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player-development reports tracking pitcher progress and review video in TruMedia, translating findings for coaches and players; wrote advance-scouting reports on opponents in earlier seasons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and AWRE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Qualisys, Edgertronic, AWRE, Synergy, TruMedia; familiar with BATS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