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04B" w:rsidRPr="00A040C4" w:rsidRDefault="00A040C4" w:rsidP="00A040C4">
      <w:pPr>
        <w:widowControl w:val="0"/>
        <w:autoSpaceDE w:val="0"/>
        <w:autoSpaceDN w:val="0"/>
        <w:adjustRightInd w:val="0"/>
        <w:spacing w:after="0" w:line="240" w:lineRule="auto"/>
        <w:jc w:val="center"/>
        <w:rPr>
          <w:rFonts w:ascii="Arial" w:hAnsi="Arial" w:cs="Arial"/>
          <w:b/>
          <w:bCs/>
          <w:i/>
          <w:iCs/>
          <w:sz w:val="24"/>
          <w:szCs w:val="24"/>
        </w:rPr>
      </w:pPr>
      <w:r w:rsidRPr="00A040C4">
        <w:rPr>
          <w:rFonts w:ascii="Arial" w:hAnsi="Arial" w:cs="Arial"/>
          <w:b/>
          <w:bCs/>
          <w:i/>
          <w:iCs/>
          <w:sz w:val="24"/>
          <w:szCs w:val="24"/>
        </w:rPr>
        <w:t>USTAVNE PRAVO II. 2016/217</w:t>
      </w:r>
    </w:p>
    <w:p w:rsidR="0066104B" w:rsidRPr="00AA36AA" w:rsidRDefault="0066104B" w:rsidP="0066104B">
      <w:pPr>
        <w:widowControl w:val="0"/>
        <w:autoSpaceDE w:val="0"/>
        <w:autoSpaceDN w:val="0"/>
        <w:adjustRightInd w:val="0"/>
        <w:spacing w:after="0" w:line="240" w:lineRule="auto"/>
        <w:rPr>
          <w:rFonts w:ascii="Arial" w:hAnsi="Arial" w:cs="Arial"/>
          <w:b/>
          <w:bCs/>
          <w:i/>
          <w:iCs/>
          <w:color w:val="70AD47" w:themeColor="accent6"/>
          <w:sz w:val="24"/>
          <w:szCs w:val="24"/>
        </w:rPr>
      </w:pPr>
      <w:r>
        <w:rPr>
          <w:rFonts w:ascii="Arial" w:hAnsi="Arial" w:cs="Arial"/>
          <w:b/>
          <w:bCs/>
          <w:i/>
          <w:iCs/>
          <w:sz w:val="24"/>
          <w:szCs w:val="24"/>
        </w:rPr>
        <w:t xml:space="preserve">1. </w:t>
      </w:r>
      <w:r w:rsidRPr="00AA36AA">
        <w:rPr>
          <w:rFonts w:ascii="Arial" w:hAnsi="Arial" w:cs="Arial"/>
          <w:b/>
          <w:bCs/>
          <w:i/>
          <w:iCs/>
          <w:color w:val="70AD47" w:themeColor="accent6"/>
          <w:sz w:val="24"/>
          <w:szCs w:val="24"/>
        </w:rPr>
        <w:t>Pojem, predmet a pramene ústavného práva Slovenskej republiky</w:t>
      </w:r>
    </w:p>
    <w:p w:rsidR="004018FA" w:rsidRPr="004018FA" w:rsidRDefault="004018FA" w:rsidP="004018FA">
      <w:pPr>
        <w:widowControl w:val="0"/>
        <w:autoSpaceDE w:val="0"/>
        <w:autoSpaceDN w:val="0"/>
        <w:adjustRightInd w:val="0"/>
        <w:spacing w:after="0" w:line="240" w:lineRule="auto"/>
        <w:rPr>
          <w:rFonts w:ascii="Arial" w:hAnsi="Arial" w:cs="Arial"/>
          <w:b/>
          <w:bCs/>
          <w:color w:val="FF0000"/>
          <w:sz w:val="17"/>
          <w:szCs w:val="17"/>
        </w:rPr>
      </w:pPr>
      <w:r w:rsidRPr="004018FA">
        <w:rPr>
          <w:rFonts w:ascii="Arial" w:hAnsi="Arial" w:cs="Arial"/>
          <w:b/>
          <w:bCs/>
          <w:color w:val="FF0000"/>
          <w:sz w:val="17"/>
          <w:szCs w:val="17"/>
        </w:rPr>
        <w:t>Pojem štátne právo</w:t>
      </w:r>
    </w:p>
    <w:p w:rsidR="004018FA" w:rsidRPr="004018FA" w:rsidRDefault="004018FA" w:rsidP="004018FA">
      <w:pPr>
        <w:widowControl w:val="0"/>
        <w:autoSpaceDE w:val="0"/>
        <w:autoSpaceDN w:val="0"/>
        <w:adjustRightInd w:val="0"/>
        <w:spacing w:after="0" w:line="240" w:lineRule="auto"/>
        <w:rPr>
          <w:rFonts w:ascii="Arial" w:hAnsi="Arial" w:cs="Arial"/>
          <w:b/>
          <w:bCs/>
          <w:sz w:val="17"/>
          <w:szCs w:val="17"/>
        </w:rPr>
      </w:pPr>
      <w:r w:rsidRPr="004018FA">
        <w:rPr>
          <w:rFonts w:ascii="Arial" w:hAnsi="Arial" w:cs="Arial"/>
          <w:bCs/>
          <w:color w:val="FF0000"/>
          <w:sz w:val="17"/>
          <w:szCs w:val="17"/>
        </w:rPr>
        <w:t>Platné právne normy štátu</w:t>
      </w:r>
      <w:r w:rsidRPr="004018FA">
        <w:rPr>
          <w:rFonts w:ascii="Arial" w:hAnsi="Arial" w:cs="Arial"/>
          <w:b/>
          <w:bCs/>
          <w:color w:val="FF0000"/>
          <w:sz w:val="17"/>
          <w:szCs w:val="17"/>
        </w:rPr>
        <w:t xml:space="preserve"> </w:t>
      </w:r>
      <w:r w:rsidRPr="004018FA">
        <w:rPr>
          <w:rFonts w:ascii="Arial" w:hAnsi="Arial" w:cs="Arial"/>
          <w:bCs/>
          <w:sz w:val="17"/>
          <w:szCs w:val="17"/>
        </w:rPr>
        <w:t xml:space="preserve">môžeme rozdeliť na normy </w:t>
      </w:r>
      <w:r w:rsidRPr="001C11DC">
        <w:rPr>
          <w:rFonts w:ascii="Arial" w:hAnsi="Arial" w:cs="Arial"/>
          <w:bCs/>
          <w:color w:val="FF0000"/>
          <w:sz w:val="17"/>
          <w:szCs w:val="17"/>
        </w:rPr>
        <w:t xml:space="preserve">verejného a súkromného práva. </w:t>
      </w:r>
      <w:r w:rsidRPr="004018FA">
        <w:rPr>
          <w:rFonts w:ascii="Arial" w:hAnsi="Arial" w:cs="Arial"/>
          <w:bCs/>
          <w:sz w:val="17"/>
          <w:szCs w:val="17"/>
        </w:rPr>
        <w:t xml:space="preserve">Súčasná právna veda ohraničuje verejné právo ako súbor noriem, kt. oprávňujú </w:t>
      </w:r>
      <w:r w:rsidRPr="001C11DC">
        <w:rPr>
          <w:rFonts w:ascii="Arial" w:hAnsi="Arial" w:cs="Arial"/>
          <w:bCs/>
          <w:color w:val="FF0000"/>
          <w:sz w:val="17"/>
          <w:szCs w:val="17"/>
        </w:rPr>
        <w:t xml:space="preserve">a zaväzujú štát alebo iných nositeľov verejnej moci </w:t>
      </w:r>
      <w:r w:rsidRPr="004018FA">
        <w:rPr>
          <w:rFonts w:ascii="Arial" w:hAnsi="Arial" w:cs="Arial"/>
          <w:bCs/>
          <w:sz w:val="17"/>
          <w:szCs w:val="17"/>
        </w:rPr>
        <w:t>(napr. obec, PO verejného práva) a ich orgány.</w:t>
      </w:r>
      <w:r w:rsidRPr="004018FA">
        <w:rPr>
          <w:rFonts w:ascii="Arial" w:hAnsi="Arial" w:cs="Arial"/>
          <w:b/>
          <w:bCs/>
          <w:sz w:val="17"/>
          <w:szCs w:val="17"/>
        </w:rPr>
        <w:t xml:space="preserve">  </w:t>
      </w:r>
    </w:p>
    <w:p w:rsidR="004018FA" w:rsidRPr="004018FA" w:rsidRDefault="004018FA" w:rsidP="004018FA">
      <w:pPr>
        <w:widowControl w:val="0"/>
        <w:autoSpaceDE w:val="0"/>
        <w:autoSpaceDN w:val="0"/>
        <w:adjustRightInd w:val="0"/>
        <w:spacing w:after="0" w:line="240" w:lineRule="auto"/>
        <w:rPr>
          <w:rFonts w:ascii="Arial" w:hAnsi="Arial" w:cs="Arial"/>
          <w:b/>
          <w:bCs/>
          <w:sz w:val="17"/>
          <w:szCs w:val="17"/>
        </w:rPr>
      </w:pPr>
    </w:p>
    <w:p w:rsidR="004018FA" w:rsidRPr="004018FA" w:rsidRDefault="004018FA" w:rsidP="004018FA">
      <w:pPr>
        <w:widowControl w:val="0"/>
        <w:autoSpaceDE w:val="0"/>
        <w:autoSpaceDN w:val="0"/>
        <w:adjustRightInd w:val="0"/>
        <w:spacing w:after="0" w:line="240" w:lineRule="auto"/>
        <w:rPr>
          <w:rFonts w:ascii="Arial" w:hAnsi="Arial" w:cs="Arial"/>
          <w:b/>
          <w:bCs/>
          <w:color w:val="FF0000"/>
          <w:sz w:val="17"/>
          <w:szCs w:val="17"/>
        </w:rPr>
      </w:pPr>
      <w:r w:rsidRPr="004018FA">
        <w:rPr>
          <w:rFonts w:ascii="Arial" w:hAnsi="Arial" w:cs="Arial"/>
          <w:b/>
          <w:bCs/>
          <w:color w:val="FF0000"/>
          <w:sz w:val="17"/>
          <w:szCs w:val="17"/>
        </w:rPr>
        <w:t>Predmet štátneho práva</w:t>
      </w:r>
    </w:p>
    <w:p w:rsidR="004018FA" w:rsidRPr="001C11DC" w:rsidRDefault="004018FA" w:rsidP="004018FA">
      <w:pPr>
        <w:widowControl w:val="0"/>
        <w:autoSpaceDE w:val="0"/>
        <w:autoSpaceDN w:val="0"/>
        <w:adjustRightInd w:val="0"/>
        <w:spacing w:after="0" w:line="240" w:lineRule="auto"/>
        <w:rPr>
          <w:rFonts w:ascii="Arial" w:hAnsi="Arial" w:cs="Arial"/>
          <w:b/>
          <w:bCs/>
          <w:color w:val="FF0000"/>
          <w:sz w:val="17"/>
          <w:szCs w:val="17"/>
        </w:rPr>
      </w:pPr>
      <w:r w:rsidRPr="004018FA">
        <w:rPr>
          <w:rFonts w:ascii="Arial" w:hAnsi="Arial" w:cs="Arial"/>
          <w:bCs/>
          <w:sz w:val="17"/>
          <w:szCs w:val="17"/>
        </w:rPr>
        <w:t xml:space="preserve">Štátne právo </w:t>
      </w:r>
      <w:r w:rsidRPr="001C11DC">
        <w:rPr>
          <w:rFonts w:ascii="Arial" w:hAnsi="Arial" w:cs="Arial"/>
          <w:b/>
          <w:bCs/>
          <w:color w:val="FF0000"/>
          <w:sz w:val="17"/>
          <w:szCs w:val="17"/>
        </w:rPr>
        <w:t>upravuje štátnu moc vnútri štátu, jej fungovanie a organizáciu na určitých princípoch</w:t>
      </w:r>
      <w:r w:rsidRPr="004018FA">
        <w:rPr>
          <w:rFonts w:ascii="Arial" w:hAnsi="Arial" w:cs="Arial"/>
          <w:bCs/>
          <w:color w:val="FF0000"/>
          <w:sz w:val="17"/>
          <w:szCs w:val="17"/>
        </w:rPr>
        <w:t xml:space="preserve">, ako aj základné črty </w:t>
      </w:r>
      <w:r w:rsidRPr="001C11DC">
        <w:rPr>
          <w:rFonts w:ascii="Arial" w:hAnsi="Arial" w:cs="Arial"/>
          <w:b/>
          <w:bCs/>
          <w:color w:val="FF0000"/>
          <w:sz w:val="17"/>
          <w:szCs w:val="17"/>
        </w:rPr>
        <w:t>vzťahu štátnej moci a občanov.</w:t>
      </w:r>
    </w:p>
    <w:p w:rsidR="004018FA" w:rsidRPr="004018FA" w:rsidRDefault="004018FA" w:rsidP="004018FA">
      <w:pPr>
        <w:widowControl w:val="0"/>
        <w:autoSpaceDE w:val="0"/>
        <w:autoSpaceDN w:val="0"/>
        <w:adjustRightInd w:val="0"/>
        <w:spacing w:after="0" w:line="240" w:lineRule="auto"/>
        <w:rPr>
          <w:rFonts w:ascii="Arial" w:hAnsi="Arial" w:cs="Arial"/>
          <w:bCs/>
          <w:sz w:val="17"/>
          <w:szCs w:val="17"/>
        </w:rPr>
      </w:pPr>
      <w:r w:rsidRPr="004018FA">
        <w:rPr>
          <w:rFonts w:ascii="Arial" w:hAnsi="Arial" w:cs="Arial"/>
          <w:bCs/>
          <w:sz w:val="17"/>
          <w:szCs w:val="17"/>
        </w:rPr>
        <w:t>Okruh vzťahov upravovaných normami štátneho práva patrí medzi rozhodujúce a najvýznamnejšie, pretože majú určujúci význam pre organizáciu a fungovanie štátu a stanovujú aj základné východiská vzťahu občana a štátnej moci.</w:t>
      </w:r>
    </w:p>
    <w:p w:rsidR="004018FA" w:rsidRPr="004018FA" w:rsidRDefault="004018FA" w:rsidP="004018FA">
      <w:pPr>
        <w:widowControl w:val="0"/>
        <w:autoSpaceDE w:val="0"/>
        <w:autoSpaceDN w:val="0"/>
        <w:adjustRightInd w:val="0"/>
        <w:spacing w:after="0" w:line="240" w:lineRule="auto"/>
        <w:rPr>
          <w:rFonts w:ascii="Arial" w:hAnsi="Arial" w:cs="Arial"/>
          <w:bCs/>
          <w:sz w:val="17"/>
          <w:szCs w:val="17"/>
        </w:rPr>
      </w:pPr>
      <w:r w:rsidRPr="004018FA">
        <w:rPr>
          <w:rFonts w:ascii="Arial" w:hAnsi="Arial" w:cs="Arial"/>
          <w:bCs/>
          <w:sz w:val="17"/>
          <w:szCs w:val="17"/>
        </w:rPr>
        <w:t xml:space="preserve">Zaraďujeme sem predovšetkým vzťahy súvisiace: </w:t>
      </w:r>
    </w:p>
    <w:p w:rsidR="004018FA" w:rsidRPr="004018FA" w:rsidRDefault="004018FA" w:rsidP="004018FA">
      <w:pPr>
        <w:widowControl w:val="0"/>
        <w:autoSpaceDE w:val="0"/>
        <w:autoSpaceDN w:val="0"/>
        <w:adjustRightInd w:val="0"/>
        <w:spacing w:after="0" w:line="240" w:lineRule="auto"/>
        <w:rPr>
          <w:rFonts w:ascii="Arial" w:hAnsi="Arial" w:cs="Arial"/>
          <w:bCs/>
          <w:sz w:val="17"/>
          <w:szCs w:val="17"/>
        </w:rPr>
      </w:pPr>
      <w:r w:rsidRPr="004018FA">
        <w:rPr>
          <w:rFonts w:ascii="Arial" w:hAnsi="Arial" w:cs="Arial"/>
          <w:bCs/>
          <w:sz w:val="17"/>
          <w:szCs w:val="17"/>
        </w:rPr>
        <w:t xml:space="preserve"> -s tvorbou a činnosťou štátnych orgánov, osobitne orgánov zákonodarných a samosprávnych.</w:t>
      </w:r>
    </w:p>
    <w:p w:rsidR="004018FA" w:rsidRPr="004018FA" w:rsidRDefault="004018FA" w:rsidP="004018FA">
      <w:pPr>
        <w:widowControl w:val="0"/>
        <w:autoSpaceDE w:val="0"/>
        <w:autoSpaceDN w:val="0"/>
        <w:adjustRightInd w:val="0"/>
        <w:spacing w:after="0" w:line="240" w:lineRule="auto"/>
        <w:rPr>
          <w:rFonts w:ascii="Arial" w:hAnsi="Arial" w:cs="Arial"/>
          <w:bCs/>
          <w:sz w:val="17"/>
          <w:szCs w:val="17"/>
        </w:rPr>
      </w:pPr>
      <w:r w:rsidRPr="004018FA">
        <w:rPr>
          <w:rFonts w:ascii="Arial" w:hAnsi="Arial" w:cs="Arial"/>
          <w:bCs/>
          <w:sz w:val="17"/>
          <w:szCs w:val="17"/>
        </w:rPr>
        <w:t>-s priamym uskutočňovaním suverenity ľudu (referendom)</w:t>
      </w:r>
    </w:p>
    <w:p w:rsidR="001C11DC" w:rsidRDefault="001C11DC" w:rsidP="0066104B">
      <w:pPr>
        <w:widowControl w:val="0"/>
        <w:autoSpaceDE w:val="0"/>
        <w:autoSpaceDN w:val="0"/>
        <w:adjustRightInd w:val="0"/>
        <w:spacing w:after="0" w:line="240" w:lineRule="auto"/>
        <w:rPr>
          <w:rFonts w:ascii="Arial" w:hAnsi="Arial" w:cs="Arial"/>
          <w:b/>
          <w:bCs/>
          <w:sz w:val="17"/>
          <w:szCs w:val="17"/>
        </w:rPr>
      </w:pPr>
    </w:p>
    <w:p w:rsidR="0066104B" w:rsidRDefault="0066104B" w:rsidP="0066104B">
      <w:pPr>
        <w:widowControl w:val="0"/>
        <w:autoSpaceDE w:val="0"/>
        <w:autoSpaceDN w:val="0"/>
        <w:adjustRightInd w:val="0"/>
        <w:spacing w:after="0" w:line="240" w:lineRule="auto"/>
        <w:rPr>
          <w:rFonts w:ascii="Arial" w:hAnsi="Arial" w:cs="Arial"/>
          <w:b/>
          <w:bCs/>
          <w:sz w:val="17"/>
          <w:szCs w:val="17"/>
        </w:rPr>
      </w:pPr>
      <w:r>
        <w:rPr>
          <w:rFonts w:ascii="Arial" w:hAnsi="Arial" w:cs="Arial"/>
          <w:b/>
          <w:bCs/>
          <w:sz w:val="17"/>
          <w:szCs w:val="17"/>
        </w:rPr>
        <w:t>Pramene ústavného práva</w:t>
      </w:r>
    </w:p>
    <w:p w:rsidR="0066104B" w:rsidRDefault="0066104B" w:rsidP="0066104B">
      <w:pPr>
        <w:widowControl w:val="0"/>
        <w:tabs>
          <w:tab w:val="left" w:pos="360"/>
        </w:tabs>
        <w:autoSpaceDE w:val="0"/>
        <w:autoSpaceDN w:val="0"/>
        <w:adjustRightInd w:val="0"/>
        <w:spacing w:after="0" w:line="240" w:lineRule="auto"/>
        <w:ind w:left="360" w:hanging="360"/>
        <w:rPr>
          <w:rFonts w:ascii="Arial" w:hAnsi="Arial" w:cs="Arial"/>
          <w:sz w:val="17"/>
          <w:szCs w:val="17"/>
        </w:rPr>
      </w:pPr>
      <w:r>
        <w:rPr>
          <w:rFonts w:ascii="Courier New" w:hAnsi="Courier New" w:cs="Courier New"/>
          <w:sz w:val="17"/>
          <w:szCs w:val="17"/>
        </w:rPr>
        <w:t>o</w:t>
      </w:r>
      <w:r>
        <w:rPr>
          <w:rFonts w:ascii="Courier New" w:hAnsi="Courier New" w:cs="Courier New"/>
          <w:sz w:val="17"/>
          <w:szCs w:val="17"/>
        </w:rPr>
        <w:tab/>
      </w:r>
      <w:r w:rsidRPr="008E67EE">
        <w:rPr>
          <w:rFonts w:ascii="Arial" w:hAnsi="Arial" w:cs="Arial"/>
          <w:color w:val="FF0000"/>
          <w:sz w:val="17"/>
          <w:szCs w:val="17"/>
        </w:rPr>
        <w:t> </w:t>
      </w:r>
      <w:r w:rsidRPr="008E67EE">
        <w:rPr>
          <w:rFonts w:ascii="Arial" w:hAnsi="Arial" w:cs="Arial"/>
          <w:b/>
          <w:bCs/>
          <w:color w:val="FF0000"/>
          <w:sz w:val="17"/>
          <w:szCs w:val="17"/>
        </w:rPr>
        <w:t>formálne pramene</w:t>
      </w:r>
      <w:r w:rsidRPr="008E67EE">
        <w:rPr>
          <w:rFonts w:ascii="Arial" w:hAnsi="Arial" w:cs="Arial"/>
          <w:color w:val="FF0000"/>
          <w:sz w:val="17"/>
          <w:szCs w:val="17"/>
        </w:rPr>
        <w:t xml:space="preserve"> – normatívne právne akty </w:t>
      </w:r>
      <w:r>
        <w:rPr>
          <w:rFonts w:ascii="Arial" w:hAnsi="Arial" w:cs="Arial"/>
          <w:sz w:val="17"/>
          <w:szCs w:val="17"/>
        </w:rPr>
        <w:t>usporiadané podľa právnej sily</w:t>
      </w:r>
      <w:r w:rsidRPr="008E67EE">
        <w:rPr>
          <w:rFonts w:ascii="Arial" w:hAnsi="Arial" w:cs="Arial"/>
          <w:color w:val="FF0000"/>
          <w:sz w:val="17"/>
          <w:szCs w:val="17"/>
        </w:rPr>
        <w:t xml:space="preserve">, tvorené parlamentom </w:t>
      </w:r>
      <w:r>
        <w:rPr>
          <w:rFonts w:ascii="Arial" w:hAnsi="Arial" w:cs="Arial"/>
          <w:sz w:val="17"/>
          <w:szCs w:val="17"/>
        </w:rPr>
        <w:t>a ďalšími štátnymi orgánmi, na to určenými, interné normatívne inštrukcie/akty – nie sú všeobecne záväzné, problematika vynútiteľnosti otázka</w:t>
      </w:r>
    </w:p>
    <w:p w:rsidR="0066104B" w:rsidRDefault="0066104B" w:rsidP="0066104B">
      <w:pPr>
        <w:widowControl w:val="0"/>
        <w:tabs>
          <w:tab w:val="left" w:pos="360"/>
        </w:tabs>
        <w:autoSpaceDE w:val="0"/>
        <w:autoSpaceDN w:val="0"/>
        <w:adjustRightInd w:val="0"/>
        <w:spacing w:after="0" w:line="240" w:lineRule="auto"/>
        <w:ind w:left="360" w:hanging="360"/>
        <w:rPr>
          <w:rFonts w:ascii="Arial" w:hAnsi="Arial" w:cs="Arial"/>
          <w:sz w:val="17"/>
          <w:szCs w:val="17"/>
        </w:rPr>
      </w:pPr>
      <w:r>
        <w:rPr>
          <w:rFonts w:ascii="Courier New" w:hAnsi="Courier New" w:cs="Courier New"/>
          <w:sz w:val="17"/>
          <w:szCs w:val="17"/>
        </w:rPr>
        <w:t>o</w:t>
      </w:r>
      <w:r>
        <w:rPr>
          <w:rFonts w:ascii="Courier New" w:hAnsi="Courier New" w:cs="Courier New"/>
          <w:sz w:val="17"/>
          <w:szCs w:val="17"/>
        </w:rPr>
        <w:tab/>
      </w:r>
      <w:r w:rsidRPr="008E67EE">
        <w:rPr>
          <w:rFonts w:ascii="Arial" w:hAnsi="Arial" w:cs="Arial"/>
          <w:i/>
          <w:iCs/>
          <w:color w:val="FF0000"/>
          <w:sz w:val="17"/>
          <w:szCs w:val="17"/>
        </w:rPr>
        <w:t>Ústava</w:t>
      </w:r>
      <w:r>
        <w:rPr>
          <w:rFonts w:ascii="Arial" w:hAnsi="Arial" w:cs="Arial"/>
          <w:i/>
          <w:iCs/>
          <w:sz w:val="17"/>
          <w:szCs w:val="17"/>
        </w:rPr>
        <w:t xml:space="preserve"> – ústavné zákony</w:t>
      </w:r>
      <w:r>
        <w:rPr>
          <w:rFonts w:ascii="Arial" w:hAnsi="Arial" w:cs="Arial"/>
          <w:sz w:val="17"/>
          <w:szCs w:val="17"/>
        </w:rPr>
        <w:t xml:space="preserve"> – sú rozhodujúcim prameňom </w:t>
      </w:r>
    </w:p>
    <w:p w:rsidR="0066104B" w:rsidRDefault="0066104B" w:rsidP="0066104B">
      <w:pPr>
        <w:widowControl w:val="0"/>
        <w:tabs>
          <w:tab w:val="left" w:pos="360"/>
        </w:tabs>
        <w:autoSpaceDE w:val="0"/>
        <w:autoSpaceDN w:val="0"/>
        <w:adjustRightInd w:val="0"/>
        <w:spacing w:after="0" w:line="240" w:lineRule="auto"/>
        <w:ind w:left="360" w:hanging="360"/>
        <w:rPr>
          <w:rFonts w:ascii="Arial" w:hAnsi="Arial" w:cs="Arial"/>
          <w:sz w:val="17"/>
          <w:szCs w:val="17"/>
        </w:rPr>
      </w:pPr>
      <w:r>
        <w:rPr>
          <w:rFonts w:ascii="Courier New" w:hAnsi="Courier New" w:cs="Courier New"/>
          <w:sz w:val="17"/>
          <w:szCs w:val="17"/>
        </w:rPr>
        <w:t>o</w:t>
      </w:r>
      <w:r>
        <w:rPr>
          <w:rFonts w:ascii="Courier New" w:hAnsi="Courier New" w:cs="Courier New"/>
          <w:sz w:val="17"/>
          <w:szCs w:val="17"/>
        </w:rPr>
        <w:tab/>
      </w:r>
      <w:r w:rsidRPr="008E67EE">
        <w:rPr>
          <w:rFonts w:ascii="Arial" w:hAnsi="Arial" w:cs="Arial"/>
          <w:i/>
          <w:iCs/>
          <w:color w:val="FF0000"/>
          <w:sz w:val="17"/>
          <w:szCs w:val="17"/>
        </w:rPr>
        <w:t>Zákony</w:t>
      </w:r>
      <w:r w:rsidRPr="008E67EE">
        <w:rPr>
          <w:rFonts w:ascii="Arial" w:hAnsi="Arial" w:cs="Arial"/>
          <w:color w:val="FF0000"/>
          <w:sz w:val="17"/>
          <w:szCs w:val="17"/>
        </w:rPr>
        <w:t xml:space="preserve"> </w:t>
      </w:r>
      <w:r>
        <w:rPr>
          <w:rFonts w:ascii="Arial" w:hAnsi="Arial" w:cs="Arial"/>
          <w:sz w:val="17"/>
          <w:szCs w:val="17"/>
        </w:rPr>
        <w:t>– obsahujúce predmet ÚP (zákon o štátnom občianstve, volebné zákony, zákon o obecnom zriadení..)</w:t>
      </w:r>
    </w:p>
    <w:p w:rsidR="0066104B" w:rsidRDefault="0066104B" w:rsidP="0066104B">
      <w:pPr>
        <w:widowControl w:val="0"/>
        <w:tabs>
          <w:tab w:val="left" w:pos="360"/>
        </w:tabs>
        <w:autoSpaceDE w:val="0"/>
        <w:autoSpaceDN w:val="0"/>
        <w:adjustRightInd w:val="0"/>
        <w:spacing w:after="0" w:line="240" w:lineRule="auto"/>
        <w:ind w:left="360" w:hanging="360"/>
        <w:rPr>
          <w:rFonts w:ascii="Arial" w:hAnsi="Arial" w:cs="Arial"/>
          <w:sz w:val="17"/>
          <w:szCs w:val="17"/>
        </w:rPr>
      </w:pPr>
      <w:r>
        <w:rPr>
          <w:rFonts w:ascii="Courier New" w:hAnsi="Courier New" w:cs="Courier New"/>
          <w:sz w:val="17"/>
          <w:szCs w:val="17"/>
        </w:rPr>
        <w:t>o</w:t>
      </w:r>
      <w:r>
        <w:rPr>
          <w:rFonts w:ascii="Courier New" w:hAnsi="Courier New" w:cs="Courier New"/>
          <w:sz w:val="17"/>
          <w:szCs w:val="17"/>
        </w:rPr>
        <w:tab/>
      </w:r>
      <w:r w:rsidRPr="008E67EE">
        <w:rPr>
          <w:rFonts w:ascii="Arial" w:hAnsi="Arial" w:cs="Arial"/>
          <w:i/>
          <w:iCs/>
          <w:color w:val="FF0000"/>
          <w:sz w:val="17"/>
          <w:szCs w:val="17"/>
        </w:rPr>
        <w:t xml:space="preserve">Nariadenia vlády  </w:t>
      </w:r>
      <w:r>
        <w:rPr>
          <w:rFonts w:ascii="Arial" w:hAnsi="Arial" w:cs="Arial"/>
          <w:i/>
          <w:iCs/>
          <w:sz w:val="17"/>
          <w:szCs w:val="17"/>
        </w:rPr>
        <w:t>a všeobecne záväzné právne predpisy ministerstiev a iných ústredných orgánov ŠS</w:t>
      </w:r>
      <w:r>
        <w:rPr>
          <w:rFonts w:ascii="Arial" w:hAnsi="Arial" w:cs="Arial"/>
          <w:sz w:val="17"/>
          <w:szCs w:val="17"/>
        </w:rPr>
        <w:t>, ale len vtedy, ak upravujú predmet ústavného práva - obsahujúce predmet ÚP</w:t>
      </w:r>
    </w:p>
    <w:p w:rsidR="0066104B" w:rsidRPr="001C11DC" w:rsidRDefault="0066104B" w:rsidP="0066104B">
      <w:pPr>
        <w:widowControl w:val="0"/>
        <w:tabs>
          <w:tab w:val="left" w:pos="360"/>
        </w:tabs>
        <w:autoSpaceDE w:val="0"/>
        <w:autoSpaceDN w:val="0"/>
        <w:adjustRightInd w:val="0"/>
        <w:spacing w:after="0" w:line="240" w:lineRule="auto"/>
        <w:ind w:left="360" w:hanging="360"/>
        <w:rPr>
          <w:rFonts w:ascii="Arial" w:hAnsi="Arial" w:cs="Arial"/>
          <w:color w:val="FF0000"/>
          <w:sz w:val="17"/>
          <w:szCs w:val="17"/>
        </w:rPr>
      </w:pPr>
      <w:r>
        <w:rPr>
          <w:rFonts w:ascii="Courier New" w:hAnsi="Courier New" w:cs="Courier New"/>
          <w:sz w:val="17"/>
          <w:szCs w:val="17"/>
        </w:rPr>
        <w:t>o</w:t>
      </w:r>
      <w:r>
        <w:rPr>
          <w:rFonts w:ascii="Courier New" w:hAnsi="Courier New" w:cs="Courier New"/>
          <w:sz w:val="17"/>
          <w:szCs w:val="17"/>
        </w:rPr>
        <w:tab/>
      </w:r>
      <w:r w:rsidRPr="008E67EE">
        <w:rPr>
          <w:rFonts w:ascii="Arial" w:hAnsi="Arial" w:cs="Arial"/>
          <w:i/>
          <w:iCs/>
          <w:color w:val="FF0000"/>
          <w:sz w:val="17"/>
          <w:szCs w:val="17"/>
        </w:rPr>
        <w:t xml:space="preserve">Všeobecne záväzné nariadenia </w:t>
      </w:r>
      <w:r w:rsidRPr="001C11DC">
        <w:rPr>
          <w:rFonts w:ascii="Arial" w:hAnsi="Arial" w:cs="Arial"/>
          <w:i/>
          <w:iCs/>
          <w:color w:val="FF0000"/>
          <w:sz w:val="17"/>
          <w:szCs w:val="17"/>
        </w:rPr>
        <w:t>obecných zastupiteľstiev</w:t>
      </w:r>
      <w:r w:rsidRPr="001C11DC">
        <w:rPr>
          <w:rFonts w:ascii="Arial" w:hAnsi="Arial" w:cs="Arial"/>
          <w:color w:val="FF0000"/>
          <w:sz w:val="17"/>
          <w:szCs w:val="17"/>
        </w:rPr>
        <w:t>, ak upravujú predmet ÚP</w:t>
      </w:r>
    </w:p>
    <w:p w:rsidR="0066104B" w:rsidRDefault="0066104B" w:rsidP="0066104B">
      <w:pPr>
        <w:widowControl w:val="0"/>
        <w:tabs>
          <w:tab w:val="left" w:pos="360"/>
        </w:tabs>
        <w:autoSpaceDE w:val="0"/>
        <w:autoSpaceDN w:val="0"/>
        <w:adjustRightInd w:val="0"/>
        <w:spacing w:after="0" w:line="240" w:lineRule="auto"/>
        <w:ind w:left="360" w:hanging="360"/>
        <w:rPr>
          <w:rFonts w:ascii="Arial" w:hAnsi="Arial" w:cs="Arial"/>
          <w:sz w:val="17"/>
          <w:szCs w:val="17"/>
        </w:rPr>
      </w:pPr>
      <w:r>
        <w:rPr>
          <w:rFonts w:ascii="Courier New" w:hAnsi="Courier New" w:cs="Courier New"/>
          <w:sz w:val="17"/>
          <w:szCs w:val="17"/>
        </w:rPr>
        <w:t>o</w:t>
      </w:r>
      <w:r>
        <w:rPr>
          <w:rFonts w:ascii="Courier New" w:hAnsi="Courier New" w:cs="Courier New"/>
          <w:sz w:val="17"/>
          <w:szCs w:val="17"/>
        </w:rPr>
        <w:tab/>
      </w:r>
      <w:r w:rsidRPr="008E67EE">
        <w:rPr>
          <w:rFonts w:ascii="Arial" w:hAnsi="Arial" w:cs="Arial"/>
          <w:i/>
          <w:iCs/>
          <w:color w:val="FF0000"/>
          <w:sz w:val="17"/>
          <w:szCs w:val="17"/>
        </w:rPr>
        <w:t>Rozhodnutia prezidenta SR</w:t>
      </w:r>
      <w:r>
        <w:rPr>
          <w:rFonts w:ascii="Arial" w:hAnsi="Arial" w:cs="Arial"/>
          <w:sz w:val="17"/>
          <w:szCs w:val="17"/>
        </w:rPr>
        <w:t xml:space="preserve">, </w:t>
      </w:r>
      <w:r w:rsidRPr="001C11DC">
        <w:rPr>
          <w:rFonts w:ascii="Arial" w:hAnsi="Arial" w:cs="Arial"/>
          <w:color w:val="FF0000"/>
          <w:sz w:val="17"/>
          <w:szCs w:val="17"/>
        </w:rPr>
        <w:t>kt. sa dotýkajú predmetu ÚP</w:t>
      </w:r>
    </w:p>
    <w:p w:rsidR="0066104B" w:rsidRPr="008E67EE" w:rsidRDefault="0066104B" w:rsidP="0066104B">
      <w:pPr>
        <w:widowControl w:val="0"/>
        <w:tabs>
          <w:tab w:val="left" w:pos="360"/>
        </w:tabs>
        <w:autoSpaceDE w:val="0"/>
        <w:autoSpaceDN w:val="0"/>
        <w:adjustRightInd w:val="0"/>
        <w:spacing w:after="0" w:line="240" w:lineRule="auto"/>
        <w:ind w:left="360" w:hanging="360"/>
        <w:rPr>
          <w:rFonts w:ascii="Arial" w:hAnsi="Arial" w:cs="Arial"/>
          <w:i/>
          <w:iCs/>
          <w:color w:val="FF0000"/>
          <w:sz w:val="17"/>
          <w:szCs w:val="17"/>
        </w:rPr>
      </w:pPr>
      <w:r>
        <w:rPr>
          <w:rFonts w:ascii="Courier New" w:hAnsi="Courier New" w:cs="Courier New"/>
          <w:i/>
          <w:iCs/>
          <w:sz w:val="17"/>
          <w:szCs w:val="17"/>
        </w:rPr>
        <w:t>o</w:t>
      </w:r>
      <w:r>
        <w:rPr>
          <w:rFonts w:ascii="Courier New" w:hAnsi="Courier New" w:cs="Courier New"/>
          <w:i/>
          <w:iCs/>
          <w:sz w:val="17"/>
          <w:szCs w:val="17"/>
        </w:rPr>
        <w:tab/>
      </w:r>
      <w:r w:rsidRPr="008E67EE">
        <w:rPr>
          <w:rFonts w:ascii="Arial" w:hAnsi="Arial" w:cs="Arial"/>
          <w:i/>
          <w:iCs/>
          <w:color w:val="FF0000"/>
          <w:sz w:val="17"/>
          <w:szCs w:val="17"/>
        </w:rPr>
        <w:t xml:space="preserve">Rozhodnutia ústavného súdu SR </w:t>
      </w:r>
    </w:p>
    <w:p w:rsidR="0066104B" w:rsidRDefault="0066104B" w:rsidP="0066104B">
      <w:pPr>
        <w:widowControl w:val="0"/>
        <w:tabs>
          <w:tab w:val="left" w:pos="360"/>
        </w:tabs>
        <w:autoSpaceDE w:val="0"/>
        <w:autoSpaceDN w:val="0"/>
        <w:adjustRightInd w:val="0"/>
        <w:spacing w:after="0" w:line="240" w:lineRule="auto"/>
        <w:ind w:left="360" w:hanging="360"/>
        <w:rPr>
          <w:rFonts w:ascii="Arial" w:hAnsi="Arial" w:cs="Arial"/>
          <w:sz w:val="17"/>
          <w:szCs w:val="17"/>
        </w:rPr>
      </w:pPr>
      <w:r>
        <w:rPr>
          <w:rFonts w:ascii="Courier New" w:hAnsi="Courier New" w:cs="Courier New"/>
          <w:sz w:val="17"/>
          <w:szCs w:val="17"/>
        </w:rPr>
        <w:t>o</w:t>
      </w:r>
      <w:r>
        <w:rPr>
          <w:rFonts w:ascii="Courier New" w:hAnsi="Courier New" w:cs="Courier New"/>
          <w:sz w:val="17"/>
          <w:szCs w:val="17"/>
        </w:rPr>
        <w:tab/>
      </w:r>
      <w:r w:rsidRPr="008E67EE">
        <w:rPr>
          <w:rFonts w:ascii="Arial" w:hAnsi="Arial" w:cs="Arial"/>
          <w:i/>
          <w:iCs/>
          <w:color w:val="FF0000"/>
          <w:sz w:val="17"/>
          <w:szCs w:val="17"/>
        </w:rPr>
        <w:t xml:space="preserve">Medzinárodné </w:t>
      </w:r>
      <w:r w:rsidRPr="001C11DC">
        <w:rPr>
          <w:rFonts w:ascii="Arial" w:hAnsi="Arial" w:cs="Arial"/>
          <w:i/>
          <w:iCs/>
          <w:color w:val="FF0000"/>
          <w:sz w:val="17"/>
          <w:szCs w:val="17"/>
        </w:rPr>
        <w:t xml:space="preserve">zmluvy o ľudských právach </w:t>
      </w:r>
      <w:r>
        <w:rPr>
          <w:rFonts w:ascii="Arial" w:hAnsi="Arial" w:cs="Arial"/>
          <w:i/>
          <w:iCs/>
          <w:sz w:val="17"/>
          <w:szCs w:val="17"/>
        </w:rPr>
        <w:t>a základných slobodách, medzinárodné zmluvy</w:t>
      </w:r>
      <w:r>
        <w:rPr>
          <w:rFonts w:ascii="Arial" w:hAnsi="Arial" w:cs="Arial"/>
          <w:sz w:val="17"/>
          <w:szCs w:val="17"/>
        </w:rPr>
        <w:t xml:space="preserve">, na vykonanie kt. nie je potrebný zákon. </w:t>
      </w:r>
    </w:p>
    <w:p w:rsidR="0066104B" w:rsidRDefault="0066104B" w:rsidP="0066104B">
      <w:pPr>
        <w:widowControl w:val="0"/>
        <w:tabs>
          <w:tab w:val="left" w:pos="360"/>
        </w:tabs>
        <w:autoSpaceDE w:val="0"/>
        <w:autoSpaceDN w:val="0"/>
        <w:adjustRightInd w:val="0"/>
        <w:spacing w:after="0" w:line="240" w:lineRule="auto"/>
        <w:ind w:left="360" w:hanging="360"/>
        <w:rPr>
          <w:rFonts w:ascii="Arial" w:hAnsi="Arial" w:cs="Arial"/>
          <w:sz w:val="17"/>
          <w:szCs w:val="17"/>
        </w:rPr>
      </w:pPr>
      <w:r>
        <w:rPr>
          <w:rFonts w:ascii="Courier New" w:hAnsi="Courier New" w:cs="Courier New"/>
          <w:sz w:val="17"/>
          <w:szCs w:val="17"/>
        </w:rPr>
        <w:t>o</w:t>
      </w:r>
      <w:r>
        <w:rPr>
          <w:rFonts w:ascii="Courier New" w:hAnsi="Courier New" w:cs="Courier New"/>
          <w:sz w:val="17"/>
          <w:szCs w:val="17"/>
        </w:rPr>
        <w:tab/>
      </w:r>
      <w:r>
        <w:rPr>
          <w:rFonts w:ascii="Arial" w:hAnsi="Arial" w:cs="Arial"/>
          <w:i/>
          <w:iCs/>
          <w:sz w:val="17"/>
          <w:szCs w:val="17"/>
        </w:rPr>
        <w:t>Medzinárodné zmluvy, kt. priamo zakladajú práva a povinnosti FO a PO a kt. boli ratifikované a vyhlásené spôsobom ustanoveným zákonom</w:t>
      </w:r>
      <w:r>
        <w:rPr>
          <w:rFonts w:ascii="Arial" w:hAnsi="Arial" w:cs="Arial"/>
          <w:sz w:val="17"/>
          <w:szCs w:val="17"/>
        </w:rPr>
        <w:t xml:space="preserve"> /MZ transformované do právneho poriadku SR predpísaným spôsobom/ majú prednosť pred zákonom. Prednosť majú aj právne záväzné akty ES a EU /č</w:t>
      </w:r>
      <w:r>
        <w:rPr>
          <w:rFonts w:ascii="Courier New" w:hAnsi="Courier New" w:cs="Courier New"/>
          <w:sz w:val="17"/>
          <w:szCs w:val="17"/>
        </w:rPr>
        <w:t>o</w:t>
      </w:r>
      <w:r>
        <w:rPr>
          <w:rFonts w:ascii="Courier New" w:hAnsi="Courier New" w:cs="Courier New"/>
          <w:sz w:val="17"/>
          <w:szCs w:val="17"/>
        </w:rPr>
        <w:tab/>
      </w:r>
      <w:r>
        <w:rPr>
          <w:rFonts w:ascii="Arial" w:hAnsi="Arial" w:cs="Arial"/>
          <w:sz w:val="17"/>
          <w:szCs w:val="17"/>
        </w:rPr>
        <w:t>l. 7 ods. 2 ústavy/.</w:t>
      </w:r>
    </w:p>
    <w:p w:rsidR="0066104B" w:rsidRDefault="0066104B" w:rsidP="0066104B">
      <w:pPr>
        <w:widowControl w:val="0"/>
        <w:tabs>
          <w:tab w:val="left" w:pos="360"/>
        </w:tabs>
        <w:autoSpaceDE w:val="0"/>
        <w:autoSpaceDN w:val="0"/>
        <w:adjustRightInd w:val="0"/>
        <w:spacing w:after="0" w:line="240" w:lineRule="auto"/>
        <w:ind w:left="360" w:hanging="360"/>
        <w:rPr>
          <w:rFonts w:ascii="Arial" w:hAnsi="Arial" w:cs="Arial"/>
          <w:sz w:val="17"/>
          <w:szCs w:val="17"/>
        </w:rPr>
      </w:pPr>
      <w:r>
        <w:rPr>
          <w:rFonts w:ascii="Courier New" w:hAnsi="Courier New" w:cs="Courier New"/>
          <w:sz w:val="17"/>
          <w:szCs w:val="17"/>
        </w:rPr>
        <w:t>o</w:t>
      </w:r>
      <w:r>
        <w:rPr>
          <w:rFonts w:ascii="Courier New" w:hAnsi="Courier New" w:cs="Courier New"/>
          <w:sz w:val="17"/>
          <w:szCs w:val="17"/>
        </w:rPr>
        <w:tab/>
      </w:r>
      <w:r>
        <w:rPr>
          <w:rFonts w:ascii="Arial" w:hAnsi="Arial" w:cs="Arial"/>
          <w:sz w:val="17"/>
          <w:szCs w:val="17"/>
        </w:rPr>
        <w:t xml:space="preserve">Prednosť majú aj </w:t>
      </w:r>
      <w:r w:rsidRPr="008E67EE">
        <w:rPr>
          <w:rFonts w:ascii="Arial" w:hAnsi="Arial" w:cs="Arial"/>
          <w:color w:val="FF0000"/>
          <w:sz w:val="17"/>
          <w:szCs w:val="17"/>
        </w:rPr>
        <w:t xml:space="preserve">právne záväzné akty ES a EU </w:t>
      </w:r>
      <w:r>
        <w:rPr>
          <w:rFonts w:ascii="Arial" w:hAnsi="Arial" w:cs="Arial"/>
          <w:sz w:val="17"/>
          <w:szCs w:val="17"/>
        </w:rPr>
        <w:t>/č</w:t>
      </w:r>
      <w:r>
        <w:rPr>
          <w:rFonts w:ascii="Courier New" w:hAnsi="Courier New" w:cs="Courier New"/>
          <w:sz w:val="17"/>
          <w:szCs w:val="17"/>
        </w:rPr>
        <w:t>o</w:t>
      </w:r>
      <w:r>
        <w:rPr>
          <w:rFonts w:ascii="Courier New" w:hAnsi="Courier New" w:cs="Courier New"/>
          <w:sz w:val="17"/>
          <w:szCs w:val="17"/>
        </w:rPr>
        <w:tab/>
      </w:r>
      <w:r>
        <w:rPr>
          <w:rFonts w:ascii="Arial" w:hAnsi="Arial" w:cs="Arial"/>
          <w:sz w:val="17"/>
          <w:szCs w:val="17"/>
        </w:rPr>
        <w:t>l. 7 ods. 2 ústavy/.</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sz w:val="17"/>
          <w:szCs w:val="17"/>
        </w:rPr>
        <w:t xml:space="preserve">Fungovanie ústavného systému ovplyvňujú aj </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sz w:val="17"/>
          <w:szCs w:val="17"/>
        </w:rPr>
        <w:t>Otázne</w:t>
      </w:r>
    </w:p>
    <w:p w:rsidR="0066104B" w:rsidRDefault="0066104B" w:rsidP="0066104B">
      <w:pPr>
        <w:widowControl w:val="0"/>
        <w:tabs>
          <w:tab w:val="left" w:pos="1800"/>
        </w:tabs>
        <w:autoSpaceDE w:val="0"/>
        <w:autoSpaceDN w:val="0"/>
        <w:adjustRightInd w:val="0"/>
        <w:spacing w:after="0" w:line="240" w:lineRule="auto"/>
        <w:ind w:left="1800" w:hanging="360"/>
        <w:rPr>
          <w:rFonts w:ascii="Arial" w:hAnsi="Arial" w:cs="Arial"/>
          <w:sz w:val="17"/>
          <w:szCs w:val="17"/>
        </w:rPr>
      </w:pPr>
      <w:r>
        <w:rPr>
          <w:rFonts w:ascii="Wingdings" w:hAnsi="Wingdings" w:cs="Wingdings"/>
          <w:sz w:val="17"/>
          <w:szCs w:val="17"/>
        </w:rPr>
        <w:t></w:t>
      </w:r>
      <w:r>
        <w:rPr>
          <w:rFonts w:ascii="Wingdings" w:hAnsi="Wingdings" w:cs="Wingdings"/>
          <w:sz w:val="17"/>
          <w:szCs w:val="17"/>
        </w:rPr>
        <w:tab/>
      </w:r>
      <w:r>
        <w:rPr>
          <w:rFonts w:ascii="Arial" w:hAnsi="Arial" w:cs="Arial"/>
          <w:sz w:val="17"/>
          <w:szCs w:val="17"/>
        </w:rPr>
        <w:t>ústavné tradície</w:t>
      </w:r>
    </w:p>
    <w:p w:rsidR="0066104B" w:rsidRDefault="0066104B" w:rsidP="0066104B">
      <w:pPr>
        <w:widowControl w:val="0"/>
        <w:tabs>
          <w:tab w:val="left" w:pos="1800"/>
        </w:tabs>
        <w:autoSpaceDE w:val="0"/>
        <w:autoSpaceDN w:val="0"/>
        <w:adjustRightInd w:val="0"/>
        <w:spacing w:after="0" w:line="240" w:lineRule="auto"/>
        <w:ind w:left="1800" w:hanging="360"/>
        <w:rPr>
          <w:rFonts w:ascii="Arial" w:hAnsi="Arial" w:cs="Arial"/>
          <w:sz w:val="17"/>
          <w:szCs w:val="17"/>
        </w:rPr>
      </w:pPr>
      <w:r>
        <w:rPr>
          <w:rFonts w:ascii="Wingdings" w:hAnsi="Wingdings" w:cs="Wingdings"/>
          <w:sz w:val="17"/>
          <w:szCs w:val="17"/>
        </w:rPr>
        <w:t></w:t>
      </w:r>
      <w:r>
        <w:rPr>
          <w:rFonts w:ascii="Wingdings" w:hAnsi="Wingdings" w:cs="Wingdings"/>
          <w:sz w:val="17"/>
          <w:szCs w:val="17"/>
        </w:rPr>
        <w:tab/>
      </w:r>
      <w:r>
        <w:rPr>
          <w:rFonts w:ascii="Arial" w:hAnsi="Arial" w:cs="Arial"/>
          <w:sz w:val="17"/>
          <w:szCs w:val="17"/>
        </w:rPr>
        <w:t> autoritatívne výklady práva</w:t>
      </w:r>
    </w:p>
    <w:p w:rsidR="0066104B" w:rsidRDefault="0066104B" w:rsidP="0066104B">
      <w:pPr>
        <w:widowControl w:val="0"/>
        <w:tabs>
          <w:tab w:val="left" w:pos="1800"/>
        </w:tabs>
        <w:autoSpaceDE w:val="0"/>
        <w:autoSpaceDN w:val="0"/>
        <w:adjustRightInd w:val="0"/>
        <w:spacing w:after="0" w:line="240" w:lineRule="auto"/>
        <w:ind w:left="1800" w:hanging="360"/>
        <w:rPr>
          <w:rFonts w:ascii="Arial" w:hAnsi="Arial" w:cs="Arial"/>
          <w:sz w:val="17"/>
          <w:szCs w:val="17"/>
        </w:rPr>
      </w:pPr>
      <w:r>
        <w:rPr>
          <w:rFonts w:ascii="Wingdings" w:hAnsi="Wingdings" w:cs="Wingdings"/>
          <w:sz w:val="17"/>
          <w:szCs w:val="17"/>
        </w:rPr>
        <w:t></w:t>
      </w:r>
      <w:r>
        <w:rPr>
          <w:rFonts w:ascii="Wingdings" w:hAnsi="Wingdings" w:cs="Wingdings"/>
          <w:sz w:val="17"/>
          <w:szCs w:val="17"/>
        </w:rPr>
        <w:tab/>
      </w:r>
      <w:r>
        <w:rPr>
          <w:rFonts w:ascii="Arial" w:hAnsi="Arial" w:cs="Arial"/>
          <w:sz w:val="17"/>
          <w:szCs w:val="17"/>
        </w:rPr>
        <w:t> výklady ústavnoprávneho výboru NR SR</w:t>
      </w:r>
    </w:p>
    <w:p w:rsidR="0066104B" w:rsidRDefault="0066104B" w:rsidP="0066104B">
      <w:pPr>
        <w:widowControl w:val="0"/>
        <w:tabs>
          <w:tab w:val="left" w:pos="1800"/>
        </w:tabs>
        <w:autoSpaceDE w:val="0"/>
        <w:autoSpaceDN w:val="0"/>
        <w:adjustRightInd w:val="0"/>
        <w:spacing w:after="0" w:line="240" w:lineRule="auto"/>
        <w:ind w:left="1800" w:hanging="360"/>
        <w:rPr>
          <w:rFonts w:ascii="Arial" w:hAnsi="Arial" w:cs="Arial"/>
          <w:sz w:val="17"/>
          <w:szCs w:val="17"/>
        </w:rPr>
      </w:pPr>
      <w:r>
        <w:rPr>
          <w:rFonts w:ascii="Wingdings" w:hAnsi="Wingdings" w:cs="Wingdings"/>
          <w:sz w:val="17"/>
          <w:szCs w:val="17"/>
        </w:rPr>
        <w:t></w:t>
      </w:r>
      <w:r>
        <w:rPr>
          <w:rFonts w:ascii="Wingdings" w:hAnsi="Wingdings" w:cs="Wingdings"/>
          <w:sz w:val="17"/>
          <w:szCs w:val="17"/>
        </w:rPr>
        <w:tab/>
      </w:r>
      <w:r>
        <w:rPr>
          <w:rFonts w:ascii="Arial" w:hAnsi="Arial" w:cs="Arial"/>
          <w:sz w:val="17"/>
          <w:szCs w:val="17"/>
        </w:rPr>
        <w:t xml:space="preserve"> právne doktríny </w:t>
      </w:r>
    </w:p>
    <w:p w:rsidR="0066104B" w:rsidRDefault="0066104B" w:rsidP="0066104B">
      <w:pPr>
        <w:widowControl w:val="0"/>
        <w:tabs>
          <w:tab w:val="left" w:pos="360"/>
        </w:tabs>
        <w:autoSpaceDE w:val="0"/>
        <w:autoSpaceDN w:val="0"/>
        <w:adjustRightInd w:val="0"/>
        <w:spacing w:after="0" w:line="240" w:lineRule="auto"/>
        <w:ind w:left="360" w:hanging="360"/>
        <w:rPr>
          <w:rFonts w:ascii="Arial" w:hAnsi="Arial" w:cs="Arial"/>
          <w:sz w:val="17"/>
          <w:szCs w:val="17"/>
        </w:rPr>
      </w:pPr>
      <w:r>
        <w:rPr>
          <w:rFonts w:ascii="Courier New" w:hAnsi="Courier New" w:cs="Courier New"/>
          <w:sz w:val="17"/>
          <w:szCs w:val="17"/>
        </w:rPr>
        <w:t>o</w:t>
      </w:r>
      <w:r>
        <w:rPr>
          <w:rFonts w:ascii="Courier New" w:hAnsi="Courier New" w:cs="Courier New"/>
          <w:sz w:val="17"/>
          <w:szCs w:val="17"/>
        </w:rPr>
        <w:tab/>
      </w:r>
      <w:r>
        <w:rPr>
          <w:rFonts w:ascii="Arial" w:hAnsi="Arial" w:cs="Arial"/>
          <w:sz w:val="17"/>
          <w:szCs w:val="17"/>
        </w:rPr>
        <w:t> negatívna tvorba prameňov ÚP Ústavným súdom SR – rozhodnutia o protiústavnosti, buď sa opraví alebo zanikne</w:t>
      </w:r>
    </w:p>
    <w:p w:rsidR="0066104B" w:rsidRDefault="0066104B" w:rsidP="0066104B">
      <w:pPr>
        <w:widowControl w:val="0"/>
        <w:autoSpaceDE w:val="0"/>
        <w:autoSpaceDN w:val="0"/>
        <w:adjustRightInd w:val="0"/>
        <w:spacing w:after="0" w:line="240" w:lineRule="auto"/>
        <w:rPr>
          <w:rFonts w:ascii="Arial" w:hAnsi="Arial" w:cs="Arial"/>
          <w:sz w:val="17"/>
          <w:szCs w:val="17"/>
        </w:rPr>
      </w:pPr>
      <w:r w:rsidRPr="008E67EE">
        <w:rPr>
          <w:rFonts w:ascii="Arial" w:hAnsi="Arial" w:cs="Arial"/>
          <w:b/>
          <w:bCs/>
          <w:color w:val="FF0000"/>
          <w:sz w:val="17"/>
          <w:szCs w:val="17"/>
        </w:rPr>
        <w:t xml:space="preserve">materiálne </w:t>
      </w:r>
      <w:r w:rsidRPr="008E67EE">
        <w:rPr>
          <w:rFonts w:ascii="Arial" w:hAnsi="Arial" w:cs="Arial"/>
          <w:color w:val="FF0000"/>
          <w:sz w:val="17"/>
          <w:szCs w:val="17"/>
        </w:rPr>
        <w:t>– materiálne podmienky spoločnosti</w:t>
      </w:r>
      <w:r>
        <w:rPr>
          <w:rFonts w:ascii="Arial" w:hAnsi="Arial" w:cs="Arial"/>
          <w:sz w:val="17"/>
          <w:szCs w:val="17"/>
        </w:rPr>
        <w:t xml:space="preserve">, kt. </w:t>
      </w:r>
      <w:r w:rsidRPr="008E67EE">
        <w:rPr>
          <w:rFonts w:ascii="Arial" w:hAnsi="Arial" w:cs="Arial"/>
          <w:color w:val="FF0000"/>
          <w:sz w:val="17"/>
          <w:szCs w:val="17"/>
        </w:rPr>
        <w:t>ovplyvňujú pôsobenie právnych prepisov a ich efektívnosť</w:t>
      </w:r>
      <w:r>
        <w:rPr>
          <w:rFonts w:ascii="Arial" w:hAnsi="Arial" w:cs="Arial"/>
          <w:sz w:val="17"/>
          <w:szCs w:val="17"/>
        </w:rPr>
        <w:t xml:space="preserve">. Materiálne pramene ústavného práva sú faktormi, kt. </w:t>
      </w:r>
      <w:r w:rsidRPr="008E67EE">
        <w:rPr>
          <w:rFonts w:ascii="Arial" w:hAnsi="Arial" w:cs="Arial"/>
          <w:color w:val="FF0000"/>
          <w:sz w:val="17"/>
          <w:szCs w:val="17"/>
        </w:rPr>
        <w:t>ovplyvňujú podobu formálnych prameňov</w:t>
      </w:r>
      <w:r>
        <w:rPr>
          <w:rFonts w:ascii="Arial" w:hAnsi="Arial" w:cs="Arial"/>
          <w:sz w:val="17"/>
          <w:szCs w:val="17"/>
        </w:rPr>
        <w:t>.</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sz w:val="17"/>
          <w:szCs w:val="17"/>
        </w:rPr>
        <w:t xml:space="preserve">Sem možno zaradiť aj </w:t>
      </w:r>
      <w:r w:rsidRPr="008E67EE">
        <w:rPr>
          <w:rFonts w:ascii="Arial" w:hAnsi="Arial" w:cs="Arial"/>
          <w:color w:val="FF0000"/>
          <w:sz w:val="17"/>
          <w:szCs w:val="17"/>
        </w:rPr>
        <w:t>politickú kultúru</w:t>
      </w:r>
      <w:r>
        <w:rPr>
          <w:rFonts w:ascii="Arial" w:hAnsi="Arial" w:cs="Arial"/>
          <w:sz w:val="17"/>
          <w:szCs w:val="17"/>
        </w:rPr>
        <w:t>.</w:t>
      </w:r>
    </w:p>
    <w:p w:rsidR="004018FA" w:rsidRDefault="004018FA" w:rsidP="0066104B">
      <w:pPr>
        <w:widowControl w:val="0"/>
        <w:autoSpaceDE w:val="0"/>
        <w:autoSpaceDN w:val="0"/>
        <w:adjustRightInd w:val="0"/>
        <w:spacing w:after="0" w:line="240" w:lineRule="auto"/>
        <w:rPr>
          <w:rFonts w:ascii="Arial" w:hAnsi="Arial" w:cs="Arial"/>
          <w:b/>
          <w:bCs/>
          <w:color w:val="FF0000"/>
          <w:sz w:val="17"/>
          <w:szCs w:val="17"/>
        </w:rPr>
      </w:pPr>
    </w:p>
    <w:p w:rsidR="0066104B" w:rsidRDefault="0066104B" w:rsidP="0066104B">
      <w:pPr>
        <w:widowControl w:val="0"/>
        <w:tabs>
          <w:tab w:val="left" w:pos="720"/>
        </w:tabs>
        <w:autoSpaceDE w:val="0"/>
        <w:autoSpaceDN w:val="0"/>
        <w:adjustRightInd w:val="0"/>
        <w:spacing w:after="0" w:line="240" w:lineRule="auto"/>
        <w:rPr>
          <w:rFonts w:ascii="Arial" w:hAnsi="Arial" w:cs="Arial"/>
          <w:sz w:val="17"/>
          <w:szCs w:val="17"/>
        </w:rPr>
      </w:pPr>
      <w:r>
        <w:rPr>
          <w:rFonts w:ascii="Arial" w:hAnsi="Arial" w:cs="Arial"/>
          <w:sz w:val="17"/>
          <w:szCs w:val="17"/>
        </w:rPr>
        <w:t>°5 otázka sú pramene</w:t>
      </w:r>
    </w:p>
    <w:p w:rsidR="0066104B" w:rsidRDefault="0066104B" w:rsidP="0066104B">
      <w:pPr>
        <w:widowControl w:val="0"/>
        <w:tabs>
          <w:tab w:val="left" w:pos="720"/>
        </w:tabs>
        <w:autoSpaceDE w:val="0"/>
        <w:autoSpaceDN w:val="0"/>
        <w:adjustRightInd w:val="0"/>
        <w:spacing w:after="0" w:line="240" w:lineRule="auto"/>
        <w:rPr>
          <w:rFonts w:ascii="Arial" w:hAnsi="Arial" w:cs="Arial"/>
          <w:sz w:val="17"/>
          <w:szCs w:val="17"/>
        </w:rPr>
      </w:pPr>
    </w:p>
    <w:p w:rsidR="0066104B" w:rsidRPr="00AA36AA" w:rsidRDefault="0066104B" w:rsidP="0066104B">
      <w:pPr>
        <w:pStyle w:val="ListParagraph"/>
        <w:widowControl w:val="0"/>
        <w:numPr>
          <w:ilvl w:val="0"/>
          <w:numId w:val="3"/>
        </w:numPr>
        <w:tabs>
          <w:tab w:val="left" w:pos="720"/>
        </w:tabs>
        <w:autoSpaceDE w:val="0"/>
        <w:autoSpaceDN w:val="0"/>
        <w:adjustRightInd w:val="0"/>
        <w:spacing w:after="0" w:line="240" w:lineRule="auto"/>
        <w:rPr>
          <w:rFonts w:ascii="Arial" w:hAnsi="Arial" w:cs="Arial"/>
          <w:b/>
          <w:bCs/>
          <w:i/>
          <w:iCs/>
          <w:color w:val="70AD47" w:themeColor="accent6"/>
          <w:sz w:val="24"/>
          <w:szCs w:val="24"/>
        </w:rPr>
      </w:pPr>
      <w:r w:rsidRPr="00AA36AA">
        <w:rPr>
          <w:rFonts w:ascii="Arial" w:hAnsi="Arial" w:cs="Arial"/>
          <w:b/>
          <w:bCs/>
          <w:i/>
          <w:iCs/>
          <w:color w:val="70AD47" w:themeColor="accent6"/>
          <w:sz w:val="24"/>
          <w:szCs w:val="24"/>
        </w:rPr>
        <w:t xml:space="preserve">Ústavné zákony ako pramene ústavného práva SR </w:t>
      </w:r>
    </w:p>
    <w:p w:rsidR="0066104B" w:rsidRPr="00113E01" w:rsidRDefault="0066104B" w:rsidP="0066104B">
      <w:pPr>
        <w:widowControl w:val="0"/>
        <w:tabs>
          <w:tab w:val="left" w:pos="720"/>
        </w:tabs>
        <w:autoSpaceDE w:val="0"/>
        <w:autoSpaceDN w:val="0"/>
        <w:adjustRightInd w:val="0"/>
        <w:spacing w:after="0" w:line="240" w:lineRule="auto"/>
        <w:rPr>
          <w:rFonts w:ascii="Arial" w:hAnsi="Arial" w:cs="Arial"/>
          <w:bCs/>
          <w:iCs/>
          <w:color w:val="FF0000"/>
          <w:sz w:val="17"/>
          <w:szCs w:val="17"/>
        </w:rPr>
      </w:pPr>
      <w:r w:rsidRPr="004018FA">
        <w:rPr>
          <w:rFonts w:ascii="Arial" w:hAnsi="Arial" w:cs="Arial"/>
          <w:b/>
          <w:bCs/>
          <w:iCs/>
          <w:sz w:val="17"/>
          <w:szCs w:val="17"/>
        </w:rPr>
        <w:t xml:space="preserve">Základným </w:t>
      </w:r>
      <w:r w:rsidRPr="004018FA">
        <w:rPr>
          <w:rFonts w:ascii="Arial" w:hAnsi="Arial" w:cs="Arial"/>
          <w:b/>
          <w:bCs/>
          <w:iCs/>
          <w:color w:val="FF0000"/>
          <w:sz w:val="17"/>
          <w:szCs w:val="17"/>
        </w:rPr>
        <w:t>formálnym prameňom ústavného práva sú ústava a ústavné zákony</w:t>
      </w:r>
      <w:r>
        <w:rPr>
          <w:rFonts w:ascii="Arial" w:hAnsi="Arial" w:cs="Arial"/>
          <w:bCs/>
          <w:iCs/>
          <w:sz w:val="17"/>
          <w:szCs w:val="17"/>
        </w:rPr>
        <w:t xml:space="preserve">, pričom je potrebné zdôrazniť, že tieto právne normy </w:t>
      </w:r>
      <w:r w:rsidRPr="008E67EE">
        <w:rPr>
          <w:rFonts w:ascii="Arial" w:hAnsi="Arial" w:cs="Arial"/>
          <w:bCs/>
          <w:iCs/>
          <w:color w:val="FF0000"/>
          <w:sz w:val="17"/>
          <w:szCs w:val="17"/>
        </w:rPr>
        <w:t xml:space="preserve">najvyššej právnej sily </w:t>
      </w:r>
      <w:r>
        <w:rPr>
          <w:rFonts w:ascii="Arial" w:hAnsi="Arial" w:cs="Arial"/>
          <w:bCs/>
          <w:iCs/>
          <w:sz w:val="17"/>
          <w:szCs w:val="17"/>
        </w:rPr>
        <w:t xml:space="preserve">sú rozhodujúcim prameňom, a preto popri ústave sú prameňom ústavného práva všetky ústavné zákony. Do súčasnosti bola ústava </w:t>
      </w:r>
      <w:r w:rsidRPr="004018FA">
        <w:rPr>
          <w:rFonts w:ascii="Arial" w:hAnsi="Arial" w:cs="Arial"/>
          <w:b/>
          <w:bCs/>
          <w:iCs/>
          <w:color w:val="FF0000"/>
          <w:sz w:val="17"/>
          <w:szCs w:val="17"/>
        </w:rPr>
        <w:t>novelizovaná 12</w:t>
      </w:r>
      <w:r w:rsidRPr="008E67EE">
        <w:rPr>
          <w:rFonts w:ascii="Arial" w:hAnsi="Arial" w:cs="Arial"/>
          <w:bCs/>
          <w:iCs/>
          <w:color w:val="FF0000"/>
          <w:sz w:val="17"/>
          <w:szCs w:val="17"/>
        </w:rPr>
        <w:t xml:space="preserve"> </w:t>
      </w:r>
      <w:r>
        <w:rPr>
          <w:rFonts w:ascii="Arial" w:hAnsi="Arial" w:cs="Arial"/>
          <w:bCs/>
          <w:iCs/>
          <w:sz w:val="17"/>
          <w:szCs w:val="17"/>
        </w:rPr>
        <w:t xml:space="preserve">ústavnými zákonmi, preto môžeme hovoriť o jej </w:t>
      </w:r>
      <w:r w:rsidRPr="001C11DC">
        <w:rPr>
          <w:rFonts w:ascii="Arial" w:hAnsi="Arial" w:cs="Arial"/>
          <w:b/>
          <w:bCs/>
          <w:iCs/>
          <w:color w:val="FF0000"/>
          <w:sz w:val="17"/>
          <w:szCs w:val="17"/>
        </w:rPr>
        <w:t>poly -legálnom charaktere</w:t>
      </w:r>
      <w:r>
        <w:rPr>
          <w:rFonts w:ascii="Arial" w:hAnsi="Arial" w:cs="Arial"/>
          <w:bCs/>
          <w:iCs/>
          <w:sz w:val="17"/>
          <w:szCs w:val="17"/>
        </w:rPr>
        <w:t xml:space="preserve">. </w:t>
      </w:r>
      <w:r w:rsidRPr="008E67EE">
        <w:rPr>
          <w:rFonts w:ascii="Arial" w:hAnsi="Arial" w:cs="Arial"/>
          <w:bCs/>
          <w:iCs/>
          <w:color w:val="FF0000"/>
          <w:sz w:val="17"/>
          <w:szCs w:val="17"/>
        </w:rPr>
        <w:t xml:space="preserve">Ústavné zákony majú formálne </w:t>
      </w:r>
      <w:r w:rsidRPr="004018FA">
        <w:rPr>
          <w:rFonts w:ascii="Arial" w:hAnsi="Arial" w:cs="Arial"/>
          <w:b/>
          <w:bCs/>
          <w:iCs/>
          <w:color w:val="FF0000"/>
          <w:sz w:val="17"/>
          <w:szCs w:val="17"/>
        </w:rPr>
        <w:t>rovnakú právnu silu ako ústava</w:t>
      </w:r>
      <w:r w:rsidRPr="008E67EE">
        <w:rPr>
          <w:rFonts w:ascii="Arial" w:hAnsi="Arial" w:cs="Arial"/>
          <w:bCs/>
          <w:iCs/>
          <w:color w:val="FF0000"/>
          <w:sz w:val="17"/>
          <w:szCs w:val="17"/>
        </w:rPr>
        <w:t xml:space="preserve"> </w:t>
      </w:r>
      <w:r>
        <w:rPr>
          <w:rFonts w:ascii="Arial" w:hAnsi="Arial" w:cs="Arial"/>
          <w:bCs/>
          <w:iCs/>
          <w:sz w:val="17"/>
          <w:szCs w:val="17"/>
        </w:rPr>
        <w:t xml:space="preserve">a môžu slúžiť na kontrolu ústavnosti iných právnych predpisov i ústavou určených medzinárodných zmlúv. Z ústavy vyplýva </w:t>
      </w:r>
      <w:r w:rsidRPr="001C11DC">
        <w:rPr>
          <w:rFonts w:ascii="Arial" w:hAnsi="Arial" w:cs="Arial"/>
          <w:b/>
          <w:bCs/>
          <w:iCs/>
          <w:color w:val="FF0000"/>
          <w:sz w:val="17"/>
          <w:szCs w:val="17"/>
        </w:rPr>
        <w:t>povinnosť prijať ústavný zákon</w:t>
      </w:r>
      <w:r w:rsidRPr="00113E01">
        <w:rPr>
          <w:rFonts w:ascii="Arial" w:hAnsi="Arial" w:cs="Arial"/>
          <w:bCs/>
          <w:iCs/>
          <w:color w:val="FF0000"/>
          <w:sz w:val="17"/>
          <w:szCs w:val="17"/>
        </w:rPr>
        <w:t xml:space="preserve"> </w:t>
      </w:r>
      <w:r>
        <w:rPr>
          <w:rFonts w:ascii="Arial" w:hAnsi="Arial" w:cs="Arial"/>
          <w:bCs/>
          <w:iCs/>
          <w:sz w:val="17"/>
          <w:szCs w:val="17"/>
        </w:rPr>
        <w:t xml:space="preserve">a to podľa čl. 7 ods. </w:t>
      </w:r>
      <w:r w:rsidRPr="004018FA">
        <w:rPr>
          <w:rFonts w:ascii="Arial" w:hAnsi="Arial" w:cs="Arial"/>
          <w:b/>
          <w:bCs/>
          <w:iCs/>
          <w:sz w:val="17"/>
          <w:szCs w:val="17"/>
        </w:rPr>
        <w:t xml:space="preserve">1 </w:t>
      </w:r>
      <w:r w:rsidRPr="004018FA">
        <w:rPr>
          <w:rFonts w:ascii="Arial" w:hAnsi="Arial" w:cs="Arial"/>
          <w:b/>
          <w:bCs/>
          <w:iCs/>
          <w:color w:val="FF0000"/>
          <w:sz w:val="17"/>
          <w:szCs w:val="17"/>
        </w:rPr>
        <w:t>v prípade vstupu alebo výstupu zo štátneho zväzku</w:t>
      </w:r>
      <w:r w:rsidRPr="00113E01">
        <w:rPr>
          <w:rFonts w:ascii="Arial" w:hAnsi="Arial" w:cs="Arial"/>
          <w:bCs/>
          <w:iCs/>
          <w:color w:val="FF0000"/>
          <w:sz w:val="17"/>
          <w:szCs w:val="17"/>
        </w:rPr>
        <w:t xml:space="preserve"> </w:t>
      </w:r>
      <w:r>
        <w:rPr>
          <w:rFonts w:ascii="Arial" w:hAnsi="Arial" w:cs="Arial"/>
          <w:bCs/>
          <w:iCs/>
          <w:sz w:val="17"/>
          <w:szCs w:val="17"/>
        </w:rPr>
        <w:t xml:space="preserve">a podľa čl. 3 od. 2 v prípade </w:t>
      </w:r>
      <w:r w:rsidRPr="004018FA">
        <w:rPr>
          <w:rFonts w:ascii="Arial" w:hAnsi="Arial" w:cs="Arial"/>
          <w:b/>
          <w:bCs/>
          <w:iCs/>
          <w:color w:val="FF0000"/>
          <w:sz w:val="17"/>
          <w:szCs w:val="17"/>
        </w:rPr>
        <w:t>zmeny štátnych hraníc</w:t>
      </w:r>
      <w:r w:rsidRPr="00113E01">
        <w:rPr>
          <w:rFonts w:ascii="Arial" w:hAnsi="Arial" w:cs="Arial"/>
          <w:bCs/>
          <w:iCs/>
          <w:color w:val="FF0000"/>
          <w:sz w:val="17"/>
          <w:szCs w:val="17"/>
        </w:rPr>
        <w:t xml:space="preserve"> </w:t>
      </w:r>
      <w:r>
        <w:rPr>
          <w:rFonts w:ascii="Arial" w:hAnsi="Arial" w:cs="Arial"/>
          <w:bCs/>
          <w:iCs/>
          <w:sz w:val="17"/>
          <w:szCs w:val="17"/>
        </w:rPr>
        <w:t xml:space="preserve">SR. Podľa čl. 152 ods. 1 sú </w:t>
      </w:r>
      <w:r w:rsidRPr="001C11DC">
        <w:rPr>
          <w:rFonts w:ascii="Arial" w:hAnsi="Arial" w:cs="Arial"/>
          <w:bCs/>
          <w:iCs/>
          <w:color w:val="FF0000"/>
          <w:sz w:val="17"/>
          <w:szCs w:val="17"/>
        </w:rPr>
        <w:t>prameňmi aj ústavné zákony prijaté do 31.12.1992, t. j. Prijaté počas existencie ČSFR, pokiaľ neodporujú ústave SR</w:t>
      </w:r>
      <w:r>
        <w:rPr>
          <w:rFonts w:ascii="Arial" w:hAnsi="Arial" w:cs="Arial"/>
          <w:bCs/>
          <w:iCs/>
          <w:sz w:val="17"/>
          <w:szCs w:val="17"/>
        </w:rPr>
        <w:t xml:space="preserve">. Osobitné miesto má ústavný </w:t>
      </w:r>
      <w:r w:rsidRPr="004018FA">
        <w:rPr>
          <w:rFonts w:ascii="Arial" w:hAnsi="Arial" w:cs="Arial"/>
          <w:b/>
          <w:bCs/>
          <w:iCs/>
          <w:color w:val="FF0000"/>
          <w:sz w:val="17"/>
          <w:szCs w:val="17"/>
        </w:rPr>
        <w:t>zákon federálneho zhromaždenia ČSR</w:t>
      </w:r>
      <w:r w:rsidRPr="00113E01">
        <w:rPr>
          <w:rFonts w:ascii="Arial" w:hAnsi="Arial" w:cs="Arial"/>
          <w:bCs/>
          <w:iCs/>
          <w:color w:val="FF0000"/>
          <w:sz w:val="17"/>
          <w:szCs w:val="17"/>
        </w:rPr>
        <w:t xml:space="preserve"> č. 23/1991 Zb., ktorým sa uvádza Listina základných práv a slobôd. </w:t>
      </w:r>
    </w:p>
    <w:p w:rsidR="0066104B" w:rsidRPr="00113E01" w:rsidRDefault="0066104B" w:rsidP="0066104B">
      <w:pPr>
        <w:widowControl w:val="0"/>
        <w:tabs>
          <w:tab w:val="left" w:pos="720"/>
        </w:tabs>
        <w:autoSpaceDE w:val="0"/>
        <w:autoSpaceDN w:val="0"/>
        <w:adjustRightInd w:val="0"/>
        <w:spacing w:after="0" w:line="240" w:lineRule="auto"/>
        <w:rPr>
          <w:rFonts w:ascii="Arial" w:hAnsi="Arial" w:cs="Arial"/>
          <w:bCs/>
          <w:iCs/>
          <w:color w:val="FF0000"/>
          <w:sz w:val="17"/>
          <w:szCs w:val="17"/>
        </w:rPr>
      </w:pPr>
    </w:p>
    <w:p w:rsidR="0066104B" w:rsidRDefault="0066104B" w:rsidP="0066104B">
      <w:pPr>
        <w:pStyle w:val="ListParagraph"/>
        <w:widowControl w:val="0"/>
        <w:numPr>
          <w:ilvl w:val="0"/>
          <w:numId w:val="3"/>
        </w:numPr>
        <w:tabs>
          <w:tab w:val="left" w:pos="720"/>
        </w:tabs>
        <w:autoSpaceDE w:val="0"/>
        <w:autoSpaceDN w:val="0"/>
        <w:adjustRightInd w:val="0"/>
        <w:spacing w:after="0" w:line="240" w:lineRule="auto"/>
        <w:rPr>
          <w:rFonts w:ascii="Arial" w:hAnsi="Arial" w:cs="Arial"/>
          <w:b/>
          <w:bCs/>
          <w:i/>
          <w:iCs/>
          <w:sz w:val="24"/>
          <w:szCs w:val="24"/>
        </w:rPr>
      </w:pPr>
      <w:r>
        <w:rPr>
          <w:rFonts w:ascii="Arial" w:hAnsi="Arial" w:cs="Arial"/>
          <w:b/>
          <w:bCs/>
          <w:i/>
          <w:iCs/>
          <w:sz w:val="24"/>
          <w:szCs w:val="24"/>
        </w:rPr>
        <w:t>S</w:t>
      </w:r>
      <w:r w:rsidRPr="00AA36AA">
        <w:rPr>
          <w:rFonts w:ascii="Arial" w:hAnsi="Arial" w:cs="Arial"/>
          <w:b/>
          <w:bCs/>
          <w:i/>
          <w:iCs/>
          <w:color w:val="70AD47" w:themeColor="accent6"/>
          <w:sz w:val="24"/>
          <w:szCs w:val="24"/>
        </w:rPr>
        <w:t>údne precedensy a právna doktrína ako pramene ústavného práva SR</w:t>
      </w:r>
      <w:r>
        <w:rPr>
          <w:rFonts w:ascii="Arial" w:hAnsi="Arial" w:cs="Arial"/>
          <w:b/>
          <w:bCs/>
          <w:i/>
          <w:iCs/>
          <w:sz w:val="24"/>
          <w:szCs w:val="24"/>
        </w:rPr>
        <w:t xml:space="preserve"> </w:t>
      </w:r>
    </w:p>
    <w:p w:rsidR="0066104B" w:rsidRPr="004018FA" w:rsidRDefault="0066104B" w:rsidP="0066104B">
      <w:pPr>
        <w:widowControl w:val="0"/>
        <w:tabs>
          <w:tab w:val="left" w:pos="720"/>
        </w:tabs>
        <w:autoSpaceDE w:val="0"/>
        <w:autoSpaceDN w:val="0"/>
        <w:adjustRightInd w:val="0"/>
        <w:spacing w:after="0" w:line="240" w:lineRule="auto"/>
        <w:rPr>
          <w:rFonts w:ascii="Arial" w:hAnsi="Arial" w:cs="Arial"/>
          <w:b/>
          <w:bCs/>
          <w:iCs/>
          <w:color w:val="FF0000"/>
          <w:sz w:val="17"/>
          <w:szCs w:val="17"/>
        </w:rPr>
      </w:pPr>
      <w:r w:rsidRPr="00113E01">
        <w:rPr>
          <w:rFonts w:ascii="Arial" w:hAnsi="Arial" w:cs="Arial"/>
          <w:b/>
          <w:bCs/>
          <w:iCs/>
          <w:color w:val="FF0000"/>
          <w:sz w:val="17"/>
          <w:szCs w:val="17"/>
        </w:rPr>
        <w:t xml:space="preserve">Súdne precedensy – </w:t>
      </w:r>
      <w:r w:rsidRPr="001C11DC">
        <w:rPr>
          <w:rFonts w:ascii="Arial" w:hAnsi="Arial" w:cs="Arial"/>
          <w:b/>
          <w:bCs/>
          <w:iCs/>
          <w:color w:val="FF0000"/>
          <w:sz w:val="17"/>
          <w:szCs w:val="17"/>
        </w:rPr>
        <w:t>zákl</w:t>
      </w:r>
      <w:r w:rsidR="00113E01" w:rsidRPr="001C11DC">
        <w:rPr>
          <w:rFonts w:ascii="Arial" w:hAnsi="Arial" w:cs="Arial"/>
          <w:b/>
          <w:bCs/>
          <w:iCs/>
          <w:color w:val="FF0000"/>
          <w:sz w:val="17"/>
          <w:szCs w:val="17"/>
        </w:rPr>
        <w:t xml:space="preserve">adný prameň práva v krajinách </w:t>
      </w:r>
      <w:r w:rsidRPr="001C11DC">
        <w:rPr>
          <w:rFonts w:ascii="Arial" w:hAnsi="Arial" w:cs="Arial"/>
          <w:b/>
          <w:bCs/>
          <w:iCs/>
          <w:color w:val="FF0000"/>
          <w:sz w:val="17"/>
          <w:szCs w:val="17"/>
        </w:rPr>
        <w:t>common law</w:t>
      </w:r>
      <w:r w:rsidR="00113E01">
        <w:rPr>
          <w:rFonts w:ascii="Arial" w:hAnsi="Arial" w:cs="Arial"/>
          <w:bCs/>
          <w:iCs/>
          <w:color w:val="FF0000"/>
          <w:sz w:val="17"/>
          <w:szCs w:val="17"/>
        </w:rPr>
        <w:t xml:space="preserve"> (Ang+ USA)</w:t>
      </w:r>
      <w:r w:rsidRPr="00113E01">
        <w:rPr>
          <w:rFonts w:ascii="Arial" w:hAnsi="Arial" w:cs="Arial"/>
          <w:bCs/>
          <w:iCs/>
          <w:color w:val="FF0000"/>
          <w:sz w:val="17"/>
          <w:szCs w:val="17"/>
        </w:rPr>
        <w:t xml:space="preserve">. </w:t>
      </w:r>
      <w:r w:rsidRPr="001C11DC">
        <w:rPr>
          <w:rFonts w:ascii="Arial" w:hAnsi="Arial" w:cs="Arial"/>
          <w:bCs/>
          <w:iCs/>
          <w:color w:val="FF0000"/>
          <w:sz w:val="17"/>
          <w:szCs w:val="17"/>
        </w:rPr>
        <w:t xml:space="preserve">Precedens </w:t>
      </w:r>
      <w:r w:rsidRPr="001C11DC">
        <w:rPr>
          <w:rFonts w:ascii="Arial" w:hAnsi="Arial" w:cs="Arial"/>
          <w:b/>
          <w:bCs/>
          <w:iCs/>
          <w:color w:val="FF0000"/>
          <w:sz w:val="17"/>
          <w:szCs w:val="17"/>
        </w:rPr>
        <w:t>vytvára právo na základe už existujúceho konkrétneho spoločenského vzťahu a ako taký platí pre analogický spoločenský vzťah do budúcnosti</w:t>
      </w:r>
      <w:r w:rsidRPr="001C11DC">
        <w:rPr>
          <w:rFonts w:ascii="Arial" w:hAnsi="Arial" w:cs="Arial"/>
          <w:bCs/>
          <w:iCs/>
          <w:color w:val="FF0000"/>
          <w:sz w:val="17"/>
          <w:szCs w:val="17"/>
        </w:rPr>
        <w:t>,</w:t>
      </w:r>
      <w:r>
        <w:rPr>
          <w:rFonts w:ascii="Arial" w:hAnsi="Arial" w:cs="Arial"/>
          <w:bCs/>
          <w:iCs/>
          <w:sz w:val="17"/>
          <w:szCs w:val="17"/>
        </w:rPr>
        <w:t xml:space="preserve"> hoci s inými účastníkmi</w:t>
      </w:r>
      <w:r w:rsidRPr="00113E01">
        <w:rPr>
          <w:rFonts w:ascii="Arial" w:hAnsi="Arial" w:cs="Arial"/>
          <w:bCs/>
          <w:iCs/>
          <w:color w:val="FF0000"/>
          <w:sz w:val="17"/>
          <w:szCs w:val="17"/>
        </w:rPr>
        <w:t>. Z hľadiska dôležitosti možno hovoriť o </w:t>
      </w:r>
      <w:r w:rsidRPr="004018FA">
        <w:rPr>
          <w:rFonts w:ascii="Arial" w:hAnsi="Arial" w:cs="Arial"/>
          <w:b/>
          <w:bCs/>
          <w:iCs/>
          <w:color w:val="FF0000"/>
          <w:sz w:val="17"/>
          <w:szCs w:val="17"/>
        </w:rPr>
        <w:t>súdnych precedensoch ústavného súdu, európskeho súdu pre ľudské práva, súdneho dvora európskej únie a všeobecných súdov.</w:t>
      </w:r>
    </w:p>
    <w:p w:rsidR="004018FA" w:rsidRDefault="0066104B" w:rsidP="0066104B">
      <w:pPr>
        <w:widowControl w:val="0"/>
        <w:tabs>
          <w:tab w:val="left" w:pos="720"/>
        </w:tabs>
        <w:autoSpaceDE w:val="0"/>
        <w:autoSpaceDN w:val="0"/>
        <w:adjustRightInd w:val="0"/>
        <w:spacing w:after="0" w:line="240" w:lineRule="auto"/>
        <w:rPr>
          <w:rFonts w:ascii="Arial" w:hAnsi="Arial" w:cs="Arial"/>
          <w:bCs/>
          <w:iCs/>
          <w:color w:val="FF0000"/>
          <w:sz w:val="17"/>
          <w:szCs w:val="17"/>
        </w:rPr>
      </w:pPr>
      <w:r w:rsidRPr="00113E01">
        <w:rPr>
          <w:rFonts w:ascii="Arial" w:hAnsi="Arial" w:cs="Arial"/>
          <w:b/>
          <w:bCs/>
          <w:iCs/>
          <w:color w:val="FF0000"/>
          <w:sz w:val="17"/>
          <w:szCs w:val="17"/>
        </w:rPr>
        <w:t xml:space="preserve">Právna doktrína – </w:t>
      </w:r>
      <w:r w:rsidRPr="00113E01">
        <w:rPr>
          <w:rFonts w:ascii="Arial" w:hAnsi="Arial" w:cs="Arial"/>
          <w:bCs/>
          <w:iCs/>
          <w:color w:val="FF0000"/>
          <w:sz w:val="17"/>
          <w:szCs w:val="17"/>
        </w:rPr>
        <w:t xml:space="preserve">nepovažuje sa za formálny prameň </w:t>
      </w:r>
      <w:r>
        <w:rPr>
          <w:rFonts w:ascii="Arial" w:hAnsi="Arial" w:cs="Arial"/>
          <w:bCs/>
          <w:iCs/>
          <w:sz w:val="17"/>
          <w:szCs w:val="17"/>
        </w:rPr>
        <w:t xml:space="preserve">práva v SR ani v kontinentálnom systéme. </w:t>
      </w:r>
      <w:r w:rsidRPr="001C11DC">
        <w:rPr>
          <w:rFonts w:ascii="Arial" w:hAnsi="Arial" w:cs="Arial"/>
          <w:b/>
          <w:bCs/>
          <w:iCs/>
          <w:sz w:val="17"/>
          <w:szCs w:val="17"/>
        </w:rPr>
        <w:t xml:space="preserve">Doktríne </w:t>
      </w:r>
      <w:r w:rsidRPr="001C11DC">
        <w:rPr>
          <w:rFonts w:ascii="Arial" w:hAnsi="Arial" w:cs="Arial"/>
          <w:b/>
          <w:bCs/>
          <w:iCs/>
          <w:color w:val="FF0000"/>
          <w:sz w:val="17"/>
          <w:szCs w:val="17"/>
        </w:rPr>
        <w:t>nie je priznaná právna relevancia</w:t>
      </w:r>
      <w:r w:rsidRPr="00113E01">
        <w:rPr>
          <w:rFonts w:ascii="Arial" w:hAnsi="Arial" w:cs="Arial"/>
          <w:bCs/>
          <w:iCs/>
          <w:color w:val="FF0000"/>
          <w:sz w:val="17"/>
          <w:szCs w:val="17"/>
        </w:rPr>
        <w:t xml:space="preserve">. </w:t>
      </w:r>
      <w:r>
        <w:rPr>
          <w:rFonts w:ascii="Arial" w:hAnsi="Arial" w:cs="Arial"/>
          <w:bCs/>
          <w:iCs/>
          <w:sz w:val="17"/>
          <w:szCs w:val="17"/>
        </w:rPr>
        <w:t>S odkazom na názory právnych teoretikov sa môžeme stretnúť v mnohých podaniach na ústavný súd SR, resp. Odôvodneniach rozhodnutí ústavného súdu</w:t>
      </w:r>
      <w:r w:rsidRPr="00113E01">
        <w:rPr>
          <w:rFonts w:ascii="Arial" w:hAnsi="Arial" w:cs="Arial"/>
          <w:bCs/>
          <w:iCs/>
          <w:color w:val="FF0000"/>
          <w:sz w:val="17"/>
          <w:szCs w:val="17"/>
        </w:rPr>
        <w:t xml:space="preserve">. </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sidRPr="004018FA">
        <w:rPr>
          <w:rFonts w:ascii="Arial" w:hAnsi="Arial" w:cs="Arial"/>
          <w:b/>
          <w:bCs/>
          <w:iCs/>
          <w:color w:val="FF0000"/>
          <w:sz w:val="17"/>
          <w:szCs w:val="17"/>
        </w:rPr>
        <w:t>Doktrínu by sme mohli skôr označiť za subsidiárny prameň ústavného práva</w:t>
      </w:r>
      <w:r w:rsidRPr="00113E01">
        <w:rPr>
          <w:rFonts w:ascii="Arial" w:hAnsi="Arial" w:cs="Arial"/>
          <w:bCs/>
          <w:iCs/>
          <w:color w:val="FF0000"/>
          <w:sz w:val="17"/>
          <w:szCs w:val="17"/>
        </w:rPr>
        <w:t xml:space="preserve">. </w:t>
      </w:r>
      <w:r>
        <w:rPr>
          <w:rFonts w:ascii="Arial" w:hAnsi="Arial" w:cs="Arial"/>
          <w:bCs/>
          <w:iCs/>
          <w:sz w:val="17"/>
          <w:szCs w:val="17"/>
        </w:rPr>
        <w:t xml:space="preserve">Pre právnych teoretikov slúži ako subsidiárny zdroj legislatívnej moci. </w:t>
      </w:r>
    </w:p>
    <w:p w:rsidR="004018FA" w:rsidRDefault="004018FA" w:rsidP="0066104B">
      <w:pPr>
        <w:widowControl w:val="0"/>
        <w:tabs>
          <w:tab w:val="left" w:pos="720"/>
        </w:tabs>
        <w:autoSpaceDE w:val="0"/>
        <w:autoSpaceDN w:val="0"/>
        <w:adjustRightInd w:val="0"/>
        <w:spacing w:after="0" w:line="240" w:lineRule="auto"/>
        <w:rPr>
          <w:rFonts w:ascii="Arial" w:hAnsi="Arial" w:cs="Arial"/>
          <w:bCs/>
          <w:iCs/>
          <w:sz w:val="17"/>
          <w:szCs w:val="17"/>
        </w:rPr>
      </w:pPr>
    </w:p>
    <w:p w:rsidR="004018FA" w:rsidRDefault="004018FA" w:rsidP="0066104B">
      <w:pPr>
        <w:widowControl w:val="0"/>
        <w:tabs>
          <w:tab w:val="left" w:pos="720"/>
        </w:tabs>
        <w:autoSpaceDE w:val="0"/>
        <w:autoSpaceDN w:val="0"/>
        <w:adjustRightInd w:val="0"/>
        <w:spacing w:after="0" w:line="240" w:lineRule="auto"/>
        <w:rPr>
          <w:rFonts w:ascii="Arial" w:hAnsi="Arial" w:cs="Arial"/>
          <w:bCs/>
          <w:iCs/>
          <w:sz w:val="17"/>
          <w:szCs w:val="17"/>
        </w:rPr>
      </w:pPr>
    </w:p>
    <w:p w:rsidR="004018FA" w:rsidRDefault="004018FA" w:rsidP="0066104B">
      <w:pPr>
        <w:widowControl w:val="0"/>
        <w:tabs>
          <w:tab w:val="left" w:pos="720"/>
        </w:tabs>
        <w:autoSpaceDE w:val="0"/>
        <w:autoSpaceDN w:val="0"/>
        <w:adjustRightInd w:val="0"/>
        <w:spacing w:after="0" w:line="240" w:lineRule="auto"/>
        <w:rPr>
          <w:rFonts w:ascii="Arial" w:hAnsi="Arial" w:cs="Arial"/>
          <w:bCs/>
          <w:iCs/>
          <w:sz w:val="17"/>
          <w:szCs w:val="17"/>
        </w:rPr>
      </w:pPr>
    </w:p>
    <w:p w:rsidR="0066104B" w:rsidRPr="00AA36AA" w:rsidRDefault="0066104B" w:rsidP="0066104B">
      <w:pPr>
        <w:pStyle w:val="ListParagraph"/>
        <w:widowControl w:val="0"/>
        <w:numPr>
          <w:ilvl w:val="0"/>
          <w:numId w:val="3"/>
        </w:numPr>
        <w:tabs>
          <w:tab w:val="left" w:pos="720"/>
        </w:tabs>
        <w:autoSpaceDE w:val="0"/>
        <w:autoSpaceDN w:val="0"/>
        <w:adjustRightInd w:val="0"/>
        <w:spacing w:after="0" w:line="240" w:lineRule="auto"/>
        <w:rPr>
          <w:rFonts w:ascii="Arial" w:hAnsi="Arial" w:cs="Arial"/>
          <w:b/>
          <w:bCs/>
          <w:i/>
          <w:iCs/>
          <w:color w:val="70AD47" w:themeColor="accent6"/>
          <w:sz w:val="24"/>
          <w:szCs w:val="24"/>
        </w:rPr>
      </w:pPr>
      <w:r w:rsidRPr="00AA36AA">
        <w:rPr>
          <w:rFonts w:ascii="Arial" w:hAnsi="Arial" w:cs="Arial"/>
          <w:b/>
          <w:bCs/>
          <w:i/>
          <w:iCs/>
          <w:color w:val="70AD47" w:themeColor="accent6"/>
          <w:sz w:val="24"/>
          <w:szCs w:val="24"/>
        </w:rPr>
        <w:t xml:space="preserve">Zodpovednosť a sankcie v ústavnom práve SR </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Pr>
          <w:rFonts w:ascii="Arial" w:hAnsi="Arial" w:cs="Arial"/>
          <w:bCs/>
          <w:iCs/>
          <w:sz w:val="17"/>
          <w:szCs w:val="17"/>
        </w:rPr>
        <w:t xml:space="preserve">Otázky zodpovednosti v ústavnom práve je potrebné </w:t>
      </w:r>
      <w:r w:rsidRPr="00113E01">
        <w:rPr>
          <w:rFonts w:ascii="Arial" w:hAnsi="Arial" w:cs="Arial"/>
          <w:bCs/>
          <w:iCs/>
          <w:color w:val="FF0000"/>
          <w:sz w:val="17"/>
          <w:szCs w:val="17"/>
        </w:rPr>
        <w:t xml:space="preserve">vnímať </w:t>
      </w:r>
      <w:r w:rsidRPr="004018FA">
        <w:rPr>
          <w:rFonts w:ascii="Arial" w:hAnsi="Arial" w:cs="Arial"/>
          <w:b/>
          <w:bCs/>
          <w:iCs/>
          <w:color w:val="FF0000"/>
          <w:sz w:val="17"/>
          <w:szCs w:val="17"/>
        </w:rPr>
        <w:t>v kontexte formovania moderného štátu</w:t>
      </w:r>
      <w:r w:rsidRPr="00113E01">
        <w:rPr>
          <w:rFonts w:ascii="Arial" w:hAnsi="Arial" w:cs="Arial"/>
          <w:bCs/>
          <w:iCs/>
          <w:color w:val="FF0000"/>
          <w:sz w:val="17"/>
          <w:szCs w:val="17"/>
        </w:rPr>
        <w:t xml:space="preserve"> </w:t>
      </w:r>
      <w:r w:rsidRPr="004018FA">
        <w:rPr>
          <w:rFonts w:ascii="Arial" w:hAnsi="Arial" w:cs="Arial"/>
          <w:b/>
          <w:bCs/>
          <w:iCs/>
          <w:color w:val="FF0000"/>
          <w:sz w:val="17"/>
          <w:szCs w:val="17"/>
        </w:rPr>
        <w:t>založeného na suverenite ľudu</w:t>
      </w:r>
      <w:r w:rsidRPr="00113E01">
        <w:rPr>
          <w:rFonts w:ascii="Arial" w:hAnsi="Arial" w:cs="Arial"/>
          <w:bCs/>
          <w:iCs/>
          <w:color w:val="FF0000"/>
          <w:sz w:val="17"/>
          <w:szCs w:val="17"/>
        </w:rPr>
        <w:t xml:space="preserve"> </w:t>
      </w:r>
      <w:r w:rsidRPr="004018FA">
        <w:rPr>
          <w:rFonts w:ascii="Arial" w:hAnsi="Arial" w:cs="Arial"/>
          <w:b/>
          <w:bCs/>
          <w:iCs/>
          <w:color w:val="FF0000"/>
          <w:sz w:val="17"/>
          <w:szCs w:val="17"/>
        </w:rPr>
        <w:t>a z nej vyplývajúcej zodpovednosti nositeľov a vykonávateľov verejnej mo</w:t>
      </w:r>
      <w:r w:rsidRPr="00113E01">
        <w:rPr>
          <w:rFonts w:ascii="Arial" w:hAnsi="Arial" w:cs="Arial"/>
          <w:bCs/>
          <w:iCs/>
          <w:color w:val="FF0000"/>
          <w:sz w:val="17"/>
          <w:szCs w:val="17"/>
        </w:rPr>
        <w:t>ci</w:t>
      </w:r>
      <w:r>
        <w:rPr>
          <w:rFonts w:ascii="Arial" w:hAnsi="Arial" w:cs="Arial"/>
          <w:bCs/>
          <w:iCs/>
          <w:sz w:val="17"/>
          <w:szCs w:val="17"/>
        </w:rPr>
        <w:t xml:space="preserve">, na zakotvení a garanciách práv a slobôd človeka, </w:t>
      </w:r>
      <w:r w:rsidRPr="001C11DC">
        <w:rPr>
          <w:rFonts w:ascii="Arial" w:hAnsi="Arial" w:cs="Arial"/>
          <w:bCs/>
          <w:iCs/>
          <w:color w:val="FF0000"/>
          <w:sz w:val="17"/>
          <w:szCs w:val="17"/>
        </w:rPr>
        <w:t>na princípoch slobody a rovnosti</w:t>
      </w:r>
      <w:r>
        <w:rPr>
          <w:rFonts w:ascii="Arial" w:hAnsi="Arial" w:cs="Arial"/>
          <w:bCs/>
          <w:iCs/>
          <w:sz w:val="17"/>
          <w:szCs w:val="17"/>
        </w:rPr>
        <w:t xml:space="preserve">, ako aj rovnoprávnosti. </w:t>
      </w:r>
    </w:p>
    <w:p w:rsidR="001C11DC"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sidRPr="001C11DC">
        <w:rPr>
          <w:rFonts w:ascii="Arial" w:hAnsi="Arial" w:cs="Arial"/>
          <w:bCs/>
          <w:iCs/>
          <w:color w:val="FF0000"/>
          <w:sz w:val="17"/>
          <w:szCs w:val="17"/>
        </w:rPr>
        <w:t>Zodpovednosť v ústavnom práve nepatrí k typickým znakom tohto odvetvia</w:t>
      </w:r>
      <w:r>
        <w:rPr>
          <w:rFonts w:ascii="Arial" w:hAnsi="Arial" w:cs="Arial"/>
          <w:bCs/>
          <w:iCs/>
          <w:sz w:val="17"/>
          <w:szCs w:val="17"/>
        </w:rPr>
        <w:t xml:space="preserve">, čo je dané jeho podstatou a z čoho plynie i rôznosť označenia zodpovednosti. </w:t>
      </w:r>
    </w:p>
    <w:p w:rsidR="0066104B" w:rsidRPr="004018FA" w:rsidRDefault="0066104B" w:rsidP="0066104B">
      <w:pPr>
        <w:widowControl w:val="0"/>
        <w:tabs>
          <w:tab w:val="left" w:pos="720"/>
        </w:tabs>
        <w:autoSpaceDE w:val="0"/>
        <w:autoSpaceDN w:val="0"/>
        <w:adjustRightInd w:val="0"/>
        <w:spacing w:after="0" w:line="240" w:lineRule="auto"/>
        <w:rPr>
          <w:rFonts w:ascii="Arial" w:hAnsi="Arial" w:cs="Arial"/>
          <w:b/>
          <w:bCs/>
          <w:iCs/>
          <w:sz w:val="17"/>
          <w:szCs w:val="17"/>
        </w:rPr>
      </w:pPr>
      <w:r w:rsidRPr="00113E01">
        <w:rPr>
          <w:rFonts w:ascii="Arial" w:hAnsi="Arial" w:cs="Arial"/>
          <w:bCs/>
          <w:iCs/>
          <w:color w:val="FF0000"/>
          <w:sz w:val="17"/>
          <w:szCs w:val="17"/>
        </w:rPr>
        <w:t>Stretávame sa s </w:t>
      </w:r>
      <w:r w:rsidRPr="004018FA">
        <w:rPr>
          <w:rFonts w:ascii="Arial" w:hAnsi="Arial" w:cs="Arial"/>
          <w:b/>
          <w:bCs/>
          <w:iCs/>
          <w:color w:val="FF0000"/>
          <w:sz w:val="17"/>
          <w:szCs w:val="17"/>
        </w:rPr>
        <w:t xml:space="preserve">politickou zodpovednosťou, parlamentnou zodpovednosťou, štátoprávnou zodpovednosťou, ústavnoprávnou zodpovednosťou, ministerskou zodpovednosťou, súdnou zodpovednosťou, pričom ich obsah sa často prelína. </w:t>
      </w:r>
    </w:p>
    <w:p w:rsidR="001C11DC" w:rsidRDefault="001C11DC" w:rsidP="0066104B">
      <w:pPr>
        <w:widowControl w:val="0"/>
        <w:tabs>
          <w:tab w:val="left" w:pos="720"/>
        </w:tabs>
        <w:autoSpaceDE w:val="0"/>
        <w:autoSpaceDN w:val="0"/>
        <w:adjustRightInd w:val="0"/>
        <w:spacing w:after="0" w:line="240" w:lineRule="auto"/>
        <w:rPr>
          <w:rFonts w:ascii="Arial" w:hAnsi="Arial" w:cs="Arial"/>
          <w:bCs/>
          <w:iCs/>
          <w:color w:val="FF0000"/>
          <w:sz w:val="17"/>
          <w:szCs w:val="17"/>
        </w:rPr>
      </w:pPr>
    </w:p>
    <w:p w:rsidR="001C11DC" w:rsidRDefault="0066104B" w:rsidP="0066104B">
      <w:pPr>
        <w:widowControl w:val="0"/>
        <w:tabs>
          <w:tab w:val="left" w:pos="720"/>
        </w:tabs>
        <w:autoSpaceDE w:val="0"/>
        <w:autoSpaceDN w:val="0"/>
        <w:adjustRightInd w:val="0"/>
        <w:spacing w:after="0" w:line="240" w:lineRule="auto"/>
        <w:rPr>
          <w:rFonts w:ascii="Arial" w:hAnsi="Arial" w:cs="Arial"/>
          <w:bCs/>
          <w:iCs/>
          <w:color w:val="FF0000"/>
          <w:sz w:val="17"/>
          <w:szCs w:val="17"/>
        </w:rPr>
      </w:pPr>
      <w:r w:rsidRPr="00113E01">
        <w:rPr>
          <w:rFonts w:ascii="Arial" w:hAnsi="Arial" w:cs="Arial"/>
          <w:bCs/>
          <w:iCs/>
          <w:color w:val="FF0000"/>
          <w:sz w:val="17"/>
          <w:szCs w:val="17"/>
        </w:rPr>
        <w:t xml:space="preserve">Podstata </w:t>
      </w:r>
      <w:r w:rsidRPr="001C11DC">
        <w:rPr>
          <w:rFonts w:ascii="Arial" w:hAnsi="Arial" w:cs="Arial"/>
          <w:b/>
          <w:bCs/>
          <w:iCs/>
          <w:color w:val="FF0000"/>
          <w:sz w:val="17"/>
          <w:szCs w:val="17"/>
        </w:rPr>
        <w:t>ústavnej zodpovednosti</w:t>
      </w:r>
      <w:r w:rsidRPr="00113E01">
        <w:rPr>
          <w:rFonts w:ascii="Arial" w:hAnsi="Arial" w:cs="Arial"/>
          <w:bCs/>
          <w:iCs/>
          <w:color w:val="FF0000"/>
          <w:sz w:val="17"/>
          <w:szCs w:val="17"/>
        </w:rPr>
        <w:t xml:space="preserve"> vychádza z protiprávneho konania a je </w:t>
      </w:r>
      <w:r w:rsidRPr="004018FA">
        <w:rPr>
          <w:rFonts w:ascii="Arial" w:hAnsi="Arial" w:cs="Arial"/>
          <w:b/>
          <w:bCs/>
          <w:iCs/>
          <w:color w:val="FF0000"/>
          <w:sz w:val="17"/>
          <w:szCs w:val="17"/>
        </w:rPr>
        <w:t>založená na porušení predpisov ústavného práva</w:t>
      </w:r>
      <w:r w:rsidRPr="00113E01">
        <w:rPr>
          <w:rFonts w:ascii="Arial" w:hAnsi="Arial" w:cs="Arial"/>
          <w:bCs/>
          <w:iCs/>
          <w:color w:val="FF0000"/>
          <w:sz w:val="17"/>
          <w:szCs w:val="17"/>
        </w:rPr>
        <w:t>.</w:t>
      </w:r>
      <w:r>
        <w:rPr>
          <w:rFonts w:ascii="Arial" w:hAnsi="Arial" w:cs="Arial"/>
          <w:bCs/>
          <w:iCs/>
          <w:sz w:val="17"/>
          <w:szCs w:val="17"/>
        </w:rPr>
        <w:t xml:space="preserve"> Protiprávne konanie </w:t>
      </w:r>
      <w:r w:rsidRPr="00113E01">
        <w:rPr>
          <w:rFonts w:ascii="Arial" w:hAnsi="Arial" w:cs="Arial"/>
          <w:bCs/>
          <w:iCs/>
          <w:color w:val="FF0000"/>
          <w:sz w:val="17"/>
          <w:szCs w:val="17"/>
        </w:rPr>
        <w:t xml:space="preserve">je spojené so </w:t>
      </w:r>
      <w:r w:rsidRPr="004018FA">
        <w:rPr>
          <w:rFonts w:ascii="Arial" w:hAnsi="Arial" w:cs="Arial"/>
          <w:b/>
          <w:bCs/>
          <w:iCs/>
          <w:color w:val="FF0000"/>
          <w:sz w:val="17"/>
          <w:szCs w:val="17"/>
        </w:rPr>
        <w:t>sankciou – právo prezidenta rozpustiť parlament, zánik mandátu poslanca, strata úradu prezidenta</w:t>
      </w:r>
      <w:r w:rsidRPr="00113E01">
        <w:rPr>
          <w:rFonts w:ascii="Arial" w:hAnsi="Arial" w:cs="Arial"/>
          <w:bCs/>
          <w:iCs/>
          <w:color w:val="FF0000"/>
          <w:sz w:val="17"/>
          <w:szCs w:val="17"/>
        </w:rPr>
        <w:t xml:space="preserve"> atď. </w:t>
      </w:r>
    </w:p>
    <w:p w:rsidR="001C11DC" w:rsidRDefault="001C11DC" w:rsidP="0066104B">
      <w:pPr>
        <w:widowControl w:val="0"/>
        <w:tabs>
          <w:tab w:val="left" w:pos="720"/>
        </w:tabs>
        <w:autoSpaceDE w:val="0"/>
        <w:autoSpaceDN w:val="0"/>
        <w:adjustRightInd w:val="0"/>
        <w:spacing w:after="0" w:line="240" w:lineRule="auto"/>
        <w:rPr>
          <w:rFonts w:ascii="Arial" w:hAnsi="Arial" w:cs="Arial"/>
          <w:bCs/>
          <w:iCs/>
          <w:sz w:val="17"/>
          <w:szCs w:val="17"/>
        </w:rPr>
      </w:pPr>
    </w:p>
    <w:p w:rsidR="001C11DC" w:rsidRDefault="0066104B" w:rsidP="0066104B">
      <w:pPr>
        <w:widowControl w:val="0"/>
        <w:tabs>
          <w:tab w:val="left" w:pos="720"/>
        </w:tabs>
        <w:autoSpaceDE w:val="0"/>
        <w:autoSpaceDN w:val="0"/>
        <w:adjustRightInd w:val="0"/>
        <w:spacing w:after="0" w:line="240" w:lineRule="auto"/>
        <w:rPr>
          <w:rFonts w:ascii="Arial" w:hAnsi="Arial" w:cs="Arial"/>
          <w:bCs/>
          <w:iCs/>
          <w:color w:val="FF0000"/>
          <w:sz w:val="17"/>
          <w:szCs w:val="17"/>
        </w:rPr>
      </w:pPr>
      <w:r>
        <w:rPr>
          <w:rFonts w:ascii="Arial" w:hAnsi="Arial" w:cs="Arial"/>
          <w:bCs/>
          <w:iCs/>
          <w:sz w:val="17"/>
          <w:szCs w:val="17"/>
        </w:rPr>
        <w:t xml:space="preserve">Uplatnenie </w:t>
      </w:r>
      <w:r w:rsidRPr="001C11DC">
        <w:rPr>
          <w:rFonts w:ascii="Arial" w:hAnsi="Arial" w:cs="Arial"/>
          <w:b/>
          <w:bCs/>
          <w:iCs/>
          <w:color w:val="FF0000"/>
          <w:sz w:val="17"/>
          <w:szCs w:val="17"/>
        </w:rPr>
        <w:t>politickej zodpovednosti</w:t>
      </w:r>
      <w:r w:rsidRPr="00113E01">
        <w:rPr>
          <w:rFonts w:ascii="Arial" w:hAnsi="Arial" w:cs="Arial"/>
          <w:bCs/>
          <w:iCs/>
          <w:color w:val="FF0000"/>
          <w:sz w:val="17"/>
          <w:szCs w:val="17"/>
        </w:rPr>
        <w:t xml:space="preserve"> nemusí byť viazané na protiprávne konanie.</w:t>
      </w:r>
      <w:r w:rsidR="00AA36AA" w:rsidRPr="00AA36AA">
        <w:rPr>
          <w:rFonts w:ascii="Arial" w:hAnsi="Arial" w:cs="Arial"/>
          <w:bCs/>
          <w:iCs/>
          <w:color w:val="FF0000"/>
          <w:sz w:val="17"/>
          <w:szCs w:val="17"/>
        </w:rPr>
        <w:t xml:space="preserve"> K príkladom politickej zodpovednosti môžeme zaradiť možnosť odvolania prezidenta republiky na základe ľudového hlasovania.</w:t>
      </w:r>
    </w:p>
    <w:p w:rsidR="001C11DC" w:rsidRDefault="001C11DC" w:rsidP="0066104B">
      <w:pPr>
        <w:widowControl w:val="0"/>
        <w:tabs>
          <w:tab w:val="left" w:pos="720"/>
        </w:tabs>
        <w:autoSpaceDE w:val="0"/>
        <w:autoSpaceDN w:val="0"/>
        <w:adjustRightInd w:val="0"/>
        <w:spacing w:after="0" w:line="240" w:lineRule="auto"/>
        <w:rPr>
          <w:rFonts w:ascii="Arial" w:hAnsi="Arial" w:cs="Arial"/>
          <w:bCs/>
          <w:iCs/>
          <w:color w:val="FF0000"/>
          <w:sz w:val="17"/>
          <w:szCs w:val="17"/>
        </w:rPr>
      </w:pP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sidRPr="00113E01">
        <w:rPr>
          <w:rFonts w:ascii="Arial" w:hAnsi="Arial" w:cs="Arial"/>
          <w:bCs/>
          <w:iCs/>
          <w:color w:val="FF0000"/>
          <w:sz w:val="17"/>
          <w:szCs w:val="17"/>
        </w:rPr>
        <w:t xml:space="preserve"> O </w:t>
      </w:r>
      <w:r w:rsidRPr="004018FA">
        <w:rPr>
          <w:rFonts w:ascii="Arial" w:hAnsi="Arial" w:cs="Arial"/>
          <w:b/>
          <w:bCs/>
          <w:iCs/>
          <w:color w:val="FF0000"/>
          <w:sz w:val="17"/>
          <w:szCs w:val="17"/>
        </w:rPr>
        <w:t xml:space="preserve">ústavnopolitickej zodpovednosti </w:t>
      </w:r>
      <w:r w:rsidRPr="00113E01">
        <w:rPr>
          <w:rFonts w:ascii="Arial" w:hAnsi="Arial" w:cs="Arial"/>
          <w:bCs/>
          <w:iCs/>
          <w:color w:val="FF0000"/>
          <w:sz w:val="17"/>
          <w:szCs w:val="17"/>
        </w:rPr>
        <w:t xml:space="preserve">hovoríme vtedy, keď normy ústavy zakotvujú </w:t>
      </w:r>
      <w:r w:rsidRPr="004018FA">
        <w:rPr>
          <w:rFonts w:ascii="Arial" w:hAnsi="Arial" w:cs="Arial"/>
          <w:b/>
          <w:bCs/>
          <w:iCs/>
          <w:color w:val="FF0000"/>
          <w:sz w:val="17"/>
          <w:szCs w:val="17"/>
        </w:rPr>
        <w:t>inštitút dôvery,</w:t>
      </w:r>
      <w:r w:rsidRPr="00113E01">
        <w:rPr>
          <w:rFonts w:ascii="Arial" w:hAnsi="Arial" w:cs="Arial"/>
          <w:bCs/>
          <w:iCs/>
          <w:color w:val="FF0000"/>
          <w:sz w:val="17"/>
          <w:szCs w:val="17"/>
        </w:rPr>
        <w:t xml:space="preserve"> resp. Právo vysloviť nedôveru</w:t>
      </w:r>
      <w:r>
        <w:rPr>
          <w:rFonts w:ascii="Arial" w:hAnsi="Arial" w:cs="Arial"/>
          <w:bCs/>
          <w:iCs/>
          <w:sz w:val="17"/>
          <w:szCs w:val="17"/>
        </w:rPr>
        <w:t>. Vyslovenie nedôvery vláde Slovenskej republiky nie je viazané na protiprávne konanie, ale iba na rozhodnutie NRSR.</w:t>
      </w:r>
    </w:p>
    <w:p w:rsidR="00AA36AA" w:rsidRDefault="00AA36AA" w:rsidP="0066104B">
      <w:pPr>
        <w:widowControl w:val="0"/>
        <w:tabs>
          <w:tab w:val="left" w:pos="720"/>
        </w:tabs>
        <w:autoSpaceDE w:val="0"/>
        <w:autoSpaceDN w:val="0"/>
        <w:adjustRightInd w:val="0"/>
        <w:spacing w:after="0" w:line="240" w:lineRule="auto"/>
        <w:rPr>
          <w:rFonts w:ascii="Arial" w:hAnsi="Arial" w:cs="Arial"/>
          <w:bCs/>
          <w:iCs/>
          <w:sz w:val="17"/>
          <w:szCs w:val="17"/>
        </w:rPr>
      </w:pP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Pr>
          <w:rFonts w:ascii="Arial" w:hAnsi="Arial" w:cs="Arial"/>
          <w:bCs/>
          <w:iCs/>
          <w:sz w:val="17"/>
          <w:szCs w:val="17"/>
        </w:rPr>
        <w:t xml:space="preserve">Zodpovednostné vzťahy sú prepojené so </w:t>
      </w:r>
      <w:r w:rsidRPr="00AA36AA">
        <w:rPr>
          <w:rFonts w:ascii="Arial" w:hAnsi="Arial" w:cs="Arial"/>
          <w:bCs/>
          <w:iCs/>
          <w:color w:val="FF0000"/>
          <w:sz w:val="17"/>
          <w:szCs w:val="17"/>
        </w:rPr>
        <w:t>sankciami, ktoré priamo obsahujú ústava, ústavný zákon,</w:t>
      </w:r>
      <w:r>
        <w:rPr>
          <w:rFonts w:ascii="Arial" w:hAnsi="Arial" w:cs="Arial"/>
          <w:bCs/>
          <w:iCs/>
          <w:sz w:val="17"/>
          <w:szCs w:val="17"/>
        </w:rPr>
        <w:t xml:space="preserve"> resp. Zákon. </w:t>
      </w:r>
    </w:p>
    <w:p w:rsidR="00AA36AA"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sidRPr="00AA36AA">
        <w:rPr>
          <w:rFonts w:ascii="Arial" w:hAnsi="Arial" w:cs="Arial"/>
          <w:b/>
          <w:bCs/>
          <w:iCs/>
          <w:color w:val="FF0000"/>
          <w:sz w:val="17"/>
          <w:szCs w:val="17"/>
        </w:rPr>
        <w:t>K zákonodarným sankciám ústavnoprávneho charakteru patrí krátenie, resp. Odňatie poslaneckého platu a ďalších poslaneckých náhrad</w:t>
      </w:r>
      <w:r w:rsidRPr="00113E01">
        <w:rPr>
          <w:rFonts w:ascii="Arial" w:hAnsi="Arial" w:cs="Arial"/>
          <w:bCs/>
          <w:iCs/>
          <w:color w:val="FF0000"/>
          <w:sz w:val="17"/>
          <w:szCs w:val="17"/>
        </w:rPr>
        <w:t>.</w:t>
      </w:r>
      <w:r>
        <w:rPr>
          <w:rFonts w:ascii="Arial" w:hAnsi="Arial" w:cs="Arial"/>
          <w:bCs/>
          <w:iCs/>
          <w:sz w:val="17"/>
          <w:szCs w:val="17"/>
        </w:rPr>
        <w:t xml:space="preserve"> </w:t>
      </w:r>
    </w:p>
    <w:p w:rsidR="00AA36AA"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sidRPr="00AA36AA">
        <w:rPr>
          <w:rFonts w:ascii="Arial" w:hAnsi="Arial" w:cs="Arial"/>
          <w:b/>
          <w:bCs/>
          <w:iCs/>
          <w:color w:val="FF0000"/>
          <w:sz w:val="17"/>
          <w:szCs w:val="17"/>
        </w:rPr>
        <w:t xml:space="preserve">Osobitnými ústavnoprávnymi sankciami sú zrušenie právneho predpisu na základe rozhodnutia ústavného súdu </w:t>
      </w:r>
      <w:r w:rsidRPr="00113E01">
        <w:rPr>
          <w:rFonts w:ascii="Arial" w:hAnsi="Arial" w:cs="Arial"/>
          <w:bCs/>
          <w:iCs/>
          <w:color w:val="FF0000"/>
          <w:sz w:val="17"/>
          <w:szCs w:val="17"/>
        </w:rPr>
        <w:t xml:space="preserve">o rozpore zákona s ústavou, </w:t>
      </w:r>
      <w:r w:rsidRPr="00AA36AA">
        <w:rPr>
          <w:rFonts w:ascii="Arial" w:hAnsi="Arial" w:cs="Arial"/>
          <w:b/>
          <w:bCs/>
          <w:iCs/>
          <w:color w:val="FF0000"/>
          <w:sz w:val="17"/>
          <w:szCs w:val="17"/>
        </w:rPr>
        <w:t>rozpustenie politickej strany</w:t>
      </w:r>
      <w:r w:rsidRPr="00113E01">
        <w:rPr>
          <w:rFonts w:ascii="Arial" w:hAnsi="Arial" w:cs="Arial"/>
          <w:bCs/>
          <w:iCs/>
          <w:color w:val="FF0000"/>
          <w:sz w:val="17"/>
          <w:szCs w:val="17"/>
        </w:rPr>
        <w:t xml:space="preserve"> a pod</w:t>
      </w:r>
      <w:r>
        <w:rPr>
          <w:rFonts w:ascii="Arial" w:hAnsi="Arial" w:cs="Arial"/>
          <w:bCs/>
          <w:iCs/>
          <w:sz w:val="17"/>
          <w:szCs w:val="17"/>
        </w:rPr>
        <w:t>.</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p>
    <w:p w:rsidR="0066104B" w:rsidRPr="00AA36AA" w:rsidRDefault="0066104B" w:rsidP="0066104B">
      <w:pPr>
        <w:pStyle w:val="ListParagraph"/>
        <w:widowControl w:val="0"/>
        <w:numPr>
          <w:ilvl w:val="0"/>
          <w:numId w:val="3"/>
        </w:numPr>
        <w:tabs>
          <w:tab w:val="left" w:pos="720"/>
        </w:tabs>
        <w:autoSpaceDE w:val="0"/>
        <w:autoSpaceDN w:val="0"/>
        <w:adjustRightInd w:val="0"/>
        <w:spacing w:after="0" w:line="240" w:lineRule="auto"/>
        <w:rPr>
          <w:rFonts w:ascii="Arial" w:hAnsi="Arial" w:cs="Arial"/>
          <w:b/>
          <w:bCs/>
          <w:i/>
          <w:iCs/>
          <w:color w:val="70AD47" w:themeColor="accent6"/>
          <w:sz w:val="24"/>
          <w:szCs w:val="24"/>
        </w:rPr>
      </w:pPr>
      <w:r w:rsidRPr="00AA36AA">
        <w:rPr>
          <w:rFonts w:ascii="Arial" w:hAnsi="Arial" w:cs="Arial"/>
          <w:b/>
          <w:bCs/>
          <w:i/>
          <w:iCs/>
          <w:color w:val="70AD47" w:themeColor="accent6"/>
          <w:sz w:val="24"/>
          <w:szCs w:val="24"/>
        </w:rPr>
        <w:t xml:space="preserve">Pramene ústavného práva </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color w:val="FF0000"/>
          <w:sz w:val="17"/>
          <w:szCs w:val="17"/>
        </w:rPr>
      </w:pPr>
      <w:r>
        <w:rPr>
          <w:rFonts w:ascii="Arial" w:hAnsi="Arial" w:cs="Arial"/>
          <w:bCs/>
          <w:iCs/>
          <w:sz w:val="17"/>
          <w:szCs w:val="17"/>
        </w:rPr>
        <w:t xml:space="preserve">Všeobecne: </w:t>
      </w:r>
      <w:r w:rsidRPr="00113E01">
        <w:rPr>
          <w:rFonts w:ascii="Arial" w:hAnsi="Arial" w:cs="Arial"/>
          <w:bCs/>
          <w:iCs/>
          <w:color w:val="FF0000"/>
          <w:sz w:val="17"/>
          <w:szCs w:val="17"/>
        </w:rPr>
        <w:t>právne predpisy, obyčaje, precedensy a ostatné pramene (doktrína, princípy a hodnoty, normatívne zmluvy, výsledky referenda, rozhodnutia hlavy štátu)</w:t>
      </w:r>
    </w:p>
    <w:p w:rsidR="00683873" w:rsidRPr="00113E01" w:rsidRDefault="00683873" w:rsidP="0066104B">
      <w:pPr>
        <w:widowControl w:val="0"/>
        <w:tabs>
          <w:tab w:val="left" w:pos="720"/>
        </w:tabs>
        <w:autoSpaceDE w:val="0"/>
        <w:autoSpaceDN w:val="0"/>
        <w:adjustRightInd w:val="0"/>
        <w:spacing w:after="0" w:line="240" w:lineRule="auto"/>
        <w:rPr>
          <w:rFonts w:ascii="Arial" w:hAnsi="Arial" w:cs="Arial"/>
          <w:bCs/>
          <w:iCs/>
          <w:color w:val="FF0000"/>
          <w:sz w:val="17"/>
          <w:szCs w:val="17"/>
        </w:rPr>
      </w:pPr>
    </w:p>
    <w:p w:rsidR="00AA36AA" w:rsidRDefault="00683873" w:rsidP="00683873">
      <w:pPr>
        <w:rPr>
          <w:rFonts w:ascii="Arial" w:hAnsi="Arial" w:cs="Arial"/>
          <w:bCs/>
          <w:iCs/>
          <w:color w:val="000000" w:themeColor="text1"/>
          <w:sz w:val="17"/>
          <w:szCs w:val="17"/>
        </w:rPr>
      </w:pPr>
      <w:r w:rsidRPr="00683873">
        <w:rPr>
          <w:rFonts w:ascii="Arial" w:hAnsi="Arial" w:cs="Arial"/>
          <w:bCs/>
          <w:iCs/>
          <w:color w:val="FF0000"/>
          <w:sz w:val="17"/>
          <w:szCs w:val="17"/>
          <w:u w:val="single"/>
        </w:rPr>
        <w:t xml:space="preserve">Prameňmi ústavného práva SR sú normatívne právne akty, ktoré obsahujú pravidlá správania sa subjektov ústavného práva v právnych vzťahoch. </w:t>
      </w:r>
      <w:r w:rsidRPr="00AA36AA">
        <w:rPr>
          <w:rFonts w:ascii="Arial" w:hAnsi="Arial" w:cs="Arial"/>
          <w:bCs/>
          <w:iCs/>
          <w:color w:val="FF0000"/>
          <w:sz w:val="17"/>
          <w:szCs w:val="17"/>
        </w:rPr>
        <w:t xml:space="preserve">Teda všetky právne predpisy </w:t>
      </w:r>
      <w:r w:rsidRPr="004018FA">
        <w:rPr>
          <w:rFonts w:ascii="Arial" w:hAnsi="Arial" w:cs="Arial"/>
          <w:bCs/>
          <w:iCs/>
          <w:color w:val="000000" w:themeColor="text1"/>
          <w:sz w:val="17"/>
          <w:szCs w:val="17"/>
        </w:rPr>
        <w:t xml:space="preserve">vrátane všeobecne záväzných nariadení obcí a samosprávnych krajov, normatívne zmluvy a medzinárodné zmluvy, rozhodnutia ústavného súdu a prezidenta republiky. </w:t>
      </w:r>
    </w:p>
    <w:p w:rsidR="00683873" w:rsidRPr="004018FA" w:rsidRDefault="00683873" w:rsidP="00683873">
      <w:pPr>
        <w:rPr>
          <w:rFonts w:ascii="Arial" w:hAnsi="Arial" w:cs="Arial"/>
          <w:bCs/>
          <w:iCs/>
          <w:color w:val="000000" w:themeColor="text1"/>
          <w:sz w:val="17"/>
          <w:szCs w:val="17"/>
        </w:rPr>
      </w:pPr>
      <w:r w:rsidRPr="00AA36AA">
        <w:rPr>
          <w:rFonts w:ascii="Arial" w:hAnsi="Arial" w:cs="Arial"/>
          <w:bCs/>
          <w:iCs/>
          <w:color w:val="FF0000"/>
          <w:sz w:val="17"/>
          <w:szCs w:val="17"/>
        </w:rPr>
        <w:t>Vzrástol význam právnych princípov a hodnôt, ako aj precedensov</w:t>
      </w:r>
      <w:r w:rsidRPr="004018FA">
        <w:rPr>
          <w:rFonts w:ascii="Arial" w:hAnsi="Arial" w:cs="Arial"/>
          <w:bCs/>
          <w:iCs/>
          <w:color w:val="000000" w:themeColor="text1"/>
          <w:sz w:val="17"/>
          <w:szCs w:val="17"/>
        </w:rPr>
        <w:t>, čo je prejavom nárastu významu sudcovského práva aj v kontinentálnom právnom systéme.</w:t>
      </w:r>
    </w:p>
    <w:p w:rsidR="00113E01" w:rsidRDefault="00113E01" w:rsidP="0066104B">
      <w:pPr>
        <w:widowControl w:val="0"/>
        <w:tabs>
          <w:tab w:val="left" w:pos="720"/>
        </w:tabs>
        <w:autoSpaceDE w:val="0"/>
        <w:autoSpaceDN w:val="0"/>
        <w:adjustRightInd w:val="0"/>
        <w:spacing w:after="0" w:line="240" w:lineRule="auto"/>
        <w:rPr>
          <w:rFonts w:ascii="Arial" w:hAnsi="Arial" w:cs="Arial"/>
          <w:bCs/>
          <w:iCs/>
          <w:color w:val="FF0000"/>
          <w:sz w:val="17"/>
          <w:szCs w:val="17"/>
          <w:u w:val="single"/>
        </w:rPr>
      </w:pPr>
    </w:p>
    <w:p w:rsidR="0066104B" w:rsidRPr="00113E01" w:rsidRDefault="0066104B" w:rsidP="0066104B">
      <w:pPr>
        <w:widowControl w:val="0"/>
        <w:tabs>
          <w:tab w:val="left" w:pos="720"/>
        </w:tabs>
        <w:autoSpaceDE w:val="0"/>
        <w:autoSpaceDN w:val="0"/>
        <w:adjustRightInd w:val="0"/>
        <w:spacing w:after="0" w:line="240" w:lineRule="auto"/>
        <w:rPr>
          <w:rFonts w:ascii="Arial" w:hAnsi="Arial" w:cs="Arial"/>
          <w:bCs/>
          <w:iCs/>
          <w:color w:val="FF0000"/>
          <w:sz w:val="17"/>
          <w:szCs w:val="17"/>
        </w:rPr>
      </w:pPr>
      <w:r w:rsidRPr="00113E01">
        <w:rPr>
          <w:rFonts w:ascii="Arial" w:hAnsi="Arial" w:cs="Arial"/>
          <w:bCs/>
          <w:iCs/>
          <w:color w:val="FF0000"/>
          <w:sz w:val="17"/>
          <w:szCs w:val="17"/>
          <w:u w:val="single"/>
        </w:rPr>
        <w:t>Materiálne pramene</w:t>
      </w:r>
      <w:r w:rsidRPr="00113E01">
        <w:rPr>
          <w:rFonts w:ascii="Arial" w:hAnsi="Arial" w:cs="Arial"/>
          <w:bCs/>
          <w:iCs/>
          <w:color w:val="FF0000"/>
          <w:sz w:val="17"/>
          <w:szCs w:val="17"/>
        </w:rPr>
        <w:t xml:space="preserve"> – dávajú odpoveď na otázku, prečo bola prijatá tá či oná právna norma, teda aký cieľ normotvorca sledoval. </w:t>
      </w:r>
    </w:p>
    <w:p w:rsidR="00683873" w:rsidRDefault="00683873" w:rsidP="0066104B">
      <w:pPr>
        <w:widowControl w:val="0"/>
        <w:tabs>
          <w:tab w:val="left" w:pos="720"/>
        </w:tabs>
        <w:autoSpaceDE w:val="0"/>
        <w:autoSpaceDN w:val="0"/>
        <w:adjustRightInd w:val="0"/>
        <w:spacing w:after="0" w:line="240" w:lineRule="auto"/>
        <w:rPr>
          <w:rFonts w:ascii="Arial" w:hAnsi="Arial" w:cs="Arial"/>
          <w:bCs/>
          <w:iCs/>
          <w:color w:val="FF0000"/>
          <w:sz w:val="17"/>
          <w:szCs w:val="17"/>
        </w:rPr>
      </w:pPr>
    </w:p>
    <w:p w:rsidR="004018FA" w:rsidRDefault="0066104B" w:rsidP="0066104B">
      <w:pPr>
        <w:widowControl w:val="0"/>
        <w:tabs>
          <w:tab w:val="left" w:pos="720"/>
        </w:tabs>
        <w:autoSpaceDE w:val="0"/>
        <w:autoSpaceDN w:val="0"/>
        <w:adjustRightInd w:val="0"/>
        <w:spacing w:after="0" w:line="240" w:lineRule="auto"/>
        <w:rPr>
          <w:rFonts w:ascii="Arial" w:hAnsi="Arial" w:cs="Arial"/>
          <w:bCs/>
          <w:iCs/>
          <w:color w:val="FF0000"/>
          <w:sz w:val="17"/>
          <w:szCs w:val="17"/>
        </w:rPr>
      </w:pPr>
      <w:r w:rsidRPr="00113E01">
        <w:rPr>
          <w:rFonts w:ascii="Arial" w:hAnsi="Arial" w:cs="Arial"/>
          <w:bCs/>
          <w:iCs/>
          <w:color w:val="FF0000"/>
          <w:sz w:val="17"/>
          <w:szCs w:val="17"/>
          <w:u w:val="single"/>
        </w:rPr>
        <w:t>Formálne pramene</w:t>
      </w:r>
      <w:r w:rsidRPr="00113E01">
        <w:rPr>
          <w:rFonts w:ascii="Arial" w:hAnsi="Arial" w:cs="Arial"/>
          <w:bCs/>
          <w:iCs/>
          <w:color w:val="FF0000"/>
          <w:sz w:val="17"/>
          <w:szCs w:val="17"/>
        </w:rPr>
        <w:t xml:space="preserve"> – všeobecne záväzné normatívne právne akty, ktoré sú usporiadané podľa právnej sily</w:t>
      </w:r>
      <w:r>
        <w:rPr>
          <w:rFonts w:ascii="Arial" w:hAnsi="Arial" w:cs="Arial"/>
          <w:bCs/>
          <w:iCs/>
          <w:sz w:val="17"/>
          <w:szCs w:val="17"/>
        </w:rPr>
        <w:t>, sú najbežnejším formálnym prameňom ústavného práva</w:t>
      </w:r>
      <w:r w:rsidRPr="00113E01">
        <w:rPr>
          <w:rFonts w:ascii="Arial" w:hAnsi="Arial" w:cs="Arial"/>
          <w:bCs/>
          <w:iCs/>
          <w:color w:val="FF0000"/>
          <w:sz w:val="17"/>
          <w:szCs w:val="17"/>
        </w:rPr>
        <w:t xml:space="preserve">. </w:t>
      </w:r>
    </w:p>
    <w:p w:rsidR="004018FA"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sidRPr="004018FA">
        <w:rPr>
          <w:rFonts w:ascii="Arial" w:hAnsi="Arial" w:cs="Arial"/>
          <w:b/>
          <w:bCs/>
          <w:iCs/>
          <w:color w:val="FF0000"/>
          <w:sz w:val="17"/>
          <w:szCs w:val="17"/>
        </w:rPr>
        <w:t>Ústava, ústavné zákony</w:t>
      </w:r>
      <w:r w:rsidRPr="00113E01">
        <w:rPr>
          <w:rFonts w:ascii="Arial" w:hAnsi="Arial" w:cs="Arial"/>
          <w:bCs/>
          <w:iCs/>
          <w:color w:val="FF0000"/>
          <w:sz w:val="17"/>
          <w:szCs w:val="17"/>
        </w:rPr>
        <w:t xml:space="preserve"> </w:t>
      </w:r>
      <w:r>
        <w:rPr>
          <w:rFonts w:ascii="Arial" w:hAnsi="Arial" w:cs="Arial"/>
          <w:bCs/>
          <w:iCs/>
          <w:sz w:val="17"/>
          <w:szCs w:val="17"/>
        </w:rPr>
        <w:t>(prijaté aj pred 1993 pokiaľ neodporujú ústave aj zákony, ostatné všeobecne záväzné právne predpisy).</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sidRPr="004018FA">
        <w:rPr>
          <w:rFonts w:ascii="Arial" w:hAnsi="Arial" w:cs="Arial"/>
          <w:b/>
          <w:bCs/>
          <w:iCs/>
          <w:sz w:val="17"/>
          <w:szCs w:val="17"/>
        </w:rPr>
        <w:t xml:space="preserve"> </w:t>
      </w:r>
      <w:r w:rsidRPr="004018FA">
        <w:rPr>
          <w:rFonts w:ascii="Arial" w:hAnsi="Arial" w:cs="Arial"/>
          <w:b/>
          <w:bCs/>
          <w:iCs/>
          <w:color w:val="FF0000"/>
          <w:sz w:val="17"/>
          <w:szCs w:val="17"/>
        </w:rPr>
        <w:t xml:space="preserve">Zákony </w:t>
      </w:r>
      <w:r w:rsidRPr="00113E01">
        <w:rPr>
          <w:rFonts w:ascii="Arial" w:hAnsi="Arial" w:cs="Arial"/>
          <w:bCs/>
          <w:iCs/>
          <w:color w:val="FF0000"/>
          <w:sz w:val="17"/>
          <w:szCs w:val="17"/>
        </w:rPr>
        <w:t>– iba tie ktoré upravujú predmet ústavného práva.  (o štátnom občianstve, volebné zákony</w:t>
      </w:r>
      <w:r>
        <w:rPr>
          <w:rFonts w:ascii="Arial" w:hAnsi="Arial" w:cs="Arial"/>
          <w:bCs/>
          <w:iCs/>
          <w:sz w:val="17"/>
          <w:szCs w:val="17"/>
        </w:rPr>
        <w:t>, o štátnych symboloch, o zhromažďovacom práve)</w:t>
      </w:r>
    </w:p>
    <w:p w:rsidR="0066104B" w:rsidRPr="00113E01" w:rsidRDefault="0066104B" w:rsidP="0066104B">
      <w:pPr>
        <w:widowControl w:val="0"/>
        <w:tabs>
          <w:tab w:val="left" w:pos="720"/>
        </w:tabs>
        <w:autoSpaceDE w:val="0"/>
        <w:autoSpaceDN w:val="0"/>
        <w:adjustRightInd w:val="0"/>
        <w:spacing w:after="0" w:line="240" w:lineRule="auto"/>
        <w:rPr>
          <w:rFonts w:ascii="Arial" w:hAnsi="Arial" w:cs="Arial"/>
          <w:b/>
          <w:bCs/>
          <w:iCs/>
          <w:color w:val="FF0000"/>
          <w:sz w:val="17"/>
          <w:szCs w:val="17"/>
        </w:rPr>
      </w:pPr>
      <w:r w:rsidRPr="00113E01">
        <w:rPr>
          <w:rFonts w:ascii="Arial" w:hAnsi="Arial" w:cs="Arial"/>
          <w:b/>
          <w:bCs/>
          <w:iCs/>
          <w:color w:val="FF0000"/>
          <w:sz w:val="17"/>
          <w:szCs w:val="17"/>
        </w:rPr>
        <w:t>Nariadenia vlády SR</w:t>
      </w:r>
    </w:p>
    <w:p w:rsidR="0066104B" w:rsidRPr="00113E01" w:rsidRDefault="0066104B" w:rsidP="0066104B">
      <w:pPr>
        <w:widowControl w:val="0"/>
        <w:tabs>
          <w:tab w:val="left" w:pos="720"/>
        </w:tabs>
        <w:autoSpaceDE w:val="0"/>
        <w:autoSpaceDN w:val="0"/>
        <w:adjustRightInd w:val="0"/>
        <w:spacing w:after="0" w:line="240" w:lineRule="auto"/>
        <w:rPr>
          <w:rFonts w:ascii="Arial" w:hAnsi="Arial" w:cs="Arial"/>
          <w:b/>
          <w:bCs/>
          <w:iCs/>
          <w:color w:val="FF0000"/>
          <w:sz w:val="17"/>
          <w:szCs w:val="17"/>
        </w:rPr>
      </w:pPr>
      <w:r w:rsidRPr="00113E01">
        <w:rPr>
          <w:rFonts w:ascii="Arial" w:hAnsi="Arial" w:cs="Arial"/>
          <w:b/>
          <w:bCs/>
          <w:iCs/>
          <w:color w:val="FF0000"/>
          <w:sz w:val="17"/>
          <w:szCs w:val="17"/>
        </w:rPr>
        <w:t>Všeobecne záväzné právne predpisy ministerstiev a iných ústredných orgánov štátnej správy</w:t>
      </w:r>
    </w:p>
    <w:p w:rsidR="0066104B" w:rsidRDefault="0066104B" w:rsidP="0066104B">
      <w:pPr>
        <w:widowControl w:val="0"/>
        <w:tabs>
          <w:tab w:val="left" w:pos="720"/>
        </w:tabs>
        <w:autoSpaceDE w:val="0"/>
        <w:autoSpaceDN w:val="0"/>
        <w:adjustRightInd w:val="0"/>
        <w:spacing w:after="0" w:line="240" w:lineRule="auto"/>
        <w:rPr>
          <w:rFonts w:ascii="Arial" w:hAnsi="Arial" w:cs="Arial"/>
          <w:b/>
          <w:bCs/>
          <w:iCs/>
          <w:sz w:val="17"/>
          <w:szCs w:val="17"/>
        </w:rPr>
      </w:pPr>
      <w:r>
        <w:rPr>
          <w:rFonts w:ascii="Arial" w:hAnsi="Arial" w:cs="Arial"/>
          <w:b/>
          <w:bCs/>
          <w:iCs/>
          <w:sz w:val="17"/>
          <w:szCs w:val="17"/>
        </w:rPr>
        <w:t>Všeobecne záväzné nariadenia obecných zastupiteľstiev a zastupiteľstiev vyšších územných celkov</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Pr>
          <w:rFonts w:ascii="Arial" w:hAnsi="Arial" w:cs="Arial"/>
          <w:b/>
          <w:bCs/>
          <w:iCs/>
          <w:sz w:val="17"/>
          <w:szCs w:val="17"/>
        </w:rPr>
        <w:t xml:space="preserve">Rozhodnutia prezidenta SR </w:t>
      </w:r>
      <w:r>
        <w:rPr>
          <w:rFonts w:ascii="Arial" w:hAnsi="Arial" w:cs="Arial"/>
          <w:bCs/>
          <w:iCs/>
          <w:sz w:val="17"/>
          <w:szCs w:val="17"/>
        </w:rPr>
        <w:t>(</w:t>
      </w:r>
      <w:r w:rsidRPr="00113E01">
        <w:rPr>
          <w:rFonts w:ascii="Arial" w:hAnsi="Arial" w:cs="Arial"/>
          <w:bCs/>
          <w:iCs/>
          <w:color w:val="FF0000"/>
          <w:sz w:val="17"/>
          <w:szCs w:val="17"/>
        </w:rPr>
        <w:t>rozhodnutie prezidenta o rozpustení NRSR, rozhodnutie Prez. o vyhlásení vojnového stavu, rozhodnutie Prez. o vyhlásení referenda</w:t>
      </w:r>
      <w:r>
        <w:rPr>
          <w:rFonts w:ascii="Arial" w:hAnsi="Arial" w:cs="Arial"/>
          <w:bCs/>
          <w:iCs/>
          <w:sz w:val="17"/>
          <w:szCs w:val="17"/>
        </w:rPr>
        <w:t>)</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Pr>
          <w:rFonts w:ascii="Arial" w:hAnsi="Arial" w:cs="Arial"/>
          <w:b/>
          <w:bCs/>
          <w:iCs/>
          <w:sz w:val="17"/>
          <w:szCs w:val="17"/>
        </w:rPr>
        <w:t xml:space="preserve">Rozhodnutia ústavného súdu </w:t>
      </w:r>
      <w:r>
        <w:rPr>
          <w:rFonts w:ascii="Arial" w:hAnsi="Arial" w:cs="Arial"/>
          <w:bCs/>
          <w:iCs/>
          <w:sz w:val="17"/>
          <w:szCs w:val="17"/>
        </w:rPr>
        <w:t>(rozhodnutia, uznesenia, nálezy)</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sidRPr="00113E01">
        <w:rPr>
          <w:rFonts w:ascii="Arial" w:hAnsi="Arial" w:cs="Arial"/>
          <w:bCs/>
          <w:iCs/>
          <w:color w:val="FF0000"/>
          <w:sz w:val="17"/>
          <w:szCs w:val="17"/>
        </w:rPr>
        <w:t xml:space="preserve">Uznesením sa podáva výklad ústavy </w:t>
      </w:r>
      <w:r>
        <w:rPr>
          <w:rFonts w:ascii="Arial" w:hAnsi="Arial" w:cs="Arial"/>
          <w:bCs/>
          <w:iCs/>
          <w:sz w:val="17"/>
          <w:szCs w:val="17"/>
        </w:rPr>
        <w:t xml:space="preserve">a ústavných zákonov ak je vec sporná. </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sidRPr="00113E01">
        <w:rPr>
          <w:rFonts w:ascii="Arial" w:hAnsi="Arial" w:cs="Arial"/>
          <w:bCs/>
          <w:iCs/>
          <w:color w:val="FF0000"/>
          <w:sz w:val="17"/>
          <w:szCs w:val="17"/>
        </w:rPr>
        <w:t>Nálezy, v ktorých dôsledku strácajú účinnosť a platnosť právne predpisy</w:t>
      </w:r>
      <w:r>
        <w:rPr>
          <w:rFonts w:ascii="Arial" w:hAnsi="Arial" w:cs="Arial"/>
          <w:bCs/>
          <w:iCs/>
          <w:sz w:val="17"/>
          <w:szCs w:val="17"/>
        </w:rPr>
        <w:t xml:space="preserve">, ich časti alebo ich jednotlivé ustanovenia označené za nesúladné s ústavou, pokiaľ dotknuté právne predpisy sú prameňom ústavného práva. </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Pr>
          <w:rFonts w:ascii="Arial" w:hAnsi="Arial" w:cs="Arial"/>
          <w:b/>
          <w:bCs/>
          <w:iCs/>
          <w:sz w:val="17"/>
          <w:szCs w:val="17"/>
        </w:rPr>
        <w:t xml:space="preserve">Výsledok obligatórneho ratifikačného </w:t>
      </w:r>
      <w:r w:rsidRPr="004018FA">
        <w:rPr>
          <w:rFonts w:ascii="Arial" w:hAnsi="Arial" w:cs="Arial"/>
          <w:b/>
          <w:bCs/>
          <w:iCs/>
          <w:color w:val="FF0000"/>
          <w:sz w:val="17"/>
          <w:szCs w:val="17"/>
        </w:rPr>
        <w:t>referenda</w:t>
      </w:r>
      <w:r w:rsidRPr="004018FA">
        <w:rPr>
          <w:rFonts w:ascii="Arial" w:hAnsi="Arial" w:cs="Arial"/>
          <w:bCs/>
          <w:iCs/>
          <w:color w:val="FF0000"/>
          <w:sz w:val="17"/>
          <w:szCs w:val="17"/>
        </w:rPr>
        <w:t xml:space="preserve"> o ústavnom zákone o vstupe SR do štátneho zväzku </w:t>
      </w:r>
      <w:r>
        <w:rPr>
          <w:rFonts w:ascii="Arial" w:hAnsi="Arial" w:cs="Arial"/>
          <w:bCs/>
          <w:iCs/>
          <w:sz w:val="17"/>
          <w:szCs w:val="17"/>
        </w:rPr>
        <w:t>s inými štátmi alebo o vystúpení z takéhoto zväzku.</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sidRPr="004018FA">
        <w:rPr>
          <w:rFonts w:ascii="Arial" w:hAnsi="Arial" w:cs="Arial"/>
          <w:b/>
          <w:bCs/>
          <w:iCs/>
          <w:color w:val="FF0000"/>
          <w:sz w:val="17"/>
          <w:szCs w:val="17"/>
        </w:rPr>
        <w:t xml:space="preserve">Medzinárodné zmluvy – </w:t>
      </w:r>
      <w:r>
        <w:rPr>
          <w:rFonts w:ascii="Arial" w:hAnsi="Arial" w:cs="Arial"/>
          <w:bCs/>
          <w:iCs/>
          <w:sz w:val="17"/>
          <w:szCs w:val="17"/>
        </w:rPr>
        <w:t>monistická koncepcia, ktorá umožňuje priamu aplikáciu</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Pr>
          <w:rFonts w:ascii="Arial" w:hAnsi="Arial" w:cs="Arial"/>
          <w:b/>
          <w:bCs/>
          <w:iCs/>
          <w:sz w:val="17"/>
          <w:szCs w:val="17"/>
        </w:rPr>
        <w:t>Medzinárodné zmluvy o ľudských právach a základných slobodách –</w:t>
      </w:r>
      <w:r>
        <w:rPr>
          <w:rFonts w:ascii="Arial" w:hAnsi="Arial" w:cs="Arial"/>
          <w:bCs/>
          <w:iCs/>
          <w:sz w:val="17"/>
          <w:szCs w:val="17"/>
        </w:rPr>
        <w:t xml:space="preserve"> majú prednosť pred zákonmi</w:t>
      </w:r>
    </w:p>
    <w:p w:rsidR="0066104B" w:rsidRPr="00113E01" w:rsidRDefault="0066104B" w:rsidP="0066104B">
      <w:pPr>
        <w:widowControl w:val="0"/>
        <w:tabs>
          <w:tab w:val="left" w:pos="720"/>
        </w:tabs>
        <w:autoSpaceDE w:val="0"/>
        <w:autoSpaceDN w:val="0"/>
        <w:adjustRightInd w:val="0"/>
        <w:spacing w:after="0" w:line="240" w:lineRule="auto"/>
        <w:rPr>
          <w:rFonts w:ascii="Arial" w:hAnsi="Arial" w:cs="Arial"/>
          <w:bCs/>
          <w:iCs/>
          <w:color w:val="FF0000"/>
          <w:sz w:val="17"/>
          <w:szCs w:val="17"/>
        </w:rPr>
      </w:pPr>
      <w:r w:rsidRPr="00113E01">
        <w:rPr>
          <w:rFonts w:ascii="Arial" w:hAnsi="Arial" w:cs="Arial"/>
          <w:b/>
          <w:bCs/>
          <w:iCs/>
          <w:color w:val="FF0000"/>
          <w:sz w:val="17"/>
          <w:szCs w:val="17"/>
        </w:rPr>
        <w:t xml:space="preserve">Právne záväzné akty Európskych spoločenstiev a EU - </w:t>
      </w:r>
      <w:r w:rsidRPr="00113E01">
        <w:rPr>
          <w:rFonts w:ascii="Arial" w:hAnsi="Arial" w:cs="Arial"/>
          <w:bCs/>
          <w:iCs/>
          <w:color w:val="FF0000"/>
          <w:sz w:val="17"/>
          <w:szCs w:val="17"/>
        </w:rPr>
        <w:t xml:space="preserve"> majú prednosť pred zákonmi</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sidRPr="004018FA">
        <w:rPr>
          <w:rFonts w:ascii="Arial" w:hAnsi="Arial" w:cs="Arial"/>
          <w:b/>
          <w:bCs/>
          <w:iCs/>
          <w:color w:val="FF0000"/>
          <w:sz w:val="17"/>
          <w:szCs w:val="17"/>
        </w:rPr>
        <w:t xml:space="preserve">Súdne precedensy – </w:t>
      </w:r>
      <w:r w:rsidRPr="004018FA">
        <w:rPr>
          <w:rFonts w:ascii="Arial" w:hAnsi="Arial" w:cs="Arial"/>
          <w:bCs/>
          <w:iCs/>
          <w:color w:val="FF0000"/>
          <w:sz w:val="17"/>
          <w:szCs w:val="17"/>
        </w:rPr>
        <w:t xml:space="preserve">základný prameň práva v krajinách s common law. </w:t>
      </w:r>
      <w:r>
        <w:rPr>
          <w:rFonts w:ascii="Arial" w:hAnsi="Arial" w:cs="Arial"/>
          <w:bCs/>
          <w:iCs/>
          <w:sz w:val="17"/>
          <w:szCs w:val="17"/>
        </w:rPr>
        <w:t>Precedens vytvára právo na základe už existujúceho konkrétneho spoločenského vzťahu a ako taký platí pre analogický spoločenský vzťah do budúcnosti, hoci s inými účastníkmi. Z hľadiska dôležitosti možno hovoriť o súdnych precedensoch ústavného súdu, európskeho súdu pre ľudské práva, súdneho dvora európskej únie a všeobecných súdov.</w:t>
      </w:r>
    </w:p>
    <w:p w:rsidR="00AA36AA" w:rsidRDefault="00AA36AA" w:rsidP="0066104B">
      <w:pPr>
        <w:widowControl w:val="0"/>
        <w:tabs>
          <w:tab w:val="left" w:pos="720"/>
        </w:tabs>
        <w:autoSpaceDE w:val="0"/>
        <w:autoSpaceDN w:val="0"/>
        <w:adjustRightInd w:val="0"/>
        <w:spacing w:after="0" w:line="240" w:lineRule="auto"/>
        <w:rPr>
          <w:rFonts w:ascii="Arial" w:hAnsi="Arial" w:cs="Arial"/>
          <w:b/>
          <w:bCs/>
          <w:iCs/>
          <w:color w:val="FF0000"/>
          <w:sz w:val="17"/>
          <w:szCs w:val="17"/>
        </w:rPr>
      </w:pP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sidRPr="00113E01">
        <w:rPr>
          <w:rFonts w:ascii="Arial" w:hAnsi="Arial" w:cs="Arial"/>
          <w:b/>
          <w:bCs/>
          <w:iCs/>
          <w:color w:val="FF0000"/>
          <w:sz w:val="17"/>
          <w:szCs w:val="17"/>
        </w:rPr>
        <w:t>Ústavné zvyklosti –</w:t>
      </w:r>
      <w:r w:rsidRPr="00113E01">
        <w:rPr>
          <w:rFonts w:ascii="Arial" w:hAnsi="Arial" w:cs="Arial"/>
          <w:bCs/>
          <w:iCs/>
          <w:color w:val="FF0000"/>
          <w:sz w:val="17"/>
          <w:szCs w:val="17"/>
        </w:rPr>
        <w:t xml:space="preserve"> nie sú formálnym prameňom nášho práva.</w:t>
      </w:r>
      <w:r>
        <w:rPr>
          <w:rFonts w:ascii="Arial" w:hAnsi="Arial" w:cs="Arial"/>
          <w:bCs/>
          <w:iCs/>
          <w:sz w:val="17"/>
          <w:szCs w:val="17"/>
        </w:rPr>
        <w:t xml:space="preserve"> Napr. Hlava štátu spravidla poveruje zostavením vlády vedúcu osobnosť víťaznej parlamentnej strany. </w:t>
      </w:r>
    </w:p>
    <w:p w:rsidR="0066104B" w:rsidRPr="00AA36AA" w:rsidRDefault="0066104B" w:rsidP="0066104B">
      <w:pPr>
        <w:widowControl w:val="0"/>
        <w:tabs>
          <w:tab w:val="left" w:pos="720"/>
        </w:tabs>
        <w:autoSpaceDE w:val="0"/>
        <w:autoSpaceDN w:val="0"/>
        <w:adjustRightInd w:val="0"/>
        <w:spacing w:after="0" w:line="240" w:lineRule="auto"/>
        <w:rPr>
          <w:rFonts w:ascii="Arial" w:hAnsi="Arial" w:cs="Arial"/>
          <w:bCs/>
          <w:iCs/>
          <w:color w:val="FF0000"/>
          <w:sz w:val="17"/>
          <w:szCs w:val="17"/>
        </w:rPr>
      </w:pPr>
      <w:r w:rsidRPr="004018FA">
        <w:rPr>
          <w:rFonts w:ascii="Arial" w:hAnsi="Arial" w:cs="Arial"/>
          <w:b/>
          <w:bCs/>
          <w:iCs/>
          <w:color w:val="FF0000"/>
          <w:sz w:val="17"/>
          <w:szCs w:val="17"/>
        </w:rPr>
        <w:lastRenderedPageBreak/>
        <w:t xml:space="preserve">Právne princípy </w:t>
      </w:r>
      <w:r>
        <w:rPr>
          <w:rFonts w:ascii="Arial" w:hAnsi="Arial" w:cs="Arial"/>
          <w:b/>
          <w:bCs/>
          <w:iCs/>
          <w:sz w:val="17"/>
          <w:szCs w:val="17"/>
        </w:rPr>
        <w:t>–</w:t>
      </w:r>
      <w:r>
        <w:rPr>
          <w:rFonts w:ascii="Arial" w:hAnsi="Arial" w:cs="Arial"/>
          <w:bCs/>
          <w:iCs/>
          <w:sz w:val="17"/>
          <w:szCs w:val="17"/>
        </w:rPr>
        <w:t xml:space="preserve"> najvšeobecnejšie štandardy správania, ktoré sa vytvorili vývojom právnej kultúry a ako také </w:t>
      </w:r>
      <w:r w:rsidRPr="00AA36AA">
        <w:rPr>
          <w:rFonts w:ascii="Arial" w:hAnsi="Arial" w:cs="Arial"/>
          <w:bCs/>
          <w:iCs/>
          <w:color w:val="FF0000"/>
          <w:sz w:val="17"/>
          <w:szCs w:val="17"/>
        </w:rPr>
        <w:t>nachádzajú vyjadrenie v ústave a právnych predpisoch</w:t>
      </w:r>
      <w:r>
        <w:rPr>
          <w:rFonts w:ascii="Arial" w:hAnsi="Arial" w:cs="Arial"/>
          <w:bCs/>
          <w:iCs/>
          <w:sz w:val="17"/>
          <w:szCs w:val="17"/>
        </w:rPr>
        <w:t xml:space="preserve">. Všeobecne právne princípy </w:t>
      </w:r>
      <w:r w:rsidRPr="00AA36AA">
        <w:rPr>
          <w:rFonts w:ascii="Arial" w:hAnsi="Arial" w:cs="Arial"/>
          <w:bCs/>
          <w:iCs/>
          <w:color w:val="FF0000"/>
          <w:sz w:val="17"/>
          <w:szCs w:val="17"/>
        </w:rPr>
        <w:t xml:space="preserve">nemožno zrušiť alebo pozmeniť bez toho, aby sa to nedotklo podstaty štátu. </w:t>
      </w:r>
    </w:p>
    <w:p w:rsidR="00AA36AA" w:rsidRDefault="00AA36AA" w:rsidP="0066104B">
      <w:pPr>
        <w:widowControl w:val="0"/>
        <w:tabs>
          <w:tab w:val="left" w:pos="720"/>
        </w:tabs>
        <w:autoSpaceDE w:val="0"/>
        <w:autoSpaceDN w:val="0"/>
        <w:adjustRightInd w:val="0"/>
        <w:spacing w:after="0" w:line="240" w:lineRule="auto"/>
        <w:rPr>
          <w:rFonts w:ascii="Arial" w:hAnsi="Arial" w:cs="Arial"/>
          <w:b/>
          <w:bCs/>
          <w:iCs/>
          <w:color w:val="FF0000"/>
          <w:sz w:val="17"/>
          <w:szCs w:val="17"/>
        </w:rPr>
      </w:pP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sidRPr="004018FA">
        <w:rPr>
          <w:rFonts w:ascii="Arial" w:hAnsi="Arial" w:cs="Arial"/>
          <w:b/>
          <w:bCs/>
          <w:iCs/>
          <w:color w:val="FF0000"/>
          <w:sz w:val="17"/>
          <w:szCs w:val="17"/>
        </w:rPr>
        <w:t xml:space="preserve">Právna doktrína – </w:t>
      </w:r>
      <w:r w:rsidRPr="004018FA">
        <w:rPr>
          <w:rFonts w:ascii="Arial" w:hAnsi="Arial" w:cs="Arial"/>
          <w:bCs/>
          <w:iCs/>
          <w:color w:val="FF0000"/>
          <w:sz w:val="17"/>
          <w:szCs w:val="17"/>
        </w:rPr>
        <w:t xml:space="preserve">nepovažuje sa za formálny prameň práva </w:t>
      </w:r>
      <w:r>
        <w:rPr>
          <w:rFonts w:ascii="Arial" w:hAnsi="Arial" w:cs="Arial"/>
          <w:bCs/>
          <w:iCs/>
          <w:sz w:val="17"/>
          <w:szCs w:val="17"/>
        </w:rPr>
        <w:t xml:space="preserve">v SR ani v kontinentálnom systéme. Doktríne nie je však priznaná právna relevancia. S odkazom na názory právnych teoretikov sa môžeme stretnúť v mnohých podaniach na ústavný súd SR, resp. Odôvodneniach rozhodnutí ústavného súdu. Doktrínu by sme mohli skôr označiť za subsidiárny prameň ústavného práva. Pre právnych teoretikov slúži ako subsidiárny zdroj legislatívnej moci. </w:t>
      </w:r>
    </w:p>
    <w:p w:rsidR="004018FA" w:rsidRDefault="004018FA" w:rsidP="0066104B">
      <w:pPr>
        <w:widowControl w:val="0"/>
        <w:tabs>
          <w:tab w:val="left" w:pos="720"/>
        </w:tabs>
        <w:autoSpaceDE w:val="0"/>
        <w:autoSpaceDN w:val="0"/>
        <w:adjustRightInd w:val="0"/>
        <w:spacing w:after="0" w:line="240" w:lineRule="auto"/>
        <w:rPr>
          <w:rFonts w:ascii="Arial" w:hAnsi="Arial" w:cs="Arial"/>
          <w:bCs/>
          <w:iCs/>
          <w:sz w:val="17"/>
          <w:szCs w:val="17"/>
        </w:rPr>
      </w:pPr>
    </w:p>
    <w:p w:rsidR="0066104B" w:rsidRDefault="0066104B" w:rsidP="0066104B">
      <w:pPr>
        <w:widowControl w:val="0"/>
        <w:tabs>
          <w:tab w:val="left" w:pos="720"/>
        </w:tabs>
        <w:autoSpaceDE w:val="0"/>
        <w:autoSpaceDN w:val="0"/>
        <w:adjustRightInd w:val="0"/>
        <w:spacing w:after="0" w:line="240" w:lineRule="auto"/>
        <w:rPr>
          <w:rFonts w:ascii="Arial" w:hAnsi="Arial" w:cs="Arial"/>
          <w:b/>
          <w:bCs/>
          <w:i/>
          <w:iCs/>
          <w:sz w:val="17"/>
          <w:szCs w:val="17"/>
        </w:rPr>
      </w:pPr>
    </w:p>
    <w:p w:rsidR="0066104B" w:rsidRPr="00AA36AA" w:rsidRDefault="0066104B" w:rsidP="0066104B">
      <w:pPr>
        <w:pStyle w:val="ListParagraph"/>
        <w:widowControl w:val="0"/>
        <w:numPr>
          <w:ilvl w:val="0"/>
          <w:numId w:val="3"/>
        </w:numPr>
        <w:tabs>
          <w:tab w:val="left" w:pos="720"/>
        </w:tabs>
        <w:autoSpaceDE w:val="0"/>
        <w:autoSpaceDN w:val="0"/>
        <w:adjustRightInd w:val="0"/>
        <w:spacing w:after="0" w:line="240" w:lineRule="auto"/>
        <w:rPr>
          <w:rFonts w:ascii="Arial" w:hAnsi="Arial" w:cs="Arial"/>
          <w:b/>
          <w:bCs/>
          <w:i/>
          <w:iCs/>
          <w:color w:val="70AD47" w:themeColor="accent6"/>
          <w:sz w:val="24"/>
          <w:szCs w:val="24"/>
        </w:rPr>
      </w:pPr>
      <w:r w:rsidRPr="00AA36AA">
        <w:rPr>
          <w:rFonts w:ascii="Arial" w:hAnsi="Arial" w:cs="Arial"/>
          <w:b/>
          <w:bCs/>
          <w:i/>
          <w:iCs/>
          <w:color w:val="70AD47" w:themeColor="accent6"/>
          <w:sz w:val="24"/>
          <w:szCs w:val="24"/>
        </w:rPr>
        <w:t xml:space="preserve">Význam a obsah princípu právneho štátu </w:t>
      </w:r>
    </w:p>
    <w:p w:rsidR="00683873" w:rsidRDefault="0066104B" w:rsidP="00A040C4">
      <w:pPr>
        <w:widowControl w:val="0"/>
        <w:autoSpaceDE w:val="0"/>
        <w:autoSpaceDN w:val="0"/>
        <w:adjustRightInd w:val="0"/>
        <w:spacing w:after="0" w:line="240" w:lineRule="auto"/>
        <w:rPr>
          <w:rFonts w:ascii="Arial" w:hAnsi="Arial" w:cs="Arial"/>
          <w:color w:val="FF0000"/>
          <w:sz w:val="17"/>
          <w:szCs w:val="17"/>
        </w:rPr>
      </w:pPr>
      <w:r>
        <w:rPr>
          <w:rFonts w:ascii="Arial" w:hAnsi="Arial" w:cs="Arial"/>
          <w:bCs/>
          <w:sz w:val="17"/>
          <w:szCs w:val="17"/>
        </w:rPr>
        <w:t>Princíp právneho štátu</w:t>
      </w:r>
      <w:r>
        <w:rPr>
          <w:rFonts w:ascii="Arial" w:hAnsi="Arial" w:cs="Arial"/>
          <w:sz w:val="17"/>
          <w:szCs w:val="17"/>
        </w:rPr>
        <w:t xml:space="preserve"> je </w:t>
      </w:r>
      <w:r w:rsidRPr="00AA36AA">
        <w:rPr>
          <w:rFonts w:ascii="Arial" w:hAnsi="Arial" w:cs="Arial"/>
          <w:b/>
          <w:color w:val="FF0000"/>
          <w:sz w:val="17"/>
          <w:szCs w:val="17"/>
        </w:rPr>
        <w:t>v Ústave SR vyjadrený v článku I.</w:t>
      </w:r>
      <w:r w:rsidRPr="00AA36AA">
        <w:rPr>
          <w:rFonts w:ascii="Arial" w:hAnsi="Arial" w:cs="Arial"/>
          <w:color w:val="FF0000"/>
          <w:sz w:val="17"/>
          <w:szCs w:val="17"/>
        </w:rPr>
        <w:t xml:space="preserve"> </w:t>
      </w:r>
      <w:r>
        <w:rPr>
          <w:rFonts w:ascii="Arial" w:hAnsi="Arial" w:cs="Arial"/>
          <w:sz w:val="17"/>
          <w:szCs w:val="17"/>
        </w:rPr>
        <w:t xml:space="preserve">V každom štáte sa k takémuto stavu </w:t>
      </w:r>
      <w:r w:rsidRPr="00AA36AA">
        <w:rPr>
          <w:rFonts w:ascii="Arial" w:hAnsi="Arial" w:cs="Arial"/>
          <w:color w:val="FF0000"/>
          <w:sz w:val="17"/>
          <w:szCs w:val="17"/>
        </w:rPr>
        <w:t>dospieva vlastnou cestou</w:t>
      </w:r>
      <w:r>
        <w:rPr>
          <w:rFonts w:ascii="Arial" w:hAnsi="Arial" w:cs="Arial"/>
          <w:sz w:val="17"/>
          <w:szCs w:val="17"/>
        </w:rPr>
        <w:t xml:space="preserve"> na základe vlastných skúseností a potrieb. V podmienkach našej ústavy je </w:t>
      </w:r>
      <w:r w:rsidRPr="00683873">
        <w:rPr>
          <w:rFonts w:ascii="Arial" w:hAnsi="Arial" w:cs="Arial"/>
          <w:color w:val="FF0000"/>
          <w:sz w:val="17"/>
          <w:szCs w:val="17"/>
        </w:rPr>
        <w:t>všeobecný pojem právneho štátu naplňovaný celou radou zásad.</w:t>
      </w:r>
    </w:p>
    <w:p w:rsidR="00AA36AA" w:rsidRDefault="0066104B" w:rsidP="00A040C4">
      <w:pPr>
        <w:widowControl w:val="0"/>
        <w:autoSpaceDE w:val="0"/>
        <w:autoSpaceDN w:val="0"/>
        <w:adjustRightInd w:val="0"/>
        <w:spacing w:after="0" w:line="240" w:lineRule="auto"/>
        <w:rPr>
          <w:rFonts w:ascii="Arial" w:hAnsi="Arial" w:cs="Arial"/>
          <w:color w:val="FF0000"/>
          <w:sz w:val="17"/>
          <w:szCs w:val="17"/>
        </w:rPr>
      </w:pPr>
      <w:r w:rsidRPr="00683873">
        <w:rPr>
          <w:rFonts w:ascii="Arial" w:hAnsi="Arial" w:cs="Arial"/>
          <w:color w:val="FF0000"/>
          <w:sz w:val="17"/>
          <w:szCs w:val="17"/>
        </w:rPr>
        <w:t xml:space="preserve"> </w:t>
      </w:r>
      <w:r>
        <w:rPr>
          <w:rFonts w:ascii="Arial" w:hAnsi="Arial" w:cs="Arial"/>
          <w:sz w:val="17"/>
          <w:szCs w:val="17"/>
        </w:rPr>
        <w:t>K hlavným zásadám môžeme zaradiť tieto</w:t>
      </w:r>
      <w:r w:rsidRPr="00683873">
        <w:rPr>
          <w:rFonts w:ascii="Arial" w:hAnsi="Arial" w:cs="Arial"/>
          <w:color w:val="FF0000"/>
          <w:sz w:val="17"/>
          <w:szCs w:val="17"/>
        </w:rPr>
        <w:t xml:space="preserve">: </w:t>
      </w:r>
      <w:r w:rsidRPr="00AA36AA">
        <w:rPr>
          <w:rFonts w:ascii="Arial" w:hAnsi="Arial" w:cs="Arial"/>
          <w:b/>
          <w:i/>
          <w:color w:val="FF0000"/>
          <w:sz w:val="17"/>
          <w:szCs w:val="17"/>
        </w:rPr>
        <w:t xml:space="preserve">štátne orgány môžu konať </w:t>
      </w:r>
      <w:r w:rsidRPr="00683873">
        <w:rPr>
          <w:rFonts w:ascii="Arial" w:hAnsi="Arial" w:cs="Arial"/>
          <w:color w:val="FF0000"/>
          <w:sz w:val="17"/>
          <w:szCs w:val="17"/>
        </w:rPr>
        <w:t xml:space="preserve">iba na základe ústavy, v jej medziach a v rozsahu a spôsobom, kt. ustanoví zákon; </w:t>
      </w:r>
    </w:p>
    <w:p w:rsidR="00AA36AA" w:rsidRDefault="0066104B" w:rsidP="00A040C4">
      <w:pPr>
        <w:widowControl w:val="0"/>
        <w:autoSpaceDE w:val="0"/>
        <w:autoSpaceDN w:val="0"/>
        <w:adjustRightInd w:val="0"/>
        <w:spacing w:after="0" w:line="240" w:lineRule="auto"/>
        <w:rPr>
          <w:rFonts w:ascii="Arial" w:hAnsi="Arial" w:cs="Arial"/>
          <w:color w:val="FF0000"/>
          <w:sz w:val="17"/>
          <w:szCs w:val="17"/>
        </w:rPr>
      </w:pPr>
      <w:r w:rsidRPr="00AA36AA">
        <w:rPr>
          <w:rFonts w:ascii="Arial" w:hAnsi="Arial" w:cs="Arial"/>
          <w:b/>
          <w:color w:val="FF0000"/>
          <w:sz w:val="17"/>
          <w:szCs w:val="17"/>
        </w:rPr>
        <w:t>každý môže konať,</w:t>
      </w:r>
      <w:r w:rsidRPr="00683873">
        <w:rPr>
          <w:rFonts w:ascii="Arial" w:hAnsi="Arial" w:cs="Arial"/>
          <w:color w:val="FF0000"/>
          <w:sz w:val="17"/>
          <w:szCs w:val="17"/>
        </w:rPr>
        <w:t xml:space="preserve"> čo nie je zákonom zakázané a nikoho nemožno nútiť, aby konal niečo, čo zákon neukladá; </w:t>
      </w:r>
      <w:r w:rsidRPr="00AA36AA">
        <w:rPr>
          <w:rFonts w:ascii="Arial" w:hAnsi="Arial" w:cs="Arial"/>
          <w:b/>
          <w:color w:val="FF0000"/>
          <w:sz w:val="17"/>
          <w:szCs w:val="17"/>
        </w:rPr>
        <w:t>hierarchia právnych noriem</w:t>
      </w:r>
      <w:r w:rsidRPr="00683873">
        <w:rPr>
          <w:rFonts w:ascii="Arial" w:hAnsi="Arial" w:cs="Arial"/>
          <w:color w:val="FF0000"/>
          <w:sz w:val="17"/>
          <w:szCs w:val="17"/>
        </w:rPr>
        <w:t xml:space="preserve"> na čele s ústavou a ústavnými zákonmi; tvorba zákonov je určená ústavou;</w:t>
      </w:r>
    </w:p>
    <w:p w:rsidR="00AA36AA" w:rsidRDefault="0066104B" w:rsidP="00A040C4">
      <w:pPr>
        <w:widowControl w:val="0"/>
        <w:autoSpaceDE w:val="0"/>
        <w:autoSpaceDN w:val="0"/>
        <w:adjustRightInd w:val="0"/>
        <w:spacing w:after="0" w:line="240" w:lineRule="auto"/>
        <w:rPr>
          <w:rFonts w:ascii="Arial" w:hAnsi="Arial" w:cs="Arial"/>
          <w:color w:val="FF0000"/>
          <w:sz w:val="17"/>
          <w:szCs w:val="17"/>
        </w:rPr>
      </w:pPr>
      <w:r w:rsidRPr="00683873">
        <w:rPr>
          <w:rFonts w:ascii="Arial" w:hAnsi="Arial" w:cs="Arial"/>
          <w:color w:val="FF0000"/>
          <w:sz w:val="17"/>
          <w:szCs w:val="17"/>
        </w:rPr>
        <w:t xml:space="preserve"> </w:t>
      </w:r>
      <w:r w:rsidRPr="00AA36AA">
        <w:rPr>
          <w:rFonts w:ascii="Arial" w:hAnsi="Arial" w:cs="Arial"/>
          <w:b/>
          <w:color w:val="FF0000"/>
          <w:sz w:val="17"/>
          <w:szCs w:val="17"/>
        </w:rPr>
        <w:t>inkorporácia určitých medzinárodných zmlúv</w:t>
      </w:r>
      <w:r w:rsidRPr="00683873">
        <w:rPr>
          <w:rFonts w:ascii="Arial" w:hAnsi="Arial" w:cs="Arial"/>
          <w:color w:val="FF0000"/>
          <w:sz w:val="17"/>
          <w:szCs w:val="17"/>
        </w:rPr>
        <w:t xml:space="preserve"> do vnútroštátneho práva ako právnych predpisov nad zákonnej povahy; </w:t>
      </w:r>
    </w:p>
    <w:p w:rsidR="00AA36AA" w:rsidRDefault="0066104B" w:rsidP="00A040C4">
      <w:pPr>
        <w:widowControl w:val="0"/>
        <w:autoSpaceDE w:val="0"/>
        <w:autoSpaceDN w:val="0"/>
        <w:adjustRightInd w:val="0"/>
        <w:spacing w:after="0" w:line="240" w:lineRule="auto"/>
        <w:rPr>
          <w:rFonts w:ascii="Arial" w:hAnsi="Arial" w:cs="Arial"/>
          <w:color w:val="FF0000"/>
          <w:sz w:val="17"/>
          <w:szCs w:val="17"/>
        </w:rPr>
      </w:pPr>
      <w:r w:rsidRPr="00AA36AA">
        <w:rPr>
          <w:rFonts w:ascii="Arial" w:hAnsi="Arial" w:cs="Arial"/>
          <w:b/>
          <w:color w:val="FF0000"/>
          <w:sz w:val="17"/>
          <w:szCs w:val="17"/>
        </w:rPr>
        <w:t>nikomu nemôže byť spôsobená ujma na právach preto</w:t>
      </w:r>
      <w:r w:rsidRPr="00683873">
        <w:rPr>
          <w:rFonts w:ascii="Arial" w:hAnsi="Arial" w:cs="Arial"/>
          <w:color w:val="FF0000"/>
          <w:sz w:val="17"/>
          <w:szCs w:val="17"/>
        </w:rPr>
        <w:t xml:space="preserve">, že uplatňuje svoje základné práva a slobody; </w:t>
      </w:r>
    </w:p>
    <w:p w:rsidR="00AA36AA" w:rsidRDefault="0066104B" w:rsidP="00A040C4">
      <w:pPr>
        <w:widowControl w:val="0"/>
        <w:autoSpaceDE w:val="0"/>
        <w:autoSpaceDN w:val="0"/>
        <w:adjustRightInd w:val="0"/>
        <w:spacing w:after="0" w:line="240" w:lineRule="auto"/>
        <w:rPr>
          <w:rFonts w:ascii="Arial" w:hAnsi="Arial" w:cs="Arial"/>
          <w:color w:val="FF0000"/>
          <w:sz w:val="17"/>
          <w:szCs w:val="17"/>
        </w:rPr>
      </w:pPr>
      <w:r w:rsidRPr="00AA36AA">
        <w:rPr>
          <w:rFonts w:ascii="Arial" w:hAnsi="Arial" w:cs="Arial"/>
          <w:b/>
          <w:i/>
          <w:color w:val="FF0000"/>
          <w:sz w:val="17"/>
          <w:szCs w:val="17"/>
        </w:rPr>
        <w:t>ochrana základných práv a slobôd súdnou cestou</w:t>
      </w:r>
      <w:r w:rsidRPr="00683873">
        <w:rPr>
          <w:rFonts w:ascii="Arial" w:hAnsi="Arial" w:cs="Arial"/>
          <w:color w:val="FF0000"/>
          <w:sz w:val="17"/>
          <w:szCs w:val="17"/>
        </w:rPr>
        <w:t xml:space="preserve">; </w:t>
      </w:r>
    </w:p>
    <w:p w:rsidR="00AA36AA" w:rsidRDefault="0066104B" w:rsidP="00A040C4">
      <w:pPr>
        <w:widowControl w:val="0"/>
        <w:autoSpaceDE w:val="0"/>
        <w:autoSpaceDN w:val="0"/>
        <w:adjustRightInd w:val="0"/>
        <w:spacing w:after="0" w:line="240" w:lineRule="auto"/>
        <w:rPr>
          <w:rFonts w:ascii="Arial" w:hAnsi="Arial" w:cs="Arial"/>
          <w:color w:val="FF0000"/>
          <w:sz w:val="17"/>
          <w:szCs w:val="17"/>
        </w:rPr>
      </w:pPr>
      <w:r w:rsidRPr="00AA36AA">
        <w:rPr>
          <w:rFonts w:ascii="Arial" w:hAnsi="Arial" w:cs="Arial"/>
          <w:b/>
          <w:color w:val="FF0000"/>
          <w:sz w:val="17"/>
          <w:szCs w:val="17"/>
        </w:rPr>
        <w:t>politické strany a politické hnutia sú oddelené od štátu</w:t>
      </w:r>
      <w:r w:rsidRPr="00683873">
        <w:rPr>
          <w:rFonts w:ascii="Arial" w:hAnsi="Arial" w:cs="Arial"/>
          <w:color w:val="FF0000"/>
          <w:sz w:val="17"/>
          <w:szCs w:val="17"/>
        </w:rPr>
        <w:t xml:space="preserve">; </w:t>
      </w:r>
    </w:p>
    <w:p w:rsidR="00AA36AA" w:rsidRDefault="0066104B" w:rsidP="00A040C4">
      <w:pPr>
        <w:widowControl w:val="0"/>
        <w:autoSpaceDE w:val="0"/>
        <w:autoSpaceDN w:val="0"/>
        <w:adjustRightInd w:val="0"/>
        <w:spacing w:after="0" w:line="240" w:lineRule="auto"/>
        <w:rPr>
          <w:rFonts w:ascii="Arial" w:hAnsi="Arial" w:cs="Arial"/>
          <w:color w:val="FF0000"/>
          <w:sz w:val="17"/>
          <w:szCs w:val="17"/>
        </w:rPr>
      </w:pPr>
      <w:r w:rsidRPr="00AA36AA">
        <w:rPr>
          <w:rFonts w:ascii="Arial" w:hAnsi="Arial" w:cs="Arial"/>
          <w:b/>
          <w:color w:val="FF0000"/>
          <w:sz w:val="17"/>
          <w:szCs w:val="17"/>
        </w:rPr>
        <w:t>moc zákonodarná je viazaná ústavou</w:t>
      </w:r>
      <w:r w:rsidRPr="00683873">
        <w:rPr>
          <w:rFonts w:ascii="Arial" w:hAnsi="Arial" w:cs="Arial"/>
          <w:color w:val="FF0000"/>
          <w:sz w:val="17"/>
          <w:szCs w:val="17"/>
        </w:rPr>
        <w:t xml:space="preserve">, moc výkonná a súdna je viazaná ústavou a zákonmi; </w:t>
      </w:r>
    </w:p>
    <w:p w:rsidR="00AA36AA" w:rsidRDefault="0066104B" w:rsidP="00A040C4">
      <w:pPr>
        <w:widowControl w:val="0"/>
        <w:autoSpaceDE w:val="0"/>
        <w:autoSpaceDN w:val="0"/>
        <w:adjustRightInd w:val="0"/>
        <w:spacing w:after="0" w:line="240" w:lineRule="auto"/>
        <w:rPr>
          <w:rFonts w:ascii="Arial" w:hAnsi="Arial" w:cs="Arial"/>
          <w:color w:val="FF0000"/>
          <w:sz w:val="17"/>
          <w:szCs w:val="17"/>
        </w:rPr>
      </w:pPr>
      <w:r w:rsidRPr="00AA36AA">
        <w:rPr>
          <w:rFonts w:ascii="Arial" w:hAnsi="Arial" w:cs="Arial"/>
          <w:b/>
          <w:color w:val="FF0000"/>
          <w:sz w:val="17"/>
          <w:szCs w:val="17"/>
        </w:rPr>
        <w:t>kontrola ústavnosti cestou ústavného súd</w:t>
      </w:r>
      <w:r w:rsidRPr="00683873">
        <w:rPr>
          <w:rFonts w:ascii="Arial" w:hAnsi="Arial" w:cs="Arial"/>
          <w:color w:val="FF0000"/>
          <w:sz w:val="17"/>
          <w:szCs w:val="17"/>
        </w:rPr>
        <w:t xml:space="preserve">u; </w:t>
      </w:r>
    </w:p>
    <w:p w:rsidR="00AA36AA" w:rsidRDefault="0066104B" w:rsidP="00A040C4">
      <w:pPr>
        <w:widowControl w:val="0"/>
        <w:autoSpaceDE w:val="0"/>
        <w:autoSpaceDN w:val="0"/>
        <w:adjustRightInd w:val="0"/>
        <w:spacing w:after="0" w:line="240" w:lineRule="auto"/>
        <w:rPr>
          <w:rFonts w:ascii="Arial" w:hAnsi="Arial" w:cs="Arial"/>
          <w:b/>
          <w:color w:val="FF0000"/>
          <w:sz w:val="17"/>
          <w:szCs w:val="17"/>
        </w:rPr>
      </w:pPr>
      <w:r w:rsidRPr="00AA36AA">
        <w:rPr>
          <w:rFonts w:ascii="Arial" w:hAnsi="Arial" w:cs="Arial"/>
          <w:b/>
          <w:color w:val="FF0000"/>
          <w:sz w:val="17"/>
          <w:szCs w:val="17"/>
        </w:rPr>
        <w:t>nezávislosť súdov</w:t>
      </w:r>
    </w:p>
    <w:p w:rsidR="00AA36AA" w:rsidRDefault="0066104B" w:rsidP="00A040C4">
      <w:pPr>
        <w:widowControl w:val="0"/>
        <w:autoSpaceDE w:val="0"/>
        <w:autoSpaceDN w:val="0"/>
        <w:adjustRightInd w:val="0"/>
        <w:spacing w:after="0" w:line="240" w:lineRule="auto"/>
        <w:rPr>
          <w:rFonts w:ascii="Arial" w:hAnsi="Arial" w:cs="Arial"/>
          <w:color w:val="FF0000"/>
          <w:sz w:val="17"/>
          <w:szCs w:val="17"/>
        </w:rPr>
      </w:pPr>
      <w:r w:rsidRPr="00683873">
        <w:rPr>
          <w:rFonts w:ascii="Arial" w:hAnsi="Arial" w:cs="Arial"/>
          <w:color w:val="FF0000"/>
          <w:sz w:val="17"/>
          <w:szCs w:val="17"/>
        </w:rPr>
        <w:t xml:space="preserve">; každý má zaistené </w:t>
      </w:r>
      <w:r w:rsidRPr="00AA36AA">
        <w:rPr>
          <w:rFonts w:ascii="Arial" w:hAnsi="Arial" w:cs="Arial"/>
          <w:b/>
          <w:color w:val="FF0000"/>
          <w:sz w:val="17"/>
          <w:szCs w:val="17"/>
        </w:rPr>
        <w:t>právo na spravodlivý proces</w:t>
      </w:r>
      <w:r w:rsidRPr="00683873">
        <w:rPr>
          <w:rFonts w:ascii="Arial" w:hAnsi="Arial" w:cs="Arial"/>
          <w:color w:val="FF0000"/>
          <w:sz w:val="17"/>
          <w:szCs w:val="17"/>
        </w:rPr>
        <w:t xml:space="preserve"> pred nezávislým súdom; </w:t>
      </w:r>
    </w:p>
    <w:p w:rsidR="00AA36AA" w:rsidRDefault="0066104B" w:rsidP="00A040C4">
      <w:pPr>
        <w:widowControl w:val="0"/>
        <w:autoSpaceDE w:val="0"/>
        <w:autoSpaceDN w:val="0"/>
        <w:adjustRightInd w:val="0"/>
        <w:spacing w:after="0" w:line="240" w:lineRule="auto"/>
        <w:rPr>
          <w:rFonts w:ascii="Arial" w:hAnsi="Arial" w:cs="Arial"/>
          <w:color w:val="FF0000"/>
          <w:sz w:val="17"/>
          <w:szCs w:val="17"/>
        </w:rPr>
      </w:pPr>
      <w:r w:rsidRPr="00683873">
        <w:rPr>
          <w:rFonts w:ascii="Arial" w:hAnsi="Arial" w:cs="Arial"/>
          <w:color w:val="FF0000"/>
          <w:sz w:val="17"/>
          <w:szCs w:val="17"/>
        </w:rPr>
        <w:t xml:space="preserve">len </w:t>
      </w:r>
      <w:r w:rsidRPr="00AA36AA">
        <w:rPr>
          <w:rFonts w:ascii="Arial" w:hAnsi="Arial" w:cs="Arial"/>
          <w:b/>
          <w:color w:val="FF0000"/>
          <w:sz w:val="17"/>
          <w:szCs w:val="17"/>
        </w:rPr>
        <w:t>zákon stanoví čo je trestným činom</w:t>
      </w:r>
      <w:r w:rsidRPr="00683873">
        <w:rPr>
          <w:rFonts w:ascii="Arial" w:hAnsi="Arial" w:cs="Arial"/>
          <w:color w:val="FF0000"/>
          <w:sz w:val="17"/>
          <w:szCs w:val="17"/>
        </w:rPr>
        <w:t>;</w:t>
      </w:r>
    </w:p>
    <w:p w:rsidR="0066104B" w:rsidRPr="00AA36AA" w:rsidRDefault="0066104B" w:rsidP="00A040C4">
      <w:pPr>
        <w:widowControl w:val="0"/>
        <w:autoSpaceDE w:val="0"/>
        <w:autoSpaceDN w:val="0"/>
        <w:adjustRightInd w:val="0"/>
        <w:spacing w:after="0" w:line="240" w:lineRule="auto"/>
        <w:rPr>
          <w:rFonts w:ascii="Arial" w:hAnsi="Arial" w:cs="Arial"/>
          <w:b/>
          <w:color w:val="FF0000"/>
          <w:sz w:val="17"/>
          <w:szCs w:val="17"/>
        </w:rPr>
      </w:pPr>
      <w:r w:rsidRPr="00AA36AA">
        <w:rPr>
          <w:rFonts w:ascii="Arial" w:hAnsi="Arial" w:cs="Arial"/>
          <w:b/>
          <w:color w:val="FF0000"/>
          <w:sz w:val="17"/>
          <w:szCs w:val="17"/>
        </w:rPr>
        <w:t xml:space="preserve"> trestné zákony nepôsobia spätne.</w:t>
      </w:r>
    </w:p>
    <w:p w:rsidR="00914CEC" w:rsidRPr="00683873" w:rsidRDefault="00914CEC" w:rsidP="00A040C4">
      <w:pPr>
        <w:widowControl w:val="0"/>
        <w:autoSpaceDE w:val="0"/>
        <w:autoSpaceDN w:val="0"/>
        <w:adjustRightInd w:val="0"/>
        <w:spacing w:after="0" w:line="240" w:lineRule="auto"/>
        <w:rPr>
          <w:rFonts w:ascii="Arial" w:hAnsi="Arial" w:cs="Arial"/>
          <w:b/>
          <w:bCs/>
          <w:color w:val="FF0000"/>
          <w:sz w:val="17"/>
          <w:szCs w:val="17"/>
        </w:rPr>
      </w:pPr>
    </w:p>
    <w:p w:rsidR="0066104B" w:rsidRPr="00AA36AA" w:rsidRDefault="0066104B" w:rsidP="0066104B">
      <w:pPr>
        <w:pStyle w:val="ListParagraph"/>
        <w:widowControl w:val="0"/>
        <w:numPr>
          <w:ilvl w:val="0"/>
          <w:numId w:val="3"/>
        </w:numPr>
        <w:tabs>
          <w:tab w:val="left" w:pos="720"/>
        </w:tabs>
        <w:autoSpaceDE w:val="0"/>
        <w:autoSpaceDN w:val="0"/>
        <w:adjustRightInd w:val="0"/>
        <w:spacing w:after="0" w:line="240" w:lineRule="auto"/>
        <w:rPr>
          <w:rFonts w:ascii="Arial" w:hAnsi="Arial" w:cs="Arial"/>
          <w:b/>
          <w:bCs/>
          <w:i/>
          <w:iCs/>
          <w:color w:val="70AD47" w:themeColor="accent6"/>
          <w:sz w:val="24"/>
          <w:szCs w:val="24"/>
        </w:rPr>
      </w:pPr>
      <w:r w:rsidRPr="00AA36AA">
        <w:rPr>
          <w:rFonts w:ascii="Arial" w:hAnsi="Arial" w:cs="Arial"/>
          <w:b/>
          <w:bCs/>
          <w:i/>
          <w:iCs/>
          <w:color w:val="70AD47" w:themeColor="accent6"/>
          <w:sz w:val="24"/>
          <w:szCs w:val="24"/>
        </w:rPr>
        <w:t>Význam a obsah princípu demokratického štátu</w:t>
      </w:r>
    </w:p>
    <w:p w:rsidR="0066104B" w:rsidRPr="00683873"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sidRPr="00683873">
        <w:rPr>
          <w:rFonts w:ascii="Arial" w:hAnsi="Arial" w:cs="Arial"/>
          <w:bCs/>
          <w:iCs/>
          <w:color w:val="FF0000"/>
          <w:sz w:val="17"/>
          <w:szCs w:val="17"/>
        </w:rPr>
        <w:t>Tento princíp sa premieta do organizácie a realizácie verejnej moci</w:t>
      </w:r>
      <w:r w:rsidRPr="00914CEC">
        <w:rPr>
          <w:rFonts w:ascii="Arial" w:hAnsi="Arial" w:cs="Arial"/>
          <w:b/>
          <w:bCs/>
          <w:iCs/>
          <w:color w:val="FF0000"/>
          <w:sz w:val="17"/>
          <w:szCs w:val="17"/>
        </w:rPr>
        <w:t>. ,,Štátna moc pochádza od občanov, ktorí ju vykonávajú prostredníctvom volených zástupcov alebo priamo.“</w:t>
      </w:r>
      <w:r w:rsidRPr="00683873">
        <w:rPr>
          <w:rFonts w:ascii="Arial" w:hAnsi="Arial" w:cs="Arial"/>
          <w:bCs/>
          <w:iCs/>
          <w:color w:val="FF0000"/>
          <w:sz w:val="17"/>
          <w:szCs w:val="17"/>
        </w:rPr>
        <w:t xml:space="preserve"> </w:t>
      </w:r>
      <w:r>
        <w:rPr>
          <w:rFonts w:ascii="Arial" w:hAnsi="Arial" w:cs="Arial"/>
          <w:bCs/>
          <w:iCs/>
          <w:sz w:val="17"/>
          <w:szCs w:val="17"/>
        </w:rPr>
        <w:t xml:space="preserve">Týmito ustanoveniami </w:t>
      </w:r>
      <w:r w:rsidRPr="00914CEC">
        <w:rPr>
          <w:rFonts w:ascii="Arial" w:hAnsi="Arial" w:cs="Arial"/>
          <w:b/>
          <w:bCs/>
          <w:iCs/>
          <w:color w:val="FF0000"/>
          <w:sz w:val="17"/>
          <w:szCs w:val="17"/>
        </w:rPr>
        <w:t>ústava zakotvuje základné formy naplnenia demokratickej podstaty SR</w:t>
      </w:r>
      <w:r w:rsidR="00683873" w:rsidRPr="00914CEC">
        <w:rPr>
          <w:rFonts w:ascii="Arial" w:hAnsi="Arial" w:cs="Arial"/>
          <w:b/>
          <w:bCs/>
          <w:iCs/>
          <w:color w:val="FF0000"/>
          <w:sz w:val="17"/>
          <w:szCs w:val="17"/>
        </w:rPr>
        <w:t>(volený zástupcovia + referendum)</w:t>
      </w:r>
      <w:r w:rsidR="00683873" w:rsidRPr="00683873">
        <w:rPr>
          <w:rFonts w:ascii="Arial" w:hAnsi="Arial" w:cs="Arial"/>
          <w:bCs/>
          <w:iCs/>
          <w:color w:val="FF0000"/>
          <w:sz w:val="17"/>
          <w:szCs w:val="17"/>
        </w:rPr>
        <w:t xml:space="preserve"> </w:t>
      </w:r>
      <w:r>
        <w:rPr>
          <w:rFonts w:ascii="Arial" w:hAnsi="Arial" w:cs="Arial"/>
          <w:bCs/>
          <w:iCs/>
          <w:sz w:val="17"/>
          <w:szCs w:val="17"/>
        </w:rPr>
        <w:t xml:space="preserve">. Spolu s princípom právneho štátu stanovuje princíp demokracie </w:t>
      </w:r>
      <w:r w:rsidRPr="00914CEC">
        <w:rPr>
          <w:rFonts w:ascii="Arial" w:hAnsi="Arial" w:cs="Arial"/>
          <w:b/>
          <w:bCs/>
          <w:iCs/>
          <w:color w:val="FF0000"/>
          <w:sz w:val="17"/>
          <w:szCs w:val="17"/>
        </w:rPr>
        <w:t>medze výkonu verejnej moci</w:t>
      </w:r>
      <w:r w:rsidRPr="00683873">
        <w:rPr>
          <w:rFonts w:ascii="Arial" w:hAnsi="Arial" w:cs="Arial"/>
          <w:bCs/>
          <w:iCs/>
          <w:color w:val="FF0000"/>
          <w:sz w:val="17"/>
          <w:szCs w:val="17"/>
        </w:rPr>
        <w:t xml:space="preserve"> </w:t>
      </w:r>
      <w:r>
        <w:rPr>
          <w:rFonts w:ascii="Arial" w:hAnsi="Arial" w:cs="Arial"/>
          <w:bCs/>
          <w:iCs/>
          <w:sz w:val="17"/>
          <w:szCs w:val="17"/>
        </w:rPr>
        <w:t xml:space="preserve">čo podčiarkol aj ústavný súd. Súčasťou demokratického princípu je rozširovanie právnych prostriedkov participácie jednotlivcov na výkone verejnej moci. </w:t>
      </w:r>
      <w:r w:rsidRPr="00914CEC">
        <w:rPr>
          <w:rFonts w:ascii="Arial" w:hAnsi="Arial" w:cs="Arial"/>
          <w:b/>
          <w:bCs/>
          <w:iCs/>
          <w:color w:val="FF0000"/>
          <w:sz w:val="17"/>
          <w:szCs w:val="17"/>
        </w:rPr>
        <w:t>Deľba moci</w:t>
      </w:r>
      <w:r w:rsidRPr="00683873">
        <w:rPr>
          <w:rFonts w:ascii="Arial" w:hAnsi="Arial" w:cs="Arial"/>
          <w:bCs/>
          <w:iCs/>
          <w:color w:val="FF0000"/>
          <w:sz w:val="17"/>
          <w:szCs w:val="17"/>
        </w:rPr>
        <w:t xml:space="preserve"> je determinujúcim faktorom obsahu demokratického štátu.</w:t>
      </w:r>
      <w:r>
        <w:rPr>
          <w:rFonts w:ascii="Arial" w:hAnsi="Arial" w:cs="Arial"/>
          <w:bCs/>
          <w:iCs/>
          <w:sz w:val="17"/>
          <w:szCs w:val="17"/>
        </w:rPr>
        <w:t xml:space="preserve"> Krajným </w:t>
      </w:r>
      <w:r w:rsidRPr="00683873">
        <w:rPr>
          <w:rFonts w:ascii="Arial" w:hAnsi="Arial" w:cs="Arial"/>
          <w:bCs/>
          <w:iCs/>
          <w:color w:val="FF0000"/>
          <w:sz w:val="17"/>
          <w:szCs w:val="17"/>
        </w:rPr>
        <w:t>nástrojom ochrany demokracie</w:t>
      </w:r>
      <w:r>
        <w:rPr>
          <w:rFonts w:ascii="Arial" w:hAnsi="Arial" w:cs="Arial"/>
          <w:bCs/>
          <w:iCs/>
          <w:sz w:val="17"/>
          <w:szCs w:val="17"/>
        </w:rPr>
        <w:t>, okrem iných legálnych nástrojov ochrany demokracie</w:t>
      </w:r>
      <w:r w:rsidRPr="00683873">
        <w:rPr>
          <w:rFonts w:ascii="Arial" w:hAnsi="Arial" w:cs="Arial"/>
          <w:bCs/>
          <w:iCs/>
          <w:color w:val="FF0000"/>
          <w:sz w:val="17"/>
          <w:szCs w:val="17"/>
        </w:rPr>
        <w:t xml:space="preserve">, je </w:t>
      </w:r>
      <w:r w:rsidRPr="00914CEC">
        <w:rPr>
          <w:rFonts w:ascii="Arial" w:hAnsi="Arial" w:cs="Arial"/>
          <w:b/>
          <w:bCs/>
          <w:iCs/>
          <w:color w:val="FF0000"/>
          <w:sz w:val="17"/>
          <w:szCs w:val="17"/>
        </w:rPr>
        <w:t>právo na odpor</w:t>
      </w:r>
      <w:r w:rsidRPr="00683873">
        <w:rPr>
          <w:rFonts w:ascii="Arial" w:hAnsi="Arial" w:cs="Arial"/>
          <w:bCs/>
          <w:iCs/>
          <w:color w:val="FF0000"/>
          <w:sz w:val="17"/>
          <w:szCs w:val="17"/>
        </w:rPr>
        <w:t xml:space="preserve"> zakotvené v čl. 32 ústavy. </w:t>
      </w:r>
      <w:r w:rsidR="00683873">
        <w:rPr>
          <w:rFonts w:ascii="Arial" w:hAnsi="Arial" w:cs="Arial"/>
          <w:bCs/>
          <w:iCs/>
          <w:sz w:val="17"/>
          <w:szCs w:val="17"/>
        </w:rPr>
        <w:t>Ak je znemožnené štátnym orgánom brániť demokraciu , občania majú právo postaviť sa na odpor voči hnutiam potlačujúcim demokraciu akýmkoľvek spôsobom.(nemožnosť trestného stíhania)</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p>
    <w:p w:rsidR="0066104B" w:rsidRPr="00AA36AA" w:rsidRDefault="0066104B" w:rsidP="0066104B">
      <w:pPr>
        <w:pStyle w:val="ListParagraph"/>
        <w:widowControl w:val="0"/>
        <w:numPr>
          <w:ilvl w:val="0"/>
          <w:numId w:val="3"/>
        </w:numPr>
        <w:tabs>
          <w:tab w:val="left" w:pos="720"/>
        </w:tabs>
        <w:autoSpaceDE w:val="0"/>
        <w:autoSpaceDN w:val="0"/>
        <w:adjustRightInd w:val="0"/>
        <w:spacing w:after="0" w:line="240" w:lineRule="auto"/>
        <w:rPr>
          <w:rFonts w:ascii="Arial" w:hAnsi="Arial" w:cs="Arial"/>
          <w:b/>
          <w:bCs/>
          <w:i/>
          <w:iCs/>
          <w:color w:val="70AD47" w:themeColor="accent6"/>
          <w:sz w:val="24"/>
          <w:szCs w:val="24"/>
        </w:rPr>
      </w:pPr>
      <w:r w:rsidRPr="00AA36AA">
        <w:rPr>
          <w:rFonts w:ascii="Arial" w:hAnsi="Arial" w:cs="Arial"/>
          <w:b/>
          <w:bCs/>
          <w:i/>
          <w:iCs/>
          <w:color w:val="70AD47" w:themeColor="accent6"/>
          <w:sz w:val="24"/>
          <w:szCs w:val="24"/>
        </w:rPr>
        <w:t xml:space="preserve">Ústavno-politické snahy na Slovensku pred rokom 1918 </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Pr>
          <w:rFonts w:ascii="Arial" w:hAnsi="Arial" w:cs="Arial"/>
          <w:bCs/>
          <w:iCs/>
          <w:sz w:val="17"/>
          <w:szCs w:val="17"/>
        </w:rPr>
        <w:t xml:space="preserve">V Uhorsku bola </w:t>
      </w:r>
      <w:r w:rsidRPr="00914CEC">
        <w:rPr>
          <w:rFonts w:ascii="Arial" w:hAnsi="Arial" w:cs="Arial"/>
          <w:bCs/>
          <w:iCs/>
          <w:color w:val="FF0000"/>
          <w:sz w:val="17"/>
          <w:szCs w:val="17"/>
        </w:rPr>
        <w:t xml:space="preserve">až do 18. storočia etnická príslušnosť obyvateľstva sekundárnou vecou. </w:t>
      </w:r>
      <w:r>
        <w:rPr>
          <w:rFonts w:ascii="Arial" w:hAnsi="Arial" w:cs="Arial"/>
          <w:bCs/>
          <w:iCs/>
          <w:sz w:val="17"/>
          <w:szCs w:val="17"/>
        </w:rPr>
        <w:t>Postavenie jednotlivca sa neodvíjalo od jeho etnického pôvodu, ale od príslušnosti k </w:t>
      </w:r>
      <w:r w:rsidRPr="00914CEC">
        <w:rPr>
          <w:rFonts w:ascii="Arial" w:hAnsi="Arial" w:cs="Arial"/>
          <w:bCs/>
          <w:iCs/>
          <w:color w:val="FF0000"/>
          <w:sz w:val="17"/>
          <w:szCs w:val="17"/>
        </w:rPr>
        <w:t>spoločenskému stavu (šľachtic, slobodný mešťan, poddaný...)</w:t>
      </w:r>
    </w:p>
    <w:p w:rsidR="0066104B" w:rsidRPr="00914CEC" w:rsidRDefault="0066104B" w:rsidP="0066104B">
      <w:pPr>
        <w:widowControl w:val="0"/>
        <w:tabs>
          <w:tab w:val="left" w:pos="720"/>
        </w:tabs>
        <w:autoSpaceDE w:val="0"/>
        <w:autoSpaceDN w:val="0"/>
        <w:adjustRightInd w:val="0"/>
        <w:spacing w:after="0" w:line="240" w:lineRule="auto"/>
        <w:rPr>
          <w:rFonts w:ascii="Arial" w:hAnsi="Arial" w:cs="Arial"/>
          <w:b/>
          <w:bCs/>
          <w:iCs/>
          <w:color w:val="FF0000"/>
          <w:sz w:val="17"/>
          <w:szCs w:val="17"/>
        </w:rPr>
      </w:pPr>
      <w:r>
        <w:rPr>
          <w:rFonts w:ascii="Arial" w:hAnsi="Arial" w:cs="Arial"/>
          <w:bCs/>
          <w:iCs/>
          <w:sz w:val="17"/>
          <w:szCs w:val="17"/>
        </w:rPr>
        <w:t xml:space="preserve">Oficiálny jazyk bol </w:t>
      </w:r>
      <w:r w:rsidRPr="00914CEC">
        <w:rPr>
          <w:rFonts w:ascii="Arial" w:hAnsi="Arial" w:cs="Arial"/>
          <w:bCs/>
          <w:iCs/>
          <w:color w:val="FF0000"/>
          <w:sz w:val="17"/>
          <w:szCs w:val="17"/>
        </w:rPr>
        <w:t>latinčina</w:t>
      </w:r>
      <w:r>
        <w:rPr>
          <w:rFonts w:ascii="Arial" w:hAnsi="Arial" w:cs="Arial"/>
          <w:bCs/>
          <w:iCs/>
          <w:sz w:val="17"/>
          <w:szCs w:val="17"/>
        </w:rPr>
        <w:t xml:space="preserve"> teda rodný jazyk nikoho. Z tohto dôvodu ani v mnohojazyčnej uhorskej monarchii počas jej prvých ôsmich storočí prakticky neexistovalo žiadne etnické napätie ani národnostný útlak – </w:t>
      </w:r>
      <w:r w:rsidRPr="00914CEC">
        <w:rPr>
          <w:rFonts w:ascii="Arial" w:hAnsi="Arial" w:cs="Arial"/>
          <w:b/>
          <w:bCs/>
          <w:iCs/>
          <w:color w:val="FF0000"/>
          <w:sz w:val="17"/>
          <w:szCs w:val="17"/>
        </w:rPr>
        <w:t>podstatná príslušnosť k stavu nie etnikum.</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Pr>
          <w:rFonts w:ascii="Arial" w:hAnsi="Arial" w:cs="Arial"/>
          <w:bCs/>
          <w:iCs/>
          <w:sz w:val="17"/>
          <w:szCs w:val="17"/>
        </w:rPr>
        <w:t xml:space="preserve">Vplyvom osvietenstva a francúzskej revolúcie sa do popredia dostalo kritérium etnické. </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Pr>
          <w:rFonts w:ascii="Arial" w:hAnsi="Arial" w:cs="Arial"/>
          <w:bCs/>
          <w:iCs/>
          <w:sz w:val="17"/>
          <w:szCs w:val="17"/>
        </w:rPr>
        <w:t>Etnické kritérium je až do súčasnosti hlavným znakom slovenského národa a nie politická identita ako (GB,USA,FR)</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sidRPr="00683873">
        <w:rPr>
          <w:rFonts w:ascii="Arial" w:hAnsi="Arial" w:cs="Arial"/>
          <w:b/>
          <w:bCs/>
          <w:iCs/>
          <w:color w:val="FF0000"/>
          <w:sz w:val="17"/>
          <w:szCs w:val="17"/>
        </w:rPr>
        <w:t>10.5.1848</w:t>
      </w:r>
      <w:r w:rsidRPr="00683873">
        <w:rPr>
          <w:rFonts w:ascii="Arial" w:hAnsi="Arial" w:cs="Arial"/>
          <w:bCs/>
          <w:iCs/>
          <w:color w:val="FF0000"/>
          <w:sz w:val="17"/>
          <w:szCs w:val="17"/>
        </w:rPr>
        <w:t xml:space="preserve"> – </w:t>
      </w:r>
      <w:r w:rsidRPr="00914CEC">
        <w:rPr>
          <w:rFonts w:ascii="Arial" w:hAnsi="Arial" w:cs="Arial"/>
          <w:b/>
          <w:bCs/>
          <w:iCs/>
          <w:color w:val="FF0000"/>
          <w:sz w:val="17"/>
          <w:szCs w:val="17"/>
        </w:rPr>
        <w:t>Žiadosti slovenského národa</w:t>
      </w:r>
      <w:r w:rsidRPr="00683873">
        <w:rPr>
          <w:rFonts w:ascii="Arial" w:hAnsi="Arial" w:cs="Arial"/>
          <w:bCs/>
          <w:iCs/>
          <w:color w:val="FF0000"/>
          <w:sz w:val="17"/>
          <w:szCs w:val="17"/>
        </w:rPr>
        <w:t xml:space="preserve"> </w:t>
      </w:r>
      <w:r>
        <w:rPr>
          <w:rFonts w:ascii="Arial" w:hAnsi="Arial" w:cs="Arial"/>
          <w:bCs/>
          <w:iCs/>
          <w:sz w:val="17"/>
          <w:szCs w:val="17"/>
        </w:rPr>
        <w:t xml:space="preserve">– v Liptovskom svätom Mikuláši, regionálne žiadosti iniciované národovcami ako Hodža, Hurban. Požadovali reformy- </w:t>
      </w:r>
      <w:r w:rsidRPr="00914CEC">
        <w:rPr>
          <w:rFonts w:ascii="Arial" w:hAnsi="Arial" w:cs="Arial"/>
          <w:b/>
          <w:bCs/>
          <w:iCs/>
          <w:color w:val="FF0000"/>
          <w:sz w:val="17"/>
          <w:szCs w:val="17"/>
        </w:rPr>
        <w:t>jazyk</w:t>
      </w:r>
      <w:r>
        <w:rPr>
          <w:rFonts w:ascii="Arial" w:hAnsi="Arial" w:cs="Arial"/>
          <w:bCs/>
          <w:iCs/>
          <w:sz w:val="17"/>
          <w:szCs w:val="17"/>
        </w:rPr>
        <w:t>ové – uznanie slovenčiny ako oficiálneho jazyka v Uhorsku, národnostné, školské, sociálne (zrušenie poddanstva). Vyžadovali federáciu pre všetky národy v Uhorsku.</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sidRPr="00683873">
        <w:rPr>
          <w:rFonts w:ascii="Arial" w:hAnsi="Arial" w:cs="Arial"/>
          <w:b/>
          <w:bCs/>
          <w:iCs/>
          <w:color w:val="FF0000"/>
          <w:sz w:val="17"/>
          <w:szCs w:val="17"/>
        </w:rPr>
        <w:t>19.9.</w:t>
      </w:r>
      <w:r w:rsidRPr="00AA36AA">
        <w:rPr>
          <w:rFonts w:ascii="Arial" w:hAnsi="Arial" w:cs="Arial"/>
          <w:b/>
          <w:bCs/>
          <w:iCs/>
          <w:color w:val="FF0000"/>
          <w:sz w:val="17"/>
          <w:szCs w:val="17"/>
        </w:rPr>
        <w:t>1848 – Slovenská národná rad</w:t>
      </w:r>
      <w:r w:rsidRPr="00683873">
        <w:rPr>
          <w:rFonts w:ascii="Arial" w:hAnsi="Arial" w:cs="Arial"/>
          <w:bCs/>
          <w:iCs/>
          <w:color w:val="FF0000"/>
          <w:sz w:val="17"/>
          <w:szCs w:val="17"/>
        </w:rPr>
        <w:t xml:space="preserve">a – Viedeň. </w:t>
      </w:r>
      <w:r>
        <w:rPr>
          <w:rFonts w:ascii="Arial" w:hAnsi="Arial" w:cs="Arial"/>
          <w:bCs/>
          <w:iCs/>
          <w:sz w:val="17"/>
          <w:szCs w:val="17"/>
        </w:rPr>
        <w:t xml:space="preserve">Orgán pod vedením </w:t>
      </w:r>
      <w:r w:rsidRPr="00683873">
        <w:rPr>
          <w:rFonts w:ascii="Arial" w:hAnsi="Arial" w:cs="Arial"/>
          <w:bCs/>
          <w:iCs/>
          <w:color w:val="FF0000"/>
          <w:sz w:val="17"/>
          <w:szCs w:val="17"/>
        </w:rPr>
        <w:t>Ľudovíta Štúra.</w:t>
      </w:r>
      <w:r>
        <w:rPr>
          <w:rFonts w:ascii="Arial" w:hAnsi="Arial" w:cs="Arial"/>
          <w:bCs/>
          <w:iCs/>
          <w:sz w:val="17"/>
          <w:szCs w:val="17"/>
        </w:rPr>
        <w:t xml:space="preserve"> Jediné čo sa im podarilo bolo </w:t>
      </w:r>
      <w:r w:rsidRPr="00683873">
        <w:rPr>
          <w:rFonts w:ascii="Arial" w:hAnsi="Arial" w:cs="Arial"/>
          <w:bCs/>
          <w:iCs/>
          <w:color w:val="FF0000"/>
          <w:sz w:val="17"/>
          <w:szCs w:val="17"/>
        </w:rPr>
        <w:t xml:space="preserve">vytvorenie Bratislavského a Košického správneho kraja, </w:t>
      </w:r>
      <w:r>
        <w:rPr>
          <w:rFonts w:ascii="Arial" w:hAnsi="Arial" w:cs="Arial"/>
          <w:bCs/>
          <w:iCs/>
          <w:sz w:val="17"/>
          <w:szCs w:val="17"/>
        </w:rPr>
        <w:t xml:space="preserve">ktoré väčšinou kopírovali územie etnických Slovákov. </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Pr>
          <w:rFonts w:ascii="Arial" w:hAnsi="Arial" w:cs="Arial"/>
          <w:bCs/>
          <w:iCs/>
          <w:sz w:val="17"/>
          <w:szCs w:val="17"/>
        </w:rPr>
        <w:t xml:space="preserve">Slováci pochopili, že naplnenie akýchkoľvek ústavno-politických ambícií Slovákov zrejme nebude možné v monarchii na čele s habsburským rodom. Maďarizácia po Rakúsko-Uhorskom vyrovnaní a zbližovanie sa s politickou reprezentáciou českého národa. </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Pr>
          <w:rFonts w:ascii="Arial" w:hAnsi="Arial" w:cs="Arial"/>
          <w:bCs/>
          <w:iCs/>
          <w:sz w:val="17"/>
          <w:szCs w:val="17"/>
        </w:rPr>
        <w:t xml:space="preserve">Umelecká idealizácia Veľkej Moravy z hľadiska historickej reality ju však treba vnímať s veľkou rezervou a v kontexte politickej situácie danej doby. Išlo v prvom rade o dôležitý ideový príspevok k neskoršiemu vytvoreniu Československa. </w:t>
      </w:r>
    </w:p>
    <w:p w:rsidR="0066104B" w:rsidRPr="00683873" w:rsidRDefault="0066104B" w:rsidP="0066104B">
      <w:pPr>
        <w:widowControl w:val="0"/>
        <w:tabs>
          <w:tab w:val="left" w:pos="720"/>
        </w:tabs>
        <w:autoSpaceDE w:val="0"/>
        <w:autoSpaceDN w:val="0"/>
        <w:adjustRightInd w:val="0"/>
        <w:spacing w:after="0" w:line="240" w:lineRule="auto"/>
        <w:rPr>
          <w:rFonts w:ascii="Arial" w:hAnsi="Arial" w:cs="Arial"/>
          <w:bCs/>
          <w:iCs/>
          <w:color w:val="FF0000"/>
          <w:sz w:val="17"/>
          <w:szCs w:val="17"/>
        </w:rPr>
      </w:pPr>
      <w:r w:rsidRPr="00683873">
        <w:rPr>
          <w:rFonts w:ascii="Arial" w:hAnsi="Arial" w:cs="Arial"/>
          <w:b/>
          <w:bCs/>
          <w:iCs/>
          <w:color w:val="FF0000"/>
          <w:sz w:val="17"/>
          <w:szCs w:val="17"/>
        </w:rPr>
        <w:t>6-7.6.1861</w:t>
      </w:r>
      <w:r w:rsidRPr="00683873">
        <w:rPr>
          <w:rFonts w:ascii="Arial" w:hAnsi="Arial" w:cs="Arial"/>
          <w:bCs/>
          <w:iCs/>
          <w:color w:val="FF0000"/>
          <w:sz w:val="17"/>
          <w:szCs w:val="17"/>
        </w:rPr>
        <w:t xml:space="preserve"> – </w:t>
      </w:r>
      <w:r w:rsidRPr="00AA36AA">
        <w:rPr>
          <w:rFonts w:ascii="Arial" w:hAnsi="Arial" w:cs="Arial"/>
          <w:b/>
          <w:bCs/>
          <w:iCs/>
          <w:color w:val="FF0000"/>
          <w:sz w:val="17"/>
          <w:szCs w:val="17"/>
        </w:rPr>
        <w:t>Memorandum národa slovenského -Turčiansky svätý Martin</w:t>
      </w:r>
      <w:r w:rsidRPr="00683873">
        <w:rPr>
          <w:rFonts w:ascii="Arial" w:hAnsi="Arial" w:cs="Arial"/>
          <w:bCs/>
          <w:iCs/>
          <w:color w:val="FF0000"/>
          <w:sz w:val="17"/>
          <w:szCs w:val="17"/>
        </w:rPr>
        <w:t xml:space="preserve">. </w:t>
      </w:r>
      <w:r>
        <w:rPr>
          <w:rFonts w:ascii="Arial" w:hAnsi="Arial" w:cs="Arial"/>
          <w:bCs/>
          <w:iCs/>
          <w:sz w:val="17"/>
          <w:szCs w:val="17"/>
        </w:rPr>
        <w:t xml:space="preserve">Nadväzoval na žiadosti slovenského národa. Vychádzali z myšlienky, že </w:t>
      </w:r>
      <w:r w:rsidRPr="00AA36AA">
        <w:rPr>
          <w:rFonts w:ascii="Arial" w:hAnsi="Arial" w:cs="Arial"/>
          <w:b/>
          <w:bCs/>
          <w:iCs/>
          <w:color w:val="FF0000"/>
          <w:sz w:val="17"/>
          <w:szCs w:val="17"/>
        </w:rPr>
        <w:t>Slováci sú už národom a otázkou bolo určiť hranice územia</w:t>
      </w:r>
      <w:r>
        <w:rPr>
          <w:rFonts w:ascii="Arial" w:hAnsi="Arial" w:cs="Arial"/>
          <w:bCs/>
          <w:iCs/>
          <w:sz w:val="17"/>
          <w:szCs w:val="17"/>
        </w:rPr>
        <w:t xml:space="preserve">. Na označenie autonómneho Slovenska </w:t>
      </w:r>
      <w:r w:rsidRPr="00683873">
        <w:rPr>
          <w:rFonts w:ascii="Arial" w:hAnsi="Arial" w:cs="Arial"/>
          <w:bCs/>
          <w:iCs/>
          <w:color w:val="FF0000"/>
          <w:sz w:val="17"/>
          <w:szCs w:val="17"/>
        </w:rPr>
        <w:t xml:space="preserve">bol použitý </w:t>
      </w:r>
      <w:r w:rsidRPr="00AA36AA">
        <w:rPr>
          <w:rFonts w:ascii="Arial" w:hAnsi="Arial" w:cs="Arial"/>
          <w:b/>
          <w:bCs/>
          <w:iCs/>
          <w:color w:val="FF0000"/>
          <w:sz w:val="17"/>
          <w:szCs w:val="17"/>
        </w:rPr>
        <w:t>výraz Okolie</w:t>
      </w:r>
      <w:r>
        <w:rPr>
          <w:rFonts w:ascii="Arial" w:hAnsi="Arial" w:cs="Arial"/>
          <w:bCs/>
          <w:iCs/>
          <w:sz w:val="17"/>
          <w:szCs w:val="17"/>
        </w:rPr>
        <w:t xml:space="preserve">. </w:t>
      </w:r>
      <w:r w:rsidRPr="00683873">
        <w:rPr>
          <w:rFonts w:ascii="Arial" w:hAnsi="Arial" w:cs="Arial"/>
          <w:bCs/>
          <w:iCs/>
          <w:color w:val="FF0000"/>
          <w:sz w:val="17"/>
          <w:szCs w:val="17"/>
        </w:rPr>
        <w:t>Nebolo úspešné pretože cisár rozpustil uhorský snem</w:t>
      </w:r>
      <w:r>
        <w:rPr>
          <w:rFonts w:ascii="Arial" w:hAnsi="Arial" w:cs="Arial"/>
          <w:bCs/>
          <w:iCs/>
          <w:sz w:val="17"/>
          <w:szCs w:val="17"/>
        </w:rPr>
        <w:t xml:space="preserve">. Neskôr pod Viedenským memorandom sa obrátili na cisára no ten to posunul do Uhorska čím to skončilo neúspechom. </w:t>
      </w:r>
      <w:r w:rsidRPr="00683873">
        <w:rPr>
          <w:rFonts w:ascii="Arial" w:hAnsi="Arial" w:cs="Arial"/>
          <w:bCs/>
          <w:iCs/>
          <w:color w:val="FF0000"/>
          <w:sz w:val="17"/>
          <w:szCs w:val="17"/>
        </w:rPr>
        <w:t xml:space="preserve">Úspech bolo vytvorenie troch slovenských gymnázií a matice slovenskej na ktorú prispel aj cisár. </w:t>
      </w:r>
    </w:p>
    <w:p w:rsidR="009422F1" w:rsidRDefault="009422F1" w:rsidP="0066104B">
      <w:pPr>
        <w:widowControl w:val="0"/>
        <w:tabs>
          <w:tab w:val="left" w:pos="720"/>
        </w:tabs>
        <w:autoSpaceDE w:val="0"/>
        <w:autoSpaceDN w:val="0"/>
        <w:adjustRightInd w:val="0"/>
        <w:spacing w:after="0" w:line="240" w:lineRule="auto"/>
        <w:rPr>
          <w:rFonts w:ascii="Arial" w:hAnsi="Arial" w:cs="Arial"/>
          <w:b/>
          <w:bCs/>
          <w:iCs/>
          <w:color w:val="FF0000"/>
          <w:sz w:val="17"/>
          <w:szCs w:val="17"/>
        </w:rPr>
      </w:pPr>
    </w:p>
    <w:p w:rsidR="0066104B" w:rsidRPr="00637668" w:rsidRDefault="0066104B" w:rsidP="0066104B">
      <w:pPr>
        <w:widowControl w:val="0"/>
        <w:tabs>
          <w:tab w:val="left" w:pos="720"/>
        </w:tabs>
        <w:autoSpaceDE w:val="0"/>
        <w:autoSpaceDN w:val="0"/>
        <w:adjustRightInd w:val="0"/>
        <w:spacing w:after="0" w:line="240" w:lineRule="auto"/>
        <w:rPr>
          <w:rFonts w:ascii="Arial" w:hAnsi="Arial" w:cs="Arial"/>
          <w:bCs/>
          <w:iCs/>
          <w:color w:val="FF0000"/>
          <w:sz w:val="17"/>
          <w:szCs w:val="17"/>
        </w:rPr>
      </w:pPr>
      <w:r w:rsidRPr="00683873">
        <w:rPr>
          <w:rFonts w:ascii="Arial" w:hAnsi="Arial" w:cs="Arial"/>
          <w:b/>
          <w:bCs/>
          <w:iCs/>
          <w:color w:val="FF0000"/>
          <w:sz w:val="17"/>
          <w:szCs w:val="17"/>
        </w:rPr>
        <w:t>22.10.1915</w:t>
      </w:r>
      <w:r w:rsidRPr="00683873">
        <w:rPr>
          <w:rFonts w:ascii="Arial" w:hAnsi="Arial" w:cs="Arial"/>
          <w:bCs/>
          <w:iCs/>
          <w:color w:val="FF0000"/>
          <w:sz w:val="17"/>
          <w:szCs w:val="17"/>
        </w:rPr>
        <w:t xml:space="preserve"> – </w:t>
      </w:r>
      <w:r w:rsidRPr="00914CEC">
        <w:rPr>
          <w:rFonts w:ascii="Arial" w:hAnsi="Arial" w:cs="Arial"/>
          <w:b/>
          <w:bCs/>
          <w:iCs/>
          <w:color w:val="FF0000"/>
          <w:sz w:val="17"/>
          <w:szCs w:val="17"/>
        </w:rPr>
        <w:t>Clevelandská dohoda</w:t>
      </w:r>
      <w:r w:rsidRPr="00683873">
        <w:rPr>
          <w:rFonts w:ascii="Arial" w:hAnsi="Arial" w:cs="Arial"/>
          <w:bCs/>
          <w:iCs/>
          <w:color w:val="FF0000"/>
          <w:sz w:val="17"/>
          <w:szCs w:val="17"/>
        </w:rPr>
        <w:t xml:space="preserve"> – podpísanie medzi slovenskou ligou v Amerike a Českým národným združením. </w:t>
      </w:r>
      <w:r>
        <w:rPr>
          <w:rFonts w:ascii="Arial" w:hAnsi="Arial" w:cs="Arial"/>
          <w:bCs/>
          <w:iCs/>
          <w:sz w:val="17"/>
          <w:szCs w:val="17"/>
        </w:rPr>
        <w:t xml:space="preserve">Spoločný postup na </w:t>
      </w:r>
      <w:r w:rsidRPr="00683873">
        <w:rPr>
          <w:rFonts w:ascii="Arial" w:hAnsi="Arial" w:cs="Arial"/>
          <w:bCs/>
          <w:iCs/>
          <w:color w:val="FF0000"/>
          <w:sz w:val="17"/>
          <w:szCs w:val="17"/>
        </w:rPr>
        <w:t xml:space="preserve">vytvorenie federálneho štátu </w:t>
      </w:r>
      <w:r>
        <w:rPr>
          <w:rFonts w:ascii="Arial" w:hAnsi="Arial" w:cs="Arial"/>
          <w:bCs/>
          <w:iCs/>
          <w:sz w:val="17"/>
          <w:szCs w:val="17"/>
        </w:rPr>
        <w:t>na základe práva na sebaurčenie národov. Iba</w:t>
      </w:r>
      <w:r w:rsidR="006715F9">
        <w:rPr>
          <w:rFonts w:ascii="Arial" w:hAnsi="Arial" w:cs="Arial"/>
          <w:bCs/>
          <w:iCs/>
          <w:sz w:val="17"/>
          <w:szCs w:val="17"/>
        </w:rPr>
        <w:t xml:space="preserve"> politický dokument nie právny.</w:t>
      </w:r>
      <w:r w:rsidR="00637668" w:rsidRPr="00637668">
        <w:rPr>
          <w:rFonts w:ascii="Arial" w:hAnsi="Arial" w:cs="Arial"/>
          <w:bCs/>
          <w:iCs/>
          <w:color w:val="FF0000"/>
          <w:sz w:val="17"/>
          <w:szCs w:val="17"/>
        </w:rPr>
        <w:t xml:space="preserve">personálna unia </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Pr>
          <w:rFonts w:ascii="Arial" w:hAnsi="Arial" w:cs="Arial"/>
          <w:b/>
          <w:bCs/>
          <w:iCs/>
          <w:sz w:val="17"/>
          <w:szCs w:val="17"/>
        </w:rPr>
        <w:t>31.10.1918</w:t>
      </w:r>
      <w:r>
        <w:rPr>
          <w:rFonts w:ascii="Arial" w:hAnsi="Arial" w:cs="Arial"/>
          <w:bCs/>
          <w:iCs/>
          <w:sz w:val="17"/>
          <w:szCs w:val="17"/>
        </w:rPr>
        <w:t xml:space="preserve"> – </w:t>
      </w:r>
      <w:r w:rsidRPr="00914CEC">
        <w:rPr>
          <w:rFonts w:ascii="Arial" w:hAnsi="Arial" w:cs="Arial"/>
          <w:b/>
          <w:bCs/>
          <w:iCs/>
          <w:color w:val="FF0000"/>
          <w:sz w:val="17"/>
          <w:szCs w:val="17"/>
        </w:rPr>
        <w:t>Pittsburská dohoda</w:t>
      </w:r>
      <w:r w:rsidRPr="00683873">
        <w:rPr>
          <w:rFonts w:ascii="Arial" w:hAnsi="Arial" w:cs="Arial"/>
          <w:bCs/>
          <w:iCs/>
          <w:color w:val="FF0000"/>
          <w:sz w:val="17"/>
          <w:szCs w:val="17"/>
        </w:rPr>
        <w:t xml:space="preserve"> – už nehovorí o federácii ale iba demokratickej Konštitúcii. </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r>
        <w:rPr>
          <w:rFonts w:ascii="Arial" w:hAnsi="Arial" w:cs="Arial"/>
          <w:bCs/>
          <w:iCs/>
          <w:sz w:val="17"/>
          <w:szCs w:val="17"/>
        </w:rPr>
        <w:t>°</w:t>
      </w:r>
      <w:r w:rsidRPr="009422F1">
        <w:rPr>
          <w:rFonts w:ascii="Arial" w:hAnsi="Arial" w:cs="Arial"/>
          <w:bCs/>
          <w:iCs/>
          <w:color w:val="FF0000"/>
          <w:sz w:val="17"/>
          <w:szCs w:val="17"/>
        </w:rPr>
        <w:t xml:space="preserve">obe dohody boli len politické </w:t>
      </w:r>
      <w:r>
        <w:rPr>
          <w:rFonts w:ascii="Arial" w:hAnsi="Arial" w:cs="Arial"/>
          <w:bCs/>
          <w:iCs/>
          <w:sz w:val="17"/>
          <w:szCs w:val="17"/>
        </w:rPr>
        <w:t xml:space="preserve">a nakoniec padlo vyjadrenie, že </w:t>
      </w:r>
      <w:r w:rsidRPr="00637668">
        <w:rPr>
          <w:rFonts w:ascii="Arial" w:hAnsi="Arial" w:cs="Arial"/>
          <w:bCs/>
          <w:iCs/>
          <w:color w:val="FF0000"/>
          <w:sz w:val="17"/>
          <w:szCs w:val="17"/>
        </w:rPr>
        <w:t xml:space="preserve">ponechajú rozhodnutie formy vzniku štátu na domácich </w:t>
      </w:r>
      <w:r>
        <w:rPr>
          <w:rFonts w:ascii="Arial" w:hAnsi="Arial" w:cs="Arial"/>
          <w:bCs/>
          <w:iCs/>
          <w:sz w:val="17"/>
          <w:szCs w:val="17"/>
        </w:rPr>
        <w:lastRenderedPageBreak/>
        <w:t xml:space="preserve">predstaviteľoch. </w:t>
      </w:r>
    </w:p>
    <w:p w:rsidR="0066104B" w:rsidRDefault="0066104B" w:rsidP="0066104B">
      <w:pPr>
        <w:widowControl w:val="0"/>
        <w:tabs>
          <w:tab w:val="left" w:pos="720"/>
        </w:tabs>
        <w:autoSpaceDE w:val="0"/>
        <w:autoSpaceDN w:val="0"/>
        <w:adjustRightInd w:val="0"/>
        <w:spacing w:after="0" w:line="240" w:lineRule="auto"/>
        <w:rPr>
          <w:rFonts w:ascii="Arial" w:hAnsi="Arial" w:cs="Arial"/>
          <w:bCs/>
          <w:iCs/>
          <w:sz w:val="17"/>
          <w:szCs w:val="17"/>
        </w:rPr>
      </w:pPr>
    </w:p>
    <w:p w:rsidR="0066104B" w:rsidRDefault="0066104B" w:rsidP="0066104B">
      <w:pPr>
        <w:widowControl w:val="0"/>
        <w:autoSpaceDE w:val="0"/>
        <w:autoSpaceDN w:val="0"/>
        <w:adjustRightInd w:val="0"/>
        <w:spacing w:after="0" w:line="240" w:lineRule="auto"/>
        <w:ind w:firstLine="720"/>
        <w:rPr>
          <w:rFonts w:ascii="Arial" w:hAnsi="Arial" w:cs="Arial"/>
          <w:b/>
          <w:bCs/>
          <w:sz w:val="24"/>
          <w:szCs w:val="24"/>
        </w:rPr>
      </w:pPr>
      <w:r>
        <w:rPr>
          <w:rFonts w:ascii="Arial" w:hAnsi="Arial" w:cs="Arial"/>
          <w:b/>
          <w:bCs/>
          <w:i/>
          <w:iCs/>
          <w:sz w:val="24"/>
          <w:szCs w:val="24"/>
        </w:rPr>
        <w:t>9. Ústavný vývoj SR 1918 – 1948</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b/>
          <w:bCs/>
          <w:sz w:val="17"/>
          <w:szCs w:val="17"/>
        </w:rPr>
        <w:t>30.5.</w:t>
      </w:r>
      <w:r w:rsidRPr="009422F1">
        <w:rPr>
          <w:rFonts w:ascii="Arial" w:hAnsi="Arial" w:cs="Arial"/>
          <w:b/>
          <w:bCs/>
          <w:color w:val="FF0000"/>
          <w:sz w:val="17"/>
          <w:szCs w:val="17"/>
        </w:rPr>
        <w:t>1918</w:t>
      </w:r>
      <w:r w:rsidRPr="009422F1">
        <w:rPr>
          <w:rFonts w:ascii="Arial" w:hAnsi="Arial" w:cs="Arial"/>
          <w:color w:val="FF0000"/>
          <w:sz w:val="17"/>
          <w:szCs w:val="17"/>
        </w:rPr>
        <w:t xml:space="preserve">- </w:t>
      </w:r>
      <w:r w:rsidRPr="00914CEC">
        <w:rPr>
          <w:rFonts w:ascii="Arial" w:hAnsi="Arial" w:cs="Arial"/>
          <w:b/>
          <w:color w:val="FF0000"/>
          <w:sz w:val="17"/>
          <w:szCs w:val="17"/>
        </w:rPr>
        <w:t>Pittsburská dohoda</w:t>
      </w:r>
      <w:r w:rsidRPr="009422F1">
        <w:rPr>
          <w:rFonts w:ascii="Arial" w:hAnsi="Arial" w:cs="Arial"/>
          <w:color w:val="FF0000"/>
          <w:sz w:val="17"/>
          <w:szCs w:val="17"/>
        </w:rPr>
        <w:t xml:space="preserve"> </w:t>
      </w:r>
      <w:r>
        <w:rPr>
          <w:rFonts w:ascii="Arial" w:hAnsi="Arial" w:cs="Arial"/>
          <w:sz w:val="17"/>
          <w:szCs w:val="17"/>
        </w:rPr>
        <w:t>– ústupok čechoslovakizmu, kt. dostal podobu fikcie jednotného čs. národa a štátotvorného činiteľa.</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b/>
          <w:bCs/>
          <w:sz w:val="17"/>
          <w:szCs w:val="17"/>
        </w:rPr>
        <w:t>30.10.</w:t>
      </w:r>
      <w:r w:rsidRPr="009422F1">
        <w:rPr>
          <w:rFonts w:ascii="Arial" w:hAnsi="Arial" w:cs="Arial"/>
          <w:b/>
          <w:bCs/>
          <w:color w:val="FF0000"/>
          <w:sz w:val="17"/>
          <w:szCs w:val="17"/>
        </w:rPr>
        <w:t>1918</w:t>
      </w:r>
      <w:r w:rsidRPr="009422F1">
        <w:rPr>
          <w:rFonts w:ascii="Arial" w:hAnsi="Arial" w:cs="Arial"/>
          <w:color w:val="FF0000"/>
          <w:sz w:val="17"/>
          <w:szCs w:val="17"/>
        </w:rPr>
        <w:t xml:space="preserve"> – </w:t>
      </w:r>
      <w:r w:rsidRPr="00914CEC">
        <w:rPr>
          <w:rFonts w:ascii="Arial" w:hAnsi="Arial" w:cs="Arial"/>
          <w:b/>
          <w:color w:val="FF0000"/>
          <w:sz w:val="17"/>
          <w:szCs w:val="17"/>
        </w:rPr>
        <w:t>Deklarácia slovenského národa prijatá v Martine akceptovala Masarykove predstavy o jednotnom čs</w:t>
      </w:r>
      <w:r>
        <w:rPr>
          <w:rFonts w:ascii="Arial" w:hAnsi="Arial" w:cs="Arial"/>
          <w:sz w:val="17"/>
          <w:szCs w:val="17"/>
        </w:rPr>
        <w:t>., v kt. Slováci sú jeho mladšou vetvou.</w:t>
      </w:r>
    </w:p>
    <w:p w:rsidR="0066104B" w:rsidRPr="00637668" w:rsidRDefault="0066104B" w:rsidP="0066104B">
      <w:pPr>
        <w:widowControl w:val="0"/>
        <w:autoSpaceDE w:val="0"/>
        <w:autoSpaceDN w:val="0"/>
        <w:adjustRightInd w:val="0"/>
        <w:spacing w:after="0" w:line="240" w:lineRule="auto"/>
        <w:rPr>
          <w:rFonts w:ascii="Arial" w:hAnsi="Arial" w:cs="Arial"/>
          <w:b/>
          <w:sz w:val="17"/>
          <w:szCs w:val="17"/>
        </w:rPr>
      </w:pPr>
      <w:r>
        <w:rPr>
          <w:rFonts w:ascii="Arial" w:hAnsi="Arial" w:cs="Arial"/>
          <w:b/>
          <w:bCs/>
          <w:sz w:val="17"/>
          <w:szCs w:val="17"/>
        </w:rPr>
        <w:t>28.10.</w:t>
      </w:r>
      <w:r w:rsidRPr="009422F1">
        <w:rPr>
          <w:rFonts w:ascii="Arial" w:hAnsi="Arial" w:cs="Arial"/>
          <w:b/>
          <w:bCs/>
          <w:color w:val="FF0000"/>
          <w:sz w:val="17"/>
          <w:szCs w:val="17"/>
        </w:rPr>
        <w:t>1918</w:t>
      </w:r>
      <w:r w:rsidRPr="009422F1">
        <w:rPr>
          <w:rFonts w:ascii="Arial" w:hAnsi="Arial" w:cs="Arial"/>
          <w:color w:val="FF0000"/>
          <w:sz w:val="17"/>
          <w:szCs w:val="17"/>
        </w:rPr>
        <w:t xml:space="preserve"> – </w:t>
      </w:r>
      <w:r w:rsidRPr="00637668">
        <w:rPr>
          <w:rFonts w:ascii="Arial" w:hAnsi="Arial" w:cs="Arial"/>
          <w:b/>
          <w:color w:val="FF0000"/>
          <w:sz w:val="17"/>
          <w:szCs w:val="17"/>
        </w:rPr>
        <w:t>prvé ústavné provizórium</w:t>
      </w:r>
      <w:r w:rsidRPr="009422F1">
        <w:rPr>
          <w:rFonts w:ascii="Arial" w:hAnsi="Arial" w:cs="Arial"/>
          <w:color w:val="FF0000"/>
          <w:sz w:val="17"/>
          <w:szCs w:val="17"/>
        </w:rPr>
        <w:t xml:space="preserve"> (</w:t>
      </w:r>
      <w:r w:rsidRPr="00914CEC">
        <w:rPr>
          <w:rFonts w:ascii="Arial" w:hAnsi="Arial" w:cs="Arial"/>
          <w:b/>
          <w:color w:val="FF0000"/>
          <w:sz w:val="17"/>
          <w:szCs w:val="17"/>
        </w:rPr>
        <w:t>vznik nového štátneho útvaru č – s</w:t>
      </w:r>
      <w:r w:rsidRPr="009422F1">
        <w:rPr>
          <w:rFonts w:ascii="Arial" w:hAnsi="Arial" w:cs="Arial"/>
          <w:color w:val="FF0000"/>
          <w:sz w:val="17"/>
          <w:szCs w:val="17"/>
        </w:rPr>
        <w:t xml:space="preserve">). </w:t>
      </w:r>
      <w:r w:rsidRPr="00637668">
        <w:rPr>
          <w:rFonts w:ascii="Arial" w:hAnsi="Arial" w:cs="Arial"/>
          <w:b/>
          <w:color w:val="FF0000"/>
          <w:sz w:val="17"/>
          <w:szCs w:val="17"/>
        </w:rPr>
        <w:t>Konštatoval vznik samostatného čs. štátu s tým, že jeho forma bude určená NZ</w:t>
      </w:r>
      <w:r w:rsidRPr="009422F1">
        <w:rPr>
          <w:rFonts w:ascii="Arial" w:hAnsi="Arial" w:cs="Arial"/>
          <w:color w:val="FF0000"/>
          <w:sz w:val="17"/>
          <w:szCs w:val="17"/>
        </w:rPr>
        <w:t xml:space="preserve"> </w:t>
      </w:r>
      <w:r>
        <w:rPr>
          <w:rFonts w:ascii="Arial" w:hAnsi="Arial" w:cs="Arial"/>
          <w:sz w:val="17"/>
          <w:szCs w:val="17"/>
        </w:rPr>
        <w:t xml:space="preserve">po dohode s NR v Paríži. Z jeho obsahu vyplývalo, že </w:t>
      </w:r>
      <w:r w:rsidRPr="009422F1">
        <w:rPr>
          <w:rFonts w:ascii="Arial" w:hAnsi="Arial" w:cs="Arial"/>
          <w:color w:val="FF0000"/>
          <w:sz w:val="17"/>
          <w:szCs w:val="17"/>
        </w:rPr>
        <w:t xml:space="preserve">štát mal </w:t>
      </w:r>
      <w:r w:rsidRPr="00637668">
        <w:rPr>
          <w:rFonts w:ascii="Arial" w:hAnsi="Arial" w:cs="Arial"/>
          <w:b/>
          <w:color w:val="FF0000"/>
          <w:sz w:val="17"/>
          <w:szCs w:val="17"/>
        </w:rPr>
        <w:t>republikánsku formu a uplatnili sa v ňom princípy parlamentarizmu</w:t>
      </w:r>
      <w:r w:rsidRPr="00637668">
        <w:rPr>
          <w:rFonts w:ascii="Arial" w:hAnsi="Arial" w:cs="Arial"/>
          <w:b/>
          <w:sz w:val="17"/>
          <w:szCs w:val="17"/>
        </w:rPr>
        <w:t>.</w:t>
      </w:r>
    </w:p>
    <w:p w:rsidR="009422F1" w:rsidRPr="00637668" w:rsidRDefault="009422F1" w:rsidP="0066104B">
      <w:pPr>
        <w:widowControl w:val="0"/>
        <w:autoSpaceDE w:val="0"/>
        <w:autoSpaceDN w:val="0"/>
        <w:adjustRightInd w:val="0"/>
        <w:spacing w:after="0" w:line="240" w:lineRule="auto"/>
        <w:rPr>
          <w:rFonts w:ascii="Arial" w:hAnsi="Arial" w:cs="Arial"/>
          <w:b/>
          <w:bCs/>
          <w:sz w:val="17"/>
          <w:szCs w:val="17"/>
        </w:rPr>
      </w:pP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b/>
          <w:bCs/>
          <w:sz w:val="17"/>
          <w:szCs w:val="17"/>
        </w:rPr>
        <w:t>29.2.</w:t>
      </w:r>
      <w:r w:rsidRPr="00914CEC">
        <w:rPr>
          <w:rFonts w:ascii="Arial" w:hAnsi="Arial" w:cs="Arial"/>
          <w:b/>
          <w:bCs/>
          <w:color w:val="FF0000"/>
          <w:sz w:val="17"/>
          <w:szCs w:val="17"/>
        </w:rPr>
        <w:t>1920</w:t>
      </w:r>
      <w:r w:rsidRPr="00914CEC">
        <w:rPr>
          <w:rFonts w:ascii="Arial" w:hAnsi="Arial" w:cs="Arial"/>
          <w:b/>
          <w:color w:val="FF0000"/>
          <w:sz w:val="17"/>
          <w:szCs w:val="17"/>
        </w:rPr>
        <w:t xml:space="preserve"> -  - dočasný ústavný režim – Národné zhromaždenie  prijali text ústavy, kt. platil od </w:t>
      </w:r>
      <w:r w:rsidRPr="00914CEC">
        <w:rPr>
          <w:rFonts w:ascii="Arial" w:hAnsi="Arial" w:cs="Arial"/>
          <w:b/>
          <w:bCs/>
          <w:color w:val="FF0000"/>
          <w:sz w:val="17"/>
          <w:szCs w:val="17"/>
        </w:rPr>
        <w:t>6.3.1920 – 9.5.1948</w:t>
      </w:r>
      <w:r w:rsidRPr="00914CEC">
        <w:rPr>
          <w:rFonts w:ascii="Arial" w:hAnsi="Arial" w:cs="Arial"/>
          <w:b/>
          <w:color w:val="FF0000"/>
          <w:sz w:val="17"/>
          <w:szCs w:val="17"/>
        </w:rPr>
        <w:t xml:space="preserve">. </w:t>
      </w:r>
      <w:r>
        <w:rPr>
          <w:rFonts w:ascii="Arial" w:hAnsi="Arial" w:cs="Arial"/>
          <w:sz w:val="17"/>
          <w:szCs w:val="17"/>
        </w:rPr>
        <w:t xml:space="preserve">Ústava ČSR z roku 1920 mala svoj vzor v americkej a francúzskej ústave, ako aj v ústave nemeckej Weimarskej republiky. Orgánom zákonodarnej moci sa stalo volené </w:t>
      </w:r>
      <w:r w:rsidRPr="00914CEC">
        <w:rPr>
          <w:rFonts w:ascii="Arial" w:hAnsi="Arial" w:cs="Arial"/>
          <w:color w:val="FF0000"/>
          <w:sz w:val="17"/>
          <w:szCs w:val="17"/>
        </w:rPr>
        <w:t>dvojkomorové NZ (300 členná Poslanecká snemovňa a 150 členný Senát)</w:t>
      </w:r>
      <w:r>
        <w:rPr>
          <w:rFonts w:ascii="Arial" w:hAnsi="Arial" w:cs="Arial"/>
          <w:sz w:val="17"/>
          <w:szCs w:val="17"/>
        </w:rPr>
        <w:t xml:space="preserve">. </w:t>
      </w:r>
      <w:r w:rsidR="00637668">
        <w:rPr>
          <w:rFonts w:ascii="Arial" w:hAnsi="Arial" w:cs="Arial"/>
          <w:color w:val="FF0000"/>
          <w:sz w:val="17"/>
          <w:szCs w:val="17"/>
        </w:rPr>
        <w:t>V</w:t>
      </w:r>
      <w:r w:rsidRPr="00914CEC">
        <w:rPr>
          <w:rFonts w:ascii="Arial" w:hAnsi="Arial" w:cs="Arial"/>
          <w:color w:val="FF0000"/>
          <w:sz w:val="17"/>
          <w:szCs w:val="17"/>
        </w:rPr>
        <w:t>ýkonnú moc predstavoval prezident republiky a vláda</w:t>
      </w:r>
      <w:r>
        <w:rPr>
          <w:rFonts w:ascii="Arial" w:hAnsi="Arial" w:cs="Arial"/>
          <w:sz w:val="17"/>
          <w:szCs w:val="17"/>
        </w:rPr>
        <w:t xml:space="preserve">. Prezident republiky bol hlavou štátu, </w:t>
      </w:r>
      <w:r w:rsidRPr="00914CEC">
        <w:rPr>
          <w:rFonts w:ascii="Arial" w:hAnsi="Arial" w:cs="Arial"/>
          <w:color w:val="FF0000"/>
          <w:sz w:val="17"/>
          <w:szCs w:val="17"/>
        </w:rPr>
        <w:t>volili ho obe komory parlamentu</w:t>
      </w:r>
      <w:r>
        <w:rPr>
          <w:rFonts w:ascii="Arial" w:hAnsi="Arial" w:cs="Arial"/>
          <w:sz w:val="17"/>
          <w:szCs w:val="17"/>
        </w:rPr>
        <w:t>. Vláda za výkon svojej funkcie zodpovedala Poslaneckej snemovni, kt. jej mohla vysloviť nedôveru. Slovensko bolo budované ako poľnohospodárska základňa pre české krajiny.</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b/>
          <w:bCs/>
          <w:sz w:val="17"/>
          <w:szCs w:val="17"/>
        </w:rPr>
        <w:t xml:space="preserve">6.10.1938 </w:t>
      </w:r>
      <w:r>
        <w:rPr>
          <w:rFonts w:ascii="Arial" w:hAnsi="Arial" w:cs="Arial"/>
          <w:sz w:val="17"/>
          <w:szCs w:val="17"/>
        </w:rPr>
        <w:t>– Žilinská dohoda, v kt. boli zahrnuté slovenské požiadavky na autonómiu</w:t>
      </w:r>
    </w:p>
    <w:p w:rsidR="0066104B" w:rsidRPr="00914CEC" w:rsidRDefault="0066104B" w:rsidP="0066104B">
      <w:pPr>
        <w:widowControl w:val="0"/>
        <w:autoSpaceDE w:val="0"/>
        <w:autoSpaceDN w:val="0"/>
        <w:adjustRightInd w:val="0"/>
        <w:spacing w:after="0" w:line="240" w:lineRule="auto"/>
        <w:rPr>
          <w:rFonts w:ascii="Arial" w:hAnsi="Arial" w:cs="Arial"/>
          <w:b/>
          <w:color w:val="FF0000"/>
          <w:sz w:val="17"/>
          <w:szCs w:val="17"/>
        </w:rPr>
      </w:pPr>
      <w:r>
        <w:rPr>
          <w:rFonts w:ascii="Arial" w:hAnsi="Arial" w:cs="Arial"/>
          <w:b/>
          <w:bCs/>
          <w:sz w:val="17"/>
          <w:szCs w:val="17"/>
        </w:rPr>
        <w:t>14.3.</w:t>
      </w:r>
      <w:r w:rsidRPr="00914CEC">
        <w:rPr>
          <w:rFonts w:ascii="Arial" w:hAnsi="Arial" w:cs="Arial"/>
          <w:b/>
          <w:bCs/>
          <w:color w:val="FF0000"/>
          <w:sz w:val="17"/>
          <w:szCs w:val="17"/>
        </w:rPr>
        <w:t>1939</w:t>
      </w:r>
      <w:r w:rsidRPr="00914CEC">
        <w:rPr>
          <w:rFonts w:ascii="Arial" w:hAnsi="Arial" w:cs="Arial"/>
          <w:b/>
          <w:color w:val="FF0000"/>
          <w:sz w:val="17"/>
          <w:szCs w:val="17"/>
        </w:rPr>
        <w:t xml:space="preserve"> – Snem Slovenskej krajiny vyhlásil samostatnú SR</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b/>
          <w:bCs/>
          <w:sz w:val="17"/>
          <w:szCs w:val="17"/>
        </w:rPr>
        <w:t>21.7.</w:t>
      </w:r>
      <w:r w:rsidRPr="00914CEC">
        <w:rPr>
          <w:rFonts w:ascii="Arial" w:hAnsi="Arial" w:cs="Arial"/>
          <w:b/>
          <w:bCs/>
          <w:color w:val="FF0000"/>
          <w:sz w:val="17"/>
          <w:szCs w:val="17"/>
        </w:rPr>
        <w:t xml:space="preserve">1939 – </w:t>
      </w:r>
      <w:r w:rsidRPr="00914CEC">
        <w:rPr>
          <w:rFonts w:ascii="Arial" w:hAnsi="Arial" w:cs="Arial"/>
          <w:color w:val="FF0000"/>
          <w:sz w:val="17"/>
          <w:szCs w:val="17"/>
        </w:rPr>
        <w:t>schválená Ústava SR</w:t>
      </w:r>
      <w:r>
        <w:rPr>
          <w:rFonts w:ascii="Arial" w:hAnsi="Arial" w:cs="Arial"/>
          <w:sz w:val="17"/>
          <w:szCs w:val="17"/>
        </w:rPr>
        <w:t>. (Vyhlásenie, 13 hláv, 103 paragrafov). V ústave sa akceptoval božský pôvod moci a práva na udržiavanie slovenského národa v priestore, kt. mu určil Boh.</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b/>
          <w:bCs/>
          <w:sz w:val="17"/>
          <w:szCs w:val="17"/>
        </w:rPr>
        <w:t>5.4.</w:t>
      </w:r>
      <w:r w:rsidRPr="00914CEC">
        <w:rPr>
          <w:rFonts w:ascii="Arial" w:hAnsi="Arial" w:cs="Arial"/>
          <w:b/>
          <w:bCs/>
          <w:color w:val="FF0000"/>
          <w:sz w:val="17"/>
          <w:szCs w:val="17"/>
        </w:rPr>
        <w:t xml:space="preserve">1945 - </w:t>
      </w:r>
      <w:r w:rsidRPr="00914CEC">
        <w:rPr>
          <w:rFonts w:ascii="Arial" w:hAnsi="Arial" w:cs="Arial"/>
          <w:b/>
          <w:color w:val="FF0000"/>
          <w:sz w:val="17"/>
          <w:szCs w:val="17"/>
        </w:rPr>
        <w:t xml:space="preserve"> Košický vládny program – uznal svojbytnosť slovenského národa, prijal zásadu rovný s rovným</w:t>
      </w:r>
      <w:r>
        <w:rPr>
          <w:rFonts w:ascii="Arial" w:hAnsi="Arial" w:cs="Arial"/>
          <w:sz w:val="17"/>
          <w:szCs w:val="17"/>
        </w:rPr>
        <w:t>, uznal SNR ako reprezentantku suverenity slovenského národa. – prvý oficiálny dokument ČSR</w:t>
      </w:r>
    </w:p>
    <w:p w:rsidR="0066104B" w:rsidRPr="00637668" w:rsidRDefault="0066104B" w:rsidP="0066104B">
      <w:pPr>
        <w:widowControl w:val="0"/>
        <w:autoSpaceDE w:val="0"/>
        <w:autoSpaceDN w:val="0"/>
        <w:adjustRightInd w:val="0"/>
        <w:spacing w:after="0" w:line="240" w:lineRule="auto"/>
        <w:rPr>
          <w:rFonts w:ascii="Arial" w:hAnsi="Arial" w:cs="Arial"/>
          <w:color w:val="FF0000"/>
          <w:sz w:val="17"/>
          <w:szCs w:val="17"/>
        </w:rPr>
      </w:pPr>
      <w:r>
        <w:rPr>
          <w:rFonts w:ascii="Arial" w:hAnsi="Arial" w:cs="Arial"/>
          <w:b/>
          <w:bCs/>
          <w:sz w:val="17"/>
          <w:szCs w:val="17"/>
        </w:rPr>
        <w:t>2.6.</w:t>
      </w:r>
      <w:r w:rsidRPr="00914CEC">
        <w:rPr>
          <w:rFonts w:ascii="Arial" w:hAnsi="Arial" w:cs="Arial"/>
          <w:b/>
          <w:bCs/>
          <w:color w:val="FF0000"/>
          <w:sz w:val="17"/>
          <w:szCs w:val="17"/>
        </w:rPr>
        <w:t>1945</w:t>
      </w:r>
      <w:r w:rsidRPr="00914CEC">
        <w:rPr>
          <w:rFonts w:ascii="Arial" w:hAnsi="Arial" w:cs="Arial"/>
          <w:color w:val="FF0000"/>
          <w:sz w:val="17"/>
          <w:szCs w:val="17"/>
        </w:rPr>
        <w:t xml:space="preserve">– Prvá pražská dohoda </w:t>
      </w:r>
      <w:r>
        <w:rPr>
          <w:rFonts w:ascii="Arial" w:hAnsi="Arial" w:cs="Arial"/>
          <w:sz w:val="17"/>
          <w:szCs w:val="17"/>
        </w:rPr>
        <w:t xml:space="preserve">– upravovala vzťahy medzi SNR a ČNR, zabezpečovala Slovensku </w:t>
      </w:r>
      <w:r w:rsidRPr="00637668">
        <w:rPr>
          <w:rFonts w:ascii="Arial" w:hAnsi="Arial" w:cs="Arial"/>
          <w:color w:val="FF0000"/>
          <w:sz w:val="17"/>
          <w:szCs w:val="17"/>
        </w:rPr>
        <w:t>autonómne práva najmä v oblasti výkonnej moci.</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b/>
          <w:bCs/>
          <w:sz w:val="17"/>
          <w:szCs w:val="17"/>
        </w:rPr>
        <w:t>11.3.</w:t>
      </w:r>
      <w:r w:rsidRPr="00914CEC">
        <w:rPr>
          <w:rFonts w:ascii="Arial" w:hAnsi="Arial" w:cs="Arial"/>
          <w:b/>
          <w:bCs/>
          <w:color w:val="FF0000"/>
          <w:sz w:val="17"/>
          <w:szCs w:val="17"/>
        </w:rPr>
        <w:t>1946</w:t>
      </w:r>
      <w:r w:rsidRPr="00914CEC">
        <w:rPr>
          <w:rFonts w:ascii="Arial" w:hAnsi="Arial" w:cs="Arial"/>
          <w:color w:val="FF0000"/>
          <w:sz w:val="17"/>
          <w:szCs w:val="17"/>
        </w:rPr>
        <w:t xml:space="preserve"> – Druhá pražská dohoda </w:t>
      </w:r>
      <w:r>
        <w:rPr>
          <w:rFonts w:ascii="Arial" w:hAnsi="Arial" w:cs="Arial"/>
          <w:sz w:val="17"/>
          <w:szCs w:val="17"/>
        </w:rPr>
        <w:t xml:space="preserve">– medzi č-s vládou a SNR znamenala už obmedzenia slovenských orgánov, najmä v personálnych otázkach, </w:t>
      </w:r>
      <w:r w:rsidRPr="00637668">
        <w:rPr>
          <w:rFonts w:ascii="Arial" w:hAnsi="Arial" w:cs="Arial"/>
          <w:color w:val="FF0000"/>
          <w:sz w:val="17"/>
          <w:szCs w:val="17"/>
        </w:rPr>
        <w:t>obmedzila kompetencie SNR.</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b/>
          <w:bCs/>
          <w:sz w:val="17"/>
          <w:szCs w:val="17"/>
        </w:rPr>
        <w:t>27.6.1946</w:t>
      </w:r>
      <w:r>
        <w:rPr>
          <w:rFonts w:ascii="Arial" w:hAnsi="Arial" w:cs="Arial"/>
          <w:sz w:val="17"/>
          <w:szCs w:val="17"/>
        </w:rPr>
        <w:t xml:space="preserve"> </w:t>
      </w:r>
      <w:r w:rsidRPr="00914CEC">
        <w:rPr>
          <w:rFonts w:ascii="Arial" w:hAnsi="Arial" w:cs="Arial"/>
          <w:color w:val="FF0000"/>
          <w:sz w:val="17"/>
          <w:szCs w:val="17"/>
        </w:rPr>
        <w:t xml:space="preserve">– Tretia pražská dohoda – </w:t>
      </w:r>
      <w:r>
        <w:rPr>
          <w:rFonts w:ascii="Arial" w:hAnsi="Arial" w:cs="Arial"/>
          <w:sz w:val="17"/>
          <w:szCs w:val="17"/>
        </w:rPr>
        <w:t xml:space="preserve">bola uzavretá v rámci Národného frontu, nie medzi SNR a ČNR. Začal sa </w:t>
      </w:r>
      <w:r w:rsidRPr="00637668">
        <w:rPr>
          <w:rFonts w:ascii="Arial" w:hAnsi="Arial" w:cs="Arial"/>
          <w:color w:val="FF0000"/>
          <w:sz w:val="17"/>
          <w:szCs w:val="17"/>
        </w:rPr>
        <w:t>proces centralizácie</w:t>
      </w:r>
      <w:r>
        <w:rPr>
          <w:rFonts w:ascii="Arial" w:hAnsi="Arial" w:cs="Arial"/>
          <w:sz w:val="17"/>
          <w:szCs w:val="17"/>
        </w:rPr>
        <w:t xml:space="preserve"> – podriaďovania slovenských orgánov ústredným.</w:t>
      </w:r>
    </w:p>
    <w:p w:rsidR="0066104B" w:rsidRDefault="0066104B" w:rsidP="0066104B">
      <w:pPr>
        <w:widowControl w:val="0"/>
        <w:autoSpaceDE w:val="0"/>
        <w:autoSpaceDN w:val="0"/>
        <w:adjustRightInd w:val="0"/>
        <w:spacing w:after="0" w:line="240" w:lineRule="auto"/>
        <w:rPr>
          <w:rFonts w:ascii="Arial" w:hAnsi="Arial" w:cs="Arial"/>
          <w:sz w:val="17"/>
          <w:szCs w:val="17"/>
        </w:rPr>
      </w:pPr>
      <w:r w:rsidRPr="00914CEC">
        <w:rPr>
          <w:rFonts w:ascii="Arial" w:hAnsi="Arial" w:cs="Arial"/>
          <w:b/>
          <w:bCs/>
          <w:color w:val="FF0000"/>
          <w:sz w:val="17"/>
          <w:szCs w:val="17"/>
        </w:rPr>
        <w:t>Ústava 9. mája z roku 1948</w:t>
      </w:r>
      <w:r w:rsidRPr="00914CEC">
        <w:rPr>
          <w:rFonts w:ascii="Arial" w:hAnsi="Arial" w:cs="Arial"/>
          <w:b/>
          <w:color w:val="FF0000"/>
          <w:sz w:val="17"/>
          <w:szCs w:val="17"/>
        </w:rPr>
        <w:t xml:space="preserve"> –</w:t>
      </w:r>
      <w:r w:rsidRPr="00914CEC">
        <w:rPr>
          <w:rFonts w:ascii="Arial" w:hAnsi="Arial" w:cs="Arial"/>
          <w:color w:val="FF0000"/>
          <w:sz w:val="17"/>
          <w:szCs w:val="17"/>
        </w:rPr>
        <w:t xml:space="preserve"> </w:t>
      </w:r>
      <w:r>
        <w:rPr>
          <w:rFonts w:ascii="Arial" w:hAnsi="Arial" w:cs="Arial"/>
          <w:sz w:val="17"/>
          <w:szCs w:val="17"/>
        </w:rPr>
        <w:t>vyjadruje všetky znaky a rozpornosti obdobia, v kt. vznikla. Úsilie KSČ o </w:t>
      </w:r>
      <w:r w:rsidRPr="00914CEC">
        <w:rPr>
          <w:rFonts w:ascii="Arial" w:hAnsi="Arial" w:cs="Arial"/>
          <w:color w:val="FF0000"/>
          <w:sz w:val="17"/>
          <w:szCs w:val="17"/>
        </w:rPr>
        <w:t>marxisticko- leninské orientácie štátu</w:t>
      </w:r>
      <w:r>
        <w:rPr>
          <w:rFonts w:ascii="Arial" w:hAnsi="Arial" w:cs="Arial"/>
          <w:sz w:val="17"/>
          <w:szCs w:val="17"/>
        </w:rPr>
        <w:t xml:space="preserve">. V zmysle ústavy sústavu najvyšších štátnych orgánov </w:t>
      </w:r>
      <w:r w:rsidRPr="00914CEC">
        <w:rPr>
          <w:rFonts w:ascii="Arial" w:hAnsi="Arial" w:cs="Arial"/>
          <w:color w:val="FF0000"/>
          <w:sz w:val="17"/>
          <w:szCs w:val="17"/>
        </w:rPr>
        <w:t>tvorilo jednokomorové NZ, na čele štátu stál prezident. Výkonná moc pripadla vláde</w:t>
      </w:r>
      <w:r>
        <w:rPr>
          <w:rFonts w:ascii="Arial" w:hAnsi="Arial" w:cs="Arial"/>
          <w:sz w:val="17"/>
          <w:szCs w:val="17"/>
        </w:rPr>
        <w:t xml:space="preserve">. </w:t>
      </w:r>
      <w:r w:rsidRPr="00914CEC">
        <w:rPr>
          <w:rFonts w:ascii="Arial" w:hAnsi="Arial" w:cs="Arial"/>
          <w:color w:val="FF0000"/>
          <w:sz w:val="17"/>
          <w:szCs w:val="17"/>
        </w:rPr>
        <w:t>Národným orgánom zákonodarnej moci na Slovensku bola SNR</w:t>
      </w:r>
      <w:r>
        <w:rPr>
          <w:rFonts w:ascii="Arial" w:hAnsi="Arial" w:cs="Arial"/>
          <w:sz w:val="17"/>
          <w:szCs w:val="17"/>
        </w:rPr>
        <w:t xml:space="preserve">. Znaky : deklarovanie politického víťazstva </w:t>
      </w:r>
      <w:r w:rsidRPr="00914CEC">
        <w:rPr>
          <w:rFonts w:ascii="Arial" w:hAnsi="Arial" w:cs="Arial"/>
          <w:color w:val="FF0000"/>
          <w:sz w:val="17"/>
          <w:szCs w:val="17"/>
        </w:rPr>
        <w:t>robotníckej triedy, proklamovanie rovnosti mužov a žien, zaručenie práv a slobôd občanov.</w:t>
      </w:r>
      <w:r>
        <w:rPr>
          <w:rFonts w:ascii="Arial" w:hAnsi="Arial" w:cs="Arial"/>
          <w:sz w:val="17"/>
          <w:szCs w:val="17"/>
        </w:rPr>
        <w:t xml:space="preserve"> – Ústava československej cesty k socializmu.</w:t>
      </w:r>
    </w:p>
    <w:p w:rsidR="0066104B" w:rsidRDefault="0066104B" w:rsidP="0066104B">
      <w:pPr>
        <w:widowControl w:val="0"/>
        <w:autoSpaceDE w:val="0"/>
        <w:autoSpaceDN w:val="0"/>
        <w:adjustRightInd w:val="0"/>
        <w:spacing w:after="0" w:line="240" w:lineRule="auto"/>
        <w:rPr>
          <w:rFonts w:ascii="Arial" w:hAnsi="Arial" w:cs="Arial"/>
          <w:sz w:val="17"/>
          <w:szCs w:val="17"/>
        </w:rPr>
      </w:pPr>
    </w:p>
    <w:p w:rsidR="0066104B" w:rsidRPr="00912E91" w:rsidRDefault="0066104B" w:rsidP="0066104B">
      <w:pPr>
        <w:pStyle w:val="ListParagraph"/>
        <w:widowControl w:val="0"/>
        <w:numPr>
          <w:ilvl w:val="0"/>
          <w:numId w:val="4"/>
        </w:numPr>
        <w:tabs>
          <w:tab w:val="left" w:pos="720"/>
        </w:tabs>
        <w:autoSpaceDE w:val="0"/>
        <w:autoSpaceDN w:val="0"/>
        <w:adjustRightInd w:val="0"/>
        <w:spacing w:after="0" w:line="240" w:lineRule="auto"/>
        <w:rPr>
          <w:rFonts w:ascii="Arial" w:hAnsi="Arial" w:cs="Arial"/>
          <w:b/>
          <w:bCs/>
          <w:i/>
          <w:iCs/>
          <w:color w:val="FF0000"/>
          <w:sz w:val="24"/>
          <w:szCs w:val="24"/>
        </w:rPr>
      </w:pPr>
      <w:r w:rsidRPr="00912E91">
        <w:rPr>
          <w:rFonts w:ascii="Arial" w:hAnsi="Arial" w:cs="Arial"/>
          <w:b/>
          <w:bCs/>
          <w:i/>
          <w:iCs/>
          <w:color w:val="FF0000"/>
          <w:sz w:val="24"/>
          <w:szCs w:val="24"/>
        </w:rPr>
        <w:t>ústavný vývoj SR 1948 – 1989</w:t>
      </w:r>
    </w:p>
    <w:p w:rsidR="0066104B" w:rsidRDefault="0066104B" w:rsidP="0066104B">
      <w:pPr>
        <w:widowControl w:val="0"/>
        <w:autoSpaceDE w:val="0"/>
        <w:autoSpaceDN w:val="0"/>
        <w:adjustRightInd w:val="0"/>
        <w:spacing w:after="0" w:line="240" w:lineRule="auto"/>
        <w:rPr>
          <w:rFonts w:ascii="Arial" w:hAnsi="Arial" w:cs="Arial"/>
          <w:sz w:val="17"/>
          <w:szCs w:val="17"/>
        </w:rPr>
      </w:pPr>
      <w:r w:rsidRPr="00914CEC">
        <w:rPr>
          <w:rFonts w:ascii="Arial" w:hAnsi="Arial" w:cs="Arial"/>
          <w:b/>
          <w:bCs/>
          <w:color w:val="FF0000"/>
          <w:sz w:val="17"/>
          <w:szCs w:val="17"/>
        </w:rPr>
        <w:t>Ústava 9. mája z roku 1948</w:t>
      </w:r>
      <w:r w:rsidRPr="00914CEC">
        <w:rPr>
          <w:rFonts w:ascii="Arial" w:hAnsi="Arial" w:cs="Arial"/>
          <w:b/>
          <w:color w:val="FF0000"/>
          <w:sz w:val="17"/>
          <w:szCs w:val="17"/>
        </w:rPr>
        <w:t xml:space="preserve"> –</w:t>
      </w:r>
      <w:r w:rsidRPr="00914CEC">
        <w:rPr>
          <w:rFonts w:ascii="Arial" w:hAnsi="Arial" w:cs="Arial"/>
          <w:color w:val="FF0000"/>
          <w:sz w:val="17"/>
          <w:szCs w:val="17"/>
        </w:rPr>
        <w:t xml:space="preserve"> </w:t>
      </w:r>
      <w:r>
        <w:rPr>
          <w:rFonts w:ascii="Arial" w:hAnsi="Arial" w:cs="Arial"/>
          <w:sz w:val="17"/>
          <w:szCs w:val="17"/>
        </w:rPr>
        <w:t xml:space="preserve">vyjadruje všetky znaky a rozpornosti obdobia, v kt. vznikla. Úsilie KSČ o marxisticko- leninské orientácie štátu. V zmysle ústavy sústavu najvyšších štátnych orgánov tvorilo </w:t>
      </w:r>
      <w:r w:rsidRPr="00912E91">
        <w:rPr>
          <w:rFonts w:ascii="Arial" w:hAnsi="Arial" w:cs="Arial"/>
          <w:color w:val="FF0000"/>
          <w:sz w:val="17"/>
          <w:szCs w:val="17"/>
        </w:rPr>
        <w:t xml:space="preserve">jednokomorové NZ, </w:t>
      </w:r>
      <w:r>
        <w:rPr>
          <w:rFonts w:ascii="Arial" w:hAnsi="Arial" w:cs="Arial"/>
          <w:sz w:val="17"/>
          <w:szCs w:val="17"/>
        </w:rPr>
        <w:t xml:space="preserve">na čele štátu stál prezident. Výkonná moc pripadla vláde. </w:t>
      </w:r>
      <w:r w:rsidRPr="00912E91">
        <w:rPr>
          <w:rFonts w:ascii="Arial" w:hAnsi="Arial" w:cs="Arial"/>
          <w:color w:val="FF0000"/>
          <w:sz w:val="17"/>
          <w:szCs w:val="17"/>
        </w:rPr>
        <w:t>Národným orgánom zákonodarnej moci na Slovensku bola SNR</w:t>
      </w:r>
      <w:r>
        <w:rPr>
          <w:rFonts w:ascii="Arial" w:hAnsi="Arial" w:cs="Arial"/>
          <w:sz w:val="17"/>
          <w:szCs w:val="17"/>
        </w:rPr>
        <w:t xml:space="preserve">. Znaky: </w:t>
      </w:r>
      <w:r w:rsidRPr="00912E91">
        <w:rPr>
          <w:rFonts w:ascii="Arial" w:hAnsi="Arial" w:cs="Arial"/>
          <w:color w:val="FF0000"/>
          <w:sz w:val="17"/>
          <w:szCs w:val="17"/>
        </w:rPr>
        <w:t>deklarovanie politického víťazstva robotníckej triedy, proklamovanie rovnosti mužov a žien, zaručenie práv a slobôd občanov. – Ústava československej cesty k socializmu.</w:t>
      </w:r>
    </w:p>
    <w:p w:rsidR="00912E91" w:rsidRDefault="00912E91" w:rsidP="0066104B">
      <w:pPr>
        <w:widowControl w:val="0"/>
        <w:autoSpaceDE w:val="0"/>
        <w:autoSpaceDN w:val="0"/>
        <w:adjustRightInd w:val="0"/>
        <w:spacing w:after="0" w:line="240" w:lineRule="auto"/>
        <w:rPr>
          <w:rFonts w:ascii="Arial" w:hAnsi="Arial" w:cs="Arial"/>
          <w:b/>
          <w:bCs/>
          <w:sz w:val="17"/>
          <w:szCs w:val="17"/>
        </w:rPr>
      </w:pPr>
    </w:p>
    <w:p w:rsidR="0066104B" w:rsidRPr="00914CEC" w:rsidRDefault="0066104B" w:rsidP="0066104B">
      <w:pPr>
        <w:widowControl w:val="0"/>
        <w:autoSpaceDE w:val="0"/>
        <w:autoSpaceDN w:val="0"/>
        <w:adjustRightInd w:val="0"/>
        <w:spacing w:after="0" w:line="240" w:lineRule="auto"/>
        <w:rPr>
          <w:rFonts w:ascii="Arial" w:hAnsi="Arial" w:cs="Arial"/>
          <w:color w:val="FF0000"/>
          <w:sz w:val="17"/>
          <w:szCs w:val="17"/>
        </w:rPr>
      </w:pPr>
      <w:r>
        <w:rPr>
          <w:rFonts w:ascii="Arial" w:hAnsi="Arial" w:cs="Arial"/>
          <w:b/>
          <w:bCs/>
          <w:sz w:val="17"/>
          <w:szCs w:val="17"/>
        </w:rPr>
        <w:t>11.7.</w:t>
      </w:r>
      <w:r w:rsidRPr="00914CEC">
        <w:rPr>
          <w:rFonts w:ascii="Arial" w:hAnsi="Arial" w:cs="Arial"/>
          <w:b/>
          <w:bCs/>
          <w:color w:val="FF0000"/>
          <w:sz w:val="17"/>
          <w:szCs w:val="17"/>
        </w:rPr>
        <w:t>1960</w:t>
      </w:r>
      <w:r w:rsidRPr="00914CEC">
        <w:rPr>
          <w:rFonts w:ascii="Arial" w:hAnsi="Arial" w:cs="Arial"/>
          <w:b/>
          <w:color w:val="FF0000"/>
          <w:sz w:val="17"/>
          <w:szCs w:val="17"/>
        </w:rPr>
        <w:t xml:space="preserve"> – prijatá nová ústava</w:t>
      </w:r>
      <w:r w:rsidRPr="00914CEC">
        <w:rPr>
          <w:rFonts w:ascii="Arial" w:hAnsi="Arial" w:cs="Arial"/>
          <w:color w:val="FF0000"/>
          <w:sz w:val="17"/>
          <w:szCs w:val="17"/>
        </w:rPr>
        <w:t xml:space="preserve"> </w:t>
      </w:r>
      <w:r>
        <w:rPr>
          <w:rFonts w:ascii="Arial" w:hAnsi="Arial" w:cs="Arial"/>
          <w:sz w:val="17"/>
          <w:szCs w:val="17"/>
        </w:rPr>
        <w:t xml:space="preserve">(platila do </w:t>
      </w:r>
      <w:r>
        <w:rPr>
          <w:rFonts w:ascii="Arial" w:hAnsi="Arial" w:cs="Arial"/>
          <w:b/>
          <w:bCs/>
          <w:sz w:val="17"/>
          <w:szCs w:val="17"/>
        </w:rPr>
        <w:t>31.12.1992</w:t>
      </w:r>
      <w:r>
        <w:rPr>
          <w:rFonts w:ascii="Arial" w:hAnsi="Arial" w:cs="Arial"/>
          <w:sz w:val="17"/>
          <w:szCs w:val="17"/>
        </w:rPr>
        <w:t xml:space="preserve">). </w:t>
      </w:r>
      <w:r w:rsidRPr="00912E91">
        <w:rPr>
          <w:rFonts w:ascii="Arial" w:hAnsi="Arial" w:cs="Arial"/>
          <w:b/>
          <w:color w:val="FF0000"/>
          <w:sz w:val="17"/>
          <w:szCs w:val="17"/>
        </w:rPr>
        <w:t>Nezakotvila demokratické inštitúty</w:t>
      </w:r>
      <w:r w:rsidRPr="00914CEC">
        <w:rPr>
          <w:rFonts w:ascii="Arial" w:hAnsi="Arial" w:cs="Arial"/>
          <w:color w:val="FF0000"/>
          <w:sz w:val="17"/>
          <w:szCs w:val="17"/>
        </w:rPr>
        <w:t>, kt. ešte obsahovala Ústava 9. mája.</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b/>
          <w:bCs/>
          <w:sz w:val="17"/>
          <w:szCs w:val="17"/>
        </w:rPr>
        <w:t>15.3.</w:t>
      </w:r>
      <w:r w:rsidRPr="00912E91">
        <w:rPr>
          <w:rFonts w:ascii="Arial" w:hAnsi="Arial" w:cs="Arial"/>
          <w:b/>
          <w:bCs/>
          <w:color w:val="FF0000"/>
          <w:sz w:val="17"/>
          <w:szCs w:val="17"/>
        </w:rPr>
        <w:t>1968</w:t>
      </w:r>
      <w:r>
        <w:rPr>
          <w:rFonts w:ascii="Arial" w:hAnsi="Arial" w:cs="Arial"/>
          <w:b/>
          <w:bCs/>
          <w:sz w:val="17"/>
          <w:szCs w:val="17"/>
        </w:rPr>
        <w:t xml:space="preserve"> -</w:t>
      </w:r>
      <w:r>
        <w:rPr>
          <w:rFonts w:ascii="Arial" w:hAnsi="Arial" w:cs="Arial"/>
          <w:sz w:val="17"/>
          <w:szCs w:val="17"/>
        </w:rPr>
        <w:t xml:space="preserve">prijala uznesenie, v kt. vyjadrila svoju predstavu o budúcom štátoprávnom usporiadaní na princípe </w:t>
      </w:r>
      <w:r w:rsidRPr="00912E91">
        <w:rPr>
          <w:rFonts w:ascii="Arial" w:hAnsi="Arial" w:cs="Arial"/>
          <w:b/>
          <w:color w:val="FF0000"/>
          <w:sz w:val="17"/>
          <w:szCs w:val="17"/>
        </w:rPr>
        <w:t>symetrie</w:t>
      </w:r>
      <w:r w:rsidRPr="00914CEC">
        <w:rPr>
          <w:rFonts w:ascii="Arial" w:hAnsi="Arial" w:cs="Arial"/>
          <w:color w:val="FF0000"/>
          <w:sz w:val="17"/>
          <w:szCs w:val="17"/>
        </w:rPr>
        <w:t xml:space="preserve">. </w:t>
      </w:r>
      <w:r>
        <w:rPr>
          <w:rFonts w:ascii="Arial" w:hAnsi="Arial" w:cs="Arial"/>
          <w:sz w:val="17"/>
          <w:szCs w:val="17"/>
        </w:rPr>
        <w:t>– ústavný zákon o čes. Federácii.</w:t>
      </w:r>
    </w:p>
    <w:p w:rsidR="0066104B" w:rsidRPr="00914CEC" w:rsidRDefault="0066104B" w:rsidP="0066104B">
      <w:pPr>
        <w:widowControl w:val="0"/>
        <w:autoSpaceDE w:val="0"/>
        <w:autoSpaceDN w:val="0"/>
        <w:adjustRightInd w:val="0"/>
        <w:spacing w:after="0" w:line="240" w:lineRule="auto"/>
        <w:rPr>
          <w:rFonts w:ascii="Arial" w:hAnsi="Arial" w:cs="Arial"/>
          <w:b/>
          <w:color w:val="FF0000"/>
          <w:sz w:val="17"/>
          <w:szCs w:val="17"/>
        </w:rPr>
      </w:pPr>
      <w:r w:rsidRPr="00914CEC">
        <w:rPr>
          <w:rFonts w:ascii="Arial" w:hAnsi="Arial" w:cs="Arial"/>
          <w:b/>
          <w:bCs/>
          <w:color w:val="FF0000"/>
          <w:sz w:val="17"/>
          <w:szCs w:val="17"/>
        </w:rPr>
        <w:t>1.1.1969</w:t>
      </w:r>
      <w:r w:rsidRPr="00914CEC">
        <w:rPr>
          <w:rFonts w:ascii="Arial" w:hAnsi="Arial" w:cs="Arial"/>
          <w:color w:val="FF0000"/>
          <w:sz w:val="17"/>
          <w:szCs w:val="17"/>
        </w:rPr>
        <w:t xml:space="preserve"> </w:t>
      </w:r>
      <w:r>
        <w:rPr>
          <w:rFonts w:ascii="Arial" w:hAnsi="Arial" w:cs="Arial"/>
          <w:sz w:val="17"/>
          <w:szCs w:val="17"/>
        </w:rPr>
        <w:t>– mechanizmy československej federácie</w:t>
      </w:r>
      <w:r w:rsidRPr="00914CEC">
        <w:rPr>
          <w:rFonts w:ascii="Arial" w:hAnsi="Arial" w:cs="Arial"/>
          <w:b/>
          <w:color w:val="FF0000"/>
          <w:sz w:val="17"/>
          <w:szCs w:val="17"/>
        </w:rPr>
        <w:t xml:space="preserve">. Vznikli 2 republiky – ČSR a SSR s vlastným spoločensky– politickým a hospodárskym systémom ako národné štátne útvary a subjekty federácie. </w:t>
      </w:r>
    </w:p>
    <w:p w:rsidR="0066104B" w:rsidRPr="00914CEC" w:rsidRDefault="0066104B" w:rsidP="0066104B">
      <w:pPr>
        <w:widowControl w:val="0"/>
        <w:autoSpaceDE w:val="0"/>
        <w:autoSpaceDN w:val="0"/>
        <w:adjustRightInd w:val="0"/>
        <w:spacing w:after="0" w:line="240" w:lineRule="auto"/>
        <w:rPr>
          <w:rFonts w:ascii="Arial" w:hAnsi="Arial" w:cs="Arial"/>
          <w:b/>
          <w:color w:val="FF0000"/>
          <w:sz w:val="17"/>
          <w:szCs w:val="17"/>
        </w:rPr>
      </w:pPr>
      <w:r>
        <w:rPr>
          <w:rFonts w:ascii="Arial" w:hAnsi="Arial" w:cs="Arial"/>
          <w:sz w:val="17"/>
          <w:szCs w:val="17"/>
        </w:rPr>
        <w:t>Ústavná úprava rozdelenia kompetencií vychádzala z </w:t>
      </w:r>
      <w:r w:rsidRPr="00914CEC">
        <w:rPr>
          <w:rFonts w:ascii="Arial" w:hAnsi="Arial" w:cs="Arial"/>
          <w:b/>
          <w:bCs/>
          <w:color w:val="FF0000"/>
          <w:sz w:val="17"/>
          <w:szCs w:val="17"/>
        </w:rPr>
        <w:t>3 druhov kompetencií</w:t>
      </w:r>
      <w:r w:rsidRPr="00914CEC">
        <w:rPr>
          <w:rFonts w:ascii="Arial" w:hAnsi="Arial" w:cs="Arial"/>
          <w:b/>
          <w:color w:val="FF0000"/>
          <w:sz w:val="17"/>
          <w:szCs w:val="17"/>
        </w:rPr>
        <w:t>:</w:t>
      </w:r>
    </w:p>
    <w:p w:rsidR="0066104B" w:rsidRDefault="0066104B" w:rsidP="0066104B">
      <w:pPr>
        <w:widowControl w:val="0"/>
        <w:numPr>
          <w:ilvl w:val="0"/>
          <w:numId w:val="5"/>
        </w:numPr>
        <w:tabs>
          <w:tab w:val="left" w:pos="720"/>
        </w:tabs>
        <w:autoSpaceDE w:val="0"/>
        <w:autoSpaceDN w:val="0"/>
        <w:adjustRightInd w:val="0"/>
        <w:spacing w:after="0" w:line="240" w:lineRule="auto"/>
        <w:ind w:left="720" w:hanging="360"/>
        <w:rPr>
          <w:rFonts w:ascii="Arial" w:hAnsi="Arial" w:cs="Arial"/>
          <w:b/>
          <w:bCs/>
          <w:sz w:val="17"/>
          <w:szCs w:val="17"/>
        </w:rPr>
      </w:pPr>
      <w:r>
        <w:rPr>
          <w:rFonts w:ascii="Arial" w:hAnsi="Arial" w:cs="Arial"/>
          <w:b/>
          <w:bCs/>
          <w:sz w:val="17"/>
          <w:szCs w:val="17"/>
        </w:rPr>
        <w:t>vylúčenie pôsobnosti ČSSR</w:t>
      </w:r>
    </w:p>
    <w:p w:rsidR="0066104B" w:rsidRDefault="0066104B" w:rsidP="0066104B">
      <w:pPr>
        <w:widowControl w:val="0"/>
        <w:numPr>
          <w:ilvl w:val="0"/>
          <w:numId w:val="6"/>
        </w:numPr>
        <w:tabs>
          <w:tab w:val="left" w:pos="720"/>
        </w:tabs>
        <w:autoSpaceDE w:val="0"/>
        <w:autoSpaceDN w:val="0"/>
        <w:adjustRightInd w:val="0"/>
        <w:spacing w:after="0" w:line="240" w:lineRule="auto"/>
        <w:ind w:left="720" w:hanging="360"/>
        <w:rPr>
          <w:rFonts w:ascii="Arial" w:hAnsi="Arial" w:cs="Arial"/>
          <w:b/>
          <w:bCs/>
          <w:sz w:val="17"/>
          <w:szCs w:val="17"/>
        </w:rPr>
      </w:pPr>
      <w:r>
        <w:rPr>
          <w:rFonts w:ascii="Arial" w:hAnsi="Arial" w:cs="Arial"/>
          <w:b/>
          <w:bCs/>
          <w:sz w:val="17"/>
          <w:szCs w:val="17"/>
        </w:rPr>
        <w:t>spoločnej pôsobnosti ČSR a SSR</w:t>
      </w:r>
    </w:p>
    <w:p w:rsidR="0066104B" w:rsidRDefault="0066104B" w:rsidP="0066104B">
      <w:pPr>
        <w:widowControl w:val="0"/>
        <w:numPr>
          <w:ilvl w:val="0"/>
          <w:numId w:val="7"/>
        </w:numPr>
        <w:tabs>
          <w:tab w:val="left" w:pos="720"/>
        </w:tabs>
        <w:autoSpaceDE w:val="0"/>
        <w:autoSpaceDN w:val="0"/>
        <w:adjustRightInd w:val="0"/>
        <w:spacing w:after="0" w:line="240" w:lineRule="auto"/>
        <w:ind w:left="720" w:hanging="360"/>
        <w:rPr>
          <w:rFonts w:ascii="Arial" w:hAnsi="Arial" w:cs="Arial"/>
          <w:b/>
          <w:bCs/>
          <w:sz w:val="17"/>
          <w:szCs w:val="17"/>
        </w:rPr>
      </w:pPr>
      <w:r>
        <w:rPr>
          <w:rFonts w:ascii="Arial" w:hAnsi="Arial" w:cs="Arial"/>
          <w:b/>
          <w:bCs/>
          <w:sz w:val="17"/>
          <w:szCs w:val="17"/>
        </w:rPr>
        <w:t>vylúčenie pôsobnosti ČSR a SSR</w:t>
      </w:r>
    </w:p>
    <w:p w:rsidR="0066104B" w:rsidRDefault="0066104B" w:rsidP="0066104B">
      <w:pPr>
        <w:widowControl w:val="0"/>
        <w:autoSpaceDE w:val="0"/>
        <w:autoSpaceDN w:val="0"/>
        <w:adjustRightInd w:val="0"/>
        <w:spacing w:after="0" w:line="240" w:lineRule="auto"/>
        <w:rPr>
          <w:rFonts w:ascii="Arial" w:hAnsi="Arial" w:cs="Arial"/>
          <w:b/>
          <w:bCs/>
          <w:sz w:val="17"/>
          <w:szCs w:val="17"/>
        </w:rPr>
      </w:pPr>
    </w:p>
    <w:p w:rsidR="0066104B" w:rsidRDefault="0066104B" w:rsidP="0066104B">
      <w:pPr>
        <w:widowControl w:val="0"/>
        <w:autoSpaceDE w:val="0"/>
        <w:autoSpaceDN w:val="0"/>
        <w:adjustRightInd w:val="0"/>
        <w:spacing w:after="0" w:line="240" w:lineRule="auto"/>
        <w:rPr>
          <w:rFonts w:ascii="Arial" w:hAnsi="Arial" w:cs="Arial"/>
          <w:sz w:val="17"/>
          <w:szCs w:val="17"/>
        </w:rPr>
      </w:pPr>
      <w:r w:rsidRPr="00914CEC">
        <w:rPr>
          <w:rFonts w:ascii="Arial" w:hAnsi="Arial" w:cs="Arial"/>
          <w:b/>
          <w:bCs/>
          <w:color w:val="FF0000"/>
          <w:sz w:val="17"/>
          <w:szCs w:val="17"/>
        </w:rPr>
        <w:t>FZ</w:t>
      </w:r>
      <w:r>
        <w:rPr>
          <w:rFonts w:ascii="Arial" w:hAnsi="Arial" w:cs="Arial"/>
          <w:sz w:val="17"/>
          <w:szCs w:val="17"/>
        </w:rPr>
        <w:t xml:space="preserve"> upravené v </w:t>
      </w:r>
      <w:r>
        <w:rPr>
          <w:rFonts w:ascii="Arial" w:hAnsi="Arial" w:cs="Arial"/>
          <w:b/>
          <w:bCs/>
          <w:sz w:val="17"/>
          <w:szCs w:val="17"/>
        </w:rPr>
        <w:t>3. hlave</w:t>
      </w:r>
      <w:r>
        <w:rPr>
          <w:rFonts w:ascii="Arial" w:hAnsi="Arial" w:cs="Arial"/>
          <w:sz w:val="17"/>
          <w:szCs w:val="17"/>
        </w:rPr>
        <w:t xml:space="preserve"> bolo jediným federálnym zákonodarným orgánom, skladalo sa z dvoch rovnoprávnych snemovní: </w:t>
      </w:r>
      <w:r w:rsidRPr="00914CEC">
        <w:rPr>
          <w:rFonts w:ascii="Arial" w:hAnsi="Arial" w:cs="Arial"/>
          <w:b/>
          <w:bCs/>
          <w:color w:val="FF0000"/>
          <w:sz w:val="17"/>
          <w:szCs w:val="17"/>
        </w:rPr>
        <w:t xml:space="preserve">Snemovne ľudu </w:t>
      </w:r>
      <w:r>
        <w:rPr>
          <w:rFonts w:ascii="Arial" w:hAnsi="Arial" w:cs="Arial"/>
          <w:b/>
          <w:bCs/>
          <w:sz w:val="17"/>
          <w:szCs w:val="17"/>
        </w:rPr>
        <w:t>(200 poslancov) a </w:t>
      </w:r>
      <w:r w:rsidRPr="00914CEC">
        <w:rPr>
          <w:rFonts w:ascii="Arial" w:hAnsi="Arial" w:cs="Arial"/>
          <w:b/>
          <w:bCs/>
          <w:color w:val="FF0000"/>
          <w:sz w:val="17"/>
          <w:szCs w:val="17"/>
        </w:rPr>
        <w:t>Snemovne národov</w:t>
      </w:r>
      <w:r>
        <w:rPr>
          <w:rFonts w:ascii="Arial" w:hAnsi="Arial" w:cs="Arial"/>
          <w:b/>
          <w:bCs/>
          <w:sz w:val="17"/>
          <w:szCs w:val="17"/>
        </w:rPr>
        <w:t xml:space="preserve"> (150 – 75 priamo volených).</w:t>
      </w:r>
    </w:p>
    <w:p w:rsidR="0066104B" w:rsidRDefault="0066104B" w:rsidP="0066104B">
      <w:pPr>
        <w:widowControl w:val="0"/>
        <w:autoSpaceDE w:val="0"/>
        <w:autoSpaceDN w:val="0"/>
        <w:adjustRightInd w:val="0"/>
        <w:spacing w:after="0" w:line="240" w:lineRule="auto"/>
        <w:rPr>
          <w:rFonts w:ascii="Arial" w:hAnsi="Arial" w:cs="Arial"/>
          <w:sz w:val="17"/>
          <w:szCs w:val="17"/>
        </w:rPr>
      </w:pPr>
      <w:r w:rsidRPr="00914CEC">
        <w:rPr>
          <w:rFonts w:ascii="Arial" w:hAnsi="Arial" w:cs="Arial"/>
          <w:b/>
          <w:bCs/>
          <w:color w:val="FF0000"/>
          <w:sz w:val="17"/>
          <w:szCs w:val="17"/>
        </w:rPr>
        <w:t>Prezident</w:t>
      </w:r>
      <w:r>
        <w:rPr>
          <w:rFonts w:ascii="Arial" w:hAnsi="Arial" w:cs="Arial"/>
          <w:b/>
          <w:bCs/>
          <w:sz w:val="17"/>
          <w:szCs w:val="17"/>
        </w:rPr>
        <w:t xml:space="preserve"> </w:t>
      </w:r>
      <w:r>
        <w:rPr>
          <w:rFonts w:ascii="Arial" w:hAnsi="Arial" w:cs="Arial"/>
          <w:sz w:val="17"/>
          <w:szCs w:val="17"/>
        </w:rPr>
        <w:t xml:space="preserve">mal v zmysle ustanovení </w:t>
      </w:r>
      <w:r>
        <w:rPr>
          <w:rFonts w:ascii="Arial" w:hAnsi="Arial" w:cs="Arial"/>
          <w:b/>
          <w:bCs/>
          <w:sz w:val="17"/>
          <w:szCs w:val="17"/>
        </w:rPr>
        <w:t>4. hlavy</w:t>
      </w:r>
      <w:r>
        <w:rPr>
          <w:rFonts w:ascii="Arial" w:hAnsi="Arial" w:cs="Arial"/>
          <w:sz w:val="17"/>
          <w:szCs w:val="17"/>
        </w:rPr>
        <w:t xml:space="preserve"> tzv. </w:t>
      </w:r>
      <w:r w:rsidRPr="00914CEC">
        <w:rPr>
          <w:rFonts w:ascii="Arial" w:hAnsi="Arial" w:cs="Arial"/>
          <w:b/>
          <w:bCs/>
          <w:color w:val="FF0000"/>
          <w:sz w:val="17"/>
          <w:szCs w:val="17"/>
        </w:rPr>
        <w:t>slabé postavenie</w:t>
      </w:r>
      <w:r>
        <w:rPr>
          <w:rFonts w:ascii="Arial" w:hAnsi="Arial" w:cs="Arial"/>
          <w:sz w:val="17"/>
          <w:szCs w:val="17"/>
        </w:rPr>
        <w:t xml:space="preserve">, formálne </w:t>
      </w:r>
      <w:r w:rsidRPr="00914CEC">
        <w:rPr>
          <w:rFonts w:ascii="Arial" w:hAnsi="Arial" w:cs="Arial"/>
          <w:color w:val="FF0000"/>
          <w:sz w:val="17"/>
          <w:szCs w:val="17"/>
        </w:rPr>
        <w:t>bol zodpovedný FZ</w:t>
      </w:r>
      <w:r>
        <w:rPr>
          <w:rFonts w:ascii="Arial" w:hAnsi="Arial" w:cs="Arial"/>
          <w:sz w:val="17"/>
          <w:szCs w:val="17"/>
        </w:rPr>
        <w:t>.</w:t>
      </w:r>
    </w:p>
    <w:p w:rsidR="0066104B" w:rsidRDefault="0066104B" w:rsidP="0066104B">
      <w:pPr>
        <w:widowControl w:val="0"/>
        <w:autoSpaceDE w:val="0"/>
        <w:autoSpaceDN w:val="0"/>
        <w:adjustRightInd w:val="0"/>
        <w:spacing w:after="0" w:line="240" w:lineRule="auto"/>
        <w:rPr>
          <w:rFonts w:ascii="Arial" w:hAnsi="Arial" w:cs="Arial"/>
          <w:sz w:val="17"/>
          <w:szCs w:val="17"/>
        </w:rPr>
      </w:pPr>
      <w:r w:rsidRPr="00914CEC">
        <w:rPr>
          <w:rFonts w:ascii="Arial" w:hAnsi="Arial" w:cs="Arial"/>
          <w:b/>
          <w:bCs/>
          <w:color w:val="FF0000"/>
          <w:sz w:val="17"/>
          <w:szCs w:val="17"/>
        </w:rPr>
        <w:t>Vláda</w:t>
      </w:r>
      <w:r>
        <w:rPr>
          <w:rFonts w:ascii="Arial" w:hAnsi="Arial" w:cs="Arial"/>
          <w:sz w:val="17"/>
          <w:szCs w:val="17"/>
        </w:rPr>
        <w:t>, upravená v </w:t>
      </w:r>
      <w:r>
        <w:rPr>
          <w:rFonts w:ascii="Arial" w:hAnsi="Arial" w:cs="Arial"/>
          <w:b/>
          <w:bCs/>
          <w:sz w:val="17"/>
          <w:szCs w:val="17"/>
        </w:rPr>
        <w:t>5. hlave</w:t>
      </w:r>
      <w:r>
        <w:rPr>
          <w:rFonts w:ascii="Arial" w:hAnsi="Arial" w:cs="Arial"/>
          <w:sz w:val="17"/>
          <w:szCs w:val="17"/>
        </w:rPr>
        <w:t xml:space="preserve">, bola charakterizovaná ako </w:t>
      </w:r>
      <w:r w:rsidRPr="00914CEC">
        <w:rPr>
          <w:rFonts w:ascii="Arial" w:hAnsi="Arial" w:cs="Arial"/>
          <w:b/>
          <w:bCs/>
          <w:color w:val="FF0000"/>
          <w:sz w:val="17"/>
          <w:szCs w:val="17"/>
        </w:rPr>
        <w:t>najvyšší výkonný orgán štátnej moci</w:t>
      </w:r>
      <w:r w:rsidRPr="00914CEC">
        <w:rPr>
          <w:rFonts w:ascii="Arial" w:hAnsi="Arial" w:cs="Arial"/>
          <w:color w:val="FF0000"/>
          <w:sz w:val="17"/>
          <w:szCs w:val="17"/>
        </w:rPr>
        <w:t xml:space="preserve"> </w:t>
      </w:r>
      <w:r>
        <w:rPr>
          <w:rFonts w:ascii="Arial" w:hAnsi="Arial" w:cs="Arial"/>
          <w:sz w:val="17"/>
          <w:szCs w:val="17"/>
        </w:rPr>
        <w:t xml:space="preserve">a skladala sa z predsedu, podpredsedu, ministrov  a štátnych tajomníkov. </w:t>
      </w:r>
      <w:r>
        <w:rPr>
          <w:rFonts w:ascii="Arial" w:hAnsi="Arial" w:cs="Arial"/>
          <w:b/>
          <w:bCs/>
          <w:sz w:val="17"/>
          <w:szCs w:val="17"/>
        </w:rPr>
        <w:t xml:space="preserve"> V 1. oddiely </w:t>
      </w:r>
      <w:r>
        <w:rPr>
          <w:rFonts w:ascii="Arial" w:hAnsi="Arial" w:cs="Arial"/>
          <w:sz w:val="17"/>
          <w:szCs w:val="17"/>
        </w:rPr>
        <w:t>bola upravená SNR a ČNR.</w:t>
      </w:r>
    </w:p>
    <w:p w:rsidR="0066104B" w:rsidRPr="00912E91" w:rsidRDefault="0066104B" w:rsidP="0066104B">
      <w:pPr>
        <w:widowControl w:val="0"/>
        <w:autoSpaceDE w:val="0"/>
        <w:autoSpaceDN w:val="0"/>
        <w:adjustRightInd w:val="0"/>
        <w:spacing w:after="0" w:line="240" w:lineRule="auto"/>
        <w:rPr>
          <w:rFonts w:ascii="Arial" w:hAnsi="Arial" w:cs="Arial"/>
          <w:b/>
          <w:bCs/>
          <w:i/>
          <w:iCs/>
          <w:color w:val="FF0000"/>
          <w:sz w:val="17"/>
          <w:szCs w:val="17"/>
        </w:rPr>
      </w:pPr>
    </w:p>
    <w:p w:rsidR="0066104B" w:rsidRPr="00912E91" w:rsidRDefault="0066104B" w:rsidP="0066104B">
      <w:pPr>
        <w:pStyle w:val="ListParagraph"/>
        <w:widowControl w:val="0"/>
        <w:numPr>
          <w:ilvl w:val="0"/>
          <w:numId w:val="4"/>
        </w:numPr>
        <w:tabs>
          <w:tab w:val="left" w:pos="720"/>
        </w:tabs>
        <w:autoSpaceDE w:val="0"/>
        <w:autoSpaceDN w:val="0"/>
        <w:adjustRightInd w:val="0"/>
        <w:spacing w:after="0" w:line="240" w:lineRule="auto"/>
        <w:rPr>
          <w:rFonts w:ascii="Arial" w:hAnsi="Arial" w:cs="Arial"/>
          <w:b/>
          <w:bCs/>
          <w:i/>
          <w:iCs/>
          <w:color w:val="FF0000"/>
          <w:sz w:val="24"/>
          <w:szCs w:val="24"/>
        </w:rPr>
      </w:pPr>
      <w:r w:rsidRPr="00912E91">
        <w:rPr>
          <w:rFonts w:ascii="Arial" w:hAnsi="Arial" w:cs="Arial"/>
          <w:b/>
          <w:bCs/>
          <w:i/>
          <w:iCs/>
          <w:color w:val="FF0000"/>
          <w:sz w:val="24"/>
          <w:szCs w:val="24"/>
        </w:rPr>
        <w:t>Ústavný vývoj SR po roku 1989</w:t>
      </w:r>
    </w:p>
    <w:p w:rsidR="00914CEC" w:rsidRPr="00DF6740" w:rsidRDefault="00DF6740" w:rsidP="00914CEC">
      <w:pPr>
        <w:widowControl w:val="0"/>
        <w:tabs>
          <w:tab w:val="left" w:pos="720"/>
        </w:tabs>
        <w:autoSpaceDE w:val="0"/>
        <w:autoSpaceDN w:val="0"/>
        <w:adjustRightInd w:val="0"/>
        <w:spacing w:after="0" w:line="240" w:lineRule="auto"/>
        <w:rPr>
          <w:rFonts w:ascii="Arial" w:hAnsi="Arial" w:cs="Arial"/>
          <w:bCs/>
          <w:i/>
          <w:iCs/>
          <w:sz w:val="18"/>
          <w:szCs w:val="18"/>
        </w:rPr>
      </w:pPr>
      <w:r>
        <w:rPr>
          <w:rFonts w:ascii="Arial" w:hAnsi="Arial" w:cs="Arial"/>
          <w:bCs/>
          <w:i/>
          <w:iCs/>
          <w:color w:val="FF0000"/>
          <w:sz w:val="18"/>
          <w:szCs w:val="18"/>
        </w:rPr>
        <w:t>1989- nežná revolú</w:t>
      </w:r>
      <w:r w:rsidRPr="00DF6740">
        <w:rPr>
          <w:rFonts w:ascii="Arial" w:hAnsi="Arial" w:cs="Arial"/>
          <w:bCs/>
          <w:i/>
          <w:iCs/>
          <w:color w:val="FF0000"/>
          <w:sz w:val="18"/>
          <w:szCs w:val="18"/>
        </w:rPr>
        <w:t>cia pád socializmu</w:t>
      </w:r>
    </w:p>
    <w:p w:rsidR="0066104B" w:rsidRPr="00914CEC" w:rsidRDefault="00DF6740" w:rsidP="0066104B">
      <w:pPr>
        <w:widowControl w:val="0"/>
        <w:autoSpaceDE w:val="0"/>
        <w:autoSpaceDN w:val="0"/>
        <w:adjustRightInd w:val="0"/>
        <w:spacing w:after="0" w:line="240" w:lineRule="auto"/>
        <w:rPr>
          <w:rFonts w:ascii="Arial" w:hAnsi="Arial" w:cs="Arial"/>
          <w:b/>
          <w:bCs/>
          <w:color w:val="FF0000"/>
          <w:sz w:val="17"/>
          <w:szCs w:val="17"/>
        </w:rPr>
      </w:pPr>
      <w:r>
        <w:rPr>
          <w:rFonts w:ascii="Arial" w:hAnsi="Arial" w:cs="Arial"/>
          <w:sz w:val="17"/>
          <w:szCs w:val="17"/>
        </w:rPr>
        <w:t>Od 1989 Sloboda - Národné</w:t>
      </w:r>
      <w:r w:rsidR="0066104B">
        <w:rPr>
          <w:rFonts w:ascii="Arial" w:hAnsi="Arial" w:cs="Arial"/>
          <w:sz w:val="17"/>
          <w:szCs w:val="17"/>
        </w:rPr>
        <w:t xml:space="preserve"> smerov</w:t>
      </w:r>
      <w:r>
        <w:rPr>
          <w:rFonts w:ascii="Arial" w:hAnsi="Arial" w:cs="Arial"/>
          <w:sz w:val="17"/>
          <w:szCs w:val="17"/>
        </w:rPr>
        <w:t xml:space="preserve">anie , túžba po samostatnosti </w:t>
      </w:r>
      <w:r w:rsidR="0066104B">
        <w:rPr>
          <w:rFonts w:ascii="Arial" w:hAnsi="Arial" w:cs="Arial"/>
          <w:sz w:val="17"/>
          <w:szCs w:val="17"/>
        </w:rPr>
        <w:t xml:space="preserve">. Tento proces vyústil </w:t>
      </w:r>
      <w:r w:rsidR="0066104B" w:rsidRPr="00914CEC">
        <w:rPr>
          <w:rFonts w:ascii="Arial" w:hAnsi="Arial" w:cs="Arial"/>
          <w:b/>
          <w:bCs/>
          <w:color w:val="FF0000"/>
          <w:sz w:val="17"/>
          <w:szCs w:val="17"/>
        </w:rPr>
        <w:t>1.9.1992 prijatím Ústavy SR a konštituovaním samostatnej SR 1.1. 1993.</w:t>
      </w:r>
    </w:p>
    <w:p w:rsidR="0066104B" w:rsidRDefault="0066104B" w:rsidP="0066104B">
      <w:pPr>
        <w:widowControl w:val="0"/>
        <w:autoSpaceDE w:val="0"/>
        <w:autoSpaceDN w:val="0"/>
        <w:adjustRightInd w:val="0"/>
        <w:spacing w:after="0" w:line="240" w:lineRule="auto"/>
        <w:rPr>
          <w:rFonts w:ascii="Arial" w:hAnsi="Arial" w:cs="Arial"/>
          <w:b/>
          <w:bCs/>
          <w:sz w:val="17"/>
          <w:szCs w:val="17"/>
        </w:rPr>
      </w:pPr>
    </w:p>
    <w:p w:rsidR="0066104B" w:rsidRDefault="0066104B" w:rsidP="0066104B">
      <w:pPr>
        <w:widowControl w:val="0"/>
        <w:autoSpaceDE w:val="0"/>
        <w:autoSpaceDN w:val="0"/>
        <w:adjustRightInd w:val="0"/>
        <w:spacing w:after="0" w:line="240" w:lineRule="auto"/>
        <w:rPr>
          <w:rFonts w:ascii="Arial" w:hAnsi="Arial" w:cs="Arial"/>
          <w:b/>
          <w:bCs/>
          <w:sz w:val="17"/>
          <w:szCs w:val="17"/>
        </w:rPr>
      </w:pPr>
      <w:r>
        <w:rPr>
          <w:rFonts w:ascii="Arial" w:hAnsi="Arial" w:cs="Arial"/>
          <w:b/>
          <w:bCs/>
          <w:sz w:val="17"/>
          <w:szCs w:val="17"/>
        </w:rPr>
        <w:t>17.7</w:t>
      </w:r>
      <w:r w:rsidRPr="00DF6740">
        <w:rPr>
          <w:rFonts w:ascii="Arial" w:hAnsi="Arial" w:cs="Arial"/>
          <w:b/>
          <w:bCs/>
          <w:color w:val="FF0000"/>
          <w:sz w:val="17"/>
          <w:szCs w:val="17"/>
        </w:rPr>
        <w:t xml:space="preserve">.1992- Deklarácia SNR o zvrchovanosti SR. </w:t>
      </w:r>
      <w:r w:rsidRPr="00DF6740">
        <w:rPr>
          <w:rFonts w:ascii="Arial" w:hAnsi="Arial" w:cs="Arial"/>
          <w:color w:val="FF0000"/>
          <w:sz w:val="17"/>
          <w:szCs w:val="17"/>
        </w:rPr>
        <w:t xml:space="preserve"> </w:t>
      </w:r>
      <w:r>
        <w:rPr>
          <w:rFonts w:ascii="Arial" w:hAnsi="Arial" w:cs="Arial"/>
          <w:sz w:val="17"/>
          <w:szCs w:val="17"/>
        </w:rPr>
        <w:t xml:space="preserve">Na prijatie deklarácie vynaložili veľké úsilie najmä občianske iniciatívy. Vypracovali jeden z návrhov </w:t>
      </w:r>
      <w:r>
        <w:rPr>
          <w:rFonts w:ascii="Arial" w:hAnsi="Arial" w:cs="Arial"/>
          <w:b/>
          <w:bCs/>
          <w:sz w:val="17"/>
          <w:szCs w:val="17"/>
        </w:rPr>
        <w:t>Deklarácie o zvrchovanosti SR</w:t>
      </w:r>
      <w:r>
        <w:rPr>
          <w:rFonts w:ascii="Arial" w:hAnsi="Arial" w:cs="Arial"/>
          <w:sz w:val="17"/>
          <w:szCs w:val="17"/>
        </w:rPr>
        <w:t xml:space="preserve"> publikovaný v dennej tlači </w:t>
      </w:r>
      <w:r>
        <w:rPr>
          <w:rFonts w:ascii="Arial" w:hAnsi="Arial" w:cs="Arial"/>
          <w:b/>
          <w:bCs/>
          <w:sz w:val="17"/>
          <w:szCs w:val="17"/>
        </w:rPr>
        <w:t xml:space="preserve">14.2.1991.  </w:t>
      </w:r>
      <w:r w:rsidRPr="00912E91">
        <w:rPr>
          <w:rFonts w:ascii="Arial" w:hAnsi="Arial" w:cs="Arial"/>
          <w:b/>
          <w:color w:val="FF0000"/>
          <w:sz w:val="17"/>
          <w:szCs w:val="17"/>
        </w:rPr>
        <w:t>Predsedníctvo SNR</w:t>
      </w:r>
      <w:r w:rsidRPr="00DF6740">
        <w:rPr>
          <w:rFonts w:ascii="Arial" w:hAnsi="Arial" w:cs="Arial"/>
          <w:color w:val="FF0000"/>
          <w:sz w:val="17"/>
          <w:szCs w:val="17"/>
        </w:rPr>
        <w:t xml:space="preserve"> </w:t>
      </w:r>
      <w:r>
        <w:rPr>
          <w:rFonts w:ascii="Arial" w:hAnsi="Arial" w:cs="Arial"/>
          <w:sz w:val="17"/>
          <w:szCs w:val="17"/>
        </w:rPr>
        <w:t xml:space="preserve">uznesením </w:t>
      </w:r>
      <w:r>
        <w:rPr>
          <w:rFonts w:ascii="Arial" w:hAnsi="Arial" w:cs="Arial"/>
          <w:b/>
          <w:bCs/>
          <w:sz w:val="17"/>
          <w:szCs w:val="17"/>
        </w:rPr>
        <w:t>č. 438 z 8.2.</w:t>
      </w:r>
      <w:r w:rsidRPr="00912E91">
        <w:rPr>
          <w:rFonts w:ascii="Arial" w:hAnsi="Arial" w:cs="Arial"/>
          <w:b/>
          <w:bCs/>
          <w:color w:val="FF0000"/>
          <w:sz w:val="17"/>
          <w:szCs w:val="17"/>
        </w:rPr>
        <w:t>1990</w:t>
      </w:r>
      <w:r w:rsidRPr="00912E91">
        <w:rPr>
          <w:rFonts w:ascii="Arial" w:hAnsi="Arial" w:cs="Arial"/>
          <w:b/>
          <w:color w:val="FF0000"/>
          <w:sz w:val="17"/>
          <w:szCs w:val="17"/>
        </w:rPr>
        <w:t xml:space="preserve"> schválilo členov </w:t>
      </w:r>
      <w:r w:rsidRPr="00DF6740">
        <w:rPr>
          <w:rFonts w:ascii="Arial" w:hAnsi="Arial" w:cs="Arial"/>
          <w:b/>
          <w:bCs/>
          <w:color w:val="FF0000"/>
          <w:sz w:val="17"/>
          <w:szCs w:val="17"/>
        </w:rPr>
        <w:t>Komisie na prípravu Ústavy.</w:t>
      </w:r>
      <w:r>
        <w:rPr>
          <w:rFonts w:ascii="Arial" w:hAnsi="Arial" w:cs="Arial"/>
          <w:sz w:val="17"/>
          <w:szCs w:val="17"/>
        </w:rPr>
        <w:t xml:space="preserve"> Na základe uznesenia Predsedníctva SNR zo </w:t>
      </w:r>
      <w:r>
        <w:rPr>
          <w:rFonts w:ascii="Arial" w:hAnsi="Arial" w:cs="Arial"/>
          <w:b/>
          <w:bCs/>
          <w:sz w:val="17"/>
          <w:szCs w:val="17"/>
        </w:rPr>
        <w:t>17.12.1991</w:t>
      </w:r>
      <w:r>
        <w:rPr>
          <w:rFonts w:ascii="Arial" w:hAnsi="Arial" w:cs="Arial"/>
          <w:sz w:val="17"/>
          <w:szCs w:val="17"/>
        </w:rPr>
        <w:t xml:space="preserve"> bol predložený na verejnú diskusiu najmä prostredníctvom dennej tlače. Obsahoval aj návrh na zaradenie </w:t>
      </w:r>
      <w:r>
        <w:rPr>
          <w:rFonts w:ascii="Arial" w:hAnsi="Arial" w:cs="Arial"/>
          <w:b/>
          <w:bCs/>
          <w:sz w:val="17"/>
          <w:szCs w:val="17"/>
        </w:rPr>
        <w:t xml:space="preserve">hlavy o riešení práv národnostných menšín a etnických skupín, </w:t>
      </w:r>
      <w:r>
        <w:rPr>
          <w:rFonts w:ascii="Arial" w:hAnsi="Arial" w:cs="Arial"/>
          <w:sz w:val="17"/>
          <w:szCs w:val="17"/>
        </w:rPr>
        <w:t xml:space="preserve">kt. predostreli </w:t>
      </w:r>
      <w:r>
        <w:rPr>
          <w:rFonts w:ascii="Arial" w:hAnsi="Arial" w:cs="Arial"/>
          <w:b/>
          <w:bCs/>
          <w:sz w:val="17"/>
          <w:szCs w:val="17"/>
        </w:rPr>
        <w:t xml:space="preserve">MKDH </w:t>
      </w:r>
      <w:r>
        <w:rPr>
          <w:rFonts w:ascii="Arial" w:hAnsi="Arial" w:cs="Arial"/>
          <w:sz w:val="17"/>
          <w:szCs w:val="17"/>
        </w:rPr>
        <w:t>a </w:t>
      </w:r>
      <w:r>
        <w:rPr>
          <w:rFonts w:ascii="Arial" w:hAnsi="Arial" w:cs="Arial"/>
          <w:b/>
          <w:bCs/>
          <w:sz w:val="17"/>
          <w:szCs w:val="17"/>
        </w:rPr>
        <w:t xml:space="preserve">Spolužitie. </w:t>
      </w:r>
      <w:r>
        <w:rPr>
          <w:rFonts w:ascii="Arial" w:hAnsi="Arial" w:cs="Arial"/>
          <w:sz w:val="17"/>
          <w:szCs w:val="17"/>
        </w:rPr>
        <w:t xml:space="preserve"> Návrh Ústavy SR z </w:t>
      </w:r>
      <w:r>
        <w:rPr>
          <w:rFonts w:ascii="Arial" w:hAnsi="Arial" w:cs="Arial"/>
          <w:b/>
          <w:bCs/>
          <w:sz w:val="17"/>
          <w:szCs w:val="17"/>
        </w:rPr>
        <w:t xml:space="preserve">júla </w:t>
      </w:r>
      <w:r w:rsidRPr="00912E91">
        <w:rPr>
          <w:rFonts w:ascii="Arial" w:hAnsi="Arial" w:cs="Arial"/>
          <w:b/>
          <w:bCs/>
          <w:color w:val="FF0000"/>
          <w:sz w:val="17"/>
          <w:szCs w:val="17"/>
        </w:rPr>
        <w:t xml:space="preserve">1992 </w:t>
      </w:r>
      <w:r w:rsidRPr="00912E91">
        <w:rPr>
          <w:rFonts w:ascii="Arial" w:hAnsi="Arial" w:cs="Arial"/>
          <w:color w:val="FF0000"/>
          <w:sz w:val="17"/>
          <w:szCs w:val="17"/>
        </w:rPr>
        <w:t xml:space="preserve">vypracovala skupina expertov SNR pod vedením </w:t>
      </w:r>
      <w:r w:rsidRPr="00912E91">
        <w:rPr>
          <w:rFonts w:ascii="Arial" w:hAnsi="Arial" w:cs="Arial"/>
          <w:b/>
          <w:bCs/>
          <w:color w:val="FF0000"/>
          <w:sz w:val="17"/>
          <w:szCs w:val="17"/>
        </w:rPr>
        <w:t xml:space="preserve">prof. JUDr. Milana </w:t>
      </w:r>
      <w:r w:rsidRPr="00912E91">
        <w:rPr>
          <w:rFonts w:ascii="Arial" w:hAnsi="Arial" w:cs="Arial"/>
          <w:b/>
          <w:bCs/>
          <w:color w:val="FF0000"/>
          <w:sz w:val="17"/>
          <w:szCs w:val="17"/>
        </w:rPr>
        <w:lastRenderedPageBreak/>
        <w:t>Čiča, DrSc</w:t>
      </w:r>
      <w:r>
        <w:rPr>
          <w:rFonts w:ascii="Arial" w:hAnsi="Arial" w:cs="Arial"/>
          <w:b/>
          <w:bCs/>
          <w:sz w:val="17"/>
          <w:szCs w:val="17"/>
        </w:rPr>
        <w:t xml:space="preserve">. </w:t>
      </w:r>
      <w:r>
        <w:rPr>
          <w:rFonts w:ascii="Arial" w:hAnsi="Arial" w:cs="Arial"/>
          <w:sz w:val="17"/>
          <w:szCs w:val="17"/>
        </w:rPr>
        <w:t xml:space="preserve">Po búrlivej diskusii a demonštratívnom odchode poslancov SNR za MKDH a Spolužitie a nehlasovaní poslancov KDH bola </w:t>
      </w:r>
      <w:r>
        <w:rPr>
          <w:rFonts w:ascii="Arial" w:hAnsi="Arial" w:cs="Arial"/>
          <w:b/>
          <w:bCs/>
          <w:sz w:val="17"/>
          <w:szCs w:val="17"/>
        </w:rPr>
        <w:t>Ústava SR 1.9.</w:t>
      </w:r>
      <w:r w:rsidRPr="00912E91">
        <w:rPr>
          <w:rFonts w:ascii="Arial" w:hAnsi="Arial" w:cs="Arial"/>
          <w:b/>
          <w:bCs/>
          <w:color w:val="FF0000"/>
          <w:sz w:val="17"/>
          <w:szCs w:val="17"/>
        </w:rPr>
        <w:t>1992 väčšinou poslancov schválená</w:t>
      </w:r>
      <w:r w:rsidRPr="00DF6740">
        <w:rPr>
          <w:rFonts w:ascii="Arial" w:hAnsi="Arial" w:cs="Arial"/>
          <w:b/>
          <w:bCs/>
          <w:color w:val="FF0000"/>
          <w:sz w:val="17"/>
          <w:szCs w:val="17"/>
        </w:rPr>
        <w:t>.</w:t>
      </w:r>
      <w:r w:rsidRPr="00DF6740">
        <w:rPr>
          <w:rFonts w:ascii="Arial" w:hAnsi="Arial" w:cs="Arial"/>
          <w:color w:val="FF0000"/>
          <w:sz w:val="17"/>
          <w:szCs w:val="17"/>
        </w:rPr>
        <w:t xml:space="preserve"> Predseda SNR </w:t>
      </w:r>
      <w:r w:rsidRPr="00DF6740">
        <w:rPr>
          <w:rFonts w:ascii="Arial" w:hAnsi="Arial" w:cs="Arial"/>
          <w:b/>
          <w:bCs/>
          <w:color w:val="FF0000"/>
          <w:sz w:val="17"/>
          <w:szCs w:val="17"/>
        </w:rPr>
        <w:t>Ivan Gašparovič</w:t>
      </w:r>
      <w:r w:rsidRPr="00DF6740">
        <w:rPr>
          <w:rFonts w:ascii="Arial" w:hAnsi="Arial" w:cs="Arial"/>
          <w:color w:val="FF0000"/>
          <w:sz w:val="17"/>
          <w:szCs w:val="17"/>
        </w:rPr>
        <w:t xml:space="preserve"> a predseda vlády SR</w:t>
      </w:r>
      <w:r w:rsidRPr="00DF6740">
        <w:rPr>
          <w:rFonts w:ascii="Arial" w:hAnsi="Arial" w:cs="Arial"/>
          <w:b/>
          <w:bCs/>
          <w:color w:val="FF0000"/>
          <w:sz w:val="17"/>
          <w:szCs w:val="17"/>
        </w:rPr>
        <w:t xml:space="preserve"> Vladimír Mečiar</w:t>
      </w:r>
      <w:r w:rsidRPr="00DF6740">
        <w:rPr>
          <w:rFonts w:ascii="Arial" w:hAnsi="Arial" w:cs="Arial"/>
          <w:color w:val="FF0000"/>
          <w:sz w:val="17"/>
          <w:szCs w:val="17"/>
        </w:rPr>
        <w:t xml:space="preserve"> ju slávnostne podpísali </w:t>
      </w:r>
      <w:r w:rsidRPr="00DF6740">
        <w:rPr>
          <w:rFonts w:ascii="Arial" w:hAnsi="Arial" w:cs="Arial"/>
          <w:b/>
          <w:bCs/>
          <w:color w:val="FF0000"/>
          <w:sz w:val="17"/>
          <w:szCs w:val="17"/>
        </w:rPr>
        <w:t>3.9.1992 na Bratislavskom hrade</w:t>
      </w:r>
      <w:r>
        <w:rPr>
          <w:rFonts w:ascii="Arial" w:hAnsi="Arial" w:cs="Arial"/>
          <w:b/>
          <w:bCs/>
          <w:sz w:val="17"/>
          <w:szCs w:val="17"/>
        </w:rPr>
        <w:t>.</w:t>
      </w:r>
    </w:p>
    <w:p w:rsidR="0066104B" w:rsidRDefault="0066104B" w:rsidP="0066104B">
      <w:pPr>
        <w:widowControl w:val="0"/>
        <w:autoSpaceDE w:val="0"/>
        <w:autoSpaceDN w:val="0"/>
        <w:adjustRightInd w:val="0"/>
        <w:spacing w:after="0" w:line="240" w:lineRule="auto"/>
        <w:rPr>
          <w:rFonts w:ascii="Arial" w:hAnsi="Arial" w:cs="Arial"/>
          <w:sz w:val="17"/>
          <w:szCs w:val="17"/>
        </w:rPr>
      </w:pPr>
    </w:p>
    <w:p w:rsidR="0066104B" w:rsidRPr="00DF6740" w:rsidRDefault="0066104B" w:rsidP="0066104B">
      <w:pPr>
        <w:widowControl w:val="0"/>
        <w:autoSpaceDE w:val="0"/>
        <w:autoSpaceDN w:val="0"/>
        <w:adjustRightInd w:val="0"/>
        <w:spacing w:after="0" w:line="240" w:lineRule="auto"/>
        <w:rPr>
          <w:rFonts w:ascii="Arial" w:hAnsi="Arial" w:cs="Arial"/>
          <w:color w:val="FF0000"/>
          <w:sz w:val="17"/>
          <w:szCs w:val="17"/>
        </w:rPr>
      </w:pPr>
      <w:r>
        <w:rPr>
          <w:rFonts w:ascii="Arial" w:hAnsi="Arial" w:cs="Arial"/>
          <w:sz w:val="17"/>
          <w:szCs w:val="17"/>
        </w:rPr>
        <w:t>Ústava SR sa skladá z </w:t>
      </w:r>
      <w:r>
        <w:rPr>
          <w:rFonts w:ascii="Arial" w:hAnsi="Arial" w:cs="Arial"/>
          <w:b/>
          <w:bCs/>
          <w:sz w:val="17"/>
          <w:szCs w:val="17"/>
        </w:rPr>
        <w:t xml:space="preserve">2 častí </w:t>
      </w:r>
      <w:r w:rsidRPr="00DF6740">
        <w:rPr>
          <w:rFonts w:ascii="Arial" w:hAnsi="Arial" w:cs="Arial"/>
          <w:b/>
          <w:bCs/>
          <w:color w:val="FF0000"/>
          <w:sz w:val="17"/>
          <w:szCs w:val="17"/>
        </w:rPr>
        <w:t>– preambuly a 9 hláv</w:t>
      </w:r>
      <w:r>
        <w:rPr>
          <w:rFonts w:ascii="Arial" w:hAnsi="Arial" w:cs="Arial"/>
          <w:sz w:val="17"/>
          <w:szCs w:val="17"/>
        </w:rPr>
        <w:t xml:space="preserve">, kt. tvoria druhú časť rozdelenú na jednotlivé </w:t>
      </w:r>
      <w:r w:rsidRPr="00DF6740">
        <w:rPr>
          <w:rFonts w:ascii="Arial" w:hAnsi="Arial" w:cs="Arial"/>
          <w:b/>
          <w:bCs/>
          <w:color w:val="FF0000"/>
          <w:sz w:val="17"/>
          <w:szCs w:val="17"/>
        </w:rPr>
        <w:t>oddiely a celkove 156 článkov.</w:t>
      </w:r>
      <w:r w:rsidRPr="00DF6740">
        <w:rPr>
          <w:rFonts w:ascii="Arial" w:hAnsi="Arial" w:cs="Arial"/>
          <w:color w:val="FF0000"/>
          <w:sz w:val="17"/>
          <w:szCs w:val="17"/>
        </w:rPr>
        <w:t xml:space="preserve"> </w:t>
      </w:r>
      <w:r>
        <w:rPr>
          <w:rFonts w:ascii="Arial" w:hAnsi="Arial" w:cs="Arial"/>
          <w:sz w:val="17"/>
          <w:szCs w:val="17"/>
        </w:rPr>
        <w:t xml:space="preserve">Jedným z princípov, na kt. je Ústava SR založená, je princíp medzinárodne právne uznávaného, neodňateľného </w:t>
      </w:r>
      <w:r w:rsidRPr="00DF6740">
        <w:rPr>
          <w:rFonts w:ascii="Arial" w:hAnsi="Arial" w:cs="Arial"/>
          <w:b/>
          <w:bCs/>
          <w:color w:val="FF0000"/>
          <w:sz w:val="17"/>
          <w:szCs w:val="17"/>
        </w:rPr>
        <w:t>prirodzeného práva národov na sebaurčenie.</w:t>
      </w:r>
    </w:p>
    <w:p w:rsidR="0066104B" w:rsidRDefault="0066104B" w:rsidP="0066104B">
      <w:pPr>
        <w:widowControl w:val="0"/>
        <w:autoSpaceDE w:val="0"/>
        <w:autoSpaceDN w:val="0"/>
        <w:adjustRightInd w:val="0"/>
        <w:spacing w:after="0" w:line="240" w:lineRule="auto"/>
        <w:rPr>
          <w:rFonts w:ascii="Arial" w:hAnsi="Arial" w:cs="Arial"/>
          <w:sz w:val="17"/>
          <w:szCs w:val="17"/>
        </w:rPr>
      </w:pPr>
    </w:p>
    <w:p w:rsidR="0066104B" w:rsidRDefault="0066104B" w:rsidP="0066104B">
      <w:pPr>
        <w:widowControl w:val="0"/>
        <w:autoSpaceDE w:val="0"/>
        <w:autoSpaceDN w:val="0"/>
        <w:adjustRightInd w:val="0"/>
        <w:spacing w:after="0" w:line="240" w:lineRule="auto"/>
        <w:rPr>
          <w:rFonts w:ascii="Arial" w:hAnsi="Arial" w:cs="Arial"/>
          <w:b/>
          <w:bCs/>
          <w:sz w:val="17"/>
          <w:szCs w:val="17"/>
        </w:rPr>
      </w:pPr>
      <w:r>
        <w:rPr>
          <w:rFonts w:ascii="Arial" w:hAnsi="Arial" w:cs="Arial"/>
          <w:sz w:val="17"/>
          <w:szCs w:val="17"/>
        </w:rPr>
        <w:t xml:space="preserve">V časti o konštituovaní SR sa síce zdôrazňuje </w:t>
      </w:r>
      <w:r w:rsidRPr="00DF6740">
        <w:rPr>
          <w:rFonts w:ascii="Arial" w:hAnsi="Arial" w:cs="Arial"/>
          <w:b/>
          <w:bCs/>
          <w:color w:val="FF0000"/>
          <w:sz w:val="17"/>
          <w:szCs w:val="17"/>
        </w:rPr>
        <w:t>národný princíp</w:t>
      </w:r>
      <w:r>
        <w:rPr>
          <w:rFonts w:ascii="Arial" w:hAnsi="Arial" w:cs="Arial"/>
          <w:sz w:val="17"/>
          <w:szCs w:val="17"/>
        </w:rPr>
        <w:t xml:space="preserve">, ale vzhľadom na potrebu spolužitia s národnostnými menšinami a etnickými skupinami žijúcimi na území SR ho dopĺňa </w:t>
      </w:r>
      <w:r w:rsidRPr="00DF6740">
        <w:rPr>
          <w:rFonts w:ascii="Arial" w:hAnsi="Arial" w:cs="Arial"/>
          <w:b/>
          <w:bCs/>
          <w:color w:val="FF0000"/>
          <w:sz w:val="17"/>
          <w:szCs w:val="17"/>
        </w:rPr>
        <w:t>občiansky princíp</w:t>
      </w:r>
      <w:r>
        <w:rPr>
          <w:rFonts w:ascii="Arial" w:hAnsi="Arial" w:cs="Arial"/>
          <w:sz w:val="17"/>
          <w:szCs w:val="17"/>
        </w:rPr>
        <w:t xml:space="preserve">. Ďalšou zásadou je </w:t>
      </w:r>
      <w:r w:rsidRPr="00DF6740">
        <w:rPr>
          <w:rFonts w:ascii="Arial" w:hAnsi="Arial" w:cs="Arial"/>
          <w:b/>
          <w:bCs/>
          <w:color w:val="FF0000"/>
          <w:sz w:val="17"/>
          <w:szCs w:val="17"/>
        </w:rPr>
        <w:t>princíp právneho štátu,</w:t>
      </w:r>
      <w:r>
        <w:rPr>
          <w:rFonts w:ascii="Arial" w:hAnsi="Arial" w:cs="Arial"/>
          <w:sz w:val="17"/>
          <w:szCs w:val="17"/>
        </w:rPr>
        <w:t xml:space="preserve"> kt. sa deklaruje v čl. 1 Ústavy. Jedným zo základných princípov Ústavy SR je </w:t>
      </w:r>
      <w:r w:rsidRPr="00DF6740">
        <w:rPr>
          <w:rFonts w:ascii="Arial" w:hAnsi="Arial" w:cs="Arial"/>
          <w:b/>
          <w:bCs/>
          <w:color w:val="FF0000"/>
          <w:sz w:val="17"/>
          <w:szCs w:val="17"/>
        </w:rPr>
        <w:t>princíp zvrchovanosti občanov</w:t>
      </w:r>
      <w:r>
        <w:rPr>
          <w:rFonts w:ascii="Arial" w:hAnsi="Arial" w:cs="Arial"/>
          <w:b/>
          <w:bCs/>
          <w:sz w:val="17"/>
          <w:szCs w:val="17"/>
        </w:rPr>
        <w:t>,</w:t>
      </w:r>
      <w:r>
        <w:rPr>
          <w:rFonts w:ascii="Arial" w:hAnsi="Arial" w:cs="Arial"/>
          <w:sz w:val="17"/>
          <w:szCs w:val="17"/>
        </w:rPr>
        <w:t xml:space="preserve"> od kt. pochádza štátna moc. Ústava SR je založená na </w:t>
      </w:r>
      <w:r w:rsidRPr="00DF6740">
        <w:rPr>
          <w:rFonts w:ascii="Arial" w:hAnsi="Arial" w:cs="Arial"/>
          <w:b/>
          <w:bCs/>
          <w:color w:val="FF0000"/>
          <w:sz w:val="17"/>
          <w:szCs w:val="17"/>
        </w:rPr>
        <w:t xml:space="preserve">princípe teórie 3-delenia štátnej moci </w:t>
      </w:r>
      <w:r>
        <w:rPr>
          <w:rFonts w:ascii="Arial" w:hAnsi="Arial" w:cs="Arial"/>
          <w:b/>
          <w:bCs/>
          <w:sz w:val="17"/>
          <w:szCs w:val="17"/>
        </w:rPr>
        <w:t>na zákonodarnú, výkonnú a súdnu.</w:t>
      </w:r>
      <w:r>
        <w:rPr>
          <w:rFonts w:ascii="Arial" w:hAnsi="Arial" w:cs="Arial"/>
          <w:sz w:val="17"/>
          <w:szCs w:val="17"/>
        </w:rPr>
        <w:t xml:space="preserve"> V oblasti ľudských a občianskych práv a slobôd sa uplatňuje</w:t>
      </w:r>
      <w:r>
        <w:rPr>
          <w:rFonts w:ascii="Arial" w:hAnsi="Arial" w:cs="Arial"/>
          <w:b/>
          <w:bCs/>
          <w:sz w:val="17"/>
          <w:szCs w:val="17"/>
        </w:rPr>
        <w:t xml:space="preserve"> </w:t>
      </w:r>
      <w:r w:rsidRPr="00DF6740">
        <w:rPr>
          <w:rFonts w:ascii="Arial" w:hAnsi="Arial" w:cs="Arial"/>
          <w:b/>
          <w:bCs/>
          <w:color w:val="FF0000"/>
          <w:sz w:val="17"/>
          <w:szCs w:val="17"/>
        </w:rPr>
        <w:t>princíp priority medzinárodnoprávnych noriem</w:t>
      </w:r>
      <w:r>
        <w:rPr>
          <w:rFonts w:ascii="Arial" w:hAnsi="Arial" w:cs="Arial"/>
          <w:sz w:val="17"/>
          <w:szCs w:val="17"/>
        </w:rPr>
        <w:t xml:space="preserve">. Určujúcim princípom Ústavy </w:t>
      </w:r>
      <w:r w:rsidRPr="00DF6740">
        <w:rPr>
          <w:rFonts w:ascii="Arial" w:hAnsi="Arial" w:cs="Arial"/>
          <w:color w:val="FF0000"/>
          <w:sz w:val="17"/>
          <w:szCs w:val="17"/>
        </w:rPr>
        <w:t xml:space="preserve">je </w:t>
      </w:r>
      <w:r w:rsidRPr="00DF6740">
        <w:rPr>
          <w:rFonts w:ascii="Arial" w:hAnsi="Arial" w:cs="Arial"/>
          <w:b/>
          <w:bCs/>
          <w:color w:val="FF0000"/>
          <w:sz w:val="17"/>
          <w:szCs w:val="17"/>
        </w:rPr>
        <w:t>rovnosť a nedotknuteľnosť vlastníctva</w:t>
      </w:r>
      <w:r>
        <w:rPr>
          <w:rFonts w:ascii="Arial" w:hAnsi="Arial" w:cs="Arial"/>
          <w:b/>
          <w:bCs/>
          <w:sz w:val="17"/>
          <w:szCs w:val="17"/>
        </w:rPr>
        <w:t>.</w:t>
      </w:r>
    </w:p>
    <w:p w:rsidR="0066104B" w:rsidRDefault="0066104B" w:rsidP="0066104B">
      <w:pPr>
        <w:widowControl w:val="0"/>
        <w:autoSpaceDE w:val="0"/>
        <w:autoSpaceDN w:val="0"/>
        <w:adjustRightInd w:val="0"/>
        <w:spacing w:after="0" w:line="240" w:lineRule="auto"/>
        <w:rPr>
          <w:rFonts w:ascii="Arial" w:hAnsi="Arial" w:cs="Arial"/>
          <w:b/>
          <w:bCs/>
          <w:sz w:val="17"/>
          <w:szCs w:val="17"/>
        </w:rPr>
      </w:pPr>
    </w:p>
    <w:p w:rsidR="0066104B" w:rsidRPr="00DF6740" w:rsidRDefault="0066104B" w:rsidP="0066104B">
      <w:pPr>
        <w:widowControl w:val="0"/>
        <w:autoSpaceDE w:val="0"/>
        <w:autoSpaceDN w:val="0"/>
        <w:adjustRightInd w:val="0"/>
        <w:spacing w:after="0" w:line="240" w:lineRule="auto"/>
        <w:rPr>
          <w:rFonts w:ascii="Arial" w:hAnsi="Arial" w:cs="Arial"/>
          <w:color w:val="FF0000"/>
          <w:sz w:val="17"/>
          <w:szCs w:val="17"/>
        </w:rPr>
      </w:pPr>
      <w:r>
        <w:rPr>
          <w:rFonts w:ascii="Arial" w:hAnsi="Arial" w:cs="Arial"/>
          <w:sz w:val="17"/>
          <w:szCs w:val="17"/>
        </w:rPr>
        <w:t xml:space="preserve">Spomedzi orgánov štátu </w:t>
      </w:r>
      <w:r w:rsidRPr="00DF6740">
        <w:rPr>
          <w:rFonts w:ascii="Arial" w:hAnsi="Arial" w:cs="Arial"/>
          <w:color w:val="FF0000"/>
          <w:sz w:val="17"/>
          <w:szCs w:val="17"/>
        </w:rPr>
        <w:t xml:space="preserve">samostatne upravuje </w:t>
      </w:r>
      <w:r w:rsidRPr="00DF6740">
        <w:rPr>
          <w:rFonts w:ascii="Arial" w:hAnsi="Arial" w:cs="Arial"/>
          <w:b/>
          <w:bCs/>
          <w:color w:val="FF0000"/>
          <w:sz w:val="17"/>
          <w:szCs w:val="17"/>
        </w:rPr>
        <w:t>NRSR, Úrad prezidenta, vládu, ministerstvá, NKÚ SR, ÚS SR, súdy a prokuratúru.</w:t>
      </w:r>
    </w:p>
    <w:p w:rsidR="0066104B" w:rsidRPr="00DF6740" w:rsidRDefault="0066104B" w:rsidP="0066104B">
      <w:pPr>
        <w:widowControl w:val="0"/>
        <w:autoSpaceDE w:val="0"/>
        <w:autoSpaceDN w:val="0"/>
        <w:adjustRightInd w:val="0"/>
        <w:spacing w:after="0" w:line="240" w:lineRule="auto"/>
        <w:rPr>
          <w:rFonts w:ascii="Arial" w:hAnsi="Arial" w:cs="Arial"/>
          <w:color w:val="FF0000"/>
          <w:sz w:val="17"/>
          <w:szCs w:val="17"/>
        </w:rPr>
      </w:pPr>
      <w:r>
        <w:rPr>
          <w:rFonts w:ascii="Arial" w:hAnsi="Arial" w:cs="Arial"/>
          <w:b/>
          <w:bCs/>
          <w:sz w:val="17"/>
          <w:szCs w:val="17"/>
        </w:rPr>
        <w:t>25. 11</w:t>
      </w:r>
      <w:r w:rsidRPr="00DF6740">
        <w:rPr>
          <w:rFonts w:ascii="Arial" w:hAnsi="Arial" w:cs="Arial"/>
          <w:b/>
          <w:bCs/>
          <w:color w:val="FF0000"/>
          <w:sz w:val="17"/>
          <w:szCs w:val="17"/>
        </w:rPr>
        <w:t>.1992</w:t>
      </w:r>
      <w:r w:rsidRPr="00DF6740">
        <w:rPr>
          <w:rFonts w:ascii="Arial" w:hAnsi="Arial" w:cs="Arial"/>
          <w:color w:val="FF0000"/>
          <w:sz w:val="17"/>
          <w:szCs w:val="17"/>
        </w:rPr>
        <w:t xml:space="preserve"> – FZ ČSFR </w:t>
      </w:r>
      <w:r>
        <w:rPr>
          <w:rFonts w:ascii="Arial" w:hAnsi="Arial" w:cs="Arial"/>
          <w:sz w:val="17"/>
          <w:szCs w:val="17"/>
        </w:rPr>
        <w:t xml:space="preserve">prijalo </w:t>
      </w:r>
      <w:r>
        <w:rPr>
          <w:rFonts w:ascii="Arial" w:hAnsi="Arial" w:cs="Arial"/>
          <w:b/>
          <w:bCs/>
          <w:sz w:val="17"/>
          <w:szCs w:val="17"/>
        </w:rPr>
        <w:t>ústavný zákon č. 542/1992 Zb.,</w:t>
      </w:r>
      <w:r>
        <w:rPr>
          <w:rFonts w:ascii="Arial" w:hAnsi="Arial" w:cs="Arial"/>
          <w:sz w:val="17"/>
          <w:szCs w:val="17"/>
        </w:rPr>
        <w:t xml:space="preserve"> v kt. </w:t>
      </w:r>
      <w:r w:rsidRPr="00912E91">
        <w:rPr>
          <w:rFonts w:ascii="Arial" w:hAnsi="Arial" w:cs="Arial"/>
          <w:b/>
          <w:sz w:val="17"/>
          <w:szCs w:val="17"/>
        </w:rPr>
        <w:t xml:space="preserve">sa </w:t>
      </w:r>
      <w:r w:rsidRPr="00912E91">
        <w:rPr>
          <w:rFonts w:ascii="Arial" w:hAnsi="Arial" w:cs="Arial"/>
          <w:b/>
          <w:color w:val="FF0000"/>
          <w:sz w:val="17"/>
          <w:szCs w:val="17"/>
        </w:rPr>
        <w:t>ustanovuje zánik ČSFR</w:t>
      </w:r>
      <w:r>
        <w:rPr>
          <w:rFonts w:ascii="Arial" w:hAnsi="Arial" w:cs="Arial"/>
          <w:sz w:val="17"/>
          <w:szCs w:val="17"/>
        </w:rPr>
        <w:t xml:space="preserve">. Zákonodarná moc bola presunutá na </w:t>
      </w:r>
      <w:r>
        <w:rPr>
          <w:rFonts w:ascii="Arial" w:hAnsi="Arial" w:cs="Arial"/>
          <w:b/>
          <w:bCs/>
          <w:sz w:val="17"/>
          <w:szCs w:val="17"/>
        </w:rPr>
        <w:t>poslancov</w:t>
      </w:r>
      <w:r>
        <w:rPr>
          <w:rFonts w:ascii="Arial" w:hAnsi="Arial" w:cs="Arial"/>
          <w:sz w:val="17"/>
          <w:szCs w:val="17"/>
        </w:rPr>
        <w:t xml:space="preserve"> zvolených vo voľbách </w:t>
      </w:r>
      <w:r>
        <w:rPr>
          <w:rFonts w:ascii="Arial" w:hAnsi="Arial" w:cs="Arial"/>
          <w:b/>
          <w:bCs/>
          <w:sz w:val="17"/>
          <w:szCs w:val="17"/>
        </w:rPr>
        <w:t>1992</w:t>
      </w:r>
      <w:r>
        <w:rPr>
          <w:rFonts w:ascii="Arial" w:hAnsi="Arial" w:cs="Arial"/>
          <w:sz w:val="17"/>
          <w:szCs w:val="17"/>
        </w:rPr>
        <w:t xml:space="preserve">. Jedným z posledných bol dosadený </w:t>
      </w:r>
      <w:r>
        <w:rPr>
          <w:rFonts w:ascii="Arial" w:hAnsi="Arial" w:cs="Arial"/>
          <w:b/>
          <w:bCs/>
          <w:sz w:val="17"/>
          <w:szCs w:val="17"/>
        </w:rPr>
        <w:t xml:space="preserve">úrad prezidenta SR. </w:t>
      </w:r>
      <w:r w:rsidRPr="00DF6740">
        <w:rPr>
          <w:rFonts w:ascii="Arial" w:hAnsi="Arial" w:cs="Arial"/>
          <w:b/>
          <w:bCs/>
          <w:color w:val="FF0000"/>
          <w:sz w:val="17"/>
          <w:szCs w:val="17"/>
        </w:rPr>
        <w:t>NR SR 2.3.1993 zvolila Michala Kováča.</w:t>
      </w:r>
    </w:p>
    <w:p w:rsidR="00912E91" w:rsidRDefault="00912E91" w:rsidP="0066104B">
      <w:pPr>
        <w:widowControl w:val="0"/>
        <w:autoSpaceDE w:val="0"/>
        <w:autoSpaceDN w:val="0"/>
        <w:adjustRightInd w:val="0"/>
        <w:spacing w:after="0" w:line="240" w:lineRule="auto"/>
        <w:rPr>
          <w:rFonts w:ascii="Arial" w:hAnsi="Arial" w:cs="Arial"/>
          <w:color w:val="FF0000"/>
          <w:sz w:val="17"/>
          <w:szCs w:val="17"/>
        </w:rPr>
      </w:pPr>
    </w:p>
    <w:p w:rsidR="0066104B" w:rsidRDefault="0066104B" w:rsidP="0066104B">
      <w:pPr>
        <w:widowControl w:val="0"/>
        <w:autoSpaceDE w:val="0"/>
        <w:autoSpaceDN w:val="0"/>
        <w:adjustRightInd w:val="0"/>
        <w:spacing w:after="0" w:line="240" w:lineRule="auto"/>
        <w:rPr>
          <w:rFonts w:ascii="Arial" w:hAnsi="Arial" w:cs="Arial"/>
          <w:sz w:val="17"/>
          <w:szCs w:val="17"/>
        </w:rPr>
      </w:pPr>
      <w:r w:rsidRPr="00DF6740">
        <w:rPr>
          <w:rFonts w:ascii="Arial" w:hAnsi="Arial" w:cs="Arial"/>
          <w:color w:val="FF0000"/>
          <w:sz w:val="17"/>
          <w:szCs w:val="17"/>
        </w:rPr>
        <w:t xml:space="preserve">Vznikom SR </w:t>
      </w:r>
      <w:r w:rsidRPr="00DF6740">
        <w:rPr>
          <w:rFonts w:ascii="Arial" w:hAnsi="Arial" w:cs="Arial"/>
          <w:b/>
          <w:bCs/>
          <w:color w:val="FF0000"/>
          <w:sz w:val="17"/>
          <w:szCs w:val="17"/>
        </w:rPr>
        <w:t>1.1.1993</w:t>
      </w:r>
      <w:r w:rsidRPr="00DF6740">
        <w:rPr>
          <w:rFonts w:ascii="Arial" w:hAnsi="Arial" w:cs="Arial"/>
          <w:color w:val="FF0000"/>
          <w:sz w:val="17"/>
          <w:szCs w:val="17"/>
        </w:rPr>
        <w:t xml:space="preserve"> sa </w:t>
      </w:r>
      <w:r w:rsidRPr="00912E91">
        <w:rPr>
          <w:rFonts w:ascii="Arial" w:hAnsi="Arial" w:cs="Arial"/>
          <w:b/>
          <w:color w:val="FF0000"/>
          <w:sz w:val="17"/>
          <w:szCs w:val="17"/>
        </w:rPr>
        <w:t>zavŕšil národno-emancipačný proces slovenského národa.</w:t>
      </w:r>
      <w:r w:rsidRPr="00DF6740">
        <w:rPr>
          <w:rFonts w:ascii="Arial" w:hAnsi="Arial" w:cs="Arial"/>
          <w:color w:val="FF0000"/>
          <w:sz w:val="17"/>
          <w:szCs w:val="17"/>
        </w:rPr>
        <w:t xml:space="preserve"> </w:t>
      </w:r>
      <w:r>
        <w:rPr>
          <w:rFonts w:ascii="Arial" w:hAnsi="Arial" w:cs="Arial"/>
          <w:sz w:val="17"/>
          <w:szCs w:val="17"/>
        </w:rPr>
        <w:t xml:space="preserve">Samostatnosť SR už v prvých dňoch existencie uznalo </w:t>
      </w:r>
      <w:r>
        <w:rPr>
          <w:rFonts w:ascii="Arial" w:hAnsi="Arial" w:cs="Arial"/>
          <w:b/>
          <w:bCs/>
          <w:sz w:val="17"/>
          <w:szCs w:val="17"/>
        </w:rPr>
        <w:t>91 štátov.</w:t>
      </w:r>
      <w:r>
        <w:rPr>
          <w:rFonts w:ascii="Arial" w:hAnsi="Arial" w:cs="Arial"/>
          <w:sz w:val="17"/>
          <w:szCs w:val="17"/>
        </w:rPr>
        <w:t xml:space="preserve"> V súčasnosti vo svete má </w:t>
      </w:r>
      <w:r>
        <w:rPr>
          <w:rFonts w:ascii="Arial" w:hAnsi="Arial" w:cs="Arial"/>
          <w:b/>
          <w:bCs/>
          <w:sz w:val="17"/>
          <w:szCs w:val="17"/>
        </w:rPr>
        <w:t>58 veľvyslanectiev, 6 stálych misií a 5 generálnych konzulátov.</w:t>
      </w:r>
    </w:p>
    <w:p w:rsidR="0066104B" w:rsidRDefault="0066104B" w:rsidP="0066104B">
      <w:pPr>
        <w:widowControl w:val="0"/>
        <w:autoSpaceDE w:val="0"/>
        <w:autoSpaceDN w:val="0"/>
        <w:adjustRightInd w:val="0"/>
        <w:spacing w:after="0" w:line="240" w:lineRule="auto"/>
        <w:rPr>
          <w:rFonts w:ascii="Arial" w:hAnsi="Arial" w:cs="Arial"/>
          <w:sz w:val="17"/>
          <w:szCs w:val="17"/>
        </w:rPr>
      </w:pP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sz w:val="17"/>
          <w:szCs w:val="17"/>
        </w:rPr>
        <w:t xml:space="preserve">Ústavná úprava po r. </w:t>
      </w:r>
      <w:r>
        <w:rPr>
          <w:rFonts w:ascii="Arial" w:hAnsi="Arial" w:cs="Arial"/>
          <w:b/>
          <w:bCs/>
          <w:sz w:val="17"/>
          <w:szCs w:val="17"/>
        </w:rPr>
        <w:t>1989</w:t>
      </w:r>
      <w:r>
        <w:rPr>
          <w:rFonts w:ascii="Arial" w:hAnsi="Arial" w:cs="Arial"/>
          <w:sz w:val="17"/>
          <w:szCs w:val="17"/>
        </w:rPr>
        <w:t xml:space="preserve"> sa zaoberala len čiastkovými zmenami. </w:t>
      </w:r>
      <w:r>
        <w:rPr>
          <w:rFonts w:ascii="Arial" w:hAnsi="Arial" w:cs="Arial"/>
          <w:b/>
          <w:bCs/>
          <w:sz w:val="17"/>
          <w:szCs w:val="17"/>
        </w:rPr>
        <w:t>Hradná reštaurácia Vikárka v Prahe sa 4.2.1991</w:t>
      </w:r>
      <w:r>
        <w:rPr>
          <w:rFonts w:ascii="Arial" w:hAnsi="Arial" w:cs="Arial"/>
          <w:sz w:val="17"/>
          <w:szCs w:val="17"/>
        </w:rPr>
        <w:t xml:space="preserve"> stala dejiskom </w:t>
      </w:r>
      <w:r>
        <w:rPr>
          <w:rFonts w:ascii="Arial" w:hAnsi="Arial" w:cs="Arial"/>
          <w:b/>
          <w:bCs/>
          <w:sz w:val="17"/>
          <w:szCs w:val="17"/>
        </w:rPr>
        <w:t xml:space="preserve"> prvej schôdzky najvyšších predstaviteľov federácie, národných republík a koaličných strán. Ján Čarnogurský</w:t>
      </w:r>
      <w:r>
        <w:rPr>
          <w:rFonts w:ascii="Arial" w:hAnsi="Arial" w:cs="Arial"/>
          <w:sz w:val="17"/>
          <w:szCs w:val="17"/>
        </w:rPr>
        <w:t xml:space="preserve"> predniesol návrh o potrebe pripraviť </w:t>
      </w:r>
      <w:r>
        <w:rPr>
          <w:rFonts w:ascii="Arial" w:hAnsi="Arial" w:cs="Arial"/>
          <w:b/>
          <w:bCs/>
          <w:sz w:val="17"/>
          <w:szCs w:val="17"/>
        </w:rPr>
        <w:t>republikové ústavy. 17.2.1991 ani 4.3.1991</w:t>
      </w:r>
      <w:r>
        <w:rPr>
          <w:rFonts w:ascii="Arial" w:hAnsi="Arial" w:cs="Arial"/>
          <w:sz w:val="17"/>
          <w:szCs w:val="17"/>
        </w:rPr>
        <w:t xml:space="preserve"> sa nič nezmenilo.</w:t>
      </w:r>
    </w:p>
    <w:p w:rsidR="00A040C4"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sz w:val="17"/>
          <w:szCs w:val="17"/>
        </w:rPr>
        <w:t xml:space="preserve">Po voľbách v r. </w:t>
      </w:r>
      <w:r>
        <w:rPr>
          <w:rFonts w:ascii="Arial" w:hAnsi="Arial" w:cs="Arial"/>
          <w:b/>
          <w:bCs/>
          <w:sz w:val="17"/>
          <w:szCs w:val="17"/>
        </w:rPr>
        <w:t>1992</w:t>
      </w:r>
      <w:r>
        <w:rPr>
          <w:rFonts w:ascii="Arial" w:hAnsi="Arial" w:cs="Arial"/>
          <w:sz w:val="17"/>
          <w:szCs w:val="17"/>
        </w:rPr>
        <w:t xml:space="preserve"> sa vzhľadom na dohody víťazných politických strán </w:t>
      </w:r>
      <w:r>
        <w:rPr>
          <w:rFonts w:ascii="Arial" w:hAnsi="Arial" w:cs="Arial"/>
          <w:b/>
          <w:bCs/>
          <w:sz w:val="17"/>
          <w:szCs w:val="17"/>
        </w:rPr>
        <w:t>ODS a HZDS</w:t>
      </w:r>
      <w:r>
        <w:rPr>
          <w:rFonts w:ascii="Arial" w:hAnsi="Arial" w:cs="Arial"/>
          <w:sz w:val="17"/>
          <w:szCs w:val="17"/>
        </w:rPr>
        <w:t xml:space="preserve"> proces dohody o udržaní spoločného štátu zmenil. Začali sa práce na rozdelení ČSFR.</w:t>
      </w:r>
    </w:p>
    <w:p w:rsidR="00A040C4" w:rsidRPr="00A040C4" w:rsidRDefault="00A040C4" w:rsidP="0066104B">
      <w:pPr>
        <w:widowControl w:val="0"/>
        <w:autoSpaceDE w:val="0"/>
        <w:autoSpaceDN w:val="0"/>
        <w:adjustRightInd w:val="0"/>
        <w:spacing w:after="0" w:line="240" w:lineRule="auto"/>
        <w:rPr>
          <w:rFonts w:ascii="Arial" w:hAnsi="Arial" w:cs="Arial"/>
          <w:sz w:val="17"/>
          <w:szCs w:val="17"/>
        </w:rPr>
      </w:pPr>
    </w:p>
    <w:p w:rsidR="0066104B" w:rsidRPr="00912E91" w:rsidRDefault="0066104B" w:rsidP="0066104B">
      <w:pPr>
        <w:pStyle w:val="ListParagraph"/>
        <w:numPr>
          <w:ilvl w:val="0"/>
          <w:numId w:val="4"/>
        </w:numPr>
        <w:rPr>
          <w:rFonts w:ascii="Arial" w:hAnsi="Arial" w:cs="Arial"/>
          <w:b/>
          <w:color w:val="FF0000"/>
          <w:sz w:val="24"/>
          <w:szCs w:val="24"/>
        </w:rPr>
      </w:pPr>
      <w:r>
        <w:rPr>
          <w:rFonts w:ascii="Arial" w:hAnsi="Arial" w:cs="Arial"/>
          <w:b/>
          <w:sz w:val="24"/>
          <w:szCs w:val="24"/>
        </w:rPr>
        <w:t xml:space="preserve"> </w:t>
      </w:r>
      <w:r w:rsidRPr="00912E91">
        <w:rPr>
          <w:rFonts w:ascii="Arial" w:hAnsi="Arial" w:cs="Arial"/>
          <w:b/>
          <w:color w:val="FF0000"/>
          <w:sz w:val="24"/>
          <w:szCs w:val="24"/>
        </w:rPr>
        <w:t xml:space="preserve">Ústavný vývoj Slovenska po r. 1993 </w:t>
      </w:r>
    </w:p>
    <w:p w:rsidR="0066104B" w:rsidRPr="00DF6740" w:rsidRDefault="0066104B" w:rsidP="0066104B">
      <w:pPr>
        <w:spacing w:line="240" w:lineRule="auto"/>
        <w:rPr>
          <w:rFonts w:ascii="Arial" w:hAnsi="Arial" w:cs="Arial"/>
          <w:color w:val="FF0000"/>
          <w:sz w:val="17"/>
          <w:szCs w:val="17"/>
        </w:rPr>
      </w:pPr>
      <w:r>
        <w:rPr>
          <w:rFonts w:ascii="Arial" w:hAnsi="Arial" w:cs="Arial"/>
          <w:sz w:val="17"/>
          <w:szCs w:val="17"/>
        </w:rPr>
        <w:t xml:space="preserve">Po 1.1.1993 mala z hľadiska </w:t>
      </w:r>
      <w:r w:rsidRPr="00912E91">
        <w:rPr>
          <w:rFonts w:ascii="Arial" w:hAnsi="Arial" w:cs="Arial"/>
          <w:b/>
          <w:color w:val="FF0000"/>
          <w:sz w:val="17"/>
          <w:szCs w:val="17"/>
        </w:rPr>
        <w:t>kontinuity a diskontinuity</w:t>
      </w:r>
      <w:r w:rsidRPr="00DF6740">
        <w:rPr>
          <w:rFonts w:ascii="Arial" w:hAnsi="Arial" w:cs="Arial"/>
          <w:color w:val="FF0000"/>
          <w:sz w:val="17"/>
          <w:szCs w:val="17"/>
        </w:rPr>
        <w:t xml:space="preserve"> </w:t>
      </w:r>
      <w:r>
        <w:rPr>
          <w:rFonts w:ascii="Arial" w:hAnsi="Arial" w:cs="Arial"/>
          <w:sz w:val="17"/>
          <w:szCs w:val="17"/>
        </w:rPr>
        <w:t xml:space="preserve">so zaniknutou federáciou zásadný význam </w:t>
      </w:r>
      <w:r w:rsidRPr="00912E91">
        <w:rPr>
          <w:rFonts w:ascii="Arial" w:hAnsi="Arial" w:cs="Arial"/>
          <w:b/>
          <w:color w:val="FF0000"/>
          <w:sz w:val="17"/>
          <w:szCs w:val="17"/>
        </w:rPr>
        <w:t xml:space="preserve">deviata hlava </w:t>
      </w:r>
      <w:r w:rsidRPr="00912E91">
        <w:rPr>
          <w:rFonts w:ascii="Arial" w:hAnsi="Arial" w:cs="Arial"/>
          <w:b/>
          <w:sz w:val="17"/>
          <w:szCs w:val="17"/>
        </w:rPr>
        <w:t>ústavy</w:t>
      </w:r>
      <w:r>
        <w:rPr>
          <w:rFonts w:ascii="Arial" w:hAnsi="Arial" w:cs="Arial"/>
          <w:sz w:val="17"/>
          <w:szCs w:val="17"/>
        </w:rPr>
        <w:t xml:space="preserve">, ktorá obsahovala prechodné a záverečné ustanovenia. </w:t>
      </w:r>
      <w:r w:rsidRPr="00912E91">
        <w:rPr>
          <w:rFonts w:ascii="Arial" w:hAnsi="Arial" w:cs="Arial"/>
          <w:b/>
          <w:color w:val="FF0000"/>
          <w:sz w:val="17"/>
          <w:szCs w:val="17"/>
        </w:rPr>
        <w:t>Všetko vydané federáciou čo neodporovalo ústave ostalo v platnosti.</w:t>
      </w:r>
      <w:r w:rsidRPr="00912E91">
        <w:rPr>
          <w:rFonts w:ascii="Arial" w:hAnsi="Arial" w:cs="Arial"/>
          <w:b/>
          <w:sz w:val="17"/>
          <w:szCs w:val="17"/>
        </w:rPr>
        <w:t xml:space="preserve"> </w:t>
      </w:r>
      <w:r>
        <w:rPr>
          <w:rFonts w:ascii="Arial" w:hAnsi="Arial" w:cs="Arial"/>
          <w:sz w:val="17"/>
          <w:szCs w:val="17"/>
        </w:rPr>
        <w:t xml:space="preserve">O odpore rozhodoval </w:t>
      </w:r>
      <w:r w:rsidRPr="00912E91">
        <w:rPr>
          <w:rFonts w:ascii="Arial" w:hAnsi="Arial" w:cs="Arial"/>
          <w:b/>
          <w:color w:val="FF0000"/>
          <w:sz w:val="17"/>
          <w:szCs w:val="17"/>
        </w:rPr>
        <w:t>ústavný súd</w:t>
      </w:r>
      <w:r w:rsidRPr="00912E91">
        <w:rPr>
          <w:rFonts w:ascii="Arial" w:hAnsi="Arial" w:cs="Arial"/>
          <w:b/>
          <w:sz w:val="17"/>
          <w:szCs w:val="17"/>
        </w:rPr>
        <w:t>.</w:t>
      </w:r>
      <w:r>
        <w:rPr>
          <w:rFonts w:ascii="Arial" w:hAnsi="Arial" w:cs="Arial"/>
          <w:sz w:val="17"/>
          <w:szCs w:val="17"/>
        </w:rPr>
        <w:t xml:space="preserve"> Kontinuita ostala zachovaná medzi Slovenskom členom federácie a Slovenskom suverénnym štátom nakoľko </w:t>
      </w:r>
      <w:r w:rsidRPr="00912E91">
        <w:rPr>
          <w:rFonts w:ascii="Arial" w:hAnsi="Arial" w:cs="Arial"/>
          <w:b/>
          <w:color w:val="FF0000"/>
          <w:sz w:val="17"/>
          <w:szCs w:val="17"/>
        </w:rPr>
        <w:t>takmer celý právny poriadok prevzali</w:t>
      </w:r>
      <w:r w:rsidRPr="00DF6740">
        <w:rPr>
          <w:rFonts w:ascii="Arial" w:hAnsi="Arial" w:cs="Arial"/>
          <w:color w:val="FF0000"/>
          <w:sz w:val="17"/>
          <w:szCs w:val="17"/>
        </w:rPr>
        <w:t>.</w:t>
      </w:r>
      <w:r>
        <w:rPr>
          <w:rFonts w:ascii="Arial" w:hAnsi="Arial" w:cs="Arial"/>
          <w:sz w:val="17"/>
          <w:szCs w:val="17"/>
        </w:rPr>
        <w:t xml:space="preserve"> Všetky </w:t>
      </w:r>
      <w:r w:rsidRPr="00912E91">
        <w:rPr>
          <w:rFonts w:ascii="Arial" w:hAnsi="Arial" w:cs="Arial"/>
          <w:b/>
          <w:color w:val="FF0000"/>
          <w:sz w:val="17"/>
          <w:szCs w:val="17"/>
        </w:rPr>
        <w:t>orgány fungovali ako vo federácii len sa zmenil názov NRSR z SNR</w:t>
      </w:r>
      <w:r w:rsidRPr="00912E91">
        <w:rPr>
          <w:rFonts w:ascii="Arial" w:hAnsi="Arial" w:cs="Arial"/>
          <w:b/>
          <w:sz w:val="17"/>
          <w:szCs w:val="17"/>
        </w:rPr>
        <w:t xml:space="preserve">. </w:t>
      </w:r>
      <w:r w:rsidRPr="00912E91">
        <w:rPr>
          <w:rFonts w:ascii="Arial" w:hAnsi="Arial" w:cs="Arial"/>
          <w:b/>
          <w:color w:val="FF0000"/>
          <w:sz w:val="17"/>
          <w:szCs w:val="17"/>
        </w:rPr>
        <w:t>Zástupcovia zvolený v roku 1992 pokračovali vo vykonávaní mandátu</w:t>
      </w:r>
      <w:r w:rsidRPr="00DF6740">
        <w:rPr>
          <w:rFonts w:ascii="Arial" w:hAnsi="Arial" w:cs="Arial"/>
          <w:color w:val="FF0000"/>
          <w:sz w:val="17"/>
          <w:szCs w:val="17"/>
        </w:rPr>
        <w:t xml:space="preserve"> </w:t>
      </w:r>
      <w:r>
        <w:rPr>
          <w:rFonts w:ascii="Arial" w:hAnsi="Arial" w:cs="Arial"/>
          <w:sz w:val="17"/>
          <w:szCs w:val="17"/>
        </w:rPr>
        <w:t>a schvaľovali ústavu</w:t>
      </w:r>
      <w:r w:rsidRPr="00DF6740">
        <w:rPr>
          <w:rFonts w:ascii="Arial" w:hAnsi="Arial" w:cs="Arial"/>
          <w:color w:val="FF0000"/>
          <w:sz w:val="17"/>
          <w:szCs w:val="17"/>
        </w:rPr>
        <w:t xml:space="preserve">. </w:t>
      </w:r>
      <w:r w:rsidRPr="00912E91">
        <w:rPr>
          <w:rFonts w:ascii="Arial" w:hAnsi="Arial" w:cs="Arial"/>
          <w:b/>
          <w:color w:val="FF0000"/>
          <w:sz w:val="17"/>
          <w:szCs w:val="17"/>
        </w:rPr>
        <w:t>Referendum</w:t>
      </w:r>
      <w:r>
        <w:rPr>
          <w:rFonts w:ascii="Arial" w:hAnsi="Arial" w:cs="Arial"/>
          <w:sz w:val="17"/>
          <w:szCs w:val="17"/>
        </w:rPr>
        <w:t xml:space="preserve">, ktoré malo byť základ pre prijatie ústavy občanmi </w:t>
      </w:r>
      <w:r w:rsidRPr="00912E91">
        <w:rPr>
          <w:rFonts w:ascii="Arial" w:hAnsi="Arial" w:cs="Arial"/>
          <w:b/>
          <w:color w:val="FF0000"/>
          <w:sz w:val="17"/>
          <w:szCs w:val="17"/>
        </w:rPr>
        <w:t>neprebehlo.</w:t>
      </w:r>
      <w:r w:rsidRPr="00DF6740">
        <w:rPr>
          <w:rFonts w:ascii="Arial" w:hAnsi="Arial" w:cs="Arial"/>
          <w:color w:val="FF0000"/>
          <w:sz w:val="17"/>
          <w:szCs w:val="17"/>
        </w:rPr>
        <w:t xml:space="preserve"> </w:t>
      </w:r>
    </w:p>
    <w:p w:rsidR="0066104B" w:rsidRDefault="0066104B" w:rsidP="0066104B">
      <w:pPr>
        <w:pStyle w:val="ListParagraph"/>
        <w:widowControl w:val="0"/>
        <w:numPr>
          <w:ilvl w:val="0"/>
          <w:numId w:val="4"/>
        </w:numPr>
        <w:autoSpaceDE w:val="0"/>
        <w:autoSpaceDN w:val="0"/>
        <w:adjustRightInd w:val="0"/>
        <w:spacing w:after="0" w:line="240" w:lineRule="auto"/>
        <w:rPr>
          <w:rFonts w:ascii="Arial" w:hAnsi="Arial" w:cs="Arial"/>
          <w:b/>
          <w:bCs/>
          <w:i/>
          <w:iCs/>
          <w:sz w:val="24"/>
          <w:szCs w:val="24"/>
        </w:rPr>
      </w:pPr>
      <w:r>
        <w:rPr>
          <w:rFonts w:ascii="Arial" w:hAnsi="Arial" w:cs="Arial"/>
          <w:b/>
          <w:bCs/>
          <w:i/>
          <w:iCs/>
          <w:sz w:val="24"/>
          <w:szCs w:val="24"/>
        </w:rPr>
        <w:t>Pojem ústava SR; klasifikácia, funkcie a formy jej realizácie</w:t>
      </w:r>
    </w:p>
    <w:p w:rsidR="0066104B" w:rsidRPr="00912E91" w:rsidRDefault="0066104B" w:rsidP="0066104B">
      <w:pPr>
        <w:widowControl w:val="0"/>
        <w:autoSpaceDE w:val="0"/>
        <w:autoSpaceDN w:val="0"/>
        <w:adjustRightInd w:val="0"/>
        <w:spacing w:after="0" w:line="240" w:lineRule="auto"/>
        <w:rPr>
          <w:rFonts w:ascii="Arial" w:hAnsi="Arial" w:cs="Arial"/>
          <w:b/>
          <w:i/>
          <w:color w:val="FF0000"/>
          <w:sz w:val="17"/>
          <w:szCs w:val="17"/>
        </w:rPr>
      </w:pPr>
      <w:r>
        <w:rPr>
          <w:rFonts w:ascii="Arial" w:hAnsi="Arial" w:cs="Arial"/>
          <w:sz w:val="17"/>
          <w:szCs w:val="17"/>
        </w:rPr>
        <w:t xml:space="preserve">Ústava sa vo vede štátneho práva chápe </w:t>
      </w:r>
      <w:r w:rsidRPr="00DF6740">
        <w:rPr>
          <w:rFonts w:ascii="Arial" w:hAnsi="Arial" w:cs="Arial"/>
          <w:color w:val="FF0000"/>
          <w:sz w:val="17"/>
          <w:szCs w:val="17"/>
        </w:rPr>
        <w:t xml:space="preserve">ako </w:t>
      </w:r>
      <w:r w:rsidRPr="00912E91">
        <w:rPr>
          <w:rFonts w:ascii="Arial" w:hAnsi="Arial" w:cs="Arial"/>
          <w:b/>
          <w:i/>
          <w:color w:val="FF0000"/>
          <w:sz w:val="17"/>
          <w:szCs w:val="17"/>
        </w:rPr>
        <w:t>normatívny základný poriadok štátu, ako systém noriem najvyššej právnej sily, ako právny základ štátu.</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sz w:val="17"/>
          <w:szCs w:val="17"/>
        </w:rPr>
        <w:t xml:space="preserve">Ústavu chápe veda štátneho práva v 2 základných významoch slova: </w:t>
      </w:r>
    </w:p>
    <w:p w:rsidR="00912E91" w:rsidRDefault="00912E91" w:rsidP="0066104B">
      <w:pPr>
        <w:widowControl w:val="0"/>
        <w:autoSpaceDE w:val="0"/>
        <w:autoSpaceDN w:val="0"/>
        <w:adjustRightInd w:val="0"/>
        <w:spacing w:after="0" w:line="240" w:lineRule="auto"/>
        <w:rPr>
          <w:rFonts w:ascii="Arial" w:hAnsi="Arial" w:cs="Arial"/>
          <w:color w:val="FF0000"/>
          <w:sz w:val="17"/>
          <w:szCs w:val="17"/>
        </w:rPr>
      </w:pPr>
    </w:p>
    <w:p w:rsidR="0066104B" w:rsidRPr="00912E91" w:rsidRDefault="0066104B" w:rsidP="0066104B">
      <w:pPr>
        <w:widowControl w:val="0"/>
        <w:autoSpaceDE w:val="0"/>
        <w:autoSpaceDN w:val="0"/>
        <w:adjustRightInd w:val="0"/>
        <w:spacing w:after="0" w:line="240" w:lineRule="auto"/>
        <w:rPr>
          <w:rFonts w:ascii="Arial" w:hAnsi="Arial" w:cs="Arial"/>
          <w:b/>
          <w:color w:val="FF0000"/>
          <w:sz w:val="17"/>
          <w:szCs w:val="17"/>
        </w:rPr>
      </w:pPr>
      <w:r w:rsidRPr="00DF6740">
        <w:rPr>
          <w:rFonts w:ascii="Arial" w:hAnsi="Arial" w:cs="Arial"/>
          <w:color w:val="FF0000"/>
          <w:sz w:val="17"/>
          <w:szCs w:val="17"/>
        </w:rPr>
        <w:t xml:space="preserve">Ústavou </w:t>
      </w:r>
      <w:r w:rsidRPr="00DF6740">
        <w:rPr>
          <w:rFonts w:ascii="Arial" w:hAnsi="Arial" w:cs="Arial"/>
          <w:b/>
          <w:bCs/>
          <w:color w:val="FF0000"/>
          <w:sz w:val="17"/>
          <w:szCs w:val="17"/>
        </w:rPr>
        <w:t>v materiálnom zmysle</w:t>
      </w:r>
      <w:r w:rsidRPr="00DF6740">
        <w:rPr>
          <w:rFonts w:ascii="Arial" w:hAnsi="Arial" w:cs="Arial"/>
          <w:color w:val="FF0000"/>
          <w:sz w:val="17"/>
          <w:szCs w:val="17"/>
        </w:rPr>
        <w:t xml:space="preserve"> nie je len sám text ústavy či ústavných zákonov, kt. ústavu menia a dopĺňajú, </w:t>
      </w:r>
      <w:r w:rsidRPr="00912E91">
        <w:rPr>
          <w:rFonts w:ascii="Arial" w:hAnsi="Arial" w:cs="Arial"/>
          <w:b/>
          <w:color w:val="FF0000"/>
          <w:sz w:val="17"/>
          <w:szCs w:val="17"/>
        </w:rPr>
        <w:t>ale tvoria ju aj texty ďalších zákonov, kt. ústavu realizujú.</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sz w:val="17"/>
          <w:szCs w:val="17"/>
        </w:rPr>
        <w:t>Pre ústavu v materiálnom zmysle je rozhodujúci obsah, teda matéria, kt. má pre štát a jeho organizáciu zásadný význam.</w:t>
      </w:r>
    </w:p>
    <w:p w:rsidR="00912E91"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sz w:val="17"/>
          <w:szCs w:val="17"/>
        </w:rPr>
        <w:t>P</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sz w:val="17"/>
          <w:szCs w:val="17"/>
        </w:rPr>
        <w:t xml:space="preserve">re ústavu </w:t>
      </w:r>
      <w:r w:rsidRPr="00DF6740">
        <w:rPr>
          <w:rFonts w:ascii="Arial" w:hAnsi="Arial" w:cs="Arial"/>
          <w:b/>
          <w:bCs/>
          <w:color w:val="FF0000"/>
          <w:sz w:val="17"/>
          <w:szCs w:val="17"/>
        </w:rPr>
        <w:t>vo formálnom zmysle</w:t>
      </w:r>
      <w:r w:rsidR="00DF6740" w:rsidRPr="00DF6740">
        <w:rPr>
          <w:rFonts w:ascii="Arial" w:hAnsi="Arial" w:cs="Arial"/>
          <w:b/>
          <w:bCs/>
          <w:color w:val="FF0000"/>
          <w:sz w:val="17"/>
          <w:szCs w:val="17"/>
        </w:rPr>
        <w:t xml:space="preserve"> (</w:t>
      </w:r>
      <w:r w:rsidR="00DF6740">
        <w:rPr>
          <w:rFonts w:ascii="Arial" w:hAnsi="Arial" w:cs="Arial"/>
          <w:b/>
          <w:bCs/>
          <w:sz w:val="17"/>
          <w:szCs w:val="17"/>
        </w:rPr>
        <w:t>text zákonov)</w:t>
      </w:r>
      <w:r>
        <w:rPr>
          <w:rFonts w:ascii="Arial" w:hAnsi="Arial" w:cs="Arial"/>
          <w:sz w:val="17"/>
          <w:szCs w:val="17"/>
        </w:rPr>
        <w:t xml:space="preserve"> je určujúce splnenie formálnych znakov, a to:</w:t>
      </w:r>
    </w:p>
    <w:p w:rsidR="0066104B" w:rsidRPr="00912E91" w:rsidRDefault="0066104B" w:rsidP="0066104B">
      <w:pPr>
        <w:widowControl w:val="0"/>
        <w:numPr>
          <w:ilvl w:val="0"/>
          <w:numId w:val="8"/>
        </w:numPr>
        <w:tabs>
          <w:tab w:val="left" w:pos="720"/>
        </w:tabs>
        <w:autoSpaceDE w:val="0"/>
        <w:autoSpaceDN w:val="0"/>
        <w:adjustRightInd w:val="0"/>
        <w:spacing w:after="0" w:line="240" w:lineRule="auto"/>
        <w:ind w:left="720" w:hanging="360"/>
        <w:rPr>
          <w:rFonts w:ascii="Arial" w:hAnsi="Arial" w:cs="Arial"/>
          <w:b/>
          <w:color w:val="FF0000"/>
          <w:sz w:val="17"/>
          <w:szCs w:val="17"/>
        </w:rPr>
      </w:pPr>
      <w:r w:rsidRPr="00912E91">
        <w:rPr>
          <w:rFonts w:ascii="Arial" w:hAnsi="Arial" w:cs="Arial"/>
          <w:b/>
          <w:color w:val="FF0000"/>
          <w:sz w:val="17"/>
          <w:szCs w:val="17"/>
        </w:rPr>
        <w:t>označenie,</w:t>
      </w:r>
    </w:p>
    <w:p w:rsidR="0066104B" w:rsidRPr="00912E91" w:rsidRDefault="0066104B" w:rsidP="0066104B">
      <w:pPr>
        <w:widowControl w:val="0"/>
        <w:numPr>
          <w:ilvl w:val="0"/>
          <w:numId w:val="9"/>
        </w:numPr>
        <w:tabs>
          <w:tab w:val="left" w:pos="720"/>
        </w:tabs>
        <w:autoSpaceDE w:val="0"/>
        <w:autoSpaceDN w:val="0"/>
        <w:adjustRightInd w:val="0"/>
        <w:spacing w:after="0" w:line="240" w:lineRule="auto"/>
        <w:ind w:left="720" w:hanging="360"/>
        <w:rPr>
          <w:rFonts w:ascii="Arial" w:hAnsi="Arial" w:cs="Arial"/>
          <w:b/>
          <w:color w:val="FF0000"/>
          <w:sz w:val="17"/>
          <w:szCs w:val="17"/>
        </w:rPr>
      </w:pPr>
      <w:r w:rsidRPr="00912E91">
        <w:rPr>
          <w:rFonts w:ascii="Arial" w:hAnsi="Arial" w:cs="Arial"/>
          <w:b/>
          <w:color w:val="FF0000"/>
          <w:sz w:val="17"/>
          <w:szCs w:val="17"/>
        </w:rPr>
        <w:t>písomná forma,</w:t>
      </w:r>
    </w:p>
    <w:p w:rsidR="0066104B" w:rsidRPr="00912E91" w:rsidRDefault="0066104B" w:rsidP="0066104B">
      <w:pPr>
        <w:widowControl w:val="0"/>
        <w:numPr>
          <w:ilvl w:val="0"/>
          <w:numId w:val="10"/>
        </w:numPr>
        <w:tabs>
          <w:tab w:val="left" w:pos="720"/>
        </w:tabs>
        <w:autoSpaceDE w:val="0"/>
        <w:autoSpaceDN w:val="0"/>
        <w:adjustRightInd w:val="0"/>
        <w:spacing w:after="0" w:line="240" w:lineRule="auto"/>
        <w:ind w:left="720" w:hanging="360"/>
        <w:rPr>
          <w:rFonts w:ascii="Arial" w:hAnsi="Arial" w:cs="Arial"/>
          <w:b/>
          <w:color w:val="FF0000"/>
          <w:sz w:val="17"/>
          <w:szCs w:val="17"/>
        </w:rPr>
      </w:pPr>
      <w:r w:rsidRPr="00912E91">
        <w:rPr>
          <w:rFonts w:ascii="Arial" w:hAnsi="Arial" w:cs="Arial"/>
          <w:b/>
          <w:color w:val="FF0000"/>
          <w:sz w:val="17"/>
          <w:szCs w:val="17"/>
        </w:rPr>
        <w:t>osobitný spôsob schvaľovania.</w:t>
      </w:r>
    </w:p>
    <w:p w:rsidR="0066104B" w:rsidRPr="00DF6740" w:rsidRDefault="0066104B" w:rsidP="0066104B">
      <w:pPr>
        <w:widowControl w:val="0"/>
        <w:autoSpaceDE w:val="0"/>
        <w:autoSpaceDN w:val="0"/>
        <w:adjustRightInd w:val="0"/>
        <w:spacing w:after="0" w:line="240" w:lineRule="auto"/>
        <w:rPr>
          <w:rFonts w:ascii="Arial" w:hAnsi="Arial" w:cs="Arial"/>
          <w:color w:val="FF0000"/>
          <w:sz w:val="17"/>
          <w:szCs w:val="17"/>
        </w:rPr>
      </w:pP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b/>
          <w:bCs/>
          <w:sz w:val="17"/>
          <w:szCs w:val="17"/>
        </w:rPr>
        <w:t>Písomná forma</w:t>
      </w:r>
      <w:r>
        <w:rPr>
          <w:rFonts w:ascii="Arial" w:hAnsi="Arial" w:cs="Arial"/>
          <w:sz w:val="17"/>
          <w:szCs w:val="17"/>
        </w:rPr>
        <w:t xml:space="preserve"> sa vyvinula súbežne s tvorbou ústavy. Spravidla býva publikovaná v Z.z., resp. inom publikačnom médiu samostatne a jej originál býva uložený v slávnostnej úprave v parlamente.</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b/>
          <w:bCs/>
          <w:sz w:val="17"/>
          <w:szCs w:val="17"/>
        </w:rPr>
        <w:t>Osobitný spôsob schvaľovania</w:t>
      </w:r>
      <w:r>
        <w:rPr>
          <w:rFonts w:ascii="Arial" w:hAnsi="Arial" w:cs="Arial"/>
          <w:sz w:val="17"/>
          <w:szCs w:val="17"/>
        </w:rPr>
        <w:t xml:space="preserve"> ústavy je stanovený priamo v ústave, rovnako ako jej zmeny a doplnky. Na prijatie ústavy sa predpisuje vyššie kvórum (zvyčajne kvalifikovaná väčšina 2/3 alebo 3/5 všetkých poslancov) a je stanovené obligatórne tajné hlasovanie.</w:t>
      </w:r>
    </w:p>
    <w:p w:rsidR="00DF6740" w:rsidRDefault="00DF6740" w:rsidP="0066104B">
      <w:pPr>
        <w:widowControl w:val="0"/>
        <w:autoSpaceDE w:val="0"/>
        <w:autoSpaceDN w:val="0"/>
        <w:adjustRightInd w:val="0"/>
        <w:spacing w:after="0" w:line="240" w:lineRule="auto"/>
        <w:rPr>
          <w:rFonts w:ascii="Arial" w:hAnsi="Arial" w:cs="Arial"/>
          <w:sz w:val="17"/>
          <w:szCs w:val="17"/>
        </w:rPr>
      </w:pPr>
    </w:p>
    <w:p w:rsidR="0066104B" w:rsidRPr="00DF6740" w:rsidRDefault="0066104B" w:rsidP="0066104B">
      <w:pPr>
        <w:widowControl w:val="0"/>
        <w:autoSpaceDE w:val="0"/>
        <w:autoSpaceDN w:val="0"/>
        <w:adjustRightInd w:val="0"/>
        <w:spacing w:after="0" w:line="240" w:lineRule="auto"/>
        <w:rPr>
          <w:rFonts w:ascii="Arial" w:hAnsi="Arial" w:cs="Arial"/>
          <w:color w:val="FF0000"/>
          <w:sz w:val="17"/>
          <w:szCs w:val="17"/>
        </w:rPr>
      </w:pPr>
      <w:r w:rsidRPr="00DF6740">
        <w:rPr>
          <w:rFonts w:ascii="Arial" w:hAnsi="Arial" w:cs="Arial"/>
          <w:color w:val="FF0000"/>
          <w:sz w:val="17"/>
          <w:szCs w:val="17"/>
        </w:rPr>
        <w:t>Ústavy možno deliť na:</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b/>
          <w:bCs/>
          <w:sz w:val="17"/>
          <w:szCs w:val="17"/>
        </w:rPr>
        <w:t>Písaná ústava</w:t>
      </w:r>
      <w:r>
        <w:rPr>
          <w:rFonts w:ascii="Arial" w:hAnsi="Arial" w:cs="Arial"/>
          <w:sz w:val="17"/>
          <w:szCs w:val="17"/>
        </w:rPr>
        <w:t xml:space="preserve"> je taká, kt. sa skladá z jedného alebo viacerých právnych aktov, kt. na seba časovo a vecne nadväzujú. </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b/>
          <w:bCs/>
          <w:sz w:val="17"/>
          <w:szCs w:val="17"/>
        </w:rPr>
        <w:t>Nepísaná ústava</w:t>
      </w:r>
      <w:r>
        <w:rPr>
          <w:rFonts w:ascii="Arial" w:hAnsi="Arial" w:cs="Arial"/>
          <w:sz w:val="17"/>
          <w:szCs w:val="17"/>
        </w:rPr>
        <w:t xml:space="preserve"> je taká, kt. tvoria viaceré právne akty, kt. na seba časovo a vecne nenadväzujú.</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b/>
          <w:bCs/>
          <w:sz w:val="17"/>
          <w:szCs w:val="17"/>
        </w:rPr>
        <w:t>Tuhá (rigidná) ústava</w:t>
      </w:r>
      <w:r>
        <w:rPr>
          <w:rFonts w:ascii="Arial" w:hAnsi="Arial" w:cs="Arial"/>
          <w:sz w:val="17"/>
          <w:szCs w:val="17"/>
        </w:rPr>
        <w:t xml:space="preserve"> sa môže prijímať, meniť a dopĺňať iným, spravidla zložitejším spôsobom ako zákony. (vyžaduje sa napr. kvalifikovaná väčšina) </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b/>
          <w:bCs/>
          <w:sz w:val="17"/>
          <w:szCs w:val="17"/>
        </w:rPr>
        <w:t>Pružná (flexibilná) ústava</w:t>
      </w:r>
      <w:r>
        <w:rPr>
          <w:rFonts w:ascii="Arial" w:hAnsi="Arial" w:cs="Arial"/>
          <w:sz w:val="17"/>
          <w:szCs w:val="17"/>
        </w:rPr>
        <w:t xml:space="preserve"> sa mení a dopĺňa rovnako ako zákon. </w:t>
      </w:r>
    </w:p>
    <w:p w:rsidR="0066104B" w:rsidRDefault="0066104B" w:rsidP="0066104B">
      <w:pPr>
        <w:widowControl w:val="0"/>
        <w:autoSpaceDE w:val="0"/>
        <w:autoSpaceDN w:val="0"/>
        <w:adjustRightInd w:val="0"/>
        <w:spacing w:after="0" w:line="240" w:lineRule="auto"/>
        <w:rPr>
          <w:rFonts w:ascii="Arial" w:hAnsi="Arial" w:cs="Arial"/>
          <w:sz w:val="17"/>
          <w:szCs w:val="17"/>
        </w:rPr>
      </w:pPr>
      <w:r w:rsidRPr="00912E91">
        <w:rPr>
          <w:rFonts w:ascii="Arial" w:hAnsi="Arial" w:cs="Arial"/>
          <w:b/>
          <w:bCs/>
          <w:color w:val="FF0000"/>
          <w:sz w:val="17"/>
          <w:szCs w:val="17"/>
        </w:rPr>
        <w:t>Právna ústava</w:t>
      </w:r>
      <w:r w:rsidRPr="00912E91">
        <w:rPr>
          <w:rFonts w:ascii="Arial" w:hAnsi="Arial" w:cs="Arial"/>
          <w:color w:val="FF0000"/>
          <w:sz w:val="17"/>
          <w:szCs w:val="17"/>
        </w:rPr>
        <w:t xml:space="preserve"> znamená, že sa uplatňuje v štáte v plnom rozsahu</w:t>
      </w:r>
      <w:r>
        <w:rPr>
          <w:rFonts w:ascii="Arial" w:hAnsi="Arial" w:cs="Arial"/>
          <w:sz w:val="17"/>
          <w:szCs w:val="17"/>
        </w:rPr>
        <w:t xml:space="preserve">, teda skutočný stav v štáte zodpovedá ústave. </w:t>
      </w:r>
    </w:p>
    <w:p w:rsidR="0066104B" w:rsidRDefault="0066104B" w:rsidP="0066104B">
      <w:pPr>
        <w:widowControl w:val="0"/>
        <w:autoSpaceDE w:val="0"/>
        <w:autoSpaceDN w:val="0"/>
        <w:adjustRightInd w:val="0"/>
        <w:spacing w:after="0" w:line="240" w:lineRule="auto"/>
        <w:rPr>
          <w:rFonts w:ascii="Arial" w:hAnsi="Arial" w:cs="Arial"/>
          <w:sz w:val="17"/>
          <w:szCs w:val="17"/>
        </w:rPr>
      </w:pPr>
      <w:r w:rsidRPr="00912E91">
        <w:rPr>
          <w:rFonts w:ascii="Arial" w:hAnsi="Arial" w:cs="Arial"/>
          <w:b/>
          <w:bCs/>
          <w:color w:val="FF0000"/>
          <w:sz w:val="17"/>
          <w:szCs w:val="17"/>
        </w:rPr>
        <w:t xml:space="preserve">Faktická ústava </w:t>
      </w:r>
      <w:r w:rsidRPr="00912E91">
        <w:rPr>
          <w:rFonts w:ascii="Arial" w:hAnsi="Arial" w:cs="Arial"/>
          <w:color w:val="FF0000"/>
          <w:sz w:val="17"/>
          <w:szCs w:val="17"/>
        </w:rPr>
        <w:t>je stav v štáte, keď ústava platí len formálne a</w:t>
      </w:r>
      <w:r>
        <w:rPr>
          <w:rFonts w:ascii="Arial" w:hAnsi="Arial" w:cs="Arial"/>
          <w:sz w:val="17"/>
          <w:szCs w:val="17"/>
        </w:rPr>
        <w:t> procesy v štáte sa dejú popri alebo proti ustanoveniam ústavy.</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b/>
          <w:bCs/>
          <w:sz w:val="17"/>
          <w:szCs w:val="17"/>
        </w:rPr>
        <w:lastRenderedPageBreak/>
        <w:t>Oktrojovaná ústava</w:t>
      </w:r>
      <w:r>
        <w:rPr>
          <w:rFonts w:ascii="Arial" w:hAnsi="Arial" w:cs="Arial"/>
          <w:sz w:val="17"/>
          <w:szCs w:val="17"/>
        </w:rPr>
        <w:t xml:space="preserve"> je ústava nanútená monarchom </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b/>
          <w:bCs/>
          <w:sz w:val="17"/>
          <w:szCs w:val="17"/>
        </w:rPr>
        <w:t>Prenesená ústava</w:t>
      </w:r>
      <w:r>
        <w:rPr>
          <w:rFonts w:ascii="Arial" w:hAnsi="Arial" w:cs="Arial"/>
          <w:sz w:val="17"/>
          <w:szCs w:val="17"/>
        </w:rPr>
        <w:t xml:space="preserve"> je taká, kt. platnosť a účinnosť sa rozšíri na nové územia.</w:t>
      </w:r>
    </w:p>
    <w:p w:rsidR="009227DA" w:rsidRDefault="009227DA" w:rsidP="0066104B">
      <w:pPr>
        <w:widowControl w:val="0"/>
        <w:autoSpaceDE w:val="0"/>
        <w:autoSpaceDN w:val="0"/>
        <w:adjustRightInd w:val="0"/>
        <w:spacing w:after="0" w:line="240" w:lineRule="auto"/>
        <w:rPr>
          <w:rFonts w:ascii="Arial" w:hAnsi="Arial" w:cs="Arial"/>
          <w:b/>
          <w:bCs/>
          <w:sz w:val="17"/>
          <w:szCs w:val="17"/>
        </w:rPr>
      </w:pP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b/>
          <w:bCs/>
          <w:sz w:val="17"/>
          <w:szCs w:val="17"/>
        </w:rPr>
        <w:t xml:space="preserve">Reálna ústava </w:t>
      </w:r>
      <w:r>
        <w:rPr>
          <w:rFonts w:ascii="Arial" w:hAnsi="Arial" w:cs="Arial"/>
          <w:sz w:val="17"/>
          <w:szCs w:val="17"/>
        </w:rPr>
        <w:t xml:space="preserve">je taká, keď </w:t>
      </w:r>
      <w:r w:rsidRPr="009227DA">
        <w:rPr>
          <w:rFonts w:ascii="Arial" w:hAnsi="Arial" w:cs="Arial"/>
          <w:color w:val="FF0000"/>
          <w:sz w:val="17"/>
          <w:szCs w:val="17"/>
        </w:rPr>
        <w:t>právna a faktická ústava sa viac-menej kryjú, zhodujú.</w:t>
      </w:r>
    </w:p>
    <w:p w:rsidR="009227DA" w:rsidRDefault="009227DA" w:rsidP="0066104B">
      <w:pPr>
        <w:widowControl w:val="0"/>
        <w:autoSpaceDE w:val="0"/>
        <w:autoSpaceDN w:val="0"/>
        <w:adjustRightInd w:val="0"/>
        <w:spacing w:after="0" w:line="240" w:lineRule="auto"/>
        <w:rPr>
          <w:rFonts w:ascii="Arial" w:hAnsi="Arial" w:cs="Arial"/>
          <w:b/>
          <w:bCs/>
          <w:sz w:val="17"/>
          <w:szCs w:val="17"/>
        </w:rPr>
      </w:pP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b/>
          <w:bCs/>
          <w:sz w:val="17"/>
          <w:szCs w:val="17"/>
        </w:rPr>
        <w:t xml:space="preserve">Fiktívna ústava </w:t>
      </w:r>
      <w:r>
        <w:rPr>
          <w:rFonts w:ascii="Arial" w:hAnsi="Arial" w:cs="Arial"/>
          <w:sz w:val="17"/>
          <w:szCs w:val="17"/>
        </w:rPr>
        <w:t xml:space="preserve">je taká, keď </w:t>
      </w:r>
      <w:r w:rsidRPr="009227DA">
        <w:rPr>
          <w:rFonts w:ascii="Arial" w:hAnsi="Arial" w:cs="Arial"/>
          <w:color w:val="FF0000"/>
          <w:sz w:val="17"/>
          <w:szCs w:val="17"/>
        </w:rPr>
        <w:t>právna a faktická ústava sú v podstatných rysoch obsahu rozdielne</w:t>
      </w:r>
      <w:r>
        <w:rPr>
          <w:rFonts w:ascii="Arial" w:hAnsi="Arial" w:cs="Arial"/>
          <w:sz w:val="17"/>
          <w:szCs w:val="17"/>
        </w:rPr>
        <w:t xml:space="preserve">. </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sz w:val="17"/>
          <w:szCs w:val="17"/>
        </w:rPr>
        <w:t xml:space="preserve">Podľa vzniku poznáme ústavy </w:t>
      </w:r>
      <w:r>
        <w:rPr>
          <w:rFonts w:ascii="Arial" w:hAnsi="Arial" w:cs="Arial"/>
          <w:b/>
          <w:bCs/>
          <w:sz w:val="17"/>
          <w:szCs w:val="17"/>
        </w:rPr>
        <w:t>revolučné</w:t>
      </w:r>
      <w:r>
        <w:rPr>
          <w:rFonts w:ascii="Arial" w:hAnsi="Arial" w:cs="Arial"/>
          <w:sz w:val="17"/>
          <w:szCs w:val="17"/>
        </w:rPr>
        <w:t>, keď ju presadila víťazná trieda pre celú spoločnosť</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sz w:val="17"/>
          <w:szCs w:val="17"/>
        </w:rPr>
        <w:t>Dohodnuté ústavy – ústavy pakty – sú výsledkom kompromisu tried a skupín v štáte a spoločnosti.</w:t>
      </w:r>
    </w:p>
    <w:p w:rsidR="0066104B" w:rsidRDefault="0066104B" w:rsidP="0066104B">
      <w:pPr>
        <w:widowControl w:val="0"/>
        <w:autoSpaceDE w:val="0"/>
        <w:autoSpaceDN w:val="0"/>
        <w:adjustRightInd w:val="0"/>
        <w:spacing w:after="0" w:line="240" w:lineRule="auto"/>
        <w:rPr>
          <w:rFonts w:ascii="Arial" w:hAnsi="Arial" w:cs="Arial"/>
          <w:sz w:val="17"/>
          <w:szCs w:val="17"/>
        </w:rPr>
      </w:pPr>
    </w:p>
    <w:p w:rsidR="0066104B" w:rsidRPr="00DF6740" w:rsidRDefault="0066104B" w:rsidP="0066104B">
      <w:pPr>
        <w:widowControl w:val="0"/>
        <w:autoSpaceDE w:val="0"/>
        <w:autoSpaceDN w:val="0"/>
        <w:adjustRightInd w:val="0"/>
        <w:spacing w:after="0" w:line="240" w:lineRule="auto"/>
        <w:rPr>
          <w:rFonts w:ascii="Arial" w:hAnsi="Arial" w:cs="Arial"/>
          <w:b/>
          <w:bCs/>
          <w:color w:val="FF0000"/>
          <w:sz w:val="17"/>
          <w:szCs w:val="17"/>
          <w:u w:val="single"/>
        </w:rPr>
      </w:pPr>
      <w:r w:rsidRPr="00DF6740">
        <w:rPr>
          <w:rFonts w:ascii="Arial" w:hAnsi="Arial" w:cs="Arial"/>
          <w:b/>
          <w:bCs/>
          <w:color w:val="FF0000"/>
          <w:sz w:val="17"/>
          <w:szCs w:val="17"/>
          <w:u w:val="single"/>
        </w:rPr>
        <w:t>Funkcie ústavy:</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sz w:val="17"/>
          <w:szCs w:val="17"/>
        </w:rPr>
        <w:t>Funkcie ústavy na jednej strane vyjadrujú ciele štátu, jeho základné hodnoty, na druhej strane sa ciele štátu a jeho demokratické hodnoty premietajú do funkcií ústavy.</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sz w:val="17"/>
          <w:szCs w:val="17"/>
        </w:rPr>
        <w:t>Rozlišujeme nasledujúce funkcie ústavy:</w:t>
      </w:r>
    </w:p>
    <w:p w:rsidR="0066104B" w:rsidRDefault="0066104B" w:rsidP="0066104B">
      <w:pPr>
        <w:widowControl w:val="0"/>
        <w:autoSpaceDE w:val="0"/>
        <w:autoSpaceDN w:val="0"/>
        <w:adjustRightInd w:val="0"/>
        <w:spacing w:after="0" w:line="240" w:lineRule="auto"/>
        <w:rPr>
          <w:rFonts w:ascii="Arial" w:hAnsi="Arial" w:cs="Arial"/>
          <w:sz w:val="17"/>
          <w:szCs w:val="17"/>
        </w:rPr>
      </w:pPr>
      <w:r w:rsidRPr="00DF6740">
        <w:rPr>
          <w:rFonts w:ascii="Arial" w:hAnsi="Arial" w:cs="Arial"/>
          <w:b/>
          <w:bCs/>
          <w:color w:val="FF0000"/>
          <w:sz w:val="17"/>
          <w:szCs w:val="17"/>
        </w:rPr>
        <w:t xml:space="preserve">právna </w:t>
      </w:r>
      <w:r w:rsidRPr="00DF6740">
        <w:rPr>
          <w:rFonts w:ascii="Arial" w:hAnsi="Arial" w:cs="Arial"/>
          <w:color w:val="FF0000"/>
          <w:sz w:val="17"/>
          <w:szCs w:val="17"/>
        </w:rPr>
        <w:t>–</w:t>
      </w:r>
      <w:r>
        <w:rPr>
          <w:rFonts w:ascii="Arial" w:hAnsi="Arial" w:cs="Arial"/>
          <w:sz w:val="17"/>
          <w:szCs w:val="17"/>
        </w:rPr>
        <w:t xml:space="preserve"> </w:t>
      </w:r>
      <w:r w:rsidRPr="00DF6740">
        <w:rPr>
          <w:rFonts w:ascii="Arial" w:hAnsi="Arial" w:cs="Arial"/>
          <w:color w:val="FF0000"/>
          <w:sz w:val="17"/>
          <w:szCs w:val="17"/>
        </w:rPr>
        <w:t>ústava je považovaná za normu noriem</w:t>
      </w:r>
      <w:r>
        <w:rPr>
          <w:rFonts w:ascii="Arial" w:hAnsi="Arial" w:cs="Arial"/>
          <w:sz w:val="17"/>
          <w:szCs w:val="17"/>
        </w:rPr>
        <w:t>, je základom právneho poriadku, má najvyššiu právnu silu, stojí na vrcholu pyramídy pr. poriadku,</w:t>
      </w:r>
    </w:p>
    <w:p w:rsidR="0066104B" w:rsidRDefault="0066104B" w:rsidP="0066104B">
      <w:pPr>
        <w:widowControl w:val="0"/>
        <w:autoSpaceDE w:val="0"/>
        <w:autoSpaceDN w:val="0"/>
        <w:adjustRightInd w:val="0"/>
        <w:spacing w:after="0" w:line="240" w:lineRule="auto"/>
        <w:rPr>
          <w:rFonts w:ascii="Arial" w:hAnsi="Arial" w:cs="Arial"/>
          <w:sz w:val="17"/>
          <w:szCs w:val="17"/>
        </w:rPr>
      </w:pPr>
      <w:r w:rsidRPr="00DF6740">
        <w:rPr>
          <w:rFonts w:ascii="Arial" w:hAnsi="Arial" w:cs="Arial"/>
          <w:b/>
          <w:bCs/>
          <w:color w:val="FF0000"/>
          <w:sz w:val="17"/>
          <w:szCs w:val="17"/>
        </w:rPr>
        <w:t>politická</w:t>
      </w:r>
      <w:r>
        <w:rPr>
          <w:rFonts w:ascii="Arial" w:hAnsi="Arial" w:cs="Arial"/>
          <w:sz w:val="17"/>
          <w:szCs w:val="17"/>
        </w:rPr>
        <w:t xml:space="preserve"> – zakotvuje základné pravidlá boja o politickú moc (</w:t>
      </w:r>
      <w:r w:rsidRPr="00DF6740">
        <w:rPr>
          <w:rFonts w:ascii="Arial" w:hAnsi="Arial" w:cs="Arial"/>
          <w:color w:val="FF0000"/>
          <w:sz w:val="17"/>
          <w:szCs w:val="17"/>
        </w:rPr>
        <w:t>politický pluralizmus</w:t>
      </w:r>
      <w:r>
        <w:rPr>
          <w:rFonts w:ascii="Arial" w:hAnsi="Arial" w:cs="Arial"/>
          <w:sz w:val="17"/>
          <w:szCs w:val="17"/>
        </w:rPr>
        <w:t xml:space="preserve">, súťaž politických strán), </w:t>
      </w:r>
    </w:p>
    <w:p w:rsidR="0066104B" w:rsidRPr="00DF6740" w:rsidRDefault="0066104B" w:rsidP="0066104B">
      <w:pPr>
        <w:widowControl w:val="0"/>
        <w:autoSpaceDE w:val="0"/>
        <w:autoSpaceDN w:val="0"/>
        <w:adjustRightInd w:val="0"/>
        <w:spacing w:after="0" w:line="240" w:lineRule="auto"/>
        <w:rPr>
          <w:rFonts w:ascii="Arial" w:hAnsi="Arial" w:cs="Arial"/>
          <w:color w:val="FF0000"/>
          <w:sz w:val="17"/>
          <w:szCs w:val="17"/>
        </w:rPr>
      </w:pPr>
      <w:r w:rsidRPr="00DF6740">
        <w:rPr>
          <w:rFonts w:ascii="Arial" w:hAnsi="Arial" w:cs="Arial"/>
          <w:b/>
          <w:bCs/>
          <w:color w:val="FF0000"/>
          <w:sz w:val="17"/>
          <w:szCs w:val="17"/>
        </w:rPr>
        <w:t>ideologická</w:t>
      </w:r>
      <w:r w:rsidRPr="00DF6740">
        <w:rPr>
          <w:rFonts w:ascii="Arial" w:hAnsi="Arial" w:cs="Arial"/>
          <w:color w:val="FF0000"/>
          <w:sz w:val="17"/>
          <w:szCs w:val="17"/>
        </w:rPr>
        <w:t xml:space="preserve"> –</w:t>
      </w:r>
      <w:r>
        <w:rPr>
          <w:rFonts w:ascii="Arial" w:hAnsi="Arial" w:cs="Arial"/>
          <w:sz w:val="17"/>
          <w:szCs w:val="17"/>
        </w:rPr>
        <w:t xml:space="preserve"> zakotvuje zameranie štátu a spoločnosti, jej </w:t>
      </w:r>
      <w:r w:rsidRPr="00DF6740">
        <w:rPr>
          <w:rFonts w:ascii="Arial" w:hAnsi="Arial" w:cs="Arial"/>
          <w:color w:val="FF0000"/>
          <w:sz w:val="17"/>
          <w:szCs w:val="17"/>
        </w:rPr>
        <w:t xml:space="preserve">základne ciele a hodnoty, </w:t>
      </w:r>
    </w:p>
    <w:p w:rsidR="0066104B" w:rsidRDefault="0066104B" w:rsidP="0066104B">
      <w:pPr>
        <w:widowControl w:val="0"/>
        <w:autoSpaceDE w:val="0"/>
        <w:autoSpaceDN w:val="0"/>
        <w:adjustRightInd w:val="0"/>
        <w:spacing w:after="0" w:line="240" w:lineRule="auto"/>
        <w:rPr>
          <w:rFonts w:ascii="Arial" w:hAnsi="Arial" w:cs="Arial"/>
          <w:sz w:val="17"/>
          <w:szCs w:val="17"/>
        </w:rPr>
      </w:pPr>
      <w:r w:rsidRPr="00DF6740">
        <w:rPr>
          <w:rFonts w:ascii="Arial" w:hAnsi="Arial" w:cs="Arial"/>
          <w:b/>
          <w:bCs/>
          <w:color w:val="FF0000"/>
          <w:sz w:val="17"/>
          <w:szCs w:val="17"/>
        </w:rPr>
        <w:t>kultúrna</w:t>
      </w:r>
      <w:r w:rsidRPr="00DF6740">
        <w:rPr>
          <w:rFonts w:ascii="Arial" w:hAnsi="Arial" w:cs="Arial"/>
          <w:color w:val="FF0000"/>
          <w:sz w:val="17"/>
          <w:szCs w:val="17"/>
        </w:rPr>
        <w:t xml:space="preserve"> – vyjadruje právnu a politickú kultúru spoločnosti</w:t>
      </w:r>
      <w:r>
        <w:rPr>
          <w:rFonts w:ascii="Arial" w:hAnsi="Arial" w:cs="Arial"/>
          <w:sz w:val="17"/>
          <w:szCs w:val="17"/>
        </w:rPr>
        <w:t>, povahu národa a národností žijúcich v danom štáte, kultúrne hodnoty a pod.</w:t>
      </w:r>
    </w:p>
    <w:p w:rsidR="0066104B" w:rsidRDefault="0066104B" w:rsidP="0066104B">
      <w:pPr>
        <w:widowControl w:val="0"/>
        <w:autoSpaceDE w:val="0"/>
        <w:autoSpaceDN w:val="0"/>
        <w:adjustRightInd w:val="0"/>
        <w:spacing w:after="0" w:line="240" w:lineRule="auto"/>
        <w:rPr>
          <w:rFonts w:ascii="Arial" w:hAnsi="Arial" w:cs="Arial"/>
          <w:sz w:val="17"/>
          <w:szCs w:val="17"/>
        </w:rPr>
      </w:pPr>
    </w:p>
    <w:p w:rsidR="0066104B" w:rsidRPr="00DF6740" w:rsidRDefault="0066104B" w:rsidP="0066104B">
      <w:pPr>
        <w:widowControl w:val="0"/>
        <w:autoSpaceDE w:val="0"/>
        <w:autoSpaceDN w:val="0"/>
        <w:adjustRightInd w:val="0"/>
        <w:spacing w:after="0" w:line="240" w:lineRule="auto"/>
        <w:rPr>
          <w:rFonts w:ascii="Arial" w:hAnsi="Arial" w:cs="Arial"/>
          <w:b/>
          <w:bCs/>
          <w:color w:val="FF0000"/>
          <w:sz w:val="17"/>
          <w:szCs w:val="17"/>
          <w:u w:val="single"/>
        </w:rPr>
      </w:pPr>
      <w:r w:rsidRPr="00DF6740">
        <w:rPr>
          <w:rFonts w:ascii="Arial" w:hAnsi="Arial" w:cs="Arial"/>
          <w:b/>
          <w:bCs/>
          <w:color w:val="FF0000"/>
          <w:sz w:val="17"/>
          <w:szCs w:val="17"/>
          <w:u w:val="single"/>
        </w:rPr>
        <w:t>Aplikácia ústavy</w:t>
      </w:r>
    </w:p>
    <w:p w:rsidR="0066104B" w:rsidRDefault="0066104B" w:rsidP="0066104B">
      <w:pPr>
        <w:widowControl w:val="0"/>
        <w:autoSpaceDE w:val="0"/>
        <w:autoSpaceDN w:val="0"/>
        <w:adjustRightInd w:val="0"/>
        <w:spacing w:after="0" w:line="240" w:lineRule="auto"/>
        <w:rPr>
          <w:rFonts w:ascii="Arial" w:hAnsi="Arial" w:cs="Arial"/>
          <w:sz w:val="17"/>
          <w:szCs w:val="17"/>
        </w:rPr>
      </w:pPr>
      <w:r>
        <w:rPr>
          <w:rFonts w:ascii="Arial" w:hAnsi="Arial" w:cs="Arial"/>
          <w:sz w:val="17"/>
          <w:szCs w:val="17"/>
        </w:rPr>
        <w:t>Proces aplikácie ústavy môžeme rozdeliť nasledovne:</w:t>
      </w:r>
    </w:p>
    <w:p w:rsidR="0066104B" w:rsidRPr="00DF6740" w:rsidRDefault="0066104B" w:rsidP="0066104B">
      <w:pPr>
        <w:widowControl w:val="0"/>
        <w:numPr>
          <w:ilvl w:val="0"/>
          <w:numId w:val="11"/>
        </w:numPr>
        <w:tabs>
          <w:tab w:val="left" w:pos="360"/>
        </w:tabs>
        <w:autoSpaceDE w:val="0"/>
        <w:autoSpaceDN w:val="0"/>
        <w:adjustRightInd w:val="0"/>
        <w:spacing w:after="0" w:line="240" w:lineRule="auto"/>
        <w:ind w:left="360" w:hanging="360"/>
        <w:rPr>
          <w:rFonts w:ascii="Arial" w:hAnsi="Arial" w:cs="Arial"/>
          <w:color w:val="FF0000"/>
          <w:sz w:val="17"/>
          <w:szCs w:val="17"/>
        </w:rPr>
      </w:pPr>
      <w:r w:rsidRPr="00DF6740">
        <w:rPr>
          <w:rFonts w:ascii="Arial" w:hAnsi="Arial" w:cs="Arial"/>
          <w:color w:val="FF0000"/>
          <w:sz w:val="17"/>
          <w:szCs w:val="17"/>
        </w:rPr>
        <w:t>analýza problému, zistenie skutkového stavu,</w:t>
      </w:r>
    </w:p>
    <w:p w:rsidR="0066104B" w:rsidRPr="00DF6740" w:rsidRDefault="0066104B" w:rsidP="0066104B">
      <w:pPr>
        <w:widowControl w:val="0"/>
        <w:numPr>
          <w:ilvl w:val="0"/>
          <w:numId w:val="12"/>
        </w:numPr>
        <w:tabs>
          <w:tab w:val="left" w:pos="360"/>
        </w:tabs>
        <w:autoSpaceDE w:val="0"/>
        <w:autoSpaceDN w:val="0"/>
        <w:adjustRightInd w:val="0"/>
        <w:spacing w:after="0" w:line="240" w:lineRule="auto"/>
        <w:ind w:left="360" w:hanging="360"/>
        <w:rPr>
          <w:rFonts w:ascii="Arial" w:hAnsi="Arial" w:cs="Arial"/>
          <w:color w:val="FF0000"/>
          <w:sz w:val="17"/>
          <w:szCs w:val="17"/>
        </w:rPr>
      </w:pPr>
      <w:r w:rsidRPr="00DF6740">
        <w:rPr>
          <w:rFonts w:ascii="Arial" w:hAnsi="Arial" w:cs="Arial"/>
          <w:color w:val="FF0000"/>
          <w:sz w:val="17"/>
          <w:szCs w:val="17"/>
        </w:rPr>
        <w:t>priradenie právnej normy k zistenému skutkovému stavu,</w:t>
      </w:r>
    </w:p>
    <w:p w:rsidR="0066104B" w:rsidRPr="00DF6740" w:rsidRDefault="0066104B" w:rsidP="0066104B">
      <w:pPr>
        <w:widowControl w:val="0"/>
        <w:numPr>
          <w:ilvl w:val="0"/>
          <w:numId w:val="13"/>
        </w:numPr>
        <w:tabs>
          <w:tab w:val="left" w:pos="360"/>
        </w:tabs>
        <w:autoSpaceDE w:val="0"/>
        <w:autoSpaceDN w:val="0"/>
        <w:adjustRightInd w:val="0"/>
        <w:spacing w:after="0" w:line="240" w:lineRule="auto"/>
        <w:ind w:left="360" w:hanging="360"/>
        <w:rPr>
          <w:rFonts w:ascii="Arial" w:hAnsi="Arial" w:cs="Arial"/>
          <w:color w:val="FF0000"/>
          <w:sz w:val="17"/>
          <w:szCs w:val="17"/>
        </w:rPr>
      </w:pPr>
      <w:r w:rsidRPr="00DF6740">
        <w:rPr>
          <w:rFonts w:ascii="Arial" w:hAnsi="Arial" w:cs="Arial"/>
          <w:color w:val="FF0000"/>
          <w:sz w:val="17"/>
          <w:szCs w:val="17"/>
        </w:rPr>
        <w:t>interpretácia normy na zistený skutkový stav,</w:t>
      </w:r>
    </w:p>
    <w:p w:rsidR="0066104B" w:rsidRPr="00DF6740" w:rsidRDefault="0066104B" w:rsidP="0066104B">
      <w:pPr>
        <w:widowControl w:val="0"/>
        <w:numPr>
          <w:ilvl w:val="0"/>
          <w:numId w:val="14"/>
        </w:numPr>
        <w:tabs>
          <w:tab w:val="left" w:pos="360"/>
        </w:tabs>
        <w:autoSpaceDE w:val="0"/>
        <w:autoSpaceDN w:val="0"/>
        <w:adjustRightInd w:val="0"/>
        <w:spacing w:after="0" w:line="240" w:lineRule="auto"/>
        <w:ind w:left="360" w:hanging="360"/>
        <w:rPr>
          <w:rFonts w:ascii="Arial" w:hAnsi="Arial" w:cs="Arial"/>
          <w:color w:val="FF0000"/>
          <w:sz w:val="17"/>
          <w:szCs w:val="17"/>
        </w:rPr>
      </w:pPr>
      <w:r w:rsidRPr="00DF6740">
        <w:rPr>
          <w:rFonts w:ascii="Arial" w:hAnsi="Arial" w:cs="Arial"/>
          <w:color w:val="FF0000"/>
          <w:sz w:val="17"/>
          <w:szCs w:val="17"/>
        </w:rPr>
        <w:t>rozhodnutie (vydanie individuálneho rozhodnutia s povahou právneho aktu)</w:t>
      </w:r>
    </w:p>
    <w:p w:rsidR="0066104B" w:rsidRPr="00DF6740" w:rsidRDefault="0066104B" w:rsidP="0066104B">
      <w:pPr>
        <w:pStyle w:val="Default"/>
        <w:rPr>
          <w:rFonts w:asciiTheme="minorHAnsi" w:eastAsiaTheme="minorEastAsia" w:hAnsiTheme="minorHAnsi"/>
          <w:color w:val="FF0000"/>
          <w:sz w:val="22"/>
          <w:szCs w:val="22"/>
          <w:lang w:val="sk-SK" w:eastAsia="sk-SK"/>
        </w:rPr>
      </w:pPr>
    </w:p>
    <w:p w:rsidR="0066104B" w:rsidRDefault="0066104B" w:rsidP="0066104B">
      <w:pPr>
        <w:pStyle w:val="Default"/>
        <w:numPr>
          <w:ilvl w:val="0"/>
          <w:numId w:val="4"/>
        </w:numPr>
        <w:rPr>
          <w:rFonts w:ascii="Arial" w:eastAsiaTheme="minorEastAsia" w:hAnsi="Arial" w:cs="Arial"/>
          <w:b/>
          <w:bCs/>
          <w:i/>
          <w:iCs/>
          <w:color w:val="auto"/>
          <w:lang w:val="sk-SK" w:eastAsia="sk-SK"/>
        </w:rPr>
      </w:pPr>
      <w:r>
        <w:rPr>
          <w:rFonts w:ascii="Arial" w:eastAsiaTheme="minorEastAsia" w:hAnsi="Arial" w:cs="Arial"/>
          <w:b/>
          <w:bCs/>
          <w:i/>
          <w:iCs/>
          <w:color w:val="auto"/>
          <w:lang w:val="sk-SK" w:eastAsia="sk-SK"/>
        </w:rPr>
        <w:t xml:space="preserve">Preambula Ústavy SR a jej význam </w:t>
      </w:r>
    </w:p>
    <w:p w:rsidR="0066104B" w:rsidRPr="009227DA" w:rsidRDefault="0066104B" w:rsidP="0066104B">
      <w:pPr>
        <w:pStyle w:val="Default"/>
        <w:rPr>
          <w:rFonts w:ascii="Arial" w:hAnsi="Arial" w:cs="Arial"/>
          <w:b/>
          <w:color w:val="FF0000"/>
          <w:sz w:val="17"/>
          <w:szCs w:val="17"/>
        </w:rPr>
      </w:pPr>
      <w:bookmarkStart w:id="0" w:name="_Hlk480659303"/>
      <w:r w:rsidRPr="009227DA">
        <w:rPr>
          <w:rFonts w:ascii="Arial" w:hAnsi="Arial" w:cs="Arial"/>
          <w:b/>
          <w:color w:val="FF0000"/>
          <w:sz w:val="17"/>
          <w:szCs w:val="17"/>
        </w:rPr>
        <w:t xml:space="preserve">Formálny význam – </w:t>
      </w:r>
      <w:r w:rsidRPr="009227DA">
        <w:rPr>
          <w:rFonts w:ascii="Arial" w:hAnsi="Arial" w:cs="Arial"/>
          <w:b/>
          <w:color w:val="FF0000"/>
          <w:sz w:val="17"/>
          <w:szCs w:val="17"/>
        </w:rPr>
        <w:tab/>
        <w:t>A, lokalizácia preambuly vo vzťahu k ostatnému textu ústavy,</w:t>
      </w:r>
    </w:p>
    <w:p w:rsidR="0066104B" w:rsidRPr="009227DA" w:rsidRDefault="0066104B" w:rsidP="0066104B">
      <w:pPr>
        <w:pStyle w:val="Default"/>
        <w:rPr>
          <w:rFonts w:ascii="Arial" w:hAnsi="Arial" w:cs="Arial"/>
          <w:b/>
          <w:color w:val="FF0000"/>
          <w:sz w:val="17"/>
          <w:szCs w:val="17"/>
        </w:rPr>
      </w:pPr>
      <w:r w:rsidRPr="009227DA">
        <w:rPr>
          <w:rFonts w:ascii="Arial" w:hAnsi="Arial" w:cs="Arial"/>
          <w:b/>
          <w:color w:val="FF0000"/>
          <w:sz w:val="17"/>
          <w:szCs w:val="17"/>
        </w:rPr>
        <w:tab/>
      </w:r>
      <w:r w:rsidRPr="009227DA">
        <w:rPr>
          <w:rFonts w:ascii="Arial" w:hAnsi="Arial" w:cs="Arial"/>
          <w:b/>
          <w:color w:val="FF0000"/>
          <w:sz w:val="17"/>
          <w:szCs w:val="17"/>
        </w:rPr>
        <w:tab/>
      </w:r>
      <w:r w:rsidRPr="009227DA">
        <w:rPr>
          <w:rFonts w:ascii="Arial" w:hAnsi="Arial" w:cs="Arial"/>
          <w:b/>
          <w:color w:val="FF0000"/>
          <w:sz w:val="17"/>
          <w:szCs w:val="17"/>
        </w:rPr>
        <w:tab/>
        <w:t>B, označenie preambuly</w:t>
      </w:r>
    </w:p>
    <w:p w:rsidR="0066104B" w:rsidRDefault="0066104B" w:rsidP="0066104B">
      <w:pPr>
        <w:pStyle w:val="Default"/>
        <w:rPr>
          <w:rFonts w:ascii="Arial" w:hAnsi="Arial" w:cs="Arial"/>
          <w:sz w:val="17"/>
          <w:szCs w:val="17"/>
        </w:rPr>
      </w:pPr>
      <w:r w:rsidRPr="009227DA">
        <w:rPr>
          <w:rFonts w:ascii="Arial" w:hAnsi="Arial" w:cs="Arial"/>
          <w:b/>
          <w:color w:val="FF0000"/>
          <w:sz w:val="17"/>
          <w:szCs w:val="17"/>
        </w:rPr>
        <w:t>Materiálny význam- viaže sa na obsah preambuly</w:t>
      </w:r>
      <w:r w:rsidRPr="00DF6740">
        <w:rPr>
          <w:rFonts w:ascii="Arial" w:hAnsi="Arial" w:cs="Arial"/>
          <w:color w:val="FF0000"/>
          <w:sz w:val="17"/>
          <w:szCs w:val="17"/>
        </w:rPr>
        <w:t xml:space="preserve"> </w:t>
      </w:r>
      <w:r>
        <w:rPr>
          <w:rFonts w:ascii="Arial" w:hAnsi="Arial" w:cs="Arial"/>
          <w:sz w:val="17"/>
          <w:szCs w:val="17"/>
        </w:rPr>
        <w:t xml:space="preserve">– históriou vytvorenia či vzniku ústavy, najdôležitejšími hodnotami alebo princípmi daného národa alebo štátu a pod. </w:t>
      </w:r>
    </w:p>
    <w:p w:rsidR="0066104B" w:rsidRPr="009227DA" w:rsidRDefault="0066104B" w:rsidP="0066104B">
      <w:pPr>
        <w:pStyle w:val="Default"/>
        <w:rPr>
          <w:rFonts w:ascii="Arial" w:hAnsi="Arial" w:cs="Arial"/>
          <w:b/>
          <w:color w:val="FF0000"/>
          <w:sz w:val="17"/>
          <w:szCs w:val="17"/>
        </w:rPr>
      </w:pPr>
      <w:r w:rsidRPr="00DF6740">
        <w:rPr>
          <w:rFonts w:ascii="Arial" w:hAnsi="Arial" w:cs="Arial"/>
          <w:color w:val="FF0000"/>
          <w:sz w:val="17"/>
          <w:szCs w:val="17"/>
        </w:rPr>
        <w:t xml:space="preserve">Prembula definuje </w:t>
      </w:r>
      <w:r w:rsidRPr="009227DA">
        <w:rPr>
          <w:rFonts w:ascii="Arial" w:hAnsi="Arial" w:cs="Arial"/>
          <w:b/>
          <w:color w:val="FF0000"/>
          <w:sz w:val="17"/>
          <w:szCs w:val="17"/>
        </w:rPr>
        <w:t>suveréna dosť nejasne</w:t>
      </w:r>
      <w:r>
        <w:rPr>
          <w:rFonts w:ascii="Arial" w:hAnsi="Arial" w:cs="Arial"/>
          <w:sz w:val="17"/>
          <w:szCs w:val="17"/>
        </w:rPr>
        <w:t xml:space="preserve">, keď hovorí </w:t>
      </w:r>
      <w:r w:rsidRPr="00DF6740">
        <w:rPr>
          <w:rFonts w:ascii="Arial" w:hAnsi="Arial" w:cs="Arial"/>
          <w:color w:val="FF0000"/>
          <w:sz w:val="17"/>
          <w:szCs w:val="17"/>
        </w:rPr>
        <w:t>najprv o národe a neskôr o občanoch</w:t>
      </w:r>
      <w:r>
        <w:rPr>
          <w:rFonts w:ascii="Arial" w:hAnsi="Arial" w:cs="Arial"/>
          <w:sz w:val="17"/>
          <w:szCs w:val="17"/>
        </w:rPr>
        <w:t xml:space="preserve">. Ide </w:t>
      </w:r>
      <w:r w:rsidRPr="009227DA">
        <w:rPr>
          <w:rFonts w:ascii="Arial" w:hAnsi="Arial" w:cs="Arial"/>
          <w:b/>
          <w:sz w:val="17"/>
          <w:szCs w:val="17"/>
        </w:rPr>
        <w:t xml:space="preserve">o </w:t>
      </w:r>
      <w:r w:rsidRPr="009227DA">
        <w:rPr>
          <w:rFonts w:ascii="Arial" w:hAnsi="Arial" w:cs="Arial"/>
          <w:b/>
          <w:color w:val="FF0000"/>
          <w:sz w:val="17"/>
          <w:szCs w:val="17"/>
        </w:rPr>
        <w:t>kombináciu národného princípu s princípom občianskym</w:t>
      </w:r>
      <w:r w:rsidRPr="00C54979">
        <w:rPr>
          <w:rFonts w:ascii="Arial" w:hAnsi="Arial" w:cs="Arial"/>
          <w:color w:val="FF0000"/>
          <w:sz w:val="17"/>
          <w:szCs w:val="17"/>
        </w:rPr>
        <w:t xml:space="preserve">. </w:t>
      </w:r>
      <w:r>
        <w:rPr>
          <w:rFonts w:ascii="Arial" w:hAnsi="Arial" w:cs="Arial"/>
          <w:sz w:val="17"/>
          <w:szCs w:val="17"/>
        </w:rPr>
        <w:t xml:space="preserve">Treba diferencovať medzi slovenským národom, ktorý sa spomína v úvodnej časti preambuly, a občanmi SR, o ktorých je reč na konci preambuly. V tomto kontexte je potrebné zdôrazniť, že národ sa vo formálnom význame konštituuje práve ústavou. </w:t>
      </w:r>
      <w:r w:rsidRPr="009227DA">
        <w:rPr>
          <w:rFonts w:ascii="Arial" w:hAnsi="Arial" w:cs="Arial"/>
          <w:b/>
          <w:color w:val="FF0000"/>
          <w:sz w:val="17"/>
          <w:szCs w:val="17"/>
        </w:rPr>
        <w:t>Do popredia tak vystupuje zmieňovaný etnický prvok</w:t>
      </w:r>
      <w:r w:rsidRPr="00C54979">
        <w:rPr>
          <w:rFonts w:ascii="Arial" w:hAnsi="Arial" w:cs="Arial"/>
          <w:color w:val="FF0000"/>
          <w:sz w:val="17"/>
          <w:szCs w:val="17"/>
        </w:rPr>
        <w:t xml:space="preserve">. </w:t>
      </w:r>
      <w:r>
        <w:rPr>
          <w:rFonts w:ascii="Arial" w:hAnsi="Arial" w:cs="Arial"/>
          <w:sz w:val="17"/>
          <w:szCs w:val="17"/>
        </w:rPr>
        <w:t xml:space="preserve">Národ v etnickom chápaní ako štátotvorný činiteľ de facto vyčleňuje oproti príslušníkom národnostných menšín a etnických skupín. Ak by prevládol čisto občiansky princíp, práva príslušníkov národnostných menšín a </w:t>
      </w:r>
      <w:proofErr w:type="spellStart"/>
      <w:r>
        <w:rPr>
          <w:rFonts w:ascii="Arial" w:hAnsi="Arial" w:cs="Arial"/>
          <w:sz w:val="17"/>
          <w:szCs w:val="17"/>
        </w:rPr>
        <w:t>etnických</w:t>
      </w:r>
      <w:proofErr w:type="spellEnd"/>
      <w:r>
        <w:rPr>
          <w:rFonts w:ascii="Arial" w:hAnsi="Arial" w:cs="Arial"/>
          <w:sz w:val="17"/>
          <w:szCs w:val="17"/>
        </w:rPr>
        <w:t xml:space="preserve"> </w:t>
      </w:r>
      <w:proofErr w:type="spellStart"/>
      <w:r>
        <w:rPr>
          <w:rFonts w:ascii="Arial" w:hAnsi="Arial" w:cs="Arial"/>
          <w:sz w:val="17"/>
          <w:szCs w:val="17"/>
        </w:rPr>
        <w:t>skupín</w:t>
      </w:r>
      <w:proofErr w:type="spellEnd"/>
      <w:r>
        <w:rPr>
          <w:rFonts w:ascii="Arial" w:hAnsi="Arial" w:cs="Arial"/>
          <w:sz w:val="17"/>
          <w:szCs w:val="17"/>
        </w:rPr>
        <w:t xml:space="preserve"> by </w:t>
      </w:r>
      <w:proofErr w:type="spellStart"/>
      <w:r>
        <w:rPr>
          <w:rFonts w:ascii="Arial" w:hAnsi="Arial" w:cs="Arial"/>
          <w:sz w:val="17"/>
          <w:szCs w:val="17"/>
        </w:rPr>
        <w:t>stratili</w:t>
      </w:r>
      <w:proofErr w:type="spellEnd"/>
      <w:r>
        <w:rPr>
          <w:rFonts w:ascii="Arial" w:hAnsi="Arial" w:cs="Arial"/>
          <w:sz w:val="17"/>
          <w:szCs w:val="17"/>
        </w:rPr>
        <w:t xml:space="preserve"> </w:t>
      </w:r>
      <w:proofErr w:type="spellStart"/>
      <w:r>
        <w:rPr>
          <w:rFonts w:ascii="Arial" w:hAnsi="Arial" w:cs="Arial"/>
          <w:sz w:val="17"/>
          <w:szCs w:val="17"/>
        </w:rPr>
        <w:t>logickú</w:t>
      </w:r>
      <w:proofErr w:type="spellEnd"/>
      <w:r>
        <w:rPr>
          <w:rFonts w:ascii="Arial" w:hAnsi="Arial" w:cs="Arial"/>
          <w:sz w:val="17"/>
          <w:szCs w:val="17"/>
        </w:rPr>
        <w:t xml:space="preserve"> </w:t>
      </w:r>
      <w:proofErr w:type="spellStart"/>
      <w:r>
        <w:rPr>
          <w:rFonts w:ascii="Arial" w:hAnsi="Arial" w:cs="Arial"/>
          <w:sz w:val="17"/>
          <w:szCs w:val="17"/>
        </w:rPr>
        <w:t>oporu</w:t>
      </w:r>
      <w:proofErr w:type="spellEnd"/>
      <w:r>
        <w:rPr>
          <w:rFonts w:ascii="Arial" w:hAnsi="Arial" w:cs="Arial"/>
          <w:sz w:val="17"/>
          <w:szCs w:val="17"/>
        </w:rPr>
        <w:t xml:space="preserve"> pre </w:t>
      </w:r>
      <w:proofErr w:type="spellStart"/>
      <w:r>
        <w:rPr>
          <w:rFonts w:ascii="Arial" w:hAnsi="Arial" w:cs="Arial"/>
          <w:sz w:val="17"/>
          <w:szCs w:val="17"/>
        </w:rPr>
        <w:t>svoju</w:t>
      </w:r>
      <w:proofErr w:type="spellEnd"/>
      <w:r>
        <w:rPr>
          <w:rFonts w:ascii="Arial" w:hAnsi="Arial" w:cs="Arial"/>
          <w:sz w:val="17"/>
          <w:szCs w:val="17"/>
        </w:rPr>
        <w:t xml:space="preserve"> </w:t>
      </w:r>
      <w:proofErr w:type="spellStart"/>
      <w:r>
        <w:rPr>
          <w:rFonts w:ascii="Arial" w:hAnsi="Arial" w:cs="Arial"/>
          <w:sz w:val="17"/>
          <w:szCs w:val="17"/>
        </w:rPr>
        <w:t>e</w:t>
      </w:r>
      <w:r w:rsidR="00C54979">
        <w:rPr>
          <w:rFonts w:ascii="Arial" w:hAnsi="Arial" w:cs="Arial"/>
          <w:sz w:val="17"/>
          <w:szCs w:val="17"/>
        </w:rPr>
        <w:t>x</w:t>
      </w:r>
      <w:r>
        <w:rPr>
          <w:rFonts w:ascii="Arial" w:hAnsi="Arial" w:cs="Arial"/>
          <w:sz w:val="17"/>
          <w:szCs w:val="17"/>
        </w:rPr>
        <w:t>istenciu</w:t>
      </w:r>
      <w:proofErr w:type="spellEnd"/>
      <w:r>
        <w:rPr>
          <w:rFonts w:ascii="Arial" w:hAnsi="Arial" w:cs="Arial"/>
          <w:sz w:val="17"/>
          <w:szCs w:val="17"/>
        </w:rPr>
        <w:t xml:space="preserve">. Nachádza sa zmienka o príslušníkoch národnostných menšín a etnických skupín žijúcich na Slovensku, teda fakt, že samotný text preambuly vychádza z etnického princípu národa a národností. Občania ako celok sú autormi ústavy pretože štátna moc pochádza od občanov. Teda </w:t>
      </w:r>
      <w:r w:rsidRPr="009227DA">
        <w:rPr>
          <w:rFonts w:ascii="Arial" w:hAnsi="Arial" w:cs="Arial"/>
          <w:b/>
          <w:color w:val="FF0000"/>
          <w:sz w:val="17"/>
          <w:szCs w:val="17"/>
        </w:rPr>
        <w:t xml:space="preserve">suverénom a zdrojom všetkej moci sú občania. </w:t>
      </w:r>
    </w:p>
    <w:p w:rsidR="0066104B" w:rsidRPr="00C54979" w:rsidRDefault="0066104B" w:rsidP="0066104B">
      <w:pPr>
        <w:pStyle w:val="Default"/>
        <w:rPr>
          <w:rFonts w:ascii="Arial" w:hAnsi="Arial" w:cs="Arial"/>
          <w:color w:val="FF0000"/>
          <w:sz w:val="17"/>
          <w:szCs w:val="17"/>
        </w:rPr>
      </w:pPr>
      <w:r w:rsidRPr="00C54979">
        <w:rPr>
          <w:rFonts w:ascii="Arial" w:hAnsi="Arial" w:cs="Arial"/>
          <w:b/>
          <w:color w:val="FF0000"/>
          <w:sz w:val="17"/>
          <w:szCs w:val="17"/>
        </w:rPr>
        <w:t>Historické rozprávanie</w:t>
      </w:r>
      <w:r w:rsidRPr="00C54979">
        <w:rPr>
          <w:rFonts w:ascii="Arial" w:hAnsi="Arial" w:cs="Arial"/>
          <w:color w:val="FF0000"/>
          <w:sz w:val="17"/>
          <w:szCs w:val="17"/>
        </w:rPr>
        <w:t xml:space="preserve"> </w:t>
      </w:r>
      <w:r>
        <w:rPr>
          <w:rFonts w:ascii="Arial" w:hAnsi="Arial" w:cs="Arial"/>
          <w:sz w:val="17"/>
          <w:szCs w:val="17"/>
        </w:rPr>
        <w:t xml:space="preserve">s odkazmi na históriu Slovenska. Jediným priamym odkazom je historická skúsenosť Veľkej Moravy a tradícia cyrilo-metodského duchovného dedičstva. Nepriamych odkazov je viac a ich spoločným znakom je, že </w:t>
      </w:r>
      <w:r w:rsidRPr="009227DA">
        <w:rPr>
          <w:rFonts w:ascii="Arial" w:hAnsi="Arial" w:cs="Arial"/>
          <w:color w:val="FF0000"/>
          <w:sz w:val="17"/>
          <w:szCs w:val="17"/>
        </w:rPr>
        <w:t>sa týkajú stáročných skúseností zo zápasov o národné bytie a vlastnú štátnosť</w:t>
      </w:r>
      <w:r>
        <w:rPr>
          <w:rFonts w:ascii="Arial" w:hAnsi="Arial" w:cs="Arial"/>
          <w:sz w:val="17"/>
          <w:szCs w:val="17"/>
        </w:rPr>
        <w:t xml:space="preserve">. </w:t>
      </w:r>
      <w:r w:rsidRPr="00C54979">
        <w:rPr>
          <w:rFonts w:ascii="Arial" w:hAnsi="Arial" w:cs="Arial"/>
          <w:color w:val="FF0000"/>
          <w:sz w:val="17"/>
          <w:szCs w:val="17"/>
        </w:rPr>
        <w:t xml:space="preserve">Odkaz na jediné kolektívne ľudské právo – právo národov na sebaurčenie. </w:t>
      </w:r>
    </w:p>
    <w:p w:rsidR="009227DA" w:rsidRDefault="009227DA" w:rsidP="0066104B">
      <w:pPr>
        <w:pStyle w:val="Default"/>
        <w:rPr>
          <w:rFonts w:ascii="Arial" w:hAnsi="Arial" w:cs="Arial"/>
          <w:b/>
          <w:color w:val="FF0000"/>
          <w:sz w:val="17"/>
          <w:szCs w:val="17"/>
        </w:rPr>
      </w:pPr>
    </w:p>
    <w:p w:rsidR="0066104B" w:rsidRPr="009227DA" w:rsidRDefault="0066104B" w:rsidP="0066104B">
      <w:pPr>
        <w:pStyle w:val="Default"/>
        <w:rPr>
          <w:rFonts w:ascii="Arial" w:hAnsi="Arial" w:cs="Arial"/>
          <w:b/>
          <w:color w:val="FF0000"/>
          <w:sz w:val="17"/>
          <w:szCs w:val="17"/>
        </w:rPr>
      </w:pPr>
      <w:proofErr w:type="spellStart"/>
      <w:r w:rsidRPr="00C54979">
        <w:rPr>
          <w:rFonts w:ascii="Arial" w:hAnsi="Arial" w:cs="Arial"/>
          <w:b/>
          <w:color w:val="FF0000"/>
          <w:sz w:val="17"/>
          <w:szCs w:val="17"/>
        </w:rPr>
        <w:t>Národná</w:t>
      </w:r>
      <w:proofErr w:type="spellEnd"/>
      <w:r w:rsidRPr="00C54979">
        <w:rPr>
          <w:rFonts w:ascii="Arial" w:hAnsi="Arial" w:cs="Arial"/>
          <w:b/>
          <w:color w:val="FF0000"/>
          <w:sz w:val="17"/>
          <w:szCs w:val="17"/>
        </w:rPr>
        <w:t xml:space="preserve"> identita</w:t>
      </w:r>
      <w:r w:rsidRPr="00C54979">
        <w:rPr>
          <w:rFonts w:ascii="Arial" w:hAnsi="Arial" w:cs="Arial"/>
          <w:color w:val="FF0000"/>
          <w:sz w:val="17"/>
          <w:szCs w:val="17"/>
        </w:rPr>
        <w:t xml:space="preserve"> </w:t>
      </w:r>
      <w:r w:rsidRPr="009227DA">
        <w:rPr>
          <w:rFonts w:ascii="Arial" w:hAnsi="Arial" w:cs="Arial"/>
          <w:b/>
          <w:color w:val="FF0000"/>
          <w:sz w:val="17"/>
          <w:szCs w:val="17"/>
        </w:rPr>
        <w:t xml:space="preserve">– primárne ide o realizáciu finálneho snaženia sa slovenského národa o vlastnú štátnosť. </w:t>
      </w:r>
    </w:p>
    <w:p w:rsidR="009227DA" w:rsidRDefault="009227DA" w:rsidP="0066104B">
      <w:pPr>
        <w:pStyle w:val="Default"/>
        <w:rPr>
          <w:rFonts w:ascii="Arial" w:hAnsi="Arial" w:cs="Arial"/>
          <w:b/>
          <w:sz w:val="17"/>
          <w:szCs w:val="17"/>
        </w:rPr>
      </w:pPr>
    </w:p>
    <w:p w:rsidR="0066104B" w:rsidRPr="009227DA" w:rsidRDefault="0066104B" w:rsidP="0066104B">
      <w:pPr>
        <w:pStyle w:val="Default"/>
        <w:rPr>
          <w:rFonts w:ascii="Arial" w:hAnsi="Arial" w:cs="Arial"/>
          <w:b/>
          <w:sz w:val="17"/>
          <w:szCs w:val="17"/>
        </w:rPr>
      </w:pPr>
      <w:proofErr w:type="spellStart"/>
      <w:r>
        <w:rPr>
          <w:rFonts w:ascii="Arial" w:hAnsi="Arial" w:cs="Arial"/>
          <w:b/>
          <w:sz w:val="17"/>
          <w:szCs w:val="17"/>
        </w:rPr>
        <w:t>Boh</w:t>
      </w:r>
      <w:proofErr w:type="spellEnd"/>
      <w:r>
        <w:rPr>
          <w:rFonts w:ascii="Arial" w:hAnsi="Arial" w:cs="Arial"/>
          <w:b/>
          <w:sz w:val="17"/>
          <w:szCs w:val="17"/>
        </w:rPr>
        <w:t xml:space="preserve"> </w:t>
      </w:r>
      <w:proofErr w:type="spellStart"/>
      <w:r>
        <w:rPr>
          <w:rFonts w:ascii="Arial" w:hAnsi="Arial" w:cs="Arial"/>
          <w:b/>
          <w:sz w:val="17"/>
          <w:szCs w:val="17"/>
        </w:rPr>
        <w:t>alebo</w:t>
      </w:r>
      <w:proofErr w:type="spellEnd"/>
      <w:r>
        <w:rPr>
          <w:rFonts w:ascii="Arial" w:hAnsi="Arial" w:cs="Arial"/>
          <w:b/>
          <w:sz w:val="17"/>
          <w:szCs w:val="17"/>
        </w:rPr>
        <w:t xml:space="preserve"> </w:t>
      </w:r>
      <w:proofErr w:type="spellStart"/>
      <w:r>
        <w:rPr>
          <w:rFonts w:ascii="Arial" w:hAnsi="Arial" w:cs="Arial"/>
          <w:b/>
          <w:sz w:val="17"/>
          <w:szCs w:val="17"/>
        </w:rPr>
        <w:t>náboženstvo</w:t>
      </w:r>
      <w:proofErr w:type="spellEnd"/>
      <w:r>
        <w:rPr>
          <w:rFonts w:ascii="Arial" w:hAnsi="Arial" w:cs="Arial"/>
          <w:sz w:val="17"/>
          <w:szCs w:val="17"/>
        </w:rPr>
        <w:t xml:space="preserve"> – </w:t>
      </w:r>
      <w:r w:rsidRPr="00C54979">
        <w:rPr>
          <w:rFonts w:ascii="Arial" w:hAnsi="Arial" w:cs="Arial"/>
          <w:color w:val="FF0000"/>
          <w:sz w:val="17"/>
          <w:szCs w:val="17"/>
        </w:rPr>
        <w:t>preambula neobsahuje priamy odkaz na Boha či náboženstvo.</w:t>
      </w:r>
      <w:r>
        <w:rPr>
          <w:rFonts w:ascii="Arial" w:hAnsi="Arial" w:cs="Arial"/>
          <w:sz w:val="17"/>
          <w:szCs w:val="17"/>
        </w:rPr>
        <w:t xml:space="preserve"> Rovnako tak v nej nemôžeme nájsť ani negatívnu proklamáciu oddelenia štátu a cirkví. Istou obdobou zmienky o náboženstve je odkaz na cyrilo-metodské duchovné dedičstvo, ktoré sa týka oficiálneho príchodu a prijatia kresťanstva u nás. Jedna z prvých historických udalostí Slovákov je práve pevne spojená s kresťanstvom a náboženstvom.</w:t>
      </w:r>
    </w:p>
    <w:bookmarkEnd w:id="0"/>
    <w:p w:rsidR="0066104B" w:rsidRDefault="0066104B" w:rsidP="0066104B">
      <w:pPr>
        <w:pStyle w:val="Default"/>
        <w:rPr>
          <w:sz w:val="17"/>
          <w:szCs w:val="17"/>
        </w:rPr>
      </w:pPr>
    </w:p>
    <w:p w:rsidR="0066104B" w:rsidRDefault="0066104B" w:rsidP="0066104B">
      <w:pPr>
        <w:pStyle w:val="Default"/>
        <w:numPr>
          <w:ilvl w:val="0"/>
          <w:numId w:val="4"/>
        </w:numPr>
        <w:spacing w:after="161"/>
        <w:rPr>
          <w:rFonts w:ascii="Arial" w:eastAsiaTheme="minorEastAsia" w:hAnsi="Arial" w:cs="Arial"/>
          <w:b/>
          <w:bCs/>
          <w:i/>
          <w:iCs/>
          <w:color w:val="auto"/>
          <w:lang w:val="sk-SK" w:eastAsia="sk-SK"/>
        </w:rPr>
      </w:pPr>
      <w:r>
        <w:rPr>
          <w:rFonts w:ascii="Arial" w:eastAsiaTheme="minorEastAsia" w:hAnsi="Arial" w:cs="Arial"/>
          <w:b/>
          <w:bCs/>
          <w:i/>
          <w:iCs/>
          <w:color w:val="auto"/>
          <w:lang w:val="sk-SK" w:eastAsia="sk-SK"/>
        </w:rPr>
        <w:t xml:space="preserve"> Princípy Ústavy SR </w:t>
      </w:r>
    </w:p>
    <w:p w:rsidR="0066104B" w:rsidRPr="00C54979" w:rsidRDefault="0066104B" w:rsidP="0066104B">
      <w:pPr>
        <w:pStyle w:val="Default"/>
        <w:rPr>
          <w:rFonts w:ascii="Arial" w:eastAsiaTheme="minorEastAsia" w:hAnsi="Arial" w:cs="Arial"/>
          <w:bCs/>
          <w:iCs/>
          <w:color w:val="FF0000"/>
          <w:sz w:val="17"/>
          <w:szCs w:val="17"/>
          <w:lang w:val="sk-SK" w:eastAsia="sk-SK"/>
        </w:rPr>
      </w:pPr>
      <w:r w:rsidRPr="00C54979">
        <w:rPr>
          <w:rFonts w:ascii="Arial" w:eastAsiaTheme="minorEastAsia" w:hAnsi="Arial" w:cs="Arial"/>
          <w:b/>
          <w:bCs/>
          <w:iCs/>
          <w:color w:val="FF0000"/>
          <w:sz w:val="17"/>
          <w:szCs w:val="17"/>
          <w:lang w:val="sk-SK" w:eastAsia="sk-SK"/>
        </w:rPr>
        <w:t>Zvrchovaný štát</w:t>
      </w:r>
      <w:r w:rsidRPr="00C54979">
        <w:rPr>
          <w:rFonts w:ascii="Arial" w:eastAsiaTheme="minorEastAsia" w:hAnsi="Arial" w:cs="Arial"/>
          <w:bCs/>
          <w:iCs/>
          <w:color w:val="FF0000"/>
          <w:sz w:val="17"/>
          <w:szCs w:val="17"/>
          <w:lang w:val="sk-SK" w:eastAsia="sk-SK"/>
        </w:rPr>
        <w:t xml:space="preserve"> </w:t>
      </w:r>
      <w:r>
        <w:rPr>
          <w:rFonts w:ascii="Arial" w:eastAsiaTheme="minorEastAsia" w:hAnsi="Arial" w:cs="Arial"/>
          <w:bCs/>
          <w:iCs/>
          <w:color w:val="auto"/>
          <w:sz w:val="17"/>
          <w:szCs w:val="17"/>
          <w:lang w:val="sk-SK" w:eastAsia="sk-SK"/>
        </w:rPr>
        <w:t xml:space="preserve">– pod zvrchovanosťou štátu sa rozumie stav </w:t>
      </w:r>
      <w:r w:rsidRPr="00C54979">
        <w:rPr>
          <w:rFonts w:ascii="Arial" w:eastAsiaTheme="minorEastAsia" w:hAnsi="Arial" w:cs="Arial"/>
          <w:bCs/>
          <w:iCs/>
          <w:color w:val="FF0000"/>
          <w:sz w:val="17"/>
          <w:szCs w:val="17"/>
          <w:lang w:val="sk-SK" w:eastAsia="sk-SK"/>
        </w:rPr>
        <w:t>nezávislosti štátnej moci od akejkoľvek inej moci,</w:t>
      </w:r>
      <w:r>
        <w:rPr>
          <w:rFonts w:ascii="Arial" w:eastAsiaTheme="minorEastAsia" w:hAnsi="Arial" w:cs="Arial"/>
          <w:bCs/>
          <w:iCs/>
          <w:color w:val="auto"/>
          <w:sz w:val="17"/>
          <w:szCs w:val="17"/>
          <w:lang w:val="sk-SK" w:eastAsia="sk-SK"/>
        </w:rPr>
        <w:t xml:space="preserve"> a to ako </w:t>
      </w:r>
      <w:r w:rsidRPr="00C54979">
        <w:rPr>
          <w:rFonts w:ascii="Arial" w:eastAsiaTheme="minorEastAsia" w:hAnsi="Arial" w:cs="Arial"/>
          <w:bCs/>
          <w:iCs/>
          <w:color w:val="FF0000"/>
          <w:sz w:val="17"/>
          <w:szCs w:val="17"/>
          <w:lang w:val="sk-SK" w:eastAsia="sk-SK"/>
        </w:rPr>
        <w:t xml:space="preserve">v oblasti medzinárodných (vonkajších) vzťahov, tak i v oblasti vzťahov vnútorných. </w:t>
      </w:r>
    </w:p>
    <w:p w:rsidR="00C54979" w:rsidRDefault="00C54979" w:rsidP="0066104B">
      <w:pPr>
        <w:pStyle w:val="Default"/>
        <w:rPr>
          <w:rFonts w:ascii="Arial" w:eastAsiaTheme="minorEastAsia" w:hAnsi="Arial" w:cs="Arial"/>
          <w:bCs/>
          <w:iCs/>
          <w:color w:val="FF0000"/>
          <w:sz w:val="17"/>
          <w:szCs w:val="17"/>
          <w:lang w:val="sk-SK" w:eastAsia="sk-SK"/>
        </w:rPr>
      </w:pPr>
    </w:p>
    <w:p w:rsidR="0066104B" w:rsidRDefault="0066104B" w:rsidP="0066104B">
      <w:pPr>
        <w:pStyle w:val="Default"/>
        <w:rPr>
          <w:rFonts w:ascii="Arial" w:eastAsiaTheme="minorEastAsia" w:hAnsi="Arial" w:cs="Arial"/>
          <w:bCs/>
          <w:iCs/>
          <w:color w:val="auto"/>
          <w:sz w:val="17"/>
          <w:szCs w:val="17"/>
          <w:lang w:val="sk-SK" w:eastAsia="sk-SK"/>
        </w:rPr>
      </w:pPr>
      <w:r w:rsidRPr="00C54979">
        <w:rPr>
          <w:rFonts w:ascii="Arial" w:eastAsiaTheme="minorEastAsia" w:hAnsi="Arial" w:cs="Arial"/>
          <w:bCs/>
          <w:iCs/>
          <w:color w:val="FF0000"/>
          <w:sz w:val="17"/>
          <w:szCs w:val="17"/>
          <w:lang w:val="sk-SK" w:eastAsia="sk-SK"/>
        </w:rPr>
        <w:t>Vnútorná suverenita – štátu prináleží výlučná a najvyššia moc na jeho území</w:t>
      </w:r>
      <w:r>
        <w:rPr>
          <w:rFonts w:ascii="Arial" w:eastAsiaTheme="minorEastAsia" w:hAnsi="Arial" w:cs="Arial"/>
          <w:bCs/>
          <w:iCs/>
          <w:color w:val="auto"/>
          <w:sz w:val="17"/>
          <w:szCs w:val="17"/>
          <w:lang w:val="sk-SK" w:eastAsia="sk-SK"/>
        </w:rPr>
        <w:t xml:space="preserve"> voči všetkým osobám a veciam, ktoré sa na ňom nachádzajú. SR vznikla ako zvrchovaný štát v dôsledku zániku Českej a Slovenskej federatívnej republiky. </w:t>
      </w:r>
      <w:r w:rsidRPr="00C54979">
        <w:rPr>
          <w:rFonts w:ascii="Arial" w:eastAsiaTheme="minorEastAsia" w:hAnsi="Arial" w:cs="Arial"/>
          <w:bCs/>
          <w:iCs/>
          <w:color w:val="FF0000"/>
          <w:sz w:val="17"/>
          <w:szCs w:val="17"/>
          <w:lang w:val="sk-SK" w:eastAsia="sk-SK"/>
        </w:rPr>
        <w:t>Nositeľ moci – ľud legitimizoval svojich zástupcov</w:t>
      </w:r>
      <w:r>
        <w:rPr>
          <w:rFonts w:ascii="Arial" w:eastAsiaTheme="minorEastAsia" w:hAnsi="Arial" w:cs="Arial"/>
          <w:bCs/>
          <w:iCs/>
          <w:color w:val="auto"/>
          <w:sz w:val="17"/>
          <w:szCs w:val="17"/>
          <w:lang w:val="sk-SK" w:eastAsia="sk-SK"/>
        </w:rPr>
        <w:t>, poslancov NRSR k prijatiu ústavy, zakotveniu republikánskeho usporiadania štátu ako štátu zvrchovaného, demokratického a právneho.</w:t>
      </w:r>
    </w:p>
    <w:p w:rsidR="00C54979" w:rsidRDefault="00C54979" w:rsidP="0066104B">
      <w:pPr>
        <w:pStyle w:val="Default"/>
        <w:spacing w:after="161"/>
        <w:rPr>
          <w:rFonts w:ascii="Arial" w:eastAsiaTheme="minorEastAsia" w:hAnsi="Arial" w:cs="Arial"/>
          <w:bCs/>
          <w:iCs/>
          <w:color w:val="FF0000"/>
          <w:sz w:val="17"/>
          <w:szCs w:val="17"/>
          <w:lang w:val="sk-SK" w:eastAsia="sk-SK"/>
        </w:rPr>
      </w:pPr>
    </w:p>
    <w:p w:rsidR="0066104B" w:rsidRDefault="0066104B" w:rsidP="0066104B">
      <w:pPr>
        <w:pStyle w:val="Default"/>
        <w:spacing w:after="161"/>
        <w:rPr>
          <w:rFonts w:ascii="Arial" w:eastAsiaTheme="minorEastAsia" w:hAnsi="Arial" w:cs="Arial"/>
          <w:bCs/>
          <w:iCs/>
          <w:color w:val="auto"/>
          <w:sz w:val="17"/>
          <w:szCs w:val="17"/>
          <w:lang w:val="sk-SK" w:eastAsia="sk-SK"/>
        </w:rPr>
      </w:pPr>
      <w:r w:rsidRPr="00C54979">
        <w:rPr>
          <w:rFonts w:ascii="Arial" w:eastAsiaTheme="minorEastAsia" w:hAnsi="Arial" w:cs="Arial"/>
          <w:bCs/>
          <w:iCs/>
          <w:color w:val="FF0000"/>
          <w:sz w:val="17"/>
          <w:szCs w:val="17"/>
          <w:lang w:val="sk-SK" w:eastAsia="sk-SK"/>
        </w:rPr>
        <w:t>Vonkajšia suverenita – sa prejavuje v tom, že SR sa stala subjektom medzinárodného práva.</w:t>
      </w:r>
      <w:r>
        <w:rPr>
          <w:rFonts w:ascii="Arial" w:eastAsiaTheme="minorEastAsia" w:hAnsi="Arial" w:cs="Arial"/>
          <w:bCs/>
          <w:iCs/>
          <w:color w:val="auto"/>
          <w:sz w:val="17"/>
          <w:szCs w:val="17"/>
          <w:lang w:val="sk-SK" w:eastAsia="sk-SK"/>
        </w:rPr>
        <w:t xml:space="preserve"> (EU, NATO, OSN, Rada Európy.</w:t>
      </w:r>
    </w:p>
    <w:p w:rsidR="0066104B" w:rsidRDefault="0066104B" w:rsidP="0066104B">
      <w:pPr>
        <w:pStyle w:val="Default"/>
        <w:spacing w:after="161"/>
        <w:rPr>
          <w:rFonts w:ascii="Arial" w:eastAsiaTheme="minorEastAsia" w:hAnsi="Arial" w:cs="Arial"/>
          <w:bCs/>
          <w:iCs/>
          <w:color w:val="auto"/>
          <w:sz w:val="17"/>
          <w:szCs w:val="17"/>
          <w:lang w:val="sk-SK" w:eastAsia="sk-SK"/>
        </w:rPr>
      </w:pPr>
      <w:r w:rsidRPr="00C54979">
        <w:rPr>
          <w:rFonts w:ascii="Arial" w:eastAsiaTheme="minorEastAsia" w:hAnsi="Arial" w:cs="Arial"/>
          <w:b/>
          <w:bCs/>
          <w:iCs/>
          <w:color w:val="FF0000"/>
          <w:sz w:val="17"/>
          <w:szCs w:val="17"/>
          <w:lang w:val="sk-SK" w:eastAsia="sk-SK"/>
        </w:rPr>
        <w:t>Demokratický štát</w:t>
      </w:r>
      <w:r w:rsidRPr="00C54979">
        <w:rPr>
          <w:rFonts w:ascii="Arial" w:eastAsiaTheme="minorEastAsia" w:hAnsi="Arial" w:cs="Arial"/>
          <w:bCs/>
          <w:iCs/>
          <w:color w:val="FF0000"/>
          <w:sz w:val="17"/>
          <w:szCs w:val="17"/>
          <w:lang w:val="sk-SK" w:eastAsia="sk-SK"/>
        </w:rPr>
        <w:t xml:space="preserve"> </w:t>
      </w:r>
      <w:r>
        <w:rPr>
          <w:rFonts w:ascii="Arial" w:eastAsiaTheme="minorEastAsia" w:hAnsi="Arial" w:cs="Arial"/>
          <w:bCs/>
          <w:iCs/>
          <w:color w:val="auto"/>
          <w:sz w:val="17"/>
          <w:szCs w:val="17"/>
          <w:lang w:val="sk-SK" w:eastAsia="sk-SK"/>
        </w:rPr>
        <w:t xml:space="preserve">– Princíp demokracie úzko súvisí </w:t>
      </w:r>
      <w:r w:rsidRPr="00C54979">
        <w:rPr>
          <w:rFonts w:ascii="Arial" w:eastAsiaTheme="minorEastAsia" w:hAnsi="Arial" w:cs="Arial"/>
          <w:bCs/>
          <w:iCs/>
          <w:color w:val="FF0000"/>
          <w:sz w:val="17"/>
          <w:szCs w:val="17"/>
          <w:lang w:val="sk-SK" w:eastAsia="sk-SK"/>
        </w:rPr>
        <w:t>s princípom suverenity ľudu.</w:t>
      </w:r>
      <w:r>
        <w:rPr>
          <w:rFonts w:ascii="Arial" w:eastAsiaTheme="minorEastAsia" w:hAnsi="Arial" w:cs="Arial"/>
          <w:bCs/>
          <w:iCs/>
          <w:color w:val="auto"/>
          <w:sz w:val="17"/>
          <w:szCs w:val="17"/>
          <w:lang w:val="sk-SK" w:eastAsia="sk-SK"/>
        </w:rPr>
        <w:t xml:space="preserve"> Demokracia znamená vládu ľudu nad sebou samým, resp. jednotu vládnucich a ovládaných. Spolu s princípom právneho štátu stanovuje princíp demokracie </w:t>
      </w:r>
      <w:r>
        <w:rPr>
          <w:rFonts w:ascii="Arial" w:eastAsiaTheme="minorEastAsia" w:hAnsi="Arial" w:cs="Arial"/>
          <w:bCs/>
          <w:iCs/>
          <w:color w:val="auto"/>
          <w:sz w:val="17"/>
          <w:szCs w:val="17"/>
          <w:lang w:val="sk-SK" w:eastAsia="sk-SK"/>
        </w:rPr>
        <w:lastRenderedPageBreak/>
        <w:t xml:space="preserve">medze výkonu verejnej moci, čo podčiarkol aj ústavný súd. Ústava položila ústavnoprávny základ demokracie nielen ako spôsob kreácie verejnej moci, ale aj ako spôsob jej uplatňovania. K zásadám napĺňajúcim princíp demokracie patrí spolu so suverenitou ľudu i zásada deľby moci. Deľba moci je determinujúcim faktorom obsahu demokratického štátu. Na ústavnú rovnováhu je nevyhnutný predpoklad:  kompetencie, práva a povinnosti a zákonom upravené postupy štátnych orgánov, ako aj PO a FO. </w:t>
      </w:r>
    </w:p>
    <w:p w:rsidR="0066104B" w:rsidRPr="00C54979" w:rsidRDefault="0066104B" w:rsidP="0066104B">
      <w:pPr>
        <w:pStyle w:val="Default"/>
        <w:spacing w:after="161"/>
        <w:rPr>
          <w:rFonts w:ascii="Arial" w:eastAsiaTheme="minorEastAsia" w:hAnsi="Arial" w:cs="Arial"/>
          <w:bCs/>
          <w:iCs/>
          <w:color w:val="FF0000"/>
          <w:sz w:val="17"/>
          <w:szCs w:val="17"/>
          <w:lang w:val="sk-SK" w:eastAsia="sk-SK"/>
        </w:rPr>
      </w:pPr>
      <w:r w:rsidRPr="009227DA">
        <w:rPr>
          <w:rFonts w:ascii="Arial" w:eastAsiaTheme="minorEastAsia" w:hAnsi="Arial" w:cs="Arial"/>
          <w:b/>
          <w:bCs/>
          <w:iCs/>
          <w:color w:val="FF0000"/>
          <w:sz w:val="17"/>
          <w:szCs w:val="17"/>
          <w:lang w:val="sk-SK" w:eastAsia="sk-SK"/>
        </w:rPr>
        <w:t xml:space="preserve">Právny štát </w:t>
      </w:r>
      <w:r>
        <w:rPr>
          <w:rFonts w:ascii="Arial" w:eastAsiaTheme="minorEastAsia" w:hAnsi="Arial" w:cs="Arial"/>
          <w:bCs/>
          <w:iCs/>
          <w:color w:val="auto"/>
          <w:sz w:val="17"/>
          <w:szCs w:val="17"/>
          <w:lang w:val="sk-SK" w:eastAsia="sk-SK"/>
        </w:rPr>
        <w:t xml:space="preserve">– </w:t>
      </w:r>
      <w:r w:rsidR="00C54979" w:rsidRPr="00C54979">
        <w:rPr>
          <w:rFonts w:ascii="Arial" w:eastAsiaTheme="minorEastAsia" w:hAnsi="Arial" w:cs="Arial"/>
          <w:bCs/>
          <w:iCs/>
          <w:color w:val="FF0000"/>
          <w:sz w:val="17"/>
          <w:szCs w:val="17"/>
          <w:lang w:val="sk-SK" w:eastAsia="sk-SK"/>
        </w:rPr>
        <w:t>princípy</w:t>
      </w:r>
      <w:r w:rsidR="00C54979">
        <w:rPr>
          <w:rFonts w:ascii="Arial" w:eastAsiaTheme="minorEastAsia" w:hAnsi="Arial" w:cs="Arial"/>
          <w:bCs/>
          <w:iCs/>
          <w:color w:val="auto"/>
          <w:sz w:val="17"/>
          <w:szCs w:val="17"/>
          <w:lang w:val="sk-SK" w:eastAsia="sk-SK"/>
        </w:rPr>
        <w:t xml:space="preserve"> ... </w:t>
      </w:r>
      <w:r>
        <w:rPr>
          <w:rFonts w:ascii="Arial" w:eastAsiaTheme="minorEastAsia" w:hAnsi="Arial" w:cs="Arial"/>
          <w:bCs/>
          <w:iCs/>
          <w:color w:val="auto"/>
          <w:sz w:val="17"/>
          <w:szCs w:val="17"/>
          <w:lang w:val="sk-SK" w:eastAsia="sk-SK"/>
        </w:rPr>
        <w:t xml:space="preserve">v právnom štáte sa musia všetky dôležité spoločenské vzťahy upravovať a riešiť právnymi prostriedkami. Za ústavný štát môžeme považovať taký štát, ktorý si ústavu nielen dáva, ale sa jej aj podriaďuje a rešpektuje ju. A. Brostl k princípom právneho štátu zaraďuje </w:t>
      </w:r>
      <w:r w:rsidRPr="00C54979">
        <w:rPr>
          <w:rFonts w:ascii="Arial" w:eastAsiaTheme="minorEastAsia" w:hAnsi="Arial" w:cs="Arial"/>
          <w:bCs/>
          <w:iCs/>
          <w:color w:val="FF0000"/>
          <w:sz w:val="17"/>
          <w:szCs w:val="17"/>
          <w:lang w:val="sk-SK" w:eastAsia="sk-SK"/>
        </w:rPr>
        <w:t>záruky základných práv a slobôd, legitimitu a legalitu, suverenitu ľudu, deľbu moci, vzájomné brzdy a rovnováhu mocí, zvrchovanosť ústavy a zákona a právnu istotu.</w:t>
      </w:r>
    </w:p>
    <w:p w:rsidR="0066104B" w:rsidRDefault="0066104B" w:rsidP="0066104B">
      <w:pPr>
        <w:pStyle w:val="Default"/>
        <w:spacing w:after="161"/>
        <w:rPr>
          <w:rFonts w:ascii="Arial" w:eastAsiaTheme="minorEastAsia" w:hAnsi="Arial" w:cs="Arial"/>
          <w:bCs/>
          <w:iCs/>
          <w:color w:val="auto"/>
          <w:sz w:val="17"/>
          <w:szCs w:val="17"/>
          <w:lang w:val="sk-SK" w:eastAsia="sk-SK"/>
        </w:rPr>
      </w:pPr>
      <w:r w:rsidRPr="009227DA">
        <w:rPr>
          <w:rFonts w:ascii="Arial" w:eastAsiaTheme="minorEastAsia" w:hAnsi="Arial" w:cs="Arial"/>
          <w:b/>
          <w:bCs/>
          <w:iCs/>
          <w:color w:val="FF0000"/>
          <w:sz w:val="17"/>
          <w:szCs w:val="17"/>
          <w:u w:val="single"/>
          <w:lang w:val="sk-SK" w:eastAsia="sk-SK"/>
        </w:rPr>
        <w:t>Formálny právny štát</w:t>
      </w:r>
      <w:r>
        <w:rPr>
          <w:rFonts w:ascii="Arial" w:eastAsiaTheme="minorEastAsia" w:hAnsi="Arial" w:cs="Arial"/>
          <w:bCs/>
          <w:iCs/>
          <w:color w:val="auto"/>
          <w:sz w:val="17"/>
          <w:szCs w:val="17"/>
          <w:lang w:val="sk-SK" w:eastAsia="sk-SK"/>
        </w:rPr>
        <w:t xml:space="preserve"> vychádza z právnopozitivistickej filozofie a jeho podstatou je, že príslušné štátne orgány zákony prijímajú, všetci adresáti ich dodržiavajú, ale </w:t>
      </w:r>
      <w:r w:rsidRPr="00C54979">
        <w:rPr>
          <w:rFonts w:ascii="Arial" w:eastAsiaTheme="minorEastAsia" w:hAnsi="Arial" w:cs="Arial"/>
          <w:bCs/>
          <w:iCs/>
          <w:color w:val="FF0000"/>
          <w:sz w:val="17"/>
          <w:szCs w:val="17"/>
          <w:lang w:val="sk-SK" w:eastAsia="sk-SK"/>
        </w:rPr>
        <w:t>absentujú záruky ich kvality</w:t>
      </w:r>
      <w:r>
        <w:rPr>
          <w:rFonts w:ascii="Arial" w:eastAsiaTheme="minorEastAsia" w:hAnsi="Arial" w:cs="Arial"/>
          <w:bCs/>
          <w:iCs/>
          <w:color w:val="auto"/>
          <w:sz w:val="17"/>
          <w:szCs w:val="17"/>
          <w:lang w:val="sk-SK" w:eastAsia="sk-SK"/>
        </w:rPr>
        <w:t xml:space="preserve">, </w:t>
      </w:r>
      <w:r w:rsidRPr="00C54979">
        <w:rPr>
          <w:rFonts w:ascii="Arial" w:eastAsiaTheme="minorEastAsia" w:hAnsi="Arial" w:cs="Arial"/>
          <w:bCs/>
          <w:iCs/>
          <w:color w:val="FF0000"/>
          <w:sz w:val="17"/>
          <w:szCs w:val="17"/>
          <w:lang w:val="sk-SK" w:eastAsia="sk-SK"/>
        </w:rPr>
        <w:t xml:space="preserve">absentujú garancie proti zneužitiu moci </w:t>
      </w:r>
      <w:r>
        <w:rPr>
          <w:rFonts w:ascii="Arial" w:eastAsiaTheme="minorEastAsia" w:hAnsi="Arial" w:cs="Arial"/>
          <w:bCs/>
          <w:iCs/>
          <w:color w:val="auto"/>
          <w:sz w:val="17"/>
          <w:szCs w:val="17"/>
          <w:lang w:val="sk-SK" w:eastAsia="sk-SK"/>
        </w:rPr>
        <w:t>a svojvôli štátu, absentujú garancie základných práv a slobôd.</w:t>
      </w:r>
    </w:p>
    <w:p w:rsidR="0066104B" w:rsidRDefault="0066104B" w:rsidP="0066104B">
      <w:pPr>
        <w:pStyle w:val="Default"/>
        <w:spacing w:after="161"/>
        <w:rPr>
          <w:rFonts w:ascii="Arial" w:eastAsiaTheme="minorEastAsia" w:hAnsi="Arial" w:cs="Arial"/>
          <w:bCs/>
          <w:iCs/>
          <w:color w:val="auto"/>
          <w:sz w:val="17"/>
          <w:szCs w:val="17"/>
          <w:lang w:val="sk-SK" w:eastAsia="sk-SK"/>
        </w:rPr>
      </w:pPr>
      <w:r w:rsidRPr="009227DA">
        <w:rPr>
          <w:rFonts w:ascii="Arial" w:eastAsiaTheme="minorEastAsia" w:hAnsi="Arial" w:cs="Arial"/>
          <w:b/>
          <w:bCs/>
          <w:iCs/>
          <w:color w:val="FF0000"/>
          <w:sz w:val="17"/>
          <w:szCs w:val="17"/>
          <w:u w:val="single"/>
          <w:lang w:val="sk-SK" w:eastAsia="sk-SK"/>
        </w:rPr>
        <w:t>Materiálny právny štát</w:t>
      </w:r>
      <w:r w:rsidRPr="00C54979">
        <w:rPr>
          <w:rFonts w:ascii="Arial" w:eastAsiaTheme="minorEastAsia" w:hAnsi="Arial" w:cs="Arial"/>
          <w:bCs/>
          <w:iCs/>
          <w:color w:val="FF0000"/>
          <w:sz w:val="17"/>
          <w:szCs w:val="17"/>
          <w:lang w:val="sk-SK" w:eastAsia="sk-SK"/>
        </w:rPr>
        <w:t xml:space="preserve"> vyžaduje, aby právny poriadok odrážal všeobecne uznávané hodnoty. </w:t>
      </w:r>
      <w:r>
        <w:rPr>
          <w:rFonts w:ascii="Arial" w:eastAsiaTheme="minorEastAsia" w:hAnsi="Arial" w:cs="Arial"/>
          <w:bCs/>
          <w:iCs/>
          <w:color w:val="auto"/>
          <w:sz w:val="17"/>
          <w:szCs w:val="17"/>
          <w:lang w:val="sk-SK" w:eastAsia="sk-SK"/>
        </w:rPr>
        <w:t xml:space="preserve">Vymedzenie obsahu nachádzame už v čl. 2 ods. 2 ústavy, v ktorom je zakotvené, že: ,,štátne orgány môžu konať iba na základe ústavy, v jej medziach a v rozsahu a spôsobom, ktorý ustanoví zákon. + ods. 3: ,,Každý môže konať , čo nie je zákonom zakázané, a nikoho nemožno nútiť, aby konal niečo, čo zákon neukladá.“ Garanciou materiálneho právneho štátu je zakotvenie ústavného súdu ako nezávislého orgánu ochrany ústavnosti vrátane ochrany základných práv a slobôd. Ďalšou formou napĺňania materiálneho právneho štátu je ústavou akceptovaná koncepcia deľby moci. </w:t>
      </w:r>
    </w:p>
    <w:p w:rsidR="0066104B" w:rsidRPr="00C54979" w:rsidRDefault="0066104B" w:rsidP="0066104B">
      <w:pPr>
        <w:pStyle w:val="Default"/>
        <w:spacing w:after="161"/>
        <w:rPr>
          <w:rFonts w:ascii="Arial" w:eastAsiaTheme="minorEastAsia" w:hAnsi="Arial" w:cs="Arial"/>
          <w:b/>
          <w:bCs/>
          <w:iCs/>
          <w:color w:val="FF0000"/>
          <w:sz w:val="17"/>
          <w:szCs w:val="17"/>
          <w:lang w:val="sk-SK" w:eastAsia="sk-SK"/>
        </w:rPr>
      </w:pPr>
      <w:r w:rsidRPr="00C54979">
        <w:rPr>
          <w:rFonts w:ascii="Arial" w:eastAsiaTheme="minorEastAsia" w:hAnsi="Arial" w:cs="Arial"/>
          <w:b/>
          <w:bCs/>
          <w:iCs/>
          <w:color w:val="FF0000"/>
          <w:sz w:val="17"/>
          <w:szCs w:val="17"/>
          <w:lang w:val="sk-SK" w:eastAsia="sk-SK"/>
        </w:rPr>
        <w:t>Štát so sociálne a ekologicky orientovanou trhovou ekonomikou</w:t>
      </w:r>
    </w:p>
    <w:p w:rsidR="0066104B" w:rsidRDefault="0066104B" w:rsidP="0066104B">
      <w:pPr>
        <w:pStyle w:val="Default"/>
        <w:rPr>
          <w:rFonts w:ascii="Arial" w:eastAsiaTheme="minorEastAsia" w:hAnsi="Arial" w:cs="Arial"/>
          <w:bCs/>
          <w:iCs/>
          <w:color w:val="auto"/>
          <w:sz w:val="17"/>
          <w:szCs w:val="17"/>
          <w:lang w:val="sk-SK" w:eastAsia="sk-SK"/>
        </w:rPr>
      </w:pPr>
      <w:r w:rsidRPr="00C54979">
        <w:rPr>
          <w:rFonts w:ascii="Arial" w:eastAsiaTheme="minorEastAsia" w:hAnsi="Arial" w:cs="Arial"/>
          <w:bCs/>
          <w:iCs/>
          <w:color w:val="FF0000"/>
          <w:sz w:val="17"/>
          <w:szCs w:val="17"/>
          <w:lang w:val="sk-SK" w:eastAsia="sk-SK"/>
        </w:rPr>
        <w:t xml:space="preserve">Hospodárstvo (ekonomika) štátu </w:t>
      </w:r>
      <w:r>
        <w:rPr>
          <w:rFonts w:ascii="Arial" w:eastAsiaTheme="minorEastAsia" w:hAnsi="Arial" w:cs="Arial"/>
          <w:bCs/>
          <w:iCs/>
          <w:color w:val="auto"/>
          <w:sz w:val="17"/>
          <w:szCs w:val="17"/>
          <w:lang w:val="sk-SK" w:eastAsia="sk-SK"/>
        </w:rPr>
        <w:t xml:space="preserve">je v čl. 55 založená na troch princípoch, a to </w:t>
      </w:r>
      <w:r w:rsidRPr="00C54979">
        <w:rPr>
          <w:rFonts w:ascii="Arial" w:eastAsiaTheme="minorEastAsia" w:hAnsi="Arial" w:cs="Arial"/>
          <w:bCs/>
          <w:iCs/>
          <w:color w:val="FF0000"/>
          <w:sz w:val="17"/>
          <w:szCs w:val="17"/>
          <w:lang w:val="sk-SK" w:eastAsia="sk-SK"/>
        </w:rPr>
        <w:t>sociálnom, ekologickom a trhovom</w:t>
      </w:r>
      <w:r>
        <w:rPr>
          <w:rFonts w:ascii="Arial" w:eastAsiaTheme="minorEastAsia" w:hAnsi="Arial" w:cs="Arial"/>
          <w:bCs/>
          <w:iCs/>
          <w:color w:val="auto"/>
          <w:sz w:val="17"/>
          <w:szCs w:val="17"/>
          <w:lang w:val="sk-SK" w:eastAsia="sk-SK"/>
        </w:rPr>
        <w:t xml:space="preserve">. </w:t>
      </w:r>
    </w:p>
    <w:p w:rsidR="0066104B" w:rsidRDefault="0066104B" w:rsidP="0066104B">
      <w:pPr>
        <w:pStyle w:val="Default"/>
        <w:rPr>
          <w:rFonts w:ascii="Arial" w:eastAsiaTheme="minorEastAsia" w:hAnsi="Arial" w:cs="Arial"/>
          <w:bCs/>
          <w:iCs/>
          <w:color w:val="auto"/>
          <w:sz w:val="17"/>
          <w:szCs w:val="17"/>
          <w:lang w:val="sk-SK" w:eastAsia="sk-SK"/>
        </w:rPr>
      </w:pPr>
      <w:r>
        <w:rPr>
          <w:rFonts w:ascii="Arial" w:eastAsiaTheme="minorEastAsia" w:hAnsi="Arial" w:cs="Arial"/>
          <w:bCs/>
          <w:iCs/>
          <w:color w:val="auto"/>
          <w:sz w:val="17"/>
          <w:szCs w:val="17"/>
          <w:lang w:val="sk-SK" w:eastAsia="sk-SK"/>
        </w:rPr>
        <w:t xml:space="preserve">Ústavný princíp je základom naplnenia obsahu sociálnej funkcie štátu, resp. Sociálnej politiky štátu vyjadrenej pozitívnoprávnym spôsobom vymedzenými </w:t>
      </w:r>
      <w:r w:rsidRPr="00C54979">
        <w:rPr>
          <w:rFonts w:ascii="Arial" w:eastAsiaTheme="minorEastAsia" w:hAnsi="Arial" w:cs="Arial"/>
          <w:bCs/>
          <w:iCs/>
          <w:color w:val="FF0000"/>
          <w:sz w:val="17"/>
          <w:szCs w:val="17"/>
          <w:lang w:val="sk-SK" w:eastAsia="sk-SK"/>
        </w:rPr>
        <w:t xml:space="preserve">hospodárskymi, sociálnymi a kultúrnymi právami v ústave. </w:t>
      </w:r>
    </w:p>
    <w:p w:rsidR="0066104B" w:rsidRPr="00C54979" w:rsidRDefault="0066104B" w:rsidP="0066104B">
      <w:pPr>
        <w:pStyle w:val="Default"/>
        <w:rPr>
          <w:rFonts w:ascii="Arial" w:eastAsiaTheme="minorEastAsia" w:hAnsi="Arial" w:cs="Arial"/>
          <w:bCs/>
          <w:iCs/>
          <w:color w:val="FF0000"/>
          <w:sz w:val="17"/>
          <w:szCs w:val="17"/>
          <w:lang w:val="sk-SK" w:eastAsia="sk-SK"/>
        </w:rPr>
      </w:pPr>
      <w:r>
        <w:rPr>
          <w:rFonts w:ascii="Arial" w:eastAsiaTheme="minorEastAsia" w:hAnsi="Arial" w:cs="Arial"/>
          <w:bCs/>
          <w:iCs/>
          <w:color w:val="auto"/>
          <w:sz w:val="17"/>
          <w:szCs w:val="17"/>
          <w:lang w:val="sk-SK" w:eastAsia="sk-SK"/>
        </w:rPr>
        <w:t xml:space="preserve">Princíp sociálneho štátu sa najvýraznejšie prejavil v prijatí </w:t>
      </w:r>
      <w:r w:rsidRPr="00C54979">
        <w:rPr>
          <w:rFonts w:ascii="Arial" w:eastAsiaTheme="minorEastAsia" w:hAnsi="Arial" w:cs="Arial"/>
          <w:bCs/>
          <w:iCs/>
          <w:color w:val="FF0000"/>
          <w:sz w:val="17"/>
          <w:szCs w:val="17"/>
          <w:lang w:val="sk-SK" w:eastAsia="sk-SK"/>
        </w:rPr>
        <w:t>zákonných úprav sociálneho zabezpečenia</w:t>
      </w:r>
      <w:r>
        <w:rPr>
          <w:rFonts w:ascii="Arial" w:eastAsiaTheme="minorEastAsia" w:hAnsi="Arial" w:cs="Arial"/>
          <w:bCs/>
          <w:iCs/>
          <w:color w:val="auto"/>
          <w:sz w:val="17"/>
          <w:szCs w:val="17"/>
          <w:lang w:val="sk-SK" w:eastAsia="sk-SK"/>
        </w:rPr>
        <w:t xml:space="preserve">, ktorý sa rozdelil </w:t>
      </w:r>
      <w:r w:rsidRPr="00C54979">
        <w:rPr>
          <w:rFonts w:ascii="Arial" w:eastAsiaTheme="minorEastAsia" w:hAnsi="Arial" w:cs="Arial"/>
          <w:bCs/>
          <w:iCs/>
          <w:color w:val="FF0000"/>
          <w:sz w:val="17"/>
          <w:szCs w:val="17"/>
          <w:lang w:val="sk-SK" w:eastAsia="sk-SK"/>
        </w:rPr>
        <w:t>na sociálne poistenie, sociálnu podporu, sociálnu pomoc</w:t>
      </w:r>
      <w:r>
        <w:rPr>
          <w:rFonts w:ascii="Arial" w:eastAsiaTheme="minorEastAsia" w:hAnsi="Arial" w:cs="Arial"/>
          <w:bCs/>
          <w:iCs/>
          <w:color w:val="auto"/>
          <w:sz w:val="17"/>
          <w:szCs w:val="17"/>
          <w:lang w:val="sk-SK" w:eastAsia="sk-SK"/>
        </w:rPr>
        <w:t xml:space="preserve">, ďalej aj v oblasti </w:t>
      </w:r>
      <w:r w:rsidRPr="00C54979">
        <w:rPr>
          <w:rFonts w:ascii="Arial" w:eastAsiaTheme="minorEastAsia" w:hAnsi="Arial" w:cs="Arial"/>
          <w:bCs/>
          <w:iCs/>
          <w:color w:val="FF0000"/>
          <w:sz w:val="17"/>
          <w:szCs w:val="17"/>
          <w:lang w:val="sk-SK" w:eastAsia="sk-SK"/>
        </w:rPr>
        <w:t xml:space="preserve">dôchodkového zabezpečenia. </w:t>
      </w:r>
    </w:p>
    <w:p w:rsidR="0066104B" w:rsidRDefault="0066104B" w:rsidP="0066104B">
      <w:pPr>
        <w:pStyle w:val="Default"/>
        <w:rPr>
          <w:rFonts w:ascii="Arial" w:eastAsiaTheme="minorEastAsia" w:hAnsi="Arial" w:cs="Arial"/>
          <w:bCs/>
          <w:iCs/>
          <w:color w:val="auto"/>
          <w:sz w:val="17"/>
          <w:szCs w:val="17"/>
          <w:lang w:val="sk-SK" w:eastAsia="sk-SK"/>
        </w:rPr>
      </w:pPr>
      <w:r>
        <w:rPr>
          <w:rFonts w:ascii="Arial" w:eastAsiaTheme="minorEastAsia" w:hAnsi="Arial" w:cs="Arial"/>
          <w:bCs/>
          <w:iCs/>
          <w:color w:val="auto"/>
          <w:sz w:val="17"/>
          <w:szCs w:val="17"/>
          <w:lang w:val="sk-SK" w:eastAsia="sk-SK"/>
        </w:rPr>
        <w:t xml:space="preserve">Ekologický princíp hospodárstva SR reaguje na nevyhnutnosť zachovania po všetkých stránkach kvalitného životného prostredia pre budúce generácie. </w:t>
      </w:r>
    </w:p>
    <w:p w:rsidR="0066104B" w:rsidRDefault="0066104B" w:rsidP="0066104B">
      <w:pPr>
        <w:pStyle w:val="Default"/>
        <w:spacing w:after="161"/>
        <w:rPr>
          <w:rFonts w:ascii="Arial" w:eastAsiaTheme="minorEastAsia" w:hAnsi="Arial" w:cs="Arial"/>
          <w:bCs/>
          <w:iCs/>
          <w:color w:val="auto"/>
          <w:sz w:val="17"/>
          <w:szCs w:val="17"/>
          <w:lang w:val="sk-SK" w:eastAsia="sk-SK"/>
        </w:rPr>
      </w:pPr>
      <w:r>
        <w:rPr>
          <w:rFonts w:ascii="Arial" w:eastAsiaTheme="minorEastAsia" w:hAnsi="Arial" w:cs="Arial"/>
          <w:bCs/>
          <w:iCs/>
          <w:color w:val="auto"/>
          <w:sz w:val="17"/>
          <w:szCs w:val="17"/>
          <w:lang w:val="sk-SK" w:eastAsia="sk-SK"/>
        </w:rPr>
        <w:t xml:space="preserve">Zakotvením princípu trhovej ekonomiky ako základu ekonomiky štátu ústava reaguje na </w:t>
      </w:r>
      <w:r w:rsidRPr="009227DA">
        <w:rPr>
          <w:rFonts w:ascii="Arial" w:eastAsiaTheme="minorEastAsia" w:hAnsi="Arial" w:cs="Arial"/>
          <w:bCs/>
          <w:iCs/>
          <w:color w:val="FF0000"/>
          <w:sz w:val="17"/>
          <w:szCs w:val="17"/>
          <w:lang w:val="sk-SK" w:eastAsia="sk-SK"/>
        </w:rPr>
        <w:t xml:space="preserve">zakotvenie plurality vlastníckych foriem spolu s nutnosťou podpory a ochrany hospodárskej súťaže </w:t>
      </w:r>
      <w:r>
        <w:rPr>
          <w:rFonts w:ascii="Arial" w:eastAsiaTheme="minorEastAsia" w:hAnsi="Arial" w:cs="Arial"/>
          <w:bCs/>
          <w:iCs/>
          <w:color w:val="auto"/>
          <w:sz w:val="17"/>
          <w:szCs w:val="17"/>
          <w:lang w:val="sk-SK" w:eastAsia="sk-SK"/>
        </w:rPr>
        <w:t>podľa čl. 55 ods. 2 ústavy.</w:t>
      </w:r>
    </w:p>
    <w:p w:rsidR="0066104B" w:rsidRDefault="0066104B" w:rsidP="0066104B">
      <w:pPr>
        <w:pStyle w:val="Default"/>
        <w:numPr>
          <w:ilvl w:val="0"/>
          <w:numId w:val="4"/>
        </w:numPr>
        <w:spacing w:after="161"/>
        <w:rPr>
          <w:rFonts w:ascii="Arial" w:eastAsiaTheme="minorEastAsia" w:hAnsi="Arial" w:cs="Arial"/>
          <w:b/>
          <w:bCs/>
          <w:i/>
          <w:iCs/>
          <w:color w:val="auto"/>
          <w:lang w:val="sk-SK" w:eastAsia="sk-SK"/>
        </w:rPr>
      </w:pPr>
      <w:r>
        <w:rPr>
          <w:rFonts w:ascii="Arial" w:eastAsiaTheme="minorEastAsia" w:hAnsi="Arial" w:cs="Arial"/>
          <w:b/>
          <w:bCs/>
          <w:i/>
          <w:iCs/>
          <w:color w:val="auto"/>
          <w:lang w:val="sk-SK" w:eastAsia="sk-SK"/>
        </w:rPr>
        <w:t xml:space="preserve">Deľba moci v Ústave SR </w:t>
      </w:r>
    </w:p>
    <w:p w:rsidR="0066104B" w:rsidRDefault="0066104B" w:rsidP="0066104B">
      <w:pPr>
        <w:pStyle w:val="Default"/>
        <w:rPr>
          <w:rFonts w:ascii="Arial" w:eastAsiaTheme="minorEastAsia" w:hAnsi="Arial" w:cs="Arial"/>
          <w:bCs/>
          <w:iCs/>
          <w:color w:val="auto"/>
          <w:sz w:val="17"/>
          <w:szCs w:val="17"/>
          <w:lang w:val="sk-SK" w:eastAsia="sk-SK"/>
        </w:rPr>
      </w:pPr>
      <w:r>
        <w:rPr>
          <w:rFonts w:ascii="Arial" w:eastAsiaTheme="minorEastAsia" w:hAnsi="Arial" w:cs="Arial"/>
          <w:bCs/>
          <w:iCs/>
          <w:color w:val="auto"/>
          <w:sz w:val="17"/>
          <w:szCs w:val="17"/>
          <w:lang w:val="sk-SK" w:eastAsia="sk-SK"/>
        </w:rPr>
        <w:t>Štátna moc pochádza v zmysle čl. 2 ods. 1 ústavy od občanov a vykonávajú ju podľa princípov deľby moci:</w:t>
      </w:r>
    </w:p>
    <w:p w:rsidR="0066104B" w:rsidRPr="000E1F5C" w:rsidRDefault="0066104B" w:rsidP="0066104B">
      <w:pPr>
        <w:pStyle w:val="Default"/>
        <w:rPr>
          <w:rFonts w:ascii="Arial" w:eastAsiaTheme="minorEastAsia" w:hAnsi="Arial" w:cs="Arial"/>
          <w:bCs/>
          <w:iCs/>
          <w:color w:val="FF0000"/>
          <w:sz w:val="17"/>
          <w:szCs w:val="17"/>
          <w:u w:val="single"/>
          <w:lang w:val="sk-SK" w:eastAsia="sk-SK"/>
        </w:rPr>
      </w:pPr>
      <w:r w:rsidRPr="000E1F5C">
        <w:rPr>
          <w:rFonts w:ascii="Arial" w:eastAsiaTheme="minorEastAsia" w:hAnsi="Arial" w:cs="Arial"/>
          <w:bCs/>
          <w:iCs/>
          <w:color w:val="FF0000"/>
          <w:sz w:val="17"/>
          <w:szCs w:val="17"/>
          <w:u w:val="single"/>
          <w:lang w:val="sk-SK" w:eastAsia="sk-SK"/>
        </w:rPr>
        <w:t>Orgány zákonodarnej moci -</w:t>
      </w:r>
      <w:r w:rsidRPr="000E1F5C">
        <w:rPr>
          <w:rFonts w:ascii="Arial" w:eastAsiaTheme="minorEastAsia" w:hAnsi="Arial" w:cs="Arial"/>
          <w:bCs/>
          <w:iCs/>
          <w:color w:val="FF0000"/>
          <w:sz w:val="17"/>
          <w:szCs w:val="17"/>
          <w:lang w:val="sk-SK" w:eastAsia="sk-SK"/>
        </w:rPr>
        <w:t>NRSR</w:t>
      </w:r>
      <w:r w:rsidR="000E1F5C" w:rsidRPr="000E1F5C">
        <w:rPr>
          <w:rFonts w:ascii="Arial" w:eastAsiaTheme="minorEastAsia" w:hAnsi="Arial" w:cs="Arial"/>
          <w:bCs/>
          <w:iCs/>
          <w:color w:val="FF0000"/>
          <w:sz w:val="17"/>
          <w:szCs w:val="17"/>
          <w:lang w:val="sk-SK" w:eastAsia="sk-SK"/>
        </w:rPr>
        <w:t xml:space="preserve"> ( aj ústavodarná) </w:t>
      </w:r>
      <w:r w:rsidRPr="000E1F5C">
        <w:rPr>
          <w:rFonts w:ascii="Arial" w:eastAsiaTheme="minorEastAsia" w:hAnsi="Arial" w:cs="Arial"/>
          <w:bCs/>
          <w:iCs/>
          <w:color w:val="FF0000"/>
          <w:sz w:val="17"/>
          <w:szCs w:val="17"/>
          <w:lang w:val="sk-SK" w:eastAsia="sk-SK"/>
        </w:rPr>
        <w:t xml:space="preserve"> viď. Otázka (40)</w:t>
      </w:r>
    </w:p>
    <w:p w:rsidR="0066104B" w:rsidRPr="000E1F5C" w:rsidRDefault="0066104B" w:rsidP="0066104B">
      <w:pPr>
        <w:pStyle w:val="Default"/>
        <w:rPr>
          <w:rFonts w:ascii="Arial" w:eastAsiaTheme="minorEastAsia" w:hAnsi="Arial" w:cs="Arial"/>
          <w:bCs/>
          <w:iCs/>
          <w:color w:val="FF0000"/>
          <w:sz w:val="17"/>
          <w:szCs w:val="17"/>
          <w:u w:val="single"/>
          <w:lang w:val="sk-SK" w:eastAsia="sk-SK"/>
        </w:rPr>
      </w:pPr>
      <w:r w:rsidRPr="000E1F5C">
        <w:rPr>
          <w:rFonts w:ascii="Arial" w:eastAsiaTheme="minorEastAsia" w:hAnsi="Arial" w:cs="Arial"/>
          <w:bCs/>
          <w:iCs/>
          <w:color w:val="FF0000"/>
          <w:sz w:val="17"/>
          <w:szCs w:val="17"/>
          <w:u w:val="single"/>
          <w:lang w:val="sk-SK" w:eastAsia="sk-SK"/>
        </w:rPr>
        <w:t>Orgány výkonnej moci -</w:t>
      </w:r>
      <w:r w:rsidRPr="000E1F5C">
        <w:rPr>
          <w:rFonts w:ascii="Arial" w:eastAsiaTheme="minorEastAsia" w:hAnsi="Arial" w:cs="Arial"/>
          <w:bCs/>
          <w:iCs/>
          <w:color w:val="FF0000"/>
          <w:sz w:val="17"/>
          <w:szCs w:val="17"/>
          <w:lang w:val="sk-SK" w:eastAsia="sk-SK"/>
        </w:rPr>
        <w:t>Prezident viď. Otázka (49),Vláda viď. Otázka (53)</w:t>
      </w:r>
    </w:p>
    <w:p w:rsidR="0066104B" w:rsidRDefault="0066104B" w:rsidP="0066104B">
      <w:pPr>
        <w:pStyle w:val="Default"/>
        <w:rPr>
          <w:rFonts w:ascii="Arial" w:eastAsiaTheme="minorEastAsia" w:hAnsi="Arial" w:cs="Arial"/>
          <w:bCs/>
          <w:iCs/>
          <w:color w:val="FF0000"/>
          <w:sz w:val="17"/>
          <w:szCs w:val="17"/>
          <w:lang w:val="sk-SK" w:eastAsia="sk-SK"/>
        </w:rPr>
      </w:pPr>
      <w:r w:rsidRPr="000E1F5C">
        <w:rPr>
          <w:rFonts w:ascii="Arial" w:eastAsiaTheme="minorEastAsia" w:hAnsi="Arial" w:cs="Arial"/>
          <w:bCs/>
          <w:iCs/>
          <w:color w:val="FF0000"/>
          <w:sz w:val="17"/>
          <w:szCs w:val="17"/>
          <w:u w:val="single"/>
          <w:lang w:val="sk-SK" w:eastAsia="sk-SK"/>
        </w:rPr>
        <w:t xml:space="preserve">Orgány súdnej moci </w:t>
      </w:r>
      <w:r w:rsidRPr="000E1F5C">
        <w:rPr>
          <w:rFonts w:ascii="Arial" w:eastAsiaTheme="minorEastAsia" w:hAnsi="Arial" w:cs="Arial"/>
          <w:bCs/>
          <w:iCs/>
          <w:color w:val="FF0000"/>
          <w:sz w:val="17"/>
          <w:szCs w:val="17"/>
          <w:lang w:val="sk-SK" w:eastAsia="sk-SK"/>
        </w:rPr>
        <w:t>viď. otázka (56)</w:t>
      </w:r>
    </w:p>
    <w:p w:rsidR="000E1F5C" w:rsidRPr="000E1F5C" w:rsidRDefault="000E1F5C" w:rsidP="0066104B">
      <w:pPr>
        <w:pStyle w:val="Default"/>
        <w:rPr>
          <w:rFonts w:ascii="Arial" w:eastAsiaTheme="minorEastAsia" w:hAnsi="Arial" w:cs="Arial"/>
          <w:bCs/>
          <w:iCs/>
          <w:color w:val="FF0000"/>
          <w:sz w:val="17"/>
          <w:szCs w:val="17"/>
          <w:lang w:val="sk-SK" w:eastAsia="sk-SK"/>
        </w:rPr>
      </w:pPr>
      <w:r>
        <w:rPr>
          <w:rFonts w:ascii="Arial" w:eastAsiaTheme="minorEastAsia" w:hAnsi="Arial" w:cs="Arial"/>
          <w:bCs/>
          <w:iCs/>
          <w:color w:val="FF0000"/>
          <w:sz w:val="17"/>
          <w:szCs w:val="17"/>
          <w:lang w:val="sk-SK" w:eastAsia="sk-SK"/>
        </w:rPr>
        <w:t xml:space="preserve">Kontrolná – NKU </w:t>
      </w:r>
    </w:p>
    <w:p w:rsidR="0066104B" w:rsidRDefault="0066104B" w:rsidP="0066104B">
      <w:pPr>
        <w:pStyle w:val="Default"/>
        <w:spacing w:after="161"/>
        <w:rPr>
          <w:rFonts w:ascii="Arial" w:eastAsiaTheme="minorEastAsia" w:hAnsi="Arial" w:cs="Arial"/>
          <w:bCs/>
          <w:iCs/>
          <w:color w:val="auto"/>
          <w:sz w:val="17"/>
          <w:szCs w:val="17"/>
          <w:lang w:val="sk-SK" w:eastAsia="sk-SK"/>
        </w:rPr>
      </w:pPr>
      <w:r w:rsidRPr="000E1F5C">
        <w:rPr>
          <w:rFonts w:ascii="Arial" w:eastAsiaTheme="minorEastAsia" w:hAnsi="Arial" w:cs="Arial"/>
          <w:bCs/>
          <w:iCs/>
          <w:color w:val="FF0000"/>
          <w:sz w:val="17"/>
          <w:szCs w:val="17"/>
          <w:lang w:val="sk-SK" w:eastAsia="sk-SK"/>
        </w:rPr>
        <w:t xml:space="preserve">Deľbu moci v horizontálnom členení </w:t>
      </w:r>
      <w:r>
        <w:rPr>
          <w:rFonts w:ascii="Arial" w:eastAsiaTheme="minorEastAsia" w:hAnsi="Arial" w:cs="Arial"/>
          <w:bCs/>
          <w:iCs/>
          <w:color w:val="auto"/>
          <w:sz w:val="17"/>
          <w:szCs w:val="17"/>
          <w:lang w:val="sk-SK" w:eastAsia="sk-SK"/>
        </w:rPr>
        <w:t>chápeme ako deľbu moci medzi vrcholnými ústavnými orgánmi, pričom ich konkrétne postavenie a </w:t>
      </w:r>
      <w:r w:rsidRPr="000E1F5C">
        <w:rPr>
          <w:rFonts w:ascii="Arial" w:eastAsiaTheme="minorEastAsia" w:hAnsi="Arial" w:cs="Arial"/>
          <w:bCs/>
          <w:iCs/>
          <w:color w:val="FF0000"/>
          <w:sz w:val="17"/>
          <w:szCs w:val="17"/>
          <w:lang w:val="sk-SK" w:eastAsia="sk-SK"/>
        </w:rPr>
        <w:t xml:space="preserve">vzťahy k iným ústavným orgánom vyplývajú z formy vlády. </w:t>
      </w:r>
      <w:r>
        <w:rPr>
          <w:rFonts w:ascii="Arial" w:eastAsiaTheme="minorEastAsia" w:hAnsi="Arial" w:cs="Arial"/>
          <w:bCs/>
          <w:iCs/>
          <w:color w:val="auto"/>
          <w:sz w:val="17"/>
          <w:szCs w:val="17"/>
          <w:lang w:val="sk-SK" w:eastAsia="sk-SK"/>
        </w:rPr>
        <w:t>Ústava zakotvuje</w:t>
      </w:r>
      <w:r w:rsidRPr="000E1F5C">
        <w:rPr>
          <w:rFonts w:ascii="Arial" w:eastAsiaTheme="minorEastAsia" w:hAnsi="Arial" w:cs="Arial"/>
          <w:bCs/>
          <w:iCs/>
          <w:color w:val="FF0000"/>
          <w:sz w:val="17"/>
          <w:szCs w:val="17"/>
          <w:lang w:val="sk-SK" w:eastAsia="sk-SK"/>
        </w:rPr>
        <w:t xml:space="preserve"> parlamentnú formu vlády,</w:t>
      </w:r>
      <w:r>
        <w:rPr>
          <w:rFonts w:ascii="Arial" w:eastAsiaTheme="minorEastAsia" w:hAnsi="Arial" w:cs="Arial"/>
          <w:bCs/>
          <w:iCs/>
          <w:color w:val="auto"/>
          <w:sz w:val="17"/>
          <w:szCs w:val="17"/>
          <w:lang w:val="sk-SK" w:eastAsia="sk-SK"/>
        </w:rPr>
        <w:t xml:space="preserve"> ktorá je založená na rovnosti a rovnováhe mocí, </w:t>
      </w:r>
      <w:r w:rsidRPr="000E1F5C">
        <w:rPr>
          <w:rFonts w:ascii="Arial" w:eastAsiaTheme="minorEastAsia" w:hAnsi="Arial" w:cs="Arial"/>
          <w:bCs/>
          <w:iCs/>
          <w:color w:val="FF0000"/>
          <w:sz w:val="17"/>
          <w:szCs w:val="17"/>
          <w:lang w:val="sk-SK" w:eastAsia="sk-SK"/>
        </w:rPr>
        <w:t>ale parlament má v určitej miere dominujúce postavenie</w:t>
      </w:r>
      <w:r>
        <w:rPr>
          <w:rFonts w:ascii="Arial" w:eastAsiaTheme="minorEastAsia" w:hAnsi="Arial" w:cs="Arial"/>
          <w:bCs/>
          <w:iCs/>
          <w:color w:val="auto"/>
          <w:sz w:val="17"/>
          <w:szCs w:val="17"/>
          <w:lang w:val="sk-SK" w:eastAsia="sk-SK"/>
        </w:rPr>
        <w:t xml:space="preserve">. </w:t>
      </w:r>
    </w:p>
    <w:p w:rsidR="006C0E6B" w:rsidRDefault="006C0E6B" w:rsidP="006C0E6B">
      <w:pPr>
        <w:spacing w:line="240" w:lineRule="auto"/>
        <w:ind w:left="-567" w:right="-567"/>
        <w:rPr>
          <w:rFonts w:ascii="Arial" w:hAnsi="Arial" w:cs="Arial"/>
          <w:b/>
          <w:sz w:val="24"/>
          <w:szCs w:val="24"/>
        </w:rPr>
      </w:pPr>
    </w:p>
    <w:p w:rsidR="006C0E6B" w:rsidRPr="00110092" w:rsidRDefault="006C0E6B" w:rsidP="006C0E6B">
      <w:pPr>
        <w:spacing w:line="240" w:lineRule="auto"/>
        <w:ind w:left="-567" w:right="-567"/>
        <w:rPr>
          <w:rFonts w:ascii="Arial" w:hAnsi="Arial" w:cs="Arial"/>
          <w:b/>
          <w:color w:val="00B050"/>
          <w:sz w:val="24"/>
          <w:szCs w:val="24"/>
        </w:rPr>
      </w:pPr>
      <w:r w:rsidRPr="00AB16E9">
        <w:rPr>
          <w:rFonts w:ascii="Arial" w:hAnsi="Arial" w:cs="Arial"/>
          <w:b/>
          <w:sz w:val="24"/>
          <w:szCs w:val="24"/>
        </w:rPr>
        <w:t xml:space="preserve">17. </w:t>
      </w:r>
      <w:r w:rsidRPr="00110092">
        <w:rPr>
          <w:rFonts w:ascii="Arial" w:hAnsi="Arial" w:cs="Arial"/>
          <w:b/>
          <w:color w:val="00B050"/>
          <w:sz w:val="24"/>
          <w:szCs w:val="24"/>
        </w:rPr>
        <w:t>Vzťah Ústavy SR a ústavných zákonov</w:t>
      </w:r>
    </w:p>
    <w:p w:rsidR="006C0E6B" w:rsidRPr="009227DA" w:rsidRDefault="006C0E6B" w:rsidP="006C0E6B">
      <w:pPr>
        <w:spacing w:line="240" w:lineRule="auto"/>
        <w:ind w:left="-567" w:right="-567"/>
        <w:rPr>
          <w:rFonts w:ascii="Arial" w:hAnsi="Arial" w:cs="Arial"/>
          <w:b/>
          <w:color w:val="FF0000"/>
          <w:sz w:val="17"/>
          <w:szCs w:val="17"/>
        </w:rPr>
      </w:pPr>
      <w:r w:rsidRPr="000E1F5C">
        <w:rPr>
          <w:rFonts w:ascii="Arial" w:hAnsi="Arial" w:cs="Arial"/>
          <w:color w:val="FF0000"/>
          <w:sz w:val="17"/>
          <w:szCs w:val="17"/>
        </w:rPr>
        <w:t xml:space="preserve">-ústava a ústavné zákony majú </w:t>
      </w:r>
      <w:r w:rsidR="000E1F5C">
        <w:rPr>
          <w:rFonts w:ascii="Arial" w:hAnsi="Arial" w:cs="Arial"/>
          <w:color w:val="FF0000"/>
          <w:sz w:val="17"/>
          <w:szCs w:val="17"/>
        </w:rPr>
        <w:t xml:space="preserve"> </w:t>
      </w:r>
      <w:r w:rsidR="000E1F5C" w:rsidRPr="009227DA">
        <w:rPr>
          <w:rFonts w:ascii="Arial" w:hAnsi="Arial" w:cs="Arial"/>
          <w:b/>
          <w:color w:val="FF0000"/>
          <w:sz w:val="17"/>
          <w:szCs w:val="17"/>
        </w:rPr>
        <w:t xml:space="preserve">formálne </w:t>
      </w:r>
      <w:r w:rsidRPr="009227DA">
        <w:rPr>
          <w:rFonts w:ascii="Arial" w:hAnsi="Arial" w:cs="Arial"/>
          <w:b/>
          <w:color w:val="FF0000"/>
          <w:sz w:val="17"/>
          <w:szCs w:val="17"/>
        </w:rPr>
        <w:t>rovnakú normatívnu silu, ale ústavné zákony stoja vedľa nej</w:t>
      </w:r>
    </w:p>
    <w:p w:rsidR="006C0E6B" w:rsidRPr="000E1F5C" w:rsidRDefault="006C0E6B" w:rsidP="006C0E6B">
      <w:pPr>
        <w:spacing w:line="240" w:lineRule="auto"/>
        <w:ind w:left="-567" w:right="-567"/>
        <w:rPr>
          <w:rFonts w:ascii="Arial" w:hAnsi="Arial" w:cs="Arial"/>
          <w:color w:val="FF0000"/>
          <w:sz w:val="17"/>
          <w:szCs w:val="17"/>
        </w:rPr>
      </w:pPr>
      <w:r w:rsidRPr="00AB16E9">
        <w:rPr>
          <w:rFonts w:ascii="Arial" w:hAnsi="Arial" w:cs="Arial"/>
          <w:sz w:val="17"/>
          <w:szCs w:val="17"/>
        </w:rPr>
        <w:t>-</w:t>
      </w:r>
      <w:r w:rsidRPr="009227DA">
        <w:rPr>
          <w:rFonts w:ascii="Arial" w:hAnsi="Arial" w:cs="Arial"/>
          <w:b/>
          <w:color w:val="FF0000"/>
          <w:sz w:val="17"/>
          <w:szCs w:val="17"/>
        </w:rPr>
        <w:t>neexistuje explicitné vyjadrenie nadradenosti ústavy nad ústavnými zákonmi</w:t>
      </w:r>
    </w:p>
    <w:p w:rsidR="006C0E6B" w:rsidRPr="00AB16E9" w:rsidRDefault="006C0E6B" w:rsidP="006C0E6B">
      <w:pPr>
        <w:spacing w:line="240" w:lineRule="auto"/>
        <w:ind w:left="-567" w:right="-567"/>
        <w:rPr>
          <w:rFonts w:ascii="Arial" w:hAnsi="Arial" w:cs="Arial"/>
          <w:sz w:val="17"/>
          <w:szCs w:val="17"/>
        </w:rPr>
      </w:pPr>
      <w:r w:rsidRPr="00AB16E9">
        <w:rPr>
          <w:rFonts w:ascii="Arial" w:hAnsi="Arial" w:cs="Arial"/>
          <w:sz w:val="17"/>
          <w:szCs w:val="17"/>
        </w:rPr>
        <w:t>-niektorí autori vidia klauzulu nadradenosti ústavy nad ústavnými zákonmi v čl. 152 ods. 4 ústavy („</w:t>
      </w:r>
      <w:r w:rsidRPr="009227DA">
        <w:rPr>
          <w:rFonts w:ascii="Arial" w:hAnsi="Arial" w:cs="Arial"/>
          <w:b/>
          <w:color w:val="FF0000"/>
          <w:sz w:val="17"/>
          <w:szCs w:val="17"/>
        </w:rPr>
        <w:t>Výklad a uplatňovanie ústavných zákonov, zákonov a ostatných všeobecne záväzných právnych predpisov musí byť v súlade s touto ústavou</w:t>
      </w:r>
      <w:r w:rsidRPr="000E1F5C">
        <w:rPr>
          <w:rFonts w:ascii="Arial" w:hAnsi="Arial" w:cs="Arial"/>
          <w:color w:val="FF0000"/>
          <w:sz w:val="17"/>
          <w:szCs w:val="17"/>
        </w:rPr>
        <w:t>.“)</w:t>
      </w:r>
    </w:p>
    <w:p w:rsidR="006C0E6B" w:rsidRPr="00AB16E9" w:rsidRDefault="006C0E6B" w:rsidP="006C0E6B">
      <w:pPr>
        <w:spacing w:line="240" w:lineRule="auto"/>
        <w:ind w:left="-567" w:right="-567"/>
        <w:rPr>
          <w:rFonts w:ascii="Arial" w:hAnsi="Arial" w:cs="Arial"/>
          <w:i/>
          <w:sz w:val="17"/>
          <w:szCs w:val="17"/>
        </w:rPr>
      </w:pPr>
      <w:r w:rsidRPr="00AB16E9">
        <w:rPr>
          <w:rFonts w:ascii="Arial" w:hAnsi="Arial" w:cs="Arial"/>
          <w:sz w:val="17"/>
          <w:szCs w:val="17"/>
        </w:rPr>
        <w:t xml:space="preserve">-proti tomuto tvrdeniu stojí argumentácia, že ide o izolovaný výklad, ktorý neberie do úvahy systematický argument v podobe názvu a štruktúry deviatej hlavy ústavy </w:t>
      </w:r>
      <w:r w:rsidRPr="00AB16E9">
        <w:rPr>
          <w:rFonts w:ascii="Arial" w:hAnsi="Arial" w:cs="Arial"/>
          <w:i/>
          <w:sz w:val="17"/>
          <w:szCs w:val="17"/>
        </w:rPr>
        <w:t>Prechodné a záverečné ustanovenia</w:t>
      </w:r>
    </w:p>
    <w:p w:rsidR="006C0E6B" w:rsidRPr="00AB16E9" w:rsidRDefault="006C0E6B" w:rsidP="006C0E6B">
      <w:pPr>
        <w:spacing w:line="240" w:lineRule="auto"/>
        <w:ind w:left="-567" w:right="-567"/>
        <w:rPr>
          <w:rFonts w:ascii="Arial" w:hAnsi="Arial" w:cs="Arial"/>
          <w:sz w:val="17"/>
          <w:szCs w:val="17"/>
        </w:rPr>
      </w:pPr>
      <w:r w:rsidRPr="00AB16E9">
        <w:rPr>
          <w:rFonts w:ascii="Arial" w:hAnsi="Arial" w:cs="Arial"/>
          <w:sz w:val="17"/>
          <w:szCs w:val="17"/>
        </w:rPr>
        <w:t xml:space="preserve">-ústavné zákony, ktoré dopĺňajú ústavu, </w:t>
      </w:r>
      <w:r w:rsidRPr="009227DA">
        <w:rPr>
          <w:rFonts w:ascii="Arial" w:hAnsi="Arial" w:cs="Arial"/>
          <w:b/>
          <w:color w:val="FF0000"/>
          <w:sz w:val="17"/>
          <w:szCs w:val="17"/>
        </w:rPr>
        <w:t>príjma parlament 3/5 väčšinou</w:t>
      </w:r>
      <w:r w:rsidRPr="00AB16E9">
        <w:rPr>
          <w:rFonts w:ascii="Arial" w:hAnsi="Arial" w:cs="Arial"/>
          <w:sz w:val="17"/>
          <w:szCs w:val="17"/>
        </w:rPr>
        <w:t xml:space="preserve"> všetkých hlasov</w:t>
      </w:r>
    </w:p>
    <w:p w:rsidR="006C0E6B" w:rsidRPr="00AB16E9" w:rsidRDefault="006C0E6B" w:rsidP="006C0E6B">
      <w:pPr>
        <w:spacing w:line="240" w:lineRule="auto"/>
        <w:ind w:left="-567" w:right="-567"/>
        <w:rPr>
          <w:rFonts w:ascii="Arial" w:hAnsi="Arial" w:cs="Arial"/>
          <w:sz w:val="17"/>
          <w:szCs w:val="17"/>
        </w:rPr>
      </w:pPr>
      <w:r w:rsidRPr="00AB16E9">
        <w:rPr>
          <w:rFonts w:ascii="Arial" w:hAnsi="Arial" w:cs="Arial"/>
          <w:sz w:val="17"/>
          <w:szCs w:val="17"/>
        </w:rPr>
        <w:t>-splnomocnenie na prijatie ústavných zákonov v ústave (napr. čl. 3 ods. 2, čl. 7 ods. 1...)</w:t>
      </w:r>
    </w:p>
    <w:p w:rsidR="006C0E6B" w:rsidRPr="000E1F5C" w:rsidRDefault="006C0E6B" w:rsidP="006C0E6B">
      <w:pPr>
        <w:spacing w:line="240" w:lineRule="auto"/>
        <w:ind w:left="-567" w:right="-567"/>
        <w:rPr>
          <w:rFonts w:ascii="Arial" w:hAnsi="Arial" w:cs="Arial"/>
          <w:color w:val="FF0000"/>
          <w:sz w:val="17"/>
          <w:szCs w:val="17"/>
        </w:rPr>
      </w:pPr>
      <w:r w:rsidRPr="000E1F5C">
        <w:rPr>
          <w:rFonts w:ascii="Arial" w:hAnsi="Arial" w:cs="Arial"/>
          <w:color w:val="FF0000"/>
          <w:sz w:val="17"/>
          <w:szCs w:val="17"/>
        </w:rPr>
        <w:t>-</w:t>
      </w:r>
      <w:r w:rsidRPr="009227DA">
        <w:rPr>
          <w:rFonts w:ascii="Arial" w:hAnsi="Arial" w:cs="Arial"/>
          <w:b/>
          <w:color w:val="FF0000"/>
          <w:sz w:val="17"/>
          <w:szCs w:val="17"/>
        </w:rPr>
        <w:t>PL. ÚS 16/95: NR SR iné ústavné zákony ako tie predvídané v ústave príjmať nemôže</w:t>
      </w:r>
    </w:p>
    <w:p w:rsidR="006C0E6B" w:rsidRPr="000E1F5C" w:rsidRDefault="006C0E6B" w:rsidP="006C0E6B">
      <w:pPr>
        <w:spacing w:line="240" w:lineRule="auto"/>
        <w:ind w:left="-567" w:right="-567"/>
        <w:rPr>
          <w:rFonts w:ascii="Arial" w:hAnsi="Arial" w:cs="Arial"/>
          <w:b/>
          <w:color w:val="FF0000"/>
          <w:sz w:val="17"/>
          <w:szCs w:val="17"/>
        </w:rPr>
      </w:pPr>
      <w:r w:rsidRPr="000E1F5C">
        <w:rPr>
          <w:rFonts w:ascii="Arial" w:hAnsi="Arial" w:cs="Arial"/>
          <w:b/>
          <w:color w:val="FF0000"/>
          <w:sz w:val="17"/>
          <w:szCs w:val="17"/>
        </w:rPr>
        <w:t>-náš ústavný poriadok je teda polylegálny (tvorený ústavou a ústavnými zákonmi)</w:t>
      </w:r>
    </w:p>
    <w:p w:rsidR="006C0E6B" w:rsidRPr="00AB16E9" w:rsidRDefault="006C0E6B" w:rsidP="006C0E6B">
      <w:pPr>
        <w:spacing w:line="240" w:lineRule="auto"/>
        <w:ind w:left="-567" w:right="-567"/>
        <w:rPr>
          <w:rFonts w:ascii="Arial" w:hAnsi="Arial" w:cs="Arial"/>
          <w:sz w:val="17"/>
          <w:szCs w:val="17"/>
        </w:rPr>
      </w:pPr>
      <w:r w:rsidRPr="00AB16E9">
        <w:rPr>
          <w:rFonts w:ascii="Arial" w:hAnsi="Arial" w:cs="Arial"/>
          <w:sz w:val="17"/>
          <w:szCs w:val="17"/>
        </w:rPr>
        <w:t>-dochádza k „vyprázdňovaniu“ obsahu ústavy</w:t>
      </w:r>
    </w:p>
    <w:p w:rsidR="006C0E6B" w:rsidRPr="00AB16E9" w:rsidRDefault="006C0E6B" w:rsidP="006C0E6B">
      <w:pPr>
        <w:spacing w:line="240" w:lineRule="auto"/>
        <w:ind w:left="-567" w:right="-567"/>
        <w:rPr>
          <w:rFonts w:ascii="Arial" w:hAnsi="Arial" w:cs="Arial"/>
          <w:sz w:val="17"/>
          <w:szCs w:val="17"/>
        </w:rPr>
      </w:pPr>
      <w:r w:rsidRPr="00AB16E9">
        <w:rPr>
          <w:rFonts w:ascii="Arial" w:hAnsi="Arial" w:cs="Arial"/>
          <w:sz w:val="17"/>
          <w:szCs w:val="17"/>
        </w:rPr>
        <w:t>-</w:t>
      </w:r>
      <w:r w:rsidRPr="000E1F5C">
        <w:rPr>
          <w:rFonts w:ascii="Arial" w:hAnsi="Arial" w:cs="Arial"/>
          <w:b/>
          <w:color w:val="FF0000"/>
          <w:sz w:val="17"/>
          <w:szCs w:val="17"/>
        </w:rPr>
        <w:t>Ústavný súd nemá právomoc posudzovať súlad ústavy a ústavných zákonov</w:t>
      </w:r>
    </w:p>
    <w:p w:rsidR="006C0E6B" w:rsidRPr="009227DA" w:rsidRDefault="006C0E6B" w:rsidP="006C0E6B">
      <w:pPr>
        <w:spacing w:line="240" w:lineRule="auto"/>
        <w:ind w:left="-567" w:right="-567"/>
        <w:rPr>
          <w:rFonts w:ascii="Arial" w:hAnsi="Arial" w:cs="Arial"/>
          <w:color w:val="FF0000"/>
          <w:sz w:val="17"/>
          <w:szCs w:val="17"/>
        </w:rPr>
      </w:pPr>
      <w:r w:rsidRPr="00AB16E9">
        <w:rPr>
          <w:rFonts w:ascii="Arial" w:hAnsi="Arial" w:cs="Arial"/>
          <w:sz w:val="17"/>
          <w:szCs w:val="17"/>
        </w:rPr>
        <w:lastRenderedPageBreak/>
        <w:t xml:space="preserve">-za ústavu je potrebné považovať len fundamentálne politické rozhodnutie suveréna ohľadom formy vlastnej politickej existencie, ktoré je vyjadrené vo forme vlády, štátnom režime, deľbe moci, právnom štáte a základnými právami a slobodami. </w:t>
      </w:r>
      <w:r w:rsidRPr="009227DA">
        <w:rPr>
          <w:rFonts w:ascii="Arial" w:hAnsi="Arial" w:cs="Arial"/>
          <w:color w:val="FF0000"/>
          <w:sz w:val="17"/>
          <w:szCs w:val="17"/>
        </w:rPr>
        <w:t>NR SR svojou činnosťou toto rozhodnutie zmeniť nemôže, ak by tak urobila išlo by o novú ústavu a konštituovanie nového suveréna</w:t>
      </w:r>
    </w:p>
    <w:p w:rsidR="006C0E6B" w:rsidRPr="00AB16E9" w:rsidRDefault="006C0E6B" w:rsidP="006C0E6B">
      <w:pPr>
        <w:spacing w:line="240" w:lineRule="auto"/>
        <w:ind w:left="-567" w:right="-567"/>
        <w:rPr>
          <w:rFonts w:ascii="Arial" w:hAnsi="Arial" w:cs="Arial"/>
          <w:sz w:val="17"/>
          <w:szCs w:val="17"/>
        </w:rPr>
      </w:pPr>
      <w:r w:rsidRPr="00AB16E9">
        <w:rPr>
          <w:rFonts w:ascii="Arial" w:hAnsi="Arial" w:cs="Arial"/>
          <w:sz w:val="17"/>
          <w:szCs w:val="17"/>
        </w:rPr>
        <w:t xml:space="preserve">-rozhodujúce v tejto veci rozhodnutie Ústavného súdu spis. zn. I. </w:t>
      </w:r>
      <w:r w:rsidRPr="009227DA">
        <w:rPr>
          <w:rFonts w:ascii="Arial" w:hAnsi="Arial" w:cs="Arial"/>
          <w:color w:val="FF0000"/>
          <w:sz w:val="17"/>
          <w:szCs w:val="17"/>
        </w:rPr>
        <w:t>ÚS 39/93:</w:t>
      </w:r>
    </w:p>
    <w:p w:rsidR="006C0E6B" w:rsidRPr="00AB16E9" w:rsidRDefault="006C0E6B" w:rsidP="006C0E6B">
      <w:pPr>
        <w:spacing w:line="240" w:lineRule="auto"/>
        <w:ind w:left="-567" w:right="-567"/>
        <w:rPr>
          <w:rFonts w:ascii="Arial" w:hAnsi="Arial" w:cs="Arial"/>
          <w:sz w:val="17"/>
          <w:szCs w:val="17"/>
        </w:rPr>
      </w:pPr>
      <w:r w:rsidRPr="00AB16E9">
        <w:rPr>
          <w:rFonts w:ascii="Arial" w:hAnsi="Arial" w:cs="Arial"/>
          <w:sz w:val="17"/>
          <w:szCs w:val="17"/>
        </w:rPr>
        <w:tab/>
      </w:r>
      <w:r w:rsidRPr="000E1F5C">
        <w:rPr>
          <w:rFonts w:ascii="Arial" w:hAnsi="Arial" w:cs="Arial"/>
          <w:color w:val="FF0000"/>
          <w:sz w:val="17"/>
          <w:szCs w:val="17"/>
        </w:rPr>
        <w:t>-„V procedúre prerokúvania, prijímania a vyhlasovania ústavy a ústavných zákonov nie sú právne rozdiely“</w:t>
      </w:r>
    </w:p>
    <w:p w:rsidR="006C0E6B" w:rsidRPr="009227DA" w:rsidRDefault="006C0E6B" w:rsidP="006C0E6B">
      <w:pPr>
        <w:spacing w:line="240" w:lineRule="auto"/>
        <w:ind w:left="-567" w:right="-567"/>
        <w:rPr>
          <w:rFonts w:ascii="Arial" w:hAnsi="Arial" w:cs="Arial"/>
          <w:b/>
          <w:color w:val="FF0000"/>
          <w:sz w:val="17"/>
          <w:szCs w:val="17"/>
        </w:rPr>
      </w:pPr>
      <w:r w:rsidRPr="00AB16E9">
        <w:rPr>
          <w:rFonts w:ascii="Arial" w:hAnsi="Arial" w:cs="Arial"/>
          <w:sz w:val="17"/>
          <w:szCs w:val="17"/>
        </w:rPr>
        <w:tab/>
      </w:r>
      <w:r w:rsidRPr="009227DA">
        <w:rPr>
          <w:rFonts w:ascii="Arial" w:hAnsi="Arial" w:cs="Arial"/>
          <w:b/>
          <w:color w:val="FF0000"/>
          <w:sz w:val="17"/>
          <w:szCs w:val="17"/>
        </w:rPr>
        <w:t>-„Ak by ústava mala vyššiu právnu silu než ústavné zákony, zmena ústavy ústavným zákonom by musela byť protiprávna“</w:t>
      </w:r>
    </w:p>
    <w:p w:rsidR="006C0E6B" w:rsidRPr="000E1F5C" w:rsidRDefault="006C0E6B" w:rsidP="006C0E6B">
      <w:pPr>
        <w:spacing w:line="240" w:lineRule="auto"/>
        <w:ind w:left="-567" w:right="-567"/>
        <w:rPr>
          <w:rFonts w:ascii="Arial" w:hAnsi="Arial" w:cs="Arial"/>
          <w:color w:val="FF0000"/>
          <w:sz w:val="17"/>
          <w:szCs w:val="17"/>
        </w:rPr>
      </w:pPr>
      <w:r w:rsidRPr="00AB16E9">
        <w:rPr>
          <w:rFonts w:ascii="Arial" w:hAnsi="Arial" w:cs="Arial"/>
          <w:sz w:val="17"/>
          <w:szCs w:val="17"/>
        </w:rPr>
        <w:tab/>
      </w:r>
      <w:r w:rsidRPr="000E1F5C">
        <w:rPr>
          <w:rFonts w:ascii="Arial" w:hAnsi="Arial" w:cs="Arial"/>
          <w:color w:val="FF0000"/>
          <w:sz w:val="17"/>
          <w:szCs w:val="17"/>
        </w:rPr>
        <w:t>-„Medzi ústavou a ústavnými zákonmi nie je rozdiel v právnej sile, nie sú teda usporiadané vertikálne.“</w:t>
      </w:r>
    </w:p>
    <w:p w:rsidR="006C0E6B" w:rsidRPr="00AB16E9" w:rsidRDefault="006C0E6B" w:rsidP="006C0E6B">
      <w:pPr>
        <w:spacing w:line="240" w:lineRule="auto"/>
        <w:ind w:left="-567" w:right="-567"/>
        <w:rPr>
          <w:rFonts w:ascii="Arial" w:hAnsi="Arial" w:cs="Arial"/>
          <w:sz w:val="17"/>
          <w:szCs w:val="17"/>
        </w:rPr>
      </w:pPr>
    </w:p>
    <w:p w:rsidR="006C0E6B" w:rsidRDefault="006C0E6B" w:rsidP="006C0E6B">
      <w:pPr>
        <w:spacing w:line="240" w:lineRule="auto"/>
        <w:ind w:left="-567" w:right="-567"/>
        <w:rPr>
          <w:rFonts w:ascii="Arial" w:hAnsi="Arial" w:cs="Arial"/>
          <w:b/>
          <w:sz w:val="24"/>
          <w:szCs w:val="24"/>
        </w:rPr>
      </w:pPr>
      <w:r w:rsidRPr="00AB16E9">
        <w:rPr>
          <w:rFonts w:ascii="Arial" w:hAnsi="Arial" w:cs="Arial"/>
          <w:b/>
          <w:sz w:val="24"/>
          <w:szCs w:val="24"/>
        </w:rPr>
        <w:t>18. Vzťah Ústavy SR a práva EÚ</w:t>
      </w:r>
    </w:p>
    <w:p w:rsidR="006C0E6B" w:rsidRPr="000E1F5C" w:rsidRDefault="006C0E6B" w:rsidP="006C0E6B">
      <w:pPr>
        <w:spacing w:line="240" w:lineRule="auto"/>
        <w:ind w:left="-567" w:right="-567"/>
        <w:rPr>
          <w:rFonts w:ascii="Arial" w:hAnsi="Arial" w:cs="Arial"/>
          <w:color w:val="FF0000"/>
          <w:sz w:val="17"/>
          <w:szCs w:val="17"/>
        </w:rPr>
      </w:pPr>
      <w:r>
        <w:rPr>
          <w:rFonts w:ascii="Arial" w:hAnsi="Arial" w:cs="Arial"/>
          <w:sz w:val="17"/>
          <w:szCs w:val="17"/>
        </w:rPr>
        <w:t>-</w:t>
      </w:r>
      <w:r w:rsidRPr="009227DA">
        <w:rPr>
          <w:rFonts w:ascii="Arial" w:hAnsi="Arial" w:cs="Arial"/>
          <w:b/>
          <w:color w:val="FF0000"/>
          <w:sz w:val="17"/>
          <w:szCs w:val="17"/>
        </w:rPr>
        <w:t xml:space="preserve">členské štáty EÚ prenášajú časť výkonu svojich právomocí a pôsobností na EÚ </w:t>
      </w:r>
      <w:r w:rsidRPr="009227DA">
        <w:rPr>
          <w:rFonts w:ascii="Arial" w:hAnsi="Arial" w:cs="Arial"/>
          <w:b/>
          <w:sz w:val="17"/>
          <w:szCs w:val="17"/>
        </w:rPr>
        <w:t>–</w:t>
      </w:r>
      <w:r>
        <w:rPr>
          <w:rFonts w:ascii="Arial" w:hAnsi="Arial" w:cs="Arial"/>
          <w:sz w:val="17"/>
          <w:szCs w:val="17"/>
        </w:rPr>
        <w:t xml:space="preserve"> ide o </w:t>
      </w:r>
      <w:r w:rsidRPr="009227DA">
        <w:rPr>
          <w:rFonts w:ascii="Arial" w:hAnsi="Arial" w:cs="Arial"/>
          <w:b/>
          <w:color w:val="FF0000"/>
          <w:sz w:val="17"/>
          <w:szCs w:val="17"/>
        </w:rPr>
        <w:t>europeizáciu národných ústav</w:t>
      </w:r>
      <w:r>
        <w:rPr>
          <w:rFonts w:ascii="Arial" w:hAnsi="Arial" w:cs="Arial"/>
          <w:sz w:val="17"/>
          <w:szCs w:val="17"/>
        </w:rPr>
        <w:t xml:space="preserve">, pričom </w:t>
      </w:r>
      <w:r w:rsidRPr="000E1F5C">
        <w:rPr>
          <w:rFonts w:ascii="Arial" w:hAnsi="Arial" w:cs="Arial"/>
          <w:color w:val="FF0000"/>
          <w:sz w:val="17"/>
          <w:szCs w:val="17"/>
        </w:rPr>
        <w:t>štáty si zachovávajú svoju suverenitu</w:t>
      </w:r>
    </w:p>
    <w:p w:rsidR="006C0E6B" w:rsidRPr="000E1F5C" w:rsidRDefault="006C0E6B" w:rsidP="006C0E6B">
      <w:pPr>
        <w:spacing w:line="240" w:lineRule="auto"/>
        <w:ind w:left="-567" w:right="-567"/>
        <w:rPr>
          <w:rFonts w:ascii="Arial" w:hAnsi="Arial" w:cs="Arial"/>
          <w:color w:val="FF0000"/>
          <w:sz w:val="17"/>
          <w:szCs w:val="17"/>
        </w:rPr>
      </w:pPr>
      <w:r w:rsidRPr="000E1F5C">
        <w:rPr>
          <w:rFonts w:ascii="Arial" w:hAnsi="Arial" w:cs="Arial"/>
          <w:color w:val="FF0000"/>
          <w:sz w:val="17"/>
          <w:szCs w:val="17"/>
        </w:rPr>
        <w:t>-</w:t>
      </w:r>
      <w:r w:rsidRPr="009227DA">
        <w:rPr>
          <w:rFonts w:ascii="Arial" w:hAnsi="Arial" w:cs="Arial"/>
          <w:b/>
          <w:color w:val="FF0000"/>
          <w:sz w:val="17"/>
          <w:szCs w:val="17"/>
        </w:rPr>
        <w:t>3 druhy kompetencií: výlučné kompetencie EÚ, zdieľané k., výlučné k. členských štátov</w:t>
      </w:r>
    </w:p>
    <w:p w:rsidR="006C0E6B" w:rsidRDefault="006C0E6B" w:rsidP="006C0E6B">
      <w:pPr>
        <w:spacing w:line="240" w:lineRule="auto"/>
        <w:ind w:left="-567" w:right="-567"/>
        <w:rPr>
          <w:rFonts w:ascii="Arial" w:hAnsi="Arial" w:cs="Arial"/>
          <w:sz w:val="17"/>
          <w:szCs w:val="17"/>
        </w:rPr>
      </w:pPr>
      <w:r>
        <w:rPr>
          <w:rFonts w:ascii="Arial" w:hAnsi="Arial" w:cs="Arial"/>
          <w:sz w:val="17"/>
          <w:szCs w:val="17"/>
        </w:rPr>
        <w:t>-pri zdieľaných kompetenciách platí zásada subsidiarity a proporcionality</w:t>
      </w:r>
    </w:p>
    <w:p w:rsidR="006C0E6B" w:rsidRDefault="006C0E6B" w:rsidP="006C0E6B">
      <w:pPr>
        <w:spacing w:line="240" w:lineRule="auto"/>
        <w:ind w:left="-567" w:right="-567"/>
        <w:rPr>
          <w:rFonts w:ascii="Arial" w:hAnsi="Arial" w:cs="Arial"/>
          <w:sz w:val="17"/>
          <w:szCs w:val="17"/>
        </w:rPr>
      </w:pPr>
      <w:r>
        <w:rPr>
          <w:rFonts w:ascii="Arial" w:hAnsi="Arial" w:cs="Arial"/>
          <w:sz w:val="17"/>
          <w:szCs w:val="17"/>
        </w:rPr>
        <w:t xml:space="preserve">-2 základné vlastnosti práva EÚ: a) </w:t>
      </w:r>
      <w:r w:rsidRPr="009227DA">
        <w:rPr>
          <w:rFonts w:ascii="Arial" w:hAnsi="Arial" w:cs="Arial"/>
          <w:b/>
          <w:color w:val="FF0000"/>
          <w:sz w:val="17"/>
          <w:szCs w:val="17"/>
        </w:rPr>
        <w:t>priamy účinok –</w:t>
      </w:r>
      <w:r w:rsidRPr="000A3A3C">
        <w:rPr>
          <w:rFonts w:ascii="Arial" w:hAnsi="Arial" w:cs="Arial"/>
          <w:color w:val="FF0000"/>
          <w:sz w:val="17"/>
          <w:szCs w:val="17"/>
        </w:rPr>
        <w:t xml:space="preserve"> právo EÚ môže priamo zakladať práva a povinnosti pre všetky subjekty práva</w:t>
      </w:r>
      <w:r>
        <w:rPr>
          <w:rFonts w:ascii="Arial" w:hAnsi="Arial" w:cs="Arial"/>
          <w:sz w:val="17"/>
          <w:szCs w:val="17"/>
        </w:rPr>
        <w:t xml:space="preserve">, </w:t>
      </w:r>
      <w:r w:rsidRPr="009227DA">
        <w:rPr>
          <w:rFonts w:ascii="Arial" w:hAnsi="Arial" w:cs="Arial"/>
          <w:b/>
          <w:color w:val="FF0000"/>
          <w:sz w:val="17"/>
          <w:szCs w:val="17"/>
        </w:rPr>
        <w:t>b) prednosť práva EÚ</w:t>
      </w:r>
      <w:r w:rsidRPr="009227DA">
        <w:rPr>
          <w:rFonts w:ascii="Arial" w:hAnsi="Arial" w:cs="Arial"/>
          <w:color w:val="FF0000"/>
          <w:sz w:val="17"/>
          <w:szCs w:val="17"/>
        </w:rPr>
        <w:t xml:space="preserve"> </w:t>
      </w:r>
      <w:r w:rsidRPr="000A3A3C">
        <w:rPr>
          <w:rFonts w:ascii="Arial" w:hAnsi="Arial" w:cs="Arial"/>
          <w:color w:val="FF0000"/>
          <w:sz w:val="17"/>
          <w:szCs w:val="17"/>
        </w:rPr>
        <w:t>– úniová norma má vyššiu právnu silu ako akákoľvek vnútroštátna právna norma</w:t>
      </w:r>
    </w:p>
    <w:p w:rsidR="006C0E6B" w:rsidRPr="009227DA" w:rsidRDefault="006C0E6B" w:rsidP="006C0E6B">
      <w:pPr>
        <w:spacing w:line="240" w:lineRule="auto"/>
        <w:ind w:left="-567" w:right="-567"/>
        <w:rPr>
          <w:rFonts w:ascii="Arial" w:hAnsi="Arial" w:cs="Arial"/>
          <w:b/>
          <w:sz w:val="17"/>
          <w:szCs w:val="17"/>
        </w:rPr>
      </w:pPr>
      <w:r>
        <w:rPr>
          <w:rFonts w:ascii="Arial" w:hAnsi="Arial" w:cs="Arial"/>
          <w:sz w:val="17"/>
          <w:szCs w:val="17"/>
        </w:rPr>
        <w:t>-</w:t>
      </w:r>
      <w:r w:rsidRPr="000A3A3C">
        <w:rPr>
          <w:rFonts w:ascii="Arial" w:hAnsi="Arial" w:cs="Arial"/>
          <w:color w:val="FF0000"/>
          <w:sz w:val="17"/>
          <w:szCs w:val="17"/>
        </w:rPr>
        <w:t>prednosť práva EÚ pred vnútroštátnym právom člen. štátov vyplýva z rozhodnutí Súdneho dvora EÚ (</w:t>
      </w:r>
      <w:r w:rsidRPr="009227DA">
        <w:rPr>
          <w:rFonts w:ascii="Arial" w:hAnsi="Arial" w:cs="Arial"/>
          <w:b/>
          <w:color w:val="FF0000"/>
          <w:sz w:val="17"/>
          <w:szCs w:val="17"/>
        </w:rPr>
        <w:t>Costa vs. ENEL</w:t>
      </w:r>
      <w:r w:rsidRPr="009227DA">
        <w:rPr>
          <w:rFonts w:ascii="Arial" w:hAnsi="Arial" w:cs="Arial"/>
          <w:b/>
          <w:sz w:val="17"/>
          <w:szCs w:val="17"/>
        </w:rPr>
        <w:t>)</w:t>
      </w:r>
    </w:p>
    <w:p w:rsidR="006C0E6B" w:rsidRDefault="006C0E6B" w:rsidP="006C0E6B">
      <w:pPr>
        <w:spacing w:line="240" w:lineRule="auto"/>
        <w:ind w:left="-567" w:right="-567"/>
        <w:rPr>
          <w:rFonts w:ascii="Arial" w:hAnsi="Arial" w:cs="Arial"/>
          <w:sz w:val="17"/>
          <w:szCs w:val="17"/>
        </w:rPr>
      </w:pPr>
      <w:r>
        <w:rPr>
          <w:rFonts w:ascii="Arial" w:hAnsi="Arial" w:cs="Arial"/>
          <w:sz w:val="17"/>
          <w:szCs w:val="17"/>
        </w:rPr>
        <w:t xml:space="preserve">-bezprostredná aplikovateľnosť práva EÚ – </w:t>
      </w:r>
      <w:r w:rsidRPr="000A3A3C">
        <w:rPr>
          <w:rFonts w:ascii="Arial" w:hAnsi="Arial" w:cs="Arial"/>
          <w:color w:val="FF0000"/>
          <w:sz w:val="17"/>
          <w:szCs w:val="17"/>
        </w:rPr>
        <w:t>právo EÚ sa stáva súčasťou nášho práv. poriadku bez potreby recepcie,</w:t>
      </w:r>
      <w:r>
        <w:rPr>
          <w:rFonts w:ascii="Arial" w:hAnsi="Arial" w:cs="Arial"/>
          <w:sz w:val="17"/>
          <w:szCs w:val="17"/>
        </w:rPr>
        <w:t xml:space="preserve"> resp. transformácie </w:t>
      </w:r>
    </w:p>
    <w:p w:rsidR="006C0E6B" w:rsidRPr="009227DA" w:rsidRDefault="006C0E6B" w:rsidP="006C0E6B">
      <w:pPr>
        <w:spacing w:line="240" w:lineRule="auto"/>
        <w:ind w:left="-567" w:right="-567"/>
        <w:rPr>
          <w:rFonts w:ascii="Arial" w:hAnsi="Arial" w:cs="Arial"/>
          <w:b/>
          <w:color w:val="FF0000"/>
          <w:sz w:val="17"/>
          <w:szCs w:val="17"/>
        </w:rPr>
      </w:pPr>
      <w:r>
        <w:rPr>
          <w:rFonts w:ascii="Arial" w:hAnsi="Arial" w:cs="Arial"/>
          <w:sz w:val="17"/>
          <w:szCs w:val="17"/>
        </w:rPr>
        <w:t>-</w:t>
      </w:r>
      <w:r w:rsidRPr="000A3A3C">
        <w:rPr>
          <w:rFonts w:ascii="Arial" w:hAnsi="Arial" w:cs="Arial"/>
          <w:color w:val="FF0000"/>
          <w:sz w:val="17"/>
          <w:szCs w:val="17"/>
        </w:rPr>
        <w:t xml:space="preserve">rozhodnutie </w:t>
      </w:r>
      <w:r w:rsidRPr="009227DA">
        <w:rPr>
          <w:rFonts w:ascii="Arial" w:hAnsi="Arial" w:cs="Arial"/>
          <w:b/>
          <w:color w:val="FF0000"/>
          <w:sz w:val="17"/>
          <w:szCs w:val="17"/>
        </w:rPr>
        <w:t>ÚS SR spis. zn. PL. ÚS 3/09 – priznanie prednosti práva EÚ pred vnútroštátnym právom vrátane ústavy</w:t>
      </w:r>
    </w:p>
    <w:p w:rsidR="006C0E6B" w:rsidRPr="009227DA" w:rsidRDefault="006C0E6B" w:rsidP="006C0E6B">
      <w:pPr>
        <w:spacing w:line="240" w:lineRule="auto"/>
        <w:ind w:left="-284" w:right="-567"/>
        <w:rPr>
          <w:rFonts w:ascii="Arial" w:hAnsi="Arial" w:cs="Arial"/>
          <w:b/>
          <w:color w:val="FF0000"/>
          <w:sz w:val="17"/>
          <w:szCs w:val="17"/>
        </w:rPr>
      </w:pPr>
      <w:r w:rsidRPr="009227DA">
        <w:rPr>
          <w:rFonts w:ascii="Arial" w:hAnsi="Arial" w:cs="Arial"/>
          <w:b/>
          <w:color w:val="FF0000"/>
          <w:sz w:val="17"/>
          <w:szCs w:val="17"/>
        </w:rPr>
        <w:t>-všetky orgány verejnej moci sú povinné prednostne aplikovať právo EÚ</w:t>
      </w:r>
    </w:p>
    <w:p w:rsidR="006C0E6B" w:rsidRDefault="006C0E6B" w:rsidP="006C0E6B">
      <w:pPr>
        <w:spacing w:line="240" w:lineRule="auto"/>
        <w:ind w:left="-284" w:right="-567"/>
        <w:rPr>
          <w:rFonts w:ascii="Arial" w:hAnsi="Arial" w:cs="Arial"/>
          <w:sz w:val="17"/>
          <w:szCs w:val="17"/>
        </w:rPr>
      </w:pPr>
      <w:r>
        <w:rPr>
          <w:rFonts w:ascii="Arial" w:hAnsi="Arial" w:cs="Arial"/>
          <w:sz w:val="17"/>
          <w:szCs w:val="17"/>
        </w:rPr>
        <w:t>-</w:t>
      </w:r>
      <w:r w:rsidRPr="009227DA">
        <w:rPr>
          <w:rFonts w:ascii="Arial" w:hAnsi="Arial" w:cs="Arial"/>
          <w:b/>
          <w:color w:val="FF0000"/>
          <w:sz w:val="17"/>
          <w:szCs w:val="17"/>
        </w:rPr>
        <w:t>súdy SR sa môžu obrátiť na Súdny dvor EÚ s prejudiciálnou otázkou</w:t>
      </w:r>
      <w:r>
        <w:rPr>
          <w:rFonts w:ascii="Arial" w:hAnsi="Arial" w:cs="Arial"/>
          <w:sz w:val="17"/>
          <w:szCs w:val="17"/>
        </w:rPr>
        <w:t xml:space="preserve"> ohľadom výkladu práva EÚ v prípade jeho nejasnosti, resp. pochybnosti o význame tohto práva</w:t>
      </w:r>
    </w:p>
    <w:p w:rsidR="009227DA" w:rsidRDefault="006C0E6B" w:rsidP="006C0E6B">
      <w:pPr>
        <w:spacing w:line="240" w:lineRule="auto"/>
        <w:ind w:left="-284" w:right="-567"/>
        <w:rPr>
          <w:rFonts w:ascii="Arial" w:hAnsi="Arial" w:cs="Arial"/>
          <w:sz w:val="17"/>
          <w:szCs w:val="17"/>
        </w:rPr>
      </w:pPr>
      <w:r>
        <w:rPr>
          <w:rFonts w:ascii="Arial" w:hAnsi="Arial" w:cs="Arial"/>
          <w:sz w:val="17"/>
          <w:szCs w:val="17"/>
        </w:rPr>
        <w:t>-</w:t>
      </w:r>
      <w:r w:rsidRPr="009227DA">
        <w:rPr>
          <w:rFonts w:ascii="Arial" w:hAnsi="Arial" w:cs="Arial"/>
          <w:color w:val="FF0000"/>
          <w:sz w:val="17"/>
          <w:szCs w:val="17"/>
        </w:rPr>
        <w:t xml:space="preserve">v rozhodnutí sa úvadza aj riešenie možných scenárov </w:t>
      </w:r>
      <w:r>
        <w:rPr>
          <w:rFonts w:ascii="Arial" w:hAnsi="Arial" w:cs="Arial"/>
          <w:sz w:val="17"/>
          <w:szCs w:val="17"/>
        </w:rPr>
        <w:t xml:space="preserve">pri nezhode nášho pr. poriadku s právom EÚ: napr. 1. pri napádaní nesúladu podústavného práva s Ústavou a právom EÚ, </w:t>
      </w:r>
      <w:r w:rsidRPr="009227DA">
        <w:rPr>
          <w:rFonts w:ascii="Arial" w:hAnsi="Arial" w:cs="Arial"/>
          <w:color w:val="FF0000"/>
          <w:sz w:val="17"/>
          <w:szCs w:val="17"/>
        </w:rPr>
        <w:t>ak ÚS zistí nesúlad tohto práva s Ústavou, tak ku skúmaniu nesúladu aj s právom EÚ už nedôjde</w:t>
      </w:r>
      <w:r>
        <w:rPr>
          <w:rFonts w:ascii="Arial" w:hAnsi="Arial" w:cs="Arial"/>
          <w:sz w:val="17"/>
          <w:szCs w:val="17"/>
        </w:rPr>
        <w:t xml:space="preserve">, 2. </w:t>
      </w:r>
      <w:r w:rsidRPr="009227DA">
        <w:rPr>
          <w:rFonts w:ascii="Arial" w:hAnsi="Arial" w:cs="Arial"/>
          <w:color w:val="FF0000"/>
          <w:sz w:val="17"/>
          <w:szCs w:val="17"/>
        </w:rPr>
        <w:t>ak by bol podústavný predpis v súlade s Ústavou, no v nesúlade s právom EÚ, mohlo by to viesť aj ku zmene Ústavy v prípade nemožnosti eurokonformného výkladu</w:t>
      </w:r>
      <w:r>
        <w:rPr>
          <w:rFonts w:ascii="Arial" w:hAnsi="Arial" w:cs="Arial"/>
          <w:sz w:val="17"/>
          <w:szCs w:val="17"/>
        </w:rPr>
        <w:t>,</w:t>
      </w:r>
    </w:p>
    <w:p w:rsidR="006C0E6B" w:rsidRPr="009227DA" w:rsidRDefault="006C0E6B" w:rsidP="006C0E6B">
      <w:pPr>
        <w:spacing w:line="240" w:lineRule="auto"/>
        <w:ind w:left="-284" w:right="-567"/>
        <w:rPr>
          <w:rFonts w:ascii="Arial" w:hAnsi="Arial" w:cs="Arial"/>
          <w:color w:val="FF0000"/>
          <w:sz w:val="17"/>
          <w:szCs w:val="17"/>
        </w:rPr>
      </w:pPr>
      <w:r>
        <w:rPr>
          <w:rFonts w:ascii="Arial" w:hAnsi="Arial" w:cs="Arial"/>
          <w:sz w:val="17"/>
          <w:szCs w:val="17"/>
        </w:rPr>
        <w:t xml:space="preserve"> 3. pri napádaní nesúladu pr. predpisu len s právom EÚ je povinnosťou ÚS preskúmať takýto (ne)súlad pr. predpisu s právom EÚ a poprípade sa </w:t>
      </w:r>
      <w:r w:rsidRPr="009227DA">
        <w:rPr>
          <w:rFonts w:ascii="Arial" w:hAnsi="Arial" w:cs="Arial"/>
          <w:color w:val="FF0000"/>
          <w:sz w:val="17"/>
          <w:szCs w:val="17"/>
        </w:rPr>
        <w:t>obrátiť aj na Súdny dvor EÚ v prípade nejasností</w:t>
      </w:r>
    </w:p>
    <w:p w:rsidR="006C0E6B" w:rsidRDefault="006C0E6B" w:rsidP="006C0E6B">
      <w:pPr>
        <w:spacing w:line="240" w:lineRule="auto"/>
        <w:ind w:left="-567" w:right="-567"/>
        <w:rPr>
          <w:rFonts w:ascii="Arial" w:hAnsi="Arial" w:cs="Arial"/>
          <w:sz w:val="17"/>
          <w:szCs w:val="17"/>
        </w:rPr>
      </w:pPr>
      <w:r>
        <w:rPr>
          <w:rFonts w:ascii="Arial" w:hAnsi="Arial" w:cs="Arial"/>
          <w:sz w:val="17"/>
          <w:szCs w:val="17"/>
        </w:rPr>
        <w:t>-postoj absolútnej prednosti práva EÚ nie je v súlade s gramatickým výkladom čl. 7 ods. 2 Ústavy, ktorý určuje presné zaradenie práva EÚ v hierarchii pr. predpisov – právne záväzné akty EÚ majú prednosť pred zákonmi v SR</w:t>
      </w:r>
    </w:p>
    <w:p w:rsidR="006C0E6B" w:rsidRPr="00F15E70" w:rsidRDefault="000A3A3C" w:rsidP="006C0E6B">
      <w:pPr>
        <w:spacing w:line="240" w:lineRule="auto"/>
        <w:ind w:left="-567" w:right="-567"/>
        <w:rPr>
          <w:rFonts w:ascii="Arial" w:hAnsi="Arial" w:cs="Arial"/>
          <w:sz w:val="17"/>
          <w:szCs w:val="17"/>
        </w:rPr>
      </w:pPr>
      <w:r w:rsidRPr="00E41889">
        <w:rPr>
          <w:rFonts w:ascii="Arial" w:hAnsi="Arial" w:cs="Arial"/>
          <w:b/>
          <w:color w:val="FF0000"/>
          <w:sz w:val="17"/>
          <w:szCs w:val="17"/>
        </w:rPr>
        <w:t xml:space="preserve">Ďalší názor </w:t>
      </w:r>
      <w:r w:rsidR="006C0E6B" w:rsidRPr="00E41889">
        <w:rPr>
          <w:rFonts w:ascii="Arial" w:hAnsi="Arial" w:cs="Arial"/>
          <w:b/>
          <w:color w:val="FF0000"/>
          <w:sz w:val="17"/>
          <w:szCs w:val="17"/>
        </w:rPr>
        <w:t>-vnútroštátne právo a právo EÚ sú oddelenými právnymi poriadkami</w:t>
      </w:r>
      <w:r w:rsidR="006C0E6B">
        <w:rPr>
          <w:rFonts w:ascii="Arial" w:hAnsi="Arial" w:cs="Arial"/>
          <w:sz w:val="17"/>
          <w:szCs w:val="17"/>
        </w:rPr>
        <w:t xml:space="preserve"> – </w:t>
      </w:r>
      <w:r w:rsidR="006C0E6B" w:rsidRPr="000A3A3C">
        <w:rPr>
          <w:rFonts w:ascii="Arial" w:hAnsi="Arial" w:cs="Arial"/>
          <w:color w:val="FF0000"/>
          <w:sz w:val="17"/>
          <w:szCs w:val="17"/>
        </w:rPr>
        <w:t xml:space="preserve">Súdny dvor EÚ </w:t>
      </w:r>
      <w:r w:rsidR="006C0E6B" w:rsidRPr="00E41889">
        <w:rPr>
          <w:rFonts w:ascii="Arial" w:hAnsi="Arial" w:cs="Arial"/>
          <w:b/>
          <w:color w:val="FF0000"/>
          <w:sz w:val="17"/>
          <w:szCs w:val="17"/>
        </w:rPr>
        <w:t>nemôže derogovať</w:t>
      </w:r>
      <w:r w:rsidR="006C0E6B" w:rsidRPr="000A3A3C">
        <w:rPr>
          <w:rFonts w:ascii="Arial" w:hAnsi="Arial" w:cs="Arial"/>
          <w:color w:val="FF0000"/>
          <w:sz w:val="17"/>
          <w:szCs w:val="17"/>
        </w:rPr>
        <w:t xml:space="preserve"> rozporné vnútroš</w:t>
      </w:r>
      <w:r w:rsidRPr="000A3A3C">
        <w:rPr>
          <w:rFonts w:ascii="Arial" w:hAnsi="Arial" w:cs="Arial"/>
          <w:color w:val="FF0000"/>
          <w:sz w:val="17"/>
          <w:szCs w:val="17"/>
        </w:rPr>
        <w:t>tátne</w:t>
      </w:r>
      <w:r w:rsidR="006C0E6B" w:rsidRPr="000A3A3C">
        <w:rPr>
          <w:rFonts w:ascii="Arial" w:hAnsi="Arial" w:cs="Arial"/>
          <w:color w:val="FF0000"/>
          <w:sz w:val="17"/>
          <w:szCs w:val="17"/>
        </w:rPr>
        <w:t xml:space="preserve"> právo, národný orgán nemôže derogovať právo EÚ</w:t>
      </w:r>
      <w:r w:rsidR="006C0E6B">
        <w:rPr>
          <w:rFonts w:ascii="Arial" w:hAnsi="Arial" w:cs="Arial"/>
          <w:sz w:val="17"/>
          <w:szCs w:val="17"/>
        </w:rPr>
        <w:t>, resp. skúmať jeho (ne)platnosť</w:t>
      </w:r>
    </w:p>
    <w:p w:rsidR="006C0E6B" w:rsidRPr="00AB16E9" w:rsidRDefault="006C0E6B" w:rsidP="006C0E6B">
      <w:pPr>
        <w:spacing w:line="240" w:lineRule="auto"/>
        <w:ind w:left="-567" w:right="-567"/>
        <w:rPr>
          <w:rFonts w:ascii="Arial" w:hAnsi="Arial" w:cs="Arial"/>
          <w:b/>
          <w:sz w:val="24"/>
          <w:szCs w:val="24"/>
        </w:rPr>
      </w:pPr>
      <w:r w:rsidRPr="00110092">
        <w:rPr>
          <w:rFonts w:ascii="Arial" w:hAnsi="Arial" w:cs="Arial"/>
          <w:b/>
          <w:color w:val="FF0000"/>
          <w:sz w:val="24"/>
          <w:szCs w:val="24"/>
        </w:rPr>
        <w:t>19. Zmena Ústavy SR</w:t>
      </w:r>
      <w:r w:rsidR="002D3624" w:rsidRPr="00110092">
        <w:rPr>
          <w:rFonts w:ascii="Arial" w:hAnsi="Arial" w:cs="Arial"/>
          <w:b/>
          <w:color w:val="FF0000"/>
          <w:sz w:val="24"/>
          <w:szCs w:val="24"/>
        </w:rPr>
        <w:t xml:space="preserve"> </w:t>
      </w:r>
      <w:r w:rsidR="002D3624">
        <w:rPr>
          <w:rFonts w:ascii="Arial" w:hAnsi="Arial" w:cs="Arial"/>
          <w:b/>
          <w:sz w:val="24"/>
          <w:szCs w:val="24"/>
        </w:rPr>
        <w:t xml:space="preserve">( </w:t>
      </w:r>
      <w:r w:rsidR="002D3624" w:rsidRPr="002D3624">
        <w:rPr>
          <w:rFonts w:ascii="Arial" w:hAnsi="Arial" w:cs="Arial"/>
          <w:b/>
          <w:color w:val="FF0000"/>
          <w:sz w:val="24"/>
          <w:szCs w:val="24"/>
        </w:rPr>
        <w:t>+ novelizácie ?)</w:t>
      </w:r>
    </w:p>
    <w:p w:rsidR="006C0E6B" w:rsidRPr="00E41889" w:rsidRDefault="006C0E6B" w:rsidP="006C0E6B">
      <w:pPr>
        <w:spacing w:line="240" w:lineRule="auto"/>
        <w:ind w:left="-567" w:right="-567"/>
        <w:rPr>
          <w:rFonts w:ascii="Arial" w:hAnsi="Arial" w:cs="Arial"/>
          <w:b/>
          <w:color w:val="FF0000"/>
          <w:sz w:val="17"/>
          <w:szCs w:val="17"/>
        </w:rPr>
      </w:pPr>
      <w:r w:rsidRPr="00E41889">
        <w:rPr>
          <w:rFonts w:ascii="Arial" w:hAnsi="Arial" w:cs="Arial"/>
          <w:b/>
          <w:color w:val="FF0000"/>
          <w:sz w:val="17"/>
          <w:szCs w:val="17"/>
        </w:rPr>
        <w:t>-odvodená ústavodarná moc – moc meniť a dopĺňať ústavu</w:t>
      </w:r>
    </w:p>
    <w:p w:rsidR="006C0E6B" w:rsidRPr="00E41889" w:rsidRDefault="006C0E6B" w:rsidP="006C0E6B">
      <w:pPr>
        <w:spacing w:line="240" w:lineRule="auto"/>
        <w:ind w:left="-567" w:right="-567"/>
        <w:jc w:val="both"/>
        <w:rPr>
          <w:rFonts w:ascii="Arial" w:hAnsi="Arial" w:cs="Arial"/>
          <w:color w:val="FF0000"/>
          <w:sz w:val="17"/>
          <w:szCs w:val="17"/>
        </w:rPr>
      </w:pPr>
      <w:r w:rsidRPr="00AB16E9">
        <w:rPr>
          <w:rFonts w:ascii="Arial" w:hAnsi="Arial" w:cs="Arial"/>
          <w:sz w:val="17"/>
          <w:szCs w:val="17"/>
        </w:rPr>
        <w:t xml:space="preserve">-táto moc u nás </w:t>
      </w:r>
      <w:r w:rsidRPr="00E41889">
        <w:rPr>
          <w:rFonts w:ascii="Arial" w:hAnsi="Arial" w:cs="Arial"/>
          <w:color w:val="FF0000"/>
          <w:sz w:val="17"/>
          <w:szCs w:val="17"/>
        </w:rPr>
        <w:t>patrí NR SR</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 xml:space="preserve">-rozhodnutie II. ÚS </w:t>
      </w:r>
      <w:r w:rsidRPr="00E41889">
        <w:rPr>
          <w:rFonts w:ascii="Arial" w:hAnsi="Arial" w:cs="Arial"/>
          <w:color w:val="FF0000"/>
          <w:sz w:val="17"/>
          <w:szCs w:val="17"/>
        </w:rPr>
        <w:t>31/97</w:t>
      </w:r>
      <w:r w:rsidRPr="00AB16E9">
        <w:rPr>
          <w:rFonts w:ascii="Arial" w:hAnsi="Arial" w:cs="Arial"/>
          <w:sz w:val="17"/>
          <w:szCs w:val="17"/>
        </w:rPr>
        <w:t>: občania sa nikde v ústave nevzdali možnosti meniť ústavu</w:t>
      </w:r>
    </w:p>
    <w:p w:rsidR="006C0E6B" w:rsidRPr="00AB16E9" w:rsidRDefault="006C0E6B" w:rsidP="006C0E6B">
      <w:pPr>
        <w:spacing w:line="240" w:lineRule="auto"/>
        <w:ind w:left="3119" w:right="-567" w:hanging="1985"/>
        <w:jc w:val="both"/>
        <w:rPr>
          <w:rFonts w:ascii="Arial" w:hAnsi="Arial" w:cs="Arial"/>
          <w:sz w:val="17"/>
          <w:szCs w:val="17"/>
        </w:rPr>
      </w:pPr>
      <w:r w:rsidRPr="00AB16E9">
        <w:rPr>
          <w:rFonts w:ascii="Arial" w:hAnsi="Arial" w:cs="Arial"/>
          <w:sz w:val="17"/>
          <w:szCs w:val="17"/>
        </w:rPr>
        <w:t>-občania nemôžu priamo hlasovať o zmene a doplnení ústavy</w:t>
      </w:r>
      <w:r w:rsidR="000A3A3C">
        <w:rPr>
          <w:rFonts w:ascii="Arial" w:hAnsi="Arial" w:cs="Arial"/>
          <w:sz w:val="17"/>
          <w:szCs w:val="17"/>
        </w:rPr>
        <w:t xml:space="preserve"> (nemôžu ju priamo meniť a dopĺňať) </w:t>
      </w:r>
    </w:p>
    <w:p w:rsidR="006C0E6B" w:rsidRPr="00AB16E9" w:rsidRDefault="006C0E6B" w:rsidP="006C0E6B">
      <w:pPr>
        <w:spacing w:line="240" w:lineRule="auto"/>
        <w:ind w:left="1134" w:right="-567"/>
        <w:jc w:val="both"/>
        <w:rPr>
          <w:rFonts w:ascii="Arial" w:hAnsi="Arial" w:cs="Arial"/>
          <w:sz w:val="17"/>
          <w:szCs w:val="17"/>
        </w:rPr>
      </w:pPr>
      <w:r w:rsidRPr="00AB16E9">
        <w:rPr>
          <w:rFonts w:ascii="Arial" w:hAnsi="Arial" w:cs="Arial"/>
          <w:sz w:val="17"/>
          <w:szCs w:val="17"/>
        </w:rPr>
        <w:t>-v referende vyslovujú „len“ príkaz NR SR, ktorá je povinná realizovať účinky referenda a ú</w:t>
      </w:r>
      <w:r w:rsidR="000A3A3C">
        <w:rPr>
          <w:rFonts w:ascii="Arial" w:hAnsi="Arial" w:cs="Arial"/>
          <w:sz w:val="17"/>
          <w:szCs w:val="17"/>
        </w:rPr>
        <w:t>stavu zmeniť alebo doplniť</w:t>
      </w:r>
    </w:p>
    <w:p w:rsidR="006C0E6B" w:rsidRPr="00AB16E9" w:rsidRDefault="006C0E6B" w:rsidP="006C0E6B">
      <w:pPr>
        <w:spacing w:line="240" w:lineRule="auto"/>
        <w:ind w:left="1134" w:right="-567"/>
        <w:jc w:val="both"/>
        <w:rPr>
          <w:rFonts w:ascii="Arial" w:hAnsi="Arial" w:cs="Arial"/>
          <w:sz w:val="17"/>
          <w:szCs w:val="17"/>
        </w:rPr>
      </w:pPr>
      <w:r w:rsidRPr="00AB16E9">
        <w:rPr>
          <w:rFonts w:ascii="Arial" w:hAnsi="Arial" w:cs="Arial"/>
          <w:sz w:val="17"/>
          <w:szCs w:val="17"/>
        </w:rPr>
        <w:t>-dochádza tým k </w:t>
      </w:r>
      <w:r w:rsidRPr="000A3A3C">
        <w:rPr>
          <w:rFonts w:ascii="Arial" w:hAnsi="Arial" w:cs="Arial"/>
          <w:color w:val="FF0000"/>
          <w:sz w:val="17"/>
          <w:szCs w:val="17"/>
        </w:rPr>
        <w:t>výnimke a porušeniu voľného mandátu</w:t>
      </w:r>
      <w:r w:rsidR="000A3A3C">
        <w:rPr>
          <w:rFonts w:ascii="Arial" w:hAnsi="Arial" w:cs="Arial"/>
          <w:color w:val="FF0000"/>
          <w:sz w:val="17"/>
          <w:szCs w:val="17"/>
        </w:rPr>
        <w:t>(zákaz imperatívneho mandátu)</w:t>
      </w:r>
      <w:r w:rsidRPr="000A3A3C">
        <w:rPr>
          <w:rFonts w:ascii="Arial" w:hAnsi="Arial" w:cs="Arial"/>
          <w:color w:val="FF0000"/>
          <w:sz w:val="17"/>
          <w:szCs w:val="17"/>
        </w:rPr>
        <w:t xml:space="preserve"> </w:t>
      </w:r>
      <w:r w:rsidRPr="00AB16E9">
        <w:rPr>
          <w:rFonts w:ascii="Arial" w:hAnsi="Arial" w:cs="Arial"/>
          <w:sz w:val="17"/>
          <w:szCs w:val="17"/>
        </w:rPr>
        <w:t>pri výkone poslaneckej funkcie, chýbajú však sankcie za nedodržanie tohto príkazu</w:t>
      </w:r>
    </w:p>
    <w:p w:rsidR="006C0E6B" w:rsidRPr="000A3A3C" w:rsidRDefault="006C0E6B" w:rsidP="006C0E6B">
      <w:pPr>
        <w:spacing w:line="240" w:lineRule="auto"/>
        <w:ind w:left="-567" w:right="-567"/>
        <w:jc w:val="both"/>
        <w:rPr>
          <w:rFonts w:ascii="Arial" w:hAnsi="Arial" w:cs="Arial"/>
          <w:color w:val="FF0000"/>
          <w:sz w:val="17"/>
          <w:szCs w:val="17"/>
        </w:rPr>
      </w:pPr>
      <w:r w:rsidRPr="00AB16E9">
        <w:rPr>
          <w:rFonts w:ascii="Arial" w:hAnsi="Arial" w:cs="Arial"/>
          <w:sz w:val="17"/>
          <w:szCs w:val="17"/>
        </w:rPr>
        <w:t>-</w:t>
      </w:r>
      <w:r w:rsidRPr="000A3A3C">
        <w:rPr>
          <w:rFonts w:ascii="Arial" w:hAnsi="Arial" w:cs="Arial"/>
          <w:color w:val="FF0000"/>
          <w:sz w:val="17"/>
          <w:szCs w:val="17"/>
        </w:rPr>
        <w:t>prílohou k referendovej otázke nemôže byť návrh zmeny ústavy</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lastRenderedPageBreak/>
        <w:t xml:space="preserve">-NR SR môže </w:t>
      </w:r>
      <w:r w:rsidRPr="000A3A3C">
        <w:rPr>
          <w:rFonts w:ascii="Arial" w:hAnsi="Arial" w:cs="Arial"/>
          <w:color w:val="FF0000"/>
          <w:sz w:val="17"/>
          <w:szCs w:val="17"/>
        </w:rPr>
        <w:t>3/5 väčšinou</w:t>
      </w:r>
      <w:r w:rsidRPr="00AB16E9">
        <w:rPr>
          <w:rFonts w:ascii="Arial" w:hAnsi="Arial" w:cs="Arial"/>
          <w:sz w:val="17"/>
          <w:szCs w:val="17"/>
        </w:rPr>
        <w:t xml:space="preserve"> všetkých hlasov prijať aj novú ústavu</w:t>
      </w:r>
    </w:p>
    <w:p w:rsidR="006C0E6B" w:rsidRPr="000A3A3C" w:rsidRDefault="006C0E6B" w:rsidP="006C0E6B">
      <w:pPr>
        <w:spacing w:line="240" w:lineRule="auto"/>
        <w:ind w:left="-567" w:right="-567"/>
        <w:jc w:val="both"/>
        <w:rPr>
          <w:rFonts w:ascii="Arial" w:hAnsi="Arial" w:cs="Arial"/>
          <w:color w:val="FF0000"/>
          <w:sz w:val="17"/>
          <w:szCs w:val="17"/>
        </w:rPr>
      </w:pPr>
      <w:r w:rsidRPr="000A3A3C">
        <w:rPr>
          <w:rFonts w:ascii="Arial" w:hAnsi="Arial" w:cs="Arial"/>
          <w:color w:val="FF0000"/>
          <w:sz w:val="17"/>
          <w:szCs w:val="17"/>
        </w:rPr>
        <w:t>-právomoc prijať novú ústavu, ako aj meniť a dopľňať ústavu naráža na mantinely a hranice, ktoré určil ľud v ústave, ktorá je vyjadrením jeho pôvodnej ústavodarnej moci</w:t>
      </w:r>
    </w:p>
    <w:p w:rsidR="006C0E6B" w:rsidRPr="000A3A3C" w:rsidRDefault="006C0E6B" w:rsidP="006C0E6B">
      <w:pPr>
        <w:spacing w:line="240" w:lineRule="auto"/>
        <w:ind w:left="-567" w:right="-567"/>
        <w:jc w:val="both"/>
        <w:rPr>
          <w:rFonts w:ascii="Arial" w:hAnsi="Arial" w:cs="Arial"/>
          <w:color w:val="FF0000"/>
          <w:sz w:val="17"/>
          <w:szCs w:val="17"/>
        </w:rPr>
      </w:pPr>
      <w:r w:rsidRPr="00AB16E9">
        <w:rPr>
          <w:rFonts w:ascii="Arial" w:hAnsi="Arial" w:cs="Arial"/>
          <w:sz w:val="17"/>
          <w:szCs w:val="17"/>
        </w:rPr>
        <w:t>-</w:t>
      </w:r>
      <w:r w:rsidRPr="000A3A3C">
        <w:rPr>
          <w:rFonts w:ascii="Arial" w:hAnsi="Arial" w:cs="Arial"/>
          <w:color w:val="FF0000"/>
          <w:sz w:val="17"/>
          <w:szCs w:val="17"/>
        </w:rPr>
        <w:t>ústavu v tomto význame chápeme ako základný príkaz suveréna (občanov SR) o forme štátu vrátane princípov a hodnôt demokratického a právneho štátu (priníp deľby moci, sloboda, spravodlivosť, garancie zákl. práv a slobôd...)</w:t>
      </w:r>
    </w:p>
    <w:p w:rsidR="006C0E6B" w:rsidRDefault="006C0E6B" w:rsidP="006C0E6B">
      <w:pPr>
        <w:spacing w:line="240" w:lineRule="auto"/>
        <w:ind w:left="-567" w:right="-567"/>
        <w:jc w:val="both"/>
        <w:rPr>
          <w:rFonts w:ascii="Arial" w:hAnsi="Arial" w:cs="Arial"/>
          <w:color w:val="FF0000"/>
          <w:sz w:val="17"/>
          <w:szCs w:val="17"/>
        </w:rPr>
      </w:pPr>
      <w:r w:rsidRPr="00AB16E9">
        <w:rPr>
          <w:rFonts w:ascii="Arial" w:hAnsi="Arial" w:cs="Arial"/>
          <w:sz w:val="17"/>
          <w:szCs w:val="17"/>
        </w:rPr>
        <w:t>-</w:t>
      </w:r>
      <w:r w:rsidRPr="000A3A3C">
        <w:rPr>
          <w:rFonts w:ascii="Arial" w:hAnsi="Arial" w:cs="Arial"/>
          <w:color w:val="FF0000"/>
          <w:sz w:val="17"/>
          <w:szCs w:val="17"/>
        </w:rPr>
        <w:t>zmeny a doplnenia ústavy NR SR sa môžu týkať len čiastkových vecí z hľadiska ústavného práva, a nie fundamentálneho politického rozhodnutia suveréna</w:t>
      </w:r>
      <w:r w:rsidRPr="00AB16E9">
        <w:rPr>
          <w:rFonts w:ascii="Arial" w:hAnsi="Arial" w:cs="Arial"/>
          <w:sz w:val="17"/>
          <w:szCs w:val="17"/>
        </w:rPr>
        <w:t xml:space="preserve"> (</w:t>
      </w:r>
      <w:r w:rsidRPr="000A3A3C">
        <w:rPr>
          <w:rFonts w:ascii="Arial" w:hAnsi="Arial" w:cs="Arial"/>
          <w:color w:val="FF0000"/>
          <w:sz w:val="17"/>
          <w:szCs w:val="17"/>
        </w:rPr>
        <w:t>napr. počet poslancov NR SR, spôsob voľby prezidenta, (ne)existencia druhej komory parlamentu...)</w:t>
      </w:r>
    </w:p>
    <w:p w:rsidR="00B16D02" w:rsidRDefault="00B16D02" w:rsidP="006C0E6B">
      <w:pPr>
        <w:spacing w:line="240" w:lineRule="auto"/>
        <w:ind w:left="-567" w:right="-567"/>
        <w:jc w:val="both"/>
        <w:rPr>
          <w:rFonts w:ascii="Arial" w:hAnsi="Arial" w:cs="Arial"/>
          <w:sz w:val="17"/>
          <w:szCs w:val="17"/>
        </w:rPr>
      </w:pPr>
      <w:r>
        <w:rPr>
          <w:rFonts w:ascii="Arial" w:hAnsi="Arial" w:cs="Arial"/>
          <w:sz w:val="17"/>
          <w:szCs w:val="17"/>
        </w:rPr>
        <w:t>Novelizácie :</w:t>
      </w:r>
    </w:p>
    <w:p w:rsidR="00B16D02" w:rsidRDefault="00B16D02" w:rsidP="006C0E6B">
      <w:pPr>
        <w:spacing w:line="240" w:lineRule="auto"/>
        <w:ind w:left="-567" w:right="-567"/>
        <w:jc w:val="both"/>
        <w:rPr>
          <w:rFonts w:ascii="Arial" w:hAnsi="Arial" w:cs="Arial"/>
          <w:color w:val="FF0000"/>
          <w:sz w:val="17"/>
          <w:szCs w:val="17"/>
        </w:rPr>
      </w:pPr>
      <w:r>
        <w:rPr>
          <w:rFonts w:ascii="Arial" w:hAnsi="Arial" w:cs="Arial"/>
          <w:sz w:val="17"/>
          <w:szCs w:val="17"/>
        </w:rPr>
        <w:t>Ústavné zákony : 1. 244/1998 Z.z. -</w:t>
      </w:r>
      <w:r w:rsidRPr="00B16D02">
        <w:t xml:space="preserve"> </w:t>
      </w:r>
      <w:r w:rsidRPr="00B16D02">
        <w:rPr>
          <w:rFonts w:ascii="Arial" w:hAnsi="Arial" w:cs="Arial"/>
          <w:color w:val="FF0000"/>
          <w:sz w:val="17"/>
          <w:szCs w:val="17"/>
        </w:rPr>
        <w:t>prezidenta možno zvoliť na návrh aspoň 8 poslancov NR SR (v tej dobe ešte prezident nebol volený priamo občanmi ale poslancami NR SR).</w:t>
      </w:r>
    </w:p>
    <w:p w:rsidR="00B16D02" w:rsidRDefault="00B16D02" w:rsidP="006C0E6B">
      <w:pPr>
        <w:spacing w:line="240" w:lineRule="auto"/>
        <w:ind w:left="-567" w:right="-567"/>
        <w:jc w:val="both"/>
        <w:rPr>
          <w:rFonts w:ascii="Arial" w:hAnsi="Arial" w:cs="Arial"/>
          <w:color w:val="FF0000"/>
          <w:sz w:val="17"/>
          <w:szCs w:val="17"/>
        </w:rPr>
      </w:pPr>
      <w:r>
        <w:rPr>
          <w:rFonts w:ascii="Arial" w:hAnsi="Arial" w:cs="Arial"/>
          <w:sz w:val="17"/>
          <w:szCs w:val="17"/>
        </w:rPr>
        <w:t>2. 9/1999 Z.z.-</w:t>
      </w:r>
      <w:r>
        <w:rPr>
          <w:rFonts w:ascii="Arial" w:hAnsi="Arial" w:cs="Arial"/>
          <w:color w:val="FF0000"/>
          <w:sz w:val="17"/>
          <w:szCs w:val="17"/>
        </w:rPr>
        <w:t xml:space="preserve"> </w:t>
      </w:r>
      <w:r w:rsidRPr="00B16D02">
        <w:rPr>
          <w:rFonts w:ascii="Arial" w:hAnsi="Arial" w:cs="Arial"/>
          <w:color w:val="FF0000"/>
          <w:sz w:val="17"/>
          <w:szCs w:val="17"/>
        </w:rPr>
        <w:t>prezident už nie je volený Národnou radou Slovenskej republiky, ale prezidenta volia občania Slovenskej republiky v priamych voľbách tajným hlasovaním na obdobie päť rokov.</w:t>
      </w:r>
    </w:p>
    <w:p w:rsidR="00B16D02" w:rsidRDefault="00B16D02" w:rsidP="006C0E6B">
      <w:pPr>
        <w:spacing w:line="240" w:lineRule="auto"/>
        <w:ind w:left="-567" w:right="-567"/>
        <w:jc w:val="both"/>
        <w:rPr>
          <w:rStyle w:val="mw-headline"/>
          <w:color w:val="FF0000"/>
          <w:sz w:val="18"/>
          <w:szCs w:val="18"/>
        </w:rPr>
      </w:pPr>
      <w:r>
        <w:rPr>
          <w:rFonts w:ascii="Arial" w:hAnsi="Arial" w:cs="Arial"/>
          <w:sz w:val="17"/>
          <w:szCs w:val="17"/>
        </w:rPr>
        <w:t>3.</w:t>
      </w:r>
      <w:r w:rsidRPr="00B16D02">
        <w:t xml:space="preserve"> </w:t>
      </w:r>
      <w:r>
        <w:rPr>
          <w:rStyle w:val="mw-headline"/>
        </w:rPr>
        <w:t>90/2001 Z.z. -</w:t>
      </w:r>
      <w:r w:rsidRPr="00B16D02">
        <w:rPr>
          <w:rStyle w:val="mw-headline"/>
        </w:rPr>
        <w:t xml:space="preserve"> </w:t>
      </w:r>
      <w:r w:rsidRPr="00B16D02">
        <w:rPr>
          <w:rStyle w:val="mw-headline"/>
          <w:sz w:val="18"/>
          <w:szCs w:val="18"/>
        </w:rPr>
        <w:t xml:space="preserve">dosiaľ najvýznamnejšou novelou ústavy Slovenskej republiky, Slovenská republika uznáva a </w:t>
      </w:r>
      <w:r w:rsidRPr="00E41889">
        <w:rPr>
          <w:rStyle w:val="mw-headline"/>
          <w:color w:val="FF0000"/>
          <w:sz w:val="18"/>
          <w:szCs w:val="18"/>
        </w:rPr>
        <w:t>dodržiava všeobecné pravidlá medzinárodného práva,</w:t>
      </w:r>
      <w:r w:rsidRPr="00B16D02">
        <w:rPr>
          <w:rStyle w:val="mw-headline"/>
          <w:sz w:val="18"/>
          <w:szCs w:val="18"/>
        </w:rPr>
        <w:t xml:space="preserve"> medzinárodné zmluvy, ktorými je viazaná a svoje ďalšie medzinárodné záväzky. Ďalšou významnou zmenou bol</w:t>
      </w:r>
      <w:r>
        <w:rPr>
          <w:rStyle w:val="mw-headline"/>
          <w:sz w:val="18"/>
          <w:szCs w:val="18"/>
        </w:rPr>
        <w:t>a</w:t>
      </w:r>
      <w:r w:rsidRPr="00B16D02">
        <w:rPr>
          <w:rStyle w:val="mw-headline"/>
          <w:sz w:val="18"/>
          <w:szCs w:val="18"/>
        </w:rPr>
        <w:t xml:space="preserve"> </w:t>
      </w:r>
      <w:r w:rsidRPr="00B16D02">
        <w:rPr>
          <w:rStyle w:val="mw-headline"/>
          <w:color w:val="FF0000"/>
          <w:sz w:val="18"/>
          <w:szCs w:val="18"/>
        </w:rPr>
        <w:t>možnosť pre Slovenskú republiku preniesť výkon časti svojich práv na Európske spoločenstvá a Európsku úniu.</w:t>
      </w:r>
    </w:p>
    <w:p w:rsidR="00B16D02" w:rsidRPr="00E41889" w:rsidRDefault="00B16D02" w:rsidP="00B16D02">
      <w:pPr>
        <w:spacing w:line="240" w:lineRule="auto"/>
        <w:ind w:left="-567" w:right="-567"/>
        <w:jc w:val="both"/>
        <w:rPr>
          <w:rFonts w:ascii="Arial" w:hAnsi="Arial" w:cs="Arial"/>
          <w:color w:val="FF0000"/>
          <w:sz w:val="17"/>
          <w:szCs w:val="17"/>
        </w:rPr>
      </w:pPr>
      <w:r>
        <w:rPr>
          <w:rFonts w:ascii="Arial" w:hAnsi="Arial" w:cs="Arial"/>
          <w:sz w:val="17"/>
          <w:szCs w:val="17"/>
        </w:rPr>
        <w:t>4.</w:t>
      </w:r>
      <w:r w:rsidRPr="00B16D02">
        <w:t xml:space="preserve"> </w:t>
      </w:r>
      <w:r w:rsidRPr="00B16D02">
        <w:rPr>
          <w:rFonts w:ascii="Arial" w:hAnsi="Arial" w:cs="Arial"/>
          <w:sz w:val="17"/>
          <w:szCs w:val="17"/>
        </w:rPr>
        <w:t>140/2004 Z.z.</w:t>
      </w:r>
      <w:r>
        <w:rPr>
          <w:rFonts w:ascii="Arial" w:hAnsi="Arial" w:cs="Arial"/>
          <w:sz w:val="17"/>
          <w:szCs w:val="17"/>
        </w:rPr>
        <w:t xml:space="preserve"> -</w:t>
      </w:r>
      <w:r w:rsidRPr="00110092">
        <w:rPr>
          <w:rFonts w:ascii="Arial" w:hAnsi="Arial" w:cs="Arial"/>
          <w:color w:val="FF0000"/>
          <w:sz w:val="17"/>
          <w:szCs w:val="17"/>
        </w:rPr>
        <w:t xml:space="preserve">poslanca za výroky v NRSR nemožno stíhať </w:t>
      </w:r>
      <w:r>
        <w:rPr>
          <w:rFonts w:ascii="Arial" w:hAnsi="Arial" w:cs="Arial"/>
          <w:sz w:val="17"/>
          <w:szCs w:val="17"/>
        </w:rPr>
        <w:t xml:space="preserve">bola aj pôvodná úprava avšak.. </w:t>
      </w:r>
      <w:r w:rsidRPr="00E41889">
        <w:rPr>
          <w:rFonts w:ascii="Arial" w:hAnsi="Arial" w:cs="Arial"/>
          <w:color w:val="FF0000"/>
          <w:sz w:val="17"/>
          <w:szCs w:val="17"/>
        </w:rPr>
        <w:t xml:space="preserve">vypustila sa  veta </w:t>
      </w:r>
      <w:r>
        <w:rPr>
          <w:rFonts w:ascii="Arial" w:hAnsi="Arial" w:cs="Arial"/>
          <w:sz w:val="17"/>
          <w:szCs w:val="17"/>
        </w:rPr>
        <w:t xml:space="preserve">–„ </w:t>
      </w:r>
      <w:r w:rsidRPr="00E41889">
        <w:rPr>
          <w:rFonts w:ascii="Arial" w:hAnsi="Arial" w:cs="Arial"/>
          <w:color w:val="FF0000"/>
          <w:sz w:val="17"/>
          <w:szCs w:val="17"/>
        </w:rPr>
        <w:t>Občianskoprávna zodpovednosť poslanca tým nie je dotknutá.“</w:t>
      </w:r>
    </w:p>
    <w:p w:rsidR="00B16D02" w:rsidRDefault="00B16D02" w:rsidP="00B16D02">
      <w:pPr>
        <w:spacing w:line="240" w:lineRule="auto"/>
        <w:ind w:left="-567" w:right="-567"/>
        <w:jc w:val="both"/>
        <w:rPr>
          <w:rFonts w:ascii="Arial" w:hAnsi="Arial" w:cs="Arial"/>
          <w:sz w:val="17"/>
          <w:szCs w:val="17"/>
        </w:rPr>
      </w:pPr>
    </w:p>
    <w:p w:rsidR="00B16D02" w:rsidRPr="00E41889" w:rsidRDefault="00B16D02" w:rsidP="00B16D02">
      <w:pPr>
        <w:spacing w:line="240" w:lineRule="auto"/>
        <w:ind w:left="-567" w:right="-567"/>
        <w:jc w:val="both"/>
        <w:rPr>
          <w:color w:val="FF0000"/>
          <w:sz w:val="18"/>
          <w:szCs w:val="18"/>
        </w:rPr>
      </w:pPr>
      <w:r>
        <w:rPr>
          <w:rFonts w:ascii="Arial" w:hAnsi="Arial" w:cs="Arial"/>
          <w:sz w:val="17"/>
          <w:szCs w:val="17"/>
        </w:rPr>
        <w:t>5.</w:t>
      </w:r>
      <w:r w:rsidRPr="00B16D02">
        <w:t xml:space="preserve"> </w:t>
      </w:r>
      <w:r w:rsidRPr="00B16D02">
        <w:rPr>
          <w:rFonts w:ascii="Arial" w:hAnsi="Arial" w:cs="Arial"/>
          <w:sz w:val="17"/>
          <w:szCs w:val="17"/>
        </w:rPr>
        <w:t>č. 323/2004 Z.z.</w:t>
      </w:r>
      <w:r w:rsidRPr="00B16D02">
        <w:t xml:space="preserve"> </w:t>
      </w:r>
      <w:r w:rsidRPr="00B16D02">
        <w:rPr>
          <w:sz w:val="18"/>
          <w:szCs w:val="18"/>
        </w:rPr>
        <w:t xml:space="preserve">rozšírená </w:t>
      </w:r>
      <w:r w:rsidRPr="00E41889">
        <w:rPr>
          <w:color w:val="FF0000"/>
          <w:sz w:val="18"/>
          <w:szCs w:val="18"/>
        </w:rPr>
        <w:t xml:space="preserve">nezlučiteľnosť funkcie poslanca </w:t>
      </w:r>
      <w:hyperlink r:id="rId5" w:tooltip="NR SR" w:history="1">
        <w:r w:rsidRPr="00E41889">
          <w:rPr>
            <w:rStyle w:val="Hyperlink"/>
            <w:color w:val="FF0000"/>
            <w:sz w:val="18"/>
            <w:szCs w:val="18"/>
          </w:rPr>
          <w:t>NR SR</w:t>
        </w:r>
      </w:hyperlink>
      <w:r w:rsidRPr="00E41889">
        <w:rPr>
          <w:color w:val="FF0000"/>
          <w:sz w:val="18"/>
          <w:szCs w:val="18"/>
        </w:rPr>
        <w:t xml:space="preserve"> s funkciou poslanca </w:t>
      </w:r>
      <w:hyperlink r:id="rId6" w:tooltip="Európsky parlament" w:history="1">
        <w:r w:rsidRPr="00E41889">
          <w:rPr>
            <w:rStyle w:val="Hyperlink"/>
            <w:color w:val="FF0000"/>
            <w:sz w:val="18"/>
            <w:szCs w:val="18"/>
          </w:rPr>
          <w:t>EP</w:t>
        </w:r>
      </w:hyperlink>
      <w:r w:rsidRPr="00E41889">
        <w:rPr>
          <w:color w:val="FF0000"/>
          <w:sz w:val="18"/>
          <w:szCs w:val="18"/>
        </w:rPr>
        <w:t xml:space="preserve"> </w:t>
      </w:r>
      <w:r w:rsidRPr="00B16D02">
        <w:rPr>
          <w:sz w:val="18"/>
          <w:szCs w:val="18"/>
        </w:rPr>
        <w:t xml:space="preserve">a v čl. 129 ods. 2 je </w:t>
      </w:r>
      <w:r w:rsidRPr="00E41889">
        <w:rPr>
          <w:color w:val="FF0000"/>
          <w:sz w:val="18"/>
          <w:szCs w:val="18"/>
        </w:rPr>
        <w:t xml:space="preserve">rozšírená pôsobnosť </w:t>
      </w:r>
      <w:hyperlink r:id="rId7" w:tooltip="Ústavný súd Slovenskej republiky" w:history="1">
        <w:r w:rsidRPr="00E41889">
          <w:rPr>
            <w:rStyle w:val="Hyperlink"/>
            <w:color w:val="FF0000"/>
            <w:sz w:val="18"/>
            <w:szCs w:val="18"/>
          </w:rPr>
          <w:t>ústavného súdu</w:t>
        </w:r>
      </w:hyperlink>
      <w:r w:rsidRPr="00E41889">
        <w:rPr>
          <w:color w:val="FF0000"/>
          <w:sz w:val="18"/>
          <w:szCs w:val="18"/>
        </w:rPr>
        <w:t xml:space="preserve"> aj na rozhodovanie o ústavnosti volieb do EP.</w:t>
      </w:r>
    </w:p>
    <w:p w:rsidR="001D43C6" w:rsidRDefault="001D43C6" w:rsidP="00B16D02">
      <w:pPr>
        <w:spacing w:line="240" w:lineRule="auto"/>
        <w:ind w:left="-567" w:right="-567"/>
        <w:jc w:val="both"/>
        <w:rPr>
          <w:sz w:val="18"/>
          <w:szCs w:val="18"/>
        </w:rPr>
      </w:pPr>
      <w:r>
        <w:rPr>
          <w:sz w:val="18"/>
          <w:szCs w:val="18"/>
        </w:rPr>
        <w:t xml:space="preserve">6. 463/2005 Z.z </w:t>
      </w:r>
      <w:r w:rsidRPr="00E41889">
        <w:rPr>
          <w:color w:val="FF0000"/>
          <w:sz w:val="18"/>
          <w:szCs w:val="18"/>
        </w:rPr>
        <w:t>Rozšírenie kontrolnej právomoci NKU  v oblasti hospodárenia samosprávy</w:t>
      </w:r>
      <w:r>
        <w:rPr>
          <w:sz w:val="18"/>
          <w:szCs w:val="18"/>
        </w:rPr>
        <w:t>. Orgán ktorý posudzuje či NKU môže vykonať kontrolu je ústavný sud</w:t>
      </w:r>
    </w:p>
    <w:p w:rsidR="001D43C6" w:rsidRDefault="001D43C6" w:rsidP="001D43C6">
      <w:pPr>
        <w:pStyle w:val="Heading3"/>
        <w:rPr>
          <w:rFonts w:eastAsia="Times New Roman"/>
        </w:rPr>
      </w:pPr>
      <w:r>
        <w:rPr>
          <w:sz w:val="18"/>
          <w:szCs w:val="18"/>
        </w:rPr>
        <w:t>7</w:t>
      </w:r>
      <w:r w:rsidR="00B16D02">
        <w:rPr>
          <w:sz w:val="18"/>
          <w:szCs w:val="18"/>
        </w:rPr>
        <w:t>.</w:t>
      </w:r>
      <w:r w:rsidRPr="001D43C6">
        <w:t xml:space="preserve"> </w:t>
      </w:r>
      <w:r>
        <w:rPr>
          <w:rStyle w:val="mw-headline"/>
        </w:rPr>
        <w:t>Ústavný zákon č. 92/2006 Z.z</w:t>
      </w:r>
    </w:p>
    <w:p w:rsidR="001D43C6" w:rsidRPr="001D43C6" w:rsidRDefault="001D43C6" w:rsidP="001D43C6">
      <w:pPr>
        <w:pStyle w:val="NormalWeb"/>
        <w:rPr>
          <w:sz w:val="18"/>
          <w:szCs w:val="18"/>
        </w:rPr>
      </w:pPr>
      <w:r w:rsidRPr="001D43C6">
        <w:rPr>
          <w:sz w:val="18"/>
          <w:szCs w:val="18"/>
        </w:rPr>
        <w:t xml:space="preserve">Táto novela </w:t>
      </w:r>
      <w:r w:rsidRPr="00E41889">
        <w:rPr>
          <w:color w:val="FF0000"/>
          <w:sz w:val="18"/>
          <w:szCs w:val="18"/>
        </w:rPr>
        <w:t xml:space="preserve">rozšírila právomoci ombudsmana, ktorému priznala právo podať návrh na Ústavný súd SR </w:t>
      </w:r>
      <w:r w:rsidRPr="001D43C6">
        <w:rPr>
          <w:sz w:val="18"/>
          <w:szCs w:val="18"/>
        </w:rPr>
        <w:t xml:space="preserve">o súlade právnych predpisov. </w:t>
      </w:r>
    </w:p>
    <w:p w:rsidR="001D43C6" w:rsidRPr="001D43C6" w:rsidRDefault="001D43C6" w:rsidP="001D43C6">
      <w:pPr>
        <w:pStyle w:val="Heading3"/>
        <w:rPr>
          <w:sz w:val="18"/>
          <w:szCs w:val="18"/>
        </w:rPr>
      </w:pPr>
      <w:r>
        <w:rPr>
          <w:rStyle w:val="mw-headline"/>
          <w:sz w:val="18"/>
          <w:szCs w:val="18"/>
        </w:rPr>
        <w:t xml:space="preserve">8. </w:t>
      </w:r>
      <w:r w:rsidRPr="001D43C6">
        <w:rPr>
          <w:rStyle w:val="mw-headline"/>
          <w:sz w:val="18"/>
          <w:szCs w:val="18"/>
        </w:rPr>
        <w:t>Ústavný zákon č. 210/2006 Z.z</w:t>
      </w:r>
    </w:p>
    <w:p w:rsidR="001D43C6" w:rsidRPr="00E41889" w:rsidRDefault="001D43C6" w:rsidP="001D43C6">
      <w:pPr>
        <w:pStyle w:val="NormalWeb"/>
        <w:rPr>
          <w:color w:val="FF0000"/>
          <w:sz w:val="18"/>
          <w:szCs w:val="18"/>
        </w:rPr>
      </w:pPr>
      <w:r w:rsidRPr="001D43C6">
        <w:rPr>
          <w:sz w:val="18"/>
          <w:szCs w:val="18"/>
        </w:rPr>
        <w:t xml:space="preserve">Zmena sa týkala </w:t>
      </w:r>
      <w:r w:rsidRPr="00E41889">
        <w:rPr>
          <w:color w:val="FF0000"/>
          <w:sz w:val="18"/>
          <w:szCs w:val="18"/>
        </w:rPr>
        <w:t xml:space="preserve">priestupkovej imunity poslancov </w:t>
      </w:r>
      <w:r w:rsidRPr="001D43C6">
        <w:rPr>
          <w:sz w:val="18"/>
          <w:szCs w:val="18"/>
        </w:rPr>
        <w:t xml:space="preserve">a nastala v článku 78 odsek 3, kde text "Poslanca nemožno trestne ani disciplinárne stíhať, ani ho vziať do väzby bez súhlasu NRSR" bol doplnený o "; </w:t>
      </w:r>
      <w:r w:rsidRPr="00E41889">
        <w:rPr>
          <w:color w:val="FF0000"/>
          <w:sz w:val="18"/>
          <w:szCs w:val="18"/>
        </w:rPr>
        <w:t xml:space="preserve">možno však prejednať priestupok, o ktorom to ustanoví zákon." </w:t>
      </w:r>
    </w:p>
    <w:p w:rsidR="00110092" w:rsidRDefault="00110092" w:rsidP="001D43C6">
      <w:pPr>
        <w:pStyle w:val="Heading3"/>
        <w:rPr>
          <w:rStyle w:val="mw-headline"/>
          <w:sz w:val="18"/>
          <w:szCs w:val="18"/>
        </w:rPr>
      </w:pPr>
    </w:p>
    <w:p w:rsidR="001D43C6" w:rsidRPr="001D43C6" w:rsidRDefault="001D43C6" w:rsidP="001D43C6">
      <w:pPr>
        <w:pStyle w:val="Heading3"/>
        <w:rPr>
          <w:sz w:val="18"/>
          <w:szCs w:val="18"/>
        </w:rPr>
      </w:pPr>
      <w:r>
        <w:rPr>
          <w:rStyle w:val="mw-headline"/>
          <w:sz w:val="18"/>
          <w:szCs w:val="18"/>
        </w:rPr>
        <w:t>9.</w:t>
      </w:r>
      <w:r w:rsidRPr="001D43C6">
        <w:rPr>
          <w:rStyle w:val="mw-headline"/>
          <w:sz w:val="18"/>
          <w:szCs w:val="18"/>
        </w:rPr>
        <w:t>Ústavný zákon č. 100/2010 Z. z.</w:t>
      </w:r>
    </w:p>
    <w:p w:rsidR="001D43C6" w:rsidRPr="001D43C6" w:rsidRDefault="001D43C6" w:rsidP="001D43C6">
      <w:pPr>
        <w:pStyle w:val="NormalWeb"/>
        <w:rPr>
          <w:sz w:val="18"/>
          <w:szCs w:val="18"/>
        </w:rPr>
      </w:pPr>
      <w:r w:rsidRPr="001D43C6">
        <w:rPr>
          <w:sz w:val="18"/>
          <w:szCs w:val="18"/>
        </w:rPr>
        <w:t xml:space="preserve">Zmena sa týka úpravy majetkových práv tak, že, </w:t>
      </w:r>
      <w:r w:rsidRPr="00E41889">
        <w:rPr>
          <w:color w:val="FF0000"/>
          <w:sz w:val="18"/>
          <w:szCs w:val="18"/>
        </w:rPr>
        <w:t xml:space="preserve">Majetok nadobudnutý v rozpore s právnym poriadkom ochranu nepožíva." </w:t>
      </w:r>
    </w:p>
    <w:p w:rsidR="001D43C6" w:rsidRPr="001D43C6" w:rsidRDefault="001D43C6" w:rsidP="001D43C6">
      <w:pPr>
        <w:pStyle w:val="Heading3"/>
        <w:rPr>
          <w:sz w:val="18"/>
          <w:szCs w:val="18"/>
        </w:rPr>
      </w:pPr>
      <w:r>
        <w:rPr>
          <w:rStyle w:val="mw-headline"/>
          <w:sz w:val="18"/>
          <w:szCs w:val="18"/>
        </w:rPr>
        <w:t>10.</w:t>
      </w:r>
      <w:r w:rsidRPr="001D43C6">
        <w:rPr>
          <w:rStyle w:val="mw-headline"/>
          <w:sz w:val="18"/>
          <w:szCs w:val="18"/>
        </w:rPr>
        <w:t>Ústavný zákon č. 356/2011 Z. z</w:t>
      </w:r>
    </w:p>
    <w:p w:rsidR="001D43C6" w:rsidRPr="001D43C6" w:rsidRDefault="001D43C6" w:rsidP="001D43C6">
      <w:pPr>
        <w:pStyle w:val="NormalWeb"/>
        <w:rPr>
          <w:sz w:val="18"/>
          <w:szCs w:val="18"/>
        </w:rPr>
      </w:pPr>
      <w:r w:rsidRPr="001D43C6">
        <w:rPr>
          <w:sz w:val="18"/>
          <w:szCs w:val="18"/>
        </w:rPr>
        <w:t xml:space="preserve">Zmena upravuje postup prezidenta po tom, čo vláda nezíska dôveru v Národnej rade, alebo je </w:t>
      </w:r>
      <w:r w:rsidRPr="00110092">
        <w:rPr>
          <w:color w:val="FF0000"/>
          <w:sz w:val="18"/>
          <w:szCs w:val="18"/>
        </w:rPr>
        <w:t xml:space="preserve">vláde vyslovená nedôvera. </w:t>
      </w:r>
      <w:r w:rsidRPr="001D43C6">
        <w:rPr>
          <w:sz w:val="18"/>
          <w:szCs w:val="18"/>
        </w:rPr>
        <w:t xml:space="preserve">Podľa nového znenia </w:t>
      </w:r>
      <w:r w:rsidRPr="00110092">
        <w:rPr>
          <w:color w:val="FF0000"/>
          <w:sz w:val="18"/>
          <w:szCs w:val="18"/>
        </w:rPr>
        <w:t>prezident v takomto prípade vládu odvolá a poverí ju vykonávaním jej pôsobnosti až do vymenovania novej vlády.</w:t>
      </w:r>
      <w:r w:rsidRPr="001D43C6">
        <w:rPr>
          <w:sz w:val="18"/>
          <w:szCs w:val="18"/>
        </w:rPr>
        <w:t xml:space="preserve"> Poverená vláda má obmedzené právomoci: môže rozhodovať len</w:t>
      </w:r>
    </w:p>
    <w:p w:rsidR="001D43C6" w:rsidRPr="001D43C6" w:rsidRDefault="001D43C6" w:rsidP="001D43C6">
      <w:pPr>
        <w:pStyle w:val="Heading3"/>
        <w:ind w:left="360"/>
        <w:rPr>
          <w:sz w:val="18"/>
          <w:szCs w:val="18"/>
        </w:rPr>
      </w:pPr>
      <w:r>
        <w:rPr>
          <w:rStyle w:val="mw-headline"/>
          <w:sz w:val="18"/>
          <w:szCs w:val="18"/>
        </w:rPr>
        <w:t>11.</w:t>
      </w:r>
      <w:r w:rsidRPr="001D43C6">
        <w:rPr>
          <w:rStyle w:val="mw-headline"/>
          <w:sz w:val="18"/>
          <w:szCs w:val="18"/>
        </w:rPr>
        <w:t>Ústavný zákon č. 232/2012 Z. z</w:t>
      </w:r>
    </w:p>
    <w:p w:rsidR="001D43C6" w:rsidRPr="001D43C6" w:rsidRDefault="001D43C6" w:rsidP="001D43C6">
      <w:pPr>
        <w:pStyle w:val="NormalWeb"/>
        <w:rPr>
          <w:sz w:val="18"/>
          <w:szCs w:val="18"/>
        </w:rPr>
      </w:pPr>
      <w:r w:rsidRPr="001D43C6">
        <w:rPr>
          <w:sz w:val="18"/>
          <w:szCs w:val="18"/>
        </w:rPr>
        <w:t>Zmena mení čl. 78 Ústavy a to nasledovne:</w:t>
      </w:r>
    </w:p>
    <w:p w:rsidR="001D43C6" w:rsidRPr="001D43C6" w:rsidRDefault="001D43C6" w:rsidP="001D43C6">
      <w:pPr>
        <w:numPr>
          <w:ilvl w:val="0"/>
          <w:numId w:val="39"/>
        </w:numPr>
        <w:spacing w:before="100" w:beforeAutospacing="1" w:after="100" w:afterAutospacing="1" w:line="240" w:lineRule="auto"/>
        <w:rPr>
          <w:sz w:val="18"/>
          <w:szCs w:val="18"/>
        </w:rPr>
      </w:pPr>
      <w:r w:rsidRPr="001D43C6">
        <w:rPr>
          <w:sz w:val="18"/>
          <w:szCs w:val="18"/>
        </w:rPr>
        <w:t>V odseku 3 doplňuje „</w:t>
      </w:r>
      <w:r w:rsidRPr="00110092">
        <w:rPr>
          <w:color w:val="FF0000"/>
          <w:sz w:val="18"/>
          <w:szCs w:val="18"/>
        </w:rPr>
        <w:t>Poslanca nemožno vziať do väzby bez súhlasu Národnej rady Slovenskej republiky.“</w:t>
      </w:r>
    </w:p>
    <w:p w:rsidR="001D43C6" w:rsidRPr="001D43C6" w:rsidRDefault="001D43C6" w:rsidP="001D43C6">
      <w:pPr>
        <w:numPr>
          <w:ilvl w:val="0"/>
          <w:numId w:val="39"/>
        </w:numPr>
        <w:spacing w:before="100" w:beforeAutospacing="1" w:after="100" w:afterAutospacing="1" w:line="240" w:lineRule="auto"/>
        <w:rPr>
          <w:sz w:val="18"/>
          <w:szCs w:val="18"/>
        </w:rPr>
      </w:pPr>
      <w:r w:rsidRPr="001D43C6">
        <w:rPr>
          <w:sz w:val="18"/>
          <w:szCs w:val="18"/>
        </w:rPr>
        <w:lastRenderedPageBreak/>
        <w:t xml:space="preserve">V odseku 4 dopĺňa pôvodné znenie a to tak, že ak bol poslanec pristihnutý a zadržaný pri trestnom čine, príslušný orgán je povinný to </w:t>
      </w:r>
      <w:r w:rsidRPr="00110092">
        <w:rPr>
          <w:color w:val="FF0000"/>
          <w:sz w:val="18"/>
          <w:szCs w:val="18"/>
        </w:rPr>
        <w:t>ihneď oznámiť nielen predsedovi Národnej rady Slovenskej republiky ale aj predsedovi Mandátového a imunitného výboru Národnej rady Slovenskej republiky</w:t>
      </w:r>
      <w:r w:rsidRPr="001D43C6">
        <w:rPr>
          <w:sz w:val="18"/>
          <w:szCs w:val="18"/>
        </w:rPr>
        <w:t>.</w:t>
      </w:r>
    </w:p>
    <w:p w:rsidR="001D43C6" w:rsidRPr="00110092" w:rsidRDefault="001D43C6" w:rsidP="001D43C6">
      <w:pPr>
        <w:pStyle w:val="NormalWeb"/>
        <w:rPr>
          <w:color w:val="FF0000"/>
          <w:sz w:val="18"/>
          <w:szCs w:val="18"/>
        </w:rPr>
      </w:pPr>
      <w:r w:rsidRPr="001D43C6">
        <w:rPr>
          <w:sz w:val="18"/>
          <w:szCs w:val="18"/>
        </w:rPr>
        <w:t xml:space="preserve">Taktiež sa </w:t>
      </w:r>
      <w:r w:rsidRPr="00110092">
        <w:rPr>
          <w:color w:val="FF0000"/>
          <w:sz w:val="18"/>
          <w:szCs w:val="18"/>
        </w:rPr>
        <w:t>vypúšťa veta čl. 136 ods. 1), t. j. „Sudcovia ústavného súdu majú imunitu rovnako ako poslanci Národnej rady Slovenskej republiky.“</w:t>
      </w:r>
    </w:p>
    <w:p w:rsidR="001D43C6" w:rsidRPr="001D43C6" w:rsidRDefault="001D43C6" w:rsidP="001D43C6">
      <w:pPr>
        <w:pStyle w:val="Heading3"/>
        <w:rPr>
          <w:sz w:val="18"/>
          <w:szCs w:val="18"/>
        </w:rPr>
      </w:pPr>
      <w:r>
        <w:rPr>
          <w:rStyle w:val="mw-headline"/>
          <w:sz w:val="18"/>
          <w:szCs w:val="18"/>
        </w:rPr>
        <w:t>12. Ústavný zákon č. 161/2014 Z.z.</w:t>
      </w:r>
    </w:p>
    <w:p w:rsidR="001D43C6" w:rsidRPr="001D43C6" w:rsidRDefault="001D43C6" w:rsidP="001D43C6">
      <w:pPr>
        <w:pStyle w:val="NormalWeb"/>
        <w:rPr>
          <w:sz w:val="18"/>
          <w:szCs w:val="18"/>
        </w:rPr>
      </w:pPr>
      <w:r w:rsidRPr="001D43C6">
        <w:rPr>
          <w:sz w:val="18"/>
          <w:szCs w:val="18"/>
        </w:rPr>
        <w:t>Čl. 41 Ústavy SR sa dopĺňa o ustanovenie, že manželstvo je jedinečný zväzok medzi mužom a</w:t>
      </w:r>
      <w:r>
        <w:rPr>
          <w:sz w:val="18"/>
          <w:szCs w:val="18"/>
        </w:rPr>
        <w:t> </w:t>
      </w:r>
      <w:r w:rsidRPr="001D43C6">
        <w:rPr>
          <w:sz w:val="18"/>
          <w:szCs w:val="18"/>
        </w:rPr>
        <w:t>ženou</w:t>
      </w:r>
      <w:r>
        <w:rPr>
          <w:sz w:val="18"/>
          <w:szCs w:val="18"/>
        </w:rPr>
        <w:t xml:space="preserve"> ktorý chráni </w:t>
      </w:r>
      <w:r w:rsidRPr="001D43C6">
        <w:rPr>
          <w:sz w:val="18"/>
          <w:szCs w:val="18"/>
          <w:u w:val="single"/>
        </w:rPr>
        <w:t>štát</w:t>
      </w:r>
      <w:r w:rsidRPr="001D43C6">
        <w:rPr>
          <w:sz w:val="18"/>
          <w:szCs w:val="18"/>
        </w:rPr>
        <w:t xml:space="preserve">. </w:t>
      </w:r>
      <w:r>
        <w:rPr>
          <w:sz w:val="18"/>
          <w:szCs w:val="18"/>
        </w:rPr>
        <w:t xml:space="preserve">( do vtedy iba spoločnosť) </w:t>
      </w:r>
      <w:r w:rsidRPr="001D43C6">
        <w:rPr>
          <w:sz w:val="18"/>
          <w:szCs w:val="18"/>
        </w:rPr>
        <w:t>Slovenská republika manželstvo všestranne chráni a napomáha jeho dobru. Dopĺňa sa právomoc Ústavného súdu rozhodovať o sťažnosti proti uzneseniu Súdnej rady Slovenskej republiky. Predsedom Súdnej rady Slovenskej republiky nebude automaticky predseda Najvyššieho súdu Slovenskej republiky z titulu funkcie predsedu Najvyššieho súdu Slovenskej republiky, ale predsedu Súdnej rady Slovenskej republiky volí a odvoláva Súdna rada Slovenskej republiky zo svojich členov.</w:t>
      </w:r>
    </w:p>
    <w:p w:rsidR="00B16D02" w:rsidRPr="00B16D02" w:rsidRDefault="00B16D02" w:rsidP="006C0E6B">
      <w:pPr>
        <w:spacing w:line="240" w:lineRule="auto"/>
        <w:ind w:left="-567" w:right="-567"/>
        <w:jc w:val="both"/>
        <w:rPr>
          <w:rFonts w:ascii="Arial" w:hAnsi="Arial" w:cs="Arial"/>
          <w:color w:val="FF0000"/>
          <w:sz w:val="18"/>
          <w:szCs w:val="18"/>
        </w:rPr>
      </w:pPr>
    </w:p>
    <w:p w:rsidR="006C0E6B" w:rsidRPr="00110092" w:rsidRDefault="006C0E6B" w:rsidP="006C0E6B">
      <w:pPr>
        <w:spacing w:line="240" w:lineRule="auto"/>
        <w:ind w:left="-567" w:right="-567"/>
        <w:jc w:val="both"/>
        <w:rPr>
          <w:rFonts w:ascii="Arial" w:hAnsi="Arial" w:cs="Arial"/>
          <w:b/>
          <w:color w:val="00B050"/>
          <w:sz w:val="24"/>
          <w:szCs w:val="24"/>
        </w:rPr>
      </w:pPr>
      <w:r w:rsidRPr="00110092">
        <w:rPr>
          <w:rFonts w:ascii="Arial" w:hAnsi="Arial" w:cs="Arial"/>
          <w:b/>
          <w:color w:val="00B050"/>
          <w:sz w:val="24"/>
          <w:szCs w:val="24"/>
        </w:rPr>
        <w:t>20. Materiálne jadro Ústavy SR</w:t>
      </w:r>
    </w:p>
    <w:p w:rsidR="006C0E6B" w:rsidRPr="00110092" w:rsidRDefault="006C0E6B" w:rsidP="006C0E6B">
      <w:pPr>
        <w:spacing w:line="240" w:lineRule="auto"/>
        <w:ind w:left="-567" w:right="-567"/>
        <w:jc w:val="both"/>
        <w:rPr>
          <w:rFonts w:ascii="Arial" w:hAnsi="Arial" w:cs="Arial"/>
          <w:b/>
          <w:color w:val="FF0000"/>
          <w:sz w:val="17"/>
          <w:szCs w:val="17"/>
        </w:rPr>
      </w:pPr>
      <w:r>
        <w:rPr>
          <w:rFonts w:ascii="Arial" w:hAnsi="Arial" w:cs="Arial"/>
          <w:sz w:val="17"/>
          <w:szCs w:val="17"/>
        </w:rPr>
        <w:t xml:space="preserve">-mat. jadro ústavy </w:t>
      </w:r>
      <w:r w:rsidRPr="00110092">
        <w:rPr>
          <w:rFonts w:ascii="Arial" w:hAnsi="Arial" w:cs="Arial"/>
          <w:b/>
          <w:color w:val="FF0000"/>
          <w:sz w:val="17"/>
          <w:szCs w:val="17"/>
        </w:rPr>
        <w:t>upravuje fundamentálne spoločenské vzťahy určujúce povahu štátu</w:t>
      </w:r>
      <w:r w:rsidR="000A3A3C" w:rsidRPr="00110092">
        <w:rPr>
          <w:rFonts w:ascii="Arial" w:hAnsi="Arial" w:cs="Arial"/>
          <w:b/>
          <w:color w:val="FF0000"/>
          <w:sz w:val="17"/>
          <w:szCs w:val="17"/>
        </w:rPr>
        <w:t>- princípy</w:t>
      </w:r>
    </w:p>
    <w:p w:rsidR="000A3A3C" w:rsidRPr="000A3A3C" w:rsidRDefault="000A3A3C" w:rsidP="006C0E6B">
      <w:pPr>
        <w:spacing w:line="240" w:lineRule="auto"/>
        <w:ind w:left="-567" w:right="-567"/>
        <w:jc w:val="both"/>
        <w:rPr>
          <w:rFonts w:ascii="Arial" w:hAnsi="Arial" w:cs="Arial"/>
          <w:color w:val="FF0000"/>
          <w:sz w:val="17"/>
          <w:szCs w:val="17"/>
        </w:rPr>
      </w:pPr>
      <w:r>
        <w:rPr>
          <w:rFonts w:ascii="Arial" w:hAnsi="Arial" w:cs="Arial"/>
          <w:color w:val="FF0000"/>
          <w:sz w:val="17"/>
          <w:szCs w:val="17"/>
        </w:rPr>
        <w:t xml:space="preserve">- Su to také ústavné zákony SR ktoré obsahujú základné princípy demokratického a právneho štátu </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w:t>
      </w:r>
      <w:r w:rsidRPr="000A3A3C">
        <w:rPr>
          <w:rFonts w:ascii="Arial" w:hAnsi="Arial" w:cs="Arial"/>
          <w:color w:val="FF0000"/>
          <w:sz w:val="17"/>
          <w:szCs w:val="17"/>
        </w:rPr>
        <w:t xml:space="preserve">Ústava SR nie je hodnotovo neutrálna </w:t>
      </w:r>
      <w:r>
        <w:rPr>
          <w:rFonts w:ascii="Arial" w:hAnsi="Arial" w:cs="Arial"/>
          <w:sz w:val="17"/>
          <w:szCs w:val="17"/>
        </w:rPr>
        <w:t>– ideové východiská a obsahuje preambulu</w:t>
      </w:r>
      <w:r w:rsidR="000A3A3C">
        <w:rPr>
          <w:rFonts w:ascii="Arial" w:hAnsi="Arial" w:cs="Arial"/>
          <w:sz w:val="17"/>
          <w:szCs w:val="17"/>
        </w:rPr>
        <w:t xml:space="preserve"> v ktorej možno nájsť hodnoty avšak nemá právnu silu</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-hodnoty vyjadrujú všeobecné dobro a majú objektívny charakter</w:t>
      </w:r>
    </w:p>
    <w:p w:rsidR="006C0E6B" w:rsidRPr="00110092" w:rsidRDefault="006C0E6B" w:rsidP="006C0E6B">
      <w:pPr>
        <w:spacing w:line="240" w:lineRule="auto"/>
        <w:ind w:left="-567" w:right="-567"/>
        <w:jc w:val="both"/>
        <w:rPr>
          <w:rFonts w:ascii="Arial" w:hAnsi="Arial" w:cs="Arial"/>
          <w:b/>
          <w:color w:val="FF0000"/>
          <w:sz w:val="17"/>
          <w:szCs w:val="17"/>
        </w:rPr>
      </w:pPr>
      <w:r w:rsidRPr="000F58FB">
        <w:rPr>
          <w:rFonts w:ascii="Arial" w:hAnsi="Arial" w:cs="Arial"/>
          <w:color w:val="FF0000"/>
          <w:sz w:val="17"/>
          <w:szCs w:val="17"/>
        </w:rPr>
        <w:t>-</w:t>
      </w:r>
      <w:r w:rsidRPr="00110092">
        <w:rPr>
          <w:rFonts w:ascii="Arial" w:hAnsi="Arial" w:cs="Arial"/>
          <w:b/>
          <w:color w:val="FF0000"/>
          <w:sz w:val="17"/>
          <w:szCs w:val="17"/>
        </w:rPr>
        <w:t>princípy Ústavy: ľudská dôstojnosť, zvrchovanosť/suverenita štátu, demokracia, právny štát, neviazanie sa na ideológiu ani náboženstvo, princíp úcty k právam človeka, deľba moci, vláda na čas, ochrana menšín, p. sociálneho štátu...</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Slovenská republika – zvrchovaný štát</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-nezávislosť štátnej moci od akeľkoľvek inej moci smerom do vnútra štátu a navonok</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w:t>
      </w:r>
      <w:r w:rsidRPr="00110092">
        <w:rPr>
          <w:rFonts w:ascii="Arial" w:hAnsi="Arial" w:cs="Arial"/>
          <w:color w:val="FF0000"/>
          <w:sz w:val="17"/>
          <w:szCs w:val="17"/>
        </w:rPr>
        <w:t xml:space="preserve">nositeľom moci je ľud – </w:t>
      </w:r>
      <w:r>
        <w:rPr>
          <w:rFonts w:ascii="Arial" w:hAnsi="Arial" w:cs="Arial"/>
          <w:sz w:val="17"/>
          <w:szCs w:val="17"/>
        </w:rPr>
        <w:t>občania legitimizovali svojich zástupcov v NR SR k prijatiu ústavy</w:t>
      </w:r>
    </w:p>
    <w:p w:rsidR="006C0E6B" w:rsidRPr="000F58FB" w:rsidRDefault="006C0E6B" w:rsidP="006C0E6B">
      <w:pPr>
        <w:spacing w:line="240" w:lineRule="auto"/>
        <w:ind w:left="-567" w:right="-567"/>
        <w:jc w:val="both"/>
        <w:rPr>
          <w:rFonts w:ascii="Arial" w:hAnsi="Arial" w:cs="Arial"/>
          <w:color w:val="FF0000"/>
          <w:sz w:val="17"/>
          <w:szCs w:val="17"/>
        </w:rPr>
      </w:pPr>
      <w:r w:rsidRPr="000F58FB">
        <w:rPr>
          <w:rFonts w:ascii="Arial" w:hAnsi="Arial" w:cs="Arial"/>
          <w:color w:val="FF0000"/>
          <w:sz w:val="17"/>
          <w:szCs w:val="17"/>
        </w:rPr>
        <w:t>SR – demokratický štát</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-tento princíp sa premieta do organizácie a realizácie verejnej moci v SR</w:t>
      </w:r>
    </w:p>
    <w:p w:rsidR="006C0E6B" w:rsidRPr="00110092" w:rsidRDefault="006C0E6B" w:rsidP="006C0E6B">
      <w:pPr>
        <w:spacing w:line="240" w:lineRule="auto"/>
        <w:ind w:left="-567" w:right="-567"/>
        <w:jc w:val="both"/>
        <w:rPr>
          <w:rFonts w:ascii="Arial" w:hAnsi="Arial" w:cs="Arial"/>
          <w:color w:val="FF0000"/>
          <w:sz w:val="17"/>
          <w:szCs w:val="17"/>
        </w:rPr>
      </w:pPr>
      <w:r w:rsidRPr="00110092">
        <w:rPr>
          <w:rFonts w:ascii="Arial" w:hAnsi="Arial" w:cs="Arial"/>
          <w:color w:val="FF0000"/>
          <w:sz w:val="17"/>
          <w:szCs w:val="17"/>
        </w:rPr>
        <w:t>-princíp demokracie úzko súvisí s princípom suverenity ľudu</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-ústava akcentuje suverenitu ľudu a výkon moci na základe a v hraniciach suverenity ľudu, pričom základnými formami jej realizácie je zastupiteľská forma, t. j. zastupiteľská demokracia, alebo priamy výkon</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-princíp demokracie je premietnutý aj do iných ustanovení ústavy: hlava IV. Územná samospráva, hlava V. Zákonodarná moc</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-tento princíp stanovuje aj medze výkonu verejnej moci, čo zdôraznil aj Ústavný súd</w:t>
      </w:r>
      <w:r w:rsidRPr="000F58FB">
        <w:rPr>
          <w:rFonts w:ascii="Arial" w:hAnsi="Arial" w:cs="Arial"/>
          <w:color w:val="FF0000"/>
          <w:sz w:val="17"/>
          <w:szCs w:val="17"/>
        </w:rPr>
        <w:t>: „Ústavné požiadavky demokratického a právneho štátu vytvárajú predpoklady a medze výkonu verejnej (štátnej) moci.</w:t>
      </w:r>
      <w:r>
        <w:rPr>
          <w:rFonts w:ascii="Arial" w:hAnsi="Arial" w:cs="Arial"/>
          <w:sz w:val="17"/>
          <w:szCs w:val="17"/>
        </w:rPr>
        <w:t>“</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-ústava položila ústavnoprávny základ demokracie nielen ako spôsob kreácie verejnej moci, ale aj ako spôsob jej uplatňovania</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-súčaťou demokrat. pricípu je aj rozširovanie prostriedkov participácie jednotlivcov na výkone verejnej moci: priame formy demokracie, petičné právo, aktivity organizovanej alebo neorganizovanej občian. spoločnosti</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-princíp demokracie napĺňa aj zásada deľby moci a ochrana ústavnosti</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-krajný nástroj na ochranu demokracie je právo na odpor</w:t>
      </w:r>
    </w:p>
    <w:p w:rsidR="006C0E6B" w:rsidRPr="00110092" w:rsidRDefault="006C0E6B" w:rsidP="006C0E6B">
      <w:pPr>
        <w:spacing w:line="240" w:lineRule="auto"/>
        <w:ind w:left="-567" w:right="-567"/>
        <w:jc w:val="both"/>
        <w:rPr>
          <w:rFonts w:ascii="Arial" w:hAnsi="Arial" w:cs="Arial"/>
          <w:color w:val="FF0000"/>
          <w:sz w:val="17"/>
          <w:szCs w:val="17"/>
        </w:rPr>
      </w:pPr>
      <w:r w:rsidRPr="00110092">
        <w:rPr>
          <w:rFonts w:ascii="Arial" w:hAnsi="Arial" w:cs="Arial"/>
          <w:color w:val="FF0000"/>
          <w:sz w:val="17"/>
          <w:szCs w:val="17"/>
        </w:rPr>
        <w:t>SR – právny štát</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-v právnom štáte sa musia všetky dôležité spoločenské vzťahy upravovať a riešiť právnymi prostriedkami</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-Ján Svák k najzákladnejším princípom právneho štátu zaraďuje princíp univerzality a prirodzenosti ľud. práv, princíp zvrchovanosti ústavy a zákona, p. spravodlivosti, p. právnej istoty a k zárukám právneho štátu zaraďuje deľbu výkonu verejnej moci, legalitu a legitimitu, ochranu ústavnosti a sudcovskej nezávislosti</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lastRenderedPageBreak/>
        <w:t>-právny štát má podobu buď a) materiálnopráv. štátu – zákony sa dodržiavajú, absentujú záruky ich kvality, absentujú garancie zneužitia moci, garancie ľud. práv, alebo b) formálneho práv. štátu – právny poriadok odráža všeobecne uznávané hodnoty, je zakotvená právna istota a spravodlivosť, uplatňovanie svojich práv</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-vymedzenie materiálnopr. štátu v Ústave – čl. 2 ods. 2</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SR – štát so sociálne a ekologicky orientovanou trhovou ekonomikou</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w:t>
      </w:r>
      <w:r w:rsidRPr="000F58FB">
        <w:rPr>
          <w:rFonts w:ascii="Arial" w:hAnsi="Arial" w:cs="Arial"/>
          <w:color w:val="FF0000"/>
          <w:sz w:val="17"/>
          <w:szCs w:val="17"/>
        </w:rPr>
        <w:t xml:space="preserve">trhové hospodárstvo </w:t>
      </w:r>
      <w:r>
        <w:rPr>
          <w:rFonts w:ascii="Arial" w:hAnsi="Arial" w:cs="Arial"/>
          <w:sz w:val="17"/>
          <w:szCs w:val="17"/>
        </w:rPr>
        <w:t>je vymedzené čl. 55 až 59 ústavy</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w:t>
      </w:r>
      <w:r w:rsidRPr="000F58FB">
        <w:rPr>
          <w:rFonts w:ascii="Arial" w:hAnsi="Arial" w:cs="Arial"/>
          <w:color w:val="FF0000"/>
          <w:sz w:val="17"/>
          <w:szCs w:val="17"/>
        </w:rPr>
        <w:t xml:space="preserve">princíp sociálneho štátu </w:t>
      </w:r>
      <w:r>
        <w:rPr>
          <w:rFonts w:ascii="Arial" w:hAnsi="Arial" w:cs="Arial"/>
          <w:sz w:val="17"/>
          <w:szCs w:val="17"/>
        </w:rPr>
        <w:t>– zákonná úprava soc. zabezpečenia: soc. poistenie, soc. podpora, soc. pomoc, dôchodkové zabezpečenie</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-zaručené hospodárske, sociálne a kultúrne práva, súčasne čl. 51 ústavy ukladá štátu povinnosť upraviť podmienky a rozsah uvedených práv zákonmi</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w:t>
      </w:r>
      <w:r w:rsidRPr="000F58FB">
        <w:rPr>
          <w:rFonts w:ascii="Arial" w:hAnsi="Arial" w:cs="Arial"/>
          <w:color w:val="FF0000"/>
          <w:sz w:val="17"/>
          <w:szCs w:val="17"/>
        </w:rPr>
        <w:t>zakotvenie ekologického princípu hospodárstva SR</w:t>
      </w:r>
    </w:p>
    <w:p w:rsidR="006C0E6B" w:rsidRPr="000F58FB" w:rsidRDefault="006C0E6B" w:rsidP="006C0E6B">
      <w:pPr>
        <w:spacing w:line="240" w:lineRule="auto"/>
        <w:ind w:left="-567" w:right="-567"/>
        <w:jc w:val="both"/>
        <w:rPr>
          <w:rFonts w:ascii="Arial" w:hAnsi="Arial" w:cs="Arial"/>
          <w:color w:val="FF0000"/>
          <w:sz w:val="17"/>
          <w:szCs w:val="17"/>
        </w:rPr>
      </w:pPr>
      <w:r>
        <w:rPr>
          <w:rFonts w:ascii="Arial" w:hAnsi="Arial" w:cs="Arial"/>
          <w:sz w:val="17"/>
          <w:szCs w:val="17"/>
        </w:rPr>
        <w:t>-zakotvením princípu trhovej ekonomiky ako základu ekonomiky štátu ústava reaguje na zakotvenie plurality vlastníckych foriem spolu s nutnosťou podpory a </w:t>
      </w:r>
      <w:r w:rsidRPr="000F58FB">
        <w:rPr>
          <w:rFonts w:ascii="Arial" w:hAnsi="Arial" w:cs="Arial"/>
          <w:color w:val="FF0000"/>
          <w:sz w:val="17"/>
          <w:szCs w:val="17"/>
        </w:rPr>
        <w:t xml:space="preserve">ochrany hospod. súťaže </w:t>
      </w:r>
    </w:p>
    <w:p w:rsidR="006C0E6B" w:rsidRPr="003B1F54" w:rsidRDefault="006C0E6B" w:rsidP="006C0E6B">
      <w:pPr>
        <w:spacing w:line="240" w:lineRule="auto"/>
        <w:ind w:left="-567" w:right="-567"/>
        <w:jc w:val="both"/>
        <w:rPr>
          <w:rFonts w:ascii="Arial" w:hAnsi="Arial" w:cs="Arial"/>
          <w:sz w:val="17"/>
          <w:szCs w:val="17"/>
        </w:rPr>
      </w:pPr>
    </w:p>
    <w:p w:rsidR="006C0E6B" w:rsidRPr="00AB16E9" w:rsidRDefault="006C0E6B" w:rsidP="006C0E6B">
      <w:pPr>
        <w:spacing w:line="240" w:lineRule="auto"/>
        <w:ind w:left="-567" w:right="-567"/>
        <w:jc w:val="both"/>
        <w:rPr>
          <w:rFonts w:ascii="Arial" w:hAnsi="Arial" w:cs="Arial"/>
          <w:b/>
          <w:sz w:val="24"/>
          <w:szCs w:val="24"/>
        </w:rPr>
      </w:pPr>
      <w:r w:rsidRPr="00AB16E9">
        <w:rPr>
          <w:rFonts w:ascii="Arial" w:hAnsi="Arial" w:cs="Arial"/>
          <w:b/>
          <w:sz w:val="24"/>
          <w:szCs w:val="24"/>
        </w:rPr>
        <w:t xml:space="preserve">21. </w:t>
      </w:r>
      <w:r w:rsidRPr="00110092">
        <w:rPr>
          <w:rFonts w:ascii="Arial" w:hAnsi="Arial" w:cs="Arial"/>
          <w:b/>
          <w:color w:val="00B050"/>
          <w:sz w:val="24"/>
          <w:szCs w:val="24"/>
        </w:rPr>
        <w:t>Štátne zriadenie v SR</w:t>
      </w:r>
    </w:p>
    <w:p w:rsidR="006C0E6B" w:rsidRPr="00420902" w:rsidRDefault="006C0E6B" w:rsidP="006C0E6B">
      <w:pPr>
        <w:spacing w:line="240" w:lineRule="auto"/>
        <w:ind w:left="-567" w:right="-567"/>
        <w:jc w:val="both"/>
        <w:rPr>
          <w:rFonts w:ascii="Arial" w:hAnsi="Arial" w:cs="Arial"/>
          <w:color w:val="FF0000"/>
          <w:sz w:val="17"/>
          <w:szCs w:val="17"/>
        </w:rPr>
      </w:pPr>
      <w:r>
        <w:rPr>
          <w:rFonts w:ascii="Arial" w:hAnsi="Arial" w:cs="Arial"/>
          <w:sz w:val="17"/>
          <w:szCs w:val="17"/>
        </w:rPr>
        <w:t xml:space="preserve">-štátne zriadenie je </w:t>
      </w:r>
      <w:r w:rsidRPr="00110092">
        <w:rPr>
          <w:rFonts w:ascii="Arial" w:hAnsi="Arial" w:cs="Arial"/>
          <w:b/>
          <w:color w:val="FF0000"/>
          <w:sz w:val="17"/>
          <w:szCs w:val="17"/>
        </w:rPr>
        <w:t>organizácia štátnej moci na základe územného princípu</w:t>
      </w:r>
      <w:r w:rsidRPr="00420902">
        <w:rPr>
          <w:rFonts w:ascii="Arial" w:hAnsi="Arial" w:cs="Arial"/>
          <w:color w:val="FF0000"/>
          <w:sz w:val="17"/>
          <w:szCs w:val="17"/>
        </w:rPr>
        <w:t xml:space="preserve"> </w:t>
      </w:r>
      <w:r>
        <w:rPr>
          <w:rFonts w:ascii="Arial" w:hAnsi="Arial" w:cs="Arial"/>
          <w:sz w:val="17"/>
          <w:szCs w:val="17"/>
        </w:rPr>
        <w:t xml:space="preserve">–tento pojem sa zaoberá </w:t>
      </w:r>
      <w:r w:rsidRPr="00420902">
        <w:rPr>
          <w:rFonts w:ascii="Arial" w:hAnsi="Arial" w:cs="Arial"/>
          <w:color w:val="FF0000"/>
          <w:sz w:val="17"/>
          <w:szCs w:val="17"/>
        </w:rPr>
        <w:t>vzťahom štátu ako celku a jeho územných častí a vertikálnou organizáciou verejnej moci</w:t>
      </w:r>
    </w:p>
    <w:p w:rsidR="006C0E6B" w:rsidRPr="00420902" w:rsidRDefault="006C0E6B" w:rsidP="006C0E6B">
      <w:pPr>
        <w:spacing w:line="240" w:lineRule="auto"/>
        <w:ind w:left="-567" w:right="-567"/>
        <w:jc w:val="both"/>
        <w:rPr>
          <w:rFonts w:ascii="Arial" w:hAnsi="Arial" w:cs="Arial"/>
          <w:color w:val="FF0000"/>
          <w:sz w:val="17"/>
          <w:szCs w:val="17"/>
        </w:rPr>
      </w:pPr>
      <w:r w:rsidRPr="00420902">
        <w:rPr>
          <w:rFonts w:ascii="Arial" w:hAnsi="Arial" w:cs="Arial"/>
          <w:color w:val="FF0000"/>
          <w:sz w:val="17"/>
          <w:szCs w:val="17"/>
        </w:rPr>
        <w:t>-SR je unitárny štát</w:t>
      </w:r>
    </w:p>
    <w:p w:rsidR="006C0E6B" w:rsidRPr="00AB16E9" w:rsidRDefault="006C0E6B" w:rsidP="006C0E6B">
      <w:pPr>
        <w:spacing w:line="240" w:lineRule="auto"/>
        <w:ind w:left="-567" w:right="-567"/>
        <w:jc w:val="both"/>
        <w:rPr>
          <w:rFonts w:ascii="Arial" w:hAnsi="Arial" w:cs="Arial"/>
          <w:sz w:val="17"/>
          <w:szCs w:val="17"/>
        </w:rPr>
      </w:pPr>
      <w:r w:rsidRPr="00110092">
        <w:rPr>
          <w:rFonts w:ascii="Arial" w:hAnsi="Arial" w:cs="Arial"/>
          <w:b/>
          <w:color w:val="FF0000"/>
          <w:sz w:val="17"/>
          <w:szCs w:val="17"/>
        </w:rPr>
        <w:t>-SR má vertikálne organizovaný komplex orgánov riadených z jediného horizontálne mocensky deleného centra</w:t>
      </w:r>
      <w:r w:rsidRPr="00420902">
        <w:rPr>
          <w:rFonts w:ascii="Arial" w:hAnsi="Arial" w:cs="Arial"/>
          <w:color w:val="FF0000"/>
          <w:sz w:val="17"/>
          <w:szCs w:val="17"/>
        </w:rPr>
        <w:t xml:space="preserve"> </w:t>
      </w:r>
      <w:r>
        <w:rPr>
          <w:rFonts w:ascii="Arial" w:hAnsi="Arial" w:cs="Arial"/>
          <w:sz w:val="17"/>
          <w:szCs w:val="17"/>
        </w:rPr>
        <w:t>– teda založeného na jedinej sústave najvyšších ústavných orgánov</w:t>
      </w:r>
    </w:p>
    <w:p w:rsidR="006C0E6B" w:rsidRPr="00110092" w:rsidRDefault="006C0E6B" w:rsidP="006C0E6B">
      <w:pPr>
        <w:spacing w:line="240" w:lineRule="auto"/>
        <w:ind w:left="-567" w:right="-567"/>
        <w:jc w:val="both"/>
        <w:rPr>
          <w:rFonts w:ascii="Arial" w:hAnsi="Arial" w:cs="Arial"/>
          <w:b/>
          <w:color w:val="FF0000"/>
          <w:sz w:val="17"/>
          <w:szCs w:val="17"/>
        </w:rPr>
      </w:pPr>
      <w:r w:rsidRPr="00AB16E9">
        <w:rPr>
          <w:rFonts w:ascii="Arial" w:hAnsi="Arial" w:cs="Arial"/>
          <w:sz w:val="17"/>
          <w:szCs w:val="17"/>
        </w:rPr>
        <w:t>-</w:t>
      </w:r>
      <w:r w:rsidRPr="00110092">
        <w:rPr>
          <w:rFonts w:ascii="Arial" w:hAnsi="Arial" w:cs="Arial"/>
          <w:b/>
          <w:color w:val="FF0000"/>
          <w:sz w:val="17"/>
          <w:szCs w:val="17"/>
        </w:rPr>
        <w:t>existencia jedného a jediného právneho poriadku</w:t>
      </w:r>
    </w:p>
    <w:p w:rsidR="006C0E6B" w:rsidRPr="00AB16E9" w:rsidRDefault="006C0E6B" w:rsidP="006C0E6B">
      <w:pPr>
        <w:spacing w:line="240" w:lineRule="auto"/>
        <w:ind w:left="-567" w:right="-567"/>
        <w:jc w:val="both"/>
        <w:rPr>
          <w:rFonts w:ascii="Arial" w:hAnsi="Arial" w:cs="Arial"/>
          <w:sz w:val="17"/>
          <w:szCs w:val="17"/>
        </w:rPr>
      </w:pPr>
      <w:r w:rsidRPr="00420902">
        <w:rPr>
          <w:rFonts w:ascii="Arial" w:hAnsi="Arial" w:cs="Arial"/>
          <w:color w:val="FF0000"/>
          <w:sz w:val="17"/>
          <w:szCs w:val="17"/>
        </w:rPr>
        <w:t>-</w:t>
      </w:r>
      <w:r w:rsidRPr="00110092">
        <w:rPr>
          <w:rFonts w:ascii="Arial" w:hAnsi="Arial" w:cs="Arial"/>
          <w:b/>
          <w:color w:val="FF0000"/>
          <w:sz w:val="17"/>
          <w:szCs w:val="17"/>
        </w:rPr>
        <w:t>SR má jednu ústavu</w:t>
      </w:r>
      <w:r w:rsidRPr="00110092">
        <w:rPr>
          <w:rFonts w:ascii="Arial" w:hAnsi="Arial" w:cs="Arial"/>
          <w:b/>
          <w:sz w:val="17"/>
          <w:szCs w:val="17"/>
        </w:rPr>
        <w:t xml:space="preserve">, </w:t>
      </w:r>
      <w:r w:rsidRPr="00110092">
        <w:rPr>
          <w:rFonts w:ascii="Arial" w:hAnsi="Arial" w:cs="Arial"/>
          <w:b/>
          <w:color w:val="FF0000"/>
          <w:sz w:val="17"/>
          <w:szCs w:val="17"/>
        </w:rPr>
        <w:t>jeden systém orgánov</w:t>
      </w:r>
      <w:r w:rsidRPr="00420902">
        <w:rPr>
          <w:rFonts w:ascii="Arial" w:hAnsi="Arial" w:cs="Arial"/>
          <w:color w:val="FF0000"/>
          <w:sz w:val="17"/>
          <w:szCs w:val="17"/>
        </w:rPr>
        <w:t xml:space="preserve"> </w:t>
      </w:r>
      <w:r w:rsidRPr="00AB16E9">
        <w:rPr>
          <w:rFonts w:ascii="Arial" w:hAnsi="Arial" w:cs="Arial"/>
          <w:sz w:val="17"/>
          <w:szCs w:val="17"/>
        </w:rPr>
        <w:t>moci zákonodarnej, výkonnej, a súdnej (NR SR, prezident, vláda, ministerstvá a iné orgány štát. správy SR,  NKÚ, Ústavný súd, súdy SR, prokuratúra SR)</w:t>
      </w:r>
    </w:p>
    <w:p w:rsidR="006C0E6B"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 xml:space="preserve">-ako </w:t>
      </w:r>
      <w:r w:rsidRPr="00110092">
        <w:rPr>
          <w:rFonts w:ascii="Arial" w:hAnsi="Arial" w:cs="Arial"/>
          <w:b/>
          <w:color w:val="FF0000"/>
          <w:sz w:val="17"/>
          <w:szCs w:val="17"/>
        </w:rPr>
        <w:t>jednotný systém je budovaný systém orgánov miestnej štátnej správy a samosprávy</w:t>
      </w:r>
      <w:r>
        <w:rPr>
          <w:rFonts w:ascii="Arial" w:hAnsi="Arial" w:cs="Arial"/>
          <w:sz w:val="17"/>
          <w:szCs w:val="17"/>
        </w:rPr>
        <w:t xml:space="preserve"> – obecné </w:t>
      </w:r>
      <w:r w:rsidRPr="00AB16E9">
        <w:rPr>
          <w:rFonts w:ascii="Arial" w:hAnsi="Arial" w:cs="Arial"/>
          <w:sz w:val="17"/>
          <w:szCs w:val="17"/>
        </w:rPr>
        <w:t>(mestské) zastupiteľstvá a sta</w:t>
      </w:r>
      <w:r>
        <w:rPr>
          <w:rFonts w:ascii="Arial" w:hAnsi="Arial" w:cs="Arial"/>
          <w:sz w:val="17"/>
          <w:szCs w:val="17"/>
        </w:rPr>
        <w:t>rostovia obcí (primátori miest)</w:t>
      </w:r>
    </w:p>
    <w:p w:rsidR="006C0E6B" w:rsidRPr="00AB16E9" w:rsidRDefault="006C0E6B" w:rsidP="006C0E6B">
      <w:pPr>
        <w:spacing w:line="240" w:lineRule="auto"/>
        <w:ind w:left="-567" w:right="-567"/>
        <w:jc w:val="both"/>
        <w:rPr>
          <w:rFonts w:ascii="Arial" w:hAnsi="Arial" w:cs="Arial"/>
          <w:sz w:val="17"/>
          <w:szCs w:val="17"/>
        </w:rPr>
      </w:pPr>
      <w:r>
        <w:rPr>
          <w:rFonts w:ascii="Arial" w:hAnsi="Arial" w:cs="Arial"/>
          <w:sz w:val="17"/>
          <w:szCs w:val="17"/>
        </w:rPr>
        <w:t>-</w:t>
      </w:r>
      <w:r w:rsidRPr="00110092">
        <w:rPr>
          <w:rFonts w:ascii="Arial" w:hAnsi="Arial" w:cs="Arial"/>
          <w:b/>
          <w:color w:val="FF0000"/>
          <w:sz w:val="17"/>
          <w:szCs w:val="17"/>
        </w:rPr>
        <w:t xml:space="preserve">SR je tak decentralizovaný štát </w:t>
      </w:r>
      <w:r w:rsidRPr="00110092">
        <w:rPr>
          <w:rFonts w:ascii="Arial" w:hAnsi="Arial" w:cs="Arial"/>
          <w:b/>
          <w:sz w:val="17"/>
          <w:szCs w:val="17"/>
        </w:rPr>
        <w:t>–</w:t>
      </w:r>
      <w:r>
        <w:rPr>
          <w:rFonts w:ascii="Arial" w:hAnsi="Arial" w:cs="Arial"/>
          <w:sz w:val="17"/>
          <w:szCs w:val="17"/>
        </w:rPr>
        <w:t xml:space="preserve"> presun rozhodovacích právomocí na iné práv. osoby verejného práva, najmä územné samosprávne jednotky, ktoré sú riadené volenými orgánmi a podriadené iba kontrole zákonností vydávaných aktov</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 xml:space="preserve">-SR </w:t>
      </w:r>
      <w:r w:rsidRPr="00420902">
        <w:rPr>
          <w:rFonts w:ascii="Arial" w:hAnsi="Arial" w:cs="Arial"/>
          <w:color w:val="FF0000"/>
          <w:sz w:val="17"/>
          <w:szCs w:val="17"/>
        </w:rPr>
        <w:t>má</w:t>
      </w:r>
      <w:r w:rsidR="00420902" w:rsidRPr="00420902">
        <w:rPr>
          <w:rFonts w:ascii="Arial" w:hAnsi="Arial" w:cs="Arial"/>
          <w:color w:val="FF0000"/>
          <w:sz w:val="17"/>
          <w:szCs w:val="17"/>
        </w:rPr>
        <w:t xml:space="preserve"> </w:t>
      </w:r>
      <w:r w:rsidR="00420902" w:rsidRPr="00110092">
        <w:rPr>
          <w:rFonts w:ascii="Arial" w:hAnsi="Arial" w:cs="Arial"/>
          <w:b/>
          <w:i/>
          <w:color w:val="FF0000"/>
          <w:sz w:val="17"/>
          <w:szCs w:val="17"/>
        </w:rPr>
        <w:t>jedno</w:t>
      </w:r>
      <w:r w:rsidRPr="00110092">
        <w:rPr>
          <w:rFonts w:ascii="Arial" w:hAnsi="Arial" w:cs="Arial"/>
          <w:b/>
          <w:i/>
          <w:color w:val="FF0000"/>
          <w:sz w:val="17"/>
          <w:szCs w:val="17"/>
        </w:rPr>
        <w:t xml:space="preserve"> vlastné štátne občianstvo, štátne symboly</w:t>
      </w:r>
      <w:r w:rsidRPr="00420902">
        <w:rPr>
          <w:rFonts w:ascii="Arial" w:hAnsi="Arial" w:cs="Arial"/>
          <w:color w:val="FF0000"/>
          <w:sz w:val="17"/>
          <w:szCs w:val="17"/>
        </w:rPr>
        <w:t xml:space="preserve"> </w:t>
      </w:r>
      <w:r w:rsidRPr="00AB16E9">
        <w:rPr>
          <w:rFonts w:ascii="Arial" w:hAnsi="Arial" w:cs="Arial"/>
          <w:sz w:val="17"/>
          <w:szCs w:val="17"/>
        </w:rPr>
        <w:t>(znak, vlajka, pečať, hymna)</w:t>
      </w:r>
    </w:p>
    <w:p w:rsidR="006C0E6B" w:rsidRPr="00420902" w:rsidRDefault="006C0E6B" w:rsidP="006C0E6B">
      <w:pPr>
        <w:spacing w:line="240" w:lineRule="auto"/>
        <w:ind w:left="-567" w:right="-567"/>
        <w:jc w:val="both"/>
        <w:rPr>
          <w:rFonts w:ascii="Arial" w:hAnsi="Arial" w:cs="Arial"/>
          <w:color w:val="FF0000"/>
          <w:sz w:val="17"/>
          <w:szCs w:val="17"/>
        </w:rPr>
      </w:pPr>
      <w:r w:rsidRPr="00AB16E9">
        <w:rPr>
          <w:rFonts w:ascii="Arial" w:hAnsi="Arial" w:cs="Arial"/>
          <w:sz w:val="17"/>
          <w:szCs w:val="17"/>
        </w:rPr>
        <w:t>-</w:t>
      </w:r>
      <w:r w:rsidRPr="00420902">
        <w:rPr>
          <w:rFonts w:ascii="Arial" w:hAnsi="Arial" w:cs="Arial"/>
          <w:color w:val="FF0000"/>
          <w:sz w:val="17"/>
          <w:szCs w:val="17"/>
        </w:rPr>
        <w:t>administratívno-teritoriálne členenie: kraje, okresy a obce</w:t>
      </w:r>
    </w:p>
    <w:p w:rsidR="006C0E6B" w:rsidRPr="00AB16E9" w:rsidRDefault="006C0E6B" w:rsidP="006C0E6B">
      <w:pPr>
        <w:spacing w:line="240" w:lineRule="auto"/>
        <w:ind w:left="-567" w:right="-567"/>
        <w:jc w:val="both"/>
        <w:rPr>
          <w:rFonts w:ascii="Arial" w:hAnsi="Arial" w:cs="Arial"/>
          <w:b/>
          <w:sz w:val="24"/>
          <w:szCs w:val="24"/>
        </w:rPr>
      </w:pPr>
      <w:r w:rsidRPr="00AB16E9">
        <w:rPr>
          <w:rFonts w:ascii="Arial" w:hAnsi="Arial" w:cs="Arial"/>
          <w:b/>
          <w:sz w:val="24"/>
          <w:szCs w:val="24"/>
        </w:rPr>
        <w:t>22. Štátne územie SR a ústavnoprávne vymedzenie štátnych hraníc</w:t>
      </w:r>
    </w:p>
    <w:p w:rsidR="006C0E6B" w:rsidRPr="00F24594" w:rsidRDefault="006C0E6B" w:rsidP="006C0E6B">
      <w:pPr>
        <w:spacing w:line="240" w:lineRule="auto"/>
        <w:ind w:left="-567" w:right="-567"/>
        <w:jc w:val="both"/>
        <w:rPr>
          <w:rFonts w:ascii="Arial" w:hAnsi="Arial" w:cs="Arial"/>
          <w:b/>
          <w:color w:val="FF0000"/>
          <w:sz w:val="17"/>
          <w:szCs w:val="17"/>
        </w:rPr>
      </w:pPr>
      <w:r w:rsidRPr="00420902">
        <w:rPr>
          <w:rFonts w:ascii="Arial" w:hAnsi="Arial" w:cs="Arial"/>
          <w:color w:val="FF0000"/>
          <w:sz w:val="17"/>
          <w:szCs w:val="17"/>
        </w:rPr>
        <w:t>-</w:t>
      </w:r>
      <w:r w:rsidRPr="00F24594">
        <w:rPr>
          <w:rFonts w:ascii="Arial" w:hAnsi="Arial" w:cs="Arial"/>
          <w:b/>
          <w:color w:val="FF0000"/>
          <w:sz w:val="17"/>
          <w:szCs w:val="17"/>
        </w:rPr>
        <w:t>územie štátu – fundament štátu ako subjektu medzin. práva</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w:t>
      </w:r>
      <w:r w:rsidRPr="00F24594">
        <w:rPr>
          <w:rFonts w:ascii="Arial" w:hAnsi="Arial" w:cs="Arial"/>
          <w:b/>
          <w:color w:val="FF0000"/>
          <w:sz w:val="17"/>
          <w:szCs w:val="17"/>
        </w:rPr>
        <w:t>na svojom území vykonáva SR svoju moc voči všetkým</w:t>
      </w:r>
      <w:r w:rsidRPr="00AB16E9">
        <w:rPr>
          <w:rFonts w:ascii="Arial" w:hAnsi="Arial" w:cs="Arial"/>
          <w:sz w:val="17"/>
          <w:szCs w:val="17"/>
        </w:rPr>
        <w:t>, ktorí sa nachádzajú na území štátu, bez ohľadu na štátoprávny vzťah k SR</w:t>
      </w:r>
    </w:p>
    <w:p w:rsidR="006C0E6B" w:rsidRPr="00AB16E9" w:rsidRDefault="006C0E6B" w:rsidP="006C0E6B">
      <w:pPr>
        <w:spacing w:line="240" w:lineRule="auto"/>
        <w:ind w:left="-567" w:right="-567"/>
        <w:jc w:val="both"/>
        <w:rPr>
          <w:rFonts w:ascii="Arial" w:hAnsi="Arial" w:cs="Arial"/>
          <w:sz w:val="17"/>
          <w:szCs w:val="17"/>
        </w:rPr>
      </w:pPr>
      <w:r w:rsidRPr="00420902">
        <w:rPr>
          <w:rFonts w:ascii="Arial" w:hAnsi="Arial" w:cs="Arial"/>
          <w:color w:val="FF0000"/>
          <w:sz w:val="17"/>
          <w:szCs w:val="17"/>
        </w:rPr>
        <w:t xml:space="preserve">-územie štátu </w:t>
      </w:r>
      <w:r w:rsidRPr="00F24594">
        <w:rPr>
          <w:rFonts w:ascii="Arial" w:hAnsi="Arial" w:cs="Arial"/>
          <w:b/>
          <w:color w:val="FF0000"/>
          <w:sz w:val="17"/>
          <w:szCs w:val="17"/>
        </w:rPr>
        <w:t>– trojrozmerný priestor</w:t>
      </w:r>
      <w:r w:rsidRPr="00420902">
        <w:rPr>
          <w:rFonts w:ascii="Arial" w:hAnsi="Arial" w:cs="Arial"/>
          <w:color w:val="FF0000"/>
          <w:sz w:val="17"/>
          <w:szCs w:val="17"/>
        </w:rPr>
        <w:t xml:space="preserve"> </w:t>
      </w:r>
      <w:r w:rsidRPr="00AB16E9">
        <w:rPr>
          <w:rFonts w:ascii="Arial" w:hAnsi="Arial" w:cs="Arial"/>
          <w:sz w:val="17"/>
          <w:szCs w:val="17"/>
        </w:rPr>
        <w:t xml:space="preserve">– priestor na súši, pod povrchom zeme, na vodách (vnútrozemských a oceánskych) a priestor nad týmito plochami </w:t>
      </w:r>
      <w:r w:rsidRPr="00F24594">
        <w:rPr>
          <w:rFonts w:ascii="Arial" w:hAnsi="Arial" w:cs="Arial"/>
          <w:color w:val="FF0000"/>
          <w:sz w:val="17"/>
          <w:szCs w:val="17"/>
        </w:rPr>
        <w:t xml:space="preserve">až po hranice kozmického priestoru </w:t>
      </w:r>
      <w:r w:rsidRPr="00AB16E9">
        <w:rPr>
          <w:rFonts w:ascii="Arial" w:hAnsi="Arial" w:cs="Arial"/>
          <w:sz w:val="17"/>
          <w:szCs w:val="17"/>
        </w:rPr>
        <w:t>(môže byť obmedzený medzin. dohodami)</w:t>
      </w:r>
    </w:p>
    <w:p w:rsidR="006C0E6B" w:rsidRPr="00F24594" w:rsidRDefault="006C0E6B" w:rsidP="006C0E6B">
      <w:pPr>
        <w:spacing w:line="240" w:lineRule="auto"/>
        <w:ind w:left="-567" w:right="-567"/>
        <w:jc w:val="both"/>
        <w:rPr>
          <w:rFonts w:ascii="Arial" w:hAnsi="Arial" w:cs="Arial"/>
          <w:b/>
          <w:color w:val="FF0000"/>
          <w:sz w:val="17"/>
          <w:szCs w:val="17"/>
        </w:rPr>
      </w:pPr>
      <w:r w:rsidRPr="00420902">
        <w:rPr>
          <w:rFonts w:ascii="Arial" w:hAnsi="Arial" w:cs="Arial"/>
          <w:color w:val="FF0000"/>
          <w:sz w:val="17"/>
          <w:szCs w:val="17"/>
        </w:rPr>
        <w:t xml:space="preserve">-štátne hranice sa spravidla vymedzujú </w:t>
      </w:r>
      <w:r w:rsidRPr="00F24594">
        <w:rPr>
          <w:rFonts w:ascii="Arial" w:hAnsi="Arial" w:cs="Arial"/>
          <w:b/>
          <w:color w:val="FF0000"/>
          <w:sz w:val="17"/>
          <w:szCs w:val="17"/>
        </w:rPr>
        <w:t>orograficky, geometricky a astronomicky</w:t>
      </w:r>
    </w:p>
    <w:p w:rsidR="006C0E6B"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-hranice môžu byť pohyblivé a</w:t>
      </w:r>
      <w:r w:rsidR="00F24594">
        <w:rPr>
          <w:rFonts w:ascii="Arial" w:hAnsi="Arial" w:cs="Arial"/>
          <w:sz w:val="17"/>
          <w:szCs w:val="17"/>
        </w:rPr>
        <w:t> </w:t>
      </w:r>
      <w:r w:rsidRPr="00AB16E9">
        <w:rPr>
          <w:rFonts w:ascii="Arial" w:hAnsi="Arial" w:cs="Arial"/>
          <w:sz w:val="17"/>
          <w:szCs w:val="17"/>
        </w:rPr>
        <w:t>nepohyblivé</w:t>
      </w:r>
    </w:p>
    <w:p w:rsidR="00F24594" w:rsidRPr="00F24594" w:rsidRDefault="00F24594" w:rsidP="00F24594">
      <w:pPr>
        <w:spacing w:line="240" w:lineRule="auto"/>
        <w:ind w:left="-567" w:right="-567"/>
        <w:jc w:val="both"/>
        <w:rPr>
          <w:rFonts w:ascii="Arial" w:hAnsi="Arial" w:cs="Arial"/>
          <w:sz w:val="17"/>
          <w:szCs w:val="17"/>
        </w:rPr>
      </w:pPr>
      <w:r>
        <w:rPr>
          <w:rFonts w:ascii="Arial" w:hAnsi="Arial" w:cs="Arial"/>
          <w:sz w:val="17"/>
          <w:szCs w:val="17"/>
        </w:rPr>
        <w:t>š</w:t>
      </w:r>
      <w:r w:rsidRPr="00F24594">
        <w:rPr>
          <w:rFonts w:ascii="Arial" w:hAnsi="Arial" w:cs="Arial"/>
          <w:sz w:val="17"/>
          <w:szCs w:val="17"/>
        </w:rPr>
        <w:t>tátna hranica je pomyselná čiara, ktorá oddeľuje územie štátu od iného štátu alebo od mora.</w:t>
      </w:r>
    </w:p>
    <w:p w:rsidR="00F24594" w:rsidRPr="00F24594" w:rsidRDefault="00F24594" w:rsidP="00F24594">
      <w:pPr>
        <w:spacing w:line="240" w:lineRule="auto"/>
        <w:ind w:left="-567" w:right="-567"/>
        <w:jc w:val="both"/>
        <w:rPr>
          <w:rFonts w:ascii="Arial" w:hAnsi="Arial" w:cs="Arial"/>
          <w:sz w:val="17"/>
          <w:szCs w:val="17"/>
        </w:rPr>
      </w:pPr>
    </w:p>
    <w:p w:rsidR="00F24594" w:rsidRPr="00F24594" w:rsidRDefault="00F24594" w:rsidP="00F24594">
      <w:pPr>
        <w:spacing w:line="240" w:lineRule="auto"/>
        <w:ind w:left="-567" w:right="-567"/>
        <w:jc w:val="both"/>
        <w:rPr>
          <w:rFonts w:ascii="Arial" w:hAnsi="Arial" w:cs="Arial"/>
          <w:sz w:val="17"/>
          <w:szCs w:val="17"/>
        </w:rPr>
      </w:pPr>
      <w:r w:rsidRPr="00F24594">
        <w:rPr>
          <w:rFonts w:ascii="Arial" w:hAnsi="Arial" w:cs="Arial"/>
          <w:sz w:val="17"/>
          <w:szCs w:val="17"/>
        </w:rPr>
        <w:t>prirodzená – orografická (breh jazera, hrebeň horstva...)</w:t>
      </w:r>
    </w:p>
    <w:p w:rsidR="00F24594" w:rsidRPr="00F24594" w:rsidRDefault="00F24594" w:rsidP="00F24594">
      <w:pPr>
        <w:spacing w:line="240" w:lineRule="auto"/>
        <w:ind w:left="-567" w:right="-567"/>
        <w:jc w:val="both"/>
        <w:rPr>
          <w:rFonts w:ascii="Arial" w:hAnsi="Arial" w:cs="Arial"/>
          <w:sz w:val="17"/>
          <w:szCs w:val="17"/>
        </w:rPr>
      </w:pPr>
      <w:r w:rsidRPr="00F24594">
        <w:rPr>
          <w:rFonts w:ascii="Arial" w:hAnsi="Arial" w:cs="Arial"/>
          <w:sz w:val="17"/>
          <w:szCs w:val="17"/>
        </w:rPr>
        <w:t>umelá – geometrická (stanovené body pospájané priamkami)</w:t>
      </w:r>
    </w:p>
    <w:p w:rsidR="00F24594" w:rsidRPr="00F24594" w:rsidRDefault="00F24594" w:rsidP="00F24594">
      <w:pPr>
        <w:spacing w:line="240" w:lineRule="auto"/>
        <w:ind w:left="-567" w:right="-567"/>
        <w:jc w:val="both"/>
        <w:rPr>
          <w:rFonts w:ascii="Arial" w:hAnsi="Arial" w:cs="Arial"/>
          <w:sz w:val="17"/>
          <w:szCs w:val="17"/>
        </w:rPr>
      </w:pPr>
      <w:r w:rsidRPr="00F24594">
        <w:rPr>
          <w:rFonts w:ascii="Arial" w:hAnsi="Arial" w:cs="Arial"/>
          <w:sz w:val="17"/>
          <w:szCs w:val="17"/>
        </w:rPr>
        <w:t>astronomická (po rovnobežkách a poludníkoch)</w:t>
      </w:r>
    </w:p>
    <w:p w:rsidR="00F24594" w:rsidRPr="00F24594" w:rsidRDefault="00F24594" w:rsidP="00F24594">
      <w:pPr>
        <w:spacing w:line="240" w:lineRule="auto"/>
        <w:ind w:left="-567" w:right="-567"/>
        <w:jc w:val="both"/>
        <w:rPr>
          <w:rFonts w:ascii="Arial" w:hAnsi="Arial" w:cs="Arial"/>
          <w:sz w:val="17"/>
          <w:szCs w:val="17"/>
        </w:rPr>
      </w:pPr>
      <w:r w:rsidRPr="00F24594">
        <w:rPr>
          <w:rFonts w:ascii="Arial" w:hAnsi="Arial" w:cs="Arial"/>
          <w:sz w:val="17"/>
          <w:szCs w:val="17"/>
        </w:rPr>
        <w:lastRenderedPageBreak/>
        <w:t>Vytyčovanie hraníc</w:t>
      </w:r>
    </w:p>
    <w:p w:rsidR="00F24594" w:rsidRPr="00F24594" w:rsidRDefault="00F24594" w:rsidP="00F24594">
      <w:pPr>
        <w:spacing w:line="240" w:lineRule="auto"/>
        <w:ind w:left="-567" w:right="-567"/>
        <w:jc w:val="both"/>
        <w:rPr>
          <w:rFonts w:ascii="Arial" w:hAnsi="Arial" w:cs="Arial"/>
          <w:sz w:val="17"/>
          <w:szCs w:val="17"/>
        </w:rPr>
      </w:pPr>
      <w:r w:rsidRPr="00F24594">
        <w:rPr>
          <w:rFonts w:ascii="Arial" w:hAnsi="Arial" w:cs="Arial"/>
          <w:sz w:val="17"/>
          <w:szCs w:val="17"/>
        </w:rPr>
        <w:t>delimitácia – výsledok rokovania, rozhodnutia medzinárodného orgánu, zanesie sa do mapy s veľkou mierkou</w:t>
      </w:r>
    </w:p>
    <w:p w:rsidR="00F24594" w:rsidRPr="00F24594" w:rsidRDefault="00F24594" w:rsidP="00F24594">
      <w:pPr>
        <w:spacing w:line="240" w:lineRule="auto"/>
        <w:ind w:left="-567" w:right="-567"/>
        <w:jc w:val="both"/>
        <w:rPr>
          <w:rFonts w:ascii="Arial" w:hAnsi="Arial" w:cs="Arial"/>
          <w:sz w:val="17"/>
          <w:szCs w:val="17"/>
        </w:rPr>
      </w:pPr>
      <w:r w:rsidRPr="00F24594">
        <w:rPr>
          <w:rFonts w:ascii="Arial" w:hAnsi="Arial" w:cs="Arial"/>
          <w:sz w:val="17"/>
          <w:szCs w:val="17"/>
        </w:rPr>
        <w:t>demarkácia – stanovenie hranice na mieste (hraničné znaky, rozhraničovací protokol)</w:t>
      </w:r>
    </w:p>
    <w:p w:rsidR="00F24594" w:rsidRPr="00AB16E9" w:rsidRDefault="00F24594" w:rsidP="00F24594">
      <w:pPr>
        <w:spacing w:line="240" w:lineRule="auto"/>
        <w:ind w:left="-567" w:right="-567"/>
        <w:jc w:val="both"/>
        <w:rPr>
          <w:rFonts w:ascii="Arial" w:hAnsi="Arial" w:cs="Arial"/>
          <w:sz w:val="17"/>
          <w:szCs w:val="17"/>
        </w:rPr>
      </w:pPr>
      <w:r w:rsidRPr="00F24594">
        <w:rPr>
          <w:rFonts w:ascii="Arial" w:hAnsi="Arial" w:cs="Arial"/>
          <w:sz w:val="17"/>
          <w:szCs w:val="17"/>
        </w:rPr>
        <w:t>redemarkácia – znovuobnovenie štátnej hranice po poškodení</w:t>
      </w:r>
    </w:p>
    <w:p w:rsidR="006C0E6B" w:rsidRPr="00F24594" w:rsidRDefault="006C0E6B" w:rsidP="006C0E6B">
      <w:pPr>
        <w:spacing w:line="240" w:lineRule="auto"/>
        <w:ind w:left="-567" w:right="-567"/>
        <w:jc w:val="both"/>
        <w:rPr>
          <w:rFonts w:ascii="Arial" w:hAnsi="Arial" w:cs="Arial"/>
          <w:b/>
          <w:sz w:val="17"/>
          <w:szCs w:val="17"/>
        </w:rPr>
      </w:pPr>
      <w:r w:rsidRPr="00AB16E9">
        <w:rPr>
          <w:rFonts w:ascii="Arial" w:hAnsi="Arial" w:cs="Arial"/>
          <w:sz w:val="17"/>
          <w:szCs w:val="17"/>
        </w:rPr>
        <w:t>-</w:t>
      </w:r>
      <w:r w:rsidRPr="00F24594">
        <w:rPr>
          <w:rFonts w:ascii="Arial" w:hAnsi="Arial" w:cs="Arial"/>
          <w:b/>
          <w:color w:val="FF0000"/>
          <w:sz w:val="17"/>
          <w:szCs w:val="17"/>
        </w:rPr>
        <w:t xml:space="preserve">územie SR je jednotné a nedeliteľné a jeho hranice možno zmeniť len ústavným zákonom </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-hranice 1. ČSR boli vymedzené mierovými zmluvami: s Poľskom (Versaillská a Sávreská mier. zmluva), s Maďarskom (Trianonská mier. zmluva), s Rakúskom (Saintgermainská mier. zmluva)...</w:t>
      </w:r>
    </w:p>
    <w:p w:rsidR="006C0E6B" w:rsidRPr="00F24594" w:rsidRDefault="006C0E6B" w:rsidP="006C0E6B">
      <w:pPr>
        <w:spacing w:line="240" w:lineRule="auto"/>
        <w:ind w:left="-567" w:right="-567"/>
        <w:jc w:val="both"/>
        <w:rPr>
          <w:rFonts w:ascii="Arial" w:hAnsi="Arial" w:cs="Arial"/>
          <w:color w:val="FF0000"/>
          <w:sz w:val="17"/>
          <w:szCs w:val="17"/>
        </w:rPr>
      </w:pPr>
      <w:r>
        <w:rPr>
          <w:rFonts w:ascii="Arial" w:hAnsi="Arial" w:cs="Arial"/>
          <w:sz w:val="17"/>
          <w:szCs w:val="17"/>
        </w:rPr>
        <w:t xml:space="preserve">-ústavný zákon č. 143/1968 Zb. o českoslovenksej federácií </w:t>
      </w:r>
      <w:r w:rsidRPr="00F24594">
        <w:rPr>
          <w:rFonts w:ascii="Arial" w:hAnsi="Arial" w:cs="Arial"/>
          <w:color w:val="FF0000"/>
          <w:sz w:val="17"/>
          <w:szCs w:val="17"/>
        </w:rPr>
        <w:t>– hranice medzi ČR a SR mali len administratívny význam</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 xml:space="preserve">-Úst. zákon č. 542/1992 Zb. o zániku Českej a Slovenskej Federat. republiky – </w:t>
      </w:r>
      <w:r w:rsidRPr="00F24594">
        <w:rPr>
          <w:rFonts w:ascii="Arial" w:hAnsi="Arial" w:cs="Arial"/>
          <w:color w:val="FF0000"/>
          <w:sz w:val="17"/>
          <w:szCs w:val="17"/>
        </w:rPr>
        <w:t>nástupnickými štátmni ČSFR sú ČR a SR</w:t>
      </w:r>
    </w:p>
    <w:p w:rsidR="006C0E6B" w:rsidRPr="00F24594" w:rsidRDefault="006C0E6B" w:rsidP="006C0E6B">
      <w:pPr>
        <w:spacing w:line="240" w:lineRule="auto"/>
        <w:ind w:left="-567" w:right="-567"/>
        <w:jc w:val="both"/>
        <w:rPr>
          <w:rFonts w:ascii="Arial" w:hAnsi="Arial" w:cs="Arial"/>
          <w:color w:val="FF0000"/>
          <w:sz w:val="17"/>
          <w:szCs w:val="17"/>
        </w:rPr>
      </w:pPr>
      <w:r w:rsidRPr="00AB16E9">
        <w:rPr>
          <w:rFonts w:ascii="Arial" w:hAnsi="Arial" w:cs="Arial"/>
          <w:sz w:val="17"/>
          <w:szCs w:val="17"/>
        </w:rPr>
        <w:t xml:space="preserve">-na základe delegácie ústavy a úst. zákona č. 542/1992 Zb. pri vzniku </w:t>
      </w:r>
      <w:r w:rsidRPr="00F24594">
        <w:rPr>
          <w:rFonts w:ascii="Arial" w:hAnsi="Arial" w:cs="Arial"/>
          <w:color w:val="FF0000"/>
          <w:sz w:val="17"/>
          <w:szCs w:val="17"/>
        </w:rPr>
        <w:t>SR bola úprava hraníc totožná s právnou úpravou zaniknutej ČSFR</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 xml:space="preserve">-v súlade s jednotnosťou územia je decentralizácia výkonu štátnej správy a výkon územnej samosprávy obami a samospr. krajmi </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-v spojitosti so zánikom ČSFR bola prijatá medzi ČR a SR zmluva o generálnom vymedzení spoločných hraníc publikovaná v Zbierke zákonov SR pod č. 194/1993 – štátne hranice medzi ČR a SR sú totožné s administratívnymi hranicami republík</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-po zániku ČSFR – zmluva o úprave režimu a o spolupráci na spoločných štátnych hraniciach (v Zb. z. pod  č. 195/1995)</w:t>
      </w:r>
    </w:p>
    <w:p w:rsidR="006C0E6B" w:rsidRPr="00AB16E9" w:rsidRDefault="006C0E6B" w:rsidP="006C0E6B">
      <w:pPr>
        <w:spacing w:line="240" w:lineRule="auto"/>
        <w:ind w:left="-567" w:right="-567"/>
        <w:jc w:val="both"/>
        <w:rPr>
          <w:rFonts w:ascii="Arial" w:hAnsi="Arial" w:cs="Arial"/>
          <w:sz w:val="17"/>
          <w:szCs w:val="17"/>
        </w:rPr>
      </w:pPr>
      <w:r w:rsidRPr="00420902">
        <w:rPr>
          <w:rFonts w:ascii="Arial" w:hAnsi="Arial" w:cs="Arial"/>
          <w:color w:val="FF0000"/>
          <w:sz w:val="17"/>
          <w:szCs w:val="17"/>
        </w:rPr>
        <w:t>-</w:t>
      </w:r>
      <w:r w:rsidRPr="00F24594">
        <w:rPr>
          <w:rFonts w:ascii="Arial" w:hAnsi="Arial" w:cs="Arial"/>
          <w:b/>
          <w:color w:val="FF0000"/>
          <w:sz w:val="17"/>
          <w:szCs w:val="17"/>
        </w:rPr>
        <w:t xml:space="preserve">definitívne vymedzenie hraníc – zmluva o spoločnej štátnej hranici medzi ČR a SR z roku 1996 </w:t>
      </w:r>
      <w:r w:rsidRPr="00F24594">
        <w:rPr>
          <w:rFonts w:ascii="Arial" w:hAnsi="Arial" w:cs="Arial"/>
          <w:b/>
          <w:sz w:val="17"/>
          <w:szCs w:val="17"/>
        </w:rPr>
        <w:t>(v</w:t>
      </w:r>
      <w:r w:rsidRPr="00AB16E9">
        <w:rPr>
          <w:rFonts w:ascii="Arial" w:hAnsi="Arial" w:cs="Arial"/>
          <w:sz w:val="17"/>
          <w:szCs w:val="17"/>
        </w:rPr>
        <w:t xml:space="preserve"> Zb. z. pod č. 274/1997)</w:t>
      </w:r>
    </w:p>
    <w:p w:rsidR="006C0E6B" w:rsidRPr="00F24594" w:rsidRDefault="006C0E6B" w:rsidP="006C0E6B">
      <w:pPr>
        <w:spacing w:line="240" w:lineRule="auto"/>
        <w:ind w:left="-567" w:right="-567"/>
        <w:jc w:val="both"/>
        <w:rPr>
          <w:rFonts w:ascii="Arial" w:hAnsi="Arial" w:cs="Arial"/>
          <w:b/>
          <w:color w:val="FF0000"/>
          <w:sz w:val="17"/>
          <w:szCs w:val="17"/>
        </w:rPr>
      </w:pPr>
      <w:r w:rsidRPr="00AB16E9">
        <w:rPr>
          <w:rFonts w:ascii="Arial" w:hAnsi="Arial" w:cs="Arial"/>
          <w:sz w:val="17"/>
          <w:szCs w:val="17"/>
        </w:rPr>
        <w:t>-</w:t>
      </w:r>
      <w:r w:rsidRPr="00F24594">
        <w:rPr>
          <w:rFonts w:ascii="Arial" w:hAnsi="Arial" w:cs="Arial"/>
          <w:b/>
          <w:color w:val="FF0000"/>
          <w:sz w:val="17"/>
          <w:szCs w:val="17"/>
        </w:rPr>
        <w:t>potvrdenie štátnych hraníc prostredníctvom zmlúv uzavretých so susednými štátmi</w:t>
      </w:r>
    </w:p>
    <w:p w:rsidR="006C0E6B" w:rsidRPr="00420902" w:rsidRDefault="006C0E6B" w:rsidP="006C0E6B">
      <w:pPr>
        <w:spacing w:line="240" w:lineRule="auto"/>
        <w:ind w:left="-567" w:right="-567"/>
        <w:jc w:val="both"/>
        <w:rPr>
          <w:rFonts w:ascii="Arial" w:hAnsi="Arial" w:cs="Arial"/>
          <w:color w:val="FF0000"/>
          <w:sz w:val="17"/>
          <w:szCs w:val="17"/>
        </w:rPr>
      </w:pPr>
      <w:r w:rsidRPr="00420902">
        <w:rPr>
          <w:rFonts w:ascii="Arial" w:hAnsi="Arial" w:cs="Arial"/>
          <w:color w:val="FF0000"/>
          <w:sz w:val="17"/>
          <w:szCs w:val="17"/>
        </w:rPr>
        <w:t>-</w:t>
      </w:r>
      <w:r w:rsidRPr="00F24594">
        <w:rPr>
          <w:rFonts w:ascii="Arial" w:hAnsi="Arial" w:cs="Arial"/>
          <w:b/>
          <w:color w:val="FF0000"/>
          <w:sz w:val="17"/>
          <w:szCs w:val="17"/>
        </w:rPr>
        <w:t>zmluvy s Maďarskom</w:t>
      </w:r>
      <w:r w:rsidRPr="00420902">
        <w:rPr>
          <w:rFonts w:ascii="Arial" w:hAnsi="Arial" w:cs="Arial"/>
          <w:color w:val="FF0000"/>
          <w:sz w:val="17"/>
          <w:szCs w:val="17"/>
        </w:rPr>
        <w:t xml:space="preserve"> – o režime a spolupráci na spoločnej štátnej hranici (1995)</w:t>
      </w:r>
    </w:p>
    <w:p w:rsidR="006C0E6B" w:rsidRPr="00420902" w:rsidRDefault="006C0E6B" w:rsidP="006C0E6B">
      <w:pPr>
        <w:spacing w:line="240" w:lineRule="auto"/>
        <w:ind w:left="142" w:right="-567"/>
        <w:jc w:val="both"/>
        <w:rPr>
          <w:rFonts w:ascii="Arial" w:hAnsi="Arial" w:cs="Arial"/>
          <w:color w:val="FF0000"/>
          <w:sz w:val="17"/>
          <w:szCs w:val="17"/>
        </w:rPr>
      </w:pPr>
      <w:r w:rsidRPr="00F24594">
        <w:rPr>
          <w:rFonts w:ascii="Arial" w:hAnsi="Arial" w:cs="Arial"/>
          <w:b/>
          <w:color w:val="FF0000"/>
          <w:sz w:val="17"/>
          <w:szCs w:val="17"/>
        </w:rPr>
        <w:t>Ukrajinou</w:t>
      </w:r>
      <w:r w:rsidRPr="00420902">
        <w:rPr>
          <w:rFonts w:ascii="Arial" w:hAnsi="Arial" w:cs="Arial"/>
          <w:color w:val="FF0000"/>
          <w:sz w:val="17"/>
          <w:szCs w:val="17"/>
        </w:rPr>
        <w:t xml:space="preserve"> (1993)</w:t>
      </w:r>
    </w:p>
    <w:p w:rsidR="006C0E6B" w:rsidRPr="00420902" w:rsidRDefault="006C0E6B" w:rsidP="006C0E6B">
      <w:pPr>
        <w:spacing w:line="240" w:lineRule="auto"/>
        <w:ind w:left="142" w:right="-567"/>
        <w:jc w:val="both"/>
        <w:rPr>
          <w:rFonts w:ascii="Arial" w:hAnsi="Arial" w:cs="Arial"/>
          <w:color w:val="FF0000"/>
          <w:sz w:val="17"/>
          <w:szCs w:val="17"/>
        </w:rPr>
      </w:pPr>
      <w:r w:rsidRPr="00F24594">
        <w:rPr>
          <w:rFonts w:ascii="Arial" w:hAnsi="Arial" w:cs="Arial"/>
          <w:b/>
          <w:color w:val="FF0000"/>
          <w:sz w:val="17"/>
          <w:szCs w:val="17"/>
        </w:rPr>
        <w:t>Poľskom –</w:t>
      </w:r>
      <w:r w:rsidRPr="00420902">
        <w:rPr>
          <w:rFonts w:ascii="Arial" w:hAnsi="Arial" w:cs="Arial"/>
          <w:color w:val="FF0000"/>
          <w:sz w:val="17"/>
          <w:szCs w:val="17"/>
        </w:rPr>
        <w:t xml:space="preserve"> o dobrom susedstve, solidarite a priateľskej spolupráci (1991)</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b/>
          <w:sz w:val="24"/>
          <w:szCs w:val="24"/>
        </w:rPr>
        <w:t>23. Štátne občianstvo SR – pojem a obsah</w:t>
      </w:r>
      <w:r w:rsidRPr="00AB16E9">
        <w:rPr>
          <w:rFonts w:ascii="Arial" w:hAnsi="Arial" w:cs="Arial"/>
          <w:b/>
          <w:sz w:val="24"/>
          <w:szCs w:val="24"/>
        </w:rPr>
        <w:tab/>
        <w:t xml:space="preserve"> </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w:t>
      </w:r>
      <w:r w:rsidRPr="00420902">
        <w:rPr>
          <w:rFonts w:ascii="Arial" w:hAnsi="Arial" w:cs="Arial"/>
          <w:color w:val="FF0000"/>
          <w:sz w:val="17"/>
          <w:szCs w:val="17"/>
        </w:rPr>
        <w:t xml:space="preserve">určenie štátneho občianstva </w:t>
      </w:r>
      <w:r w:rsidRPr="00F24594">
        <w:rPr>
          <w:rFonts w:ascii="Arial" w:hAnsi="Arial" w:cs="Arial"/>
          <w:b/>
          <w:color w:val="FF0000"/>
          <w:sz w:val="17"/>
          <w:szCs w:val="17"/>
        </w:rPr>
        <w:t>vyplýva štátu z jeho suverenity</w:t>
      </w:r>
    </w:p>
    <w:p w:rsidR="00420902" w:rsidRDefault="006C0E6B" w:rsidP="006C0E6B">
      <w:pPr>
        <w:spacing w:line="240" w:lineRule="auto"/>
        <w:ind w:left="-567" w:right="-567"/>
        <w:jc w:val="both"/>
        <w:rPr>
          <w:rFonts w:ascii="Arial" w:hAnsi="Arial" w:cs="Arial"/>
          <w:color w:val="FF0000"/>
          <w:sz w:val="17"/>
          <w:szCs w:val="17"/>
        </w:rPr>
      </w:pPr>
      <w:r w:rsidRPr="00420902">
        <w:rPr>
          <w:rFonts w:ascii="Arial" w:hAnsi="Arial" w:cs="Arial"/>
          <w:color w:val="FF0000"/>
          <w:sz w:val="17"/>
          <w:szCs w:val="17"/>
        </w:rPr>
        <w:t xml:space="preserve">-prostredníctvom občianstva sa ľud v danom štáte </w:t>
      </w:r>
      <w:r w:rsidR="00420902">
        <w:rPr>
          <w:rFonts w:ascii="Arial" w:hAnsi="Arial" w:cs="Arial"/>
          <w:color w:val="FF0000"/>
          <w:sz w:val="17"/>
          <w:szCs w:val="17"/>
        </w:rPr>
        <w:t xml:space="preserve">formuje </w:t>
      </w:r>
      <w:r w:rsidR="00420902" w:rsidRPr="00F24594">
        <w:rPr>
          <w:rFonts w:ascii="Arial" w:hAnsi="Arial" w:cs="Arial"/>
          <w:b/>
          <w:color w:val="FF0000"/>
          <w:sz w:val="17"/>
          <w:szCs w:val="17"/>
        </w:rPr>
        <w:t>ako nositeľ suverenity</w:t>
      </w:r>
      <w:r w:rsidR="00420902">
        <w:rPr>
          <w:rFonts w:ascii="Arial" w:hAnsi="Arial" w:cs="Arial"/>
          <w:color w:val="FF0000"/>
          <w:sz w:val="17"/>
          <w:szCs w:val="17"/>
        </w:rPr>
        <w:t xml:space="preserve"> </w:t>
      </w:r>
    </w:p>
    <w:p w:rsidR="006C0E6B" w:rsidRPr="00420902" w:rsidRDefault="006C0E6B" w:rsidP="006C0E6B">
      <w:pPr>
        <w:spacing w:line="240" w:lineRule="auto"/>
        <w:ind w:left="-567" w:right="-567"/>
        <w:jc w:val="both"/>
        <w:rPr>
          <w:rFonts w:ascii="Arial" w:hAnsi="Arial" w:cs="Arial"/>
          <w:color w:val="FF0000"/>
          <w:sz w:val="17"/>
          <w:szCs w:val="17"/>
        </w:rPr>
      </w:pPr>
      <w:r w:rsidRPr="00420902">
        <w:rPr>
          <w:rFonts w:ascii="Arial" w:hAnsi="Arial" w:cs="Arial"/>
          <w:color w:val="FF0000"/>
          <w:sz w:val="17"/>
          <w:szCs w:val="17"/>
        </w:rPr>
        <w:t> </w:t>
      </w:r>
      <w:r w:rsidR="00420902">
        <w:rPr>
          <w:rFonts w:ascii="Arial" w:hAnsi="Arial" w:cs="Arial"/>
          <w:color w:val="FF0000"/>
          <w:sz w:val="17"/>
          <w:szCs w:val="17"/>
        </w:rPr>
        <w:t>-</w:t>
      </w:r>
      <w:r w:rsidRPr="00420902">
        <w:rPr>
          <w:rFonts w:ascii="Arial" w:hAnsi="Arial" w:cs="Arial"/>
          <w:color w:val="FF0000"/>
          <w:sz w:val="17"/>
          <w:szCs w:val="17"/>
        </w:rPr>
        <w:t xml:space="preserve">človek sa konštituuje ako </w:t>
      </w:r>
      <w:r w:rsidRPr="00F24594">
        <w:rPr>
          <w:rFonts w:ascii="Arial" w:hAnsi="Arial" w:cs="Arial"/>
          <w:b/>
          <w:color w:val="FF0000"/>
          <w:sz w:val="17"/>
          <w:szCs w:val="17"/>
        </w:rPr>
        <w:t>štátny príslušník</w:t>
      </w:r>
      <w:r w:rsidRPr="00420902">
        <w:rPr>
          <w:rFonts w:ascii="Arial" w:hAnsi="Arial" w:cs="Arial"/>
          <w:color w:val="FF0000"/>
          <w:sz w:val="17"/>
          <w:szCs w:val="17"/>
        </w:rPr>
        <w:t xml:space="preserve"> </w:t>
      </w:r>
      <w:r w:rsidRPr="00F24594">
        <w:rPr>
          <w:rFonts w:ascii="Arial" w:hAnsi="Arial" w:cs="Arial"/>
          <w:b/>
          <w:color w:val="FF0000"/>
          <w:sz w:val="17"/>
          <w:szCs w:val="17"/>
        </w:rPr>
        <w:t>– občan štátu</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w:t>
      </w:r>
      <w:r w:rsidRPr="00420902">
        <w:rPr>
          <w:rFonts w:ascii="Arial" w:hAnsi="Arial" w:cs="Arial"/>
          <w:color w:val="FF0000"/>
          <w:sz w:val="17"/>
          <w:szCs w:val="17"/>
        </w:rPr>
        <w:t xml:space="preserve">štátne občianstvo </w:t>
      </w:r>
      <w:r w:rsidRPr="00F24594">
        <w:rPr>
          <w:rFonts w:ascii="Arial" w:hAnsi="Arial" w:cs="Arial"/>
          <w:b/>
          <w:color w:val="FF0000"/>
          <w:sz w:val="17"/>
          <w:szCs w:val="17"/>
        </w:rPr>
        <w:t>je inštitútom vnútroštátneho práva</w:t>
      </w:r>
      <w:r w:rsidRPr="00420902">
        <w:rPr>
          <w:rFonts w:ascii="Arial" w:hAnsi="Arial" w:cs="Arial"/>
          <w:color w:val="FF0000"/>
          <w:sz w:val="17"/>
          <w:szCs w:val="17"/>
        </w:rPr>
        <w:t xml:space="preserve"> </w:t>
      </w:r>
      <w:r w:rsidRPr="00AB16E9">
        <w:rPr>
          <w:rFonts w:ascii="Arial" w:hAnsi="Arial" w:cs="Arial"/>
          <w:sz w:val="17"/>
          <w:szCs w:val="17"/>
        </w:rPr>
        <w:t>(vlastná úprava a podmienky získania občianstva)</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-niekedy sa označuje aj ako štátna príslušnosť</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 xml:space="preserve">-politický aspekt – </w:t>
      </w:r>
      <w:r w:rsidRPr="00420902">
        <w:rPr>
          <w:rFonts w:ascii="Arial" w:hAnsi="Arial" w:cs="Arial"/>
          <w:color w:val="FF0000"/>
          <w:sz w:val="17"/>
          <w:szCs w:val="17"/>
        </w:rPr>
        <w:t xml:space="preserve">účasť na správe vecí verejných, právny aspekt – špecifické postavenie občana </w:t>
      </w:r>
      <w:r w:rsidRPr="00AB16E9">
        <w:rPr>
          <w:rFonts w:ascii="Arial" w:hAnsi="Arial" w:cs="Arial"/>
          <w:sz w:val="17"/>
          <w:szCs w:val="17"/>
        </w:rPr>
        <w:t>v porovnaní s ostatnými obyvateľmi</w:t>
      </w:r>
    </w:p>
    <w:p w:rsidR="006C0E6B" w:rsidRPr="00420902" w:rsidRDefault="006C0E6B" w:rsidP="006C0E6B">
      <w:pPr>
        <w:spacing w:line="240" w:lineRule="auto"/>
        <w:ind w:left="-567" w:right="-567"/>
        <w:jc w:val="both"/>
        <w:rPr>
          <w:rFonts w:ascii="Arial" w:hAnsi="Arial" w:cs="Arial"/>
          <w:b/>
          <w:color w:val="FF0000"/>
          <w:sz w:val="17"/>
          <w:szCs w:val="17"/>
        </w:rPr>
      </w:pPr>
      <w:r w:rsidRPr="00AB16E9">
        <w:rPr>
          <w:rFonts w:ascii="Arial" w:hAnsi="Arial" w:cs="Arial"/>
          <w:sz w:val="17"/>
          <w:szCs w:val="17"/>
        </w:rPr>
        <w:t>-</w:t>
      </w:r>
      <w:r w:rsidRPr="00420902">
        <w:rPr>
          <w:rFonts w:ascii="Arial" w:hAnsi="Arial" w:cs="Arial"/>
          <w:b/>
          <w:color w:val="FF0000"/>
          <w:sz w:val="17"/>
          <w:szCs w:val="17"/>
        </w:rPr>
        <w:t>štátne občianstvo = trvalý právny zväzok medzi fyz. osobou a štátom, ktorého dôsledkom je komplex vzájomných práv, slobôd a povinností občana a štátu určených a zebezpečených štátom, ktorý občanovi umožňuje aktívne sa zúčasňovať na politickom, štátnom, ekonomickom a kultúrnom živote štátu a spoločnosti</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w:t>
      </w:r>
      <w:r w:rsidRPr="00420902">
        <w:rPr>
          <w:rFonts w:ascii="Arial" w:hAnsi="Arial" w:cs="Arial"/>
          <w:b/>
          <w:color w:val="FF0000"/>
          <w:sz w:val="17"/>
          <w:szCs w:val="17"/>
        </w:rPr>
        <w:t>nadobudnutie štát. občiantva vo všobecnosti: narodením (filiáciou), osvojením</w:t>
      </w:r>
      <w:r w:rsidR="00420902">
        <w:rPr>
          <w:rFonts w:ascii="Arial" w:hAnsi="Arial" w:cs="Arial"/>
          <w:b/>
          <w:color w:val="FF0000"/>
          <w:sz w:val="17"/>
          <w:szCs w:val="17"/>
        </w:rPr>
        <w:t xml:space="preserve"> ,opcia , manželstvo , rozhodnutím ministerstva vnútra SR.  </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 xml:space="preserve">-pri narodení určujúce buď </w:t>
      </w:r>
      <w:r w:rsidRPr="00F24594">
        <w:rPr>
          <w:rFonts w:ascii="Arial" w:hAnsi="Arial" w:cs="Arial"/>
          <w:b/>
          <w:color w:val="FF0000"/>
          <w:sz w:val="17"/>
          <w:szCs w:val="17"/>
        </w:rPr>
        <w:t>ius sanquinis (právo krvi) alebo ius soli (právo miesta narodenia)</w:t>
      </w:r>
      <w:r w:rsidR="00420902" w:rsidRPr="00F24594">
        <w:rPr>
          <w:rFonts w:ascii="Arial" w:hAnsi="Arial" w:cs="Arial"/>
          <w:b/>
          <w:color w:val="FF0000"/>
          <w:sz w:val="17"/>
          <w:szCs w:val="17"/>
        </w:rPr>
        <w:t>,</w:t>
      </w:r>
      <w:r w:rsidR="00420902" w:rsidRPr="00F24594">
        <w:rPr>
          <w:rFonts w:ascii="Arial" w:hAnsi="Arial" w:cs="Arial"/>
          <w:color w:val="FF0000"/>
          <w:sz w:val="17"/>
          <w:szCs w:val="17"/>
        </w:rPr>
        <w:t xml:space="preserve"> </w:t>
      </w:r>
      <w:r w:rsidR="00420902">
        <w:rPr>
          <w:rFonts w:ascii="Arial" w:hAnsi="Arial" w:cs="Arial"/>
          <w:sz w:val="17"/>
          <w:szCs w:val="17"/>
        </w:rPr>
        <w:t xml:space="preserve">nájdené dieťa na území SR sa stáva občanom SR </w:t>
      </w:r>
    </w:p>
    <w:p w:rsidR="006C0E6B" w:rsidRPr="00AB16E9" w:rsidRDefault="00420902" w:rsidP="00420902">
      <w:pPr>
        <w:spacing w:line="240" w:lineRule="auto"/>
        <w:ind w:left="-567" w:right="-567"/>
        <w:jc w:val="both"/>
        <w:rPr>
          <w:rFonts w:ascii="Arial" w:hAnsi="Arial" w:cs="Arial"/>
          <w:sz w:val="17"/>
          <w:szCs w:val="17"/>
        </w:rPr>
      </w:pPr>
      <w:r>
        <w:rPr>
          <w:rFonts w:ascii="Arial" w:hAnsi="Arial" w:cs="Arial"/>
          <w:sz w:val="17"/>
          <w:szCs w:val="17"/>
        </w:rPr>
        <w:t>V SR zákaz dvojitého občianstva</w:t>
      </w:r>
    </w:p>
    <w:p w:rsidR="006C0E6B" w:rsidRPr="00AB16E9" w:rsidRDefault="006C0E6B" w:rsidP="006C0E6B">
      <w:pPr>
        <w:spacing w:line="240" w:lineRule="auto"/>
        <w:ind w:left="-567" w:right="-567"/>
        <w:jc w:val="both"/>
        <w:rPr>
          <w:rFonts w:ascii="Arial" w:hAnsi="Arial" w:cs="Arial"/>
          <w:sz w:val="17"/>
          <w:szCs w:val="17"/>
          <w:u w:val="single"/>
        </w:rPr>
      </w:pPr>
      <w:r w:rsidRPr="00AB16E9">
        <w:rPr>
          <w:rFonts w:ascii="Arial" w:hAnsi="Arial" w:cs="Arial"/>
          <w:sz w:val="17"/>
          <w:szCs w:val="17"/>
          <w:u w:val="single"/>
        </w:rPr>
        <w:t>-Charakteristické črty štátoobčian. zväzku v SR:</w:t>
      </w:r>
    </w:p>
    <w:p w:rsidR="006C0E6B" w:rsidRPr="00AB16E9" w:rsidRDefault="006C0E6B" w:rsidP="006C0E6B">
      <w:pPr>
        <w:spacing w:line="240" w:lineRule="auto"/>
        <w:ind w:left="567" w:right="-567"/>
        <w:jc w:val="both"/>
        <w:rPr>
          <w:rFonts w:ascii="Arial" w:hAnsi="Arial" w:cs="Arial"/>
          <w:b/>
          <w:sz w:val="17"/>
          <w:szCs w:val="17"/>
        </w:rPr>
      </w:pPr>
      <w:r w:rsidRPr="00AB16E9">
        <w:rPr>
          <w:rFonts w:ascii="Arial" w:hAnsi="Arial" w:cs="Arial"/>
          <w:b/>
          <w:sz w:val="17"/>
          <w:szCs w:val="17"/>
        </w:rPr>
        <w:t>a) vyjadrenie suverenity štátu:</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-úprava vzniku a straty štát. občianstva vo výlučnej právomoci štátu, ktorý nemusí udeliť štátne občianstvo ani keď sú splnené všetky zákonom a ústavou požadované podmienky</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w:t>
      </w:r>
      <w:r w:rsidRPr="00F24594">
        <w:rPr>
          <w:rFonts w:ascii="Arial" w:hAnsi="Arial" w:cs="Arial"/>
          <w:color w:val="FF0000"/>
          <w:sz w:val="17"/>
          <w:szCs w:val="17"/>
        </w:rPr>
        <w:t>na občanov sa vzťahuje právny poriadok v plnom rozsahu</w:t>
      </w:r>
    </w:p>
    <w:p w:rsidR="006C0E6B" w:rsidRPr="00F24594" w:rsidRDefault="006C0E6B" w:rsidP="006C0E6B">
      <w:pPr>
        <w:spacing w:line="240" w:lineRule="auto"/>
        <w:ind w:left="-567" w:right="-567"/>
        <w:jc w:val="both"/>
        <w:rPr>
          <w:rFonts w:ascii="Arial" w:hAnsi="Arial" w:cs="Arial"/>
          <w:color w:val="FF0000"/>
          <w:sz w:val="17"/>
          <w:szCs w:val="17"/>
        </w:rPr>
      </w:pPr>
      <w:r>
        <w:rPr>
          <w:rFonts w:ascii="Arial" w:hAnsi="Arial" w:cs="Arial"/>
          <w:sz w:val="17"/>
          <w:szCs w:val="17"/>
        </w:rPr>
        <w:lastRenderedPageBreak/>
        <w:t>-</w:t>
      </w:r>
      <w:r w:rsidRPr="00F24594">
        <w:rPr>
          <w:rFonts w:ascii="Arial" w:hAnsi="Arial" w:cs="Arial"/>
          <w:color w:val="FF0000"/>
          <w:sz w:val="17"/>
          <w:szCs w:val="17"/>
        </w:rPr>
        <w:t>ostatné osoby, ktoré sa nachádzajú na území štátu nie sú nositeľmi tých práv a slobôd, ktoré sa vzťahujú len na občanov</w:t>
      </w:r>
    </w:p>
    <w:p w:rsidR="006C0E6B" w:rsidRPr="00F24594" w:rsidRDefault="006C0E6B" w:rsidP="006C0E6B">
      <w:pPr>
        <w:spacing w:line="240" w:lineRule="auto"/>
        <w:ind w:left="567" w:right="-567"/>
        <w:jc w:val="both"/>
        <w:rPr>
          <w:rFonts w:ascii="Arial" w:hAnsi="Arial" w:cs="Arial"/>
          <w:b/>
          <w:color w:val="FF0000"/>
          <w:sz w:val="17"/>
          <w:szCs w:val="17"/>
        </w:rPr>
      </w:pPr>
      <w:r w:rsidRPr="00AB16E9">
        <w:rPr>
          <w:rFonts w:ascii="Arial" w:hAnsi="Arial" w:cs="Arial"/>
          <w:b/>
          <w:sz w:val="17"/>
          <w:szCs w:val="17"/>
        </w:rPr>
        <w:t xml:space="preserve">b) </w:t>
      </w:r>
      <w:r w:rsidRPr="00F24594">
        <w:rPr>
          <w:rFonts w:ascii="Arial" w:hAnsi="Arial" w:cs="Arial"/>
          <w:b/>
          <w:color w:val="FF0000"/>
          <w:sz w:val="17"/>
          <w:szCs w:val="17"/>
        </w:rPr>
        <w:t>štátne občianstvo vzniká a zaniká z dôvodov ustanovených vnútroštátnym zákonodarstvom</w:t>
      </w:r>
    </w:p>
    <w:p w:rsidR="006C0E6B" w:rsidRPr="00F24594" w:rsidRDefault="006C0E6B" w:rsidP="006C0E6B">
      <w:pPr>
        <w:spacing w:line="240" w:lineRule="auto"/>
        <w:ind w:left="-567" w:right="-567"/>
        <w:jc w:val="both"/>
        <w:rPr>
          <w:rFonts w:ascii="Arial" w:hAnsi="Arial" w:cs="Arial"/>
          <w:color w:val="FF0000"/>
          <w:sz w:val="17"/>
          <w:szCs w:val="17"/>
        </w:rPr>
      </w:pPr>
      <w:r w:rsidRPr="00F24594">
        <w:rPr>
          <w:rFonts w:ascii="Arial" w:hAnsi="Arial" w:cs="Arial"/>
          <w:color w:val="FF0000"/>
          <w:sz w:val="17"/>
          <w:szCs w:val="17"/>
        </w:rPr>
        <w:t>-z. č. 40/1993 Z. z. o štátnom občianstve SR</w:t>
      </w:r>
    </w:p>
    <w:p w:rsidR="006C0E6B" w:rsidRPr="00F24594" w:rsidRDefault="006C0E6B" w:rsidP="006C0E6B">
      <w:pPr>
        <w:spacing w:line="240" w:lineRule="auto"/>
        <w:ind w:left="-567" w:right="-567"/>
        <w:jc w:val="both"/>
        <w:rPr>
          <w:rFonts w:ascii="Arial" w:hAnsi="Arial" w:cs="Arial"/>
          <w:b/>
          <w:color w:val="FF0000"/>
          <w:sz w:val="17"/>
          <w:szCs w:val="17"/>
        </w:rPr>
      </w:pPr>
      <w:r w:rsidRPr="00AB16E9">
        <w:rPr>
          <w:rFonts w:ascii="Arial" w:hAnsi="Arial" w:cs="Arial"/>
          <w:sz w:val="17"/>
          <w:szCs w:val="17"/>
        </w:rPr>
        <w:t xml:space="preserve">-charakteristické črty tohto zväzku: </w:t>
      </w:r>
      <w:r w:rsidRPr="00F24594">
        <w:rPr>
          <w:rFonts w:ascii="Arial" w:hAnsi="Arial" w:cs="Arial"/>
          <w:b/>
          <w:color w:val="FF0000"/>
          <w:sz w:val="17"/>
          <w:szCs w:val="17"/>
        </w:rPr>
        <w:t>stabilita, stálosť a trvalosť</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-čl. 5 ods. 2 ústavy: „nikomu nemožno odňať štátne občianstvo proti jeho vôli“</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-možnosť zániku občianstva výnimočne poskytujú medzin. zmluvy, spravidla sa však umožňuje právo opcie (právo voľby jedného z možných občianstiev)</w:t>
      </w:r>
    </w:p>
    <w:p w:rsidR="006C0E6B" w:rsidRPr="00AB16E9" w:rsidRDefault="006C0E6B" w:rsidP="006C0E6B">
      <w:pPr>
        <w:spacing w:line="240" w:lineRule="auto"/>
        <w:ind w:left="567" w:right="-567"/>
        <w:jc w:val="both"/>
        <w:rPr>
          <w:rFonts w:ascii="Arial" w:hAnsi="Arial" w:cs="Arial"/>
          <w:b/>
          <w:sz w:val="17"/>
          <w:szCs w:val="17"/>
        </w:rPr>
      </w:pPr>
      <w:r w:rsidRPr="00AB16E9">
        <w:rPr>
          <w:rFonts w:ascii="Arial" w:hAnsi="Arial" w:cs="Arial"/>
          <w:b/>
          <w:sz w:val="17"/>
          <w:szCs w:val="17"/>
        </w:rPr>
        <w:t>c) výlučnosť vzťahu fyzickej osoby a štátu</w:t>
      </w:r>
    </w:p>
    <w:p w:rsidR="006C0E6B" w:rsidRPr="00AB16E9" w:rsidRDefault="006C0E6B" w:rsidP="006C0E6B">
      <w:pPr>
        <w:spacing w:line="240" w:lineRule="auto"/>
        <w:ind w:left="-567" w:right="-567"/>
        <w:jc w:val="both"/>
        <w:rPr>
          <w:rFonts w:ascii="Arial" w:hAnsi="Arial" w:cs="Arial"/>
          <w:sz w:val="17"/>
          <w:szCs w:val="17"/>
        </w:rPr>
      </w:pPr>
      <w:r>
        <w:rPr>
          <w:rFonts w:ascii="Arial" w:hAnsi="Arial" w:cs="Arial"/>
          <w:sz w:val="17"/>
          <w:szCs w:val="17"/>
        </w:rPr>
        <w:t xml:space="preserve">-širšia </w:t>
      </w:r>
      <w:r w:rsidRPr="00AB16E9">
        <w:rPr>
          <w:rFonts w:ascii="Arial" w:hAnsi="Arial" w:cs="Arial"/>
          <w:sz w:val="17"/>
          <w:szCs w:val="17"/>
        </w:rPr>
        <w:t xml:space="preserve">kategória je štátna príslušnosť, kde sa zahrňuje aj </w:t>
      </w:r>
      <w:r>
        <w:rPr>
          <w:rFonts w:ascii="Arial" w:hAnsi="Arial" w:cs="Arial"/>
          <w:sz w:val="17"/>
          <w:szCs w:val="17"/>
        </w:rPr>
        <w:t xml:space="preserve">vzťah </w:t>
      </w:r>
      <w:r w:rsidRPr="00AB16E9">
        <w:rPr>
          <w:rFonts w:ascii="Arial" w:hAnsi="Arial" w:cs="Arial"/>
          <w:sz w:val="17"/>
          <w:szCs w:val="17"/>
        </w:rPr>
        <w:t>právnickej osoby k štátu, napr. podľa miesta registrácie sídla, podľa práva, ktoré bolo použité pri založení práv. osoby, štát. príslušnosťou sú označené napr. lietadlá, lode, kozmické objekty</w:t>
      </w:r>
    </w:p>
    <w:p w:rsidR="006C0E6B" w:rsidRPr="00420902" w:rsidRDefault="006C0E6B" w:rsidP="006C0E6B">
      <w:pPr>
        <w:spacing w:line="240" w:lineRule="auto"/>
        <w:ind w:left="567" w:right="-567"/>
        <w:jc w:val="both"/>
        <w:rPr>
          <w:rFonts w:ascii="Arial" w:hAnsi="Arial" w:cs="Arial"/>
          <w:b/>
          <w:color w:val="FF0000"/>
          <w:sz w:val="17"/>
          <w:szCs w:val="17"/>
        </w:rPr>
      </w:pPr>
      <w:r w:rsidRPr="00AB16E9">
        <w:rPr>
          <w:rFonts w:ascii="Arial" w:hAnsi="Arial" w:cs="Arial"/>
          <w:b/>
          <w:sz w:val="17"/>
          <w:szCs w:val="17"/>
        </w:rPr>
        <w:t xml:space="preserve">d) </w:t>
      </w:r>
      <w:r w:rsidRPr="00420902">
        <w:rPr>
          <w:rFonts w:ascii="Arial" w:hAnsi="Arial" w:cs="Arial"/>
          <w:b/>
          <w:color w:val="FF0000"/>
          <w:sz w:val="17"/>
          <w:szCs w:val="17"/>
        </w:rPr>
        <w:t>štátne občianstvo je relatívne stabilným zväzkom, časovo a priestorovo neohraničený</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 xml:space="preserve"> -občan mimo územia materského štátu je podrobený tzv. cudzineckému režimu, súčasne však musí rešpektovať právny poriadok štátu, ktorého je občanom</w:t>
      </w:r>
    </w:p>
    <w:p w:rsidR="006C0E6B" w:rsidRPr="00AB16E9" w:rsidRDefault="006C0E6B" w:rsidP="006C0E6B">
      <w:pPr>
        <w:spacing w:line="240" w:lineRule="auto"/>
        <w:ind w:left="567" w:right="-567"/>
        <w:jc w:val="both"/>
        <w:rPr>
          <w:rFonts w:ascii="Arial" w:hAnsi="Arial" w:cs="Arial"/>
          <w:b/>
          <w:sz w:val="17"/>
          <w:szCs w:val="17"/>
        </w:rPr>
      </w:pPr>
      <w:r w:rsidRPr="00AB16E9">
        <w:rPr>
          <w:rFonts w:ascii="Arial" w:hAnsi="Arial" w:cs="Arial"/>
          <w:b/>
          <w:sz w:val="17"/>
          <w:szCs w:val="17"/>
        </w:rPr>
        <w:t>e) tzv. právo diplomatickej ochrany v cudzine</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-štát realizuje diplomatickú ochranu prostredníctvom svojich konzulárnych a diplomatických zastúpení (po vstupe SR do EÚ aj prostred. zastúpení ostatných členských štátov EÚ)</w:t>
      </w:r>
    </w:p>
    <w:p w:rsidR="006C0E6B" w:rsidRPr="00420902" w:rsidRDefault="006C0E6B" w:rsidP="006C0E6B">
      <w:pPr>
        <w:spacing w:line="240" w:lineRule="auto"/>
        <w:ind w:left="567" w:right="-567"/>
        <w:jc w:val="both"/>
        <w:rPr>
          <w:rFonts w:ascii="Arial" w:hAnsi="Arial" w:cs="Arial"/>
          <w:b/>
          <w:color w:val="FF0000"/>
          <w:sz w:val="17"/>
          <w:szCs w:val="17"/>
        </w:rPr>
      </w:pPr>
      <w:r w:rsidRPr="00420902">
        <w:rPr>
          <w:rFonts w:ascii="Arial" w:hAnsi="Arial" w:cs="Arial"/>
          <w:b/>
          <w:color w:val="FF0000"/>
          <w:sz w:val="17"/>
          <w:szCs w:val="17"/>
        </w:rPr>
        <w:t>f) jednotnosť štátneho občianstva</w:t>
      </w:r>
    </w:p>
    <w:p w:rsidR="006C0E6B" w:rsidRPr="00420902" w:rsidRDefault="006C0E6B" w:rsidP="006C0E6B">
      <w:pPr>
        <w:spacing w:line="240" w:lineRule="auto"/>
        <w:ind w:left="567" w:right="-567"/>
        <w:jc w:val="both"/>
        <w:rPr>
          <w:rFonts w:ascii="Arial" w:hAnsi="Arial" w:cs="Arial"/>
          <w:b/>
          <w:color w:val="FF0000"/>
          <w:sz w:val="17"/>
          <w:szCs w:val="17"/>
        </w:rPr>
      </w:pPr>
      <w:r w:rsidRPr="00420902">
        <w:rPr>
          <w:rFonts w:ascii="Arial" w:hAnsi="Arial" w:cs="Arial"/>
          <w:b/>
          <w:color w:val="FF0000"/>
          <w:sz w:val="17"/>
          <w:szCs w:val="17"/>
        </w:rPr>
        <w:t>g) rovnosť štátneho občianstva</w:t>
      </w:r>
    </w:p>
    <w:p w:rsidR="006C0E6B" w:rsidRPr="00420902" w:rsidRDefault="006C0E6B" w:rsidP="006C0E6B">
      <w:pPr>
        <w:spacing w:line="240" w:lineRule="auto"/>
        <w:ind w:left="-567" w:right="-567"/>
        <w:jc w:val="both"/>
        <w:rPr>
          <w:rFonts w:ascii="Arial" w:hAnsi="Arial" w:cs="Arial"/>
          <w:b/>
          <w:color w:val="FF0000"/>
          <w:sz w:val="17"/>
          <w:szCs w:val="17"/>
        </w:rPr>
      </w:pPr>
    </w:p>
    <w:p w:rsidR="006C0E6B" w:rsidRPr="00420902" w:rsidRDefault="006C0E6B" w:rsidP="006C0E6B">
      <w:pPr>
        <w:spacing w:line="240" w:lineRule="auto"/>
        <w:ind w:left="-567" w:right="-567"/>
        <w:jc w:val="both"/>
        <w:rPr>
          <w:rFonts w:ascii="Arial" w:hAnsi="Arial" w:cs="Arial"/>
          <w:b/>
          <w:color w:val="FF0000"/>
          <w:sz w:val="17"/>
          <w:szCs w:val="17"/>
          <w:u w:val="single"/>
        </w:rPr>
      </w:pPr>
      <w:r w:rsidRPr="00420902">
        <w:rPr>
          <w:rFonts w:ascii="Arial" w:hAnsi="Arial" w:cs="Arial"/>
          <w:b/>
          <w:color w:val="FF0000"/>
          <w:sz w:val="17"/>
          <w:szCs w:val="17"/>
          <w:u w:val="single"/>
        </w:rPr>
        <w:t>-Nadobúdanie štátneho občianstva SR:</w:t>
      </w:r>
    </w:p>
    <w:p w:rsidR="006C0E6B" w:rsidRPr="00AB16E9" w:rsidRDefault="006C0E6B" w:rsidP="006C0E6B">
      <w:pPr>
        <w:spacing w:line="240" w:lineRule="auto"/>
        <w:ind w:right="-567"/>
        <w:jc w:val="both"/>
        <w:rPr>
          <w:rFonts w:ascii="Arial" w:hAnsi="Arial" w:cs="Arial"/>
          <w:b/>
          <w:sz w:val="17"/>
          <w:szCs w:val="17"/>
        </w:rPr>
      </w:pPr>
      <w:r w:rsidRPr="00AB16E9">
        <w:rPr>
          <w:rFonts w:ascii="Arial" w:hAnsi="Arial" w:cs="Arial"/>
          <w:b/>
          <w:sz w:val="17"/>
          <w:szCs w:val="17"/>
        </w:rPr>
        <w:t>1) Nadobúdanie štát. občianstva osobami, ktoré boli ku dňu 31. 12. 1992 štát. občanmi SR</w:t>
      </w:r>
    </w:p>
    <w:p w:rsidR="006C0E6B" w:rsidRPr="00AB16E9" w:rsidRDefault="006C0E6B" w:rsidP="006C0E6B">
      <w:pPr>
        <w:spacing w:line="240" w:lineRule="auto"/>
        <w:ind w:right="-567"/>
        <w:jc w:val="both"/>
        <w:rPr>
          <w:rFonts w:ascii="Arial" w:hAnsi="Arial" w:cs="Arial"/>
          <w:sz w:val="17"/>
          <w:szCs w:val="17"/>
        </w:rPr>
      </w:pPr>
      <w:r w:rsidRPr="00AB16E9">
        <w:rPr>
          <w:rFonts w:ascii="Arial" w:hAnsi="Arial" w:cs="Arial"/>
          <w:b/>
          <w:sz w:val="17"/>
          <w:szCs w:val="17"/>
        </w:rPr>
        <w:t xml:space="preserve">2) Nadobúdanie na zákl. voľby štát. občianstva SR osobami, ktoré boli ku dňu 31. 12. 1992 štát. občanmi ČSFR, avšak neboli štát. občanmi SR </w:t>
      </w:r>
      <w:r w:rsidRPr="00AB16E9">
        <w:rPr>
          <w:rFonts w:ascii="Arial" w:hAnsi="Arial" w:cs="Arial"/>
          <w:sz w:val="17"/>
          <w:szCs w:val="17"/>
        </w:rPr>
        <w:t>(vevyžadovalo sa preukázanie zániku štát. občianstva ČR, čím sa umožňovalo vzniku dvojitého štát. občianstva)</w:t>
      </w:r>
    </w:p>
    <w:p w:rsidR="006C0E6B" w:rsidRPr="00AB16E9" w:rsidRDefault="00420902" w:rsidP="006C0E6B">
      <w:pPr>
        <w:spacing w:line="240" w:lineRule="auto"/>
        <w:ind w:right="-567"/>
        <w:jc w:val="both"/>
        <w:rPr>
          <w:rFonts w:ascii="Arial" w:hAnsi="Arial" w:cs="Arial"/>
          <w:b/>
          <w:sz w:val="17"/>
          <w:szCs w:val="17"/>
        </w:rPr>
      </w:pPr>
      <w:r>
        <w:rPr>
          <w:rFonts w:ascii="Arial" w:hAnsi="Arial" w:cs="Arial"/>
          <w:b/>
          <w:sz w:val="17"/>
          <w:szCs w:val="17"/>
        </w:rPr>
        <w:t>3</w:t>
      </w:r>
      <w:r w:rsidR="006C0E6B" w:rsidRPr="00AB16E9">
        <w:rPr>
          <w:rFonts w:ascii="Arial" w:hAnsi="Arial" w:cs="Arial"/>
          <w:b/>
          <w:sz w:val="17"/>
          <w:szCs w:val="17"/>
        </w:rPr>
        <w:t>) Narodením</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-občianstvo SR nadobúda dieťa, ak: a) aspoň 1 z rodičov je občanom SR, b) sa narodí na územ SR a rodičia sú bez štát. príslušnosti, c) sa narodí na území SR, rodičia sú cudzinci a narodením nenadobúda štát. občianstvo žiadneho z nich</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-ak sa nepreukáže iné štát. občianstvo, za štát. občana SR sa považuje dieťa, ktoé: a) sa narodilo na území SR, b) bolo nájdené na území SR a ktorého rodičia nie sú známi, ak sa nepreukáže, že narodením nenadobudlo štát. občianstvo iného štátu</w:t>
      </w:r>
    </w:p>
    <w:p w:rsidR="006C0E6B" w:rsidRPr="00AB16E9" w:rsidRDefault="00420902" w:rsidP="006C0E6B">
      <w:pPr>
        <w:spacing w:line="240" w:lineRule="auto"/>
        <w:ind w:right="-567"/>
        <w:jc w:val="both"/>
        <w:rPr>
          <w:rFonts w:ascii="Arial" w:hAnsi="Arial" w:cs="Arial"/>
          <w:sz w:val="17"/>
          <w:szCs w:val="17"/>
        </w:rPr>
      </w:pPr>
      <w:r>
        <w:rPr>
          <w:rFonts w:ascii="Arial" w:hAnsi="Arial" w:cs="Arial"/>
          <w:b/>
          <w:sz w:val="17"/>
          <w:szCs w:val="17"/>
        </w:rPr>
        <w:t>4</w:t>
      </w:r>
      <w:r w:rsidR="006C0E6B" w:rsidRPr="00AB16E9">
        <w:rPr>
          <w:rFonts w:ascii="Arial" w:hAnsi="Arial" w:cs="Arial"/>
          <w:b/>
          <w:sz w:val="17"/>
          <w:szCs w:val="17"/>
        </w:rPr>
        <w:t xml:space="preserve">) Osvojením </w:t>
      </w:r>
      <w:r w:rsidR="006C0E6B" w:rsidRPr="00AB16E9">
        <w:rPr>
          <w:rFonts w:ascii="Arial" w:hAnsi="Arial" w:cs="Arial"/>
          <w:sz w:val="17"/>
          <w:szCs w:val="17"/>
        </w:rPr>
        <w:t>(ak aspoň jeden z</w:t>
      </w:r>
      <w:r w:rsidR="006C0E6B">
        <w:rPr>
          <w:rFonts w:ascii="Arial" w:hAnsi="Arial" w:cs="Arial"/>
          <w:sz w:val="17"/>
          <w:szCs w:val="17"/>
        </w:rPr>
        <w:t> osvojiteľov je štát. občanom SR</w:t>
      </w:r>
      <w:r w:rsidR="006C0E6B" w:rsidRPr="00AB16E9">
        <w:rPr>
          <w:rFonts w:ascii="Arial" w:hAnsi="Arial" w:cs="Arial"/>
          <w:sz w:val="17"/>
          <w:szCs w:val="17"/>
        </w:rPr>
        <w:t>)</w:t>
      </w:r>
    </w:p>
    <w:p w:rsidR="006C0E6B" w:rsidRPr="00AB16E9" w:rsidRDefault="00420902" w:rsidP="006C0E6B">
      <w:pPr>
        <w:spacing w:line="240" w:lineRule="auto"/>
        <w:ind w:right="-567"/>
        <w:jc w:val="both"/>
        <w:rPr>
          <w:rFonts w:ascii="Arial" w:hAnsi="Arial" w:cs="Arial"/>
          <w:b/>
          <w:sz w:val="17"/>
          <w:szCs w:val="17"/>
        </w:rPr>
      </w:pPr>
      <w:r>
        <w:rPr>
          <w:rFonts w:ascii="Arial" w:hAnsi="Arial" w:cs="Arial"/>
          <w:b/>
          <w:sz w:val="17"/>
          <w:szCs w:val="17"/>
        </w:rPr>
        <w:t>5</w:t>
      </w:r>
      <w:r w:rsidR="006C0E6B" w:rsidRPr="00AB16E9">
        <w:rPr>
          <w:rFonts w:ascii="Arial" w:hAnsi="Arial" w:cs="Arial"/>
          <w:b/>
          <w:sz w:val="17"/>
          <w:szCs w:val="17"/>
        </w:rPr>
        <w:t>)Udelením (naturalizáciou)</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w:t>
      </w:r>
      <w:r w:rsidRPr="00F24594">
        <w:rPr>
          <w:rFonts w:ascii="Arial" w:hAnsi="Arial" w:cs="Arial"/>
          <w:b/>
          <w:color w:val="FF0000"/>
          <w:sz w:val="17"/>
          <w:szCs w:val="17"/>
        </w:rPr>
        <w:t>požiadavky na osobu: nepretržitý trvalý pobyt na území SR aspoň 8 rokov, je bezúhonná, nie je proti nej vedené trestné stíhanie...</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-udelenie bez podmienky nepretržitého pobytu aspoň 8 rokov napr.: osoba, ktorá sa významne zaslúžila o prínos pre SR v oblasti ekonomickej, vedeckej, kultúrnej, športovej..., má na území SR nepretržitý trvalý pobyt najmenej 3 roky pred dosiahnutím 18 r. veku...</w:t>
      </w:r>
    </w:p>
    <w:p w:rsidR="006C0E6B" w:rsidRPr="00F24594" w:rsidRDefault="006C0E6B" w:rsidP="006C0E6B">
      <w:pPr>
        <w:spacing w:line="240" w:lineRule="auto"/>
        <w:ind w:left="-567" w:right="-567"/>
        <w:jc w:val="both"/>
        <w:rPr>
          <w:rFonts w:ascii="Arial" w:hAnsi="Arial" w:cs="Arial"/>
          <w:color w:val="FF0000"/>
          <w:sz w:val="17"/>
          <w:szCs w:val="17"/>
        </w:rPr>
      </w:pPr>
      <w:r w:rsidRPr="00AB16E9">
        <w:rPr>
          <w:rFonts w:ascii="Arial" w:hAnsi="Arial" w:cs="Arial"/>
          <w:sz w:val="17"/>
          <w:szCs w:val="17"/>
        </w:rPr>
        <w:t>-</w:t>
      </w:r>
      <w:r w:rsidRPr="00F24594">
        <w:rPr>
          <w:rFonts w:ascii="Arial" w:hAnsi="Arial" w:cs="Arial"/>
          <w:color w:val="FF0000"/>
          <w:sz w:val="17"/>
          <w:szCs w:val="17"/>
        </w:rPr>
        <w:t>štátne občianstvo udeľuje Ministerstvo vnútra SR, žiadosť sa podáva osobne na okresnom úrade, diplomatickej misii alebo konzulárnom úrade SR</w:t>
      </w:r>
    </w:p>
    <w:p w:rsidR="006C0E6B" w:rsidRPr="00F24594" w:rsidRDefault="006C0E6B" w:rsidP="006C0E6B">
      <w:pPr>
        <w:spacing w:line="240" w:lineRule="auto"/>
        <w:ind w:left="-567" w:right="-567"/>
        <w:jc w:val="both"/>
        <w:rPr>
          <w:rFonts w:ascii="Arial" w:hAnsi="Arial" w:cs="Arial"/>
          <w:color w:val="FF0000"/>
          <w:sz w:val="17"/>
          <w:szCs w:val="17"/>
        </w:rPr>
      </w:pPr>
      <w:r w:rsidRPr="00AB16E9">
        <w:rPr>
          <w:rFonts w:ascii="Arial" w:hAnsi="Arial" w:cs="Arial"/>
          <w:sz w:val="17"/>
          <w:szCs w:val="17"/>
        </w:rPr>
        <w:t>-</w:t>
      </w:r>
      <w:r w:rsidRPr="00F24594">
        <w:rPr>
          <w:rFonts w:ascii="Arial" w:hAnsi="Arial" w:cs="Arial"/>
          <w:color w:val="FF0000"/>
          <w:sz w:val="17"/>
          <w:szCs w:val="17"/>
        </w:rPr>
        <w:t>štát. obianstvo sa nadobúda doručením listiny o udelení štát. občianstva SR</w:t>
      </w:r>
    </w:p>
    <w:p w:rsidR="006C0E6B" w:rsidRPr="00F24594" w:rsidRDefault="006C0E6B" w:rsidP="006C0E6B">
      <w:pPr>
        <w:spacing w:line="240" w:lineRule="auto"/>
        <w:ind w:left="-567" w:right="-567"/>
        <w:jc w:val="both"/>
        <w:rPr>
          <w:rFonts w:ascii="Arial" w:hAnsi="Arial" w:cs="Arial"/>
          <w:color w:val="FF0000"/>
          <w:sz w:val="17"/>
          <w:szCs w:val="17"/>
        </w:rPr>
      </w:pPr>
      <w:r w:rsidRPr="00AB16E9">
        <w:rPr>
          <w:rFonts w:ascii="Arial" w:hAnsi="Arial" w:cs="Arial"/>
          <w:sz w:val="17"/>
          <w:szCs w:val="17"/>
        </w:rPr>
        <w:t>-</w:t>
      </w:r>
      <w:r w:rsidRPr="00F24594">
        <w:rPr>
          <w:rFonts w:ascii="Arial" w:hAnsi="Arial" w:cs="Arial"/>
          <w:color w:val="FF0000"/>
          <w:sz w:val="17"/>
          <w:szCs w:val="17"/>
        </w:rPr>
        <w:t>štát. občianstvo možno stratiť prepustením zo štát. zväzku na vlastnú žiadosť občana</w:t>
      </w:r>
    </w:p>
    <w:p w:rsidR="006C0E6B" w:rsidRPr="00F24594" w:rsidRDefault="006C0E6B" w:rsidP="006C0E6B">
      <w:pPr>
        <w:spacing w:line="240" w:lineRule="auto"/>
        <w:ind w:left="-567" w:right="-567"/>
        <w:jc w:val="both"/>
        <w:rPr>
          <w:rFonts w:ascii="Arial" w:hAnsi="Arial" w:cs="Arial"/>
          <w:color w:val="FF0000"/>
          <w:sz w:val="17"/>
          <w:szCs w:val="17"/>
        </w:rPr>
      </w:pPr>
      <w:r w:rsidRPr="00AB16E9">
        <w:rPr>
          <w:rFonts w:ascii="Arial" w:hAnsi="Arial" w:cs="Arial"/>
          <w:sz w:val="17"/>
          <w:szCs w:val="17"/>
        </w:rPr>
        <w:t xml:space="preserve">-zo </w:t>
      </w:r>
      <w:r w:rsidRPr="00F24594">
        <w:rPr>
          <w:rFonts w:ascii="Arial" w:hAnsi="Arial" w:cs="Arial"/>
          <w:color w:val="FF0000"/>
          <w:sz w:val="17"/>
          <w:szCs w:val="17"/>
        </w:rPr>
        <w:t>štát. zväzku možno prepustiť osobu, ktorá preukáže, že má štát. občianstvo iného štátu alebo prísľub jeho udelenia v prípade prepustenia zo štát. zväzku</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lastRenderedPageBreak/>
        <w:t>-zo štát. zväzku nemožno prepustiť osobu proti ktorej sa vedie trest. stíhanie, prípadne je vo výkone trestu, alebo nemá vykonaný trest uložený rozsudkom súdu SR, osobu, ktorá má nedoplatky na daniach a verejných dávkach v SR</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-o prepustení zo štát. zväzku SR rozhoduje okresný úrad, štát. občianstvo zaniká dňom doručenia listiny o prepustení zo štát. zväzku SR</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-zánik štát. občianstva so zákona: občan stráca štát. občianstvo dňom, ktorým na základe výslovného prejavu vôle, akým je žiadosť, vyhlásenie alebo iný úkon smerujúci k nadobudnutiu cudzieho štát. občianstva, dobrovoľne nadobudne cudzie štát .občianstvo (neplatí to v prípade nadobudnutia cudzieho štát. občianstva na základe sobášu s občanom iného štátu)</w:t>
      </w:r>
    </w:p>
    <w:p w:rsidR="006C0E6B" w:rsidRPr="00F24594" w:rsidRDefault="006C0E6B" w:rsidP="006C0E6B">
      <w:pPr>
        <w:spacing w:line="240" w:lineRule="auto"/>
        <w:ind w:left="-567" w:right="-567"/>
        <w:jc w:val="both"/>
        <w:rPr>
          <w:rFonts w:ascii="Arial" w:hAnsi="Arial" w:cs="Arial"/>
          <w:b/>
          <w:color w:val="FF0000"/>
          <w:sz w:val="17"/>
          <w:szCs w:val="17"/>
        </w:rPr>
      </w:pPr>
      <w:r w:rsidRPr="00AB16E9">
        <w:rPr>
          <w:rFonts w:ascii="Arial" w:hAnsi="Arial" w:cs="Arial"/>
          <w:sz w:val="17"/>
          <w:szCs w:val="17"/>
        </w:rPr>
        <w:t>-</w:t>
      </w:r>
      <w:r w:rsidRPr="00F24594">
        <w:rPr>
          <w:rFonts w:ascii="Arial" w:hAnsi="Arial" w:cs="Arial"/>
          <w:b/>
          <w:color w:val="FF0000"/>
          <w:sz w:val="17"/>
          <w:szCs w:val="17"/>
        </w:rPr>
        <w:t>obsah štát. občianstva napĺňajú občania SR konkrétnym využívaním práv a povinností, ktoré im z tohto titulu prináležia:</w:t>
      </w:r>
    </w:p>
    <w:p w:rsidR="006C0E6B" w:rsidRPr="00F24594" w:rsidRDefault="006C0E6B" w:rsidP="006C0E6B">
      <w:pPr>
        <w:spacing w:line="240" w:lineRule="auto"/>
        <w:ind w:right="-567"/>
        <w:jc w:val="both"/>
        <w:rPr>
          <w:rFonts w:ascii="Arial" w:hAnsi="Arial" w:cs="Arial"/>
          <w:color w:val="FF0000"/>
          <w:sz w:val="17"/>
          <w:szCs w:val="17"/>
        </w:rPr>
      </w:pPr>
      <w:r w:rsidRPr="00F24594">
        <w:rPr>
          <w:rFonts w:ascii="Arial" w:hAnsi="Arial" w:cs="Arial"/>
          <w:color w:val="FF0000"/>
          <w:sz w:val="17"/>
          <w:szCs w:val="17"/>
        </w:rPr>
        <w:t>-vlastnícke právo k určitým veciam</w:t>
      </w:r>
    </w:p>
    <w:p w:rsidR="006C0E6B" w:rsidRPr="00F24594" w:rsidRDefault="006C0E6B" w:rsidP="006C0E6B">
      <w:pPr>
        <w:spacing w:line="240" w:lineRule="auto"/>
        <w:ind w:right="-567"/>
        <w:jc w:val="both"/>
        <w:rPr>
          <w:rFonts w:ascii="Arial" w:hAnsi="Arial" w:cs="Arial"/>
          <w:color w:val="FF0000"/>
          <w:sz w:val="17"/>
          <w:szCs w:val="17"/>
        </w:rPr>
      </w:pPr>
      <w:r w:rsidRPr="00F24594">
        <w:rPr>
          <w:rFonts w:ascii="Arial" w:hAnsi="Arial" w:cs="Arial"/>
          <w:color w:val="FF0000"/>
          <w:sz w:val="17"/>
          <w:szCs w:val="17"/>
        </w:rPr>
        <w:t>-právo na slobodný vstup na územie SR + zákaz nútenia k opusteniu vlasti a zákaz vyhostenia</w:t>
      </w:r>
    </w:p>
    <w:p w:rsidR="006C0E6B" w:rsidRPr="00F24594" w:rsidRDefault="006C0E6B" w:rsidP="006C0E6B">
      <w:pPr>
        <w:spacing w:line="240" w:lineRule="auto"/>
        <w:ind w:right="-567"/>
        <w:jc w:val="both"/>
        <w:rPr>
          <w:rFonts w:ascii="Arial" w:hAnsi="Arial" w:cs="Arial"/>
          <w:color w:val="FF0000"/>
          <w:sz w:val="17"/>
          <w:szCs w:val="17"/>
        </w:rPr>
      </w:pPr>
      <w:r w:rsidRPr="00F24594">
        <w:rPr>
          <w:rFonts w:ascii="Arial" w:hAnsi="Arial" w:cs="Arial"/>
          <w:color w:val="FF0000"/>
          <w:sz w:val="17"/>
          <w:szCs w:val="17"/>
        </w:rPr>
        <w:t>-právo zakladať politické strany a polit. hnutia a združovať sa v nich</w:t>
      </w:r>
    </w:p>
    <w:p w:rsidR="006C0E6B" w:rsidRPr="00F24594" w:rsidRDefault="006C0E6B" w:rsidP="006C0E6B">
      <w:pPr>
        <w:spacing w:line="240" w:lineRule="auto"/>
        <w:ind w:right="-567"/>
        <w:jc w:val="both"/>
        <w:rPr>
          <w:rFonts w:ascii="Arial" w:hAnsi="Arial" w:cs="Arial"/>
          <w:color w:val="FF0000"/>
          <w:sz w:val="17"/>
          <w:szCs w:val="17"/>
        </w:rPr>
      </w:pPr>
      <w:r w:rsidRPr="00F24594">
        <w:rPr>
          <w:rFonts w:ascii="Arial" w:hAnsi="Arial" w:cs="Arial"/>
          <w:color w:val="FF0000"/>
          <w:sz w:val="17"/>
          <w:szCs w:val="17"/>
        </w:rPr>
        <w:t>-právo podieľať sa na správe veci verejných priamo alebo slobodnou voľbou svojich zástupcov</w:t>
      </w:r>
    </w:p>
    <w:p w:rsidR="006C0E6B" w:rsidRPr="00F24594" w:rsidRDefault="006C0E6B" w:rsidP="006C0E6B">
      <w:pPr>
        <w:spacing w:line="240" w:lineRule="auto"/>
        <w:ind w:right="-567"/>
        <w:jc w:val="both"/>
        <w:rPr>
          <w:rFonts w:ascii="Arial" w:hAnsi="Arial" w:cs="Arial"/>
          <w:color w:val="FF0000"/>
          <w:sz w:val="17"/>
          <w:szCs w:val="17"/>
        </w:rPr>
      </w:pPr>
      <w:r w:rsidRPr="00F24594">
        <w:rPr>
          <w:rFonts w:ascii="Arial" w:hAnsi="Arial" w:cs="Arial"/>
          <w:color w:val="FF0000"/>
          <w:sz w:val="17"/>
          <w:szCs w:val="17"/>
        </w:rPr>
        <w:t>-pávo na prístup k volebným a iným verejným funkciám za rovnakých podmienok</w:t>
      </w:r>
    </w:p>
    <w:p w:rsidR="006C0E6B" w:rsidRPr="00F24594" w:rsidRDefault="006C0E6B" w:rsidP="006C0E6B">
      <w:pPr>
        <w:spacing w:line="240" w:lineRule="auto"/>
        <w:ind w:right="-567"/>
        <w:jc w:val="both"/>
        <w:rPr>
          <w:rFonts w:ascii="Arial" w:hAnsi="Arial" w:cs="Arial"/>
          <w:color w:val="FF0000"/>
          <w:sz w:val="17"/>
          <w:szCs w:val="17"/>
        </w:rPr>
      </w:pPr>
      <w:r w:rsidRPr="00F24594">
        <w:rPr>
          <w:rFonts w:ascii="Arial" w:hAnsi="Arial" w:cs="Arial"/>
          <w:color w:val="FF0000"/>
          <w:sz w:val="17"/>
          <w:szCs w:val="17"/>
        </w:rPr>
        <w:t>-právo postaviť sa na odpor</w:t>
      </w:r>
    </w:p>
    <w:p w:rsidR="006C0E6B" w:rsidRPr="00F24594" w:rsidRDefault="006C0E6B" w:rsidP="006C0E6B">
      <w:pPr>
        <w:spacing w:line="240" w:lineRule="auto"/>
        <w:ind w:right="-567"/>
        <w:jc w:val="both"/>
        <w:rPr>
          <w:rFonts w:ascii="Arial" w:hAnsi="Arial" w:cs="Arial"/>
          <w:color w:val="FF0000"/>
          <w:sz w:val="17"/>
          <w:szCs w:val="17"/>
        </w:rPr>
      </w:pPr>
      <w:r w:rsidRPr="00F24594">
        <w:rPr>
          <w:rFonts w:ascii="Arial" w:hAnsi="Arial" w:cs="Arial"/>
          <w:color w:val="FF0000"/>
          <w:sz w:val="17"/>
          <w:szCs w:val="17"/>
        </w:rPr>
        <w:t>-práva národnostných menšín a etnických skupín</w:t>
      </w:r>
    </w:p>
    <w:p w:rsidR="006C0E6B" w:rsidRPr="00F24594" w:rsidRDefault="006C0E6B" w:rsidP="006C0E6B">
      <w:pPr>
        <w:spacing w:line="240" w:lineRule="auto"/>
        <w:ind w:right="-567"/>
        <w:jc w:val="both"/>
        <w:rPr>
          <w:rFonts w:ascii="Arial" w:hAnsi="Arial" w:cs="Arial"/>
          <w:color w:val="FF0000"/>
          <w:sz w:val="17"/>
          <w:szCs w:val="17"/>
        </w:rPr>
      </w:pPr>
      <w:r w:rsidRPr="00F24594">
        <w:rPr>
          <w:rFonts w:ascii="Arial" w:hAnsi="Arial" w:cs="Arial"/>
          <w:color w:val="FF0000"/>
          <w:sz w:val="17"/>
          <w:szCs w:val="17"/>
        </w:rPr>
        <w:t>-aktívne a pasívne právo pri jednotlivých voľbách</w:t>
      </w:r>
    </w:p>
    <w:p w:rsidR="006C0E6B" w:rsidRPr="00F24594" w:rsidRDefault="006C0E6B" w:rsidP="006C0E6B">
      <w:pPr>
        <w:spacing w:line="240" w:lineRule="auto"/>
        <w:ind w:right="-567"/>
        <w:jc w:val="both"/>
        <w:rPr>
          <w:rFonts w:ascii="Arial" w:hAnsi="Arial" w:cs="Arial"/>
          <w:color w:val="FF0000"/>
          <w:sz w:val="17"/>
          <w:szCs w:val="17"/>
        </w:rPr>
      </w:pPr>
      <w:r w:rsidRPr="00F24594">
        <w:rPr>
          <w:rFonts w:ascii="Arial" w:hAnsi="Arial" w:cs="Arial"/>
          <w:color w:val="FF0000"/>
          <w:sz w:val="17"/>
          <w:szCs w:val="17"/>
        </w:rPr>
        <w:t>-právo na prácu</w:t>
      </w:r>
    </w:p>
    <w:p w:rsidR="006C0E6B" w:rsidRPr="00F24594" w:rsidRDefault="006C0E6B" w:rsidP="006C0E6B">
      <w:pPr>
        <w:spacing w:line="240" w:lineRule="auto"/>
        <w:ind w:right="-567"/>
        <w:jc w:val="both"/>
        <w:rPr>
          <w:rFonts w:ascii="Arial" w:hAnsi="Arial" w:cs="Arial"/>
          <w:color w:val="FF0000"/>
          <w:sz w:val="17"/>
          <w:szCs w:val="17"/>
        </w:rPr>
      </w:pPr>
      <w:r w:rsidRPr="00F24594">
        <w:rPr>
          <w:rFonts w:ascii="Arial" w:hAnsi="Arial" w:cs="Arial"/>
          <w:color w:val="FF0000"/>
          <w:sz w:val="17"/>
          <w:szCs w:val="17"/>
        </w:rPr>
        <w:t>-právo na bezplatnú zdravotnú starostlivosť a na zdravotnícke pomôcky na základe zdravotného poistenia...</w:t>
      </w:r>
    </w:p>
    <w:p w:rsidR="006C0E6B" w:rsidRPr="00AB16E9" w:rsidRDefault="006C0E6B" w:rsidP="006C0E6B">
      <w:pPr>
        <w:spacing w:line="240" w:lineRule="auto"/>
        <w:ind w:left="-567" w:right="-567"/>
        <w:jc w:val="both"/>
        <w:rPr>
          <w:rFonts w:ascii="Arial" w:hAnsi="Arial" w:cs="Arial"/>
          <w:b/>
          <w:sz w:val="24"/>
          <w:szCs w:val="24"/>
        </w:rPr>
      </w:pPr>
      <w:r w:rsidRPr="00AB16E9">
        <w:rPr>
          <w:rFonts w:ascii="Arial" w:hAnsi="Arial" w:cs="Arial"/>
          <w:b/>
          <w:sz w:val="24"/>
          <w:szCs w:val="24"/>
        </w:rPr>
        <w:t>24. Základné práva a slobody v ústavnom systéme SR – pramene a všeobecná charakteristika</w:t>
      </w:r>
    </w:p>
    <w:p w:rsidR="006C0E6B" w:rsidRPr="00AB16E9" w:rsidRDefault="006C0E6B" w:rsidP="006C0E6B">
      <w:pPr>
        <w:spacing w:line="240" w:lineRule="auto"/>
        <w:ind w:left="-567" w:right="-567"/>
        <w:jc w:val="both"/>
        <w:rPr>
          <w:rFonts w:ascii="Arial" w:hAnsi="Arial" w:cs="Arial"/>
          <w:sz w:val="17"/>
          <w:szCs w:val="17"/>
        </w:rPr>
      </w:pPr>
      <w:r w:rsidRPr="00420902">
        <w:rPr>
          <w:rFonts w:ascii="Arial" w:hAnsi="Arial" w:cs="Arial"/>
          <w:color w:val="FF0000"/>
          <w:sz w:val="17"/>
          <w:szCs w:val="17"/>
        </w:rPr>
        <w:t>-</w:t>
      </w:r>
      <w:r w:rsidRPr="00544D93">
        <w:rPr>
          <w:rFonts w:ascii="Arial" w:hAnsi="Arial" w:cs="Arial"/>
          <w:b/>
          <w:color w:val="FF0000"/>
          <w:sz w:val="17"/>
          <w:szCs w:val="17"/>
        </w:rPr>
        <w:t>význam zakotvenia zákl. práv a slobôd v ústave: ochrana jednotlivca pred štátom</w:t>
      </w:r>
      <w:r w:rsidRPr="00AB16E9">
        <w:rPr>
          <w:rFonts w:ascii="Arial" w:hAnsi="Arial" w:cs="Arial"/>
          <w:sz w:val="17"/>
          <w:szCs w:val="17"/>
        </w:rPr>
        <w:t xml:space="preserve"> resp. orgánmi verejnej moci, </w:t>
      </w:r>
      <w:r w:rsidRPr="00420902">
        <w:rPr>
          <w:rFonts w:ascii="Arial" w:hAnsi="Arial" w:cs="Arial"/>
          <w:color w:val="FF0000"/>
          <w:sz w:val="17"/>
          <w:szCs w:val="17"/>
        </w:rPr>
        <w:t xml:space="preserve">umožnenie a zabezpečenie sebarealizácie a autonómie jednotlivca od zvyšku spoločnosti a štátu </w:t>
      </w:r>
      <w:r w:rsidRPr="00AB16E9">
        <w:rPr>
          <w:rFonts w:ascii="Arial" w:hAnsi="Arial" w:cs="Arial"/>
          <w:sz w:val="17"/>
          <w:szCs w:val="17"/>
        </w:rPr>
        <w:t xml:space="preserve">(možno to charakterizovať aj ako právo byť sám, nedeliť sa s inými, sám sa slobodne rozvíjať, </w:t>
      </w:r>
      <w:r w:rsidRPr="000B0561">
        <w:rPr>
          <w:rFonts w:ascii="Arial" w:hAnsi="Arial" w:cs="Arial"/>
          <w:color w:val="FF0000"/>
          <w:sz w:val="17"/>
          <w:szCs w:val="17"/>
        </w:rPr>
        <w:t xml:space="preserve">hľadať šťastie </w:t>
      </w:r>
      <w:r w:rsidRPr="00AB16E9">
        <w:rPr>
          <w:rFonts w:ascii="Arial" w:hAnsi="Arial" w:cs="Arial"/>
          <w:sz w:val="17"/>
          <w:szCs w:val="17"/>
        </w:rPr>
        <w:t>atď.)</w:t>
      </w:r>
    </w:p>
    <w:p w:rsidR="006C0E6B"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w:t>
      </w:r>
      <w:r w:rsidRPr="000B0561">
        <w:rPr>
          <w:rFonts w:ascii="Arial" w:hAnsi="Arial" w:cs="Arial"/>
          <w:color w:val="FF0000"/>
          <w:sz w:val="17"/>
          <w:szCs w:val="17"/>
        </w:rPr>
        <w:t xml:space="preserve">ľusdské práva </w:t>
      </w:r>
      <w:r w:rsidRPr="00544D93">
        <w:rPr>
          <w:rFonts w:ascii="Arial" w:hAnsi="Arial" w:cs="Arial"/>
          <w:b/>
          <w:color w:val="FF0000"/>
          <w:sz w:val="17"/>
          <w:szCs w:val="17"/>
        </w:rPr>
        <w:t>vytvárajú podmienky pre slobodu a rovnosť všetkých ľudí</w:t>
      </w:r>
      <w:r w:rsidRPr="00AB16E9">
        <w:rPr>
          <w:rFonts w:ascii="Arial" w:hAnsi="Arial" w:cs="Arial"/>
          <w:sz w:val="17"/>
          <w:szCs w:val="17"/>
        </w:rPr>
        <w:t xml:space="preserve">, na druhej strane </w:t>
      </w:r>
      <w:r w:rsidRPr="00544D93">
        <w:rPr>
          <w:rFonts w:ascii="Arial" w:hAnsi="Arial" w:cs="Arial"/>
          <w:b/>
          <w:color w:val="FF0000"/>
          <w:sz w:val="17"/>
          <w:szCs w:val="17"/>
        </w:rPr>
        <w:t>zakazujú rozdielne zaobchádzanie</w:t>
      </w:r>
      <w:r w:rsidRPr="000B0561">
        <w:rPr>
          <w:rFonts w:ascii="Arial" w:hAnsi="Arial" w:cs="Arial"/>
          <w:color w:val="FF0000"/>
          <w:sz w:val="17"/>
          <w:szCs w:val="17"/>
        </w:rPr>
        <w:t xml:space="preserve"> </w:t>
      </w:r>
      <w:r w:rsidR="000B0561">
        <w:rPr>
          <w:rFonts w:ascii="Arial" w:hAnsi="Arial" w:cs="Arial"/>
          <w:sz w:val="17"/>
          <w:szCs w:val="17"/>
        </w:rPr>
        <w:t>v podobe negatívnej</w:t>
      </w:r>
      <w:r w:rsidRPr="00AB16E9">
        <w:rPr>
          <w:rFonts w:ascii="Arial" w:hAnsi="Arial" w:cs="Arial"/>
          <w:sz w:val="17"/>
          <w:szCs w:val="17"/>
        </w:rPr>
        <w:t xml:space="preserve"> diskriminácie</w:t>
      </w:r>
    </w:p>
    <w:p w:rsidR="006C0E6B" w:rsidRPr="00544D93" w:rsidRDefault="006C0E6B" w:rsidP="006C0E6B">
      <w:pPr>
        <w:spacing w:line="240" w:lineRule="auto"/>
        <w:ind w:left="-567" w:right="-567"/>
        <w:jc w:val="both"/>
        <w:rPr>
          <w:rFonts w:ascii="Arial" w:hAnsi="Arial" w:cs="Arial"/>
          <w:color w:val="FF0000"/>
          <w:sz w:val="17"/>
          <w:szCs w:val="17"/>
        </w:rPr>
      </w:pPr>
      <w:r>
        <w:rPr>
          <w:rFonts w:ascii="Arial" w:hAnsi="Arial" w:cs="Arial"/>
          <w:sz w:val="17"/>
          <w:szCs w:val="17"/>
        </w:rPr>
        <w:t xml:space="preserve">-zákl. ľudské práva sú </w:t>
      </w:r>
      <w:r w:rsidRPr="00544D93">
        <w:rPr>
          <w:rFonts w:ascii="Arial" w:hAnsi="Arial" w:cs="Arial"/>
          <w:color w:val="FF0000"/>
          <w:sz w:val="17"/>
          <w:szCs w:val="17"/>
        </w:rPr>
        <w:t>neodňateľné, nescudziteľné, nepremlčateľné a nezrušiteľné</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-iná rovina zakotvenia zákl. práv a slobôd v ústave – nemožnosť disponovania s obsahom týchto práv zo strany obyč</w:t>
      </w:r>
      <w:r>
        <w:rPr>
          <w:rFonts w:ascii="Arial" w:hAnsi="Arial" w:cs="Arial"/>
          <w:sz w:val="17"/>
          <w:szCs w:val="17"/>
        </w:rPr>
        <w:t>a</w:t>
      </w:r>
      <w:r w:rsidRPr="00AB16E9">
        <w:rPr>
          <w:rFonts w:ascii="Arial" w:hAnsi="Arial" w:cs="Arial"/>
          <w:sz w:val="17"/>
          <w:szCs w:val="17"/>
        </w:rPr>
        <w:t>jného zákonodarcu či väčšiny občanov</w:t>
      </w:r>
    </w:p>
    <w:p w:rsidR="006C0E6B" w:rsidRPr="00544D93" w:rsidRDefault="006C0E6B" w:rsidP="006C0E6B">
      <w:pPr>
        <w:spacing w:line="240" w:lineRule="auto"/>
        <w:ind w:left="-567" w:right="-567"/>
        <w:jc w:val="both"/>
        <w:rPr>
          <w:rFonts w:ascii="Arial" w:hAnsi="Arial" w:cs="Arial"/>
          <w:color w:val="FF0000"/>
          <w:sz w:val="17"/>
          <w:szCs w:val="17"/>
        </w:rPr>
      </w:pPr>
      <w:r w:rsidRPr="00AB16E9">
        <w:rPr>
          <w:rFonts w:ascii="Arial" w:hAnsi="Arial" w:cs="Arial"/>
          <w:sz w:val="17"/>
          <w:szCs w:val="17"/>
        </w:rPr>
        <w:t xml:space="preserve">-poznáme </w:t>
      </w:r>
      <w:r w:rsidRPr="00544D93">
        <w:rPr>
          <w:rFonts w:ascii="Arial" w:hAnsi="Arial" w:cs="Arial"/>
          <w:color w:val="FF0000"/>
          <w:sz w:val="17"/>
          <w:szCs w:val="17"/>
        </w:rPr>
        <w:t>osobné práva a slobody, občianske práva, politické práva, práva hospodárske, sociálne a kultúrne, menšinové práva, práva spojené s ochranou práv a slobôd, práva solidarity</w:t>
      </w:r>
    </w:p>
    <w:p w:rsidR="006C0E6B" w:rsidRPr="00AB16E9" w:rsidRDefault="006C0E6B" w:rsidP="006C0E6B">
      <w:pPr>
        <w:spacing w:line="240" w:lineRule="auto"/>
        <w:ind w:left="-567" w:right="-567"/>
        <w:jc w:val="both"/>
        <w:rPr>
          <w:rFonts w:ascii="Arial" w:hAnsi="Arial" w:cs="Arial"/>
          <w:sz w:val="17"/>
          <w:szCs w:val="17"/>
        </w:rPr>
      </w:pPr>
      <w:r w:rsidRPr="000B0561">
        <w:rPr>
          <w:rFonts w:ascii="Arial" w:hAnsi="Arial" w:cs="Arial"/>
          <w:color w:val="FF0000"/>
          <w:sz w:val="17"/>
          <w:szCs w:val="17"/>
        </w:rPr>
        <w:t>-ľudské práva sú nezrušiteľné</w:t>
      </w:r>
      <w:r w:rsidR="000B0561" w:rsidRPr="000B0561">
        <w:rPr>
          <w:rFonts w:ascii="Arial" w:hAnsi="Arial" w:cs="Arial"/>
          <w:color w:val="FF0000"/>
          <w:sz w:val="17"/>
          <w:szCs w:val="17"/>
        </w:rPr>
        <w:t xml:space="preserve">, môžu byť </w:t>
      </w:r>
      <w:r w:rsidR="000B0561">
        <w:rPr>
          <w:rFonts w:ascii="Arial" w:hAnsi="Arial" w:cs="Arial"/>
          <w:color w:val="FF0000"/>
          <w:sz w:val="17"/>
          <w:szCs w:val="17"/>
        </w:rPr>
        <w:t xml:space="preserve">iba </w:t>
      </w:r>
      <w:r w:rsidR="000B0561" w:rsidRPr="000B0561">
        <w:rPr>
          <w:rFonts w:ascii="Arial" w:hAnsi="Arial" w:cs="Arial"/>
          <w:color w:val="FF0000"/>
          <w:sz w:val="17"/>
          <w:szCs w:val="17"/>
        </w:rPr>
        <w:t>obmedzené NRSR zákonom</w:t>
      </w:r>
      <w:r w:rsidRPr="000B0561">
        <w:rPr>
          <w:rFonts w:ascii="Arial" w:hAnsi="Arial" w:cs="Arial"/>
          <w:sz w:val="17"/>
          <w:szCs w:val="17"/>
        </w:rPr>
        <w:t xml:space="preserve"> </w:t>
      </w:r>
      <w:r w:rsidR="000B0561">
        <w:rPr>
          <w:rFonts w:ascii="Arial" w:hAnsi="Arial" w:cs="Arial"/>
          <w:sz w:val="17"/>
          <w:szCs w:val="17"/>
        </w:rPr>
        <w:t>(nemôžu byť obmedzované referendom</w:t>
      </w:r>
      <w:r w:rsidRPr="00AB16E9">
        <w:rPr>
          <w:rFonts w:ascii="Arial" w:hAnsi="Arial" w:cs="Arial"/>
          <w:sz w:val="17"/>
          <w:szCs w:val="17"/>
        </w:rPr>
        <w:t>)</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-požiadavka, aby obmedzenia a </w:t>
      </w:r>
      <w:r w:rsidR="000B0561" w:rsidRPr="00AB16E9">
        <w:rPr>
          <w:rFonts w:ascii="Arial" w:hAnsi="Arial" w:cs="Arial"/>
          <w:sz w:val="17"/>
          <w:szCs w:val="17"/>
        </w:rPr>
        <w:t>povinnosti</w:t>
      </w:r>
      <w:r w:rsidRPr="00AB16E9">
        <w:rPr>
          <w:rFonts w:ascii="Arial" w:hAnsi="Arial" w:cs="Arial"/>
          <w:sz w:val="17"/>
          <w:szCs w:val="17"/>
        </w:rPr>
        <w:t xml:space="preserve"> zaťažujúce jednotlivca boli vykladané veľmi úzko</w:t>
      </w:r>
    </w:p>
    <w:p w:rsidR="006C0E6B" w:rsidRPr="00544D93" w:rsidRDefault="006C0E6B" w:rsidP="006C0E6B">
      <w:pPr>
        <w:spacing w:line="240" w:lineRule="auto"/>
        <w:ind w:left="-567" w:right="-567"/>
        <w:jc w:val="both"/>
        <w:rPr>
          <w:rFonts w:ascii="Arial" w:hAnsi="Arial" w:cs="Arial"/>
          <w:b/>
          <w:color w:val="FF0000"/>
          <w:sz w:val="17"/>
          <w:szCs w:val="17"/>
        </w:rPr>
      </w:pPr>
      <w:r w:rsidRPr="000B0561">
        <w:rPr>
          <w:rFonts w:ascii="Arial" w:hAnsi="Arial" w:cs="Arial"/>
          <w:color w:val="FF0000"/>
          <w:sz w:val="17"/>
          <w:szCs w:val="17"/>
        </w:rPr>
        <w:t>-koncepcia zákl. práv a slobôd v SR vychádza z </w:t>
      </w:r>
      <w:r w:rsidRPr="00544D93">
        <w:rPr>
          <w:rFonts w:ascii="Arial" w:hAnsi="Arial" w:cs="Arial"/>
          <w:b/>
          <w:color w:val="FF0000"/>
          <w:sz w:val="17"/>
          <w:szCs w:val="17"/>
        </w:rPr>
        <w:t>3 zákl. pilierov ľudských práv: existencia štátu, individuálny charakter a ľudská dôstojnosť</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-interpretácia práv a slobôd v ústave (najmä v súvislosti so zmenou významu textu v priebehu času) umožňuje všetkým orgánom verejnej moci nachádzať v texte:</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ab/>
        <w:t>a)práva a slobody, ktoré sa tam nenachádzajú a/alebo</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ab/>
        <w:t>b)vyvodzovať nové práva a slobody z tých, ktoré sú explicitne uvedené</w:t>
      </w:r>
    </w:p>
    <w:p w:rsidR="006C0E6B" w:rsidRPr="000B0561" w:rsidRDefault="006C0E6B" w:rsidP="006C0E6B">
      <w:pPr>
        <w:spacing w:line="240" w:lineRule="auto"/>
        <w:ind w:left="-567" w:right="-567"/>
        <w:jc w:val="both"/>
        <w:rPr>
          <w:rFonts w:ascii="Arial" w:hAnsi="Arial" w:cs="Arial"/>
          <w:color w:val="FF0000"/>
          <w:sz w:val="17"/>
          <w:szCs w:val="17"/>
        </w:rPr>
      </w:pPr>
      <w:r w:rsidRPr="000B0561">
        <w:rPr>
          <w:rFonts w:ascii="Arial" w:hAnsi="Arial" w:cs="Arial"/>
          <w:color w:val="FF0000"/>
          <w:sz w:val="17"/>
          <w:szCs w:val="17"/>
        </w:rPr>
        <w:t xml:space="preserve">-dôležitý pricíp </w:t>
      </w:r>
      <w:r w:rsidRPr="00544D93">
        <w:rPr>
          <w:rFonts w:ascii="Arial" w:hAnsi="Arial" w:cs="Arial"/>
          <w:b/>
          <w:i/>
          <w:color w:val="FF0000"/>
          <w:sz w:val="17"/>
          <w:szCs w:val="17"/>
        </w:rPr>
        <w:t>in dubio pro libertate</w:t>
      </w:r>
      <w:r w:rsidRPr="000B0561">
        <w:rPr>
          <w:rFonts w:ascii="Arial" w:hAnsi="Arial" w:cs="Arial"/>
          <w:i/>
          <w:color w:val="FF0000"/>
          <w:sz w:val="17"/>
          <w:szCs w:val="17"/>
        </w:rPr>
        <w:t xml:space="preserve"> </w:t>
      </w:r>
      <w:r w:rsidRPr="000B0561">
        <w:rPr>
          <w:rFonts w:ascii="Arial" w:hAnsi="Arial" w:cs="Arial"/>
          <w:color w:val="FF0000"/>
          <w:sz w:val="17"/>
          <w:szCs w:val="17"/>
        </w:rPr>
        <w:t>(v pochybnostiach v prospech slobody jednotlivca)</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-historický vývoj zákl. práv a slobôd:</w:t>
      </w:r>
    </w:p>
    <w:p w:rsidR="006C0E6B" w:rsidRPr="000B0561" w:rsidRDefault="006C0E6B" w:rsidP="006C0E6B">
      <w:pPr>
        <w:spacing w:line="240" w:lineRule="auto"/>
        <w:ind w:left="-567" w:right="-567"/>
        <w:jc w:val="both"/>
        <w:rPr>
          <w:rFonts w:ascii="Arial" w:hAnsi="Arial" w:cs="Arial"/>
          <w:color w:val="FF0000"/>
          <w:sz w:val="17"/>
          <w:szCs w:val="17"/>
        </w:rPr>
      </w:pPr>
      <w:r w:rsidRPr="00AB16E9">
        <w:rPr>
          <w:rFonts w:ascii="Arial" w:hAnsi="Arial" w:cs="Arial"/>
          <w:sz w:val="17"/>
          <w:szCs w:val="17"/>
        </w:rPr>
        <w:t xml:space="preserve"> -</w:t>
      </w:r>
      <w:r w:rsidRPr="000B0561">
        <w:rPr>
          <w:rFonts w:ascii="Arial" w:hAnsi="Arial" w:cs="Arial"/>
          <w:color w:val="FF0000"/>
          <w:sz w:val="17"/>
          <w:szCs w:val="17"/>
        </w:rPr>
        <w:t>Ústavná listina  ČSR z roku 1920</w:t>
      </w:r>
      <w:r w:rsidRPr="00AB16E9">
        <w:rPr>
          <w:rFonts w:ascii="Arial" w:hAnsi="Arial" w:cs="Arial"/>
          <w:sz w:val="17"/>
          <w:szCs w:val="17"/>
        </w:rPr>
        <w:t xml:space="preserve"> (inšpirovaná prirodzenopr. teóriami, Ústavou USA, Deklaráciou práv človeka a občana)</w:t>
      </w:r>
      <w:r>
        <w:rPr>
          <w:rFonts w:ascii="Arial" w:hAnsi="Arial" w:cs="Arial"/>
          <w:sz w:val="17"/>
          <w:szCs w:val="17"/>
        </w:rPr>
        <w:t xml:space="preserve"> – </w:t>
      </w:r>
      <w:r w:rsidRPr="000B0561">
        <w:rPr>
          <w:rFonts w:ascii="Arial" w:hAnsi="Arial" w:cs="Arial"/>
          <w:color w:val="FF0000"/>
          <w:sz w:val="17"/>
          <w:szCs w:val="17"/>
        </w:rPr>
        <w:t>neupravené boli hosp., sociálne a kultúrne práva</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lastRenderedPageBreak/>
        <w:t>-</w:t>
      </w:r>
      <w:r w:rsidR="00544D93">
        <w:rPr>
          <w:rFonts w:ascii="Arial" w:hAnsi="Arial" w:cs="Arial"/>
          <w:color w:val="FF0000"/>
          <w:sz w:val="17"/>
          <w:szCs w:val="17"/>
        </w:rPr>
        <w:t>Ústava z r. 1948</w:t>
      </w:r>
      <w:r w:rsidRPr="000B0561">
        <w:rPr>
          <w:rFonts w:ascii="Arial" w:hAnsi="Arial" w:cs="Arial"/>
          <w:color w:val="FF0000"/>
          <w:sz w:val="17"/>
          <w:szCs w:val="17"/>
        </w:rPr>
        <w:t xml:space="preserve"> - práva a slobody upravené v 10. hlave pod názvom Povinnosti a práva občnov (</w:t>
      </w:r>
      <w:r w:rsidRPr="00AB16E9">
        <w:rPr>
          <w:rFonts w:ascii="Arial" w:hAnsi="Arial" w:cs="Arial"/>
          <w:sz w:val="17"/>
          <w:szCs w:val="17"/>
        </w:rPr>
        <w:t xml:space="preserve">dôraz na brannú povinnosť, vojenský výcvik a pomocné služby) – </w:t>
      </w:r>
      <w:r w:rsidRPr="000B0561">
        <w:rPr>
          <w:rFonts w:ascii="Arial" w:hAnsi="Arial" w:cs="Arial"/>
          <w:color w:val="FF0000"/>
          <w:sz w:val="17"/>
          <w:szCs w:val="17"/>
        </w:rPr>
        <w:t xml:space="preserve">v popredí rôzne povinnosti </w:t>
      </w:r>
      <w:r w:rsidRPr="00AB16E9">
        <w:rPr>
          <w:rFonts w:ascii="Arial" w:hAnsi="Arial" w:cs="Arial"/>
          <w:sz w:val="17"/>
          <w:szCs w:val="17"/>
        </w:rPr>
        <w:t>(napr. povinnosť práce, daňová povinnosť...) – niektoré práva podmienené medzinár. reciproci</w:t>
      </w:r>
      <w:r>
        <w:rPr>
          <w:rFonts w:ascii="Arial" w:hAnsi="Arial" w:cs="Arial"/>
          <w:sz w:val="17"/>
          <w:szCs w:val="17"/>
        </w:rPr>
        <w:t>tou (práva národ. menšín) a nie</w:t>
      </w:r>
      <w:r w:rsidRPr="00AB16E9">
        <w:rPr>
          <w:rFonts w:ascii="Arial" w:hAnsi="Arial" w:cs="Arial"/>
          <w:sz w:val="17"/>
          <w:szCs w:val="17"/>
        </w:rPr>
        <w:t>ktoré boli úplne upierané istej časti obyvateľstva (napr. Židovský kódex)</w:t>
      </w:r>
    </w:p>
    <w:p w:rsidR="006C0E6B" w:rsidRPr="00AB16E9" w:rsidRDefault="00544D93" w:rsidP="006C0E6B">
      <w:pPr>
        <w:spacing w:line="240" w:lineRule="auto"/>
        <w:ind w:left="-567" w:right="-567"/>
        <w:jc w:val="both"/>
        <w:rPr>
          <w:rFonts w:ascii="Arial" w:hAnsi="Arial" w:cs="Arial"/>
          <w:sz w:val="17"/>
          <w:szCs w:val="17"/>
        </w:rPr>
      </w:pPr>
      <w:r>
        <w:rPr>
          <w:rFonts w:ascii="Arial" w:hAnsi="Arial" w:cs="Arial"/>
          <w:sz w:val="17"/>
          <w:szCs w:val="17"/>
        </w:rPr>
        <w:t>-Ústava z roku 1948</w:t>
      </w:r>
      <w:r w:rsidR="006C0E6B" w:rsidRPr="00AB16E9">
        <w:rPr>
          <w:rFonts w:ascii="Arial" w:hAnsi="Arial" w:cs="Arial"/>
          <w:sz w:val="17"/>
          <w:szCs w:val="17"/>
        </w:rPr>
        <w:t xml:space="preserve"> – čl. III. – dôraz predovšetkým na rovnosť medzi občanmi a na sociáln</w:t>
      </w:r>
      <w:r w:rsidR="006C0E6B">
        <w:rPr>
          <w:rFonts w:ascii="Arial" w:hAnsi="Arial" w:cs="Arial"/>
          <w:sz w:val="17"/>
          <w:szCs w:val="17"/>
        </w:rPr>
        <w:t>e a hospodárske práva, ako obmed</w:t>
      </w:r>
      <w:r w:rsidR="006C0E6B" w:rsidRPr="00AB16E9">
        <w:rPr>
          <w:rFonts w:ascii="Arial" w:hAnsi="Arial" w:cs="Arial"/>
          <w:sz w:val="17"/>
          <w:szCs w:val="17"/>
        </w:rPr>
        <w:t>zujúca klauzula väčšiny práv a slobôd bola stanovená všeobecná podmienka a to úprava zákonom</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w:t>
      </w:r>
      <w:r w:rsidRPr="000B0561">
        <w:rPr>
          <w:rFonts w:ascii="Arial" w:hAnsi="Arial" w:cs="Arial"/>
          <w:color w:val="FF0000"/>
          <w:sz w:val="17"/>
          <w:szCs w:val="17"/>
        </w:rPr>
        <w:t>Ústava z r. 1960 – v popredí hospod. a sociálne práva,</w:t>
      </w:r>
      <w:r>
        <w:rPr>
          <w:rFonts w:ascii="Arial" w:hAnsi="Arial" w:cs="Arial"/>
          <w:sz w:val="17"/>
          <w:szCs w:val="17"/>
        </w:rPr>
        <w:t xml:space="preserve"> príčom </w:t>
      </w:r>
      <w:r w:rsidRPr="00AB16E9">
        <w:rPr>
          <w:rFonts w:ascii="Arial" w:hAnsi="Arial" w:cs="Arial"/>
          <w:sz w:val="17"/>
          <w:szCs w:val="17"/>
        </w:rPr>
        <w:t>osobné a politické práva boli zo systematického hľadiska upravené ako posledné, rozvoj jednotlivca by mal byť v súlade s rozvojom a záujmom spoločnosti, výkon politických práv (osobitne sloboda prejavu) mohol</w:t>
      </w:r>
      <w:r>
        <w:rPr>
          <w:rFonts w:ascii="Arial" w:hAnsi="Arial" w:cs="Arial"/>
          <w:sz w:val="17"/>
          <w:szCs w:val="17"/>
        </w:rPr>
        <w:t xml:space="preserve"> byť realizovaný</w:t>
      </w:r>
      <w:r w:rsidRPr="00AB16E9">
        <w:rPr>
          <w:rFonts w:ascii="Arial" w:hAnsi="Arial" w:cs="Arial"/>
          <w:sz w:val="17"/>
          <w:szCs w:val="17"/>
        </w:rPr>
        <w:t xml:space="preserve"> len v súlade so záujmom pracujúceho ľudu, absencia ochrany súkromného vlastníctva</w:t>
      </w:r>
    </w:p>
    <w:p w:rsidR="006C0E6B" w:rsidRPr="00544D93" w:rsidRDefault="006C0E6B" w:rsidP="006C0E6B">
      <w:pPr>
        <w:spacing w:line="240" w:lineRule="auto"/>
        <w:ind w:left="-567" w:right="-567"/>
        <w:jc w:val="both"/>
        <w:rPr>
          <w:rFonts w:ascii="Arial" w:hAnsi="Arial" w:cs="Arial"/>
          <w:b/>
          <w:color w:val="FF0000"/>
          <w:sz w:val="17"/>
          <w:szCs w:val="17"/>
        </w:rPr>
      </w:pPr>
      <w:r w:rsidRPr="00AB16E9">
        <w:rPr>
          <w:rFonts w:ascii="Arial" w:hAnsi="Arial" w:cs="Arial"/>
          <w:sz w:val="17"/>
          <w:szCs w:val="17"/>
        </w:rPr>
        <w:t>-</w:t>
      </w:r>
      <w:r w:rsidRPr="00544D93">
        <w:rPr>
          <w:rFonts w:ascii="Arial" w:hAnsi="Arial" w:cs="Arial"/>
          <w:b/>
          <w:color w:val="FF0000"/>
          <w:sz w:val="17"/>
          <w:szCs w:val="17"/>
        </w:rPr>
        <w:t>pramene</w:t>
      </w:r>
      <w:r w:rsidR="000B0561" w:rsidRPr="00544D93">
        <w:rPr>
          <w:rFonts w:ascii="Arial" w:hAnsi="Arial" w:cs="Arial"/>
          <w:b/>
          <w:color w:val="FF0000"/>
          <w:sz w:val="17"/>
          <w:szCs w:val="17"/>
        </w:rPr>
        <w:t xml:space="preserve"> LP</w:t>
      </w:r>
      <w:r w:rsidRPr="00544D93">
        <w:rPr>
          <w:rFonts w:ascii="Arial" w:hAnsi="Arial" w:cs="Arial"/>
          <w:b/>
          <w:color w:val="FF0000"/>
          <w:sz w:val="17"/>
          <w:szCs w:val="17"/>
        </w:rPr>
        <w:t>:</w:t>
      </w:r>
    </w:p>
    <w:p w:rsidR="006C0E6B" w:rsidRPr="00544D93" w:rsidRDefault="006C0E6B" w:rsidP="006C0E6B">
      <w:pPr>
        <w:spacing w:line="240" w:lineRule="auto"/>
        <w:ind w:right="-567"/>
        <w:jc w:val="both"/>
        <w:rPr>
          <w:rFonts w:ascii="Arial" w:hAnsi="Arial" w:cs="Arial"/>
          <w:b/>
          <w:color w:val="FF0000"/>
          <w:sz w:val="17"/>
          <w:szCs w:val="17"/>
        </w:rPr>
      </w:pPr>
      <w:r w:rsidRPr="00544D93">
        <w:rPr>
          <w:rFonts w:ascii="Arial" w:hAnsi="Arial" w:cs="Arial"/>
          <w:b/>
          <w:color w:val="FF0000"/>
          <w:sz w:val="17"/>
          <w:szCs w:val="17"/>
        </w:rPr>
        <w:t>-Ústavný zákon č. 23/1991 Zb., ktorým sa uviedla Listina zákl. práv a slobôd do nášho práv. poriadku</w:t>
      </w:r>
    </w:p>
    <w:p w:rsidR="006C0E6B" w:rsidRPr="00544D93" w:rsidRDefault="006C0E6B" w:rsidP="006C0E6B">
      <w:pPr>
        <w:spacing w:line="240" w:lineRule="auto"/>
        <w:ind w:right="-567"/>
        <w:jc w:val="both"/>
        <w:rPr>
          <w:rFonts w:ascii="Arial" w:hAnsi="Arial" w:cs="Arial"/>
          <w:b/>
          <w:color w:val="FF0000"/>
          <w:sz w:val="17"/>
          <w:szCs w:val="17"/>
        </w:rPr>
      </w:pPr>
      <w:r w:rsidRPr="00544D93">
        <w:rPr>
          <w:rFonts w:ascii="Arial" w:hAnsi="Arial" w:cs="Arial"/>
          <w:b/>
          <w:color w:val="FF0000"/>
          <w:sz w:val="17"/>
          <w:szCs w:val="17"/>
        </w:rPr>
        <w:t>-súčasná Ústava SR</w:t>
      </w:r>
    </w:p>
    <w:p w:rsidR="006C0E6B" w:rsidRPr="00544D93" w:rsidRDefault="006C0E6B" w:rsidP="006C0E6B">
      <w:pPr>
        <w:spacing w:line="240" w:lineRule="auto"/>
        <w:ind w:right="-567"/>
        <w:jc w:val="both"/>
        <w:rPr>
          <w:rFonts w:ascii="Arial" w:hAnsi="Arial" w:cs="Arial"/>
          <w:b/>
          <w:color w:val="FF0000"/>
          <w:sz w:val="17"/>
          <w:szCs w:val="17"/>
        </w:rPr>
      </w:pPr>
      <w:r w:rsidRPr="00544D93">
        <w:rPr>
          <w:rFonts w:ascii="Arial" w:hAnsi="Arial" w:cs="Arial"/>
          <w:b/>
          <w:color w:val="FF0000"/>
          <w:sz w:val="17"/>
          <w:szCs w:val="17"/>
        </w:rPr>
        <w:t>-Medzin. pakt o občianskych a politických právach (1966)</w:t>
      </w:r>
    </w:p>
    <w:p w:rsidR="006C0E6B" w:rsidRPr="00544D93" w:rsidRDefault="006C0E6B" w:rsidP="006C0E6B">
      <w:pPr>
        <w:spacing w:line="240" w:lineRule="auto"/>
        <w:ind w:right="-567"/>
        <w:jc w:val="both"/>
        <w:rPr>
          <w:rFonts w:ascii="Arial" w:hAnsi="Arial" w:cs="Arial"/>
          <w:b/>
          <w:color w:val="FF0000"/>
          <w:sz w:val="17"/>
          <w:szCs w:val="17"/>
        </w:rPr>
      </w:pPr>
      <w:r w:rsidRPr="00544D93">
        <w:rPr>
          <w:rFonts w:ascii="Arial" w:hAnsi="Arial" w:cs="Arial"/>
          <w:b/>
          <w:color w:val="FF0000"/>
          <w:sz w:val="17"/>
          <w:szCs w:val="17"/>
        </w:rPr>
        <w:t>-Medzin. pakt o hosp., sociálnych a kultúrnych právach (1966)</w:t>
      </w:r>
    </w:p>
    <w:p w:rsidR="006C0E6B" w:rsidRPr="00544D93" w:rsidRDefault="006C0E6B" w:rsidP="006C0E6B">
      <w:pPr>
        <w:spacing w:line="240" w:lineRule="auto"/>
        <w:ind w:right="-567"/>
        <w:jc w:val="both"/>
        <w:rPr>
          <w:rFonts w:ascii="Arial" w:hAnsi="Arial" w:cs="Arial"/>
          <w:b/>
          <w:color w:val="FF0000"/>
          <w:sz w:val="17"/>
          <w:szCs w:val="17"/>
        </w:rPr>
      </w:pPr>
      <w:r w:rsidRPr="00544D93">
        <w:rPr>
          <w:rFonts w:ascii="Arial" w:hAnsi="Arial" w:cs="Arial"/>
          <w:b/>
          <w:color w:val="FF0000"/>
          <w:sz w:val="17"/>
          <w:szCs w:val="17"/>
        </w:rPr>
        <w:t>-Európsky dohovor o ochrane ľudských práv a zákl. slobôd (1950)</w:t>
      </w:r>
    </w:p>
    <w:p w:rsidR="006C0E6B" w:rsidRPr="00544D93" w:rsidRDefault="006C0E6B" w:rsidP="006C0E6B">
      <w:pPr>
        <w:spacing w:line="240" w:lineRule="auto"/>
        <w:ind w:right="-567"/>
        <w:jc w:val="both"/>
        <w:rPr>
          <w:rFonts w:ascii="Arial" w:hAnsi="Arial" w:cs="Arial"/>
          <w:b/>
          <w:color w:val="FF0000"/>
          <w:sz w:val="17"/>
          <w:szCs w:val="17"/>
        </w:rPr>
      </w:pPr>
      <w:r w:rsidRPr="00544D93">
        <w:rPr>
          <w:rFonts w:ascii="Arial" w:hAnsi="Arial" w:cs="Arial"/>
          <w:b/>
          <w:color w:val="FF0000"/>
          <w:sz w:val="17"/>
          <w:szCs w:val="17"/>
        </w:rPr>
        <w:t xml:space="preserve">-Charta </w:t>
      </w:r>
      <w:r w:rsidR="000B0561" w:rsidRPr="00544D93">
        <w:rPr>
          <w:rFonts w:ascii="Arial" w:hAnsi="Arial" w:cs="Arial"/>
          <w:b/>
          <w:color w:val="FF0000"/>
          <w:sz w:val="17"/>
          <w:szCs w:val="17"/>
        </w:rPr>
        <w:t>zákl. práv Európskej únie (2009)</w:t>
      </w:r>
    </w:p>
    <w:p w:rsidR="000B0561" w:rsidRPr="00544D93" w:rsidRDefault="000B0561" w:rsidP="006C0E6B">
      <w:pPr>
        <w:spacing w:line="240" w:lineRule="auto"/>
        <w:ind w:right="-567"/>
        <w:jc w:val="both"/>
        <w:rPr>
          <w:rFonts w:ascii="Arial" w:hAnsi="Arial" w:cs="Arial"/>
          <w:b/>
          <w:color w:val="FF0000"/>
          <w:sz w:val="17"/>
          <w:szCs w:val="17"/>
        </w:rPr>
      </w:pPr>
      <w:r w:rsidRPr="00544D93">
        <w:rPr>
          <w:rFonts w:ascii="Arial" w:hAnsi="Arial" w:cs="Arial"/>
          <w:b/>
          <w:color w:val="FF0000"/>
          <w:sz w:val="17"/>
          <w:szCs w:val="17"/>
        </w:rPr>
        <w:t>- judikatúra ústavného sudu SR a EU sud pre LP</w:t>
      </w:r>
    </w:p>
    <w:p w:rsidR="006C0E6B" w:rsidRPr="00AB16E9" w:rsidRDefault="006C0E6B" w:rsidP="006C0E6B">
      <w:pPr>
        <w:spacing w:line="240" w:lineRule="auto"/>
        <w:ind w:right="-567"/>
        <w:jc w:val="both"/>
        <w:rPr>
          <w:rFonts w:ascii="Arial" w:hAnsi="Arial" w:cs="Arial"/>
          <w:sz w:val="17"/>
          <w:szCs w:val="17"/>
        </w:rPr>
      </w:pPr>
    </w:p>
    <w:p w:rsidR="006C0E6B" w:rsidRPr="00AB16E9" w:rsidRDefault="006C0E6B" w:rsidP="006C0E6B">
      <w:pPr>
        <w:spacing w:line="240" w:lineRule="auto"/>
        <w:ind w:left="-567" w:right="-567"/>
        <w:jc w:val="both"/>
        <w:rPr>
          <w:rFonts w:ascii="Arial" w:hAnsi="Arial" w:cs="Arial"/>
          <w:b/>
          <w:sz w:val="24"/>
          <w:szCs w:val="24"/>
        </w:rPr>
      </w:pPr>
      <w:r w:rsidRPr="00AB16E9">
        <w:rPr>
          <w:rFonts w:ascii="Arial" w:hAnsi="Arial" w:cs="Arial"/>
          <w:b/>
          <w:sz w:val="24"/>
          <w:szCs w:val="24"/>
        </w:rPr>
        <w:t>25. Subjekty základných práv a slobôd v SR</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w:t>
      </w:r>
      <w:r w:rsidRPr="00544D93">
        <w:rPr>
          <w:rFonts w:ascii="Arial" w:hAnsi="Arial" w:cs="Arial"/>
          <w:b/>
          <w:color w:val="FF0000"/>
          <w:sz w:val="17"/>
          <w:szCs w:val="17"/>
        </w:rPr>
        <w:t>individualita ako primárny znak ľudských práv</w:t>
      </w:r>
      <w:r w:rsidRPr="000B0561">
        <w:rPr>
          <w:rFonts w:ascii="Arial" w:hAnsi="Arial" w:cs="Arial"/>
          <w:color w:val="FF0000"/>
          <w:sz w:val="17"/>
          <w:szCs w:val="17"/>
        </w:rPr>
        <w:t xml:space="preserve"> (</w:t>
      </w:r>
      <w:r w:rsidRPr="00544D93">
        <w:rPr>
          <w:rFonts w:ascii="Arial" w:hAnsi="Arial" w:cs="Arial"/>
          <w:b/>
          <w:color w:val="FF0000"/>
          <w:sz w:val="17"/>
          <w:szCs w:val="17"/>
        </w:rPr>
        <w:t>neexistujú kolektívne práva</w:t>
      </w:r>
      <w:r w:rsidRPr="000B0561">
        <w:rPr>
          <w:rFonts w:ascii="Arial" w:hAnsi="Arial" w:cs="Arial"/>
          <w:color w:val="FF0000"/>
          <w:sz w:val="17"/>
          <w:szCs w:val="17"/>
        </w:rPr>
        <w:t>, s výnimkou práva národov na sebaurčenie,</w:t>
      </w:r>
      <w:r w:rsidRPr="00AB16E9">
        <w:rPr>
          <w:rFonts w:ascii="Arial" w:hAnsi="Arial" w:cs="Arial"/>
          <w:sz w:val="17"/>
          <w:szCs w:val="17"/>
        </w:rPr>
        <w:t xml:space="preserve"> práva ako napr. zhromažďovacie či petičné sú právami individuálnymi, ktoré sa realizujú kolektívne)</w:t>
      </w:r>
    </w:p>
    <w:p w:rsidR="006C0E6B"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-čl. 14 Ústavy SR: „Každý má spôsobilosť na práva“ (každá ľudská bytosť bez rozdielu pohlavia, rasy, farby pleti, sociálneho postavenia) – všeobecná spôsobilsoť na práva, aj na tie, ktoré nie sú zakotvené v</w:t>
      </w:r>
      <w:r>
        <w:rPr>
          <w:rFonts w:ascii="Arial" w:hAnsi="Arial" w:cs="Arial"/>
          <w:sz w:val="17"/>
          <w:szCs w:val="17"/>
        </w:rPr>
        <w:t> </w:t>
      </w:r>
      <w:r w:rsidRPr="00AB16E9">
        <w:rPr>
          <w:rFonts w:ascii="Arial" w:hAnsi="Arial" w:cs="Arial"/>
          <w:sz w:val="17"/>
          <w:szCs w:val="17"/>
        </w:rPr>
        <w:t>ústave</w:t>
      </w:r>
    </w:p>
    <w:p w:rsidR="006C0E6B" w:rsidRPr="00AB16E9" w:rsidRDefault="006C0E6B" w:rsidP="006C0E6B">
      <w:pPr>
        <w:spacing w:line="240" w:lineRule="auto"/>
        <w:ind w:left="-567" w:right="-567"/>
        <w:jc w:val="both"/>
        <w:rPr>
          <w:rFonts w:ascii="Arial" w:hAnsi="Arial" w:cs="Arial"/>
          <w:sz w:val="17"/>
          <w:szCs w:val="17"/>
        </w:rPr>
      </w:pPr>
      <w:r>
        <w:rPr>
          <w:rFonts w:ascii="Arial" w:hAnsi="Arial" w:cs="Arial"/>
          <w:sz w:val="17"/>
          <w:szCs w:val="17"/>
        </w:rPr>
        <w:t>-</w:t>
      </w:r>
      <w:r w:rsidRPr="00544D93">
        <w:rPr>
          <w:rFonts w:ascii="Arial" w:hAnsi="Arial" w:cs="Arial"/>
          <w:b/>
          <w:color w:val="FF0000"/>
          <w:sz w:val="17"/>
          <w:szCs w:val="17"/>
        </w:rPr>
        <w:t>niektoré práva a slobody sú určené len občanom</w:t>
      </w:r>
      <w:r w:rsidRPr="000B0561">
        <w:rPr>
          <w:rFonts w:ascii="Arial" w:hAnsi="Arial" w:cs="Arial"/>
          <w:color w:val="FF0000"/>
          <w:sz w:val="17"/>
          <w:szCs w:val="17"/>
        </w:rPr>
        <w:t xml:space="preserve"> (napr. právo zakladať polit. strany a hnutia, </w:t>
      </w:r>
      <w:r w:rsidRPr="00544D93">
        <w:rPr>
          <w:rFonts w:ascii="Arial" w:hAnsi="Arial" w:cs="Arial"/>
          <w:b/>
          <w:color w:val="FF0000"/>
          <w:sz w:val="17"/>
          <w:szCs w:val="17"/>
        </w:rPr>
        <w:t>volebné právo</w:t>
      </w:r>
      <w:r w:rsidRPr="000B0561">
        <w:rPr>
          <w:rFonts w:ascii="Arial" w:hAnsi="Arial" w:cs="Arial"/>
          <w:color w:val="FF0000"/>
          <w:sz w:val="17"/>
          <w:szCs w:val="17"/>
        </w:rPr>
        <w:t>)</w:t>
      </w:r>
    </w:p>
    <w:p w:rsidR="006C0E6B" w:rsidRPr="000B0561" w:rsidRDefault="006C0E6B" w:rsidP="006C0E6B">
      <w:pPr>
        <w:spacing w:line="240" w:lineRule="auto"/>
        <w:ind w:left="-567" w:right="-567"/>
        <w:jc w:val="both"/>
        <w:rPr>
          <w:rFonts w:ascii="Arial" w:hAnsi="Arial" w:cs="Arial"/>
          <w:color w:val="FF0000"/>
          <w:sz w:val="17"/>
          <w:szCs w:val="17"/>
        </w:rPr>
      </w:pPr>
      <w:r w:rsidRPr="00AB16E9">
        <w:rPr>
          <w:rFonts w:ascii="Arial" w:hAnsi="Arial" w:cs="Arial"/>
          <w:sz w:val="17"/>
          <w:szCs w:val="17"/>
        </w:rPr>
        <w:t xml:space="preserve">-subjektom práv je človek (fyzická osoba), pričom v ústave </w:t>
      </w:r>
      <w:r w:rsidRPr="00544D93">
        <w:rPr>
          <w:rFonts w:ascii="Arial" w:hAnsi="Arial" w:cs="Arial"/>
          <w:b/>
          <w:color w:val="FF0000"/>
          <w:sz w:val="17"/>
          <w:szCs w:val="17"/>
        </w:rPr>
        <w:t xml:space="preserve">rozlišujeme pojmy: </w:t>
      </w:r>
      <w:r w:rsidR="000B0561" w:rsidRPr="00544D93">
        <w:rPr>
          <w:rFonts w:ascii="Arial" w:hAnsi="Arial" w:cs="Arial"/>
          <w:b/>
          <w:color w:val="FF0000"/>
          <w:sz w:val="17"/>
          <w:szCs w:val="17"/>
        </w:rPr>
        <w:t xml:space="preserve">1. </w:t>
      </w:r>
      <w:r w:rsidRPr="00544D93">
        <w:rPr>
          <w:rFonts w:ascii="Arial" w:hAnsi="Arial" w:cs="Arial"/>
          <w:b/>
          <w:color w:val="FF0000"/>
          <w:sz w:val="17"/>
          <w:szCs w:val="17"/>
        </w:rPr>
        <w:t xml:space="preserve">každý, </w:t>
      </w:r>
      <w:r w:rsidR="000B0561" w:rsidRPr="00544D93">
        <w:rPr>
          <w:rFonts w:ascii="Arial" w:hAnsi="Arial" w:cs="Arial"/>
          <w:b/>
          <w:color w:val="FF0000"/>
          <w:sz w:val="17"/>
          <w:szCs w:val="17"/>
        </w:rPr>
        <w:t>2.</w:t>
      </w:r>
      <w:r w:rsidRPr="00544D93">
        <w:rPr>
          <w:rFonts w:ascii="Arial" w:hAnsi="Arial" w:cs="Arial"/>
          <w:b/>
          <w:color w:val="FF0000"/>
          <w:sz w:val="17"/>
          <w:szCs w:val="17"/>
        </w:rPr>
        <w:t xml:space="preserve">občan, </w:t>
      </w:r>
      <w:r w:rsidR="000B0561" w:rsidRPr="00544D93">
        <w:rPr>
          <w:rFonts w:ascii="Arial" w:hAnsi="Arial" w:cs="Arial"/>
          <w:b/>
          <w:color w:val="FF0000"/>
          <w:sz w:val="17"/>
          <w:szCs w:val="17"/>
        </w:rPr>
        <w:t>3.</w:t>
      </w:r>
      <w:r w:rsidRPr="00544D93">
        <w:rPr>
          <w:rFonts w:ascii="Arial" w:hAnsi="Arial" w:cs="Arial"/>
          <w:b/>
          <w:color w:val="FF0000"/>
          <w:sz w:val="17"/>
          <w:szCs w:val="17"/>
        </w:rPr>
        <w:t xml:space="preserve">cudzinec </w:t>
      </w:r>
      <w:r w:rsidR="000B0561" w:rsidRPr="00544D93">
        <w:rPr>
          <w:rFonts w:ascii="Arial" w:hAnsi="Arial" w:cs="Arial"/>
          <w:b/>
          <w:color w:val="FF0000"/>
          <w:sz w:val="17"/>
          <w:szCs w:val="17"/>
        </w:rPr>
        <w:t>4.</w:t>
      </w:r>
      <w:r w:rsidRPr="00544D93">
        <w:rPr>
          <w:rFonts w:ascii="Arial" w:hAnsi="Arial" w:cs="Arial"/>
          <w:b/>
          <w:color w:val="FF0000"/>
          <w:sz w:val="17"/>
          <w:szCs w:val="17"/>
        </w:rPr>
        <w:t>špecifický jednotlivec (matka, mladistvý...</w:t>
      </w:r>
      <w:r w:rsidRPr="00544D93">
        <w:rPr>
          <w:rFonts w:ascii="Arial" w:hAnsi="Arial" w:cs="Arial"/>
          <w:b/>
          <w:sz w:val="17"/>
          <w:szCs w:val="17"/>
        </w:rPr>
        <w:t>)</w:t>
      </w:r>
      <w:r w:rsidRPr="00AB16E9">
        <w:rPr>
          <w:rFonts w:ascii="Arial" w:hAnsi="Arial" w:cs="Arial"/>
          <w:sz w:val="17"/>
          <w:szCs w:val="17"/>
        </w:rPr>
        <w:t xml:space="preserve">, toto </w:t>
      </w:r>
      <w:r w:rsidRPr="000B0561">
        <w:rPr>
          <w:rFonts w:ascii="Arial" w:hAnsi="Arial" w:cs="Arial"/>
          <w:color w:val="FF0000"/>
          <w:sz w:val="17"/>
          <w:szCs w:val="17"/>
        </w:rPr>
        <w:t>delenie znamená, že sa u jednotlivých subjektoch počet priznaných práv líši</w:t>
      </w:r>
    </w:p>
    <w:p w:rsidR="006C0E6B" w:rsidRPr="000B0561" w:rsidRDefault="006C0E6B" w:rsidP="006C0E6B">
      <w:pPr>
        <w:spacing w:line="240" w:lineRule="auto"/>
        <w:ind w:left="-567" w:right="-567"/>
        <w:jc w:val="both"/>
        <w:rPr>
          <w:rFonts w:ascii="Arial" w:hAnsi="Arial" w:cs="Arial"/>
          <w:color w:val="FF0000"/>
          <w:sz w:val="17"/>
          <w:szCs w:val="17"/>
        </w:rPr>
      </w:pPr>
      <w:r w:rsidRPr="00AB16E9">
        <w:rPr>
          <w:rFonts w:ascii="Arial" w:hAnsi="Arial" w:cs="Arial"/>
          <w:sz w:val="17"/>
          <w:szCs w:val="17"/>
        </w:rPr>
        <w:t>-</w:t>
      </w:r>
      <w:r w:rsidRPr="000B0561">
        <w:rPr>
          <w:rFonts w:ascii="Arial" w:hAnsi="Arial" w:cs="Arial"/>
          <w:color w:val="FF0000"/>
          <w:sz w:val="17"/>
          <w:szCs w:val="17"/>
        </w:rPr>
        <w:t xml:space="preserve">ďalším subjektom sú </w:t>
      </w:r>
      <w:r w:rsidRPr="00544D93">
        <w:rPr>
          <w:rFonts w:ascii="Arial" w:hAnsi="Arial" w:cs="Arial"/>
          <w:b/>
          <w:color w:val="FF0000"/>
          <w:sz w:val="17"/>
          <w:szCs w:val="17"/>
        </w:rPr>
        <w:t>právnické osoby</w:t>
      </w:r>
      <w:r w:rsidRPr="00544D93">
        <w:rPr>
          <w:rFonts w:ascii="Arial" w:hAnsi="Arial" w:cs="Arial"/>
          <w:b/>
          <w:sz w:val="17"/>
          <w:szCs w:val="17"/>
        </w:rPr>
        <w:t xml:space="preserve"> </w:t>
      </w:r>
      <w:r w:rsidRPr="00AB16E9">
        <w:rPr>
          <w:rFonts w:ascii="Arial" w:hAnsi="Arial" w:cs="Arial"/>
          <w:sz w:val="17"/>
          <w:szCs w:val="17"/>
        </w:rPr>
        <w:t xml:space="preserve">– </w:t>
      </w:r>
      <w:r>
        <w:rPr>
          <w:rFonts w:ascii="Arial" w:hAnsi="Arial" w:cs="Arial"/>
          <w:sz w:val="17"/>
          <w:szCs w:val="17"/>
        </w:rPr>
        <w:t>majú práva v rovnakom rozsahu ak</w:t>
      </w:r>
      <w:r w:rsidRPr="00AB16E9">
        <w:rPr>
          <w:rFonts w:ascii="Arial" w:hAnsi="Arial" w:cs="Arial"/>
          <w:sz w:val="17"/>
          <w:szCs w:val="17"/>
        </w:rPr>
        <w:t xml:space="preserve">o fyzické osoby </w:t>
      </w:r>
      <w:r w:rsidRPr="000B0561">
        <w:rPr>
          <w:rFonts w:ascii="Arial" w:hAnsi="Arial" w:cs="Arial"/>
          <w:color w:val="FF0000"/>
          <w:sz w:val="17"/>
          <w:szCs w:val="17"/>
        </w:rPr>
        <w:t xml:space="preserve">za predpokladu, že sa konkrétne práva alebo slobody neviažu výlučne na fyzické osoby </w:t>
      </w:r>
      <w:r w:rsidRPr="00AB16E9">
        <w:rPr>
          <w:rFonts w:ascii="Arial" w:hAnsi="Arial" w:cs="Arial"/>
          <w:sz w:val="17"/>
          <w:szCs w:val="17"/>
        </w:rPr>
        <w:t xml:space="preserve">(napr. právo na život – len FO, </w:t>
      </w:r>
      <w:r w:rsidR="000B0561" w:rsidRPr="00544D93">
        <w:rPr>
          <w:rFonts w:ascii="Arial" w:hAnsi="Arial" w:cs="Arial"/>
          <w:b/>
          <w:color w:val="FF0000"/>
          <w:sz w:val="17"/>
          <w:szCs w:val="17"/>
        </w:rPr>
        <w:t>právo na súdny proces</w:t>
      </w:r>
      <w:r w:rsidR="000B0561">
        <w:rPr>
          <w:rFonts w:ascii="Arial" w:hAnsi="Arial" w:cs="Arial"/>
          <w:color w:val="FF0000"/>
          <w:sz w:val="17"/>
          <w:szCs w:val="17"/>
        </w:rPr>
        <w:t xml:space="preserve"> – FO aj</w:t>
      </w:r>
      <w:r w:rsidRPr="000B0561">
        <w:rPr>
          <w:rFonts w:ascii="Arial" w:hAnsi="Arial" w:cs="Arial"/>
          <w:color w:val="FF0000"/>
          <w:sz w:val="17"/>
          <w:szCs w:val="17"/>
        </w:rPr>
        <w:t xml:space="preserve"> PO)</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w:t>
      </w:r>
      <w:r w:rsidRPr="000B0561">
        <w:rPr>
          <w:rFonts w:ascii="Arial" w:hAnsi="Arial" w:cs="Arial"/>
          <w:color w:val="FF0000"/>
          <w:sz w:val="17"/>
          <w:szCs w:val="17"/>
        </w:rPr>
        <w:t xml:space="preserve">v zásade platí, že </w:t>
      </w:r>
      <w:r w:rsidRPr="00544D93">
        <w:rPr>
          <w:rFonts w:ascii="Arial" w:hAnsi="Arial" w:cs="Arial"/>
          <w:b/>
          <w:color w:val="FF0000"/>
          <w:sz w:val="17"/>
          <w:szCs w:val="17"/>
        </w:rPr>
        <w:t>štát nie je subjektom zákl. práv a slobôd</w:t>
      </w:r>
      <w:r w:rsidRPr="00AB16E9">
        <w:rPr>
          <w:rFonts w:ascii="Arial" w:hAnsi="Arial" w:cs="Arial"/>
          <w:sz w:val="17"/>
          <w:szCs w:val="17"/>
        </w:rPr>
        <w:t>, avšak môžu existovať výnimk</w:t>
      </w:r>
      <w:r>
        <w:rPr>
          <w:rFonts w:ascii="Arial" w:hAnsi="Arial" w:cs="Arial"/>
          <w:sz w:val="17"/>
          <w:szCs w:val="17"/>
        </w:rPr>
        <w:t>y, záleží na tom, aký štátny org</w:t>
      </w:r>
      <w:r w:rsidRPr="00AB16E9">
        <w:rPr>
          <w:rFonts w:ascii="Arial" w:hAnsi="Arial" w:cs="Arial"/>
          <w:sz w:val="17"/>
          <w:szCs w:val="17"/>
        </w:rPr>
        <w:t>án/organizácia je v súkromnop. vzťahu a rovnako čo je predmetom sporu</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-v oblasti výkonu moci sa štát subjektom ľudských práv nikdy stať nemôže</w:t>
      </w:r>
    </w:p>
    <w:p w:rsidR="006C0E6B" w:rsidRPr="00AB16E9" w:rsidRDefault="006C0E6B" w:rsidP="006C0E6B">
      <w:pPr>
        <w:spacing w:line="240" w:lineRule="auto"/>
        <w:ind w:left="-567" w:right="-567"/>
        <w:jc w:val="both"/>
        <w:rPr>
          <w:rFonts w:ascii="Arial" w:hAnsi="Arial" w:cs="Arial"/>
          <w:sz w:val="17"/>
          <w:szCs w:val="17"/>
        </w:rPr>
      </w:pPr>
    </w:p>
    <w:p w:rsidR="006C0E6B" w:rsidRPr="00AB16E9" w:rsidRDefault="006C0E6B" w:rsidP="006C0E6B">
      <w:pPr>
        <w:spacing w:line="240" w:lineRule="auto"/>
        <w:ind w:left="-567" w:right="-567"/>
        <w:jc w:val="both"/>
        <w:rPr>
          <w:rFonts w:ascii="Arial" w:hAnsi="Arial" w:cs="Arial"/>
          <w:b/>
          <w:sz w:val="24"/>
          <w:szCs w:val="24"/>
        </w:rPr>
      </w:pPr>
      <w:r w:rsidRPr="00AB16E9">
        <w:rPr>
          <w:rFonts w:ascii="Arial" w:hAnsi="Arial" w:cs="Arial"/>
          <w:b/>
          <w:sz w:val="24"/>
          <w:szCs w:val="24"/>
        </w:rPr>
        <w:t>26. Obmedzenia základných práv a slobôd v SR</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 xml:space="preserve">-základné ľudské práva a slobody sa delia aj na </w:t>
      </w:r>
      <w:r w:rsidRPr="000B0561">
        <w:rPr>
          <w:rFonts w:ascii="Arial" w:hAnsi="Arial" w:cs="Arial"/>
          <w:color w:val="FF0000"/>
          <w:sz w:val="17"/>
          <w:szCs w:val="17"/>
        </w:rPr>
        <w:t>absolútne (nekvalifikované) a relatívne (kvalifikované)</w:t>
      </w:r>
    </w:p>
    <w:p w:rsidR="006C0E6B" w:rsidRPr="00AB16E9" w:rsidRDefault="006C0E6B" w:rsidP="006C0E6B">
      <w:pPr>
        <w:spacing w:line="240" w:lineRule="auto"/>
        <w:ind w:left="-567" w:right="-567"/>
        <w:jc w:val="both"/>
        <w:rPr>
          <w:rFonts w:ascii="Arial" w:hAnsi="Arial" w:cs="Arial"/>
          <w:sz w:val="17"/>
          <w:szCs w:val="17"/>
        </w:rPr>
      </w:pPr>
      <w:r>
        <w:rPr>
          <w:rFonts w:ascii="Arial" w:hAnsi="Arial" w:cs="Arial"/>
          <w:sz w:val="17"/>
          <w:szCs w:val="17"/>
        </w:rPr>
        <w:t>-</w:t>
      </w:r>
      <w:r w:rsidRPr="000B0561">
        <w:rPr>
          <w:rFonts w:ascii="Arial" w:hAnsi="Arial" w:cs="Arial"/>
          <w:color w:val="FF0000"/>
          <w:sz w:val="17"/>
          <w:szCs w:val="17"/>
        </w:rPr>
        <w:t>absolútne ľudské práva nie je možné obmedziť, relatívne sú obmedziteľné</w:t>
      </w:r>
    </w:p>
    <w:p w:rsidR="006C0E6B" w:rsidRPr="00544D93" w:rsidRDefault="006C0E6B" w:rsidP="006C0E6B">
      <w:pPr>
        <w:spacing w:line="240" w:lineRule="auto"/>
        <w:ind w:left="-567" w:right="-567"/>
        <w:jc w:val="both"/>
        <w:rPr>
          <w:rFonts w:ascii="Arial" w:hAnsi="Arial" w:cs="Arial"/>
          <w:color w:val="FF0000"/>
          <w:sz w:val="17"/>
          <w:szCs w:val="17"/>
        </w:rPr>
      </w:pPr>
      <w:r>
        <w:rPr>
          <w:rFonts w:ascii="Arial" w:hAnsi="Arial" w:cs="Arial"/>
          <w:sz w:val="17"/>
          <w:szCs w:val="17"/>
        </w:rPr>
        <w:t xml:space="preserve">-čl. </w:t>
      </w:r>
      <w:r w:rsidRPr="00AB16E9">
        <w:rPr>
          <w:rFonts w:ascii="Arial" w:hAnsi="Arial" w:cs="Arial"/>
          <w:sz w:val="17"/>
          <w:szCs w:val="17"/>
        </w:rPr>
        <w:t xml:space="preserve">12 ústavy – </w:t>
      </w:r>
      <w:r w:rsidRPr="00544D93">
        <w:rPr>
          <w:rFonts w:ascii="Arial" w:hAnsi="Arial" w:cs="Arial"/>
          <w:color w:val="FF0000"/>
          <w:sz w:val="17"/>
          <w:szCs w:val="17"/>
        </w:rPr>
        <w:t>žiadnu kategóriu ľudských práv nemožno zrušiť</w:t>
      </w:r>
    </w:p>
    <w:p w:rsidR="000B0561"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w:t>
      </w:r>
      <w:r w:rsidRPr="000B0561">
        <w:rPr>
          <w:rFonts w:ascii="Arial" w:hAnsi="Arial" w:cs="Arial"/>
          <w:color w:val="FF0000"/>
          <w:sz w:val="17"/>
          <w:szCs w:val="17"/>
        </w:rPr>
        <w:t xml:space="preserve">absulútne ľud. </w:t>
      </w:r>
      <w:r w:rsidRPr="00AB16E9">
        <w:rPr>
          <w:rFonts w:ascii="Arial" w:hAnsi="Arial" w:cs="Arial"/>
          <w:sz w:val="17"/>
          <w:szCs w:val="17"/>
        </w:rPr>
        <w:t xml:space="preserve">práva, napr.: spôsobilosť na práva a povinnosti, </w:t>
      </w:r>
      <w:r w:rsidRPr="000B0561">
        <w:rPr>
          <w:rFonts w:ascii="Arial" w:hAnsi="Arial" w:cs="Arial"/>
          <w:color w:val="FF0000"/>
          <w:sz w:val="17"/>
          <w:szCs w:val="17"/>
        </w:rPr>
        <w:t xml:space="preserve">zákaz mučenia, resp. krutého a neľudského či poňižujúceho zaobchádzania alebo trestania, </w:t>
      </w:r>
    </w:p>
    <w:p w:rsidR="006C0E6B" w:rsidRPr="00AB16E9" w:rsidRDefault="006C0E6B" w:rsidP="006C0E6B">
      <w:pPr>
        <w:spacing w:line="240" w:lineRule="auto"/>
        <w:ind w:left="-567" w:right="-567"/>
        <w:jc w:val="both"/>
        <w:rPr>
          <w:rFonts w:ascii="Arial" w:hAnsi="Arial" w:cs="Arial"/>
          <w:sz w:val="17"/>
          <w:szCs w:val="17"/>
        </w:rPr>
      </w:pPr>
      <w:r>
        <w:rPr>
          <w:rFonts w:ascii="Arial" w:hAnsi="Arial" w:cs="Arial"/>
          <w:sz w:val="17"/>
          <w:szCs w:val="17"/>
        </w:rPr>
        <w:t>-relatívne ľudsk</w:t>
      </w:r>
      <w:r w:rsidRPr="00AB16E9">
        <w:rPr>
          <w:rFonts w:ascii="Arial" w:hAnsi="Arial" w:cs="Arial"/>
          <w:sz w:val="17"/>
          <w:szCs w:val="17"/>
        </w:rPr>
        <w:t>é práva môžu byť obmedzené za predpokladu, že ich obmedzenie prejde tzv. ústavným testom proporcionality</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 xml:space="preserve">-štát porušuje ľudské práva: a) priamym zásahom (napr. stavba </w:t>
      </w:r>
      <w:r w:rsidR="00A72BA3" w:rsidRPr="00AB16E9">
        <w:rPr>
          <w:rFonts w:ascii="Arial" w:hAnsi="Arial" w:cs="Arial"/>
          <w:sz w:val="17"/>
          <w:szCs w:val="17"/>
        </w:rPr>
        <w:t>diaľnic</w:t>
      </w:r>
      <w:r w:rsidRPr="00AB16E9">
        <w:rPr>
          <w:rFonts w:ascii="Arial" w:hAnsi="Arial" w:cs="Arial"/>
          <w:sz w:val="17"/>
          <w:szCs w:val="17"/>
        </w:rPr>
        <w:t xml:space="preserve"> na nevyvlastnených pozemkoch), b) nekonaním, vtedy keď má konať</w:t>
      </w:r>
      <w:r>
        <w:rPr>
          <w:rFonts w:ascii="Arial" w:hAnsi="Arial" w:cs="Arial"/>
          <w:sz w:val="17"/>
          <w:szCs w:val="17"/>
        </w:rPr>
        <w:t xml:space="preserve"> </w:t>
      </w:r>
      <w:r w:rsidRPr="00AB16E9">
        <w:rPr>
          <w:rFonts w:ascii="Arial" w:hAnsi="Arial" w:cs="Arial"/>
          <w:sz w:val="17"/>
          <w:szCs w:val="17"/>
        </w:rPr>
        <w:t>na obranu zákl. práva alebo slobody</w:t>
      </w:r>
      <w:r w:rsidR="00A72BA3">
        <w:rPr>
          <w:rFonts w:ascii="Arial" w:hAnsi="Arial" w:cs="Arial"/>
          <w:sz w:val="17"/>
          <w:szCs w:val="17"/>
        </w:rPr>
        <w:t xml:space="preserve"> ale nekoná</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 xml:space="preserve">-jednotlivci sa môžu dopustiť porušenia práv alebo slobôd iných aj realizáciou svojich práv a slobôd – test proporcionality rieši stret dvoch jmov (verejný záujem </w:t>
      </w:r>
      <w:r w:rsidRPr="00AB16E9">
        <w:rPr>
          <w:rFonts w:ascii="Arial" w:hAnsi="Arial" w:cs="Arial"/>
          <w:i/>
          <w:sz w:val="17"/>
          <w:szCs w:val="17"/>
        </w:rPr>
        <w:t>contra</w:t>
      </w:r>
      <w:r w:rsidRPr="00AB16E9">
        <w:rPr>
          <w:rFonts w:ascii="Arial" w:hAnsi="Arial" w:cs="Arial"/>
          <w:sz w:val="17"/>
          <w:szCs w:val="17"/>
        </w:rPr>
        <w:t xml:space="preserve"> základné právo, základné právo jedného </w:t>
      </w:r>
      <w:r w:rsidRPr="00AB16E9">
        <w:rPr>
          <w:rFonts w:ascii="Arial" w:hAnsi="Arial" w:cs="Arial"/>
          <w:i/>
          <w:sz w:val="17"/>
          <w:szCs w:val="17"/>
        </w:rPr>
        <w:t>contra</w:t>
      </w:r>
      <w:r w:rsidRPr="00AB16E9">
        <w:rPr>
          <w:rFonts w:ascii="Arial" w:hAnsi="Arial" w:cs="Arial"/>
          <w:sz w:val="17"/>
          <w:szCs w:val="17"/>
        </w:rPr>
        <w:t xml:space="preserve"> základné právo druhého)</w:t>
      </w:r>
    </w:p>
    <w:p w:rsidR="006C0E6B" w:rsidRPr="00AB16E9" w:rsidRDefault="006C0E6B" w:rsidP="006C0E6B">
      <w:pPr>
        <w:spacing w:line="240" w:lineRule="auto"/>
        <w:ind w:left="-567" w:right="-567"/>
        <w:jc w:val="both"/>
        <w:rPr>
          <w:rFonts w:ascii="Arial" w:hAnsi="Arial" w:cs="Arial"/>
          <w:sz w:val="17"/>
          <w:szCs w:val="17"/>
        </w:rPr>
      </w:pPr>
      <w:r w:rsidRPr="00544D93">
        <w:rPr>
          <w:rFonts w:ascii="Arial" w:hAnsi="Arial" w:cs="Arial"/>
          <w:b/>
          <w:color w:val="FF0000"/>
          <w:sz w:val="17"/>
          <w:szCs w:val="17"/>
        </w:rPr>
        <w:lastRenderedPageBreak/>
        <w:t>-test proporcionality</w:t>
      </w:r>
      <w:r w:rsidRPr="00544D93">
        <w:rPr>
          <w:rFonts w:ascii="Arial" w:hAnsi="Arial" w:cs="Arial"/>
          <w:color w:val="FF0000"/>
          <w:sz w:val="17"/>
          <w:szCs w:val="17"/>
        </w:rPr>
        <w:t xml:space="preserve"> </w:t>
      </w:r>
      <w:r w:rsidRPr="00AB16E9">
        <w:rPr>
          <w:rFonts w:ascii="Arial" w:hAnsi="Arial" w:cs="Arial"/>
          <w:sz w:val="17"/>
          <w:szCs w:val="17"/>
        </w:rPr>
        <w:t>= séria krokov, ktoré musia byť naplnené, aby mohlo prísť k ústavnému obmedzniu zákl. práv a slobôd</w:t>
      </w:r>
    </w:p>
    <w:p w:rsidR="006C0E6B" w:rsidRPr="00544D93" w:rsidRDefault="006C0E6B" w:rsidP="006C0E6B">
      <w:pPr>
        <w:spacing w:line="240" w:lineRule="auto"/>
        <w:ind w:left="-567" w:right="-567"/>
        <w:jc w:val="both"/>
        <w:rPr>
          <w:rFonts w:ascii="Arial" w:hAnsi="Arial" w:cs="Arial"/>
          <w:b/>
          <w:color w:val="FF0000"/>
          <w:sz w:val="17"/>
          <w:szCs w:val="17"/>
        </w:rPr>
      </w:pPr>
      <w:r w:rsidRPr="00AB16E9">
        <w:rPr>
          <w:rFonts w:ascii="Arial" w:hAnsi="Arial" w:cs="Arial"/>
          <w:sz w:val="17"/>
          <w:szCs w:val="17"/>
        </w:rPr>
        <w:t>-</w:t>
      </w:r>
      <w:r w:rsidRPr="00544D93">
        <w:rPr>
          <w:rFonts w:ascii="Arial" w:hAnsi="Arial" w:cs="Arial"/>
          <w:b/>
          <w:color w:val="FF0000"/>
          <w:sz w:val="17"/>
          <w:szCs w:val="17"/>
        </w:rPr>
        <w:t>ešte pred  subtestami v rámci testu proporcionality sa objasňuje po prvé, aké ústavné práva sú v hre, a po druhé, či došlo k zásahu do týchto práv</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-test proporcionality---otázka č. 28</w:t>
      </w:r>
    </w:p>
    <w:p w:rsidR="006C0E6B" w:rsidRPr="00AB16E9" w:rsidRDefault="006C0E6B" w:rsidP="006C0E6B">
      <w:pPr>
        <w:spacing w:line="240" w:lineRule="auto"/>
        <w:ind w:left="-567" w:right="-567"/>
        <w:jc w:val="both"/>
        <w:rPr>
          <w:rFonts w:ascii="Arial" w:hAnsi="Arial" w:cs="Arial"/>
          <w:b/>
          <w:sz w:val="24"/>
          <w:szCs w:val="24"/>
        </w:rPr>
      </w:pPr>
      <w:r w:rsidRPr="00AB16E9">
        <w:rPr>
          <w:rFonts w:ascii="Arial" w:hAnsi="Arial" w:cs="Arial"/>
          <w:b/>
          <w:sz w:val="24"/>
          <w:szCs w:val="24"/>
        </w:rPr>
        <w:t xml:space="preserve">27. </w:t>
      </w:r>
      <w:r w:rsidRPr="00544D93">
        <w:rPr>
          <w:rFonts w:ascii="Arial" w:hAnsi="Arial" w:cs="Arial"/>
          <w:b/>
          <w:color w:val="FF0000"/>
          <w:sz w:val="24"/>
          <w:szCs w:val="24"/>
        </w:rPr>
        <w:t>Právo na súdnu ochranu a zásady súdneho procesu v Ústave SR</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 xml:space="preserve">-právo na súdnu a inú právnu ochranu – inými slovami aj </w:t>
      </w:r>
      <w:r w:rsidRPr="00544D93">
        <w:rPr>
          <w:rFonts w:ascii="Arial" w:hAnsi="Arial" w:cs="Arial"/>
          <w:b/>
          <w:color w:val="FF0000"/>
          <w:sz w:val="17"/>
          <w:szCs w:val="17"/>
        </w:rPr>
        <w:t>justičné práva alebo práva na spravodlivý súdny proces</w:t>
      </w:r>
    </w:p>
    <w:p w:rsidR="006C0E6B" w:rsidRPr="00544D93" w:rsidRDefault="006C0E6B" w:rsidP="006C0E6B">
      <w:pPr>
        <w:spacing w:line="240" w:lineRule="auto"/>
        <w:ind w:left="-567" w:right="-567"/>
        <w:jc w:val="both"/>
        <w:rPr>
          <w:rFonts w:ascii="Arial" w:hAnsi="Arial" w:cs="Arial"/>
          <w:b/>
          <w:sz w:val="17"/>
          <w:szCs w:val="17"/>
        </w:rPr>
      </w:pPr>
      <w:r w:rsidRPr="00AB16E9">
        <w:rPr>
          <w:rFonts w:ascii="Arial" w:hAnsi="Arial" w:cs="Arial"/>
          <w:sz w:val="17"/>
          <w:szCs w:val="17"/>
        </w:rPr>
        <w:t xml:space="preserve">-tieto práva majú </w:t>
      </w:r>
      <w:r w:rsidRPr="00544D93">
        <w:rPr>
          <w:rFonts w:ascii="Arial" w:hAnsi="Arial" w:cs="Arial"/>
          <w:b/>
          <w:color w:val="FF0000"/>
          <w:sz w:val="17"/>
          <w:szCs w:val="17"/>
        </w:rPr>
        <w:t>výlučne procesný charakter</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w:t>
      </w:r>
      <w:r w:rsidRPr="00966B33">
        <w:rPr>
          <w:rFonts w:ascii="Arial" w:hAnsi="Arial" w:cs="Arial"/>
          <w:color w:val="FF0000"/>
          <w:sz w:val="17"/>
          <w:szCs w:val="17"/>
        </w:rPr>
        <w:t>3 ciele,</w:t>
      </w:r>
      <w:r w:rsidRPr="00AB16E9">
        <w:rPr>
          <w:rFonts w:ascii="Arial" w:hAnsi="Arial" w:cs="Arial"/>
          <w:sz w:val="17"/>
          <w:szCs w:val="17"/>
        </w:rPr>
        <w:t xml:space="preserve"> ktoré sa sledujú pri zakotvení týchto práv:</w:t>
      </w:r>
    </w:p>
    <w:p w:rsidR="006C0E6B" w:rsidRPr="00544D93" w:rsidRDefault="006C0E6B" w:rsidP="006C0E6B">
      <w:pPr>
        <w:spacing w:line="240" w:lineRule="auto"/>
        <w:ind w:left="-567" w:right="-567"/>
        <w:jc w:val="both"/>
        <w:rPr>
          <w:rFonts w:ascii="Arial" w:hAnsi="Arial" w:cs="Arial"/>
          <w:b/>
          <w:color w:val="FF0000"/>
          <w:sz w:val="17"/>
          <w:szCs w:val="17"/>
        </w:rPr>
      </w:pPr>
      <w:r w:rsidRPr="00AB16E9">
        <w:rPr>
          <w:rFonts w:ascii="Arial" w:hAnsi="Arial" w:cs="Arial"/>
          <w:sz w:val="17"/>
          <w:szCs w:val="17"/>
        </w:rPr>
        <w:tab/>
        <w:t xml:space="preserve">-chránia iné práva a slobody – nie sú postriedkom samým osebe, ale </w:t>
      </w:r>
      <w:r w:rsidRPr="00544D93">
        <w:rPr>
          <w:rFonts w:ascii="Arial" w:hAnsi="Arial" w:cs="Arial"/>
          <w:b/>
          <w:color w:val="FF0000"/>
          <w:sz w:val="17"/>
          <w:szCs w:val="17"/>
        </w:rPr>
        <w:t>sú prostriedkom na naplnenie a realizáciu iných práv a slobôd</w:t>
      </w:r>
    </w:p>
    <w:p w:rsidR="006C0E6B" w:rsidRPr="005D0089" w:rsidRDefault="006C0E6B" w:rsidP="006C0E6B">
      <w:pPr>
        <w:spacing w:line="240" w:lineRule="auto"/>
        <w:ind w:right="-567" w:hanging="567"/>
        <w:jc w:val="both"/>
        <w:rPr>
          <w:rFonts w:ascii="Arial" w:hAnsi="Arial" w:cs="Arial"/>
          <w:color w:val="FF0000"/>
          <w:sz w:val="17"/>
          <w:szCs w:val="17"/>
        </w:rPr>
      </w:pPr>
      <w:r w:rsidRPr="00AB16E9">
        <w:rPr>
          <w:rFonts w:ascii="Arial" w:hAnsi="Arial" w:cs="Arial"/>
          <w:sz w:val="17"/>
          <w:szCs w:val="17"/>
        </w:rPr>
        <w:tab/>
        <w:t>-</w:t>
      </w:r>
      <w:r w:rsidRPr="00544D93">
        <w:rPr>
          <w:rFonts w:ascii="Arial" w:hAnsi="Arial" w:cs="Arial"/>
          <w:b/>
          <w:color w:val="FF0000"/>
          <w:sz w:val="17"/>
          <w:szCs w:val="17"/>
        </w:rPr>
        <w:t>chránia princípy právneho štátu</w:t>
      </w:r>
      <w:r w:rsidRPr="005D0089">
        <w:rPr>
          <w:rFonts w:ascii="Arial" w:hAnsi="Arial" w:cs="Arial"/>
          <w:color w:val="FF0000"/>
          <w:sz w:val="17"/>
          <w:szCs w:val="17"/>
        </w:rPr>
        <w:t xml:space="preserve"> – </w:t>
      </w:r>
      <w:r w:rsidRPr="00AB16E9">
        <w:rPr>
          <w:rFonts w:ascii="Arial" w:hAnsi="Arial" w:cs="Arial"/>
          <w:sz w:val="17"/>
          <w:szCs w:val="17"/>
        </w:rPr>
        <w:t xml:space="preserve">zabraňuje sa, aby spory a konflikty v spoločnosti boli riešené inými prostriedkami ako právom, </w:t>
      </w:r>
      <w:r w:rsidRPr="005D0089">
        <w:rPr>
          <w:rFonts w:ascii="Arial" w:hAnsi="Arial" w:cs="Arial"/>
          <w:color w:val="FF0000"/>
          <w:sz w:val="17"/>
          <w:szCs w:val="17"/>
        </w:rPr>
        <w:t>zabraňuje sa aj svojvôli štátu</w:t>
      </w:r>
    </w:p>
    <w:p w:rsidR="006C0E6B" w:rsidRPr="00AB16E9" w:rsidRDefault="006C0E6B" w:rsidP="006C0E6B">
      <w:pPr>
        <w:spacing w:line="240" w:lineRule="auto"/>
        <w:ind w:right="-567"/>
        <w:jc w:val="both"/>
        <w:rPr>
          <w:rFonts w:ascii="Arial" w:hAnsi="Arial" w:cs="Arial"/>
          <w:sz w:val="17"/>
          <w:szCs w:val="17"/>
        </w:rPr>
      </w:pPr>
      <w:r w:rsidRPr="005D0089">
        <w:rPr>
          <w:rFonts w:ascii="Arial" w:hAnsi="Arial" w:cs="Arial"/>
          <w:color w:val="FF0000"/>
          <w:sz w:val="17"/>
          <w:szCs w:val="17"/>
        </w:rPr>
        <w:t>-</w:t>
      </w:r>
      <w:r w:rsidRPr="00544D93">
        <w:rPr>
          <w:rFonts w:ascii="Arial" w:hAnsi="Arial" w:cs="Arial"/>
          <w:b/>
          <w:color w:val="FF0000"/>
          <w:sz w:val="17"/>
          <w:szCs w:val="17"/>
        </w:rPr>
        <w:t>zabezpečujú prístup k spravodlivo</w:t>
      </w:r>
      <w:r w:rsidRPr="005D0089">
        <w:rPr>
          <w:rFonts w:ascii="Arial" w:hAnsi="Arial" w:cs="Arial"/>
          <w:color w:val="FF0000"/>
          <w:sz w:val="17"/>
          <w:szCs w:val="17"/>
        </w:rPr>
        <w:t xml:space="preserve">sti </w:t>
      </w:r>
      <w:r w:rsidRPr="00AB16E9">
        <w:rPr>
          <w:rFonts w:ascii="Arial" w:hAnsi="Arial" w:cs="Arial"/>
          <w:sz w:val="17"/>
          <w:szCs w:val="17"/>
        </w:rPr>
        <w:t>– orgány verejnej moci a osobitne súdy prejednávajú a rozhodujú o nárokoch vyplývajúcich z ľudských práv, preskúmavanie rozhodnutí týkajúcich sa základných práv a slobôd nemôže byť výlúčené z právomoci súdov (čl. 46 ods. 2 ústavy), súdy sú tak garantmi zákl. práv a slobôd</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w:t>
      </w:r>
      <w:r w:rsidRPr="00544D93">
        <w:rPr>
          <w:rFonts w:ascii="Arial" w:hAnsi="Arial" w:cs="Arial"/>
          <w:b/>
          <w:color w:val="FF0000"/>
          <w:sz w:val="17"/>
          <w:szCs w:val="17"/>
        </w:rPr>
        <w:t>justičné práva sú právami univerzálnymi</w:t>
      </w:r>
      <w:r w:rsidRPr="005D0089">
        <w:rPr>
          <w:rFonts w:ascii="Arial" w:hAnsi="Arial" w:cs="Arial"/>
          <w:color w:val="FF0000"/>
          <w:sz w:val="17"/>
          <w:szCs w:val="17"/>
        </w:rPr>
        <w:t xml:space="preserve"> (bez ohľadu na štát. obšianstvo)</w:t>
      </w:r>
      <w:r w:rsidRPr="00AB16E9">
        <w:rPr>
          <w:rFonts w:ascii="Arial" w:hAnsi="Arial" w:cs="Arial"/>
          <w:sz w:val="17"/>
          <w:szCs w:val="17"/>
        </w:rPr>
        <w:t xml:space="preserve"> </w:t>
      </w:r>
      <w:r w:rsidRPr="005D0089">
        <w:rPr>
          <w:rFonts w:ascii="Arial" w:hAnsi="Arial" w:cs="Arial"/>
          <w:color w:val="FF0000"/>
          <w:sz w:val="17"/>
          <w:szCs w:val="17"/>
        </w:rPr>
        <w:t>a individuálnymi</w:t>
      </w:r>
      <w:r w:rsidRPr="00AB16E9">
        <w:rPr>
          <w:rFonts w:ascii="Arial" w:hAnsi="Arial" w:cs="Arial"/>
          <w:sz w:val="17"/>
          <w:szCs w:val="17"/>
        </w:rPr>
        <w:t>, delia sa na absolútne a relatívne</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 xml:space="preserve">-absolútne práva: napr. </w:t>
      </w:r>
      <w:r w:rsidRPr="00544D93">
        <w:rPr>
          <w:rFonts w:ascii="Arial" w:hAnsi="Arial" w:cs="Arial"/>
          <w:b/>
          <w:color w:val="FF0000"/>
          <w:sz w:val="17"/>
          <w:szCs w:val="17"/>
        </w:rPr>
        <w:t>prezumpcia neviny, právo obvineného odoprieť výpoveď</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-čl. 46 ods. 1 ústavy – právo na prístup k súdu alebo inému orgánu verejnej moci pri uplatnení sv</w:t>
      </w:r>
      <w:r w:rsidR="005D0089">
        <w:rPr>
          <w:rFonts w:ascii="Arial" w:hAnsi="Arial" w:cs="Arial"/>
          <w:sz w:val="17"/>
          <w:szCs w:val="17"/>
        </w:rPr>
        <w:t>ojich nárokov – relatívne</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-čl. 51 ods. 1 ústavy – tohto práva sa dá domáhať len v medziach zákonov (záväznosť štátu prijať procesné predpisy a kódexy na realizáciu tohto práv – napr Občian. súdny poriadok, Správny súdny poriadok, Civilný spor. poriadok, OSP)</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-judikatúra ÚS – právo obrátiť sa na súd alebo iný orgán verejnej moci so svojím nárokom zodpovedá povinnosti súdu alebo iného orgánu verejnej moci konať tak, aby umožnil tejto osobe stať sa účastníkom konania</w:t>
      </w:r>
    </w:p>
    <w:p w:rsidR="006C0E6B" w:rsidRPr="005D0089" w:rsidRDefault="006C0E6B" w:rsidP="006C0E6B">
      <w:pPr>
        <w:spacing w:line="240" w:lineRule="auto"/>
        <w:ind w:left="-567" w:right="-567"/>
        <w:jc w:val="both"/>
        <w:rPr>
          <w:rFonts w:ascii="Arial" w:hAnsi="Arial" w:cs="Arial"/>
          <w:color w:val="FF0000"/>
          <w:sz w:val="17"/>
          <w:szCs w:val="17"/>
        </w:rPr>
      </w:pPr>
      <w:r w:rsidRPr="00AB16E9">
        <w:rPr>
          <w:rFonts w:ascii="Arial" w:hAnsi="Arial" w:cs="Arial"/>
          <w:sz w:val="17"/>
          <w:szCs w:val="17"/>
        </w:rPr>
        <w:t>-</w:t>
      </w:r>
      <w:r w:rsidRPr="005D0089">
        <w:rPr>
          <w:rFonts w:ascii="Arial" w:hAnsi="Arial" w:cs="Arial"/>
          <w:color w:val="FF0000"/>
          <w:sz w:val="17"/>
          <w:szCs w:val="17"/>
        </w:rPr>
        <w:t>súd musí byť nezávislý, nestranný a s adekvátnou právomocou</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 xml:space="preserve">-čl. 46 ods. 1 – garancia práva účastníkovi konania, </w:t>
      </w:r>
      <w:r w:rsidRPr="00544D93">
        <w:rPr>
          <w:rFonts w:ascii="Arial" w:hAnsi="Arial" w:cs="Arial"/>
          <w:b/>
          <w:color w:val="FF0000"/>
          <w:sz w:val="17"/>
          <w:szCs w:val="17"/>
        </w:rPr>
        <w:t>aby sa vo veci konalo podľa príslušnej práv. normy vrátane európskeho</w:t>
      </w:r>
      <w:r w:rsidRPr="005D0089">
        <w:rPr>
          <w:rFonts w:ascii="Arial" w:hAnsi="Arial" w:cs="Arial"/>
          <w:color w:val="FF0000"/>
          <w:sz w:val="17"/>
          <w:szCs w:val="17"/>
        </w:rPr>
        <w:t xml:space="preserve"> </w:t>
      </w:r>
      <w:r w:rsidRPr="00AB16E9">
        <w:rPr>
          <w:rFonts w:ascii="Arial" w:hAnsi="Arial" w:cs="Arial"/>
          <w:sz w:val="17"/>
          <w:szCs w:val="17"/>
        </w:rPr>
        <w:t>či medzin. práva, a zároveň aby výklad tejto práv. normy bol v súlade s Ústavou SR</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-čl. 46 ods. 3 ústavy – garancia na náhradu škody spôsobenú nesprávnym úradným postupom, nezákonným rozhodnutím – náhrada škody zahŕňa materiálnu škodu (škodu a ušlý zisk), ako aj nemateriálnu škodu</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w:t>
      </w:r>
      <w:r w:rsidRPr="005D0089">
        <w:rPr>
          <w:rFonts w:ascii="Arial" w:hAnsi="Arial" w:cs="Arial"/>
          <w:color w:val="FF0000"/>
          <w:sz w:val="17"/>
          <w:szCs w:val="17"/>
        </w:rPr>
        <w:t xml:space="preserve">právo nevypovedať </w:t>
      </w:r>
      <w:r w:rsidRPr="00AB16E9">
        <w:rPr>
          <w:rFonts w:ascii="Arial" w:hAnsi="Arial" w:cs="Arial"/>
          <w:sz w:val="17"/>
          <w:szCs w:val="17"/>
        </w:rPr>
        <w:t>– toto právo sa buď vzťahuje na:</w:t>
      </w:r>
    </w:p>
    <w:p w:rsidR="006C0E6B" w:rsidRPr="00AB16E9" w:rsidRDefault="006C0E6B" w:rsidP="006C0E6B">
      <w:pPr>
        <w:spacing w:line="240" w:lineRule="auto"/>
        <w:ind w:left="-284" w:right="-567"/>
        <w:jc w:val="both"/>
        <w:rPr>
          <w:rFonts w:ascii="Arial" w:hAnsi="Arial" w:cs="Arial"/>
          <w:sz w:val="17"/>
          <w:szCs w:val="17"/>
        </w:rPr>
      </w:pPr>
      <w:r w:rsidRPr="005D0089">
        <w:rPr>
          <w:rFonts w:ascii="Arial" w:hAnsi="Arial" w:cs="Arial"/>
          <w:color w:val="FF0000"/>
          <w:sz w:val="17"/>
          <w:szCs w:val="17"/>
        </w:rPr>
        <w:t>-každého – toto právo možno uplatniť len v situácií, keď by výpoveď mohla spôsobiť nebezpečenstvo trestného stíhania samotnej osobe, ktorá má vypovedať,</w:t>
      </w:r>
      <w:r w:rsidRPr="00AB16E9">
        <w:rPr>
          <w:rFonts w:ascii="Arial" w:hAnsi="Arial" w:cs="Arial"/>
          <w:sz w:val="17"/>
          <w:szCs w:val="17"/>
        </w:rPr>
        <w:t xml:space="preserve"> alebo osobám, ktoré sú jej blízke (pre odopretie výpovede stači pravdepodobnosť trestného stíhania), pojem blízka osoba je chápaný široko</w:t>
      </w:r>
    </w:p>
    <w:p w:rsidR="006C0E6B" w:rsidRPr="005D0089" w:rsidRDefault="006C0E6B" w:rsidP="006C0E6B">
      <w:pPr>
        <w:spacing w:line="240" w:lineRule="auto"/>
        <w:ind w:left="-284" w:right="-567"/>
        <w:jc w:val="both"/>
        <w:rPr>
          <w:rFonts w:ascii="Arial" w:hAnsi="Arial" w:cs="Arial"/>
          <w:color w:val="FF0000"/>
          <w:sz w:val="17"/>
          <w:szCs w:val="17"/>
        </w:rPr>
      </w:pPr>
      <w:r w:rsidRPr="005D0089">
        <w:rPr>
          <w:rFonts w:ascii="Arial" w:hAnsi="Arial" w:cs="Arial"/>
          <w:color w:val="FF0000"/>
          <w:sz w:val="17"/>
          <w:szCs w:val="17"/>
        </w:rPr>
        <w:t xml:space="preserve">-obvineného – </w:t>
      </w:r>
      <w:r w:rsidRPr="00AB16E9">
        <w:rPr>
          <w:rFonts w:ascii="Arial" w:hAnsi="Arial" w:cs="Arial"/>
          <w:sz w:val="17"/>
          <w:szCs w:val="17"/>
        </w:rPr>
        <w:t xml:space="preserve">v tomto prípade je právo absolútne </w:t>
      </w:r>
      <w:r w:rsidRPr="005D0089">
        <w:rPr>
          <w:rFonts w:ascii="Arial" w:hAnsi="Arial" w:cs="Arial"/>
          <w:color w:val="FF0000"/>
          <w:sz w:val="17"/>
          <w:szCs w:val="17"/>
        </w:rPr>
        <w:t>bez výnimiek</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-v obidvoch prípa</w:t>
      </w:r>
      <w:r>
        <w:rPr>
          <w:rFonts w:ascii="Arial" w:hAnsi="Arial" w:cs="Arial"/>
          <w:sz w:val="17"/>
          <w:szCs w:val="17"/>
        </w:rPr>
        <w:t>doch je právo n</w:t>
      </w:r>
      <w:r w:rsidRPr="00AB16E9">
        <w:rPr>
          <w:rFonts w:ascii="Arial" w:hAnsi="Arial" w:cs="Arial"/>
          <w:sz w:val="17"/>
          <w:szCs w:val="17"/>
        </w:rPr>
        <w:t>evypovedať vyjadrením práva neobviňovať seba samého (zákaz sebainkriminácie) – zákaz donucovania k sebaobviňovaniu</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-sleduje sa zámer, aby OČ</w:t>
      </w:r>
      <w:r w:rsidR="005D0089">
        <w:rPr>
          <w:rFonts w:ascii="Arial" w:hAnsi="Arial" w:cs="Arial"/>
          <w:sz w:val="17"/>
          <w:szCs w:val="17"/>
        </w:rPr>
        <w:t xml:space="preserve"> v </w:t>
      </w:r>
      <w:r w:rsidRPr="00AB16E9">
        <w:rPr>
          <w:rFonts w:ascii="Arial" w:hAnsi="Arial" w:cs="Arial"/>
          <w:sz w:val="17"/>
          <w:szCs w:val="17"/>
        </w:rPr>
        <w:t>TK hľadali dôkaz</w:t>
      </w:r>
      <w:r>
        <w:rPr>
          <w:rFonts w:ascii="Arial" w:hAnsi="Arial" w:cs="Arial"/>
          <w:sz w:val="17"/>
          <w:szCs w:val="17"/>
        </w:rPr>
        <w:t>y inde ako u podozrivého alebo o</w:t>
      </w:r>
      <w:r w:rsidRPr="00AB16E9">
        <w:rPr>
          <w:rFonts w:ascii="Arial" w:hAnsi="Arial" w:cs="Arial"/>
          <w:sz w:val="17"/>
          <w:szCs w:val="17"/>
        </w:rPr>
        <w:t>bvineného</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 xml:space="preserve">-čl. 47 ods. 2 ústavy – právo na právnu pomoc v konaní pred orgánmi </w:t>
      </w:r>
      <w:r w:rsidR="005D0089">
        <w:rPr>
          <w:rFonts w:ascii="Arial" w:hAnsi="Arial" w:cs="Arial"/>
          <w:sz w:val="17"/>
          <w:szCs w:val="17"/>
        </w:rPr>
        <w:t>verejnej moci – relatívne L. právo</w:t>
      </w:r>
      <w:r w:rsidRPr="00AB16E9">
        <w:rPr>
          <w:rFonts w:ascii="Arial" w:hAnsi="Arial" w:cs="Arial"/>
          <w:sz w:val="17"/>
          <w:szCs w:val="17"/>
        </w:rPr>
        <w:t xml:space="preserve"> (bližšie upravené napr. v zákone č. 327/2005 Z. z. o poskytovaní právnej pomoci osobám v materiálnej núdzi)</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-v niektorých konaniach je zastupovanie povinné</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 xml:space="preserve">-osoba, ktorá neovláda jazyk, v ktorom sa vedie konanie, má právo na tlmočníka, aj právo </w:t>
      </w:r>
      <w:r>
        <w:rPr>
          <w:rFonts w:ascii="Arial" w:hAnsi="Arial" w:cs="Arial"/>
          <w:sz w:val="17"/>
          <w:szCs w:val="17"/>
        </w:rPr>
        <w:t xml:space="preserve">na </w:t>
      </w:r>
      <w:r w:rsidRPr="00AB16E9">
        <w:rPr>
          <w:rFonts w:ascii="Arial" w:hAnsi="Arial" w:cs="Arial"/>
          <w:sz w:val="17"/>
          <w:szCs w:val="17"/>
        </w:rPr>
        <w:t>oboznámenie sa s dokumentmi tvoriacimi obsah trestného spisu</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 xml:space="preserve">-významný princíp je </w:t>
      </w:r>
      <w:r w:rsidRPr="00544D93">
        <w:rPr>
          <w:rFonts w:ascii="Arial" w:hAnsi="Arial" w:cs="Arial"/>
          <w:b/>
          <w:color w:val="FF0000"/>
          <w:sz w:val="17"/>
          <w:szCs w:val="17"/>
        </w:rPr>
        <w:t>rovnosť účastníkov konania</w:t>
      </w:r>
      <w:r w:rsidRPr="005D0089">
        <w:rPr>
          <w:rFonts w:ascii="Arial" w:hAnsi="Arial" w:cs="Arial"/>
          <w:color w:val="FF0000"/>
          <w:sz w:val="17"/>
          <w:szCs w:val="17"/>
        </w:rPr>
        <w:t xml:space="preserve"> </w:t>
      </w:r>
      <w:r w:rsidRPr="00AB16E9">
        <w:rPr>
          <w:rFonts w:ascii="Arial" w:hAnsi="Arial" w:cs="Arial"/>
          <w:sz w:val="17"/>
          <w:szCs w:val="17"/>
        </w:rPr>
        <w:t>(faktická a právna)</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-právna rovnosť – rovnosť pred zákonom bez ohľadu na vlastnosti, bohatstvo...</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lastRenderedPageBreak/>
        <w:t>-faktická rovnosť sa týka najmä princípu rovnosti zbraní</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 xml:space="preserve">-čl. 48 ods. 2 – </w:t>
      </w:r>
      <w:r w:rsidRPr="00544D93">
        <w:rPr>
          <w:rFonts w:ascii="Arial" w:hAnsi="Arial" w:cs="Arial"/>
          <w:b/>
          <w:color w:val="FF0000"/>
          <w:sz w:val="17"/>
          <w:szCs w:val="17"/>
        </w:rPr>
        <w:t>právo na vrejnosť konania</w:t>
      </w:r>
      <w:r w:rsidRPr="005D0089">
        <w:rPr>
          <w:rFonts w:ascii="Arial" w:hAnsi="Arial" w:cs="Arial"/>
          <w:color w:val="FF0000"/>
          <w:sz w:val="17"/>
          <w:szCs w:val="17"/>
        </w:rPr>
        <w:t xml:space="preserve"> </w:t>
      </w:r>
      <w:r w:rsidR="005D0089">
        <w:rPr>
          <w:rFonts w:ascii="Arial" w:hAnsi="Arial" w:cs="Arial"/>
          <w:sz w:val="17"/>
          <w:szCs w:val="17"/>
        </w:rPr>
        <w:t xml:space="preserve">– relatívne </w:t>
      </w:r>
      <w:r w:rsidRPr="00AB16E9">
        <w:rPr>
          <w:rFonts w:ascii="Arial" w:hAnsi="Arial" w:cs="Arial"/>
          <w:sz w:val="17"/>
          <w:szCs w:val="17"/>
        </w:rPr>
        <w:t>(v</w:t>
      </w:r>
      <w:r>
        <w:rPr>
          <w:rFonts w:ascii="Arial" w:hAnsi="Arial" w:cs="Arial"/>
          <w:sz w:val="17"/>
          <w:szCs w:val="17"/>
        </w:rPr>
        <w:t>ylúčenie verejnosti zákonom stanovený</w:t>
      </w:r>
      <w:r w:rsidRPr="00AB16E9">
        <w:rPr>
          <w:rFonts w:ascii="Arial" w:hAnsi="Arial" w:cs="Arial"/>
          <w:sz w:val="17"/>
          <w:szCs w:val="17"/>
        </w:rPr>
        <w:t>m spôsobom, napr. ak ide o štátne tajomstvo, bezpečnosť štátu...)</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-účel verejnosti konania – transparentnosť verejnej moci a kontrola zo strany občanov</w:t>
      </w:r>
    </w:p>
    <w:p w:rsidR="006C0E6B" w:rsidRPr="00544D93" w:rsidRDefault="006C0E6B" w:rsidP="006C0E6B">
      <w:pPr>
        <w:spacing w:line="240" w:lineRule="auto"/>
        <w:ind w:left="-567" w:right="-567"/>
        <w:jc w:val="both"/>
        <w:rPr>
          <w:rFonts w:ascii="Arial" w:hAnsi="Arial" w:cs="Arial"/>
          <w:b/>
          <w:sz w:val="17"/>
          <w:szCs w:val="17"/>
        </w:rPr>
      </w:pPr>
      <w:r w:rsidRPr="00AB16E9">
        <w:rPr>
          <w:rFonts w:ascii="Arial" w:hAnsi="Arial" w:cs="Arial"/>
          <w:sz w:val="17"/>
          <w:szCs w:val="17"/>
        </w:rPr>
        <w:t xml:space="preserve">-čl. 48 ods. 2 – právo na </w:t>
      </w:r>
      <w:r w:rsidRPr="00544D93">
        <w:rPr>
          <w:rFonts w:ascii="Arial" w:hAnsi="Arial" w:cs="Arial"/>
          <w:b/>
          <w:color w:val="FF0000"/>
          <w:sz w:val="17"/>
          <w:szCs w:val="17"/>
        </w:rPr>
        <w:t>konanie a rozhodnutie bez zbytočných prieťahov</w:t>
      </w:r>
    </w:p>
    <w:p w:rsidR="006C0E6B" w:rsidRPr="00AB16E9" w:rsidRDefault="006C0E6B" w:rsidP="006C0E6B">
      <w:pPr>
        <w:spacing w:line="240" w:lineRule="auto"/>
        <w:ind w:left="-284" w:right="-567"/>
        <w:jc w:val="both"/>
        <w:rPr>
          <w:rFonts w:ascii="Arial" w:hAnsi="Arial" w:cs="Arial"/>
          <w:sz w:val="17"/>
          <w:szCs w:val="17"/>
        </w:rPr>
      </w:pPr>
      <w:r w:rsidRPr="00AB16E9">
        <w:rPr>
          <w:rFonts w:ascii="Arial" w:hAnsi="Arial" w:cs="Arial"/>
          <w:sz w:val="17"/>
          <w:szCs w:val="17"/>
        </w:rPr>
        <w:t>-ÚS aplikuje tieto kritériá na zistenie porušenia tohto práva: a)</w:t>
      </w:r>
      <w:r>
        <w:rPr>
          <w:rFonts w:ascii="Arial" w:hAnsi="Arial" w:cs="Arial"/>
          <w:sz w:val="17"/>
          <w:szCs w:val="17"/>
        </w:rPr>
        <w:t xml:space="preserve"> </w:t>
      </w:r>
      <w:r w:rsidRPr="00AB16E9">
        <w:rPr>
          <w:rFonts w:ascii="Arial" w:hAnsi="Arial" w:cs="Arial"/>
          <w:sz w:val="17"/>
          <w:szCs w:val="17"/>
        </w:rPr>
        <w:t>zložitosť prípadu (právna a faktická), b)</w:t>
      </w:r>
      <w:r>
        <w:rPr>
          <w:rFonts w:ascii="Arial" w:hAnsi="Arial" w:cs="Arial"/>
          <w:sz w:val="17"/>
          <w:szCs w:val="17"/>
        </w:rPr>
        <w:t xml:space="preserve"> </w:t>
      </w:r>
      <w:r w:rsidRPr="00AB16E9">
        <w:rPr>
          <w:rFonts w:ascii="Arial" w:hAnsi="Arial" w:cs="Arial"/>
          <w:sz w:val="17"/>
          <w:szCs w:val="17"/>
        </w:rPr>
        <w:t>predmet sporu, c)</w:t>
      </w:r>
      <w:r>
        <w:rPr>
          <w:rFonts w:ascii="Arial" w:hAnsi="Arial" w:cs="Arial"/>
          <w:sz w:val="17"/>
          <w:szCs w:val="17"/>
        </w:rPr>
        <w:t xml:space="preserve"> </w:t>
      </w:r>
      <w:r w:rsidRPr="00AB16E9">
        <w:rPr>
          <w:rFonts w:ascii="Arial" w:hAnsi="Arial" w:cs="Arial"/>
          <w:sz w:val="17"/>
          <w:szCs w:val="17"/>
        </w:rPr>
        <w:t>správanie účastníkov konania a orgánov verejnej moci</w:t>
      </w:r>
    </w:p>
    <w:p w:rsidR="006C0E6B" w:rsidRPr="00AB16E9" w:rsidRDefault="006C0E6B" w:rsidP="006C0E6B">
      <w:pPr>
        <w:spacing w:line="240" w:lineRule="auto"/>
        <w:ind w:left="-284" w:right="-567"/>
        <w:jc w:val="both"/>
        <w:rPr>
          <w:rFonts w:ascii="Arial" w:hAnsi="Arial" w:cs="Arial"/>
          <w:sz w:val="17"/>
          <w:szCs w:val="17"/>
        </w:rPr>
      </w:pPr>
      <w:r w:rsidRPr="00AB16E9">
        <w:rPr>
          <w:rFonts w:ascii="Arial" w:hAnsi="Arial" w:cs="Arial"/>
          <w:sz w:val="17"/>
          <w:szCs w:val="17"/>
        </w:rPr>
        <w:t>-pri posudzovaní dĺžky konania sa berie do úvahy čas od začiatku konania až po výkon rozhodnutia</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 xml:space="preserve">-čl. 48 ods. 2 – </w:t>
      </w:r>
      <w:r w:rsidRPr="00544D93">
        <w:rPr>
          <w:rFonts w:ascii="Arial" w:hAnsi="Arial" w:cs="Arial"/>
          <w:b/>
          <w:color w:val="FF0000"/>
          <w:sz w:val="17"/>
          <w:szCs w:val="17"/>
        </w:rPr>
        <w:t>právo byť osobne prítomný a</w:t>
      </w:r>
      <w:r w:rsidRPr="005D0089">
        <w:rPr>
          <w:rFonts w:ascii="Arial" w:hAnsi="Arial" w:cs="Arial"/>
          <w:color w:val="FF0000"/>
          <w:sz w:val="17"/>
          <w:szCs w:val="17"/>
        </w:rPr>
        <w:t xml:space="preserve"> právo vyjadriť sa ku všetkým vykanávaným dôkazom </w:t>
      </w:r>
    </w:p>
    <w:p w:rsidR="006C0E6B" w:rsidRPr="00AB16E9" w:rsidRDefault="006C0E6B" w:rsidP="006C0E6B">
      <w:pPr>
        <w:spacing w:line="240" w:lineRule="auto"/>
        <w:ind w:left="-284" w:right="-567"/>
        <w:jc w:val="both"/>
        <w:rPr>
          <w:rFonts w:ascii="Arial" w:hAnsi="Arial" w:cs="Arial"/>
          <w:sz w:val="17"/>
          <w:szCs w:val="17"/>
        </w:rPr>
      </w:pPr>
      <w:r w:rsidRPr="00AB16E9">
        <w:rPr>
          <w:rFonts w:ascii="Arial" w:hAnsi="Arial" w:cs="Arial"/>
          <w:sz w:val="17"/>
          <w:szCs w:val="17"/>
        </w:rPr>
        <w:t>-orgán verejnej moci nemusí dať odpoveď na všetky návrhy a námietky, ale je povinný sa vyrovnať s tými, ktoré sú podstatné (inak sa porušuje toto právo)</w:t>
      </w:r>
    </w:p>
    <w:p w:rsidR="006C0E6B" w:rsidRPr="00AB16E9" w:rsidRDefault="006C0E6B" w:rsidP="006C0E6B">
      <w:pPr>
        <w:spacing w:line="240" w:lineRule="auto"/>
        <w:ind w:left="-284" w:right="-567"/>
        <w:jc w:val="both"/>
        <w:rPr>
          <w:rFonts w:ascii="Arial" w:hAnsi="Arial" w:cs="Arial"/>
          <w:sz w:val="17"/>
          <w:szCs w:val="17"/>
        </w:rPr>
      </w:pPr>
      <w:r w:rsidRPr="00AB16E9">
        <w:rPr>
          <w:rFonts w:ascii="Arial" w:hAnsi="Arial" w:cs="Arial"/>
          <w:sz w:val="17"/>
          <w:szCs w:val="17"/>
        </w:rPr>
        <w:t>-rozhodnutie súdu má byť zdôvodnené, presvedčivé a spravodlivé</w:t>
      </w:r>
    </w:p>
    <w:p w:rsidR="006C0E6B" w:rsidRPr="005D0089" w:rsidRDefault="006C0E6B" w:rsidP="006C0E6B">
      <w:pPr>
        <w:spacing w:line="240" w:lineRule="auto"/>
        <w:ind w:left="-567" w:right="-567"/>
        <w:jc w:val="both"/>
        <w:rPr>
          <w:rFonts w:ascii="Arial" w:hAnsi="Arial" w:cs="Arial"/>
          <w:color w:val="FF0000"/>
          <w:sz w:val="17"/>
          <w:szCs w:val="17"/>
        </w:rPr>
      </w:pPr>
      <w:r w:rsidRPr="00AB16E9">
        <w:rPr>
          <w:rFonts w:ascii="Arial" w:hAnsi="Arial" w:cs="Arial"/>
          <w:sz w:val="17"/>
          <w:szCs w:val="17"/>
        </w:rPr>
        <w:t xml:space="preserve">-čl. 49 – </w:t>
      </w:r>
      <w:r w:rsidRPr="00544D93">
        <w:rPr>
          <w:rFonts w:ascii="Arial" w:hAnsi="Arial" w:cs="Arial"/>
          <w:b/>
          <w:color w:val="FF0000"/>
          <w:sz w:val="17"/>
          <w:szCs w:val="17"/>
        </w:rPr>
        <w:t>zásada legality</w:t>
      </w:r>
      <w:r w:rsidRPr="005D0089">
        <w:rPr>
          <w:rFonts w:ascii="Arial" w:hAnsi="Arial" w:cs="Arial"/>
          <w:color w:val="FF0000"/>
          <w:sz w:val="17"/>
          <w:szCs w:val="17"/>
        </w:rPr>
        <w:t xml:space="preserve"> (niet trest. činu ani trestu bez zákona)</w:t>
      </w:r>
    </w:p>
    <w:p w:rsidR="006C0E6B" w:rsidRPr="00AB16E9" w:rsidRDefault="006C0E6B" w:rsidP="006C0E6B">
      <w:pPr>
        <w:spacing w:line="240" w:lineRule="auto"/>
        <w:ind w:left="-284" w:right="-567"/>
        <w:jc w:val="both"/>
        <w:rPr>
          <w:rFonts w:ascii="Arial" w:hAnsi="Arial" w:cs="Arial"/>
          <w:sz w:val="17"/>
          <w:szCs w:val="17"/>
        </w:rPr>
      </w:pPr>
      <w:r w:rsidRPr="00AB16E9">
        <w:rPr>
          <w:rFonts w:ascii="Arial" w:hAnsi="Arial" w:cs="Arial"/>
          <w:sz w:val="17"/>
          <w:szCs w:val="17"/>
        </w:rPr>
        <w:t>-požiadavka, aby zákon, ktorý určuje aké správanie je trestné bol jasný, precízny, publikovaný a subjekt mal predstavu o následkoch svojho správania</w:t>
      </w:r>
    </w:p>
    <w:p w:rsidR="006C0E6B" w:rsidRPr="00AB16E9" w:rsidRDefault="006C0E6B" w:rsidP="006C0E6B">
      <w:pPr>
        <w:spacing w:line="240" w:lineRule="auto"/>
        <w:ind w:left="-284" w:right="-567"/>
        <w:jc w:val="both"/>
        <w:rPr>
          <w:rFonts w:ascii="Arial" w:hAnsi="Arial" w:cs="Arial"/>
          <w:sz w:val="17"/>
          <w:szCs w:val="17"/>
        </w:rPr>
      </w:pPr>
      <w:r w:rsidRPr="00AB16E9">
        <w:rPr>
          <w:rFonts w:ascii="Arial" w:hAnsi="Arial" w:cs="Arial"/>
          <w:sz w:val="17"/>
          <w:szCs w:val="17"/>
        </w:rPr>
        <w:t>-tresty majú byť primerané ku spáchaným trestným činom a majú rešpektovať ľudskú dôstojnoť (PL. ÚS 106/2011 – neprimeraný trest je negáciou práva a ničím sa nelíši od trestného činu s tým rozdielom, že ho pácha štát)</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w:t>
      </w:r>
      <w:r w:rsidRPr="005D0089">
        <w:rPr>
          <w:rFonts w:ascii="Arial" w:hAnsi="Arial" w:cs="Arial"/>
          <w:color w:val="FF0000"/>
          <w:sz w:val="17"/>
          <w:szCs w:val="17"/>
        </w:rPr>
        <w:t>p</w:t>
      </w:r>
      <w:r w:rsidRPr="00544D93">
        <w:rPr>
          <w:rFonts w:ascii="Arial" w:hAnsi="Arial" w:cs="Arial"/>
          <w:b/>
          <w:color w:val="FF0000"/>
          <w:sz w:val="17"/>
          <w:szCs w:val="17"/>
        </w:rPr>
        <w:t>rimeranosť trestu</w:t>
      </w:r>
      <w:r w:rsidRPr="005D0089">
        <w:rPr>
          <w:rFonts w:ascii="Arial" w:hAnsi="Arial" w:cs="Arial"/>
          <w:color w:val="FF0000"/>
          <w:sz w:val="17"/>
          <w:szCs w:val="17"/>
        </w:rPr>
        <w:t xml:space="preserve"> </w:t>
      </w:r>
      <w:r w:rsidRPr="00AB16E9">
        <w:rPr>
          <w:rFonts w:ascii="Arial" w:hAnsi="Arial" w:cs="Arial"/>
          <w:sz w:val="17"/>
          <w:szCs w:val="17"/>
        </w:rPr>
        <w:t>treba dodržiavať v dvoch rovinách:</w:t>
      </w:r>
    </w:p>
    <w:p w:rsidR="006C0E6B" w:rsidRPr="00AB16E9" w:rsidRDefault="006C0E6B" w:rsidP="006C0E6B">
      <w:pPr>
        <w:spacing w:line="240" w:lineRule="auto"/>
        <w:ind w:left="-284" w:right="-567"/>
        <w:jc w:val="both"/>
        <w:rPr>
          <w:rFonts w:ascii="Arial" w:hAnsi="Arial" w:cs="Arial"/>
          <w:sz w:val="17"/>
          <w:szCs w:val="17"/>
        </w:rPr>
      </w:pPr>
      <w:r w:rsidRPr="00AB16E9">
        <w:rPr>
          <w:rFonts w:ascii="Arial" w:hAnsi="Arial" w:cs="Arial"/>
          <w:sz w:val="17"/>
          <w:szCs w:val="17"/>
        </w:rPr>
        <w:t>a)i</w:t>
      </w:r>
      <w:r w:rsidRPr="005D0089">
        <w:rPr>
          <w:rFonts w:ascii="Arial" w:hAnsi="Arial" w:cs="Arial"/>
          <w:color w:val="FF0000"/>
          <w:sz w:val="17"/>
          <w:szCs w:val="17"/>
        </w:rPr>
        <w:t xml:space="preserve">ndividuálnej </w:t>
      </w:r>
      <w:r w:rsidRPr="00AB16E9">
        <w:rPr>
          <w:rFonts w:ascii="Arial" w:hAnsi="Arial" w:cs="Arial"/>
          <w:sz w:val="17"/>
          <w:szCs w:val="17"/>
        </w:rPr>
        <w:t>– v konkrétnej veci</w:t>
      </w:r>
    </w:p>
    <w:p w:rsidR="006C0E6B" w:rsidRPr="00AB16E9" w:rsidRDefault="006C0E6B" w:rsidP="006C0E6B">
      <w:pPr>
        <w:spacing w:line="240" w:lineRule="auto"/>
        <w:ind w:left="-284" w:right="-567"/>
        <w:jc w:val="both"/>
        <w:rPr>
          <w:rFonts w:ascii="Arial" w:hAnsi="Arial" w:cs="Arial"/>
          <w:sz w:val="17"/>
          <w:szCs w:val="17"/>
        </w:rPr>
      </w:pPr>
      <w:r w:rsidRPr="00AB16E9">
        <w:rPr>
          <w:rFonts w:ascii="Arial" w:hAnsi="Arial" w:cs="Arial"/>
          <w:sz w:val="17"/>
          <w:szCs w:val="17"/>
        </w:rPr>
        <w:t>b)</w:t>
      </w:r>
      <w:r w:rsidRPr="005D0089">
        <w:rPr>
          <w:rFonts w:ascii="Arial" w:hAnsi="Arial" w:cs="Arial"/>
          <w:color w:val="FF0000"/>
          <w:sz w:val="17"/>
          <w:szCs w:val="17"/>
        </w:rPr>
        <w:t xml:space="preserve">všeobecnej </w:t>
      </w:r>
      <w:r w:rsidRPr="00AB16E9">
        <w:rPr>
          <w:rFonts w:ascii="Arial" w:hAnsi="Arial" w:cs="Arial"/>
          <w:sz w:val="17"/>
          <w:szCs w:val="17"/>
        </w:rPr>
        <w:t>– normatívna činnosť zákonodarcu</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 xml:space="preserve">-pravidlo </w:t>
      </w:r>
      <w:r w:rsidRPr="005D0089">
        <w:rPr>
          <w:rFonts w:ascii="Arial" w:hAnsi="Arial" w:cs="Arial"/>
          <w:color w:val="FF0000"/>
          <w:sz w:val="17"/>
          <w:szCs w:val="17"/>
        </w:rPr>
        <w:t>prezumpcie neviny (</w:t>
      </w:r>
      <w:r w:rsidRPr="00AB16E9">
        <w:rPr>
          <w:rFonts w:ascii="Arial" w:hAnsi="Arial" w:cs="Arial"/>
          <w:sz w:val="17"/>
          <w:szCs w:val="17"/>
        </w:rPr>
        <w:t>1. až právoplatným odsudzujúcim rozsudkom súdu sa osoba stáva vinnou, 2. trestné stíhanie musí byť považované za výnimočnú situáciu a posledný možný prostriedok)</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-čl. 50 ods. 5 ústavy – pravidlo nie dvakrát v tej istej veci (</w:t>
      </w:r>
      <w:r w:rsidRPr="00AB16E9">
        <w:rPr>
          <w:rFonts w:ascii="Arial" w:hAnsi="Arial" w:cs="Arial"/>
          <w:i/>
          <w:sz w:val="17"/>
          <w:szCs w:val="17"/>
        </w:rPr>
        <w:t>ne bis in idem</w:t>
      </w:r>
      <w:r w:rsidRPr="00AB16E9">
        <w:rPr>
          <w:rFonts w:ascii="Arial" w:hAnsi="Arial" w:cs="Arial"/>
          <w:sz w:val="17"/>
          <w:szCs w:val="17"/>
        </w:rPr>
        <w:t>), (výnimku predstavujú mimoriadne opravné prostriedky)</w:t>
      </w:r>
    </w:p>
    <w:p w:rsidR="006C0E6B" w:rsidRPr="005D0089" w:rsidRDefault="006C0E6B" w:rsidP="006C0E6B">
      <w:pPr>
        <w:spacing w:line="240" w:lineRule="auto"/>
        <w:ind w:left="-567" w:right="-567"/>
        <w:jc w:val="both"/>
        <w:rPr>
          <w:rFonts w:ascii="Arial" w:hAnsi="Arial" w:cs="Arial"/>
          <w:color w:val="FF0000"/>
          <w:sz w:val="17"/>
          <w:szCs w:val="17"/>
        </w:rPr>
      </w:pPr>
      <w:r w:rsidRPr="00AB16E9">
        <w:rPr>
          <w:rFonts w:ascii="Arial" w:hAnsi="Arial" w:cs="Arial"/>
          <w:sz w:val="17"/>
          <w:szCs w:val="17"/>
        </w:rPr>
        <w:t>-</w:t>
      </w:r>
      <w:r w:rsidRPr="00544D93">
        <w:rPr>
          <w:rFonts w:ascii="Arial" w:hAnsi="Arial" w:cs="Arial"/>
          <w:b/>
          <w:color w:val="FF0000"/>
          <w:sz w:val="17"/>
          <w:szCs w:val="17"/>
        </w:rPr>
        <w:t>zákaz retroaktivity</w:t>
      </w:r>
      <w:r w:rsidRPr="005D0089">
        <w:rPr>
          <w:rFonts w:ascii="Arial" w:hAnsi="Arial" w:cs="Arial"/>
          <w:color w:val="FF0000"/>
          <w:sz w:val="17"/>
          <w:szCs w:val="17"/>
        </w:rPr>
        <w:t xml:space="preserve"> v neprospech obvinného pri klasifikácií trestnosti činu a trestu</w:t>
      </w:r>
    </w:p>
    <w:p w:rsidR="006C0E6B" w:rsidRPr="00AB16E9" w:rsidRDefault="006C0E6B" w:rsidP="006C0E6B">
      <w:pPr>
        <w:spacing w:line="240" w:lineRule="auto"/>
        <w:ind w:left="-567" w:right="-567"/>
        <w:jc w:val="both"/>
        <w:rPr>
          <w:rFonts w:ascii="Arial" w:hAnsi="Arial" w:cs="Arial"/>
          <w:b/>
          <w:sz w:val="24"/>
          <w:szCs w:val="24"/>
        </w:rPr>
      </w:pPr>
      <w:r w:rsidRPr="00AB16E9">
        <w:rPr>
          <w:rFonts w:ascii="Arial" w:hAnsi="Arial" w:cs="Arial"/>
          <w:b/>
          <w:sz w:val="24"/>
          <w:szCs w:val="24"/>
        </w:rPr>
        <w:t>28. Test proporcionality pri posudzovaní zásahov do základných práv a slobôd</w:t>
      </w:r>
    </w:p>
    <w:p w:rsidR="006C0E6B" w:rsidRPr="00544D93" w:rsidRDefault="006C0E6B" w:rsidP="006C0E6B">
      <w:pPr>
        <w:spacing w:line="240" w:lineRule="auto"/>
        <w:ind w:left="-567" w:right="-567"/>
        <w:jc w:val="both"/>
        <w:rPr>
          <w:rFonts w:ascii="Arial" w:hAnsi="Arial" w:cs="Arial"/>
          <w:sz w:val="17"/>
          <w:szCs w:val="17"/>
          <w:u w:val="single"/>
        </w:rPr>
      </w:pPr>
      <w:r w:rsidRPr="00AB16E9">
        <w:rPr>
          <w:rFonts w:ascii="Arial" w:hAnsi="Arial" w:cs="Arial"/>
          <w:sz w:val="17"/>
          <w:szCs w:val="17"/>
        </w:rPr>
        <w:t>-</w:t>
      </w:r>
      <w:r w:rsidRPr="00544D93">
        <w:rPr>
          <w:rFonts w:ascii="Arial" w:hAnsi="Arial" w:cs="Arial"/>
          <w:color w:val="FF0000"/>
          <w:sz w:val="17"/>
          <w:szCs w:val="17"/>
          <w:u w:val="single"/>
        </w:rPr>
        <w:t xml:space="preserve">test proporcionality = séria krokov, ktoré musia byť naplnené, aby mohlo prísť k ústavnému </w:t>
      </w:r>
      <w:r w:rsidR="005D0089" w:rsidRPr="00544D93">
        <w:rPr>
          <w:rFonts w:ascii="Arial" w:hAnsi="Arial" w:cs="Arial"/>
          <w:color w:val="FF0000"/>
          <w:sz w:val="17"/>
          <w:szCs w:val="17"/>
          <w:u w:val="single"/>
        </w:rPr>
        <w:t>obmedzeniu relatívnych</w:t>
      </w:r>
      <w:r w:rsidRPr="00544D93">
        <w:rPr>
          <w:rFonts w:ascii="Arial" w:hAnsi="Arial" w:cs="Arial"/>
          <w:color w:val="FF0000"/>
          <w:sz w:val="17"/>
          <w:szCs w:val="17"/>
          <w:u w:val="single"/>
        </w:rPr>
        <w:t xml:space="preserve"> zákl. práv a</w:t>
      </w:r>
      <w:r w:rsidR="005D0089" w:rsidRPr="00544D93">
        <w:rPr>
          <w:rFonts w:ascii="Arial" w:hAnsi="Arial" w:cs="Arial"/>
          <w:color w:val="FF0000"/>
          <w:sz w:val="17"/>
          <w:szCs w:val="17"/>
          <w:u w:val="single"/>
        </w:rPr>
        <w:t> </w:t>
      </w:r>
      <w:r w:rsidRPr="00544D93">
        <w:rPr>
          <w:rFonts w:ascii="Arial" w:hAnsi="Arial" w:cs="Arial"/>
          <w:color w:val="FF0000"/>
          <w:sz w:val="17"/>
          <w:szCs w:val="17"/>
          <w:u w:val="single"/>
        </w:rPr>
        <w:t>slobôd</w:t>
      </w:r>
      <w:r w:rsidR="005D0089" w:rsidRPr="00544D93">
        <w:rPr>
          <w:rFonts w:ascii="Arial" w:hAnsi="Arial" w:cs="Arial"/>
          <w:color w:val="FF0000"/>
          <w:sz w:val="17"/>
          <w:szCs w:val="17"/>
          <w:u w:val="single"/>
        </w:rPr>
        <w:t xml:space="preserve">. NIE ZRUSENIE SAMOTNEHO PRAVA. </w:t>
      </w:r>
    </w:p>
    <w:p w:rsidR="006C0E6B" w:rsidRPr="00AB16E9" w:rsidRDefault="006C0E6B" w:rsidP="006C0E6B">
      <w:pPr>
        <w:spacing w:line="240" w:lineRule="auto"/>
        <w:ind w:left="-567" w:right="-567"/>
        <w:jc w:val="both"/>
        <w:rPr>
          <w:rFonts w:ascii="Arial" w:hAnsi="Arial" w:cs="Arial"/>
          <w:sz w:val="17"/>
          <w:szCs w:val="17"/>
        </w:rPr>
      </w:pPr>
      <w:r>
        <w:rPr>
          <w:rFonts w:ascii="Arial" w:hAnsi="Arial" w:cs="Arial"/>
          <w:sz w:val="17"/>
          <w:szCs w:val="17"/>
        </w:rPr>
        <w:t xml:space="preserve">-ešte pred </w:t>
      </w:r>
      <w:r w:rsidRPr="00AB16E9">
        <w:rPr>
          <w:rFonts w:ascii="Arial" w:hAnsi="Arial" w:cs="Arial"/>
          <w:sz w:val="17"/>
          <w:szCs w:val="17"/>
        </w:rPr>
        <w:t>subtestami v rámci testu proporcionality sa objasňuje po prvé, aké ústavné práva sú v hre, a po druhé, či došlo k zásahu do týchto práv</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-rozlišujeme 2 testy propor</w:t>
      </w:r>
      <w:r>
        <w:rPr>
          <w:rFonts w:ascii="Arial" w:hAnsi="Arial" w:cs="Arial"/>
          <w:sz w:val="17"/>
          <w:szCs w:val="17"/>
        </w:rPr>
        <w:t xml:space="preserve">cionality: </w:t>
      </w:r>
      <w:r w:rsidRPr="00544D93">
        <w:rPr>
          <w:rFonts w:ascii="Arial" w:hAnsi="Arial" w:cs="Arial"/>
          <w:b/>
          <w:color w:val="FF0000"/>
          <w:sz w:val="17"/>
          <w:szCs w:val="17"/>
        </w:rPr>
        <w:t>prísny</w:t>
      </w:r>
      <w:r>
        <w:rPr>
          <w:rFonts w:ascii="Arial" w:hAnsi="Arial" w:cs="Arial"/>
          <w:sz w:val="17"/>
          <w:szCs w:val="17"/>
        </w:rPr>
        <w:t xml:space="preserve"> – aplikuje sa pri </w:t>
      </w:r>
      <w:r w:rsidRPr="00AB16E9">
        <w:rPr>
          <w:rFonts w:ascii="Arial" w:hAnsi="Arial" w:cs="Arial"/>
          <w:sz w:val="17"/>
          <w:szCs w:val="17"/>
        </w:rPr>
        <w:t>osobných a politických právach</w:t>
      </w:r>
      <w:r w:rsidR="005D0089">
        <w:rPr>
          <w:rFonts w:ascii="Arial" w:hAnsi="Arial" w:cs="Arial"/>
          <w:sz w:val="17"/>
          <w:szCs w:val="17"/>
        </w:rPr>
        <w:t xml:space="preserve"> ( práva 1. gen.)</w:t>
      </w:r>
      <w:r w:rsidRPr="00AB16E9">
        <w:rPr>
          <w:rFonts w:ascii="Arial" w:hAnsi="Arial" w:cs="Arial"/>
          <w:sz w:val="17"/>
          <w:szCs w:val="17"/>
        </w:rPr>
        <w:t>, a </w:t>
      </w:r>
      <w:r w:rsidRPr="00544D93">
        <w:rPr>
          <w:rFonts w:ascii="Arial" w:hAnsi="Arial" w:cs="Arial"/>
          <w:b/>
          <w:color w:val="FF0000"/>
          <w:sz w:val="17"/>
          <w:szCs w:val="17"/>
        </w:rPr>
        <w:t>menej prísny</w:t>
      </w:r>
      <w:r w:rsidRPr="00AB16E9">
        <w:rPr>
          <w:rFonts w:ascii="Arial" w:hAnsi="Arial" w:cs="Arial"/>
          <w:sz w:val="17"/>
          <w:szCs w:val="17"/>
        </w:rPr>
        <w:t xml:space="preserve"> – pri sociálnych, hosp. a kultúrnych právach</w:t>
      </w:r>
      <w:r w:rsidR="005D0089">
        <w:rPr>
          <w:rFonts w:ascii="Arial" w:hAnsi="Arial" w:cs="Arial"/>
          <w:sz w:val="17"/>
          <w:szCs w:val="17"/>
        </w:rPr>
        <w:t xml:space="preserve">(2 generácie a 3. gen ) iba </w:t>
      </w:r>
      <w:r w:rsidR="005D0089" w:rsidRPr="005D0089">
        <w:rPr>
          <w:rFonts w:ascii="Arial" w:hAnsi="Arial" w:cs="Arial"/>
          <w:sz w:val="17"/>
          <w:szCs w:val="17"/>
        </w:rPr>
        <w:t>test legality a test vhodnosti</w:t>
      </w:r>
    </w:p>
    <w:p w:rsidR="006C0E6B" w:rsidRPr="00AB16E9" w:rsidRDefault="006C0E6B" w:rsidP="006C0E6B">
      <w:pPr>
        <w:spacing w:line="240" w:lineRule="auto"/>
        <w:ind w:left="-567" w:right="-567"/>
        <w:jc w:val="both"/>
        <w:rPr>
          <w:rFonts w:ascii="Arial" w:hAnsi="Arial" w:cs="Arial"/>
          <w:sz w:val="17"/>
          <w:szCs w:val="17"/>
        </w:rPr>
      </w:pPr>
      <w:r w:rsidRPr="00AB16E9">
        <w:rPr>
          <w:rFonts w:ascii="Arial" w:hAnsi="Arial" w:cs="Arial"/>
          <w:sz w:val="17"/>
          <w:szCs w:val="17"/>
        </w:rPr>
        <w:t>-prísnejší test pozostáva z týchto krokov:</w:t>
      </w:r>
    </w:p>
    <w:p w:rsidR="006C0E6B" w:rsidRPr="005D0089" w:rsidRDefault="006C0E6B" w:rsidP="006C0E6B">
      <w:pPr>
        <w:spacing w:line="240" w:lineRule="auto"/>
        <w:ind w:left="-284" w:right="-567"/>
        <w:jc w:val="both"/>
        <w:rPr>
          <w:rFonts w:ascii="Arial" w:hAnsi="Arial" w:cs="Arial"/>
          <w:b/>
          <w:color w:val="FF0000"/>
          <w:sz w:val="17"/>
          <w:szCs w:val="17"/>
        </w:rPr>
      </w:pPr>
      <w:r w:rsidRPr="005D0089">
        <w:rPr>
          <w:rFonts w:ascii="Arial" w:hAnsi="Arial" w:cs="Arial"/>
          <w:b/>
          <w:color w:val="FF0000"/>
          <w:sz w:val="17"/>
          <w:szCs w:val="17"/>
        </w:rPr>
        <w:t>Test legality</w:t>
      </w:r>
    </w:p>
    <w:p w:rsidR="006C0E6B" w:rsidRPr="005D0089" w:rsidRDefault="006C0E6B" w:rsidP="006C0E6B">
      <w:pPr>
        <w:spacing w:line="240" w:lineRule="auto"/>
        <w:ind w:left="-284" w:right="-567"/>
        <w:jc w:val="both"/>
        <w:rPr>
          <w:rFonts w:ascii="Arial" w:hAnsi="Arial" w:cs="Arial"/>
          <w:color w:val="FF0000"/>
          <w:sz w:val="17"/>
          <w:szCs w:val="17"/>
        </w:rPr>
      </w:pPr>
      <w:r w:rsidRPr="00AB16E9">
        <w:rPr>
          <w:rFonts w:ascii="Arial" w:hAnsi="Arial" w:cs="Arial"/>
          <w:sz w:val="17"/>
          <w:szCs w:val="17"/>
        </w:rPr>
        <w:t xml:space="preserve">-posudzuje sa, </w:t>
      </w:r>
      <w:r w:rsidRPr="005D0089">
        <w:rPr>
          <w:rFonts w:ascii="Arial" w:hAnsi="Arial" w:cs="Arial"/>
          <w:color w:val="FF0000"/>
          <w:sz w:val="17"/>
          <w:szCs w:val="17"/>
        </w:rPr>
        <w:t>či k obmedzeniu práva alebo slobody došlo na základe zákona</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 xml:space="preserve">-obmedziť ľudské práva môže len parlament svojou legislatívnou činnosťou </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-formálne predpoklady na prijatie zákona: kompetentný orgán, legislatívny proces, hlasovanie, podpis, publikácia</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-materiálne kritériá zákona: prístupnosť širokej verejnosti, všeobecný charakter zákona, zákaz retroaktivity, precíznosť a predvídateľnosť následkov nedodržiavania zákona...</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-naplnené musia byť obidva predpoklady (mater. a formálne) súčasne, aby sme mohli daný normat. akt charakterizovať ako zákon</w:t>
      </w:r>
    </w:p>
    <w:p w:rsidR="006C0E6B" w:rsidRDefault="006C0E6B" w:rsidP="006C0E6B">
      <w:pPr>
        <w:spacing w:line="240" w:lineRule="auto"/>
        <w:ind w:left="-284" w:right="-567"/>
        <w:jc w:val="both"/>
        <w:rPr>
          <w:rFonts w:ascii="Arial" w:hAnsi="Arial" w:cs="Arial"/>
          <w:sz w:val="17"/>
          <w:szCs w:val="17"/>
        </w:rPr>
      </w:pPr>
      <w:r w:rsidRPr="005D0089">
        <w:rPr>
          <w:rFonts w:ascii="Arial" w:hAnsi="Arial" w:cs="Arial"/>
          <w:b/>
          <w:color w:val="FF0000"/>
          <w:sz w:val="17"/>
          <w:szCs w:val="17"/>
        </w:rPr>
        <w:t>Test vhodnosti</w:t>
      </w:r>
      <w:r w:rsidRPr="005D0089">
        <w:rPr>
          <w:rFonts w:ascii="Arial" w:hAnsi="Arial" w:cs="Arial"/>
          <w:color w:val="FF0000"/>
          <w:sz w:val="17"/>
          <w:szCs w:val="17"/>
        </w:rPr>
        <w:t xml:space="preserve"> </w:t>
      </w:r>
      <w:r>
        <w:rPr>
          <w:rFonts w:ascii="Arial" w:hAnsi="Arial" w:cs="Arial"/>
          <w:sz w:val="17"/>
          <w:szCs w:val="17"/>
        </w:rPr>
        <w:t>(alebo test spôsobilosti naplnenia účelu)</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lastRenderedPageBreak/>
        <w:t xml:space="preserve">-obsahom testu </w:t>
      </w:r>
      <w:r w:rsidRPr="005D0089">
        <w:rPr>
          <w:rFonts w:ascii="Arial" w:hAnsi="Arial" w:cs="Arial"/>
          <w:color w:val="FF0000"/>
          <w:sz w:val="17"/>
          <w:szCs w:val="17"/>
        </w:rPr>
        <w:t xml:space="preserve">je posúdenie príslušnej normy z hľadiska naplnenia sledovaného účelu </w:t>
      </w:r>
      <w:r>
        <w:rPr>
          <w:rFonts w:ascii="Arial" w:hAnsi="Arial" w:cs="Arial"/>
          <w:sz w:val="17"/>
          <w:szCs w:val="17"/>
        </w:rPr>
        <w:t>(„samoúčelné obmedzenie zákl. práv je z ústavného hľadiska neprípustné. Právna norma musí smerovať k naplnniu účelu, ktorý je dostatočne dôležitý, aby odôvodnil (ospravedlnil) obmedzenie zákl. práv a slobôd“) – spravidla je to verejný záujem</w:t>
      </w:r>
    </w:p>
    <w:p w:rsidR="006C0E6B" w:rsidRDefault="006C0E6B" w:rsidP="006C0E6B">
      <w:pPr>
        <w:spacing w:line="240" w:lineRule="auto"/>
        <w:ind w:left="-284" w:right="-567"/>
        <w:jc w:val="both"/>
        <w:rPr>
          <w:rFonts w:ascii="Arial" w:hAnsi="Arial" w:cs="Arial"/>
          <w:sz w:val="17"/>
          <w:szCs w:val="17"/>
        </w:rPr>
      </w:pPr>
      <w:r w:rsidRPr="005D0089">
        <w:rPr>
          <w:rFonts w:ascii="Arial" w:hAnsi="Arial" w:cs="Arial"/>
          <w:b/>
          <w:color w:val="FF0000"/>
          <w:sz w:val="17"/>
          <w:szCs w:val="17"/>
        </w:rPr>
        <w:t>Test nevyhnutnosti</w:t>
      </w:r>
      <w:r w:rsidRPr="005D0089">
        <w:rPr>
          <w:rFonts w:ascii="Arial" w:hAnsi="Arial" w:cs="Arial"/>
          <w:color w:val="FF0000"/>
          <w:sz w:val="17"/>
          <w:szCs w:val="17"/>
        </w:rPr>
        <w:t xml:space="preserve"> </w:t>
      </w:r>
      <w:r>
        <w:rPr>
          <w:rFonts w:ascii="Arial" w:hAnsi="Arial" w:cs="Arial"/>
          <w:sz w:val="17"/>
          <w:szCs w:val="17"/>
        </w:rPr>
        <w:t>(alebo potrebnosti)</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 xml:space="preserve">-zisťuje sa, </w:t>
      </w:r>
      <w:r w:rsidRPr="005D0089">
        <w:rPr>
          <w:rFonts w:ascii="Arial" w:hAnsi="Arial" w:cs="Arial"/>
          <w:color w:val="FF0000"/>
          <w:sz w:val="17"/>
          <w:szCs w:val="17"/>
        </w:rPr>
        <w:t>či v daných okolnostiach neexistovali menej drastické, či šetrnejšie prostriedky</w:t>
      </w:r>
      <w:r>
        <w:rPr>
          <w:rFonts w:ascii="Arial" w:hAnsi="Arial" w:cs="Arial"/>
          <w:sz w:val="17"/>
          <w:szCs w:val="17"/>
        </w:rPr>
        <w:t>, ako obmedziť zákl. práva tak, aby sa účel obmedzenia podarilo ešte naplniť</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-právna norma nemá obmedzovať zákl. práva a slobody viac, než je nevyhnutné na dosiahnutie cieľu</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-najdôležitejšie zistenie je, či neexistuje iný prostriedok, ktorý by menej zasahoval do práv a slobôd a zároveň by rovnako efektívne napĺňal účel obmedzenia</w:t>
      </w:r>
    </w:p>
    <w:p w:rsidR="006C0E6B" w:rsidRDefault="006C0E6B" w:rsidP="006C0E6B">
      <w:pPr>
        <w:spacing w:line="240" w:lineRule="auto"/>
        <w:ind w:left="-284" w:right="-567"/>
        <w:jc w:val="both"/>
        <w:rPr>
          <w:rFonts w:ascii="Arial" w:hAnsi="Arial" w:cs="Arial"/>
          <w:sz w:val="17"/>
          <w:szCs w:val="17"/>
        </w:rPr>
      </w:pPr>
      <w:r w:rsidRPr="005D0089">
        <w:rPr>
          <w:rFonts w:ascii="Arial" w:hAnsi="Arial" w:cs="Arial"/>
          <w:b/>
          <w:color w:val="FF0000"/>
          <w:sz w:val="17"/>
          <w:szCs w:val="17"/>
        </w:rPr>
        <w:t>Test primeranosti</w:t>
      </w:r>
      <w:r w:rsidRPr="005D0089">
        <w:rPr>
          <w:rFonts w:ascii="Arial" w:hAnsi="Arial" w:cs="Arial"/>
          <w:color w:val="FF0000"/>
          <w:sz w:val="17"/>
          <w:szCs w:val="17"/>
        </w:rPr>
        <w:t xml:space="preserve"> </w:t>
      </w:r>
      <w:r>
        <w:rPr>
          <w:rFonts w:ascii="Arial" w:hAnsi="Arial" w:cs="Arial"/>
          <w:sz w:val="17"/>
          <w:szCs w:val="17"/>
        </w:rPr>
        <w:t>(proporcionalita v užšom zmysle)</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-v tomto subteste sa zisťuje, či „</w:t>
      </w:r>
      <w:r w:rsidRPr="005D0089">
        <w:rPr>
          <w:rFonts w:ascii="Arial" w:hAnsi="Arial" w:cs="Arial"/>
          <w:color w:val="FF0000"/>
          <w:sz w:val="17"/>
          <w:szCs w:val="17"/>
        </w:rPr>
        <w:t>príslušná právna norma je primeraná k zamýšľanému cieľu</w:t>
      </w:r>
      <w:r>
        <w:rPr>
          <w:rFonts w:ascii="Arial" w:hAnsi="Arial" w:cs="Arial"/>
          <w:sz w:val="17"/>
          <w:szCs w:val="17"/>
        </w:rPr>
        <w:t>, t. j. či príslušné legislatívne opatrenie, obmedzujúce zákl. práva alebo slobody, nemôže svojimi negatívnymi dôsledkami presahovať pozitíva stelesnené v presadení verejného záujmu sledovaného týmto opatrením.“ Inak povedané, prichádza tak k váženiu pozitív, ktoré obmedzenie jedného záujmu prinesie pre kolidujúci záujem, a rovanko aj ich negatív</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w:t>
      </w:r>
      <w:r w:rsidRPr="00544D93">
        <w:rPr>
          <w:rFonts w:ascii="Arial" w:hAnsi="Arial" w:cs="Arial"/>
          <w:color w:val="FF0000"/>
          <w:sz w:val="17"/>
          <w:szCs w:val="17"/>
        </w:rPr>
        <w:t xml:space="preserve">všetky subtesty musia byť </w:t>
      </w:r>
      <w:r w:rsidRPr="00544D93">
        <w:rPr>
          <w:rFonts w:ascii="Arial" w:hAnsi="Arial" w:cs="Arial"/>
          <w:b/>
          <w:color w:val="FF0000"/>
          <w:sz w:val="17"/>
          <w:szCs w:val="17"/>
        </w:rPr>
        <w:t>splnené kumulatívne</w:t>
      </w:r>
      <w:r w:rsidRPr="00544D93">
        <w:rPr>
          <w:rFonts w:ascii="Arial" w:hAnsi="Arial" w:cs="Arial"/>
          <w:color w:val="FF0000"/>
          <w:sz w:val="17"/>
          <w:szCs w:val="17"/>
        </w:rPr>
        <w:t>,</w:t>
      </w:r>
      <w:r>
        <w:rPr>
          <w:rFonts w:ascii="Arial" w:hAnsi="Arial" w:cs="Arial"/>
          <w:sz w:val="17"/>
          <w:szCs w:val="17"/>
        </w:rPr>
        <w:t xml:space="preserve"> aby sa mohlo prikročiť k obmedzeniu práva alebo slobody, inak ide o neústavné obmedzenie práva alebo slobody</w:t>
      </w:r>
    </w:p>
    <w:p w:rsidR="006C0E6B" w:rsidRDefault="006C0E6B" w:rsidP="006C0E6B">
      <w:pPr>
        <w:spacing w:line="240" w:lineRule="auto"/>
        <w:ind w:left="-567" w:right="-567"/>
        <w:jc w:val="both"/>
        <w:rPr>
          <w:rFonts w:ascii="Arial" w:hAnsi="Arial" w:cs="Arial"/>
          <w:b/>
          <w:sz w:val="24"/>
          <w:szCs w:val="24"/>
        </w:rPr>
      </w:pPr>
      <w:r w:rsidRPr="00451D8B">
        <w:rPr>
          <w:rFonts w:ascii="Arial" w:hAnsi="Arial" w:cs="Arial"/>
          <w:b/>
          <w:sz w:val="24"/>
          <w:szCs w:val="24"/>
        </w:rPr>
        <w:t>29. Rovnosť a zákaz diskriminácie v ústavnom práve SR</w:t>
      </w:r>
    </w:p>
    <w:p w:rsidR="006C0E6B" w:rsidRPr="00544D93" w:rsidRDefault="006C0E6B" w:rsidP="006C0E6B">
      <w:pPr>
        <w:spacing w:line="240" w:lineRule="auto"/>
        <w:ind w:left="-567" w:right="-567"/>
        <w:jc w:val="both"/>
        <w:rPr>
          <w:rFonts w:ascii="Arial" w:hAnsi="Arial" w:cs="Arial"/>
          <w:sz w:val="17"/>
          <w:szCs w:val="17"/>
          <w:u w:val="single"/>
        </w:rPr>
      </w:pPr>
      <w:r>
        <w:rPr>
          <w:rFonts w:ascii="Arial" w:hAnsi="Arial" w:cs="Arial"/>
          <w:sz w:val="17"/>
          <w:szCs w:val="17"/>
        </w:rPr>
        <w:t>-</w:t>
      </w:r>
      <w:r w:rsidRPr="004C723A">
        <w:rPr>
          <w:rFonts w:ascii="Arial" w:hAnsi="Arial" w:cs="Arial"/>
          <w:b/>
          <w:color w:val="FF0000"/>
          <w:sz w:val="17"/>
          <w:szCs w:val="17"/>
        </w:rPr>
        <w:t>súčasná koncepcia rovnosti vychádza z </w:t>
      </w:r>
      <w:r w:rsidRPr="00544D93">
        <w:rPr>
          <w:rFonts w:ascii="Arial" w:hAnsi="Arial" w:cs="Arial"/>
          <w:b/>
          <w:color w:val="FF0000"/>
          <w:sz w:val="17"/>
          <w:szCs w:val="17"/>
          <w:u w:val="single"/>
        </w:rPr>
        <w:t>formálnej rovnosti</w:t>
      </w:r>
      <w:r w:rsidRPr="004C723A">
        <w:rPr>
          <w:rFonts w:ascii="Arial" w:hAnsi="Arial" w:cs="Arial"/>
          <w:b/>
          <w:color w:val="FF0000"/>
          <w:sz w:val="17"/>
          <w:szCs w:val="17"/>
        </w:rPr>
        <w:t xml:space="preserve">, ktorá sa dá charakterizovať ako </w:t>
      </w:r>
      <w:r w:rsidRPr="00544D93">
        <w:rPr>
          <w:rFonts w:ascii="Arial" w:hAnsi="Arial" w:cs="Arial"/>
          <w:b/>
          <w:color w:val="FF0000"/>
          <w:sz w:val="17"/>
          <w:szCs w:val="17"/>
          <w:u w:val="single"/>
        </w:rPr>
        <w:t>rovnosť šancí a zákaz diskriminácie</w:t>
      </w:r>
    </w:p>
    <w:p w:rsidR="006C0E6B" w:rsidRPr="00AC1DE1" w:rsidRDefault="006C0E6B" w:rsidP="006C0E6B">
      <w:pPr>
        <w:spacing w:line="240" w:lineRule="auto"/>
        <w:ind w:left="-567" w:right="-567"/>
        <w:jc w:val="both"/>
        <w:rPr>
          <w:rFonts w:ascii="Arial" w:hAnsi="Arial" w:cs="Arial"/>
          <w:color w:val="FF0000"/>
          <w:sz w:val="17"/>
          <w:szCs w:val="17"/>
        </w:rPr>
      </w:pPr>
      <w:r>
        <w:rPr>
          <w:rFonts w:ascii="Arial" w:hAnsi="Arial" w:cs="Arial"/>
          <w:sz w:val="17"/>
          <w:szCs w:val="17"/>
        </w:rPr>
        <w:t>-judikatúra ÚS: „</w:t>
      </w:r>
      <w:r w:rsidRPr="00544D93">
        <w:rPr>
          <w:rFonts w:ascii="Arial" w:hAnsi="Arial" w:cs="Arial"/>
          <w:b/>
          <w:color w:val="FF0000"/>
          <w:sz w:val="17"/>
          <w:szCs w:val="17"/>
        </w:rPr>
        <w:t>rovnosť ako ústavno</w:t>
      </w:r>
      <w:r w:rsidR="004C723A" w:rsidRPr="00544D93">
        <w:rPr>
          <w:rFonts w:ascii="Arial" w:hAnsi="Arial" w:cs="Arial"/>
          <w:b/>
          <w:color w:val="FF0000"/>
          <w:sz w:val="17"/>
          <w:szCs w:val="17"/>
        </w:rPr>
        <w:t xml:space="preserve">právna </w:t>
      </w:r>
      <w:r w:rsidRPr="00544D93">
        <w:rPr>
          <w:rFonts w:ascii="Arial" w:hAnsi="Arial" w:cs="Arial"/>
          <w:b/>
          <w:color w:val="FF0000"/>
          <w:sz w:val="17"/>
          <w:szCs w:val="17"/>
        </w:rPr>
        <w:t xml:space="preserve"> kategória nie je absolútna, ale relatívna a nemožno ju chápať mechanicky a rovnostársky</w:t>
      </w:r>
      <w:r w:rsidRPr="00AC1DE1">
        <w:rPr>
          <w:rFonts w:ascii="Arial" w:hAnsi="Arial" w:cs="Arial"/>
          <w:color w:val="FF0000"/>
          <w:sz w:val="17"/>
          <w:szCs w:val="17"/>
        </w:rPr>
        <w:t>“</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-túto (umelú) rovnosť vytvára štát</w:t>
      </w:r>
      <w:r w:rsidR="000018FC">
        <w:rPr>
          <w:rFonts w:ascii="Arial" w:hAnsi="Arial" w:cs="Arial"/>
          <w:sz w:val="17"/>
          <w:szCs w:val="17"/>
        </w:rPr>
        <w:t xml:space="preserve">, demokratický štát sa snaží odstraňovať nerovnosť ( sociálna politika , antidiskriminačné opatrenia) </w:t>
      </w:r>
    </w:p>
    <w:p w:rsidR="006C0E6B" w:rsidRPr="000018FC" w:rsidRDefault="006C0E6B" w:rsidP="006C0E6B">
      <w:pPr>
        <w:spacing w:line="240" w:lineRule="auto"/>
        <w:ind w:left="-567" w:right="-567"/>
        <w:jc w:val="both"/>
        <w:rPr>
          <w:rFonts w:ascii="Arial" w:hAnsi="Arial" w:cs="Arial"/>
          <w:color w:val="FF0000"/>
          <w:sz w:val="17"/>
          <w:szCs w:val="17"/>
        </w:rPr>
      </w:pPr>
      <w:r w:rsidRPr="000018FC">
        <w:rPr>
          <w:rFonts w:ascii="Arial" w:hAnsi="Arial" w:cs="Arial"/>
          <w:color w:val="FF0000"/>
          <w:sz w:val="17"/>
          <w:szCs w:val="17"/>
        </w:rPr>
        <w:t>-čl. 12 ods. 2 ústavy –</w:t>
      </w:r>
      <w:r w:rsidR="000018FC" w:rsidRPr="000018FC">
        <w:rPr>
          <w:rFonts w:ascii="Arial" w:hAnsi="Arial" w:cs="Arial"/>
          <w:color w:val="FF0000"/>
          <w:sz w:val="17"/>
          <w:szCs w:val="17"/>
        </w:rPr>
        <w:t xml:space="preserve"> garantuje zákaz diskriminácie -</w:t>
      </w:r>
      <w:r w:rsidRPr="000018FC">
        <w:rPr>
          <w:rFonts w:ascii="Arial" w:hAnsi="Arial" w:cs="Arial"/>
          <w:b/>
          <w:color w:val="FF0000"/>
          <w:sz w:val="17"/>
          <w:szCs w:val="17"/>
        </w:rPr>
        <w:t>demonštratívn</w:t>
      </w:r>
      <w:r w:rsidR="000018FC" w:rsidRPr="000018FC">
        <w:rPr>
          <w:rFonts w:ascii="Arial" w:hAnsi="Arial" w:cs="Arial"/>
          <w:b/>
          <w:color w:val="FF0000"/>
          <w:sz w:val="17"/>
          <w:szCs w:val="17"/>
        </w:rPr>
        <w:t>y výpočet</w:t>
      </w:r>
      <w:r w:rsidR="000018FC" w:rsidRPr="000018FC">
        <w:rPr>
          <w:rFonts w:ascii="Arial" w:hAnsi="Arial" w:cs="Arial"/>
          <w:color w:val="FF0000"/>
          <w:sz w:val="17"/>
          <w:szCs w:val="17"/>
        </w:rPr>
        <w:t xml:space="preserve"> dôvodov diskriminácie</w:t>
      </w:r>
      <w:r w:rsidR="000018FC">
        <w:rPr>
          <w:rFonts w:ascii="Arial" w:hAnsi="Arial" w:cs="Arial"/>
          <w:color w:val="FF0000"/>
          <w:sz w:val="17"/>
          <w:szCs w:val="17"/>
        </w:rPr>
        <w:t xml:space="preserve">  + antidiskriminačný zákon</w:t>
      </w:r>
      <w:r w:rsidR="00F26C68">
        <w:rPr>
          <w:rFonts w:ascii="Arial" w:hAnsi="Arial" w:cs="Arial"/>
          <w:color w:val="FF0000"/>
          <w:sz w:val="17"/>
          <w:szCs w:val="17"/>
        </w:rPr>
        <w:t>+ charta základných práv eu čl.21 nediskriminácia</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 xml:space="preserve">-diskriminácia = odlišné zaobchádzanie subjektov, ktoré sa </w:t>
      </w:r>
      <w:r w:rsidR="004C723A">
        <w:rPr>
          <w:rFonts w:ascii="Arial" w:hAnsi="Arial" w:cs="Arial"/>
          <w:sz w:val="17"/>
          <w:szCs w:val="17"/>
        </w:rPr>
        <w:t>nachádzajú</w:t>
      </w:r>
      <w:r>
        <w:rPr>
          <w:rFonts w:ascii="Arial" w:hAnsi="Arial" w:cs="Arial"/>
          <w:sz w:val="17"/>
          <w:szCs w:val="17"/>
        </w:rPr>
        <w:t xml:space="preserve"> v podobnej situácií bez objektívnych dôvodov</w:t>
      </w:r>
    </w:p>
    <w:p w:rsidR="006C0E6B" w:rsidRDefault="006C0E6B" w:rsidP="006C0E6B">
      <w:pPr>
        <w:spacing w:line="240" w:lineRule="auto"/>
        <w:ind w:left="-567" w:right="-567"/>
        <w:jc w:val="both"/>
        <w:rPr>
          <w:rFonts w:ascii="Arial" w:hAnsi="Arial" w:cs="Arial"/>
          <w:sz w:val="17"/>
          <w:szCs w:val="17"/>
        </w:rPr>
      </w:pPr>
      <w:r w:rsidRPr="000018FC">
        <w:rPr>
          <w:rFonts w:ascii="Arial" w:hAnsi="Arial" w:cs="Arial"/>
          <w:color w:val="FF0000"/>
          <w:sz w:val="17"/>
          <w:szCs w:val="17"/>
        </w:rPr>
        <w:t xml:space="preserve">-priama </w:t>
      </w:r>
      <w:r>
        <w:rPr>
          <w:rFonts w:ascii="Arial" w:hAnsi="Arial" w:cs="Arial"/>
          <w:sz w:val="17"/>
          <w:szCs w:val="17"/>
        </w:rPr>
        <w:t>diskriminácia („otvorená“) – priame znevýhodňovanie určitej osoby v </w:t>
      </w:r>
      <w:r w:rsidR="004C723A">
        <w:rPr>
          <w:rFonts w:ascii="Arial" w:hAnsi="Arial" w:cs="Arial"/>
          <w:sz w:val="17"/>
          <w:szCs w:val="17"/>
        </w:rPr>
        <w:t>porovnaní</w:t>
      </w:r>
      <w:r>
        <w:rPr>
          <w:rFonts w:ascii="Arial" w:hAnsi="Arial" w:cs="Arial"/>
          <w:sz w:val="17"/>
          <w:szCs w:val="17"/>
        </w:rPr>
        <w:t xml:space="preserve"> s inou osobou</w:t>
      </w:r>
    </w:p>
    <w:p w:rsidR="006C0E6B" w:rsidRDefault="006C0E6B" w:rsidP="006C0E6B">
      <w:pPr>
        <w:spacing w:line="240" w:lineRule="auto"/>
        <w:ind w:left="-567" w:right="-567"/>
        <w:jc w:val="both"/>
        <w:rPr>
          <w:rFonts w:ascii="Arial" w:hAnsi="Arial" w:cs="Arial"/>
          <w:sz w:val="17"/>
          <w:szCs w:val="17"/>
        </w:rPr>
      </w:pPr>
      <w:r w:rsidRPr="000018FC">
        <w:rPr>
          <w:rFonts w:ascii="Arial" w:hAnsi="Arial" w:cs="Arial"/>
          <w:color w:val="FF0000"/>
          <w:sz w:val="17"/>
          <w:szCs w:val="17"/>
        </w:rPr>
        <w:t xml:space="preserve">-nepriama </w:t>
      </w:r>
      <w:r>
        <w:rPr>
          <w:rFonts w:ascii="Arial" w:hAnsi="Arial" w:cs="Arial"/>
          <w:sz w:val="17"/>
          <w:szCs w:val="17"/>
        </w:rPr>
        <w:t xml:space="preserve">diskriminácia </w:t>
      </w:r>
      <w:r w:rsidRPr="000018FC">
        <w:rPr>
          <w:rFonts w:ascii="Arial" w:hAnsi="Arial" w:cs="Arial"/>
          <w:color w:val="FF0000"/>
          <w:sz w:val="17"/>
          <w:szCs w:val="17"/>
        </w:rPr>
        <w:t xml:space="preserve">(„skrytá“) </w:t>
      </w:r>
      <w:r>
        <w:rPr>
          <w:rFonts w:ascii="Arial" w:hAnsi="Arial" w:cs="Arial"/>
          <w:sz w:val="17"/>
          <w:szCs w:val="17"/>
        </w:rPr>
        <w:t xml:space="preserve">– navonok neutrálne zaobchádzanie, ktoré má diskriminačný efekt (napr. rovnaká spodná hranica výšky pre obe pohlavia pri </w:t>
      </w:r>
      <w:r w:rsidR="004C723A">
        <w:rPr>
          <w:rFonts w:ascii="Arial" w:hAnsi="Arial" w:cs="Arial"/>
          <w:sz w:val="17"/>
          <w:szCs w:val="17"/>
        </w:rPr>
        <w:t>prijímaní</w:t>
      </w:r>
      <w:r>
        <w:rPr>
          <w:rFonts w:ascii="Arial" w:hAnsi="Arial" w:cs="Arial"/>
          <w:sz w:val="17"/>
          <w:szCs w:val="17"/>
        </w:rPr>
        <w:t xml:space="preserve"> do zamestnania (ženy sú obvykle nižšie = nižšia pravdepodobnosť získania práce))</w:t>
      </w:r>
    </w:p>
    <w:p w:rsidR="004C723A" w:rsidRDefault="004C723A" w:rsidP="006C0E6B">
      <w:pPr>
        <w:spacing w:line="240" w:lineRule="auto"/>
        <w:ind w:left="-567" w:right="-567"/>
        <w:jc w:val="both"/>
        <w:rPr>
          <w:rFonts w:ascii="Arial" w:hAnsi="Arial" w:cs="Arial"/>
          <w:sz w:val="17"/>
          <w:szCs w:val="17"/>
        </w:rPr>
      </w:pPr>
      <w:r w:rsidRPr="000018FC">
        <w:rPr>
          <w:rFonts w:ascii="Arial" w:hAnsi="Arial" w:cs="Arial"/>
          <w:color w:val="FF0000"/>
          <w:sz w:val="17"/>
          <w:szCs w:val="17"/>
        </w:rPr>
        <w:t>Pozitívna</w:t>
      </w:r>
      <w:r>
        <w:rPr>
          <w:rFonts w:ascii="Arial" w:hAnsi="Arial" w:cs="Arial"/>
          <w:sz w:val="17"/>
          <w:szCs w:val="17"/>
        </w:rPr>
        <w:t xml:space="preserve"> diskriminácia – zvýhodnenie inak znevýhodnených osôb ( parkovanie iba pre invalidov...). Znižuje nerovnosť občanov , prispieva k rovnosti. </w:t>
      </w:r>
    </w:p>
    <w:p w:rsidR="004C723A" w:rsidRDefault="004C723A" w:rsidP="006C0E6B">
      <w:pPr>
        <w:spacing w:line="240" w:lineRule="auto"/>
        <w:ind w:left="-567" w:right="-567"/>
        <w:jc w:val="both"/>
        <w:rPr>
          <w:rFonts w:ascii="Arial" w:hAnsi="Arial" w:cs="Arial"/>
          <w:sz w:val="17"/>
          <w:szCs w:val="17"/>
        </w:rPr>
      </w:pPr>
      <w:r w:rsidRPr="000018FC">
        <w:rPr>
          <w:rFonts w:ascii="Arial" w:hAnsi="Arial" w:cs="Arial"/>
          <w:color w:val="FF0000"/>
          <w:sz w:val="17"/>
          <w:szCs w:val="17"/>
        </w:rPr>
        <w:t>Negatívna</w:t>
      </w:r>
      <w:r>
        <w:rPr>
          <w:rFonts w:ascii="Arial" w:hAnsi="Arial" w:cs="Arial"/>
          <w:sz w:val="17"/>
          <w:szCs w:val="17"/>
        </w:rPr>
        <w:t xml:space="preserve"> diskriminácia – typická diskriminácia zakázaná zákonom  napr. diskriminácia na základe pohlavia , veku...</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w:t>
      </w:r>
      <w:r w:rsidRPr="000018FC">
        <w:rPr>
          <w:rFonts w:ascii="Arial" w:hAnsi="Arial" w:cs="Arial"/>
          <w:color w:val="FF0000"/>
          <w:sz w:val="17"/>
          <w:szCs w:val="17"/>
        </w:rPr>
        <w:t>diskrimináciou je aj obťažovanie, neoprávnený postih, pokyn na diskrimináciu a nabádanie na diskrimináciu</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-Ústavný súd vytvoril tzv</w:t>
      </w:r>
      <w:r w:rsidRPr="004C723A">
        <w:rPr>
          <w:rFonts w:ascii="Arial" w:hAnsi="Arial" w:cs="Arial"/>
          <w:color w:val="FF0000"/>
          <w:sz w:val="17"/>
          <w:szCs w:val="17"/>
        </w:rPr>
        <w:t xml:space="preserve">. </w:t>
      </w:r>
      <w:r w:rsidRPr="004C723A">
        <w:rPr>
          <w:rFonts w:ascii="Arial" w:hAnsi="Arial" w:cs="Arial"/>
          <w:b/>
          <w:color w:val="FF0000"/>
          <w:sz w:val="17"/>
          <w:szCs w:val="17"/>
        </w:rPr>
        <w:t>test diskriminácie</w:t>
      </w:r>
      <w:r>
        <w:rPr>
          <w:rFonts w:ascii="Arial" w:hAnsi="Arial" w:cs="Arial"/>
          <w:sz w:val="17"/>
          <w:szCs w:val="17"/>
        </w:rPr>
        <w:t>, ktorý pozostáva zo 4 krokov:</w:t>
      </w:r>
    </w:p>
    <w:p w:rsidR="006C0E6B" w:rsidRDefault="006C0E6B" w:rsidP="006C0E6B">
      <w:pPr>
        <w:spacing w:line="240" w:lineRule="auto"/>
        <w:ind w:right="-567"/>
        <w:jc w:val="both"/>
        <w:rPr>
          <w:rFonts w:ascii="Arial" w:hAnsi="Arial" w:cs="Arial"/>
          <w:sz w:val="17"/>
          <w:szCs w:val="17"/>
        </w:rPr>
      </w:pPr>
      <w:r>
        <w:rPr>
          <w:rFonts w:ascii="Arial" w:hAnsi="Arial" w:cs="Arial"/>
          <w:sz w:val="17"/>
          <w:szCs w:val="17"/>
        </w:rPr>
        <w:t>1</w:t>
      </w:r>
      <w:r w:rsidRPr="004C723A">
        <w:rPr>
          <w:rFonts w:ascii="Arial" w:hAnsi="Arial" w:cs="Arial"/>
          <w:color w:val="FF0000"/>
          <w:sz w:val="17"/>
          <w:szCs w:val="17"/>
        </w:rPr>
        <w:t xml:space="preserve">. </w:t>
      </w:r>
      <w:r w:rsidRPr="00544D93">
        <w:rPr>
          <w:rFonts w:ascii="Arial" w:hAnsi="Arial" w:cs="Arial"/>
          <w:b/>
          <w:color w:val="FF0000"/>
          <w:sz w:val="17"/>
          <w:szCs w:val="17"/>
        </w:rPr>
        <w:t>porovnateľná skupina</w:t>
      </w:r>
      <w:r w:rsidRPr="004C723A">
        <w:rPr>
          <w:rFonts w:ascii="Arial" w:hAnsi="Arial" w:cs="Arial"/>
          <w:color w:val="FF0000"/>
          <w:sz w:val="17"/>
          <w:szCs w:val="17"/>
        </w:rPr>
        <w:t xml:space="preserve"> </w:t>
      </w:r>
      <w:r>
        <w:rPr>
          <w:rFonts w:ascii="Arial" w:hAnsi="Arial" w:cs="Arial"/>
          <w:sz w:val="17"/>
          <w:szCs w:val="17"/>
        </w:rPr>
        <w:t xml:space="preserve">– </w:t>
      </w:r>
      <w:r w:rsidRPr="004C723A">
        <w:rPr>
          <w:rFonts w:ascii="Arial" w:hAnsi="Arial" w:cs="Arial"/>
          <w:color w:val="FF0000"/>
          <w:sz w:val="17"/>
          <w:szCs w:val="17"/>
        </w:rPr>
        <w:t xml:space="preserve">či existujú iné osoby v rovnakej pozícií alebo situácií </w:t>
      </w:r>
      <w:r>
        <w:rPr>
          <w:rFonts w:ascii="Arial" w:hAnsi="Arial" w:cs="Arial"/>
          <w:sz w:val="17"/>
          <w:szCs w:val="17"/>
        </w:rPr>
        <w:t>(napr. uchádzači o prácu)</w:t>
      </w:r>
    </w:p>
    <w:p w:rsidR="006C0E6B" w:rsidRDefault="006C0E6B" w:rsidP="006C0E6B">
      <w:pPr>
        <w:spacing w:line="240" w:lineRule="auto"/>
        <w:ind w:right="-567"/>
        <w:jc w:val="both"/>
        <w:rPr>
          <w:rFonts w:ascii="Arial" w:hAnsi="Arial" w:cs="Arial"/>
          <w:sz w:val="17"/>
          <w:szCs w:val="17"/>
        </w:rPr>
      </w:pPr>
      <w:r>
        <w:rPr>
          <w:rFonts w:ascii="Arial" w:hAnsi="Arial" w:cs="Arial"/>
          <w:sz w:val="17"/>
          <w:szCs w:val="17"/>
        </w:rPr>
        <w:t xml:space="preserve">2. </w:t>
      </w:r>
      <w:r w:rsidRPr="00544D93">
        <w:rPr>
          <w:rFonts w:ascii="Arial" w:hAnsi="Arial" w:cs="Arial"/>
          <w:b/>
          <w:color w:val="FF0000"/>
          <w:sz w:val="17"/>
          <w:szCs w:val="17"/>
        </w:rPr>
        <w:t>zakázaný dôvod</w:t>
      </w:r>
      <w:r w:rsidRPr="004C723A">
        <w:rPr>
          <w:rFonts w:ascii="Arial" w:hAnsi="Arial" w:cs="Arial"/>
          <w:color w:val="FF0000"/>
          <w:sz w:val="17"/>
          <w:szCs w:val="17"/>
        </w:rPr>
        <w:t xml:space="preserve"> – či k odlišnému zaobchádzaniu došlo na základe zakázaného dôvodu </w:t>
      </w:r>
      <w:r>
        <w:rPr>
          <w:rFonts w:ascii="Arial" w:hAnsi="Arial" w:cs="Arial"/>
          <w:sz w:val="17"/>
          <w:szCs w:val="17"/>
        </w:rPr>
        <w:t>(napr. rasa...)</w:t>
      </w:r>
    </w:p>
    <w:p w:rsidR="006C0E6B" w:rsidRDefault="006C0E6B" w:rsidP="006C0E6B">
      <w:pPr>
        <w:spacing w:line="240" w:lineRule="auto"/>
        <w:ind w:right="-567"/>
        <w:jc w:val="both"/>
        <w:rPr>
          <w:rFonts w:ascii="Arial" w:hAnsi="Arial" w:cs="Arial"/>
          <w:sz w:val="17"/>
          <w:szCs w:val="17"/>
        </w:rPr>
      </w:pPr>
      <w:r>
        <w:rPr>
          <w:rFonts w:ascii="Arial" w:hAnsi="Arial" w:cs="Arial"/>
          <w:sz w:val="17"/>
          <w:szCs w:val="17"/>
        </w:rPr>
        <w:t xml:space="preserve">3. </w:t>
      </w:r>
      <w:r w:rsidRPr="00544D93">
        <w:rPr>
          <w:rFonts w:ascii="Arial" w:hAnsi="Arial" w:cs="Arial"/>
          <w:b/>
          <w:color w:val="FF0000"/>
          <w:sz w:val="17"/>
          <w:szCs w:val="17"/>
        </w:rPr>
        <w:t>existencia ujmy</w:t>
      </w:r>
      <w:r w:rsidRPr="004C723A">
        <w:rPr>
          <w:rFonts w:ascii="Arial" w:hAnsi="Arial" w:cs="Arial"/>
          <w:color w:val="FF0000"/>
          <w:sz w:val="17"/>
          <w:szCs w:val="17"/>
        </w:rPr>
        <w:t xml:space="preserve"> </w:t>
      </w:r>
      <w:r>
        <w:rPr>
          <w:rFonts w:ascii="Arial" w:hAnsi="Arial" w:cs="Arial"/>
          <w:sz w:val="17"/>
          <w:szCs w:val="17"/>
        </w:rPr>
        <w:t>– či odlišným zaobchádzaním prišlo k ujme (napr. nezískanie prac. miesta)</w:t>
      </w:r>
    </w:p>
    <w:p w:rsidR="006C0E6B" w:rsidRDefault="006C0E6B" w:rsidP="006C0E6B">
      <w:pPr>
        <w:spacing w:line="240" w:lineRule="auto"/>
        <w:ind w:right="-567"/>
        <w:jc w:val="both"/>
        <w:rPr>
          <w:rFonts w:ascii="Arial" w:hAnsi="Arial" w:cs="Arial"/>
          <w:sz w:val="17"/>
          <w:szCs w:val="17"/>
        </w:rPr>
      </w:pPr>
      <w:r>
        <w:rPr>
          <w:rFonts w:ascii="Arial" w:hAnsi="Arial" w:cs="Arial"/>
          <w:sz w:val="17"/>
          <w:szCs w:val="17"/>
        </w:rPr>
        <w:t xml:space="preserve">4. </w:t>
      </w:r>
      <w:r w:rsidRPr="00544D93">
        <w:rPr>
          <w:rFonts w:ascii="Arial" w:hAnsi="Arial" w:cs="Arial"/>
          <w:b/>
          <w:color w:val="FF0000"/>
          <w:sz w:val="17"/>
          <w:szCs w:val="17"/>
        </w:rPr>
        <w:t>nemožnosť objektívneho opravedlnenia</w:t>
      </w:r>
      <w:r w:rsidRPr="004C723A">
        <w:rPr>
          <w:rFonts w:ascii="Arial" w:hAnsi="Arial" w:cs="Arial"/>
          <w:color w:val="FF0000"/>
          <w:sz w:val="17"/>
          <w:szCs w:val="17"/>
        </w:rPr>
        <w:t xml:space="preserve"> </w:t>
      </w:r>
      <w:r>
        <w:rPr>
          <w:rFonts w:ascii="Arial" w:hAnsi="Arial" w:cs="Arial"/>
          <w:sz w:val="17"/>
          <w:szCs w:val="17"/>
        </w:rPr>
        <w:t>odlišného zaobchádzania – či vzniknutú ujmu spôsobenú odlišným zaobchádzaním na základe zakázaného dôvodu je možné ospravedlniť na základe objektívnych dôvodov (napr. nevystavenie vodičáku slepcovi nie je diskriminácia, nezískanie práce k</w:t>
      </w:r>
      <w:r w:rsidR="004C723A">
        <w:rPr>
          <w:rFonts w:ascii="Arial" w:hAnsi="Arial" w:cs="Arial"/>
          <w:sz w:val="17"/>
          <w:szCs w:val="17"/>
        </w:rPr>
        <w:t>v</w:t>
      </w:r>
      <w:r>
        <w:rPr>
          <w:rFonts w:ascii="Arial" w:hAnsi="Arial" w:cs="Arial"/>
          <w:sz w:val="17"/>
          <w:szCs w:val="17"/>
        </w:rPr>
        <w:t>ôli farbe pleti je diskriminácia)</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w:t>
      </w:r>
      <w:r w:rsidRPr="004C723A">
        <w:rPr>
          <w:rFonts w:ascii="Arial" w:hAnsi="Arial" w:cs="Arial"/>
          <w:b/>
          <w:color w:val="FF0000"/>
          <w:sz w:val="17"/>
          <w:szCs w:val="17"/>
        </w:rPr>
        <w:t>judikatúra ÚS: k diskriminácií a porušeniu rovnosti „sa v zásade možno dovolávať len v súvislosti s porušením iného zákl. práva</w:t>
      </w:r>
      <w:r w:rsidRPr="004C723A">
        <w:rPr>
          <w:rFonts w:ascii="Arial" w:hAnsi="Arial" w:cs="Arial"/>
          <w:color w:val="FF0000"/>
          <w:sz w:val="17"/>
          <w:szCs w:val="17"/>
        </w:rPr>
        <w:t xml:space="preserve"> </w:t>
      </w:r>
      <w:r>
        <w:rPr>
          <w:rFonts w:ascii="Arial" w:hAnsi="Arial" w:cs="Arial"/>
          <w:sz w:val="17"/>
          <w:szCs w:val="17"/>
        </w:rPr>
        <w:t>a slobody, alebo ľudského práva, alebo zákl. slobody vyplývajúcej z kvalifikovanej medzinár. zmluvy o ľud. právach a zákl. slobodách“</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 xml:space="preserve">-zákaz diskriminácie má akcesorickú povahu k iným právam a slobodám vyjadrených v Ústave SR či medzin. </w:t>
      </w:r>
      <w:r w:rsidR="000018FC">
        <w:rPr>
          <w:rFonts w:ascii="Arial" w:hAnsi="Arial" w:cs="Arial"/>
          <w:sz w:val="17"/>
          <w:szCs w:val="17"/>
        </w:rPr>
        <w:t>práve</w:t>
      </w:r>
    </w:p>
    <w:p w:rsidR="004C723A" w:rsidRDefault="004C723A" w:rsidP="006C0E6B">
      <w:pPr>
        <w:spacing w:line="240" w:lineRule="auto"/>
        <w:ind w:left="-567" w:right="-567"/>
        <w:jc w:val="both"/>
        <w:rPr>
          <w:rFonts w:ascii="Arial" w:hAnsi="Arial" w:cs="Arial"/>
          <w:sz w:val="17"/>
          <w:szCs w:val="17"/>
        </w:rPr>
      </w:pPr>
      <w:r>
        <w:rPr>
          <w:rFonts w:ascii="Arial" w:hAnsi="Arial" w:cs="Arial"/>
          <w:sz w:val="17"/>
          <w:szCs w:val="17"/>
        </w:rPr>
        <w:lastRenderedPageBreak/>
        <w:t>SR má antidiskriminačný zákon + zákaz diskriminácie v ústave . V ústave je len demonštratívny výpočet , to znamená že aj keď  v ústave sa nepíše explicitne že je zakázané diskriminovať sexuálne menšiny , ústavný zákon sa vzťahuje aj na zákaz</w:t>
      </w:r>
      <w:r w:rsidR="000018FC">
        <w:rPr>
          <w:rFonts w:ascii="Arial" w:hAnsi="Arial" w:cs="Arial"/>
          <w:sz w:val="17"/>
          <w:szCs w:val="17"/>
        </w:rPr>
        <w:t xml:space="preserve"> diskriminácie</w:t>
      </w:r>
      <w:r>
        <w:rPr>
          <w:rFonts w:ascii="Arial" w:hAnsi="Arial" w:cs="Arial"/>
          <w:sz w:val="17"/>
          <w:szCs w:val="17"/>
        </w:rPr>
        <w:t xml:space="preserve"> sex. menšín.</w:t>
      </w:r>
    </w:p>
    <w:p w:rsidR="006C0E6B" w:rsidRPr="00F26C68" w:rsidRDefault="006C0E6B" w:rsidP="006C0E6B">
      <w:pPr>
        <w:spacing w:line="240" w:lineRule="auto"/>
        <w:ind w:left="-567" w:right="-567"/>
        <w:jc w:val="both"/>
        <w:rPr>
          <w:rFonts w:ascii="Arial" w:hAnsi="Arial" w:cs="Arial"/>
          <w:b/>
          <w:color w:val="FF0000"/>
          <w:sz w:val="24"/>
          <w:szCs w:val="24"/>
        </w:rPr>
      </w:pPr>
      <w:r w:rsidRPr="006421B4">
        <w:rPr>
          <w:rFonts w:ascii="Arial" w:hAnsi="Arial" w:cs="Arial"/>
          <w:b/>
          <w:sz w:val="24"/>
          <w:szCs w:val="24"/>
        </w:rPr>
        <w:t xml:space="preserve">30. </w:t>
      </w:r>
      <w:r w:rsidRPr="00F26C68">
        <w:rPr>
          <w:rFonts w:ascii="Arial" w:hAnsi="Arial" w:cs="Arial"/>
          <w:b/>
          <w:color w:val="FF0000"/>
          <w:sz w:val="24"/>
          <w:szCs w:val="24"/>
        </w:rPr>
        <w:t>Garancie základných práv a slobôd; vnútroštátne a medzinárodné</w:t>
      </w:r>
    </w:p>
    <w:p w:rsidR="006C0E6B" w:rsidRPr="009041BB" w:rsidRDefault="006C0E6B" w:rsidP="006C0E6B">
      <w:pPr>
        <w:spacing w:line="240" w:lineRule="auto"/>
        <w:ind w:left="-567" w:right="-567"/>
        <w:jc w:val="both"/>
        <w:rPr>
          <w:rFonts w:ascii="Arial" w:hAnsi="Arial" w:cs="Arial"/>
          <w:color w:val="FF0000"/>
          <w:sz w:val="17"/>
          <w:szCs w:val="17"/>
        </w:rPr>
      </w:pPr>
      <w:r>
        <w:rPr>
          <w:rFonts w:ascii="Arial" w:hAnsi="Arial" w:cs="Arial"/>
          <w:sz w:val="17"/>
          <w:szCs w:val="17"/>
        </w:rPr>
        <w:t xml:space="preserve">-rozlišovanie medzi </w:t>
      </w:r>
      <w:r w:rsidRPr="009041BB">
        <w:rPr>
          <w:rFonts w:ascii="Arial" w:hAnsi="Arial" w:cs="Arial"/>
          <w:color w:val="FF0000"/>
          <w:sz w:val="17"/>
          <w:szCs w:val="17"/>
        </w:rPr>
        <w:t>inštitucionálnymi mechanizmami ochrany zákl. práv a procesnými prostriedkami</w:t>
      </w:r>
    </w:p>
    <w:p w:rsidR="006C0E6B" w:rsidRPr="00F26C68" w:rsidRDefault="006C0E6B" w:rsidP="006C0E6B">
      <w:pPr>
        <w:spacing w:line="240" w:lineRule="auto"/>
        <w:ind w:left="-567" w:right="-567"/>
        <w:jc w:val="both"/>
        <w:rPr>
          <w:rFonts w:ascii="Arial" w:hAnsi="Arial" w:cs="Arial"/>
          <w:b/>
          <w:color w:val="FF0000"/>
          <w:sz w:val="17"/>
          <w:szCs w:val="17"/>
          <w:u w:val="single"/>
        </w:rPr>
      </w:pPr>
      <w:r w:rsidRPr="00F26C68">
        <w:rPr>
          <w:rFonts w:ascii="Arial" w:hAnsi="Arial" w:cs="Arial"/>
          <w:b/>
          <w:color w:val="FF0000"/>
          <w:sz w:val="17"/>
          <w:szCs w:val="17"/>
          <w:u w:val="single"/>
        </w:rPr>
        <w:t>Vnútroštátne inšitucionálne garancie práv a slobôd</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w:t>
      </w:r>
      <w:r w:rsidRPr="00F26C68">
        <w:rPr>
          <w:rFonts w:ascii="Arial" w:hAnsi="Arial" w:cs="Arial"/>
          <w:b/>
          <w:color w:val="FF0000"/>
          <w:sz w:val="17"/>
          <w:szCs w:val="17"/>
        </w:rPr>
        <w:t>všetky orgány verejnej moci majú povinnosť chrániť zákl. práva a slobody</w:t>
      </w:r>
      <w:r w:rsidRPr="00FF0710">
        <w:rPr>
          <w:rFonts w:ascii="Arial" w:hAnsi="Arial" w:cs="Arial"/>
          <w:color w:val="FF0000"/>
          <w:sz w:val="17"/>
          <w:szCs w:val="17"/>
        </w:rPr>
        <w:t xml:space="preserve"> </w:t>
      </w:r>
      <w:r>
        <w:rPr>
          <w:rFonts w:ascii="Arial" w:hAnsi="Arial" w:cs="Arial"/>
          <w:sz w:val="17"/>
          <w:szCs w:val="17"/>
        </w:rPr>
        <w:t>(stanovenú explicitne aj implicitne)</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 xml:space="preserve">-implicitná povinnosť vyplýva </w:t>
      </w:r>
      <w:r w:rsidRPr="00FF0710">
        <w:rPr>
          <w:rFonts w:ascii="Arial" w:hAnsi="Arial" w:cs="Arial"/>
          <w:color w:val="FF0000"/>
          <w:sz w:val="17"/>
          <w:szCs w:val="17"/>
        </w:rPr>
        <w:t>z princípu legality a hierarchie právneho poriadku</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-povinnosť vykladať a uplatňovať povinnosti orgánov verejnej moci v zmysle hierarchie právnych noriem (zákl. práva a slobody sú obsiahnuté v ústave, čiže stoja najvyššie)</w:t>
      </w:r>
    </w:p>
    <w:p w:rsidR="006C0E6B" w:rsidRPr="00F26C68" w:rsidRDefault="006C0E6B" w:rsidP="006C0E6B">
      <w:pPr>
        <w:spacing w:line="240" w:lineRule="auto"/>
        <w:ind w:left="-567" w:right="-567"/>
        <w:jc w:val="both"/>
        <w:rPr>
          <w:rFonts w:ascii="Arial" w:hAnsi="Arial" w:cs="Arial"/>
          <w:b/>
          <w:color w:val="FF0000"/>
          <w:sz w:val="17"/>
          <w:szCs w:val="17"/>
        </w:rPr>
      </w:pPr>
      <w:r>
        <w:rPr>
          <w:rFonts w:ascii="Arial" w:hAnsi="Arial" w:cs="Arial"/>
          <w:sz w:val="17"/>
          <w:szCs w:val="17"/>
        </w:rPr>
        <w:t xml:space="preserve">-najefektívnejšiu a najdostupnejšiu ochranu ľud. práv a slobôd </w:t>
      </w:r>
      <w:r w:rsidRPr="00FF0710">
        <w:rPr>
          <w:rFonts w:ascii="Arial" w:hAnsi="Arial" w:cs="Arial"/>
          <w:color w:val="FF0000"/>
          <w:sz w:val="17"/>
          <w:szCs w:val="17"/>
        </w:rPr>
        <w:t xml:space="preserve">v štáte poskytujú </w:t>
      </w:r>
      <w:r w:rsidRPr="00F26C68">
        <w:rPr>
          <w:rFonts w:ascii="Arial" w:hAnsi="Arial" w:cs="Arial"/>
          <w:b/>
          <w:color w:val="FF0000"/>
          <w:sz w:val="17"/>
          <w:szCs w:val="17"/>
        </w:rPr>
        <w:t>súdy</w:t>
      </w:r>
      <w:r w:rsidRPr="00F26C68">
        <w:rPr>
          <w:rFonts w:ascii="Arial" w:hAnsi="Arial" w:cs="Arial"/>
          <w:b/>
          <w:sz w:val="17"/>
          <w:szCs w:val="17"/>
        </w:rPr>
        <w:t>,</w:t>
      </w:r>
      <w:r>
        <w:rPr>
          <w:rFonts w:ascii="Arial" w:hAnsi="Arial" w:cs="Arial"/>
          <w:sz w:val="17"/>
          <w:szCs w:val="17"/>
        </w:rPr>
        <w:t xml:space="preserve"> ich rozhodnutia sú všeobecne záväzné a </w:t>
      </w:r>
      <w:r w:rsidRPr="00F26C68">
        <w:rPr>
          <w:rFonts w:ascii="Arial" w:hAnsi="Arial" w:cs="Arial"/>
          <w:b/>
          <w:color w:val="FF0000"/>
          <w:sz w:val="17"/>
          <w:szCs w:val="17"/>
        </w:rPr>
        <w:t>sú ultimátnymi garantmi zákl. práv a slobôd</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-súdy sú povinné aplikovať katalóg ľudských práv zakotvených v ústave a Listine zákl. práv a slobôd, ale musia aj reflektovať a nasledovať judikatúru Ústavného súdu SR, ako aj judikatúru ESĽP a Súdneho dvora EÚ</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-na všeobecné súdy sa môžu obracať všetky FO, PO aj štát</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-aj keď sú ľudské práv nepremlčateľné, právny nárok z nich vyplývajúci, napr. náhrada majetkovej ujmy aj nemajetkovej ujmy pri porušení práva na život či súkromie, podlieha premlčaniu ako každý nárok a pod.</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-ESĽP – rozhodnutia súdov sú záväzné, aj keď s nimi zákonod., výkonná či iná moc v štáte nesúhlasí, „Rešpektovanie právomocí súdov zo strany štátu je nevyhnutnou podmienkou pre dôveru verejnosti v súdnictvo a dôveru v právny štát v širšom ponímaní“</w:t>
      </w:r>
    </w:p>
    <w:p w:rsidR="006C0E6B" w:rsidRPr="00F26C68" w:rsidRDefault="006C0E6B" w:rsidP="006C0E6B">
      <w:pPr>
        <w:spacing w:line="240" w:lineRule="auto"/>
        <w:ind w:left="-567" w:right="-567"/>
        <w:jc w:val="both"/>
        <w:rPr>
          <w:rFonts w:ascii="Arial" w:hAnsi="Arial" w:cs="Arial"/>
          <w:b/>
          <w:color w:val="FF0000"/>
          <w:sz w:val="17"/>
          <w:szCs w:val="17"/>
          <w:u w:val="single"/>
        </w:rPr>
      </w:pPr>
      <w:r w:rsidRPr="00F26C68">
        <w:rPr>
          <w:rFonts w:ascii="Arial" w:hAnsi="Arial" w:cs="Arial"/>
          <w:b/>
          <w:color w:val="FF0000"/>
          <w:sz w:val="17"/>
          <w:szCs w:val="17"/>
          <w:u w:val="single"/>
        </w:rPr>
        <w:t>Vnútroštátne procesné prostriedky</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w:t>
      </w:r>
      <w:r w:rsidRPr="00F26C68">
        <w:rPr>
          <w:rFonts w:ascii="Arial" w:hAnsi="Arial" w:cs="Arial"/>
          <w:b/>
          <w:color w:val="FF0000"/>
          <w:sz w:val="17"/>
          <w:szCs w:val="17"/>
        </w:rPr>
        <w:t>v súkromnom práve – hlavne návrh na všeobecný súd (žaloba) + riadne (odvolanie) a mimoriadne opravné prostriedky</w:t>
      </w:r>
      <w:r w:rsidRPr="00FF0710">
        <w:rPr>
          <w:rFonts w:ascii="Arial" w:hAnsi="Arial" w:cs="Arial"/>
          <w:color w:val="FF0000"/>
          <w:sz w:val="17"/>
          <w:szCs w:val="17"/>
        </w:rPr>
        <w:t xml:space="preserve"> </w:t>
      </w:r>
      <w:r>
        <w:rPr>
          <w:rFonts w:ascii="Arial" w:hAnsi="Arial" w:cs="Arial"/>
          <w:sz w:val="17"/>
          <w:szCs w:val="17"/>
        </w:rPr>
        <w:t>(dovolanie, návrh na obnovu konania, mimoriadne dovolanie)</w:t>
      </w:r>
    </w:p>
    <w:p w:rsidR="006C0E6B" w:rsidRPr="00F26C68" w:rsidRDefault="006C0E6B" w:rsidP="006C0E6B">
      <w:pPr>
        <w:spacing w:line="240" w:lineRule="auto"/>
        <w:ind w:left="-567" w:right="-567"/>
        <w:jc w:val="both"/>
        <w:rPr>
          <w:rFonts w:ascii="Arial" w:hAnsi="Arial" w:cs="Arial"/>
          <w:b/>
          <w:sz w:val="17"/>
          <w:szCs w:val="17"/>
        </w:rPr>
      </w:pPr>
      <w:r>
        <w:rPr>
          <w:rFonts w:ascii="Arial" w:hAnsi="Arial" w:cs="Arial"/>
          <w:sz w:val="17"/>
          <w:szCs w:val="17"/>
        </w:rPr>
        <w:t xml:space="preserve">-vo verejnom práve – v Trestnom práve: </w:t>
      </w:r>
      <w:r w:rsidRPr="00F26C68">
        <w:rPr>
          <w:rFonts w:ascii="Arial" w:hAnsi="Arial" w:cs="Arial"/>
          <w:b/>
          <w:color w:val="FF0000"/>
          <w:sz w:val="17"/>
          <w:szCs w:val="17"/>
        </w:rPr>
        <w:t>odvolanie</w:t>
      </w:r>
      <w:r>
        <w:rPr>
          <w:rFonts w:ascii="Arial" w:hAnsi="Arial" w:cs="Arial"/>
          <w:sz w:val="17"/>
          <w:szCs w:val="17"/>
        </w:rPr>
        <w:t xml:space="preserve">, odpor, </w:t>
      </w:r>
      <w:r w:rsidRPr="00F26C68">
        <w:rPr>
          <w:rFonts w:ascii="Arial" w:hAnsi="Arial" w:cs="Arial"/>
          <w:b/>
          <w:color w:val="FF0000"/>
          <w:sz w:val="17"/>
          <w:szCs w:val="17"/>
        </w:rPr>
        <w:t>dovolanie</w:t>
      </w:r>
      <w:r>
        <w:rPr>
          <w:rFonts w:ascii="Arial" w:hAnsi="Arial" w:cs="Arial"/>
          <w:sz w:val="17"/>
          <w:szCs w:val="17"/>
        </w:rPr>
        <w:t xml:space="preserve">, návrh na obnovu konania; v Správnom práve: </w:t>
      </w:r>
      <w:r w:rsidRPr="00F26C68">
        <w:rPr>
          <w:rFonts w:ascii="Arial" w:hAnsi="Arial" w:cs="Arial"/>
          <w:b/>
          <w:color w:val="FF0000"/>
          <w:sz w:val="17"/>
          <w:szCs w:val="17"/>
        </w:rPr>
        <w:t>návrh na začiatok konania, odvolanie, návrh na obnovu konania</w:t>
      </w:r>
      <w:r w:rsidRPr="00FF0710">
        <w:rPr>
          <w:rFonts w:ascii="Arial" w:hAnsi="Arial" w:cs="Arial"/>
          <w:color w:val="FF0000"/>
          <w:sz w:val="17"/>
          <w:szCs w:val="17"/>
        </w:rPr>
        <w:t xml:space="preserve"> </w:t>
      </w:r>
      <w:r>
        <w:rPr>
          <w:rFonts w:ascii="Arial" w:hAnsi="Arial" w:cs="Arial"/>
          <w:sz w:val="17"/>
          <w:szCs w:val="17"/>
        </w:rPr>
        <w:t xml:space="preserve">atď.; v Ústavnom práve: </w:t>
      </w:r>
      <w:r w:rsidRPr="00F26C68">
        <w:rPr>
          <w:rFonts w:ascii="Arial" w:hAnsi="Arial" w:cs="Arial"/>
          <w:b/>
          <w:color w:val="FF0000"/>
          <w:sz w:val="17"/>
          <w:szCs w:val="17"/>
        </w:rPr>
        <w:t>ústavná sťažnosť</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w:t>
      </w:r>
      <w:r w:rsidRPr="00FF0710">
        <w:rPr>
          <w:rFonts w:ascii="Arial" w:hAnsi="Arial" w:cs="Arial"/>
          <w:color w:val="FF0000"/>
          <w:sz w:val="17"/>
          <w:szCs w:val="17"/>
        </w:rPr>
        <w:t>opravné prostriedky</w:t>
      </w:r>
      <w:r>
        <w:rPr>
          <w:rFonts w:ascii="Arial" w:hAnsi="Arial" w:cs="Arial"/>
          <w:sz w:val="17"/>
          <w:szCs w:val="17"/>
        </w:rPr>
        <w:t>, ktoré majú dočasný charakter: napr. predbežné opatrenie, dočasné opatrenie atď.</w:t>
      </w:r>
    </w:p>
    <w:p w:rsidR="00F26C68" w:rsidRDefault="00F26C68" w:rsidP="006C0E6B">
      <w:pPr>
        <w:spacing w:line="240" w:lineRule="auto"/>
        <w:ind w:left="-567" w:right="-567"/>
        <w:jc w:val="both"/>
        <w:rPr>
          <w:rFonts w:ascii="Arial" w:hAnsi="Arial" w:cs="Arial"/>
          <w:color w:val="FF0000"/>
          <w:sz w:val="17"/>
          <w:szCs w:val="17"/>
          <w:u w:val="single"/>
        </w:rPr>
      </w:pPr>
    </w:p>
    <w:p w:rsidR="006C0E6B" w:rsidRPr="00F26C68" w:rsidRDefault="006C0E6B" w:rsidP="006C0E6B">
      <w:pPr>
        <w:spacing w:line="240" w:lineRule="auto"/>
        <w:ind w:left="-567" w:right="-567"/>
        <w:jc w:val="both"/>
        <w:rPr>
          <w:rFonts w:ascii="Arial" w:hAnsi="Arial" w:cs="Arial"/>
          <w:b/>
          <w:color w:val="FF0000"/>
          <w:sz w:val="17"/>
          <w:szCs w:val="17"/>
          <w:u w:val="single"/>
        </w:rPr>
      </w:pPr>
      <w:r w:rsidRPr="00F26C68">
        <w:rPr>
          <w:rFonts w:ascii="Arial" w:hAnsi="Arial" w:cs="Arial"/>
          <w:b/>
          <w:color w:val="FF0000"/>
          <w:sz w:val="17"/>
          <w:szCs w:val="17"/>
          <w:u w:val="single"/>
        </w:rPr>
        <w:t>Medzinárodnoprávny (nadnárodný) aspekt zákl. práv a slobôd</w:t>
      </w:r>
    </w:p>
    <w:p w:rsidR="006C0E6B" w:rsidRPr="00FF0710" w:rsidRDefault="006C0E6B" w:rsidP="006C0E6B">
      <w:pPr>
        <w:spacing w:line="240" w:lineRule="auto"/>
        <w:ind w:left="-567" w:right="-567"/>
        <w:jc w:val="both"/>
        <w:rPr>
          <w:rFonts w:ascii="Arial" w:hAnsi="Arial" w:cs="Arial"/>
          <w:color w:val="FF0000"/>
          <w:sz w:val="17"/>
          <w:szCs w:val="17"/>
        </w:rPr>
      </w:pPr>
      <w:r>
        <w:rPr>
          <w:rFonts w:ascii="Arial" w:hAnsi="Arial" w:cs="Arial"/>
          <w:sz w:val="17"/>
          <w:szCs w:val="17"/>
        </w:rPr>
        <w:t xml:space="preserve">-rozvíjal sa </w:t>
      </w:r>
      <w:r w:rsidRPr="00F26C68">
        <w:rPr>
          <w:rFonts w:ascii="Arial" w:hAnsi="Arial" w:cs="Arial"/>
          <w:color w:val="FF0000"/>
          <w:sz w:val="17"/>
          <w:szCs w:val="17"/>
          <w:u w:val="single"/>
        </w:rPr>
        <w:t>po 2. svetovej vojne</w:t>
      </w:r>
    </w:p>
    <w:p w:rsidR="006C0E6B" w:rsidRPr="00F26C68" w:rsidRDefault="006C0E6B" w:rsidP="006C0E6B">
      <w:pPr>
        <w:spacing w:line="240" w:lineRule="auto"/>
        <w:ind w:left="-567" w:right="-567"/>
        <w:jc w:val="both"/>
        <w:rPr>
          <w:rFonts w:ascii="Arial" w:hAnsi="Arial" w:cs="Arial"/>
          <w:b/>
          <w:color w:val="FF0000"/>
          <w:sz w:val="17"/>
          <w:szCs w:val="17"/>
          <w:u w:val="single"/>
        </w:rPr>
      </w:pPr>
      <w:r w:rsidRPr="007A2A62">
        <w:rPr>
          <w:rFonts w:ascii="Arial" w:hAnsi="Arial" w:cs="Arial"/>
          <w:b/>
          <w:sz w:val="17"/>
          <w:szCs w:val="17"/>
        </w:rPr>
        <w:t>-</w:t>
      </w:r>
      <w:r w:rsidRPr="00F26C68">
        <w:rPr>
          <w:rFonts w:ascii="Arial" w:hAnsi="Arial" w:cs="Arial"/>
          <w:b/>
          <w:color w:val="FF0000"/>
          <w:sz w:val="17"/>
          <w:szCs w:val="17"/>
          <w:u w:val="single"/>
        </w:rPr>
        <w:t>Výbor OSN pre ľudské práva</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-vychádza z </w:t>
      </w:r>
      <w:r w:rsidRPr="00F26C68">
        <w:rPr>
          <w:rFonts w:ascii="Arial" w:hAnsi="Arial" w:cs="Arial"/>
          <w:b/>
          <w:color w:val="FF0000"/>
          <w:sz w:val="17"/>
          <w:szCs w:val="17"/>
        </w:rPr>
        <w:t>Medzin. paktu o občian. a polit. právach</w:t>
      </w:r>
      <w:r w:rsidRPr="00F26C68">
        <w:rPr>
          <w:rFonts w:ascii="Arial" w:hAnsi="Arial" w:cs="Arial"/>
          <w:color w:val="FF0000"/>
          <w:sz w:val="17"/>
          <w:szCs w:val="17"/>
        </w:rPr>
        <w:t xml:space="preserve"> </w:t>
      </w:r>
      <w:r>
        <w:rPr>
          <w:rFonts w:ascii="Arial" w:hAnsi="Arial" w:cs="Arial"/>
          <w:sz w:val="17"/>
          <w:szCs w:val="17"/>
        </w:rPr>
        <w:t>(ČSSR ho ratifikovala v r. 1975)</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w:t>
      </w:r>
      <w:r w:rsidRPr="00F26C68">
        <w:rPr>
          <w:rFonts w:ascii="Arial" w:hAnsi="Arial" w:cs="Arial"/>
          <w:color w:val="FF0000"/>
          <w:sz w:val="17"/>
          <w:szCs w:val="17"/>
        </w:rPr>
        <w:t>nezávislý orgán, zložený z 18 členov</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 xml:space="preserve">-2 procedúry kontrolného mechanizmu </w:t>
      </w:r>
      <w:r w:rsidRPr="00F26C68">
        <w:rPr>
          <w:rFonts w:ascii="Arial" w:hAnsi="Arial" w:cs="Arial"/>
          <w:color w:val="FF0000"/>
          <w:sz w:val="17"/>
          <w:szCs w:val="17"/>
        </w:rPr>
        <w:t>dodržiavania záväzkov štátov z paktu</w:t>
      </w:r>
      <w:r>
        <w:rPr>
          <w:rFonts w:ascii="Arial" w:hAnsi="Arial" w:cs="Arial"/>
          <w:sz w:val="17"/>
          <w:szCs w:val="17"/>
        </w:rPr>
        <w:t>– spravodajská a medzištátna</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w:t>
      </w:r>
      <w:r w:rsidRPr="00FF0710">
        <w:rPr>
          <w:rFonts w:ascii="Arial" w:hAnsi="Arial" w:cs="Arial"/>
          <w:color w:val="FF0000"/>
          <w:sz w:val="17"/>
          <w:szCs w:val="17"/>
        </w:rPr>
        <w:t xml:space="preserve">možnosť jednotlivcov podať individuálne oznámenia výboru v súvislosti s porušovaním práv </w:t>
      </w:r>
      <w:r>
        <w:rPr>
          <w:rFonts w:ascii="Arial" w:hAnsi="Arial" w:cs="Arial"/>
          <w:sz w:val="17"/>
          <w:szCs w:val="17"/>
        </w:rPr>
        <w:t>(na základe Opčného protokolu) po vyčerpaní vnútroštátnych ochranných prostriedkov</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-spravodajská procedúra je obligatórna – v rámci nej sú 2 spravodajské režimy: 1. každý štát je povinný predložiť správu o implementácií paktu do roka, v ktorom sa stal účastníkom paktu; 2. výbor si môže vyžiadať správu o opatreniach, ktoré boli prijaté na uvedenie práv z paktu do života</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-medzištátna procedúra je fakultatívna – jeden štát podá oznámenie na iný, že si neplní záväzky z paktu</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Kompetencia výboru</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-materiálna kompetencia – týka sa len práv obsiahnutých v pakte</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-osobná pôsobnosť – jednotlivci podliehajúci jurisdikcii zmluvnej strany</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-časové hľadisko – 2 významné skutočnosti: 1. vstup paktu do platnosti a jeho ratifikácia, 2. vnútroštátna účinnosť</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lastRenderedPageBreak/>
        <w:t>-miestna kompetencia – územie pod jurisdikciou zmluvného štátu</w:t>
      </w:r>
    </w:p>
    <w:p w:rsidR="006C0E6B" w:rsidRPr="007A2A62" w:rsidRDefault="006C0E6B" w:rsidP="006C0E6B">
      <w:pPr>
        <w:spacing w:line="240" w:lineRule="auto"/>
        <w:ind w:left="-567" w:right="-567"/>
        <w:jc w:val="both"/>
        <w:rPr>
          <w:rFonts w:ascii="Arial" w:hAnsi="Arial" w:cs="Arial"/>
          <w:b/>
          <w:sz w:val="17"/>
          <w:szCs w:val="17"/>
        </w:rPr>
      </w:pPr>
      <w:r w:rsidRPr="007A2A62">
        <w:rPr>
          <w:rFonts w:ascii="Arial" w:hAnsi="Arial" w:cs="Arial"/>
          <w:b/>
          <w:sz w:val="17"/>
          <w:szCs w:val="17"/>
        </w:rPr>
        <w:t>-</w:t>
      </w:r>
      <w:r w:rsidRPr="00F26C68">
        <w:rPr>
          <w:rFonts w:ascii="Arial" w:hAnsi="Arial" w:cs="Arial"/>
          <w:b/>
          <w:color w:val="FF0000"/>
          <w:sz w:val="17"/>
          <w:szCs w:val="17"/>
          <w:u w:val="single"/>
        </w:rPr>
        <w:t>Výbor pre hosp., sociálne a kultúrne práva</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-pakt nestanovuje priame záväzky pre štát, nevytvára ani mechanizmus kontroly štátu</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-kontrolný mechanizmus spočíva v </w:t>
      </w:r>
      <w:r w:rsidRPr="00F26C68">
        <w:rPr>
          <w:rFonts w:ascii="Arial" w:hAnsi="Arial" w:cs="Arial"/>
          <w:sz w:val="17"/>
          <w:szCs w:val="17"/>
          <w:u w:val="single"/>
        </w:rPr>
        <w:t>predkladaní správ generálnemu tajomníkovi OSN</w:t>
      </w:r>
      <w:r>
        <w:rPr>
          <w:rFonts w:ascii="Arial" w:hAnsi="Arial" w:cs="Arial"/>
          <w:sz w:val="17"/>
          <w:szCs w:val="17"/>
        </w:rPr>
        <w:t>, ktorý ich posúva odborným organizáciám v rámci OSN (ohľadne prijatých opatrení určených na implementáciu paktu...)</w:t>
      </w:r>
    </w:p>
    <w:p w:rsidR="006C0E6B" w:rsidRPr="00FF0710" w:rsidRDefault="006C0E6B" w:rsidP="006C0E6B">
      <w:pPr>
        <w:spacing w:line="240" w:lineRule="auto"/>
        <w:ind w:left="-567" w:right="-567"/>
        <w:jc w:val="both"/>
        <w:rPr>
          <w:rFonts w:ascii="Arial" w:hAnsi="Arial" w:cs="Arial"/>
          <w:b/>
          <w:color w:val="FF0000"/>
          <w:sz w:val="17"/>
          <w:szCs w:val="17"/>
        </w:rPr>
      </w:pPr>
      <w:r w:rsidRPr="00FF0710">
        <w:rPr>
          <w:rFonts w:ascii="Arial" w:hAnsi="Arial" w:cs="Arial"/>
          <w:b/>
          <w:color w:val="FF0000"/>
          <w:sz w:val="17"/>
          <w:szCs w:val="17"/>
        </w:rPr>
        <w:t>-</w:t>
      </w:r>
      <w:r w:rsidRPr="00F26C68">
        <w:rPr>
          <w:rFonts w:ascii="Arial" w:hAnsi="Arial" w:cs="Arial"/>
          <w:b/>
          <w:color w:val="FF0000"/>
          <w:sz w:val="17"/>
          <w:szCs w:val="17"/>
          <w:u w:val="single"/>
        </w:rPr>
        <w:t>Európsky súd pre ľudské práva</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w:t>
      </w:r>
      <w:r w:rsidRPr="00F26C68">
        <w:rPr>
          <w:rFonts w:ascii="Arial" w:hAnsi="Arial" w:cs="Arial"/>
          <w:b/>
          <w:color w:val="FF0000"/>
          <w:sz w:val="17"/>
          <w:szCs w:val="17"/>
        </w:rPr>
        <w:t>založený Európskym dohovorom  o ľudských právach</w:t>
      </w:r>
      <w:r w:rsidRPr="00F26C68">
        <w:rPr>
          <w:rFonts w:ascii="Arial" w:hAnsi="Arial" w:cs="Arial"/>
          <w:color w:val="FF0000"/>
          <w:sz w:val="17"/>
          <w:szCs w:val="17"/>
        </w:rPr>
        <w:t xml:space="preserve"> </w:t>
      </w:r>
      <w:r>
        <w:rPr>
          <w:rFonts w:ascii="Arial" w:hAnsi="Arial" w:cs="Arial"/>
          <w:sz w:val="17"/>
          <w:szCs w:val="17"/>
        </w:rPr>
        <w:t>(1950)</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-od r. 1988 pôsobí ako permanentný a jediný orgán určený na kontrolu záväzkov vyplývajúcich štátom z dohovoru</w:t>
      </w:r>
    </w:p>
    <w:p w:rsidR="006C0E6B" w:rsidRPr="00F26C68" w:rsidRDefault="006C0E6B" w:rsidP="006C0E6B">
      <w:pPr>
        <w:spacing w:line="240" w:lineRule="auto"/>
        <w:ind w:left="-284" w:right="-567"/>
        <w:jc w:val="both"/>
        <w:rPr>
          <w:rFonts w:ascii="Arial" w:hAnsi="Arial" w:cs="Arial"/>
          <w:color w:val="FF0000"/>
          <w:sz w:val="17"/>
          <w:szCs w:val="17"/>
          <w:u w:val="single"/>
        </w:rPr>
      </w:pPr>
      <w:r>
        <w:rPr>
          <w:rFonts w:ascii="Arial" w:hAnsi="Arial" w:cs="Arial"/>
          <w:sz w:val="17"/>
          <w:szCs w:val="17"/>
        </w:rPr>
        <w:t>-prerokúva 2 typy sťažností</w:t>
      </w:r>
      <w:r w:rsidRPr="00F26C68">
        <w:rPr>
          <w:rFonts w:ascii="Arial" w:hAnsi="Arial" w:cs="Arial"/>
          <w:sz w:val="17"/>
          <w:szCs w:val="17"/>
          <w:u w:val="single"/>
        </w:rPr>
        <w:t xml:space="preserve">: </w:t>
      </w:r>
      <w:r w:rsidRPr="00F26C68">
        <w:rPr>
          <w:rFonts w:ascii="Arial" w:hAnsi="Arial" w:cs="Arial"/>
          <w:color w:val="FF0000"/>
          <w:sz w:val="17"/>
          <w:szCs w:val="17"/>
          <w:u w:val="single"/>
        </w:rPr>
        <w:t>medzištátne a individuálne</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 xml:space="preserve">-šťažnosť na ESĽP nemôžu podať žiadne štátne orgány a inštitúcie </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-práva a slobody z dohovoru sa priznávajú každému, kto je pod jurisdikciou zmluvných štátov</w:t>
      </w:r>
    </w:p>
    <w:p w:rsidR="006C0E6B" w:rsidRPr="00F26C68" w:rsidRDefault="006C0E6B" w:rsidP="006C0E6B">
      <w:pPr>
        <w:spacing w:line="240" w:lineRule="auto"/>
        <w:ind w:left="-284" w:right="-567"/>
        <w:jc w:val="both"/>
        <w:rPr>
          <w:rFonts w:ascii="Arial" w:hAnsi="Arial" w:cs="Arial"/>
          <w:color w:val="FF0000"/>
          <w:sz w:val="17"/>
          <w:szCs w:val="17"/>
          <w:u w:val="single"/>
        </w:rPr>
      </w:pPr>
      <w:r w:rsidRPr="00F26C68">
        <w:rPr>
          <w:rFonts w:ascii="Arial" w:hAnsi="Arial" w:cs="Arial"/>
          <w:sz w:val="17"/>
          <w:szCs w:val="17"/>
          <w:u w:val="single"/>
        </w:rPr>
        <w:t>-</w:t>
      </w:r>
      <w:r w:rsidRPr="00F26C68">
        <w:rPr>
          <w:rFonts w:ascii="Arial" w:hAnsi="Arial" w:cs="Arial"/>
          <w:color w:val="FF0000"/>
          <w:sz w:val="17"/>
          <w:szCs w:val="17"/>
          <w:u w:val="single"/>
        </w:rPr>
        <w:t>lehota na predloženie sťažnosti je 6 mesiacov odo dňa konečného rozhodnutia vo veci</w:t>
      </w:r>
    </w:p>
    <w:p w:rsidR="006C0E6B" w:rsidRPr="00F26C68" w:rsidRDefault="006C0E6B" w:rsidP="006C0E6B">
      <w:pPr>
        <w:spacing w:line="240" w:lineRule="auto"/>
        <w:ind w:left="-284" w:right="-567"/>
        <w:jc w:val="both"/>
        <w:rPr>
          <w:rFonts w:ascii="Arial" w:hAnsi="Arial" w:cs="Arial"/>
          <w:color w:val="FF0000"/>
          <w:sz w:val="17"/>
          <w:szCs w:val="17"/>
        </w:rPr>
      </w:pPr>
      <w:r w:rsidRPr="00F26C68">
        <w:rPr>
          <w:rFonts w:ascii="Arial" w:hAnsi="Arial" w:cs="Arial"/>
          <w:color w:val="FF0000"/>
          <w:sz w:val="17"/>
          <w:szCs w:val="17"/>
        </w:rPr>
        <w:t>-</w:t>
      </w:r>
      <w:r w:rsidRPr="00F26C68">
        <w:rPr>
          <w:rFonts w:ascii="Arial" w:hAnsi="Arial" w:cs="Arial"/>
          <w:color w:val="FF0000"/>
          <w:sz w:val="17"/>
          <w:szCs w:val="17"/>
          <w:u w:val="single"/>
        </w:rPr>
        <w:t>má oprávnenie prejednávať len sťažnosti týkajúce sa ustanovení dohovoru a jeho protokolov</w:t>
      </w:r>
    </w:p>
    <w:p w:rsidR="006C0E6B" w:rsidRPr="00F26C68" w:rsidRDefault="006C0E6B" w:rsidP="006C0E6B">
      <w:pPr>
        <w:spacing w:line="240" w:lineRule="auto"/>
        <w:ind w:left="-284" w:right="-567"/>
        <w:jc w:val="both"/>
        <w:rPr>
          <w:rFonts w:ascii="Arial" w:hAnsi="Arial" w:cs="Arial"/>
          <w:color w:val="FF0000"/>
          <w:sz w:val="17"/>
          <w:szCs w:val="17"/>
          <w:u w:val="single"/>
        </w:rPr>
      </w:pPr>
      <w:r w:rsidRPr="00F26C68">
        <w:rPr>
          <w:rFonts w:ascii="Arial" w:hAnsi="Arial" w:cs="Arial"/>
          <w:color w:val="FF0000"/>
          <w:sz w:val="17"/>
          <w:szCs w:val="17"/>
        </w:rPr>
        <w:t>-</w:t>
      </w:r>
      <w:r w:rsidRPr="00F26C68">
        <w:rPr>
          <w:rFonts w:ascii="Arial" w:hAnsi="Arial" w:cs="Arial"/>
          <w:color w:val="FF0000"/>
          <w:sz w:val="17"/>
          <w:szCs w:val="17"/>
          <w:u w:val="single"/>
        </w:rPr>
        <w:t>pred sťažnosťou na ESĽP je potrebné vyčerpať všetky účinné vnútroštátne prostriedky nápravy</w:t>
      </w:r>
    </w:p>
    <w:p w:rsidR="006C0E6B" w:rsidRPr="00F26C68" w:rsidRDefault="006C0E6B" w:rsidP="006C0E6B">
      <w:pPr>
        <w:spacing w:line="240" w:lineRule="auto"/>
        <w:ind w:left="-284" w:right="-567"/>
        <w:jc w:val="both"/>
        <w:rPr>
          <w:rFonts w:ascii="Arial" w:hAnsi="Arial" w:cs="Arial"/>
          <w:color w:val="FF0000"/>
          <w:sz w:val="17"/>
          <w:szCs w:val="17"/>
        </w:rPr>
      </w:pPr>
      <w:r>
        <w:rPr>
          <w:rFonts w:ascii="Arial" w:hAnsi="Arial" w:cs="Arial"/>
          <w:sz w:val="17"/>
          <w:szCs w:val="17"/>
        </w:rPr>
        <w:t xml:space="preserve">-konanie pred ESĽP má 3 fázy: 1. </w:t>
      </w:r>
      <w:r w:rsidRPr="00F26C68">
        <w:rPr>
          <w:rFonts w:ascii="Arial" w:hAnsi="Arial" w:cs="Arial"/>
          <w:color w:val="FF0000"/>
          <w:sz w:val="17"/>
          <w:szCs w:val="17"/>
          <w:u w:val="single"/>
        </w:rPr>
        <w:t>rozhodovanie o prípustnosti sťažnosti, 2. rozhodovanie v merite veci, 3. výkon rozhodnutia</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 xml:space="preserve">-rozhodnutia ESĽP </w:t>
      </w:r>
      <w:r w:rsidRPr="00F26C68">
        <w:rPr>
          <w:rFonts w:ascii="Arial" w:hAnsi="Arial" w:cs="Arial"/>
          <w:color w:val="FF0000"/>
          <w:sz w:val="17"/>
          <w:szCs w:val="17"/>
          <w:u w:val="single"/>
        </w:rPr>
        <w:t>sú pre štáty záväzné</w:t>
      </w:r>
      <w:r>
        <w:rPr>
          <w:rFonts w:ascii="Arial" w:hAnsi="Arial" w:cs="Arial"/>
          <w:sz w:val="17"/>
          <w:szCs w:val="17"/>
        </w:rPr>
        <w:t>, zároveň štát je povinný sledovať judikatúru tohto súdu aj voči iným štátom</w:t>
      </w:r>
    </w:p>
    <w:p w:rsidR="006C0E6B" w:rsidRPr="00FF0710" w:rsidRDefault="006C0E6B" w:rsidP="006C0E6B">
      <w:pPr>
        <w:spacing w:line="240" w:lineRule="auto"/>
        <w:ind w:left="-567" w:right="-567"/>
        <w:jc w:val="both"/>
        <w:rPr>
          <w:rFonts w:ascii="Arial" w:hAnsi="Arial" w:cs="Arial"/>
          <w:b/>
          <w:color w:val="FF0000"/>
          <w:sz w:val="17"/>
          <w:szCs w:val="17"/>
        </w:rPr>
      </w:pPr>
      <w:r w:rsidRPr="00FF0710">
        <w:rPr>
          <w:rFonts w:ascii="Arial" w:hAnsi="Arial" w:cs="Arial"/>
          <w:b/>
          <w:color w:val="FF0000"/>
          <w:sz w:val="17"/>
          <w:szCs w:val="17"/>
        </w:rPr>
        <w:t>-Európska únia</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-v rámci nej Charta základných práv EÚ (2000)</w:t>
      </w:r>
    </w:p>
    <w:p w:rsidR="006C0E6B" w:rsidRPr="00F26C68" w:rsidRDefault="006C0E6B" w:rsidP="006C0E6B">
      <w:pPr>
        <w:spacing w:line="240" w:lineRule="auto"/>
        <w:ind w:left="-284" w:right="-567"/>
        <w:jc w:val="both"/>
        <w:rPr>
          <w:rFonts w:ascii="Arial" w:hAnsi="Arial" w:cs="Arial"/>
          <w:color w:val="FF0000"/>
          <w:sz w:val="17"/>
          <w:szCs w:val="17"/>
          <w:u w:val="single"/>
        </w:rPr>
      </w:pPr>
      <w:r>
        <w:rPr>
          <w:rFonts w:ascii="Arial" w:hAnsi="Arial" w:cs="Arial"/>
          <w:sz w:val="17"/>
          <w:szCs w:val="17"/>
        </w:rPr>
        <w:t>-</w:t>
      </w:r>
      <w:r w:rsidRPr="00F26C68">
        <w:rPr>
          <w:rFonts w:ascii="Arial" w:hAnsi="Arial" w:cs="Arial"/>
          <w:color w:val="FF0000"/>
          <w:sz w:val="17"/>
          <w:szCs w:val="17"/>
          <w:u w:val="single"/>
        </w:rPr>
        <w:t>od roku 2009 je charta súčasťou práva EÚ a má rovnakú právnu silu ako zakladajúce zmluvy</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-adresátmi práv a slobôd sú občania EÚ</w:t>
      </w:r>
    </w:p>
    <w:p w:rsidR="006C0E6B" w:rsidRDefault="006C0E6B" w:rsidP="006C0E6B">
      <w:pPr>
        <w:spacing w:line="240" w:lineRule="auto"/>
        <w:ind w:left="-284" w:right="-567"/>
        <w:jc w:val="both"/>
        <w:rPr>
          <w:rFonts w:ascii="Arial" w:hAnsi="Arial" w:cs="Arial"/>
          <w:sz w:val="17"/>
          <w:szCs w:val="17"/>
        </w:rPr>
      </w:pPr>
      <w:r>
        <w:rPr>
          <w:rFonts w:ascii="Arial" w:hAnsi="Arial" w:cs="Arial"/>
          <w:sz w:val="17"/>
          <w:szCs w:val="17"/>
        </w:rPr>
        <w:t>-zatiaľ chýba kontrolný mechanizmus na domáhanie sa práv a slobôd z charty</w:t>
      </w:r>
    </w:p>
    <w:p w:rsidR="006C0E6B" w:rsidRPr="00E46F28" w:rsidRDefault="006C0E6B" w:rsidP="006C0E6B">
      <w:pPr>
        <w:spacing w:line="240" w:lineRule="auto"/>
        <w:ind w:left="-284" w:right="-567"/>
        <w:jc w:val="both"/>
        <w:rPr>
          <w:rFonts w:ascii="Arial" w:hAnsi="Arial" w:cs="Arial"/>
          <w:sz w:val="17"/>
          <w:szCs w:val="17"/>
        </w:rPr>
      </w:pPr>
      <w:r>
        <w:rPr>
          <w:rFonts w:ascii="Arial" w:hAnsi="Arial" w:cs="Arial"/>
          <w:sz w:val="17"/>
          <w:szCs w:val="17"/>
        </w:rPr>
        <w:t>-práva a slobody vyjadrené v charte rozvíja judikatúra Súdneho dvora EÚ hlavne na základe prejudiciálnych otázok</w:t>
      </w:r>
    </w:p>
    <w:p w:rsidR="006C0E6B" w:rsidRDefault="006C0E6B" w:rsidP="006C0E6B">
      <w:pPr>
        <w:spacing w:line="240" w:lineRule="auto"/>
        <w:ind w:left="-284" w:right="-567"/>
        <w:jc w:val="both"/>
        <w:rPr>
          <w:rFonts w:ascii="Arial" w:hAnsi="Arial" w:cs="Arial"/>
          <w:sz w:val="17"/>
          <w:szCs w:val="17"/>
        </w:rPr>
      </w:pPr>
    </w:p>
    <w:p w:rsidR="006C0E6B" w:rsidRPr="00C15857" w:rsidRDefault="006C0E6B" w:rsidP="006C0E6B">
      <w:pPr>
        <w:spacing w:line="240" w:lineRule="auto"/>
        <w:ind w:left="-567" w:right="-567"/>
        <w:jc w:val="both"/>
        <w:rPr>
          <w:rFonts w:ascii="Arial" w:hAnsi="Arial" w:cs="Arial"/>
          <w:b/>
          <w:sz w:val="24"/>
          <w:szCs w:val="24"/>
        </w:rPr>
      </w:pPr>
      <w:r w:rsidRPr="00C15857">
        <w:rPr>
          <w:rFonts w:ascii="Arial" w:hAnsi="Arial" w:cs="Arial"/>
          <w:b/>
          <w:sz w:val="24"/>
          <w:szCs w:val="24"/>
        </w:rPr>
        <w:t>31. Pozitívny záväzok SR vo vzťahu k základným práva a slobodám</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 xml:space="preserve">-tento záväzok nespočíva len v nezasahovaní štátu pri garancii práv a slobôd, ale vyžaduje sa aj jeho </w:t>
      </w:r>
      <w:r w:rsidRPr="00F26C68">
        <w:rPr>
          <w:rFonts w:ascii="Arial" w:hAnsi="Arial" w:cs="Arial"/>
          <w:b/>
          <w:color w:val="FF0000"/>
          <w:sz w:val="17"/>
          <w:szCs w:val="17"/>
        </w:rPr>
        <w:t>aktívne konanie</w:t>
      </w:r>
      <w:r w:rsidRPr="00FF0710">
        <w:rPr>
          <w:rFonts w:ascii="Arial" w:hAnsi="Arial" w:cs="Arial"/>
          <w:color w:val="FF0000"/>
          <w:sz w:val="17"/>
          <w:szCs w:val="17"/>
        </w:rPr>
        <w:t xml:space="preserve"> </w:t>
      </w:r>
      <w:r>
        <w:rPr>
          <w:rFonts w:ascii="Arial" w:hAnsi="Arial" w:cs="Arial"/>
          <w:sz w:val="17"/>
          <w:szCs w:val="17"/>
        </w:rPr>
        <w:t>(pozitívny záväzok) a to aj pri typicky negatívnych právach</w:t>
      </w:r>
    </w:p>
    <w:p w:rsidR="00FF0710" w:rsidRDefault="00FF0710" w:rsidP="006C0E6B">
      <w:pPr>
        <w:spacing w:line="240" w:lineRule="auto"/>
        <w:ind w:left="-567" w:right="-567"/>
        <w:jc w:val="both"/>
        <w:rPr>
          <w:rFonts w:ascii="Arial" w:hAnsi="Arial" w:cs="Arial"/>
          <w:sz w:val="17"/>
          <w:szCs w:val="17"/>
        </w:rPr>
      </w:pPr>
      <w:r>
        <w:rPr>
          <w:rFonts w:ascii="Arial" w:hAnsi="Arial" w:cs="Arial"/>
          <w:sz w:val="17"/>
          <w:szCs w:val="17"/>
        </w:rPr>
        <w:t xml:space="preserve">- </w:t>
      </w:r>
      <w:r w:rsidRPr="00F26C68">
        <w:rPr>
          <w:rFonts w:ascii="Arial" w:hAnsi="Arial" w:cs="Arial"/>
          <w:color w:val="FF0000"/>
          <w:sz w:val="17"/>
          <w:szCs w:val="17"/>
        </w:rPr>
        <w:t>najmä pri právach 2. a 3. generácie</w:t>
      </w:r>
      <w:r>
        <w:rPr>
          <w:rFonts w:ascii="Arial" w:hAnsi="Arial" w:cs="Arial"/>
          <w:sz w:val="17"/>
          <w:szCs w:val="17"/>
        </w:rPr>
        <w:t>.</w:t>
      </w:r>
      <w:r w:rsidR="005C4D71">
        <w:rPr>
          <w:rFonts w:ascii="Arial" w:hAnsi="Arial" w:cs="Arial"/>
          <w:sz w:val="17"/>
          <w:szCs w:val="17"/>
        </w:rPr>
        <w:t xml:space="preserve"> , </w:t>
      </w:r>
      <w:r w:rsidR="005C4D71" w:rsidRPr="00F26C68">
        <w:rPr>
          <w:rFonts w:ascii="Arial" w:hAnsi="Arial" w:cs="Arial"/>
          <w:color w:val="FF0000"/>
          <w:sz w:val="17"/>
          <w:szCs w:val="17"/>
        </w:rPr>
        <w:t xml:space="preserve">Aktívna participácia štátu </w:t>
      </w:r>
      <w:r w:rsidR="005C4D71">
        <w:rPr>
          <w:rFonts w:ascii="Arial" w:hAnsi="Arial" w:cs="Arial"/>
          <w:sz w:val="17"/>
          <w:szCs w:val="17"/>
        </w:rPr>
        <w:t>( napr. soc. Práva - soc. Politika štátu)</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-pozitívny záväzok štátu pri garancií ľudských práv a slobôd má niekoľko foriem a úrovní</w:t>
      </w:r>
    </w:p>
    <w:p w:rsidR="006C0E6B" w:rsidRPr="00F26C68" w:rsidRDefault="006C0E6B" w:rsidP="006C0E6B">
      <w:pPr>
        <w:spacing w:line="240" w:lineRule="auto"/>
        <w:ind w:left="-567" w:right="-567"/>
        <w:jc w:val="both"/>
        <w:rPr>
          <w:rFonts w:ascii="Arial" w:hAnsi="Arial" w:cs="Arial"/>
          <w:color w:val="FF0000"/>
          <w:sz w:val="17"/>
          <w:szCs w:val="17"/>
          <w:u w:val="single"/>
        </w:rPr>
      </w:pPr>
      <w:r>
        <w:rPr>
          <w:rFonts w:ascii="Arial" w:hAnsi="Arial" w:cs="Arial"/>
          <w:sz w:val="17"/>
          <w:szCs w:val="17"/>
        </w:rPr>
        <w:t xml:space="preserve">-na najzákladnejšej a najvšeobecnejšej úrovni má </w:t>
      </w:r>
      <w:r w:rsidRPr="00F26C68">
        <w:rPr>
          <w:rFonts w:ascii="Arial" w:hAnsi="Arial" w:cs="Arial"/>
          <w:color w:val="FF0000"/>
          <w:sz w:val="17"/>
          <w:szCs w:val="17"/>
          <w:u w:val="single"/>
        </w:rPr>
        <w:t>štát povinnosť prijať takú legislatívu, ktorá chráni jednotlivcov a zabezpečuje ich práva a slobody</w:t>
      </w:r>
    </w:p>
    <w:p w:rsidR="006C0E6B" w:rsidRPr="00492E1A" w:rsidRDefault="006C0E6B" w:rsidP="006C0E6B">
      <w:pPr>
        <w:spacing w:line="240" w:lineRule="auto"/>
        <w:ind w:left="-567" w:right="-567"/>
        <w:jc w:val="both"/>
        <w:rPr>
          <w:rFonts w:ascii="Arial" w:hAnsi="Arial" w:cs="Arial"/>
          <w:sz w:val="17"/>
          <w:szCs w:val="17"/>
          <w:u w:val="single"/>
        </w:rPr>
      </w:pPr>
      <w:r>
        <w:rPr>
          <w:rFonts w:ascii="Arial" w:hAnsi="Arial" w:cs="Arial"/>
          <w:sz w:val="17"/>
          <w:szCs w:val="17"/>
        </w:rPr>
        <w:t xml:space="preserve">-podľa rozhodovcej praxe ÚS SR a veľkej časti doktríny má štát, podľa čl. 51 ods. 1 ústavy, ústavnú povinnosť zákonodarcu prijať zákon, ktorej splnenie môže ústavný súd posudzovať – teda </w:t>
      </w:r>
      <w:r w:rsidRPr="00492E1A">
        <w:rPr>
          <w:rFonts w:ascii="Arial" w:hAnsi="Arial" w:cs="Arial"/>
          <w:sz w:val="17"/>
          <w:szCs w:val="17"/>
          <w:u w:val="single"/>
        </w:rPr>
        <w:t>zákonodarca by porušil ústavu, ak by právnu úpravu neprijal</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-povinnosť prijať právnu úpravu sa vzťahuje na oblasť hmotného, ako aj na oblasť procesného práva</w:t>
      </w:r>
    </w:p>
    <w:p w:rsidR="006C0E6B" w:rsidRPr="00492E1A" w:rsidRDefault="006C0E6B" w:rsidP="006C0E6B">
      <w:pPr>
        <w:spacing w:line="240" w:lineRule="auto"/>
        <w:ind w:left="-567" w:right="-567"/>
        <w:jc w:val="both"/>
        <w:rPr>
          <w:rFonts w:ascii="Arial" w:hAnsi="Arial" w:cs="Arial"/>
          <w:color w:val="FF0000"/>
          <w:sz w:val="17"/>
          <w:szCs w:val="17"/>
        </w:rPr>
      </w:pPr>
      <w:r>
        <w:rPr>
          <w:rFonts w:ascii="Arial" w:hAnsi="Arial" w:cs="Arial"/>
          <w:sz w:val="17"/>
          <w:szCs w:val="17"/>
        </w:rPr>
        <w:t xml:space="preserve">-pozitívny záväzok štátu spočíva tiež v tom, aby výkon právomocí orgánov verejnej moci prebiehal takým spôsobom, aby </w:t>
      </w:r>
      <w:r w:rsidRPr="00492E1A">
        <w:rPr>
          <w:rFonts w:ascii="Arial" w:hAnsi="Arial" w:cs="Arial"/>
          <w:color w:val="FF0000"/>
          <w:sz w:val="17"/>
          <w:szCs w:val="17"/>
        </w:rPr>
        <w:t>orgány verejnej moci reálne a efektívne chránili zákl. práva a slobody</w:t>
      </w:r>
    </w:p>
    <w:p w:rsidR="006C0E6B" w:rsidRPr="00492E1A" w:rsidRDefault="006C0E6B" w:rsidP="006C0E6B">
      <w:pPr>
        <w:spacing w:line="240" w:lineRule="auto"/>
        <w:ind w:left="-567" w:right="-567"/>
        <w:jc w:val="both"/>
        <w:rPr>
          <w:rFonts w:ascii="Arial" w:hAnsi="Arial" w:cs="Arial"/>
          <w:b/>
          <w:color w:val="FF0000"/>
          <w:sz w:val="17"/>
          <w:szCs w:val="17"/>
        </w:rPr>
      </w:pPr>
      <w:r w:rsidRPr="00492E1A">
        <w:rPr>
          <w:rFonts w:ascii="Arial" w:hAnsi="Arial" w:cs="Arial"/>
          <w:b/>
          <w:color w:val="FF0000"/>
          <w:sz w:val="17"/>
          <w:szCs w:val="17"/>
        </w:rPr>
        <w:t>-pozitívny záväzok štátu môže mať teda formu a) právnu a b) faktickú</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 xml:space="preserve">-pozitívny záväzok štátu z časovej perspektívy má podobu a) </w:t>
      </w:r>
      <w:r w:rsidRPr="00492E1A">
        <w:rPr>
          <w:rFonts w:ascii="Arial" w:hAnsi="Arial" w:cs="Arial"/>
          <w:b/>
          <w:color w:val="FF0000"/>
          <w:sz w:val="17"/>
          <w:szCs w:val="17"/>
        </w:rPr>
        <w:t>preventívnu</w:t>
      </w:r>
      <w:r>
        <w:rPr>
          <w:rFonts w:ascii="Arial" w:hAnsi="Arial" w:cs="Arial"/>
          <w:sz w:val="17"/>
          <w:szCs w:val="17"/>
        </w:rPr>
        <w:t xml:space="preserve"> (keď hrozí zásah do práv a slobôd – napr. ochrana pred reálnymi vyhrážkami porušenia ľudských práv), b) </w:t>
      </w:r>
      <w:r w:rsidRPr="00492E1A">
        <w:rPr>
          <w:rFonts w:ascii="Arial" w:hAnsi="Arial" w:cs="Arial"/>
          <w:b/>
          <w:color w:val="FF0000"/>
          <w:sz w:val="17"/>
          <w:szCs w:val="17"/>
        </w:rPr>
        <w:t>následnú (keď</w:t>
      </w:r>
      <w:r w:rsidRPr="00FF0710">
        <w:rPr>
          <w:rFonts w:ascii="Arial" w:hAnsi="Arial" w:cs="Arial"/>
          <w:color w:val="FF0000"/>
          <w:sz w:val="17"/>
          <w:szCs w:val="17"/>
        </w:rPr>
        <w:t xml:space="preserve"> zásah do práv a slobôd nastal </w:t>
      </w:r>
      <w:r>
        <w:rPr>
          <w:rFonts w:ascii="Arial" w:hAnsi="Arial" w:cs="Arial"/>
          <w:sz w:val="17"/>
          <w:szCs w:val="17"/>
        </w:rPr>
        <w:t>– napr. efek</w:t>
      </w:r>
      <w:r w:rsidR="00FF0710">
        <w:rPr>
          <w:rFonts w:ascii="Arial" w:hAnsi="Arial" w:cs="Arial"/>
          <w:sz w:val="17"/>
          <w:szCs w:val="17"/>
        </w:rPr>
        <w:t>tívne vyšetrenie v prípade vraždy</w:t>
      </w:r>
      <w:r>
        <w:rPr>
          <w:rFonts w:ascii="Arial" w:hAnsi="Arial" w:cs="Arial"/>
          <w:sz w:val="17"/>
          <w:szCs w:val="17"/>
        </w:rPr>
        <w:t>)</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lastRenderedPageBreak/>
        <w:t>-rozlišovanie medzi legislatívnou nečinnosťou a legisl. opomenutím</w:t>
      </w:r>
    </w:p>
    <w:p w:rsidR="006C0E6B" w:rsidRDefault="006C0E6B" w:rsidP="006C0E6B">
      <w:pPr>
        <w:spacing w:line="240" w:lineRule="auto"/>
        <w:ind w:left="-567" w:right="-567"/>
        <w:jc w:val="both"/>
        <w:rPr>
          <w:rFonts w:ascii="Arial" w:hAnsi="Arial" w:cs="Arial"/>
          <w:sz w:val="17"/>
          <w:szCs w:val="17"/>
        </w:rPr>
      </w:pPr>
      <w:r w:rsidRPr="00FF0710">
        <w:rPr>
          <w:rFonts w:ascii="Arial" w:hAnsi="Arial" w:cs="Arial"/>
          <w:color w:val="FF0000"/>
          <w:sz w:val="17"/>
          <w:szCs w:val="17"/>
        </w:rPr>
        <w:t>-</w:t>
      </w:r>
      <w:r w:rsidRPr="00492E1A">
        <w:rPr>
          <w:rFonts w:ascii="Arial" w:hAnsi="Arial" w:cs="Arial"/>
          <w:b/>
          <w:color w:val="FF0000"/>
          <w:sz w:val="17"/>
          <w:szCs w:val="17"/>
        </w:rPr>
        <w:t>legisl. nečinosť</w:t>
      </w:r>
      <w:r w:rsidRPr="00FF0710">
        <w:rPr>
          <w:rFonts w:ascii="Arial" w:hAnsi="Arial" w:cs="Arial"/>
          <w:color w:val="FF0000"/>
          <w:sz w:val="17"/>
          <w:szCs w:val="17"/>
        </w:rPr>
        <w:t xml:space="preserve"> </w:t>
      </w:r>
      <w:r>
        <w:rPr>
          <w:rFonts w:ascii="Arial" w:hAnsi="Arial" w:cs="Arial"/>
          <w:sz w:val="17"/>
          <w:szCs w:val="17"/>
        </w:rPr>
        <w:t xml:space="preserve">(nepravá medzera v práve) – znamená, že daná oblasť spoločenských vzťahov je zákonodarcom </w:t>
      </w:r>
      <w:r w:rsidRPr="00FF0710">
        <w:rPr>
          <w:rFonts w:ascii="Arial" w:hAnsi="Arial" w:cs="Arial"/>
          <w:color w:val="FF0000"/>
          <w:sz w:val="17"/>
          <w:szCs w:val="17"/>
        </w:rPr>
        <w:t xml:space="preserve">vedome ponechaná úplne mimo právnej regulácie </w:t>
      </w:r>
      <w:r>
        <w:rPr>
          <w:rFonts w:ascii="Arial" w:hAnsi="Arial" w:cs="Arial"/>
          <w:sz w:val="17"/>
          <w:szCs w:val="17"/>
        </w:rPr>
        <w:t>(nebýva objektom kontroly ÚS)</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w:t>
      </w:r>
      <w:r w:rsidRPr="00492E1A">
        <w:rPr>
          <w:rFonts w:ascii="Arial" w:hAnsi="Arial" w:cs="Arial"/>
          <w:b/>
          <w:color w:val="FF0000"/>
          <w:sz w:val="17"/>
          <w:szCs w:val="17"/>
        </w:rPr>
        <w:t>legisl. opomenutie</w:t>
      </w:r>
      <w:r w:rsidRPr="00FF0710">
        <w:rPr>
          <w:rFonts w:ascii="Arial" w:hAnsi="Arial" w:cs="Arial"/>
          <w:color w:val="FF0000"/>
          <w:sz w:val="17"/>
          <w:szCs w:val="17"/>
        </w:rPr>
        <w:t xml:space="preserve"> – stav, keď zákonodarca pozitívne upravujúc určitú oblasť spoloč. vzťahov opomenul niektoré významné prvky </w:t>
      </w:r>
      <w:r>
        <w:rPr>
          <w:rFonts w:ascii="Arial" w:hAnsi="Arial" w:cs="Arial"/>
          <w:sz w:val="17"/>
          <w:szCs w:val="17"/>
        </w:rPr>
        <w:t>tejto právnej úpravy (za istých okolností sa to rieši buď derogáciou, alebo ústavne konformným výkladom)</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w:t>
      </w:r>
      <w:r w:rsidRPr="00492E1A">
        <w:rPr>
          <w:rFonts w:ascii="Arial" w:hAnsi="Arial" w:cs="Arial"/>
          <w:b/>
          <w:color w:val="FF0000"/>
          <w:sz w:val="17"/>
          <w:szCs w:val="17"/>
        </w:rPr>
        <w:t>všeobecný súd nesmie pri rozhodovaní odmietnuť spravodlivosť</w:t>
      </w:r>
      <w:r w:rsidRPr="00FF0710">
        <w:rPr>
          <w:rFonts w:ascii="Arial" w:hAnsi="Arial" w:cs="Arial"/>
          <w:color w:val="FF0000"/>
          <w:sz w:val="17"/>
          <w:szCs w:val="17"/>
        </w:rPr>
        <w:t xml:space="preserve"> </w:t>
      </w:r>
      <w:r>
        <w:rPr>
          <w:rFonts w:ascii="Arial" w:hAnsi="Arial" w:cs="Arial"/>
          <w:sz w:val="17"/>
          <w:szCs w:val="17"/>
        </w:rPr>
        <w:t xml:space="preserve">ani v prípade nepravej medzery v práve </w:t>
      </w:r>
    </w:p>
    <w:p w:rsidR="006C0E6B" w:rsidRPr="00492E1A" w:rsidRDefault="006C0E6B" w:rsidP="006C0E6B">
      <w:pPr>
        <w:spacing w:line="240" w:lineRule="auto"/>
        <w:ind w:left="-567" w:right="-567"/>
        <w:jc w:val="both"/>
        <w:rPr>
          <w:rFonts w:ascii="Arial" w:hAnsi="Arial" w:cs="Arial"/>
          <w:color w:val="FF0000"/>
          <w:sz w:val="17"/>
          <w:szCs w:val="17"/>
        </w:rPr>
      </w:pPr>
      <w:r>
        <w:rPr>
          <w:rFonts w:ascii="Arial" w:hAnsi="Arial" w:cs="Arial"/>
          <w:sz w:val="17"/>
          <w:szCs w:val="17"/>
        </w:rPr>
        <w:t xml:space="preserve">-dôležitú úlohu v rámci tohto zohráva aj </w:t>
      </w:r>
      <w:r w:rsidRPr="00492E1A">
        <w:rPr>
          <w:rFonts w:ascii="Arial" w:hAnsi="Arial" w:cs="Arial"/>
          <w:color w:val="FF0000"/>
          <w:sz w:val="17"/>
          <w:szCs w:val="17"/>
        </w:rPr>
        <w:t>judikatúra ESĽP</w:t>
      </w:r>
    </w:p>
    <w:p w:rsidR="006C0E6B" w:rsidRDefault="006C0E6B" w:rsidP="006C0E6B">
      <w:pPr>
        <w:spacing w:line="240" w:lineRule="auto"/>
        <w:ind w:left="-567" w:right="-567"/>
        <w:jc w:val="both"/>
        <w:rPr>
          <w:rFonts w:ascii="Arial" w:hAnsi="Arial" w:cs="Arial"/>
          <w:b/>
          <w:sz w:val="24"/>
          <w:szCs w:val="24"/>
        </w:rPr>
      </w:pPr>
      <w:r w:rsidRPr="005204F7">
        <w:rPr>
          <w:rFonts w:ascii="Arial" w:hAnsi="Arial" w:cs="Arial"/>
          <w:b/>
          <w:sz w:val="24"/>
          <w:szCs w:val="24"/>
        </w:rPr>
        <w:t>32. Princípy volebného práva v</w:t>
      </w:r>
      <w:r>
        <w:rPr>
          <w:rFonts w:ascii="Arial" w:hAnsi="Arial" w:cs="Arial"/>
          <w:b/>
          <w:sz w:val="24"/>
          <w:szCs w:val="24"/>
        </w:rPr>
        <w:t> </w:t>
      </w:r>
      <w:r w:rsidRPr="005204F7">
        <w:rPr>
          <w:rFonts w:ascii="Arial" w:hAnsi="Arial" w:cs="Arial"/>
          <w:b/>
          <w:sz w:val="24"/>
          <w:szCs w:val="24"/>
        </w:rPr>
        <w:t>SR</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 xml:space="preserve">-volbené právo </w:t>
      </w:r>
      <w:r w:rsidRPr="00492E1A">
        <w:rPr>
          <w:rFonts w:ascii="Arial" w:hAnsi="Arial" w:cs="Arial"/>
          <w:color w:val="FF0000"/>
          <w:sz w:val="17"/>
          <w:szCs w:val="17"/>
        </w:rPr>
        <w:t xml:space="preserve">v užšom zmysle – samotný proces volieb </w:t>
      </w:r>
      <w:r>
        <w:rPr>
          <w:rFonts w:ascii="Arial" w:hAnsi="Arial" w:cs="Arial"/>
          <w:sz w:val="17"/>
          <w:szCs w:val="17"/>
        </w:rPr>
        <w:t>od otvorenia volebných miestností až po uverejnenie výsledkov volieb a podpísaní zápisnice o výsledku volieb Ústred. voleb. komisiou</w:t>
      </w:r>
    </w:p>
    <w:p w:rsidR="006C0E6B" w:rsidRPr="00492E1A" w:rsidRDefault="006C0E6B" w:rsidP="006C0E6B">
      <w:pPr>
        <w:spacing w:line="240" w:lineRule="auto"/>
        <w:ind w:left="-567" w:right="-567"/>
        <w:jc w:val="both"/>
        <w:rPr>
          <w:rFonts w:ascii="Arial" w:hAnsi="Arial" w:cs="Arial"/>
          <w:color w:val="FF0000"/>
          <w:sz w:val="17"/>
          <w:szCs w:val="17"/>
        </w:rPr>
      </w:pPr>
      <w:r>
        <w:rPr>
          <w:rFonts w:ascii="Arial" w:hAnsi="Arial" w:cs="Arial"/>
          <w:sz w:val="17"/>
          <w:szCs w:val="17"/>
        </w:rPr>
        <w:t xml:space="preserve">-volebné právo </w:t>
      </w:r>
      <w:r w:rsidRPr="00492E1A">
        <w:rPr>
          <w:rFonts w:ascii="Arial" w:hAnsi="Arial" w:cs="Arial"/>
          <w:color w:val="FF0000"/>
          <w:sz w:val="17"/>
          <w:szCs w:val="17"/>
        </w:rPr>
        <w:t>v</w:t>
      </w:r>
      <w:r>
        <w:rPr>
          <w:rFonts w:ascii="Arial" w:hAnsi="Arial" w:cs="Arial"/>
          <w:sz w:val="17"/>
          <w:szCs w:val="17"/>
        </w:rPr>
        <w:t> </w:t>
      </w:r>
      <w:r w:rsidRPr="00492E1A">
        <w:rPr>
          <w:rFonts w:ascii="Arial" w:hAnsi="Arial" w:cs="Arial"/>
          <w:color w:val="FF0000"/>
          <w:sz w:val="17"/>
          <w:szCs w:val="17"/>
        </w:rPr>
        <w:t>širšom význame – aj príprava na voľby vrátane registrácie a kontroly kandidát. listín či volebného systému a prideľovanie mandátov</w:t>
      </w:r>
    </w:p>
    <w:p w:rsidR="006C0E6B" w:rsidRPr="00492E1A" w:rsidRDefault="006C0E6B" w:rsidP="006C0E6B">
      <w:pPr>
        <w:spacing w:line="240" w:lineRule="auto"/>
        <w:ind w:left="-567" w:right="-567"/>
        <w:jc w:val="both"/>
        <w:rPr>
          <w:rFonts w:ascii="Arial" w:hAnsi="Arial" w:cs="Arial"/>
          <w:b/>
          <w:color w:val="FF0000"/>
          <w:sz w:val="17"/>
          <w:szCs w:val="17"/>
        </w:rPr>
      </w:pPr>
      <w:r w:rsidRPr="00FF0710">
        <w:rPr>
          <w:rFonts w:ascii="Arial" w:hAnsi="Arial" w:cs="Arial"/>
          <w:color w:val="FF0000"/>
          <w:sz w:val="17"/>
          <w:szCs w:val="17"/>
        </w:rPr>
        <w:t>-</w:t>
      </w:r>
      <w:r w:rsidRPr="00492E1A">
        <w:rPr>
          <w:rFonts w:ascii="Arial" w:hAnsi="Arial" w:cs="Arial"/>
          <w:b/>
          <w:color w:val="FF0000"/>
          <w:sz w:val="17"/>
          <w:szCs w:val="17"/>
        </w:rPr>
        <w:t>delenie voleb. práva na pasívne a aktívne</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-hodnoty vo volebnom práve vo vzťahu ku demokracii: 1. právo slobodného sebaurčenia ľudu, 2. z</w:t>
      </w:r>
      <w:r w:rsidRPr="00492E1A">
        <w:rPr>
          <w:rFonts w:ascii="Arial" w:hAnsi="Arial" w:cs="Arial"/>
          <w:color w:val="FF0000"/>
          <w:sz w:val="17"/>
          <w:szCs w:val="17"/>
        </w:rPr>
        <w:t>áruka rovnakej (rovnej) participácie ľudu na tvorbe zákonodarného zboru</w:t>
      </w:r>
      <w:r>
        <w:rPr>
          <w:rFonts w:ascii="Arial" w:hAnsi="Arial" w:cs="Arial"/>
          <w:sz w:val="17"/>
          <w:szCs w:val="17"/>
        </w:rPr>
        <w:t xml:space="preserve"> (</w:t>
      </w:r>
      <w:r w:rsidRPr="00492E1A">
        <w:rPr>
          <w:rFonts w:ascii="Arial" w:hAnsi="Arial" w:cs="Arial"/>
          <w:color w:val="FF0000"/>
          <w:sz w:val="17"/>
          <w:szCs w:val="17"/>
        </w:rPr>
        <w:t>univerzalita volebného práva</w:t>
      </w:r>
      <w:r>
        <w:rPr>
          <w:rFonts w:ascii="Arial" w:hAnsi="Arial" w:cs="Arial"/>
          <w:sz w:val="17"/>
          <w:szCs w:val="17"/>
        </w:rPr>
        <w:t xml:space="preserve">), 3. prostredníctvom demokracie, krorá je kreovaná aj volebným právom, </w:t>
      </w:r>
      <w:r w:rsidRPr="00492E1A">
        <w:rPr>
          <w:rFonts w:ascii="Arial" w:hAnsi="Arial" w:cs="Arial"/>
          <w:color w:val="FF0000"/>
          <w:sz w:val="17"/>
          <w:szCs w:val="17"/>
        </w:rPr>
        <w:t>ľud vykonáva kontrolu vo vzťahu k moci ústavodarnej</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w:t>
      </w:r>
      <w:r w:rsidRPr="00492E1A">
        <w:rPr>
          <w:rFonts w:ascii="Arial" w:hAnsi="Arial" w:cs="Arial"/>
          <w:color w:val="FF0000"/>
          <w:sz w:val="17"/>
          <w:szCs w:val="17"/>
        </w:rPr>
        <w:t xml:space="preserve">verejná moc je povinná konať verejne a transparentne </w:t>
      </w:r>
      <w:r>
        <w:rPr>
          <w:rFonts w:ascii="Arial" w:hAnsi="Arial" w:cs="Arial"/>
          <w:sz w:val="17"/>
          <w:szCs w:val="17"/>
        </w:rPr>
        <w:t>tak, aby ľud bol schopný ju kontrolovať a vyhodnocovať jej pôsobenie v pravidelne sa opakujúcich časových intervaloch</w:t>
      </w:r>
    </w:p>
    <w:p w:rsidR="006C0E6B" w:rsidRPr="00492E1A" w:rsidRDefault="006C0E6B" w:rsidP="006C0E6B">
      <w:pPr>
        <w:spacing w:line="240" w:lineRule="auto"/>
        <w:ind w:left="-567" w:right="-567"/>
        <w:jc w:val="both"/>
        <w:rPr>
          <w:rFonts w:ascii="Arial" w:hAnsi="Arial" w:cs="Arial"/>
          <w:b/>
          <w:color w:val="FF0000"/>
          <w:sz w:val="17"/>
          <w:szCs w:val="17"/>
        </w:rPr>
      </w:pPr>
      <w:r w:rsidRPr="00492E1A">
        <w:rPr>
          <w:rFonts w:ascii="Arial" w:hAnsi="Arial" w:cs="Arial"/>
          <w:b/>
          <w:color w:val="FF0000"/>
          <w:sz w:val="17"/>
          <w:szCs w:val="17"/>
        </w:rPr>
        <w:t>Periodicita volieb</w:t>
      </w:r>
    </w:p>
    <w:p w:rsidR="006C0E6B" w:rsidRPr="00FF0710" w:rsidRDefault="006C0E6B" w:rsidP="006C0E6B">
      <w:pPr>
        <w:spacing w:line="240" w:lineRule="auto"/>
        <w:ind w:left="-567" w:right="-567"/>
        <w:jc w:val="both"/>
        <w:rPr>
          <w:rFonts w:ascii="Arial" w:hAnsi="Arial" w:cs="Arial"/>
          <w:color w:val="FF0000"/>
          <w:sz w:val="17"/>
          <w:szCs w:val="17"/>
        </w:rPr>
      </w:pPr>
      <w:r w:rsidRPr="00FF0710">
        <w:rPr>
          <w:rFonts w:ascii="Arial" w:hAnsi="Arial" w:cs="Arial"/>
          <w:color w:val="FF0000"/>
          <w:sz w:val="17"/>
          <w:szCs w:val="17"/>
        </w:rPr>
        <w:t>-garancia pravidelnosti opakovania volieb v ústave</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w:t>
      </w:r>
      <w:r w:rsidRPr="00FF0710">
        <w:rPr>
          <w:rFonts w:ascii="Arial" w:hAnsi="Arial" w:cs="Arial"/>
          <w:color w:val="FF0000"/>
          <w:sz w:val="17"/>
          <w:szCs w:val="17"/>
        </w:rPr>
        <w:t xml:space="preserve">pozitívny záväzok pre štát organizovať voľby </w:t>
      </w:r>
      <w:r>
        <w:rPr>
          <w:rFonts w:ascii="Arial" w:hAnsi="Arial" w:cs="Arial"/>
          <w:sz w:val="17"/>
          <w:szCs w:val="17"/>
        </w:rPr>
        <w:t>(ústava však neobsahuje lehotu, resp. periodicitu opakovania volieb – pravidlo, že sa ústava vykladá ako jeden celok (poslanci volený na 4 roky...))</w:t>
      </w:r>
    </w:p>
    <w:p w:rsidR="006C0E6B" w:rsidRDefault="006C0E6B" w:rsidP="006C0E6B">
      <w:pPr>
        <w:spacing w:line="360" w:lineRule="auto"/>
        <w:ind w:left="-567" w:right="-567"/>
        <w:jc w:val="both"/>
        <w:rPr>
          <w:rFonts w:ascii="Arial" w:hAnsi="Arial" w:cs="Arial"/>
          <w:sz w:val="17"/>
          <w:szCs w:val="17"/>
        </w:rPr>
      </w:pPr>
      <w:r>
        <w:rPr>
          <w:rFonts w:ascii="Arial" w:hAnsi="Arial" w:cs="Arial"/>
          <w:sz w:val="17"/>
          <w:szCs w:val="17"/>
        </w:rPr>
        <w:t>-možnosť skrátiť či predĺžiť volebné obdobie – pochybnosti z dôvodu dodžiavania prinípov právneho štátu a tzv. vlády na stanovený čas</w:t>
      </w:r>
    </w:p>
    <w:p w:rsidR="006C0E6B" w:rsidRPr="00FF0710" w:rsidRDefault="006C0E6B" w:rsidP="006C0E6B">
      <w:pPr>
        <w:spacing w:line="360" w:lineRule="auto"/>
        <w:ind w:left="-567" w:right="-567"/>
        <w:jc w:val="both"/>
        <w:rPr>
          <w:rFonts w:ascii="Arial" w:hAnsi="Arial" w:cs="Arial"/>
          <w:color w:val="FF0000"/>
          <w:sz w:val="17"/>
          <w:szCs w:val="17"/>
          <w:u w:val="single"/>
        </w:rPr>
      </w:pPr>
      <w:r w:rsidRPr="00FF0710">
        <w:rPr>
          <w:rFonts w:ascii="Arial" w:hAnsi="Arial" w:cs="Arial"/>
          <w:color w:val="FF0000"/>
          <w:sz w:val="17"/>
          <w:szCs w:val="17"/>
          <w:u w:val="single"/>
        </w:rPr>
        <w:t>Znaky volebného práva</w:t>
      </w:r>
    </w:p>
    <w:p w:rsidR="006C0E6B" w:rsidRDefault="006C0E6B" w:rsidP="006C0E6B">
      <w:pPr>
        <w:spacing w:line="360" w:lineRule="auto"/>
        <w:ind w:left="-567" w:right="-567"/>
        <w:jc w:val="both"/>
        <w:rPr>
          <w:rFonts w:ascii="Arial" w:hAnsi="Arial" w:cs="Arial"/>
          <w:sz w:val="17"/>
          <w:szCs w:val="17"/>
        </w:rPr>
      </w:pPr>
      <w:r>
        <w:rPr>
          <w:rFonts w:ascii="Arial" w:hAnsi="Arial" w:cs="Arial"/>
          <w:sz w:val="17"/>
          <w:szCs w:val="17"/>
        </w:rPr>
        <w:t>-vzťahujú sa na všetky typy volieb, ako aj na voľby v rámci jednotlivých orgánov</w:t>
      </w:r>
    </w:p>
    <w:p w:rsidR="006C0E6B" w:rsidRPr="00FF0710" w:rsidRDefault="006C0E6B" w:rsidP="006C0E6B">
      <w:pPr>
        <w:spacing w:line="360" w:lineRule="auto"/>
        <w:ind w:left="-567" w:right="-567"/>
        <w:jc w:val="both"/>
        <w:rPr>
          <w:rFonts w:ascii="Arial" w:hAnsi="Arial" w:cs="Arial"/>
          <w:b/>
          <w:color w:val="FF0000"/>
          <w:sz w:val="17"/>
          <w:szCs w:val="17"/>
        </w:rPr>
      </w:pPr>
      <w:r w:rsidRPr="00FF0710">
        <w:rPr>
          <w:rFonts w:ascii="Arial" w:hAnsi="Arial" w:cs="Arial"/>
          <w:b/>
          <w:color w:val="FF0000"/>
          <w:sz w:val="17"/>
          <w:szCs w:val="17"/>
        </w:rPr>
        <w:t>1. Všeobecnosť</w:t>
      </w:r>
    </w:p>
    <w:p w:rsidR="006C0E6B" w:rsidRDefault="006C0E6B" w:rsidP="006C0E6B">
      <w:pPr>
        <w:spacing w:line="360" w:lineRule="auto"/>
        <w:ind w:left="-567" w:right="-567"/>
        <w:jc w:val="both"/>
        <w:rPr>
          <w:rFonts w:ascii="Arial" w:hAnsi="Arial" w:cs="Arial"/>
          <w:sz w:val="17"/>
          <w:szCs w:val="17"/>
        </w:rPr>
      </w:pPr>
      <w:r>
        <w:rPr>
          <w:rFonts w:ascii="Arial" w:hAnsi="Arial" w:cs="Arial"/>
          <w:sz w:val="17"/>
          <w:szCs w:val="17"/>
        </w:rPr>
        <w:t>-absencia rôznych kvalifikačných, vzdelanostných či majetkových predpokladov na výkon pasívneho a aktívneho voleb. práva</w:t>
      </w:r>
    </w:p>
    <w:p w:rsidR="006C0E6B" w:rsidRDefault="006C0E6B" w:rsidP="006C0E6B">
      <w:pPr>
        <w:spacing w:line="360" w:lineRule="auto"/>
        <w:ind w:left="-567" w:right="-567"/>
        <w:jc w:val="both"/>
        <w:rPr>
          <w:rFonts w:ascii="Arial" w:hAnsi="Arial" w:cs="Arial"/>
          <w:sz w:val="17"/>
          <w:szCs w:val="17"/>
        </w:rPr>
      </w:pPr>
      <w:r>
        <w:rPr>
          <w:rFonts w:ascii="Arial" w:hAnsi="Arial" w:cs="Arial"/>
          <w:sz w:val="17"/>
          <w:szCs w:val="17"/>
        </w:rPr>
        <w:t>-podmienky na výkon funkcií existujú, no nie sú závislé od osobitných a osobných kvalít jednotlivcov</w:t>
      </w:r>
    </w:p>
    <w:p w:rsidR="006C0E6B" w:rsidRPr="00FF0710" w:rsidRDefault="006C0E6B" w:rsidP="006C0E6B">
      <w:pPr>
        <w:spacing w:line="360" w:lineRule="auto"/>
        <w:ind w:left="-567" w:right="-567"/>
        <w:jc w:val="both"/>
        <w:rPr>
          <w:rFonts w:ascii="Arial" w:hAnsi="Arial" w:cs="Arial"/>
          <w:color w:val="FF0000"/>
          <w:sz w:val="17"/>
          <w:szCs w:val="17"/>
        </w:rPr>
      </w:pPr>
      <w:r>
        <w:rPr>
          <w:rFonts w:ascii="Arial" w:hAnsi="Arial" w:cs="Arial"/>
          <w:sz w:val="17"/>
          <w:szCs w:val="17"/>
        </w:rPr>
        <w:t>-</w:t>
      </w:r>
      <w:r w:rsidRPr="00FF0710">
        <w:rPr>
          <w:rFonts w:ascii="Arial" w:hAnsi="Arial" w:cs="Arial"/>
          <w:color w:val="FF0000"/>
          <w:sz w:val="17"/>
          <w:szCs w:val="17"/>
        </w:rPr>
        <w:t>každý je rovnako spôsobilý spravovať veci štátu</w:t>
      </w:r>
    </w:p>
    <w:p w:rsidR="006C0E6B" w:rsidRPr="00FF0710" w:rsidRDefault="006C0E6B" w:rsidP="006C0E6B">
      <w:pPr>
        <w:spacing w:line="360" w:lineRule="auto"/>
        <w:ind w:left="-567" w:right="-567"/>
        <w:jc w:val="both"/>
        <w:rPr>
          <w:rFonts w:ascii="Arial" w:hAnsi="Arial" w:cs="Arial"/>
          <w:b/>
          <w:color w:val="FF0000"/>
          <w:sz w:val="17"/>
          <w:szCs w:val="17"/>
        </w:rPr>
      </w:pPr>
      <w:r w:rsidRPr="00FF0710">
        <w:rPr>
          <w:rFonts w:ascii="Arial" w:hAnsi="Arial" w:cs="Arial"/>
          <w:b/>
          <w:color w:val="FF0000"/>
          <w:sz w:val="17"/>
          <w:szCs w:val="17"/>
        </w:rPr>
        <w:t>2. Rovnosť</w:t>
      </w:r>
    </w:p>
    <w:p w:rsidR="006C0E6B" w:rsidRPr="00FF0710" w:rsidRDefault="006C0E6B" w:rsidP="006C0E6B">
      <w:pPr>
        <w:spacing w:line="360" w:lineRule="auto"/>
        <w:ind w:left="-567" w:right="-567"/>
        <w:jc w:val="both"/>
        <w:rPr>
          <w:rFonts w:ascii="Arial" w:hAnsi="Arial" w:cs="Arial"/>
          <w:color w:val="FF0000"/>
          <w:sz w:val="17"/>
          <w:szCs w:val="17"/>
        </w:rPr>
      </w:pPr>
      <w:r>
        <w:rPr>
          <w:rFonts w:ascii="Arial" w:hAnsi="Arial" w:cs="Arial"/>
          <w:sz w:val="17"/>
          <w:szCs w:val="17"/>
        </w:rPr>
        <w:t xml:space="preserve">-PL ÚS 19/98: rovnosť volebného práva znamená, že: a) </w:t>
      </w:r>
      <w:r w:rsidRPr="00FF0710">
        <w:rPr>
          <w:rFonts w:ascii="Arial" w:hAnsi="Arial" w:cs="Arial"/>
          <w:color w:val="FF0000"/>
          <w:sz w:val="17"/>
          <w:szCs w:val="17"/>
        </w:rPr>
        <w:t>káždý občan má mať rovnaké postavenie pri výkone volebného práva</w:t>
      </w:r>
      <w:r>
        <w:rPr>
          <w:rFonts w:ascii="Arial" w:hAnsi="Arial" w:cs="Arial"/>
          <w:sz w:val="17"/>
          <w:szCs w:val="17"/>
        </w:rPr>
        <w:t xml:space="preserve">, b) </w:t>
      </w:r>
      <w:r w:rsidRPr="00FF0710">
        <w:rPr>
          <w:rFonts w:ascii="Arial" w:hAnsi="Arial" w:cs="Arial"/>
          <w:color w:val="FF0000"/>
          <w:sz w:val="17"/>
          <w:szCs w:val="17"/>
        </w:rPr>
        <w:t>každý občan má 1 hlas, ktorý má rovnakú váhu ako hlasy ostatných voličov, c) rovnaké podmienky uchádzania sa o zvolenie, d) rovnaká šanca na získanie mandátu</w:t>
      </w:r>
    </w:p>
    <w:p w:rsidR="006C0E6B" w:rsidRDefault="006C0E6B" w:rsidP="006C0E6B">
      <w:pPr>
        <w:spacing w:line="360" w:lineRule="auto"/>
        <w:ind w:left="-567" w:right="-567"/>
        <w:jc w:val="both"/>
        <w:rPr>
          <w:rFonts w:ascii="Arial" w:hAnsi="Arial" w:cs="Arial"/>
          <w:sz w:val="17"/>
          <w:szCs w:val="17"/>
        </w:rPr>
      </w:pPr>
      <w:r>
        <w:rPr>
          <w:rFonts w:ascii="Arial" w:hAnsi="Arial" w:cs="Arial"/>
          <w:sz w:val="17"/>
          <w:szCs w:val="17"/>
        </w:rPr>
        <w:t>-eventuálne porušenie rovnosti voleb. práva má min. 2 negatívne dôsledky: 1. neguje skutočnosť, že poslanci sú si v parlamente rovní a zároveň, že každý z nich reprezentuje všetkých občanov bez ohľadu na počet získaných hlasov, 2. fikcia, podľa ktorej sa všetci občania podieľajú rovnakou mierou na vytváraní práv a povinností vo forme legisl. aktov prostredníctvom svojich zástupcov, neplatí</w:t>
      </w:r>
    </w:p>
    <w:p w:rsidR="006C0E6B" w:rsidRDefault="006C0E6B" w:rsidP="006C0E6B">
      <w:pPr>
        <w:spacing w:line="360" w:lineRule="auto"/>
        <w:ind w:left="-567" w:right="-567"/>
        <w:jc w:val="both"/>
        <w:rPr>
          <w:rFonts w:ascii="Arial" w:hAnsi="Arial" w:cs="Arial"/>
          <w:sz w:val="17"/>
          <w:szCs w:val="17"/>
        </w:rPr>
      </w:pPr>
      <w:r>
        <w:rPr>
          <w:rFonts w:ascii="Arial" w:hAnsi="Arial" w:cs="Arial"/>
          <w:sz w:val="17"/>
          <w:szCs w:val="17"/>
        </w:rPr>
        <w:t>-na prerozdelenie mandátov do NR SR sa u nás používa tzv. Hagenbachova-Bischoffova formula</w:t>
      </w:r>
    </w:p>
    <w:p w:rsidR="006C0E6B" w:rsidRPr="00CB33B5" w:rsidRDefault="006C0E6B" w:rsidP="006C0E6B">
      <w:pPr>
        <w:spacing w:line="360" w:lineRule="auto"/>
        <w:ind w:left="-567" w:right="-567"/>
        <w:jc w:val="both"/>
        <w:rPr>
          <w:rFonts w:ascii="Arial" w:hAnsi="Arial" w:cs="Arial"/>
          <w:b/>
          <w:sz w:val="17"/>
          <w:szCs w:val="17"/>
        </w:rPr>
      </w:pPr>
      <w:r w:rsidRPr="00CB33B5">
        <w:rPr>
          <w:rFonts w:ascii="Arial" w:hAnsi="Arial" w:cs="Arial"/>
          <w:b/>
          <w:sz w:val="17"/>
          <w:szCs w:val="17"/>
        </w:rPr>
        <w:t>3. Priamosť</w:t>
      </w:r>
    </w:p>
    <w:p w:rsidR="006C0E6B" w:rsidRPr="00FF0710" w:rsidRDefault="006C0E6B" w:rsidP="006C0E6B">
      <w:pPr>
        <w:spacing w:line="240" w:lineRule="auto"/>
        <w:ind w:left="-567" w:right="-567"/>
        <w:jc w:val="both"/>
        <w:rPr>
          <w:rFonts w:ascii="Arial" w:hAnsi="Arial" w:cs="Arial"/>
          <w:color w:val="FF0000"/>
          <w:sz w:val="17"/>
          <w:szCs w:val="17"/>
        </w:rPr>
      </w:pPr>
      <w:r>
        <w:rPr>
          <w:rFonts w:ascii="Arial" w:hAnsi="Arial" w:cs="Arial"/>
          <w:sz w:val="17"/>
          <w:szCs w:val="17"/>
        </w:rPr>
        <w:lastRenderedPageBreak/>
        <w:t>-</w:t>
      </w:r>
      <w:r w:rsidRPr="00FF0710">
        <w:rPr>
          <w:rFonts w:ascii="Arial" w:hAnsi="Arial" w:cs="Arial"/>
          <w:color w:val="FF0000"/>
          <w:sz w:val="17"/>
          <w:szCs w:val="17"/>
        </w:rPr>
        <w:t>znamená, že neexistujú sprostredkovatelia medzi kandidátmi a osobami, ktoré realizujú aktívne volebné právo (kandidáti sú volení priamo voličmi a voliči volia priamo kandidátov)</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-systém preferenčných hlasov – ústavná hodnota, ktorá tvorí súčasť volebného práva podľa čl. 30 ods. 1 ústavy</w:t>
      </w:r>
    </w:p>
    <w:p w:rsidR="006C0E6B" w:rsidRPr="00CB33B5" w:rsidRDefault="006C0E6B" w:rsidP="006C0E6B">
      <w:pPr>
        <w:spacing w:line="240" w:lineRule="auto"/>
        <w:ind w:left="-567" w:right="-567"/>
        <w:jc w:val="both"/>
        <w:rPr>
          <w:rFonts w:ascii="Arial" w:hAnsi="Arial" w:cs="Arial"/>
          <w:b/>
          <w:sz w:val="17"/>
          <w:szCs w:val="17"/>
        </w:rPr>
      </w:pPr>
      <w:r w:rsidRPr="00CB33B5">
        <w:rPr>
          <w:rFonts w:ascii="Arial" w:hAnsi="Arial" w:cs="Arial"/>
          <w:b/>
          <w:sz w:val="17"/>
          <w:szCs w:val="17"/>
        </w:rPr>
        <w:t>4. Tajnosť</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w:t>
      </w:r>
      <w:r w:rsidRPr="00FF0710">
        <w:rPr>
          <w:rFonts w:ascii="Arial" w:hAnsi="Arial" w:cs="Arial"/>
          <w:color w:val="FF0000"/>
          <w:sz w:val="17"/>
          <w:szCs w:val="17"/>
        </w:rPr>
        <w:t>znamená, že hlasovací lístok upravý volič tak, aby nebolo možné zistiť ako hlasoval</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-tajnosť sa musí dodržiavať aj v tom prípade, ak sám volič nemá o to záujem (napr. ak chce, aby s ním za volebnú plentu išla tretia osoba)</w:t>
      </w:r>
    </w:p>
    <w:p w:rsidR="006C0E6B" w:rsidRPr="00FF0710" w:rsidRDefault="006C0E6B" w:rsidP="006C0E6B">
      <w:pPr>
        <w:spacing w:line="240" w:lineRule="auto"/>
        <w:ind w:left="-567" w:right="-567"/>
        <w:jc w:val="both"/>
        <w:rPr>
          <w:rFonts w:ascii="Arial" w:hAnsi="Arial" w:cs="Arial"/>
          <w:color w:val="FF0000"/>
          <w:sz w:val="17"/>
          <w:szCs w:val="17"/>
        </w:rPr>
      </w:pPr>
      <w:r>
        <w:rPr>
          <w:rFonts w:ascii="Arial" w:hAnsi="Arial" w:cs="Arial"/>
          <w:sz w:val="17"/>
          <w:szCs w:val="17"/>
        </w:rPr>
        <w:t xml:space="preserve">-I. ÚS 76/2011 – </w:t>
      </w:r>
      <w:r w:rsidRPr="00FF0710">
        <w:rPr>
          <w:rFonts w:ascii="Arial" w:hAnsi="Arial" w:cs="Arial"/>
          <w:color w:val="FF0000"/>
          <w:sz w:val="17"/>
          <w:szCs w:val="17"/>
        </w:rPr>
        <w:t>zachovanie tajnosti volieb predstavuje povinnosť, ktorá má 2 roviny – vertikálnu a horizontálnu</w:t>
      </w:r>
    </w:p>
    <w:p w:rsidR="006C0E6B" w:rsidRPr="00FF0710" w:rsidRDefault="006C0E6B" w:rsidP="006C0E6B">
      <w:pPr>
        <w:spacing w:line="240" w:lineRule="auto"/>
        <w:ind w:left="-567" w:right="-567"/>
        <w:jc w:val="both"/>
        <w:rPr>
          <w:rFonts w:ascii="Arial" w:hAnsi="Arial" w:cs="Arial"/>
          <w:color w:val="FF0000"/>
          <w:sz w:val="17"/>
          <w:szCs w:val="17"/>
        </w:rPr>
      </w:pPr>
      <w:r w:rsidRPr="00FF0710">
        <w:rPr>
          <w:rFonts w:ascii="Arial" w:hAnsi="Arial" w:cs="Arial"/>
          <w:color w:val="FF0000"/>
          <w:sz w:val="17"/>
          <w:szCs w:val="17"/>
        </w:rPr>
        <w:t>-vertikálna povinnosť – povinnosť šťátu garantovať tajnosť hlasovania</w:t>
      </w:r>
    </w:p>
    <w:p w:rsidR="006C0E6B" w:rsidRPr="00FF0710" w:rsidRDefault="006C0E6B" w:rsidP="006C0E6B">
      <w:pPr>
        <w:spacing w:line="240" w:lineRule="auto"/>
        <w:ind w:left="-567" w:right="-567"/>
        <w:jc w:val="both"/>
        <w:rPr>
          <w:rFonts w:ascii="Arial" w:hAnsi="Arial" w:cs="Arial"/>
          <w:color w:val="FF0000"/>
          <w:sz w:val="17"/>
          <w:szCs w:val="17"/>
        </w:rPr>
      </w:pPr>
      <w:r w:rsidRPr="00FF0710">
        <w:rPr>
          <w:rFonts w:ascii="Arial" w:hAnsi="Arial" w:cs="Arial"/>
          <w:color w:val="FF0000"/>
          <w:sz w:val="17"/>
          <w:szCs w:val="17"/>
        </w:rPr>
        <w:t>-horizontálna povinnosť – týka sa voličov medzi sebou</w:t>
      </w:r>
    </w:p>
    <w:p w:rsidR="006C0E6B" w:rsidRPr="00FF0710" w:rsidRDefault="006C0E6B" w:rsidP="006C0E6B">
      <w:pPr>
        <w:spacing w:line="240" w:lineRule="auto"/>
        <w:ind w:left="-567" w:right="-567"/>
        <w:jc w:val="both"/>
        <w:rPr>
          <w:rFonts w:ascii="Arial" w:hAnsi="Arial" w:cs="Arial"/>
          <w:color w:val="FF0000"/>
          <w:sz w:val="17"/>
          <w:szCs w:val="17"/>
        </w:rPr>
      </w:pPr>
      <w:r w:rsidRPr="00FF0710">
        <w:rPr>
          <w:rFonts w:ascii="Arial" w:hAnsi="Arial" w:cs="Arial"/>
          <w:color w:val="FF0000"/>
          <w:sz w:val="17"/>
          <w:szCs w:val="17"/>
        </w:rPr>
        <w:t>-samozrejmosťou pri horizont. pôsobnosti je možnosť prezradenia ako dotyčný hlasoval, ale zakazuje sa preukazovanie voľby (napr. fotenie lístkov, video...)</w:t>
      </w:r>
    </w:p>
    <w:p w:rsidR="006C0E6B" w:rsidRDefault="006C0E6B" w:rsidP="006C0E6B">
      <w:pPr>
        <w:spacing w:line="240" w:lineRule="auto"/>
        <w:ind w:left="-567" w:right="-567"/>
        <w:jc w:val="both"/>
        <w:rPr>
          <w:rFonts w:ascii="Arial" w:hAnsi="Arial" w:cs="Arial"/>
          <w:sz w:val="17"/>
          <w:szCs w:val="17"/>
        </w:rPr>
      </w:pP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w:t>
      </w:r>
      <w:r w:rsidRPr="00FF0710">
        <w:rPr>
          <w:rFonts w:ascii="Arial" w:hAnsi="Arial" w:cs="Arial"/>
          <w:color w:val="FF0000"/>
          <w:sz w:val="17"/>
          <w:szCs w:val="17"/>
        </w:rPr>
        <w:t xml:space="preserve">volebné právo nie je právom absolútnym </w:t>
      </w:r>
      <w:r>
        <w:rPr>
          <w:rFonts w:ascii="Arial" w:hAnsi="Arial" w:cs="Arial"/>
          <w:sz w:val="17"/>
          <w:szCs w:val="17"/>
        </w:rPr>
        <w:t>– napr. z. č. 333/2004 o voľbách do NR SR stanovuje obmezenia voleb. práva napr. z dôvodu výkonu trestu odňatia slodoby uloženého za spáchanie obzvlášť závažného trest. činu, pozbavenie osoby spôsobilosti na právne úkony</w:t>
      </w:r>
    </w:p>
    <w:p w:rsidR="006C0E6B" w:rsidRDefault="006C0E6B" w:rsidP="006C0E6B">
      <w:pPr>
        <w:spacing w:line="240" w:lineRule="auto"/>
        <w:ind w:left="-567" w:right="-567"/>
        <w:jc w:val="both"/>
        <w:rPr>
          <w:rFonts w:ascii="Arial" w:hAnsi="Arial" w:cs="Arial"/>
          <w:sz w:val="17"/>
          <w:szCs w:val="17"/>
        </w:rPr>
      </w:pPr>
      <w:r>
        <w:rPr>
          <w:rFonts w:ascii="Arial" w:hAnsi="Arial" w:cs="Arial"/>
          <w:sz w:val="17"/>
          <w:szCs w:val="17"/>
        </w:rPr>
        <w:t>-právo na prístup k volebným a iným verejným funkciám – garantuje uchádzanie sa o funkciu podľa nediskriminačných, a teda pre všetkých rovnakých pravidiel</w:t>
      </w:r>
    </w:p>
    <w:p w:rsidR="006C0E6B" w:rsidRDefault="006C0E6B" w:rsidP="006C0E6B">
      <w:pPr>
        <w:spacing w:line="240" w:lineRule="auto"/>
        <w:ind w:left="-567" w:right="-567"/>
        <w:jc w:val="both"/>
        <w:rPr>
          <w:rFonts w:ascii="Arial" w:hAnsi="Arial" w:cs="Arial"/>
          <w:sz w:val="17"/>
          <w:szCs w:val="17"/>
        </w:rPr>
      </w:pPr>
      <w:r w:rsidRPr="00FF0710">
        <w:rPr>
          <w:rFonts w:ascii="Arial" w:hAnsi="Arial" w:cs="Arial"/>
          <w:color w:val="FF0000"/>
          <w:sz w:val="17"/>
          <w:szCs w:val="17"/>
        </w:rPr>
        <w:t xml:space="preserve">-slobodná súťaž politických strán – príkaz </w:t>
      </w:r>
      <w:r>
        <w:rPr>
          <w:rFonts w:ascii="Arial" w:hAnsi="Arial" w:cs="Arial"/>
          <w:sz w:val="17"/>
          <w:szCs w:val="17"/>
        </w:rPr>
        <w:t>v demokratickej spoločnosti umožňovať a ochraňovať slobodnú súťaž politických síl, tento príkaz sa vzťahuje nielen na vzťahy medzi politickými stranami, ale aj na vzťahy vnútri polit. strán</w:t>
      </w:r>
    </w:p>
    <w:p w:rsidR="006C0E6B" w:rsidRDefault="006C0E6B" w:rsidP="006C0E6B">
      <w:pPr>
        <w:spacing w:line="240" w:lineRule="auto"/>
        <w:ind w:left="-567" w:right="-567"/>
        <w:jc w:val="both"/>
        <w:rPr>
          <w:rFonts w:ascii="Arial" w:hAnsi="Arial" w:cs="Arial"/>
          <w:sz w:val="17"/>
          <w:szCs w:val="17"/>
        </w:rPr>
      </w:pPr>
    </w:p>
    <w:p w:rsidR="00A70C7A" w:rsidRDefault="00A70C7A" w:rsidP="006C0E6B">
      <w:pPr>
        <w:spacing w:line="240" w:lineRule="auto"/>
        <w:ind w:left="-567" w:right="-567"/>
        <w:jc w:val="both"/>
        <w:rPr>
          <w:rFonts w:ascii="Arial" w:hAnsi="Arial" w:cs="Arial"/>
          <w:sz w:val="17"/>
          <w:szCs w:val="17"/>
        </w:rPr>
      </w:pP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33) Väčšinové volebné systémy v ústavnom systéme SR </w:t>
      </w:r>
    </w:p>
    <w:p w:rsidR="00A70C7A" w:rsidRPr="00FF0710" w:rsidRDefault="00A70C7A" w:rsidP="00A70C7A">
      <w:pPr>
        <w:spacing w:line="240" w:lineRule="auto"/>
        <w:ind w:left="-567" w:right="-567"/>
        <w:jc w:val="both"/>
        <w:rPr>
          <w:rFonts w:ascii="Arial" w:hAnsi="Arial" w:cs="Arial"/>
          <w:color w:val="FF0000"/>
          <w:sz w:val="17"/>
          <w:szCs w:val="17"/>
        </w:rPr>
      </w:pPr>
      <w:r w:rsidRPr="00FF0710">
        <w:rPr>
          <w:rFonts w:ascii="Arial" w:hAnsi="Arial" w:cs="Arial"/>
          <w:color w:val="FF0000"/>
          <w:sz w:val="17"/>
          <w:szCs w:val="17"/>
        </w:rPr>
        <w:t xml:space="preserve">Väčšinový volebný systém je najstarší typ volebného systému. Jeho základom je </w:t>
      </w:r>
      <w:r w:rsidRPr="00492E1A">
        <w:rPr>
          <w:rFonts w:ascii="Arial" w:hAnsi="Arial" w:cs="Arial"/>
          <w:b/>
          <w:color w:val="FF0000"/>
          <w:sz w:val="17"/>
          <w:szCs w:val="17"/>
        </w:rPr>
        <w:t>myšlienka vlády väčšiny</w:t>
      </w:r>
      <w:r w:rsidRPr="00FF0710">
        <w:rPr>
          <w:rFonts w:ascii="Arial" w:hAnsi="Arial" w:cs="Arial"/>
          <w:color w:val="FF0000"/>
          <w:sz w:val="17"/>
          <w:szCs w:val="17"/>
        </w:rPr>
        <w:t xml:space="preserve">, t. j. je založený na presvedčení, že vôľa väčšiny hlasov voličov je prvoradá. Predstavuje najjednoduchší spôsob delegovania vôle občanov na zastupiteľský orgán.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Jeho základnou črtou je, že sa štát rozdelí na množstvo jednomandátových volebných obvodov zodpovedajúce množstvu poslancov.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Znaky: jednomandátové volebné obvody,menšie volebné obvody ,počet obvodov zodpovedá počtu mandátov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Poznáme dva druhy volebných systémov založených na väčšinovej voľbe: </w:t>
      </w:r>
    </w:p>
    <w:p w:rsidR="00A70C7A" w:rsidRPr="00492E1A" w:rsidRDefault="00A70C7A" w:rsidP="00A70C7A">
      <w:pPr>
        <w:spacing w:line="240" w:lineRule="auto"/>
        <w:ind w:left="-567" w:right="-567"/>
        <w:jc w:val="both"/>
        <w:rPr>
          <w:rFonts w:ascii="Arial" w:hAnsi="Arial" w:cs="Arial"/>
          <w:b/>
          <w:color w:val="FF0000"/>
          <w:sz w:val="17"/>
          <w:szCs w:val="17"/>
        </w:rPr>
      </w:pPr>
      <w:r w:rsidRPr="00A70C7A">
        <w:rPr>
          <w:rFonts w:ascii="Arial" w:hAnsi="Arial" w:cs="Arial"/>
          <w:sz w:val="17"/>
          <w:szCs w:val="17"/>
        </w:rPr>
        <w:t>1.</w:t>
      </w:r>
      <w:r w:rsidRPr="00492E1A">
        <w:rPr>
          <w:rFonts w:ascii="Arial" w:hAnsi="Arial" w:cs="Arial"/>
          <w:b/>
          <w:color w:val="FF0000"/>
          <w:sz w:val="17"/>
          <w:szCs w:val="17"/>
        </w:rPr>
        <w:t>Väčšinový volebný systém s relatívnou väčšinou</w:t>
      </w:r>
      <w:r w:rsidRPr="00A70C7A">
        <w:rPr>
          <w:rFonts w:ascii="Arial" w:hAnsi="Arial" w:cs="Arial"/>
          <w:sz w:val="17"/>
          <w:szCs w:val="17"/>
        </w:rPr>
        <w:t xml:space="preserve"> hlasov potrebných na získanie poslaneckého mandátu, pričom kreslo poslanca získava ten kandidát, ktorý dostane </w:t>
      </w:r>
      <w:r w:rsidRPr="00492E1A">
        <w:rPr>
          <w:rFonts w:ascii="Arial" w:hAnsi="Arial" w:cs="Arial"/>
          <w:b/>
          <w:color w:val="FF0000"/>
          <w:sz w:val="17"/>
          <w:szCs w:val="17"/>
        </w:rPr>
        <w:t xml:space="preserve">jednoduchú väčšinu voličských hlasov.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2.</w:t>
      </w:r>
      <w:r w:rsidRPr="00492E1A">
        <w:rPr>
          <w:rFonts w:ascii="Arial" w:hAnsi="Arial" w:cs="Arial"/>
          <w:b/>
          <w:color w:val="FF0000"/>
          <w:sz w:val="17"/>
          <w:szCs w:val="17"/>
        </w:rPr>
        <w:t>Väčšinový volebný systém s potrebnou absolútnou väčšinou hlasov</w:t>
      </w:r>
      <w:r w:rsidRPr="00FF0710">
        <w:rPr>
          <w:rFonts w:ascii="Arial" w:hAnsi="Arial" w:cs="Arial"/>
          <w:color w:val="FF0000"/>
          <w:sz w:val="17"/>
          <w:szCs w:val="17"/>
        </w:rPr>
        <w:t>,</w:t>
      </w:r>
      <w:r w:rsidRPr="00A70C7A">
        <w:rPr>
          <w:rFonts w:ascii="Arial" w:hAnsi="Arial" w:cs="Arial"/>
          <w:sz w:val="17"/>
          <w:szCs w:val="17"/>
        </w:rPr>
        <w:t xml:space="preserve"> pričom poslanecký mandát získava kandidát, ktorý získal </w:t>
      </w:r>
      <w:r w:rsidRPr="00492E1A">
        <w:rPr>
          <w:rFonts w:ascii="Arial" w:hAnsi="Arial" w:cs="Arial"/>
          <w:b/>
          <w:color w:val="FF0000"/>
          <w:sz w:val="17"/>
          <w:szCs w:val="17"/>
        </w:rPr>
        <w:t>nadpolovičnú väčšinu hlasov</w:t>
      </w:r>
      <w:r w:rsidRPr="00A70C7A">
        <w:rPr>
          <w:rFonts w:ascii="Arial" w:hAnsi="Arial" w:cs="Arial"/>
          <w:sz w:val="17"/>
          <w:szCs w:val="17"/>
        </w:rPr>
        <w:t xml:space="preserve">, t. j. najmenej 50 % plus jeden hlas. Ak žiadny z kandidátov nezíska požadovaný počet hlasov, koná sa druhé kolo s dvoma kandidátmi, ktorí získali v prvom kole najviac hlasov, prípadne s kandidátmi, ktorí v prvom kole získali stanovené percento hlasov. Na získanie mandátu v druhom kole postačuje jednoduchá väčšina voličských hlasov. Tento spôsob sa nazýva väčšinovopluralitný.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V každom z týchto volebných obvodov zvedú volebný súboj stranícki alebo nezávislí kandidáti. Víťazom sa stáva ten, ktorý dosiahne väčšinu hlasov. Stáva sa reprezentantom daného obvodu v zastupiteľskom orgáne a ostatné hlasy určené pre zostávajúcich kandidátov prepadajú. </w:t>
      </w:r>
    </w:p>
    <w:p w:rsidR="00A70C7A" w:rsidRPr="00FF0710" w:rsidRDefault="00A70C7A" w:rsidP="00A70C7A">
      <w:pPr>
        <w:spacing w:line="240" w:lineRule="auto"/>
        <w:ind w:left="-567" w:right="-567"/>
        <w:jc w:val="both"/>
        <w:rPr>
          <w:rFonts w:ascii="Arial" w:hAnsi="Arial" w:cs="Arial"/>
          <w:color w:val="FF0000"/>
          <w:sz w:val="17"/>
          <w:szCs w:val="17"/>
        </w:rPr>
      </w:pPr>
      <w:r w:rsidRPr="00FF0710">
        <w:rPr>
          <w:rFonts w:ascii="Arial" w:hAnsi="Arial" w:cs="Arial"/>
          <w:color w:val="FF0000"/>
          <w:sz w:val="17"/>
          <w:szCs w:val="17"/>
        </w:rPr>
        <w:t>Typy : PREZIDENTSKÉ VOĽBY, VOĽBY DO ORGÁNOV SAMOSPRÁVNYCH KRAJOV( predseda VUC</w:t>
      </w:r>
      <w:r w:rsidR="00FF0710">
        <w:rPr>
          <w:rFonts w:ascii="Arial" w:hAnsi="Arial" w:cs="Arial"/>
          <w:color w:val="FF0000"/>
          <w:sz w:val="17"/>
          <w:szCs w:val="17"/>
        </w:rPr>
        <w:t>-župan</w:t>
      </w:r>
      <w:r w:rsidRPr="00FF0710">
        <w:rPr>
          <w:rFonts w:ascii="Arial" w:hAnsi="Arial" w:cs="Arial"/>
          <w:color w:val="FF0000"/>
          <w:sz w:val="17"/>
          <w:szCs w:val="17"/>
        </w:rPr>
        <w:t xml:space="preserve">), VOĽBY DO ORGÁNOV SAMOSPRÁVNYCH KRAJOV(starosta,primátor)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34) Proporcionálne volebné systémy v ústavnom systéme SR </w:t>
      </w:r>
    </w:p>
    <w:p w:rsidR="00492E1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Proporcionálny volebný systém sa zvykne tiež označovať ako </w:t>
      </w:r>
      <w:r w:rsidRPr="00492E1A">
        <w:rPr>
          <w:rFonts w:ascii="Arial" w:hAnsi="Arial" w:cs="Arial"/>
          <w:b/>
          <w:color w:val="FF0000"/>
          <w:sz w:val="17"/>
          <w:szCs w:val="17"/>
        </w:rPr>
        <w:t>systém pomerného zastúpenia</w:t>
      </w:r>
      <w:r w:rsidRPr="00A70C7A">
        <w:rPr>
          <w:rFonts w:ascii="Arial" w:hAnsi="Arial" w:cs="Arial"/>
          <w:sz w:val="17"/>
          <w:szCs w:val="17"/>
        </w:rPr>
        <w:t xml:space="preserve">. Hlavnou myšlienkou proporcionálnej reprezentácie je </w:t>
      </w:r>
      <w:r w:rsidRPr="0037028C">
        <w:rPr>
          <w:rFonts w:ascii="Arial" w:hAnsi="Arial" w:cs="Arial"/>
          <w:color w:val="FF0000"/>
          <w:sz w:val="17"/>
          <w:szCs w:val="17"/>
        </w:rPr>
        <w:t xml:space="preserve">rozdeliť miesta v zákonodarnom zbore </w:t>
      </w:r>
      <w:r w:rsidRPr="00A70C7A">
        <w:rPr>
          <w:rFonts w:ascii="Arial" w:hAnsi="Arial" w:cs="Arial"/>
          <w:sz w:val="17"/>
          <w:szCs w:val="17"/>
        </w:rPr>
        <w:t xml:space="preserve">medzi súťažiace politické strany proporčne, teda podľa % vyjadrenia počtu hlasov, kt. získala každá z nich. Na rozdiel od väčšinového volebného systému sú v tomto mechanizme jednotliví poslanci vyberaní zväčša na </w:t>
      </w:r>
      <w:r w:rsidRPr="0037028C">
        <w:rPr>
          <w:rFonts w:ascii="Arial" w:hAnsi="Arial" w:cs="Arial"/>
          <w:color w:val="FF0000"/>
          <w:sz w:val="17"/>
          <w:szCs w:val="17"/>
        </w:rPr>
        <w:t>straníckych kandidátkach v obvodoch, v kt. sa volí viac ako jeden kandidát.</w:t>
      </w:r>
      <w:r w:rsidRPr="00A70C7A">
        <w:rPr>
          <w:rFonts w:ascii="Arial" w:hAnsi="Arial" w:cs="Arial"/>
          <w:sz w:val="17"/>
          <w:szCs w:val="17"/>
        </w:rPr>
        <w:t xml:space="preserve"> Na to, aby proporcionálny volebný model mohol účinne pracovať, je potrebné utvárať </w:t>
      </w:r>
      <w:r w:rsidRPr="0037028C">
        <w:rPr>
          <w:rFonts w:ascii="Arial" w:hAnsi="Arial" w:cs="Arial"/>
          <w:b/>
          <w:color w:val="FF0000"/>
          <w:sz w:val="17"/>
          <w:szCs w:val="17"/>
        </w:rPr>
        <w:t>viacmandátové volebné obvody</w:t>
      </w:r>
      <w:r w:rsidRPr="00A70C7A">
        <w:rPr>
          <w:rFonts w:ascii="Arial" w:hAnsi="Arial" w:cs="Arial"/>
          <w:sz w:val="17"/>
          <w:szCs w:val="17"/>
        </w:rPr>
        <w:t xml:space="preserve">. Jeho charakteristickými znakmi sú </w:t>
      </w:r>
      <w:r w:rsidRPr="0037028C">
        <w:rPr>
          <w:rFonts w:ascii="Arial" w:hAnsi="Arial" w:cs="Arial"/>
          <w:b/>
          <w:color w:val="FF0000"/>
          <w:sz w:val="17"/>
          <w:szCs w:val="17"/>
        </w:rPr>
        <w:t>veľké a viacmandátové volebné obvody</w:t>
      </w:r>
      <w:r w:rsidRPr="00A70C7A">
        <w:rPr>
          <w:rFonts w:ascii="Arial" w:hAnsi="Arial" w:cs="Arial"/>
          <w:sz w:val="17"/>
          <w:szCs w:val="17"/>
        </w:rPr>
        <w:t>, v kt</w:t>
      </w:r>
      <w:r w:rsidRPr="0037028C">
        <w:rPr>
          <w:rFonts w:ascii="Arial" w:hAnsi="Arial" w:cs="Arial"/>
          <w:color w:val="FF0000"/>
          <w:sz w:val="17"/>
          <w:szCs w:val="17"/>
        </w:rPr>
        <w:t>. voliči volia naraz viacerých kandidátov na poslanecké miesta</w:t>
      </w:r>
      <w:r w:rsidRPr="00A70C7A">
        <w:rPr>
          <w:rFonts w:ascii="Arial" w:hAnsi="Arial" w:cs="Arial"/>
          <w:sz w:val="17"/>
          <w:szCs w:val="17"/>
        </w:rPr>
        <w:t xml:space="preserve">. Pri voľbách je predovšetkým dôležité zistiť, koľko hlasov je </w:t>
      </w:r>
      <w:r w:rsidRPr="00A70C7A">
        <w:rPr>
          <w:rFonts w:ascii="Arial" w:hAnsi="Arial" w:cs="Arial"/>
          <w:sz w:val="17"/>
          <w:szCs w:val="17"/>
        </w:rPr>
        <w:lastRenderedPageBreak/>
        <w:t>potrebných na získanie jedného mandátu. Spravidla sa postupuje že sa vypočíta tzv</w:t>
      </w:r>
      <w:r w:rsidRPr="00492E1A">
        <w:rPr>
          <w:rFonts w:ascii="Arial" w:hAnsi="Arial" w:cs="Arial"/>
          <w:b/>
          <w:sz w:val="17"/>
          <w:szCs w:val="17"/>
        </w:rPr>
        <w:t xml:space="preserve">. </w:t>
      </w:r>
      <w:r w:rsidRPr="00492E1A">
        <w:rPr>
          <w:rFonts w:ascii="Arial" w:hAnsi="Arial" w:cs="Arial"/>
          <w:b/>
          <w:color w:val="FF0000"/>
          <w:sz w:val="17"/>
          <w:szCs w:val="17"/>
        </w:rPr>
        <w:t>volebný kvocient</w:t>
      </w:r>
      <w:r w:rsidRPr="00A70C7A">
        <w:rPr>
          <w:rFonts w:ascii="Arial" w:hAnsi="Arial" w:cs="Arial"/>
          <w:sz w:val="17"/>
          <w:szCs w:val="17"/>
        </w:rPr>
        <w:t xml:space="preserve">. Volebný kvocient sa získava tak, </w:t>
      </w:r>
      <w:r w:rsidRPr="0037028C">
        <w:rPr>
          <w:rFonts w:ascii="Arial" w:hAnsi="Arial" w:cs="Arial"/>
          <w:color w:val="FF0000"/>
          <w:sz w:val="17"/>
          <w:szCs w:val="17"/>
        </w:rPr>
        <w:t xml:space="preserve">že počet všetkých hlasov odovzdaných vo volebnom obvode sa vydelí počtom mandátov, kt. sa majú v tomto obvode rozdeliť </w:t>
      </w:r>
      <w:r w:rsidRPr="00A70C7A">
        <w:rPr>
          <w:rFonts w:ascii="Arial" w:hAnsi="Arial" w:cs="Arial"/>
          <w:sz w:val="17"/>
          <w:szCs w:val="17"/>
        </w:rPr>
        <w:t>.Zostatkové mandáty je možné ďalej prideliť v tomto volebnom systéme p</w:t>
      </w:r>
      <w:r w:rsidRPr="00492E1A">
        <w:rPr>
          <w:rFonts w:ascii="Arial" w:hAnsi="Arial" w:cs="Arial"/>
          <w:color w:val="FF0000"/>
          <w:sz w:val="17"/>
          <w:szCs w:val="17"/>
        </w:rPr>
        <w:t>odľa 2 základných metód - podľa metódy najväčšieho zostatku a metódy najväčšieho priemeru.</w:t>
      </w:r>
      <w:r w:rsidRPr="00A70C7A">
        <w:rPr>
          <w:rFonts w:ascii="Arial" w:hAnsi="Arial" w:cs="Arial"/>
          <w:sz w:val="17"/>
          <w:szCs w:val="17"/>
        </w:rPr>
        <w:t xml:space="preserve"> </w:t>
      </w:r>
    </w:p>
    <w:p w:rsidR="00A70C7A" w:rsidRPr="00A70C7A" w:rsidRDefault="00A70C7A" w:rsidP="00492E1A">
      <w:pPr>
        <w:spacing w:line="240" w:lineRule="auto"/>
        <w:ind w:left="-567" w:right="-567"/>
        <w:jc w:val="both"/>
        <w:rPr>
          <w:rFonts w:ascii="Arial" w:hAnsi="Arial" w:cs="Arial"/>
          <w:sz w:val="17"/>
          <w:szCs w:val="17"/>
        </w:rPr>
      </w:pPr>
      <w:r w:rsidRPr="00A70C7A">
        <w:rPr>
          <w:rFonts w:ascii="Arial" w:hAnsi="Arial" w:cs="Arial"/>
          <w:sz w:val="17"/>
          <w:szCs w:val="17"/>
        </w:rPr>
        <w:t xml:space="preserve">Za jednoduchšiu sa pokladá metóda najväčšieho zostatku. Podľa tejto metódy sa zostatkový mandát pridelí tej strane, kt. ostal po tomto 1. rozdeľovaní v tzv. skrutíniu najväčší počet hlasov.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Druhou možnosťou je rozdelenie zostatkových mandátov podľa metódy najväčšieho priemeru. Jej základom je vypočítanie priemeru, kt. by pripadol jednotlivým politickým stranám, ak by tento zostatkový mandát získali.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Typy: PARLAMENTNÉ VOĽBY, EUROVOĽBY, VOĽBY DO ORGÁNOV SAMOSPRÁVNYCH KRAJOV</w:t>
      </w:r>
      <w:r w:rsidR="00FF0710">
        <w:rPr>
          <w:rFonts w:ascii="Arial" w:hAnsi="Arial" w:cs="Arial"/>
          <w:sz w:val="17"/>
          <w:szCs w:val="17"/>
        </w:rPr>
        <w:t xml:space="preserve"> (poslanci)</w:t>
      </w:r>
      <w:r w:rsidRPr="00A70C7A">
        <w:rPr>
          <w:rFonts w:ascii="Arial" w:hAnsi="Arial" w:cs="Arial"/>
          <w:sz w:val="17"/>
          <w:szCs w:val="17"/>
        </w:rPr>
        <w:t xml:space="preserve">, VOĽBY DO ORGÁNOV MIEST A OBCÍ (volíme  poslancov)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35) Politické strany v ústavnom systéme SR </w:t>
      </w:r>
    </w:p>
    <w:p w:rsidR="0037028C"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Čo je politická strana: </w:t>
      </w:r>
    </w:p>
    <w:p w:rsidR="0037028C"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1 Pôvod z latinského „pars“ – časť z celku </w:t>
      </w:r>
    </w:p>
    <w:p w:rsidR="0037028C"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2 </w:t>
      </w:r>
      <w:r w:rsidRPr="00492E1A">
        <w:rPr>
          <w:rFonts w:ascii="Arial" w:hAnsi="Arial" w:cs="Arial"/>
          <w:b/>
          <w:color w:val="FF0000"/>
          <w:sz w:val="17"/>
          <w:szCs w:val="17"/>
        </w:rPr>
        <w:t>Reprezentácia dielčích záujmov v pluralitnej spoločnosti</w:t>
      </w:r>
      <w:r w:rsidRPr="00492E1A">
        <w:rPr>
          <w:rFonts w:ascii="Arial" w:hAnsi="Arial" w:cs="Arial"/>
          <w:color w:val="FF0000"/>
          <w:sz w:val="17"/>
          <w:szCs w:val="17"/>
        </w:rPr>
        <w:t xml:space="preserve"> </w:t>
      </w:r>
    </w:p>
    <w:p w:rsidR="0037028C"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3 Ochrankyňa verejného blaha  </w:t>
      </w:r>
    </w:p>
    <w:p w:rsidR="0037028C"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4 Úsilie j</w:t>
      </w:r>
      <w:r w:rsidR="0037028C">
        <w:rPr>
          <w:rFonts w:ascii="Arial" w:hAnsi="Arial" w:cs="Arial"/>
          <w:sz w:val="17"/>
          <w:szCs w:val="17"/>
        </w:rPr>
        <w:t>ednotlivca a skupín získať moc</w:t>
      </w:r>
    </w:p>
    <w:p w:rsidR="0037028C" w:rsidRDefault="0037028C" w:rsidP="00A70C7A">
      <w:pPr>
        <w:spacing w:line="240" w:lineRule="auto"/>
        <w:ind w:left="-567" w:right="-567"/>
        <w:jc w:val="both"/>
        <w:rPr>
          <w:rFonts w:ascii="Arial" w:hAnsi="Arial" w:cs="Arial"/>
          <w:sz w:val="17"/>
          <w:szCs w:val="17"/>
        </w:rPr>
      </w:pPr>
      <w:r>
        <w:rPr>
          <w:rFonts w:ascii="Arial" w:hAnsi="Arial" w:cs="Arial"/>
          <w:sz w:val="17"/>
          <w:szCs w:val="17"/>
        </w:rPr>
        <w:t xml:space="preserve"> 5.</w:t>
      </w:r>
      <w:r w:rsidR="00A70C7A" w:rsidRPr="00A70C7A">
        <w:rPr>
          <w:rFonts w:ascii="Arial" w:hAnsi="Arial" w:cs="Arial"/>
          <w:sz w:val="17"/>
          <w:szCs w:val="17"/>
        </w:rPr>
        <w:t xml:space="preserve"> V 12. a 13. storočí – frakcie v rámci úzkeho okruhu ľudí s politickými právami  </w:t>
      </w:r>
    </w:p>
    <w:p w:rsidR="0037028C"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6 Moderné strany spojené s rozvojom kapitalizmu (18. storočie) – priemyslová revolúcia, rozširovanie volebného práva</w:t>
      </w:r>
      <w:r w:rsidR="0037028C">
        <w:rPr>
          <w:rFonts w:ascii="Arial" w:hAnsi="Arial" w:cs="Arial"/>
          <w:sz w:val="17"/>
          <w:szCs w:val="17"/>
        </w:rPr>
        <w:t>, sekularizácia</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7 Nástroj riešenia politických konfliktov sociálnych skupín (cleavages)  o  konflikt centrum – vidiek  o  konflikt cirkev – štát  o  konflikt mesto – dedina  o  triedne konflikty </w:t>
      </w:r>
    </w:p>
    <w:p w:rsidR="0037028C" w:rsidRDefault="00A70C7A" w:rsidP="0037028C">
      <w:pPr>
        <w:spacing w:line="240" w:lineRule="auto"/>
        <w:ind w:left="-567" w:right="-567"/>
        <w:jc w:val="both"/>
        <w:rPr>
          <w:rFonts w:ascii="Arial" w:hAnsi="Arial" w:cs="Arial"/>
          <w:sz w:val="17"/>
          <w:szCs w:val="17"/>
        </w:rPr>
      </w:pPr>
      <w:r w:rsidRPr="00A70C7A">
        <w:rPr>
          <w:rFonts w:ascii="Arial" w:hAnsi="Arial" w:cs="Arial"/>
          <w:sz w:val="17"/>
          <w:szCs w:val="17"/>
        </w:rPr>
        <w:t xml:space="preserve"> Pojem politická strana:  </w:t>
      </w:r>
    </w:p>
    <w:p w:rsidR="00A70C7A" w:rsidRPr="0037028C" w:rsidRDefault="00A70C7A" w:rsidP="0037028C">
      <w:pPr>
        <w:rPr>
          <w:color w:val="FF0000"/>
          <w:sz w:val="18"/>
          <w:szCs w:val="18"/>
        </w:rPr>
      </w:pPr>
      <w:r w:rsidRPr="0037028C">
        <w:rPr>
          <w:sz w:val="18"/>
          <w:szCs w:val="18"/>
        </w:rPr>
        <w:t>Riggs:  „Organizácia, kt. nominuje kandidátov pre parlamentné voľby“  Hasbach:  „Strana je organizácia ľudí s rovnakými politickými názormi a cieľmi, kt. sa snaží získať politickú moc, kt. jej má umožniť uskutočniť zámery“ Weiner: „organizácia, kt. má miestne zložky, usiluje sa o podporu zo strany verejnosti vo voľbách, výber a výchova politiko</w:t>
      </w:r>
      <w:r w:rsidR="00492E1A">
        <w:rPr>
          <w:sz w:val="18"/>
          <w:szCs w:val="18"/>
        </w:rPr>
        <w:t xml:space="preserve">v, uchopenie a udržanie moci.“ </w:t>
      </w:r>
      <w:r w:rsidRPr="0037028C">
        <w:rPr>
          <w:color w:val="FF0000"/>
          <w:sz w:val="18"/>
          <w:szCs w:val="18"/>
        </w:rPr>
        <w:t>Založenie strany: Občania majú právo založiť stranu a združovať sa v nej. Strana je PO, kt. sa zapisuje do registra strán. Register strán vedie Ministerstvo vnútra SR.</w:t>
      </w:r>
      <w:r w:rsidRPr="0037028C">
        <w:rPr>
          <w:sz w:val="18"/>
          <w:szCs w:val="18"/>
        </w:rPr>
        <w:t xml:space="preserve"> Do vzniku strany koná vo veciach súvisiacich s jej vznikom </w:t>
      </w:r>
      <w:r w:rsidRPr="0037028C">
        <w:rPr>
          <w:color w:val="FF0000"/>
          <w:sz w:val="18"/>
          <w:szCs w:val="18"/>
        </w:rPr>
        <w:t xml:space="preserve">prípravný výbor. </w:t>
      </w:r>
      <w:r w:rsidRPr="0037028C">
        <w:rPr>
          <w:sz w:val="18"/>
          <w:szCs w:val="18"/>
        </w:rPr>
        <w:t xml:space="preserve">Prípravný výbor musí byť </w:t>
      </w:r>
      <w:r w:rsidRPr="0037028C">
        <w:rPr>
          <w:color w:val="FF0000"/>
          <w:sz w:val="18"/>
          <w:szCs w:val="18"/>
        </w:rPr>
        <w:t>najmenej 3-členný</w:t>
      </w:r>
      <w:r w:rsidRPr="0037028C">
        <w:rPr>
          <w:color w:val="FF0000"/>
        </w:rPr>
        <w:t xml:space="preserve">. </w:t>
      </w:r>
      <w:r w:rsidRPr="0037028C">
        <w:rPr>
          <w:sz w:val="18"/>
          <w:szCs w:val="18"/>
        </w:rPr>
        <w:t>Register strán: Register strán je verejný zoznam, do kt. sa zapisujú zákonom ustanovené údaje týkajúce sa vzniku strany, zmeny zapísaných údajov a údaje týkajúce sa zrušenia a zániku strany. Vznik strany:</w:t>
      </w:r>
      <w:r w:rsidRPr="00A70C7A">
        <w:t xml:space="preserve"> </w:t>
      </w:r>
      <w:r w:rsidRPr="0037028C">
        <w:rPr>
          <w:color w:val="FF0000"/>
          <w:sz w:val="18"/>
          <w:szCs w:val="18"/>
        </w:rPr>
        <w:t>Strana vzniká dňom zápisu strany do registra strán</w:t>
      </w:r>
      <w:r w:rsidRPr="0037028C">
        <w:rPr>
          <w:sz w:val="18"/>
          <w:szCs w:val="18"/>
        </w:rPr>
        <w:t xml:space="preserve">. </w:t>
      </w:r>
      <w:r w:rsidRPr="0037028C">
        <w:rPr>
          <w:color w:val="FF0000"/>
          <w:sz w:val="18"/>
          <w:szCs w:val="18"/>
        </w:rPr>
        <w:t>Návrh na registráciu strany podáva prípravný výbor ministerstvu. Návrh musí byť písomný, podpísaný každým členom prípravného</w:t>
      </w:r>
      <w:r w:rsidRPr="0037028C">
        <w:rPr>
          <w:color w:val="FF0000"/>
        </w:rPr>
        <w:t xml:space="preserve"> </w:t>
      </w:r>
      <w:r w:rsidRPr="0037028C">
        <w:rPr>
          <w:color w:val="FF0000"/>
          <w:sz w:val="18"/>
          <w:szCs w:val="18"/>
        </w:rPr>
        <w:t>výboru a pravosť podpisov musí byť osvedčená</w:t>
      </w:r>
      <w:r w:rsidRPr="0037028C">
        <w:rPr>
          <w:sz w:val="18"/>
          <w:szCs w:val="18"/>
        </w:rPr>
        <w:t xml:space="preserve">. Konanie o registrácii strany: </w:t>
      </w:r>
      <w:r w:rsidRPr="0037028C">
        <w:rPr>
          <w:color w:val="FF0000"/>
          <w:sz w:val="18"/>
          <w:szCs w:val="18"/>
        </w:rPr>
        <w:t>Konanie o registrácii strany sa začína dňom, keď bol ministerstvu doručený návrh. Ministerstvo návrh posúdi a zisťuje, či návrh nemá nedostatky a či nie je dôvod na odmietnutie registrácie strany.</w:t>
      </w:r>
    </w:p>
    <w:p w:rsidR="00A70C7A" w:rsidRPr="0037028C" w:rsidRDefault="00A70C7A" w:rsidP="00A70C7A">
      <w:pPr>
        <w:spacing w:line="240" w:lineRule="auto"/>
        <w:ind w:left="-567" w:right="-567"/>
        <w:jc w:val="both"/>
        <w:rPr>
          <w:rFonts w:ascii="Arial" w:hAnsi="Arial" w:cs="Arial"/>
          <w:color w:val="FF0000"/>
          <w:sz w:val="17"/>
          <w:szCs w:val="17"/>
        </w:rPr>
      </w:pPr>
      <w:r w:rsidRPr="00A70C7A">
        <w:rPr>
          <w:rFonts w:ascii="Arial" w:hAnsi="Arial" w:cs="Arial"/>
          <w:sz w:val="17"/>
          <w:szCs w:val="17"/>
        </w:rPr>
        <w:t xml:space="preserve">Ministerstvo stranu </w:t>
      </w:r>
      <w:r w:rsidRPr="0037028C">
        <w:rPr>
          <w:rFonts w:ascii="Arial" w:hAnsi="Arial" w:cs="Arial"/>
          <w:color w:val="FF0000"/>
          <w:sz w:val="17"/>
          <w:szCs w:val="17"/>
        </w:rPr>
        <w:t>zaregistruje do 15 dní od začatia konania</w:t>
      </w:r>
      <w:r w:rsidRPr="00A70C7A">
        <w:rPr>
          <w:rFonts w:ascii="Arial" w:hAnsi="Arial" w:cs="Arial"/>
          <w:sz w:val="17"/>
          <w:szCs w:val="17"/>
        </w:rPr>
        <w:t xml:space="preserve">, </w:t>
      </w:r>
      <w:r w:rsidRPr="0037028C">
        <w:rPr>
          <w:rFonts w:ascii="Arial" w:hAnsi="Arial" w:cs="Arial"/>
          <w:color w:val="FF0000"/>
          <w:sz w:val="17"/>
          <w:szCs w:val="17"/>
        </w:rPr>
        <w:t xml:space="preserve">ak návrh nemá nedostatky </w:t>
      </w:r>
      <w:r w:rsidRPr="00A70C7A">
        <w:rPr>
          <w:rFonts w:ascii="Arial" w:hAnsi="Arial" w:cs="Arial"/>
          <w:sz w:val="17"/>
          <w:szCs w:val="17"/>
        </w:rPr>
        <w:t xml:space="preserve">alebo ak nie je dôvod na odmietnutie registrácie strany. Ministerstvo stranu zaregistruje do piatich dní od odstránenia nedostatkov návrhu. Zánik strany: </w:t>
      </w:r>
      <w:r w:rsidRPr="0037028C">
        <w:rPr>
          <w:rFonts w:ascii="Arial" w:hAnsi="Arial" w:cs="Arial"/>
          <w:color w:val="FF0000"/>
          <w:sz w:val="17"/>
          <w:szCs w:val="17"/>
        </w:rPr>
        <w:t xml:space="preserve">Strana zaniká dňom, keď ministerstvo vykoná výmaz strany z registra strán. Zániku strany predchádza jej zrušenie s likvidáciou alebo bez likvidácie.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3F6EA0" w:rsidRDefault="00A70C7A" w:rsidP="00A70C7A">
      <w:pPr>
        <w:spacing w:line="240" w:lineRule="auto"/>
        <w:ind w:left="-567" w:right="-567"/>
        <w:jc w:val="both"/>
        <w:rPr>
          <w:rFonts w:ascii="Arial" w:hAnsi="Arial" w:cs="Arial"/>
          <w:color w:val="FF0000"/>
          <w:sz w:val="24"/>
          <w:szCs w:val="24"/>
        </w:rPr>
      </w:pPr>
      <w:r w:rsidRPr="00A70C7A">
        <w:rPr>
          <w:rFonts w:ascii="Arial" w:hAnsi="Arial" w:cs="Arial"/>
          <w:sz w:val="17"/>
          <w:szCs w:val="17"/>
        </w:rPr>
        <w:t>36</w:t>
      </w:r>
      <w:r w:rsidRPr="003F6EA0">
        <w:rPr>
          <w:rFonts w:ascii="Arial" w:hAnsi="Arial" w:cs="Arial"/>
          <w:color w:val="FF0000"/>
          <w:sz w:val="24"/>
          <w:szCs w:val="24"/>
        </w:rPr>
        <w:t xml:space="preserve">) Územná samospráva v SR – ústavná koncepcia a všeobecná charakteristika </w:t>
      </w:r>
    </w:p>
    <w:p w:rsidR="00A70C7A" w:rsidRPr="0037028C" w:rsidRDefault="00A70C7A" w:rsidP="00A70C7A">
      <w:pPr>
        <w:spacing w:line="240" w:lineRule="auto"/>
        <w:ind w:left="-567" w:right="-567"/>
        <w:jc w:val="both"/>
        <w:rPr>
          <w:rFonts w:ascii="Arial" w:hAnsi="Arial" w:cs="Arial"/>
          <w:color w:val="FF0000"/>
          <w:sz w:val="17"/>
          <w:szCs w:val="17"/>
        </w:rPr>
      </w:pPr>
      <w:r w:rsidRPr="0037028C">
        <w:rPr>
          <w:rFonts w:ascii="Arial" w:hAnsi="Arial" w:cs="Arial"/>
          <w:color w:val="FF0000"/>
          <w:sz w:val="17"/>
          <w:szCs w:val="17"/>
        </w:rPr>
        <w:t xml:space="preserve">Územnú samosprávu tvorí: 1. obec – je oddelená od miestnej ŠS </w:t>
      </w:r>
    </w:p>
    <w:p w:rsidR="00A70C7A" w:rsidRPr="0037028C" w:rsidRDefault="00A70C7A" w:rsidP="00A70C7A">
      <w:pPr>
        <w:spacing w:line="240" w:lineRule="auto"/>
        <w:ind w:left="-567" w:right="-567"/>
        <w:jc w:val="both"/>
        <w:rPr>
          <w:rFonts w:ascii="Arial" w:hAnsi="Arial" w:cs="Arial"/>
          <w:color w:val="FF0000"/>
          <w:sz w:val="17"/>
          <w:szCs w:val="17"/>
        </w:rPr>
      </w:pPr>
      <w:r w:rsidRPr="0037028C">
        <w:rPr>
          <w:rFonts w:ascii="Arial" w:hAnsi="Arial" w:cs="Arial"/>
          <w:color w:val="FF0000"/>
          <w:sz w:val="17"/>
          <w:szCs w:val="17"/>
        </w:rPr>
        <w:t xml:space="preserve">                                                  2. VÚC </w:t>
      </w:r>
    </w:p>
    <w:p w:rsidR="00A70C7A" w:rsidRPr="0037028C" w:rsidRDefault="00A70C7A" w:rsidP="00A70C7A">
      <w:pPr>
        <w:spacing w:line="240" w:lineRule="auto"/>
        <w:ind w:left="-567" w:right="-567"/>
        <w:jc w:val="both"/>
        <w:rPr>
          <w:rFonts w:ascii="Arial" w:hAnsi="Arial" w:cs="Arial"/>
          <w:color w:val="FF0000"/>
          <w:sz w:val="17"/>
          <w:szCs w:val="17"/>
        </w:rPr>
      </w:pPr>
      <w:r w:rsidRPr="0037028C">
        <w:rPr>
          <w:rFonts w:ascii="Arial" w:hAnsi="Arial" w:cs="Arial"/>
          <w:color w:val="FF0000"/>
          <w:sz w:val="17"/>
          <w:szCs w:val="17"/>
        </w:rPr>
        <w:t xml:space="preserve">Základ územnej samosprávy tvorí obec  </w:t>
      </w:r>
    </w:p>
    <w:p w:rsidR="00A70C7A" w:rsidRPr="0037028C" w:rsidRDefault="00A70C7A" w:rsidP="00A70C7A">
      <w:pPr>
        <w:spacing w:line="240" w:lineRule="auto"/>
        <w:ind w:left="-567" w:right="-567"/>
        <w:jc w:val="both"/>
        <w:rPr>
          <w:rFonts w:ascii="Arial" w:hAnsi="Arial" w:cs="Arial"/>
          <w:b/>
          <w:color w:val="FF0000"/>
          <w:sz w:val="17"/>
          <w:szCs w:val="17"/>
          <w:u w:val="single"/>
        </w:rPr>
      </w:pPr>
      <w:r w:rsidRPr="0037028C">
        <w:rPr>
          <w:rFonts w:ascii="Arial" w:hAnsi="Arial" w:cs="Arial"/>
          <w:b/>
          <w:color w:val="FF0000"/>
          <w:sz w:val="17"/>
          <w:szCs w:val="17"/>
          <w:u w:val="single"/>
        </w:rPr>
        <w:t xml:space="preserve">Obec -  samostatný územný a správny celok združujúci osoby, kt. majú na jej území trvalý pobyt. – samosprávny územný celok. </w:t>
      </w:r>
    </w:p>
    <w:p w:rsidR="00A70C7A" w:rsidRPr="003F6EA0" w:rsidRDefault="00A70C7A" w:rsidP="00A70C7A">
      <w:pPr>
        <w:spacing w:line="240" w:lineRule="auto"/>
        <w:ind w:left="-567" w:right="-567"/>
        <w:jc w:val="both"/>
        <w:rPr>
          <w:rFonts w:ascii="Arial" w:hAnsi="Arial" w:cs="Arial"/>
          <w:b/>
          <w:color w:val="FF0000"/>
          <w:sz w:val="17"/>
          <w:szCs w:val="17"/>
        </w:rPr>
      </w:pPr>
      <w:r w:rsidRPr="0037028C">
        <w:rPr>
          <w:rFonts w:ascii="Arial" w:hAnsi="Arial" w:cs="Arial"/>
          <w:color w:val="FF0000"/>
          <w:sz w:val="17"/>
          <w:szCs w:val="17"/>
        </w:rPr>
        <w:lastRenderedPageBreak/>
        <w:t xml:space="preserve">Charakteristické </w:t>
      </w:r>
      <w:r w:rsidRPr="003F6EA0">
        <w:rPr>
          <w:rFonts w:ascii="Arial" w:hAnsi="Arial" w:cs="Arial"/>
          <w:b/>
          <w:color w:val="FF0000"/>
          <w:sz w:val="17"/>
          <w:szCs w:val="17"/>
        </w:rPr>
        <w:t xml:space="preserve">znaky: územie, samostatnosť, samospráva, obyvatelia = občania </w:t>
      </w:r>
    </w:p>
    <w:p w:rsidR="00A70C7A" w:rsidRPr="00A70C7A" w:rsidRDefault="0037028C" w:rsidP="00A70C7A">
      <w:pPr>
        <w:spacing w:line="240" w:lineRule="auto"/>
        <w:ind w:left="-567" w:right="-567"/>
        <w:jc w:val="both"/>
        <w:rPr>
          <w:rFonts w:ascii="Arial" w:hAnsi="Arial" w:cs="Arial"/>
          <w:sz w:val="17"/>
          <w:szCs w:val="17"/>
        </w:rPr>
      </w:pPr>
      <w:r>
        <w:rPr>
          <w:rFonts w:ascii="Arial" w:hAnsi="Arial" w:cs="Arial"/>
          <w:color w:val="FF0000"/>
          <w:sz w:val="17"/>
          <w:szCs w:val="17"/>
        </w:rPr>
        <w:t xml:space="preserve">Jedná sa o </w:t>
      </w:r>
      <w:r w:rsidR="00A70C7A" w:rsidRPr="003F6EA0">
        <w:rPr>
          <w:rFonts w:ascii="Arial" w:hAnsi="Arial" w:cs="Arial"/>
          <w:b/>
          <w:color w:val="FF0000"/>
          <w:sz w:val="17"/>
          <w:szCs w:val="17"/>
        </w:rPr>
        <w:t>Právnické osoby</w:t>
      </w:r>
      <w:r w:rsidR="00A70C7A" w:rsidRPr="0037028C">
        <w:rPr>
          <w:rFonts w:ascii="Arial" w:hAnsi="Arial" w:cs="Arial"/>
          <w:color w:val="FF0000"/>
          <w:sz w:val="17"/>
          <w:szCs w:val="17"/>
        </w:rPr>
        <w:t xml:space="preserve"> </w:t>
      </w:r>
      <w:r w:rsidR="00A70C7A" w:rsidRPr="00A70C7A">
        <w:rPr>
          <w:rFonts w:ascii="Arial" w:hAnsi="Arial" w:cs="Arial"/>
          <w:sz w:val="17"/>
          <w:szCs w:val="17"/>
        </w:rPr>
        <w:t xml:space="preserve">– samostatne hospodária s vlastným majetkom a finančnými prostriedkami (svoje potreby financuje z vlastných príjmov a štátnych dotácií).  </w:t>
      </w:r>
    </w:p>
    <w:p w:rsidR="00A70C7A" w:rsidRPr="003F6EA0" w:rsidRDefault="00A70C7A" w:rsidP="00A70C7A">
      <w:pPr>
        <w:spacing w:line="240" w:lineRule="auto"/>
        <w:ind w:left="-567" w:right="-567"/>
        <w:jc w:val="both"/>
        <w:rPr>
          <w:rFonts w:ascii="Arial" w:hAnsi="Arial" w:cs="Arial"/>
          <w:b/>
          <w:sz w:val="17"/>
          <w:szCs w:val="17"/>
        </w:rPr>
      </w:pPr>
      <w:r w:rsidRPr="003F6EA0">
        <w:rPr>
          <w:rFonts w:ascii="Arial" w:hAnsi="Arial" w:cs="Arial"/>
          <w:b/>
          <w:color w:val="FF0000"/>
          <w:sz w:val="17"/>
          <w:szCs w:val="17"/>
        </w:rPr>
        <w:t>Zákon ustanovuje, kt. dane a poplatky sú príjmom obce</w:t>
      </w:r>
      <w:r w:rsidRPr="003F6EA0">
        <w:rPr>
          <w:rFonts w:ascii="Arial" w:hAnsi="Arial" w:cs="Arial"/>
          <w:b/>
          <w:sz w:val="17"/>
          <w:szCs w:val="17"/>
        </w:rPr>
        <w:t xml:space="preserve">. </w:t>
      </w:r>
    </w:p>
    <w:p w:rsidR="00A70C7A" w:rsidRPr="0037028C" w:rsidRDefault="00A70C7A" w:rsidP="00A70C7A">
      <w:pPr>
        <w:spacing w:line="240" w:lineRule="auto"/>
        <w:ind w:left="-567" w:right="-567"/>
        <w:jc w:val="both"/>
        <w:rPr>
          <w:rFonts w:ascii="Arial" w:hAnsi="Arial" w:cs="Arial"/>
          <w:color w:val="FF0000"/>
          <w:sz w:val="17"/>
          <w:szCs w:val="17"/>
        </w:rPr>
      </w:pPr>
      <w:r w:rsidRPr="0037028C">
        <w:rPr>
          <w:rFonts w:ascii="Arial" w:hAnsi="Arial" w:cs="Arial"/>
          <w:color w:val="FF0000"/>
          <w:sz w:val="17"/>
          <w:szCs w:val="17"/>
        </w:rPr>
        <w:t xml:space="preserve">Obec  - </w:t>
      </w:r>
      <w:r w:rsidRPr="003F6EA0">
        <w:rPr>
          <w:rFonts w:ascii="Arial" w:hAnsi="Arial" w:cs="Arial"/>
          <w:b/>
          <w:color w:val="FF0000"/>
          <w:sz w:val="17"/>
          <w:szCs w:val="17"/>
        </w:rPr>
        <w:t>má právo združovať sa s inými obcami</w:t>
      </w:r>
      <w:r w:rsidRPr="0037028C">
        <w:rPr>
          <w:rFonts w:ascii="Arial" w:hAnsi="Arial" w:cs="Arial"/>
          <w:color w:val="FF0000"/>
          <w:sz w:val="17"/>
          <w:szCs w:val="17"/>
        </w:rPr>
        <w:t xml:space="preserve"> a majú to ústavou zaručené </w:t>
      </w:r>
    </w:p>
    <w:p w:rsidR="00A70C7A" w:rsidRPr="0037028C" w:rsidRDefault="00A70C7A" w:rsidP="00A70C7A">
      <w:pPr>
        <w:spacing w:line="240" w:lineRule="auto"/>
        <w:ind w:left="-567" w:right="-567"/>
        <w:jc w:val="both"/>
        <w:rPr>
          <w:rFonts w:ascii="Arial" w:hAnsi="Arial" w:cs="Arial"/>
          <w:color w:val="FF0000"/>
          <w:sz w:val="17"/>
          <w:szCs w:val="17"/>
        </w:rPr>
      </w:pPr>
      <w:r w:rsidRPr="0037028C">
        <w:rPr>
          <w:rFonts w:ascii="Arial" w:hAnsi="Arial" w:cs="Arial"/>
          <w:color w:val="FF0000"/>
          <w:sz w:val="17"/>
          <w:szCs w:val="17"/>
        </w:rPr>
        <w:t xml:space="preserve">            - </w:t>
      </w:r>
      <w:r w:rsidRPr="003F6EA0">
        <w:rPr>
          <w:rFonts w:ascii="Arial" w:hAnsi="Arial" w:cs="Arial"/>
          <w:b/>
          <w:color w:val="FF0000"/>
          <w:sz w:val="17"/>
          <w:szCs w:val="17"/>
        </w:rPr>
        <w:t>má svoj názov, právo na svoj znak a jeho využívanie</w:t>
      </w:r>
      <w:r w:rsidRPr="0037028C">
        <w:rPr>
          <w:rFonts w:ascii="Arial" w:hAnsi="Arial" w:cs="Arial"/>
          <w:color w:val="FF0000"/>
          <w:sz w:val="17"/>
          <w:szCs w:val="17"/>
        </w:rPr>
        <w:t xml:space="preserve"> pri výkonoch samosprávy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Označenie obce v inom jazyku ako štátnom upravuje zákon. </w:t>
      </w:r>
      <w:r w:rsidRPr="003F6EA0">
        <w:rPr>
          <w:rFonts w:ascii="Arial" w:hAnsi="Arial" w:cs="Arial"/>
          <w:b/>
          <w:color w:val="FF0000"/>
          <w:sz w:val="17"/>
          <w:szCs w:val="17"/>
        </w:rPr>
        <w:t>Názov obce určuje a mení nariadenie vlády</w:t>
      </w:r>
      <w:r w:rsidRPr="003F6EA0">
        <w:rPr>
          <w:rFonts w:ascii="Arial" w:hAnsi="Arial" w:cs="Arial"/>
          <w:b/>
          <w:sz w:val="17"/>
          <w:szCs w:val="17"/>
        </w:rPr>
        <w:t xml:space="preserve">. </w:t>
      </w:r>
      <w:r w:rsidRPr="00A70C7A">
        <w:rPr>
          <w:rFonts w:ascii="Arial" w:hAnsi="Arial" w:cs="Arial"/>
          <w:sz w:val="17"/>
          <w:szCs w:val="17"/>
        </w:rPr>
        <w:t xml:space="preserve">Zákon stanovuje predpoklady a spôsob vyhlásenia obce na mesto. </w:t>
      </w:r>
    </w:p>
    <w:p w:rsidR="00A70C7A" w:rsidRPr="00A70C7A" w:rsidRDefault="00A70C7A" w:rsidP="00A70C7A">
      <w:pPr>
        <w:spacing w:line="240" w:lineRule="auto"/>
        <w:ind w:left="-567" w:right="-567"/>
        <w:jc w:val="both"/>
        <w:rPr>
          <w:rFonts w:ascii="Arial" w:hAnsi="Arial" w:cs="Arial"/>
          <w:sz w:val="17"/>
          <w:szCs w:val="17"/>
        </w:rPr>
      </w:pPr>
      <w:r w:rsidRPr="003F6EA0">
        <w:rPr>
          <w:rFonts w:ascii="Arial" w:hAnsi="Arial" w:cs="Arial"/>
          <w:color w:val="FF0000"/>
          <w:sz w:val="17"/>
          <w:szCs w:val="17"/>
        </w:rPr>
        <w:t>Mesto</w:t>
      </w:r>
      <w:r w:rsidRPr="00A70C7A">
        <w:rPr>
          <w:rFonts w:ascii="Arial" w:hAnsi="Arial" w:cs="Arial"/>
          <w:sz w:val="17"/>
          <w:szCs w:val="17"/>
        </w:rPr>
        <w:t xml:space="preserve">- obec, kt. bola vyhlásená za mesto podľa predpisov. </w:t>
      </w:r>
      <w:r w:rsidRPr="003F6EA0">
        <w:rPr>
          <w:rFonts w:ascii="Arial" w:hAnsi="Arial" w:cs="Arial"/>
          <w:color w:val="FF0000"/>
          <w:sz w:val="17"/>
          <w:szCs w:val="17"/>
        </w:rPr>
        <w:t>Vyhlasuje ich NRSR na návrh vlády SR</w:t>
      </w:r>
      <w:r w:rsidRPr="00A70C7A">
        <w:rPr>
          <w:rFonts w:ascii="Arial" w:hAnsi="Arial" w:cs="Arial"/>
          <w:sz w:val="17"/>
          <w:szCs w:val="17"/>
        </w:rPr>
        <w:t xml:space="preserve">. Pri výkone samosprávy používajú mestskú pečať, erb, insígnie a zástavu. </w:t>
      </w:r>
      <w:r w:rsidRPr="003F6EA0">
        <w:rPr>
          <w:rFonts w:ascii="Arial" w:hAnsi="Arial" w:cs="Arial"/>
          <w:color w:val="FF0000"/>
          <w:sz w:val="17"/>
          <w:szCs w:val="17"/>
        </w:rPr>
        <w:t xml:space="preserve">Mesto zriaďuje výbory. Členmi sú poslanci mestského zastupiteľstva </w:t>
      </w:r>
      <w:r w:rsidRPr="00A70C7A">
        <w:rPr>
          <w:rFonts w:ascii="Arial" w:hAnsi="Arial" w:cs="Arial"/>
          <w:sz w:val="17"/>
          <w:szCs w:val="17"/>
        </w:rPr>
        <w:t xml:space="preserve">zvolení v mestskej časti. Na čele stojí predseda. </w:t>
      </w:r>
    </w:p>
    <w:p w:rsidR="00A70C7A" w:rsidRPr="0037028C" w:rsidRDefault="00A70C7A" w:rsidP="00A70C7A">
      <w:pPr>
        <w:spacing w:line="240" w:lineRule="auto"/>
        <w:ind w:left="-567" w:right="-567"/>
        <w:jc w:val="both"/>
        <w:rPr>
          <w:rFonts w:ascii="Arial" w:hAnsi="Arial" w:cs="Arial"/>
          <w:color w:val="FF0000"/>
          <w:sz w:val="17"/>
          <w:szCs w:val="17"/>
        </w:rPr>
      </w:pPr>
      <w:r w:rsidRPr="0037028C">
        <w:rPr>
          <w:rFonts w:ascii="Arial" w:hAnsi="Arial" w:cs="Arial"/>
          <w:color w:val="FF0000"/>
          <w:sz w:val="17"/>
          <w:szCs w:val="17"/>
        </w:rPr>
        <w:t xml:space="preserve">Zastupiteľstvo – rozhoduje o: zriadení výborov a vymedzení ich oprávnení, ustanovuje farby mesta, zástavu a erb, schvaľuje štatút mesta. </w:t>
      </w:r>
    </w:p>
    <w:p w:rsidR="00A70C7A" w:rsidRPr="0037028C" w:rsidRDefault="00A70C7A" w:rsidP="00A70C7A">
      <w:pPr>
        <w:spacing w:line="240" w:lineRule="auto"/>
        <w:ind w:left="-567" w:right="-567"/>
        <w:jc w:val="both"/>
        <w:rPr>
          <w:rFonts w:ascii="Arial" w:hAnsi="Arial" w:cs="Arial"/>
          <w:color w:val="FF0000"/>
          <w:sz w:val="17"/>
          <w:szCs w:val="17"/>
        </w:rPr>
      </w:pPr>
      <w:r w:rsidRPr="003F6EA0">
        <w:rPr>
          <w:rFonts w:ascii="Arial" w:hAnsi="Arial" w:cs="Arial"/>
          <w:b/>
          <w:color w:val="FF0000"/>
          <w:sz w:val="17"/>
          <w:szCs w:val="17"/>
        </w:rPr>
        <w:t>.</w:t>
      </w:r>
      <w:r w:rsidRPr="0037028C">
        <w:rPr>
          <w:rFonts w:ascii="Arial" w:hAnsi="Arial" w:cs="Arial"/>
          <w:color w:val="FF0000"/>
          <w:sz w:val="17"/>
          <w:szCs w:val="17"/>
        </w:rPr>
        <w:t xml:space="preserve"> Predstaveným mesta a jeho </w:t>
      </w:r>
      <w:r w:rsidRPr="003F6EA0">
        <w:rPr>
          <w:rFonts w:ascii="Arial" w:hAnsi="Arial" w:cs="Arial"/>
          <w:b/>
          <w:color w:val="FF0000"/>
          <w:sz w:val="17"/>
          <w:szCs w:val="17"/>
        </w:rPr>
        <w:t>najvyšším výkonným orgánom je  primátor mesta</w:t>
      </w:r>
      <w:r w:rsidRPr="0037028C">
        <w:rPr>
          <w:rFonts w:ascii="Arial" w:hAnsi="Arial" w:cs="Arial"/>
          <w:color w:val="FF0000"/>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3F6EA0">
        <w:rPr>
          <w:rFonts w:ascii="Arial" w:hAnsi="Arial" w:cs="Arial"/>
          <w:b/>
          <w:color w:val="FF0000"/>
          <w:sz w:val="17"/>
          <w:szCs w:val="17"/>
        </w:rPr>
        <w:t>Územie obce – utvárané katastrálnym územím</w:t>
      </w:r>
      <w:r w:rsidRPr="0037028C">
        <w:rPr>
          <w:rFonts w:ascii="Arial" w:hAnsi="Arial" w:cs="Arial"/>
          <w:color w:val="FF0000"/>
          <w:sz w:val="17"/>
          <w:szCs w:val="17"/>
        </w:rPr>
        <w:t>.</w:t>
      </w:r>
      <w:r w:rsidRPr="00A70C7A">
        <w:rPr>
          <w:rFonts w:ascii="Arial" w:hAnsi="Arial" w:cs="Arial"/>
          <w:sz w:val="17"/>
          <w:szCs w:val="17"/>
        </w:rPr>
        <w:t xml:space="preserve"> </w:t>
      </w:r>
      <w:r w:rsidRPr="0037028C">
        <w:rPr>
          <w:rFonts w:ascii="Arial" w:hAnsi="Arial" w:cs="Arial"/>
          <w:color w:val="FF0000"/>
          <w:sz w:val="17"/>
          <w:szCs w:val="17"/>
        </w:rPr>
        <w:t xml:space="preserve">Viaceré obce sa môžu zlúčiť do jednej </w:t>
      </w:r>
      <w:r w:rsidRPr="00A70C7A">
        <w:rPr>
          <w:rFonts w:ascii="Arial" w:hAnsi="Arial" w:cs="Arial"/>
          <w:sz w:val="17"/>
          <w:szCs w:val="17"/>
        </w:rPr>
        <w:t xml:space="preserve">Zákon dovoľuje aj rozdelenie obcí. </w:t>
      </w:r>
    </w:p>
    <w:p w:rsidR="00A70C7A" w:rsidRPr="0037028C" w:rsidRDefault="00A70C7A" w:rsidP="00A70C7A">
      <w:pPr>
        <w:spacing w:line="240" w:lineRule="auto"/>
        <w:ind w:left="-567" w:right="-567"/>
        <w:jc w:val="both"/>
        <w:rPr>
          <w:rFonts w:ascii="Arial" w:hAnsi="Arial" w:cs="Arial"/>
          <w:color w:val="FF0000"/>
          <w:sz w:val="17"/>
          <w:szCs w:val="17"/>
        </w:rPr>
      </w:pPr>
      <w:r w:rsidRPr="003F6EA0">
        <w:rPr>
          <w:rFonts w:ascii="Arial" w:hAnsi="Arial" w:cs="Arial"/>
          <w:b/>
          <w:color w:val="FF0000"/>
          <w:sz w:val="17"/>
          <w:szCs w:val="17"/>
        </w:rPr>
        <w:t>Obyvatelia majú právo</w:t>
      </w:r>
      <w:r w:rsidRPr="0037028C">
        <w:rPr>
          <w:rFonts w:ascii="Arial" w:hAnsi="Arial" w:cs="Arial"/>
          <w:color w:val="FF0000"/>
          <w:sz w:val="17"/>
          <w:szCs w:val="17"/>
        </w:rPr>
        <w:t xml:space="preserve">: voliť orgány samosprávy obce a byť do nich volení, zúčastňovať sa na zasadnutiach obecného zastupiteľstva, obracať sa so svojimi podnetmi a sťažnosťami na orgány obce, požadovať ochranu svojej osoby a rodiny, požadovať pomoc v čase náhlej núdze. </w:t>
      </w:r>
    </w:p>
    <w:p w:rsidR="00A70C7A" w:rsidRPr="0037028C" w:rsidRDefault="00A70C7A" w:rsidP="00A70C7A">
      <w:pPr>
        <w:spacing w:line="240" w:lineRule="auto"/>
        <w:ind w:left="-567" w:right="-567"/>
        <w:jc w:val="both"/>
        <w:rPr>
          <w:rFonts w:ascii="Arial" w:hAnsi="Arial" w:cs="Arial"/>
          <w:color w:val="FF0000"/>
          <w:sz w:val="17"/>
          <w:szCs w:val="17"/>
        </w:rPr>
      </w:pPr>
      <w:r w:rsidRPr="003F6EA0">
        <w:rPr>
          <w:rFonts w:ascii="Arial" w:hAnsi="Arial" w:cs="Arial"/>
          <w:b/>
          <w:color w:val="FF0000"/>
          <w:sz w:val="17"/>
          <w:szCs w:val="17"/>
        </w:rPr>
        <w:t>Obyvatelia majú povinnosť</w:t>
      </w:r>
      <w:r w:rsidRPr="0037028C">
        <w:rPr>
          <w:rFonts w:ascii="Arial" w:hAnsi="Arial" w:cs="Arial"/>
          <w:color w:val="FF0000"/>
          <w:sz w:val="17"/>
          <w:szCs w:val="17"/>
        </w:rPr>
        <w:t xml:space="preserve">: ochraňovať majetok obce a podieľať sa na jej nákladoch, podieľať sa na ochrane a zveľaďovaní životného prostredia v obci, napomáhať udržiavať poriadok, poskytovať pomoc pri odstraňovaní následkov živelnej pohromy. </w:t>
      </w:r>
    </w:p>
    <w:p w:rsidR="00A70C7A" w:rsidRPr="003F6EA0" w:rsidRDefault="00A70C7A" w:rsidP="00A70C7A">
      <w:pPr>
        <w:spacing w:line="240" w:lineRule="auto"/>
        <w:ind w:left="-567" w:right="-567"/>
        <w:jc w:val="both"/>
        <w:rPr>
          <w:rFonts w:ascii="Arial" w:hAnsi="Arial" w:cs="Arial"/>
          <w:b/>
          <w:color w:val="FF0000"/>
          <w:sz w:val="17"/>
          <w:szCs w:val="17"/>
        </w:rPr>
      </w:pPr>
      <w:r w:rsidRPr="0037028C">
        <w:rPr>
          <w:rFonts w:ascii="Arial" w:hAnsi="Arial" w:cs="Arial"/>
          <w:color w:val="FF0000"/>
          <w:sz w:val="17"/>
          <w:szCs w:val="17"/>
        </w:rPr>
        <w:t xml:space="preserve">Na samospráve obcí ma právo podieľať sa aj ten, kto: má na území obce </w:t>
      </w:r>
      <w:r w:rsidRPr="003F6EA0">
        <w:rPr>
          <w:rFonts w:ascii="Arial" w:hAnsi="Arial" w:cs="Arial"/>
          <w:b/>
          <w:color w:val="FF0000"/>
          <w:sz w:val="17"/>
          <w:szCs w:val="17"/>
        </w:rPr>
        <w:t xml:space="preserve">nehnuteľný majetok alebo v obci trvale pracuje, má v obci prechodný pobyt, má čestné občianstvo obce. </w:t>
      </w:r>
    </w:p>
    <w:p w:rsidR="00A70C7A" w:rsidRPr="00A70C7A" w:rsidRDefault="00A70C7A" w:rsidP="00A70C7A">
      <w:pPr>
        <w:spacing w:line="240" w:lineRule="auto"/>
        <w:ind w:left="-567" w:right="-567"/>
        <w:jc w:val="both"/>
        <w:rPr>
          <w:rFonts w:ascii="Arial" w:hAnsi="Arial" w:cs="Arial"/>
          <w:sz w:val="17"/>
          <w:szCs w:val="17"/>
        </w:rPr>
      </w:pPr>
      <w:r w:rsidRPr="0037028C">
        <w:rPr>
          <w:rFonts w:ascii="Arial" w:hAnsi="Arial" w:cs="Arial"/>
          <w:color w:val="FF0000"/>
          <w:sz w:val="17"/>
          <w:szCs w:val="17"/>
        </w:rPr>
        <w:t xml:space="preserve">Samospráva – samostatné rozhodovanie a uskutočňovanie všetkých úkonov, kt. </w:t>
      </w:r>
      <w:r w:rsidRPr="003F6EA0">
        <w:rPr>
          <w:rFonts w:ascii="Arial" w:hAnsi="Arial" w:cs="Arial"/>
          <w:b/>
          <w:i/>
          <w:color w:val="FF0000"/>
          <w:sz w:val="17"/>
          <w:szCs w:val="17"/>
        </w:rPr>
        <w:t>súvisia so správou obce a jej majetku</w:t>
      </w:r>
      <w:r w:rsidRPr="003F6EA0">
        <w:rPr>
          <w:rFonts w:ascii="Arial" w:hAnsi="Arial" w:cs="Arial"/>
          <w:b/>
          <w:i/>
          <w:sz w:val="17"/>
          <w:szCs w:val="17"/>
        </w:rPr>
        <w:t>.</w:t>
      </w:r>
      <w:r w:rsidRPr="00A70C7A">
        <w:rPr>
          <w:rFonts w:ascii="Arial" w:hAnsi="Arial" w:cs="Arial"/>
          <w:sz w:val="17"/>
          <w:szCs w:val="17"/>
        </w:rPr>
        <w:t xml:space="preserve"> Vykonáva sa na: zhromaždeniach obyvateľov obce, miestnym referendom, prostredníctvom orgánov obce </w:t>
      </w:r>
    </w:p>
    <w:p w:rsidR="00A70C7A" w:rsidRPr="003F6EA0" w:rsidRDefault="00A70C7A" w:rsidP="00A70C7A">
      <w:pPr>
        <w:spacing w:line="240" w:lineRule="auto"/>
        <w:ind w:left="-567" w:right="-567"/>
        <w:jc w:val="both"/>
        <w:rPr>
          <w:rFonts w:ascii="Arial" w:hAnsi="Arial" w:cs="Arial"/>
          <w:color w:val="FF0000"/>
          <w:sz w:val="17"/>
          <w:szCs w:val="17"/>
        </w:rPr>
      </w:pPr>
      <w:r w:rsidRPr="00A70C7A">
        <w:rPr>
          <w:rFonts w:ascii="Arial" w:hAnsi="Arial" w:cs="Arial"/>
          <w:sz w:val="17"/>
          <w:szCs w:val="17"/>
        </w:rPr>
        <w:t xml:space="preserve">Vnútorné veci obce: samostatné hospodárenie s hnuteľným a nehnuteľným majetkom, </w:t>
      </w:r>
      <w:r w:rsidRPr="003F6EA0">
        <w:rPr>
          <w:rFonts w:ascii="Arial" w:hAnsi="Arial" w:cs="Arial"/>
          <w:color w:val="FF0000"/>
          <w:sz w:val="17"/>
          <w:szCs w:val="17"/>
        </w:rPr>
        <w:t xml:space="preserve">majetok vo vlastníctve štátu, schvaľuje rozpočet obce a záverečný účet, </w:t>
      </w:r>
      <w:r w:rsidRPr="00A70C7A">
        <w:rPr>
          <w:rFonts w:ascii="Arial" w:hAnsi="Arial" w:cs="Arial"/>
          <w:sz w:val="17"/>
          <w:szCs w:val="17"/>
        </w:rPr>
        <w:t xml:space="preserve">vykonáva správu miestnych daní a poplatkov, </w:t>
      </w:r>
      <w:r w:rsidRPr="003F6EA0">
        <w:rPr>
          <w:rFonts w:ascii="Arial" w:hAnsi="Arial" w:cs="Arial"/>
          <w:color w:val="FF0000"/>
          <w:sz w:val="17"/>
          <w:szCs w:val="17"/>
        </w:rPr>
        <w:t>usmerňuje ekonomickú činnosť obce</w:t>
      </w:r>
      <w:r w:rsidRPr="00A70C7A">
        <w:rPr>
          <w:rFonts w:ascii="Arial" w:hAnsi="Arial" w:cs="Arial"/>
          <w:sz w:val="17"/>
          <w:szCs w:val="17"/>
        </w:rPr>
        <w:t xml:space="preserve">, verejnoprospešné práve, zásobovanie vodou, verejná doprava, schvaľuje územnosprávnu dokumentáciu, vykonáva vlastnú investičnú činnosť a podnikateľskú činnosť, zakladá, </w:t>
      </w:r>
      <w:r w:rsidRPr="003F6EA0">
        <w:rPr>
          <w:rFonts w:ascii="Arial" w:hAnsi="Arial" w:cs="Arial"/>
          <w:color w:val="FF0000"/>
          <w:sz w:val="17"/>
          <w:szCs w:val="17"/>
        </w:rPr>
        <w:t xml:space="preserve">zriaďuje a zrušuje obecné podniky </w:t>
      </w:r>
    </w:p>
    <w:p w:rsidR="00A70C7A" w:rsidRPr="00A70C7A" w:rsidRDefault="00A70C7A" w:rsidP="00A70C7A">
      <w:pPr>
        <w:spacing w:line="240" w:lineRule="auto"/>
        <w:ind w:left="-567" w:right="-567"/>
        <w:jc w:val="both"/>
        <w:rPr>
          <w:rFonts w:ascii="Arial" w:hAnsi="Arial" w:cs="Arial"/>
          <w:sz w:val="17"/>
          <w:szCs w:val="17"/>
        </w:rPr>
      </w:pPr>
      <w:r w:rsidRPr="0037028C">
        <w:rPr>
          <w:rFonts w:ascii="Arial" w:hAnsi="Arial" w:cs="Arial"/>
          <w:color w:val="FF0000"/>
          <w:sz w:val="17"/>
          <w:szCs w:val="17"/>
        </w:rPr>
        <w:t>Obec spolupracuje s orgánmi štátu</w:t>
      </w:r>
      <w:r w:rsidRPr="00A70C7A">
        <w:rPr>
          <w:rFonts w:ascii="Arial" w:hAnsi="Arial" w:cs="Arial"/>
          <w:sz w:val="17"/>
          <w:szCs w:val="17"/>
        </w:rPr>
        <w:t xml:space="preserve">. </w:t>
      </w:r>
      <w:r w:rsidRPr="0037028C">
        <w:rPr>
          <w:rFonts w:ascii="Arial" w:hAnsi="Arial" w:cs="Arial"/>
          <w:color w:val="FF0000"/>
          <w:sz w:val="17"/>
          <w:szCs w:val="17"/>
        </w:rPr>
        <w:t>Vydáva pre svoje územie všeobecne záväzné nariadenia</w:t>
      </w:r>
      <w:r w:rsidRPr="00A70C7A">
        <w:rPr>
          <w:rFonts w:ascii="Arial" w:hAnsi="Arial" w:cs="Arial"/>
          <w:sz w:val="17"/>
          <w:szCs w:val="17"/>
        </w:rPr>
        <w:t xml:space="preserve">. To sa musí vyhlásiť vyvesením </w:t>
      </w:r>
      <w:r w:rsidRPr="0037028C">
        <w:rPr>
          <w:rFonts w:ascii="Arial" w:hAnsi="Arial" w:cs="Arial"/>
          <w:color w:val="FF0000"/>
          <w:sz w:val="17"/>
          <w:szCs w:val="17"/>
        </w:rPr>
        <w:t xml:space="preserve">na úradnej tabuli najmenej  do 15 dní. Účinnosť nadobúda 15. dňom od vyvesenia, ak </w:t>
      </w:r>
      <w:r w:rsidRPr="00A70C7A">
        <w:rPr>
          <w:rFonts w:ascii="Arial" w:hAnsi="Arial" w:cs="Arial"/>
          <w:sz w:val="17"/>
          <w:szCs w:val="17"/>
        </w:rPr>
        <w:t xml:space="preserve">nie je uvedený iný dátum.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Vlastné príjmy obce: z majetku obcí a štátu, </w:t>
      </w:r>
      <w:r w:rsidRPr="003F6EA0">
        <w:rPr>
          <w:rFonts w:ascii="Arial" w:hAnsi="Arial" w:cs="Arial"/>
          <w:color w:val="FF0000"/>
          <w:sz w:val="17"/>
          <w:szCs w:val="17"/>
        </w:rPr>
        <w:t>výnos daní, z miestnych daní, výnos z pokút, výnos z dobrovoľných zbierok</w:t>
      </w:r>
      <w:r w:rsidRPr="00A70C7A">
        <w:rPr>
          <w:rFonts w:ascii="Arial" w:hAnsi="Arial" w:cs="Arial"/>
          <w:sz w:val="17"/>
          <w:szCs w:val="17"/>
        </w:rPr>
        <w:t xml:space="preserve">, z obligácií, z úverov a pôžičiek. </w:t>
      </w:r>
    </w:p>
    <w:p w:rsidR="00A70C7A" w:rsidRPr="003F6EA0" w:rsidRDefault="00A70C7A" w:rsidP="00A70C7A">
      <w:pPr>
        <w:spacing w:line="240" w:lineRule="auto"/>
        <w:ind w:left="-567" w:right="-567"/>
        <w:jc w:val="both"/>
        <w:rPr>
          <w:rFonts w:ascii="Arial" w:hAnsi="Arial" w:cs="Arial"/>
          <w:color w:val="FF0000"/>
          <w:sz w:val="17"/>
          <w:szCs w:val="17"/>
        </w:rPr>
      </w:pPr>
      <w:r w:rsidRPr="003F6EA0">
        <w:rPr>
          <w:rFonts w:ascii="Arial" w:hAnsi="Arial" w:cs="Arial"/>
          <w:color w:val="FF0000"/>
          <w:sz w:val="17"/>
          <w:szCs w:val="17"/>
        </w:rPr>
        <w:t xml:space="preserve">Obecné zastupiteľstvo rozhoduje o základných otázkach života obce: určovať zásady hospodárenia, schvaľuje rozpočet obce. </w:t>
      </w:r>
    </w:p>
    <w:p w:rsidR="00A70C7A" w:rsidRPr="003F6EA0" w:rsidRDefault="00A70C7A" w:rsidP="00A70C7A">
      <w:pPr>
        <w:spacing w:line="240" w:lineRule="auto"/>
        <w:ind w:left="-567" w:right="-567"/>
        <w:jc w:val="both"/>
        <w:rPr>
          <w:rFonts w:ascii="Arial" w:hAnsi="Arial" w:cs="Arial"/>
          <w:color w:val="FF0000"/>
          <w:sz w:val="17"/>
          <w:szCs w:val="17"/>
        </w:rPr>
      </w:pPr>
      <w:r w:rsidRPr="003F6EA0">
        <w:rPr>
          <w:rFonts w:ascii="Arial" w:hAnsi="Arial" w:cs="Arial"/>
          <w:color w:val="FF0000"/>
          <w:sz w:val="17"/>
          <w:szCs w:val="17"/>
        </w:rPr>
        <w:t xml:space="preserve">Kompetencie: - normotvorby – vydávaním nariadení </w:t>
      </w:r>
    </w:p>
    <w:p w:rsidR="005D1A06" w:rsidRPr="003F6EA0" w:rsidRDefault="00A70C7A" w:rsidP="005D1A06">
      <w:pPr>
        <w:spacing w:line="240" w:lineRule="auto"/>
        <w:ind w:left="-567" w:right="-567"/>
        <w:jc w:val="both"/>
        <w:rPr>
          <w:rFonts w:ascii="Arial" w:hAnsi="Arial" w:cs="Arial"/>
          <w:color w:val="FF0000"/>
          <w:sz w:val="17"/>
          <w:szCs w:val="17"/>
        </w:rPr>
      </w:pPr>
      <w:r w:rsidRPr="003F6EA0">
        <w:rPr>
          <w:rFonts w:ascii="Arial" w:hAnsi="Arial" w:cs="Arial"/>
          <w:color w:val="FF0000"/>
          <w:sz w:val="17"/>
          <w:szCs w:val="17"/>
        </w:rPr>
        <w:t>kontroly – používa</w:t>
      </w:r>
      <w:r w:rsidR="005D1A06" w:rsidRPr="003F6EA0">
        <w:rPr>
          <w:rFonts w:ascii="Arial" w:hAnsi="Arial" w:cs="Arial"/>
          <w:color w:val="FF0000"/>
          <w:sz w:val="17"/>
          <w:szCs w:val="17"/>
        </w:rPr>
        <w:t xml:space="preserve">nie prostriedkov rozpočtu obce </w:t>
      </w:r>
    </w:p>
    <w:p w:rsidR="00A70C7A" w:rsidRPr="003F6EA0" w:rsidRDefault="00A70C7A" w:rsidP="005D1A06">
      <w:pPr>
        <w:spacing w:line="240" w:lineRule="auto"/>
        <w:ind w:left="-567" w:right="-567"/>
        <w:jc w:val="both"/>
        <w:rPr>
          <w:rFonts w:ascii="Arial" w:hAnsi="Arial" w:cs="Arial"/>
          <w:color w:val="FF0000"/>
          <w:sz w:val="17"/>
          <w:szCs w:val="17"/>
        </w:rPr>
      </w:pPr>
      <w:r w:rsidRPr="003F6EA0">
        <w:rPr>
          <w:rFonts w:ascii="Arial" w:hAnsi="Arial" w:cs="Arial"/>
          <w:color w:val="FF0000"/>
          <w:sz w:val="17"/>
          <w:szCs w:val="17"/>
        </w:rPr>
        <w:t xml:space="preserve">kreačnej – tvorba vlastných orgánov </w:t>
      </w:r>
    </w:p>
    <w:p w:rsidR="00A70C7A" w:rsidRPr="003F6EA0" w:rsidRDefault="00A70C7A" w:rsidP="00A70C7A">
      <w:pPr>
        <w:spacing w:line="240" w:lineRule="auto"/>
        <w:ind w:left="-567" w:right="-567"/>
        <w:jc w:val="both"/>
        <w:rPr>
          <w:rFonts w:ascii="Arial" w:hAnsi="Arial" w:cs="Arial"/>
          <w:color w:val="FF0000"/>
          <w:sz w:val="17"/>
          <w:szCs w:val="17"/>
        </w:rPr>
      </w:pPr>
      <w:r w:rsidRPr="003F6EA0">
        <w:rPr>
          <w:rFonts w:ascii="Arial" w:hAnsi="Arial" w:cs="Arial"/>
          <w:color w:val="FF0000"/>
          <w:sz w:val="17"/>
          <w:szCs w:val="17"/>
        </w:rPr>
        <w:t xml:space="preserve">ekonomickej – rozpočet, dane a poplatky </w:t>
      </w:r>
    </w:p>
    <w:p w:rsidR="00A70C7A" w:rsidRPr="003F6EA0" w:rsidRDefault="00A70C7A" w:rsidP="00A70C7A">
      <w:pPr>
        <w:spacing w:line="240" w:lineRule="auto"/>
        <w:ind w:left="-567" w:right="-567"/>
        <w:jc w:val="both"/>
        <w:rPr>
          <w:rFonts w:ascii="Arial" w:hAnsi="Arial" w:cs="Arial"/>
          <w:color w:val="FF0000"/>
          <w:sz w:val="17"/>
          <w:szCs w:val="17"/>
        </w:rPr>
      </w:pPr>
      <w:r w:rsidRPr="003F6EA0">
        <w:rPr>
          <w:rFonts w:ascii="Arial" w:hAnsi="Arial" w:cs="Arial"/>
          <w:color w:val="FF0000"/>
          <w:sz w:val="17"/>
          <w:szCs w:val="17"/>
        </w:rPr>
        <w:t xml:space="preserve">organizačnej – </w:t>
      </w:r>
      <w:r w:rsidR="003F6EA0">
        <w:rPr>
          <w:rFonts w:ascii="Arial" w:hAnsi="Arial" w:cs="Arial"/>
          <w:color w:val="FF0000"/>
          <w:sz w:val="17"/>
          <w:szCs w:val="17"/>
        </w:rPr>
        <w:t xml:space="preserve">miestne </w:t>
      </w:r>
      <w:r w:rsidRPr="003F6EA0">
        <w:rPr>
          <w:rFonts w:ascii="Arial" w:hAnsi="Arial" w:cs="Arial"/>
          <w:color w:val="FF0000"/>
          <w:sz w:val="17"/>
          <w:szCs w:val="17"/>
        </w:rPr>
        <w:t xml:space="preserve">referendum, verejné zhromaždenie </w:t>
      </w:r>
    </w:p>
    <w:p w:rsidR="00A70C7A" w:rsidRPr="00A70C7A" w:rsidRDefault="00A70C7A" w:rsidP="0037028C">
      <w:pPr>
        <w:spacing w:line="240" w:lineRule="auto"/>
        <w:ind w:left="-567" w:right="-567"/>
        <w:jc w:val="both"/>
        <w:rPr>
          <w:rFonts w:ascii="Arial" w:hAnsi="Arial" w:cs="Arial"/>
          <w:sz w:val="17"/>
          <w:szCs w:val="17"/>
        </w:rPr>
      </w:pPr>
      <w:r w:rsidRPr="00A70C7A">
        <w:rPr>
          <w:rFonts w:ascii="Arial" w:hAnsi="Arial" w:cs="Arial"/>
          <w:sz w:val="17"/>
          <w:szCs w:val="17"/>
        </w:rPr>
        <w:t xml:space="preserve"> . </w:t>
      </w:r>
    </w:p>
    <w:p w:rsidR="00A70C7A" w:rsidRPr="00A70C7A" w:rsidRDefault="00A70C7A" w:rsidP="00A70C7A">
      <w:pPr>
        <w:spacing w:line="240" w:lineRule="auto"/>
        <w:ind w:left="-567" w:right="-567"/>
        <w:jc w:val="both"/>
        <w:rPr>
          <w:rFonts w:ascii="Arial" w:hAnsi="Arial" w:cs="Arial"/>
          <w:sz w:val="17"/>
          <w:szCs w:val="17"/>
        </w:rPr>
      </w:pPr>
      <w:r w:rsidRPr="0037028C">
        <w:rPr>
          <w:rFonts w:ascii="Arial" w:hAnsi="Arial" w:cs="Arial"/>
          <w:color w:val="FF0000"/>
          <w:sz w:val="17"/>
          <w:szCs w:val="17"/>
        </w:rPr>
        <w:t xml:space="preserve">Starosta – predstavený obce a najvyšší výkonný orgán. Štatutárny orgán v majetkovoprávnych vzťahoch a v pracovnoprávnych vzťahoch. V administratívnoprávnych vzťahoch je správnym orgánom.Je volený obyvateľmi obce v priamych voľbách na 4 roky. </w:t>
      </w:r>
      <w:r w:rsidRPr="00A70C7A">
        <w:rPr>
          <w:rFonts w:ascii="Arial" w:hAnsi="Arial" w:cs="Arial"/>
          <w:sz w:val="17"/>
          <w:szCs w:val="17"/>
        </w:rPr>
        <w:t xml:space="preserve">Musí mať 25 alebo viac rokov. Funkcia nezlučiteľná s funkciou sudcu, prokurátora, policajta </w:t>
      </w:r>
    </w:p>
    <w:p w:rsidR="00A70C7A" w:rsidRPr="00A70C7A" w:rsidRDefault="00A70C7A" w:rsidP="00A70C7A">
      <w:pPr>
        <w:spacing w:line="240" w:lineRule="auto"/>
        <w:ind w:left="-567" w:right="-567"/>
        <w:jc w:val="both"/>
        <w:rPr>
          <w:rFonts w:ascii="Arial" w:hAnsi="Arial" w:cs="Arial"/>
          <w:sz w:val="17"/>
          <w:szCs w:val="17"/>
        </w:rPr>
      </w:pPr>
      <w:r w:rsidRPr="0037028C">
        <w:rPr>
          <w:rFonts w:ascii="Arial" w:hAnsi="Arial" w:cs="Arial"/>
          <w:color w:val="FF0000"/>
          <w:sz w:val="17"/>
          <w:szCs w:val="17"/>
        </w:rPr>
        <w:t>Kompetencie – zvolávať a viesť zasadnutia, vykonávať obecnú správu, zastupovať obec</w:t>
      </w:r>
      <w:r w:rsidRPr="00A70C7A">
        <w:rPr>
          <w:rFonts w:ascii="Arial" w:hAnsi="Arial" w:cs="Arial"/>
          <w:sz w:val="17"/>
          <w:szCs w:val="17"/>
        </w:rPr>
        <w:t xml:space="preserve"> vo vzťahu k štátnym orgánom, rozhodovať o všetkých veciach správy obce, pozastavuje výkon uznesenia obecného zastupiteľstva, môže uložiť pokutu právnickej osobe.  </w:t>
      </w:r>
    </w:p>
    <w:p w:rsidR="00A70C7A" w:rsidRPr="003F6EA0" w:rsidRDefault="00A70C7A" w:rsidP="00A70C7A">
      <w:pPr>
        <w:spacing w:line="240" w:lineRule="auto"/>
        <w:ind w:left="-567" w:right="-567"/>
        <w:jc w:val="both"/>
        <w:rPr>
          <w:rFonts w:ascii="Arial" w:hAnsi="Arial" w:cs="Arial"/>
          <w:b/>
          <w:color w:val="FF0000"/>
          <w:sz w:val="17"/>
          <w:szCs w:val="17"/>
        </w:rPr>
      </w:pPr>
      <w:r w:rsidRPr="003F6EA0">
        <w:rPr>
          <w:rFonts w:ascii="Arial" w:hAnsi="Arial" w:cs="Arial"/>
          <w:b/>
          <w:color w:val="FF0000"/>
          <w:sz w:val="17"/>
          <w:szCs w:val="17"/>
        </w:rPr>
        <w:t xml:space="preserve">Obecné zastupiteľstvo (OZ) zriaďuje: obecnú radu, komisie, obecný úrad, prednostu obecného úradu, hl. kontrolóra a obecnú políciu. </w:t>
      </w:r>
    </w:p>
    <w:p w:rsidR="00A70C7A" w:rsidRPr="003F6EA0" w:rsidRDefault="00A70C7A" w:rsidP="00A70C7A">
      <w:pPr>
        <w:spacing w:line="240" w:lineRule="auto"/>
        <w:ind w:left="-567" w:right="-567"/>
        <w:jc w:val="both"/>
        <w:rPr>
          <w:rFonts w:ascii="Arial" w:hAnsi="Arial" w:cs="Arial"/>
          <w:color w:val="FF0000"/>
          <w:sz w:val="17"/>
          <w:szCs w:val="17"/>
        </w:rPr>
      </w:pPr>
      <w:r w:rsidRPr="003F6EA0">
        <w:rPr>
          <w:rFonts w:ascii="Arial" w:hAnsi="Arial" w:cs="Arial"/>
          <w:b/>
          <w:color w:val="FF0000"/>
          <w:sz w:val="17"/>
          <w:szCs w:val="17"/>
        </w:rPr>
        <w:lastRenderedPageBreak/>
        <w:t>Obecná rada  - iniciatívny, výkonný a kontrolný orgán</w:t>
      </w:r>
      <w:r w:rsidRPr="005D1A06">
        <w:rPr>
          <w:rFonts w:ascii="Arial" w:hAnsi="Arial" w:cs="Arial"/>
          <w:color w:val="FF0000"/>
          <w:sz w:val="17"/>
          <w:szCs w:val="17"/>
        </w:rPr>
        <w:t xml:space="preserve">. </w:t>
      </w:r>
      <w:r w:rsidRPr="003F6EA0">
        <w:rPr>
          <w:rFonts w:ascii="Arial" w:hAnsi="Arial" w:cs="Arial"/>
          <w:color w:val="FF0000"/>
          <w:sz w:val="17"/>
          <w:szCs w:val="17"/>
        </w:rPr>
        <w:t>Je zložená z poslancov OZ (1/3 poslancov</w:t>
      </w:r>
      <w:r w:rsidRPr="00A70C7A">
        <w:rPr>
          <w:rFonts w:ascii="Arial" w:hAnsi="Arial" w:cs="Arial"/>
          <w:sz w:val="17"/>
          <w:szCs w:val="17"/>
        </w:rPr>
        <w:t xml:space="preserve">). Zabezpečuje: </w:t>
      </w:r>
      <w:r w:rsidRPr="003F6EA0">
        <w:rPr>
          <w:rFonts w:ascii="Arial" w:hAnsi="Arial" w:cs="Arial"/>
          <w:color w:val="FF0000"/>
          <w:sz w:val="17"/>
          <w:szCs w:val="17"/>
        </w:rPr>
        <w:t xml:space="preserve">písomnú agendu všetkých orgánov, odborné podklady na rokovania, vypracuváva písomné vyhotovenia rozhodnutí starostu, vykonáva nariadenia, uznesenia OZ. </w:t>
      </w:r>
    </w:p>
    <w:p w:rsidR="00A70C7A" w:rsidRPr="003F6EA0" w:rsidRDefault="00A70C7A" w:rsidP="00A70C7A">
      <w:pPr>
        <w:spacing w:line="240" w:lineRule="auto"/>
        <w:ind w:left="-567" w:right="-567"/>
        <w:jc w:val="both"/>
        <w:rPr>
          <w:rFonts w:ascii="Arial" w:hAnsi="Arial" w:cs="Arial"/>
          <w:b/>
          <w:color w:val="FF0000"/>
          <w:sz w:val="17"/>
          <w:szCs w:val="17"/>
        </w:rPr>
      </w:pPr>
      <w:r w:rsidRPr="005D1A06">
        <w:rPr>
          <w:rFonts w:ascii="Arial" w:hAnsi="Arial" w:cs="Arial"/>
          <w:b/>
          <w:sz w:val="17"/>
          <w:szCs w:val="17"/>
        </w:rPr>
        <w:t xml:space="preserve">37) </w:t>
      </w:r>
      <w:r w:rsidRPr="003F6EA0">
        <w:rPr>
          <w:rFonts w:ascii="Arial" w:hAnsi="Arial" w:cs="Arial"/>
          <w:b/>
          <w:color w:val="FF0000"/>
          <w:sz w:val="17"/>
          <w:szCs w:val="17"/>
        </w:rPr>
        <w:t xml:space="preserve">Tvorba a charakteristika právnych predpisov prijímaných územnou samosprávou </w:t>
      </w:r>
    </w:p>
    <w:p w:rsidR="00A70C7A" w:rsidRPr="003F6EA0" w:rsidRDefault="00A70C7A" w:rsidP="00A70C7A">
      <w:pPr>
        <w:spacing w:line="240" w:lineRule="auto"/>
        <w:ind w:left="-567" w:right="-567"/>
        <w:jc w:val="both"/>
        <w:rPr>
          <w:rFonts w:ascii="Arial" w:hAnsi="Arial" w:cs="Arial"/>
          <w:b/>
          <w:color w:val="FF0000"/>
          <w:sz w:val="17"/>
          <w:szCs w:val="17"/>
          <w:u w:val="single"/>
        </w:rPr>
      </w:pPr>
      <w:r w:rsidRPr="003F6EA0">
        <w:rPr>
          <w:rFonts w:ascii="Arial" w:hAnsi="Arial" w:cs="Arial"/>
          <w:b/>
          <w:color w:val="FF0000"/>
          <w:sz w:val="17"/>
          <w:szCs w:val="17"/>
          <w:u w:val="single"/>
        </w:rPr>
        <w:t xml:space="preserve">Pri výkone ŠS môže obec a VÚC vydávať v rámci svojej územnej pôsobnosti na základe splnomocnenia v zákone a v jeho medziach všeobecne záväzné nariadenia. </w:t>
      </w:r>
    </w:p>
    <w:p w:rsidR="00A70C7A" w:rsidRPr="00A70C7A" w:rsidRDefault="00A70C7A" w:rsidP="00A70C7A">
      <w:pPr>
        <w:spacing w:line="240" w:lineRule="auto"/>
        <w:ind w:left="-567" w:right="-567"/>
        <w:jc w:val="both"/>
        <w:rPr>
          <w:rFonts w:ascii="Arial" w:hAnsi="Arial" w:cs="Arial"/>
          <w:sz w:val="17"/>
          <w:szCs w:val="17"/>
        </w:rPr>
      </w:pPr>
      <w:r w:rsidRPr="005D1A06">
        <w:rPr>
          <w:rFonts w:ascii="Arial" w:hAnsi="Arial" w:cs="Arial"/>
          <w:color w:val="FF0000"/>
          <w:sz w:val="17"/>
          <w:szCs w:val="17"/>
        </w:rPr>
        <w:t xml:space="preserve">Obec/VUC môže   vo   veciach   územnej   samosprávy  vydávať nariadenia; nariadenie  </w:t>
      </w:r>
      <w:r w:rsidRPr="003F6EA0">
        <w:rPr>
          <w:rFonts w:ascii="Arial" w:hAnsi="Arial" w:cs="Arial"/>
          <w:b/>
          <w:color w:val="FF0000"/>
          <w:sz w:val="17"/>
          <w:szCs w:val="17"/>
        </w:rPr>
        <w:t>nesmie byť v rozpore  s Ústavou SR</w:t>
      </w:r>
      <w:r w:rsidRPr="005D1A06">
        <w:rPr>
          <w:rFonts w:ascii="Arial" w:hAnsi="Arial" w:cs="Arial"/>
          <w:color w:val="FF0000"/>
          <w:sz w:val="17"/>
          <w:szCs w:val="17"/>
        </w:rPr>
        <w:t>,</w:t>
      </w:r>
      <w:r w:rsidRPr="00A70C7A">
        <w:rPr>
          <w:rFonts w:ascii="Arial" w:hAnsi="Arial" w:cs="Arial"/>
          <w:sz w:val="17"/>
          <w:szCs w:val="17"/>
        </w:rPr>
        <w:t xml:space="preserve"> ústavnými  zákonmi, zákonmi a  medzinárodnými zmluvami, s kt.  vyslovila  súhlas  NRSR a kt.  boli   ratifikované  a  vyhlásené   spôsobom  ustanoveným zákonom. </w:t>
      </w:r>
    </w:p>
    <w:p w:rsidR="00A70C7A" w:rsidRPr="00A70C7A" w:rsidRDefault="00A70C7A" w:rsidP="00A70C7A">
      <w:pPr>
        <w:spacing w:line="240" w:lineRule="auto"/>
        <w:ind w:left="-567" w:right="-567"/>
        <w:jc w:val="both"/>
        <w:rPr>
          <w:rFonts w:ascii="Arial" w:hAnsi="Arial" w:cs="Arial"/>
          <w:sz w:val="17"/>
          <w:szCs w:val="17"/>
        </w:rPr>
      </w:pPr>
      <w:r w:rsidRPr="005D1A06">
        <w:rPr>
          <w:rFonts w:ascii="Arial" w:hAnsi="Arial" w:cs="Arial"/>
          <w:color w:val="FF0000"/>
          <w:sz w:val="17"/>
          <w:szCs w:val="17"/>
        </w:rPr>
        <w:t xml:space="preserve">Vo veciach, v kt. obec/VUC plní úlohy štátnej správy, môžu vydávať nariadenie  len na základe splnomocnenia  zákonom a v jeho medziach.  </w:t>
      </w:r>
      <w:r w:rsidRPr="00A70C7A">
        <w:rPr>
          <w:rFonts w:ascii="Arial" w:hAnsi="Arial" w:cs="Arial"/>
          <w:sz w:val="17"/>
          <w:szCs w:val="17"/>
        </w:rPr>
        <w:t xml:space="preserve">Také   nariadenie  nesmie  byť  v   rozpore  s Ústavou SR, ústavnými  zákonmi, medzinárodnými zmluvami, kt. boli ratifikované a  vyhlásené spôsobom ustanoveným zákonom, so zákonmi, s nariadeniami vlády, so všeobecne záväznými predpismi ministerstiev a ostatných ústredných orgánov ŠS. </w:t>
      </w:r>
    </w:p>
    <w:p w:rsidR="00A70C7A" w:rsidRPr="00A70C7A" w:rsidRDefault="00A70C7A" w:rsidP="00A70C7A">
      <w:pPr>
        <w:spacing w:line="240" w:lineRule="auto"/>
        <w:ind w:left="-567" w:right="-567"/>
        <w:jc w:val="both"/>
        <w:rPr>
          <w:rFonts w:ascii="Arial" w:hAnsi="Arial" w:cs="Arial"/>
          <w:sz w:val="17"/>
          <w:szCs w:val="17"/>
        </w:rPr>
      </w:pPr>
      <w:r w:rsidRPr="005D1A06">
        <w:rPr>
          <w:rFonts w:ascii="Arial" w:hAnsi="Arial" w:cs="Arial"/>
          <w:color w:val="FF0000"/>
          <w:sz w:val="17"/>
          <w:szCs w:val="17"/>
        </w:rPr>
        <w:t xml:space="preserve">Nariadenie   sa  musí   vyhlásiť. </w:t>
      </w:r>
      <w:r w:rsidRPr="00A70C7A">
        <w:rPr>
          <w:rFonts w:ascii="Arial" w:hAnsi="Arial" w:cs="Arial"/>
          <w:sz w:val="17"/>
          <w:szCs w:val="17"/>
        </w:rPr>
        <w:t xml:space="preserve"> Vyhlásenie   sa  vykoná </w:t>
      </w:r>
      <w:r w:rsidRPr="005D1A06">
        <w:rPr>
          <w:rFonts w:ascii="Arial" w:hAnsi="Arial" w:cs="Arial"/>
          <w:color w:val="FF0000"/>
          <w:sz w:val="17"/>
          <w:szCs w:val="17"/>
        </w:rPr>
        <w:t xml:space="preserve">vyvesením nariadenia </w:t>
      </w:r>
      <w:r w:rsidRPr="00A70C7A">
        <w:rPr>
          <w:rFonts w:ascii="Arial" w:hAnsi="Arial" w:cs="Arial"/>
          <w:sz w:val="17"/>
          <w:szCs w:val="17"/>
        </w:rPr>
        <w:t xml:space="preserve">na úradnej tabuli  v obci/VUC najmenej na </w:t>
      </w:r>
      <w:r w:rsidRPr="005D1A06">
        <w:rPr>
          <w:rFonts w:ascii="Arial" w:hAnsi="Arial" w:cs="Arial"/>
          <w:color w:val="FF0000"/>
          <w:sz w:val="17"/>
          <w:szCs w:val="17"/>
        </w:rPr>
        <w:t>15 dní</w:t>
      </w:r>
      <w:r w:rsidRPr="00A70C7A">
        <w:rPr>
          <w:rFonts w:ascii="Arial" w:hAnsi="Arial" w:cs="Arial"/>
          <w:sz w:val="17"/>
          <w:szCs w:val="17"/>
        </w:rPr>
        <w:t xml:space="preserve">; </w:t>
      </w:r>
      <w:r w:rsidRPr="005D1A06">
        <w:rPr>
          <w:rFonts w:ascii="Arial" w:hAnsi="Arial" w:cs="Arial"/>
          <w:color w:val="FF0000"/>
          <w:sz w:val="17"/>
          <w:szCs w:val="17"/>
        </w:rPr>
        <w:t>účinnosť  nadobúda 15. dňom od  vyvesenia</w:t>
      </w:r>
      <w:r w:rsidRPr="00A70C7A">
        <w:rPr>
          <w:rFonts w:ascii="Arial" w:hAnsi="Arial" w:cs="Arial"/>
          <w:sz w:val="17"/>
          <w:szCs w:val="17"/>
        </w:rPr>
        <w:t xml:space="preserve">, ak  v ňom nie je ustanovený neskorší začiatok účinnosti.  </w:t>
      </w:r>
    </w:p>
    <w:p w:rsidR="00A70C7A" w:rsidRPr="005D1A06" w:rsidRDefault="00A70C7A" w:rsidP="00A70C7A">
      <w:pPr>
        <w:spacing w:line="240" w:lineRule="auto"/>
        <w:ind w:left="-567" w:right="-567"/>
        <w:jc w:val="both"/>
        <w:rPr>
          <w:rFonts w:ascii="Arial" w:hAnsi="Arial" w:cs="Arial"/>
          <w:color w:val="FF0000"/>
          <w:sz w:val="17"/>
          <w:szCs w:val="17"/>
        </w:rPr>
      </w:pPr>
      <w:r w:rsidRPr="005D1A06">
        <w:rPr>
          <w:rFonts w:ascii="Arial" w:hAnsi="Arial" w:cs="Arial"/>
          <w:color w:val="FF0000"/>
          <w:sz w:val="17"/>
          <w:szCs w:val="17"/>
        </w:rPr>
        <w:t xml:space="preserve">Vyvesenie   nariadenia  na   úradnej  tabuli </w:t>
      </w:r>
      <w:r w:rsidR="005D1A06">
        <w:rPr>
          <w:rFonts w:ascii="Arial" w:hAnsi="Arial" w:cs="Arial"/>
          <w:color w:val="FF0000"/>
          <w:sz w:val="17"/>
          <w:szCs w:val="17"/>
        </w:rPr>
        <w:t>/ internetovej stránke</w:t>
      </w:r>
      <w:r w:rsidRPr="005D1A06">
        <w:rPr>
          <w:rFonts w:ascii="Arial" w:hAnsi="Arial" w:cs="Arial"/>
          <w:color w:val="FF0000"/>
          <w:sz w:val="17"/>
          <w:szCs w:val="17"/>
        </w:rPr>
        <w:t xml:space="preserve">  v obci/VUC  je podmienkou jeho  platnosti. </w:t>
      </w:r>
    </w:p>
    <w:p w:rsidR="00A70C7A" w:rsidRPr="005D1A06" w:rsidRDefault="00A70C7A" w:rsidP="00A70C7A">
      <w:pPr>
        <w:spacing w:line="240" w:lineRule="auto"/>
        <w:ind w:left="-567" w:right="-567"/>
        <w:jc w:val="both"/>
        <w:rPr>
          <w:rFonts w:ascii="Arial" w:hAnsi="Arial" w:cs="Arial"/>
          <w:color w:val="FF0000"/>
          <w:sz w:val="17"/>
          <w:szCs w:val="17"/>
        </w:rPr>
      </w:pPr>
      <w:r w:rsidRPr="005D1A06">
        <w:rPr>
          <w:rFonts w:ascii="Arial" w:hAnsi="Arial" w:cs="Arial"/>
          <w:color w:val="FF0000"/>
          <w:sz w:val="17"/>
          <w:szCs w:val="17"/>
        </w:rPr>
        <w:t xml:space="preserve">Nariadenia  musia byť  každému prístupné  na obecnom úrade obce, kt. ich vydala.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5D1A06" w:rsidRDefault="00A70C7A" w:rsidP="00A70C7A">
      <w:pPr>
        <w:spacing w:line="240" w:lineRule="auto"/>
        <w:ind w:left="-567" w:right="-567"/>
        <w:jc w:val="both"/>
        <w:rPr>
          <w:rFonts w:ascii="Arial" w:hAnsi="Arial" w:cs="Arial"/>
          <w:b/>
          <w:sz w:val="17"/>
          <w:szCs w:val="17"/>
        </w:rPr>
      </w:pPr>
      <w:r w:rsidRPr="00A70C7A">
        <w:rPr>
          <w:rFonts w:ascii="Arial" w:hAnsi="Arial" w:cs="Arial"/>
          <w:sz w:val="17"/>
          <w:szCs w:val="17"/>
        </w:rPr>
        <w:t>38</w:t>
      </w:r>
      <w:r w:rsidRPr="005D1A06">
        <w:rPr>
          <w:rFonts w:ascii="Arial" w:hAnsi="Arial" w:cs="Arial"/>
          <w:b/>
          <w:sz w:val="17"/>
          <w:szCs w:val="17"/>
        </w:rPr>
        <w:t xml:space="preserve">) Vzťah štátu a územnej samosprávy </w:t>
      </w:r>
    </w:p>
    <w:p w:rsidR="00A70C7A" w:rsidRPr="003F6EA0" w:rsidRDefault="00A70C7A" w:rsidP="00A70C7A">
      <w:pPr>
        <w:spacing w:line="240" w:lineRule="auto"/>
        <w:ind w:left="-567" w:right="-567"/>
        <w:jc w:val="both"/>
        <w:rPr>
          <w:rFonts w:ascii="Arial" w:hAnsi="Arial" w:cs="Arial"/>
          <w:color w:val="FF0000"/>
          <w:sz w:val="17"/>
          <w:szCs w:val="17"/>
        </w:rPr>
      </w:pPr>
      <w:r w:rsidRPr="005D1A06">
        <w:rPr>
          <w:rFonts w:ascii="Arial" w:hAnsi="Arial" w:cs="Arial"/>
          <w:b/>
          <w:color w:val="FF0000"/>
          <w:sz w:val="17"/>
          <w:szCs w:val="17"/>
        </w:rPr>
        <w:t>Na obec možno zákonom preniesť niektoré úlohy štátnej správy, ak je ich plnenie týmto spôsobom racionálnejšie a efektívnejšie</w:t>
      </w:r>
      <w:r w:rsidRPr="00A70C7A">
        <w:rPr>
          <w:rFonts w:ascii="Arial" w:hAnsi="Arial" w:cs="Arial"/>
          <w:sz w:val="17"/>
          <w:szCs w:val="17"/>
        </w:rPr>
        <w:t xml:space="preserve">. S prenesením úloh na obec </w:t>
      </w:r>
      <w:r w:rsidRPr="005D1A06">
        <w:rPr>
          <w:rFonts w:ascii="Arial" w:hAnsi="Arial" w:cs="Arial"/>
          <w:color w:val="FF0000"/>
          <w:sz w:val="17"/>
          <w:szCs w:val="17"/>
        </w:rPr>
        <w:t>štát poskytne obci potrebné finančné a iné materiálne prostriedky</w:t>
      </w:r>
      <w:r w:rsidRPr="00A70C7A">
        <w:rPr>
          <w:rFonts w:ascii="Arial" w:hAnsi="Arial" w:cs="Arial"/>
          <w:sz w:val="17"/>
          <w:szCs w:val="17"/>
        </w:rPr>
        <w:t xml:space="preserve">.  </w:t>
      </w:r>
      <w:r w:rsidRPr="005D1A06">
        <w:rPr>
          <w:rFonts w:ascii="Arial" w:hAnsi="Arial" w:cs="Arial"/>
          <w:color w:val="FF0000"/>
          <w:sz w:val="17"/>
          <w:szCs w:val="17"/>
        </w:rPr>
        <w:t>Výkonštátnej</w:t>
      </w:r>
      <w:r w:rsidR="005D1A06" w:rsidRPr="005D1A06">
        <w:rPr>
          <w:rFonts w:ascii="Arial" w:hAnsi="Arial" w:cs="Arial"/>
          <w:color w:val="FF0000"/>
          <w:sz w:val="17"/>
          <w:szCs w:val="17"/>
        </w:rPr>
        <w:t xml:space="preserve"> </w:t>
      </w:r>
      <w:r w:rsidRPr="005D1A06">
        <w:rPr>
          <w:rFonts w:ascii="Arial" w:hAnsi="Arial" w:cs="Arial"/>
          <w:color w:val="FF0000"/>
          <w:sz w:val="17"/>
          <w:szCs w:val="17"/>
        </w:rPr>
        <w:t>správy</w:t>
      </w:r>
      <w:r w:rsidR="005D1A06" w:rsidRPr="005D1A06">
        <w:rPr>
          <w:rFonts w:ascii="Arial" w:hAnsi="Arial" w:cs="Arial"/>
          <w:color w:val="FF0000"/>
          <w:sz w:val="17"/>
          <w:szCs w:val="17"/>
        </w:rPr>
        <w:t xml:space="preserve"> </w:t>
      </w:r>
      <w:r w:rsidRPr="005D1A06">
        <w:rPr>
          <w:rFonts w:ascii="Arial" w:hAnsi="Arial" w:cs="Arial"/>
          <w:color w:val="FF0000"/>
          <w:sz w:val="17"/>
          <w:szCs w:val="17"/>
        </w:rPr>
        <w:t>prenesený</w:t>
      </w:r>
      <w:r w:rsidR="005D1A06" w:rsidRPr="005D1A06">
        <w:rPr>
          <w:rFonts w:ascii="Arial" w:hAnsi="Arial" w:cs="Arial"/>
          <w:color w:val="FF0000"/>
          <w:sz w:val="17"/>
          <w:szCs w:val="17"/>
        </w:rPr>
        <w:t xml:space="preserve"> </w:t>
      </w:r>
      <w:r w:rsidRPr="005D1A06">
        <w:rPr>
          <w:rFonts w:ascii="Arial" w:hAnsi="Arial" w:cs="Arial"/>
          <w:color w:val="FF0000"/>
          <w:sz w:val="17"/>
          <w:szCs w:val="17"/>
        </w:rPr>
        <w:t>na</w:t>
      </w:r>
      <w:r w:rsidR="005D1A06" w:rsidRPr="005D1A06">
        <w:rPr>
          <w:rFonts w:ascii="Arial" w:hAnsi="Arial" w:cs="Arial"/>
          <w:color w:val="FF0000"/>
          <w:sz w:val="17"/>
          <w:szCs w:val="17"/>
        </w:rPr>
        <w:t xml:space="preserve"> </w:t>
      </w:r>
      <w:r w:rsidRPr="005D1A06">
        <w:rPr>
          <w:rFonts w:ascii="Arial" w:hAnsi="Arial" w:cs="Arial"/>
          <w:color w:val="FF0000"/>
          <w:sz w:val="17"/>
          <w:szCs w:val="17"/>
        </w:rPr>
        <w:t>obec</w:t>
      </w:r>
      <w:r w:rsidR="005D1A06" w:rsidRPr="005D1A06">
        <w:rPr>
          <w:rFonts w:ascii="Arial" w:hAnsi="Arial" w:cs="Arial"/>
          <w:color w:val="FF0000"/>
          <w:sz w:val="17"/>
          <w:szCs w:val="17"/>
        </w:rPr>
        <w:t xml:space="preserve"> </w:t>
      </w:r>
      <w:r w:rsidRPr="005D1A06">
        <w:rPr>
          <w:rFonts w:ascii="Arial" w:hAnsi="Arial" w:cs="Arial"/>
          <w:color w:val="FF0000"/>
          <w:sz w:val="17"/>
          <w:szCs w:val="17"/>
        </w:rPr>
        <w:t>zákonom</w:t>
      </w:r>
      <w:r w:rsidR="005D1A06" w:rsidRPr="005D1A06">
        <w:rPr>
          <w:rFonts w:ascii="Arial" w:hAnsi="Arial" w:cs="Arial"/>
          <w:color w:val="FF0000"/>
          <w:sz w:val="17"/>
          <w:szCs w:val="17"/>
        </w:rPr>
        <w:t xml:space="preserve"> </w:t>
      </w:r>
      <w:r w:rsidRPr="005D1A06">
        <w:rPr>
          <w:rFonts w:ascii="Arial" w:hAnsi="Arial" w:cs="Arial"/>
          <w:color w:val="FF0000"/>
          <w:sz w:val="17"/>
          <w:szCs w:val="17"/>
        </w:rPr>
        <w:t>riadi</w:t>
      </w:r>
      <w:r w:rsidR="005D1A06" w:rsidRPr="005D1A06">
        <w:rPr>
          <w:rFonts w:ascii="Arial" w:hAnsi="Arial" w:cs="Arial"/>
          <w:color w:val="FF0000"/>
          <w:sz w:val="17"/>
          <w:szCs w:val="17"/>
        </w:rPr>
        <w:t xml:space="preserve"> </w:t>
      </w:r>
      <w:r w:rsidRPr="005D1A06">
        <w:rPr>
          <w:rFonts w:ascii="Arial" w:hAnsi="Arial" w:cs="Arial"/>
          <w:color w:val="FF0000"/>
          <w:sz w:val="17"/>
          <w:szCs w:val="17"/>
        </w:rPr>
        <w:t>a</w:t>
      </w:r>
      <w:r w:rsidR="005D1A06" w:rsidRPr="005D1A06">
        <w:rPr>
          <w:rFonts w:ascii="Arial" w:hAnsi="Arial" w:cs="Arial"/>
          <w:color w:val="FF0000"/>
          <w:sz w:val="17"/>
          <w:szCs w:val="17"/>
        </w:rPr>
        <w:t> </w:t>
      </w:r>
      <w:r w:rsidRPr="005D1A06">
        <w:rPr>
          <w:rFonts w:ascii="Arial" w:hAnsi="Arial" w:cs="Arial"/>
          <w:color w:val="FF0000"/>
          <w:sz w:val="17"/>
          <w:szCs w:val="17"/>
        </w:rPr>
        <w:t>kontroluje</w:t>
      </w:r>
      <w:r w:rsidR="005D1A06" w:rsidRPr="005D1A06">
        <w:rPr>
          <w:rFonts w:ascii="Arial" w:hAnsi="Arial" w:cs="Arial"/>
          <w:color w:val="FF0000"/>
          <w:sz w:val="17"/>
          <w:szCs w:val="17"/>
        </w:rPr>
        <w:t xml:space="preserve"> </w:t>
      </w:r>
      <w:r w:rsidRPr="005D1A06">
        <w:rPr>
          <w:rFonts w:ascii="Arial" w:hAnsi="Arial" w:cs="Arial"/>
          <w:color w:val="FF0000"/>
          <w:sz w:val="17"/>
          <w:szCs w:val="17"/>
        </w:rPr>
        <w:t>vláda.</w:t>
      </w:r>
      <w:r w:rsidR="005D1A06">
        <w:rPr>
          <w:rFonts w:ascii="Arial" w:hAnsi="Arial" w:cs="Arial"/>
          <w:color w:val="FF0000"/>
          <w:sz w:val="17"/>
          <w:szCs w:val="17"/>
        </w:rPr>
        <w:t xml:space="preserve"> </w:t>
      </w:r>
      <w:r w:rsidRPr="00A70C7A">
        <w:rPr>
          <w:rFonts w:ascii="Arial" w:hAnsi="Arial" w:cs="Arial"/>
          <w:sz w:val="17"/>
          <w:szCs w:val="17"/>
        </w:rPr>
        <w:t xml:space="preserve">Obec pri rozhodovaní o právach a povinnostiach fyzických osôb a právnických osôb vo veciach preneseného výkonu štátnej správy </w:t>
      </w:r>
      <w:r w:rsidRPr="005D1A06">
        <w:rPr>
          <w:rFonts w:ascii="Arial" w:hAnsi="Arial" w:cs="Arial"/>
          <w:color w:val="FF0000"/>
          <w:sz w:val="17"/>
          <w:szCs w:val="17"/>
        </w:rPr>
        <w:t>koná podľa zákonov a iných všeobecne záväzných právnych predpisov</w:t>
      </w:r>
      <w:r w:rsidRPr="00A70C7A">
        <w:rPr>
          <w:rFonts w:ascii="Arial" w:hAnsi="Arial" w:cs="Arial"/>
          <w:sz w:val="17"/>
          <w:szCs w:val="17"/>
        </w:rPr>
        <w:t>; v ostatných prípadoch sa riadi aj uzneseniami vlády a internými normatívnymi aktmi ministerstiev a iných ústredných orgánov štátnej správy</w:t>
      </w:r>
      <w:r w:rsidRPr="005D1A06">
        <w:rPr>
          <w:rFonts w:ascii="Arial" w:hAnsi="Arial" w:cs="Arial"/>
          <w:color w:val="FF0000"/>
          <w:sz w:val="17"/>
          <w:szCs w:val="17"/>
        </w:rPr>
        <w:t xml:space="preserve">. Ak obec </w:t>
      </w:r>
      <w:r w:rsidRPr="003F6EA0">
        <w:rPr>
          <w:rFonts w:ascii="Arial" w:hAnsi="Arial" w:cs="Arial"/>
          <w:b/>
          <w:color w:val="FF0000"/>
          <w:sz w:val="17"/>
          <w:szCs w:val="17"/>
        </w:rPr>
        <w:t>dlhodobo, najmenej šesť mesiacov nevykonáva svoju pôsobnosť</w:t>
      </w:r>
      <w:r w:rsidRPr="005D1A06">
        <w:rPr>
          <w:rFonts w:ascii="Arial" w:hAnsi="Arial" w:cs="Arial"/>
          <w:color w:val="FF0000"/>
          <w:sz w:val="17"/>
          <w:szCs w:val="17"/>
        </w:rPr>
        <w:t xml:space="preserve"> pri prenesenom výkone štátnej správy a neurobila v tomto čase žiadne opatrenie na zabezpečenie jej výkonu, </w:t>
      </w:r>
      <w:r w:rsidRPr="003F6EA0">
        <w:rPr>
          <w:rFonts w:ascii="Arial" w:hAnsi="Arial" w:cs="Arial"/>
          <w:b/>
          <w:color w:val="FF0000"/>
          <w:sz w:val="17"/>
          <w:szCs w:val="17"/>
        </w:rPr>
        <w:t>obvodný úrad v sídle kraja ju písomne vyzve</w:t>
      </w:r>
      <w:r w:rsidRPr="005D1A06">
        <w:rPr>
          <w:rFonts w:ascii="Arial" w:hAnsi="Arial" w:cs="Arial"/>
          <w:color w:val="FF0000"/>
          <w:sz w:val="17"/>
          <w:szCs w:val="17"/>
        </w:rPr>
        <w:t xml:space="preserve"> na nápravu a určí jej na to lehotu.  Ak obec v určenej lehote nezabezpečila nápravu, príslušný na konanie je orgán miestnej štátnej správy oprávnený konať podľa osobitného predpisu</w:t>
      </w:r>
      <w:r w:rsidRPr="00A70C7A">
        <w:rPr>
          <w:rFonts w:ascii="Arial" w:hAnsi="Arial" w:cs="Arial"/>
          <w:sz w:val="17"/>
          <w:szCs w:val="17"/>
        </w:rPr>
        <w:t xml:space="preserve">.  </w:t>
      </w:r>
      <w:r w:rsidRPr="003F6EA0">
        <w:rPr>
          <w:rFonts w:ascii="Arial" w:hAnsi="Arial" w:cs="Arial"/>
          <w:b/>
          <w:color w:val="FF0000"/>
          <w:sz w:val="17"/>
          <w:szCs w:val="17"/>
        </w:rPr>
        <w:t>Obec je povinná uhradiť orgánu miestnej štátnej správy finančné prostriedky za prenesený výkon štátnej správy, ktorý uskutočnil z dôvodu jej nečinnosti.</w:t>
      </w:r>
      <w:r w:rsidRPr="00A70C7A">
        <w:rPr>
          <w:rFonts w:ascii="Arial" w:hAnsi="Arial" w:cs="Arial"/>
          <w:sz w:val="17"/>
          <w:szCs w:val="17"/>
        </w:rPr>
        <w:t xml:space="preserve"> Orgány štátnej správy prerokúvajú s obcami alebo s ich združeniami opatrenia týkajúce sa obcí pred ich prijatím a s prijatými opatreniami ich oboznamujú. </w:t>
      </w:r>
      <w:r w:rsidRPr="003F6EA0">
        <w:rPr>
          <w:rFonts w:ascii="Arial" w:hAnsi="Arial" w:cs="Arial"/>
          <w:b/>
          <w:color w:val="FF0000"/>
          <w:sz w:val="17"/>
          <w:szCs w:val="17"/>
        </w:rPr>
        <w:t>Obce podliehajú dozoru štátu v rozsahu vymedzenom osobitnými zákonmi.</w:t>
      </w:r>
      <w:r w:rsidRPr="005D1A06">
        <w:rPr>
          <w:rFonts w:ascii="Arial" w:hAnsi="Arial" w:cs="Arial"/>
          <w:color w:val="FF0000"/>
          <w:sz w:val="17"/>
          <w:szCs w:val="17"/>
        </w:rPr>
        <w:t xml:space="preserve"> </w:t>
      </w:r>
      <w:r w:rsidRPr="00A70C7A">
        <w:rPr>
          <w:rFonts w:ascii="Arial" w:hAnsi="Arial" w:cs="Arial"/>
          <w:sz w:val="17"/>
          <w:szCs w:val="17"/>
        </w:rPr>
        <w:t xml:space="preserve">V záujme plnenia úloh </w:t>
      </w:r>
      <w:r w:rsidRPr="003F6EA0">
        <w:rPr>
          <w:rFonts w:ascii="Arial" w:hAnsi="Arial" w:cs="Arial"/>
          <w:b/>
          <w:color w:val="FF0000"/>
          <w:sz w:val="17"/>
          <w:szCs w:val="17"/>
        </w:rPr>
        <w:t>obec spolupracuje s orgánmi štátu</w:t>
      </w:r>
      <w:r w:rsidRPr="00A70C7A">
        <w:rPr>
          <w:rFonts w:ascii="Arial" w:hAnsi="Arial" w:cs="Arial"/>
          <w:sz w:val="17"/>
          <w:szCs w:val="17"/>
        </w:rPr>
        <w:t xml:space="preserve">. Orgány štátu poskytujú obciam pomoc v odborných veciach a potrebné údaje z jednotlivých evi- dencií vedených orgánmi štátu a podieľajú sa na </w:t>
      </w:r>
      <w:r w:rsidRPr="005D1A06">
        <w:rPr>
          <w:rFonts w:ascii="Arial" w:hAnsi="Arial" w:cs="Arial"/>
          <w:color w:val="FF0000"/>
          <w:sz w:val="17"/>
          <w:szCs w:val="17"/>
        </w:rPr>
        <w:t xml:space="preserve">odbornej príprave zamestnancov obcí a poslancov </w:t>
      </w:r>
      <w:r w:rsidRPr="00A70C7A">
        <w:rPr>
          <w:rFonts w:ascii="Arial" w:hAnsi="Arial" w:cs="Arial"/>
          <w:sz w:val="17"/>
          <w:szCs w:val="17"/>
        </w:rPr>
        <w:t xml:space="preserve">obecných zastupiteľstiev. Obce poskytujú orgánom štátu potrebné údaje pre jednotlivé evidencie vedené orgánmi štátu alebo pre úradné konania v rozsahu vymedzenom osobitnými zákonmi.  </w:t>
      </w:r>
      <w:r w:rsidRPr="003F6EA0">
        <w:rPr>
          <w:rFonts w:ascii="Arial" w:hAnsi="Arial" w:cs="Arial"/>
          <w:color w:val="FF0000"/>
          <w:sz w:val="17"/>
          <w:szCs w:val="17"/>
        </w:rPr>
        <w:t xml:space="preserve">Obec poskytuje súčinnosť pri zabezpečovaní kancelárskych priestorov </w:t>
      </w:r>
      <w:r w:rsidRPr="00A70C7A">
        <w:rPr>
          <w:rFonts w:ascii="Arial" w:hAnsi="Arial" w:cs="Arial"/>
          <w:sz w:val="17"/>
          <w:szCs w:val="17"/>
        </w:rPr>
        <w:t xml:space="preserve">a iných nebytových priestorov pre štátny orgán, ktorý má na jej území sídlo alebo pracovisko. </w:t>
      </w:r>
      <w:r w:rsidRPr="003F6EA0">
        <w:rPr>
          <w:rFonts w:ascii="Arial" w:hAnsi="Arial" w:cs="Arial"/>
          <w:color w:val="FF0000"/>
          <w:sz w:val="17"/>
          <w:szCs w:val="17"/>
        </w:rPr>
        <w:t xml:space="preserve">Spor z verejnoprávnej zmluvy medzi štátom a obcou, ako aj medzi obcami, rozhoduje súd.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5D1A06" w:rsidRDefault="005D1A06" w:rsidP="00A70C7A">
      <w:pPr>
        <w:spacing w:line="240" w:lineRule="auto"/>
        <w:ind w:left="-567" w:right="-567"/>
        <w:jc w:val="both"/>
        <w:rPr>
          <w:rFonts w:ascii="Arial" w:hAnsi="Arial" w:cs="Arial"/>
          <w:sz w:val="17"/>
          <w:szCs w:val="17"/>
        </w:rPr>
      </w:pPr>
    </w:p>
    <w:p w:rsidR="005D1A06" w:rsidRDefault="005D1A06" w:rsidP="00A70C7A">
      <w:pPr>
        <w:spacing w:line="240" w:lineRule="auto"/>
        <w:ind w:left="-567" w:right="-567"/>
        <w:jc w:val="both"/>
        <w:rPr>
          <w:rFonts w:ascii="Arial" w:hAnsi="Arial" w:cs="Arial"/>
          <w:sz w:val="17"/>
          <w:szCs w:val="17"/>
        </w:rPr>
      </w:pPr>
    </w:p>
    <w:p w:rsidR="00A70C7A" w:rsidRPr="003F6EA0" w:rsidRDefault="00A70C7A" w:rsidP="00A70C7A">
      <w:pPr>
        <w:spacing w:line="240" w:lineRule="auto"/>
        <w:ind w:left="-567" w:right="-567"/>
        <w:jc w:val="both"/>
        <w:rPr>
          <w:rFonts w:ascii="Arial" w:hAnsi="Arial" w:cs="Arial"/>
          <w:b/>
          <w:color w:val="70AD47" w:themeColor="accent6"/>
          <w:sz w:val="17"/>
          <w:szCs w:val="17"/>
        </w:rPr>
      </w:pPr>
      <w:r w:rsidRPr="005D1A06">
        <w:rPr>
          <w:rFonts w:ascii="Arial" w:hAnsi="Arial" w:cs="Arial"/>
          <w:b/>
          <w:sz w:val="17"/>
          <w:szCs w:val="17"/>
        </w:rPr>
        <w:t>39</w:t>
      </w:r>
      <w:r w:rsidRPr="003F6EA0">
        <w:rPr>
          <w:rFonts w:ascii="Arial" w:hAnsi="Arial" w:cs="Arial"/>
          <w:b/>
          <w:color w:val="70AD47" w:themeColor="accent6"/>
          <w:sz w:val="17"/>
          <w:szCs w:val="17"/>
        </w:rPr>
        <w:t xml:space="preserve">) Forma vlády v SR </w:t>
      </w:r>
    </w:p>
    <w:p w:rsidR="00A70C7A" w:rsidRPr="005D1A06" w:rsidRDefault="00A70C7A" w:rsidP="00A70C7A">
      <w:pPr>
        <w:spacing w:line="240" w:lineRule="auto"/>
        <w:ind w:left="-567" w:right="-567"/>
        <w:jc w:val="both"/>
        <w:rPr>
          <w:rFonts w:ascii="Arial" w:hAnsi="Arial" w:cs="Arial"/>
          <w:color w:val="FF0000"/>
          <w:sz w:val="17"/>
          <w:szCs w:val="17"/>
        </w:rPr>
      </w:pPr>
      <w:r w:rsidRPr="005D1A06">
        <w:rPr>
          <w:rFonts w:ascii="Arial" w:hAnsi="Arial" w:cs="Arial"/>
          <w:color w:val="FF0000"/>
          <w:sz w:val="17"/>
          <w:szCs w:val="17"/>
        </w:rPr>
        <w:t xml:space="preserve">SR je parlamentná republika.  </w:t>
      </w:r>
    </w:p>
    <w:p w:rsidR="00A70C7A" w:rsidRPr="00A70C7A" w:rsidRDefault="00A70C7A" w:rsidP="00A70C7A">
      <w:pPr>
        <w:spacing w:line="240" w:lineRule="auto"/>
        <w:ind w:left="-567" w:right="-567"/>
        <w:jc w:val="both"/>
        <w:rPr>
          <w:rFonts w:ascii="Arial" w:hAnsi="Arial" w:cs="Arial"/>
          <w:sz w:val="17"/>
          <w:szCs w:val="17"/>
        </w:rPr>
      </w:pPr>
      <w:r w:rsidRPr="003F6EA0">
        <w:rPr>
          <w:rFonts w:ascii="Arial" w:hAnsi="Arial" w:cs="Arial"/>
          <w:b/>
          <w:color w:val="FF0000"/>
          <w:sz w:val="17"/>
          <w:szCs w:val="17"/>
        </w:rPr>
        <w:t>parlamentná republika - rozhodujúce postavenie má zákonodarný orgán, parlament</w:t>
      </w:r>
      <w:r w:rsidRPr="003F6EA0">
        <w:rPr>
          <w:rFonts w:ascii="Arial" w:hAnsi="Arial" w:cs="Arial"/>
          <w:b/>
          <w:color w:val="000000" w:themeColor="text1"/>
          <w:sz w:val="17"/>
          <w:szCs w:val="17"/>
        </w:rPr>
        <w:t>.</w:t>
      </w:r>
      <w:r w:rsidRPr="005D1A06">
        <w:rPr>
          <w:rFonts w:ascii="Arial" w:hAnsi="Arial" w:cs="Arial"/>
          <w:color w:val="000000" w:themeColor="text1"/>
          <w:sz w:val="17"/>
          <w:szCs w:val="17"/>
        </w:rPr>
        <w:t xml:space="preserve"> Prezidenta</w:t>
      </w:r>
      <w:r w:rsidRPr="00A70C7A">
        <w:rPr>
          <w:rFonts w:ascii="Arial" w:hAnsi="Arial" w:cs="Arial"/>
          <w:sz w:val="17"/>
          <w:szCs w:val="17"/>
        </w:rPr>
        <w:t xml:space="preserve">, kt. vykonáva funkcie hlavy štátu, volia občania v priamych voľbách. Závislosť prezidenta od parlamentu nie je priama. </w:t>
      </w:r>
      <w:r w:rsidRPr="005D1A06">
        <w:rPr>
          <w:rFonts w:ascii="Arial" w:hAnsi="Arial" w:cs="Arial"/>
          <w:color w:val="FF0000"/>
          <w:sz w:val="17"/>
          <w:szCs w:val="17"/>
        </w:rPr>
        <w:t>Prezident vymenúva vládu, ale tá zodpovedá parlamentu</w:t>
      </w:r>
      <w:r w:rsidRPr="00A70C7A">
        <w:rPr>
          <w:rFonts w:ascii="Arial" w:hAnsi="Arial" w:cs="Arial"/>
          <w:sz w:val="17"/>
          <w:szCs w:val="17"/>
        </w:rPr>
        <w:t xml:space="preserve">. Parlament jej môže vyjadriť nedôveru a vynútiť si jej demisiu. </w:t>
      </w:r>
    </w:p>
    <w:p w:rsidR="00A70C7A" w:rsidRPr="005D1A06" w:rsidRDefault="00A70C7A" w:rsidP="00A70C7A">
      <w:pPr>
        <w:spacing w:line="240" w:lineRule="auto"/>
        <w:ind w:left="-567" w:right="-567"/>
        <w:jc w:val="both"/>
        <w:rPr>
          <w:rFonts w:ascii="Arial" w:hAnsi="Arial" w:cs="Arial"/>
          <w:color w:val="FF0000"/>
          <w:sz w:val="17"/>
          <w:szCs w:val="17"/>
        </w:rPr>
      </w:pPr>
      <w:r w:rsidRPr="00A70C7A">
        <w:rPr>
          <w:rFonts w:ascii="Arial" w:hAnsi="Arial" w:cs="Arial"/>
          <w:sz w:val="17"/>
          <w:szCs w:val="17"/>
        </w:rPr>
        <w:t xml:space="preserve">Parlamentná republika je štát, v ktorom sa v sústave štátnych orgánov </w:t>
      </w:r>
      <w:r w:rsidRPr="005D1A06">
        <w:rPr>
          <w:rFonts w:ascii="Arial" w:hAnsi="Arial" w:cs="Arial"/>
          <w:color w:val="FF0000"/>
          <w:sz w:val="17"/>
          <w:szCs w:val="17"/>
        </w:rPr>
        <w:t xml:space="preserve">uplatňuje parlamentný systém.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Parlamentný systém-Kolískou parlamentarizmu je Spojené kráľovstvo. </w:t>
      </w:r>
      <w:r w:rsidRPr="004C304A">
        <w:rPr>
          <w:rFonts w:ascii="Arial" w:hAnsi="Arial" w:cs="Arial"/>
          <w:b/>
          <w:color w:val="FF0000"/>
          <w:sz w:val="17"/>
          <w:szCs w:val="17"/>
        </w:rPr>
        <w:t>Parlamentarizmus je prekonanie nezávislosti výkonnej moci od zákonodarnej moci. Jeho podstatou je závislosť vlády od parlamentu</w:t>
      </w:r>
      <w:r w:rsidRPr="00A70C7A">
        <w:rPr>
          <w:rFonts w:ascii="Arial" w:hAnsi="Arial" w:cs="Arial"/>
          <w:sz w:val="17"/>
          <w:szCs w:val="17"/>
        </w:rPr>
        <w:t xml:space="preserve">. Vláda sa stane nositeľkou výkonnej moci nie po svojom vymenovaní, ale po tom, čo jej parlament vysloví dôveru (priamo alebo schválením jej politického programu). Ak parlament vysloví vláde nedôveru, vláde vzniká povinnosť podať demisiu.  </w:t>
      </w:r>
    </w:p>
    <w:p w:rsidR="00A70C7A" w:rsidRPr="005D1A06" w:rsidRDefault="00A70C7A" w:rsidP="00A70C7A">
      <w:pPr>
        <w:spacing w:line="240" w:lineRule="auto"/>
        <w:ind w:left="-567" w:right="-567"/>
        <w:jc w:val="both"/>
        <w:rPr>
          <w:rFonts w:ascii="Arial" w:hAnsi="Arial" w:cs="Arial"/>
          <w:color w:val="000000" w:themeColor="text1"/>
          <w:sz w:val="17"/>
          <w:szCs w:val="17"/>
        </w:rPr>
      </w:pPr>
      <w:r w:rsidRPr="005D1A06">
        <w:rPr>
          <w:rFonts w:ascii="Arial" w:hAnsi="Arial" w:cs="Arial"/>
          <w:color w:val="FF0000"/>
          <w:sz w:val="17"/>
          <w:szCs w:val="17"/>
        </w:rPr>
        <w:t xml:space="preserve">Vytvára sa </w:t>
      </w:r>
      <w:r w:rsidRPr="004C304A">
        <w:rPr>
          <w:rFonts w:ascii="Arial" w:hAnsi="Arial" w:cs="Arial"/>
          <w:b/>
          <w:color w:val="FF0000"/>
          <w:sz w:val="17"/>
          <w:szCs w:val="17"/>
        </w:rPr>
        <w:t>mocenská suverenita parlamentu voči všetkým štátnym orgánom</w:t>
      </w:r>
      <w:r w:rsidRPr="005D1A06">
        <w:rPr>
          <w:rFonts w:ascii="Arial" w:hAnsi="Arial" w:cs="Arial"/>
          <w:color w:val="FF0000"/>
          <w:sz w:val="17"/>
          <w:szCs w:val="17"/>
        </w:rPr>
        <w:t xml:space="preserve"> - dochádza dokonca k odstráneniu absolútnej nezávislosti súdov (nositeľov súdnej moci), kt. v systéme deľby moci majú nezávislé, samostatné postavenie. </w:t>
      </w:r>
      <w:r w:rsidR="005D1A06">
        <w:rPr>
          <w:rFonts w:ascii="Arial" w:hAnsi="Arial" w:cs="Arial"/>
          <w:color w:val="000000" w:themeColor="text1"/>
          <w:sz w:val="17"/>
          <w:szCs w:val="17"/>
        </w:rPr>
        <w:t>Jediným reálnym orgánom ktorý je stelesnením nezávislosti sudov je súdna rada SR.</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lastRenderedPageBreak/>
        <w:t xml:space="preserve">Základné znaky parlamentarizmu: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r w:rsidRPr="005D1A06">
        <w:rPr>
          <w:rFonts w:ascii="Arial" w:hAnsi="Arial" w:cs="Arial"/>
          <w:color w:val="FF0000"/>
          <w:sz w:val="17"/>
          <w:szCs w:val="17"/>
        </w:rPr>
        <w:t xml:space="preserve">kreačná závislosť a politická zodpovednosť výkonnej voči zákonodarnej moci,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v príp., </w:t>
      </w:r>
      <w:r w:rsidRPr="005D1A06">
        <w:rPr>
          <w:rFonts w:ascii="Arial" w:hAnsi="Arial" w:cs="Arial"/>
          <w:color w:val="FF0000"/>
          <w:sz w:val="17"/>
          <w:szCs w:val="17"/>
        </w:rPr>
        <w:t>ak sa v parlamente nepodarí vytvoriť väčšinu a vládu, parlament je rozpustený, vypíšu sa nové voľby</w:t>
      </w:r>
      <w:r w:rsidRPr="00A70C7A">
        <w:rPr>
          <w:rFonts w:ascii="Arial" w:hAnsi="Arial" w:cs="Arial"/>
          <w:sz w:val="17"/>
          <w:szCs w:val="17"/>
        </w:rPr>
        <w:t xml:space="preserve">; príp. sa vytvorí menšinová alebo úradnícka vláda (vláda odborníkov) </w:t>
      </w:r>
    </w:p>
    <w:p w:rsidR="00A70C7A" w:rsidRPr="00A70C7A" w:rsidRDefault="00A70C7A" w:rsidP="00A70C7A">
      <w:pPr>
        <w:spacing w:line="240" w:lineRule="auto"/>
        <w:ind w:left="-567" w:right="-567"/>
        <w:jc w:val="both"/>
        <w:rPr>
          <w:rFonts w:ascii="Arial" w:hAnsi="Arial" w:cs="Arial"/>
          <w:sz w:val="17"/>
          <w:szCs w:val="17"/>
        </w:rPr>
      </w:pPr>
      <w:r w:rsidRPr="005D1A06">
        <w:rPr>
          <w:rFonts w:ascii="Arial" w:hAnsi="Arial" w:cs="Arial"/>
          <w:color w:val="FF0000"/>
          <w:sz w:val="17"/>
          <w:szCs w:val="17"/>
        </w:rPr>
        <w:t>Prezident je hlavou štátu v parlamentnej rep</w:t>
      </w:r>
      <w:r w:rsidRPr="00A70C7A">
        <w:rPr>
          <w:rFonts w:ascii="Arial" w:hAnsi="Arial" w:cs="Arial"/>
          <w:sz w:val="17"/>
          <w:szCs w:val="17"/>
        </w:rPr>
        <w:t>. -</w:t>
      </w:r>
      <w:r w:rsidRPr="005D1A06">
        <w:rPr>
          <w:rFonts w:ascii="Arial" w:hAnsi="Arial" w:cs="Arial"/>
          <w:b/>
          <w:color w:val="FF0000"/>
          <w:sz w:val="17"/>
          <w:szCs w:val="17"/>
        </w:rPr>
        <w:t>Prezident reprezentuje SR navonok i dovnútra a svojím rozhodovaním zabezpečuje riadny chod ústavných orgánov</w:t>
      </w:r>
      <w:r w:rsidR="005D1A06">
        <w:rPr>
          <w:rFonts w:ascii="Arial" w:hAnsi="Arial" w:cs="Arial"/>
          <w:b/>
          <w:color w:val="FF0000"/>
          <w:sz w:val="17"/>
          <w:szCs w:val="17"/>
        </w:rPr>
        <w:t xml:space="preserve"> ( napr. musí menovať aspoň polovicu z navrhnutých ústavných sudcov)</w:t>
      </w:r>
      <w:r w:rsidRPr="00A70C7A">
        <w:rPr>
          <w:rFonts w:ascii="Arial" w:hAnsi="Arial" w:cs="Arial"/>
          <w:sz w:val="17"/>
          <w:szCs w:val="17"/>
        </w:rPr>
        <w:t xml:space="preserve">. Prezident vykonáva svoj úrad podľa svojho svedomia a presvedčenia a </w:t>
      </w:r>
      <w:r w:rsidRPr="005D1A06">
        <w:rPr>
          <w:rFonts w:ascii="Arial" w:hAnsi="Arial" w:cs="Arial"/>
          <w:color w:val="FF0000"/>
          <w:sz w:val="17"/>
          <w:szCs w:val="17"/>
        </w:rPr>
        <w:t>nie je viazaný príkazmi</w:t>
      </w:r>
      <w:r w:rsidRPr="00A70C7A">
        <w:rPr>
          <w:rFonts w:ascii="Arial" w:hAnsi="Arial" w:cs="Arial"/>
          <w:sz w:val="17"/>
          <w:szCs w:val="17"/>
        </w:rPr>
        <w:t xml:space="preserve">. </w:t>
      </w:r>
      <w:r w:rsidRPr="005D1A06">
        <w:rPr>
          <w:rFonts w:ascii="Arial" w:hAnsi="Arial" w:cs="Arial"/>
          <w:color w:val="FF0000"/>
          <w:sz w:val="17"/>
          <w:szCs w:val="17"/>
        </w:rPr>
        <w:t>Prezidenta volia občania SR v priamych voľbách tajným hlasovaním na 5 rokov.</w:t>
      </w:r>
      <w:r w:rsidRPr="00A70C7A">
        <w:rPr>
          <w:rFonts w:ascii="Arial" w:hAnsi="Arial" w:cs="Arial"/>
          <w:sz w:val="17"/>
          <w:szCs w:val="17"/>
        </w:rPr>
        <w:t xml:space="preserve"> Právo voliť prezidenta majú občania, kt. majú právo voliť do NRSR.  </w:t>
      </w:r>
    </w:p>
    <w:p w:rsidR="00A70C7A" w:rsidRPr="00A70C7A" w:rsidRDefault="00A70C7A" w:rsidP="00A70C7A">
      <w:pPr>
        <w:spacing w:line="240" w:lineRule="auto"/>
        <w:ind w:left="-567" w:right="-567"/>
        <w:jc w:val="both"/>
        <w:rPr>
          <w:rFonts w:ascii="Arial" w:hAnsi="Arial" w:cs="Arial"/>
          <w:sz w:val="17"/>
          <w:szCs w:val="17"/>
        </w:rPr>
      </w:pPr>
      <w:r w:rsidRPr="005D1A06">
        <w:rPr>
          <w:rFonts w:ascii="Arial" w:hAnsi="Arial" w:cs="Arial"/>
          <w:color w:val="FF0000"/>
          <w:sz w:val="17"/>
          <w:szCs w:val="17"/>
        </w:rPr>
        <w:t>Prezidenta možno stíhať iba za úmyselné porušenie ústavy</w:t>
      </w:r>
      <w:r w:rsidR="005D1A06">
        <w:rPr>
          <w:rFonts w:ascii="Arial" w:hAnsi="Arial" w:cs="Arial"/>
          <w:color w:val="FF0000"/>
          <w:sz w:val="17"/>
          <w:szCs w:val="17"/>
        </w:rPr>
        <w:t>(ustavno právna zodpovednosť)</w:t>
      </w:r>
      <w:r w:rsidRPr="005D1A06">
        <w:rPr>
          <w:rFonts w:ascii="Arial" w:hAnsi="Arial" w:cs="Arial"/>
          <w:color w:val="FF0000"/>
          <w:sz w:val="17"/>
          <w:szCs w:val="17"/>
        </w:rPr>
        <w:t xml:space="preserve"> alebo za vlastizradu</w:t>
      </w:r>
      <w:r w:rsidRPr="00A70C7A">
        <w:rPr>
          <w:rFonts w:ascii="Arial" w:hAnsi="Arial" w:cs="Arial"/>
          <w:sz w:val="17"/>
          <w:szCs w:val="17"/>
        </w:rPr>
        <w:t xml:space="preserve">. O podaní obžaloby na prezidenta rozhoduje NRSR 3/5 väčšinou hlasov všetkých poslancov. Obžalobu podáva NRSR na Ústavný súd SR, kt. o nej rozhodne v pléne. Odsudzujúce rozhodnutie Ústavného súdu SR znamená stratu funkcie prezidenta a spôsobilosti túto funkciu opätovne získať.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40) Organizácia činnosti Národnej rady SR </w:t>
      </w:r>
    </w:p>
    <w:p w:rsidR="00A70C7A" w:rsidRPr="004C304A" w:rsidRDefault="00A70C7A" w:rsidP="00A70C7A">
      <w:pPr>
        <w:spacing w:line="240" w:lineRule="auto"/>
        <w:ind w:left="-567" w:right="-567"/>
        <w:jc w:val="both"/>
        <w:rPr>
          <w:rFonts w:ascii="Arial" w:hAnsi="Arial" w:cs="Arial"/>
          <w:b/>
          <w:color w:val="FF0000"/>
          <w:sz w:val="17"/>
          <w:szCs w:val="17"/>
        </w:rPr>
      </w:pPr>
      <w:r w:rsidRPr="004C304A">
        <w:rPr>
          <w:rFonts w:ascii="Arial" w:hAnsi="Arial" w:cs="Arial"/>
          <w:b/>
          <w:color w:val="FF0000"/>
          <w:sz w:val="17"/>
          <w:szCs w:val="17"/>
        </w:rPr>
        <w:t xml:space="preserve">Organizácia činnosti NRSR: 1. ustanovujúca schôdza NR </w:t>
      </w:r>
    </w:p>
    <w:p w:rsidR="00A70C7A" w:rsidRPr="004C304A" w:rsidRDefault="00A70C7A" w:rsidP="00A70C7A">
      <w:pPr>
        <w:spacing w:line="240" w:lineRule="auto"/>
        <w:ind w:left="-567" w:right="-567"/>
        <w:jc w:val="both"/>
        <w:rPr>
          <w:rFonts w:ascii="Arial" w:hAnsi="Arial" w:cs="Arial"/>
          <w:b/>
          <w:color w:val="FF0000"/>
          <w:sz w:val="17"/>
          <w:szCs w:val="17"/>
        </w:rPr>
      </w:pPr>
      <w:r w:rsidRPr="004C304A">
        <w:rPr>
          <w:rFonts w:ascii="Arial" w:hAnsi="Arial" w:cs="Arial"/>
          <w:b/>
          <w:color w:val="FF0000"/>
          <w:sz w:val="17"/>
          <w:szCs w:val="17"/>
        </w:rPr>
        <w:t xml:space="preserve">                                                  2. schôdze NR </w:t>
      </w:r>
    </w:p>
    <w:p w:rsidR="00A70C7A" w:rsidRPr="004C304A" w:rsidRDefault="00A70C7A" w:rsidP="00A70C7A">
      <w:pPr>
        <w:spacing w:line="240" w:lineRule="auto"/>
        <w:ind w:left="-567" w:right="-567"/>
        <w:jc w:val="both"/>
        <w:rPr>
          <w:rFonts w:ascii="Arial" w:hAnsi="Arial" w:cs="Arial"/>
          <w:b/>
          <w:color w:val="FF0000"/>
          <w:sz w:val="17"/>
          <w:szCs w:val="17"/>
        </w:rPr>
      </w:pPr>
      <w:r w:rsidRPr="004C304A">
        <w:rPr>
          <w:rFonts w:ascii="Arial" w:hAnsi="Arial" w:cs="Arial"/>
          <w:b/>
          <w:color w:val="FF0000"/>
          <w:sz w:val="17"/>
          <w:szCs w:val="17"/>
        </w:rPr>
        <w:t xml:space="preserve">                                                  3. rokovania orgánov NR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1. </w:t>
      </w:r>
      <w:r w:rsidRPr="000018FC">
        <w:rPr>
          <w:rFonts w:ascii="Arial" w:hAnsi="Arial" w:cs="Arial"/>
          <w:color w:val="FF0000"/>
          <w:sz w:val="17"/>
          <w:szCs w:val="17"/>
        </w:rPr>
        <w:t xml:space="preserve">Ustanovujúca schôdza NR – </w:t>
      </w:r>
      <w:r w:rsidRPr="004C304A">
        <w:rPr>
          <w:rFonts w:ascii="Arial" w:hAnsi="Arial" w:cs="Arial"/>
          <w:b/>
          <w:color w:val="FF0000"/>
          <w:sz w:val="17"/>
          <w:szCs w:val="17"/>
        </w:rPr>
        <w:t>zvoláva ju prezident SR</w:t>
      </w:r>
      <w:r w:rsidRPr="00A70C7A">
        <w:rPr>
          <w:rFonts w:ascii="Arial" w:hAnsi="Arial" w:cs="Arial"/>
          <w:sz w:val="17"/>
          <w:szCs w:val="17"/>
        </w:rPr>
        <w:t xml:space="preserve">, aby sa uskutočnila </w:t>
      </w:r>
      <w:r w:rsidRPr="004C304A">
        <w:rPr>
          <w:rFonts w:ascii="Arial" w:hAnsi="Arial" w:cs="Arial"/>
          <w:b/>
          <w:color w:val="FF0000"/>
          <w:sz w:val="17"/>
          <w:szCs w:val="17"/>
        </w:rPr>
        <w:t>do 30 dní do vyhlásenia výsledkov volieb</w:t>
      </w:r>
      <w:r w:rsidRPr="00A70C7A">
        <w:rPr>
          <w:rFonts w:ascii="Arial" w:hAnsi="Arial" w:cs="Arial"/>
          <w:sz w:val="17"/>
          <w:szCs w:val="17"/>
        </w:rPr>
        <w:t xml:space="preserve">. Poslanci tu skladajú </w:t>
      </w:r>
      <w:r w:rsidRPr="004C304A">
        <w:rPr>
          <w:rFonts w:ascii="Arial" w:hAnsi="Arial" w:cs="Arial"/>
          <w:b/>
          <w:color w:val="FF0000"/>
          <w:sz w:val="17"/>
          <w:szCs w:val="17"/>
        </w:rPr>
        <w:t>sľub, volí sa predseda a podpredsedovia NR, členovia výborov</w:t>
      </w:r>
      <w:r w:rsidRPr="00A70C7A">
        <w:rPr>
          <w:rFonts w:ascii="Arial" w:hAnsi="Arial" w:cs="Arial"/>
          <w:sz w:val="17"/>
          <w:szCs w:val="17"/>
        </w:rPr>
        <w:t xml:space="preserve">. Mandátový a imunitný výbor overuje platnosť voľby. </w:t>
      </w:r>
    </w:p>
    <w:p w:rsidR="00A70C7A" w:rsidRPr="004C304A" w:rsidRDefault="00A70C7A" w:rsidP="00A70C7A">
      <w:pPr>
        <w:spacing w:line="240" w:lineRule="auto"/>
        <w:ind w:left="-567" w:right="-567"/>
        <w:jc w:val="both"/>
        <w:rPr>
          <w:rFonts w:ascii="Arial" w:hAnsi="Arial" w:cs="Arial"/>
          <w:b/>
          <w:color w:val="FF0000"/>
          <w:sz w:val="17"/>
          <w:szCs w:val="17"/>
        </w:rPr>
      </w:pPr>
      <w:r w:rsidRPr="00A70C7A">
        <w:rPr>
          <w:rFonts w:ascii="Arial" w:hAnsi="Arial" w:cs="Arial"/>
          <w:sz w:val="17"/>
          <w:szCs w:val="17"/>
        </w:rPr>
        <w:t xml:space="preserve">2. </w:t>
      </w:r>
      <w:r w:rsidRPr="004C304A">
        <w:rPr>
          <w:rFonts w:ascii="Arial" w:hAnsi="Arial" w:cs="Arial"/>
          <w:b/>
          <w:color w:val="FF0000"/>
          <w:sz w:val="17"/>
          <w:szCs w:val="17"/>
        </w:rPr>
        <w:t>Schôdza NR – zvoláva ju predseda</w:t>
      </w:r>
      <w:r w:rsidRPr="004C304A">
        <w:rPr>
          <w:rFonts w:ascii="Arial" w:hAnsi="Arial" w:cs="Arial"/>
          <w:b/>
          <w:sz w:val="17"/>
          <w:szCs w:val="17"/>
        </w:rPr>
        <w:t xml:space="preserve">, </w:t>
      </w:r>
      <w:r w:rsidRPr="004C304A">
        <w:rPr>
          <w:rFonts w:ascii="Arial" w:hAnsi="Arial" w:cs="Arial"/>
          <w:b/>
          <w:color w:val="FF0000"/>
          <w:sz w:val="17"/>
          <w:szCs w:val="17"/>
        </w:rPr>
        <w:t>určí deň, miesto a hodinu konania a navrhne program schôdze</w:t>
      </w:r>
      <w:r w:rsidRPr="00A70C7A">
        <w:rPr>
          <w:rFonts w:ascii="Arial" w:hAnsi="Arial" w:cs="Arial"/>
          <w:sz w:val="17"/>
          <w:szCs w:val="17"/>
        </w:rPr>
        <w:t xml:space="preserve">. Predseda NR zvolá schôdzu, ak o to písomne </w:t>
      </w:r>
      <w:r w:rsidRPr="004C304A">
        <w:rPr>
          <w:rFonts w:ascii="Arial" w:hAnsi="Arial" w:cs="Arial"/>
          <w:b/>
          <w:color w:val="FF0000"/>
          <w:sz w:val="17"/>
          <w:szCs w:val="17"/>
        </w:rPr>
        <w:t>požiada 1/5 poslancov</w:t>
      </w:r>
      <w:r w:rsidRPr="00A70C7A">
        <w:rPr>
          <w:rFonts w:ascii="Arial" w:hAnsi="Arial" w:cs="Arial"/>
          <w:sz w:val="17"/>
          <w:szCs w:val="17"/>
        </w:rPr>
        <w:t xml:space="preserve">. </w:t>
      </w:r>
      <w:r w:rsidRPr="004C304A">
        <w:rPr>
          <w:rFonts w:ascii="Arial" w:hAnsi="Arial" w:cs="Arial"/>
          <w:b/>
          <w:color w:val="FF0000"/>
          <w:sz w:val="17"/>
          <w:szCs w:val="17"/>
        </w:rPr>
        <w:t>NR sa uznáša 3/5 väčšinou.</w:t>
      </w:r>
      <w:r w:rsidRPr="004C304A">
        <w:rPr>
          <w:rFonts w:ascii="Arial" w:hAnsi="Arial" w:cs="Arial"/>
          <w:color w:val="FF0000"/>
          <w:sz w:val="17"/>
          <w:szCs w:val="17"/>
        </w:rPr>
        <w:t xml:space="preserve"> </w:t>
      </w:r>
      <w:r w:rsidR="000018FC" w:rsidRPr="004C304A">
        <w:rPr>
          <w:rFonts w:ascii="Arial" w:hAnsi="Arial" w:cs="Arial"/>
          <w:b/>
          <w:color w:val="FF0000"/>
          <w:sz w:val="17"/>
          <w:szCs w:val="17"/>
        </w:rPr>
        <w:t>Možný p</w:t>
      </w:r>
      <w:r w:rsidRPr="004C304A">
        <w:rPr>
          <w:rFonts w:ascii="Arial" w:hAnsi="Arial" w:cs="Arial"/>
          <w:b/>
          <w:color w:val="FF0000"/>
          <w:sz w:val="17"/>
          <w:szCs w:val="17"/>
        </w:rPr>
        <w:t>rítomní</w:t>
      </w:r>
      <w:r w:rsidRPr="00A70C7A">
        <w:rPr>
          <w:rFonts w:ascii="Arial" w:hAnsi="Arial" w:cs="Arial"/>
          <w:sz w:val="17"/>
          <w:szCs w:val="17"/>
        </w:rPr>
        <w:t>: prezident, predseda a členovia vlády, predseda ÚS SR, NS SR, NKÚ SR, generálny proku</w:t>
      </w:r>
      <w:r w:rsidR="000018FC">
        <w:rPr>
          <w:rFonts w:ascii="Arial" w:hAnsi="Arial" w:cs="Arial"/>
          <w:sz w:val="17"/>
          <w:szCs w:val="17"/>
        </w:rPr>
        <w:t xml:space="preserve">rátor, či guvernér NBS </w:t>
      </w:r>
      <w:r w:rsidRPr="00A70C7A">
        <w:rPr>
          <w:rFonts w:ascii="Arial" w:hAnsi="Arial" w:cs="Arial"/>
          <w:sz w:val="17"/>
          <w:szCs w:val="17"/>
        </w:rPr>
        <w:t xml:space="preserve">. </w:t>
      </w:r>
      <w:r w:rsidRPr="000018FC">
        <w:rPr>
          <w:rFonts w:ascii="Arial" w:hAnsi="Arial" w:cs="Arial"/>
          <w:color w:val="FF0000"/>
          <w:sz w:val="17"/>
          <w:szCs w:val="17"/>
        </w:rPr>
        <w:t>Schôdze riadi predseda alebo ním poverený podpredseda</w:t>
      </w:r>
      <w:r w:rsidRPr="00A70C7A">
        <w:rPr>
          <w:rFonts w:ascii="Arial" w:hAnsi="Arial" w:cs="Arial"/>
          <w:sz w:val="17"/>
          <w:szCs w:val="17"/>
        </w:rPr>
        <w:t xml:space="preserve">. Ak </w:t>
      </w:r>
      <w:r w:rsidRPr="004C304A">
        <w:rPr>
          <w:rFonts w:ascii="Arial" w:hAnsi="Arial" w:cs="Arial"/>
          <w:b/>
          <w:color w:val="FF0000"/>
          <w:sz w:val="17"/>
          <w:szCs w:val="17"/>
        </w:rPr>
        <w:t>do 30 min nie je prítomná potrebná nad 1/2 väčšina, môže sa odložiť začiatok schôdze na ďalší deň</w:t>
      </w:r>
      <w:r w:rsidRPr="000018FC">
        <w:rPr>
          <w:rFonts w:ascii="Arial" w:hAnsi="Arial" w:cs="Arial"/>
          <w:color w:val="FF0000"/>
          <w:sz w:val="17"/>
          <w:szCs w:val="17"/>
        </w:rPr>
        <w:t xml:space="preserve">. </w:t>
      </w:r>
      <w:r w:rsidRPr="00A70C7A">
        <w:rPr>
          <w:rFonts w:ascii="Arial" w:hAnsi="Arial" w:cs="Arial"/>
          <w:sz w:val="17"/>
          <w:szCs w:val="17"/>
        </w:rPr>
        <w:t xml:space="preserve">Pri prerokúvaní veci ako </w:t>
      </w:r>
      <w:r w:rsidRPr="000018FC">
        <w:rPr>
          <w:rFonts w:ascii="Arial" w:hAnsi="Arial" w:cs="Arial"/>
          <w:color w:val="FF0000"/>
          <w:sz w:val="17"/>
          <w:szCs w:val="17"/>
        </w:rPr>
        <w:t xml:space="preserve">prvý vystúpi </w:t>
      </w:r>
      <w:r w:rsidRPr="004C304A">
        <w:rPr>
          <w:rFonts w:ascii="Arial" w:hAnsi="Arial" w:cs="Arial"/>
          <w:b/>
          <w:color w:val="FF0000"/>
          <w:sz w:val="17"/>
          <w:szCs w:val="17"/>
        </w:rPr>
        <w:t>navrhovateľ a po ňom spravodajca</w:t>
      </w:r>
      <w:r w:rsidRPr="000018FC">
        <w:rPr>
          <w:rFonts w:ascii="Arial" w:hAnsi="Arial" w:cs="Arial"/>
          <w:color w:val="FF0000"/>
          <w:sz w:val="17"/>
          <w:szCs w:val="17"/>
        </w:rPr>
        <w:t>.</w:t>
      </w:r>
      <w:r w:rsidRPr="00A70C7A">
        <w:rPr>
          <w:rFonts w:ascii="Arial" w:hAnsi="Arial" w:cs="Arial"/>
          <w:sz w:val="17"/>
          <w:szCs w:val="17"/>
        </w:rPr>
        <w:t xml:space="preserve"> Potom otvorí predsedajúci </w:t>
      </w:r>
      <w:r w:rsidRPr="000018FC">
        <w:rPr>
          <w:rFonts w:ascii="Arial" w:hAnsi="Arial" w:cs="Arial"/>
          <w:color w:val="FF0000"/>
          <w:sz w:val="17"/>
          <w:szCs w:val="17"/>
        </w:rPr>
        <w:t>rozpravu</w:t>
      </w:r>
      <w:r w:rsidRPr="00A70C7A">
        <w:rPr>
          <w:rFonts w:ascii="Arial" w:hAnsi="Arial" w:cs="Arial"/>
          <w:sz w:val="17"/>
          <w:szCs w:val="17"/>
        </w:rPr>
        <w:t xml:space="preserve">, do kt. sa poslanci  prihlasujú písomne a predseda im udeľuje slovo podľa poradia, v akom sa prihlásili. Vystúpenie </w:t>
      </w:r>
      <w:r w:rsidRPr="004C304A">
        <w:rPr>
          <w:rFonts w:ascii="Arial" w:hAnsi="Arial" w:cs="Arial"/>
          <w:b/>
          <w:color w:val="FF0000"/>
          <w:sz w:val="17"/>
          <w:szCs w:val="17"/>
        </w:rPr>
        <w:t>nesmie byť limitované pod 10 min</w:t>
      </w:r>
      <w:r w:rsidRPr="00A70C7A">
        <w:rPr>
          <w:rFonts w:ascii="Arial" w:hAnsi="Arial" w:cs="Arial"/>
          <w:sz w:val="17"/>
          <w:szCs w:val="17"/>
        </w:rPr>
        <w:t xml:space="preserve">, ak poslanec vystupuje z poverenia klubu, pod 20 min. Poslanci majú v rozprave právo aj na  </w:t>
      </w:r>
      <w:r w:rsidRPr="000018FC">
        <w:rPr>
          <w:rFonts w:ascii="Arial" w:hAnsi="Arial" w:cs="Arial"/>
          <w:color w:val="FF0000"/>
          <w:sz w:val="17"/>
          <w:szCs w:val="17"/>
        </w:rPr>
        <w:t xml:space="preserve">faktickú poznámku – nesmie byť dlhšia ako 2 min. </w:t>
      </w:r>
      <w:r w:rsidRPr="00A70C7A">
        <w:rPr>
          <w:rFonts w:ascii="Arial" w:hAnsi="Arial" w:cs="Arial"/>
          <w:sz w:val="17"/>
          <w:szCs w:val="17"/>
        </w:rPr>
        <w:t xml:space="preserve">Z každej schôdze sa vyhotovuje </w:t>
      </w:r>
      <w:r w:rsidRPr="004C304A">
        <w:rPr>
          <w:rFonts w:ascii="Arial" w:hAnsi="Arial" w:cs="Arial"/>
          <w:b/>
          <w:color w:val="FF0000"/>
          <w:sz w:val="17"/>
          <w:szCs w:val="17"/>
        </w:rPr>
        <w:t xml:space="preserve">doslovná zápisnica.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3</w:t>
      </w:r>
      <w:r w:rsidRPr="000018FC">
        <w:rPr>
          <w:rFonts w:ascii="Arial" w:hAnsi="Arial" w:cs="Arial"/>
          <w:color w:val="FF0000"/>
          <w:sz w:val="17"/>
          <w:szCs w:val="17"/>
        </w:rPr>
        <w:t xml:space="preserve">. Rokovania orgánov NRSR – predseda – riadi, koordinuje, zastupuje radu navonok, vedie schôdze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 podpredsedovia – zastupujú predsedu </w:t>
      </w:r>
    </w:p>
    <w:p w:rsidR="00A70C7A" w:rsidRPr="004C304A" w:rsidRDefault="00A70C7A" w:rsidP="00A70C7A">
      <w:pPr>
        <w:spacing w:line="240" w:lineRule="auto"/>
        <w:ind w:left="-567" w:right="-567"/>
        <w:jc w:val="both"/>
        <w:rPr>
          <w:rFonts w:ascii="Arial" w:hAnsi="Arial" w:cs="Arial"/>
          <w:b/>
          <w:sz w:val="17"/>
          <w:szCs w:val="17"/>
        </w:rPr>
      </w:pPr>
      <w:r w:rsidRPr="00A70C7A">
        <w:rPr>
          <w:rFonts w:ascii="Arial" w:hAnsi="Arial" w:cs="Arial"/>
          <w:sz w:val="17"/>
          <w:szCs w:val="17"/>
        </w:rPr>
        <w:t xml:space="preserve">                                                            </w:t>
      </w:r>
      <w:r w:rsidRPr="000018FC">
        <w:rPr>
          <w:rFonts w:ascii="Arial" w:hAnsi="Arial" w:cs="Arial"/>
          <w:color w:val="FF0000"/>
          <w:sz w:val="17"/>
          <w:szCs w:val="17"/>
        </w:rPr>
        <w:t xml:space="preserve">- </w:t>
      </w:r>
      <w:r w:rsidRPr="004C304A">
        <w:rPr>
          <w:rFonts w:ascii="Arial" w:hAnsi="Arial" w:cs="Arial"/>
          <w:b/>
          <w:color w:val="FF0000"/>
          <w:sz w:val="17"/>
          <w:szCs w:val="17"/>
        </w:rPr>
        <w:t xml:space="preserve">výbory – iniciatívne a kontrolné orgány                                                 </w:t>
      </w:r>
    </w:p>
    <w:p w:rsidR="00A70C7A" w:rsidRPr="004C304A" w:rsidRDefault="00A70C7A" w:rsidP="00A70C7A">
      <w:pPr>
        <w:spacing w:line="240" w:lineRule="auto"/>
        <w:ind w:left="-567" w:right="-567"/>
        <w:jc w:val="both"/>
        <w:rPr>
          <w:rFonts w:ascii="Arial" w:hAnsi="Arial" w:cs="Arial"/>
          <w:b/>
          <w:color w:val="FF0000"/>
          <w:sz w:val="17"/>
          <w:szCs w:val="17"/>
        </w:rPr>
      </w:pPr>
      <w:r w:rsidRPr="004C304A">
        <w:rPr>
          <w:rFonts w:ascii="Arial" w:hAnsi="Arial" w:cs="Arial"/>
          <w:b/>
          <w:sz w:val="17"/>
          <w:szCs w:val="17"/>
        </w:rPr>
        <w:t xml:space="preserve">                                                            </w:t>
      </w:r>
      <w:r w:rsidRPr="004C304A">
        <w:rPr>
          <w:rFonts w:ascii="Arial" w:hAnsi="Arial" w:cs="Arial"/>
          <w:b/>
          <w:color w:val="FF0000"/>
          <w:sz w:val="17"/>
          <w:szCs w:val="17"/>
        </w:rPr>
        <w:t xml:space="preserve">- komisie </w:t>
      </w:r>
    </w:p>
    <w:p w:rsidR="000018FC" w:rsidRDefault="000018FC" w:rsidP="00A70C7A">
      <w:pPr>
        <w:spacing w:line="240" w:lineRule="auto"/>
        <w:ind w:left="-567" w:right="-567"/>
        <w:jc w:val="both"/>
        <w:rPr>
          <w:rFonts w:ascii="Arial" w:hAnsi="Arial" w:cs="Arial"/>
          <w:sz w:val="17"/>
          <w:szCs w:val="17"/>
        </w:rPr>
      </w:pPr>
    </w:p>
    <w:p w:rsidR="000018FC" w:rsidRDefault="000018FC" w:rsidP="00A70C7A">
      <w:pPr>
        <w:spacing w:line="240" w:lineRule="auto"/>
        <w:ind w:left="-567" w:right="-567"/>
        <w:jc w:val="both"/>
        <w:rPr>
          <w:rFonts w:ascii="Arial" w:hAnsi="Arial" w:cs="Arial"/>
          <w:sz w:val="17"/>
          <w:szCs w:val="17"/>
        </w:rPr>
      </w:pPr>
    </w:p>
    <w:p w:rsidR="00A70C7A" w:rsidRPr="004C304A" w:rsidRDefault="00A70C7A" w:rsidP="00A70C7A">
      <w:pPr>
        <w:spacing w:line="240" w:lineRule="auto"/>
        <w:ind w:left="-567" w:right="-567"/>
        <w:jc w:val="both"/>
        <w:rPr>
          <w:rFonts w:ascii="Arial" w:hAnsi="Arial" w:cs="Arial"/>
          <w:color w:val="A8D08D" w:themeColor="accent6" w:themeTint="99"/>
          <w:sz w:val="17"/>
          <w:szCs w:val="17"/>
        </w:rPr>
      </w:pPr>
      <w:r w:rsidRPr="00A70C7A">
        <w:rPr>
          <w:rFonts w:ascii="Arial" w:hAnsi="Arial" w:cs="Arial"/>
          <w:sz w:val="17"/>
          <w:szCs w:val="17"/>
        </w:rPr>
        <w:t xml:space="preserve">41) </w:t>
      </w:r>
      <w:r w:rsidRPr="004C304A">
        <w:rPr>
          <w:rFonts w:ascii="Arial" w:hAnsi="Arial" w:cs="Arial"/>
          <w:color w:val="A8D08D" w:themeColor="accent6" w:themeTint="99"/>
          <w:sz w:val="17"/>
          <w:szCs w:val="17"/>
        </w:rPr>
        <w:t xml:space="preserve">Poslanec Národnej rady SR – postavenie, práva a povinnosti </w:t>
      </w:r>
    </w:p>
    <w:p w:rsidR="004B2E2C" w:rsidRPr="004C304A" w:rsidRDefault="004B2E2C" w:rsidP="004B2E2C">
      <w:pPr>
        <w:spacing w:line="240" w:lineRule="auto"/>
        <w:ind w:left="-567" w:right="-567"/>
        <w:jc w:val="both"/>
        <w:rPr>
          <w:rFonts w:ascii="Arial" w:hAnsi="Arial" w:cs="Arial"/>
          <w:b/>
          <w:sz w:val="17"/>
          <w:szCs w:val="17"/>
        </w:rPr>
      </w:pPr>
      <w:r w:rsidRPr="004B2E2C">
        <w:rPr>
          <w:rFonts w:ascii="Arial" w:hAnsi="Arial" w:cs="Arial"/>
          <w:sz w:val="17"/>
          <w:szCs w:val="17"/>
        </w:rPr>
        <w:t xml:space="preserve">NRSR má </w:t>
      </w:r>
      <w:r w:rsidRPr="004C304A">
        <w:rPr>
          <w:rFonts w:ascii="Arial" w:hAnsi="Arial" w:cs="Arial"/>
          <w:b/>
          <w:color w:val="FF0000"/>
          <w:sz w:val="17"/>
          <w:szCs w:val="17"/>
        </w:rPr>
        <w:t>150 poslancov</w:t>
      </w:r>
      <w:r w:rsidRPr="004B2E2C">
        <w:rPr>
          <w:rFonts w:ascii="Arial" w:hAnsi="Arial" w:cs="Arial"/>
          <w:sz w:val="17"/>
          <w:szCs w:val="17"/>
        </w:rPr>
        <w:t xml:space="preserve">, kt. sú volení na </w:t>
      </w:r>
      <w:r w:rsidRPr="004C304A">
        <w:rPr>
          <w:rFonts w:ascii="Arial" w:hAnsi="Arial" w:cs="Arial"/>
          <w:b/>
          <w:color w:val="FF0000"/>
          <w:sz w:val="17"/>
          <w:szCs w:val="17"/>
        </w:rPr>
        <w:t>4 roky</w:t>
      </w:r>
      <w:r w:rsidRPr="004C304A">
        <w:rPr>
          <w:rFonts w:ascii="Arial" w:hAnsi="Arial" w:cs="Arial"/>
          <w:b/>
          <w:sz w:val="17"/>
          <w:szCs w:val="17"/>
        </w:rPr>
        <w:t>.</w:t>
      </w:r>
      <w:r w:rsidRPr="004B2E2C">
        <w:rPr>
          <w:rFonts w:ascii="Arial" w:hAnsi="Arial" w:cs="Arial"/>
          <w:sz w:val="17"/>
          <w:szCs w:val="17"/>
        </w:rPr>
        <w:t xml:space="preserve"> Poslanci sú  </w:t>
      </w:r>
      <w:r w:rsidRPr="004C304A">
        <w:rPr>
          <w:rFonts w:ascii="Arial" w:hAnsi="Arial" w:cs="Arial"/>
          <w:i/>
          <w:color w:val="FF0000"/>
          <w:sz w:val="17"/>
          <w:szCs w:val="17"/>
        </w:rPr>
        <w:t>zástupcovia občanov.</w:t>
      </w:r>
      <w:r w:rsidRPr="004C304A">
        <w:rPr>
          <w:rFonts w:ascii="Arial" w:hAnsi="Arial" w:cs="Arial"/>
          <w:i/>
          <w:sz w:val="17"/>
          <w:szCs w:val="17"/>
        </w:rPr>
        <w:t xml:space="preserve"> </w:t>
      </w:r>
      <w:r w:rsidRPr="004C304A">
        <w:rPr>
          <w:rFonts w:ascii="Arial" w:hAnsi="Arial" w:cs="Arial"/>
          <w:i/>
          <w:color w:val="FF0000"/>
          <w:sz w:val="17"/>
          <w:szCs w:val="17"/>
        </w:rPr>
        <w:t>Mandát vykonávajú osobne podľa svojho svedomia a presvedčenia</w:t>
      </w:r>
      <w:r w:rsidRPr="004B2E2C">
        <w:rPr>
          <w:rFonts w:ascii="Arial" w:hAnsi="Arial" w:cs="Arial"/>
          <w:sz w:val="17"/>
          <w:szCs w:val="17"/>
        </w:rPr>
        <w:t xml:space="preserve"> a nie sú viazaní príkazmi</w:t>
      </w:r>
      <w:r w:rsidR="000018FC">
        <w:rPr>
          <w:rFonts w:ascii="Arial" w:hAnsi="Arial" w:cs="Arial"/>
          <w:sz w:val="17"/>
          <w:szCs w:val="17"/>
        </w:rPr>
        <w:t xml:space="preserve">- </w:t>
      </w:r>
      <w:r w:rsidR="000018FC" w:rsidRPr="000018FC">
        <w:rPr>
          <w:rFonts w:ascii="Arial" w:hAnsi="Arial" w:cs="Arial"/>
          <w:color w:val="FF0000"/>
          <w:sz w:val="17"/>
          <w:szCs w:val="17"/>
        </w:rPr>
        <w:t xml:space="preserve">zákaz imperatívneho mandátu </w:t>
      </w:r>
      <w:r w:rsidRPr="004B2E2C">
        <w:rPr>
          <w:rFonts w:ascii="Arial" w:hAnsi="Arial" w:cs="Arial"/>
          <w:sz w:val="17"/>
          <w:szCs w:val="17"/>
        </w:rPr>
        <w:t xml:space="preserve">. </w:t>
      </w:r>
      <w:r w:rsidRPr="000018FC">
        <w:rPr>
          <w:rFonts w:ascii="Arial" w:hAnsi="Arial" w:cs="Arial"/>
          <w:color w:val="FF0000"/>
          <w:sz w:val="17"/>
          <w:szCs w:val="17"/>
        </w:rPr>
        <w:t xml:space="preserve">Poslanci sú volení </w:t>
      </w:r>
      <w:r w:rsidRPr="004B2E2C">
        <w:rPr>
          <w:rFonts w:ascii="Arial" w:hAnsi="Arial" w:cs="Arial"/>
          <w:sz w:val="17"/>
          <w:szCs w:val="17"/>
        </w:rPr>
        <w:t xml:space="preserve">vo všeobecných, rovných, priamych voľbách s tajným hlasovaním. Za poslanca možno zvoliť občana, kt. má volebné právo, dosiahol </w:t>
      </w:r>
      <w:r w:rsidRPr="004C304A">
        <w:rPr>
          <w:rFonts w:ascii="Arial" w:hAnsi="Arial" w:cs="Arial"/>
          <w:b/>
          <w:sz w:val="17"/>
          <w:szCs w:val="17"/>
        </w:rPr>
        <w:t xml:space="preserve">vek </w:t>
      </w:r>
      <w:r w:rsidRPr="004C304A">
        <w:rPr>
          <w:rFonts w:ascii="Arial" w:hAnsi="Arial" w:cs="Arial"/>
          <w:b/>
          <w:color w:val="FF0000"/>
          <w:sz w:val="17"/>
          <w:szCs w:val="17"/>
        </w:rPr>
        <w:t>21 rokov a má trvalý pobyt na území SR.</w:t>
      </w:r>
    </w:p>
    <w:p w:rsidR="004B2E2C" w:rsidRPr="004B2E2C" w:rsidRDefault="004B2E2C" w:rsidP="004B2E2C">
      <w:pPr>
        <w:spacing w:line="240" w:lineRule="auto"/>
        <w:ind w:left="-567" w:right="-567"/>
        <w:jc w:val="both"/>
        <w:rPr>
          <w:rFonts w:ascii="Arial" w:hAnsi="Arial" w:cs="Arial"/>
          <w:sz w:val="17"/>
          <w:szCs w:val="17"/>
        </w:rPr>
      </w:pPr>
      <w:r w:rsidRPr="004B2E2C">
        <w:rPr>
          <w:rFonts w:ascii="Arial" w:hAnsi="Arial" w:cs="Arial"/>
          <w:sz w:val="17"/>
          <w:szCs w:val="17"/>
        </w:rPr>
        <w:t xml:space="preserve">Na schôdzi NRSR, na kt. sa poslanec zúčastňuje po prvý raz, </w:t>
      </w:r>
      <w:r w:rsidRPr="000018FC">
        <w:rPr>
          <w:rFonts w:ascii="Arial" w:hAnsi="Arial" w:cs="Arial"/>
          <w:color w:val="FF0000"/>
          <w:sz w:val="17"/>
          <w:szCs w:val="17"/>
        </w:rPr>
        <w:t>skladá sľub</w:t>
      </w:r>
      <w:r w:rsidRPr="004B2E2C">
        <w:rPr>
          <w:rFonts w:ascii="Arial" w:hAnsi="Arial" w:cs="Arial"/>
          <w:sz w:val="17"/>
          <w:szCs w:val="17"/>
        </w:rPr>
        <w:t>. Odmietnutie sľubu alebo sľub s výhradou má za následok stratu mandátu. Platnosť voľby poslancov overuje NRSR.</w:t>
      </w:r>
    </w:p>
    <w:p w:rsidR="004B2E2C" w:rsidRPr="000018FC" w:rsidRDefault="004B2E2C" w:rsidP="004B2E2C">
      <w:pPr>
        <w:spacing w:line="240" w:lineRule="auto"/>
        <w:ind w:left="-567" w:right="-567"/>
        <w:jc w:val="both"/>
        <w:rPr>
          <w:rFonts w:ascii="Arial" w:hAnsi="Arial" w:cs="Arial"/>
          <w:color w:val="FF0000"/>
          <w:sz w:val="17"/>
          <w:szCs w:val="17"/>
        </w:rPr>
      </w:pPr>
      <w:r w:rsidRPr="004B2E2C">
        <w:rPr>
          <w:rFonts w:ascii="Arial" w:hAnsi="Arial" w:cs="Arial"/>
          <w:sz w:val="17"/>
          <w:szCs w:val="17"/>
        </w:rPr>
        <w:t xml:space="preserve">Funkcia poslanca je </w:t>
      </w:r>
      <w:r w:rsidRPr="001C398F">
        <w:rPr>
          <w:rFonts w:ascii="Arial" w:hAnsi="Arial" w:cs="Arial"/>
          <w:b/>
          <w:color w:val="FF0000"/>
          <w:sz w:val="17"/>
          <w:szCs w:val="17"/>
        </w:rPr>
        <w:t>nezlučiteľná  s výkonom funkcie</w:t>
      </w:r>
      <w:r w:rsidRPr="000018FC">
        <w:rPr>
          <w:rFonts w:ascii="Arial" w:hAnsi="Arial" w:cs="Arial"/>
          <w:color w:val="FF0000"/>
          <w:sz w:val="17"/>
          <w:szCs w:val="17"/>
        </w:rPr>
        <w:t xml:space="preserve"> sudcu, prokurátora, verejného ochrancu práv, príslušníka ozbrojených síl, príslušníka ozbrojeného zboru a poslanca Európskeho parlamentu. </w:t>
      </w:r>
      <w:r w:rsidRPr="004B2E2C">
        <w:rPr>
          <w:rFonts w:ascii="Arial" w:hAnsi="Arial" w:cs="Arial"/>
          <w:sz w:val="17"/>
          <w:szCs w:val="17"/>
        </w:rPr>
        <w:t xml:space="preserve">Ak bol poslanec vymenovaný </w:t>
      </w:r>
      <w:r w:rsidRPr="000018FC">
        <w:rPr>
          <w:rFonts w:ascii="Arial" w:hAnsi="Arial" w:cs="Arial"/>
          <w:color w:val="FF0000"/>
          <w:sz w:val="17"/>
          <w:szCs w:val="17"/>
        </w:rPr>
        <w:t>za člena vlády SR, jeho mandát poslanca počas výkonu tejto funkcie nezaniká, iba sa neuplatňuje.</w:t>
      </w:r>
    </w:p>
    <w:p w:rsidR="004B2E2C" w:rsidRPr="004B2E2C" w:rsidRDefault="004B2E2C" w:rsidP="004B2E2C">
      <w:pPr>
        <w:spacing w:line="240" w:lineRule="auto"/>
        <w:ind w:left="-567" w:right="-567"/>
        <w:jc w:val="both"/>
        <w:rPr>
          <w:rFonts w:ascii="Arial" w:hAnsi="Arial" w:cs="Arial"/>
          <w:sz w:val="17"/>
          <w:szCs w:val="17"/>
        </w:rPr>
      </w:pPr>
      <w:r w:rsidRPr="001C398F">
        <w:rPr>
          <w:rFonts w:ascii="Arial" w:hAnsi="Arial" w:cs="Arial"/>
          <w:b/>
          <w:color w:val="FF0000"/>
          <w:sz w:val="17"/>
          <w:szCs w:val="17"/>
        </w:rPr>
        <w:t>Za hlasovanie v NRSR alebo v jej výboroch nemožno poslanca stíhať</w:t>
      </w:r>
      <w:r w:rsidRPr="004B2E2C">
        <w:rPr>
          <w:rFonts w:ascii="Arial" w:hAnsi="Arial" w:cs="Arial"/>
          <w:sz w:val="17"/>
          <w:szCs w:val="17"/>
        </w:rPr>
        <w:t xml:space="preserve">, a to ani po zániku jeho mandátu. </w:t>
      </w:r>
      <w:r w:rsidRPr="000018FC">
        <w:rPr>
          <w:rFonts w:ascii="Arial" w:hAnsi="Arial" w:cs="Arial"/>
          <w:color w:val="FF0000"/>
          <w:sz w:val="17"/>
          <w:szCs w:val="17"/>
        </w:rPr>
        <w:t>Za výroky pri výkone funkcie poslanca prednesené v NRSR alebo v jej orgáne nemožno poslanca trestne stíhať</w:t>
      </w:r>
      <w:r w:rsidRPr="004B2E2C">
        <w:rPr>
          <w:rFonts w:ascii="Arial" w:hAnsi="Arial" w:cs="Arial"/>
          <w:sz w:val="17"/>
          <w:szCs w:val="17"/>
        </w:rPr>
        <w:t xml:space="preserve">, a to ani po zániku jeho mandátu. </w:t>
      </w:r>
      <w:r w:rsidRPr="001C398F">
        <w:rPr>
          <w:rFonts w:ascii="Arial" w:hAnsi="Arial" w:cs="Arial"/>
          <w:b/>
          <w:color w:val="FF0000"/>
          <w:sz w:val="17"/>
          <w:szCs w:val="17"/>
        </w:rPr>
        <w:t>Poslanec podlieha disciplinárnej právomoci NRSR</w:t>
      </w:r>
      <w:r w:rsidRPr="004B2E2C">
        <w:rPr>
          <w:rFonts w:ascii="Arial" w:hAnsi="Arial" w:cs="Arial"/>
          <w:sz w:val="17"/>
          <w:szCs w:val="17"/>
        </w:rPr>
        <w:t xml:space="preserve">. Poslanca </w:t>
      </w:r>
      <w:r w:rsidRPr="000018FC">
        <w:rPr>
          <w:rFonts w:ascii="Arial" w:hAnsi="Arial" w:cs="Arial"/>
          <w:color w:val="FF0000"/>
          <w:sz w:val="17"/>
          <w:szCs w:val="17"/>
        </w:rPr>
        <w:t>nemožno trestne ani disciplinárne stíhať, ani vziať ho do väzby bez súhlasu NRSR</w:t>
      </w:r>
      <w:r w:rsidRPr="004B2E2C">
        <w:rPr>
          <w:rFonts w:ascii="Arial" w:hAnsi="Arial" w:cs="Arial"/>
          <w:sz w:val="17"/>
          <w:szCs w:val="17"/>
        </w:rPr>
        <w:t xml:space="preserve">. Ak NRSR súhlas odoprie, trestné stíhanie alebo vzatie do väzby je počas trvania poslaneckého mandátu vylúčené. V takomto príp. počas ďalšieho výkonu poslaneckého mandátu premlčacia doba neplynie. Ak bol poslanec pristihnutý a zadržaný pri TČ, príslušný orgán je povinný to </w:t>
      </w:r>
      <w:r w:rsidRPr="004B2E2C">
        <w:rPr>
          <w:rFonts w:ascii="Arial" w:hAnsi="Arial" w:cs="Arial"/>
          <w:sz w:val="17"/>
          <w:szCs w:val="17"/>
        </w:rPr>
        <w:lastRenderedPageBreak/>
        <w:t>ihneď oznámiť predsedovi NRSR. Ak mandátový a imunitný výbor NRSR následný súhlas na zadržanie nedá, poslanec musí byť ihneď prepustený. Ak je poslanec vo výkone väzby, jeho mandát nezaniká, iba sa neuplatňuje.</w:t>
      </w:r>
    </w:p>
    <w:p w:rsidR="004B2E2C" w:rsidRPr="004B2E2C" w:rsidRDefault="004B2E2C" w:rsidP="004B2E2C">
      <w:pPr>
        <w:spacing w:line="240" w:lineRule="auto"/>
        <w:ind w:left="-567" w:right="-567"/>
        <w:jc w:val="both"/>
        <w:rPr>
          <w:rFonts w:ascii="Arial" w:hAnsi="Arial" w:cs="Arial"/>
          <w:sz w:val="17"/>
          <w:szCs w:val="17"/>
        </w:rPr>
      </w:pPr>
      <w:r w:rsidRPr="001C398F">
        <w:rPr>
          <w:rFonts w:ascii="Arial" w:hAnsi="Arial" w:cs="Arial"/>
          <w:b/>
          <w:color w:val="FF0000"/>
          <w:sz w:val="17"/>
          <w:szCs w:val="17"/>
        </w:rPr>
        <w:t>Poslanec môže odoprieť svedectvo</w:t>
      </w:r>
      <w:r w:rsidRPr="00846390">
        <w:rPr>
          <w:rFonts w:ascii="Arial" w:hAnsi="Arial" w:cs="Arial"/>
          <w:color w:val="FF0000"/>
          <w:sz w:val="17"/>
          <w:szCs w:val="17"/>
        </w:rPr>
        <w:t xml:space="preserve"> </w:t>
      </w:r>
      <w:r w:rsidRPr="004B2E2C">
        <w:rPr>
          <w:rFonts w:ascii="Arial" w:hAnsi="Arial" w:cs="Arial"/>
          <w:sz w:val="17"/>
          <w:szCs w:val="17"/>
        </w:rPr>
        <w:t xml:space="preserve">vo veciach, o kt. sa dozvedel pri výkone svojej funkcie, a to aj keď prestal byť poslancom. </w:t>
      </w:r>
    </w:p>
    <w:p w:rsidR="004B2E2C" w:rsidRPr="004B2E2C" w:rsidRDefault="004B2E2C" w:rsidP="004B2E2C">
      <w:pPr>
        <w:spacing w:line="240" w:lineRule="auto"/>
        <w:ind w:left="-567" w:right="-567"/>
        <w:jc w:val="both"/>
        <w:rPr>
          <w:rFonts w:ascii="Arial" w:hAnsi="Arial" w:cs="Arial"/>
          <w:sz w:val="17"/>
          <w:szCs w:val="17"/>
        </w:rPr>
      </w:pPr>
      <w:r w:rsidRPr="001C398F">
        <w:rPr>
          <w:rFonts w:ascii="Arial" w:hAnsi="Arial" w:cs="Arial"/>
          <w:b/>
          <w:color w:val="FF0000"/>
          <w:sz w:val="17"/>
          <w:szCs w:val="17"/>
        </w:rPr>
        <w:t>Poslanec môže  interpelovať vládu  SR</w:t>
      </w:r>
      <w:r w:rsidRPr="00846390">
        <w:rPr>
          <w:rFonts w:ascii="Arial" w:hAnsi="Arial" w:cs="Arial"/>
          <w:color w:val="FF0000"/>
          <w:sz w:val="17"/>
          <w:szCs w:val="17"/>
        </w:rPr>
        <w:t>,</w:t>
      </w:r>
      <w:r w:rsidRPr="004B2E2C">
        <w:rPr>
          <w:rFonts w:ascii="Arial" w:hAnsi="Arial" w:cs="Arial"/>
          <w:sz w:val="17"/>
          <w:szCs w:val="17"/>
        </w:rPr>
        <w:t xml:space="preserve"> člena vlády SR alebo </w:t>
      </w:r>
      <w:r w:rsidRPr="001C398F">
        <w:rPr>
          <w:rFonts w:ascii="Arial" w:hAnsi="Arial" w:cs="Arial"/>
          <w:b/>
          <w:color w:val="FF0000"/>
          <w:sz w:val="17"/>
          <w:szCs w:val="17"/>
        </w:rPr>
        <w:t>vedúceho iného ústredného orgánu ŠS</w:t>
      </w:r>
      <w:r w:rsidRPr="00846390">
        <w:rPr>
          <w:rFonts w:ascii="Arial" w:hAnsi="Arial" w:cs="Arial"/>
          <w:color w:val="FF0000"/>
          <w:sz w:val="17"/>
          <w:szCs w:val="17"/>
        </w:rPr>
        <w:t xml:space="preserve"> </w:t>
      </w:r>
      <w:r w:rsidRPr="004B2E2C">
        <w:rPr>
          <w:rFonts w:ascii="Arial" w:hAnsi="Arial" w:cs="Arial"/>
          <w:sz w:val="17"/>
          <w:szCs w:val="17"/>
        </w:rPr>
        <w:t>vo veciach ich pôsobnosti. Poslanec musí dostať odpoveď do 30 dní. O odpovedi na interpelácie sa v NRSR koná rozprava, kt. možno spojiť s hlasovaním o dôvere.</w:t>
      </w:r>
    </w:p>
    <w:p w:rsidR="004B2E2C" w:rsidRPr="004B2E2C" w:rsidRDefault="004B2E2C" w:rsidP="004B2E2C">
      <w:pPr>
        <w:spacing w:line="240" w:lineRule="auto"/>
        <w:ind w:left="-567" w:right="-567"/>
        <w:jc w:val="both"/>
        <w:rPr>
          <w:rFonts w:ascii="Arial" w:hAnsi="Arial" w:cs="Arial"/>
          <w:sz w:val="17"/>
          <w:szCs w:val="17"/>
        </w:rPr>
      </w:pPr>
      <w:r w:rsidRPr="004B2E2C">
        <w:rPr>
          <w:rFonts w:ascii="Arial" w:hAnsi="Arial" w:cs="Arial"/>
          <w:sz w:val="17"/>
          <w:szCs w:val="17"/>
        </w:rPr>
        <w:t>K základným právam poslanca patrí:</w:t>
      </w:r>
    </w:p>
    <w:p w:rsidR="004B2E2C" w:rsidRPr="001C398F" w:rsidRDefault="004B2E2C" w:rsidP="004B2E2C">
      <w:pPr>
        <w:spacing w:line="240" w:lineRule="auto"/>
        <w:ind w:left="-567" w:right="-567"/>
        <w:jc w:val="both"/>
        <w:rPr>
          <w:rFonts w:ascii="Arial" w:hAnsi="Arial" w:cs="Arial"/>
          <w:b/>
          <w:color w:val="FF0000"/>
          <w:sz w:val="17"/>
          <w:szCs w:val="17"/>
        </w:rPr>
      </w:pPr>
      <w:r w:rsidRPr="004B2E2C">
        <w:rPr>
          <w:rFonts w:ascii="Arial" w:hAnsi="Arial" w:cs="Arial"/>
          <w:sz w:val="17"/>
          <w:szCs w:val="17"/>
        </w:rPr>
        <w:t xml:space="preserve">- vo vnútri parlamentu: </w:t>
      </w:r>
      <w:r w:rsidRPr="001C398F">
        <w:rPr>
          <w:rFonts w:ascii="Arial" w:hAnsi="Arial" w:cs="Arial"/>
          <w:b/>
          <w:color w:val="FF0000"/>
          <w:sz w:val="17"/>
          <w:szCs w:val="17"/>
        </w:rPr>
        <w:t xml:space="preserve">voliť a byť volený do orgánov parlamentu, právo podať návrhy </w:t>
      </w:r>
      <w:r w:rsidRPr="001C398F">
        <w:rPr>
          <w:rFonts w:ascii="Arial" w:hAnsi="Arial" w:cs="Arial"/>
          <w:b/>
          <w:sz w:val="17"/>
          <w:szCs w:val="17"/>
        </w:rPr>
        <w:t>(n</w:t>
      </w:r>
      <w:r w:rsidRPr="004B2E2C">
        <w:rPr>
          <w:rFonts w:ascii="Arial" w:hAnsi="Arial" w:cs="Arial"/>
          <w:sz w:val="17"/>
          <w:szCs w:val="17"/>
        </w:rPr>
        <w:t xml:space="preserve">apr. zákonodarná iniciatíva), </w:t>
      </w:r>
      <w:r w:rsidRPr="001C398F">
        <w:rPr>
          <w:rFonts w:ascii="Arial" w:hAnsi="Arial" w:cs="Arial"/>
          <w:b/>
          <w:color w:val="FF0000"/>
          <w:sz w:val="17"/>
          <w:szCs w:val="17"/>
        </w:rPr>
        <w:t>interpelačné právo, kladenie otázok</w:t>
      </w:r>
    </w:p>
    <w:p w:rsidR="004B2E2C" w:rsidRPr="004B2E2C" w:rsidRDefault="004B2E2C" w:rsidP="004B2E2C">
      <w:pPr>
        <w:spacing w:line="240" w:lineRule="auto"/>
        <w:ind w:left="-567" w:right="-567"/>
        <w:jc w:val="both"/>
        <w:rPr>
          <w:rFonts w:ascii="Arial" w:hAnsi="Arial" w:cs="Arial"/>
          <w:sz w:val="17"/>
          <w:szCs w:val="17"/>
        </w:rPr>
      </w:pPr>
      <w:r w:rsidRPr="004B2E2C">
        <w:rPr>
          <w:rFonts w:ascii="Arial" w:hAnsi="Arial" w:cs="Arial"/>
          <w:sz w:val="17"/>
          <w:szCs w:val="17"/>
        </w:rPr>
        <w:t xml:space="preserve">- právo poslaneckej imunity: </w:t>
      </w:r>
      <w:r w:rsidRPr="001C398F">
        <w:rPr>
          <w:rFonts w:ascii="Arial" w:hAnsi="Arial" w:cs="Arial"/>
          <w:b/>
          <w:color w:val="FF0000"/>
          <w:sz w:val="17"/>
          <w:szCs w:val="17"/>
        </w:rPr>
        <w:t>procesná (osobná nedotknuteľnosť – súhlas k trestnému stíhaniu</w:t>
      </w:r>
      <w:r w:rsidRPr="004B2E2C">
        <w:rPr>
          <w:rFonts w:ascii="Arial" w:hAnsi="Arial" w:cs="Arial"/>
          <w:sz w:val="17"/>
          <w:szCs w:val="17"/>
        </w:rPr>
        <w:t xml:space="preserve">), </w:t>
      </w:r>
      <w:r w:rsidRPr="001C398F">
        <w:rPr>
          <w:rFonts w:ascii="Arial" w:hAnsi="Arial" w:cs="Arial"/>
          <w:b/>
          <w:color w:val="FF0000"/>
          <w:sz w:val="17"/>
          <w:szCs w:val="17"/>
        </w:rPr>
        <w:t>hmotnoprávna (osobná nezodpovednosť</w:t>
      </w:r>
      <w:r w:rsidRPr="00846390">
        <w:rPr>
          <w:rFonts w:ascii="Arial" w:hAnsi="Arial" w:cs="Arial"/>
          <w:color w:val="FF0000"/>
          <w:sz w:val="17"/>
          <w:szCs w:val="17"/>
        </w:rPr>
        <w:t xml:space="preserve"> – za hlasovanie i po skončení mandátu</w:t>
      </w:r>
      <w:r w:rsidRPr="004B2E2C">
        <w:rPr>
          <w:rFonts w:ascii="Arial" w:hAnsi="Arial" w:cs="Arial"/>
          <w:sz w:val="17"/>
          <w:szCs w:val="17"/>
        </w:rPr>
        <w:t>)</w:t>
      </w:r>
    </w:p>
    <w:p w:rsidR="004B2E2C" w:rsidRPr="004B2E2C" w:rsidRDefault="004B2E2C" w:rsidP="004B2E2C">
      <w:pPr>
        <w:spacing w:line="240" w:lineRule="auto"/>
        <w:ind w:left="-567" w:right="-567"/>
        <w:jc w:val="both"/>
        <w:rPr>
          <w:rFonts w:ascii="Arial" w:hAnsi="Arial" w:cs="Arial"/>
          <w:sz w:val="17"/>
          <w:szCs w:val="17"/>
        </w:rPr>
      </w:pPr>
      <w:r w:rsidRPr="004B2E2C">
        <w:rPr>
          <w:rFonts w:ascii="Arial" w:hAnsi="Arial" w:cs="Arial"/>
          <w:sz w:val="17"/>
          <w:szCs w:val="17"/>
        </w:rPr>
        <w:t xml:space="preserve">- mimo parlamentu: </w:t>
      </w:r>
      <w:r w:rsidRPr="001C398F">
        <w:rPr>
          <w:rFonts w:ascii="Arial" w:hAnsi="Arial" w:cs="Arial"/>
          <w:b/>
          <w:color w:val="FF0000"/>
          <w:sz w:val="17"/>
          <w:szCs w:val="17"/>
        </w:rPr>
        <w:t>právo na informácie, právo na intervenciu</w:t>
      </w:r>
      <w:r w:rsidRPr="00846390">
        <w:rPr>
          <w:rFonts w:ascii="Arial" w:hAnsi="Arial" w:cs="Arial"/>
          <w:color w:val="FF0000"/>
          <w:sz w:val="17"/>
          <w:szCs w:val="17"/>
        </w:rPr>
        <w:t xml:space="preserve"> </w:t>
      </w:r>
      <w:r w:rsidRPr="004B2E2C">
        <w:rPr>
          <w:rFonts w:ascii="Arial" w:hAnsi="Arial" w:cs="Arial"/>
          <w:sz w:val="17"/>
          <w:szCs w:val="17"/>
        </w:rPr>
        <w:t>(právo na prijatie)</w:t>
      </w:r>
    </w:p>
    <w:p w:rsidR="004B2E2C" w:rsidRPr="004B2E2C" w:rsidRDefault="004B2E2C" w:rsidP="004B2E2C">
      <w:pPr>
        <w:spacing w:line="240" w:lineRule="auto"/>
        <w:ind w:left="-567" w:right="-567"/>
        <w:jc w:val="both"/>
        <w:rPr>
          <w:rFonts w:ascii="Arial" w:hAnsi="Arial" w:cs="Arial"/>
          <w:sz w:val="17"/>
          <w:szCs w:val="17"/>
        </w:rPr>
      </w:pPr>
      <w:r w:rsidRPr="004B2E2C">
        <w:rPr>
          <w:rFonts w:ascii="Arial" w:hAnsi="Arial" w:cs="Arial"/>
          <w:sz w:val="17"/>
          <w:szCs w:val="17"/>
        </w:rPr>
        <w:t xml:space="preserve">- </w:t>
      </w:r>
      <w:r w:rsidRPr="001C398F">
        <w:rPr>
          <w:rFonts w:ascii="Arial" w:hAnsi="Arial" w:cs="Arial"/>
          <w:b/>
          <w:color w:val="FF0000"/>
          <w:sz w:val="17"/>
          <w:szCs w:val="17"/>
        </w:rPr>
        <w:t>právo vytvárať poslanecké združenia</w:t>
      </w:r>
      <w:r w:rsidRPr="00846390">
        <w:rPr>
          <w:rFonts w:ascii="Arial" w:hAnsi="Arial" w:cs="Arial"/>
          <w:color w:val="FF0000"/>
          <w:sz w:val="17"/>
          <w:szCs w:val="17"/>
        </w:rPr>
        <w:t xml:space="preserve"> </w:t>
      </w:r>
      <w:r w:rsidRPr="004B2E2C">
        <w:rPr>
          <w:rFonts w:ascii="Arial" w:hAnsi="Arial" w:cs="Arial"/>
          <w:sz w:val="17"/>
          <w:szCs w:val="17"/>
        </w:rPr>
        <w:t>(stále – poslanecké kluby, frakcie, medziparlamentná únia; dočasné spoločenstvá)</w:t>
      </w:r>
    </w:p>
    <w:p w:rsidR="004B2E2C" w:rsidRPr="004B2E2C" w:rsidRDefault="004B2E2C" w:rsidP="004B2E2C">
      <w:pPr>
        <w:spacing w:line="240" w:lineRule="auto"/>
        <w:ind w:left="-567" w:right="-567"/>
        <w:jc w:val="both"/>
        <w:rPr>
          <w:rFonts w:ascii="Arial" w:hAnsi="Arial" w:cs="Arial"/>
          <w:sz w:val="17"/>
          <w:szCs w:val="17"/>
        </w:rPr>
      </w:pPr>
      <w:r w:rsidRPr="004B2E2C">
        <w:rPr>
          <w:rFonts w:ascii="Arial" w:hAnsi="Arial" w:cs="Arial"/>
          <w:sz w:val="17"/>
          <w:szCs w:val="17"/>
        </w:rPr>
        <w:t xml:space="preserve">- právo na </w:t>
      </w:r>
      <w:r w:rsidRPr="001C398F">
        <w:rPr>
          <w:rFonts w:ascii="Arial" w:hAnsi="Arial" w:cs="Arial"/>
          <w:b/>
          <w:color w:val="FF0000"/>
          <w:sz w:val="17"/>
          <w:szCs w:val="17"/>
        </w:rPr>
        <w:t>materiálne zabezpečenie</w:t>
      </w:r>
      <w:r w:rsidRPr="00846390">
        <w:rPr>
          <w:rFonts w:ascii="Arial" w:hAnsi="Arial" w:cs="Arial"/>
          <w:color w:val="FF0000"/>
          <w:sz w:val="17"/>
          <w:szCs w:val="17"/>
        </w:rPr>
        <w:t xml:space="preserve"> </w:t>
      </w:r>
      <w:r w:rsidRPr="004B2E2C">
        <w:rPr>
          <w:rFonts w:ascii="Arial" w:hAnsi="Arial" w:cs="Arial"/>
          <w:sz w:val="17"/>
          <w:szCs w:val="17"/>
        </w:rPr>
        <w:t>(</w:t>
      </w:r>
      <w:r w:rsidRPr="00846390">
        <w:rPr>
          <w:rFonts w:ascii="Arial" w:hAnsi="Arial" w:cs="Arial"/>
          <w:color w:val="000000" w:themeColor="text1"/>
          <w:sz w:val="17"/>
          <w:szCs w:val="17"/>
        </w:rPr>
        <w:t xml:space="preserve">právo na plat, </w:t>
      </w:r>
      <w:r w:rsidRPr="004B2E2C">
        <w:rPr>
          <w:rFonts w:ascii="Arial" w:hAnsi="Arial" w:cs="Arial"/>
          <w:sz w:val="17"/>
          <w:szCs w:val="17"/>
        </w:rPr>
        <w:t>bezplatné používanie verejných dopravných prostriedkov)</w:t>
      </w:r>
    </w:p>
    <w:p w:rsidR="004B2E2C" w:rsidRPr="001C398F" w:rsidRDefault="004B2E2C" w:rsidP="004B2E2C">
      <w:pPr>
        <w:spacing w:line="240" w:lineRule="auto"/>
        <w:ind w:left="-567" w:right="-567"/>
        <w:jc w:val="both"/>
        <w:rPr>
          <w:rFonts w:ascii="Arial" w:hAnsi="Arial" w:cs="Arial"/>
          <w:b/>
          <w:sz w:val="17"/>
          <w:szCs w:val="17"/>
        </w:rPr>
      </w:pPr>
      <w:r w:rsidRPr="001C398F">
        <w:rPr>
          <w:rFonts w:ascii="Arial" w:hAnsi="Arial" w:cs="Arial"/>
          <w:b/>
          <w:sz w:val="17"/>
          <w:szCs w:val="17"/>
        </w:rPr>
        <w:t>K základným povinnostiam poslanca patrí:</w:t>
      </w:r>
    </w:p>
    <w:p w:rsidR="004B2E2C" w:rsidRPr="001C398F" w:rsidRDefault="004B2E2C" w:rsidP="004B2E2C">
      <w:pPr>
        <w:spacing w:line="240" w:lineRule="auto"/>
        <w:ind w:left="-567" w:right="-567"/>
        <w:jc w:val="both"/>
        <w:rPr>
          <w:rFonts w:ascii="Arial" w:hAnsi="Arial" w:cs="Arial"/>
          <w:b/>
          <w:sz w:val="17"/>
          <w:szCs w:val="17"/>
        </w:rPr>
      </w:pPr>
      <w:r w:rsidRPr="001C398F">
        <w:rPr>
          <w:rFonts w:ascii="Arial" w:hAnsi="Arial" w:cs="Arial"/>
          <w:b/>
          <w:sz w:val="17"/>
          <w:szCs w:val="17"/>
        </w:rPr>
        <w:t xml:space="preserve">- </w:t>
      </w:r>
      <w:r w:rsidRPr="001C398F">
        <w:rPr>
          <w:rFonts w:ascii="Arial" w:hAnsi="Arial" w:cs="Arial"/>
          <w:b/>
          <w:color w:val="FF0000"/>
          <w:sz w:val="17"/>
          <w:szCs w:val="17"/>
        </w:rPr>
        <w:t>povinnosť účasti na rokovaniach</w:t>
      </w:r>
    </w:p>
    <w:p w:rsidR="004B2E2C" w:rsidRPr="001C398F" w:rsidRDefault="004B2E2C" w:rsidP="004B2E2C">
      <w:pPr>
        <w:spacing w:line="240" w:lineRule="auto"/>
        <w:ind w:left="-567" w:right="-567"/>
        <w:jc w:val="both"/>
        <w:rPr>
          <w:rFonts w:ascii="Arial" w:hAnsi="Arial" w:cs="Arial"/>
          <w:b/>
          <w:color w:val="FF0000"/>
          <w:sz w:val="17"/>
          <w:szCs w:val="17"/>
        </w:rPr>
      </w:pPr>
      <w:r w:rsidRPr="001C398F">
        <w:rPr>
          <w:rFonts w:ascii="Arial" w:hAnsi="Arial" w:cs="Arial"/>
          <w:b/>
          <w:sz w:val="17"/>
          <w:szCs w:val="17"/>
        </w:rPr>
        <w:t xml:space="preserve">- </w:t>
      </w:r>
      <w:r w:rsidRPr="001C398F">
        <w:rPr>
          <w:rFonts w:ascii="Arial" w:hAnsi="Arial" w:cs="Arial"/>
          <w:b/>
          <w:color w:val="FF0000"/>
          <w:sz w:val="17"/>
          <w:szCs w:val="17"/>
        </w:rPr>
        <w:t>povinnosť podľa procedurálnych pravidiel</w:t>
      </w:r>
    </w:p>
    <w:p w:rsidR="004B2E2C" w:rsidRPr="004B2E2C" w:rsidRDefault="004B2E2C" w:rsidP="004B2E2C">
      <w:pPr>
        <w:spacing w:line="240" w:lineRule="auto"/>
        <w:ind w:left="-567" w:right="-567"/>
        <w:jc w:val="both"/>
        <w:rPr>
          <w:rFonts w:ascii="Arial" w:hAnsi="Arial" w:cs="Arial"/>
          <w:sz w:val="17"/>
          <w:szCs w:val="17"/>
        </w:rPr>
      </w:pPr>
      <w:r w:rsidRPr="001C398F">
        <w:rPr>
          <w:rFonts w:ascii="Arial" w:hAnsi="Arial" w:cs="Arial"/>
          <w:b/>
          <w:sz w:val="17"/>
          <w:szCs w:val="17"/>
        </w:rPr>
        <w:t xml:space="preserve">- </w:t>
      </w:r>
      <w:r w:rsidRPr="001C398F">
        <w:rPr>
          <w:rFonts w:ascii="Arial" w:hAnsi="Arial" w:cs="Arial"/>
          <w:b/>
          <w:color w:val="FF0000"/>
          <w:sz w:val="17"/>
          <w:szCs w:val="17"/>
        </w:rPr>
        <w:t>uprednostňovať</w:t>
      </w:r>
      <w:r w:rsidR="00846390" w:rsidRPr="001C398F">
        <w:rPr>
          <w:rFonts w:ascii="Arial" w:hAnsi="Arial" w:cs="Arial"/>
          <w:b/>
          <w:color w:val="FF0000"/>
          <w:sz w:val="17"/>
          <w:szCs w:val="17"/>
        </w:rPr>
        <w:t xml:space="preserve"> </w:t>
      </w:r>
      <w:r w:rsidRPr="001C398F">
        <w:rPr>
          <w:rFonts w:ascii="Arial" w:hAnsi="Arial" w:cs="Arial"/>
          <w:b/>
          <w:color w:val="FF0000"/>
          <w:sz w:val="17"/>
          <w:szCs w:val="17"/>
        </w:rPr>
        <w:t>verejný záujem</w:t>
      </w:r>
      <w:r w:rsidRPr="00846390">
        <w:rPr>
          <w:rFonts w:ascii="Arial" w:hAnsi="Arial" w:cs="Arial"/>
          <w:color w:val="FF0000"/>
          <w:sz w:val="17"/>
          <w:szCs w:val="17"/>
        </w:rPr>
        <w:t xml:space="preserve"> </w:t>
      </w:r>
      <w:r w:rsidRPr="004B2E2C">
        <w:rPr>
          <w:rFonts w:ascii="Arial" w:hAnsi="Arial" w:cs="Arial"/>
          <w:sz w:val="17"/>
          <w:szCs w:val="17"/>
        </w:rPr>
        <w:t>pred osobným záujmom</w:t>
      </w:r>
    </w:p>
    <w:p w:rsidR="004B2E2C" w:rsidRPr="004B2E2C" w:rsidRDefault="004B2E2C" w:rsidP="004B2E2C">
      <w:pPr>
        <w:spacing w:line="240" w:lineRule="auto"/>
        <w:ind w:left="-567" w:right="-567"/>
        <w:jc w:val="both"/>
        <w:rPr>
          <w:rFonts w:ascii="Arial" w:hAnsi="Arial" w:cs="Arial"/>
          <w:sz w:val="17"/>
          <w:szCs w:val="17"/>
        </w:rPr>
      </w:pPr>
    </w:p>
    <w:p w:rsidR="00A70C7A" w:rsidRPr="001C398F" w:rsidRDefault="00A70C7A" w:rsidP="00A70C7A">
      <w:pPr>
        <w:spacing w:line="240" w:lineRule="auto"/>
        <w:ind w:left="-567" w:right="-567"/>
        <w:jc w:val="both"/>
        <w:rPr>
          <w:rFonts w:ascii="Arial" w:hAnsi="Arial" w:cs="Arial"/>
          <w:color w:val="A8D08D" w:themeColor="accent6" w:themeTint="99"/>
          <w:sz w:val="17"/>
          <w:szCs w:val="17"/>
        </w:rPr>
      </w:pPr>
      <w:r w:rsidRPr="00A70C7A">
        <w:rPr>
          <w:rFonts w:ascii="Arial" w:hAnsi="Arial" w:cs="Arial"/>
          <w:sz w:val="17"/>
          <w:szCs w:val="17"/>
        </w:rPr>
        <w:t>42</w:t>
      </w:r>
      <w:r w:rsidRPr="001C398F">
        <w:rPr>
          <w:rFonts w:ascii="Arial" w:hAnsi="Arial" w:cs="Arial"/>
          <w:color w:val="A8D08D" w:themeColor="accent6" w:themeTint="99"/>
          <w:sz w:val="17"/>
          <w:szCs w:val="17"/>
        </w:rPr>
        <w:t xml:space="preserve">) Kontrolná pôsobnosť Národnej rady SR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V oblasti kontroly </w:t>
      </w:r>
      <w:r w:rsidRPr="00846390">
        <w:rPr>
          <w:rFonts w:ascii="Arial" w:hAnsi="Arial" w:cs="Arial"/>
          <w:color w:val="FF0000"/>
          <w:sz w:val="17"/>
          <w:szCs w:val="17"/>
        </w:rPr>
        <w:t xml:space="preserve">– NRSR ju uplatňuje </w:t>
      </w:r>
      <w:r w:rsidRPr="00846390">
        <w:rPr>
          <w:rFonts w:ascii="Arial" w:hAnsi="Arial" w:cs="Arial"/>
          <w:b/>
          <w:color w:val="FF0000"/>
          <w:sz w:val="17"/>
          <w:szCs w:val="17"/>
        </w:rPr>
        <w:t>voči vláde a jej členom</w:t>
      </w:r>
      <w:r w:rsidRPr="00846390">
        <w:rPr>
          <w:rFonts w:ascii="Arial" w:hAnsi="Arial" w:cs="Arial"/>
          <w:color w:val="FF0000"/>
          <w:sz w:val="17"/>
          <w:szCs w:val="17"/>
        </w:rPr>
        <w:t xml:space="preserve">. </w:t>
      </w:r>
      <w:r w:rsidRPr="00A70C7A">
        <w:rPr>
          <w:rFonts w:ascii="Arial" w:hAnsi="Arial" w:cs="Arial"/>
          <w:sz w:val="17"/>
          <w:szCs w:val="17"/>
        </w:rPr>
        <w:t xml:space="preserve">Vláda je po svojom vymenovaní povinná </w:t>
      </w:r>
      <w:r w:rsidRPr="00846390">
        <w:rPr>
          <w:rFonts w:ascii="Arial" w:hAnsi="Arial" w:cs="Arial"/>
          <w:color w:val="FF0000"/>
          <w:sz w:val="17"/>
          <w:szCs w:val="17"/>
        </w:rPr>
        <w:t xml:space="preserve">predložiť NRSR svoje </w:t>
      </w:r>
      <w:r w:rsidRPr="00846390">
        <w:rPr>
          <w:rFonts w:ascii="Arial" w:hAnsi="Arial" w:cs="Arial"/>
          <w:b/>
          <w:color w:val="FF0000"/>
          <w:sz w:val="17"/>
          <w:szCs w:val="17"/>
        </w:rPr>
        <w:t>programové vyhlásenie</w:t>
      </w:r>
      <w:r w:rsidRPr="00846390">
        <w:rPr>
          <w:rFonts w:ascii="Arial" w:hAnsi="Arial" w:cs="Arial"/>
          <w:color w:val="FF0000"/>
          <w:sz w:val="17"/>
          <w:szCs w:val="17"/>
        </w:rPr>
        <w:t xml:space="preserve">. </w:t>
      </w:r>
      <w:r w:rsidRPr="00A70C7A">
        <w:rPr>
          <w:rFonts w:ascii="Arial" w:hAnsi="Arial" w:cs="Arial"/>
          <w:sz w:val="17"/>
          <w:szCs w:val="17"/>
        </w:rPr>
        <w:t xml:space="preserve">Vláda je povinná </w:t>
      </w:r>
      <w:r w:rsidRPr="00846390">
        <w:rPr>
          <w:rFonts w:ascii="Arial" w:hAnsi="Arial" w:cs="Arial"/>
          <w:color w:val="FF0000"/>
          <w:sz w:val="17"/>
          <w:szCs w:val="17"/>
        </w:rPr>
        <w:t xml:space="preserve">uchádzať sa o dôveru NRSR </w:t>
      </w:r>
      <w:r w:rsidRPr="00A70C7A">
        <w:rPr>
          <w:rFonts w:ascii="Arial" w:hAnsi="Arial" w:cs="Arial"/>
          <w:sz w:val="17"/>
          <w:szCs w:val="17"/>
        </w:rPr>
        <w:t xml:space="preserve">– prerokuje návrh na vyslovenie nedôvery vláde. </w:t>
      </w:r>
    </w:p>
    <w:p w:rsidR="00A70C7A" w:rsidRPr="00846390" w:rsidRDefault="00A70C7A" w:rsidP="00A70C7A">
      <w:pPr>
        <w:spacing w:line="240" w:lineRule="auto"/>
        <w:ind w:left="-567" w:right="-567"/>
        <w:jc w:val="both"/>
        <w:rPr>
          <w:rFonts w:ascii="Arial" w:hAnsi="Arial" w:cs="Arial"/>
          <w:color w:val="FF0000"/>
          <w:sz w:val="17"/>
          <w:szCs w:val="17"/>
        </w:rPr>
      </w:pPr>
      <w:r w:rsidRPr="00846390">
        <w:rPr>
          <w:rFonts w:ascii="Arial" w:hAnsi="Arial" w:cs="Arial"/>
          <w:b/>
          <w:color w:val="FF0000"/>
          <w:sz w:val="17"/>
          <w:szCs w:val="17"/>
        </w:rPr>
        <w:t>Interpelácia</w:t>
      </w:r>
      <w:r w:rsidRPr="00A70C7A">
        <w:rPr>
          <w:rFonts w:ascii="Arial" w:hAnsi="Arial" w:cs="Arial"/>
          <w:sz w:val="17"/>
          <w:szCs w:val="17"/>
        </w:rPr>
        <w:t xml:space="preserve">  </w:t>
      </w:r>
      <w:r w:rsidRPr="00846390">
        <w:rPr>
          <w:rFonts w:ascii="Arial" w:hAnsi="Arial" w:cs="Arial"/>
          <w:color w:val="FF0000"/>
          <w:sz w:val="17"/>
          <w:szCs w:val="17"/>
        </w:rPr>
        <w:t>kvalifikovaná otázka, vzťahuje sa na uplatňovanie a vykonávanie zákonov, plnenie programového vyhlásenia vlády</w:t>
      </w:r>
      <w:r w:rsidRPr="00A70C7A">
        <w:rPr>
          <w:rFonts w:ascii="Arial" w:hAnsi="Arial" w:cs="Arial"/>
          <w:sz w:val="17"/>
          <w:szCs w:val="17"/>
        </w:rPr>
        <w:t xml:space="preserve">. </w:t>
      </w:r>
      <w:r w:rsidRPr="00846390">
        <w:rPr>
          <w:rFonts w:ascii="Arial" w:hAnsi="Arial" w:cs="Arial"/>
          <w:color w:val="FF0000"/>
          <w:sz w:val="17"/>
          <w:szCs w:val="17"/>
        </w:rPr>
        <w:t xml:space="preserve">Musí byť podaná písomne, </w:t>
      </w:r>
      <w:r w:rsidRPr="00A70C7A">
        <w:rPr>
          <w:rFonts w:ascii="Arial" w:hAnsi="Arial" w:cs="Arial"/>
          <w:sz w:val="17"/>
          <w:szCs w:val="17"/>
        </w:rPr>
        <w:t xml:space="preserve">ak je predniesol ústne, musí doručiť písomné znenie interpelovanému a ten je </w:t>
      </w:r>
      <w:r w:rsidRPr="00846390">
        <w:rPr>
          <w:rFonts w:ascii="Arial" w:hAnsi="Arial" w:cs="Arial"/>
          <w:color w:val="FF0000"/>
          <w:sz w:val="17"/>
          <w:szCs w:val="17"/>
        </w:rPr>
        <w:t xml:space="preserve">povinný na ňu odpovedať písomne do 30 dní interpelujúcemu a predsedovi NRSR. </w:t>
      </w:r>
    </w:p>
    <w:p w:rsidR="00A70C7A" w:rsidRPr="00A70C7A" w:rsidRDefault="00A70C7A" w:rsidP="00846390">
      <w:pPr>
        <w:spacing w:line="240" w:lineRule="auto"/>
        <w:ind w:left="-567" w:right="-567"/>
        <w:jc w:val="both"/>
        <w:rPr>
          <w:rFonts w:ascii="Arial" w:hAnsi="Arial" w:cs="Arial"/>
          <w:sz w:val="17"/>
          <w:szCs w:val="17"/>
        </w:rPr>
      </w:pPr>
      <w:r w:rsidRPr="00846390">
        <w:rPr>
          <w:rFonts w:ascii="Arial" w:hAnsi="Arial" w:cs="Arial"/>
          <w:b/>
          <w:color w:val="FF0000"/>
          <w:sz w:val="17"/>
          <w:szCs w:val="17"/>
        </w:rPr>
        <w:t>Hodina otázok</w:t>
      </w:r>
      <w:r w:rsidRPr="00846390">
        <w:rPr>
          <w:rFonts w:ascii="Arial" w:hAnsi="Arial" w:cs="Arial"/>
          <w:color w:val="FF0000"/>
          <w:sz w:val="17"/>
          <w:szCs w:val="17"/>
        </w:rPr>
        <w:t xml:space="preserve"> sa </w:t>
      </w:r>
      <w:r w:rsidRPr="001C398F">
        <w:rPr>
          <w:rFonts w:ascii="Arial" w:hAnsi="Arial" w:cs="Arial"/>
          <w:b/>
          <w:color w:val="FF0000"/>
          <w:sz w:val="17"/>
          <w:szCs w:val="17"/>
        </w:rPr>
        <w:t>zaradí do programu schôdze</w:t>
      </w:r>
      <w:r w:rsidRPr="00846390">
        <w:rPr>
          <w:rFonts w:ascii="Arial" w:hAnsi="Arial" w:cs="Arial"/>
          <w:color w:val="FF0000"/>
          <w:sz w:val="17"/>
          <w:szCs w:val="17"/>
        </w:rPr>
        <w:t xml:space="preserve">, v </w:t>
      </w:r>
      <w:r w:rsidRPr="00A70C7A">
        <w:rPr>
          <w:rFonts w:ascii="Arial" w:hAnsi="Arial" w:cs="Arial"/>
          <w:sz w:val="17"/>
          <w:szCs w:val="17"/>
        </w:rPr>
        <w:t xml:space="preserve">kt. </w:t>
      </w:r>
      <w:r w:rsidRPr="001C398F">
        <w:rPr>
          <w:rFonts w:ascii="Arial" w:hAnsi="Arial" w:cs="Arial"/>
          <w:b/>
          <w:color w:val="ED7D31" w:themeColor="accent2"/>
          <w:sz w:val="17"/>
          <w:szCs w:val="17"/>
        </w:rPr>
        <w:t>odpovedajú členovia vlády, generálny prokurátor a predseda NKÚ na otázky, kt. poslanci písomne položili do 12. hodiny dňa,</w:t>
      </w:r>
      <w:r w:rsidR="00846390" w:rsidRPr="001C398F">
        <w:rPr>
          <w:rFonts w:ascii="Arial" w:hAnsi="Arial" w:cs="Arial"/>
          <w:color w:val="ED7D31" w:themeColor="accent2"/>
          <w:sz w:val="17"/>
          <w:szCs w:val="17"/>
        </w:rPr>
        <w:t xml:space="preserve"> </w:t>
      </w:r>
      <w:r w:rsidR="00846390">
        <w:rPr>
          <w:rFonts w:ascii="Arial" w:hAnsi="Arial" w:cs="Arial"/>
          <w:sz w:val="17"/>
          <w:szCs w:val="17"/>
        </w:rPr>
        <w:t xml:space="preserve">kt. predchádza dňu tohto bodu </w:t>
      </w:r>
      <w:r w:rsidRPr="00A70C7A">
        <w:rPr>
          <w:rFonts w:ascii="Arial" w:hAnsi="Arial" w:cs="Arial"/>
          <w:sz w:val="17"/>
          <w:szCs w:val="17"/>
        </w:rPr>
        <w:t xml:space="preserve">programu. Poradie otázok sa </w:t>
      </w:r>
      <w:r w:rsidRPr="001C398F">
        <w:rPr>
          <w:rFonts w:ascii="Arial" w:hAnsi="Arial" w:cs="Arial"/>
          <w:color w:val="ED7D31" w:themeColor="accent2"/>
          <w:sz w:val="17"/>
          <w:szCs w:val="17"/>
        </w:rPr>
        <w:t xml:space="preserve">určuje žrebom </w:t>
      </w:r>
      <w:r w:rsidRPr="00A70C7A">
        <w:rPr>
          <w:rFonts w:ascii="Arial" w:hAnsi="Arial" w:cs="Arial"/>
          <w:sz w:val="17"/>
          <w:szCs w:val="17"/>
        </w:rPr>
        <w:t xml:space="preserve">a na otázky, na kt. opýtaní bezprostredne neodpovedali, podajú poslanci písomnú odpoveď do 30 dní.  </w:t>
      </w:r>
    </w:p>
    <w:p w:rsidR="00A70C7A" w:rsidRPr="00A70C7A" w:rsidRDefault="00A70C7A" w:rsidP="00A70C7A">
      <w:pPr>
        <w:spacing w:line="240" w:lineRule="auto"/>
        <w:ind w:left="-567" w:right="-567"/>
        <w:jc w:val="both"/>
        <w:rPr>
          <w:rFonts w:ascii="Arial" w:hAnsi="Arial" w:cs="Arial"/>
          <w:sz w:val="17"/>
          <w:szCs w:val="17"/>
        </w:rPr>
      </w:pPr>
      <w:r w:rsidRPr="00846390">
        <w:rPr>
          <w:rFonts w:ascii="Arial" w:hAnsi="Arial" w:cs="Arial"/>
          <w:color w:val="FF0000"/>
          <w:sz w:val="17"/>
          <w:szCs w:val="17"/>
        </w:rPr>
        <w:t xml:space="preserve">Nástrojom kontroly vlády je aj </w:t>
      </w:r>
      <w:r w:rsidRPr="00846390">
        <w:rPr>
          <w:rFonts w:ascii="Arial" w:hAnsi="Arial" w:cs="Arial"/>
          <w:b/>
          <w:i/>
          <w:color w:val="FF0000"/>
          <w:sz w:val="17"/>
          <w:szCs w:val="17"/>
        </w:rPr>
        <w:t>schvaľovanie štátneho rozpočtu SR</w:t>
      </w:r>
      <w:r w:rsidRPr="00846390">
        <w:rPr>
          <w:rFonts w:ascii="Arial" w:hAnsi="Arial" w:cs="Arial"/>
          <w:color w:val="FF0000"/>
          <w:sz w:val="17"/>
          <w:szCs w:val="17"/>
        </w:rPr>
        <w:t xml:space="preserve"> </w:t>
      </w:r>
      <w:r w:rsidRPr="00A70C7A">
        <w:rPr>
          <w:rFonts w:ascii="Arial" w:hAnsi="Arial" w:cs="Arial"/>
          <w:sz w:val="17"/>
          <w:szCs w:val="17"/>
        </w:rPr>
        <w:t xml:space="preserve">a </w:t>
      </w:r>
      <w:r w:rsidRPr="00846390">
        <w:rPr>
          <w:rFonts w:ascii="Arial" w:hAnsi="Arial" w:cs="Arial"/>
          <w:b/>
          <w:color w:val="FF0000"/>
          <w:sz w:val="17"/>
          <w:szCs w:val="17"/>
        </w:rPr>
        <w:t>schvaľovanie štátneho záverečného účtu.</w:t>
      </w:r>
      <w:r w:rsidRPr="00846390">
        <w:rPr>
          <w:rFonts w:ascii="Arial" w:hAnsi="Arial" w:cs="Arial"/>
          <w:color w:val="FF0000"/>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846390" w:rsidRDefault="00846390" w:rsidP="00A70C7A">
      <w:pPr>
        <w:spacing w:line="240" w:lineRule="auto"/>
        <w:ind w:left="-567" w:right="-567"/>
        <w:jc w:val="both"/>
        <w:rPr>
          <w:rFonts w:ascii="Arial" w:hAnsi="Arial" w:cs="Arial"/>
          <w:sz w:val="17"/>
          <w:szCs w:val="17"/>
        </w:rPr>
      </w:pPr>
    </w:p>
    <w:p w:rsidR="00846390" w:rsidRDefault="00846390" w:rsidP="00A70C7A">
      <w:pPr>
        <w:spacing w:line="240" w:lineRule="auto"/>
        <w:ind w:left="-567" w:right="-567"/>
        <w:jc w:val="both"/>
        <w:rPr>
          <w:rFonts w:ascii="Arial" w:hAnsi="Arial" w:cs="Arial"/>
          <w:sz w:val="17"/>
          <w:szCs w:val="17"/>
        </w:rPr>
      </w:pPr>
    </w:p>
    <w:p w:rsidR="00A70C7A" w:rsidRPr="001C398F" w:rsidRDefault="00A70C7A" w:rsidP="00A70C7A">
      <w:pPr>
        <w:spacing w:line="240" w:lineRule="auto"/>
        <w:ind w:left="-567" w:right="-567"/>
        <w:jc w:val="both"/>
        <w:rPr>
          <w:rFonts w:ascii="Arial" w:hAnsi="Arial" w:cs="Arial"/>
          <w:color w:val="70AD47" w:themeColor="accent6"/>
          <w:sz w:val="17"/>
          <w:szCs w:val="17"/>
        </w:rPr>
      </w:pPr>
      <w:r w:rsidRPr="00A70C7A">
        <w:rPr>
          <w:rFonts w:ascii="Arial" w:hAnsi="Arial" w:cs="Arial"/>
          <w:sz w:val="17"/>
          <w:szCs w:val="17"/>
        </w:rPr>
        <w:t>43</w:t>
      </w:r>
      <w:r w:rsidRPr="001C398F">
        <w:rPr>
          <w:rFonts w:ascii="Arial" w:hAnsi="Arial" w:cs="Arial"/>
          <w:color w:val="70AD47" w:themeColor="accent6"/>
          <w:sz w:val="17"/>
          <w:szCs w:val="17"/>
        </w:rPr>
        <w:t xml:space="preserve">) Kreačná pôsobnosť Národnej rady SR </w:t>
      </w:r>
    </w:p>
    <w:p w:rsidR="00A70C7A" w:rsidRPr="00A70C7A" w:rsidRDefault="00A70C7A" w:rsidP="00A70C7A">
      <w:pPr>
        <w:spacing w:line="240" w:lineRule="auto"/>
        <w:ind w:left="-567" w:right="-567"/>
        <w:jc w:val="both"/>
        <w:rPr>
          <w:rFonts w:ascii="Arial" w:hAnsi="Arial" w:cs="Arial"/>
          <w:sz w:val="17"/>
          <w:szCs w:val="17"/>
        </w:rPr>
      </w:pPr>
      <w:r w:rsidRPr="00846390">
        <w:rPr>
          <w:rFonts w:ascii="Arial" w:hAnsi="Arial" w:cs="Arial"/>
          <w:color w:val="FF0000"/>
          <w:sz w:val="17"/>
          <w:szCs w:val="17"/>
        </w:rPr>
        <w:t xml:space="preserve">Znamená právo vytvárať vlastné orgány, </w:t>
      </w:r>
      <w:r w:rsidRPr="00A70C7A">
        <w:rPr>
          <w:rFonts w:ascii="Arial" w:hAnsi="Arial" w:cs="Arial"/>
          <w:sz w:val="17"/>
          <w:szCs w:val="17"/>
        </w:rPr>
        <w:t xml:space="preserve">vytvárať štátne orgány SR, resp. spolupôsobiť pri tvorbe iných štátnych orgánov. </w:t>
      </w:r>
    </w:p>
    <w:p w:rsidR="00A70C7A" w:rsidRPr="00846390" w:rsidRDefault="00A70C7A" w:rsidP="00A70C7A">
      <w:pPr>
        <w:spacing w:line="240" w:lineRule="auto"/>
        <w:ind w:left="-567" w:right="-567"/>
        <w:jc w:val="both"/>
        <w:rPr>
          <w:rFonts w:ascii="Arial" w:hAnsi="Arial" w:cs="Arial"/>
          <w:b/>
          <w:color w:val="FF0000"/>
          <w:sz w:val="17"/>
          <w:szCs w:val="17"/>
        </w:rPr>
      </w:pPr>
      <w:r w:rsidRPr="00A70C7A">
        <w:rPr>
          <w:rFonts w:ascii="Arial" w:hAnsi="Arial" w:cs="Arial"/>
          <w:sz w:val="17"/>
          <w:szCs w:val="17"/>
        </w:rPr>
        <w:t xml:space="preserve">NRSR v rámci svojej kreačnej pôsobnosti volí  a odvoláva v tajnom hlasovaní väčšinou hlasov všetkých poslancov </w:t>
      </w:r>
      <w:r w:rsidRPr="00846390">
        <w:rPr>
          <w:rFonts w:ascii="Arial" w:hAnsi="Arial" w:cs="Arial"/>
          <w:b/>
          <w:color w:val="FF0000"/>
          <w:sz w:val="17"/>
          <w:szCs w:val="17"/>
        </w:rPr>
        <w:t>predsedu NRSR a podpredsedov NRSR.</w:t>
      </w:r>
      <w:r w:rsidRPr="00A70C7A">
        <w:rPr>
          <w:rFonts w:ascii="Arial" w:hAnsi="Arial" w:cs="Arial"/>
          <w:sz w:val="17"/>
          <w:szCs w:val="17"/>
        </w:rPr>
        <w:t xml:space="preserve"> NRSR zriaďuje svoje </w:t>
      </w:r>
      <w:r w:rsidRPr="00846390">
        <w:rPr>
          <w:rFonts w:ascii="Arial" w:hAnsi="Arial" w:cs="Arial"/>
          <w:b/>
          <w:color w:val="FF0000"/>
          <w:sz w:val="17"/>
          <w:szCs w:val="17"/>
        </w:rPr>
        <w:t>výbory a volí ich predsedov</w:t>
      </w:r>
      <w:r w:rsidRPr="00A70C7A">
        <w:rPr>
          <w:rFonts w:ascii="Arial" w:hAnsi="Arial" w:cs="Arial"/>
          <w:sz w:val="17"/>
          <w:szCs w:val="17"/>
        </w:rPr>
        <w:t xml:space="preserve">. </w:t>
      </w:r>
      <w:r w:rsidRPr="00846390">
        <w:rPr>
          <w:rFonts w:ascii="Arial" w:hAnsi="Arial" w:cs="Arial"/>
          <w:color w:val="FF0000"/>
          <w:sz w:val="17"/>
          <w:szCs w:val="17"/>
        </w:rPr>
        <w:t xml:space="preserve">NRSR zákonom zriaďuje </w:t>
      </w:r>
      <w:r w:rsidRPr="00846390">
        <w:rPr>
          <w:rFonts w:ascii="Arial" w:hAnsi="Arial" w:cs="Arial"/>
          <w:b/>
          <w:color w:val="FF0000"/>
          <w:sz w:val="17"/>
          <w:szCs w:val="17"/>
        </w:rPr>
        <w:t xml:space="preserve">ministerstvo s ostatné orgány ŠS. </w:t>
      </w:r>
    </w:p>
    <w:p w:rsidR="00A70C7A" w:rsidRPr="00846390" w:rsidRDefault="00A70C7A" w:rsidP="00A70C7A">
      <w:pPr>
        <w:spacing w:line="240" w:lineRule="auto"/>
        <w:ind w:left="-567" w:right="-567"/>
        <w:jc w:val="both"/>
        <w:rPr>
          <w:rFonts w:ascii="Arial" w:hAnsi="Arial" w:cs="Arial"/>
          <w:color w:val="FF0000"/>
          <w:sz w:val="17"/>
          <w:szCs w:val="17"/>
        </w:rPr>
      </w:pPr>
      <w:r w:rsidRPr="00A70C7A">
        <w:rPr>
          <w:rFonts w:ascii="Arial" w:hAnsi="Arial" w:cs="Arial"/>
          <w:sz w:val="17"/>
          <w:szCs w:val="17"/>
        </w:rPr>
        <w:t xml:space="preserve">Voľba kandidátov na </w:t>
      </w:r>
      <w:r w:rsidRPr="00846390">
        <w:rPr>
          <w:rFonts w:ascii="Arial" w:hAnsi="Arial" w:cs="Arial"/>
          <w:b/>
          <w:color w:val="FF0000"/>
          <w:sz w:val="17"/>
          <w:szCs w:val="17"/>
        </w:rPr>
        <w:t>sudcov Ústavného súdu</w:t>
      </w:r>
      <w:r w:rsidRPr="00A70C7A">
        <w:rPr>
          <w:rFonts w:ascii="Arial" w:hAnsi="Arial" w:cs="Arial"/>
          <w:sz w:val="17"/>
          <w:szCs w:val="17"/>
        </w:rPr>
        <w:t xml:space="preserve">. Návrhy podávajú oprávnené subjekty, t. j. vláda, predseda Ústavného súdu SR, predseda Najvyššieho súdu SR, generálny prokurátor, záujmové organizácie právnikov ústavnoprávnemu výboru, kt. ich predloží so svojím stanoviskom predsedovi NRSR a ten ich zaradí na program na najbližšej schôdze. </w:t>
      </w:r>
      <w:r w:rsidRPr="00846390">
        <w:rPr>
          <w:rFonts w:ascii="Arial" w:hAnsi="Arial" w:cs="Arial"/>
          <w:color w:val="FF0000"/>
          <w:sz w:val="17"/>
          <w:szCs w:val="17"/>
        </w:rPr>
        <w:t xml:space="preserve">NRSR navrhuje prezidentovi 2-násobný počet kandidátov, ako je počet sudcov Ústavného súdu SR, kt. má prezident menovať. Navrhnutí sú tí kandidáti, kt. získajú v tajnej voľbe najviac hlasov. </w:t>
      </w:r>
    </w:p>
    <w:p w:rsidR="00A70C7A" w:rsidRPr="00846390" w:rsidRDefault="00A70C7A" w:rsidP="00A70C7A">
      <w:pPr>
        <w:spacing w:line="240" w:lineRule="auto"/>
        <w:ind w:left="-567" w:right="-567"/>
        <w:jc w:val="both"/>
        <w:rPr>
          <w:rFonts w:ascii="Arial" w:hAnsi="Arial" w:cs="Arial"/>
          <w:color w:val="FF0000"/>
          <w:sz w:val="17"/>
          <w:szCs w:val="17"/>
        </w:rPr>
      </w:pPr>
      <w:r w:rsidRPr="00846390">
        <w:rPr>
          <w:rFonts w:ascii="Arial" w:hAnsi="Arial" w:cs="Arial"/>
          <w:color w:val="FF0000"/>
          <w:sz w:val="17"/>
          <w:szCs w:val="17"/>
        </w:rPr>
        <w:t xml:space="preserve">Návrh na vymenovanie </w:t>
      </w:r>
      <w:r w:rsidRPr="00846390">
        <w:rPr>
          <w:rFonts w:ascii="Arial" w:hAnsi="Arial" w:cs="Arial"/>
          <w:b/>
          <w:color w:val="FF0000"/>
          <w:sz w:val="17"/>
          <w:szCs w:val="17"/>
        </w:rPr>
        <w:t>generálneho prokurátora</w:t>
      </w:r>
      <w:r w:rsidRPr="00846390">
        <w:rPr>
          <w:rFonts w:ascii="Arial" w:hAnsi="Arial" w:cs="Arial"/>
          <w:color w:val="FF0000"/>
          <w:sz w:val="17"/>
          <w:szCs w:val="17"/>
        </w:rPr>
        <w:t xml:space="preserve"> podávajú poslanci predsedovi NRSR písomne v určenom termín</w:t>
      </w:r>
      <w:r w:rsidRPr="00A70C7A">
        <w:rPr>
          <w:rFonts w:ascii="Arial" w:hAnsi="Arial" w:cs="Arial"/>
          <w:sz w:val="17"/>
          <w:szCs w:val="17"/>
        </w:rPr>
        <w:t xml:space="preserve">e, pričom návrh musí obsahovať životopis a súhlas navrhovaného s kandidatúrou. </w:t>
      </w:r>
      <w:r w:rsidRPr="00846390">
        <w:rPr>
          <w:rFonts w:ascii="Arial" w:hAnsi="Arial" w:cs="Arial"/>
          <w:color w:val="FF0000"/>
          <w:sz w:val="17"/>
          <w:szCs w:val="17"/>
        </w:rPr>
        <w:t xml:space="preserve">Ústavnoprávny výbor potom vypracuje stanovisko a o návrhu rozhoduje  NRSR v tajnom hlasovaní. </w:t>
      </w:r>
    </w:p>
    <w:p w:rsidR="00A70C7A" w:rsidRPr="00A70C7A" w:rsidRDefault="00A70C7A" w:rsidP="00A70C7A">
      <w:pPr>
        <w:spacing w:line="240" w:lineRule="auto"/>
        <w:ind w:left="-567" w:right="-567"/>
        <w:jc w:val="both"/>
        <w:rPr>
          <w:rFonts w:ascii="Arial" w:hAnsi="Arial" w:cs="Arial"/>
          <w:sz w:val="17"/>
          <w:szCs w:val="17"/>
        </w:rPr>
      </w:pPr>
      <w:r w:rsidRPr="00846390">
        <w:rPr>
          <w:rFonts w:ascii="Arial" w:hAnsi="Arial" w:cs="Arial"/>
          <w:b/>
          <w:color w:val="FF0000"/>
          <w:sz w:val="17"/>
          <w:szCs w:val="17"/>
        </w:rPr>
        <w:lastRenderedPageBreak/>
        <w:t xml:space="preserve">Predsedu a podpredsedov NKÚ SR </w:t>
      </w:r>
      <w:r w:rsidRPr="00A70C7A">
        <w:rPr>
          <w:rFonts w:ascii="Arial" w:hAnsi="Arial" w:cs="Arial"/>
          <w:sz w:val="17"/>
          <w:szCs w:val="17"/>
        </w:rPr>
        <w:t xml:space="preserve">volí NRSR v tajnom hlasovaní.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NR SR volí na obdobie 5 rokov a odvoláva na návrh vlády SR </w:t>
      </w:r>
      <w:r w:rsidRPr="00846390">
        <w:rPr>
          <w:rFonts w:ascii="Arial" w:hAnsi="Arial" w:cs="Arial"/>
          <w:b/>
          <w:color w:val="FF0000"/>
          <w:sz w:val="17"/>
          <w:szCs w:val="17"/>
        </w:rPr>
        <w:t>riaditeľa Úradu pre štátnu pomoc</w:t>
      </w:r>
      <w:r w:rsidRPr="00A70C7A">
        <w:rPr>
          <w:rFonts w:ascii="Arial" w:hAnsi="Arial" w:cs="Arial"/>
          <w:sz w:val="17"/>
          <w:szCs w:val="17"/>
        </w:rPr>
        <w:t xml:space="preserve">, kt. stojí na čele úradu. NRSR volí a odvoláva na návrh vlády </w:t>
      </w:r>
      <w:r w:rsidRPr="00846390">
        <w:rPr>
          <w:rFonts w:ascii="Arial" w:hAnsi="Arial" w:cs="Arial"/>
          <w:b/>
          <w:color w:val="FF0000"/>
          <w:sz w:val="17"/>
          <w:szCs w:val="17"/>
        </w:rPr>
        <w:t>predsedu poštového úradu, predsedu telekomunikačného úradu</w:t>
      </w: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44) </w:t>
      </w:r>
      <w:r w:rsidRPr="001C398F">
        <w:rPr>
          <w:rFonts w:ascii="Arial" w:hAnsi="Arial" w:cs="Arial"/>
          <w:color w:val="70AD47" w:themeColor="accent6"/>
          <w:sz w:val="17"/>
          <w:szCs w:val="17"/>
        </w:rPr>
        <w:t xml:space="preserve">Zákonodarná pôsobnosť Národnej rady SR a zákonodarný proces </w:t>
      </w:r>
    </w:p>
    <w:p w:rsidR="00A70C7A" w:rsidRPr="00846390" w:rsidRDefault="00A70C7A" w:rsidP="00A70C7A">
      <w:pPr>
        <w:spacing w:line="240" w:lineRule="auto"/>
        <w:ind w:left="-567" w:right="-567"/>
        <w:jc w:val="both"/>
        <w:rPr>
          <w:rFonts w:ascii="Arial" w:hAnsi="Arial" w:cs="Arial"/>
          <w:b/>
          <w:color w:val="FF0000"/>
          <w:sz w:val="17"/>
          <w:szCs w:val="17"/>
        </w:rPr>
      </w:pPr>
      <w:r w:rsidRPr="00846390">
        <w:rPr>
          <w:rFonts w:ascii="Arial" w:hAnsi="Arial" w:cs="Arial"/>
          <w:b/>
          <w:color w:val="FF0000"/>
          <w:sz w:val="17"/>
          <w:szCs w:val="17"/>
        </w:rPr>
        <w:t xml:space="preserve">Návrh zákona môžu podať výbory NRSR, poslanci a vláda SR.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Ak prezident SR </w:t>
      </w:r>
      <w:r w:rsidRPr="00846390">
        <w:rPr>
          <w:rFonts w:ascii="Arial" w:hAnsi="Arial" w:cs="Arial"/>
          <w:color w:val="FF0000"/>
          <w:sz w:val="17"/>
          <w:szCs w:val="17"/>
        </w:rPr>
        <w:t>vráti zákon s pripomienkami, NRSR zákon opätovne prerokuje a v príp. jeho schválenia musí byť taký zákon vyhlásený</w:t>
      </w:r>
      <w:r w:rsidRPr="00A70C7A">
        <w:rPr>
          <w:rFonts w:ascii="Arial" w:hAnsi="Arial" w:cs="Arial"/>
          <w:sz w:val="17"/>
          <w:szCs w:val="17"/>
        </w:rPr>
        <w:t xml:space="preserve">. </w:t>
      </w:r>
    </w:p>
    <w:p w:rsidR="00A70C7A" w:rsidRPr="00846390" w:rsidRDefault="00A70C7A" w:rsidP="00A70C7A">
      <w:pPr>
        <w:spacing w:line="240" w:lineRule="auto"/>
        <w:ind w:left="-567" w:right="-567"/>
        <w:jc w:val="both"/>
        <w:rPr>
          <w:rFonts w:ascii="Arial" w:hAnsi="Arial" w:cs="Arial"/>
          <w:color w:val="FF0000"/>
          <w:sz w:val="17"/>
          <w:szCs w:val="17"/>
        </w:rPr>
      </w:pPr>
      <w:r w:rsidRPr="00846390">
        <w:rPr>
          <w:rFonts w:ascii="Arial" w:hAnsi="Arial" w:cs="Arial"/>
          <w:color w:val="FF0000"/>
          <w:sz w:val="17"/>
          <w:szCs w:val="17"/>
        </w:rPr>
        <w:t>Zákon podpisuje prezident SR, predseda NRSR a predseda vlády SR</w:t>
      </w:r>
      <w:r w:rsidRPr="00A70C7A">
        <w:rPr>
          <w:rFonts w:ascii="Arial" w:hAnsi="Arial" w:cs="Arial"/>
          <w:sz w:val="17"/>
          <w:szCs w:val="17"/>
        </w:rPr>
        <w:t xml:space="preserve">. Ak NRSR po opätovnom prerokovaní schváli zákon aj napriek pripomienkam prezidenta SR a prezident SR zákon nepodpíše, </w:t>
      </w:r>
      <w:r w:rsidRPr="00846390">
        <w:rPr>
          <w:rFonts w:ascii="Arial" w:hAnsi="Arial" w:cs="Arial"/>
          <w:color w:val="FF0000"/>
          <w:sz w:val="17"/>
          <w:szCs w:val="17"/>
        </w:rPr>
        <w:t xml:space="preserve">zákon sa vyhlási aj bez podpisu prezidenta SR.  </w:t>
      </w:r>
    </w:p>
    <w:p w:rsidR="00A70C7A" w:rsidRDefault="00A70C7A" w:rsidP="00A70C7A">
      <w:pPr>
        <w:spacing w:line="240" w:lineRule="auto"/>
        <w:ind w:left="-567" w:right="-567"/>
        <w:jc w:val="both"/>
        <w:rPr>
          <w:rFonts w:ascii="Arial" w:hAnsi="Arial" w:cs="Arial"/>
          <w:sz w:val="17"/>
          <w:szCs w:val="17"/>
        </w:rPr>
      </w:pPr>
      <w:r w:rsidRPr="00846390">
        <w:rPr>
          <w:rFonts w:ascii="Arial" w:hAnsi="Arial" w:cs="Arial"/>
          <w:color w:val="FF0000"/>
          <w:sz w:val="17"/>
          <w:szCs w:val="17"/>
        </w:rPr>
        <w:t>Zákon nadobúda platnosť vyhlásením</w:t>
      </w:r>
      <w:r w:rsidRPr="00A70C7A">
        <w:rPr>
          <w:rFonts w:ascii="Arial" w:hAnsi="Arial" w:cs="Arial"/>
          <w:sz w:val="17"/>
          <w:szCs w:val="17"/>
        </w:rPr>
        <w:t xml:space="preserve">. Podrobnosti o vyhlasovaní zákonov, medzinárodných zmlúv a právne záväzných aktov medzinárodnej organizácie podľa čl. 7 ods. 2 ustanoví zákon. </w:t>
      </w:r>
    </w:p>
    <w:p w:rsidR="00846390" w:rsidRPr="00846390" w:rsidRDefault="00846390" w:rsidP="00A70C7A">
      <w:pPr>
        <w:spacing w:line="240" w:lineRule="auto"/>
        <w:ind w:left="-567" w:right="-567"/>
        <w:jc w:val="both"/>
        <w:rPr>
          <w:rFonts w:ascii="Arial" w:hAnsi="Arial" w:cs="Arial"/>
          <w:color w:val="FF0000"/>
          <w:sz w:val="17"/>
          <w:szCs w:val="17"/>
        </w:rPr>
      </w:pPr>
      <w:r w:rsidRPr="00846390">
        <w:rPr>
          <w:rFonts w:ascii="Arial" w:hAnsi="Arial" w:cs="Arial"/>
          <w:color w:val="FF0000"/>
          <w:sz w:val="17"/>
          <w:szCs w:val="17"/>
        </w:rPr>
        <w:t>Účinnosť – 15 deň od vyhlásenia ak nie je presne určená</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ZÁKONODARNÝ PROCES </w:t>
      </w:r>
    </w:p>
    <w:p w:rsidR="00A70C7A" w:rsidRPr="00452734"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Oprávnením podávať návrhy zákonov disponujú poslanci, výbory NRSR a vláda. </w:t>
      </w:r>
      <w:r w:rsidRPr="00CB45E3">
        <w:rPr>
          <w:rFonts w:ascii="Arial" w:hAnsi="Arial" w:cs="Arial"/>
          <w:b/>
          <w:color w:val="FF0000"/>
          <w:sz w:val="17"/>
          <w:szCs w:val="17"/>
        </w:rPr>
        <w:t>Návrh zákona podáva subjekt práva zákonodarnej iniciatívy predsedovi NRSR</w:t>
      </w:r>
      <w:r w:rsidRPr="00CB45E3">
        <w:rPr>
          <w:rFonts w:ascii="Arial" w:hAnsi="Arial" w:cs="Arial"/>
          <w:b/>
          <w:sz w:val="17"/>
          <w:szCs w:val="17"/>
        </w:rPr>
        <w:t>.</w:t>
      </w:r>
      <w:r w:rsidRPr="00A70C7A">
        <w:rPr>
          <w:rFonts w:ascii="Arial" w:hAnsi="Arial" w:cs="Arial"/>
          <w:sz w:val="17"/>
          <w:szCs w:val="17"/>
        </w:rPr>
        <w:t xml:space="preserve"> Podaný návrh musí byť vyhotovený v potrebnom počte vyhotovení </w:t>
      </w:r>
      <w:r w:rsidRPr="00846390">
        <w:rPr>
          <w:rFonts w:ascii="Arial" w:hAnsi="Arial" w:cs="Arial"/>
          <w:color w:val="FF0000"/>
          <w:sz w:val="17"/>
          <w:szCs w:val="17"/>
        </w:rPr>
        <w:t xml:space="preserve">v písomnej forme </w:t>
      </w:r>
      <w:r w:rsidRPr="00A70C7A">
        <w:rPr>
          <w:rFonts w:ascii="Arial" w:hAnsi="Arial" w:cs="Arial"/>
          <w:sz w:val="17"/>
          <w:szCs w:val="17"/>
        </w:rPr>
        <w:t xml:space="preserve">(t.č. už aj v elektronickej forme) </w:t>
      </w:r>
      <w:r w:rsidRPr="00452734">
        <w:rPr>
          <w:rFonts w:ascii="Arial" w:hAnsi="Arial" w:cs="Arial"/>
          <w:color w:val="FF0000"/>
          <w:sz w:val="17"/>
          <w:szCs w:val="17"/>
        </w:rPr>
        <w:t xml:space="preserve">a </w:t>
      </w:r>
      <w:r w:rsidRPr="00CB45E3">
        <w:rPr>
          <w:rFonts w:ascii="Arial" w:hAnsi="Arial" w:cs="Arial"/>
          <w:b/>
          <w:color w:val="FF0000"/>
          <w:sz w:val="17"/>
          <w:szCs w:val="17"/>
        </w:rPr>
        <w:t>musí obsahovať – paragrafové znenie, dôvodovú správu</w:t>
      </w:r>
      <w:r w:rsidRPr="00452734">
        <w:rPr>
          <w:rFonts w:ascii="Arial" w:hAnsi="Arial" w:cs="Arial"/>
          <w:color w:val="FF0000"/>
          <w:sz w:val="17"/>
          <w:szCs w:val="17"/>
        </w:rPr>
        <w:t xml:space="preserve"> </w:t>
      </w:r>
      <w:r w:rsidRPr="00A70C7A">
        <w:rPr>
          <w:rFonts w:ascii="Arial" w:hAnsi="Arial" w:cs="Arial"/>
          <w:sz w:val="17"/>
          <w:szCs w:val="17"/>
        </w:rPr>
        <w:t xml:space="preserve">(kt. sa skladá zo všeobecnej a z osobitnej časti) tzv. </w:t>
      </w:r>
      <w:r w:rsidRPr="00CB45E3">
        <w:rPr>
          <w:rFonts w:ascii="Arial" w:hAnsi="Arial" w:cs="Arial"/>
          <w:b/>
          <w:color w:val="FF0000"/>
          <w:sz w:val="17"/>
          <w:szCs w:val="17"/>
        </w:rPr>
        <w:t>doložku zlučiteľnosti</w:t>
      </w:r>
      <w:r w:rsidRPr="00452734">
        <w:rPr>
          <w:rFonts w:ascii="Arial" w:hAnsi="Arial" w:cs="Arial"/>
          <w:color w:val="FF0000"/>
          <w:sz w:val="17"/>
          <w:szCs w:val="17"/>
        </w:rPr>
        <w:t xml:space="preserve"> </w:t>
      </w:r>
      <w:r w:rsidRPr="00A70C7A">
        <w:rPr>
          <w:rFonts w:ascii="Arial" w:hAnsi="Arial" w:cs="Arial"/>
          <w:sz w:val="17"/>
          <w:szCs w:val="17"/>
        </w:rPr>
        <w:t xml:space="preserve">a za predpokladu, že spolu s navrhovaným zákonom má nadobudnúť účinnosť aj </w:t>
      </w:r>
      <w:r w:rsidRPr="00CB45E3">
        <w:rPr>
          <w:rFonts w:ascii="Arial" w:hAnsi="Arial" w:cs="Arial"/>
          <w:b/>
          <w:color w:val="FF0000"/>
          <w:sz w:val="17"/>
          <w:szCs w:val="17"/>
        </w:rPr>
        <w:t>vykonávací predpis</w:t>
      </w:r>
      <w:r w:rsidRPr="00A70C7A">
        <w:rPr>
          <w:rFonts w:ascii="Arial" w:hAnsi="Arial" w:cs="Arial"/>
          <w:sz w:val="17"/>
          <w:szCs w:val="17"/>
        </w:rPr>
        <w:t xml:space="preserve">, tak aj návrh tohto predpisu. V príp., ak podaniu návrhu zákona predchádzala verejná diskusia, je navrhovateľ povinný priložiť </w:t>
      </w:r>
      <w:r w:rsidRPr="00452734">
        <w:rPr>
          <w:rFonts w:ascii="Arial" w:hAnsi="Arial" w:cs="Arial"/>
          <w:color w:val="FF0000"/>
          <w:sz w:val="17"/>
          <w:szCs w:val="17"/>
        </w:rPr>
        <w:t>aj zhodnotenie tejto diskusie</w:t>
      </w:r>
      <w:r w:rsidRPr="00A70C7A">
        <w:rPr>
          <w:rFonts w:ascii="Arial" w:hAnsi="Arial" w:cs="Arial"/>
          <w:sz w:val="17"/>
          <w:szCs w:val="17"/>
        </w:rPr>
        <w:t xml:space="preserve">. V príp. poslaneckého návrhu alebo návrhu výboru NRSR, kt. spĺňa potrebné náležitosti, </w:t>
      </w:r>
      <w:r w:rsidRPr="00CB45E3">
        <w:rPr>
          <w:rFonts w:ascii="Arial" w:hAnsi="Arial" w:cs="Arial"/>
          <w:b/>
          <w:color w:val="FF0000"/>
          <w:sz w:val="17"/>
          <w:szCs w:val="17"/>
        </w:rPr>
        <w:t>doručí predseda NRSR návrh zákona vláde a požiada ju o zaujatie stanoviska.</w:t>
      </w:r>
      <w:r w:rsidRPr="00A70C7A">
        <w:rPr>
          <w:rFonts w:ascii="Arial" w:hAnsi="Arial" w:cs="Arial"/>
          <w:sz w:val="17"/>
          <w:szCs w:val="17"/>
        </w:rPr>
        <w:t xml:space="preserve"> SR patrí ku krajinám s viacerými čítaniami návrhu zákona v procese jeho prijímania. Ide o </w:t>
      </w:r>
      <w:r w:rsidRPr="00452734">
        <w:rPr>
          <w:rFonts w:ascii="Arial" w:hAnsi="Arial" w:cs="Arial"/>
          <w:color w:val="FF0000"/>
          <w:sz w:val="17"/>
          <w:szCs w:val="17"/>
        </w:rPr>
        <w:t>systém 3 čítaní</w:t>
      </w:r>
      <w:r w:rsidRPr="00A70C7A">
        <w:rPr>
          <w:rFonts w:ascii="Arial" w:hAnsi="Arial" w:cs="Arial"/>
          <w:sz w:val="17"/>
          <w:szCs w:val="17"/>
        </w:rPr>
        <w:t>, kt. môžeme zjednodušene charakterizovať tak, že 1</w:t>
      </w:r>
      <w:r w:rsidRPr="00CB45E3">
        <w:rPr>
          <w:rFonts w:ascii="Arial" w:hAnsi="Arial" w:cs="Arial"/>
          <w:b/>
          <w:color w:val="FF0000"/>
          <w:sz w:val="17"/>
          <w:szCs w:val="17"/>
        </w:rPr>
        <w:t>. čítanie sa uskutočňuje v pléne, následne sa v 2. čítaní zaoberá návrhom výbor, resp. výbory a v 3. čítaní sa návrh zákona prerokúva opäť v pléne parlamentu, kde sa o ňom súčasne aj hlasuje</w:t>
      </w:r>
      <w:r w:rsidRPr="00452734">
        <w:rPr>
          <w:rFonts w:ascii="Arial" w:hAnsi="Arial" w:cs="Arial"/>
          <w:color w:val="FF0000"/>
          <w:sz w:val="17"/>
          <w:szCs w:val="17"/>
        </w:rPr>
        <w:t>.</w:t>
      </w:r>
      <w:r w:rsidRPr="00A70C7A">
        <w:rPr>
          <w:rFonts w:ascii="Arial" w:hAnsi="Arial" w:cs="Arial"/>
          <w:sz w:val="17"/>
          <w:szCs w:val="17"/>
        </w:rPr>
        <w:t xml:space="preserve"> Systém viacerých (3) čítaní </w:t>
      </w:r>
      <w:r w:rsidRPr="00CB45E3">
        <w:rPr>
          <w:rFonts w:ascii="Arial" w:hAnsi="Arial" w:cs="Arial"/>
          <w:b/>
          <w:i/>
          <w:color w:val="FF0000"/>
          <w:sz w:val="17"/>
          <w:szCs w:val="17"/>
        </w:rPr>
        <w:t>vedie k posilneniu postavenia výborov parlamentu</w:t>
      </w:r>
      <w:r w:rsidRPr="00A70C7A">
        <w:rPr>
          <w:rFonts w:ascii="Arial" w:hAnsi="Arial" w:cs="Arial"/>
          <w:sz w:val="17"/>
          <w:szCs w:val="17"/>
        </w:rPr>
        <w:t xml:space="preserve">, v kt. prebieha de facto </w:t>
      </w:r>
      <w:r w:rsidRPr="00CB45E3">
        <w:rPr>
          <w:rFonts w:ascii="Arial" w:hAnsi="Arial" w:cs="Arial"/>
          <w:b/>
          <w:color w:val="FF0000"/>
          <w:sz w:val="17"/>
          <w:szCs w:val="17"/>
        </w:rPr>
        <w:t>ťažisková časť legislatívneho procesu</w:t>
      </w:r>
      <w:r w:rsidRPr="00452734">
        <w:rPr>
          <w:rFonts w:ascii="Arial" w:hAnsi="Arial" w:cs="Arial"/>
          <w:color w:val="FF0000"/>
          <w:sz w:val="17"/>
          <w:szCs w:val="17"/>
        </w:rPr>
        <w:t xml:space="preserve"> v </w:t>
      </w:r>
      <w:r w:rsidRPr="00A70C7A">
        <w:rPr>
          <w:rFonts w:ascii="Arial" w:hAnsi="Arial" w:cs="Arial"/>
          <w:sz w:val="17"/>
          <w:szCs w:val="17"/>
        </w:rPr>
        <w:t xml:space="preserve">užšom zmysle, pretože </w:t>
      </w:r>
      <w:r w:rsidRPr="00CB45E3">
        <w:rPr>
          <w:rFonts w:ascii="Arial" w:hAnsi="Arial" w:cs="Arial"/>
          <w:b/>
          <w:color w:val="FF0000"/>
          <w:sz w:val="17"/>
          <w:szCs w:val="17"/>
        </w:rPr>
        <w:t>vo výboroch sa podrobne prerokúvajú detaily návrhov zákonov</w:t>
      </w:r>
      <w:r w:rsidRPr="00A70C7A">
        <w:rPr>
          <w:rFonts w:ascii="Arial" w:hAnsi="Arial" w:cs="Arial"/>
          <w:sz w:val="17"/>
          <w:szCs w:val="17"/>
        </w:rPr>
        <w:t xml:space="preserve">. V poslednom období sa </w:t>
      </w:r>
      <w:r w:rsidRPr="00452734">
        <w:rPr>
          <w:rFonts w:ascii="Arial" w:hAnsi="Arial" w:cs="Arial"/>
          <w:sz w:val="17"/>
          <w:szCs w:val="17"/>
        </w:rPr>
        <w:t xml:space="preserve">však veľmi intenzívne využíva inštitút skráteného legislatívneho konania.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Vláda ako navrhovateľ zákona </w:t>
      </w:r>
    </w:p>
    <w:p w:rsidR="00A70C7A" w:rsidRPr="00CB45E3" w:rsidRDefault="00A70C7A" w:rsidP="00A70C7A">
      <w:pPr>
        <w:spacing w:line="240" w:lineRule="auto"/>
        <w:ind w:left="-567" w:right="-567"/>
        <w:jc w:val="both"/>
        <w:rPr>
          <w:rFonts w:ascii="Arial" w:hAnsi="Arial" w:cs="Arial"/>
          <w:b/>
          <w:color w:val="FF0000"/>
          <w:sz w:val="17"/>
          <w:szCs w:val="17"/>
        </w:rPr>
      </w:pPr>
      <w:r w:rsidRPr="00A70C7A">
        <w:rPr>
          <w:rFonts w:ascii="Arial" w:hAnsi="Arial" w:cs="Arial"/>
          <w:sz w:val="17"/>
          <w:szCs w:val="17"/>
        </w:rPr>
        <w:t xml:space="preserve">Ako už bolo uvedené, najčastejším navrhovateľom zákonov u nás, ako aj v iných porovnateľných krajinách, je vláda. Osobitné postavenie vlády v rámci zákonodarného procesu je zvýraznené aj tým, že vláda sa pri príprave, predkladaní a prerokúvaní návrhov zákonov až do ich podania NRSR </w:t>
      </w:r>
      <w:r w:rsidRPr="00CB45E3">
        <w:rPr>
          <w:rFonts w:ascii="Arial" w:hAnsi="Arial" w:cs="Arial"/>
          <w:b/>
          <w:color w:val="FF0000"/>
          <w:sz w:val="17"/>
          <w:szCs w:val="17"/>
        </w:rPr>
        <w:t>riadi osobitným predpisom – Legislatívnymi pravidlami vlády SR</w:t>
      </w:r>
      <w:r w:rsidRPr="00A70C7A">
        <w:rPr>
          <w:rFonts w:ascii="Arial" w:hAnsi="Arial" w:cs="Arial"/>
          <w:sz w:val="17"/>
          <w:szCs w:val="17"/>
        </w:rPr>
        <w:t xml:space="preserve">. V zmysle legislatívnych pravidiel vlády je vládou schválený legislatívny zámer podkladom na vypracovanie návrhu zákona, pričom ho </w:t>
      </w:r>
      <w:r w:rsidRPr="00452734">
        <w:rPr>
          <w:rFonts w:ascii="Arial" w:hAnsi="Arial" w:cs="Arial"/>
          <w:color w:val="FF0000"/>
          <w:sz w:val="17"/>
          <w:szCs w:val="17"/>
        </w:rPr>
        <w:t xml:space="preserve">vypracúvajú ministerstvá a iné ústredné orgány ŠS </w:t>
      </w:r>
      <w:r w:rsidRPr="00A70C7A">
        <w:rPr>
          <w:rFonts w:ascii="Arial" w:hAnsi="Arial" w:cs="Arial"/>
          <w:sz w:val="17"/>
          <w:szCs w:val="17"/>
        </w:rPr>
        <w:t xml:space="preserve">a tento legislatívny zámer je z hľadiska kompatibility s právom EÚ </w:t>
      </w:r>
      <w:r w:rsidRPr="00CB45E3">
        <w:rPr>
          <w:rFonts w:ascii="Arial" w:hAnsi="Arial" w:cs="Arial"/>
          <w:b/>
          <w:color w:val="FF0000"/>
          <w:sz w:val="17"/>
          <w:szCs w:val="17"/>
        </w:rPr>
        <w:t>posúdený Inštitútom pre aproximáciu práva</w:t>
      </w:r>
      <w:r w:rsidRPr="00452734">
        <w:rPr>
          <w:rFonts w:ascii="Arial" w:hAnsi="Arial" w:cs="Arial"/>
          <w:color w:val="FF0000"/>
          <w:sz w:val="17"/>
          <w:szCs w:val="17"/>
        </w:rPr>
        <w:t>,</w:t>
      </w:r>
      <w:r w:rsidRPr="00A70C7A">
        <w:rPr>
          <w:rFonts w:ascii="Arial" w:hAnsi="Arial" w:cs="Arial"/>
          <w:sz w:val="17"/>
          <w:szCs w:val="17"/>
        </w:rPr>
        <w:t xml:space="preserve"> pričom legislatívne pravidlá vlády uvádzajú aj posúdenie „súvislostí s dohovormi Rady Európy“. </w:t>
      </w:r>
      <w:r w:rsidRPr="00CB45E3">
        <w:rPr>
          <w:rFonts w:ascii="Arial" w:hAnsi="Arial" w:cs="Arial"/>
          <w:b/>
          <w:color w:val="FF0000"/>
          <w:sz w:val="17"/>
          <w:szCs w:val="17"/>
        </w:rPr>
        <w:t>Návrh zákona sa zasiela na pripomienkovanie ostatným ministerstvá</w:t>
      </w:r>
      <w:r w:rsidRPr="00CB45E3">
        <w:rPr>
          <w:rFonts w:ascii="Arial" w:hAnsi="Arial" w:cs="Arial"/>
          <w:b/>
          <w:sz w:val="17"/>
          <w:szCs w:val="17"/>
        </w:rPr>
        <w:t>m</w:t>
      </w:r>
      <w:r w:rsidRPr="00A70C7A">
        <w:rPr>
          <w:rFonts w:ascii="Arial" w:hAnsi="Arial" w:cs="Arial"/>
          <w:sz w:val="17"/>
          <w:szCs w:val="17"/>
        </w:rPr>
        <w:t xml:space="preserve"> a iným ústredným orgánom ŠS, Inštitútu pre aproximáciu práva, NBS, NKÚ, Najvyššiemu súdu SR, Generálnej prokuratúre SR, prípadne aj ďalším inštitúciám a orgánom. </w:t>
      </w:r>
      <w:r w:rsidRPr="00CB45E3">
        <w:rPr>
          <w:rFonts w:ascii="Arial" w:hAnsi="Arial" w:cs="Arial"/>
          <w:b/>
          <w:color w:val="FF0000"/>
          <w:sz w:val="17"/>
          <w:szCs w:val="17"/>
        </w:rPr>
        <w:t xml:space="preserve">Pred prerokovaním legislatívneho návrhu vo vláde SR musí prerokovať dokument legislatívna rada vlády SR.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Prvé čítanie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V rámci 1. </w:t>
      </w:r>
      <w:r w:rsidRPr="00452734">
        <w:rPr>
          <w:rFonts w:ascii="Arial" w:hAnsi="Arial" w:cs="Arial"/>
          <w:color w:val="FF0000"/>
          <w:sz w:val="17"/>
          <w:szCs w:val="17"/>
        </w:rPr>
        <w:t xml:space="preserve">čítania zabezpečí predseda NRSR všetkým poslancom doručenie návrhu zákona tak, aby ho mali k dispozícií najmenej 15 dní pred schôdzou NRSR, </w:t>
      </w:r>
      <w:r w:rsidRPr="00A70C7A">
        <w:rPr>
          <w:rFonts w:ascii="Arial" w:hAnsi="Arial" w:cs="Arial"/>
          <w:sz w:val="17"/>
          <w:szCs w:val="17"/>
        </w:rPr>
        <w:t>na kt. sa uskutoční jeho 1. čítanie, a zároveň n</w:t>
      </w:r>
      <w:r w:rsidRPr="00452734">
        <w:rPr>
          <w:rFonts w:ascii="Arial" w:hAnsi="Arial" w:cs="Arial"/>
          <w:color w:val="FF0000"/>
          <w:sz w:val="17"/>
          <w:szCs w:val="17"/>
        </w:rPr>
        <w:t xml:space="preserve">avrhne NRSR pridelenie návrhu zákona ústavnoprávnemu výboru, </w:t>
      </w:r>
      <w:r w:rsidRPr="00A70C7A">
        <w:rPr>
          <w:rFonts w:ascii="Arial" w:hAnsi="Arial" w:cs="Arial"/>
          <w:sz w:val="17"/>
          <w:szCs w:val="17"/>
        </w:rPr>
        <w:t xml:space="preserve">príp. podľa navrhovanej úpravy v nadväznosti na vecnú príslušnosť výborov aj ďalším výborom a súčasne navrhne výbor, kt. je pre tento návrh zákona gestorský. Predseda NRSR zaradí návrh zákona do programu najbližšej schôdze NRSR. </w:t>
      </w:r>
      <w:r w:rsidRPr="00452734">
        <w:rPr>
          <w:rFonts w:ascii="Arial" w:hAnsi="Arial" w:cs="Arial"/>
          <w:color w:val="FF0000"/>
          <w:sz w:val="17"/>
          <w:szCs w:val="17"/>
        </w:rPr>
        <w:t>Návrh zákona uvedie v pléne NRSR navrhovateľ, po kt. vystúpi spravodajca, kt. určí navrhnutý gestorský výbor</w:t>
      </w:r>
      <w:r w:rsidRPr="00A70C7A">
        <w:rPr>
          <w:rFonts w:ascii="Arial" w:hAnsi="Arial" w:cs="Arial"/>
          <w:sz w:val="17"/>
          <w:szCs w:val="17"/>
        </w:rPr>
        <w:t xml:space="preserve">. </w:t>
      </w:r>
      <w:r w:rsidRPr="00452734">
        <w:rPr>
          <w:rFonts w:ascii="Arial" w:hAnsi="Arial" w:cs="Arial"/>
          <w:color w:val="FF0000"/>
          <w:sz w:val="17"/>
          <w:szCs w:val="17"/>
        </w:rPr>
        <w:t xml:space="preserve">O navrhnutom zákone sa koná všeobecná rozprava, </w:t>
      </w:r>
      <w:r w:rsidRPr="00A70C7A">
        <w:rPr>
          <w:rFonts w:ascii="Arial" w:hAnsi="Arial" w:cs="Arial"/>
          <w:sz w:val="17"/>
          <w:szCs w:val="17"/>
        </w:rPr>
        <w:t xml:space="preserve">v kt. </w:t>
      </w:r>
      <w:r w:rsidRPr="00452734">
        <w:rPr>
          <w:rFonts w:ascii="Arial" w:hAnsi="Arial" w:cs="Arial"/>
          <w:color w:val="FF0000"/>
          <w:sz w:val="17"/>
          <w:szCs w:val="17"/>
        </w:rPr>
        <w:t xml:space="preserve">nie je možné predkladať návrhy na jeho zmeny a doplnky. </w:t>
      </w:r>
      <w:r w:rsidRPr="00A70C7A">
        <w:rPr>
          <w:rFonts w:ascii="Arial" w:hAnsi="Arial" w:cs="Arial"/>
          <w:sz w:val="17"/>
          <w:szCs w:val="17"/>
        </w:rPr>
        <w:t xml:space="preserve">Táto všeobecná rozprava sa podľa rokovacieho poriadku týka podstaty návrhu, pod kt. môžeme rozumieť potrebnosť regulácie spoločenských vzťahov, kt. tvoria predmet navrhovanej právnej úpravy. V tomto štádiu legislatívneho procesu prijme NRSR uznesenie, kt.: </w:t>
      </w:r>
    </w:p>
    <w:p w:rsidR="00A70C7A" w:rsidRPr="00452734" w:rsidRDefault="00A70C7A" w:rsidP="00A70C7A">
      <w:pPr>
        <w:spacing w:line="240" w:lineRule="auto"/>
        <w:ind w:left="-567" w:right="-567"/>
        <w:jc w:val="both"/>
        <w:rPr>
          <w:rFonts w:ascii="Arial" w:hAnsi="Arial" w:cs="Arial"/>
          <w:color w:val="FF0000"/>
          <w:sz w:val="17"/>
          <w:szCs w:val="17"/>
        </w:rPr>
      </w:pPr>
      <w:r w:rsidRPr="00452734">
        <w:rPr>
          <w:rFonts w:ascii="Arial" w:hAnsi="Arial" w:cs="Arial"/>
          <w:color w:val="FF0000"/>
          <w:sz w:val="17"/>
          <w:szCs w:val="17"/>
        </w:rPr>
        <w:t xml:space="preserve">a) vráti návrh zákona navrhovateľovi na dopracovanie, alebo </w:t>
      </w:r>
    </w:p>
    <w:p w:rsidR="00A70C7A" w:rsidRPr="00452734" w:rsidRDefault="00A70C7A" w:rsidP="00A70C7A">
      <w:pPr>
        <w:spacing w:line="240" w:lineRule="auto"/>
        <w:ind w:left="-567" w:right="-567"/>
        <w:jc w:val="both"/>
        <w:rPr>
          <w:rFonts w:ascii="Arial" w:hAnsi="Arial" w:cs="Arial"/>
          <w:color w:val="FF0000"/>
          <w:sz w:val="17"/>
          <w:szCs w:val="17"/>
        </w:rPr>
      </w:pPr>
      <w:r w:rsidRPr="00452734">
        <w:rPr>
          <w:rFonts w:ascii="Arial" w:hAnsi="Arial" w:cs="Arial"/>
          <w:color w:val="FF0000"/>
          <w:sz w:val="17"/>
          <w:szCs w:val="17"/>
        </w:rPr>
        <w:t xml:space="preserve">b) sa uznesie, že nebude pokračovať v rokovaní o návrhu zákona (to isté platí, ak národná rada neprijme žiadne uznesenie), alebo </w:t>
      </w:r>
    </w:p>
    <w:p w:rsidR="00A70C7A" w:rsidRPr="00A70C7A" w:rsidRDefault="00A70C7A" w:rsidP="00A70C7A">
      <w:pPr>
        <w:spacing w:line="240" w:lineRule="auto"/>
        <w:ind w:left="-567" w:right="-567"/>
        <w:jc w:val="both"/>
        <w:rPr>
          <w:rFonts w:ascii="Arial" w:hAnsi="Arial" w:cs="Arial"/>
          <w:sz w:val="17"/>
          <w:szCs w:val="17"/>
        </w:rPr>
      </w:pPr>
      <w:r w:rsidRPr="00452734">
        <w:rPr>
          <w:rFonts w:ascii="Arial" w:hAnsi="Arial" w:cs="Arial"/>
          <w:color w:val="FF0000"/>
          <w:sz w:val="17"/>
          <w:szCs w:val="17"/>
        </w:rPr>
        <w:t>c) ho prerokuje v 2. čítaní</w:t>
      </w: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V príp. uznesenia o prerokovaní návrhu zákona v 2. čítaní rozhodne NRSR súčasne aj o návrhu predsedu NRSR na pridelenie návrhu zákona jednotlivým výborom, na určenie gestorského výboru, pričom návrh je vždy pridelený ústavnoprávnemu výboru.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Druhé čítanie </w:t>
      </w:r>
    </w:p>
    <w:p w:rsidR="00A70C7A" w:rsidRPr="00A70C7A" w:rsidRDefault="00A70C7A" w:rsidP="00A70C7A">
      <w:pPr>
        <w:spacing w:line="240" w:lineRule="auto"/>
        <w:ind w:left="-567" w:right="-567"/>
        <w:jc w:val="both"/>
        <w:rPr>
          <w:rFonts w:ascii="Arial" w:hAnsi="Arial" w:cs="Arial"/>
          <w:sz w:val="17"/>
          <w:szCs w:val="17"/>
        </w:rPr>
      </w:pPr>
      <w:r w:rsidRPr="00452734">
        <w:rPr>
          <w:rFonts w:ascii="Arial" w:hAnsi="Arial" w:cs="Arial"/>
          <w:color w:val="FF0000"/>
          <w:sz w:val="17"/>
          <w:szCs w:val="17"/>
        </w:rPr>
        <w:t xml:space="preserve">2. čítanie môžeme charakterizovať ako prerokúvanie návrhu zákona vo výboroch </w:t>
      </w:r>
      <w:r w:rsidRPr="00A70C7A">
        <w:rPr>
          <w:rFonts w:ascii="Arial" w:hAnsi="Arial" w:cs="Arial"/>
          <w:sz w:val="17"/>
          <w:szCs w:val="17"/>
        </w:rPr>
        <w:t xml:space="preserve">(v nich leží aj ťažisko tohto čítania), kt. bol návrh pridelený a v pléne NRSR. Výbor si na účely prerokovania návrhu zákona určí na návrh predsedu výboru zo svojich členov spravodajcu. Návrh zákona v príp. poslaneckého návrhu odôvodňuje vo výbore navrhujúci poslanec, resp. poverený poslanec, ak návrh podala skupina </w:t>
      </w:r>
      <w:r w:rsidRPr="00A70C7A">
        <w:rPr>
          <w:rFonts w:ascii="Arial" w:hAnsi="Arial" w:cs="Arial"/>
          <w:sz w:val="17"/>
          <w:szCs w:val="17"/>
        </w:rPr>
        <w:lastRenderedPageBreak/>
        <w:t xml:space="preserve">poslancov alebo výbor NRSR, ak ide o vládny návrh, tak člen vlády alebo vedúci ústredného orgánu ŠS, kt. tým vláda poverila. Význam rokovania vo výbore je v oprávnení výboru uzniesť sa na pozmeňujúcich a doplňujúcich návrhoch. Výbor vyhotoví o výsledku prerokovania návrhu zákona písomnú správu, kt. výbor schvaľuje uznesením. Správa obsahuje znenie návrhov, na kt. sa výbor uzniesol, ako aj ich písomné odôvodnenie a predovšetkým stanovisko výboru, či návrh zákona odporúča alebo neodporúča NRSR schváliť. Ak príp. prerokovania návrhu zákona viacerými výbormi, dospejú tieto výbory k rozdielnym stanoviskám, splní si gestorský výbor svoju zjednocujúcu úlohu, vďaka kt. môže zvolať spoločnú schôdzu výborov. Gestorský výbor súčasne určí spoločného spravodajcu výborov (v nasledujúcom texte „spoločný spravodajca“). Ďalej 2. čítanie pokračuje na rokovaní v pléne NR.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Pri rokovaní o návrhu zákona počas 2. čítania v pléne NRSR, je </w:t>
      </w:r>
      <w:r w:rsidRPr="00CB45E3">
        <w:rPr>
          <w:rFonts w:ascii="Arial" w:hAnsi="Arial" w:cs="Arial"/>
          <w:color w:val="FF0000"/>
          <w:sz w:val="17"/>
          <w:szCs w:val="17"/>
        </w:rPr>
        <w:t>na podanie pozmeňujúceho alebo doplňujúceho návrhu potrebný súhlas aspoň 15 poslancov</w:t>
      </w:r>
      <w:r w:rsidRPr="00A70C7A">
        <w:rPr>
          <w:rFonts w:ascii="Arial" w:hAnsi="Arial" w:cs="Arial"/>
          <w:sz w:val="17"/>
          <w:szCs w:val="17"/>
        </w:rPr>
        <w:t xml:space="preserve">, zároveň predsedajúci NRSR zabezpečí doručenie návrhov všetkým poslancom, pričom k týmto návrhom spoločný spravodajca nezaujíma stanovisko, upozorní však na ich súvislosť s návrhom zákona, ako aj s návrhmi uvedenými v spoločnej správe. Nasledujúci deň po rozdaní predmetných  návrhov podaných na schôdzi národnej rady sa môže konať hlasovanie o návrhoch zo spoločnej správy, ako aj o už doručených pozmeňujúcich a doplňujúcich návrhoch.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Tretie čítanie </w:t>
      </w:r>
    </w:p>
    <w:p w:rsidR="00A70C7A" w:rsidRPr="00A70C7A" w:rsidRDefault="00A70C7A" w:rsidP="00A70C7A">
      <w:pPr>
        <w:spacing w:line="240" w:lineRule="auto"/>
        <w:ind w:left="-567" w:right="-567"/>
        <w:jc w:val="both"/>
        <w:rPr>
          <w:rFonts w:ascii="Arial" w:hAnsi="Arial" w:cs="Arial"/>
          <w:sz w:val="17"/>
          <w:szCs w:val="17"/>
        </w:rPr>
      </w:pPr>
      <w:r w:rsidRPr="00452734">
        <w:rPr>
          <w:rFonts w:ascii="Arial" w:hAnsi="Arial" w:cs="Arial"/>
          <w:color w:val="FF0000"/>
          <w:sz w:val="17"/>
          <w:szCs w:val="17"/>
        </w:rPr>
        <w:t>3. čítanie sa uskutočňuje v pléne NRSR, pričom sa obmedzuje len na ustanovenia návrhu zákona, ku kt. boli v 2. čítaní schválené pozmeňujúce alebo doplňujúce návrhy</w:t>
      </w:r>
      <w:r w:rsidRPr="00A70C7A">
        <w:rPr>
          <w:rFonts w:ascii="Arial" w:hAnsi="Arial" w:cs="Arial"/>
          <w:sz w:val="17"/>
          <w:szCs w:val="17"/>
        </w:rPr>
        <w:t xml:space="preserve">. Jednotlivý poslanec môže v tomto štádiu legislatívneho </w:t>
      </w:r>
      <w:r w:rsidRPr="00452734">
        <w:rPr>
          <w:rFonts w:ascii="Arial" w:hAnsi="Arial" w:cs="Arial"/>
          <w:color w:val="FF0000"/>
          <w:sz w:val="17"/>
          <w:szCs w:val="17"/>
        </w:rPr>
        <w:t>procesu navrhnúť len opravu legislatívno-technických a jazykových chýb, pretože na iné návrhy – či už návrh na odstránenie iných chýb než tých, kt. boli uvedené v predchádzajúcom texte, a návrh na opakovanie 2. čítania – môže predložiť skupina najmenej 30 poslancov</w:t>
      </w:r>
      <w:r w:rsidRPr="00A70C7A">
        <w:rPr>
          <w:rFonts w:ascii="Arial" w:hAnsi="Arial" w:cs="Arial"/>
          <w:sz w:val="17"/>
          <w:szCs w:val="17"/>
        </w:rPr>
        <w:t xml:space="preserve">. V príp., že boli v 3. čítaní schválené nejaké opravy alebo pozmeňujúce či doplňujúce návrhy, môže sa na návrh gestorského výboru, o kt. rozhodne NRSR bez rozpravy, hlasovanie odložiť na čas, keď budú tieto návrhy odovzdané poslancom v písomnej forme. Ak však v 3. čítaní neboli schválené nijaké opravy, pozmeňujúce ani doplňujúce návrhy, pristúpi sa k hlasovaniu o návrhu zákona ako o celku. </w:t>
      </w:r>
      <w:r w:rsidRPr="00452734">
        <w:rPr>
          <w:rFonts w:ascii="Arial" w:hAnsi="Arial" w:cs="Arial"/>
          <w:color w:val="FF0000"/>
          <w:sz w:val="17"/>
          <w:szCs w:val="17"/>
        </w:rPr>
        <w:t>V 3. čítaní môže navrhovateľ vziať návrh zákona späť len so súhlasom NRSR,</w:t>
      </w:r>
      <w:r w:rsidRPr="00A70C7A">
        <w:rPr>
          <w:rFonts w:ascii="Arial" w:hAnsi="Arial" w:cs="Arial"/>
          <w:sz w:val="17"/>
          <w:szCs w:val="17"/>
        </w:rPr>
        <w:t xml:space="preserve"> čo je vlastne dôsledkom kladného rozhodnutia NRSR, kt. v tomto príp. už v závere 1. čítania uzniesla na prerokúvaní v 2. čítaní, čím deklarovala potrebnosť navrhovanej právnej úpravy.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Podpisovanie zákona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Podľa ústavy zákon podpisuje predseda NRSR, kt. ho následne zašle predsedovi vlády a prezidentovi SR. Podpisy deklarujú súhlas najvyšších ústavných činiteľov SR s tým, že nová právna úprava bola prijatá zákonom ustanoveným spôsobom, súčasne svojím podpisom potvrdzujú záväzok, že z pozície svojho postavenia budú uplatňovať svoj vplyv pri jej uvádzaní do praxe.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Právo </w:t>
      </w:r>
      <w:r w:rsidRPr="00452734">
        <w:rPr>
          <w:rFonts w:ascii="Arial" w:hAnsi="Arial" w:cs="Arial"/>
          <w:color w:val="FF0000"/>
          <w:sz w:val="17"/>
          <w:szCs w:val="17"/>
        </w:rPr>
        <w:t xml:space="preserve">relatívneho veta </w:t>
      </w:r>
      <w:r w:rsidRPr="00A70C7A">
        <w:rPr>
          <w:rFonts w:ascii="Arial" w:hAnsi="Arial" w:cs="Arial"/>
          <w:sz w:val="17"/>
          <w:szCs w:val="17"/>
        </w:rPr>
        <w:t xml:space="preserve">prezidenta republiky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V zmysle ústavy môže prezident vrátiť NRSR zákony spolu s pripomienkami, a to do 15 dní po ich schválení. Týmto ustanovením sa do právneho poriadku SR zaviedol inštitút suspenzívneho veta, v rámci kt. má prezident právo v 15-dňovej prekluzívnej lehote vrátiť NRSR prijatú právnu úpravu. K vrátenému vetovanému zákonu pripojí prezident aj pripomienky, kt. obsahujú presné znenie prezidentom navrhovanej úpravy, ak prezident nenavrhuje neprijať celý zákon. NRSR prerokuje vrátený zákon v 2. a 3. čítaní, pričom prerokúva len pripomienky prezidenta SR. </w:t>
      </w:r>
    </w:p>
    <w:p w:rsidR="00A70C7A" w:rsidRPr="00CB45E3" w:rsidRDefault="00A70C7A" w:rsidP="00A70C7A">
      <w:pPr>
        <w:spacing w:line="240" w:lineRule="auto"/>
        <w:ind w:left="-567" w:right="-567"/>
        <w:jc w:val="both"/>
        <w:rPr>
          <w:rFonts w:ascii="Arial" w:hAnsi="Arial" w:cs="Arial"/>
          <w:b/>
          <w:color w:val="FF0000"/>
          <w:sz w:val="17"/>
          <w:szCs w:val="17"/>
        </w:rPr>
      </w:pPr>
      <w:r w:rsidRPr="00CB45E3">
        <w:rPr>
          <w:rFonts w:ascii="Arial" w:hAnsi="Arial" w:cs="Arial"/>
          <w:b/>
          <w:color w:val="FF0000"/>
          <w:sz w:val="17"/>
          <w:szCs w:val="17"/>
        </w:rPr>
        <w:t xml:space="preserve">Osobitné legislatívne konanie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Osobitné legislatívne konania môžeme rozdeliť do 2 skupín: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1</w:t>
      </w:r>
      <w:r w:rsidRPr="00452734">
        <w:rPr>
          <w:rFonts w:ascii="Arial" w:hAnsi="Arial" w:cs="Arial"/>
          <w:color w:val="FF0000"/>
          <w:sz w:val="17"/>
          <w:szCs w:val="17"/>
        </w:rPr>
        <w:t xml:space="preserve">. </w:t>
      </w:r>
      <w:r w:rsidRPr="00CB45E3">
        <w:rPr>
          <w:rFonts w:ascii="Arial" w:hAnsi="Arial" w:cs="Arial"/>
          <w:b/>
          <w:color w:val="FF0000"/>
          <w:sz w:val="17"/>
          <w:szCs w:val="17"/>
        </w:rPr>
        <w:t>legislatívne konanie, pri kt. sa vypúšťa 1. čítanie návrhu zákona</w:t>
      </w:r>
      <w:r w:rsidRPr="00452734">
        <w:rPr>
          <w:rFonts w:ascii="Arial" w:hAnsi="Arial" w:cs="Arial"/>
          <w:color w:val="FF0000"/>
          <w:sz w:val="17"/>
          <w:szCs w:val="17"/>
        </w:rPr>
        <w:t xml:space="preserve"> </w:t>
      </w:r>
      <w:r w:rsidRPr="00A70C7A">
        <w:rPr>
          <w:rFonts w:ascii="Arial" w:hAnsi="Arial" w:cs="Arial"/>
          <w:sz w:val="17"/>
          <w:szCs w:val="17"/>
        </w:rPr>
        <w:t xml:space="preserve">(aplikuje sa pri rokovaní o návrhu </w:t>
      </w:r>
      <w:r w:rsidRPr="00452734">
        <w:rPr>
          <w:rFonts w:ascii="Arial" w:hAnsi="Arial" w:cs="Arial"/>
          <w:color w:val="FF0000"/>
          <w:sz w:val="17"/>
          <w:szCs w:val="17"/>
        </w:rPr>
        <w:t xml:space="preserve">o štátnom rozpočte a rokovaní o medzinárodnej zmluve)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2. </w:t>
      </w:r>
      <w:r w:rsidRPr="00452734">
        <w:rPr>
          <w:rFonts w:ascii="Arial" w:hAnsi="Arial" w:cs="Arial"/>
          <w:color w:val="FF0000"/>
          <w:sz w:val="17"/>
          <w:szCs w:val="17"/>
        </w:rPr>
        <w:t>legislatívne konanie, pri kt</w:t>
      </w:r>
      <w:r w:rsidRPr="00CB45E3">
        <w:rPr>
          <w:rFonts w:ascii="Arial" w:hAnsi="Arial" w:cs="Arial"/>
          <w:b/>
          <w:color w:val="FF0000"/>
          <w:sz w:val="17"/>
          <w:szCs w:val="17"/>
        </w:rPr>
        <w:t>. sa skracujú, príp. úplne vypúšťajú niekt. procesné lehoty</w:t>
      </w:r>
      <w:r w:rsidRPr="00452734">
        <w:rPr>
          <w:rFonts w:ascii="Arial" w:hAnsi="Arial" w:cs="Arial"/>
          <w:color w:val="FF0000"/>
          <w:sz w:val="17"/>
          <w:szCs w:val="17"/>
        </w:rPr>
        <w:t xml:space="preserve"> </w:t>
      </w: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a)      Rokovanie o štátnom rozpočte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Štátny rozpočet na príslušný rok sa schvaľuje osobitným zákonom, kt. predloženie je obligatórnou povinnosťou vlády. Vzhľadom na to, že zákon o štátnom rozpočte ovplyvní prakticky všetky oblasti vecnej pôsobnosti výborov NRSR, prideľuje sa návrh všetkým výborom s výnimkou Mandátového a imunitného výboru a Výboru pre nezlučiteľnosť funkcií, pričom lehotu na prerokovanie návrhu vo výboroch stanoví predseda NRSR. Návrh zákona o štátnom rozpočte nesmie obsahovať zmeny, doplnenia ani zrušenia iných zákonov.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b)      Rokovanie o medzinárodnej zmluve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Ak je pre ratifikáciou medzinárodnej zmluvy potrebný súhlas NRSR, prerokuje sa v 2. a 3. čítaní. Plénum NRSR v 3. čítaní rozhodne, či vyslovuje s medzinárodnou zmluvou súhlas alebo nie. Osobitosťou je možnosť rozhodnúť, že rokovanie o vyslovení súhlasu sa odkladá. </w:t>
      </w:r>
    </w:p>
    <w:p w:rsidR="00A70C7A" w:rsidRPr="00CB45E3" w:rsidRDefault="00A70C7A" w:rsidP="00A70C7A">
      <w:pPr>
        <w:spacing w:line="240" w:lineRule="auto"/>
        <w:ind w:left="-567" w:right="-567"/>
        <w:jc w:val="both"/>
        <w:rPr>
          <w:rFonts w:ascii="Arial" w:hAnsi="Arial" w:cs="Arial"/>
          <w:b/>
          <w:color w:val="FF0000"/>
          <w:sz w:val="17"/>
          <w:szCs w:val="17"/>
        </w:rPr>
      </w:pPr>
      <w:r w:rsidRPr="00CB45E3">
        <w:rPr>
          <w:rFonts w:ascii="Arial" w:hAnsi="Arial" w:cs="Arial"/>
          <w:b/>
          <w:color w:val="FF0000"/>
          <w:sz w:val="17"/>
          <w:szCs w:val="17"/>
        </w:rPr>
        <w:t xml:space="preserve">Skrátené legislatívne konanie </w:t>
      </w:r>
    </w:p>
    <w:p w:rsidR="00A70C7A" w:rsidRPr="00452734" w:rsidRDefault="00A70C7A" w:rsidP="00A70C7A">
      <w:pPr>
        <w:spacing w:line="240" w:lineRule="auto"/>
        <w:ind w:left="-567" w:right="-567"/>
        <w:jc w:val="both"/>
        <w:rPr>
          <w:rFonts w:ascii="Arial" w:hAnsi="Arial" w:cs="Arial"/>
          <w:color w:val="FF0000"/>
          <w:sz w:val="17"/>
          <w:szCs w:val="17"/>
        </w:rPr>
      </w:pPr>
      <w:r w:rsidRPr="00452734">
        <w:rPr>
          <w:rFonts w:ascii="Arial" w:hAnsi="Arial" w:cs="Arial"/>
          <w:color w:val="FF0000"/>
          <w:sz w:val="17"/>
          <w:szCs w:val="17"/>
        </w:rPr>
        <w:t>Tento druh legislatívneho konania spočíva v zrýchlení legislatívneho procesu v dôsledku skrátenia, r</w:t>
      </w:r>
      <w:r w:rsidRPr="00CB45E3">
        <w:rPr>
          <w:rFonts w:ascii="Arial" w:hAnsi="Arial" w:cs="Arial"/>
          <w:b/>
          <w:color w:val="FF0000"/>
          <w:sz w:val="17"/>
          <w:szCs w:val="17"/>
        </w:rPr>
        <w:t xml:space="preserve">esp. vypustenia niekt. procesných lehôt. </w:t>
      </w:r>
      <w:r w:rsidRPr="00452734">
        <w:rPr>
          <w:rFonts w:ascii="Arial" w:hAnsi="Arial" w:cs="Arial"/>
          <w:color w:val="FF0000"/>
          <w:sz w:val="17"/>
          <w:szCs w:val="17"/>
        </w:rPr>
        <w:t xml:space="preserve">Na skrátenom legislatívnom konaní sa uznesie NRSR na návrh vlády. Dôvodom na tento typ legislatívneho konania sú mimoriadne okolnosti, keď môže dôjsť k ohrozeniu základných ľudských práv a slobôd, bezpečnosti alebo ak hrozia SR značné hospodárske škody.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Vyhlásenie zákona </w:t>
      </w:r>
    </w:p>
    <w:p w:rsidR="00A70C7A" w:rsidRPr="00A70C7A" w:rsidRDefault="00A70C7A" w:rsidP="00A70C7A">
      <w:pPr>
        <w:spacing w:line="240" w:lineRule="auto"/>
        <w:ind w:left="-567" w:right="-567"/>
        <w:jc w:val="both"/>
        <w:rPr>
          <w:rFonts w:ascii="Arial" w:hAnsi="Arial" w:cs="Arial"/>
          <w:sz w:val="17"/>
          <w:szCs w:val="17"/>
        </w:rPr>
      </w:pPr>
      <w:r w:rsidRPr="00452734">
        <w:rPr>
          <w:rFonts w:ascii="Arial" w:hAnsi="Arial" w:cs="Arial"/>
          <w:color w:val="FF0000"/>
          <w:sz w:val="17"/>
          <w:szCs w:val="17"/>
        </w:rPr>
        <w:lastRenderedPageBreak/>
        <w:t xml:space="preserve">Zákon sa vyhlasuje v Zz SR, kam ho zašle predseda NRSR </w:t>
      </w:r>
      <w:r w:rsidRPr="00A70C7A">
        <w:rPr>
          <w:rFonts w:ascii="Arial" w:hAnsi="Arial" w:cs="Arial"/>
          <w:sz w:val="17"/>
          <w:szCs w:val="17"/>
        </w:rPr>
        <w:t xml:space="preserve">v lehote do 21 dní odo dňa schválenia v NRSR, príp. do 14 dní odo dňa schválenia zákona, kt. vráti prezident NRSR na opätovné prerokovanie. Odo dňa uverejnenia zákona v Zz SR platí nevyvrátiteľná domnienka o jeho znalosti. </w:t>
      </w:r>
    </w:p>
    <w:p w:rsidR="00A70C7A" w:rsidRPr="00A70C7A" w:rsidRDefault="00A70C7A" w:rsidP="00A70C7A">
      <w:pPr>
        <w:spacing w:line="240" w:lineRule="auto"/>
        <w:ind w:left="-567" w:right="-567"/>
        <w:jc w:val="both"/>
        <w:rPr>
          <w:rFonts w:ascii="Arial" w:hAnsi="Arial" w:cs="Arial"/>
          <w:sz w:val="17"/>
          <w:szCs w:val="17"/>
        </w:rPr>
      </w:pP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814E5F" w:rsidRPr="00814E5F" w:rsidRDefault="00A70C7A" w:rsidP="00A70C7A">
      <w:pPr>
        <w:spacing w:line="240" w:lineRule="auto"/>
        <w:ind w:left="-567" w:right="-567"/>
        <w:jc w:val="both"/>
        <w:rPr>
          <w:rFonts w:ascii="Arial" w:hAnsi="Arial" w:cs="Arial"/>
          <w:color w:val="171717" w:themeColor="background2" w:themeShade="1A"/>
          <w:sz w:val="17"/>
          <w:szCs w:val="17"/>
        </w:rPr>
      </w:pPr>
      <w:r w:rsidRPr="00814E5F">
        <w:rPr>
          <w:rFonts w:ascii="Arial" w:hAnsi="Arial" w:cs="Arial"/>
          <w:color w:val="171717" w:themeColor="background2" w:themeShade="1A"/>
          <w:sz w:val="17"/>
          <w:szCs w:val="17"/>
        </w:rPr>
        <w:t xml:space="preserve">45) Promulgácia právnych predpisov </w:t>
      </w:r>
    </w:p>
    <w:p w:rsidR="00336957" w:rsidRDefault="00A70C7A" w:rsidP="00A70C7A">
      <w:pPr>
        <w:spacing w:line="240" w:lineRule="auto"/>
        <w:ind w:left="-567" w:right="-567"/>
        <w:jc w:val="both"/>
        <w:rPr>
          <w:rFonts w:ascii="Arial" w:hAnsi="Arial" w:cs="Arial"/>
          <w:color w:val="171717" w:themeColor="background2" w:themeShade="1A"/>
          <w:sz w:val="17"/>
          <w:szCs w:val="17"/>
        </w:rPr>
      </w:pPr>
      <w:r w:rsidRPr="00CB45E3">
        <w:rPr>
          <w:rFonts w:ascii="Arial" w:hAnsi="Arial" w:cs="Arial"/>
          <w:b/>
          <w:color w:val="FF0000"/>
          <w:sz w:val="17"/>
          <w:szCs w:val="17"/>
        </w:rPr>
        <w:t>-  platnosť zákona je podmienená schválením a následnou publikáciou</w:t>
      </w:r>
      <w:r w:rsidRPr="00CB45E3">
        <w:rPr>
          <w:rFonts w:ascii="Arial" w:hAnsi="Arial" w:cs="Arial"/>
          <w:color w:val="FF0000"/>
          <w:sz w:val="17"/>
          <w:szCs w:val="17"/>
        </w:rPr>
        <w:t xml:space="preserve"> v Z.z</w:t>
      </w:r>
      <w:r w:rsidRPr="00814E5F">
        <w:rPr>
          <w:rFonts w:ascii="Arial" w:hAnsi="Arial" w:cs="Arial"/>
          <w:color w:val="171717" w:themeColor="background2" w:themeShade="1A"/>
          <w:sz w:val="17"/>
          <w:szCs w:val="17"/>
        </w:rPr>
        <w:t>. -  Z</w:t>
      </w:r>
      <w:r w:rsidRPr="00CB45E3">
        <w:rPr>
          <w:rFonts w:ascii="Arial" w:hAnsi="Arial" w:cs="Arial"/>
          <w:color w:val="FF0000"/>
          <w:sz w:val="17"/>
          <w:szCs w:val="17"/>
        </w:rPr>
        <w:t xml:space="preserve">bierka zákonov je oficiálny dokument ktorý zahŕňa právne </w:t>
      </w:r>
      <w:r w:rsidR="00814E5F" w:rsidRPr="00CB45E3">
        <w:rPr>
          <w:rFonts w:ascii="Arial" w:hAnsi="Arial" w:cs="Arial"/>
          <w:color w:val="FF0000"/>
          <w:sz w:val="17"/>
          <w:szCs w:val="17"/>
        </w:rPr>
        <w:t>predpisy</w:t>
      </w:r>
      <w:r w:rsidRPr="00CB45E3">
        <w:rPr>
          <w:rFonts w:ascii="Arial" w:hAnsi="Arial" w:cs="Arial"/>
          <w:color w:val="FF0000"/>
          <w:sz w:val="17"/>
          <w:szCs w:val="17"/>
        </w:rPr>
        <w:t xml:space="preserve"> a iné akty štátnych orgánov (ústavné zákony, zákony NRSR, nariadenia vlády SR, vyhlášky a výnosy ministerstiev a ostatných ústredných orgánov </w:t>
      </w:r>
      <w:r w:rsidR="00814E5F" w:rsidRPr="00CB45E3">
        <w:rPr>
          <w:rFonts w:ascii="Arial" w:hAnsi="Arial" w:cs="Arial"/>
          <w:color w:val="FF0000"/>
          <w:sz w:val="17"/>
          <w:szCs w:val="17"/>
        </w:rPr>
        <w:t>štátnej</w:t>
      </w:r>
      <w:r w:rsidRPr="00CB45E3">
        <w:rPr>
          <w:rFonts w:ascii="Arial" w:hAnsi="Arial" w:cs="Arial"/>
          <w:color w:val="FF0000"/>
          <w:sz w:val="17"/>
          <w:szCs w:val="17"/>
        </w:rPr>
        <w:t xml:space="preserve"> správy SR, rozhodnutia Ústavného súdu SR o nesúlade medzi právnymi normami, medzinárodné zmluvy) </w:t>
      </w:r>
      <w:r w:rsidR="00336957">
        <w:rPr>
          <w:rFonts w:ascii="Arial" w:hAnsi="Arial" w:cs="Arial"/>
          <w:color w:val="171717" w:themeColor="background2" w:themeShade="1A"/>
          <w:sz w:val="17"/>
          <w:szCs w:val="17"/>
        </w:rPr>
        <w:t>–</w:t>
      </w:r>
      <w:r w:rsidRPr="00814E5F">
        <w:rPr>
          <w:rFonts w:ascii="Arial" w:hAnsi="Arial" w:cs="Arial"/>
          <w:color w:val="171717" w:themeColor="background2" w:themeShade="1A"/>
          <w:sz w:val="17"/>
          <w:szCs w:val="17"/>
        </w:rPr>
        <w:t xml:space="preserve"> </w:t>
      </w:r>
    </w:p>
    <w:p w:rsidR="00336957" w:rsidRDefault="00A70C7A" w:rsidP="00A70C7A">
      <w:pPr>
        <w:spacing w:line="240" w:lineRule="auto"/>
        <w:ind w:left="-567" w:right="-567"/>
        <w:jc w:val="both"/>
        <w:rPr>
          <w:rFonts w:ascii="Arial" w:hAnsi="Arial" w:cs="Arial"/>
          <w:color w:val="171717" w:themeColor="background2" w:themeShade="1A"/>
          <w:sz w:val="17"/>
          <w:szCs w:val="17"/>
        </w:rPr>
      </w:pPr>
      <w:r w:rsidRPr="00814E5F">
        <w:rPr>
          <w:rFonts w:ascii="Arial" w:hAnsi="Arial" w:cs="Arial"/>
          <w:color w:val="171717" w:themeColor="background2" w:themeShade="1A"/>
          <w:sz w:val="17"/>
          <w:szCs w:val="17"/>
        </w:rPr>
        <w:t xml:space="preserve"> </w:t>
      </w:r>
      <w:r w:rsidRPr="00814E5F">
        <w:rPr>
          <w:rFonts w:ascii="Arial" w:hAnsi="Arial" w:cs="Arial"/>
          <w:color w:val="C00000"/>
          <w:sz w:val="17"/>
          <w:szCs w:val="17"/>
        </w:rPr>
        <w:t xml:space="preserve">rokovací poriadok určuje povinnosť predsedu NRSR zaslať zákon do 21 dní od schválenia na publikáciu do Zbierky zákonov   </w:t>
      </w:r>
      <w:r w:rsidRPr="00814E5F">
        <w:rPr>
          <w:rFonts w:ascii="Arial" w:hAnsi="Arial" w:cs="Arial"/>
          <w:color w:val="171717" w:themeColor="background2" w:themeShade="1A"/>
          <w:sz w:val="17"/>
          <w:szCs w:val="17"/>
        </w:rPr>
        <w:t xml:space="preserve">- ak NRSR neschválila návrh zákona, nový možno v tej istej veci podať </w:t>
      </w:r>
      <w:r w:rsidR="00814E5F" w:rsidRPr="00814E5F">
        <w:rPr>
          <w:rFonts w:ascii="Arial" w:hAnsi="Arial" w:cs="Arial"/>
          <w:color w:val="171717" w:themeColor="background2" w:themeShade="1A"/>
          <w:sz w:val="17"/>
          <w:szCs w:val="17"/>
        </w:rPr>
        <w:t>najskôr</w:t>
      </w:r>
      <w:r w:rsidRPr="00814E5F">
        <w:rPr>
          <w:rFonts w:ascii="Arial" w:hAnsi="Arial" w:cs="Arial"/>
          <w:color w:val="171717" w:themeColor="background2" w:themeShade="1A"/>
          <w:sz w:val="17"/>
          <w:szCs w:val="17"/>
        </w:rPr>
        <w:t xml:space="preserve"> o 6 mesiacov odo dňa neschválenia návrhu  - </w:t>
      </w:r>
      <w:r w:rsidRPr="00814E5F">
        <w:rPr>
          <w:rFonts w:ascii="Arial" w:hAnsi="Arial" w:cs="Arial"/>
          <w:color w:val="C00000"/>
          <w:sz w:val="17"/>
          <w:szCs w:val="17"/>
        </w:rPr>
        <w:t xml:space="preserve">návrhy zákonov podané v predchádzajúcom volebnom období možno prerokovať v nasledujúcom volebnom období, ak boli podané ako nové návrhy </w:t>
      </w:r>
      <w:r w:rsidRPr="00814E5F">
        <w:rPr>
          <w:rFonts w:ascii="Arial" w:hAnsi="Arial" w:cs="Arial"/>
          <w:color w:val="171717" w:themeColor="background2" w:themeShade="1A"/>
          <w:sz w:val="17"/>
          <w:szCs w:val="17"/>
        </w:rPr>
        <w:t xml:space="preserve">-  Všeobecne záväzné právne predpisy nadobúdajú účinnosť spravidla </w:t>
      </w:r>
      <w:r w:rsidRPr="00336957">
        <w:rPr>
          <w:rFonts w:ascii="Arial" w:hAnsi="Arial" w:cs="Arial"/>
          <w:color w:val="FF0000"/>
          <w:sz w:val="17"/>
          <w:szCs w:val="17"/>
        </w:rPr>
        <w:t xml:space="preserve">15 dňom po ich </w:t>
      </w:r>
      <w:r w:rsidR="00814E5F" w:rsidRPr="00336957">
        <w:rPr>
          <w:rFonts w:ascii="Arial" w:hAnsi="Arial" w:cs="Arial"/>
          <w:color w:val="FF0000"/>
          <w:sz w:val="17"/>
          <w:szCs w:val="17"/>
        </w:rPr>
        <w:t>vyhlásení</w:t>
      </w:r>
      <w:r w:rsidRPr="00336957">
        <w:rPr>
          <w:rFonts w:ascii="Arial" w:hAnsi="Arial" w:cs="Arial"/>
          <w:color w:val="FF0000"/>
          <w:sz w:val="17"/>
          <w:szCs w:val="17"/>
        </w:rPr>
        <w:t xml:space="preserve"> v Z.</w:t>
      </w:r>
      <w:r w:rsidRPr="00814E5F">
        <w:rPr>
          <w:rFonts w:ascii="Arial" w:hAnsi="Arial" w:cs="Arial"/>
          <w:color w:val="171717" w:themeColor="background2" w:themeShade="1A"/>
          <w:sz w:val="17"/>
          <w:szCs w:val="17"/>
        </w:rPr>
        <w:t xml:space="preserve">z., ak vlastná právna norma neustanovuje iný deň nadobudnutia účinnosti  -  z dôvodu naliehavého všeobecného záujmu sa môže v právnom predpise výnimočne ustanoviť skorší deň účinnosti, najskôr však dňom vyhlásenia v Z.z. - dňom uverejnenia právnej normy v Z.z. platí </w:t>
      </w:r>
      <w:r w:rsidR="00814E5F" w:rsidRPr="00814E5F">
        <w:rPr>
          <w:rFonts w:ascii="Arial" w:hAnsi="Arial" w:cs="Arial"/>
          <w:color w:val="171717" w:themeColor="background2" w:themeShade="1A"/>
          <w:sz w:val="17"/>
          <w:szCs w:val="17"/>
        </w:rPr>
        <w:t>domnienka</w:t>
      </w:r>
      <w:r w:rsidRPr="00814E5F">
        <w:rPr>
          <w:rFonts w:ascii="Arial" w:hAnsi="Arial" w:cs="Arial"/>
          <w:color w:val="171717" w:themeColor="background2" w:themeShade="1A"/>
          <w:sz w:val="17"/>
          <w:szCs w:val="17"/>
        </w:rPr>
        <w:t xml:space="preserve"> že právna norma sa stala známou každému  - zo zákona o Zbierke zákonov SR č. 1/1993 Z.z. a zákona č. 369/1990 Zb. o obecnom zriadení v platnom znení vyplýva obciam povinnosť zaobstarať </w:t>
      </w:r>
      <w:r w:rsidRPr="00814E5F">
        <w:rPr>
          <w:rFonts w:ascii="Arial" w:hAnsi="Arial" w:cs="Arial"/>
          <w:color w:val="C00000"/>
          <w:sz w:val="17"/>
          <w:szCs w:val="17"/>
        </w:rPr>
        <w:t xml:space="preserve">si aspoň jeden výtlačok Zbierky zákonov SR, </w:t>
      </w:r>
      <w:r w:rsidRPr="00814E5F">
        <w:rPr>
          <w:rFonts w:ascii="Arial" w:hAnsi="Arial" w:cs="Arial"/>
          <w:color w:val="171717" w:themeColor="background2" w:themeShade="1A"/>
          <w:sz w:val="17"/>
          <w:szCs w:val="17"/>
        </w:rPr>
        <w:t xml:space="preserve">a zabezpečiť, aby bola každému dostupná </w:t>
      </w:r>
    </w:p>
    <w:p w:rsidR="00A70C7A" w:rsidRPr="00814E5F" w:rsidRDefault="00A70C7A" w:rsidP="00A70C7A">
      <w:pPr>
        <w:spacing w:line="240" w:lineRule="auto"/>
        <w:ind w:left="-567" w:right="-567"/>
        <w:jc w:val="both"/>
        <w:rPr>
          <w:rFonts w:ascii="Arial" w:hAnsi="Arial" w:cs="Arial"/>
          <w:color w:val="171717" w:themeColor="background2" w:themeShade="1A"/>
          <w:sz w:val="17"/>
          <w:szCs w:val="17"/>
        </w:rPr>
      </w:pPr>
      <w:r w:rsidRPr="00814E5F">
        <w:rPr>
          <w:rFonts w:ascii="Arial" w:hAnsi="Arial" w:cs="Arial"/>
          <w:color w:val="171717" w:themeColor="background2" w:themeShade="1A"/>
          <w:sz w:val="17"/>
          <w:szCs w:val="17"/>
        </w:rPr>
        <w:t xml:space="preserve">- v skrátenom legislatívnom konaní sa </w:t>
      </w:r>
      <w:r w:rsidR="00814E5F" w:rsidRPr="00814E5F">
        <w:rPr>
          <w:rFonts w:ascii="Arial" w:hAnsi="Arial" w:cs="Arial"/>
          <w:color w:val="171717" w:themeColor="background2" w:themeShade="1A"/>
          <w:sz w:val="17"/>
          <w:szCs w:val="17"/>
        </w:rPr>
        <w:t>neuplatňujú</w:t>
      </w:r>
      <w:r w:rsidRPr="00814E5F">
        <w:rPr>
          <w:rFonts w:ascii="Arial" w:hAnsi="Arial" w:cs="Arial"/>
          <w:color w:val="171717" w:themeColor="background2" w:themeShade="1A"/>
          <w:sz w:val="17"/>
          <w:szCs w:val="17"/>
        </w:rPr>
        <w:t xml:space="preserve"> lehoty na doručenie návrhu, lehoty na prerokovanie vo výboroch atď. - návrh zákona o štátnom rozpočte (iná ako všeobecná lehota na predloženie návrhu), zákaz nepriamej </w:t>
      </w:r>
      <w:r w:rsidR="00814E5F" w:rsidRPr="00814E5F">
        <w:rPr>
          <w:rFonts w:ascii="Arial" w:hAnsi="Arial" w:cs="Arial"/>
          <w:color w:val="171717" w:themeColor="background2" w:themeShade="1A"/>
          <w:sz w:val="17"/>
          <w:szCs w:val="17"/>
        </w:rPr>
        <w:t>novelizácie</w:t>
      </w:r>
      <w:r w:rsidRPr="00814E5F">
        <w:rPr>
          <w:rFonts w:ascii="Arial" w:hAnsi="Arial" w:cs="Arial"/>
          <w:color w:val="171717" w:themeColor="background2" w:themeShade="1A"/>
          <w:sz w:val="17"/>
          <w:szCs w:val="17"/>
        </w:rPr>
        <w:t xml:space="preserve"> - </w:t>
      </w:r>
      <w:r w:rsidR="00814E5F" w:rsidRPr="00814E5F">
        <w:rPr>
          <w:rFonts w:ascii="Arial" w:hAnsi="Arial" w:cs="Arial"/>
          <w:color w:val="171717" w:themeColor="background2" w:themeShade="1A"/>
          <w:sz w:val="17"/>
          <w:szCs w:val="17"/>
        </w:rPr>
        <w:t>medzinárodná</w:t>
      </w:r>
      <w:r w:rsidRPr="00814E5F">
        <w:rPr>
          <w:rFonts w:ascii="Arial" w:hAnsi="Arial" w:cs="Arial"/>
          <w:color w:val="171717" w:themeColor="background2" w:themeShade="1A"/>
          <w:sz w:val="17"/>
          <w:szCs w:val="17"/>
        </w:rPr>
        <w:t xml:space="preserve"> zmluva priamo zakladá práva a povinnosti FY a PO (doložka o prednosti)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46) Reprezentatívna a priama demokracia; formy priamej demokracie </w:t>
      </w:r>
    </w:p>
    <w:p w:rsidR="00A70C7A" w:rsidRPr="00336957" w:rsidRDefault="00A70C7A" w:rsidP="00A70C7A">
      <w:pPr>
        <w:spacing w:line="240" w:lineRule="auto"/>
        <w:ind w:left="-567" w:right="-567"/>
        <w:jc w:val="both"/>
        <w:rPr>
          <w:rFonts w:ascii="Arial" w:hAnsi="Arial" w:cs="Arial"/>
          <w:b/>
          <w:sz w:val="17"/>
          <w:szCs w:val="17"/>
        </w:rPr>
      </w:pPr>
      <w:r w:rsidRPr="00A70C7A">
        <w:rPr>
          <w:rFonts w:ascii="Arial" w:hAnsi="Arial" w:cs="Arial"/>
          <w:sz w:val="17"/>
          <w:szCs w:val="17"/>
        </w:rPr>
        <w:t xml:space="preserve">1.Priama demokracia je formou demokracie, pri ktorej štátnu </w:t>
      </w:r>
      <w:r w:rsidRPr="006F0959">
        <w:rPr>
          <w:rFonts w:ascii="Arial" w:hAnsi="Arial" w:cs="Arial"/>
          <w:color w:val="FF0000"/>
          <w:sz w:val="17"/>
          <w:szCs w:val="17"/>
        </w:rPr>
        <w:t>moc majú v rukách všetci občania, ktorí sa rozhodli na nej podieľať</w:t>
      </w:r>
      <w:r w:rsidRPr="00A70C7A">
        <w:rPr>
          <w:rFonts w:ascii="Arial" w:hAnsi="Arial" w:cs="Arial"/>
          <w:sz w:val="17"/>
          <w:szCs w:val="17"/>
        </w:rPr>
        <w:t xml:space="preserve">. V závislosti od systému </w:t>
      </w:r>
      <w:r w:rsidRPr="008A296D">
        <w:rPr>
          <w:rFonts w:ascii="Arial" w:hAnsi="Arial" w:cs="Arial"/>
          <w:color w:val="FF0000"/>
          <w:sz w:val="17"/>
          <w:szCs w:val="17"/>
        </w:rPr>
        <w:t>môže časť alebo všetci títo ľudia vydávať výkonné predpisy, vytvárať zákony, voliť alebo odvolávať úradníkov a zástupcov a viesť súdne konania.</w:t>
      </w:r>
      <w:r w:rsidRPr="00A70C7A">
        <w:rPr>
          <w:rFonts w:ascii="Arial" w:hAnsi="Arial" w:cs="Arial"/>
          <w:sz w:val="17"/>
          <w:szCs w:val="17"/>
        </w:rPr>
        <w:t xml:space="preserve"> Andrew Heywood definuje priamu demokraciu ako </w:t>
      </w:r>
      <w:r w:rsidRPr="00336957">
        <w:rPr>
          <w:rFonts w:ascii="Arial" w:hAnsi="Arial" w:cs="Arial"/>
          <w:b/>
          <w:color w:val="FF0000"/>
          <w:sz w:val="17"/>
          <w:szCs w:val="17"/>
        </w:rPr>
        <w:t>demokraciu založená na priamej, nesprostredkovanej trvalej účasti občanov na úlohách spojených s vládnutím</w:t>
      </w:r>
      <w:r w:rsidRPr="00336957">
        <w:rPr>
          <w:rFonts w:ascii="Arial" w:hAnsi="Arial" w:cs="Arial"/>
          <w:b/>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priama voľba občianskych zástupcov (prezidenta, predsedu vlády, starostov, poslancov, sudcov…) bez nutnosti ich angažovania sa v politickej strane a teda ich selekcii podľa politickej príslušnosti </w:t>
      </w:r>
      <w:r w:rsidRPr="008A296D">
        <w:rPr>
          <w:rFonts w:ascii="Arial" w:hAnsi="Arial" w:cs="Arial"/>
          <w:color w:val="FF0000"/>
          <w:sz w:val="17"/>
          <w:szCs w:val="17"/>
        </w:rPr>
        <w:t xml:space="preserve">Formy: </w:t>
      </w:r>
      <w:r w:rsidRPr="00336957">
        <w:rPr>
          <w:rFonts w:ascii="Arial" w:hAnsi="Arial" w:cs="Arial"/>
          <w:b/>
          <w:color w:val="FF0000"/>
          <w:sz w:val="17"/>
          <w:szCs w:val="17"/>
        </w:rPr>
        <w:t>imperatívny mandát</w:t>
      </w:r>
      <w:r w:rsidRPr="008A296D">
        <w:rPr>
          <w:rFonts w:ascii="Arial" w:hAnsi="Arial" w:cs="Arial"/>
          <w:color w:val="FF0000"/>
          <w:sz w:val="17"/>
          <w:szCs w:val="17"/>
        </w:rPr>
        <w:t xml:space="preserve"> – možnosť občanov odvolávať svojich zástupcov</w:t>
      </w:r>
      <w:r w:rsidRPr="00A70C7A">
        <w:rPr>
          <w:rFonts w:ascii="Arial" w:hAnsi="Arial" w:cs="Arial"/>
          <w:sz w:val="17"/>
          <w:szCs w:val="17"/>
        </w:rPr>
        <w:t xml:space="preserve"> (starostu, poslancov</w:t>
      </w:r>
      <w:r w:rsidRPr="008A296D">
        <w:rPr>
          <w:rFonts w:ascii="Arial" w:hAnsi="Arial" w:cs="Arial"/>
          <w:color w:val="FF0000"/>
          <w:sz w:val="17"/>
          <w:szCs w:val="17"/>
        </w:rPr>
        <w:t xml:space="preserve">…) </w:t>
      </w:r>
      <w:r w:rsidRPr="00336957">
        <w:rPr>
          <w:rFonts w:ascii="Arial" w:hAnsi="Arial" w:cs="Arial"/>
          <w:b/>
          <w:i/>
          <w:color w:val="FF0000"/>
          <w:sz w:val="17"/>
          <w:szCs w:val="17"/>
        </w:rPr>
        <w:t>ľudové veto</w:t>
      </w:r>
      <w:r w:rsidRPr="008A296D">
        <w:rPr>
          <w:rFonts w:ascii="Arial" w:hAnsi="Arial" w:cs="Arial"/>
          <w:color w:val="FF0000"/>
          <w:sz w:val="17"/>
          <w:szCs w:val="17"/>
        </w:rPr>
        <w:t xml:space="preserve"> – umožňuje občanom zamietnuť zákon</w:t>
      </w:r>
      <w:r w:rsidRPr="00A70C7A">
        <w:rPr>
          <w:rFonts w:ascii="Arial" w:hAnsi="Arial" w:cs="Arial"/>
          <w:sz w:val="17"/>
          <w:szCs w:val="17"/>
        </w:rPr>
        <w:t xml:space="preserve">, ktorý prijali ich zástupcovia v parlamente </w:t>
      </w:r>
      <w:r w:rsidRPr="008A296D">
        <w:rPr>
          <w:rFonts w:ascii="Arial" w:hAnsi="Arial" w:cs="Arial"/>
          <w:color w:val="FF0000"/>
          <w:sz w:val="17"/>
          <w:szCs w:val="17"/>
        </w:rPr>
        <w:t>ľudová iniciatíva –</w:t>
      </w:r>
      <w:r w:rsidRPr="00A70C7A">
        <w:rPr>
          <w:rFonts w:ascii="Arial" w:hAnsi="Arial" w:cs="Arial"/>
          <w:sz w:val="17"/>
          <w:szCs w:val="17"/>
        </w:rPr>
        <w:t xml:space="preserve"> umožňuje občanom </w:t>
      </w:r>
      <w:r w:rsidRPr="008A296D">
        <w:rPr>
          <w:rFonts w:ascii="Arial" w:hAnsi="Arial" w:cs="Arial"/>
          <w:color w:val="FF0000"/>
          <w:sz w:val="17"/>
          <w:szCs w:val="17"/>
        </w:rPr>
        <w:t xml:space="preserve">podať návrh na novú ústavnú alebo právnu normu </w:t>
      </w:r>
      <w:r w:rsidRPr="00A70C7A">
        <w:rPr>
          <w:rFonts w:ascii="Arial" w:hAnsi="Arial" w:cs="Arial"/>
          <w:sz w:val="17"/>
          <w:szCs w:val="17"/>
        </w:rPr>
        <w:t xml:space="preserve">a návrh na zmenu či odmietnutie existujúcej ústavnej alebo právnej normy </w:t>
      </w:r>
      <w:r w:rsidRPr="00336957">
        <w:rPr>
          <w:rFonts w:ascii="Arial" w:hAnsi="Arial" w:cs="Arial"/>
          <w:b/>
          <w:color w:val="FF0000"/>
          <w:sz w:val="17"/>
          <w:szCs w:val="17"/>
        </w:rPr>
        <w:t>Plebiscit-</w:t>
      </w:r>
      <w:r w:rsidRPr="008A296D">
        <w:rPr>
          <w:rFonts w:ascii="Arial" w:hAnsi="Arial" w:cs="Arial"/>
          <w:color w:val="FF0000"/>
          <w:sz w:val="17"/>
          <w:szCs w:val="17"/>
        </w:rPr>
        <w:t xml:space="preserve">    ľudové hlasovanie o akejkoľvek otázke </w:t>
      </w:r>
      <w:r w:rsidRPr="00A70C7A">
        <w:rPr>
          <w:rFonts w:ascii="Arial" w:hAnsi="Arial" w:cs="Arial"/>
          <w:sz w:val="17"/>
          <w:szCs w:val="17"/>
        </w:rPr>
        <w:t>napr. keď obyvateľstvo určitého ú</w:t>
      </w:r>
      <w:r w:rsidR="008A296D">
        <w:rPr>
          <w:rFonts w:ascii="Arial" w:hAnsi="Arial" w:cs="Arial"/>
          <w:sz w:val="17"/>
          <w:szCs w:val="17"/>
        </w:rPr>
        <w:t>zemia rozhoduje o osamostatnení</w:t>
      </w:r>
      <w:r w:rsidRPr="00A70C7A">
        <w:rPr>
          <w:rFonts w:ascii="Arial" w:hAnsi="Arial" w:cs="Arial"/>
          <w:sz w:val="17"/>
          <w:szCs w:val="17"/>
        </w:rPr>
        <w:t>sa od daného štátu alebo o pripojení</w:t>
      </w:r>
      <w:r w:rsidRPr="008A296D">
        <w:rPr>
          <w:rFonts w:ascii="Arial" w:hAnsi="Arial" w:cs="Arial"/>
          <w:color w:val="FF0000"/>
          <w:sz w:val="17"/>
          <w:szCs w:val="17"/>
        </w:rPr>
        <w:t xml:space="preserve">. </w:t>
      </w:r>
      <w:r w:rsidRPr="00336957">
        <w:rPr>
          <w:rFonts w:ascii="Arial" w:hAnsi="Arial" w:cs="Arial"/>
          <w:b/>
          <w:color w:val="FF0000"/>
          <w:sz w:val="17"/>
          <w:szCs w:val="17"/>
        </w:rPr>
        <w:t xml:space="preserve">referendum </w:t>
      </w:r>
      <w:r w:rsidRPr="00A70C7A">
        <w:rPr>
          <w:rFonts w:ascii="Arial" w:hAnsi="Arial" w:cs="Arial"/>
          <w:sz w:val="17"/>
          <w:szCs w:val="17"/>
        </w:rPr>
        <w:t xml:space="preserve">– priame a záväzné rozhodnutie občanov o verejnej otázke.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1.      obligatórne – o danej otázke sa musí uskutočniť, lebo je to zakotvené v ústave </w:t>
      </w:r>
    </w:p>
    <w:p w:rsidR="00A70C7A" w:rsidRPr="00A70C7A" w:rsidRDefault="008A296D" w:rsidP="008A296D">
      <w:pPr>
        <w:spacing w:line="240" w:lineRule="auto"/>
        <w:ind w:left="-567" w:right="-567"/>
        <w:jc w:val="both"/>
        <w:rPr>
          <w:rFonts w:ascii="Arial" w:hAnsi="Arial" w:cs="Arial"/>
          <w:sz w:val="17"/>
          <w:szCs w:val="17"/>
        </w:rPr>
      </w:pPr>
      <w:r>
        <w:rPr>
          <w:rFonts w:ascii="Arial" w:hAnsi="Arial" w:cs="Arial"/>
          <w:sz w:val="17"/>
          <w:szCs w:val="17"/>
        </w:rPr>
        <w:t xml:space="preserve"> </w:t>
      </w:r>
      <w:r w:rsidR="00A70C7A" w:rsidRPr="00A70C7A">
        <w:rPr>
          <w:rFonts w:ascii="Arial" w:hAnsi="Arial" w:cs="Arial"/>
          <w:sz w:val="17"/>
          <w:szCs w:val="17"/>
        </w:rPr>
        <w:t xml:space="preserve">2.      fakultatívne – môže, ale nemusí sa uskutočniť </w:t>
      </w:r>
    </w:p>
    <w:p w:rsidR="00A70C7A" w:rsidRPr="00A70C7A" w:rsidRDefault="008A296D" w:rsidP="008A296D">
      <w:pPr>
        <w:spacing w:line="240" w:lineRule="auto"/>
        <w:ind w:left="-567" w:right="-567"/>
        <w:jc w:val="both"/>
        <w:rPr>
          <w:rFonts w:ascii="Arial" w:hAnsi="Arial" w:cs="Arial"/>
          <w:sz w:val="17"/>
          <w:szCs w:val="17"/>
        </w:rPr>
      </w:pPr>
      <w:r>
        <w:rPr>
          <w:rFonts w:ascii="Arial" w:hAnsi="Arial" w:cs="Arial"/>
          <w:sz w:val="17"/>
          <w:szCs w:val="17"/>
        </w:rPr>
        <w:t xml:space="preserve"> </w:t>
      </w:r>
      <w:r w:rsidR="00A70C7A" w:rsidRPr="00A70C7A">
        <w:rPr>
          <w:rFonts w:ascii="Arial" w:hAnsi="Arial" w:cs="Arial"/>
          <w:sz w:val="17"/>
          <w:szCs w:val="17"/>
        </w:rPr>
        <w:t xml:space="preserve">3.      vládne – podnet dá vláda, NR SR, prezident </w:t>
      </w:r>
    </w:p>
    <w:p w:rsidR="00A70C7A" w:rsidRPr="00A70C7A" w:rsidRDefault="008A296D" w:rsidP="008A296D">
      <w:pPr>
        <w:spacing w:line="240" w:lineRule="auto"/>
        <w:ind w:left="-567" w:right="-567"/>
        <w:jc w:val="both"/>
        <w:rPr>
          <w:rFonts w:ascii="Arial" w:hAnsi="Arial" w:cs="Arial"/>
          <w:sz w:val="17"/>
          <w:szCs w:val="17"/>
        </w:rPr>
      </w:pPr>
      <w:r>
        <w:rPr>
          <w:rFonts w:ascii="Arial" w:hAnsi="Arial" w:cs="Arial"/>
          <w:sz w:val="17"/>
          <w:szCs w:val="17"/>
        </w:rPr>
        <w:t xml:space="preserve"> </w:t>
      </w:r>
      <w:r w:rsidR="00A70C7A" w:rsidRPr="00A70C7A">
        <w:rPr>
          <w:rFonts w:ascii="Arial" w:hAnsi="Arial" w:cs="Arial"/>
          <w:sz w:val="17"/>
          <w:szCs w:val="17"/>
        </w:rPr>
        <w:t xml:space="preserve">4.      ľudové – na podnet občanov = petícia s minimálne 350 000 podpismi </w:t>
      </w:r>
    </w:p>
    <w:p w:rsidR="00A70C7A" w:rsidRPr="00A70C7A" w:rsidRDefault="008A296D" w:rsidP="008A296D">
      <w:pPr>
        <w:spacing w:line="240" w:lineRule="auto"/>
        <w:ind w:left="-567" w:right="-567"/>
        <w:jc w:val="both"/>
        <w:rPr>
          <w:rFonts w:ascii="Arial" w:hAnsi="Arial" w:cs="Arial"/>
          <w:sz w:val="17"/>
          <w:szCs w:val="17"/>
        </w:rPr>
      </w:pPr>
      <w:r>
        <w:rPr>
          <w:rFonts w:ascii="Arial" w:hAnsi="Arial" w:cs="Arial"/>
          <w:sz w:val="17"/>
          <w:szCs w:val="17"/>
        </w:rPr>
        <w:t xml:space="preserve"> </w:t>
      </w:r>
      <w:r w:rsidR="00A70C7A" w:rsidRPr="00A70C7A">
        <w:rPr>
          <w:rFonts w:ascii="Arial" w:hAnsi="Arial" w:cs="Arial"/>
          <w:sz w:val="17"/>
          <w:szCs w:val="17"/>
        </w:rPr>
        <w:t xml:space="preserve">5.      ratifikačné – potvrdzuje zákon prijatý parlamentom, naša ústava tento typ referenda nepozná </w:t>
      </w:r>
    </w:p>
    <w:p w:rsidR="00A70C7A" w:rsidRPr="00A70C7A" w:rsidRDefault="008A296D" w:rsidP="008A296D">
      <w:pPr>
        <w:spacing w:line="240" w:lineRule="auto"/>
        <w:ind w:left="-567" w:right="-567"/>
        <w:jc w:val="both"/>
        <w:rPr>
          <w:rFonts w:ascii="Arial" w:hAnsi="Arial" w:cs="Arial"/>
          <w:sz w:val="17"/>
          <w:szCs w:val="17"/>
        </w:rPr>
      </w:pPr>
      <w:r>
        <w:rPr>
          <w:rFonts w:ascii="Arial" w:hAnsi="Arial" w:cs="Arial"/>
          <w:sz w:val="17"/>
          <w:szCs w:val="17"/>
        </w:rPr>
        <w:t xml:space="preserve"> </w:t>
      </w:r>
      <w:r w:rsidR="00A70C7A" w:rsidRPr="00A70C7A">
        <w:rPr>
          <w:rFonts w:ascii="Arial" w:hAnsi="Arial" w:cs="Arial"/>
          <w:sz w:val="17"/>
          <w:szCs w:val="17"/>
        </w:rPr>
        <w:t xml:space="preserve">         podnetom referenda nesmie byť: základné ľudské práva</w:t>
      </w:r>
      <w:r>
        <w:rPr>
          <w:rFonts w:ascii="Arial" w:hAnsi="Arial" w:cs="Arial"/>
          <w:sz w:val="17"/>
          <w:szCs w:val="17"/>
        </w:rPr>
        <w:t xml:space="preserve">( iba ich obmedzenie) </w:t>
      </w:r>
      <w:r w:rsidR="00A70C7A" w:rsidRPr="00A70C7A">
        <w:rPr>
          <w:rFonts w:ascii="Arial" w:hAnsi="Arial" w:cs="Arial"/>
          <w:sz w:val="17"/>
          <w:szCs w:val="17"/>
        </w:rPr>
        <w:t>, štátny rozpočet, dane</w:t>
      </w:r>
      <w:r>
        <w:rPr>
          <w:rFonts w:ascii="Arial" w:hAnsi="Arial" w:cs="Arial"/>
          <w:sz w:val="17"/>
          <w:szCs w:val="17"/>
        </w:rPr>
        <w:t xml:space="preserve"> a odvody</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referendum vyhlasuje prezident </w:t>
      </w:r>
    </w:p>
    <w:p w:rsidR="00A70C7A" w:rsidRPr="00A70C7A" w:rsidRDefault="008A296D" w:rsidP="008A296D">
      <w:pPr>
        <w:spacing w:line="240" w:lineRule="auto"/>
        <w:ind w:left="-567" w:right="-567"/>
        <w:jc w:val="both"/>
        <w:rPr>
          <w:rFonts w:ascii="Arial" w:hAnsi="Arial" w:cs="Arial"/>
          <w:sz w:val="17"/>
          <w:szCs w:val="17"/>
        </w:rPr>
      </w:pPr>
      <w:r>
        <w:rPr>
          <w:rFonts w:ascii="Arial" w:hAnsi="Arial" w:cs="Arial"/>
          <w:sz w:val="17"/>
          <w:szCs w:val="17"/>
        </w:rPr>
        <w:t xml:space="preserve"> </w:t>
      </w:r>
      <w:r w:rsidR="00A70C7A" w:rsidRPr="00A70C7A">
        <w:rPr>
          <w:rFonts w:ascii="Arial" w:hAnsi="Arial" w:cs="Arial"/>
          <w:sz w:val="17"/>
          <w:szCs w:val="17"/>
        </w:rPr>
        <w:t xml:space="preserve">2. </w:t>
      </w:r>
      <w:r w:rsidR="00A70C7A" w:rsidRPr="008A296D">
        <w:rPr>
          <w:rFonts w:ascii="Arial" w:hAnsi="Arial" w:cs="Arial"/>
          <w:color w:val="FF0000"/>
          <w:sz w:val="17"/>
          <w:szCs w:val="17"/>
        </w:rPr>
        <w:t xml:space="preserve">Reprezentatívna demokracia </w:t>
      </w:r>
      <w:r w:rsidR="00A70C7A" w:rsidRPr="00A70C7A">
        <w:rPr>
          <w:rFonts w:ascii="Arial" w:hAnsi="Arial" w:cs="Arial"/>
          <w:sz w:val="17"/>
          <w:szCs w:val="17"/>
        </w:rPr>
        <w:t xml:space="preserve">(tiež nepriama, zastupiteľská) je </w:t>
      </w:r>
      <w:r w:rsidR="00A70C7A" w:rsidRPr="00336957">
        <w:rPr>
          <w:rFonts w:ascii="Arial" w:hAnsi="Arial" w:cs="Arial"/>
          <w:b/>
          <w:color w:val="FF0000"/>
          <w:sz w:val="17"/>
          <w:szCs w:val="17"/>
        </w:rPr>
        <w:t>druh demokracie, kde si ľud volí svojich zástupcov, ktorí potom v jeho mene a v jeho záujme rozhodujú</w:t>
      </w:r>
      <w:r w:rsidR="00A70C7A" w:rsidRPr="008A296D">
        <w:rPr>
          <w:rFonts w:ascii="Arial" w:hAnsi="Arial" w:cs="Arial"/>
          <w:color w:val="FF0000"/>
          <w:sz w:val="17"/>
          <w:szCs w:val="17"/>
        </w:rPr>
        <w:t xml:space="preserve"> </w:t>
      </w:r>
      <w:r w:rsidR="00A70C7A" w:rsidRPr="00A70C7A">
        <w:rPr>
          <w:rFonts w:ascii="Arial" w:hAnsi="Arial" w:cs="Arial"/>
          <w:sz w:val="17"/>
          <w:szCs w:val="17"/>
        </w:rPr>
        <w:t xml:space="preserve">(dnes tento druh používa prevažná väčšina demokratických krajín). V reprezentatívnych demokraciách je najvyšším zastupiteľským orgánom </w:t>
      </w:r>
      <w:r w:rsidR="00A70C7A" w:rsidRPr="008A296D">
        <w:rPr>
          <w:rFonts w:ascii="Arial" w:hAnsi="Arial" w:cs="Arial"/>
          <w:color w:val="FF0000"/>
          <w:sz w:val="17"/>
          <w:szCs w:val="17"/>
        </w:rPr>
        <w:t>p</w:t>
      </w:r>
      <w:r w:rsidR="00A70C7A" w:rsidRPr="00336957">
        <w:rPr>
          <w:rFonts w:ascii="Arial" w:hAnsi="Arial" w:cs="Arial"/>
          <w:b/>
          <w:color w:val="FF0000"/>
          <w:sz w:val="17"/>
          <w:szCs w:val="17"/>
        </w:rPr>
        <w:t>arlament</w:t>
      </w:r>
      <w:r w:rsidR="00A70C7A" w:rsidRPr="00A70C7A">
        <w:rPr>
          <w:rFonts w:ascii="Arial" w:hAnsi="Arial" w:cs="Arial"/>
          <w:sz w:val="17"/>
          <w:szCs w:val="17"/>
        </w:rPr>
        <w:t xml:space="preserve"> - hovorí sa potom teda o parlamentnej demokracii. </w:t>
      </w:r>
      <w:r w:rsidR="00A70C7A" w:rsidRPr="00336957">
        <w:rPr>
          <w:rFonts w:ascii="Arial" w:hAnsi="Arial" w:cs="Arial"/>
          <w:b/>
          <w:color w:val="FF0000"/>
          <w:sz w:val="17"/>
          <w:szCs w:val="17"/>
        </w:rPr>
        <w:t>občan sa zúčastňuje na politickom rozhodovaní sprostredkovane, delegovaním svojho podielu moci na zvolených zástup</w:t>
      </w:r>
      <w:r w:rsidR="00A70C7A" w:rsidRPr="008A296D">
        <w:rPr>
          <w:rFonts w:ascii="Arial" w:hAnsi="Arial" w:cs="Arial"/>
          <w:color w:val="FF0000"/>
          <w:sz w:val="17"/>
          <w:szCs w:val="17"/>
        </w:rPr>
        <w:t>cov</w:t>
      </w:r>
      <w:r w:rsidR="00A70C7A" w:rsidRPr="00A70C7A">
        <w:rPr>
          <w:rFonts w:ascii="Arial" w:hAnsi="Arial" w:cs="Arial"/>
          <w:sz w:val="17"/>
          <w:szCs w:val="17"/>
        </w:rPr>
        <w:t xml:space="preserve">, ktorí napĺňajú jeho vôľu v orgánoch štátu, regiónu či obce </w:t>
      </w:r>
    </w:p>
    <w:p w:rsidR="00A70C7A" w:rsidRPr="008A296D" w:rsidRDefault="00A70C7A" w:rsidP="00A70C7A">
      <w:pPr>
        <w:spacing w:line="240" w:lineRule="auto"/>
        <w:ind w:left="-567" w:right="-567"/>
        <w:jc w:val="both"/>
        <w:rPr>
          <w:rFonts w:ascii="Arial" w:hAnsi="Arial" w:cs="Arial"/>
          <w:color w:val="FF0000"/>
          <w:sz w:val="17"/>
          <w:szCs w:val="17"/>
          <w:u w:val="single"/>
        </w:rPr>
      </w:pPr>
      <w:r w:rsidRPr="00A70C7A">
        <w:rPr>
          <w:rFonts w:ascii="Arial" w:hAnsi="Arial" w:cs="Arial"/>
          <w:sz w:val="17"/>
          <w:szCs w:val="17"/>
        </w:rPr>
        <w:t xml:space="preserve"> </w:t>
      </w:r>
    </w:p>
    <w:p w:rsidR="00A70C7A" w:rsidRPr="00336957" w:rsidRDefault="00A70C7A" w:rsidP="008A296D">
      <w:pPr>
        <w:spacing w:line="240" w:lineRule="auto"/>
        <w:ind w:left="-567" w:right="-567"/>
        <w:jc w:val="both"/>
        <w:rPr>
          <w:rFonts w:ascii="Arial" w:hAnsi="Arial" w:cs="Arial"/>
          <w:b/>
          <w:color w:val="FF0000"/>
          <w:sz w:val="17"/>
          <w:szCs w:val="17"/>
          <w:u w:val="single"/>
        </w:rPr>
      </w:pPr>
      <w:r w:rsidRPr="00336957">
        <w:rPr>
          <w:rFonts w:ascii="Arial" w:hAnsi="Arial" w:cs="Arial"/>
          <w:b/>
          <w:color w:val="FF0000"/>
          <w:sz w:val="17"/>
          <w:szCs w:val="17"/>
          <w:u w:val="single"/>
        </w:rPr>
        <w:lastRenderedPageBreak/>
        <w:t>-        je sprostredkovaná poslan</w:t>
      </w:r>
      <w:r w:rsidR="008A296D" w:rsidRPr="00336957">
        <w:rPr>
          <w:rFonts w:ascii="Arial" w:hAnsi="Arial" w:cs="Arial"/>
          <w:b/>
          <w:color w:val="FF0000"/>
          <w:sz w:val="17"/>
          <w:szCs w:val="17"/>
          <w:u w:val="single"/>
        </w:rPr>
        <w:t>cami ,</w:t>
      </w:r>
      <w:r w:rsidRPr="00336957">
        <w:rPr>
          <w:rFonts w:ascii="Arial" w:hAnsi="Arial" w:cs="Arial"/>
          <w:b/>
          <w:color w:val="FF0000"/>
          <w:sz w:val="17"/>
          <w:szCs w:val="17"/>
          <w:u w:val="single"/>
        </w:rPr>
        <w:t>drojom moci sú obča</w:t>
      </w:r>
      <w:r w:rsidR="008A296D" w:rsidRPr="00336957">
        <w:rPr>
          <w:rFonts w:ascii="Arial" w:hAnsi="Arial" w:cs="Arial"/>
          <w:b/>
          <w:color w:val="FF0000"/>
          <w:sz w:val="17"/>
          <w:szCs w:val="17"/>
          <w:u w:val="single"/>
        </w:rPr>
        <w:t>nia, poslanci sú nositeľmi moci,</w:t>
      </w:r>
      <w:r w:rsidRPr="00336957">
        <w:rPr>
          <w:rFonts w:ascii="Arial" w:hAnsi="Arial" w:cs="Arial"/>
          <w:b/>
          <w:color w:val="FF0000"/>
          <w:sz w:val="17"/>
          <w:szCs w:val="17"/>
          <w:u w:val="single"/>
        </w:rPr>
        <w:t xml:space="preserve"> najčastejšie využívaným prostriedkom sú voľby </w:t>
      </w:r>
      <w:r w:rsidR="008A296D" w:rsidRPr="00336957">
        <w:rPr>
          <w:rFonts w:ascii="Arial" w:hAnsi="Arial" w:cs="Arial"/>
          <w:b/>
          <w:color w:val="FF0000"/>
          <w:sz w:val="17"/>
          <w:szCs w:val="17"/>
          <w:u w:val="single"/>
        </w:rPr>
        <w:t>,</w:t>
      </w:r>
      <w:r w:rsidRPr="00336957">
        <w:rPr>
          <w:rFonts w:ascii="Arial" w:hAnsi="Arial" w:cs="Arial"/>
          <w:b/>
          <w:color w:val="FF0000"/>
          <w:sz w:val="17"/>
          <w:szCs w:val="17"/>
          <w:u w:val="single"/>
        </w:rPr>
        <w:t xml:space="preserve">zachováva podstatné znaky vlády ľudu (pluralita, dočasnosť, kontrola moci, väčšinový princíp)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výhody: ľudia sa nezaoberajú priamo všetkými problémami - šetrí im to čas, je predpoklad, že ľudia, ktorí sú volení ako zástupcovia majú dostatočné vzdelanie a schopnosti viesť štát </w:t>
      </w:r>
    </w:p>
    <w:p w:rsidR="00A70C7A" w:rsidRPr="00A70C7A" w:rsidRDefault="008A296D" w:rsidP="008A296D">
      <w:pPr>
        <w:spacing w:line="240" w:lineRule="auto"/>
        <w:ind w:left="-567" w:right="-567"/>
        <w:jc w:val="both"/>
        <w:rPr>
          <w:rFonts w:ascii="Arial" w:hAnsi="Arial" w:cs="Arial"/>
          <w:sz w:val="17"/>
          <w:szCs w:val="17"/>
        </w:rPr>
      </w:pPr>
      <w:r>
        <w:rPr>
          <w:rFonts w:ascii="Arial" w:hAnsi="Arial" w:cs="Arial"/>
          <w:sz w:val="17"/>
          <w:szCs w:val="17"/>
        </w:rPr>
        <w:t xml:space="preserve"> -       </w:t>
      </w:r>
      <w:r w:rsidR="00A70C7A" w:rsidRPr="00A70C7A">
        <w:rPr>
          <w:rFonts w:ascii="Arial" w:hAnsi="Arial" w:cs="Arial"/>
          <w:sz w:val="17"/>
          <w:szCs w:val="17"/>
        </w:rPr>
        <w:t xml:space="preserve">nevýhody: zákony menej vyjadrujú vôľu ľudu, poslanci môžu schváliť niečo proti ich vôli, v svoj prospech, možná korupcia, malá účasť na voľbách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47) Vymedzenie predmetu referenda v kontexte judikatúry Ústavného súdu SR </w:t>
      </w:r>
    </w:p>
    <w:p w:rsidR="00A70C7A" w:rsidRPr="008A296D" w:rsidRDefault="00A70C7A" w:rsidP="00A70C7A">
      <w:pPr>
        <w:spacing w:line="240" w:lineRule="auto"/>
        <w:ind w:left="-567" w:right="-567"/>
        <w:jc w:val="both"/>
        <w:rPr>
          <w:rFonts w:ascii="Arial" w:hAnsi="Arial" w:cs="Arial"/>
          <w:color w:val="FF0000"/>
          <w:sz w:val="17"/>
          <w:szCs w:val="17"/>
        </w:rPr>
      </w:pPr>
      <w:r w:rsidRPr="00A70C7A">
        <w:rPr>
          <w:rFonts w:ascii="Arial" w:hAnsi="Arial" w:cs="Arial"/>
          <w:sz w:val="17"/>
          <w:szCs w:val="17"/>
        </w:rPr>
        <w:t>Čl.93 ods. (3</w:t>
      </w:r>
      <w:r w:rsidRPr="008A296D">
        <w:rPr>
          <w:rFonts w:ascii="Arial" w:hAnsi="Arial" w:cs="Arial"/>
          <w:color w:val="FF0000"/>
          <w:sz w:val="17"/>
          <w:szCs w:val="17"/>
        </w:rPr>
        <w:t xml:space="preserve">) Predmetom referenda nemôžu byť základné práva a slobody, dane, odvody a štátny rozpočet. </w:t>
      </w:r>
    </w:p>
    <w:p w:rsidR="00A70C7A" w:rsidRPr="008A296D" w:rsidRDefault="008A296D" w:rsidP="00A70C7A">
      <w:pPr>
        <w:spacing w:line="240" w:lineRule="auto"/>
        <w:ind w:left="-567" w:right="-567"/>
        <w:jc w:val="both"/>
        <w:rPr>
          <w:rFonts w:ascii="Arial" w:hAnsi="Arial" w:cs="Arial"/>
          <w:color w:val="FF0000"/>
          <w:sz w:val="17"/>
          <w:szCs w:val="17"/>
        </w:rPr>
      </w:pPr>
      <w:r>
        <w:rPr>
          <w:rFonts w:ascii="Arial" w:hAnsi="Arial" w:cs="Arial"/>
          <w:color w:val="FF0000"/>
          <w:sz w:val="17"/>
          <w:szCs w:val="17"/>
        </w:rPr>
        <w:t>Problémom je hlasovanie o Ludských právach ako predmet referenda</w:t>
      </w:r>
    </w:p>
    <w:p w:rsidR="00A70C7A" w:rsidRPr="00A70C7A" w:rsidRDefault="00A70C7A" w:rsidP="00A70C7A">
      <w:pPr>
        <w:spacing w:line="240" w:lineRule="auto"/>
        <w:ind w:left="-567" w:right="-567"/>
        <w:jc w:val="both"/>
        <w:rPr>
          <w:rFonts w:ascii="Arial" w:hAnsi="Arial" w:cs="Arial"/>
          <w:sz w:val="17"/>
          <w:szCs w:val="17"/>
        </w:rPr>
      </w:pPr>
      <w:r w:rsidRPr="008A296D">
        <w:rPr>
          <w:rFonts w:ascii="Arial" w:hAnsi="Arial" w:cs="Arial"/>
          <w:color w:val="FF0000"/>
          <w:sz w:val="17"/>
          <w:szCs w:val="17"/>
        </w:rPr>
        <w:t xml:space="preserve">Diskusiu a následné rozhodnutie US prinieslo kontroverzné neplatné referendum z februára 2015. </w:t>
      </w:r>
      <w:r w:rsidRPr="00A70C7A">
        <w:rPr>
          <w:rFonts w:ascii="Arial" w:hAnsi="Arial" w:cs="Arial"/>
          <w:sz w:val="17"/>
          <w:szCs w:val="17"/>
        </w:rPr>
        <w:t xml:space="preserve">Tak zvané referendum o rodine.  </w:t>
      </w:r>
    </w:p>
    <w:p w:rsidR="00A70C7A" w:rsidRPr="007E13F2" w:rsidRDefault="00A70C7A" w:rsidP="00A70C7A">
      <w:pPr>
        <w:spacing w:line="240" w:lineRule="auto"/>
        <w:ind w:left="-567" w:right="-567"/>
        <w:jc w:val="both"/>
        <w:rPr>
          <w:rFonts w:ascii="Arial" w:hAnsi="Arial" w:cs="Arial"/>
          <w:sz w:val="17"/>
          <w:szCs w:val="17"/>
        </w:rPr>
      </w:pPr>
      <w:r w:rsidRPr="007E13F2">
        <w:rPr>
          <w:rFonts w:ascii="Arial" w:hAnsi="Arial" w:cs="Arial"/>
          <w:sz w:val="17"/>
          <w:szCs w:val="17"/>
        </w:rPr>
        <w:t xml:space="preserve">Otázky týkajúce sa referenda: </w:t>
      </w:r>
    </w:p>
    <w:p w:rsidR="00A70C7A" w:rsidRPr="007E13F2" w:rsidRDefault="00A70C7A" w:rsidP="00A70C7A">
      <w:pPr>
        <w:spacing w:line="240" w:lineRule="auto"/>
        <w:ind w:left="-567" w:right="-567"/>
        <w:jc w:val="both"/>
        <w:rPr>
          <w:rFonts w:ascii="Arial" w:hAnsi="Arial" w:cs="Arial"/>
          <w:sz w:val="17"/>
          <w:szCs w:val="17"/>
        </w:rPr>
      </w:pPr>
      <w:r w:rsidRPr="007E13F2">
        <w:rPr>
          <w:rFonts w:ascii="Arial" w:hAnsi="Arial" w:cs="Arial"/>
          <w:sz w:val="17"/>
          <w:szCs w:val="17"/>
        </w:rPr>
        <w:t xml:space="preserve">- výklad čl. 72 a čl. 93 ods. 2 Ústavy Slovenskej republiky </w:t>
      </w:r>
    </w:p>
    <w:p w:rsidR="00A70C7A" w:rsidRPr="007E13F2" w:rsidRDefault="00A70C7A" w:rsidP="00A70C7A">
      <w:pPr>
        <w:spacing w:line="240" w:lineRule="auto"/>
        <w:ind w:left="-567" w:right="-567"/>
        <w:jc w:val="both"/>
        <w:rPr>
          <w:rFonts w:ascii="Arial" w:hAnsi="Arial" w:cs="Arial"/>
          <w:sz w:val="17"/>
          <w:szCs w:val="17"/>
        </w:rPr>
      </w:pPr>
      <w:r w:rsidRPr="007E13F2">
        <w:rPr>
          <w:rFonts w:ascii="Arial" w:hAnsi="Arial" w:cs="Arial"/>
          <w:sz w:val="17"/>
          <w:szCs w:val="17"/>
        </w:rPr>
        <w:t xml:space="preserve">- PL ÚS 42/95(rozhodnutie pléna) </w:t>
      </w:r>
      <w:r w:rsidR="007E13F2" w:rsidRPr="007E13F2">
        <w:rPr>
          <w:rFonts w:ascii="Arial" w:hAnsi="Arial" w:cs="Arial"/>
          <w:sz w:val="17"/>
          <w:szCs w:val="17"/>
        </w:rPr>
        <w:t>a -   II. ÚS 31/97:</w:t>
      </w:r>
    </w:p>
    <w:p w:rsidR="007E13F2" w:rsidRPr="007E13F2" w:rsidRDefault="007E13F2" w:rsidP="00A70C7A">
      <w:pPr>
        <w:spacing w:line="240" w:lineRule="auto"/>
        <w:ind w:left="-567" w:right="-567"/>
        <w:jc w:val="both"/>
        <w:rPr>
          <w:rFonts w:ascii="Arial" w:hAnsi="Arial" w:cs="Arial"/>
          <w:sz w:val="17"/>
          <w:szCs w:val="17"/>
        </w:rPr>
      </w:pPr>
      <w:r w:rsidRPr="007E13F2">
        <w:rPr>
          <w:rFonts w:ascii="Arial" w:hAnsi="Arial" w:cs="Arial"/>
          <w:sz w:val="17"/>
          <w:szCs w:val="17"/>
        </w:rPr>
        <w:t>- výklad čl. 72 a čl. 93 ods. 2 Ústavy Slovenskej republiky</w:t>
      </w:r>
    </w:p>
    <w:p w:rsidR="00336957" w:rsidRDefault="007E13F2" w:rsidP="00A70C7A">
      <w:pPr>
        <w:spacing w:line="240" w:lineRule="auto"/>
        <w:ind w:left="-567" w:right="-567"/>
        <w:jc w:val="both"/>
        <w:rPr>
          <w:rFonts w:ascii="Arial" w:hAnsi="Arial" w:cs="Arial"/>
          <w:b/>
          <w:color w:val="FF0000"/>
          <w:sz w:val="17"/>
          <w:szCs w:val="17"/>
          <w:u w:val="single"/>
        </w:rPr>
      </w:pPr>
      <w:r w:rsidRPr="00336957">
        <w:rPr>
          <w:rFonts w:ascii="Arial" w:hAnsi="Arial" w:cs="Arial"/>
          <w:b/>
          <w:color w:val="FF0000"/>
          <w:sz w:val="17"/>
          <w:szCs w:val="17"/>
          <w:u w:val="single"/>
        </w:rPr>
        <w:t>Ústava ukladá prezidentovi republiky nielen povinnosť, ale aj zodpovednosť za vyhlásenie referenda na základe petície občanov.</w:t>
      </w:r>
    </w:p>
    <w:p w:rsidR="007E13F2" w:rsidRPr="007E13F2" w:rsidRDefault="007E13F2" w:rsidP="00A70C7A">
      <w:pPr>
        <w:spacing w:line="240" w:lineRule="auto"/>
        <w:ind w:left="-567" w:right="-567"/>
        <w:jc w:val="both"/>
        <w:rPr>
          <w:rFonts w:ascii="Arial" w:hAnsi="Arial" w:cs="Arial"/>
          <w:color w:val="FF0000"/>
          <w:sz w:val="17"/>
          <w:szCs w:val="17"/>
        </w:rPr>
      </w:pPr>
      <w:r w:rsidRPr="00336957">
        <w:rPr>
          <w:rFonts w:ascii="Arial" w:hAnsi="Arial" w:cs="Arial"/>
          <w:b/>
          <w:color w:val="FF0000"/>
          <w:sz w:val="17"/>
          <w:szCs w:val="17"/>
          <w:u w:val="single"/>
        </w:rPr>
        <w:t xml:space="preserve"> Zákonodarný orgán preto nemôže podľa právneho predpisu nižšej právnej sily</w:t>
      </w:r>
      <w:r w:rsidR="00336957">
        <w:rPr>
          <w:rFonts w:ascii="Arial" w:hAnsi="Arial" w:cs="Arial"/>
          <w:b/>
          <w:color w:val="FF0000"/>
          <w:sz w:val="17"/>
          <w:szCs w:val="17"/>
          <w:u w:val="single"/>
        </w:rPr>
        <w:t xml:space="preserve"> </w:t>
      </w:r>
      <w:r w:rsidRPr="00336957">
        <w:rPr>
          <w:rFonts w:ascii="Arial" w:hAnsi="Arial" w:cs="Arial"/>
          <w:b/>
          <w:color w:val="FF0000"/>
          <w:sz w:val="17"/>
          <w:szCs w:val="17"/>
          <w:u w:val="single"/>
        </w:rPr>
        <w:t>preskúmavať formálnu a obsahovú stránku petície občanov za vyhlásenie referenda a určovať iný orgán alebo inštitúciu na preskúmanie náležitostí petície</w:t>
      </w:r>
      <w:r w:rsidRPr="007E13F2">
        <w:rPr>
          <w:rFonts w:ascii="Arial" w:hAnsi="Arial" w:cs="Arial"/>
          <w:color w:val="FF0000"/>
          <w:sz w:val="17"/>
          <w:szCs w:val="17"/>
        </w:rPr>
        <w:t>.</w:t>
      </w:r>
    </w:p>
    <w:p w:rsidR="008A296D" w:rsidRPr="007E13F2" w:rsidRDefault="008A296D" w:rsidP="00A70C7A">
      <w:pPr>
        <w:spacing w:line="240" w:lineRule="auto"/>
        <w:ind w:left="-567" w:right="-567"/>
        <w:jc w:val="both"/>
        <w:rPr>
          <w:rFonts w:ascii="Arial" w:hAnsi="Arial" w:cs="Arial"/>
          <w:color w:val="FF0000"/>
          <w:sz w:val="17"/>
          <w:szCs w:val="17"/>
        </w:rPr>
      </w:pP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Referendum o rodine: </w:t>
      </w:r>
    </w:p>
    <w:p w:rsidR="00A70C7A" w:rsidRPr="00A70C7A" w:rsidRDefault="008A296D" w:rsidP="008A296D">
      <w:pPr>
        <w:spacing w:line="240" w:lineRule="auto"/>
        <w:ind w:left="-567" w:right="-567"/>
        <w:jc w:val="both"/>
        <w:rPr>
          <w:rFonts w:ascii="Arial" w:hAnsi="Arial" w:cs="Arial"/>
          <w:sz w:val="17"/>
          <w:szCs w:val="17"/>
        </w:rPr>
      </w:pPr>
      <w:r>
        <w:rPr>
          <w:rFonts w:ascii="Arial" w:hAnsi="Arial" w:cs="Arial"/>
          <w:sz w:val="17"/>
          <w:szCs w:val="17"/>
        </w:rPr>
        <w:t xml:space="preserve"> </w:t>
      </w:r>
      <w:r w:rsidR="00A70C7A" w:rsidRPr="00A70C7A">
        <w:rPr>
          <w:rFonts w:ascii="Arial" w:hAnsi="Arial" w:cs="Arial"/>
          <w:sz w:val="17"/>
          <w:szCs w:val="17"/>
        </w:rPr>
        <w:t xml:space="preserve">PL. ÚS 24/2014 </w:t>
      </w:r>
    </w:p>
    <w:p w:rsidR="00A70C7A" w:rsidRPr="00A70C7A" w:rsidRDefault="00A70C7A" w:rsidP="00A70C7A">
      <w:pPr>
        <w:spacing w:line="240" w:lineRule="auto"/>
        <w:ind w:left="-567" w:right="-567"/>
        <w:jc w:val="both"/>
        <w:rPr>
          <w:rFonts w:ascii="Arial" w:hAnsi="Arial" w:cs="Arial"/>
          <w:sz w:val="17"/>
          <w:szCs w:val="17"/>
        </w:rPr>
      </w:pPr>
      <w:r w:rsidRPr="008A296D">
        <w:rPr>
          <w:rFonts w:ascii="Arial" w:hAnsi="Arial" w:cs="Arial"/>
          <w:color w:val="FF0000"/>
          <w:sz w:val="17"/>
          <w:szCs w:val="17"/>
        </w:rPr>
        <w:t>Podstata : o LP možno hlasovať iba ak LP rozširuju alebo konzervuju sučastný stav, nemožno hlasovať o zužovaní.</w:t>
      </w: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r w:rsidRPr="00336957">
        <w:rPr>
          <w:rFonts w:ascii="Arial" w:hAnsi="Arial" w:cs="Arial"/>
          <w:b/>
          <w:color w:val="FF0000"/>
          <w:sz w:val="17"/>
          <w:szCs w:val="17"/>
        </w:rPr>
        <w:t>Logicky problém</w:t>
      </w:r>
      <w:r w:rsidRPr="008A296D">
        <w:rPr>
          <w:rFonts w:ascii="Arial" w:hAnsi="Arial" w:cs="Arial"/>
          <w:color w:val="FF0000"/>
          <w:sz w:val="17"/>
          <w:szCs w:val="17"/>
        </w:rPr>
        <w:t xml:space="preserve"> </w:t>
      </w:r>
      <w:r w:rsidRPr="00A70C7A">
        <w:rPr>
          <w:rFonts w:ascii="Arial" w:hAnsi="Arial" w:cs="Arial"/>
          <w:sz w:val="17"/>
          <w:szCs w:val="17"/>
        </w:rPr>
        <w:t xml:space="preserve">: ak sa hlasuje napr. o konzervovaní </w:t>
      </w:r>
      <w:r w:rsidR="008A296D" w:rsidRPr="00A70C7A">
        <w:rPr>
          <w:rFonts w:ascii="Arial" w:hAnsi="Arial" w:cs="Arial"/>
          <w:sz w:val="17"/>
          <w:szCs w:val="17"/>
        </w:rPr>
        <w:t>súčasného</w:t>
      </w:r>
      <w:r w:rsidRPr="00A70C7A">
        <w:rPr>
          <w:rFonts w:ascii="Arial" w:hAnsi="Arial" w:cs="Arial"/>
          <w:sz w:val="17"/>
          <w:szCs w:val="17"/>
        </w:rPr>
        <w:t xml:space="preserve"> stavu  napr. manželstva v referende ( ref. 2015) odpoved može byť aj nie nesuhlasíme so sučastným stavom . To by proti sebe postavilo ustavu SR a suveréna – lud.+ by sa ani nevedelo čo si má nrsr pod takýmto výsledkom predstaviť čo si slovenská spoločnosť predstavuje ako manželstvo ( nebolo by uvedené).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8A296D" w:rsidRDefault="00A70C7A" w:rsidP="00A70C7A">
      <w:pPr>
        <w:spacing w:line="240" w:lineRule="auto"/>
        <w:ind w:left="-567" w:right="-567"/>
        <w:jc w:val="both"/>
        <w:rPr>
          <w:rFonts w:ascii="Arial" w:hAnsi="Arial" w:cs="Arial"/>
          <w:color w:val="FF0000"/>
          <w:sz w:val="17"/>
          <w:szCs w:val="17"/>
        </w:rPr>
      </w:pPr>
      <w:r w:rsidRPr="00A70C7A">
        <w:rPr>
          <w:rFonts w:ascii="Arial" w:hAnsi="Arial" w:cs="Arial"/>
          <w:sz w:val="17"/>
          <w:szCs w:val="17"/>
        </w:rPr>
        <w:t>-</w:t>
      </w:r>
      <w:r w:rsidRPr="00336957">
        <w:rPr>
          <w:rFonts w:ascii="Arial" w:hAnsi="Arial" w:cs="Arial"/>
          <w:b/>
          <w:color w:val="FF0000"/>
          <w:sz w:val="17"/>
          <w:szCs w:val="17"/>
        </w:rPr>
        <w:t>Predmet referenda - preventívna kontrola</w:t>
      </w:r>
      <w:r w:rsidRPr="008A296D">
        <w:rPr>
          <w:rFonts w:ascii="Arial" w:hAnsi="Arial" w:cs="Arial"/>
          <w:color w:val="FF0000"/>
          <w:sz w:val="17"/>
          <w:szCs w:val="17"/>
        </w:rPr>
        <w:t xml:space="preserve"> </w:t>
      </w:r>
      <w:r w:rsidRPr="00A70C7A">
        <w:rPr>
          <w:rFonts w:ascii="Arial" w:hAnsi="Arial" w:cs="Arial"/>
          <w:sz w:val="17"/>
          <w:szCs w:val="17"/>
        </w:rPr>
        <w:t>- 1.krát kontrola od r. 2001 -</w:t>
      </w:r>
      <w:r w:rsidRPr="008A296D">
        <w:rPr>
          <w:rFonts w:ascii="Arial" w:hAnsi="Arial" w:cs="Arial"/>
          <w:color w:val="FF0000"/>
          <w:sz w:val="17"/>
          <w:szCs w:val="17"/>
        </w:rPr>
        <w:t xml:space="preserve">aktívne legitimovaný je prezident Posudzovanie či otázky referenda sú v súlade s ústavou. </w:t>
      </w:r>
      <w:r w:rsidR="008A296D">
        <w:rPr>
          <w:rFonts w:ascii="Arial" w:hAnsi="Arial" w:cs="Arial"/>
          <w:color w:val="FF0000"/>
          <w:sz w:val="17"/>
          <w:szCs w:val="17"/>
        </w:rPr>
        <w:t>Prezident preventívne kontroluje</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Predmet referenda v znení otázok(2015):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- 1. Súhlasíte s tým, aby sa manželstvom nemohlo nazývať žiadne iné spolužitie osôb okrem zväzku medzi jedným mužom a jednou ženou?(otázka je prípustná)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A70C7A" w:rsidRDefault="00A70C7A" w:rsidP="008A296D">
      <w:pPr>
        <w:spacing w:line="240" w:lineRule="auto"/>
        <w:ind w:left="-567" w:right="-567"/>
        <w:jc w:val="both"/>
        <w:rPr>
          <w:rFonts w:ascii="Arial" w:hAnsi="Arial" w:cs="Arial"/>
          <w:sz w:val="17"/>
          <w:szCs w:val="17"/>
        </w:rPr>
      </w:pPr>
      <w:r w:rsidRPr="00A70C7A">
        <w:rPr>
          <w:rFonts w:ascii="Arial" w:hAnsi="Arial" w:cs="Arial"/>
          <w:sz w:val="17"/>
          <w:szCs w:val="17"/>
        </w:rPr>
        <w:t xml:space="preserve">- 2. Súhlasíte s tým, aby párom alebo skupinám osôb rovnakého pohlavia nebolo umožnené osvojenie (adopcia) detí a ich následná výchova?(otázka je prípustná)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- 3. Súhlasíte s tým, aby žiadnemu inému spolužitiu osôb okrem manželstva neboli priznané osobitná ochrana, práva a povinnosti, ktoré sú právnymi normami k 1. 3. 2014 priznané iba manželstvu amanželom (najmä uznanie, registrácia či evidovanie ako životného spoločenstva pred verejnou autoritou, možnosť osvojenia dieťaťa druhým manželom rodiča)? (neprípustná otázka)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lastRenderedPageBreak/>
        <w:t xml:space="preserve">- ZAKAZANA OTAZKA US SR – zužuje LP - nesmie sa o tom hlasovať a navyše n i e j e v súlade s čl. 93 ods. 3 Ústavy Slovenskej republiky v spojení s čl. 19 ods. 2 Ústavy Slovenskej republiky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- 4. Súhlasíte s tým, aby školy nemohli vyžadovať účasť detí na vyučovaní v oblasti sexuálneho správania či eutanázie, ak ich rodičia alebo deti samy nesúhlasia s obsahom vyučovania?“ (otázka je prípustná) </w:t>
      </w:r>
    </w:p>
    <w:p w:rsidR="00A70C7A" w:rsidRPr="00A70C7A" w:rsidRDefault="00A70C7A" w:rsidP="00A70C7A">
      <w:pPr>
        <w:spacing w:line="240" w:lineRule="auto"/>
        <w:ind w:left="-567" w:right="-567"/>
        <w:jc w:val="both"/>
        <w:rPr>
          <w:rFonts w:ascii="Arial" w:hAnsi="Arial" w:cs="Arial"/>
          <w:sz w:val="17"/>
          <w:szCs w:val="17"/>
        </w:rPr>
      </w:pP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8A296D" w:rsidRDefault="00A70C7A" w:rsidP="00A70C7A">
      <w:pPr>
        <w:spacing w:line="240" w:lineRule="auto"/>
        <w:ind w:left="-567" w:right="-567"/>
        <w:jc w:val="both"/>
        <w:rPr>
          <w:rFonts w:ascii="Arial" w:hAnsi="Arial" w:cs="Arial"/>
          <w:color w:val="FF0000"/>
          <w:sz w:val="17"/>
          <w:szCs w:val="17"/>
        </w:rPr>
      </w:pPr>
      <w:r w:rsidRPr="008A296D">
        <w:rPr>
          <w:rFonts w:ascii="Arial" w:hAnsi="Arial" w:cs="Arial"/>
          <w:color w:val="FF0000"/>
          <w:sz w:val="17"/>
          <w:szCs w:val="17"/>
        </w:rPr>
        <w:t xml:space="preserve">Test či sú otázky referenda prípustné: </w:t>
      </w:r>
    </w:p>
    <w:p w:rsidR="00A70C7A" w:rsidRPr="008A296D" w:rsidRDefault="00A70C7A" w:rsidP="00A70C7A">
      <w:pPr>
        <w:spacing w:line="240" w:lineRule="auto"/>
        <w:ind w:left="-567" w:right="-567"/>
        <w:jc w:val="both"/>
        <w:rPr>
          <w:rFonts w:ascii="Arial" w:hAnsi="Arial" w:cs="Arial"/>
          <w:color w:val="FF0000"/>
          <w:sz w:val="17"/>
          <w:szCs w:val="17"/>
        </w:rPr>
      </w:pPr>
      <w:r w:rsidRPr="008A296D">
        <w:rPr>
          <w:rFonts w:ascii="Arial" w:hAnsi="Arial" w:cs="Arial"/>
          <w:color w:val="FF0000"/>
          <w:sz w:val="17"/>
          <w:szCs w:val="17"/>
        </w:rPr>
        <w:t xml:space="preserve">-rozširovanie-prípustné  </w:t>
      </w:r>
    </w:p>
    <w:p w:rsidR="00A70C7A" w:rsidRPr="008A296D" w:rsidRDefault="00A70C7A" w:rsidP="00A70C7A">
      <w:pPr>
        <w:spacing w:line="240" w:lineRule="auto"/>
        <w:ind w:left="-567" w:right="-567"/>
        <w:jc w:val="both"/>
        <w:rPr>
          <w:rFonts w:ascii="Arial" w:hAnsi="Arial" w:cs="Arial"/>
          <w:color w:val="FF0000"/>
          <w:sz w:val="17"/>
          <w:szCs w:val="17"/>
        </w:rPr>
      </w:pPr>
      <w:r w:rsidRPr="008A296D">
        <w:rPr>
          <w:rFonts w:ascii="Arial" w:hAnsi="Arial" w:cs="Arial"/>
          <w:color w:val="FF0000"/>
          <w:sz w:val="17"/>
          <w:szCs w:val="17"/>
        </w:rPr>
        <w:t xml:space="preserve">-zužovanie-neprípustné </w:t>
      </w:r>
    </w:p>
    <w:p w:rsidR="00A70C7A" w:rsidRPr="008A296D" w:rsidRDefault="00A70C7A" w:rsidP="00A70C7A">
      <w:pPr>
        <w:spacing w:line="240" w:lineRule="auto"/>
        <w:ind w:left="-567" w:right="-567"/>
        <w:jc w:val="both"/>
        <w:rPr>
          <w:rFonts w:ascii="Arial" w:hAnsi="Arial" w:cs="Arial"/>
          <w:color w:val="FF0000"/>
          <w:sz w:val="17"/>
          <w:szCs w:val="17"/>
        </w:rPr>
      </w:pPr>
      <w:r w:rsidRPr="008A296D">
        <w:rPr>
          <w:rFonts w:ascii="Arial" w:hAnsi="Arial" w:cs="Arial"/>
          <w:color w:val="FF0000"/>
          <w:sz w:val="17"/>
          <w:szCs w:val="17"/>
        </w:rPr>
        <w:t xml:space="preserve">-potvrdenie konkrétneho stavu-prípustné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Stanoviská Ústavného súdu: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-s rozhodnutím pripoja svoj názor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-nesúhlasné stanovisko-odôvodnenie-nie je právne záväzné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r w:rsidRPr="007E7FA9">
        <w:rPr>
          <w:rFonts w:ascii="Arial" w:hAnsi="Arial" w:cs="Arial"/>
          <w:color w:val="FF0000"/>
          <w:sz w:val="17"/>
          <w:szCs w:val="17"/>
        </w:rPr>
        <w:t>Sudca Meszároš(test prípustnosti referenda</w:t>
      </w:r>
      <w:r w:rsidRPr="00A70C7A">
        <w:rPr>
          <w:rFonts w:ascii="Arial" w:hAnsi="Arial" w:cs="Arial"/>
          <w:sz w:val="17"/>
          <w:szCs w:val="17"/>
        </w:rPr>
        <w:t xml:space="preserve">) – podla jeho názoru celé referendum 2015 neprípustné ( názor 2 sudcov US) </w:t>
      </w:r>
    </w:p>
    <w:p w:rsidR="00A70C7A" w:rsidRPr="007E7FA9" w:rsidRDefault="00A70C7A" w:rsidP="00A70C7A">
      <w:pPr>
        <w:spacing w:line="240" w:lineRule="auto"/>
        <w:ind w:left="-567" w:right="-567"/>
        <w:jc w:val="both"/>
        <w:rPr>
          <w:rFonts w:ascii="Arial" w:hAnsi="Arial" w:cs="Arial"/>
          <w:color w:val="FF0000"/>
          <w:sz w:val="17"/>
          <w:szCs w:val="17"/>
        </w:rPr>
      </w:pPr>
      <w:r w:rsidRPr="00A70C7A">
        <w:rPr>
          <w:rFonts w:ascii="Arial" w:hAnsi="Arial" w:cs="Arial"/>
          <w:sz w:val="17"/>
          <w:szCs w:val="17"/>
        </w:rPr>
        <w:t xml:space="preserve">Otázka: </w:t>
      </w:r>
      <w:r w:rsidRPr="007E7FA9">
        <w:rPr>
          <w:rFonts w:ascii="Arial" w:hAnsi="Arial" w:cs="Arial"/>
          <w:color w:val="FF0000"/>
          <w:sz w:val="17"/>
          <w:szCs w:val="17"/>
        </w:rPr>
        <w:t xml:space="preserve">Dotýka sa ľudských práv a slobôd priamo alebo nepriamo? </w:t>
      </w:r>
    </w:p>
    <w:p w:rsidR="00A70C7A" w:rsidRPr="007E7FA9" w:rsidRDefault="008A296D" w:rsidP="00A70C7A">
      <w:pPr>
        <w:spacing w:line="240" w:lineRule="auto"/>
        <w:ind w:left="-567" w:right="-567"/>
        <w:jc w:val="both"/>
        <w:rPr>
          <w:rFonts w:ascii="Arial" w:hAnsi="Arial" w:cs="Arial"/>
          <w:color w:val="FF0000"/>
          <w:sz w:val="17"/>
          <w:szCs w:val="17"/>
        </w:rPr>
      </w:pPr>
      <w:r w:rsidRPr="007E7FA9">
        <w:rPr>
          <w:rFonts w:ascii="Arial" w:hAnsi="Arial" w:cs="Arial"/>
          <w:color w:val="FF0000"/>
          <w:sz w:val="17"/>
          <w:szCs w:val="17"/>
        </w:rPr>
        <w:t xml:space="preserve">Podľa toho akej generácie LP </w:t>
      </w:r>
      <w:r w:rsidR="00A70C7A" w:rsidRPr="007E7FA9">
        <w:rPr>
          <w:rFonts w:ascii="Arial" w:hAnsi="Arial" w:cs="Arial"/>
          <w:color w:val="FF0000"/>
          <w:sz w:val="17"/>
          <w:szCs w:val="17"/>
        </w:rPr>
        <w:t xml:space="preserve">sa to týka.. </w:t>
      </w:r>
    </w:p>
    <w:p w:rsidR="00A70C7A" w:rsidRPr="007E7FA9" w:rsidRDefault="00A70C7A" w:rsidP="00A70C7A">
      <w:pPr>
        <w:spacing w:line="240" w:lineRule="auto"/>
        <w:ind w:left="-567" w:right="-567"/>
        <w:jc w:val="both"/>
        <w:rPr>
          <w:rFonts w:ascii="Arial" w:hAnsi="Arial" w:cs="Arial"/>
          <w:color w:val="FF0000"/>
          <w:sz w:val="17"/>
          <w:szCs w:val="17"/>
        </w:rPr>
      </w:pPr>
      <w:r w:rsidRPr="007E7FA9">
        <w:rPr>
          <w:rFonts w:ascii="Arial" w:hAnsi="Arial" w:cs="Arial"/>
          <w:color w:val="FF0000"/>
          <w:sz w:val="17"/>
          <w:szCs w:val="17"/>
        </w:rPr>
        <w:t xml:space="preserve">Podľa toho či je v Ústave/judikatúre... </w:t>
      </w:r>
    </w:p>
    <w:p w:rsidR="00A70C7A" w:rsidRPr="00A70C7A" w:rsidRDefault="00A70C7A" w:rsidP="00A70C7A">
      <w:pPr>
        <w:spacing w:line="240" w:lineRule="auto"/>
        <w:ind w:left="-567" w:right="-567"/>
        <w:jc w:val="both"/>
        <w:rPr>
          <w:rFonts w:ascii="Arial" w:hAnsi="Arial" w:cs="Arial"/>
          <w:sz w:val="17"/>
          <w:szCs w:val="17"/>
        </w:rPr>
      </w:pPr>
      <w:r w:rsidRPr="007E7FA9">
        <w:rPr>
          <w:rFonts w:ascii="Arial" w:hAnsi="Arial" w:cs="Arial"/>
          <w:color w:val="FF0000"/>
          <w:sz w:val="17"/>
          <w:szCs w:val="17"/>
        </w:rPr>
        <w:t>Problematická hranica</w:t>
      </w:r>
      <w:r w:rsidRPr="00A70C7A">
        <w:rPr>
          <w:rFonts w:ascii="Arial" w:hAnsi="Arial" w:cs="Arial"/>
          <w:sz w:val="17"/>
          <w:szCs w:val="17"/>
        </w:rPr>
        <w:t xml:space="preserve">- napr. LP v </w:t>
      </w:r>
      <w:r w:rsidR="008A296D" w:rsidRPr="00A70C7A">
        <w:rPr>
          <w:rFonts w:ascii="Arial" w:hAnsi="Arial" w:cs="Arial"/>
          <w:sz w:val="17"/>
          <w:szCs w:val="17"/>
        </w:rPr>
        <w:t>súvislosti</w:t>
      </w:r>
      <w:r w:rsidRPr="00A70C7A">
        <w:rPr>
          <w:rFonts w:ascii="Arial" w:hAnsi="Arial" w:cs="Arial"/>
          <w:sz w:val="17"/>
          <w:szCs w:val="17"/>
        </w:rPr>
        <w:t xml:space="preserve"> s LP LGBT v SR a EU ( referendum 2015)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48) </w:t>
      </w:r>
      <w:r w:rsidRPr="007E7FA9">
        <w:rPr>
          <w:rFonts w:ascii="Arial" w:hAnsi="Arial" w:cs="Arial"/>
          <w:color w:val="70AD47" w:themeColor="accent6"/>
          <w:sz w:val="17"/>
          <w:szCs w:val="17"/>
        </w:rPr>
        <w:t xml:space="preserve">Právne účinky a (ne)záväznosť referenda v kontexte judikatúry Ústavného súdu SR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Referendum a jeho právne účinky(fakultatívne</w:t>
      </w:r>
      <w:r w:rsidR="007E13F2">
        <w:rPr>
          <w:rFonts w:ascii="Arial" w:hAnsi="Arial" w:cs="Arial"/>
          <w:sz w:val="17"/>
          <w:szCs w:val="17"/>
        </w:rPr>
        <w:t>)</w:t>
      </w: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7E13F2">
        <w:rPr>
          <w:rFonts w:ascii="Arial" w:hAnsi="Arial" w:cs="Arial"/>
          <w:color w:val="FF0000"/>
          <w:sz w:val="17"/>
          <w:szCs w:val="17"/>
        </w:rPr>
        <w:t>! Platné referendum sa publikuje v zbierke zákonov čiže má silu zákona( celý text + výsledok).</w:t>
      </w:r>
      <w:r w:rsidR="007E13F2" w:rsidRPr="007E13F2">
        <w:rPr>
          <w:rFonts w:ascii="Arial" w:hAnsi="Arial" w:cs="Arial"/>
          <w:color w:val="FF0000"/>
          <w:sz w:val="17"/>
          <w:szCs w:val="17"/>
        </w:rPr>
        <w:t xml:space="preserve">Je to aj prameň práva </w:t>
      </w:r>
      <w:r w:rsidR="007E13F2">
        <w:rPr>
          <w:rFonts w:ascii="Arial" w:hAnsi="Arial" w:cs="Arial"/>
          <w:sz w:val="17"/>
          <w:szCs w:val="17"/>
        </w:rPr>
        <w:t>.</w:t>
      </w:r>
      <w:r w:rsidRPr="00A70C7A">
        <w:rPr>
          <w:rFonts w:ascii="Arial" w:hAnsi="Arial" w:cs="Arial"/>
          <w:sz w:val="17"/>
          <w:szCs w:val="17"/>
        </w:rPr>
        <w:t xml:space="preserve"> Táto právna sila je ale špecifická. NRSR môže platné referendum zmeniť iba ustavným zákonom a to až po 3 rokoch. Ak  je potrebná  zmena ustavy  NRSR má  zmeniť ustavu. Platný výsledok referenda má teda vyšie postavenie než obyčajný zákon. Toto postavenie vyplíva zo suverenity ludu.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Nemá však silu ustavného zákona pretože výsledok referenda nemení automaticky </w:t>
      </w:r>
      <w:r w:rsidR="007E13F2" w:rsidRPr="00A70C7A">
        <w:rPr>
          <w:rFonts w:ascii="Arial" w:hAnsi="Arial" w:cs="Arial"/>
          <w:sz w:val="17"/>
          <w:szCs w:val="17"/>
        </w:rPr>
        <w:t>ústavu</w:t>
      </w:r>
      <w:r w:rsidRPr="00A70C7A">
        <w:rPr>
          <w:rFonts w:ascii="Arial" w:hAnsi="Arial" w:cs="Arial"/>
          <w:sz w:val="17"/>
          <w:szCs w:val="17"/>
        </w:rPr>
        <w:t xml:space="preserve"> ak je táto zmena  potrebná to je už na politickej vôli NRSR. Ustavné zákony  maju vždy prednosť pred ostatnýmmmi zákonomi . Výsledok referenda nie je </w:t>
      </w:r>
      <w:r w:rsidR="007E13F2" w:rsidRPr="00A70C7A">
        <w:rPr>
          <w:rFonts w:ascii="Arial" w:hAnsi="Arial" w:cs="Arial"/>
          <w:sz w:val="17"/>
          <w:szCs w:val="17"/>
        </w:rPr>
        <w:t>ústavným</w:t>
      </w:r>
      <w:r w:rsidRPr="00A70C7A">
        <w:rPr>
          <w:rFonts w:ascii="Arial" w:hAnsi="Arial" w:cs="Arial"/>
          <w:sz w:val="17"/>
          <w:szCs w:val="17"/>
        </w:rPr>
        <w:t xml:space="preserve"> zákonom, iba ho nrsr vyhlasuje ako zákon v zbierke zákonov.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Ústava čl. 93 ods1 = vecné=</w:t>
      </w:r>
      <w:r w:rsidR="007E13F2">
        <w:rPr>
          <w:rFonts w:ascii="Arial" w:hAnsi="Arial" w:cs="Arial"/>
          <w:sz w:val="17"/>
          <w:szCs w:val="17"/>
        </w:rPr>
        <w:t xml:space="preserve"> obligatórne(tz.  musí sa konať)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rozvedená v referende-právne účinky sú jasné </w:t>
      </w:r>
    </w:p>
    <w:p w:rsidR="00A70C7A" w:rsidRPr="00A70C7A" w:rsidRDefault="007E13F2" w:rsidP="00A70C7A">
      <w:pPr>
        <w:spacing w:line="240" w:lineRule="auto"/>
        <w:ind w:left="-567" w:right="-567"/>
        <w:jc w:val="both"/>
        <w:rPr>
          <w:rFonts w:ascii="Arial" w:hAnsi="Arial" w:cs="Arial"/>
          <w:sz w:val="17"/>
          <w:szCs w:val="17"/>
        </w:rPr>
      </w:pPr>
      <w:r>
        <w:rPr>
          <w:rFonts w:ascii="Arial" w:hAnsi="Arial" w:cs="Arial"/>
          <w:sz w:val="17"/>
          <w:szCs w:val="17"/>
        </w:rPr>
        <w:t xml:space="preserve">- je záväzné </w:t>
      </w:r>
    </w:p>
    <w:p w:rsidR="007E7FA9" w:rsidRDefault="007E7FA9" w:rsidP="00A70C7A">
      <w:pPr>
        <w:spacing w:line="240" w:lineRule="auto"/>
        <w:ind w:left="-567" w:right="-567"/>
        <w:jc w:val="both"/>
        <w:rPr>
          <w:rFonts w:ascii="Arial" w:hAnsi="Arial" w:cs="Arial"/>
          <w:sz w:val="17"/>
          <w:szCs w:val="17"/>
        </w:rPr>
      </w:pP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Fakultatívne referendum: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fakultatívnosť sa týka vecnej stránky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z procesného je obligatórne (ak sa splnia procesné podmienky referendum sa musí konať)..350 000občanov / NRSR..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lastRenderedPageBreak/>
        <w:t xml:space="preserve">-predmet referenda v súlade s ústavou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Účinky referenda (argumenty za to že je záväzné):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zdroj moci občania (Ústava čl. 2)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čl. 98 Ústavy -publikovanie v zbierke zákonov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čl. 30 Ústavy -verejný záujem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z jazykového hľadiska---&gt;referendum=nájstroj=má právne účinky, plebiscit---&gt;nemá právne účinky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- 5 hlava Ústavy-(o zákonodarnej moci)=je v nej zahrnuté aj referendum (predpoklad že ide o zákonodarný inštitút)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Ústava sa vykladá ako celok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účel hlasovania- nadobudnutie právnych účinkov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čl. 93 ods2 Ústavy---&gt; slovo ROZHODNÚŤ  </w:t>
      </w:r>
    </w:p>
    <w:p w:rsidR="00A70C7A" w:rsidRPr="007E13F2" w:rsidRDefault="00A70C7A" w:rsidP="00A70C7A">
      <w:pPr>
        <w:spacing w:line="240" w:lineRule="auto"/>
        <w:ind w:left="-567" w:right="-567"/>
        <w:jc w:val="both"/>
        <w:rPr>
          <w:rFonts w:ascii="Arial" w:hAnsi="Arial" w:cs="Arial"/>
          <w:color w:val="FF0000"/>
          <w:sz w:val="17"/>
          <w:szCs w:val="17"/>
        </w:rPr>
      </w:pPr>
      <w:r w:rsidRPr="007E13F2">
        <w:rPr>
          <w:rFonts w:ascii="Arial" w:hAnsi="Arial" w:cs="Arial"/>
          <w:color w:val="FF0000"/>
          <w:sz w:val="17"/>
          <w:szCs w:val="17"/>
        </w:rPr>
        <w:t xml:space="preserve">Vysoká ochrana referenda: </w:t>
      </w:r>
    </w:p>
    <w:p w:rsidR="00A70C7A" w:rsidRPr="007E13F2" w:rsidRDefault="00A70C7A" w:rsidP="00A70C7A">
      <w:pPr>
        <w:spacing w:line="240" w:lineRule="auto"/>
        <w:ind w:left="-567" w:right="-567"/>
        <w:jc w:val="both"/>
        <w:rPr>
          <w:rFonts w:ascii="Arial" w:hAnsi="Arial" w:cs="Arial"/>
          <w:color w:val="FF0000"/>
          <w:sz w:val="17"/>
          <w:szCs w:val="17"/>
        </w:rPr>
      </w:pPr>
      <w:r w:rsidRPr="007E13F2">
        <w:rPr>
          <w:rFonts w:ascii="Arial" w:hAnsi="Arial" w:cs="Arial"/>
          <w:color w:val="FF0000"/>
          <w:sz w:val="17"/>
          <w:szCs w:val="17"/>
        </w:rPr>
        <w:t xml:space="preserve">- výsledok referenda je možné zmenit alebo zrušiť---&gt; podmienky ktoré musia byť splnené : </w:t>
      </w:r>
    </w:p>
    <w:p w:rsidR="00A70C7A" w:rsidRPr="007E13F2" w:rsidRDefault="00A70C7A" w:rsidP="00A70C7A">
      <w:pPr>
        <w:spacing w:line="240" w:lineRule="auto"/>
        <w:ind w:left="-567" w:right="-567"/>
        <w:jc w:val="both"/>
        <w:rPr>
          <w:rFonts w:ascii="Arial" w:hAnsi="Arial" w:cs="Arial"/>
          <w:color w:val="FF0000"/>
          <w:sz w:val="17"/>
          <w:szCs w:val="17"/>
        </w:rPr>
      </w:pPr>
      <w:r w:rsidRPr="007E13F2">
        <w:rPr>
          <w:rFonts w:ascii="Arial" w:hAnsi="Arial" w:cs="Arial"/>
          <w:color w:val="FF0000"/>
          <w:sz w:val="17"/>
          <w:szCs w:val="17"/>
        </w:rPr>
        <w:t xml:space="preserve">- 3roky od prijatia referenda nie je možné meniť  </w:t>
      </w:r>
    </w:p>
    <w:p w:rsidR="00A70C7A" w:rsidRPr="007E13F2" w:rsidRDefault="00A70C7A" w:rsidP="00A70C7A">
      <w:pPr>
        <w:spacing w:line="240" w:lineRule="auto"/>
        <w:ind w:left="-567" w:right="-567"/>
        <w:jc w:val="both"/>
        <w:rPr>
          <w:rFonts w:ascii="Arial" w:hAnsi="Arial" w:cs="Arial"/>
          <w:color w:val="FF0000"/>
          <w:sz w:val="17"/>
          <w:szCs w:val="17"/>
        </w:rPr>
      </w:pPr>
      <w:r w:rsidRPr="007E13F2">
        <w:rPr>
          <w:rFonts w:ascii="Arial" w:hAnsi="Arial" w:cs="Arial"/>
          <w:color w:val="FF0000"/>
          <w:sz w:val="17"/>
          <w:szCs w:val="17"/>
        </w:rPr>
        <w:t xml:space="preserve">- po 3rokoch je to možné prijatím ústavného zákona  </w:t>
      </w:r>
    </w:p>
    <w:p w:rsidR="00A70C7A" w:rsidRPr="007E13F2" w:rsidRDefault="00A70C7A" w:rsidP="00A70C7A">
      <w:pPr>
        <w:spacing w:line="240" w:lineRule="auto"/>
        <w:ind w:left="-567" w:right="-567"/>
        <w:jc w:val="both"/>
        <w:rPr>
          <w:rFonts w:ascii="Arial" w:hAnsi="Arial" w:cs="Arial"/>
          <w:color w:val="FF0000"/>
          <w:sz w:val="17"/>
          <w:szCs w:val="17"/>
        </w:rPr>
      </w:pPr>
      <w:r w:rsidRPr="007E13F2">
        <w:rPr>
          <w:rFonts w:ascii="Arial" w:hAnsi="Arial" w:cs="Arial"/>
          <w:color w:val="FF0000"/>
          <w:sz w:val="17"/>
          <w:szCs w:val="17"/>
        </w:rPr>
        <w:t xml:space="preserve">- ak je meniteľné len ústavným zákonom, logicky má silu minimálne ústavného zákona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Účinky referenda (argumenty za to že nie je záväzné):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zákaz imperatívneho mandátu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príkaz pre NRSR ale poslanci nie sú viazaný príkazmi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v Ústave chýba jednoznačné formulovanie že je ZÁVÄZNÉ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Problém je ---&gt; ako preniesť vôľu občanov (výsledok) referenda do právneho poriadku?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porušenie právnej istoty v prípade ak je otázka referenda všeobecná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v referende chýba obsah právneho inštitútu (napr. registrované partnerstvá)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abstraktné otázky referenda </w:t>
      </w:r>
    </w:p>
    <w:p w:rsidR="00A70C7A" w:rsidRPr="00A70C7A"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xml:space="preserve">- Akú má právnu silu? (výsledok nemožno zmeniť čiže keď sa ruší ústavným zákonom musí mať silu ústavného zákona) </w:t>
      </w:r>
    </w:p>
    <w:p w:rsidR="006C0E6B" w:rsidRDefault="00A70C7A" w:rsidP="00A70C7A">
      <w:pPr>
        <w:spacing w:line="240" w:lineRule="auto"/>
        <w:ind w:left="-567" w:right="-567"/>
        <w:jc w:val="both"/>
        <w:rPr>
          <w:rFonts w:ascii="Arial" w:hAnsi="Arial" w:cs="Arial"/>
          <w:sz w:val="17"/>
          <w:szCs w:val="17"/>
        </w:rPr>
      </w:pPr>
      <w:r w:rsidRPr="00A70C7A">
        <w:rPr>
          <w:rFonts w:ascii="Arial" w:hAnsi="Arial" w:cs="Arial"/>
          <w:sz w:val="17"/>
          <w:szCs w:val="17"/>
        </w:rPr>
        <w:t>- Keby sa hlasovalo o paragrafovych zneniach nebol by taký problém..</w:t>
      </w:r>
    </w:p>
    <w:p w:rsidR="006C0E6B" w:rsidRDefault="006C0E6B" w:rsidP="006C0E6B">
      <w:pPr>
        <w:spacing w:line="240" w:lineRule="auto"/>
        <w:ind w:left="-567" w:right="-567"/>
        <w:jc w:val="both"/>
        <w:rPr>
          <w:rFonts w:ascii="Arial" w:hAnsi="Arial" w:cs="Arial"/>
          <w:sz w:val="17"/>
          <w:szCs w:val="17"/>
        </w:rPr>
      </w:pPr>
    </w:p>
    <w:p w:rsidR="00267A01" w:rsidRPr="007A7896" w:rsidRDefault="00267A01" w:rsidP="00267A01">
      <w:pPr>
        <w:spacing w:line="240" w:lineRule="auto"/>
        <w:rPr>
          <w:rFonts w:ascii="Arial" w:hAnsi="Arial" w:cs="Arial"/>
          <w:b/>
          <w:sz w:val="17"/>
          <w:szCs w:val="17"/>
        </w:rPr>
      </w:pPr>
      <w:r w:rsidRPr="007A7896">
        <w:rPr>
          <w:rFonts w:ascii="Arial" w:hAnsi="Arial" w:cs="Arial"/>
          <w:b/>
          <w:sz w:val="17"/>
          <w:szCs w:val="17"/>
        </w:rPr>
        <w:t xml:space="preserve">49) Postavenie a úlohy prezidenta v ústavnom systéme SR </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E13F2">
        <w:rPr>
          <w:rFonts w:ascii="Arial" w:hAnsi="Arial" w:cs="Arial"/>
          <w:color w:val="FF0000"/>
          <w:sz w:val="17"/>
          <w:szCs w:val="17"/>
        </w:rPr>
        <w:t>Hlavou SR je prezident</w:t>
      </w:r>
      <w:r w:rsidRPr="007A7896">
        <w:rPr>
          <w:rFonts w:ascii="Arial" w:hAnsi="Arial" w:cs="Arial"/>
          <w:sz w:val="17"/>
          <w:szCs w:val="17"/>
        </w:rPr>
        <w:t xml:space="preserve">. Prezident </w:t>
      </w:r>
      <w:r w:rsidRPr="007E7FA9">
        <w:rPr>
          <w:rFonts w:ascii="Arial" w:hAnsi="Arial" w:cs="Arial"/>
          <w:b/>
          <w:color w:val="FF0000"/>
          <w:sz w:val="17"/>
          <w:szCs w:val="17"/>
        </w:rPr>
        <w:t>reprezentuje SR navonok i dovnútra a svojím rozhodovaním zabezpečuje riadny chod ústavných orgánov</w:t>
      </w:r>
      <w:r w:rsidRPr="007E13F2">
        <w:rPr>
          <w:rFonts w:ascii="Arial" w:hAnsi="Arial" w:cs="Arial"/>
          <w:color w:val="FF0000"/>
          <w:sz w:val="17"/>
          <w:szCs w:val="17"/>
        </w:rPr>
        <w:t xml:space="preserve">. </w:t>
      </w:r>
      <w:r w:rsidRPr="007A7896">
        <w:rPr>
          <w:rFonts w:ascii="Arial" w:hAnsi="Arial" w:cs="Arial"/>
          <w:sz w:val="17"/>
          <w:szCs w:val="17"/>
        </w:rPr>
        <w:t xml:space="preserve">Prezident </w:t>
      </w:r>
      <w:r w:rsidRPr="007E7FA9">
        <w:rPr>
          <w:rFonts w:ascii="Arial" w:hAnsi="Arial" w:cs="Arial"/>
          <w:b/>
          <w:color w:val="FF0000"/>
          <w:sz w:val="17"/>
          <w:szCs w:val="17"/>
        </w:rPr>
        <w:t>vykonáva svoj úrad podľa svojho svedomia</w:t>
      </w:r>
      <w:r w:rsidRPr="007E13F2">
        <w:rPr>
          <w:rFonts w:ascii="Arial" w:hAnsi="Arial" w:cs="Arial"/>
          <w:color w:val="FF0000"/>
          <w:sz w:val="17"/>
          <w:szCs w:val="17"/>
        </w:rPr>
        <w:t xml:space="preserve"> </w:t>
      </w:r>
      <w:r w:rsidRPr="007A7896">
        <w:rPr>
          <w:rFonts w:ascii="Arial" w:hAnsi="Arial" w:cs="Arial"/>
          <w:sz w:val="17"/>
          <w:szCs w:val="17"/>
        </w:rPr>
        <w:t xml:space="preserve">a presvedčenia a </w:t>
      </w:r>
      <w:r w:rsidRPr="007E7FA9">
        <w:rPr>
          <w:rFonts w:ascii="Arial" w:hAnsi="Arial" w:cs="Arial"/>
          <w:b/>
          <w:i/>
          <w:color w:val="FF0000"/>
          <w:sz w:val="17"/>
          <w:szCs w:val="17"/>
        </w:rPr>
        <w:t>nie je viazaný príkazmi</w:t>
      </w:r>
      <w:r w:rsidRPr="007E13F2">
        <w:rPr>
          <w:rFonts w:ascii="Arial" w:hAnsi="Arial" w:cs="Arial"/>
          <w:color w:val="FF0000"/>
          <w:sz w:val="17"/>
          <w:szCs w:val="17"/>
        </w:rPr>
        <w:t xml:space="preserve">. </w:t>
      </w:r>
      <w:r w:rsidRPr="007A7896">
        <w:rPr>
          <w:rFonts w:ascii="Arial" w:hAnsi="Arial" w:cs="Arial"/>
          <w:sz w:val="17"/>
          <w:szCs w:val="17"/>
        </w:rPr>
        <w:t xml:space="preserve">Prezidenta volia občania SR </w:t>
      </w:r>
      <w:r w:rsidRPr="007E13F2">
        <w:rPr>
          <w:rFonts w:ascii="Arial" w:hAnsi="Arial" w:cs="Arial"/>
          <w:color w:val="FF0000"/>
          <w:sz w:val="17"/>
          <w:szCs w:val="17"/>
        </w:rPr>
        <w:t>v priamych voľbách tajným hlasovaním na 5 rokov</w:t>
      </w:r>
      <w:r w:rsidRPr="007A7896">
        <w:rPr>
          <w:rFonts w:ascii="Arial" w:hAnsi="Arial" w:cs="Arial"/>
          <w:sz w:val="17"/>
          <w:szCs w:val="17"/>
        </w:rPr>
        <w:t xml:space="preserve">. Právo voliť prezidenta majú občania, kt. majú právo voliť do NRSR. </w:t>
      </w:r>
      <w:r>
        <w:rPr>
          <w:rFonts w:ascii="Arial" w:hAnsi="Arial" w:cs="Arial"/>
          <w:sz w:val="17"/>
          <w:szCs w:val="17"/>
        </w:rPr>
        <w:t xml:space="preserve"> – čl. 102 – vymedzenie právomocí.</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p>
    <w:p w:rsidR="007E13F2" w:rsidRDefault="007E13F2" w:rsidP="00267A01">
      <w:pPr>
        <w:spacing w:line="240" w:lineRule="auto"/>
        <w:rPr>
          <w:rFonts w:ascii="Arial" w:hAnsi="Arial" w:cs="Arial"/>
          <w:b/>
          <w:sz w:val="17"/>
          <w:szCs w:val="17"/>
        </w:rPr>
      </w:pPr>
    </w:p>
    <w:p w:rsidR="00267A01" w:rsidRPr="007A7896" w:rsidRDefault="00267A01" w:rsidP="00267A01">
      <w:pPr>
        <w:spacing w:line="240" w:lineRule="auto"/>
        <w:rPr>
          <w:rFonts w:ascii="Arial" w:hAnsi="Arial" w:cs="Arial"/>
          <w:b/>
          <w:sz w:val="17"/>
          <w:szCs w:val="17"/>
        </w:rPr>
      </w:pPr>
      <w:r w:rsidRPr="007A7896">
        <w:rPr>
          <w:rFonts w:ascii="Arial" w:hAnsi="Arial" w:cs="Arial"/>
          <w:b/>
          <w:sz w:val="17"/>
          <w:szCs w:val="17"/>
        </w:rPr>
        <w:t>Prezident:</w:t>
      </w:r>
    </w:p>
    <w:p w:rsidR="00267A01" w:rsidRPr="007A7896" w:rsidRDefault="00267A01" w:rsidP="00267A01">
      <w:pPr>
        <w:spacing w:line="240" w:lineRule="auto"/>
        <w:rPr>
          <w:rFonts w:ascii="Arial" w:hAnsi="Arial" w:cs="Arial"/>
          <w:sz w:val="17"/>
          <w:szCs w:val="17"/>
        </w:rPr>
      </w:pPr>
      <w:r w:rsidRPr="007A7896">
        <w:rPr>
          <w:rFonts w:ascii="Arial" w:hAnsi="Arial" w:cs="Arial"/>
          <w:sz w:val="17"/>
          <w:szCs w:val="17"/>
        </w:rPr>
        <w:t>a</w:t>
      </w:r>
      <w:r w:rsidRPr="007E13F2">
        <w:rPr>
          <w:rFonts w:ascii="Arial" w:hAnsi="Arial" w:cs="Arial"/>
          <w:color w:val="FF0000"/>
          <w:sz w:val="17"/>
          <w:szCs w:val="17"/>
        </w:rPr>
        <w:t xml:space="preserve">) </w:t>
      </w:r>
      <w:r w:rsidRPr="007E7FA9">
        <w:rPr>
          <w:rFonts w:ascii="Arial" w:hAnsi="Arial" w:cs="Arial"/>
          <w:b/>
          <w:color w:val="FF0000"/>
          <w:sz w:val="17"/>
          <w:szCs w:val="17"/>
        </w:rPr>
        <w:t>zastupuje  SR navonok, dojednáva a  ratifikuje medzinárodné zmluvy</w:t>
      </w:r>
      <w:r w:rsidRPr="007A7896">
        <w:rPr>
          <w:rFonts w:ascii="Arial" w:hAnsi="Arial" w:cs="Arial"/>
          <w:sz w:val="17"/>
          <w:szCs w:val="17"/>
        </w:rPr>
        <w:t xml:space="preserve">. Dojednávanie medzinárodných zmlúv môže preniesť na vládu SR alebo so súhlasom vlády na jej jednotlivých členov, </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lastRenderedPageBreak/>
        <w:t xml:space="preserve">b) </w:t>
      </w:r>
      <w:r w:rsidRPr="007E7FA9">
        <w:rPr>
          <w:rFonts w:ascii="Arial" w:hAnsi="Arial" w:cs="Arial"/>
          <w:b/>
          <w:color w:val="FF0000"/>
          <w:sz w:val="17"/>
          <w:szCs w:val="17"/>
        </w:rPr>
        <w:t>môže podať na Ústavný súd SR návrh na rozhodnutie o súlade dojednanej medzinárodnej zmluvy</w:t>
      </w:r>
      <w:r w:rsidRPr="007A7896">
        <w:rPr>
          <w:rFonts w:ascii="Arial" w:hAnsi="Arial" w:cs="Arial"/>
          <w:sz w:val="17"/>
          <w:szCs w:val="17"/>
        </w:rPr>
        <w:t>, na kt. je potrebný súhlas NRSR, s ústavou alebo s ústavným zákonom,</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 xml:space="preserve">c) </w:t>
      </w:r>
      <w:r w:rsidRPr="007E7FA9">
        <w:rPr>
          <w:rFonts w:ascii="Arial" w:hAnsi="Arial" w:cs="Arial"/>
          <w:b/>
          <w:color w:val="FF0000"/>
          <w:sz w:val="17"/>
          <w:szCs w:val="17"/>
        </w:rPr>
        <w:t>prijíma, poveruje</w:t>
      </w:r>
      <w:r w:rsidRPr="007E7FA9">
        <w:rPr>
          <w:rFonts w:ascii="Arial" w:hAnsi="Arial" w:cs="Arial"/>
          <w:b/>
          <w:bCs/>
          <w:color w:val="FF0000"/>
          <w:sz w:val="17"/>
          <w:szCs w:val="17"/>
        </w:rPr>
        <w:t xml:space="preserve"> </w:t>
      </w:r>
      <w:r w:rsidRPr="007E7FA9">
        <w:rPr>
          <w:rFonts w:ascii="Arial" w:hAnsi="Arial" w:cs="Arial"/>
          <w:b/>
          <w:color w:val="FF0000"/>
          <w:sz w:val="17"/>
          <w:szCs w:val="17"/>
        </w:rPr>
        <w:t>a odvoláva vedúcich diplomatických misií,</w:t>
      </w:r>
    </w:p>
    <w:p w:rsidR="00267A01" w:rsidRPr="007E7FA9" w:rsidRDefault="00267A01" w:rsidP="00267A01">
      <w:pPr>
        <w:widowControl w:val="0"/>
        <w:autoSpaceDE w:val="0"/>
        <w:autoSpaceDN w:val="0"/>
        <w:adjustRightInd w:val="0"/>
        <w:spacing w:after="0" w:line="240" w:lineRule="auto"/>
        <w:rPr>
          <w:rFonts w:ascii="Arial" w:hAnsi="Arial" w:cs="Arial"/>
          <w:b/>
          <w:color w:val="FF0000"/>
          <w:sz w:val="17"/>
          <w:szCs w:val="17"/>
        </w:rPr>
      </w:pPr>
      <w:r w:rsidRPr="007A7896">
        <w:rPr>
          <w:rFonts w:ascii="Arial" w:hAnsi="Arial" w:cs="Arial"/>
          <w:sz w:val="17"/>
          <w:szCs w:val="17"/>
        </w:rPr>
        <w:t xml:space="preserve">d) </w:t>
      </w:r>
      <w:r w:rsidRPr="007E7FA9">
        <w:rPr>
          <w:rFonts w:ascii="Arial" w:hAnsi="Arial" w:cs="Arial"/>
          <w:b/>
          <w:color w:val="FF0000"/>
          <w:sz w:val="17"/>
          <w:szCs w:val="17"/>
        </w:rPr>
        <w:t>zvoláva ustanovujúcu schôdzu NRSR,</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E13F2">
        <w:rPr>
          <w:rFonts w:ascii="Arial" w:hAnsi="Arial" w:cs="Arial"/>
          <w:color w:val="FF0000"/>
          <w:sz w:val="17"/>
          <w:szCs w:val="17"/>
        </w:rPr>
        <w:t xml:space="preserve">e) </w:t>
      </w:r>
      <w:r w:rsidRPr="007E7FA9">
        <w:rPr>
          <w:rFonts w:ascii="Arial" w:hAnsi="Arial" w:cs="Arial"/>
          <w:b/>
          <w:color w:val="FF0000"/>
          <w:sz w:val="17"/>
          <w:szCs w:val="17"/>
        </w:rPr>
        <w:t>môže rozpustiť NRSR, ak NRSR v lehote 6 mesiacov od vymenovania vlády SR neschválila jej programové vyhlásenie,</w:t>
      </w:r>
      <w:r w:rsidRPr="007A7896">
        <w:rPr>
          <w:rFonts w:ascii="Arial" w:hAnsi="Arial" w:cs="Arial"/>
          <w:sz w:val="17"/>
          <w:szCs w:val="17"/>
        </w:rPr>
        <w:t xml:space="preserve"> ak sa NRSR neuzniesla do 3 mesiacov o vládnom návrhu zákona, s kt. vláda SR spojila vyslovenie dôvery, ak NRSR nebola dlhšie ako 3 mesiace spôsobilá uznášať sa, hoci jej zasadanie nebolo prerušené a hoci bola v tom čase opakovane zvolávaná na schôdzu, alebo ak zasadanie NRSR bolo prerušené na dlhší čas, ako dovoľuje ústava. Toto právo nemôže uplatniť počas posledných 6 mesiacov svojho volebného obdobia, počas vojny, vojnového stavu alebo výnimočného stavu. Prezident rozpustí NRSR v prípade, ak v ľudovom hlasovaní o odvolaní prezidenta nebol prezident odvolaný,</w:t>
      </w:r>
    </w:p>
    <w:p w:rsidR="00267A01" w:rsidRPr="007E13F2" w:rsidRDefault="00267A01" w:rsidP="00267A01">
      <w:pPr>
        <w:widowControl w:val="0"/>
        <w:autoSpaceDE w:val="0"/>
        <w:autoSpaceDN w:val="0"/>
        <w:adjustRightInd w:val="0"/>
        <w:spacing w:after="0" w:line="240" w:lineRule="auto"/>
        <w:rPr>
          <w:rFonts w:ascii="Arial" w:hAnsi="Arial" w:cs="Arial"/>
          <w:color w:val="FF0000"/>
          <w:sz w:val="17"/>
          <w:szCs w:val="17"/>
        </w:rPr>
      </w:pPr>
      <w:r w:rsidRPr="007A7896">
        <w:rPr>
          <w:rFonts w:ascii="Arial" w:hAnsi="Arial" w:cs="Arial"/>
          <w:sz w:val="17"/>
          <w:szCs w:val="17"/>
        </w:rPr>
        <w:t xml:space="preserve">f) </w:t>
      </w:r>
      <w:r w:rsidRPr="007E13F2">
        <w:rPr>
          <w:rFonts w:ascii="Arial" w:hAnsi="Arial" w:cs="Arial"/>
          <w:color w:val="FF0000"/>
          <w:sz w:val="17"/>
          <w:szCs w:val="17"/>
        </w:rPr>
        <w:t>podpisuje zákony,</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 xml:space="preserve">g) </w:t>
      </w:r>
      <w:r w:rsidRPr="007E13F2">
        <w:rPr>
          <w:rFonts w:ascii="Arial" w:hAnsi="Arial" w:cs="Arial"/>
          <w:color w:val="FF0000"/>
          <w:sz w:val="17"/>
          <w:szCs w:val="17"/>
        </w:rPr>
        <w:t>vymenúva a odvoláva predsedu a ostatných členov vlády SR</w:t>
      </w:r>
      <w:r w:rsidRPr="007A7896">
        <w:rPr>
          <w:rFonts w:ascii="Arial" w:hAnsi="Arial" w:cs="Arial"/>
          <w:sz w:val="17"/>
          <w:szCs w:val="17"/>
        </w:rPr>
        <w:t>, poveruje ich riadením ministerstiev a prijíma ich demisiu,</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 xml:space="preserve">h) </w:t>
      </w:r>
      <w:r w:rsidRPr="007E13F2">
        <w:rPr>
          <w:rFonts w:ascii="Arial" w:hAnsi="Arial" w:cs="Arial"/>
          <w:color w:val="FF0000"/>
          <w:sz w:val="17"/>
          <w:szCs w:val="17"/>
        </w:rPr>
        <w:t>vymenúva a odvoláva vedúcich ústredných orgánov</w:t>
      </w:r>
      <w:r w:rsidRPr="007A7896">
        <w:rPr>
          <w:rFonts w:ascii="Arial" w:hAnsi="Arial" w:cs="Arial"/>
          <w:sz w:val="17"/>
          <w:szCs w:val="17"/>
        </w:rPr>
        <w:t>, vyšších štátnych funkcionárov a ďalších funkcionárov v prípadoch, kt. ustanoví zákon; vymenúva a odvoláva rektorov vysokých škôl, vymenúva VŠ profesorov, vymenúva a povyšuje generálov,</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 xml:space="preserve">i) </w:t>
      </w:r>
      <w:r w:rsidRPr="007E13F2">
        <w:rPr>
          <w:rFonts w:ascii="Arial" w:hAnsi="Arial" w:cs="Arial"/>
          <w:color w:val="FF0000"/>
          <w:sz w:val="17"/>
          <w:szCs w:val="17"/>
        </w:rPr>
        <w:t>udeľuje vyznamenania</w:t>
      </w:r>
      <w:r w:rsidRPr="007A7896">
        <w:rPr>
          <w:rFonts w:ascii="Arial" w:hAnsi="Arial" w:cs="Arial"/>
          <w:sz w:val="17"/>
          <w:szCs w:val="17"/>
        </w:rPr>
        <w:t>, ak na to nesplnomocní iný orgán,</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j) odpúšťa a zmierňuje tresty uložené súdmi v trestnom konaní a zachládza odsúdenie formou individuálnej milosti alebo amnestie,</w:t>
      </w:r>
    </w:p>
    <w:p w:rsidR="00267A01" w:rsidRPr="007E13F2" w:rsidRDefault="00267A01" w:rsidP="00267A01">
      <w:pPr>
        <w:widowControl w:val="0"/>
        <w:autoSpaceDE w:val="0"/>
        <w:autoSpaceDN w:val="0"/>
        <w:adjustRightInd w:val="0"/>
        <w:spacing w:after="0" w:line="240" w:lineRule="auto"/>
        <w:rPr>
          <w:rFonts w:ascii="Arial" w:hAnsi="Arial" w:cs="Arial"/>
          <w:color w:val="FF0000"/>
          <w:sz w:val="17"/>
          <w:szCs w:val="17"/>
        </w:rPr>
      </w:pPr>
      <w:r w:rsidRPr="007A7896">
        <w:rPr>
          <w:rFonts w:ascii="Arial" w:hAnsi="Arial" w:cs="Arial"/>
          <w:sz w:val="17"/>
          <w:szCs w:val="17"/>
        </w:rPr>
        <w:t>k</w:t>
      </w:r>
      <w:r w:rsidRPr="007E13F2">
        <w:rPr>
          <w:rFonts w:ascii="Arial" w:hAnsi="Arial" w:cs="Arial"/>
          <w:color w:val="FF0000"/>
          <w:sz w:val="17"/>
          <w:szCs w:val="17"/>
        </w:rPr>
        <w:t>) je hlavným veliteľom ozbrojených síl,</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 xml:space="preserve">l) </w:t>
      </w:r>
      <w:r w:rsidRPr="007E13F2">
        <w:rPr>
          <w:rFonts w:ascii="Arial" w:hAnsi="Arial" w:cs="Arial"/>
          <w:color w:val="FF0000"/>
          <w:sz w:val="17"/>
          <w:szCs w:val="17"/>
        </w:rPr>
        <w:t>vypovedáva vojnu n</w:t>
      </w:r>
      <w:r w:rsidRPr="007A7896">
        <w:rPr>
          <w:rFonts w:ascii="Arial" w:hAnsi="Arial" w:cs="Arial"/>
          <w:sz w:val="17"/>
          <w:szCs w:val="17"/>
        </w:rPr>
        <w:t>a základe rozhodnutia NRSR, ak je SR napadnutá alebo ak to vyplýva zo záväzkov z medzinárodných zmlúv o spoločnej obrane proti napadnutiu, a uzatvára mier,</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m) môže na  návrh vlády SR  nariadiť mobilizáciu ozbrojených síl, vyhlásiť vojnový stav alebo vyhlásiť výnimočný stav a ich skončenie,</w:t>
      </w:r>
    </w:p>
    <w:p w:rsidR="00267A01" w:rsidRPr="007E13F2" w:rsidRDefault="00267A01" w:rsidP="00267A01">
      <w:pPr>
        <w:widowControl w:val="0"/>
        <w:autoSpaceDE w:val="0"/>
        <w:autoSpaceDN w:val="0"/>
        <w:adjustRightInd w:val="0"/>
        <w:spacing w:after="0" w:line="240" w:lineRule="auto"/>
        <w:rPr>
          <w:rFonts w:ascii="Arial" w:hAnsi="Arial" w:cs="Arial"/>
          <w:color w:val="FF0000"/>
          <w:sz w:val="17"/>
          <w:szCs w:val="17"/>
        </w:rPr>
      </w:pPr>
      <w:r w:rsidRPr="007A7896">
        <w:rPr>
          <w:rFonts w:ascii="Arial" w:hAnsi="Arial" w:cs="Arial"/>
          <w:sz w:val="17"/>
          <w:szCs w:val="17"/>
        </w:rPr>
        <w:t xml:space="preserve">n) </w:t>
      </w:r>
      <w:r w:rsidRPr="007E13F2">
        <w:rPr>
          <w:rFonts w:ascii="Arial" w:hAnsi="Arial" w:cs="Arial"/>
          <w:color w:val="FF0000"/>
          <w:sz w:val="17"/>
          <w:szCs w:val="17"/>
        </w:rPr>
        <w:t>vyhlasuje referendum,</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o) môže vrátiť  NRSR zákon  s pripomienkami do 15 dní od doručenia schváleného zákona,</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p) podáva NRSR správy o stave SR a o závažných politických otázkach,</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r) má právo vyžadovať si od vlády SR a od jej členov informácie potrebné na plnenie svojich úloh,</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s) vymenúva a odvoláva sudcov Ústavného súdu SR, predsedu a podpredsedu Ústavného súdu SR, prijíma sľub sudcov Ústavného súdu SR a sľub generálneho prokurátora,</w:t>
      </w:r>
    </w:p>
    <w:p w:rsidR="00267A01" w:rsidRPr="007E13F2" w:rsidRDefault="00267A01" w:rsidP="00267A01">
      <w:pPr>
        <w:widowControl w:val="0"/>
        <w:autoSpaceDE w:val="0"/>
        <w:autoSpaceDN w:val="0"/>
        <w:adjustRightInd w:val="0"/>
        <w:spacing w:after="0" w:line="240" w:lineRule="auto"/>
        <w:rPr>
          <w:rFonts w:ascii="Arial" w:hAnsi="Arial" w:cs="Arial"/>
          <w:color w:val="FF0000"/>
          <w:sz w:val="17"/>
          <w:szCs w:val="17"/>
        </w:rPr>
      </w:pPr>
      <w:r w:rsidRPr="007A7896">
        <w:rPr>
          <w:rFonts w:ascii="Arial" w:hAnsi="Arial" w:cs="Arial"/>
          <w:sz w:val="17"/>
          <w:szCs w:val="17"/>
        </w:rPr>
        <w:t xml:space="preserve">t) </w:t>
      </w:r>
      <w:r w:rsidRPr="007E13F2">
        <w:rPr>
          <w:rFonts w:ascii="Arial" w:hAnsi="Arial" w:cs="Arial"/>
          <w:color w:val="FF0000"/>
          <w:sz w:val="17"/>
          <w:szCs w:val="17"/>
        </w:rPr>
        <w:t>vymenúva a odvoláva sudcov, predsedu a podpredsedu Najvyššieho súdu SR</w:t>
      </w:r>
      <w:r w:rsidRPr="007A7896">
        <w:rPr>
          <w:rFonts w:ascii="Arial" w:hAnsi="Arial" w:cs="Arial"/>
          <w:sz w:val="17"/>
          <w:szCs w:val="17"/>
        </w:rPr>
        <w:t xml:space="preserve">, </w:t>
      </w:r>
      <w:r w:rsidRPr="007E13F2">
        <w:rPr>
          <w:rFonts w:ascii="Arial" w:hAnsi="Arial" w:cs="Arial"/>
          <w:color w:val="FF0000"/>
          <w:sz w:val="17"/>
          <w:szCs w:val="17"/>
        </w:rPr>
        <w:t>generálneho prokurátora a 3 členov Súdnej rady SR, prijíma sľub sudcov.</w:t>
      </w:r>
    </w:p>
    <w:p w:rsidR="00267A01" w:rsidRPr="00AE7469" w:rsidRDefault="00267A01" w:rsidP="00267A01">
      <w:pPr>
        <w:spacing w:line="240" w:lineRule="auto"/>
        <w:rPr>
          <w:rFonts w:ascii="Arial" w:hAnsi="Arial" w:cs="Arial"/>
          <w:sz w:val="17"/>
          <w:szCs w:val="17"/>
        </w:rPr>
      </w:pPr>
    </w:p>
    <w:p w:rsidR="00267A01" w:rsidRDefault="00267A01" w:rsidP="00267A01">
      <w:pPr>
        <w:spacing w:line="240" w:lineRule="auto"/>
        <w:rPr>
          <w:rFonts w:ascii="Arial" w:hAnsi="Arial" w:cs="Arial"/>
          <w:b/>
          <w:sz w:val="17"/>
          <w:szCs w:val="17"/>
        </w:rPr>
      </w:pPr>
      <w:r w:rsidRPr="00AE7469">
        <w:rPr>
          <w:rFonts w:ascii="Arial" w:hAnsi="Arial" w:cs="Arial"/>
          <w:b/>
          <w:sz w:val="17"/>
          <w:szCs w:val="17"/>
        </w:rPr>
        <w:t xml:space="preserve">50) Kreačné právomoci prezidenta SR v kontexte judikatúry Ústavného súdu SR </w:t>
      </w:r>
    </w:p>
    <w:p w:rsidR="007E13F2" w:rsidRPr="007E7FA9" w:rsidRDefault="007E13F2" w:rsidP="00267A01">
      <w:pPr>
        <w:spacing w:line="240" w:lineRule="auto"/>
        <w:rPr>
          <w:rFonts w:ascii="Arial" w:hAnsi="Arial" w:cs="Arial"/>
          <w:b/>
          <w:color w:val="FF0000"/>
          <w:sz w:val="17"/>
          <w:szCs w:val="17"/>
          <w:u w:val="single"/>
        </w:rPr>
      </w:pPr>
      <w:r w:rsidRPr="007E7FA9">
        <w:rPr>
          <w:rFonts w:ascii="Arial" w:hAnsi="Arial" w:cs="Arial"/>
          <w:b/>
          <w:color w:val="FF0000"/>
          <w:sz w:val="17"/>
          <w:szCs w:val="17"/>
          <w:u w:val="single"/>
        </w:rPr>
        <w:t>Prezident SR kreuje resp. vymenúva a odvoláva sudcov, predsedu a podpredsedu Najvyššieho súdu SR, generálneho prokurátora a 3 členov Súdnej rady SR,</w:t>
      </w:r>
    </w:p>
    <w:p w:rsidR="00267A01" w:rsidRDefault="00267A01" w:rsidP="00267A01">
      <w:pPr>
        <w:spacing w:line="240" w:lineRule="auto"/>
        <w:rPr>
          <w:rFonts w:ascii="Arial" w:hAnsi="Arial" w:cs="Arial"/>
          <w:sz w:val="17"/>
          <w:szCs w:val="17"/>
        </w:rPr>
      </w:pPr>
      <w:r w:rsidRPr="007E13F2">
        <w:rPr>
          <w:rFonts w:ascii="Arial" w:hAnsi="Arial" w:cs="Arial"/>
          <w:color w:val="FF0000"/>
          <w:sz w:val="17"/>
          <w:szCs w:val="17"/>
        </w:rPr>
        <w:t xml:space="preserve">Problematika riadenia sa návrhom predsedu vlády o menovaní alebo odvolaní člena vlády </w:t>
      </w:r>
      <w:r>
        <w:rPr>
          <w:rFonts w:ascii="Arial" w:hAnsi="Arial" w:cs="Arial"/>
          <w:sz w:val="17"/>
          <w:szCs w:val="17"/>
        </w:rPr>
        <w:t xml:space="preserve">– čl. 111 a 116 ústavy –  I. ÚS 39/93  </w:t>
      </w:r>
      <w:r w:rsidRPr="007E13F2">
        <w:rPr>
          <w:rFonts w:ascii="Arial" w:hAnsi="Arial" w:cs="Arial"/>
          <w:color w:val="FF0000"/>
          <w:sz w:val="17"/>
          <w:szCs w:val="17"/>
        </w:rPr>
        <w:t>Podaním návrhu predsedu vlády na odvolanie člena vzniká právna povinnosť sa návrhom zaoberať</w:t>
      </w:r>
      <w:r>
        <w:rPr>
          <w:rFonts w:ascii="Arial" w:hAnsi="Arial" w:cs="Arial"/>
          <w:sz w:val="17"/>
          <w:szCs w:val="17"/>
        </w:rPr>
        <w:t>. P</w:t>
      </w:r>
      <w:r w:rsidRPr="007E13F2">
        <w:rPr>
          <w:rFonts w:ascii="Arial" w:hAnsi="Arial" w:cs="Arial"/>
          <w:color w:val="FF0000"/>
          <w:sz w:val="17"/>
          <w:szCs w:val="17"/>
        </w:rPr>
        <w:t xml:space="preserve">rezident po posúdení okolností prípadu musí rozhodnúť, či návrhu predsedu vlády vyhovie a člena vlády odvolá, alebo mu nevyhovie a člena vlády neodvolá </w:t>
      </w:r>
      <w:r>
        <w:rPr>
          <w:rFonts w:ascii="Arial" w:hAnsi="Arial" w:cs="Arial"/>
          <w:sz w:val="17"/>
          <w:szCs w:val="17"/>
        </w:rPr>
        <w:t xml:space="preserve">– podľa článku 116 </w:t>
      </w:r>
      <w:r w:rsidRPr="007E13F2">
        <w:rPr>
          <w:rFonts w:ascii="Arial" w:hAnsi="Arial" w:cs="Arial"/>
          <w:color w:val="FF0000"/>
          <w:sz w:val="17"/>
          <w:szCs w:val="17"/>
        </w:rPr>
        <w:t>prezidentovi neukladá povinnosť odvolať člena vlády</w:t>
      </w:r>
      <w:r>
        <w:rPr>
          <w:rFonts w:ascii="Arial" w:hAnsi="Arial" w:cs="Arial"/>
          <w:sz w:val="17"/>
          <w:szCs w:val="17"/>
        </w:rPr>
        <w:t xml:space="preserve">, ak to predseda vlády navrhne. Ústavný zákon 90/2001 Z. z. v čl. 111 pôvodnú dikciu neprevzal a zakotvil – na návrh predsedu vlády prezident vymenuje a odvolá ďalších členov vlády a poverí ich riadením ministerstiev. Hľadanie odpovede na otázku viazanosti prezidenta návrhom predsedu vlády sa uľahčuje výkladovým uznesením PL. ÚS 4/2012, ktoré sa síce týka </w:t>
      </w:r>
      <w:r w:rsidRPr="007E13F2">
        <w:rPr>
          <w:rFonts w:ascii="Arial" w:hAnsi="Arial" w:cs="Arial"/>
          <w:color w:val="FF0000"/>
          <w:sz w:val="17"/>
          <w:szCs w:val="17"/>
        </w:rPr>
        <w:t xml:space="preserve">menovania generálneho prokurátora, ale analogicky sa dá využiť aj v tomto prípade – Prezident je povinný zaoberať sa návrhom NR SR na vymenovanie GP podľa čl. 150 a ak bol zvolený postupom v súlade s právnymi predpismi, v primeranej lehote buď vymenovať navrhnutého kandidáta, alebo oznámiť NR SR že toho kandidáta nevymenuje. </w:t>
      </w:r>
      <w:r>
        <w:rPr>
          <w:rFonts w:ascii="Arial" w:hAnsi="Arial" w:cs="Arial"/>
          <w:sz w:val="17"/>
          <w:szCs w:val="17"/>
        </w:rPr>
        <w:t>Akceptácia názoru, že prezident je povinný návrhu vyhovieť, by predstavovala neúmerné posilnenie postavenia predsedu vlády, ktoré však ústava nekoncipuje.</w:t>
      </w:r>
    </w:p>
    <w:p w:rsidR="007E13F2" w:rsidRPr="009D73A2" w:rsidRDefault="007E13F2" w:rsidP="00267A01">
      <w:pPr>
        <w:spacing w:line="240" w:lineRule="auto"/>
        <w:rPr>
          <w:rFonts w:ascii="Arial" w:hAnsi="Arial" w:cs="Arial"/>
          <w:sz w:val="17"/>
          <w:szCs w:val="17"/>
        </w:rPr>
      </w:pPr>
      <w:r>
        <w:rPr>
          <w:rFonts w:ascii="Arial" w:hAnsi="Arial" w:cs="Arial"/>
          <w:sz w:val="17"/>
          <w:szCs w:val="17"/>
        </w:rPr>
        <w:t xml:space="preserve">V prípade ústavných sudcov má 2 násobný počet kandidátov na vymenovanie , US rozhodol že prezident musí vymenovať aspoň polovicu z navrhnutých kandidátov za ústavných sudcov, pretože musí zabezpečiť riadny chod ústavných orgánov.  </w:t>
      </w:r>
    </w:p>
    <w:p w:rsidR="00267A01" w:rsidRPr="00C70012" w:rsidRDefault="00267A01" w:rsidP="00267A01">
      <w:pPr>
        <w:spacing w:line="240" w:lineRule="auto"/>
        <w:rPr>
          <w:rFonts w:ascii="Arial" w:hAnsi="Arial" w:cs="Arial"/>
          <w:b/>
          <w:color w:val="00B050"/>
          <w:sz w:val="17"/>
          <w:szCs w:val="17"/>
        </w:rPr>
      </w:pPr>
    </w:p>
    <w:p w:rsidR="00267A01" w:rsidRPr="007E6B2B" w:rsidRDefault="00267A01" w:rsidP="00267A01">
      <w:pPr>
        <w:spacing w:line="240" w:lineRule="auto"/>
        <w:rPr>
          <w:rFonts w:ascii="Arial" w:hAnsi="Arial" w:cs="Arial"/>
          <w:b/>
          <w:sz w:val="17"/>
          <w:szCs w:val="17"/>
        </w:rPr>
      </w:pPr>
      <w:r w:rsidRPr="007E6B2B">
        <w:rPr>
          <w:rFonts w:ascii="Arial" w:hAnsi="Arial" w:cs="Arial"/>
          <w:b/>
          <w:sz w:val="17"/>
          <w:szCs w:val="17"/>
        </w:rPr>
        <w:t xml:space="preserve">51) Zodpovednosť prezidenta SR za výkon funkcie </w:t>
      </w:r>
    </w:p>
    <w:p w:rsidR="00C52CB6" w:rsidRDefault="00267A01" w:rsidP="00267A01">
      <w:pPr>
        <w:spacing w:line="240" w:lineRule="auto"/>
        <w:rPr>
          <w:rFonts w:ascii="Arial" w:hAnsi="Arial" w:cs="Arial"/>
          <w:sz w:val="17"/>
          <w:szCs w:val="17"/>
        </w:rPr>
      </w:pPr>
      <w:r>
        <w:rPr>
          <w:rFonts w:ascii="Arial" w:hAnsi="Arial" w:cs="Arial"/>
          <w:sz w:val="17"/>
          <w:szCs w:val="17"/>
        </w:rPr>
        <w:t xml:space="preserve">Ústava SR v čl. 101 ods. 1 zakotvuje, že </w:t>
      </w:r>
      <w:r w:rsidRPr="002474F1">
        <w:rPr>
          <w:rFonts w:ascii="Arial" w:hAnsi="Arial" w:cs="Arial"/>
          <w:color w:val="FF0000"/>
          <w:sz w:val="17"/>
          <w:szCs w:val="17"/>
          <w:u w:val="single"/>
        </w:rPr>
        <w:t>prezident SR nie je viazaný príkazmi, z čoho možno vyvodzovať nezodpovednosť hlavy štátu za výkon svojej funkcie</w:t>
      </w:r>
      <w:r w:rsidRPr="00C52CB6">
        <w:rPr>
          <w:rFonts w:ascii="Arial" w:hAnsi="Arial" w:cs="Arial"/>
          <w:color w:val="FF0000"/>
          <w:sz w:val="17"/>
          <w:szCs w:val="17"/>
        </w:rPr>
        <w:t xml:space="preserve"> </w:t>
      </w:r>
      <w:r>
        <w:rPr>
          <w:rFonts w:ascii="Arial" w:hAnsi="Arial" w:cs="Arial"/>
          <w:sz w:val="17"/>
          <w:szCs w:val="17"/>
        </w:rPr>
        <w:t xml:space="preserve">– z časti to zodpovedá súčasnej európskej ústavnej legislatíve – </w:t>
      </w:r>
      <w:r w:rsidRPr="00C52CB6">
        <w:rPr>
          <w:rFonts w:ascii="Arial" w:hAnsi="Arial" w:cs="Arial"/>
          <w:color w:val="FF0000"/>
          <w:sz w:val="17"/>
          <w:szCs w:val="17"/>
        </w:rPr>
        <w:t xml:space="preserve">hlava štátu nie je zodpovedná za výkon svojej funkcie a nemožno ho odvolať </w:t>
      </w:r>
      <w:r>
        <w:rPr>
          <w:rFonts w:ascii="Arial" w:hAnsi="Arial" w:cs="Arial"/>
          <w:sz w:val="17"/>
          <w:szCs w:val="17"/>
        </w:rPr>
        <w:t xml:space="preserve">– </w:t>
      </w:r>
      <w:r w:rsidRPr="002474F1">
        <w:rPr>
          <w:rFonts w:ascii="Arial" w:hAnsi="Arial" w:cs="Arial"/>
          <w:b/>
          <w:color w:val="FF0000"/>
          <w:sz w:val="17"/>
          <w:szCs w:val="17"/>
        </w:rPr>
        <w:t>Jasne to však ústava nezakotvuje.</w:t>
      </w:r>
      <w:r w:rsidRPr="00C52CB6">
        <w:rPr>
          <w:rFonts w:ascii="Arial" w:hAnsi="Arial" w:cs="Arial"/>
          <w:color w:val="FF0000"/>
          <w:sz w:val="17"/>
          <w:szCs w:val="17"/>
        </w:rPr>
        <w:t xml:space="preserve">  </w:t>
      </w:r>
      <w:r>
        <w:rPr>
          <w:rFonts w:ascii="Arial" w:hAnsi="Arial" w:cs="Arial"/>
          <w:sz w:val="17"/>
          <w:szCs w:val="17"/>
        </w:rPr>
        <w:t xml:space="preserve">V článku 106 ods. 1 ústava zakotvuje, a to bez uvedenia dôvodov, pre ktoré tak možno urobiť, že </w:t>
      </w:r>
      <w:r w:rsidRPr="002474F1">
        <w:rPr>
          <w:rFonts w:ascii="Arial" w:hAnsi="Arial" w:cs="Arial"/>
          <w:b/>
          <w:color w:val="FF0000"/>
          <w:sz w:val="17"/>
          <w:szCs w:val="17"/>
        </w:rPr>
        <w:t>prezidenta možno odvolať ľudovým hlasovaní</w:t>
      </w:r>
      <w:r w:rsidRPr="00C52CB6">
        <w:rPr>
          <w:rFonts w:ascii="Arial" w:hAnsi="Arial" w:cs="Arial"/>
          <w:color w:val="FF0000"/>
          <w:sz w:val="17"/>
          <w:szCs w:val="17"/>
        </w:rPr>
        <w:t>m</w:t>
      </w:r>
      <w:r>
        <w:rPr>
          <w:rFonts w:ascii="Arial" w:hAnsi="Arial" w:cs="Arial"/>
          <w:sz w:val="17"/>
          <w:szCs w:val="17"/>
        </w:rPr>
        <w:t xml:space="preserve"> pred ukončením funkčného obdobia. Interpretáciou článkov 106 a 107 ako aj zákona č. 357/2004 Z. z. prídeme k záveru, že to môže byť  konanie prezidenta, ktoré nenapĺňa znaky </w:t>
      </w:r>
      <w:r w:rsidRPr="00C52CB6">
        <w:rPr>
          <w:rFonts w:ascii="Arial" w:hAnsi="Arial" w:cs="Arial"/>
          <w:color w:val="FF0000"/>
          <w:sz w:val="17"/>
          <w:szCs w:val="17"/>
        </w:rPr>
        <w:t xml:space="preserve">vlastizrady a úmyselného porušenia ústavy, </w:t>
      </w:r>
      <w:r>
        <w:rPr>
          <w:rFonts w:ascii="Arial" w:hAnsi="Arial" w:cs="Arial"/>
          <w:sz w:val="17"/>
          <w:szCs w:val="17"/>
        </w:rPr>
        <w:t xml:space="preserve">pretože v tomto prípade by bol možný postup podľa článku 107 </w:t>
      </w:r>
      <w:r w:rsidRPr="002474F1">
        <w:rPr>
          <w:rFonts w:ascii="Arial" w:hAnsi="Arial" w:cs="Arial"/>
          <w:b/>
          <w:color w:val="FF0000"/>
          <w:sz w:val="17"/>
          <w:szCs w:val="17"/>
        </w:rPr>
        <w:t>– ústavná žaloba</w:t>
      </w:r>
      <w:r w:rsidRPr="00C52CB6">
        <w:rPr>
          <w:rFonts w:ascii="Arial" w:hAnsi="Arial" w:cs="Arial"/>
          <w:sz w:val="17"/>
          <w:szCs w:val="17"/>
        </w:rPr>
        <w:t xml:space="preserve"> </w:t>
      </w:r>
      <w:r>
        <w:rPr>
          <w:rFonts w:ascii="Arial" w:hAnsi="Arial" w:cs="Arial"/>
          <w:sz w:val="17"/>
          <w:szCs w:val="17"/>
        </w:rPr>
        <w:t>.</w:t>
      </w:r>
      <w:r w:rsidR="00C52CB6">
        <w:rPr>
          <w:rFonts w:ascii="Arial" w:hAnsi="Arial" w:cs="Arial"/>
          <w:sz w:val="17"/>
          <w:szCs w:val="17"/>
        </w:rPr>
        <w:t xml:space="preserve"> Jedná sa o </w:t>
      </w:r>
      <w:r w:rsidR="00C52CB6" w:rsidRPr="002474F1">
        <w:rPr>
          <w:rFonts w:ascii="Arial" w:hAnsi="Arial" w:cs="Arial"/>
          <w:b/>
          <w:color w:val="FF0000"/>
          <w:sz w:val="17"/>
          <w:szCs w:val="17"/>
        </w:rPr>
        <w:t>ústavnú zodpovednosť</w:t>
      </w:r>
      <w:r w:rsidR="00C52CB6">
        <w:rPr>
          <w:rFonts w:ascii="Arial" w:hAnsi="Arial" w:cs="Arial"/>
          <w:color w:val="FF0000"/>
          <w:sz w:val="17"/>
          <w:szCs w:val="17"/>
        </w:rPr>
        <w:t>.</w:t>
      </w:r>
      <w:r w:rsidR="00C52CB6" w:rsidRPr="00C52CB6">
        <w:rPr>
          <w:rFonts w:ascii="Arial" w:hAnsi="Arial" w:cs="Arial"/>
          <w:color w:val="FF0000"/>
          <w:sz w:val="17"/>
          <w:szCs w:val="17"/>
        </w:rPr>
        <w:t xml:space="preserve"> </w:t>
      </w:r>
      <w:r>
        <w:rPr>
          <w:rFonts w:ascii="Arial" w:hAnsi="Arial" w:cs="Arial"/>
          <w:sz w:val="17"/>
          <w:szCs w:val="17"/>
        </w:rPr>
        <w:t>Čl. 106 ods. 1</w:t>
      </w:r>
      <w:r w:rsidR="00C52CB6">
        <w:rPr>
          <w:rFonts w:ascii="Arial" w:hAnsi="Arial" w:cs="Arial"/>
          <w:sz w:val="17"/>
          <w:szCs w:val="17"/>
        </w:rPr>
        <w:t xml:space="preserve">( ľudové hlasovanie o odvolaní prezidenta) </w:t>
      </w:r>
      <w:r>
        <w:rPr>
          <w:rFonts w:ascii="Arial" w:hAnsi="Arial" w:cs="Arial"/>
          <w:sz w:val="17"/>
          <w:szCs w:val="17"/>
        </w:rPr>
        <w:t xml:space="preserve"> možno považovať za vyjadrenie politickej zodpovednosti prezidenta voličom. </w:t>
      </w:r>
      <w:r w:rsidR="00C52CB6">
        <w:rPr>
          <w:rFonts w:ascii="Arial" w:hAnsi="Arial" w:cs="Arial"/>
          <w:sz w:val="17"/>
          <w:szCs w:val="17"/>
        </w:rPr>
        <w:t xml:space="preserve">( morálna čistota , bez korupčných káuz, reprezentatívne správanie sa)  </w:t>
      </w:r>
    </w:p>
    <w:p w:rsidR="00C52CB6" w:rsidRDefault="00267A01" w:rsidP="00267A01">
      <w:pPr>
        <w:spacing w:line="240" w:lineRule="auto"/>
        <w:rPr>
          <w:rFonts w:ascii="Arial" w:hAnsi="Arial" w:cs="Arial"/>
          <w:sz w:val="17"/>
          <w:szCs w:val="17"/>
        </w:rPr>
      </w:pPr>
      <w:r w:rsidRPr="002474F1">
        <w:rPr>
          <w:rFonts w:ascii="Arial" w:hAnsi="Arial" w:cs="Arial"/>
          <w:b/>
          <w:color w:val="FF0000"/>
          <w:sz w:val="17"/>
          <w:szCs w:val="17"/>
        </w:rPr>
        <w:lastRenderedPageBreak/>
        <w:t>Ľudové hlasovanie vyhlasuje predseda NR SR na základe uznesenia NR SR prijatého najmenej 3/5 väčšinou všetkých poslancov – hlasovanie musí byť vyhlásené do 30 dní od prijatia uznesenia a vykonať sa musí do 60 dní od vyhlásenia.</w:t>
      </w:r>
      <w:r w:rsidRPr="00C52CB6">
        <w:rPr>
          <w:rFonts w:ascii="Arial" w:hAnsi="Arial" w:cs="Arial"/>
          <w:color w:val="FF0000"/>
          <w:sz w:val="17"/>
          <w:szCs w:val="17"/>
        </w:rPr>
        <w:t xml:space="preserve"> </w:t>
      </w:r>
      <w:r>
        <w:rPr>
          <w:rFonts w:ascii="Arial" w:hAnsi="Arial" w:cs="Arial"/>
          <w:sz w:val="17"/>
          <w:szCs w:val="17"/>
        </w:rPr>
        <w:t xml:space="preserve">Na odvolanie prezidenta sa vyžaduje súhlas nadpolovičnej väčšiny všetkých oprávnených voličov.  </w:t>
      </w:r>
      <w:r w:rsidRPr="002474F1">
        <w:rPr>
          <w:rFonts w:ascii="Arial" w:hAnsi="Arial" w:cs="Arial"/>
          <w:b/>
          <w:color w:val="FF0000"/>
          <w:sz w:val="17"/>
          <w:szCs w:val="17"/>
        </w:rPr>
        <w:t>Ak v ľudovom hlasovaní odvolaný nebol, je povinný rozpustiť NRSR  a do 7 dní vyhlásiť nové voľby do NR SR</w:t>
      </w:r>
      <w:r w:rsidRPr="00C52CB6">
        <w:rPr>
          <w:rFonts w:ascii="Arial" w:hAnsi="Arial" w:cs="Arial"/>
          <w:color w:val="FF0000"/>
          <w:sz w:val="17"/>
          <w:szCs w:val="17"/>
        </w:rPr>
        <w:t>. Zároveň mu začína plynúť nové volebné obdobie.</w:t>
      </w:r>
      <w:r>
        <w:rPr>
          <w:rFonts w:ascii="Arial" w:hAnsi="Arial" w:cs="Arial"/>
          <w:sz w:val="17"/>
          <w:szCs w:val="17"/>
        </w:rPr>
        <w:t xml:space="preserve"> </w:t>
      </w:r>
      <w:r w:rsidRPr="00C52CB6">
        <w:rPr>
          <w:rFonts w:ascii="Arial" w:hAnsi="Arial" w:cs="Arial"/>
          <w:color w:val="FF0000"/>
          <w:sz w:val="17"/>
          <w:szCs w:val="17"/>
        </w:rPr>
        <w:t>Podľa článku 107 ústavy možno stíhať prezidenta len za úmyselné porušenie ústavy alebo vlastizradu.</w:t>
      </w:r>
      <w:r>
        <w:rPr>
          <w:rFonts w:ascii="Arial" w:hAnsi="Arial" w:cs="Arial"/>
          <w:sz w:val="17"/>
          <w:szCs w:val="17"/>
        </w:rPr>
        <w:t xml:space="preserve"> </w:t>
      </w:r>
    </w:p>
    <w:p w:rsidR="00267A01" w:rsidRPr="00C52CB6" w:rsidRDefault="00267A01" w:rsidP="00267A01">
      <w:pPr>
        <w:spacing w:line="240" w:lineRule="auto"/>
        <w:rPr>
          <w:rFonts w:ascii="Arial" w:hAnsi="Arial" w:cs="Arial"/>
          <w:color w:val="FF0000"/>
          <w:sz w:val="17"/>
          <w:szCs w:val="17"/>
        </w:rPr>
      </w:pPr>
      <w:r w:rsidRPr="00C52CB6">
        <w:rPr>
          <w:rFonts w:ascii="Arial" w:hAnsi="Arial" w:cs="Arial"/>
          <w:color w:val="FF0000"/>
          <w:sz w:val="17"/>
          <w:szCs w:val="17"/>
        </w:rPr>
        <w:t>Obžalobu na prezidenta podáva NR SR na základe súhlasu 3/5 väčšiny všetkých poslancov a o obžalobe rozhoduje ÚS SR. Odsudzujúce rozhodnutie znamená stratu funkcie a spôsobilosti na túto funkciu opätovne nadobudnúť (inelegibilita)</w:t>
      </w:r>
    </w:p>
    <w:p w:rsidR="00267A01" w:rsidRPr="00183B62" w:rsidRDefault="00267A01" w:rsidP="00267A01">
      <w:pPr>
        <w:spacing w:line="240" w:lineRule="auto"/>
        <w:rPr>
          <w:rFonts w:ascii="Arial" w:hAnsi="Arial" w:cs="Arial"/>
          <w:b/>
          <w:sz w:val="17"/>
          <w:szCs w:val="17"/>
        </w:rPr>
      </w:pPr>
      <w:r w:rsidRPr="00183B62">
        <w:rPr>
          <w:rFonts w:ascii="Arial" w:hAnsi="Arial" w:cs="Arial"/>
          <w:b/>
          <w:sz w:val="17"/>
          <w:szCs w:val="17"/>
        </w:rPr>
        <w:t xml:space="preserve">52) Vzťah vlády a Národnej rady SR v podmienkach ústavného systému SR </w:t>
      </w:r>
    </w:p>
    <w:p w:rsidR="00267A01" w:rsidRPr="00E12849" w:rsidRDefault="00267A01" w:rsidP="00267A01">
      <w:pPr>
        <w:spacing w:line="240" w:lineRule="auto"/>
        <w:rPr>
          <w:rFonts w:ascii="Arial" w:hAnsi="Arial" w:cs="Arial"/>
          <w:b/>
          <w:color w:val="00B050"/>
          <w:sz w:val="17"/>
          <w:szCs w:val="17"/>
        </w:rPr>
      </w:pPr>
      <w:r w:rsidRPr="002E45B0">
        <w:rPr>
          <w:rFonts w:ascii="Arial" w:hAnsi="Arial" w:cs="Arial"/>
          <w:color w:val="FF0000"/>
          <w:sz w:val="17"/>
          <w:szCs w:val="17"/>
        </w:rPr>
        <w:t>Vláda SR je za výkon svojej funkcie zodpovedná NR SR</w:t>
      </w:r>
      <w:r>
        <w:rPr>
          <w:rFonts w:ascii="Arial" w:hAnsi="Arial" w:cs="Arial"/>
          <w:sz w:val="17"/>
          <w:szCs w:val="17"/>
        </w:rPr>
        <w:t xml:space="preserve">. Všeobecne vzťah vlády SR je k NR SR je upravený v čl. 86 písm. f) ústavy, podľa ktorého </w:t>
      </w:r>
      <w:r w:rsidRPr="002E45B0">
        <w:rPr>
          <w:rFonts w:ascii="Arial" w:hAnsi="Arial" w:cs="Arial"/>
          <w:color w:val="FF0000"/>
          <w:sz w:val="17"/>
          <w:szCs w:val="17"/>
        </w:rPr>
        <w:t xml:space="preserve">je v pôsobnosti NR SR rokovať o programovom vyhlásení vlády, rokovať o dôvere vláde a jej členom, ako aj kontrolovať činnosť vlády. </w:t>
      </w:r>
      <w:r>
        <w:rPr>
          <w:rFonts w:ascii="Arial" w:hAnsi="Arial" w:cs="Arial"/>
          <w:sz w:val="17"/>
          <w:szCs w:val="17"/>
        </w:rPr>
        <w:t xml:space="preserve">Po vymenovaní je vláda povinná </w:t>
      </w:r>
      <w:r w:rsidRPr="002474F1">
        <w:rPr>
          <w:rFonts w:ascii="Arial" w:hAnsi="Arial" w:cs="Arial"/>
          <w:b/>
          <w:color w:val="FF0000"/>
          <w:sz w:val="17"/>
          <w:szCs w:val="17"/>
        </w:rPr>
        <w:t>do 30 dní predstúpiť pred NRSR a predložiť jej svoje programové vyhlásenie</w:t>
      </w:r>
      <w:r w:rsidRPr="002E45B0">
        <w:rPr>
          <w:rFonts w:ascii="Arial" w:hAnsi="Arial" w:cs="Arial"/>
          <w:color w:val="FF0000"/>
          <w:sz w:val="17"/>
          <w:szCs w:val="17"/>
        </w:rPr>
        <w:t xml:space="preserve">, na základe ktorého sa </w:t>
      </w:r>
      <w:r w:rsidRPr="002474F1">
        <w:rPr>
          <w:rFonts w:ascii="Arial" w:hAnsi="Arial" w:cs="Arial"/>
          <w:b/>
          <w:color w:val="FF0000"/>
          <w:sz w:val="17"/>
          <w:szCs w:val="17"/>
        </w:rPr>
        <w:t>uchádza o vyslovenie dôvery</w:t>
      </w:r>
      <w:r w:rsidRPr="002474F1">
        <w:rPr>
          <w:rFonts w:ascii="Arial" w:hAnsi="Arial" w:cs="Arial"/>
          <w:b/>
          <w:sz w:val="17"/>
          <w:szCs w:val="17"/>
        </w:rPr>
        <w:t>.</w:t>
      </w:r>
      <w:r>
        <w:rPr>
          <w:rFonts w:ascii="Arial" w:hAnsi="Arial" w:cs="Arial"/>
          <w:sz w:val="17"/>
          <w:szCs w:val="17"/>
        </w:rPr>
        <w:t xml:space="preserve"> Programové vyhlásenie vlády </w:t>
      </w:r>
      <w:r w:rsidRPr="002474F1">
        <w:rPr>
          <w:rFonts w:ascii="Arial" w:hAnsi="Arial" w:cs="Arial"/>
          <w:b/>
          <w:color w:val="FF0000"/>
          <w:sz w:val="17"/>
          <w:szCs w:val="17"/>
        </w:rPr>
        <w:t>je základom jej činnosti na celé funkčné obdobie</w:t>
      </w:r>
      <w:r w:rsidRPr="002E45B0">
        <w:rPr>
          <w:rFonts w:ascii="Arial" w:hAnsi="Arial" w:cs="Arial"/>
          <w:color w:val="FF0000"/>
          <w:sz w:val="17"/>
          <w:szCs w:val="17"/>
        </w:rPr>
        <w:t xml:space="preserve">. </w:t>
      </w:r>
      <w:r>
        <w:rPr>
          <w:rFonts w:ascii="Arial" w:hAnsi="Arial" w:cs="Arial"/>
          <w:sz w:val="17"/>
          <w:szCs w:val="17"/>
        </w:rPr>
        <w:t>Ak NR SR s programovým vyhlásením súhlasí, vo forme jej uznesenia o jeho schválení vysloví vláde dôveru. NR SR sústavne kontroluje činnosť vlády republiky, plnenie jej programového vyhlásenia i ďalších úloh</w:t>
      </w:r>
      <w:r w:rsidRPr="002E45B0">
        <w:rPr>
          <w:rFonts w:ascii="Arial" w:hAnsi="Arial" w:cs="Arial"/>
          <w:color w:val="FF0000"/>
          <w:sz w:val="17"/>
          <w:szCs w:val="17"/>
        </w:rPr>
        <w:t xml:space="preserve">. Má právo podľa čl. 114 ods. 1 </w:t>
      </w:r>
      <w:r w:rsidRPr="002474F1">
        <w:rPr>
          <w:rFonts w:ascii="Arial" w:hAnsi="Arial" w:cs="Arial"/>
          <w:b/>
          <w:color w:val="FF0000"/>
          <w:sz w:val="17"/>
          <w:szCs w:val="17"/>
        </w:rPr>
        <w:t>vysloviť vláde nedôveru, čo je negatívna ústavná sankcia</w:t>
      </w:r>
      <w:r w:rsidRPr="002E45B0">
        <w:rPr>
          <w:rFonts w:ascii="Arial" w:hAnsi="Arial" w:cs="Arial"/>
          <w:color w:val="FF0000"/>
          <w:sz w:val="17"/>
          <w:szCs w:val="17"/>
        </w:rPr>
        <w:t>.</w:t>
      </w:r>
      <w:r>
        <w:rPr>
          <w:rFonts w:ascii="Arial" w:hAnsi="Arial" w:cs="Arial"/>
          <w:sz w:val="17"/>
          <w:szCs w:val="17"/>
        </w:rPr>
        <w:t xml:space="preserve"> </w:t>
      </w:r>
      <w:r w:rsidRPr="002E45B0">
        <w:rPr>
          <w:rFonts w:ascii="Arial" w:hAnsi="Arial" w:cs="Arial"/>
          <w:color w:val="FF0000"/>
          <w:sz w:val="17"/>
          <w:szCs w:val="17"/>
        </w:rPr>
        <w:t xml:space="preserve">Tak sa vláda stáva politicky zodpovedná parlamentu, pretože vyslovenie nedôvery nemusí byť sankciou iba za porušenie tej či onej  povinnosti zo strany vlády, ale na jej uplatnenie stačí len nezhoda medzi vládou a parlamentom. Vyslovenie nedôvery, alebo zamietnutie návrhu na vyslovenie dôvery, je priamym prostriedkom uplatňovania zodpovednosti vlády parlamentu. </w:t>
      </w:r>
      <w:r w:rsidRPr="002474F1">
        <w:rPr>
          <w:rFonts w:ascii="Arial" w:hAnsi="Arial" w:cs="Arial"/>
          <w:b/>
          <w:color w:val="FF0000"/>
          <w:sz w:val="17"/>
          <w:szCs w:val="17"/>
        </w:rPr>
        <w:t>Nepriamym prostriedkom môže byť odmietanie návrhov zákonov</w:t>
      </w:r>
      <w:r w:rsidRPr="002474F1">
        <w:rPr>
          <w:rFonts w:ascii="Arial" w:hAnsi="Arial" w:cs="Arial"/>
          <w:b/>
          <w:sz w:val="17"/>
          <w:szCs w:val="17"/>
        </w:rPr>
        <w:t>,</w:t>
      </w:r>
      <w:r>
        <w:rPr>
          <w:rFonts w:ascii="Arial" w:hAnsi="Arial" w:cs="Arial"/>
          <w:sz w:val="17"/>
          <w:szCs w:val="17"/>
        </w:rPr>
        <w:t xml:space="preserve"> s ktorými vláda spája hlasovanie o dôvere – táto zodpovednosť (vyslovenie nedôvery) má však presne stanovené právne dôsledky podľa čl. 115 ods. 1 ústavne stanovenú povinnosť prezidenta vládu odvolať.</w:t>
      </w:r>
    </w:p>
    <w:p w:rsidR="00267A01" w:rsidRPr="00913237" w:rsidRDefault="00267A01" w:rsidP="00267A01">
      <w:pPr>
        <w:spacing w:line="240" w:lineRule="auto"/>
        <w:rPr>
          <w:rFonts w:ascii="Arial" w:hAnsi="Arial" w:cs="Arial"/>
          <w:b/>
          <w:color w:val="000000" w:themeColor="text1"/>
          <w:sz w:val="17"/>
          <w:szCs w:val="17"/>
        </w:rPr>
      </w:pPr>
      <w:r w:rsidRPr="00913237">
        <w:rPr>
          <w:rFonts w:ascii="Arial" w:hAnsi="Arial" w:cs="Arial"/>
          <w:b/>
          <w:color w:val="000000" w:themeColor="text1"/>
          <w:sz w:val="17"/>
          <w:szCs w:val="17"/>
        </w:rPr>
        <w:t xml:space="preserve"> 53) Proces a podmienky kreácie vlády SR </w:t>
      </w:r>
    </w:p>
    <w:p w:rsidR="00267A01" w:rsidRPr="007A7896" w:rsidRDefault="00267A01" w:rsidP="00267A01">
      <w:pPr>
        <w:spacing w:line="240" w:lineRule="auto"/>
        <w:rPr>
          <w:rFonts w:ascii="Arial" w:hAnsi="Arial" w:cs="Arial"/>
          <w:b/>
          <w:color w:val="FF0000"/>
          <w:sz w:val="17"/>
          <w:szCs w:val="17"/>
        </w:rPr>
      </w:pPr>
      <w:r w:rsidRPr="002E45B0">
        <w:rPr>
          <w:rFonts w:ascii="Arial" w:hAnsi="Arial" w:cs="Arial"/>
          <w:color w:val="FF0000"/>
          <w:sz w:val="17"/>
          <w:szCs w:val="17"/>
        </w:rPr>
        <w:t>Predsedu vlády a na jeho návrh členov vlády vymenúva, odvoláva a poveruje riadením určitého ministerstva alebo iného ústredného orgánu štátnej správy</w:t>
      </w:r>
      <w:r w:rsidR="002E45B0" w:rsidRPr="002E45B0">
        <w:rPr>
          <w:rFonts w:ascii="Arial" w:hAnsi="Arial" w:cs="Arial"/>
          <w:color w:val="FF0000"/>
          <w:sz w:val="17"/>
          <w:szCs w:val="17"/>
        </w:rPr>
        <w:t xml:space="preserve"> prezident SR</w:t>
      </w:r>
      <w:r w:rsidRPr="002E45B0">
        <w:rPr>
          <w:rFonts w:ascii="Arial" w:hAnsi="Arial" w:cs="Arial"/>
          <w:color w:val="FF0000"/>
          <w:sz w:val="17"/>
          <w:szCs w:val="17"/>
        </w:rPr>
        <w:t xml:space="preserve">.  Ústava neupravuje spôsob výberu jednotlivých osôb za kandidátov na funkciu predsedu a člena vlády a neurčuje ani subjekt, ktorý má prezidentovi predložiť návrh na vymenovanie predsedu vlády. </w:t>
      </w:r>
      <w:r>
        <w:rPr>
          <w:rFonts w:ascii="Arial" w:hAnsi="Arial" w:cs="Arial"/>
          <w:color w:val="000000" w:themeColor="text1"/>
          <w:sz w:val="17"/>
          <w:szCs w:val="17"/>
        </w:rPr>
        <w:t>V podmienkach pluralitného politického systému j</w:t>
      </w:r>
      <w:r w:rsidRPr="00814E5F">
        <w:rPr>
          <w:rFonts w:ascii="Arial" w:hAnsi="Arial" w:cs="Arial"/>
          <w:color w:val="FF0000"/>
          <w:sz w:val="17"/>
          <w:szCs w:val="17"/>
        </w:rPr>
        <w:t>e zaužívaná zvyklosť, že jednotlivých členov vlády navrhuje spravidla predstaviteľ politickej strany, ktorá zvíťazila v parlamentných voľbách</w:t>
      </w:r>
      <w:r>
        <w:rPr>
          <w:rFonts w:ascii="Arial" w:hAnsi="Arial" w:cs="Arial"/>
          <w:color w:val="000000" w:themeColor="text1"/>
          <w:sz w:val="17"/>
          <w:szCs w:val="17"/>
        </w:rPr>
        <w:t xml:space="preserve">, resp.  zástupca koalície politických strán. Budúci členovia vlády sú spravidla vyberaní z politickej strany, ktorá má väčšinové zastúpenie v parlamente. Pokiaľ žiadna politická strana nezíska v parlamente absolútnu väčšinu, spravidla sa </w:t>
      </w:r>
      <w:r w:rsidRPr="00814E5F">
        <w:rPr>
          <w:rFonts w:ascii="Arial" w:hAnsi="Arial" w:cs="Arial"/>
          <w:color w:val="FF0000"/>
          <w:sz w:val="17"/>
          <w:szCs w:val="17"/>
        </w:rPr>
        <w:t>vytvára koaličná vláda, zložená zo zástupcov rôznych politických strán</w:t>
      </w:r>
      <w:r>
        <w:rPr>
          <w:rFonts w:ascii="Arial" w:hAnsi="Arial" w:cs="Arial"/>
          <w:color w:val="000000" w:themeColor="text1"/>
          <w:sz w:val="17"/>
          <w:szCs w:val="17"/>
        </w:rPr>
        <w:t xml:space="preserve">, ktoré predpokladajú, že vyslovia vláde dôveru. </w:t>
      </w:r>
      <w:r w:rsidRPr="00814E5F">
        <w:rPr>
          <w:rFonts w:ascii="Arial" w:hAnsi="Arial" w:cs="Arial"/>
          <w:color w:val="FF0000"/>
          <w:sz w:val="17"/>
          <w:szCs w:val="17"/>
        </w:rPr>
        <w:t>Pri prideľovaní rezortov sa tiež zohľadňuje pomer zastúpenia jednotlivých strán v parlamente</w:t>
      </w:r>
      <w:r>
        <w:rPr>
          <w:rFonts w:ascii="Arial" w:hAnsi="Arial" w:cs="Arial"/>
          <w:color w:val="000000" w:themeColor="text1"/>
          <w:sz w:val="17"/>
          <w:szCs w:val="17"/>
        </w:rPr>
        <w:t xml:space="preserve">, čiže </w:t>
      </w:r>
      <w:r w:rsidRPr="00814E5F">
        <w:rPr>
          <w:rFonts w:ascii="Arial" w:hAnsi="Arial" w:cs="Arial"/>
          <w:color w:val="FF0000"/>
          <w:sz w:val="17"/>
          <w:szCs w:val="17"/>
        </w:rPr>
        <w:t xml:space="preserve">pomer politických síl v NR SR </w:t>
      </w:r>
      <w:r w:rsidR="00814E5F" w:rsidRPr="00814E5F">
        <w:rPr>
          <w:rFonts w:ascii="Arial" w:hAnsi="Arial" w:cs="Arial"/>
          <w:color w:val="FF0000"/>
          <w:sz w:val="17"/>
          <w:szCs w:val="17"/>
        </w:rPr>
        <w:t>ovplyvňuje</w:t>
      </w:r>
      <w:r w:rsidRPr="00814E5F">
        <w:rPr>
          <w:rFonts w:ascii="Arial" w:hAnsi="Arial" w:cs="Arial"/>
          <w:color w:val="FF0000"/>
          <w:sz w:val="17"/>
          <w:szCs w:val="17"/>
        </w:rPr>
        <w:t xml:space="preserve"> politické zloženie vlády  a zloženie vlády stelesňuje výsledok volieb a politické zloženie NR SR</w:t>
      </w:r>
      <w:r>
        <w:rPr>
          <w:rFonts w:ascii="Arial" w:hAnsi="Arial" w:cs="Arial"/>
          <w:color w:val="000000" w:themeColor="text1"/>
          <w:sz w:val="17"/>
          <w:szCs w:val="17"/>
        </w:rPr>
        <w:t xml:space="preserve">. </w:t>
      </w:r>
      <w:r w:rsidRPr="00814E5F">
        <w:rPr>
          <w:rFonts w:ascii="Arial" w:hAnsi="Arial" w:cs="Arial"/>
          <w:color w:val="FF0000"/>
          <w:sz w:val="17"/>
          <w:szCs w:val="17"/>
        </w:rPr>
        <w:t>Stabilita koalície zabezpečuje relatívnu stabilitu zloženia vlády. Ústava SR neurčuje prezidentovi lehotu, v ktorej je povinný vymenovať predsedu vlády</w:t>
      </w:r>
      <w:r>
        <w:rPr>
          <w:rFonts w:ascii="Arial" w:hAnsi="Arial" w:cs="Arial"/>
          <w:color w:val="000000" w:themeColor="text1"/>
          <w:sz w:val="17"/>
          <w:szCs w:val="17"/>
        </w:rPr>
        <w:t xml:space="preserve">. Podľa viacerých názorov by to malo </w:t>
      </w:r>
      <w:r w:rsidRPr="00814E5F">
        <w:rPr>
          <w:rFonts w:ascii="Arial" w:hAnsi="Arial" w:cs="Arial"/>
          <w:color w:val="FF0000"/>
          <w:sz w:val="17"/>
          <w:szCs w:val="17"/>
        </w:rPr>
        <w:t xml:space="preserve">byť bez otáľania, </w:t>
      </w:r>
      <w:r>
        <w:rPr>
          <w:rFonts w:ascii="Arial" w:hAnsi="Arial" w:cs="Arial"/>
          <w:color w:val="000000" w:themeColor="text1"/>
          <w:sz w:val="17"/>
          <w:szCs w:val="17"/>
        </w:rPr>
        <w:t>po rozumnej úvahe v súlade s povinnosťou prezidenta svojim rozhodovaním zabezpečiť riadny chod ústavných orgánov.</w:t>
      </w:r>
    </w:p>
    <w:p w:rsidR="00267A01" w:rsidRPr="007A7896" w:rsidRDefault="00267A01" w:rsidP="00267A01">
      <w:pPr>
        <w:spacing w:line="240" w:lineRule="auto"/>
        <w:rPr>
          <w:rFonts w:ascii="Arial" w:hAnsi="Arial" w:cs="Arial"/>
          <w:b/>
          <w:sz w:val="17"/>
          <w:szCs w:val="17"/>
        </w:rPr>
      </w:pPr>
      <w:r w:rsidRPr="007A7896">
        <w:rPr>
          <w:rFonts w:ascii="Arial" w:hAnsi="Arial" w:cs="Arial"/>
          <w:b/>
          <w:sz w:val="17"/>
          <w:szCs w:val="17"/>
        </w:rPr>
        <w:t xml:space="preserve"> 54) Prezident SR a vláda SR ako orgány výkonnej moci – vzájomný vzťah a pôsobnosti</w:t>
      </w:r>
    </w:p>
    <w:p w:rsidR="00267A01" w:rsidRPr="007A7896" w:rsidRDefault="00267A01" w:rsidP="00267A01">
      <w:pPr>
        <w:spacing w:line="240" w:lineRule="auto"/>
        <w:rPr>
          <w:rFonts w:ascii="Arial" w:hAnsi="Arial" w:cs="Arial"/>
          <w:sz w:val="17"/>
          <w:szCs w:val="17"/>
        </w:rPr>
      </w:pPr>
      <w:r w:rsidRPr="007A7896">
        <w:rPr>
          <w:rFonts w:ascii="Arial" w:hAnsi="Arial" w:cs="Arial"/>
          <w:sz w:val="17"/>
          <w:szCs w:val="17"/>
        </w:rPr>
        <w:t xml:space="preserve">koncepcia ústavného postavenia prezidenta SR </w:t>
      </w:r>
      <w:r w:rsidRPr="00D526FB">
        <w:rPr>
          <w:rFonts w:ascii="Arial" w:hAnsi="Arial" w:cs="Arial"/>
          <w:color w:val="C00000"/>
          <w:sz w:val="17"/>
          <w:szCs w:val="17"/>
        </w:rPr>
        <w:t xml:space="preserve">vychádza z princípu deľby moci </w:t>
      </w:r>
      <w:r w:rsidRPr="007A7896">
        <w:rPr>
          <w:rFonts w:ascii="Arial" w:hAnsi="Arial" w:cs="Arial"/>
          <w:sz w:val="17"/>
          <w:szCs w:val="17"/>
        </w:rPr>
        <w:t>a z parlamentnej formy vlády</w:t>
      </w:r>
    </w:p>
    <w:p w:rsidR="00267A01" w:rsidRPr="007A7896" w:rsidRDefault="00267A01" w:rsidP="00267A01">
      <w:pPr>
        <w:spacing w:line="240" w:lineRule="auto"/>
        <w:rPr>
          <w:rFonts w:ascii="Arial" w:hAnsi="Arial" w:cs="Arial"/>
          <w:sz w:val="17"/>
          <w:szCs w:val="17"/>
        </w:rPr>
      </w:pPr>
      <w:r w:rsidRPr="007A7896">
        <w:rPr>
          <w:rFonts w:ascii="Arial" w:hAnsi="Arial" w:cs="Arial"/>
          <w:sz w:val="17"/>
          <w:szCs w:val="17"/>
        </w:rPr>
        <w:t xml:space="preserve">- pre parlamentnú formu vlády je charakteristické, </w:t>
      </w:r>
      <w:r w:rsidRPr="00D526FB">
        <w:rPr>
          <w:rFonts w:ascii="Arial" w:hAnsi="Arial" w:cs="Arial"/>
          <w:b/>
          <w:color w:val="C00000"/>
          <w:sz w:val="17"/>
          <w:szCs w:val="17"/>
        </w:rPr>
        <w:t>že ústavné postavenie hlavy štátu je tzv. slabé</w:t>
      </w:r>
      <w:r w:rsidRPr="00D526FB">
        <w:rPr>
          <w:rFonts w:ascii="Arial" w:hAnsi="Arial" w:cs="Arial"/>
          <w:color w:val="C00000"/>
          <w:sz w:val="17"/>
          <w:szCs w:val="17"/>
        </w:rPr>
        <w:t xml:space="preserve"> </w:t>
      </w:r>
      <w:r w:rsidRPr="007A7896">
        <w:rPr>
          <w:rFonts w:ascii="Arial" w:hAnsi="Arial" w:cs="Arial"/>
          <w:sz w:val="17"/>
          <w:szCs w:val="17"/>
        </w:rPr>
        <w:t xml:space="preserve">a že prezident republiky nie je zodpovedný parlamentu, čo je na druhej strane spojené </w:t>
      </w:r>
      <w:r w:rsidRPr="007A7896">
        <w:rPr>
          <w:rFonts w:ascii="Arial" w:hAnsi="Arial" w:cs="Arial"/>
          <w:b/>
          <w:sz w:val="17"/>
          <w:szCs w:val="17"/>
        </w:rPr>
        <w:t>s </w:t>
      </w:r>
      <w:r w:rsidRPr="00D526FB">
        <w:rPr>
          <w:rFonts w:ascii="Arial" w:hAnsi="Arial" w:cs="Arial"/>
          <w:b/>
          <w:color w:val="C00000"/>
          <w:sz w:val="17"/>
          <w:szCs w:val="17"/>
        </w:rPr>
        <w:t xml:space="preserve">inštitútom kontrasignácie </w:t>
      </w:r>
      <w:r w:rsidRPr="007A7896">
        <w:rPr>
          <w:rFonts w:ascii="Arial" w:hAnsi="Arial" w:cs="Arial"/>
          <w:sz w:val="17"/>
          <w:szCs w:val="17"/>
        </w:rPr>
        <w:t>aktov prezidenta vládou alebo zodpovedným členom vlády ( vláda teda istým spôsobom zodpovedá za rozhodnutia prezidenta)</w:t>
      </w:r>
    </w:p>
    <w:p w:rsidR="00267A01" w:rsidRPr="007A7896" w:rsidRDefault="00267A01" w:rsidP="00267A01">
      <w:pPr>
        <w:spacing w:line="240" w:lineRule="auto"/>
        <w:rPr>
          <w:rFonts w:ascii="Arial" w:hAnsi="Arial" w:cs="Arial"/>
          <w:sz w:val="17"/>
          <w:szCs w:val="17"/>
        </w:rPr>
      </w:pPr>
      <w:r w:rsidRPr="007A7896">
        <w:rPr>
          <w:rFonts w:ascii="Arial" w:hAnsi="Arial" w:cs="Arial"/>
          <w:sz w:val="17"/>
          <w:szCs w:val="17"/>
        </w:rPr>
        <w:t xml:space="preserve">- výkonná moc je upravená v 6.hlave ústavy v 2 oddieloch: prezident a vláda </w:t>
      </w:r>
    </w:p>
    <w:p w:rsidR="00267A01" w:rsidRPr="007A7896" w:rsidRDefault="00267A01" w:rsidP="00267A01">
      <w:pPr>
        <w:autoSpaceDE w:val="0"/>
        <w:autoSpaceDN w:val="0"/>
        <w:adjustRightInd w:val="0"/>
        <w:spacing w:line="240" w:lineRule="auto"/>
        <w:rPr>
          <w:rFonts w:ascii="Arial" w:hAnsi="Arial" w:cs="Arial"/>
          <w:sz w:val="17"/>
          <w:szCs w:val="17"/>
        </w:rPr>
      </w:pPr>
      <w:r w:rsidRPr="007A7896">
        <w:rPr>
          <w:rFonts w:ascii="Arial" w:hAnsi="Arial" w:cs="Arial"/>
          <w:sz w:val="17"/>
          <w:szCs w:val="17"/>
        </w:rPr>
        <w:t xml:space="preserve">- zmeny priniesol ústavný zákon č. 356/2011 Z.z. – reakcia na problémy vyvolané vyslovením nedôvery vláde – tento ústavný zákon v istej podobe prelamuje klasické vzťahy v parlamentnej forme vlády </w:t>
      </w:r>
      <w:r w:rsidRPr="007A7896">
        <w:rPr>
          <w:rFonts w:ascii="Arial" w:hAnsi="Arial" w:cs="Arial"/>
          <w:b/>
          <w:sz w:val="17"/>
          <w:szCs w:val="17"/>
        </w:rPr>
        <w:t xml:space="preserve">→ </w:t>
      </w:r>
      <w:r w:rsidRPr="00D526FB">
        <w:rPr>
          <w:rFonts w:ascii="Arial" w:hAnsi="Arial" w:cs="Arial"/>
          <w:b/>
          <w:color w:val="C00000"/>
          <w:sz w:val="17"/>
          <w:szCs w:val="17"/>
        </w:rPr>
        <w:t>výrazne posilňuje postavenie hlavy štátu vo vzťahu k vlád</w:t>
      </w:r>
      <w:r w:rsidRPr="007A7896">
        <w:rPr>
          <w:rFonts w:ascii="Arial" w:hAnsi="Arial" w:cs="Arial"/>
          <w:b/>
          <w:sz w:val="17"/>
          <w:szCs w:val="17"/>
        </w:rPr>
        <w:t>e</w:t>
      </w:r>
      <w:r w:rsidRPr="007A7896">
        <w:rPr>
          <w:rFonts w:ascii="Arial" w:hAnsi="Arial" w:cs="Arial"/>
          <w:sz w:val="17"/>
          <w:szCs w:val="17"/>
        </w:rPr>
        <w:t>, na základe tohto zákona boli prezidentovi priznané široké práva v rovine výkonnej moci</w:t>
      </w:r>
    </w:p>
    <w:p w:rsidR="00267A01" w:rsidRPr="007A7896" w:rsidRDefault="00267A01" w:rsidP="00267A01">
      <w:pPr>
        <w:autoSpaceDE w:val="0"/>
        <w:autoSpaceDN w:val="0"/>
        <w:adjustRightInd w:val="0"/>
        <w:spacing w:line="240" w:lineRule="auto"/>
        <w:rPr>
          <w:rFonts w:ascii="Arial" w:hAnsi="Arial" w:cs="Arial"/>
          <w:sz w:val="17"/>
          <w:szCs w:val="17"/>
        </w:rPr>
      </w:pPr>
      <w:r w:rsidRPr="007A7896">
        <w:rPr>
          <w:rFonts w:ascii="Arial" w:hAnsi="Arial" w:cs="Arial"/>
          <w:sz w:val="17"/>
          <w:szCs w:val="17"/>
        </w:rPr>
        <w:t>- sú rôzne názory na postavenie prezidenta, napr. že prezident nie je orgánom výkonnej moci, aj keď niektoré oprávnenia dané ústavou nesú znaky výkonnej moci</w:t>
      </w:r>
    </w:p>
    <w:p w:rsidR="00267A01" w:rsidRPr="007A7896" w:rsidRDefault="00267A01" w:rsidP="00267A01">
      <w:pPr>
        <w:spacing w:line="240" w:lineRule="auto"/>
        <w:rPr>
          <w:rFonts w:ascii="Arial" w:hAnsi="Arial" w:cs="Arial"/>
          <w:sz w:val="17"/>
          <w:szCs w:val="17"/>
        </w:rPr>
      </w:pPr>
      <w:r w:rsidRPr="007A7896">
        <w:rPr>
          <w:rFonts w:ascii="Arial" w:hAnsi="Arial" w:cs="Arial"/>
          <w:sz w:val="17"/>
          <w:szCs w:val="17"/>
        </w:rPr>
        <w:t xml:space="preserve">- prezident má v našich podmienkach </w:t>
      </w:r>
      <w:r w:rsidRPr="007A7896">
        <w:rPr>
          <w:rFonts w:ascii="Arial" w:hAnsi="Arial" w:cs="Arial"/>
          <w:b/>
          <w:sz w:val="17"/>
          <w:szCs w:val="17"/>
        </w:rPr>
        <w:t>tzv.slabé postavenie</w:t>
      </w:r>
      <w:r w:rsidRPr="007A7896">
        <w:rPr>
          <w:rFonts w:ascii="Arial" w:hAnsi="Arial" w:cs="Arial"/>
          <w:sz w:val="17"/>
          <w:szCs w:val="17"/>
        </w:rPr>
        <w:t xml:space="preserve"> a to z hľadiska rozsahu výkonných právomocí ak ich porovnávame s hlavou štátu v podmienkach prezidentskej alebo neoprezidentskej formy vlády</w:t>
      </w:r>
    </w:p>
    <w:p w:rsidR="001534C2" w:rsidRPr="001534C2" w:rsidRDefault="00267A01" w:rsidP="001534C2">
      <w:pPr>
        <w:spacing w:line="240" w:lineRule="auto"/>
        <w:rPr>
          <w:rFonts w:ascii="Arial" w:hAnsi="Arial" w:cs="Arial"/>
          <w:b/>
          <w:i/>
          <w:sz w:val="17"/>
          <w:szCs w:val="17"/>
        </w:rPr>
      </w:pPr>
      <w:r w:rsidRPr="007A7896">
        <w:rPr>
          <w:rFonts w:ascii="Arial" w:hAnsi="Arial" w:cs="Arial"/>
          <w:b/>
          <w:sz w:val="17"/>
          <w:szCs w:val="17"/>
        </w:rPr>
        <w:t xml:space="preserve"> </w:t>
      </w:r>
      <w:r w:rsidR="001534C2">
        <w:rPr>
          <w:rFonts w:ascii="Arial" w:hAnsi="Arial" w:cs="Arial"/>
          <w:b/>
          <w:i/>
          <w:sz w:val="17"/>
          <w:szCs w:val="17"/>
        </w:rPr>
        <w:t>55)</w:t>
      </w:r>
      <w:r w:rsidR="001534C2" w:rsidRPr="001534C2">
        <w:rPr>
          <w:rFonts w:ascii="Arial" w:hAnsi="Arial" w:cs="Arial"/>
          <w:b/>
          <w:i/>
          <w:sz w:val="17"/>
          <w:szCs w:val="17"/>
        </w:rPr>
        <w:t xml:space="preserve"> Ústavné základy pôsobenia vlády v SR </w:t>
      </w:r>
    </w:p>
    <w:p w:rsidR="001534C2" w:rsidRPr="001534C2" w:rsidRDefault="001534C2" w:rsidP="001534C2">
      <w:pPr>
        <w:spacing w:line="240" w:lineRule="auto"/>
        <w:rPr>
          <w:rFonts w:ascii="Arial" w:hAnsi="Arial" w:cs="Arial"/>
          <w:sz w:val="17"/>
          <w:szCs w:val="17"/>
        </w:rPr>
      </w:pPr>
      <w:r w:rsidRPr="001534C2">
        <w:rPr>
          <w:rFonts w:ascii="Arial" w:hAnsi="Arial" w:cs="Arial"/>
          <w:sz w:val="17"/>
          <w:szCs w:val="17"/>
        </w:rPr>
        <w:t>-</w:t>
      </w:r>
      <w:r w:rsidRPr="001534C2">
        <w:rPr>
          <w:rFonts w:ascii="Arial" w:hAnsi="Arial" w:cs="Arial"/>
          <w:sz w:val="17"/>
          <w:szCs w:val="17"/>
        </w:rPr>
        <w:tab/>
        <w:t>vláda SR – II. oddiel 6. hlavy – upravené postavenie</w:t>
      </w:r>
    </w:p>
    <w:p w:rsidR="001534C2" w:rsidRPr="001534C2" w:rsidRDefault="001534C2" w:rsidP="001534C2">
      <w:pPr>
        <w:spacing w:line="240" w:lineRule="auto"/>
        <w:rPr>
          <w:rFonts w:ascii="Arial" w:hAnsi="Arial" w:cs="Arial"/>
          <w:sz w:val="17"/>
          <w:szCs w:val="17"/>
        </w:rPr>
      </w:pPr>
      <w:r w:rsidRPr="001534C2">
        <w:rPr>
          <w:rFonts w:ascii="Arial" w:hAnsi="Arial" w:cs="Arial"/>
          <w:sz w:val="17"/>
          <w:szCs w:val="17"/>
        </w:rPr>
        <w:t>-</w:t>
      </w:r>
      <w:r w:rsidRPr="001534C2">
        <w:rPr>
          <w:rFonts w:ascii="Arial" w:hAnsi="Arial" w:cs="Arial"/>
          <w:sz w:val="17"/>
          <w:szCs w:val="17"/>
        </w:rPr>
        <w:tab/>
        <w:t>zákon č. 575/2001 Z.z. – kompetenčný zákon – postavenie ministerstiev, náplň práce, postavenie Úradu vlády SR</w:t>
      </w:r>
    </w:p>
    <w:p w:rsidR="001534C2" w:rsidRPr="001534C2" w:rsidRDefault="001534C2" w:rsidP="001534C2">
      <w:pPr>
        <w:spacing w:line="240" w:lineRule="auto"/>
        <w:rPr>
          <w:rFonts w:ascii="Arial" w:hAnsi="Arial" w:cs="Arial"/>
          <w:sz w:val="17"/>
          <w:szCs w:val="17"/>
        </w:rPr>
      </w:pPr>
      <w:r w:rsidRPr="001534C2">
        <w:rPr>
          <w:rFonts w:ascii="Arial" w:hAnsi="Arial" w:cs="Arial"/>
          <w:sz w:val="17"/>
          <w:szCs w:val="17"/>
        </w:rPr>
        <w:t>Vláda SR</w:t>
      </w:r>
    </w:p>
    <w:p w:rsidR="001534C2" w:rsidRPr="001534C2" w:rsidRDefault="001534C2" w:rsidP="001534C2">
      <w:pPr>
        <w:spacing w:line="240" w:lineRule="auto"/>
        <w:rPr>
          <w:rFonts w:ascii="Arial" w:hAnsi="Arial" w:cs="Arial"/>
          <w:sz w:val="17"/>
          <w:szCs w:val="17"/>
        </w:rPr>
      </w:pPr>
      <w:r w:rsidRPr="001534C2">
        <w:rPr>
          <w:rFonts w:ascii="Arial" w:hAnsi="Arial" w:cs="Arial"/>
          <w:sz w:val="17"/>
          <w:szCs w:val="17"/>
        </w:rPr>
        <w:lastRenderedPageBreak/>
        <w:t>-</w:t>
      </w:r>
      <w:r w:rsidRPr="001534C2">
        <w:rPr>
          <w:rFonts w:ascii="Arial" w:hAnsi="Arial" w:cs="Arial"/>
          <w:sz w:val="17"/>
          <w:szCs w:val="17"/>
        </w:rPr>
        <w:tab/>
        <w:t>postavenie vychádza z parlamentnej formy vlády (zakotvuje vzťahy v sústave najvyšších štátnych orgánov) – ide o modifikáciu klasickej formy parlamentnej formy vlády – zachováva sa, že vláda je politicky zodpovedná NRSR; legitimita výkonu funkcie je postavená do roviny ústavnej alebo získava ju od hlavy štátu (ústavný zákon 356/2011 Z.z.)</w:t>
      </w:r>
    </w:p>
    <w:p w:rsidR="001534C2" w:rsidRPr="001534C2" w:rsidRDefault="001534C2" w:rsidP="001534C2">
      <w:pPr>
        <w:spacing w:line="240" w:lineRule="auto"/>
        <w:rPr>
          <w:rFonts w:ascii="Arial" w:hAnsi="Arial" w:cs="Arial"/>
          <w:sz w:val="17"/>
          <w:szCs w:val="17"/>
        </w:rPr>
      </w:pPr>
      <w:r w:rsidRPr="001534C2">
        <w:rPr>
          <w:rFonts w:ascii="Arial" w:hAnsi="Arial" w:cs="Arial"/>
          <w:sz w:val="17"/>
          <w:szCs w:val="17"/>
        </w:rPr>
        <w:t>-</w:t>
      </w:r>
      <w:r w:rsidRPr="001534C2">
        <w:rPr>
          <w:rFonts w:ascii="Arial" w:hAnsi="Arial" w:cs="Arial"/>
          <w:sz w:val="17"/>
          <w:szCs w:val="17"/>
        </w:rPr>
        <w:tab/>
        <w:t>článok 108 ÚSR – ide o vrcholný orgán výkonnej moci (pôvodné ustanovenie znelo ako najvyšší orgán výkonnej moci); zmena najmä z dôvodu vzťahu hlavy štátu a vlády – kto stojí vyššie – rozhodol tu Ústavný súd SR, že vláda nestojí vyššie ako prezident SR – kvôli tomu došlo k zmene ústavnej charakteristiky (ideálne by bolo, ak by mal prezident v ÚSR samostatnú hlavu)</w:t>
      </w:r>
    </w:p>
    <w:p w:rsidR="001534C2" w:rsidRPr="001534C2" w:rsidRDefault="001534C2" w:rsidP="001534C2">
      <w:pPr>
        <w:spacing w:line="240" w:lineRule="auto"/>
        <w:rPr>
          <w:rFonts w:ascii="Arial" w:hAnsi="Arial" w:cs="Arial"/>
          <w:sz w:val="17"/>
          <w:szCs w:val="17"/>
        </w:rPr>
      </w:pPr>
      <w:r w:rsidRPr="001534C2">
        <w:rPr>
          <w:rFonts w:ascii="Arial" w:hAnsi="Arial" w:cs="Arial"/>
          <w:sz w:val="17"/>
          <w:szCs w:val="17"/>
        </w:rPr>
        <w:t>-</w:t>
      </w:r>
      <w:r w:rsidRPr="001534C2">
        <w:rPr>
          <w:rFonts w:ascii="Arial" w:hAnsi="Arial" w:cs="Arial"/>
          <w:sz w:val="17"/>
          <w:szCs w:val="17"/>
        </w:rPr>
        <w:tab/>
        <w:t>zodpovednosť vlády NRSR – dôvera parlamentu (vzťah V a Z moci)</w:t>
      </w:r>
    </w:p>
    <w:p w:rsidR="001534C2" w:rsidRPr="001534C2" w:rsidRDefault="001534C2" w:rsidP="001534C2">
      <w:pPr>
        <w:spacing w:line="240" w:lineRule="auto"/>
        <w:rPr>
          <w:rFonts w:ascii="Arial" w:hAnsi="Arial" w:cs="Arial"/>
          <w:sz w:val="17"/>
          <w:szCs w:val="17"/>
        </w:rPr>
      </w:pPr>
      <w:r w:rsidRPr="001534C2">
        <w:rPr>
          <w:rFonts w:ascii="Arial" w:hAnsi="Arial" w:cs="Arial"/>
          <w:sz w:val="17"/>
          <w:szCs w:val="17"/>
        </w:rPr>
        <w:t>-</w:t>
      </w:r>
      <w:r w:rsidRPr="001534C2">
        <w:rPr>
          <w:rFonts w:ascii="Arial" w:hAnsi="Arial" w:cs="Arial"/>
          <w:sz w:val="17"/>
          <w:szCs w:val="17"/>
        </w:rPr>
        <w:tab/>
        <w:t>kolegiátny orgán (počet členov nie je presne určený) – článok 109 odsek 1 len určuje, že vláda sa skladá z predsedu, podpredsedov a ministrov; počet ministrov môžeme určiť nepriamo zo zákona 575/2001 Z.z. podľa toho, aké ministerstvá existujú – ÚSR nebráni, aby 1 minister nestál na čele viacerých ministerstiev a tiež osoba môže byť ministrom aj keď nevedie rezort – nestojí na čele ministerstva, ide potom o ministra bez kresla – je len poverený určitými úlohami</w:t>
      </w:r>
    </w:p>
    <w:p w:rsidR="001534C2" w:rsidRPr="001534C2" w:rsidRDefault="001534C2" w:rsidP="001534C2">
      <w:pPr>
        <w:spacing w:line="240" w:lineRule="auto"/>
        <w:rPr>
          <w:rFonts w:ascii="Arial" w:hAnsi="Arial" w:cs="Arial"/>
          <w:sz w:val="17"/>
          <w:szCs w:val="17"/>
        </w:rPr>
      </w:pPr>
      <w:r w:rsidRPr="001534C2">
        <w:rPr>
          <w:rFonts w:ascii="Arial" w:hAnsi="Arial" w:cs="Arial"/>
          <w:sz w:val="17"/>
          <w:szCs w:val="17"/>
        </w:rPr>
        <w:t>-</w:t>
      </w:r>
      <w:r w:rsidRPr="001534C2">
        <w:rPr>
          <w:rFonts w:ascii="Arial" w:hAnsi="Arial" w:cs="Arial"/>
          <w:sz w:val="17"/>
          <w:szCs w:val="17"/>
        </w:rPr>
        <w:tab/>
        <w:t>inkompatibilita funkcie – článok 109 odsek 2 – člen vlády nemôže robiť nič iné okrem výkonu funkcie člena vlády (tiež iné ustanovenia v ÚSR, ktoré ustanovujú, ktoré funkcie nemožno vykonávať súčasne); funkcia člena vlády je tiež nezlučiteľná s výkonom poslaneckého mandátu – inštitút spočívania poslaneckého mandátu – člen vlády prestáva vykonávať poslanecký mandát, ak je členom vlády a na jeho miesto nastupujú náhradníci – otázka tu je, či tu nejde o zásah do vzťahov Z a V moci v parlamentnej forme vlády, pretože samotná parlamentná forma vlády nebráni paralelnému výkonu funkcie; pri niektorých funkciách sa člen vlády musí rozhodnúť a iná funkcia potom zaniká</w:t>
      </w:r>
    </w:p>
    <w:p w:rsidR="001534C2" w:rsidRPr="001534C2" w:rsidRDefault="001534C2" w:rsidP="001534C2">
      <w:pPr>
        <w:spacing w:line="240" w:lineRule="auto"/>
        <w:rPr>
          <w:rFonts w:ascii="Arial" w:hAnsi="Arial" w:cs="Arial"/>
          <w:sz w:val="17"/>
          <w:szCs w:val="17"/>
        </w:rPr>
      </w:pPr>
      <w:r w:rsidRPr="001534C2">
        <w:rPr>
          <w:rFonts w:ascii="Arial" w:hAnsi="Arial" w:cs="Arial"/>
          <w:sz w:val="17"/>
          <w:szCs w:val="17"/>
        </w:rPr>
        <w:t>-</w:t>
      </w:r>
      <w:r w:rsidRPr="001534C2">
        <w:rPr>
          <w:rFonts w:ascii="Arial" w:hAnsi="Arial" w:cs="Arial"/>
          <w:sz w:val="17"/>
          <w:szCs w:val="17"/>
        </w:rPr>
        <w:tab/>
        <w:t>vláda SR nie je orgánom ŠS (I. ÚS 11/1999) – postavenie vlády je založené (a upravené) na základe ÚSR; naopak postavenie orgánov ŠS je založené na zákone 575/2001 Z.z.; ministerstvo ako orgán ŠS nie je v žiadnom vzťahu k NRSR ale len k ministrom ako osobe, ktorý je osobne zodpovedný za chod ministerstva – právo NRSR mu vysloviť nedôveru (princíp kolektívnej aj individuálnej zodpovednosti – nedôvera vláde ako celku alebo jednotlivcovi)</w:t>
      </w:r>
    </w:p>
    <w:p w:rsidR="001534C2" w:rsidRPr="001534C2" w:rsidRDefault="001534C2" w:rsidP="001534C2">
      <w:pPr>
        <w:spacing w:line="240" w:lineRule="auto"/>
        <w:rPr>
          <w:rFonts w:ascii="Arial" w:hAnsi="Arial" w:cs="Arial"/>
          <w:sz w:val="17"/>
          <w:szCs w:val="17"/>
        </w:rPr>
      </w:pPr>
      <w:r w:rsidRPr="001534C2">
        <w:rPr>
          <w:rFonts w:ascii="Arial" w:hAnsi="Arial" w:cs="Arial"/>
          <w:sz w:val="17"/>
          <w:szCs w:val="17"/>
        </w:rPr>
        <w:t>-</w:t>
      </w:r>
      <w:r w:rsidRPr="001534C2">
        <w:rPr>
          <w:rFonts w:ascii="Arial" w:hAnsi="Arial" w:cs="Arial"/>
          <w:sz w:val="17"/>
          <w:szCs w:val="17"/>
        </w:rPr>
        <w:tab/>
        <w:t>platové pomery – zákon č. 120/1993 Z.z.</w:t>
      </w:r>
    </w:p>
    <w:p w:rsidR="00267A01" w:rsidRPr="001534C2" w:rsidRDefault="00267A01" w:rsidP="00267A01">
      <w:pPr>
        <w:spacing w:line="240" w:lineRule="auto"/>
        <w:rPr>
          <w:rFonts w:ascii="Arial" w:hAnsi="Arial" w:cs="Arial"/>
          <w:sz w:val="17"/>
          <w:szCs w:val="17"/>
        </w:rPr>
      </w:pPr>
      <w:r w:rsidRPr="001534C2">
        <w:rPr>
          <w:rFonts w:ascii="Arial" w:hAnsi="Arial" w:cs="Arial"/>
          <w:sz w:val="17"/>
          <w:szCs w:val="17"/>
        </w:rPr>
        <w:t xml:space="preserve">lady pôsobenia vlády v SR </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p>
    <w:p w:rsidR="00267A01" w:rsidRPr="007A7896" w:rsidRDefault="00267A01" w:rsidP="00267A01">
      <w:pPr>
        <w:spacing w:line="240" w:lineRule="auto"/>
        <w:rPr>
          <w:rFonts w:ascii="Arial" w:hAnsi="Arial" w:cs="Arial"/>
          <w:b/>
          <w:sz w:val="17"/>
          <w:szCs w:val="17"/>
        </w:rPr>
      </w:pPr>
      <w:r w:rsidRPr="007A7896">
        <w:rPr>
          <w:rFonts w:ascii="Arial" w:hAnsi="Arial" w:cs="Arial"/>
          <w:b/>
          <w:sz w:val="17"/>
          <w:szCs w:val="17"/>
        </w:rPr>
        <w:t xml:space="preserve">56) Ústavné princípy súdnej moci v SR </w:t>
      </w:r>
    </w:p>
    <w:p w:rsidR="00267A01" w:rsidRPr="007A7896" w:rsidRDefault="00267A01" w:rsidP="00267A01">
      <w:pPr>
        <w:spacing w:line="240" w:lineRule="auto"/>
        <w:rPr>
          <w:rFonts w:ascii="Arial" w:hAnsi="Arial" w:cs="Arial"/>
          <w:sz w:val="17"/>
          <w:szCs w:val="17"/>
        </w:rPr>
      </w:pPr>
      <w:r w:rsidRPr="007A7896">
        <w:rPr>
          <w:rFonts w:ascii="Arial" w:hAnsi="Arial" w:cs="Arial"/>
          <w:sz w:val="17"/>
          <w:szCs w:val="17"/>
        </w:rPr>
        <w:t xml:space="preserve">- sústava súdov s výnimkou Ústavného súdu SR, </w:t>
      </w:r>
      <w:r w:rsidRPr="00972980">
        <w:rPr>
          <w:rFonts w:ascii="Arial" w:hAnsi="Arial" w:cs="Arial"/>
          <w:b/>
          <w:color w:val="FF0000"/>
          <w:sz w:val="17"/>
          <w:szCs w:val="17"/>
        </w:rPr>
        <w:t>je jednotná</w:t>
      </w:r>
      <w:r w:rsidRPr="007A7896">
        <w:rPr>
          <w:rFonts w:ascii="Arial" w:hAnsi="Arial" w:cs="Arial"/>
          <w:sz w:val="17"/>
          <w:szCs w:val="17"/>
        </w:rPr>
        <w:t>, to znamená, že všeobecné súdy rozhodujú okrem trestných a občianskoprávnych vecí aj veci obchodné a preskúmavajú zákonnosť rozhodnutí orgánov verejnej správy (správne súdnictvo) – tento systém súdnictva zabezpečuje dôležitú jednotu právneho poriadku, t.j. jednotnú aplikáciu zákonov a ich jednotný výklad</w:t>
      </w:r>
    </w:p>
    <w:p w:rsidR="00267A01" w:rsidRPr="00972980" w:rsidRDefault="00267A01" w:rsidP="00267A01">
      <w:pPr>
        <w:spacing w:line="240" w:lineRule="auto"/>
        <w:rPr>
          <w:rFonts w:ascii="Arial" w:hAnsi="Arial" w:cs="Arial"/>
          <w:b/>
          <w:color w:val="FF0000"/>
          <w:sz w:val="17"/>
          <w:szCs w:val="17"/>
        </w:rPr>
      </w:pPr>
      <w:r w:rsidRPr="007A7896">
        <w:rPr>
          <w:rFonts w:ascii="Arial" w:hAnsi="Arial" w:cs="Arial"/>
          <w:sz w:val="17"/>
          <w:szCs w:val="17"/>
        </w:rPr>
        <w:t xml:space="preserve">- súdna moc je založená na </w:t>
      </w:r>
      <w:r w:rsidRPr="007A7896">
        <w:rPr>
          <w:rFonts w:ascii="Arial" w:hAnsi="Arial" w:cs="Arial"/>
          <w:b/>
          <w:sz w:val="17"/>
          <w:szCs w:val="17"/>
        </w:rPr>
        <w:t xml:space="preserve">3 </w:t>
      </w:r>
      <w:r w:rsidRPr="00972980">
        <w:rPr>
          <w:rFonts w:ascii="Arial" w:hAnsi="Arial" w:cs="Arial"/>
          <w:b/>
          <w:color w:val="FF0000"/>
          <w:sz w:val="17"/>
          <w:szCs w:val="17"/>
        </w:rPr>
        <w:t>základných pilieroch:</w:t>
      </w:r>
    </w:p>
    <w:p w:rsidR="00267A01" w:rsidRPr="00972980" w:rsidRDefault="00267A01" w:rsidP="00267A01">
      <w:pPr>
        <w:numPr>
          <w:ilvl w:val="0"/>
          <w:numId w:val="34"/>
        </w:numPr>
        <w:spacing w:after="0" w:line="240" w:lineRule="auto"/>
        <w:rPr>
          <w:rFonts w:ascii="Arial" w:hAnsi="Arial" w:cs="Arial"/>
          <w:b/>
          <w:color w:val="FF0000"/>
          <w:sz w:val="17"/>
          <w:szCs w:val="17"/>
        </w:rPr>
      </w:pPr>
      <w:r w:rsidRPr="00972980">
        <w:rPr>
          <w:rFonts w:ascii="Arial" w:hAnsi="Arial" w:cs="Arial"/>
          <w:b/>
          <w:color w:val="FF0000"/>
          <w:sz w:val="17"/>
          <w:szCs w:val="17"/>
        </w:rPr>
        <w:t>adekvátna právomoc</w:t>
      </w:r>
    </w:p>
    <w:p w:rsidR="00267A01" w:rsidRPr="00972980" w:rsidRDefault="00267A01" w:rsidP="00267A01">
      <w:pPr>
        <w:numPr>
          <w:ilvl w:val="0"/>
          <w:numId w:val="34"/>
        </w:numPr>
        <w:spacing w:after="0" w:line="240" w:lineRule="auto"/>
        <w:rPr>
          <w:rFonts w:ascii="Arial" w:hAnsi="Arial" w:cs="Arial"/>
          <w:b/>
          <w:color w:val="FF0000"/>
          <w:sz w:val="17"/>
          <w:szCs w:val="17"/>
        </w:rPr>
      </w:pPr>
      <w:r w:rsidRPr="00972980">
        <w:rPr>
          <w:rFonts w:ascii="Arial" w:hAnsi="Arial" w:cs="Arial"/>
          <w:b/>
          <w:color w:val="FF0000"/>
          <w:sz w:val="17"/>
          <w:szCs w:val="17"/>
        </w:rPr>
        <w:t>sudcovská nezávislosť a nestrannosť</w:t>
      </w:r>
    </w:p>
    <w:p w:rsidR="00267A01" w:rsidRPr="00972980" w:rsidRDefault="00267A01" w:rsidP="00267A01">
      <w:pPr>
        <w:numPr>
          <w:ilvl w:val="0"/>
          <w:numId w:val="34"/>
        </w:numPr>
        <w:spacing w:after="0" w:line="240" w:lineRule="auto"/>
        <w:rPr>
          <w:rFonts w:ascii="Arial" w:hAnsi="Arial" w:cs="Arial"/>
          <w:b/>
          <w:color w:val="FF0000"/>
          <w:sz w:val="17"/>
          <w:szCs w:val="17"/>
        </w:rPr>
      </w:pPr>
      <w:r w:rsidRPr="00972980">
        <w:rPr>
          <w:rFonts w:ascii="Arial" w:hAnsi="Arial" w:cs="Arial"/>
          <w:b/>
          <w:color w:val="FF0000"/>
          <w:sz w:val="17"/>
          <w:szCs w:val="17"/>
        </w:rPr>
        <w:t>sudcovská tvorba práva</w:t>
      </w:r>
    </w:p>
    <w:p w:rsidR="00267A01" w:rsidRPr="00972980" w:rsidRDefault="00267A01" w:rsidP="00267A01">
      <w:pPr>
        <w:spacing w:line="240" w:lineRule="auto"/>
        <w:rPr>
          <w:rFonts w:ascii="Arial" w:hAnsi="Arial" w:cs="Arial"/>
          <w:color w:val="FF0000"/>
          <w:sz w:val="17"/>
          <w:szCs w:val="17"/>
        </w:rPr>
      </w:pPr>
      <w:r w:rsidRPr="007A7896">
        <w:rPr>
          <w:rFonts w:ascii="Arial" w:hAnsi="Arial" w:cs="Arial"/>
          <w:sz w:val="17"/>
          <w:szCs w:val="17"/>
        </w:rPr>
        <w:t>-</w:t>
      </w:r>
      <w:r w:rsidRPr="00972980">
        <w:rPr>
          <w:rFonts w:ascii="Arial" w:hAnsi="Arial" w:cs="Arial"/>
          <w:color w:val="FF0000"/>
          <w:sz w:val="17"/>
          <w:szCs w:val="17"/>
          <w:u w:val="single"/>
        </w:rPr>
        <w:t>záruky sudcovskej nezávislosti</w:t>
      </w:r>
      <w:r w:rsidRPr="00972980">
        <w:rPr>
          <w:rFonts w:ascii="Arial" w:hAnsi="Arial" w:cs="Arial"/>
          <w:color w:val="FF0000"/>
          <w:sz w:val="17"/>
          <w:szCs w:val="17"/>
        </w:rPr>
        <w:t xml:space="preserve">: </w:t>
      </w:r>
    </w:p>
    <w:p w:rsidR="00267A01" w:rsidRPr="00972980" w:rsidRDefault="00267A01" w:rsidP="00267A01">
      <w:pPr>
        <w:spacing w:line="240" w:lineRule="auto"/>
        <w:rPr>
          <w:rFonts w:ascii="Arial" w:hAnsi="Arial" w:cs="Arial"/>
          <w:color w:val="FF0000"/>
          <w:sz w:val="17"/>
          <w:szCs w:val="17"/>
        </w:rPr>
      </w:pPr>
      <w:r w:rsidRPr="00972980">
        <w:rPr>
          <w:rFonts w:ascii="Arial" w:hAnsi="Arial" w:cs="Arial"/>
          <w:color w:val="FF0000"/>
          <w:sz w:val="17"/>
          <w:szCs w:val="17"/>
        </w:rPr>
        <w:t xml:space="preserve">            </w:t>
      </w:r>
      <w:r w:rsidRPr="00972980">
        <w:rPr>
          <w:rFonts w:ascii="Arial" w:hAnsi="Arial" w:cs="Arial"/>
          <w:b/>
          <w:color w:val="FF0000"/>
          <w:sz w:val="17"/>
          <w:szCs w:val="17"/>
        </w:rPr>
        <w:t>inštitucionálne</w:t>
      </w:r>
      <w:r w:rsidRPr="00972980">
        <w:rPr>
          <w:rFonts w:ascii="Arial" w:hAnsi="Arial" w:cs="Arial"/>
          <w:color w:val="FF0000"/>
          <w:sz w:val="17"/>
          <w:szCs w:val="17"/>
        </w:rPr>
        <w:t xml:space="preserve"> a </w:t>
      </w:r>
      <w:r w:rsidRPr="00972980">
        <w:rPr>
          <w:rFonts w:ascii="Arial" w:hAnsi="Arial" w:cs="Arial"/>
          <w:b/>
          <w:color w:val="FF0000"/>
          <w:sz w:val="17"/>
          <w:szCs w:val="17"/>
        </w:rPr>
        <w:t xml:space="preserve">osobné </w:t>
      </w:r>
      <w:r w:rsidRPr="00972980">
        <w:rPr>
          <w:rFonts w:ascii="Arial" w:hAnsi="Arial" w:cs="Arial"/>
          <w:color w:val="FF0000"/>
          <w:sz w:val="17"/>
          <w:szCs w:val="17"/>
        </w:rPr>
        <w:t>(tie sa delia na kariérne, stavovské, materiálne a profesné</w:t>
      </w:r>
    </w:p>
    <w:p w:rsidR="00267A01" w:rsidRPr="00972980" w:rsidRDefault="00267A01" w:rsidP="00267A01">
      <w:pPr>
        <w:spacing w:line="240" w:lineRule="auto"/>
        <w:rPr>
          <w:rFonts w:ascii="Arial" w:hAnsi="Arial" w:cs="Arial"/>
          <w:color w:val="FF0000"/>
          <w:sz w:val="17"/>
          <w:szCs w:val="17"/>
        </w:rPr>
      </w:pPr>
      <w:r w:rsidRPr="007A7896">
        <w:rPr>
          <w:rFonts w:ascii="Arial" w:hAnsi="Arial" w:cs="Arial"/>
          <w:sz w:val="17"/>
          <w:szCs w:val="17"/>
        </w:rPr>
        <w:t xml:space="preserve">-s nezávislosťou súvisí </w:t>
      </w:r>
      <w:r w:rsidRPr="00972980">
        <w:rPr>
          <w:rFonts w:ascii="Arial" w:hAnsi="Arial" w:cs="Arial"/>
          <w:b/>
          <w:color w:val="FF0000"/>
          <w:sz w:val="17"/>
          <w:szCs w:val="17"/>
        </w:rPr>
        <w:t>sudcovská zodpovednosť</w:t>
      </w:r>
      <w:r w:rsidRPr="00972980">
        <w:rPr>
          <w:rFonts w:ascii="Arial" w:hAnsi="Arial" w:cs="Arial"/>
          <w:color w:val="FF0000"/>
          <w:sz w:val="17"/>
          <w:szCs w:val="17"/>
        </w:rPr>
        <w:t xml:space="preserve"> – nemôže byť stíhaný za svoj právny názor</w:t>
      </w:r>
    </w:p>
    <w:p w:rsidR="00267A01" w:rsidRPr="007A7896" w:rsidRDefault="00267A01" w:rsidP="00267A01">
      <w:pPr>
        <w:spacing w:line="240" w:lineRule="auto"/>
        <w:rPr>
          <w:rFonts w:ascii="Arial" w:hAnsi="Arial" w:cs="Arial"/>
          <w:b/>
          <w:sz w:val="17"/>
          <w:szCs w:val="17"/>
        </w:rPr>
      </w:pPr>
      <w:r w:rsidRPr="007A7896">
        <w:rPr>
          <w:rFonts w:ascii="Arial" w:hAnsi="Arial" w:cs="Arial"/>
          <w:b/>
          <w:sz w:val="17"/>
          <w:szCs w:val="17"/>
        </w:rPr>
        <w:t>Čl.141</w:t>
      </w:r>
      <w:r w:rsidRPr="007A7896">
        <w:rPr>
          <w:rFonts w:ascii="Arial" w:hAnsi="Arial" w:cs="Arial"/>
          <w:sz w:val="17"/>
          <w:szCs w:val="17"/>
        </w:rPr>
        <w:t xml:space="preserve">   (1) </w:t>
      </w:r>
      <w:r w:rsidRPr="007A7896">
        <w:rPr>
          <w:rFonts w:ascii="Arial" w:hAnsi="Arial" w:cs="Arial"/>
          <w:b/>
          <w:sz w:val="17"/>
          <w:szCs w:val="17"/>
        </w:rPr>
        <w:t>V Slovenskej republike vykonávajú súdnictvo nezávislé a nestranné súdy.</w:t>
      </w:r>
      <w:r w:rsidRPr="007A7896">
        <w:rPr>
          <w:rFonts w:ascii="Arial" w:hAnsi="Arial" w:cs="Arial"/>
          <w:b/>
          <w:sz w:val="17"/>
          <w:szCs w:val="17"/>
        </w:rPr>
        <w:br/>
      </w:r>
      <w:r w:rsidRPr="007A7896">
        <w:rPr>
          <w:rFonts w:ascii="Arial" w:hAnsi="Arial" w:cs="Arial"/>
          <w:sz w:val="17"/>
          <w:szCs w:val="17"/>
        </w:rPr>
        <w:t>(2</w:t>
      </w:r>
      <w:r w:rsidRPr="007A7896">
        <w:rPr>
          <w:rFonts w:ascii="Arial" w:hAnsi="Arial" w:cs="Arial"/>
          <w:b/>
          <w:sz w:val="17"/>
          <w:szCs w:val="17"/>
        </w:rPr>
        <w:t xml:space="preserve">) Súdnictvo sa vykonáva na všetkých stupňoch oddelene od iných štátnych orgánov. </w:t>
      </w:r>
    </w:p>
    <w:p w:rsidR="00267A01" w:rsidRPr="007A7896" w:rsidRDefault="00267A01" w:rsidP="00267A01">
      <w:pPr>
        <w:spacing w:line="240" w:lineRule="auto"/>
        <w:rPr>
          <w:rFonts w:ascii="Arial" w:hAnsi="Arial" w:cs="Arial"/>
          <w:b/>
          <w:sz w:val="17"/>
          <w:szCs w:val="17"/>
        </w:rPr>
      </w:pPr>
      <w:r w:rsidRPr="007A7896">
        <w:rPr>
          <w:rFonts w:ascii="Arial" w:hAnsi="Arial" w:cs="Arial"/>
          <w:b/>
          <w:sz w:val="17"/>
          <w:szCs w:val="17"/>
        </w:rPr>
        <w:t>Čl. 142</w:t>
      </w:r>
      <w:r w:rsidRPr="007A7896">
        <w:rPr>
          <w:rFonts w:ascii="Arial" w:hAnsi="Arial" w:cs="Arial"/>
          <w:sz w:val="17"/>
          <w:szCs w:val="17"/>
        </w:rPr>
        <w:t xml:space="preserve">   (1) </w:t>
      </w:r>
      <w:r w:rsidRPr="007A7896">
        <w:rPr>
          <w:rFonts w:ascii="Arial" w:hAnsi="Arial" w:cs="Arial"/>
          <w:b/>
          <w:sz w:val="17"/>
          <w:szCs w:val="17"/>
        </w:rPr>
        <w:t>Súdy rozhodujú v občianskoprávnych a trestnoprávnych veciach</w:t>
      </w:r>
      <w:r w:rsidRPr="007A7896">
        <w:rPr>
          <w:rFonts w:ascii="Arial" w:hAnsi="Arial" w:cs="Arial"/>
          <w:sz w:val="17"/>
          <w:szCs w:val="17"/>
        </w:rPr>
        <w:t xml:space="preserve">; </w:t>
      </w:r>
      <w:r w:rsidRPr="009C7324">
        <w:rPr>
          <w:rFonts w:ascii="Arial" w:hAnsi="Arial" w:cs="Arial"/>
          <w:color w:val="C00000"/>
          <w:sz w:val="17"/>
          <w:szCs w:val="17"/>
          <w:u w:val="single"/>
        </w:rPr>
        <w:t>súdy preskúmavajú aj zákonnosť rozhodnutí orgánov verejnej správy a zákonnosť rozhodnutí, opatrení alebo iných zásahov orgánov verejnej moci, ak tak ustanoví zákon.</w:t>
      </w:r>
      <w:r w:rsidRPr="009C7324">
        <w:rPr>
          <w:rFonts w:ascii="Arial" w:hAnsi="Arial" w:cs="Arial"/>
          <w:color w:val="C00000"/>
          <w:sz w:val="17"/>
          <w:szCs w:val="17"/>
          <w:u w:val="single"/>
        </w:rPr>
        <w:br/>
      </w:r>
      <w:r w:rsidRPr="007A7896">
        <w:rPr>
          <w:rFonts w:ascii="Arial" w:hAnsi="Arial" w:cs="Arial"/>
          <w:sz w:val="17"/>
          <w:szCs w:val="17"/>
        </w:rPr>
        <w:t xml:space="preserve">(2) </w:t>
      </w:r>
      <w:r w:rsidRPr="007A7896">
        <w:rPr>
          <w:rFonts w:ascii="Arial" w:hAnsi="Arial" w:cs="Arial"/>
          <w:b/>
          <w:sz w:val="17"/>
          <w:szCs w:val="17"/>
        </w:rPr>
        <w:t>Súdy rozhodujú v senátoch, ak zákon neustanoví, že vo veci rozhoduje jediný sudca</w:t>
      </w:r>
      <w:r w:rsidRPr="007A7896">
        <w:rPr>
          <w:rFonts w:ascii="Arial" w:hAnsi="Arial" w:cs="Arial"/>
          <w:sz w:val="17"/>
          <w:szCs w:val="17"/>
        </w:rPr>
        <w:t xml:space="preserve">. </w:t>
      </w:r>
      <w:r w:rsidRPr="009C7324">
        <w:rPr>
          <w:rFonts w:ascii="Arial" w:hAnsi="Arial" w:cs="Arial"/>
          <w:color w:val="C00000"/>
          <w:sz w:val="17"/>
          <w:szCs w:val="17"/>
          <w:u w:val="single"/>
        </w:rPr>
        <w:t>Zákon ustanoví, kedy sa na rozhodovaní senátu zúčastňujú aj prísediaci sudcovia z radov občanov a v ktorých veciach môže rozhodnúť aj zamestnanec súdu poverený sudcom</w:t>
      </w:r>
      <w:r w:rsidRPr="007A7896">
        <w:rPr>
          <w:rFonts w:ascii="Arial" w:hAnsi="Arial" w:cs="Arial"/>
          <w:sz w:val="17"/>
          <w:szCs w:val="17"/>
        </w:rPr>
        <w:t>. Proti rozhodnutiu zamestnanca súdu povereného sudcom je prípustný opravný prostriedok, o ktorom rozhoduje vždy sudca.</w:t>
      </w:r>
      <w:r w:rsidRPr="007A7896">
        <w:rPr>
          <w:rFonts w:ascii="Arial" w:hAnsi="Arial" w:cs="Arial"/>
          <w:sz w:val="17"/>
          <w:szCs w:val="17"/>
        </w:rPr>
        <w:br/>
        <w:t xml:space="preserve">(3) </w:t>
      </w:r>
      <w:r w:rsidRPr="007A7896">
        <w:rPr>
          <w:rFonts w:ascii="Arial" w:hAnsi="Arial" w:cs="Arial"/>
          <w:b/>
          <w:sz w:val="17"/>
          <w:szCs w:val="17"/>
        </w:rPr>
        <w:t xml:space="preserve">Rozsudky sa vyhlasujú v mene Slovenskej republiky a vždy verejne. </w:t>
      </w:r>
    </w:p>
    <w:p w:rsidR="00267A01" w:rsidRPr="007A7896" w:rsidRDefault="00267A01" w:rsidP="00267A01">
      <w:pPr>
        <w:spacing w:line="240" w:lineRule="auto"/>
        <w:rPr>
          <w:rFonts w:ascii="Arial" w:hAnsi="Arial" w:cs="Arial"/>
          <w:sz w:val="17"/>
          <w:szCs w:val="17"/>
        </w:rPr>
      </w:pPr>
      <w:r w:rsidRPr="007A7896">
        <w:rPr>
          <w:rFonts w:ascii="Arial" w:hAnsi="Arial" w:cs="Arial"/>
          <w:b/>
          <w:sz w:val="17"/>
          <w:szCs w:val="17"/>
        </w:rPr>
        <w:t>Čl. 143</w:t>
      </w:r>
      <w:r w:rsidRPr="007A7896">
        <w:rPr>
          <w:rFonts w:ascii="Arial" w:hAnsi="Arial" w:cs="Arial"/>
          <w:sz w:val="17"/>
          <w:szCs w:val="17"/>
        </w:rPr>
        <w:t xml:space="preserve">   (1) </w:t>
      </w:r>
      <w:r w:rsidRPr="007A7896">
        <w:rPr>
          <w:rFonts w:ascii="Arial" w:hAnsi="Arial" w:cs="Arial"/>
          <w:b/>
          <w:sz w:val="17"/>
          <w:szCs w:val="17"/>
        </w:rPr>
        <w:t>Sústavu súdov tvoria Najvyšší súd Slovenskej republiky a ostatné súdy.</w:t>
      </w:r>
      <w:r w:rsidRPr="007A7896">
        <w:rPr>
          <w:rFonts w:ascii="Arial" w:hAnsi="Arial" w:cs="Arial"/>
          <w:b/>
          <w:sz w:val="17"/>
          <w:szCs w:val="17"/>
        </w:rPr>
        <w:br/>
      </w:r>
      <w:r w:rsidRPr="007A7896">
        <w:rPr>
          <w:rFonts w:ascii="Arial" w:hAnsi="Arial" w:cs="Arial"/>
          <w:sz w:val="17"/>
          <w:szCs w:val="17"/>
        </w:rPr>
        <w:t xml:space="preserve">(2) Podrobnejšiu úpravu sústavy súdov, ich pôsobnosť, organizáciu a konanie pred nimi ustanoví zákon. </w:t>
      </w:r>
      <w:r w:rsidRPr="007A7896">
        <w:rPr>
          <w:rFonts w:ascii="Arial" w:hAnsi="Arial" w:cs="Arial"/>
          <w:sz w:val="17"/>
          <w:szCs w:val="17"/>
        </w:rPr>
        <w:br/>
        <w:t>(3) V rozsahu ustanovenom zákonom sa na riadení a správe súdov podieľajú aj orgány sudcovskej samosprávy.</w:t>
      </w:r>
    </w:p>
    <w:p w:rsidR="00267A01" w:rsidRPr="007A7896" w:rsidRDefault="00267A01" w:rsidP="00267A01">
      <w:pPr>
        <w:spacing w:line="240" w:lineRule="auto"/>
        <w:rPr>
          <w:rFonts w:ascii="Arial" w:hAnsi="Arial" w:cs="Arial"/>
          <w:b/>
          <w:sz w:val="17"/>
          <w:szCs w:val="17"/>
        </w:rPr>
      </w:pPr>
    </w:p>
    <w:p w:rsidR="00267A01" w:rsidRPr="007A7896" w:rsidRDefault="00267A01" w:rsidP="00267A01">
      <w:pPr>
        <w:spacing w:line="240" w:lineRule="auto"/>
        <w:rPr>
          <w:rFonts w:ascii="Arial" w:hAnsi="Arial" w:cs="Arial"/>
          <w:b/>
          <w:sz w:val="17"/>
          <w:szCs w:val="17"/>
        </w:rPr>
      </w:pPr>
      <w:r w:rsidRPr="007A7896">
        <w:rPr>
          <w:rFonts w:ascii="Arial" w:hAnsi="Arial" w:cs="Arial"/>
          <w:b/>
          <w:sz w:val="17"/>
          <w:szCs w:val="17"/>
        </w:rPr>
        <w:t>Sústavu súdov Slovenskej republiky tvoria</w:t>
      </w:r>
    </w:p>
    <w:p w:rsidR="00267A01" w:rsidRPr="007A7896" w:rsidRDefault="00267A01" w:rsidP="00267A01">
      <w:pPr>
        <w:numPr>
          <w:ilvl w:val="0"/>
          <w:numId w:val="33"/>
        </w:numPr>
        <w:spacing w:after="0" w:line="240" w:lineRule="auto"/>
        <w:ind w:left="0" w:firstLine="360"/>
        <w:rPr>
          <w:rFonts w:ascii="Arial" w:hAnsi="Arial" w:cs="Arial"/>
          <w:b/>
          <w:sz w:val="17"/>
          <w:szCs w:val="17"/>
        </w:rPr>
      </w:pPr>
      <w:r w:rsidRPr="007A7896">
        <w:rPr>
          <w:rFonts w:ascii="Arial" w:hAnsi="Arial" w:cs="Arial"/>
          <w:b/>
          <w:sz w:val="17"/>
          <w:szCs w:val="17"/>
        </w:rPr>
        <w:lastRenderedPageBreak/>
        <w:t xml:space="preserve">okresné súdy, </w:t>
      </w:r>
    </w:p>
    <w:p w:rsidR="00267A01" w:rsidRPr="007A7896" w:rsidRDefault="00267A01" w:rsidP="00267A01">
      <w:pPr>
        <w:numPr>
          <w:ilvl w:val="0"/>
          <w:numId w:val="33"/>
        </w:numPr>
        <w:spacing w:after="0" w:line="240" w:lineRule="auto"/>
        <w:ind w:left="0" w:firstLine="360"/>
        <w:rPr>
          <w:rFonts w:ascii="Arial" w:hAnsi="Arial" w:cs="Arial"/>
          <w:b/>
          <w:sz w:val="17"/>
          <w:szCs w:val="17"/>
        </w:rPr>
      </w:pPr>
      <w:r w:rsidRPr="007A7896">
        <w:rPr>
          <w:rFonts w:ascii="Arial" w:hAnsi="Arial" w:cs="Arial"/>
          <w:b/>
          <w:sz w:val="17"/>
          <w:szCs w:val="17"/>
        </w:rPr>
        <w:t xml:space="preserve">krajské súdy </w:t>
      </w:r>
    </w:p>
    <w:p w:rsidR="00267A01" w:rsidRPr="007A7896" w:rsidRDefault="00267A01" w:rsidP="00267A01">
      <w:pPr>
        <w:numPr>
          <w:ilvl w:val="0"/>
          <w:numId w:val="33"/>
        </w:numPr>
        <w:spacing w:after="0" w:line="240" w:lineRule="auto"/>
        <w:ind w:left="0" w:firstLine="360"/>
        <w:rPr>
          <w:rFonts w:ascii="Arial" w:hAnsi="Arial" w:cs="Arial"/>
          <w:b/>
          <w:sz w:val="17"/>
          <w:szCs w:val="17"/>
        </w:rPr>
      </w:pPr>
      <w:r w:rsidRPr="007A7896">
        <w:rPr>
          <w:rFonts w:ascii="Arial" w:hAnsi="Arial" w:cs="Arial"/>
          <w:b/>
          <w:sz w:val="17"/>
          <w:szCs w:val="17"/>
        </w:rPr>
        <w:t xml:space="preserve">Najvyšší súd Slovenskej republiky </w:t>
      </w:r>
    </w:p>
    <w:p w:rsidR="00267A01" w:rsidRPr="007A7896" w:rsidRDefault="00267A01" w:rsidP="00267A01">
      <w:pPr>
        <w:numPr>
          <w:ilvl w:val="0"/>
          <w:numId w:val="33"/>
        </w:numPr>
        <w:spacing w:after="0" w:line="240" w:lineRule="auto"/>
        <w:ind w:left="0" w:firstLine="360"/>
        <w:rPr>
          <w:rFonts w:ascii="Arial" w:hAnsi="Arial" w:cs="Arial"/>
          <w:b/>
          <w:sz w:val="17"/>
          <w:szCs w:val="17"/>
        </w:rPr>
      </w:pPr>
      <w:r w:rsidRPr="007A7896">
        <w:rPr>
          <w:rFonts w:ascii="Arial" w:hAnsi="Arial" w:cs="Arial"/>
          <w:b/>
          <w:sz w:val="17"/>
          <w:szCs w:val="17"/>
        </w:rPr>
        <w:t>Špecializovaný trestný súd</w:t>
      </w:r>
    </w:p>
    <w:p w:rsidR="00267A01" w:rsidRPr="007A7896" w:rsidRDefault="00267A01" w:rsidP="00267A01">
      <w:pPr>
        <w:spacing w:line="240" w:lineRule="auto"/>
        <w:rPr>
          <w:rFonts w:ascii="Arial" w:hAnsi="Arial" w:cs="Arial"/>
          <w:sz w:val="17"/>
          <w:szCs w:val="17"/>
        </w:rPr>
      </w:pPr>
    </w:p>
    <w:p w:rsidR="00267A01" w:rsidRPr="007A7896" w:rsidRDefault="00267A01" w:rsidP="00267A01">
      <w:pPr>
        <w:spacing w:line="240" w:lineRule="auto"/>
        <w:rPr>
          <w:rFonts w:ascii="Arial" w:hAnsi="Arial" w:cs="Arial"/>
          <w:sz w:val="17"/>
          <w:szCs w:val="17"/>
          <w:u w:val="single"/>
        </w:rPr>
      </w:pPr>
      <w:r w:rsidRPr="007A7896">
        <w:rPr>
          <w:rFonts w:ascii="Arial" w:hAnsi="Arial" w:cs="Arial"/>
          <w:b/>
          <w:sz w:val="17"/>
          <w:szCs w:val="17"/>
        </w:rPr>
        <w:t>Čl. 144</w:t>
      </w:r>
      <w:r w:rsidRPr="007A7896">
        <w:rPr>
          <w:rFonts w:ascii="Arial" w:hAnsi="Arial" w:cs="Arial"/>
          <w:sz w:val="17"/>
          <w:szCs w:val="17"/>
        </w:rPr>
        <w:t xml:space="preserve">    (1) </w:t>
      </w:r>
      <w:r w:rsidRPr="007A7896">
        <w:rPr>
          <w:rFonts w:ascii="Arial" w:hAnsi="Arial" w:cs="Arial"/>
          <w:b/>
          <w:sz w:val="17"/>
          <w:szCs w:val="17"/>
        </w:rPr>
        <w:t>Sudcovia sú pri výkone svojej funkcie nezávislí a pri rozhodovaní sú viazaní ústavou, ústavným zákonom, medzinárodnou zmluvou</w:t>
      </w:r>
      <w:r w:rsidRPr="007A7896">
        <w:rPr>
          <w:rFonts w:ascii="Arial" w:hAnsi="Arial" w:cs="Arial"/>
          <w:sz w:val="17"/>
          <w:szCs w:val="17"/>
        </w:rPr>
        <w:t xml:space="preserve"> podľa čl. 7 ods. </w:t>
      </w:r>
      <w:smartTag w:uri="urn:schemas-microsoft-com:office:smarttags" w:element="metricconverter">
        <w:smartTagPr>
          <w:attr w:name="ProductID" w:val="2 a"/>
        </w:smartTagPr>
        <w:r w:rsidRPr="007A7896">
          <w:rPr>
            <w:rFonts w:ascii="Arial" w:hAnsi="Arial" w:cs="Arial"/>
            <w:sz w:val="17"/>
            <w:szCs w:val="17"/>
          </w:rPr>
          <w:t>2 a</w:t>
        </w:r>
      </w:smartTag>
      <w:r w:rsidRPr="007A7896">
        <w:rPr>
          <w:rFonts w:ascii="Arial" w:hAnsi="Arial" w:cs="Arial"/>
          <w:sz w:val="17"/>
          <w:szCs w:val="17"/>
        </w:rPr>
        <w:t xml:space="preserve"> </w:t>
      </w:r>
      <w:smartTag w:uri="urn:schemas-microsoft-com:office:smarttags" w:element="metricconverter">
        <w:smartTagPr>
          <w:attr w:name="ProductID" w:val="5 a"/>
        </w:smartTagPr>
        <w:r w:rsidRPr="007A7896">
          <w:rPr>
            <w:rFonts w:ascii="Arial" w:hAnsi="Arial" w:cs="Arial"/>
            <w:sz w:val="17"/>
            <w:szCs w:val="17"/>
          </w:rPr>
          <w:t xml:space="preserve">5 </w:t>
        </w:r>
        <w:r w:rsidRPr="007A7896">
          <w:rPr>
            <w:rFonts w:ascii="Arial" w:hAnsi="Arial" w:cs="Arial"/>
            <w:b/>
            <w:sz w:val="17"/>
            <w:szCs w:val="17"/>
          </w:rPr>
          <w:t>a</w:t>
        </w:r>
      </w:smartTag>
      <w:r w:rsidRPr="007A7896">
        <w:rPr>
          <w:rFonts w:ascii="Arial" w:hAnsi="Arial" w:cs="Arial"/>
          <w:b/>
          <w:sz w:val="17"/>
          <w:szCs w:val="17"/>
        </w:rPr>
        <w:t xml:space="preserve"> zákonom.</w:t>
      </w:r>
      <w:r w:rsidRPr="007A7896">
        <w:rPr>
          <w:rFonts w:ascii="Arial" w:hAnsi="Arial" w:cs="Arial"/>
          <w:sz w:val="17"/>
          <w:szCs w:val="17"/>
        </w:rPr>
        <w:br/>
        <w:t xml:space="preserve">(2) Ak sa súd domnieva, že iný všeobecne záväzný právny predpis, jeho časť alebo jeho jednotlivé ustanovenie, ktoré sa týka prejednávanej veci, odporuje ústave, ústavnému zákonu, medzinárodnej zmluve podľa čl. 7 ods. 5 alebo zákonu, konanie preruší a podá návrh na začatie konania na základe čl. 125 ods. 1. </w:t>
      </w:r>
      <w:r w:rsidRPr="007A7896">
        <w:rPr>
          <w:rFonts w:ascii="Arial" w:hAnsi="Arial" w:cs="Arial"/>
          <w:sz w:val="17"/>
          <w:szCs w:val="17"/>
          <w:u w:val="single"/>
        </w:rPr>
        <w:t>Právny názor ústavného súdu obsiahnutý v rozhodnutí je pre súd záväzný.</w:t>
      </w:r>
    </w:p>
    <w:p w:rsidR="00267A01" w:rsidRPr="007A7896" w:rsidRDefault="00267A01" w:rsidP="00267A01">
      <w:pPr>
        <w:spacing w:line="240" w:lineRule="auto"/>
        <w:rPr>
          <w:rFonts w:ascii="Arial" w:hAnsi="Arial" w:cs="Arial"/>
          <w:b/>
          <w:sz w:val="17"/>
          <w:szCs w:val="17"/>
        </w:rPr>
      </w:pPr>
      <w:r w:rsidRPr="007A7896">
        <w:rPr>
          <w:rFonts w:ascii="Arial" w:hAnsi="Arial" w:cs="Arial"/>
          <w:b/>
          <w:sz w:val="17"/>
          <w:szCs w:val="17"/>
        </w:rPr>
        <w:t>Čl.145</w:t>
      </w:r>
      <w:r w:rsidRPr="007A7896">
        <w:rPr>
          <w:rFonts w:ascii="Arial" w:hAnsi="Arial" w:cs="Arial"/>
          <w:sz w:val="17"/>
          <w:szCs w:val="17"/>
        </w:rPr>
        <w:t xml:space="preserve">    (1) </w:t>
      </w:r>
      <w:r w:rsidRPr="007A7896">
        <w:rPr>
          <w:rFonts w:ascii="Arial" w:hAnsi="Arial" w:cs="Arial"/>
          <w:b/>
          <w:sz w:val="17"/>
          <w:szCs w:val="17"/>
        </w:rPr>
        <w:t>Sudcov vymenúva a odvoláva prezident Slovenskej republiky na návrh Súdnej rady Slovenskej republiky; vymenúva ich bez časového obmedzenia</w:t>
      </w:r>
      <w:r w:rsidRPr="007A7896">
        <w:rPr>
          <w:rFonts w:ascii="Arial" w:hAnsi="Arial" w:cs="Arial"/>
          <w:sz w:val="17"/>
          <w:szCs w:val="17"/>
        </w:rPr>
        <w:t>.</w:t>
      </w:r>
      <w:r w:rsidRPr="007A7896">
        <w:rPr>
          <w:rFonts w:ascii="Arial" w:hAnsi="Arial" w:cs="Arial"/>
          <w:sz w:val="17"/>
          <w:szCs w:val="17"/>
        </w:rPr>
        <w:br/>
        <w:t xml:space="preserve">(2) </w:t>
      </w:r>
      <w:r w:rsidRPr="007A7896">
        <w:rPr>
          <w:rFonts w:ascii="Arial" w:hAnsi="Arial" w:cs="Arial"/>
          <w:b/>
          <w:sz w:val="17"/>
          <w:szCs w:val="17"/>
        </w:rPr>
        <w:t>Za sudcu môže byť vymenovaný občan Slovenskej republiky, ktorý je voliteľný do Národnej rady Slovenskej republiky, dosiahol vek 30 rokov a má vysokoškolské právnické vzdelanie</w:t>
      </w:r>
      <w:r w:rsidRPr="007A7896">
        <w:rPr>
          <w:rFonts w:ascii="Arial" w:hAnsi="Arial" w:cs="Arial"/>
          <w:sz w:val="17"/>
          <w:szCs w:val="17"/>
        </w:rPr>
        <w:t>.</w:t>
      </w:r>
      <w:r w:rsidR="009C7324">
        <w:rPr>
          <w:rFonts w:ascii="Arial" w:hAnsi="Arial" w:cs="Arial"/>
          <w:sz w:val="17"/>
          <w:szCs w:val="17"/>
        </w:rPr>
        <w:t xml:space="preserve"> Mgr.</w:t>
      </w:r>
      <w:r w:rsidRPr="007A7896">
        <w:rPr>
          <w:rFonts w:ascii="Arial" w:hAnsi="Arial" w:cs="Arial"/>
          <w:sz w:val="17"/>
          <w:szCs w:val="17"/>
        </w:rPr>
        <w:br/>
        <w:t xml:space="preserve">(3) </w:t>
      </w:r>
      <w:r w:rsidRPr="007A7896">
        <w:rPr>
          <w:rFonts w:ascii="Arial" w:hAnsi="Arial" w:cs="Arial"/>
          <w:b/>
          <w:sz w:val="17"/>
          <w:szCs w:val="17"/>
        </w:rPr>
        <w:t>Predsedu Najvyššieho súdu SR a podpredsedu Najvyššieho súdu SR vymenúva na návrh Súdnej rady SR zo sudcov Najvyššieho súdu SR prezident SR na päť rokov</w:t>
      </w:r>
      <w:r w:rsidRPr="007A7896">
        <w:rPr>
          <w:rFonts w:ascii="Arial" w:hAnsi="Arial" w:cs="Arial"/>
          <w:sz w:val="17"/>
          <w:szCs w:val="17"/>
        </w:rPr>
        <w:t xml:space="preserve">. Tá istá osoba môže byť vymenovaná za predsedu alebo za podpredsedu Najvyššieho súdu SR </w:t>
      </w:r>
      <w:r w:rsidRPr="007A7896">
        <w:rPr>
          <w:rFonts w:ascii="Arial" w:hAnsi="Arial" w:cs="Arial"/>
          <w:b/>
          <w:sz w:val="17"/>
          <w:szCs w:val="17"/>
        </w:rPr>
        <w:t>najviac v dvoch po sebe nasledujúcich obdobiach</w:t>
      </w:r>
      <w:r w:rsidRPr="007A7896">
        <w:rPr>
          <w:rFonts w:ascii="Arial" w:hAnsi="Arial" w:cs="Arial"/>
          <w:sz w:val="17"/>
          <w:szCs w:val="17"/>
        </w:rPr>
        <w:t>. Pred uplynutím funkčného obdobia môže prezident SR odvolať predsedu Najvyššieho súdu Slovenskej republiky alebo podpredsedu Najvyššieho súdu Slovenskej republiky z dôvodov ustanovených v čl. 147.</w:t>
      </w:r>
      <w:r w:rsidRPr="007A7896">
        <w:rPr>
          <w:rFonts w:ascii="Arial" w:hAnsi="Arial" w:cs="Arial"/>
          <w:sz w:val="17"/>
          <w:szCs w:val="17"/>
        </w:rPr>
        <w:br/>
        <w:t xml:space="preserve">(4) </w:t>
      </w:r>
      <w:r w:rsidRPr="007A7896">
        <w:rPr>
          <w:rFonts w:ascii="Arial" w:hAnsi="Arial" w:cs="Arial"/>
          <w:b/>
          <w:sz w:val="17"/>
          <w:szCs w:val="17"/>
        </w:rPr>
        <w:t xml:space="preserve">Sudca skladá do rúk prezidenta Slovenskej republiky </w:t>
      </w:r>
      <w:r w:rsidRPr="007A7896">
        <w:rPr>
          <w:rFonts w:ascii="Arial" w:hAnsi="Arial" w:cs="Arial"/>
          <w:sz w:val="17"/>
          <w:szCs w:val="17"/>
        </w:rPr>
        <w:t>tento</w:t>
      </w:r>
      <w:r w:rsidRPr="007A7896">
        <w:rPr>
          <w:rFonts w:ascii="Arial" w:hAnsi="Arial" w:cs="Arial"/>
          <w:b/>
          <w:sz w:val="17"/>
          <w:szCs w:val="17"/>
        </w:rPr>
        <w:t xml:space="preserve"> sľub</w:t>
      </w:r>
      <w:r w:rsidRPr="007A7896">
        <w:rPr>
          <w:rFonts w:ascii="Arial" w:hAnsi="Arial" w:cs="Arial"/>
          <w:sz w:val="17"/>
          <w:szCs w:val="17"/>
        </w:rPr>
        <w:t>: Sľubujem na svoju česť a svedomie, že sa budem spravovať ústavou, ústavnými zákonmi, medzinárodnými zmluvami, ktoré Slovenská republika ratifikovala a boli vyhlásené spôsobom ustanoveným zákonom, a zákonmi, budem vykladať zákony a rozhodovať podľa svojho najlepšieho presvedčenia, nezávisle a nestranne.</w:t>
      </w:r>
      <w:r w:rsidRPr="007A7896">
        <w:rPr>
          <w:rFonts w:ascii="Arial" w:hAnsi="Arial" w:cs="Arial"/>
          <w:sz w:val="17"/>
          <w:szCs w:val="17"/>
        </w:rPr>
        <w:br/>
        <w:t xml:space="preserve">(5) </w:t>
      </w:r>
      <w:r w:rsidRPr="007A7896">
        <w:rPr>
          <w:rFonts w:ascii="Arial" w:hAnsi="Arial" w:cs="Arial"/>
          <w:b/>
          <w:sz w:val="17"/>
          <w:szCs w:val="17"/>
        </w:rPr>
        <w:t>Zložením sľubu sa sudca ujíma svojej funkcie.</w:t>
      </w:r>
    </w:p>
    <w:p w:rsidR="00267A01" w:rsidRPr="007A7896" w:rsidRDefault="00267A01" w:rsidP="00267A01">
      <w:pPr>
        <w:spacing w:line="240" w:lineRule="auto"/>
        <w:rPr>
          <w:rFonts w:ascii="Arial" w:hAnsi="Arial" w:cs="Arial"/>
          <w:sz w:val="17"/>
          <w:szCs w:val="17"/>
        </w:rPr>
      </w:pPr>
      <w:r w:rsidRPr="007A7896">
        <w:rPr>
          <w:rFonts w:ascii="Arial" w:hAnsi="Arial" w:cs="Arial"/>
          <w:sz w:val="17"/>
          <w:szCs w:val="17"/>
          <w:u w:val="single"/>
        </w:rPr>
        <w:t>Výkon funkcie sudcu je nezlučiteľný s</w:t>
      </w:r>
      <w:r w:rsidRPr="007A7896">
        <w:rPr>
          <w:rFonts w:ascii="Arial" w:hAnsi="Arial" w:cs="Arial"/>
          <w:sz w:val="17"/>
          <w:szCs w:val="17"/>
        </w:rPr>
        <w:t xml:space="preserve"> funkciou v inom orgáne verejnej moci, so štátnozamestnaneckým pomerom, s pracovným pomerom, s obdobným pracovným vzťahom, s podnikateľskou činnosťou, s členstvom v riadiacom alebo kontrolnom orgáne právnickej osoby, ktorá vykonáva podnikateľskú činnosť, ani s inou hospodárskou alebo zárobkovou činnosťou okrem správy vlastného majetku, vedeckej, pedagogickej, literárnej alebo umeleckej činnosti a členstva v Súdnej rade SR.</w:t>
      </w:r>
    </w:p>
    <w:p w:rsidR="00267A01" w:rsidRPr="007A7896" w:rsidRDefault="00267A01" w:rsidP="00267A01">
      <w:pPr>
        <w:pStyle w:val="Heading1"/>
        <w:spacing w:line="240" w:lineRule="auto"/>
        <w:rPr>
          <w:rFonts w:ascii="Arial" w:hAnsi="Arial" w:cs="Arial"/>
          <w:color w:val="auto"/>
          <w:sz w:val="17"/>
          <w:szCs w:val="17"/>
        </w:rPr>
      </w:pPr>
      <w:r w:rsidRPr="007A7896">
        <w:rPr>
          <w:rFonts w:ascii="Arial" w:hAnsi="Arial" w:cs="Arial"/>
          <w:color w:val="auto"/>
          <w:sz w:val="17"/>
          <w:szCs w:val="17"/>
        </w:rPr>
        <w:t>Čl.146</w:t>
      </w:r>
    </w:p>
    <w:p w:rsidR="00267A01" w:rsidRPr="007A7896" w:rsidRDefault="00267A01" w:rsidP="00267A01">
      <w:pPr>
        <w:spacing w:line="240" w:lineRule="auto"/>
        <w:rPr>
          <w:rFonts w:ascii="Arial" w:hAnsi="Arial" w:cs="Arial"/>
          <w:sz w:val="17"/>
          <w:szCs w:val="17"/>
        </w:rPr>
      </w:pPr>
      <w:r w:rsidRPr="007A7896">
        <w:rPr>
          <w:rFonts w:ascii="Arial" w:hAnsi="Arial" w:cs="Arial"/>
          <w:b/>
          <w:sz w:val="17"/>
          <w:szCs w:val="17"/>
        </w:rPr>
        <w:t>Sudca sa môže svojej funkcie vzdať písomným oznámením prezidentovi SR.</w:t>
      </w:r>
      <w:r w:rsidRPr="007A7896">
        <w:rPr>
          <w:rFonts w:ascii="Arial" w:hAnsi="Arial" w:cs="Arial"/>
          <w:sz w:val="17"/>
          <w:szCs w:val="17"/>
        </w:rPr>
        <w:t xml:space="preserve"> Jeho funkcia v takom prípade zaniká uplynutím kalendárneho mesiaca, v ktorom bolo písomné oznámenie o vzdaní sa funkcie doručené.</w:t>
      </w:r>
    </w:p>
    <w:p w:rsidR="00267A01" w:rsidRPr="007A7896" w:rsidRDefault="00267A01" w:rsidP="00267A01">
      <w:pPr>
        <w:spacing w:line="240" w:lineRule="auto"/>
        <w:rPr>
          <w:rFonts w:ascii="Arial" w:hAnsi="Arial" w:cs="Arial"/>
          <w:i/>
          <w:sz w:val="17"/>
          <w:szCs w:val="17"/>
        </w:rPr>
      </w:pPr>
      <w:r w:rsidRPr="007A7896">
        <w:rPr>
          <w:rFonts w:ascii="Arial" w:hAnsi="Arial" w:cs="Arial"/>
          <w:b/>
          <w:sz w:val="17"/>
          <w:szCs w:val="17"/>
        </w:rPr>
        <w:t>Čl. 147</w:t>
      </w:r>
      <w:r w:rsidRPr="007A7896">
        <w:rPr>
          <w:rFonts w:ascii="Arial" w:hAnsi="Arial" w:cs="Arial"/>
          <w:sz w:val="17"/>
          <w:szCs w:val="17"/>
        </w:rPr>
        <w:t xml:space="preserve"> (1) </w:t>
      </w:r>
      <w:r w:rsidRPr="007A7896">
        <w:rPr>
          <w:rFonts w:ascii="Arial" w:hAnsi="Arial" w:cs="Arial"/>
          <w:sz w:val="17"/>
          <w:szCs w:val="17"/>
          <w:u w:val="single"/>
        </w:rPr>
        <w:t>Prezident SR na návrh Súdnej rady SR sudcu odvolá</w:t>
      </w:r>
      <w:r w:rsidRPr="007A7896">
        <w:rPr>
          <w:rFonts w:ascii="Arial" w:hAnsi="Arial" w:cs="Arial"/>
          <w:sz w:val="17"/>
          <w:szCs w:val="17"/>
        </w:rPr>
        <w:t xml:space="preserve"> na základe právoplatného odsudzujúceho rozsudku za úmyselný trestný čin, alebo ak bol právoplatne odsúdený za trestný čin a súd nerozhodol v jeho prípade o podmienečnom odložení výkonu trestu odňatia slobody, na základe rozhodnutia disciplinárneho senátu pre čin, ktorý je nezlučiteľný s výkonom funkcie sudcu, alebo ak zanikla jeho voliteľnosť do NR SR.</w:t>
      </w:r>
      <w:r w:rsidRPr="007A7896">
        <w:rPr>
          <w:rFonts w:ascii="Arial" w:hAnsi="Arial" w:cs="Arial"/>
          <w:sz w:val="17"/>
          <w:szCs w:val="17"/>
        </w:rPr>
        <w:br/>
        <w:t xml:space="preserve">(2) Prezident Slovenskej republiky na návrh Súdnej rady Slovenskej republiky môže sudcu odvolať, </w:t>
      </w:r>
      <w:r w:rsidRPr="007A7896">
        <w:rPr>
          <w:rFonts w:ascii="Arial" w:hAnsi="Arial" w:cs="Arial"/>
          <w:sz w:val="17"/>
          <w:szCs w:val="17"/>
        </w:rPr>
        <w:br/>
        <w:t xml:space="preserve">a) </w:t>
      </w:r>
      <w:r w:rsidRPr="007A7896">
        <w:rPr>
          <w:rFonts w:ascii="Arial" w:hAnsi="Arial" w:cs="Arial"/>
          <w:i/>
          <w:sz w:val="17"/>
          <w:szCs w:val="17"/>
        </w:rPr>
        <w:t xml:space="preserve">ak mu zdravotný stav dlhodobo nedovoľuje, najmenej počas 1 roka, riadne vykonávať sudcovské povinnosti, </w:t>
      </w:r>
      <w:r w:rsidRPr="007A7896">
        <w:rPr>
          <w:rFonts w:ascii="Arial" w:hAnsi="Arial" w:cs="Arial"/>
          <w:i/>
          <w:sz w:val="17"/>
          <w:szCs w:val="17"/>
        </w:rPr>
        <w:br/>
      </w:r>
      <w:r w:rsidRPr="007A7896">
        <w:rPr>
          <w:rFonts w:ascii="Arial" w:hAnsi="Arial" w:cs="Arial"/>
          <w:sz w:val="17"/>
          <w:szCs w:val="17"/>
        </w:rPr>
        <w:t>b)</w:t>
      </w:r>
      <w:r w:rsidRPr="007A7896">
        <w:rPr>
          <w:rFonts w:ascii="Arial" w:hAnsi="Arial" w:cs="Arial"/>
          <w:i/>
          <w:sz w:val="17"/>
          <w:szCs w:val="17"/>
        </w:rPr>
        <w:t xml:space="preserve"> ak dosiahol vek 65 rokov.</w:t>
      </w:r>
    </w:p>
    <w:p w:rsidR="00267A01" w:rsidRPr="007A7896" w:rsidRDefault="00267A01" w:rsidP="00267A01">
      <w:pPr>
        <w:spacing w:line="240" w:lineRule="auto"/>
        <w:rPr>
          <w:rFonts w:ascii="Arial" w:hAnsi="Arial" w:cs="Arial"/>
          <w:sz w:val="17"/>
          <w:szCs w:val="17"/>
        </w:rPr>
      </w:pPr>
      <w:r w:rsidRPr="007A7896">
        <w:rPr>
          <w:rFonts w:ascii="Arial" w:hAnsi="Arial" w:cs="Arial"/>
          <w:b/>
          <w:sz w:val="17"/>
          <w:szCs w:val="17"/>
        </w:rPr>
        <w:t>Čl.148</w:t>
      </w:r>
      <w:r w:rsidRPr="007A7896">
        <w:rPr>
          <w:rFonts w:ascii="Arial" w:hAnsi="Arial" w:cs="Arial"/>
          <w:sz w:val="17"/>
          <w:szCs w:val="17"/>
        </w:rPr>
        <w:t xml:space="preserve">  </w:t>
      </w:r>
    </w:p>
    <w:p w:rsidR="00267A01" w:rsidRPr="007A7896" w:rsidRDefault="00267A01" w:rsidP="00267A01">
      <w:pPr>
        <w:spacing w:line="240" w:lineRule="auto"/>
        <w:rPr>
          <w:rFonts w:ascii="Arial" w:hAnsi="Arial" w:cs="Arial"/>
          <w:sz w:val="17"/>
          <w:szCs w:val="17"/>
        </w:rPr>
      </w:pPr>
      <w:r w:rsidRPr="007A7896">
        <w:rPr>
          <w:rFonts w:ascii="Arial" w:hAnsi="Arial" w:cs="Arial"/>
          <w:sz w:val="17"/>
          <w:szCs w:val="17"/>
        </w:rPr>
        <w:t xml:space="preserve">(1) </w:t>
      </w:r>
      <w:r w:rsidRPr="007A7896">
        <w:rPr>
          <w:rFonts w:ascii="Arial" w:hAnsi="Arial" w:cs="Arial"/>
          <w:i/>
          <w:sz w:val="17"/>
          <w:szCs w:val="17"/>
        </w:rPr>
        <w:t>Sudcu možno preložiť na iný súd len s jeho súhlasom alebo na základe rozhodnutia disciplinárneho senátu.</w:t>
      </w:r>
      <w:r w:rsidRPr="007A7896">
        <w:rPr>
          <w:rFonts w:ascii="Arial" w:hAnsi="Arial" w:cs="Arial"/>
          <w:i/>
          <w:sz w:val="17"/>
          <w:szCs w:val="17"/>
        </w:rPr>
        <w:br/>
      </w:r>
      <w:r w:rsidRPr="007A7896">
        <w:rPr>
          <w:rFonts w:ascii="Arial" w:hAnsi="Arial" w:cs="Arial"/>
          <w:sz w:val="17"/>
          <w:szCs w:val="17"/>
        </w:rPr>
        <w:t>(2) Dôvody prerušenia výkonu sudcovskej funkcie a podmienky na dočasné pozastavenie výkonu funkcie sudcu alebo na dočasné pridelenie sudcu ustanoví zákon.</w:t>
      </w:r>
      <w:r w:rsidRPr="007A7896">
        <w:rPr>
          <w:rFonts w:ascii="Arial" w:hAnsi="Arial" w:cs="Arial"/>
          <w:sz w:val="17"/>
          <w:szCs w:val="17"/>
        </w:rPr>
        <w:br/>
        <w:t>(3) Spôsob ustanovenia prísediacich sudcov ustanoví zákon.</w:t>
      </w:r>
    </w:p>
    <w:p w:rsidR="00267A01" w:rsidRPr="007A7896" w:rsidRDefault="00267A01" w:rsidP="00267A01">
      <w:pPr>
        <w:spacing w:line="240" w:lineRule="auto"/>
        <w:rPr>
          <w:rFonts w:ascii="Arial" w:hAnsi="Arial" w:cs="Arial"/>
          <w:sz w:val="17"/>
          <w:szCs w:val="17"/>
        </w:rPr>
      </w:pPr>
      <w:r w:rsidRPr="007A7896">
        <w:rPr>
          <w:rFonts w:ascii="Arial" w:hAnsi="Arial" w:cs="Arial"/>
          <w:sz w:val="17"/>
          <w:szCs w:val="17"/>
        </w:rPr>
        <w:t xml:space="preserve">- </w:t>
      </w:r>
      <w:r w:rsidRPr="007A7896">
        <w:rPr>
          <w:rFonts w:ascii="Arial" w:hAnsi="Arial" w:cs="Arial"/>
          <w:b/>
          <w:sz w:val="17"/>
          <w:szCs w:val="17"/>
        </w:rPr>
        <w:t>zákon 757/2004 o súdoch</w:t>
      </w:r>
      <w:r w:rsidRPr="007A7896">
        <w:rPr>
          <w:rFonts w:ascii="Arial" w:hAnsi="Arial" w:cs="Arial"/>
          <w:sz w:val="17"/>
          <w:szCs w:val="17"/>
        </w:rPr>
        <w:t xml:space="preserve">  v znení neskorších predpisov</w:t>
      </w:r>
    </w:p>
    <w:p w:rsidR="00267A01" w:rsidRPr="007A7896" w:rsidRDefault="00267A01" w:rsidP="00267A01">
      <w:pPr>
        <w:spacing w:line="240" w:lineRule="auto"/>
        <w:rPr>
          <w:rFonts w:ascii="Arial" w:hAnsi="Arial" w:cs="Arial"/>
          <w:sz w:val="17"/>
          <w:szCs w:val="17"/>
        </w:rPr>
      </w:pPr>
      <w:r w:rsidRPr="007A7896">
        <w:rPr>
          <w:rFonts w:ascii="Arial" w:hAnsi="Arial" w:cs="Arial"/>
          <w:sz w:val="17"/>
          <w:szCs w:val="17"/>
        </w:rPr>
        <w:t>- Súd rozhoduje o tom, či vec predložená súdu patrí do právomoci súdu. Súd nemôže vysloviť, že vec nepatrí do právomoci súdu, ak ju nemôže postúpiť na konanie a rozhodnutie inému orgánu verejnej moci.</w:t>
      </w:r>
    </w:p>
    <w:p w:rsidR="00267A01" w:rsidRPr="007A7896" w:rsidRDefault="00267A01" w:rsidP="00267A01">
      <w:pPr>
        <w:spacing w:line="240" w:lineRule="auto"/>
        <w:rPr>
          <w:rFonts w:ascii="Arial" w:hAnsi="Arial" w:cs="Arial"/>
          <w:sz w:val="17"/>
          <w:szCs w:val="17"/>
        </w:rPr>
      </w:pPr>
      <w:r w:rsidRPr="007A7896">
        <w:rPr>
          <w:rFonts w:ascii="Arial" w:hAnsi="Arial" w:cs="Arial"/>
          <w:b/>
          <w:sz w:val="17"/>
          <w:szCs w:val="17"/>
        </w:rPr>
        <w:t>Okresné súdy</w:t>
      </w:r>
      <w:r w:rsidRPr="007A7896">
        <w:rPr>
          <w:rFonts w:ascii="Arial" w:hAnsi="Arial" w:cs="Arial"/>
          <w:sz w:val="17"/>
          <w:szCs w:val="17"/>
        </w:rPr>
        <w:t xml:space="preserve"> konajú a rozhodujú ako súdy prvého stupňa v občianskoprávnych a v trestnoprávnych veciach, ak predpisy o konaní pred súdmi neustanovujú inak</w:t>
      </w:r>
    </w:p>
    <w:p w:rsidR="00267A01" w:rsidRPr="007A7896" w:rsidRDefault="00267A01" w:rsidP="00267A01">
      <w:pPr>
        <w:pStyle w:val="Heading5"/>
        <w:spacing w:before="0" w:after="0"/>
        <w:rPr>
          <w:rFonts w:ascii="Arial" w:hAnsi="Arial" w:cs="Arial"/>
          <w:b w:val="0"/>
          <w:i w:val="0"/>
          <w:sz w:val="17"/>
          <w:szCs w:val="17"/>
        </w:rPr>
      </w:pPr>
      <w:r w:rsidRPr="007A7896">
        <w:rPr>
          <w:rFonts w:ascii="Arial" w:hAnsi="Arial" w:cs="Arial"/>
          <w:i w:val="0"/>
          <w:sz w:val="17"/>
          <w:szCs w:val="17"/>
        </w:rPr>
        <w:t>Krajské súdy</w:t>
      </w:r>
      <w:r w:rsidRPr="007A7896">
        <w:rPr>
          <w:rFonts w:ascii="Arial" w:hAnsi="Arial" w:cs="Arial"/>
          <w:b w:val="0"/>
          <w:i w:val="0"/>
          <w:sz w:val="17"/>
          <w:szCs w:val="17"/>
        </w:rPr>
        <w:t xml:space="preserve"> konajú a rozhodujú ako súdy druhého stupňa v občianskoprávnych a v trestnoprávnych veciach, v ktorých rozhodovali v prvom stupni okresné súdy. Predpisy o konaní pred súdmi ustanovujú, v ktorých občianskoprávnych a v trestnoprávnych veciach konajú a rozhodujú krajské súdy ako súdy prvého stupňa.</w:t>
      </w:r>
      <w:r w:rsidRPr="007A7896">
        <w:rPr>
          <w:rFonts w:ascii="Arial" w:hAnsi="Arial" w:cs="Arial"/>
          <w:b w:val="0"/>
          <w:i w:val="0"/>
          <w:sz w:val="17"/>
          <w:szCs w:val="17"/>
        </w:rPr>
        <w:br/>
      </w:r>
      <w:r w:rsidRPr="009C7324">
        <w:rPr>
          <w:rFonts w:ascii="Arial" w:hAnsi="Arial" w:cs="Arial"/>
          <w:b w:val="0"/>
          <w:i w:val="0"/>
          <w:color w:val="C00000"/>
          <w:sz w:val="17"/>
          <w:szCs w:val="17"/>
        </w:rPr>
        <w:t>Krajské súdy konajú a rozhodujú v správnych veciach v prvom stupni, ak osobitný zákon neustanovuje inak.</w:t>
      </w:r>
      <w:r w:rsidRPr="009C7324">
        <w:rPr>
          <w:rFonts w:ascii="Arial" w:hAnsi="Arial" w:cs="Arial"/>
          <w:b w:val="0"/>
          <w:i w:val="0"/>
          <w:color w:val="C00000"/>
          <w:sz w:val="17"/>
          <w:szCs w:val="17"/>
        </w:rPr>
        <w:br/>
      </w:r>
    </w:p>
    <w:p w:rsidR="00267A01" w:rsidRPr="007A7896" w:rsidRDefault="00267A01" w:rsidP="00267A01">
      <w:pPr>
        <w:spacing w:line="240" w:lineRule="auto"/>
        <w:rPr>
          <w:rFonts w:ascii="Arial" w:hAnsi="Arial" w:cs="Arial"/>
          <w:sz w:val="17"/>
          <w:szCs w:val="17"/>
        </w:rPr>
      </w:pPr>
      <w:r w:rsidRPr="007A7896">
        <w:rPr>
          <w:rFonts w:ascii="Arial" w:hAnsi="Arial" w:cs="Arial"/>
          <w:b/>
          <w:sz w:val="17"/>
          <w:szCs w:val="17"/>
        </w:rPr>
        <w:t>Najvyšší súd</w:t>
      </w:r>
      <w:r w:rsidRPr="007A7896">
        <w:rPr>
          <w:rFonts w:ascii="Arial" w:hAnsi="Arial" w:cs="Arial"/>
          <w:sz w:val="17"/>
          <w:szCs w:val="17"/>
        </w:rPr>
        <w:t xml:space="preserve"> koná a rozhoduje</w:t>
      </w:r>
      <w:r w:rsidRPr="007A7896">
        <w:rPr>
          <w:rFonts w:ascii="Arial" w:hAnsi="Arial" w:cs="Arial"/>
          <w:sz w:val="17"/>
          <w:szCs w:val="17"/>
        </w:rPr>
        <w:br/>
        <w:t xml:space="preserve">a) o riadnych opravných prostriedkoch proti rozhodnutiam krajských súdov a Špecializovaného trestného súdu, ak tak ustanovujú predpisy o konaní pred súdmi, </w:t>
      </w:r>
      <w:r w:rsidRPr="007A7896">
        <w:rPr>
          <w:rFonts w:ascii="Arial" w:hAnsi="Arial" w:cs="Arial"/>
          <w:sz w:val="17"/>
          <w:szCs w:val="17"/>
        </w:rPr>
        <w:br/>
      </w:r>
      <w:r w:rsidRPr="007A7896">
        <w:rPr>
          <w:rFonts w:ascii="Arial" w:hAnsi="Arial" w:cs="Arial"/>
          <w:sz w:val="17"/>
          <w:szCs w:val="17"/>
        </w:rPr>
        <w:lastRenderedPageBreak/>
        <w:t xml:space="preserve">b) o mimoriadnych opravných prostriedkoch proti rozhodnutiam okresných súdov, krajských súdov, Špecializovaného trestného súdu a najvyššieho súdu, ak tak ustanovujú predpisy o konaní pred súdmi, </w:t>
      </w:r>
      <w:r w:rsidRPr="007A7896">
        <w:rPr>
          <w:rFonts w:ascii="Arial" w:hAnsi="Arial" w:cs="Arial"/>
          <w:sz w:val="17"/>
          <w:szCs w:val="17"/>
        </w:rPr>
        <w:br/>
        <w:t xml:space="preserve">c) spory o vecnej príslušnosti medzi súdmi a orgánmi verejnej správy, </w:t>
      </w:r>
      <w:r w:rsidRPr="007A7896">
        <w:rPr>
          <w:rFonts w:ascii="Arial" w:hAnsi="Arial" w:cs="Arial"/>
          <w:sz w:val="17"/>
          <w:szCs w:val="17"/>
        </w:rPr>
        <w:br/>
        <w:t xml:space="preserve">d) o odňatí a prikázaní veci inému ako príslušnému súdu, ak tak ustanovuje predpis o konaní pred súdmi, </w:t>
      </w:r>
      <w:r w:rsidRPr="007A7896">
        <w:rPr>
          <w:rFonts w:ascii="Arial" w:hAnsi="Arial" w:cs="Arial"/>
          <w:sz w:val="17"/>
          <w:szCs w:val="17"/>
        </w:rPr>
        <w:br/>
        <w:t>e) v iných veciach, ak to zákon alebo medzinárodná zmluva ustanovuje.</w:t>
      </w:r>
    </w:p>
    <w:p w:rsidR="00267A01" w:rsidRPr="007A7896" w:rsidRDefault="00267A01" w:rsidP="00267A01">
      <w:pPr>
        <w:spacing w:line="240" w:lineRule="auto"/>
        <w:rPr>
          <w:rFonts w:ascii="Arial" w:hAnsi="Arial" w:cs="Arial"/>
          <w:sz w:val="17"/>
          <w:szCs w:val="17"/>
        </w:rPr>
      </w:pPr>
      <w:r w:rsidRPr="007A7896">
        <w:rPr>
          <w:rFonts w:ascii="Arial" w:hAnsi="Arial" w:cs="Arial"/>
          <w:sz w:val="17"/>
          <w:szCs w:val="17"/>
        </w:rPr>
        <w:t>- Najvyšší súd dbá o jednotný výklad a jednotné používanie zákonov a iných všeobecne záväzných právnych predpisov vlastnou rozhodovacou činnosťou a tým, že prijíma stanoviská k zjednocovaniu výkladu zákonov a iných všeobecne záväzných právnych predpisov a zverejňuje právoplatné súdne rozhodnutia zásadného významu v Zbierke stanovísk najvyššieho súdu a rozhodnutí súdov Slovenskej republiky.</w:t>
      </w:r>
    </w:p>
    <w:p w:rsidR="00267A01" w:rsidRPr="007A7896" w:rsidRDefault="00267A01" w:rsidP="00267A01">
      <w:pPr>
        <w:spacing w:line="240" w:lineRule="auto"/>
        <w:rPr>
          <w:rFonts w:ascii="Arial" w:hAnsi="Arial" w:cs="Arial"/>
          <w:sz w:val="17"/>
          <w:szCs w:val="17"/>
        </w:rPr>
      </w:pPr>
      <w:r w:rsidRPr="007A7896">
        <w:rPr>
          <w:rFonts w:ascii="Arial" w:hAnsi="Arial" w:cs="Arial"/>
          <w:b/>
          <w:sz w:val="17"/>
          <w:szCs w:val="17"/>
        </w:rPr>
        <w:t>Špecializovaný trestný súd</w:t>
      </w:r>
      <w:r w:rsidRPr="007A7896">
        <w:rPr>
          <w:rFonts w:ascii="Arial" w:hAnsi="Arial" w:cs="Arial"/>
          <w:sz w:val="17"/>
          <w:szCs w:val="17"/>
        </w:rPr>
        <w:t xml:space="preserve"> koná a rozhoduje v trestnoprávnych veciach a v iných veciach, o ktorých to ustanovuje predpis o konaní pred súdmi.  </w:t>
      </w:r>
      <w:r w:rsidRPr="009C7324">
        <w:rPr>
          <w:rFonts w:ascii="Arial" w:hAnsi="Arial" w:cs="Arial"/>
          <w:color w:val="C00000"/>
          <w:sz w:val="17"/>
          <w:szCs w:val="17"/>
        </w:rPr>
        <w:t>Špecializovaný trestný súd má postavenie krajského súdu</w:t>
      </w:r>
      <w:r w:rsidRPr="007A7896">
        <w:rPr>
          <w:rFonts w:ascii="Arial" w:hAnsi="Arial" w:cs="Arial"/>
          <w:sz w:val="17"/>
          <w:szCs w:val="17"/>
        </w:rPr>
        <w:t>.</w:t>
      </w:r>
    </w:p>
    <w:p w:rsidR="00267A01" w:rsidRPr="007A7896" w:rsidRDefault="00267A01" w:rsidP="00267A01">
      <w:pPr>
        <w:spacing w:line="240" w:lineRule="auto"/>
        <w:rPr>
          <w:rFonts w:ascii="Arial" w:hAnsi="Arial" w:cs="Arial"/>
          <w:b/>
          <w:sz w:val="17"/>
          <w:szCs w:val="17"/>
        </w:rPr>
      </w:pPr>
      <w:r w:rsidRPr="007A7896">
        <w:rPr>
          <w:rFonts w:ascii="Arial" w:hAnsi="Arial" w:cs="Arial"/>
          <w:b/>
          <w:sz w:val="17"/>
          <w:szCs w:val="17"/>
        </w:rPr>
        <w:t xml:space="preserve">57) Súdna rada SR a jej úlohy vo vzťahu k súdnej moci </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 xml:space="preserve">Orgánom samosprávy súdov je </w:t>
      </w:r>
      <w:r w:rsidRPr="007A7896">
        <w:rPr>
          <w:rFonts w:ascii="Arial" w:hAnsi="Arial" w:cs="Arial"/>
          <w:b/>
          <w:bCs/>
          <w:sz w:val="17"/>
          <w:szCs w:val="17"/>
        </w:rPr>
        <w:t>súdna rada SR</w:t>
      </w:r>
      <w:r w:rsidRPr="007A7896">
        <w:rPr>
          <w:rFonts w:ascii="Arial" w:hAnsi="Arial" w:cs="Arial"/>
          <w:sz w:val="17"/>
          <w:szCs w:val="17"/>
        </w:rPr>
        <w:t xml:space="preserve"> – je nezávislá od výkonnej + zákonodarnej moci, je reálnym naplnením ústavnej zásady oddelenia  a nezávislosti výkonu súdnej  moci od iných orgánov štátu.</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p>
    <w:p w:rsidR="00267A01" w:rsidRPr="009C7324" w:rsidRDefault="00267A01" w:rsidP="00267A01">
      <w:pPr>
        <w:widowControl w:val="0"/>
        <w:autoSpaceDE w:val="0"/>
        <w:autoSpaceDN w:val="0"/>
        <w:adjustRightInd w:val="0"/>
        <w:spacing w:after="0" w:line="240" w:lineRule="auto"/>
        <w:rPr>
          <w:rFonts w:ascii="Arial" w:hAnsi="Arial" w:cs="Arial"/>
          <w:color w:val="C00000"/>
          <w:sz w:val="17"/>
          <w:szCs w:val="17"/>
        </w:rPr>
      </w:pPr>
      <w:r w:rsidRPr="009C7324">
        <w:rPr>
          <w:rFonts w:ascii="Arial" w:hAnsi="Arial" w:cs="Arial"/>
          <w:color w:val="C00000"/>
          <w:sz w:val="17"/>
          <w:szCs w:val="17"/>
        </w:rPr>
        <w:t>Predsedom Súdnej rady SR je predseda Najvyššieho súdu</w:t>
      </w:r>
      <w:r w:rsidR="009C7324">
        <w:rPr>
          <w:rFonts w:ascii="Arial" w:hAnsi="Arial" w:cs="Arial"/>
          <w:color w:val="C00000"/>
          <w:sz w:val="17"/>
          <w:szCs w:val="17"/>
        </w:rPr>
        <w:t xml:space="preserve"> SR . Jej ďalšími členmi sú</w:t>
      </w:r>
      <w:r w:rsidR="009C7324">
        <w:rPr>
          <w:rFonts w:ascii="Arial" w:hAnsi="Arial" w:cs="Arial"/>
          <w:color w:val="C00000"/>
          <w:sz w:val="17"/>
          <w:szCs w:val="17"/>
        </w:rPr>
        <w:br/>
        <w:t>a) 9</w:t>
      </w:r>
      <w:r w:rsidRPr="009C7324">
        <w:rPr>
          <w:rFonts w:ascii="Arial" w:hAnsi="Arial" w:cs="Arial"/>
          <w:color w:val="C00000"/>
          <w:sz w:val="17"/>
          <w:szCs w:val="17"/>
        </w:rPr>
        <w:t xml:space="preserve"> sudcovia, kt. volia a odvolávajú sudcovia SR  </w:t>
      </w:r>
      <w:r w:rsidRPr="009C7324">
        <w:rPr>
          <w:rFonts w:ascii="Arial" w:hAnsi="Arial" w:cs="Arial"/>
          <w:color w:val="C00000"/>
          <w:sz w:val="17"/>
          <w:szCs w:val="17"/>
        </w:rPr>
        <w:br/>
        <w:t xml:space="preserve">b) 3 členovia, kt. volí a odvoláva NRSR  </w:t>
      </w:r>
      <w:r w:rsidRPr="009C7324">
        <w:rPr>
          <w:rFonts w:ascii="Arial" w:hAnsi="Arial" w:cs="Arial"/>
          <w:color w:val="C00000"/>
          <w:sz w:val="17"/>
          <w:szCs w:val="17"/>
        </w:rPr>
        <w:br/>
        <w:t xml:space="preserve">c) 3 členovia, kt. vymenúva a odvoláva prezident SR  </w:t>
      </w:r>
      <w:r w:rsidRPr="009C7324">
        <w:rPr>
          <w:rFonts w:ascii="Arial" w:hAnsi="Arial" w:cs="Arial"/>
          <w:color w:val="C00000"/>
          <w:sz w:val="17"/>
          <w:szCs w:val="17"/>
        </w:rPr>
        <w:br/>
        <w:t>d) 3 členovia, kt. vymenúva a odvoláva vláda SR / spolu 18 členov/</w:t>
      </w:r>
    </w:p>
    <w:p w:rsidR="00267A01" w:rsidRPr="009C7324" w:rsidRDefault="00267A01" w:rsidP="00267A01">
      <w:pPr>
        <w:widowControl w:val="0"/>
        <w:autoSpaceDE w:val="0"/>
        <w:autoSpaceDN w:val="0"/>
        <w:adjustRightInd w:val="0"/>
        <w:spacing w:after="0" w:line="240" w:lineRule="auto"/>
        <w:rPr>
          <w:rFonts w:ascii="Arial" w:hAnsi="Arial" w:cs="Arial"/>
          <w:color w:val="C00000"/>
          <w:sz w:val="17"/>
          <w:szCs w:val="17"/>
        </w:rPr>
      </w:pP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Za člena Súdnej rady /b) až d/  možno ustanoviť osobu, kt. je bezúhonná a má VŠ právnické vzdelanie a najmenej 15 rokov odbornej praxe.</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Funkčné obdobie členov Súdnej rady je 5 ročné. Tú istú osobu možno zvoliť alebo vymenovať za člena Súdnej rady najviac v 2 po sebe nasledujúcich obdobiach.</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972980">
        <w:rPr>
          <w:rFonts w:ascii="Arial" w:hAnsi="Arial" w:cs="Arial"/>
          <w:b/>
          <w:bCs/>
          <w:color w:val="C00000"/>
          <w:sz w:val="17"/>
          <w:szCs w:val="17"/>
        </w:rPr>
        <w:t>Do pôsobnosti Súdnej rady patrí</w:t>
      </w:r>
      <w:r w:rsidRPr="00972980">
        <w:rPr>
          <w:rFonts w:ascii="Arial" w:hAnsi="Arial" w:cs="Arial"/>
          <w:b/>
          <w:color w:val="C00000"/>
          <w:sz w:val="17"/>
          <w:szCs w:val="17"/>
        </w:rPr>
        <w:br/>
        <w:t xml:space="preserve">a) predkladať </w:t>
      </w:r>
      <w:r w:rsidRPr="00972980">
        <w:rPr>
          <w:rFonts w:ascii="Arial" w:hAnsi="Arial" w:cs="Arial"/>
          <w:b/>
          <w:color w:val="C00000"/>
          <w:sz w:val="17"/>
          <w:szCs w:val="17"/>
          <w:u w:val="single"/>
        </w:rPr>
        <w:t xml:space="preserve">prezidentovi </w:t>
      </w:r>
      <w:r w:rsidRPr="00972980">
        <w:rPr>
          <w:rFonts w:ascii="Arial" w:hAnsi="Arial" w:cs="Arial"/>
          <w:b/>
          <w:color w:val="C00000"/>
          <w:sz w:val="17"/>
          <w:szCs w:val="17"/>
        </w:rPr>
        <w:t xml:space="preserve">SR </w:t>
      </w:r>
      <w:r w:rsidRPr="00972980">
        <w:rPr>
          <w:rFonts w:ascii="Arial" w:hAnsi="Arial" w:cs="Arial"/>
          <w:b/>
          <w:color w:val="C00000"/>
          <w:sz w:val="17"/>
          <w:szCs w:val="17"/>
          <w:u w:val="single"/>
        </w:rPr>
        <w:t xml:space="preserve">návrhy </w:t>
      </w:r>
      <w:r w:rsidRPr="00972980">
        <w:rPr>
          <w:rFonts w:ascii="Arial" w:hAnsi="Arial" w:cs="Arial"/>
          <w:b/>
          <w:color w:val="C00000"/>
          <w:sz w:val="17"/>
          <w:szCs w:val="17"/>
        </w:rPr>
        <w:t xml:space="preserve">na vymenovanie a odvolanie sudcov  </w:t>
      </w:r>
      <w:r w:rsidRPr="00972980">
        <w:rPr>
          <w:rFonts w:ascii="Arial" w:hAnsi="Arial" w:cs="Arial"/>
          <w:b/>
          <w:color w:val="C00000"/>
          <w:sz w:val="17"/>
          <w:szCs w:val="17"/>
        </w:rPr>
        <w:br/>
        <w:t xml:space="preserve">b) rozhodovať o pridelení a preložení sudcov, </w:t>
      </w:r>
      <w:r w:rsidRPr="00972980">
        <w:rPr>
          <w:rFonts w:ascii="Arial" w:hAnsi="Arial" w:cs="Arial"/>
          <w:b/>
          <w:color w:val="C00000"/>
          <w:sz w:val="17"/>
          <w:szCs w:val="17"/>
        </w:rPr>
        <w:br/>
        <w:t xml:space="preserve">c) predkladať </w:t>
      </w:r>
      <w:r w:rsidRPr="00972980">
        <w:rPr>
          <w:rFonts w:ascii="Arial" w:hAnsi="Arial" w:cs="Arial"/>
          <w:b/>
          <w:color w:val="C00000"/>
          <w:sz w:val="17"/>
          <w:szCs w:val="17"/>
          <w:u w:val="single"/>
        </w:rPr>
        <w:t>prezidentovi</w:t>
      </w:r>
      <w:r w:rsidRPr="00972980">
        <w:rPr>
          <w:rFonts w:ascii="Arial" w:hAnsi="Arial" w:cs="Arial"/>
          <w:b/>
          <w:color w:val="C00000"/>
          <w:sz w:val="17"/>
          <w:szCs w:val="17"/>
        </w:rPr>
        <w:t xml:space="preserve"> SR návrhy na vymenovanie a odvolanie  predsedu + podpredsedu NS  </w:t>
      </w:r>
      <w:r w:rsidRPr="00972980">
        <w:rPr>
          <w:rFonts w:ascii="Arial" w:hAnsi="Arial" w:cs="Arial"/>
          <w:b/>
          <w:color w:val="C00000"/>
          <w:sz w:val="17"/>
          <w:szCs w:val="17"/>
        </w:rPr>
        <w:br/>
        <w:t xml:space="preserve">d) predkladať </w:t>
      </w:r>
      <w:r w:rsidRPr="00972980">
        <w:rPr>
          <w:rFonts w:ascii="Arial" w:hAnsi="Arial" w:cs="Arial"/>
          <w:b/>
          <w:color w:val="C00000"/>
          <w:sz w:val="17"/>
          <w:szCs w:val="17"/>
          <w:u w:val="single"/>
        </w:rPr>
        <w:t>vláde</w:t>
      </w:r>
      <w:r w:rsidRPr="00972980">
        <w:rPr>
          <w:rFonts w:ascii="Arial" w:hAnsi="Arial" w:cs="Arial"/>
          <w:b/>
          <w:color w:val="C00000"/>
          <w:sz w:val="17"/>
          <w:szCs w:val="17"/>
        </w:rPr>
        <w:t xml:space="preserve"> návrhy kandidátov na sudcov, kt. by mali pôsobiť za SR v medzinárodných súdnych orgánoch, </w:t>
      </w:r>
      <w:r w:rsidRPr="00972980">
        <w:rPr>
          <w:rFonts w:ascii="Arial" w:hAnsi="Arial" w:cs="Arial"/>
          <w:b/>
          <w:color w:val="C00000"/>
          <w:sz w:val="17"/>
          <w:szCs w:val="17"/>
        </w:rPr>
        <w:br/>
        <w:t xml:space="preserve">e) voliť a odvolávať </w:t>
      </w:r>
      <w:r w:rsidRPr="00972980">
        <w:rPr>
          <w:rFonts w:ascii="Arial" w:hAnsi="Arial" w:cs="Arial"/>
          <w:b/>
          <w:color w:val="C00000"/>
          <w:sz w:val="17"/>
          <w:szCs w:val="17"/>
          <w:u w:val="single"/>
        </w:rPr>
        <w:t>členov a predsedov</w:t>
      </w:r>
      <w:r w:rsidRPr="00972980">
        <w:rPr>
          <w:rFonts w:ascii="Arial" w:hAnsi="Arial" w:cs="Arial"/>
          <w:b/>
          <w:color w:val="C00000"/>
          <w:sz w:val="17"/>
          <w:szCs w:val="17"/>
        </w:rPr>
        <w:t xml:space="preserve">  disciplinárnych senátov  </w:t>
      </w:r>
      <w:r w:rsidRPr="00972980">
        <w:rPr>
          <w:rFonts w:ascii="Arial" w:hAnsi="Arial" w:cs="Arial"/>
          <w:b/>
          <w:color w:val="C00000"/>
          <w:sz w:val="17"/>
          <w:szCs w:val="17"/>
        </w:rPr>
        <w:br/>
        <w:t>f) vyjadrovať sa o návrhu rozpočtu súdov SR pri zostavovaní návrhu štátneho rozpočtu</w:t>
      </w:r>
      <w:r w:rsidRPr="009C7324">
        <w:rPr>
          <w:rFonts w:ascii="Arial" w:hAnsi="Arial" w:cs="Arial"/>
          <w:color w:val="C00000"/>
          <w:sz w:val="17"/>
          <w:szCs w:val="17"/>
        </w:rPr>
        <w:t xml:space="preserve">, </w:t>
      </w:r>
      <w:r w:rsidRPr="009C7324">
        <w:rPr>
          <w:rFonts w:ascii="Arial" w:hAnsi="Arial" w:cs="Arial"/>
          <w:color w:val="C00000"/>
          <w:sz w:val="17"/>
          <w:szCs w:val="17"/>
        </w:rPr>
        <w:br/>
      </w:r>
      <w:r w:rsidRPr="009C7324">
        <w:rPr>
          <w:rFonts w:ascii="Arial" w:hAnsi="Arial" w:cs="Arial"/>
          <w:color w:val="C00000"/>
          <w:sz w:val="17"/>
          <w:szCs w:val="17"/>
        </w:rPr>
        <w:br/>
      </w:r>
      <w:r w:rsidRPr="007A7896">
        <w:rPr>
          <w:rFonts w:ascii="Arial" w:hAnsi="Arial" w:cs="Arial"/>
          <w:sz w:val="17"/>
          <w:szCs w:val="17"/>
        </w:rPr>
        <w:t>Na prijatie uznesenia Súdnej rady je potrebný súhlas nad 1/2 väčšiny všetkých jej členov.</w:t>
      </w:r>
      <w:r w:rsidRPr="007A7896">
        <w:rPr>
          <w:rFonts w:ascii="Arial" w:hAnsi="Arial" w:cs="Arial"/>
          <w:sz w:val="17"/>
          <w:szCs w:val="17"/>
        </w:rPr>
        <w:br/>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 xml:space="preserve">Ďalšiu pôsobnosť súdnej rady SR upravuje zákon č. </w:t>
      </w:r>
      <w:r w:rsidRPr="007A7896">
        <w:rPr>
          <w:rFonts w:ascii="Arial" w:hAnsi="Arial" w:cs="Arial"/>
          <w:sz w:val="17"/>
          <w:szCs w:val="17"/>
          <w:u w:val="single"/>
        </w:rPr>
        <w:t>185/2002 Z.z. o súdnej rade</w:t>
      </w:r>
      <w:r w:rsidRPr="007A7896">
        <w:rPr>
          <w:rFonts w:ascii="Arial" w:hAnsi="Arial" w:cs="Arial"/>
          <w:sz w:val="17"/>
          <w:szCs w:val="17"/>
        </w:rPr>
        <w:t xml:space="preserve"> SR .</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Sídlom súdnej rady je Bratislava.</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Súdna rada má 18 členov. Sú nimi predseda súdnej rady a ďalší jej členovia.</w:t>
      </w:r>
      <w:r w:rsidRPr="007A7896">
        <w:rPr>
          <w:rFonts w:ascii="Arial" w:hAnsi="Arial" w:cs="Arial"/>
          <w:sz w:val="17"/>
          <w:szCs w:val="17"/>
        </w:rPr>
        <w:br/>
      </w:r>
      <w:r w:rsidRPr="007A7896">
        <w:rPr>
          <w:rFonts w:ascii="Arial" w:hAnsi="Arial" w:cs="Arial"/>
          <w:sz w:val="17"/>
          <w:szCs w:val="17"/>
        </w:rPr>
        <w:br/>
        <w:t xml:space="preserve">Funkcia člena súdnej rady je nezlučiteľná s funkciou predsedu / podpredsedu NKÚ +  prokurátora + príslušníka PZ + príslušníka SIS </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b/>
          <w:bCs/>
          <w:sz w:val="17"/>
          <w:szCs w:val="17"/>
        </w:rPr>
        <w:t xml:space="preserve">Do </w:t>
      </w:r>
      <w:r w:rsidRPr="007A7896">
        <w:rPr>
          <w:rFonts w:ascii="Arial" w:hAnsi="Arial" w:cs="Arial"/>
          <w:b/>
          <w:bCs/>
          <w:sz w:val="17"/>
          <w:szCs w:val="17"/>
          <w:u w:val="single"/>
        </w:rPr>
        <w:t>ďalšej pôsobnosti</w:t>
      </w:r>
      <w:r w:rsidRPr="007A7896">
        <w:rPr>
          <w:rFonts w:ascii="Arial" w:hAnsi="Arial" w:cs="Arial"/>
          <w:b/>
          <w:bCs/>
          <w:sz w:val="17"/>
          <w:szCs w:val="17"/>
        </w:rPr>
        <w:t xml:space="preserve"> súdnej rady</w:t>
      </w:r>
      <w:r w:rsidRPr="007A7896">
        <w:rPr>
          <w:rFonts w:ascii="Arial" w:hAnsi="Arial" w:cs="Arial"/>
          <w:b/>
          <w:bCs/>
          <w:sz w:val="17"/>
          <w:szCs w:val="17"/>
        </w:rPr>
        <w:br/>
      </w:r>
      <w:r w:rsidRPr="007A7896">
        <w:rPr>
          <w:rFonts w:ascii="Arial" w:hAnsi="Arial" w:cs="Arial"/>
          <w:sz w:val="17"/>
          <w:szCs w:val="17"/>
        </w:rPr>
        <w:t xml:space="preserve">a) prerokovať správy o čerpaní rozpočtových prostriedkov súdov, </w:t>
      </w:r>
      <w:r w:rsidRPr="007A7896">
        <w:rPr>
          <w:rFonts w:ascii="Arial" w:hAnsi="Arial" w:cs="Arial"/>
          <w:sz w:val="17"/>
          <w:szCs w:val="17"/>
        </w:rPr>
        <w:br/>
        <w:t xml:space="preserve">b) schvaľovať štatút súdnej rady a rokovací poriadok súdnej rady, </w:t>
      </w:r>
      <w:r w:rsidRPr="007A7896">
        <w:rPr>
          <w:rFonts w:ascii="Arial" w:hAnsi="Arial" w:cs="Arial"/>
          <w:sz w:val="17"/>
          <w:szCs w:val="17"/>
        </w:rPr>
        <w:br/>
        <w:t xml:space="preserve">c) schvaľovať organizačný poriadok </w:t>
      </w:r>
      <w:r w:rsidRPr="007A7896">
        <w:rPr>
          <w:rFonts w:ascii="Arial" w:hAnsi="Arial" w:cs="Arial"/>
          <w:sz w:val="17"/>
          <w:szCs w:val="17"/>
          <w:u w:val="single"/>
        </w:rPr>
        <w:t>Kancelárie Súdnej rady</w:t>
      </w:r>
      <w:r w:rsidRPr="007A7896">
        <w:rPr>
          <w:rFonts w:ascii="Arial" w:hAnsi="Arial" w:cs="Arial"/>
          <w:sz w:val="17"/>
          <w:szCs w:val="17"/>
        </w:rPr>
        <w:t xml:space="preserve">  </w:t>
      </w:r>
      <w:r w:rsidRPr="007A7896">
        <w:rPr>
          <w:rFonts w:ascii="Arial" w:hAnsi="Arial" w:cs="Arial"/>
          <w:sz w:val="17"/>
          <w:szCs w:val="17"/>
        </w:rPr>
        <w:br/>
        <w:t xml:space="preserve">d) voliť podpredsedu súdnej rady, </w:t>
      </w:r>
      <w:r w:rsidRPr="007A7896">
        <w:rPr>
          <w:rFonts w:ascii="Arial" w:hAnsi="Arial" w:cs="Arial"/>
          <w:sz w:val="17"/>
          <w:szCs w:val="17"/>
        </w:rPr>
        <w:br/>
        <w:t>e) koordinovať činnosť sudcovských rád (zriadených podľa zákona o súdocha sudcoch )</w:t>
      </w:r>
      <w:r w:rsidRPr="007A7896">
        <w:rPr>
          <w:rFonts w:ascii="Arial" w:hAnsi="Arial" w:cs="Arial"/>
          <w:sz w:val="17"/>
          <w:szCs w:val="17"/>
        </w:rPr>
        <w:br/>
        <w:t xml:space="preserve">f) vyjadrovať sa k návrhom VZPP upravujúcich organizáciu súdnictva, konanie pred súdmi a postavenie sudcov, </w:t>
      </w:r>
      <w:r w:rsidRPr="007A7896">
        <w:rPr>
          <w:rFonts w:ascii="Arial" w:hAnsi="Arial" w:cs="Arial"/>
          <w:sz w:val="17"/>
          <w:szCs w:val="17"/>
        </w:rPr>
        <w:br/>
        <w:t xml:space="preserve">g) vyjadrovať sa k návrhom koncepčných dokumentov týkajúcich sa súdnictva, kt. sa predkladajú na rokovanie NRSR a vlády, </w:t>
      </w:r>
      <w:r w:rsidRPr="007A7896">
        <w:rPr>
          <w:rFonts w:ascii="Arial" w:hAnsi="Arial" w:cs="Arial"/>
          <w:sz w:val="17"/>
          <w:szCs w:val="17"/>
        </w:rPr>
        <w:br/>
        <w:t>h) volí určený počet členov rady Justičnej akadémie</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p>
    <w:p w:rsidR="00267A01" w:rsidRPr="009C7324" w:rsidRDefault="00267A01" w:rsidP="00267A01">
      <w:pPr>
        <w:widowControl w:val="0"/>
        <w:autoSpaceDE w:val="0"/>
        <w:autoSpaceDN w:val="0"/>
        <w:adjustRightInd w:val="0"/>
        <w:spacing w:after="0" w:line="240" w:lineRule="auto"/>
        <w:rPr>
          <w:rFonts w:ascii="Arial" w:hAnsi="Arial" w:cs="Arial"/>
          <w:color w:val="C00000"/>
          <w:sz w:val="17"/>
          <w:szCs w:val="17"/>
        </w:rPr>
      </w:pPr>
      <w:r w:rsidRPr="009C7324">
        <w:rPr>
          <w:rFonts w:ascii="Arial" w:hAnsi="Arial" w:cs="Arial"/>
          <w:color w:val="C00000"/>
          <w:sz w:val="17"/>
          <w:szCs w:val="17"/>
        </w:rPr>
        <w:t>Súdna rada po dohode s ministrom spravodlivosti ďalej</w:t>
      </w:r>
      <w:r w:rsidRPr="009C7324">
        <w:rPr>
          <w:rFonts w:ascii="Arial" w:hAnsi="Arial" w:cs="Arial"/>
          <w:color w:val="C00000"/>
          <w:sz w:val="17"/>
          <w:szCs w:val="17"/>
        </w:rPr>
        <w:br/>
        <w:t>a) schvaľuje zásady :</w:t>
      </w:r>
    </w:p>
    <w:p w:rsidR="00267A01" w:rsidRPr="009C7324" w:rsidRDefault="00267A01" w:rsidP="00267A01">
      <w:pPr>
        <w:widowControl w:val="0"/>
        <w:numPr>
          <w:ilvl w:val="0"/>
          <w:numId w:val="15"/>
        </w:numPr>
        <w:tabs>
          <w:tab w:val="left" w:pos="720"/>
        </w:tabs>
        <w:autoSpaceDE w:val="0"/>
        <w:autoSpaceDN w:val="0"/>
        <w:adjustRightInd w:val="0"/>
        <w:spacing w:after="0" w:line="240" w:lineRule="auto"/>
        <w:ind w:left="720" w:hanging="360"/>
        <w:rPr>
          <w:rFonts w:ascii="Arial" w:hAnsi="Arial" w:cs="Arial"/>
          <w:color w:val="C00000"/>
          <w:sz w:val="17"/>
          <w:szCs w:val="17"/>
        </w:rPr>
      </w:pPr>
      <w:r w:rsidRPr="009C7324">
        <w:rPr>
          <w:rFonts w:ascii="Arial" w:hAnsi="Arial" w:cs="Arial"/>
          <w:color w:val="C00000"/>
          <w:sz w:val="17"/>
          <w:szCs w:val="17"/>
        </w:rPr>
        <w:t xml:space="preserve">výberového konania na obsadenie voľného miesta </w:t>
      </w:r>
      <w:r w:rsidRPr="009C7324">
        <w:rPr>
          <w:rFonts w:ascii="Arial" w:hAnsi="Arial" w:cs="Arial"/>
          <w:color w:val="C00000"/>
          <w:sz w:val="17"/>
          <w:szCs w:val="17"/>
          <w:u w:val="single"/>
        </w:rPr>
        <w:t>sudcu</w:t>
      </w:r>
      <w:r w:rsidRPr="009C7324">
        <w:rPr>
          <w:rFonts w:ascii="Arial" w:hAnsi="Arial" w:cs="Arial"/>
          <w:color w:val="C00000"/>
          <w:sz w:val="17"/>
          <w:szCs w:val="17"/>
        </w:rPr>
        <w:t xml:space="preserve">, </w:t>
      </w:r>
    </w:p>
    <w:p w:rsidR="00267A01" w:rsidRPr="009C7324" w:rsidRDefault="00267A01" w:rsidP="00267A01">
      <w:pPr>
        <w:widowControl w:val="0"/>
        <w:numPr>
          <w:ilvl w:val="0"/>
          <w:numId w:val="16"/>
        </w:numPr>
        <w:tabs>
          <w:tab w:val="left" w:pos="720"/>
        </w:tabs>
        <w:autoSpaceDE w:val="0"/>
        <w:autoSpaceDN w:val="0"/>
        <w:adjustRightInd w:val="0"/>
        <w:spacing w:after="0" w:line="240" w:lineRule="auto"/>
        <w:ind w:left="720" w:hanging="360"/>
        <w:rPr>
          <w:rFonts w:ascii="Arial" w:hAnsi="Arial" w:cs="Arial"/>
          <w:color w:val="C00000"/>
          <w:sz w:val="17"/>
          <w:szCs w:val="17"/>
        </w:rPr>
      </w:pPr>
      <w:r w:rsidRPr="009C7324">
        <w:rPr>
          <w:rFonts w:ascii="Arial" w:hAnsi="Arial" w:cs="Arial"/>
          <w:color w:val="C00000"/>
          <w:sz w:val="17"/>
          <w:szCs w:val="17"/>
        </w:rPr>
        <w:t xml:space="preserve">funkčného postupu sudcov na súd vyššieho stupňa a na ustanovenie do vyššej sudcovskej funkcie, </w:t>
      </w:r>
    </w:p>
    <w:p w:rsidR="00267A01" w:rsidRPr="007A7896" w:rsidRDefault="00267A01" w:rsidP="00267A01">
      <w:pPr>
        <w:widowControl w:val="0"/>
        <w:numPr>
          <w:ilvl w:val="0"/>
          <w:numId w:val="17"/>
        </w:numPr>
        <w:tabs>
          <w:tab w:val="left" w:pos="720"/>
        </w:tabs>
        <w:autoSpaceDE w:val="0"/>
        <w:autoSpaceDN w:val="0"/>
        <w:adjustRightInd w:val="0"/>
        <w:spacing w:after="0" w:line="240" w:lineRule="auto"/>
        <w:ind w:left="720" w:hanging="360"/>
        <w:rPr>
          <w:rFonts w:ascii="Arial" w:hAnsi="Arial" w:cs="Arial"/>
          <w:sz w:val="17"/>
          <w:szCs w:val="17"/>
        </w:rPr>
      </w:pPr>
      <w:r w:rsidRPr="009C7324">
        <w:rPr>
          <w:rFonts w:ascii="Arial" w:hAnsi="Arial" w:cs="Arial"/>
          <w:color w:val="C00000"/>
          <w:sz w:val="17"/>
          <w:szCs w:val="17"/>
        </w:rPr>
        <w:t>hodnotenia sudcov</w:t>
      </w:r>
      <w:r w:rsidRPr="007A7896">
        <w:rPr>
          <w:rFonts w:ascii="Arial" w:hAnsi="Arial" w:cs="Arial"/>
          <w:sz w:val="17"/>
          <w:szCs w:val="17"/>
        </w:rPr>
        <w:t xml:space="preserve">, </w:t>
      </w:r>
    </w:p>
    <w:p w:rsidR="00267A01" w:rsidRPr="009C7324" w:rsidRDefault="00267A01" w:rsidP="00267A01">
      <w:pPr>
        <w:widowControl w:val="0"/>
        <w:numPr>
          <w:ilvl w:val="0"/>
          <w:numId w:val="18"/>
        </w:numPr>
        <w:tabs>
          <w:tab w:val="left" w:pos="720"/>
        </w:tabs>
        <w:autoSpaceDE w:val="0"/>
        <w:autoSpaceDN w:val="0"/>
        <w:adjustRightInd w:val="0"/>
        <w:spacing w:after="0" w:line="240" w:lineRule="auto"/>
        <w:ind w:left="720" w:hanging="360"/>
        <w:rPr>
          <w:rFonts w:ascii="Arial" w:hAnsi="Arial" w:cs="Arial"/>
          <w:color w:val="C00000"/>
          <w:sz w:val="17"/>
          <w:szCs w:val="17"/>
        </w:rPr>
      </w:pPr>
      <w:r w:rsidRPr="009C7324">
        <w:rPr>
          <w:rFonts w:ascii="Arial" w:hAnsi="Arial" w:cs="Arial"/>
          <w:color w:val="C00000"/>
          <w:sz w:val="17"/>
          <w:szCs w:val="17"/>
        </w:rPr>
        <w:t xml:space="preserve">výberového konania na funkcie </w:t>
      </w:r>
      <w:r w:rsidRPr="009C7324">
        <w:rPr>
          <w:rFonts w:ascii="Arial" w:hAnsi="Arial" w:cs="Arial"/>
          <w:color w:val="C00000"/>
          <w:sz w:val="17"/>
          <w:szCs w:val="17"/>
          <w:u w:val="single"/>
        </w:rPr>
        <w:t>predsedu a podpredsedu</w:t>
      </w:r>
      <w:r w:rsidRPr="009C7324">
        <w:rPr>
          <w:rFonts w:ascii="Arial" w:hAnsi="Arial" w:cs="Arial"/>
          <w:color w:val="C00000"/>
          <w:sz w:val="17"/>
          <w:szCs w:val="17"/>
        </w:rPr>
        <w:t xml:space="preserve"> OS +  predsedu KS + predsedu Špeciálneho súdu, </w:t>
      </w:r>
    </w:p>
    <w:p w:rsidR="00267A01" w:rsidRPr="009C7324" w:rsidRDefault="00267A01" w:rsidP="00267A01">
      <w:pPr>
        <w:widowControl w:val="0"/>
        <w:numPr>
          <w:ilvl w:val="0"/>
          <w:numId w:val="19"/>
        </w:numPr>
        <w:tabs>
          <w:tab w:val="left" w:pos="720"/>
        </w:tabs>
        <w:autoSpaceDE w:val="0"/>
        <w:autoSpaceDN w:val="0"/>
        <w:adjustRightInd w:val="0"/>
        <w:spacing w:after="0" w:line="240" w:lineRule="auto"/>
        <w:ind w:left="720" w:hanging="360"/>
        <w:rPr>
          <w:rFonts w:ascii="Arial" w:hAnsi="Arial" w:cs="Arial"/>
          <w:color w:val="C00000"/>
          <w:sz w:val="17"/>
          <w:szCs w:val="17"/>
        </w:rPr>
      </w:pPr>
      <w:r w:rsidRPr="009C7324">
        <w:rPr>
          <w:rFonts w:ascii="Arial" w:hAnsi="Arial" w:cs="Arial"/>
          <w:color w:val="C00000"/>
          <w:sz w:val="17"/>
          <w:szCs w:val="17"/>
        </w:rPr>
        <w:t xml:space="preserve">sudcovskej etiky, </w:t>
      </w:r>
    </w:p>
    <w:p w:rsidR="00267A01" w:rsidRPr="009C7324" w:rsidRDefault="00267A01" w:rsidP="00267A01">
      <w:pPr>
        <w:widowControl w:val="0"/>
        <w:numPr>
          <w:ilvl w:val="0"/>
          <w:numId w:val="20"/>
        </w:numPr>
        <w:tabs>
          <w:tab w:val="left" w:pos="720"/>
        </w:tabs>
        <w:autoSpaceDE w:val="0"/>
        <w:autoSpaceDN w:val="0"/>
        <w:adjustRightInd w:val="0"/>
        <w:spacing w:after="0" w:line="240" w:lineRule="auto"/>
        <w:ind w:left="720" w:hanging="360"/>
        <w:rPr>
          <w:rFonts w:ascii="Arial" w:hAnsi="Arial" w:cs="Arial"/>
          <w:color w:val="C00000"/>
          <w:sz w:val="17"/>
          <w:szCs w:val="17"/>
        </w:rPr>
      </w:pPr>
      <w:r w:rsidRPr="009C7324">
        <w:rPr>
          <w:rFonts w:ascii="Arial" w:hAnsi="Arial" w:cs="Arial"/>
          <w:color w:val="C00000"/>
          <w:sz w:val="17"/>
          <w:szCs w:val="17"/>
        </w:rPr>
        <w:t xml:space="preserve">povoľovania práce v domácom prostredí, </w:t>
      </w:r>
    </w:p>
    <w:p w:rsidR="00267A01" w:rsidRPr="009C7324" w:rsidRDefault="00267A01" w:rsidP="00267A01">
      <w:pPr>
        <w:widowControl w:val="0"/>
        <w:autoSpaceDE w:val="0"/>
        <w:autoSpaceDN w:val="0"/>
        <w:adjustRightInd w:val="0"/>
        <w:spacing w:after="0" w:line="240" w:lineRule="auto"/>
        <w:rPr>
          <w:rFonts w:ascii="Arial" w:hAnsi="Arial" w:cs="Arial"/>
          <w:color w:val="C00000"/>
          <w:sz w:val="17"/>
          <w:szCs w:val="17"/>
        </w:rPr>
      </w:pPr>
      <w:r w:rsidRPr="007A7896">
        <w:rPr>
          <w:rFonts w:ascii="Arial" w:hAnsi="Arial" w:cs="Arial"/>
          <w:sz w:val="17"/>
          <w:szCs w:val="17"/>
        </w:rPr>
        <w:t xml:space="preserve">b) </w:t>
      </w:r>
      <w:r w:rsidRPr="009C7324">
        <w:rPr>
          <w:rFonts w:ascii="Arial" w:hAnsi="Arial" w:cs="Arial"/>
          <w:color w:val="C00000"/>
          <w:sz w:val="17"/>
          <w:szCs w:val="17"/>
        </w:rPr>
        <w:t xml:space="preserve">určuje obsahovú náplň </w:t>
      </w:r>
      <w:r w:rsidRPr="009C7324">
        <w:rPr>
          <w:rFonts w:ascii="Arial" w:hAnsi="Arial" w:cs="Arial"/>
          <w:color w:val="C00000"/>
          <w:sz w:val="17"/>
          <w:szCs w:val="17"/>
          <w:u w:val="single"/>
        </w:rPr>
        <w:t>vzdelávania sudcov</w:t>
      </w:r>
      <w:r w:rsidRPr="009C7324">
        <w:rPr>
          <w:rFonts w:ascii="Arial" w:hAnsi="Arial" w:cs="Arial"/>
          <w:color w:val="C00000"/>
          <w:sz w:val="17"/>
          <w:szCs w:val="17"/>
        </w:rPr>
        <w:t>.</w:t>
      </w:r>
      <w:r w:rsidRPr="009C7324">
        <w:rPr>
          <w:rFonts w:ascii="Arial" w:hAnsi="Arial" w:cs="Arial"/>
          <w:color w:val="C00000"/>
          <w:sz w:val="17"/>
          <w:szCs w:val="17"/>
        </w:rPr>
        <w:br/>
      </w:r>
    </w:p>
    <w:p w:rsidR="00267A01" w:rsidRPr="007A7896" w:rsidRDefault="00267A01" w:rsidP="009C7324">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br/>
      </w:r>
    </w:p>
    <w:p w:rsidR="00267A01" w:rsidRPr="007A7896" w:rsidRDefault="00267A01" w:rsidP="00267A01">
      <w:pPr>
        <w:spacing w:line="240" w:lineRule="auto"/>
        <w:rPr>
          <w:rFonts w:ascii="Arial" w:hAnsi="Arial" w:cs="Arial"/>
          <w:sz w:val="17"/>
          <w:szCs w:val="17"/>
        </w:rPr>
      </w:pPr>
    </w:p>
    <w:p w:rsidR="00267A01" w:rsidRPr="007A7896" w:rsidRDefault="00267A01" w:rsidP="00267A01">
      <w:pPr>
        <w:spacing w:line="240" w:lineRule="auto"/>
        <w:rPr>
          <w:rFonts w:ascii="Arial" w:hAnsi="Arial" w:cs="Arial"/>
          <w:b/>
          <w:sz w:val="17"/>
          <w:szCs w:val="17"/>
        </w:rPr>
      </w:pPr>
      <w:r w:rsidRPr="007A7896">
        <w:rPr>
          <w:rFonts w:ascii="Arial" w:hAnsi="Arial" w:cs="Arial"/>
          <w:b/>
          <w:sz w:val="17"/>
          <w:szCs w:val="17"/>
        </w:rPr>
        <w:t>58) Ústavnosť a ochrana ústavnosti v SR</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 xml:space="preserve">Jedným zo základných predpokladov budovania právneho štátu je </w:t>
      </w:r>
      <w:r w:rsidRPr="00972980">
        <w:rPr>
          <w:rFonts w:ascii="Arial" w:hAnsi="Arial" w:cs="Arial"/>
          <w:b/>
          <w:color w:val="C00000"/>
          <w:sz w:val="17"/>
          <w:szCs w:val="17"/>
        </w:rPr>
        <w:t xml:space="preserve">rešpektovanie zásady </w:t>
      </w:r>
      <w:r w:rsidRPr="00972980">
        <w:rPr>
          <w:rFonts w:ascii="Arial" w:hAnsi="Arial" w:cs="Arial"/>
          <w:b/>
          <w:bCs/>
          <w:color w:val="C00000"/>
          <w:sz w:val="17"/>
          <w:szCs w:val="17"/>
        </w:rPr>
        <w:t>ústavnost</w:t>
      </w:r>
      <w:r w:rsidRPr="00972980">
        <w:rPr>
          <w:rFonts w:ascii="Arial" w:hAnsi="Arial" w:cs="Arial"/>
          <w:b/>
          <w:color w:val="C00000"/>
          <w:sz w:val="17"/>
          <w:szCs w:val="17"/>
        </w:rPr>
        <w:t>i, t. j. akceptácia ústavy ako základného zákona štátu</w:t>
      </w:r>
      <w:r w:rsidRPr="009C7324">
        <w:rPr>
          <w:rFonts w:ascii="Arial" w:hAnsi="Arial" w:cs="Arial"/>
          <w:color w:val="C00000"/>
          <w:sz w:val="17"/>
          <w:szCs w:val="17"/>
        </w:rPr>
        <w:t xml:space="preserve">, </w:t>
      </w:r>
      <w:r w:rsidRPr="007A7896">
        <w:rPr>
          <w:rFonts w:ascii="Arial" w:hAnsi="Arial" w:cs="Arial"/>
          <w:sz w:val="17"/>
          <w:szCs w:val="17"/>
        </w:rPr>
        <w:t xml:space="preserve">a to tak štátnymi orgánmi, ako aj jednotlivcami. </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 xml:space="preserve">Ochrana ústavnosti a ústavy má vo všeobecnosti rôzne formy. Jednak je chránená normami trestného práva, jednak osobitnými ustanoveniami ústavy, podľa kt. </w:t>
      </w:r>
      <w:r w:rsidRPr="00972980">
        <w:rPr>
          <w:rFonts w:ascii="Arial" w:hAnsi="Arial" w:cs="Arial"/>
          <w:b/>
          <w:color w:val="C00000"/>
          <w:sz w:val="17"/>
          <w:szCs w:val="17"/>
        </w:rPr>
        <w:t>žiadna právna norma nesmie odporovať ústave</w:t>
      </w:r>
      <w:r w:rsidRPr="00972980">
        <w:rPr>
          <w:rFonts w:ascii="Arial" w:hAnsi="Arial" w:cs="Arial"/>
          <w:b/>
          <w:sz w:val="17"/>
          <w:szCs w:val="17"/>
        </w:rPr>
        <w:t>,</w:t>
      </w:r>
      <w:r w:rsidRPr="007A7896">
        <w:rPr>
          <w:rFonts w:ascii="Arial" w:hAnsi="Arial" w:cs="Arial"/>
          <w:sz w:val="17"/>
          <w:szCs w:val="17"/>
        </w:rPr>
        <w:t xml:space="preserve"> ako aj sťaženým spôsobom prijímania zmien a doplnkov ústavy v porovnaní so zákonmi (vyžaduje sa kvalifikovaná väčšina).</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Osobitne významná je tiež ochrana ústavy, presnejšie povedané jej časti o základných ľudských právach slobodách, a to formou občianskej neposlušnosti (Občania majú právo postaviť sa na odpor proti každému, kto by odstraňoval demokratický poriadok základných ľudských práv a slobôd uvedených v tejto ústave, ak činnosť ústavných orgánov a účinné použitie zákonných prostriedkov sú znemožnené.)</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 xml:space="preserve">Jednou z najmarkantnejších oblastí z hľadiska ústavnosti je normotvorba, kt. musí, ak rešpektuje zásadu ústavnosti, vychádzať z ústavy a nesmie sa s ňou dostať do rozporu. </w:t>
      </w:r>
    </w:p>
    <w:p w:rsidR="00267A01" w:rsidRPr="00972980" w:rsidRDefault="00267A01" w:rsidP="00267A01">
      <w:pPr>
        <w:widowControl w:val="0"/>
        <w:autoSpaceDE w:val="0"/>
        <w:autoSpaceDN w:val="0"/>
        <w:adjustRightInd w:val="0"/>
        <w:spacing w:after="0" w:line="240" w:lineRule="auto"/>
        <w:rPr>
          <w:rFonts w:ascii="Arial" w:hAnsi="Arial" w:cs="Arial"/>
          <w:b/>
          <w:color w:val="C00000"/>
          <w:sz w:val="17"/>
          <w:szCs w:val="17"/>
        </w:rPr>
      </w:pPr>
      <w:r w:rsidRPr="00972980">
        <w:rPr>
          <w:rFonts w:ascii="Arial" w:hAnsi="Arial" w:cs="Arial"/>
          <w:b/>
          <w:color w:val="C00000"/>
          <w:sz w:val="17"/>
          <w:szCs w:val="17"/>
        </w:rPr>
        <w:t xml:space="preserve">Vo všeobecnosti môžeme kontrolu ústavnosti rozdeliť na: </w:t>
      </w:r>
    </w:p>
    <w:p w:rsidR="00267A01" w:rsidRPr="00972980" w:rsidRDefault="00267A01" w:rsidP="00972980">
      <w:pPr>
        <w:widowControl w:val="0"/>
        <w:tabs>
          <w:tab w:val="left" w:pos="720"/>
        </w:tabs>
        <w:autoSpaceDE w:val="0"/>
        <w:autoSpaceDN w:val="0"/>
        <w:adjustRightInd w:val="0"/>
        <w:spacing w:after="0" w:line="240" w:lineRule="auto"/>
        <w:ind w:left="720"/>
        <w:rPr>
          <w:rFonts w:ascii="Arial" w:hAnsi="Arial" w:cs="Arial"/>
          <w:b/>
          <w:color w:val="C00000"/>
          <w:sz w:val="17"/>
          <w:szCs w:val="17"/>
        </w:rPr>
      </w:pPr>
      <w:r w:rsidRPr="00972980">
        <w:rPr>
          <w:rFonts w:ascii="Arial" w:hAnsi="Arial" w:cs="Arial"/>
          <w:b/>
          <w:bCs/>
          <w:color w:val="C00000"/>
          <w:sz w:val="17"/>
          <w:szCs w:val="17"/>
        </w:rPr>
        <w:t>politickú</w:t>
      </w:r>
      <w:r w:rsidRPr="00972980">
        <w:rPr>
          <w:rFonts w:ascii="Arial" w:hAnsi="Arial" w:cs="Arial"/>
          <w:b/>
          <w:color w:val="C00000"/>
          <w:sz w:val="17"/>
          <w:szCs w:val="17"/>
        </w:rPr>
        <w:t xml:space="preserve"> (vykonáva ju zvyčajne zákonodarný orgán sám),</w:t>
      </w:r>
    </w:p>
    <w:p w:rsidR="00972980" w:rsidRPr="00972980" w:rsidRDefault="00972980" w:rsidP="00972980">
      <w:pPr>
        <w:widowControl w:val="0"/>
        <w:tabs>
          <w:tab w:val="left" w:pos="720"/>
        </w:tabs>
        <w:autoSpaceDE w:val="0"/>
        <w:autoSpaceDN w:val="0"/>
        <w:adjustRightInd w:val="0"/>
        <w:spacing w:after="0" w:line="240" w:lineRule="auto"/>
        <w:ind w:left="720"/>
        <w:rPr>
          <w:rFonts w:ascii="Arial" w:hAnsi="Arial" w:cs="Arial"/>
          <w:b/>
          <w:color w:val="C00000"/>
          <w:sz w:val="17"/>
          <w:szCs w:val="17"/>
        </w:rPr>
      </w:pPr>
    </w:p>
    <w:p w:rsidR="00267A01" w:rsidRPr="00972980" w:rsidRDefault="00267A01" w:rsidP="00972980">
      <w:pPr>
        <w:widowControl w:val="0"/>
        <w:tabs>
          <w:tab w:val="left" w:pos="720"/>
        </w:tabs>
        <w:autoSpaceDE w:val="0"/>
        <w:autoSpaceDN w:val="0"/>
        <w:adjustRightInd w:val="0"/>
        <w:spacing w:after="0" w:line="240" w:lineRule="auto"/>
        <w:ind w:left="720"/>
        <w:rPr>
          <w:rFonts w:ascii="Arial" w:hAnsi="Arial" w:cs="Arial"/>
          <w:b/>
          <w:color w:val="C00000"/>
          <w:sz w:val="17"/>
          <w:szCs w:val="17"/>
        </w:rPr>
      </w:pPr>
      <w:r w:rsidRPr="00972980">
        <w:rPr>
          <w:rFonts w:ascii="Arial" w:hAnsi="Arial" w:cs="Arial"/>
          <w:b/>
          <w:bCs/>
          <w:color w:val="C00000"/>
          <w:sz w:val="17"/>
          <w:szCs w:val="17"/>
        </w:rPr>
        <w:t>právnu</w:t>
      </w:r>
      <w:r w:rsidRPr="00972980">
        <w:rPr>
          <w:rFonts w:ascii="Arial" w:hAnsi="Arial" w:cs="Arial"/>
          <w:b/>
          <w:color w:val="C00000"/>
          <w:sz w:val="17"/>
          <w:szCs w:val="17"/>
        </w:rPr>
        <w:t xml:space="preserve"> (vykonávajú ju súdy alebo osobitné orgány).</w:t>
      </w:r>
    </w:p>
    <w:p w:rsidR="00267A01" w:rsidRPr="00972980" w:rsidRDefault="00267A01" w:rsidP="00267A01">
      <w:pPr>
        <w:widowControl w:val="0"/>
        <w:autoSpaceDE w:val="0"/>
        <w:autoSpaceDN w:val="0"/>
        <w:adjustRightInd w:val="0"/>
        <w:spacing w:after="0" w:line="240" w:lineRule="auto"/>
        <w:rPr>
          <w:rFonts w:ascii="Arial" w:hAnsi="Arial" w:cs="Arial"/>
          <w:b/>
          <w:sz w:val="17"/>
          <w:szCs w:val="17"/>
        </w:rPr>
      </w:pPr>
    </w:p>
    <w:p w:rsidR="00267A01" w:rsidRPr="009C7324" w:rsidRDefault="00267A01" w:rsidP="00267A01">
      <w:pPr>
        <w:widowControl w:val="0"/>
        <w:autoSpaceDE w:val="0"/>
        <w:autoSpaceDN w:val="0"/>
        <w:adjustRightInd w:val="0"/>
        <w:spacing w:after="0" w:line="240" w:lineRule="auto"/>
        <w:rPr>
          <w:rFonts w:ascii="Arial" w:hAnsi="Arial" w:cs="Arial"/>
          <w:color w:val="C00000"/>
          <w:sz w:val="17"/>
          <w:szCs w:val="17"/>
        </w:rPr>
      </w:pPr>
      <w:r w:rsidRPr="009C7324">
        <w:rPr>
          <w:rFonts w:ascii="Arial" w:hAnsi="Arial" w:cs="Arial"/>
          <w:color w:val="C00000"/>
          <w:sz w:val="17"/>
          <w:szCs w:val="17"/>
        </w:rPr>
        <w:t>Okrem toho môžeme kontrolu ústavnosti rozdeliť na:</w:t>
      </w:r>
    </w:p>
    <w:p w:rsidR="00267A01" w:rsidRPr="009C7324" w:rsidRDefault="00267A01" w:rsidP="00972980">
      <w:pPr>
        <w:widowControl w:val="0"/>
        <w:tabs>
          <w:tab w:val="left" w:pos="720"/>
        </w:tabs>
        <w:autoSpaceDE w:val="0"/>
        <w:autoSpaceDN w:val="0"/>
        <w:adjustRightInd w:val="0"/>
        <w:spacing w:after="0" w:line="240" w:lineRule="auto"/>
        <w:ind w:left="720"/>
        <w:rPr>
          <w:rFonts w:ascii="Arial" w:hAnsi="Arial" w:cs="Arial"/>
          <w:color w:val="C00000"/>
          <w:sz w:val="17"/>
          <w:szCs w:val="17"/>
        </w:rPr>
      </w:pPr>
      <w:r w:rsidRPr="009C7324">
        <w:rPr>
          <w:rFonts w:ascii="Arial" w:hAnsi="Arial" w:cs="Arial"/>
          <w:b/>
          <w:bCs/>
          <w:color w:val="C00000"/>
          <w:sz w:val="17"/>
          <w:szCs w:val="17"/>
        </w:rPr>
        <w:t>abstraktú</w:t>
      </w:r>
      <w:r w:rsidRPr="009C7324">
        <w:rPr>
          <w:rFonts w:ascii="Arial" w:hAnsi="Arial" w:cs="Arial"/>
          <w:color w:val="C00000"/>
          <w:sz w:val="17"/>
          <w:szCs w:val="17"/>
        </w:rPr>
        <w:t xml:space="preserve"> (všeobecnú), kt. obsahom je najmä </w:t>
      </w:r>
      <w:r w:rsidRPr="00972980">
        <w:rPr>
          <w:rFonts w:ascii="Arial" w:hAnsi="Arial" w:cs="Arial"/>
          <w:b/>
          <w:color w:val="C00000"/>
          <w:sz w:val="17"/>
          <w:szCs w:val="17"/>
        </w:rPr>
        <w:t xml:space="preserve">posudzovanie súladu </w:t>
      </w:r>
      <w:r w:rsidRPr="009C7324">
        <w:rPr>
          <w:rFonts w:ascii="Arial" w:hAnsi="Arial" w:cs="Arial"/>
          <w:color w:val="C00000"/>
          <w:sz w:val="17"/>
          <w:szCs w:val="17"/>
        </w:rPr>
        <w:t>zákonov a iných všeobecne záväzných právnych predpisov s ústavou,</w:t>
      </w:r>
    </w:p>
    <w:p w:rsidR="00267A01" w:rsidRPr="00972980" w:rsidRDefault="00267A01" w:rsidP="00972980">
      <w:pPr>
        <w:widowControl w:val="0"/>
        <w:tabs>
          <w:tab w:val="left" w:pos="720"/>
        </w:tabs>
        <w:autoSpaceDE w:val="0"/>
        <w:autoSpaceDN w:val="0"/>
        <w:adjustRightInd w:val="0"/>
        <w:spacing w:after="0" w:line="240" w:lineRule="auto"/>
        <w:ind w:left="720"/>
        <w:rPr>
          <w:rFonts w:ascii="Arial" w:hAnsi="Arial" w:cs="Arial"/>
          <w:b/>
          <w:color w:val="C00000"/>
          <w:sz w:val="17"/>
          <w:szCs w:val="17"/>
        </w:rPr>
      </w:pPr>
      <w:r w:rsidRPr="009C7324">
        <w:rPr>
          <w:rFonts w:ascii="Arial" w:hAnsi="Arial" w:cs="Arial"/>
          <w:b/>
          <w:bCs/>
          <w:color w:val="C00000"/>
          <w:sz w:val="17"/>
          <w:szCs w:val="17"/>
        </w:rPr>
        <w:t>konkrétnu</w:t>
      </w:r>
      <w:r w:rsidRPr="009C7324">
        <w:rPr>
          <w:rFonts w:ascii="Arial" w:hAnsi="Arial" w:cs="Arial"/>
          <w:color w:val="C00000"/>
          <w:sz w:val="17"/>
          <w:szCs w:val="17"/>
        </w:rPr>
        <w:t xml:space="preserve">, ak orgán kontroly ústavnosti rozhoduje </w:t>
      </w:r>
      <w:r w:rsidRPr="00972980">
        <w:rPr>
          <w:rFonts w:ascii="Arial" w:hAnsi="Arial" w:cs="Arial"/>
          <w:b/>
          <w:color w:val="C00000"/>
          <w:sz w:val="17"/>
          <w:szCs w:val="17"/>
        </w:rPr>
        <w:t>o konkrétnom porušení ústavy.</w:t>
      </w:r>
    </w:p>
    <w:p w:rsidR="00267A01" w:rsidRPr="009C7324" w:rsidRDefault="00267A01" w:rsidP="00267A01">
      <w:pPr>
        <w:spacing w:line="240" w:lineRule="auto"/>
        <w:rPr>
          <w:rFonts w:ascii="Arial" w:hAnsi="Arial" w:cs="Arial"/>
          <w:b/>
          <w:color w:val="C00000"/>
          <w:sz w:val="17"/>
          <w:szCs w:val="17"/>
        </w:rPr>
      </w:pPr>
    </w:p>
    <w:p w:rsidR="00267A01" w:rsidRPr="007A7896" w:rsidRDefault="00267A01" w:rsidP="00267A01">
      <w:pPr>
        <w:spacing w:line="240" w:lineRule="auto"/>
        <w:rPr>
          <w:rFonts w:ascii="Arial" w:hAnsi="Arial" w:cs="Arial"/>
          <w:b/>
          <w:sz w:val="17"/>
          <w:szCs w:val="17"/>
        </w:rPr>
      </w:pPr>
      <w:r w:rsidRPr="007A7896">
        <w:rPr>
          <w:rFonts w:ascii="Arial" w:hAnsi="Arial" w:cs="Arial"/>
          <w:b/>
          <w:sz w:val="17"/>
          <w:szCs w:val="17"/>
        </w:rPr>
        <w:t xml:space="preserve"> 59) Preventívna kontrola ústavnosti v SR </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972980">
        <w:rPr>
          <w:rFonts w:ascii="Arial" w:hAnsi="Arial" w:cs="Arial"/>
          <w:b/>
          <w:color w:val="FF0000"/>
          <w:sz w:val="17"/>
          <w:szCs w:val="17"/>
        </w:rPr>
        <w:t>Ústavný súd rozhoduje o súlade dojednaných medzinárodných zmlúv</w:t>
      </w:r>
      <w:r w:rsidRPr="007A7896">
        <w:rPr>
          <w:rFonts w:ascii="Arial" w:hAnsi="Arial" w:cs="Arial"/>
          <w:sz w:val="17"/>
          <w:szCs w:val="17"/>
        </w:rPr>
        <w:t>, na kt. je potrebný súhlas NRSR, s ústavou alebo s ústavným zákonom.</w:t>
      </w:r>
    </w:p>
    <w:p w:rsidR="00267A01" w:rsidRPr="00972980" w:rsidRDefault="00267A01" w:rsidP="00267A01">
      <w:pPr>
        <w:widowControl w:val="0"/>
        <w:autoSpaceDE w:val="0"/>
        <w:autoSpaceDN w:val="0"/>
        <w:adjustRightInd w:val="0"/>
        <w:spacing w:after="0" w:line="240" w:lineRule="auto"/>
        <w:rPr>
          <w:rFonts w:ascii="Arial" w:hAnsi="Arial" w:cs="Arial"/>
          <w:b/>
          <w:color w:val="FF0000"/>
          <w:sz w:val="17"/>
          <w:szCs w:val="17"/>
        </w:rPr>
      </w:pPr>
      <w:r w:rsidRPr="007A7896">
        <w:rPr>
          <w:rFonts w:ascii="Arial" w:hAnsi="Arial" w:cs="Arial"/>
          <w:sz w:val="17"/>
          <w:szCs w:val="17"/>
        </w:rPr>
        <w:t xml:space="preserve">Návrh na rozhodnutie podľa ods. 1 môže podať ústavnému súdu </w:t>
      </w:r>
      <w:r w:rsidRPr="00972980">
        <w:rPr>
          <w:rFonts w:ascii="Arial" w:hAnsi="Arial" w:cs="Arial"/>
          <w:b/>
          <w:color w:val="FF0000"/>
          <w:sz w:val="17"/>
          <w:szCs w:val="17"/>
        </w:rPr>
        <w:t>prezident SR alebo vláda pred tým, ako predloží dojednanú medzinárodnú zmluvu na rokovanie NRSR.</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 xml:space="preserve">Ústavný súd rozhodne o návrhu podľa ods. 2 do lehoty ustanovenej zákonom; ak ústavný súd svojím rozhodnutím vysloví, že medzinárodná zmluva nie je v súlade s ústavou alebo s ústavným zákonom,  takú medzinárodnú zmluvu </w:t>
      </w:r>
      <w:r w:rsidRPr="00972980">
        <w:rPr>
          <w:rFonts w:ascii="Arial" w:hAnsi="Arial" w:cs="Arial"/>
          <w:color w:val="FF0000"/>
          <w:sz w:val="17"/>
          <w:szCs w:val="17"/>
        </w:rPr>
        <w:t>nemožno ratifikovať</w:t>
      </w:r>
      <w:r w:rsidRPr="007A7896">
        <w:rPr>
          <w:rFonts w:ascii="Arial" w:hAnsi="Arial" w:cs="Arial"/>
          <w:sz w:val="17"/>
          <w:szCs w:val="17"/>
        </w:rPr>
        <w:t>.</w:t>
      </w:r>
    </w:p>
    <w:p w:rsidR="00972980" w:rsidRDefault="00972980" w:rsidP="00267A01">
      <w:pPr>
        <w:widowControl w:val="0"/>
        <w:autoSpaceDE w:val="0"/>
        <w:autoSpaceDN w:val="0"/>
        <w:adjustRightInd w:val="0"/>
        <w:spacing w:after="0" w:line="240" w:lineRule="auto"/>
        <w:rPr>
          <w:rFonts w:ascii="Arial" w:hAnsi="Arial" w:cs="Arial"/>
          <w:sz w:val="17"/>
          <w:szCs w:val="17"/>
        </w:rPr>
      </w:pP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 xml:space="preserve">Ústavný súd rozhoduje o tom, či </w:t>
      </w:r>
      <w:r w:rsidRPr="00972980">
        <w:rPr>
          <w:rFonts w:ascii="Arial" w:hAnsi="Arial" w:cs="Arial"/>
          <w:b/>
          <w:i/>
          <w:color w:val="FF0000"/>
          <w:sz w:val="17"/>
          <w:szCs w:val="17"/>
        </w:rPr>
        <w:t>predmet referenda</w:t>
      </w:r>
      <w:r w:rsidRPr="007A7896">
        <w:rPr>
          <w:rFonts w:ascii="Arial" w:hAnsi="Arial" w:cs="Arial"/>
          <w:sz w:val="17"/>
          <w:szCs w:val="17"/>
        </w:rPr>
        <w:t xml:space="preserve">, kt. sa má vyhlásiť na základe petície občanov alebo uznesenia NRSR podľa čl. 95 ods. 1, je v súlade s ústavou alebo s ústavným zákonom. </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 xml:space="preserve">Návrh na rozhodnutie podľa odseku 1 môže podať ústavnému súdu </w:t>
      </w:r>
      <w:r w:rsidRPr="00972980">
        <w:rPr>
          <w:rFonts w:ascii="Arial" w:hAnsi="Arial" w:cs="Arial"/>
          <w:b/>
          <w:color w:val="FF0000"/>
          <w:sz w:val="17"/>
          <w:szCs w:val="17"/>
        </w:rPr>
        <w:t>prezident SR pred vyhlásením referenda, ak má pochybnosti, či predmet referenda</w:t>
      </w:r>
      <w:r w:rsidRPr="007A7896">
        <w:rPr>
          <w:rFonts w:ascii="Arial" w:hAnsi="Arial" w:cs="Arial"/>
          <w:sz w:val="17"/>
          <w:szCs w:val="17"/>
        </w:rPr>
        <w:t>, kt. sa má vyhlásiť na základe petície občanov alebo uznesenia NRSR podľa čl. 95 ods. 1, je v súlade s ústavou alebo s ústavným zákonom.</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 xml:space="preserve">Ústavný súd rozhodne o návrhu podľa ods. 2 </w:t>
      </w:r>
      <w:r w:rsidRPr="00972980">
        <w:rPr>
          <w:rFonts w:ascii="Arial" w:hAnsi="Arial" w:cs="Arial"/>
          <w:color w:val="FF0000"/>
          <w:sz w:val="17"/>
          <w:szCs w:val="17"/>
        </w:rPr>
        <w:t>do 60 dní odo dňa jeho doručenia</w:t>
      </w:r>
      <w:r w:rsidRPr="007A7896">
        <w:rPr>
          <w:rFonts w:ascii="Arial" w:hAnsi="Arial" w:cs="Arial"/>
          <w:sz w:val="17"/>
          <w:szCs w:val="17"/>
        </w:rPr>
        <w:t>; ak ústavný súd svojím rozhodnutím vysloví, že predmet referenda, kt. sa má vyhlásiť na základe petície občanov alebo uznesenia NRSR podľa čl. 95 ods. 1, nie je v súlade s ústavou alebo s ústavným zákonom, referendum nemožno vyhlásiť.</w:t>
      </w:r>
    </w:p>
    <w:p w:rsidR="00267A01" w:rsidRPr="007A7896" w:rsidRDefault="00267A01" w:rsidP="00267A01">
      <w:pPr>
        <w:spacing w:line="240" w:lineRule="auto"/>
        <w:rPr>
          <w:rFonts w:ascii="Arial" w:hAnsi="Arial" w:cs="Arial"/>
          <w:sz w:val="17"/>
          <w:szCs w:val="17"/>
        </w:rPr>
      </w:pPr>
    </w:p>
    <w:p w:rsidR="00267A01" w:rsidRPr="007A7896" w:rsidRDefault="00267A01" w:rsidP="00267A01">
      <w:pPr>
        <w:spacing w:line="240" w:lineRule="auto"/>
        <w:rPr>
          <w:rFonts w:ascii="Arial" w:hAnsi="Arial" w:cs="Arial"/>
          <w:b/>
          <w:sz w:val="17"/>
          <w:szCs w:val="17"/>
        </w:rPr>
      </w:pPr>
      <w:r w:rsidRPr="007A7896">
        <w:rPr>
          <w:rFonts w:ascii="Arial" w:hAnsi="Arial" w:cs="Arial"/>
          <w:b/>
          <w:sz w:val="17"/>
          <w:szCs w:val="17"/>
        </w:rPr>
        <w:t>60) Vzťah Ústavného súdu SR a všeobecných súdov</w:t>
      </w:r>
    </w:p>
    <w:p w:rsidR="00267A01" w:rsidRPr="007A7896" w:rsidRDefault="00267A01" w:rsidP="00267A01">
      <w:pPr>
        <w:spacing w:line="240" w:lineRule="auto"/>
        <w:rPr>
          <w:rFonts w:ascii="Arial" w:hAnsi="Arial" w:cs="Arial"/>
          <w:bCs/>
          <w:sz w:val="17"/>
          <w:szCs w:val="17"/>
        </w:rPr>
      </w:pPr>
      <w:r w:rsidRPr="007A7896">
        <w:rPr>
          <w:rFonts w:ascii="Arial" w:hAnsi="Arial" w:cs="Arial"/>
          <w:bCs/>
          <w:sz w:val="17"/>
          <w:szCs w:val="17"/>
        </w:rPr>
        <w:t>- ústavné súdnictvo nie je také staré ako sú všeobecné súdy – rozmach ústavného súdnictva začína až v 20.st.</w:t>
      </w:r>
    </w:p>
    <w:p w:rsidR="00267A01" w:rsidRPr="007A7896" w:rsidRDefault="00267A01" w:rsidP="00267A01">
      <w:pPr>
        <w:spacing w:line="240" w:lineRule="auto"/>
        <w:rPr>
          <w:rFonts w:ascii="Arial" w:hAnsi="Arial" w:cs="Arial"/>
          <w:bCs/>
          <w:sz w:val="17"/>
          <w:szCs w:val="17"/>
        </w:rPr>
      </w:pPr>
      <w:r w:rsidRPr="007A7896">
        <w:rPr>
          <w:rFonts w:ascii="Arial" w:hAnsi="Arial" w:cs="Arial"/>
          <w:bCs/>
          <w:sz w:val="17"/>
          <w:szCs w:val="17"/>
        </w:rPr>
        <w:t>-prvý špecializovaný ústavný súd bol založený v ČSR – kontrola ústavnosti je staršia ako vznik ústavných súdov (datuje sa ku koncu 18.st.)</w:t>
      </w:r>
    </w:p>
    <w:p w:rsidR="00267A01" w:rsidRPr="007A7896" w:rsidRDefault="00267A01" w:rsidP="00267A01">
      <w:pPr>
        <w:spacing w:line="240" w:lineRule="auto"/>
        <w:rPr>
          <w:rFonts w:ascii="Arial" w:hAnsi="Arial" w:cs="Arial"/>
          <w:bCs/>
          <w:sz w:val="17"/>
          <w:szCs w:val="17"/>
        </w:rPr>
      </w:pPr>
      <w:r w:rsidRPr="007A7896">
        <w:rPr>
          <w:rFonts w:ascii="Arial" w:hAnsi="Arial" w:cs="Arial"/>
          <w:bCs/>
          <w:sz w:val="17"/>
          <w:szCs w:val="17"/>
        </w:rPr>
        <w:t xml:space="preserve">-súdna moc je v SR vykonávaná všeobecnými súdmi a Ústavným súdom SR – musíme ich chápať ako </w:t>
      </w:r>
      <w:r w:rsidRPr="009C7324">
        <w:rPr>
          <w:rFonts w:ascii="Arial" w:hAnsi="Arial" w:cs="Arial"/>
          <w:b/>
          <w:bCs/>
          <w:color w:val="C00000"/>
          <w:sz w:val="17"/>
          <w:szCs w:val="17"/>
        </w:rPr>
        <w:t>dva systémy od seba nezávislé a oddelené</w:t>
      </w:r>
      <w:r w:rsidRPr="007A7896">
        <w:rPr>
          <w:rFonts w:ascii="Arial" w:hAnsi="Arial" w:cs="Arial"/>
          <w:bCs/>
          <w:sz w:val="17"/>
          <w:szCs w:val="17"/>
        </w:rPr>
        <w:t>, ktoré disponujú osobitnými právomocami (i keď v mnohom sa napríklad konania, či procesné úkony podobajú)</w:t>
      </w:r>
    </w:p>
    <w:p w:rsidR="00267A01" w:rsidRPr="009C7324" w:rsidRDefault="00267A01" w:rsidP="00267A01">
      <w:pPr>
        <w:spacing w:line="240" w:lineRule="auto"/>
        <w:rPr>
          <w:rFonts w:ascii="Arial" w:hAnsi="Arial" w:cs="Arial"/>
          <w:b/>
          <w:bCs/>
          <w:color w:val="C00000"/>
          <w:sz w:val="17"/>
          <w:szCs w:val="17"/>
        </w:rPr>
      </w:pPr>
      <w:r w:rsidRPr="007A7896">
        <w:rPr>
          <w:rFonts w:ascii="Arial" w:hAnsi="Arial" w:cs="Arial"/>
          <w:bCs/>
          <w:sz w:val="17"/>
          <w:szCs w:val="17"/>
        </w:rPr>
        <w:t>- vzájomne sa nenahradzujú a </w:t>
      </w:r>
      <w:r w:rsidRPr="009C7324">
        <w:rPr>
          <w:rFonts w:ascii="Arial" w:hAnsi="Arial" w:cs="Arial"/>
          <w:b/>
          <w:bCs/>
          <w:color w:val="C00000"/>
          <w:sz w:val="17"/>
          <w:szCs w:val="17"/>
        </w:rPr>
        <w:t>nie je medzi nimi ani žiadny vzťah nadriadenosti a podriadenosti</w:t>
      </w:r>
    </w:p>
    <w:p w:rsidR="00267A01" w:rsidRPr="007A7896" w:rsidRDefault="00267A01" w:rsidP="00267A01">
      <w:pPr>
        <w:spacing w:line="240" w:lineRule="auto"/>
        <w:rPr>
          <w:rFonts w:ascii="Arial" w:hAnsi="Arial" w:cs="Arial"/>
          <w:bCs/>
          <w:sz w:val="17"/>
          <w:szCs w:val="17"/>
        </w:rPr>
      </w:pPr>
      <w:r w:rsidRPr="007A7896">
        <w:rPr>
          <w:rFonts w:ascii="Arial" w:hAnsi="Arial" w:cs="Arial"/>
          <w:bCs/>
          <w:sz w:val="17"/>
          <w:szCs w:val="17"/>
        </w:rPr>
        <w:t>- ide o </w:t>
      </w:r>
      <w:r w:rsidRPr="009C7324">
        <w:rPr>
          <w:rFonts w:ascii="Arial" w:hAnsi="Arial" w:cs="Arial"/>
          <w:b/>
          <w:bCs/>
          <w:color w:val="C00000"/>
          <w:sz w:val="17"/>
          <w:szCs w:val="17"/>
        </w:rPr>
        <w:t>vzťah dvojstranný</w:t>
      </w:r>
      <w:r w:rsidRPr="009C7324">
        <w:rPr>
          <w:rFonts w:ascii="Arial" w:hAnsi="Arial" w:cs="Arial"/>
          <w:bCs/>
          <w:color w:val="C00000"/>
          <w:sz w:val="17"/>
          <w:szCs w:val="17"/>
        </w:rPr>
        <w:t xml:space="preserve"> </w:t>
      </w:r>
    </w:p>
    <w:p w:rsidR="00267A01" w:rsidRPr="007A7896" w:rsidRDefault="00267A01" w:rsidP="00267A01">
      <w:pPr>
        <w:spacing w:line="240" w:lineRule="auto"/>
        <w:rPr>
          <w:rFonts w:ascii="Arial" w:hAnsi="Arial" w:cs="Arial"/>
          <w:bCs/>
          <w:sz w:val="17"/>
          <w:szCs w:val="17"/>
        </w:rPr>
      </w:pPr>
      <w:r w:rsidRPr="007A7896">
        <w:rPr>
          <w:rFonts w:ascii="Arial" w:hAnsi="Arial" w:cs="Arial"/>
          <w:bCs/>
          <w:sz w:val="17"/>
          <w:szCs w:val="17"/>
        </w:rPr>
        <w:t>–</w:t>
      </w:r>
      <w:r w:rsidRPr="007A7896">
        <w:rPr>
          <w:rFonts w:ascii="Arial" w:hAnsi="Arial" w:cs="Arial"/>
          <w:bCs/>
          <w:i/>
          <w:sz w:val="17"/>
          <w:szCs w:val="17"/>
        </w:rPr>
        <w:t xml:space="preserve"> vzťah všeobecných súdov k ústavnému súdu</w:t>
      </w:r>
      <w:r w:rsidRPr="007A7896">
        <w:rPr>
          <w:rFonts w:ascii="Arial" w:hAnsi="Arial" w:cs="Arial"/>
          <w:bCs/>
          <w:sz w:val="17"/>
          <w:szCs w:val="17"/>
        </w:rPr>
        <w:t xml:space="preserve"> – </w:t>
      </w:r>
      <w:r w:rsidRPr="009C7324">
        <w:rPr>
          <w:rFonts w:ascii="Arial" w:hAnsi="Arial" w:cs="Arial"/>
          <w:b/>
          <w:bCs/>
          <w:color w:val="C00000"/>
          <w:sz w:val="17"/>
          <w:szCs w:val="17"/>
        </w:rPr>
        <w:t>súd v súvislosti so svojou rozhodovacou činnosťou môže podať ústavnému súdu návrh na začatie konania, ak dospeje k názoru, že právny predpis nižšej právnej sily nie je v súlade s právnym predpisom vyššej právnej sily alebo s medzinárodnou zmluvou</w:t>
      </w:r>
      <w:r w:rsidRPr="007A7896">
        <w:rPr>
          <w:rFonts w:ascii="Arial" w:hAnsi="Arial" w:cs="Arial"/>
          <w:bCs/>
          <w:sz w:val="17"/>
          <w:szCs w:val="17"/>
        </w:rPr>
        <w:t xml:space="preserve"> (§37 ods.1 zákona č. 38/1993 Z.z. o organizácii Ústavného súdu SR o konaní pred ním a o postavení jeho sudcov v znení neskorších predpisov) – všeobecný súd sa teda stáva aktívne legitimovaným na podanie návrhu na začatie konania ústavnému súdu – </w:t>
      </w:r>
      <w:r w:rsidRPr="007A7896">
        <w:rPr>
          <w:rFonts w:ascii="Arial" w:hAnsi="Arial" w:cs="Arial"/>
          <w:bCs/>
          <w:i/>
          <w:sz w:val="17"/>
          <w:szCs w:val="17"/>
        </w:rPr>
        <w:t>kasačný princíp vo vzťahu k všeobecnému súdu</w:t>
      </w:r>
      <w:r w:rsidRPr="007A7896">
        <w:rPr>
          <w:rFonts w:ascii="Arial" w:hAnsi="Arial" w:cs="Arial"/>
          <w:bCs/>
          <w:sz w:val="17"/>
          <w:szCs w:val="17"/>
        </w:rPr>
        <w:t xml:space="preserve"> </w:t>
      </w:r>
    </w:p>
    <w:p w:rsidR="00267A01" w:rsidRPr="007A7896" w:rsidRDefault="00267A01" w:rsidP="00267A01">
      <w:pPr>
        <w:spacing w:line="240" w:lineRule="auto"/>
        <w:rPr>
          <w:rFonts w:ascii="Arial" w:hAnsi="Arial" w:cs="Arial"/>
          <w:bCs/>
          <w:sz w:val="17"/>
          <w:szCs w:val="17"/>
        </w:rPr>
      </w:pPr>
      <w:r w:rsidRPr="007A7896">
        <w:rPr>
          <w:rFonts w:ascii="Arial" w:hAnsi="Arial" w:cs="Arial"/>
          <w:bCs/>
          <w:sz w:val="17"/>
          <w:szCs w:val="17"/>
        </w:rPr>
        <w:t xml:space="preserve">- </w:t>
      </w:r>
      <w:r w:rsidRPr="007A7896">
        <w:rPr>
          <w:rFonts w:ascii="Arial" w:hAnsi="Arial" w:cs="Arial"/>
          <w:bCs/>
          <w:i/>
          <w:sz w:val="17"/>
          <w:szCs w:val="17"/>
        </w:rPr>
        <w:t>vzťah ústavného súdu k všeobecným súdom</w:t>
      </w:r>
      <w:r w:rsidRPr="007A7896">
        <w:rPr>
          <w:rFonts w:ascii="Arial" w:hAnsi="Arial" w:cs="Arial"/>
          <w:bCs/>
          <w:sz w:val="17"/>
          <w:szCs w:val="17"/>
        </w:rPr>
        <w:t xml:space="preserve"> – </w:t>
      </w:r>
      <w:r w:rsidRPr="009C7324">
        <w:rPr>
          <w:rFonts w:ascii="Arial" w:hAnsi="Arial" w:cs="Arial"/>
          <w:b/>
          <w:bCs/>
          <w:color w:val="C00000"/>
          <w:sz w:val="17"/>
          <w:szCs w:val="17"/>
        </w:rPr>
        <w:t xml:space="preserve">právomoc preskúmať konkrétne rozhodnutia </w:t>
      </w:r>
      <w:r w:rsidRPr="007A7896">
        <w:rPr>
          <w:rFonts w:ascii="Arial" w:hAnsi="Arial" w:cs="Arial"/>
          <w:bCs/>
          <w:sz w:val="17"/>
          <w:szCs w:val="17"/>
        </w:rPr>
        <w:t>týchto súdov ústavným súdom na návrh sťažovateľa (po vyčerpaní všetkých opravných prostriedkov v riadnom konaní)</w:t>
      </w:r>
    </w:p>
    <w:p w:rsidR="00267A01" w:rsidRPr="007A7896" w:rsidRDefault="00267A01" w:rsidP="00267A01">
      <w:pPr>
        <w:spacing w:line="240" w:lineRule="auto"/>
        <w:rPr>
          <w:rFonts w:ascii="Arial" w:hAnsi="Arial" w:cs="Arial"/>
          <w:bCs/>
          <w:sz w:val="17"/>
          <w:szCs w:val="17"/>
        </w:rPr>
      </w:pPr>
      <w:r w:rsidRPr="007A7896">
        <w:rPr>
          <w:rFonts w:ascii="Arial" w:hAnsi="Arial" w:cs="Arial"/>
          <w:bCs/>
          <w:sz w:val="17"/>
          <w:szCs w:val="17"/>
        </w:rPr>
        <w:lastRenderedPageBreak/>
        <w:t>- sťažnosť môže podať FO alebo PO, ktorá tvrdí, že právoplatným rozhodnutím, opatrením alebo iným zásahom sa porušili jej základné práva a slobody, ak o ochrane týchto zákl. práv a slobôd nerozhoduje iný súd (§ 49 zákona č.38/1993 Z.z. o organizácii Ústavného súdu SR...viď vyššie)</w:t>
      </w:r>
    </w:p>
    <w:p w:rsidR="00267A01" w:rsidRPr="007A7896" w:rsidRDefault="00267A01" w:rsidP="00267A01">
      <w:pPr>
        <w:spacing w:line="240" w:lineRule="auto"/>
        <w:rPr>
          <w:rFonts w:ascii="Arial" w:hAnsi="Arial" w:cs="Arial"/>
          <w:bCs/>
          <w:sz w:val="17"/>
          <w:szCs w:val="17"/>
        </w:rPr>
      </w:pPr>
      <w:r w:rsidRPr="007A7896">
        <w:rPr>
          <w:rFonts w:ascii="Arial" w:hAnsi="Arial" w:cs="Arial"/>
          <w:bCs/>
          <w:sz w:val="17"/>
          <w:szCs w:val="17"/>
        </w:rPr>
        <w:t>- vzťahom medzi ústavným súdom a všeobecnými súdmi sa ústavný súd neraz zaoberal, čo možno vidieť v jeho judikatúre:</w:t>
      </w:r>
    </w:p>
    <w:p w:rsidR="00267A01" w:rsidRPr="007A7896" w:rsidRDefault="00267A01" w:rsidP="00267A01">
      <w:pPr>
        <w:numPr>
          <w:ilvl w:val="0"/>
          <w:numId w:val="32"/>
        </w:numPr>
        <w:spacing w:after="0" w:line="240" w:lineRule="auto"/>
        <w:rPr>
          <w:rFonts w:ascii="Arial" w:hAnsi="Arial" w:cs="Arial"/>
          <w:bCs/>
          <w:sz w:val="17"/>
          <w:szCs w:val="17"/>
        </w:rPr>
      </w:pPr>
      <w:r w:rsidRPr="007A7896">
        <w:rPr>
          <w:rFonts w:ascii="Arial" w:hAnsi="Arial" w:cs="Arial"/>
          <w:bCs/>
          <w:sz w:val="17"/>
          <w:szCs w:val="17"/>
        </w:rPr>
        <w:t xml:space="preserve">„Všeobecné súdy sú výlučne kompetentné v rámci svojho hierarchického usporiadania rozhodovať vo veciach im zverených v prvostupňovom konaní a o riadnych a mimoriadnych opravných prostriedkoch.    </w:t>
      </w:r>
    </w:p>
    <w:p w:rsidR="00267A01" w:rsidRPr="007A7896" w:rsidRDefault="00267A01" w:rsidP="00267A01">
      <w:pPr>
        <w:spacing w:line="240" w:lineRule="auto"/>
        <w:ind w:left="720"/>
        <w:rPr>
          <w:rFonts w:ascii="Arial" w:hAnsi="Arial" w:cs="Arial"/>
          <w:bCs/>
          <w:sz w:val="17"/>
          <w:szCs w:val="17"/>
        </w:rPr>
      </w:pPr>
      <w:r w:rsidRPr="007A7896">
        <w:rPr>
          <w:rFonts w:ascii="Arial" w:hAnsi="Arial" w:cs="Arial"/>
          <w:bCs/>
          <w:sz w:val="17"/>
          <w:szCs w:val="17"/>
        </w:rPr>
        <w:t>Skutočnosť, že Ústavný súd netvorí časť sústavy všeobecných súdov ho  vylučuje z možnosti preskúmavať zákonnosť konania všeobecných súdov.“</w:t>
      </w:r>
    </w:p>
    <w:p w:rsidR="00267A01" w:rsidRPr="007A7896" w:rsidRDefault="00267A01" w:rsidP="00267A01">
      <w:pPr>
        <w:numPr>
          <w:ilvl w:val="0"/>
          <w:numId w:val="32"/>
        </w:numPr>
        <w:spacing w:after="0" w:line="240" w:lineRule="auto"/>
        <w:rPr>
          <w:rFonts w:ascii="Arial" w:hAnsi="Arial" w:cs="Arial"/>
          <w:bCs/>
          <w:sz w:val="17"/>
          <w:szCs w:val="17"/>
        </w:rPr>
      </w:pPr>
      <w:r w:rsidRPr="007A7896">
        <w:rPr>
          <w:rFonts w:ascii="Arial" w:hAnsi="Arial" w:cs="Arial"/>
          <w:bCs/>
          <w:sz w:val="17"/>
          <w:szCs w:val="17"/>
        </w:rPr>
        <w:t>„...keďže ústavný súd nie je súčasťou všeobecného súdnictva, nie je ani oprávnený preskúmavať, či dokonca zrušovať rozhodnutia všeobecných súdov vo veciach, ktoré boli zákonom zverené do ich rozhodovacej právomoci. Rovnako nemôže rozhodnutia všeobecných súdov v týchto veciach nahrádzať vlastnými rozhodnutiami“</w:t>
      </w:r>
    </w:p>
    <w:p w:rsidR="00267A01" w:rsidRPr="007A7896" w:rsidRDefault="00267A01" w:rsidP="00267A01">
      <w:pPr>
        <w:spacing w:line="240" w:lineRule="auto"/>
        <w:rPr>
          <w:rFonts w:ascii="Arial" w:hAnsi="Arial" w:cs="Arial"/>
          <w:bCs/>
          <w:i/>
          <w:sz w:val="17"/>
          <w:szCs w:val="17"/>
        </w:rPr>
      </w:pPr>
      <w:r w:rsidRPr="007A7896">
        <w:rPr>
          <w:rFonts w:ascii="Arial" w:hAnsi="Arial" w:cs="Arial"/>
          <w:bCs/>
          <w:sz w:val="17"/>
          <w:szCs w:val="17"/>
        </w:rPr>
        <w:t xml:space="preserve">- Ústavný súd SR </w:t>
      </w:r>
      <w:r w:rsidRPr="007A7896">
        <w:rPr>
          <w:rFonts w:ascii="Arial" w:hAnsi="Arial" w:cs="Arial"/>
          <w:bCs/>
          <w:i/>
          <w:sz w:val="17"/>
          <w:szCs w:val="17"/>
        </w:rPr>
        <w:t>je nezávislým súdnym orgánom ústavnosti</w:t>
      </w:r>
      <w:r w:rsidRPr="007A7896">
        <w:rPr>
          <w:rFonts w:ascii="Arial" w:hAnsi="Arial" w:cs="Arial"/>
          <w:bCs/>
          <w:sz w:val="17"/>
          <w:szCs w:val="17"/>
        </w:rPr>
        <w:t xml:space="preserve">, čím sa výrazne oddeľuje od štruktúry súdov všeobecných – vytvára </w:t>
      </w:r>
      <w:r w:rsidRPr="009C7324">
        <w:rPr>
          <w:rFonts w:ascii="Arial" w:hAnsi="Arial" w:cs="Arial"/>
          <w:b/>
          <w:bCs/>
          <w:color w:val="C00000"/>
          <w:sz w:val="17"/>
          <w:szCs w:val="17"/>
        </w:rPr>
        <w:t>špecializovaný systém ústavného súdnictva</w:t>
      </w:r>
      <w:r w:rsidRPr="007A7896">
        <w:rPr>
          <w:rFonts w:ascii="Arial" w:hAnsi="Arial" w:cs="Arial"/>
          <w:bCs/>
          <w:sz w:val="17"/>
          <w:szCs w:val="17"/>
        </w:rPr>
        <w:t xml:space="preserve">, ktorého </w:t>
      </w:r>
      <w:r w:rsidRPr="007A7896">
        <w:rPr>
          <w:rFonts w:ascii="Arial" w:hAnsi="Arial" w:cs="Arial"/>
          <w:bCs/>
          <w:i/>
          <w:sz w:val="17"/>
          <w:szCs w:val="17"/>
        </w:rPr>
        <w:t>súčasťou je len jeden súd</w:t>
      </w:r>
    </w:p>
    <w:p w:rsidR="00267A01" w:rsidRPr="009C7324" w:rsidRDefault="00267A01" w:rsidP="00267A01">
      <w:pPr>
        <w:spacing w:line="240" w:lineRule="auto"/>
        <w:rPr>
          <w:rFonts w:ascii="Arial" w:hAnsi="Arial" w:cs="Arial"/>
          <w:bCs/>
          <w:color w:val="C00000"/>
          <w:sz w:val="17"/>
          <w:szCs w:val="17"/>
        </w:rPr>
      </w:pPr>
      <w:r w:rsidRPr="007A7896">
        <w:rPr>
          <w:rFonts w:ascii="Arial" w:hAnsi="Arial" w:cs="Arial"/>
          <w:bCs/>
          <w:sz w:val="17"/>
          <w:szCs w:val="17"/>
        </w:rPr>
        <w:t xml:space="preserve">- Ústavný súd SR nie je jediným orgánom SR, ktorému ústava zveruje ochranu ústavnosti, čo potvrdzuje judikatúra ústavného súdu: </w:t>
      </w:r>
      <w:r w:rsidRPr="009C7324">
        <w:rPr>
          <w:rFonts w:ascii="Arial" w:hAnsi="Arial" w:cs="Arial"/>
          <w:bCs/>
          <w:i/>
          <w:color w:val="C00000"/>
          <w:sz w:val="17"/>
          <w:szCs w:val="17"/>
        </w:rPr>
        <w:t>„ Ústavný súd sa pri zakladaní svojej právomoci riadi zásadou, že všeobecné súdy sú ústavou povolané chrániť nielen zákonnosť, ale aj ústavnosť. Preto je právomoc Ústavného súdu subsidiárna a nastupuje až vtedy, ak nie je daná právomoc všeobecných súdov.“</w:t>
      </w:r>
    </w:p>
    <w:p w:rsidR="00267A01" w:rsidRPr="007A7896" w:rsidRDefault="00267A01" w:rsidP="00267A01">
      <w:pPr>
        <w:spacing w:line="240" w:lineRule="auto"/>
        <w:rPr>
          <w:rFonts w:ascii="Arial" w:hAnsi="Arial" w:cs="Arial"/>
          <w:b/>
          <w:sz w:val="17"/>
          <w:szCs w:val="17"/>
        </w:rPr>
      </w:pPr>
      <w:r w:rsidRPr="007A7896">
        <w:rPr>
          <w:rFonts w:ascii="Arial" w:hAnsi="Arial" w:cs="Arial"/>
          <w:b/>
          <w:sz w:val="17"/>
          <w:szCs w:val="17"/>
        </w:rPr>
        <w:t xml:space="preserve"> 61) Abstraktná a konkrétna kontrola ústavnosti v ústavnom systéme SR</w:t>
      </w:r>
    </w:p>
    <w:p w:rsidR="00267A01" w:rsidRPr="007A7896" w:rsidRDefault="00267A01" w:rsidP="00267A01">
      <w:pPr>
        <w:widowControl w:val="0"/>
        <w:numPr>
          <w:ilvl w:val="0"/>
          <w:numId w:val="36"/>
        </w:numPr>
        <w:tabs>
          <w:tab w:val="left" w:pos="720"/>
        </w:tabs>
        <w:autoSpaceDE w:val="0"/>
        <w:autoSpaceDN w:val="0"/>
        <w:adjustRightInd w:val="0"/>
        <w:spacing w:after="0" w:line="240" w:lineRule="auto"/>
        <w:ind w:left="720" w:hanging="360"/>
        <w:rPr>
          <w:rFonts w:ascii="Arial" w:hAnsi="Arial" w:cs="Arial"/>
          <w:sz w:val="17"/>
          <w:szCs w:val="17"/>
        </w:rPr>
      </w:pPr>
      <w:r w:rsidRPr="007A7896">
        <w:rPr>
          <w:rFonts w:ascii="Arial" w:hAnsi="Arial" w:cs="Arial"/>
          <w:b/>
          <w:sz w:val="17"/>
          <w:szCs w:val="17"/>
        </w:rPr>
        <w:t>abstraktná kontrola ústavnosti</w:t>
      </w:r>
      <w:r w:rsidRPr="007A7896">
        <w:rPr>
          <w:rFonts w:ascii="Arial" w:hAnsi="Arial" w:cs="Arial"/>
          <w:sz w:val="17"/>
          <w:szCs w:val="17"/>
        </w:rPr>
        <w:t xml:space="preserve"> (čl.130 Úst.SR ) – Čl.130 -jej obsahom je najmä </w:t>
      </w:r>
      <w:r w:rsidRPr="00972980">
        <w:rPr>
          <w:rFonts w:ascii="Arial" w:hAnsi="Arial" w:cs="Arial"/>
          <w:b/>
          <w:color w:val="FF0000"/>
          <w:sz w:val="17"/>
          <w:szCs w:val="17"/>
        </w:rPr>
        <w:t>posudzovanie súladu</w:t>
      </w:r>
      <w:r w:rsidRPr="00972980">
        <w:rPr>
          <w:rFonts w:ascii="Arial" w:hAnsi="Arial" w:cs="Arial"/>
          <w:color w:val="FF0000"/>
          <w:sz w:val="17"/>
          <w:szCs w:val="17"/>
        </w:rPr>
        <w:t xml:space="preserve"> </w:t>
      </w:r>
      <w:r w:rsidRPr="007A7896">
        <w:rPr>
          <w:rFonts w:ascii="Arial" w:hAnsi="Arial" w:cs="Arial"/>
          <w:sz w:val="17"/>
          <w:szCs w:val="17"/>
        </w:rPr>
        <w:t>zákonov a iných všeobecne záväzných právnych predpisov s ústavou,</w:t>
      </w:r>
    </w:p>
    <w:p w:rsidR="00972980" w:rsidRDefault="00972980" w:rsidP="00267A01">
      <w:pPr>
        <w:spacing w:line="240" w:lineRule="auto"/>
        <w:rPr>
          <w:rFonts w:ascii="Arial" w:hAnsi="Arial" w:cs="Arial"/>
          <w:i/>
          <w:color w:val="C00000"/>
          <w:sz w:val="17"/>
          <w:szCs w:val="17"/>
        </w:rPr>
      </w:pPr>
    </w:p>
    <w:p w:rsidR="00267A01" w:rsidRPr="007A7896" w:rsidRDefault="00267A01" w:rsidP="00267A01">
      <w:pPr>
        <w:spacing w:line="240" w:lineRule="auto"/>
        <w:rPr>
          <w:rFonts w:ascii="Arial" w:hAnsi="Arial" w:cs="Arial"/>
          <w:bCs/>
          <w:i/>
          <w:sz w:val="17"/>
          <w:szCs w:val="17"/>
        </w:rPr>
      </w:pPr>
      <w:r w:rsidRPr="009C7324">
        <w:rPr>
          <w:rFonts w:ascii="Arial" w:hAnsi="Arial" w:cs="Arial"/>
          <w:i/>
          <w:color w:val="C00000"/>
          <w:sz w:val="17"/>
          <w:szCs w:val="17"/>
        </w:rPr>
        <w:t xml:space="preserve"> </w:t>
      </w:r>
      <w:r w:rsidRPr="009C7324">
        <w:rPr>
          <w:rFonts w:ascii="Arial" w:hAnsi="Arial" w:cs="Arial"/>
          <w:b/>
          <w:i/>
          <w:color w:val="C00000"/>
          <w:sz w:val="17"/>
          <w:szCs w:val="17"/>
        </w:rPr>
        <w:t>Ústavný súd začne konanie, ak podá návrh</w:t>
      </w:r>
      <w:r w:rsidRPr="007A7896">
        <w:rPr>
          <w:rFonts w:ascii="Arial" w:hAnsi="Arial" w:cs="Arial"/>
          <w:i/>
          <w:sz w:val="17"/>
          <w:szCs w:val="17"/>
        </w:rPr>
        <w:br/>
        <w:t xml:space="preserve">a) </w:t>
      </w:r>
      <w:r w:rsidRPr="00972980">
        <w:rPr>
          <w:rFonts w:ascii="Arial" w:hAnsi="Arial" w:cs="Arial"/>
          <w:i/>
          <w:color w:val="FF0000"/>
          <w:sz w:val="17"/>
          <w:szCs w:val="17"/>
        </w:rPr>
        <w:t xml:space="preserve">najmenej pätina poslancov </w:t>
      </w:r>
      <w:r w:rsidRPr="007A7896">
        <w:rPr>
          <w:rFonts w:ascii="Arial" w:hAnsi="Arial" w:cs="Arial"/>
          <w:i/>
          <w:sz w:val="17"/>
          <w:szCs w:val="17"/>
        </w:rPr>
        <w:t xml:space="preserve">Národnej rady Slovenskej republiky, </w:t>
      </w:r>
      <w:r w:rsidRPr="007A7896">
        <w:rPr>
          <w:rFonts w:ascii="Arial" w:hAnsi="Arial" w:cs="Arial"/>
          <w:i/>
          <w:sz w:val="17"/>
          <w:szCs w:val="17"/>
        </w:rPr>
        <w:br/>
        <w:t xml:space="preserve">b) </w:t>
      </w:r>
      <w:r w:rsidRPr="00972980">
        <w:rPr>
          <w:rFonts w:ascii="Arial" w:hAnsi="Arial" w:cs="Arial"/>
          <w:i/>
          <w:color w:val="FF0000"/>
          <w:sz w:val="17"/>
          <w:szCs w:val="17"/>
        </w:rPr>
        <w:t xml:space="preserve">prezident </w:t>
      </w:r>
      <w:r w:rsidRPr="007A7896">
        <w:rPr>
          <w:rFonts w:ascii="Arial" w:hAnsi="Arial" w:cs="Arial"/>
          <w:i/>
          <w:sz w:val="17"/>
          <w:szCs w:val="17"/>
        </w:rPr>
        <w:t xml:space="preserve">Slovenskej republiky, </w:t>
      </w:r>
      <w:r w:rsidRPr="007A7896">
        <w:rPr>
          <w:rFonts w:ascii="Arial" w:hAnsi="Arial" w:cs="Arial"/>
          <w:i/>
          <w:sz w:val="17"/>
          <w:szCs w:val="17"/>
        </w:rPr>
        <w:br/>
        <w:t xml:space="preserve">c) </w:t>
      </w:r>
      <w:r w:rsidRPr="00972980">
        <w:rPr>
          <w:rFonts w:ascii="Arial" w:hAnsi="Arial" w:cs="Arial"/>
          <w:i/>
          <w:color w:val="FF0000"/>
          <w:sz w:val="17"/>
          <w:szCs w:val="17"/>
        </w:rPr>
        <w:t>vlád</w:t>
      </w:r>
      <w:r w:rsidRPr="007A7896">
        <w:rPr>
          <w:rFonts w:ascii="Arial" w:hAnsi="Arial" w:cs="Arial"/>
          <w:i/>
          <w:sz w:val="17"/>
          <w:szCs w:val="17"/>
        </w:rPr>
        <w:t xml:space="preserve">a Slovenskej republiky, </w:t>
      </w:r>
      <w:r w:rsidRPr="007A7896">
        <w:rPr>
          <w:rFonts w:ascii="Arial" w:hAnsi="Arial" w:cs="Arial"/>
          <w:i/>
          <w:sz w:val="17"/>
          <w:szCs w:val="17"/>
        </w:rPr>
        <w:br/>
        <w:t xml:space="preserve">d) </w:t>
      </w:r>
      <w:r w:rsidRPr="00972980">
        <w:rPr>
          <w:rFonts w:ascii="Arial" w:hAnsi="Arial" w:cs="Arial"/>
          <w:i/>
          <w:color w:val="FF0000"/>
          <w:sz w:val="17"/>
          <w:szCs w:val="17"/>
        </w:rPr>
        <w:t xml:space="preserve">súd, </w:t>
      </w:r>
      <w:r w:rsidRPr="00972980">
        <w:rPr>
          <w:rFonts w:ascii="Arial" w:hAnsi="Arial" w:cs="Arial"/>
          <w:i/>
          <w:color w:val="FF0000"/>
          <w:sz w:val="17"/>
          <w:szCs w:val="17"/>
        </w:rPr>
        <w:br/>
        <w:t>e) generálny prokurátor</w:t>
      </w:r>
      <w:r w:rsidRPr="007A7896">
        <w:rPr>
          <w:rFonts w:ascii="Arial" w:hAnsi="Arial" w:cs="Arial"/>
          <w:i/>
          <w:sz w:val="17"/>
          <w:szCs w:val="17"/>
        </w:rPr>
        <w:t xml:space="preserve">, </w:t>
      </w:r>
      <w:r w:rsidRPr="007A7896">
        <w:rPr>
          <w:rFonts w:ascii="Arial" w:hAnsi="Arial" w:cs="Arial"/>
          <w:i/>
          <w:sz w:val="17"/>
          <w:szCs w:val="17"/>
        </w:rPr>
        <w:br/>
        <w:t xml:space="preserve">f) </w:t>
      </w:r>
      <w:r w:rsidRPr="00972980">
        <w:rPr>
          <w:rFonts w:ascii="Arial" w:hAnsi="Arial" w:cs="Arial"/>
          <w:i/>
          <w:color w:val="FF0000"/>
          <w:sz w:val="17"/>
          <w:szCs w:val="17"/>
        </w:rPr>
        <w:t xml:space="preserve">verejný ochranca práv </w:t>
      </w:r>
      <w:r w:rsidRPr="007A7896">
        <w:rPr>
          <w:rFonts w:ascii="Arial" w:hAnsi="Arial" w:cs="Arial"/>
          <w:i/>
          <w:sz w:val="17"/>
          <w:szCs w:val="17"/>
        </w:rPr>
        <w:t xml:space="preserve">vo veciach súladu právnych predpisov podľa čl. 125 ods. 1, ak ich ďalšie uplatňovanie môže ohroziť základné práva alebo slobody alebo ľudské práva a základné slobody vyplývajúce z medzinárodnej zmluvy, ktorú SR ratifikovala a ktorá bola vyhlásená spôsobom ustanoveným zákonom, </w:t>
      </w:r>
      <w:r w:rsidRPr="007A7896">
        <w:rPr>
          <w:rFonts w:ascii="Arial" w:hAnsi="Arial" w:cs="Arial"/>
          <w:i/>
          <w:sz w:val="17"/>
          <w:szCs w:val="17"/>
        </w:rPr>
        <w:br/>
        <w:t xml:space="preserve">g) </w:t>
      </w:r>
      <w:r w:rsidRPr="00972980">
        <w:rPr>
          <w:rFonts w:ascii="Arial" w:hAnsi="Arial" w:cs="Arial"/>
          <w:i/>
          <w:color w:val="FF0000"/>
          <w:sz w:val="17"/>
          <w:szCs w:val="17"/>
        </w:rPr>
        <w:t xml:space="preserve">Najvyšší kontrolný úrad </w:t>
      </w:r>
      <w:r w:rsidRPr="007A7896">
        <w:rPr>
          <w:rFonts w:ascii="Arial" w:hAnsi="Arial" w:cs="Arial"/>
          <w:i/>
          <w:sz w:val="17"/>
          <w:szCs w:val="17"/>
        </w:rPr>
        <w:t xml:space="preserve">Slovenskej republiky v prípade ustanovenom v čl. 126 ods. 2, </w:t>
      </w:r>
      <w:r w:rsidRPr="007A7896">
        <w:rPr>
          <w:rFonts w:ascii="Arial" w:hAnsi="Arial" w:cs="Arial"/>
          <w:i/>
          <w:sz w:val="17"/>
          <w:szCs w:val="17"/>
        </w:rPr>
        <w:br/>
        <w:t xml:space="preserve">h) </w:t>
      </w:r>
      <w:r w:rsidRPr="00972980">
        <w:rPr>
          <w:rFonts w:ascii="Arial" w:hAnsi="Arial" w:cs="Arial"/>
          <w:i/>
          <w:color w:val="FF0000"/>
          <w:sz w:val="17"/>
          <w:szCs w:val="17"/>
        </w:rPr>
        <w:t xml:space="preserve">každý, o ktorého práve sa má konať </w:t>
      </w:r>
      <w:r w:rsidRPr="007A7896">
        <w:rPr>
          <w:rFonts w:ascii="Arial" w:hAnsi="Arial" w:cs="Arial"/>
          <w:i/>
          <w:sz w:val="17"/>
          <w:szCs w:val="17"/>
        </w:rPr>
        <w:t xml:space="preserve">v prípadoch ustanovených v čl. </w:t>
      </w:r>
      <w:smartTag w:uri="urn:schemas-microsoft-com:office:smarttags" w:element="metricconverter">
        <w:smartTagPr>
          <w:attr w:name="ProductID" w:val="127 a"/>
        </w:smartTagPr>
        <w:r w:rsidRPr="007A7896">
          <w:rPr>
            <w:rFonts w:ascii="Arial" w:hAnsi="Arial" w:cs="Arial"/>
            <w:i/>
            <w:sz w:val="17"/>
            <w:szCs w:val="17"/>
          </w:rPr>
          <w:t>127 a</w:t>
        </w:r>
      </w:smartTag>
      <w:r w:rsidRPr="007A7896">
        <w:rPr>
          <w:rFonts w:ascii="Arial" w:hAnsi="Arial" w:cs="Arial"/>
          <w:i/>
          <w:sz w:val="17"/>
          <w:szCs w:val="17"/>
        </w:rPr>
        <w:t xml:space="preserve"> 127a.</w:t>
      </w:r>
      <w:r w:rsidRPr="007A7896">
        <w:rPr>
          <w:rFonts w:ascii="Arial" w:hAnsi="Arial" w:cs="Arial"/>
          <w:i/>
          <w:sz w:val="17"/>
          <w:szCs w:val="17"/>
        </w:rPr>
        <w:br/>
        <w:t>i) každý,kto namieta kontrolnú pôsobnosť Najvyššieho kontrol.úradu SR v prípade ustanovenom v čl.126 ods.2</w:t>
      </w:r>
    </w:p>
    <w:p w:rsidR="00267A01" w:rsidRPr="00972980" w:rsidRDefault="00267A01" w:rsidP="00267A01">
      <w:pPr>
        <w:widowControl w:val="0"/>
        <w:numPr>
          <w:ilvl w:val="0"/>
          <w:numId w:val="35"/>
        </w:numPr>
        <w:tabs>
          <w:tab w:val="left" w:pos="720"/>
        </w:tabs>
        <w:autoSpaceDE w:val="0"/>
        <w:autoSpaceDN w:val="0"/>
        <w:adjustRightInd w:val="0"/>
        <w:spacing w:after="0" w:line="240" w:lineRule="auto"/>
        <w:ind w:left="720" w:hanging="360"/>
        <w:rPr>
          <w:rFonts w:ascii="Arial" w:hAnsi="Arial" w:cs="Arial"/>
          <w:color w:val="FF0000"/>
          <w:sz w:val="17"/>
          <w:szCs w:val="17"/>
        </w:rPr>
      </w:pPr>
      <w:r w:rsidRPr="009C7324">
        <w:rPr>
          <w:rFonts w:ascii="Arial" w:hAnsi="Arial" w:cs="Arial"/>
          <w:b/>
          <w:bCs/>
          <w:color w:val="C00000"/>
          <w:sz w:val="17"/>
          <w:szCs w:val="17"/>
        </w:rPr>
        <w:t xml:space="preserve">  konkrétna kontrola ústavnost</w:t>
      </w:r>
      <w:r w:rsidRPr="007A7896">
        <w:rPr>
          <w:rFonts w:ascii="Arial" w:hAnsi="Arial" w:cs="Arial"/>
          <w:b/>
          <w:bCs/>
          <w:sz w:val="17"/>
          <w:szCs w:val="17"/>
        </w:rPr>
        <w:t>i</w:t>
      </w:r>
      <w:r w:rsidRPr="007A7896">
        <w:rPr>
          <w:rFonts w:ascii="Arial" w:hAnsi="Arial" w:cs="Arial"/>
          <w:bCs/>
          <w:sz w:val="17"/>
          <w:szCs w:val="17"/>
        </w:rPr>
        <w:t xml:space="preserve"> (čl.144 Úst.SR) – </w:t>
      </w:r>
      <w:r w:rsidRPr="007A7896">
        <w:rPr>
          <w:rFonts w:ascii="Arial" w:hAnsi="Arial" w:cs="Arial"/>
          <w:sz w:val="17"/>
          <w:szCs w:val="17"/>
        </w:rPr>
        <w:t>orgán kontroly ústavnosti rozhoduje o </w:t>
      </w:r>
      <w:r w:rsidRPr="00972980">
        <w:rPr>
          <w:rFonts w:ascii="Arial" w:hAnsi="Arial" w:cs="Arial"/>
          <w:color w:val="FF0000"/>
          <w:sz w:val="17"/>
          <w:szCs w:val="17"/>
        </w:rPr>
        <w:t>konkrétnom porušení ústavy.</w:t>
      </w:r>
    </w:p>
    <w:p w:rsidR="00267A01" w:rsidRPr="009C7324" w:rsidRDefault="00267A01" w:rsidP="00267A01">
      <w:pPr>
        <w:spacing w:line="240" w:lineRule="auto"/>
        <w:rPr>
          <w:rFonts w:ascii="Arial" w:hAnsi="Arial" w:cs="Arial"/>
          <w:i/>
          <w:color w:val="C00000"/>
          <w:sz w:val="17"/>
          <w:szCs w:val="17"/>
          <w:u w:val="single"/>
        </w:rPr>
      </w:pPr>
      <w:r w:rsidRPr="00972980">
        <w:rPr>
          <w:rFonts w:ascii="Arial" w:hAnsi="Arial" w:cs="Arial"/>
          <w:b/>
          <w:i/>
          <w:color w:val="FF0000"/>
          <w:sz w:val="17"/>
          <w:szCs w:val="17"/>
        </w:rPr>
        <w:t>Ak sa súd domnieva, že iný všeobecne záväzný právny predpis, jeho časť alebo jeho jednotlivé ustanovenie, ktoré sa týka prejednávanej veci, odporuje ústave</w:t>
      </w:r>
      <w:r w:rsidRPr="00972980">
        <w:rPr>
          <w:rFonts w:ascii="Arial" w:hAnsi="Arial" w:cs="Arial"/>
          <w:i/>
          <w:color w:val="FF0000"/>
          <w:sz w:val="17"/>
          <w:szCs w:val="17"/>
        </w:rPr>
        <w:t xml:space="preserve">, </w:t>
      </w:r>
      <w:r w:rsidRPr="007A7896">
        <w:rPr>
          <w:rFonts w:ascii="Arial" w:hAnsi="Arial" w:cs="Arial"/>
          <w:i/>
          <w:sz w:val="17"/>
          <w:szCs w:val="17"/>
        </w:rPr>
        <w:t xml:space="preserve">ústavnému zákonu, medzinárodnej zmluve podľa čl. 7 ods. 5 alebo zákonu, </w:t>
      </w:r>
      <w:r w:rsidRPr="00972980">
        <w:rPr>
          <w:rFonts w:ascii="Arial" w:hAnsi="Arial" w:cs="Arial"/>
          <w:b/>
          <w:i/>
          <w:color w:val="FF0000"/>
          <w:sz w:val="17"/>
          <w:szCs w:val="17"/>
        </w:rPr>
        <w:t>konanie preruší a podá návrh na začatie konania</w:t>
      </w:r>
      <w:r w:rsidRPr="007A7896">
        <w:rPr>
          <w:rFonts w:ascii="Arial" w:hAnsi="Arial" w:cs="Arial"/>
          <w:i/>
          <w:sz w:val="17"/>
          <w:szCs w:val="17"/>
        </w:rPr>
        <w:t xml:space="preserve"> na základe čl. 125 ods. 1</w:t>
      </w:r>
      <w:r w:rsidRPr="009C7324">
        <w:rPr>
          <w:rFonts w:ascii="Arial" w:hAnsi="Arial" w:cs="Arial"/>
          <w:i/>
          <w:color w:val="C00000"/>
          <w:sz w:val="17"/>
          <w:szCs w:val="17"/>
        </w:rPr>
        <w:t xml:space="preserve">. </w:t>
      </w:r>
      <w:r w:rsidRPr="009C7324">
        <w:rPr>
          <w:rFonts w:ascii="Arial" w:hAnsi="Arial" w:cs="Arial"/>
          <w:i/>
          <w:color w:val="C00000"/>
          <w:sz w:val="17"/>
          <w:szCs w:val="17"/>
          <w:u w:val="single"/>
        </w:rPr>
        <w:t>Právny názor ústavného súdu obsiahnutý v rozhodnutí je pre súd záväzný.</w:t>
      </w:r>
    </w:p>
    <w:p w:rsidR="00267A01" w:rsidRPr="007A7896" w:rsidRDefault="00267A01" w:rsidP="00267A01">
      <w:pPr>
        <w:spacing w:line="240" w:lineRule="auto"/>
        <w:rPr>
          <w:rFonts w:ascii="Arial" w:hAnsi="Arial" w:cs="Arial"/>
          <w:b/>
          <w:sz w:val="17"/>
          <w:szCs w:val="17"/>
        </w:rPr>
      </w:pPr>
      <w:r w:rsidRPr="007A7896">
        <w:rPr>
          <w:rFonts w:ascii="Arial" w:hAnsi="Arial" w:cs="Arial"/>
          <w:b/>
          <w:sz w:val="17"/>
          <w:szCs w:val="17"/>
        </w:rPr>
        <w:t xml:space="preserve"> 62) Konanie pred Ústavným súdom SR a jeho princípy </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9C7324">
        <w:rPr>
          <w:rFonts w:ascii="Arial" w:hAnsi="Arial" w:cs="Arial"/>
          <w:color w:val="C00000"/>
          <w:sz w:val="17"/>
          <w:szCs w:val="17"/>
        </w:rPr>
        <w:t xml:space="preserve">Ústavný súd začína konanie </w:t>
      </w:r>
      <w:r w:rsidRPr="00972980">
        <w:rPr>
          <w:rFonts w:ascii="Arial" w:hAnsi="Arial" w:cs="Arial"/>
          <w:b/>
          <w:color w:val="C00000"/>
          <w:sz w:val="17"/>
          <w:szCs w:val="17"/>
        </w:rPr>
        <w:t>vždy len na návrh</w:t>
      </w:r>
      <w:r w:rsidRPr="007A7896">
        <w:rPr>
          <w:rFonts w:ascii="Arial" w:hAnsi="Arial" w:cs="Arial"/>
          <w:sz w:val="17"/>
          <w:szCs w:val="17"/>
        </w:rPr>
        <w:t xml:space="preserve">, kt. musí mať písomnú formu a musí ho podať oprávnený subjekt. Účastníkmi konania sú navrhovateľ a osoby, o kt. to ustanovuje zákon. Štátne orgány ako účastníkov konania na ústnom pojednávaní zastupuje nimi ustanovený zástupca. Ak sú účastníkmi konania PO alebo FO, musia byť v konaní pred ústavným súdom zastúpené advokátom alebo komerčným právnikom. </w:t>
      </w:r>
    </w:p>
    <w:p w:rsidR="00267A01" w:rsidRPr="009C7324" w:rsidRDefault="00267A01" w:rsidP="00267A01">
      <w:pPr>
        <w:widowControl w:val="0"/>
        <w:autoSpaceDE w:val="0"/>
        <w:autoSpaceDN w:val="0"/>
        <w:adjustRightInd w:val="0"/>
        <w:spacing w:after="0" w:line="240" w:lineRule="auto"/>
        <w:rPr>
          <w:rFonts w:ascii="Arial" w:hAnsi="Arial" w:cs="Arial"/>
          <w:color w:val="C00000"/>
          <w:sz w:val="17"/>
          <w:szCs w:val="17"/>
        </w:rPr>
      </w:pPr>
      <w:r w:rsidRPr="007A7896">
        <w:rPr>
          <w:rFonts w:ascii="Arial" w:hAnsi="Arial" w:cs="Arial"/>
          <w:sz w:val="17"/>
          <w:szCs w:val="17"/>
        </w:rPr>
        <w:t xml:space="preserve">Návrh, kt. došiel ústavnému súdu, pridelí jeho predseda niekt. zo sudcov ako spravodajcovi. </w:t>
      </w:r>
      <w:r w:rsidRPr="009C7324">
        <w:rPr>
          <w:rFonts w:ascii="Arial" w:hAnsi="Arial" w:cs="Arial"/>
          <w:color w:val="C00000"/>
          <w:sz w:val="17"/>
          <w:szCs w:val="17"/>
        </w:rPr>
        <w:t>Spravodajca pripraví vec na predbežné prerokovanie a ak je návrh prijatý na konanie, prerokuje sa v senáte alebo pléne.</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9C7324">
        <w:rPr>
          <w:rFonts w:ascii="Arial" w:hAnsi="Arial" w:cs="Arial"/>
          <w:b/>
          <w:bCs/>
          <w:color w:val="C00000"/>
          <w:sz w:val="17"/>
          <w:szCs w:val="17"/>
        </w:rPr>
        <w:t>Plénum ústavného súdu</w:t>
      </w:r>
      <w:r w:rsidRPr="009C7324">
        <w:rPr>
          <w:rFonts w:ascii="Arial" w:hAnsi="Arial" w:cs="Arial"/>
          <w:color w:val="C00000"/>
          <w:sz w:val="17"/>
          <w:szCs w:val="17"/>
        </w:rPr>
        <w:t xml:space="preserve"> </w:t>
      </w:r>
      <w:r w:rsidRPr="007A7896">
        <w:rPr>
          <w:rFonts w:ascii="Arial" w:hAnsi="Arial" w:cs="Arial"/>
          <w:sz w:val="17"/>
          <w:szCs w:val="17"/>
        </w:rPr>
        <w:t xml:space="preserve">tvoria všetci sudcovia, uznáša sa nadpolovičnou väčšinou všetkých sudcov. Ústavný súd SR má </w:t>
      </w:r>
      <w:r w:rsidRPr="007A7896">
        <w:rPr>
          <w:rFonts w:ascii="Arial" w:hAnsi="Arial" w:cs="Arial"/>
          <w:b/>
          <w:bCs/>
          <w:sz w:val="17"/>
          <w:szCs w:val="17"/>
        </w:rPr>
        <w:t>3-členné senáty</w:t>
      </w:r>
      <w:r w:rsidRPr="007A7896">
        <w:rPr>
          <w:rFonts w:ascii="Arial" w:hAnsi="Arial" w:cs="Arial"/>
          <w:sz w:val="17"/>
          <w:szCs w:val="17"/>
        </w:rPr>
        <w:t xml:space="preserve"> zložené zo stálych členov senátu. Predseda senátu je volený na obdobie 1 roka a nemožno ho zvoliť do tejto funkcie na ďalšie 2 po sebe idúce roky. Senát Ústavného súdu rozhoduje nad 1/2 väčšinou svojich členov.</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Vo veci samej rozhoduje Ústavný súd nálezom alebo rozsudkom, v ostatných veciach potom uznesením. Rozsudkom rozhoduje len o obžalobe proti prezidentovi vo veci úmyselného porušenia ústavy alebo vlastizrady. Odsudzujúce rozhodnutie znamená stratu funkcie prezidenta a spôsobilosti túto funkciu opätovne získať.</w:t>
      </w:r>
    </w:p>
    <w:p w:rsidR="00267A01" w:rsidRPr="009C7324" w:rsidRDefault="00267A01" w:rsidP="00267A01">
      <w:pPr>
        <w:keepNext/>
        <w:widowControl w:val="0"/>
        <w:autoSpaceDE w:val="0"/>
        <w:autoSpaceDN w:val="0"/>
        <w:adjustRightInd w:val="0"/>
        <w:spacing w:after="0" w:line="240" w:lineRule="auto"/>
        <w:rPr>
          <w:rFonts w:ascii="Arial" w:hAnsi="Arial" w:cs="Arial"/>
          <w:b/>
          <w:bCs/>
          <w:iCs/>
          <w:color w:val="C00000"/>
          <w:sz w:val="17"/>
          <w:szCs w:val="17"/>
        </w:rPr>
      </w:pPr>
      <w:r w:rsidRPr="009C7324">
        <w:rPr>
          <w:rFonts w:ascii="Arial" w:hAnsi="Arial" w:cs="Arial"/>
          <w:b/>
          <w:bCs/>
          <w:iCs/>
          <w:color w:val="C00000"/>
          <w:sz w:val="17"/>
          <w:szCs w:val="17"/>
        </w:rPr>
        <w:t>Princípy konania na Ústavnom súde SR</w:t>
      </w:r>
    </w:p>
    <w:p w:rsidR="00267A01" w:rsidRPr="009C7324" w:rsidRDefault="00267A01" w:rsidP="00267A01">
      <w:pPr>
        <w:widowControl w:val="0"/>
        <w:autoSpaceDE w:val="0"/>
        <w:autoSpaceDN w:val="0"/>
        <w:adjustRightInd w:val="0"/>
        <w:spacing w:after="0" w:line="240" w:lineRule="auto"/>
        <w:rPr>
          <w:rFonts w:ascii="Arial" w:hAnsi="Arial" w:cs="Arial"/>
          <w:color w:val="C00000"/>
          <w:sz w:val="17"/>
          <w:szCs w:val="17"/>
        </w:rPr>
      </w:pPr>
      <w:r w:rsidRPr="009C7324">
        <w:rPr>
          <w:rFonts w:ascii="Arial" w:hAnsi="Arial" w:cs="Arial"/>
          <w:color w:val="C00000"/>
          <w:sz w:val="17"/>
          <w:szCs w:val="17"/>
        </w:rPr>
        <w:t>1.striktna dispozivita</w:t>
      </w:r>
      <w:r w:rsidRPr="009C7324">
        <w:rPr>
          <w:rFonts w:ascii="Arial" w:hAnsi="Arial" w:cs="Arial"/>
          <w:color w:val="C00000"/>
          <w:sz w:val="17"/>
          <w:szCs w:val="17"/>
        </w:rPr>
        <w:br/>
        <w:t>2.rozhodovanie len v taxatívne určených prípadoch</w:t>
      </w:r>
      <w:r w:rsidRPr="009C7324">
        <w:rPr>
          <w:rFonts w:ascii="Arial" w:hAnsi="Arial" w:cs="Arial"/>
          <w:color w:val="C00000"/>
          <w:sz w:val="17"/>
          <w:szCs w:val="17"/>
        </w:rPr>
        <w:br/>
        <w:t>3.jedno inštančnosť</w:t>
      </w:r>
      <w:r w:rsidRPr="009C7324">
        <w:rPr>
          <w:rFonts w:ascii="Arial" w:hAnsi="Arial" w:cs="Arial"/>
          <w:color w:val="C00000"/>
          <w:sz w:val="17"/>
          <w:szCs w:val="17"/>
        </w:rPr>
        <w:br/>
        <w:t xml:space="preserve">4.nepreskumatelnosť rozhodnutí USSR </w:t>
      </w:r>
      <w:r w:rsidRPr="009C7324">
        <w:rPr>
          <w:rFonts w:ascii="Arial" w:hAnsi="Arial" w:cs="Arial"/>
          <w:color w:val="C00000"/>
          <w:sz w:val="17"/>
          <w:szCs w:val="17"/>
        </w:rPr>
        <w:br/>
        <w:t>5.zavaznosť rozhodnutí pre všetkých aj súdy</w:t>
      </w:r>
      <w:r w:rsidRPr="009C7324">
        <w:rPr>
          <w:rFonts w:ascii="Arial" w:hAnsi="Arial" w:cs="Arial"/>
          <w:color w:val="C00000"/>
          <w:sz w:val="17"/>
          <w:szCs w:val="17"/>
        </w:rPr>
        <w:br/>
        <w:t>6.neplati poplatková povinnosť</w:t>
      </w:r>
      <w:r w:rsidRPr="009C7324">
        <w:rPr>
          <w:rFonts w:ascii="Arial" w:hAnsi="Arial" w:cs="Arial"/>
          <w:color w:val="C00000"/>
          <w:sz w:val="17"/>
          <w:szCs w:val="17"/>
        </w:rPr>
        <w:br/>
      </w:r>
      <w:r w:rsidRPr="009C7324">
        <w:rPr>
          <w:rFonts w:ascii="Arial" w:hAnsi="Arial" w:cs="Arial"/>
          <w:color w:val="C00000"/>
          <w:sz w:val="17"/>
          <w:szCs w:val="17"/>
        </w:rPr>
        <w:lastRenderedPageBreak/>
        <w:t>7.platnosť a účinnosť rozhodnutia vždy spolu</w:t>
      </w:r>
      <w:r w:rsidRPr="009C7324">
        <w:rPr>
          <w:rFonts w:ascii="Arial" w:hAnsi="Arial" w:cs="Arial"/>
          <w:color w:val="C00000"/>
          <w:sz w:val="17"/>
          <w:szCs w:val="17"/>
        </w:rPr>
        <w:br/>
        <w:t>8.kolegiatnosť súdu v konaní a rozhodovaní</w:t>
      </w:r>
      <w:r w:rsidRPr="009C7324">
        <w:rPr>
          <w:rFonts w:ascii="Arial" w:hAnsi="Arial" w:cs="Arial"/>
          <w:color w:val="C00000"/>
          <w:sz w:val="17"/>
          <w:szCs w:val="17"/>
        </w:rPr>
        <w:br/>
        <w:t>9.neverejnosť , sem tam</w:t>
      </w:r>
      <w:r w:rsidRPr="009C7324">
        <w:rPr>
          <w:rFonts w:ascii="Arial" w:hAnsi="Arial" w:cs="Arial"/>
          <w:color w:val="C00000"/>
          <w:sz w:val="17"/>
          <w:szCs w:val="17"/>
        </w:rPr>
        <w:br/>
        <w:t>10.voľné hodnotenie dôkazov</w:t>
      </w:r>
      <w:r w:rsidRPr="009C7324">
        <w:rPr>
          <w:rFonts w:ascii="Arial" w:hAnsi="Arial" w:cs="Arial"/>
          <w:color w:val="C00000"/>
          <w:sz w:val="17"/>
          <w:szCs w:val="17"/>
        </w:rPr>
        <w:br/>
        <w:t>11.viazanosť len ústavou, zákonmi iba v taxatívnych prípadoch</w:t>
      </w:r>
      <w:r w:rsidRPr="009C7324">
        <w:rPr>
          <w:rFonts w:ascii="Arial" w:hAnsi="Arial" w:cs="Arial"/>
          <w:color w:val="C00000"/>
          <w:sz w:val="17"/>
          <w:szCs w:val="17"/>
        </w:rPr>
        <w:br/>
        <w:t>12.rovnosť účastníkov</w:t>
      </w:r>
      <w:r w:rsidRPr="009C7324">
        <w:rPr>
          <w:rFonts w:ascii="Arial" w:hAnsi="Arial" w:cs="Arial"/>
          <w:color w:val="C00000"/>
          <w:sz w:val="17"/>
          <w:szCs w:val="17"/>
        </w:rPr>
        <w:br/>
        <w:t xml:space="preserve">13.viazanosť súdu návrhom </w:t>
      </w:r>
      <w:r w:rsidRPr="009C7324">
        <w:rPr>
          <w:rFonts w:ascii="Arial" w:hAnsi="Arial" w:cs="Arial"/>
          <w:color w:val="C00000"/>
          <w:sz w:val="17"/>
          <w:szCs w:val="17"/>
        </w:rPr>
        <w:br/>
        <w:t>14.princíp zastúpenia FO, PO advokátom neplatí u št. orgánov tu stačí ak je právnik. u poslancov ani to nie</w:t>
      </w:r>
      <w:r w:rsidRPr="009C7324">
        <w:rPr>
          <w:rFonts w:ascii="Arial" w:hAnsi="Arial" w:cs="Arial"/>
          <w:color w:val="C00000"/>
          <w:sz w:val="17"/>
          <w:szCs w:val="17"/>
        </w:rPr>
        <w:br/>
        <w:t>15.vlastna úvaha o priorite prejednávanej veci (súdom na základe naliehavosti}</w:t>
      </w:r>
      <w:r w:rsidRPr="009C7324">
        <w:rPr>
          <w:rFonts w:ascii="Arial" w:hAnsi="Arial" w:cs="Arial"/>
          <w:color w:val="C00000"/>
          <w:sz w:val="17"/>
          <w:szCs w:val="17"/>
        </w:rPr>
        <w:br/>
        <w:t>16.pisomnosť návrhu</w:t>
      </w:r>
      <w:r w:rsidRPr="009C7324">
        <w:rPr>
          <w:rFonts w:ascii="Arial" w:hAnsi="Arial" w:cs="Arial"/>
          <w:color w:val="C00000"/>
          <w:sz w:val="17"/>
          <w:szCs w:val="17"/>
        </w:rPr>
        <w:br/>
        <w:t>17.materčina na úst. pojednávaní</w:t>
      </w:r>
      <w:r w:rsidRPr="009C7324">
        <w:rPr>
          <w:rFonts w:ascii="Arial" w:hAnsi="Arial" w:cs="Arial"/>
          <w:color w:val="C00000"/>
          <w:sz w:val="17"/>
          <w:szCs w:val="17"/>
        </w:rPr>
        <w:br/>
        <w:t>18.princíp náhody určenia veci sudcovi či spravodajcovi</w:t>
      </w:r>
      <w:r w:rsidRPr="009C7324">
        <w:rPr>
          <w:rFonts w:ascii="Arial" w:hAnsi="Arial" w:cs="Arial"/>
          <w:color w:val="C00000"/>
          <w:sz w:val="17"/>
          <w:szCs w:val="17"/>
        </w:rPr>
        <w:br/>
        <w:t>19. analógia a subsidiarita OSP, TP</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u w:val="single"/>
        </w:rPr>
        <w:t>K tým princípom konania pred Ústavným súdom:</w:t>
      </w:r>
      <w:r w:rsidRPr="007A7896">
        <w:rPr>
          <w:rFonts w:ascii="Arial" w:hAnsi="Arial" w:cs="Arial"/>
          <w:sz w:val="17"/>
          <w:szCs w:val="17"/>
          <w:u w:val="single"/>
        </w:rPr>
        <w:br/>
      </w:r>
      <w:r w:rsidRPr="007A7896">
        <w:rPr>
          <w:rFonts w:ascii="Arial" w:hAnsi="Arial" w:cs="Arial"/>
          <w:sz w:val="17"/>
          <w:szCs w:val="17"/>
        </w:rPr>
        <w:t>1. princíp dispozičný - len na návrh - kto, čo musí obsahovať, kedy je neprípustný...</w:t>
      </w:r>
      <w:r w:rsidRPr="007A7896">
        <w:rPr>
          <w:rFonts w:ascii="Arial" w:hAnsi="Arial" w:cs="Arial"/>
          <w:sz w:val="17"/>
          <w:szCs w:val="17"/>
        </w:rPr>
        <w:br/>
        <w:t>2. princíp zistenia stavu veci - predbežné prerokovanie na never. zasadnutí, poverenie sudcu - spravodajcu</w:t>
      </w:r>
      <w:r w:rsidRPr="007A7896">
        <w:rPr>
          <w:rFonts w:ascii="Arial" w:hAnsi="Arial" w:cs="Arial"/>
          <w:sz w:val="17"/>
          <w:szCs w:val="17"/>
        </w:rPr>
        <w:br/>
        <w:t>3. princíp priamosti - ÚS sa musí pred rozhodnutím sám oboznámiť s výsledkami dokazovania a celým skutkovým stavom</w:t>
      </w:r>
      <w:r w:rsidRPr="007A7896">
        <w:rPr>
          <w:rFonts w:ascii="Arial" w:hAnsi="Arial" w:cs="Arial"/>
          <w:sz w:val="17"/>
          <w:szCs w:val="17"/>
        </w:rPr>
        <w:br/>
        <w:t xml:space="preserve">4. princíp volného hodnotenia dôkazov </w:t>
      </w:r>
      <w:r w:rsidRPr="007A7896">
        <w:rPr>
          <w:rFonts w:ascii="Arial" w:hAnsi="Arial" w:cs="Arial"/>
          <w:sz w:val="17"/>
          <w:szCs w:val="17"/>
        </w:rPr>
        <w:br/>
        <w:t>5. princíp verejnosti - môže dojsť k vylúčeniu z dôvodu ochrany št., obch. a pod tajomstva</w:t>
      </w:r>
      <w:r w:rsidRPr="007A7896">
        <w:rPr>
          <w:rFonts w:ascii="Arial" w:hAnsi="Arial" w:cs="Arial"/>
          <w:sz w:val="17"/>
          <w:szCs w:val="17"/>
        </w:rPr>
        <w:br/>
        <w:t>6. princíp kontradiktórnosti - musí tam ísť o spor o právo medzi dvoma stranami</w:t>
      </w:r>
      <w:r w:rsidRPr="007A7896">
        <w:rPr>
          <w:rFonts w:ascii="Arial" w:hAnsi="Arial" w:cs="Arial"/>
          <w:sz w:val="17"/>
          <w:szCs w:val="17"/>
        </w:rPr>
        <w:br/>
        <w:t>7.princíp prezumpcie súladu pr. predpisov nižšej pr. sily s pr. predpismi vyššej pr. sily - súlad je princíp, nesúlad je vybočením</w:t>
      </w:r>
    </w:p>
    <w:p w:rsidR="00267A01" w:rsidRPr="007A7896" w:rsidRDefault="00267A01" w:rsidP="00267A01">
      <w:pPr>
        <w:spacing w:line="240" w:lineRule="auto"/>
        <w:rPr>
          <w:rFonts w:ascii="Arial" w:hAnsi="Arial" w:cs="Arial"/>
          <w:b/>
          <w:sz w:val="17"/>
          <w:szCs w:val="17"/>
        </w:rPr>
      </w:pPr>
    </w:p>
    <w:p w:rsidR="00267A01" w:rsidRPr="007A7896" w:rsidRDefault="00267A01" w:rsidP="00267A01">
      <w:pPr>
        <w:spacing w:line="240" w:lineRule="auto"/>
        <w:rPr>
          <w:rFonts w:ascii="Arial" w:hAnsi="Arial" w:cs="Arial"/>
          <w:b/>
          <w:sz w:val="17"/>
          <w:szCs w:val="17"/>
        </w:rPr>
      </w:pPr>
      <w:r w:rsidRPr="007A7896">
        <w:rPr>
          <w:rFonts w:ascii="Arial" w:hAnsi="Arial" w:cs="Arial"/>
          <w:b/>
          <w:sz w:val="17"/>
          <w:szCs w:val="17"/>
        </w:rPr>
        <w:t xml:space="preserve">63) Orgány ochrany práva v SR </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972980">
        <w:rPr>
          <w:rFonts w:ascii="Arial" w:hAnsi="Arial" w:cs="Arial"/>
          <w:b/>
          <w:color w:val="FF0000"/>
          <w:sz w:val="17"/>
          <w:szCs w:val="17"/>
        </w:rPr>
        <w:t>Verejný ochranca prá</w:t>
      </w:r>
      <w:r w:rsidRPr="009C7324">
        <w:rPr>
          <w:rFonts w:ascii="Arial" w:hAnsi="Arial" w:cs="Arial"/>
          <w:color w:val="C00000"/>
          <w:sz w:val="17"/>
          <w:szCs w:val="17"/>
        </w:rPr>
        <w:t xml:space="preserve">v </w:t>
      </w:r>
      <w:r w:rsidRPr="007A7896">
        <w:rPr>
          <w:rFonts w:ascii="Arial" w:hAnsi="Arial" w:cs="Arial"/>
          <w:sz w:val="17"/>
          <w:szCs w:val="17"/>
        </w:rPr>
        <w:t>je nezávislý orgán, kt. sa v rozsahu a spôsobom ustanoveným zákonom podieľa na ochrane základných práv a slobôd FO a PO pri konaní, rozhodovaní alebo nečinnosti orgánov VS, ak je ich konanie, rozhodovanie alebo nečinnosť v rozpore s právnym poriadkom alebo princípmi demokratického a právneho štátu.</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 xml:space="preserve">Verejného ochrancu práv volí NRSR na obdobie piatich rokov z kandidátov, kt. jej navrhne </w:t>
      </w:r>
      <w:r w:rsidRPr="00972980">
        <w:rPr>
          <w:rFonts w:ascii="Arial" w:hAnsi="Arial" w:cs="Arial"/>
          <w:color w:val="FF0000"/>
          <w:sz w:val="17"/>
          <w:szCs w:val="17"/>
        </w:rPr>
        <w:t xml:space="preserve">najmenej 15 poslancov </w:t>
      </w:r>
      <w:r w:rsidRPr="007A7896">
        <w:rPr>
          <w:rFonts w:ascii="Arial" w:hAnsi="Arial" w:cs="Arial"/>
          <w:sz w:val="17"/>
          <w:szCs w:val="17"/>
        </w:rPr>
        <w:t xml:space="preserve">NRSR. Za verejného ochrancu práv možno zvoliť občana SR, kt. je voliteľný za poslanca NRSR a v deň voľby dosiahol </w:t>
      </w:r>
      <w:r w:rsidRPr="00972980">
        <w:rPr>
          <w:rFonts w:ascii="Arial" w:hAnsi="Arial" w:cs="Arial"/>
          <w:color w:val="FF0000"/>
          <w:sz w:val="17"/>
          <w:szCs w:val="17"/>
        </w:rPr>
        <w:t>vek 35 rokov</w:t>
      </w:r>
      <w:r w:rsidRPr="007A7896">
        <w:rPr>
          <w:rFonts w:ascii="Arial" w:hAnsi="Arial" w:cs="Arial"/>
          <w:sz w:val="17"/>
          <w:szCs w:val="17"/>
        </w:rPr>
        <w:t>. Verejný ochranca práv nemôže byť členom politickej strany ani politického hnutia.</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Funkcia verejného ochrancu práv zaniká dňom nadobudnutia právoplatnosti rozsudku, kt. bol verejný ochranca práv odsúdený za úmyselný TČ alebo kt. bol odsúdený za TČ, a súd nerozhodol v jeho prípade o podmienečnom odložení výkonu trestu odňatia slobody, alebo stratou voliteľnosti.</w:t>
      </w:r>
    </w:p>
    <w:p w:rsidR="00972980" w:rsidRDefault="00972980" w:rsidP="00267A01">
      <w:pPr>
        <w:widowControl w:val="0"/>
        <w:autoSpaceDE w:val="0"/>
        <w:autoSpaceDN w:val="0"/>
        <w:adjustRightInd w:val="0"/>
        <w:spacing w:after="0" w:line="240" w:lineRule="auto"/>
        <w:rPr>
          <w:rFonts w:ascii="Arial" w:hAnsi="Arial" w:cs="Arial"/>
          <w:b/>
          <w:bCs/>
          <w:color w:val="C00000"/>
          <w:sz w:val="17"/>
          <w:szCs w:val="17"/>
          <w:u w:val="single"/>
          <w:lang w:val="cs-CZ"/>
        </w:rPr>
      </w:pPr>
    </w:p>
    <w:p w:rsidR="00267A01" w:rsidRPr="00972980" w:rsidRDefault="00267A01" w:rsidP="00267A01">
      <w:pPr>
        <w:widowControl w:val="0"/>
        <w:autoSpaceDE w:val="0"/>
        <w:autoSpaceDN w:val="0"/>
        <w:adjustRightInd w:val="0"/>
        <w:spacing w:after="0" w:line="240" w:lineRule="auto"/>
        <w:rPr>
          <w:rFonts w:ascii="Arial" w:hAnsi="Arial" w:cs="Arial"/>
          <w:color w:val="FF0000"/>
          <w:sz w:val="17"/>
          <w:szCs w:val="17"/>
        </w:rPr>
      </w:pPr>
      <w:r w:rsidRPr="009C7324">
        <w:rPr>
          <w:rFonts w:ascii="Arial" w:hAnsi="Arial" w:cs="Arial"/>
          <w:b/>
          <w:bCs/>
          <w:color w:val="C00000"/>
          <w:sz w:val="17"/>
          <w:szCs w:val="17"/>
          <w:u w:val="single"/>
          <w:lang w:val="cs-CZ"/>
        </w:rPr>
        <w:t>Advokát</w:t>
      </w:r>
      <w:r w:rsidRPr="007A7896">
        <w:rPr>
          <w:rFonts w:ascii="Arial" w:hAnsi="Arial" w:cs="Arial"/>
          <w:sz w:val="17"/>
          <w:szCs w:val="17"/>
          <w:lang w:val="cs-CZ"/>
        </w:rPr>
        <w:t xml:space="preserve">: </w:t>
      </w:r>
      <w:r w:rsidRPr="007A7896">
        <w:rPr>
          <w:rFonts w:ascii="Arial" w:hAnsi="Arial" w:cs="Arial"/>
          <w:sz w:val="17"/>
          <w:szCs w:val="17"/>
        </w:rPr>
        <w:t>Podľa zákona o advokácii  iba advokáti zapísaní v zozname SAK sú oprávnení p</w:t>
      </w:r>
      <w:r w:rsidRPr="00972980">
        <w:rPr>
          <w:rFonts w:ascii="Arial" w:hAnsi="Arial" w:cs="Arial"/>
          <w:color w:val="FF0000"/>
          <w:sz w:val="17"/>
          <w:szCs w:val="17"/>
        </w:rPr>
        <w:t>oskytovať právne služby tretím osobám za odmenu.</w:t>
      </w:r>
      <w:r w:rsidRPr="007A7896">
        <w:rPr>
          <w:rFonts w:ascii="Arial" w:hAnsi="Arial" w:cs="Arial"/>
          <w:sz w:val="17"/>
          <w:szCs w:val="17"/>
        </w:rPr>
        <w:t xml:space="preserve"> Do tohto zoznamu môže byť žiadateľ zapísaný až po splnení zákonom predpísaných podmienok – musí mať právnické VŠ vzdelanie </w:t>
      </w:r>
      <w:r w:rsidRPr="00972980">
        <w:rPr>
          <w:rFonts w:ascii="Arial" w:hAnsi="Arial" w:cs="Arial"/>
          <w:color w:val="FF0000"/>
          <w:sz w:val="17"/>
          <w:szCs w:val="17"/>
        </w:rPr>
        <w:t xml:space="preserve">2. stupňa, 5-ročnú koncipientskú prax a úspešne absolvovať advokátsku skúšku.   </w:t>
      </w:r>
    </w:p>
    <w:p w:rsidR="00267A01" w:rsidRPr="007A7896" w:rsidRDefault="00267A01" w:rsidP="00267A01">
      <w:pPr>
        <w:widowControl w:val="0"/>
        <w:autoSpaceDE w:val="0"/>
        <w:autoSpaceDN w:val="0"/>
        <w:adjustRightInd w:val="0"/>
        <w:spacing w:after="0" w:line="240" w:lineRule="auto"/>
        <w:rPr>
          <w:rFonts w:ascii="Arial" w:hAnsi="Arial" w:cs="Arial"/>
          <w:sz w:val="17"/>
          <w:szCs w:val="17"/>
          <w:lang w:val="cs-CZ"/>
        </w:rPr>
      </w:pPr>
      <w:r w:rsidRPr="007A7896">
        <w:rPr>
          <w:rFonts w:ascii="Arial" w:hAnsi="Arial" w:cs="Arial"/>
          <w:sz w:val="17"/>
          <w:szCs w:val="17"/>
        </w:rPr>
        <w:t>Nový zákon o advokácii počítal s nárokom FO osoby na poskytnutie právnej pomoci za zníženú odmenu alebo bezplatne, ak je to odôvodnené jej majetkovými pomermi. Zákon zároveň predpokladal, že ani advokáti, ani ich profesijné združenie nebudú túto pomoc poskytovať na vlastné náklady. Advokácia sa stala totiž slobodným povolaním s charakterom súkromného podnikania. Takže výdavky na bezplatnú právnu pomoc bude musieť uhradiť štát.</w:t>
      </w:r>
    </w:p>
    <w:p w:rsidR="00267A01" w:rsidRPr="007A7896" w:rsidRDefault="00267A01" w:rsidP="00267A01">
      <w:pPr>
        <w:widowControl w:val="0"/>
        <w:autoSpaceDE w:val="0"/>
        <w:autoSpaceDN w:val="0"/>
        <w:adjustRightInd w:val="0"/>
        <w:spacing w:after="0" w:line="240" w:lineRule="auto"/>
        <w:rPr>
          <w:rFonts w:ascii="Arial" w:hAnsi="Arial" w:cs="Arial"/>
          <w:sz w:val="17"/>
          <w:szCs w:val="17"/>
          <w:lang w:val="cs-CZ"/>
        </w:rPr>
      </w:pP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9C7324">
        <w:rPr>
          <w:rFonts w:ascii="Arial" w:hAnsi="Arial" w:cs="Arial"/>
          <w:b/>
          <w:bCs/>
          <w:color w:val="C00000"/>
          <w:sz w:val="17"/>
          <w:szCs w:val="17"/>
          <w:u w:val="single"/>
          <w:lang w:val="cs-CZ"/>
        </w:rPr>
        <w:t>Notári</w:t>
      </w:r>
      <w:r w:rsidRPr="007A7896">
        <w:rPr>
          <w:rFonts w:ascii="Arial" w:hAnsi="Arial" w:cs="Arial"/>
          <w:b/>
          <w:bCs/>
          <w:sz w:val="17"/>
          <w:szCs w:val="17"/>
          <w:u w:val="single"/>
          <w:lang w:val="cs-CZ"/>
        </w:rPr>
        <w:t>:</w:t>
      </w:r>
      <w:r w:rsidRPr="007A7896">
        <w:rPr>
          <w:rFonts w:ascii="Arial" w:hAnsi="Arial" w:cs="Arial"/>
          <w:sz w:val="17"/>
          <w:szCs w:val="17"/>
        </w:rPr>
        <w:t xml:space="preserve"> Notár je štátom určenou a splnomocnenou osobou vykonávať notársku činnosť.</w:t>
      </w:r>
    </w:p>
    <w:p w:rsidR="00267A01" w:rsidRPr="007A7896" w:rsidRDefault="00267A01" w:rsidP="00267A01">
      <w:pPr>
        <w:widowControl w:val="0"/>
        <w:autoSpaceDE w:val="0"/>
        <w:autoSpaceDN w:val="0"/>
        <w:adjustRightInd w:val="0"/>
        <w:spacing w:after="0" w:line="240" w:lineRule="auto"/>
        <w:rPr>
          <w:rFonts w:ascii="Arial" w:hAnsi="Arial" w:cs="Arial"/>
          <w:b/>
          <w:bCs/>
          <w:sz w:val="17"/>
          <w:szCs w:val="17"/>
        </w:rPr>
      </w:pPr>
      <w:r w:rsidRPr="007A7896">
        <w:rPr>
          <w:rFonts w:ascii="Arial" w:hAnsi="Arial" w:cs="Arial"/>
          <w:b/>
          <w:bCs/>
          <w:sz w:val="17"/>
          <w:szCs w:val="17"/>
        </w:rPr>
        <w:t xml:space="preserve">Notárskou činnosťou je </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 xml:space="preserve">a)   </w:t>
      </w:r>
      <w:r w:rsidRPr="00972980">
        <w:rPr>
          <w:rFonts w:ascii="Arial" w:hAnsi="Arial" w:cs="Arial"/>
          <w:color w:val="FF0000"/>
          <w:sz w:val="17"/>
          <w:szCs w:val="17"/>
        </w:rPr>
        <w:t xml:space="preserve">spisovanie a vydávanie listín </w:t>
      </w:r>
      <w:r w:rsidRPr="007A7896">
        <w:rPr>
          <w:rFonts w:ascii="Arial" w:hAnsi="Arial" w:cs="Arial"/>
          <w:sz w:val="17"/>
          <w:szCs w:val="17"/>
        </w:rPr>
        <w:t xml:space="preserve">o právnych úkonoch, </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b)   o</w:t>
      </w:r>
      <w:r w:rsidRPr="00972980">
        <w:rPr>
          <w:rFonts w:ascii="Arial" w:hAnsi="Arial" w:cs="Arial"/>
          <w:color w:val="FF0000"/>
          <w:sz w:val="17"/>
          <w:szCs w:val="17"/>
        </w:rPr>
        <w:t xml:space="preserve">svedčovanie </w:t>
      </w:r>
      <w:r w:rsidRPr="007A7896">
        <w:rPr>
          <w:rFonts w:ascii="Arial" w:hAnsi="Arial" w:cs="Arial"/>
          <w:sz w:val="17"/>
          <w:szCs w:val="17"/>
        </w:rPr>
        <w:t xml:space="preserve">právne významných skutočností, </w:t>
      </w:r>
    </w:p>
    <w:p w:rsidR="00267A01" w:rsidRPr="007A7896" w:rsidRDefault="00267A01" w:rsidP="00267A01">
      <w:pPr>
        <w:widowControl w:val="0"/>
        <w:numPr>
          <w:ilvl w:val="0"/>
          <w:numId w:val="23"/>
        </w:numPr>
        <w:tabs>
          <w:tab w:val="left" w:pos="360"/>
        </w:tabs>
        <w:autoSpaceDE w:val="0"/>
        <w:autoSpaceDN w:val="0"/>
        <w:adjustRightInd w:val="0"/>
        <w:spacing w:after="0" w:line="240" w:lineRule="auto"/>
        <w:ind w:left="360" w:hanging="360"/>
        <w:rPr>
          <w:rFonts w:ascii="Arial" w:hAnsi="Arial" w:cs="Arial"/>
          <w:sz w:val="17"/>
          <w:szCs w:val="17"/>
        </w:rPr>
      </w:pPr>
      <w:r w:rsidRPr="007A7896">
        <w:rPr>
          <w:rFonts w:ascii="Arial" w:hAnsi="Arial" w:cs="Arial"/>
          <w:sz w:val="17"/>
          <w:szCs w:val="17"/>
        </w:rPr>
        <w:t xml:space="preserve">konania vo veciach </w:t>
      </w:r>
      <w:r w:rsidRPr="00972980">
        <w:rPr>
          <w:rFonts w:ascii="Arial" w:hAnsi="Arial" w:cs="Arial"/>
          <w:color w:val="FF0000"/>
          <w:sz w:val="17"/>
          <w:szCs w:val="17"/>
        </w:rPr>
        <w:t>notárskych úschov</w:t>
      </w:r>
      <w:r w:rsidRPr="007A7896">
        <w:rPr>
          <w:rFonts w:ascii="Arial" w:hAnsi="Arial" w:cs="Arial"/>
          <w:sz w:val="17"/>
          <w:szCs w:val="17"/>
        </w:rPr>
        <w:t>,</w:t>
      </w:r>
    </w:p>
    <w:p w:rsidR="00267A01" w:rsidRPr="007A7896" w:rsidRDefault="00267A01" w:rsidP="00267A01">
      <w:pPr>
        <w:widowControl w:val="0"/>
        <w:numPr>
          <w:ilvl w:val="0"/>
          <w:numId w:val="24"/>
        </w:numPr>
        <w:tabs>
          <w:tab w:val="left" w:pos="360"/>
        </w:tabs>
        <w:autoSpaceDE w:val="0"/>
        <w:autoSpaceDN w:val="0"/>
        <w:adjustRightInd w:val="0"/>
        <w:spacing w:after="0" w:line="240" w:lineRule="auto"/>
        <w:ind w:left="360" w:hanging="360"/>
        <w:rPr>
          <w:rFonts w:ascii="Arial" w:hAnsi="Arial" w:cs="Arial"/>
          <w:sz w:val="17"/>
          <w:szCs w:val="17"/>
        </w:rPr>
      </w:pPr>
      <w:r w:rsidRPr="007A7896">
        <w:rPr>
          <w:rFonts w:ascii="Arial" w:hAnsi="Arial" w:cs="Arial"/>
          <w:sz w:val="17"/>
          <w:szCs w:val="17"/>
        </w:rPr>
        <w:t xml:space="preserve">úkony vo veciach </w:t>
      </w:r>
      <w:r w:rsidRPr="00972980">
        <w:rPr>
          <w:rFonts w:ascii="Arial" w:hAnsi="Arial" w:cs="Arial"/>
          <w:color w:val="FF0000"/>
          <w:sz w:val="17"/>
          <w:szCs w:val="17"/>
        </w:rPr>
        <w:t>notárskych</w:t>
      </w:r>
      <w:r w:rsidRPr="007A7896">
        <w:rPr>
          <w:rFonts w:ascii="Arial" w:hAnsi="Arial" w:cs="Arial"/>
          <w:sz w:val="17"/>
          <w:szCs w:val="17"/>
        </w:rPr>
        <w:t xml:space="preserve"> </w:t>
      </w:r>
      <w:r w:rsidRPr="00972980">
        <w:rPr>
          <w:rFonts w:ascii="Arial" w:hAnsi="Arial" w:cs="Arial"/>
          <w:color w:val="FF0000"/>
          <w:sz w:val="17"/>
          <w:szCs w:val="17"/>
        </w:rPr>
        <w:t>centrálnych registrov</w:t>
      </w:r>
      <w:r w:rsidRPr="007A7896">
        <w:rPr>
          <w:rFonts w:ascii="Arial" w:hAnsi="Arial" w:cs="Arial"/>
          <w:sz w:val="17"/>
          <w:szCs w:val="17"/>
        </w:rPr>
        <w:t>.</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p>
    <w:p w:rsidR="00267A01" w:rsidRPr="007A7896" w:rsidRDefault="00267A01" w:rsidP="00267A01">
      <w:pPr>
        <w:widowControl w:val="0"/>
        <w:autoSpaceDE w:val="0"/>
        <w:autoSpaceDN w:val="0"/>
        <w:adjustRightInd w:val="0"/>
        <w:spacing w:after="0" w:line="240" w:lineRule="auto"/>
        <w:rPr>
          <w:rFonts w:ascii="Arial" w:hAnsi="Arial" w:cs="Arial"/>
          <w:i/>
          <w:iCs/>
          <w:sz w:val="17"/>
          <w:szCs w:val="17"/>
          <w:u w:val="single"/>
        </w:rPr>
      </w:pPr>
      <w:r w:rsidRPr="007A7896">
        <w:rPr>
          <w:rFonts w:ascii="Arial" w:hAnsi="Arial" w:cs="Arial"/>
          <w:i/>
          <w:iCs/>
          <w:sz w:val="17"/>
          <w:szCs w:val="17"/>
          <w:u w:val="single"/>
        </w:rPr>
        <w:t xml:space="preserve">V súvislosti s výkonom notárskej činnosti môže notár FO a PO </w:t>
      </w:r>
    </w:p>
    <w:p w:rsidR="00267A01" w:rsidRPr="007A7896" w:rsidRDefault="00267A01" w:rsidP="00267A01">
      <w:pPr>
        <w:widowControl w:val="0"/>
        <w:numPr>
          <w:ilvl w:val="0"/>
          <w:numId w:val="25"/>
        </w:numPr>
        <w:tabs>
          <w:tab w:val="left" w:pos="360"/>
        </w:tabs>
        <w:autoSpaceDE w:val="0"/>
        <w:autoSpaceDN w:val="0"/>
        <w:adjustRightInd w:val="0"/>
        <w:spacing w:after="0" w:line="240" w:lineRule="auto"/>
        <w:ind w:left="360" w:hanging="360"/>
        <w:rPr>
          <w:rFonts w:ascii="Arial" w:hAnsi="Arial" w:cs="Arial"/>
          <w:sz w:val="17"/>
          <w:szCs w:val="17"/>
        </w:rPr>
      </w:pPr>
      <w:r w:rsidRPr="007A7896">
        <w:rPr>
          <w:rFonts w:ascii="Arial" w:hAnsi="Arial" w:cs="Arial"/>
          <w:sz w:val="17"/>
          <w:szCs w:val="17"/>
        </w:rPr>
        <w:t>poskytovať právne rady,</w:t>
      </w:r>
    </w:p>
    <w:p w:rsidR="00267A01" w:rsidRPr="007A7896" w:rsidRDefault="00267A01" w:rsidP="00267A01">
      <w:pPr>
        <w:widowControl w:val="0"/>
        <w:numPr>
          <w:ilvl w:val="0"/>
          <w:numId w:val="26"/>
        </w:numPr>
        <w:tabs>
          <w:tab w:val="left" w:pos="360"/>
        </w:tabs>
        <w:autoSpaceDE w:val="0"/>
        <w:autoSpaceDN w:val="0"/>
        <w:adjustRightInd w:val="0"/>
        <w:spacing w:after="0" w:line="240" w:lineRule="auto"/>
        <w:ind w:left="360" w:hanging="360"/>
        <w:rPr>
          <w:rFonts w:ascii="Arial" w:hAnsi="Arial" w:cs="Arial"/>
          <w:sz w:val="17"/>
          <w:szCs w:val="17"/>
        </w:rPr>
      </w:pPr>
      <w:r w:rsidRPr="007A7896">
        <w:rPr>
          <w:rFonts w:ascii="Arial" w:hAnsi="Arial" w:cs="Arial"/>
          <w:sz w:val="17"/>
          <w:szCs w:val="17"/>
        </w:rPr>
        <w:t>spisovať iné listiny,</w:t>
      </w:r>
    </w:p>
    <w:p w:rsidR="00267A01" w:rsidRPr="007A7896" w:rsidRDefault="00267A01" w:rsidP="00267A01">
      <w:pPr>
        <w:widowControl w:val="0"/>
        <w:numPr>
          <w:ilvl w:val="0"/>
          <w:numId w:val="27"/>
        </w:numPr>
        <w:tabs>
          <w:tab w:val="left" w:pos="360"/>
        </w:tabs>
        <w:autoSpaceDE w:val="0"/>
        <w:autoSpaceDN w:val="0"/>
        <w:adjustRightInd w:val="0"/>
        <w:spacing w:after="0" w:line="240" w:lineRule="auto"/>
        <w:ind w:left="360" w:hanging="360"/>
        <w:rPr>
          <w:rFonts w:ascii="Arial" w:hAnsi="Arial" w:cs="Arial"/>
          <w:sz w:val="17"/>
          <w:szCs w:val="17"/>
        </w:rPr>
      </w:pPr>
      <w:r w:rsidRPr="007A7896">
        <w:rPr>
          <w:rFonts w:ascii="Arial" w:hAnsi="Arial" w:cs="Arial"/>
          <w:sz w:val="17"/>
          <w:szCs w:val="17"/>
        </w:rPr>
        <w:t xml:space="preserve">vykonávať správu majetku a zastupovať ich v súvislosti so správou ich majetku, ak zákon neustanovuje inak. </w:t>
      </w:r>
    </w:p>
    <w:p w:rsidR="00267A01" w:rsidRPr="007A7896" w:rsidRDefault="00267A01" w:rsidP="00267A01">
      <w:pPr>
        <w:widowControl w:val="0"/>
        <w:autoSpaceDE w:val="0"/>
        <w:autoSpaceDN w:val="0"/>
        <w:adjustRightInd w:val="0"/>
        <w:spacing w:after="0" w:line="240" w:lineRule="auto"/>
        <w:rPr>
          <w:rFonts w:ascii="Arial" w:hAnsi="Arial" w:cs="Arial"/>
          <w:sz w:val="17"/>
          <w:szCs w:val="17"/>
          <w:lang w:val="cs-CZ"/>
        </w:rPr>
      </w:pP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9C7324">
        <w:rPr>
          <w:rFonts w:ascii="Arial" w:hAnsi="Arial" w:cs="Arial"/>
          <w:b/>
          <w:bCs/>
          <w:color w:val="C00000"/>
          <w:sz w:val="17"/>
          <w:szCs w:val="17"/>
        </w:rPr>
        <w:t>Prokuratúra</w:t>
      </w:r>
      <w:r w:rsidRPr="009C7324">
        <w:rPr>
          <w:rFonts w:ascii="Arial" w:hAnsi="Arial" w:cs="Arial"/>
          <w:color w:val="C00000"/>
          <w:sz w:val="17"/>
          <w:szCs w:val="17"/>
        </w:rPr>
        <w:t xml:space="preserve"> SR</w:t>
      </w:r>
      <w:r w:rsidR="009C7324">
        <w:rPr>
          <w:rFonts w:ascii="Arial" w:hAnsi="Arial" w:cs="Arial"/>
          <w:color w:val="C00000"/>
          <w:sz w:val="17"/>
          <w:szCs w:val="17"/>
        </w:rPr>
        <w:t xml:space="preserve"> ( máme románsky model)</w:t>
      </w:r>
      <w:r w:rsidRPr="007A7896">
        <w:rPr>
          <w:rFonts w:ascii="Arial" w:hAnsi="Arial" w:cs="Arial"/>
          <w:sz w:val="17"/>
          <w:szCs w:val="17"/>
        </w:rPr>
        <w:t xml:space="preserve"> </w:t>
      </w:r>
      <w:r w:rsidRPr="00972980">
        <w:rPr>
          <w:rFonts w:ascii="Arial" w:hAnsi="Arial" w:cs="Arial"/>
          <w:color w:val="FF0000"/>
          <w:sz w:val="17"/>
          <w:szCs w:val="17"/>
        </w:rPr>
        <w:t>chráni práva a zákonom chránené záujmy FO a PO a štátu</w:t>
      </w:r>
      <w:r w:rsidRPr="007A7896">
        <w:rPr>
          <w:rFonts w:ascii="Arial" w:hAnsi="Arial" w:cs="Arial"/>
          <w:sz w:val="17"/>
          <w:szCs w:val="17"/>
        </w:rPr>
        <w:t>.</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 xml:space="preserve">Na čele prokuratúry je </w:t>
      </w:r>
      <w:r w:rsidRPr="009C7324">
        <w:rPr>
          <w:rFonts w:ascii="Arial" w:hAnsi="Arial" w:cs="Arial"/>
          <w:color w:val="C00000"/>
          <w:sz w:val="17"/>
          <w:szCs w:val="17"/>
        </w:rPr>
        <w:t>generálny prokurátor,</w:t>
      </w:r>
      <w:r w:rsidRPr="007A7896">
        <w:rPr>
          <w:rFonts w:ascii="Arial" w:hAnsi="Arial" w:cs="Arial"/>
          <w:sz w:val="17"/>
          <w:szCs w:val="17"/>
        </w:rPr>
        <w:t xml:space="preserve"> kt. vymenúva a odvoláva prezident SR na návrh NRSR.</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7A7896">
        <w:rPr>
          <w:rFonts w:ascii="Arial" w:hAnsi="Arial" w:cs="Arial"/>
          <w:sz w:val="17"/>
          <w:szCs w:val="17"/>
        </w:rPr>
        <w:t xml:space="preserve">Prokuratúra je samostatná </w:t>
      </w:r>
      <w:r w:rsidRPr="00972980">
        <w:rPr>
          <w:rFonts w:ascii="Arial" w:hAnsi="Arial" w:cs="Arial"/>
          <w:color w:val="FF0000"/>
          <w:sz w:val="17"/>
          <w:szCs w:val="17"/>
        </w:rPr>
        <w:t xml:space="preserve">hierarchicky usporiadaná </w:t>
      </w:r>
      <w:r w:rsidRPr="007A7896">
        <w:rPr>
          <w:rFonts w:ascii="Arial" w:hAnsi="Arial" w:cs="Arial"/>
          <w:sz w:val="17"/>
          <w:szCs w:val="17"/>
        </w:rPr>
        <w:t xml:space="preserve">jednotná sústava štátnych orgánov na čele s generálnym prokurátorom, v kt. pôsobia </w:t>
      </w:r>
      <w:r w:rsidRPr="009C7324">
        <w:rPr>
          <w:rFonts w:ascii="Arial" w:hAnsi="Arial" w:cs="Arial"/>
          <w:color w:val="C00000"/>
          <w:sz w:val="17"/>
          <w:szCs w:val="17"/>
        </w:rPr>
        <w:t>prokurátori vo vzťahoch podriadenosti a nadriadenosti</w:t>
      </w:r>
      <w:r w:rsidRPr="007A7896">
        <w:rPr>
          <w:rFonts w:ascii="Arial" w:hAnsi="Arial" w:cs="Arial"/>
          <w:sz w:val="17"/>
          <w:szCs w:val="17"/>
        </w:rPr>
        <w:t>.</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9C7324">
        <w:rPr>
          <w:rFonts w:ascii="Arial" w:hAnsi="Arial" w:cs="Arial"/>
          <w:color w:val="C00000"/>
          <w:sz w:val="17"/>
          <w:szCs w:val="17"/>
        </w:rPr>
        <w:t>Prokuratúra chráni práva a zákonom chránené záujmy FO, PO a štátu.</w:t>
      </w:r>
      <w:r w:rsidRPr="009C7324">
        <w:rPr>
          <w:rFonts w:ascii="Arial" w:hAnsi="Arial" w:cs="Arial"/>
          <w:color w:val="C00000"/>
          <w:sz w:val="17"/>
          <w:szCs w:val="17"/>
        </w:rPr>
        <w:br/>
      </w:r>
      <w:r w:rsidRPr="007A7896">
        <w:rPr>
          <w:rFonts w:ascii="Arial" w:hAnsi="Arial" w:cs="Arial"/>
          <w:sz w:val="17"/>
          <w:szCs w:val="17"/>
        </w:rPr>
        <w:t>Proku</w:t>
      </w:r>
      <w:bookmarkStart w:id="1" w:name="_GoBack"/>
      <w:bookmarkEnd w:id="1"/>
      <w:r w:rsidRPr="007A7896">
        <w:rPr>
          <w:rFonts w:ascii="Arial" w:hAnsi="Arial" w:cs="Arial"/>
          <w:sz w:val="17"/>
          <w:szCs w:val="17"/>
        </w:rPr>
        <w:t>ratúra je v rozsahu svojej pôsobnosti povinná vo verejnom záujme vykonať opatrenia na predchádzanie porušeniu zákonnosti, na zistenie a odstránenie porušenia zákonnosti, na obnovu porušených práv a vyvodenie zodpovednosti za ich porušenie. Pri výkone svojej pôsobnosti je prokuratúra povinná využívať všetky zákonné prostriedky tak, aby sa bez akýchkoľvek vplyvov zabezpečila dôsledná, účinná a rýchla ochrana práv a zákonom chránených záujmov FO, PO a štátu.</w:t>
      </w:r>
    </w:p>
    <w:p w:rsidR="00267A01" w:rsidRPr="007A7896" w:rsidRDefault="00267A01" w:rsidP="00267A01">
      <w:pPr>
        <w:spacing w:line="240" w:lineRule="auto"/>
        <w:rPr>
          <w:rFonts w:ascii="Arial" w:hAnsi="Arial" w:cs="Arial"/>
          <w:sz w:val="17"/>
          <w:szCs w:val="17"/>
        </w:rPr>
      </w:pPr>
      <w:r w:rsidRPr="007A7896">
        <w:rPr>
          <w:rFonts w:ascii="Arial" w:hAnsi="Arial" w:cs="Arial"/>
          <w:i/>
          <w:iCs/>
          <w:sz w:val="17"/>
          <w:szCs w:val="17"/>
          <w:u w:val="single"/>
        </w:rPr>
        <w:t>Pôsobnosť prokuratúry vykonávajú prokurátori</w:t>
      </w:r>
      <w:r w:rsidRPr="007A7896">
        <w:rPr>
          <w:rFonts w:ascii="Arial" w:hAnsi="Arial" w:cs="Arial"/>
          <w:i/>
          <w:iCs/>
          <w:sz w:val="17"/>
          <w:szCs w:val="17"/>
          <w:u w:val="single"/>
        </w:rPr>
        <w:br/>
      </w:r>
      <w:r w:rsidRPr="007A7896">
        <w:rPr>
          <w:rFonts w:ascii="Arial" w:hAnsi="Arial" w:cs="Arial"/>
          <w:sz w:val="17"/>
          <w:szCs w:val="17"/>
        </w:rPr>
        <w:t xml:space="preserve">a) trestným stíhaním osôb podozrivých zo spáchania trestných činov a dozorom nad zachovávaním zákonnosti pred </w:t>
      </w:r>
      <w:r w:rsidRPr="007A7896">
        <w:rPr>
          <w:rFonts w:ascii="Arial" w:hAnsi="Arial" w:cs="Arial"/>
          <w:sz w:val="17"/>
          <w:szCs w:val="17"/>
        </w:rPr>
        <w:lastRenderedPageBreak/>
        <w:t xml:space="preserve">začatím trestného stíhania v rozsahu podľa osobitného zákona, a v prípravnom konaní, </w:t>
      </w:r>
      <w:r w:rsidRPr="007A7896">
        <w:rPr>
          <w:rFonts w:ascii="Arial" w:hAnsi="Arial" w:cs="Arial"/>
          <w:sz w:val="17"/>
          <w:szCs w:val="17"/>
        </w:rPr>
        <w:br/>
        <w:t xml:space="preserve">b) dozorom nad zachovávaním zákonnosti v miestach, kde sú držané osoby pozbavené osobnej slobody alebo osoby, kt. osobná sloboda je obmedzená na základe rozhodnutia súdu alebo iného oprávneného štátneho orgánu, </w:t>
      </w:r>
      <w:r w:rsidRPr="007A7896">
        <w:rPr>
          <w:rFonts w:ascii="Arial" w:hAnsi="Arial" w:cs="Arial"/>
          <w:sz w:val="17"/>
          <w:szCs w:val="17"/>
        </w:rPr>
        <w:br/>
        <w:t xml:space="preserve">c) uplatňovaním svojich oprávnení v konaní pred súdmi, </w:t>
      </w:r>
      <w:r w:rsidRPr="007A7896">
        <w:rPr>
          <w:rFonts w:ascii="Arial" w:hAnsi="Arial" w:cs="Arial"/>
          <w:sz w:val="17"/>
          <w:szCs w:val="17"/>
        </w:rPr>
        <w:br/>
        <w:t xml:space="preserve">d) zastupovaním štátu v konaní pred súdmi, ak tak ustanovuje osobitný zákon, </w:t>
      </w:r>
      <w:r w:rsidRPr="007A7896">
        <w:rPr>
          <w:rFonts w:ascii="Arial" w:hAnsi="Arial" w:cs="Arial"/>
          <w:sz w:val="17"/>
          <w:szCs w:val="17"/>
        </w:rPr>
        <w:br/>
        <w:t xml:space="preserve">e) dozorom nad zachovávaním zákonnosti orgánmi verejnej správy v rozsahu ustanovenom týmto zákonom, </w:t>
      </w:r>
      <w:r w:rsidRPr="007A7896">
        <w:rPr>
          <w:rFonts w:ascii="Arial" w:hAnsi="Arial" w:cs="Arial"/>
          <w:sz w:val="17"/>
          <w:szCs w:val="17"/>
        </w:rPr>
        <w:br/>
        <w:t xml:space="preserve">f) podieľaním sa na príprave a realizácii preventívnych opatrení zameraných na predchádzanie porušovaniu zákonov a ostatných všeobecne záväzných právnych predpisov, </w:t>
      </w:r>
      <w:r w:rsidRPr="007A7896">
        <w:rPr>
          <w:rFonts w:ascii="Arial" w:hAnsi="Arial" w:cs="Arial"/>
          <w:sz w:val="17"/>
          <w:szCs w:val="17"/>
        </w:rPr>
        <w:br/>
        <w:t xml:space="preserve">g) podieľaním sa na odstraňovaní príčin a podmienok trestnej činnosti, na prevencii a na potláčaní kriminality, </w:t>
      </w:r>
      <w:r w:rsidRPr="007A7896">
        <w:rPr>
          <w:rFonts w:ascii="Arial" w:hAnsi="Arial" w:cs="Arial"/>
          <w:sz w:val="17"/>
          <w:szCs w:val="17"/>
        </w:rPr>
        <w:br/>
        <w:t xml:space="preserve">h) podieľaním sa na tvorbe právnych predpisov, </w:t>
      </w:r>
      <w:r w:rsidRPr="007A7896">
        <w:rPr>
          <w:rFonts w:ascii="Arial" w:hAnsi="Arial" w:cs="Arial"/>
          <w:sz w:val="17"/>
          <w:szCs w:val="17"/>
        </w:rPr>
        <w:br/>
        <w:t>i) plnením ďalších úloh, ak tak ustanovuje osobitný zákon alebo medzinárodná zmluva vyhlásená spôsobom ustanoveným zákonom.</w:t>
      </w:r>
    </w:p>
    <w:p w:rsidR="00267A01" w:rsidRPr="007A7896" w:rsidRDefault="00267A01" w:rsidP="00267A01">
      <w:pPr>
        <w:spacing w:line="240" w:lineRule="auto"/>
        <w:rPr>
          <w:rFonts w:ascii="Arial" w:hAnsi="Arial" w:cs="Arial"/>
          <w:b/>
          <w:sz w:val="17"/>
          <w:szCs w:val="17"/>
        </w:rPr>
      </w:pPr>
      <w:r w:rsidRPr="007A7896">
        <w:rPr>
          <w:rFonts w:ascii="Arial" w:hAnsi="Arial" w:cs="Arial"/>
          <w:b/>
          <w:sz w:val="17"/>
          <w:szCs w:val="17"/>
        </w:rPr>
        <w:t>64) Prokuratúra v. verejný ochranca práv – ústavnoprávne vymedzenie a úlohy</w:t>
      </w:r>
    </w:p>
    <w:p w:rsidR="00267A01" w:rsidRPr="009C7324" w:rsidRDefault="00267A01" w:rsidP="00267A01">
      <w:pPr>
        <w:widowControl w:val="0"/>
        <w:autoSpaceDE w:val="0"/>
        <w:autoSpaceDN w:val="0"/>
        <w:adjustRightInd w:val="0"/>
        <w:spacing w:after="0" w:line="240" w:lineRule="auto"/>
        <w:rPr>
          <w:rFonts w:ascii="Arial" w:hAnsi="Arial" w:cs="Arial"/>
          <w:color w:val="C00000"/>
          <w:sz w:val="17"/>
          <w:szCs w:val="17"/>
        </w:rPr>
      </w:pPr>
      <w:r w:rsidRPr="009C7324">
        <w:rPr>
          <w:rFonts w:ascii="Arial" w:hAnsi="Arial" w:cs="Arial"/>
          <w:b/>
          <w:bCs/>
          <w:color w:val="C00000"/>
          <w:sz w:val="17"/>
          <w:szCs w:val="17"/>
        </w:rPr>
        <w:t>Prokuratúra</w:t>
      </w:r>
      <w:r w:rsidRPr="009C7324">
        <w:rPr>
          <w:rFonts w:ascii="Arial" w:hAnsi="Arial" w:cs="Arial"/>
          <w:color w:val="C00000"/>
          <w:sz w:val="17"/>
          <w:szCs w:val="17"/>
        </w:rPr>
        <w:t xml:space="preserve"> SR chráni práva a zákonom chránené záujmy FO a PO a štátu.</w:t>
      </w:r>
    </w:p>
    <w:p w:rsidR="00267A01" w:rsidRPr="009C7324" w:rsidRDefault="00267A01" w:rsidP="00267A01">
      <w:pPr>
        <w:widowControl w:val="0"/>
        <w:autoSpaceDE w:val="0"/>
        <w:autoSpaceDN w:val="0"/>
        <w:adjustRightInd w:val="0"/>
        <w:spacing w:after="0" w:line="240" w:lineRule="auto"/>
        <w:rPr>
          <w:rFonts w:ascii="Arial" w:hAnsi="Arial" w:cs="Arial"/>
          <w:color w:val="C00000"/>
          <w:sz w:val="17"/>
          <w:szCs w:val="17"/>
        </w:rPr>
      </w:pPr>
      <w:r w:rsidRPr="009C7324">
        <w:rPr>
          <w:rFonts w:ascii="Arial" w:hAnsi="Arial" w:cs="Arial"/>
          <w:color w:val="C00000"/>
          <w:sz w:val="17"/>
          <w:szCs w:val="17"/>
        </w:rPr>
        <w:t>Na čele prokuratúry je generálny prokurátor, kt. vymenúva a odvoláva prezident SR na návrh NRSR.</w:t>
      </w:r>
    </w:p>
    <w:p w:rsidR="00267A01" w:rsidRPr="009C7324" w:rsidRDefault="00267A01" w:rsidP="00267A01">
      <w:pPr>
        <w:widowControl w:val="0"/>
        <w:autoSpaceDE w:val="0"/>
        <w:autoSpaceDN w:val="0"/>
        <w:adjustRightInd w:val="0"/>
        <w:spacing w:after="0" w:line="240" w:lineRule="auto"/>
        <w:rPr>
          <w:rFonts w:ascii="Arial" w:hAnsi="Arial" w:cs="Arial"/>
          <w:color w:val="C00000"/>
          <w:sz w:val="17"/>
          <w:szCs w:val="17"/>
        </w:rPr>
      </w:pPr>
      <w:r w:rsidRPr="009C7324">
        <w:rPr>
          <w:rFonts w:ascii="Arial" w:hAnsi="Arial" w:cs="Arial"/>
          <w:color w:val="C00000"/>
          <w:sz w:val="17"/>
          <w:szCs w:val="17"/>
        </w:rPr>
        <w:t>Prokuratúra je samostatná hierarchicky usporiadaná jednotná sústava štátnych orgánov na čele s generálnym prokurátorom, v kt. pôsobia prokurátori vo vzťahoch podriadenosti a nadriadenosti.</w:t>
      </w:r>
    </w:p>
    <w:p w:rsidR="00267A01" w:rsidRPr="007A7896" w:rsidRDefault="00267A01" w:rsidP="00267A01">
      <w:pPr>
        <w:widowControl w:val="0"/>
        <w:autoSpaceDE w:val="0"/>
        <w:autoSpaceDN w:val="0"/>
        <w:adjustRightInd w:val="0"/>
        <w:spacing w:after="0" w:line="240" w:lineRule="auto"/>
        <w:rPr>
          <w:rFonts w:ascii="Arial" w:hAnsi="Arial" w:cs="Arial"/>
          <w:sz w:val="17"/>
          <w:szCs w:val="17"/>
        </w:rPr>
      </w:pPr>
      <w:r w:rsidRPr="009C7324">
        <w:rPr>
          <w:rFonts w:ascii="Arial" w:hAnsi="Arial" w:cs="Arial"/>
          <w:color w:val="C00000"/>
          <w:sz w:val="17"/>
          <w:szCs w:val="17"/>
        </w:rPr>
        <w:t>Prokuratúra chráni práva a zákonom chránené záujmy FO, PO a štátu</w:t>
      </w:r>
      <w:r w:rsidRPr="007A7896">
        <w:rPr>
          <w:rFonts w:ascii="Arial" w:hAnsi="Arial" w:cs="Arial"/>
          <w:sz w:val="17"/>
          <w:szCs w:val="17"/>
        </w:rPr>
        <w:t>.</w:t>
      </w:r>
      <w:r w:rsidRPr="007A7896">
        <w:rPr>
          <w:rFonts w:ascii="Arial" w:hAnsi="Arial" w:cs="Arial"/>
          <w:sz w:val="17"/>
          <w:szCs w:val="17"/>
        </w:rPr>
        <w:br/>
        <w:t>Prokuratúra je v rozsahu svojej pôsobnosti povinná vo verejnom záujme vykonať opatrenia na predchádzanie porušeniu zákonnosti, na zistenie a odstránenie porušenia zákonnosti, na obnovu porušených práv a vyvodenie zodpovednosti za ich porušenie. Pri výkone svojej pôsobnosti je prokuratúra povinná využívať všetky zákonné prostriedky tak, aby sa bez akýchkoľvek vplyvov zabezpečila dôsledná, účinná a rýchla ochrana práv a zákonom chránených záujmov FO, PO a štátu.</w:t>
      </w:r>
    </w:p>
    <w:p w:rsidR="00267A01" w:rsidRPr="007A7896" w:rsidRDefault="00267A01" w:rsidP="00267A01">
      <w:pPr>
        <w:spacing w:line="240" w:lineRule="auto"/>
        <w:rPr>
          <w:rFonts w:ascii="Arial" w:hAnsi="Arial" w:cs="Arial"/>
          <w:sz w:val="17"/>
          <w:szCs w:val="17"/>
        </w:rPr>
      </w:pPr>
      <w:r w:rsidRPr="007A7896">
        <w:rPr>
          <w:rFonts w:ascii="Arial" w:hAnsi="Arial" w:cs="Arial"/>
          <w:i/>
          <w:iCs/>
          <w:sz w:val="17"/>
          <w:szCs w:val="17"/>
          <w:u w:val="single"/>
        </w:rPr>
        <w:t>Pôsobnosť prokuratúry vykonávajú prokurátori</w:t>
      </w:r>
      <w:r w:rsidRPr="007A7896">
        <w:rPr>
          <w:rFonts w:ascii="Arial" w:hAnsi="Arial" w:cs="Arial"/>
          <w:i/>
          <w:iCs/>
          <w:sz w:val="17"/>
          <w:szCs w:val="17"/>
          <w:u w:val="single"/>
        </w:rPr>
        <w:br/>
      </w:r>
      <w:r w:rsidRPr="007A7896">
        <w:rPr>
          <w:rFonts w:ascii="Arial" w:hAnsi="Arial" w:cs="Arial"/>
          <w:sz w:val="17"/>
          <w:szCs w:val="17"/>
        </w:rPr>
        <w:t xml:space="preserve">a) trestným stíhaním osôb podozrivých zo spáchania trestných činov a dozorom nad zachovávaním zákonnosti pred začatím trestného stíhania v rozsahu podľa osobitného zákona, a v prípravnom konaní, </w:t>
      </w:r>
      <w:r w:rsidRPr="007A7896">
        <w:rPr>
          <w:rFonts w:ascii="Arial" w:hAnsi="Arial" w:cs="Arial"/>
          <w:sz w:val="17"/>
          <w:szCs w:val="17"/>
        </w:rPr>
        <w:br/>
        <w:t xml:space="preserve">b) dozorom nad zachovávaním zákonnosti v miestach, kde sú držané osoby pozbavené osobnej slobody alebo osoby, kt. osobná sloboda je obmedzená na základe rozhodnutia súdu alebo iného oprávneného štátneho orgánu, </w:t>
      </w:r>
      <w:r w:rsidRPr="007A7896">
        <w:rPr>
          <w:rFonts w:ascii="Arial" w:hAnsi="Arial" w:cs="Arial"/>
          <w:sz w:val="17"/>
          <w:szCs w:val="17"/>
        </w:rPr>
        <w:br/>
        <w:t xml:space="preserve">c) uplatňovaním svojich oprávnení v konaní pred súdmi, </w:t>
      </w:r>
      <w:r w:rsidRPr="007A7896">
        <w:rPr>
          <w:rFonts w:ascii="Arial" w:hAnsi="Arial" w:cs="Arial"/>
          <w:sz w:val="17"/>
          <w:szCs w:val="17"/>
        </w:rPr>
        <w:br/>
        <w:t xml:space="preserve">d) zastupovaním štátu v konaní pred súdmi, ak tak ustanovuje osobitný zákon, </w:t>
      </w:r>
      <w:r w:rsidRPr="007A7896">
        <w:rPr>
          <w:rFonts w:ascii="Arial" w:hAnsi="Arial" w:cs="Arial"/>
          <w:sz w:val="17"/>
          <w:szCs w:val="17"/>
        </w:rPr>
        <w:br/>
        <w:t xml:space="preserve">e) dozorom nad zachovávaním zákonnosti orgánmi verejnej správy v rozsahu ustanovenom týmto zákonom, </w:t>
      </w:r>
      <w:r w:rsidRPr="007A7896">
        <w:rPr>
          <w:rFonts w:ascii="Arial" w:hAnsi="Arial" w:cs="Arial"/>
          <w:sz w:val="17"/>
          <w:szCs w:val="17"/>
        </w:rPr>
        <w:br/>
        <w:t xml:space="preserve">f) podieľaním sa na príprave a realizácii preventívnych opatrení zameraných na predchádzanie porušovaniu zákonov a ostatných všeobecne záväzných právnych predpisov, </w:t>
      </w:r>
      <w:r w:rsidRPr="007A7896">
        <w:rPr>
          <w:rFonts w:ascii="Arial" w:hAnsi="Arial" w:cs="Arial"/>
          <w:sz w:val="17"/>
          <w:szCs w:val="17"/>
        </w:rPr>
        <w:br/>
        <w:t xml:space="preserve">g) podieľaním sa na odstraňovaní príčin a podmienok trestnej činnosti, na prevencii a na potláčaní kriminality, </w:t>
      </w:r>
      <w:r w:rsidRPr="007A7896">
        <w:rPr>
          <w:rFonts w:ascii="Arial" w:hAnsi="Arial" w:cs="Arial"/>
          <w:sz w:val="17"/>
          <w:szCs w:val="17"/>
        </w:rPr>
        <w:br/>
        <w:t xml:space="preserve">h) podieľaním sa na tvorbe právnych predpisov, </w:t>
      </w:r>
      <w:r w:rsidRPr="007A7896">
        <w:rPr>
          <w:rFonts w:ascii="Arial" w:hAnsi="Arial" w:cs="Arial"/>
          <w:sz w:val="17"/>
          <w:szCs w:val="17"/>
        </w:rPr>
        <w:br/>
        <w:t>i) plnením ďalších úloh, ak tak ustanovuje osobitný zákon alebo medzinárodná zmluva vyhlásená spôsobom ustanoveným zákonom.</w:t>
      </w:r>
    </w:p>
    <w:p w:rsidR="00267A01" w:rsidRPr="007A7896" w:rsidRDefault="00267A01" w:rsidP="00267A01">
      <w:pPr>
        <w:pStyle w:val="Heading4"/>
        <w:spacing w:before="0" w:after="0"/>
        <w:rPr>
          <w:rFonts w:ascii="Arial" w:hAnsi="Arial" w:cs="Arial"/>
          <w:sz w:val="17"/>
          <w:szCs w:val="17"/>
        </w:rPr>
      </w:pPr>
      <w:r w:rsidRPr="007A7896">
        <w:rPr>
          <w:rFonts w:ascii="Arial" w:hAnsi="Arial" w:cs="Arial"/>
          <w:sz w:val="17"/>
          <w:szCs w:val="17"/>
        </w:rPr>
        <w:t xml:space="preserve">Druhý oddiel        VEREJNÝ OCHRANCA PRÁV </w:t>
      </w:r>
    </w:p>
    <w:p w:rsidR="00267A01" w:rsidRPr="007A7896" w:rsidRDefault="00267A01" w:rsidP="00267A01">
      <w:pPr>
        <w:spacing w:line="240" w:lineRule="auto"/>
        <w:rPr>
          <w:rFonts w:ascii="Arial" w:hAnsi="Arial" w:cs="Arial"/>
          <w:b/>
          <w:sz w:val="17"/>
          <w:szCs w:val="17"/>
        </w:rPr>
      </w:pPr>
      <w:r w:rsidRPr="007A7896">
        <w:rPr>
          <w:rFonts w:ascii="Arial" w:hAnsi="Arial" w:cs="Arial"/>
          <w:b/>
          <w:sz w:val="17"/>
          <w:szCs w:val="17"/>
        </w:rPr>
        <w:t xml:space="preserve">Čl.151a  - </w:t>
      </w:r>
      <w:r w:rsidRPr="009C7324">
        <w:rPr>
          <w:rFonts w:ascii="Arial" w:hAnsi="Arial" w:cs="Arial"/>
          <w:b/>
          <w:color w:val="C00000"/>
          <w:sz w:val="17"/>
          <w:szCs w:val="17"/>
        </w:rPr>
        <w:t>Verejný ochranca práv</w:t>
      </w:r>
      <w:r w:rsidRPr="009C7324">
        <w:rPr>
          <w:rFonts w:ascii="Arial" w:hAnsi="Arial" w:cs="Arial"/>
          <w:color w:val="C00000"/>
          <w:sz w:val="17"/>
          <w:szCs w:val="17"/>
        </w:rPr>
        <w:t xml:space="preserve"> je nezávislý orgán, kt. sa v rozsahu a spôsobom ustanoveným zákonom podieľa na ochrane základných práv a slobôd FO a PO pri konaní, rozhodovaní alebo nečinnosti orgánov VS, ak je ich konanie, rozhodovanie alebo nečinnosť v rozpore s právnym poriadkom alebo princípmi demokratického a právneho štátu. </w:t>
      </w:r>
      <w:r w:rsidRPr="007A7896">
        <w:rPr>
          <w:rFonts w:ascii="Arial" w:hAnsi="Arial" w:cs="Arial"/>
          <w:sz w:val="17"/>
          <w:szCs w:val="17"/>
        </w:rPr>
        <w:t>Verejného ochrancu práv volí NRSR na obdobie piatich rokov z kandidátov, kt. jej navrhne n</w:t>
      </w:r>
      <w:r w:rsidRPr="009C7324">
        <w:rPr>
          <w:rFonts w:ascii="Arial" w:hAnsi="Arial" w:cs="Arial"/>
          <w:color w:val="C00000"/>
          <w:sz w:val="17"/>
          <w:szCs w:val="17"/>
        </w:rPr>
        <w:t xml:space="preserve">ajmenej 15 poslancov NRSR. </w:t>
      </w:r>
      <w:r w:rsidRPr="007A7896">
        <w:rPr>
          <w:rFonts w:ascii="Arial" w:hAnsi="Arial" w:cs="Arial"/>
          <w:sz w:val="17"/>
          <w:szCs w:val="17"/>
        </w:rPr>
        <w:t>Za verejného ochrancu práv možno zvoliť občana SR, kt. je voliteľný za poslanca NRSR a v deň voľby dosiahol vek 35 rokov. Verejný ochranca práv nemôže byť členom politickej strany ani politického hnutia.</w:t>
      </w:r>
      <w:r w:rsidRPr="007A7896">
        <w:rPr>
          <w:rFonts w:ascii="Arial" w:hAnsi="Arial" w:cs="Arial"/>
          <w:b/>
          <w:sz w:val="17"/>
          <w:szCs w:val="17"/>
        </w:rPr>
        <w:t xml:space="preserve"> </w:t>
      </w:r>
      <w:r w:rsidRPr="007A7896">
        <w:rPr>
          <w:rFonts w:ascii="Arial" w:hAnsi="Arial" w:cs="Arial"/>
          <w:sz w:val="17"/>
          <w:szCs w:val="17"/>
        </w:rPr>
        <w:t>Funkcia verejného ochrancu práv zaniká dňom nadobudnutia právoplatnosti rozsudku, kt. bol verejný ochranca práv odsúdený za úmyselný TČ alebo kt. bol odsúdený za TČ, a súd nerozhodol v jeho prípade o podmienečnom odložení výkonu trestu odňatia slobody, alebo stratou voliteľnosti.</w:t>
      </w:r>
    </w:p>
    <w:p w:rsidR="00267A01" w:rsidRDefault="00267A01" w:rsidP="00267A01">
      <w:pPr>
        <w:spacing w:line="240" w:lineRule="auto"/>
        <w:rPr>
          <w:rFonts w:ascii="Arial" w:hAnsi="Arial" w:cs="Arial"/>
          <w:sz w:val="17"/>
          <w:szCs w:val="17"/>
        </w:rPr>
      </w:pPr>
    </w:p>
    <w:p w:rsidR="00267A01" w:rsidRPr="007A7896" w:rsidRDefault="00267A01" w:rsidP="00267A01">
      <w:pPr>
        <w:spacing w:line="240" w:lineRule="auto"/>
        <w:rPr>
          <w:rFonts w:ascii="Arial" w:hAnsi="Arial" w:cs="Arial"/>
          <w:sz w:val="17"/>
          <w:szCs w:val="17"/>
        </w:rPr>
      </w:pPr>
    </w:p>
    <w:p w:rsidR="00267A01" w:rsidRDefault="00267A01" w:rsidP="006C0E6B">
      <w:pPr>
        <w:spacing w:line="240" w:lineRule="auto"/>
        <w:ind w:left="-567" w:right="-567"/>
        <w:jc w:val="both"/>
        <w:rPr>
          <w:rFonts w:ascii="Arial" w:hAnsi="Arial" w:cs="Arial"/>
          <w:sz w:val="17"/>
          <w:szCs w:val="17"/>
        </w:rPr>
      </w:pPr>
    </w:p>
    <w:p w:rsidR="006C0E6B" w:rsidRDefault="006C0E6B" w:rsidP="006C0E6B">
      <w:pPr>
        <w:spacing w:line="240" w:lineRule="auto"/>
        <w:ind w:left="-567" w:right="-567"/>
        <w:jc w:val="both"/>
        <w:rPr>
          <w:rFonts w:ascii="Arial" w:hAnsi="Arial" w:cs="Arial"/>
          <w:sz w:val="17"/>
          <w:szCs w:val="17"/>
        </w:rPr>
      </w:pPr>
    </w:p>
    <w:p w:rsidR="006C0E6B" w:rsidRPr="005204F7" w:rsidRDefault="006C0E6B" w:rsidP="006C0E6B">
      <w:pPr>
        <w:spacing w:line="240" w:lineRule="auto"/>
        <w:ind w:right="-567"/>
        <w:jc w:val="both"/>
        <w:rPr>
          <w:rFonts w:ascii="Arial" w:hAnsi="Arial" w:cs="Arial"/>
          <w:sz w:val="17"/>
          <w:szCs w:val="17"/>
        </w:rPr>
      </w:pPr>
    </w:p>
    <w:p w:rsidR="006C0E6B" w:rsidRDefault="006C0E6B" w:rsidP="006C0E6B">
      <w:pPr>
        <w:spacing w:line="240" w:lineRule="auto"/>
        <w:ind w:left="-567" w:right="-567"/>
        <w:jc w:val="both"/>
        <w:rPr>
          <w:rFonts w:ascii="Arial" w:hAnsi="Arial" w:cs="Arial"/>
          <w:sz w:val="17"/>
          <w:szCs w:val="17"/>
        </w:rPr>
      </w:pPr>
    </w:p>
    <w:p w:rsidR="006C0E6B" w:rsidRDefault="006C0E6B" w:rsidP="006C0E6B">
      <w:pPr>
        <w:spacing w:line="240" w:lineRule="auto"/>
        <w:ind w:left="-567" w:right="-567"/>
        <w:jc w:val="both"/>
        <w:rPr>
          <w:rFonts w:ascii="Arial" w:hAnsi="Arial" w:cs="Arial"/>
          <w:sz w:val="17"/>
          <w:szCs w:val="17"/>
        </w:rPr>
      </w:pPr>
    </w:p>
    <w:p w:rsidR="006C0E6B" w:rsidRDefault="006C0E6B" w:rsidP="006C0E6B">
      <w:pPr>
        <w:spacing w:line="240" w:lineRule="auto"/>
        <w:ind w:left="-567" w:right="-567"/>
        <w:jc w:val="both"/>
        <w:rPr>
          <w:rFonts w:ascii="Arial" w:hAnsi="Arial" w:cs="Arial"/>
          <w:sz w:val="17"/>
          <w:szCs w:val="17"/>
        </w:rPr>
      </w:pPr>
    </w:p>
    <w:p w:rsidR="006C0E6B" w:rsidRDefault="006C0E6B" w:rsidP="006C0E6B">
      <w:pPr>
        <w:spacing w:line="240" w:lineRule="auto"/>
        <w:ind w:left="-284" w:right="-567"/>
        <w:jc w:val="both"/>
        <w:rPr>
          <w:rFonts w:ascii="Arial" w:hAnsi="Arial" w:cs="Arial"/>
          <w:sz w:val="17"/>
          <w:szCs w:val="17"/>
        </w:rPr>
      </w:pPr>
    </w:p>
    <w:p w:rsidR="006C0E6B" w:rsidRDefault="006C0E6B" w:rsidP="006C0E6B">
      <w:pPr>
        <w:spacing w:line="240" w:lineRule="auto"/>
        <w:ind w:left="-284" w:right="-567"/>
        <w:jc w:val="both"/>
        <w:rPr>
          <w:rFonts w:ascii="Arial" w:hAnsi="Arial" w:cs="Arial"/>
          <w:sz w:val="17"/>
          <w:szCs w:val="17"/>
        </w:rPr>
      </w:pPr>
    </w:p>
    <w:p w:rsidR="006C0E6B" w:rsidRDefault="006C0E6B" w:rsidP="006C0E6B">
      <w:pPr>
        <w:spacing w:line="240" w:lineRule="auto"/>
        <w:ind w:left="-567" w:right="-567"/>
        <w:jc w:val="both"/>
        <w:rPr>
          <w:rFonts w:ascii="Arial" w:hAnsi="Arial" w:cs="Arial"/>
          <w:sz w:val="17"/>
          <w:szCs w:val="17"/>
        </w:rPr>
      </w:pPr>
    </w:p>
    <w:p w:rsidR="006C0E6B" w:rsidRDefault="006C0E6B" w:rsidP="006C0E6B">
      <w:pPr>
        <w:spacing w:line="240" w:lineRule="auto"/>
        <w:ind w:left="-284" w:right="-567"/>
        <w:jc w:val="both"/>
        <w:rPr>
          <w:rFonts w:ascii="Arial" w:hAnsi="Arial" w:cs="Arial"/>
          <w:sz w:val="17"/>
          <w:szCs w:val="17"/>
        </w:rPr>
      </w:pPr>
    </w:p>
    <w:p w:rsidR="006C0E6B" w:rsidRDefault="006C0E6B" w:rsidP="006C0E6B">
      <w:pPr>
        <w:spacing w:line="240" w:lineRule="auto"/>
        <w:ind w:left="-284" w:right="-567"/>
        <w:jc w:val="both"/>
        <w:rPr>
          <w:rFonts w:ascii="Arial" w:hAnsi="Arial" w:cs="Arial"/>
          <w:sz w:val="17"/>
          <w:szCs w:val="17"/>
        </w:rPr>
      </w:pPr>
    </w:p>
    <w:p w:rsidR="006C0E6B" w:rsidRDefault="006C0E6B" w:rsidP="006C0E6B">
      <w:pPr>
        <w:spacing w:line="240" w:lineRule="auto"/>
        <w:ind w:left="-284" w:right="-567"/>
        <w:jc w:val="both"/>
        <w:rPr>
          <w:rFonts w:ascii="Arial" w:hAnsi="Arial" w:cs="Arial"/>
          <w:sz w:val="17"/>
          <w:szCs w:val="17"/>
        </w:rPr>
      </w:pPr>
    </w:p>
    <w:p w:rsidR="006C0E6B" w:rsidRDefault="006C0E6B" w:rsidP="006C0E6B">
      <w:pPr>
        <w:spacing w:line="240" w:lineRule="auto"/>
        <w:ind w:left="-284" w:right="-567"/>
        <w:jc w:val="both"/>
        <w:rPr>
          <w:rFonts w:ascii="Arial" w:hAnsi="Arial" w:cs="Arial"/>
          <w:sz w:val="17"/>
          <w:szCs w:val="17"/>
        </w:rPr>
      </w:pPr>
    </w:p>
    <w:p w:rsidR="006C0E6B" w:rsidRPr="00DE10B3" w:rsidRDefault="006C0E6B" w:rsidP="006C0E6B">
      <w:pPr>
        <w:spacing w:line="240" w:lineRule="auto"/>
        <w:ind w:right="-567"/>
        <w:jc w:val="both"/>
        <w:rPr>
          <w:rFonts w:ascii="Arial" w:hAnsi="Arial" w:cs="Arial"/>
          <w:sz w:val="17"/>
          <w:szCs w:val="17"/>
        </w:rPr>
      </w:pPr>
    </w:p>
    <w:p w:rsidR="006C0E6B" w:rsidRPr="008D746F" w:rsidRDefault="006C0E6B" w:rsidP="006C0E6B">
      <w:pPr>
        <w:spacing w:line="240" w:lineRule="auto"/>
        <w:ind w:left="-567" w:right="-567"/>
        <w:jc w:val="both"/>
        <w:rPr>
          <w:rFonts w:ascii="Arial" w:hAnsi="Arial" w:cs="Arial"/>
          <w:sz w:val="17"/>
          <w:szCs w:val="17"/>
        </w:rPr>
      </w:pPr>
    </w:p>
    <w:p w:rsidR="006C0E6B" w:rsidRDefault="006C0E6B" w:rsidP="006C0E6B">
      <w:pPr>
        <w:spacing w:line="240" w:lineRule="auto"/>
        <w:ind w:left="-567" w:right="-567"/>
        <w:jc w:val="both"/>
        <w:rPr>
          <w:rFonts w:ascii="Arial" w:hAnsi="Arial" w:cs="Arial"/>
          <w:sz w:val="17"/>
          <w:szCs w:val="17"/>
        </w:rPr>
      </w:pPr>
    </w:p>
    <w:p w:rsidR="006C0E6B" w:rsidRPr="00451D8B" w:rsidRDefault="006C0E6B" w:rsidP="006C0E6B">
      <w:pPr>
        <w:spacing w:line="240" w:lineRule="auto"/>
        <w:ind w:left="-567" w:right="-567"/>
        <w:jc w:val="both"/>
        <w:rPr>
          <w:rFonts w:ascii="Arial" w:hAnsi="Arial" w:cs="Arial"/>
          <w:sz w:val="17"/>
          <w:szCs w:val="17"/>
        </w:rPr>
      </w:pPr>
    </w:p>
    <w:p w:rsidR="006C0E6B" w:rsidRPr="00AB16E9" w:rsidRDefault="006C0E6B" w:rsidP="006C0E6B">
      <w:pPr>
        <w:spacing w:line="240" w:lineRule="auto"/>
        <w:ind w:right="-567"/>
        <w:jc w:val="both"/>
        <w:rPr>
          <w:rFonts w:ascii="Arial" w:hAnsi="Arial" w:cs="Arial"/>
          <w:sz w:val="17"/>
          <w:szCs w:val="17"/>
        </w:rPr>
      </w:pPr>
    </w:p>
    <w:p w:rsidR="006C0E6B" w:rsidRPr="00AB16E9" w:rsidRDefault="006C0E6B" w:rsidP="006C0E6B">
      <w:pPr>
        <w:spacing w:line="240" w:lineRule="auto"/>
        <w:ind w:left="-567" w:right="-567"/>
        <w:jc w:val="both"/>
        <w:rPr>
          <w:rFonts w:ascii="Arial" w:hAnsi="Arial" w:cs="Arial"/>
          <w:sz w:val="17"/>
          <w:szCs w:val="17"/>
        </w:rPr>
      </w:pPr>
    </w:p>
    <w:p w:rsidR="006C0E6B" w:rsidRDefault="006C0E6B" w:rsidP="006C0E6B">
      <w:pPr>
        <w:spacing w:line="240" w:lineRule="auto"/>
        <w:ind w:right="-567"/>
        <w:jc w:val="both"/>
        <w:rPr>
          <w:rFonts w:ascii="Times New Roman" w:hAnsi="Times New Roman"/>
          <w:sz w:val="17"/>
          <w:szCs w:val="17"/>
        </w:rPr>
      </w:pPr>
    </w:p>
    <w:p w:rsidR="006C0E6B" w:rsidRDefault="006C0E6B" w:rsidP="006C0E6B">
      <w:pPr>
        <w:spacing w:line="240" w:lineRule="auto"/>
        <w:ind w:left="-284" w:right="-567"/>
        <w:jc w:val="both"/>
        <w:rPr>
          <w:rFonts w:ascii="Times New Roman" w:hAnsi="Times New Roman"/>
          <w:sz w:val="17"/>
          <w:szCs w:val="17"/>
        </w:rPr>
      </w:pPr>
    </w:p>
    <w:p w:rsidR="006C0E6B" w:rsidRDefault="006C0E6B" w:rsidP="006C0E6B">
      <w:pPr>
        <w:spacing w:line="240" w:lineRule="auto"/>
        <w:ind w:left="-567" w:right="-567"/>
        <w:jc w:val="both"/>
        <w:rPr>
          <w:rFonts w:ascii="Times New Roman" w:hAnsi="Times New Roman"/>
          <w:sz w:val="17"/>
          <w:szCs w:val="17"/>
        </w:rPr>
      </w:pPr>
    </w:p>
    <w:p w:rsidR="006C0E6B" w:rsidRDefault="006C0E6B" w:rsidP="006C0E6B">
      <w:pPr>
        <w:spacing w:line="240" w:lineRule="auto"/>
        <w:ind w:left="-567" w:right="-567"/>
        <w:jc w:val="both"/>
        <w:rPr>
          <w:rFonts w:ascii="Times New Roman" w:hAnsi="Times New Roman"/>
          <w:sz w:val="17"/>
          <w:szCs w:val="17"/>
        </w:rPr>
      </w:pPr>
    </w:p>
    <w:p w:rsidR="006C0E6B" w:rsidRPr="00983114" w:rsidRDefault="006C0E6B" w:rsidP="006C0E6B">
      <w:pPr>
        <w:spacing w:line="240" w:lineRule="auto"/>
        <w:ind w:right="-567"/>
        <w:rPr>
          <w:rFonts w:ascii="Times New Roman" w:hAnsi="Times New Roman"/>
          <w:sz w:val="17"/>
          <w:szCs w:val="17"/>
        </w:rPr>
      </w:pPr>
    </w:p>
    <w:p w:rsidR="006C0E6B" w:rsidRDefault="006C0E6B" w:rsidP="0066104B">
      <w:pPr>
        <w:pStyle w:val="Default"/>
        <w:spacing w:after="161"/>
        <w:rPr>
          <w:rFonts w:ascii="Arial" w:eastAsiaTheme="minorEastAsia" w:hAnsi="Arial" w:cs="Arial"/>
          <w:bCs/>
          <w:iCs/>
          <w:color w:val="auto"/>
          <w:sz w:val="17"/>
          <w:szCs w:val="17"/>
          <w:lang w:val="sk-SK" w:eastAsia="sk-SK"/>
        </w:rPr>
      </w:pPr>
    </w:p>
    <w:p w:rsidR="0066104B" w:rsidRDefault="0066104B" w:rsidP="0066104B">
      <w:pPr>
        <w:rPr>
          <w:rFonts w:ascii="Arial" w:hAnsi="Arial" w:cs="Arial"/>
          <w:b/>
          <w:bCs/>
          <w:i/>
          <w:iCs/>
          <w:sz w:val="32"/>
          <w:szCs w:val="32"/>
        </w:rPr>
      </w:pPr>
    </w:p>
    <w:p w:rsidR="004B68B0" w:rsidRDefault="004B68B0"/>
    <w:sectPr w:rsidR="004B68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0F02"/>
    <w:multiLevelType w:val="hybridMultilevel"/>
    <w:tmpl w:val="FBACABE4"/>
    <w:lvl w:ilvl="0" w:tplc="0409000F">
      <w:start w:val="2"/>
      <w:numFmt w:val="decimal"/>
      <w:lvlText w:val="%1."/>
      <w:lvlJc w:val="left"/>
      <w:pPr>
        <w:ind w:left="927"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F06D0A"/>
    <w:multiLevelType w:val="singleLevel"/>
    <w:tmpl w:val="C9CE761E"/>
    <w:lvl w:ilvl="0">
      <w:start w:val="1"/>
      <w:numFmt w:val="lowerLetter"/>
      <w:lvlText w:val="%1)"/>
      <w:legacy w:legacy="1" w:legacySpace="0" w:legacyIndent="360"/>
      <w:lvlJc w:val="left"/>
      <w:rPr>
        <w:rFonts w:ascii="Arial" w:hAnsi="Arial" w:cs="Arial" w:hint="default"/>
      </w:rPr>
    </w:lvl>
  </w:abstractNum>
  <w:abstractNum w:abstractNumId="2" w15:restartNumberingAfterBreak="0">
    <w:nsid w:val="0AAC08F7"/>
    <w:multiLevelType w:val="singleLevel"/>
    <w:tmpl w:val="0A8603EE"/>
    <w:lvl w:ilvl="0">
      <w:start w:val="3"/>
      <w:numFmt w:val="decimal"/>
      <w:lvlText w:val="%1"/>
      <w:legacy w:legacy="1" w:legacySpace="0" w:legacyIndent="360"/>
      <w:lvlJc w:val="left"/>
      <w:rPr>
        <w:rFonts w:ascii="Arial" w:hAnsi="Arial" w:cs="Arial" w:hint="default"/>
      </w:rPr>
    </w:lvl>
  </w:abstractNum>
  <w:abstractNum w:abstractNumId="3" w15:restartNumberingAfterBreak="0">
    <w:nsid w:val="105668B7"/>
    <w:multiLevelType w:val="singleLevel"/>
    <w:tmpl w:val="8C3EBA76"/>
    <w:lvl w:ilvl="0">
      <w:start w:val="8"/>
      <w:numFmt w:val="decimal"/>
      <w:lvlText w:val="%1"/>
      <w:legacy w:legacy="1" w:legacySpace="0" w:legacyIndent="360"/>
      <w:lvlJc w:val="left"/>
      <w:rPr>
        <w:rFonts w:ascii="Arial" w:hAnsi="Arial" w:cs="Arial" w:hint="default"/>
      </w:rPr>
    </w:lvl>
  </w:abstractNum>
  <w:abstractNum w:abstractNumId="4" w15:restartNumberingAfterBreak="0">
    <w:nsid w:val="12AD2C98"/>
    <w:multiLevelType w:val="singleLevel"/>
    <w:tmpl w:val="C9CE761E"/>
    <w:lvl w:ilvl="0">
      <w:start w:val="3"/>
      <w:numFmt w:val="lowerLetter"/>
      <w:lvlText w:val="%1)"/>
      <w:legacy w:legacy="1" w:legacySpace="0" w:legacyIndent="360"/>
      <w:lvlJc w:val="left"/>
      <w:rPr>
        <w:rFonts w:ascii="Arial" w:hAnsi="Arial" w:cs="Arial" w:hint="default"/>
      </w:rPr>
    </w:lvl>
  </w:abstractNum>
  <w:abstractNum w:abstractNumId="5" w15:restartNumberingAfterBreak="0">
    <w:nsid w:val="315D756D"/>
    <w:multiLevelType w:val="multilevel"/>
    <w:tmpl w:val="4102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77E56"/>
    <w:multiLevelType w:val="hybridMultilevel"/>
    <w:tmpl w:val="ECB2F41C"/>
    <w:lvl w:ilvl="0" w:tplc="0405000B">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343C16"/>
    <w:multiLevelType w:val="singleLevel"/>
    <w:tmpl w:val="D09A5368"/>
    <w:lvl w:ilvl="0">
      <w:start w:val="22"/>
      <w:numFmt w:val="decimal"/>
      <w:lvlText w:val="%1"/>
      <w:legacy w:legacy="1" w:legacySpace="0" w:legacyIndent="360"/>
      <w:lvlJc w:val="left"/>
      <w:pPr>
        <w:ind w:left="0" w:firstLine="0"/>
      </w:pPr>
      <w:rPr>
        <w:rFonts w:ascii="Arial" w:hAnsi="Arial" w:cs="Arial" w:hint="default"/>
      </w:rPr>
    </w:lvl>
  </w:abstractNum>
  <w:abstractNum w:abstractNumId="8" w15:restartNumberingAfterBreak="0">
    <w:nsid w:val="5AA714F1"/>
    <w:multiLevelType w:val="singleLevel"/>
    <w:tmpl w:val="2E109E92"/>
    <w:lvl w:ilvl="0">
      <w:start w:val="4"/>
      <w:numFmt w:val="decimal"/>
      <w:lvlText w:val="%1"/>
      <w:legacy w:legacy="1" w:legacySpace="0" w:legacyIndent="360"/>
      <w:lvlJc w:val="left"/>
      <w:pPr>
        <w:ind w:left="0" w:firstLine="0"/>
      </w:pPr>
      <w:rPr>
        <w:rFonts w:ascii="Arial" w:hAnsi="Arial" w:cs="Arial" w:hint="default"/>
      </w:rPr>
    </w:lvl>
  </w:abstractNum>
  <w:abstractNum w:abstractNumId="9" w15:restartNumberingAfterBreak="0">
    <w:nsid w:val="614A1734"/>
    <w:multiLevelType w:val="multilevel"/>
    <w:tmpl w:val="946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CC181D"/>
    <w:multiLevelType w:val="hybridMultilevel"/>
    <w:tmpl w:val="A65C901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DF23108"/>
    <w:multiLevelType w:val="hybridMultilevel"/>
    <w:tmpl w:val="36083194"/>
    <w:lvl w:ilvl="0" w:tplc="04050009">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E9927A4"/>
    <w:multiLevelType w:val="hybridMultilevel"/>
    <w:tmpl w:val="850A4648"/>
    <w:lvl w:ilvl="0" w:tplc="0409000F">
      <w:start w:val="1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02A5049"/>
    <w:multiLevelType w:val="singleLevel"/>
    <w:tmpl w:val="0A8603EE"/>
    <w:lvl w:ilvl="0">
      <w:start w:val="4"/>
      <w:numFmt w:val="decimal"/>
      <w:lvlText w:val="%1"/>
      <w:legacy w:legacy="1" w:legacySpace="0" w:legacyIndent="360"/>
      <w:lvlJc w:val="left"/>
      <w:rPr>
        <w:rFonts w:ascii="Arial" w:hAnsi="Arial" w:cs="Arial" w:hint="default"/>
      </w:rPr>
    </w:lvl>
  </w:abstractNum>
  <w:abstractNum w:abstractNumId="14" w15:restartNumberingAfterBreak="0">
    <w:nsid w:val="717B5C0A"/>
    <w:multiLevelType w:val="multilevel"/>
    <w:tmpl w:val="2234B1D6"/>
    <w:lvl w:ilvl="0">
      <w:start w:val="3"/>
      <w:numFmt w:val="decimal"/>
      <w:lvlText w:val="%1"/>
      <w:legacy w:legacy="1" w:legacySpace="0" w:legacyIndent="360"/>
      <w:lvlJc w:val="left"/>
      <w:pPr>
        <w:ind w:left="0" w:firstLine="0"/>
      </w:pPr>
      <w:rPr>
        <w:rFonts w:ascii="Arial"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3A006CF"/>
    <w:multiLevelType w:val="singleLevel"/>
    <w:tmpl w:val="0A8603EE"/>
    <w:lvl w:ilvl="0">
      <w:start w:val="3"/>
      <w:numFmt w:val="decimal"/>
      <w:lvlText w:val="%1"/>
      <w:legacy w:legacy="1" w:legacySpace="0" w:legacyIndent="360"/>
      <w:lvlJc w:val="left"/>
      <w:rPr>
        <w:rFonts w:ascii="Arial" w:hAnsi="Arial" w:cs="Arial" w:hint="default"/>
      </w:rPr>
    </w:lvl>
  </w:abstractNum>
  <w:abstractNum w:abstractNumId="16" w15:restartNumberingAfterBreak="0">
    <w:nsid w:val="76F97682"/>
    <w:multiLevelType w:val="singleLevel"/>
    <w:tmpl w:val="2E109E92"/>
    <w:lvl w:ilvl="0">
      <w:start w:val="4"/>
      <w:numFmt w:val="decimal"/>
      <w:lvlText w:val="%1"/>
      <w:legacy w:legacy="1" w:legacySpace="0" w:legacyIndent="360"/>
      <w:lvlJc w:val="left"/>
      <w:pPr>
        <w:ind w:left="0" w:firstLine="0"/>
      </w:pPr>
      <w:rPr>
        <w:rFonts w:ascii="Arial" w:hAnsi="Arial" w:cs="Arial" w:hint="default"/>
      </w:rPr>
    </w:lvl>
  </w:abstractNum>
  <w:abstractNum w:abstractNumId="17" w15:restartNumberingAfterBreak="0">
    <w:nsid w:val="7AD62E1B"/>
    <w:multiLevelType w:val="multilevel"/>
    <w:tmpl w:val="EB24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191BE0"/>
    <w:multiLevelType w:val="singleLevel"/>
    <w:tmpl w:val="0A8603EE"/>
    <w:lvl w:ilvl="0">
      <w:start w:val="1"/>
      <w:numFmt w:val="decimal"/>
      <w:lvlText w:val="%1"/>
      <w:legacy w:legacy="1" w:legacySpace="0" w:legacyIndent="360"/>
      <w:lvlJc w:val="left"/>
      <w:rPr>
        <w:rFonts w:ascii="Arial" w:hAnsi="Arial" w:cs="Arial" w:hint="default"/>
      </w:rPr>
    </w:lvl>
  </w:abstractNum>
  <w:abstractNum w:abstractNumId="19" w15:restartNumberingAfterBreak="0">
    <w:nsid w:val="7FC6168E"/>
    <w:multiLevelType w:val="singleLevel"/>
    <w:tmpl w:val="0A8603EE"/>
    <w:lvl w:ilvl="0">
      <w:start w:val="3"/>
      <w:numFmt w:val="decimal"/>
      <w:lvlText w:val="%1"/>
      <w:legacy w:legacy="1" w:legacySpace="0" w:legacyIndent="360"/>
      <w:lvlJc w:val="left"/>
      <w:rPr>
        <w:rFonts w:ascii="Arial" w:hAnsi="Arial" w:cs="Arial" w:hint="default"/>
      </w:rPr>
    </w:lvl>
  </w:abstractNum>
  <w:num w:numId="1">
    <w:abstractNumId w:val="8"/>
    <w:lvlOverride w:ilvl="0">
      <w:startOverride w:val="4"/>
    </w:lvlOverride>
  </w:num>
  <w:num w:numId="2">
    <w:abstractNumId w:val="8"/>
    <w:lvlOverride w:ilvl="0">
      <w:lvl w:ilvl="0">
        <w:start w:val="4"/>
        <w:numFmt w:val="decimal"/>
        <w:lvlText w:val="%1"/>
        <w:legacy w:legacy="1" w:legacySpace="0" w:legacyIndent="360"/>
        <w:lvlJc w:val="left"/>
        <w:pPr>
          <w:ind w:left="0" w:firstLine="0"/>
        </w:pPr>
        <w:rPr>
          <w:rFonts w:ascii="Arial" w:hAnsi="Arial" w:cs="Arial" w:hint="default"/>
        </w:rPr>
      </w:lvl>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22"/>
    </w:lvlOverride>
  </w:num>
  <w:num w:numId="6">
    <w:abstractNumId w:val="7"/>
    <w:lvlOverride w:ilvl="0">
      <w:lvl w:ilvl="0">
        <w:start w:val="22"/>
        <w:numFmt w:val="decimal"/>
        <w:lvlText w:val="%1"/>
        <w:legacy w:legacy="1" w:legacySpace="0" w:legacyIndent="360"/>
        <w:lvlJc w:val="left"/>
        <w:pPr>
          <w:ind w:left="0" w:firstLine="0"/>
        </w:pPr>
        <w:rPr>
          <w:rFonts w:ascii="Arial" w:hAnsi="Arial" w:cs="Arial" w:hint="default"/>
        </w:rPr>
      </w:lvl>
    </w:lvlOverride>
  </w:num>
  <w:num w:numId="7">
    <w:abstractNumId w:val="7"/>
    <w:lvlOverride w:ilvl="0">
      <w:lvl w:ilvl="0">
        <w:start w:val="22"/>
        <w:numFmt w:val="decimal"/>
        <w:lvlText w:val="%1"/>
        <w:legacy w:legacy="1" w:legacySpace="0" w:legacyIndent="360"/>
        <w:lvlJc w:val="left"/>
        <w:pPr>
          <w:ind w:left="0" w:firstLine="0"/>
        </w:pPr>
        <w:rPr>
          <w:rFonts w:ascii="Arial" w:hAnsi="Arial" w:cs="Arial" w:hint="default"/>
        </w:rPr>
      </w:lvl>
    </w:lvlOverride>
  </w:num>
  <w:num w:numId="8">
    <w:abstractNumId w:val="16"/>
    <w:lvlOverride w:ilvl="0">
      <w:startOverride w:val="4"/>
    </w:lvlOverride>
  </w:num>
  <w:num w:numId="9">
    <w:abstractNumId w:val="16"/>
    <w:lvlOverride w:ilvl="0">
      <w:lvl w:ilvl="0">
        <w:start w:val="4"/>
        <w:numFmt w:val="decimal"/>
        <w:lvlText w:val="%1"/>
        <w:legacy w:legacy="1" w:legacySpace="0" w:legacyIndent="360"/>
        <w:lvlJc w:val="left"/>
        <w:pPr>
          <w:ind w:left="0" w:firstLine="0"/>
        </w:pPr>
        <w:rPr>
          <w:rFonts w:ascii="Arial" w:hAnsi="Arial" w:cs="Arial" w:hint="default"/>
        </w:rPr>
      </w:lvl>
    </w:lvlOverride>
  </w:num>
  <w:num w:numId="10">
    <w:abstractNumId w:val="16"/>
    <w:lvlOverride w:ilvl="0">
      <w:lvl w:ilvl="0">
        <w:start w:val="4"/>
        <w:numFmt w:val="decimal"/>
        <w:lvlText w:val="%1"/>
        <w:legacy w:legacy="1" w:legacySpace="0" w:legacyIndent="360"/>
        <w:lvlJc w:val="left"/>
        <w:pPr>
          <w:ind w:left="0" w:firstLine="0"/>
        </w:pPr>
        <w:rPr>
          <w:rFonts w:ascii="Arial" w:hAnsi="Arial" w:cs="Arial" w:hint="default"/>
        </w:rPr>
      </w:lvl>
    </w:lvlOverride>
  </w:num>
  <w:num w:numId="11">
    <w:abstractNumId w:val="14"/>
    <w:lvlOverride w:ilvl="0">
      <w:startOverride w:val="3"/>
    </w:lvlOverride>
  </w:num>
  <w:num w:numId="12">
    <w:abstractNumId w:val="14"/>
    <w:lvlOverride w:ilvl="0">
      <w:lvl w:ilvl="0">
        <w:start w:val="3"/>
        <w:numFmt w:val="decimal"/>
        <w:lvlText w:val="%1"/>
        <w:legacy w:legacy="1" w:legacySpace="0" w:legacyIndent="360"/>
        <w:lvlJc w:val="left"/>
        <w:pPr>
          <w:ind w:left="0" w:firstLine="0"/>
        </w:pPr>
        <w:rPr>
          <w:rFonts w:ascii="Arial" w:hAnsi="Arial" w:cs="Arial" w:hint="default"/>
        </w:rPr>
      </w:lvl>
    </w:lvlOverride>
  </w:num>
  <w:num w:numId="13">
    <w:abstractNumId w:val="14"/>
    <w:lvlOverride w:ilvl="0">
      <w:lvl w:ilvl="0">
        <w:start w:val="3"/>
        <w:numFmt w:val="decimal"/>
        <w:lvlText w:val="%1"/>
        <w:legacy w:legacy="1" w:legacySpace="0" w:legacyIndent="360"/>
        <w:lvlJc w:val="left"/>
        <w:pPr>
          <w:ind w:left="0" w:firstLine="0"/>
        </w:pPr>
        <w:rPr>
          <w:rFonts w:ascii="Arial" w:hAnsi="Arial" w:cs="Arial" w:hint="default"/>
        </w:rPr>
      </w:lvl>
    </w:lvlOverride>
  </w:num>
  <w:num w:numId="14">
    <w:abstractNumId w:val="14"/>
    <w:lvlOverride w:ilvl="0">
      <w:lvl w:ilvl="0">
        <w:start w:val="3"/>
        <w:numFmt w:val="decimal"/>
        <w:lvlText w:val="%1"/>
        <w:legacy w:legacy="1" w:legacySpace="0" w:legacyIndent="360"/>
        <w:lvlJc w:val="left"/>
        <w:pPr>
          <w:ind w:left="0" w:firstLine="0"/>
        </w:pPr>
        <w:rPr>
          <w:rFonts w:ascii="Arial" w:hAnsi="Arial" w:cs="Arial" w:hint="default"/>
        </w:rPr>
      </w:lvl>
    </w:lvlOverride>
  </w:num>
  <w:num w:numId="15">
    <w:abstractNumId w:val="18"/>
  </w:num>
  <w:num w:numId="16">
    <w:abstractNumId w:val="18"/>
    <w:lvlOverride w:ilvl="0">
      <w:lvl w:ilvl="0">
        <w:start w:val="2"/>
        <w:numFmt w:val="decimal"/>
        <w:lvlText w:val="%1"/>
        <w:legacy w:legacy="1" w:legacySpace="0" w:legacyIndent="360"/>
        <w:lvlJc w:val="left"/>
        <w:rPr>
          <w:rFonts w:ascii="Arial" w:hAnsi="Arial" w:cs="Arial" w:hint="default"/>
        </w:rPr>
      </w:lvl>
    </w:lvlOverride>
  </w:num>
  <w:num w:numId="17">
    <w:abstractNumId w:val="18"/>
    <w:lvlOverride w:ilvl="0">
      <w:lvl w:ilvl="0">
        <w:start w:val="3"/>
        <w:numFmt w:val="decimal"/>
        <w:lvlText w:val="%1"/>
        <w:legacy w:legacy="1" w:legacySpace="0" w:legacyIndent="360"/>
        <w:lvlJc w:val="left"/>
        <w:rPr>
          <w:rFonts w:ascii="Arial" w:hAnsi="Arial" w:cs="Arial" w:hint="default"/>
        </w:rPr>
      </w:lvl>
    </w:lvlOverride>
  </w:num>
  <w:num w:numId="18">
    <w:abstractNumId w:val="18"/>
    <w:lvlOverride w:ilvl="0">
      <w:lvl w:ilvl="0">
        <w:start w:val="4"/>
        <w:numFmt w:val="decimal"/>
        <w:lvlText w:val="%1"/>
        <w:legacy w:legacy="1" w:legacySpace="0" w:legacyIndent="360"/>
        <w:lvlJc w:val="left"/>
        <w:rPr>
          <w:rFonts w:ascii="Arial" w:hAnsi="Arial" w:cs="Arial" w:hint="default"/>
        </w:rPr>
      </w:lvl>
    </w:lvlOverride>
  </w:num>
  <w:num w:numId="19">
    <w:abstractNumId w:val="18"/>
    <w:lvlOverride w:ilvl="0">
      <w:lvl w:ilvl="0">
        <w:start w:val="5"/>
        <w:numFmt w:val="decimal"/>
        <w:lvlText w:val="%1"/>
        <w:legacy w:legacy="1" w:legacySpace="0" w:legacyIndent="360"/>
        <w:lvlJc w:val="left"/>
        <w:rPr>
          <w:rFonts w:ascii="Arial" w:hAnsi="Arial" w:cs="Arial" w:hint="default"/>
        </w:rPr>
      </w:lvl>
    </w:lvlOverride>
  </w:num>
  <w:num w:numId="20">
    <w:abstractNumId w:val="18"/>
    <w:lvlOverride w:ilvl="0">
      <w:lvl w:ilvl="0">
        <w:start w:val="6"/>
        <w:numFmt w:val="decimal"/>
        <w:lvlText w:val="%1"/>
        <w:legacy w:legacy="1" w:legacySpace="0" w:legacyIndent="360"/>
        <w:lvlJc w:val="left"/>
        <w:rPr>
          <w:rFonts w:ascii="Arial" w:hAnsi="Arial" w:cs="Arial" w:hint="default"/>
        </w:rPr>
      </w:lvl>
    </w:lvlOverride>
  </w:num>
  <w:num w:numId="21">
    <w:abstractNumId w:val="3"/>
  </w:num>
  <w:num w:numId="22">
    <w:abstractNumId w:val="3"/>
    <w:lvlOverride w:ilvl="0">
      <w:lvl w:ilvl="0">
        <w:start w:val="9"/>
        <w:numFmt w:val="decimal"/>
        <w:lvlText w:val="%1"/>
        <w:legacy w:legacy="1" w:legacySpace="0" w:legacyIndent="360"/>
        <w:lvlJc w:val="left"/>
        <w:rPr>
          <w:rFonts w:ascii="Arial" w:hAnsi="Arial" w:cs="Arial" w:hint="default"/>
        </w:rPr>
      </w:lvl>
    </w:lvlOverride>
  </w:num>
  <w:num w:numId="23">
    <w:abstractNumId w:val="4"/>
  </w:num>
  <w:num w:numId="24">
    <w:abstractNumId w:val="4"/>
    <w:lvlOverride w:ilvl="0">
      <w:lvl w:ilvl="0">
        <w:start w:val="4"/>
        <w:numFmt w:val="lowerLetter"/>
        <w:lvlText w:val="%1)"/>
        <w:legacy w:legacy="1" w:legacySpace="0" w:legacyIndent="360"/>
        <w:lvlJc w:val="left"/>
        <w:rPr>
          <w:rFonts w:ascii="Arial" w:hAnsi="Arial" w:cs="Arial" w:hint="default"/>
        </w:rPr>
      </w:lvl>
    </w:lvlOverride>
  </w:num>
  <w:num w:numId="25">
    <w:abstractNumId w:val="1"/>
  </w:num>
  <w:num w:numId="26">
    <w:abstractNumId w:val="1"/>
    <w:lvlOverride w:ilvl="0">
      <w:lvl w:ilvl="0">
        <w:start w:val="2"/>
        <w:numFmt w:val="lowerLetter"/>
        <w:lvlText w:val="%1)"/>
        <w:legacy w:legacy="1" w:legacySpace="0" w:legacyIndent="360"/>
        <w:lvlJc w:val="left"/>
        <w:rPr>
          <w:rFonts w:ascii="Arial" w:hAnsi="Arial" w:cs="Arial" w:hint="default"/>
        </w:rPr>
      </w:lvl>
    </w:lvlOverride>
  </w:num>
  <w:num w:numId="27">
    <w:abstractNumId w:val="1"/>
    <w:lvlOverride w:ilvl="0">
      <w:lvl w:ilvl="0">
        <w:start w:val="3"/>
        <w:numFmt w:val="lowerLetter"/>
        <w:lvlText w:val="%1)"/>
        <w:legacy w:legacy="1" w:legacySpace="0" w:legacyIndent="360"/>
        <w:lvlJc w:val="left"/>
        <w:rPr>
          <w:rFonts w:ascii="Arial" w:hAnsi="Arial" w:cs="Arial" w:hint="default"/>
        </w:rPr>
      </w:lvl>
    </w:lvlOverride>
  </w:num>
  <w:num w:numId="28">
    <w:abstractNumId w:val="13"/>
  </w:num>
  <w:num w:numId="29">
    <w:abstractNumId w:val="13"/>
    <w:lvlOverride w:ilvl="0">
      <w:lvl w:ilvl="0">
        <w:start w:val="5"/>
        <w:numFmt w:val="decimal"/>
        <w:lvlText w:val="%1"/>
        <w:legacy w:legacy="1" w:legacySpace="0" w:legacyIndent="360"/>
        <w:lvlJc w:val="left"/>
        <w:rPr>
          <w:rFonts w:ascii="Arial" w:hAnsi="Arial" w:cs="Arial" w:hint="default"/>
        </w:rPr>
      </w:lvl>
    </w:lvlOverride>
  </w:num>
  <w:num w:numId="30">
    <w:abstractNumId w:val="15"/>
  </w:num>
  <w:num w:numId="31">
    <w:abstractNumId w:val="15"/>
    <w:lvlOverride w:ilvl="0">
      <w:lvl w:ilvl="0">
        <w:start w:val="4"/>
        <w:numFmt w:val="decimal"/>
        <w:lvlText w:val="%1"/>
        <w:legacy w:legacy="1" w:legacySpace="0" w:legacyIndent="360"/>
        <w:lvlJc w:val="left"/>
        <w:rPr>
          <w:rFonts w:ascii="Arial" w:hAnsi="Arial" w:cs="Arial" w:hint="default"/>
        </w:rPr>
      </w:lvl>
    </w:lvlOverride>
  </w:num>
  <w:num w:numId="32">
    <w:abstractNumId w:val="11"/>
  </w:num>
  <w:num w:numId="33">
    <w:abstractNumId w:val="6"/>
  </w:num>
  <w:num w:numId="34">
    <w:abstractNumId w:val="10"/>
  </w:num>
  <w:num w:numId="35">
    <w:abstractNumId w:val="2"/>
  </w:num>
  <w:num w:numId="36">
    <w:abstractNumId w:val="19"/>
  </w:num>
  <w:num w:numId="37">
    <w:abstractNumId w:val="5"/>
  </w:num>
  <w:num w:numId="38">
    <w:abstractNumId w:val="9"/>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AF2"/>
    <w:rsid w:val="000018FC"/>
    <w:rsid w:val="000A3A3C"/>
    <w:rsid w:val="000B0561"/>
    <w:rsid w:val="000E1F5C"/>
    <w:rsid w:val="000F58FB"/>
    <w:rsid w:val="00110092"/>
    <w:rsid w:val="00113E01"/>
    <w:rsid w:val="001534C2"/>
    <w:rsid w:val="001C11DC"/>
    <w:rsid w:val="001C398F"/>
    <w:rsid w:val="001D43C6"/>
    <w:rsid w:val="00217AF2"/>
    <w:rsid w:val="002474F1"/>
    <w:rsid w:val="00267A01"/>
    <w:rsid w:val="00294281"/>
    <w:rsid w:val="002D3624"/>
    <w:rsid w:val="002E45B0"/>
    <w:rsid w:val="00336957"/>
    <w:rsid w:val="0037028C"/>
    <w:rsid w:val="003F6EA0"/>
    <w:rsid w:val="004018FA"/>
    <w:rsid w:val="00420902"/>
    <w:rsid w:val="00452734"/>
    <w:rsid w:val="00492E1A"/>
    <w:rsid w:val="004B2E2C"/>
    <w:rsid w:val="004B68B0"/>
    <w:rsid w:val="004C304A"/>
    <w:rsid w:val="004C723A"/>
    <w:rsid w:val="00544D93"/>
    <w:rsid w:val="005C4D71"/>
    <w:rsid w:val="005D0089"/>
    <w:rsid w:val="005D1A06"/>
    <w:rsid w:val="00637668"/>
    <w:rsid w:val="0066104B"/>
    <w:rsid w:val="006715F9"/>
    <w:rsid w:val="00683873"/>
    <w:rsid w:val="006C0E6B"/>
    <w:rsid w:val="006F0959"/>
    <w:rsid w:val="007E13F2"/>
    <w:rsid w:val="007E7FA9"/>
    <w:rsid w:val="00814E5F"/>
    <w:rsid w:val="00846390"/>
    <w:rsid w:val="008A296D"/>
    <w:rsid w:val="008E67EE"/>
    <w:rsid w:val="009041BB"/>
    <w:rsid w:val="00912E91"/>
    <w:rsid w:val="00914CEC"/>
    <w:rsid w:val="009227DA"/>
    <w:rsid w:val="009422F1"/>
    <w:rsid w:val="00966B33"/>
    <w:rsid w:val="00972980"/>
    <w:rsid w:val="009C7324"/>
    <w:rsid w:val="009F19FF"/>
    <w:rsid w:val="00A040C4"/>
    <w:rsid w:val="00A70C7A"/>
    <w:rsid w:val="00A72BA3"/>
    <w:rsid w:val="00AA36AA"/>
    <w:rsid w:val="00AC1DE1"/>
    <w:rsid w:val="00B029FC"/>
    <w:rsid w:val="00B16D02"/>
    <w:rsid w:val="00C32DE7"/>
    <w:rsid w:val="00C52CB6"/>
    <w:rsid w:val="00C54979"/>
    <w:rsid w:val="00CB45E3"/>
    <w:rsid w:val="00D36D4A"/>
    <w:rsid w:val="00D526FB"/>
    <w:rsid w:val="00DF6740"/>
    <w:rsid w:val="00E41889"/>
    <w:rsid w:val="00F24594"/>
    <w:rsid w:val="00F26C68"/>
    <w:rsid w:val="00F90E72"/>
    <w:rsid w:val="00FF071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90CB0D1"/>
  <w15:chartTrackingRefBased/>
  <w15:docId w15:val="{AB8221CD-83AE-4DDB-A8E7-7DF89910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6104B"/>
    <w:pPr>
      <w:spacing w:after="200" w:line="276" w:lineRule="auto"/>
    </w:pPr>
    <w:rPr>
      <w:rFonts w:eastAsiaTheme="minorEastAsia" w:cs="Times New Roman"/>
      <w:lang w:eastAsia="sk-SK"/>
    </w:rPr>
  </w:style>
  <w:style w:type="paragraph" w:styleId="Heading1">
    <w:name w:val="heading 1"/>
    <w:basedOn w:val="Normal"/>
    <w:next w:val="Normal"/>
    <w:link w:val="Heading1Char"/>
    <w:uiPriority w:val="9"/>
    <w:qFormat/>
    <w:rsid w:val="00267A01"/>
    <w:pPr>
      <w:keepNext/>
      <w:keepLines/>
      <w:spacing w:before="480" w:after="0" w:line="360" w:lineRule="auto"/>
      <w:outlineLvl w:val="0"/>
    </w:pPr>
    <w:rPr>
      <w:rFonts w:asciiTheme="majorHAnsi" w:eastAsiaTheme="majorEastAsia" w:hAnsiTheme="majorHAnsi" w:cstheme="majorBidi"/>
      <w:b/>
      <w:bCs/>
      <w:color w:val="2F5496" w:themeColor="accent1" w:themeShade="BF"/>
      <w:sz w:val="28"/>
      <w:szCs w:val="28"/>
      <w:lang w:eastAsia="en-US"/>
    </w:rPr>
  </w:style>
  <w:style w:type="paragraph" w:styleId="Heading3">
    <w:name w:val="heading 3"/>
    <w:basedOn w:val="Normal"/>
    <w:next w:val="Normal"/>
    <w:link w:val="Heading3Char"/>
    <w:uiPriority w:val="9"/>
    <w:semiHidden/>
    <w:unhideWhenUsed/>
    <w:qFormat/>
    <w:rsid w:val="001D43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267A01"/>
    <w:pPr>
      <w:keepNext/>
      <w:spacing w:before="240" w:after="60" w:line="240" w:lineRule="auto"/>
      <w:outlineLvl w:val="3"/>
    </w:pPr>
    <w:rPr>
      <w:rFonts w:ascii="Times New Roman" w:eastAsia="Times New Roman" w:hAnsi="Times New Roman"/>
      <w:b/>
      <w:bCs/>
      <w:sz w:val="28"/>
      <w:szCs w:val="28"/>
    </w:rPr>
  </w:style>
  <w:style w:type="paragraph" w:styleId="Heading5">
    <w:name w:val="heading 5"/>
    <w:basedOn w:val="Normal"/>
    <w:next w:val="Normal"/>
    <w:link w:val="Heading5Char"/>
    <w:qFormat/>
    <w:rsid w:val="00267A01"/>
    <w:pPr>
      <w:spacing w:before="240" w:after="60" w:line="240" w:lineRule="auto"/>
      <w:outlineLvl w:val="4"/>
    </w:pPr>
    <w:rPr>
      <w:rFonts w:ascii="Times New Roman" w:eastAsia="Times New Roman" w:hAnsi="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04B"/>
    <w:pPr>
      <w:ind w:left="720"/>
      <w:contextualSpacing/>
    </w:pPr>
  </w:style>
  <w:style w:type="paragraph" w:customStyle="1" w:styleId="Default">
    <w:name w:val="Default"/>
    <w:rsid w:val="0066104B"/>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267A01"/>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rsid w:val="00267A01"/>
    <w:rPr>
      <w:rFonts w:ascii="Times New Roman" w:eastAsia="Times New Roman" w:hAnsi="Times New Roman" w:cs="Times New Roman"/>
      <w:b/>
      <w:bCs/>
      <w:sz w:val="28"/>
      <w:szCs w:val="28"/>
      <w:lang w:eastAsia="sk-SK"/>
    </w:rPr>
  </w:style>
  <w:style w:type="character" w:customStyle="1" w:styleId="Heading5Char">
    <w:name w:val="Heading 5 Char"/>
    <w:basedOn w:val="DefaultParagraphFont"/>
    <w:link w:val="Heading5"/>
    <w:rsid w:val="00267A01"/>
    <w:rPr>
      <w:rFonts w:ascii="Times New Roman" w:eastAsia="Times New Roman" w:hAnsi="Times New Roman" w:cs="Times New Roman"/>
      <w:b/>
      <w:bCs/>
      <w:i/>
      <w:iCs/>
      <w:sz w:val="26"/>
      <w:szCs w:val="26"/>
      <w:lang w:eastAsia="sk-SK"/>
    </w:rPr>
  </w:style>
  <w:style w:type="character" w:customStyle="1" w:styleId="mw-headline">
    <w:name w:val="mw-headline"/>
    <w:basedOn w:val="DefaultParagraphFont"/>
    <w:rsid w:val="00B16D02"/>
  </w:style>
  <w:style w:type="character" w:styleId="Hyperlink">
    <w:name w:val="Hyperlink"/>
    <w:basedOn w:val="DefaultParagraphFont"/>
    <w:uiPriority w:val="99"/>
    <w:semiHidden/>
    <w:unhideWhenUsed/>
    <w:rsid w:val="00B16D02"/>
    <w:rPr>
      <w:color w:val="0000FF"/>
      <w:u w:val="single"/>
    </w:rPr>
  </w:style>
  <w:style w:type="character" w:customStyle="1" w:styleId="Heading3Char">
    <w:name w:val="Heading 3 Char"/>
    <w:basedOn w:val="DefaultParagraphFont"/>
    <w:link w:val="Heading3"/>
    <w:uiPriority w:val="9"/>
    <w:semiHidden/>
    <w:rsid w:val="001D43C6"/>
    <w:rPr>
      <w:rFonts w:asciiTheme="majorHAnsi" w:eastAsiaTheme="majorEastAsia" w:hAnsiTheme="majorHAnsi" w:cstheme="majorBidi"/>
      <w:color w:val="1F3763" w:themeColor="accent1" w:themeShade="7F"/>
      <w:sz w:val="24"/>
      <w:szCs w:val="24"/>
      <w:lang w:eastAsia="sk-SK"/>
    </w:rPr>
  </w:style>
  <w:style w:type="paragraph" w:styleId="NormalWeb">
    <w:name w:val="Normal (Web)"/>
    <w:basedOn w:val="Normal"/>
    <w:uiPriority w:val="99"/>
    <w:semiHidden/>
    <w:unhideWhenUsed/>
    <w:rsid w:val="001D43C6"/>
    <w:pPr>
      <w:spacing w:before="100" w:beforeAutospacing="1" w:after="100" w:afterAutospacing="1" w:line="240" w:lineRule="auto"/>
    </w:pPr>
    <w:rPr>
      <w:rFonts w:ascii="Times New Roman" w:eastAsia="Times New Roman" w:hAnsi="Times New Roman"/>
      <w:sz w:val="24"/>
      <w:szCs w:val="24"/>
    </w:rPr>
  </w:style>
  <w:style w:type="character" w:customStyle="1" w:styleId="mw-editsection1">
    <w:name w:val="mw-editsection1"/>
    <w:basedOn w:val="DefaultParagraphFont"/>
    <w:rsid w:val="001D43C6"/>
  </w:style>
  <w:style w:type="character" w:customStyle="1" w:styleId="mw-editsection-bracket">
    <w:name w:val="mw-editsection-bracket"/>
    <w:basedOn w:val="DefaultParagraphFont"/>
    <w:rsid w:val="001D43C6"/>
  </w:style>
  <w:style w:type="character" w:customStyle="1" w:styleId="mw-editsection-divider1">
    <w:name w:val="mw-editsection-divider1"/>
    <w:basedOn w:val="DefaultParagraphFont"/>
    <w:rsid w:val="001D43C6"/>
    <w:rPr>
      <w:color w:val="55555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85799">
      <w:bodyDiv w:val="1"/>
      <w:marLeft w:val="0"/>
      <w:marRight w:val="0"/>
      <w:marTop w:val="0"/>
      <w:marBottom w:val="0"/>
      <w:divBdr>
        <w:top w:val="none" w:sz="0" w:space="0" w:color="auto"/>
        <w:left w:val="none" w:sz="0" w:space="0" w:color="auto"/>
        <w:bottom w:val="none" w:sz="0" w:space="0" w:color="auto"/>
        <w:right w:val="none" w:sz="0" w:space="0" w:color="auto"/>
      </w:divBdr>
    </w:div>
    <w:div w:id="586694066">
      <w:bodyDiv w:val="1"/>
      <w:marLeft w:val="0"/>
      <w:marRight w:val="0"/>
      <w:marTop w:val="0"/>
      <w:marBottom w:val="0"/>
      <w:divBdr>
        <w:top w:val="none" w:sz="0" w:space="0" w:color="auto"/>
        <w:left w:val="none" w:sz="0" w:space="0" w:color="auto"/>
        <w:bottom w:val="none" w:sz="0" w:space="0" w:color="auto"/>
        <w:right w:val="none" w:sz="0" w:space="0" w:color="auto"/>
      </w:divBdr>
      <w:divsChild>
        <w:div w:id="1408962789">
          <w:marLeft w:val="0"/>
          <w:marRight w:val="0"/>
          <w:marTop w:val="0"/>
          <w:marBottom w:val="0"/>
          <w:divBdr>
            <w:top w:val="none" w:sz="0" w:space="0" w:color="auto"/>
            <w:left w:val="none" w:sz="0" w:space="0" w:color="auto"/>
            <w:bottom w:val="none" w:sz="0" w:space="0" w:color="auto"/>
            <w:right w:val="none" w:sz="0" w:space="0" w:color="auto"/>
          </w:divBdr>
          <w:divsChild>
            <w:div w:id="756171002">
              <w:marLeft w:val="0"/>
              <w:marRight w:val="0"/>
              <w:marTop w:val="0"/>
              <w:marBottom w:val="0"/>
              <w:divBdr>
                <w:top w:val="none" w:sz="0" w:space="0" w:color="auto"/>
                <w:left w:val="none" w:sz="0" w:space="0" w:color="auto"/>
                <w:bottom w:val="none" w:sz="0" w:space="0" w:color="auto"/>
                <w:right w:val="none" w:sz="0" w:space="0" w:color="auto"/>
              </w:divBdr>
              <w:divsChild>
                <w:div w:id="1096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k.wikipedia.org/wiki/%C3%9Astavn%C3%BD_s%C3%BAd_Slovenskej_republik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wikipedia.org/wiki/Eur%C3%B3psky_parlament" TargetMode="External"/><Relationship Id="rId5" Type="http://schemas.openxmlformats.org/officeDocument/2006/relationships/hyperlink" Target="https://sk.wikipedia.org/wiki/NR_S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43</Pages>
  <Words>25497</Words>
  <Characters>145336</Characters>
  <Application>Microsoft Office Word</Application>
  <DocSecurity>0</DocSecurity>
  <Lines>1211</Lines>
  <Paragraphs>340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170493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Frajka</dc:creator>
  <cp:keywords/>
  <dc:description/>
  <cp:lastModifiedBy>Phoenix</cp:lastModifiedBy>
  <cp:revision>13</cp:revision>
  <dcterms:created xsi:type="dcterms:W3CDTF">2017-05-28T19:59:00Z</dcterms:created>
  <dcterms:modified xsi:type="dcterms:W3CDTF">2017-06-05T20:52:00Z</dcterms:modified>
</cp:coreProperties>
</file>