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2699" w14:textId="77777777" w:rsidR="0093172F" w:rsidRPr="0093172F" w:rsidRDefault="0093172F" w:rsidP="0093172F">
      <w:pPr>
        <w:pStyle w:val="Normlnywebov"/>
        <w:numPr>
          <w:ilvl w:val="0"/>
          <w:numId w:val="1"/>
        </w:numPr>
        <w:shd w:val="clear" w:color="auto" w:fill="FFFFFF"/>
        <w:jc w:val="center"/>
        <w:rPr>
          <w:highlight w:val="cyan"/>
        </w:rPr>
      </w:pPr>
      <w:r w:rsidRPr="0093172F">
        <w:rPr>
          <w:b/>
          <w:bCs/>
          <w:highlight w:val="cyan"/>
        </w:rPr>
        <w:t xml:space="preserve">Vysvetlite pojem </w:t>
      </w:r>
      <w:proofErr w:type="spellStart"/>
      <w:r w:rsidRPr="0093172F">
        <w:rPr>
          <w:b/>
          <w:bCs/>
          <w:highlight w:val="cyan"/>
        </w:rPr>
        <w:t>štátoveda</w:t>
      </w:r>
      <w:proofErr w:type="spellEnd"/>
      <w:r w:rsidRPr="0093172F">
        <w:rPr>
          <w:b/>
          <w:bCs/>
          <w:highlight w:val="cyan"/>
        </w:rPr>
        <w:t xml:space="preserve"> a </w:t>
      </w:r>
      <w:proofErr w:type="spellStart"/>
      <w:r w:rsidRPr="0093172F">
        <w:rPr>
          <w:b/>
          <w:bCs/>
          <w:highlight w:val="cyan"/>
        </w:rPr>
        <w:t>popíšte</w:t>
      </w:r>
      <w:proofErr w:type="spellEnd"/>
      <w:r w:rsidRPr="0093172F">
        <w:rPr>
          <w:b/>
          <w:bCs/>
          <w:highlight w:val="cyan"/>
        </w:rPr>
        <w:t xml:space="preserve"> predmet jej </w:t>
      </w:r>
      <w:proofErr w:type="spellStart"/>
      <w:r w:rsidRPr="0093172F">
        <w:rPr>
          <w:b/>
          <w:bCs/>
          <w:highlight w:val="cyan"/>
        </w:rPr>
        <w:t>skúmania</w:t>
      </w:r>
      <w:proofErr w:type="spellEnd"/>
      <w:r w:rsidRPr="0093172F">
        <w:rPr>
          <w:b/>
          <w:bCs/>
          <w:highlight w:val="cyan"/>
        </w:rPr>
        <w:t xml:space="preserve">. </w:t>
      </w:r>
      <w:proofErr w:type="spellStart"/>
      <w:r w:rsidRPr="0093172F">
        <w:rPr>
          <w:b/>
          <w:bCs/>
          <w:highlight w:val="cyan"/>
        </w:rPr>
        <w:t>Bližšie</w:t>
      </w:r>
      <w:proofErr w:type="spellEnd"/>
      <w:r w:rsidRPr="0093172F">
        <w:rPr>
          <w:b/>
          <w:bCs/>
          <w:highlight w:val="cyan"/>
        </w:rPr>
        <w:t xml:space="preserve"> ozrejmite </w:t>
      </w:r>
      <w:proofErr w:type="spellStart"/>
      <w:r w:rsidRPr="0093172F">
        <w:rPr>
          <w:b/>
          <w:bCs/>
          <w:highlight w:val="cyan"/>
        </w:rPr>
        <w:t>vzťah</w:t>
      </w:r>
      <w:proofErr w:type="spellEnd"/>
      <w:r w:rsidRPr="0093172F">
        <w:rPr>
          <w:b/>
          <w:bCs/>
          <w:highlight w:val="cyan"/>
        </w:rPr>
        <w:t xml:space="preserve"> </w:t>
      </w:r>
      <w:proofErr w:type="spellStart"/>
      <w:r w:rsidRPr="0093172F">
        <w:rPr>
          <w:b/>
          <w:bCs/>
          <w:highlight w:val="cyan"/>
        </w:rPr>
        <w:t>štátovedy</w:t>
      </w:r>
      <w:proofErr w:type="spellEnd"/>
      <w:r w:rsidRPr="0093172F">
        <w:rPr>
          <w:b/>
          <w:bCs/>
          <w:highlight w:val="cyan"/>
        </w:rPr>
        <w:t xml:space="preserve"> a </w:t>
      </w:r>
      <w:proofErr w:type="spellStart"/>
      <w:r w:rsidRPr="0093172F">
        <w:rPr>
          <w:b/>
          <w:bCs/>
          <w:highlight w:val="cyan"/>
        </w:rPr>
        <w:t>ústavného</w:t>
      </w:r>
      <w:proofErr w:type="spellEnd"/>
      <w:r w:rsidRPr="0093172F">
        <w:rPr>
          <w:b/>
          <w:bCs/>
          <w:highlight w:val="cyan"/>
        </w:rPr>
        <w:t xml:space="preserve"> </w:t>
      </w:r>
      <w:proofErr w:type="spellStart"/>
      <w:r w:rsidRPr="0093172F">
        <w:rPr>
          <w:b/>
          <w:bCs/>
          <w:highlight w:val="cyan"/>
        </w:rPr>
        <w:t>práva</w:t>
      </w:r>
      <w:proofErr w:type="spellEnd"/>
      <w:r w:rsidRPr="0093172F">
        <w:rPr>
          <w:b/>
          <w:bCs/>
          <w:highlight w:val="cyan"/>
        </w:rPr>
        <w:t>.</w:t>
      </w:r>
    </w:p>
    <w:p w14:paraId="219B8251" w14:textId="77777777" w:rsidR="0093172F" w:rsidRDefault="0093172F" w:rsidP="0093172F">
      <w:pPr>
        <w:jc w:val="both"/>
        <w:rPr>
          <w:rFonts w:ascii="Times New Roman" w:hAnsi="Times New Roman" w:cs="Times New Roman"/>
          <w:b/>
          <w:bCs/>
        </w:rPr>
      </w:pPr>
      <w:r w:rsidRPr="0093172F">
        <w:rPr>
          <w:rFonts w:ascii="Times New Roman" w:hAnsi="Times New Roman" w:cs="Times New Roman"/>
          <w:b/>
          <w:bCs/>
          <w:highlight w:val="yellow"/>
        </w:rPr>
        <w:t>Pojem:</w:t>
      </w:r>
    </w:p>
    <w:p w14:paraId="65E322E2" w14:textId="77777777" w:rsidR="00D21869" w:rsidRPr="00D21869" w:rsidRDefault="0093172F" w:rsidP="00D21869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93172F">
        <w:rPr>
          <w:rFonts w:ascii="Times New Roman" w:hAnsi="Times New Roman" w:cs="Times New Roman"/>
        </w:rPr>
        <w:t>vedna</w:t>
      </w:r>
      <w:proofErr w:type="spellEnd"/>
      <w:r w:rsidRPr="0093172F">
        <w:rPr>
          <w:rFonts w:ascii="Times New Roman" w:hAnsi="Times New Roman" w:cs="Times New Roman"/>
        </w:rPr>
        <w:t xml:space="preserve">́ </w:t>
      </w:r>
      <w:proofErr w:type="spellStart"/>
      <w:r w:rsidRPr="0093172F">
        <w:rPr>
          <w:rFonts w:ascii="Times New Roman" w:hAnsi="Times New Roman" w:cs="Times New Roman"/>
        </w:rPr>
        <w:t>disciplína</w:t>
      </w:r>
      <w:proofErr w:type="spellEnd"/>
      <w:r w:rsidRPr="0093172F">
        <w:rPr>
          <w:rFonts w:ascii="Times New Roman" w:hAnsi="Times New Roman" w:cs="Times New Roman"/>
        </w:rPr>
        <w:t xml:space="preserve">, </w:t>
      </w:r>
      <w:proofErr w:type="spellStart"/>
      <w:r w:rsidRPr="0093172F">
        <w:rPr>
          <w:rFonts w:ascii="Times New Roman" w:hAnsi="Times New Roman" w:cs="Times New Roman"/>
        </w:rPr>
        <w:t>ktora</w:t>
      </w:r>
      <w:proofErr w:type="spellEnd"/>
      <w:r w:rsidRPr="0093172F">
        <w:rPr>
          <w:rFonts w:ascii="Times New Roman" w:hAnsi="Times New Roman" w:cs="Times New Roman"/>
        </w:rPr>
        <w:t xml:space="preserve">́ sa </w:t>
      </w:r>
      <w:proofErr w:type="spellStart"/>
      <w:r w:rsidRPr="0093172F">
        <w:rPr>
          <w:rFonts w:ascii="Times New Roman" w:hAnsi="Times New Roman" w:cs="Times New Roman"/>
        </w:rPr>
        <w:t>zaobera</w:t>
      </w:r>
      <w:proofErr w:type="spellEnd"/>
      <w:r w:rsidRPr="0093172F">
        <w:rPr>
          <w:rFonts w:ascii="Times New Roman" w:hAnsi="Times New Roman" w:cs="Times New Roman"/>
        </w:rPr>
        <w:t xml:space="preserve">́ vznikom, </w:t>
      </w:r>
      <w:proofErr w:type="spellStart"/>
      <w:r w:rsidRPr="0093172F">
        <w:rPr>
          <w:rFonts w:ascii="Times New Roman" w:hAnsi="Times New Roman" w:cs="Times New Roman"/>
        </w:rPr>
        <w:t>fungovaním</w:t>
      </w:r>
      <w:proofErr w:type="spellEnd"/>
      <w:r w:rsidRPr="0093172F">
        <w:rPr>
          <w:rFonts w:ascii="Times New Roman" w:hAnsi="Times New Roman" w:cs="Times New Roman"/>
        </w:rPr>
        <w:t xml:space="preserve"> a znakmi </w:t>
      </w:r>
      <w:proofErr w:type="spellStart"/>
      <w:r w:rsidRPr="0093172F">
        <w:rPr>
          <w:rFonts w:ascii="Times New Roman" w:hAnsi="Times New Roman" w:cs="Times New Roman"/>
        </w:rPr>
        <w:t>štátu</w:t>
      </w:r>
      <w:proofErr w:type="spellEnd"/>
      <w:r w:rsidRPr="0093172F">
        <w:rPr>
          <w:rFonts w:ascii="Times New Roman" w:hAnsi="Times New Roman" w:cs="Times New Roman"/>
        </w:rPr>
        <w:t xml:space="preserve"> a jeho </w:t>
      </w:r>
      <w:proofErr w:type="spellStart"/>
      <w:r w:rsidRPr="0093172F">
        <w:rPr>
          <w:rFonts w:ascii="Times New Roman" w:hAnsi="Times New Roman" w:cs="Times New Roman"/>
        </w:rPr>
        <w:t>inštitúciami</w:t>
      </w:r>
      <w:proofErr w:type="spellEnd"/>
    </w:p>
    <w:p w14:paraId="55BE208D" w14:textId="77777777" w:rsidR="0093172F" w:rsidRDefault="0093172F" w:rsidP="0093172F">
      <w:pPr>
        <w:jc w:val="both"/>
        <w:rPr>
          <w:rFonts w:ascii="Times New Roman" w:hAnsi="Times New Roman" w:cs="Times New Roman"/>
          <w:b/>
          <w:bCs/>
        </w:rPr>
      </w:pPr>
    </w:p>
    <w:p w14:paraId="79F3A300" w14:textId="77777777" w:rsidR="0093172F" w:rsidRDefault="0093172F" w:rsidP="0093172F">
      <w:pPr>
        <w:jc w:val="both"/>
        <w:rPr>
          <w:rFonts w:ascii="Times New Roman" w:hAnsi="Times New Roman" w:cs="Times New Roman"/>
          <w:b/>
          <w:bCs/>
        </w:rPr>
      </w:pPr>
      <w:r w:rsidRPr="0093172F">
        <w:rPr>
          <w:rFonts w:ascii="Times New Roman" w:hAnsi="Times New Roman" w:cs="Times New Roman"/>
          <w:b/>
          <w:bCs/>
          <w:highlight w:val="yellow"/>
        </w:rPr>
        <w:t>P</w:t>
      </w:r>
      <w:r>
        <w:rPr>
          <w:rFonts w:ascii="Times New Roman" w:hAnsi="Times New Roman" w:cs="Times New Roman"/>
          <w:b/>
          <w:bCs/>
          <w:highlight w:val="yellow"/>
        </w:rPr>
        <w:t>redmet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14:paraId="12C138C7" w14:textId="77777777" w:rsidR="0093172F" w:rsidRPr="0093172F" w:rsidRDefault="0093172F" w:rsidP="0093172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3172F">
        <w:rPr>
          <w:rFonts w:ascii="Times New Roman" w:hAnsi="Times New Roman" w:cs="Times New Roman"/>
        </w:rPr>
        <w:t>skúmanie štátu, jeho organizácia a funkcie, štruktúra orgánov štátu a ich kreácia, vzťah jednotlivca a moci</w:t>
      </w:r>
    </w:p>
    <w:p w14:paraId="19ABF4D9" w14:textId="77777777" w:rsidR="00D21869" w:rsidRDefault="00D21869" w:rsidP="00D21869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dáva odpovede na to, čo je moderný štát, aké sú jeho hlavné znaky, za akým účelom štát vznikol a k čomu slúži</w:t>
      </w:r>
      <w:r w:rsidRPr="0093172F">
        <w:rPr>
          <w:rFonts w:ascii="Times New Roman" w:hAnsi="Times New Roman" w:cs="Times New Roman"/>
        </w:rPr>
        <w:t xml:space="preserve">, </w:t>
      </w:r>
      <w:proofErr w:type="spellStart"/>
      <w:r w:rsidRPr="0093172F">
        <w:rPr>
          <w:rFonts w:ascii="Times New Roman" w:hAnsi="Times New Roman" w:cs="Times New Roman"/>
        </w:rPr>
        <w:t>čím</w:t>
      </w:r>
      <w:proofErr w:type="spellEnd"/>
      <w:r w:rsidRPr="0093172F">
        <w:rPr>
          <w:rFonts w:ascii="Times New Roman" w:hAnsi="Times New Roman" w:cs="Times New Roman"/>
        </w:rPr>
        <w:t xml:space="preserve"> sa </w:t>
      </w:r>
      <w:proofErr w:type="spellStart"/>
      <w:r w:rsidRPr="0093172F">
        <w:rPr>
          <w:rFonts w:ascii="Times New Roman" w:hAnsi="Times New Roman" w:cs="Times New Roman"/>
        </w:rPr>
        <w:t>štát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odlišuje</w:t>
      </w:r>
      <w:proofErr w:type="spellEnd"/>
      <w:r w:rsidRPr="0093172F">
        <w:rPr>
          <w:rFonts w:ascii="Times New Roman" w:hAnsi="Times New Roman" w:cs="Times New Roman"/>
        </w:rPr>
        <w:t xml:space="preserve"> od </w:t>
      </w:r>
      <w:proofErr w:type="spellStart"/>
      <w:r w:rsidRPr="0093172F">
        <w:rPr>
          <w:rFonts w:ascii="Times New Roman" w:hAnsi="Times New Roman" w:cs="Times New Roman"/>
        </w:rPr>
        <w:t>iných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spoločenských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inštitúcii</w:t>
      </w:r>
      <w:proofErr w:type="spellEnd"/>
      <w:r w:rsidRPr="0093172F">
        <w:rPr>
          <w:rFonts w:ascii="Times New Roman" w:hAnsi="Times New Roman" w:cs="Times New Roman"/>
        </w:rPr>
        <w:t>́</w:t>
      </w:r>
    </w:p>
    <w:p w14:paraId="74DCF867" w14:textId="77777777" w:rsidR="00D21869" w:rsidRPr="00522211" w:rsidRDefault="00D21869" w:rsidP="00D21869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22211">
        <w:rPr>
          <w:rFonts w:ascii="Times New Roman" w:hAnsi="Times New Roman" w:cs="Times New Roman"/>
        </w:rPr>
        <w:t>súvisí s politológiou, sociológiou, filozofiou, históriou, ekonómiou</w:t>
      </w:r>
    </w:p>
    <w:p w14:paraId="5C3283DF" w14:textId="77777777" w:rsidR="0093172F" w:rsidRDefault="0093172F" w:rsidP="00D21869">
      <w:pPr>
        <w:jc w:val="both"/>
        <w:rPr>
          <w:rFonts w:ascii="Times New Roman" w:hAnsi="Times New Roman" w:cs="Times New Roman"/>
          <w:b/>
          <w:bCs/>
        </w:rPr>
      </w:pPr>
    </w:p>
    <w:p w14:paraId="18F9F6FA" w14:textId="77777777" w:rsidR="00D21869" w:rsidRDefault="00D21869" w:rsidP="00D2186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Vzťah štátoveda a ústavné právo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14:paraId="48849D0D" w14:textId="77777777" w:rsidR="00D21869" w:rsidRPr="00D21869" w:rsidRDefault="00D21869" w:rsidP="00D21869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teoretické konštrukcie predmetu štátovedy nachádzajú svoje vyjadrenie v úst</w:t>
      </w:r>
      <w:r w:rsidR="00EE4D9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vách jednotlivých štátov</w:t>
      </w:r>
    </w:p>
    <w:p w14:paraId="2289D976" w14:textId="77777777" w:rsidR="00D21869" w:rsidRPr="00D21869" w:rsidRDefault="00D21869" w:rsidP="00D21869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93172F">
        <w:rPr>
          <w:rFonts w:ascii="Times New Roman" w:hAnsi="Times New Roman" w:cs="Times New Roman"/>
        </w:rPr>
        <w:t>štátoveda</w:t>
      </w:r>
      <w:proofErr w:type="spellEnd"/>
      <w:r w:rsidRPr="0093172F">
        <w:rPr>
          <w:rFonts w:ascii="Times New Roman" w:hAnsi="Times New Roman" w:cs="Times New Roman"/>
        </w:rPr>
        <w:t xml:space="preserve"> je </w:t>
      </w:r>
      <w:proofErr w:type="spellStart"/>
      <w:r w:rsidRPr="0093172F">
        <w:rPr>
          <w:rFonts w:ascii="Times New Roman" w:hAnsi="Times New Roman" w:cs="Times New Roman"/>
        </w:rPr>
        <w:t>najbližšou</w:t>
      </w:r>
      <w:proofErr w:type="spellEnd"/>
      <w:r w:rsidRPr="0093172F">
        <w:rPr>
          <w:rFonts w:ascii="Times New Roman" w:hAnsi="Times New Roman" w:cs="Times New Roman"/>
        </w:rPr>
        <w:t xml:space="preserve"> servisnou </w:t>
      </w:r>
      <w:proofErr w:type="spellStart"/>
      <w:r w:rsidRPr="0093172F">
        <w:rPr>
          <w:rFonts w:ascii="Times New Roman" w:hAnsi="Times New Roman" w:cs="Times New Roman"/>
        </w:rPr>
        <w:t>disciplínou</w:t>
      </w:r>
      <w:proofErr w:type="spellEnd"/>
      <w:r w:rsidRPr="0093172F">
        <w:rPr>
          <w:rFonts w:ascii="Times New Roman" w:hAnsi="Times New Roman" w:cs="Times New Roman"/>
        </w:rPr>
        <w:t xml:space="preserve"> pre </w:t>
      </w:r>
      <w:r>
        <w:rPr>
          <w:rFonts w:ascii="Times New Roman" w:hAnsi="Times New Roman" w:cs="Times New Roman"/>
        </w:rPr>
        <w:t>ústavné právo</w:t>
      </w:r>
    </w:p>
    <w:p w14:paraId="1D684043" w14:textId="77777777" w:rsidR="0093172F" w:rsidRPr="00D21869" w:rsidRDefault="00D21869" w:rsidP="00D21869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93172F">
        <w:rPr>
          <w:rFonts w:ascii="Times New Roman" w:hAnsi="Times New Roman" w:cs="Times New Roman"/>
        </w:rPr>
        <w:t>odlišuje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 od ústavn</w:t>
      </w:r>
      <w:r w:rsidR="00EE4D9C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 xml:space="preserve">ho práva </w:t>
      </w:r>
      <w:proofErr w:type="spellStart"/>
      <w:r w:rsidRPr="00D21869">
        <w:rPr>
          <w:rFonts w:ascii="Times New Roman" w:hAnsi="Times New Roman" w:cs="Times New Roman"/>
        </w:rPr>
        <w:t>stupňom</w:t>
      </w:r>
      <w:proofErr w:type="spellEnd"/>
      <w:r w:rsidRPr="00D21869">
        <w:rPr>
          <w:rFonts w:ascii="Times New Roman" w:hAnsi="Times New Roman" w:cs="Times New Roman"/>
        </w:rPr>
        <w:t xml:space="preserve"> </w:t>
      </w:r>
      <w:proofErr w:type="spellStart"/>
      <w:r w:rsidRPr="00D21869">
        <w:rPr>
          <w:rFonts w:ascii="Times New Roman" w:hAnsi="Times New Roman" w:cs="Times New Roman"/>
        </w:rPr>
        <w:t>zovšeobecnenia</w:t>
      </w:r>
      <w:proofErr w:type="spellEnd"/>
      <w:r w:rsidRPr="00D21869">
        <w:rPr>
          <w:rFonts w:ascii="Times New Roman" w:hAnsi="Times New Roman" w:cs="Times New Roman"/>
        </w:rPr>
        <w:t xml:space="preserve"> </w:t>
      </w:r>
      <w:proofErr w:type="spellStart"/>
      <w:r w:rsidRPr="00D21869">
        <w:rPr>
          <w:rFonts w:ascii="Times New Roman" w:hAnsi="Times New Roman" w:cs="Times New Roman"/>
        </w:rPr>
        <w:t>teoretických</w:t>
      </w:r>
      <w:proofErr w:type="spellEnd"/>
      <w:r w:rsidRPr="00D21869">
        <w:rPr>
          <w:rFonts w:ascii="Times New Roman" w:hAnsi="Times New Roman" w:cs="Times New Roman"/>
        </w:rPr>
        <w:t xml:space="preserve"> modelov, </w:t>
      </w:r>
      <w:proofErr w:type="spellStart"/>
      <w:r w:rsidRPr="00D21869">
        <w:rPr>
          <w:rFonts w:ascii="Times New Roman" w:hAnsi="Times New Roman" w:cs="Times New Roman"/>
        </w:rPr>
        <w:t>ktore</w:t>
      </w:r>
      <w:proofErr w:type="spellEnd"/>
      <w:r w:rsidRPr="00D21869">
        <w:rPr>
          <w:rFonts w:ascii="Times New Roman" w:hAnsi="Times New Roman" w:cs="Times New Roman"/>
        </w:rPr>
        <w:t xml:space="preserve">́ </w:t>
      </w:r>
      <w:proofErr w:type="spellStart"/>
      <w:r w:rsidRPr="00D21869">
        <w:rPr>
          <w:rFonts w:ascii="Times New Roman" w:hAnsi="Times New Roman" w:cs="Times New Roman"/>
        </w:rPr>
        <w:t>vytvára</w:t>
      </w:r>
      <w:proofErr w:type="spellEnd"/>
      <w:r w:rsidRPr="00D21869">
        <w:rPr>
          <w:rFonts w:ascii="Times New Roman" w:hAnsi="Times New Roman" w:cs="Times New Roman"/>
        </w:rPr>
        <w:t xml:space="preserve">, </w:t>
      </w:r>
      <w:proofErr w:type="spellStart"/>
      <w:r w:rsidRPr="00D21869">
        <w:rPr>
          <w:rFonts w:ascii="Times New Roman" w:hAnsi="Times New Roman" w:cs="Times New Roman"/>
        </w:rPr>
        <w:t>princípmi</w:t>
      </w:r>
      <w:proofErr w:type="spellEnd"/>
      <w:r w:rsidRPr="00D21869">
        <w:rPr>
          <w:rFonts w:ascii="Times New Roman" w:hAnsi="Times New Roman" w:cs="Times New Roman"/>
        </w:rPr>
        <w:t xml:space="preserve">, </w:t>
      </w:r>
      <w:proofErr w:type="spellStart"/>
      <w:r w:rsidRPr="00D21869">
        <w:rPr>
          <w:rFonts w:ascii="Times New Roman" w:hAnsi="Times New Roman" w:cs="Times New Roman"/>
        </w:rPr>
        <w:t>ktore</w:t>
      </w:r>
      <w:proofErr w:type="spellEnd"/>
      <w:r w:rsidRPr="00D21869">
        <w:rPr>
          <w:rFonts w:ascii="Times New Roman" w:hAnsi="Times New Roman" w:cs="Times New Roman"/>
        </w:rPr>
        <w:t xml:space="preserve">́ definuje, </w:t>
      </w:r>
      <w:proofErr w:type="spellStart"/>
      <w:r w:rsidRPr="00D21869">
        <w:rPr>
          <w:rFonts w:ascii="Times New Roman" w:hAnsi="Times New Roman" w:cs="Times New Roman"/>
        </w:rPr>
        <w:t>šírkou</w:t>
      </w:r>
      <w:proofErr w:type="spellEnd"/>
      <w:r w:rsidRPr="00D21869">
        <w:rPr>
          <w:rFonts w:ascii="Times New Roman" w:hAnsi="Times New Roman" w:cs="Times New Roman"/>
        </w:rPr>
        <w:t xml:space="preserve"> </w:t>
      </w:r>
      <w:proofErr w:type="spellStart"/>
      <w:r w:rsidRPr="00D21869">
        <w:rPr>
          <w:rFonts w:ascii="Times New Roman" w:hAnsi="Times New Roman" w:cs="Times New Roman"/>
        </w:rPr>
        <w:t>skúmaného</w:t>
      </w:r>
      <w:proofErr w:type="spellEnd"/>
      <w:r w:rsidRPr="00D21869">
        <w:rPr>
          <w:rFonts w:ascii="Times New Roman" w:hAnsi="Times New Roman" w:cs="Times New Roman"/>
        </w:rPr>
        <w:t xml:space="preserve"> predmetu, ako aj spektrom </w:t>
      </w:r>
      <w:proofErr w:type="spellStart"/>
      <w:r w:rsidRPr="00D21869">
        <w:rPr>
          <w:rFonts w:ascii="Times New Roman" w:hAnsi="Times New Roman" w:cs="Times New Roman"/>
        </w:rPr>
        <w:t>vedeckých</w:t>
      </w:r>
      <w:proofErr w:type="spellEnd"/>
      <w:r w:rsidRPr="00D21869">
        <w:rPr>
          <w:rFonts w:ascii="Times New Roman" w:hAnsi="Times New Roman" w:cs="Times New Roman"/>
        </w:rPr>
        <w:t xml:space="preserve"> </w:t>
      </w:r>
      <w:proofErr w:type="spellStart"/>
      <w:r w:rsidRPr="00D21869">
        <w:rPr>
          <w:rFonts w:ascii="Times New Roman" w:hAnsi="Times New Roman" w:cs="Times New Roman"/>
        </w:rPr>
        <w:t>metód</w:t>
      </w:r>
      <w:proofErr w:type="spellEnd"/>
      <w:r w:rsidRPr="00D21869">
        <w:rPr>
          <w:rFonts w:ascii="Times New Roman" w:hAnsi="Times New Roman" w:cs="Times New Roman"/>
        </w:rPr>
        <w:t xml:space="preserve">, s </w:t>
      </w:r>
      <w:proofErr w:type="spellStart"/>
      <w:r w:rsidRPr="00D21869">
        <w:rPr>
          <w:rFonts w:ascii="Times New Roman" w:hAnsi="Times New Roman" w:cs="Times New Roman"/>
        </w:rPr>
        <w:t>ktorými</w:t>
      </w:r>
      <w:proofErr w:type="spellEnd"/>
      <w:r w:rsidRPr="00D21869">
        <w:rPr>
          <w:rFonts w:ascii="Times New Roman" w:hAnsi="Times New Roman" w:cs="Times New Roman"/>
        </w:rPr>
        <w:t xml:space="preserve"> pracuje</w:t>
      </w:r>
    </w:p>
    <w:p w14:paraId="43760D40" w14:textId="77777777" w:rsidR="0093172F" w:rsidRPr="0093172F" w:rsidRDefault="0093172F" w:rsidP="00D21869">
      <w:pPr>
        <w:pStyle w:val="Normlnywebov"/>
        <w:shd w:val="clear" w:color="auto" w:fill="FFFFFF"/>
        <w:jc w:val="center"/>
      </w:pPr>
      <w:r w:rsidRPr="00D21869">
        <w:rPr>
          <w:highlight w:val="cyan"/>
        </w:rPr>
        <w:t xml:space="preserve">2. </w:t>
      </w:r>
      <w:r w:rsidRPr="00D21869">
        <w:rPr>
          <w:b/>
          <w:bCs/>
          <w:highlight w:val="cyan"/>
        </w:rPr>
        <w:t xml:space="preserve">Vysvetlite pojem </w:t>
      </w:r>
      <w:proofErr w:type="spellStart"/>
      <w:r w:rsidRPr="00D21869">
        <w:rPr>
          <w:b/>
          <w:bCs/>
          <w:highlight w:val="cyan"/>
        </w:rPr>
        <w:t>štát</w:t>
      </w:r>
      <w:proofErr w:type="spellEnd"/>
      <w:r w:rsidRPr="00D21869">
        <w:rPr>
          <w:b/>
          <w:bCs/>
          <w:highlight w:val="cyan"/>
        </w:rPr>
        <w:t xml:space="preserve"> z </w:t>
      </w:r>
      <w:proofErr w:type="spellStart"/>
      <w:r w:rsidRPr="00D21869">
        <w:rPr>
          <w:b/>
          <w:bCs/>
          <w:highlight w:val="cyan"/>
        </w:rPr>
        <w:t>hľadiska</w:t>
      </w:r>
      <w:proofErr w:type="spellEnd"/>
      <w:r w:rsidRPr="00D21869">
        <w:rPr>
          <w:b/>
          <w:bCs/>
          <w:highlight w:val="cyan"/>
        </w:rPr>
        <w:t xml:space="preserve"> </w:t>
      </w:r>
      <w:proofErr w:type="spellStart"/>
      <w:r w:rsidRPr="00D21869">
        <w:rPr>
          <w:b/>
          <w:bCs/>
          <w:highlight w:val="cyan"/>
        </w:rPr>
        <w:t>geografického</w:t>
      </w:r>
      <w:proofErr w:type="spellEnd"/>
      <w:r w:rsidRPr="00D21869">
        <w:rPr>
          <w:b/>
          <w:bCs/>
          <w:highlight w:val="cyan"/>
        </w:rPr>
        <w:t xml:space="preserve">, </w:t>
      </w:r>
      <w:proofErr w:type="spellStart"/>
      <w:r w:rsidRPr="00D21869">
        <w:rPr>
          <w:b/>
          <w:bCs/>
          <w:highlight w:val="cyan"/>
        </w:rPr>
        <w:t>sociologického</w:t>
      </w:r>
      <w:proofErr w:type="spellEnd"/>
      <w:r w:rsidRPr="00D21869">
        <w:rPr>
          <w:b/>
          <w:bCs/>
          <w:highlight w:val="cyan"/>
        </w:rPr>
        <w:t>,</w:t>
      </w:r>
      <w:r w:rsidR="00D21869">
        <w:rPr>
          <w:b/>
          <w:bCs/>
          <w:highlight w:val="cyan"/>
        </w:rPr>
        <w:t xml:space="preserve"> </w:t>
      </w:r>
      <w:proofErr w:type="spellStart"/>
      <w:r w:rsidRPr="00D21869">
        <w:rPr>
          <w:b/>
          <w:bCs/>
          <w:highlight w:val="cyan"/>
        </w:rPr>
        <w:t>postmodernistického</w:t>
      </w:r>
      <w:proofErr w:type="spellEnd"/>
      <w:r w:rsidRPr="00D21869">
        <w:rPr>
          <w:b/>
          <w:bCs/>
          <w:highlight w:val="cyan"/>
        </w:rPr>
        <w:t xml:space="preserve"> a </w:t>
      </w:r>
      <w:proofErr w:type="spellStart"/>
      <w:r w:rsidRPr="00D21869">
        <w:rPr>
          <w:b/>
          <w:bCs/>
          <w:highlight w:val="cyan"/>
        </w:rPr>
        <w:t>právneho</w:t>
      </w:r>
      <w:proofErr w:type="spellEnd"/>
      <w:r w:rsidRPr="00D21869">
        <w:rPr>
          <w:b/>
          <w:bCs/>
          <w:highlight w:val="cyan"/>
        </w:rPr>
        <w:t xml:space="preserve"> </w:t>
      </w:r>
      <w:proofErr w:type="spellStart"/>
      <w:r w:rsidRPr="00D21869">
        <w:rPr>
          <w:b/>
          <w:bCs/>
          <w:highlight w:val="cyan"/>
        </w:rPr>
        <w:t>prístupu</w:t>
      </w:r>
      <w:proofErr w:type="spellEnd"/>
      <w:r w:rsidRPr="00D21869">
        <w:rPr>
          <w:b/>
          <w:bCs/>
          <w:highlight w:val="cyan"/>
        </w:rPr>
        <w:t>.</w:t>
      </w:r>
    </w:p>
    <w:p w14:paraId="22E731F5" w14:textId="77777777" w:rsidR="00D21869" w:rsidRDefault="00D21869" w:rsidP="00D2186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Geografický prístup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14:paraId="1A745873" w14:textId="77777777" w:rsidR="00D21869" w:rsidRPr="00D21869" w:rsidRDefault="00D21869" w:rsidP="00D21869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93172F">
        <w:rPr>
          <w:rFonts w:ascii="Times New Roman" w:hAnsi="Times New Roman" w:cs="Times New Roman"/>
        </w:rPr>
        <w:t>vychádza</w:t>
      </w:r>
      <w:proofErr w:type="spellEnd"/>
      <w:r w:rsidRPr="0093172F">
        <w:rPr>
          <w:rFonts w:ascii="Times New Roman" w:hAnsi="Times New Roman" w:cs="Times New Roman"/>
        </w:rPr>
        <w:t xml:space="preserve"> z toho, </w:t>
      </w:r>
      <w:proofErr w:type="spellStart"/>
      <w:r w:rsidRPr="0093172F">
        <w:rPr>
          <w:rFonts w:ascii="Times New Roman" w:hAnsi="Times New Roman" w:cs="Times New Roman"/>
        </w:rPr>
        <w:t>že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štát</w:t>
      </w:r>
      <w:proofErr w:type="spellEnd"/>
      <w:r w:rsidRPr="0093172F">
        <w:rPr>
          <w:rFonts w:ascii="Times New Roman" w:hAnsi="Times New Roman" w:cs="Times New Roman"/>
        </w:rPr>
        <w:t xml:space="preserve"> je </w:t>
      </w:r>
      <w:proofErr w:type="spellStart"/>
      <w:r w:rsidRPr="0093172F">
        <w:rPr>
          <w:rFonts w:ascii="Times New Roman" w:hAnsi="Times New Roman" w:cs="Times New Roman"/>
        </w:rPr>
        <w:t>územie</w:t>
      </w:r>
      <w:proofErr w:type="spellEnd"/>
      <w:r w:rsidRPr="0093172F">
        <w:rPr>
          <w:rFonts w:ascii="Times New Roman" w:hAnsi="Times New Roman" w:cs="Times New Roman"/>
        </w:rPr>
        <w:t xml:space="preserve">, na ktorom </w:t>
      </w:r>
      <w:proofErr w:type="spellStart"/>
      <w:r w:rsidRPr="0093172F">
        <w:rPr>
          <w:rFonts w:ascii="Times New Roman" w:hAnsi="Times New Roman" w:cs="Times New Roman"/>
        </w:rPr>
        <w:t>žije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spoločenstvo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ľudi</w:t>
      </w:r>
      <w:proofErr w:type="spellEnd"/>
      <w:r w:rsidRPr="0093172F">
        <w:rPr>
          <w:rFonts w:ascii="Times New Roman" w:hAnsi="Times New Roman" w:cs="Times New Roman"/>
        </w:rPr>
        <w:t>́</w:t>
      </w:r>
    </w:p>
    <w:p w14:paraId="7C720273" w14:textId="77777777" w:rsidR="00D21869" w:rsidRPr="00EE4D9C" w:rsidRDefault="00D21869" w:rsidP="00D21869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š</w:t>
      </w:r>
      <w:r w:rsidRPr="0093172F">
        <w:rPr>
          <w:rFonts w:ascii="Times New Roman" w:hAnsi="Times New Roman" w:cs="Times New Roman"/>
        </w:rPr>
        <w:t>tát</w:t>
      </w:r>
      <w:proofErr w:type="spellEnd"/>
      <w:r w:rsidRPr="0093172F">
        <w:rPr>
          <w:rFonts w:ascii="Times New Roman" w:hAnsi="Times New Roman" w:cs="Times New Roman"/>
        </w:rPr>
        <w:t xml:space="preserve"> je </w:t>
      </w:r>
      <w:proofErr w:type="spellStart"/>
      <w:r w:rsidRPr="0093172F">
        <w:rPr>
          <w:rFonts w:ascii="Times New Roman" w:hAnsi="Times New Roman" w:cs="Times New Roman"/>
        </w:rPr>
        <w:t>chápany</w:t>
      </w:r>
      <w:proofErr w:type="spellEnd"/>
      <w:r w:rsidRPr="0093172F">
        <w:rPr>
          <w:rFonts w:ascii="Times New Roman" w:hAnsi="Times New Roman" w:cs="Times New Roman"/>
        </w:rPr>
        <w:t xml:space="preserve">́ ako </w:t>
      </w:r>
      <w:proofErr w:type="spellStart"/>
      <w:r w:rsidRPr="0093172F">
        <w:rPr>
          <w:rFonts w:ascii="Times New Roman" w:hAnsi="Times New Roman" w:cs="Times New Roman"/>
        </w:rPr>
        <w:t>sociálna</w:t>
      </w:r>
      <w:proofErr w:type="spellEnd"/>
      <w:r w:rsidRPr="0093172F">
        <w:rPr>
          <w:rFonts w:ascii="Times New Roman" w:hAnsi="Times New Roman" w:cs="Times New Roman"/>
        </w:rPr>
        <w:t xml:space="preserve"> realita, teda ako </w:t>
      </w:r>
      <w:proofErr w:type="spellStart"/>
      <w:r w:rsidRPr="0093172F">
        <w:rPr>
          <w:rFonts w:ascii="Times New Roman" w:hAnsi="Times New Roman" w:cs="Times New Roman"/>
        </w:rPr>
        <w:t>spoločenstvo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ľudi</w:t>
      </w:r>
      <w:proofErr w:type="spellEnd"/>
      <w:r w:rsidRPr="0093172F">
        <w:rPr>
          <w:rFonts w:ascii="Times New Roman" w:hAnsi="Times New Roman" w:cs="Times New Roman"/>
        </w:rPr>
        <w:t xml:space="preserve">́, </w:t>
      </w:r>
      <w:proofErr w:type="spellStart"/>
      <w:r w:rsidRPr="0093172F">
        <w:rPr>
          <w:rFonts w:ascii="Times New Roman" w:hAnsi="Times New Roman" w:cs="Times New Roman"/>
        </w:rPr>
        <w:t>skupín</w:t>
      </w:r>
      <w:proofErr w:type="spellEnd"/>
      <w:r w:rsidRPr="0093172F">
        <w:rPr>
          <w:rFonts w:ascii="Times New Roman" w:hAnsi="Times New Roman" w:cs="Times New Roman"/>
        </w:rPr>
        <w:t xml:space="preserve"> a jednotlivcov, </w:t>
      </w:r>
      <w:proofErr w:type="spellStart"/>
      <w:r w:rsidRPr="0093172F">
        <w:rPr>
          <w:rFonts w:ascii="Times New Roman" w:hAnsi="Times New Roman" w:cs="Times New Roman"/>
        </w:rPr>
        <w:t>ktore</w:t>
      </w:r>
      <w:proofErr w:type="spellEnd"/>
      <w:r w:rsidRPr="0093172F">
        <w:rPr>
          <w:rFonts w:ascii="Times New Roman" w:hAnsi="Times New Roman" w:cs="Times New Roman"/>
        </w:rPr>
        <w:t xml:space="preserve">́ </w:t>
      </w:r>
      <w:proofErr w:type="spellStart"/>
      <w:r w:rsidRPr="0093172F">
        <w:rPr>
          <w:rFonts w:ascii="Times New Roman" w:hAnsi="Times New Roman" w:cs="Times New Roman"/>
        </w:rPr>
        <w:t>spája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kultúra</w:t>
      </w:r>
      <w:proofErr w:type="spellEnd"/>
      <w:r w:rsidRPr="0093172F">
        <w:rPr>
          <w:rFonts w:ascii="Times New Roman" w:hAnsi="Times New Roman" w:cs="Times New Roman"/>
        </w:rPr>
        <w:t xml:space="preserve">, jazyk, ekonomika, </w:t>
      </w:r>
      <w:proofErr w:type="spellStart"/>
      <w:r w:rsidRPr="0093172F">
        <w:rPr>
          <w:rFonts w:ascii="Times New Roman" w:hAnsi="Times New Roman" w:cs="Times New Roman"/>
        </w:rPr>
        <w:t>náboženstvo</w:t>
      </w:r>
      <w:proofErr w:type="spellEnd"/>
      <w:r w:rsidRPr="0093172F">
        <w:rPr>
          <w:rFonts w:ascii="Times New Roman" w:hAnsi="Times New Roman" w:cs="Times New Roman"/>
        </w:rPr>
        <w:t xml:space="preserve">, </w:t>
      </w:r>
      <w:proofErr w:type="spellStart"/>
      <w:r w:rsidRPr="0093172F">
        <w:rPr>
          <w:rFonts w:ascii="Times New Roman" w:hAnsi="Times New Roman" w:cs="Times New Roman"/>
        </w:rPr>
        <w:t>príslušnost</w:t>
      </w:r>
      <w:proofErr w:type="spellEnd"/>
      <w:r w:rsidRPr="0093172F">
        <w:rPr>
          <w:rFonts w:ascii="Times New Roman" w:hAnsi="Times New Roman" w:cs="Times New Roman"/>
        </w:rPr>
        <w:t xml:space="preserve">̌ k </w:t>
      </w:r>
      <w:proofErr w:type="spellStart"/>
      <w:r w:rsidRPr="0093172F">
        <w:rPr>
          <w:rFonts w:ascii="Times New Roman" w:hAnsi="Times New Roman" w:cs="Times New Roman"/>
        </w:rPr>
        <w:t>národu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</w:p>
    <w:p w14:paraId="3CD4EB57" w14:textId="77777777" w:rsidR="00EE4D9C" w:rsidRDefault="00EE4D9C" w:rsidP="00EE4D9C">
      <w:pPr>
        <w:jc w:val="both"/>
        <w:rPr>
          <w:rFonts w:ascii="Times New Roman" w:hAnsi="Times New Roman" w:cs="Times New Roman"/>
          <w:b/>
          <w:bCs/>
        </w:rPr>
      </w:pPr>
    </w:p>
    <w:p w14:paraId="4F55424B" w14:textId="77777777" w:rsidR="00EE4D9C" w:rsidRDefault="00EE4D9C" w:rsidP="00EE4D9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Sociologický prístup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14:paraId="14DD2159" w14:textId="77777777" w:rsidR="00EE4D9C" w:rsidRPr="00EE4D9C" w:rsidRDefault="00EE4D9C" w:rsidP="00EE4D9C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93172F">
        <w:rPr>
          <w:rFonts w:ascii="Times New Roman" w:hAnsi="Times New Roman" w:cs="Times New Roman"/>
        </w:rPr>
        <w:t>chápe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štát</w:t>
      </w:r>
      <w:proofErr w:type="spellEnd"/>
      <w:r w:rsidRPr="0093172F">
        <w:rPr>
          <w:rFonts w:ascii="Times New Roman" w:hAnsi="Times New Roman" w:cs="Times New Roman"/>
        </w:rPr>
        <w:t xml:space="preserve"> ako formu </w:t>
      </w:r>
      <w:proofErr w:type="spellStart"/>
      <w:r w:rsidRPr="0093172F">
        <w:rPr>
          <w:rFonts w:ascii="Times New Roman" w:hAnsi="Times New Roman" w:cs="Times New Roman"/>
        </w:rPr>
        <w:t>národnej</w:t>
      </w:r>
      <w:proofErr w:type="spellEnd"/>
      <w:r w:rsidRPr="0093172F">
        <w:rPr>
          <w:rFonts w:ascii="Times New Roman" w:hAnsi="Times New Roman" w:cs="Times New Roman"/>
        </w:rPr>
        <w:t xml:space="preserve"> existencie, teda ako</w:t>
      </w:r>
      <w:r w:rsidRPr="00EE4D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4D9C">
        <w:rPr>
          <w:rFonts w:ascii="Times New Roman" w:hAnsi="Times New Roman" w:cs="Times New Roman"/>
          <w:b/>
          <w:bCs/>
        </w:rPr>
        <w:t>národne</w:t>
      </w:r>
      <w:proofErr w:type="spellEnd"/>
      <w:r w:rsidRPr="00EE4D9C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EE4D9C">
        <w:rPr>
          <w:rFonts w:ascii="Times New Roman" w:hAnsi="Times New Roman" w:cs="Times New Roman"/>
          <w:b/>
          <w:bCs/>
        </w:rPr>
        <w:t>spoločenstvo</w:t>
      </w:r>
      <w:proofErr w:type="spellEnd"/>
    </w:p>
    <w:p w14:paraId="02550E9B" w14:textId="77777777" w:rsidR="00EE4D9C" w:rsidRPr="00EE4D9C" w:rsidRDefault="00EE4D9C" w:rsidP="00EE4D9C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v </w:t>
      </w:r>
      <w:r w:rsidRPr="0093172F">
        <w:rPr>
          <w:rFonts w:ascii="Times New Roman" w:hAnsi="Times New Roman" w:cs="Times New Roman"/>
        </w:rPr>
        <w:t xml:space="preserve">tomto zmysle </w:t>
      </w:r>
      <w:proofErr w:type="spellStart"/>
      <w:r w:rsidRPr="0093172F">
        <w:rPr>
          <w:rFonts w:ascii="Times New Roman" w:hAnsi="Times New Roman" w:cs="Times New Roman"/>
        </w:rPr>
        <w:t>štát</w:t>
      </w:r>
      <w:proofErr w:type="spellEnd"/>
      <w:r w:rsidRPr="0093172F">
        <w:rPr>
          <w:rFonts w:ascii="Times New Roman" w:hAnsi="Times New Roman" w:cs="Times New Roman"/>
        </w:rPr>
        <w:t xml:space="preserve"> potom predstavuje </w:t>
      </w:r>
      <w:proofErr w:type="spellStart"/>
      <w:r w:rsidRPr="0093172F">
        <w:rPr>
          <w:rFonts w:ascii="Times New Roman" w:hAnsi="Times New Roman" w:cs="Times New Roman"/>
        </w:rPr>
        <w:t>umelu</w:t>
      </w:r>
      <w:proofErr w:type="spellEnd"/>
      <w:r w:rsidRPr="0093172F">
        <w:rPr>
          <w:rFonts w:ascii="Times New Roman" w:hAnsi="Times New Roman" w:cs="Times New Roman"/>
        </w:rPr>
        <w:t xml:space="preserve">́ jednotku </w:t>
      </w:r>
      <w:proofErr w:type="spellStart"/>
      <w:r w:rsidRPr="0093172F">
        <w:rPr>
          <w:rFonts w:ascii="Times New Roman" w:hAnsi="Times New Roman" w:cs="Times New Roman"/>
        </w:rPr>
        <w:t>časti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obyvateľstva</w:t>
      </w:r>
      <w:proofErr w:type="spellEnd"/>
      <w:r w:rsidRPr="0093172F">
        <w:rPr>
          <w:rFonts w:ascii="Times New Roman" w:hAnsi="Times New Roman" w:cs="Times New Roman"/>
        </w:rPr>
        <w:t xml:space="preserve">, </w:t>
      </w:r>
      <w:proofErr w:type="spellStart"/>
      <w:r w:rsidRPr="0093172F">
        <w:rPr>
          <w:rFonts w:ascii="Times New Roman" w:hAnsi="Times New Roman" w:cs="Times New Roman"/>
        </w:rPr>
        <w:t>ktora</w:t>
      </w:r>
      <w:proofErr w:type="spellEnd"/>
      <w:r w:rsidRPr="0093172F">
        <w:rPr>
          <w:rFonts w:ascii="Times New Roman" w:hAnsi="Times New Roman" w:cs="Times New Roman"/>
        </w:rPr>
        <w:t xml:space="preserve">́ je </w:t>
      </w:r>
      <w:proofErr w:type="spellStart"/>
      <w:r w:rsidRPr="0093172F">
        <w:rPr>
          <w:rFonts w:ascii="Times New Roman" w:hAnsi="Times New Roman" w:cs="Times New Roman"/>
        </w:rPr>
        <w:t>určena</w:t>
      </w:r>
      <w:proofErr w:type="spellEnd"/>
      <w:r w:rsidRPr="0093172F">
        <w:rPr>
          <w:rFonts w:ascii="Times New Roman" w:hAnsi="Times New Roman" w:cs="Times New Roman"/>
        </w:rPr>
        <w:t xml:space="preserve">́ </w:t>
      </w:r>
      <w:proofErr w:type="spellStart"/>
      <w:r w:rsidRPr="0093172F">
        <w:rPr>
          <w:rFonts w:ascii="Times New Roman" w:hAnsi="Times New Roman" w:cs="Times New Roman"/>
        </w:rPr>
        <w:t>prirodzeným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regiónom</w:t>
      </w:r>
      <w:proofErr w:type="spellEnd"/>
    </w:p>
    <w:p w14:paraId="141DF76D" w14:textId="77777777" w:rsidR="00EE4D9C" w:rsidRDefault="00EE4D9C" w:rsidP="00EE4D9C">
      <w:pPr>
        <w:jc w:val="both"/>
        <w:rPr>
          <w:rFonts w:ascii="Times New Roman" w:hAnsi="Times New Roman" w:cs="Times New Roman"/>
          <w:b/>
          <w:bCs/>
        </w:rPr>
      </w:pPr>
    </w:p>
    <w:p w14:paraId="5CA9BD08" w14:textId="77777777" w:rsidR="00EE4D9C" w:rsidRDefault="00EE4D9C" w:rsidP="00EE4D9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Postmodernistický prístup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14:paraId="76C5C1BB" w14:textId="77777777" w:rsidR="00EE4D9C" w:rsidRPr="00EE4D9C" w:rsidRDefault="00EE4D9C" w:rsidP="00EE4D9C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93172F">
        <w:rPr>
          <w:rFonts w:ascii="Times New Roman" w:hAnsi="Times New Roman" w:cs="Times New Roman"/>
        </w:rPr>
        <w:t>štát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uz</w:t>
      </w:r>
      <w:proofErr w:type="spellEnd"/>
      <w:r w:rsidRPr="0093172F">
        <w:rPr>
          <w:rFonts w:ascii="Times New Roman" w:hAnsi="Times New Roman" w:cs="Times New Roman"/>
        </w:rPr>
        <w:t xml:space="preserve">̌ nie je </w:t>
      </w:r>
      <w:proofErr w:type="spellStart"/>
      <w:r w:rsidRPr="0093172F">
        <w:rPr>
          <w:rFonts w:ascii="Times New Roman" w:hAnsi="Times New Roman" w:cs="Times New Roman"/>
        </w:rPr>
        <w:t>jediným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predstaviteľom</w:t>
      </w:r>
      <w:proofErr w:type="spellEnd"/>
      <w:r w:rsidRPr="0093172F">
        <w:rPr>
          <w:rFonts w:ascii="Times New Roman" w:hAnsi="Times New Roman" w:cs="Times New Roman"/>
        </w:rPr>
        <w:t xml:space="preserve"> zvrchovanej autority na svojom </w:t>
      </w:r>
      <w:proofErr w:type="spellStart"/>
      <w:r w:rsidRPr="0093172F">
        <w:rPr>
          <w:rFonts w:ascii="Times New Roman" w:hAnsi="Times New Roman" w:cs="Times New Roman"/>
        </w:rPr>
        <w:t>územi</w:t>
      </w:r>
      <w:proofErr w:type="spellEnd"/>
      <w:r w:rsidRPr="0093172F">
        <w:rPr>
          <w:rFonts w:ascii="Times New Roman" w:hAnsi="Times New Roman" w:cs="Times New Roman"/>
        </w:rPr>
        <w:t>́</w:t>
      </w:r>
    </w:p>
    <w:p w14:paraId="1BA61D5E" w14:textId="77777777" w:rsidR="00EE4D9C" w:rsidRPr="00EE4D9C" w:rsidRDefault="00EE4D9C" w:rsidP="00EE4D9C">
      <w:pPr>
        <w:pStyle w:val="Odsekzoznamu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</w:t>
      </w:r>
      <w:r w:rsidRPr="0093172F">
        <w:rPr>
          <w:rFonts w:ascii="Times New Roman" w:hAnsi="Times New Roman" w:cs="Times New Roman"/>
        </w:rPr>
        <w:t xml:space="preserve"> ich </w:t>
      </w:r>
      <w:proofErr w:type="spellStart"/>
      <w:r w:rsidRPr="0093172F">
        <w:rPr>
          <w:rFonts w:ascii="Times New Roman" w:hAnsi="Times New Roman" w:cs="Times New Roman"/>
        </w:rPr>
        <w:t>chápani</w:t>
      </w:r>
      <w:proofErr w:type="spellEnd"/>
      <w:r w:rsidRPr="0093172F">
        <w:rPr>
          <w:rFonts w:ascii="Times New Roman" w:hAnsi="Times New Roman" w:cs="Times New Roman"/>
        </w:rPr>
        <w:t xml:space="preserve">́ </w:t>
      </w:r>
      <w:r>
        <w:rPr>
          <w:rFonts w:ascii="Times New Roman" w:hAnsi="Times New Roman" w:cs="Times New Roman"/>
        </w:rPr>
        <w:t xml:space="preserve">má </w:t>
      </w:r>
      <w:proofErr w:type="spellStart"/>
      <w:r w:rsidRPr="0093172F">
        <w:rPr>
          <w:rFonts w:ascii="Times New Roman" w:hAnsi="Times New Roman" w:cs="Times New Roman"/>
        </w:rPr>
        <w:t>štát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r w:rsidRPr="00EE4D9C">
        <w:rPr>
          <w:rFonts w:ascii="Times New Roman" w:hAnsi="Times New Roman" w:cs="Times New Roman"/>
          <w:b/>
          <w:bCs/>
        </w:rPr>
        <w:t xml:space="preserve">3 </w:t>
      </w:r>
      <w:proofErr w:type="spellStart"/>
      <w:r w:rsidRPr="00EE4D9C">
        <w:rPr>
          <w:rFonts w:ascii="Times New Roman" w:hAnsi="Times New Roman" w:cs="Times New Roman"/>
          <w:b/>
          <w:bCs/>
        </w:rPr>
        <w:t>základné</w:t>
      </w:r>
      <w:proofErr w:type="spellEnd"/>
      <w:r w:rsidRPr="00EE4D9C">
        <w:rPr>
          <w:rFonts w:ascii="Times New Roman" w:hAnsi="Times New Roman" w:cs="Times New Roman"/>
          <w:b/>
          <w:bCs/>
        </w:rPr>
        <w:t xml:space="preserve"> rysy</w:t>
      </w:r>
      <w:r w:rsidRPr="0093172F">
        <w:rPr>
          <w:rFonts w:ascii="Times New Roman" w:hAnsi="Times New Roman" w:cs="Times New Roman"/>
        </w:rPr>
        <w:t>:</w:t>
      </w:r>
    </w:p>
    <w:p w14:paraId="4EC1717E" w14:textId="77777777" w:rsidR="00EE4D9C" w:rsidRPr="00EE4D9C" w:rsidRDefault="00EE4D9C" w:rsidP="00EE4D9C">
      <w:pPr>
        <w:pStyle w:val="Odsekzoznamu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EE4D9C">
        <w:rPr>
          <w:rFonts w:ascii="Times New Roman" w:hAnsi="Times New Roman" w:cs="Times New Roman"/>
          <w:b/>
          <w:bCs/>
        </w:rPr>
        <w:t>vláda</w:t>
      </w:r>
      <w:proofErr w:type="spellEnd"/>
      <w:r w:rsidRPr="0093172F">
        <w:rPr>
          <w:rFonts w:ascii="Times New Roman" w:hAnsi="Times New Roman" w:cs="Times New Roman"/>
        </w:rPr>
        <w:t xml:space="preserve"> – </w:t>
      </w:r>
      <w:proofErr w:type="spellStart"/>
      <w:r w:rsidRPr="0093172F">
        <w:rPr>
          <w:rFonts w:ascii="Times New Roman" w:hAnsi="Times New Roman" w:cs="Times New Roman"/>
        </w:rPr>
        <w:t>viacúrovňove</w:t>
      </w:r>
      <w:proofErr w:type="spellEnd"/>
      <w:r w:rsidRPr="0093172F">
        <w:rPr>
          <w:rFonts w:ascii="Times New Roman" w:hAnsi="Times New Roman" w:cs="Times New Roman"/>
        </w:rPr>
        <w:t xml:space="preserve">́ </w:t>
      </w:r>
      <w:proofErr w:type="spellStart"/>
      <w:r w:rsidRPr="0093172F">
        <w:rPr>
          <w:rFonts w:ascii="Times New Roman" w:hAnsi="Times New Roman" w:cs="Times New Roman"/>
        </w:rPr>
        <w:t>vládnutie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založene</w:t>
      </w:r>
      <w:proofErr w:type="spellEnd"/>
      <w:r w:rsidRPr="0093172F">
        <w:rPr>
          <w:rFonts w:ascii="Times New Roman" w:hAnsi="Times New Roman" w:cs="Times New Roman"/>
        </w:rPr>
        <w:t xml:space="preserve">́ na </w:t>
      </w:r>
      <w:proofErr w:type="spellStart"/>
      <w:r w:rsidRPr="0093172F">
        <w:rPr>
          <w:rFonts w:ascii="Times New Roman" w:hAnsi="Times New Roman" w:cs="Times New Roman"/>
        </w:rPr>
        <w:t>nadnárodných</w:t>
      </w:r>
      <w:proofErr w:type="spellEnd"/>
      <w:r w:rsidRPr="0093172F">
        <w:rPr>
          <w:rFonts w:ascii="Times New Roman" w:hAnsi="Times New Roman" w:cs="Times New Roman"/>
        </w:rPr>
        <w:t xml:space="preserve">, </w:t>
      </w:r>
      <w:proofErr w:type="spellStart"/>
      <w:r w:rsidRPr="0093172F">
        <w:rPr>
          <w:rFonts w:ascii="Times New Roman" w:hAnsi="Times New Roman" w:cs="Times New Roman"/>
        </w:rPr>
        <w:t>medzištátnych</w:t>
      </w:r>
      <w:proofErr w:type="spellEnd"/>
      <w:r w:rsidRPr="0093172F">
        <w:rPr>
          <w:rFonts w:ascii="Times New Roman" w:hAnsi="Times New Roman" w:cs="Times New Roman"/>
        </w:rPr>
        <w:t xml:space="preserve">, </w:t>
      </w:r>
      <w:proofErr w:type="spellStart"/>
      <w:r w:rsidRPr="0093172F">
        <w:rPr>
          <w:rFonts w:ascii="Times New Roman" w:hAnsi="Times New Roman" w:cs="Times New Roman"/>
        </w:rPr>
        <w:t>štátnych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3172F">
        <w:rPr>
          <w:rFonts w:ascii="Times New Roman" w:hAnsi="Times New Roman" w:cs="Times New Roman"/>
        </w:rPr>
        <w:t xml:space="preserve">a </w:t>
      </w:r>
      <w:proofErr w:type="spellStart"/>
      <w:r w:rsidRPr="0093172F">
        <w:rPr>
          <w:rFonts w:ascii="Times New Roman" w:hAnsi="Times New Roman" w:cs="Times New Roman"/>
        </w:rPr>
        <w:t>subštátnych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inštitúciách</w:t>
      </w:r>
      <w:proofErr w:type="spellEnd"/>
    </w:p>
    <w:p w14:paraId="6E2BE083" w14:textId="77777777" w:rsidR="00EE4D9C" w:rsidRPr="00EE4D9C" w:rsidRDefault="00EE4D9C" w:rsidP="00EE4D9C">
      <w:pPr>
        <w:pStyle w:val="Odsekzoznamu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EE4D9C">
        <w:rPr>
          <w:rFonts w:ascii="Times New Roman" w:hAnsi="Times New Roman" w:cs="Times New Roman"/>
          <w:b/>
          <w:bCs/>
        </w:rPr>
        <w:t>národne</w:t>
      </w:r>
      <w:proofErr w:type="spellEnd"/>
      <w:r w:rsidRPr="00EE4D9C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EE4D9C">
        <w:rPr>
          <w:rFonts w:ascii="Times New Roman" w:hAnsi="Times New Roman" w:cs="Times New Roman"/>
          <w:b/>
          <w:bCs/>
        </w:rPr>
        <w:t>cítenie</w:t>
      </w:r>
      <w:proofErr w:type="spellEnd"/>
      <w:r w:rsidRPr="0093172F">
        <w:rPr>
          <w:rFonts w:ascii="Times New Roman" w:hAnsi="Times New Roman" w:cs="Times New Roman"/>
        </w:rPr>
        <w:t xml:space="preserve"> – </w:t>
      </w:r>
      <w:proofErr w:type="spellStart"/>
      <w:r w:rsidRPr="0093172F">
        <w:rPr>
          <w:rFonts w:ascii="Times New Roman" w:hAnsi="Times New Roman" w:cs="Times New Roman"/>
        </w:rPr>
        <w:t>nadnárodne</w:t>
      </w:r>
      <w:proofErr w:type="spellEnd"/>
      <w:r w:rsidRPr="0093172F">
        <w:rPr>
          <w:rFonts w:ascii="Times New Roman" w:hAnsi="Times New Roman" w:cs="Times New Roman"/>
        </w:rPr>
        <w:t xml:space="preserve">́ a </w:t>
      </w:r>
      <w:proofErr w:type="spellStart"/>
      <w:r w:rsidRPr="0093172F">
        <w:rPr>
          <w:rFonts w:ascii="Times New Roman" w:hAnsi="Times New Roman" w:cs="Times New Roman"/>
        </w:rPr>
        <w:t>medzinárodne</w:t>
      </w:r>
      <w:proofErr w:type="spellEnd"/>
      <w:r w:rsidRPr="0093172F">
        <w:rPr>
          <w:rFonts w:ascii="Times New Roman" w:hAnsi="Times New Roman" w:cs="Times New Roman"/>
        </w:rPr>
        <w:t xml:space="preserve">́ </w:t>
      </w:r>
      <w:proofErr w:type="spellStart"/>
      <w:r w:rsidRPr="0093172F">
        <w:rPr>
          <w:rFonts w:ascii="Times New Roman" w:hAnsi="Times New Roman" w:cs="Times New Roman"/>
        </w:rPr>
        <w:t>inštitúcie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su</w:t>
      </w:r>
      <w:proofErr w:type="spellEnd"/>
      <w:r w:rsidRPr="0093172F">
        <w:rPr>
          <w:rFonts w:ascii="Times New Roman" w:hAnsi="Times New Roman" w:cs="Times New Roman"/>
        </w:rPr>
        <w:t xml:space="preserve">́ zdrojom </w:t>
      </w:r>
      <w:proofErr w:type="spellStart"/>
      <w:r w:rsidRPr="0093172F">
        <w:rPr>
          <w:rFonts w:ascii="Times New Roman" w:hAnsi="Times New Roman" w:cs="Times New Roman"/>
        </w:rPr>
        <w:t>občianskych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práv</w:t>
      </w:r>
      <w:proofErr w:type="spellEnd"/>
      <w:r w:rsidRPr="0093172F">
        <w:rPr>
          <w:rFonts w:ascii="Times New Roman" w:hAnsi="Times New Roman" w:cs="Times New Roman"/>
        </w:rPr>
        <w:t xml:space="preserve">. </w:t>
      </w:r>
      <w:proofErr w:type="spellStart"/>
      <w:r w:rsidRPr="0093172F">
        <w:rPr>
          <w:rFonts w:ascii="Times New Roman" w:hAnsi="Times New Roman" w:cs="Times New Roman"/>
        </w:rPr>
        <w:t>Kolektívna</w:t>
      </w:r>
      <w:proofErr w:type="spellEnd"/>
      <w:r w:rsidRPr="0093172F">
        <w:rPr>
          <w:rFonts w:ascii="Times New Roman" w:hAnsi="Times New Roman" w:cs="Times New Roman"/>
        </w:rPr>
        <w:t xml:space="preserve"> identita je </w:t>
      </w:r>
      <w:proofErr w:type="spellStart"/>
      <w:r w:rsidRPr="0093172F">
        <w:rPr>
          <w:rFonts w:ascii="Times New Roman" w:hAnsi="Times New Roman" w:cs="Times New Roman"/>
        </w:rPr>
        <w:t>spojena</w:t>
      </w:r>
      <w:proofErr w:type="spellEnd"/>
      <w:r w:rsidRPr="0093172F">
        <w:rPr>
          <w:rFonts w:ascii="Times New Roman" w:hAnsi="Times New Roman" w:cs="Times New Roman"/>
        </w:rPr>
        <w:t>́</w:t>
      </w:r>
      <w:r>
        <w:rPr>
          <w:rFonts w:ascii="Times New Roman" w:hAnsi="Times New Roman" w:cs="Times New Roman"/>
        </w:rPr>
        <w:t xml:space="preserve"> </w:t>
      </w:r>
      <w:r w:rsidRPr="0093172F">
        <w:rPr>
          <w:rFonts w:ascii="Times New Roman" w:hAnsi="Times New Roman" w:cs="Times New Roman"/>
        </w:rPr>
        <w:t xml:space="preserve">s </w:t>
      </w:r>
      <w:proofErr w:type="spellStart"/>
      <w:r w:rsidRPr="0093172F">
        <w:rPr>
          <w:rFonts w:ascii="Times New Roman" w:hAnsi="Times New Roman" w:cs="Times New Roman"/>
        </w:rPr>
        <w:t>nadštátnou</w:t>
      </w:r>
      <w:proofErr w:type="spellEnd"/>
      <w:r w:rsidRPr="0093172F">
        <w:rPr>
          <w:rFonts w:ascii="Times New Roman" w:hAnsi="Times New Roman" w:cs="Times New Roman"/>
        </w:rPr>
        <w:t xml:space="preserve"> a </w:t>
      </w:r>
      <w:proofErr w:type="spellStart"/>
      <w:r w:rsidRPr="0093172F">
        <w:rPr>
          <w:rFonts w:ascii="Times New Roman" w:hAnsi="Times New Roman" w:cs="Times New Roman"/>
        </w:rPr>
        <w:t>subštátnou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úrovňou</w:t>
      </w:r>
      <w:proofErr w:type="spellEnd"/>
    </w:p>
    <w:p w14:paraId="2450F774" w14:textId="77777777" w:rsidR="00EE4D9C" w:rsidRPr="00EE4D9C" w:rsidRDefault="00EE4D9C" w:rsidP="00EE4D9C">
      <w:pPr>
        <w:pStyle w:val="Odsekzoznamu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EE4D9C">
        <w:rPr>
          <w:rFonts w:ascii="Times New Roman" w:hAnsi="Times New Roman" w:cs="Times New Roman"/>
          <w:b/>
          <w:bCs/>
        </w:rPr>
        <w:t>ekonomika</w:t>
      </w:r>
      <w:r w:rsidRPr="0093172F">
        <w:rPr>
          <w:rFonts w:ascii="Times New Roman" w:hAnsi="Times New Roman" w:cs="Times New Roman"/>
        </w:rPr>
        <w:t xml:space="preserve"> – </w:t>
      </w:r>
      <w:proofErr w:type="spellStart"/>
      <w:r w:rsidRPr="0093172F">
        <w:rPr>
          <w:rFonts w:ascii="Times New Roman" w:hAnsi="Times New Roman" w:cs="Times New Roman"/>
        </w:rPr>
        <w:t>väčšina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ekonomických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aktivít</w:t>
      </w:r>
      <w:proofErr w:type="spellEnd"/>
      <w:r w:rsidRPr="0093172F">
        <w:rPr>
          <w:rFonts w:ascii="Times New Roman" w:hAnsi="Times New Roman" w:cs="Times New Roman"/>
        </w:rPr>
        <w:t xml:space="preserve"> sa </w:t>
      </w:r>
      <w:proofErr w:type="spellStart"/>
      <w:r w:rsidRPr="0093172F">
        <w:rPr>
          <w:rFonts w:ascii="Times New Roman" w:hAnsi="Times New Roman" w:cs="Times New Roman"/>
        </w:rPr>
        <w:t>odohráva</w:t>
      </w:r>
      <w:proofErr w:type="spellEnd"/>
      <w:r w:rsidRPr="0093172F">
        <w:rPr>
          <w:rFonts w:ascii="Times New Roman" w:hAnsi="Times New Roman" w:cs="Times New Roman"/>
        </w:rPr>
        <w:t xml:space="preserve"> v </w:t>
      </w:r>
      <w:proofErr w:type="spellStart"/>
      <w:r w:rsidRPr="0093172F">
        <w:rPr>
          <w:rFonts w:ascii="Times New Roman" w:hAnsi="Times New Roman" w:cs="Times New Roman"/>
        </w:rPr>
        <w:t>cezhraničných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transakciách</w:t>
      </w:r>
      <w:proofErr w:type="spellEnd"/>
    </w:p>
    <w:p w14:paraId="5131EC57" w14:textId="77777777" w:rsidR="00EE4D9C" w:rsidRDefault="00EE4D9C" w:rsidP="00EE4D9C">
      <w:pPr>
        <w:jc w:val="both"/>
        <w:rPr>
          <w:rFonts w:ascii="Times New Roman" w:hAnsi="Times New Roman" w:cs="Times New Roman"/>
          <w:b/>
          <w:bCs/>
        </w:rPr>
      </w:pPr>
    </w:p>
    <w:p w14:paraId="03449F39" w14:textId="77777777" w:rsidR="00EE4D9C" w:rsidRDefault="00EE4D9C" w:rsidP="00EE4D9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Právny prístup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14:paraId="7A9D0A78" w14:textId="77777777" w:rsidR="00EE4D9C" w:rsidRPr="00EE4D9C" w:rsidRDefault="00EE4D9C" w:rsidP="00952365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EE4D9C">
        <w:rPr>
          <w:rFonts w:ascii="Times New Roman" w:hAnsi="Times New Roman" w:cs="Times New Roman"/>
          <w:b/>
          <w:bCs/>
        </w:rPr>
        <w:t xml:space="preserve">štát je </w:t>
      </w:r>
      <w:proofErr w:type="spellStart"/>
      <w:r w:rsidRPr="00EE4D9C">
        <w:rPr>
          <w:rFonts w:ascii="Times New Roman" w:hAnsi="Times New Roman" w:cs="Times New Roman"/>
          <w:b/>
          <w:bCs/>
        </w:rPr>
        <w:t>právnickou</w:t>
      </w:r>
      <w:proofErr w:type="spellEnd"/>
      <w:r w:rsidRPr="00EE4D9C">
        <w:rPr>
          <w:rFonts w:ascii="Times New Roman" w:hAnsi="Times New Roman" w:cs="Times New Roman"/>
          <w:b/>
          <w:bCs/>
        </w:rPr>
        <w:t xml:space="preserve"> osobou, </w:t>
      </w:r>
      <w:proofErr w:type="spellStart"/>
      <w:r w:rsidRPr="00EE4D9C">
        <w:rPr>
          <w:rFonts w:ascii="Times New Roman" w:hAnsi="Times New Roman" w:cs="Times New Roman"/>
          <w:b/>
          <w:bCs/>
        </w:rPr>
        <w:t>ktoru</w:t>
      </w:r>
      <w:proofErr w:type="spellEnd"/>
      <w:r w:rsidRPr="00EE4D9C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EE4D9C">
        <w:rPr>
          <w:rFonts w:ascii="Times New Roman" w:hAnsi="Times New Roman" w:cs="Times New Roman"/>
          <w:b/>
          <w:bCs/>
        </w:rPr>
        <w:t>tvori</w:t>
      </w:r>
      <w:proofErr w:type="spellEnd"/>
      <w:r w:rsidRPr="00EE4D9C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EE4D9C">
        <w:rPr>
          <w:rFonts w:ascii="Times New Roman" w:hAnsi="Times New Roman" w:cs="Times New Roman"/>
          <w:b/>
          <w:bCs/>
        </w:rPr>
        <w:t>právny</w:t>
      </w:r>
      <w:proofErr w:type="spellEnd"/>
      <w:r w:rsidRPr="00EE4D9C">
        <w:rPr>
          <w:rFonts w:ascii="Times New Roman" w:hAnsi="Times New Roman" w:cs="Times New Roman"/>
          <w:b/>
          <w:bCs/>
        </w:rPr>
        <w:t xml:space="preserve"> poriadok</w:t>
      </w:r>
    </w:p>
    <w:p w14:paraId="75A7A9B6" w14:textId="77777777" w:rsidR="0093172F" w:rsidRPr="00EE4D9C" w:rsidRDefault="00EE4D9C" w:rsidP="00952365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ú</w:t>
      </w:r>
      <w:r w:rsidRPr="00EE4D9C">
        <w:rPr>
          <w:rFonts w:ascii="Times New Roman" w:hAnsi="Times New Roman" w:cs="Times New Roman"/>
        </w:rPr>
        <w:t>stavnoprávne</w:t>
      </w:r>
      <w:proofErr w:type="spellEnd"/>
      <w:r w:rsidRPr="00EE4D9C">
        <w:rPr>
          <w:rFonts w:ascii="Times New Roman" w:hAnsi="Times New Roman" w:cs="Times New Roman"/>
        </w:rPr>
        <w:t xml:space="preserve"> </w:t>
      </w:r>
      <w:proofErr w:type="spellStart"/>
      <w:r w:rsidRPr="00EE4D9C">
        <w:rPr>
          <w:rFonts w:ascii="Times New Roman" w:hAnsi="Times New Roman" w:cs="Times New Roman"/>
        </w:rPr>
        <w:t>štát</w:t>
      </w:r>
      <w:proofErr w:type="spellEnd"/>
      <w:r w:rsidRPr="00EE4D9C">
        <w:rPr>
          <w:rFonts w:ascii="Times New Roman" w:hAnsi="Times New Roman" w:cs="Times New Roman"/>
        </w:rPr>
        <w:t xml:space="preserve"> predstavuje formu </w:t>
      </w:r>
      <w:proofErr w:type="spellStart"/>
      <w:r w:rsidRPr="00EE4D9C">
        <w:rPr>
          <w:rFonts w:ascii="Times New Roman" w:hAnsi="Times New Roman" w:cs="Times New Roman"/>
        </w:rPr>
        <w:t>organizácie</w:t>
      </w:r>
      <w:proofErr w:type="spellEnd"/>
      <w:r w:rsidRPr="00EE4D9C">
        <w:rPr>
          <w:rFonts w:ascii="Times New Roman" w:hAnsi="Times New Roman" w:cs="Times New Roman"/>
        </w:rPr>
        <w:t xml:space="preserve"> </w:t>
      </w:r>
      <w:proofErr w:type="spellStart"/>
      <w:r w:rsidRPr="00EE4D9C">
        <w:rPr>
          <w:rFonts w:ascii="Times New Roman" w:hAnsi="Times New Roman" w:cs="Times New Roman"/>
        </w:rPr>
        <w:t>spoločnosti</w:t>
      </w:r>
      <w:proofErr w:type="spellEnd"/>
      <w:r w:rsidRPr="00EE4D9C">
        <w:rPr>
          <w:rFonts w:ascii="Times New Roman" w:hAnsi="Times New Roman" w:cs="Times New Roman"/>
        </w:rPr>
        <w:t xml:space="preserve">, </w:t>
      </w:r>
      <w:proofErr w:type="spellStart"/>
      <w:r w:rsidRPr="00EE4D9C">
        <w:rPr>
          <w:rFonts w:ascii="Times New Roman" w:hAnsi="Times New Roman" w:cs="Times New Roman"/>
        </w:rPr>
        <w:t>inštitúciu</w:t>
      </w:r>
      <w:proofErr w:type="spellEnd"/>
      <w:r w:rsidRPr="00EE4D9C">
        <w:rPr>
          <w:rFonts w:ascii="Times New Roman" w:hAnsi="Times New Roman" w:cs="Times New Roman"/>
        </w:rPr>
        <w:t xml:space="preserve"> </w:t>
      </w:r>
      <w:proofErr w:type="spellStart"/>
      <w:r w:rsidRPr="00EE4D9C">
        <w:rPr>
          <w:rFonts w:ascii="Times New Roman" w:hAnsi="Times New Roman" w:cs="Times New Roman"/>
        </w:rPr>
        <w:t>verejného</w:t>
      </w:r>
      <w:proofErr w:type="spellEnd"/>
      <w:r w:rsidRPr="00EE4D9C">
        <w:rPr>
          <w:rFonts w:ascii="Times New Roman" w:hAnsi="Times New Roman" w:cs="Times New Roman"/>
        </w:rPr>
        <w:t xml:space="preserve"> </w:t>
      </w:r>
      <w:proofErr w:type="spellStart"/>
      <w:r w:rsidRPr="00EE4D9C">
        <w:rPr>
          <w:rFonts w:ascii="Times New Roman" w:hAnsi="Times New Roman" w:cs="Times New Roman"/>
        </w:rPr>
        <w:t>záujmu</w:t>
      </w:r>
      <w:proofErr w:type="spellEnd"/>
      <w:r w:rsidRPr="00EE4D9C">
        <w:rPr>
          <w:rFonts w:ascii="Times New Roman" w:hAnsi="Times New Roman" w:cs="Times New Roman"/>
        </w:rPr>
        <w:t xml:space="preserve">, </w:t>
      </w:r>
      <w:proofErr w:type="spellStart"/>
      <w:r w:rsidRPr="00EE4D9C">
        <w:rPr>
          <w:rFonts w:ascii="Times New Roman" w:hAnsi="Times New Roman" w:cs="Times New Roman"/>
        </w:rPr>
        <w:t>ktora</w:t>
      </w:r>
      <w:proofErr w:type="spellEnd"/>
      <w:r w:rsidRPr="00EE4D9C">
        <w:rPr>
          <w:rFonts w:ascii="Times New Roman" w:hAnsi="Times New Roman" w:cs="Times New Roman"/>
        </w:rPr>
        <w:t>́ disponuje mocenskou autoritou.</w:t>
      </w:r>
    </w:p>
    <w:p w14:paraId="3C268F4C" w14:textId="77777777" w:rsidR="00EE4D9C" w:rsidRDefault="00EE4D9C" w:rsidP="00EE4D9C">
      <w:pPr>
        <w:pStyle w:val="Normlnywebov"/>
        <w:shd w:val="clear" w:color="auto" w:fill="FFFFFF"/>
        <w:ind w:left="360"/>
        <w:jc w:val="center"/>
      </w:pPr>
      <w:r w:rsidRPr="00EE4D9C">
        <w:rPr>
          <w:highlight w:val="cyan"/>
        </w:rPr>
        <w:lastRenderedPageBreak/>
        <w:t xml:space="preserve">3. </w:t>
      </w:r>
      <w:r w:rsidRPr="00EE4D9C">
        <w:rPr>
          <w:b/>
          <w:bCs/>
          <w:highlight w:val="cyan"/>
        </w:rPr>
        <w:t xml:space="preserve">Vymenujte </w:t>
      </w:r>
      <w:proofErr w:type="spellStart"/>
      <w:r w:rsidRPr="00EE4D9C">
        <w:rPr>
          <w:b/>
          <w:bCs/>
          <w:highlight w:val="cyan"/>
        </w:rPr>
        <w:t>teórie</w:t>
      </w:r>
      <w:proofErr w:type="spellEnd"/>
      <w:r w:rsidRPr="00EE4D9C">
        <w:rPr>
          <w:b/>
          <w:bCs/>
          <w:highlight w:val="cyan"/>
        </w:rPr>
        <w:t xml:space="preserve"> vzniku </w:t>
      </w:r>
      <w:proofErr w:type="spellStart"/>
      <w:r w:rsidRPr="00EE4D9C">
        <w:rPr>
          <w:b/>
          <w:bCs/>
          <w:highlight w:val="cyan"/>
        </w:rPr>
        <w:t>štátu</w:t>
      </w:r>
      <w:proofErr w:type="spellEnd"/>
      <w:r w:rsidRPr="00EE4D9C">
        <w:rPr>
          <w:b/>
          <w:bCs/>
          <w:highlight w:val="cyan"/>
        </w:rPr>
        <w:t xml:space="preserve"> </w:t>
      </w:r>
      <w:proofErr w:type="spellStart"/>
      <w:r w:rsidRPr="00EE4D9C">
        <w:rPr>
          <w:b/>
          <w:bCs/>
          <w:highlight w:val="cyan"/>
        </w:rPr>
        <w:t>podľa</w:t>
      </w:r>
      <w:proofErr w:type="spellEnd"/>
      <w:r w:rsidRPr="00EE4D9C">
        <w:rPr>
          <w:b/>
          <w:bCs/>
          <w:highlight w:val="cyan"/>
        </w:rPr>
        <w:t xml:space="preserve"> koncepcie G. </w:t>
      </w:r>
      <w:proofErr w:type="spellStart"/>
      <w:r w:rsidRPr="00EE4D9C">
        <w:rPr>
          <w:b/>
          <w:bCs/>
          <w:highlight w:val="cyan"/>
        </w:rPr>
        <w:t>Jellineka</w:t>
      </w:r>
      <w:proofErr w:type="spellEnd"/>
      <w:r w:rsidRPr="00EE4D9C">
        <w:rPr>
          <w:b/>
          <w:bCs/>
          <w:highlight w:val="cyan"/>
        </w:rPr>
        <w:t xml:space="preserve"> a </w:t>
      </w:r>
      <w:proofErr w:type="spellStart"/>
      <w:r w:rsidRPr="00EE4D9C">
        <w:rPr>
          <w:b/>
          <w:bCs/>
          <w:highlight w:val="cyan"/>
        </w:rPr>
        <w:t>stručne</w:t>
      </w:r>
      <w:proofErr w:type="spellEnd"/>
      <w:r w:rsidRPr="00EE4D9C">
        <w:rPr>
          <w:b/>
          <w:bCs/>
          <w:highlight w:val="cyan"/>
        </w:rPr>
        <w:t xml:space="preserve"> ich charakterizujte.</w:t>
      </w:r>
    </w:p>
    <w:p w14:paraId="2E542AE8" w14:textId="77777777" w:rsidR="003A7A73" w:rsidRDefault="003A7A73" w:rsidP="00952365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3A7A73">
        <w:rPr>
          <w:rFonts w:ascii="Times New Roman" w:hAnsi="Times New Roman" w:cs="Times New Roman"/>
          <w:b/>
          <w:bCs/>
          <w:highlight w:val="yellow"/>
          <w:u w:val="single"/>
        </w:rPr>
        <w:t>teologické teórie štátu</w:t>
      </w:r>
    </w:p>
    <w:p w14:paraId="6DFEC704" w14:textId="77777777" w:rsidR="003A7A73" w:rsidRPr="003A7A73" w:rsidRDefault="003A7A73" w:rsidP="00952365">
      <w:pPr>
        <w:pStyle w:val="Odsekzoznamu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EE4D9C">
        <w:rPr>
          <w:rFonts w:ascii="Times New Roman" w:hAnsi="Times New Roman" w:cs="Times New Roman"/>
        </w:rPr>
        <w:t xml:space="preserve">patria k </w:t>
      </w:r>
      <w:proofErr w:type="spellStart"/>
      <w:r w:rsidRPr="00EE4D9C">
        <w:rPr>
          <w:rFonts w:ascii="Times New Roman" w:hAnsi="Times New Roman" w:cs="Times New Roman"/>
        </w:rPr>
        <w:t>najstarším</w:t>
      </w:r>
      <w:proofErr w:type="spellEnd"/>
      <w:r w:rsidRPr="00EE4D9C">
        <w:rPr>
          <w:rFonts w:ascii="Times New Roman" w:hAnsi="Times New Roman" w:cs="Times New Roman"/>
        </w:rPr>
        <w:t xml:space="preserve"> a </w:t>
      </w:r>
      <w:proofErr w:type="spellStart"/>
      <w:r w:rsidRPr="00EE4D9C">
        <w:rPr>
          <w:rFonts w:ascii="Times New Roman" w:hAnsi="Times New Roman" w:cs="Times New Roman"/>
        </w:rPr>
        <w:t>maju</w:t>
      </w:r>
      <w:proofErr w:type="spellEnd"/>
      <w:r w:rsidRPr="00EE4D9C">
        <w:rPr>
          <w:rFonts w:ascii="Times New Roman" w:hAnsi="Times New Roman" w:cs="Times New Roman"/>
        </w:rPr>
        <w:t xml:space="preserve">́ svoje korene v </w:t>
      </w:r>
      <w:proofErr w:type="spellStart"/>
      <w:r w:rsidRPr="00EE4D9C">
        <w:rPr>
          <w:rFonts w:ascii="Times New Roman" w:hAnsi="Times New Roman" w:cs="Times New Roman"/>
        </w:rPr>
        <w:t>Číne</w:t>
      </w:r>
      <w:proofErr w:type="spellEnd"/>
      <w:r w:rsidRPr="00EE4D9C">
        <w:rPr>
          <w:rFonts w:ascii="Times New Roman" w:hAnsi="Times New Roman" w:cs="Times New Roman"/>
        </w:rPr>
        <w:t>, Indii, starovekom Egypte</w:t>
      </w:r>
    </w:p>
    <w:p w14:paraId="6225E242" w14:textId="77777777" w:rsidR="003A7A73" w:rsidRDefault="003A7A73" w:rsidP="00952365">
      <w:pPr>
        <w:pStyle w:val="Normlnywebov"/>
        <w:numPr>
          <w:ilvl w:val="1"/>
          <w:numId w:val="9"/>
        </w:numPr>
        <w:shd w:val="clear" w:color="auto" w:fill="FFFFFF"/>
        <w:rPr>
          <w:b/>
          <w:bCs/>
        </w:rPr>
      </w:pPr>
      <w:r w:rsidRPr="003A7A73">
        <w:rPr>
          <w:b/>
          <w:bCs/>
        </w:rPr>
        <w:t xml:space="preserve">podstatou </w:t>
      </w:r>
      <w:proofErr w:type="spellStart"/>
      <w:r w:rsidRPr="003A7A73">
        <w:rPr>
          <w:b/>
          <w:bCs/>
        </w:rPr>
        <w:t>teologických</w:t>
      </w:r>
      <w:proofErr w:type="spellEnd"/>
      <w:r w:rsidRPr="003A7A73">
        <w:rPr>
          <w:b/>
          <w:bCs/>
        </w:rPr>
        <w:t xml:space="preserve"> </w:t>
      </w:r>
      <w:proofErr w:type="spellStart"/>
      <w:r w:rsidRPr="003A7A73">
        <w:rPr>
          <w:b/>
          <w:bCs/>
        </w:rPr>
        <w:t>teórii</w:t>
      </w:r>
      <w:proofErr w:type="spellEnd"/>
      <w:r w:rsidRPr="003A7A73">
        <w:rPr>
          <w:b/>
          <w:bCs/>
        </w:rPr>
        <w:t xml:space="preserve">́ je predstava </w:t>
      </w:r>
      <w:proofErr w:type="spellStart"/>
      <w:r w:rsidRPr="003A7A73">
        <w:rPr>
          <w:b/>
          <w:bCs/>
        </w:rPr>
        <w:t>štátu</w:t>
      </w:r>
      <w:proofErr w:type="spellEnd"/>
      <w:r w:rsidRPr="003A7A73">
        <w:rPr>
          <w:b/>
          <w:bCs/>
        </w:rPr>
        <w:t xml:space="preserve"> ako </w:t>
      </w:r>
      <w:proofErr w:type="spellStart"/>
      <w:r w:rsidRPr="003A7A73">
        <w:rPr>
          <w:b/>
          <w:bCs/>
        </w:rPr>
        <w:t>božského</w:t>
      </w:r>
      <w:proofErr w:type="spellEnd"/>
      <w:r w:rsidRPr="003A7A73">
        <w:rPr>
          <w:b/>
          <w:bCs/>
        </w:rPr>
        <w:t xml:space="preserve"> diela</w:t>
      </w:r>
    </w:p>
    <w:p w14:paraId="6265D6EA" w14:textId="77777777" w:rsidR="003A7A73" w:rsidRPr="003A7A73" w:rsidRDefault="003A7A73" w:rsidP="00952365">
      <w:pPr>
        <w:pStyle w:val="Normlnywebov"/>
        <w:numPr>
          <w:ilvl w:val="1"/>
          <w:numId w:val="9"/>
        </w:numPr>
        <w:shd w:val="clear" w:color="auto" w:fill="FFFFFF"/>
      </w:pPr>
      <w:r w:rsidRPr="003A7A73">
        <w:t>vznik pozemského štátu je dôsledkom hriechu a jeho úlohou je chrániť pred následkami hriechov</w:t>
      </w:r>
    </w:p>
    <w:p w14:paraId="77F2C025" w14:textId="77777777" w:rsidR="003A7A73" w:rsidRDefault="003A7A73" w:rsidP="00952365">
      <w:pPr>
        <w:pStyle w:val="Normlnywebov"/>
        <w:numPr>
          <w:ilvl w:val="1"/>
          <w:numId w:val="9"/>
        </w:numPr>
        <w:shd w:val="clear" w:color="auto" w:fill="FFFFFF"/>
      </w:pPr>
      <w:r w:rsidRPr="00EE4D9C">
        <w:t xml:space="preserve">Boh zveruje </w:t>
      </w:r>
      <w:proofErr w:type="spellStart"/>
      <w:r w:rsidRPr="00EE4D9C">
        <w:t>panovníkom</w:t>
      </w:r>
      <w:proofErr w:type="spellEnd"/>
      <w:r w:rsidRPr="00EE4D9C">
        <w:t xml:space="preserve"> moc</w:t>
      </w:r>
    </w:p>
    <w:p w14:paraId="36C25649" w14:textId="77777777" w:rsidR="003A7A73" w:rsidRPr="003A7A73" w:rsidRDefault="003A7A73" w:rsidP="00952365">
      <w:pPr>
        <w:pStyle w:val="Normlnywebov"/>
        <w:numPr>
          <w:ilvl w:val="1"/>
          <w:numId w:val="9"/>
        </w:numPr>
        <w:shd w:val="clear" w:color="auto" w:fill="FFFFFF"/>
        <w:spacing w:line="360" w:lineRule="auto"/>
      </w:pPr>
      <w:proofErr w:type="spellStart"/>
      <w:r>
        <w:t>p</w:t>
      </w:r>
      <w:r w:rsidRPr="00EE4D9C">
        <w:t>rávo</w:t>
      </w:r>
      <w:proofErr w:type="spellEnd"/>
      <w:r w:rsidRPr="00EE4D9C">
        <w:t xml:space="preserve"> </w:t>
      </w:r>
      <w:proofErr w:type="spellStart"/>
      <w:r w:rsidRPr="00EE4D9C">
        <w:t>ovládat</w:t>
      </w:r>
      <w:proofErr w:type="spellEnd"/>
      <w:r w:rsidRPr="00EE4D9C">
        <w:t xml:space="preserve">̌ svetský </w:t>
      </w:r>
      <w:proofErr w:type="spellStart"/>
      <w:r w:rsidRPr="00EE4D9C">
        <w:t>štát</w:t>
      </w:r>
      <w:proofErr w:type="spellEnd"/>
      <w:r w:rsidRPr="00EE4D9C">
        <w:t xml:space="preserve"> patrí cirkvi od </w:t>
      </w:r>
      <w:proofErr w:type="spellStart"/>
      <w:r w:rsidRPr="00EE4D9C">
        <w:t>začiatku</w:t>
      </w:r>
      <w:proofErr w:type="spellEnd"/>
      <w:r>
        <w:t xml:space="preserve"> </w:t>
      </w:r>
    </w:p>
    <w:p w14:paraId="5874F853" w14:textId="77777777" w:rsidR="003A7A73" w:rsidRDefault="003A7A73" w:rsidP="00952365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3A7A73">
        <w:rPr>
          <w:rFonts w:ascii="Times New Roman" w:hAnsi="Times New Roman" w:cs="Times New Roman"/>
          <w:b/>
          <w:bCs/>
          <w:highlight w:val="yellow"/>
          <w:u w:val="single"/>
        </w:rPr>
        <w:t>teórie moci</w:t>
      </w:r>
    </w:p>
    <w:p w14:paraId="1A675EC6" w14:textId="77777777" w:rsidR="003A7A73" w:rsidRPr="003A7A73" w:rsidRDefault="003A7A73" w:rsidP="00952365">
      <w:pPr>
        <w:pStyle w:val="Normlnywebov"/>
        <w:numPr>
          <w:ilvl w:val="1"/>
          <w:numId w:val="9"/>
        </w:numPr>
        <w:shd w:val="clear" w:color="auto" w:fill="FFFFFF"/>
        <w:rPr>
          <w:b/>
          <w:bCs/>
        </w:rPr>
      </w:pPr>
      <w:proofErr w:type="spellStart"/>
      <w:r w:rsidRPr="00EE4D9C">
        <w:t>vychádzaju</w:t>
      </w:r>
      <w:proofErr w:type="spellEnd"/>
      <w:r w:rsidRPr="00EE4D9C">
        <w:t xml:space="preserve">́ z </w:t>
      </w:r>
      <w:proofErr w:type="spellStart"/>
      <w:r w:rsidRPr="00EE4D9C">
        <w:t>myšlienky</w:t>
      </w:r>
      <w:proofErr w:type="spellEnd"/>
      <w:r w:rsidRPr="00EE4D9C">
        <w:t xml:space="preserve"> nevyhnutnosti </w:t>
      </w:r>
      <w:r w:rsidRPr="003A7A73">
        <w:rPr>
          <w:b/>
          <w:bCs/>
        </w:rPr>
        <w:t xml:space="preserve">,,moci </w:t>
      </w:r>
      <w:proofErr w:type="spellStart"/>
      <w:r w:rsidRPr="003A7A73">
        <w:rPr>
          <w:b/>
          <w:bCs/>
        </w:rPr>
        <w:t>silnejších</w:t>
      </w:r>
      <w:proofErr w:type="spellEnd"/>
      <w:r w:rsidRPr="003A7A73">
        <w:rPr>
          <w:b/>
          <w:bCs/>
        </w:rPr>
        <w:t xml:space="preserve"> nad </w:t>
      </w:r>
      <w:proofErr w:type="spellStart"/>
      <w:r w:rsidRPr="003A7A73">
        <w:rPr>
          <w:b/>
          <w:bCs/>
        </w:rPr>
        <w:t>slabšími</w:t>
      </w:r>
      <w:proofErr w:type="spellEnd"/>
      <w:r w:rsidRPr="003A7A73">
        <w:rPr>
          <w:b/>
          <w:bCs/>
        </w:rPr>
        <w:t>‘‘</w:t>
      </w:r>
    </w:p>
    <w:p w14:paraId="0AAB8483" w14:textId="77777777" w:rsidR="003A7A73" w:rsidRDefault="003A7A73" w:rsidP="00952365">
      <w:pPr>
        <w:pStyle w:val="Normlnywebov"/>
        <w:numPr>
          <w:ilvl w:val="1"/>
          <w:numId w:val="9"/>
        </w:numPr>
        <w:shd w:val="clear" w:color="auto" w:fill="FFFFFF"/>
      </w:pPr>
      <w:r>
        <w:t>má korene v staroveku, neskôr následníci medzi zástancami Machiavelliho a marxistickej ideológie</w:t>
      </w:r>
    </w:p>
    <w:p w14:paraId="71073A01" w14:textId="77777777" w:rsidR="003A7A73" w:rsidRDefault="003A7A73" w:rsidP="00952365">
      <w:pPr>
        <w:pStyle w:val="Normlnywebov"/>
        <w:numPr>
          <w:ilvl w:val="1"/>
          <w:numId w:val="9"/>
        </w:numPr>
        <w:shd w:val="clear" w:color="auto" w:fill="FFFFFF"/>
      </w:pPr>
      <w:r>
        <w:t xml:space="preserve">už </w:t>
      </w:r>
      <w:r w:rsidRPr="00EE4D9C">
        <w:t xml:space="preserve">sofisti </w:t>
      </w:r>
      <w:proofErr w:type="spellStart"/>
      <w:r w:rsidRPr="00EE4D9C">
        <w:t>zdôvodňovali</w:t>
      </w:r>
      <w:proofErr w:type="spellEnd"/>
      <w:r w:rsidRPr="00EE4D9C">
        <w:t xml:space="preserve"> </w:t>
      </w:r>
      <w:proofErr w:type="spellStart"/>
      <w:r w:rsidRPr="00EE4D9C">
        <w:t>právo</w:t>
      </w:r>
      <w:proofErr w:type="spellEnd"/>
      <w:r w:rsidRPr="00EE4D9C">
        <w:t xml:space="preserve"> privilegovanej </w:t>
      </w:r>
      <w:proofErr w:type="spellStart"/>
      <w:r w:rsidRPr="00EE4D9C">
        <w:t>menšiny</w:t>
      </w:r>
      <w:proofErr w:type="spellEnd"/>
      <w:r w:rsidRPr="00EE4D9C">
        <w:t xml:space="preserve"> na </w:t>
      </w:r>
      <w:proofErr w:type="spellStart"/>
      <w:r w:rsidRPr="00EE4D9C">
        <w:t>utláčanie</w:t>
      </w:r>
      <w:proofErr w:type="spellEnd"/>
      <w:r w:rsidRPr="00EE4D9C">
        <w:t xml:space="preserve"> svojich odporcov</w:t>
      </w:r>
    </w:p>
    <w:p w14:paraId="3D491CD8" w14:textId="77777777" w:rsidR="003A7A73" w:rsidRPr="003A7A73" w:rsidRDefault="003A7A73" w:rsidP="00952365">
      <w:pPr>
        <w:pStyle w:val="Normlnywebov"/>
        <w:numPr>
          <w:ilvl w:val="1"/>
          <w:numId w:val="9"/>
        </w:numPr>
        <w:shd w:val="clear" w:color="auto" w:fill="FFFFFF"/>
        <w:rPr>
          <w:b/>
          <w:bCs/>
        </w:rPr>
      </w:pPr>
      <w:proofErr w:type="spellStart"/>
      <w:r w:rsidRPr="003A7A73">
        <w:rPr>
          <w:b/>
          <w:bCs/>
        </w:rPr>
        <w:t>štát</w:t>
      </w:r>
      <w:proofErr w:type="spellEnd"/>
      <w:r w:rsidRPr="003A7A73">
        <w:rPr>
          <w:b/>
          <w:bCs/>
        </w:rPr>
        <w:t xml:space="preserve"> </w:t>
      </w:r>
      <w:proofErr w:type="spellStart"/>
      <w:r w:rsidRPr="003A7A73">
        <w:rPr>
          <w:b/>
          <w:bCs/>
        </w:rPr>
        <w:t>vznika</w:t>
      </w:r>
      <w:proofErr w:type="spellEnd"/>
      <w:r w:rsidRPr="003A7A73">
        <w:rPr>
          <w:b/>
          <w:bCs/>
        </w:rPr>
        <w:t xml:space="preserve">́ preto, lebo on </w:t>
      </w:r>
      <w:proofErr w:type="spellStart"/>
      <w:r w:rsidRPr="003A7A73">
        <w:rPr>
          <w:b/>
          <w:bCs/>
        </w:rPr>
        <w:t>jediny</w:t>
      </w:r>
      <w:proofErr w:type="spellEnd"/>
      <w:r w:rsidRPr="003A7A73">
        <w:rPr>
          <w:b/>
          <w:bCs/>
        </w:rPr>
        <w:t xml:space="preserve">́ </w:t>
      </w:r>
      <w:proofErr w:type="spellStart"/>
      <w:r w:rsidRPr="003A7A73">
        <w:rPr>
          <w:b/>
          <w:bCs/>
        </w:rPr>
        <w:t>dokáže</w:t>
      </w:r>
      <w:proofErr w:type="spellEnd"/>
      <w:r w:rsidRPr="003A7A73">
        <w:rPr>
          <w:b/>
          <w:bCs/>
        </w:rPr>
        <w:t xml:space="preserve"> </w:t>
      </w:r>
      <w:proofErr w:type="spellStart"/>
      <w:r w:rsidRPr="003A7A73">
        <w:rPr>
          <w:b/>
          <w:bCs/>
        </w:rPr>
        <w:t>garantovat</w:t>
      </w:r>
      <w:proofErr w:type="spellEnd"/>
      <w:r w:rsidRPr="003A7A73">
        <w:rPr>
          <w:b/>
          <w:bCs/>
        </w:rPr>
        <w:t xml:space="preserve">̌ </w:t>
      </w:r>
      <w:proofErr w:type="spellStart"/>
      <w:r w:rsidRPr="003A7A73">
        <w:rPr>
          <w:b/>
          <w:bCs/>
        </w:rPr>
        <w:t>spoločensku</w:t>
      </w:r>
      <w:proofErr w:type="spellEnd"/>
      <w:r w:rsidRPr="003A7A73">
        <w:rPr>
          <w:b/>
          <w:bCs/>
        </w:rPr>
        <w:t xml:space="preserve">́ stabilitu v tomto boji </w:t>
      </w:r>
      <w:proofErr w:type="spellStart"/>
      <w:r w:rsidRPr="003A7A73">
        <w:rPr>
          <w:b/>
          <w:bCs/>
        </w:rPr>
        <w:t>spoločenských</w:t>
      </w:r>
      <w:proofErr w:type="spellEnd"/>
      <w:r w:rsidRPr="003A7A73">
        <w:rPr>
          <w:b/>
          <w:bCs/>
        </w:rPr>
        <w:t xml:space="preserve"> </w:t>
      </w:r>
      <w:proofErr w:type="spellStart"/>
      <w:r w:rsidRPr="003A7A73">
        <w:rPr>
          <w:b/>
          <w:bCs/>
        </w:rPr>
        <w:t>skupín</w:t>
      </w:r>
      <w:proofErr w:type="spellEnd"/>
      <w:r w:rsidRPr="003A7A73">
        <w:rPr>
          <w:b/>
          <w:bCs/>
        </w:rPr>
        <w:t xml:space="preserve"> rozdielnych </w:t>
      </w:r>
      <w:proofErr w:type="spellStart"/>
      <w:r w:rsidRPr="003A7A73">
        <w:rPr>
          <w:b/>
          <w:bCs/>
        </w:rPr>
        <w:t>názoro</w:t>
      </w:r>
      <w:r>
        <w:rPr>
          <w:b/>
          <w:bCs/>
        </w:rPr>
        <w:t>v</w:t>
      </w:r>
      <w:proofErr w:type="spellEnd"/>
    </w:p>
    <w:p w14:paraId="38E45446" w14:textId="77777777" w:rsidR="003A7A73" w:rsidRPr="00EF5FA1" w:rsidRDefault="003A7A73" w:rsidP="00952365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3A7A73">
        <w:rPr>
          <w:rFonts w:ascii="Times New Roman" w:hAnsi="Times New Roman" w:cs="Times New Roman"/>
          <w:b/>
          <w:bCs/>
          <w:highlight w:val="yellow"/>
          <w:u w:val="single"/>
        </w:rPr>
        <w:t>právne teórie štátu</w:t>
      </w:r>
      <w:r w:rsidRPr="003A7A73">
        <w:rPr>
          <w:rFonts w:ascii="Times New Roman" w:hAnsi="Times New Roman" w:cs="Times New Roman"/>
          <w:b/>
          <w:bCs/>
        </w:rPr>
        <w:t xml:space="preserve"> (najmä zmluvná teória)</w:t>
      </w:r>
    </w:p>
    <w:p w14:paraId="2A81D80C" w14:textId="77777777" w:rsidR="00EF5FA1" w:rsidRDefault="00EF5FA1" w:rsidP="00952365">
      <w:pPr>
        <w:pStyle w:val="Odsekzoznamu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jej podstatou je zmluvný charakter štátu</w:t>
      </w:r>
    </w:p>
    <w:p w14:paraId="524A1D4C" w14:textId="77777777" w:rsidR="00EF5FA1" w:rsidRPr="00EF5FA1" w:rsidRDefault="00EF5FA1" w:rsidP="00952365">
      <w:pPr>
        <w:pStyle w:val="Normlnywebov"/>
        <w:numPr>
          <w:ilvl w:val="1"/>
          <w:numId w:val="9"/>
        </w:numPr>
        <w:shd w:val="clear" w:color="auto" w:fill="FFFFFF"/>
        <w:spacing w:line="276" w:lineRule="auto"/>
      </w:pPr>
      <w:proofErr w:type="spellStart"/>
      <w:r>
        <w:t>t</w:t>
      </w:r>
      <w:r w:rsidRPr="00EE4D9C">
        <w:t>eória</w:t>
      </w:r>
      <w:proofErr w:type="spellEnd"/>
      <w:r w:rsidRPr="00EE4D9C">
        <w:t xml:space="preserve"> </w:t>
      </w:r>
      <w:proofErr w:type="spellStart"/>
      <w:r w:rsidRPr="00EE4D9C">
        <w:t>spoločenskej</w:t>
      </w:r>
      <w:proofErr w:type="spellEnd"/>
      <w:r w:rsidRPr="00EE4D9C">
        <w:t xml:space="preserve"> zmluvy je </w:t>
      </w:r>
      <w:proofErr w:type="spellStart"/>
      <w:r w:rsidRPr="00EE4D9C">
        <w:t>založena</w:t>
      </w:r>
      <w:proofErr w:type="spellEnd"/>
      <w:r w:rsidRPr="00EE4D9C">
        <w:t xml:space="preserve">́ na </w:t>
      </w:r>
      <w:proofErr w:type="spellStart"/>
      <w:r w:rsidRPr="00EE4D9C">
        <w:t>fiktívnej</w:t>
      </w:r>
      <w:proofErr w:type="spellEnd"/>
      <w:r w:rsidRPr="00EE4D9C">
        <w:t xml:space="preserve"> ,,dohode‘‘ </w:t>
      </w:r>
      <w:proofErr w:type="spellStart"/>
      <w:r w:rsidRPr="00EE4D9C">
        <w:t>spoločnosti</w:t>
      </w:r>
      <w:proofErr w:type="spellEnd"/>
      <w:r w:rsidRPr="00EE4D9C">
        <w:t xml:space="preserve">, resp. </w:t>
      </w:r>
      <w:proofErr w:type="spellStart"/>
      <w:r w:rsidRPr="00EE4D9C">
        <w:t>obyvateľov</w:t>
      </w:r>
      <w:proofErr w:type="spellEnd"/>
      <w:r w:rsidRPr="00EE4D9C">
        <w:t xml:space="preserve"> </w:t>
      </w:r>
      <w:proofErr w:type="spellStart"/>
      <w:r w:rsidRPr="00EE4D9C">
        <w:t>vymedzeného</w:t>
      </w:r>
      <w:proofErr w:type="spellEnd"/>
      <w:r w:rsidRPr="00EE4D9C">
        <w:t xml:space="preserve"> </w:t>
      </w:r>
      <w:proofErr w:type="spellStart"/>
      <w:r w:rsidRPr="00EE4D9C">
        <w:t>územia</w:t>
      </w:r>
      <w:proofErr w:type="spellEnd"/>
      <w:r w:rsidRPr="00EE4D9C">
        <w:t xml:space="preserve">, </w:t>
      </w:r>
      <w:proofErr w:type="spellStart"/>
      <w:r w:rsidRPr="00EE4D9C">
        <w:t>že</w:t>
      </w:r>
      <w:proofErr w:type="spellEnd"/>
      <w:r w:rsidRPr="00EE4D9C">
        <w:t xml:space="preserve"> si vytvoria autoritu – </w:t>
      </w:r>
      <w:proofErr w:type="spellStart"/>
      <w:r w:rsidRPr="00EE4D9C">
        <w:t>štát</w:t>
      </w:r>
      <w:proofErr w:type="spellEnd"/>
      <w:r w:rsidRPr="00EE4D9C">
        <w:t xml:space="preserve">, ktorej sa podriadia a </w:t>
      </w:r>
      <w:proofErr w:type="spellStart"/>
      <w:r w:rsidRPr="00EE4D9C">
        <w:t>ktora</w:t>
      </w:r>
      <w:proofErr w:type="spellEnd"/>
      <w:r w:rsidRPr="00EE4D9C">
        <w:t xml:space="preserve">́ bude </w:t>
      </w:r>
      <w:proofErr w:type="spellStart"/>
      <w:r w:rsidRPr="00EE4D9C">
        <w:t>chránit</w:t>
      </w:r>
      <w:proofErr w:type="spellEnd"/>
      <w:r w:rsidRPr="00EE4D9C">
        <w:t xml:space="preserve">̌ ich prirodzené </w:t>
      </w:r>
      <w:proofErr w:type="spellStart"/>
      <w:r w:rsidRPr="00EE4D9C">
        <w:t>práva</w:t>
      </w:r>
      <w:proofErr w:type="spellEnd"/>
    </w:p>
    <w:p w14:paraId="0052DDC1" w14:textId="77777777" w:rsidR="003A7A73" w:rsidRDefault="003A7A73" w:rsidP="00952365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F5FA1">
        <w:rPr>
          <w:rFonts w:ascii="Times New Roman" w:hAnsi="Times New Roman" w:cs="Times New Roman"/>
          <w:b/>
          <w:bCs/>
          <w:highlight w:val="yellow"/>
          <w:u w:val="single"/>
        </w:rPr>
        <w:t>etické teórie</w:t>
      </w:r>
    </w:p>
    <w:p w14:paraId="0611F33C" w14:textId="77777777" w:rsidR="00EF5FA1" w:rsidRDefault="00EF5FA1" w:rsidP="00952365">
      <w:pPr>
        <w:pStyle w:val="Odsekzoznamu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EE4D9C">
        <w:rPr>
          <w:rFonts w:ascii="Times New Roman" w:hAnsi="Times New Roman" w:cs="Times New Roman"/>
        </w:rPr>
        <w:t xml:space="preserve">vidia </w:t>
      </w:r>
      <w:proofErr w:type="spellStart"/>
      <w:r w:rsidRPr="00EE4D9C">
        <w:rPr>
          <w:rFonts w:ascii="Times New Roman" w:hAnsi="Times New Roman" w:cs="Times New Roman"/>
        </w:rPr>
        <w:t>odôvodnenie</w:t>
      </w:r>
      <w:proofErr w:type="spellEnd"/>
      <w:r w:rsidRPr="00EE4D9C">
        <w:rPr>
          <w:rFonts w:ascii="Times New Roman" w:hAnsi="Times New Roman" w:cs="Times New Roman"/>
        </w:rPr>
        <w:t xml:space="preserve"> jestvovania </w:t>
      </w:r>
      <w:proofErr w:type="spellStart"/>
      <w:r w:rsidRPr="00EE4D9C">
        <w:rPr>
          <w:rFonts w:ascii="Times New Roman" w:hAnsi="Times New Roman" w:cs="Times New Roman"/>
        </w:rPr>
        <w:t>štátu</w:t>
      </w:r>
      <w:proofErr w:type="spellEnd"/>
      <w:r w:rsidRPr="00EE4D9C">
        <w:rPr>
          <w:rFonts w:ascii="Times New Roman" w:hAnsi="Times New Roman" w:cs="Times New Roman"/>
        </w:rPr>
        <w:t xml:space="preserve"> </w:t>
      </w:r>
      <w:proofErr w:type="spellStart"/>
      <w:r w:rsidRPr="00EE4D9C">
        <w:rPr>
          <w:rFonts w:ascii="Times New Roman" w:hAnsi="Times New Roman" w:cs="Times New Roman"/>
        </w:rPr>
        <w:t>morálnou</w:t>
      </w:r>
      <w:proofErr w:type="spellEnd"/>
      <w:r w:rsidRPr="00EE4D9C">
        <w:rPr>
          <w:rFonts w:ascii="Times New Roman" w:hAnsi="Times New Roman" w:cs="Times New Roman"/>
        </w:rPr>
        <w:t xml:space="preserve"> potrebou a </w:t>
      </w:r>
      <w:proofErr w:type="spellStart"/>
      <w:r w:rsidRPr="00EE4D9C">
        <w:rPr>
          <w:rFonts w:ascii="Times New Roman" w:hAnsi="Times New Roman" w:cs="Times New Roman"/>
        </w:rPr>
        <w:t>možnost</w:t>
      </w:r>
      <w:proofErr w:type="spellEnd"/>
      <w:r w:rsidRPr="00EE4D9C">
        <w:rPr>
          <w:rFonts w:ascii="Times New Roman" w:hAnsi="Times New Roman" w:cs="Times New Roman"/>
        </w:rPr>
        <w:t xml:space="preserve">̌ naplnenia mravnej existencie </w:t>
      </w:r>
      <w:proofErr w:type="spellStart"/>
      <w:r w:rsidRPr="00EE4D9C">
        <w:rPr>
          <w:rFonts w:ascii="Times New Roman" w:hAnsi="Times New Roman" w:cs="Times New Roman"/>
        </w:rPr>
        <w:t>človeka</w:t>
      </w:r>
      <w:proofErr w:type="spellEnd"/>
      <w:r w:rsidRPr="00EE4D9C">
        <w:rPr>
          <w:rFonts w:ascii="Times New Roman" w:hAnsi="Times New Roman" w:cs="Times New Roman"/>
        </w:rPr>
        <w:t xml:space="preserve"> poskytuje </w:t>
      </w:r>
      <w:proofErr w:type="spellStart"/>
      <w:r w:rsidRPr="00EE4D9C">
        <w:rPr>
          <w:rFonts w:ascii="Times New Roman" w:hAnsi="Times New Roman" w:cs="Times New Roman"/>
        </w:rPr>
        <w:t>podľa</w:t>
      </w:r>
      <w:proofErr w:type="spellEnd"/>
      <w:r w:rsidRPr="00EE4D9C">
        <w:rPr>
          <w:rFonts w:ascii="Times New Roman" w:hAnsi="Times New Roman" w:cs="Times New Roman"/>
        </w:rPr>
        <w:t xml:space="preserve"> </w:t>
      </w:r>
      <w:proofErr w:type="spellStart"/>
      <w:r w:rsidRPr="00EE4D9C">
        <w:rPr>
          <w:rFonts w:ascii="Times New Roman" w:hAnsi="Times New Roman" w:cs="Times New Roman"/>
        </w:rPr>
        <w:t>Platóna</w:t>
      </w:r>
      <w:proofErr w:type="spellEnd"/>
      <w:r w:rsidRPr="00EE4D9C">
        <w:rPr>
          <w:rFonts w:ascii="Times New Roman" w:hAnsi="Times New Roman" w:cs="Times New Roman"/>
        </w:rPr>
        <w:t xml:space="preserve"> </w:t>
      </w:r>
      <w:proofErr w:type="spellStart"/>
      <w:r w:rsidRPr="00EE4D9C">
        <w:rPr>
          <w:rFonts w:ascii="Times New Roman" w:hAnsi="Times New Roman" w:cs="Times New Roman"/>
        </w:rPr>
        <w:t>výlučne</w:t>
      </w:r>
      <w:proofErr w:type="spellEnd"/>
      <w:r w:rsidRPr="00EE4D9C">
        <w:rPr>
          <w:rFonts w:ascii="Times New Roman" w:hAnsi="Times New Roman" w:cs="Times New Roman"/>
        </w:rPr>
        <w:t xml:space="preserve"> </w:t>
      </w:r>
      <w:proofErr w:type="spellStart"/>
      <w:r w:rsidRPr="00EE4D9C">
        <w:rPr>
          <w:rFonts w:ascii="Times New Roman" w:hAnsi="Times New Roman" w:cs="Times New Roman"/>
        </w:rPr>
        <w:t>štát</w:t>
      </w:r>
      <w:proofErr w:type="spellEnd"/>
    </w:p>
    <w:p w14:paraId="79ACE829" w14:textId="77777777" w:rsidR="003A7A73" w:rsidRPr="00786422" w:rsidRDefault="003A7A73" w:rsidP="00952365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EF5FA1">
        <w:rPr>
          <w:rFonts w:ascii="Times New Roman" w:hAnsi="Times New Roman" w:cs="Times New Roman"/>
          <w:b/>
          <w:bCs/>
          <w:highlight w:val="yellow"/>
          <w:u w:val="single"/>
        </w:rPr>
        <w:t>psychologické teórie</w:t>
      </w:r>
    </w:p>
    <w:p w14:paraId="79537147" w14:textId="77777777" w:rsidR="00EF5FA1" w:rsidRPr="00EE4D9C" w:rsidRDefault="00EF5FA1" w:rsidP="00952365">
      <w:pPr>
        <w:pStyle w:val="Normlnywebov"/>
        <w:numPr>
          <w:ilvl w:val="1"/>
          <w:numId w:val="9"/>
        </w:numPr>
        <w:shd w:val="clear" w:color="auto" w:fill="FFFFFF"/>
      </w:pPr>
      <w:r w:rsidRPr="00EE4D9C">
        <w:t xml:space="preserve">ide </w:t>
      </w:r>
      <w:proofErr w:type="spellStart"/>
      <w:r w:rsidRPr="00EE4D9C">
        <w:t>skôr</w:t>
      </w:r>
      <w:proofErr w:type="spellEnd"/>
      <w:r w:rsidRPr="00EE4D9C">
        <w:t xml:space="preserve"> o </w:t>
      </w:r>
      <w:proofErr w:type="spellStart"/>
      <w:r w:rsidRPr="00EE4D9C">
        <w:t>antropologicke</w:t>
      </w:r>
      <w:proofErr w:type="spellEnd"/>
      <w:r w:rsidRPr="00EE4D9C">
        <w:t xml:space="preserve">́ </w:t>
      </w:r>
      <w:proofErr w:type="spellStart"/>
      <w:r w:rsidRPr="00EE4D9C">
        <w:t>teórie</w:t>
      </w:r>
      <w:proofErr w:type="spellEnd"/>
      <w:r w:rsidRPr="00EE4D9C">
        <w:t xml:space="preserve">, </w:t>
      </w:r>
      <w:proofErr w:type="spellStart"/>
      <w:r w:rsidRPr="00EE4D9C">
        <w:t>ktore</w:t>
      </w:r>
      <w:proofErr w:type="spellEnd"/>
      <w:r w:rsidRPr="00EE4D9C">
        <w:t xml:space="preserve">́ </w:t>
      </w:r>
      <w:proofErr w:type="spellStart"/>
      <w:r w:rsidRPr="00EE4D9C">
        <w:t>hľadaju</w:t>
      </w:r>
      <w:proofErr w:type="spellEnd"/>
      <w:r w:rsidRPr="00EE4D9C">
        <w:t xml:space="preserve">́ </w:t>
      </w:r>
      <w:proofErr w:type="spellStart"/>
      <w:r w:rsidRPr="00EE4D9C">
        <w:t>odpoved</w:t>
      </w:r>
      <w:proofErr w:type="spellEnd"/>
      <w:r w:rsidRPr="00EE4D9C">
        <w:t xml:space="preserve">̌ na </w:t>
      </w:r>
      <w:proofErr w:type="spellStart"/>
      <w:r w:rsidRPr="00EE4D9C">
        <w:t>otázku</w:t>
      </w:r>
      <w:proofErr w:type="spellEnd"/>
      <w:r w:rsidRPr="00EE4D9C">
        <w:t xml:space="preserve">, kedy a z </w:t>
      </w:r>
      <w:proofErr w:type="spellStart"/>
      <w:r w:rsidRPr="00EE4D9C">
        <w:t>akých</w:t>
      </w:r>
      <w:proofErr w:type="spellEnd"/>
      <w:r w:rsidRPr="00EE4D9C">
        <w:t xml:space="preserve"> </w:t>
      </w:r>
      <w:proofErr w:type="spellStart"/>
      <w:r w:rsidRPr="00EE4D9C">
        <w:t>dôvodov</w:t>
      </w:r>
      <w:proofErr w:type="spellEnd"/>
      <w:r w:rsidRPr="00EE4D9C">
        <w:t xml:space="preserve"> </w:t>
      </w:r>
      <w:proofErr w:type="spellStart"/>
      <w:r w:rsidRPr="00EE4D9C">
        <w:t>vznika</w:t>
      </w:r>
      <w:proofErr w:type="spellEnd"/>
      <w:r w:rsidRPr="00EE4D9C">
        <w:t xml:space="preserve">́ </w:t>
      </w:r>
      <w:proofErr w:type="spellStart"/>
      <w:r w:rsidRPr="00EE4D9C">
        <w:t>špecificka</w:t>
      </w:r>
      <w:proofErr w:type="spellEnd"/>
      <w:r w:rsidRPr="00EE4D9C">
        <w:t xml:space="preserve">́ forma </w:t>
      </w:r>
      <w:proofErr w:type="spellStart"/>
      <w:r w:rsidRPr="00EE4D9C">
        <w:t>organizácie</w:t>
      </w:r>
      <w:proofErr w:type="spellEnd"/>
      <w:r w:rsidRPr="00EE4D9C">
        <w:t xml:space="preserve"> </w:t>
      </w:r>
      <w:proofErr w:type="spellStart"/>
      <w:r w:rsidRPr="00EE4D9C">
        <w:t>ľudi</w:t>
      </w:r>
      <w:proofErr w:type="spellEnd"/>
      <w:r w:rsidRPr="00EE4D9C">
        <w:t xml:space="preserve">́ </w:t>
      </w:r>
      <w:proofErr w:type="spellStart"/>
      <w:r w:rsidRPr="00EE4D9C">
        <w:t>nazývana</w:t>
      </w:r>
      <w:proofErr w:type="spellEnd"/>
      <w:r w:rsidRPr="00EE4D9C">
        <w:t xml:space="preserve">́ </w:t>
      </w:r>
      <w:proofErr w:type="spellStart"/>
      <w:r w:rsidRPr="00EE4D9C">
        <w:t>štát</w:t>
      </w:r>
      <w:proofErr w:type="spellEnd"/>
    </w:p>
    <w:p w14:paraId="112D9892" w14:textId="77777777" w:rsidR="003A7A73" w:rsidRPr="00EF5FA1" w:rsidRDefault="00EF5FA1" w:rsidP="00952365">
      <w:pPr>
        <w:pStyle w:val="Odsekzoznamu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treba rešpektovať, že človek je tvor spoločenský a že sa snaží zachovať ako druh</w:t>
      </w:r>
    </w:p>
    <w:p w14:paraId="1D42E28C" w14:textId="77777777" w:rsidR="00EE4D9C" w:rsidRPr="00EE4D9C" w:rsidRDefault="00EE4D9C" w:rsidP="00EE4D9C">
      <w:pPr>
        <w:pStyle w:val="Normlnywebov"/>
        <w:shd w:val="clear" w:color="auto" w:fill="FFFFFF"/>
        <w:jc w:val="center"/>
      </w:pPr>
      <w:r w:rsidRPr="00EE4D9C">
        <w:rPr>
          <w:highlight w:val="cyan"/>
        </w:rPr>
        <w:t xml:space="preserve">4. </w:t>
      </w:r>
      <w:proofErr w:type="spellStart"/>
      <w:r w:rsidRPr="00EE4D9C">
        <w:rPr>
          <w:b/>
          <w:bCs/>
          <w:highlight w:val="cyan"/>
        </w:rPr>
        <w:t>Bližšie</w:t>
      </w:r>
      <w:proofErr w:type="spellEnd"/>
      <w:r w:rsidRPr="00EE4D9C">
        <w:rPr>
          <w:b/>
          <w:bCs/>
          <w:highlight w:val="cyan"/>
        </w:rPr>
        <w:t xml:space="preserve"> charakterizujte </w:t>
      </w:r>
      <w:proofErr w:type="spellStart"/>
      <w:r w:rsidRPr="00EE4D9C">
        <w:rPr>
          <w:b/>
          <w:bCs/>
          <w:highlight w:val="cyan"/>
        </w:rPr>
        <w:t>štátne</w:t>
      </w:r>
      <w:proofErr w:type="spellEnd"/>
      <w:r w:rsidRPr="00EE4D9C">
        <w:rPr>
          <w:b/>
          <w:bCs/>
          <w:highlight w:val="cyan"/>
        </w:rPr>
        <w:t xml:space="preserve"> </w:t>
      </w:r>
      <w:proofErr w:type="spellStart"/>
      <w:r w:rsidRPr="00EE4D9C">
        <w:rPr>
          <w:b/>
          <w:bCs/>
          <w:highlight w:val="cyan"/>
        </w:rPr>
        <w:t>územie</w:t>
      </w:r>
      <w:proofErr w:type="spellEnd"/>
      <w:r w:rsidRPr="00EE4D9C">
        <w:rPr>
          <w:b/>
          <w:bCs/>
          <w:highlight w:val="cyan"/>
        </w:rPr>
        <w:t xml:space="preserve"> a spôsoby jeho nadobudnutia.</w:t>
      </w:r>
    </w:p>
    <w:p w14:paraId="29F9CF9B" w14:textId="77777777" w:rsidR="00EF5FA1" w:rsidRDefault="00EF5FA1" w:rsidP="00EF5FA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Štátne územie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14:paraId="6F9E305E" w14:textId="77777777" w:rsidR="00EF5FA1" w:rsidRPr="00EF5FA1" w:rsidRDefault="00EF5FA1" w:rsidP="00952365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F5FA1">
        <w:rPr>
          <w:rFonts w:ascii="Times New Roman" w:hAnsi="Times New Roman" w:cs="Times New Roman"/>
          <w:b/>
          <w:bCs/>
        </w:rPr>
        <w:t>čast</w:t>
      </w:r>
      <w:proofErr w:type="spellEnd"/>
      <w:r w:rsidRPr="00EF5FA1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Pr="00EF5FA1">
        <w:rPr>
          <w:rFonts w:ascii="Times New Roman" w:hAnsi="Times New Roman" w:cs="Times New Roman"/>
          <w:b/>
          <w:bCs/>
        </w:rPr>
        <w:t>zemského</w:t>
      </w:r>
      <w:proofErr w:type="spellEnd"/>
      <w:r w:rsidRPr="00EF5FA1">
        <w:rPr>
          <w:rFonts w:ascii="Times New Roman" w:hAnsi="Times New Roman" w:cs="Times New Roman"/>
          <w:b/>
          <w:bCs/>
        </w:rPr>
        <w:t xml:space="preserve"> povrchu </w:t>
      </w:r>
      <w:proofErr w:type="spellStart"/>
      <w:r w:rsidRPr="00EF5FA1">
        <w:rPr>
          <w:rFonts w:ascii="Times New Roman" w:hAnsi="Times New Roman" w:cs="Times New Roman"/>
          <w:b/>
          <w:bCs/>
        </w:rPr>
        <w:t>vymedzena</w:t>
      </w:r>
      <w:proofErr w:type="spellEnd"/>
      <w:r w:rsidRPr="00EF5FA1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EF5FA1">
        <w:rPr>
          <w:rFonts w:ascii="Times New Roman" w:hAnsi="Times New Roman" w:cs="Times New Roman"/>
          <w:b/>
          <w:bCs/>
        </w:rPr>
        <w:t>štátnymi</w:t>
      </w:r>
      <w:proofErr w:type="spellEnd"/>
      <w:r w:rsidRPr="00EF5FA1">
        <w:rPr>
          <w:rFonts w:ascii="Times New Roman" w:hAnsi="Times New Roman" w:cs="Times New Roman"/>
          <w:b/>
          <w:bCs/>
        </w:rPr>
        <w:t xml:space="preserve"> hranicami, </w:t>
      </w:r>
      <w:proofErr w:type="spellStart"/>
      <w:r w:rsidRPr="00EF5FA1">
        <w:rPr>
          <w:rFonts w:ascii="Times New Roman" w:hAnsi="Times New Roman" w:cs="Times New Roman"/>
          <w:b/>
          <w:bCs/>
        </w:rPr>
        <w:t>teritoriálnymi</w:t>
      </w:r>
      <w:proofErr w:type="spellEnd"/>
      <w:r w:rsidRPr="00EF5FA1">
        <w:rPr>
          <w:rFonts w:ascii="Times New Roman" w:hAnsi="Times New Roman" w:cs="Times New Roman"/>
          <w:b/>
          <w:bCs/>
        </w:rPr>
        <w:t xml:space="preserve"> vodami a </w:t>
      </w:r>
      <w:proofErr w:type="spellStart"/>
      <w:r w:rsidRPr="00EF5FA1">
        <w:rPr>
          <w:rFonts w:ascii="Times New Roman" w:hAnsi="Times New Roman" w:cs="Times New Roman"/>
          <w:b/>
          <w:bCs/>
        </w:rPr>
        <w:t>vzdušným</w:t>
      </w:r>
      <w:proofErr w:type="spellEnd"/>
      <w:r w:rsidRPr="00EF5FA1">
        <w:rPr>
          <w:rFonts w:ascii="Times New Roman" w:hAnsi="Times New Roman" w:cs="Times New Roman"/>
          <w:b/>
          <w:bCs/>
        </w:rPr>
        <w:t xml:space="preserve"> priestorom</w:t>
      </w:r>
    </w:p>
    <w:p w14:paraId="22B275CB" w14:textId="77777777" w:rsidR="00EF5FA1" w:rsidRPr="00EF5FA1" w:rsidRDefault="00EF5FA1" w:rsidP="00952365">
      <w:pPr>
        <w:pStyle w:val="Odsekzoznamu"/>
        <w:numPr>
          <w:ilvl w:val="1"/>
          <w:numId w:val="1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 w:rsidRPr="00EF5FA1">
        <w:rPr>
          <w:rFonts w:ascii="Times New Roman" w:hAnsi="Times New Roman" w:cs="Times New Roman"/>
        </w:rPr>
        <w:t>umožňuje</w:t>
      </w:r>
      <w:proofErr w:type="spellEnd"/>
      <w:r w:rsidRPr="00EF5FA1">
        <w:rPr>
          <w:rFonts w:ascii="Times New Roman" w:hAnsi="Times New Roman" w:cs="Times New Roman"/>
        </w:rPr>
        <w:t xml:space="preserve"> </w:t>
      </w:r>
      <w:proofErr w:type="spellStart"/>
      <w:r w:rsidRPr="00EF5FA1">
        <w:rPr>
          <w:rFonts w:ascii="Times New Roman" w:hAnsi="Times New Roman" w:cs="Times New Roman"/>
        </w:rPr>
        <w:t>štát</w:t>
      </w:r>
      <w:proofErr w:type="spellEnd"/>
      <w:r w:rsidRPr="00EF5FA1">
        <w:rPr>
          <w:rFonts w:ascii="Times New Roman" w:hAnsi="Times New Roman" w:cs="Times New Roman"/>
        </w:rPr>
        <w:t xml:space="preserve"> </w:t>
      </w:r>
      <w:proofErr w:type="spellStart"/>
      <w:r w:rsidRPr="00EF5FA1">
        <w:rPr>
          <w:rFonts w:ascii="Times New Roman" w:hAnsi="Times New Roman" w:cs="Times New Roman"/>
        </w:rPr>
        <w:t>teritoriálne</w:t>
      </w:r>
      <w:proofErr w:type="spellEnd"/>
      <w:r w:rsidRPr="00EF5FA1">
        <w:rPr>
          <w:rFonts w:ascii="Times New Roman" w:hAnsi="Times New Roman" w:cs="Times New Roman"/>
        </w:rPr>
        <w:t xml:space="preserve"> </w:t>
      </w:r>
      <w:proofErr w:type="spellStart"/>
      <w:r w:rsidRPr="00EF5FA1">
        <w:rPr>
          <w:rFonts w:ascii="Times New Roman" w:hAnsi="Times New Roman" w:cs="Times New Roman"/>
        </w:rPr>
        <w:t>vymedzit</w:t>
      </w:r>
      <w:proofErr w:type="spellEnd"/>
      <w:r w:rsidRPr="00EF5FA1">
        <w:rPr>
          <w:rFonts w:ascii="Times New Roman" w:hAnsi="Times New Roman" w:cs="Times New Roman"/>
        </w:rPr>
        <w:t xml:space="preserve">̌ oproti </w:t>
      </w:r>
      <w:proofErr w:type="spellStart"/>
      <w:r w:rsidRPr="00EF5FA1">
        <w:rPr>
          <w:rFonts w:ascii="Times New Roman" w:hAnsi="Times New Roman" w:cs="Times New Roman"/>
        </w:rPr>
        <w:t>iným</w:t>
      </w:r>
      <w:proofErr w:type="spellEnd"/>
      <w:r w:rsidRPr="00EF5FA1">
        <w:rPr>
          <w:rFonts w:ascii="Times New Roman" w:hAnsi="Times New Roman" w:cs="Times New Roman"/>
        </w:rPr>
        <w:t xml:space="preserve"> </w:t>
      </w:r>
      <w:proofErr w:type="spellStart"/>
      <w:r w:rsidRPr="00EF5FA1">
        <w:rPr>
          <w:rFonts w:ascii="Times New Roman" w:hAnsi="Times New Roman" w:cs="Times New Roman"/>
        </w:rPr>
        <w:t>štátom</w:t>
      </w:r>
      <w:proofErr w:type="spellEnd"/>
      <w:r w:rsidRPr="00EF5FA1">
        <w:rPr>
          <w:rFonts w:ascii="Times New Roman" w:hAnsi="Times New Roman" w:cs="Times New Roman"/>
        </w:rPr>
        <w:t xml:space="preserve"> a </w:t>
      </w:r>
      <w:proofErr w:type="spellStart"/>
      <w:r w:rsidRPr="00EF5FA1">
        <w:rPr>
          <w:rFonts w:ascii="Times New Roman" w:hAnsi="Times New Roman" w:cs="Times New Roman"/>
        </w:rPr>
        <w:t>určit</w:t>
      </w:r>
      <w:proofErr w:type="spellEnd"/>
      <w:r w:rsidRPr="00EF5FA1">
        <w:rPr>
          <w:rFonts w:ascii="Times New Roman" w:hAnsi="Times New Roman" w:cs="Times New Roman"/>
        </w:rPr>
        <w:t xml:space="preserve">̌ priestor, </w:t>
      </w:r>
      <w:proofErr w:type="spellStart"/>
      <w:r w:rsidRPr="00EF5FA1">
        <w:rPr>
          <w:rFonts w:ascii="Times New Roman" w:hAnsi="Times New Roman" w:cs="Times New Roman"/>
        </w:rPr>
        <w:t>ktory</w:t>
      </w:r>
      <w:proofErr w:type="spellEnd"/>
      <w:r w:rsidRPr="00EF5FA1">
        <w:rPr>
          <w:rFonts w:ascii="Times New Roman" w:hAnsi="Times New Roman" w:cs="Times New Roman"/>
        </w:rPr>
        <w:t>́ podlieha jeho jurisdikcii</w:t>
      </w:r>
    </w:p>
    <w:p w14:paraId="335DB919" w14:textId="77777777" w:rsidR="00EF5FA1" w:rsidRPr="00262371" w:rsidRDefault="00EF5FA1" w:rsidP="00952365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minimálna ani maximálna veľkosť štátneho územia nie je nikde stanovená</w:t>
      </w:r>
    </w:p>
    <w:p w14:paraId="2D92D172" w14:textId="77777777" w:rsidR="00EF5FA1" w:rsidRPr="00262371" w:rsidRDefault="00262371" w:rsidP="00952365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z medzinárodnoprávneho hľadiska územie štátu existuje aj keď je čiastočne, či úplne okupované ak medzinárodné spoločenstvo tento štát naďalej uznáva</w:t>
      </w:r>
    </w:p>
    <w:p w14:paraId="7479C253" w14:textId="77777777" w:rsidR="00262371" w:rsidRDefault="00262371" w:rsidP="00952365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vznikalo tak, že si ho obsadila určitá skupina obyvateľstva, ktorá sa na ňom usadila</w:t>
      </w:r>
    </w:p>
    <w:p w14:paraId="7E20E807" w14:textId="77777777" w:rsidR="00262371" w:rsidRDefault="00262371" w:rsidP="00262371">
      <w:pPr>
        <w:jc w:val="both"/>
        <w:rPr>
          <w:rFonts w:ascii="Times New Roman" w:hAnsi="Times New Roman" w:cs="Times New Roman"/>
        </w:rPr>
      </w:pPr>
    </w:p>
    <w:p w14:paraId="4F725ABD" w14:textId="77777777" w:rsidR="00262371" w:rsidRDefault="00262371" w:rsidP="00262371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Spôsoby nadobudnutia štátneho územia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14:paraId="710FEAC9" w14:textId="77777777" w:rsidR="00262371" w:rsidRPr="00262371" w:rsidRDefault="00262371" w:rsidP="00952365">
      <w:pPr>
        <w:pStyle w:val="Odsekzoznamu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5"/>
          <w:szCs w:val="25"/>
          <w:u w:val="single"/>
        </w:rPr>
      </w:pPr>
      <w:r w:rsidRPr="00262371">
        <w:rPr>
          <w:rFonts w:ascii="Times New Roman" w:hAnsi="Times New Roman" w:cs="Times New Roman"/>
          <w:b/>
          <w:bCs/>
          <w:i/>
          <w:iCs/>
          <w:sz w:val="25"/>
          <w:szCs w:val="25"/>
          <w:u w:val="single"/>
        </w:rPr>
        <w:t>originárny/pôvodný</w:t>
      </w:r>
    </w:p>
    <w:p w14:paraId="0AAF10F7" w14:textId="77777777" w:rsidR="00262371" w:rsidRPr="00262371" w:rsidRDefault="00262371" w:rsidP="00952365">
      <w:pPr>
        <w:pStyle w:val="Odsekzoznamu"/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262371">
        <w:rPr>
          <w:rFonts w:ascii="Times New Roman" w:hAnsi="Times New Roman" w:cs="Times New Roman"/>
        </w:rPr>
        <w:t>obsadenie neobývaného územia obyvateľstvom (etnikum, kmeň)</w:t>
      </w:r>
    </w:p>
    <w:p w14:paraId="792A9597" w14:textId="77777777" w:rsidR="00262371" w:rsidRPr="00262371" w:rsidRDefault="00262371" w:rsidP="00952365">
      <w:pPr>
        <w:pStyle w:val="Odsekzoznamu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5"/>
          <w:szCs w:val="25"/>
          <w:u w:val="single"/>
        </w:rPr>
      </w:pPr>
      <w:r w:rsidRPr="00262371">
        <w:rPr>
          <w:rFonts w:ascii="Times New Roman" w:hAnsi="Times New Roman" w:cs="Times New Roman"/>
          <w:b/>
          <w:bCs/>
          <w:i/>
          <w:iCs/>
          <w:sz w:val="25"/>
          <w:szCs w:val="25"/>
          <w:u w:val="single"/>
        </w:rPr>
        <w:t>derivátny/ odvodený</w:t>
      </w:r>
    </w:p>
    <w:p w14:paraId="71B9B518" w14:textId="77777777" w:rsidR="00262371" w:rsidRPr="00262371" w:rsidRDefault="00262371" w:rsidP="00952365">
      <w:pPr>
        <w:pStyle w:val="Odsekzoznamu"/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= </w:t>
      </w:r>
      <w:r w:rsidRPr="00262371">
        <w:rPr>
          <w:rFonts w:ascii="Times New Roman" w:hAnsi="Times New Roman" w:cs="Times New Roman"/>
        </w:rPr>
        <w:t>územné zmeny v rámci existujúcich štátov</w:t>
      </w:r>
    </w:p>
    <w:p w14:paraId="7C6541A4" w14:textId="77777777" w:rsidR="00262371" w:rsidRPr="00262371" w:rsidRDefault="00262371" w:rsidP="00952365">
      <w:pPr>
        <w:pStyle w:val="Odsekzoznamu"/>
        <w:numPr>
          <w:ilvl w:val="2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262371">
        <w:rPr>
          <w:rFonts w:ascii="Times New Roman" w:hAnsi="Times New Roman" w:cs="Times New Roman"/>
          <w:b/>
          <w:bCs/>
        </w:rPr>
        <w:t>oddelenie časti jeho územia</w:t>
      </w:r>
    </w:p>
    <w:p w14:paraId="53942E62" w14:textId="77777777" w:rsidR="00262371" w:rsidRPr="00712C6C" w:rsidRDefault="00262371" w:rsidP="00952365">
      <w:pPr>
        <w:pStyle w:val="Odsekzoznamu"/>
        <w:numPr>
          <w:ilvl w:val="2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712C6C">
        <w:rPr>
          <w:rFonts w:ascii="Times New Roman" w:hAnsi="Times New Roman" w:cs="Times New Roman"/>
          <w:b/>
          <w:bCs/>
        </w:rPr>
        <w:t>pripojenie k inému štátu</w:t>
      </w:r>
    </w:p>
    <w:p w14:paraId="76C43E8A" w14:textId="77777777" w:rsidR="00262371" w:rsidRDefault="00262371" w:rsidP="00952365">
      <w:pPr>
        <w:pStyle w:val="Odsekzoznamu"/>
        <w:numPr>
          <w:ilvl w:val="2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712C6C">
        <w:rPr>
          <w:rFonts w:ascii="Times New Roman" w:hAnsi="Times New Roman" w:cs="Times New Roman"/>
          <w:b/>
          <w:bCs/>
        </w:rPr>
        <w:t>založenie nového štátu</w:t>
      </w:r>
    </w:p>
    <w:p w14:paraId="61A02546" w14:textId="77777777" w:rsidR="00262371" w:rsidRDefault="00262371" w:rsidP="00952365">
      <w:pPr>
        <w:pStyle w:val="Odsekzoznamu"/>
        <w:numPr>
          <w:ilvl w:val="2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odstúpenie časti územia – </w:t>
      </w:r>
      <w:r w:rsidRPr="00FC7BC0">
        <w:rPr>
          <w:rFonts w:ascii="Times New Roman" w:hAnsi="Times New Roman" w:cs="Times New Roman"/>
          <w:b/>
          <w:bCs/>
          <w:u w:val="single"/>
        </w:rPr>
        <w:t>cesia</w:t>
      </w:r>
    </w:p>
    <w:p w14:paraId="57C2D30F" w14:textId="77777777" w:rsidR="00262371" w:rsidRDefault="00262371" w:rsidP="00952365">
      <w:pPr>
        <w:pStyle w:val="Odsekzoznamu"/>
        <w:numPr>
          <w:ilvl w:val="2"/>
          <w:numId w:val="11"/>
        </w:numPr>
        <w:jc w:val="both"/>
        <w:rPr>
          <w:rFonts w:ascii="Times New Roman" w:hAnsi="Times New Roman" w:cs="Times New Roman"/>
        </w:rPr>
      </w:pPr>
      <w:r w:rsidRPr="00712C6C">
        <w:rPr>
          <w:rFonts w:ascii="Times New Roman" w:hAnsi="Times New Roman" w:cs="Times New Roman"/>
          <w:b/>
          <w:bCs/>
        </w:rPr>
        <w:t>anexia</w:t>
      </w:r>
      <w:r>
        <w:rPr>
          <w:rFonts w:ascii="Times New Roman" w:hAnsi="Times New Roman" w:cs="Times New Roman"/>
        </w:rPr>
        <w:t xml:space="preserve"> = okupácia a násilné pripojenie časti územia</w:t>
      </w:r>
    </w:p>
    <w:p w14:paraId="6827BE1D" w14:textId="77777777" w:rsidR="00262371" w:rsidRPr="00262371" w:rsidRDefault="00262371" w:rsidP="00952365">
      <w:pPr>
        <w:pStyle w:val="Odsekzoznamu"/>
        <w:numPr>
          <w:ilvl w:val="2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výmena územia</w:t>
      </w:r>
    </w:p>
    <w:p w14:paraId="57B54C4E" w14:textId="77777777" w:rsidR="00262371" w:rsidRPr="00262371" w:rsidRDefault="00262371" w:rsidP="00952365">
      <w:pPr>
        <w:pStyle w:val="Odsekzoznamu"/>
        <w:numPr>
          <w:ilvl w:val="2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predaj/kúpa štátneho územia</w:t>
      </w:r>
    </w:p>
    <w:p w14:paraId="613D2A25" w14:textId="77777777" w:rsidR="00262371" w:rsidRPr="00262371" w:rsidRDefault="00262371" w:rsidP="00262371">
      <w:pPr>
        <w:pStyle w:val="Normlnywebov"/>
        <w:shd w:val="clear" w:color="auto" w:fill="FFFFFF"/>
        <w:jc w:val="center"/>
      </w:pPr>
      <w:r w:rsidRPr="00262371">
        <w:rPr>
          <w:highlight w:val="cyan"/>
        </w:rPr>
        <w:t xml:space="preserve">5. </w:t>
      </w:r>
      <w:r w:rsidRPr="00262371">
        <w:rPr>
          <w:b/>
          <w:bCs/>
          <w:highlight w:val="cyan"/>
        </w:rPr>
        <w:t xml:space="preserve">Vymenujte </w:t>
      </w:r>
      <w:proofErr w:type="spellStart"/>
      <w:r w:rsidRPr="00262371">
        <w:rPr>
          <w:b/>
          <w:bCs/>
          <w:highlight w:val="cyan"/>
        </w:rPr>
        <w:t>klasicke</w:t>
      </w:r>
      <w:proofErr w:type="spellEnd"/>
      <w:r w:rsidRPr="00262371">
        <w:rPr>
          <w:b/>
          <w:bCs/>
          <w:highlight w:val="cyan"/>
        </w:rPr>
        <w:t xml:space="preserve">́ znaky </w:t>
      </w:r>
      <w:proofErr w:type="spellStart"/>
      <w:r w:rsidRPr="00262371">
        <w:rPr>
          <w:b/>
          <w:bCs/>
          <w:highlight w:val="cyan"/>
        </w:rPr>
        <w:t>štátu</w:t>
      </w:r>
      <w:proofErr w:type="spellEnd"/>
      <w:r w:rsidRPr="00262371">
        <w:rPr>
          <w:b/>
          <w:bCs/>
          <w:highlight w:val="cyan"/>
        </w:rPr>
        <w:t xml:space="preserve">. </w:t>
      </w:r>
      <w:proofErr w:type="spellStart"/>
      <w:r w:rsidRPr="00262371">
        <w:rPr>
          <w:b/>
          <w:bCs/>
          <w:highlight w:val="cyan"/>
        </w:rPr>
        <w:t>Bližšie</w:t>
      </w:r>
      <w:proofErr w:type="spellEnd"/>
      <w:r w:rsidRPr="00262371">
        <w:rPr>
          <w:b/>
          <w:bCs/>
          <w:highlight w:val="cyan"/>
        </w:rPr>
        <w:t xml:space="preserve"> </w:t>
      </w:r>
      <w:proofErr w:type="spellStart"/>
      <w:r w:rsidRPr="00262371">
        <w:rPr>
          <w:b/>
          <w:bCs/>
          <w:highlight w:val="cyan"/>
        </w:rPr>
        <w:t>rozveďte</w:t>
      </w:r>
      <w:proofErr w:type="spellEnd"/>
      <w:r w:rsidRPr="00262371">
        <w:rPr>
          <w:b/>
          <w:bCs/>
          <w:highlight w:val="cyan"/>
        </w:rPr>
        <w:t xml:space="preserve"> pojem </w:t>
      </w:r>
      <w:proofErr w:type="spellStart"/>
      <w:r w:rsidRPr="00262371">
        <w:rPr>
          <w:b/>
          <w:bCs/>
          <w:highlight w:val="cyan"/>
        </w:rPr>
        <w:t>obyvateľstvo</w:t>
      </w:r>
      <w:proofErr w:type="spellEnd"/>
      <w:r w:rsidRPr="00262371">
        <w:rPr>
          <w:b/>
          <w:bCs/>
          <w:highlight w:val="cyan"/>
        </w:rPr>
        <w:t xml:space="preserve"> </w:t>
      </w:r>
      <w:proofErr w:type="spellStart"/>
      <w:r w:rsidRPr="00262371">
        <w:rPr>
          <w:b/>
          <w:bCs/>
          <w:highlight w:val="cyan"/>
        </w:rPr>
        <w:t>štátu</w:t>
      </w:r>
      <w:proofErr w:type="spellEnd"/>
      <w:r w:rsidRPr="00262371">
        <w:rPr>
          <w:b/>
          <w:bCs/>
          <w:highlight w:val="cyan"/>
        </w:rPr>
        <w:t>.</w:t>
      </w:r>
    </w:p>
    <w:p w14:paraId="0286B72B" w14:textId="77777777" w:rsidR="00262371" w:rsidRDefault="00262371" w:rsidP="00262371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Znaky štátu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14:paraId="052DAB6A" w14:textId="77777777" w:rsidR="00262371" w:rsidRPr="00262371" w:rsidRDefault="00262371" w:rsidP="00952365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r w:rsidRPr="00262371">
        <w:rPr>
          <w:rFonts w:ascii="Times New Roman" w:hAnsi="Times New Roman" w:cs="Times New Roman"/>
          <w:b/>
          <w:bCs/>
        </w:rPr>
        <w:t>štátne územie</w:t>
      </w:r>
    </w:p>
    <w:p w14:paraId="4415BD3A" w14:textId="77777777" w:rsidR="00262371" w:rsidRPr="00262371" w:rsidRDefault="00262371" w:rsidP="00952365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r w:rsidRPr="00262371">
        <w:rPr>
          <w:rFonts w:ascii="Times New Roman" w:hAnsi="Times New Roman" w:cs="Times New Roman"/>
          <w:b/>
          <w:bCs/>
        </w:rPr>
        <w:t>obyvateľstvo</w:t>
      </w:r>
    </w:p>
    <w:p w14:paraId="110941FD" w14:textId="77777777" w:rsidR="00262371" w:rsidRPr="00262371" w:rsidRDefault="00262371" w:rsidP="00952365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r w:rsidRPr="00262371">
        <w:rPr>
          <w:rFonts w:ascii="Times New Roman" w:hAnsi="Times New Roman" w:cs="Times New Roman"/>
          <w:b/>
          <w:bCs/>
        </w:rPr>
        <w:t>štátna moc</w:t>
      </w:r>
    </w:p>
    <w:p w14:paraId="2B354EFE" w14:textId="77777777" w:rsidR="00262371" w:rsidRDefault="00262371" w:rsidP="00952365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r w:rsidRPr="00262371">
        <w:rPr>
          <w:rFonts w:ascii="Times New Roman" w:hAnsi="Times New Roman" w:cs="Times New Roman"/>
          <w:b/>
          <w:bCs/>
        </w:rPr>
        <w:t>suverenita</w:t>
      </w:r>
    </w:p>
    <w:p w14:paraId="37243613" w14:textId="77777777" w:rsidR="00262371" w:rsidRDefault="00262371" w:rsidP="00262371">
      <w:pPr>
        <w:jc w:val="both"/>
        <w:rPr>
          <w:rFonts w:ascii="Times New Roman" w:hAnsi="Times New Roman" w:cs="Times New Roman"/>
          <w:b/>
          <w:bCs/>
        </w:rPr>
      </w:pPr>
    </w:p>
    <w:p w14:paraId="033B3B8A" w14:textId="77777777" w:rsidR="00262371" w:rsidRDefault="00262371" w:rsidP="00262371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Obyvateľstvo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14:paraId="1267DF4C" w14:textId="77777777" w:rsidR="00262371" w:rsidRDefault="00262371" w:rsidP="00BA1A5F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BE5682">
        <w:rPr>
          <w:rFonts w:ascii="Times New Roman" w:hAnsi="Times New Roman" w:cs="Times New Roman"/>
          <w:b/>
          <w:bCs/>
        </w:rPr>
        <w:t>skupina fyzických osôb trvalo usídlená na území štátu a poriadená jeho právu</w:t>
      </w:r>
    </w:p>
    <w:p w14:paraId="35EE2900" w14:textId="77777777" w:rsidR="00BA1A5F" w:rsidRPr="00BE5682" w:rsidRDefault="00BA1A5F" w:rsidP="00BA1A5F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najväčšou a najdôležitejšou skupinou sú </w:t>
      </w:r>
      <w:r w:rsidRPr="00BE5682">
        <w:rPr>
          <w:rFonts w:ascii="Times New Roman" w:hAnsi="Times New Roman" w:cs="Times New Roman"/>
          <w:b/>
          <w:bCs/>
        </w:rPr>
        <w:t xml:space="preserve">občania = </w:t>
      </w:r>
      <w:r w:rsidRPr="00BA1A5F">
        <w:rPr>
          <w:rFonts w:ascii="Times New Roman" w:hAnsi="Times New Roman" w:cs="Times New Roman"/>
          <w:b/>
          <w:bCs/>
          <w:highlight w:val="yellow"/>
        </w:rPr>
        <w:t>ľud</w:t>
      </w:r>
    </w:p>
    <w:p w14:paraId="0CA7ACEF" w14:textId="77777777" w:rsidR="00BA1A5F" w:rsidRPr="00BA1A5F" w:rsidRDefault="00BA1A5F" w:rsidP="00BA1A5F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BA1A5F">
        <w:rPr>
          <w:rFonts w:ascii="Times New Roman" w:hAnsi="Times New Roman" w:cs="Times New Roman"/>
          <w:b/>
          <w:bCs/>
        </w:rPr>
        <w:t xml:space="preserve">ľud = </w:t>
      </w:r>
      <w:r w:rsidRPr="00BA1A5F">
        <w:rPr>
          <w:rFonts w:ascii="Times New Roman" w:hAnsi="Times New Roman" w:cs="Times New Roman"/>
          <w:b/>
          <w:bCs/>
          <w:i/>
          <w:iCs/>
        </w:rPr>
        <w:t>demos</w:t>
      </w:r>
    </w:p>
    <w:p w14:paraId="17A20EB0" w14:textId="77777777" w:rsidR="00BA1A5F" w:rsidRDefault="00BA1A5F" w:rsidP="00BA1A5F">
      <w:pPr>
        <w:pStyle w:val="Odsekzoznamu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skupina ľudí politicky zjednotených okolo rovnakých hodnôt a s rovnakou vôľou ich zachovať </w:t>
      </w:r>
      <w:r w:rsidRPr="00BA1A5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politický prvok</w:t>
      </w:r>
    </w:p>
    <w:p w14:paraId="3F1A42D0" w14:textId="77777777" w:rsidR="00BA1A5F" w:rsidRPr="00BA1A5F" w:rsidRDefault="00BA1A5F" w:rsidP="00BA1A5F">
      <w:pPr>
        <w:pStyle w:val="Odsekzoznamu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štátne občianstvo je len formálno-právnym vyjadrením existencie ľudu v štáte</w:t>
      </w:r>
    </w:p>
    <w:p w14:paraId="6D820D56" w14:textId="77777777" w:rsidR="00262371" w:rsidRPr="00262371" w:rsidRDefault="00262371" w:rsidP="00262371">
      <w:pPr>
        <w:pStyle w:val="Normlnywebov"/>
        <w:shd w:val="clear" w:color="auto" w:fill="FFFFFF"/>
        <w:jc w:val="center"/>
      </w:pPr>
      <w:r w:rsidRPr="00262371">
        <w:rPr>
          <w:highlight w:val="cyan"/>
        </w:rPr>
        <w:t xml:space="preserve">6. </w:t>
      </w:r>
      <w:r w:rsidRPr="00262371">
        <w:rPr>
          <w:b/>
          <w:bCs/>
          <w:highlight w:val="cyan"/>
        </w:rPr>
        <w:t xml:space="preserve">Vysvetlite rozdiel medzi pojmami </w:t>
      </w:r>
      <w:proofErr w:type="spellStart"/>
      <w:r w:rsidRPr="00262371">
        <w:rPr>
          <w:b/>
          <w:bCs/>
          <w:highlight w:val="cyan"/>
        </w:rPr>
        <w:t>obyvateľstvo</w:t>
      </w:r>
      <w:proofErr w:type="spellEnd"/>
      <w:r w:rsidRPr="00262371">
        <w:rPr>
          <w:b/>
          <w:bCs/>
          <w:highlight w:val="cyan"/>
        </w:rPr>
        <w:t xml:space="preserve">, </w:t>
      </w:r>
      <w:proofErr w:type="spellStart"/>
      <w:r w:rsidRPr="00262371">
        <w:rPr>
          <w:b/>
          <w:bCs/>
          <w:highlight w:val="cyan"/>
        </w:rPr>
        <w:t>obyvateľstvo</w:t>
      </w:r>
      <w:proofErr w:type="spellEnd"/>
      <w:r w:rsidRPr="00262371">
        <w:rPr>
          <w:b/>
          <w:bCs/>
          <w:highlight w:val="cyan"/>
        </w:rPr>
        <w:t xml:space="preserve"> ako </w:t>
      </w:r>
      <w:proofErr w:type="spellStart"/>
      <w:r w:rsidRPr="00262371">
        <w:rPr>
          <w:b/>
          <w:bCs/>
          <w:highlight w:val="cyan"/>
        </w:rPr>
        <w:t>konštitutívny</w:t>
      </w:r>
      <w:proofErr w:type="spellEnd"/>
      <w:r w:rsidRPr="00262371">
        <w:rPr>
          <w:b/>
          <w:bCs/>
          <w:highlight w:val="cyan"/>
        </w:rPr>
        <w:t xml:space="preserve"> znak </w:t>
      </w:r>
      <w:proofErr w:type="spellStart"/>
      <w:r w:rsidRPr="00262371">
        <w:rPr>
          <w:b/>
          <w:bCs/>
          <w:highlight w:val="cyan"/>
        </w:rPr>
        <w:t>štátu</w:t>
      </w:r>
      <w:proofErr w:type="spellEnd"/>
      <w:r w:rsidRPr="00262371">
        <w:rPr>
          <w:b/>
          <w:bCs/>
          <w:highlight w:val="cyan"/>
        </w:rPr>
        <w:t xml:space="preserve">, </w:t>
      </w:r>
      <w:proofErr w:type="spellStart"/>
      <w:r w:rsidRPr="00262371">
        <w:rPr>
          <w:b/>
          <w:bCs/>
          <w:highlight w:val="cyan"/>
        </w:rPr>
        <w:t>ľud</w:t>
      </w:r>
      <w:proofErr w:type="spellEnd"/>
      <w:r w:rsidRPr="00262371">
        <w:rPr>
          <w:b/>
          <w:bCs/>
          <w:highlight w:val="cyan"/>
        </w:rPr>
        <w:t xml:space="preserve">, </w:t>
      </w:r>
      <w:proofErr w:type="spellStart"/>
      <w:r w:rsidRPr="00262371">
        <w:rPr>
          <w:b/>
          <w:bCs/>
          <w:highlight w:val="cyan"/>
        </w:rPr>
        <w:t>občania</w:t>
      </w:r>
      <w:proofErr w:type="spellEnd"/>
      <w:r w:rsidRPr="00262371">
        <w:rPr>
          <w:b/>
          <w:bCs/>
          <w:highlight w:val="cyan"/>
        </w:rPr>
        <w:t>.</w:t>
      </w:r>
    </w:p>
    <w:p w14:paraId="31468C09" w14:textId="77777777" w:rsidR="00E61563" w:rsidRDefault="00E61563" w:rsidP="00E6156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Obyvateľstvo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14:paraId="7A770F68" w14:textId="77777777" w:rsidR="00E61563" w:rsidRPr="00E61563" w:rsidRDefault="00E61563" w:rsidP="00952365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E5682">
        <w:rPr>
          <w:rFonts w:ascii="Times New Roman" w:hAnsi="Times New Roman" w:cs="Times New Roman"/>
          <w:b/>
          <w:bCs/>
        </w:rPr>
        <w:t>skupina fyzických osôb trvalo usídlená na území štátu a poriadená jeho právu</w:t>
      </w:r>
    </w:p>
    <w:p w14:paraId="4496F654" w14:textId="77777777" w:rsidR="00E61563" w:rsidRDefault="00E61563" w:rsidP="00E6156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Obyvateľstvo ako konštitutívny znak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14:paraId="6E74BD91" w14:textId="77777777" w:rsidR="00E61563" w:rsidRPr="00E61563" w:rsidRDefault="00E61563" w:rsidP="00952365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</w:rPr>
      </w:pPr>
      <w:r w:rsidRPr="00E61563">
        <w:rPr>
          <w:rFonts w:ascii="Times New Roman" w:hAnsi="Times New Roman" w:cs="Times New Roman"/>
          <w:b/>
          <w:bCs/>
        </w:rPr>
        <w:t>nepatria sem osoby, ktoré sa na území štátu nachádzajú dočasne</w:t>
      </w:r>
      <w:r>
        <w:rPr>
          <w:rFonts w:ascii="Times New Roman" w:hAnsi="Times New Roman" w:cs="Times New Roman"/>
          <w:b/>
          <w:bCs/>
        </w:rPr>
        <w:t xml:space="preserve"> či náhodne</w:t>
      </w:r>
    </w:p>
    <w:p w14:paraId="0F9967B4" w14:textId="77777777" w:rsidR="00E61563" w:rsidRPr="00E61563" w:rsidRDefault="00E61563" w:rsidP="00952365">
      <w:pPr>
        <w:pStyle w:val="Odsekzoznamu"/>
        <w:numPr>
          <w:ilvl w:val="1"/>
          <w:numId w:val="1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aj keď v tom čase podliehajú jeho jurisdikcii</w:t>
      </w:r>
    </w:p>
    <w:p w14:paraId="0B2C19F8" w14:textId="77777777" w:rsidR="00E61563" w:rsidRPr="00BA1A5F" w:rsidRDefault="00E61563" w:rsidP="00952365">
      <w:pPr>
        <w:pStyle w:val="Odsekzoznamu"/>
        <w:numPr>
          <w:ilvl w:val="2"/>
          <w:numId w:val="13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262371">
        <w:rPr>
          <w:rFonts w:ascii="Times New Roman" w:hAnsi="Times New Roman" w:cs="Times New Roman"/>
        </w:rPr>
        <w:t>štát</w:t>
      </w:r>
      <w:proofErr w:type="spellEnd"/>
      <w:r w:rsidRPr="00262371">
        <w:rPr>
          <w:rFonts w:ascii="Times New Roman" w:hAnsi="Times New Roman" w:cs="Times New Roman"/>
        </w:rPr>
        <w:t xml:space="preserve"> ich </w:t>
      </w:r>
      <w:proofErr w:type="spellStart"/>
      <w:r w:rsidRPr="00262371">
        <w:rPr>
          <w:rFonts w:ascii="Times New Roman" w:hAnsi="Times New Roman" w:cs="Times New Roman"/>
        </w:rPr>
        <w:t>môže</w:t>
      </w:r>
      <w:proofErr w:type="spellEnd"/>
      <w:r w:rsidRPr="00262371">
        <w:rPr>
          <w:rFonts w:ascii="Times New Roman" w:hAnsi="Times New Roman" w:cs="Times New Roman"/>
        </w:rPr>
        <w:t xml:space="preserve"> </w:t>
      </w:r>
      <w:proofErr w:type="spellStart"/>
      <w:r w:rsidRPr="00262371">
        <w:rPr>
          <w:rFonts w:ascii="Times New Roman" w:hAnsi="Times New Roman" w:cs="Times New Roman"/>
        </w:rPr>
        <w:t>sankcionovat</w:t>
      </w:r>
      <w:proofErr w:type="spellEnd"/>
      <w:r w:rsidRPr="00262371">
        <w:rPr>
          <w:rFonts w:ascii="Times New Roman" w:hAnsi="Times New Roman" w:cs="Times New Roman"/>
        </w:rPr>
        <w:t xml:space="preserve">̌ za </w:t>
      </w:r>
      <w:proofErr w:type="spellStart"/>
      <w:r w:rsidRPr="00262371">
        <w:rPr>
          <w:rFonts w:ascii="Times New Roman" w:hAnsi="Times New Roman" w:cs="Times New Roman"/>
        </w:rPr>
        <w:t>prípadne</w:t>
      </w:r>
      <w:proofErr w:type="spellEnd"/>
      <w:r w:rsidRPr="00262371">
        <w:rPr>
          <w:rFonts w:ascii="Times New Roman" w:hAnsi="Times New Roman" w:cs="Times New Roman"/>
        </w:rPr>
        <w:t xml:space="preserve">́ </w:t>
      </w:r>
      <w:proofErr w:type="spellStart"/>
      <w:r w:rsidRPr="00262371">
        <w:rPr>
          <w:rFonts w:ascii="Times New Roman" w:hAnsi="Times New Roman" w:cs="Times New Roman"/>
        </w:rPr>
        <w:t>porušenie</w:t>
      </w:r>
      <w:proofErr w:type="spellEnd"/>
      <w:r w:rsidRPr="00262371">
        <w:rPr>
          <w:rFonts w:ascii="Times New Roman" w:hAnsi="Times New Roman" w:cs="Times New Roman"/>
        </w:rPr>
        <w:t xml:space="preserve"> svojho </w:t>
      </w:r>
      <w:proofErr w:type="spellStart"/>
      <w:r w:rsidRPr="00262371">
        <w:rPr>
          <w:rFonts w:ascii="Times New Roman" w:hAnsi="Times New Roman" w:cs="Times New Roman"/>
        </w:rPr>
        <w:t>práva</w:t>
      </w:r>
      <w:proofErr w:type="spellEnd"/>
    </w:p>
    <w:p w14:paraId="35ECEDB3" w14:textId="77777777" w:rsidR="00E61563" w:rsidRPr="00E61563" w:rsidRDefault="00E61563" w:rsidP="00952365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obyvateľmi štátu neprestávajú byť osoby, ktoré sa dočasne zdržiavajú mimo jeho územia, ak majú v štáte stále trvalý pobyt</w:t>
      </w:r>
    </w:p>
    <w:p w14:paraId="5D67C51E" w14:textId="77777777" w:rsidR="00E61563" w:rsidRPr="00E61563" w:rsidRDefault="00E61563" w:rsidP="00E61563">
      <w:pPr>
        <w:pStyle w:val="Odsekzoznamu"/>
        <w:jc w:val="both"/>
        <w:rPr>
          <w:rFonts w:ascii="Times New Roman" w:hAnsi="Times New Roman" w:cs="Times New Roman"/>
          <w:b/>
          <w:bCs/>
        </w:rPr>
      </w:pPr>
    </w:p>
    <w:p w14:paraId="7101E89C" w14:textId="77777777" w:rsidR="00E61563" w:rsidRDefault="00E61563" w:rsidP="00E6156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Ľud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14:paraId="7145AB45" w14:textId="77777777" w:rsidR="00E61563" w:rsidRPr="00BA1A5F" w:rsidRDefault="00E61563" w:rsidP="00E6156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BA1A5F">
        <w:rPr>
          <w:rFonts w:ascii="Times New Roman" w:hAnsi="Times New Roman" w:cs="Times New Roman"/>
          <w:b/>
          <w:bCs/>
        </w:rPr>
        <w:t xml:space="preserve">ľud = </w:t>
      </w:r>
      <w:r w:rsidRPr="00BA1A5F">
        <w:rPr>
          <w:rFonts w:ascii="Times New Roman" w:hAnsi="Times New Roman" w:cs="Times New Roman"/>
          <w:b/>
          <w:bCs/>
          <w:i/>
          <w:iCs/>
        </w:rPr>
        <w:t>demos</w:t>
      </w:r>
    </w:p>
    <w:p w14:paraId="18C866FC" w14:textId="77777777" w:rsidR="00E61563" w:rsidRDefault="00E61563" w:rsidP="00E61563">
      <w:pPr>
        <w:pStyle w:val="Odsekzoznamu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skupina ľudí politicky zjednotených okolo rovnakých hodnôt a s rovnakou vôľou ich zachovať </w:t>
      </w:r>
      <w:r w:rsidRPr="00BA1A5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politický prvok</w:t>
      </w:r>
    </w:p>
    <w:p w14:paraId="5B23A132" w14:textId="77777777" w:rsidR="00E61563" w:rsidRDefault="00E61563" w:rsidP="00E61563">
      <w:pPr>
        <w:pStyle w:val="Odsekzoznamu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obyčajná skupina jednotlivcov sa tak transformuje na </w:t>
      </w:r>
      <w:r w:rsidRPr="00E61563">
        <w:rPr>
          <w:rFonts w:ascii="Times New Roman" w:hAnsi="Times New Roman" w:cs="Times New Roman"/>
          <w:b/>
          <w:bCs/>
        </w:rPr>
        <w:t>homogénne teleso</w:t>
      </w:r>
    </w:p>
    <w:p w14:paraId="00EBD83B" w14:textId="77777777" w:rsidR="00E61563" w:rsidRPr="00E61563" w:rsidRDefault="00E61563" w:rsidP="00E61563">
      <w:pPr>
        <w:pStyle w:val="Odsekzoznamu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ľud je výlučným nositeľom štátnej moci</w:t>
      </w:r>
    </w:p>
    <w:p w14:paraId="72D2F379" w14:textId="77777777" w:rsidR="00E61563" w:rsidRDefault="00E61563" w:rsidP="00E6156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Občania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14:paraId="21D350F6" w14:textId="77777777" w:rsidR="00E61563" w:rsidRPr="00E61563" w:rsidRDefault="00E61563" w:rsidP="00952365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 w:rsidRPr="00E61563">
        <w:rPr>
          <w:rFonts w:ascii="Times New Roman" w:hAnsi="Times New Roman" w:cs="Times New Roman"/>
        </w:rPr>
        <w:t xml:space="preserve">(pojem </w:t>
      </w:r>
      <w:proofErr w:type="spellStart"/>
      <w:r w:rsidRPr="00E61563">
        <w:rPr>
          <w:rFonts w:ascii="Times New Roman" w:hAnsi="Times New Roman" w:cs="Times New Roman"/>
        </w:rPr>
        <w:t>môže</w:t>
      </w:r>
      <w:proofErr w:type="spellEnd"/>
      <w:r w:rsidRPr="00E61563">
        <w:rPr>
          <w:rFonts w:ascii="Times New Roman" w:hAnsi="Times New Roman" w:cs="Times New Roman"/>
        </w:rPr>
        <w:t xml:space="preserve">, ale </w:t>
      </w:r>
      <w:proofErr w:type="spellStart"/>
      <w:r w:rsidRPr="00E61563">
        <w:rPr>
          <w:rFonts w:ascii="Times New Roman" w:hAnsi="Times New Roman" w:cs="Times New Roman"/>
        </w:rPr>
        <w:t>nemusi</w:t>
      </w:r>
      <w:proofErr w:type="spellEnd"/>
      <w:r w:rsidRPr="00E61563">
        <w:rPr>
          <w:rFonts w:ascii="Times New Roman" w:hAnsi="Times New Roman" w:cs="Times New Roman"/>
        </w:rPr>
        <w:t xml:space="preserve">́ byť synonymický s pojmom </w:t>
      </w:r>
      <w:proofErr w:type="spellStart"/>
      <w:r w:rsidRPr="00E61563">
        <w:rPr>
          <w:rFonts w:ascii="Times New Roman" w:hAnsi="Times New Roman" w:cs="Times New Roman"/>
        </w:rPr>
        <w:t>ľud</w:t>
      </w:r>
      <w:proofErr w:type="spellEnd"/>
      <w:r w:rsidRPr="00E61563">
        <w:rPr>
          <w:rFonts w:ascii="Times New Roman" w:hAnsi="Times New Roman" w:cs="Times New Roman"/>
        </w:rPr>
        <w:t xml:space="preserve">) </w:t>
      </w:r>
    </w:p>
    <w:p w14:paraId="42D5B0E1" w14:textId="77777777" w:rsidR="00E61563" w:rsidRDefault="00E61563" w:rsidP="00E6156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najväčšia a najdôležitejšia skupina obyvateľstva štátu</w:t>
      </w:r>
    </w:p>
    <w:p w14:paraId="1AEF7478" w14:textId="77777777" w:rsidR="00E61563" w:rsidRPr="00E61563" w:rsidRDefault="00E61563" w:rsidP="00E6156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E61563">
        <w:rPr>
          <w:rFonts w:ascii="Times New Roman" w:hAnsi="Times New Roman" w:cs="Times New Roman"/>
          <w:b/>
          <w:bCs/>
        </w:rPr>
        <w:t>skupina osôb, ktoré nemajú spoločné nič okrem štátneho občianstva</w:t>
      </w:r>
    </w:p>
    <w:p w14:paraId="6F53D311" w14:textId="77777777" w:rsidR="00E61563" w:rsidRDefault="00E61563" w:rsidP="00E61563">
      <w:pPr>
        <w:pStyle w:val="Odsekzoznamu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E61563">
        <w:rPr>
          <w:rFonts w:ascii="Times New Roman" w:hAnsi="Times New Roman" w:cs="Times New Roman"/>
        </w:rPr>
        <w:t>štátne občianstvo je len formálno-právnym vyjadrením existencie ľudu v</w:t>
      </w:r>
      <w:r>
        <w:rPr>
          <w:rFonts w:ascii="Times New Roman" w:hAnsi="Times New Roman" w:cs="Times New Roman"/>
        </w:rPr>
        <w:t> </w:t>
      </w:r>
      <w:r w:rsidRPr="00E61563">
        <w:rPr>
          <w:rFonts w:ascii="Times New Roman" w:hAnsi="Times New Roman" w:cs="Times New Roman"/>
        </w:rPr>
        <w:t>štáte</w:t>
      </w:r>
    </w:p>
    <w:p w14:paraId="7DD52B35" w14:textId="77777777" w:rsidR="00262371" w:rsidRPr="00E61563" w:rsidRDefault="00262371" w:rsidP="00E61563">
      <w:pPr>
        <w:jc w:val="center"/>
        <w:rPr>
          <w:rFonts w:ascii="Times New Roman" w:hAnsi="Times New Roman" w:cs="Times New Roman"/>
        </w:rPr>
      </w:pPr>
      <w:r w:rsidRPr="00E61563">
        <w:rPr>
          <w:rFonts w:ascii="Times New Roman" w:hAnsi="Times New Roman" w:cs="Times New Roman"/>
          <w:highlight w:val="cyan"/>
        </w:rPr>
        <w:t xml:space="preserve">7. </w:t>
      </w:r>
      <w:r w:rsidRPr="00E61563">
        <w:rPr>
          <w:rFonts w:ascii="Times New Roman" w:hAnsi="Times New Roman" w:cs="Times New Roman"/>
          <w:b/>
          <w:bCs/>
          <w:highlight w:val="cyan"/>
        </w:rPr>
        <w:t xml:space="preserve">Uveďte, aké </w:t>
      </w:r>
      <w:proofErr w:type="spellStart"/>
      <w:r w:rsidRPr="00E61563">
        <w:rPr>
          <w:rFonts w:ascii="Times New Roman" w:hAnsi="Times New Roman" w:cs="Times New Roman"/>
          <w:b/>
          <w:bCs/>
          <w:highlight w:val="cyan"/>
        </w:rPr>
        <w:t>základne</w:t>
      </w:r>
      <w:proofErr w:type="spellEnd"/>
      <w:r w:rsidRPr="00E61563">
        <w:rPr>
          <w:rFonts w:ascii="Times New Roman" w:hAnsi="Times New Roman" w:cs="Times New Roman"/>
          <w:b/>
          <w:bCs/>
          <w:highlight w:val="cyan"/>
        </w:rPr>
        <w:t>́ koncepcie (</w:t>
      </w:r>
      <w:proofErr w:type="spellStart"/>
      <w:r w:rsidRPr="00E61563">
        <w:rPr>
          <w:rFonts w:ascii="Times New Roman" w:hAnsi="Times New Roman" w:cs="Times New Roman"/>
          <w:b/>
          <w:bCs/>
          <w:highlight w:val="cyan"/>
        </w:rPr>
        <w:t>chápania</w:t>
      </w:r>
      <w:proofErr w:type="spellEnd"/>
      <w:r w:rsidRPr="00E61563">
        <w:rPr>
          <w:rFonts w:ascii="Times New Roman" w:hAnsi="Times New Roman" w:cs="Times New Roman"/>
          <w:b/>
          <w:bCs/>
          <w:highlight w:val="cyan"/>
        </w:rPr>
        <w:t xml:space="preserve">) </w:t>
      </w:r>
      <w:proofErr w:type="spellStart"/>
      <w:r w:rsidRPr="00E61563">
        <w:rPr>
          <w:rFonts w:ascii="Times New Roman" w:hAnsi="Times New Roman" w:cs="Times New Roman"/>
          <w:b/>
          <w:bCs/>
          <w:highlight w:val="cyan"/>
        </w:rPr>
        <w:t>národa</w:t>
      </w:r>
      <w:proofErr w:type="spellEnd"/>
      <w:r w:rsidRPr="00E61563">
        <w:rPr>
          <w:rFonts w:ascii="Times New Roman" w:hAnsi="Times New Roman" w:cs="Times New Roman"/>
          <w:b/>
          <w:bCs/>
          <w:highlight w:val="cyan"/>
        </w:rPr>
        <w:t xml:space="preserve"> </w:t>
      </w:r>
      <w:proofErr w:type="spellStart"/>
      <w:r w:rsidRPr="00E61563">
        <w:rPr>
          <w:rFonts w:ascii="Times New Roman" w:hAnsi="Times New Roman" w:cs="Times New Roman"/>
          <w:b/>
          <w:bCs/>
          <w:highlight w:val="cyan"/>
        </w:rPr>
        <w:t>poznáte</w:t>
      </w:r>
      <w:proofErr w:type="spellEnd"/>
      <w:r w:rsidRPr="00E61563">
        <w:rPr>
          <w:rFonts w:ascii="Times New Roman" w:hAnsi="Times New Roman" w:cs="Times New Roman"/>
          <w:b/>
          <w:bCs/>
          <w:highlight w:val="cyan"/>
        </w:rPr>
        <w:t xml:space="preserve"> a </w:t>
      </w:r>
      <w:proofErr w:type="spellStart"/>
      <w:r w:rsidRPr="00E61563">
        <w:rPr>
          <w:rFonts w:ascii="Times New Roman" w:hAnsi="Times New Roman" w:cs="Times New Roman"/>
          <w:b/>
          <w:bCs/>
          <w:highlight w:val="cyan"/>
        </w:rPr>
        <w:t>každu</w:t>
      </w:r>
      <w:proofErr w:type="spellEnd"/>
      <w:r w:rsidRPr="00E61563">
        <w:rPr>
          <w:rFonts w:ascii="Times New Roman" w:hAnsi="Times New Roman" w:cs="Times New Roman"/>
          <w:b/>
          <w:bCs/>
          <w:highlight w:val="cyan"/>
        </w:rPr>
        <w:t xml:space="preserve">́ </w:t>
      </w:r>
      <w:proofErr w:type="spellStart"/>
      <w:r w:rsidRPr="00E61563">
        <w:rPr>
          <w:rFonts w:ascii="Times New Roman" w:hAnsi="Times New Roman" w:cs="Times New Roman"/>
          <w:b/>
          <w:bCs/>
          <w:highlight w:val="cyan"/>
        </w:rPr>
        <w:t>bližšie</w:t>
      </w:r>
      <w:proofErr w:type="spellEnd"/>
      <w:r w:rsidRPr="00E61563">
        <w:rPr>
          <w:rFonts w:ascii="Times New Roman" w:hAnsi="Times New Roman" w:cs="Times New Roman"/>
          <w:b/>
          <w:bCs/>
          <w:highlight w:val="cyan"/>
        </w:rPr>
        <w:t xml:space="preserve"> vysvetlite. Ku </w:t>
      </w:r>
      <w:proofErr w:type="spellStart"/>
      <w:r w:rsidRPr="00E61563">
        <w:rPr>
          <w:rFonts w:ascii="Times New Roman" w:hAnsi="Times New Roman" w:cs="Times New Roman"/>
          <w:b/>
          <w:bCs/>
          <w:highlight w:val="cyan"/>
        </w:rPr>
        <w:t>každej</w:t>
      </w:r>
      <w:proofErr w:type="spellEnd"/>
      <w:r w:rsidRPr="00E61563">
        <w:rPr>
          <w:rFonts w:ascii="Times New Roman" w:hAnsi="Times New Roman" w:cs="Times New Roman"/>
          <w:b/>
          <w:bCs/>
          <w:highlight w:val="cyan"/>
        </w:rPr>
        <w:t xml:space="preserve"> koncepcii </w:t>
      </w:r>
      <w:proofErr w:type="spellStart"/>
      <w:r w:rsidRPr="00E61563">
        <w:rPr>
          <w:rFonts w:ascii="Times New Roman" w:hAnsi="Times New Roman" w:cs="Times New Roman"/>
          <w:b/>
          <w:bCs/>
          <w:highlight w:val="cyan"/>
        </w:rPr>
        <w:t>uveďte</w:t>
      </w:r>
      <w:proofErr w:type="spellEnd"/>
      <w:r w:rsidRPr="00E61563">
        <w:rPr>
          <w:rFonts w:ascii="Times New Roman" w:hAnsi="Times New Roman" w:cs="Times New Roman"/>
          <w:b/>
          <w:bCs/>
          <w:highlight w:val="cyan"/>
        </w:rPr>
        <w:t xml:space="preserve"> jeden </w:t>
      </w:r>
      <w:proofErr w:type="spellStart"/>
      <w:r w:rsidRPr="00E61563">
        <w:rPr>
          <w:rFonts w:ascii="Times New Roman" w:hAnsi="Times New Roman" w:cs="Times New Roman"/>
          <w:b/>
          <w:bCs/>
          <w:highlight w:val="cyan"/>
        </w:rPr>
        <w:t>príklad</w:t>
      </w:r>
      <w:proofErr w:type="spellEnd"/>
      <w:r w:rsidRPr="00E61563">
        <w:rPr>
          <w:rFonts w:ascii="Times New Roman" w:hAnsi="Times New Roman" w:cs="Times New Roman"/>
          <w:b/>
          <w:bCs/>
          <w:highlight w:val="cyan"/>
        </w:rPr>
        <w:t xml:space="preserve"> </w:t>
      </w:r>
      <w:proofErr w:type="spellStart"/>
      <w:r w:rsidRPr="00E61563">
        <w:rPr>
          <w:rFonts w:ascii="Times New Roman" w:hAnsi="Times New Roman" w:cs="Times New Roman"/>
          <w:b/>
          <w:bCs/>
          <w:highlight w:val="cyan"/>
        </w:rPr>
        <w:t>štátu</w:t>
      </w:r>
      <w:proofErr w:type="spellEnd"/>
      <w:r w:rsidRPr="00E61563">
        <w:rPr>
          <w:rFonts w:ascii="Times New Roman" w:hAnsi="Times New Roman" w:cs="Times New Roman"/>
          <w:b/>
          <w:bCs/>
          <w:highlight w:val="cyan"/>
        </w:rPr>
        <w:t xml:space="preserve">, kde sa </w:t>
      </w:r>
      <w:proofErr w:type="spellStart"/>
      <w:r w:rsidRPr="00E61563">
        <w:rPr>
          <w:rFonts w:ascii="Times New Roman" w:hAnsi="Times New Roman" w:cs="Times New Roman"/>
          <w:b/>
          <w:bCs/>
          <w:highlight w:val="cyan"/>
        </w:rPr>
        <w:t>uplatňuje</w:t>
      </w:r>
      <w:proofErr w:type="spellEnd"/>
      <w:r w:rsidRPr="00E61563">
        <w:rPr>
          <w:rFonts w:ascii="Times New Roman" w:hAnsi="Times New Roman" w:cs="Times New Roman"/>
          <w:b/>
          <w:bCs/>
          <w:highlight w:val="cyan"/>
        </w:rPr>
        <w:t>.</w:t>
      </w:r>
    </w:p>
    <w:p w14:paraId="75E79027" w14:textId="77777777" w:rsidR="00E61563" w:rsidRDefault="00E61563" w:rsidP="00E61563">
      <w:pPr>
        <w:pStyle w:val="Odsekzoznamu"/>
        <w:jc w:val="both"/>
        <w:rPr>
          <w:rFonts w:ascii="Times New Roman" w:hAnsi="Times New Roman" w:cs="Times New Roman"/>
          <w:b/>
          <w:bCs/>
          <w:u w:val="single"/>
        </w:rPr>
      </w:pPr>
    </w:p>
    <w:p w14:paraId="4F922AC4" w14:textId="77777777" w:rsidR="00E61563" w:rsidRPr="00E61563" w:rsidRDefault="00E61563" w:rsidP="00E61563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61563">
        <w:rPr>
          <w:rFonts w:ascii="Times New Roman" w:hAnsi="Times New Roman" w:cs="Times New Roman"/>
          <w:b/>
          <w:bCs/>
          <w:u w:val="single"/>
        </w:rPr>
        <w:t>národ</w:t>
      </w:r>
    </w:p>
    <w:p w14:paraId="357F921F" w14:textId="77777777" w:rsidR="00E61563" w:rsidRPr="00020C81" w:rsidRDefault="00020C81" w:rsidP="00E6156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 xml:space="preserve">v </w:t>
      </w:r>
      <w:r w:rsidR="00E61563" w:rsidRPr="00020C81">
        <w:rPr>
          <w:rFonts w:ascii="Times New Roman" w:hAnsi="Times New Roman" w:cs="Times New Roman"/>
          <w:b/>
          <w:bCs/>
          <w:highlight w:val="yellow"/>
        </w:rPr>
        <w:t>etnick</w:t>
      </w:r>
      <w:r>
        <w:rPr>
          <w:rFonts w:ascii="Times New Roman" w:hAnsi="Times New Roman" w:cs="Times New Roman"/>
          <w:b/>
          <w:bCs/>
          <w:highlight w:val="yellow"/>
        </w:rPr>
        <w:t>om</w:t>
      </w:r>
      <w:r w:rsidR="00E61563" w:rsidRPr="00020C81">
        <w:rPr>
          <w:rFonts w:ascii="Times New Roman" w:hAnsi="Times New Roman" w:cs="Times New Roman"/>
          <w:b/>
          <w:bCs/>
          <w:highlight w:val="yellow"/>
        </w:rPr>
        <w:t xml:space="preserve"> zmys</w:t>
      </w:r>
      <w:r w:rsidRPr="00020C81">
        <w:rPr>
          <w:rFonts w:ascii="Times New Roman" w:hAnsi="Times New Roman" w:cs="Times New Roman"/>
          <w:b/>
          <w:bCs/>
          <w:highlight w:val="yellow"/>
        </w:rPr>
        <w:t>le</w:t>
      </w:r>
      <w:r w:rsidR="00E61563" w:rsidRPr="00E61563">
        <w:rPr>
          <w:rFonts w:ascii="Times New Roman" w:hAnsi="Times New Roman" w:cs="Times New Roman"/>
        </w:rPr>
        <w:t xml:space="preserve"> – </w:t>
      </w:r>
      <w:r w:rsidR="00E61563" w:rsidRPr="00020C81">
        <w:rPr>
          <w:rFonts w:ascii="Times New Roman" w:hAnsi="Times New Roman" w:cs="Times New Roman"/>
          <w:b/>
          <w:bCs/>
        </w:rPr>
        <w:t xml:space="preserve">skupina ľudí, ktorých </w:t>
      </w:r>
      <w:r w:rsidRPr="00020C81">
        <w:rPr>
          <w:rFonts w:ascii="Times New Roman" w:hAnsi="Times New Roman" w:cs="Times New Roman"/>
          <w:b/>
          <w:bCs/>
        </w:rPr>
        <w:t xml:space="preserve">primárne </w:t>
      </w:r>
      <w:r w:rsidR="00E61563" w:rsidRPr="00020C81">
        <w:rPr>
          <w:rFonts w:ascii="Times New Roman" w:hAnsi="Times New Roman" w:cs="Times New Roman"/>
          <w:b/>
          <w:bCs/>
        </w:rPr>
        <w:t>spája spoločný jazyk, kultúra, história, tradície a</w:t>
      </w:r>
      <w:r w:rsidRPr="00020C81">
        <w:rPr>
          <w:rFonts w:ascii="Times New Roman" w:hAnsi="Times New Roman" w:cs="Times New Roman"/>
          <w:b/>
          <w:bCs/>
        </w:rPr>
        <w:t> </w:t>
      </w:r>
      <w:r w:rsidR="00E61563" w:rsidRPr="00020C81">
        <w:rPr>
          <w:rFonts w:ascii="Times New Roman" w:hAnsi="Times New Roman" w:cs="Times New Roman"/>
          <w:b/>
          <w:bCs/>
        </w:rPr>
        <w:t>spoločné územie</w:t>
      </w:r>
    </w:p>
    <w:p w14:paraId="7A157ED5" w14:textId="77777777" w:rsidR="00020C81" w:rsidRDefault="00020C81" w:rsidP="00020C81">
      <w:pPr>
        <w:pStyle w:val="Odsekzoznamu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262371">
        <w:rPr>
          <w:rFonts w:ascii="Times New Roman" w:hAnsi="Times New Roman" w:cs="Times New Roman"/>
        </w:rPr>
        <w:t>môžu</w:t>
      </w:r>
      <w:proofErr w:type="spellEnd"/>
      <w:r w:rsidRPr="00262371">
        <w:rPr>
          <w:rFonts w:ascii="Times New Roman" w:hAnsi="Times New Roman" w:cs="Times New Roman"/>
        </w:rPr>
        <w:t xml:space="preserve"> </w:t>
      </w:r>
      <w:proofErr w:type="spellStart"/>
      <w:r w:rsidRPr="00262371">
        <w:rPr>
          <w:rFonts w:ascii="Times New Roman" w:hAnsi="Times New Roman" w:cs="Times New Roman"/>
        </w:rPr>
        <w:t>existovat</w:t>
      </w:r>
      <w:proofErr w:type="spellEnd"/>
      <w:r w:rsidRPr="00262371">
        <w:rPr>
          <w:rFonts w:ascii="Times New Roman" w:hAnsi="Times New Roman" w:cs="Times New Roman"/>
        </w:rPr>
        <w:t xml:space="preserve">̌ aj bez </w:t>
      </w:r>
      <w:proofErr w:type="spellStart"/>
      <w:r w:rsidRPr="00262371">
        <w:rPr>
          <w:rFonts w:ascii="Times New Roman" w:hAnsi="Times New Roman" w:cs="Times New Roman"/>
        </w:rPr>
        <w:t>vlastného</w:t>
      </w:r>
      <w:proofErr w:type="spellEnd"/>
      <w:r w:rsidRPr="00262371">
        <w:rPr>
          <w:rFonts w:ascii="Times New Roman" w:hAnsi="Times New Roman" w:cs="Times New Roman"/>
        </w:rPr>
        <w:t xml:space="preserve"> </w:t>
      </w:r>
      <w:proofErr w:type="spellStart"/>
      <w:r w:rsidRPr="00262371">
        <w:rPr>
          <w:rFonts w:ascii="Times New Roman" w:hAnsi="Times New Roman" w:cs="Times New Roman"/>
        </w:rPr>
        <w:t>štátu</w:t>
      </w:r>
      <w:proofErr w:type="spellEnd"/>
    </w:p>
    <w:p w14:paraId="25AFADD6" w14:textId="77777777" w:rsidR="00020C81" w:rsidRDefault="00020C81" w:rsidP="00020C81">
      <w:pPr>
        <w:pStyle w:val="Odsekzoznamu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62371">
        <w:rPr>
          <w:rFonts w:ascii="Times New Roman" w:hAnsi="Times New Roman" w:cs="Times New Roman"/>
        </w:rPr>
        <w:t xml:space="preserve">ak </w:t>
      </w:r>
      <w:r>
        <w:rPr>
          <w:rFonts w:ascii="Times New Roman" w:hAnsi="Times New Roman" w:cs="Times New Roman"/>
        </w:rPr>
        <w:t xml:space="preserve">národ </w:t>
      </w:r>
      <w:r w:rsidRPr="00262371">
        <w:rPr>
          <w:rFonts w:ascii="Times New Roman" w:hAnsi="Times New Roman" w:cs="Times New Roman"/>
        </w:rPr>
        <w:t xml:space="preserve">má svoj </w:t>
      </w:r>
      <w:proofErr w:type="spellStart"/>
      <w:r w:rsidRPr="00262371">
        <w:rPr>
          <w:rFonts w:ascii="Times New Roman" w:hAnsi="Times New Roman" w:cs="Times New Roman"/>
        </w:rPr>
        <w:t>štát</w:t>
      </w:r>
      <w:proofErr w:type="spellEnd"/>
      <w:r w:rsidRPr="00262371">
        <w:rPr>
          <w:rFonts w:ascii="Times New Roman" w:hAnsi="Times New Roman" w:cs="Times New Roman"/>
        </w:rPr>
        <w:t xml:space="preserve">, potom </w:t>
      </w:r>
      <w:proofErr w:type="spellStart"/>
      <w:r w:rsidRPr="00262371">
        <w:rPr>
          <w:rFonts w:ascii="Times New Roman" w:hAnsi="Times New Roman" w:cs="Times New Roman"/>
        </w:rPr>
        <w:t>národ</w:t>
      </w:r>
      <w:proofErr w:type="spellEnd"/>
      <w:r w:rsidRPr="00262371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 </w:t>
      </w:r>
      <w:proofErr w:type="spellStart"/>
      <w:r w:rsidRPr="00262371">
        <w:rPr>
          <w:rFonts w:ascii="Times New Roman" w:hAnsi="Times New Roman" w:cs="Times New Roman"/>
        </w:rPr>
        <w:t>ňom</w:t>
      </w:r>
      <w:proofErr w:type="spellEnd"/>
      <w:r w:rsidRPr="00262371">
        <w:rPr>
          <w:rFonts w:ascii="Times New Roman" w:hAnsi="Times New Roman" w:cs="Times New Roman"/>
        </w:rPr>
        <w:t xml:space="preserve"> netvoria </w:t>
      </w:r>
      <w:proofErr w:type="spellStart"/>
      <w:r w:rsidRPr="00262371">
        <w:rPr>
          <w:rFonts w:ascii="Times New Roman" w:hAnsi="Times New Roman" w:cs="Times New Roman"/>
        </w:rPr>
        <w:t>všetci</w:t>
      </w:r>
      <w:proofErr w:type="spellEnd"/>
      <w:r w:rsidRPr="00262371">
        <w:rPr>
          <w:rFonts w:ascii="Times New Roman" w:hAnsi="Times New Roman" w:cs="Times New Roman"/>
        </w:rPr>
        <w:t xml:space="preserve"> </w:t>
      </w:r>
      <w:proofErr w:type="spellStart"/>
      <w:r w:rsidRPr="00262371">
        <w:rPr>
          <w:rFonts w:ascii="Times New Roman" w:hAnsi="Times New Roman" w:cs="Times New Roman"/>
        </w:rPr>
        <w:t>občania</w:t>
      </w:r>
      <w:proofErr w:type="spellEnd"/>
    </w:p>
    <w:p w14:paraId="5FACB957" w14:textId="77777777" w:rsidR="00E61563" w:rsidRDefault="00020C81" w:rsidP="00020C81">
      <w:pPr>
        <w:pStyle w:val="Odsekzoznamu"/>
        <w:ind w:left="1440"/>
        <w:jc w:val="both"/>
        <w:rPr>
          <w:rFonts w:ascii="Times New Roman" w:hAnsi="Times New Roman" w:cs="Times New Roman"/>
          <w:b/>
          <w:bCs/>
        </w:rPr>
      </w:pPr>
      <w:r w:rsidRPr="00020C8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E61563" w:rsidRPr="00020C81">
        <w:rPr>
          <w:rFonts w:ascii="Times New Roman" w:hAnsi="Times New Roman" w:cs="Times New Roman"/>
        </w:rPr>
        <w:t xml:space="preserve">občania, ktorí nie sú </w:t>
      </w:r>
      <w:r>
        <w:rPr>
          <w:rFonts w:ascii="Times New Roman" w:hAnsi="Times New Roman" w:cs="Times New Roman"/>
        </w:rPr>
        <w:t xml:space="preserve">etnicky </w:t>
      </w:r>
      <w:r w:rsidR="00E61563" w:rsidRPr="00020C81">
        <w:rPr>
          <w:rFonts w:ascii="Times New Roman" w:hAnsi="Times New Roman" w:cs="Times New Roman"/>
        </w:rPr>
        <w:t xml:space="preserve">súčasťou národa sú </w:t>
      </w:r>
      <w:r w:rsidR="00E61563" w:rsidRPr="00020C81">
        <w:rPr>
          <w:rFonts w:ascii="Times New Roman" w:hAnsi="Times New Roman" w:cs="Times New Roman"/>
          <w:b/>
          <w:bCs/>
          <w:highlight w:val="yellow"/>
        </w:rPr>
        <w:t>národnosti/etnické skupiny</w:t>
      </w:r>
    </w:p>
    <w:p w14:paraId="004F2D34" w14:textId="77777777" w:rsidR="00020C81" w:rsidRPr="00020C81" w:rsidRDefault="00020C81" w:rsidP="00020C81">
      <w:pPr>
        <w:pStyle w:val="Odsekzoznamu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napr. bývalá Juhoslávia, 1. ČSR</w:t>
      </w:r>
    </w:p>
    <w:p w14:paraId="7885DB42" w14:textId="77777777" w:rsidR="00E61563" w:rsidRDefault="00020C81" w:rsidP="00E6156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highlight w:val="yellow"/>
        </w:rPr>
        <w:t xml:space="preserve">v </w:t>
      </w:r>
      <w:r w:rsidR="00E61563" w:rsidRPr="00020C81">
        <w:rPr>
          <w:rFonts w:ascii="Times New Roman" w:hAnsi="Times New Roman" w:cs="Times New Roman"/>
          <w:b/>
          <w:bCs/>
          <w:highlight w:val="yellow"/>
        </w:rPr>
        <w:t>politick</w:t>
      </w:r>
      <w:r>
        <w:rPr>
          <w:rFonts w:ascii="Times New Roman" w:hAnsi="Times New Roman" w:cs="Times New Roman"/>
          <w:b/>
          <w:bCs/>
          <w:highlight w:val="yellow"/>
        </w:rPr>
        <w:t>om</w:t>
      </w:r>
      <w:r w:rsidR="00E61563" w:rsidRPr="00020C81">
        <w:rPr>
          <w:rFonts w:ascii="Times New Roman" w:hAnsi="Times New Roman" w:cs="Times New Roman"/>
          <w:b/>
          <w:bCs/>
          <w:highlight w:val="yellow"/>
        </w:rPr>
        <w:t xml:space="preserve"> zmys</w:t>
      </w:r>
      <w:r w:rsidRPr="00020C81">
        <w:rPr>
          <w:rFonts w:ascii="Times New Roman" w:hAnsi="Times New Roman" w:cs="Times New Roman"/>
          <w:b/>
          <w:bCs/>
          <w:highlight w:val="yellow"/>
        </w:rPr>
        <w:t>le</w:t>
      </w:r>
      <w:r w:rsidR="00E61563" w:rsidRPr="00E61563">
        <w:rPr>
          <w:rFonts w:ascii="Times New Roman" w:hAnsi="Times New Roman" w:cs="Times New Roman"/>
        </w:rPr>
        <w:t xml:space="preserve"> – </w:t>
      </w:r>
      <w:r w:rsidR="00E61563" w:rsidRPr="00020C81">
        <w:rPr>
          <w:rFonts w:ascii="Times New Roman" w:hAnsi="Times New Roman" w:cs="Times New Roman"/>
          <w:b/>
          <w:bCs/>
        </w:rPr>
        <w:t>všetci občania štátu bez akéhokoľvek rozdielu</w:t>
      </w:r>
    </w:p>
    <w:p w14:paraId="42397C19" w14:textId="77777777" w:rsidR="00E61563" w:rsidRDefault="00E61563" w:rsidP="00E61563">
      <w:pPr>
        <w:pStyle w:val="Odsekzoznamu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E61563">
        <w:rPr>
          <w:rFonts w:ascii="Times New Roman" w:hAnsi="Times New Roman" w:cs="Times New Roman"/>
        </w:rPr>
        <w:t xml:space="preserve"> môžu mať spoločný jazyk, kultúru, tradície... </w:t>
      </w:r>
      <w:r w:rsidRPr="00BE5682">
        <w:sym w:font="Wingdings" w:char="F0E0"/>
      </w:r>
      <w:r w:rsidRPr="00E61563">
        <w:rPr>
          <w:rFonts w:ascii="Times New Roman" w:hAnsi="Times New Roman" w:cs="Times New Roman"/>
        </w:rPr>
        <w:t xml:space="preserve"> nepodstatné kritériá</w:t>
      </w:r>
    </w:p>
    <w:p w14:paraId="325A9C61" w14:textId="77777777" w:rsidR="00E61563" w:rsidRDefault="00E61563" w:rsidP="00E61563">
      <w:pPr>
        <w:pStyle w:val="Odsekzoznamu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E61563">
        <w:rPr>
          <w:rFonts w:ascii="Times New Roman" w:hAnsi="Times New Roman" w:cs="Times New Roman"/>
        </w:rPr>
        <w:t xml:space="preserve">podstatné je len </w:t>
      </w:r>
      <w:r w:rsidRPr="00E61563">
        <w:rPr>
          <w:rFonts w:ascii="Times New Roman" w:hAnsi="Times New Roman" w:cs="Times New Roman"/>
          <w:b/>
          <w:bCs/>
        </w:rPr>
        <w:t xml:space="preserve">štátne občianstvo a uznávanie hodnôt, na ktorých je štát postavený </w:t>
      </w:r>
      <w:r w:rsidRPr="00E61563">
        <w:rPr>
          <w:rFonts w:ascii="Times New Roman" w:hAnsi="Times New Roman" w:cs="Times New Roman"/>
        </w:rPr>
        <w:t>(ľudské práva, forma štátu)</w:t>
      </w:r>
    </w:p>
    <w:p w14:paraId="592E1226" w14:textId="77777777" w:rsidR="00E61563" w:rsidRDefault="00020C81" w:rsidP="00020C81">
      <w:pPr>
        <w:pStyle w:val="Odsekzoznamu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E61563" w:rsidRPr="00E61563">
        <w:rPr>
          <w:rFonts w:ascii="Times New Roman" w:hAnsi="Times New Roman" w:cs="Times New Roman"/>
        </w:rPr>
        <w:t>rozdielny etnický pôvod nie je prekážkou existencie jednotného politického národa (napr. USA)</w:t>
      </w:r>
      <w:r>
        <w:rPr>
          <w:rFonts w:ascii="Times New Roman" w:hAnsi="Times New Roman" w:cs="Times New Roman"/>
        </w:rPr>
        <w:t>)</w:t>
      </w:r>
    </w:p>
    <w:p w14:paraId="577B1EA2" w14:textId="77777777" w:rsidR="003469F5" w:rsidRPr="00D57C29" w:rsidRDefault="00020C81" w:rsidP="003469F5">
      <w:pPr>
        <w:pStyle w:val="Odsekzoznamu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napr. Francúzsko, Veľká Británia, USA</w:t>
      </w:r>
    </w:p>
    <w:p w14:paraId="29531D19" w14:textId="77777777" w:rsidR="003469F5" w:rsidRPr="003469F5" w:rsidRDefault="003469F5" w:rsidP="00D57C29">
      <w:pPr>
        <w:pStyle w:val="Normlnywebov"/>
        <w:shd w:val="clear" w:color="auto" w:fill="FFFFFF"/>
        <w:jc w:val="center"/>
      </w:pPr>
      <w:r w:rsidRPr="00D57C29">
        <w:rPr>
          <w:highlight w:val="cyan"/>
        </w:rPr>
        <w:t xml:space="preserve">8. </w:t>
      </w:r>
      <w:r w:rsidRPr="00D57C29">
        <w:rPr>
          <w:b/>
          <w:bCs/>
          <w:highlight w:val="cyan"/>
        </w:rPr>
        <w:t xml:space="preserve">Vymenujte </w:t>
      </w:r>
      <w:proofErr w:type="spellStart"/>
      <w:r w:rsidRPr="00D57C29">
        <w:rPr>
          <w:b/>
          <w:bCs/>
          <w:highlight w:val="cyan"/>
        </w:rPr>
        <w:t>klasicke</w:t>
      </w:r>
      <w:proofErr w:type="spellEnd"/>
      <w:r w:rsidRPr="00D57C29">
        <w:rPr>
          <w:b/>
          <w:bCs/>
          <w:highlight w:val="cyan"/>
        </w:rPr>
        <w:t xml:space="preserve">́ znaky </w:t>
      </w:r>
      <w:proofErr w:type="spellStart"/>
      <w:r w:rsidRPr="00D57C29">
        <w:rPr>
          <w:b/>
          <w:bCs/>
          <w:highlight w:val="cyan"/>
        </w:rPr>
        <w:t>štátu</w:t>
      </w:r>
      <w:proofErr w:type="spellEnd"/>
      <w:r w:rsidRPr="00D57C29">
        <w:rPr>
          <w:b/>
          <w:bCs/>
          <w:highlight w:val="cyan"/>
        </w:rPr>
        <w:t xml:space="preserve">. </w:t>
      </w:r>
      <w:proofErr w:type="spellStart"/>
      <w:r w:rsidRPr="00D57C29">
        <w:rPr>
          <w:b/>
          <w:bCs/>
          <w:highlight w:val="cyan"/>
        </w:rPr>
        <w:t>Bližšie</w:t>
      </w:r>
      <w:proofErr w:type="spellEnd"/>
      <w:r w:rsidRPr="00D57C29">
        <w:rPr>
          <w:b/>
          <w:bCs/>
          <w:highlight w:val="cyan"/>
        </w:rPr>
        <w:t xml:space="preserve"> </w:t>
      </w:r>
      <w:proofErr w:type="spellStart"/>
      <w:r w:rsidRPr="00D57C29">
        <w:rPr>
          <w:b/>
          <w:bCs/>
          <w:highlight w:val="cyan"/>
        </w:rPr>
        <w:t>popíšte</w:t>
      </w:r>
      <w:proofErr w:type="spellEnd"/>
      <w:r w:rsidRPr="00D57C29">
        <w:rPr>
          <w:b/>
          <w:bCs/>
          <w:highlight w:val="cyan"/>
        </w:rPr>
        <w:t xml:space="preserve"> </w:t>
      </w:r>
      <w:proofErr w:type="spellStart"/>
      <w:r w:rsidRPr="00D57C29">
        <w:rPr>
          <w:b/>
          <w:bCs/>
          <w:highlight w:val="cyan"/>
        </w:rPr>
        <w:t>štátnu</w:t>
      </w:r>
      <w:proofErr w:type="spellEnd"/>
      <w:r w:rsidRPr="00D57C29">
        <w:rPr>
          <w:b/>
          <w:bCs/>
          <w:highlight w:val="cyan"/>
        </w:rPr>
        <w:t xml:space="preserve"> moc </w:t>
      </w:r>
      <w:proofErr w:type="spellStart"/>
      <w:r w:rsidRPr="00D57C29">
        <w:rPr>
          <w:b/>
          <w:bCs/>
          <w:highlight w:val="cyan"/>
        </w:rPr>
        <w:t>chápanu</w:t>
      </w:r>
      <w:proofErr w:type="spellEnd"/>
      <w:r w:rsidRPr="00D57C29">
        <w:rPr>
          <w:b/>
          <w:bCs/>
          <w:highlight w:val="cyan"/>
        </w:rPr>
        <w:t xml:space="preserve">́ vo </w:t>
      </w:r>
      <w:proofErr w:type="spellStart"/>
      <w:r w:rsidRPr="00D57C29">
        <w:rPr>
          <w:b/>
          <w:bCs/>
          <w:highlight w:val="cyan"/>
        </w:rPr>
        <w:t>formálnom</w:t>
      </w:r>
      <w:proofErr w:type="spellEnd"/>
      <w:r w:rsidRPr="00D57C29">
        <w:rPr>
          <w:b/>
          <w:bCs/>
          <w:highlight w:val="cyan"/>
        </w:rPr>
        <w:t xml:space="preserve"> a </w:t>
      </w:r>
      <w:proofErr w:type="spellStart"/>
      <w:r w:rsidRPr="00D57C29">
        <w:rPr>
          <w:b/>
          <w:bCs/>
          <w:highlight w:val="cyan"/>
        </w:rPr>
        <w:t>materiálnom</w:t>
      </w:r>
      <w:proofErr w:type="spellEnd"/>
      <w:r w:rsidRPr="00D57C29">
        <w:rPr>
          <w:b/>
          <w:bCs/>
          <w:highlight w:val="cyan"/>
        </w:rPr>
        <w:t xml:space="preserve"> </w:t>
      </w:r>
      <w:proofErr w:type="spellStart"/>
      <w:r w:rsidRPr="00D57C29">
        <w:rPr>
          <w:b/>
          <w:bCs/>
          <w:highlight w:val="cyan"/>
        </w:rPr>
        <w:t>význame</w:t>
      </w:r>
      <w:proofErr w:type="spellEnd"/>
      <w:r w:rsidRPr="00D57C29">
        <w:rPr>
          <w:b/>
          <w:bCs/>
          <w:highlight w:val="cyan"/>
        </w:rPr>
        <w:t>.</w:t>
      </w:r>
    </w:p>
    <w:p w14:paraId="748FFF4D" w14:textId="77777777" w:rsidR="00BD49F7" w:rsidRPr="009A1714" w:rsidRDefault="00BD49F7" w:rsidP="00BD49F7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BD49F7">
        <w:rPr>
          <w:rFonts w:ascii="Times New Roman" w:hAnsi="Times New Roman" w:cs="Times New Roman"/>
          <w:b/>
          <w:bCs/>
          <w:highlight w:val="yellow"/>
          <w:u w:val="single"/>
        </w:rPr>
        <w:t>štátna moc v</w:t>
      </w:r>
      <w:r>
        <w:rPr>
          <w:rFonts w:ascii="Times New Roman" w:hAnsi="Times New Roman" w:cs="Times New Roman"/>
          <w:b/>
          <w:bCs/>
          <w:highlight w:val="yellow"/>
          <w:u w:val="single"/>
        </w:rPr>
        <w:t xml:space="preserve">o </w:t>
      </w:r>
      <w:r w:rsidRPr="00BD49F7">
        <w:rPr>
          <w:rFonts w:ascii="Times New Roman" w:hAnsi="Times New Roman" w:cs="Times New Roman"/>
          <w:b/>
          <w:bCs/>
          <w:highlight w:val="yellow"/>
          <w:u w:val="single"/>
        </w:rPr>
        <w:t>formálnom význame:</w:t>
      </w:r>
    </w:p>
    <w:p w14:paraId="53422827" w14:textId="77777777" w:rsidR="00BD49F7" w:rsidRDefault="00BD49F7" w:rsidP="00BD49F7">
      <w:pPr>
        <w:pStyle w:val="Odsekzoznamu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celý systém inštitúcií, orgánov a ich zložiek (prípadne funkcionárov) </w:t>
      </w:r>
      <w:proofErr w:type="spellStart"/>
      <w:r w:rsidRPr="003469F5">
        <w:rPr>
          <w:rFonts w:ascii="Times New Roman" w:hAnsi="Times New Roman" w:cs="Times New Roman"/>
        </w:rPr>
        <w:t>existujúcich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469F5">
        <w:rPr>
          <w:rFonts w:ascii="Times New Roman" w:hAnsi="Times New Roman" w:cs="Times New Roman"/>
        </w:rPr>
        <w:t xml:space="preserve">a </w:t>
      </w:r>
      <w:proofErr w:type="spellStart"/>
      <w:r w:rsidRPr="003469F5">
        <w:rPr>
          <w:rFonts w:ascii="Times New Roman" w:hAnsi="Times New Roman" w:cs="Times New Roman"/>
        </w:rPr>
        <w:t>pôsobiacich</w:t>
      </w:r>
      <w:proofErr w:type="spellEnd"/>
      <w:r w:rsidRPr="003469F5">
        <w:rPr>
          <w:rFonts w:ascii="Times New Roman" w:hAnsi="Times New Roman" w:cs="Times New Roman"/>
        </w:rPr>
        <w:t xml:space="preserve"> na </w:t>
      </w:r>
      <w:proofErr w:type="spellStart"/>
      <w:r w:rsidRPr="003469F5">
        <w:rPr>
          <w:rFonts w:ascii="Times New Roman" w:hAnsi="Times New Roman" w:cs="Times New Roman"/>
        </w:rPr>
        <w:t>územi</w:t>
      </w:r>
      <w:proofErr w:type="spellEnd"/>
      <w:r w:rsidRPr="003469F5">
        <w:rPr>
          <w:rFonts w:ascii="Times New Roman" w:hAnsi="Times New Roman" w:cs="Times New Roman"/>
        </w:rPr>
        <w:t xml:space="preserve">́ </w:t>
      </w:r>
      <w:proofErr w:type="spellStart"/>
      <w:r w:rsidRPr="003469F5">
        <w:rPr>
          <w:rFonts w:ascii="Times New Roman" w:hAnsi="Times New Roman" w:cs="Times New Roman"/>
        </w:rPr>
        <w:t>štátu</w:t>
      </w:r>
      <w:proofErr w:type="spellEnd"/>
    </w:p>
    <w:p w14:paraId="2C0B51B0" w14:textId="77777777" w:rsidR="00BD49F7" w:rsidRDefault="00BD49F7" w:rsidP="00BD49F7">
      <w:pPr>
        <w:pStyle w:val="Odsekzoznamu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vystupujú v mene štátu</w:t>
      </w:r>
    </w:p>
    <w:p w14:paraId="49498788" w14:textId="77777777" w:rsidR="00BD49F7" w:rsidRPr="00BD49F7" w:rsidRDefault="00BD49F7" w:rsidP="00BD49F7">
      <w:pPr>
        <w:pStyle w:val="Normlnywebov"/>
        <w:numPr>
          <w:ilvl w:val="1"/>
          <w:numId w:val="3"/>
        </w:numPr>
        <w:shd w:val="clear" w:color="auto" w:fill="FFFFFF"/>
      </w:pPr>
      <w:proofErr w:type="spellStart"/>
      <w:r w:rsidRPr="003469F5">
        <w:t>štátna</w:t>
      </w:r>
      <w:proofErr w:type="spellEnd"/>
      <w:r w:rsidRPr="003469F5">
        <w:t xml:space="preserve"> moc z </w:t>
      </w:r>
      <w:proofErr w:type="spellStart"/>
      <w:r w:rsidRPr="003469F5">
        <w:t>hľadiska</w:t>
      </w:r>
      <w:proofErr w:type="spellEnd"/>
      <w:r w:rsidRPr="003469F5">
        <w:t xml:space="preserve"> svojej akcieschopnosti nie je </w:t>
      </w:r>
      <w:proofErr w:type="spellStart"/>
      <w:r w:rsidRPr="003469F5">
        <w:t>závisla</w:t>
      </w:r>
      <w:proofErr w:type="spellEnd"/>
      <w:r w:rsidRPr="003469F5">
        <w:t xml:space="preserve">́ od </w:t>
      </w:r>
      <w:proofErr w:type="spellStart"/>
      <w:r w:rsidRPr="003469F5">
        <w:t>personálneho</w:t>
      </w:r>
      <w:proofErr w:type="spellEnd"/>
      <w:r w:rsidRPr="003469F5">
        <w:t xml:space="preserve"> obsadenia jednotlivých miest a</w:t>
      </w:r>
      <w:r>
        <w:t> </w:t>
      </w:r>
      <w:r w:rsidRPr="003469F5">
        <w:t>funkcií</w:t>
      </w:r>
    </w:p>
    <w:p w14:paraId="24E147E5" w14:textId="77777777" w:rsidR="00BD49F7" w:rsidRPr="00BD49F7" w:rsidRDefault="00BD49F7" w:rsidP="00BD49F7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</w:p>
    <w:p w14:paraId="718FEDB6" w14:textId="77777777" w:rsidR="00BD49F7" w:rsidRPr="009A1714" w:rsidRDefault="00BD49F7" w:rsidP="00BD49F7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49F7">
        <w:rPr>
          <w:rFonts w:ascii="Times New Roman" w:hAnsi="Times New Roman" w:cs="Times New Roman"/>
          <w:b/>
          <w:bCs/>
          <w:highlight w:val="yellow"/>
          <w:u w:val="single"/>
        </w:rPr>
        <w:t>štátna moc v materiálnom význame</w:t>
      </w:r>
      <w:r w:rsidRPr="009A1714">
        <w:rPr>
          <w:rFonts w:ascii="Times New Roman" w:hAnsi="Times New Roman" w:cs="Times New Roman"/>
          <w:b/>
          <w:bCs/>
          <w:u w:val="single"/>
        </w:rPr>
        <w:t>:</w:t>
      </w:r>
    </w:p>
    <w:p w14:paraId="399F50EF" w14:textId="77777777" w:rsidR="00BD49F7" w:rsidRPr="00BD49F7" w:rsidRDefault="00BD49F7" w:rsidP="00BD49F7">
      <w:pPr>
        <w:pStyle w:val="Odsekzoznamu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odkiaľ štátna moc pramení a komu patrí?</w:t>
      </w:r>
    </w:p>
    <w:p w14:paraId="2FF0B75E" w14:textId="77777777" w:rsidR="00BD49F7" w:rsidRDefault="00BD49F7" w:rsidP="00BD49F7">
      <w:pPr>
        <w:pStyle w:val="Odsekzoznamu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kto je nositeľom moci a kto jej vykonávateľom</w:t>
      </w:r>
    </w:p>
    <w:p w14:paraId="40B7631F" w14:textId="77777777" w:rsidR="00BD49F7" w:rsidRDefault="00BD49F7" w:rsidP="00BD49F7">
      <w:pPr>
        <w:pStyle w:val="Odsekzoznamu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nositeľom štátnej moci je </w:t>
      </w:r>
      <w:r w:rsidRPr="009A1714">
        <w:rPr>
          <w:rFonts w:ascii="Times New Roman" w:hAnsi="Times New Roman" w:cs="Times New Roman"/>
          <w:b/>
          <w:bCs/>
          <w:u w:val="single"/>
        </w:rPr>
        <w:t>ľud</w:t>
      </w:r>
      <w:r w:rsidRPr="00BD49F7">
        <w:rPr>
          <w:rFonts w:ascii="Times New Roman" w:hAnsi="Times New Roman" w:cs="Times New Roman"/>
          <w:b/>
          <w:bCs/>
        </w:rPr>
        <w:t xml:space="preserve"> (= všetci občania)</w:t>
      </w:r>
    </w:p>
    <w:p w14:paraId="56626B29" w14:textId="77777777" w:rsidR="00BD49F7" w:rsidRDefault="00BD49F7" w:rsidP="00BD49F7">
      <w:pPr>
        <w:pStyle w:val="Odsekzoznamu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pôvodná, primárna moc</w:t>
      </w:r>
    </w:p>
    <w:p w14:paraId="18B5E800" w14:textId="77777777" w:rsidR="00BD49F7" w:rsidRDefault="00BD49F7" w:rsidP="00BD49F7">
      <w:pPr>
        <w:pStyle w:val="Odsekzoznamu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9A1714">
        <w:rPr>
          <w:rFonts w:ascii="Times New Roman" w:hAnsi="Times New Roman" w:cs="Times New Roman"/>
          <w:i/>
          <w:iCs/>
        </w:rPr>
        <w:t>pouvoir constituant</w:t>
      </w:r>
      <w:r>
        <w:rPr>
          <w:rFonts w:ascii="Times New Roman" w:hAnsi="Times New Roman" w:cs="Times New Roman"/>
        </w:rPr>
        <w:t xml:space="preserve"> = </w:t>
      </w:r>
      <w:r w:rsidRPr="009A1714">
        <w:rPr>
          <w:rFonts w:ascii="Times New Roman" w:hAnsi="Times New Roman" w:cs="Times New Roman"/>
          <w:b/>
          <w:bCs/>
        </w:rPr>
        <w:t>ustanovujúca moc</w:t>
      </w:r>
      <w:r>
        <w:rPr>
          <w:rFonts w:ascii="Times New Roman" w:hAnsi="Times New Roman" w:cs="Times New Roman"/>
          <w:b/>
          <w:bCs/>
        </w:rPr>
        <w:t xml:space="preserve"> </w:t>
      </w:r>
      <w:r w:rsidRPr="006102F9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môže patriť len ľudu</w:t>
      </w:r>
    </w:p>
    <w:p w14:paraId="15921541" w14:textId="77777777" w:rsidR="00BD49F7" w:rsidRPr="00BD49F7" w:rsidRDefault="00BD49F7" w:rsidP="00EF3C7E">
      <w:pPr>
        <w:pStyle w:val="Odsekzoznamu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rozhoduje o tom, ako bude vyzerať organizácia štátu</w:t>
      </w:r>
    </w:p>
    <w:p w14:paraId="20461C82" w14:textId="77777777" w:rsidR="003469F5" w:rsidRPr="003469F5" w:rsidRDefault="003469F5" w:rsidP="00BD49F7">
      <w:pPr>
        <w:pStyle w:val="Normlnywebov"/>
        <w:shd w:val="clear" w:color="auto" w:fill="FFFFFF"/>
        <w:jc w:val="center"/>
      </w:pPr>
      <w:r w:rsidRPr="00BD49F7">
        <w:rPr>
          <w:highlight w:val="cyan"/>
        </w:rPr>
        <w:t xml:space="preserve">9. </w:t>
      </w:r>
      <w:r w:rsidRPr="00BD49F7">
        <w:rPr>
          <w:b/>
          <w:bCs/>
          <w:highlight w:val="cyan"/>
        </w:rPr>
        <w:t xml:space="preserve">Vysvetlite, v </w:t>
      </w:r>
      <w:proofErr w:type="spellStart"/>
      <w:r w:rsidRPr="00BD49F7">
        <w:rPr>
          <w:b/>
          <w:bCs/>
          <w:highlight w:val="cyan"/>
        </w:rPr>
        <w:t>čom</w:t>
      </w:r>
      <w:proofErr w:type="spellEnd"/>
      <w:r w:rsidRPr="00BD49F7">
        <w:rPr>
          <w:b/>
          <w:bCs/>
          <w:highlight w:val="cyan"/>
        </w:rPr>
        <w:t xml:space="preserve"> </w:t>
      </w:r>
      <w:proofErr w:type="spellStart"/>
      <w:r w:rsidRPr="00BD49F7">
        <w:rPr>
          <w:b/>
          <w:bCs/>
          <w:highlight w:val="cyan"/>
        </w:rPr>
        <w:t>spočíva</w:t>
      </w:r>
      <w:proofErr w:type="spellEnd"/>
      <w:r w:rsidRPr="00BD49F7">
        <w:rPr>
          <w:b/>
          <w:bCs/>
          <w:highlight w:val="cyan"/>
        </w:rPr>
        <w:t xml:space="preserve"> suverenita </w:t>
      </w:r>
      <w:proofErr w:type="spellStart"/>
      <w:r w:rsidRPr="00BD49F7">
        <w:rPr>
          <w:b/>
          <w:bCs/>
          <w:highlight w:val="cyan"/>
        </w:rPr>
        <w:t>štátu</w:t>
      </w:r>
      <w:proofErr w:type="spellEnd"/>
      <w:r w:rsidRPr="00BD49F7">
        <w:rPr>
          <w:b/>
          <w:bCs/>
          <w:highlight w:val="cyan"/>
        </w:rPr>
        <w:t xml:space="preserve"> v jej </w:t>
      </w:r>
      <w:proofErr w:type="spellStart"/>
      <w:r w:rsidRPr="00BD49F7">
        <w:rPr>
          <w:b/>
          <w:bCs/>
          <w:highlight w:val="cyan"/>
        </w:rPr>
        <w:t>pozitívnom</w:t>
      </w:r>
      <w:proofErr w:type="spellEnd"/>
      <w:r w:rsidRPr="00BD49F7">
        <w:rPr>
          <w:b/>
          <w:bCs/>
          <w:highlight w:val="cyan"/>
        </w:rPr>
        <w:t xml:space="preserve"> a </w:t>
      </w:r>
      <w:proofErr w:type="spellStart"/>
      <w:r w:rsidRPr="00BD49F7">
        <w:rPr>
          <w:b/>
          <w:bCs/>
          <w:highlight w:val="cyan"/>
        </w:rPr>
        <w:t>negatívnom</w:t>
      </w:r>
      <w:proofErr w:type="spellEnd"/>
      <w:r w:rsidRPr="00BD49F7">
        <w:rPr>
          <w:b/>
          <w:bCs/>
          <w:highlight w:val="cyan"/>
        </w:rPr>
        <w:t xml:space="preserve"> </w:t>
      </w:r>
      <w:proofErr w:type="spellStart"/>
      <w:r w:rsidRPr="00BD49F7">
        <w:rPr>
          <w:b/>
          <w:bCs/>
          <w:highlight w:val="cyan"/>
        </w:rPr>
        <w:t>význame</w:t>
      </w:r>
      <w:proofErr w:type="spellEnd"/>
      <w:r w:rsidRPr="00BD49F7">
        <w:rPr>
          <w:b/>
          <w:bCs/>
          <w:highlight w:val="cyan"/>
        </w:rPr>
        <w:t xml:space="preserve">. Ako sa suverenita </w:t>
      </w:r>
      <w:proofErr w:type="spellStart"/>
      <w:r w:rsidRPr="00BD49F7">
        <w:rPr>
          <w:b/>
          <w:bCs/>
          <w:highlight w:val="cyan"/>
        </w:rPr>
        <w:t>štátu</w:t>
      </w:r>
      <w:proofErr w:type="spellEnd"/>
      <w:r w:rsidRPr="00BD49F7">
        <w:rPr>
          <w:b/>
          <w:bCs/>
          <w:highlight w:val="cyan"/>
        </w:rPr>
        <w:t xml:space="preserve"> prejavuje?</w:t>
      </w:r>
    </w:p>
    <w:p w14:paraId="3CC05C0D" w14:textId="77777777" w:rsidR="00BD49F7" w:rsidRDefault="00BD49F7" w:rsidP="00BD49F7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49F7">
        <w:rPr>
          <w:rFonts w:ascii="Times New Roman" w:hAnsi="Times New Roman" w:cs="Times New Roman"/>
          <w:b/>
          <w:bCs/>
          <w:highlight w:val="yellow"/>
          <w:u w:val="single"/>
        </w:rPr>
        <w:t>pozitívny význam</w:t>
      </w:r>
    </w:p>
    <w:p w14:paraId="3A983ABC" w14:textId="77777777" w:rsidR="00BD49F7" w:rsidRPr="00BD49F7" w:rsidRDefault="00BD49F7" w:rsidP="00BD49F7">
      <w:pPr>
        <w:pStyle w:val="Odsekzoznamu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49F7">
        <w:rPr>
          <w:rFonts w:ascii="Times New Roman" w:hAnsi="Times New Roman" w:cs="Times New Roman"/>
          <w:b/>
          <w:bCs/>
          <w:i/>
          <w:iCs/>
          <w:u w:val="dotted"/>
        </w:rPr>
        <w:t>kompetenčná kompetencia</w:t>
      </w:r>
    </w:p>
    <w:p w14:paraId="7D121A3B" w14:textId="77777777" w:rsidR="00BD49F7" w:rsidRPr="009823FE" w:rsidRDefault="00BD49F7" w:rsidP="00BD49F7">
      <w:pPr>
        <w:pStyle w:val="Odsekzoznamu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9823FE">
        <w:rPr>
          <w:rFonts w:ascii="Times New Roman" w:hAnsi="Times New Roman" w:cs="Times New Roman"/>
          <w:b/>
          <w:bCs/>
        </w:rPr>
        <w:t>schopnosť štátu pozitívne definovať svojou ústavou právomoci štátnych orgánov a medzinárodnými zmluvami právomoci medzinárodných organizácií, ktorých je štát členom</w:t>
      </w:r>
    </w:p>
    <w:p w14:paraId="3A8544C4" w14:textId="77777777" w:rsidR="00BD49F7" w:rsidRPr="00BD49F7" w:rsidRDefault="00BD49F7" w:rsidP="00BD49F7">
      <w:pPr>
        <w:pStyle w:val="Odsekzoznamu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49F7">
        <w:rPr>
          <w:rFonts w:ascii="Times New Roman" w:hAnsi="Times New Roman" w:cs="Times New Roman"/>
        </w:rPr>
        <w:t>predstavuje právomoc rozhodnúť, ktorý orgán bude mať aké kompetencie a za akých podmienok a v akom rozsahu ich bude môcť uplatniť</w:t>
      </w:r>
    </w:p>
    <w:p w14:paraId="25ABEC72" w14:textId="77777777" w:rsidR="00BD49F7" w:rsidRPr="00BD49F7" w:rsidRDefault="00BD49F7" w:rsidP="00BD49F7">
      <w:pPr>
        <w:pStyle w:val="Odsekzoznamu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9823FE">
        <w:rPr>
          <w:rFonts w:ascii="Times New Roman" w:hAnsi="Times New Roman" w:cs="Times New Roman"/>
          <w:b/>
          <w:bCs/>
          <w:u w:val="single"/>
        </w:rPr>
        <w:t>výkon právomocí</w:t>
      </w:r>
      <w:r w:rsidRPr="00BD49F7">
        <w:rPr>
          <w:rFonts w:ascii="Times New Roman" w:hAnsi="Times New Roman" w:cs="Times New Roman"/>
          <w:b/>
          <w:bCs/>
        </w:rPr>
        <w:t xml:space="preserve"> </w:t>
      </w:r>
      <w:r w:rsidRPr="00BD49F7">
        <w:rPr>
          <w:rFonts w:ascii="Times New Roman" w:hAnsi="Times New Roman" w:cs="Times New Roman"/>
        </w:rPr>
        <w:t>(priamo štátom alebo prostredníctvom iných subjektov, na ktoré štát svoje právomoci slobodne prenesie)</w:t>
      </w:r>
    </w:p>
    <w:p w14:paraId="4F9A91B4" w14:textId="77777777" w:rsidR="00BD49F7" w:rsidRPr="00BD49F7" w:rsidRDefault="00BD49F7" w:rsidP="00BD49F7">
      <w:pPr>
        <w:pStyle w:val="Odsekzoznamu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49F7">
        <w:rPr>
          <w:rFonts w:ascii="Times New Roman" w:hAnsi="Times New Roman" w:cs="Times New Roman"/>
        </w:rPr>
        <w:t>právomoci však nie sú synonymom suverenity !!</w:t>
      </w:r>
    </w:p>
    <w:p w14:paraId="77D47A62" w14:textId="77777777" w:rsidR="009823FE" w:rsidRPr="009823FE" w:rsidRDefault="00BD49F7" w:rsidP="00BD49F7">
      <w:pPr>
        <w:pStyle w:val="Odsekzoznamu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49F7">
        <w:rPr>
          <w:rFonts w:ascii="Times New Roman" w:hAnsi="Times New Roman" w:cs="Times New Roman"/>
        </w:rPr>
        <w:t>môžu mať aj subjekty od štátu odlišné</w:t>
      </w:r>
      <w:r w:rsidR="009823FE">
        <w:rPr>
          <w:rFonts w:ascii="Times New Roman" w:hAnsi="Times New Roman" w:cs="Times New Roman"/>
        </w:rPr>
        <w:t>, ktoré nemajú suverenitu</w:t>
      </w:r>
    </w:p>
    <w:p w14:paraId="2D67F332" w14:textId="77777777" w:rsidR="00BD49F7" w:rsidRPr="009823FE" w:rsidRDefault="00BD49F7" w:rsidP="009823FE">
      <w:pPr>
        <w:pStyle w:val="Odsekzoznamu"/>
        <w:numPr>
          <w:ilvl w:val="4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49F7">
        <w:rPr>
          <w:rFonts w:ascii="Times New Roman" w:hAnsi="Times New Roman" w:cs="Times New Roman"/>
        </w:rPr>
        <w:t>VÚC, obce</w:t>
      </w:r>
    </w:p>
    <w:p w14:paraId="07E986BB" w14:textId="77777777" w:rsidR="009823FE" w:rsidRPr="00252C19" w:rsidRDefault="009823FE" w:rsidP="009823FE">
      <w:pPr>
        <w:pStyle w:val="Odsekzoznamu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252C19">
        <w:rPr>
          <w:rFonts w:ascii="Times New Roman" w:hAnsi="Times New Roman" w:cs="Times New Roman"/>
          <w:b/>
          <w:bCs/>
        </w:rPr>
        <w:t>= suverenita ako rozhodujúci znak štátu od iných útvarov</w:t>
      </w:r>
    </w:p>
    <w:p w14:paraId="24E264F0" w14:textId="77777777" w:rsidR="00BD49F7" w:rsidRPr="0048254A" w:rsidRDefault="00BD49F7" w:rsidP="00BD49F7">
      <w:pPr>
        <w:ind w:left="3240"/>
        <w:jc w:val="both"/>
        <w:rPr>
          <w:rFonts w:ascii="Times New Roman" w:hAnsi="Times New Roman" w:cs="Times New Roman"/>
        </w:rPr>
      </w:pPr>
    </w:p>
    <w:p w14:paraId="1C471D16" w14:textId="77777777" w:rsidR="00BD49F7" w:rsidRDefault="00BD49F7" w:rsidP="00BD49F7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49F7">
        <w:rPr>
          <w:rFonts w:ascii="Times New Roman" w:hAnsi="Times New Roman" w:cs="Times New Roman"/>
          <w:b/>
          <w:bCs/>
          <w:highlight w:val="yellow"/>
          <w:u w:val="single"/>
        </w:rPr>
        <w:t>negatívny význam</w:t>
      </w:r>
    </w:p>
    <w:p w14:paraId="6F339CEC" w14:textId="77777777" w:rsidR="00BD49F7" w:rsidRPr="00BD49F7" w:rsidRDefault="00BD49F7" w:rsidP="00BD49F7">
      <w:pPr>
        <w:pStyle w:val="Odsekzoznamu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49F7">
        <w:rPr>
          <w:rFonts w:ascii="Times New Roman" w:hAnsi="Times New Roman" w:cs="Times New Roman"/>
          <w:b/>
          <w:bCs/>
          <w:i/>
          <w:iCs/>
          <w:u w:val="dotted"/>
        </w:rPr>
        <w:t>nezávislosť štátnej moci</w:t>
      </w:r>
    </w:p>
    <w:p w14:paraId="2A17F1F6" w14:textId="77777777" w:rsidR="009823FE" w:rsidRPr="009823FE" w:rsidRDefault="009823FE" w:rsidP="009823FE">
      <w:pPr>
        <w:pStyle w:val="Odsekzoznamu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9823FE">
        <w:rPr>
          <w:rFonts w:ascii="Times New Roman" w:hAnsi="Times New Roman" w:cs="Times New Roman"/>
          <w:b/>
          <w:bCs/>
        </w:rPr>
        <w:t>nezávislosť štátnej moci od akejkoľvek inej moci vnútri štátu alebo navonok</w:t>
      </w:r>
      <w:r>
        <w:rPr>
          <w:rFonts w:ascii="Times New Roman" w:hAnsi="Times New Roman" w:cs="Times New Roman"/>
        </w:rPr>
        <w:t xml:space="preserve"> </w:t>
      </w:r>
      <w:r w:rsidRPr="009823F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BD49F7">
        <w:rPr>
          <w:rFonts w:ascii="Times New Roman" w:hAnsi="Times New Roman" w:cs="Times New Roman"/>
        </w:rPr>
        <w:t>prejavuje sa</w:t>
      </w:r>
      <w:r>
        <w:rPr>
          <w:rFonts w:ascii="Times New Roman" w:hAnsi="Times New Roman" w:cs="Times New Roman"/>
        </w:rPr>
        <w:t xml:space="preserve"> </w:t>
      </w:r>
      <w:r w:rsidRPr="00BD49F7">
        <w:rPr>
          <w:rFonts w:ascii="Times New Roman" w:hAnsi="Times New Roman" w:cs="Times New Roman"/>
        </w:rPr>
        <w:t>navonok</w:t>
      </w:r>
      <w:r>
        <w:rPr>
          <w:rFonts w:ascii="Times New Roman" w:hAnsi="Times New Roman" w:cs="Times New Roman"/>
        </w:rPr>
        <w:t xml:space="preserve"> aj</w:t>
      </w:r>
      <w:r w:rsidRPr="00BD49F7">
        <w:rPr>
          <w:rFonts w:ascii="Times New Roman" w:hAnsi="Times New Roman" w:cs="Times New Roman"/>
        </w:rPr>
        <w:t xml:space="preserve"> dovnútra </w:t>
      </w:r>
      <w:r>
        <w:rPr>
          <w:rFonts w:ascii="Times New Roman" w:hAnsi="Times New Roman" w:cs="Times New Roman"/>
        </w:rPr>
        <w:t>štátu</w:t>
      </w:r>
    </w:p>
    <w:p w14:paraId="73AA3751" w14:textId="77777777" w:rsidR="00BD49F7" w:rsidRPr="00BD49F7" w:rsidRDefault="00BD49F7" w:rsidP="00BD49F7">
      <w:pPr>
        <w:pStyle w:val="Odsekzoznamu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49F7">
        <w:rPr>
          <w:rFonts w:ascii="Times New Roman" w:hAnsi="Times New Roman" w:cs="Times New Roman"/>
        </w:rPr>
        <w:t>na jej naplnenie stačí neexistencia žiadnej vonkajšej ani vnútornej moci, ktorá by obmedzovala moc štátu</w:t>
      </w:r>
    </w:p>
    <w:p w14:paraId="64190D2B" w14:textId="77777777" w:rsidR="00BD49F7" w:rsidRPr="00BD49F7" w:rsidRDefault="00BD49F7" w:rsidP="00BD49F7">
      <w:pPr>
        <w:pStyle w:val="Odsekzoznamu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49F7">
        <w:rPr>
          <w:rFonts w:ascii="Times New Roman" w:hAnsi="Times New Roman" w:cs="Times New Roman"/>
        </w:rPr>
        <w:t>štát nie je podriadený moci iného štátu</w:t>
      </w:r>
      <w:r w:rsidR="009823FE">
        <w:rPr>
          <w:rFonts w:ascii="Times New Roman" w:hAnsi="Times New Roman" w:cs="Times New Roman"/>
        </w:rPr>
        <w:t xml:space="preserve"> (prejav navonok)</w:t>
      </w:r>
    </w:p>
    <w:p w14:paraId="301B1672" w14:textId="77777777" w:rsidR="00BD49F7" w:rsidRDefault="00BD49F7" w:rsidP="00BD49F7">
      <w:pPr>
        <w:pStyle w:val="Odsekzoznamu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49F7">
        <w:rPr>
          <w:rFonts w:ascii="Times New Roman" w:hAnsi="Times New Roman" w:cs="Times New Roman"/>
          <w:b/>
          <w:bCs/>
          <w:u w:val="single"/>
        </w:rPr>
        <w:t>vonkajšia suverenita</w:t>
      </w:r>
    </w:p>
    <w:p w14:paraId="1A38D581" w14:textId="77777777" w:rsidR="00BD49F7" w:rsidRPr="00BD49F7" w:rsidRDefault="00BD49F7" w:rsidP="00BD49F7">
      <w:pPr>
        <w:pStyle w:val="Odsekzoznamu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49F7">
        <w:rPr>
          <w:rFonts w:ascii="Times New Roman" w:hAnsi="Times New Roman" w:cs="Times New Roman"/>
        </w:rPr>
        <w:t>v štáte neexistuje subjekt štátu rovný, či dokonca nadradený</w:t>
      </w:r>
    </w:p>
    <w:p w14:paraId="11637149" w14:textId="77777777" w:rsidR="00BD49F7" w:rsidRPr="00BD49F7" w:rsidRDefault="00BD49F7" w:rsidP="00BD49F7">
      <w:pPr>
        <w:pStyle w:val="Odsekzoznamu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49F7">
        <w:rPr>
          <w:rFonts w:ascii="Times New Roman" w:hAnsi="Times New Roman" w:cs="Times New Roman"/>
          <w:b/>
          <w:bCs/>
          <w:u w:val="single"/>
        </w:rPr>
        <w:t>vnútorná suverenita</w:t>
      </w:r>
    </w:p>
    <w:p w14:paraId="2EFDB292" w14:textId="77777777" w:rsidR="003469F5" w:rsidRPr="003469F5" w:rsidRDefault="003469F5" w:rsidP="009823FE">
      <w:pPr>
        <w:pStyle w:val="Normlnywebov"/>
        <w:shd w:val="clear" w:color="auto" w:fill="FFFFFF"/>
        <w:jc w:val="center"/>
      </w:pPr>
      <w:r w:rsidRPr="009823FE">
        <w:rPr>
          <w:highlight w:val="cyan"/>
        </w:rPr>
        <w:t xml:space="preserve">10. </w:t>
      </w:r>
      <w:proofErr w:type="spellStart"/>
      <w:r w:rsidRPr="009823FE">
        <w:rPr>
          <w:b/>
          <w:bCs/>
          <w:highlight w:val="cyan"/>
        </w:rPr>
        <w:t>Aky</w:t>
      </w:r>
      <w:proofErr w:type="spellEnd"/>
      <w:r w:rsidRPr="009823FE">
        <w:rPr>
          <w:b/>
          <w:bCs/>
          <w:highlight w:val="cyan"/>
        </w:rPr>
        <w:t xml:space="preserve">́ je rozdiel medzi pojmami </w:t>
      </w:r>
      <w:proofErr w:type="spellStart"/>
      <w:r w:rsidRPr="009823FE">
        <w:rPr>
          <w:b/>
          <w:bCs/>
          <w:highlight w:val="cyan"/>
        </w:rPr>
        <w:t>právomoc</w:t>
      </w:r>
      <w:proofErr w:type="spellEnd"/>
      <w:r w:rsidRPr="009823FE">
        <w:rPr>
          <w:b/>
          <w:bCs/>
          <w:highlight w:val="cyan"/>
        </w:rPr>
        <w:t xml:space="preserve"> a suverenita? </w:t>
      </w:r>
      <w:proofErr w:type="spellStart"/>
      <w:r w:rsidRPr="009823FE">
        <w:rPr>
          <w:b/>
          <w:bCs/>
          <w:highlight w:val="cyan"/>
        </w:rPr>
        <w:t>Možno</w:t>
      </w:r>
      <w:proofErr w:type="spellEnd"/>
      <w:r w:rsidRPr="009823FE">
        <w:rPr>
          <w:b/>
          <w:bCs/>
          <w:highlight w:val="cyan"/>
        </w:rPr>
        <w:t xml:space="preserve"> suverenitu </w:t>
      </w:r>
      <w:proofErr w:type="spellStart"/>
      <w:r w:rsidRPr="009823FE">
        <w:rPr>
          <w:b/>
          <w:bCs/>
          <w:highlight w:val="cyan"/>
        </w:rPr>
        <w:t>delit</w:t>
      </w:r>
      <w:proofErr w:type="spellEnd"/>
      <w:r w:rsidRPr="009823FE">
        <w:rPr>
          <w:b/>
          <w:bCs/>
          <w:highlight w:val="cyan"/>
        </w:rPr>
        <w:t xml:space="preserve">̌, </w:t>
      </w:r>
      <w:proofErr w:type="spellStart"/>
      <w:r w:rsidRPr="009823FE">
        <w:rPr>
          <w:b/>
          <w:bCs/>
          <w:highlight w:val="cyan"/>
        </w:rPr>
        <w:t>príp</w:t>
      </w:r>
      <w:proofErr w:type="spellEnd"/>
      <w:r w:rsidRPr="009823FE">
        <w:rPr>
          <w:b/>
          <w:bCs/>
          <w:highlight w:val="cyan"/>
        </w:rPr>
        <w:t xml:space="preserve">. </w:t>
      </w:r>
      <w:proofErr w:type="spellStart"/>
      <w:r w:rsidRPr="009823FE">
        <w:rPr>
          <w:b/>
          <w:bCs/>
          <w:highlight w:val="cyan"/>
        </w:rPr>
        <w:t>obmedzit</w:t>
      </w:r>
      <w:proofErr w:type="spellEnd"/>
      <w:r w:rsidRPr="009823FE">
        <w:rPr>
          <w:b/>
          <w:bCs/>
          <w:highlight w:val="cyan"/>
        </w:rPr>
        <w:t>̌?</w:t>
      </w:r>
    </w:p>
    <w:p w14:paraId="55B85597" w14:textId="77777777" w:rsidR="00252C19" w:rsidRDefault="00252C19" w:rsidP="00252C19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Právomoci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14:paraId="1BB877CC" w14:textId="77777777" w:rsidR="00252C19" w:rsidRPr="00252C19" w:rsidRDefault="00252C19" w:rsidP="00952365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právomoci sú vyústením nezávislosti štátu, forma právneho vyjadrenia moci</w:t>
      </w:r>
    </w:p>
    <w:p w14:paraId="0ED87CD8" w14:textId="77777777" w:rsidR="00252C19" w:rsidRDefault="00252C19" w:rsidP="00952365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nie sú synonymom suverenity</w:t>
      </w:r>
    </w:p>
    <w:p w14:paraId="223A12A2" w14:textId="77777777" w:rsidR="00252C19" w:rsidRPr="00252C19" w:rsidRDefault="00252C19" w:rsidP="00952365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252C19">
        <w:rPr>
          <w:rFonts w:ascii="Times New Roman" w:hAnsi="Times New Roman" w:cs="Times New Roman"/>
        </w:rPr>
        <w:t>môžu mať aj subjekty od štátu odlišné, ktoré nemajú suverenitu</w:t>
      </w:r>
    </w:p>
    <w:p w14:paraId="28E9921E" w14:textId="77777777" w:rsidR="00252C19" w:rsidRPr="00252C19" w:rsidRDefault="00252C19" w:rsidP="0095236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napr. </w:t>
      </w:r>
      <w:r w:rsidRPr="00252C19">
        <w:rPr>
          <w:rFonts w:ascii="Times New Roman" w:hAnsi="Times New Roman" w:cs="Times New Roman"/>
        </w:rPr>
        <w:t>VÚC, obce</w:t>
      </w:r>
    </w:p>
    <w:p w14:paraId="23974465" w14:textId="77777777" w:rsidR="00252C19" w:rsidRPr="00252C19" w:rsidRDefault="00252C19" w:rsidP="00952365">
      <w:pPr>
        <w:pStyle w:val="Odsekzoznamu"/>
        <w:numPr>
          <w:ilvl w:val="1"/>
          <w:numId w:val="15"/>
        </w:numPr>
        <w:spacing w:line="276" w:lineRule="auto"/>
        <w:rPr>
          <w:rFonts w:ascii="Times New Roman" w:hAnsi="Times New Roman" w:cs="Times New Roman"/>
        </w:rPr>
      </w:pPr>
      <w:r w:rsidRPr="00252C19">
        <w:rPr>
          <w:rFonts w:ascii="Times New Roman" w:hAnsi="Times New Roman" w:cs="Times New Roman"/>
          <w:b/>
          <w:bCs/>
        </w:rPr>
        <w:t xml:space="preserve">= </w:t>
      </w:r>
      <w:r w:rsidRPr="00252C19">
        <w:rPr>
          <w:rFonts w:ascii="Times New Roman" w:hAnsi="Times New Roman" w:cs="Times New Roman"/>
        </w:rPr>
        <w:t>suverenita ako rozhodujúci znak štátu od iných útvarov</w:t>
      </w:r>
    </w:p>
    <w:p w14:paraId="7D2792B5" w14:textId="77777777" w:rsidR="00252C19" w:rsidRPr="00252C19" w:rsidRDefault="00252C19" w:rsidP="00952365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proofErr w:type="spellStart"/>
      <w:r w:rsidRPr="00252C19">
        <w:rPr>
          <w:rFonts w:ascii="Times New Roman" w:hAnsi="Times New Roman" w:cs="Times New Roman"/>
          <w:b/>
          <w:bCs/>
        </w:rPr>
        <w:t>právomoci</w:t>
      </w:r>
      <w:proofErr w:type="spellEnd"/>
      <w:r w:rsidRPr="00252C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2C19">
        <w:rPr>
          <w:rFonts w:ascii="Times New Roman" w:hAnsi="Times New Roman" w:cs="Times New Roman"/>
          <w:b/>
          <w:bCs/>
        </w:rPr>
        <w:t>môže</w:t>
      </w:r>
      <w:proofErr w:type="spellEnd"/>
      <w:r w:rsidRPr="00252C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2C19">
        <w:rPr>
          <w:rFonts w:ascii="Times New Roman" w:hAnsi="Times New Roman" w:cs="Times New Roman"/>
          <w:b/>
          <w:bCs/>
        </w:rPr>
        <w:t>štát</w:t>
      </w:r>
      <w:proofErr w:type="spellEnd"/>
      <w:r w:rsidRPr="00252C19">
        <w:rPr>
          <w:rFonts w:ascii="Times New Roman" w:hAnsi="Times New Roman" w:cs="Times New Roman"/>
          <w:b/>
          <w:bCs/>
        </w:rPr>
        <w:t xml:space="preserve"> </w:t>
      </w:r>
      <w:r w:rsidR="00EF3C7E">
        <w:rPr>
          <w:rFonts w:ascii="Times New Roman" w:hAnsi="Times New Roman" w:cs="Times New Roman"/>
          <w:b/>
          <w:bCs/>
        </w:rPr>
        <w:t>bez problémov deliť, zdieľať, obmedzovať, rozširovať, prenášať</w:t>
      </w:r>
      <w:r w:rsidRPr="00252C19">
        <w:rPr>
          <w:rFonts w:ascii="Times New Roman" w:hAnsi="Times New Roman" w:cs="Times New Roman"/>
          <w:b/>
          <w:bCs/>
        </w:rPr>
        <w:t xml:space="preserve"> na </w:t>
      </w:r>
      <w:proofErr w:type="spellStart"/>
      <w:r w:rsidRPr="00252C19">
        <w:rPr>
          <w:rFonts w:ascii="Times New Roman" w:hAnsi="Times New Roman" w:cs="Times New Roman"/>
          <w:b/>
          <w:bCs/>
        </w:rPr>
        <w:t>ine</w:t>
      </w:r>
      <w:proofErr w:type="spellEnd"/>
      <w:r w:rsidRPr="00252C19">
        <w:rPr>
          <w:rFonts w:ascii="Times New Roman" w:hAnsi="Times New Roman" w:cs="Times New Roman"/>
          <w:b/>
          <w:bCs/>
        </w:rPr>
        <w:t xml:space="preserve">́ subjekty a </w:t>
      </w:r>
      <w:proofErr w:type="spellStart"/>
      <w:r w:rsidRPr="00252C19">
        <w:rPr>
          <w:rFonts w:ascii="Times New Roman" w:hAnsi="Times New Roman" w:cs="Times New Roman"/>
          <w:b/>
          <w:bCs/>
        </w:rPr>
        <w:t>nevzda</w:t>
      </w:r>
      <w:proofErr w:type="spellEnd"/>
      <w:r w:rsidRPr="00252C19">
        <w:rPr>
          <w:rFonts w:ascii="Times New Roman" w:hAnsi="Times New Roman" w:cs="Times New Roman"/>
          <w:b/>
          <w:bCs/>
        </w:rPr>
        <w:t xml:space="preserve">́ sa </w:t>
      </w:r>
      <w:proofErr w:type="spellStart"/>
      <w:r w:rsidRPr="00252C19">
        <w:rPr>
          <w:rFonts w:ascii="Times New Roman" w:hAnsi="Times New Roman" w:cs="Times New Roman"/>
          <w:b/>
          <w:bCs/>
        </w:rPr>
        <w:t>možnosti</w:t>
      </w:r>
      <w:proofErr w:type="spellEnd"/>
      <w:r w:rsidRPr="00252C19">
        <w:rPr>
          <w:rFonts w:ascii="Times New Roman" w:hAnsi="Times New Roman" w:cs="Times New Roman"/>
          <w:b/>
          <w:bCs/>
        </w:rPr>
        <w:t xml:space="preserve"> znova sa ich </w:t>
      </w:r>
      <w:proofErr w:type="spellStart"/>
      <w:r w:rsidRPr="00252C19">
        <w:rPr>
          <w:rFonts w:ascii="Times New Roman" w:hAnsi="Times New Roman" w:cs="Times New Roman"/>
          <w:b/>
          <w:bCs/>
        </w:rPr>
        <w:t>ujat</w:t>
      </w:r>
      <w:proofErr w:type="spellEnd"/>
      <w:r w:rsidRPr="00252C19">
        <w:rPr>
          <w:rFonts w:ascii="Times New Roman" w:hAnsi="Times New Roman" w:cs="Times New Roman"/>
          <w:b/>
          <w:bCs/>
        </w:rPr>
        <w:t>̌</w:t>
      </w:r>
    </w:p>
    <w:p w14:paraId="7234168C" w14:textId="77777777" w:rsidR="00252C19" w:rsidRPr="00252C19" w:rsidRDefault="00252C19" w:rsidP="00952365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ak je štát nezávislý a zároveň slobodný v rozhodovaní o výkone svojich právomocí, tak je suverénny</w:t>
      </w:r>
      <w:r w:rsidRPr="003469F5">
        <w:rPr>
          <w:rFonts w:ascii="Times New Roman" w:hAnsi="Times New Roman" w:cs="Times New Roman"/>
        </w:rPr>
        <w:br/>
      </w:r>
    </w:p>
    <w:p w14:paraId="5351EF2C" w14:textId="77777777" w:rsidR="00252C19" w:rsidRDefault="00252C19" w:rsidP="00252C19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Suverenita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14:paraId="09513DA2" w14:textId="77777777" w:rsidR="00252C19" w:rsidRPr="00252C19" w:rsidRDefault="00252C19" w:rsidP="00952365">
      <w:pPr>
        <w:pStyle w:val="Odsekzoznamu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252C19">
        <w:rPr>
          <w:rFonts w:ascii="Times New Roman" w:hAnsi="Times New Roman" w:cs="Times New Roman"/>
          <w:b/>
          <w:bCs/>
        </w:rPr>
        <w:t>schopnosť štátu pozitívne</w:t>
      </w:r>
      <w:r w:rsidRPr="00252C19">
        <w:rPr>
          <w:rFonts w:ascii="Times New Roman" w:hAnsi="Times New Roman" w:cs="Times New Roman"/>
        </w:rPr>
        <w:t xml:space="preserve"> </w:t>
      </w:r>
      <w:r w:rsidRPr="00252C19">
        <w:rPr>
          <w:rFonts w:ascii="Times New Roman" w:hAnsi="Times New Roman" w:cs="Times New Roman"/>
          <w:b/>
          <w:bCs/>
        </w:rPr>
        <w:t xml:space="preserve">definovať </w:t>
      </w:r>
      <w:r w:rsidRPr="00252C19">
        <w:rPr>
          <w:rFonts w:ascii="Times New Roman" w:hAnsi="Times New Roman" w:cs="Times New Roman"/>
        </w:rPr>
        <w:t xml:space="preserve">svojou ústavou </w:t>
      </w:r>
      <w:r w:rsidRPr="00252C19">
        <w:rPr>
          <w:rFonts w:ascii="Times New Roman" w:hAnsi="Times New Roman" w:cs="Times New Roman"/>
          <w:b/>
          <w:bCs/>
        </w:rPr>
        <w:t>právomoci</w:t>
      </w:r>
      <w:r w:rsidRPr="00252C19">
        <w:rPr>
          <w:rFonts w:ascii="Times New Roman" w:hAnsi="Times New Roman" w:cs="Times New Roman"/>
        </w:rPr>
        <w:t xml:space="preserve"> št</w:t>
      </w:r>
      <w:r w:rsidR="00EF3C7E">
        <w:rPr>
          <w:rFonts w:ascii="Times New Roman" w:hAnsi="Times New Roman" w:cs="Times New Roman"/>
        </w:rPr>
        <w:t xml:space="preserve">átnych </w:t>
      </w:r>
      <w:r w:rsidRPr="00252C19">
        <w:rPr>
          <w:rFonts w:ascii="Times New Roman" w:hAnsi="Times New Roman" w:cs="Times New Roman"/>
        </w:rPr>
        <w:t>orgánov a medzinárodnými</w:t>
      </w:r>
      <w:r w:rsidRPr="00252C19">
        <w:rPr>
          <w:rFonts w:ascii="Times New Roman" w:hAnsi="Times New Roman" w:cs="Times New Roman"/>
          <w:b/>
          <w:bCs/>
        </w:rPr>
        <w:t xml:space="preserve"> </w:t>
      </w:r>
      <w:r w:rsidRPr="00252C19">
        <w:rPr>
          <w:rFonts w:ascii="Times New Roman" w:hAnsi="Times New Roman" w:cs="Times New Roman"/>
        </w:rPr>
        <w:t>zmluvami právomoci medzinárodných org</w:t>
      </w:r>
      <w:r w:rsidR="00EF3C7E">
        <w:rPr>
          <w:rFonts w:ascii="Times New Roman" w:hAnsi="Times New Roman" w:cs="Times New Roman"/>
        </w:rPr>
        <w:t>.</w:t>
      </w:r>
      <w:r w:rsidRPr="00252C19">
        <w:rPr>
          <w:rFonts w:ascii="Times New Roman" w:hAnsi="Times New Roman" w:cs="Times New Roman"/>
        </w:rPr>
        <w:t xml:space="preserve">, ktorých je </w:t>
      </w:r>
      <w:r w:rsidR="00EF3C7E">
        <w:rPr>
          <w:rFonts w:ascii="Times New Roman" w:hAnsi="Times New Roman" w:cs="Times New Roman"/>
        </w:rPr>
        <w:t xml:space="preserve">štát </w:t>
      </w:r>
      <w:r w:rsidRPr="00252C19">
        <w:rPr>
          <w:rFonts w:ascii="Times New Roman" w:hAnsi="Times New Roman" w:cs="Times New Roman"/>
        </w:rPr>
        <w:t>členom</w:t>
      </w:r>
    </w:p>
    <w:p w14:paraId="0CB630BE" w14:textId="77777777" w:rsidR="00252C19" w:rsidRPr="00252C19" w:rsidRDefault="00252C19" w:rsidP="00952365">
      <w:pPr>
        <w:pStyle w:val="Odsekzoznamu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252C19">
        <w:rPr>
          <w:rFonts w:ascii="Times New Roman" w:hAnsi="Times New Roman" w:cs="Times New Roman"/>
        </w:rPr>
        <w:t xml:space="preserve">predstavuje </w:t>
      </w:r>
      <w:r w:rsidRPr="00252C19">
        <w:rPr>
          <w:rFonts w:ascii="Times New Roman" w:hAnsi="Times New Roman" w:cs="Times New Roman"/>
          <w:b/>
          <w:bCs/>
        </w:rPr>
        <w:t>právomoc rozhodnúť</w:t>
      </w:r>
      <w:r w:rsidRPr="00252C19">
        <w:rPr>
          <w:rFonts w:ascii="Times New Roman" w:hAnsi="Times New Roman" w:cs="Times New Roman"/>
        </w:rPr>
        <w:t>, ktorý orgán bude mať aké kompetencie a za akých podmienok a v akom rozsahu ich bude môcť uplatniť</w:t>
      </w:r>
    </w:p>
    <w:p w14:paraId="4478A80A" w14:textId="77777777" w:rsidR="00252C19" w:rsidRPr="00252C19" w:rsidRDefault="00252C19" w:rsidP="00952365">
      <w:pPr>
        <w:pStyle w:val="Odsekzoznamu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252C19">
        <w:rPr>
          <w:rFonts w:ascii="Times New Roman" w:hAnsi="Times New Roman" w:cs="Times New Roman"/>
          <w:b/>
          <w:bCs/>
        </w:rPr>
        <w:t xml:space="preserve">suverenita = </w:t>
      </w:r>
      <w:r w:rsidRPr="00252C19">
        <w:rPr>
          <w:rFonts w:ascii="Times New Roman" w:hAnsi="Times New Roman" w:cs="Times New Roman"/>
          <w:b/>
          <w:bCs/>
          <w:u w:val="single"/>
        </w:rPr>
        <w:t>výkon právomocí</w:t>
      </w:r>
      <w:r w:rsidRPr="00252C19">
        <w:rPr>
          <w:rFonts w:ascii="Times New Roman" w:hAnsi="Times New Roman" w:cs="Times New Roman"/>
          <w:b/>
          <w:bCs/>
        </w:rPr>
        <w:t xml:space="preserve"> </w:t>
      </w:r>
      <w:r w:rsidRPr="00252C19">
        <w:rPr>
          <w:rFonts w:ascii="Times New Roman" w:hAnsi="Times New Roman" w:cs="Times New Roman"/>
        </w:rPr>
        <w:t>(priamo štátom alebo prostredníctvom iných subjektov, na ktoré štát svoje právomoci slobodne prenesie)</w:t>
      </w:r>
    </w:p>
    <w:p w14:paraId="63D35841" w14:textId="77777777" w:rsidR="00252C19" w:rsidRPr="00252C19" w:rsidRDefault="00252C19" w:rsidP="00252C19">
      <w:pPr>
        <w:rPr>
          <w:rFonts w:ascii="Times New Roman" w:hAnsi="Times New Roman" w:cs="Times New Roman"/>
          <w:b/>
          <w:bCs/>
        </w:rPr>
      </w:pPr>
    </w:p>
    <w:p w14:paraId="3DEDA089" w14:textId="77777777" w:rsidR="009823FE" w:rsidRPr="00252C19" w:rsidRDefault="00252C19" w:rsidP="00252C1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S</w:t>
      </w:r>
      <w:r w:rsidR="009823FE" w:rsidRPr="00252C19">
        <w:rPr>
          <w:rFonts w:ascii="Times New Roman" w:hAnsi="Times New Roman" w:cs="Times New Roman"/>
          <w:b/>
          <w:bCs/>
          <w:highlight w:val="yellow"/>
        </w:rPr>
        <w:t>uverenitu nemožno obmedziť ani deliť</w:t>
      </w:r>
      <w:r w:rsidRPr="00252C19">
        <w:rPr>
          <w:rFonts w:ascii="Times New Roman" w:hAnsi="Times New Roman" w:cs="Times New Roman"/>
          <w:b/>
          <w:bCs/>
          <w:highlight w:val="yellow"/>
        </w:rPr>
        <w:t>!!</w:t>
      </w:r>
    </w:p>
    <w:p w14:paraId="60348953" w14:textId="77777777" w:rsidR="00252C19" w:rsidRPr="00252C19" w:rsidRDefault="00252C19" w:rsidP="00952365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vždy prináleží len jednému subjektu</w:t>
      </w:r>
    </w:p>
    <w:p w14:paraId="5A852206" w14:textId="77777777" w:rsidR="009823FE" w:rsidRPr="00252C19" w:rsidRDefault="009823FE" w:rsidP="00952365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252C19">
        <w:rPr>
          <w:rFonts w:ascii="Times New Roman" w:hAnsi="Times New Roman" w:cs="Times New Roman"/>
        </w:rPr>
        <w:t>dochádza len k rešpektovaniu suverenity štátu ostatnými štátmi</w:t>
      </w:r>
    </w:p>
    <w:p w14:paraId="40771719" w14:textId="77777777" w:rsidR="00252C19" w:rsidRPr="00252C19" w:rsidRDefault="009823FE" w:rsidP="00952365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252C19">
        <w:rPr>
          <w:rFonts w:ascii="Times New Roman" w:hAnsi="Times New Roman" w:cs="Times New Roman"/>
        </w:rPr>
        <w:t xml:space="preserve">možné len obmedzenie </w:t>
      </w:r>
      <w:r w:rsidRPr="00252C19">
        <w:rPr>
          <w:rFonts w:ascii="Times New Roman" w:hAnsi="Times New Roman" w:cs="Times New Roman"/>
          <w:b/>
          <w:bCs/>
        </w:rPr>
        <w:t>štátnych právomocí</w:t>
      </w:r>
    </w:p>
    <w:p w14:paraId="33BDE888" w14:textId="77777777" w:rsidR="00252C19" w:rsidRPr="00252C19" w:rsidRDefault="009823FE" w:rsidP="00952365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u w:val="single"/>
        </w:rPr>
      </w:pPr>
      <w:r w:rsidRPr="00252C19">
        <w:rPr>
          <w:rFonts w:ascii="Times New Roman" w:hAnsi="Times New Roman" w:cs="Times New Roman"/>
        </w:rPr>
        <w:t xml:space="preserve">štát je spôsobilý prenášať svoje právomoci </w:t>
      </w:r>
      <w:r w:rsidRPr="00445817">
        <w:sym w:font="Wingdings" w:char="F0E0"/>
      </w:r>
      <w:r w:rsidRPr="00252C19">
        <w:rPr>
          <w:rFonts w:ascii="Times New Roman" w:hAnsi="Times New Roman" w:cs="Times New Roman"/>
        </w:rPr>
        <w:t xml:space="preserve"> </w:t>
      </w:r>
      <w:r w:rsidRPr="00252C19">
        <w:rPr>
          <w:rFonts w:ascii="Times New Roman" w:hAnsi="Times New Roman" w:cs="Times New Roman"/>
          <w:b/>
          <w:bCs/>
          <w:u w:val="single"/>
        </w:rPr>
        <w:t>prejav suverenity</w:t>
      </w:r>
    </w:p>
    <w:p w14:paraId="178E8A11" w14:textId="77777777" w:rsidR="009823FE" w:rsidRPr="00252C19" w:rsidRDefault="009823FE" w:rsidP="00952365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</w:rPr>
      </w:pPr>
      <w:r w:rsidRPr="00252C19">
        <w:rPr>
          <w:rFonts w:ascii="Times New Roman" w:hAnsi="Times New Roman" w:cs="Times New Roman"/>
        </w:rPr>
        <w:t>SK prenáša na EÚ časť svojich právomocí</w:t>
      </w:r>
    </w:p>
    <w:p w14:paraId="52536DCA" w14:textId="77777777" w:rsidR="00EF3C7E" w:rsidRPr="00EF3C7E" w:rsidRDefault="00EF3C7E" w:rsidP="00EF3C7E">
      <w:pPr>
        <w:pStyle w:val="Normlnywebov"/>
        <w:shd w:val="clear" w:color="auto" w:fill="FFFFFF"/>
        <w:jc w:val="center"/>
      </w:pPr>
      <w:r w:rsidRPr="00EF3C7E">
        <w:rPr>
          <w:highlight w:val="cyan"/>
        </w:rPr>
        <w:t xml:space="preserve">11. </w:t>
      </w:r>
      <w:proofErr w:type="spellStart"/>
      <w:r w:rsidRPr="00EF3C7E">
        <w:rPr>
          <w:b/>
          <w:bCs/>
          <w:highlight w:val="cyan"/>
        </w:rPr>
        <w:t>Popíšte</w:t>
      </w:r>
      <w:proofErr w:type="spellEnd"/>
      <w:r w:rsidRPr="00EF3C7E">
        <w:rPr>
          <w:b/>
          <w:bCs/>
          <w:highlight w:val="cyan"/>
        </w:rPr>
        <w:t xml:space="preserve"> </w:t>
      </w:r>
      <w:proofErr w:type="spellStart"/>
      <w:r w:rsidRPr="00EF3C7E">
        <w:rPr>
          <w:b/>
          <w:bCs/>
          <w:highlight w:val="cyan"/>
        </w:rPr>
        <w:t>jednotlive</w:t>
      </w:r>
      <w:proofErr w:type="spellEnd"/>
      <w:r w:rsidRPr="00EF3C7E">
        <w:rPr>
          <w:b/>
          <w:bCs/>
          <w:highlight w:val="cyan"/>
        </w:rPr>
        <w:t xml:space="preserve">́ </w:t>
      </w:r>
      <w:proofErr w:type="spellStart"/>
      <w:r w:rsidRPr="00EF3C7E">
        <w:rPr>
          <w:b/>
          <w:bCs/>
          <w:highlight w:val="cyan"/>
        </w:rPr>
        <w:t>možnosti</w:t>
      </w:r>
      <w:proofErr w:type="spellEnd"/>
      <w:r w:rsidRPr="00EF3C7E">
        <w:rPr>
          <w:b/>
          <w:bCs/>
          <w:highlight w:val="cyan"/>
        </w:rPr>
        <w:t xml:space="preserve"> straty </w:t>
      </w:r>
      <w:proofErr w:type="spellStart"/>
      <w:r w:rsidRPr="00EF3C7E">
        <w:rPr>
          <w:b/>
          <w:bCs/>
          <w:highlight w:val="cyan"/>
        </w:rPr>
        <w:t>štátnej</w:t>
      </w:r>
      <w:proofErr w:type="spellEnd"/>
      <w:r w:rsidRPr="00EF3C7E">
        <w:rPr>
          <w:b/>
          <w:bCs/>
          <w:highlight w:val="cyan"/>
        </w:rPr>
        <w:t xml:space="preserve"> suverenity.</w:t>
      </w:r>
    </w:p>
    <w:p w14:paraId="65A7C063" w14:textId="77777777" w:rsidR="00EF3C7E" w:rsidRPr="0048254A" w:rsidRDefault="00EF3C7E" w:rsidP="00952365">
      <w:pPr>
        <w:pStyle w:val="Odsekzoznamu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EF3C7E">
        <w:rPr>
          <w:rFonts w:ascii="Times New Roman" w:hAnsi="Times New Roman" w:cs="Times New Roman"/>
          <w:b/>
          <w:bCs/>
          <w:highlight w:val="yellow"/>
          <w:u w:val="single"/>
        </w:rPr>
        <w:t>strata suverenity</w:t>
      </w:r>
      <w:r w:rsidRPr="0048254A">
        <w:rPr>
          <w:rFonts w:ascii="Times New Roman" w:hAnsi="Times New Roman" w:cs="Times New Roman"/>
          <w:b/>
          <w:bCs/>
          <w:u w:val="single"/>
        </w:rPr>
        <w:t>:</w:t>
      </w:r>
    </w:p>
    <w:p w14:paraId="6F8C8648" w14:textId="77777777" w:rsidR="00EF3C7E" w:rsidRPr="00EF3C7E" w:rsidRDefault="00EF3C7E" w:rsidP="00EF3C7E">
      <w:pPr>
        <w:pStyle w:val="Odsekzoznamu"/>
        <w:numPr>
          <w:ilvl w:val="1"/>
          <w:numId w:val="3"/>
        </w:numPr>
        <w:rPr>
          <w:rFonts w:ascii="Times New Roman" w:hAnsi="Times New Roman" w:cs="Times New Roman"/>
        </w:rPr>
      </w:pPr>
      <w:r w:rsidRPr="00EF3C7E">
        <w:rPr>
          <w:rFonts w:ascii="Times New Roman" w:hAnsi="Times New Roman" w:cs="Times New Roman"/>
          <w:b/>
          <w:bCs/>
        </w:rPr>
        <w:t>štát prestáva existovať, keď stratí svoju suverenitu</w:t>
      </w:r>
    </w:p>
    <w:p w14:paraId="7D085CB5" w14:textId="77777777" w:rsidR="00EF3C7E" w:rsidRPr="00F9779B" w:rsidRDefault="00EF3C7E" w:rsidP="00EF3C7E">
      <w:pPr>
        <w:pStyle w:val="Odsekzoznamu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(v prípade zániku štátu štát stráca svoju suverenitu)</w:t>
      </w:r>
    </w:p>
    <w:p w14:paraId="44D982F7" w14:textId="77777777" w:rsidR="00EF3C7E" w:rsidRPr="00F9779B" w:rsidRDefault="00EF3C7E" w:rsidP="00EF3C7E">
      <w:pPr>
        <w:pStyle w:val="Odsekzoznamu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EF3C7E">
        <w:rPr>
          <w:rFonts w:ascii="Times New Roman" w:hAnsi="Times New Roman" w:cs="Times New Roman"/>
          <w:b/>
          <w:bCs/>
          <w:highlight w:val="yellow"/>
        </w:rPr>
        <w:t>dva spôsoby straty suverenity</w:t>
      </w:r>
      <w:r w:rsidRPr="00F9779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EF3C7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môže stratiť aj oboje naraz</w:t>
      </w:r>
      <w:r w:rsidRPr="00EF3C7E">
        <w:rPr>
          <w:rFonts w:ascii="Times New Roman" w:hAnsi="Times New Roman" w:cs="Times New Roman"/>
        </w:rPr>
        <w:t>)</w:t>
      </w:r>
    </w:p>
    <w:p w14:paraId="67821745" w14:textId="77777777" w:rsidR="00EF3C7E" w:rsidRPr="00EF3C7E" w:rsidRDefault="00EF3C7E" w:rsidP="00EF3C7E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EF3C7E">
        <w:rPr>
          <w:rFonts w:ascii="Times New Roman" w:hAnsi="Times New Roman" w:cs="Times New Roman"/>
          <w:b/>
          <w:bCs/>
          <w:u w:val="single"/>
        </w:rPr>
        <w:t>strata kompetenčnej kompetencie</w:t>
      </w:r>
    </w:p>
    <w:p w14:paraId="04C38E3B" w14:textId="77777777" w:rsidR="00EF3C7E" w:rsidRPr="00EF3C7E" w:rsidRDefault="00EF3C7E" w:rsidP="00EF3C7E">
      <w:pPr>
        <w:pStyle w:val="Odsekzoznamu"/>
        <w:numPr>
          <w:ilvl w:val="3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= strata nezávislosti</w:t>
      </w:r>
    </w:p>
    <w:p w14:paraId="5D3430F1" w14:textId="77777777" w:rsidR="00EF3C7E" w:rsidRPr="00AF0172" w:rsidRDefault="00EF3C7E" w:rsidP="00AF0172">
      <w:pPr>
        <w:pStyle w:val="Odsekzoznamu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EF3C7E">
        <w:rPr>
          <w:rFonts w:ascii="Times New Roman" w:hAnsi="Times New Roman" w:cs="Times New Roman"/>
          <w:b/>
          <w:bCs/>
        </w:rPr>
        <w:t>štát už nerozhoduje o spôsobe výkonu právomocí</w:t>
      </w:r>
    </w:p>
    <w:p w14:paraId="364680A4" w14:textId="77777777" w:rsidR="00EF3C7E" w:rsidRDefault="00EF3C7E" w:rsidP="00EF3C7E">
      <w:pPr>
        <w:pStyle w:val="Odsekzoznamu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F9779B">
        <w:rPr>
          <w:rFonts w:ascii="Times New Roman" w:hAnsi="Times New Roman" w:cs="Times New Roman"/>
          <w:b/>
          <w:bCs/>
          <w:u w:val="single"/>
        </w:rPr>
        <w:t>strata právomocí</w:t>
      </w:r>
      <w:r>
        <w:rPr>
          <w:rFonts w:ascii="Times New Roman" w:hAnsi="Times New Roman" w:cs="Times New Roman"/>
          <w:b/>
          <w:bCs/>
          <w:u w:val="single"/>
        </w:rPr>
        <w:t xml:space="preserve"> v rozhodujúcej miere</w:t>
      </w:r>
    </w:p>
    <w:p w14:paraId="49C1ED6B" w14:textId="77777777" w:rsidR="00EF3C7E" w:rsidRPr="00EF3C7E" w:rsidRDefault="00EF3C7E" w:rsidP="00EF3C7E">
      <w:pPr>
        <w:pStyle w:val="Odsekzoznamu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EF3C7E">
        <w:rPr>
          <w:rFonts w:ascii="Times New Roman" w:hAnsi="Times New Roman" w:cs="Times New Roman"/>
          <w:b/>
          <w:bCs/>
        </w:rPr>
        <w:t>štát už nemá nič, čo by mohol vykonávať</w:t>
      </w:r>
    </w:p>
    <w:p w14:paraId="2FBDF38B" w14:textId="77777777" w:rsidR="00EF3C7E" w:rsidRPr="00F9779B" w:rsidRDefault="00EF3C7E" w:rsidP="00EF3C7E">
      <w:pPr>
        <w:pStyle w:val="Odsekzoznamu"/>
        <w:numPr>
          <w:ilvl w:val="4"/>
          <w:numId w:val="3"/>
        </w:numPr>
        <w:rPr>
          <w:rFonts w:ascii="Times New Roman" w:hAnsi="Times New Roman" w:cs="Times New Roman"/>
          <w:b/>
          <w:bCs/>
        </w:rPr>
      </w:pPr>
      <w:r w:rsidRPr="00F9779B">
        <w:rPr>
          <w:rFonts w:ascii="Times New Roman" w:hAnsi="Times New Roman" w:cs="Times New Roman"/>
        </w:rPr>
        <w:t>kompetenčná kompetencia stráca svoju podstatu</w:t>
      </w:r>
    </w:p>
    <w:p w14:paraId="2534F4E3" w14:textId="77777777" w:rsidR="00EF3C7E" w:rsidRPr="00F9779B" w:rsidRDefault="00EF3C7E" w:rsidP="00EF3C7E">
      <w:pPr>
        <w:pStyle w:val="Odsekzoznamu"/>
        <w:numPr>
          <w:ilvl w:val="3"/>
          <w:numId w:val="3"/>
        </w:numPr>
        <w:rPr>
          <w:rFonts w:ascii="Times New Roman" w:hAnsi="Times New Roman" w:cs="Times New Roman"/>
          <w:b/>
          <w:bCs/>
        </w:rPr>
      </w:pPr>
      <w:r w:rsidRPr="00F9779B">
        <w:rPr>
          <w:rFonts w:ascii="Times New Roman" w:hAnsi="Times New Roman" w:cs="Times New Roman"/>
          <w:u w:val="single"/>
        </w:rPr>
        <w:t>nevyhnutné minimum právomocí</w:t>
      </w:r>
      <w:r>
        <w:rPr>
          <w:rFonts w:ascii="Times New Roman" w:hAnsi="Times New Roman" w:cs="Times New Roman"/>
          <w:u w:val="single"/>
        </w:rPr>
        <w:t xml:space="preserve"> štátu</w:t>
      </w:r>
    </w:p>
    <w:p w14:paraId="7BA376B0" w14:textId="77777777" w:rsidR="00EF3C7E" w:rsidRPr="003A2DBF" w:rsidRDefault="00EF3C7E" w:rsidP="00AF0172">
      <w:pPr>
        <w:pStyle w:val="Odsekzoznamu"/>
        <w:numPr>
          <w:ilvl w:val="4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obrana, zahraničná politika, verejné financie</w:t>
      </w:r>
    </w:p>
    <w:p w14:paraId="490D300E" w14:textId="77777777" w:rsidR="003A2DBF" w:rsidRDefault="003A2DBF" w:rsidP="003A2DBF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legálna možnosť zániku štátu je </w:t>
      </w:r>
      <w:r w:rsidRPr="003A2DBF">
        <w:rPr>
          <w:rFonts w:ascii="Times New Roman" w:hAnsi="Times New Roman" w:cs="Times New Roman"/>
          <w:b/>
          <w:bCs/>
          <w:highlight w:val="yellow"/>
        </w:rPr>
        <w:t>vytvorenie federácie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9F95524" w14:textId="77777777" w:rsidR="003A2DBF" w:rsidRDefault="003A2DBF" w:rsidP="003A2DBF">
      <w:pPr>
        <w:pStyle w:val="Odsekzoznamu"/>
        <w:numPr>
          <w:ilvl w:val="2"/>
          <w:numId w:val="3"/>
        </w:numPr>
        <w:rPr>
          <w:rFonts w:ascii="Times New Roman" w:hAnsi="Times New Roman" w:cs="Times New Roman"/>
        </w:rPr>
      </w:pPr>
      <w:r w:rsidRPr="003A2DBF">
        <w:rPr>
          <w:rFonts w:ascii="Times New Roman" w:hAnsi="Times New Roman" w:cs="Times New Roman"/>
        </w:rPr>
        <w:t>vznik federácie zlúčením alebo roz</w:t>
      </w:r>
      <w:r>
        <w:rPr>
          <w:rFonts w:ascii="Times New Roman" w:hAnsi="Times New Roman" w:cs="Times New Roman"/>
        </w:rPr>
        <w:t>čl</w:t>
      </w:r>
      <w:r w:rsidRPr="003A2DBF">
        <w:rPr>
          <w:rFonts w:ascii="Times New Roman" w:hAnsi="Times New Roman" w:cs="Times New Roman"/>
        </w:rPr>
        <w:t>enením</w:t>
      </w:r>
    </w:p>
    <w:p w14:paraId="0D440792" w14:textId="77777777" w:rsidR="003A2DBF" w:rsidRPr="003A2DBF" w:rsidRDefault="003A2DBF" w:rsidP="003A2DBF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r w:rsidRPr="003A2DBF">
        <w:rPr>
          <w:rFonts w:ascii="Times New Roman" w:hAnsi="Times New Roman" w:cs="Times New Roman"/>
          <w:b/>
          <w:bCs/>
        </w:rPr>
        <w:t>členské štáty federácie viac nie sú skutočnými štátmi</w:t>
      </w:r>
      <w:r>
        <w:rPr>
          <w:rFonts w:ascii="Times New Roman" w:hAnsi="Times New Roman" w:cs="Times New Roman"/>
          <w:b/>
          <w:bCs/>
        </w:rPr>
        <w:t xml:space="preserve"> (=suverénne)</w:t>
      </w:r>
    </w:p>
    <w:p w14:paraId="05E31614" w14:textId="77777777" w:rsidR="003A2DBF" w:rsidRDefault="003A2DBF" w:rsidP="003A2DBF">
      <w:pPr>
        <w:pStyle w:val="Odsekzoznamu"/>
        <w:numPr>
          <w:ilvl w:val="3"/>
          <w:numId w:val="3"/>
        </w:numPr>
        <w:rPr>
          <w:rFonts w:ascii="Times New Roman" w:hAnsi="Times New Roman" w:cs="Times New Roman"/>
        </w:rPr>
      </w:pPr>
      <w:r w:rsidRPr="003A2DBF">
        <w:rPr>
          <w:rFonts w:ascii="Times New Roman" w:hAnsi="Times New Roman" w:cs="Times New Roman"/>
          <w:b/>
          <w:bCs/>
        </w:rPr>
        <w:t>z </w:t>
      </w:r>
      <w:proofErr w:type="spellStart"/>
      <w:r w:rsidRPr="003A2DBF">
        <w:rPr>
          <w:rFonts w:ascii="Times New Roman" w:hAnsi="Times New Roman" w:cs="Times New Roman"/>
          <w:b/>
          <w:bCs/>
        </w:rPr>
        <w:t>vnút</w:t>
      </w:r>
      <w:proofErr w:type="spellEnd"/>
      <w:r w:rsidRPr="003A2DBF">
        <w:rPr>
          <w:rFonts w:ascii="Times New Roman" w:hAnsi="Times New Roman" w:cs="Times New Roman"/>
          <w:b/>
          <w:bCs/>
        </w:rPr>
        <w:t>. vnímania</w:t>
      </w:r>
      <w:r>
        <w:rPr>
          <w:rFonts w:ascii="Times New Roman" w:hAnsi="Times New Roman" w:cs="Times New Roman"/>
        </w:rPr>
        <w:t xml:space="preserve"> = právny poriadok je podriadený federálnemu</w:t>
      </w:r>
    </w:p>
    <w:p w14:paraId="73D2ACEB" w14:textId="77777777" w:rsidR="00EF3C7E" w:rsidRPr="003A2DBF" w:rsidRDefault="003A2DBF" w:rsidP="003A2DBF">
      <w:pPr>
        <w:pStyle w:val="Odsekzoznamu"/>
        <w:numPr>
          <w:ilvl w:val="3"/>
          <w:numId w:val="3"/>
        </w:numPr>
        <w:rPr>
          <w:rFonts w:ascii="Times New Roman" w:hAnsi="Times New Roman" w:cs="Times New Roman"/>
        </w:rPr>
      </w:pPr>
      <w:r w:rsidRPr="003A2DBF">
        <w:rPr>
          <w:rFonts w:ascii="Times New Roman" w:hAnsi="Times New Roman" w:cs="Times New Roman"/>
          <w:b/>
          <w:bCs/>
        </w:rPr>
        <w:t>z vonk. vnímania</w:t>
      </w:r>
      <w:r>
        <w:rPr>
          <w:rFonts w:ascii="Times New Roman" w:hAnsi="Times New Roman" w:cs="Times New Roman"/>
        </w:rPr>
        <w:t xml:space="preserve"> = chýba im medzinárodnoprávna subjektivita</w:t>
      </w:r>
    </w:p>
    <w:p w14:paraId="7440A14A" w14:textId="77777777" w:rsidR="00EF3C7E" w:rsidRPr="00EF3C7E" w:rsidRDefault="00EF3C7E" w:rsidP="00EF3C7E">
      <w:pPr>
        <w:pStyle w:val="Normlnywebov"/>
        <w:shd w:val="clear" w:color="auto" w:fill="FFFFFF"/>
        <w:jc w:val="center"/>
      </w:pPr>
      <w:r w:rsidRPr="00EF3C7E">
        <w:rPr>
          <w:highlight w:val="cyan"/>
        </w:rPr>
        <w:t xml:space="preserve">12. </w:t>
      </w:r>
      <w:r w:rsidRPr="00EF3C7E">
        <w:rPr>
          <w:b/>
          <w:bCs/>
          <w:highlight w:val="cyan"/>
        </w:rPr>
        <w:t xml:space="preserve">Zaujmite postoj k </w:t>
      </w:r>
      <w:proofErr w:type="spellStart"/>
      <w:r w:rsidRPr="00EF3C7E">
        <w:rPr>
          <w:b/>
          <w:bCs/>
          <w:highlight w:val="cyan"/>
        </w:rPr>
        <w:t>otázke</w:t>
      </w:r>
      <w:proofErr w:type="spellEnd"/>
      <w:r w:rsidRPr="00EF3C7E">
        <w:rPr>
          <w:b/>
          <w:bCs/>
          <w:highlight w:val="cyan"/>
        </w:rPr>
        <w:t xml:space="preserve">, </w:t>
      </w:r>
      <w:proofErr w:type="spellStart"/>
      <w:r w:rsidRPr="00EF3C7E">
        <w:rPr>
          <w:b/>
          <w:bCs/>
          <w:highlight w:val="cyan"/>
        </w:rPr>
        <w:t>či</w:t>
      </w:r>
      <w:proofErr w:type="spellEnd"/>
      <w:r w:rsidRPr="00EF3C7E">
        <w:rPr>
          <w:b/>
          <w:bCs/>
          <w:highlight w:val="cyan"/>
        </w:rPr>
        <w:t xml:space="preserve"> </w:t>
      </w:r>
      <w:proofErr w:type="spellStart"/>
      <w:r w:rsidRPr="00EF3C7E">
        <w:rPr>
          <w:b/>
          <w:bCs/>
          <w:highlight w:val="cyan"/>
        </w:rPr>
        <w:t>štát</w:t>
      </w:r>
      <w:proofErr w:type="spellEnd"/>
      <w:r w:rsidRPr="00EF3C7E">
        <w:rPr>
          <w:b/>
          <w:bCs/>
          <w:highlight w:val="cyan"/>
        </w:rPr>
        <w:t xml:space="preserve"> vstupom do </w:t>
      </w:r>
      <w:proofErr w:type="spellStart"/>
      <w:r w:rsidRPr="00EF3C7E">
        <w:rPr>
          <w:b/>
          <w:bCs/>
          <w:highlight w:val="cyan"/>
        </w:rPr>
        <w:t>Európskej</w:t>
      </w:r>
      <w:proofErr w:type="spellEnd"/>
      <w:r w:rsidRPr="00EF3C7E">
        <w:rPr>
          <w:b/>
          <w:bCs/>
          <w:highlight w:val="cyan"/>
        </w:rPr>
        <w:t xml:space="preserve"> </w:t>
      </w:r>
      <w:proofErr w:type="spellStart"/>
      <w:r w:rsidRPr="00EF3C7E">
        <w:rPr>
          <w:b/>
          <w:bCs/>
          <w:highlight w:val="cyan"/>
        </w:rPr>
        <w:t>únie</w:t>
      </w:r>
      <w:proofErr w:type="spellEnd"/>
      <w:r w:rsidRPr="00EF3C7E">
        <w:rPr>
          <w:b/>
          <w:bCs/>
          <w:highlight w:val="cyan"/>
        </w:rPr>
        <w:t xml:space="preserve"> </w:t>
      </w:r>
      <w:proofErr w:type="spellStart"/>
      <w:r w:rsidRPr="00EF3C7E">
        <w:rPr>
          <w:b/>
          <w:bCs/>
          <w:highlight w:val="cyan"/>
        </w:rPr>
        <w:t>stráca</w:t>
      </w:r>
      <w:proofErr w:type="spellEnd"/>
      <w:r w:rsidRPr="00EF3C7E">
        <w:rPr>
          <w:b/>
          <w:bCs/>
          <w:highlight w:val="cyan"/>
        </w:rPr>
        <w:t xml:space="preserve"> svoju suverenitu. Svoj postoj </w:t>
      </w:r>
      <w:proofErr w:type="spellStart"/>
      <w:r w:rsidRPr="00EF3C7E">
        <w:rPr>
          <w:b/>
          <w:bCs/>
          <w:highlight w:val="cyan"/>
        </w:rPr>
        <w:t>odôvodnite</w:t>
      </w:r>
      <w:proofErr w:type="spellEnd"/>
      <w:r w:rsidRPr="00EF3C7E">
        <w:rPr>
          <w:b/>
          <w:bCs/>
          <w:highlight w:val="cyan"/>
        </w:rPr>
        <w:t>.</w:t>
      </w:r>
    </w:p>
    <w:p w14:paraId="6E787FB4" w14:textId="77777777" w:rsidR="00EF3C7E" w:rsidRPr="00EF3C7E" w:rsidRDefault="00EF3C7E" w:rsidP="003A2DBF">
      <w:pPr>
        <w:pStyle w:val="Normlnywebov"/>
        <w:shd w:val="clear" w:color="auto" w:fill="FFFFFF"/>
      </w:pPr>
      <w:proofErr w:type="spellStart"/>
      <w:r w:rsidRPr="003A2DBF">
        <w:rPr>
          <w:b/>
          <w:bCs/>
          <w:highlight w:val="yellow"/>
        </w:rPr>
        <w:t>Štát</w:t>
      </w:r>
      <w:proofErr w:type="spellEnd"/>
      <w:r w:rsidRPr="003A2DBF">
        <w:rPr>
          <w:b/>
          <w:bCs/>
          <w:highlight w:val="yellow"/>
        </w:rPr>
        <w:t xml:space="preserve"> svoju suverenitu </w:t>
      </w:r>
      <w:proofErr w:type="spellStart"/>
      <w:r w:rsidRPr="003A2DBF">
        <w:rPr>
          <w:b/>
          <w:bCs/>
          <w:highlight w:val="yellow"/>
        </w:rPr>
        <w:t>nestráca</w:t>
      </w:r>
      <w:proofErr w:type="spellEnd"/>
      <w:r w:rsidRPr="00EF3C7E">
        <w:t xml:space="preserve">. </w:t>
      </w:r>
      <w:proofErr w:type="spellStart"/>
      <w:r w:rsidRPr="003A2DBF">
        <w:rPr>
          <w:b/>
          <w:bCs/>
        </w:rPr>
        <w:t>Podľa</w:t>
      </w:r>
      <w:proofErr w:type="spellEnd"/>
      <w:r w:rsidRPr="003A2DBF">
        <w:rPr>
          <w:b/>
          <w:bCs/>
        </w:rPr>
        <w:t xml:space="preserve"> </w:t>
      </w:r>
      <w:proofErr w:type="spellStart"/>
      <w:r w:rsidRPr="003A2DBF">
        <w:rPr>
          <w:b/>
          <w:bCs/>
        </w:rPr>
        <w:t>čl</w:t>
      </w:r>
      <w:proofErr w:type="spellEnd"/>
      <w:r w:rsidRPr="003A2DBF">
        <w:rPr>
          <w:b/>
          <w:bCs/>
        </w:rPr>
        <w:t>. 7 ods. 2</w:t>
      </w:r>
      <w:r w:rsidR="003A2DBF" w:rsidRPr="003A2DBF">
        <w:rPr>
          <w:b/>
          <w:bCs/>
        </w:rPr>
        <w:t xml:space="preserve"> slovenskej ústavy</w:t>
      </w:r>
      <w:r w:rsidR="003A2DBF">
        <w:t xml:space="preserve"> vyplýva, že Slovensko</w:t>
      </w:r>
      <w:r w:rsidRPr="00EF3C7E">
        <w:t xml:space="preserve"> </w:t>
      </w:r>
      <w:r w:rsidR="003A2DBF">
        <w:t xml:space="preserve">môže na </w:t>
      </w:r>
      <w:r w:rsidRPr="00EF3C7E">
        <w:t xml:space="preserve">EÚ </w:t>
      </w:r>
      <w:r w:rsidR="003A2DBF">
        <w:t>preniesť „</w:t>
      </w:r>
      <w:proofErr w:type="spellStart"/>
      <w:r w:rsidRPr="003A2DBF">
        <w:rPr>
          <w:i/>
          <w:iCs/>
        </w:rPr>
        <w:t>výkon</w:t>
      </w:r>
      <w:proofErr w:type="spellEnd"/>
      <w:r w:rsidRPr="003A2DBF">
        <w:rPr>
          <w:i/>
          <w:iCs/>
        </w:rPr>
        <w:t xml:space="preserve"> </w:t>
      </w:r>
      <w:proofErr w:type="spellStart"/>
      <w:r w:rsidRPr="003A2DBF">
        <w:rPr>
          <w:i/>
          <w:iCs/>
        </w:rPr>
        <w:t>časti</w:t>
      </w:r>
      <w:proofErr w:type="spellEnd"/>
      <w:r w:rsidRPr="003A2DBF">
        <w:rPr>
          <w:i/>
          <w:iCs/>
        </w:rPr>
        <w:t xml:space="preserve"> svojich </w:t>
      </w:r>
      <w:proofErr w:type="spellStart"/>
      <w:r w:rsidRPr="003A2DBF">
        <w:rPr>
          <w:i/>
          <w:iCs/>
        </w:rPr>
        <w:t>práv</w:t>
      </w:r>
      <w:proofErr w:type="spellEnd"/>
      <w:r w:rsidR="003A2DBF">
        <w:t>“, čiže právomocí (pričom „</w:t>
      </w:r>
      <w:proofErr w:type="spellStart"/>
      <w:r w:rsidR="003A2DBF" w:rsidRPr="003A2DBF">
        <w:rPr>
          <w:i/>
          <w:iCs/>
        </w:rPr>
        <w:t>čast</w:t>
      </w:r>
      <w:proofErr w:type="spellEnd"/>
      <w:r w:rsidR="003A2DBF">
        <w:rPr>
          <w:i/>
          <w:iCs/>
        </w:rPr>
        <w:t xml:space="preserve"> svojich práv</w:t>
      </w:r>
      <w:r w:rsidR="003A2DBF">
        <w:t xml:space="preserve">“ naznačuje, že výkon </w:t>
      </w:r>
      <w:r w:rsidR="003A2DBF" w:rsidRPr="003A2DBF">
        <w:rPr>
          <w:i/>
          <w:iCs/>
        </w:rPr>
        <w:t xml:space="preserve">všetkých práv </w:t>
      </w:r>
      <w:r w:rsidR="003A2DBF">
        <w:t>preniesť nemožno).</w:t>
      </w:r>
      <w:r w:rsidRPr="00EF3C7E">
        <w:t xml:space="preserve"> </w:t>
      </w:r>
      <w:r w:rsidR="003A2DBF" w:rsidRPr="003A2DBF">
        <w:rPr>
          <w:b/>
          <w:bCs/>
        </w:rPr>
        <w:t>Nespomína sa prenesenie suverenity či jej časti, len prenesenie právomocí</w:t>
      </w:r>
      <w:r w:rsidR="003A2DBF">
        <w:t xml:space="preserve">. </w:t>
      </w:r>
      <w:r w:rsidRPr="00EF3C7E">
        <w:t xml:space="preserve">Suverenita je </w:t>
      </w:r>
      <w:proofErr w:type="spellStart"/>
      <w:r w:rsidRPr="00EF3C7E">
        <w:t>nedeliteľna</w:t>
      </w:r>
      <w:proofErr w:type="spellEnd"/>
      <w:r w:rsidRPr="00EF3C7E">
        <w:t>́</w:t>
      </w:r>
      <w:r w:rsidR="003A2DBF">
        <w:t xml:space="preserve"> a </w:t>
      </w:r>
      <w:proofErr w:type="spellStart"/>
      <w:r w:rsidR="003A2DBF">
        <w:t>neobmedziteľná</w:t>
      </w:r>
      <w:proofErr w:type="spellEnd"/>
      <w:r w:rsidR="003A2DBF">
        <w:t>.</w:t>
      </w:r>
    </w:p>
    <w:p w14:paraId="1FC804EB" w14:textId="77777777" w:rsidR="00EF3C7E" w:rsidRDefault="00EF3C7E" w:rsidP="00EF3C7E">
      <w:pPr>
        <w:pStyle w:val="Normlnywebov"/>
        <w:shd w:val="clear" w:color="auto" w:fill="FFFFFF"/>
        <w:jc w:val="center"/>
        <w:rPr>
          <w:b/>
          <w:bCs/>
        </w:rPr>
      </w:pPr>
      <w:r w:rsidRPr="00EF3C7E">
        <w:rPr>
          <w:highlight w:val="cyan"/>
        </w:rPr>
        <w:t xml:space="preserve">13. </w:t>
      </w:r>
      <w:proofErr w:type="spellStart"/>
      <w:r w:rsidRPr="00EF3C7E">
        <w:rPr>
          <w:b/>
          <w:bCs/>
          <w:highlight w:val="cyan"/>
        </w:rPr>
        <w:t>Bližšie</w:t>
      </w:r>
      <w:proofErr w:type="spellEnd"/>
      <w:r w:rsidRPr="00EF3C7E">
        <w:rPr>
          <w:b/>
          <w:bCs/>
          <w:highlight w:val="cyan"/>
        </w:rPr>
        <w:t xml:space="preserve"> charakterizujte </w:t>
      </w:r>
      <w:proofErr w:type="spellStart"/>
      <w:r w:rsidRPr="00EF3C7E">
        <w:rPr>
          <w:b/>
          <w:bCs/>
          <w:highlight w:val="cyan"/>
        </w:rPr>
        <w:t>formálne</w:t>
      </w:r>
      <w:proofErr w:type="spellEnd"/>
      <w:r w:rsidRPr="00EF3C7E">
        <w:rPr>
          <w:b/>
          <w:bCs/>
          <w:highlight w:val="cyan"/>
        </w:rPr>
        <w:t xml:space="preserve"> funkcie </w:t>
      </w:r>
      <w:proofErr w:type="spellStart"/>
      <w:r w:rsidRPr="00EF3C7E">
        <w:rPr>
          <w:b/>
          <w:bCs/>
          <w:highlight w:val="cyan"/>
        </w:rPr>
        <w:t>štátu</w:t>
      </w:r>
      <w:proofErr w:type="spellEnd"/>
      <w:r w:rsidRPr="00EF3C7E">
        <w:rPr>
          <w:b/>
          <w:bCs/>
          <w:highlight w:val="cyan"/>
        </w:rPr>
        <w:t>.</w:t>
      </w:r>
    </w:p>
    <w:p w14:paraId="57716DD5" w14:textId="77777777" w:rsidR="003A2DBF" w:rsidRPr="007B3689" w:rsidRDefault="003A2DBF" w:rsidP="00952365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CC5E94">
        <w:rPr>
          <w:rFonts w:ascii="Times New Roman" w:hAnsi="Times New Roman" w:cs="Times New Roman"/>
          <w:b/>
          <w:bCs/>
          <w:highlight w:val="yellow"/>
          <w:u w:val="single"/>
        </w:rPr>
        <w:t>formálne</w:t>
      </w:r>
      <w:r w:rsidR="00CC5E94" w:rsidRPr="00CC5E94">
        <w:rPr>
          <w:rFonts w:ascii="Times New Roman" w:hAnsi="Times New Roman" w:cs="Times New Roman"/>
          <w:b/>
          <w:bCs/>
          <w:highlight w:val="yellow"/>
          <w:u w:val="single"/>
        </w:rPr>
        <w:t xml:space="preserve"> funkcie štátu</w:t>
      </w:r>
    </w:p>
    <w:p w14:paraId="358F62A4" w14:textId="77777777" w:rsidR="003A2DBF" w:rsidRDefault="003A2DBF" w:rsidP="00952365">
      <w:pPr>
        <w:pStyle w:val="Odsekzoznamu"/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 w:rsidRPr="00CC5E94">
        <w:rPr>
          <w:rFonts w:ascii="Times New Roman" w:hAnsi="Times New Roman" w:cs="Times New Roman"/>
          <w:b/>
          <w:bCs/>
        </w:rPr>
        <w:t>vytvorenie právneho poriadku</w:t>
      </w:r>
    </w:p>
    <w:p w14:paraId="58C7F462" w14:textId="77777777" w:rsidR="00CC5E94" w:rsidRDefault="00CC5E94" w:rsidP="00952365">
      <w:pPr>
        <w:pStyle w:val="Odsekzoznamu"/>
        <w:numPr>
          <w:ilvl w:val="2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odvíja sa od neho celá organizácia štátu a všetkých vzťahov ňom</w:t>
      </w:r>
    </w:p>
    <w:p w14:paraId="09F74665" w14:textId="77777777" w:rsidR="00CC5E94" w:rsidRDefault="00CC5E94" w:rsidP="00952365">
      <w:pPr>
        <w:pStyle w:val="Odsekzoznamu"/>
        <w:numPr>
          <w:ilvl w:val="2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základným nástrojom je </w:t>
      </w:r>
      <w:r w:rsidRPr="00CC5E94">
        <w:rPr>
          <w:rFonts w:ascii="Times New Roman" w:hAnsi="Times New Roman" w:cs="Times New Roman"/>
          <w:b/>
          <w:bCs/>
          <w:u w:val="single"/>
        </w:rPr>
        <w:t>ústava</w:t>
      </w:r>
    </w:p>
    <w:p w14:paraId="6E544EA8" w14:textId="77777777" w:rsidR="003A2DBF" w:rsidRPr="00CC5E94" w:rsidRDefault="003A2DBF" w:rsidP="00952365">
      <w:pPr>
        <w:pStyle w:val="Odsekzoznamu"/>
        <w:numPr>
          <w:ilvl w:val="1"/>
          <w:numId w:val="19"/>
        </w:numPr>
        <w:jc w:val="both"/>
        <w:rPr>
          <w:rFonts w:ascii="Times New Roman" w:hAnsi="Times New Roman" w:cs="Times New Roman"/>
          <w:b/>
          <w:bCs/>
        </w:rPr>
      </w:pPr>
      <w:r w:rsidRPr="00CC5E94">
        <w:rPr>
          <w:rFonts w:ascii="Times New Roman" w:hAnsi="Times New Roman" w:cs="Times New Roman"/>
          <w:b/>
          <w:bCs/>
        </w:rPr>
        <w:t>vytvorenie štátnych orgánov a stanovenie ich právomocí</w:t>
      </w:r>
    </w:p>
    <w:p w14:paraId="335A6530" w14:textId="77777777" w:rsidR="003A2DBF" w:rsidRPr="00CC5E94" w:rsidRDefault="003A2DBF" w:rsidP="00952365">
      <w:pPr>
        <w:pStyle w:val="Odsekzoznamu"/>
        <w:numPr>
          <w:ilvl w:val="1"/>
          <w:numId w:val="19"/>
        </w:numPr>
        <w:jc w:val="both"/>
        <w:rPr>
          <w:rFonts w:ascii="Times New Roman" w:hAnsi="Times New Roman" w:cs="Times New Roman"/>
          <w:b/>
          <w:bCs/>
        </w:rPr>
      </w:pPr>
      <w:r w:rsidRPr="00CC5E94">
        <w:rPr>
          <w:rFonts w:ascii="Times New Roman" w:hAnsi="Times New Roman" w:cs="Times New Roman"/>
          <w:b/>
          <w:bCs/>
        </w:rPr>
        <w:t>zaručiť stabilitu a kontinuitu právneho poriadku</w:t>
      </w:r>
    </w:p>
    <w:p w14:paraId="2DE8BA7B" w14:textId="77777777" w:rsidR="00CC5E94" w:rsidRDefault="003A2DBF" w:rsidP="00952365">
      <w:pPr>
        <w:pStyle w:val="Odsekzoznamu"/>
        <w:numPr>
          <w:ilvl w:val="1"/>
          <w:numId w:val="19"/>
        </w:numPr>
        <w:jc w:val="both"/>
        <w:rPr>
          <w:rFonts w:ascii="Times New Roman" w:hAnsi="Times New Roman" w:cs="Times New Roman"/>
          <w:b/>
          <w:bCs/>
        </w:rPr>
      </w:pPr>
      <w:r w:rsidRPr="00CC5E94">
        <w:rPr>
          <w:rFonts w:ascii="Times New Roman" w:hAnsi="Times New Roman" w:cs="Times New Roman"/>
          <w:b/>
          <w:bCs/>
        </w:rPr>
        <w:t>deľba moci</w:t>
      </w:r>
    </w:p>
    <w:p w14:paraId="5446C491" w14:textId="77777777" w:rsidR="00CC5E94" w:rsidRPr="00CC5E94" w:rsidRDefault="00CC5E94" w:rsidP="00952365">
      <w:pPr>
        <w:pStyle w:val="Odsekzoznamu"/>
        <w:numPr>
          <w:ilvl w:val="2"/>
          <w:numId w:val="19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snaha zabrániť príliš veľkej koncentrácii moci v rukách jedného orgánu</w:t>
      </w:r>
    </w:p>
    <w:p w14:paraId="39EFDE3F" w14:textId="77777777" w:rsidR="00CC5E94" w:rsidRPr="00CC5E94" w:rsidRDefault="00CC5E94" w:rsidP="00952365">
      <w:pPr>
        <w:pStyle w:val="Odsekzoznamu"/>
        <w:numPr>
          <w:ilvl w:val="1"/>
          <w:numId w:val="19"/>
        </w:numPr>
        <w:jc w:val="both"/>
        <w:rPr>
          <w:rFonts w:ascii="Times New Roman" w:hAnsi="Times New Roman" w:cs="Times New Roman"/>
          <w:b/>
          <w:bCs/>
        </w:rPr>
      </w:pPr>
      <w:r w:rsidRPr="00CC5E94">
        <w:rPr>
          <w:rFonts w:ascii="Times New Roman" w:hAnsi="Times New Roman" w:cs="Times New Roman"/>
          <w:b/>
          <w:bCs/>
        </w:rPr>
        <w:t>vnútorná a vonkajšia bezpečnosť</w:t>
      </w:r>
    </w:p>
    <w:p w14:paraId="422DDC1F" w14:textId="77777777" w:rsidR="003A2DBF" w:rsidRDefault="00EF3C7E" w:rsidP="00CC5E94">
      <w:pPr>
        <w:pStyle w:val="Normlnywebov"/>
        <w:shd w:val="clear" w:color="auto" w:fill="FFFFFF"/>
        <w:jc w:val="center"/>
        <w:rPr>
          <w:b/>
          <w:bCs/>
        </w:rPr>
      </w:pPr>
      <w:r w:rsidRPr="00EF3C7E">
        <w:rPr>
          <w:highlight w:val="cyan"/>
        </w:rPr>
        <w:t xml:space="preserve">14. </w:t>
      </w:r>
      <w:proofErr w:type="spellStart"/>
      <w:r w:rsidRPr="00EF3C7E">
        <w:rPr>
          <w:b/>
          <w:bCs/>
          <w:highlight w:val="cyan"/>
        </w:rPr>
        <w:t>Bližšie</w:t>
      </w:r>
      <w:proofErr w:type="spellEnd"/>
      <w:r w:rsidRPr="00EF3C7E">
        <w:rPr>
          <w:b/>
          <w:bCs/>
          <w:highlight w:val="cyan"/>
        </w:rPr>
        <w:t xml:space="preserve"> charakterizujte </w:t>
      </w:r>
      <w:proofErr w:type="spellStart"/>
      <w:r w:rsidRPr="00EF3C7E">
        <w:rPr>
          <w:b/>
          <w:bCs/>
          <w:highlight w:val="cyan"/>
        </w:rPr>
        <w:t>materiálne</w:t>
      </w:r>
      <w:proofErr w:type="spellEnd"/>
      <w:r w:rsidRPr="00EF3C7E">
        <w:rPr>
          <w:b/>
          <w:bCs/>
          <w:highlight w:val="cyan"/>
        </w:rPr>
        <w:t xml:space="preserve"> funkcie </w:t>
      </w:r>
      <w:proofErr w:type="spellStart"/>
      <w:r w:rsidRPr="00EF3C7E">
        <w:rPr>
          <w:b/>
          <w:bCs/>
          <w:highlight w:val="cyan"/>
        </w:rPr>
        <w:t>štátu</w:t>
      </w:r>
      <w:proofErr w:type="spellEnd"/>
      <w:r w:rsidRPr="00EF3C7E">
        <w:rPr>
          <w:b/>
          <w:bCs/>
          <w:highlight w:val="cyan"/>
        </w:rPr>
        <w:t>.</w:t>
      </w:r>
    </w:p>
    <w:p w14:paraId="746264CE" w14:textId="77777777" w:rsidR="003A2DBF" w:rsidRPr="007B3689" w:rsidRDefault="003A2DBF" w:rsidP="00952365">
      <w:pPr>
        <w:pStyle w:val="Odsekzoznamu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CC5E94">
        <w:rPr>
          <w:rFonts w:ascii="Times New Roman" w:hAnsi="Times New Roman" w:cs="Times New Roman"/>
          <w:b/>
          <w:bCs/>
          <w:highlight w:val="yellow"/>
          <w:u w:val="single"/>
        </w:rPr>
        <w:t>materiálne</w:t>
      </w:r>
      <w:r w:rsidR="00CC5E94" w:rsidRPr="00CC5E94">
        <w:rPr>
          <w:rFonts w:ascii="Times New Roman" w:hAnsi="Times New Roman" w:cs="Times New Roman"/>
          <w:b/>
          <w:bCs/>
          <w:highlight w:val="yellow"/>
          <w:u w:val="single"/>
        </w:rPr>
        <w:t xml:space="preserve"> funkcie štátu</w:t>
      </w:r>
    </w:p>
    <w:p w14:paraId="7DC220FA" w14:textId="77777777" w:rsidR="003A2DBF" w:rsidRPr="00CC5E94" w:rsidRDefault="003A2DBF" w:rsidP="00952365">
      <w:pPr>
        <w:pStyle w:val="Odsekzoznamu"/>
        <w:numPr>
          <w:ilvl w:val="1"/>
          <w:numId w:val="19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 </w:t>
      </w:r>
      <w:r w:rsidRPr="00CC5E94">
        <w:rPr>
          <w:rFonts w:ascii="Times New Roman" w:hAnsi="Times New Roman" w:cs="Times New Roman"/>
          <w:b/>
          <w:bCs/>
        </w:rPr>
        <w:t>zabezpečenie ochrany základných práv a slobôd jednotlivca</w:t>
      </w:r>
    </w:p>
    <w:p w14:paraId="1B7817A0" w14:textId="77777777" w:rsidR="00CC5E94" w:rsidRDefault="00CC5E94" w:rsidP="00952365">
      <w:pPr>
        <w:pStyle w:val="Odsekzoznamu"/>
        <w:numPr>
          <w:ilvl w:val="2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tak, aby bola ochrana reálne funkčná = </w:t>
      </w:r>
      <w:r w:rsidRPr="00CC5E94">
        <w:rPr>
          <w:rFonts w:ascii="Times New Roman" w:hAnsi="Times New Roman" w:cs="Times New Roman"/>
          <w:u w:val="single"/>
        </w:rPr>
        <w:t>vymožiteľnosť práva</w:t>
      </w:r>
    </w:p>
    <w:p w14:paraId="692F11E4" w14:textId="77777777" w:rsidR="003A2DBF" w:rsidRPr="00CC5E94" w:rsidRDefault="003A2DBF" w:rsidP="00952365">
      <w:pPr>
        <w:pStyle w:val="Odsekzoznamu"/>
        <w:numPr>
          <w:ilvl w:val="1"/>
          <w:numId w:val="19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 </w:t>
      </w:r>
      <w:r w:rsidRPr="00CC5E94">
        <w:rPr>
          <w:rFonts w:ascii="Times New Roman" w:hAnsi="Times New Roman" w:cs="Times New Roman"/>
          <w:b/>
          <w:bCs/>
        </w:rPr>
        <w:t>nezávislosť súdnej moci od výkonnej a</w:t>
      </w:r>
      <w:r w:rsidR="00CC5E94">
        <w:rPr>
          <w:rFonts w:ascii="Times New Roman" w:hAnsi="Times New Roman" w:cs="Times New Roman"/>
          <w:b/>
          <w:bCs/>
        </w:rPr>
        <w:t> </w:t>
      </w:r>
      <w:r w:rsidRPr="00CC5E94">
        <w:rPr>
          <w:rFonts w:ascii="Times New Roman" w:hAnsi="Times New Roman" w:cs="Times New Roman"/>
          <w:b/>
          <w:bCs/>
        </w:rPr>
        <w:t>zákonodarnej</w:t>
      </w:r>
      <w:r w:rsidR="00CC5E94">
        <w:rPr>
          <w:rFonts w:ascii="Times New Roman" w:hAnsi="Times New Roman" w:cs="Times New Roman"/>
          <w:b/>
          <w:bCs/>
        </w:rPr>
        <w:t xml:space="preserve"> moci</w:t>
      </w:r>
    </w:p>
    <w:p w14:paraId="4DCE3D95" w14:textId="77777777" w:rsidR="00CC5E94" w:rsidRPr="00CC5E94" w:rsidRDefault="003A2DBF" w:rsidP="00952365">
      <w:pPr>
        <w:pStyle w:val="Odsekzoznamu"/>
        <w:numPr>
          <w:ilvl w:val="1"/>
          <w:numId w:val="19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 </w:t>
      </w:r>
      <w:r w:rsidRPr="00CC5E94">
        <w:rPr>
          <w:rFonts w:ascii="Times New Roman" w:hAnsi="Times New Roman" w:cs="Times New Roman"/>
          <w:b/>
          <w:bCs/>
        </w:rPr>
        <w:t>účinné kontrolné a sankčné mechanizmy</w:t>
      </w:r>
    </w:p>
    <w:p w14:paraId="7C1D4A3A" w14:textId="77777777" w:rsidR="00CC5E94" w:rsidRDefault="003A2DBF" w:rsidP="00952365">
      <w:pPr>
        <w:pStyle w:val="Odsekzoznamu"/>
        <w:numPr>
          <w:ilvl w:val="1"/>
          <w:numId w:val="19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 </w:t>
      </w:r>
      <w:r w:rsidRPr="007B3689">
        <w:rPr>
          <w:rFonts w:ascii="Times New Roman" w:hAnsi="Times New Roman" w:cs="Times New Roman"/>
          <w:b/>
          <w:bCs/>
        </w:rPr>
        <w:t>legálna a legitímna štátna moc</w:t>
      </w:r>
    </w:p>
    <w:p w14:paraId="0AB58FC1" w14:textId="77777777" w:rsidR="00EF3C7E" w:rsidRDefault="00EF3C7E" w:rsidP="00EF3C7E">
      <w:pPr>
        <w:pStyle w:val="Normlnywebov"/>
        <w:shd w:val="clear" w:color="auto" w:fill="FFFFFF"/>
        <w:jc w:val="center"/>
        <w:rPr>
          <w:b/>
          <w:bCs/>
        </w:rPr>
      </w:pPr>
      <w:r w:rsidRPr="00EF3C7E">
        <w:rPr>
          <w:highlight w:val="cyan"/>
        </w:rPr>
        <w:t xml:space="preserve">15. </w:t>
      </w:r>
      <w:r w:rsidRPr="00EF3C7E">
        <w:rPr>
          <w:b/>
          <w:bCs/>
          <w:highlight w:val="cyan"/>
        </w:rPr>
        <w:t xml:space="preserve">Vysvetlite pojmy legalita a legitimita </w:t>
      </w:r>
      <w:proofErr w:type="spellStart"/>
      <w:r w:rsidRPr="00EF3C7E">
        <w:rPr>
          <w:b/>
          <w:bCs/>
          <w:highlight w:val="cyan"/>
        </w:rPr>
        <w:t>štátnej</w:t>
      </w:r>
      <w:proofErr w:type="spellEnd"/>
      <w:r w:rsidRPr="00EF3C7E">
        <w:rPr>
          <w:b/>
          <w:bCs/>
          <w:highlight w:val="cyan"/>
        </w:rPr>
        <w:t xml:space="preserve"> moci.</w:t>
      </w:r>
    </w:p>
    <w:p w14:paraId="72589C2D" w14:textId="77777777" w:rsidR="00CC5E94" w:rsidRDefault="00CC5E94" w:rsidP="00952365">
      <w:pPr>
        <w:pStyle w:val="Odsekzoznamu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C5E94">
        <w:rPr>
          <w:rFonts w:ascii="Times New Roman" w:hAnsi="Times New Roman" w:cs="Times New Roman"/>
          <w:b/>
          <w:bCs/>
          <w:highlight w:val="yellow"/>
          <w:u w:val="single"/>
        </w:rPr>
        <w:t>legalita štátnej moci</w:t>
      </w:r>
    </w:p>
    <w:p w14:paraId="4C6C6BF9" w14:textId="77777777" w:rsidR="00CC5E94" w:rsidRPr="00CC5E94" w:rsidRDefault="00CC5E94" w:rsidP="00952365">
      <w:pPr>
        <w:pStyle w:val="Odsekzoznamu"/>
        <w:numPr>
          <w:ilvl w:val="1"/>
          <w:numId w:val="19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C5E94">
        <w:rPr>
          <w:rFonts w:ascii="Times New Roman" w:hAnsi="Times New Roman" w:cs="Times New Roman"/>
          <w:b/>
          <w:bCs/>
        </w:rPr>
        <w:t>moc v štáte sa vykonáva v súlade s platným právnym poriadkom</w:t>
      </w:r>
    </w:p>
    <w:p w14:paraId="76771296" w14:textId="77777777" w:rsidR="00CC5E94" w:rsidRPr="00CC5E94" w:rsidRDefault="00CC5E94" w:rsidP="00952365">
      <w:pPr>
        <w:pStyle w:val="Odsekzoznamu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C5E94">
        <w:rPr>
          <w:rFonts w:ascii="Times New Roman" w:hAnsi="Times New Roman" w:cs="Times New Roman"/>
        </w:rPr>
        <w:t>súlad so zákonom, ústavou</w:t>
      </w:r>
    </w:p>
    <w:p w14:paraId="5110EA3E" w14:textId="77777777" w:rsidR="00CC5E94" w:rsidRPr="00CC5E94" w:rsidRDefault="00CC5E94" w:rsidP="00952365">
      <w:pPr>
        <w:pStyle w:val="Odsekzoznamu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C5E94">
        <w:rPr>
          <w:rFonts w:ascii="Times New Roman" w:hAnsi="Times New Roman" w:cs="Times New Roman"/>
          <w:b/>
          <w:bCs/>
          <w:highlight w:val="yellow"/>
          <w:u w:val="single"/>
        </w:rPr>
        <w:t>legitimita štátnej moci</w:t>
      </w:r>
    </w:p>
    <w:p w14:paraId="10F74024" w14:textId="77777777" w:rsidR="00CC5E94" w:rsidRPr="00CC5E94" w:rsidRDefault="00CC5E94" w:rsidP="00952365">
      <w:pPr>
        <w:pStyle w:val="Odsekzoznamu"/>
        <w:numPr>
          <w:ilvl w:val="1"/>
          <w:numId w:val="19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C5E94">
        <w:rPr>
          <w:rFonts w:ascii="Times New Roman" w:hAnsi="Times New Roman" w:cs="Times New Roman"/>
          <w:b/>
          <w:bCs/>
        </w:rPr>
        <w:t>politické oprávnenie na výkon moci</w:t>
      </w:r>
      <w:r w:rsidRPr="00CC5E94">
        <w:rPr>
          <w:rFonts w:ascii="Times New Roman" w:hAnsi="Times New Roman" w:cs="Times New Roman"/>
        </w:rPr>
        <w:t xml:space="preserve"> = právo štátu konať</w:t>
      </w:r>
    </w:p>
    <w:p w14:paraId="786462F7" w14:textId="77777777" w:rsidR="00CC5E94" w:rsidRPr="00CC5E94" w:rsidRDefault="00CC5E94" w:rsidP="00952365">
      <w:pPr>
        <w:pStyle w:val="Odsekzoznamu"/>
        <w:numPr>
          <w:ilvl w:val="2"/>
          <w:numId w:val="19"/>
        </w:numPr>
        <w:spacing w:line="276" w:lineRule="auto"/>
        <w:jc w:val="both"/>
        <w:rPr>
          <w:rFonts w:ascii="Times New Roman" w:hAnsi="Times New Roman" w:cs="Times New Roman"/>
        </w:rPr>
      </w:pPr>
      <w:r w:rsidRPr="00CC5E94">
        <w:rPr>
          <w:rFonts w:ascii="Times New Roman" w:hAnsi="Times New Roman" w:cs="Times New Roman"/>
        </w:rPr>
        <w:t>vykonávatelia moci majú povereni</w:t>
      </w:r>
      <w:r>
        <w:rPr>
          <w:rFonts w:ascii="Times New Roman" w:hAnsi="Times New Roman" w:cs="Times New Roman"/>
        </w:rPr>
        <w:t>e</w:t>
      </w:r>
      <w:r w:rsidRPr="00CC5E94">
        <w:rPr>
          <w:rFonts w:ascii="Times New Roman" w:hAnsi="Times New Roman" w:cs="Times New Roman"/>
        </w:rPr>
        <w:t xml:space="preserve"> od nositeľa moci = </w:t>
      </w:r>
      <w:r w:rsidRPr="00CC5E94">
        <w:rPr>
          <w:rFonts w:ascii="Times New Roman" w:hAnsi="Times New Roman" w:cs="Times New Roman"/>
          <w:b/>
          <w:bCs/>
        </w:rPr>
        <w:t>ľudu</w:t>
      </w:r>
    </w:p>
    <w:p w14:paraId="3E359F48" w14:textId="77777777" w:rsidR="00CC5E94" w:rsidRPr="00CC5E94" w:rsidRDefault="00AF0172" w:rsidP="00952365">
      <w:pPr>
        <w:pStyle w:val="Odsekzoznamu"/>
        <w:numPr>
          <w:ilvl w:val="3"/>
          <w:numId w:val="1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získajú </w:t>
      </w:r>
      <w:r w:rsidR="00CC5E94" w:rsidRPr="00CC5E94">
        <w:rPr>
          <w:rFonts w:ascii="Times New Roman" w:hAnsi="Times New Roman" w:cs="Times New Roman"/>
        </w:rPr>
        <w:t>v demokratických voľbách alebo sprostredkovane</w:t>
      </w:r>
    </w:p>
    <w:p w14:paraId="2A2C693F" w14:textId="77777777" w:rsidR="00CC5E94" w:rsidRPr="00CC5E94" w:rsidRDefault="00CC5E94" w:rsidP="00952365">
      <w:pPr>
        <w:pStyle w:val="Odsekzoznamu"/>
        <w:numPr>
          <w:ilvl w:val="1"/>
          <w:numId w:val="19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C5E94">
        <w:rPr>
          <w:rFonts w:ascii="Times New Roman" w:hAnsi="Times New Roman" w:cs="Times New Roman"/>
        </w:rPr>
        <w:t>vláda = koná na základe dôvery parlamentu</w:t>
      </w:r>
    </w:p>
    <w:p w14:paraId="04CE526F" w14:textId="77777777" w:rsidR="00CC5E94" w:rsidRPr="00CC5E94" w:rsidRDefault="00CC5E94" w:rsidP="00952365">
      <w:pPr>
        <w:pStyle w:val="Odsekzoznamu"/>
        <w:numPr>
          <w:ilvl w:val="1"/>
          <w:numId w:val="19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C5E94">
        <w:rPr>
          <w:rFonts w:ascii="Times New Roman" w:hAnsi="Times New Roman" w:cs="Times New Roman"/>
        </w:rPr>
        <w:t>parlament (zákonodarná moc) získava legitimitu priamo (od občanov, nahor)</w:t>
      </w:r>
    </w:p>
    <w:p w14:paraId="7A3D16CE" w14:textId="77777777" w:rsidR="00CC5E94" w:rsidRPr="00AF0172" w:rsidRDefault="00CC5E94" w:rsidP="00952365">
      <w:pPr>
        <w:pStyle w:val="Odsekzoznamu"/>
        <w:numPr>
          <w:ilvl w:val="1"/>
          <w:numId w:val="19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C5E94">
        <w:rPr>
          <w:rFonts w:ascii="Times New Roman" w:hAnsi="Times New Roman" w:cs="Times New Roman"/>
        </w:rPr>
        <w:t>vláda (výkonná moc) získava legitimitu od parlamentu, súdy (súdna moc) získavajú legitimitu dôverou prezidenta</w:t>
      </w:r>
    </w:p>
    <w:p w14:paraId="14A0DCAB" w14:textId="77777777" w:rsidR="00EF3C7E" w:rsidRPr="00EF3C7E" w:rsidRDefault="00EF3C7E" w:rsidP="00EF3C7E">
      <w:pPr>
        <w:pStyle w:val="Normlnywebov"/>
        <w:shd w:val="clear" w:color="auto" w:fill="FFFFFF"/>
        <w:jc w:val="center"/>
      </w:pPr>
      <w:r w:rsidRPr="00EF3C7E">
        <w:rPr>
          <w:highlight w:val="cyan"/>
        </w:rPr>
        <w:t xml:space="preserve">16. </w:t>
      </w:r>
      <w:proofErr w:type="spellStart"/>
      <w:r w:rsidRPr="00EF3C7E">
        <w:rPr>
          <w:b/>
          <w:bCs/>
          <w:highlight w:val="cyan"/>
        </w:rPr>
        <w:t>Uveďte</w:t>
      </w:r>
      <w:proofErr w:type="spellEnd"/>
      <w:r w:rsidRPr="00EF3C7E">
        <w:rPr>
          <w:b/>
          <w:bCs/>
          <w:highlight w:val="cyan"/>
        </w:rPr>
        <w:t xml:space="preserve"> </w:t>
      </w:r>
      <w:proofErr w:type="spellStart"/>
      <w:r w:rsidRPr="00EF3C7E">
        <w:rPr>
          <w:b/>
          <w:bCs/>
          <w:highlight w:val="cyan"/>
        </w:rPr>
        <w:t>aspon</w:t>
      </w:r>
      <w:proofErr w:type="spellEnd"/>
      <w:r w:rsidRPr="00EF3C7E">
        <w:rPr>
          <w:b/>
          <w:bCs/>
          <w:highlight w:val="cyan"/>
        </w:rPr>
        <w:t xml:space="preserve">̌ 5 </w:t>
      </w:r>
      <w:proofErr w:type="spellStart"/>
      <w:r w:rsidRPr="00EF3C7E">
        <w:rPr>
          <w:b/>
          <w:bCs/>
          <w:highlight w:val="cyan"/>
        </w:rPr>
        <w:t>kritérii</w:t>
      </w:r>
      <w:proofErr w:type="spellEnd"/>
      <w:r w:rsidRPr="00EF3C7E">
        <w:rPr>
          <w:b/>
          <w:bCs/>
          <w:highlight w:val="cyan"/>
        </w:rPr>
        <w:t xml:space="preserve">́ </w:t>
      </w:r>
      <w:proofErr w:type="spellStart"/>
      <w:r w:rsidRPr="00EF3C7E">
        <w:rPr>
          <w:b/>
          <w:bCs/>
          <w:highlight w:val="cyan"/>
        </w:rPr>
        <w:t>podľa</w:t>
      </w:r>
      <w:proofErr w:type="spellEnd"/>
      <w:r w:rsidRPr="00EF3C7E">
        <w:rPr>
          <w:b/>
          <w:bCs/>
          <w:highlight w:val="cyan"/>
        </w:rPr>
        <w:t xml:space="preserve"> </w:t>
      </w:r>
      <w:proofErr w:type="spellStart"/>
      <w:r w:rsidRPr="00EF3C7E">
        <w:rPr>
          <w:b/>
          <w:bCs/>
          <w:highlight w:val="cyan"/>
        </w:rPr>
        <w:t>ktorých</w:t>
      </w:r>
      <w:proofErr w:type="spellEnd"/>
      <w:r w:rsidRPr="00EF3C7E">
        <w:rPr>
          <w:b/>
          <w:bCs/>
          <w:highlight w:val="cyan"/>
        </w:rPr>
        <w:t xml:space="preserve"> sa </w:t>
      </w:r>
      <w:proofErr w:type="spellStart"/>
      <w:r w:rsidRPr="00EF3C7E">
        <w:rPr>
          <w:b/>
          <w:bCs/>
          <w:highlight w:val="cyan"/>
        </w:rPr>
        <w:t>členia</w:t>
      </w:r>
      <w:proofErr w:type="spellEnd"/>
      <w:r w:rsidRPr="00EF3C7E">
        <w:rPr>
          <w:b/>
          <w:bCs/>
          <w:highlight w:val="cyan"/>
        </w:rPr>
        <w:t xml:space="preserve"> </w:t>
      </w:r>
      <w:proofErr w:type="spellStart"/>
      <w:r w:rsidRPr="00EF3C7E">
        <w:rPr>
          <w:b/>
          <w:bCs/>
          <w:highlight w:val="cyan"/>
        </w:rPr>
        <w:t>štátne</w:t>
      </w:r>
      <w:proofErr w:type="spellEnd"/>
      <w:r w:rsidRPr="00EF3C7E">
        <w:rPr>
          <w:b/>
          <w:bCs/>
          <w:highlight w:val="cyan"/>
        </w:rPr>
        <w:t xml:space="preserve"> </w:t>
      </w:r>
      <w:proofErr w:type="spellStart"/>
      <w:r w:rsidRPr="00EF3C7E">
        <w:rPr>
          <w:b/>
          <w:bCs/>
          <w:highlight w:val="cyan"/>
        </w:rPr>
        <w:t>orgány</w:t>
      </w:r>
      <w:proofErr w:type="spellEnd"/>
      <w:r w:rsidRPr="00EF3C7E">
        <w:rPr>
          <w:b/>
          <w:bCs/>
          <w:highlight w:val="cyan"/>
        </w:rPr>
        <w:t xml:space="preserve"> a </w:t>
      </w:r>
      <w:proofErr w:type="spellStart"/>
      <w:r w:rsidRPr="00EF3C7E">
        <w:rPr>
          <w:b/>
          <w:bCs/>
          <w:highlight w:val="cyan"/>
        </w:rPr>
        <w:t>stručne</w:t>
      </w:r>
      <w:proofErr w:type="spellEnd"/>
      <w:r w:rsidRPr="00EF3C7E">
        <w:rPr>
          <w:b/>
          <w:bCs/>
          <w:highlight w:val="cyan"/>
        </w:rPr>
        <w:t xml:space="preserve"> vysvetlite podstatu </w:t>
      </w:r>
      <w:proofErr w:type="spellStart"/>
      <w:r w:rsidRPr="00EF3C7E">
        <w:rPr>
          <w:b/>
          <w:bCs/>
          <w:highlight w:val="cyan"/>
        </w:rPr>
        <w:t>každého</w:t>
      </w:r>
      <w:proofErr w:type="spellEnd"/>
      <w:r w:rsidRPr="00EF3C7E">
        <w:rPr>
          <w:b/>
          <w:bCs/>
          <w:highlight w:val="cyan"/>
        </w:rPr>
        <w:t xml:space="preserve"> delenia.</w:t>
      </w:r>
    </w:p>
    <w:p w14:paraId="7A3E3B19" w14:textId="77777777" w:rsidR="009A46A0" w:rsidRDefault="009A46A0" w:rsidP="00952365">
      <w:pPr>
        <w:pStyle w:val="Normlnywebov"/>
        <w:numPr>
          <w:ilvl w:val="0"/>
          <w:numId w:val="54"/>
        </w:numPr>
        <w:shd w:val="clear" w:color="auto" w:fill="FFFFFF"/>
        <w:spacing w:line="276" w:lineRule="auto"/>
      </w:pPr>
      <w:proofErr w:type="spellStart"/>
      <w:r>
        <w:rPr>
          <w:b/>
          <w:bCs/>
          <w:highlight w:val="yellow"/>
        </w:rPr>
        <w:t>v</w:t>
      </w:r>
      <w:r w:rsidR="00EF3C7E" w:rsidRPr="009A46A0">
        <w:rPr>
          <w:b/>
          <w:bCs/>
          <w:highlight w:val="yellow"/>
        </w:rPr>
        <w:t>ecna</w:t>
      </w:r>
      <w:proofErr w:type="spellEnd"/>
      <w:r w:rsidR="00EF3C7E" w:rsidRPr="009A46A0">
        <w:rPr>
          <w:b/>
          <w:bCs/>
          <w:highlight w:val="yellow"/>
        </w:rPr>
        <w:t xml:space="preserve">́ </w:t>
      </w:r>
      <w:proofErr w:type="spellStart"/>
      <w:r w:rsidR="00EF3C7E" w:rsidRPr="00D77C5D">
        <w:rPr>
          <w:b/>
          <w:bCs/>
          <w:highlight w:val="yellow"/>
        </w:rPr>
        <w:t>pôsobnos</w:t>
      </w:r>
      <w:r w:rsidR="00D77C5D" w:rsidRPr="00D77C5D">
        <w:rPr>
          <w:b/>
          <w:bCs/>
          <w:highlight w:val="yellow"/>
        </w:rPr>
        <w:t>ť</w:t>
      </w:r>
      <w:proofErr w:type="spellEnd"/>
      <w:r w:rsidR="00D77C5D" w:rsidRPr="00D77C5D">
        <w:rPr>
          <w:b/>
          <w:bCs/>
          <w:highlight w:val="yellow"/>
        </w:rPr>
        <w:t>:</w:t>
      </w:r>
    </w:p>
    <w:p w14:paraId="406E2A04" w14:textId="77777777" w:rsidR="009A46A0" w:rsidRDefault="00EF3C7E" w:rsidP="00952365">
      <w:pPr>
        <w:pStyle w:val="Normlnywebov"/>
        <w:numPr>
          <w:ilvl w:val="1"/>
          <w:numId w:val="54"/>
        </w:numPr>
        <w:shd w:val="clear" w:color="auto" w:fill="FFFFFF"/>
      </w:pPr>
      <w:r w:rsidRPr="00EF3C7E">
        <w:t xml:space="preserve">okruh oblastí a </w:t>
      </w:r>
      <w:proofErr w:type="spellStart"/>
      <w:r w:rsidRPr="00EF3C7E">
        <w:t>spoločenských</w:t>
      </w:r>
      <w:proofErr w:type="spellEnd"/>
      <w:r w:rsidRPr="00EF3C7E">
        <w:t xml:space="preserve"> </w:t>
      </w:r>
      <w:proofErr w:type="spellStart"/>
      <w:r w:rsidRPr="00EF3C7E">
        <w:t>vzťahov</w:t>
      </w:r>
      <w:proofErr w:type="spellEnd"/>
      <w:r w:rsidRPr="00EF3C7E">
        <w:t xml:space="preserve">, </w:t>
      </w:r>
      <w:proofErr w:type="spellStart"/>
      <w:r w:rsidRPr="00EF3C7E">
        <w:t>ktorých</w:t>
      </w:r>
      <w:proofErr w:type="spellEnd"/>
      <w:r w:rsidRPr="00EF3C7E">
        <w:t xml:space="preserve"> sa </w:t>
      </w:r>
      <w:proofErr w:type="spellStart"/>
      <w:r w:rsidRPr="00EF3C7E">
        <w:t>týka</w:t>
      </w:r>
      <w:proofErr w:type="spellEnd"/>
      <w:r w:rsidRPr="00EF3C7E">
        <w:t xml:space="preserve"> ich </w:t>
      </w:r>
      <w:proofErr w:type="spellStart"/>
      <w:r w:rsidRPr="00EF3C7E">
        <w:t>činnost</w:t>
      </w:r>
      <w:proofErr w:type="spellEnd"/>
      <w:r w:rsidRPr="00EF3C7E">
        <w:t>̌</w:t>
      </w:r>
      <w:r w:rsidR="009A46A0">
        <w:t xml:space="preserve"> </w:t>
      </w:r>
      <w:r w:rsidRPr="00EF3C7E">
        <w:t>a</w:t>
      </w:r>
      <w:r w:rsidR="009A46A0">
        <w:t> </w:t>
      </w:r>
      <w:proofErr w:type="spellStart"/>
      <w:r w:rsidRPr="00EF3C7E">
        <w:t>právomoci</w:t>
      </w:r>
      <w:proofErr w:type="spellEnd"/>
    </w:p>
    <w:p w14:paraId="5D4E9FB6" w14:textId="77777777" w:rsidR="009A46A0" w:rsidRDefault="009A46A0" w:rsidP="00952365">
      <w:pPr>
        <w:pStyle w:val="Normlnywebov"/>
        <w:numPr>
          <w:ilvl w:val="1"/>
          <w:numId w:val="54"/>
        </w:numPr>
        <w:shd w:val="clear" w:color="auto" w:fill="FFFFFF"/>
        <w:spacing w:line="360" w:lineRule="auto"/>
      </w:pPr>
      <w:r w:rsidRPr="009A46A0">
        <w:rPr>
          <w:b/>
          <w:bCs/>
        </w:rPr>
        <w:t>orgány</w:t>
      </w:r>
      <w:r>
        <w:t xml:space="preserve"> = </w:t>
      </w:r>
      <w:proofErr w:type="spellStart"/>
      <w:r w:rsidR="00EF3C7E" w:rsidRPr="00EF3C7E">
        <w:t>zákonodarne</w:t>
      </w:r>
      <w:proofErr w:type="spellEnd"/>
      <w:r w:rsidR="00EF3C7E" w:rsidRPr="00EF3C7E">
        <w:t xml:space="preserve">́, </w:t>
      </w:r>
      <w:proofErr w:type="spellStart"/>
      <w:r w:rsidR="00EF3C7E" w:rsidRPr="00EF3C7E">
        <w:t>výkonne</w:t>
      </w:r>
      <w:proofErr w:type="spellEnd"/>
      <w:r w:rsidR="00EF3C7E" w:rsidRPr="00EF3C7E">
        <w:t xml:space="preserve">́, </w:t>
      </w:r>
      <w:proofErr w:type="spellStart"/>
      <w:r w:rsidR="00EF3C7E" w:rsidRPr="00EF3C7E">
        <w:t>súdne</w:t>
      </w:r>
      <w:proofErr w:type="spellEnd"/>
      <w:r w:rsidR="00EF3C7E" w:rsidRPr="00EF3C7E">
        <w:t xml:space="preserve"> ale aj kontrolné a dozorné</w:t>
      </w:r>
    </w:p>
    <w:p w14:paraId="2C51F52A" w14:textId="77777777" w:rsidR="009A46A0" w:rsidRPr="009A46A0" w:rsidRDefault="009A46A0" w:rsidP="00952365">
      <w:pPr>
        <w:pStyle w:val="Normlnywebov"/>
        <w:numPr>
          <w:ilvl w:val="0"/>
          <w:numId w:val="54"/>
        </w:numPr>
        <w:shd w:val="clear" w:color="auto" w:fill="FFFFFF"/>
        <w:spacing w:line="276" w:lineRule="auto"/>
        <w:rPr>
          <w:b/>
          <w:bCs/>
        </w:rPr>
      </w:pPr>
      <w:proofErr w:type="spellStart"/>
      <w:r w:rsidRPr="009A46A0">
        <w:rPr>
          <w:b/>
          <w:bCs/>
          <w:highlight w:val="yellow"/>
        </w:rPr>
        <w:t>p</w:t>
      </w:r>
      <w:r w:rsidR="00EF3C7E" w:rsidRPr="009A46A0">
        <w:rPr>
          <w:b/>
          <w:bCs/>
          <w:highlight w:val="yellow"/>
        </w:rPr>
        <w:t>ôsobnost</w:t>
      </w:r>
      <w:proofErr w:type="spellEnd"/>
      <w:r w:rsidR="00EF3C7E" w:rsidRPr="009A46A0">
        <w:rPr>
          <w:b/>
          <w:bCs/>
          <w:highlight w:val="yellow"/>
        </w:rPr>
        <w:t xml:space="preserve">̌ z </w:t>
      </w:r>
      <w:proofErr w:type="spellStart"/>
      <w:r w:rsidR="00EF3C7E" w:rsidRPr="009A46A0">
        <w:rPr>
          <w:b/>
          <w:bCs/>
          <w:highlight w:val="yellow"/>
        </w:rPr>
        <w:t>teritoriálneho</w:t>
      </w:r>
      <w:proofErr w:type="spellEnd"/>
      <w:r w:rsidR="00EF3C7E" w:rsidRPr="009A46A0">
        <w:rPr>
          <w:b/>
          <w:bCs/>
          <w:highlight w:val="yellow"/>
        </w:rPr>
        <w:t xml:space="preserve"> </w:t>
      </w:r>
      <w:proofErr w:type="spellStart"/>
      <w:r w:rsidR="00EF3C7E" w:rsidRPr="00D77C5D">
        <w:rPr>
          <w:b/>
          <w:bCs/>
          <w:highlight w:val="yellow"/>
        </w:rPr>
        <w:t>hľadiska</w:t>
      </w:r>
      <w:proofErr w:type="spellEnd"/>
      <w:r w:rsidR="00D77C5D" w:rsidRPr="00D77C5D">
        <w:rPr>
          <w:b/>
          <w:bCs/>
          <w:highlight w:val="yellow"/>
        </w:rPr>
        <w:t>:</w:t>
      </w:r>
    </w:p>
    <w:p w14:paraId="5F37233F" w14:textId="77777777" w:rsidR="009A46A0" w:rsidRPr="009A46A0" w:rsidRDefault="00EF3C7E" w:rsidP="00952365">
      <w:pPr>
        <w:pStyle w:val="Normlnywebov"/>
        <w:numPr>
          <w:ilvl w:val="1"/>
          <w:numId w:val="54"/>
        </w:numPr>
        <w:shd w:val="clear" w:color="auto" w:fill="FFFFFF"/>
        <w:rPr>
          <w:b/>
          <w:bCs/>
        </w:rPr>
      </w:pPr>
      <w:proofErr w:type="spellStart"/>
      <w:r w:rsidRPr="009A46A0">
        <w:rPr>
          <w:b/>
          <w:bCs/>
        </w:rPr>
        <w:t>orgány</w:t>
      </w:r>
      <w:proofErr w:type="spellEnd"/>
      <w:r w:rsidRPr="009A46A0">
        <w:rPr>
          <w:b/>
          <w:bCs/>
        </w:rPr>
        <w:t xml:space="preserve"> s </w:t>
      </w:r>
      <w:proofErr w:type="spellStart"/>
      <w:r w:rsidRPr="009A46A0">
        <w:rPr>
          <w:b/>
          <w:bCs/>
        </w:rPr>
        <w:t>celoštátnou</w:t>
      </w:r>
      <w:proofErr w:type="spellEnd"/>
      <w:r w:rsidRPr="009A46A0">
        <w:rPr>
          <w:b/>
          <w:bCs/>
        </w:rPr>
        <w:t xml:space="preserve"> </w:t>
      </w:r>
      <w:proofErr w:type="spellStart"/>
      <w:r w:rsidRPr="009A46A0">
        <w:rPr>
          <w:b/>
          <w:bCs/>
        </w:rPr>
        <w:t>pôsobnosťou</w:t>
      </w:r>
      <w:proofErr w:type="spellEnd"/>
    </w:p>
    <w:p w14:paraId="615023AB" w14:textId="77777777" w:rsidR="00EF3C7E" w:rsidRDefault="009A46A0" w:rsidP="00952365">
      <w:pPr>
        <w:pStyle w:val="Normlnywebov"/>
        <w:numPr>
          <w:ilvl w:val="1"/>
          <w:numId w:val="54"/>
        </w:numPr>
        <w:shd w:val="clear" w:color="auto" w:fill="FFFFFF"/>
        <w:spacing w:line="360" w:lineRule="auto"/>
        <w:rPr>
          <w:b/>
          <w:bCs/>
        </w:rPr>
      </w:pPr>
      <w:r w:rsidRPr="009A46A0">
        <w:rPr>
          <w:b/>
          <w:bCs/>
        </w:rPr>
        <w:t xml:space="preserve">orgány s </w:t>
      </w:r>
      <w:r w:rsidR="00EF3C7E" w:rsidRPr="009A46A0">
        <w:rPr>
          <w:b/>
          <w:bCs/>
        </w:rPr>
        <w:t xml:space="preserve">miestnou </w:t>
      </w:r>
      <w:proofErr w:type="spellStart"/>
      <w:r w:rsidR="00EF3C7E" w:rsidRPr="009A46A0">
        <w:rPr>
          <w:b/>
          <w:bCs/>
        </w:rPr>
        <w:t>pôsobnosťou</w:t>
      </w:r>
      <w:proofErr w:type="spellEnd"/>
      <w:r w:rsidR="00EF3C7E" w:rsidRPr="009A46A0">
        <w:rPr>
          <w:b/>
          <w:bCs/>
        </w:rPr>
        <w:t xml:space="preserve"> </w:t>
      </w:r>
    </w:p>
    <w:p w14:paraId="5A7533A8" w14:textId="77777777" w:rsidR="009A46A0" w:rsidRPr="009A46A0" w:rsidRDefault="009A46A0" w:rsidP="00952365">
      <w:pPr>
        <w:pStyle w:val="Normlnywebov"/>
        <w:numPr>
          <w:ilvl w:val="0"/>
          <w:numId w:val="54"/>
        </w:numPr>
        <w:shd w:val="clear" w:color="auto" w:fill="FFFFFF"/>
        <w:spacing w:line="276" w:lineRule="auto"/>
        <w:rPr>
          <w:b/>
          <w:bCs/>
        </w:rPr>
      </w:pPr>
      <w:proofErr w:type="spellStart"/>
      <w:r w:rsidRPr="009A46A0">
        <w:rPr>
          <w:b/>
          <w:bCs/>
          <w:highlight w:val="yellow"/>
        </w:rPr>
        <w:t>p</w:t>
      </w:r>
      <w:r w:rsidR="00EF3C7E" w:rsidRPr="009A46A0">
        <w:rPr>
          <w:b/>
          <w:bCs/>
          <w:highlight w:val="yellow"/>
        </w:rPr>
        <w:t>odľa</w:t>
      </w:r>
      <w:proofErr w:type="spellEnd"/>
      <w:r w:rsidR="00EF3C7E" w:rsidRPr="009A46A0">
        <w:rPr>
          <w:b/>
          <w:bCs/>
          <w:highlight w:val="yellow"/>
        </w:rPr>
        <w:t xml:space="preserve"> nadradenosti/</w:t>
      </w:r>
      <w:r w:rsidR="00EF3C7E" w:rsidRPr="00D77C5D">
        <w:rPr>
          <w:b/>
          <w:bCs/>
          <w:highlight w:val="yellow"/>
        </w:rPr>
        <w:t>podradenosti</w:t>
      </w:r>
      <w:r w:rsidR="00D77C5D" w:rsidRPr="00D77C5D">
        <w:rPr>
          <w:b/>
          <w:bCs/>
          <w:highlight w:val="yellow"/>
        </w:rPr>
        <w:t>:</w:t>
      </w:r>
    </w:p>
    <w:p w14:paraId="5D4B9A62" w14:textId="77777777" w:rsidR="009A46A0" w:rsidRPr="009A46A0" w:rsidRDefault="00EF3C7E" w:rsidP="00952365">
      <w:pPr>
        <w:pStyle w:val="Normlnywebov"/>
        <w:numPr>
          <w:ilvl w:val="1"/>
          <w:numId w:val="54"/>
        </w:numPr>
        <w:shd w:val="clear" w:color="auto" w:fill="FFFFFF"/>
        <w:rPr>
          <w:b/>
          <w:bCs/>
        </w:rPr>
      </w:pPr>
      <w:r w:rsidRPr="00EF3C7E">
        <w:t xml:space="preserve">ak tvoria hierarchicky </w:t>
      </w:r>
      <w:proofErr w:type="spellStart"/>
      <w:r w:rsidRPr="00EF3C7E">
        <w:t>usporiadany</w:t>
      </w:r>
      <w:proofErr w:type="spellEnd"/>
      <w:r w:rsidRPr="00EF3C7E">
        <w:t xml:space="preserve">́ </w:t>
      </w:r>
      <w:proofErr w:type="spellStart"/>
      <w:r w:rsidRPr="00EF3C7E">
        <w:t>systém</w:t>
      </w:r>
      <w:proofErr w:type="spellEnd"/>
    </w:p>
    <w:p w14:paraId="386E8016" w14:textId="77777777" w:rsidR="009A46A0" w:rsidRPr="009A46A0" w:rsidRDefault="00EF3C7E" w:rsidP="00952365">
      <w:pPr>
        <w:pStyle w:val="Normlnywebov"/>
        <w:numPr>
          <w:ilvl w:val="1"/>
          <w:numId w:val="54"/>
        </w:numPr>
        <w:shd w:val="clear" w:color="auto" w:fill="FFFFFF"/>
        <w:rPr>
          <w:b/>
          <w:bCs/>
        </w:rPr>
      </w:pPr>
      <w:proofErr w:type="spellStart"/>
      <w:r w:rsidRPr="00EF3C7E">
        <w:t>orgány</w:t>
      </w:r>
      <w:proofErr w:type="spellEnd"/>
      <w:r w:rsidRPr="00EF3C7E">
        <w:t xml:space="preserve"> so </w:t>
      </w:r>
      <w:proofErr w:type="spellStart"/>
      <w:r w:rsidRPr="00EF3C7E">
        <w:t>širšou</w:t>
      </w:r>
      <w:proofErr w:type="spellEnd"/>
      <w:r w:rsidRPr="00EF3C7E">
        <w:t xml:space="preserve"> </w:t>
      </w:r>
      <w:proofErr w:type="spellStart"/>
      <w:r w:rsidRPr="00EF3C7E">
        <w:t>územnou</w:t>
      </w:r>
      <w:proofErr w:type="spellEnd"/>
      <w:r w:rsidRPr="00EF3C7E">
        <w:t xml:space="preserve"> </w:t>
      </w:r>
      <w:proofErr w:type="spellStart"/>
      <w:r w:rsidRPr="00EF3C7E">
        <w:t>pôsobnosťou</w:t>
      </w:r>
      <w:proofErr w:type="spellEnd"/>
      <w:r w:rsidRPr="00EF3C7E">
        <w:t xml:space="preserve"> </w:t>
      </w:r>
      <w:proofErr w:type="spellStart"/>
      <w:r w:rsidRPr="00EF3C7E">
        <w:t>su</w:t>
      </w:r>
      <w:proofErr w:type="spellEnd"/>
      <w:r w:rsidRPr="00EF3C7E">
        <w:t xml:space="preserve">́ </w:t>
      </w:r>
      <w:r w:rsidR="009A46A0">
        <w:t>(</w:t>
      </w:r>
      <w:proofErr w:type="spellStart"/>
      <w:r w:rsidR="009A46A0">
        <w:t>zvyč</w:t>
      </w:r>
      <w:proofErr w:type="spellEnd"/>
      <w:r w:rsidR="009A46A0">
        <w:t xml:space="preserve">.) </w:t>
      </w:r>
      <w:r w:rsidRPr="00EF3C7E">
        <w:t xml:space="preserve">nadradené </w:t>
      </w:r>
      <w:proofErr w:type="spellStart"/>
      <w:r w:rsidRPr="00EF3C7E">
        <w:t>orgánom</w:t>
      </w:r>
      <w:proofErr w:type="spellEnd"/>
      <w:r w:rsidRPr="00EF3C7E">
        <w:t xml:space="preserve"> s </w:t>
      </w:r>
      <w:proofErr w:type="spellStart"/>
      <w:r w:rsidRPr="00EF3C7E">
        <w:t>užšou</w:t>
      </w:r>
      <w:proofErr w:type="spellEnd"/>
    </w:p>
    <w:p w14:paraId="0234A7B5" w14:textId="77777777" w:rsidR="009A46A0" w:rsidRPr="009A46A0" w:rsidRDefault="009A46A0" w:rsidP="00952365">
      <w:pPr>
        <w:pStyle w:val="Normlnywebov"/>
        <w:numPr>
          <w:ilvl w:val="1"/>
          <w:numId w:val="54"/>
        </w:numPr>
        <w:shd w:val="clear" w:color="auto" w:fill="FFFFFF"/>
        <w:spacing w:line="360" w:lineRule="auto"/>
        <w:rPr>
          <w:b/>
          <w:bCs/>
        </w:rPr>
      </w:pPr>
      <w:proofErr w:type="spellStart"/>
      <w:r w:rsidRPr="009A46A0">
        <w:rPr>
          <w:b/>
          <w:bCs/>
        </w:rPr>
        <w:t>ústredny</w:t>
      </w:r>
      <w:proofErr w:type="spellEnd"/>
      <w:r w:rsidRPr="009A46A0">
        <w:rPr>
          <w:b/>
          <w:bCs/>
        </w:rPr>
        <w:t xml:space="preserve">́ </w:t>
      </w:r>
      <w:proofErr w:type="spellStart"/>
      <w:r w:rsidRPr="009A46A0">
        <w:rPr>
          <w:b/>
          <w:bCs/>
        </w:rPr>
        <w:t>o</w:t>
      </w:r>
      <w:r w:rsidR="00EF3C7E" w:rsidRPr="009A46A0">
        <w:rPr>
          <w:b/>
          <w:bCs/>
        </w:rPr>
        <w:t>rgán</w:t>
      </w:r>
      <w:proofErr w:type="spellEnd"/>
      <w:r w:rsidR="00EF3C7E" w:rsidRPr="00EF3C7E">
        <w:t xml:space="preserve"> </w:t>
      </w:r>
      <w:r>
        <w:t xml:space="preserve">= </w:t>
      </w:r>
      <w:r w:rsidR="00EF3C7E" w:rsidRPr="00EF3C7E">
        <w:t xml:space="preserve">stojaci na vrchole </w:t>
      </w:r>
      <w:r>
        <w:t>hierarchie</w:t>
      </w:r>
    </w:p>
    <w:p w14:paraId="39128AD1" w14:textId="77777777" w:rsidR="009A46A0" w:rsidRPr="009A46A0" w:rsidRDefault="009A46A0" w:rsidP="00952365">
      <w:pPr>
        <w:pStyle w:val="Normlnywebov"/>
        <w:numPr>
          <w:ilvl w:val="0"/>
          <w:numId w:val="54"/>
        </w:numPr>
        <w:shd w:val="clear" w:color="auto" w:fill="FFFFFF"/>
        <w:spacing w:line="276" w:lineRule="auto"/>
        <w:rPr>
          <w:b/>
          <w:bCs/>
        </w:rPr>
      </w:pPr>
      <w:proofErr w:type="spellStart"/>
      <w:r w:rsidRPr="009A46A0">
        <w:rPr>
          <w:b/>
          <w:bCs/>
          <w:highlight w:val="yellow"/>
        </w:rPr>
        <w:t>p</w:t>
      </w:r>
      <w:r w:rsidR="00EF3C7E" w:rsidRPr="009A46A0">
        <w:rPr>
          <w:b/>
          <w:bCs/>
          <w:highlight w:val="yellow"/>
        </w:rPr>
        <w:t>odľa</w:t>
      </w:r>
      <w:proofErr w:type="spellEnd"/>
      <w:r w:rsidR="00EF3C7E" w:rsidRPr="009A46A0">
        <w:rPr>
          <w:b/>
          <w:bCs/>
          <w:highlight w:val="yellow"/>
        </w:rPr>
        <w:t xml:space="preserve"> </w:t>
      </w:r>
      <w:proofErr w:type="spellStart"/>
      <w:r w:rsidR="00EF3C7E" w:rsidRPr="009A46A0">
        <w:rPr>
          <w:b/>
          <w:bCs/>
          <w:highlight w:val="yellow"/>
        </w:rPr>
        <w:t>počtu</w:t>
      </w:r>
      <w:proofErr w:type="spellEnd"/>
      <w:r w:rsidR="00EF3C7E" w:rsidRPr="009A46A0">
        <w:rPr>
          <w:b/>
          <w:bCs/>
          <w:highlight w:val="yellow"/>
        </w:rPr>
        <w:t xml:space="preserve"> </w:t>
      </w:r>
      <w:proofErr w:type="spellStart"/>
      <w:r w:rsidR="00EF3C7E" w:rsidRPr="00D77C5D">
        <w:rPr>
          <w:b/>
          <w:bCs/>
          <w:highlight w:val="yellow"/>
        </w:rPr>
        <w:t>osôb</w:t>
      </w:r>
      <w:proofErr w:type="spellEnd"/>
      <w:r w:rsidR="00D77C5D" w:rsidRPr="00D77C5D">
        <w:rPr>
          <w:b/>
          <w:bCs/>
          <w:highlight w:val="yellow"/>
        </w:rPr>
        <w:t>:</w:t>
      </w:r>
    </w:p>
    <w:p w14:paraId="17645962" w14:textId="77777777" w:rsidR="009A46A0" w:rsidRPr="009A46A0" w:rsidRDefault="00EF3C7E" w:rsidP="00952365">
      <w:pPr>
        <w:pStyle w:val="Normlnywebov"/>
        <w:numPr>
          <w:ilvl w:val="1"/>
          <w:numId w:val="54"/>
        </w:numPr>
        <w:shd w:val="clear" w:color="auto" w:fill="FFFFFF"/>
        <w:rPr>
          <w:b/>
          <w:bCs/>
        </w:rPr>
      </w:pPr>
      <w:proofErr w:type="spellStart"/>
      <w:r w:rsidRPr="009A46A0">
        <w:rPr>
          <w:b/>
          <w:bCs/>
          <w:u w:val="single"/>
        </w:rPr>
        <w:t>kolegiátne</w:t>
      </w:r>
      <w:proofErr w:type="spellEnd"/>
      <w:r w:rsidRPr="009A46A0">
        <w:rPr>
          <w:b/>
          <w:bCs/>
        </w:rPr>
        <w:t xml:space="preserve"> (</w:t>
      </w:r>
      <w:proofErr w:type="spellStart"/>
      <w:r w:rsidRPr="009A46A0">
        <w:rPr>
          <w:b/>
          <w:bCs/>
        </w:rPr>
        <w:t>kolektívne</w:t>
      </w:r>
      <w:proofErr w:type="spellEnd"/>
      <w:r w:rsidRPr="009A46A0">
        <w:rPr>
          <w:b/>
          <w:bCs/>
        </w:rPr>
        <w:t>)</w:t>
      </w:r>
      <w:r w:rsidRPr="00EF3C7E">
        <w:t xml:space="preserve"> – </w:t>
      </w:r>
      <w:proofErr w:type="spellStart"/>
      <w:r w:rsidRPr="00EF3C7E">
        <w:t>pozostávajúce</w:t>
      </w:r>
      <w:proofErr w:type="spellEnd"/>
      <w:r w:rsidRPr="00EF3C7E">
        <w:t xml:space="preserve"> z </w:t>
      </w:r>
      <w:proofErr w:type="spellStart"/>
      <w:r w:rsidRPr="00EF3C7E">
        <w:t>viacerých</w:t>
      </w:r>
      <w:proofErr w:type="spellEnd"/>
      <w:r w:rsidRPr="00EF3C7E">
        <w:t xml:space="preserve"> </w:t>
      </w:r>
      <w:proofErr w:type="spellStart"/>
      <w:r w:rsidRPr="00EF3C7E">
        <w:t>osôb</w:t>
      </w:r>
      <w:proofErr w:type="spellEnd"/>
      <w:r w:rsidRPr="00EF3C7E">
        <w:t xml:space="preserve">, </w:t>
      </w:r>
      <w:proofErr w:type="spellStart"/>
      <w:r w:rsidRPr="00EF3C7E">
        <w:t>prijímaju</w:t>
      </w:r>
      <w:proofErr w:type="spellEnd"/>
      <w:r w:rsidRPr="00EF3C7E">
        <w:t xml:space="preserve">́ rozhodnutia </w:t>
      </w:r>
      <w:proofErr w:type="spellStart"/>
      <w:r w:rsidRPr="00EF3C7E">
        <w:t>zvyčajne</w:t>
      </w:r>
      <w:proofErr w:type="spellEnd"/>
      <w:r w:rsidRPr="00EF3C7E">
        <w:t xml:space="preserve"> </w:t>
      </w:r>
      <w:proofErr w:type="spellStart"/>
      <w:r w:rsidRPr="00EF3C7E">
        <w:t>väčšinovým</w:t>
      </w:r>
      <w:proofErr w:type="spellEnd"/>
      <w:r w:rsidRPr="00EF3C7E">
        <w:t xml:space="preserve"> </w:t>
      </w:r>
      <w:proofErr w:type="spellStart"/>
      <w:r w:rsidRPr="00EF3C7E">
        <w:t>hlasovaním</w:t>
      </w:r>
      <w:proofErr w:type="spellEnd"/>
      <w:r w:rsidRPr="00EF3C7E">
        <w:t xml:space="preserve">, </w:t>
      </w:r>
      <w:proofErr w:type="spellStart"/>
      <w:r w:rsidRPr="00EF3C7E">
        <w:t>môže</w:t>
      </w:r>
      <w:proofErr w:type="spellEnd"/>
      <w:r w:rsidRPr="00EF3C7E">
        <w:t xml:space="preserve"> byť aj </w:t>
      </w:r>
      <w:proofErr w:type="spellStart"/>
      <w:r w:rsidRPr="00EF3C7E">
        <w:t>jednomyseľnost</w:t>
      </w:r>
      <w:proofErr w:type="spellEnd"/>
      <w:r w:rsidRPr="00EF3C7E">
        <w:t>̌ alebo konsenzus</w:t>
      </w:r>
    </w:p>
    <w:p w14:paraId="7FC5CCD4" w14:textId="77777777" w:rsidR="009A46A0" w:rsidRPr="009A46A0" w:rsidRDefault="00EF3C7E" w:rsidP="00952365">
      <w:pPr>
        <w:pStyle w:val="Normlnywebov"/>
        <w:numPr>
          <w:ilvl w:val="1"/>
          <w:numId w:val="54"/>
        </w:numPr>
        <w:shd w:val="clear" w:color="auto" w:fill="FFFFFF"/>
        <w:spacing w:line="360" w:lineRule="auto"/>
        <w:rPr>
          <w:b/>
          <w:bCs/>
        </w:rPr>
      </w:pPr>
      <w:proofErr w:type="spellStart"/>
      <w:r w:rsidRPr="009A46A0">
        <w:rPr>
          <w:b/>
          <w:bCs/>
          <w:u w:val="single"/>
        </w:rPr>
        <w:t>monokraticke</w:t>
      </w:r>
      <w:proofErr w:type="spellEnd"/>
      <w:r w:rsidRPr="009A46A0">
        <w:rPr>
          <w:b/>
          <w:bCs/>
          <w:u w:val="single"/>
        </w:rPr>
        <w:t>́</w:t>
      </w:r>
      <w:r w:rsidRPr="00EF3C7E">
        <w:t xml:space="preserve"> – </w:t>
      </w:r>
      <w:proofErr w:type="spellStart"/>
      <w:r w:rsidRPr="00EF3C7E">
        <w:t>tvori</w:t>
      </w:r>
      <w:proofErr w:type="spellEnd"/>
      <w:r w:rsidRPr="00EF3C7E">
        <w:t>́ jedna osoba</w:t>
      </w:r>
    </w:p>
    <w:p w14:paraId="624FE51D" w14:textId="77777777" w:rsidR="009A46A0" w:rsidRPr="009A46A0" w:rsidRDefault="009A46A0" w:rsidP="00952365">
      <w:pPr>
        <w:pStyle w:val="Normlnywebov"/>
        <w:numPr>
          <w:ilvl w:val="0"/>
          <w:numId w:val="54"/>
        </w:numPr>
        <w:shd w:val="clear" w:color="auto" w:fill="FFFFFF"/>
        <w:spacing w:line="276" w:lineRule="auto"/>
        <w:rPr>
          <w:b/>
          <w:bCs/>
        </w:rPr>
      </w:pPr>
      <w:proofErr w:type="spellStart"/>
      <w:r w:rsidRPr="009A46A0">
        <w:rPr>
          <w:b/>
          <w:bCs/>
          <w:highlight w:val="yellow"/>
        </w:rPr>
        <w:t>p</w:t>
      </w:r>
      <w:r w:rsidR="00EF3C7E" w:rsidRPr="009A46A0">
        <w:rPr>
          <w:b/>
          <w:bCs/>
          <w:highlight w:val="yellow"/>
        </w:rPr>
        <w:t>odľa</w:t>
      </w:r>
      <w:proofErr w:type="spellEnd"/>
      <w:r w:rsidR="00EF3C7E" w:rsidRPr="009A46A0">
        <w:rPr>
          <w:b/>
          <w:bCs/>
          <w:highlight w:val="yellow"/>
        </w:rPr>
        <w:t xml:space="preserve"> </w:t>
      </w:r>
      <w:proofErr w:type="spellStart"/>
      <w:r w:rsidR="00EF3C7E" w:rsidRPr="009A46A0">
        <w:rPr>
          <w:b/>
          <w:bCs/>
          <w:highlight w:val="yellow"/>
        </w:rPr>
        <w:t>spôsobu</w:t>
      </w:r>
      <w:proofErr w:type="spellEnd"/>
      <w:r w:rsidR="00EF3C7E" w:rsidRPr="009A46A0">
        <w:rPr>
          <w:b/>
          <w:bCs/>
          <w:highlight w:val="yellow"/>
        </w:rPr>
        <w:t xml:space="preserve"> </w:t>
      </w:r>
      <w:proofErr w:type="spellStart"/>
      <w:r w:rsidR="00EF3C7E" w:rsidRPr="00D77C5D">
        <w:rPr>
          <w:b/>
          <w:bCs/>
          <w:highlight w:val="yellow"/>
        </w:rPr>
        <w:t>kreácie</w:t>
      </w:r>
      <w:proofErr w:type="spellEnd"/>
      <w:r w:rsidR="00D77C5D" w:rsidRPr="00D77C5D">
        <w:rPr>
          <w:b/>
          <w:bCs/>
          <w:highlight w:val="yellow"/>
        </w:rPr>
        <w:t>:</w:t>
      </w:r>
    </w:p>
    <w:p w14:paraId="2E156C5E" w14:textId="77777777" w:rsidR="009A46A0" w:rsidRPr="009A46A0" w:rsidRDefault="00EF3C7E" w:rsidP="00952365">
      <w:pPr>
        <w:pStyle w:val="Normlnywebov"/>
        <w:numPr>
          <w:ilvl w:val="1"/>
          <w:numId w:val="54"/>
        </w:numPr>
        <w:shd w:val="clear" w:color="auto" w:fill="FFFFFF"/>
        <w:rPr>
          <w:b/>
          <w:bCs/>
          <w:u w:val="single"/>
        </w:rPr>
      </w:pPr>
      <w:r w:rsidRPr="009A46A0">
        <w:rPr>
          <w:b/>
          <w:bCs/>
          <w:u w:val="single"/>
        </w:rPr>
        <w:t>volené</w:t>
      </w:r>
    </w:p>
    <w:p w14:paraId="06EB1C08" w14:textId="77777777" w:rsidR="009A46A0" w:rsidRPr="009A46A0" w:rsidRDefault="00EF3C7E" w:rsidP="00952365">
      <w:pPr>
        <w:pStyle w:val="Normlnywebov"/>
        <w:numPr>
          <w:ilvl w:val="2"/>
          <w:numId w:val="54"/>
        </w:numPr>
        <w:shd w:val="clear" w:color="auto" w:fill="FFFFFF"/>
        <w:rPr>
          <w:b/>
          <w:bCs/>
        </w:rPr>
      </w:pPr>
      <w:r w:rsidRPr="009A46A0">
        <w:rPr>
          <w:b/>
          <w:bCs/>
        </w:rPr>
        <w:t>priamo</w:t>
      </w:r>
      <w:r w:rsidRPr="00EF3C7E">
        <w:t xml:space="preserve"> (</w:t>
      </w:r>
      <w:proofErr w:type="spellStart"/>
      <w:r w:rsidRPr="00EF3C7E">
        <w:t>občanmi</w:t>
      </w:r>
      <w:proofErr w:type="spellEnd"/>
      <w:r w:rsidRPr="00EF3C7E">
        <w:t xml:space="preserve"> </w:t>
      </w:r>
      <w:proofErr w:type="spellStart"/>
      <w:r w:rsidRPr="00EF3C7E">
        <w:t>štátu</w:t>
      </w:r>
      <w:proofErr w:type="spellEnd"/>
      <w:r w:rsidRPr="00EF3C7E">
        <w:t>, kraja, obce)</w:t>
      </w:r>
    </w:p>
    <w:p w14:paraId="049F1622" w14:textId="77777777" w:rsidR="009A46A0" w:rsidRPr="009A46A0" w:rsidRDefault="00EF3C7E" w:rsidP="00952365">
      <w:pPr>
        <w:pStyle w:val="Normlnywebov"/>
        <w:numPr>
          <w:ilvl w:val="2"/>
          <w:numId w:val="54"/>
        </w:numPr>
        <w:shd w:val="clear" w:color="auto" w:fill="FFFFFF"/>
        <w:spacing w:line="276" w:lineRule="auto"/>
        <w:rPr>
          <w:b/>
          <w:bCs/>
        </w:rPr>
      </w:pPr>
      <w:r w:rsidRPr="009A46A0">
        <w:rPr>
          <w:b/>
          <w:bCs/>
        </w:rPr>
        <w:t>nepriamo</w:t>
      </w:r>
      <w:r w:rsidRPr="00EF3C7E">
        <w:t xml:space="preserve"> (</w:t>
      </w:r>
      <w:proofErr w:type="spellStart"/>
      <w:r w:rsidRPr="00EF3C7E">
        <w:t>voli</w:t>
      </w:r>
      <w:proofErr w:type="spellEnd"/>
      <w:r w:rsidRPr="00EF3C7E">
        <w:t xml:space="preserve">́ ho </w:t>
      </w:r>
      <w:proofErr w:type="spellStart"/>
      <w:r w:rsidRPr="00EF3C7E">
        <w:t>iny</w:t>
      </w:r>
      <w:proofErr w:type="spellEnd"/>
      <w:r w:rsidRPr="00EF3C7E">
        <w:t xml:space="preserve">́ </w:t>
      </w:r>
      <w:proofErr w:type="spellStart"/>
      <w:r w:rsidRPr="00EF3C7E">
        <w:t>kolektívny</w:t>
      </w:r>
      <w:proofErr w:type="spellEnd"/>
      <w:r w:rsidRPr="00EF3C7E">
        <w:t xml:space="preserve"> </w:t>
      </w:r>
      <w:proofErr w:type="spellStart"/>
      <w:r w:rsidRPr="00EF3C7E">
        <w:t>orgán</w:t>
      </w:r>
      <w:proofErr w:type="spellEnd"/>
      <w:r w:rsidRPr="00EF3C7E">
        <w:t>)</w:t>
      </w:r>
    </w:p>
    <w:p w14:paraId="6620C4CE" w14:textId="77777777" w:rsidR="009A46A0" w:rsidRPr="009A46A0" w:rsidRDefault="00EF3C7E" w:rsidP="00952365">
      <w:pPr>
        <w:pStyle w:val="Normlnywebov"/>
        <w:numPr>
          <w:ilvl w:val="1"/>
          <w:numId w:val="54"/>
        </w:numPr>
        <w:shd w:val="clear" w:color="auto" w:fill="FFFFFF"/>
        <w:spacing w:line="276" w:lineRule="auto"/>
        <w:rPr>
          <w:b/>
          <w:bCs/>
        </w:rPr>
      </w:pPr>
      <w:r w:rsidRPr="009A46A0">
        <w:rPr>
          <w:b/>
          <w:bCs/>
          <w:u w:val="single"/>
        </w:rPr>
        <w:t>nevolené</w:t>
      </w:r>
    </w:p>
    <w:p w14:paraId="122B045B" w14:textId="77777777" w:rsidR="009A46A0" w:rsidRPr="009A46A0" w:rsidRDefault="00EF3C7E" w:rsidP="00952365">
      <w:pPr>
        <w:pStyle w:val="Normlnywebov"/>
        <w:numPr>
          <w:ilvl w:val="2"/>
          <w:numId w:val="54"/>
        </w:numPr>
        <w:shd w:val="clear" w:color="auto" w:fill="FFFFFF"/>
        <w:rPr>
          <w:b/>
          <w:bCs/>
        </w:rPr>
      </w:pPr>
      <w:r w:rsidRPr="009A46A0">
        <w:rPr>
          <w:b/>
          <w:bCs/>
        </w:rPr>
        <w:t>menovanie</w:t>
      </w:r>
      <w:r w:rsidRPr="00EF3C7E">
        <w:t xml:space="preserve"> (ustanovenie do </w:t>
      </w:r>
      <w:proofErr w:type="spellStart"/>
      <w:r w:rsidRPr="00EF3C7E">
        <w:t>funk</w:t>
      </w:r>
      <w:proofErr w:type="spellEnd"/>
      <w:r w:rsidR="009A46A0">
        <w:t>.</w:t>
      </w:r>
      <w:r w:rsidRPr="00EF3C7E">
        <w:t xml:space="preserve"> </w:t>
      </w:r>
      <w:proofErr w:type="spellStart"/>
      <w:r w:rsidRPr="00EF3C7E">
        <w:t>iným</w:t>
      </w:r>
      <w:proofErr w:type="spellEnd"/>
      <w:r w:rsidRPr="00EF3C7E">
        <w:t xml:space="preserve">, spravidla </w:t>
      </w:r>
      <w:proofErr w:type="spellStart"/>
      <w:r w:rsidRPr="00EF3C7E">
        <w:t>monokratickým</w:t>
      </w:r>
      <w:proofErr w:type="spellEnd"/>
      <w:r w:rsidRPr="00EF3C7E">
        <w:t xml:space="preserve"> </w:t>
      </w:r>
      <w:proofErr w:type="spellStart"/>
      <w:r w:rsidRPr="00EF3C7E">
        <w:t>org</w:t>
      </w:r>
      <w:proofErr w:type="spellEnd"/>
      <w:r w:rsidR="009A46A0">
        <w:t>.)</w:t>
      </w:r>
    </w:p>
    <w:p w14:paraId="1752D1A8" w14:textId="77777777" w:rsidR="009A46A0" w:rsidRPr="009A46A0" w:rsidRDefault="00EF3C7E" w:rsidP="00952365">
      <w:pPr>
        <w:pStyle w:val="Normlnywebov"/>
        <w:numPr>
          <w:ilvl w:val="2"/>
          <w:numId w:val="54"/>
        </w:numPr>
        <w:shd w:val="clear" w:color="auto" w:fill="FFFFFF"/>
        <w:rPr>
          <w:b/>
          <w:bCs/>
        </w:rPr>
      </w:pPr>
      <w:r w:rsidRPr="009A46A0">
        <w:rPr>
          <w:b/>
          <w:bCs/>
        </w:rPr>
        <w:t>dedenie</w:t>
      </w:r>
      <w:r w:rsidRPr="00EF3C7E">
        <w:t xml:space="preserve"> (</w:t>
      </w:r>
      <w:proofErr w:type="spellStart"/>
      <w:r w:rsidRPr="00EF3C7E">
        <w:t>typicke</w:t>
      </w:r>
      <w:proofErr w:type="spellEnd"/>
      <w:r w:rsidRPr="00EF3C7E">
        <w:t xml:space="preserve">́ pri hlave </w:t>
      </w:r>
      <w:proofErr w:type="spellStart"/>
      <w:r w:rsidRPr="00EF3C7E">
        <w:t>štátu</w:t>
      </w:r>
      <w:proofErr w:type="spellEnd"/>
      <w:r w:rsidRPr="00EF3C7E">
        <w:t xml:space="preserve"> v monarchii)</w:t>
      </w:r>
    </w:p>
    <w:p w14:paraId="5F41CF27" w14:textId="77777777" w:rsidR="009A46A0" w:rsidRPr="009A46A0" w:rsidRDefault="00EF3C7E" w:rsidP="00952365">
      <w:pPr>
        <w:pStyle w:val="Normlnywebov"/>
        <w:numPr>
          <w:ilvl w:val="2"/>
          <w:numId w:val="54"/>
        </w:numPr>
        <w:shd w:val="clear" w:color="auto" w:fill="FFFFFF"/>
        <w:rPr>
          <w:b/>
          <w:bCs/>
        </w:rPr>
      </w:pPr>
      <w:proofErr w:type="spellStart"/>
      <w:r w:rsidRPr="009A46A0">
        <w:rPr>
          <w:b/>
          <w:bCs/>
        </w:rPr>
        <w:t>kooptácia</w:t>
      </w:r>
      <w:proofErr w:type="spellEnd"/>
      <w:r w:rsidRPr="00EF3C7E">
        <w:t xml:space="preserve"> (</w:t>
      </w:r>
      <w:proofErr w:type="spellStart"/>
      <w:r w:rsidRPr="00EF3C7E">
        <w:t>ked</w:t>
      </w:r>
      <w:proofErr w:type="spellEnd"/>
      <w:r w:rsidRPr="00EF3C7E">
        <w:t xml:space="preserve">̌ </w:t>
      </w:r>
      <w:proofErr w:type="spellStart"/>
      <w:r w:rsidRPr="00EF3C7E">
        <w:t>členovia</w:t>
      </w:r>
      <w:proofErr w:type="spellEnd"/>
      <w:r w:rsidRPr="00EF3C7E">
        <w:t xml:space="preserve"> </w:t>
      </w:r>
      <w:proofErr w:type="spellStart"/>
      <w:r w:rsidRPr="00EF3C7E">
        <w:t>kolektívneho</w:t>
      </w:r>
      <w:proofErr w:type="spellEnd"/>
      <w:r w:rsidRPr="00EF3C7E">
        <w:t xml:space="preserve"> </w:t>
      </w:r>
      <w:proofErr w:type="spellStart"/>
      <w:r w:rsidRPr="00EF3C7E">
        <w:t>orgánu</w:t>
      </w:r>
      <w:proofErr w:type="spellEnd"/>
      <w:r w:rsidRPr="00EF3C7E">
        <w:t xml:space="preserve"> </w:t>
      </w:r>
      <w:proofErr w:type="spellStart"/>
      <w:r w:rsidRPr="00EF3C7E">
        <w:t>priberu</w:t>
      </w:r>
      <w:proofErr w:type="spellEnd"/>
      <w:r w:rsidRPr="00EF3C7E">
        <w:t xml:space="preserve">́ medzi seba </w:t>
      </w:r>
      <w:proofErr w:type="spellStart"/>
      <w:r w:rsidRPr="00EF3C7E">
        <w:t>ďalších</w:t>
      </w:r>
      <w:proofErr w:type="spellEnd"/>
      <w:r w:rsidRPr="00EF3C7E">
        <w:t xml:space="preserve"> </w:t>
      </w:r>
      <w:proofErr w:type="spellStart"/>
      <w:r w:rsidRPr="00EF3C7E">
        <w:t>členov</w:t>
      </w:r>
      <w:proofErr w:type="spellEnd"/>
      <w:r w:rsidRPr="00EF3C7E">
        <w:t>)</w:t>
      </w:r>
    </w:p>
    <w:p w14:paraId="7AB5030D" w14:textId="77777777" w:rsidR="009A46A0" w:rsidRPr="009A46A0" w:rsidRDefault="009A46A0" w:rsidP="009A46A0">
      <w:pPr>
        <w:pStyle w:val="Normlnywebov"/>
        <w:shd w:val="clear" w:color="auto" w:fill="FFFFFF"/>
        <w:rPr>
          <w:b/>
          <w:bCs/>
        </w:rPr>
      </w:pPr>
    </w:p>
    <w:p w14:paraId="0D42FB8B" w14:textId="77777777" w:rsidR="009A46A0" w:rsidRPr="009A46A0" w:rsidRDefault="009A46A0" w:rsidP="00952365">
      <w:pPr>
        <w:pStyle w:val="Normlnywebov"/>
        <w:numPr>
          <w:ilvl w:val="0"/>
          <w:numId w:val="54"/>
        </w:numPr>
        <w:shd w:val="clear" w:color="auto" w:fill="FFFFFF"/>
        <w:spacing w:line="276" w:lineRule="auto"/>
        <w:rPr>
          <w:b/>
          <w:bCs/>
        </w:rPr>
      </w:pPr>
      <w:r w:rsidRPr="009A46A0">
        <w:rPr>
          <w:b/>
          <w:bCs/>
          <w:highlight w:val="yellow"/>
        </w:rPr>
        <w:t>z</w:t>
      </w:r>
      <w:r w:rsidR="00EF3C7E" w:rsidRPr="009A46A0">
        <w:rPr>
          <w:b/>
          <w:bCs/>
          <w:highlight w:val="yellow"/>
        </w:rPr>
        <w:t xml:space="preserve"> </w:t>
      </w:r>
      <w:proofErr w:type="spellStart"/>
      <w:r w:rsidR="00EF3C7E" w:rsidRPr="009A46A0">
        <w:rPr>
          <w:b/>
          <w:bCs/>
          <w:highlight w:val="yellow"/>
        </w:rPr>
        <w:t>hľadiska</w:t>
      </w:r>
      <w:proofErr w:type="spellEnd"/>
      <w:r w:rsidR="00EF3C7E" w:rsidRPr="009A46A0">
        <w:rPr>
          <w:b/>
          <w:bCs/>
          <w:highlight w:val="yellow"/>
        </w:rPr>
        <w:t xml:space="preserve"> </w:t>
      </w:r>
      <w:proofErr w:type="spellStart"/>
      <w:r w:rsidR="00EF3C7E" w:rsidRPr="009A46A0">
        <w:rPr>
          <w:b/>
          <w:bCs/>
          <w:highlight w:val="yellow"/>
        </w:rPr>
        <w:t>dĺžky</w:t>
      </w:r>
      <w:proofErr w:type="spellEnd"/>
      <w:r w:rsidR="00EF3C7E" w:rsidRPr="009A46A0">
        <w:rPr>
          <w:b/>
          <w:bCs/>
          <w:highlight w:val="yellow"/>
        </w:rPr>
        <w:t xml:space="preserve"> obdobia</w:t>
      </w:r>
      <w:r w:rsidR="00D77C5D">
        <w:rPr>
          <w:b/>
          <w:bCs/>
          <w:highlight w:val="yellow"/>
        </w:rPr>
        <w:t>,</w:t>
      </w:r>
      <w:r w:rsidR="00EF3C7E" w:rsidRPr="009A46A0">
        <w:rPr>
          <w:b/>
          <w:bCs/>
          <w:highlight w:val="yellow"/>
        </w:rPr>
        <w:t xml:space="preserve"> na </w:t>
      </w:r>
      <w:proofErr w:type="spellStart"/>
      <w:r w:rsidR="00EF3C7E" w:rsidRPr="009A46A0">
        <w:rPr>
          <w:b/>
          <w:bCs/>
          <w:highlight w:val="yellow"/>
        </w:rPr>
        <w:t>ktore</w:t>
      </w:r>
      <w:proofErr w:type="spellEnd"/>
      <w:r w:rsidR="00EF3C7E" w:rsidRPr="009A46A0">
        <w:rPr>
          <w:b/>
          <w:bCs/>
          <w:highlight w:val="yellow"/>
        </w:rPr>
        <w:t xml:space="preserve">́ je </w:t>
      </w:r>
      <w:proofErr w:type="spellStart"/>
      <w:r w:rsidR="00EF3C7E" w:rsidRPr="00D77C5D">
        <w:rPr>
          <w:b/>
          <w:bCs/>
          <w:highlight w:val="yellow"/>
        </w:rPr>
        <w:t>orgán</w:t>
      </w:r>
      <w:proofErr w:type="spellEnd"/>
      <w:r w:rsidR="00EF3C7E" w:rsidRPr="00D77C5D">
        <w:rPr>
          <w:b/>
          <w:bCs/>
          <w:highlight w:val="yellow"/>
        </w:rPr>
        <w:t xml:space="preserve"> </w:t>
      </w:r>
      <w:proofErr w:type="spellStart"/>
      <w:r w:rsidR="00EF3C7E" w:rsidRPr="00D77C5D">
        <w:rPr>
          <w:b/>
          <w:bCs/>
          <w:highlight w:val="yellow"/>
        </w:rPr>
        <w:t>ustanoveny</w:t>
      </w:r>
      <w:proofErr w:type="spellEnd"/>
      <w:r w:rsidR="00EF3C7E" w:rsidRPr="00D77C5D">
        <w:rPr>
          <w:b/>
          <w:bCs/>
          <w:highlight w:val="yellow"/>
        </w:rPr>
        <w:t>́</w:t>
      </w:r>
      <w:r w:rsidR="00D77C5D" w:rsidRPr="00D77C5D">
        <w:rPr>
          <w:b/>
          <w:bCs/>
          <w:highlight w:val="yellow"/>
        </w:rPr>
        <w:t>:</w:t>
      </w:r>
    </w:p>
    <w:p w14:paraId="5DB8B3AC" w14:textId="77777777" w:rsidR="009A46A0" w:rsidRPr="00D77C5D" w:rsidRDefault="00EF3C7E" w:rsidP="00952365">
      <w:pPr>
        <w:pStyle w:val="Normlnywebov"/>
        <w:numPr>
          <w:ilvl w:val="1"/>
          <w:numId w:val="54"/>
        </w:numPr>
        <w:shd w:val="clear" w:color="auto" w:fill="FFFFFF"/>
        <w:rPr>
          <w:b/>
          <w:bCs/>
        </w:rPr>
      </w:pPr>
      <w:r w:rsidRPr="00D77C5D">
        <w:rPr>
          <w:b/>
          <w:bCs/>
        </w:rPr>
        <w:t xml:space="preserve">presne </w:t>
      </w:r>
      <w:proofErr w:type="spellStart"/>
      <w:r w:rsidRPr="00D77C5D">
        <w:rPr>
          <w:b/>
          <w:bCs/>
        </w:rPr>
        <w:t>vymedzena</w:t>
      </w:r>
      <w:proofErr w:type="spellEnd"/>
      <w:r w:rsidRPr="00D77C5D">
        <w:rPr>
          <w:b/>
          <w:bCs/>
        </w:rPr>
        <w:t>́</w:t>
      </w:r>
      <w:r w:rsidRPr="00EF3C7E">
        <w:t xml:space="preserve"> </w:t>
      </w:r>
      <w:proofErr w:type="spellStart"/>
      <w:r w:rsidRPr="00D77C5D">
        <w:rPr>
          <w:b/>
          <w:bCs/>
        </w:rPr>
        <w:t>dĺžka</w:t>
      </w:r>
      <w:proofErr w:type="spellEnd"/>
      <w:r w:rsidRPr="00D77C5D">
        <w:rPr>
          <w:b/>
          <w:bCs/>
        </w:rPr>
        <w:t xml:space="preserve"> obdobia</w:t>
      </w:r>
    </w:p>
    <w:p w14:paraId="11D1C5D3" w14:textId="77777777" w:rsidR="009A46A0" w:rsidRPr="009A46A0" w:rsidRDefault="00EF3C7E" w:rsidP="00952365">
      <w:pPr>
        <w:pStyle w:val="Normlnywebov"/>
        <w:numPr>
          <w:ilvl w:val="1"/>
          <w:numId w:val="54"/>
        </w:numPr>
        <w:shd w:val="clear" w:color="auto" w:fill="FFFFFF"/>
        <w:rPr>
          <w:b/>
          <w:bCs/>
        </w:rPr>
      </w:pPr>
      <w:proofErr w:type="spellStart"/>
      <w:r w:rsidRPr="00D77C5D">
        <w:rPr>
          <w:b/>
          <w:bCs/>
        </w:rPr>
        <w:t>neurčita</w:t>
      </w:r>
      <w:proofErr w:type="spellEnd"/>
      <w:r w:rsidRPr="00D77C5D">
        <w:rPr>
          <w:b/>
          <w:bCs/>
        </w:rPr>
        <w:t xml:space="preserve">́ </w:t>
      </w:r>
      <w:proofErr w:type="spellStart"/>
      <w:r w:rsidRPr="00D77C5D">
        <w:rPr>
          <w:b/>
          <w:bCs/>
        </w:rPr>
        <w:t>dĺžka</w:t>
      </w:r>
      <w:proofErr w:type="spellEnd"/>
      <w:r w:rsidRPr="00EF3C7E">
        <w:t xml:space="preserve"> </w:t>
      </w:r>
      <w:r w:rsidRPr="00D77C5D">
        <w:rPr>
          <w:b/>
          <w:bCs/>
        </w:rPr>
        <w:t>obdobia</w:t>
      </w:r>
      <w:r w:rsidRPr="00EF3C7E">
        <w:t xml:space="preserve"> (nie je </w:t>
      </w:r>
      <w:proofErr w:type="spellStart"/>
      <w:r w:rsidRPr="00EF3C7E">
        <w:t>časovo</w:t>
      </w:r>
      <w:proofErr w:type="spellEnd"/>
      <w:r w:rsidRPr="00EF3C7E">
        <w:t xml:space="preserve"> </w:t>
      </w:r>
      <w:proofErr w:type="spellStart"/>
      <w:r w:rsidRPr="00EF3C7E">
        <w:t>ohraničene</w:t>
      </w:r>
      <w:proofErr w:type="spellEnd"/>
      <w:r w:rsidRPr="00EF3C7E">
        <w:t>́ obdobie, napr. sudcovia)</w:t>
      </w:r>
    </w:p>
    <w:p w14:paraId="379ED830" w14:textId="77777777" w:rsidR="00EF3C7E" w:rsidRPr="009A46A0" w:rsidRDefault="00EF3C7E" w:rsidP="00952365">
      <w:pPr>
        <w:pStyle w:val="Normlnywebov"/>
        <w:numPr>
          <w:ilvl w:val="1"/>
          <w:numId w:val="54"/>
        </w:numPr>
        <w:shd w:val="clear" w:color="auto" w:fill="FFFFFF"/>
        <w:rPr>
          <w:b/>
          <w:bCs/>
        </w:rPr>
      </w:pPr>
      <w:proofErr w:type="spellStart"/>
      <w:r w:rsidRPr="00D77C5D">
        <w:rPr>
          <w:b/>
          <w:bCs/>
        </w:rPr>
        <w:t>doživotny</w:t>
      </w:r>
      <w:proofErr w:type="spellEnd"/>
      <w:r w:rsidRPr="00D77C5D">
        <w:rPr>
          <w:b/>
          <w:bCs/>
        </w:rPr>
        <w:t xml:space="preserve">́ </w:t>
      </w:r>
      <w:proofErr w:type="spellStart"/>
      <w:r w:rsidRPr="00D77C5D">
        <w:rPr>
          <w:b/>
          <w:bCs/>
        </w:rPr>
        <w:t>výkon</w:t>
      </w:r>
      <w:proofErr w:type="spellEnd"/>
      <w:r w:rsidRPr="00D77C5D">
        <w:rPr>
          <w:b/>
          <w:bCs/>
        </w:rPr>
        <w:t xml:space="preserve"> funkcie</w:t>
      </w:r>
      <w:r w:rsidRPr="00EF3C7E">
        <w:t xml:space="preserve"> (hlava </w:t>
      </w:r>
      <w:proofErr w:type="spellStart"/>
      <w:r w:rsidRPr="00EF3C7E">
        <w:t>štátu</w:t>
      </w:r>
      <w:proofErr w:type="spellEnd"/>
      <w:r w:rsidR="00D77C5D">
        <w:t xml:space="preserve"> </w:t>
      </w:r>
      <w:r w:rsidRPr="00EF3C7E">
        <w:t xml:space="preserve">v monarchii, ale aj sudcovia v USA) </w:t>
      </w:r>
    </w:p>
    <w:p w14:paraId="63D88D8A" w14:textId="77777777" w:rsidR="00AF0172" w:rsidRDefault="00EF3C7E" w:rsidP="00AF0172">
      <w:pPr>
        <w:pStyle w:val="Normlnywebov"/>
        <w:shd w:val="clear" w:color="auto" w:fill="FFFFFF"/>
        <w:jc w:val="center"/>
        <w:rPr>
          <w:b/>
          <w:bCs/>
        </w:rPr>
      </w:pPr>
      <w:r w:rsidRPr="00EF3C7E">
        <w:rPr>
          <w:highlight w:val="cyan"/>
        </w:rPr>
        <w:t xml:space="preserve">17. </w:t>
      </w:r>
      <w:proofErr w:type="spellStart"/>
      <w:r w:rsidRPr="00EF3C7E">
        <w:rPr>
          <w:b/>
          <w:bCs/>
          <w:highlight w:val="cyan"/>
        </w:rPr>
        <w:t>Bližšie</w:t>
      </w:r>
      <w:proofErr w:type="spellEnd"/>
      <w:r w:rsidRPr="00EF3C7E">
        <w:rPr>
          <w:b/>
          <w:bCs/>
          <w:highlight w:val="cyan"/>
        </w:rPr>
        <w:t xml:space="preserve"> charakterizujte pojem forma </w:t>
      </w:r>
      <w:proofErr w:type="spellStart"/>
      <w:r w:rsidRPr="00EF3C7E">
        <w:rPr>
          <w:b/>
          <w:bCs/>
          <w:highlight w:val="cyan"/>
        </w:rPr>
        <w:t>štátu</w:t>
      </w:r>
      <w:proofErr w:type="spellEnd"/>
      <w:r w:rsidRPr="00EF3C7E">
        <w:rPr>
          <w:b/>
          <w:bCs/>
          <w:highlight w:val="cyan"/>
        </w:rPr>
        <w:t>.</w:t>
      </w:r>
    </w:p>
    <w:p w14:paraId="05BADAC0" w14:textId="77777777" w:rsidR="00AF0172" w:rsidRPr="00EF23D1" w:rsidRDefault="00AF0172" w:rsidP="00952365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štát má svoj </w:t>
      </w:r>
      <w:r w:rsidRPr="00EF23D1">
        <w:rPr>
          <w:rFonts w:ascii="Times New Roman" w:hAnsi="Times New Roman" w:cs="Times New Roman"/>
          <w:b/>
          <w:bCs/>
        </w:rPr>
        <w:t xml:space="preserve">obsah </w:t>
      </w:r>
      <w:r>
        <w:rPr>
          <w:rFonts w:ascii="Times New Roman" w:hAnsi="Times New Roman" w:cs="Times New Roman"/>
        </w:rPr>
        <w:t>a </w:t>
      </w:r>
      <w:r w:rsidRPr="00EF23D1">
        <w:rPr>
          <w:rFonts w:ascii="Times New Roman" w:hAnsi="Times New Roman" w:cs="Times New Roman"/>
          <w:b/>
          <w:bCs/>
        </w:rPr>
        <w:t>formu</w:t>
      </w:r>
    </w:p>
    <w:p w14:paraId="6C66B5A3" w14:textId="77777777" w:rsidR="00AF0172" w:rsidRPr="00AF0172" w:rsidRDefault="00AF0172" w:rsidP="00952365">
      <w:pPr>
        <w:pStyle w:val="Odsekzoznamu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AF0172">
        <w:rPr>
          <w:rFonts w:ascii="Times New Roman" w:hAnsi="Times New Roman" w:cs="Times New Roman"/>
          <w:b/>
          <w:bCs/>
          <w:u w:val="single"/>
        </w:rPr>
        <w:t>obsah štátu</w:t>
      </w:r>
      <w:r>
        <w:rPr>
          <w:rFonts w:ascii="Times New Roman" w:hAnsi="Times New Roman" w:cs="Times New Roman"/>
        </w:rPr>
        <w:t xml:space="preserve"> = </w:t>
      </w:r>
      <w:r w:rsidRPr="00EF23D1">
        <w:rPr>
          <w:rFonts w:ascii="Times New Roman" w:hAnsi="Times New Roman" w:cs="Times New Roman"/>
        </w:rPr>
        <w:t xml:space="preserve">obsahom činnosti štátu sú jeho funkcie </w:t>
      </w:r>
      <w:r>
        <w:rPr>
          <w:rFonts w:ascii="Times New Roman" w:hAnsi="Times New Roman" w:cs="Times New Roman"/>
        </w:rPr>
        <w:t xml:space="preserve">- </w:t>
      </w:r>
      <w:r w:rsidRPr="00AF0172">
        <w:rPr>
          <w:rFonts w:ascii="Times New Roman" w:hAnsi="Times New Roman" w:cs="Times New Roman"/>
          <w:b/>
          <w:bCs/>
        </w:rPr>
        <w:t>vonkajšie a vnútorné</w:t>
      </w:r>
    </w:p>
    <w:p w14:paraId="3B532FC4" w14:textId="77777777" w:rsidR="00AF0172" w:rsidRPr="00AF0172" w:rsidRDefault="00AF0172" w:rsidP="00952365">
      <w:pPr>
        <w:pStyle w:val="Odsekzoznamu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AF0172">
        <w:rPr>
          <w:rFonts w:ascii="Times New Roman" w:hAnsi="Times New Roman" w:cs="Times New Roman"/>
          <w:b/>
          <w:bCs/>
          <w:u w:val="single"/>
        </w:rPr>
        <w:t>forma štátu</w:t>
      </w:r>
      <w:r>
        <w:rPr>
          <w:rFonts w:ascii="Times New Roman" w:hAnsi="Times New Roman" w:cs="Times New Roman"/>
        </w:rPr>
        <w:t xml:space="preserve"> =</w:t>
      </w:r>
      <w:r w:rsidRPr="00530119">
        <w:rPr>
          <w:rFonts w:ascii="Times New Roman" w:hAnsi="Times New Roman" w:cs="Times New Roman"/>
        </w:rPr>
        <w:t xml:space="preserve"> </w:t>
      </w:r>
      <w:r w:rsidRPr="00EF23D1">
        <w:rPr>
          <w:rFonts w:ascii="Times New Roman" w:hAnsi="Times New Roman" w:cs="Times New Roman"/>
        </w:rPr>
        <w:t>forma štátu je organizácia obsahu činnosti štátu</w:t>
      </w:r>
    </w:p>
    <w:p w14:paraId="015C4E4B" w14:textId="77777777" w:rsidR="00AF0172" w:rsidRPr="00AF0172" w:rsidRDefault="00AF0172" w:rsidP="00952365">
      <w:pPr>
        <w:pStyle w:val="Normlnywebov"/>
        <w:numPr>
          <w:ilvl w:val="0"/>
          <w:numId w:val="20"/>
        </w:numPr>
        <w:shd w:val="clear" w:color="auto" w:fill="FFFFFF"/>
        <w:jc w:val="both"/>
        <w:rPr>
          <w:b/>
          <w:bCs/>
          <w:u w:val="single"/>
        </w:rPr>
      </w:pPr>
      <w:r w:rsidRPr="00AF0172">
        <w:rPr>
          <w:b/>
          <w:bCs/>
          <w:highlight w:val="yellow"/>
          <w:u w:val="single"/>
        </w:rPr>
        <w:t>forma štátu</w:t>
      </w:r>
    </w:p>
    <w:p w14:paraId="4D344FCA" w14:textId="77777777" w:rsidR="00AF0172" w:rsidRPr="00AF0172" w:rsidRDefault="00AF0172" w:rsidP="00952365">
      <w:pPr>
        <w:pStyle w:val="Normlnywebov"/>
        <w:numPr>
          <w:ilvl w:val="1"/>
          <w:numId w:val="20"/>
        </w:numPr>
        <w:shd w:val="clear" w:color="auto" w:fill="FFFFFF"/>
        <w:rPr>
          <w:b/>
          <w:bCs/>
          <w:u w:val="single"/>
        </w:rPr>
      </w:pPr>
      <w:r w:rsidRPr="00AF0172">
        <w:t xml:space="preserve">vyjadruje </w:t>
      </w:r>
      <w:proofErr w:type="spellStart"/>
      <w:r w:rsidRPr="00EF3C7E">
        <w:t>vertikálne</w:t>
      </w:r>
      <w:proofErr w:type="spellEnd"/>
      <w:r w:rsidRPr="00EF3C7E">
        <w:t xml:space="preserve"> a </w:t>
      </w:r>
      <w:proofErr w:type="spellStart"/>
      <w:r w:rsidRPr="00EF3C7E">
        <w:t>horizontálne</w:t>
      </w:r>
      <w:proofErr w:type="spellEnd"/>
      <w:r w:rsidRPr="00EF3C7E">
        <w:t xml:space="preserve"> </w:t>
      </w:r>
      <w:proofErr w:type="spellStart"/>
      <w:r w:rsidRPr="00EF3C7E">
        <w:t>členenie</w:t>
      </w:r>
      <w:proofErr w:type="spellEnd"/>
      <w:r w:rsidRPr="00EF3C7E">
        <w:t xml:space="preserve"> </w:t>
      </w:r>
      <w:proofErr w:type="spellStart"/>
      <w:r w:rsidRPr="00EF3C7E">
        <w:t>štátu</w:t>
      </w:r>
      <w:proofErr w:type="spellEnd"/>
      <w:r>
        <w:t xml:space="preserve"> </w:t>
      </w:r>
      <w:r w:rsidRPr="00EF3C7E">
        <w:t xml:space="preserve">z </w:t>
      </w:r>
      <w:proofErr w:type="spellStart"/>
      <w:r w:rsidRPr="00EF3C7E">
        <w:t>hľadiska</w:t>
      </w:r>
      <w:proofErr w:type="spellEnd"/>
      <w:r w:rsidRPr="00EF3C7E">
        <w:t xml:space="preserve"> </w:t>
      </w:r>
      <w:proofErr w:type="spellStart"/>
      <w:r w:rsidRPr="00EF3C7E">
        <w:t>organizácie</w:t>
      </w:r>
      <w:proofErr w:type="spellEnd"/>
      <w:r>
        <w:t xml:space="preserve"> </w:t>
      </w:r>
      <w:r w:rsidRPr="00EF3C7E">
        <w:t xml:space="preserve">verejnej moci a </w:t>
      </w:r>
      <w:proofErr w:type="spellStart"/>
      <w:r w:rsidRPr="00EF3C7E">
        <w:t>spôsobu</w:t>
      </w:r>
      <w:proofErr w:type="spellEnd"/>
      <w:r w:rsidRPr="00EF3C7E">
        <w:t xml:space="preserve"> jej fungovania</w:t>
      </w:r>
    </w:p>
    <w:p w14:paraId="6AE5C93B" w14:textId="77777777" w:rsidR="00AF0172" w:rsidRPr="00AF0172" w:rsidRDefault="00AF0172" w:rsidP="00952365">
      <w:pPr>
        <w:pStyle w:val="Normlnywebov"/>
        <w:numPr>
          <w:ilvl w:val="1"/>
          <w:numId w:val="20"/>
        </w:numPr>
        <w:shd w:val="clear" w:color="auto" w:fill="FFFFFF"/>
        <w:jc w:val="both"/>
        <w:rPr>
          <w:b/>
          <w:bCs/>
          <w:u w:val="single"/>
        </w:rPr>
      </w:pPr>
      <w:r w:rsidRPr="00AF0172">
        <w:t>organizácia obsahu činnosti štátu</w:t>
      </w:r>
      <w:r>
        <w:t>, spôsob organizácie obsahu, spôsob organizácie štátnej moci a režim jej fungovania</w:t>
      </w:r>
    </w:p>
    <w:p w14:paraId="0C65C15E" w14:textId="77777777" w:rsidR="00AF0172" w:rsidRPr="00AF0172" w:rsidRDefault="00AF0172" w:rsidP="00AF0172">
      <w:pPr>
        <w:spacing w:line="276" w:lineRule="auto"/>
        <w:jc w:val="both"/>
        <w:rPr>
          <w:rFonts w:ascii="Times New Roman" w:hAnsi="Times New Roman" w:cs="Times New Roman"/>
        </w:rPr>
      </w:pPr>
      <w:r w:rsidRPr="00AF0172">
        <w:rPr>
          <w:rFonts w:ascii="Times New Roman" w:hAnsi="Times New Roman" w:cs="Times New Roman"/>
          <w:b/>
          <w:bCs/>
          <w:highlight w:val="yellow"/>
        </w:rPr>
        <w:t>Forma štátu</w:t>
      </w:r>
      <w:r>
        <w:rPr>
          <w:rFonts w:ascii="Times New Roman" w:hAnsi="Times New Roman" w:cs="Times New Roman"/>
          <w:b/>
          <w:bCs/>
        </w:rPr>
        <w:t xml:space="preserve">: </w:t>
      </w:r>
      <w:r w:rsidRPr="00AF0172">
        <w:rPr>
          <w:rFonts w:ascii="Times New Roman" w:hAnsi="Times New Roman" w:cs="Times New Roman"/>
        </w:rPr>
        <w:t>(z hľadiska inštitucionalizácie štátnej moci a metód jej uskutočňovania)</w:t>
      </w:r>
    </w:p>
    <w:p w14:paraId="36B7DA0A" w14:textId="77777777" w:rsidR="00AF0172" w:rsidRPr="00AF0172" w:rsidRDefault="00AF0172" w:rsidP="00952365">
      <w:pPr>
        <w:pStyle w:val="Odsekzoznamu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AF0172">
        <w:rPr>
          <w:rFonts w:ascii="Times New Roman" w:hAnsi="Times New Roman" w:cs="Times New Roman"/>
          <w:b/>
          <w:bCs/>
          <w:u w:val="single"/>
        </w:rPr>
        <w:t>forma vlády</w:t>
      </w:r>
      <w:r w:rsidRPr="00AF0172">
        <w:rPr>
          <w:rFonts w:ascii="Times New Roman" w:hAnsi="Times New Roman" w:cs="Times New Roman"/>
        </w:rPr>
        <w:t xml:space="preserve"> (horizontálna štruktúra štátu, statická zložka formy štátu)</w:t>
      </w:r>
    </w:p>
    <w:p w14:paraId="46346F86" w14:textId="77777777" w:rsidR="00AF0172" w:rsidRPr="00AF0172" w:rsidRDefault="00AF0172" w:rsidP="00952365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AF0172">
        <w:rPr>
          <w:rFonts w:ascii="Times New Roman" w:hAnsi="Times New Roman" w:cs="Times New Roman"/>
          <w:b/>
          <w:bCs/>
          <w:u w:val="single"/>
        </w:rPr>
        <w:t>štátne zriadenie</w:t>
      </w:r>
      <w:r w:rsidRPr="00AF0172">
        <w:rPr>
          <w:rFonts w:ascii="Times New Roman" w:hAnsi="Times New Roman" w:cs="Times New Roman"/>
        </w:rPr>
        <w:t xml:space="preserve"> (vertikálna štruktúra štátu, statická zložka formy štátu)</w:t>
      </w:r>
    </w:p>
    <w:p w14:paraId="64A742DE" w14:textId="77777777" w:rsidR="00AF0172" w:rsidRPr="00AF0172" w:rsidRDefault="00AF0172" w:rsidP="00952365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AF0172">
        <w:rPr>
          <w:rFonts w:ascii="Times New Roman" w:hAnsi="Times New Roman" w:cs="Times New Roman"/>
          <w:b/>
          <w:bCs/>
          <w:u w:val="single"/>
        </w:rPr>
        <w:t>štátny režim</w:t>
      </w:r>
      <w:r w:rsidRPr="00AF0172">
        <w:rPr>
          <w:rFonts w:ascii="Times New Roman" w:hAnsi="Times New Roman" w:cs="Times New Roman"/>
        </w:rPr>
        <w:t xml:space="preserve"> (dynamická zložka formy štátu)</w:t>
      </w:r>
    </w:p>
    <w:p w14:paraId="7FBD1AA8" w14:textId="77777777" w:rsidR="00EF3C7E" w:rsidRDefault="00EF3C7E" w:rsidP="00EF3C7E">
      <w:pPr>
        <w:pStyle w:val="Normlnywebov"/>
        <w:shd w:val="clear" w:color="auto" w:fill="FFFFFF"/>
        <w:jc w:val="center"/>
        <w:rPr>
          <w:b/>
          <w:bCs/>
        </w:rPr>
      </w:pPr>
      <w:r w:rsidRPr="00EF3C7E">
        <w:rPr>
          <w:highlight w:val="cyan"/>
        </w:rPr>
        <w:t xml:space="preserve">18. </w:t>
      </w:r>
      <w:r w:rsidRPr="00EF3C7E">
        <w:rPr>
          <w:b/>
          <w:bCs/>
          <w:highlight w:val="cyan"/>
        </w:rPr>
        <w:t xml:space="preserve">Vysvetlite pojem </w:t>
      </w:r>
      <w:proofErr w:type="spellStart"/>
      <w:r w:rsidRPr="00EF3C7E">
        <w:rPr>
          <w:b/>
          <w:bCs/>
          <w:highlight w:val="cyan"/>
        </w:rPr>
        <w:t>horizontálna</w:t>
      </w:r>
      <w:proofErr w:type="spellEnd"/>
      <w:r w:rsidRPr="00EF3C7E">
        <w:rPr>
          <w:b/>
          <w:bCs/>
          <w:highlight w:val="cyan"/>
        </w:rPr>
        <w:t xml:space="preserve"> </w:t>
      </w:r>
      <w:proofErr w:type="spellStart"/>
      <w:r w:rsidRPr="00EF3C7E">
        <w:rPr>
          <w:b/>
          <w:bCs/>
          <w:highlight w:val="cyan"/>
        </w:rPr>
        <w:t>štruktúra</w:t>
      </w:r>
      <w:proofErr w:type="spellEnd"/>
      <w:r w:rsidRPr="00EF3C7E">
        <w:rPr>
          <w:b/>
          <w:bCs/>
          <w:highlight w:val="cyan"/>
        </w:rPr>
        <w:t xml:space="preserve"> </w:t>
      </w:r>
      <w:proofErr w:type="spellStart"/>
      <w:r w:rsidRPr="00EF3C7E">
        <w:rPr>
          <w:b/>
          <w:bCs/>
          <w:highlight w:val="cyan"/>
        </w:rPr>
        <w:t>štátu</w:t>
      </w:r>
      <w:proofErr w:type="spellEnd"/>
      <w:r w:rsidRPr="00EF3C7E">
        <w:rPr>
          <w:b/>
          <w:bCs/>
          <w:highlight w:val="cyan"/>
        </w:rPr>
        <w:t>.</w:t>
      </w:r>
    </w:p>
    <w:p w14:paraId="14B4A156" w14:textId="77777777" w:rsidR="00A02842" w:rsidRPr="00A02842" w:rsidRDefault="00A02842" w:rsidP="005B50F4">
      <w:pPr>
        <w:spacing w:line="276" w:lineRule="auto"/>
        <w:rPr>
          <w:rFonts w:ascii="Times New Roman" w:hAnsi="Times New Roman" w:cs="Times New Roman"/>
          <w:b/>
          <w:bCs/>
        </w:rPr>
      </w:pPr>
      <w:r w:rsidRPr="00A02842">
        <w:rPr>
          <w:rFonts w:ascii="Times New Roman" w:hAnsi="Times New Roman" w:cs="Times New Roman"/>
          <w:b/>
          <w:bCs/>
          <w:highlight w:val="yellow"/>
        </w:rPr>
        <w:t>Forma vlády:</w:t>
      </w:r>
    </w:p>
    <w:p w14:paraId="709E0EEB" w14:textId="77777777" w:rsidR="00A02842" w:rsidRPr="005B50F4" w:rsidRDefault="00A02842" w:rsidP="00952365">
      <w:pPr>
        <w:pStyle w:val="Odsekzoznamu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 w:rsidRPr="005B50F4">
        <w:rPr>
          <w:rFonts w:ascii="Times New Roman" w:hAnsi="Times New Roman" w:cs="Times New Roman"/>
          <w:b/>
          <w:bCs/>
        </w:rPr>
        <w:t>vyjadruje štruktúru najvyšších orgánov štátu, spôsob ich kreácie a vzájomné vzťahy medzi nimi</w:t>
      </w:r>
    </w:p>
    <w:p w14:paraId="7AAF53CA" w14:textId="77777777" w:rsidR="005B50F4" w:rsidRDefault="005B50F4" w:rsidP="00952365">
      <w:pPr>
        <w:pStyle w:val="Odsekzoznamu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odzrkadľuje možnosti účasti občanov na kreácii/realizácii štátnej moci</w:t>
      </w:r>
    </w:p>
    <w:p w14:paraId="332E677E" w14:textId="77777777" w:rsidR="005B50F4" w:rsidRDefault="005B50F4" w:rsidP="00952365">
      <w:pPr>
        <w:pStyle w:val="Odsekzoznamu"/>
        <w:numPr>
          <w:ilvl w:val="1"/>
          <w:numId w:val="2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vzťah moci a suverenity ľudu</w:t>
      </w:r>
    </w:p>
    <w:p w14:paraId="16451109" w14:textId="77777777" w:rsidR="005B50F4" w:rsidRPr="005B50F4" w:rsidRDefault="005B50F4" w:rsidP="00952365">
      <w:pPr>
        <w:pStyle w:val="Odsekzoznamu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5B50F4">
        <w:rPr>
          <w:rFonts w:ascii="Times New Roman" w:hAnsi="Times New Roman" w:cs="Times New Roman"/>
          <w:b/>
          <w:bCs/>
          <w:u w:val="single"/>
        </w:rPr>
        <w:t>forma vlády:</w:t>
      </w:r>
    </w:p>
    <w:p w14:paraId="72AB4BF3" w14:textId="77777777" w:rsidR="005B50F4" w:rsidRPr="005B50F4" w:rsidRDefault="005B50F4" w:rsidP="00952365">
      <w:pPr>
        <w:pStyle w:val="Odsekzoznamu"/>
        <w:numPr>
          <w:ilvl w:val="1"/>
          <w:numId w:val="24"/>
        </w:numPr>
        <w:rPr>
          <w:rFonts w:ascii="Times New Roman" w:hAnsi="Times New Roman" w:cs="Times New Roman"/>
        </w:rPr>
      </w:pPr>
      <w:r w:rsidRPr="005B50F4">
        <w:rPr>
          <w:rFonts w:ascii="Times New Roman" w:hAnsi="Times New Roman" w:cs="Times New Roman"/>
          <w:b/>
          <w:bCs/>
        </w:rPr>
        <w:t>demokratická forma vlády</w:t>
      </w:r>
    </w:p>
    <w:p w14:paraId="308DA6A2" w14:textId="77777777" w:rsidR="005B50F4" w:rsidRPr="005B50F4" w:rsidRDefault="005B50F4" w:rsidP="00952365">
      <w:pPr>
        <w:pStyle w:val="Odsekzoznamu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B50F4">
        <w:rPr>
          <w:rFonts w:ascii="Times New Roman" w:hAnsi="Times New Roman" w:cs="Times New Roman"/>
          <w:b/>
          <w:bCs/>
        </w:rPr>
        <w:t>nedemokratická forma vlády</w:t>
      </w:r>
    </w:p>
    <w:p w14:paraId="453E6A58" w14:textId="77777777" w:rsidR="00A02842" w:rsidRPr="005802BA" w:rsidRDefault="00A02842" w:rsidP="00952365">
      <w:pPr>
        <w:pStyle w:val="Odsekzoznamu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 w:rsidRPr="005802BA">
        <w:rPr>
          <w:rFonts w:ascii="Times New Roman" w:hAnsi="Times New Roman" w:cs="Times New Roman"/>
          <w:b/>
          <w:bCs/>
        </w:rPr>
        <w:t>najvyššie orgány štátu:</w:t>
      </w:r>
    </w:p>
    <w:p w14:paraId="0682957A" w14:textId="77777777" w:rsidR="00A02842" w:rsidRDefault="00A02842" w:rsidP="00952365">
      <w:pPr>
        <w:pStyle w:val="Odsekzoznamu"/>
        <w:numPr>
          <w:ilvl w:val="1"/>
          <w:numId w:val="24"/>
        </w:numPr>
        <w:rPr>
          <w:rFonts w:ascii="Times New Roman" w:hAnsi="Times New Roman" w:cs="Times New Roman"/>
        </w:rPr>
      </w:pPr>
      <w:r w:rsidRPr="005802BA">
        <w:rPr>
          <w:rFonts w:ascii="Times New Roman" w:hAnsi="Times New Roman" w:cs="Times New Roman"/>
        </w:rPr>
        <w:t xml:space="preserve">zákonodarnej moci </w:t>
      </w:r>
      <w:r>
        <w:rPr>
          <w:rFonts w:ascii="Times New Roman" w:hAnsi="Times New Roman" w:cs="Times New Roman"/>
        </w:rPr>
        <w:t xml:space="preserve">- </w:t>
      </w:r>
      <w:r w:rsidRPr="005802BA">
        <w:rPr>
          <w:rFonts w:ascii="Times New Roman" w:hAnsi="Times New Roman" w:cs="Times New Roman"/>
          <w:b/>
          <w:bCs/>
          <w:u w:val="single"/>
        </w:rPr>
        <w:t>parlament</w:t>
      </w:r>
    </w:p>
    <w:p w14:paraId="5AAD2530" w14:textId="77777777" w:rsidR="00A02842" w:rsidRDefault="00A02842" w:rsidP="00952365">
      <w:pPr>
        <w:pStyle w:val="Odsekzoznamu"/>
        <w:numPr>
          <w:ilvl w:val="1"/>
          <w:numId w:val="24"/>
        </w:numPr>
        <w:rPr>
          <w:rFonts w:ascii="Times New Roman" w:hAnsi="Times New Roman" w:cs="Times New Roman"/>
        </w:rPr>
      </w:pPr>
      <w:r w:rsidRPr="005802BA">
        <w:rPr>
          <w:rFonts w:ascii="Times New Roman" w:hAnsi="Times New Roman" w:cs="Times New Roman"/>
        </w:rPr>
        <w:t>výkonnej moci</w:t>
      </w:r>
      <w:r>
        <w:rPr>
          <w:rFonts w:ascii="Times New Roman" w:hAnsi="Times New Roman" w:cs="Times New Roman"/>
        </w:rPr>
        <w:t xml:space="preserve"> - </w:t>
      </w:r>
      <w:r w:rsidRPr="005802BA">
        <w:rPr>
          <w:rFonts w:ascii="Times New Roman" w:hAnsi="Times New Roman" w:cs="Times New Roman"/>
          <w:b/>
          <w:bCs/>
          <w:u w:val="single"/>
        </w:rPr>
        <w:t>hlava štátu, vláda</w:t>
      </w:r>
    </w:p>
    <w:p w14:paraId="3F78814C" w14:textId="77777777" w:rsidR="001807EE" w:rsidRPr="001807EE" w:rsidRDefault="00A02842" w:rsidP="00952365">
      <w:pPr>
        <w:pStyle w:val="Odsekzoznamu"/>
        <w:numPr>
          <w:ilvl w:val="1"/>
          <w:numId w:val="24"/>
        </w:numPr>
        <w:spacing w:line="276" w:lineRule="auto"/>
        <w:rPr>
          <w:rFonts w:ascii="Times New Roman" w:hAnsi="Times New Roman" w:cs="Times New Roman"/>
        </w:rPr>
      </w:pPr>
      <w:r w:rsidRPr="005802BA">
        <w:rPr>
          <w:rFonts w:ascii="Times New Roman" w:hAnsi="Times New Roman" w:cs="Times New Roman"/>
        </w:rPr>
        <w:t>súdnej moci</w:t>
      </w:r>
      <w:r>
        <w:rPr>
          <w:rFonts w:ascii="Times New Roman" w:hAnsi="Times New Roman" w:cs="Times New Roman"/>
        </w:rPr>
        <w:t xml:space="preserve"> - </w:t>
      </w:r>
      <w:r w:rsidRPr="005802BA">
        <w:rPr>
          <w:rFonts w:ascii="Times New Roman" w:hAnsi="Times New Roman" w:cs="Times New Roman"/>
          <w:b/>
          <w:bCs/>
          <w:u w:val="single"/>
        </w:rPr>
        <w:t>najvyšší súd/ústavný súd</w:t>
      </w:r>
    </w:p>
    <w:p w14:paraId="0D0518CE" w14:textId="77777777" w:rsidR="0076440D" w:rsidRPr="0076440D" w:rsidRDefault="001807EE" w:rsidP="0076440D">
      <w:pPr>
        <w:pStyle w:val="Normlnywebov"/>
        <w:shd w:val="clear" w:color="auto" w:fill="FFFFFF"/>
        <w:jc w:val="center"/>
        <w:rPr>
          <w:b/>
          <w:bCs/>
        </w:rPr>
      </w:pPr>
      <w:r w:rsidRPr="001807EE">
        <w:rPr>
          <w:highlight w:val="cyan"/>
        </w:rPr>
        <w:t xml:space="preserve">19. </w:t>
      </w:r>
      <w:r w:rsidRPr="001807EE">
        <w:rPr>
          <w:b/>
          <w:bCs/>
          <w:highlight w:val="cyan"/>
        </w:rPr>
        <w:t xml:space="preserve">Vysvetlite pojem </w:t>
      </w:r>
      <w:proofErr w:type="spellStart"/>
      <w:r w:rsidRPr="001807EE">
        <w:rPr>
          <w:b/>
          <w:bCs/>
          <w:highlight w:val="cyan"/>
        </w:rPr>
        <w:t>vertikálna</w:t>
      </w:r>
      <w:proofErr w:type="spellEnd"/>
      <w:r w:rsidRPr="001807EE">
        <w:rPr>
          <w:b/>
          <w:bCs/>
          <w:highlight w:val="cyan"/>
        </w:rPr>
        <w:t xml:space="preserve"> </w:t>
      </w:r>
      <w:proofErr w:type="spellStart"/>
      <w:r w:rsidRPr="001807EE">
        <w:rPr>
          <w:b/>
          <w:bCs/>
          <w:highlight w:val="cyan"/>
        </w:rPr>
        <w:t>štruktúru</w:t>
      </w:r>
      <w:proofErr w:type="spellEnd"/>
      <w:r w:rsidRPr="001807EE">
        <w:rPr>
          <w:b/>
          <w:bCs/>
          <w:highlight w:val="cyan"/>
        </w:rPr>
        <w:t xml:space="preserve"> </w:t>
      </w:r>
      <w:proofErr w:type="spellStart"/>
      <w:r w:rsidRPr="001807EE">
        <w:rPr>
          <w:b/>
          <w:bCs/>
          <w:highlight w:val="cyan"/>
        </w:rPr>
        <w:t>štátu</w:t>
      </w:r>
      <w:proofErr w:type="spellEnd"/>
      <w:r w:rsidRPr="001807EE">
        <w:rPr>
          <w:b/>
          <w:bCs/>
          <w:highlight w:val="cyan"/>
        </w:rPr>
        <w:t>.</w:t>
      </w:r>
    </w:p>
    <w:p w14:paraId="1795424C" w14:textId="77777777" w:rsidR="0076440D" w:rsidRPr="0076440D" w:rsidRDefault="0076440D" w:rsidP="0076440D">
      <w:pPr>
        <w:spacing w:line="276" w:lineRule="auto"/>
        <w:jc w:val="both"/>
        <w:rPr>
          <w:rFonts w:ascii="Times New Roman" w:hAnsi="Times New Roman" w:cs="Times New Roman"/>
        </w:rPr>
      </w:pPr>
      <w:r w:rsidRPr="0076440D">
        <w:rPr>
          <w:rFonts w:ascii="Times New Roman" w:hAnsi="Times New Roman" w:cs="Times New Roman"/>
          <w:highlight w:val="yellow"/>
        </w:rPr>
        <w:t>Štátne zriadenie</w:t>
      </w:r>
    </w:p>
    <w:p w14:paraId="541D1E92" w14:textId="77777777" w:rsidR="0076440D" w:rsidRDefault="0076440D" w:rsidP="00952365">
      <w:pPr>
        <w:pStyle w:val="Odsekzoznamu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územnoorganizačná štruktúra štátu, vertikálna štruktúra</w:t>
      </w:r>
    </w:p>
    <w:p w14:paraId="7C2AB362" w14:textId="77777777" w:rsidR="0076440D" w:rsidRPr="00AD463D" w:rsidRDefault="0076440D" w:rsidP="00952365">
      <w:pPr>
        <w:pStyle w:val="Odsekzoznamu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</w:rPr>
      </w:pPr>
      <w:r w:rsidRPr="00AD463D">
        <w:rPr>
          <w:rFonts w:ascii="Times New Roman" w:hAnsi="Times New Roman" w:cs="Times New Roman"/>
        </w:rPr>
        <w:t xml:space="preserve">definovaná vzťahom medzi orgánmi štátu ako celku a orgánmi jeho jednotlivých častí </w:t>
      </w:r>
      <w:r w:rsidRPr="00AD463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AD463D">
        <w:rPr>
          <w:rFonts w:ascii="Times New Roman" w:hAnsi="Times New Roman" w:cs="Times New Roman"/>
        </w:rPr>
        <w:t>deľbou moci, kompetencií a činností medzi štátnymi inštitúciami na rôznych teritoriálnych stupňoch hierarchickej štruktúry moci</w:t>
      </w:r>
    </w:p>
    <w:p w14:paraId="0D30A978" w14:textId="77777777" w:rsidR="0076440D" w:rsidRDefault="0076440D" w:rsidP="00952365">
      <w:pPr>
        <w:pStyle w:val="Odsekzoznamu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</w:rPr>
      </w:pPr>
      <w:r w:rsidRPr="00AD463D">
        <w:rPr>
          <w:rFonts w:ascii="Times New Roman" w:hAnsi="Times New Roman" w:cs="Times New Roman"/>
        </w:rPr>
        <w:t>podmienen</w:t>
      </w:r>
      <w:r>
        <w:rPr>
          <w:rFonts w:ascii="Times New Roman" w:hAnsi="Times New Roman" w:cs="Times New Roman"/>
        </w:rPr>
        <w:t>é</w:t>
      </w:r>
      <w:r w:rsidRPr="00AD463D">
        <w:rPr>
          <w:rFonts w:ascii="Times New Roman" w:hAnsi="Times New Roman" w:cs="Times New Roman"/>
        </w:rPr>
        <w:t xml:space="preserve"> skutočnosťou, že sa vytvárali štátne útvary, ktorých štátne územie bolo veľmi rozľahlé a tým pádom bolo ťažké uplatňovať moc len z jedného centra</w:t>
      </w:r>
    </w:p>
    <w:p w14:paraId="1EE2259B" w14:textId="77777777" w:rsidR="0076440D" w:rsidRDefault="0076440D" w:rsidP="00952365">
      <w:pPr>
        <w:pStyle w:val="Odsekzoznamu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vypovedá o systéme vnútornej organizácie štátnej moci na danom teritóriu, rozdelení štátu na jednotlivé časti (</w:t>
      </w:r>
      <w:r w:rsidRPr="00AD463D">
        <w:rPr>
          <w:rFonts w:ascii="Times New Roman" w:hAnsi="Times New Roman" w:cs="Times New Roman"/>
          <w:b/>
          <w:bCs/>
        </w:rPr>
        <w:t>jednotky</w:t>
      </w:r>
      <w:r>
        <w:rPr>
          <w:rFonts w:ascii="Times New Roman" w:hAnsi="Times New Roman" w:cs="Times New Roman"/>
        </w:rPr>
        <w:t xml:space="preserve">) a o organizácií vzájomných vzťahov medzi </w:t>
      </w:r>
      <w:r w:rsidRPr="00AD463D">
        <w:rPr>
          <w:rFonts w:ascii="Times New Roman" w:hAnsi="Times New Roman" w:cs="Times New Roman"/>
        </w:rPr>
        <w:t>centrálnymi a</w:t>
      </w:r>
      <w:r>
        <w:rPr>
          <w:rFonts w:ascii="Times New Roman" w:hAnsi="Times New Roman" w:cs="Times New Roman"/>
        </w:rPr>
        <w:t> </w:t>
      </w:r>
      <w:r w:rsidRPr="00AD463D">
        <w:rPr>
          <w:rFonts w:ascii="Times New Roman" w:hAnsi="Times New Roman" w:cs="Times New Roman"/>
        </w:rPr>
        <w:t>regionál</w:t>
      </w:r>
      <w:r>
        <w:rPr>
          <w:rFonts w:ascii="Times New Roman" w:hAnsi="Times New Roman" w:cs="Times New Roman"/>
        </w:rPr>
        <w:t>nymi štátnymi orgánmi</w:t>
      </w:r>
    </w:p>
    <w:p w14:paraId="64C969F2" w14:textId="77777777" w:rsidR="0076440D" w:rsidRPr="00AD463D" w:rsidRDefault="0076440D" w:rsidP="00952365">
      <w:pPr>
        <w:pStyle w:val="Odsekzoznamu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AD463D">
        <w:rPr>
          <w:rFonts w:ascii="Times New Roman" w:hAnsi="Times New Roman" w:cs="Times New Roman"/>
          <w:b/>
          <w:bCs/>
        </w:rPr>
        <w:t>územné jednotky:</w:t>
      </w:r>
    </w:p>
    <w:p w14:paraId="1DF2636D" w14:textId="77777777" w:rsidR="0076440D" w:rsidRDefault="0076440D" w:rsidP="00952365">
      <w:pPr>
        <w:pStyle w:val="Odsekzoznamu"/>
        <w:numPr>
          <w:ilvl w:val="1"/>
          <w:numId w:val="3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územné správne – okresy, župy, departmenty</w:t>
      </w:r>
    </w:p>
    <w:p w14:paraId="76DCFF65" w14:textId="77777777" w:rsidR="0076440D" w:rsidRDefault="0076440D" w:rsidP="00952365">
      <w:pPr>
        <w:pStyle w:val="Odsekzoznamu"/>
        <w:numPr>
          <w:ilvl w:val="1"/>
          <w:numId w:val="3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územne samosprávne</w:t>
      </w:r>
    </w:p>
    <w:p w14:paraId="173ECBBE" w14:textId="77777777" w:rsidR="001807EE" w:rsidRPr="0076440D" w:rsidRDefault="0076440D" w:rsidP="00952365">
      <w:pPr>
        <w:pStyle w:val="Odsekzoznamu"/>
        <w:numPr>
          <w:ilvl w:val="1"/>
          <w:numId w:val="3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autonómne</w:t>
      </w:r>
    </w:p>
    <w:p w14:paraId="5F1AE9D9" w14:textId="77777777" w:rsidR="001807EE" w:rsidRDefault="001807EE" w:rsidP="001807EE">
      <w:pPr>
        <w:pStyle w:val="Normlnywebov"/>
        <w:shd w:val="clear" w:color="auto" w:fill="FFFFFF"/>
        <w:jc w:val="center"/>
        <w:rPr>
          <w:b/>
          <w:bCs/>
        </w:rPr>
      </w:pPr>
      <w:r w:rsidRPr="001807EE">
        <w:rPr>
          <w:highlight w:val="cyan"/>
        </w:rPr>
        <w:t xml:space="preserve">20. </w:t>
      </w:r>
      <w:proofErr w:type="spellStart"/>
      <w:r w:rsidRPr="001807EE">
        <w:rPr>
          <w:b/>
          <w:bCs/>
          <w:highlight w:val="cyan"/>
        </w:rPr>
        <w:t>Bližšie</w:t>
      </w:r>
      <w:proofErr w:type="spellEnd"/>
      <w:r w:rsidRPr="001807EE">
        <w:rPr>
          <w:b/>
          <w:bCs/>
          <w:highlight w:val="cyan"/>
        </w:rPr>
        <w:t xml:space="preserve"> charakterizujte </w:t>
      </w:r>
      <w:proofErr w:type="spellStart"/>
      <w:r w:rsidRPr="001807EE">
        <w:rPr>
          <w:b/>
          <w:bCs/>
          <w:highlight w:val="cyan"/>
        </w:rPr>
        <w:t>monarchisticku</w:t>
      </w:r>
      <w:proofErr w:type="spellEnd"/>
      <w:r w:rsidRPr="001807EE">
        <w:rPr>
          <w:b/>
          <w:bCs/>
          <w:highlight w:val="cyan"/>
        </w:rPr>
        <w:t xml:space="preserve">́ formu </w:t>
      </w:r>
      <w:proofErr w:type="spellStart"/>
      <w:r w:rsidRPr="001807EE">
        <w:rPr>
          <w:b/>
          <w:bCs/>
          <w:highlight w:val="cyan"/>
        </w:rPr>
        <w:t>vlády</w:t>
      </w:r>
      <w:proofErr w:type="spellEnd"/>
      <w:r w:rsidRPr="001807EE">
        <w:rPr>
          <w:b/>
          <w:bCs/>
          <w:highlight w:val="cyan"/>
        </w:rPr>
        <w:t>.</w:t>
      </w:r>
    </w:p>
    <w:p w14:paraId="268A2205" w14:textId="77777777" w:rsidR="001807EE" w:rsidRDefault="001807EE" w:rsidP="00952365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</w:rPr>
      </w:pPr>
      <w:r w:rsidRPr="001807EE">
        <w:rPr>
          <w:rFonts w:ascii="Times New Roman" w:hAnsi="Times New Roman" w:cs="Times New Roman"/>
          <w:b/>
          <w:bCs/>
          <w:highlight w:val="yellow"/>
        </w:rPr>
        <w:t>monarchistická forma vlády</w:t>
      </w:r>
      <w:r w:rsidRPr="001807EE">
        <w:rPr>
          <w:rFonts w:ascii="Times New Roman" w:hAnsi="Times New Roman" w:cs="Times New Roman"/>
          <w:b/>
          <w:bCs/>
        </w:rPr>
        <w:t>:</w:t>
      </w:r>
    </w:p>
    <w:p w14:paraId="1C47DAC8" w14:textId="77777777" w:rsidR="001807EE" w:rsidRPr="001807EE" w:rsidRDefault="001807EE" w:rsidP="00952365">
      <w:pPr>
        <w:pStyle w:val="Odsekzoznamu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</w:rPr>
      </w:pPr>
      <w:r w:rsidRPr="001807EE">
        <w:rPr>
          <w:rFonts w:ascii="Times New Roman" w:hAnsi="Times New Roman" w:cs="Times New Roman"/>
        </w:rPr>
        <w:t xml:space="preserve">na čele </w:t>
      </w:r>
      <w:r w:rsidRPr="001807EE">
        <w:rPr>
          <w:rFonts w:ascii="Times New Roman" w:hAnsi="Times New Roman" w:cs="Times New Roman"/>
          <w:u w:val="single"/>
        </w:rPr>
        <w:t>monarcha:</w:t>
      </w:r>
    </w:p>
    <w:p w14:paraId="0BA0F0A5" w14:textId="77777777" w:rsidR="001807EE" w:rsidRPr="001807EE" w:rsidRDefault="001807EE" w:rsidP="00952365">
      <w:pPr>
        <w:pStyle w:val="Odsekzoznamu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má </w:t>
      </w:r>
      <w:r w:rsidRPr="001807EE">
        <w:rPr>
          <w:rFonts w:ascii="Times New Roman" w:hAnsi="Times New Roman" w:cs="Times New Roman"/>
        </w:rPr>
        <w:t>suverénne, privilegované postavenie</w:t>
      </w:r>
    </w:p>
    <w:p w14:paraId="383C9015" w14:textId="77777777" w:rsidR="001807EE" w:rsidRPr="001807EE" w:rsidRDefault="001807EE" w:rsidP="00952365">
      <w:pPr>
        <w:pStyle w:val="Odsekzoznamu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stojí na čele štátu ako </w:t>
      </w:r>
      <w:r w:rsidRPr="001807EE">
        <w:rPr>
          <w:rFonts w:ascii="Times New Roman" w:hAnsi="Times New Roman" w:cs="Times New Roman"/>
        </w:rPr>
        <w:t>hlava štátu</w:t>
      </w:r>
    </w:p>
    <w:p w14:paraId="06703A91" w14:textId="77777777" w:rsidR="001807EE" w:rsidRPr="001807EE" w:rsidRDefault="001807EE" w:rsidP="00952365">
      <w:pPr>
        <w:pStyle w:val="Odsekzoznamu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1807EE">
        <w:rPr>
          <w:rFonts w:ascii="Times New Roman" w:hAnsi="Times New Roman" w:cs="Times New Roman"/>
        </w:rPr>
        <w:t xml:space="preserve">nástupníctvo sa dedí </w:t>
      </w:r>
      <w:r w:rsidRPr="00EA333D">
        <w:sym w:font="Wingdings" w:char="F0E0"/>
      </w:r>
      <w:r w:rsidRPr="001807EE">
        <w:rPr>
          <w:rFonts w:ascii="Times New Roman" w:hAnsi="Times New Roman" w:cs="Times New Roman"/>
        </w:rPr>
        <w:t xml:space="preserve"> </w:t>
      </w:r>
      <w:r w:rsidRPr="001807EE">
        <w:rPr>
          <w:rFonts w:ascii="Times New Roman" w:hAnsi="Times New Roman" w:cs="Times New Roman"/>
          <w:u w:val="single"/>
        </w:rPr>
        <w:t>rodový princíp prenosu moci</w:t>
      </w:r>
    </w:p>
    <w:p w14:paraId="1A83845A" w14:textId="77777777" w:rsidR="001807EE" w:rsidRPr="001807EE" w:rsidRDefault="001807EE" w:rsidP="00952365">
      <w:pPr>
        <w:pStyle w:val="Odsekzoznamu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</w:rPr>
      </w:pPr>
      <w:r w:rsidRPr="001807EE">
        <w:rPr>
          <w:rFonts w:ascii="Times New Roman" w:hAnsi="Times New Roman" w:cs="Times New Roman"/>
        </w:rPr>
        <w:t>nezodpovedný za výkon funkcie</w:t>
      </w:r>
    </w:p>
    <w:p w14:paraId="42792299" w14:textId="77777777" w:rsidR="001807EE" w:rsidRPr="001807EE" w:rsidRDefault="001807EE" w:rsidP="00952365">
      <w:pPr>
        <w:pStyle w:val="Odsekzoznamu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nositeľ suverenity</w:t>
      </w:r>
    </w:p>
    <w:p w14:paraId="3C31205F" w14:textId="77777777" w:rsidR="001807EE" w:rsidRPr="001807EE" w:rsidRDefault="001807EE" w:rsidP="00952365">
      <w:pPr>
        <w:pStyle w:val="Odsekzoznamu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symbol štátnej moci</w:t>
      </w:r>
    </w:p>
    <w:p w14:paraId="43B3BFB8" w14:textId="77777777" w:rsidR="001807EE" w:rsidRDefault="001807EE" w:rsidP="001807EE">
      <w:pPr>
        <w:pStyle w:val="Normlnywebov"/>
        <w:shd w:val="clear" w:color="auto" w:fill="FFFFFF"/>
        <w:jc w:val="center"/>
        <w:rPr>
          <w:b/>
          <w:bCs/>
        </w:rPr>
      </w:pPr>
      <w:r w:rsidRPr="001807EE">
        <w:rPr>
          <w:highlight w:val="cyan"/>
        </w:rPr>
        <w:t xml:space="preserve">21. </w:t>
      </w:r>
      <w:proofErr w:type="spellStart"/>
      <w:r w:rsidRPr="001807EE">
        <w:rPr>
          <w:b/>
          <w:bCs/>
          <w:highlight w:val="cyan"/>
        </w:rPr>
        <w:t>Stručne</w:t>
      </w:r>
      <w:proofErr w:type="spellEnd"/>
      <w:r w:rsidRPr="001807EE">
        <w:rPr>
          <w:b/>
          <w:bCs/>
          <w:highlight w:val="cyan"/>
        </w:rPr>
        <w:t xml:space="preserve"> charakterizujte </w:t>
      </w:r>
      <w:proofErr w:type="spellStart"/>
      <w:r w:rsidRPr="001807EE">
        <w:rPr>
          <w:b/>
          <w:bCs/>
          <w:highlight w:val="cyan"/>
        </w:rPr>
        <w:t>jednotlive</w:t>
      </w:r>
      <w:proofErr w:type="spellEnd"/>
      <w:r w:rsidRPr="001807EE">
        <w:rPr>
          <w:b/>
          <w:bCs/>
          <w:highlight w:val="cyan"/>
        </w:rPr>
        <w:t xml:space="preserve">́ typy monarchií. </w:t>
      </w:r>
      <w:proofErr w:type="spellStart"/>
      <w:r w:rsidRPr="001807EE">
        <w:rPr>
          <w:b/>
          <w:bCs/>
          <w:highlight w:val="cyan"/>
        </w:rPr>
        <w:t>Uveďte</w:t>
      </w:r>
      <w:proofErr w:type="spellEnd"/>
      <w:r w:rsidRPr="001807EE">
        <w:rPr>
          <w:b/>
          <w:bCs/>
          <w:highlight w:val="cyan"/>
        </w:rPr>
        <w:t xml:space="preserve"> 5 </w:t>
      </w:r>
      <w:proofErr w:type="spellStart"/>
      <w:r w:rsidRPr="001807EE">
        <w:rPr>
          <w:b/>
          <w:bCs/>
          <w:highlight w:val="cyan"/>
        </w:rPr>
        <w:t>štátov</w:t>
      </w:r>
      <w:proofErr w:type="spellEnd"/>
      <w:r w:rsidRPr="001807EE">
        <w:rPr>
          <w:b/>
          <w:bCs/>
          <w:highlight w:val="cyan"/>
        </w:rPr>
        <w:t xml:space="preserve">, kde sa v </w:t>
      </w:r>
      <w:proofErr w:type="spellStart"/>
      <w:r w:rsidRPr="001807EE">
        <w:rPr>
          <w:b/>
          <w:bCs/>
          <w:highlight w:val="cyan"/>
        </w:rPr>
        <w:t>súčasnosti</w:t>
      </w:r>
      <w:proofErr w:type="spellEnd"/>
      <w:r w:rsidRPr="001807EE">
        <w:rPr>
          <w:b/>
          <w:bCs/>
          <w:highlight w:val="cyan"/>
        </w:rPr>
        <w:t xml:space="preserve"> </w:t>
      </w:r>
      <w:proofErr w:type="spellStart"/>
      <w:r w:rsidRPr="001807EE">
        <w:rPr>
          <w:b/>
          <w:bCs/>
          <w:highlight w:val="cyan"/>
        </w:rPr>
        <w:t>uplatňuje</w:t>
      </w:r>
      <w:proofErr w:type="spellEnd"/>
      <w:r w:rsidRPr="001807EE">
        <w:rPr>
          <w:b/>
          <w:bCs/>
          <w:highlight w:val="cyan"/>
        </w:rPr>
        <w:t xml:space="preserve"> </w:t>
      </w:r>
      <w:proofErr w:type="spellStart"/>
      <w:r w:rsidRPr="001807EE">
        <w:rPr>
          <w:b/>
          <w:bCs/>
          <w:highlight w:val="cyan"/>
        </w:rPr>
        <w:t>monarchicka</w:t>
      </w:r>
      <w:proofErr w:type="spellEnd"/>
      <w:r w:rsidRPr="001807EE">
        <w:rPr>
          <w:b/>
          <w:bCs/>
          <w:highlight w:val="cyan"/>
        </w:rPr>
        <w:t xml:space="preserve">́ forma </w:t>
      </w:r>
      <w:proofErr w:type="spellStart"/>
      <w:r w:rsidRPr="001807EE">
        <w:rPr>
          <w:b/>
          <w:bCs/>
          <w:highlight w:val="cyan"/>
        </w:rPr>
        <w:t>vlády</w:t>
      </w:r>
      <w:proofErr w:type="spellEnd"/>
      <w:r w:rsidRPr="001807EE">
        <w:rPr>
          <w:b/>
          <w:bCs/>
          <w:highlight w:val="cyan"/>
        </w:rPr>
        <w:t>.</w:t>
      </w:r>
    </w:p>
    <w:p w14:paraId="61CEBC33" w14:textId="77777777" w:rsidR="001807EE" w:rsidRDefault="001807EE" w:rsidP="00952365">
      <w:pPr>
        <w:pStyle w:val="Odsekzoznamu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  <w:b/>
          <w:bCs/>
        </w:rPr>
        <w:t>druhy monarchie</w:t>
      </w:r>
      <w:r w:rsidRPr="001807EE">
        <w:rPr>
          <w:rFonts w:ascii="Times New Roman" w:hAnsi="Times New Roman" w:cs="Times New Roman"/>
        </w:rPr>
        <w:t>: (podľa miery participácie ľudu na výkone štátnej moci)</w:t>
      </w:r>
    </w:p>
    <w:p w14:paraId="5316DFDF" w14:textId="77777777" w:rsidR="001807EE" w:rsidRPr="001807EE" w:rsidRDefault="001807EE" w:rsidP="00952365">
      <w:pPr>
        <w:pStyle w:val="Odsekzoznamu"/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  <w:b/>
          <w:bCs/>
          <w:highlight w:val="yellow"/>
          <w:u w:val="single"/>
        </w:rPr>
        <w:t>konštitučná/parlamentná</w:t>
      </w:r>
    </w:p>
    <w:p w14:paraId="2F9744B5" w14:textId="77777777" w:rsidR="001807EE" w:rsidRDefault="001807EE" w:rsidP="00952365">
      <w:pPr>
        <w:pStyle w:val="Odsekzoznamu"/>
        <w:numPr>
          <w:ilvl w:val="2"/>
          <w:numId w:val="28"/>
        </w:numPr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 xml:space="preserve">obmedzenie zákonodarnej, výkonnej moci panovníka </w:t>
      </w:r>
      <w:r w:rsidRPr="00044DFB">
        <w:rPr>
          <w:rFonts w:ascii="Times New Roman" w:hAnsi="Times New Roman" w:cs="Times New Roman"/>
          <w:b/>
          <w:bCs/>
        </w:rPr>
        <w:t>ústavou</w:t>
      </w:r>
    </w:p>
    <w:p w14:paraId="59338D4C" w14:textId="77777777" w:rsidR="001807EE" w:rsidRPr="001807EE" w:rsidRDefault="001807EE" w:rsidP="00952365">
      <w:pPr>
        <w:pStyle w:val="Odsekzoznamu"/>
        <w:numPr>
          <w:ilvl w:val="2"/>
          <w:numId w:val="28"/>
        </w:numPr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 xml:space="preserve">najznámejšia </w:t>
      </w:r>
      <w:r w:rsidRPr="001807EE">
        <w:rPr>
          <w:rFonts w:ascii="Times New Roman" w:hAnsi="Times New Roman" w:cs="Times New Roman"/>
          <w:b/>
          <w:bCs/>
        </w:rPr>
        <w:t>Veľká Británia</w:t>
      </w:r>
    </w:p>
    <w:p w14:paraId="29C089A2" w14:textId="77777777" w:rsidR="001807EE" w:rsidRDefault="001807EE" w:rsidP="00952365">
      <w:pPr>
        <w:pStyle w:val="Odsekzoznamu"/>
        <w:numPr>
          <w:ilvl w:val="3"/>
          <w:numId w:val="28"/>
        </w:numPr>
        <w:jc w:val="both"/>
        <w:rPr>
          <w:rFonts w:ascii="Times New Roman" w:hAnsi="Times New Roman" w:cs="Times New Roman"/>
        </w:rPr>
      </w:pPr>
      <w:r w:rsidRPr="00044DFB">
        <w:rPr>
          <w:rFonts w:ascii="Times New Roman" w:hAnsi="Times New Roman" w:cs="Times New Roman"/>
          <w:u w:val="single"/>
        </w:rPr>
        <w:t>britská panovníčka</w:t>
      </w:r>
      <w:r w:rsidRPr="001807EE">
        <w:rPr>
          <w:rFonts w:ascii="Times New Roman" w:hAnsi="Times New Roman" w:cs="Times New Roman"/>
        </w:rPr>
        <w:t>:</w:t>
      </w:r>
    </w:p>
    <w:p w14:paraId="5A6CCA57" w14:textId="77777777" w:rsidR="001807EE" w:rsidRDefault="001807EE" w:rsidP="00952365">
      <w:pPr>
        <w:pStyle w:val="Odsekzoznamu"/>
        <w:numPr>
          <w:ilvl w:val="4"/>
          <w:numId w:val="28"/>
        </w:numPr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>formálna predstaviteľka výkonnej moci</w:t>
      </w:r>
    </w:p>
    <w:p w14:paraId="1A9B582E" w14:textId="77777777" w:rsidR="001807EE" w:rsidRDefault="001807EE" w:rsidP="00952365">
      <w:pPr>
        <w:pStyle w:val="Odsekzoznamu"/>
        <w:numPr>
          <w:ilvl w:val="5"/>
          <w:numId w:val="28"/>
        </w:numPr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>v skutočnosti vykonáva vláda</w:t>
      </w:r>
    </w:p>
    <w:p w14:paraId="549297C1" w14:textId="77777777" w:rsidR="001807EE" w:rsidRDefault="001807EE" w:rsidP="00952365">
      <w:pPr>
        <w:pStyle w:val="Odsekzoznamu"/>
        <w:numPr>
          <w:ilvl w:val="4"/>
          <w:numId w:val="28"/>
        </w:numPr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>je zároveň hlavou anglikánskej cirkvi</w:t>
      </w:r>
    </w:p>
    <w:p w14:paraId="16D4A60D" w14:textId="77777777" w:rsidR="001807EE" w:rsidRDefault="001807EE" w:rsidP="00952365">
      <w:pPr>
        <w:pStyle w:val="Odsekzoznamu"/>
        <w:numPr>
          <w:ilvl w:val="4"/>
          <w:numId w:val="28"/>
        </w:numPr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>zjednocuje a zastrešuje Commonwealth</w:t>
      </w:r>
    </w:p>
    <w:p w14:paraId="76F2F984" w14:textId="77777777" w:rsidR="001807EE" w:rsidRDefault="001807EE" w:rsidP="00952365">
      <w:pPr>
        <w:pStyle w:val="Odsekzoznamu"/>
        <w:numPr>
          <w:ilvl w:val="4"/>
          <w:numId w:val="28"/>
        </w:numPr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>otvára zasadnutie parlamentu (ceremoniál)</w:t>
      </w:r>
    </w:p>
    <w:p w14:paraId="625B3104" w14:textId="77777777" w:rsidR="001807EE" w:rsidRDefault="001807EE" w:rsidP="00952365">
      <w:pPr>
        <w:pStyle w:val="Odsekzoznamu"/>
        <w:numPr>
          <w:ilvl w:val="4"/>
          <w:numId w:val="28"/>
        </w:numPr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>nezodpovedá sa, nemôže byť zosadená</w:t>
      </w:r>
    </w:p>
    <w:p w14:paraId="5F744E3A" w14:textId="77777777" w:rsidR="001807EE" w:rsidRDefault="001807EE" w:rsidP="00952365">
      <w:pPr>
        <w:pStyle w:val="Odsekzoznamu"/>
        <w:numPr>
          <w:ilvl w:val="4"/>
          <w:numId w:val="28"/>
        </w:numPr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>reprezentatívna funkcia</w:t>
      </w:r>
    </w:p>
    <w:p w14:paraId="0BE9F6DE" w14:textId="77777777" w:rsidR="001807EE" w:rsidRPr="001807EE" w:rsidRDefault="001807EE" w:rsidP="00952365">
      <w:pPr>
        <w:pStyle w:val="Odsekzoznamu"/>
        <w:numPr>
          <w:ilvl w:val="4"/>
          <w:numId w:val="28"/>
        </w:numPr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>právo veta, zvolávanie parlamentu</w:t>
      </w:r>
    </w:p>
    <w:p w14:paraId="29B0566D" w14:textId="77777777" w:rsidR="001807EE" w:rsidRPr="001807EE" w:rsidRDefault="001807EE" w:rsidP="00952365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 xml:space="preserve">britské právo = nepísané </w:t>
      </w:r>
      <w:r w:rsidRPr="00C527AF">
        <w:sym w:font="Wingdings" w:char="F0E0"/>
      </w:r>
      <w:r w:rsidRPr="001807EE">
        <w:rPr>
          <w:rFonts w:ascii="Times New Roman" w:hAnsi="Times New Roman" w:cs="Times New Roman"/>
        </w:rPr>
        <w:t xml:space="preserve"> zakotvuje ľudské práva</w:t>
      </w:r>
    </w:p>
    <w:p w14:paraId="6CF05AC7" w14:textId="77777777" w:rsidR="001807EE" w:rsidRPr="001807EE" w:rsidRDefault="001807EE" w:rsidP="00952365">
      <w:pPr>
        <w:pStyle w:val="Odsekzoznamu"/>
        <w:numPr>
          <w:ilvl w:val="1"/>
          <w:numId w:val="29"/>
        </w:numPr>
        <w:spacing w:line="276" w:lineRule="auto"/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  <w:b/>
          <w:bCs/>
          <w:highlight w:val="yellow"/>
          <w:u w:val="single"/>
        </w:rPr>
        <w:t>absolutistická</w:t>
      </w:r>
    </w:p>
    <w:p w14:paraId="5BD7738F" w14:textId="77777777" w:rsidR="001807EE" w:rsidRDefault="001807EE" w:rsidP="00952365">
      <w:pPr>
        <w:pStyle w:val="Odsekzoznamu"/>
        <w:numPr>
          <w:ilvl w:val="2"/>
          <w:numId w:val="29"/>
        </w:numPr>
        <w:spacing w:line="276" w:lineRule="auto"/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>suverénne postavenie monarchu - má všetku štátnu moc</w:t>
      </w:r>
    </w:p>
    <w:p w14:paraId="73792B1C" w14:textId="77777777" w:rsidR="00044DFB" w:rsidRPr="00044DFB" w:rsidRDefault="001807EE" w:rsidP="00952365">
      <w:pPr>
        <w:pStyle w:val="Odsekzoznamu"/>
        <w:numPr>
          <w:ilvl w:val="3"/>
          <w:numId w:val="29"/>
        </w:numPr>
        <w:spacing w:line="276" w:lineRule="auto"/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>jednotná, nedeliteľná moc</w:t>
      </w:r>
    </w:p>
    <w:p w14:paraId="0A77BC2C" w14:textId="77777777" w:rsidR="001807EE" w:rsidRDefault="001807EE" w:rsidP="00952365">
      <w:pPr>
        <w:pStyle w:val="Odsekzoznamu"/>
        <w:numPr>
          <w:ilvl w:val="2"/>
          <w:numId w:val="29"/>
        </w:numPr>
        <w:spacing w:line="276" w:lineRule="auto"/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>monarcha stojí nad právnym poriadkom</w:t>
      </w:r>
    </w:p>
    <w:p w14:paraId="2E7AA626" w14:textId="77777777" w:rsidR="001807EE" w:rsidRDefault="001807EE" w:rsidP="00952365">
      <w:pPr>
        <w:pStyle w:val="Odsekzoznamu"/>
        <w:numPr>
          <w:ilvl w:val="2"/>
          <w:numId w:val="29"/>
        </w:numPr>
        <w:spacing w:line="276" w:lineRule="auto"/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>ľud neparticipuje na výkone štátnej moci</w:t>
      </w:r>
    </w:p>
    <w:p w14:paraId="3244C231" w14:textId="77777777" w:rsidR="001807EE" w:rsidRDefault="001807EE" w:rsidP="00952365">
      <w:pPr>
        <w:pStyle w:val="Odsekzoznamu"/>
        <w:numPr>
          <w:ilvl w:val="2"/>
          <w:numId w:val="29"/>
        </w:numPr>
        <w:spacing w:line="276" w:lineRule="auto"/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>štátne orgány sú monarchovi podriadené</w:t>
      </w:r>
    </w:p>
    <w:p w14:paraId="12DAA918" w14:textId="77777777" w:rsidR="001807EE" w:rsidRDefault="001807EE" w:rsidP="00952365">
      <w:pPr>
        <w:pStyle w:val="Odsekzoznamu"/>
        <w:numPr>
          <w:ilvl w:val="2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>Omán, Katar, Saudská Arábia, SAE</w:t>
      </w:r>
    </w:p>
    <w:p w14:paraId="6995C8A5" w14:textId="77777777" w:rsidR="001807EE" w:rsidRDefault="001807EE" w:rsidP="00952365">
      <w:pPr>
        <w:pStyle w:val="Odsekzoznamu"/>
        <w:numPr>
          <w:ilvl w:val="1"/>
          <w:numId w:val="29"/>
        </w:numPr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  <w:b/>
          <w:bCs/>
          <w:highlight w:val="yellow"/>
          <w:u w:val="single"/>
        </w:rPr>
        <w:t>stavovská</w:t>
      </w:r>
      <w:r w:rsidRPr="001807EE">
        <w:rPr>
          <w:rFonts w:ascii="Times New Roman" w:hAnsi="Times New Roman" w:cs="Times New Roman"/>
        </w:rPr>
        <w:t xml:space="preserve"> – obmedzenie moci panovníka privilegovanými vrstvami spoločnosti</w:t>
      </w:r>
      <w:r w:rsidR="00044DFB">
        <w:rPr>
          <w:rFonts w:ascii="Times New Roman" w:hAnsi="Times New Roman" w:cs="Times New Roman"/>
        </w:rPr>
        <w:t xml:space="preserve"> (stavmi)</w:t>
      </w:r>
      <w:r w:rsidRPr="001807EE">
        <w:rPr>
          <w:rFonts w:ascii="Times New Roman" w:hAnsi="Times New Roman" w:cs="Times New Roman"/>
        </w:rPr>
        <w:t>, najmä šľachtou, duchovenstvom a</w:t>
      </w:r>
      <w:r w:rsidR="00044DFB">
        <w:rPr>
          <w:rFonts w:ascii="Times New Roman" w:hAnsi="Times New Roman" w:cs="Times New Roman"/>
        </w:rPr>
        <w:t> </w:t>
      </w:r>
      <w:r w:rsidRPr="001807EE">
        <w:rPr>
          <w:rFonts w:ascii="Times New Roman" w:hAnsi="Times New Roman" w:cs="Times New Roman"/>
        </w:rPr>
        <w:t>meštianstvom</w:t>
      </w:r>
    </w:p>
    <w:p w14:paraId="323F545C" w14:textId="77777777" w:rsidR="001807EE" w:rsidRPr="00044DFB" w:rsidRDefault="00044DFB" w:rsidP="00952365">
      <w:pPr>
        <w:pStyle w:val="Odsekzoznamu"/>
        <w:numPr>
          <w:ilvl w:val="2"/>
          <w:numId w:val="29"/>
        </w:numPr>
        <w:jc w:val="both"/>
        <w:rPr>
          <w:rFonts w:ascii="Times New Roman" w:hAnsi="Times New Roman" w:cs="Times New Roman"/>
        </w:rPr>
      </w:pPr>
      <w:r w:rsidRPr="00044DFB">
        <w:rPr>
          <w:rFonts w:ascii="Times New Roman" w:hAnsi="Times New Roman" w:cs="Times New Roman"/>
        </w:rPr>
        <w:t>stavy disponovali na základe dohody s panovníkom určitými mocenskými oprávneniami</w:t>
      </w:r>
    </w:p>
    <w:p w14:paraId="42940EE9" w14:textId="77777777" w:rsidR="001807EE" w:rsidRPr="001807EE" w:rsidRDefault="001807EE" w:rsidP="00952365">
      <w:pPr>
        <w:pStyle w:val="Odsekzoznamu"/>
        <w:numPr>
          <w:ilvl w:val="1"/>
          <w:numId w:val="29"/>
        </w:numPr>
        <w:spacing w:line="276" w:lineRule="auto"/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  <w:b/>
          <w:bCs/>
          <w:highlight w:val="yellow"/>
          <w:u w:val="single"/>
        </w:rPr>
        <w:t>obmedzená</w:t>
      </w:r>
      <w:r w:rsidRPr="001807EE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450CD10B" w14:textId="77777777" w:rsidR="00044DFB" w:rsidRPr="00044DFB" w:rsidRDefault="00044DFB" w:rsidP="00044DF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17BC6904" w14:textId="77777777" w:rsidR="00044DFB" w:rsidRPr="00044DFB" w:rsidRDefault="00044DFB" w:rsidP="00044DF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044DFB">
        <w:rPr>
          <w:rFonts w:ascii="Times New Roman" w:hAnsi="Times New Roman" w:cs="Times New Roman"/>
          <w:b/>
          <w:bCs/>
          <w:highlight w:val="yellow"/>
        </w:rPr>
        <w:t>Štáty, kde sa uplatňuje monarchistická forma vlády:</w:t>
      </w:r>
    </w:p>
    <w:p w14:paraId="32158603" w14:textId="77777777" w:rsidR="00044DFB" w:rsidRDefault="00044DFB" w:rsidP="00952365">
      <w:pPr>
        <w:pStyle w:val="Odsekzoznamu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Veľká Británia</w:t>
      </w:r>
    </w:p>
    <w:p w14:paraId="7EC2E678" w14:textId="77777777" w:rsidR="00044DFB" w:rsidRDefault="00044DFB" w:rsidP="00952365">
      <w:pPr>
        <w:pStyle w:val="Odsekzoznamu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Dánsko</w:t>
      </w:r>
    </w:p>
    <w:p w14:paraId="16109171" w14:textId="77777777" w:rsidR="00044DFB" w:rsidRDefault="00044DFB" w:rsidP="00952365">
      <w:pPr>
        <w:pStyle w:val="Odsekzoznamu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Španielsko</w:t>
      </w:r>
    </w:p>
    <w:p w14:paraId="14A85BAB" w14:textId="77777777" w:rsidR="00044DFB" w:rsidRDefault="00044DFB" w:rsidP="00952365">
      <w:pPr>
        <w:pStyle w:val="Odsekzoznamu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Monako</w:t>
      </w:r>
    </w:p>
    <w:p w14:paraId="19D16AC4" w14:textId="77777777" w:rsidR="00044DFB" w:rsidRPr="00044DFB" w:rsidRDefault="00044DFB" w:rsidP="00952365">
      <w:pPr>
        <w:pStyle w:val="Odsekzoznamu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Holandsko</w:t>
      </w:r>
    </w:p>
    <w:p w14:paraId="11F9AB29" w14:textId="77777777" w:rsidR="001807EE" w:rsidRPr="001807EE" w:rsidRDefault="001807EE" w:rsidP="00044DFB">
      <w:pPr>
        <w:pStyle w:val="Normlnywebov"/>
        <w:shd w:val="clear" w:color="auto" w:fill="FFFFFF"/>
        <w:jc w:val="center"/>
      </w:pPr>
      <w:r w:rsidRPr="00044DFB">
        <w:rPr>
          <w:highlight w:val="cyan"/>
        </w:rPr>
        <w:t xml:space="preserve">22. </w:t>
      </w:r>
      <w:proofErr w:type="spellStart"/>
      <w:r w:rsidRPr="00044DFB">
        <w:rPr>
          <w:b/>
          <w:bCs/>
          <w:highlight w:val="cyan"/>
        </w:rPr>
        <w:t>Bližšie</w:t>
      </w:r>
      <w:proofErr w:type="spellEnd"/>
      <w:r w:rsidRPr="00044DFB">
        <w:rPr>
          <w:b/>
          <w:bCs/>
          <w:highlight w:val="cyan"/>
        </w:rPr>
        <w:t xml:space="preserve"> charakterizujte </w:t>
      </w:r>
      <w:proofErr w:type="spellStart"/>
      <w:r w:rsidRPr="00044DFB">
        <w:rPr>
          <w:b/>
          <w:bCs/>
          <w:highlight w:val="cyan"/>
        </w:rPr>
        <w:t>republikánsku</w:t>
      </w:r>
      <w:proofErr w:type="spellEnd"/>
      <w:r w:rsidRPr="00044DFB">
        <w:rPr>
          <w:b/>
          <w:bCs/>
          <w:highlight w:val="cyan"/>
        </w:rPr>
        <w:t xml:space="preserve"> formu </w:t>
      </w:r>
      <w:proofErr w:type="spellStart"/>
      <w:r w:rsidRPr="00044DFB">
        <w:rPr>
          <w:b/>
          <w:bCs/>
          <w:highlight w:val="cyan"/>
        </w:rPr>
        <w:t>vlády</w:t>
      </w:r>
      <w:proofErr w:type="spellEnd"/>
      <w:r w:rsidRPr="00044DFB">
        <w:rPr>
          <w:b/>
          <w:bCs/>
          <w:highlight w:val="cyan"/>
        </w:rPr>
        <w:t xml:space="preserve"> a vymenujte jej typy.</w:t>
      </w:r>
    </w:p>
    <w:p w14:paraId="32280216" w14:textId="77777777" w:rsidR="00044DFB" w:rsidRPr="00044DFB" w:rsidRDefault="00044DFB" w:rsidP="00952365">
      <w:pPr>
        <w:pStyle w:val="Odsekzoznamu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044DFB">
        <w:rPr>
          <w:rFonts w:ascii="Times New Roman" w:hAnsi="Times New Roman" w:cs="Times New Roman"/>
          <w:b/>
          <w:bCs/>
          <w:highlight w:val="yellow"/>
        </w:rPr>
        <w:t>základné znaky republikánskej formy vlády</w:t>
      </w:r>
      <w:r w:rsidRPr="00044DFB">
        <w:rPr>
          <w:rFonts w:ascii="Times New Roman" w:hAnsi="Times New Roman" w:cs="Times New Roman"/>
          <w:b/>
          <w:bCs/>
        </w:rPr>
        <w:t>:</w:t>
      </w:r>
    </w:p>
    <w:p w14:paraId="43E4D6B1" w14:textId="77777777" w:rsidR="00044DFB" w:rsidRPr="00044DFB" w:rsidRDefault="00044DFB" w:rsidP="00952365">
      <w:pPr>
        <w:pStyle w:val="Odsekzoznamu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044DFB">
        <w:rPr>
          <w:rFonts w:ascii="Times New Roman" w:hAnsi="Times New Roman" w:cs="Times New Roman"/>
        </w:rPr>
        <w:t xml:space="preserve">na čele </w:t>
      </w:r>
      <w:r w:rsidRPr="00044DFB">
        <w:rPr>
          <w:rFonts w:ascii="Times New Roman" w:hAnsi="Times New Roman" w:cs="Times New Roman"/>
          <w:b/>
          <w:bCs/>
          <w:u w:val="single"/>
        </w:rPr>
        <w:t>prezident</w:t>
      </w:r>
    </w:p>
    <w:p w14:paraId="3D0D0FD4" w14:textId="77777777" w:rsidR="00044DFB" w:rsidRPr="00044DFB" w:rsidRDefault="00044DFB" w:rsidP="00952365">
      <w:pPr>
        <w:pStyle w:val="Odsekzoznamu"/>
        <w:numPr>
          <w:ilvl w:val="1"/>
          <w:numId w:val="3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044DFB">
        <w:rPr>
          <w:rFonts w:ascii="Times New Roman" w:hAnsi="Times New Roman" w:cs="Times New Roman"/>
          <w:b/>
          <w:bCs/>
        </w:rPr>
        <w:t>volený</w:t>
      </w:r>
      <w:r w:rsidRPr="00044DFB">
        <w:rPr>
          <w:rFonts w:ascii="Times New Roman" w:hAnsi="Times New Roman" w:cs="Times New Roman"/>
        </w:rPr>
        <w:t xml:space="preserve"> ľudom (priamo) alebo parlamentom (nepriamo)</w:t>
      </w:r>
    </w:p>
    <w:p w14:paraId="39251574" w14:textId="77777777" w:rsidR="00044DFB" w:rsidRPr="00044DFB" w:rsidRDefault="00044DFB" w:rsidP="00952365">
      <w:pPr>
        <w:pStyle w:val="Odsekzoznamu"/>
        <w:numPr>
          <w:ilvl w:val="1"/>
          <w:numId w:val="3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044DFB">
        <w:rPr>
          <w:rFonts w:ascii="Times New Roman" w:hAnsi="Times New Roman" w:cs="Times New Roman"/>
        </w:rPr>
        <w:t>titul sa nededí ako v</w:t>
      </w:r>
      <w:r>
        <w:rPr>
          <w:rFonts w:ascii="Times New Roman" w:hAnsi="Times New Roman" w:cs="Times New Roman"/>
        </w:rPr>
        <w:t> </w:t>
      </w:r>
      <w:r w:rsidRPr="00044DFB">
        <w:rPr>
          <w:rFonts w:ascii="Times New Roman" w:hAnsi="Times New Roman" w:cs="Times New Roman"/>
        </w:rPr>
        <w:t>monarchii</w:t>
      </w:r>
    </w:p>
    <w:p w14:paraId="5EB4CA05" w14:textId="77777777" w:rsidR="00044DFB" w:rsidRPr="00044DFB" w:rsidRDefault="00044DFB" w:rsidP="00952365">
      <w:pPr>
        <w:pStyle w:val="Odsekzoznamu"/>
        <w:numPr>
          <w:ilvl w:val="1"/>
          <w:numId w:val="3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044DFB">
        <w:rPr>
          <w:rFonts w:ascii="Times New Roman" w:hAnsi="Times New Roman" w:cs="Times New Roman"/>
        </w:rPr>
        <w:t>časovo ohraničené funkčné obdobie</w:t>
      </w:r>
      <w:r>
        <w:rPr>
          <w:rFonts w:ascii="Times New Roman" w:hAnsi="Times New Roman" w:cs="Times New Roman"/>
        </w:rPr>
        <w:t xml:space="preserve"> stanovené ústavou</w:t>
      </w:r>
    </w:p>
    <w:p w14:paraId="58B71B93" w14:textId="77777777" w:rsidR="00044DFB" w:rsidRPr="00044DFB" w:rsidRDefault="00044DFB" w:rsidP="00952365">
      <w:pPr>
        <w:pStyle w:val="Odsekzoznamu"/>
        <w:numPr>
          <w:ilvl w:val="2"/>
          <w:numId w:val="3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044DFB">
        <w:rPr>
          <w:rFonts w:ascii="Times New Roman" w:hAnsi="Times New Roman" w:cs="Times New Roman"/>
        </w:rPr>
        <w:t>nie doživotn</w:t>
      </w:r>
      <w:r>
        <w:rPr>
          <w:rFonts w:ascii="Times New Roman" w:hAnsi="Times New Roman" w:cs="Times New Roman"/>
        </w:rPr>
        <w:t xml:space="preserve">é - </w:t>
      </w:r>
      <w:r w:rsidRPr="00044DFB">
        <w:rPr>
          <w:rFonts w:ascii="Times New Roman" w:hAnsi="Times New Roman" w:cs="Times New Roman"/>
        </w:rPr>
        <w:t>aby nedochádzalo ku koncentrácii moci</w:t>
      </w:r>
    </w:p>
    <w:p w14:paraId="03A9B69D" w14:textId="77777777" w:rsidR="00044DFB" w:rsidRPr="00044DFB" w:rsidRDefault="00044DFB" w:rsidP="00952365">
      <w:pPr>
        <w:pStyle w:val="Odsekzoznamu"/>
        <w:numPr>
          <w:ilvl w:val="1"/>
          <w:numId w:val="3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044DFB">
        <w:rPr>
          <w:rFonts w:ascii="Times New Roman" w:hAnsi="Times New Roman" w:cs="Times New Roman"/>
        </w:rPr>
        <w:t>silnejšie postavenie ako panovník</w:t>
      </w:r>
    </w:p>
    <w:p w14:paraId="20CF6134" w14:textId="77777777" w:rsidR="00044DFB" w:rsidRPr="00044DFB" w:rsidRDefault="00044DFB" w:rsidP="00952365">
      <w:pPr>
        <w:pStyle w:val="Odsekzoznamu"/>
        <w:numPr>
          <w:ilvl w:val="1"/>
          <w:numId w:val="31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044DFB">
        <w:rPr>
          <w:rFonts w:ascii="Times New Roman" w:hAnsi="Times New Roman" w:cs="Times New Roman"/>
        </w:rPr>
        <w:t>možno obžalovať len za porušenie ústavy alebo vlastizradu</w:t>
      </w:r>
    </w:p>
    <w:p w14:paraId="4ED0DC42" w14:textId="77777777" w:rsidR="00044DFB" w:rsidRPr="00044DFB" w:rsidRDefault="00044DFB" w:rsidP="00952365">
      <w:pPr>
        <w:pStyle w:val="Odsekzoznamu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044DFB">
        <w:rPr>
          <w:rFonts w:ascii="Times New Roman" w:hAnsi="Times New Roman" w:cs="Times New Roman"/>
        </w:rPr>
        <w:t>horizontálna deľba moci</w:t>
      </w:r>
    </w:p>
    <w:p w14:paraId="3D9EBE0C" w14:textId="77777777" w:rsidR="00044DFB" w:rsidRPr="00044DFB" w:rsidRDefault="00044DFB" w:rsidP="00952365">
      <w:pPr>
        <w:pStyle w:val="Odsekzoznamu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mechanizmus vyvažovania jednotlivých mocí</w:t>
      </w:r>
    </w:p>
    <w:p w14:paraId="0DEDA5AF" w14:textId="77777777" w:rsidR="00044DFB" w:rsidRPr="00044DFB" w:rsidRDefault="00044DFB" w:rsidP="00952365">
      <w:pPr>
        <w:pStyle w:val="Odsekzoznamu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044DFB">
        <w:rPr>
          <w:rFonts w:ascii="Times New Roman" w:hAnsi="Times New Roman" w:cs="Times New Roman"/>
        </w:rPr>
        <w:t>ústavnosť</w:t>
      </w:r>
    </w:p>
    <w:p w14:paraId="70F9DD73" w14:textId="77777777" w:rsidR="00044DFB" w:rsidRPr="00044DFB" w:rsidRDefault="00044DFB" w:rsidP="00952365">
      <w:pPr>
        <w:pStyle w:val="Odsekzoznamu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044DFB">
        <w:rPr>
          <w:rFonts w:ascii="Times New Roman" w:hAnsi="Times New Roman" w:cs="Times New Roman"/>
        </w:rPr>
        <w:t>rovnosť občanov</w:t>
      </w:r>
    </w:p>
    <w:p w14:paraId="3CB16B6E" w14:textId="77777777" w:rsidR="00044DFB" w:rsidRPr="00044DFB" w:rsidRDefault="00044DFB" w:rsidP="00952365">
      <w:pPr>
        <w:pStyle w:val="Odsekzoznamu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044DFB">
        <w:rPr>
          <w:rFonts w:ascii="Times New Roman" w:hAnsi="Times New Roman" w:cs="Times New Roman"/>
          <w:b/>
          <w:bCs/>
          <w:highlight w:val="yellow"/>
        </w:rPr>
        <w:t>druhy republiky</w:t>
      </w:r>
      <w:r w:rsidRPr="00044DFB">
        <w:rPr>
          <w:rFonts w:ascii="Times New Roman" w:hAnsi="Times New Roman" w:cs="Times New Roman"/>
          <w:b/>
          <w:bCs/>
        </w:rPr>
        <w:t>:</w:t>
      </w:r>
    </w:p>
    <w:p w14:paraId="7D732F1A" w14:textId="77777777" w:rsidR="00044DFB" w:rsidRDefault="00044DFB" w:rsidP="00952365">
      <w:pPr>
        <w:pStyle w:val="Odsekzoznamu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044DFB">
        <w:rPr>
          <w:rFonts w:ascii="Times New Roman" w:hAnsi="Times New Roman" w:cs="Times New Roman"/>
          <w:b/>
          <w:bCs/>
          <w:u w:val="single"/>
        </w:rPr>
        <w:t>parlamentná</w:t>
      </w:r>
    </w:p>
    <w:p w14:paraId="46E2F7F9" w14:textId="77777777" w:rsidR="00044DFB" w:rsidRDefault="00044DFB" w:rsidP="00952365">
      <w:pPr>
        <w:pStyle w:val="Odsekzoznamu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044DFB">
        <w:rPr>
          <w:rFonts w:ascii="Times New Roman" w:hAnsi="Times New Roman" w:cs="Times New Roman"/>
          <w:b/>
          <w:bCs/>
          <w:u w:val="single"/>
        </w:rPr>
        <w:t>prezidentská</w:t>
      </w:r>
    </w:p>
    <w:p w14:paraId="0C4FEB4B" w14:textId="77777777" w:rsidR="00044DFB" w:rsidRPr="00066E21" w:rsidRDefault="00044DFB" w:rsidP="00952365">
      <w:pPr>
        <w:pStyle w:val="Odsekzoznamu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044DFB">
        <w:rPr>
          <w:rFonts w:ascii="Times New Roman" w:hAnsi="Times New Roman" w:cs="Times New Roman"/>
          <w:b/>
          <w:bCs/>
          <w:u w:val="single"/>
        </w:rPr>
        <w:t>zmiešaná</w:t>
      </w:r>
    </w:p>
    <w:p w14:paraId="71025BEF" w14:textId="77777777" w:rsidR="001807EE" w:rsidRDefault="001807EE" w:rsidP="00066E21">
      <w:pPr>
        <w:pStyle w:val="Normlnywebov"/>
        <w:shd w:val="clear" w:color="auto" w:fill="FFFFFF"/>
        <w:jc w:val="center"/>
        <w:rPr>
          <w:b/>
          <w:bCs/>
        </w:rPr>
      </w:pPr>
      <w:r w:rsidRPr="00066E21">
        <w:rPr>
          <w:highlight w:val="cyan"/>
        </w:rPr>
        <w:t xml:space="preserve">23. </w:t>
      </w:r>
      <w:proofErr w:type="spellStart"/>
      <w:r w:rsidRPr="00066E21">
        <w:rPr>
          <w:b/>
          <w:bCs/>
          <w:highlight w:val="cyan"/>
        </w:rPr>
        <w:t>Bližšie</w:t>
      </w:r>
      <w:proofErr w:type="spellEnd"/>
      <w:r w:rsidRPr="00066E21">
        <w:rPr>
          <w:b/>
          <w:bCs/>
          <w:highlight w:val="cyan"/>
        </w:rPr>
        <w:t xml:space="preserve"> charakterizujte </w:t>
      </w:r>
      <w:proofErr w:type="spellStart"/>
      <w:r w:rsidRPr="00066E21">
        <w:rPr>
          <w:b/>
          <w:bCs/>
          <w:highlight w:val="cyan"/>
        </w:rPr>
        <w:t>parlamentny</w:t>
      </w:r>
      <w:proofErr w:type="spellEnd"/>
      <w:r w:rsidRPr="00066E21">
        <w:rPr>
          <w:b/>
          <w:bCs/>
          <w:highlight w:val="cyan"/>
        </w:rPr>
        <w:t xml:space="preserve">́ model formy </w:t>
      </w:r>
      <w:proofErr w:type="spellStart"/>
      <w:r w:rsidRPr="00066E21">
        <w:rPr>
          <w:b/>
          <w:bCs/>
          <w:highlight w:val="cyan"/>
        </w:rPr>
        <w:t>vlády</w:t>
      </w:r>
      <w:proofErr w:type="spellEnd"/>
      <w:r w:rsidRPr="00066E21">
        <w:rPr>
          <w:b/>
          <w:bCs/>
          <w:highlight w:val="cyan"/>
        </w:rPr>
        <w:t xml:space="preserve"> a </w:t>
      </w:r>
      <w:proofErr w:type="spellStart"/>
      <w:r w:rsidRPr="00066E21">
        <w:rPr>
          <w:b/>
          <w:bCs/>
          <w:highlight w:val="cyan"/>
        </w:rPr>
        <w:t>uveďte</w:t>
      </w:r>
      <w:proofErr w:type="spellEnd"/>
      <w:r w:rsidRPr="00066E21">
        <w:rPr>
          <w:b/>
          <w:bCs/>
          <w:highlight w:val="cyan"/>
        </w:rPr>
        <w:t xml:space="preserve"> 5 </w:t>
      </w:r>
      <w:proofErr w:type="spellStart"/>
      <w:r w:rsidRPr="00066E21">
        <w:rPr>
          <w:b/>
          <w:bCs/>
          <w:highlight w:val="cyan"/>
        </w:rPr>
        <w:t>príkladov</w:t>
      </w:r>
      <w:proofErr w:type="spellEnd"/>
      <w:r w:rsidRPr="00066E21">
        <w:rPr>
          <w:b/>
          <w:bCs/>
          <w:highlight w:val="cyan"/>
        </w:rPr>
        <w:t xml:space="preserve"> </w:t>
      </w:r>
      <w:proofErr w:type="spellStart"/>
      <w:r w:rsidRPr="00066E21">
        <w:rPr>
          <w:b/>
          <w:bCs/>
          <w:highlight w:val="cyan"/>
        </w:rPr>
        <w:t>štátov</w:t>
      </w:r>
      <w:proofErr w:type="spellEnd"/>
      <w:r w:rsidRPr="00066E21">
        <w:rPr>
          <w:b/>
          <w:bCs/>
          <w:highlight w:val="cyan"/>
        </w:rPr>
        <w:t xml:space="preserve">, kde sa </w:t>
      </w:r>
      <w:proofErr w:type="spellStart"/>
      <w:r w:rsidRPr="00066E21">
        <w:rPr>
          <w:b/>
          <w:bCs/>
          <w:highlight w:val="cyan"/>
        </w:rPr>
        <w:t>uplatňuje</w:t>
      </w:r>
      <w:proofErr w:type="spellEnd"/>
      <w:r w:rsidRPr="00066E21">
        <w:rPr>
          <w:b/>
          <w:bCs/>
          <w:highlight w:val="cyan"/>
        </w:rPr>
        <w:t>.</w:t>
      </w:r>
    </w:p>
    <w:p w14:paraId="028DC8CE" w14:textId="77777777" w:rsidR="00066E21" w:rsidRPr="00624E40" w:rsidRDefault="00066E21" w:rsidP="00066E21">
      <w:pPr>
        <w:spacing w:line="276" w:lineRule="auto"/>
        <w:rPr>
          <w:rFonts w:ascii="Times New Roman" w:hAnsi="Times New Roman" w:cs="Times New Roman"/>
          <w:b/>
          <w:bCs/>
        </w:rPr>
      </w:pPr>
      <w:r w:rsidRPr="00066E21">
        <w:rPr>
          <w:rFonts w:ascii="Times New Roman" w:hAnsi="Times New Roman" w:cs="Times New Roman"/>
          <w:b/>
          <w:bCs/>
          <w:highlight w:val="yellow"/>
        </w:rPr>
        <w:t>základné znaky parlamentarizmu:</w:t>
      </w:r>
    </w:p>
    <w:p w14:paraId="145D2662" w14:textId="77777777" w:rsidR="00066E21" w:rsidRDefault="00066E21" w:rsidP="00952365">
      <w:pPr>
        <w:pStyle w:val="Odsekzoznamu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dualistická štruktúra výkonnej moci </w:t>
      </w:r>
      <w:r w:rsidRPr="009B476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vláda a prezident</w:t>
      </w:r>
    </w:p>
    <w:p w14:paraId="54964323" w14:textId="77777777" w:rsidR="00066E21" w:rsidRDefault="00066E21" w:rsidP="00952365">
      <w:pPr>
        <w:pStyle w:val="Odsekzoznamu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dominantné postavenie parlamentu (no výkonná a súdna moc nie sú podriadené)</w:t>
      </w:r>
    </w:p>
    <w:p w14:paraId="239A75C6" w14:textId="77777777" w:rsidR="00066E21" w:rsidRDefault="00066E21" w:rsidP="00952365">
      <w:pPr>
        <w:pStyle w:val="Odsekzoznamu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politická zodpovednosť parlamentu voči vláde</w:t>
      </w:r>
    </w:p>
    <w:p w14:paraId="77A50185" w14:textId="77777777" w:rsidR="00066E21" w:rsidRDefault="00066E21" w:rsidP="00952365">
      <w:pPr>
        <w:pStyle w:val="Odsekzoznamu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vláda je závislá od politického zloženia parlamentu</w:t>
      </w:r>
    </w:p>
    <w:p w14:paraId="10384E4B" w14:textId="77777777" w:rsidR="00066E21" w:rsidRDefault="00066E21" w:rsidP="00952365">
      <w:pPr>
        <w:pStyle w:val="Odsekzoznamu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vládna potreba dôvery parlamentu na výkon ústavných funkcií (možná aj nedôvera)</w:t>
      </w:r>
    </w:p>
    <w:p w14:paraId="5B205A34" w14:textId="77777777" w:rsidR="00066E21" w:rsidRDefault="00066E21" w:rsidP="00952365">
      <w:pPr>
        <w:pStyle w:val="Odsekzoznamu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hlava štátu nie je zodpovedná parlamentu, má skôr reprezentatívnu funkciu</w:t>
      </w:r>
    </w:p>
    <w:p w14:paraId="03315742" w14:textId="77777777" w:rsidR="00066E21" w:rsidRDefault="00066E21" w:rsidP="00952365">
      <w:pPr>
        <w:pStyle w:val="Odsekzoznamu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legitimitu priamo od zdroja moci (ľud) môže získať okrem parlamentu aj prezident</w:t>
      </w:r>
    </w:p>
    <w:p w14:paraId="16ED34B4" w14:textId="77777777" w:rsidR="00066E21" w:rsidRDefault="00066E21" w:rsidP="00952365">
      <w:pPr>
        <w:pStyle w:val="Odsekzoznamu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nositeľom výkonnej moci je vláda</w:t>
      </w:r>
    </w:p>
    <w:p w14:paraId="250B99F0" w14:textId="77777777" w:rsidR="00066E21" w:rsidRPr="00624E40" w:rsidRDefault="00066E21" w:rsidP="00952365">
      <w:pPr>
        <w:pStyle w:val="Odsekzoznamu"/>
        <w:numPr>
          <w:ilvl w:val="0"/>
          <w:numId w:val="33"/>
        </w:numPr>
        <w:rPr>
          <w:rFonts w:ascii="Times New Roman" w:hAnsi="Times New Roman" w:cs="Times New Roman"/>
        </w:rPr>
      </w:pPr>
      <w:r w:rsidRPr="00624E40">
        <w:rPr>
          <w:rFonts w:ascii="Times New Roman" w:hAnsi="Times New Roman" w:cs="Times New Roman"/>
          <w:b/>
          <w:bCs/>
          <w:u w:val="single"/>
        </w:rPr>
        <w:t>inštitút kontrasignácie</w:t>
      </w:r>
      <w:r w:rsidRPr="00624E40">
        <w:rPr>
          <w:rFonts w:ascii="Times New Roman" w:hAnsi="Times New Roman" w:cs="Times New Roman"/>
        </w:rPr>
        <w:t xml:space="preserve"> = vláda zodpovedá za akty hlavy štátu, na výkon určitých právomocí je potrebný podpis vlády</w:t>
      </w:r>
      <w:r>
        <w:rPr>
          <w:rFonts w:ascii="Times New Roman" w:hAnsi="Times New Roman" w:cs="Times New Roman"/>
        </w:rPr>
        <w:t xml:space="preserve"> (misie, amnestie, vojny)</w:t>
      </w:r>
    </w:p>
    <w:p w14:paraId="491D4DAD" w14:textId="77777777" w:rsidR="00066E21" w:rsidRDefault="00066E21" w:rsidP="00952365">
      <w:pPr>
        <w:pStyle w:val="Odsekzoznamu"/>
        <w:numPr>
          <w:ilvl w:val="0"/>
          <w:numId w:val="33"/>
        </w:numPr>
        <w:rPr>
          <w:rFonts w:ascii="Times New Roman" w:hAnsi="Times New Roman" w:cs="Times New Roman"/>
        </w:rPr>
      </w:pPr>
      <w:r w:rsidRPr="00624E40">
        <w:rPr>
          <w:rFonts w:ascii="Times New Roman" w:hAnsi="Times New Roman" w:cs="Times New Roman"/>
          <w:b/>
          <w:bCs/>
          <w:u w:val="single"/>
        </w:rPr>
        <w:t>imperatívny mandát</w:t>
      </w:r>
    </w:p>
    <w:p w14:paraId="0439B640" w14:textId="77777777" w:rsidR="00066E21" w:rsidRDefault="00066E21" w:rsidP="00952365">
      <w:pPr>
        <w:pStyle w:val="Odsekzoznamu"/>
        <w:numPr>
          <w:ilvl w:val="1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súčasný výkon poslaneckého mandátu a členstva vo vláde</w:t>
      </w:r>
    </w:p>
    <w:p w14:paraId="351164E8" w14:textId="77777777" w:rsidR="00066E21" w:rsidRDefault="00066E21" w:rsidP="00952365">
      <w:pPr>
        <w:pStyle w:val="Odsekzoznamu"/>
        <w:numPr>
          <w:ilvl w:val="1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 socializmu – mandát poslancov je teraz slobodný, nemôže nikto diktovať</w:t>
      </w:r>
    </w:p>
    <w:p w14:paraId="7758DFD6" w14:textId="77777777" w:rsidR="00066E21" w:rsidRDefault="00066E21" w:rsidP="00952365">
      <w:pPr>
        <w:pStyle w:val="Odsekzoznamu"/>
        <w:numPr>
          <w:ilvl w:val="1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počas vykonávania člena vlády nezaniká funkcia poslanca NRSR, je tam len náhradník, ale post nezaniká</w:t>
      </w:r>
    </w:p>
    <w:p w14:paraId="2790007E" w14:textId="77777777" w:rsidR="001807EE" w:rsidRPr="00066E21" w:rsidRDefault="00066E21" w:rsidP="00952365">
      <w:pPr>
        <w:pStyle w:val="Odsekzoznamu"/>
        <w:numPr>
          <w:ilvl w:val="0"/>
          <w:numId w:val="33"/>
        </w:numPr>
        <w:rPr>
          <w:rFonts w:ascii="Times New Roman" w:hAnsi="Times New Roman" w:cs="Times New Roman"/>
        </w:rPr>
      </w:pPr>
      <w:r w:rsidRPr="00066E21">
        <w:rPr>
          <w:rFonts w:ascii="Times New Roman" w:hAnsi="Times New Roman" w:cs="Times New Roman"/>
          <w:highlight w:val="yellow"/>
        </w:rPr>
        <w:t>5 štátov, kde sa uplatňuje:</w:t>
      </w:r>
      <w:r w:rsidRPr="00066E21">
        <w:rPr>
          <w:rFonts w:ascii="Times New Roman" w:hAnsi="Times New Roman" w:cs="Times New Roman"/>
        </w:rPr>
        <w:t xml:space="preserve"> </w:t>
      </w:r>
      <w:r w:rsidR="001807EE" w:rsidRPr="00066E21">
        <w:rPr>
          <w:rFonts w:ascii="Times New Roman" w:hAnsi="Times New Roman" w:cs="Times New Roman"/>
        </w:rPr>
        <w:t xml:space="preserve">Slovensko, </w:t>
      </w:r>
      <w:proofErr w:type="spellStart"/>
      <w:r w:rsidR="001807EE" w:rsidRPr="00066E21">
        <w:rPr>
          <w:rFonts w:ascii="Times New Roman" w:hAnsi="Times New Roman" w:cs="Times New Roman"/>
        </w:rPr>
        <w:t>Česko</w:t>
      </w:r>
      <w:proofErr w:type="spellEnd"/>
      <w:r w:rsidR="001807EE" w:rsidRPr="00066E21">
        <w:rPr>
          <w:rFonts w:ascii="Times New Roman" w:hAnsi="Times New Roman" w:cs="Times New Roman"/>
        </w:rPr>
        <w:t xml:space="preserve">, Nemecko, </w:t>
      </w:r>
      <w:proofErr w:type="spellStart"/>
      <w:r w:rsidR="001807EE" w:rsidRPr="00066E21">
        <w:rPr>
          <w:rFonts w:ascii="Times New Roman" w:hAnsi="Times New Roman" w:cs="Times New Roman"/>
        </w:rPr>
        <w:t>Rakúsko</w:t>
      </w:r>
      <w:proofErr w:type="spellEnd"/>
      <w:r w:rsidR="001807EE" w:rsidRPr="00066E21">
        <w:rPr>
          <w:rFonts w:ascii="Times New Roman" w:hAnsi="Times New Roman" w:cs="Times New Roman"/>
        </w:rPr>
        <w:t xml:space="preserve">, </w:t>
      </w:r>
      <w:proofErr w:type="spellStart"/>
      <w:r w:rsidR="001807EE" w:rsidRPr="00066E21">
        <w:rPr>
          <w:rFonts w:ascii="Times New Roman" w:hAnsi="Times New Roman" w:cs="Times New Roman"/>
        </w:rPr>
        <w:t>Poľsko</w:t>
      </w:r>
      <w:proofErr w:type="spellEnd"/>
      <w:r w:rsidR="001807EE" w:rsidRPr="00066E21">
        <w:rPr>
          <w:rFonts w:ascii="Times New Roman" w:hAnsi="Times New Roman" w:cs="Times New Roman"/>
        </w:rPr>
        <w:t xml:space="preserve">, </w:t>
      </w:r>
      <w:proofErr w:type="spellStart"/>
      <w:r w:rsidR="001807EE" w:rsidRPr="00066E21">
        <w:rPr>
          <w:rFonts w:ascii="Times New Roman" w:hAnsi="Times New Roman" w:cs="Times New Roman"/>
        </w:rPr>
        <w:t>Maďarsko</w:t>
      </w:r>
      <w:proofErr w:type="spellEnd"/>
      <w:r w:rsidR="001807EE" w:rsidRPr="00066E21">
        <w:rPr>
          <w:rFonts w:ascii="Times New Roman" w:hAnsi="Times New Roman" w:cs="Times New Roman"/>
        </w:rPr>
        <w:t xml:space="preserve"> </w:t>
      </w:r>
    </w:p>
    <w:p w14:paraId="5A6F9D0A" w14:textId="77777777" w:rsidR="001807EE" w:rsidRDefault="001807EE" w:rsidP="00066E21">
      <w:pPr>
        <w:pStyle w:val="Normlnywebov"/>
        <w:shd w:val="clear" w:color="auto" w:fill="FFFFFF"/>
        <w:jc w:val="center"/>
        <w:rPr>
          <w:b/>
          <w:bCs/>
        </w:rPr>
      </w:pPr>
      <w:r w:rsidRPr="00066E21">
        <w:rPr>
          <w:highlight w:val="cyan"/>
        </w:rPr>
        <w:t xml:space="preserve">24. </w:t>
      </w:r>
      <w:proofErr w:type="spellStart"/>
      <w:r w:rsidRPr="00066E21">
        <w:rPr>
          <w:b/>
          <w:bCs/>
          <w:highlight w:val="cyan"/>
        </w:rPr>
        <w:t>Bližšie</w:t>
      </w:r>
      <w:proofErr w:type="spellEnd"/>
      <w:r w:rsidRPr="00066E21">
        <w:rPr>
          <w:b/>
          <w:bCs/>
          <w:highlight w:val="cyan"/>
        </w:rPr>
        <w:t xml:space="preserve"> charakterizujte prezidentský model formy </w:t>
      </w:r>
      <w:proofErr w:type="spellStart"/>
      <w:r w:rsidRPr="00066E21">
        <w:rPr>
          <w:b/>
          <w:bCs/>
          <w:highlight w:val="cyan"/>
        </w:rPr>
        <w:t>vlády</w:t>
      </w:r>
      <w:proofErr w:type="spellEnd"/>
      <w:r w:rsidRPr="00066E21">
        <w:rPr>
          <w:b/>
          <w:bCs/>
          <w:highlight w:val="cyan"/>
        </w:rPr>
        <w:t>.</w:t>
      </w:r>
    </w:p>
    <w:p w14:paraId="06E87C7A" w14:textId="77777777" w:rsidR="00066E21" w:rsidRPr="00066E21" w:rsidRDefault="00066E21" w:rsidP="00066E21">
      <w:pPr>
        <w:jc w:val="both"/>
        <w:rPr>
          <w:rFonts w:ascii="Times New Roman" w:hAnsi="Times New Roman" w:cs="Times New Roman"/>
          <w:b/>
          <w:bCs/>
        </w:rPr>
      </w:pPr>
      <w:r w:rsidRPr="00066E21">
        <w:rPr>
          <w:rFonts w:ascii="Times New Roman" w:hAnsi="Times New Roman" w:cs="Times New Roman"/>
          <w:b/>
          <w:bCs/>
          <w:highlight w:val="yellow"/>
        </w:rPr>
        <w:t>základné znaky prezidentskej formy vlády:</w:t>
      </w:r>
    </w:p>
    <w:p w14:paraId="1FFC00C1" w14:textId="77777777" w:rsidR="00066E21" w:rsidRDefault="00066E21" w:rsidP="00952365">
      <w:pPr>
        <w:pStyle w:val="Odsekzoznamu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striktná horizontálna deľba moci</w:t>
      </w:r>
    </w:p>
    <w:p w14:paraId="21B5BAF1" w14:textId="77777777" w:rsidR="00066E21" w:rsidRPr="0067109C" w:rsidRDefault="00066E21" w:rsidP="00952365">
      <w:pPr>
        <w:pStyle w:val="Odsekzoznamu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</w:rPr>
      </w:pPr>
      <w:r w:rsidRPr="0067109C">
        <w:rPr>
          <w:rFonts w:ascii="Times New Roman" w:hAnsi="Times New Roman" w:cs="Times New Roman"/>
          <w:b/>
          <w:bCs/>
        </w:rPr>
        <w:t>systém bŕzd a</w:t>
      </w:r>
      <w:r>
        <w:rPr>
          <w:rFonts w:ascii="Times New Roman" w:hAnsi="Times New Roman" w:cs="Times New Roman"/>
          <w:b/>
          <w:bCs/>
        </w:rPr>
        <w:t> </w:t>
      </w:r>
      <w:r w:rsidRPr="0067109C">
        <w:rPr>
          <w:rFonts w:ascii="Times New Roman" w:hAnsi="Times New Roman" w:cs="Times New Roman"/>
          <w:b/>
          <w:bCs/>
        </w:rPr>
        <w:t>protiváh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= rovnocenné a suverénne postavenie jednotlivých mocí</w:t>
      </w:r>
    </w:p>
    <w:p w14:paraId="53D16653" w14:textId="77777777" w:rsidR="00066E21" w:rsidRPr="00066E21" w:rsidRDefault="00066E21" w:rsidP="00952365">
      <w:pPr>
        <w:pStyle w:val="Odsekzoznamu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najznámejšie </w:t>
      </w:r>
      <w:r w:rsidRPr="0067109C">
        <w:rPr>
          <w:rFonts w:ascii="Times New Roman" w:hAnsi="Times New Roman" w:cs="Times New Roman"/>
          <w:b/>
          <w:bCs/>
        </w:rPr>
        <w:t>USA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(zrod prezidentského systému)</w:t>
      </w:r>
    </w:p>
    <w:p w14:paraId="234F4F87" w14:textId="77777777" w:rsidR="00066E21" w:rsidRPr="00B16E01" w:rsidRDefault="00066E21" w:rsidP="00952365">
      <w:pPr>
        <w:pStyle w:val="Odsekzoznamu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na čele </w:t>
      </w:r>
      <w:r w:rsidRPr="00B16E01">
        <w:rPr>
          <w:rFonts w:ascii="Times New Roman" w:hAnsi="Times New Roman" w:cs="Times New Roman"/>
          <w:b/>
          <w:bCs/>
          <w:u w:val="single"/>
        </w:rPr>
        <w:t>prezident:</w:t>
      </w:r>
    </w:p>
    <w:p w14:paraId="34AAAB8F" w14:textId="77777777" w:rsidR="00066E21" w:rsidRPr="0067109C" w:rsidRDefault="00066E21" w:rsidP="00952365">
      <w:pPr>
        <w:pStyle w:val="Odsekzoznamu"/>
        <w:numPr>
          <w:ilvl w:val="1"/>
          <w:numId w:val="30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67109C">
        <w:rPr>
          <w:rFonts w:ascii="Times New Roman" w:hAnsi="Times New Roman" w:cs="Times New Roman"/>
        </w:rPr>
        <w:t xml:space="preserve">je nezávislý a má najvyššiu moc </w:t>
      </w:r>
      <w:r w:rsidRPr="00C036BB">
        <w:sym w:font="Wingdings" w:char="F0E0"/>
      </w:r>
      <w:r w:rsidRPr="0067109C">
        <w:rPr>
          <w:rFonts w:ascii="Times New Roman" w:hAnsi="Times New Roman" w:cs="Times New Roman"/>
        </w:rPr>
        <w:t xml:space="preserve"> exekutívna moc</w:t>
      </w:r>
    </w:p>
    <w:p w14:paraId="12846BA9" w14:textId="77777777" w:rsidR="00066E21" w:rsidRPr="0067109C" w:rsidRDefault="00066E21" w:rsidP="00952365">
      <w:pPr>
        <w:pStyle w:val="Odsekzoznamu"/>
        <w:numPr>
          <w:ilvl w:val="1"/>
          <w:numId w:val="30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67109C">
        <w:rPr>
          <w:rFonts w:ascii="Times New Roman" w:hAnsi="Times New Roman" w:cs="Times New Roman"/>
        </w:rPr>
        <w:t>hlava štátu aj predseda vlády</w:t>
      </w:r>
      <w:r>
        <w:rPr>
          <w:rFonts w:ascii="Times New Roman" w:hAnsi="Times New Roman" w:cs="Times New Roman"/>
        </w:rPr>
        <w:t xml:space="preserve"> (výkonná moc)</w:t>
      </w:r>
    </w:p>
    <w:p w14:paraId="7D22FCA5" w14:textId="77777777" w:rsidR="00066E21" w:rsidRPr="0067109C" w:rsidRDefault="00066E21" w:rsidP="00952365">
      <w:pPr>
        <w:pStyle w:val="Odsekzoznamu"/>
        <w:numPr>
          <w:ilvl w:val="1"/>
          <w:numId w:val="30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právo vetovať zákony (relatívne veto)</w:t>
      </w:r>
    </w:p>
    <w:p w14:paraId="4243465E" w14:textId="77777777" w:rsidR="00066E21" w:rsidRPr="00C81518" w:rsidRDefault="00066E21" w:rsidP="00952365">
      <w:pPr>
        <w:pStyle w:val="Odsekzoznamu"/>
        <w:numPr>
          <w:ilvl w:val="1"/>
          <w:numId w:val="30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066E21">
        <w:rPr>
          <w:rFonts w:ascii="Times New Roman" w:hAnsi="Times New Roman" w:cs="Times New Roman"/>
          <w:b/>
          <w:bCs/>
        </w:rPr>
        <w:t>voľba hlavy štátu</w:t>
      </w:r>
      <w:r>
        <w:rPr>
          <w:rFonts w:ascii="Times New Roman" w:hAnsi="Times New Roman" w:cs="Times New Roman"/>
        </w:rPr>
        <w:t xml:space="preserve"> – priamo (občanmi) alebo nepriamo (cez voliteľov)</w:t>
      </w:r>
    </w:p>
    <w:p w14:paraId="29EF6AE0" w14:textId="77777777" w:rsidR="00066E21" w:rsidRPr="00C81518" w:rsidRDefault="00066E21" w:rsidP="00952365">
      <w:pPr>
        <w:pStyle w:val="Odsekzoznamu"/>
        <w:numPr>
          <w:ilvl w:val="2"/>
          <w:numId w:val="30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voliči volia voliteľov (v kongrese v USA)</w:t>
      </w:r>
    </w:p>
    <w:p w14:paraId="60E3EE56" w14:textId="77777777" w:rsidR="00066E21" w:rsidRPr="00C81518" w:rsidRDefault="00066E21" w:rsidP="00952365">
      <w:pPr>
        <w:pStyle w:val="Odsekzoznamu"/>
        <w:numPr>
          <w:ilvl w:val="1"/>
          <w:numId w:val="30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parlament nemôže vyjadriť dôveru/nedôveru</w:t>
      </w:r>
    </w:p>
    <w:p w14:paraId="233B46B7" w14:textId="77777777" w:rsidR="00066E21" w:rsidRPr="00C81518" w:rsidRDefault="00066E21" w:rsidP="00952365">
      <w:pPr>
        <w:pStyle w:val="Odsekzoznamu"/>
        <w:numPr>
          <w:ilvl w:val="2"/>
          <w:numId w:val="30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nemá voči prezidentovi zodpovednosť</w:t>
      </w:r>
    </w:p>
    <w:p w14:paraId="34149C6B" w14:textId="77777777" w:rsidR="00066E21" w:rsidRPr="00C81518" w:rsidRDefault="00066E21" w:rsidP="00952365">
      <w:pPr>
        <w:pStyle w:val="Odsekzoznamu"/>
        <w:numPr>
          <w:ilvl w:val="1"/>
          <w:numId w:val="30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C81518">
        <w:rPr>
          <w:rFonts w:ascii="Times New Roman" w:hAnsi="Times New Roman" w:cs="Times New Roman"/>
        </w:rPr>
        <w:t>pevné stanovenie funkčného obdobia prezidenta</w:t>
      </w:r>
    </w:p>
    <w:p w14:paraId="15C188B8" w14:textId="77777777" w:rsidR="00066E21" w:rsidRPr="00C81518" w:rsidRDefault="00066E21" w:rsidP="00952365">
      <w:pPr>
        <w:pStyle w:val="Odsekzoznamu"/>
        <w:numPr>
          <w:ilvl w:val="2"/>
          <w:numId w:val="30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C81518">
        <w:rPr>
          <w:rFonts w:ascii="Times New Roman" w:hAnsi="Times New Roman" w:cs="Times New Roman"/>
        </w:rPr>
        <w:t>nemôže byť počas obdobia odvolaný</w:t>
      </w:r>
    </w:p>
    <w:p w14:paraId="3CA6B823" w14:textId="77777777" w:rsidR="00066E21" w:rsidRPr="00066E21" w:rsidRDefault="00066E21" w:rsidP="00952365">
      <w:pPr>
        <w:pStyle w:val="Odsekzoznamu"/>
        <w:numPr>
          <w:ilvl w:val="1"/>
          <w:numId w:val="30"/>
        </w:numPr>
        <w:jc w:val="both"/>
        <w:rPr>
          <w:rFonts w:ascii="Times New Roman" w:hAnsi="Times New Roman" w:cs="Times New Roman"/>
        </w:rPr>
      </w:pPr>
      <w:r w:rsidRPr="00066E21">
        <w:rPr>
          <w:rFonts w:ascii="Times New Roman" w:hAnsi="Times New Roman" w:cs="Times New Roman"/>
        </w:rPr>
        <w:t xml:space="preserve">nemožnosť vyvodenia </w:t>
      </w:r>
      <w:proofErr w:type="spellStart"/>
      <w:r w:rsidRPr="00066E21">
        <w:rPr>
          <w:rFonts w:ascii="Times New Roman" w:hAnsi="Times New Roman" w:cs="Times New Roman"/>
        </w:rPr>
        <w:t>ústavno</w:t>
      </w:r>
      <w:r>
        <w:rPr>
          <w:rFonts w:ascii="Times New Roman" w:hAnsi="Times New Roman" w:cs="Times New Roman"/>
        </w:rPr>
        <w:t>-</w:t>
      </w:r>
      <w:r w:rsidRPr="00066E21">
        <w:rPr>
          <w:rFonts w:ascii="Times New Roman" w:hAnsi="Times New Roman" w:cs="Times New Roman"/>
        </w:rPr>
        <w:t>politickej</w:t>
      </w:r>
      <w:proofErr w:type="spellEnd"/>
      <w:r w:rsidRPr="00066E21">
        <w:rPr>
          <w:rFonts w:ascii="Times New Roman" w:hAnsi="Times New Roman" w:cs="Times New Roman"/>
        </w:rPr>
        <w:t xml:space="preserve"> zodpovednosti</w:t>
      </w:r>
    </w:p>
    <w:p w14:paraId="62F2E084" w14:textId="77777777" w:rsidR="00066E21" w:rsidRPr="00066E21" w:rsidRDefault="00066E21" w:rsidP="00952365">
      <w:pPr>
        <w:pStyle w:val="Odsekzoznamu"/>
        <w:numPr>
          <w:ilvl w:val="2"/>
          <w:numId w:val="30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066E21">
        <w:rPr>
          <w:rFonts w:ascii="Times New Roman" w:hAnsi="Times New Roman" w:cs="Times New Roman"/>
          <w:b/>
          <w:bCs/>
          <w:u w:val="single"/>
        </w:rPr>
        <w:t>inštitút impeachementu</w:t>
      </w:r>
    </w:p>
    <w:p w14:paraId="1A9C24F0" w14:textId="77777777" w:rsidR="00066E21" w:rsidRPr="00C81518" w:rsidRDefault="00066E21" w:rsidP="00952365">
      <w:pPr>
        <w:pStyle w:val="Odsekzoznamu"/>
        <w:numPr>
          <w:ilvl w:val="3"/>
          <w:numId w:val="30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C81518">
        <w:rPr>
          <w:rFonts w:ascii="Times New Roman" w:hAnsi="Times New Roman" w:cs="Times New Roman"/>
        </w:rPr>
        <w:t>prezident vie byť obžalovaný z velezrady, úplatkárstva</w:t>
      </w:r>
    </w:p>
    <w:p w14:paraId="7341BDC3" w14:textId="77777777" w:rsidR="00066E21" w:rsidRPr="00066E21" w:rsidRDefault="00066E21" w:rsidP="00952365">
      <w:pPr>
        <w:pStyle w:val="Odsekzoznamu"/>
        <w:numPr>
          <w:ilvl w:val="3"/>
          <w:numId w:val="30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prezident zodpovedá len za porušenie ústavy</w:t>
      </w:r>
    </w:p>
    <w:p w14:paraId="3C19D2FB" w14:textId="77777777" w:rsidR="001807EE" w:rsidRPr="001807EE" w:rsidRDefault="001807EE" w:rsidP="00066E21">
      <w:pPr>
        <w:pStyle w:val="Normlnywebov"/>
        <w:shd w:val="clear" w:color="auto" w:fill="FFFFFF"/>
        <w:jc w:val="center"/>
      </w:pPr>
      <w:r w:rsidRPr="00066E21">
        <w:rPr>
          <w:highlight w:val="cyan"/>
        </w:rPr>
        <w:t xml:space="preserve">25. </w:t>
      </w:r>
      <w:proofErr w:type="spellStart"/>
      <w:r w:rsidRPr="00066E21">
        <w:rPr>
          <w:b/>
          <w:bCs/>
          <w:highlight w:val="cyan"/>
        </w:rPr>
        <w:t>Bližšie</w:t>
      </w:r>
      <w:proofErr w:type="spellEnd"/>
      <w:r w:rsidRPr="00066E21">
        <w:rPr>
          <w:b/>
          <w:bCs/>
          <w:highlight w:val="cyan"/>
        </w:rPr>
        <w:t xml:space="preserve"> charakterizujte </w:t>
      </w:r>
      <w:proofErr w:type="spellStart"/>
      <w:r w:rsidRPr="00066E21">
        <w:rPr>
          <w:b/>
          <w:bCs/>
          <w:highlight w:val="cyan"/>
        </w:rPr>
        <w:t>kancelársku</w:t>
      </w:r>
      <w:proofErr w:type="spellEnd"/>
      <w:r w:rsidRPr="00066E21">
        <w:rPr>
          <w:b/>
          <w:bCs/>
          <w:highlight w:val="cyan"/>
        </w:rPr>
        <w:t xml:space="preserve"> formu </w:t>
      </w:r>
      <w:proofErr w:type="spellStart"/>
      <w:r w:rsidRPr="00066E21">
        <w:rPr>
          <w:b/>
          <w:bCs/>
          <w:highlight w:val="cyan"/>
        </w:rPr>
        <w:t>vlády</w:t>
      </w:r>
      <w:proofErr w:type="spellEnd"/>
      <w:r w:rsidRPr="00066E21">
        <w:rPr>
          <w:b/>
          <w:bCs/>
          <w:highlight w:val="cyan"/>
        </w:rPr>
        <w:t xml:space="preserve"> a </w:t>
      </w:r>
      <w:proofErr w:type="spellStart"/>
      <w:r w:rsidRPr="00066E21">
        <w:rPr>
          <w:b/>
          <w:bCs/>
          <w:highlight w:val="cyan"/>
        </w:rPr>
        <w:t>uveďte</w:t>
      </w:r>
      <w:proofErr w:type="spellEnd"/>
      <w:r w:rsidRPr="00066E21">
        <w:rPr>
          <w:b/>
          <w:bCs/>
          <w:highlight w:val="cyan"/>
        </w:rPr>
        <w:t xml:space="preserve"> 2 </w:t>
      </w:r>
      <w:proofErr w:type="spellStart"/>
      <w:r w:rsidRPr="00066E21">
        <w:rPr>
          <w:b/>
          <w:bCs/>
          <w:highlight w:val="cyan"/>
        </w:rPr>
        <w:t>príklady</w:t>
      </w:r>
      <w:proofErr w:type="spellEnd"/>
      <w:r w:rsidRPr="00066E21">
        <w:rPr>
          <w:b/>
          <w:bCs/>
          <w:highlight w:val="cyan"/>
        </w:rPr>
        <w:t xml:space="preserve"> </w:t>
      </w:r>
      <w:proofErr w:type="spellStart"/>
      <w:r w:rsidRPr="00066E21">
        <w:rPr>
          <w:b/>
          <w:bCs/>
          <w:highlight w:val="cyan"/>
        </w:rPr>
        <w:t>krajín</w:t>
      </w:r>
      <w:proofErr w:type="spellEnd"/>
      <w:r w:rsidRPr="00066E21">
        <w:rPr>
          <w:b/>
          <w:bCs/>
          <w:highlight w:val="cyan"/>
        </w:rPr>
        <w:t xml:space="preserve">, kde sa </w:t>
      </w:r>
      <w:proofErr w:type="spellStart"/>
      <w:r w:rsidRPr="00066E21">
        <w:rPr>
          <w:b/>
          <w:bCs/>
          <w:highlight w:val="cyan"/>
        </w:rPr>
        <w:t>uplatňuje</w:t>
      </w:r>
      <w:proofErr w:type="spellEnd"/>
      <w:r w:rsidRPr="00066E21">
        <w:rPr>
          <w:b/>
          <w:bCs/>
          <w:highlight w:val="cyan"/>
        </w:rPr>
        <w:t>.</w:t>
      </w:r>
    </w:p>
    <w:p w14:paraId="45BFCBD0" w14:textId="77777777" w:rsidR="00066E21" w:rsidRPr="00D22126" w:rsidRDefault="00066E21" w:rsidP="00952365">
      <w:pPr>
        <w:pStyle w:val="Odsekzoznamu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066E21">
        <w:rPr>
          <w:rFonts w:ascii="Times New Roman" w:hAnsi="Times New Roman" w:cs="Times New Roman"/>
          <w:b/>
          <w:bCs/>
          <w:highlight w:val="yellow"/>
          <w:u w:val="single"/>
        </w:rPr>
        <w:t>kancelársky systém</w:t>
      </w:r>
    </w:p>
    <w:p w14:paraId="69FAC23A" w14:textId="77777777" w:rsidR="00066E21" w:rsidRPr="0076440D" w:rsidRDefault="00066E21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hlavou exekutívy je </w:t>
      </w:r>
      <w:r w:rsidRPr="00066E21">
        <w:rPr>
          <w:rFonts w:ascii="Times New Roman" w:hAnsi="Times New Roman" w:cs="Times New Roman"/>
          <w:b/>
          <w:bCs/>
          <w:u w:val="single"/>
        </w:rPr>
        <w:t>kancelár</w:t>
      </w:r>
    </w:p>
    <w:p w14:paraId="53FA18D7" w14:textId="77777777" w:rsidR="0076440D" w:rsidRDefault="0076440D" w:rsidP="00952365">
      <w:pPr>
        <w:pStyle w:val="Odsekzoznamu"/>
        <w:numPr>
          <w:ilvl w:val="2"/>
          <w:numId w:val="34"/>
        </w:numPr>
        <w:jc w:val="both"/>
        <w:rPr>
          <w:rFonts w:ascii="Times New Roman" w:hAnsi="Times New Roman" w:cs="Times New Roman"/>
        </w:rPr>
      </w:pPr>
      <w:r w:rsidRPr="0076440D">
        <w:rPr>
          <w:rFonts w:ascii="Times New Roman" w:hAnsi="Times New Roman" w:cs="Times New Roman"/>
        </w:rPr>
        <w:t>výrazné postavenie</w:t>
      </w:r>
    </w:p>
    <w:p w14:paraId="3C97CDEB" w14:textId="77777777" w:rsidR="0076440D" w:rsidRDefault="0076440D" w:rsidP="00952365">
      <w:pPr>
        <w:pStyle w:val="Odsekzoznamu"/>
        <w:numPr>
          <w:ilvl w:val="2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vládu tvorí spolkový kancelár a ministri</w:t>
      </w:r>
    </w:p>
    <w:p w14:paraId="26C373BC" w14:textId="77777777" w:rsidR="0076440D" w:rsidRPr="0076440D" w:rsidRDefault="0076440D" w:rsidP="00952365">
      <w:pPr>
        <w:pStyle w:val="Odsekzoznamu"/>
        <w:numPr>
          <w:ilvl w:val="2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ukončenie výkonu funkcie kancelára znamená ukončenie činnosti vlády</w:t>
      </w:r>
    </w:p>
    <w:p w14:paraId="333BB217" w14:textId="77777777" w:rsidR="0076440D" w:rsidRDefault="0076440D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zákonodarný orgán (v Nemecku) = </w:t>
      </w:r>
      <w:proofErr w:type="spellStart"/>
      <w:r w:rsidRPr="0076440D">
        <w:rPr>
          <w:rFonts w:ascii="Times New Roman" w:hAnsi="Times New Roman" w:cs="Times New Roman"/>
          <w:b/>
          <w:bCs/>
        </w:rPr>
        <w:t>Bundestag</w:t>
      </w:r>
      <w:proofErr w:type="spellEnd"/>
      <w:r>
        <w:rPr>
          <w:rFonts w:ascii="Times New Roman" w:hAnsi="Times New Roman" w:cs="Times New Roman"/>
        </w:rPr>
        <w:t xml:space="preserve"> (Spolkový snem)</w:t>
      </w:r>
    </w:p>
    <w:p w14:paraId="142BD814" w14:textId="77777777" w:rsidR="00066E21" w:rsidRDefault="00066E21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prezident je volený spolkovým zhromaždením (nepriamo) na 5 rokov</w:t>
      </w:r>
    </w:p>
    <w:p w14:paraId="710D21D2" w14:textId="77777777" w:rsidR="0076440D" w:rsidRDefault="0076440D" w:rsidP="00952365">
      <w:pPr>
        <w:pStyle w:val="Odsekzoznamu"/>
        <w:numPr>
          <w:ilvl w:val="2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reprezentatívna funkcia</w:t>
      </w:r>
    </w:p>
    <w:p w14:paraId="1FD77C16" w14:textId="77777777" w:rsidR="00066E21" w:rsidRDefault="00066E21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</w:rPr>
      </w:pPr>
      <w:r w:rsidRPr="0076440D">
        <w:rPr>
          <w:rFonts w:ascii="Times New Roman" w:hAnsi="Times New Roman" w:cs="Times New Roman"/>
          <w:b/>
          <w:bCs/>
          <w:u w:val="single"/>
        </w:rPr>
        <w:t>systém konštruktívnej nedôvery</w:t>
      </w:r>
      <w:r>
        <w:rPr>
          <w:rFonts w:ascii="Times New Roman" w:hAnsi="Times New Roman" w:cs="Times New Roman"/>
        </w:rPr>
        <w:t xml:space="preserve"> – ak parlament vysloví nedôveru vláde</w:t>
      </w:r>
    </w:p>
    <w:p w14:paraId="28C02924" w14:textId="77777777" w:rsidR="00066E21" w:rsidRDefault="00066E21" w:rsidP="00952365">
      <w:pPr>
        <w:pStyle w:val="Odsekzoznamu"/>
        <w:numPr>
          <w:ilvl w:val="2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stráca dôveru až do momentu kým sa nájde alternatívna vláda</w:t>
      </w:r>
    </w:p>
    <w:p w14:paraId="6EF7190D" w14:textId="77777777" w:rsidR="00066E21" w:rsidRPr="0076440D" w:rsidRDefault="00066E21" w:rsidP="00952365">
      <w:pPr>
        <w:pStyle w:val="Odsekzoznamu"/>
        <w:numPr>
          <w:ilvl w:val="1"/>
          <w:numId w:val="3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najtypickejší pre </w:t>
      </w:r>
      <w:r w:rsidRPr="00066E21">
        <w:rPr>
          <w:rFonts w:ascii="Times New Roman" w:hAnsi="Times New Roman" w:cs="Times New Roman"/>
          <w:b/>
          <w:bCs/>
          <w:highlight w:val="yellow"/>
        </w:rPr>
        <w:t>Nemecko a Rakúsko</w:t>
      </w:r>
    </w:p>
    <w:p w14:paraId="1888F2CC" w14:textId="77777777" w:rsidR="001807EE" w:rsidRPr="001807EE" w:rsidRDefault="001807EE" w:rsidP="0076440D">
      <w:pPr>
        <w:pStyle w:val="Normlnywebov"/>
        <w:shd w:val="clear" w:color="auto" w:fill="FFFFFF"/>
        <w:jc w:val="center"/>
      </w:pPr>
      <w:r w:rsidRPr="0076440D">
        <w:rPr>
          <w:highlight w:val="cyan"/>
        </w:rPr>
        <w:t xml:space="preserve">26. </w:t>
      </w:r>
      <w:proofErr w:type="spellStart"/>
      <w:r w:rsidRPr="0076440D">
        <w:rPr>
          <w:b/>
          <w:bCs/>
          <w:highlight w:val="cyan"/>
        </w:rPr>
        <w:t>Bližšie</w:t>
      </w:r>
      <w:proofErr w:type="spellEnd"/>
      <w:r w:rsidRPr="0076440D">
        <w:rPr>
          <w:b/>
          <w:bCs/>
          <w:highlight w:val="cyan"/>
        </w:rPr>
        <w:t xml:space="preserve"> charakterizujte </w:t>
      </w:r>
      <w:proofErr w:type="spellStart"/>
      <w:r w:rsidRPr="0076440D">
        <w:rPr>
          <w:b/>
          <w:bCs/>
          <w:highlight w:val="cyan"/>
        </w:rPr>
        <w:t>neoprezidentsky</w:t>
      </w:r>
      <w:proofErr w:type="spellEnd"/>
      <w:r w:rsidRPr="0076440D">
        <w:rPr>
          <w:b/>
          <w:bCs/>
          <w:highlight w:val="cyan"/>
        </w:rPr>
        <w:t xml:space="preserve">́ </w:t>
      </w:r>
      <w:proofErr w:type="spellStart"/>
      <w:r w:rsidRPr="0076440D">
        <w:rPr>
          <w:b/>
          <w:bCs/>
          <w:highlight w:val="cyan"/>
        </w:rPr>
        <w:t>systém</w:t>
      </w:r>
      <w:proofErr w:type="spellEnd"/>
      <w:r w:rsidRPr="0076440D">
        <w:rPr>
          <w:b/>
          <w:bCs/>
          <w:highlight w:val="cyan"/>
        </w:rPr>
        <w:t xml:space="preserve"> formy </w:t>
      </w:r>
      <w:proofErr w:type="spellStart"/>
      <w:r w:rsidRPr="0076440D">
        <w:rPr>
          <w:b/>
          <w:bCs/>
          <w:highlight w:val="cyan"/>
        </w:rPr>
        <w:t>vlády</w:t>
      </w:r>
      <w:proofErr w:type="spellEnd"/>
      <w:r w:rsidRPr="0076440D">
        <w:rPr>
          <w:b/>
          <w:bCs/>
          <w:highlight w:val="cyan"/>
        </w:rPr>
        <w:t>.</w:t>
      </w:r>
    </w:p>
    <w:p w14:paraId="58D74550" w14:textId="77777777" w:rsidR="00D77C5D" w:rsidRPr="00D77C5D" w:rsidRDefault="00D77C5D" w:rsidP="00D77C5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D77C5D">
        <w:rPr>
          <w:rFonts w:ascii="Times New Roman" w:hAnsi="Times New Roman" w:cs="Times New Roman"/>
          <w:b/>
          <w:bCs/>
          <w:highlight w:val="yellow"/>
        </w:rPr>
        <w:t>Neoprezidentský</w:t>
      </w:r>
      <w:proofErr w:type="spellEnd"/>
      <w:r w:rsidRPr="00D77C5D">
        <w:rPr>
          <w:rFonts w:ascii="Times New Roman" w:hAnsi="Times New Roman" w:cs="Times New Roman"/>
          <w:b/>
          <w:bCs/>
          <w:highlight w:val="yellow"/>
        </w:rPr>
        <w:t xml:space="preserve"> systém</w:t>
      </w:r>
    </w:p>
    <w:p w14:paraId="558AF9A9" w14:textId="77777777" w:rsidR="00D77C5D" w:rsidRPr="00D77C5D" w:rsidRDefault="001807EE" w:rsidP="00952365">
      <w:pPr>
        <w:pStyle w:val="Odsekzoznamu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D77C5D">
        <w:rPr>
          <w:rFonts w:ascii="Times New Roman" w:hAnsi="Times New Roman" w:cs="Times New Roman"/>
        </w:rPr>
        <w:t>založeny</w:t>
      </w:r>
      <w:proofErr w:type="spellEnd"/>
      <w:r w:rsidRPr="00D77C5D">
        <w:rPr>
          <w:rFonts w:ascii="Times New Roman" w:hAnsi="Times New Roman" w:cs="Times New Roman"/>
        </w:rPr>
        <w:t xml:space="preserve">́ na </w:t>
      </w:r>
      <w:proofErr w:type="spellStart"/>
      <w:r w:rsidRPr="00D77C5D">
        <w:rPr>
          <w:rFonts w:ascii="Times New Roman" w:hAnsi="Times New Roman" w:cs="Times New Roman"/>
        </w:rPr>
        <w:t>kombinácii</w:t>
      </w:r>
      <w:proofErr w:type="spellEnd"/>
      <w:r w:rsidRPr="00D77C5D">
        <w:rPr>
          <w:rFonts w:ascii="Times New Roman" w:hAnsi="Times New Roman" w:cs="Times New Roman"/>
        </w:rPr>
        <w:t xml:space="preserve"> prvkov parlamentnej</w:t>
      </w:r>
      <w:r w:rsidR="00D77C5D">
        <w:rPr>
          <w:rFonts w:ascii="Times New Roman" w:hAnsi="Times New Roman" w:cs="Times New Roman"/>
        </w:rPr>
        <w:t xml:space="preserve"> </w:t>
      </w:r>
      <w:r w:rsidRPr="00D77C5D">
        <w:rPr>
          <w:rFonts w:ascii="Times New Roman" w:hAnsi="Times New Roman" w:cs="Times New Roman"/>
        </w:rPr>
        <w:t xml:space="preserve">a prezidentskej formy </w:t>
      </w:r>
      <w:proofErr w:type="spellStart"/>
      <w:r w:rsidRPr="00D77C5D">
        <w:rPr>
          <w:rFonts w:ascii="Times New Roman" w:hAnsi="Times New Roman" w:cs="Times New Roman"/>
        </w:rPr>
        <w:t>vlády</w:t>
      </w:r>
      <w:proofErr w:type="spellEnd"/>
    </w:p>
    <w:p w14:paraId="4F989BF0" w14:textId="77777777" w:rsidR="005066C2" w:rsidRPr="005066C2" w:rsidRDefault="005066C2" w:rsidP="00952365">
      <w:pPr>
        <w:pStyle w:val="Odsekzoznamu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</w:rPr>
        <w:t>š</w:t>
      </w:r>
      <w:r w:rsidR="001807EE" w:rsidRPr="00D77C5D">
        <w:rPr>
          <w:rFonts w:ascii="Times New Roman" w:hAnsi="Times New Roman" w:cs="Times New Roman"/>
        </w:rPr>
        <w:t>truktúra</w:t>
      </w:r>
      <w:proofErr w:type="spellEnd"/>
      <w:r w:rsidR="001807EE" w:rsidRPr="00D77C5D">
        <w:rPr>
          <w:rFonts w:ascii="Times New Roman" w:hAnsi="Times New Roman" w:cs="Times New Roman"/>
        </w:rPr>
        <w:t xml:space="preserve"> akoby v </w:t>
      </w:r>
      <w:proofErr w:type="spellStart"/>
      <w:r w:rsidR="001807EE" w:rsidRPr="00D77C5D">
        <w:rPr>
          <w:rFonts w:ascii="Times New Roman" w:hAnsi="Times New Roman" w:cs="Times New Roman"/>
        </w:rPr>
        <w:t>ňom</w:t>
      </w:r>
      <w:proofErr w:type="spellEnd"/>
      <w:r w:rsidR="001807EE" w:rsidRPr="00D77C5D">
        <w:rPr>
          <w:rFonts w:ascii="Times New Roman" w:hAnsi="Times New Roman" w:cs="Times New Roman"/>
        </w:rPr>
        <w:t xml:space="preserve"> bola </w:t>
      </w:r>
      <w:proofErr w:type="spellStart"/>
      <w:r w:rsidR="001807EE" w:rsidRPr="005066C2">
        <w:rPr>
          <w:rFonts w:ascii="Times New Roman" w:hAnsi="Times New Roman" w:cs="Times New Roman"/>
          <w:b/>
          <w:bCs/>
        </w:rPr>
        <w:t>exekutíva</w:t>
      </w:r>
      <w:proofErr w:type="spellEnd"/>
      <w:r w:rsidR="001807EE" w:rsidRPr="005066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807EE" w:rsidRPr="005066C2">
        <w:rPr>
          <w:rFonts w:ascii="Times New Roman" w:hAnsi="Times New Roman" w:cs="Times New Roman"/>
          <w:b/>
          <w:bCs/>
        </w:rPr>
        <w:t>rozdelena</w:t>
      </w:r>
      <w:proofErr w:type="spellEnd"/>
      <w:r w:rsidR="001807EE" w:rsidRPr="005066C2">
        <w:rPr>
          <w:rFonts w:ascii="Times New Roman" w:hAnsi="Times New Roman" w:cs="Times New Roman"/>
          <w:b/>
          <w:bCs/>
        </w:rPr>
        <w:t xml:space="preserve">́ na dve </w:t>
      </w:r>
      <w:proofErr w:type="spellStart"/>
      <w:r w:rsidR="001807EE" w:rsidRPr="005066C2">
        <w:rPr>
          <w:rFonts w:ascii="Times New Roman" w:hAnsi="Times New Roman" w:cs="Times New Roman"/>
          <w:b/>
          <w:bCs/>
        </w:rPr>
        <w:t>časti</w:t>
      </w:r>
      <w:proofErr w:type="spellEnd"/>
      <w:r w:rsidRPr="005066C2">
        <w:rPr>
          <w:rFonts w:ascii="Times New Roman" w:hAnsi="Times New Roman" w:cs="Times New Roman"/>
          <w:b/>
          <w:bCs/>
        </w:rPr>
        <w:t>:</w:t>
      </w:r>
    </w:p>
    <w:p w14:paraId="2CA33455" w14:textId="77777777" w:rsidR="005066C2" w:rsidRPr="005066C2" w:rsidRDefault="001807EE" w:rsidP="00952365">
      <w:pPr>
        <w:pStyle w:val="Odsekzoznamu"/>
        <w:numPr>
          <w:ilvl w:val="1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5066C2">
        <w:rPr>
          <w:rFonts w:ascii="Times New Roman" w:hAnsi="Times New Roman" w:cs="Times New Roman"/>
          <w:b/>
          <w:bCs/>
        </w:rPr>
        <w:t>vláda</w:t>
      </w:r>
      <w:proofErr w:type="spellEnd"/>
      <w:r w:rsidR="005066C2">
        <w:rPr>
          <w:rFonts w:ascii="Times New Roman" w:hAnsi="Times New Roman" w:cs="Times New Roman"/>
        </w:rPr>
        <w:t xml:space="preserve"> =</w:t>
      </w:r>
      <w:r w:rsidRPr="00D77C5D">
        <w:rPr>
          <w:rFonts w:ascii="Times New Roman" w:hAnsi="Times New Roman" w:cs="Times New Roman"/>
        </w:rPr>
        <w:t xml:space="preserve"> </w:t>
      </w:r>
      <w:proofErr w:type="spellStart"/>
      <w:r w:rsidRPr="00D77C5D">
        <w:rPr>
          <w:rFonts w:ascii="Times New Roman" w:hAnsi="Times New Roman" w:cs="Times New Roman"/>
        </w:rPr>
        <w:t>zodpovedna</w:t>
      </w:r>
      <w:proofErr w:type="spellEnd"/>
      <w:r w:rsidRPr="00D77C5D">
        <w:rPr>
          <w:rFonts w:ascii="Times New Roman" w:hAnsi="Times New Roman" w:cs="Times New Roman"/>
        </w:rPr>
        <w:t>́ parlamentu</w:t>
      </w:r>
    </w:p>
    <w:p w14:paraId="0C1B7B2C" w14:textId="77777777" w:rsidR="005066C2" w:rsidRPr="005066C2" w:rsidRDefault="001807EE" w:rsidP="00952365">
      <w:pPr>
        <w:pStyle w:val="Odsekzoznamu"/>
        <w:numPr>
          <w:ilvl w:val="1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5066C2">
        <w:rPr>
          <w:rFonts w:ascii="Times New Roman" w:hAnsi="Times New Roman" w:cs="Times New Roman"/>
          <w:b/>
          <w:bCs/>
        </w:rPr>
        <w:t>prezident</w:t>
      </w:r>
      <w:r w:rsidR="005066C2">
        <w:rPr>
          <w:rFonts w:ascii="Times New Roman" w:hAnsi="Times New Roman" w:cs="Times New Roman"/>
        </w:rPr>
        <w:t xml:space="preserve"> =</w:t>
      </w:r>
      <w:r w:rsidRPr="00D77C5D">
        <w:rPr>
          <w:rFonts w:ascii="Times New Roman" w:hAnsi="Times New Roman" w:cs="Times New Roman"/>
        </w:rPr>
        <w:t xml:space="preserve"> priamo </w:t>
      </w:r>
      <w:proofErr w:type="spellStart"/>
      <w:r w:rsidRPr="00D77C5D">
        <w:rPr>
          <w:rFonts w:ascii="Times New Roman" w:hAnsi="Times New Roman" w:cs="Times New Roman"/>
        </w:rPr>
        <w:t>legitimizovany</w:t>
      </w:r>
      <w:proofErr w:type="spellEnd"/>
      <w:r w:rsidRPr="00D77C5D">
        <w:rPr>
          <w:rFonts w:ascii="Times New Roman" w:hAnsi="Times New Roman" w:cs="Times New Roman"/>
        </w:rPr>
        <w:t xml:space="preserve">́ k </w:t>
      </w:r>
      <w:proofErr w:type="spellStart"/>
      <w:r w:rsidRPr="00D77C5D">
        <w:rPr>
          <w:rFonts w:ascii="Times New Roman" w:hAnsi="Times New Roman" w:cs="Times New Roman"/>
        </w:rPr>
        <w:t>výkonu</w:t>
      </w:r>
      <w:proofErr w:type="spellEnd"/>
      <w:r w:rsidRPr="00D77C5D">
        <w:rPr>
          <w:rFonts w:ascii="Times New Roman" w:hAnsi="Times New Roman" w:cs="Times New Roman"/>
        </w:rPr>
        <w:t xml:space="preserve"> funkcie </w:t>
      </w:r>
      <w:proofErr w:type="spellStart"/>
      <w:r w:rsidRPr="00D77C5D">
        <w:rPr>
          <w:rFonts w:ascii="Times New Roman" w:hAnsi="Times New Roman" w:cs="Times New Roman"/>
        </w:rPr>
        <w:t>voličm</w:t>
      </w:r>
      <w:r w:rsidR="005066C2">
        <w:rPr>
          <w:rFonts w:ascii="Times New Roman" w:hAnsi="Times New Roman" w:cs="Times New Roman"/>
        </w:rPr>
        <w:t>i</w:t>
      </w:r>
      <w:proofErr w:type="spellEnd"/>
    </w:p>
    <w:p w14:paraId="1550F5BE" w14:textId="77777777" w:rsidR="005066C2" w:rsidRPr="005066C2" w:rsidRDefault="001807EE" w:rsidP="00952365">
      <w:pPr>
        <w:pStyle w:val="Odsekzoznamu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5066C2">
        <w:rPr>
          <w:rFonts w:ascii="Times New Roman" w:hAnsi="Times New Roman" w:cs="Times New Roman"/>
        </w:rPr>
        <w:t>zachovany</w:t>
      </w:r>
      <w:proofErr w:type="spellEnd"/>
      <w:r w:rsidRPr="005066C2">
        <w:rPr>
          <w:rFonts w:ascii="Times New Roman" w:hAnsi="Times New Roman" w:cs="Times New Roman"/>
        </w:rPr>
        <w:t xml:space="preserve">́ </w:t>
      </w:r>
      <w:proofErr w:type="spellStart"/>
      <w:r w:rsidRPr="005066C2">
        <w:rPr>
          <w:rFonts w:ascii="Times New Roman" w:hAnsi="Times New Roman" w:cs="Times New Roman"/>
        </w:rPr>
        <w:t>princíp</w:t>
      </w:r>
      <w:proofErr w:type="spellEnd"/>
      <w:r w:rsidRPr="005066C2">
        <w:rPr>
          <w:rFonts w:ascii="Times New Roman" w:hAnsi="Times New Roman" w:cs="Times New Roman"/>
        </w:rPr>
        <w:t xml:space="preserve"> zodpovednosti </w:t>
      </w:r>
      <w:proofErr w:type="spellStart"/>
      <w:r w:rsidRPr="005066C2">
        <w:rPr>
          <w:rFonts w:ascii="Times New Roman" w:hAnsi="Times New Roman" w:cs="Times New Roman"/>
        </w:rPr>
        <w:t>vlády</w:t>
      </w:r>
      <w:proofErr w:type="spellEnd"/>
      <w:r w:rsidRPr="005066C2">
        <w:rPr>
          <w:rFonts w:ascii="Times New Roman" w:hAnsi="Times New Roman" w:cs="Times New Roman"/>
        </w:rPr>
        <w:t xml:space="preserve"> parlamentu</w:t>
      </w:r>
    </w:p>
    <w:p w14:paraId="5DF03AAF" w14:textId="77777777" w:rsidR="005066C2" w:rsidRPr="005066C2" w:rsidRDefault="001807EE" w:rsidP="00952365">
      <w:pPr>
        <w:pStyle w:val="Odsekzoznamu"/>
        <w:numPr>
          <w:ilvl w:val="1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5066C2">
        <w:rPr>
          <w:rFonts w:ascii="Times New Roman" w:hAnsi="Times New Roman" w:cs="Times New Roman"/>
        </w:rPr>
        <w:t xml:space="preserve">hlava </w:t>
      </w:r>
      <w:proofErr w:type="spellStart"/>
      <w:r w:rsidRPr="005066C2">
        <w:rPr>
          <w:rFonts w:ascii="Times New Roman" w:hAnsi="Times New Roman" w:cs="Times New Roman"/>
        </w:rPr>
        <w:t>štátu</w:t>
      </w:r>
      <w:proofErr w:type="spellEnd"/>
      <w:r w:rsidR="005066C2">
        <w:rPr>
          <w:rFonts w:ascii="Times New Roman" w:hAnsi="Times New Roman" w:cs="Times New Roman"/>
        </w:rPr>
        <w:t xml:space="preserve"> má</w:t>
      </w:r>
      <w:r w:rsidRPr="005066C2">
        <w:rPr>
          <w:rFonts w:ascii="Times New Roman" w:hAnsi="Times New Roman" w:cs="Times New Roman"/>
        </w:rPr>
        <w:t xml:space="preserve"> </w:t>
      </w:r>
      <w:proofErr w:type="spellStart"/>
      <w:r w:rsidRPr="005066C2">
        <w:rPr>
          <w:rFonts w:ascii="Times New Roman" w:hAnsi="Times New Roman" w:cs="Times New Roman"/>
        </w:rPr>
        <w:t>oprávnenie</w:t>
      </w:r>
      <w:proofErr w:type="spellEnd"/>
      <w:r w:rsidRPr="005066C2">
        <w:rPr>
          <w:rFonts w:ascii="Times New Roman" w:hAnsi="Times New Roman" w:cs="Times New Roman"/>
        </w:rPr>
        <w:t xml:space="preserve"> </w:t>
      </w:r>
      <w:proofErr w:type="spellStart"/>
      <w:r w:rsidRPr="005066C2">
        <w:rPr>
          <w:rFonts w:ascii="Times New Roman" w:hAnsi="Times New Roman" w:cs="Times New Roman"/>
        </w:rPr>
        <w:t>bud</w:t>
      </w:r>
      <w:proofErr w:type="spellEnd"/>
      <w:r w:rsidRPr="005066C2">
        <w:rPr>
          <w:rFonts w:ascii="Times New Roman" w:hAnsi="Times New Roman" w:cs="Times New Roman"/>
        </w:rPr>
        <w:t xml:space="preserve">̌ </w:t>
      </w:r>
      <w:proofErr w:type="spellStart"/>
      <w:r w:rsidRPr="005066C2">
        <w:rPr>
          <w:rFonts w:ascii="Times New Roman" w:hAnsi="Times New Roman" w:cs="Times New Roman"/>
        </w:rPr>
        <w:t>vládu</w:t>
      </w:r>
      <w:proofErr w:type="spellEnd"/>
      <w:r w:rsidRPr="005066C2">
        <w:rPr>
          <w:rFonts w:ascii="Times New Roman" w:hAnsi="Times New Roman" w:cs="Times New Roman"/>
        </w:rPr>
        <w:t xml:space="preserve"> </w:t>
      </w:r>
      <w:proofErr w:type="spellStart"/>
      <w:r w:rsidRPr="005066C2">
        <w:rPr>
          <w:rFonts w:ascii="Times New Roman" w:hAnsi="Times New Roman" w:cs="Times New Roman"/>
        </w:rPr>
        <w:t>odvolat</w:t>
      </w:r>
      <w:proofErr w:type="spellEnd"/>
      <w:r w:rsidRPr="005066C2">
        <w:rPr>
          <w:rFonts w:ascii="Times New Roman" w:hAnsi="Times New Roman" w:cs="Times New Roman"/>
        </w:rPr>
        <w:t>̌</w:t>
      </w:r>
      <w:r w:rsidR="005066C2">
        <w:rPr>
          <w:rFonts w:ascii="Times New Roman" w:hAnsi="Times New Roman" w:cs="Times New Roman"/>
        </w:rPr>
        <w:t xml:space="preserve">, </w:t>
      </w:r>
      <w:r w:rsidRPr="005066C2">
        <w:rPr>
          <w:rFonts w:ascii="Times New Roman" w:hAnsi="Times New Roman" w:cs="Times New Roman"/>
        </w:rPr>
        <w:t xml:space="preserve">alebo </w:t>
      </w:r>
      <w:proofErr w:type="spellStart"/>
      <w:r w:rsidRPr="005066C2">
        <w:rPr>
          <w:rFonts w:ascii="Times New Roman" w:hAnsi="Times New Roman" w:cs="Times New Roman"/>
        </w:rPr>
        <w:t>rozpustit</w:t>
      </w:r>
      <w:proofErr w:type="spellEnd"/>
      <w:r w:rsidRPr="005066C2">
        <w:rPr>
          <w:rFonts w:ascii="Times New Roman" w:hAnsi="Times New Roman" w:cs="Times New Roman"/>
        </w:rPr>
        <w:t>̌ parlament</w:t>
      </w:r>
    </w:p>
    <w:p w14:paraId="64084269" w14:textId="77777777" w:rsidR="005066C2" w:rsidRPr="005066C2" w:rsidRDefault="005066C2" w:rsidP="00952365">
      <w:pPr>
        <w:pStyle w:val="Odsekzoznamu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a</w:t>
      </w:r>
      <w:r w:rsidR="001807EE" w:rsidRPr="005066C2">
        <w:rPr>
          <w:rFonts w:ascii="Times New Roman" w:hAnsi="Times New Roman" w:cs="Times New Roman"/>
        </w:rPr>
        <w:t xml:space="preserve">k za prezidentom stojí </w:t>
      </w:r>
      <w:proofErr w:type="spellStart"/>
      <w:r w:rsidR="001807EE" w:rsidRPr="005066C2">
        <w:rPr>
          <w:rFonts w:ascii="Times New Roman" w:hAnsi="Times New Roman" w:cs="Times New Roman"/>
        </w:rPr>
        <w:t>parlamentna</w:t>
      </w:r>
      <w:proofErr w:type="spellEnd"/>
      <w:r w:rsidR="001807EE" w:rsidRPr="005066C2">
        <w:rPr>
          <w:rFonts w:ascii="Times New Roman" w:hAnsi="Times New Roman" w:cs="Times New Roman"/>
        </w:rPr>
        <w:t xml:space="preserve">́ </w:t>
      </w:r>
      <w:proofErr w:type="spellStart"/>
      <w:r w:rsidR="001807EE" w:rsidRPr="005066C2">
        <w:rPr>
          <w:rFonts w:ascii="Times New Roman" w:hAnsi="Times New Roman" w:cs="Times New Roman"/>
        </w:rPr>
        <w:t>väčšina</w:t>
      </w:r>
      <w:proofErr w:type="spellEnd"/>
      <w:r w:rsidR="001807EE" w:rsidRPr="005066C2">
        <w:rPr>
          <w:rFonts w:ascii="Times New Roman" w:hAnsi="Times New Roman" w:cs="Times New Roman"/>
        </w:rPr>
        <w:t xml:space="preserve">, prezident </w:t>
      </w:r>
      <w:r>
        <w:rPr>
          <w:rFonts w:ascii="Times New Roman" w:hAnsi="Times New Roman" w:cs="Times New Roman"/>
        </w:rPr>
        <w:t xml:space="preserve">je </w:t>
      </w:r>
      <w:r w:rsidR="001807EE" w:rsidRPr="005066C2">
        <w:rPr>
          <w:rFonts w:ascii="Times New Roman" w:hAnsi="Times New Roman" w:cs="Times New Roman"/>
        </w:rPr>
        <w:t xml:space="preserve">v </w:t>
      </w:r>
      <w:proofErr w:type="spellStart"/>
      <w:r w:rsidR="001807EE" w:rsidRPr="005066C2">
        <w:rPr>
          <w:rFonts w:ascii="Times New Roman" w:hAnsi="Times New Roman" w:cs="Times New Roman"/>
        </w:rPr>
        <w:t>postaveni</w:t>
      </w:r>
      <w:proofErr w:type="spellEnd"/>
      <w:r w:rsidR="001807EE" w:rsidRPr="005066C2">
        <w:rPr>
          <w:rFonts w:ascii="Times New Roman" w:hAnsi="Times New Roman" w:cs="Times New Roman"/>
        </w:rPr>
        <w:t xml:space="preserve">́ typickom pre </w:t>
      </w:r>
      <w:proofErr w:type="spellStart"/>
      <w:r w:rsidR="001807EE" w:rsidRPr="005066C2">
        <w:rPr>
          <w:rFonts w:ascii="Times New Roman" w:hAnsi="Times New Roman" w:cs="Times New Roman"/>
        </w:rPr>
        <w:t>prezidentsku</w:t>
      </w:r>
      <w:proofErr w:type="spellEnd"/>
      <w:r w:rsidR="001807EE" w:rsidRPr="005066C2">
        <w:rPr>
          <w:rFonts w:ascii="Times New Roman" w:hAnsi="Times New Roman" w:cs="Times New Roman"/>
        </w:rPr>
        <w:t xml:space="preserve">́ formu </w:t>
      </w:r>
      <w:proofErr w:type="spellStart"/>
      <w:r w:rsidR="001807EE" w:rsidRPr="005066C2">
        <w:rPr>
          <w:rFonts w:ascii="Times New Roman" w:hAnsi="Times New Roman" w:cs="Times New Roman"/>
        </w:rPr>
        <w:t>vlády</w:t>
      </w:r>
      <w:proofErr w:type="spellEnd"/>
      <w:r w:rsidR="001807EE" w:rsidRPr="005066C2">
        <w:rPr>
          <w:rFonts w:ascii="Times New Roman" w:hAnsi="Times New Roman" w:cs="Times New Roman"/>
        </w:rPr>
        <w:t xml:space="preserve"> </w:t>
      </w:r>
    </w:p>
    <w:p w14:paraId="2BE89322" w14:textId="77777777" w:rsidR="001807EE" w:rsidRPr="005066C2" w:rsidRDefault="005066C2" w:rsidP="00952365">
      <w:pPr>
        <w:pStyle w:val="Odsekzoznamu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a</w:t>
      </w:r>
      <w:r w:rsidR="001807EE" w:rsidRPr="005066C2">
        <w:rPr>
          <w:rFonts w:ascii="Times New Roman" w:hAnsi="Times New Roman" w:cs="Times New Roman"/>
        </w:rPr>
        <w:t xml:space="preserve">k </w:t>
      </w:r>
      <w:proofErr w:type="spellStart"/>
      <w:r w:rsidR="001807EE" w:rsidRPr="005066C2">
        <w:rPr>
          <w:rFonts w:ascii="Times New Roman" w:hAnsi="Times New Roman" w:cs="Times New Roman"/>
        </w:rPr>
        <w:t>parlamentna</w:t>
      </w:r>
      <w:proofErr w:type="spellEnd"/>
      <w:r w:rsidR="001807EE" w:rsidRPr="005066C2">
        <w:rPr>
          <w:rFonts w:ascii="Times New Roman" w:hAnsi="Times New Roman" w:cs="Times New Roman"/>
        </w:rPr>
        <w:t xml:space="preserve">́ </w:t>
      </w:r>
      <w:proofErr w:type="spellStart"/>
      <w:r w:rsidR="001807EE" w:rsidRPr="005066C2">
        <w:rPr>
          <w:rFonts w:ascii="Times New Roman" w:hAnsi="Times New Roman" w:cs="Times New Roman"/>
        </w:rPr>
        <w:t>väčšina</w:t>
      </w:r>
      <w:proofErr w:type="spellEnd"/>
      <w:r w:rsidR="001807EE" w:rsidRPr="005066C2">
        <w:rPr>
          <w:rFonts w:ascii="Times New Roman" w:hAnsi="Times New Roman" w:cs="Times New Roman"/>
        </w:rPr>
        <w:t xml:space="preserve"> nie je </w:t>
      </w:r>
      <w:proofErr w:type="spellStart"/>
      <w:r w:rsidR="001807EE" w:rsidRPr="005066C2">
        <w:rPr>
          <w:rFonts w:ascii="Times New Roman" w:hAnsi="Times New Roman" w:cs="Times New Roman"/>
        </w:rPr>
        <w:t>zhodna</w:t>
      </w:r>
      <w:proofErr w:type="spellEnd"/>
      <w:r w:rsidR="001807EE" w:rsidRPr="005066C2">
        <w:rPr>
          <w:rFonts w:ascii="Times New Roman" w:hAnsi="Times New Roman" w:cs="Times New Roman"/>
        </w:rPr>
        <w:t xml:space="preserve">́ s prezidentskou </w:t>
      </w:r>
      <w:proofErr w:type="spellStart"/>
      <w:r w:rsidR="001807EE" w:rsidRPr="005066C2">
        <w:rPr>
          <w:rFonts w:ascii="Times New Roman" w:hAnsi="Times New Roman" w:cs="Times New Roman"/>
        </w:rPr>
        <w:t>väčšinou</w:t>
      </w:r>
      <w:proofErr w:type="spellEnd"/>
      <w:r w:rsidR="001807EE" w:rsidRPr="005066C2">
        <w:rPr>
          <w:rFonts w:ascii="Times New Roman" w:hAnsi="Times New Roman" w:cs="Times New Roman"/>
        </w:rPr>
        <w:t>, tak ide</w:t>
      </w:r>
      <w:r w:rsidR="001807EE" w:rsidRPr="005066C2">
        <w:rPr>
          <w:rFonts w:ascii="Times New Roman" w:hAnsi="Times New Roman" w:cs="Times New Roman"/>
        </w:rPr>
        <w:br/>
        <w:t xml:space="preserve">o </w:t>
      </w:r>
      <w:proofErr w:type="spellStart"/>
      <w:r w:rsidR="001807EE" w:rsidRPr="005066C2">
        <w:rPr>
          <w:rFonts w:ascii="Times New Roman" w:hAnsi="Times New Roman" w:cs="Times New Roman"/>
        </w:rPr>
        <w:t>parlamentny</w:t>
      </w:r>
      <w:proofErr w:type="spellEnd"/>
      <w:r w:rsidR="001807EE" w:rsidRPr="005066C2">
        <w:rPr>
          <w:rFonts w:ascii="Times New Roman" w:hAnsi="Times New Roman" w:cs="Times New Roman"/>
        </w:rPr>
        <w:t xml:space="preserve">́ </w:t>
      </w:r>
      <w:proofErr w:type="spellStart"/>
      <w:r w:rsidR="001807EE" w:rsidRPr="005066C2">
        <w:rPr>
          <w:rFonts w:ascii="Times New Roman" w:hAnsi="Times New Roman" w:cs="Times New Roman"/>
        </w:rPr>
        <w:t>systém</w:t>
      </w:r>
      <w:proofErr w:type="spellEnd"/>
    </w:p>
    <w:p w14:paraId="146142CA" w14:textId="77777777" w:rsidR="001807EE" w:rsidRPr="001807EE" w:rsidRDefault="001807EE" w:rsidP="008730E0">
      <w:pPr>
        <w:pStyle w:val="Normlnywebov"/>
        <w:shd w:val="clear" w:color="auto" w:fill="FFFFFF"/>
        <w:jc w:val="center"/>
      </w:pPr>
      <w:r w:rsidRPr="0076440D">
        <w:rPr>
          <w:highlight w:val="cyan"/>
        </w:rPr>
        <w:t xml:space="preserve">27. </w:t>
      </w:r>
      <w:proofErr w:type="spellStart"/>
      <w:r w:rsidRPr="0076440D">
        <w:rPr>
          <w:b/>
          <w:bCs/>
          <w:highlight w:val="cyan"/>
        </w:rPr>
        <w:t>Uveďte</w:t>
      </w:r>
      <w:proofErr w:type="spellEnd"/>
      <w:r w:rsidRPr="0076440D">
        <w:rPr>
          <w:b/>
          <w:bCs/>
          <w:highlight w:val="cyan"/>
        </w:rPr>
        <w:t xml:space="preserve">, </w:t>
      </w:r>
      <w:proofErr w:type="spellStart"/>
      <w:r w:rsidRPr="0076440D">
        <w:rPr>
          <w:b/>
          <w:bCs/>
          <w:highlight w:val="cyan"/>
        </w:rPr>
        <w:t>ake</w:t>
      </w:r>
      <w:proofErr w:type="spellEnd"/>
      <w:r w:rsidRPr="0076440D">
        <w:rPr>
          <w:b/>
          <w:bCs/>
          <w:highlight w:val="cyan"/>
        </w:rPr>
        <w:t xml:space="preserve">́ </w:t>
      </w:r>
      <w:proofErr w:type="spellStart"/>
      <w:r w:rsidRPr="0076440D">
        <w:rPr>
          <w:b/>
          <w:bCs/>
          <w:highlight w:val="cyan"/>
        </w:rPr>
        <w:t>zmiešane</w:t>
      </w:r>
      <w:proofErr w:type="spellEnd"/>
      <w:r w:rsidRPr="0076440D">
        <w:rPr>
          <w:b/>
          <w:bCs/>
          <w:highlight w:val="cyan"/>
        </w:rPr>
        <w:t xml:space="preserve">́ formy </w:t>
      </w:r>
      <w:proofErr w:type="spellStart"/>
      <w:r w:rsidRPr="0076440D">
        <w:rPr>
          <w:b/>
          <w:bCs/>
          <w:highlight w:val="cyan"/>
        </w:rPr>
        <w:t>vlády</w:t>
      </w:r>
      <w:proofErr w:type="spellEnd"/>
      <w:r w:rsidRPr="0076440D">
        <w:rPr>
          <w:b/>
          <w:bCs/>
          <w:highlight w:val="cyan"/>
        </w:rPr>
        <w:t xml:space="preserve"> </w:t>
      </w:r>
      <w:proofErr w:type="spellStart"/>
      <w:r w:rsidRPr="0076440D">
        <w:rPr>
          <w:b/>
          <w:bCs/>
          <w:highlight w:val="cyan"/>
        </w:rPr>
        <w:t>poznáte</w:t>
      </w:r>
      <w:proofErr w:type="spellEnd"/>
      <w:r w:rsidRPr="0076440D">
        <w:rPr>
          <w:b/>
          <w:bCs/>
          <w:highlight w:val="cyan"/>
        </w:rPr>
        <w:t xml:space="preserve"> a jednu z nich </w:t>
      </w:r>
      <w:proofErr w:type="spellStart"/>
      <w:r w:rsidRPr="0076440D">
        <w:rPr>
          <w:b/>
          <w:bCs/>
          <w:highlight w:val="cyan"/>
        </w:rPr>
        <w:t>bližšie</w:t>
      </w:r>
      <w:proofErr w:type="spellEnd"/>
      <w:r w:rsidRPr="0076440D">
        <w:rPr>
          <w:b/>
          <w:bCs/>
          <w:highlight w:val="cyan"/>
        </w:rPr>
        <w:t xml:space="preserve"> charakterizujte.</w:t>
      </w:r>
    </w:p>
    <w:p w14:paraId="724C0523" w14:textId="77777777" w:rsidR="005066C2" w:rsidRDefault="005066C2" w:rsidP="00952365">
      <w:pPr>
        <w:pStyle w:val="Odsekzoznamu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D22126">
        <w:rPr>
          <w:rFonts w:ascii="Times New Roman" w:hAnsi="Times New Roman" w:cs="Times New Roman"/>
          <w:b/>
          <w:bCs/>
          <w:u w:val="single"/>
        </w:rPr>
        <w:t>kancelársky systém</w:t>
      </w:r>
    </w:p>
    <w:p w14:paraId="696E1409" w14:textId="77777777" w:rsidR="005066C2" w:rsidRPr="0076440D" w:rsidRDefault="005066C2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hlavou exekutívy je </w:t>
      </w:r>
      <w:r w:rsidRPr="00066E21">
        <w:rPr>
          <w:rFonts w:ascii="Times New Roman" w:hAnsi="Times New Roman" w:cs="Times New Roman"/>
          <w:b/>
          <w:bCs/>
          <w:u w:val="single"/>
        </w:rPr>
        <w:t>kancelár</w:t>
      </w:r>
    </w:p>
    <w:p w14:paraId="3F039515" w14:textId="77777777" w:rsidR="005066C2" w:rsidRDefault="005066C2" w:rsidP="00952365">
      <w:pPr>
        <w:pStyle w:val="Odsekzoznamu"/>
        <w:numPr>
          <w:ilvl w:val="2"/>
          <w:numId w:val="34"/>
        </w:numPr>
        <w:jc w:val="both"/>
        <w:rPr>
          <w:rFonts w:ascii="Times New Roman" w:hAnsi="Times New Roman" w:cs="Times New Roman"/>
        </w:rPr>
      </w:pPr>
      <w:r w:rsidRPr="0076440D">
        <w:rPr>
          <w:rFonts w:ascii="Times New Roman" w:hAnsi="Times New Roman" w:cs="Times New Roman"/>
        </w:rPr>
        <w:t>výrazné postavenie</w:t>
      </w:r>
    </w:p>
    <w:p w14:paraId="077B0B1E" w14:textId="77777777" w:rsidR="005066C2" w:rsidRDefault="005066C2" w:rsidP="00952365">
      <w:pPr>
        <w:pStyle w:val="Odsekzoznamu"/>
        <w:numPr>
          <w:ilvl w:val="2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vládu tvorí spolkový kancelár a ministri</w:t>
      </w:r>
    </w:p>
    <w:p w14:paraId="16663220" w14:textId="77777777" w:rsidR="005066C2" w:rsidRPr="0076440D" w:rsidRDefault="005066C2" w:rsidP="00952365">
      <w:pPr>
        <w:pStyle w:val="Odsekzoznamu"/>
        <w:numPr>
          <w:ilvl w:val="2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ukončenie výkonu funkcie kancelára znamená ukončenie činnosti vlády</w:t>
      </w:r>
    </w:p>
    <w:p w14:paraId="699DC040" w14:textId="77777777" w:rsidR="005066C2" w:rsidRDefault="005066C2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zákonodarný orgán (v Nemecku) = </w:t>
      </w:r>
      <w:proofErr w:type="spellStart"/>
      <w:r w:rsidRPr="0076440D">
        <w:rPr>
          <w:rFonts w:ascii="Times New Roman" w:hAnsi="Times New Roman" w:cs="Times New Roman"/>
          <w:b/>
          <w:bCs/>
        </w:rPr>
        <w:t>Bundestag</w:t>
      </w:r>
      <w:proofErr w:type="spellEnd"/>
      <w:r>
        <w:rPr>
          <w:rFonts w:ascii="Times New Roman" w:hAnsi="Times New Roman" w:cs="Times New Roman"/>
        </w:rPr>
        <w:t xml:space="preserve"> (Spolkový snem)</w:t>
      </w:r>
    </w:p>
    <w:p w14:paraId="63E55427" w14:textId="77777777" w:rsidR="005066C2" w:rsidRDefault="005066C2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prezident je volený spolkovým zhromaždením (nepriamo) na 5 rokov</w:t>
      </w:r>
    </w:p>
    <w:p w14:paraId="6FDA5480" w14:textId="77777777" w:rsidR="005066C2" w:rsidRDefault="005066C2" w:rsidP="00952365">
      <w:pPr>
        <w:pStyle w:val="Odsekzoznamu"/>
        <w:numPr>
          <w:ilvl w:val="2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reprezentatívna funkcia</w:t>
      </w:r>
    </w:p>
    <w:p w14:paraId="25E8A7C4" w14:textId="77777777" w:rsidR="005066C2" w:rsidRDefault="005066C2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</w:rPr>
      </w:pPr>
      <w:r w:rsidRPr="0076440D">
        <w:rPr>
          <w:rFonts w:ascii="Times New Roman" w:hAnsi="Times New Roman" w:cs="Times New Roman"/>
          <w:b/>
          <w:bCs/>
          <w:u w:val="single"/>
        </w:rPr>
        <w:t>systém konštruktívnej nedôvery</w:t>
      </w:r>
      <w:r>
        <w:rPr>
          <w:rFonts w:ascii="Times New Roman" w:hAnsi="Times New Roman" w:cs="Times New Roman"/>
        </w:rPr>
        <w:t xml:space="preserve"> – ak parlament vysloví nedôveru vláde</w:t>
      </w:r>
    </w:p>
    <w:p w14:paraId="6978C804" w14:textId="77777777" w:rsidR="005066C2" w:rsidRDefault="005066C2" w:rsidP="00952365">
      <w:pPr>
        <w:pStyle w:val="Odsekzoznamu"/>
        <w:numPr>
          <w:ilvl w:val="2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stráca dôveru až do momentu kým sa nájde alternatívna vláda</w:t>
      </w:r>
    </w:p>
    <w:p w14:paraId="599E3C09" w14:textId="77777777" w:rsidR="005066C2" w:rsidRPr="005066C2" w:rsidRDefault="005066C2" w:rsidP="00952365">
      <w:pPr>
        <w:pStyle w:val="Odsekzoznamu"/>
        <w:numPr>
          <w:ilvl w:val="1"/>
          <w:numId w:val="3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najtypickejší pre </w:t>
      </w:r>
      <w:r w:rsidRPr="00066E21">
        <w:rPr>
          <w:rFonts w:ascii="Times New Roman" w:hAnsi="Times New Roman" w:cs="Times New Roman"/>
          <w:b/>
          <w:bCs/>
          <w:highlight w:val="yellow"/>
        </w:rPr>
        <w:t>Nemecko a Rakúsko</w:t>
      </w:r>
    </w:p>
    <w:p w14:paraId="26720568" w14:textId="77777777" w:rsidR="005066C2" w:rsidRDefault="005066C2" w:rsidP="00952365">
      <w:pPr>
        <w:pStyle w:val="Odsekzoznamu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prezidiálny parlamentarizmus </w:t>
      </w:r>
      <w:r>
        <w:rPr>
          <w:rFonts w:ascii="Times New Roman" w:hAnsi="Times New Roman" w:cs="Times New Roman"/>
        </w:rPr>
        <w:t>(Poľsko)</w:t>
      </w:r>
    </w:p>
    <w:p w14:paraId="7F461BFA" w14:textId="77777777" w:rsidR="005066C2" w:rsidRDefault="005066C2" w:rsidP="00952365">
      <w:pPr>
        <w:pStyle w:val="Odsekzoznamu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parlamentný prezidencializmus </w:t>
      </w:r>
      <w:r>
        <w:rPr>
          <w:rFonts w:ascii="Times New Roman" w:hAnsi="Times New Roman" w:cs="Times New Roman"/>
        </w:rPr>
        <w:t>(Rusko)</w:t>
      </w:r>
    </w:p>
    <w:p w14:paraId="3FAC44AD" w14:textId="77777777" w:rsidR="005066C2" w:rsidRPr="005066C2" w:rsidRDefault="005066C2" w:rsidP="00952365">
      <w:pPr>
        <w:pStyle w:val="Odsekzoznamu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semiprezidiálna</w:t>
      </w:r>
      <w:proofErr w:type="spellEnd"/>
      <w:r>
        <w:rPr>
          <w:rFonts w:ascii="Times New Roman" w:hAnsi="Times New Roman" w:cs="Times New Roman"/>
          <w:b/>
          <w:bCs/>
        </w:rPr>
        <w:t xml:space="preserve"> republika (</w:t>
      </w:r>
      <w:proofErr w:type="spellStart"/>
      <w:r>
        <w:rPr>
          <w:rFonts w:ascii="Times New Roman" w:hAnsi="Times New Roman" w:cs="Times New Roman"/>
          <w:b/>
          <w:bCs/>
        </w:rPr>
        <w:t>neoprezidentský</w:t>
      </w:r>
      <w:proofErr w:type="spellEnd"/>
      <w:r>
        <w:rPr>
          <w:rFonts w:ascii="Times New Roman" w:hAnsi="Times New Roman" w:cs="Times New Roman"/>
          <w:b/>
          <w:bCs/>
        </w:rPr>
        <w:t xml:space="preserve"> systém)</w:t>
      </w:r>
    </w:p>
    <w:p w14:paraId="4ED36841" w14:textId="77777777" w:rsidR="005066C2" w:rsidRPr="005066C2" w:rsidRDefault="005066C2" w:rsidP="00952365">
      <w:pPr>
        <w:pStyle w:val="Odsekzoznamu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totalitný model formy vlády</w:t>
      </w:r>
    </w:p>
    <w:p w14:paraId="1F53636D" w14:textId="77777777" w:rsidR="005066C2" w:rsidRPr="005066C2" w:rsidRDefault="005066C2" w:rsidP="00952365">
      <w:pPr>
        <w:pStyle w:val="Odsekzoznamu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socialistický model formy vlády</w:t>
      </w:r>
    </w:p>
    <w:p w14:paraId="5D1A0FF5" w14:textId="77777777" w:rsidR="00BE7963" w:rsidRDefault="001807EE" w:rsidP="00BE7963">
      <w:pPr>
        <w:pStyle w:val="Normlnywebov"/>
        <w:shd w:val="clear" w:color="auto" w:fill="FFFFFF"/>
        <w:jc w:val="center"/>
        <w:rPr>
          <w:b/>
          <w:bCs/>
        </w:rPr>
      </w:pPr>
      <w:r w:rsidRPr="00BE7963">
        <w:rPr>
          <w:highlight w:val="cyan"/>
        </w:rPr>
        <w:t xml:space="preserve">28. </w:t>
      </w:r>
      <w:proofErr w:type="spellStart"/>
      <w:r w:rsidRPr="00BE7963">
        <w:rPr>
          <w:b/>
          <w:bCs/>
          <w:highlight w:val="cyan"/>
        </w:rPr>
        <w:t>Uveďte</w:t>
      </w:r>
      <w:proofErr w:type="spellEnd"/>
      <w:r w:rsidRPr="00BE7963">
        <w:rPr>
          <w:b/>
          <w:bCs/>
          <w:highlight w:val="cyan"/>
        </w:rPr>
        <w:t xml:space="preserve"> </w:t>
      </w:r>
      <w:proofErr w:type="spellStart"/>
      <w:r w:rsidRPr="00BE7963">
        <w:rPr>
          <w:b/>
          <w:bCs/>
          <w:highlight w:val="cyan"/>
        </w:rPr>
        <w:t>charakteristicke</w:t>
      </w:r>
      <w:proofErr w:type="spellEnd"/>
      <w:r w:rsidRPr="00BE7963">
        <w:rPr>
          <w:b/>
          <w:bCs/>
          <w:highlight w:val="cyan"/>
        </w:rPr>
        <w:t xml:space="preserve">́ znaky </w:t>
      </w:r>
      <w:proofErr w:type="spellStart"/>
      <w:r w:rsidRPr="00BE7963">
        <w:rPr>
          <w:b/>
          <w:bCs/>
          <w:highlight w:val="cyan"/>
        </w:rPr>
        <w:t>unitárneho</w:t>
      </w:r>
      <w:proofErr w:type="spellEnd"/>
      <w:r w:rsidRPr="00BE7963">
        <w:rPr>
          <w:b/>
          <w:bCs/>
          <w:highlight w:val="cyan"/>
        </w:rPr>
        <w:t xml:space="preserve"> </w:t>
      </w:r>
      <w:proofErr w:type="spellStart"/>
      <w:r w:rsidRPr="00BE7963">
        <w:rPr>
          <w:b/>
          <w:bCs/>
          <w:highlight w:val="cyan"/>
        </w:rPr>
        <w:t>štátu</w:t>
      </w:r>
      <w:proofErr w:type="spellEnd"/>
      <w:r w:rsidRPr="00BE7963">
        <w:rPr>
          <w:b/>
          <w:bCs/>
          <w:highlight w:val="cyan"/>
        </w:rPr>
        <w:t xml:space="preserve"> a 5 </w:t>
      </w:r>
      <w:proofErr w:type="spellStart"/>
      <w:r w:rsidRPr="00BE7963">
        <w:rPr>
          <w:b/>
          <w:bCs/>
          <w:highlight w:val="cyan"/>
        </w:rPr>
        <w:t>príkladov</w:t>
      </w:r>
      <w:proofErr w:type="spellEnd"/>
      <w:r w:rsidRPr="00BE7963">
        <w:rPr>
          <w:b/>
          <w:bCs/>
          <w:highlight w:val="cyan"/>
        </w:rPr>
        <w:t xml:space="preserve"> na </w:t>
      </w:r>
      <w:proofErr w:type="spellStart"/>
      <w:r w:rsidRPr="00BE7963">
        <w:rPr>
          <w:b/>
          <w:bCs/>
          <w:highlight w:val="cyan"/>
        </w:rPr>
        <w:t>takýto</w:t>
      </w:r>
      <w:proofErr w:type="spellEnd"/>
      <w:r w:rsidRPr="00BE7963">
        <w:rPr>
          <w:b/>
          <w:bCs/>
          <w:highlight w:val="cyan"/>
        </w:rPr>
        <w:t xml:space="preserve"> </w:t>
      </w:r>
      <w:proofErr w:type="spellStart"/>
      <w:r w:rsidRPr="00BE7963">
        <w:rPr>
          <w:b/>
          <w:bCs/>
          <w:highlight w:val="cyan"/>
        </w:rPr>
        <w:t>štát</w:t>
      </w:r>
      <w:proofErr w:type="spellEnd"/>
      <w:r w:rsidRPr="00BE7963">
        <w:rPr>
          <w:b/>
          <w:bCs/>
          <w:highlight w:val="cyan"/>
        </w:rPr>
        <w:t>.</w:t>
      </w:r>
    </w:p>
    <w:p w14:paraId="4BE30F28" w14:textId="77777777" w:rsidR="00BE7963" w:rsidRDefault="00BE7963" w:rsidP="00952365">
      <w:pPr>
        <w:pStyle w:val="Odsekzoznamu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BE7963">
        <w:rPr>
          <w:rFonts w:ascii="Times New Roman" w:hAnsi="Times New Roman" w:cs="Times New Roman"/>
          <w:b/>
          <w:bCs/>
          <w:highlight w:val="yellow"/>
          <w:u w:val="single"/>
        </w:rPr>
        <w:t>jednotný/unitárny štát</w:t>
      </w:r>
    </w:p>
    <w:p w14:paraId="60C9539C" w14:textId="77777777" w:rsidR="00BE7963" w:rsidRDefault="00BE7963" w:rsidP="00952365">
      <w:pPr>
        <w:pStyle w:val="Odsekzoznamu"/>
        <w:numPr>
          <w:ilvl w:val="1"/>
          <w:numId w:val="36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AD463D">
        <w:rPr>
          <w:rFonts w:ascii="Times New Roman" w:hAnsi="Times New Roman" w:cs="Times New Roman"/>
        </w:rPr>
        <w:t> </w:t>
      </w:r>
      <w:r w:rsidRPr="00504B9A">
        <w:rPr>
          <w:rFonts w:ascii="Times New Roman" w:hAnsi="Times New Roman" w:cs="Times New Roman"/>
          <w:b/>
          <w:bCs/>
        </w:rPr>
        <w:t>základné znaky</w:t>
      </w:r>
      <w:r>
        <w:rPr>
          <w:rFonts w:ascii="Times New Roman" w:hAnsi="Times New Roman" w:cs="Times New Roman"/>
          <w:b/>
          <w:bCs/>
        </w:rPr>
        <w:t>:</w:t>
      </w:r>
    </w:p>
    <w:p w14:paraId="26997EF6" w14:textId="77777777" w:rsidR="00BE7963" w:rsidRPr="00D80AD5" w:rsidRDefault="00BE7963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 w:rsidRPr="00AD463D">
        <w:rPr>
          <w:rFonts w:ascii="Times New Roman" w:hAnsi="Times New Roman" w:cs="Times New Roman"/>
        </w:rPr>
        <w:t>jednotnosť právneho poriadku</w:t>
      </w:r>
      <w:r>
        <w:rPr>
          <w:rFonts w:ascii="Times New Roman" w:hAnsi="Times New Roman" w:cs="Times New Roman"/>
        </w:rPr>
        <w:t xml:space="preserve">, na vrchole ústava </w:t>
      </w:r>
      <w:r w:rsidRPr="00D80AD5">
        <w:rPr>
          <w:rFonts w:ascii="Times New Roman" w:hAnsi="Times New Roman" w:cs="Times New Roman"/>
        </w:rPr>
        <w:t>ako zákl. právny akt</w:t>
      </w:r>
    </w:p>
    <w:p w14:paraId="69A85D6F" w14:textId="77777777" w:rsidR="00BE7963" w:rsidRDefault="00BE7963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jediná a nedeliteľná suverenita štátu</w:t>
      </w:r>
    </w:p>
    <w:p w14:paraId="7B1562C2" w14:textId="77777777" w:rsidR="00BE7963" w:rsidRPr="00625655" w:rsidRDefault="00BE7963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 w:rsidRPr="00D80AD5">
        <w:rPr>
          <w:rFonts w:ascii="Times New Roman" w:hAnsi="Times New Roman" w:cs="Times New Roman"/>
        </w:rPr>
        <w:t>jediné štátne občianstvo</w:t>
      </w:r>
    </w:p>
    <w:p w14:paraId="7E7A9AD8" w14:textId="77777777" w:rsidR="00BE7963" w:rsidRDefault="00BE7963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 w:rsidRPr="00D80AD5">
        <w:rPr>
          <w:rFonts w:ascii="Times New Roman" w:hAnsi="Times New Roman" w:cs="Times New Roman"/>
        </w:rPr>
        <w:t>jediná sústava najvyšších štátnych orgánov</w:t>
      </w:r>
      <w:r>
        <w:rPr>
          <w:rFonts w:ascii="Times New Roman" w:hAnsi="Times New Roman" w:cs="Times New Roman"/>
        </w:rPr>
        <w:t xml:space="preserve"> (parlament, vláda)</w:t>
      </w:r>
    </w:p>
    <w:p w14:paraId="40933FBD" w14:textId="77777777" w:rsidR="00BE7963" w:rsidRDefault="00BE7963" w:rsidP="00952365">
      <w:pPr>
        <w:pStyle w:val="Odsekzoznamu"/>
        <w:numPr>
          <w:ilvl w:val="3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typické hierarchicky usporiadané vzťahy</w:t>
      </w:r>
    </w:p>
    <w:p w14:paraId="6C010575" w14:textId="77777777" w:rsidR="00BE7963" w:rsidRDefault="00BE7963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 w:rsidRPr="00D80AD5">
        <w:rPr>
          <w:rFonts w:ascii="Times New Roman" w:hAnsi="Times New Roman" w:cs="Times New Roman"/>
        </w:rPr>
        <w:t>jednotné štátne územie, nedeliteľnosť na iné celky</w:t>
      </w:r>
    </w:p>
    <w:p w14:paraId="7E3B447F" w14:textId="77777777" w:rsidR="00BE7963" w:rsidRDefault="00BE7963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 w:rsidRPr="00D80AD5">
        <w:rPr>
          <w:rFonts w:ascii="Times New Roman" w:hAnsi="Times New Roman" w:cs="Times New Roman"/>
        </w:rPr>
        <w:t>jed</w:t>
      </w:r>
      <w:r>
        <w:rPr>
          <w:rFonts w:ascii="Times New Roman" w:hAnsi="Times New Roman" w:cs="Times New Roman"/>
        </w:rPr>
        <w:t xml:space="preserve">en systém </w:t>
      </w:r>
      <w:r w:rsidRPr="00D80AD5">
        <w:rPr>
          <w:rFonts w:ascii="Times New Roman" w:hAnsi="Times New Roman" w:cs="Times New Roman"/>
        </w:rPr>
        <w:t>štátn</w:t>
      </w:r>
      <w:r>
        <w:rPr>
          <w:rFonts w:ascii="Times New Roman" w:hAnsi="Times New Roman" w:cs="Times New Roman"/>
        </w:rPr>
        <w:t>ych</w:t>
      </w:r>
      <w:r w:rsidRPr="00D80AD5">
        <w:rPr>
          <w:rFonts w:ascii="Times New Roman" w:hAnsi="Times New Roman" w:cs="Times New Roman"/>
        </w:rPr>
        <w:t xml:space="preserve"> symbol</w:t>
      </w:r>
      <w:r>
        <w:rPr>
          <w:rFonts w:ascii="Times New Roman" w:hAnsi="Times New Roman" w:cs="Times New Roman"/>
        </w:rPr>
        <w:t>ov</w:t>
      </w:r>
      <w:r w:rsidRPr="00D80AD5">
        <w:rPr>
          <w:rFonts w:ascii="Times New Roman" w:hAnsi="Times New Roman" w:cs="Times New Roman"/>
        </w:rPr>
        <w:t>, jedno hlavné mesto</w:t>
      </w:r>
    </w:p>
    <w:p w14:paraId="42BFCB06" w14:textId="77777777" w:rsidR="00BE7963" w:rsidRDefault="00BE7963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tvorený územnými jednotkami (správne, samosprávne, autonómne)</w:t>
      </w:r>
    </w:p>
    <w:p w14:paraId="52DC8E01" w14:textId="77777777" w:rsidR="00BE7963" w:rsidRPr="00BE7963" w:rsidRDefault="00BE7963" w:rsidP="00952365">
      <w:pPr>
        <w:pStyle w:val="Odsekzoznamu"/>
        <w:numPr>
          <w:ilvl w:val="3"/>
          <w:numId w:val="36"/>
        </w:numPr>
        <w:spacing w:line="276" w:lineRule="auto"/>
        <w:rPr>
          <w:rFonts w:ascii="Times New Roman" w:hAnsi="Times New Roman" w:cs="Times New Roman"/>
        </w:rPr>
      </w:pPr>
      <w:r w:rsidRPr="00BE7963">
        <w:rPr>
          <w:rFonts w:ascii="Times New Roman" w:hAnsi="Times New Roman" w:cs="Times New Roman"/>
        </w:rPr>
        <w:t xml:space="preserve">nemožno ich však považovať za štát - </w:t>
      </w:r>
      <w:r w:rsidRPr="00BE7963">
        <w:rPr>
          <w:rFonts w:ascii="Times New Roman" w:hAnsi="Times New Roman" w:cs="Times New Roman"/>
          <w:b/>
          <w:bCs/>
        </w:rPr>
        <w:t>nedeliteľnosť územia</w:t>
      </w:r>
    </w:p>
    <w:p w14:paraId="72409A9F" w14:textId="77777777" w:rsidR="00BE7963" w:rsidRPr="00E65B8E" w:rsidRDefault="00BE7963" w:rsidP="00952365">
      <w:pPr>
        <w:pStyle w:val="Odsekzoznamu"/>
        <w:numPr>
          <w:ilvl w:val="1"/>
          <w:numId w:val="36"/>
        </w:numPr>
        <w:rPr>
          <w:rFonts w:ascii="Times New Roman" w:hAnsi="Times New Roman" w:cs="Times New Roman"/>
          <w:b/>
          <w:bCs/>
        </w:rPr>
      </w:pPr>
      <w:r w:rsidRPr="00E65B8E">
        <w:rPr>
          <w:rFonts w:ascii="Times New Roman" w:hAnsi="Times New Roman" w:cs="Times New Roman"/>
        </w:rPr>
        <w:t xml:space="preserve">typická </w:t>
      </w:r>
      <w:r w:rsidRPr="00E65B8E">
        <w:rPr>
          <w:rFonts w:ascii="Times New Roman" w:hAnsi="Times New Roman" w:cs="Times New Roman"/>
          <w:b/>
          <w:bCs/>
        </w:rPr>
        <w:t>DECENTRALIZÁCIA</w:t>
      </w:r>
      <w:r w:rsidRPr="00E65B8E">
        <w:rPr>
          <w:rFonts w:ascii="Times New Roman" w:hAnsi="Times New Roman" w:cs="Times New Roman"/>
        </w:rPr>
        <w:t xml:space="preserve"> verejnej správy:</w:t>
      </w:r>
    </w:p>
    <w:p w14:paraId="3378B2EF" w14:textId="77777777" w:rsidR="00BE7963" w:rsidRDefault="00BE7963" w:rsidP="00952365">
      <w:pPr>
        <w:pStyle w:val="Odsekzoznamu"/>
        <w:numPr>
          <w:ilvl w:val="3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stav, keď sa pôsobnosť a právomoc v oblasti verejnej správy a rovnako aj zodpovednosť za jej výkon rozdelí medzi štát a iné spravujúce subjekty verejnej správy</w:t>
      </w:r>
    </w:p>
    <w:p w14:paraId="38754754" w14:textId="77777777" w:rsidR="00BE7963" w:rsidRDefault="00BE7963" w:rsidP="00952365">
      <w:pPr>
        <w:pStyle w:val="Odsekzoznamu"/>
        <w:numPr>
          <w:ilvl w:val="3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prenos kompetencií z ústrednej vlády na vlády nižšieho stupňa</w:t>
      </w:r>
    </w:p>
    <w:p w14:paraId="063E2674" w14:textId="77777777" w:rsidR="00BE7963" w:rsidRDefault="00BE7963" w:rsidP="00952365">
      <w:pPr>
        <w:pStyle w:val="Odsekzoznamu"/>
        <w:numPr>
          <w:ilvl w:val="3"/>
          <w:numId w:val="36"/>
        </w:numPr>
        <w:rPr>
          <w:rFonts w:ascii="Times New Roman" w:hAnsi="Times New Roman" w:cs="Times New Roman"/>
        </w:rPr>
      </w:pPr>
      <w:r w:rsidRPr="00504B9A">
        <w:rPr>
          <w:rFonts w:ascii="Times New Roman" w:hAnsi="Times New Roman" w:cs="Times New Roman"/>
          <w:b/>
          <w:bCs/>
          <w:u w:val="single"/>
        </w:rPr>
        <w:t>autonómia</w:t>
      </w:r>
      <w:r>
        <w:rPr>
          <w:rFonts w:ascii="Times New Roman" w:hAnsi="Times New Roman" w:cs="Times New Roman"/>
        </w:rPr>
        <w:t xml:space="preserve"> – ústavne zakotvená forma prejavu decentralizácie</w:t>
      </w:r>
    </w:p>
    <w:p w14:paraId="1955E7D1" w14:textId="77777777" w:rsidR="00025110" w:rsidRPr="00025110" w:rsidRDefault="00BE7963" w:rsidP="00952365">
      <w:pPr>
        <w:pStyle w:val="Odsekzoznamu"/>
        <w:numPr>
          <w:ilvl w:val="4"/>
          <w:numId w:val="3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časti štátu sú poskytnuté formy samostatnosti</w:t>
      </w:r>
    </w:p>
    <w:p w14:paraId="0FAAEED5" w14:textId="77777777" w:rsidR="00025110" w:rsidRDefault="00025110" w:rsidP="00025110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  <w:r w:rsidRPr="00025110">
        <w:rPr>
          <w:rFonts w:ascii="Times New Roman" w:eastAsia="Times New Roman" w:hAnsi="Times New Roman" w:cs="Times New Roman"/>
          <w:highlight w:val="cyan"/>
          <w:lang w:eastAsia="sk-SK"/>
        </w:rPr>
        <w:t xml:space="preserve">29. </w:t>
      </w:r>
      <w:proofErr w:type="spellStart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>Bližšie</w:t>
      </w:r>
      <w:proofErr w:type="spellEnd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 xml:space="preserve"> charakterizujte pojem </w:t>
      </w:r>
      <w:proofErr w:type="spellStart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>autonómia</w:t>
      </w:r>
      <w:proofErr w:type="spellEnd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 xml:space="preserve">. </w:t>
      </w:r>
      <w:proofErr w:type="spellStart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>Uveďte</w:t>
      </w:r>
      <w:proofErr w:type="spellEnd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 xml:space="preserve">, </w:t>
      </w:r>
      <w:proofErr w:type="spellStart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>ake</w:t>
      </w:r>
      <w:proofErr w:type="spellEnd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 xml:space="preserve">́ druhy </w:t>
      </w:r>
      <w:proofErr w:type="spellStart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>autonómie</w:t>
      </w:r>
      <w:proofErr w:type="spellEnd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 xml:space="preserve"> </w:t>
      </w:r>
      <w:proofErr w:type="spellStart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>rozoznávame</w:t>
      </w:r>
      <w:proofErr w:type="spellEnd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 xml:space="preserve"> a ku </w:t>
      </w:r>
      <w:proofErr w:type="spellStart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>každému</w:t>
      </w:r>
      <w:proofErr w:type="spellEnd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 xml:space="preserve"> </w:t>
      </w:r>
      <w:proofErr w:type="spellStart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>uveďte</w:t>
      </w:r>
      <w:proofErr w:type="spellEnd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 xml:space="preserve"> jeden </w:t>
      </w:r>
      <w:proofErr w:type="spellStart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>príklad</w:t>
      </w:r>
      <w:proofErr w:type="spellEnd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>.</w:t>
      </w:r>
    </w:p>
    <w:p w14:paraId="2B9913CF" w14:textId="77777777" w:rsidR="00025110" w:rsidRDefault="00025110" w:rsidP="00952365">
      <w:pPr>
        <w:pStyle w:val="Odsekzoznamu"/>
        <w:numPr>
          <w:ilvl w:val="0"/>
          <w:numId w:val="37"/>
        </w:numPr>
        <w:rPr>
          <w:rFonts w:ascii="Times New Roman" w:hAnsi="Times New Roman" w:cs="Times New Roman"/>
        </w:rPr>
      </w:pPr>
      <w:r w:rsidRPr="00FB5163">
        <w:rPr>
          <w:rFonts w:ascii="Times New Roman" w:hAnsi="Times New Roman" w:cs="Times New Roman"/>
          <w:b/>
          <w:bCs/>
          <w:highlight w:val="yellow"/>
          <w:u w:val="single"/>
        </w:rPr>
        <w:t>autonómia</w:t>
      </w:r>
      <w:r w:rsidRPr="00025110">
        <w:rPr>
          <w:rFonts w:ascii="Times New Roman" w:hAnsi="Times New Roman" w:cs="Times New Roman"/>
        </w:rPr>
        <w:t xml:space="preserve"> – </w:t>
      </w:r>
      <w:r w:rsidRPr="00FB5163">
        <w:rPr>
          <w:rFonts w:ascii="Times New Roman" w:hAnsi="Times New Roman" w:cs="Times New Roman"/>
          <w:b/>
          <w:bCs/>
        </w:rPr>
        <w:t>ústavne zakotvená forma prejavu decentralizácie</w:t>
      </w:r>
    </w:p>
    <w:p w14:paraId="2A99A90B" w14:textId="77777777" w:rsidR="00025110" w:rsidRPr="00FB5163" w:rsidRDefault="00025110" w:rsidP="00952365">
      <w:pPr>
        <w:pStyle w:val="Odsekzoznamu"/>
        <w:numPr>
          <w:ilvl w:val="1"/>
          <w:numId w:val="37"/>
        </w:numPr>
        <w:rPr>
          <w:rFonts w:ascii="Times New Roman" w:hAnsi="Times New Roman" w:cs="Times New Roman"/>
        </w:rPr>
      </w:pPr>
      <w:r w:rsidRPr="00025110">
        <w:rPr>
          <w:rFonts w:ascii="Times New Roman" w:hAnsi="Times New Roman" w:cs="Times New Roman"/>
        </w:rPr>
        <w:t>časti štátu sú poskytnuté formy samostatnosti</w:t>
      </w:r>
      <w:r w:rsidR="00FB5163">
        <w:rPr>
          <w:rFonts w:ascii="Times New Roman" w:hAnsi="Times New Roman" w:cs="Times New Roman"/>
        </w:rPr>
        <w:t xml:space="preserve"> (napr. politickej, </w:t>
      </w:r>
      <w:proofErr w:type="spellStart"/>
      <w:r w:rsidR="00FB5163" w:rsidRPr="00025110">
        <w:rPr>
          <w:rFonts w:ascii="Times New Roman" w:eastAsia="Times New Roman" w:hAnsi="Times New Roman" w:cs="Times New Roman"/>
          <w:lang w:eastAsia="sk-SK"/>
        </w:rPr>
        <w:t>zákonodarne</w:t>
      </w:r>
      <w:r w:rsidR="00FB5163">
        <w:rPr>
          <w:rFonts w:ascii="Times New Roman" w:eastAsia="Times New Roman" w:hAnsi="Times New Roman" w:cs="Times New Roman"/>
          <w:lang w:eastAsia="sk-SK"/>
        </w:rPr>
        <w:t>j</w:t>
      </w:r>
      <w:proofErr w:type="spellEnd"/>
      <w:r w:rsidR="00FB5163">
        <w:rPr>
          <w:rFonts w:ascii="Times New Roman" w:eastAsia="Times New Roman" w:hAnsi="Times New Roman" w:cs="Times New Roman"/>
          <w:lang w:eastAsia="sk-SK"/>
        </w:rPr>
        <w:t>)</w:t>
      </w:r>
    </w:p>
    <w:p w14:paraId="63F6D15A" w14:textId="77777777" w:rsidR="00FB5163" w:rsidRPr="00FB5163" w:rsidRDefault="00FB5163" w:rsidP="00952365">
      <w:pPr>
        <w:pStyle w:val="Odsekzoznamu"/>
        <w:numPr>
          <w:ilvl w:val="2"/>
          <w:numId w:val="37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sk-SK"/>
        </w:rPr>
        <w:t>z</w:t>
      </w:r>
      <w:r w:rsidRPr="00025110">
        <w:rPr>
          <w:rFonts w:ascii="Times New Roman" w:eastAsia="Times New Roman" w:hAnsi="Times New Roman" w:cs="Times New Roman"/>
          <w:lang w:eastAsia="sk-SK"/>
        </w:rPr>
        <w:t>vyčajne</w:t>
      </w:r>
      <w:proofErr w:type="spellEnd"/>
      <w:r w:rsidRPr="00025110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25110">
        <w:rPr>
          <w:rFonts w:ascii="Times New Roman" w:eastAsia="Times New Roman" w:hAnsi="Times New Roman" w:cs="Times New Roman"/>
          <w:lang w:eastAsia="sk-SK"/>
        </w:rPr>
        <w:t>maju</w:t>
      </w:r>
      <w:proofErr w:type="spellEnd"/>
      <w:r w:rsidRPr="00025110">
        <w:rPr>
          <w:rFonts w:ascii="Times New Roman" w:eastAsia="Times New Roman" w:hAnsi="Times New Roman" w:cs="Times New Roman"/>
          <w:lang w:eastAsia="sk-SK"/>
        </w:rPr>
        <w:t xml:space="preserve">́ </w:t>
      </w:r>
      <w:proofErr w:type="spellStart"/>
      <w:r w:rsidRPr="00025110">
        <w:rPr>
          <w:rFonts w:ascii="Times New Roman" w:eastAsia="Times New Roman" w:hAnsi="Times New Roman" w:cs="Times New Roman"/>
          <w:lang w:eastAsia="sk-SK"/>
        </w:rPr>
        <w:t>tiez</w:t>
      </w:r>
      <w:proofErr w:type="spellEnd"/>
      <w:r w:rsidRPr="00025110">
        <w:rPr>
          <w:rFonts w:ascii="Times New Roman" w:eastAsia="Times New Roman" w:hAnsi="Times New Roman" w:cs="Times New Roman"/>
          <w:lang w:eastAsia="sk-SK"/>
        </w:rPr>
        <w:t xml:space="preserve">̌ </w:t>
      </w:r>
      <w:proofErr w:type="spellStart"/>
      <w:r w:rsidRPr="00025110">
        <w:rPr>
          <w:rFonts w:ascii="Times New Roman" w:eastAsia="Times New Roman" w:hAnsi="Times New Roman" w:cs="Times New Roman"/>
          <w:lang w:eastAsia="sk-SK"/>
        </w:rPr>
        <w:t>sústavu</w:t>
      </w:r>
      <w:proofErr w:type="spellEnd"/>
      <w:r w:rsidRPr="00025110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25110">
        <w:rPr>
          <w:rFonts w:ascii="Times New Roman" w:eastAsia="Times New Roman" w:hAnsi="Times New Roman" w:cs="Times New Roman"/>
          <w:lang w:eastAsia="sk-SK"/>
        </w:rPr>
        <w:t>vlastných</w:t>
      </w:r>
      <w:proofErr w:type="spellEnd"/>
      <w:r w:rsidRPr="00025110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25110">
        <w:rPr>
          <w:rFonts w:ascii="Times New Roman" w:eastAsia="Times New Roman" w:hAnsi="Times New Roman" w:cs="Times New Roman"/>
          <w:lang w:eastAsia="sk-SK"/>
        </w:rPr>
        <w:t>orgánov</w:t>
      </w:r>
      <w:proofErr w:type="spellEnd"/>
      <w:r>
        <w:rPr>
          <w:rFonts w:ascii="Times New Roman" w:eastAsia="Times New Roman" w:hAnsi="Times New Roman" w:cs="Times New Roman"/>
          <w:lang w:eastAsia="sk-SK"/>
        </w:rPr>
        <w:t xml:space="preserve"> (</w:t>
      </w:r>
      <w:proofErr w:type="spellStart"/>
      <w:r w:rsidRPr="00025110">
        <w:rPr>
          <w:rFonts w:ascii="Times New Roman" w:eastAsia="Times New Roman" w:hAnsi="Times New Roman" w:cs="Times New Roman"/>
          <w:lang w:eastAsia="sk-SK"/>
        </w:rPr>
        <w:t>pôsobia</w:t>
      </w:r>
      <w:proofErr w:type="spellEnd"/>
      <w:r w:rsidRPr="00025110">
        <w:rPr>
          <w:rFonts w:ascii="Times New Roman" w:eastAsia="Times New Roman" w:hAnsi="Times New Roman" w:cs="Times New Roman"/>
          <w:lang w:eastAsia="sk-SK"/>
        </w:rPr>
        <w:t xml:space="preserve"> pod dozorom</w:t>
      </w:r>
      <w:r>
        <w:rPr>
          <w:rFonts w:ascii="Times New Roman" w:eastAsia="Times New Roman" w:hAnsi="Times New Roman" w:cs="Times New Roman"/>
          <w:lang w:eastAsia="sk-SK"/>
        </w:rPr>
        <w:t>)</w:t>
      </w:r>
    </w:p>
    <w:p w14:paraId="0ECA590B" w14:textId="77777777" w:rsidR="00FB5163" w:rsidRPr="00FB5163" w:rsidRDefault="00FB5163" w:rsidP="00952365">
      <w:pPr>
        <w:pStyle w:val="Odsekzoznamu"/>
        <w:numPr>
          <w:ilvl w:val="1"/>
          <w:numId w:val="37"/>
        </w:numPr>
        <w:spacing w:line="276" w:lineRule="auto"/>
        <w:rPr>
          <w:rFonts w:ascii="Times New Roman" w:hAnsi="Times New Roman" w:cs="Times New Roman"/>
        </w:rPr>
      </w:pPr>
      <w:r w:rsidRPr="00FB5163">
        <w:rPr>
          <w:rFonts w:ascii="Times New Roman" w:eastAsia="Times New Roman" w:hAnsi="Times New Roman" w:cs="Times New Roman"/>
          <w:lang w:eastAsia="sk-SK"/>
        </w:rPr>
        <w:t xml:space="preserve">= v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rámci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územného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 usporiadania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štátu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územie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>/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teritoriálna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 jednotka s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osobitným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 statusom, ktorej je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priznana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́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možnost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̌ v stanovenom rozsahu samostatne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rozhodovat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̌ o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vnútorných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záležitostiach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 mimo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právomoci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štátu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 ako celku do ktorého auto</w:t>
      </w:r>
      <w:r>
        <w:rPr>
          <w:rFonts w:ascii="Times New Roman" w:eastAsia="Times New Roman" w:hAnsi="Times New Roman" w:cs="Times New Roman"/>
          <w:lang w:eastAsia="sk-SK"/>
        </w:rPr>
        <w:t>nó</w:t>
      </w:r>
      <w:r w:rsidRPr="00FB5163">
        <w:rPr>
          <w:rFonts w:ascii="Times New Roman" w:eastAsia="Times New Roman" w:hAnsi="Times New Roman" w:cs="Times New Roman"/>
          <w:lang w:eastAsia="sk-SK"/>
        </w:rPr>
        <w:t>mna jednotka spadá</w:t>
      </w:r>
    </w:p>
    <w:p w14:paraId="03C6AB54" w14:textId="77777777" w:rsidR="00FB5163" w:rsidRPr="00FB5163" w:rsidRDefault="00FB5163" w:rsidP="00FB5163">
      <w:pPr>
        <w:pStyle w:val="Odsekzoznamu"/>
        <w:ind w:left="1440"/>
        <w:rPr>
          <w:rFonts w:ascii="Times New Roman" w:hAnsi="Times New Roman" w:cs="Times New Roman"/>
        </w:rPr>
      </w:pPr>
    </w:p>
    <w:p w14:paraId="77A76F0F" w14:textId="77777777" w:rsidR="00FB5163" w:rsidRPr="00FB5163" w:rsidRDefault="00FB5163" w:rsidP="00952365">
      <w:pPr>
        <w:pStyle w:val="Odsekzoznamu"/>
        <w:numPr>
          <w:ilvl w:val="1"/>
          <w:numId w:val="37"/>
        </w:numPr>
        <w:rPr>
          <w:rFonts w:ascii="Times New Roman" w:hAnsi="Times New Roman" w:cs="Times New Roman"/>
        </w:rPr>
      </w:pPr>
      <w:r w:rsidRPr="00FB5163">
        <w:rPr>
          <w:rFonts w:ascii="Times New Roman" w:eastAsia="Times New Roman" w:hAnsi="Times New Roman" w:cs="Times New Roman"/>
          <w:b/>
          <w:bCs/>
          <w:highlight w:val="yellow"/>
          <w:lang w:eastAsia="sk-SK"/>
        </w:rPr>
        <w:t>druhy autonómie</w:t>
      </w:r>
      <w:r>
        <w:rPr>
          <w:rFonts w:ascii="Times New Roman" w:eastAsia="Times New Roman" w:hAnsi="Times New Roman" w:cs="Times New Roman"/>
          <w:lang w:eastAsia="sk-SK"/>
        </w:rPr>
        <w:t>:</w:t>
      </w:r>
    </w:p>
    <w:p w14:paraId="6D5C7F78" w14:textId="77777777" w:rsidR="00FB5163" w:rsidRPr="00FB5163" w:rsidRDefault="00FB5163" w:rsidP="00952365">
      <w:pPr>
        <w:pStyle w:val="Odsekzoznamu"/>
        <w:numPr>
          <w:ilvl w:val="2"/>
          <w:numId w:val="37"/>
        </w:numPr>
        <w:rPr>
          <w:rFonts w:ascii="Times New Roman" w:hAnsi="Times New Roman" w:cs="Times New Roman"/>
          <w:u w:val="single"/>
        </w:rPr>
      </w:pPr>
      <w:proofErr w:type="spellStart"/>
      <w:r w:rsidRPr="00FB5163">
        <w:rPr>
          <w:rFonts w:ascii="Times New Roman" w:eastAsia="Times New Roman" w:hAnsi="Times New Roman" w:cs="Times New Roman"/>
          <w:b/>
          <w:bCs/>
          <w:u w:val="single"/>
          <w:lang w:eastAsia="sk-SK"/>
        </w:rPr>
        <w:t>p</w:t>
      </w:r>
      <w:r w:rsidR="00025110" w:rsidRPr="00FB5163">
        <w:rPr>
          <w:rFonts w:ascii="Times New Roman" w:eastAsia="Times New Roman" w:hAnsi="Times New Roman" w:cs="Times New Roman"/>
          <w:b/>
          <w:bCs/>
          <w:u w:val="single"/>
          <w:lang w:eastAsia="sk-SK"/>
        </w:rPr>
        <w:t>oliticka</w:t>
      </w:r>
      <w:proofErr w:type="spellEnd"/>
      <w:r w:rsidR="00025110" w:rsidRPr="00FB5163">
        <w:rPr>
          <w:rFonts w:ascii="Times New Roman" w:eastAsia="Times New Roman" w:hAnsi="Times New Roman" w:cs="Times New Roman"/>
          <w:b/>
          <w:bCs/>
          <w:u w:val="single"/>
          <w:lang w:eastAsia="sk-SK"/>
        </w:rPr>
        <w:t xml:space="preserve">́ </w:t>
      </w:r>
      <w:proofErr w:type="spellStart"/>
      <w:r w:rsidR="00025110" w:rsidRPr="00FB5163">
        <w:rPr>
          <w:rFonts w:ascii="Times New Roman" w:eastAsia="Times New Roman" w:hAnsi="Times New Roman" w:cs="Times New Roman"/>
          <w:b/>
          <w:bCs/>
          <w:u w:val="single"/>
          <w:lang w:eastAsia="sk-SK"/>
        </w:rPr>
        <w:t>autonómia</w:t>
      </w:r>
      <w:proofErr w:type="spellEnd"/>
    </w:p>
    <w:p w14:paraId="10930386" w14:textId="77777777" w:rsidR="00FB5163" w:rsidRPr="00FB5163" w:rsidRDefault="00025110" w:rsidP="00952365">
      <w:pPr>
        <w:pStyle w:val="Odsekzoznamu"/>
        <w:numPr>
          <w:ilvl w:val="3"/>
          <w:numId w:val="37"/>
        </w:numPr>
        <w:rPr>
          <w:rFonts w:ascii="Times New Roman" w:hAnsi="Times New Roman" w:cs="Times New Roman"/>
        </w:rPr>
      </w:pPr>
      <w:r w:rsidRPr="00FB5163">
        <w:rPr>
          <w:rFonts w:ascii="Times New Roman" w:eastAsia="Times New Roman" w:hAnsi="Times New Roman" w:cs="Times New Roman"/>
          <w:lang w:eastAsia="sk-SK"/>
        </w:rPr>
        <w:t xml:space="preserve">Severné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Írsko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 vo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vzťahu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 k</w:t>
      </w:r>
      <w:r w:rsidR="00FB5163">
        <w:rPr>
          <w:rFonts w:ascii="Times New Roman" w:eastAsia="Times New Roman" w:hAnsi="Times New Roman" w:cs="Times New Roman"/>
          <w:lang w:eastAsia="sk-SK"/>
        </w:rPr>
        <w:t> </w:t>
      </w:r>
      <w:r w:rsidRPr="00FB5163">
        <w:rPr>
          <w:rFonts w:ascii="Times New Roman" w:eastAsia="Times New Roman" w:hAnsi="Times New Roman" w:cs="Times New Roman"/>
          <w:lang w:eastAsia="sk-SK"/>
        </w:rPr>
        <w:t>UK</w:t>
      </w:r>
    </w:p>
    <w:p w14:paraId="72FAF8EE" w14:textId="77777777" w:rsidR="00FB5163" w:rsidRPr="00FB5163" w:rsidRDefault="00025110" w:rsidP="00952365">
      <w:pPr>
        <w:pStyle w:val="Odsekzoznamu"/>
        <w:numPr>
          <w:ilvl w:val="3"/>
          <w:numId w:val="37"/>
        </w:numPr>
        <w:rPr>
          <w:rFonts w:ascii="Times New Roman" w:hAnsi="Times New Roman" w:cs="Times New Roman"/>
        </w:rPr>
      </w:pP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Faerske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́ ostrovy a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Grónsko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 vo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vzťahu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 k</w:t>
      </w:r>
      <w:r w:rsidR="00FB5163">
        <w:rPr>
          <w:rFonts w:ascii="Times New Roman" w:eastAsia="Times New Roman" w:hAnsi="Times New Roman" w:cs="Times New Roman"/>
          <w:lang w:eastAsia="sk-SK"/>
        </w:rPr>
        <w:t> 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Dánsku</w:t>
      </w:r>
      <w:proofErr w:type="spellEnd"/>
    </w:p>
    <w:p w14:paraId="212CA6B8" w14:textId="77777777" w:rsidR="00FB5163" w:rsidRPr="00FB5163" w:rsidRDefault="00025110" w:rsidP="00952365">
      <w:pPr>
        <w:pStyle w:val="Odsekzoznamu"/>
        <w:numPr>
          <w:ilvl w:val="3"/>
          <w:numId w:val="3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Sicília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 v</w:t>
      </w:r>
      <w:r w:rsidR="00FB5163">
        <w:rPr>
          <w:rFonts w:ascii="Times New Roman" w:eastAsia="Times New Roman" w:hAnsi="Times New Roman" w:cs="Times New Roman"/>
          <w:lang w:eastAsia="sk-SK"/>
        </w:rPr>
        <w:t> </w:t>
      </w:r>
      <w:r w:rsidRPr="00FB5163">
        <w:rPr>
          <w:rFonts w:ascii="Times New Roman" w:eastAsia="Times New Roman" w:hAnsi="Times New Roman" w:cs="Times New Roman"/>
          <w:lang w:eastAsia="sk-SK"/>
        </w:rPr>
        <w:t>Taliansku</w:t>
      </w:r>
    </w:p>
    <w:p w14:paraId="490495D1" w14:textId="77777777" w:rsidR="00FB5163" w:rsidRPr="00FB5163" w:rsidRDefault="00FB5163" w:rsidP="00952365">
      <w:pPr>
        <w:pStyle w:val="Odsekzoznamu"/>
        <w:numPr>
          <w:ilvl w:val="2"/>
          <w:numId w:val="37"/>
        </w:numPr>
        <w:rPr>
          <w:rFonts w:ascii="Times New Roman" w:hAnsi="Times New Roman" w:cs="Times New Roman"/>
          <w:b/>
          <w:bCs/>
        </w:rPr>
      </w:pPr>
      <w:proofErr w:type="spellStart"/>
      <w:r w:rsidRPr="00FB5163">
        <w:rPr>
          <w:rFonts w:ascii="Times New Roman" w:eastAsia="Times New Roman" w:hAnsi="Times New Roman" w:cs="Times New Roman"/>
          <w:b/>
          <w:bCs/>
          <w:u w:val="single"/>
          <w:lang w:eastAsia="sk-SK"/>
        </w:rPr>
        <w:t>a</w:t>
      </w:r>
      <w:r w:rsidR="00025110" w:rsidRPr="00FB5163">
        <w:rPr>
          <w:rFonts w:ascii="Times New Roman" w:eastAsia="Times New Roman" w:hAnsi="Times New Roman" w:cs="Times New Roman"/>
          <w:b/>
          <w:bCs/>
          <w:u w:val="single"/>
          <w:lang w:eastAsia="sk-SK"/>
        </w:rPr>
        <w:t>dministratívna</w:t>
      </w:r>
      <w:proofErr w:type="spellEnd"/>
      <w:r w:rsidR="00025110" w:rsidRPr="00FB5163">
        <w:rPr>
          <w:rFonts w:ascii="Times New Roman" w:eastAsia="Times New Roman" w:hAnsi="Times New Roman" w:cs="Times New Roman"/>
          <w:b/>
          <w:bCs/>
          <w:u w:val="single"/>
          <w:lang w:eastAsia="sk-SK"/>
        </w:rPr>
        <w:t xml:space="preserve"> </w:t>
      </w:r>
      <w:proofErr w:type="spellStart"/>
      <w:r w:rsidR="00025110" w:rsidRPr="00FB5163">
        <w:rPr>
          <w:rFonts w:ascii="Times New Roman" w:eastAsia="Times New Roman" w:hAnsi="Times New Roman" w:cs="Times New Roman"/>
          <w:b/>
          <w:bCs/>
          <w:u w:val="single"/>
          <w:lang w:eastAsia="sk-SK"/>
        </w:rPr>
        <w:t>autonómia</w:t>
      </w:r>
      <w:proofErr w:type="spellEnd"/>
    </w:p>
    <w:p w14:paraId="4FF45CE0" w14:textId="77777777" w:rsidR="00FB5163" w:rsidRPr="00FB5163" w:rsidRDefault="00FB5163" w:rsidP="00952365">
      <w:pPr>
        <w:pStyle w:val="Odsekzoznamu"/>
        <w:numPr>
          <w:ilvl w:val="3"/>
          <w:numId w:val="3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lang w:eastAsia="sk-SK"/>
        </w:rPr>
        <w:t>premietnutím národnostného zloženia</w:t>
      </w:r>
    </w:p>
    <w:p w14:paraId="6C9BD111" w14:textId="77777777" w:rsidR="00FB5163" w:rsidRPr="00FB5163" w:rsidRDefault="00FB5163" w:rsidP="00952365">
      <w:pPr>
        <w:pStyle w:val="Odsekzoznamu"/>
        <w:numPr>
          <w:ilvl w:val="3"/>
          <w:numId w:val="3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lang w:eastAsia="sk-SK"/>
        </w:rPr>
        <w:t>neexistuje vlastný parlament, zákonodarstvo</w:t>
      </w:r>
    </w:p>
    <w:p w14:paraId="30B07542" w14:textId="77777777" w:rsidR="00FB5163" w:rsidRPr="00FB5163" w:rsidRDefault="00FB5163" w:rsidP="00952365">
      <w:pPr>
        <w:pStyle w:val="Odsekzoznamu"/>
        <w:numPr>
          <w:ilvl w:val="3"/>
          <w:numId w:val="37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lang w:eastAsia="sk-SK"/>
        </w:rPr>
        <w:t>možná existencia vlastného jazyka</w:t>
      </w:r>
    </w:p>
    <w:p w14:paraId="7C8F3705" w14:textId="77777777" w:rsidR="00FB5163" w:rsidRPr="00FB5163" w:rsidRDefault="00FB5163" w:rsidP="00952365">
      <w:pPr>
        <w:pStyle w:val="Odsekzoznamu"/>
        <w:numPr>
          <w:ilvl w:val="2"/>
          <w:numId w:val="37"/>
        </w:numPr>
        <w:rPr>
          <w:rFonts w:ascii="Times New Roman" w:hAnsi="Times New Roman" w:cs="Times New Roman"/>
        </w:rPr>
      </w:pPr>
      <w:proofErr w:type="spellStart"/>
      <w:r w:rsidRPr="00FB5163">
        <w:rPr>
          <w:rFonts w:ascii="Times New Roman" w:eastAsia="Times New Roman" w:hAnsi="Times New Roman" w:cs="Times New Roman"/>
          <w:b/>
          <w:bCs/>
          <w:u w:val="single"/>
          <w:lang w:eastAsia="sk-SK"/>
        </w:rPr>
        <w:t>re</w:t>
      </w:r>
      <w:r w:rsidR="00025110" w:rsidRPr="00FB5163">
        <w:rPr>
          <w:rFonts w:ascii="Times New Roman" w:eastAsia="Times New Roman" w:hAnsi="Times New Roman" w:cs="Times New Roman"/>
          <w:b/>
          <w:bCs/>
          <w:u w:val="single"/>
          <w:lang w:eastAsia="sk-SK"/>
        </w:rPr>
        <w:t>gionálna</w:t>
      </w:r>
      <w:proofErr w:type="spellEnd"/>
      <w:r w:rsidR="00025110" w:rsidRPr="00FB5163">
        <w:rPr>
          <w:rFonts w:ascii="Times New Roman" w:eastAsia="Times New Roman" w:hAnsi="Times New Roman" w:cs="Times New Roman"/>
          <w:b/>
          <w:bCs/>
          <w:u w:val="single"/>
          <w:lang w:eastAsia="sk-SK"/>
        </w:rPr>
        <w:t xml:space="preserve"> </w:t>
      </w:r>
      <w:proofErr w:type="spellStart"/>
      <w:r w:rsidR="00025110" w:rsidRPr="00FB5163">
        <w:rPr>
          <w:rFonts w:ascii="Times New Roman" w:eastAsia="Times New Roman" w:hAnsi="Times New Roman" w:cs="Times New Roman"/>
          <w:b/>
          <w:bCs/>
          <w:u w:val="single"/>
          <w:lang w:eastAsia="sk-SK"/>
        </w:rPr>
        <w:t>autonómia</w:t>
      </w:r>
      <w:proofErr w:type="spellEnd"/>
    </w:p>
    <w:p w14:paraId="1D3EB70D" w14:textId="77777777" w:rsidR="00FB5163" w:rsidRPr="00FB5163" w:rsidRDefault="00FB5163" w:rsidP="00952365">
      <w:pPr>
        <w:pStyle w:val="Odsekzoznamu"/>
        <w:numPr>
          <w:ilvl w:val="3"/>
          <w:numId w:val="37"/>
        </w:numPr>
        <w:rPr>
          <w:rFonts w:ascii="Times New Roman" w:hAnsi="Times New Roman" w:cs="Times New Roman"/>
        </w:rPr>
      </w:pPr>
      <w:r w:rsidRPr="00FB5163">
        <w:rPr>
          <w:rFonts w:ascii="Times New Roman" w:eastAsia="Times New Roman" w:hAnsi="Times New Roman" w:cs="Times New Roman"/>
          <w:lang w:eastAsia="sk-SK"/>
        </w:rPr>
        <w:t>vznikajú po 2. svetovej v</w:t>
      </w:r>
      <w:r>
        <w:rPr>
          <w:rFonts w:ascii="Times New Roman" w:eastAsia="Times New Roman" w:hAnsi="Times New Roman" w:cs="Times New Roman"/>
          <w:lang w:eastAsia="sk-SK"/>
        </w:rPr>
        <w:t>ojne</w:t>
      </w:r>
    </w:p>
    <w:p w14:paraId="0A01277F" w14:textId="77777777" w:rsidR="00FB5163" w:rsidRPr="00FB5163" w:rsidRDefault="00FB5163" w:rsidP="00952365">
      <w:pPr>
        <w:pStyle w:val="Odsekzoznamu"/>
        <w:numPr>
          <w:ilvl w:val="3"/>
          <w:numId w:val="37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sk-SK"/>
        </w:rPr>
        <w:t>vlastná sústava orgánov (regionálny parlament, výkonný orgán)</w:t>
      </w:r>
    </w:p>
    <w:p w14:paraId="6954E855" w14:textId="77777777" w:rsidR="00025110" w:rsidRPr="00FB5163" w:rsidRDefault="00025110" w:rsidP="00952365">
      <w:pPr>
        <w:pStyle w:val="Odsekzoznamu"/>
        <w:numPr>
          <w:ilvl w:val="3"/>
          <w:numId w:val="37"/>
        </w:numPr>
        <w:rPr>
          <w:rFonts w:ascii="Times New Roman" w:hAnsi="Times New Roman" w:cs="Times New Roman"/>
        </w:rPr>
      </w:pP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Dánsko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, Taliansko,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Španielsko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 </w:t>
      </w:r>
    </w:p>
    <w:p w14:paraId="796203BB" w14:textId="77777777" w:rsidR="00025110" w:rsidRPr="00025110" w:rsidRDefault="00025110" w:rsidP="00025110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sk-SK"/>
        </w:rPr>
      </w:pPr>
      <w:r w:rsidRPr="00025110">
        <w:rPr>
          <w:rFonts w:ascii="Times New Roman" w:eastAsia="Times New Roman" w:hAnsi="Times New Roman" w:cs="Times New Roman"/>
          <w:highlight w:val="cyan"/>
          <w:lang w:eastAsia="sk-SK"/>
        </w:rPr>
        <w:t xml:space="preserve">30. </w:t>
      </w:r>
      <w:proofErr w:type="spellStart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>Uveďte</w:t>
      </w:r>
      <w:proofErr w:type="spellEnd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 xml:space="preserve"> </w:t>
      </w:r>
      <w:proofErr w:type="spellStart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>charakteristicke</w:t>
      </w:r>
      <w:proofErr w:type="spellEnd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 xml:space="preserve">́ znaky </w:t>
      </w:r>
      <w:proofErr w:type="spellStart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>federácie</w:t>
      </w:r>
      <w:proofErr w:type="spellEnd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 xml:space="preserve"> a 5 </w:t>
      </w:r>
      <w:proofErr w:type="spellStart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>príkladov</w:t>
      </w:r>
      <w:proofErr w:type="spellEnd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 xml:space="preserve"> </w:t>
      </w:r>
      <w:proofErr w:type="spellStart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>federácii</w:t>
      </w:r>
      <w:proofErr w:type="spellEnd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>́.</w:t>
      </w:r>
    </w:p>
    <w:p w14:paraId="40360AA1" w14:textId="77777777" w:rsidR="00025110" w:rsidRDefault="00025110" w:rsidP="00952365">
      <w:pPr>
        <w:pStyle w:val="Odsekzoznamu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025110">
        <w:rPr>
          <w:rFonts w:ascii="Times New Roman" w:hAnsi="Times New Roman" w:cs="Times New Roman"/>
          <w:b/>
          <w:bCs/>
          <w:highlight w:val="yellow"/>
          <w:u w:val="single"/>
        </w:rPr>
        <w:t>zložený/federatívny štát</w:t>
      </w:r>
    </w:p>
    <w:p w14:paraId="74429954" w14:textId="77777777" w:rsidR="00025110" w:rsidRDefault="00025110" w:rsidP="00952365">
      <w:pPr>
        <w:pStyle w:val="Odsekzoznamu"/>
        <w:numPr>
          <w:ilvl w:val="1"/>
          <w:numId w:val="36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organizačná forma spojenia rovnoprávnych celkov do jedného celku (únie), kde dochádza k prenosu plnenia spoločných cieľov na celok a jeho prostredníctvom sa na tom plnení spoločne podieľajú</w:t>
      </w:r>
    </w:p>
    <w:p w14:paraId="3A01195C" w14:textId="77777777" w:rsidR="00025110" w:rsidRDefault="00025110" w:rsidP="00952365">
      <w:pPr>
        <w:pStyle w:val="Odsekzoznamu"/>
        <w:numPr>
          <w:ilvl w:val="1"/>
          <w:numId w:val="36"/>
        </w:numPr>
        <w:spacing w:line="276" w:lineRule="auto"/>
        <w:rPr>
          <w:rFonts w:ascii="Times New Roman" w:hAnsi="Times New Roman" w:cs="Times New Roman"/>
        </w:rPr>
      </w:pPr>
      <w:r w:rsidRPr="00830F20">
        <w:rPr>
          <w:rFonts w:ascii="Times New Roman" w:hAnsi="Times New Roman" w:cs="Times New Roman"/>
        </w:rPr>
        <w:t>suverénny zložený štát pozostávajúci z viac štátov</w:t>
      </w:r>
    </w:p>
    <w:p w14:paraId="5736C359" w14:textId="77777777" w:rsidR="00025110" w:rsidRPr="00013708" w:rsidRDefault="00025110" w:rsidP="00952365">
      <w:pPr>
        <w:pStyle w:val="Odsekzoznamu"/>
        <w:numPr>
          <w:ilvl w:val="1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„štát štátov“, ktorý vytvára jediný subjekt z pohľadu medzinárodného práva</w:t>
      </w:r>
    </w:p>
    <w:p w14:paraId="6AF120DF" w14:textId="77777777" w:rsidR="00025110" w:rsidRDefault="00025110" w:rsidP="00952365">
      <w:pPr>
        <w:pStyle w:val="Odsekzoznamu"/>
        <w:numPr>
          <w:ilvl w:val="1"/>
          <w:numId w:val="36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025110">
        <w:rPr>
          <w:rFonts w:ascii="Times New Roman" w:hAnsi="Times New Roman" w:cs="Times New Roman"/>
          <w:b/>
          <w:bCs/>
          <w:highlight w:val="yellow"/>
          <w:u w:val="single"/>
        </w:rPr>
        <w:t>základné znaky</w:t>
      </w:r>
      <w:r w:rsidRPr="009619D2">
        <w:rPr>
          <w:rFonts w:ascii="Times New Roman" w:hAnsi="Times New Roman" w:cs="Times New Roman"/>
          <w:b/>
          <w:bCs/>
          <w:u w:val="single"/>
        </w:rPr>
        <w:t>:</w:t>
      </w:r>
    </w:p>
    <w:p w14:paraId="3F86E84C" w14:textId="77777777" w:rsidR="00025110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 w:rsidRPr="009619D2">
        <w:rPr>
          <w:rFonts w:ascii="Times New Roman" w:hAnsi="Times New Roman" w:cs="Times New Roman"/>
          <w:b/>
          <w:bCs/>
        </w:rPr>
        <w:t>znak diferenciácie</w:t>
      </w:r>
      <w:r>
        <w:rPr>
          <w:rFonts w:ascii="Times New Roman" w:hAnsi="Times New Roman" w:cs="Times New Roman"/>
        </w:rPr>
        <w:t xml:space="preserve"> – samostatné jednotky (náboženské, kultúrne)</w:t>
      </w:r>
    </w:p>
    <w:p w14:paraId="358A8AFE" w14:textId="77777777" w:rsidR="00025110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 w:rsidRPr="009619D2">
        <w:rPr>
          <w:rFonts w:ascii="Times New Roman" w:hAnsi="Times New Roman" w:cs="Times New Roman"/>
          <w:b/>
          <w:bCs/>
        </w:rPr>
        <w:t xml:space="preserve">interakcia </w:t>
      </w:r>
      <w:r w:rsidRPr="009619D2">
        <w:rPr>
          <w:rFonts w:ascii="Times New Roman" w:hAnsi="Times New Roman" w:cs="Times New Roman"/>
        </w:rPr>
        <w:t>– jednotky sú vo vzájomných vzťahoch</w:t>
      </w:r>
    </w:p>
    <w:p w14:paraId="1F0314E2" w14:textId="77777777" w:rsidR="00025110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 w:rsidRPr="009619D2">
        <w:rPr>
          <w:rFonts w:ascii="Times New Roman" w:hAnsi="Times New Roman" w:cs="Times New Roman"/>
          <w:b/>
          <w:bCs/>
        </w:rPr>
        <w:t>integrácia</w:t>
      </w:r>
      <w:r w:rsidRPr="009619D2">
        <w:rPr>
          <w:rFonts w:ascii="Times New Roman" w:hAnsi="Times New Roman" w:cs="Times New Roman"/>
        </w:rPr>
        <w:t xml:space="preserve"> – združujú sa a vytvárajú nový celok</w:t>
      </w:r>
    </w:p>
    <w:p w14:paraId="5444D713" w14:textId="77777777" w:rsidR="00025110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 w:rsidRPr="009619D2">
        <w:rPr>
          <w:rFonts w:ascii="Times New Roman" w:hAnsi="Times New Roman" w:cs="Times New Roman"/>
          <w:b/>
          <w:bCs/>
        </w:rPr>
        <w:t xml:space="preserve">kooperácia – </w:t>
      </w:r>
      <w:r w:rsidRPr="009619D2">
        <w:rPr>
          <w:rFonts w:ascii="Times New Roman" w:hAnsi="Times New Roman" w:cs="Times New Roman"/>
        </w:rPr>
        <w:t>spoločné ciele, dosahujú vzájomnou spoluprácou</w:t>
      </w:r>
    </w:p>
    <w:p w14:paraId="6FFBDDD9" w14:textId="77777777" w:rsidR="00025110" w:rsidRPr="009619D2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 w:rsidRPr="009619D2">
        <w:rPr>
          <w:rFonts w:ascii="Times New Roman" w:hAnsi="Times New Roman" w:cs="Times New Roman"/>
          <w:b/>
          <w:bCs/>
        </w:rPr>
        <w:t>rovnoprávnosť jednotiek</w:t>
      </w:r>
    </w:p>
    <w:p w14:paraId="2C7AC7E4" w14:textId="77777777" w:rsidR="00025110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 w:rsidRPr="009619D2">
        <w:rPr>
          <w:rFonts w:ascii="Times New Roman" w:hAnsi="Times New Roman" w:cs="Times New Roman"/>
          <w:b/>
          <w:bCs/>
        </w:rPr>
        <w:t xml:space="preserve">koordinácia </w:t>
      </w:r>
      <w:r w:rsidRPr="009619D2">
        <w:rPr>
          <w:rFonts w:ascii="Times New Roman" w:hAnsi="Times New Roman" w:cs="Times New Roman"/>
        </w:rPr>
        <w:t>– vzájomná podpora</w:t>
      </w:r>
    </w:p>
    <w:p w14:paraId="7D534B9E" w14:textId="77777777" w:rsidR="00025110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subsidiarita</w:t>
      </w:r>
      <w:r>
        <w:rPr>
          <w:rFonts w:ascii="Times New Roman" w:hAnsi="Times New Roman" w:cs="Times New Roman"/>
        </w:rPr>
        <w:t xml:space="preserve"> – prenášanie úloh na celok (ak na ne sami nestačia)</w:t>
      </w:r>
    </w:p>
    <w:p w14:paraId="7F88EBC6" w14:textId="77777777" w:rsidR="00025110" w:rsidRPr="009619D2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participácia</w:t>
      </w:r>
      <w:r>
        <w:rPr>
          <w:rFonts w:ascii="Times New Roman" w:hAnsi="Times New Roman" w:cs="Times New Roman"/>
        </w:rPr>
        <w:t xml:space="preserve"> – jednotky sa podieľajú na celku finančne, personálne</w:t>
      </w:r>
    </w:p>
    <w:p w14:paraId="42CA030A" w14:textId="77777777" w:rsidR="00025110" w:rsidRPr="00526980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federácia </w:t>
      </w:r>
      <w:r w:rsidRPr="00526980">
        <w:rPr>
          <w:rFonts w:ascii="Times New Roman" w:hAnsi="Times New Roman" w:cs="Times New Roman"/>
        </w:rPr>
        <w:t>vzniká na základe dohody</w:t>
      </w:r>
    </w:p>
    <w:p w14:paraId="5AE37710" w14:textId="77777777" w:rsidR="00025110" w:rsidRDefault="00025110" w:rsidP="00952365">
      <w:pPr>
        <w:pStyle w:val="Odsekzoznamu"/>
        <w:numPr>
          <w:ilvl w:val="3"/>
          <w:numId w:val="36"/>
        </w:numPr>
        <w:spacing w:line="276" w:lineRule="auto"/>
        <w:rPr>
          <w:rFonts w:ascii="Times New Roman" w:hAnsi="Times New Roman" w:cs="Times New Roman"/>
        </w:rPr>
      </w:pPr>
      <w:r w:rsidRPr="00526980">
        <w:rPr>
          <w:rFonts w:ascii="Times New Roman" w:hAnsi="Times New Roman" w:cs="Times New Roman"/>
        </w:rPr>
        <w:t>zmluv</w:t>
      </w:r>
      <w:r>
        <w:rPr>
          <w:rFonts w:ascii="Times New Roman" w:hAnsi="Times New Roman" w:cs="Times New Roman"/>
        </w:rPr>
        <w:t>a</w:t>
      </w:r>
      <w:r w:rsidRPr="00526980">
        <w:rPr>
          <w:rFonts w:ascii="Times New Roman" w:hAnsi="Times New Roman" w:cs="Times New Roman"/>
        </w:rPr>
        <w:t xml:space="preserve"> o združení viac jednotiek do jedného celku</w:t>
      </w:r>
    </w:p>
    <w:p w14:paraId="635B983F" w14:textId="77777777" w:rsidR="00025110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dvojité ústavy, zákonodarstvo, občianstvo, sústava ústredných orgánov</w:t>
      </w:r>
    </w:p>
    <w:p w14:paraId="4BEC9741" w14:textId="77777777" w:rsidR="00025110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 w:rsidRPr="00136A03">
        <w:rPr>
          <w:rFonts w:ascii="Times New Roman" w:hAnsi="Times New Roman" w:cs="Times New Roman"/>
        </w:rPr>
        <w:t>ústava federácie zvrchovaná</w:t>
      </w:r>
    </w:p>
    <w:p w14:paraId="4E7387CE" w14:textId="77777777" w:rsidR="00025110" w:rsidRPr="0094422F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federácia má </w:t>
      </w:r>
      <w:r w:rsidRPr="00136A03">
        <w:rPr>
          <w:rFonts w:ascii="Times New Roman" w:hAnsi="Times New Roman" w:cs="Times New Roman"/>
          <w:b/>
          <w:bCs/>
          <w:sz w:val="23"/>
          <w:szCs w:val="23"/>
          <w:u w:val="single"/>
        </w:rPr>
        <w:t>kompetenčnú kompetenciu</w:t>
      </w:r>
    </w:p>
    <w:p w14:paraId="412DD8F4" w14:textId="77777777" w:rsidR="00025110" w:rsidRPr="0094422F" w:rsidRDefault="00025110" w:rsidP="00952365">
      <w:pPr>
        <w:pStyle w:val="Odsekzoznamu"/>
        <w:numPr>
          <w:ilvl w:val="3"/>
          <w:numId w:val="36"/>
        </w:numPr>
        <w:spacing w:line="276" w:lineRule="auto"/>
        <w:rPr>
          <w:rFonts w:ascii="Times New Roman" w:hAnsi="Times New Roman" w:cs="Times New Roman"/>
        </w:rPr>
      </w:pPr>
      <w:r w:rsidRPr="0094422F">
        <w:rPr>
          <w:rFonts w:ascii="Times New Roman" w:hAnsi="Times New Roman" w:cs="Times New Roman"/>
        </w:rPr>
        <w:t xml:space="preserve">uplatňuje </w:t>
      </w:r>
      <w:r>
        <w:rPr>
          <w:rFonts w:ascii="Times New Roman" w:hAnsi="Times New Roman" w:cs="Times New Roman"/>
        </w:rPr>
        <w:t xml:space="preserve">sa </w:t>
      </w:r>
      <w:r w:rsidRPr="0094422F">
        <w:rPr>
          <w:rFonts w:ascii="Times New Roman" w:hAnsi="Times New Roman" w:cs="Times New Roman"/>
          <w:b/>
          <w:bCs/>
        </w:rPr>
        <w:t>zásada</w:t>
      </w:r>
      <w:r w:rsidRPr="0094422F">
        <w:rPr>
          <w:rFonts w:ascii="Times New Roman" w:hAnsi="Times New Roman" w:cs="Times New Roman"/>
          <w:b/>
          <w:bCs/>
          <w:sz w:val="23"/>
          <w:szCs w:val="23"/>
        </w:rPr>
        <w:t xml:space="preserve"> subsidiarity</w:t>
      </w:r>
    </w:p>
    <w:p w14:paraId="16E8F0CB" w14:textId="77777777" w:rsidR="00025110" w:rsidRPr="000534E6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centrálna/federálna vláda je celoštátnou vládou</w:t>
      </w:r>
    </w:p>
    <w:p w14:paraId="016A61A9" w14:textId="77777777" w:rsidR="00025110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nemožnosť vystúpenia z federácie (podľa úpravy v ústave)</w:t>
      </w:r>
    </w:p>
    <w:p w14:paraId="69312F90" w14:textId="77777777" w:rsidR="00025110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spoločná zahraničná, vnútorná politika</w:t>
      </w:r>
    </w:p>
    <w:p w14:paraId="1EFA96BC" w14:textId="77777777" w:rsidR="00025110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 w:rsidRPr="00025110">
        <w:rPr>
          <w:rFonts w:ascii="Times New Roman" w:hAnsi="Times New Roman" w:cs="Times New Roman"/>
        </w:rPr>
        <w:t>zdravotníctvo, sociálne veci, školstvo, doprava riadené zo subjektov</w:t>
      </w:r>
    </w:p>
    <w:p w14:paraId="0E756D10" w14:textId="77777777" w:rsidR="00025110" w:rsidRPr="00025110" w:rsidRDefault="00025110" w:rsidP="00952365">
      <w:pPr>
        <w:pStyle w:val="Odsekzoznamu"/>
        <w:numPr>
          <w:ilvl w:val="1"/>
          <w:numId w:val="36"/>
        </w:numPr>
        <w:spacing w:line="276" w:lineRule="auto"/>
        <w:rPr>
          <w:rFonts w:ascii="Times New Roman" w:hAnsi="Times New Roman" w:cs="Times New Roman"/>
        </w:rPr>
      </w:pPr>
      <w:r w:rsidRPr="00025110">
        <w:rPr>
          <w:rFonts w:ascii="Times New Roman" w:hAnsi="Times New Roman" w:cs="Times New Roman"/>
          <w:b/>
          <w:bCs/>
          <w:highlight w:val="yellow"/>
        </w:rPr>
        <w:t>5 príkladov federácií</w:t>
      </w:r>
      <w:r w:rsidRPr="0002511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USA, Kanada, Austrália, Rusko, (bývalé ČS)</w:t>
      </w:r>
    </w:p>
    <w:p w14:paraId="49E5AC38" w14:textId="77777777" w:rsidR="00025110" w:rsidRPr="00025110" w:rsidRDefault="00025110" w:rsidP="00025110">
      <w:pPr>
        <w:pStyle w:val="Normlnywebov"/>
        <w:shd w:val="clear" w:color="auto" w:fill="FFFFFF"/>
        <w:jc w:val="center"/>
      </w:pPr>
      <w:r w:rsidRPr="00025110">
        <w:rPr>
          <w:highlight w:val="cyan"/>
        </w:rPr>
        <w:t xml:space="preserve">31. </w:t>
      </w:r>
      <w:r w:rsidRPr="00025110">
        <w:rPr>
          <w:b/>
          <w:bCs/>
          <w:highlight w:val="cyan"/>
        </w:rPr>
        <w:t xml:space="preserve">Vysvetlite rozdiely medzi </w:t>
      </w:r>
      <w:proofErr w:type="spellStart"/>
      <w:r w:rsidRPr="00025110">
        <w:rPr>
          <w:b/>
          <w:bCs/>
          <w:highlight w:val="cyan"/>
        </w:rPr>
        <w:t>federáciou</w:t>
      </w:r>
      <w:proofErr w:type="spellEnd"/>
      <w:r w:rsidRPr="00025110">
        <w:rPr>
          <w:b/>
          <w:bCs/>
          <w:highlight w:val="cyan"/>
        </w:rPr>
        <w:t xml:space="preserve"> a </w:t>
      </w:r>
      <w:proofErr w:type="spellStart"/>
      <w:r w:rsidRPr="00025110">
        <w:rPr>
          <w:b/>
          <w:bCs/>
          <w:highlight w:val="cyan"/>
        </w:rPr>
        <w:t>unitárnym</w:t>
      </w:r>
      <w:proofErr w:type="spellEnd"/>
      <w:r w:rsidRPr="00025110">
        <w:rPr>
          <w:b/>
          <w:bCs/>
          <w:highlight w:val="cyan"/>
        </w:rPr>
        <w:t xml:space="preserve"> </w:t>
      </w:r>
      <w:proofErr w:type="spellStart"/>
      <w:r w:rsidRPr="00025110">
        <w:rPr>
          <w:b/>
          <w:bCs/>
          <w:highlight w:val="cyan"/>
        </w:rPr>
        <w:t>štátom</w:t>
      </w:r>
      <w:proofErr w:type="spellEnd"/>
      <w:r w:rsidRPr="00025110">
        <w:rPr>
          <w:b/>
          <w:bCs/>
          <w:highlight w:val="cyan"/>
        </w:rPr>
        <w:t>.</w:t>
      </w:r>
    </w:p>
    <w:p w14:paraId="0B0CBD09" w14:textId="77777777" w:rsidR="00931E90" w:rsidRPr="00931E90" w:rsidRDefault="00931E90" w:rsidP="00931E90">
      <w:pPr>
        <w:spacing w:line="276" w:lineRule="auto"/>
        <w:rPr>
          <w:rFonts w:ascii="Times New Roman" w:hAnsi="Times New Roman" w:cs="Times New Roman"/>
          <w:b/>
          <w:bCs/>
        </w:rPr>
      </w:pPr>
      <w:r w:rsidRPr="00931E90">
        <w:rPr>
          <w:rFonts w:ascii="Times New Roman" w:hAnsi="Times New Roman" w:cs="Times New Roman"/>
          <w:b/>
          <w:bCs/>
          <w:highlight w:val="yellow"/>
        </w:rPr>
        <w:t>Federácia</w:t>
      </w:r>
    </w:p>
    <w:p w14:paraId="02BCA9D6" w14:textId="77777777" w:rsidR="00931E90" w:rsidRPr="00931E90" w:rsidRDefault="00931E90" w:rsidP="00952365">
      <w:pPr>
        <w:pStyle w:val="Odsekzoznamu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r w:rsidRPr="00931E90">
        <w:rPr>
          <w:rFonts w:ascii="Times New Roman" w:hAnsi="Times New Roman" w:cs="Times New Roman"/>
        </w:rPr>
        <w:t>suverénny zložený štát pozostávajúci z viac štátov</w:t>
      </w:r>
    </w:p>
    <w:p w14:paraId="1ACC26A0" w14:textId="77777777" w:rsidR="00931E90" w:rsidRDefault="00931E90" w:rsidP="00952365">
      <w:pPr>
        <w:pStyle w:val="Odsekzoznamu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r w:rsidRPr="00931E90">
        <w:rPr>
          <w:rFonts w:ascii="Times New Roman" w:hAnsi="Times New Roman" w:cs="Times New Roman"/>
        </w:rPr>
        <w:t>dvojité ústavy, zákonodarstvo, občianstvo, sústava ústredných orgánov</w:t>
      </w:r>
    </w:p>
    <w:p w14:paraId="24F27E3A" w14:textId="77777777" w:rsidR="00931E90" w:rsidRDefault="00931E90" w:rsidP="00952365">
      <w:pPr>
        <w:pStyle w:val="Odsekzoznamu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dualizmus právneho poriadku, dualizmus ústavy</w:t>
      </w:r>
    </w:p>
    <w:p w14:paraId="05E14719" w14:textId="77777777" w:rsidR="00931E90" w:rsidRPr="00931E90" w:rsidRDefault="00931E90" w:rsidP="00952365">
      <w:pPr>
        <w:pStyle w:val="Odsekzoznamu"/>
        <w:numPr>
          <w:ilvl w:val="1"/>
          <w:numId w:val="36"/>
        </w:numPr>
        <w:spacing w:line="360" w:lineRule="auto"/>
        <w:rPr>
          <w:rFonts w:ascii="Times New Roman" w:hAnsi="Times New Roman" w:cs="Times New Roman"/>
        </w:rPr>
      </w:pPr>
      <w:r w:rsidRPr="00931E90">
        <w:rPr>
          <w:rFonts w:ascii="Times New Roman" w:hAnsi="Times New Roman" w:cs="Times New Roman"/>
        </w:rPr>
        <w:t>ústava federácie zvrchovaná</w:t>
      </w:r>
    </w:p>
    <w:p w14:paraId="2E713D42" w14:textId="77777777" w:rsidR="00931E90" w:rsidRPr="00931E90" w:rsidRDefault="00931E90" w:rsidP="00931E90">
      <w:pPr>
        <w:spacing w:line="276" w:lineRule="auto"/>
        <w:rPr>
          <w:rFonts w:ascii="Times New Roman" w:hAnsi="Times New Roman" w:cs="Times New Roman"/>
          <w:b/>
          <w:bCs/>
        </w:rPr>
      </w:pPr>
      <w:r w:rsidRPr="00931E90">
        <w:rPr>
          <w:rFonts w:ascii="Times New Roman" w:hAnsi="Times New Roman" w:cs="Times New Roman"/>
          <w:b/>
          <w:bCs/>
          <w:highlight w:val="yellow"/>
        </w:rPr>
        <w:t>Unitárny štát</w:t>
      </w:r>
    </w:p>
    <w:p w14:paraId="4947E923" w14:textId="77777777" w:rsidR="00931E90" w:rsidRDefault="00931E90" w:rsidP="00952365">
      <w:pPr>
        <w:pStyle w:val="Odsekzoznamu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r w:rsidRPr="00931E90">
        <w:rPr>
          <w:rFonts w:ascii="Times New Roman" w:hAnsi="Times New Roman" w:cs="Times New Roman"/>
        </w:rPr>
        <w:t>jednotnosť právneho poriadku, na vrchole ústava ako zákl. právny akt</w:t>
      </w:r>
    </w:p>
    <w:p w14:paraId="66C7CD96" w14:textId="77777777" w:rsidR="00931E90" w:rsidRPr="00931E90" w:rsidRDefault="00931E90" w:rsidP="00952365">
      <w:pPr>
        <w:pStyle w:val="Odsekzoznamu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r w:rsidRPr="00931E90">
        <w:rPr>
          <w:rFonts w:ascii="Times New Roman" w:hAnsi="Times New Roman" w:cs="Times New Roman"/>
        </w:rPr>
        <w:t>jediná a nedeliteľná suverenita štátu</w:t>
      </w:r>
    </w:p>
    <w:p w14:paraId="1A26E696" w14:textId="77777777" w:rsidR="00931E90" w:rsidRDefault="00931E90" w:rsidP="00952365">
      <w:pPr>
        <w:pStyle w:val="Odsekzoznamu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r w:rsidRPr="00931E90">
        <w:rPr>
          <w:rFonts w:ascii="Times New Roman" w:hAnsi="Times New Roman" w:cs="Times New Roman"/>
        </w:rPr>
        <w:t>jediné štátne občianstvo</w:t>
      </w:r>
    </w:p>
    <w:p w14:paraId="6168BBF7" w14:textId="77777777" w:rsidR="00931E90" w:rsidRDefault="00931E90" w:rsidP="00952365">
      <w:pPr>
        <w:pStyle w:val="Odsekzoznamu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r w:rsidRPr="00931E90">
        <w:rPr>
          <w:rFonts w:ascii="Times New Roman" w:hAnsi="Times New Roman" w:cs="Times New Roman"/>
        </w:rPr>
        <w:t>jediná sústava najvyšších štátnych orgánov (parlament, vláda)</w:t>
      </w:r>
    </w:p>
    <w:p w14:paraId="09FFEAC5" w14:textId="77777777" w:rsidR="00931E90" w:rsidRPr="00931E90" w:rsidRDefault="00931E90" w:rsidP="00952365">
      <w:pPr>
        <w:pStyle w:val="Odsekzoznamu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r w:rsidRPr="00931E90">
        <w:rPr>
          <w:rFonts w:ascii="Times New Roman" w:hAnsi="Times New Roman" w:cs="Times New Roman"/>
        </w:rPr>
        <w:t>jeden systém štátnych symbolov</w:t>
      </w:r>
    </w:p>
    <w:p w14:paraId="39DE3A98" w14:textId="77777777" w:rsidR="00931E90" w:rsidRDefault="00931E90" w:rsidP="00952365">
      <w:pPr>
        <w:pStyle w:val="Odsekzoznamu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r w:rsidRPr="00931E90">
        <w:rPr>
          <w:rFonts w:ascii="Times New Roman" w:hAnsi="Times New Roman" w:cs="Times New Roman"/>
        </w:rPr>
        <w:t>jednotné štátne územie, nedeliteľnosť na iné cel</w:t>
      </w:r>
      <w:r>
        <w:rPr>
          <w:rFonts w:ascii="Times New Roman" w:hAnsi="Times New Roman" w:cs="Times New Roman"/>
        </w:rPr>
        <w:t>ky</w:t>
      </w:r>
    </w:p>
    <w:p w14:paraId="1D7AA772" w14:textId="77777777" w:rsidR="00931E90" w:rsidRPr="00931E90" w:rsidRDefault="00931E90" w:rsidP="00952365">
      <w:pPr>
        <w:pStyle w:val="Odsekzoznamu"/>
        <w:numPr>
          <w:ilvl w:val="1"/>
          <w:numId w:val="36"/>
        </w:numPr>
        <w:spacing w:line="276" w:lineRule="auto"/>
        <w:rPr>
          <w:rFonts w:ascii="Times New Roman" w:hAnsi="Times New Roman" w:cs="Times New Roman"/>
        </w:rPr>
      </w:pPr>
      <w:r w:rsidRPr="00931E90">
        <w:rPr>
          <w:rFonts w:ascii="Times New Roman" w:hAnsi="Times New Roman" w:cs="Times New Roman"/>
          <w:b/>
          <w:bCs/>
        </w:rPr>
        <w:t>princíp nedeliteľnos</w:t>
      </w:r>
      <w:r>
        <w:rPr>
          <w:rFonts w:ascii="Times New Roman" w:hAnsi="Times New Roman" w:cs="Times New Roman"/>
          <w:b/>
          <w:bCs/>
        </w:rPr>
        <w:t>ti</w:t>
      </w:r>
      <w:r w:rsidRPr="00931E90">
        <w:rPr>
          <w:rFonts w:ascii="Times New Roman" w:hAnsi="Times New Roman" w:cs="Times New Roman"/>
          <w:b/>
          <w:bCs/>
        </w:rPr>
        <w:t xml:space="preserve"> územia</w:t>
      </w:r>
    </w:p>
    <w:p w14:paraId="05768C2C" w14:textId="77777777" w:rsidR="00025110" w:rsidRPr="00025110" w:rsidRDefault="00025110" w:rsidP="00DE57C7">
      <w:pPr>
        <w:pStyle w:val="Normlnywebov"/>
        <w:shd w:val="clear" w:color="auto" w:fill="FFFFFF"/>
        <w:jc w:val="center"/>
      </w:pPr>
      <w:r w:rsidRPr="00DE57C7">
        <w:rPr>
          <w:highlight w:val="cyan"/>
        </w:rPr>
        <w:t xml:space="preserve">32. </w:t>
      </w:r>
      <w:r w:rsidRPr="00DE57C7">
        <w:rPr>
          <w:b/>
          <w:bCs/>
          <w:highlight w:val="cyan"/>
        </w:rPr>
        <w:t xml:space="preserve">Vysvetlite pojem </w:t>
      </w:r>
      <w:proofErr w:type="spellStart"/>
      <w:r w:rsidRPr="00DE57C7">
        <w:rPr>
          <w:b/>
          <w:bCs/>
          <w:highlight w:val="cyan"/>
        </w:rPr>
        <w:t>konštitucionalizmus</w:t>
      </w:r>
      <w:proofErr w:type="spellEnd"/>
      <w:r w:rsidRPr="00DE57C7">
        <w:rPr>
          <w:b/>
          <w:bCs/>
          <w:highlight w:val="cyan"/>
        </w:rPr>
        <w:t xml:space="preserve"> a </w:t>
      </w:r>
      <w:proofErr w:type="spellStart"/>
      <w:r w:rsidRPr="00DE57C7">
        <w:rPr>
          <w:b/>
          <w:bCs/>
          <w:highlight w:val="cyan"/>
        </w:rPr>
        <w:t>uveďte</w:t>
      </w:r>
      <w:proofErr w:type="spellEnd"/>
      <w:r w:rsidRPr="00DE57C7">
        <w:rPr>
          <w:b/>
          <w:bCs/>
          <w:highlight w:val="cyan"/>
        </w:rPr>
        <w:t xml:space="preserve"> 2 </w:t>
      </w:r>
      <w:proofErr w:type="spellStart"/>
      <w:r w:rsidRPr="00DE57C7">
        <w:rPr>
          <w:b/>
          <w:bCs/>
          <w:highlight w:val="cyan"/>
        </w:rPr>
        <w:t>príklady</w:t>
      </w:r>
      <w:proofErr w:type="spellEnd"/>
      <w:r w:rsidRPr="00DE57C7">
        <w:rPr>
          <w:b/>
          <w:bCs/>
          <w:highlight w:val="cyan"/>
        </w:rPr>
        <w:t xml:space="preserve"> </w:t>
      </w:r>
      <w:proofErr w:type="spellStart"/>
      <w:r w:rsidRPr="00DE57C7">
        <w:rPr>
          <w:b/>
          <w:bCs/>
          <w:highlight w:val="cyan"/>
        </w:rPr>
        <w:t>ústav</w:t>
      </w:r>
      <w:proofErr w:type="spellEnd"/>
      <w:r w:rsidRPr="00DE57C7">
        <w:rPr>
          <w:b/>
          <w:bCs/>
          <w:highlight w:val="cyan"/>
        </w:rPr>
        <w:t xml:space="preserve">, </w:t>
      </w:r>
      <w:proofErr w:type="spellStart"/>
      <w:r w:rsidRPr="00DE57C7">
        <w:rPr>
          <w:b/>
          <w:bCs/>
          <w:highlight w:val="cyan"/>
        </w:rPr>
        <w:t>ktore</w:t>
      </w:r>
      <w:proofErr w:type="spellEnd"/>
      <w:r w:rsidRPr="00DE57C7">
        <w:rPr>
          <w:b/>
          <w:bCs/>
          <w:highlight w:val="cyan"/>
        </w:rPr>
        <w:t xml:space="preserve">́ boli prijaté v 18.-19. </w:t>
      </w:r>
      <w:proofErr w:type="spellStart"/>
      <w:r w:rsidRPr="00DE57C7">
        <w:rPr>
          <w:b/>
          <w:bCs/>
          <w:highlight w:val="cyan"/>
        </w:rPr>
        <w:t>storoči</w:t>
      </w:r>
      <w:proofErr w:type="spellEnd"/>
      <w:r w:rsidRPr="00DE57C7">
        <w:rPr>
          <w:b/>
          <w:bCs/>
          <w:highlight w:val="cyan"/>
        </w:rPr>
        <w:t>́.</w:t>
      </w:r>
    </w:p>
    <w:p w14:paraId="2FEC199A" w14:textId="77777777" w:rsidR="00DE57C7" w:rsidRPr="00637E45" w:rsidRDefault="00DE57C7" w:rsidP="00952365">
      <w:pPr>
        <w:pStyle w:val="Odsekzoznamu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DE57C7">
        <w:rPr>
          <w:rFonts w:ascii="Times New Roman" w:hAnsi="Times New Roman" w:cs="Times New Roman"/>
          <w:b/>
          <w:bCs/>
          <w:highlight w:val="yellow"/>
        </w:rPr>
        <w:t>konštitucionalizmus</w:t>
      </w:r>
    </w:p>
    <w:p w14:paraId="0F9EE378" w14:textId="77777777" w:rsidR="00DE57C7" w:rsidRDefault="00DE57C7" w:rsidP="00952365">
      <w:pPr>
        <w:pStyle w:val="Odsekzoznamu"/>
        <w:numPr>
          <w:ilvl w:val="1"/>
          <w:numId w:val="3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vyšiel z latinského slova </w:t>
      </w:r>
      <w:r w:rsidRPr="00637E45">
        <w:rPr>
          <w:rFonts w:ascii="Times New Roman" w:hAnsi="Times New Roman" w:cs="Times New Roman"/>
          <w:i/>
          <w:iCs/>
        </w:rPr>
        <w:t>constitutio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(podobne ako ústava)</w:t>
      </w:r>
    </w:p>
    <w:p w14:paraId="5D8920C0" w14:textId="77777777" w:rsidR="00DE57C7" w:rsidRPr="00DE57C7" w:rsidRDefault="00DE57C7" w:rsidP="00952365">
      <w:pPr>
        <w:pStyle w:val="Odsekzoznamu"/>
        <w:numPr>
          <w:ilvl w:val="1"/>
          <w:numId w:val="30"/>
        </w:numPr>
        <w:jc w:val="both"/>
        <w:rPr>
          <w:rFonts w:ascii="Times New Roman" w:hAnsi="Times New Roman" w:cs="Times New Roman"/>
          <w:b/>
          <w:bCs/>
        </w:rPr>
      </w:pPr>
      <w:r w:rsidRPr="00DE57C7">
        <w:rPr>
          <w:rFonts w:ascii="Times New Roman" w:hAnsi="Times New Roman" w:cs="Times New Roman"/>
          <w:b/>
          <w:bCs/>
        </w:rPr>
        <w:t>znamená obmedzenie moci ústavou</w:t>
      </w:r>
      <w:r>
        <w:rPr>
          <w:rFonts w:ascii="Times New Roman" w:hAnsi="Times New Roman" w:cs="Times New Roman"/>
        </w:rPr>
        <w:t xml:space="preserve"> (výkonná moc obmedzená), </w:t>
      </w:r>
      <w:r w:rsidRPr="00DE57C7">
        <w:rPr>
          <w:rFonts w:ascii="Times New Roman" w:hAnsi="Times New Roman" w:cs="Times New Roman"/>
          <w:b/>
          <w:bCs/>
        </w:rPr>
        <w:t>podriadenie sa právnemu štátu</w:t>
      </w:r>
    </w:p>
    <w:p w14:paraId="70BA3B64" w14:textId="77777777" w:rsidR="00DE57C7" w:rsidRDefault="00DE57C7" w:rsidP="00952365">
      <w:pPr>
        <w:pStyle w:val="Odsekzoznamu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vláda ľudu (ako suveréna) prostredníctvom a na základe ústavy</w:t>
      </w:r>
    </w:p>
    <w:p w14:paraId="33855CC5" w14:textId="77777777" w:rsidR="00DE57C7" w:rsidRPr="00DE57C7" w:rsidRDefault="00DE57C7" w:rsidP="00952365">
      <w:pPr>
        <w:pStyle w:val="Odsekzoznamu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E57C7">
        <w:rPr>
          <w:rFonts w:ascii="Times New Roman" w:hAnsi="Times New Roman" w:cs="Times New Roman"/>
          <w:b/>
          <w:bCs/>
          <w:highlight w:val="yellow"/>
        </w:rPr>
        <w:t>príklady ústav prijatých v 18.-19. storočí</w:t>
      </w:r>
      <w:r w:rsidRPr="00DE57C7">
        <w:rPr>
          <w:rFonts w:ascii="Times New Roman" w:hAnsi="Times New Roman" w:cs="Times New Roman"/>
          <w:b/>
          <w:bCs/>
        </w:rPr>
        <w:t>:</w:t>
      </w:r>
    </w:p>
    <w:p w14:paraId="1E44CBB5" w14:textId="77777777" w:rsidR="00DE57C7" w:rsidRPr="00DE57C7" w:rsidRDefault="00025110" w:rsidP="00952365">
      <w:pPr>
        <w:pStyle w:val="Odsekzoznamu"/>
        <w:numPr>
          <w:ilvl w:val="1"/>
          <w:numId w:val="30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DE57C7">
        <w:rPr>
          <w:rFonts w:ascii="Times New Roman" w:hAnsi="Times New Roman" w:cs="Times New Roman"/>
        </w:rPr>
        <w:t>Ústava</w:t>
      </w:r>
      <w:proofErr w:type="spellEnd"/>
      <w:r w:rsidRPr="00DE57C7">
        <w:rPr>
          <w:rFonts w:ascii="Times New Roman" w:hAnsi="Times New Roman" w:cs="Times New Roman"/>
        </w:rPr>
        <w:t xml:space="preserve"> </w:t>
      </w:r>
      <w:proofErr w:type="spellStart"/>
      <w:r w:rsidRPr="00DE57C7">
        <w:rPr>
          <w:rFonts w:ascii="Times New Roman" w:hAnsi="Times New Roman" w:cs="Times New Roman"/>
        </w:rPr>
        <w:t>Spojených</w:t>
      </w:r>
      <w:proofErr w:type="spellEnd"/>
      <w:r w:rsidRPr="00DE57C7">
        <w:rPr>
          <w:rFonts w:ascii="Times New Roman" w:hAnsi="Times New Roman" w:cs="Times New Roman"/>
        </w:rPr>
        <w:t xml:space="preserve"> </w:t>
      </w:r>
      <w:proofErr w:type="spellStart"/>
      <w:r w:rsidRPr="00DE57C7">
        <w:rPr>
          <w:rFonts w:ascii="Times New Roman" w:hAnsi="Times New Roman" w:cs="Times New Roman"/>
        </w:rPr>
        <w:t>štátov</w:t>
      </w:r>
      <w:proofErr w:type="spellEnd"/>
      <w:r w:rsidRPr="00DE57C7">
        <w:rPr>
          <w:rFonts w:ascii="Times New Roman" w:hAnsi="Times New Roman" w:cs="Times New Roman"/>
        </w:rPr>
        <w:t xml:space="preserve"> </w:t>
      </w:r>
      <w:proofErr w:type="spellStart"/>
      <w:r w:rsidRPr="00DE57C7">
        <w:rPr>
          <w:rFonts w:ascii="Times New Roman" w:hAnsi="Times New Roman" w:cs="Times New Roman"/>
        </w:rPr>
        <w:t>Amerických</w:t>
      </w:r>
      <w:proofErr w:type="spellEnd"/>
      <w:r w:rsidRPr="00DE57C7">
        <w:rPr>
          <w:rFonts w:ascii="Times New Roman" w:hAnsi="Times New Roman" w:cs="Times New Roman"/>
        </w:rPr>
        <w:t xml:space="preserve"> – 1787</w:t>
      </w:r>
    </w:p>
    <w:p w14:paraId="5047A5EF" w14:textId="77777777" w:rsidR="00DE57C7" w:rsidRPr="00DE57C7" w:rsidRDefault="00025110" w:rsidP="00952365">
      <w:pPr>
        <w:pStyle w:val="Odsekzoznamu"/>
        <w:numPr>
          <w:ilvl w:val="1"/>
          <w:numId w:val="30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DE57C7">
        <w:rPr>
          <w:rFonts w:ascii="Times New Roman" w:hAnsi="Times New Roman" w:cs="Times New Roman"/>
        </w:rPr>
        <w:t>Ústava</w:t>
      </w:r>
      <w:proofErr w:type="spellEnd"/>
      <w:r w:rsidRPr="00DE57C7">
        <w:rPr>
          <w:rFonts w:ascii="Times New Roman" w:hAnsi="Times New Roman" w:cs="Times New Roman"/>
        </w:rPr>
        <w:t xml:space="preserve"> </w:t>
      </w:r>
      <w:proofErr w:type="spellStart"/>
      <w:r w:rsidRPr="00DE57C7">
        <w:rPr>
          <w:rFonts w:ascii="Times New Roman" w:hAnsi="Times New Roman" w:cs="Times New Roman"/>
        </w:rPr>
        <w:t>Poľska</w:t>
      </w:r>
      <w:proofErr w:type="spellEnd"/>
      <w:r w:rsidRPr="00DE57C7">
        <w:rPr>
          <w:rFonts w:ascii="Times New Roman" w:hAnsi="Times New Roman" w:cs="Times New Roman"/>
        </w:rPr>
        <w:t xml:space="preserve"> – 1791</w:t>
      </w:r>
    </w:p>
    <w:p w14:paraId="67B5B117" w14:textId="77777777" w:rsidR="00DE57C7" w:rsidRPr="00DE57C7" w:rsidRDefault="00025110" w:rsidP="00952365">
      <w:pPr>
        <w:pStyle w:val="Odsekzoznamu"/>
        <w:numPr>
          <w:ilvl w:val="1"/>
          <w:numId w:val="30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DE57C7">
        <w:rPr>
          <w:rFonts w:ascii="Times New Roman" w:hAnsi="Times New Roman" w:cs="Times New Roman"/>
        </w:rPr>
        <w:t>Francúzska</w:t>
      </w:r>
      <w:proofErr w:type="spellEnd"/>
      <w:r w:rsidRPr="00DE57C7">
        <w:rPr>
          <w:rFonts w:ascii="Times New Roman" w:hAnsi="Times New Roman" w:cs="Times New Roman"/>
        </w:rPr>
        <w:t xml:space="preserve"> – 1791</w:t>
      </w:r>
    </w:p>
    <w:p w14:paraId="4057B571" w14:textId="77777777" w:rsidR="00DE57C7" w:rsidRPr="00DE57C7" w:rsidRDefault="00025110" w:rsidP="00952365">
      <w:pPr>
        <w:pStyle w:val="Odsekzoznamu"/>
        <w:numPr>
          <w:ilvl w:val="1"/>
          <w:numId w:val="30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DE57C7">
        <w:rPr>
          <w:rFonts w:ascii="Times New Roman" w:hAnsi="Times New Roman" w:cs="Times New Roman"/>
        </w:rPr>
        <w:t>Nórska</w:t>
      </w:r>
      <w:proofErr w:type="spellEnd"/>
      <w:r w:rsidRPr="00DE57C7">
        <w:rPr>
          <w:rFonts w:ascii="Times New Roman" w:hAnsi="Times New Roman" w:cs="Times New Roman"/>
        </w:rPr>
        <w:t xml:space="preserve"> – 1814</w:t>
      </w:r>
    </w:p>
    <w:p w14:paraId="7FD89414" w14:textId="77777777" w:rsidR="00025110" w:rsidRPr="00DE57C7" w:rsidRDefault="00025110" w:rsidP="00952365">
      <w:pPr>
        <w:pStyle w:val="Odsekzoznamu"/>
        <w:numPr>
          <w:ilvl w:val="1"/>
          <w:numId w:val="30"/>
        </w:numPr>
        <w:spacing w:line="276" w:lineRule="auto"/>
        <w:jc w:val="both"/>
        <w:rPr>
          <w:rFonts w:ascii="Times New Roman" w:hAnsi="Times New Roman" w:cs="Times New Roman"/>
        </w:rPr>
      </w:pPr>
      <w:r w:rsidRPr="00DE57C7">
        <w:rPr>
          <w:rFonts w:ascii="Times New Roman" w:hAnsi="Times New Roman" w:cs="Times New Roman"/>
        </w:rPr>
        <w:t xml:space="preserve">Belgicka - 1831 </w:t>
      </w:r>
    </w:p>
    <w:p w14:paraId="32B5AFEA" w14:textId="77777777" w:rsidR="00025110" w:rsidRDefault="00025110" w:rsidP="00DE57C7">
      <w:pPr>
        <w:pStyle w:val="Normlnywebov"/>
        <w:shd w:val="clear" w:color="auto" w:fill="FFFFFF"/>
        <w:jc w:val="center"/>
        <w:rPr>
          <w:b/>
          <w:bCs/>
        </w:rPr>
      </w:pPr>
      <w:r w:rsidRPr="00DE57C7">
        <w:rPr>
          <w:highlight w:val="cyan"/>
        </w:rPr>
        <w:t xml:space="preserve">33. </w:t>
      </w:r>
      <w:r w:rsidRPr="00DE57C7">
        <w:rPr>
          <w:b/>
          <w:bCs/>
          <w:highlight w:val="cyan"/>
        </w:rPr>
        <w:t xml:space="preserve">Vysvetlite pojem </w:t>
      </w:r>
      <w:proofErr w:type="spellStart"/>
      <w:r w:rsidRPr="00DE57C7">
        <w:rPr>
          <w:b/>
          <w:bCs/>
          <w:highlight w:val="cyan"/>
        </w:rPr>
        <w:t>ústava</w:t>
      </w:r>
      <w:proofErr w:type="spellEnd"/>
      <w:r w:rsidRPr="00DE57C7">
        <w:rPr>
          <w:b/>
          <w:bCs/>
          <w:highlight w:val="cyan"/>
        </w:rPr>
        <w:t xml:space="preserve">. Ozrejmite rozdiel medzi </w:t>
      </w:r>
      <w:proofErr w:type="spellStart"/>
      <w:r w:rsidRPr="00DE57C7">
        <w:rPr>
          <w:b/>
          <w:bCs/>
          <w:highlight w:val="cyan"/>
        </w:rPr>
        <w:t>ústavou</w:t>
      </w:r>
      <w:proofErr w:type="spellEnd"/>
      <w:r w:rsidRPr="00DE57C7">
        <w:rPr>
          <w:b/>
          <w:bCs/>
          <w:highlight w:val="cyan"/>
        </w:rPr>
        <w:t xml:space="preserve"> vo </w:t>
      </w:r>
      <w:proofErr w:type="spellStart"/>
      <w:r w:rsidRPr="00DE57C7">
        <w:rPr>
          <w:b/>
          <w:bCs/>
          <w:highlight w:val="cyan"/>
        </w:rPr>
        <w:t>formálnom</w:t>
      </w:r>
      <w:proofErr w:type="spellEnd"/>
      <w:r w:rsidRPr="00DE57C7">
        <w:rPr>
          <w:b/>
          <w:bCs/>
          <w:highlight w:val="cyan"/>
        </w:rPr>
        <w:t xml:space="preserve"> zmysle a </w:t>
      </w:r>
      <w:proofErr w:type="spellStart"/>
      <w:r w:rsidRPr="00DE57C7">
        <w:rPr>
          <w:b/>
          <w:bCs/>
          <w:highlight w:val="cyan"/>
        </w:rPr>
        <w:t>ústavou</w:t>
      </w:r>
      <w:proofErr w:type="spellEnd"/>
      <w:r w:rsidRPr="00DE57C7">
        <w:rPr>
          <w:b/>
          <w:bCs/>
          <w:highlight w:val="cyan"/>
        </w:rPr>
        <w:t xml:space="preserve"> v </w:t>
      </w:r>
      <w:proofErr w:type="spellStart"/>
      <w:r w:rsidRPr="00DE57C7">
        <w:rPr>
          <w:b/>
          <w:bCs/>
          <w:highlight w:val="cyan"/>
        </w:rPr>
        <w:t>materiálnom</w:t>
      </w:r>
      <w:proofErr w:type="spellEnd"/>
      <w:r w:rsidRPr="00DE57C7">
        <w:rPr>
          <w:b/>
          <w:bCs/>
          <w:highlight w:val="cyan"/>
        </w:rPr>
        <w:t xml:space="preserve"> zmysle.</w:t>
      </w:r>
    </w:p>
    <w:p w14:paraId="7F2A662A" w14:textId="77777777" w:rsidR="00DE57C7" w:rsidRPr="00DE57C7" w:rsidRDefault="00DE57C7" w:rsidP="00DE57C7">
      <w:pPr>
        <w:jc w:val="both"/>
        <w:rPr>
          <w:rFonts w:ascii="Times New Roman" w:hAnsi="Times New Roman" w:cs="Times New Roman"/>
          <w:b/>
          <w:bCs/>
        </w:rPr>
      </w:pPr>
      <w:r w:rsidRPr="00DE57C7">
        <w:rPr>
          <w:rFonts w:ascii="Times New Roman" w:hAnsi="Times New Roman" w:cs="Times New Roman"/>
          <w:b/>
          <w:bCs/>
          <w:highlight w:val="yellow"/>
        </w:rPr>
        <w:t>Ústava</w:t>
      </w:r>
    </w:p>
    <w:p w14:paraId="189E6860" w14:textId="77777777" w:rsidR="00DE57C7" w:rsidRDefault="00DE57C7" w:rsidP="00952365">
      <w:pPr>
        <w:pStyle w:val="Odsekzoznamu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921C2E">
        <w:rPr>
          <w:rFonts w:ascii="Times New Roman" w:hAnsi="Times New Roman" w:cs="Times New Roman"/>
        </w:rPr>
        <w:t>základný, najvyšší zákon štátu</w:t>
      </w:r>
    </w:p>
    <w:p w14:paraId="1016DBF5" w14:textId="77777777" w:rsidR="00DE57C7" w:rsidRDefault="00DE57C7" w:rsidP="00952365">
      <w:pPr>
        <w:pStyle w:val="Odsekzoznamu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jej obsah je odrazom hodnôt spoločnosti</w:t>
      </w:r>
    </w:p>
    <w:p w14:paraId="5800F881" w14:textId="77777777" w:rsidR="00DE57C7" w:rsidRDefault="00DE57C7" w:rsidP="00952365">
      <w:pPr>
        <w:pStyle w:val="Odsekzoznamu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921C2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úbor</w:t>
      </w:r>
      <w:r w:rsidRPr="00921C2E">
        <w:rPr>
          <w:rFonts w:ascii="Times New Roman" w:hAnsi="Times New Roman" w:cs="Times New Roman"/>
        </w:rPr>
        <w:t xml:space="preserve"> pravidiel (písaných a</w:t>
      </w:r>
      <w:r>
        <w:rPr>
          <w:rFonts w:ascii="Times New Roman" w:hAnsi="Times New Roman" w:cs="Times New Roman"/>
        </w:rPr>
        <w:t>lebo</w:t>
      </w:r>
      <w:r w:rsidRPr="00921C2E">
        <w:rPr>
          <w:rFonts w:ascii="Times New Roman" w:hAnsi="Times New Roman" w:cs="Times New Roman"/>
        </w:rPr>
        <w:t xml:space="preserve"> nepísaných), ktoré upravujú dve oblasti:</w:t>
      </w:r>
    </w:p>
    <w:p w14:paraId="384A570A" w14:textId="77777777" w:rsidR="00DE57C7" w:rsidRDefault="00DE57C7" w:rsidP="00952365">
      <w:pPr>
        <w:pStyle w:val="Odsekzoznamu"/>
        <w:numPr>
          <w:ilvl w:val="1"/>
          <w:numId w:val="38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637E45">
        <w:rPr>
          <w:rFonts w:ascii="Times New Roman" w:hAnsi="Times New Roman" w:cs="Times New Roman"/>
          <w:b/>
          <w:bCs/>
          <w:u w:val="single"/>
        </w:rPr>
        <w:t>organizácia verejnej moci</w:t>
      </w:r>
    </w:p>
    <w:p w14:paraId="16F9DCDF" w14:textId="77777777" w:rsidR="00DE57C7" w:rsidRPr="00DA4DE9" w:rsidRDefault="00DE57C7" w:rsidP="00952365">
      <w:pPr>
        <w:pStyle w:val="Odsekzoznamu"/>
        <w:numPr>
          <w:ilvl w:val="1"/>
          <w:numId w:val="38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DA4DE9">
        <w:rPr>
          <w:rFonts w:ascii="Times New Roman" w:hAnsi="Times New Roman" w:cs="Times New Roman"/>
          <w:b/>
          <w:bCs/>
          <w:u w:val="single"/>
        </w:rPr>
        <w:t>ochrana zákl. ľudských práv</w:t>
      </w:r>
      <w:r w:rsidRPr="00DA4DE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</w:t>
      </w:r>
      <w:r w:rsidRPr="00DA4DE9">
        <w:rPr>
          <w:rFonts w:ascii="Times New Roman" w:hAnsi="Times New Roman" w:cs="Times New Roman"/>
          <w:b/>
          <w:bCs/>
        </w:rPr>
        <w:t>v demokratických štátoch</w:t>
      </w:r>
      <w:r>
        <w:rPr>
          <w:rFonts w:ascii="Times New Roman" w:hAnsi="Times New Roman" w:cs="Times New Roman"/>
          <w:b/>
          <w:bCs/>
        </w:rPr>
        <w:t>)</w:t>
      </w:r>
    </w:p>
    <w:p w14:paraId="0A9B205F" w14:textId="77777777" w:rsidR="00DE57C7" w:rsidRPr="00921C2E" w:rsidRDefault="00DE57C7" w:rsidP="00952365">
      <w:pPr>
        <w:pStyle w:val="Odsekzoznamu"/>
        <w:numPr>
          <w:ilvl w:val="2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Pr="00921C2E">
        <w:rPr>
          <w:rFonts w:ascii="Times New Roman" w:hAnsi="Times New Roman" w:cs="Times New Roman"/>
        </w:rPr>
        <w:t>úprava postavenia jednotlivca v štáte</w:t>
      </w:r>
    </w:p>
    <w:p w14:paraId="7C358951" w14:textId="77777777" w:rsidR="00DE57C7" w:rsidRPr="00637E45" w:rsidRDefault="00DE57C7" w:rsidP="00952365">
      <w:pPr>
        <w:pStyle w:val="Odsekzoznamu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37E45">
        <w:rPr>
          <w:rFonts w:ascii="Times New Roman" w:hAnsi="Times New Roman" w:cs="Times New Roman"/>
          <w:b/>
          <w:bCs/>
        </w:rPr>
        <w:t>dva zmysly:</w:t>
      </w:r>
    </w:p>
    <w:p w14:paraId="2CE1DA18" w14:textId="77777777" w:rsidR="00DE57C7" w:rsidRDefault="00DE57C7" w:rsidP="00952365">
      <w:pPr>
        <w:pStyle w:val="Odsekzoznamu"/>
        <w:numPr>
          <w:ilvl w:val="1"/>
          <w:numId w:val="38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> </w:t>
      </w:r>
      <w:r w:rsidRPr="00DE57C7">
        <w:rPr>
          <w:rFonts w:ascii="Times New Roman" w:hAnsi="Times New Roman" w:cs="Times New Roman"/>
          <w:b/>
          <w:bCs/>
          <w:highlight w:val="yellow"/>
          <w:u w:val="single"/>
        </w:rPr>
        <w:t>formálny</w:t>
      </w:r>
    </w:p>
    <w:p w14:paraId="6F789352" w14:textId="77777777" w:rsidR="00DE57C7" w:rsidRPr="00DE57C7" w:rsidRDefault="00DE57C7" w:rsidP="00952365">
      <w:pPr>
        <w:pStyle w:val="Odsekzoznamu"/>
        <w:numPr>
          <w:ilvl w:val="2"/>
          <w:numId w:val="38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DE57C7">
        <w:rPr>
          <w:rFonts w:ascii="Times New Roman" w:hAnsi="Times New Roman" w:cs="Times New Roman"/>
          <w:b/>
          <w:bCs/>
          <w:sz w:val="23"/>
          <w:szCs w:val="23"/>
        </w:rPr>
        <w:t>písaný akt najvyššej právnej sily nazvaný ústava/ústavná listina, prijatý v konkrétnom čase s identifikačnými údajmi a formou ústavy</w:t>
      </w:r>
    </w:p>
    <w:p w14:paraId="7FB8B15D" w14:textId="77777777" w:rsidR="00DE57C7" w:rsidRPr="00DE57C7" w:rsidRDefault="00DE57C7" w:rsidP="00952365">
      <w:pPr>
        <w:pStyle w:val="Odsekzoznamu"/>
        <w:numPr>
          <w:ilvl w:val="3"/>
          <w:numId w:val="38"/>
        </w:numPr>
        <w:jc w:val="both"/>
        <w:rPr>
          <w:rFonts w:ascii="Times New Roman" w:hAnsi="Times New Roman" w:cs="Times New Roman"/>
          <w:b/>
          <w:bCs/>
        </w:rPr>
      </w:pPr>
      <w:r w:rsidRPr="00DE57C7">
        <w:rPr>
          <w:rFonts w:ascii="Times New Roman" w:hAnsi="Times New Roman" w:cs="Times New Roman"/>
          <w:b/>
          <w:bCs/>
          <w:u w:val="single"/>
        </w:rPr>
        <w:t>identifikačné údaje</w:t>
      </w:r>
    </w:p>
    <w:p w14:paraId="6B79314C" w14:textId="77777777" w:rsidR="00DE57C7" w:rsidRPr="00DA4DE9" w:rsidRDefault="00DE57C7" w:rsidP="00952365">
      <w:pPr>
        <w:pStyle w:val="Odsekzoznamu"/>
        <w:numPr>
          <w:ilvl w:val="4"/>
          <w:numId w:val="3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deň jej prijatia</w:t>
      </w:r>
    </w:p>
    <w:p w14:paraId="23651BD5" w14:textId="77777777" w:rsidR="00DE57C7" w:rsidRPr="00DA4DE9" w:rsidRDefault="00DE57C7" w:rsidP="00952365">
      <w:pPr>
        <w:pStyle w:val="Odsekzoznamu"/>
        <w:numPr>
          <w:ilvl w:val="4"/>
          <w:numId w:val="3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deň platnosti a účinnosti </w:t>
      </w:r>
    </w:p>
    <w:p w14:paraId="78E99184" w14:textId="77777777" w:rsidR="00DE57C7" w:rsidRPr="00FE3DE5" w:rsidRDefault="00DE57C7" w:rsidP="00952365">
      <w:pPr>
        <w:pStyle w:val="Odsekzoznamu"/>
        <w:numPr>
          <w:ilvl w:val="4"/>
          <w:numId w:val="3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promulgačné číslo - publikácia</w:t>
      </w:r>
    </w:p>
    <w:p w14:paraId="33807EAC" w14:textId="77777777" w:rsidR="00DE57C7" w:rsidRPr="00FC5210" w:rsidRDefault="00DE57C7" w:rsidP="00952365">
      <w:pPr>
        <w:pStyle w:val="Odsekzoznamu"/>
        <w:numPr>
          <w:ilvl w:val="3"/>
          <w:numId w:val="3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spadajú sem aj ústavné novelizácie</w:t>
      </w:r>
    </w:p>
    <w:p w14:paraId="638860ED" w14:textId="77777777" w:rsidR="00DE57C7" w:rsidRDefault="00DE57C7" w:rsidP="00952365">
      <w:pPr>
        <w:pStyle w:val="Odsekzoznamu"/>
        <w:numPr>
          <w:ilvl w:val="1"/>
          <w:numId w:val="38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> </w:t>
      </w:r>
      <w:r w:rsidRPr="00DE57C7">
        <w:rPr>
          <w:rFonts w:ascii="Times New Roman" w:hAnsi="Times New Roman" w:cs="Times New Roman"/>
          <w:b/>
          <w:bCs/>
          <w:highlight w:val="yellow"/>
          <w:u w:val="single"/>
        </w:rPr>
        <w:t>materiálny</w:t>
      </w:r>
    </w:p>
    <w:p w14:paraId="01FB5924" w14:textId="77777777" w:rsidR="00DE57C7" w:rsidRPr="00DE57C7" w:rsidRDefault="00DE57C7" w:rsidP="00952365">
      <w:pPr>
        <w:pStyle w:val="Odsekzoznamu"/>
        <w:numPr>
          <w:ilvl w:val="2"/>
          <w:numId w:val="38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DE57C7">
        <w:rPr>
          <w:rFonts w:ascii="Times New Roman" w:hAnsi="Times New Roman" w:cs="Times New Roman"/>
          <w:b/>
          <w:bCs/>
          <w:sz w:val="23"/>
          <w:szCs w:val="23"/>
        </w:rPr>
        <w:t>všetky pravidlá, ktoré v štáte platia (bez ohľadu na ich pôvod) a upravujú organizáciu verejnej moci a zákl. úpravu ľudských práv</w:t>
      </w:r>
    </w:p>
    <w:p w14:paraId="229762EB" w14:textId="77777777" w:rsidR="00DE57C7" w:rsidRPr="00480A24" w:rsidRDefault="00DE57C7" w:rsidP="00952365">
      <w:pPr>
        <w:pStyle w:val="Odsekzoznamu"/>
        <w:numPr>
          <w:ilvl w:val="2"/>
          <w:numId w:val="38"/>
        </w:numPr>
        <w:jc w:val="both"/>
        <w:rPr>
          <w:rFonts w:ascii="Times New Roman" w:hAnsi="Times New Roman" w:cs="Times New Roman"/>
          <w:u w:val="single"/>
        </w:rPr>
      </w:pPr>
      <w:r w:rsidRPr="00480A24">
        <w:rPr>
          <w:rFonts w:ascii="Times New Roman" w:hAnsi="Times New Roman" w:cs="Times New Roman"/>
          <w:u w:val="single"/>
        </w:rPr>
        <w:t>bez ohľadu na to:</w:t>
      </w:r>
    </w:p>
    <w:p w14:paraId="24BA84A0" w14:textId="77777777" w:rsidR="00DE57C7" w:rsidRDefault="00DE57C7" w:rsidP="00952365">
      <w:pPr>
        <w:pStyle w:val="Odsekzoznamu"/>
        <w:numPr>
          <w:ilvl w:val="3"/>
          <w:numId w:val="38"/>
        </w:numPr>
        <w:jc w:val="both"/>
        <w:rPr>
          <w:rFonts w:ascii="Times New Roman" w:hAnsi="Times New Roman" w:cs="Times New Roman"/>
        </w:rPr>
      </w:pPr>
      <w:r w:rsidRPr="00921C2E">
        <w:rPr>
          <w:rFonts w:ascii="Times New Roman" w:hAnsi="Times New Roman" w:cs="Times New Roman"/>
        </w:rPr>
        <w:t>kde sa nachádzajú</w:t>
      </w:r>
      <w:r>
        <w:rPr>
          <w:rFonts w:ascii="Times New Roman" w:hAnsi="Times New Roman" w:cs="Times New Roman"/>
        </w:rPr>
        <w:t xml:space="preserve"> (v akom prameni práva)</w:t>
      </w:r>
    </w:p>
    <w:p w14:paraId="227EC1E6" w14:textId="77777777" w:rsidR="00DE57C7" w:rsidRDefault="00DE57C7" w:rsidP="00952365">
      <w:pPr>
        <w:pStyle w:val="Odsekzoznamu"/>
        <w:numPr>
          <w:ilvl w:val="3"/>
          <w:numId w:val="38"/>
        </w:numPr>
        <w:jc w:val="both"/>
        <w:rPr>
          <w:rFonts w:ascii="Times New Roman" w:hAnsi="Times New Roman" w:cs="Times New Roman"/>
        </w:rPr>
      </w:pPr>
      <w:r w:rsidRPr="00921C2E">
        <w:rPr>
          <w:rFonts w:ascii="Times New Roman" w:hAnsi="Times New Roman" w:cs="Times New Roman"/>
        </w:rPr>
        <w:t>akú majú formu</w:t>
      </w:r>
    </w:p>
    <w:p w14:paraId="73E14AE0" w14:textId="77777777" w:rsidR="00DE57C7" w:rsidRDefault="00DE57C7" w:rsidP="00952365">
      <w:pPr>
        <w:pStyle w:val="Odsekzoznamu"/>
        <w:numPr>
          <w:ilvl w:val="2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dôležitejšie vnímanie ako ústava vo formálnom zmysle</w:t>
      </w:r>
    </w:p>
    <w:p w14:paraId="250267AA" w14:textId="77777777" w:rsidR="00DE57C7" w:rsidRPr="00DE57C7" w:rsidRDefault="00DE57C7" w:rsidP="00952365">
      <w:pPr>
        <w:pStyle w:val="Odsekzoznamu"/>
        <w:numPr>
          <w:ilvl w:val="3"/>
          <w:numId w:val="38"/>
        </w:numPr>
        <w:jc w:val="both"/>
        <w:rPr>
          <w:rFonts w:ascii="Times New Roman" w:hAnsi="Times New Roman" w:cs="Times New Roman"/>
        </w:rPr>
      </w:pPr>
      <w:r w:rsidRPr="00DE57C7">
        <w:rPr>
          <w:rFonts w:ascii="Times New Roman" w:hAnsi="Times New Roman" w:cs="Times New Roman"/>
        </w:rPr>
        <w:t xml:space="preserve">tú nemá každý štát, no </w:t>
      </w:r>
      <w:r w:rsidRPr="00DE57C7">
        <w:rPr>
          <w:rFonts w:ascii="Times New Roman" w:hAnsi="Times New Roman" w:cs="Times New Roman"/>
          <w:b/>
          <w:bCs/>
        </w:rPr>
        <w:t xml:space="preserve">každý štát má nejakú úpravu, pravidlá riadenia </w:t>
      </w:r>
      <w:r w:rsidRPr="00DE57C7">
        <w:rPr>
          <w:rFonts w:ascii="Times New Roman" w:hAnsi="Times New Roman" w:cs="Times New Roman"/>
        </w:rPr>
        <w:t>(organizácia verejnej moci, úprava statusu jednotlivca)</w:t>
      </w:r>
    </w:p>
    <w:p w14:paraId="684FBB00" w14:textId="77777777" w:rsidR="00025110" w:rsidRPr="00025110" w:rsidRDefault="00025110" w:rsidP="00DE57C7">
      <w:pPr>
        <w:pStyle w:val="Normlnywebov"/>
        <w:shd w:val="clear" w:color="auto" w:fill="FFFFFF"/>
        <w:jc w:val="center"/>
      </w:pPr>
      <w:r w:rsidRPr="00DE57C7">
        <w:rPr>
          <w:highlight w:val="cyan"/>
        </w:rPr>
        <w:t xml:space="preserve">34. </w:t>
      </w:r>
      <w:r w:rsidRPr="00DE57C7">
        <w:rPr>
          <w:b/>
          <w:bCs/>
          <w:highlight w:val="cyan"/>
        </w:rPr>
        <w:t xml:space="preserve">Vysvetlite pojmy </w:t>
      </w:r>
      <w:proofErr w:type="spellStart"/>
      <w:r w:rsidRPr="00DE57C7">
        <w:rPr>
          <w:b/>
          <w:bCs/>
          <w:highlight w:val="cyan"/>
        </w:rPr>
        <w:t>monolegálna</w:t>
      </w:r>
      <w:proofErr w:type="spellEnd"/>
      <w:r w:rsidRPr="00DE57C7">
        <w:rPr>
          <w:b/>
          <w:bCs/>
          <w:highlight w:val="cyan"/>
        </w:rPr>
        <w:t xml:space="preserve"> </w:t>
      </w:r>
      <w:proofErr w:type="spellStart"/>
      <w:r w:rsidRPr="00DE57C7">
        <w:rPr>
          <w:b/>
          <w:bCs/>
          <w:highlight w:val="cyan"/>
        </w:rPr>
        <w:t>ústava</w:t>
      </w:r>
      <w:proofErr w:type="spellEnd"/>
      <w:r w:rsidRPr="00DE57C7">
        <w:rPr>
          <w:b/>
          <w:bCs/>
          <w:highlight w:val="cyan"/>
        </w:rPr>
        <w:t xml:space="preserve">, </w:t>
      </w:r>
      <w:proofErr w:type="spellStart"/>
      <w:r w:rsidRPr="00DE57C7">
        <w:rPr>
          <w:b/>
          <w:bCs/>
          <w:highlight w:val="cyan"/>
        </w:rPr>
        <w:t>polylegálna</w:t>
      </w:r>
      <w:proofErr w:type="spellEnd"/>
      <w:r w:rsidRPr="00DE57C7">
        <w:rPr>
          <w:b/>
          <w:bCs/>
          <w:highlight w:val="cyan"/>
        </w:rPr>
        <w:t xml:space="preserve"> </w:t>
      </w:r>
      <w:proofErr w:type="spellStart"/>
      <w:r w:rsidRPr="00DE57C7">
        <w:rPr>
          <w:b/>
          <w:bCs/>
          <w:highlight w:val="cyan"/>
        </w:rPr>
        <w:t>ústava</w:t>
      </w:r>
      <w:proofErr w:type="spellEnd"/>
      <w:r w:rsidRPr="00DE57C7">
        <w:rPr>
          <w:b/>
          <w:bCs/>
          <w:highlight w:val="cyan"/>
        </w:rPr>
        <w:t xml:space="preserve">, </w:t>
      </w:r>
      <w:proofErr w:type="spellStart"/>
      <w:r w:rsidRPr="00DE57C7">
        <w:rPr>
          <w:b/>
          <w:bCs/>
          <w:highlight w:val="cyan"/>
        </w:rPr>
        <w:t>oktrojovana</w:t>
      </w:r>
      <w:proofErr w:type="spellEnd"/>
      <w:r w:rsidRPr="00DE57C7">
        <w:rPr>
          <w:b/>
          <w:bCs/>
          <w:highlight w:val="cyan"/>
        </w:rPr>
        <w:t xml:space="preserve">́ </w:t>
      </w:r>
      <w:proofErr w:type="spellStart"/>
      <w:r w:rsidRPr="00DE57C7">
        <w:rPr>
          <w:b/>
          <w:bCs/>
          <w:highlight w:val="cyan"/>
        </w:rPr>
        <w:t>ústava</w:t>
      </w:r>
      <w:proofErr w:type="spellEnd"/>
      <w:r w:rsidRPr="00DE57C7">
        <w:rPr>
          <w:b/>
          <w:bCs/>
          <w:highlight w:val="cyan"/>
        </w:rPr>
        <w:t xml:space="preserve">, tuhá </w:t>
      </w:r>
      <w:proofErr w:type="spellStart"/>
      <w:r w:rsidRPr="00DE57C7">
        <w:rPr>
          <w:b/>
          <w:bCs/>
          <w:highlight w:val="cyan"/>
        </w:rPr>
        <w:t>ústava</w:t>
      </w:r>
      <w:proofErr w:type="spellEnd"/>
      <w:r w:rsidRPr="00DE57C7">
        <w:rPr>
          <w:b/>
          <w:bCs/>
          <w:highlight w:val="cyan"/>
        </w:rPr>
        <w:t xml:space="preserve">, </w:t>
      </w:r>
      <w:proofErr w:type="spellStart"/>
      <w:r w:rsidRPr="00DE57C7">
        <w:rPr>
          <w:b/>
          <w:bCs/>
          <w:highlight w:val="cyan"/>
        </w:rPr>
        <w:t>pružna</w:t>
      </w:r>
      <w:proofErr w:type="spellEnd"/>
      <w:r w:rsidRPr="00DE57C7">
        <w:rPr>
          <w:b/>
          <w:bCs/>
          <w:highlight w:val="cyan"/>
        </w:rPr>
        <w:t xml:space="preserve">́ </w:t>
      </w:r>
      <w:proofErr w:type="spellStart"/>
      <w:r w:rsidRPr="00DE57C7">
        <w:rPr>
          <w:b/>
          <w:bCs/>
          <w:highlight w:val="cyan"/>
        </w:rPr>
        <w:t>ústava</w:t>
      </w:r>
      <w:proofErr w:type="spellEnd"/>
      <w:r w:rsidRPr="00DE57C7">
        <w:rPr>
          <w:b/>
          <w:bCs/>
          <w:highlight w:val="cyan"/>
        </w:rPr>
        <w:t>.</w:t>
      </w:r>
    </w:p>
    <w:p w14:paraId="55C5CB76" w14:textId="77777777" w:rsidR="00DE57C7" w:rsidRDefault="00DE57C7" w:rsidP="00952365">
      <w:pPr>
        <w:pStyle w:val="Odsekzoznamu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</w:rPr>
      </w:pPr>
      <w:r w:rsidRPr="00DE57C7">
        <w:rPr>
          <w:rFonts w:ascii="Times New Roman" w:hAnsi="Times New Roman" w:cs="Times New Roman"/>
          <w:b/>
          <w:bCs/>
          <w:highlight w:val="yellow"/>
          <w:u w:val="single"/>
        </w:rPr>
        <w:t>monolegálna</w:t>
      </w:r>
      <w:r w:rsidRPr="00DE57C7">
        <w:rPr>
          <w:rFonts w:ascii="Times New Roman" w:hAnsi="Times New Roman" w:cs="Times New Roman"/>
        </w:rPr>
        <w:t xml:space="preserve"> – tvorí ju jeden ucelený dokument (žiadne iné akty)</w:t>
      </w:r>
    </w:p>
    <w:p w14:paraId="201B4D41" w14:textId="77777777" w:rsidR="00DE57C7" w:rsidRDefault="00DE57C7" w:rsidP="00952365">
      <w:pPr>
        <w:pStyle w:val="Odsekzoznamu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</w:rPr>
      </w:pPr>
      <w:r w:rsidRPr="00DE57C7">
        <w:rPr>
          <w:rFonts w:ascii="Times New Roman" w:hAnsi="Times New Roman" w:cs="Times New Roman"/>
          <w:b/>
          <w:bCs/>
          <w:highlight w:val="yellow"/>
          <w:u w:val="single"/>
        </w:rPr>
        <w:t>polylegálna</w:t>
      </w:r>
      <w:r w:rsidRPr="00DE57C7">
        <w:rPr>
          <w:rFonts w:ascii="Times New Roman" w:hAnsi="Times New Roman" w:cs="Times New Roman"/>
        </w:rPr>
        <w:t xml:space="preserve"> – viacero aktov rovnakej ústavnej právnej sily</w:t>
      </w:r>
    </w:p>
    <w:p w14:paraId="526F72DB" w14:textId="77777777" w:rsidR="00DE57C7" w:rsidRDefault="00DE57C7" w:rsidP="00952365">
      <w:pPr>
        <w:pStyle w:val="Odsekzoznamu"/>
        <w:numPr>
          <w:ilvl w:val="1"/>
          <w:numId w:val="38"/>
        </w:numPr>
        <w:spacing w:line="276" w:lineRule="auto"/>
        <w:jc w:val="both"/>
        <w:rPr>
          <w:rFonts w:ascii="Times New Roman" w:hAnsi="Times New Roman" w:cs="Times New Roman"/>
        </w:rPr>
      </w:pPr>
      <w:r w:rsidRPr="00DE57C7">
        <w:rPr>
          <w:rFonts w:ascii="Times New Roman" w:hAnsi="Times New Roman" w:cs="Times New Roman"/>
        </w:rPr>
        <w:t>medzi vznikom jednotlivých aktov môže byť aj veľký časový odstup</w:t>
      </w:r>
    </w:p>
    <w:p w14:paraId="189616E6" w14:textId="77777777" w:rsidR="00DE57C7" w:rsidRPr="00DE57C7" w:rsidRDefault="00DE57C7" w:rsidP="00952365">
      <w:pPr>
        <w:pStyle w:val="Odsekzoznamu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</w:rPr>
      </w:pPr>
      <w:r w:rsidRPr="00DE57C7">
        <w:rPr>
          <w:rFonts w:ascii="Times New Roman" w:hAnsi="Times New Roman" w:cs="Times New Roman"/>
          <w:b/>
          <w:bCs/>
          <w:highlight w:val="yellow"/>
          <w:u w:val="single"/>
        </w:rPr>
        <w:t>oktrojovaná</w:t>
      </w:r>
      <w:r w:rsidRPr="00DE57C7">
        <w:rPr>
          <w:rFonts w:ascii="Times New Roman" w:hAnsi="Times New Roman" w:cs="Times New Roman"/>
        </w:rPr>
        <w:t xml:space="preserve"> - </w:t>
      </w:r>
      <w:r w:rsidRPr="00DE57C7">
        <w:rPr>
          <w:rFonts w:ascii="Times New Roman" w:hAnsi="Times New Roman" w:cs="Times New Roman"/>
          <w:color w:val="000000" w:themeColor="text1"/>
        </w:rPr>
        <w:t xml:space="preserve">zo svojej autority ju </w:t>
      </w:r>
      <w:r w:rsidRPr="00DE57C7">
        <w:rPr>
          <w:rFonts w:ascii="Times New Roman" w:hAnsi="Times New Roman" w:cs="Times New Roman"/>
          <w:bCs/>
          <w:color w:val="000000" w:themeColor="text1"/>
        </w:rPr>
        <w:t>nanúti, nariadi, udelí panovník</w:t>
      </w:r>
    </w:p>
    <w:p w14:paraId="50F93924" w14:textId="77777777" w:rsidR="00DE57C7" w:rsidRDefault="00DE57C7" w:rsidP="00952365">
      <w:pPr>
        <w:pStyle w:val="Odsekzoznamu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</w:rPr>
      </w:pPr>
      <w:r w:rsidRPr="00DE57C7">
        <w:rPr>
          <w:rFonts w:ascii="Times New Roman" w:hAnsi="Times New Roman" w:cs="Times New Roman"/>
          <w:b/>
          <w:bCs/>
          <w:highlight w:val="yellow"/>
          <w:u w:val="single"/>
        </w:rPr>
        <w:t>rigidná/tuhá</w:t>
      </w:r>
      <w:r w:rsidRPr="00DE57C7">
        <w:rPr>
          <w:rFonts w:ascii="Times New Roman" w:hAnsi="Times New Roman" w:cs="Times New Roman"/>
        </w:rPr>
        <w:t xml:space="preserve"> - na jej zmenu sa vyžaduje sťažený postup</w:t>
      </w:r>
    </w:p>
    <w:p w14:paraId="0411EDC7" w14:textId="77777777" w:rsidR="00DE57C7" w:rsidRDefault="00DE57C7" w:rsidP="00952365">
      <w:pPr>
        <w:pStyle w:val="Odsekzoznamu"/>
        <w:numPr>
          <w:ilvl w:val="1"/>
          <w:numId w:val="38"/>
        </w:numPr>
        <w:spacing w:line="276" w:lineRule="auto"/>
        <w:jc w:val="both"/>
        <w:rPr>
          <w:rFonts w:ascii="Times New Roman" w:hAnsi="Times New Roman" w:cs="Times New Roman"/>
        </w:rPr>
      </w:pPr>
      <w:r w:rsidRPr="00DE57C7">
        <w:rPr>
          <w:rFonts w:ascii="Times New Roman" w:hAnsi="Times New Roman" w:cs="Times New Roman"/>
        </w:rPr>
        <w:t>proces zmeny spočíva v stanovení prísnejších postupov</w:t>
      </w:r>
    </w:p>
    <w:p w14:paraId="3EDB9AA6" w14:textId="77777777" w:rsidR="00DE57C7" w:rsidRDefault="00DE57C7" w:rsidP="00952365">
      <w:pPr>
        <w:pStyle w:val="Odsekzoznamu"/>
        <w:numPr>
          <w:ilvl w:val="1"/>
          <w:numId w:val="38"/>
        </w:numPr>
        <w:spacing w:line="276" w:lineRule="auto"/>
        <w:jc w:val="both"/>
        <w:rPr>
          <w:rFonts w:ascii="Times New Roman" w:hAnsi="Times New Roman" w:cs="Times New Roman"/>
        </w:rPr>
      </w:pPr>
      <w:r w:rsidRPr="00DE57C7">
        <w:rPr>
          <w:rFonts w:ascii="Times New Roman" w:hAnsi="Times New Roman" w:cs="Times New Roman"/>
        </w:rPr>
        <w:t>vždy keď sa mení ťažšie ako bežný zákon = rigidná</w:t>
      </w:r>
    </w:p>
    <w:p w14:paraId="09C8A45B" w14:textId="77777777" w:rsidR="00DE57C7" w:rsidRPr="00DE57C7" w:rsidRDefault="00DE57C7" w:rsidP="00952365">
      <w:pPr>
        <w:pStyle w:val="Odsekzoznamu"/>
        <w:numPr>
          <w:ilvl w:val="1"/>
          <w:numId w:val="38"/>
        </w:numPr>
        <w:spacing w:line="276" w:lineRule="auto"/>
        <w:jc w:val="both"/>
        <w:rPr>
          <w:rFonts w:ascii="Times New Roman" w:hAnsi="Times New Roman" w:cs="Times New Roman"/>
        </w:rPr>
      </w:pPr>
      <w:r w:rsidRPr="00DE57C7">
        <w:rPr>
          <w:rFonts w:ascii="Times New Roman" w:hAnsi="Times New Roman" w:cs="Times New Roman"/>
          <w:b/>
          <w:bCs/>
          <w:u w:val="single"/>
        </w:rPr>
        <w:t>nástroje zmeny rigidnosti ústavy:</w:t>
      </w:r>
    </w:p>
    <w:p w14:paraId="7155E68F" w14:textId="77777777" w:rsidR="00DE57C7" w:rsidRDefault="00DE57C7" w:rsidP="00952365">
      <w:pPr>
        <w:pStyle w:val="Odsekzoznamu"/>
        <w:numPr>
          <w:ilvl w:val="2"/>
          <w:numId w:val="38"/>
        </w:numPr>
        <w:spacing w:line="276" w:lineRule="auto"/>
        <w:jc w:val="both"/>
        <w:rPr>
          <w:rFonts w:ascii="Times New Roman" w:hAnsi="Times New Roman" w:cs="Times New Roman"/>
        </w:rPr>
      </w:pPr>
      <w:r w:rsidRPr="00DE57C7">
        <w:rPr>
          <w:rFonts w:ascii="Times New Roman" w:hAnsi="Times New Roman" w:cs="Times New Roman"/>
          <w:b/>
          <w:bCs/>
        </w:rPr>
        <w:t>požadovanie kvalifikovanej väčšiny</w:t>
      </w:r>
      <w:r w:rsidRPr="00DE57C7">
        <w:rPr>
          <w:rFonts w:ascii="Times New Roman" w:hAnsi="Times New Roman" w:cs="Times New Roman"/>
        </w:rPr>
        <w:t xml:space="preserve"> (napr. obidve komory)</w:t>
      </w:r>
    </w:p>
    <w:p w14:paraId="077B024D" w14:textId="77777777" w:rsidR="00DE57C7" w:rsidRPr="00DE57C7" w:rsidRDefault="00DE57C7" w:rsidP="00952365">
      <w:pPr>
        <w:pStyle w:val="Odsekzoznamu"/>
        <w:numPr>
          <w:ilvl w:val="2"/>
          <w:numId w:val="38"/>
        </w:numPr>
        <w:spacing w:line="276" w:lineRule="auto"/>
        <w:jc w:val="both"/>
        <w:rPr>
          <w:rFonts w:ascii="Times New Roman" w:hAnsi="Times New Roman" w:cs="Times New Roman"/>
        </w:rPr>
      </w:pPr>
      <w:r w:rsidRPr="00DE57C7">
        <w:rPr>
          <w:rFonts w:ascii="Times New Roman" w:hAnsi="Times New Roman" w:cs="Times New Roman"/>
          <w:b/>
          <w:bCs/>
        </w:rPr>
        <w:t>zmena ústavy</w:t>
      </w:r>
      <w:r w:rsidRPr="00DE57C7">
        <w:rPr>
          <w:rFonts w:ascii="Times New Roman" w:hAnsi="Times New Roman" w:cs="Times New Roman"/>
        </w:rPr>
        <w:t xml:space="preserve"> = nepriamo vo voľbách, referendum</w:t>
      </w:r>
    </w:p>
    <w:p w14:paraId="1513EB50" w14:textId="77777777" w:rsidR="00DE57C7" w:rsidRPr="00DE57C7" w:rsidRDefault="00DE57C7" w:rsidP="00952365">
      <w:pPr>
        <w:pStyle w:val="Odsekzoznamu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</w:rPr>
      </w:pPr>
      <w:r w:rsidRPr="00DE57C7">
        <w:rPr>
          <w:rFonts w:ascii="Times New Roman" w:hAnsi="Times New Roman" w:cs="Times New Roman"/>
          <w:b/>
          <w:bCs/>
          <w:highlight w:val="yellow"/>
          <w:u w:val="single"/>
        </w:rPr>
        <w:t>flexibilná/pružná</w:t>
      </w:r>
      <w:r w:rsidRPr="00DE57C7">
        <w:rPr>
          <w:rFonts w:ascii="Times New Roman" w:hAnsi="Times New Roman" w:cs="Times New Roman"/>
        </w:rPr>
        <w:t xml:space="preserve"> - mení sa rovnako ako bežný zákon (</w:t>
      </w:r>
      <w:r w:rsidRPr="00DE57C7">
        <w:rPr>
          <w:rFonts w:ascii="Times New Roman" w:hAnsi="Times New Roman" w:cs="Times New Roman"/>
          <w:b/>
          <w:bCs/>
        </w:rPr>
        <w:t>novelizáciou</w:t>
      </w:r>
      <w:r w:rsidRPr="00DE57C7">
        <w:rPr>
          <w:rFonts w:ascii="Times New Roman" w:hAnsi="Times New Roman" w:cs="Times New Roman"/>
        </w:rPr>
        <w:t>)</w:t>
      </w:r>
    </w:p>
    <w:p w14:paraId="38371D67" w14:textId="77777777" w:rsidR="00025110" w:rsidRPr="00025110" w:rsidRDefault="00025110" w:rsidP="00DE57C7">
      <w:pPr>
        <w:pStyle w:val="Normlnywebov"/>
        <w:shd w:val="clear" w:color="auto" w:fill="FFFFFF"/>
        <w:jc w:val="center"/>
      </w:pPr>
      <w:r w:rsidRPr="00DE57C7">
        <w:rPr>
          <w:highlight w:val="cyan"/>
        </w:rPr>
        <w:t xml:space="preserve">35. </w:t>
      </w:r>
      <w:proofErr w:type="spellStart"/>
      <w:r w:rsidRPr="00DE57C7">
        <w:rPr>
          <w:b/>
          <w:bCs/>
          <w:highlight w:val="cyan"/>
        </w:rPr>
        <w:t>Bližšie</w:t>
      </w:r>
      <w:proofErr w:type="spellEnd"/>
      <w:r w:rsidRPr="00DE57C7">
        <w:rPr>
          <w:b/>
          <w:bCs/>
          <w:highlight w:val="cyan"/>
        </w:rPr>
        <w:t xml:space="preserve"> charakterizujte </w:t>
      </w:r>
      <w:proofErr w:type="spellStart"/>
      <w:r w:rsidRPr="00DE57C7">
        <w:rPr>
          <w:b/>
          <w:bCs/>
          <w:highlight w:val="cyan"/>
        </w:rPr>
        <w:t>jednotlive</w:t>
      </w:r>
      <w:proofErr w:type="spellEnd"/>
      <w:r w:rsidRPr="00DE57C7">
        <w:rPr>
          <w:b/>
          <w:bCs/>
          <w:highlight w:val="cyan"/>
        </w:rPr>
        <w:t>́ funkcie (</w:t>
      </w:r>
      <w:proofErr w:type="spellStart"/>
      <w:r w:rsidRPr="00DE57C7">
        <w:rPr>
          <w:b/>
          <w:bCs/>
          <w:highlight w:val="cyan"/>
        </w:rPr>
        <w:t>úlohy</w:t>
      </w:r>
      <w:proofErr w:type="spellEnd"/>
      <w:r w:rsidRPr="00DE57C7">
        <w:rPr>
          <w:b/>
          <w:bCs/>
          <w:highlight w:val="cyan"/>
        </w:rPr>
        <w:t xml:space="preserve">) </w:t>
      </w:r>
      <w:proofErr w:type="spellStart"/>
      <w:r w:rsidRPr="00DE57C7">
        <w:rPr>
          <w:b/>
          <w:bCs/>
          <w:highlight w:val="cyan"/>
        </w:rPr>
        <w:t>ústavy</w:t>
      </w:r>
      <w:proofErr w:type="spellEnd"/>
      <w:r w:rsidRPr="00DE57C7">
        <w:rPr>
          <w:b/>
          <w:bCs/>
          <w:highlight w:val="cyan"/>
        </w:rPr>
        <w:t>.</w:t>
      </w:r>
    </w:p>
    <w:p w14:paraId="356FBAE1" w14:textId="77777777" w:rsidR="00DE57C7" w:rsidRPr="00894C7F" w:rsidRDefault="00DE57C7" w:rsidP="00DE57C7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E57C7">
        <w:rPr>
          <w:rFonts w:ascii="Times New Roman" w:hAnsi="Times New Roman" w:cs="Times New Roman"/>
          <w:b/>
          <w:bCs/>
          <w:highlight w:val="yellow"/>
        </w:rPr>
        <w:t>Funkcie/úlohy ústavy:</w:t>
      </w:r>
    </w:p>
    <w:p w14:paraId="1A612800" w14:textId="77777777" w:rsidR="00DE57C7" w:rsidRDefault="00DE57C7" w:rsidP="00952365">
      <w:pPr>
        <w:pStyle w:val="Odsekzoznamu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E6413A">
        <w:rPr>
          <w:rFonts w:ascii="Times New Roman" w:hAnsi="Times New Roman" w:cs="Times New Roman"/>
          <w:b/>
          <w:bCs/>
          <w:u w:val="single"/>
        </w:rPr>
        <w:t>právna</w:t>
      </w:r>
      <w:r>
        <w:rPr>
          <w:rFonts w:ascii="Times New Roman" w:hAnsi="Times New Roman" w:cs="Times New Roman"/>
        </w:rPr>
        <w:t xml:space="preserve"> – je základom právneho poriadku, určuje usporiadanie zákl. vzťahov v štáte</w:t>
      </w:r>
    </w:p>
    <w:p w14:paraId="1C484ECF" w14:textId="77777777" w:rsidR="00DE57C7" w:rsidRPr="002044FB" w:rsidRDefault="00DE57C7" w:rsidP="00952365">
      <w:pPr>
        <w:pStyle w:val="Odsekzoznamu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2044FB">
        <w:rPr>
          <w:rFonts w:ascii="Times New Roman" w:hAnsi="Times New Roman" w:cs="Times New Roman"/>
          <w:b/>
          <w:bCs/>
          <w:u w:val="single"/>
        </w:rPr>
        <w:t>poriadková</w:t>
      </w:r>
      <w:r w:rsidRPr="002044FB">
        <w:rPr>
          <w:rFonts w:ascii="Times New Roman" w:hAnsi="Times New Roman" w:cs="Times New Roman"/>
        </w:rPr>
        <w:t xml:space="preserve"> – zavádza v štáte systém</w:t>
      </w:r>
      <w:r>
        <w:rPr>
          <w:rFonts w:ascii="Times New Roman" w:hAnsi="Times New Roman" w:cs="Times New Roman"/>
        </w:rPr>
        <w:t xml:space="preserve"> prostredníctvom práva, ktorý platí</w:t>
      </w:r>
    </w:p>
    <w:p w14:paraId="1D0427A1" w14:textId="77777777" w:rsidR="00DE57C7" w:rsidRDefault="00DE57C7" w:rsidP="00952365">
      <w:pPr>
        <w:pStyle w:val="Odsekzoznamu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E6413A">
        <w:rPr>
          <w:rFonts w:ascii="Times New Roman" w:hAnsi="Times New Roman" w:cs="Times New Roman"/>
          <w:b/>
          <w:bCs/>
          <w:u w:val="single"/>
        </w:rPr>
        <w:t>stabilizačná</w:t>
      </w:r>
      <w:r>
        <w:rPr>
          <w:rFonts w:ascii="Times New Roman" w:hAnsi="Times New Roman" w:cs="Times New Roman"/>
        </w:rPr>
        <w:t xml:space="preserve"> – stabilizovať pomery tak, aby sa kontinuálne fungovalo podľa pravidiel</w:t>
      </w:r>
    </w:p>
    <w:p w14:paraId="43710974" w14:textId="77777777" w:rsidR="00DE57C7" w:rsidRDefault="00DE57C7" w:rsidP="00952365">
      <w:pPr>
        <w:pStyle w:val="Odsekzoznamu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E6413A">
        <w:rPr>
          <w:rFonts w:ascii="Times New Roman" w:hAnsi="Times New Roman" w:cs="Times New Roman"/>
          <w:b/>
          <w:bCs/>
          <w:u w:val="single"/>
        </w:rPr>
        <w:t>dynamizačná</w:t>
      </w:r>
      <w:r>
        <w:rPr>
          <w:rFonts w:ascii="Times New Roman" w:hAnsi="Times New Roman" w:cs="Times New Roman"/>
        </w:rPr>
        <w:t xml:space="preserve"> – ústava nemôže byť fixovaná na isté pomery, podlieha dynamike </w:t>
      </w:r>
    </w:p>
    <w:p w14:paraId="6284894B" w14:textId="77777777" w:rsidR="00DE57C7" w:rsidRDefault="00DE57C7" w:rsidP="00DE57C7">
      <w:pPr>
        <w:pStyle w:val="Odsekzoznamu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2C5A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vývoja, prispôsobuje sa ústavným obyčajom</w:t>
      </w:r>
    </w:p>
    <w:p w14:paraId="11940081" w14:textId="77777777" w:rsidR="00DE57C7" w:rsidRPr="002C5A6F" w:rsidRDefault="00DE57C7" w:rsidP="00952365">
      <w:pPr>
        <w:pStyle w:val="Odsekzoznamu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E6413A">
        <w:rPr>
          <w:rFonts w:ascii="Times New Roman" w:hAnsi="Times New Roman" w:cs="Times New Roman"/>
          <w:b/>
          <w:bCs/>
          <w:u w:val="single"/>
        </w:rPr>
        <w:t>hodnotová</w:t>
      </w:r>
      <w:r>
        <w:rPr>
          <w:rFonts w:ascii="Times New Roman" w:hAnsi="Times New Roman" w:cs="Times New Roman"/>
        </w:rPr>
        <w:t xml:space="preserve"> – presadzuje štátom uznávané hodnoty</w:t>
      </w:r>
    </w:p>
    <w:p w14:paraId="75E40ACF" w14:textId="77777777" w:rsidR="00DE57C7" w:rsidRDefault="00DE57C7" w:rsidP="00952365">
      <w:pPr>
        <w:pStyle w:val="Odsekzoznamu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E6413A">
        <w:rPr>
          <w:rFonts w:ascii="Times New Roman" w:hAnsi="Times New Roman" w:cs="Times New Roman"/>
          <w:b/>
          <w:bCs/>
          <w:u w:val="single"/>
        </w:rPr>
        <w:t>integračná</w:t>
      </w:r>
      <w:r>
        <w:rPr>
          <w:rFonts w:ascii="Times New Roman" w:hAnsi="Times New Roman" w:cs="Times New Roman"/>
        </w:rPr>
        <w:t xml:space="preserve"> – pri rozmanitosti názorov ústava integruje túto rôznosť</w:t>
      </w:r>
    </w:p>
    <w:p w14:paraId="487F9F02" w14:textId="77777777" w:rsidR="00DE57C7" w:rsidRPr="002C5A6F" w:rsidRDefault="00DE57C7" w:rsidP="00952365">
      <w:pPr>
        <w:pStyle w:val="Odsekzoznamu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politická</w:t>
      </w:r>
      <w:r w:rsidRPr="002044F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– ponecháva priestor na slobodnú súťaž politických síl</w:t>
      </w:r>
    </w:p>
    <w:p w14:paraId="6303FAA6" w14:textId="77777777" w:rsidR="00025110" w:rsidRPr="00025110" w:rsidRDefault="00025110" w:rsidP="00DE57C7">
      <w:pPr>
        <w:pStyle w:val="Normlnywebov"/>
        <w:shd w:val="clear" w:color="auto" w:fill="FFFFFF"/>
        <w:jc w:val="center"/>
      </w:pPr>
      <w:r w:rsidRPr="00DE57C7">
        <w:rPr>
          <w:highlight w:val="cyan"/>
        </w:rPr>
        <w:t xml:space="preserve">36. </w:t>
      </w:r>
      <w:proofErr w:type="spellStart"/>
      <w:r w:rsidRPr="00DE57C7">
        <w:rPr>
          <w:b/>
          <w:bCs/>
          <w:highlight w:val="cyan"/>
        </w:rPr>
        <w:t>Uveďte</w:t>
      </w:r>
      <w:proofErr w:type="spellEnd"/>
      <w:r w:rsidRPr="00DE57C7">
        <w:rPr>
          <w:b/>
          <w:bCs/>
          <w:highlight w:val="cyan"/>
        </w:rPr>
        <w:t xml:space="preserve">, </w:t>
      </w:r>
      <w:proofErr w:type="spellStart"/>
      <w:r w:rsidRPr="00DE57C7">
        <w:rPr>
          <w:b/>
          <w:bCs/>
          <w:highlight w:val="cyan"/>
        </w:rPr>
        <w:t>akými</w:t>
      </w:r>
      <w:proofErr w:type="spellEnd"/>
      <w:r w:rsidRPr="00DE57C7">
        <w:rPr>
          <w:b/>
          <w:bCs/>
          <w:highlight w:val="cyan"/>
        </w:rPr>
        <w:t xml:space="preserve"> </w:t>
      </w:r>
      <w:proofErr w:type="spellStart"/>
      <w:r w:rsidRPr="00DE57C7">
        <w:rPr>
          <w:b/>
          <w:bCs/>
          <w:highlight w:val="cyan"/>
        </w:rPr>
        <w:t>vlastnosťami</w:t>
      </w:r>
      <w:proofErr w:type="spellEnd"/>
      <w:r w:rsidRPr="00DE57C7">
        <w:rPr>
          <w:b/>
          <w:bCs/>
          <w:highlight w:val="cyan"/>
        </w:rPr>
        <w:t xml:space="preserve"> sa </w:t>
      </w:r>
      <w:proofErr w:type="spellStart"/>
      <w:r w:rsidRPr="00DE57C7">
        <w:rPr>
          <w:b/>
          <w:bCs/>
          <w:highlight w:val="cyan"/>
        </w:rPr>
        <w:t>vyznačuje</w:t>
      </w:r>
      <w:proofErr w:type="spellEnd"/>
      <w:r w:rsidRPr="00DE57C7">
        <w:rPr>
          <w:b/>
          <w:bCs/>
          <w:highlight w:val="cyan"/>
        </w:rPr>
        <w:t xml:space="preserve"> (resp. by sa mal </w:t>
      </w:r>
      <w:proofErr w:type="spellStart"/>
      <w:r w:rsidRPr="00DE57C7">
        <w:rPr>
          <w:b/>
          <w:bCs/>
          <w:highlight w:val="cyan"/>
        </w:rPr>
        <w:t>vyznačovat</w:t>
      </w:r>
      <w:proofErr w:type="spellEnd"/>
      <w:r w:rsidRPr="00DE57C7">
        <w:rPr>
          <w:b/>
          <w:bCs/>
          <w:highlight w:val="cyan"/>
        </w:rPr>
        <w:t xml:space="preserve">̌) jazyk </w:t>
      </w:r>
      <w:proofErr w:type="spellStart"/>
      <w:r w:rsidRPr="00DE57C7">
        <w:rPr>
          <w:b/>
          <w:bCs/>
          <w:highlight w:val="cyan"/>
        </w:rPr>
        <w:t>ústavy</w:t>
      </w:r>
      <w:proofErr w:type="spellEnd"/>
      <w:r w:rsidRPr="00DE57C7">
        <w:rPr>
          <w:b/>
          <w:bCs/>
          <w:highlight w:val="cyan"/>
        </w:rPr>
        <w:t>.</w:t>
      </w:r>
    </w:p>
    <w:p w14:paraId="2AB393DD" w14:textId="77777777" w:rsidR="00DE57C7" w:rsidRPr="00894C7F" w:rsidRDefault="00DE57C7" w:rsidP="00DE57C7">
      <w:pPr>
        <w:jc w:val="both"/>
        <w:rPr>
          <w:rFonts w:ascii="Times New Roman" w:hAnsi="Times New Roman" w:cs="Times New Roman"/>
          <w:b/>
          <w:bCs/>
        </w:rPr>
      </w:pPr>
      <w:r w:rsidRPr="00DE57C7">
        <w:rPr>
          <w:rFonts w:ascii="Times New Roman" w:hAnsi="Times New Roman" w:cs="Times New Roman"/>
          <w:b/>
          <w:bCs/>
          <w:highlight w:val="yellow"/>
        </w:rPr>
        <w:t>Jazyk a štýl ústavy:</w:t>
      </w:r>
    </w:p>
    <w:p w14:paraId="463C4BCB" w14:textId="77777777" w:rsidR="00DE57C7" w:rsidRDefault="00DE57C7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 upravovať základné vzťahy a status jednotlivca</w:t>
      </w:r>
    </w:p>
    <w:p w14:paraId="123481AB" w14:textId="77777777" w:rsidR="00DE57C7" w:rsidRDefault="00DE57C7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nemá byť príliš detailný </w:t>
      </w:r>
      <w:r w:rsidRPr="002044F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025110">
        <w:rPr>
          <w:rFonts w:ascii="Times New Roman" w:hAnsi="Times New Roman" w:cs="Times New Roman"/>
        </w:rPr>
        <w:t xml:space="preserve">mala by sa </w:t>
      </w:r>
      <w:proofErr w:type="spellStart"/>
      <w:r w:rsidRPr="00025110">
        <w:rPr>
          <w:rFonts w:ascii="Times New Roman" w:hAnsi="Times New Roman" w:cs="Times New Roman"/>
        </w:rPr>
        <w:t>obmedzit</w:t>
      </w:r>
      <w:proofErr w:type="spellEnd"/>
      <w:r w:rsidRPr="00025110">
        <w:rPr>
          <w:rFonts w:ascii="Times New Roman" w:hAnsi="Times New Roman" w:cs="Times New Roman"/>
        </w:rPr>
        <w:t>̌ na definovanie podstaty</w:t>
      </w:r>
    </w:p>
    <w:p w14:paraId="035F2536" w14:textId="77777777" w:rsidR="00DE57C7" w:rsidRPr="001C5821" w:rsidRDefault="00DE57C7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</w:rPr>
      </w:pPr>
      <w:r w:rsidRPr="00DE57C7">
        <w:rPr>
          <w:rFonts w:ascii="Times New Roman" w:hAnsi="Times New Roman" w:cs="Times New Roman"/>
          <w:b/>
          <w:bCs/>
          <w:highlight w:val="yellow"/>
        </w:rPr>
        <w:t>jazyk</w:t>
      </w:r>
      <w:r w:rsidRPr="001C5821">
        <w:rPr>
          <w:rFonts w:ascii="Times New Roman" w:hAnsi="Times New Roman" w:cs="Times New Roman"/>
          <w:b/>
          <w:bCs/>
        </w:rPr>
        <w:t>:</w:t>
      </w:r>
    </w:p>
    <w:p w14:paraId="742342E9" w14:textId="77777777" w:rsidR="00DE57C7" w:rsidRDefault="00DE57C7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presný, aby vymedzil pravidlá a hodnoty, na ktorých ústava stojí</w:t>
      </w:r>
    </w:p>
    <w:p w14:paraId="07CACAA0" w14:textId="77777777" w:rsidR="00DE57C7" w:rsidRDefault="00DE57C7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stručný a abstraktný, aby vedela fungovať mnoho rokov</w:t>
      </w:r>
    </w:p>
    <w:p w14:paraId="09CC17D9" w14:textId="77777777" w:rsidR="00DE57C7" w:rsidRDefault="00DE57C7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Pr="00025110">
        <w:rPr>
          <w:rFonts w:ascii="Times New Roman" w:hAnsi="Times New Roman" w:cs="Times New Roman"/>
        </w:rPr>
        <w:t>tručn</w:t>
      </w:r>
      <w:r>
        <w:rPr>
          <w:rFonts w:ascii="Times New Roman" w:hAnsi="Times New Roman" w:cs="Times New Roman"/>
        </w:rPr>
        <w:t>ý</w:t>
      </w:r>
      <w:proofErr w:type="spellEnd"/>
      <w:r w:rsidRPr="00025110">
        <w:rPr>
          <w:rFonts w:ascii="Times New Roman" w:hAnsi="Times New Roman" w:cs="Times New Roman"/>
        </w:rPr>
        <w:t xml:space="preserve"> a </w:t>
      </w:r>
      <w:proofErr w:type="spellStart"/>
      <w:r w:rsidRPr="00025110">
        <w:rPr>
          <w:rFonts w:ascii="Times New Roman" w:hAnsi="Times New Roman" w:cs="Times New Roman"/>
        </w:rPr>
        <w:t>všeobecn</w:t>
      </w:r>
      <w:r>
        <w:rPr>
          <w:rFonts w:ascii="Times New Roman" w:hAnsi="Times New Roman" w:cs="Times New Roman"/>
        </w:rPr>
        <w:t>ý</w:t>
      </w:r>
      <w:proofErr w:type="spellEnd"/>
    </w:p>
    <w:p w14:paraId="75BB8A63" w14:textId="77777777" w:rsidR="00DE57C7" w:rsidRDefault="002C5A6F" w:rsidP="00952365">
      <w:pPr>
        <w:pStyle w:val="Odsekzoznamu"/>
        <w:numPr>
          <w:ilvl w:val="2"/>
          <w:numId w:val="40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</w:t>
      </w:r>
      <w:r w:rsidR="00DE57C7" w:rsidRPr="00025110">
        <w:rPr>
          <w:rFonts w:ascii="Times New Roman" w:hAnsi="Times New Roman" w:cs="Times New Roman"/>
        </w:rPr>
        <w:t>necháva</w:t>
      </w:r>
      <w:proofErr w:type="spellEnd"/>
      <w:r w:rsidR="00DE57C7" w:rsidRPr="00025110">
        <w:rPr>
          <w:rFonts w:ascii="Times New Roman" w:hAnsi="Times New Roman" w:cs="Times New Roman"/>
        </w:rPr>
        <w:t xml:space="preserve"> priestor pre </w:t>
      </w:r>
      <w:proofErr w:type="spellStart"/>
      <w:r w:rsidR="00DE57C7" w:rsidRPr="00025110">
        <w:rPr>
          <w:rFonts w:ascii="Times New Roman" w:hAnsi="Times New Roman" w:cs="Times New Roman"/>
        </w:rPr>
        <w:t>pôsobenie</w:t>
      </w:r>
      <w:proofErr w:type="spellEnd"/>
      <w:r w:rsidR="00DE57C7" w:rsidRPr="00025110">
        <w:rPr>
          <w:rFonts w:ascii="Times New Roman" w:hAnsi="Times New Roman" w:cs="Times New Roman"/>
        </w:rPr>
        <w:t xml:space="preserve"> </w:t>
      </w:r>
      <w:proofErr w:type="spellStart"/>
      <w:r w:rsidR="00DE57C7" w:rsidRPr="00025110">
        <w:rPr>
          <w:rFonts w:ascii="Times New Roman" w:hAnsi="Times New Roman" w:cs="Times New Roman"/>
        </w:rPr>
        <w:t>ústavných</w:t>
      </w:r>
      <w:proofErr w:type="spellEnd"/>
      <w:r w:rsidR="00DE57C7" w:rsidRPr="00025110">
        <w:rPr>
          <w:rFonts w:ascii="Times New Roman" w:hAnsi="Times New Roman" w:cs="Times New Roman"/>
        </w:rPr>
        <w:t xml:space="preserve"> zvyklostí a</w:t>
      </w:r>
      <w:r>
        <w:rPr>
          <w:rFonts w:ascii="Times New Roman" w:hAnsi="Times New Roman" w:cs="Times New Roman"/>
        </w:rPr>
        <w:t> </w:t>
      </w:r>
      <w:proofErr w:type="spellStart"/>
      <w:r w:rsidR="00DE57C7" w:rsidRPr="00025110">
        <w:rPr>
          <w:rFonts w:ascii="Times New Roman" w:hAnsi="Times New Roman" w:cs="Times New Roman"/>
        </w:rPr>
        <w:t>úst</w:t>
      </w:r>
      <w:proofErr w:type="spellEnd"/>
      <w:r>
        <w:rPr>
          <w:rFonts w:ascii="Times New Roman" w:hAnsi="Times New Roman" w:cs="Times New Roman"/>
        </w:rPr>
        <w:t>.</w:t>
      </w:r>
      <w:r w:rsidR="00DE57C7" w:rsidRPr="00025110">
        <w:rPr>
          <w:rFonts w:ascii="Times New Roman" w:hAnsi="Times New Roman" w:cs="Times New Roman"/>
        </w:rPr>
        <w:t xml:space="preserve"> </w:t>
      </w:r>
      <w:proofErr w:type="spellStart"/>
      <w:r w:rsidR="00DE57C7" w:rsidRPr="00025110">
        <w:rPr>
          <w:rFonts w:ascii="Times New Roman" w:hAnsi="Times New Roman" w:cs="Times New Roman"/>
        </w:rPr>
        <w:t>interpretáci</w:t>
      </w:r>
      <w:proofErr w:type="spellEnd"/>
    </w:p>
    <w:p w14:paraId="36B8FEC3" w14:textId="77777777" w:rsidR="00DE57C7" w:rsidRDefault="00DE57C7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istá </w:t>
      </w:r>
      <w:r w:rsidRPr="001C5821">
        <w:rPr>
          <w:rFonts w:ascii="Times New Roman" w:hAnsi="Times New Roman" w:cs="Times New Roman"/>
        </w:rPr>
        <w:t>elegancia</w:t>
      </w:r>
    </w:p>
    <w:p w14:paraId="72124FFC" w14:textId="77777777" w:rsidR="00DE57C7" w:rsidRPr="00DE57C7" w:rsidRDefault="00DE57C7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nie pridlhé texty </w:t>
      </w:r>
      <w:r w:rsidRPr="001C582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dôležitá zrozumiteľnosť</w:t>
      </w:r>
    </w:p>
    <w:p w14:paraId="43936BE2" w14:textId="77777777" w:rsidR="00025110" w:rsidRPr="00025110" w:rsidRDefault="00025110" w:rsidP="00DE57C7">
      <w:pPr>
        <w:pStyle w:val="Normlnywebov"/>
        <w:shd w:val="clear" w:color="auto" w:fill="FFFFFF"/>
        <w:jc w:val="center"/>
      </w:pPr>
      <w:r w:rsidRPr="00DE57C7">
        <w:rPr>
          <w:highlight w:val="cyan"/>
        </w:rPr>
        <w:t xml:space="preserve">37. </w:t>
      </w:r>
      <w:r w:rsidRPr="00DE57C7">
        <w:rPr>
          <w:b/>
          <w:bCs/>
          <w:highlight w:val="cyan"/>
        </w:rPr>
        <w:t xml:space="preserve">Vysvetlite pojem preambula </w:t>
      </w:r>
      <w:proofErr w:type="spellStart"/>
      <w:r w:rsidRPr="00DE57C7">
        <w:rPr>
          <w:b/>
          <w:bCs/>
          <w:highlight w:val="cyan"/>
        </w:rPr>
        <w:t>ústavy</w:t>
      </w:r>
      <w:proofErr w:type="spellEnd"/>
      <w:r w:rsidRPr="00DE57C7">
        <w:rPr>
          <w:b/>
          <w:bCs/>
          <w:highlight w:val="cyan"/>
        </w:rPr>
        <w:t xml:space="preserve">, </w:t>
      </w:r>
      <w:proofErr w:type="spellStart"/>
      <w:r w:rsidRPr="00DE57C7">
        <w:rPr>
          <w:b/>
          <w:bCs/>
          <w:highlight w:val="cyan"/>
        </w:rPr>
        <w:t>uveďte</w:t>
      </w:r>
      <w:proofErr w:type="spellEnd"/>
      <w:r w:rsidRPr="00DE57C7">
        <w:rPr>
          <w:b/>
          <w:bCs/>
          <w:highlight w:val="cyan"/>
        </w:rPr>
        <w:t xml:space="preserve">, </w:t>
      </w:r>
      <w:proofErr w:type="spellStart"/>
      <w:r w:rsidRPr="00DE57C7">
        <w:rPr>
          <w:b/>
          <w:bCs/>
          <w:highlight w:val="cyan"/>
        </w:rPr>
        <w:t>ake</w:t>
      </w:r>
      <w:proofErr w:type="spellEnd"/>
      <w:r w:rsidRPr="00DE57C7">
        <w:rPr>
          <w:b/>
          <w:bCs/>
          <w:highlight w:val="cyan"/>
        </w:rPr>
        <w:t xml:space="preserve">́ druhy </w:t>
      </w:r>
      <w:proofErr w:type="spellStart"/>
      <w:r w:rsidRPr="00DE57C7">
        <w:rPr>
          <w:b/>
          <w:bCs/>
          <w:highlight w:val="cyan"/>
        </w:rPr>
        <w:t>preambúl</w:t>
      </w:r>
      <w:proofErr w:type="spellEnd"/>
      <w:r w:rsidRPr="00DE57C7">
        <w:rPr>
          <w:b/>
          <w:bCs/>
          <w:highlight w:val="cyan"/>
        </w:rPr>
        <w:t xml:space="preserve"> </w:t>
      </w:r>
      <w:proofErr w:type="spellStart"/>
      <w:r w:rsidRPr="00DE57C7">
        <w:rPr>
          <w:b/>
          <w:bCs/>
          <w:highlight w:val="cyan"/>
        </w:rPr>
        <w:t>ústavy</w:t>
      </w:r>
      <w:proofErr w:type="spellEnd"/>
      <w:r w:rsidRPr="00DE57C7">
        <w:rPr>
          <w:b/>
          <w:bCs/>
          <w:highlight w:val="cyan"/>
        </w:rPr>
        <w:t xml:space="preserve"> </w:t>
      </w:r>
      <w:proofErr w:type="spellStart"/>
      <w:r w:rsidRPr="00DE57C7">
        <w:rPr>
          <w:b/>
          <w:bCs/>
          <w:highlight w:val="cyan"/>
        </w:rPr>
        <w:t>existuju</w:t>
      </w:r>
      <w:proofErr w:type="spellEnd"/>
      <w:r w:rsidRPr="00DE57C7">
        <w:rPr>
          <w:b/>
          <w:bCs/>
          <w:highlight w:val="cyan"/>
        </w:rPr>
        <w:t>́ a aké sú rozdiely medzi nimi.</w:t>
      </w:r>
    </w:p>
    <w:p w14:paraId="099EA854" w14:textId="77777777" w:rsidR="00DE57C7" w:rsidRPr="00E6413A" w:rsidRDefault="00DE57C7" w:rsidP="00DE57C7">
      <w:pPr>
        <w:jc w:val="both"/>
        <w:rPr>
          <w:rFonts w:ascii="Times New Roman" w:hAnsi="Times New Roman" w:cs="Times New Roman"/>
          <w:b/>
          <w:bCs/>
        </w:rPr>
      </w:pPr>
      <w:r w:rsidRPr="00DE57C7">
        <w:rPr>
          <w:rFonts w:ascii="Times New Roman" w:hAnsi="Times New Roman" w:cs="Times New Roman"/>
          <w:b/>
          <w:bCs/>
          <w:highlight w:val="yellow"/>
        </w:rPr>
        <w:t>Preambula ústavy:</w:t>
      </w:r>
    </w:p>
    <w:p w14:paraId="26AC4F39" w14:textId="77777777" w:rsidR="00DE57C7" w:rsidRDefault="00DE57C7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úvod písanej ústavy</w:t>
      </w:r>
    </w:p>
    <w:p w14:paraId="3B67F3BB" w14:textId="77777777" w:rsidR="00DE57C7" w:rsidRDefault="00DE57C7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slávnostný úvod do ústavy, do určitej miery patetický</w:t>
      </w:r>
    </w:p>
    <w:p w14:paraId="1DFE255A" w14:textId="77777777" w:rsidR="007D2550" w:rsidRDefault="007D2550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proofErr w:type="spellStart"/>
      <w:r w:rsidRPr="00025110">
        <w:rPr>
          <w:rFonts w:ascii="Times New Roman" w:hAnsi="Times New Roman" w:cs="Times New Roman"/>
        </w:rPr>
        <w:t>slúži</w:t>
      </w:r>
      <w:proofErr w:type="spellEnd"/>
      <w:r w:rsidRPr="00025110">
        <w:rPr>
          <w:rFonts w:ascii="Times New Roman" w:hAnsi="Times New Roman" w:cs="Times New Roman"/>
        </w:rPr>
        <w:t xml:space="preserve"> na </w:t>
      </w:r>
      <w:proofErr w:type="spellStart"/>
      <w:r w:rsidRPr="00025110">
        <w:rPr>
          <w:rFonts w:ascii="Times New Roman" w:hAnsi="Times New Roman" w:cs="Times New Roman"/>
        </w:rPr>
        <w:t>zdôraznenie</w:t>
      </w:r>
      <w:proofErr w:type="spellEnd"/>
      <w:r w:rsidRPr="00025110">
        <w:rPr>
          <w:rFonts w:ascii="Times New Roman" w:hAnsi="Times New Roman" w:cs="Times New Roman"/>
        </w:rPr>
        <w:t xml:space="preserve"> </w:t>
      </w:r>
      <w:proofErr w:type="spellStart"/>
      <w:r w:rsidRPr="00025110">
        <w:rPr>
          <w:rFonts w:ascii="Times New Roman" w:hAnsi="Times New Roman" w:cs="Times New Roman"/>
        </w:rPr>
        <w:t>významu</w:t>
      </w:r>
      <w:proofErr w:type="spellEnd"/>
      <w:r w:rsidRPr="00025110">
        <w:rPr>
          <w:rFonts w:ascii="Times New Roman" w:hAnsi="Times New Roman" w:cs="Times New Roman"/>
        </w:rPr>
        <w:t xml:space="preserve"> upravenej problematiky</w:t>
      </w:r>
    </w:p>
    <w:p w14:paraId="39EBAE0F" w14:textId="77777777" w:rsidR="00DE57C7" w:rsidRDefault="00DE57C7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zvyčajne stručná</w:t>
      </w:r>
    </w:p>
    <w:p w14:paraId="2181506A" w14:textId="77777777" w:rsidR="00DE57C7" w:rsidRDefault="00DE57C7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úvodné vyhlásenie, základné východiská ústavy</w:t>
      </w:r>
    </w:p>
    <w:p w14:paraId="78F6B99D" w14:textId="77777777" w:rsidR="00DE57C7" w:rsidRPr="00E6413A" w:rsidRDefault="00DE57C7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</w:rPr>
      </w:pPr>
      <w:r w:rsidRPr="00E6413A">
        <w:rPr>
          <w:rFonts w:ascii="Times New Roman" w:hAnsi="Times New Roman" w:cs="Times New Roman"/>
          <w:b/>
          <w:bCs/>
        </w:rPr>
        <w:t>právna sila:</w:t>
      </w:r>
    </w:p>
    <w:p w14:paraId="2C3BA456" w14:textId="77777777" w:rsidR="00DE57C7" w:rsidRPr="00E6413A" w:rsidRDefault="00DE57C7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E6413A">
        <w:rPr>
          <w:rFonts w:ascii="Times New Roman" w:hAnsi="Times New Roman" w:cs="Times New Roman"/>
          <w:b/>
          <w:bCs/>
          <w:u w:val="single"/>
        </w:rPr>
        <w:t>nemusí mať žiadnu právnu silu</w:t>
      </w:r>
    </w:p>
    <w:p w14:paraId="071C4B17" w14:textId="77777777" w:rsidR="00DE57C7" w:rsidRDefault="00DE57C7" w:rsidP="00952365">
      <w:pPr>
        <w:pStyle w:val="Odsekzoznamu"/>
        <w:numPr>
          <w:ilvl w:val="2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 to len slávnostný text, nedá sa odvolávať pri súdnom procese</w:t>
      </w:r>
    </w:p>
    <w:p w14:paraId="63796EA5" w14:textId="77777777" w:rsidR="00DE57C7" w:rsidRDefault="00DE57C7" w:rsidP="00952365">
      <w:pPr>
        <w:pStyle w:val="Odsekzoznamu"/>
        <w:numPr>
          <w:ilvl w:val="2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nemá žiaden normatívny význam</w:t>
      </w:r>
    </w:p>
    <w:p w14:paraId="4496A01C" w14:textId="77777777" w:rsidR="00DE57C7" w:rsidRDefault="00DE57C7" w:rsidP="00952365">
      <w:pPr>
        <w:pStyle w:val="Odsekzoznamu"/>
        <w:numPr>
          <w:ilvl w:val="2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napr. na SK </w:t>
      </w:r>
    </w:p>
    <w:p w14:paraId="618928CA" w14:textId="77777777" w:rsidR="00DE57C7" w:rsidRPr="001C5821" w:rsidRDefault="00DE57C7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</w:rPr>
      </w:pPr>
      <w:r w:rsidRPr="00E6413A">
        <w:rPr>
          <w:rFonts w:ascii="Times New Roman" w:hAnsi="Times New Roman" w:cs="Times New Roman"/>
          <w:b/>
          <w:bCs/>
          <w:u w:val="single"/>
        </w:rPr>
        <w:t>má rovnakú právnu silu ako ústava</w:t>
      </w:r>
    </w:p>
    <w:p w14:paraId="65EEA652" w14:textId="77777777" w:rsidR="00DE57C7" w:rsidRPr="001C5821" w:rsidRDefault="00DE57C7" w:rsidP="00952365">
      <w:pPr>
        <w:pStyle w:val="Odsekzoznamu"/>
        <w:numPr>
          <w:ilvl w:val="2"/>
          <w:numId w:val="4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rovnako ako dokumenty, na ktoré odkazuje</w:t>
      </w:r>
    </w:p>
    <w:p w14:paraId="0F6F88EF" w14:textId="77777777" w:rsidR="00DE57C7" w:rsidRPr="007D2550" w:rsidRDefault="00DE57C7" w:rsidP="00952365">
      <w:pPr>
        <w:pStyle w:val="Odsekzoznamu"/>
        <w:numPr>
          <w:ilvl w:val="2"/>
          <w:numId w:val="40"/>
        </w:numPr>
        <w:jc w:val="both"/>
        <w:rPr>
          <w:rFonts w:ascii="Times New Roman" w:hAnsi="Times New Roman" w:cs="Times New Roman"/>
          <w:b/>
          <w:bCs/>
        </w:rPr>
      </w:pPr>
      <w:r w:rsidRPr="007D2550">
        <w:rPr>
          <w:rFonts w:ascii="Times New Roman" w:hAnsi="Times New Roman" w:cs="Times New Roman"/>
          <w:b/>
          <w:bCs/>
          <w:highlight w:val="yellow"/>
        </w:rPr>
        <w:t>integrálna časť ústavy</w:t>
      </w:r>
    </w:p>
    <w:p w14:paraId="44E4F6F1" w14:textId="77777777" w:rsidR="00DE57C7" w:rsidRDefault="00DE57C7" w:rsidP="00952365">
      <w:pPr>
        <w:pStyle w:val="Odsekzoznamu"/>
        <w:numPr>
          <w:ilvl w:val="2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napr. vo Francúzsku</w:t>
      </w:r>
    </w:p>
    <w:p w14:paraId="1EE24548" w14:textId="77777777" w:rsidR="002C5A6F" w:rsidRDefault="00DE57C7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</w:rPr>
      </w:pPr>
      <w:r w:rsidRPr="00E6413A">
        <w:rPr>
          <w:rFonts w:ascii="Times New Roman" w:hAnsi="Times New Roman" w:cs="Times New Roman"/>
          <w:b/>
          <w:bCs/>
          <w:u w:val="single"/>
        </w:rPr>
        <w:t>slúži ako výkladová/interpretačná pomôcka</w:t>
      </w:r>
    </w:p>
    <w:p w14:paraId="6988AACE" w14:textId="77777777" w:rsidR="00DE57C7" w:rsidRPr="007D2550" w:rsidRDefault="00DE57C7" w:rsidP="00952365">
      <w:pPr>
        <w:pStyle w:val="Odsekzoznamu"/>
        <w:numPr>
          <w:ilvl w:val="2"/>
          <w:numId w:val="40"/>
        </w:numPr>
        <w:jc w:val="both"/>
        <w:rPr>
          <w:rFonts w:ascii="Times New Roman" w:hAnsi="Times New Roman" w:cs="Times New Roman"/>
          <w:b/>
          <w:bCs/>
        </w:rPr>
      </w:pPr>
      <w:r w:rsidRPr="001C5821">
        <w:rPr>
          <w:rFonts w:ascii="Times New Roman" w:hAnsi="Times New Roman" w:cs="Times New Roman"/>
        </w:rPr>
        <w:t>nemá právnu záväznosť</w:t>
      </w:r>
    </w:p>
    <w:p w14:paraId="3B0D7DE6" w14:textId="77777777" w:rsidR="00DE57C7" w:rsidRPr="007D2550" w:rsidRDefault="007D2550" w:rsidP="00952365">
      <w:pPr>
        <w:pStyle w:val="Odsekzoznamu"/>
        <w:numPr>
          <w:ilvl w:val="2"/>
          <w:numId w:val="40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025110">
        <w:rPr>
          <w:rFonts w:ascii="Times New Roman" w:hAnsi="Times New Roman" w:cs="Times New Roman"/>
        </w:rPr>
        <w:t>objasňuje</w:t>
      </w:r>
      <w:proofErr w:type="spellEnd"/>
      <w:r w:rsidRPr="00025110">
        <w:rPr>
          <w:rFonts w:ascii="Times New Roman" w:hAnsi="Times New Roman" w:cs="Times New Roman"/>
        </w:rPr>
        <w:t xml:space="preserve"> </w:t>
      </w:r>
      <w:proofErr w:type="spellStart"/>
      <w:r w:rsidRPr="00025110">
        <w:rPr>
          <w:rFonts w:ascii="Times New Roman" w:hAnsi="Times New Roman" w:cs="Times New Roman"/>
        </w:rPr>
        <w:t>význam</w:t>
      </w:r>
      <w:proofErr w:type="spellEnd"/>
      <w:r w:rsidRPr="00025110">
        <w:rPr>
          <w:rFonts w:ascii="Times New Roman" w:hAnsi="Times New Roman" w:cs="Times New Roman"/>
        </w:rPr>
        <w:t xml:space="preserve"> </w:t>
      </w:r>
      <w:proofErr w:type="spellStart"/>
      <w:r w:rsidRPr="00025110">
        <w:rPr>
          <w:rFonts w:ascii="Times New Roman" w:hAnsi="Times New Roman" w:cs="Times New Roman"/>
        </w:rPr>
        <w:t>iných</w:t>
      </w:r>
      <w:proofErr w:type="spellEnd"/>
      <w:r w:rsidRPr="00025110">
        <w:rPr>
          <w:rFonts w:ascii="Times New Roman" w:hAnsi="Times New Roman" w:cs="Times New Roman"/>
        </w:rPr>
        <w:t xml:space="preserve"> </w:t>
      </w:r>
      <w:proofErr w:type="spellStart"/>
      <w:r w:rsidRPr="00025110">
        <w:rPr>
          <w:rFonts w:ascii="Times New Roman" w:hAnsi="Times New Roman" w:cs="Times New Roman"/>
        </w:rPr>
        <w:t>ustanoveni</w:t>
      </w:r>
      <w:proofErr w:type="spellEnd"/>
      <w:r w:rsidRPr="00025110">
        <w:rPr>
          <w:rFonts w:ascii="Times New Roman" w:hAnsi="Times New Roman" w:cs="Times New Roman"/>
        </w:rPr>
        <w:t xml:space="preserve">́ </w:t>
      </w:r>
      <w:proofErr w:type="spellStart"/>
      <w:r w:rsidRPr="00025110">
        <w:rPr>
          <w:rFonts w:ascii="Times New Roman" w:hAnsi="Times New Roman" w:cs="Times New Roman"/>
        </w:rPr>
        <w:t>ústavy</w:t>
      </w:r>
      <w:proofErr w:type="spellEnd"/>
    </w:p>
    <w:p w14:paraId="0FA3AAF6" w14:textId="77777777" w:rsidR="00025110" w:rsidRPr="00025110" w:rsidRDefault="00025110" w:rsidP="007D2550">
      <w:pPr>
        <w:pStyle w:val="Normlnywebov"/>
        <w:shd w:val="clear" w:color="auto" w:fill="FFFFFF"/>
        <w:jc w:val="center"/>
      </w:pPr>
      <w:r w:rsidRPr="007D2550">
        <w:rPr>
          <w:highlight w:val="cyan"/>
        </w:rPr>
        <w:t xml:space="preserve">38. </w:t>
      </w:r>
      <w:proofErr w:type="spellStart"/>
      <w:r w:rsidRPr="007D2550">
        <w:rPr>
          <w:b/>
          <w:bCs/>
          <w:highlight w:val="cyan"/>
        </w:rPr>
        <w:t>Uveďte</w:t>
      </w:r>
      <w:proofErr w:type="spellEnd"/>
      <w:r w:rsidRPr="007D2550">
        <w:rPr>
          <w:b/>
          <w:bCs/>
          <w:highlight w:val="cyan"/>
        </w:rPr>
        <w:t xml:space="preserve">, </w:t>
      </w:r>
      <w:proofErr w:type="spellStart"/>
      <w:r w:rsidRPr="007D2550">
        <w:rPr>
          <w:b/>
          <w:bCs/>
          <w:highlight w:val="cyan"/>
        </w:rPr>
        <w:t>ake</w:t>
      </w:r>
      <w:proofErr w:type="spellEnd"/>
      <w:r w:rsidRPr="007D2550">
        <w:rPr>
          <w:b/>
          <w:bCs/>
          <w:highlight w:val="cyan"/>
        </w:rPr>
        <w:t xml:space="preserve">́ druhy </w:t>
      </w:r>
      <w:proofErr w:type="spellStart"/>
      <w:r w:rsidRPr="007D2550">
        <w:rPr>
          <w:b/>
          <w:bCs/>
          <w:highlight w:val="cyan"/>
        </w:rPr>
        <w:t>ústavodarnej</w:t>
      </w:r>
      <w:proofErr w:type="spellEnd"/>
      <w:r w:rsidRPr="007D2550">
        <w:rPr>
          <w:b/>
          <w:bCs/>
          <w:highlight w:val="cyan"/>
        </w:rPr>
        <w:t xml:space="preserve"> moci </w:t>
      </w:r>
      <w:proofErr w:type="spellStart"/>
      <w:r w:rsidRPr="007D2550">
        <w:rPr>
          <w:b/>
          <w:bCs/>
          <w:highlight w:val="cyan"/>
        </w:rPr>
        <w:t>poznáme</w:t>
      </w:r>
      <w:proofErr w:type="spellEnd"/>
      <w:r w:rsidRPr="007D2550">
        <w:rPr>
          <w:b/>
          <w:bCs/>
          <w:highlight w:val="cyan"/>
        </w:rPr>
        <w:t xml:space="preserve"> a </w:t>
      </w:r>
      <w:proofErr w:type="spellStart"/>
      <w:r w:rsidRPr="007D2550">
        <w:rPr>
          <w:b/>
          <w:bCs/>
          <w:highlight w:val="cyan"/>
        </w:rPr>
        <w:t>každy</w:t>
      </w:r>
      <w:proofErr w:type="spellEnd"/>
      <w:r w:rsidRPr="007D2550">
        <w:rPr>
          <w:b/>
          <w:bCs/>
          <w:highlight w:val="cyan"/>
        </w:rPr>
        <w:t xml:space="preserve">́ z nich </w:t>
      </w:r>
      <w:proofErr w:type="spellStart"/>
      <w:r w:rsidRPr="007D2550">
        <w:rPr>
          <w:b/>
          <w:bCs/>
          <w:highlight w:val="cyan"/>
        </w:rPr>
        <w:t>bližšie</w:t>
      </w:r>
      <w:proofErr w:type="spellEnd"/>
      <w:r w:rsidRPr="007D2550">
        <w:rPr>
          <w:b/>
          <w:bCs/>
          <w:highlight w:val="cyan"/>
        </w:rPr>
        <w:t xml:space="preserve"> charakterizujte.</w:t>
      </w:r>
    </w:p>
    <w:p w14:paraId="14E26102" w14:textId="77777777" w:rsidR="007E346A" w:rsidRPr="001C5821" w:rsidRDefault="007E346A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</w:rPr>
      </w:pPr>
      <w:r w:rsidRPr="007E346A">
        <w:rPr>
          <w:rFonts w:ascii="Times New Roman" w:hAnsi="Times New Roman" w:cs="Times New Roman"/>
          <w:b/>
          <w:bCs/>
          <w:highlight w:val="yellow"/>
          <w:u w:val="single"/>
        </w:rPr>
        <w:t>pôvodná</w:t>
      </w:r>
      <w:r>
        <w:rPr>
          <w:rFonts w:ascii="Times New Roman" w:hAnsi="Times New Roman" w:cs="Times New Roman"/>
        </w:rPr>
        <w:t xml:space="preserve"> </w:t>
      </w:r>
      <w:r w:rsidRPr="001C5821">
        <w:rPr>
          <w:rFonts w:ascii="Times New Roman" w:hAnsi="Times New Roman" w:cs="Times New Roman"/>
          <w:b/>
          <w:bCs/>
        </w:rPr>
        <w:t>(originálna, primárna)</w:t>
      </w:r>
    </w:p>
    <w:p w14:paraId="4BB041B3" w14:textId="77777777" w:rsidR="007E346A" w:rsidRDefault="007E346A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moc faktická (nie právna)</w:t>
      </w:r>
    </w:p>
    <w:p w14:paraId="43D53DCE" w14:textId="77777777" w:rsidR="007E346A" w:rsidRDefault="007E346A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 w:rsidRPr="00624285">
        <w:rPr>
          <w:rFonts w:ascii="Times New Roman" w:hAnsi="Times New Roman" w:cs="Times New Roman"/>
        </w:rPr>
        <w:t>faktická moc, ktorá sa presadí proti existujúcemu právu a ustanovuje nový začiatok</w:t>
      </w:r>
      <w:r>
        <w:rPr>
          <w:rFonts w:ascii="Times New Roman" w:hAnsi="Times New Roman" w:cs="Times New Roman"/>
        </w:rPr>
        <w:t xml:space="preserve"> – </w:t>
      </w:r>
      <w:r w:rsidRPr="00624285">
        <w:rPr>
          <w:rFonts w:ascii="Times New Roman" w:hAnsi="Times New Roman" w:cs="Times New Roman"/>
          <w:b/>
          <w:bCs/>
        </w:rPr>
        <w:t>prijatie novej ústavy</w:t>
      </w:r>
    </w:p>
    <w:p w14:paraId="66B0D024" w14:textId="77777777" w:rsidR="007E346A" w:rsidRDefault="007E346A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nová ústava = hovorí o spôsobe a procese ako sa môže meniť</w:t>
      </w:r>
    </w:p>
    <w:p w14:paraId="282DD9C9" w14:textId="77777777" w:rsidR="007E346A" w:rsidRDefault="007E346A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vydaním prvej ústavy vykonáva akt suverenity</w:t>
      </w:r>
    </w:p>
    <w:p w14:paraId="0208AC4B" w14:textId="77777777" w:rsidR="007E346A" w:rsidRDefault="007E346A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ničím obmedzená, neregulovaná právom</w:t>
      </w:r>
    </w:p>
    <w:p w14:paraId="21C67C89" w14:textId="77777777" w:rsidR="007E346A" w:rsidRPr="00624285" w:rsidRDefault="007E346A" w:rsidP="00952365">
      <w:pPr>
        <w:pStyle w:val="Odsekzoznamu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často spojená s revolučnými udalosťami</w:t>
      </w:r>
    </w:p>
    <w:p w14:paraId="56A44B98" w14:textId="77777777" w:rsidR="007E346A" w:rsidRPr="001C5821" w:rsidRDefault="007E346A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7E346A">
        <w:rPr>
          <w:rFonts w:ascii="Times New Roman" w:hAnsi="Times New Roman" w:cs="Times New Roman"/>
          <w:b/>
          <w:bCs/>
          <w:highlight w:val="yellow"/>
          <w:u w:val="single"/>
        </w:rPr>
        <w:t>odvodená</w:t>
      </w:r>
      <w:r>
        <w:rPr>
          <w:rFonts w:ascii="Times New Roman" w:hAnsi="Times New Roman" w:cs="Times New Roman"/>
        </w:rPr>
        <w:t xml:space="preserve"> </w:t>
      </w:r>
      <w:r w:rsidRPr="001C5821">
        <w:rPr>
          <w:rFonts w:ascii="Times New Roman" w:hAnsi="Times New Roman" w:cs="Times New Roman"/>
          <w:b/>
          <w:bCs/>
        </w:rPr>
        <w:t>(sekundárna)</w:t>
      </w:r>
    </w:p>
    <w:p w14:paraId="77F4DD0F" w14:textId="77777777" w:rsidR="007E346A" w:rsidRDefault="007E346A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</w:rPr>
      </w:pPr>
      <w:r w:rsidRPr="001C5821">
        <w:rPr>
          <w:rFonts w:ascii="Times New Roman" w:hAnsi="Times New Roman" w:cs="Times New Roman"/>
          <w:b/>
          <w:bCs/>
        </w:rPr>
        <w:t>moc meniť existujúcu ústavu spôsobom v nej stanoveným</w:t>
      </w:r>
    </w:p>
    <w:p w14:paraId="07D1764C" w14:textId="77777777" w:rsidR="007E346A" w:rsidRPr="001C5821" w:rsidRDefault="007E346A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je v nej právo národa na sebaurčenie</w:t>
      </w:r>
    </w:p>
    <w:p w14:paraId="09B4002E" w14:textId="77777777" w:rsidR="007E346A" w:rsidRDefault="007E346A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obmedzená pravidlami ustanovené v novej ústave</w:t>
      </w:r>
    </w:p>
    <w:p w14:paraId="59778B86" w14:textId="77777777" w:rsidR="007E346A" w:rsidRDefault="007E346A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blízko moci ustanovenej, lebo ju ustanovila ústava</w:t>
      </w:r>
    </w:p>
    <w:p w14:paraId="5A3070F7" w14:textId="77777777" w:rsidR="00025110" w:rsidRPr="00025110" w:rsidRDefault="00025110" w:rsidP="00CD2017">
      <w:pPr>
        <w:pStyle w:val="Normlnywebov"/>
        <w:shd w:val="clear" w:color="auto" w:fill="FFFFFF"/>
        <w:jc w:val="center"/>
      </w:pPr>
      <w:r w:rsidRPr="00CD2017">
        <w:rPr>
          <w:highlight w:val="cyan"/>
        </w:rPr>
        <w:t xml:space="preserve">39. </w:t>
      </w:r>
      <w:proofErr w:type="spellStart"/>
      <w:r w:rsidRPr="00CD2017">
        <w:rPr>
          <w:b/>
          <w:bCs/>
          <w:highlight w:val="cyan"/>
        </w:rPr>
        <w:t>Uveďte</w:t>
      </w:r>
      <w:proofErr w:type="spellEnd"/>
      <w:r w:rsidRPr="00CD2017">
        <w:rPr>
          <w:b/>
          <w:bCs/>
          <w:highlight w:val="cyan"/>
        </w:rPr>
        <w:t xml:space="preserve">, </w:t>
      </w:r>
      <w:proofErr w:type="spellStart"/>
      <w:r w:rsidRPr="00CD2017">
        <w:rPr>
          <w:b/>
          <w:bCs/>
          <w:highlight w:val="cyan"/>
        </w:rPr>
        <w:t>ake</w:t>
      </w:r>
      <w:proofErr w:type="spellEnd"/>
      <w:r w:rsidRPr="00CD2017">
        <w:rPr>
          <w:b/>
          <w:bCs/>
          <w:highlight w:val="cyan"/>
        </w:rPr>
        <w:t xml:space="preserve">́ </w:t>
      </w:r>
      <w:proofErr w:type="spellStart"/>
      <w:r w:rsidRPr="00CD2017">
        <w:rPr>
          <w:b/>
          <w:bCs/>
          <w:highlight w:val="cyan"/>
        </w:rPr>
        <w:t>konkrétne</w:t>
      </w:r>
      <w:proofErr w:type="spellEnd"/>
      <w:r w:rsidRPr="00CD2017">
        <w:rPr>
          <w:b/>
          <w:bCs/>
          <w:highlight w:val="cyan"/>
        </w:rPr>
        <w:t xml:space="preserve"> </w:t>
      </w:r>
      <w:proofErr w:type="spellStart"/>
      <w:r w:rsidRPr="00CD2017">
        <w:rPr>
          <w:b/>
          <w:bCs/>
          <w:highlight w:val="cyan"/>
        </w:rPr>
        <w:t>spôsoby</w:t>
      </w:r>
      <w:proofErr w:type="spellEnd"/>
      <w:r w:rsidRPr="00CD2017">
        <w:rPr>
          <w:b/>
          <w:bCs/>
          <w:highlight w:val="cyan"/>
        </w:rPr>
        <w:t xml:space="preserve"> prijatia </w:t>
      </w:r>
      <w:proofErr w:type="spellStart"/>
      <w:r w:rsidRPr="00CD2017">
        <w:rPr>
          <w:b/>
          <w:bCs/>
          <w:highlight w:val="cyan"/>
        </w:rPr>
        <w:t>ústavy</w:t>
      </w:r>
      <w:proofErr w:type="spellEnd"/>
      <w:r w:rsidRPr="00CD2017">
        <w:rPr>
          <w:b/>
          <w:bCs/>
          <w:highlight w:val="cyan"/>
        </w:rPr>
        <w:t xml:space="preserve"> </w:t>
      </w:r>
      <w:proofErr w:type="spellStart"/>
      <w:r w:rsidRPr="00CD2017">
        <w:rPr>
          <w:b/>
          <w:bCs/>
          <w:highlight w:val="cyan"/>
        </w:rPr>
        <w:t>poznáte</w:t>
      </w:r>
      <w:proofErr w:type="spellEnd"/>
      <w:r w:rsidRPr="00CD2017">
        <w:rPr>
          <w:b/>
          <w:bCs/>
          <w:highlight w:val="cyan"/>
        </w:rPr>
        <w:t xml:space="preserve"> a ku </w:t>
      </w:r>
      <w:proofErr w:type="spellStart"/>
      <w:r w:rsidRPr="00CD2017">
        <w:rPr>
          <w:b/>
          <w:bCs/>
          <w:highlight w:val="cyan"/>
        </w:rPr>
        <w:t>každému</w:t>
      </w:r>
      <w:proofErr w:type="spellEnd"/>
      <w:r w:rsidRPr="00CD2017">
        <w:rPr>
          <w:b/>
          <w:bCs/>
          <w:highlight w:val="cyan"/>
        </w:rPr>
        <w:t xml:space="preserve"> uveďte 1 príklad.</w:t>
      </w:r>
    </w:p>
    <w:p w14:paraId="0F6A930B" w14:textId="77777777" w:rsidR="00BD2360" w:rsidRPr="00BD2360" w:rsidRDefault="00BD2360" w:rsidP="00BD236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D2360">
        <w:rPr>
          <w:rFonts w:ascii="Times New Roman" w:hAnsi="Times New Roman" w:cs="Times New Roman"/>
          <w:b/>
          <w:bCs/>
          <w:highlight w:val="yellow"/>
        </w:rPr>
        <w:t>Udalosti revolučného typu</w:t>
      </w:r>
    </w:p>
    <w:p w14:paraId="0697C246" w14:textId="77777777" w:rsidR="00BD2360" w:rsidRPr="00BD2360" w:rsidRDefault="00025110" w:rsidP="00952365">
      <w:pPr>
        <w:pStyle w:val="Odsekzoznamu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2360">
        <w:rPr>
          <w:rFonts w:ascii="Times New Roman" w:hAnsi="Times New Roman" w:cs="Times New Roman"/>
        </w:rPr>
        <w:t xml:space="preserve">v </w:t>
      </w:r>
      <w:proofErr w:type="spellStart"/>
      <w:r w:rsidRPr="00BD2360">
        <w:rPr>
          <w:rFonts w:ascii="Times New Roman" w:hAnsi="Times New Roman" w:cs="Times New Roman"/>
        </w:rPr>
        <w:t>štáte</w:t>
      </w:r>
      <w:proofErr w:type="spellEnd"/>
      <w:r w:rsidRPr="00BD2360">
        <w:rPr>
          <w:rFonts w:ascii="Times New Roman" w:hAnsi="Times New Roman" w:cs="Times New Roman"/>
        </w:rPr>
        <w:t xml:space="preserve"> </w:t>
      </w:r>
      <w:r w:rsidR="00BD2360">
        <w:rPr>
          <w:rFonts w:ascii="Times New Roman" w:hAnsi="Times New Roman" w:cs="Times New Roman"/>
        </w:rPr>
        <w:t xml:space="preserve">sa </w:t>
      </w:r>
      <w:proofErr w:type="spellStart"/>
      <w:r w:rsidRPr="00BD2360">
        <w:rPr>
          <w:rFonts w:ascii="Times New Roman" w:hAnsi="Times New Roman" w:cs="Times New Roman"/>
        </w:rPr>
        <w:t>zásadne</w:t>
      </w:r>
      <w:proofErr w:type="spellEnd"/>
      <w:r w:rsidRPr="00BD2360">
        <w:rPr>
          <w:rFonts w:ascii="Times New Roman" w:hAnsi="Times New Roman" w:cs="Times New Roman"/>
        </w:rPr>
        <w:t xml:space="preserve"> </w:t>
      </w:r>
      <w:proofErr w:type="spellStart"/>
      <w:r w:rsidRPr="00BD2360">
        <w:rPr>
          <w:rFonts w:ascii="Times New Roman" w:hAnsi="Times New Roman" w:cs="Times New Roman"/>
        </w:rPr>
        <w:t>meni</w:t>
      </w:r>
      <w:proofErr w:type="spellEnd"/>
      <w:r w:rsidRPr="00BD2360">
        <w:rPr>
          <w:rFonts w:ascii="Times New Roman" w:hAnsi="Times New Roman" w:cs="Times New Roman"/>
        </w:rPr>
        <w:t xml:space="preserve">́ </w:t>
      </w:r>
      <w:proofErr w:type="spellStart"/>
      <w:r w:rsidRPr="00BD2360">
        <w:rPr>
          <w:rFonts w:ascii="Times New Roman" w:hAnsi="Times New Roman" w:cs="Times New Roman"/>
        </w:rPr>
        <w:t>vnútorne</w:t>
      </w:r>
      <w:proofErr w:type="spellEnd"/>
      <w:r w:rsidRPr="00BD2360">
        <w:rPr>
          <w:rFonts w:ascii="Times New Roman" w:hAnsi="Times New Roman" w:cs="Times New Roman"/>
        </w:rPr>
        <w:t>́ usporiadanie (</w:t>
      </w:r>
      <w:proofErr w:type="spellStart"/>
      <w:r w:rsidRPr="00BD2360">
        <w:rPr>
          <w:rFonts w:ascii="Times New Roman" w:hAnsi="Times New Roman" w:cs="Times New Roman"/>
        </w:rPr>
        <w:t>Francúzska</w:t>
      </w:r>
      <w:proofErr w:type="spellEnd"/>
      <w:r w:rsidRPr="00BD2360">
        <w:rPr>
          <w:rFonts w:ascii="Times New Roman" w:hAnsi="Times New Roman" w:cs="Times New Roman"/>
        </w:rPr>
        <w:t xml:space="preserve"> </w:t>
      </w:r>
      <w:proofErr w:type="spellStart"/>
      <w:r w:rsidRPr="00BD2360">
        <w:rPr>
          <w:rFonts w:ascii="Times New Roman" w:hAnsi="Times New Roman" w:cs="Times New Roman"/>
        </w:rPr>
        <w:t>revolúcia</w:t>
      </w:r>
      <w:proofErr w:type="spellEnd"/>
      <w:r w:rsidRPr="00BD2360">
        <w:rPr>
          <w:rFonts w:ascii="Times New Roman" w:hAnsi="Times New Roman" w:cs="Times New Roman"/>
        </w:rPr>
        <w:t>, 1789)</w:t>
      </w:r>
    </w:p>
    <w:p w14:paraId="0704B087" w14:textId="77777777" w:rsidR="00BD2360" w:rsidRPr="00BD2360" w:rsidRDefault="00025110" w:rsidP="00952365">
      <w:pPr>
        <w:pStyle w:val="Odsekzoznamu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BD2360">
        <w:rPr>
          <w:rFonts w:ascii="Times New Roman" w:hAnsi="Times New Roman" w:cs="Times New Roman"/>
        </w:rPr>
        <w:t>môže</w:t>
      </w:r>
      <w:proofErr w:type="spellEnd"/>
      <w:r w:rsidRPr="00BD2360">
        <w:rPr>
          <w:rFonts w:ascii="Times New Roman" w:hAnsi="Times New Roman" w:cs="Times New Roman"/>
        </w:rPr>
        <w:t xml:space="preserve"> </w:t>
      </w:r>
      <w:proofErr w:type="spellStart"/>
      <w:r w:rsidRPr="00BD2360">
        <w:rPr>
          <w:rFonts w:ascii="Times New Roman" w:hAnsi="Times New Roman" w:cs="Times New Roman"/>
        </w:rPr>
        <w:t>íst</w:t>
      </w:r>
      <w:proofErr w:type="spellEnd"/>
      <w:r w:rsidRPr="00BD2360">
        <w:rPr>
          <w:rFonts w:ascii="Times New Roman" w:hAnsi="Times New Roman" w:cs="Times New Roman"/>
        </w:rPr>
        <w:t xml:space="preserve">̌ </w:t>
      </w:r>
      <w:r w:rsidR="00BD2360">
        <w:rPr>
          <w:rFonts w:ascii="Times New Roman" w:hAnsi="Times New Roman" w:cs="Times New Roman"/>
        </w:rPr>
        <w:t xml:space="preserve">aj </w:t>
      </w:r>
      <w:r w:rsidRPr="00BD2360">
        <w:rPr>
          <w:rFonts w:ascii="Times New Roman" w:hAnsi="Times New Roman" w:cs="Times New Roman"/>
        </w:rPr>
        <w:t xml:space="preserve">o </w:t>
      </w:r>
      <w:proofErr w:type="spellStart"/>
      <w:r w:rsidRPr="00BD2360">
        <w:rPr>
          <w:rFonts w:ascii="Times New Roman" w:hAnsi="Times New Roman" w:cs="Times New Roman"/>
        </w:rPr>
        <w:t>zánik</w:t>
      </w:r>
      <w:proofErr w:type="spellEnd"/>
      <w:r w:rsidRPr="00BD2360">
        <w:rPr>
          <w:rFonts w:ascii="Times New Roman" w:hAnsi="Times New Roman" w:cs="Times New Roman"/>
        </w:rPr>
        <w:t xml:space="preserve"> </w:t>
      </w:r>
      <w:proofErr w:type="spellStart"/>
      <w:r w:rsidRPr="00BD2360">
        <w:rPr>
          <w:rFonts w:ascii="Times New Roman" w:hAnsi="Times New Roman" w:cs="Times New Roman"/>
        </w:rPr>
        <w:t>štátu</w:t>
      </w:r>
      <w:proofErr w:type="spellEnd"/>
      <w:r w:rsidRPr="00BD2360">
        <w:rPr>
          <w:rFonts w:ascii="Times New Roman" w:hAnsi="Times New Roman" w:cs="Times New Roman"/>
        </w:rPr>
        <w:t xml:space="preserve"> a vznik </w:t>
      </w:r>
      <w:proofErr w:type="spellStart"/>
      <w:r w:rsidRPr="00BD2360">
        <w:rPr>
          <w:rFonts w:ascii="Times New Roman" w:hAnsi="Times New Roman" w:cs="Times New Roman"/>
        </w:rPr>
        <w:t>nových</w:t>
      </w:r>
      <w:proofErr w:type="spellEnd"/>
      <w:r w:rsidRPr="00BD2360">
        <w:rPr>
          <w:rFonts w:ascii="Times New Roman" w:hAnsi="Times New Roman" w:cs="Times New Roman"/>
        </w:rPr>
        <w:t xml:space="preserve"> </w:t>
      </w:r>
      <w:proofErr w:type="spellStart"/>
      <w:r w:rsidRPr="00BD2360">
        <w:rPr>
          <w:rFonts w:ascii="Times New Roman" w:hAnsi="Times New Roman" w:cs="Times New Roman"/>
        </w:rPr>
        <w:t>štátov</w:t>
      </w:r>
      <w:proofErr w:type="spellEnd"/>
      <w:r w:rsidRPr="00BD2360">
        <w:rPr>
          <w:rFonts w:ascii="Times New Roman" w:hAnsi="Times New Roman" w:cs="Times New Roman"/>
        </w:rPr>
        <w:t xml:space="preserve"> na jeho </w:t>
      </w:r>
      <w:proofErr w:type="spellStart"/>
      <w:r w:rsidRPr="00BD2360">
        <w:rPr>
          <w:rFonts w:ascii="Times New Roman" w:hAnsi="Times New Roman" w:cs="Times New Roman"/>
        </w:rPr>
        <w:t>troskách</w:t>
      </w:r>
      <w:proofErr w:type="spellEnd"/>
      <w:r w:rsidRPr="00BD2360">
        <w:rPr>
          <w:rFonts w:ascii="Times New Roman" w:hAnsi="Times New Roman" w:cs="Times New Roman"/>
        </w:rPr>
        <w:t xml:space="preserve"> (napr. R-U, 1918)</w:t>
      </w:r>
      <w:r w:rsidRPr="00BD2360">
        <w:rPr>
          <w:rFonts w:ascii="Times New Roman" w:hAnsi="Times New Roman" w:cs="Times New Roman"/>
        </w:rPr>
        <w:br/>
      </w:r>
    </w:p>
    <w:p w14:paraId="59F4EE41" w14:textId="77777777" w:rsidR="00BD2360" w:rsidRPr="00BD2360" w:rsidRDefault="00BD2360" w:rsidP="00BD236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D2360">
        <w:rPr>
          <w:rFonts w:ascii="Times New Roman" w:hAnsi="Times New Roman" w:cs="Times New Roman"/>
          <w:b/>
          <w:bCs/>
          <w:highlight w:val="yellow"/>
        </w:rPr>
        <w:t>Legáln</w:t>
      </w:r>
      <w:r>
        <w:rPr>
          <w:rFonts w:ascii="Times New Roman" w:hAnsi="Times New Roman" w:cs="Times New Roman"/>
          <w:b/>
          <w:bCs/>
          <w:highlight w:val="yellow"/>
        </w:rPr>
        <w:t>a</w:t>
      </w:r>
      <w:r w:rsidRPr="00BD2360">
        <w:rPr>
          <w:rFonts w:ascii="Times New Roman" w:hAnsi="Times New Roman" w:cs="Times New Roman"/>
          <w:b/>
          <w:bCs/>
          <w:highlight w:val="yellow"/>
        </w:rPr>
        <w:t xml:space="preserve"> cesta</w:t>
      </w:r>
    </w:p>
    <w:p w14:paraId="24650AD5" w14:textId="77777777" w:rsidR="00BD2360" w:rsidRPr="00BD2360" w:rsidRDefault="00025110" w:rsidP="00952365">
      <w:pPr>
        <w:pStyle w:val="Odsekzoznamu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BD2360">
        <w:rPr>
          <w:rFonts w:ascii="Times New Roman" w:hAnsi="Times New Roman" w:cs="Times New Roman"/>
          <w:b/>
          <w:bCs/>
        </w:rPr>
        <w:t>nova</w:t>
      </w:r>
      <w:proofErr w:type="spellEnd"/>
      <w:r w:rsidRPr="00BD2360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BD2360">
        <w:rPr>
          <w:rFonts w:ascii="Times New Roman" w:hAnsi="Times New Roman" w:cs="Times New Roman"/>
          <w:b/>
          <w:bCs/>
        </w:rPr>
        <w:t>ústava</w:t>
      </w:r>
      <w:proofErr w:type="spellEnd"/>
      <w:r w:rsidRPr="00BD2360">
        <w:rPr>
          <w:rFonts w:ascii="Times New Roman" w:hAnsi="Times New Roman" w:cs="Times New Roman"/>
          <w:b/>
          <w:bCs/>
        </w:rPr>
        <w:t xml:space="preserve"> strieda </w:t>
      </w:r>
      <w:proofErr w:type="spellStart"/>
      <w:r w:rsidRPr="00BD2360">
        <w:rPr>
          <w:rFonts w:ascii="Times New Roman" w:hAnsi="Times New Roman" w:cs="Times New Roman"/>
          <w:b/>
          <w:bCs/>
        </w:rPr>
        <w:t>staru</w:t>
      </w:r>
      <w:proofErr w:type="spellEnd"/>
      <w:r w:rsidRPr="00BD2360">
        <w:rPr>
          <w:rFonts w:ascii="Times New Roman" w:hAnsi="Times New Roman" w:cs="Times New Roman"/>
          <w:b/>
          <w:bCs/>
        </w:rPr>
        <w:t>́</w:t>
      </w:r>
    </w:p>
    <w:p w14:paraId="535D5157" w14:textId="77777777" w:rsidR="00BD2360" w:rsidRPr="00BD2360" w:rsidRDefault="00025110" w:rsidP="00952365">
      <w:pPr>
        <w:pStyle w:val="Odsekzoznamu"/>
        <w:numPr>
          <w:ilvl w:val="1"/>
          <w:numId w:val="34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BD2360">
        <w:rPr>
          <w:rFonts w:ascii="Times New Roman" w:hAnsi="Times New Roman" w:cs="Times New Roman"/>
        </w:rPr>
        <w:t>vyrovnáva</w:t>
      </w:r>
      <w:proofErr w:type="spellEnd"/>
      <w:r w:rsidRPr="00BD2360">
        <w:rPr>
          <w:rFonts w:ascii="Times New Roman" w:hAnsi="Times New Roman" w:cs="Times New Roman"/>
        </w:rPr>
        <w:t xml:space="preserve"> s</w:t>
      </w:r>
      <w:r w:rsidR="00BD2360">
        <w:rPr>
          <w:rFonts w:ascii="Times New Roman" w:hAnsi="Times New Roman" w:cs="Times New Roman"/>
        </w:rPr>
        <w:t>a s</w:t>
      </w:r>
      <w:r w:rsidRPr="00BD2360">
        <w:rPr>
          <w:rFonts w:ascii="Times New Roman" w:hAnsi="Times New Roman" w:cs="Times New Roman"/>
        </w:rPr>
        <w:t xml:space="preserve"> </w:t>
      </w:r>
      <w:proofErr w:type="spellStart"/>
      <w:r w:rsidRPr="00BD2360">
        <w:rPr>
          <w:rFonts w:ascii="Times New Roman" w:hAnsi="Times New Roman" w:cs="Times New Roman"/>
        </w:rPr>
        <w:t>otázkami</w:t>
      </w:r>
      <w:proofErr w:type="spellEnd"/>
      <w:r w:rsidRPr="00BD2360">
        <w:rPr>
          <w:rFonts w:ascii="Times New Roman" w:hAnsi="Times New Roman" w:cs="Times New Roman"/>
        </w:rPr>
        <w:t xml:space="preserve"> </w:t>
      </w:r>
      <w:proofErr w:type="spellStart"/>
      <w:r w:rsidRPr="00BD2360">
        <w:rPr>
          <w:rFonts w:ascii="Times New Roman" w:hAnsi="Times New Roman" w:cs="Times New Roman"/>
        </w:rPr>
        <w:t>prechodného</w:t>
      </w:r>
      <w:proofErr w:type="spellEnd"/>
      <w:r w:rsidRPr="00BD2360">
        <w:rPr>
          <w:rFonts w:ascii="Times New Roman" w:hAnsi="Times New Roman" w:cs="Times New Roman"/>
        </w:rPr>
        <w:t xml:space="preserve"> charakteru </w:t>
      </w:r>
      <w:proofErr w:type="spellStart"/>
      <w:r w:rsidRPr="00BD2360">
        <w:rPr>
          <w:rFonts w:ascii="Times New Roman" w:hAnsi="Times New Roman" w:cs="Times New Roman"/>
        </w:rPr>
        <w:t>súvisiacimi</w:t>
      </w:r>
      <w:proofErr w:type="spellEnd"/>
      <w:r w:rsidRPr="00BD2360">
        <w:rPr>
          <w:rFonts w:ascii="Times New Roman" w:hAnsi="Times New Roman" w:cs="Times New Roman"/>
        </w:rPr>
        <w:t xml:space="preserve"> s </w:t>
      </w:r>
      <w:proofErr w:type="spellStart"/>
      <w:r w:rsidRPr="00BD2360">
        <w:rPr>
          <w:rFonts w:ascii="Times New Roman" w:hAnsi="Times New Roman" w:cs="Times New Roman"/>
        </w:rPr>
        <w:t>výmenou</w:t>
      </w:r>
      <w:proofErr w:type="spellEnd"/>
      <w:r w:rsidRPr="00BD2360">
        <w:rPr>
          <w:rFonts w:ascii="Times New Roman" w:hAnsi="Times New Roman" w:cs="Times New Roman"/>
        </w:rPr>
        <w:t xml:space="preserve"> </w:t>
      </w:r>
      <w:proofErr w:type="spellStart"/>
      <w:r w:rsidRPr="00BD2360">
        <w:rPr>
          <w:rFonts w:ascii="Times New Roman" w:hAnsi="Times New Roman" w:cs="Times New Roman"/>
        </w:rPr>
        <w:t>ústav</w:t>
      </w:r>
      <w:proofErr w:type="spellEnd"/>
    </w:p>
    <w:p w14:paraId="3E0646C7" w14:textId="77777777" w:rsidR="00BD2360" w:rsidRPr="00BD2360" w:rsidRDefault="00025110" w:rsidP="00952365">
      <w:pPr>
        <w:pStyle w:val="Odsekzoznamu"/>
        <w:numPr>
          <w:ilvl w:val="2"/>
          <w:numId w:val="34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2360">
        <w:rPr>
          <w:rFonts w:ascii="Times New Roman" w:hAnsi="Times New Roman" w:cs="Times New Roman"/>
        </w:rPr>
        <w:t xml:space="preserve">aby nevznikalo </w:t>
      </w:r>
      <w:proofErr w:type="spellStart"/>
      <w:r w:rsidRPr="00BD2360">
        <w:rPr>
          <w:rFonts w:ascii="Times New Roman" w:hAnsi="Times New Roman" w:cs="Times New Roman"/>
        </w:rPr>
        <w:t>vákuum</w:t>
      </w:r>
      <w:proofErr w:type="spellEnd"/>
      <w:r w:rsidRPr="00BD2360">
        <w:rPr>
          <w:rFonts w:ascii="Times New Roman" w:hAnsi="Times New Roman" w:cs="Times New Roman"/>
        </w:rPr>
        <w:t xml:space="preserve"> ani </w:t>
      </w:r>
      <w:proofErr w:type="spellStart"/>
      <w:r w:rsidRPr="00BD2360">
        <w:rPr>
          <w:rFonts w:ascii="Times New Roman" w:hAnsi="Times New Roman" w:cs="Times New Roman"/>
        </w:rPr>
        <w:t>protiprávny</w:t>
      </w:r>
      <w:proofErr w:type="spellEnd"/>
      <w:r w:rsidRPr="00BD2360">
        <w:rPr>
          <w:rFonts w:ascii="Times New Roman" w:hAnsi="Times New Roman" w:cs="Times New Roman"/>
        </w:rPr>
        <w:t xml:space="preserve"> stav</w:t>
      </w:r>
    </w:p>
    <w:p w14:paraId="11D627C6" w14:textId="77777777" w:rsidR="00025110" w:rsidRPr="00BD2360" w:rsidRDefault="00025110" w:rsidP="00952365">
      <w:pPr>
        <w:pStyle w:val="Odsekzoznamu"/>
        <w:numPr>
          <w:ilvl w:val="2"/>
          <w:numId w:val="34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2360">
        <w:rPr>
          <w:rFonts w:ascii="Times New Roman" w:hAnsi="Times New Roman" w:cs="Times New Roman"/>
        </w:rPr>
        <w:t>napr. ČSFR, 1992 alebo Taliansko 1946-1947</w:t>
      </w:r>
    </w:p>
    <w:p w14:paraId="5FC0847C" w14:textId="77777777" w:rsidR="00CD2017" w:rsidRPr="00CD2017" w:rsidRDefault="00CD2017" w:rsidP="00CD2017">
      <w:pPr>
        <w:pStyle w:val="Normlnywebov"/>
        <w:shd w:val="clear" w:color="auto" w:fill="FFFFFF"/>
        <w:jc w:val="center"/>
      </w:pPr>
      <w:r w:rsidRPr="00CD2017">
        <w:rPr>
          <w:highlight w:val="cyan"/>
        </w:rPr>
        <w:t xml:space="preserve">40. </w:t>
      </w:r>
      <w:r w:rsidRPr="00CD2017">
        <w:rPr>
          <w:b/>
          <w:bCs/>
          <w:highlight w:val="cyan"/>
        </w:rPr>
        <w:t xml:space="preserve">Vysvetlite, </w:t>
      </w:r>
      <w:proofErr w:type="spellStart"/>
      <w:r w:rsidRPr="00CD2017">
        <w:rPr>
          <w:b/>
          <w:bCs/>
          <w:highlight w:val="cyan"/>
        </w:rPr>
        <w:t>čo</w:t>
      </w:r>
      <w:proofErr w:type="spellEnd"/>
      <w:r w:rsidRPr="00CD2017">
        <w:rPr>
          <w:b/>
          <w:bCs/>
          <w:highlight w:val="cyan"/>
        </w:rPr>
        <w:t xml:space="preserve"> to je </w:t>
      </w:r>
      <w:proofErr w:type="spellStart"/>
      <w:r w:rsidRPr="00CD2017">
        <w:rPr>
          <w:b/>
          <w:bCs/>
          <w:highlight w:val="cyan"/>
        </w:rPr>
        <w:t>rigidna</w:t>
      </w:r>
      <w:proofErr w:type="spellEnd"/>
      <w:r w:rsidRPr="00CD2017">
        <w:rPr>
          <w:b/>
          <w:bCs/>
          <w:highlight w:val="cyan"/>
        </w:rPr>
        <w:t xml:space="preserve">́ </w:t>
      </w:r>
      <w:proofErr w:type="spellStart"/>
      <w:r w:rsidRPr="00CD2017">
        <w:rPr>
          <w:b/>
          <w:bCs/>
          <w:highlight w:val="cyan"/>
        </w:rPr>
        <w:t>ústava</w:t>
      </w:r>
      <w:proofErr w:type="spellEnd"/>
      <w:r w:rsidRPr="00CD2017">
        <w:rPr>
          <w:b/>
          <w:bCs/>
          <w:highlight w:val="cyan"/>
        </w:rPr>
        <w:t xml:space="preserve"> a </w:t>
      </w:r>
      <w:proofErr w:type="spellStart"/>
      <w:r w:rsidRPr="00CD2017">
        <w:rPr>
          <w:b/>
          <w:bCs/>
          <w:highlight w:val="cyan"/>
        </w:rPr>
        <w:t>uveďte</w:t>
      </w:r>
      <w:proofErr w:type="spellEnd"/>
      <w:r w:rsidRPr="00CD2017">
        <w:rPr>
          <w:b/>
          <w:bCs/>
          <w:highlight w:val="cyan"/>
        </w:rPr>
        <w:t xml:space="preserve">, </w:t>
      </w:r>
      <w:proofErr w:type="spellStart"/>
      <w:r w:rsidRPr="00CD2017">
        <w:rPr>
          <w:b/>
          <w:bCs/>
          <w:highlight w:val="cyan"/>
        </w:rPr>
        <w:t>ake</w:t>
      </w:r>
      <w:proofErr w:type="spellEnd"/>
      <w:r w:rsidRPr="00CD2017">
        <w:rPr>
          <w:b/>
          <w:bCs/>
          <w:highlight w:val="cyan"/>
        </w:rPr>
        <w:t xml:space="preserve">́ </w:t>
      </w:r>
      <w:proofErr w:type="spellStart"/>
      <w:r w:rsidRPr="00CD2017">
        <w:rPr>
          <w:b/>
          <w:bCs/>
          <w:highlight w:val="cyan"/>
        </w:rPr>
        <w:t>nástroje</w:t>
      </w:r>
      <w:proofErr w:type="spellEnd"/>
      <w:r w:rsidRPr="00CD2017">
        <w:rPr>
          <w:b/>
          <w:bCs/>
          <w:highlight w:val="cyan"/>
        </w:rPr>
        <w:t xml:space="preserve"> na </w:t>
      </w:r>
      <w:proofErr w:type="spellStart"/>
      <w:r w:rsidRPr="00CD2017">
        <w:rPr>
          <w:b/>
          <w:bCs/>
          <w:highlight w:val="cyan"/>
        </w:rPr>
        <w:t>zabezpečenie</w:t>
      </w:r>
      <w:proofErr w:type="spellEnd"/>
      <w:r w:rsidRPr="00CD2017">
        <w:rPr>
          <w:b/>
          <w:bCs/>
          <w:highlight w:val="cyan"/>
        </w:rPr>
        <w:t xml:space="preserve"> </w:t>
      </w:r>
      <w:proofErr w:type="spellStart"/>
      <w:r w:rsidRPr="00CD2017">
        <w:rPr>
          <w:b/>
          <w:bCs/>
          <w:highlight w:val="cyan"/>
        </w:rPr>
        <w:t>rigidnosti</w:t>
      </w:r>
      <w:proofErr w:type="spellEnd"/>
      <w:r w:rsidRPr="00CD2017">
        <w:rPr>
          <w:b/>
          <w:bCs/>
          <w:highlight w:val="cyan"/>
        </w:rPr>
        <w:t xml:space="preserve"> </w:t>
      </w:r>
      <w:proofErr w:type="spellStart"/>
      <w:r w:rsidRPr="00CD2017">
        <w:rPr>
          <w:b/>
          <w:bCs/>
          <w:highlight w:val="cyan"/>
        </w:rPr>
        <w:t>ústavy</w:t>
      </w:r>
      <w:proofErr w:type="spellEnd"/>
      <w:r w:rsidRPr="00CD2017">
        <w:rPr>
          <w:b/>
          <w:bCs/>
          <w:highlight w:val="cyan"/>
        </w:rPr>
        <w:t xml:space="preserve"> </w:t>
      </w:r>
      <w:proofErr w:type="spellStart"/>
      <w:r w:rsidRPr="00CD2017">
        <w:rPr>
          <w:b/>
          <w:bCs/>
          <w:highlight w:val="cyan"/>
        </w:rPr>
        <w:t>existuju</w:t>
      </w:r>
      <w:proofErr w:type="spellEnd"/>
      <w:r w:rsidRPr="00CD2017">
        <w:rPr>
          <w:b/>
          <w:bCs/>
          <w:highlight w:val="cyan"/>
        </w:rPr>
        <w:t>́.</w:t>
      </w:r>
    </w:p>
    <w:p w14:paraId="77A773AB" w14:textId="77777777" w:rsidR="00CD2017" w:rsidRDefault="00CD2017" w:rsidP="00952365">
      <w:pPr>
        <w:pStyle w:val="Odsekzoznamu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CD2017">
        <w:rPr>
          <w:rFonts w:ascii="Times New Roman" w:hAnsi="Times New Roman" w:cs="Times New Roman"/>
          <w:b/>
          <w:bCs/>
          <w:highlight w:val="yellow"/>
          <w:u w:val="single"/>
        </w:rPr>
        <w:t>rigidná/tuhá ústava</w:t>
      </w:r>
      <w:r w:rsidRPr="00CD2017">
        <w:rPr>
          <w:rFonts w:ascii="Times New Roman" w:hAnsi="Times New Roman" w:cs="Times New Roman"/>
        </w:rPr>
        <w:t xml:space="preserve"> - na jej zmenu sa vyžaduje sťažený postup</w:t>
      </w:r>
    </w:p>
    <w:p w14:paraId="6E0D532A" w14:textId="77777777" w:rsidR="00CD2017" w:rsidRDefault="00CD2017" w:rsidP="00952365">
      <w:pPr>
        <w:pStyle w:val="Odsekzoznamu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CD2017">
        <w:rPr>
          <w:rFonts w:ascii="Times New Roman" w:hAnsi="Times New Roman" w:cs="Times New Roman"/>
        </w:rPr>
        <w:t>proces zmeny spočíva v stanovení prísnejších postupov</w:t>
      </w:r>
    </w:p>
    <w:p w14:paraId="103C6FC4" w14:textId="77777777" w:rsidR="00CD2017" w:rsidRDefault="00CD2017" w:rsidP="00952365">
      <w:pPr>
        <w:pStyle w:val="Odsekzoznamu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CD2017">
        <w:rPr>
          <w:rFonts w:ascii="Times New Roman" w:hAnsi="Times New Roman" w:cs="Times New Roman"/>
        </w:rPr>
        <w:t>vždy keď sa mení ťažšie ako bežný zákon = rigidná</w:t>
      </w:r>
    </w:p>
    <w:p w14:paraId="79986F44" w14:textId="77777777" w:rsidR="00CD2017" w:rsidRPr="00CD2017" w:rsidRDefault="00CD2017" w:rsidP="00952365">
      <w:pPr>
        <w:pStyle w:val="Odsekzoznamu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CD2017">
        <w:rPr>
          <w:rFonts w:ascii="Times New Roman" w:hAnsi="Times New Roman" w:cs="Times New Roman"/>
          <w:b/>
          <w:bCs/>
          <w:highlight w:val="yellow"/>
          <w:u w:val="single"/>
        </w:rPr>
        <w:t>nástroje zmeny rigidnosti ústavy</w:t>
      </w:r>
      <w:r w:rsidRPr="00CD2017">
        <w:rPr>
          <w:rFonts w:ascii="Times New Roman" w:hAnsi="Times New Roman" w:cs="Times New Roman"/>
          <w:b/>
          <w:bCs/>
          <w:u w:val="single"/>
        </w:rPr>
        <w:t>:</w:t>
      </w:r>
    </w:p>
    <w:p w14:paraId="67F18554" w14:textId="77777777" w:rsidR="00CD2017" w:rsidRDefault="00CD2017" w:rsidP="00952365">
      <w:pPr>
        <w:pStyle w:val="Odsekzoznamu"/>
        <w:numPr>
          <w:ilvl w:val="2"/>
          <w:numId w:val="38"/>
        </w:numPr>
        <w:jc w:val="both"/>
        <w:rPr>
          <w:rFonts w:ascii="Times New Roman" w:hAnsi="Times New Roman" w:cs="Times New Roman"/>
        </w:rPr>
      </w:pPr>
      <w:r w:rsidRPr="00CD2017">
        <w:rPr>
          <w:rFonts w:ascii="Times New Roman" w:hAnsi="Times New Roman" w:cs="Times New Roman"/>
          <w:b/>
          <w:bCs/>
        </w:rPr>
        <w:t>požadovanie kvalifikovanej väčšiny</w:t>
      </w:r>
    </w:p>
    <w:p w14:paraId="3794CAA6" w14:textId="77777777" w:rsidR="00CD2017" w:rsidRDefault="00CD2017" w:rsidP="00952365">
      <w:pPr>
        <w:pStyle w:val="Odsekzoznamu"/>
        <w:numPr>
          <w:ilvl w:val="3"/>
          <w:numId w:val="38"/>
        </w:numPr>
        <w:jc w:val="both"/>
        <w:rPr>
          <w:rFonts w:ascii="Times New Roman" w:hAnsi="Times New Roman" w:cs="Times New Roman"/>
        </w:rPr>
      </w:pPr>
      <w:r w:rsidRPr="00CD2017">
        <w:rPr>
          <w:rFonts w:ascii="Times New Roman" w:hAnsi="Times New Roman" w:cs="Times New Roman"/>
        </w:rPr>
        <w:t xml:space="preserve">napr. </w:t>
      </w:r>
      <w:r>
        <w:rPr>
          <w:rFonts w:ascii="Times New Roman" w:hAnsi="Times New Roman" w:cs="Times New Roman"/>
        </w:rPr>
        <w:t xml:space="preserve">schválenie v </w:t>
      </w:r>
      <w:r w:rsidRPr="00CD2017">
        <w:rPr>
          <w:rFonts w:ascii="Times New Roman" w:hAnsi="Times New Roman" w:cs="Times New Roman"/>
        </w:rPr>
        <w:t>ob</w:t>
      </w:r>
      <w:r>
        <w:rPr>
          <w:rFonts w:ascii="Times New Roman" w:hAnsi="Times New Roman" w:cs="Times New Roman"/>
        </w:rPr>
        <w:t>och</w:t>
      </w:r>
      <w:r w:rsidRPr="00CD2017">
        <w:rPr>
          <w:rFonts w:ascii="Times New Roman" w:hAnsi="Times New Roman" w:cs="Times New Roman"/>
        </w:rPr>
        <w:t xml:space="preserve"> komor</w:t>
      </w:r>
      <w:r>
        <w:rPr>
          <w:rFonts w:ascii="Times New Roman" w:hAnsi="Times New Roman" w:cs="Times New Roman"/>
        </w:rPr>
        <w:t>ách, v dvoch volebných obdobiach po sebe</w:t>
      </w:r>
    </w:p>
    <w:p w14:paraId="622F01B1" w14:textId="77777777" w:rsidR="00CD2017" w:rsidRPr="00CD2017" w:rsidRDefault="00CD2017" w:rsidP="00952365">
      <w:pPr>
        <w:pStyle w:val="Odsekzoznamu"/>
        <w:numPr>
          <w:ilvl w:val="2"/>
          <w:numId w:val="38"/>
        </w:numPr>
        <w:jc w:val="both"/>
        <w:rPr>
          <w:rFonts w:ascii="Times New Roman" w:hAnsi="Times New Roman" w:cs="Times New Roman"/>
        </w:rPr>
      </w:pPr>
      <w:r w:rsidRPr="00CD2017">
        <w:rPr>
          <w:rFonts w:ascii="Times New Roman" w:hAnsi="Times New Roman" w:cs="Times New Roman"/>
          <w:b/>
          <w:bCs/>
        </w:rPr>
        <w:t>zmena ústavy</w:t>
      </w:r>
      <w:r w:rsidRPr="00CD2017">
        <w:rPr>
          <w:rFonts w:ascii="Times New Roman" w:hAnsi="Times New Roman" w:cs="Times New Roman"/>
        </w:rPr>
        <w:t xml:space="preserve"> = nepriamo vo voľbách, referendum</w:t>
      </w:r>
    </w:p>
    <w:p w14:paraId="4060D6C4" w14:textId="77777777" w:rsidR="00CD2017" w:rsidRPr="00CD2017" w:rsidRDefault="00CD2017" w:rsidP="00CD2017">
      <w:pPr>
        <w:pStyle w:val="Normlnywebov"/>
        <w:shd w:val="clear" w:color="auto" w:fill="FFFFFF"/>
        <w:jc w:val="center"/>
      </w:pPr>
      <w:r w:rsidRPr="00CD2017">
        <w:rPr>
          <w:highlight w:val="cyan"/>
        </w:rPr>
        <w:t xml:space="preserve">41. </w:t>
      </w:r>
      <w:r w:rsidRPr="00CD2017">
        <w:rPr>
          <w:b/>
          <w:bCs/>
          <w:highlight w:val="cyan"/>
        </w:rPr>
        <w:t xml:space="preserve">Vysvetlite, </w:t>
      </w:r>
      <w:proofErr w:type="spellStart"/>
      <w:r w:rsidRPr="00CD2017">
        <w:rPr>
          <w:b/>
          <w:bCs/>
          <w:highlight w:val="cyan"/>
        </w:rPr>
        <w:t>čo</w:t>
      </w:r>
      <w:proofErr w:type="spellEnd"/>
      <w:r w:rsidRPr="00CD2017">
        <w:rPr>
          <w:b/>
          <w:bCs/>
          <w:highlight w:val="cyan"/>
        </w:rPr>
        <w:t xml:space="preserve"> to je </w:t>
      </w:r>
      <w:proofErr w:type="spellStart"/>
      <w:r w:rsidRPr="00CD2017">
        <w:rPr>
          <w:b/>
          <w:bCs/>
          <w:highlight w:val="cyan"/>
        </w:rPr>
        <w:t>materiálne</w:t>
      </w:r>
      <w:proofErr w:type="spellEnd"/>
      <w:r w:rsidRPr="00CD2017">
        <w:rPr>
          <w:b/>
          <w:bCs/>
          <w:highlight w:val="cyan"/>
        </w:rPr>
        <w:t xml:space="preserve"> jadro </w:t>
      </w:r>
      <w:proofErr w:type="spellStart"/>
      <w:r w:rsidRPr="00CD2017">
        <w:rPr>
          <w:b/>
          <w:bCs/>
          <w:highlight w:val="cyan"/>
        </w:rPr>
        <w:t>ústavy</w:t>
      </w:r>
      <w:proofErr w:type="spellEnd"/>
      <w:r w:rsidRPr="00CD2017">
        <w:rPr>
          <w:b/>
          <w:bCs/>
          <w:highlight w:val="cyan"/>
        </w:rPr>
        <w:t xml:space="preserve"> a </w:t>
      </w:r>
      <w:proofErr w:type="spellStart"/>
      <w:r w:rsidRPr="00CD2017">
        <w:rPr>
          <w:b/>
          <w:bCs/>
          <w:highlight w:val="cyan"/>
        </w:rPr>
        <w:t>bližšie</w:t>
      </w:r>
      <w:proofErr w:type="spellEnd"/>
      <w:r w:rsidRPr="00CD2017">
        <w:rPr>
          <w:b/>
          <w:bCs/>
          <w:highlight w:val="cyan"/>
        </w:rPr>
        <w:t xml:space="preserve"> charakterizujte jeho druhy a funkcie.</w:t>
      </w:r>
    </w:p>
    <w:p w14:paraId="5E1BF385" w14:textId="77777777" w:rsidR="00CD2017" w:rsidRPr="00527915" w:rsidRDefault="00CD2017" w:rsidP="00CD2017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D2017">
        <w:rPr>
          <w:rFonts w:ascii="Times New Roman" w:hAnsi="Times New Roman" w:cs="Times New Roman"/>
          <w:b/>
          <w:bCs/>
          <w:highlight w:val="yellow"/>
        </w:rPr>
        <w:t>Materiálne jadro</w:t>
      </w:r>
    </w:p>
    <w:p w14:paraId="715A18BE" w14:textId="77777777" w:rsidR="00CD2017" w:rsidRDefault="00CD2017" w:rsidP="00952365">
      <w:pPr>
        <w:pStyle w:val="Odsekzoznamu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</w:rPr>
      </w:pPr>
      <w:r w:rsidRPr="00153FAB">
        <w:rPr>
          <w:rFonts w:ascii="Times New Roman" w:hAnsi="Times New Roman" w:cs="Times New Roman"/>
          <w:b/>
          <w:bCs/>
        </w:rPr>
        <w:t>= nemenná, nezmeniteľná časť ústavy</w:t>
      </w:r>
    </w:p>
    <w:p w14:paraId="287432A7" w14:textId="77777777" w:rsidR="00CD2017" w:rsidRDefault="00CD2017" w:rsidP="00952365">
      <w:pPr>
        <w:pStyle w:val="Odsekzoznamu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vynález doktríny – tento pojem nepoužíva ústava</w:t>
      </w:r>
    </w:p>
    <w:p w14:paraId="0CC7ED70" w14:textId="77777777" w:rsidR="00CD2017" w:rsidRPr="00CD2017" w:rsidRDefault="00CD2017" w:rsidP="00952365">
      <w:pPr>
        <w:pStyle w:val="Odsekzoznamu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konštrukt ústavného súdnictva</w:t>
      </w:r>
    </w:p>
    <w:p w14:paraId="6CECA113" w14:textId="77777777" w:rsidR="00CD2017" w:rsidRDefault="00CD2017" w:rsidP="00952365">
      <w:pPr>
        <w:pStyle w:val="Odsekzoznamu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CD2017">
        <w:rPr>
          <w:rFonts w:ascii="Times New Roman" w:hAnsi="Times New Roman" w:cs="Times New Roman"/>
          <w:b/>
          <w:bCs/>
          <w:u w:val="single"/>
        </w:rPr>
        <w:t xml:space="preserve">explicitné </w:t>
      </w:r>
      <w:r w:rsidRPr="00CD2017">
        <w:rPr>
          <w:rFonts w:ascii="Times New Roman" w:hAnsi="Times New Roman" w:cs="Times New Roman"/>
        </w:rPr>
        <w:t>– v ústave vyslovene formulované</w:t>
      </w:r>
    </w:p>
    <w:p w14:paraId="4CEC495E" w14:textId="77777777" w:rsidR="00CD2017" w:rsidRDefault="00CD2017" w:rsidP="00952365">
      <w:pPr>
        <w:pStyle w:val="Odsekzoznamu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CD2017">
        <w:rPr>
          <w:rFonts w:ascii="Times New Roman" w:hAnsi="Times New Roman" w:cs="Times New Roman"/>
          <w:b/>
          <w:bCs/>
          <w:u w:val="single"/>
        </w:rPr>
        <w:t>implicitné</w:t>
      </w:r>
      <w:r w:rsidRPr="00CD2017">
        <w:rPr>
          <w:rFonts w:ascii="Times New Roman" w:hAnsi="Times New Roman" w:cs="Times New Roman"/>
        </w:rPr>
        <w:t xml:space="preserve"> – nie je výslovne v ústave spomenuté, ale je možné ho z</w:t>
      </w:r>
      <w:r>
        <w:rPr>
          <w:rFonts w:ascii="Times New Roman" w:hAnsi="Times New Roman" w:cs="Times New Roman"/>
        </w:rPr>
        <w:t> </w:t>
      </w:r>
      <w:r w:rsidRPr="00CD2017">
        <w:rPr>
          <w:rFonts w:ascii="Times New Roman" w:hAnsi="Times New Roman" w:cs="Times New Roman"/>
        </w:rPr>
        <w:t>ústavy</w:t>
      </w:r>
      <w:r>
        <w:rPr>
          <w:rFonts w:ascii="Times New Roman" w:hAnsi="Times New Roman" w:cs="Times New Roman"/>
        </w:rPr>
        <w:t xml:space="preserve"> </w:t>
      </w:r>
      <w:r w:rsidRPr="00CD2017">
        <w:rPr>
          <w:rFonts w:ascii="Times New Roman" w:hAnsi="Times New Roman" w:cs="Times New Roman"/>
        </w:rPr>
        <w:t>vyvodiť</w:t>
      </w:r>
    </w:p>
    <w:p w14:paraId="1FC7718B" w14:textId="77777777" w:rsidR="00CD2017" w:rsidRPr="00CD2017" w:rsidRDefault="00CD2017" w:rsidP="00952365">
      <w:pPr>
        <w:pStyle w:val="Odsekzoznamu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</w:rPr>
      </w:pPr>
      <w:r w:rsidRPr="00CD2017">
        <w:rPr>
          <w:rFonts w:ascii="Times New Roman" w:hAnsi="Times New Roman" w:cs="Times New Roman"/>
        </w:rPr>
        <w:t>naša ústava nenaznačuje, že by sa niečo nemohlo meniť</w:t>
      </w:r>
    </w:p>
    <w:p w14:paraId="415BA588" w14:textId="77777777" w:rsidR="00CD2017" w:rsidRPr="007D11B6" w:rsidRDefault="00CD2017" w:rsidP="00952365">
      <w:pPr>
        <w:pStyle w:val="Odsekzoznamu"/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D2017">
        <w:rPr>
          <w:rFonts w:ascii="Times New Roman" w:hAnsi="Times New Roman" w:cs="Times New Roman"/>
          <w:b/>
          <w:bCs/>
          <w:highlight w:val="yellow"/>
        </w:rPr>
        <w:t>má plniť funkcie</w:t>
      </w:r>
      <w:r w:rsidRPr="007D11B6">
        <w:rPr>
          <w:rFonts w:ascii="Times New Roman" w:hAnsi="Times New Roman" w:cs="Times New Roman"/>
          <w:b/>
          <w:bCs/>
        </w:rPr>
        <w:t>:</w:t>
      </w:r>
    </w:p>
    <w:p w14:paraId="73EA298C" w14:textId="77777777" w:rsidR="00CD2017" w:rsidRDefault="00CD2017" w:rsidP="00952365">
      <w:pPr>
        <w:pStyle w:val="Odsekzoznamu"/>
        <w:numPr>
          <w:ilvl w:val="1"/>
          <w:numId w:val="41"/>
        </w:numPr>
        <w:jc w:val="both"/>
        <w:rPr>
          <w:rFonts w:ascii="Times New Roman" w:hAnsi="Times New Roman" w:cs="Times New Roman"/>
        </w:rPr>
      </w:pPr>
      <w:r w:rsidRPr="007D11B6">
        <w:rPr>
          <w:rFonts w:ascii="Times New Roman" w:hAnsi="Times New Roman" w:cs="Times New Roman"/>
          <w:b/>
          <w:bCs/>
          <w:sz w:val="23"/>
          <w:szCs w:val="23"/>
          <w:u w:val="single"/>
        </w:rPr>
        <w:t>ochranná funkcia</w:t>
      </w:r>
      <w:r>
        <w:rPr>
          <w:rFonts w:ascii="Times New Roman" w:hAnsi="Times New Roman" w:cs="Times New Roman"/>
        </w:rPr>
        <w:t xml:space="preserve"> – limitujúci mechanizmus proti ústavným zmenám</w:t>
      </w:r>
    </w:p>
    <w:p w14:paraId="7948C336" w14:textId="77777777" w:rsidR="00CD2017" w:rsidRDefault="00CD2017" w:rsidP="00952365">
      <w:pPr>
        <w:pStyle w:val="Odsekzoznamu"/>
        <w:numPr>
          <w:ilvl w:val="2"/>
          <w:numId w:val="4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ochrana ústavy pred bezprávím, nežiaducimi zmenami</w:t>
      </w:r>
    </w:p>
    <w:p w14:paraId="7775E96C" w14:textId="77777777" w:rsidR="00CD2017" w:rsidRPr="007D11B6" w:rsidRDefault="00CD2017" w:rsidP="00952365">
      <w:pPr>
        <w:pStyle w:val="Odsekzoznamu"/>
        <w:numPr>
          <w:ilvl w:val="1"/>
          <w:numId w:val="41"/>
        </w:numPr>
        <w:jc w:val="both"/>
        <w:rPr>
          <w:rFonts w:ascii="Times New Roman" w:hAnsi="Times New Roman" w:cs="Times New Roman"/>
          <w:b/>
          <w:bCs/>
        </w:rPr>
      </w:pPr>
      <w:r w:rsidRPr="007D11B6">
        <w:rPr>
          <w:rFonts w:ascii="Times New Roman" w:hAnsi="Times New Roman" w:cs="Times New Roman"/>
          <w:b/>
          <w:bCs/>
          <w:sz w:val="23"/>
          <w:szCs w:val="23"/>
          <w:u w:val="single"/>
        </w:rPr>
        <w:t>výkladová funkcia</w:t>
      </w:r>
      <w:r>
        <w:rPr>
          <w:rFonts w:ascii="Times New Roman" w:hAnsi="Times New Roman" w:cs="Times New Roman"/>
        </w:rPr>
        <w:t xml:space="preserve"> – interpretácia ústavy na základe hodnôt zakotvených v jadre</w:t>
      </w:r>
    </w:p>
    <w:p w14:paraId="0188C95A" w14:textId="77777777" w:rsidR="00BD2360" w:rsidRDefault="00BD2360" w:rsidP="00503458">
      <w:pPr>
        <w:pStyle w:val="Normlnywebov"/>
        <w:shd w:val="clear" w:color="auto" w:fill="FFFFFF"/>
        <w:jc w:val="center"/>
        <w:rPr>
          <w:highlight w:val="cyan"/>
        </w:rPr>
      </w:pPr>
    </w:p>
    <w:p w14:paraId="77A13192" w14:textId="77777777" w:rsidR="00CD2017" w:rsidRPr="00CD2017" w:rsidRDefault="00CD2017" w:rsidP="00503458">
      <w:pPr>
        <w:pStyle w:val="Normlnywebov"/>
        <w:shd w:val="clear" w:color="auto" w:fill="FFFFFF"/>
        <w:jc w:val="center"/>
      </w:pPr>
      <w:r w:rsidRPr="00503458">
        <w:rPr>
          <w:highlight w:val="cyan"/>
        </w:rPr>
        <w:t xml:space="preserve">42. </w:t>
      </w:r>
      <w:r w:rsidRPr="00503458">
        <w:rPr>
          <w:b/>
          <w:bCs/>
          <w:highlight w:val="cyan"/>
        </w:rPr>
        <w:t xml:space="preserve">Vysvetlite pojem </w:t>
      </w:r>
      <w:proofErr w:type="spellStart"/>
      <w:r w:rsidRPr="00503458">
        <w:rPr>
          <w:b/>
          <w:bCs/>
          <w:highlight w:val="cyan"/>
        </w:rPr>
        <w:t>právny</w:t>
      </w:r>
      <w:proofErr w:type="spellEnd"/>
      <w:r w:rsidRPr="00503458">
        <w:rPr>
          <w:b/>
          <w:bCs/>
          <w:highlight w:val="cyan"/>
        </w:rPr>
        <w:t xml:space="preserve"> </w:t>
      </w:r>
      <w:proofErr w:type="spellStart"/>
      <w:r w:rsidRPr="00503458">
        <w:rPr>
          <w:b/>
          <w:bCs/>
          <w:highlight w:val="cyan"/>
        </w:rPr>
        <w:t>štát</w:t>
      </w:r>
      <w:proofErr w:type="spellEnd"/>
      <w:r w:rsidRPr="00503458">
        <w:rPr>
          <w:b/>
          <w:bCs/>
          <w:highlight w:val="cyan"/>
        </w:rPr>
        <w:t xml:space="preserve"> a </w:t>
      </w:r>
      <w:proofErr w:type="spellStart"/>
      <w:r w:rsidRPr="00503458">
        <w:rPr>
          <w:b/>
          <w:bCs/>
          <w:highlight w:val="cyan"/>
        </w:rPr>
        <w:t>bližšie</w:t>
      </w:r>
      <w:proofErr w:type="spellEnd"/>
      <w:r w:rsidRPr="00503458">
        <w:rPr>
          <w:b/>
          <w:bCs/>
          <w:highlight w:val="cyan"/>
        </w:rPr>
        <w:t xml:space="preserve"> charakterizujte jeho </w:t>
      </w:r>
      <w:proofErr w:type="spellStart"/>
      <w:r w:rsidRPr="00503458">
        <w:rPr>
          <w:b/>
          <w:bCs/>
          <w:highlight w:val="cyan"/>
        </w:rPr>
        <w:t>možne</w:t>
      </w:r>
      <w:proofErr w:type="spellEnd"/>
      <w:r w:rsidRPr="00503458">
        <w:rPr>
          <w:b/>
          <w:bCs/>
          <w:highlight w:val="cyan"/>
        </w:rPr>
        <w:t>́ koncepcie.</w:t>
      </w:r>
    </w:p>
    <w:p w14:paraId="7DF7B0DD" w14:textId="77777777" w:rsidR="00BD2360" w:rsidRPr="00BD2360" w:rsidRDefault="00BD2360" w:rsidP="00BD236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D2360">
        <w:rPr>
          <w:rFonts w:ascii="Times New Roman" w:hAnsi="Times New Roman" w:cs="Times New Roman"/>
          <w:b/>
          <w:bCs/>
          <w:highlight w:val="yellow"/>
        </w:rPr>
        <w:t>Právny štát</w:t>
      </w:r>
    </w:p>
    <w:p w14:paraId="2248F936" w14:textId="77777777" w:rsidR="00BD2360" w:rsidRPr="00BD2360" w:rsidRDefault="00BD2360" w:rsidP="00952365">
      <w:pPr>
        <w:pStyle w:val="Odsekzoznamu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BD2360">
        <w:rPr>
          <w:rFonts w:ascii="Times New Roman" w:hAnsi="Times New Roman" w:cs="Times New Roman"/>
          <w:b/>
          <w:bCs/>
        </w:rPr>
        <w:t>základné prvky:</w:t>
      </w:r>
    </w:p>
    <w:p w14:paraId="648D47E2" w14:textId="77777777" w:rsidR="00BD2360" w:rsidRPr="00BD2360" w:rsidRDefault="00BD2360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BD2360">
        <w:rPr>
          <w:rFonts w:ascii="Times New Roman" w:hAnsi="Times New Roman" w:cs="Times New Roman"/>
        </w:rPr>
        <w:t xml:space="preserve">hierarchia </w:t>
      </w:r>
      <w:proofErr w:type="spellStart"/>
      <w:r w:rsidRPr="00BD2360">
        <w:rPr>
          <w:rFonts w:ascii="Times New Roman" w:hAnsi="Times New Roman" w:cs="Times New Roman"/>
        </w:rPr>
        <w:t>právnych</w:t>
      </w:r>
      <w:proofErr w:type="spellEnd"/>
      <w:r w:rsidRPr="00BD2360">
        <w:rPr>
          <w:rFonts w:ascii="Times New Roman" w:hAnsi="Times New Roman" w:cs="Times New Roman"/>
        </w:rPr>
        <w:t xml:space="preserve"> noriem na vrchole s</w:t>
      </w:r>
      <w:r>
        <w:rPr>
          <w:rFonts w:ascii="Times New Roman" w:hAnsi="Times New Roman" w:cs="Times New Roman"/>
        </w:rPr>
        <w:t> </w:t>
      </w:r>
      <w:proofErr w:type="spellStart"/>
      <w:r w:rsidRPr="00BD2360">
        <w:rPr>
          <w:rFonts w:ascii="Times New Roman" w:hAnsi="Times New Roman" w:cs="Times New Roman"/>
        </w:rPr>
        <w:t>ústavou</w:t>
      </w:r>
      <w:proofErr w:type="spellEnd"/>
    </w:p>
    <w:p w14:paraId="1B0B9CF1" w14:textId="77777777" w:rsidR="00BD2360" w:rsidRPr="00BD2360" w:rsidRDefault="00BD2360" w:rsidP="00952365">
      <w:pPr>
        <w:pStyle w:val="Odsekzoznamu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BD2360">
        <w:rPr>
          <w:rFonts w:ascii="Times New Roman" w:hAnsi="Times New Roman" w:cs="Times New Roman"/>
        </w:rPr>
        <w:t>ústavne</w:t>
      </w:r>
      <w:proofErr w:type="spellEnd"/>
      <w:r w:rsidRPr="00BD2360">
        <w:rPr>
          <w:rFonts w:ascii="Times New Roman" w:hAnsi="Times New Roman" w:cs="Times New Roman"/>
        </w:rPr>
        <w:t xml:space="preserve">́ </w:t>
      </w:r>
      <w:proofErr w:type="spellStart"/>
      <w:r w:rsidRPr="00BD2360">
        <w:rPr>
          <w:rFonts w:ascii="Times New Roman" w:hAnsi="Times New Roman" w:cs="Times New Roman"/>
        </w:rPr>
        <w:t>súdnictvo</w:t>
      </w:r>
      <w:proofErr w:type="spellEnd"/>
      <w:r w:rsidRPr="00BD2360">
        <w:rPr>
          <w:rFonts w:ascii="Times New Roman" w:hAnsi="Times New Roman" w:cs="Times New Roman"/>
        </w:rPr>
        <w:t xml:space="preserve"> ako </w:t>
      </w:r>
      <w:proofErr w:type="spellStart"/>
      <w:r w:rsidRPr="00BD2360">
        <w:rPr>
          <w:rFonts w:ascii="Times New Roman" w:hAnsi="Times New Roman" w:cs="Times New Roman"/>
        </w:rPr>
        <w:t>záruka</w:t>
      </w:r>
      <w:proofErr w:type="spellEnd"/>
      <w:r w:rsidRPr="00BD2360">
        <w:rPr>
          <w:rFonts w:ascii="Times New Roman" w:hAnsi="Times New Roman" w:cs="Times New Roman"/>
        </w:rPr>
        <w:t xml:space="preserve"> </w:t>
      </w:r>
      <w:proofErr w:type="spellStart"/>
      <w:r w:rsidRPr="00BD2360">
        <w:rPr>
          <w:rFonts w:ascii="Times New Roman" w:hAnsi="Times New Roman" w:cs="Times New Roman"/>
        </w:rPr>
        <w:t>právneho</w:t>
      </w:r>
      <w:proofErr w:type="spellEnd"/>
      <w:r w:rsidRPr="00BD2360">
        <w:rPr>
          <w:rFonts w:ascii="Times New Roman" w:hAnsi="Times New Roman" w:cs="Times New Roman"/>
        </w:rPr>
        <w:t xml:space="preserve"> </w:t>
      </w:r>
      <w:proofErr w:type="spellStart"/>
      <w:r w:rsidRPr="00BD2360">
        <w:rPr>
          <w:rFonts w:ascii="Times New Roman" w:hAnsi="Times New Roman" w:cs="Times New Roman"/>
        </w:rPr>
        <w:t>štátu</w:t>
      </w:r>
      <w:proofErr w:type="spellEnd"/>
    </w:p>
    <w:p w14:paraId="27909C59" w14:textId="77777777" w:rsidR="00BD2360" w:rsidRPr="00BD2360" w:rsidRDefault="00BD2360" w:rsidP="00952365">
      <w:pPr>
        <w:pStyle w:val="Odsekzoznamu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3109B4">
        <w:rPr>
          <w:rFonts w:ascii="Times New Roman" w:hAnsi="Times New Roman" w:cs="Times New Roman"/>
          <w:b/>
          <w:bCs/>
          <w:highlight w:val="yellow"/>
        </w:rPr>
        <w:t>Rule of Law</w:t>
      </w:r>
      <w:r>
        <w:rPr>
          <w:rFonts w:ascii="Times New Roman" w:hAnsi="Times New Roman" w:cs="Times New Roman"/>
        </w:rPr>
        <w:t xml:space="preserve"> (vláda práva) v Anglicku</w:t>
      </w:r>
    </w:p>
    <w:p w14:paraId="71CAD127" w14:textId="77777777" w:rsidR="00BD2360" w:rsidRDefault="00BD2360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</w:rPr>
      </w:pPr>
      <w:r w:rsidRPr="00BD2360">
        <w:rPr>
          <w:rFonts w:ascii="Times New Roman" w:hAnsi="Times New Roman" w:cs="Times New Roman"/>
        </w:rPr>
        <w:t>podriadenie všetkých osôb a verejnej moci</w:t>
      </w:r>
      <w:r w:rsidRPr="00BD2360">
        <w:rPr>
          <w:rFonts w:ascii="Times New Roman" w:hAnsi="Times New Roman" w:cs="Times New Roman"/>
          <w:b/>
          <w:bCs/>
        </w:rPr>
        <w:t xml:space="preserve"> právu</w:t>
      </w:r>
    </w:p>
    <w:p w14:paraId="0CC6C8AC" w14:textId="77777777" w:rsidR="00BD2360" w:rsidRPr="00BD2360" w:rsidRDefault="00BD2360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</w:rPr>
      </w:pPr>
      <w:r w:rsidRPr="00BD2360">
        <w:rPr>
          <w:rFonts w:ascii="Times New Roman" w:hAnsi="Times New Roman" w:cs="Times New Roman"/>
        </w:rPr>
        <w:t xml:space="preserve">nikoho </w:t>
      </w:r>
      <w:proofErr w:type="spellStart"/>
      <w:r w:rsidRPr="00BD2360">
        <w:rPr>
          <w:rFonts w:ascii="Times New Roman" w:hAnsi="Times New Roman" w:cs="Times New Roman"/>
        </w:rPr>
        <w:t>nemožno</w:t>
      </w:r>
      <w:proofErr w:type="spellEnd"/>
      <w:r w:rsidRPr="00BD2360">
        <w:rPr>
          <w:rFonts w:ascii="Times New Roman" w:hAnsi="Times New Roman" w:cs="Times New Roman"/>
        </w:rPr>
        <w:t xml:space="preserve"> </w:t>
      </w:r>
      <w:proofErr w:type="spellStart"/>
      <w:r w:rsidRPr="00BD2360">
        <w:rPr>
          <w:rFonts w:ascii="Times New Roman" w:hAnsi="Times New Roman" w:cs="Times New Roman"/>
        </w:rPr>
        <w:t>postihovat</w:t>
      </w:r>
      <w:proofErr w:type="spellEnd"/>
      <w:r w:rsidRPr="00BD2360">
        <w:rPr>
          <w:rFonts w:ascii="Times New Roman" w:hAnsi="Times New Roman" w:cs="Times New Roman"/>
        </w:rPr>
        <w:t xml:space="preserve">̌ inak ako v </w:t>
      </w:r>
      <w:proofErr w:type="spellStart"/>
      <w:r w:rsidRPr="00BD2360">
        <w:rPr>
          <w:rFonts w:ascii="Times New Roman" w:hAnsi="Times New Roman" w:cs="Times New Roman"/>
        </w:rPr>
        <w:t>prípadoch</w:t>
      </w:r>
      <w:proofErr w:type="spellEnd"/>
      <w:r w:rsidRPr="00BD2360">
        <w:rPr>
          <w:rFonts w:ascii="Times New Roman" w:hAnsi="Times New Roman" w:cs="Times New Roman"/>
        </w:rPr>
        <w:t xml:space="preserve">, keď </w:t>
      </w:r>
      <w:proofErr w:type="spellStart"/>
      <w:r w:rsidRPr="00BD2360">
        <w:rPr>
          <w:rFonts w:ascii="Times New Roman" w:hAnsi="Times New Roman" w:cs="Times New Roman"/>
        </w:rPr>
        <w:t>porušil</w:t>
      </w:r>
      <w:proofErr w:type="spellEnd"/>
      <w:r w:rsidRPr="00BD2360">
        <w:rPr>
          <w:rFonts w:ascii="Times New Roman" w:hAnsi="Times New Roman" w:cs="Times New Roman"/>
        </w:rPr>
        <w:t xml:space="preserve"> </w:t>
      </w:r>
      <w:proofErr w:type="spellStart"/>
      <w:r w:rsidRPr="00BD2360">
        <w:rPr>
          <w:rFonts w:ascii="Times New Roman" w:hAnsi="Times New Roman" w:cs="Times New Roman"/>
        </w:rPr>
        <w:t>právo</w:t>
      </w:r>
      <w:proofErr w:type="spellEnd"/>
    </w:p>
    <w:p w14:paraId="410D1992" w14:textId="77777777" w:rsidR="00BD2360" w:rsidRPr="00BD2360" w:rsidRDefault="00BD2360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BD2360">
        <w:rPr>
          <w:rFonts w:ascii="Times New Roman" w:hAnsi="Times New Roman" w:cs="Times New Roman"/>
        </w:rPr>
        <w:t>právu</w:t>
      </w:r>
      <w:proofErr w:type="spellEnd"/>
      <w:r w:rsidRPr="00BD2360">
        <w:rPr>
          <w:rFonts w:ascii="Times New Roman" w:hAnsi="Times New Roman" w:cs="Times New Roman"/>
        </w:rPr>
        <w:t xml:space="preserve"> podlieha </w:t>
      </w:r>
      <w:proofErr w:type="spellStart"/>
      <w:r w:rsidRPr="00BD2360">
        <w:rPr>
          <w:rFonts w:ascii="Times New Roman" w:hAnsi="Times New Roman" w:cs="Times New Roman"/>
        </w:rPr>
        <w:t>každy</w:t>
      </w:r>
      <w:proofErr w:type="spellEnd"/>
      <w:r w:rsidRPr="00BD2360">
        <w:rPr>
          <w:rFonts w:ascii="Times New Roman" w:hAnsi="Times New Roman" w:cs="Times New Roman"/>
        </w:rPr>
        <w:t>́ rovnako (</w:t>
      </w:r>
      <w:proofErr w:type="spellStart"/>
      <w:r w:rsidRPr="00BD2360">
        <w:rPr>
          <w:rFonts w:ascii="Times New Roman" w:hAnsi="Times New Roman" w:cs="Times New Roman"/>
        </w:rPr>
        <w:t>vrátane</w:t>
      </w:r>
      <w:proofErr w:type="spellEnd"/>
      <w:r w:rsidRPr="00BD2360">
        <w:rPr>
          <w:rFonts w:ascii="Times New Roman" w:hAnsi="Times New Roman" w:cs="Times New Roman"/>
        </w:rPr>
        <w:t xml:space="preserve"> verejnej moci)</w:t>
      </w:r>
    </w:p>
    <w:p w14:paraId="2E9ABA86" w14:textId="77777777" w:rsidR="00BD2360" w:rsidRPr="00BD2360" w:rsidRDefault="00BD2360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BD2360">
        <w:rPr>
          <w:rFonts w:ascii="Times New Roman" w:hAnsi="Times New Roman" w:cs="Times New Roman"/>
        </w:rPr>
        <w:t>právo</w:t>
      </w:r>
      <w:proofErr w:type="spellEnd"/>
      <w:r w:rsidRPr="00BD2360">
        <w:rPr>
          <w:rFonts w:ascii="Times New Roman" w:hAnsi="Times New Roman" w:cs="Times New Roman"/>
        </w:rPr>
        <w:t xml:space="preserve"> </w:t>
      </w:r>
      <w:proofErr w:type="spellStart"/>
      <w:r w:rsidRPr="00BD2360">
        <w:rPr>
          <w:rFonts w:ascii="Times New Roman" w:hAnsi="Times New Roman" w:cs="Times New Roman"/>
        </w:rPr>
        <w:t>vládne</w:t>
      </w:r>
      <w:proofErr w:type="spellEnd"/>
      <w:r w:rsidRPr="00BD2360">
        <w:rPr>
          <w:rFonts w:ascii="Times New Roman" w:hAnsi="Times New Roman" w:cs="Times New Roman"/>
        </w:rPr>
        <w:t xml:space="preserve"> nad </w:t>
      </w:r>
      <w:proofErr w:type="spellStart"/>
      <w:r w:rsidRPr="00BD2360">
        <w:rPr>
          <w:rFonts w:ascii="Times New Roman" w:hAnsi="Times New Roman" w:cs="Times New Roman"/>
        </w:rPr>
        <w:t>všetkými</w:t>
      </w:r>
      <w:proofErr w:type="spellEnd"/>
      <w:r w:rsidRPr="00BD2360">
        <w:rPr>
          <w:rFonts w:ascii="Times New Roman" w:hAnsi="Times New Roman" w:cs="Times New Roman"/>
        </w:rPr>
        <w:t xml:space="preserve">, nik </w:t>
      </w:r>
      <w:proofErr w:type="spellStart"/>
      <w:r w:rsidRPr="00BD2360">
        <w:rPr>
          <w:rFonts w:ascii="Times New Roman" w:hAnsi="Times New Roman" w:cs="Times New Roman"/>
        </w:rPr>
        <w:t>nestoji</w:t>
      </w:r>
      <w:proofErr w:type="spellEnd"/>
      <w:r w:rsidRPr="00BD2360">
        <w:rPr>
          <w:rFonts w:ascii="Times New Roman" w:hAnsi="Times New Roman" w:cs="Times New Roman"/>
        </w:rPr>
        <w:t xml:space="preserve">́ nad </w:t>
      </w:r>
      <w:proofErr w:type="spellStart"/>
      <w:r w:rsidRPr="00BD2360">
        <w:rPr>
          <w:rFonts w:ascii="Times New Roman" w:hAnsi="Times New Roman" w:cs="Times New Roman"/>
        </w:rPr>
        <w:t>ním</w:t>
      </w:r>
      <w:proofErr w:type="spellEnd"/>
    </w:p>
    <w:p w14:paraId="00F28146" w14:textId="77777777" w:rsidR="003109B4" w:rsidRPr="003109B4" w:rsidRDefault="00BD2360" w:rsidP="00952365">
      <w:pPr>
        <w:pStyle w:val="Odsekzoznamu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BD2360">
        <w:rPr>
          <w:rFonts w:ascii="Times New Roman" w:hAnsi="Times New Roman" w:cs="Times New Roman"/>
        </w:rPr>
        <w:t>každy</w:t>
      </w:r>
      <w:proofErr w:type="spellEnd"/>
      <w:r w:rsidRPr="00BD2360">
        <w:rPr>
          <w:rFonts w:ascii="Times New Roman" w:hAnsi="Times New Roman" w:cs="Times New Roman"/>
        </w:rPr>
        <w:t xml:space="preserve">́ bez </w:t>
      </w:r>
      <w:proofErr w:type="spellStart"/>
      <w:r w:rsidRPr="00BD2360">
        <w:rPr>
          <w:rFonts w:ascii="Times New Roman" w:hAnsi="Times New Roman" w:cs="Times New Roman"/>
        </w:rPr>
        <w:t>ohľadu</w:t>
      </w:r>
      <w:proofErr w:type="spellEnd"/>
      <w:r w:rsidRPr="00BD2360">
        <w:rPr>
          <w:rFonts w:ascii="Times New Roman" w:hAnsi="Times New Roman" w:cs="Times New Roman"/>
        </w:rPr>
        <w:t xml:space="preserve"> na svoje postavenie podlieha </w:t>
      </w:r>
      <w:proofErr w:type="spellStart"/>
      <w:r w:rsidRPr="00BD2360">
        <w:rPr>
          <w:rFonts w:ascii="Times New Roman" w:hAnsi="Times New Roman" w:cs="Times New Roman"/>
        </w:rPr>
        <w:t>právomoci</w:t>
      </w:r>
      <w:proofErr w:type="spellEnd"/>
      <w:r w:rsidRPr="00BD2360">
        <w:rPr>
          <w:rFonts w:ascii="Times New Roman" w:hAnsi="Times New Roman" w:cs="Times New Roman"/>
        </w:rPr>
        <w:t xml:space="preserve"> </w:t>
      </w:r>
      <w:proofErr w:type="spellStart"/>
      <w:r w:rsidRPr="00BD2360">
        <w:rPr>
          <w:rFonts w:ascii="Times New Roman" w:hAnsi="Times New Roman" w:cs="Times New Roman"/>
        </w:rPr>
        <w:t>všeobecných</w:t>
      </w:r>
      <w:proofErr w:type="spellEnd"/>
      <w:r w:rsidRPr="00BD2360">
        <w:rPr>
          <w:rFonts w:ascii="Times New Roman" w:hAnsi="Times New Roman" w:cs="Times New Roman"/>
        </w:rPr>
        <w:t xml:space="preserve"> </w:t>
      </w:r>
      <w:proofErr w:type="spellStart"/>
      <w:r w:rsidRPr="00BD2360">
        <w:rPr>
          <w:rFonts w:ascii="Times New Roman" w:hAnsi="Times New Roman" w:cs="Times New Roman"/>
        </w:rPr>
        <w:t>súdov</w:t>
      </w:r>
      <w:proofErr w:type="spellEnd"/>
    </w:p>
    <w:p w14:paraId="7255FEB1" w14:textId="77777777" w:rsidR="003109B4" w:rsidRPr="003109B4" w:rsidRDefault="003109B4" w:rsidP="00952365">
      <w:pPr>
        <w:pStyle w:val="Odsekzoznamu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3109B4">
        <w:rPr>
          <w:rFonts w:ascii="Times New Roman" w:hAnsi="Times New Roman" w:cs="Times New Roman"/>
          <w:b/>
          <w:bCs/>
          <w:highlight w:val="yellow"/>
        </w:rPr>
        <w:t>f</w:t>
      </w:r>
      <w:r w:rsidR="00CD2017" w:rsidRPr="003109B4">
        <w:rPr>
          <w:rFonts w:ascii="Times New Roman" w:hAnsi="Times New Roman" w:cs="Times New Roman"/>
          <w:b/>
          <w:bCs/>
          <w:highlight w:val="yellow"/>
        </w:rPr>
        <w:t>ormálne</w:t>
      </w:r>
      <w:proofErr w:type="spellEnd"/>
      <w:r w:rsidR="00CD2017" w:rsidRPr="003109B4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="00CD2017" w:rsidRPr="003109B4">
        <w:rPr>
          <w:rFonts w:ascii="Times New Roman" w:hAnsi="Times New Roman" w:cs="Times New Roman"/>
          <w:b/>
          <w:bCs/>
          <w:highlight w:val="yellow"/>
        </w:rPr>
        <w:t>chápanie</w:t>
      </w:r>
      <w:proofErr w:type="spellEnd"/>
      <w:r w:rsidR="00CD2017" w:rsidRPr="003109B4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Pr="003109B4">
        <w:rPr>
          <w:rFonts w:ascii="Times New Roman" w:hAnsi="Times New Roman" w:cs="Times New Roman"/>
          <w:b/>
          <w:bCs/>
          <w:highlight w:val="yellow"/>
        </w:rPr>
        <w:t>právneho štátu</w:t>
      </w:r>
    </w:p>
    <w:p w14:paraId="6818C935" w14:textId="77777777" w:rsidR="003109B4" w:rsidRPr="003109B4" w:rsidRDefault="00CD2017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</w:rPr>
      </w:pPr>
      <w:r w:rsidRPr="003109B4">
        <w:rPr>
          <w:rFonts w:ascii="Times New Roman" w:hAnsi="Times New Roman" w:cs="Times New Roman"/>
        </w:rPr>
        <w:t xml:space="preserve">postavené na </w:t>
      </w:r>
      <w:proofErr w:type="spellStart"/>
      <w:r w:rsidRPr="003109B4">
        <w:rPr>
          <w:rFonts w:ascii="Times New Roman" w:hAnsi="Times New Roman" w:cs="Times New Roman"/>
        </w:rPr>
        <w:t>právnom</w:t>
      </w:r>
      <w:proofErr w:type="spellEnd"/>
      <w:r w:rsidRPr="003109B4">
        <w:rPr>
          <w:rFonts w:ascii="Times New Roman" w:hAnsi="Times New Roman" w:cs="Times New Roman"/>
        </w:rPr>
        <w:t xml:space="preserve"> pozitivizme</w:t>
      </w:r>
    </w:p>
    <w:p w14:paraId="19EBD3D8" w14:textId="77777777" w:rsidR="003109B4" w:rsidRPr="003109B4" w:rsidRDefault="00CD2017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</w:rPr>
      </w:pPr>
      <w:r w:rsidRPr="003109B4">
        <w:rPr>
          <w:rFonts w:ascii="Times New Roman" w:hAnsi="Times New Roman" w:cs="Times New Roman"/>
        </w:rPr>
        <w:t xml:space="preserve">pravidlo je </w:t>
      </w:r>
      <w:proofErr w:type="spellStart"/>
      <w:r w:rsidRPr="003109B4">
        <w:rPr>
          <w:rFonts w:ascii="Times New Roman" w:hAnsi="Times New Roman" w:cs="Times New Roman"/>
        </w:rPr>
        <w:t>formálne</w:t>
      </w:r>
      <w:proofErr w:type="spellEnd"/>
      <w:r w:rsidRPr="003109B4">
        <w:rPr>
          <w:rFonts w:ascii="Times New Roman" w:hAnsi="Times New Roman" w:cs="Times New Roman"/>
        </w:rPr>
        <w:t xml:space="preserve"> </w:t>
      </w:r>
      <w:proofErr w:type="spellStart"/>
      <w:r w:rsidRPr="003109B4">
        <w:rPr>
          <w:rFonts w:ascii="Times New Roman" w:hAnsi="Times New Roman" w:cs="Times New Roman"/>
        </w:rPr>
        <w:t>uzákonene</w:t>
      </w:r>
      <w:proofErr w:type="spellEnd"/>
      <w:r w:rsidRPr="003109B4">
        <w:rPr>
          <w:rFonts w:ascii="Times New Roman" w:hAnsi="Times New Roman" w:cs="Times New Roman"/>
        </w:rPr>
        <w:t xml:space="preserve">́ v </w:t>
      </w:r>
      <w:proofErr w:type="spellStart"/>
      <w:r w:rsidRPr="003109B4">
        <w:rPr>
          <w:rFonts w:ascii="Times New Roman" w:hAnsi="Times New Roman" w:cs="Times New Roman"/>
        </w:rPr>
        <w:t>právnych</w:t>
      </w:r>
      <w:proofErr w:type="spellEnd"/>
      <w:r w:rsidRPr="003109B4">
        <w:rPr>
          <w:rFonts w:ascii="Times New Roman" w:hAnsi="Times New Roman" w:cs="Times New Roman"/>
        </w:rPr>
        <w:t xml:space="preserve"> predpisoch</w:t>
      </w:r>
    </w:p>
    <w:p w14:paraId="072AB3EE" w14:textId="77777777" w:rsidR="003109B4" w:rsidRPr="003109B4" w:rsidRDefault="00CD2017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3109B4">
        <w:rPr>
          <w:rFonts w:ascii="Times New Roman" w:hAnsi="Times New Roman" w:cs="Times New Roman"/>
        </w:rPr>
        <w:t>cieľom</w:t>
      </w:r>
      <w:proofErr w:type="spellEnd"/>
      <w:r w:rsidRPr="003109B4">
        <w:rPr>
          <w:rFonts w:ascii="Times New Roman" w:hAnsi="Times New Roman" w:cs="Times New Roman"/>
        </w:rPr>
        <w:t xml:space="preserve"> je </w:t>
      </w:r>
      <w:proofErr w:type="spellStart"/>
      <w:r w:rsidRPr="003109B4">
        <w:rPr>
          <w:rFonts w:ascii="Times New Roman" w:hAnsi="Times New Roman" w:cs="Times New Roman"/>
        </w:rPr>
        <w:t>dosiahnut</w:t>
      </w:r>
      <w:proofErr w:type="spellEnd"/>
      <w:r w:rsidRPr="003109B4">
        <w:rPr>
          <w:rFonts w:ascii="Times New Roman" w:hAnsi="Times New Roman" w:cs="Times New Roman"/>
        </w:rPr>
        <w:t xml:space="preserve">̌ a </w:t>
      </w:r>
      <w:proofErr w:type="spellStart"/>
      <w:r w:rsidRPr="003109B4">
        <w:rPr>
          <w:rFonts w:ascii="Times New Roman" w:hAnsi="Times New Roman" w:cs="Times New Roman"/>
        </w:rPr>
        <w:t>zaručit</w:t>
      </w:r>
      <w:proofErr w:type="spellEnd"/>
      <w:r w:rsidRPr="003109B4">
        <w:rPr>
          <w:rFonts w:ascii="Times New Roman" w:hAnsi="Times New Roman" w:cs="Times New Roman"/>
        </w:rPr>
        <w:t xml:space="preserve">̌ v </w:t>
      </w:r>
      <w:proofErr w:type="spellStart"/>
      <w:r w:rsidRPr="003109B4">
        <w:rPr>
          <w:rFonts w:ascii="Times New Roman" w:hAnsi="Times New Roman" w:cs="Times New Roman"/>
        </w:rPr>
        <w:t>štáte</w:t>
      </w:r>
      <w:proofErr w:type="spellEnd"/>
      <w:r w:rsidRPr="003109B4">
        <w:rPr>
          <w:rFonts w:ascii="Times New Roman" w:hAnsi="Times New Roman" w:cs="Times New Roman"/>
        </w:rPr>
        <w:t xml:space="preserve"> poriadok</w:t>
      </w:r>
    </w:p>
    <w:p w14:paraId="0C455641" w14:textId="77777777" w:rsidR="003109B4" w:rsidRPr="003109B4" w:rsidRDefault="00CD2017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3109B4">
        <w:rPr>
          <w:rFonts w:ascii="Times New Roman" w:hAnsi="Times New Roman" w:cs="Times New Roman"/>
        </w:rPr>
        <w:t>ohraničit</w:t>
      </w:r>
      <w:proofErr w:type="spellEnd"/>
      <w:r w:rsidRPr="003109B4">
        <w:rPr>
          <w:rFonts w:ascii="Times New Roman" w:hAnsi="Times New Roman" w:cs="Times New Roman"/>
        </w:rPr>
        <w:t xml:space="preserve">̌ </w:t>
      </w:r>
      <w:proofErr w:type="spellStart"/>
      <w:r w:rsidRPr="003109B4">
        <w:rPr>
          <w:rFonts w:ascii="Times New Roman" w:hAnsi="Times New Roman" w:cs="Times New Roman"/>
        </w:rPr>
        <w:t>verejnu</w:t>
      </w:r>
      <w:proofErr w:type="spellEnd"/>
      <w:r w:rsidRPr="003109B4">
        <w:rPr>
          <w:rFonts w:ascii="Times New Roman" w:hAnsi="Times New Roman" w:cs="Times New Roman"/>
        </w:rPr>
        <w:t xml:space="preserve">́ moc so </w:t>
      </w:r>
      <w:proofErr w:type="spellStart"/>
      <w:r w:rsidRPr="003109B4">
        <w:rPr>
          <w:rFonts w:ascii="Times New Roman" w:hAnsi="Times New Roman" w:cs="Times New Roman"/>
        </w:rPr>
        <w:t>zámerom</w:t>
      </w:r>
      <w:proofErr w:type="spellEnd"/>
      <w:r w:rsidRPr="003109B4">
        <w:rPr>
          <w:rFonts w:ascii="Times New Roman" w:hAnsi="Times New Roman" w:cs="Times New Roman"/>
        </w:rPr>
        <w:t xml:space="preserve"> </w:t>
      </w:r>
      <w:proofErr w:type="spellStart"/>
      <w:r w:rsidRPr="003109B4">
        <w:rPr>
          <w:rFonts w:ascii="Times New Roman" w:hAnsi="Times New Roman" w:cs="Times New Roman"/>
        </w:rPr>
        <w:t>docielit</w:t>
      </w:r>
      <w:proofErr w:type="spellEnd"/>
      <w:r w:rsidRPr="003109B4">
        <w:rPr>
          <w:rFonts w:ascii="Times New Roman" w:hAnsi="Times New Roman" w:cs="Times New Roman"/>
        </w:rPr>
        <w:t xml:space="preserve">̌ </w:t>
      </w:r>
      <w:proofErr w:type="spellStart"/>
      <w:r w:rsidRPr="003109B4">
        <w:rPr>
          <w:rFonts w:ascii="Times New Roman" w:hAnsi="Times New Roman" w:cs="Times New Roman"/>
        </w:rPr>
        <w:t>určitu</w:t>
      </w:r>
      <w:proofErr w:type="spellEnd"/>
      <w:r w:rsidRPr="003109B4">
        <w:rPr>
          <w:rFonts w:ascii="Times New Roman" w:hAnsi="Times New Roman" w:cs="Times New Roman"/>
        </w:rPr>
        <w:t xml:space="preserve">́ </w:t>
      </w:r>
      <w:proofErr w:type="spellStart"/>
      <w:r w:rsidRPr="003109B4">
        <w:rPr>
          <w:rFonts w:ascii="Times New Roman" w:hAnsi="Times New Roman" w:cs="Times New Roman"/>
        </w:rPr>
        <w:t>predvídateľnost</w:t>
      </w:r>
      <w:proofErr w:type="spellEnd"/>
      <w:r w:rsidRPr="003109B4">
        <w:rPr>
          <w:rFonts w:ascii="Times New Roman" w:hAnsi="Times New Roman" w:cs="Times New Roman"/>
        </w:rPr>
        <w:t>̌ jej konania</w:t>
      </w:r>
    </w:p>
    <w:p w14:paraId="5B0AB635" w14:textId="77777777" w:rsidR="003109B4" w:rsidRPr="003109B4" w:rsidRDefault="00CD2017" w:rsidP="00952365">
      <w:pPr>
        <w:pStyle w:val="Odsekzoznamu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3109B4">
        <w:rPr>
          <w:rFonts w:ascii="Times New Roman" w:hAnsi="Times New Roman" w:cs="Times New Roman"/>
        </w:rPr>
        <w:t>zabezpečit</w:t>
      </w:r>
      <w:proofErr w:type="spellEnd"/>
      <w:r w:rsidRPr="003109B4">
        <w:rPr>
          <w:rFonts w:ascii="Times New Roman" w:hAnsi="Times New Roman" w:cs="Times New Roman"/>
        </w:rPr>
        <w:t>̌ ochranu jednotlivca</w:t>
      </w:r>
      <w:r w:rsidRPr="00CD2017">
        <w:t xml:space="preserve"> </w:t>
      </w:r>
    </w:p>
    <w:p w14:paraId="44FCEABE" w14:textId="77777777" w:rsidR="003109B4" w:rsidRPr="003109B4" w:rsidRDefault="003109B4" w:rsidP="00952365">
      <w:pPr>
        <w:pStyle w:val="Odsekzoznamu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109B4">
        <w:rPr>
          <w:rFonts w:ascii="Times New Roman" w:hAnsi="Times New Roman" w:cs="Times New Roman"/>
          <w:b/>
          <w:bCs/>
          <w:highlight w:val="yellow"/>
        </w:rPr>
        <w:t>k</w:t>
      </w:r>
      <w:r w:rsidR="00CD2017" w:rsidRPr="003109B4">
        <w:rPr>
          <w:rFonts w:ascii="Times New Roman" w:hAnsi="Times New Roman" w:cs="Times New Roman"/>
          <w:b/>
          <w:bCs/>
          <w:highlight w:val="yellow"/>
        </w:rPr>
        <w:t xml:space="preserve">oncepcia </w:t>
      </w:r>
      <w:proofErr w:type="spellStart"/>
      <w:r w:rsidR="00CD2017" w:rsidRPr="003109B4">
        <w:rPr>
          <w:rFonts w:ascii="Times New Roman" w:hAnsi="Times New Roman" w:cs="Times New Roman"/>
          <w:b/>
          <w:bCs/>
          <w:highlight w:val="yellow"/>
        </w:rPr>
        <w:t>materiálneho</w:t>
      </w:r>
      <w:proofErr w:type="spellEnd"/>
      <w:r w:rsidR="00CD2017" w:rsidRPr="003109B4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="00CD2017" w:rsidRPr="003109B4">
        <w:rPr>
          <w:rFonts w:ascii="Times New Roman" w:hAnsi="Times New Roman" w:cs="Times New Roman"/>
          <w:b/>
          <w:bCs/>
          <w:highlight w:val="yellow"/>
        </w:rPr>
        <w:t>právneho</w:t>
      </w:r>
      <w:proofErr w:type="spellEnd"/>
      <w:r w:rsidR="00CD2017" w:rsidRPr="003109B4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="00CD2017" w:rsidRPr="003109B4">
        <w:rPr>
          <w:rFonts w:ascii="Times New Roman" w:hAnsi="Times New Roman" w:cs="Times New Roman"/>
          <w:b/>
          <w:bCs/>
          <w:highlight w:val="yellow"/>
        </w:rPr>
        <w:t>štátu</w:t>
      </w:r>
      <w:proofErr w:type="spellEnd"/>
    </w:p>
    <w:p w14:paraId="35C64C8C" w14:textId="77777777" w:rsidR="003109B4" w:rsidRPr="003109B4" w:rsidRDefault="00CD2017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3109B4">
        <w:rPr>
          <w:rFonts w:ascii="Times New Roman" w:hAnsi="Times New Roman" w:cs="Times New Roman"/>
        </w:rPr>
        <w:t>základom</w:t>
      </w:r>
      <w:proofErr w:type="spellEnd"/>
      <w:r w:rsidRPr="003109B4">
        <w:rPr>
          <w:rFonts w:ascii="Times New Roman" w:hAnsi="Times New Roman" w:cs="Times New Roman"/>
        </w:rPr>
        <w:t xml:space="preserve"> je </w:t>
      </w:r>
      <w:proofErr w:type="spellStart"/>
      <w:r w:rsidRPr="003109B4">
        <w:rPr>
          <w:rFonts w:ascii="Times New Roman" w:hAnsi="Times New Roman" w:cs="Times New Roman"/>
        </w:rPr>
        <w:t>hodnotove</w:t>
      </w:r>
      <w:proofErr w:type="spellEnd"/>
      <w:r w:rsidRPr="003109B4">
        <w:rPr>
          <w:rFonts w:ascii="Times New Roman" w:hAnsi="Times New Roman" w:cs="Times New Roman"/>
        </w:rPr>
        <w:t xml:space="preserve">́ </w:t>
      </w:r>
      <w:proofErr w:type="spellStart"/>
      <w:r w:rsidRPr="003109B4">
        <w:rPr>
          <w:rFonts w:ascii="Times New Roman" w:hAnsi="Times New Roman" w:cs="Times New Roman"/>
        </w:rPr>
        <w:t>chápanie</w:t>
      </w:r>
      <w:proofErr w:type="spellEnd"/>
      <w:r w:rsidRPr="003109B4">
        <w:rPr>
          <w:rFonts w:ascii="Times New Roman" w:hAnsi="Times New Roman" w:cs="Times New Roman"/>
        </w:rPr>
        <w:t xml:space="preserve"> </w:t>
      </w:r>
      <w:proofErr w:type="spellStart"/>
      <w:r w:rsidRPr="003109B4">
        <w:rPr>
          <w:rFonts w:ascii="Times New Roman" w:hAnsi="Times New Roman" w:cs="Times New Roman"/>
        </w:rPr>
        <w:t>práva</w:t>
      </w:r>
      <w:proofErr w:type="spellEnd"/>
    </w:p>
    <w:p w14:paraId="13736251" w14:textId="77777777" w:rsidR="003109B4" w:rsidRPr="003109B4" w:rsidRDefault="003109B4" w:rsidP="00952365">
      <w:pPr>
        <w:pStyle w:val="Odsekzoznamu"/>
        <w:numPr>
          <w:ilvl w:val="2"/>
          <w:numId w:val="34"/>
        </w:numPr>
        <w:jc w:val="both"/>
        <w:rPr>
          <w:rFonts w:ascii="Times New Roman" w:hAnsi="Times New Roman" w:cs="Times New Roman"/>
          <w:b/>
          <w:bCs/>
        </w:rPr>
      </w:pPr>
      <w:r w:rsidRPr="003109B4">
        <w:rPr>
          <w:rFonts w:ascii="Times New Roman" w:hAnsi="Times New Roman" w:cs="Times New Roman"/>
        </w:rPr>
        <w:t xml:space="preserve">obsah </w:t>
      </w:r>
      <w:proofErr w:type="spellStart"/>
      <w:r w:rsidRPr="003109B4">
        <w:rPr>
          <w:rFonts w:ascii="Times New Roman" w:hAnsi="Times New Roman" w:cs="Times New Roman"/>
        </w:rPr>
        <w:t>právnej</w:t>
      </w:r>
      <w:proofErr w:type="spellEnd"/>
      <w:r w:rsidRPr="003109B4">
        <w:rPr>
          <w:rFonts w:ascii="Times New Roman" w:hAnsi="Times New Roman" w:cs="Times New Roman"/>
        </w:rPr>
        <w:t xml:space="preserve"> normy je </w:t>
      </w:r>
      <w:proofErr w:type="spellStart"/>
      <w:r w:rsidRPr="003109B4">
        <w:rPr>
          <w:rFonts w:ascii="Times New Roman" w:hAnsi="Times New Roman" w:cs="Times New Roman"/>
        </w:rPr>
        <w:t>podstatnejši</w:t>
      </w:r>
      <w:proofErr w:type="spellEnd"/>
      <w:r w:rsidRPr="003109B4">
        <w:rPr>
          <w:rFonts w:ascii="Times New Roman" w:hAnsi="Times New Roman" w:cs="Times New Roman"/>
        </w:rPr>
        <w:t xml:space="preserve">́, </w:t>
      </w:r>
      <w:proofErr w:type="spellStart"/>
      <w:r w:rsidRPr="003109B4">
        <w:rPr>
          <w:rFonts w:ascii="Times New Roman" w:hAnsi="Times New Roman" w:cs="Times New Roman"/>
        </w:rPr>
        <w:t>nez</w:t>
      </w:r>
      <w:proofErr w:type="spellEnd"/>
      <w:r w:rsidRPr="003109B4">
        <w:rPr>
          <w:rFonts w:ascii="Times New Roman" w:hAnsi="Times New Roman" w:cs="Times New Roman"/>
        </w:rPr>
        <w:t xml:space="preserve">̌ jej </w:t>
      </w:r>
      <w:proofErr w:type="spellStart"/>
      <w:r w:rsidRPr="003109B4">
        <w:rPr>
          <w:rFonts w:ascii="Times New Roman" w:hAnsi="Times New Roman" w:cs="Times New Roman"/>
        </w:rPr>
        <w:t>legislatívno-technicka</w:t>
      </w:r>
      <w:proofErr w:type="spellEnd"/>
      <w:r w:rsidRPr="003109B4">
        <w:rPr>
          <w:rFonts w:ascii="Times New Roman" w:hAnsi="Times New Roman" w:cs="Times New Roman"/>
        </w:rPr>
        <w:t xml:space="preserve">́ </w:t>
      </w:r>
      <w:proofErr w:type="spellStart"/>
      <w:r w:rsidRPr="003109B4">
        <w:rPr>
          <w:rFonts w:ascii="Times New Roman" w:hAnsi="Times New Roman" w:cs="Times New Roman"/>
        </w:rPr>
        <w:t>stránka</w:t>
      </w:r>
      <w:proofErr w:type="spellEnd"/>
    </w:p>
    <w:p w14:paraId="4C8F6D88" w14:textId="77777777" w:rsidR="003109B4" w:rsidRPr="003109B4" w:rsidRDefault="003109B4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</w:rPr>
      </w:pPr>
      <w:r w:rsidRPr="003109B4">
        <w:rPr>
          <w:rFonts w:ascii="Times New Roman" w:hAnsi="Times New Roman" w:cs="Times New Roman"/>
        </w:rPr>
        <w:t>vnášať do pozitívneho práva základné princípy a hodnoty demokratickej spol.</w:t>
      </w:r>
    </w:p>
    <w:p w14:paraId="3569C569" w14:textId="77777777" w:rsidR="003109B4" w:rsidRPr="003109B4" w:rsidRDefault="003109B4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</w:rPr>
      </w:pPr>
      <w:r w:rsidRPr="003109B4">
        <w:rPr>
          <w:rFonts w:ascii="Times New Roman" w:hAnsi="Times New Roman" w:cs="Times New Roman"/>
          <w:b/>
          <w:bCs/>
        </w:rPr>
        <w:t>obsahové požiadavky na právo</w:t>
      </w:r>
    </w:p>
    <w:p w14:paraId="35C7202B" w14:textId="77777777" w:rsidR="003109B4" w:rsidRPr="003109B4" w:rsidRDefault="00CD2017" w:rsidP="00952365">
      <w:pPr>
        <w:pStyle w:val="Odsekzoznamu"/>
        <w:numPr>
          <w:ilvl w:val="2"/>
          <w:numId w:val="34"/>
        </w:numPr>
        <w:jc w:val="both"/>
        <w:rPr>
          <w:rFonts w:ascii="Times New Roman" w:hAnsi="Times New Roman" w:cs="Times New Roman"/>
          <w:b/>
          <w:bCs/>
        </w:rPr>
      </w:pPr>
      <w:r w:rsidRPr="003109B4">
        <w:rPr>
          <w:rFonts w:ascii="Times New Roman" w:hAnsi="Times New Roman" w:cs="Times New Roman"/>
        </w:rPr>
        <w:t xml:space="preserve">má byť </w:t>
      </w:r>
      <w:proofErr w:type="spellStart"/>
      <w:r w:rsidRPr="003109B4">
        <w:rPr>
          <w:rFonts w:ascii="Times New Roman" w:hAnsi="Times New Roman" w:cs="Times New Roman"/>
        </w:rPr>
        <w:t>spravodlive</w:t>
      </w:r>
      <w:proofErr w:type="spellEnd"/>
      <w:r w:rsidRPr="003109B4">
        <w:rPr>
          <w:rFonts w:ascii="Times New Roman" w:hAnsi="Times New Roman" w:cs="Times New Roman"/>
        </w:rPr>
        <w:t>́ a</w:t>
      </w:r>
      <w:r w:rsidR="003109B4" w:rsidRPr="003109B4">
        <w:rPr>
          <w:rFonts w:ascii="Times New Roman" w:hAnsi="Times New Roman" w:cs="Times New Roman"/>
        </w:rPr>
        <w:t> </w:t>
      </w:r>
      <w:r w:rsidRPr="003109B4">
        <w:rPr>
          <w:rFonts w:ascii="Times New Roman" w:hAnsi="Times New Roman" w:cs="Times New Roman"/>
        </w:rPr>
        <w:t>dobré</w:t>
      </w:r>
    </w:p>
    <w:p w14:paraId="3329CEFD" w14:textId="77777777" w:rsidR="00CD2017" w:rsidRPr="003109B4" w:rsidRDefault="00CD2017" w:rsidP="00952365">
      <w:pPr>
        <w:pStyle w:val="Odsekzoznamu"/>
        <w:numPr>
          <w:ilvl w:val="2"/>
          <w:numId w:val="34"/>
        </w:numPr>
        <w:jc w:val="both"/>
        <w:rPr>
          <w:rFonts w:ascii="Times New Roman" w:hAnsi="Times New Roman" w:cs="Times New Roman"/>
          <w:b/>
          <w:bCs/>
        </w:rPr>
      </w:pPr>
      <w:r w:rsidRPr="003109B4">
        <w:rPr>
          <w:rFonts w:ascii="Times New Roman" w:hAnsi="Times New Roman" w:cs="Times New Roman"/>
        </w:rPr>
        <w:t xml:space="preserve">má </w:t>
      </w:r>
      <w:proofErr w:type="spellStart"/>
      <w:r w:rsidRPr="003109B4">
        <w:rPr>
          <w:rFonts w:ascii="Times New Roman" w:hAnsi="Times New Roman" w:cs="Times New Roman"/>
        </w:rPr>
        <w:t>sledovat</w:t>
      </w:r>
      <w:proofErr w:type="spellEnd"/>
      <w:r w:rsidRPr="003109B4">
        <w:rPr>
          <w:rFonts w:ascii="Times New Roman" w:hAnsi="Times New Roman" w:cs="Times New Roman"/>
        </w:rPr>
        <w:t xml:space="preserve">̌ </w:t>
      </w:r>
      <w:proofErr w:type="spellStart"/>
      <w:r w:rsidRPr="003109B4">
        <w:rPr>
          <w:rFonts w:ascii="Times New Roman" w:hAnsi="Times New Roman" w:cs="Times New Roman"/>
        </w:rPr>
        <w:t>reálnu</w:t>
      </w:r>
      <w:proofErr w:type="spellEnd"/>
      <w:r w:rsidRPr="003109B4">
        <w:rPr>
          <w:rFonts w:ascii="Times New Roman" w:hAnsi="Times New Roman" w:cs="Times New Roman"/>
        </w:rPr>
        <w:t xml:space="preserve"> ochranu </w:t>
      </w:r>
      <w:proofErr w:type="spellStart"/>
      <w:r w:rsidRPr="003109B4">
        <w:rPr>
          <w:rFonts w:ascii="Times New Roman" w:hAnsi="Times New Roman" w:cs="Times New Roman"/>
        </w:rPr>
        <w:t>základných</w:t>
      </w:r>
      <w:proofErr w:type="spellEnd"/>
      <w:r w:rsidRPr="003109B4">
        <w:rPr>
          <w:rFonts w:ascii="Times New Roman" w:hAnsi="Times New Roman" w:cs="Times New Roman"/>
        </w:rPr>
        <w:t xml:space="preserve"> </w:t>
      </w:r>
      <w:proofErr w:type="spellStart"/>
      <w:r w:rsidRPr="003109B4">
        <w:rPr>
          <w:rFonts w:ascii="Times New Roman" w:hAnsi="Times New Roman" w:cs="Times New Roman"/>
        </w:rPr>
        <w:t>práv</w:t>
      </w:r>
      <w:proofErr w:type="spellEnd"/>
      <w:r w:rsidRPr="003109B4">
        <w:rPr>
          <w:rFonts w:ascii="Times New Roman" w:hAnsi="Times New Roman" w:cs="Times New Roman"/>
        </w:rPr>
        <w:t xml:space="preserve"> a ich </w:t>
      </w:r>
      <w:proofErr w:type="spellStart"/>
      <w:r w:rsidRPr="003109B4">
        <w:rPr>
          <w:rFonts w:ascii="Times New Roman" w:hAnsi="Times New Roman" w:cs="Times New Roman"/>
        </w:rPr>
        <w:t>vymožiteľnost</w:t>
      </w:r>
      <w:proofErr w:type="spellEnd"/>
      <w:r w:rsidRPr="003109B4">
        <w:rPr>
          <w:rFonts w:ascii="Times New Roman" w:hAnsi="Times New Roman" w:cs="Times New Roman"/>
        </w:rPr>
        <w:t>̌</w:t>
      </w:r>
    </w:p>
    <w:p w14:paraId="65F690AE" w14:textId="77777777" w:rsidR="003109B4" w:rsidRPr="003109B4" w:rsidRDefault="003109B4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</w:rPr>
      </w:pPr>
      <w:r w:rsidRPr="003109B4">
        <w:rPr>
          <w:rFonts w:ascii="Times New Roman" w:hAnsi="Times New Roman" w:cs="Times New Roman"/>
        </w:rPr>
        <w:t>princíp spravodlivosti, právnej istoty, deľby moci</w:t>
      </w:r>
    </w:p>
    <w:p w14:paraId="3F195C12" w14:textId="77777777" w:rsidR="00CD2017" w:rsidRPr="00CD2017" w:rsidRDefault="00CD2017" w:rsidP="00503458">
      <w:pPr>
        <w:pStyle w:val="Normlnywebov"/>
        <w:shd w:val="clear" w:color="auto" w:fill="FFFFFF"/>
        <w:jc w:val="center"/>
      </w:pPr>
      <w:r w:rsidRPr="00503458">
        <w:rPr>
          <w:highlight w:val="cyan"/>
        </w:rPr>
        <w:t xml:space="preserve">43. </w:t>
      </w:r>
      <w:r w:rsidRPr="00503458">
        <w:rPr>
          <w:b/>
          <w:bCs/>
          <w:highlight w:val="cyan"/>
        </w:rPr>
        <w:t xml:space="preserve">Vysvetlite pojmy </w:t>
      </w:r>
      <w:proofErr w:type="spellStart"/>
      <w:r w:rsidRPr="00503458">
        <w:rPr>
          <w:b/>
          <w:bCs/>
          <w:highlight w:val="cyan"/>
        </w:rPr>
        <w:t>aplikácia</w:t>
      </w:r>
      <w:proofErr w:type="spellEnd"/>
      <w:r w:rsidRPr="00503458">
        <w:rPr>
          <w:b/>
          <w:bCs/>
          <w:highlight w:val="cyan"/>
        </w:rPr>
        <w:t xml:space="preserve"> </w:t>
      </w:r>
      <w:proofErr w:type="spellStart"/>
      <w:r w:rsidRPr="00503458">
        <w:rPr>
          <w:b/>
          <w:bCs/>
          <w:highlight w:val="cyan"/>
        </w:rPr>
        <w:t>ústavy</w:t>
      </w:r>
      <w:proofErr w:type="spellEnd"/>
      <w:r w:rsidRPr="00503458">
        <w:rPr>
          <w:b/>
          <w:bCs/>
          <w:highlight w:val="cyan"/>
        </w:rPr>
        <w:t xml:space="preserve"> a </w:t>
      </w:r>
      <w:proofErr w:type="spellStart"/>
      <w:r w:rsidRPr="00503458">
        <w:rPr>
          <w:b/>
          <w:bCs/>
          <w:highlight w:val="cyan"/>
        </w:rPr>
        <w:t>interpretácia</w:t>
      </w:r>
      <w:proofErr w:type="spellEnd"/>
      <w:r w:rsidRPr="00503458">
        <w:rPr>
          <w:b/>
          <w:bCs/>
          <w:highlight w:val="cyan"/>
        </w:rPr>
        <w:t xml:space="preserve"> </w:t>
      </w:r>
      <w:proofErr w:type="spellStart"/>
      <w:r w:rsidRPr="00503458">
        <w:rPr>
          <w:b/>
          <w:bCs/>
          <w:highlight w:val="cyan"/>
        </w:rPr>
        <w:t>ústavy</w:t>
      </w:r>
      <w:proofErr w:type="spellEnd"/>
      <w:r w:rsidRPr="00503458">
        <w:rPr>
          <w:b/>
          <w:bCs/>
          <w:highlight w:val="cyan"/>
        </w:rPr>
        <w:t xml:space="preserve"> a </w:t>
      </w:r>
      <w:proofErr w:type="spellStart"/>
      <w:r w:rsidRPr="00503458">
        <w:rPr>
          <w:b/>
          <w:bCs/>
          <w:highlight w:val="cyan"/>
        </w:rPr>
        <w:t>uveďte</w:t>
      </w:r>
      <w:proofErr w:type="spellEnd"/>
      <w:r w:rsidRPr="00503458">
        <w:rPr>
          <w:b/>
          <w:bCs/>
          <w:highlight w:val="cyan"/>
        </w:rPr>
        <w:t xml:space="preserve">, komu </w:t>
      </w:r>
      <w:proofErr w:type="spellStart"/>
      <w:r w:rsidRPr="00503458">
        <w:rPr>
          <w:b/>
          <w:bCs/>
          <w:highlight w:val="cyan"/>
        </w:rPr>
        <w:t>prislúcha</w:t>
      </w:r>
      <w:proofErr w:type="spellEnd"/>
      <w:r w:rsidRPr="00503458">
        <w:rPr>
          <w:b/>
          <w:bCs/>
          <w:highlight w:val="cyan"/>
        </w:rPr>
        <w:t xml:space="preserve"> </w:t>
      </w:r>
      <w:proofErr w:type="spellStart"/>
      <w:r w:rsidRPr="00503458">
        <w:rPr>
          <w:b/>
          <w:bCs/>
          <w:highlight w:val="cyan"/>
        </w:rPr>
        <w:t>aplikáciu</w:t>
      </w:r>
      <w:proofErr w:type="spellEnd"/>
      <w:r w:rsidRPr="00503458">
        <w:rPr>
          <w:b/>
          <w:bCs/>
          <w:highlight w:val="cyan"/>
        </w:rPr>
        <w:t xml:space="preserve"> a </w:t>
      </w:r>
      <w:proofErr w:type="spellStart"/>
      <w:r w:rsidRPr="00503458">
        <w:rPr>
          <w:b/>
          <w:bCs/>
          <w:highlight w:val="cyan"/>
        </w:rPr>
        <w:t>interpretáciu</w:t>
      </w:r>
      <w:proofErr w:type="spellEnd"/>
      <w:r w:rsidRPr="00503458">
        <w:rPr>
          <w:b/>
          <w:bCs/>
          <w:highlight w:val="cyan"/>
        </w:rPr>
        <w:t xml:space="preserve"> </w:t>
      </w:r>
      <w:proofErr w:type="spellStart"/>
      <w:r w:rsidRPr="00503458">
        <w:rPr>
          <w:b/>
          <w:bCs/>
          <w:highlight w:val="cyan"/>
        </w:rPr>
        <w:t>ústavy</w:t>
      </w:r>
      <w:proofErr w:type="spellEnd"/>
      <w:r w:rsidRPr="00503458">
        <w:rPr>
          <w:b/>
          <w:bCs/>
          <w:highlight w:val="cyan"/>
        </w:rPr>
        <w:t xml:space="preserve"> </w:t>
      </w:r>
      <w:proofErr w:type="spellStart"/>
      <w:r w:rsidRPr="00503458">
        <w:rPr>
          <w:b/>
          <w:bCs/>
          <w:highlight w:val="cyan"/>
        </w:rPr>
        <w:t>realizovat</w:t>
      </w:r>
      <w:proofErr w:type="spellEnd"/>
      <w:r w:rsidRPr="00503458">
        <w:rPr>
          <w:b/>
          <w:bCs/>
          <w:highlight w:val="cyan"/>
        </w:rPr>
        <w:t>̌.</w:t>
      </w:r>
    </w:p>
    <w:p w14:paraId="4AEDF7DA" w14:textId="77777777" w:rsidR="00503458" w:rsidRPr="00F475F5" w:rsidRDefault="00503458" w:rsidP="00503458">
      <w:pPr>
        <w:jc w:val="both"/>
        <w:rPr>
          <w:rFonts w:ascii="Times New Roman" w:hAnsi="Times New Roman" w:cs="Times New Roman"/>
          <w:b/>
          <w:bCs/>
        </w:rPr>
      </w:pPr>
      <w:r w:rsidRPr="00503458">
        <w:rPr>
          <w:rFonts w:ascii="Times New Roman" w:hAnsi="Times New Roman" w:cs="Times New Roman"/>
          <w:b/>
          <w:bCs/>
          <w:highlight w:val="yellow"/>
        </w:rPr>
        <w:t>Interpretácia ústavy:</w:t>
      </w:r>
    </w:p>
    <w:p w14:paraId="264A53D1" w14:textId="77777777" w:rsidR="00503458" w:rsidRDefault="00503458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vyberá akým spôsobom sa bude ústava vykladať</w:t>
      </w:r>
    </w:p>
    <w:p w14:paraId="0C7E48CE" w14:textId="77777777" w:rsidR="00503458" w:rsidRDefault="00503458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potrebná, keď nie je jasný obsah ústavy</w:t>
      </w:r>
    </w:p>
    <w:p w14:paraId="63BBAC13" w14:textId="77777777" w:rsidR="00503458" w:rsidRDefault="00503458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aplikácia = použitie právnych noriem</w:t>
      </w:r>
    </w:p>
    <w:p w14:paraId="31C5394F" w14:textId="77777777" w:rsidR="00503458" w:rsidRPr="00F475F5" w:rsidRDefault="00503458" w:rsidP="00952365">
      <w:pPr>
        <w:pStyle w:val="Odsekzoznamu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503458">
        <w:rPr>
          <w:rFonts w:ascii="Times New Roman" w:hAnsi="Times New Roman" w:cs="Times New Roman"/>
          <w:b/>
          <w:bCs/>
          <w:highlight w:val="yellow"/>
          <w:u w:val="single"/>
        </w:rPr>
        <w:t>interpretácia</w:t>
      </w:r>
      <w:r w:rsidRPr="003109B4">
        <w:rPr>
          <w:rFonts w:ascii="Times New Roman" w:hAnsi="Times New Roman" w:cs="Times New Roman"/>
          <w:b/>
          <w:bCs/>
          <w:highlight w:val="yellow"/>
        </w:rPr>
        <w:t>:</w:t>
      </w:r>
    </w:p>
    <w:p w14:paraId="76344E75" w14:textId="77777777" w:rsidR="00503458" w:rsidRDefault="00503458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 w:rsidRPr="00F475F5">
        <w:rPr>
          <w:rFonts w:ascii="Times New Roman" w:hAnsi="Times New Roman" w:cs="Times New Roman"/>
        </w:rPr>
        <w:t xml:space="preserve">ústava nemôže fungovať bez interpretácie </w:t>
      </w:r>
      <w:r w:rsidRPr="00F475F5">
        <w:rPr>
          <w:rFonts w:ascii="Times New Roman" w:hAnsi="Times New Roman" w:cs="Times New Roman"/>
        </w:rPr>
        <w:sym w:font="Wingdings" w:char="F0E0"/>
      </w:r>
      <w:r w:rsidRPr="00F475F5">
        <w:rPr>
          <w:rFonts w:ascii="Times New Roman" w:hAnsi="Times New Roman" w:cs="Times New Roman"/>
        </w:rPr>
        <w:t xml:space="preserve"> má byť nadčasový dokument</w:t>
      </w:r>
    </w:p>
    <w:p w14:paraId="4FB2D8A3" w14:textId="77777777" w:rsidR="00503458" w:rsidRPr="00503458" w:rsidRDefault="00503458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</w:rPr>
      </w:pPr>
      <w:r w:rsidRPr="00503458">
        <w:rPr>
          <w:rFonts w:ascii="Times New Roman" w:hAnsi="Times New Roman" w:cs="Times New Roman"/>
          <w:b/>
          <w:bCs/>
        </w:rPr>
        <w:t>výklad, ktorým sa v prípade nejasnosti právnej úpravy spomedzi možností aplikácie ústavy vyberá tá, ktorá sa v danej situácii použije</w:t>
      </w:r>
    </w:p>
    <w:p w14:paraId="1B2DC20E" w14:textId="77777777" w:rsidR="00503458" w:rsidRDefault="00503458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kto interpretuje, ten tvorí</w:t>
      </w:r>
    </w:p>
    <w:p w14:paraId="457A4896" w14:textId="77777777" w:rsidR="00503458" w:rsidRPr="00F475F5" w:rsidRDefault="00503458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</w:rPr>
      </w:pPr>
      <w:r w:rsidRPr="00F475F5">
        <w:rPr>
          <w:rFonts w:ascii="Times New Roman" w:hAnsi="Times New Roman" w:cs="Times New Roman"/>
          <w:b/>
          <w:bCs/>
        </w:rPr>
        <w:t>interpretuje:</w:t>
      </w:r>
    </w:p>
    <w:p w14:paraId="7F3F707D" w14:textId="77777777" w:rsidR="00503458" w:rsidRPr="009F17F4" w:rsidRDefault="00503458" w:rsidP="00952365">
      <w:pPr>
        <w:pStyle w:val="Odsekzoznamu"/>
        <w:numPr>
          <w:ilvl w:val="2"/>
          <w:numId w:val="40"/>
        </w:numPr>
        <w:jc w:val="both"/>
        <w:rPr>
          <w:rFonts w:ascii="Times New Roman" w:hAnsi="Times New Roman" w:cs="Times New Roman"/>
          <w:b/>
          <w:bCs/>
        </w:rPr>
      </w:pPr>
      <w:r w:rsidRPr="00F475F5">
        <w:rPr>
          <w:rFonts w:ascii="Times New Roman" w:hAnsi="Times New Roman" w:cs="Times New Roman"/>
          <w:b/>
          <w:bCs/>
        </w:rPr>
        <w:t>Ústavný súd</w:t>
      </w:r>
      <w:r>
        <w:rPr>
          <w:rFonts w:ascii="Times New Roman" w:hAnsi="Times New Roman" w:cs="Times New Roman"/>
        </w:rPr>
        <w:t xml:space="preserve"> – </w:t>
      </w:r>
      <w:r w:rsidRPr="00C31FB1">
        <w:rPr>
          <w:rFonts w:ascii="Times New Roman" w:hAnsi="Times New Roman" w:cs="Times New Roman"/>
          <w:u w:val="single"/>
        </w:rPr>
        <w:t>negatívny ústavodarca</w:t>
      </w:r>
    </w:p>
    <w:p w14:paraId="3FCB6EFC" w14:textId="77777777" w:rsidR="00503458" w:rsidRPr="00F475F5" w:rsidRDefault="00503458" w:rsidP="00952365">
      <w:pPr>
        <w:pStyle w:val="Odsekzoznamu"/>
        <w:numPr>
          <w:ilvl w:val="3"/>
          <w:numId w:val="4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je schopný rušiť právo, definitívna záväznosť</w:t>
      </w:r>
    </w:p>
    <w:p w14:paraId="7A6D91E2" w14:textId="77777777" w:rsidR="00503458" w:rsidRPr="00F475F5" w:rsidRDefault="00503458" w:rsidP="00952365">
      <w:pPr>
        <w:pStyle w:val="Odsekzoznamu"/>
        <w:numPr>
          <w:ilvl w:val="2"/>
          <w:numId w:val="40"/>
        </w:numPr>
        <w:jc w:val="both"/>
        <w:rPr>
          <w:rFonts w:ascii="Times New Roman" w:hAnsi="Times New Roman" w:cs="Times New Roman"/>
        </w:rPr>
      </w:pPr>
      <w:r w:rsidRPr="00F475F5">
        <w:rPr>
          <w:rFonts w:ascii="Times New Roman" w:hAnsi="Times New Roman" w:cs="Times New Roman"/>
          <w:b/>
          <w:bCs/>
        </w:rPr>
        <w:t>vláda, prezident</w:t>
      </w:r>
      <w:r>
        <w:rPr>
          <w:rFonts w:ascii="Times New Roman" w:hAnsi="Times New Roman" w:cs="Times New Roman"/>
        </w:rPr>
        <w:t xml:space="preserve"> - </w:t>
      </w:r>
      <w:r w:rsidRPr="00F475F5">
        <w:rPr>
          <w:rFonts w:ascii="Times New Roman" w:hAnsi="Times New Roman" w:cs="Times New Roman"/>
        </w:rPr>
        <w:t>v zásade každý, kto má ústavu aplikovať</w:t>
      </w:r>
    </w:p>
    <w:p w14:paraId="58829139" w14:textId="77777777" w:rsidR="00503458" w:rsidRDefault="00503458" w:rsidP="00952365">
      <w:pPr>
        <w:pStyle w:val="Odsekzoznamu"/>
        <w:numPr>
          <w:ilvl w:val="3"/>
          <w:numId w:val="40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môže sa neskôr ukázať ako chybná interpretácia</w:t>
      </w:r>
    </w:p>
    <w:p w14:paraId="240A16F1" w14:textId="77777777" w:rsidR="00503458" w:rsidRPr="007D11B6" w:rsidRDefault="00503458" w:rsidP="00952365">
      <w:pPr>
        <w:pStyle w:val="Odsekzoznamu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503458">
        <w:rPr>
          <w:rFonts w:ascii="Times New Roman" w:hAnsi="Times New Roman" w:cs="Times New Roman"/>
          <w:b/>
          <w:bCs/>
          <w:highlight w:val="yellow"/>
          <w:u w:val="single"/>
        </w:rPr>
        <w:t>aplikácia</w:t>
      </w:r>
      <w:r w:rsidRPr="003109B4">
        <w:rPr>
          <w:rFonts w:ascii="Times New Roman" w:hAnsi="Times New Roman" w:cs="Times New Roman"/>
          <w:b/>
          <w:bCs/>
          <w:highlight w:val="yellow"/>
        </w:rPr>
        <w:t>:</w:t>
      </w:r>
    </w:p>
    <w:p w14:paraId="321EF039" w14:textId="77777777" w:rsidR="00503458" w:rsidRPr="007D11B6" w:rsidRDefault="00503458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7D11B6">
        <w:rPr>
          <w:rFonts w:ascii="Times New Roman" w:hAnsi="Times New Roman" w:cs="Times New Roman"/>
          <w:b/>
          <w:bCs/>
          <w:sz w:val="23"/>
          <w:szCs w:val="23"/>
        </w:rPr>
        <w:t>uplatnenie ústavy v konkrétnej situácii, na ktorú sa vzťahujú ústavné normy</w:t>
      </w:r>
    </w:p>
    <w:p w14:paraId="67F277EC" w14:textId="77777777" w:rsidR="00503458" w:rsidRDefault="00503458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príslušný orgán</w:t>
      </w:r>
    </w:p>
    <w:p w14:paraId="5BEF81EF" w14:textId="77777777" w:rsidR="00503458" w:rsidRPr="00545A5A" w:rsidRDefault="00503458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tiež </w:t>
      </w:r>
      <w:r w:rsidRPr="00CD2017">
        <w:rPr>
          <w:rFonts w:ascii="Times New Roman" w:hAnsi="Times New Roman" w:cs="Times New Roman"/>
        </w:rPr>
        <w:t xml:space="preserve">prijatie na </w:t>
      </w:r>
      <w:r>
        <w:rPr>
          <w:rFonts w:ascii="Times New Roman" w:hAnsi="Times New Roman" w:cs="Times New Roman"/>
        </w:rPr>
        <w:t xml:space="preserve">ústavu </w:t>
      </w:r>
      <w:proofErr w:type="spellStart"/>
      <w:r w:rsidRPr="00CD2017">
        <w:rPr>
          <w:rFonts w:ascii="Times New Roman" w:hAnsi="Times New Roman" w:cs="Times New Roman"/>
        </w:rPr>
        <w:t>nadväzujúc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2017">
        <w:rPr>
          <w:rFonts w:ascii="Times New Roman" w:hAnsi="Times New Roman" w:cs="Times New Roman"/>
        </w:rPr>
        <w:t>všeobecn</w:t>
      </w:r>
      <w:r>
        <w:rPr>
          <w:rFonts w:ascii="Times New Roman" w:hAnsi="Times New Roman" w:cs="Times New Roman"/>
        </w:rPr>
        <w:t>ú</w:t>
      </w:r>
      <w:proofErr w:type="spellEnd"/>
      <w:r w:rsidRPr="00CD2017">
        <w:rPr>
          <w:rFonts w:ascii="Times New Roman" w:hAnsi="Times New Roman" w:cs="Times New Roman"/>
        </w:rPr>
        <w:t xml:space="preserve"> </w:t>
      </w:r>
      <w:proofErr w:type="spellStart"/>
      <w:r w:rsidRPr="00CD2017">
        <w:rPr>
          <w:rFonts w:ascii="Times New Roman" w:hAnsi="Times New Roman" w:cs="Times New Roman"/>
        </w:rPr>
        <w:t>právn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2017">
        <w:rPr>
          <w:rFonts w:ascii="Times New Roman" w:hAnsi="Times New Roman" w:cs="Times New Roman"/>
        </w:rPr>
        <w:t>úprav</w:t>
      </w:r>
      <w:r>
        <w:rPr>
          <w:rFonts w:ascii="Times New Roman" w:hAnsi="Times New Roman" w:cs="Times New Roman"/>
        </w:rPr>
        <w:t>u</w:t>
      </w:r>
      <w:proofErr w:type="spellEnd"/>
      <w:r w:rsidRPr="00CD2017">
        <w:rPr>
          <w:rFonts w:ascii="Times New Roman" w:hAnsi="Times New Roman" w:cs="Times New Roman"/>
        </w:rPr>
        <w:t xml:space="preserve">, ktorou sa </w:t>
      </w:r>
      <w:proofErr w:type="spellStart"/>
      <w:r w:rsidRPr="00CD2017">
        <w:rPr>
          <w:rFonts w:ascii="Times New Roman" w:hAnsi="Times New Roman" w:cs="Times New Roman"/>
        </w:rPr>
        <w:t>ústava</w:t>
      </w:r>
      <w:proofErr w:type="spellEnd"/>
      <w:r w:rsidRPr="00CD2017">
        <w:rPr>
          <w:rFonts w:ascii="Times New Roman" w:hAnsi="Times New Roman" w:cs="Times New Roman"/>
        </w:rPr>
        <w:t xml:space="preserve"> </w:t>
      </w:r>
      <w:proofErr w:type="spellStart"/>
      <w:r w:rsidRPr="00CD2017">
        <w:rPr>
          <w:rFonts w:ascii="Times New Roman" w:hAnsi="Times New Roman" w:cs="Times New Roman"/>
        </w:rPr>
        <w:t>vykonáva</w:t>
      </w:r>
      <w:proofErr w:type="spellEnd"/>
      <w:r w:rsidR="00545A5A">
        <w:rPr>
          <w:rFonts w:ascii="Times New Roman" w:hAnsi="Times New Roman" w:cs="Times New Roman"/>
        </w:rPr>
        <w:t xml:space="preserve"> </w:t>
      </w:r>
      <w:r w:rsidR="00545A5A" w:rsidRPr="00545A5A">
        <w:rPr>
          <w:rFonts w:ascii="Times New Roman" w:hAnsi="Times New Roman" w:cs="Times New Roman"/>
        </w:rPr>
        <w:sym w:font="Wingdings" w:char="F0E0"/>
      </w:r>
      <w:r w:rsidR="00545A5A">
        <w:rPr>
          <w:rFonts w:ascii="Times New Roman" w:hAnsi="Times New Roman" w:cs="Times New Roman"/>
        </w:rPr>
        <w:t xml:space="preserve"> </w:t>
      </w:r>
      <w:proofErr w:type="spellStart"/>
      <w:r w:rsidRPr="00545A5A">
        <w:rPr>
          <w:rFonts w:ascii="Times New Roman" w:hAnsi="Times New Roman" w:cs="Times New Roman"/>
        </w:rPr>
        <w:t>ústavne</w:t>
      </w:r>
      <w:proofErr w:type="spellEnd"/>
      <w:r w:rsidRPr="00545A5A">
        <w:rPr>
          <w:rFonts w:ascii="Times New Roman" w:hAnsi="Times New Roman" w:cs="Times New Roman"/>
        </w:rPr>
        <w:t xml:space="preserve">́, </w:t>
      </w:r>
      <w:proofErr w:type="spellStart"/>
      <w:r w:rsidRPr="00545A5A">
        <w:rPr>
          <w:rFonts w:ascii="Times New Roman" w:hAnsi="Times New Roman" w:cs="Times New Roman"/>
        </w:rPr>
        <w:t>organicke</w:t>
      </w:r>
      <w:proofErr w:type="spellEnd"/>
      <w:r w:rsidRPr="00545A5A">
        <w:rPr>
          <w:rFonts w:ascii="Times New Roman" w:hAnsi="Times New Roman" w:cs="Times New Roman"/>
        </w:rPr>
        <w:t xml:space="preserve">́, </w:t>
      </w:r>
      <w:proofErr w:type="spellStart"/>
      <w:r w:rsidRPr="00545A5A">
        <w:rPr>
          <w:rFonts w:ascii="Times New Roman" w:hAnsi="Times New Roman" w:cs="Times New Roman"/>
        </w:rPr>
        <w:t>bežne</w:t>
      </w:r>
      <w:proofErr w:type="spellEnd"/>
      <w:r w:rsidRPr="00545A5A">
        <w:rPr>
          <w:rFonts w:ascii="Times New Roman" w:hAnsi="Times New Roman" w:cs="Times New Roman"/>
        </w:rPr>
        <w:t xml:space="preserve">́ </w:t>
      </w:r>
      <w:proofErr w:type="spellStart"/>
      <w:r w:rsidRPr="00545A5A">
        <w:rPr>
          <w:rFonts w:ascii="Times New Roman" w:hAnsi="Times New Roman" w:cs="Times New Roman"/>
        </w:rPr>
        <w:t>zákony</w:t>
      </w:r>
      <w:proofErr w:type="spellEnd"/>
    </w:p>
    <w:p w14:paraId="0E588891" w14:textId="77777777" w:rsidR="00503458" w:rsidRPr="00503458" w:rsidRDefault="00CD2017" w:rsidP="00503458">
      <w:pPr>
        <w:pStyle w:val="Normlnywebov"/>
        <w:shd w:val="clear" w:color="auto" w:fill="FFFFFF"/>
        <w:jc w:val="center"/>
      </w:pPr>
      <w:r w:rsidRPr="00503458">
        <w:rPr>
          <w:highlight w:val="cyan"/>
        </w:rPr>
        <w:t xml:space="preserve">44. </w:t>
      </w:r>
      <w:r w:rsidRPr="00503458">
        <w:rPr>
          <w:b/>
          <w:bCs/>
          <w:highlight w:val="cyan"/>
        </w:rPr>
        <w:t xml:space="preserve">Vysvetlite pojmy </w:t>
      </w:r>
      <w:proofErr w:type="spellStart"/>
      <w:r w:rsidRPr="00503458">
        <w:rPr>
          <w:b/>
          <w:bCs/>
          <w:highlight w:val="cyan"/>
        </w:rPr>
        <w:t>jazykovy</w:t>
      </w:r>
      <w:proofErr w:type="spellEnd"/>
      <w:r w:rsidRPr="00503458">
        <w:rPr>
          <w:b/>
          <w:bCs/>
          <w:highlight w:val="cyan"/>
        </w:rPr>
        <w:t xml:space="preserve">́ </w:t>
      </w:r>
      <w:proofErr w:type="spellStart"/>
      <w:r w:rsidRPr="00503458">
        <w:rPr>
          <w:b/>
          <w:bCs/>
          <w:highlight w:val="cyan"/>
        </w:rPr>
        <w:t>výklad</w:t>
      </w:r>
      <w:proofErr w:type="spellEnd"/>
      <w:r w:rsidRPr="00503458">
        <w:rPr>
          <w:b/>
          <w:bCs/>
          <w:highlight w:val="cyan"/>
        </w:rPr>
        <w:t xml:space="preserve">, logický </w:t>
      </w:r>
      <w:proofErr w:type="spellStart"/>
      <w:r w:rsidRPr="00503458">
        <w:rPr>
          <w:b/>
          <w:bCs/>
          <w:highlight w:val="cyan"/>
        </w:rPr>
        <w:t>výklad</w:t>
      </w:r>
      <w:proofErr w:type="spellEnd"/>
      <w:r w:rsidRPr="00503458">
        <w:rPr>
          <w:b/>
          <w:bCs/>
          <w:highlight w:val="cyan"/>
        </w:rPr>
        <w:t xml:space="preserve">, systematický </w:t>
      </w:r>
      <w:proofErr w:type="spellStart"/>
      <w:r w:rsidRPr="00503458">
        <w:rPr>
          <w:b/>
          <w:bCs/>
          <w:highlight w:val="cyan"/>
        </w:rPr>
        <w:t>výklad</w:t>
      </w:r>
      <w:proofErr w:type="spellEnd"/>
      <w:r w:rsidRPr="00503458">
        <w:rPr>
          <w:b/>
          <w:bCs/>
          <w:highlight w:val="cyan"/>
        </w:rPr>
        <w:t xml:space="preserve">, historický </w:t>
      </w:r>
      <w:proofErr w:type="spellStart"/>
      <w:r w:rsidRPr="00503458">
        <w:rPr>
          <w:b/>
          <w:bCs/>
          <w:highlight w:val="cyan"/>
        </w:rPr>
        <w:t>výklad</w:t>
      </w:r>
      <w:proofErr w:type="spellEnd"/>
      <w:r w:rsidRPr="00503458">
        <w:rPr>
          <w:b/>
          <w:bCs/>
          <w:highlight w:val="cyan"/>
        </w:rPr>
        <w:t xml:space="preserve"> </w:t>
      </w:r>
      <w:proofErr w:type="spellStart"/>
      <w:r w:rsidRPr="00503458">
        <w:rPr>
          <w:b/>
          <w:bCs/>
          <w:highlight w:val="cyan"/>
        </w:rPr>
        <w:t>ústavy</w:t>
      </w:r>
      <w:proofErr w:type="spellEnd"/>
      <w:r w:rsidRPr="00503458">
        <w:rPr>
          <w:b/>
          <w:bCs/>
          <w:highlight w:val="cyan"/>
        </w:rPr>
        <w:t>.</w:t>
      </w:r>
    </w:p>
    <w:p w14:paraId="757BD4E0" w14:textId="77777777" w:rsidR="00503458" w:rsidRDefault="00503458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503458">
        <w:rPr>
          <w:rFonts w:ascii="Times New Roman" w:hAnsi="Times New Roman" w:cs="Times New Roman"/>
          <w:b/>
          <w:bCs/>
        </w:rPr>
        <w:t>jazykový</w:t>
      </w:r>
      <w:r w:rsidRPr="00503458">
        <w:rPr>
          <w:rFonts w:ascii="Times New Roman" w:hAnsi="Times New Roman" w:cs="Times New Roman"/>
        </w:rPr>
        <w:t xml:space="preserve"> – význam slov v</w:t>
      </w:r>
      <w:r>
        <w:rPr>
          <w:rFonts w:ascii="Times New Roman" w:hAnsi="Times New Roman" w:cs="Times New Roman"/>
        </w:rPr>
        <w:t> </w:t>
      </w:r>
      <w:r w:rsidRPr="00503458">
        <w:rPr>
          <w:rFonts w:ascii="Times New Roman" w:hAnsi="Times New Roman" w:cs="Times New Roman"/>
        </w:rPr>
        <w:t>texte</w:t>
      </w:r>
    </w:p>
    <w:p w14:paraId="2AA28A0A" w14:textId="77777777" w:rsidR="00503458" w:rsidRDefault="00503458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503458">
        <w:rPr>
          <w:rFonts w:ascii="Times New Roman" w:hAnsi="Times New Roman" w:cs="Times New Roman"/>
          <w:b/>
          <w:bCs/>
        </w:rPr>
        <w:t>logický</w:t>
      </w:r>
      <w:r w:rsidRPr="00503458">
        <w:rPr>
          <w:rFonts w:ascii="Times New Roman" w:hAnsi="Times New Roman" w:cs="Times New Roman"/>
        </w:rPr>
        <w:t xml:space="preserve"> – vytvára závery na základe argumentov</w:t>
      </w:r>
    </w:p>
    <w:p w14:paraId="3896746E" w14:textId="77777777" w:rsidR="00503458" w:rsidRDefault="00503458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503458">
        <w:rPr>
          <w:rFonts w:ascii="Times New Roman" w:hAnsi="Times New Roman" w:cs="Times New Roman"/>
          <w:b/>
          <w:bCs/>
        </w:rPr>
        <w:t>systematický</w:t>
      </w:r>
      <w:r w:rsidRPr="00503458">
        <w:rPr>
          <w:rFonts w:ascii="Times New Roman" w:hAnsi="Times New Roman" w:cs="Times New Roman"/>
        </w:rPr>
        <w:t xml:space="preserve"> – právnu normu treba vnímať v súvislosti s inými normami</w:t>
      </w:r>
      <w:r>
        <w:rPr>
          <w:rFonts w:ascii="Times New Roman" w:hAnsi="Times New Roman" w:cs="Times New Roman"/>
        </w:rPr>
        <w:t>, nie izolovane</w:t>
      </w:r>
    </w:p>
    <w:p w14:paraId="7EFD6EC8" w14:textId="77777777" w:rsidR="00503458" w:rsidRDefault="00503458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503458">
        <w:rPr>
          <w:rFonts w:ascii="Times New Roman" w:hAnsi="Times New Roman" w:cs="Times New Roman"/>
          <w:b/>
          <w:bCs/>
        </w:rPr>
        <w:t>teleologický</w:t>
      </w:r>
      <w:r w:rsidRPr="00503458">
        <w:rPr>
          <w:rFonts w:ascii="Times New Roman" w:hAnsi="Times New Roman" w:cs="Times New Roman"/>
        </w:rPr>
        <w:t xml:space="preserve"> – účel, ktorý má právna norma plniť</w:t>
      </w:r>
    </w:p>
    <w:p w14:paraId="5B8FF227" w14:textId="77777777" w:rsidR="00F839A9" w:rsidRPr="002B5C17" w:rsidRDefault="00503458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503458">
        <w:rPr>
          <w:rFonts w:ascii="Times New Roman" w:hAnsi="Times New Roman" w:cs="Times New Roman"/>
          <w:b/>
          <w:bCs/>
        </w:rPr>
        <w:t>historický</w:t>
      </w:r>
      <w:r w:rsidRPr="00503458">
        <w:rPr>
          <w:rFonts w:ascii="Times New Roman" w:hAnsi="Times New Roman" w:cs="Times New Roman"/>
        </w:rPr>
        <w:t xml:space="preserve"> – význam normy s prihliadnutím na obdobie jej vzniku</w:t>
      </w:r>
      <w:r>
        <w:rPr>
          <w:rFonts w:ascii="Times New Roman" w:hAnsi="Times New Roman" w:cs="Times New Roman"/>
        </w:rPr>
        <w:t xml:space="preserve"> (jej cieľ)</w:t>
      </w:r>
    </w:p>
    <w:p w14:paraId="3C49B9FB" w14:textId="77777777" w:rsidR="00F839A9" w:rsidRPr="00F839A9" w:rsidRDefault="00F839A9" w:rsidP="00F839A9">
      <w:pPr>
        <w:pStyle w:val="Normlnywebov"/>
        <w:shd w:val="clear" w:color="auto" w:fill="FFFFFF"/>
        <w:jc w:val="center"/>
      </w:pPr>
      <w:r w:rsidRPr="00F839A9">
        <w:rPr>
          <w:highlight w:val="cyan"/>
        </w:rPr>
        <w:t xml:space="preserve">45. </w:t>
      </w:r>
      <w:r w:rsidRPr="00F839A9">
        <w:rPr>
          <w:b/>
          <w:bCs/>
          <w:highlight w:val="cyan"/>
        </w:rPr>
        <w:t xml:space="preserve">Vysvetlite </w:t>
      </w:r>
      <w:proofErr w:type="spellStart"/>
      <w:r w:rsidRPr="00F839A9">
        <w:rPr>
          <w:b/>
          <w:bCs/>
          <w:highlight w:val="cyan"/>
        </w:rPr>
        <w:t>teóriu</w:t>
      </w:r>
      <w:proofErr w:type="spellEnd"/>
      <w:r w:rsidRPr="00F839A9">
        <w:rPr>
          <w:b/>
          <w:bCs/>
          <w:highlight w:val="cyan"/>
        </w:rPr>
        <w:t xml:space="preserve"> </w:t>
      </w:r>
      <w:proofErr w:type="spellStart"/>
      <w:r w:rsidRPr="00F839A9">
        <w:rPr>
          <w:b/>
          <w:bCs/>
          <w:highlight w:val="cyan"/>
        </w:rPr>
        <w:t>originalizmu</w:t>
      </w:r>
      <w:proofErr w:type="spellEnd"/>
      <w:r w:rsidRPr="00F839A9">
        <w:rPr>
          <w:b/>
          <w:bCs/>
          <w:highlight w:val="cyan"/>
        </w:rPr>
        <w:t xml:space="preserve"> a </w:t>
      </w:r>
      <w:proofErr w:type="spellStart"/>
      <w:r w:rsidRPr="00F839A9">
        <w:rPr>
          <w:b/>
          <w:bCs/>
          <w:highlight w:val="cyan"/>
        </w:rPr>
        <w:t>living</w:t>
      </w:r>
      <w:proofErr w:type="spellEnd"/>
      <w:r w:rsidRPr="00F839A9">
        <w:rPr>
          <w:b/>
          <w:bCs/>
          <w:highlight w:val="cyan"/>
        </w:rPr>
        <w:t xml:space="preserve"> </w:t>
      </w:r>
      <w:proofErr w:type="spellStart"/>
      <w:r w:rsidRPr="00F839A9">
        <w:rPr>
          <w:b/>
          <w:bCs/>
          <w:highlight w:val="cyan"/>
        </w:rPr>
        <w:t>tree</w:t>
      </w:r>
      <w:proofErr w:type="spellEnd"/>
      <w:r w:rsidRPr="00F839A9">
        <w:rPr>
          <w:b/>
          <w:bCs/>
          <w:highlight w:val="cyan"/>
        </w:rPr>
        <w:t xml:space="preserve"> </w:t>
      </w:r>
      <w:proofErr w:type="spellStart"/>
      <w:r w:rsidRPr="00F839A9">
        <w:rPr>
          <w:b/>
          <w:bCs/>
          <w:highlight w:val="cyan"/>
        </w:rPr>
        <w:t>interpretation</w:t>
      </w:r>
      <w:proofErr w:type="spellEnd"/>
      <w:r w:rsidRPr="00F839A9">
        <w:rPr>
          <w:b/>
          <w:bCs/>
          <w:highlight w:val="cyan"/>
        </w:rPr>
        <w:t>.</w:t>
      </w:r>
    </w:p>
    <w:p w14:paraId="737096AA" w14:textId="77777777" w:rsidR="003109B4" w:rsidRDefault="003109B4" w:rsidP="003109B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 xml:space="preserve">Teória </w:t>
      </w:r>
      <w:proofErr w:type="spellStart"/>
      <w:r>
        <w:rPr>
          <w:rFonts w:ascii="Times New Roman" w:hAnsi="Times New Roman" w:cs="Times New Roman"/>
          <w:b/>
          <w:bCs/>
          <w:highlight w:val="yellow"/>
        </w:rPr>
        <w:t>originalizmu</w:t>
      </w:r>
      <w:proofErr w:type="spellEnd"/>
    </w:p>
    <w:p w14:paraId="4150F8B6" w14:textId="77777777" w:rsidR="003109B4" w:rsidRPr="002B5C17" w:rsidRDefault="003109B4" w:rsidP="00952365">
      <w:pPr>
        <w:pStyle w:val="Odsekzoznamu"/>
        <w:numPr>
          <w:ilvl w:val="0"/>
          <w:numId w:val="56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2B5C17">
        <w:rPr>
          <w:rFonts w:ascii="Times New Roman" w:hAnsi="Times New Roman" w:cs="Times New Roman"/>
          <w:b/>
          <w:bCs/>
          <w:u w:val="single"/>
        </w:rPr>
        <w:t>originalizmus</w:t>
      </w:r>
      <w:proofErr w:type="spellEnd"/>
      <w:r w:rsidRPr="002B5C17">
        <w:rPr>
          <w:rFonts w:ascii="Times New Roman" w:hAnsi="Times New Roman" w:cs="Times New Roman"/>
        </w:rPr>
        <w:t xml:space="preserve"> = pri </w:t>
      </w:r>
      <w:proofErr w:type="spellStart"/>
      <w:r w:rsidRPr="002B5C17">
        <w:rPr>
          <w:rFonts w:ascii="Times New Roman" w:hAnsi="Times New Roman" w:cs="Times New Roman"/>
        </w:rPr>
        <w:t>výklade</w:t>
      </w:r>
      <w:proofErr w:type="spellEnd"/>
      <w:r w:rsidRPr="002B5C17">
        <w:rPr>
          <w:rFonts w:ascii="Times New Roman" w:hAnsi="Times New Roman" w:cs="Times New Roman"/>
        </w:rPr>
        <w:t xml:space="preserve"> </w:t>
      </w:r>
      <w:proofErr w:type="spellStart"/>
      <w:r w:rsidRPr="002B5C17">
        <w:rPr>
          <w:rFonts w:ascii="Times New Roman" w:hAnsi="Times New Roman" w:cs="Times New Roman"/>
        </w:rPr>
        <w:t>ústavy</w:t>
      </w:r>
      <w:proofErr w:type="spellEnd"/>
      <w:r w:rsidRPr="002B5C17">
        <w:rPr>
          <w:rFonts w:ascii="Times New Roman" w:hAnsi="Times New Roman" w:cs="Times New Roman"/>
        </w:rPr>
        <w:t xml:space="preserve"> sa </w:t>
      </w:r>
      <w:proofErr w:type="spellStart"/>
      <w:r w:rsidRPr="002B5C17">
        <w:rPr>
          <w:rFonts w:ascii="Times New Roman" w:hAnsi="Times New Roman" w:cs="Times New Roman"/>
        </w:rPr>
        <w:t>zisťuje</w:t>
      </w:r>
      <w:proofErr w:type="spellEnd"/>
      <w:r w:rsidRPr="002B5C17">
        <w:rPr>
          <w:rFonts w:ascii="Times New Roman" w:hAnsi="Times New Roman" w:cs="Times New Roman"/>
        </w:rPr>
        <w:t xml:space="preserve"> </w:t>
      </w:r>
      <w:proofErr w:type="spellStart"/>
      <w:r w:rsidRPr="002B5C17">
        <w:rPr>
          <w:rFonts w:ascii="Times New Roman" w:hAnsi="Times New Roman" w:cs="Times New Roman"/>
          <w:b/>
          <w:bCs/>
        </w:rPr>
        <w:t>pôvodny</w:t>
      </w:r>
      <w:proofErr w:type="spellEnd"/>
      <w:r w:rsidRPr="002B5C17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2B5C17">
        <w:rPr>
          <w:rFonts w:ascii="Times New Roman" w:hAnsi="Times New Roman" w:cs="Times New Roman"/>
          <w:b/>
          <w:bCs/>
        </w:rPr>
        <w:t>úmysel</w:t>
      </w:r>
      <w:proofErr w:type="spellEnd"/>
      <w:r w:rsidRPr="002B5C17">
        <w:rPr>
          <w:rFonts w:ascii="Times New Roman" w:hAnsi="Times New Roman" w:cs="Times New Roman"/>
        </w:rPr>
        <w:t xml:space="preserve"> tvorcu jeho textu</w:t>
      </w:r>
    </w:p>
    <w:p w14:paraId="5A6228D2" w14:textId="77777777" w:rsidR="002B5C17" w:rsidRDefault="003109B4" w:rsidP="00952365">
      <w:pPr>
        <w:pStyle w:val="Odsekzoznamu"/>
        <w:numPr>
          <w:ilvl w:val="0"/>
          <w:numId w:val="56"/>
        </w:numPr>
        <w:jc w:val="both"/>
        <w:rPr>
          <w:rFonts w:ascii="Times New Roman" w:hAnsi="Times New Roman" w:cs="Times New Roman"/>
        </w:rPr>
      </w:pPr>
      <w:r w:rsidRPr="002B5C17">
        <w:rPr>
          <w:rFonts w:ascii="Times New Roman" w:hAnsi="Times New Roman" w:cs="Times New Roman"/>
        </w:rPr>
        <w:t xml:space="preserve">snaha brániť prílišnému súdnemu </w:t>
      </w:r>
      <w:proofErr w:type="spellStart"/>
      <w:r w:rsidRPr="002B5C17">
        <w:rPr>
          <w:rFonts w:ascii="Times New Roman" w:hAnsi="Times New Roman" w:cs="Times New Roman"/>
        </w:rPr>
        <w:t>aktivizmu</w:t>
      </w:r>
      <w:proofErr w:type="spellEnd"/>
      <w:r w:rsidR="002B5C17" w:rsidRPr="002B5C17">
        <w:rPr>
          <w:rFonts w:ascii="Times New Roman" w:hAnsi="Times New Roman" w:cs="Times New Roman"/>
        </w:rPr>
        <w:t xml:space="preserve"> </w:t>
      </w:r>
      <w:proofErr w:type="spellStart"/>
      <w:r w:rsidR="002B5C17" w:rsidRPr="002B5C17">
        <w:rPr>
          <w:rFonts w:ascii="Times New Roman" w:hAnsi="Times New Roman" w:cs="Times New Roman"/>
        </w:rPr>
        <w:t>tým,čo</w:t>
      </w:r>
      <w:proofErr w:type="spellEnd"/>
      <w:r w:rsidR="002B5C17" w:rsidRPr="002B5C17">
        <w:rPr>
          <w:rFonts w:ascii="Times New Roman" w:hAnsi="Times New Roman" w:cs="Times New Roman"/>
        </w:rPr>
        <w:t xml:space="preserve"> pôvod</w:t>
      </w:r>
      <w:r w:rsidR="002B5C17">
        <w:rPr>
          <w:rFonts w:ascii="Times New Roman" w:hAnsi="Times New Roman" w:cs="Times New Roman"/>
        </w:rPr>
        <w:t>.</w:t>
      </w:r>
      <w:r w:rsidR="002B5C17" w:rsidRPr="002B5C17">
        <w:rPr>
          <w:rFonts w:ascii="Times New Roman" w:hAnsi="Times New Roman" w:cs="Times New Roman"/>
        </w:rPr>
        <w:t xml:space="preserve"> ústavodarca chcel dosiahn</w:t>
      </w:r>
      <w:r w:rsidR="002B5C17">
        <w:rPr>
          <w:rFonts w:ascii="Times New Roman" w:hAnsi="Times New Roman" w:cs="Times New Roman"/>
        </w:rPr>
        <w:t>uť</w:t>
      </w:r>
    </w:p>
    <w:p w14:paraId="02C4DDCE" w14:textId="77777777" w:rsidR="002B5C17" w:rsidRPr="002B5C17" w:rsidRDefault="002B5C17" w:rsidP="00952365">
      <w:pPr>
        <w:pStyle w:val="Odsekzoznamu"/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zaoberá sa ňou Americká jurisprudencia</w:t>
      </w:r>
    </w:p>
    <w:p w14:paraId="557DCF52" w14:textId="77777777" w:rsidR="002B5C17" w:rsidRPr="002B5C17" w:rsidRDefault="002B5C17" w:rsidP="002B5C17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2B5C17">
        <w:rPr>
          <w:rFonts w:ascii="Times New Roman" w:hAnsi="Times New Roman" w:cs="Times New Roman"/>
          <w:b/>
          <w:bCs/>
          <w:highlight w:val="yellow"/>
        </w:rPr>
        <w:t>Living</w:t>
      </w:r>
      <w:proofErr w:type="spellEnd"/>
      <w:r w:rsidRPr="002B5C17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2B5C17">
        <w:rPr>
          <w:rFonts w:ascii="Times New Roman" w:hAnsi="Times New Roman" w:cs="Times New Roman"/>
          <w:b/>
          <w:bCs/>
          <w:highlight w:val="yellow"/>
        </w:rPr>
        <w:t>tree</w:t>
      </w:r>
      <w:proofErr w:type="spellEnd"/>
      <w:r w:rsidRPr="002B5C17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2B5C17">
        <w:rPr>
          <w:rFonts w:ascii="Times New Roman" w:hAnsi="Times New Roman" w:cs="Times New Roman"/>
          <w:b/>
          <w:bCs/>
          <w:highlight w:val="yellow"/>
        </w:rPr>
        <w:t>interpretation</w:t>
      </w:r>
      <w:proofErr w:type="spellEnd"/>
    </w:p>
    <w:p w14:paraId="5687726E" w14:textId="77777777" w:rsidR="002B5C17" w:rsidRDefault="002B5C17" w:rsidP="00952365">
      <w:pPr>
        <w:pStyle w:val="Odsekzoznamu"/>
        <w:numPr>
          <w:ilvl w:val="0"/>
          <w:numId w:val="57"/>
        </w:numPr>
        <w:jc w:val="both"/>
        <w:rPr>
          <w:rFonts w:ascii="Times New Roman" w:hAnsi="Times New Roman" w:cs="Times New Roman"/>
        </w:rPr>
      </w:pPr>
      <w:proofErr w:type="spellStart"/>
      <w:r w:rsidRPr="002B5C17">
        <w:rPr>
          <w:rFonts w:ascii="Times New Roman" w:hAnsi="Times New Roman" w:cs="Times New Roman"/>
        </w:rPr>
        <w:t>ústava</w:t>
      </w:r>
      <w:proofErr w:type="spellEnd"/>
      <w:r w:rsidRPr="002B5C17">
        <w:rPr>
          <w:rFonts w:ascii="Times New Roman" w:hAnsi="Times New Roman" w:cs="Times New Roman"/>
        </w:rPr>
        <w:t xml:space="preserve"> je </w:t>
      </w:r>
      <w:proofErr w:type="spellStart"/>
      <w:r w:rsidRPr="002B5C17">
        <w:rPr>
          <w:rFonts w:ascii="Times New Roman" w:hAnsi="Times New Roman" w:cs="Times New Roman"/>
        </w:rPr>
        <w:t>živy</w:t>
      </w:r>
      <w:proofErr w:type="spellEnd"/>
      <w:r w:rsidRPr="002B5C17">
        <w:rPr>
          <w:rFonts w:ascii="Times New Roman" w:hAnsi="Times New Roman" w:cs="Times New Roman"/>
        </w:rPr>
        <w:t xml:space="preserve">́, organický dokument, </w:t>
      </w:r>
      <w:proofErr w:type="spellStart"/>
      <w:r w:rsidRPr="002B5C17">
        <w:rPr>
          <w:rFonts w:ascii="Times New Roman" w:hAnsi="Times New Roman" w:cs="Times New Roman"/>
        </w:rPr>
        <w:t>ktory</w:t>
      </w:r>
      <w:proofErr w:type="spellEnd"/>
      <w:r w:rsidRPr="002B5C17">
        <w:rPr>
          <w:rFonts w:ascii="Times New Roman" w:hAnsi="Times New Roman" w:cs="Times New Roman"/>
        </w:rPr>
        <w:t xml:space="preserve">́ sa </w:t>
      </w:r>
      <w:proofErr w:type="spellStart"/>
      <w:r w:rsidRPr="002B5C17">
        <w:rPr>
          <w:rFonts w:ascii="Times New Roman" w:hAnsi="Times New Roman" w:cs="Times New Roman"/>
        </w:rPr>
        <w:t>musi</w:t>
      </w:r>
      <w:proofErr w:type="spellEnd"/>
      <w:r w:rsidRPr="002B5C17">
        <w:rPr>
          <w:rFonts w:ascii="Times New Roman" w:hAnsi="Times New Roman" w:cs="Times New Roman"/>
        </w:rPr>
        <w:t xml:space="preserve">́ plynule </w:t>
      </w:r>
      <w:proofErr w:type="spellStart"/>
      <w:r w:rsidRPr="002B5C17">
        <w:rPr>
          <w:rFonts w:ascii="Times New Roman" w:hAnsi="Times New Roman" w:cs="Times New Roman"/>
        </w:rPr>
        <w:t>prispôsobovat</w:t>
      </w:r>
      <w:proofErr w:type="spellEnd"/>
      <w:r w:rsidRPr="002B5C17">
        <w:rPr>
          <w:rFonts w:ascii="Times New Roman" w:hAnsi="Times New Roman" w:cs="Times New Roman"/>
        </w:rPr>
        <w:t xml:space="preserve">̌ </w:t>
      </w:r>
      <w:proofErr w:type="spellStart"/>
      <w:r w:rsidRPr="002B5C17">
        <w:rPr>
          <w:rFonts w:ascii="Times New Roman" w:hAnsi="Times New Roman" w:cs="Times New Roman"/>
        </w:rPr>
        <w:t>vývoju</w:t>
      </w:r>
      <w:proofErr w:type="spellEnd"/>
      <w:r w:rsidRPr="002B5C17">
        <w:rPr>
          <w:rFonts w:ascii="Times New Roman" w:hAnsi="Times New Roman" w:cs="Times New Roman"/>
        </w:rPr>
        <w:t xml:space="preserve"> </w:t>
      </w:r>
      <w:proofErr w:type="spellStart"/>
      <w:r w:rsidRPr="002B5C17">
        <w:rPr>
          <w:rFonts w:ascii="Times New Roman" w:hAnsi="Times New Roman" w:cs="Times New Roman"/>
        </w:rPr>
        <w:t>spoločnosti</w:t>
      </w:r>
      <w:proofErr w:type="spellEnd"/>
      <w:r w:rsidRPr="002B5C17">
        <w:rPr>
          <w:rFonts w:ascii="Times New Roman" w:hAnsi="Times New Roman" w:cs="Times New Roman"/>
        </w:rPr>
        <w:t xml:space="preserve"> v </w:t>
      </w:r>
      <w:proofErr w:type="spellStart"/>
      <w:r w:rsidRPr="002B5C17">
        <w:rPr>
          <w:rFonts w:ascii="Times New Roman" w:hAnsi="Times New Roman" w:cs="Times New Roman"/>
        </w:rPr>
        <w:t>rámci</w:t>
      </w:r>
      <w:proofErr w:type="spellEnd"/>
      <w:r w:rsidRPr="002B5C17">
        <w:rPr>
          <w:rFonts w:ascii="Times New Roman" w:hAnsi="Times New Roman" w:cs="Times New Roman"/>
        </w:rPr>
        <w:t xml:space="preserve"> svojich </w:t>
      </w:r>
      <w:proofErr w:type="spellStart"/>
      <w:r w:rsidRPr="002B5C17">
        <w:rPr>
          <w:rFonts w:ascii="Times New Roman" w:hAnsi="Times New Roman" w:cs="Times New Roman"/>
        </w:rPr>
        <w:t>prirodzených</w:t>
      </w:r>
      <w:proofErr w:type="spellEnd"/>
      <w:r w:rsidRPr="002B5C17">
        <w:rPr>
          <w:rFonts w:ascii="Times New Roman" w:hAnsi="Times New Roman" w:cs="Times New Roman"/>
        </w:rPr>
        <w:t xml:space="preserve"> limitov (podobne ako </w:t>
      </w:r>
      <w:proofErr w:type="spellStart"/>
      <w:r w:rsidRPr="002B5C17">
        <w:rPr>
          <w:rFonts w:ascii="Times New Roman" w:hAnsi="Times New Roman" w:cs="Times New Roman"/>
          <w:b/>
          <w:bCs/>
        </w:rPr>
        <w:t>živy</w:t>
      </w:r>
      <w:proofErr w:type="spellEnd"/>
      <w:r w:rsidRPr="002B5C17">
        <w:rPr>
          <w:rFonts w:ascii="Times New Roman" w:hAnsi="Times New Roman" w:cs="Times New Roman"/>
          <w:b/>
          <w:bCs/>
        </w:rPr>
        <w:t>́ strom</w:t>
      </w:r>
      <w:r w:rsidRPr="002B5C17">
        <w:rPr>
          <w:rFonts w:ascii="Times New Roman" w:hAnsi="Times New Roman" w:cs="Times New Roman"/>
        </w:rPr>
        <w:t xml:space="preserve">), a to </w:t>
      </w:r>
      <w:proofErr w:type="spellStart"/>
      <w:r w:rsidRPr="002B5C17">
        <w:rPr>
          <w:rFonts w:ascii="Times New Roman" w:hAnsi="Times New Roman" w:cs="Times New Roman"/>
        </w:rPr>
        <w:t>prostredníctvom</w:t>
      </w:r>
      <w:proofErr w:type="spellEnd"/>
      <w:r w:rsidRPr="002B5C17">
        <w:rPr>
          <w:rFonts w:ascii="Times New Roman" w:hAnsi="Times New Roman" w:cs="Times New Roman"/>
        </w:rPr>
        <w:t xml:space="preserve"> </w:t>
      </w:r>
      <w:proofErr w:type="spellStart"/>
      <w:r w:rsidRPr="002B5C17">
        <w:rPr>
          <w:rFonts w:ascii="Times New Roman" w:hAnsi="Times New Roman" w:cs="Times New Roman"/>
        </w:rPr>
        <w:t>súdnej</w:t>
      </w:r>
      <w:proofErr w:type="spellEnd"/>
      <w:r w:rsidRPr="002B5C17">
        <w:rPr>
          <w:rFonts w:ascii="Times New Roman" w:hAnsi="Times New Roman" w:cs="Times New Roman"/>
        </w:rPr>
        <w:t xml:space="preserve"> </w:t>
      </w:r>
      <w:proofErr w:type="spellStart"/>
      <w:r w:rsidRPr="002B5C17">
        <w:rPr>
          <w:rFonts w:ascii="Times New Roman" w:hAnsi="Times New Roman" w:cs="Times New Roman"/>
        </w:rPr>
        <w:t>interpretác</w:t>
      </w:r>
      <w:r>
        <w:rPr>
          <w:rFonts w:ascii="Times New Roman" w:hAnsi="Times New Roman" w:cs="Times New Roman"/>
        </w:rPr>
        <w:t>ie</w:t>
      </w:r>
      <w:proofErr w:type="spellEnd"/>
    </w:p>
    <w:p w14:paraId="253DB72F" w14:textId="77777777" w:rsidR="002B5C17" w:rsidRPr="002B5C17" w:rsidRDefault="002B5C17" w:rsidP="00952365">
      <w:pPr>
        <w:pStyle w:val="Odsekzoznamu"/>
        <w:numPr>
          <w:ilvl w:val="0"/>
          <w:numId w:val="57"/>
        </w:numPr>
        <w:jc w:val="both"/>
        <w:rPr>
          <w:rFonts w:ascii="Times New Roman" w:hAnsi="Times New Roman" w:cs="Times New Roman"/>
        </w:rPr>
      </w:pPr>
      <w:r w:rsidRPr="002B5C17">
        <w:rPr>
          <w:rFonts w:ascii="Times New Roman" w:hAnsi="Times New Roman" w:cs="Times New Roman"/>
        </w:rPr>
        <w:t>prístup, ktorý sa zrodil v Kanade</w:t>
      </w:r>
    </w:p>
    <w:p w14:paraId="4BA95C04" w14:textId="77777777" w:rsidR="00F839A9" w:rsidRPr="00F839A9" w:rsidRDefault="00F839A9" w:rsidP="00F839A9">
      <w:pPr>
        <w:pStyle w:val="Normlnywebov"/>
        <w:shd w:val="clear" w:color="auto" w:fill="FFFFFF"/>
        <w:jc w:val="center"/>
      </w:pPr>
      <w:r w:rsidRPr="00F839A9">
        <w:rPr>
          <w:highlight w:val="cyan"/>
        </w:rPr>
        <w:t xml:space="preserve">46. </w:t>
      </w:r>
      <w:r w:rsidRPr="00F839A9">
        <w:rPr>
          <w:b/>
          <w:bCs/>
          <w:highlight w:val="cyan"/>
        </w:rPr>
        <w:t xml:space="preserve">Charakterizujte </w:t>
      </w:r>
      <w:proofErr w:type="spellStart"/>
      <w:r w:rsidRPr="00F839A9">
        <w:rPr>
          <w:b/>
          <w:bCs/>
          <w:highlight w:val="cyan"/>
        </w:rPr>
        <w:t>význam</w:t>
      </w:r>
      <w:proofErr w:type="spellEnd"/>
      <w:r w:rsidRPr="00F839A9">
        <w:rPr>
          <w:b/>
          <w:bCs/>
          <w:highlight w:val="cyan"/>
        </w:rPr>
        <w:t xml:space="preserve"> a limity </w:t>
      </w:r>
      <w:proofErr w:type="spellStart"/>
      <w:r w:rsidRPr="00F839A9">
        <w:rPr>
          <w:b/>
          <w:bCs/>
          <w:highlight w:val="cyan"/>
        </w:rPr>
        <w:t>ústavného</w:t>
      </w:r>
      <w:proofErr w:type="spellEnd"/>
      <w:r w:rsidRPr="00F839A9">
        <w:rPr>
          <w:b/>
          <w:bCs/>
          <w:highlight w:val="cyan"/>
        </w:rPr>
        <w:t xml:space="preserve"> </w:t>
      </w:r>
      <w:proofErr w:type="spellStart"/>
      <w:r w:rsidRPr="00F839A9">
        <w:rPr>
          <w:b/>
          <w:bCs/>
          <w:highlight w:val="cyan"/>
        </w:rPr>
        <w:t>súdnictva</w:t>
      </w:r>
      <w:proofErr w:type="spellEnd"/>
      <w:r w:rsidRPr="00F839A9">
        <w:rPr>
          <w:b/>
          <w:bCs/>
          <w:highlight w:val="cyan"/>
        </w:rPr>
        <w:t xml:space="preserve"> pri </w:t>
      </w:r>
      <w:proofErr w:type="spellStart"/>
      <w:r w:rsidRPr="00F839A9">
        <w:rPr>
          <w:b/>
          <w:bCs/>
          <w:highlight w:val="cyan"/>
        </w:rPr>
        <w:t>výklade</w:t>
      </w:r>
      <w:proofErr w:type="spellEnd"/>
      <w:r w:rsidRPr="00F839A9">
        <w:rPr>
          <w:b/>
          <w:bCs/>
          <w:highlight w:val="cyan"/>
        </w:rPr>
        <w:t xml:space="preserve"> </w:t>
      </w:r>
      <w:proofErr w:type="spellStart"/>
      <w:r w:rsidRPr="00F839A9">
        <w:rPr>
          <w:b/>
          <w:bCs/>
          <w:highlight w:val="cyan"/>
        </w:rPr>
        <w:t>ústavy</w:t>
      </w:r>
      <w:proofErr w:type="spellEnd"/>
      <w:r w:rsidRPr="00F839A9">
        <w:rPr>
          <w:b/>
          <w:bCs/>
          <w:highlight w:val="cyan"/>
        </w:rPr>
        <w:t>.</w:t>
      </w:r>
    </w:p>
    <w:p w14:paraId="3B3BEC68" w14:textId="77777777" w:rsidR="002B5C17" w:rsidRDefault="002B5C17" w:rsidP="002B5C17">
      <w:pPr>
        <w:jc w:val="both"/>
        <w:rPr>
          <w:rFonts w:ascii="Times New Roman" w:hAnsi="Times New Roman" w:cs="Times New Roman"/>
          <w:b/>
          <w:bCs/>
        </w:rPr>
      </w:pPr>
      <w:r w:rsidRPr="00545A5A">
        <w:rPr>
          <w:rFonts w:ascii="Times New Roman" w:hAnsi="Times New Roman" w:cs="Times New Roman"/>
          <w:b/>
          <w:bCs/>
          <w:highlight w:val="yellow"/>
        </w:rPr>
        <w:t>Výklad ústavy ústavným súdnictvom</w:t>
      </w:r>
    </w:p>
    <w:p w14:paraId="04E91B4A" w14:textId="77777777" w:rsidR="002B5C17" w:rsidRPr="00545A5A" w:rsidRDefault="002B5C17" w:rsidP="00952365">
      <w:pPr>
        <w:pStyle w:val="Odsekzoznamu"/>
        <w:numPr>
          <w:ilvl w:val="0"/>
          <w:numId w:val="58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545A5A">
        <w:rPr>
          <w:rFonts w:ascii="Times New Roman" w:hAnsi="Times New Roman" w:cs="Times New Roman"/>
        </w:rPr>
        <w:t>výrazne</w:t>
      </w:r>
      <w:proofErr w:type="spellEnd"/>
      <w:r w:rsidRPr="00545A5A">
        <w:rPr>
          <w:rFonts w:ascii="Times New Roman" w:hAnsi="Times New Roman" w:cs="Times New Roman"/>
        </w:rPr>
        <w:t xml:space="preserve"> na ústavu </w:t>
      </w:r>
      <w:proofErr w:type="spellStart"/>
      <w:r w:rsidRPr="00545A5A">
        <w:rPr>
          <w:rFonts w:ascii="Times New Roman" w:hAnsi="Times New Roman" w:cs="Times New Roman"/>
        </w:rPr>
        <w:t>vplýva</w:t>
      </w:r>
      <w:proofErr w:type="spellEnd"/>
      <w:r w:rsidRPr="00545A5A">
        <w:rPr>
          <w:rFonts w:ascii="Times New Roman" w:hAnsi="Times New Roman" w:cs="Times New Roman"/>
        </w:rPr>
        <w:t xml:space="preserve"> a </w:t>
      </w:r>
      <w:proofErr w:type="spellStart"/>
      <w:r w:rsidRPr="00545A5A">
        <w:rPr>
          <w:rFonts w:ascii="Times New Roman" w:hAnsi="Times New Roman" w:cs="Times New Roman"/>
        </w:rPr>
        <w:t>špecifikuje</w:t>
      </w:r>
      <w:proofErr w:type="spellEnd"/>
      <w:r w:rsidRPr="00545A5A">
        <w:rPr>
          <w:rFonts w:ascii="Times New Roman" w:hAnsi="Times New Roman" w:cs="Times New Roman"/>
        </w:rPr>
        <w:t xml:space="preserve"> normy v nej </w:t>
      </w:r>
      <w:proofErr w:type="spellStart"/>
      <w:r w:rsidRPr="00545A5A">
        <w:rPr>
          <w:rFonts w:ascii="Times New Roman" w:hAnsi="Times New Roman" w:cs="Times New Roman"/>
        </w:rPr>
        <w:t>obsiahnute</w:t>
      </w:r>
      <w:proofErr w:type="spellEnd"/>
      <w:r w:rsidRPr="00545A5A">
        <w:rPr>
          <w:rFonts w:ascii="Times New Roman" w:hAnsi="Times New Roman" w:cs="Times New Roman"/>
        </w:rPr>
        <w:t>́</w:t>
      </w:r>
    </w:p>
    <w:p w14:paraId="7DC8A0A0" w14:textId="77777777" w:rsidR="002B5C17" w:rsidRPr="00545A5A" w:rsidRDefault="002B5C17" w:rsidP="00952365">
      <w:pPr>
        <w:pStyle w:val="Odsekzoznamu"/>
        <w:numPr>
          <w:ilvl w:val="0"/>
          <w:numId w:val="58"/>
        </w:numPr>
        <w:jc w:val="both"/>
        <w:rPr>
          <w:rFonts w:ascii="Times New Roman" w:hAnsi="Times New Roman" w:cs="Times New Roman"/>
          <w:b/>
          <w:bCs/>
        </w:rPr>
      </w:pPr>
      <w:r w:rsidRPr="00545A5A">
        <w:rPr>
          <w:rFonts w:ascii="Times New Roman" w:hAnsi="Times New Roman" w:cs="Times New Roman"/>
        </w:rPr>
        <w:t>cez výklad dáva norme význam a určuje jej aplikáciu</w:t>
      </w:r>
    </w:p>
    <w:p w14:paraId="14C7038D" w14:textId="77777777" w:rsidR="002B5C17" w:rsidRPr="00545A5A" w:rsidRDefault="002B5C17" w:rsidP="00952365">
      <w:pPr>
        <w:pStyle w:val="Odsekzoznamu"/>
        <w:numPr>
          <w:ilvl w:val="0"/>
          <w:numId w:val="58"/>
        </w:numPr>
        <w:jc w:val="both"/>
        <w:rPr>
          <w:rFonts w:ascii="Times New Roman" w:hAnsi="Times New Roman" w:cs="Times New Roman"/>
          <w:b/>
          <w:bCs/>
        </w:rPr>
      </w:pPr>
      <w:r w:rsidRPr="00545A5A">
        <w:rPr>
          <w:rFonts w:ascii="Times New Roman" w:hAnsi="Times New Roman" w:cs="Times New Roman"/>
        </w:rPr>
        <w:t>o</w:t>
      </w:r>
      <w:r w:rsidR="00F839A9" w:rsidRPr="00545A5A">
        <w:rPr>
          <w:rFonts w:ascii="Times New Roman" w:hAnsi="Times New Roman" w:cs="Times New Roman"/>
        </w:rPr>
        <w:t xml:space="preserve"> </w:t>
      </w:r>
      <w:proofErr w:type="spellStart"/>
      <w:r w:rsidR="00F839A9" w:rsidRPr="00545A5A">
        <w:rPr>
          <w:rFonts w:ascii="Times New Roman" w:hAnsi="Times New Roman" w:cs="Times New Roman"/>
        </w:rPr>
        <w:t>výklad</w:t>
      </w:r>
      <w:proofErr w:type="spellEnd"/>
      <w:r w:rsidR="00F839A9" w:rsidRPr="00545A5A">
        <w:rPr>
          <w:rFonts w:ascii="Times New Roman" w:hAnsi="Times New Roman" w:cs="Times New Roman"/>
        </w:rPr>
        <w:t xml:space="preserve"> ide tam, kde </w:t>
      </w:r>
      <w:proofErr w:type="spellStart"/>
      <w:r w:rsidR="00F839A9" w:rsidRPr="00545A5A">
        <w:rPr>
          <w:rFonts w:ascii="Times New Roman" w:hAnsi="Times New Roman" w:cs="Times New Roman"/>
        </w:rPr>
        <w:t>prichádza</w:t>
      </w:r>
      <w:proofErr w:type="spellEnd"/>
      <w:r w:rsidR="00F839A9" w:rsidRPr="00545A5A">
        <w:rPr>
          <w:rFonts w:ascii="Times New Roman" w:hAnsi="Times New Roman" w:cs="Times New Roman"/>
        </w:rPr>
        <w:t xml:space="preserve"> do </w:t>
      </w:r>
      <w:proofErr w:type="spellStart"/>
      <w:r w:rsidR="00F839A9" w:rsidRPr="00545A5A">
        <w:rPr>
          <w:rFonts w:ascii="Times New Roman" w:hAnsi="Times New Roman" w:cs="Times New Roman"/>
        </w:rPr>
        <w:t>úvahy</w:t>
      </w:r>
      <w:proofErr w:type="spellEnd"/>
      <w:r w:rsidR="00F839A9" w:rsidRPr="00545A5A">
        <w:rPr>
          <w:rFonts w:ascii="Times New Roman" w:hAnsi="Times New Roman" w:cs="Times New Roman"/>
        </w:rPr>
        <w:t xml:space="preserve"> viacero </w:t>
      </w:r>
      <w:proofErr w:type="spellStart"/>
      <w:r w:rsidR="00F839A9" w:rsidRPr="00545A5A">
        <w:rPr>
          <w:rFonts w:ascii="Times New Roman" w:hAnsi="Times New Roman" w:cs="Times New Roman"/>
        </w:rPr>
        <w:t>možnosti</w:t>
      </w:r>
      <w:proofErr w:type="spellEnd"/>
      <w:r w:rsidR="00F839A9" w:rsidRPr="00545A5A">
        <w:rPr>
          <w:rFonts w:ascii="Times New Roman" w:hAnsi="Times New Roman" w:cs="Times New Roman"/>
        </w:rPr>
        <w:t xml:space="preserve">́ </w:t>
      </w:r>
      <w:proofErr w:type="spellStart"/>
      <w:r w:rsidR="00F839A9" w:rsidRPr="00545A5A">
        <w:rPr>
          <w:rFonts w:ascii="Times New Roman" w:hAnsi="Times New Roman" w:cs="Times New Roman"/>
        </w:rPr>
        <w:t>aplikácie</w:t>
      </w:r>
      <w:proofErr w:type="spellEnd"/>
      <w:r w:rsidR="00F839A9" w:rsidRPr="00545A5A">
        <w:rPr>
          <w:rFonts w:ascii="Times New Roman" w:hAnsi="Times New Roman" w:cs="Times New Roman"/>
        </w:rPr>
        <w:t xml:space="preserve"> </w:t>
      </w:r>
      <w:proofErr w:type="spellStart"/>
      <w:r w:rsidR="00F839A9" w:rsidRPr="00545A5A">
        <w:rPr>
          <w:rFonts w:ascii="Times New Roman" w:hAnsi="Times New Roman" w:cs="Times New Roman"/>
        </w:rPr>
        <w:t>ústavy</w:t>
      </w:r>
      <w:proofErr w:type="spellEnd"/>
    </w:p>
    <w:p w14:paraId="31E00194" w14:textId="77777777" w:rsidR="002B5C17" w:rsidRPr="00545A5A" w:rsidRDefault="002B5C17" w:rsidP="00952365">
      <w:pPr>
        <w:pStyle w:val="Odsekzoznamu"/>
        <w:numPr>
          <w:ilvl w:val="1"/>
          <w:numId w:val="58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545A5A">
        <w:rPr>
          <w:rFonts w:ascii="Times New Roman" w:hAnsi="Times New Roman" w:cs="Times New Roman"/>
        </w:rPr>
        <w:t>v</w:t>
      </w:r>
      <w:r w:rsidR="00F839A9" w:rsidRPr="00545A5A">
        <w:rPr>
          <w:rFonts w:ascii="Times New Roman" w:hAnsi="Times New Roman" w:cs="Times New Roman"/>
        </w:rPr>
        <w:t>ýber</w:t>
      </w:r>
      <w:proofErr w:type="spellEnd"/>
      <w:r w:rsidR="00F839A9" w:rsidRPr="00545A5A">
        <w:rPr>
          <w:rFonts w:ascii="Times New Roman" w:hAnsi="Times New Roman" w:cs="Times New Roman"/>
        </w:rPr>
        <w:t xml:space="preserve"> medzi nimi</w:t>
      </w:r>
      <w:r w:rsidRPr="00545A5A">
        <w:rPr>
          <w:rFonts w:ascii="Times New Roman" w:hAnsi="Times New Roman" w:cs="Times New Roman"/>
        </w:rPr>
        <w:t xml:space="preserve"> </w:t>
      </w:r>
      <w:proofErr w:type="spellStart"/>
      <w:r w:rsidR="00F839A9" w:rsidRPr="00545A5A">
        <w:rPr>
          <w:rFonts w:ascii="Times New Roman" w:hAnsi="Times New Roman" w:cs="Times New Roman"/>
        </w:rPr>
        <w:t>predpoklada</w:t>
      </w:r>
      <w:proofErr w:type="spellEnd"/>
      <w:r w:rsidR="00F839A9" w:rsidRPr="00545A5A">
        <w:rPr>
          <w:rFonts w:ascii="Times New Roman" w:hAnsi="Times New Roman" w:cs="Times New Roman"/>
        </w:rPr>
        <w:t xml:space="preserve">́ </w:t>
      </w:r>
      <w:proofErr w:type="spellStart"/>
      <w:r w:rsidR="00F839A9" w:rsidRPr="00545A5A">
        <w:rPr>
          <w:rFonts w:ascii="Times New Roman" w:hAnsi="Times New Roman" w:cs="Times New Roman"/>
        </w:rPr>
        <w:t>vlastny</w:t>
      </w:r>
      <w:proofErr w:type="spellEnd"/>
      <w:r w:rsidR="00F839A9" w:rsidRPr="00545A5A">
        <w:rPr>
          <w:rFonts w:ascii="Times New Roman" w:hAnsi="Times New Roman" w:cs="Times New Roman"/>
        </w:rPr>
        <w:t xml:space="preserve">́ vklad </w:t>
      </w:r>
      <w:proofErr w:type="spellStart"/>
      <w:r w:rsidR="00F839A9" w:rsidRPr="00545A5A">
        <w:rPr>
          <w:rFonts w:ascii="Times New Roman" w:hAnsi="Times New Roman" w:cs="Times New Roman"/>
        </w:rPr>
        <w:t>interpretujúceho</w:t>
      </w:r>
      <w:proofErr w:type="spellEnd"/>
      <w:r w:rsidR="00F839A9" w:rsidRPr="00545A5A">
        <w:rPr>
          <w:rFonts w:ascii="Times New Roman" w:hAnsi="Times New Roman" w:cs="Times New Roman"/>
        </w:rPr>
        <w:t xml:space="preserve"> subjektu</w:t>
      </w:r>
    </w:p>
    <w:p w14:paraId="79A95DEF" w14:textId="77777777" w:rsidR="00545A5A" w:rsidRPr="00545A5A" w:rsidRDefault="00545A5A" w:rsidP="00952365">
      <w:pPr>
        <w:pStyle w:val="Odsekzoznamu"/>
        <w:numPr>
          <w:ilvl w:val="0"/>
          <w:numId w:val="58"/>
        </w:numPr>
        <w:jc w:val="both"/>
        <w:rPr>
          <w:rFonts w:ascii="Times New Roman" w:hAnsi="Times New Roman" w:cs="Times New Roman"/>
          <w:b/>
          <w:bCs/>
        </w:rPr>
      </w:pPr>
      <w:r w:rsidRPr="00545A5A">
        <w:rPr>
          <w:rFonts w:ascii="Times New Roman" w:hAnsi="Times New Roman" w:cs="Times New Roman"/>
        </w:rPr>
        <w:t>b</w:t>
      </w:r>
      <w:r w:rsidR="00F839A9" w:rsidRPr="00545A5A">
        <w:rPr>
          <w:rFonts w:ascii="Times New Roman" w:hAnsi="Times New Roman" w:cs="Times New Roman"/>
        </w:rPr>
        <w:t xml:space="preserve">ez </w:t>
      </w:r>
      <w:proofErr w:type="spellStart"/>
      <w:r w:rsidR="00F839A9" w:rsidRPr="00545A5A">
        <w:rPr>
          <w:rFonts w:ascii="Times New Roman" w:hAnsi="Times New Roman" w:cs="Times New Roman"/>
        </w:rPr>
        <w:t>interpretácie</w:t>
      </w:r>
      <w:proofErr w:type="spellEnd"/>
      <w:r w:rsidR="00F839A9" w:rsidRPr="00545A5A">
        <w:rPr>
          <w:rFonts w:ascii="Times New Roman" w:hAnsi="Times New Roman" w:cs="Times New Roman"/>
        </w:rPr>
        <w:t xml:space="preserve"> sa </w:t>
      </w:r>
      <w:proofErr w:type="spellStart"/>
      <w:r w:rsidR="00F839A9" w:rsidRPr="00545A5A">
        <w:rPr>
          <w:rFonts w:ascii="Times New Roman" w:hAnsi="Times New Roman" w:cs="Times New Roman"/>
        </w:rPr>
        <w:t>nemožno</w:t>
      </w:r>
      <w:proofErr w:type="spellEnd"/>
      <w:r w:rsidR="00F839A9" w:rsidRPr="00545A5A">
        <w:rPr>
          <w:rFonts w:ascii="Times New Roman" w:hAnsi="Times New Roman" w:cs="Times New Roman"/>
        </w:rPr>
        <w:t xml:space="preserve"> </w:t>
      </w:r>
      <w:proofErr w:type="spellStart"/>
      <w:r w:rsidR="00F839A9" w:rsidRPr="00545A5A">
        <w:rPr>
          <w:rFonts w:ascii="Times New Roman" w:hAnsi="Times New Roman" w:cs="Times New Roman"/>
        </w:rPr>
        <w:t>zaobíst</w:t>
      </w:r>
      <w:proofErr w:type="spellEnd"/>
      <w:r w:rsidR="00F839A9" w:rsidRPr="00545A5A">
        <w:rPr>
          <w:rFonts w:ascii="Times New Roman" w:hAnsi="Times New Roman" w:cs="Times New Roman"/>
        </w:rPr>
        <w:t xml:space="preserve">̌, </w:t>
      </w:r>
      <w:proofErr w:type="spellStart"/>
      <w:r w:rsidR="00F839A9" w:rsidRPr="00545A5A">
        <w:rPr>
          <w:rFonts w:ascii="Times New Roman" w:hAnsi="Times New Roman" w:cs="Times New Roman"/>
        </w:rPr>
        <w:t>pretože</w:t>
      </w:r>
      <w:proofErr w:type="spellEnd"/>
      <w:r w:rsidR="00F839A9" w:rsidRPr="00545A5A">
        <w:rPr>
          <w:rFonts w:ascii="Times New Roman" w:hAnsi="Times New Roman" w:cs="Times New Roman"/>
        </w:rPr>
        <w:t xml:space="preserve"> </w:t>
      </w:r>
      <w:proofErr w:type="spellStart"/>
      <w:r w:rsidR="00F839A9" w:rsidRPr="00545A5A">
        <w:rPr>
          <w:rFonts w:ascii="Times New Roman" w:hAnsi="Times New Roman" w:cs="Times New Roman"/>
        </w:rPr>
        <w:t>žiadny</w:t>
      </w:r>
      <w:proofErr w:type="spellEnd"/>
      <w:r w:rsidR="00F839A9" w:rsidRPr="00545A5A">
        <w:rPr>
          <w:rFonts w:ascii="Times New Roman" w:hAnsi="Times New Roman" w:cs="Times New Roman"/>
        </w:rPr>
        <w:t xml:space="preserve"> </w:t>
      </w:r>
      <w:proofErr w:type="spellStart"/>
      <w:r w:rsidR="00F839A9" w:rsidRPr="00545A5A">
        <w:rPr>
          <w:rFonts w:ascii="Times New Roman" w:hAnsi="Times New Roman" w:cs="Times New Roman"/>
        </w:rPr>
        <w:t>normatívny</w:t>
      </w:r>
      <w:proofErr w:type="spellEnd"/>
      <w:r w:rsidR="00F839A9" w:rsidRPr="00545A5A">
        <w:rPr>
          <w:rFonts w:ascii="Times New Roman" w:hAnsi="Times New Roman" w:cs="Times New Roman"/>
        </w:rPr>
        <w:t xml:space="preserve"> text </w:t>
      </w:r>
      <w:proofErr w:type="spellStart"/>
      <w:r w:rsidR="00F839A9" w:rsidRPr="00545A5A">
        <w:rPr>
          <w:rFonts w:ascii="Times New Roman" w:hAnsi="Times New Roman" w:cs="Times New Roman"/>
        </w:rPr>
        <w:t>nemôže</w:t>
      </w:r>
      <w:proofErr w:type="spellEnd"/>
      <w:r w:rsidR="00F839A9" w:rsidRPr="00545A5A">
        <w:rPr>
          <w:rFonts w:ascii="Times New Roman" w:hAnsi="Times New Roman" w:cs="Times New Roman"/>
        </w:rPr>
        <w:t xml:space="preserve"> byť </w:t>
      </w:r>
      <w:proofErr w:type="spellStart"/>
      <w:r w:rsidR="00F839A9" w:rsidRPr="00545A5A">
        <w:rPr>
          <w:rFonts w:ascii="Times New Roman" w:hAnsi="Times New Roman" w:cs="Times New Roman"/>
        </w:rPr>
        <w:t>taky</w:t>
      </w:r>
      <w:proofErr w:type="spellEnd"/>
      <w:r w:rsidR="00F839A9" w:rsidRPr="00545A5A">
        <w:rPr>
          <w:rFonts w:ascii="Times New Roman" w:hAnsi="Times New Roman" w:cs="Times New Roman"/>
        </w:rPr>
        <w:t xml:space="preserve">́ </w:t>
      </w:r>
      <w:proofErr w:type="spellStart"/>
      <w:r w:rsidR="00F839A9" w:rsidRPr="00545A5A">
        <w:rPr>
          <w:rFonts w:ascii="Times New Roman" w:hAnsi="Times New Roman" w:cs="Times New Roman"/>
        </w:rPr>
        <w:t>dokonaly</w:t>
      </w:r>
      <w:proofErr w:type="spellEnd"/>
      <w:r w:rsidR="00F839A9" w:rsidRPr="00545A5A">
        <w:rPr>
          <w:rFonts w:ascii="Times New Roman" w:hAnsi="Times New Roman" w:cs="Times New Roman"/>
        </w:rPr>
        <w:t xml:space="preserve">́, aby ho </w:t>
      </w:r>
      <w:proofErr w:type="spellStart"/>
      <w:r w:rsidR="00F839A9" w:rsidRPr="00545A5A">
        <w:rPr>
          <w:rFonts w:ascii="Times New Roman" w:hAnsi="Times New Roman" w:cs="Times New Roman"/>
        </w:rPr>
        <w:t>stačilo</w:t>
      </w:r>
      <w:proofErr w:type="spellEnd"/>
      <w:r w:rsidR="00F839A9" w:rsidRPr="00545A5A">
        <w:rPr>
          <w:rFonts w:ascii="Times New Roman" w:hAnsi="Times New Roman" w:cs="Times New Roman"/>
        </w:rPr>
        <w:t xml:space="preserve"> </w:t>
      </w:r>
      <w:proofErr w:type="spellStart"/>
      <w:r w:rsidR="00F839A9" w:rsidRPr="00545A5A">
        <w:rPr>
          <w:rFonts w:ascii="Times New Roman" w:hAnsi="Times New Roman" w:cs="Times New Roman"/>
        </w:rPr>
        <w:t>vnímat</w:t>
      </w:r>
      <w:proofErr w:type="spellEnd"/>
      <w:r w:rsidR="00F839A9" w:rsidRPr="00545A5A">
        <w:rPr>
          <w:rFonts w:ascii="Times New Roman" w:hAnsi="Times New Roman" w:cs="Times New Roman"/>
        </w:rPr>
        <w:t>̌ doslovne</w:t>
      </w:r>
    </w:p>
    <w:p w14:paraId="71858B7D" w14:textId="77777777" w:rsidR="00545A5A" w:rsidRPr="00545A5A" w:rsidRDefault="00F839A9" w:rsidP="00952365">
      <w:pPr>
        <w:pStyle w:val="Odsekzoznamu"/>
        <w:numPr>
          <w:ilvl w:val="0"/>
          <w:numId w:val="58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545A5A">
        <w:rPr>
          <w:rFonts w:ascii="Times New Roman" w:hAnsi="Times New Roman" w:cs="Times New Roman"/>
          <w:b/>
          <w:bCs/>
          <w:u w:val="single"/>
        </w:rPr>
        <w:t xml:space="preserve">iba </w:t>
      </w:r>
      <w:proofErr w:type="spellStart"/>
      <w:r w:rsidRPr="00545A5A">
        <w:rPr>
          <w:rFonts w:ascii="Times New Roman" w:hAnsi="Times New Roman" w:cs="Times New Roman"/>
          <w:b/>
          <w:bCs/>
          <w:u w:val="single"/>
        </w:rPr>
        <w:t>ústavne</w:t>
      </w:r>
      <w:proofErr w:type="spellEnd"/>
      <w:r w:rsidRPr="00545A5A">
        <w:rPr>
          <w:rFonts w:ascii="Times New Roman" w:hAnsi="Times New Roman" w:cs="Times New Roman"/>
          <w:b/>
          <w:bCs/>
          <w:u w:val="single"/>
        </w:rPr>
        <w:t xml:space="preserve">́ </w:t>
      </w:r>
      <w:proofErr w:type="spellStart"/>
      <w:r w:rsidRPr="00545A5A">
        <w:rPr>
          <w:rFonts w:ascii="Times New Roman" w:hAnsi="Times New Roman" w:cs="Times New Roman"/>
          <w:b/>
          <w:bCs/>
          <w:u w:val="single"/>
        </w:rPr>
        <w:t>súdnictvo</w:t>
      </w:r>
      <w:proofErr w:type="spellEnd"/>
      <w:r w:rsidRPr="00545A5A">
        <w:rPr>
          <w:rFonts w:ascii="Times New Roman" w:hAnsi="Times New Roman" w:cs="Times New Roman"/>
          <w:b/>
          <w:bCs/>
          <w:u w:val="single"/>
        </w:rPr>
        <w:t xml:space="preserve"> samo stanovuje limity svojej vlastnej </w:t>
      </w:r>
      <w:proofErr w:type="spellStart"/>
      <w:r w:rsidRPr="00545A5A">
        <w:rPr>
          <w:rFonts w:ascii="Times New Roman" w:hAnsi="Times New Roman" w:cs="Times New Roman"/>
          <w:b/>
          <w:bCs/>
          <w:u w:val="single"/>
        </w:rPr>
        <w:t>interpretácie</w:t>
      </w:r>
      <w:proofErr w:type="spellEnd"/>
    </w:p>
    <w:p w14:paraId="2B452961" w14:textId="77777777" w:rsidR="00545A5A" w:rsidRPr="00545A5A" w:rsidRDefault="00545A5A" w:rsidP="00952365">
      <w:pPr>
        <w:pStyle w:val="Odsekzoznamu"/>
        <w:numPr>
          <w:ilvl w:val="1"/>
          <w:numId w:val="58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545A5A">
        <w:rPr>
          <w:rFonts w:ascii="Times New Roman" w:hAnsi="Times New Roman" w:cs="Times New Roman"/>
        </w:rPr>
        <w:t>k</w:t>
      </w:r>
      <w:r w:rsidR="00F839A9" w:rsidRPr="00545A5A">
        <w:rPr>
          <w:rFonts w:ascii="Times New Roman" w:hAnsi="Times New Roman" w:cs="Times New Roman"/>
        </w:rPr>
        <w:t>eďže</w:t>
      </w:r>
      <w:proofErr w:type="spellEnd"/>
      <w:r w:rsidR="00F839A9" w:rsidRPr="00545A5A">
        <w:rPr>
          <w:rFonts w:ascii="Times New Roman" w:hAnsi="Times New Roman" w:cs="Times New Roman"/>
        </w:rPr>
        <w:t xml:space="preserve"> jeho rozhodnutia </w:t>
      </w:r>
      <w:proofErr w:type="spellStart"/>
      <w:r w:rsidR="00F839A9" w:rsidRPr="00545A5A">
        <w:rPr>
          <w:rFonts w:ascii="Times New Roman" w:hAnsi="Times New Roman" w:cs="Times New Roman"/>
        </w:rPr>
        <w:t>nepripúšťaju</w:t>
      </w:r>
      <w:proofErr w:type="spellEnd"/>
      <w:r w:rsidR="00F839A9" w:rsidRPr="00545A5A">
        <w:rPr>
          <w:rFonts w:ascii="Times New Roman" w:hAnsi="Times New Roman" w:cs="Times New Roman"/>
        </w:rPr>
        <w:t xml:space="preserve">́ </w:t>
      </w:r>
      <w:proofErr w:type="spellStart"/>
      <w:r w:rsidR="00F839A9" w:rsidRPr="00545A5A">
        <w:rPr>
          <w:rFonts w:ascii="Times New Roman" w:hAnsi="Times New Roman" w:cs="Times New Roman"/>
        </w:rPr>
        <w:t>opravny</w:t>
      </w:r>
      <w:proofErr w:type="spellEnd"/>
      <w:r w:rsidR="00F839A9" w:rsidRPr="00545A5A">
        <w:rPr>
          <w:rFonts w:ascii="Times New Roman" w:hAnsi="Times New Roman" w:cs="Times New Roman"/>
        </w:rPr>
        <w:t xml:space="preserve">́ prostriedok, </w:t>
      </w:r>
      <w:proofErr w:type="spellStart"/>
      <w:r w:rsidR="00F839A9" w:rsidRPr="00545A5A">
        <w:rPr>
          <w:rFonts w:ascii="Times New Roman" w:hAnsi="Times New Roman" w:cs="Times New Roman"/>
        </w:rPr>
        <w:t>závisi</w:t>
      </w:r>
      <w:proofErr w:type="spellEnd"/>
      <w:r w:rsidR="00F839A9" w:rsidRPr="00545A5A">
        <w:rPr>
          <w:rFonts w:ascii="Times New Roman" w:hAnsi="Times New Roman" w:cs="Times New Roman"/>
        </w:rPr>
        <w:t xml:space="preserve">́ len od </w:t>
      </w:r>
      <w:proofErr w:type="spellStart"/>
      <w:r w:rsidR="00F839A9" w:rsidRPr="00545A5A">
        <w:rPr>
          <w:rFonts w:ascii="Times New Roman" w:hAnsi="Times New Roman" w:cs="Times New Roman"/>
        </w:rPr>
        <w:t>súdu</w:t>
      </w:r>
      <w:proofErr w:type="spellEnd"/>
      <w:r w:rsidR="00F839A9" w:rsidRPr="00545A5A">
        <w:rPr>
          <w:rFonts w:ascii="Times New Roman" w:hAnsi="Times New Roman" w:cs="Times New Roman"/>
        </w:rPr>
        <w:t xml:space="preserve">, </w:t>
      </w:r>
      <w:proofErr w:type="spellStart"/>
      <w:r w:rsidR="00F839A9" w:rsidRPr="00545A5A">
        <w:rPr>
          <w:rFonts w:ascii="Times New Roman" w:hAnsi="Times New Roman" w:cs="Times New Roman"/>
        </w:rPr>
        <w:t>či</w:t>
      </w:r>
      <w:proofErr w:type="spellEnd"/>
      <w:r w:rsidR="00F839A9" w:rsidRPr="00545A5A">
        <w:rPr>
          <w:rFonts w:ascii="Times New Roman" w:hAnsi="Times New Roman" w:cs="Times New Roman"/>
        </w:rPr>
        <w:t xml:space="preserve"> bude </w:t>
      </w:r>
      <w:proofErr w:type="spellStart"/>
      <w:r w:rsidR="00F839A9" w:rsidRPr="00545A5A">
        <w:rPr>
          <w:rFonts w:ascii="Times New Roman" w:hAnsi="Times New Roman" w:cs="Times New Roman"/>
        </w:rPr>
        <w:t>tvorit</w:t>
      </w:r>
      <w:proofErr w:type="spellEnd"/>
      <w:r w:rsidR="00F839A9" w:rsidRPr="00545A5A">
        <w:rPr>
          <w:rFonts w:ascii="Times New Roman" w:hAnsi="Times New Roman" w:cs="Times New Roman"/>
        </w:rPr>
        <w:t xml:space="preserve">̌ viac, menej alebo </w:t>
      </w:r>
      <w:proofErr w:type="spellStart"/>
      <w:r w:rsidR="00F839A9" w:rsidRPr="00545A5A">
        <w:rPr>
          <w:rFonts w:ascii="Times New Roman" w:hAnsi="Times New Roman" w:cs="Times New Roman"/>
        </w:rPr>
        <w:t>vôbec</w:t>
      </w:r>
      <w:proofErr w:type="spellEnd"/>
    </w:p>
    <w:p w14:paraId="17514888" w14:textId="77777777" w:rsidR="00545A5A" w:rsidRPr="00545A5A" w:rsidRDefault="00F839A9" w:rsidP="00952365">
      <w:pPr>
        <w:pStyle w:val="Odsekzoznamu"/>
        <w:numPr>
          <w:ilvl w:val="1"/>
          <w:numId w:val="58"/>
        </w:numPr>
        <w:jc w:val="both"/>
        <w:rPr>
          <w:rFonts w:ascii="Times New Roman" w:hAnsi="Times New Roman" w:cs="Times New Roman"/>
          <w:b/>
          <w:bCs/>
        </w:rPr>
      </w:pPr>
      <w:r w:rsidRPr="00545A5A">
        <w:rPr>
          <w:rFonts w:ascii="Times New Roman" w:hAnsi="Times New Roman" w:cs="Times New Roman"/>
        </w:rPr>
        <w:t>potreb</w:t>
      </w:r>
      <w:r w:rsidR="00545A5A" w:rsidRPr="00545A5A">
        <w:rPr>
          <w:rFonts w:ascii="Times New Roman" w:hAnsi="Times New Roman" w:cs="Times New Roman"/>
        </w:rPr>
        <w:t>a</w:t>
      </w:r>
      <w:r w:rsidRPr="00545A5A">
        <w:rPr>
          <w:rFonts w:ascii="Times New Roman" w:hAnsi="Times New Roman" w:cs="Times New Roman"/>
        </w:rPr>
        <w:t xml:space="preserve"> </w:t>
      </w:r>
      <w:proofErr w:type="spellStart"/>
      <w:r w:rsidRPr="00545A5A">
        <w:rPr>
          <w:rFonts w:ascii="Times New Roman" w:hAnsi="Times New Roman" w:cs="Times New Roman"/>
        </w:rPr>
        <w:t>určitej</w:t>
      </w:r>
      <w:proofErr w:type="spellEnd"/>
      <w:r w:rsidRPr="00545A5A">
        <w:rPr>
          <w:rFonts w:ascii="Times New Roman" w:hAnsi="Times New Roman" w:cs="Times New Roman"/>
        </w:rPr>
        <w:t xml:space="preserve"> </w:t>
      </w:r>
      <w:proofErr w:type="spellStart"/>
      <w:r w:rsidRPr="00545A5A">
        <w:rPr>
          <w:rFonts w:ascii="Times New Roman" w:hAnsi="Times New Roman" w:cs="Times New Roman"/>
        </w:rPr>
        <w:t>zdržanlivosti</w:t>
      </w:r>
      <w:proofErr w:type="spellEnd"/>
      <w:r w:rsidRPr="00545A5A">
        <w:rPr>
          <w:rFonts w:ascii="Times New Roman" w:hAnsi="Times New Roman" w:cs="Times New Roman"/>
        </w:rPr>
        <w:t xml:space="preserve">, </w:t>
      </w:r>
      <w:proofErr w:type="spellStart"/>
      <w:r w:rsidRPr="00545A5A">
        <w:rPr>
          <w:rFonts w:ascii="Times New Roman" w:hAnsi="Times New Roman" w:cs="Times New Roman"/>
        </w:rPr>
        <w:t>ktoru</w:t>
      </w:r>
      <w:proofErr w:type="spellEnd"/>
      <w:r w:rsidRPr="00545A5A">
        <w:rPr>
          <w:rFonts w:ascii="Times New Roman" w:hAnsi="Times New Roman" w:cs="Times New Roman"/>
        </w:rPr>
        <w:t xml:space="preserve">́ by mal </w:t>
      </w:r>
      <w:proofErr w:type="spellStart"/>
      <w:r w:rsidRPr="00545A5A">
        <w:rPr>
          <w:rFonts w:ascii="Times New Roman" w:hAnsi="Times New Roman" w:cs="Times New Roman"/>
        </w:rPr>
        <w:t>sám</w:t>
      </w:r>
      <w:proofErr w:type="spellEnd"/>
      <w:r w:rsidRPr="00545A5A">
        <w:rPr>
          <w:rFonts w:ascii="Times New Roman" w:hAnsi="Times New Roman" w:cs="Times New Roman"/>
        </w:rPr>
        <w:t xml:space="preserve"> </w:t>
      </w:r>
      <w:proofErr w:type="spellStart"/>
      <w:r w:rsidRPr="00545A5A">
        <w:rPr>
          <w:rFonts w:ascii="Times New Roman" w:hAnsi="Times New Roman" w:cs="Times New Roman"/>
        </w:rPr>
        <w:t>voči</w:t>
      </w:r>
      <w:proofErr w:type="spellEnd"/>
      <w:r w:rsidRPr="00545A5A">
        <w:rPr>
          <w:rFonts w:ascii="Times New Roman" w:hAnsi="Times New Roman" w:cs="Times New Roman"/>
        </w:rPr>
        <w:t xml:space="preserve"> sebe </w:t>
      </w:r>
      <w:proofErr w:type="spellStart"/>
      <w:r w:rsidRPr="00545A5A">
        <w:rPr>
          <w:rFonts w:ascii="Times New Roman" w:hAnsi="Times New Roman" w:cs="Times New Roman"/>
        </w:rPr>
        <w:t>uplatnit</w:t>
      </w:r>
      <w:proofErr w:type="spellEnd"/>
      <w:r w:rsidRPr="00545A5A">
        <w:rPr>
          <w:rFonts w:ascii="Times New Roman" w:hAnsi="Times New Roman" w:cs="Times New Roman"/>
        </w:rPr>
        <w:t xml:space="preserve">̌ </w:t>
      </w:r>
      <w:proofErr w:type="spellStart"/>
      <w:r w:rsidRPr="00545A5A">
        <w:rPr>
          <w:rFonts w:ascii="Times New Roman" w:hAnsi="Times New Roman" w:cs="Times New Roman"/>
        </w:rPr>
        <w:t>ústavny</w:t>
      </w:r>
      <w:proofErr w:type="spellEnd"/>
      <w:r w:rsidRPr="00545A5A">
        <w:rPr>
          <w:rFonts w:ascii="Times New Roman" w:hAnsi="Times New Roman" w:cs="Times New Roman"/>
        </w:rPr>
        <w:t xml:space="preserve">́ </w:t>
      </w:r>
      <w:proofErr w:type="spellStart"/>
      <w:r w:rsidRPr="00545A5A">
        <w:rPr>
          <w:rFonts w:ascii="Times New Roman" w:hAnsi="Times New Roman" w:cs="Times New Roman"/>
        </w:rPr>
        <w:t>súd</w:t>
      </w:r>
      <w:proofErr w:type="spellEnd"/>
      <w:r w:rsidRPr="00545A5A">
        <w:rPr>
          <w:rFonts w:ascii="Times New Roman" w:hAnsi="Times New Roman" w:cs="Times New Roman"/>
        </w:rPr>
        <w:t xml:space="preserve"> pri </w:t>
      </w:r>
      <w:proofErr w:type="spellStart"/>
      <w:r w:rsidRPr="00545A5A">
        <w:rPr>
          <w:rFonts w:ascii="Times New Roman" w:hAnsi="Times New Roman" w:cs="Times New Roman"/>
        </w:rPr>
        <w:t>interpretácii</w:t>
      </w:r>
      <w:proofErr w:type="spellEnd"/>
      <w:r w:rsidRPr="00545A5A">
        <w:rPr>
          <w:rFonts w:ascii="Times New Roman" w:hAnsi="Times New Roman" w:cs="Times New Roman"/>
        </w:rPr>
        <w:t xml:space="preserve"> </w:t>
      </w:r>
      <w:proofErr w:type="spellStart"/>
      <w:r w:rsidRPr="00545A5A">
        <w:rPr>
          <w:rFonts w:ascii="Times New Roman" w:hAnsi="Times New Roman" w:cs="Times New Roman"/>
        </w:rPr>
        <w:t>ústavy</w:t>
      </w:r>
      <w:proofErr w:type="spellEnd"/>
    </w:p>
    <w:p w14:paraId="2458382A" w14:textId="77777777" w:rsidR="00F839A9" w:rsidRPr="00545A5A" w:rsidRDefault="00F839A9" w:rsidP="00952365">
      <w:pPr>
        <w:pStyle w:val="Odsekzoznamu"/>
        <w:numPr>
          <w:ilvl w:val="2"/>
          <w:numId w:val="58"/>
        </w:numPr>
        <w:jc w:val="both"/>
        <w:rPr>
          <w:rFonts w:ascii="Times New Roman" w:hAnsi="Times New Roman" w:cs="Times New Roman"/>
          <w:b/>
          <w:bCs/>
        </w:rPr>
      </w:pPr>
      <w:r w:rsidRPr="00545A5A">
        <w:rPr>
          <w:rFonts w:ascii="Times New Roman" w:hAnsi="Times New Roman" w:cs="Times New Roman"/>
        </w:rPr>
        <w:t>aby svoj</w:t>
      </w:r>
      <w:r w:rsidR="00545A5A" w:rsidRPr="00545A5A">
        <w:rPr>
          <w:rFonts w:ascii="Times New Roman" w:hAnsi="Times New Roman" w:cs="Times New Roman"/>
        </w:rPr>
        <w:t>í</w:t>
      </w:r>
      <w:r w:rsidRPr="00545A5A">
        <w:rPr>
          <w:rFonts w:ascii="Times New Roman" w:hAnsi="Times New Roman" w:cs="Times New Roman"/>
        </w:rPr>
        <w:t xml:space="preserve">m uhlom </w:t>
      </w:r>
      <w:proofErr w:type="spellStart"/>
      <w:r w:rsidRPr="00545A5A">
        <w:rPr>
          <w:rFonts w:ascii="Times New Roman" w:hAnsi="Times New Roman" w:cs="Times New Roman"/>
        </w:rPr>
        <w:t>pohľadu</w:t>
      </w:r>
      <w:proofErr w:type="spellEnd"/>
      <w:r w:rsidRPr="00545A5A">
        <w:rPr>
          <w:rFonts w:ascii="Times New Roman" w:hAnsi="Times New Roman" w:cs="Times New Roman"/>
        </w:rPr>
        <w:t xml:space="preserve"> nenahradil uhol </w:t>
      </w:r>
      <w:proofErr w:type="spellStart"/>
      <w:r w:rsidRPr="00545A5A">
        <w:rPr>
          <w:rFonts w:ascii="Times New Roman" w:hAnsi="Times New Roman" w:cs="Times New Roman"/>
        </w:rPr>
        <w:t>pohľadu</w:t>
      </w:r>
      <w:proofErr w:type="spellEnd"/>
      <w:r w:rsidRPr="00545A5A">
        <w:rPr>
          <w:rFonts w:ascii="Times New Roman" w:hAnsi="Times New Roman" w:cs="Times New Roman"/>
        </w:rPr>
        <w:t xml:space="preserve"> </w:t>
      </w:r>
      <w:proofErr w:type="spellStart"/>
      <w:r w:rsidRPr="00545A5A">
        <w:rPr>
          <w:rFonts w:ascii="Times New Roman" w:hAnsi="Times New Roman" w:cs="Times New Roman"/>
        </w:rPr>
        <w:t>zákonodarcu</w:t>
      </w:r>
      <w:proofErr w:type="spellEnd"/>
    </w:p>
    <w:p w14:paraId="676F63EB" w14:textId="77777777" w:rsidR="00F839A9" w:rsidRPr="00F839A9" w:rsidRDefault="00F839A9" w:rsidP="00F839A9">
      <w:pPr>
        <w:pStyle w:val="Normlnywebov"/>
        <w:shd w:val="clear" w:color="auto" w:fill="FFFFFF"/>
        <w:jc w:val="center"/>
      </w:pPr>
      <w:r w:rsidRPr="00F839A9">
        <w:rPr>
          <w:highlight w:val="cyan"/>
        </w:rPr>
        <w:t xml:space="preserve">47. </w:t>
      </w:r>
      <w:proofErr w:type="spellStart"/>
      <w:r w:rsidRPr="00F839A9">
        <w:rPr>
          <w:b/>
          <w:bCs/>
          <w:highlight w:val="cyan"/>
        </w:rPr>
        <w:t>Uveďte</w:t>
      </w:r>
      <w:proofErr w:type="spellEnd"/>
      <w:r w:rsidRPr="00F839A9">
        <w:rPr>
          <w:b/>
          <w:bCs/>
          <w:highlight w:val="cyan"/>
        </w:rPr>
        <w:t xml:space="preserve">, </w:t>
      </w:r>
      <w:proofErr w:type="spellStart"/>
      <w:r w:rsidRPr="00F839A9">
        <w:rPr>
          <w:b/>
          <w:bCs/>
          <w:highlight w:val="cyan"/>
        </w:rPr>
        <w:t>či</w:t>
      </w:r>
      <w:proofErr w:type="spellEnd"/>
      <w:r w:rsidRPr="00F839A9">
        <w:rPr>
          <w:b/>
          <w:bCs/>
          <w:highlight w:val="cyan"/>
        </w:rPr>
        <w:t xml:space="preserve"> resp. ako je </w:t>
      </w:r>
      <w:proofErr w:type="spellStart"/>
      <w:r w:rsidRPr="00F839A9">
        <w:rPr>
          <w:b/>
          <w:bCs/>
          <w:highlight w:val="cyan"/>
        </w:rPr>
        <w:t>možne</w:t>
      </w:r>
      <w:proofErr w:type="spellEnd"/>
      <w:r w:rsidRPr="00F839A9">
        <w:rPr>
          <w:b/>
          <w:bCs/>
          <w:highlight w:val="cyan"/>
        </w:rPr>
        <w:t xml:space="preserve">́ </w:t>
      </w:r>
      <w:proofErr w:type="spellStart"/>
      <w:r w:rsidRPr="00F839A9">
        <w:rPr>
          <w:b/>
          <w:bCs/>
          <w:highlight w:val="cyan"/>
        </w:rPr>
        <w:t>prekonat</w:t>
      </w:r>
      <w:proofErr w:type="spellEnd"/>
      <w:r w:rsidRPr="00F839A9">
        <w:rPr>
          <w:b/>
          <w:bCs/>
          <w:highlight w:val="cyan"/>
        </w:rPr>
        <w:t xml:space="preserve">̌ </w:t>
      </w:r>
      <w:proofErr w:type="spellStart"/>
      <w:r w:rsidRPr="00F839A9">
        <w:rPr>
          <w:b/>
          <w:bCs/>
          <w:highlight w:val="cyan"/>
        </w:rPr>
        <w:t>výklad</w:t>
      </w:r>
      <w:proofErr w:type="spellEnd"/>
      <w:r w:rsidRPr="00F839A9">
        <w:rPr>
          <w:b/>
          <w:bCs/>
          <w:highlight w:val="cyan"/>
        </w:rPr>
        <w:t xml:space="preserve"> </w:t>
      </w:r>
      <w:proofErr w:type="spellStart"/>
      <w:r w:rsidRPr="00F839A9">
        <w:rPr>
          <w:b/>
          <w:bCs/>
          <w:highlight w:val="cyan"/>
        </w:rPr>
        <w:t>ústavy</w:t>
      </w:r>
      <w:proofErr w:type="spellEnd"/>
      <w:r w:rsidRPr="00F839A9">
        <w:rPr>
          <w:b/>
          <w:bCs/>
          <w:highlight w:val="cyan"/>
        </w:rPr>
        <w:t xml:space="preserve"> </w:t>
      </w:r>
      <w:proofErr w:type="spellStart"/>
      <w:r w:rsidRPr="00F839A9">
        <w:rPr>
          <w:b/>
          <w:bCs/>
          <w:highlight w:val="cyan"/>
        </w:rPr>
        <w:t>podany</w:t>
      </w:r>
      <w:proofErr w:type="spellEnd"/>
      <w:r w:rsidRPr="00F839A9">
        <w:rPr>
          <w:b/>
          <w:bCs/>
          <w:highlight w:val="cyan"/>
        </w:rPr>
        <w:t xml:space="preserve">́ </w:t>
      </w:r>
      <w:proofErr w:type="spellStart"/>
      <w:r w:rsidRPr="00F839A9">
        <w:rPr>
          <w:b/>
          <w:bCs/>
          <w:highlight w:val="cyan"/>
        </w:rPr>
        <w:t>ústavným</w:t>
      </w:r>
      <w:proofErr w:type="spellEnd"/>
      <w:r w:rsidRPr="00F839A9">
        <w:rPr>
          <w:b/>
          <w:bCs/>
          <w:highlight w:val="cyan"/>
        </w:rPr>
        <w:t xml:space="preserve"> </w:t>
      </w:r>
      <w:proofErr w:type="spellStart"/>
      <w:r w:rsidRPr="00F839A9">
        <w:rPr>
          <w:b/>
          <w:bCs/>
          <w:highlight w:val="cyan"/>
        </w:rPr>
        <w:t>súdnictvom</w:t>
      </w:r>
      <w:proofErr w:type="spellEnd"/>
      <w:r w:rsidRPr="00F839A9">
        <w:rPr>
          <w:b/>
          <w:bCs/>
          <w:highlight w:val="cyan"/>
        </w:rPr>
        <w:t>.</w:t>
      </w:r>
    </w:p>
    <w:p w14:paraId="37592535" w14:textId="77777777" w:rsidR="00F839A9" w:rsidRPr="00545A5A" w:rsidRDefault="00F839A9" w:rsidP="00545A5A">
      <w:pPr>
        <w:shd w:val="clear" w:color="auto" w:fill="FFFFFF"/>
        <w:jc w:val="both"/>
        <w:rPr>
          <w:rFonts w:ascii="Times New Roman" w:hAnsi="Times New Roman" w:cs="Times New Roman"/>
        </w:rPr>
      </w:pPr>
      <w:proofErr w:type="spellStart"/>
      <w:r w:rsidRPr="00545A5A">
        <w:rPr>
          <w:rFonts w:ascii="Times New Roman" w:hAnsi="Times New Roman" w:cs="Times New Roman"/>
        </w:rPr>
        <w:t>Zásah</w:t>
      </w:r>
      <w:proofErr w:type="spellEnd"/>
      <w:r w:rsidRPr="00545A5A">
        <w:rPr>
          <w:rFonts w:ascii="Times New Roman" w:hAnsi="Times New Roman" w:cs="Times New Roman"/>
        </w:rPr>
        <w:t xml:space="preserve"> </w:t>
      </w:r>
      <w:r w:rsidRPr="00545A5A">
        <w:rPr>
          <w:rFonts w:ascii="Times New Roman" w:hAnsi="Times New Roman" w:cs="Times New Roman"/>
          <w:b/>
          <w:bCs/>
        </w:rPr>
        <w:t xml:space="preserve">odvodenej </w:t>
      </w:r>
      <w:proofErr w:type="spellStart"/>
      <w:r w:rsidRPr="00545A5A">
        <w:rPr>
          <w:rFonts w:ascii="Times New Roman" w:hAnsi="Times New Roman" w:cs="Times New Roman"/>
          <w:b/>
          <w:bCs/>
        </w:rPr>
        <w:t>ústavodarnej</w:t>
      </w:r>
      <w:proofErr w:type="spellEnd"/>
      <w:r w:rsidRPr="00545A5A">
        <w:rPr>
          <w:rFonts w:ascii="Times New Roman" w:hAnsi="Times New Roman" w:cs="Times New Roman"/>
          <w:b/>
          <w:bCs/>
        </w:rPr>
        <w:t xml:space="preserve"> moci</w:t>
      </w:r>
      <w:r w:rsidR="00545A5A" w:rsidRPr="00545A5A">
        <w:rPr>
          <w:rFonts w:ascii="Times New Roman" w:hAnsi="Times New Roman" w:cs="Times New Roman"/>
        </w:rPr>
        <w:t xml:space="preserve"> (parlament - zvolený ľudom, suverenita ľudu sa realizuje cez volené orgány, nemôžu nad</w:t>
      </w:r>
      <w:r w:rsidR="00545A5A">
        <w:rPr>
          <w:rFonts w:ascii="Times New Roman" w:hAnsi="Times New Roman" w:cs="Times New Roman"/>
        </w:rPr>
        <w:t xml:space="preserve"> ni</w:t>
      </w:r>
      <w:r w:rsidR="00545A5A" w:rsidRPr="00545A5A">
        <w:rPr>
          <w:rFonts w:ascii="Times New Roman" w:hAnsi="Times New Roman" w:cs="Times New Roman"/>
        </w:rPr>
        <w:t xml:space="preserve">mi stáť nevolené súdy) môže </w:t>
      </w:r>
      <w:proofErr w:type="spellStart"/>
      <w:r w:rsidRPr="00545A5A">
        <w:rPr>
          <w:rFonts w:ascii="Times New Roman" w:hAnsi="Times New Roman" w:cs="Times New Roman"/>
        </w:rPr>
        <w:t>prekonat</w:t>
      </w:r>
      <w:proofErr w:type="spellEnd"/>
      <w:r w:rsidRPr="00545A5A">
        <w:rPr>
          <w:rFonts w:ascii="Times New Roman" w:hAnsi="Times New Roman" w:cs="Times New Roman"/>
        </w:rPr>
        <w:t xml:space="preserve">̌ </w:t>
      </w:r>
      <w:proofErr w:type="spellStart"/>
      <w:r w:rsidRPr="00545A5A">
        <w:rPr>
          <w:rFonts w:ascii="Times New Roman" w:hAnsi="Times New Roman" w:cs="Times New Roman"/>
        </w:rPr>
        <w:t>výklad</w:t>
      </w:r>
      <w:proofErr w:type="spellEnd"/>
      <w:r w:rsidRPr="00545A5A">
        <w:rPr>
          <w:rFonts w:ascii="Times New Roman" w:hAnsi="Times New Roman" w:cs="Times New Roman"/>
        </w:rPr>
        <w:t xml:space="preserve"> </w:t>
      </w:r>
      <w:r w:rsidR="00545A5A" w:rsidRPr="00545A5A">
        <w:rPr>
          <w:rFonts w:ascii="Times New Roman" w:hAnsi="Times New Roman" w:cs="Times New Roman"/>
        </w:rPr>
        <w:t>ústavného súdu</w:t>
      </w:r>
      <w:r w:rsidR="00545A5A">
        <w:rPr>
          <w:rFonts w:ascii="Times New Roman" w:hAnsi="Times New Roman" w:cs="Times New Roman"/>
        </w:rPr>
        <w:t xml:space="preserve"> </w:t>
      </w:r>
      <w:r w:rsidRPr="00545A5A">
        <w:rPr>
          <w:rFonts w:ascii="Times New Roman" w:hAnsi="Times New Roman" w:cs="Times New Roman"/>
        </w:rPr>
        <w:t>alebo</w:t>
      </w:r>
      <w:r w:rsidR="00545A5A">
        <w:rPr>
          <w:rFonts w:ascii="Times New Roman" w:hAnsi="Times New Roman" w:cs="Times New Roman"/>
        </w:rPr>
        <w:t xml:space="preserve"> je prekonaný</w:t>
      </w:r>
      <w:r w:rsidRPr="00545A5A">
        <w:rPr>
          <w:rFonts w:ascii="Times New Roman" w:hAnsi="Times New Roman" w:cs="Times New Roman"/>
        </w:rPr>
        <w:t xml:space="preserve"> </w:t>
      </w:r>
      <w:proofErr w:type="spellStart"/>
      <w:r w:rsidRPr="00545A5A">
        <w:rPr>
          <w:rFonts w:ascii="Times New Roman" w:hAnsi="Times New Roman" w:cs="Times New Roman"/>
          <w:b/>
          <w:bCs/>
        </w:rPr>
        <w:t>novým</w:t>
      </w:r>
      <w:proofErr w:type="spellEnd"/>
      <w:r w:rsidRPr="00545A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5A5A">
        <w:rPr>
          <w:rFonts w:ascii="Times New Roman" w:hAnsi="Times New Roman" w:cs="Times New Roman"/>
          <w:b/>
          <w:bCs/>
        </w:rPr>
        <w:t>výkladom</w:t>
      </w:r>
      <w:proofErr w:type="spellEnd"/>
      <w:r w:rsidRPr="00545A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5A5A">
        <w:rPr>
          <w:rFonts w:ascii="Times New Roman" w:hAnsi="Times New Roman" w:cs="Times New Roman"/>
          <w:b/>
          <w:bCs/>
        </w:rPr>
        <w:t>ústavného</w:t>
      </w:r>
      <w:proofErr w:type="spellEnd"/>
      <w:r w:rsidRPr="00545A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5A5A">
        <w:rPr>
          <w:rFonts w:ascii="Times New Roman" w:hAnsi="Times New Roman" w:cs="Times New Roman"/>
          <w:b/>
          <w:bCs/>
        </w:rPr>
        <w:t>súdu</w:t>
      </w:r>
      <w:proofErr w:type="spellEnd"/>
      <w:r w:rsidRPr="00545A5A">
        <w:rPr>
          <w:rFonts w:ascii="Times New Roman" w:hAnsi="Times New Roman" w:cs="Times New Roman"/>
        </w:rPr>
        <w:t>.</w:t>
      </w:r>
    </w:p>
    <w:p w14:paraId="71F53F3D" w14:textId="77777777" w:rsidR="00F839A9" w:rsidRDefault="00F839A9" w:rsidP="00F839A9">
      <w:pPr>
        <w:pStyle w:val="Normlnywebov"/>
        <w:shd w:val="clear" w:color="auto" w:fill="FFFFFF"/>
        <w:jc w:val="center"/>
        <w:rPr>
          <w:b/>
          <w:bCs/>
        </w:rPr>
      </w:pPr>
      <w:r w:rsidRPr="00F839A9">
        <w:rPr>
          <w:highlight w:val="cyan"/>
        </w:rPr>
        <w:t xml:space="preserve">48. </w:t>
      </w:r>
      <w:proofErr w:type="spellStart"/>
      <w:r w:rsidRPr="00F839A9">
        <w:rPr>
          <w:b/>
          <w:bCs/>
          <w:highlight w:val="cyan"/>
        </w:rPr>
        <w:t>Bližšie</w:t>
      </w:r>
      <w:proofErr w:type="spellEnd"/>
      <w:r w:rsidRPr="00F839A9">
        <w:rPr>
          <w:b/>
          <w:bCs/>
          <w:highlight w:val="cyan"/>
        </w:rPr>
        <w:t xml:space="preserve"> charakterizujte pojem demokracia, </w:t>
      </w:r>
      <w:proofErr w:type="spellStart"/>
      <w:r w:rsidRPr="00F839A9">
        <w:rPr>
          <w:b/>
          <w:bCs/>
          <w:highlight w:val="cyan"/>
        </w:rPr>
        <w:t>vrátane</w:t>
      </w:r>
      <w:proofErr w:type="spellEnd"/>
      <w:r w:rsidRPr="00F839A9">
        <w:rPr>
          <w:b/>
          <w:bCs/>
          <w:highlight w:val="cyan"/>
        </w:rPr>
        <w:t xml:space="preserve"> uvedenia jej </w:t>
      </w:r>
      <w:proofErr w:type="spellStart"/>
      <w:r w:rsidRPr="00F839A9">
        <w:rPr>
          <w:b/>
          <w:bCs/>
          <w:highlight w:val="cyan"/>
        </w:rPr>
        <w:t>najdôležitejších</w:t>
      </w:r>
      <w:proofErr w:type="spellEnd"/>
      <w:r w:rsidRPr="00F839A9">
        <w:rPr>
          <w:b/>
          <w:bCs/>
          <w:highlight w:val="cyan"/>
        </w:rPr>
        <w:t xml:space="preserve"> </w:t>
      </w:r>
      <w:proofErr w:type="spellStart"/>
      <w:r w:rsidRPr="00F839A9">
        <w:rPr>
          <w:b/>
          <w:bCs/>
          <w:highlight w:val="cyan"/>
        </w:rPr>
        <w:t>štátovedných</w:t>
      </w:r>
      <w:proofErr w:type="spellEnd"/>
      <w:r w:rsidRPr="00F839A9">
        <w:rPr>
          <w:b/>
          <w:bCs/>
          <w:highlight w:val="cyan"/>
        </w:rPr>
        <w:t xml:space="preserve"> znakov.</w:t>
      </w:r>
    </w:p>
    <w:p w14:paraId="6887F0F5" w14:textId="77777777" w:rsidR="000775FD" w:rsidRPr="004D24E6" w:rsidRDefault="000775FD" w:rsidP="000775FD">
      <w:pPr>
        <w:rPr>
          <w:rFonts w:ascii="Times New Roman" w:hAnsi="Times New Roman" w:cs="Times New Roman"/>
          <w:b/>
        </w:rPr>
      </w:pPr>
      <w:r w:rsidRPr="000775FD">
        <w:rPr>
          <w:rFonts w:ascii="Times New Roman" w:hAnsi="Times New Roman" w:cs="Times New Roman"/>
          <w:b/>
          <w:highlight w:val="yellow"/>
        </w:rPr>
        <w:t xml:space="preserve">Pojem </w:t>
      </w:r>
      <w:r w:rsidRPr="000775FD">
        <w:rPr>
          <w:rFonts w:ascii="Times New Roman" w:hAnsi="Times New Roman" w:cs="Times New Roman"/>
          <w:b/>
          <w:i/>
          <w:iCs/>
          <w:highlight w:val="yellow"/>
        </w:rPr>
        <w:t>demokracia</w:t>
      </w:r>
    </w:p>
    <w:p w14:paraId="4233D320" w14:textId="77777777" w:rsidR="000775FD" w:rsidRPr="000775FD" w:rsidRDefault="000775FD" w:rsidP="00952365">
      <w:pPr>
        <w:pStyle w:val="Odsekzoznamu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bCs/>
        </w:rPr>
      </w:pPr>
      <w:r w:rsidRPr="000775FD">
        <w:rPr>
          <w:rFonts w:ascii="Times New Roman" w:hAnsi="Times New Roman" w:cs="Times New Roman"/>
          <w:b/>
        </w:rPr>
        <w:t xml:space="preserve">„vláda ľudu“ </w:t>
      </w:r>
      <w:r w:rsidRPr="000775FD">
        <w:rPr>
          <w:rFonts w:ascii="Times New Roman" w:hAnsi="Times New Roman" w:cs="Times New Roman"/>
          <w:bCs/>
        </w:rPr>
        <w:t xml:space="preserve">ako etymologický význam </w:t>
      </w:r>
    </w:p>
    <w:p w14:paraId="59375095" w14:textId="77777777" w:rsidR="000775FD" w:rsidRPr="000775FD" w:rsidRDefault="000775FD" w:rsidP="00952365">
      <w:pPr>
        <w:pStyle w:val="Odsekzoznamu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b/>
        </w:rPr>
      </w:pPr>
      <w:r w:rsidRPr="000775FD">
        <w:rPr>
          <w:rFonts w:ascii="Times New Roman" w:hAnsi="Times New Roman" w:cs="Times New Roman"/>
          <w:b/>
        </w:rPr>
        <w:t>„vláda ľudu, prostredníctvom ľudu a pre ľud.“</w:t>
      </w:r>
    </w:p>
    <w:p w14:paraId="3A1B5BCA" w14:textId="77777777" w:rsidR="000775FD" w:rsidRDefault="000775FD" w:rsidP="00952365">
      <w:pPr>
        <w:pStyle w:val="Odsekzoznamu"/>
        <w:numPr>
          <w:ilvl w:val="0"/>
          <w:numId w:val="42"/>
        </w:numPr>
        <w:spacing w:line="276" w:lineRule="auto"/>
        <w:rPr>
          <w:rFonts w:ascii="Times New Roman" w:hAnsi="Times New Roman" w:cs="Times New Roman"/>
        </w:rPr>
      </w:pPr>
      <w:r w:rsidRPr="000775FD">
        <w:rPr>
          <w:rFonts w:ascii="Times New Roman" w:hAnsi="Times New Roman" w:cs="Times New Roman"/>
        </w:rPr>
        <w:t>zabezpečovanie  ľudských práv a slobôd a ich garancia</w:t>
      </w:r>
    </w:p>
    <w:p w14:paraId="469D314B" w14:textId="77777777" w:rsidR="000775FD" w:rsidRDefault="00426D01" w:rsidP="00952365">
      <w:pPr>
        <w:pStyle w:val="Odsekzoznamu"/>
        <w:numPr>
          <w:ilvl w:val="0"/>
          <w:numId w:val="4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štruktúra najvyšších štátnych orgánov (forma vlády) a štátne zriadenie založené na deľbe moci </w:t>
      </w:r>
      <w:r w:rsidRPr="00426D01">
        <w:rPr>
          <w:rFonts w:ascii="Times New Roman" w:hAnsi="Times New Roman" w:cs="Times New Roman"/>
        </w:rPr>
        <w:t xml:space="preserve">a doplnené </w:t>
      </w:r>
      <w:proofErr w:type="spellStart"/>
      <w:r w:rsidRPr="00426D01">
        <w:rPr>
          <w:rFonts w:ascii="Times New Roman" w:hAnsi="Times New Roman" w:cs="Times New Roman"/>
        </w:rPr>
        <w:t>nástrojmi</w:t>
      </w:r>
      <w:proofErr w:type="spellEnd"/>
      <w:r w:rsidRPr="00426D01">
        <w:rPr>
          <w:rFonts w:ascii="Times New Roman" w:hAnsi="Times New Roman" w:cs="Times New Roman"/>
        </w:rPr>
        <w:t xml:space="preserve">, </w:t>
      </w:r>
      <w:proofErr w:type="spellStart"/>
      <w:r w:rsidRPr="00426D01">
        <w:rPr>
          <w:rFonts w:ascii="Times New Roman" w:hAnsi="Times New Roman" w:cs="Times New Roman"/>
        </w:rPr>
        <w:t>ktore</w:t>
      </w:r>
      <w:proofErr w:type="spellEnd"/>
      <w:r w:rsidRPr="00426D01">
        <w:rPr>
          <w:rFonts w:ascii="Times New Roman" w:hAnsi="Times New Roman" w:cs="Times New Roman"/>
        </w:rPr>
        <w:t xml:space="preserve">́ </w:t>
      </w:r>
      <w:proofErr w:type="spellStart"/>
      <w:r w:rsidRPr="00426D01">
        <w:rPr>
          <w:rFonts w:ascii="Times New Roman" w:hAnsi="Times New Roman" w:cs="Times New Roman"/>
        </w:rPr>
        <w:t>maju</w:t>
      </w:r>
      <w:proofErr w:type="spellEnd"/>
      <w:r w:rsidRPr="00426D01">
        <w:rPr>
          <w:rFonts w:ascii="Times New Roman" w:hAnsi="Times New Roman" w:cs="Times New Roman"/>
        </w:rPr>
        <w:t xml:space="preserve">́ </w:t>
      </w:r>
      <w:proofErr w:type="spellStart"/>
      <w:r w:rsidRPr="00426D01">
        <w:rPr>
          <w:rFonts w:ascii="Times New Roman" w:hAnsi="Times New Roman" w:cs="Times New Roman"/>
        </w:rPr>
        <w:t>zabránit</w:t>
      </w:r>
      <w:proofErr w:type="spellEnd"/>
      <w:r w:rsidRPr="00426D01">
        <w:rPr>
          <w:rFonts w:ascii="Times New Roman" w:hAnsi="Times New Roman" w:cs="Times New Roman"/>
        </w:rPr>
        <w:t xml:space="preserve">̌ </w:t>
      </w:r>
      <w:proofErr w:type="spellStart"/>
      <w:r w:rsidRPr="00426D01">
        <w:rPr>
          <w:rFonts w:ascii="Times New Roman" w:hAnsi="Times New Roman" w:cs="Times New Roman"/>
        </w:rPr>
        <w:t>zneužitiu</w:t>
      </w:r>
      <w:proofErr w:type="spellEnd"/>
      <w:r w:rsidRPr="00426D01">
        <w:rPr>
          <w:rFonts w:ascii="Times New Roman" w:hAnsi="Times New Roman" w:cs="Times New Roman"/>
        </w:rPr>
        <w:t xml:space="preserve"> moci</w:t>
      </w:r>
    </w:p>
    <w:p w14:paraId="1778ED14" w14:textId="77777777" w:rsidR="00426D01" w:rsidRPr="00426D01" w:rsidRDefault="00426D01" w:rsidP="00952365">
      <w:pPr>
        <w:pStyle w:val="Odsekzoznamu"/>
        <w:numPr>
          <w:ilvl w:val="0"/>
          <w:numId w:val="42"/>
        </w:numPr>
        <w:spacing w:line="276" w:lineRule="auto"/>
        <w:rPr>
          <w:rFonts w:ascii="Times New Roman" w:hAnsi="Times New Roman" w:cs="Times New Roman"/>
        </w:rPr>
      </w:pPr>
      <w:r w:rsidRPr="00426D01">
        <w:rPr>
          <w:rFonts w:ascii="Times New Roman" w:hAnsi="Times New Roman" w:cs="Times New Roman"/>
        </w:rPr>
        <w:t xml:space="preserve">presadzovanie slobody, spravodlivosti v </w:t>
      </w:r>
      <w:proofErr w:type="spellStart"/>
      <w:r w:rsidRPr="00426D01">
        <w:rPr>
          <w:rFonts w:ascii="Times New Roman" w:hAnsi="Times New Roman" w:cs="Times New Roman"/>
        </w:rPr>
        <w:t>spoločenských</w:t>
      </w:r>
      <w:proofErr w:type="spellEnd"/>
      <w:r w:rsidRPr="00426D01">
        <w:rPr>
          <w:rFonts w:ascii="Times New Roman" w:hAnsi="Times New Roman" w:cs="Times New Roman"/>
        </w:rPr>
        <w:t xml:space="preserve"> </w:t>
      </w:r>
      <w:proofErr w:type="spellStart"/>
      <w:r w:rsidRPr="00426D01">
        <w:rPr>
          <w:rFonts w:ascii="Times New Roman" w:hAnsi="Times New Roman" w:cs="Times New Roman"/>
        </w:rPr>
        <w:t>vzťahoch</w:t>
      </w:r>
      <w:proofErr w:type="spellEnd"/>
    </w:p>
    <w:p w14:paraId="152BE226" w14:textId="77777777" w:rsidR="00426D01" w:rsidRPr="00426D01" w:rsidRDefault="00426D01" w:rsidP="00952365">
      <w:pPr>
        <w:pStyle w:val="Odsekzoznamu"/>
        <w:numPr>
          <w:ilvl w:val="1"/>
          <w:numId w:val="42"/>
        </w:numPr>
        <w:spacing w:line="276" w:lineRule="auto"/>
        <w:rPr>
          <w:rFonts w:ascii="Times New Roman" w:hAnsi="Times New Roman" w:cs="Times New Roman"/>
          <w:u w:val="single"/>
        </w:rPr>
      </w:pPr>
      <w:proofErr w:type="spellStart"/>
      <w:r w:rsidRPr="00426D01">
        <w:rPr>
          <w:rFonts w:ascii="Times New Roman" w:hAnsi="Times New Roman" w:cs="Times New Roman"/>
          <w:u w:val="single"/>
        </w:rPr>
        <w:t>axiologicky</w:t>
      </w:r>
      <w:proofErr w:type="spellEnd"/>
      <w:r w:rsidRPr="00426D01">
        <w:rPr>
          <w:rFonts w:ascii="Times New Roman" w:hAnsi="Times New Roman" w:cs="Times New Roman"/>
          <w:u w:val="single"/>
        </w:rPr>
        <w:t xml:space="preserve">́ </w:t>
      </w:r>
      <w:proofErr w:type="spellStart"/>
      <w:r w:rsidRPr="00426D01">
        <w:rPr>
          <w:rFonts w:ascii="Times New Roman" w:hAnsi="Times New Roman" w:cs="Times New Roman"/>
          <w:u w:val="single"/>
        </w:rPr>
        <w:t>prístup</w:t>
      </w:r>
      <w:proofErr w:type="spellEnd"/>
    </w:p>
    <w:p w14:paraId="4F8F8307" w14:textId="77777777" w:rsidR="00426D01" w:rsidRPr="00426D01" w:rsidRDefault="00426D01" w:rsidP="00952365">
      <w:pPr>
        <w:pStyle w:val="Odsekzoznamu"/>
        <w:numPr>
          <w:ilvl w:val="0"/>
          <w:numId w:val="42"/>
        </w:numPr>
        <w:spacing w:line="276" w:lineRule="auto"/>
        <w:rPr>
          <w:rFonts w:ascii="Times New Roman" w:hAnsi="Times New Roman" w:cs="Times New Roman"/>
        </w:rPr>
      </w:pPr>
      <w:r w:rsidRPr="00426D01">
        <w:rPr>
          <w:rFonts w:ascii="Times New Roman" w:hAnsi="Times New Roman" w:cs="Times New Roman"/>
        </w:rPr>
        <w:t xml:space="preserve">pravidlá </w:t>
      </w:r>
      <w:proofErr w:type="spellStart"/>
      <w:r w:rsidRPr="00426D01">
        <w:rPr>
          <w:rFonts w:ascii="Times New Roman" w:hAnsi="Times New Roman" w:cs="Times New Roman"/>
        </w:rPr>
        <w:t>konštituovania</w:t>
      </w:r>
      <w:proofErr w:type="spellEnd"/>
      <w:r w:rsidRPr="00426D01">
        <w:rPr>
          <w:rFonts w:ascii="Times New Roman" w:hAnsi="Times New Roman" w:cs="Times New Roman"/>
        </w:rPr>
        <w:t xml:space="preserve"> politickej moci a jej fungovania</w:t>
      </w:r>
    </w:p>
    <w:p w14:paraId="4FA2785C" w14:textId="77777777" w:rsidR="000775FD" w:rsidRPr="00426D01" w:rsidRDefault="00426D01" w:rsidP="00952365">
      <w:pPr>
        <w:pStyle w:val="Odsekzoznamu"/>
        <w:numPr>
          <w:ilvl w:val="1"/>
          <w:numId w:val="42"/>
        </w:numPr>
        <w:spacing w:line="276" w:lineRule="auto"/>
        <w:rPr>
          <w:rFonts w:ascii="Times New Roman" w:hAnsi="Times New Roman" w:cs="Times New Roman"/>
          <w:u w:val="single"/>
        </w:rPr>
      </w:pPr>
      <w:proofErr w:type="spellStart"/>
      <w:r w:rsidRPr="00426D01">
        <w:rPr>
          <w:rFonts w:ascii="Times New Roman" w:hAnsi="Times New Roman" w:cs="Times New Roman"/>
          <w:u w:val="single"/>
        </w:rPr>
        <w:t>procedurálny</w:t>
      </w:r>
      <w:proofErr w:type="spellEnd"/>
      <w:r w:rsidRPr="00426D01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426D01">
        <w:rPr>
          <w:rFonts w:ascii="Times New Roman" w:hAnsi="Times New Roman" w:cs="Times New Roman"/>
          <w:u w:val="single"/>
        </w:rPr>
        <w:t>prístup</w:t>
      </w:r>
      <w:proofErr w:type="spellEnd"/>
      <w:r w:rsidRPr="00426D01">
        <w:rPr>
          <w:u w:val="single"/>
        </w:rPr>
        <w:br/>
      </w:r>
    </w:p>
    <w:p w14:paraId="26F052F1" w14:textId="77777777" w:rsidR="000775FD" w:rsidRPr="00C8150C" w:rsidRDefault="000775FD" w:rsidP="000775FD">
      <w:pPr>
        <w:rPr>
          <w:rFonts w:ascii="Times New Roman" w:hAnsi="Times New Roman" w:cs="Times New Roman"/>
        </w:rPr>
      </w:pPr>
      <w:r w:rsidRPr="000775FD">
        <w:rPr>
          <w:rFonts w:ascii="Times New Roman" w:hAnsi="Times New Roman" w:cs="Times New Roman"/>
          <w:b/>
          <w:highlight w:val="yellow"/>
        </w:rPr>
        <w:t>Pojmové znaky demokracie</w:t>
      </w:r>
      <w:r w:rsidRPr="00C8150C">
        <w:rPr>
          <w:rFonts w:ascii="Times New Roman" w:hAnsi="Times New Roman" w:cs="Times New Roman"/>
        </w:rPr>
        <w:t xml:space="preserve"> </w:t>
      </w:r>
      <w:r w:rsidRPr="000775FD">
        <w:rPr>
          <w:rFonts w:ascii="Times New Roman" w:hAnsi="Times New Roman" w:cs="Times New Roman"/>
          <w:b/>
          <w:bCs/>
        </w:rPr>
        <w:t>zo štátovedného hľadiska</w:t>
      </w:r>
      <w:r w:rsidRPr="00C8150C">
        <w:rPr>
          <w:rFonts w:ascii="Times New Roman" w:hAnsi="Times New Roman" w:cs="Times New Roman"/>
        </w:rPr>
        <w:t xml:space="preserve"> </w:t>
      </w:r>
    </w:p>
    <w:p w14:paraId="6CAAA224" w14:textId="77777777" w:rsidR="000775FD" w:rsidRPr="00C8150C" w:rsidRDefault="000775FD" w:rsidP="00952365">
      <w:pPr>
        <w:pStyle w:val="Odsekzoznamu"/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r w:rsidRPr="00C8150C">
        <w:rPr>
          <w:rFonts w:ascii="Times New Roman" w:hAnsi="Times New Roman" w:cs="Times New Roman"/>
          <w:b/>
          <w:bCs/>
        </w:rPr>
        <w:t>suverenita ľudu</w:t>
      </w:r>
    </w:p>
    <w:p w14:paraId="691B40ED" w14:textId="77777777" w:rsidR="000775FD" w:rsidRDefault="000775FD" w:rsidP="00952365">
      <w:pPr>
        <w:pStyle w:val="Odsekzoznamu"/>
        <w:numPr>
          <w:ilvl w:val="1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C8150C">
        <w:rPr>
          <w:rFonts w:ascii="Times New Roman" w:hAnsi="Times New Roman" w:cs="Times New Roman"/>
        </w:rPr>
        <w:t>šetka moc pochádza od ľudu</w:t>
      </w:r>
    </w:p>
    <w:p w14:paraId="5596BC0F" w14:textId="77777777" w:rsidR="000775FD" w:rsidRPr="00C8150C" w:rsidRDefault="000775FD" w:rsidP="00952365">
      <w:pPr>
        <w:pStyle w:val="Odsekzoznamu"/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r w:rsidRPr="00C8150C">
        <w:rPr>
          <w:rFonts w:ascii="Times New Roman" w:hAnsi="Times New Roman" w:cs="Times New Roman"/>
          <w:b/>
          <w:bCs/>
        </w:rPr>
        <w:t>vláda ľudu</w:t>
      </w:r>
    </w:p>
    <w:p w14:paraId="12B95DE0" w14:textId="77777777" w:rsidR="000775FD" w:rsidRDefault="000775FD" w:rsidP="00952365">
      <w:pPr>
        <w:pStyle w:val="Odsekzoznamu"/>
        <w:numPr>
          <w:ilvl w:val="1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C8150C">
        <w:rPr>
          <w:rFonts w:ascii="Times New Roman" w:hAnsi="Times New Roman" w:cs="Times New Roman"/>
        </w:rPr>
        <w:t xml:space="preserve">ozhoduje väčšina </w:t>
      </w:r>
    </w:p>
    <w:p w14:paraId="6C53065B" w14:textId="77777777" w:rsidR="000775FD" w:rsidRPr="00C8150C" w:rsidRDefault="000775FD" w:rsidP="00952365">
      <w:pPr>
        <w:pStyle w:val="Odsekzoznamu"/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r w:rsidRPr="00C8150C">
        <w:rPr>
          <w:rFonts w:ascii="Times New Roman" w:hAnsi="Times New Roman" w:cs="Times New Roman"/>
          <w:b/>
          <w:bCs/>
        </w:rPr>
        <w:t>vláda ľudom</w:t>
      </w:r>
    </w:p>
    <w:p w14:paraId="4827C2CD" w14:textId="77777777" w:rsidR="000775FD" w:rsidRDefault="000775FD" w:rsidP="00952365">
      <w:pPr>
        <w:pStyle w:val="Odsekzoznamu"/>
        <w:numPr>
          <w:ilvl w:val="1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ľ</w:t>
      </w:r>
      <w:r w:rsidRPr="00C8150C">
        <w:rPr>
          <w:rFonts w:ascii="Times New Roman" w:hAnsi="Times New Roman" w:cs="Times New Roman"/>
        </w:rPr>
        <w:t>ud pr</w:t>
      </w:r>
      <w:r>
        <w:rPr>
          <w:rFonts w:ascii="Times New Roman" w:hAnsi="Times New Roman" w:cs="Times New Roman"/>
        </w:rPr>
        <w:t>ijí</w:t>
      </w:r>
      <w:r w:rsidRPr="00C8150C">
        <w:rPr>
          <w:rFonts w:ascii="Times New Roman" w:hAnsi="Times New Roman" w:cs="Times New Roman"/>
        </w:rPr>
        <w:t xml:space="preserve">ma rozhodnutia priamo/nepriamo </w:t>
      </w:r>
    </w:p>
    <w:p w14:paraId="3869021F" w14:textId="77777777" w:rsidR="000775FD" w:rsidRPr="00C8150C" w:rsidRDefault="000775FD" w:rsidP="00952365">
      <w:pPr>
        <w:pStyle w:val="Odsekzoznamu"/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r w:rsidRPr="00C8150C">
        <w:rPr>
          <w:rFonts w:ascii="Times New Roman" w:hAnsi="Times New Roman" w:cs="Times New Roman"/>
          <w:b/>
          <w:bCs/>
        </w:rPr>
        <w:t xml:space="preserve">vláda pre ľud </w:t>
      </w:r>
    </w:p>
    <w:p w14:paraId="2F833C53" w14:textId="77777777" w:rsidR="000775FD" w:rsidRDefault="000775FD" w:rsidP="00952365">
      <w:pPr>
        <w:pStyle w:val="Odsekzoznamu"/>
        <w:numPr>
          <w:ilvl w:val="1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C8150C">
        <w:rPr>
          <w:rFonts w:ascii="Times New Roman" w:hAnsi="Times New Roman" w:cs="Times New Roman"/>
        </w:rPr>
        <w:t>láda v záujme spoločnosti/väčšiny</w:t>
      </w:r>
    </w:p>
    <w:p w14:paraId="58AE068E" w14:textId="77777777" w:rsidR="000775FD" w:rsidRPr="00C8150C" w:rsidRDefault="000775FD" w:rsidP="00952365">
      <w:pPr>
        <w:pStyle w:val="Odsekzoznamu"/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r w:rsidRPr="00C8150C">
        <w:rPr>
          <w:rFonts w:ascii="Times New Roman" w:hAnsi="Times New Roman" w:cs="Times New Roman"/>
          <w:b/>
          <w:bCs/>
        </w:rPr>
        <w:t xml:space="preserve">politická pluralita </w:t>
      </w:r>
    </w:p>
    <w:p w14:paraId="273E5D97" w14:textId="77777777" w:rsidR="000775FD" w:rsidRDefault="000775FD" w:rsidP="00952365">
      <w:pPr>
        <w:pStyle w:val="Odsekzoznamu"/>
        <w:numPr>
          <w:ilvl w:val="1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C8150C">
        <w:rPr>
          <w:rFonts w:ascii="Times New Roman" w:hAnsi="Times New Roman" w:cs="Times New Roman"/>
        </w:rPr>
        <w:t>lobodná súťaž politických ideí</w:t>
      </w:r>
    </w:p>
    <w:p w14:paraId="1E9921D4" w14:textId="77777777" w:rsidR="00426D01" w:rsidRPr="00426D01" w:rsidRDefault="00426D01" w:rsidP="00952365">
      <w:pPr>
        <w:pStyle w:val="Odsekzoznamu"/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r w:rsidRPr="00426D01">
        <w:rPr>
          <w:rFonts w:ascii="Times New Roman" w:hAnsi="Times New Roman" w:cs="Times New Roman"/>
          <w:b/>
          <w:bCs/>
        </w:rPr>
        <w:t>rovnosť a sloboda</w:t>
      </w:r>
    </w:p>
    <w:p w14:paraId="73B38FCA" w14:textId="77777777" w:rsidR="00426D01" w:rsidRPr="00426D01" w:rsidRDefault="00426D01" w:rsidP="00952365">
      <w:pPr>
        <w:pStyle w:val="Odsekzoznamu"/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r w:rsidRPr="00426D01">
        <w:rPr>
          <w:rFonts w:ascii="Times New Roman" w:hAnsi="Times New Roman" w:cs="Times New Roman"/>
          <w:b/>
          <w:bCs/>
        </w:rPr>
        <w:t>všeobecnosť volebného práva</w:t>
      </w:r>
    </w:p>
    <w:p w14:paraId="4AA0270D" w14:textId="77777777" w:rsidR="000775FD" w:rsidRPr="00C8150C" w:rsidRDefault="000775FD" w:rsidP="00952365">
      <w:pPr>
        <w:pStyle w:val="Odsekzoznamu"/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r w:rsidRPr="00C8150C">
        <w:rPr>
          <w:rFonts w:ascii="Times New Roman" w:hAnsi="Times New Roman" w:cs="Times New Roman"/>
          <w:b/>
          <w:bCs/>
        </w:rPr>
        <w:t>rešpektovanie základných práv a slobôd</w:t>
      </w:r>
    </w:p>
    <w:p w14:paraId="7D07027F" w14:textId="77777777" w:rsidR="000775FD" w:rsidRDefault="000775FD" w:rsidP="00952365">
      <w:pPr>
        <w:pStyle w:val="Odsekzoznamu"/>
        <w:numPr>
          <w:ilvl w:val="1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C8150C">
        <w:rPr>
          <w:rFonts w:ascii="Times New Roman" w:hAnsi="Times New Roman" w:cs="Times New Roman"/>
        </w:rPr>
        <w:t>ajmä rovnosť pred zákonom</w:t>
      </w:r>
    </w:p>
    <w:p w14:paraId="10F7CE1B" w14:textId="77777777" w:rsidR="00426D01" w:rsidRPr="00426D01" w:rsidRDefault="00426D01" w:rsidP="00952365">
      <w:pPr>
        <w:pStyle w:val="Odsekzoznamu"/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proofErr w:type="spellStart"/>
      <w:r w:rsidRPr="00426D01">
        <w:rPr>
          <w:rFonts w:ascii="Times New Roman" w:hAnsi="Times New Roman" w:cs="Times New Roman"/>
          <w:b/>
          <w:bCs/>
        </w:rPr>
        <w:t>rovnost</w:t>
      </w:r>
      <w:proofErr w:type="spellEnd"/>
      <w:r w:rsidRPr="00426D01">
        <w:rPr>
          <w:rFonts w:ascii="Times New Roman" w:hAnsi="Times New Roman" w:cs="Times New Roman"/>
          <w:b/>
          <w:bCs/>
        </w:rPr>
        <w:t xml:space="preserve">̌ pred </w:t>
      </w:r>
      <w:proofErr w:type="spellStart"/>
      <w:r w:rsidRPr="00426D01">
        <w:rPr>
          <w:rFonts w:ascii="Times New Roman" w:hAnsi="Times New Roman" w:cs="Times New Roman"/>
          <w:b/>
          <w:bCs/>
        </w:rPr>
        <w:t>zákonom</w:t>
      </w:r>
      <w:proofErr w:type="spellEnd"/>
    </w:p>
    <w:p w14:paraId="0DAAA0FA" w14:textId="77777777" w:rsidR="00426D01" w:rsidRPr="00426D01" w:rsidRDefault="00426D01" w:rsidP="00952365">
      <w:pPr>
        <w:pStyle w:val="Odsekzoznamu"/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proofErr w:type="spellStart"/>
      <w:r w:rsidRPr="00426D01">
        <w:rPr>
          <w:rFonts w:ascii="Times New Roman" w:hAnsi="Times New Roman" w:cs="Times New Roman"/>
          <w:b/>
          <w:bCs/>
        </w:rPr>
        <w:t>zákaz</w:t>
      </w:r>
      <w:proofErr w:type="spellEnd"/>
      <w:r w:rsidRPr="00426D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6D01">
        <w:rPr>
          <w:rFonts w:ascii="Times New Roman" w:hAnsi="Times New Roman" w:cs="Times New Roman"/>
          <w:b/>
          <w:bCs/>
        </w:rPr>
        <w:t>diskriminácie</w:t>
      </w:r>
      <w:proofErr w:type="spellEnd"/>
    </w:p>
    <w:p w14:paraId="65EE4F04" w14:textId="77777777" w:rsidR="000775FD" w:rsidRPr="00C8150C" w:rsidRDefault="000775FD" w:rsidP="00952365">
      <w:pPr>
        <w:pStyle w:val="Odsekzoznamu"/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r w:rsidRPr="00C8150C">
        <w:rPr>
          <w:rFonts w:ascii="Times New Roman" w:hAnsi="Times New Roman" w:cs="Times New Roman"/>
          <w:b/>
          <w:bCs/>
        </w:rPr>
        <w:t>rešpektovanie princípov právneho štátu</w:t>
      </w:r>
    </w:p>
    <w:p w14:paraId="025A2F23" w14:textId="77777777" w:rsidR="000775FD" w:rsidRDefault="000775FD" w:rsidP="00952365">
      <w:pPr>
        <w:pStyle w:val="Odsekzoznamu"/>
        <w:numPr>
          <w:ilvl w:val="1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C8150C">
        <w:rPr>
          <w:rFonts w:ascii="Times New Roman" w:hAnsi="Times New Roman" w:cs="Times New Roman"/>
        </w:rPr>
        <w:t>ie len bezbrehá vláda väčšiny</w:t>
      </w:r>
    </w:p>
    <w:p w14:paraId="58CF0DA8" w14:textId="77777777" w:rsidR="000775FD" w:rsidRPr="00C8150C" w:rsidRDefault="000775FD" w:rsidP="00952365">
      <w:pPr>
        <w:pStyle w:val="Odsekzoznamu"/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r w:rsidRPr="00C8150C">
        <w:rPr>
          <w:rFonts w:ascii="Times New Roman" w:hAnsi="Times New Roman" w:cs="Times New Roman"/>
          <w:b/>
          <w:bCs/>
        </w:rPr>
        <w:t>vláda práva</w:t>
      </w:r>
    </w:p>
    <w:p w14:paraId="1A4BCBDD" w14:textId="77777777" w:rsidR="000775FD" w:rsidRPr="00426D01" w:rsidRDefault="000775FD" w:rsidP="00952365">
      <w:pPr>
        <w:pStyle w:val="Odsekzoznamu"/>
        <w:numPr>
          <w:ilvl w:val="1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C8150C">
        <w:rPr>
          <w:rFonts w:ascii="Times New Roman" w:hAnsi="Times New Roman" w:cs="Times New Roman"/>
        </w:rPr>
        <w:t xml:space="preserve">j väčšina musí rešpektovať právne pravidlá  </w:t>
      </w:r>
    </w:p>
    <w:p w14:paraId="68D8A1FE" w14:textId="77777777" w:rsidR="00F839A9" w:rsidRPr="00F839A9" w:rsidRDefault="00F839A9" w:rsidP="00F839A9">
      <w:pPr>
        <w:pStyle w:val="Normlnywebov"/>
        <w:shd w:val="clear" w:color="auto" w:fill="FFFFFF"/>
        <w:jc w:val="center"/>
      </w:pPr>
      <w:r w:rsidRPr="00F839A9">
        <w:rPr>
          <w:highlight w:val="cyan"/>
        </w:rPr>
        <w:t xml:space="preserve">49. </w:t>
      </w:r>
      <w:proofErr w:type="spellStart"/>
      <w:r w:rsidRPr="00F839A9">
        <w:rPr>
          <w:b/>
          <w:bCs/>
          <w:highlight w:val="cyan"/>
        </w:rPr>
        <w:t>Bližšie</w:t>
      </w:r>
      <w:proofErr w:type="spellEnd"/>
      <w:r w:rsidRPr="00F839A9">
        <w:rPr>
          <w:b/>
          <w:bCs/>
          <w:highlight w:val="cyan"/>
        </w:rPr>
        <w:t xml:space="preserve"> charakterizujte koncept militantnej demokracie a </w:t>
      </w:r>
      <w:proofErr w:type="spellStart"/>
      <w:r w:rsidRPr="00F839A9">
        <w:rPr>
          <w:b/>
          <w:bCs/>
          <w:highlight w:val="cyan"/>
        </w:rPr>
        <w:t>uveďte</w:t>
      </w:r>
      <w:proofErr w:type="spellEnd"/>
      <w:r w:rsidRPr="00F839A9">
        <w:rPr>
          <w:b/>
          <w:bCs/>
          <w:highlight w:val="cyan"/>
        </w:rPr>
        <w:t xml:space="preserve"> </w:t>
      </w:r>
      <w:proofErr w:type="spellStart"/>
      <w:r w:rsidRPr="00F839A9">
        <w:rPr>
          <w:b/>
          <w:bCs/>
          <w:highlight w:val="cyan"/>
        </w:rPr>
        <w:t>aspon</w:t>
      </w:r>
      <w:proofErr w:type="spellEnd"/>
      <w:r w:rsidRPr="00F839A9">
        <w:rPr>
          <w:b/>
          <w:bCs/>
          <w:highlight w:val="cyan"/>
        </w:rPr>
        <w:t xml:space="preserve">̌ dva </w:t>
      </w:r>
      <w:proofErr w:type="spellStart"/>
      <w:r w:rsidRPr="00F839A9">
        <w:rPr>
          <w:b/>
          <w:bCs/>
          <w:highlight w:val="cyan"/>
        </w:rPr>
        <w:t>príklady</w:t>
      </w:r>
      <w:proofErr w:type="spellEnd"/>
      <w:r w:rsidRPr="00F839A9">
        <w:rPr>
          <w:b/>
          <w:bCs/>
          <w:highlight w:val="cyan"/>
        </w:rPr>
        <w:t xml:space="preserve"> </w:t>
      </w:r>
      <w:proofErr w:type="spellStart"/>
      <w:r w:rsidRPr="00F839A9">
        <w:rPr>
          <w:b/>
          <w:bCs/>
          <w:highlight w:val="cyan"/>
        </w:rPr>
        <w:t>nástrojov</w:t>
      </w:r>
      <w:proofErr w:type="spellEnd"/>
      <w:r w:rsidRPr="00F839A9">
        <w:rPr>
          <w:b/>
          <w:bCs/>
          <w:highlight w:val="cyan"/>
        </w:rPr>
        <w:t xml:space="preserve">, </w:t>
      </w:r>
      <w:proofErr w:type="spellStart"/>
      <w:r w:rsidRPr="00F839A9">
        <w:rPr>
          <w:b/>
          <w:bCs/>
          <w:highlight w:val="cyan"/>
        </w:rPr>
        <w:t>ktore</w:t>
      </w:r>
      <w:proofErr w:type="spellEnd"/>
      <w:r w:rsidRPr="00F839A9">
        <w:rPr>
          <w:b/>
          <w:bCs/>
          <w:highlight w:val="cyan"/>
        </w:rPr>
        <w:t xml:space="preserve">́ </w:t>
      </w:r>
      <w:proofErr w:type="spellStart"/>
      <w:r w:rsidRPr="00F839A9">
        <w:rPr>
          <w:b/>
          <w:bCs/>
          <w:highlight w:val="cyan"/>
        </w:rPr>
        <w:t>môže</w:t>
      </w:r>
      <w:proofErr w:type="spellEnd"/>
      <w:r w:rsidRPr="00F839A9">
        <w:rPr>
          <w:b/>
          <w:bCs/>
          <w:highlight w:val="cyan"/>
        </w:rPr>
        <w:t xml:space="preserve"> tento koncept </w:t>
      </w:r>
      <w:proofErr w:type="spellStart"/>
      <w:r w:rsidRPr="00F839A9">
        <w:rPr>
          <w:b/>
          <w:bCs/>
          <w:highlight w:val="cyan"/>
        </w:rPr>
        <w:t>využívat</w:t>
      </w:r>
      <w:proofErr w:type="spellEnd"/>
      <w:r w:rsidRPr="00F839A9">
        <w:rPr>
          <w:b/>
          <w:bCs/>
          <w:highlight w:val="cyan"/>
        </w:rPr>
        <w:t>̌.</w:t>
      </w:r>
    </w:p>
    <w:p w14:paraId="59CB7CC4" w14:textId="77777777" w:rsidR="00622550" w:rsidRPr="00B6438B" w:rsidRDefault="00622550" w:rsidP="00622550">
      <w:pPr>
        <w:rPr>
          <w:rFonts w:ascii="Times New Roman" w:hAnsi="Times New Roman" w:cs="Times New Roman"/>
          <w:b/>
        </w:rPr>
      </w:pPr>
      <w:r w:rsidRPr="00622550">
        <w:rPr>
          <w:rFonts w:ascii="Times New Roman" w:hAnsi="Times New Roman" w:cs="Times New Roman"/>
          <w:b/>
          <w:highlight w:val="yellow"/>
        </w:rPr>
        <w:t>Militantná demokracia</w:t>
      </w:r>
    </w:p>
    <w:p w14:paraId="6E7E4FD4" w14:textId="77777777" w:rsidR="00622550" w:rsidRPr="00B6438B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Pr="00B6438B">
        <w:rPr>
          <w:rFonts w:ascii="Times New Roman" w:hAnsi="Times New Roman" w:cs="Times New Roman"/>
        </w:rPr>
        <w:t>oncept vytvorený najmä K. Lo</w:t>
      </w:r>
      <w:r>
        <w:rPr>
          <w:rFonts w:ascii="Times New Roman" w:hAnsi="Times New Roman" w:cs="Times New Roman"/>
        </w:rPr>
        <w:t>e</w:t>
      </w:r>
      <w:r w:rsidRPr="00B6438B">
        <w:rPr>
          <w:rFonts w:ascii="Times New Roman" w:hAnsi="Times New Roman" w:cs="Times New Roman"/>
        </w:rPr>
        <w:t xml:space="preserve">wensteinom </w:t>
      </w:r>
    </w:p>
    <w:p w14:paraId="7EC9760B" w14:textId="77777777" w:rsidR="00622550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B6438B">
        <w:rPr>
          <w:rFonts w:ascii="Times New Roman" w:hAnsi="Times New Roman" w:cs="Times New Roman"/>
        </w:rPr>
        <w:t xml:space="preserve">eakcia na nedemokratické režimy v Európe </w:t>
      </w:r>
    </w:p>
    <w:p w14:paraId="11C271EB" w14:textId="77777777" w:rsidR="00622550" w:rsidRPr="00622550" w:rsidRDefault="00622550" w:rsidP="00952365">
      <w:pPr>
        <w:pStyle w:val="Odsekzoznamu"/>
        <w:numPr>
          <w:ilvl w:val="0"/>
          <w:numId w:val="42"/>
        </w:numPr>
        <w:spacing w:line="276" w:lineRule="auto"/>
        <w:rPr>
          <w:rFonts w:ascii="Times New Roman" w:hAnsi="Times New Roman" w:cs="Times New Roman"/>
        </w:rPr>
      </w:pPr>
      <w:r w:rsidRPr="00622550">
        <w:rPr>
          <w:rFonts w:ascii="Times New Roman" w:hAnsi="Times New Roman" w:cs="Times New Roman"/>
          <w:b/>
        </w:rPr>
        <w:t>demokracia ktorá bráni sama seba</w:t>
      </w:r>
    </w:p>
    <w:p w14:paraId="6B9909D4" w14:textId="77777777" w:rsidR="00622550" w:rsidRPr="00426D01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</w:rPr>
      </w:pPr>
      <w:r w:rsidRPr="00622550">
        <w:rPr>
          <w:rFonts w:ascii="Times New Roman" w:hAnsi="Times New Roman" w:cs="Times New Roman"/>
          <w:b/>
        </w:rPr>
        <w:t>vystupuje ofenzívne voči silám, ktoré ju chcú zničiť</w:t>
      </w:r>
    </w:p>
    <w:p w14:paraId="691AF277" w14:textId="77777777" w:rsidR="00622550" w:rsidRPr="00622550" w:rsidRDefault="00622550" w:rsidP="00952365">
      <w:pPr>
        <w:pStyle w:val="Odsekzoznamu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622550">
        <w:rPr>
          <w:rFonts w:ascii="Times New Roman" w:hAnsi="Times New Roman" w:cs="Times New Roman"/>
          <w:b/>
          <w:bCs/>
          <w:highlight w:val="yellow"/>
          <w:u w:val="single"/>
        </w:rPr>
        <w:t>rôzne nástroje:</w:t>
      </w:r>
      <w:r w:rsidRPr="00622550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49D4A129" w14:textId="77777777" w:rsidR="00622550" w:rsidRPr="00B6438B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</w:rPr>
      </w:pPr>
      <w:r w:rsidRPr="00B6438B">
        <w:rPr>
          <w:rFonts w:ascii="Times New Roman" w:hAnsi="Times New Roman" w:cs="Times New Roman"/>
        </w:rPr>
        <w:t>obmedzenie slobody prejavu</w:t>
      </w:r>
    </w:p>
    <w:p w14:paraId="7D378B3E" w14:textId="77777777" w:rsidR="00622550" w:rsidRPr="00B6438B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</w:rPr>
      </w:pPr>
      <w:r w:rsidRPr="00B6438B">
        <w:rPr>
          <w:rFonts w:ascii="Times New Roman" w:hAnsi="Times New Roman" w:cs="Times New Roman"/>
        </w:rPr>
        <w:t>obmedzenie zhromaždovacieho práva</w:t>
      </w:r>
    </w:p>
    <w:p w14:paraId="56E5B232" w14:textId="77777777" w:rsidR="00622550" w:rsidRPr="00B6438B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</w:rPr>
      </w:pPr>
      <w:r w:rsidRPr="00B6438B">
        <w:rPr>
          <w:rFonts w:ascii="Times New Roman" w:hAnsi="Times New Roman" w:cs="Times New Roman"/>
        </w:rPr>
        <w:t>obmedzenie združovacieho práva</w:t>
      </w:r>
    </w:p>
    <w:p w14:paraId="44F21EED" w14:textId="77777777" w:rsidR="00622550" w:rsidRDefault="00622550" w:rsidP="00952365">
      <w:pPr>
        <w:pStyle w:val="Odsekzoznamu"/>
        <w:numPr>
          <w:ilvl w:val="1"/>
          <w:numId w:val="42"/>
        </w:numPr>
        <w:spacing w:line="276" w:lineRule="auto"/>
        <w:rPr>
          <w:rFonts w:ascii="Times New Roman" w:hAnsi="Times New Roman" w:cs="Times New Roman"/>
        </w:rPr>
      </w:pPr>
      <w:r w:rsidRPr="00B6438B">
        <w:rPr>
          <w:rFonts w:ascii="Times New Roman" w:hAnsi="Times New Roman" w:cs="Times New Roman"/>
        </w:rPr>
        <w:t xml:space="preserve">rozpustenie nedemokratických politických strán </w:t>
      </w:r>
    </w:p>
    <w:p w14:paraId="1799401E" w14:textId="77777777" w:rsidR="00622550" w:rsidRPr="00622550" w:rsidRDefault="00622550" w:rsidP="00952365">
      <w:pPr>
        <w:pStyle w:val="Odsekzoznamu"/>
        <w:numPr>
          <w:ilvl w:val="0"/>
          <w:numId w:val="42"/>
        </w:numPr>
        <w:spacing w:line="276" w:lineRule="auto"/>
        <w:rPr>
          <w:rFonts w:ascii="Times New Roman" w:hAnsi="Times New Roman" w:cs="Times New Roman"/>
        </w:rPr>
      </w:pPr>
      <w:r w:rsidRPr="00622550">
        <w:rPr>
          <w:rFonts w:ascii="Times New Roman" w:hAnsi="Times New Roman" w:cs="Times New Roman"/>
          <w:b/>
        </w:rPr>
        <w:t xml:space="preserve">obmedzenie ĽPS v prospech ich ochrany/zachovania </w:t>
      </w:r>
    </w:p>
    <w:p w14:paraId="6D3D8674" w14:textId="77777777" w:rsidR="00622550" w:rsidRPr="00622550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</w:rPr>
      </w:pPr>
      <w:r w:rsidRPr="00622550">
        <w:rPr>
          <w:rFonts w:ascii="Times New Roman" w:hAnsi="Times New Roman" w:cs="Times New Roman"/>
          <w:b/>
        </w:rPr>
        <w:t>rozpustenie (nedemokratických) politických strán ako krajný prostriedok</w:t>
      </w:r>
    </w:p>
    <w:p w14:paraId="6C5BFBE3" w14:textId="77777777" w:rsidR="00F839A9" w:rsidRPr="00F839A9" w:rsidRDefault="00F839A9" w:rsidP="00622550">
      <w:pPr>
        <w:pStyle w:val="Normlnywebov"/>
        <w:shd w:val="clear" w:color="auto" w:fill="FFFFFF"/>
        <w:jc w:val="center"/>
      </w:pPr>
      <w:r w:rsidRPr="00622550">
        <w:rPr>
          <w:highlight w:val="cyan"/>
        </w:rPr>
        <w:t xml:space="preserve">50. </w:t>
      </w:r>
      <w:proofErr w:type="spellStart"/>
      <w:r w:rsidRPr="00622550">
        <w:rPr>
          <w:b/>
          <w:bCs/>
          <w:highlight w:val="cyan"/>
        </w:rPr>
        <w:t>Bližšie</w:t>
      </w:r>
      <w:proofErr w:type="spellEnd"/>
      <w:r w:rsidRPr="00622550">
        <w:rPr>
          <w:b/>
          <w:bCs/>
          <w:highlight w:val="cyan"/>
        </w:rPr>
        <w:t xml:space="preserve"> charakterizujte priamu demokraciu a </w:t>
      </w:r>
      <w:proofErr w:type="spellStart"/>
      <w:r w:rsidRPr="00622550">
        <w:rPr>
          <w:b/>
          <w:bCs/>
          <w:highlight w:val="cyan"/>
        </w:rPr>
        <w:t>uveďte</w:t>
      </w:r>
      <w:proofErr w:type="spellEnd"/>
      <w:r w:rsidRPr="00622550">
        <w:rPr>
          <w:b/>
          <w:bCs/>
          <w:highlight w:val="cyan"/>
        </w:rPr>
        <w:t xml:space="preserve"> </w:t>
      </w:r>
      <w:proofErr w:type="spellStart"/>
      <w:r w:rsidRPr="00622550">
        <w:rPr>
          <w:b/>
          <w:bCs/>
          <w:highlight w:val="cyan"/>
        </w:rPr>
        <w:t>aspon</w:t>
      </w:r>
      <w:proofErr w:type="spellEnd"/>
      <w:r w:rsidRPr="00622550">
        <w:rPr>
          <w:b/>
          <w:bCs/>
          <w:highlight w:val="cyan"/>
        </w:rPr>
        <w:t>̌ dve jej formy (nástroje).</w:t>
      </w:r>
    </w:p>
    <w:p w14:paraId="1FDB1519" w14:textId="77777777" w:rsidR="00622550" w:rsidRPr="00622550" w:rsidRDefault="00622550" w:rsidP="00622550">
      <w:pPr>
        <w:rPr>
          <w:rFonts w:ascii="Times New Roman" w:hAnsi="Times New Roman" w:cs="Times New Roman"/>
          <w:b/>
          <w:highlight w:val="yellow"/>
        </w:rPr>
      </w:pPr>
      <w:r w:rsidRPr="00166FB7">
        <w:rPr>
          <w:rFonts w:ascii="Times New Roman" w:hAnsi="Times New Roman" w:cs="Times New Roman"/>
          <w:b/>
          <w:highlight w:val="yellow"/>
        </w:rPr>
        <w:t>Priama demokracia</w:t>
      </w:r>
    </w:p>
    <w:p w14:paraId="32C52DA2" w14:textId="77777777" w:rsidR="00622550" w:rsidRPr="00B6438B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B6438B">
        <w:rPr>
          <w:rFonts w:ascii="Times New Roman" w:hAnsi="Times New Roman" w:cs="Times New Roman"/>
        </w:rPr>
        <w:t>riama/participačn</w:t>
      </w:r>
      <w:r>
        <w:rPr>
          <w:rFonts w:ascii="Times New Roman" w:hAnsi="Times New Roman" w:cs="Times New Roman"/>
        </w:rPr>
        <w:t>á</w:t>
      </w:r>
      <w:r w:rsidRPr="00B6438B">
        <w:rPr>
          <w:rFonts w:ascii="Times New Roman" w:hAnsi="Times New Roman" w:cs="Times New Roman"/>
        </w:rPr>
        <w:t xml:space="preserve"> demokracia </w:t>
      </w:r>
    </w:p>
    <w:p w14:paraId="5174799D" w14:textId="77777777" w:rsidR="00622550" w:rsidRPr="00B6438B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B6438B">
        <w:rPr>
          <w:rFonts w:ascii="Times New Roman" w:hAnsi="Times New Roman" w:cs="Times New Roman"/>
        </w:rPr>
        <w:t>kôr doplnkový charakter v súčasnosti</w:t>
      </w:r>
    </w:p>
    <w:p w14:paraId="7C6A6D19" w14:textId="77777777" w:rsidR="00622550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ľ</w:t>
      </w:r>
      <w:r w:rsidRPr="00B6438B">
        <w:rPr>
          <w:rFonts w:ascii="Times New Roman" w:hAnsi="Times New Roman" w:cs="Times New Roman"/>
        </w:rPr>
        <w:t>ud prijíma sám rozhodnutia o správe verejných vecí</w:t>
      </w:r>
    </w:p>
    <w:p w14:paraId="19E85BF5" w14:textId="77777777" w:rsidR="00622550" w:rsidRPr="00B6438B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ľud ako zdroj moci zároveň moc vykonáva</w:t>
      </w:r>
    </w:p>
    <w:p w14:paraId="021C93DC" w14:textId="77777777" w:rsidR="00622550" w:rsidRPr="00B6438B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B6438B">
        <w:rPr>
          <w:rFonts w:ascii="Times New Roman" w:hAnsi="Times New Roman" w:cs="Times New Roman"/>
        </w:rPr>
        <w:t xml:space="preserve">ezprostredné a permanentné zapojenie do rozhodovania </w:t>
      </w:r>
    </w:p>
    <w:p w14:paraId="1D6107D6" w14:textId="77777777" w:rsidR="00622550" w:rsidRPr="00026FF1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</w:t>
      </w:r>
      <w:r w:rsidRPr="00B6438B">
        <w:rPr>
          <w:rFonts w:ascii="Times New Roman" w:hAnsi="Times New Roman" w:cs="Times New Roman"/>
        </w:rPr>
        <w:t xml:space="preserve">ochádza k stieraniu rozdielu medzi </w:t>
      </w:r>
      <w:r w:rsidRPr="00026FF1">
        <w:rPr>
          <w:rFonts w:ascii="Times New Roman" w:hAnsi="Times New Roman" w:cs="Times New Roman"/>
          <w:b/>
          <w:bCs/>
        </w:rPr>
        <w:t>vládnucim</w:t>
      </w:r>
      <w:r w:rsidRPr="00026FF1">
        <w:rPr>
          <w:rFonts w:ascii="Times New Roman" w:hAnsi="Times New Roman" w:cs="Times New Roman"/>
        </w:rPr>
        <w:t xml:space="preserve"> a </w:t>
      </w:r>
      <w:r w:rsidRPr="00026FF1">
        <w:rPr>
          <w:rFonts w:ascii="Times New Roman" w:hAnsi="Times New Roman" w:cs="Times New Roman"/>
          <w:b/>
          <w:bCs/>
        </w:rPr>
        <w:t xml:space="preserve">ovládanými </w:t>
      </w:r>
    </w:p>
    <w:p w14:paraId="2E7656F7" w14:textId="77777777" w:rsidR="00622550" w:rsidRPr="00B6438B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ľ</w:t>
      </w:r>
      <w:r w:rsidRPr="00B6438B">
        <w:rPr>
          <w:rFonts w:ascii="Times New Roman" w:hAnsi="Times New Roman" w:cs="Times New Roman"/>
        </w:rPr>
        <w:t>ud má dvojaké postavenie</w:t>
      </w:r>
      <w:r>
        <w:rPr>
          <w:rFonts w:ascii="Times New Roman" w:hAnsi="Times New Roman" w:cs="Times New Roman"/>
        </w:rPr>
        <w:t>:</w:t>
      </w:r>
    </w:p>
    <w:p w14:paraId="0CF31162" w14:textId="77777777" w:rsidR="00622550" w:rsidRPr="00B6438B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</w:rPr>
      </w:pPr>
      <w:r w:rsidRPr="00B6438B">
        <w:rPr>
          <w:rFonts w:ascii="Times New Roman" w:hAnsi="Times New Roman" w:cs="Times New Roman"/>
        </w:rPr>
        <w:t>ten</w:t>
      </w:r>
      <w:r>
        <w:rPr>
          <w:rFonts w:ascii="Times New Roman" w:hAnsi="Times New Roman" w:cs="Times New Roman"/>
        </w:rPr>
        <w:t>,</w:t>
      </w:r>
      <w:r w:rsidRPr="00B6438B">
        <w:rPr>
          <w:rFonts w:ascii="Times New Roman" w:hAnsi="Times New Roman" w:cs="Times New Roman"/>
        </w:rPr>
        <w:t xml:space="preserve"> kto vládne, kto pr</w:t>
      </w:r>
      <w:r>
        <w:rPr>
          <w:rFonts w:ascii="Times New Roman" w:hAnsi="Times New Roman" w:cs="Times New Roman"/>
        </w:rPr>
        <w:t>ijím</w:t>
      </w:r>
      <w:r w:rsidRPr="00B6438B">
        <w:rPr>
          <w:rFonts w:ascii="Times New Roman" w:hAnsi="Times New Roman" w:cs="Times New Roman"/>
        </w:rPr>
        <w:t xml:space="preserve">a rozhodnutia </w:t>
      </w:r>
    </w:p>
    <w:p w14:paraId="63EE934C" w14:textId="77777777" w:rsidR="00622550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</w:rPr>
      </w:pPr>
      <w:r w:rsidRPr="00B6438B">
        <w:rPr>
          <w:rFonts w:ascii="Times New Roman" w:hAnsi="Times New Roman" w:cs="Times New Roman"/>
        </w:rPr>
        <w:t>ten</w:t>
      </w:r>
      <w:r>
        <w:rPr>
          <w:rFonts w:ascii="Times New Roman" w:hAnsi="Times New Roman" w:cs="Times New Roman"/>
        </w:rPr>
        <w:t>,</w:t>
      </w:r>
      <w:r w:rsidRPr="00B6438B">
        <w:rPr>
          <w:rFonts w:ascii="Times New Roman" w:hAnsi="Times New Roman" w:cs="Times New Roman"/>
        </w:rPr>
        <w:t xml:space="preserve"> kto je rozhodnutiami viazaný</w:t>
      </w:r>
    </w:p>
    <w:p w14:paraId="5295BB60" w14:textId="77777777" w:rsidR="00622550" w:rsidRDefault="00622550" w:rsidP="00622550">
      <w:pPr>
        <w:rPr>
          <w:rFonts w:ascii="Times New Roman" w:hAnsi="Times New Roman" w:cs="Times New Roman"/>
        </w:rPr>
      </w:pPr>
    </w:p>
    <w:p w14:paraId="554239E0" w14:textId="77777777" w:rsidR="00622550" w:rsidRPr="00426D01" w:rsidRDefault="00622550" w:rsidP="00622550">
      <w:pPr>
        <w:spacing w:line="276" w:lineRule="auto"/>
        <w:rPr>
          <w:rFonts w:ascii="Times New Roman" w:hAnsi="Times New Roman" w:cs="Times New Roman"/>
        </w:rPr>
      </w:pPr>
      <w:r w:rsidRPr="00622550">
        <w:rPr>
          <w:rFonts w:ascii="Times New Roman" w:hAnsi="Times New Roman" w:cs="Times New Roman"/>
          <w:b/>
          <w:highlight w:val="yellow"/>
        </w:rPr>
        <w:t>Nástroje priamej demokracie</w:t>
      </w:r>
      <w:r w:rsidR="00426D01">
        <w:rPr>
          <w:rFonts w:ascii="Times New Roman" w:hAnsi="Times New Roman" w:cs="Times New Roman"/>
        </w:rPr>
        <w:t>: (</w:t>
      </w:r>
      <w:r w:rsidRPr="00426D01">
        <w:rPr>
          <w:rFonts w:ascii="Times New Roman" w:hAnsi="Times New Roman" w:cs="Times New Roman"/>
        </w:rPr>
        <w:t>podľa účinkov</w:t>
      </w:r>
      <w:r w:rsidR="00426D01" w:rsidRPr="00426D01">
        <w:rPr>
          <w:rFonts w:ascii="Times New Roman" w:hAnsi="Times New Roman" w:cs="Times New Roman"/>
        </w:rPr>
        <w:t>)</w:t>
      </w:r>
    </w:p>
    <w:p w14:paraId="68B324B5" w14:textId="77777777" w:rsidR="00622550" w:rsidRPr="00622550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  <w:u w:val="single"/>
        </w:rPr>
      </w:pPr>
      <w:r w:rsidRPr="00622550">
        <w:rPr>
          <w:rFonts w:ascii="Times New Roman" w:hAnsi="Times New Roman" w:cs="Times New Roman"/>
          <w:b/>
          <w:u w:val="single"/>
        </w:rPr>
        <w:t>rozhodovacie/decizívne</w:t>
      </w:r>
    </w:p>
    <w:p w14:paraId="3B9427E5" w14:textId="77777777" w:rsidR="00622550" w:rsidRPr="00166FB7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</w:rPr>
      </w:pPr>
      <w:r w:rsidRPr="00166FB7">
        <w:rPr>
          <w:rFonts w:ascii="Times New Roman" w:hAnsi="Times New Roman" w:cs="Times New Roman"/>
        </w:rPr>
        <w:t xml:space="preserve">občania prijímajú priamo rozhodovanie o správe verejných vecí </w:t>
      </w:r>
    </w:p>
    <w:p w14:paraId="3DCB447F" w14:textId="77777777" w:rsidR="00622550" w:rsidRPr="00B6438B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</w:rPr>
      </w:pPr>
      <w:r w:rsidRPr="00B6438B">
        <w:rPr>
          <w:rFonts w:ascii="Times New Roman" w:hAnsi="Times New Roman" w:cs="Times New Roman"/>
        </w:rPr>
        <w:t>výsledok je právne relevantný/záväzný</w:t>
      </w:r>
    </w:p>
    <w:p w14:paraId="3A0FA0D7" w14:textId="77777777" w:rsidR="00622550" w:rsidRPr="00166FB7" w:rsidRDefault="00622550" w:rsidP="00952365">
      <w:pPr>
        <w:pStyle w:val="Odsekzoznamu"/>
        <w:numPr>
          <w:ilvl w:val="1"/>
          <w:numId w:val="4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6438B">
        <w:rPr>
          <w:rFonts w:ascii="Times New Roman" w:hAnsi="Times New Roman" w:cs="Times New Roman"/>
        </w:rPr>
        <w:t xml:space="preserve">napr. </w:t>
      </w:r>
      <w:r w:rsidRPr="00622550">
        <w:rPr>
          <w:rFonts w:ascii="Times New Roman" w:hAnsi="Times New Roman" w:cs="Times New Roman"/>
          <w:b/>
          <w:bCs/>
          <w:highlight w:val="yellow"/>
        </w:rPr>
        <w:t>referendum</w:t>
      </w:r>
    </w:p>
    <w:p w14:paraId="049A36BE" w14:textId="77777777" w:rsidR="00622550" w:rsidRPr="00622550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  <w:u w:val="single"/>
        </w:rPr>
      </w:pPr>
      <w:r w:rsidRPr="00622550">
        <w:rPr>
          <w:rFonts w:ascii="Times New Roman" w:hAnsi="Times New Roman" w:cs="Times New Roman"/>
          <w:b/>
          <w:u w:val="single"/>
        </w:rPr>
        <w:t>poradné/konzultatívne</w:t>
      </w:r>
    </w:p>
    <w:p w14:paraId="2B32DA50" w14:textId="77777777" w:rsidR="00622550" w:rsidRPr="00B6438B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</w:rPr>
      </w:pPr>
      <w:r w:rsidRPr="00B6438B">
        <w:rPr>
          <w:rFonts w:ascii="Times New Roman" w:hAnsi="Times New Roman" w:cs="Times New Roman"/>
        </w:rPr>
        <w:t xml:space="preserve">občania neprijímajú priamo rozhodnutie </w:t>
      </w:r>
    </w:p>
    <w:p w14:paraId="58EDE6E2" w14:textId="77777777" w:rsidR="00622550" w:rsidRPr="00B6438B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</w:rPr>
      </w:pPr>
      <w:r w:rsidRPr="00B6438B">
        <w:rPr>
          <w:rFonts w:ascii="Times New Roman" w:hAnsi="Times New Roman" w:cs="Times New Roman"/>
        </w:rPr>
        <w:t>občania vyjadrujú názor na určitú otázku verejného záujmu</w:t>
      </w:r>
    </w:p>
    <w:p w14:paraId="39BF524E" w14:textId="77777777" w:rsidR="00622550" w:rsidRPr="00B6438B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</w:rPr>
      </w:pPr>
      <w:r w:rsidRPr="00B6438B">
        <w:rPr>
          <w:rFonts w:ascii="Times New Roman" w:hAnsi="Times New Roman" w:cs="Times New Roman"/>
        </w:rPr>
        <w:t>na základe výsledku je potrebné prijatie záväzného rozhodnutia orgánmi verejnej moci</w:t>
      </w:r>
    </w:p>
    <w:p w14:paraId="7BC54AE1" w14:textId="77777777" w:rsidR="00622550" w:rsidRPr="00426D01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</w:rPr>
      </w:pPr>
      <w:r w:rsidRPr="00B6438B">
        <w:rPr>
          <w:rFonts w:ascii="Times New Roman" w:hAnsi="Times New Roman" w:cs="Times New Roman"/>
        </w:rPr>
        <w:t xml:space="preserve">napr. </w:t>
      </w:r>
      <w:r w:rsidRPr="00622550">
        <w:rPr>
          <w:rFonts w:ascii="Times New Roman" w:hAnsi="Times New Roman" w:cs="Times New Roman"/>
          <w:b/>
          <w:bCs/>
          <w:highlight w:val="yellow"/>
        </w:rPr>
        <w:t>plebiscit</w:t>
      </w:r>
    </w:p>
    <w:p w14:paraId="5AD6A40E" w14:textId="77777777" w:rsidR="00F839A9" w:rsidRPr="00F839A9" w:rsidRDefault="00F839A9" w:rsidP="00622550">
      <w:pPr>
        <w:pStyle w:val="Normlnywebov"/>
        <w:shd w:val="clear" w:color="auto" w:fill="FFFFFF"/>
        <w:jc w:val="center"/>
      </w:pPr>
      <w:r w:rsidRPr="00622550">
        <w:rPr>
          <w:highlight w:val="cyan"/>
        </w:rPr>
        <w:t xml:space="preserve">51. </w:t>
      </w:r>
      <w:r w:rsidRPr="00622550">
        <w:rPr>
          <w:b/>
          <w:bCs/>
          <w:highlight w:val="cyan"/>
        </w:rPr>
        <w:t xml:space="preserve">Vysvetlite pojem referendum. Vysvetlite rozdiel medzi </w:t>
      </w:r>
      <w:proofErr w:type="spellStart"/>
      <w:r w:rsidRPr="00622550">
        <w:rPr>
          <w:b/>
          <w:bCs/>
          <w:highlight w:val="cyan"/>
        </w:rPr>
        <w:t>obligatórnym</w:t>
      </w:r>
      <w:proofErr w:type="spellEnd"/>
      <w:r w:rsidRPr="00622550">
        <w:rPr>
          <w:b/>
          <w:bCs/>
          <w:highlight w:val="cyan"/>
        </w:rPr>
        <w:t xml:space="preserve"> a </w:t>
      </w:r>
      <w:proofErr w:type="spellStart"/>
      <w:r w:rsidRPr="00622550">
        <w:rPr>
          <w:b/>
          <w:bCs/>
          <w:highlight w:val="cyan"/>
        </w:rPr>
        <w:t>fakultatívnym</w:t>
      </w:r>
      <w:proofErr w:type="spellEnd"/>
      <w:r w:rsidRPr="00622550">
        <w:rPr>
          <w:b/>
          <w:bCs/>
          <w:highlight w:val="cyan"/>
        </w:rPr>
        <w:t xml:space="preserve"> referendom.</w:t>
      </w:r>
    </w:p>
    <w:p w14:paraId="776092E9" w14:textId="77777777" w:rsidR="00622550" w:rsidRPr="00B6438B" w:rsidRDefault="00622550" w:rsidP="00622550">
      <w:pPr>
        <w:rPr>
          <w:rFonts w:ascii="Times New Roman" w:hAnsi="Times New Roman" w:cs="Times New Roman"/>
        </w:rPr>
      </w:pPr>
      <w:r w:rsidRPr="00622550">
        <w:rPr>
          <w:rFonts w:ascii="Times New Roman" w:hAnsi="Times New Roman" w:cs="Times New Roman"/>
          <w:b/>
          <w:highlight w:val="yellow"/>
        </w:rPr>
        <w:t>Referendum</w:t>
      </w:r>
    </w:p>
    <w:p w14:paraId="4EF0EF14" w14:textId="77777777" w:rsidR="00622550" w:rsidRPr="00B6438B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B6438B">
        <w:rPr>
          <w:rFonts w:ascii="Times New Roman" w:hAnsi="Times New Roman" w:cs="Times New Roman"/>
        </w:rPr>
        <w:t xml:space="preserve">ástroj priamej demokracie </w:t>
      </w:r>
    </w:p>
    <w:p w14:paraId="0C10A49E" w14:textId="77777777" w:rsidR="00622550" w:rsidRPr="00B6438B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B6438B">
        <w:rPr>
          <w:rFonts w:ascii="Times New Roman" w:hAnsi="Times New Roman" w:cs="Times New Roman"/>
        </w:rPr>
        <w:t>ajrozšírenejší/najznámejší</w:t>
      </w:r>
    </w:p>
    <w:p w14:paraId="7587E669" w14:textId="77777777" w:rsidR="00622550" w:rsidRPr="00B6438B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B6438B">
        <w:rPr>
          <w:rFonts w:ascii="Times New Roman" w:hAnsi="Times New Roman" w:cs="Times New Roman"/>
        </w:rPr>
        <w:t xml:space="preserve">ie vždy inštitút s rovnakým obsahom </w:t>
      </w:r>
    </w:p>
    <w:p w14:paraId="799F4001" w14:textId="77777777" w:rsidR="00622550" w:rsidRPr="00B6438B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</w:rPr>
      </w:pPr>
      <w:r w:rsidRPr="00B6438B">
        <w:rPr>
          <w:rFonts w:ascii="Times New Roman" w:hAnsi="Times New Roman" w:cs="Times New Roman"/>
        </w:rPr>
        <w:t>závisí od konkrétnej (ústavnej) právnej úpravy</w:t>
      </w:r>
    </w:p>
    <w:p w14:paraId="6D675BEC" w14:textId="77777777" w:rsidR="00622550" w:rsidRDefault="00622550" w:rsidP="00952365">
      <w:pPr>
        <w:pStyle w:val="Odsekzoznamu"/>
        <w:numPr>
          <w:ilvl w:val="1"/>
          <w:numId w:val="42"/>
        </w:numPr>
        <w:spacing w:line="276" w:lineRule="auto"/>
        <w:rPr>
          <w:rFonts w:ascii="Times New Roman" w:hAnsi="Times New Roman" w:cs="Times New Roman"/>
        </w:rPr>
      </w:pPr>
      <w:r w:rsidRPr="00B6438B">
        <w:rPr>
          <w:rFonts w:ascii="Times New Roman" w:hAnsi="Times New Roman" w:cs="Times New Roman"/>
        </w:rPr>
        <w:t>pod názvom „referendum“ sa môže skrývať plebiscit</w:t>
      </w:r>
    </w:p>
    <w:p w14:paraId="313E6CCA" w14:textId="77777777" w:rsidR="00622550" w:rsidRPr="00622550" w:rsidRDefault="00622550" w:rsidP="00952365">
      <w:pPr>
        <w:pStyle w:val="Odsekzoznamu"/>
        <w:numPr>
          <w:ilvl w:val="0"/>
          <w:numId w:val="42"/>
        </w:numPr>
        <w:spacing w:line="276" w:lineRule="auto"/>
        <w:rPr>
          <w:rFonts w:ascii="Times New Roman" w:hAnsi="Times New Roman" w:cs="Times New Roman"/>
        </w:rPr>
      </w:pPr>
      <w:r w:rsidRPr="00622550">
        <w:rPr>
          <w:rFonts w:ascii="Times New Roman" w:hAnsi="Times New Roman" w:cs="Times New Roman"/>
          <w:b/>
          <w:bCs/>
        </w:rPr>
        <w:t>hlasovanie občanov/obyvateľov o dôležitej otázke verejného záujmu, ktorého výsledky sú právne relevantné/záväzné</w:t>
      </w:r>
    </w:p>
    <w:p w14:paraId="42E04531" w14:textId="77777777" w:rsidR="00622550" w:rsidRPr="00817E7A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  <w:b/>
          <w:bCs/>
          <w:i/>
          <w:iCs/>
          <w:u w:val="dotted"/>
        </w:rPr>
      </w:pPr>
      <w:r w:rsidRPr="00622550">
        <w:rPr>
          <w:rFonts w:ascii="Times New Roman" w:hAnsi="Times New Roman" w:cs="Times New Roman"/>
          <w:b/>
          <w:bCs/>
          <w:i/>
          <w:iCs/>
          <w:highlight w:val="yellow"/>
          <w:u w:val="dotted"/>
        </w:rPr>
        <w:t>obligatórne</w:t>
      </w:r>
      <w:r w:rsidRPr="00817E7A">
        <w:rPr>
          <w:rFonts w:ascii="Times New Roman" w:hAnsi="Times New Roman" w:cs="Times New Roman"/>
          <w:b/>
          <w:bCs/>
          <w:i/>
          <w:iCs/>
          <w:u w:val="dotted"/>
        </w:rPr>
        <w:t xml:space="preserve"> </w:t>
      </w:r>
    </w:p>
    <w:p w14:paraId="30CB5167" w14:textId="77777777" w:rsidR="00622550" w:rsidRPr="00817E7A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m</w:t>
      </w:r>
      <w:r w:rsidRPr="00817E7A">
        <w:rPr>
          <w:rFonts w:ascii="Times New Roman" w:hAnsi="Times New Roman" w:cs="Times New Roman"/>
        </w:rPr>
        <w:t xml:space="preserve">usí sa konať </w:t>
      </w:r>
    </w:p>
    <w:p w14:paraId="02FEA5C7" w14:textId="77777777" w:rsidR="00622550" w:rsidRPr="00817E7A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r</w:t>
      </w:r>
      <w:r w:rsidRPr="00817E7A">
        <w:rPr>
          <w:rFonts w:ascii="Times New Roman" w:hAnsi="Times New Roman" w:cs="Times New Roman"/>
        </w:rPr>
        <w:t>ozhoduje sa o určitej otázke</w:t>
      </w:r>
      <w:r>
        <w:rPr>
          <w:rFonts w:ascii="Times New Roman" w:hAnsi="Times New Roman" w:cs="Times New Roman"/>
        </w:rPr>
        <w:t>,</w:t>
      </w:r>
      <w:r w:rsidRPr="00817E7A">
        <w:rPr>
          <w:rFonts w:ascii="Times New Roman" w:hAnsi="Times New Roman" w:cs="Times New Roman"/>
        </w:rPr>
        <w:t xml:space="preserve"> o ktorej sa musí rozhodovať referendom </w:t>
      </w:r>
    </w:p>
    <w:p w14:paraId="7E2A7019" w14:textId="77777777" w:rsidR="00622550" w:rsidRPr="00335C56" w:rsidRDefault="00622550" w:rsidP="00952365">
      <w:pPr>
        <w:pStyle w:val="Odsekzoznamu"/>
        <w:numPr>
          <w:ilvl w:val="1"/>
          <w:numId w:val="4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n</w:t>
      </w:r>
      <w:r w:rsidRPr="00817E7A">
        <w:rPr>
          <w:rFonts w:ascii="Times New Roman" w:hAnsi="Times New Roman" w:cs="Times New Roman"/>
        </w:rPr>
        <w:t xml:space="preserve">apr. pokiaľ by </w:t>
      </w:r>
      <w:r>
        <w:rPr>
          <w:rFonts w:ascii="Times New Roman" w:hAnsi="Times New Roman" w:cs="Times New Roman"/>
        </w:rPr>
        <w:t xml:space="preserve">SR </w:t>
      </w:r>
      <w:r w:rsidRPr="00817E7A">
        <w:rPr>
          <w:rFonts w:ascii="Times New Roman" w:hAnsi="Times New Roman" w:cs="Times New Roman"/>
        </w:rPr>
        <w:t xml:space="preserve">chcela vstúpiť do štátneho zväzku s iným štátom </w:t>
      </w:r>
    </w:p>
    <w:p w14:paraId="3D1B60C0" w14:textId="77777777" w:rsidR="00622550" w:rsidRPr="00335C56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  <w:b/>
          <w:bCs/>
          <w:i/>
          <w:iCs/>
          <w:u w:val="dotted"/>
        </w:rPr>
      </w:pPr>
      <w:r w:rsidRPr="00622550">
        <w:rPr>
          <w:rFonts w:ascii="Times New Roman" w:hAnsi="Times New Roman" w:cs="Times New Roman"/>
          <w:b/>
          <w:bCs/>
          <w:i/>
          <w:iCs/>
          <w:highlight w:val="yellow"/>
          <w:u w:val="dotted"/>
        </w:rPr>
        <w:t>fakultatívne</w:t>
      </w:r>
      <w:r w:rsidRPr="00335C56">
        <w:rPr>
          <w:rFonts w:ascii="Times New Roman" w:hAnsi="Times New Roman" w:cs="Times New Roman"/>
          <w:b/>
          <w:bCs/>
          <w:i/>
          <w:iCs/>
          <w:u w:val="dotted"/>
        </w:rPr>
        <w:t xml:space="preserve"> </w:t>
      </w:r>
    </w:p>
    <w:p w14:paraId="5E5B8548" w14:textId="77777777" w:rsidR="00622550" w:rsidRPr="00335C56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m</w:t>
      </w:r>
      <w:r w:rsidRPr="00817E7A">
        <w:rPr>
          <w:rFonts w:ascii="Times New Roman" w:hAnsi="Times New Roman" w:cs="Times New Roman"/>
        </w:rPr>
        <w:t>ôže sa konať (za určitých okolností musí)</w:t>
      </w:r>
    </w:p>
    <w:p w14:paraId="78150BB2" w14:textId="77777777" w:rsidR="00622550" w:rsidRPr="00622550" w:rsidRDefault="00622550" w:rsidP="00952365">
      <w:pPr>
        <w:pStyle w:val="Odsekzoznamu"/>
        <w:numPr>
          <w:ilvl w:val="1"/>
          <w:numId w:val="4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n</w:t>
      </w:r>
      <w:r w:rsidRPr="00335C56">
        <w:rPr>
          <w:rFonts w:ascii="Times New Roman" w:hAnsi="Times New Roman" w:cs="Times New Roman"/>
        </w:rPr>
        <w:t xml:space="preserve">emusí sa o danej otázke rozhodovať v referende </w:t>
      </w:r>
    </w:p>
    <w:p w14:paraId="5A6EA51F" w14:textId="77777777" w:rsidR="00F839A9" w:rsidRPr="00F839A9" w:rsidRDefault="00F839A9" w:rsidP="00622550">
      <w:pPr>
        <w:pStyle w:val="Normlnywebov"/>
        <w:shd w:val="clear" w:color="auto" w:fill="FFFFFF"/>
        <w:jc w:val="center"/>
      </w:pPr>
      <w:r w:rsidRPr="00622550">
        <w:rPr>
          <w:highlight w:val="cyan"/>
        </w:rPr>
        <w:t xml:space="preserve">52. </w:t>
      </w:r>
      <w:r w:rsidRPr="00622550">
        <w:rPr>
          <w:b/>
          <w:bCs/>
          <w:highlight w:val="cyan"/>
        </w:rPr>
        <w:t xml:space="preserve">Vysvetlite podstatu </w:t>
      </w:r>
      <w:proofErr w:type="spellStart"/>
      <w:r w:rsidRPr="00622550">
        <w:rPr>
          <w:b/>
          <w:bCs/>
          <w:highlight w:val="cyan"/>
        </w:rPr>
        <w:t>zastupiteľskej</w:t>
      </w:r>
      <w:proofErr w:type="spellEnd"/>
      <w:r w:rsidRPr="00622550">
        <w:rPr>
          <w:b/>
          <w:bCs/>
          <w:highlight w:val="cyan"/>
        </w:rPr>
        <w:t xml:space="preserve"> (</w:t>
      </w:r>
      <w:proofErr w:type="spellStart"/>
      <w:r w:rsidRPr="00622550">
        <w:rPr>
          <w:b/>
          <w:bCs/>
          <w:highlight w:val="cyan"/>
        </w:rPr>
        <w:t>reprezentatívnej</w:t>
      </w:r>
      <w:proofErr w:type="spellEnd"/>
      <w:r w:rsidRPr="00622550">
        <w:rPr>
          <w:b/>
          <w:bCs/>
          <w:highlight w:val="cyan"/>
        </w:rPr>
        <w:t>) demokracie.</w:t>
      </w:r>
    </w:p>
    <w:p w14:paraId="61C18108" w14:textId="77777777" w:rsidR="00622550" w:rsidRPr="00622550" w:rsidRDefault="00622550" w:rsidP="00622550">
      <w:pPr>
        <w:rPr>
          <w:rFonts w:ascii="Times New Roman" w:hAnsi="Times New Roman" w:cs="Times New Roman"/>
          <w:b/>
          <w:iCs/>
        </w:rPr>
      </w:pPr>
      <w:r w:rsidRPr="00622550">
        <w:rPr>
          <w:rFonts w:ascii="Times New Roman" w:hAnsi="Times New Roman" w:cs="Times New Roman"/>
          <w:b/>
          <w:iCs/>
          <w:highlight w:val="yellow"/>
        </w:rPr>
        <w:t>Reprezentatívna demokracia</w:t>
      </w:r>
      <w:r w:rsidRPr="00622550">
        <w:rPr>
          <w:rFonts w:ascii="Times New Roman" w:hAnsi="Times New Roman" w:cs="Times New Roman"/>
          <w:b/>
          <w:iCs/>
        </w:rPr>
        <w:t xml:space="preserve"> </w:t>
      </w:r>
    </w:p>
    <w:p w14:paraId="578009E3" w14:textId="77777777" w:rsidR="00622550" w:rsidRPr="00D11193" w:rsidRDefault="00622550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D11193">
        <w:rPr>
          <w:rFonts w:ascii="Times New Roman" w:hAnsi="Times New Roman" w:cs="Times New Roman"/>
        </w:rPr>
        <w:t>epriama/zastupiteľská</w:t>
      </w:r>
    </w:p>
    <w:p w14:paraId="66083E93" w14:textId="77777777" w:rsidR="00622550" w:rsidRPr="00D37BD6" w:rsidRDefault="00622550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D37BD6">
        <w:rPr>
          <w:rFonts w:ascii="Times New Roman" w:hAnsi="Times New Roman" w:cs="Times New Roman"/>
          <w:b/>
          <w:bCs/>
        </w:rPr>
        <w:t>prevažujúca forma demokracie</w:t>
      </w:r>
    </w:p>
    <w:p w14:paraId="655589EE" w14:textId="77777777" w:rsidR="00622550" w:rsidRDefault="00622550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</w:rPr>
      </w:pPr>
      <w:r w:rsidRPr="00D37BD6">
        <w:rPr>
          <w:rFonts w:ascii="Times New Roman" w:hAnsi="Times New Roman" w:cs="Times New Roman"/>
        </w:rPr>
        <w:t>ľud neprijíma</w:t>
      </w:r>
      <w:r>
        <w:rPr>
          <w:rFonts w:ascii="Times New Roman" w:hAnsi="Times New Roman" w:cs="Times New Roman"/>
        </w:rPr>
        <w:t xml:space="preserve"> </w:t>
      </w:r>
      <w:r w:rsidRPr="00D37BD6">
        <w:rPr>
          <w:rFonts w:ascii="Times New Roman" w:hAnsi="Times New Roman" w:cs="Times New Roman"/>
        </w:rPr>
        <w:t xml:space="preserve">rozhodnutia sám o správe verejných vecí </w:t>
      </w:r>
    </w:p>
    <w:p w14:paraId="1D996B52" w14:textId="77777777" w:rsidR="00622550" w:rsidRPr="00D37BD6" w:rsidRDefault="00622550" w:rsidP="00952365">
      <w:pPr>
        <w:pStyle w:val="Odsekzoznamu"/>
        <w:numPr>
          <w:ilvl w:val="1"/>
          <w:numId w:val="4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D11193">
        <w:rPr>
          <w:rFonts w:ascii="Times New Roman" w:hAnsi="Times New Roman" w:cs="Times New Roman"/>
        </w:rPr>
        <w:t>en obmedzené zapojenie ľudu do správy verejných vecí</w:t>
      </w:r>
    </w:p>
    <w:p w14:paraId="21B6E5EF" w14:textId="77777777" w:rsidR="00622550" w:rsidRPr="00622550" w:rsidRDefault="00622550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  <w:bCs/>
          <w:u w:val="single"/>
        </w:rPr>
      </w:pPr>
      <w:r w:rsidRPr="00622550">
        <w:rPr>
          <w:rFonts w:ascii="Times New Roman" w:hAnsi="Times New Roman" w:cs="Times New Roman"/>
          <w:b/>
          <w:bCs/>
          <w:u w:val="single"/>
        </w:rPr>
        <w:t>ľud vyberá:</w:t>
      </w:r>
      <w:r>
        <w:rPr>
          <w:rFonts w:ascii="Times New Roman" w:hAnsi="Times New Roman" w:cs="Times New Roman"/>
        </w:rPr>
        <w:t xml:space="preserve"> (ľud = zdroj moci)</w:t>
      </w:r>
    </w:p>
    <w:p w14:paraId="009FBDB2" w14:textId="77777777" w:rsidR="00622550" w:rsidRPr="00D11193" w:rsidRDefault="00622550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kto bude v skutočnosti vládnuť</w:t>
      </w:r>
    </w:p>
    <w:p w14:paraId="0B3D0E2A" w14:textId="77777777" w:rsidR="00622550" w:rsidRPr="00D11193" w:rsidRDefault="00622550" w:rsidP="00952365">
      <w:pPr>
        <w:pStyle w:val="Odsekzoznamu"/>
        <w:numPr>
          <w:ilvl w:val="1"/>
          <w:numId w:val="43"/>
        </w:numPr>
        <w:spacing w:line="276" w:lineRule="auto"/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kto bude prijímať rozhodnutia </w:t>
      </w:r>
    </w:p>
    <w:p w14:paraId="40551316" w14:textId="77777777" w:rsidR="00622550" w:rsidRPr="00622550" w:rsidRDefault="00622550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622550">
        <w:rPr>
          <w:rFonts w:ascii="Times New Roman" w:hAnsi="Times New Roman" w:cs="Times New Roman"/>
          <w:b/>
          <w:bCs/>
          <w:highlight w:val="yellow"/>
        </w:rPr>
        <w:t>voľby ako rozhodujúci inštitút</w:t>
      </w:r>
    </w:p>
    <w:p w14:paraId="1ACA1051" w14:textId="77777777" w:rsidR="00622550" w:rsidRPr="00D11193" w:rsidRDefault="00622550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priamo legitimizujú volen</w:t>
      </w:r>
      <w:r>
        <w:rPr>
          <w:rFonts w:ascii="Times New Roman" w:hAnsi="Times New Roman" w:cs="Times New Roman"/>
        </w:rPr>
        <w:t>é</w:t>
      </w:r>
      <w:r w:rsidRPr="00D11193">
        <w:rPr>
          <w:rFonts w:ascii="Times New Roman" w:hAnsi="Times New Roman" w:cs="Times New Roman"/>
        </w:rPr>
        <w:t xml:space="preserve"> org</w:t>
      </w:r>
      <w:r>
        <w:rPr>
          <w:rFonts w:ascii="Times New Roman" w:hAnsi="Times New Roman" w:cs="Times New Roman"/>
        </w:rPr>
        <w:t>á</w:t>
      </w:r>
      <w:r w:rsidRPr="00D11193">
        <w:rPr>
          <w:rFonts w:ascii="Times New Roman" w:hAnsi="Times New Roman" w:cs="Times New Roman"/>
        </w:rPr>
        <w:t>ny verejnej moci</w:t>
      </w:r>
    </w:p>
    <w:p w14:paraId="54E0C300" w14:textId="77777777" w:rsidR="00622550" w:rsidRPr="00622550" w:rsidRDefault="00622550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zakladajú </w:t>
      </w:r>
      <w:r w:rsidRPr="00D11193">
        <w:rPr>
          <w:rFonts w:ascii="Times New Roman" w:hAnsi="Times New Roman" w:cs="Times New Roman"/>
          <w:i/>
        </w:rPr>
        <w:t>legitimizačnú reťaz</w:t>
      </w:r>
      <w:r w:rsidRPr="00D11193">
        <w:rPr>
          <w:rFonts w:ascii="Times New Roman" w:hAnsi="Times New Roman" w:cs="Times New Roman"/>
        </w:rPr>
        <w:t xml:space="preserve"> pre ostatn</w:t>
      </w:r>
      <w:r>
        <w:rPr>
          <w:rFonts w:ascii="Times New Roman" w:hAnsi="Times New Roman" w:cs="Times New Roman"/>
        </w:rPr>
        <w:t>é</w:t>
      </w:r>
      <w:r w:rsidRPr="00D11193">
        <w:rPr>
          <w:rFonts w:ascii="Times New Roman" w:hAnsi="Times New Roman" w:cs="Times New Roman"/>
        </w:rPr>
        <w:t xml:space="preserve"> org</w:t>
      </w:r>
      <w:r>
        <w:rPr>
          <w:rFonts w:ascii="Times New Roman" w:hAnsi="Times New Roman" w:cs="Times New Roman"/>
        </w:rPr>
        <w:t>á</w:t>
      </w:r>
      <w:r w:rsidRPr="00D11193">
        <w:rPr>
          <w:rFonts w:ascii="Times New Roman" w:hAnsi="Times New Roman" w:cs="Times New Roman"/>
        </w:rPr>
        <w:t xml:space="preserve">ny verejnej moci </w:t>
      </w:r>
    </w:p>
    <w:p w14:paraId="4DA5AD18" w14:textId="77777777" w:rsidR="00F839A9" w:rsidRPr="00F839A9" w:rsidRDefault="00F839A9" w:rsidP="00622550">
      <w:pPr>
        <w:pStyle w:val="Normlnywebov"/>
        <w:shd w:val="clear" w:color="auto" w:fill="FFFFFF"/>
        <w:jc w:val="center"/>
      </w:pPr>
      <w:r w:rsidRPr="00622550">
        <w:rPr>
          <w:highlight w:val="cyan"/>
        </w:rPr>
        <w:t xml:space="preserve">53. </w:t>
      </w:r>
      <w:r w:rsidRPr="00622550">
        <w:rPr>
          <w:b/>
          <w:bCs/>
          <w:highlight w:val="cyan"/>
        </w:rPr>
        <w:t xml:space="preserve">Vysvetlite rozdiel medzi </w:t>
      </w:r>
      <w:proofErr w:type="spellStart"/>
      <w:r w:rsidRPr="00622550">
        <w:rPr>
          <w:b/>
          <w:bCs/>
          <w:highlight w:val="cyan"/>
        </w:rPr>
        <w:t>imperatívnym</w:t>
      </w:r>
      <w:proofErr w:type="spellEnd"/>
      <w:r w:rsidRPr="00622550">
        <w:rPr>
          <w:b/>
          <w:bCs/>
          <w:highlight w:val="cyan"/>
        </w:rPr>
        <w:t xml:space="preserve"> </w:t>
      </w:r>
      <w:proofErr w:type="spellStart"/>
      <w:r w:rsidRPr="00622550">
        <w:rPr>
          <w:b/>
          <w:bCs/>
          <w:highlight w:val="cyan"/>
        </w:rPr>
        <w:t>mandátom</w:t>
      </w:r>
      <w:proofErr w:type="spellEnd"/>
      <w:r w:rsidRPr="00622550">
        <w:rPr>
          <w:b/>
          <w:bCs/>
          <w:highlight w:val="cyan"/>
        </w:rPr>
        <w:t xml:space="preserve"> a </w:t>
      </w:r>
      <w:proofErr w:type="spellStart"/>
      <w:r w:rsidRPr="00622550">
        <w:rPr>
          <w:b/>
          <w:bCs/>
          <w:highlight w:val="cyan"/>
        </w:rPr>
        <w:t>reprezentatívnym</w:t>
      </w:r>
      <w:proofErr w:type="spellEnd"/>
      <w:r w:rsidRPr="00622550">
        <w:rPr>
          <w:b/>
          <w:bCs/>
          <w:highlight w:val="cyan"/>
        </w:rPr>
        <w:t xml:space="preserve"> </w:t>
      </w:r>
      <w:proofErr w:type="spellStart"/>
      <w:r w:rsidRPr="00622550">
        <w:rPr>
          <w:b/>
          <w:bCs/>
          <w:highlight w:val="cyan"/>
        </w:rPr>
        <w:t>mandátom</w:t>
      </w:r>
      <w:proofErr w:type="spellEnd"/>
      <w:r w:rsidRPr="00622550">
        <w:rPr>
          <w:b/>
          <w:bCs/>
          <w:highlight w:val="cyan"/>
        </w:rPr>
        <w:t>.</w:t>
      </w:r>
    </w:p>
    <w:p w14:paraId="67EE403E" w14:textId="77777777" w:rsidR="00622550" w:rsidRPr="00622550" w:rsidRDefault="00622550" w:rsidP="00952365">
      <w:pPr>
        <w:pStyle w:val="Odsekzoznamu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/>
          <w:i/>
          <w:iCs/>
          <w:u w:val="dotted"/>
        </w:rPr>
      </w:pPr>
      <w:r w:rsidRPr="00622550">
        <w:rPr>
          <w:rFonts w:ascii="Times New Roman" w:hAnsi="Times New Roman" w:cs="Times New Roman"/>
          <w:b/>
          <w:i/>
          <w:iCs/>
          <w:highlight w:val="yellow"/>
          <w:u w:val="dotted"/>
        </w:rPr>
        <w:t xml:space="preserve">imperatívny mandát </w:t>
      </w:r>
      <w:r w:rsidRPr="00622550">
        <w:rPr>
          <w:rFonts w:ascii="Times New Roman" w:hAnsi="Times New Roman" w:cs="Times New Roman"/>
          <w:b/>
        </w:rPr>
        <w:t>(viazaný mandát)</w:t>
      </w:r>
    </w:p>
    <w:p w14:paraId="3A237226" w14:textId="77777777" w:rsidR="00622550" w:rsidRPr="00622550" w:rsidRDefault="00622550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  <w:i/>
          <w:iCs/>
          <w:u w:val="dotted"/>
        </w:rPr>
      </w:pPr>
      <w:r w:rsidRPr="00622550">
        <w:rPr>
          <w:rFonts w:ascii="Times New Roman" w:hAnsi="Times New Roman" w:cs="Times New Roman"/>
        </w:rPr>
        <w:t xml:space="preserve">zástupca svojich voličov </w:t>
      </w:r>
      <w:r w:rsidRPr="00C92867">
        <w:sym w:font="Wingdings" w:char="F0E0"/>
      </w:r>
      <w:r w:rsidRPr="00622550">
        <w:rPr>
          <w:rFonts w:ascii="Times New Roman" w:hAnsi="Times New Roman" w:cs="Times New Roman"/>
        </w:rPr>
        <w:t xml:space="preserve"> </w:t>
      </w:r>
      <w:r w:rsidRPr="00622550">
        <w:rPr>
          <w:rFonts w:ascii="Times New Roman" w:hAnsi="Times New Roman" w:cs="Times New Roman"/>
          <w:b/>
          <w:bCs/>
        </w:rPr>
        <w:t>reprezentant</w:t>
      </w:r>
    </w:p>
    <w:p w14:paraId="7CDEFDA8" w14:textId="77777777" w:rsidR="00622550" w:rsidRPr="00622550" w:rsidRDefault="00622550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  <w:i/>
          <w:iCs/>
          <w:u w:val="dotted"/>
        </w:rPr>
      </w:pPr>
      <w:r w:rsidRPr="00622550">
        <w:rPr>
          <w:rFonts w:ascii="Times New Roman" w:hAnsi="Times New Roman" w:cs="Times New Roman"/>
        </w:rPr>
        <w:t xml:space="preserve">viazanosť príkazmi voličov </w:t>
      </w:r>
      <w:r w:rsidR="0043022F">
        <w:rPr>
          <w:rFonts w:ascii="Times New Roman" w:hAnsi="Times New Roman" w:cs="Times New Roman"/>
        </w:rPr>
        <w:t>(dali mu hlas vo voľbách)</w:t>
      </w:r>
    </w:p>
    <w:p w14:paraId="11B61EC7" w14:textId="77777777" w:rsidR="00622550" w:rsidRPr="00622550" w:rsidRDefault="00622550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  <w:i/>
          <w:iCs/>
          <w:u w:val="dotted"/>
        </w:rPr>
      </w:pPr>
      <w:r w:rsidRPr="00622550">
        <w:rPr>
          <w:rFonts w:ascii="Times New Roman" w:hAnsi="Times New Roman" w:cs="Times New Roman"/>
        </w:rPr>
        <w:t>možnosť odvolania voličmi</w:t>
      </w:r>
    </w:p>
    <w:p w14:paraId="12C77ECE" w14:textId="77777777" w:rsidR="00622550" w:rsidRPr="00622550" w:rsidRDefault="00622550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  <w:i/>
          <w:iCs/>
          <w:u w:val="dotted"/>
        </w:rPr>
      </w:pPr>
      <w:r w:rsidRPr="00622550">
        <w:rPr>
          <w:rFonts w:ascii="Times New Roman" w:hAnsi="Times New Roman" w:cs="Times New Roman"/>
          <w:b/>
          <w:bCs/>
        </w:rPr>
        <w:t>zákaz imperatívneho mandátu</w:t>
      </w:r>
    </w:p>
    <w:p w14:paraId="0A585565" w14:textId="77777777" w:rsidR="00622550" w:rsidRPr="00622550" w:rsidRDefault="00622550" w:rsidP="00952365">
      <w:pPr>
        <w:pStyle w:val="Odsekzoznamu"/>
        <w:numPr>
          <w:ilvl w:val="2"/>
          <w:numId w:val="43"/>
        </w:numPr>
        <w:spacing w:line="360" w:lineRule="auto"/>
        <w:rPr>
          <w:rFonts w:ascii="Times New Roman" w:hAnsi="Times New Roman" w:cs="Times New Roman"/>
          <w:b/>
          <w:i/>
          <w:iCs/>
          <w:u w:val="dotted"/>
        </w:rPr>
      </w:pPr>
      <w:r w:rsidRPr="00622550">
        <w:rPr>
          <w:rFonts w:ascii="Times New Roman" w:hAnsi="Times New Roman" w:cs="Times New Roman"/>
        </w:rPr>
        <w:t>počas socializmu boli poslanci viazaní socialistickou stranou</w:t>
      </w:r>
    </w:p>
    <w:p w14:paraId="79D0ABC6" w14:textId="77777777" w:rsidR="00622550" w:rsidRDefault="00622550" w:rsidP="00952365">
      <w:pPr>
        <w:pStyle w:val="Odsekzoznamu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/>
          <w:i/>
          <w:iCs/>
          <w:u w:val="dotted"/>
        </w:rPr>
      </w:pPr>
      <w:r w:rsidRPr="00622550">
        <w:rPr>
          <w:rFonts w:ascii="Times New Roman" w:hAnsi="Times New Roman" w:cs="Times New Roman"/>
          <w:b/>
          <w:i/>
          <w:iCs/>
          <w:highlight w:val="yellow"/>
          <w:u w:val="dotted"/>
        </w:rPr>
        <w:t xml:space="preserve">voľný mandát </w:t>
      </w:r>
      <w:r w:rsidR="0043022F" w:rsidRPr="0043022F">
        <w:rPr>
          <w:rFonts w:ascii="Times New Roman" w:hAnsi="Times New Roman" w:cs="Times New Roman"/>
          <w:b/>
        </w:rPr>
        <w:t>(reprezentatívny mandát)</w:t>
      </w:r>
    </w:p>
    <w:p w14:paraId="555AD1F3" w14:textId="77777777" w:rsidR="00622550" w:rsidRPr="0043022F" w:rsidRDefault="00622550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  <w:i/>
          <w:iCs/>
          <w:u w:val="dotted"/>
        </w:rPr>
      </w:pPr>
      <w:r w:rsidRPr="00622550">
        <w:rPr>
          <w:rFonts w:ascii="Times New Roman" w:hAnsi="Times New Roman" w:cs="Times New Roman"/>
        </w:rPr>
        <w:t>zástupca všetkých voličov/ľudu</w:t>
      </w:r>
    </w:p>
    <w:p w14:paraId="18353D68" w14:textId="77777777" w:rsidR="0043022F" w:rsidRPr="00622550" w:rsidRDefault="0043022F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  <w:i/>
          <w:iCs/>
          <w:u w:val="dotted"/>
        </w:rPr>
      </w:pPr>
      <w:r>
        <w:rPr>
          <w:rFonts w:ascii="Times New Roman" w:hAnsi="Times New Roman" w:cs="Times New Roman"/>
        </w:rPr>
        <w:t>nezávislá osobnosť</w:t>
      </w:r>
    </w:p>
    <w:p w14:paraId="4D81885C" w14:textId="77777777" w:rsidR="00622550" w:rsidRPr="00622550" w:rsidRDefault="00622550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  <w:i/>
          <w:iCs/>
          <w:u w:val="dotted"/>
        </w:rPr>
      </w:pPr>
      <w:r w:rsidRPr="00622550">
        <w:rPr>
          <w:rFonts w:ascii="Times New Roman" w:hAnsi="Times New Roman" w:cs="Times New Roman"/>
        </w:rPr>
        <w:t>nie je viazaný príkazmi voličov</w:t>
      </w:r>
    </w:p>
    <w:p w14:paraId="7D59197E" w14:textId="77777777" w:rsidR="00622550" w:rsidRPr="00622550" w:rsidRDefault="00622550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  <w:i/>
          <w:iCs/>
          <w:u w:val="dotted"/>
        </w:rPr>
      </w:pPr>
      <w:r w:rsidRPr="00622550">
        <w:rPr>
          <w:rFonts w:ascii="Times New Roman" w:hAnsi="Times New Roman" w:cs="Times New Roman"/>
        </w:rPr>
        <w:t>nemožnosť priameho odvolania voličm</w:t>
      </w:r>
      <w:r>
        <w:rPr>
          <w:rFonts w:ascii="Times New Roman" w:hAnsi="Times New Roman" w:cs="Times New Roman"/>
        </w:rPr>
        <w:t>i</w:t>
      </w:r>
    </w:p>
    <w:p w14:paraId="5E340270" w14:textId="77777777" w:rsidR="00622550" w:rsidRPr="0043022F" w:rsidRDefault="00622550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  <w:i/>
          <w:iCs/>
          <w:u w:val="dotted"/>
        </w:rPr>
      </w:pPr>
      <w:r w:rsidRPr="00622550">
        <w:rPr>
          <w:rFonts w:ascii="Times New Roman" w:hAnsi="Times New Roman" w:cs="Times New Roman"/>
        </w:rPr>
        <w:t>politická zodpovednosť prostredníctvom nasledujúcich volieb</w:t>
      </w:r>
    </w:p>
    <w:p w14:paraId="0C4E72B5" w14:textId="77777777" w:rsidR="0043022F" w:rsidRPr="00622550" w:rsidRDefault="0043022F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  <w:i/>
          <w:iCs/>
          <w:u w:val="dotted"/>
        </w:rPr>
      </w:pPr>
      <w:r>
        <w:rPr>
          <w:rFonts w:ascii="Times New Roman" w:hAnsi="Times New Roman" w:cs="Times New Roman"/>
        </w:rPr>
        <w:t>slobodný výkon mandátu</w:t>
      </w:r>
    </w:p>
    <w:p w14:paraId="3893526F" w14:textId="77777777" w:rsidR="00F839A9" w:rsidRPr="00F839A9" w:rsidRDefault="00F839A9" w:rsidP="0043022F">
      <w:pPr>
        <w:pStyle w:val="Normlnywebov"/>
        <w:shd w:val="clear" w:color="auto" w:fill="FFFFFF"/>
        <w:jc w:val="center"/>
      </w:pPr>
      <w:r w:rsidRPr="0043022F">
        <w:rPr>
          <w:highlight w:val="cyan"/>
        </w:rPr>
        <w:t xml:space="preserve">54. </w:t>
      </w:r>
      <w:r w:rsidRPr="0043022F">
        <w:rPr>
          <w:b/>
          <w:bCs/>
          <w:highlight w:val="cyan"/>
        </w:rPr>
        <w:t xml:space="preserve">Vysvetlite pojem </w:t>
      </w:r>
      <w:proofErr w:type="spellStart"/>
      <w:r w:rsidRPr="0043022F">
        <w:rPr>
          <w:b/>
          <w:bCs/>
          <w:highlight w:val="cyan"/>
        </w:rPr>
        <w:t>voľby</w:t>
      </w:r>
      <w:proofErr w:type="spellEnd"/>
      <w:r w:rsidRPr="0043022F">
        <w:rPr>
          <w:b/>
          <w:bCs/>
          <w:highlight w:val="cyan"/>
        </w:rPr>
        <w:t xml:space="preserve">. </w:t>
      </w:r>
      <w:proofErr w:type="spellStart"/>
      <w:r w:rsidRPr="0043022F">
        <w:rPr>
          <w:b/>
          <w:bCs/>
          <w:highlight w:val="cyan"/>
        </w:rPr>
        <w:t>Uveďte</w:t>
      </w:r>
      <w:proofErr w:type="spellEnd"/>
      <w:r w:rsidRPr="0043022F">
        <w:rPr>
          <w:b/>
          <w:bCs/>
          <w:highlight w:val="cyan"/>
        </w:rPr>
        <w:t xml:space="preserve"> </w:t>
      </w:r>
      <w:proofErr w:type="spellStart"/>
      <w:r w:rsidRPr="0043022F">
        <w:rPr>
          <w:b/>
          <w:bCs/>
          <w:highlight w:val="cyan"/>
        </w:rPr>
        <w:t>aspon</w:t>
      </w:r>
      <w:proofErr w:type="spellEnd"/>
      <w:r w:rsidRPr="0043022F">
        <w:rPr>
          <w:b/>
          <w:bCs/>
          <w:highlight w:val="cyan"/>
        </w:rPr>
        <w:t xml:space="preserve">̌ tri </w:t>
      </w:r>
      <w:proofErr w:type="spellStart"/>
      <w:r w:rsidRPr="0043022F">
        <w:rPr>
          <w:b/>
          <w:bCs/>
          <w:highlight w:val="cyan"/>
        </w:rPr>
        <w:t>dôležite</w:t>
      </w:r>
      <w:proofErr w:type="spellEnd"/>
      <w:r w:rsidRPr="0043022F">
        <w:rPr>
          <w:b/>
          <w:bCs/>
          <w:highlight w:val="cyan"/>
        </w:rPr>
        <w:t xml:space="preserve">́ funkcie, </w:t>
      </w:r>
      <w:proofErr w:type="spellStart"/>
      <w:r w:rsidRPr="0043022F">
        <w:rPr>
          <w:b/>
          <w:bCs/>
          <w:highlight w:val="cyan"/>
        </w:rPr>
        <w:t>ktore</w:t>
      </w:r>
      <w:proofErr w:type="spellEnd"/>
      <w:r w:rsidRPr="0043022F">
        <w:rPr>
          <w:b/>
          <w:bCs/>
          <w:highlight w:val="cyan"/>
        </w:rPr>
        <w:t xml:space="preserve">́ </w:t>
      </w:r>
      <w:proofErr w:type="spellStart"/>
      <w:r w:rsidRPr="0043022F">
        <w:rPr>
          <w:b/>
          <w:bCs/>
          <w:highlight w:val="cyan"/>
        </w:rPr>
        <w:t>voľby</w:t>
      </w:r>
      <w:proofErr w:type="spellEnd"/>
      <w:r w:rsidRPr="0043022F">
        <w:rPr>
          <w:b/>
          <w:bCs/>
          <w:highlight w:val="cyan"/>
        </w:rPr>
        <w:t xml:space="preserve"> v demokratickej </w:t>
      </w:r>
      <w:proofErr w:type="spellStart"/>
      <w:r w:rsidRPr="0043022F">
        <w:rPr>
          <w:b/>
          <w:bCs/>
          <w:highlight w:val="cyan"/>
        </w:rPr>
        <w:t>spoločnosti</w:t>
      </w:r>
      <w:proofErr w:type="spellEnd"/>
      <w:r w:rsidRPr="0043022F">
        <w:rPr>
          <w:b/>
          <w:bCs/>
          <w:highlight w:val="cyan"/>
        </w:rPr>
        <w:t xml:space="preserve"> plnia.</w:t>
      </w:r>
    </w:p>
    <w:p w14:paraId="06CE4D83" w14:textId="77777777" w:rsidR="0043022F" w:rsidRDefault="0043022F" w:rsidP="0043022F">
      <w:pPr>
        <w:rPr>
          <w:rFonts w:ascii="Times New Roman" w:hAnsi="Times New Roman" w:cs="Times New Roman"/>
          <w:b/>
          <w:iCs/>
        </w:rPr>
      </w:pPr>
      <w:r w:rsidRPr="0043022F">
        <w:rPr>
          <w:rFonts w:ascii="Times New Roman" w:hAnsi="Times New Roman" w:cs="Times New Roman"/>
          <w:b/>
          <w:iCs/>
          <w:highlight w:val="yellow"/>
        </w:rPr>
        <w:t>Voľby</w:t>
      </w:r>
    </w:p>
    <w:p w14:paraId="33803E42" w14:textId="77777777" w:rsidR="00F839A9" w:rsidRPr="0043022F" w:rsidRDefault="00F839A9" w:rsidP="00952365">
      <w:pPr>
        <w:pStyle w:val="Odsekzoznamu"/>
        <w:numPr>
          <w:ilvl w:val="0"/>
          <w:numId w:val="44"/>
        </w:numPr>
        <w:rPr>
          <w:rFonts w:ascii="Times New Roman" w:hAnsi="Times New Roman" w:cs="Times New Roman"/>
          <w:b/>
          <w:iCs/>
        </w:rPr>
      </w:pPr>
      <w:proofErr w:type="spellStart"/>
      <w:r w:rsidRPr="0043022F">
        <w:rPr>
          <w:rFonts w:ascii="Times New Roman" w:hAnsi="Times New Roman" w:cs="Times New Roman"/>
        </w:rPr>
        <w:t>právom</w:t>
      </w:r>
      <w:proofErr w:type="spellEnd"/>
      <w:r w:rsidRPr="0043022F">
        <w:rPr>
          <w:rFonts w:ascii="Times New Roman" w:hAnsi="Times New Roman" w:cs="Times New Roman"/>
        </w:rPr>
        <w:t xml:space="preserve"> </w:t>
      </w:r>
      <w:proofErr w:type="spellStart"/>
      <w:r w:rsidRPr="0043022F">
        <w:rPr>
          <w:rFonts w:ascii="Times New Roman" w:hAnsi="Times New Roman" w:cs="Times New Roman"/>
        </w:rPr>
        <w:t>upraveny</w:t>
      </w:r>
      <w:proofErr w:type="spellEnd"/>
      <w:r w:rsidRPr="0043022F">
        <w:rPr>
          <w:rFonts w:ascii="Times New Roman" w:hAnsi="Times New Roman" w:cs="Times New Roman"/>
        </w:rPr>
        <w:t xml:space="preserve">́, </w:t>
      </w:r>
      <w:proofErr w:type="spellStart"/>
      <w:r w:rsidRPr="0043022F">
        <w:rPr>
          <w:rFonts w:ascii="Times New Roman" w:hAnsi="Times New Roman" w:cs="Times New Roman"/>
        </w:rPr>
        <w:t>časovo</w:t>
      </w:r>
      <w:proofErr w:type="spellEnd"/>
      <w:r w:rsidRPr="0043022F">
        <w:rPr>
          <w:rFonts w:ascii="Times New Roman" w:hAnsi="Times New Roman" w:cs="Times New Roman"/>
        </w:rPr>
        <w:t xml:space="preserve"> a miestne </w:t>
      </w:r>
      <w:proofErr w:type="spellStart"/>
      <w:r w:rsidRPr="0043022F">
        <w:rPr>
          <w:rFonts w:ascii="Times New Roman" w:hAnsi="Times New Roman" w:cs="Times New Roman"/>
        </w:rPr>
        <w:t>zladeny</w:t>
      </w:r>
      <w:proofErr w:type="spellEnd"/>
      <w:r w:rsidRPr="0043022F">
        <w:rPr>
          <w:rFonts w:ascii="Times New Roman" w:hAnsi="Times New Roman" w:cs="Times New Roman"/>
        </w:rPr>
        <w:t xml:space="preserve">́ proces </w:t>
      </w:r>
      <w:proofErr w:type="spellStart"/>
      <w:r w:rsidRPr="0043022F">
        <w:rPr>
          <w:rFonts w:ascii="Times New Roman" w:hAnsi="Times New Roman" w:cs="Times New Roman"/>
        </w:rPr>
        <w:t>kreácie</w:t>
      </w:r>
      <w:proofErr w:type="spellEnd"/>
      <w:r w:rsidRPr="0043022F">
        <w:rPr>
          <w:rFonts w:ascii="Times New Roman" w:hAnsi="Times New Roman" w:cs="Times New Roman"/>
        </w:rPr>
        <w:t xml:space="preserve"> </w:t>
      </w:r>
      <w:proofErr w:type="spellStart"/>
      <w:r w:rsidRPr="0043022F">
        <w:rPr>
          <w:rFonts w:ascii="Times New Roman" w:hAnsi="Times New Roman" w:cs="Times New Roman"/>
        </w:rPr>
        <w:t>zastupiteľských</w:t>
      </w:r>
      <w:proofErr w:type="spellEnd"/>
      <w:r w:rsidRPr="0043022F">
        <w:rPr>
          <w:rFonts w:ascii="Times New Roman" w:hAnsi="Times New Roman" w:cs="Times New Roman"/>
        </w:rPr>
        <w:t xml:space="preserve"> zborov ako </w:t>
      </w:r>
      <w:proofErr w:type="spellStart"/>
      <w:r w:rsidRPr="0043022F">
        <w:rPr>
          <w:rFonts w:ascii="Times New Roman" w:hAnsi="Times New Roman" w:cs="Times New Roman"/>
        </w:rPr>
        <w:t>kolegiátnych</w:t>
      </w:r>
      <w:proofErr w:type="spellEnd"/>
      <w:r w:rsidRPr="0043022F">
        <w:rPr>
          <w:rFonts w:ascii="Times New Roman" w:hAnsi="Times New Roman" w:cs="Times New Roman"/>
        </w:rPr>
        <w:t xml:space="preserve"> </w:t>
      </w:r>
      <w:proofErr w:type="spellStart"/>
      <w:r w:rsidRPr="0043022F">
        <w:rPr>
          <w:rFonts w:ascii="Times New Roman" w:hAnsi="Times New Roman" w:cs="Times New Roman"/>
        </w:rPr>
        <w:t>predstaviteľov</w:t>
      </w:r>
      <w:proofErr w:type="spellEnd"/>
      <w:r w:rsidRPr="0043022F">
        <w:rPr>
          <w:rFonts w:ascii="Times New Roman" w:hAnsi="Times New Roman" w:cs="Times New Roman"/>
        </w:rPr>
        <w:t xml:space="preserve"> suverenity alebo </w:t>
      </w:r>
      <w:proofErr w:type="spellStart"/>
      <w:r w:rsidRPr="0043022F">
        <w:rPr>
          <w:rFonts w:ascii="Times New Roman" w:hAnsi="Times New Roman" w:cs="Times New Roman"/>
        </w:rPr>
        <w:t>samosprávy</w:t>
      </w:r>
      <w:proofErr w:type="spellEnd"/>
      <w:r w:rsidRPr="0043022F">
        <w:rPr>
          <w:rFonts w:ascii="Times New Roman" w:hAnsi="Times New Roman" w:cs="Times New Roman"/>
        </w:rPr>
        <w:t xml:space="preserve"> </w:t>
      </w:r>
      <w:proofErr w:type="spellStart"/>
      <w:r w:rsidRPr="0043022F">
        <w:rPr>
          <w:rFonts w:ascii="Times New Roman" w:hAnsi="Times New Roman" w:cs="Times New Roman"/>
        </w:rPr>
        <w:t>tých</w:t>
      </w:r>
      <w:proofErr w:type="spellEnd"/>
      <w:r w:rsidRPr="0043022F">
        <w:rPr>
          <w:rFonts w:ascii="Times New Roman" w:hAnsi="Times New Roman" w:cs="Times New Roman"/>
        </w:rPr>
        <w:t xml:space="preserve">, </w:t>
      </w:r>
      <w:proofErr w:type="spellStart"/>
      <w:r w:rsidRPr="0043022F">
        <w:rPr>
          <w:rFonts w:ascii="Times New Roman" w:hAnsi="Times New Roman" w:cs="Times New Roman"/>
        </w:rPr>
        <w:t>ktori</w:t>
      </w:r>
      <w:proofErr w:type="spellEnd"/>
      <w:r w:rsidRPr="0043022F">
        <w:rPr>
          <w:rFonts w:ascii="Times New Roman" w:hAnsi="Times New Roman" w:cs="Times New Roman"/>
        </w:rPr>
        <w:t xml:space="preserve">́ ich </w:t>
      </w:r>
      <w:proofErr w:type="spellStart"/>
      <w:r w:rsidRPr="0043022F">
        <w:rPr>
          <w:rFonts w:ascii="Times New Roman" w:hAnsi="Times New Roman" w:cs="Times New Roman"/>
        </w:rPr>
        <w:t>kreuju</w:t>
      </w:r>
      <w:proofErr w:type="spellEnd"/>
      <w:r w:rsidRPr="0043022F">
        <w:rPr>
          <w:rFonts w:ascii="Times New Roman" w:hAnsi="Times New Roman" w:cs="Times New Roman"/>
        </w:rPr>
        <w:t xml:space="preserve">́ </w:t>
      </w:r>
    </w:p>
    <w:p w14:paraId="59E12F22" w14:textId="77777777" w:rsidR="0043022F" w:rsidRDefault="0043022F" w:rsidP="0043022F">
      <w:pPr>
        <w:rPr>
          <w:rFonts w:ascii="Times New Roman" w:hAnsi="Times New Roman" w:cs="Times New Roman"/>
          <w:b/>
          <w:iCs/>
        </w:rPr>
      </w:pPr>
    </w:p>
    <w:p w14:paraId="2EDA1E4B" w14:textId="77777777" w:rsidR="0043022F" w:rsidRPr="00D11193" w:rsidRDefault="0043022F" w:rsidP="0043022F">
      <w:pPr>
        <w:spacing w:line="276" w:lineRule="auto"/>
        <w:rPr>
          <w:rFonts w:ascii="Times New Roman" w:hAnsi="Times New Roman" w:cs="Times New Roman"/>
          <w:b/>
        </w:rPr>
      </w:pPr>
      <w:r w:rsidRPr="0043022F">
        <w:rPr>
          <w:rFonts w:ascii="Times New Roman" w:hAnsi="Times New Roman" w:cs="Times New Roman"/>
          <w:b/>
          <w:highlight w:val="yellow"/>
        </w:rPr>
        <w:t>Funkcie volieb:</w:t>
      </w:r>
    </w:p>
    <w:p w14:paraId="00C8EF27" w14:textId="77777777" w:rsidR="0043022F" w:rsidRPr="008D56EB" w:rsidRDefault="0043022F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8D56EB">
        <w:rPr>
          <w:rFonts w:ascii="Times New Roman" w:hAnsi="Times New Roman" w:cs="Times New Roman"/>
          <w:b/>
          <w:bCs/>
        </w:rPr>
        <w:t xml:space="preserve">legitimizačná funkcia </w:t>
      </w:r>
    </w:p>
    <w:p w14:paraId="378B5EB8" w14:textId="77777777" w:rsidR="0043022F" w:rsidRPr="00D11193" w:rsidRDefault="0043022F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oprávnenie na výkon verejnej moci </w:t>
      </w:r>
    </w:p>
    <w:p w14:paraId="78BD917B" w14:textId="77777777" w:rsidR="0043022F" w:rsidRPr="00D11193" w:rsidRDefault="0043022F" w:rsidP="00952365">
      <w:pPr>
        <w:pStyle w:val="Odsekzoznamu"/>
        <w:numPr>
          <w:ilvl w:val="1"/>
          <w:numId w:val="43"/>
        </w:numPr>
        <w:spacing w:line="276" w:lineRule="auto"/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pochádza od ľudu</w:t>
      </w:r>
    </w:p>
    <w:p w14:paraId="1B8322C8" w14:textId="77777777" w:rsidR="0043022F" w:rsidRPr="008D56EB" w:rsidRDefault="0043022F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8D56EB">
        <w:rPr>
          <w:rFonts w:ascii="Times New Roman" w:hAnsi="Times New Roman" w:cs="Times New Roman"/>
          <w:b/>
          <w:bCs/>
        </w:rPr>
        <w:t xml:space="preserve">kontrolná funkcia </w:t>
      </w:r>
    </w:p>
    <w:p w14:paraId="10DA1951" w14:textId="77777777" w:rsidR="0043022F" w:rsidRPr="00D11193" w:rsidRDefault="0043022F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 nástroj na kontrolu verejnej moci </w:t>
      </w:r>
    </w:p>
    <w:p w14:paraId="1A09F6EB" w14:textId="77777777" w:rsidR="0043022F" w:rsidRPr="00D11193" w:rsidRDefault="0043022F" w:rsidP="00952365">
      <w:pPr>
        <w:pStyle w:val="Odsekzoznamu"/>
        <w:numPr>
          <w:ilvl w:val="1"/>
          <w:numId w:val="43"/>
        </w:numPr>
        <w:spacing w:line="276" w:lineRule="auto"/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 po skončení volebného obdobia možnosť vyvodenia zodpovednosti </w:t>
      </w:r>
    </w:p>
    <w:p w14:paraId="0B525B95" w14:textId="77777777" w:rsidR="0043022F" w:rsidRPr="008D56EB" w:rsidRDefault="0043022F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</w:t>
      </w:r>
      <w:r w:rsidRPr="008D56EB">
        <w:rPr>
          <w:rFonts w:ascii="Times New Roman" w:hAnsi="Times New Roman" w:cs="Times New Roman"/>
          <w:b/>
          <w:bCs/>
        </w:rPr>
        <w:t>ýber politických elít</w:t>
      </w:r>
    </w:p>
    <w:p w14:paraId="71901E2B" w14:textId="77777777" w:rsidR="0043022F" w:rsidRPr="00D11193" w:rsidRDefault="0043022F" w:rsidP="00952365">
      <w:pPr>
        <w:pStyle w:val="Odsekzoznamu"/>
        <w:numPr>
          <w:ilvl w:val="1"/>
          <w:numId w:val="43"/>
        </w:numPr>
        <w:spacing w:line="276" w:lineRule="auto"/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 vrcholných reprezentantov </w:t>
      </w:r>
    </w:p>
    <w:p w14:paraId="40E25CEB" w14:textId="77777777" w:rsidR="0043022F" w:rsidRPr="008D56EB" w:rsidRDefault="0043022F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8D56EB">
        <w:rPr>
          <w:rFonts w:ascii="Times New Roman" w:hAnsi="Times New Roman" w:cs="Times New Roman"/>
          <w:b/>
          <w:bCs/>
        </w:rPr>
        <w:t>pokojné riešenie politických konfliktov</w:t>
      </w:r>
    </w:p>
    <w:p w14:paraId="4713829B" w14:textId="77777777" w:rsidR="0043022F" w:rsidRPr="00D11193" w:rsidRDefault="0043022F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možnosť konania predčasných volieb </w:t>
      </w:r>
    </w:p>
    <w:p w14:paraId="528648FA" w14:textId="77777777" w:rsidR="0043022F" w:rsidRPr="00D11193" w:rsidRDefault="0043022F" w:rsidP="00952365">
      <w:pPr>
        <w:pStyle w:val="Odsekzoznamu"/>
        <w:numPr>
          <w:ilvl w:val="1"/>
          <w:numId w:val="43"/>
        </w:numPr>
        <w:spacing w:line="276" w:lineRule="auto"/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alternatíva k násilnému riešeniu konfliktov v spoločnosti</w:t>
      </w:r>
    </w:p>
    <w:p w14:paraId="04AA8267" w14:textId="77777777" w:rsidR="0043022F" w:rsidRPr="008D56EB" w:rsidRDefault="0043022F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8D56EB">
        <w:rPr>
          <w:rFonts w:ascii="Times New Roman" w:hAnsi="Times New Roman" w:cs="Times New Roman"/>
          <w:b/>
          <w:bCs/>
        </w:rPr>
        <w:t>aktivizačná funkcia</w:t>
      </w:r>
    </w:p>
    <w:p w14:paraId="1C596C42" w14:textId="77777777" w:rsidR="0043022F" w:rsidRPr="00D11193" w:rsidRDefault="0043022F" w:rsidP="00952365">
      <w:pPr>
        <w:pStyle w:val="Odsekzoznamu"/>
        <w:numPr>
          <w:ilvl w:val="1"/>
          <w:numId w:val="43"/>
        </w:numPr>
        <w:spacing w:line="276" w:lineRule="auto"/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 výrazne aktivizuje spoločnosť/občanov – záujem o verejné dianie </w:t>
      </w:r>
    </w:p>
    <w:p w14:paraId="2D9AD45A" w14:textId="77777777" w:rsidR="0043022F" w:rsidRPr="008D56EB" w:rsidRDefault="0043022F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8D56EB">
        <w:rPr>
          <w:rFonts w:ascii="Times New Roman" w:hAnsi="Times New Roman" w:cs="Times New Roman"/>
          <w:b/>
          <w:bCs/>
        </w:rPr>
        <w:t xml:space="preserve">špecifický prieskum verejnej mienky </w:t>
      </w:r>
    </w:p>
    <w:p w14:paraId="27D15943" w14:textId="77777777" w:rsidR="00A14B11" w:rsidRPr="00426D01" w:rsidRDefault="0043022F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 možnosť zistiť názor spoločnosti </w:t>
      </w:r>
    </w:p>
    <w:p w14:paraId="255A2DA4" w14:textId="77777777" w:rsidR="00A14B11" w:rsidRPr="00A14B11" w:rsidRDefault="00A14B11" w:rsidP="00A14B11">
      <w:pPr>
        <w:pStyle w:val="Normlnywebov"/>
        <w:shd w:val="clear" w:color="auto" w:fill="FFFFFF"/>
        <w:jc w:val="center"/>
      </w:pPr>
      <w:r w:rsidRPr="00A14B11">
        <w:rPr>
          <w:highlight w:val="cyan"/>
        </w:rPr>
        <w:t xml:space="preserve">55. </w:t>
      </w:r>
      <w:proofErr w:type="spellStart"/>
      <w:r w:rsidRPr="00A14B11">
        <w:rPr>
          <w:b/>
          <w:bCs/>
          <w:highlight w:val="cyan"/>
        </w:rPr>
        <w:t>Uveďte</w:t>
      </w:r>
      <w:proofErr w:type="spellEnd"/>
      <w:r w:rsidRPr="00A14B11">
        <w:rPr>
          <w:b/>
          <w:bCs/>
          <w:highlight w:val="cyan"/>
        </w:rPr>
        <w:t xml:space="preserve"> podstatné znaky </w:t>
      </w:r>
      <w:proofErr w:type="spellStart"/>
      <w:r w:rsidRPr="00A14B11">
        <w:rPr>
          <w:b/>
          <w:bCs/>
          <w:highlight w:val="cyan"/>
        </w:rPr>
        <w:t>väčšinových</w:t>
      </w:r>
      <w:proofErr w:type="spellEnd"/>
      <w:r w:rsidRPr="00A14B11">
        <w:rPr>
          <w:b/>
          <w:bCs/>
          <w:highlight w:val="cyan"/>
        </w:rPr>
        <w:t xml:space="preserve"> </w:t>
      </w:r>
      <w:proofErr w:type="spellStart"/>
      <w:r w:rsidRPr="00A14B11">
        <w:rPr>
          <w:b/>
          <w:bCs/>
          <w:highlight w:val="cyan"/>
        </w:rPr>
        <w:t>volebných</w:t>
      </w:r>
      <w:proofErr w:type="spellEnd"/>
      <w:r w:rsidRPr="00A14B11">
        <w:rPr>
          <w:b/>
          <w:bCs/>
          <w:highlight w:val="cyan"/>
        </w:rPr>
        <w:t xml:space="preserve"> </w:t>
      </w:r>
      <w:proofErr w:type="spellStart"/>
      <w:r w:rsidRPr="00A14B11">
        <w:rPr>
          <w:b/>
          <w:bCs/>
          <w:highlight w:val="cyan"/>
        </w:rPr>
        <w:t>systémov</w:t>
      </w:r>
      <w:proofErr w:type="spellEnd"/>
      <w:r w:rsidRPr="00A14B11">
        <w:rPr>
          <w:b/>
          <w:bCs/>
          <w:highlight w:val="cyan"/>
        </w:rPr>
        <w:t>.</w:t>
      </w:r>
    </w:p>
    <w:p w14:paraId="0F95BF4D" w14:textId="77777777" w:rsidR="00A14B11" w:rsidRPr="00A14B11" w:rsidRDefault="00A14B11" w:rsidP="00A14B11">
      <w:pPr>
        <w:rPr>
          <w:rFonts w:ascii="Times New Roman" w:hAnsi="Times New Roman" w:cs="Times New Roman"/>
          <w:b/>
          <w:bCs/>
        </w:rPr>
      </w:pPr>
      <w:r w:rsidRPr="00A14B11">
        <w:rPr>
          <w:rFonts w:ascii="Times New Roman" w:hAnsi="Times New Roman" w:cs="Times New Roman"/>
          <w:b/>
          <w:bCs/>
          <w:highlight w:val="yellow"/>
        </w:rPr>
        <w:t>Väčšinové volebné systémy:</w:t>
      </w:r>
    </w:p>
    <w:p w14:paraId="7ED8B4D3" w14:textId="77777777" w:rsidR="00A14B11" w:rsidRPr="00D11193" w:rsidRDefault="00A14B11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väčšinová volebná technika</w:t>
      </w:r>
    </w:p>
    <w:p w14:paraId="5A9E0A45" w14:textId="77777777" w:rsidR="00A14B11" w:rsidRPr="00D11193" w:rsidRDefault="00A14B11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mandáty sa nerozdeľujú pomerne podľa pomeru hlasov</w:t>
      </w:r>
    </w:p>
    <w:p w14:paraId="7BFCF093" w14:textId="77777777" w:rsidR="00A14B11" w:rsidRPr="00D11193" w:rsidRDefault="00A14B11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mandát(y) získava víťaz(i) = </w:t>
      </w:r>
      <w:r w:rsidRPr="00D11193">
        <w:rPr>
          <w:rFonts w:ascii="Times New Roman" w:hAnsi="Times New Roman" w:cs="Times New Roman"/>
          <w:b/>
        </w:rPr>
        <w:t>ten kto má najviac hlasov</w:t>
      </w:r>
    </w:p>
    <w:p w14:paraId="31A62CBE" w14:textId="77777777" w:rsidR="00A14B11" w:rsidRDefault="00A14B1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počet „víťazov“ v závislosti od veľkosti volebného obvodu</w:t>
      </w:r>
    </w:p>
    <w:p w14:paraId="4F0F39E2" w14:textId="77777777" w:rsidR="00A14B11" w:rsidRPr="00D11193" w:rsidRDefault="00A14B11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A14B11">
        <w:rPr>
          <w:rFonts w:ascii="Times New Roman" w:hAnsi="Times New Roman" w:cs="Times New Roman"/>
        </w:rPr>
        <w:t xml:space="preserve">olebné obvody </w:t>
      </w:r>
      <w:proofErr w:type="spellStart"/>
      <w:r w:rsidRPr="00A14B11">
        <w:rPr>
          <w:rFonts w:ascii="Times New Roman" w:hAnsi="Times New Roman" w:cs="Times New Roman"/>
        </w:rPr>
        <w:t>su</w:t>
      </w:r>
      <w:proofErr w:type="spellEnd"/>
      <w:r w:rsidRPr="00A14B11">
        <w:rPr>
          <w:rFonts w:ascii="Times New Roman" w:hAnsi="Times New Roman" w:cs="Times New Roman"/>
        </w:rPr>
        <w:t xml:space="preserve">́ spravidla </w:t>
      </w:r>
      <w:proofErr w:type="spellStart"/>
      <w:r w:rsidRPr="00A14B11">
        <w:rPr>
          <w:rFonts w:ascii="Times New Roman" w:hAnsi="Times New Roman" w:cs="Times New Roman"/>
        </w:rPr>
        <w:t>jednomandátove</w:t>
      </w:r>
      <w:proofErr w:type="spellEnd"/>
      <w:r w:rsidRPr="00A14B11">
        <w:rPr>
          <w:rFonts w:ascii="Times New Roman" w:hAnsi="Times New Roman" w:cs="Times New Roman"/>
        </w:rPr>
        <w:t>́</w:t>
      </w:r>
    </w:p>
    <w:p w14:paraId="162C6A2C" w14:textId="77777777" w:rsidR="00A14B11" w:rsidRPr="00D11193" w:rsidRDefault="00A14B11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D11193">
        <w:rPr>
          <w:rFonts w:ascii="Times New Roman" w:hAnsi="Times New Roman" w:cs="Times New Roman"/>
        </w:rPr>
        <w:t>ersonalizované hlasovanie</w:t>
      </w:r>
    </w:p>
    <w:p w14:paraId="40F1D002" w14:textId="77777777" w:rsidR="00A14B11" w:rsidRDefault="00A14B1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= </w:t>
      </w:r>
      <w:r w:rsidRPr="00D11193">
        <w:rPr>
          <w:rFonts w:ascii="Times New Roman" w:hAnsi="Times New Roman" w:cs="Times New Roman"/>
          <w:b/>
        </w:rPr>
        <w:t>hlasujeme vždy za konkrétnu osobu</w:t>
      </w:r>
    </w:p>
    <w:p w14:paraId="17C5B525" w14:textId="77777777" w:rsidR="00A14B11" w:rsidRPr="00A14B11" w:rsidRDefault="00A14B11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  <w:b/>
        </w:rPr>
      </w:pPr>
      <w:proofErr w:type="spellStart"/>
      <w:r w:rsidRPr="00A14B11">
        <w:rPr>
          <w:rFonts w:ascii="Times New Roman" w:hAnsi="Times New Roman" w:cs="Times New Roman"/>
        </w:rPr>
        <w:t>kandidátov</w:t>
      </w:r>
      <w:proofErr w:type="spellEnd"/>
      <w:r w:rsidRPr="00A14B11">
        <w:rPr>
          <w:rFonts w:ascii="Times New Roman" w:hAnsi="Times New Roman" w:cs="Times New Roman"/>
        </w:rPr>
        <w:t xml:space="preserve"> </w:t>
      </w:r>
      <w:proofErr w:type="spellStart"/>
      <w:r w:rsidRPr="00A14B11">
        <w:rPr>
          <w:rFonts w:ascii="Times New Roman" w:hAnsi="Times New Roman" w:cs="Times New Roman"/>
        </w:rPr>
        <w:t>navrhuju</w:t>
      </w:r>
      <w:proofErr w:type="spellEnd"/>
      <w:r w:rsidRPr="00A14B11">
        <w:rPr>
          <w:rFonts w:ascii="Times New Roman" w:hAnsi="Times New Roman" w:cs="Times New Roman"/>
        </w:rPr>
        <w:t xml:space="preserve">́ </w:t>
      </w:r>
      <w:proofErr w:type="spellStart"/>
      <w:r w:rsidRPr="00A14B11">
        <w:rPr>
          <w:rFonts w:ascii="Times New Roman" w:hAnsi="Times New Roman" w:cs="Times New Roman"/>
        </w:rPr>
        <w:t>politicke</w:t>
      </w:r>
      <w:proofErr w:type="spellEnd"/>
      <w:r w:rsidRPr="00A14B11">
        <w:rPr>
          <w:rFonts w:ascii="Times New Roman" w:hAnsi="Times New Roman" w:cs="Times New Roman"/>
        </w:rPr>
        <w:t>́ strany</w:t>
      </w:r>
    </w:p>
    <w:p w14:paraId="16C30CCF" w14:textId="77777777" w:rsidR="00A14B11" w:rsidRPr="00A14B11" w:rsidRDefault="00A14B11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  <w:b/>
        </w:rPr>
      </w:pPr>
      <w:proofErr w:type="spellStart"/>
      <w:r w:rsidRPr="00A14B11">
        <w:rPr>
          <w:rFonts w:ascii="Times New Roman" w:hAnsi="Times New Roman" w:cs="Times New Roman"/>
        </w:rPr>
        <w:t>možnost</w:t>
      </w:r>
      <w:proofErr w:type="spellEnd"/>
      <w:r w:rsidRPr="00A14B11">
        <w:rPr>
          <w:rFonts w:ascii="Times New Roman" w:hAnsi="Times New Roman" w:cs="Times New Roman"/>
        </w:rPr>
        <w:t xml:space="preserve">̌ </w:t>
      </w:r>
      <w:proofErr w:type="spellStart"/>
      <w:r w:rsidRPr="00A14B11">
        <w:rPr>
          <w:rFonts w:ascii="Times New Roman" w:hAnsi="Times New Roman" w:cs="Times New Roman"/>
        </w:rPr>
        <w:t>kandidovat</w:t>
      </w:r>
      <w:proofErr w:type="spellEnd"/>
      <w:r w:rsidRPr="00A14B11">
        <w:rPr>
          <w:rFonts w:ascii="Times New Roman" w:hAnsi="Times New Roman" w:cs="Times New Roman"/>
        </w:rPr>
        <w:t xml:space="preserve">̌ </w:t>
      </w:r>
      <w:proofErr w:type="spellStart"/>
      <w:r w:rsidRPr="00A14B11">
        <w:rPr>
          <w:rFonts w:ascii="Times New Roman" w:hAnsi="Times New Roman" w:cs="Times New Roman"/>
        </w:rPr>
        <w:t>maju</w:t>
      </w:r>
      <w:proofErr w:type="spellEnd"/>
      <w:r w:rsidRPr="00A14B11">
        <w:rPr>
          <w:rFonts w:ascii="Times New Roman" w:hAnsi="Times New Roman" w:cs="Times New Roman"/>
        </w:rPr>
        <w:t xml:space="preserve">́ aj </w:t>
      </w:r>
      <w:proofErr w:type="spellStart"/>
      <w:r w:rsidRPr="00A14B11">
        <w:rPr>
          <w:rFonts w:ascii="Times New Roman" w:hAnsi="Times New Roman" w:cs="Times New Roman"/>
        </w:rPr>
        <w:t>nezávisli</w:t>
      </w:r>
      <w:proofErr w:type="spellEnd"/>
      <w:r w:rsidRPr="00A14B11">
        <w:rPr>
          <w:rFonts w:ascii="Times New Roman" w:hAnsi="Times New Roman" w:cs="Times New Roman"/>
        </w:rPr>
        <w:t xml:space="preserve">́ </w:t>
      </w:r>
      <w:proofErr w:type="spellStart"/>
      <w:r w:rsidRPr="00A14B11">
        <w:rPr>
          <w:rFonts w:ascii="Times New Roman" w:hAnsi="Times New Roman" w:cs="Times New Roman"/>
        </w:rPr>
        <w:t>kandidáti</w:t>
      </w:r>
      <w:proofErr w:type="spellEnd"/>
    </w:p>
    <w:p w14:paraId="53CF15CC" w14:textId="77777777" w:rsidR="00A14B11" w:rsidRPr="00A14B11" w:rsidRDefault="00A14B11" w:rsidP="00A14B11">
      <w:pPr>
        <w:pStyle w:val="Normlnywebov"/>
        <w:shd w:val="clear" w:color="auto" w:fill="FFFFFF"/>
        <w:jc w:val="center"/>
      </w:pPr>
      <w:r w:rsidRPr="00A14B11">
        <w:rPr>
          <w:highlight w:val="cyan"/>
        </w:rPr>
        <w:t xml:space="preserve">56. </w:t>
      </w:r>
      <w:proofErr w:type="spellStart"/>
      <w:r w:rsidRPr="00A14B11">
        <w:rPr>
          <w:b/>
          <w:bCs/>
          <w:highlight w:val="cyan"/>
        </w:rPr>
        <w:t>Uveďte</w:t>
      </w:r>
      <w:proofErr w:type="spellEnd"/>
      <w:r w:rsidRPr="00A14B11">
        <w:rPr>
          <w:b/>
          <w:bCs/>
          <w:highlight w:val="cyan"/>
        </w:rPr>
        <w:t xml:space="preserve"> </w:t>
      </w:r>
      <w:proofErr w:type="spellStart"/>
      <w:r w:rsidRPr="00A14B11">
        <w:rPr>
          <w:b/>
          <w:bCs/>
          <w:highlight w:val="cyan"/>
        </w:rPr>
        <w:t>základne</w:t>
      </w:r>
      <w:proofErr w:type="spellEnd"/>
      <w:r w:rsidRPr="00A14B11">
        <w:rPr>
          <w:b/>
          <w:bCs/>
          <w:highlight w:val="cyan"/>
        </w:rPr>
        <w:t xml:space="preserve">́ druhy </w:t>
      </w:r>
      <w:proofErr w:type="spellStart"/>
      <w:r w:rsidRPr="00A14B11">
        <w:rPr>
          <w:b/>
          <w:bCs/>
          <w:highlight w:val="cyan"/>
        </w:rPr>
        <w:t>väčšinových</w:t>
      </w:r>
      <w:proofErr w:type="spellEnd"/>
      <w:r w:rsidRPr="00A14B11">
        <w:rPr>
          <w:b/>
          <w:bCs/>
          <w:highlight w:val="cyan"/>
        </w:rPr>
        <w:t xml:space="preserve"> </w:t>
      </w:r>
      <w:proofErr w:type="spellStart"/>
      <w:r w:rsidRPr="00A14B11">
        <w:rPr>
          <w:b/>
          <w:bCs/>
          <w:highlight w:val="cyan"/>
        </w:rPr>
        <w:t>volebných</w:t>
      </w:r>
      <w:proofErr w:type="spellEnd"/>
      <w:r w:rsidRPr="00A14B11">
        <w:rPr>
          <w:b/>
          <w:bCs/>
          <w:highlight w:val="cyan"/>
        </w:rPr>
        <w:t xml:space="preserve"> </w:t>
      </w:r>
      <w:proofErr w:type="spellStart"/>
      <w:r w:rsidRPr="00A14B11">
        <w:rPr>
          <w:b/>
          <w:bCs/>
          <w:highlight w:val="cyan"/>
        </w:rPr>
        <w:t>systémov</w:t>
      </w:r>
      <w:proofErr w:type="spellEnd"/>
      <w:r w:rsidRPr="00A14B11">
        <w:rPr>
          <w:b/>
          <w:bCs/>
          <w:highlight w:val="cyan"/>
        </w:rPr>
        <w:t xml:space="preserve"> a vysvetlite rozdiely medzi nimi.</w:t>
      </w:r>
    </w:p>
    <w:p w14:paraId="4A842094" w14:textId="77777777" w:rsidR="00A14B11" w:rsidRDefault="00A14B11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</w:rPr>
      </w:pPr>
      <w:r w:rsidRPr="00A14B11">
        <w:rPr>
          <w:rFonts w:ascii="Times New Roman" w:hAnsi="Times New Roman" w:cs="Times New Roman"/>
          <w:b/>
          <w:highlight w:val="yellow"/>
        </w:rPr>
        <w:t>väčšinový volebný systém s relatívnou väčšinou</w:t>
      </w:r>
    </w:p>
    <w:p w14:paraId="49E2B611" w14:textId="77777777" w:rsidR="00A14B11" w:rsidRPr="00A14B11" w:rsidRDefault="00A14B1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 </w:t>
      </w:r>
      <w:r w:rsidRPr="00A14B11">
        <w:rPr>
          <w:rFonts w:ascii="Times New Roman" w:hAnsi="Times New Roman" w:cs="Times New Roman"/>
        </w:rPr>
        <w:t>najjednoduchší</w:t>
      </w:r>
    </w:p>
    <w:p w14:paraId="196F7E06" w14:textId="77777777" w:rsidR="00A14B11" w:rsidRDefault="00A14B1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</w:rPr>
      </w:pPr>
      <w:r w:rsidRPr="00A14B11">
        <w:rPr>
          <w:rFonts w:ascii="Times New Roman" w:hAnsi="Times New Roman" w:cs="Times New Roman"/>
        </w:rPr>
        <w:t xml:space="preserve">musí získať relatívnu väčšinu – </w:t>
      </w:r>
      <w:r w:rsidRPr="00A14B11">
        <w:rPr>
          <w:rFonts w:ascii="Times New Roman" w:hAnsi="Times New Roman" w:cs="Times New Roman"/>
          <w:b/>
        </w:rPr>
        <w:t>najviac hlasov</w:t>
      </w:r>
    </w:p>
    <w:p w14:paraId="65426978" w14:textId="77777777" w:rsidR="00A14B11" w:rsidRPr="00A14B11" w:rsidRDefault="00A14B1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</w:rPr>
      </w:pPr>
      <w:r w:rsidRPr="00A14B11">
        <w:rPr>
          <w:rFonts w:ascii="Times New Roman" w:hAnsi="Times New Roman" w:cs="Times New Roman"/>
        </w:rPr>
        <w:t>mandát získa kandidát s najväčším počtom získaných hlasov</w:t>
      </w:r>
    </w:p>
    <w:p w14:paraId="3FD510C3" w14:textId="77777777" w:rsidR="00A14B11" w:rsidRPr="00A14B11" w:rsidRDefault="00A14B11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  <w:b/>
        </w:rPr>
      </w:pPr>
      <w:r w:rsidRPr="00A14B11">
        <w:rPr>
          <w:rFonts w:ascii="Times New Roman" w:hAnsi="Times New Roman" w:cs="Times New Roman"/>
        </w:rPr>
        <w:t>nemusí dostať nadpolovičnú väčšinu!</w:t>
      </w:r>
    </w:p>
    <w:p w14:paraId="6BF0DF74" w14:textId="77777777" w:rsidR="00A14B11" w:rsidRDefault="00A14B1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A14B11">
        <w:rPr>
          <w:rFonts w:ascii="Times New Roman" w:hAnsi="Times New Roman" w:cs="Times New Roman"/>
        </w:rPr>
        <w:t xml:space="preserve">jedno-mandátové/viacmandátové volebné obvody </w:t>
      </w:r>
    </w:p>
    <w:p w14:paraId="12B96472" w14:textId="77777777" w:rsidR="00A14B11" w:rsidRDefault="00A14B1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A14B11">
        <w:rPr>
          <w:rFonts w:ascii="Times New Roman" w:hAnsi="Times New Roman" w:cs="Times New Roman"/>
        </w:rPr>
        <w:t>veľký počet volebných obvodov</w:t>
      </w:r>
    </w:p>
    <w:p w14:paraId="6D4F3444" w14:textId="77777777" w:rsidR="00A14B11" w:rsidRDefault="00A14B1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A14B11">
        <w:rPr>
          <w:rFonts w:ascii="Times New Roman" w:hAnsi="Times New Roman" w:cs="Times New Roman"/>
        </w:rPr>
        <w:t>rôzne modely (westministerský model)</w:t>
      </w:r>
    </w:p>
    <w:p w14:paraId="12950027" w14:textId="77777777" w:rsidR="00A14B11" w:rsidRDefault="00A14B1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A14B11">
        <w:rPr>
          <w:rFonts w:ascii="Times New Roman" w:hAnsi="Times New Roman" w:cs="Times New Roman"/>
        </w:rPr>
        <w:t>toľko volebných obvodov, koľko sa obsadzuje mandátov v</w:t>
      </w:r>
      <w:r>
        <w:rPr>
          <w:rFonts w:ascii="Times New Roman" w:hAnsi="Times New Roman" w:cs="Times New Roman"/>
        </w:rPr>
        <w:t> </w:t>
      </w:r>
      <w:r w:rsidRPr="00A14B11">
        <w:rPr>
          <w:rFonts w:ascii="Times New Roman" w:hAnsi="Times New Roman" w:cs="Times New Roman"/>
        </w:rPr>
        <w:t>parlamente</w:t>
      </w:r>
    </w:p>
    <w:p w14:paraId="79339DEC" w14:textId="77777777" w:rsidR="00A14B11" w:rsidRPr="00A14B11" w:rsidRDefault="00A14B11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</w:rPr>
      </w:pPr>
      <w:r w:rsidRPr="00A14B11">
        <w:rPr>
          <w:rFonts w:ascii="Times New Roman" w:hAnsi="Times New Roman" w:cs="Times New Roman"/>
        </w:rPr>
        <w:t>ANG., USA, Kanada</w:t>
      </w:r>
    </w:p>
    <w:p w14:paraId="4C3E6B0F" w14:textId="77777777" w:rsidR="00A14B11" w:rsidRPr="00D11193" w:rsidRDefault="00A14B11" w:rsidP="00A14B11">
      <w:pPr>
        <w:rPr>
          <w:rFonts w:ascii="Times New Roman" w:hAnsi="Times New Roman" w:cs="Times New Roman"/>
        </w:rPr>
      </w:pPr>
    </w:p>
    <w:p w14:paraId="119DEFE6" w14:textId="77777777" w:rsidR="00A14B11" w:rsidRDefault="00A14B11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</w:rPr>
      </w:pPr>
      <w:r w:rsidRPr="00A14B11">
        <w:rPr>
          <w:rFonts w:ascii="Times New Roman" w:hAnsi="Times New Roman" w:cs="Times New Roman"/>
          <w:b/>
          <w:highlight w:val="yellow"/>
        </w:rPr>
        <w:t>väčšinové volebné systémy s absolútnou väčšinou</w:t>
      </w:r>
    </w:p>
    <w:p w14:paraId="73090F09" w14:textId="77777777" w:rsidR="00A14B11" w:rsidRDefault="00A14B1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</w:rPr>
      </w:pPr>
      <w:r w:rsidRPr="00A14B11">
        <w:rPr>
          <w:rFonts w:ascii="Times New Roman" w:hAnsi="Times New Roman" w:cs="Times New Roman"/>
        </w:rPr>
        <w:t xml:space="preserve">na zisk mandátu </w:t>
      </w:r>
      <w:r w:rsidRPr="00A14B11">
        <w:rPr>
          <w:rFonts w:ascii="Times New Roman" w:hAnsi="Times New Roman" w:cs="Times New Roman"/>
          <w:b/>
        </w:rPr>
        <w:t>potrebná nadpolovičná väčšina hlasov</w:t>
      </w:r>
    </w:p>
    <w:p w14:paraId="3D92CD39" w14:textId="77777777" w:rsidR="00A14B11" w:rsidRPr="00A14B11" w:rsidRDefault="00A14B1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</w:rPr>
      </w:pPr>
      <w:r w:rsidRPr="00A14B11">
        <w:rPr>
          <w:rFonts w:ascii="Times New Roman" w:hAnsi="Times New Roman" w:cs="Times New Roman"/>
        </w:rPr>
        <w:t>1 mandátové volebné obvody</w:t>
      </w:r>
    </w:p>
    <w:p w14:paraId="43D7CE69" w14:textId="77777777" w:rsidR="00A14B11" w:rsidRPr="00A14B11" w:rsidRDefault="00A14B1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</w:rPr>
      </w:pPr>
      <w:r w:rsidRPr="00A14B11">
        <w:rPr>
          <w:rFonts w:ascii="Times New Roman" w:hAnsi="Times New Roman" w:cs="Times New Roman"/>
        </w:rPr>
        <w:t>spravidla dvojkolové hlasovanie</w:t>
      </w:r>
    </w:p>
    <w:p w14:paraId="49166FA8" w14:textId="77777777" w:rsidR="00A14B11" w:rsidRPr="00A14B11" w:rsidRDefault="00A14B11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  <w:b/>
        </w:rPr>
      </w:pPr>
      <w:r w:rsidRPr="00A14B11">
        <w:rPr>
          <w:rFonts w:ascii="Times New Roman" w:hAnsi="Times New Roman" w:cs="Times New Roman"/>
        </w:rPr>
        <w:t>ak v prvom kole žiaden kandidát nezíska absolútnu väčšinu</w:t>
      </w:r>
    </w:p>
    <w:p w14:paraId="7CC64DE1" w14:textId="77777777" w:rsidR="00A14B11" w:rsidRPr="00A14B11" w:rsidRDefault="00A14B11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  <w:b/>
        </w:rPr>
      </w:pPr>
      <w:r w:rsidRPr="00A14B11">
        <w:rPr>
          <w:rFonts w:ascii="Times New Roman" w:hAnsi="Times New Roman" w:cs="Times New Roman"/>
        </w:rPr>
        <w:t>v druhom kole stačí na zvolenie relatívna väčšina</w:t>
      </w:r>
    </w:p>
    <w:p w14:paraId="5EA6A660" w14:textId="77777777" w:rsidR="00A14B11" w:rsidRDefault="00A14B1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A14B11">
        <w:rPr>
          <w:rFonts w:ascii="Times New Roman" w:hAnsi="Times New Roman" w:cs="Times New Roman"/>
        </w:rPr>
        <w:t>veľký počet volebných obvodov</w:t>
      </w:r>
    </w:p>
    <w:p w14:paraId="3A49919C" w14:textId="77777777" w:rsidR="00A14B11" w:rsidRPr="00A14B11" w:rsidRDefault="00A14B1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A14B11">
        <w:rPr>
          <w:rFonts w:ascii="Times New Roman" w:hAnsi="Times New Roman" w:cs="Times New Roman"/>
          <w:b/>
          <w:bCs/>
        </w:rPr>
        <w:t>rôzne modely:</w:t>
      </w:r>
    </w:p>
    <w:p w14:paraId="3363D441" w14:textId="77777777" w:rsidR="00A14B11" w:rsidRDefault="00A14B11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</w:rPr>
      </w:pPr>
      <w:r w:rsidRPr="00A14B11">
        <w:rPr>
          <w:rFonts w:ascii="Times New Roman" w:hAnsi="Times New Roman" w:cs="Times New Roman"/>
        </w:rPr>
        <w:t>2-kolové hlasovanie uzatvorené/otvorené</w:t>
      </w:r>
    </w:p>
    <w:p w14:paraId="17D29F80" w14:textId="77777777" w:rsidR="00A14B11" w:rsidRDefault="00A14B11" w:rsidP="00952365">
      <w:pPr>
        <w:pStyle w:val="Odsekzoznamu"/>
        <w:numPr>
          <w:ilvl w:val="3"/>
          <w:numId w:val="43"/>
        </w:numPr>
        <w:rPr>
          <w:rFonts w:ascii="Times New Roman" w:hAnsi="Times New Roman" w:cs="Times New Roman"/>
        </w:rPr>
      </w:pPr>
      <w:r w:rsidRPr="00A14B11">
        <w:rPr>
          <w:rFonts w:ascii="Times New Roman" w:hAnsi="Times New Roman" w:cs="Times New Roman"/>
        </w:rPr>
        <w:t>ČR</w:t>
      </w:r>
    </w:p>
    <w:p w14:paraId="063DBBD5" w14:textId="77777777" w:rsidR="00A14B11" w:rsidRDefault="00A14B11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</w:rPr>
      </w:pPr>
      <w:r w:rsidRPr="00A14B11">
        <w:rPr>
          <w:rFonts w:ascii="Times New Roman" w:hAnsi="Times New Roman" w:cs="Times New Roman"/>
        </w:rPr>
        <w:t>alternatívne hlasovanie - volič nehlasuje za konkrétneho kandidáta, ale zoradí ich podľa preferencií</w:t>
      </w:r>
    </w:p>
    <w:p w14:paraId="095B950D" w14:textId="77777777" w:rsidR="00A14B11" w:rsidRPr="00A14B11" w:rsidRDefault="00A14B11" w:rsidP="00952365">
      <w:pPr>
        <w:pStyle w:val="Odsekzoznamu"/>
        <w:numPr>
          <w:ilvl w:val="3"/>
          <w:numId w:val="43"/>
        </w:numPr>
        <w:spacing w:line="360" w:lineRule="auto"/>
        <w:rPr>
          <w:rFonts w:ascii="Times New Roman" w:hAnsi="Times New Roman" w:cs="Times New Roman"/>
        </w:rPr>
      </w:pPr>
      <w:r w:rsidRPr="00A14B11">
        <w:rPr>
          <w:rFonts w:ascii="Times New Roman" w:hAnsi="Times New Roman" w:cs="Times New Roman"/>
        </w:rPr>
        <w:t xml:space="preserve">Austrália </w:t>
      </w:r>
    </w:p>
    <w:p w14:paraId="1971CFD1" w14:textId="77777777" w:rsidR="00426D01" w:rsidRDefault="00426D01" w:rsidP="006425AC">
      <w:pPr>
        <w:pStyle w:val="Normlnywebov"/>
        <w:shd w:val="clear" w:color="auto" w:fill="FFFFFF"/>
        <w:jc w:val="center"/>
        <w:rPr>
          <w:highlight w:val="cyan"/>
        </w:rPr>
      </w:pPr>
    </w:p>
    <w:p w14:paraId="3E3E5254" w14:textId="77777777" w:rsidR="00A14B11" w:rsidRPr="00A14B11" w:rsidRDefault="00A14B11" w:rsidP="006425AC">
      <w:pPr>
        <w:pStyle w:val="Normlnywebov"/>
        <w:shd w:val="clear" w:color="auto" w:fill="FFFFFF"/>
        <w:jc w:val="center"/>
      </w:pPr>
      <w:r w:rsidRPr="006425AC">
        <w:rPr>
          <w:highlight w:val="cyan"/>
        </w:rPr>
        <w:t xml:space="preserve">57. </w:t>
      </w:r>
      <w:proofErr w:type="spellStart"/>
      <w:r w:rsidRPr="006425AC">
        <w:rPr>
          <w:b/>
          <w:bCs/>
          <w:highlight w:val="cyan"/>
        </w:rPr>
        <w:t>Uveďte</w:t>
      </w:r>
      <w:proofErr w:type="spellEnd"/>
      <w:r w:rsidRPr="006425AC">
        <w:rPr>
          <w:b/>
          <w:bCs/>
          <w:highlight w:val="cyan"/>
        </w:rPr>
        <w:t xml:space="preserve"> podstatné znaky </w:t>
      </w:r>
      <w:proofErr w:type="spellStart"/>
      <w:r w:rsidRPr="006425AC">
        <w:rPr>
          <w:b/>
          <w:bCs/>
          <w:highlight w:val="cyan"/>
        </w:rPr>
        <w:t>volebných</w:t>
      </w:r>
      <w:proofErr w:type="spellEnd"/>
      <w:r w:rsidRPr="006425AC">
        <w:rPr>
          <w:b/>
          <w:bCs/>
          <w:highlight w:val="cyan"/>
        </w:rPr>
        <w:t xml:space="preserve"> </w:t>
      </w:r>
      <w:proofErr w:type="spellStart"/>
      <w:r w:rsidRPr="006425AC">
        <w:rPr>
          <w:b/>
          <w:bCs/>
          <w:highlight w:val="cyan"/>
        </w:rPr>
        <w:t>systémov</w:t>
      </w:r>
      <w:proofErr w:type="spellEnd"/>
      <w:r w:rsidRPr="006425AC">
        <w:rPr>
          <w:b/>
          <w:bCs/>
          <w:highlight w:val="cyan"/>
        </w:rPr>
        <w:t xml:space="preserve"> </w:t>
      </w:r>
      <w:proofErr w:type="spellStart"/>
      <w:r w:rsidRPr="006425AC">
        <w:rPr>
          <w:b/>
          <w:bCs/>
          <w:highlight w:val="cyan"/>
        </w:rPr>
        <w:t>pomerného</w:t>
      </w:r>
      <w:proofErr w:type="spellEnd"/>
      <w:r w:rsidRPr="006425AC">
        <w:rPr>
          <w:b/>
          <w:bCs/>
          <w:highlight w:val="cyan"/>
        </w:rPr>
        <w:t xml:space="preserve"> </w:t>
      </w:r>
      <w:proofErr w:type="spellStart"/>
      <w:r w:rsidRPr="006425AC">
        <w:rPr>
          <w:b/>
          <w:bCs/>
          <w:highlight w:val="cyan"/>
        </w:rPr>
        <w:t>zastúpenia</w:t>
      </w:r>
      <w:proofErr w:type="spellEnd"/>
      <w:r w:rsidRPr="006425AC">
        <w:rPr>
          <w:b/>
          <w:bCs/>
          <w:highlight w:val="cyan"/>
        </w:rPr>
        <w:t>.</w:t>
      </w:r>
    </w:p>
    <w:p w14:paraId="77E92C57" w14:textId="77777777" w:rsidR="006425AC" w:rsidRPr="00ED7A99" w:rsidRDefault="006425AC" w:rsidP="006425AC">
      <w:pPr>
        <w:rPr>
          <w:rFonts w:ascii="Times New Roman" w:hAnsi="Times New Roman" w:cs="Times New Roman"/>
          <w:b/>
          <w:iCs/>
        </w:rPr>
      </w:pPr>
      <w:r w:rsidRPr="006425AC">
        <w:rPr>
          <w:rFonts w:ascii="Times New Roman" w:hAnsi="Times New Roman" w:cs="Times New Roman"/>
          <w:b/>
          <w:iCs/>
          <w:highlight w:val="yellow"/>
        </w:rPr>
        <w:t>Proporcionálny volebný systém</w:t>
      </w:r>
    </w:p>
    <w:p w14:paraId="4756FEEA" w14:textId="77777777" w:rsidR="006425AC" w:rsidRPr="00D11193" w:rsidRDefault="006425AC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</w:t>
      </w:r>
      <w:r w:rsidRPr="00D11193">
        <w:rPr>
          <w:rFonts w:ascii="Times New Roman" w:hAnsi="Times New Roman" w:cs="Times New Roman"/>
          <w:b/>
        </w:rPr>
        <w:t>andáty sa rozdeľujú pomerne podľa hlasov</w:t>
      </w:r>
    </w:p>
    <w:p w14:paraId="6F7E33D7" w14:textId="77777777" w:rsidR="006425AC" w:rsidRPr="00D11193" w:rsidRDefault="006425AC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</w:t>
      </w:r>
      <w:r w:rsidRPr="00D11193">
        <w:rPr>
          <w:rFonts w:ascii="Times New Roman" w:hAnsi="Times New Roman" w:cs="Times New Roman"/>
          <w:b/>
        </w:rPr>
        <w:t xml:space="preserve">olebné obvody sú veľké a je ich menší počet </w:t>
      </w:r>
    </w:p>
    <w:p w14:paraId="5797C154" w14:textId="77777777" w:rsidR="006425AC" w:rsidRPr="00D11193" w:rsidRDefault="006425AC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D11193">
        <w:rPr>
          <w:rFonts w:ascii="Times New Roman" w:hAnsi="Times New Roman" w:cs="Times New Roman"/>
        </w:rPr>
        <w:t>andáty nezískava len víťaz</w:t>
      </w:r>
    </w:p>
    <w:p w14:paraId="73E0A807" w14:textId="77777777" w:rsidR="006425AC" w:rsidRDefault="006425AC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D11193">
        <w:rPr>
          <w:rFonts w:ascii="Times New Roman" w:hAnsi="Times New Roman" w:cs="Times New Roman"/>
        </w:rPr>
        <w:t>otreba získať minimálny počet hlasov</w:t>
      </w:r>
      <w:r>
        <w:rPr>
          <w:rFonts w:ascii="Times New Roman" w:hAnsi="Times New Roman" w:cs="Times New Roman"/>
        </w:rPr>
        <w:t xml:space="preserve">, </w:t>
      </w:r>
      <w:r w:rsidRPr="00D11193">
        <w:rPr>
          <w:rFonts w:ascii="Times New Roman" w:hAnsi="Times New Roman" w:cs="Times New Roman"/>
        </w:rPr>
        <w:t>aby sa strana dostala do parlament</w:t>
      </w:r>
      <w:r>
        <w:rPr>
          <w:rFonts w:ascii="Times New Roman" w:hAnsi="Times New Roman" w:cs="Times New Roman"/>
        </w:rPr>
        <w:t>u</w:t>
      </w:r>
    </w:p>
    <w:p w14:paraId="0C9AFFB2" w14:textId="77777777" w:rsidR="006425AC" w:rsidRPr="006A565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6A5653">
        <w:rPr>
          <w:rFonts w:ascii="Times New Roman" w:hAnsi="Times New Roman" w:cs="Times New Roman"/>
          <w:b/>
          <w:bCs/>
          <w:i/>
          <w:iCs/>
          <w:highlight w:val="yellow"/>
        </w:rPr>
        <w:t>uza</w:t>
      </w:r>
      <w:r>
        <w:rPr>
          <w:rFonts w:ascii="Times New Roman" w:hAnsi="Times New Roman" w:cs="Times New Roman"/>
          <w:b/>
          <w:bCs/>
          <w:i/>
          <w:iCs/>
          <w:highlight w:val="yellow"/>
        </w:rPr>
        <w:t>vieracia</w:t>
      </w:r>
      <w:r w:rsidRPr="006A5653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klauzula</w:t>
      </w:r>
      <w:r w:rsidRPr="006A5653">
        <w:rPr>
          <w:rFonts w:ascii="Times New Roman" w:hAnsi="Times New Roman" w:cs="Times New Roman"/>
          <w:b/>
          <w:bCs/>
          <w:i/>
          <w:iCs/>
        </w:rPr>
        <w:t xml:space="preserve"> = </w:t>
      </w:r>
      <w:r w:rsidRPr="006A5653">
        <w:rPr>
          <w:rFonts w:ascii="Times New Roman" w:hAnsi="Times New Roman" w:cs="Times New Roman"/>
        </w:rPr>
        <w:t>hranica, ktorú musí strana prekročiť ak chce postúpiť do procesu prideľovania mandátov</w:t>
      </w:r>
    </w:p>
    <w:p w14:paraId="314FF98D" w14:textId="77777777" w:rsidR="006425AC" w:rsidRDefault="006425AC" w:rsidP="00952365">
      <w:pPr>
        <w:pStyle w:val="Odsekzoznamu"/>
        <w:numPr>
          <w:ilvl w:val="1"/>
          <w:numId w:val="4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politická strana na SK – min. </w:t>
      </w:r>
      <w:r w:rsidRPr="00D11193">
        <w:rPr>
          <w:rFonts w:ascii="Times New Roman" w:hAnsi="Times New Roman" w:cs="Times New Roman"/>
        </w:rPr>
        <w:t>5%</w:t>
      </w:r>
      <w:r>
        <w:rPr>
          <w:rFonts w:ascii="Times New Roman" w:hAnsi="Times New Roman" w:cs="Times New Roman"/>
        </w:rPr>
        <w:t xml:space="preserve"> </w:t>
      </w:r>
      <w:r w:rsidRPr="00D11193">
        <w:rPr>
          <w:rFonts w:ascii="Times New Roman" w:hAnsi="Times New Roman" w:cs="Times New Roman"/>
        </w:rPr>
        <w:t>(aby nebol roztrieštený parlament)</w:t>
      </w:r>
    </w:p>
    <w:p w14:paraId="64255E4D" w14:textId="77777777" w:rsidR="006425AC" w:rsidRPr="006A5653" w:rsidRDefault="006425AC" w:rsidP="00952365">
      <w:pPr>
        <w:pStyle w:val="Odsekzoznamu"/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koalícia – min. 7%</w:t>
      </w:r>
    </w:p>
    <w:p w14:paraId="089FA623" w14:textId="77777777" w:rsidR="006425AC" w:rsidRPr="00D11193" w:rsidRDefault="006425AC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</w:t>
      </w:r>
      <w:r w:rsidRPr="00D11193">
        <w:rPr>
          <w:rFonts w:ascii="Times New Roman" w:hAnsi="Times New Roman" w:cs="Times New Roman"/>
          <w:b/>
        </w:rPr>
        <w:t>pravidla hlasovanie za kandid</w:t>
      </w:r>
      <w:r>
        <w:rPr>
          <w:rFonts w:ascii="Times New Roman" w:hAnsi="Times New Roman" w:cs="Times New Roman"/>
          <w:b/>
        </w:rPr>
        <w:t>ačnú</w:t>
      </w:r>
      <w:r w:rsidRPr="00D11193">
        <w:rPr>
          <w:rFonts w:ascii="Times New Roman" w:hAnsi="Times New Roman" w:cs="Times New Roman"/>
          <w:b/>
        </w:rPr>
        <w:t xml:space="preserve"> listinu politickej strany</w:t>
      </w:r>
    </w:p>
    <w:p w14:paraId="6FB55159" w14:textId="77777777"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rôzna možnosť voliča ovplyvniť poradie</w:t>
      </w:r>
    </w:p>
    <w:p w14:paraId="19FEABDC" w14:textId="77777777" w:rsidR="006425AC" w:rsidRDefault="006425AC" w:rsidP="00952365">
      <w:pPr>
        <w:pStyle w:val="Odsekzoznamu"/>
        <w:numPr>
          <w:ilvl w:val="1"/>
          <w:numId w:val="43"/>
        </w:numPr>
        <w:spacing w:line="360" w:lineRule="auto"/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výnimkou je systém jedného prenosného hlasu</w:t>
      </w:r>
    </w:p>
    <w:p w14:paraId="5A13D962" w14:textId="77777777" w:rsidR="006425AC" w:rsidRPr="00ED7A99" w:rsidRDefault="006425AC" w:rsidP="00952365">
      <w:pPr>
        <w:pStyle w:val="Odsekzoznamu"/>
        <w:numPr>
          <w:ilvl w:val="0"/>
          <w:numId w:val="43"/>
        </w:numPr>
        <w:spacing w:line="276" w:lineRule="auto"/>
        <w:rPr>
          <w:rFonts w:ascii="Times New Roman" w:hAnsi="Times New Roman" w:cs="Times New Roman"/>
        </w:rPr>
      </w:pPr>
      <w:r w:rsidRPr="00ED7A99">
        <w:rPr>
          <w:rFonts w:ascii="Times New Roman" w:hAnsi="Times New Roman" w:cs="Times New Roman"/>
          <w:b/>
          <w:bCs/>
          <w:highlight w:val="yellow"/>
        </w:rPr>
        <w:t>listinný volebný systém</w:t>
      </w:r>
    </w:p>
    <w:p w14:paraId="468762DC" w14:textId="77777777"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volič si vyberá</w:t>
      </w:r>
      <w:r>
        <w:rPr>
          <w:rFonts w:ascii="Times New Roman" w:hAnsi="Times New Roman" w:cs="Times New Roman"/>
        </w:rPr>
        <w:t xml:space="preserve"> kandidačnú listinu politickej strany</w:t>
      </w:r>
    </w:p>
    <w:p w14:paraId="52E87F17" w14:textId="77777777"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volič si vytvára vlastnú </w:t>
      </w:r>
      <w:r>
        <w:rPr>
          <w:rFonts w:ascii="Times New Roman" w:hAnsi="Times New Roman" w:cs="Times New Roman"/>
        </w:rPr>
        <w:t>kandidačnú listinu</w:t>
      </w:r>
    </w:p>
    <w:p w14:paraId="3C608825" w14:textId="77777777" w:rsidR="006425AC" w:rsidRDefault="006425AC" w:rsidP="00952365">
      <w:pPr>
        <w:pStyle w:val="Odsekzoznamu"/>
        <w:numPr>
          <w:ilvl w:val="1"/>
          <w:numId w:val="43"/>
        </w:numPr>
        <w:spacing w:line="360" w:lineRule="auto"/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hlasovanie za </w:t>
      </w:r>
      <w:r>
        <w:rPr>
          <w:rFonts w:ascii="Times New Roman" w:hAnsi="Times New Roman" w:cs="Times New Roman"/>
        </w:rPr>
        <w:t>kandidačnú listinu politickej strany</w:t>
      </w:r>
    </w:p>
    <w:p w14:paraId="5E53D7C5" w14:textId="77777777" w:rsidR="006425AC" w:rsidRPr="006425AC" w:rsidRDefault="006425AC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</w:rPr>
      </w:pPr>
      <w:r w:rsidRPr="00ED7A99">
        <w:rPr>
          <w:rFonts w:ascii="Times New Roman" w:hAnsi="Times New Roman" w:cs="Times New Roman"/>
          <w:b/>
          <w:bCs/>
          <w:highlight w:val="yellow"/>
        </w:rPr>
        <w:t>systém jedného prenosného hlasu</w:t>
      </w:r>
    </w:p>
    <w:p w14:paraId="518982B9" w14:textId="77777777" w:rsidR="00A14B11" w:rsidRPr="00A14B11" w:rsidRDefault="00A14B11" w:rsidP="006425AC">
      <w:pPr>
        <w:pStyle w:val="Normlnywebov"/>
        <w:shd w:val="clear" w:color="auto" w:fill="FFFFFF"/>
        <w:jc w:val="center"/>
      </w:pPr>
      <w:r w:rsidRPr="006425AC">
        <w:rPr>
          <w:highlight w:val="cyan"/>
        </w:rPr>
        <w:t xml:space="preserve">58. </w:t>
      </w:r>
      <w:r w:rsidRPr="006425AC">
        <w:rPr>
          <w:b/>
          <w:bCs/>
          <w:highlight w:val="cyan"/>
        </w:rPr>
        <w:t xml:space="preserve">Uveďte a charakterizuje </w:t>
      </w:r>
      <w:proofErr w:type="spellStart"/>
      <w:r w:rsidRPr="006425AC">
        <w:rPr>
          <w:b/>
          <w:bCs/>
          <w:highlight w:val="cyan"/>
        </w:rPr>
        <w:t>základne</w:t>
      </w:r>
      <w:proofErr w:type="spellEnd"/>
      <w:r w:rsidRPr="006425AC">
        <w:rPr>
          <w:b/>
          <w:bCs/>
          <w:highlight w:val="cyan"/>
        </w:rPr>
        <w:t xml:space="preserve">́ druhy </w:t>
      </w:r>
      <w:proofErr w:type="spellStart"/>
      <w:r w:rsidRPr="006425AC">
        <w:rPr>
          <w:b/>
          <w:bCs/>
          <w:highlight w:val="cyan"/>
        </w:rPr>
        <w:t>kandidátnych</w:t>
      </w:r>
      <w:proofErr w:type="spellEnd"/>
      <w:r w:rsidRPr="006425AC">
        <w:rPr>
          <w:b/>
          <w:bCs/>
          <w:highlight w:val="cyan"/>
        </w:rPr>
        <w:t xml:space="preserve"> </w:t>
      </w:r>
      <w:proofErr w:type="spellStart"/>
      <w:r w:rsidRPr="006425AC">
        <w:rPr>
          <w:b/>
          <w:bCs/>
          <w:highlight w:val="cyan"/>
        </w:rPr>
        <w:t>listín</w:t>
      </w:r>
      <w:proofErr w:type="spellEnd"/>
      <w:r w:rsidRPr="006425AC">
        <w:rPr>
          <w:b/>
          <w:bCs/>
          <w:highlight w:val="cyan"/>
        </w:rPr>
        <w:t xml:space="preserve"> vo </w:t>
      </w:r>
      <w:proofErr w:type="spellStart"/>
      <w:r w:rsidRPr="006425AC">
        <w:rPr>
          <w:b/>
          <w:bCs/>
          <w:highlight w:val="cyan"/>
        </w:rPr>
        <w:t>volebných</w:t>
      </w:r>
      <w:proofErr w:type="spellEnd"/>
      <w:r w:rsidRPr="006425AC">
        <w:rPr>
          <w:b/>
          <w:bCs/>
          <w:highlight w:val="cyan"/>
        </w:rPr>
        <w:t xml:space="preserve"> </w:t>
      </w:r>
      <w:proofErr w:type="spellStart"/>
      <w:r w:rsidRPr="006425AC">
        <w:rPr>
          <w:b/>
          <w:bCs/>
          <w:highlight w:val="cyan"/>
        </w:rPr>
        <w:t>systémoch</w:t>
      </w:r>
      <w:proofErr w:type="spellEnd"/>
      <w:r w:rsidRPr="006425AC">
        <w:rPr>
          <w:b/>
          <w:bCs/>
          <w:highlight w:val="cyan"/>
        </w:rPr>
        <w:t xml:space="preserve"> </w:t>
      </w:r>
      <w:proofErr w:type="spellStart"/>
      <w:r w:rsidRPr="006425AC">
        <w:rPr>
          <w:b/>
          <w:bCs/>
          <w:highlight w:val="cyan"/>
        </w:rPr>
        <w:t>pomerného</w:t>
      </w:r>
      <w:proofErr w:type="spellEnd"/>
      <w:r w:rsidRPr="006425AC">
        <w:rPr>
          <w:b/>
          <w:bCs/>
          <w:highlight w:val="cyan"/>
        </w:rPr>
        <w:t xml:space="preserve"> </w:t>
      </w:r>
      <w:proofErr w:type="spellStart"/>
      <w:r w:rsidRPr="006425AC">
        <w:rPr>
          <w:b/>
          <w:bCs/>
          <w:highlight w:val="cyan"/>
        </w:rPr>
        <w:t>zastúpenia</w:t>
      </w:r>
      <w:proofErr w:type="spellEnd"/>
      <w:r w:rsidRPr="006425AC">
        <w:rPr>
          <w:b/>
          <w:bCs/>
          <w:highlight w:val="cyan"/>
        </w:rPr>
        <w:t>.</w:t>
      </w:r>
    </w:p>
    <w:p w14:paraId="2368CB1A" w14:textId="77777777" w:rsidR="006425AC" w:rsidRPr="00ED7A99" w:rsidRDefault="006425AC" w:rsidP="00952365">
      <w:pPr>
        <w:pStyle w:val="Odsekzoznamu"/>
        <w:numPr>
          <w:ilvl w:val="0"/>
          <w:numId w:val="43"/>
        </w:numPr>
        <w:spacing w:line="276" w:lineRule="auto"/>
        <w:rPr>
          <w:rFonts w:ascii="Times New Roman" w:hAnsi="Times New Roman" w:cs="Times New Roman"/>
        </w:rPr>
      </w:pPr>
      <w:r w:rsidRPr="00426D01">
        <w:rPr>
          <w:rFonts w:ascii="Times New Roman" w:hAnsi="Times New Roman" w:cs="Times New Roman"/>
          <w:b/>
          <w:bCs/>
        </w:rPr>
        <w:t>druhy kandid</w:t>
      </w:r>
      <w:r w:rsidR="00426D01">
        <w:rPr>
          <w:rFonts w:ascii="Times New Roman" w:hAnsi="Times New Roman" w:cs="Times New Roman"/>
          <w:b/>
          <w:bCs/>
        </w:rPr>
        <w:t>átnych</w:t>
      </w:r>
      <w:r w:rsidRPr="00426D01">
        <w:rPr>
          <w:rFonts w:ascii="Times New Roman" w:hAnsi="Times New Roman" w:cs="Times New Roman"/>
          <w:b/>
          <w:bCs/>
        </w:rPr>
        <w:t xml:space="preserve"> list</w:t>
      </w:r>
      <w:r w:rsidR="00426D01">
        <w:rPr>
          <w:rFonts w:ascii="Times New Roman" w:hAnsi="Times New Roman" w:cs="Times New Roman"/>
          <w:b/>
          <w:bCs/>
        </w:rPr>
        <w:t>ín</w:t>
      </w:r>
      <w:r w:rsidRPr="00ED7A9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(</w:t>
      </w:r>
      <w:r w:rsidRPr="00ED7A99">
        <w:rPr>
          <w:rFonts w:ascii="Times New Roman" w:hAnsi="Times New Roman" w:cs="Times New Roman"/>
        </w:rPr>
        <w:t>podľa možnosti ovplyvniť poradie kandidátov</w:t>
      </w:r>
      <w:r>
        <w:rPr>
          <w:rFonts w:ascii="Times New Roman" w:hAnsi="Times New Roman" w:cs="Times New Roman"/>
        </w:rPr>
        <w:t>)</w:t>
      </w:r>
    </w:p>
    <w:p w14:paraId="06445A66" w14:textId="77777777" w:rsidR="006425AC" w:rsidRPr="00B0175B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  <w:bCs/>
        </w:rPr>
      </w:pPr>
      <w:r w:rsidRPr="00B0175B">
        <w:rPr>
          <w:rFonts w:ascii="Times New Roman" w:hAnsi="Times New Roman" w:cs="Times New Roman"/>
          <w:b/>
          <w:bCs/>
          <w:highlight w:val="yellow"/>
        </w:rPr>
        <w:t>prísne viazané</w:t>
      </w:r>
    </w:p>
    <w:p w14:paraId="074CA624" w14:textId="77777777" w:rsidR="006425AC" w:rsidRPr="00B0175B" w:rsidRDefault="006425AC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volič môže dať hlas iba jednej kandidačnej listine</w:t>
      </w:r>
    </w:p>
    <w:p w14:paraId="228E7791" w14:textId="77777777" w:rsidR="006425AC" w:rsidRPr="00B0175B" w:rsidRDefault="006425AC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volič nemôže meniť poradie kandidátov ani doplňovať</w:t>
      </w:r>
    </w:p>
    <w:p w14:paraId="4E8DA9E6" w14:textId="77777777" w:rsidR="006425AC" w:rsidRPr="00ED7A99" w:rsidRDefault="006425AC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volí sa iba politická strana</w:t>
      </w:r>
    </w:p>
    <w:p w14:paraId="2BBBCD8C" w14:textId="77777777" w:rsidR="006425AC" w:rsidRPr="00B0175B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  <w:bCs/>
        </w:rPr>
      </w:pPr>
      <w:r w:rsidRPr="00B0175B">
        <w:rPr>
          <w:rFonts w:ascii="Times New Roman" w:hAnsi="Times New Roman" w:cs="Times New Roman"/>
          <w:b/>
          <w:bCs/>
          <w:highlight w:val="yellow"/>
        </w:rPr>
        <w:t>viazané</w:t>
      </w:r>
    </w:p>
    <w:p w14:paraId="5EC94A66" w14:textId="77777777" w:rsidR="006425AC" w:rsidRPr="00B0175B" w:rsidRDefault="006425AC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volič môže dať hlas iba jednej kandidačnej listine</w:t>
      </w:r>
    </w:p>
    <w:p w14:paraId="6B382363" w14:textId="77777777" w:rsidR="006425AC" w:rsidRPr="00B0175B" w:rsidRDefault="006425AC" w:rsidP="00952365">
      <w:pPr>
        <w:pStyle w:val="Odsekzoznamu"/>
        <w:numPr>
          <w:ilvl w:val="2"/>
          <w:numId w:val="43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volič môže ovplyvniť poradie kandidátov prostredníctvom preferenčných hlasov alebo označením poradia na kandidačnej listine</w:t>
      </w:r>
    </w:p>
    <w:p w14:paraId="63B2823A" w14:textId="77777777" w:rsidR="006425AC" w:rsidRPr="00B0175B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  <w:bCs/>
        </w:rPr>
      </w:pPr>
      <w:r w:rsidRPr="00B0175B">
        <w:rPr>
          <w:rFonts w:ascii="Times New Roman" w:hAnsi="Times New Roman" w:cs="Times New Roman"/>
          <w:b/>
          <w:bCs/>
          <w:highlight w:val="yellow"/>
        </w:rPr>
        <w:t xml:space="preserve">voľné </w:t>
      </w:r>
    </w:p>
    <w:p w14:paraId="523ACF40" w14:textId="77777777" w:rsidR="006425AC" w:rsidRPr="00B0175B" w:rsidRDefault="006425AC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volič nie je viazaný kandidačnou listinou</w:t>
      </w:r>
    </w:p>
    <w:p w14:paraId="352D9E78" w14:textId="77777777" w:rsidR="006425AC" w:rsidRPr="00B0175B" w:rsidRDefault="006425AC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volič môže meniť poradie na kandidačnej listine</w:t>
      </w:r>
    </w:p>
    <w:p w14:paraId="322541BA" w14:textId="77777777" w:rsidR="006425AC" w:rsidRPr="00426D01" w:rsidRDefault="006425AC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volič môže rozdeliť svoje hlasy medzi viaceré kandidačné listiny</w:t>
      </w:r>
    </w:p>
    <w:p w14:paraId="5A575822" w14:textId="77777777" w:rsidR="006425AC" w:rsidRDefault="00A14B11" w:rsidP="006425AC">
      <w:pPr>
        <w:pStyle w:val="Normlnywebov"/>
        <w:shd w:val="clear" w:color="auto" w:fill="FFFFFF"/>
        <w:jc w:val="center"/>
        <w:rPr>
          <w:b/>
          <w:bCs/>
        </w:rPr>
      </w:pPr>
      <w:r w:rsidRPr="006425AC">
        <w:rPr>
          <w:highlight w:val="cyan"/>
        </w:rPr>
        <w:t xml:space="preserve">59. </w:t>
      </w:r>
      <w:proofErr w:type="spellStart"/>
      <w:r w:rsidRPr="006425AC">
        <w:rPr>
          <w:b/>
          <w:bCs/>
          <w:highlight w:val="cyan"/>
        </w:rPr>
        <w:t>Uveďte</w:t>
      </w:r>
      <w:proofErr w:type="spellEnd"/>
      <w:r w:rsidRPr="006425AC">
        <w:rPr>
          <w:b/>
          <w:bCs/>
          <w:highlight w:val="cyan"/>
        </w:rPr>
        <w:t xml:space="preserve"> a vysvetlite </w:t>
      </w:r>
      <w:proofErr w:type="spellStart"/>
      <w:r w:rsidRPr="006425AC">
        <w:rPr>
          <w:b/>
          <w:bCs/>
          <w:highlight w:val="cyan"/>
        </w:rPr>
        <w:t>aky</w:t>
      </w:r>
      <w:proofErr w:type="spellEnd"/>
      <w:r w:rsidRPr="006425AC">
        <w:rPr>
          <w:b/>
          <w:bCs/>
          <w:highlight w:val="cyan"/>
        </w:rPr>
        <w:t xml:space="preserve">́ vplyv na </w:t>
      </w:r>
      <w:proofErr w:type="spellStart"/>
      <w:r w:rsidRPr="006425AC">
        <w:rPr>
          <w:b/>
          <w:bCs/>
          <w:highlight w:val="cyan"/>
        </w:rPr>
        <w:t>zloženie</w:t>
      </w:r>
      <w:proofErr w:type="spellEnd"/>
      <w:r w:rsidRPr="006425AC">
        <w:rPr>
          <w:b/>
          <w:bCs/>
          <w:highlight w:val="cyan"/>
        </w:rPr>
        <w:t xml:space="preserve"> parlamentu a </w:t>
      </w:r>
      <w:proofErr w:type="spellStart"/>
      <w:r w:rsidRPr="006425AC">
        <w:rPr>
          <w:b/>
          <w:bCs/>
          <w:highlight w:val="cyan"/>
        </w:rPr>
        <w:t>následnu</w:t>
      </w:r>
      <w:proofErr w:type="spellEnd"/>
      <w:r w:rsidRPr="006425AC">
        <w:rPr>
          <w:b/>
          <w:bCs/>
          <w:highlight w:val="cyan"/>
        </w:rPr>
        <w:t xml:space="preserve">́ </w:t>
      </w:r>
      <w:proofErr w:type="spellStart"/>
      <w:r w:rsidRPr="006425AC">
        <w:rPr>
          <w:b/>
          <w:bCs/>
          <w:highlight w:val="cyan"/>
        </w:rPr>
        <w:t>kreáciu</w:t>
      </w:r>
      <w:proofErr w:type="spellEnd"/>
      <w:r w:rsidRPr="006425AC">
        <w:rPr>
          <w:b/>
          <w:bCs/>
          <w:highlight w:val="cyan"/>
        </w:rPr>
        <w:t xml:space="preserve"> </w:t>
      </w:r>
      <w:proofErr w:type="spellStart"/>
      <w:r w:rsidRPr="006425AC">
        <w:rPr>
          <w:b/>
          <w:bCs/>
          <w:highlight w:val="cyan"/>
        </w:rPr>
        <w:t>vlády</w:t>
      </w:r>
      <w:proofErr w:type="spellEnd"/>
      <w:r w:rsidRPr="006425AC">
        <w:rPr>
          <w:b/>
          <w:bCs/>
          <w:highlight w:val="cyan"/>
        </w:rPr>
        <w:t xml:space="preserve"> vo </w:t>
      </w:r>
      <w:proofErr w:type="spellStart"/>
      <w:r w:rsidRPr="006425AC">
        <w:rPr>
          <w:b/>
          <w:bCs/>
          <w:highlight w:val="cyan"/>
        </w:rPr>
        <w:t>všeobecnosti</w:t>
      </w:r>
      <w:proofErr w:type="spellEnd"/>
      <w:r w:rsidRPr="006425AC">
        <w:rPr>
          <w:b/>
          <w:bCs/>
          <w:highlight w:val="cyan"/>
        </w:rPr>
        <w:t xml:space="preserve"> </w:t>
      </w:r>
      <w:proofErr w:type="spellStart"/>
      <w:r w:rsidRPr="006425AC">
        <w:rPr>
          <w:b/>
          <w:bCs/>
          <w:highlight w:val="cyan"/>
        </w:rPr>
        <w:t>maju</w:t>
      </w:r>
      <w:proofErr w:type="spellEnd"/>
      <w:r w:rsidRPr="006425AC">
        <w:rPr>
          <w:b/>
          <w:bCs/>
          <w:highlight w:val="cyan"/>
        </w:rPr>
        <w:t xml:space="preserve">́ </w:t>
      </w:r>
      <w:proofErr w:type="spellStart"/>
      <w:r w:rsidRPr="006425AC">
        <w:rPr>
          <w:b/>
          <w:bCs/>
          <w:highlight w:val="cyan"/>
        </w:rPr>
        <w:t>väčšinove</w:t>
      </w:r>
      <w:proofErr w:type="spellEnd"/>
      <w:r w:rsidRPr="006425AC">
        <w:rPr>
          <w:b/>
          <w:bCs/>
          <w:highlight w:val="cyan"/>
        </w:rPr>
        <w:t xml:space="preserve">́ volebné systémy na jednej strane a volebné </w:t>
      </w:r>
      <w:proofErr w:type="spellStart"/>
      <w:r w:rsidRPr="006425AC">
        <w:rPr>
          <w:b/>
          <w:bCs/>
          <w:highlight w:val="cyan"/>
        </w:rPr>
        <w:t>systémy</w:t>
      </w:r>
      <w:proofErr w:type="spellEnd"/>
      <w:r w:rsidRPr="006425AC">
        <w:rPr>
          <w:b/>
          <w:bCs/>
          <w:highlight w:val="cyan"/>
        </w:rPr>
        <w:t xml:space="preserve"> </w:t>
      </w:r>
      <w:proofErr w:type="spellStart"/>
      <w:r w:rsidRPr="006425AC">
        <w:rPr>
          <w:b/>
          <w:bCs/>
          <w:highlight w:val="cyan"/>
        </w:rPr>
        <w:t>pomerného</w:t>
      </w:r>
      <w:proofErr w:type="spellEnd"/>
      <w:r w:rsidRPr="006425AC">
        <w:rPr>
          <w:b/>
          <w:bCs/>
          <w:highlight w:val="cyan"/>
        </w:rPr>
        <w:t xml:space="preserve"> </w:t>
      </w:r>
      <w:proofErr w:type="spellStart"/>
      <w:r w:rsidRPr="006425AC">
        <w:rPr>
          <w:b/>
          <w:bCs/>
          <w:highlight w:val="cyan"/>
        </w:rPr>
        <w:t>zastúpenia</w:t>
      </w:r>
      <w:proofErr w:type="spellEnd"/>
      <w:r w:rsidRPr="006425AC">
        <w:rPr>
          <w:b/>
          <w:bCs/>
          <w:highlight w:val="cyan"/>
        </w:rPr>
        <w:t xml:space="preserve"> na strane druhej.</w:t>
      </w:r>
    </w:p>
    <w:p w14:paraId="63DCE8D7" w14:textId="77777777" w:rsidR="006425AC" w:rsidRPr="006425AC" w:rsidRDefault="006425AC" w:rsidP="006425AC">
      <w:pPr>
        <w:spacing w:line="276" w:lineRule="auto"/>
        <w:rPr>
          <w:rFonts w:ascii="Times New Roman" w:hAnsi="Times New Roman" w:cs="Times New Roman"/>
          <w:b/>
        </w:rPr>
      </w:pPr>
      <w:r w:rsidRPr="006425AC">
        <w:rPr>
          <w:rFonts w:ascii="Times New Roman" w:hAnsi="Times New Roman" w:cs="Times New Roman"/>
          <w:b/>
          <w:highlight w:val="yellow"/>
        </w:rPr>
        <w:t>Väčšinový volebný systém</w:t>
      </w:r>
    </w:p>
    <w:p w14:paraId="2CDD6DCD" w14:textId="77777777" w:rsidR="006425AC" w:rsidRPr="006425AC" w:rsidRDefault="006425AC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  <w:u w:val="single"/>
        </w:rPr>
      </w:pPr>
      <w:r w:rsidRPr="006425AC">
        <w:rPr>
          <w:rFonts w:ascii="Times New Roman" w:hAnsi="Times New Roman" w:cs="Times New Roman"/>
          <w:b/>
          <w:u w:val="single"/>
        </w:rPr>
        <w:t>výhody:</w:t>
      </w:r>
    </w:p>
    <w:p w14:paraId="45CA2851" w14:textId="77777777"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väčšia šanca na vytvorenie stabilnej vlády parlamentom</w:t>
      </w:r>
    </w:p>
    <w:p w14:paraId="777972E8" w14:textId="77777777"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silnejší kontakt volič – poslanec</w:t>
      </w:r>
    </w:p>
    <w:p w14:paraId="093A1310" w14:textId="77777777"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umožňuje individuálnu kandidatúru</w:t>
      </w:r>
    </w:p>
    <w:p w14:paraId="13FA0C21" w14:textId="77777777" w:rsidR="006425AC" w:rsidRPr="00ED7A99" w:rsidRDefault="006425AC" w:rsidP="00952365">
      <w:pPr>
        <w:pStyle w:val="Odsekzoznamu"/>
        <w:numPr>
          <w:ilvl w:val="1"/>
          <w:numId w:val="43"/>
        </w:numPr>
        <w:spacing w:line="360" w:lineRule="auto"/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 chráni pred extrémizmom </w:t>
      </w:r>
    </w:p>
    <w:p w14:paraId="7AB0141E" w14:textId="77777777" w:rsidR="006425AC" w:rsidRPr="006425AC" w:rsidRDefault="006425AC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  <w:u w:val="single"/>
        </w:rPr>
      </w:pPr>
      <w:r w:rsidRPr="006425AC">
        <w:rPr>
          <w:rFonts w:ascii="Times New Roman" w:hAnsi="Times New Roman" w:cs="Times New Roman"/>
          <w:b/>
          <w:u w:val="single"/>
        </w:rPr>
        <w:t>nevýhody:</w:t>
      </w:r>
    </w:p>
    <w:p w14:paraId="5000C3B3" w14:textId="77777777"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výrazné disproporčné výsledky</w:t>
      </w:r>
    </w:p>
    <w:p w14:paraId="48608D28" w14:textId="77777777"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v</w:t>
      </w:r>
      <w:r w:rsidRPr="00D11193">
        <w:rPr>
          <w:rFonts w:ascii="Times New Roman" w:hAnsi="Times New Roman" w:cs="Times New Roman"/>
        </w:rPr>
        <w:t>ysoký prepad hlasov</w:t>
      </w:r>
    </w:p>
    <w:p w14:paraId="3B141D49" w14:textId="77777777"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 veľké </w:t>
      </w:r>
      <w:r>
        <w:rPr>
          <w:rFonts w:ascii="Times New Roman" w:hAnsi="Times New Roman" w:cs="Times New Roman"/>
        </w:rPr>
        <w:t>politické strany</w:t>
      </w:r>
      <w:r w:rsidRPr="00D11193">
        <w:rPr>
          <w:rFonts w:ascii="Times New Roman" w:hAnsi="Times New Roman" w:cs="Times New Roman"/>
        </w:rPr>
        <w:t xml:space="preserve"> nadreprezentované</w:t>
      </w:r>
    </w:p>
    <w:p w14:paraId="0DB446A0" w14:textId="77777777"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môže viesť k </w:t>
      </w:r>
      <w:r w:rsidRPr="00ED7A99">
        <w:rPr>
          <w:rFonts w:ascii="Times New Roman" w:hAnsi="Times New Roman" w:cs="Times New Roman"/>
          <w:b/>
          <w:bCs/>
        </w:rPr>
        <w:t>bipartizmu</w:t>
      </w:r>
      <w:r w:rsidRPr="00D11193">
        <w:rPr>
          <w:rFonts w:ascii="Times New Roman" w:hAnsi="Times New Roman" w:cs="Times New Roman"/>
        </w:rPr>
        <w:t xml:space="preserve"> (dve silné strany</w:t>
      </w:r>
      <w:r>
        <w:rPr>
          <w:rFonts w:ascii="Times New Roman" w:hAnsi="Times New Roman" w:cs="Times New Roman"/>
        </w:rPr>
        <w:t>,</w:t>
      </w:r>
      <w:r w:rsidRPr="00D11193">
        <w:rPr>
          <w:rFonts w:ascii="Times New Roman" w:hAnsi="Times New Roman" w:cs="Times New Roman"/>
        </w:rPr>
        <w:t xml:space="preserve"> ktoré sa striedajú pri moci)</w:t>
      </w:r>
    </w:p>
    <w:p w14:paraId="58061814" w14:textId="77777777" w:rsidR="006425AC" w:rsidRDefault="006425AC" w:rsidP="00952365">
      <w:pPr>
        <w:pStyle w:val="Odsekzoznamu"/>
        <w:numPr>
          <w:ilvl w:val="1"/>
          <w:numId w:val="43"/>
        </w:numPr>
        <w:spacing w:line="360" w:lineRule="auto"/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 menšia šanca pre nové/menšinové </w:t>
      </w:r>
      <w:r>
        <w:rPr>
          <w:rFonts w:ascii="Times New Roman" w:hAnsi="Times New Roman" w:cs="Times New Roman"/>
        </w:rPr>
        <w:t>politické strany</w:t>
      </w:r>
    </w:p>
    <w:p w14:paraId="7CD69AB1" w14:textId="77777777" w:rsidR="006425AC" w:rsidRPr="006425AC" w:rsidRDefault="006425AC" w:rsidP="006425AC">
      <w:pPr>
        <w:spacing w:line="276" w:lineRule="auto"/>
        <w:rPr>
          <w:rFonts w:ascii="Times New Roman" w:hAnsi="Times New Roman" w:cs="Times New Roman"/>
          <w:b/>
        </w:rPr>
      </w:pPr>
      <w:r w:rsidRPr="006425AC">
        <w:rPr>
          <w:rFonts w:ascii="Times New Roman" w:hAnsi="Times New Roman" w:cs="Times New Roman"/>
          <w:b/>
          <w:highlight w:val="yellow"/>
        </w:rPr>
        <w:t>Pomerný volebný systém</w:t>
      </w:r>
    </w:p>
    <w:p w14:paraId="4FF979ED" w14:textId="77777777" w:rsidR="006425AC" w:rsidRPr="006425AC" w:rsidRDefault="006425AC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  <w:u w:val="single"/>
        </w:rPr>
      </w:pPr>
      <w:r w:rsidRPr="006425AC">
        <w:rPr>
          <w:rFonts w:ascii="Times New Roman" w:hAnsi="Times New Roman" w:cs="Times New Roman"/>
          <w:b/>
          <w:u w:val="single"/>
        </w:rPr>
        <w:t>výhody</w:t>
      </w:r>
      <w:r>
        <w:rPr>
          <w:rFonts w:ascii="Times New Roman" w:hAnsi="Times New Roman" w:cs="Times New Roman"/>
          <w:b/>
          <w:u w:val="single"/>
        </w:rPr>
        <w:t>:</w:t>
      </w:r>
    </w:p>
    <w:p w14:paraId="30C75C3B" w14:textId="77777777"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zlo</w:t>
      </w:r>
      <w:r>
        <w:rPr>
          <w:rFonts w:ascii="Times New Roman" w:hAnsi="Times New Roman" w:cs="Times New Roman"/>
        </w:rPr>
        <w:t>ž</w:t>
      </w:r>
      <w:r w:rsidRPr="00D11193">
        <w:rPr>
          <w:rFonts w:ascii="Times New Roman" w:hAnsi="Times New Roman" w:cs="Times New Roman"/>
        </w:rPr>
        <w:t>enie parlamentu lepšie odzrkadľuje rozloženie politických síl v spoločnosti</w:t>
      </w:r>
    </w:p>
    <w:p w14:paraId="6B2A02D2" w14:textId="77777777"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menší prepad</w:t>
      </w:r>
      <w:r>
        <w:rPr>
          <w:rFonts w:ascii="Times New Roman" w:hAnsi="Times New Roman" w:cs="Times New Roman"/>
        </w:rPr>
        <w:t xml:space="preserve"> volebných</w:t>
      </w:r>
      <w:r w:rsidRPr="00D11193">
        <w:rPr>
          <w:rFonts w:ascii="Times New Roman" w:hAnsi="Times New Roman" w:cs="Times New Roman"/>
        </w:rPr>
        <w:t xml:space="preserve"> hlasov </w:t>
      </w:r>
    </w:p>
    <w:p w14:paraId="45BB25C1" w14:textId="77777777" w:rsidR="006425AC" w:rsidRPr="00DB5A92" w:rsidRDefault="006425AC" w:rsidP="00952365">
      <w:pPr>
        <w:pStyle w:val="Odsekzoznamu"/>
        <w:numPr>
          <w:ilvl w:val="1"/>
          <w:numId w:val="43"/>
        </w:numPr>
        <w:spacing w:line="360" w:lineRule="auto"/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väčšia šanca pre zastúpenie politických menšín/nových PS </w:t>
      </w:r>
    </w:p>
    <w:p w14:paraId="37A43382" w14:textId="77777777" w:rsidR="006425AC" w:rsidRPr="006425AC" w:rsidRDefault="006425AC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  <w:u w:val="single"/>
        </w:rPr>
      </w:pPr>
      <w:r w:rsidRPr="006425AC">
        <w:rPr>
          <w:rFonts w:ascii="Times New Roman" w:hAnsi="Times New Roman" w:cs="Times New Roman"/>
          <w:b/>
          <w:u w:val="single"/>
        </w:rPr>
        <w:t>nevýhody:</w:t>
      </w:r>
    </w:p>
    <w:p w14:paraId="3158C643" w14:textId="77777777"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 menšia šanca na vytvorenie stabilnej vlády (viac strán – menšia šanca dohody) </w:t>
      </w:r>
    </w:p>
    <w:p w14:paraId="35BACF7B" w14:textId="77777777"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slabší kontakt volič – poslanec</w:t>
      </w:r>
    </w:p>
    <w:p w14:paraId="5AB6850A" w14:textId="77777777"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takmer nemožnosť individuálnej kandidatúry</w:t>
      </w:r>
    </w:p>
    <w:p w14:paraId="271AA4EE" w14:textId="77777777"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silný vplyv centrál (Bratislavy) PS na zostavenie kandidátok</w:t>
      </w:r>
    </w:p>
    <w:p w14:paraId="4435FF33" w14:textId="77777777" w:rsidR="006425AC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menšie zastúpenie regiónov</w:t>
      </w:r>
    </w:p>
    <w:p w14:paraId="668C1EF7" w14:textId="77777777" w:rsidR="00796D81" w:rsidRPr="00796D81" w:rsidRDefault="00796D81" w:rsidP="00796D81">
      <w:pPr>
        <w:pStyle w:val="Normlnywebov"/>
        <w:shd w:val="clear" w:color="auto" w:fill="FFFFFF"/>
        <w:jc w:val="center"/>
      </w:pPr>
      <w:r w:rsidRPr="00796D81">
        <w:rPr>
          <w:highlight w:val="cyan"/>
        </w:rPr>
        <w:t xml:space="preserve">60. </w:t>
      </w:r>
      <w:r w:rsidRPr="00796D81">
        <w:rPr>
          <w:b/>
          <w:bCs/>
          <w:highlight w:val="cyan"/>
        </w:rPr>
        <w:t xml:space="preserve">Charakterizujte pojem </w:t>
      </w:r>
      <w:proofErr w:type="spellStart"/>
      <w:r w:rsidRPr="00796D81">
        <w:rPr>
          <w:b/>
          <w:bCs/>
          <w:highlight w:val="cyan"/>
        </w:rPr>
        <w:t>politicka</w:t>
      </w:r>
      <w:proofErr w:type="spellEnd"/>
      <w:r w:rsidRPr="00796D81">
        <w:rPr>
          <w:b/>
          <w:bCs/>
          <w:highlight w:val="cyan"/>
        </w:rPr>
        <w:t xml:space="preserve">́ strana. Vysvetlite, </w:t>
      </w:r>
      <w:proofErr w:type="spellStart"/>
      <w:r w:rsidRPr="00796D81">
        <w:rPr>
          <w:b/>
          <w:bCs/>
          <w:highlight w:val="cyan"/>
        </w:rPr>
        <w:t>aky</w:t>
      </w:r>
      <w:proofErr w:type="spellEnd"/>
      <w:r w:rsidRPr="00796D81">
        <w:rPr>
          <w:b/>
          <w:bCs/>
          <w:highlight w:val="cyan"/>
        </w:rPr>
        <w:t xml:space="preserve">́ </w:t>
      </w:r>
      <w:proofErr w:type="spellStart"/>
      <w:r w:rsidRPr="00796D81">
        <w:rPr>
          <w:b/>
          <w:bCs/>
          <w:highlight w:val="cyan"/>
        </w:rPr>
        <w:t>význam</w:t>
      </w:r>
      <w:proofErr w:type="spellEnd"/>
      <w:r w:rsidRPr="00796D81">
        <w:rPr>
          <w:b/>
          <w:bCs/>
          <w:highlight w:val="cyan"/>
        </w:rPr>
        <w:t xml:space="preserve"> </w:t>
      </w:r>
      <w:proofErr w:type="spellStart"/>
      <w:r w:rsidRPr="00796D81">
        <w:rPr>
          <w:b/>
          <w:bCs/>
          <w:highlight w:val="cyan"/>
        </w:rPr>
        <w:t>maju</w:t>
      </w:r>
      <w:proofErr w:type="spellEnd"/>
      <w:r w:rsidRPr="00796D81">
        <w:rPr>
          <w:b/>
          <w:bCs/>
          <w:highlight w:val="cyan"/>
        </w:rPr>
        <w:t xml:space="preserve">́ </w:t>
      </w:r>
      <w:proofErr w:type="spellStart"/>
      <w:r w:rsidRPr="00796D81">
        <w:rPr>
          <w:b/>
          <w:bCs/>
          <w:highlight w:val="cyan"/>
        </w:rPr>
        <w:t>politicke</w:t>
      </w:r>
      <w:proofErr w:type="spellEnd"/>
      <w:r w:rsidRPr="00796D81">
        <w:rPr>
          <w:b/>
          <w:bCs/>
          <w:highlight w:val="cyan"/>
        </w:rPr>
        <w:t xml:space="preserve">́ strany v demokratickej </w:t>
      </w:r>
      <w:proofErr w:type="spellStart"/>
      <w:r w:rsidRPr="00796D81">
        <w:rPr>
          <w:b/>
          <w:bCs/>
          <w:highlight w:val="cyan"/>
        </w:rPr>
        <w:t>spoločnosti</w:t>
      </w:r>
      <w:proofErr w:type="spellEnd"/>
      <w:r w:rsidRPr="00796D81">
        <w:rPr>
          <w:b/>
          <w:bCs/>
          <w:highlight w:val="cyan"/>
        </w:rPr>
        <w:t>.</w:t>
      </w:r>
    </w:p>
    <w:p w14:paraId="288CE8F6" w14:textId="77777777" w:rsidR="00426D01" w:rsidRPr="00D11193" w:rsidRDefault="00426D01" w:rsidP="00426D01">
      <w:pPr>
        <w:rPr>
          <w:rFonts w:ascii="Times New Roman" w:hAnsi="Times New Roman" w:cs="Times New Roman"/>
          <w:b/>
        </w:rPr>
      </w:pPr>
      <w:r w:rsidRPr="00426D01">
        <w:rPr>
          <w:rFonts w:ascii="Times New Roman" w:hAnsi="Times New Roman" w:cs="Times New Roman"/>
          <w:b/>
          <w:highlight w:val="yellow"/>
        </w:rPr>
        <w:t>Politické strany</w:t>
      </w:r>
    </w:p>
    <w:p w14:paraId="40D1E92D" w14:textId="77777777" w:rsidR="00426D01" w:rsidRPr="00D11193" w:rsidRDefault="00426D01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</w:t>
      </w:r>
      <w:r w:rsidRPr="00D11193">
        <w:rPr>
          <w:rFonts w:ascii="Times New Roman" w:hAnsi="Times New Roman" w:cs="Times New Roman"/>
        </w:rPr>
        <w:t>zko späté</w:t>
      </w:r>
    </w:p>
    <w:p w14:paraId="4FEB4BF2" w14:textId="77777777" w:rsidR="00426D01" w:rsidRPr="00D11193" w:rsidRDefault="00426D0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 s reprezentatívnou demokraciou </w:t>
      </w:r>
    </w:p>
    <w:p w14:paraId="10CD72A3" w14:textId="77777777" w:rsidR="00426D01" w:rsidRPr="00D11193" w:rsidRDefault="00426D0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a voľbami ako kľúčovým inštitútom reprezentatívnej demokracie</w:t>
      </w:r>
    </w:p>
    <w:p w14:paraId="34B38406" w14:textId="77777777" w:rsidR="00426D01" w:rsidRDefault="00426D01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kľúčovým účastníkom (volebnej) súťaže politických síl</w:t>
      </w:r>
    </w:p>
    <w:p w14:paraId="65DCA57B" w14:textId="77777777" w:rsidR="00FA1678" w:rsidRDefault="00FA1678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členovia majú spoločné predstavy a záujmy, úsilie získať politickú moc vo voľbách</w:t>
      </w:r>
    </w:p>
    <w:p w14:paraId="5CC54E93" w14:textId="77777777" w:rsidR="00FA1678" w:rsidRPr="00D11193" w:rsidRDefault="00FA1678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</w:rPr>
      </w:pPr>
      <w:r w:rsidRPr="00FA1678">
        <w:rPr>
          <w:rFonts w:ascii="Times New Roman" w:hAnsi="Times New Roman" w:cs="Times New Roman"/>
          <w:b/>
          <w:bCs/>
        </w:rPr>
        <w:t>znaky:</w:t>
      </w:r>
      <w:r>
        <w:rPr>
          <w:rFonts w:ascii="Times New Roman" w:hAnsi="Times New Roman" w:cs="Times New Roman"/>
        </w:rPr>
        <w:t xml:space="preserve"> dobrovoľnosť, trvalosť, otvorenosť organizácie</w:t>
      </w:r>
    </w:p>
    <w:p w14:paraId="18645704" w14:textId="77777777" w:rsidR="00426D01" w:rsidRPr="00426D01" w:rsidRDefault="00426D01" w:rsidP="00952365">
      <w:pPr>
        <w:pStyle w:val="Odsekzoznamu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426D01">
        <w:rPr>
          <w:rFonts w:ascii="Times New Roman" w:hAnsi="Times New Roman" w:cs="Times New Roman"/>
          <w:b/>
          <w:bCs/>
          <w:u w:val="single"/>
        </w:rPr>
        <w:t>charakteristika:</w:t>
      </w:r>
    </w:p>
    <w:p w14:paraId="5C6AE05C" w14:textId="77777777" w:rsidR="00426D01" w:rsidRPr="00D11193" w:rsidRDefault="00426D0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(1) združenie osôb</w:t>
      </w:r>
    </w:p>
    <w:p w14:paraId="0B2E1433" w14:textId="77777777" w:rsidR="00426D01" w:rsidRPr="00D11193" w:rsidRDefault="00426D0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(2) kt</w:t>
      </w:r>
      <w:r>
        <w:rPr>
          <w:rFonts w:ascii="Times New Roman" w:hAnsi="Times New Roman" w:cs="Times New Roman"/>
        </w:rPr>
        <w:t>oré</w:t>
      </w:r>
      <w:r w:rsidRPr="00D111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D11193">
        <w:rPr>
          <w:rFonts w:ascii="Times New Roman" w:hAnsi="Times New Roman" w:cs="Times New Roman"/>
        </w:rPr>
        <w:t>pájajú rovnaké/podobné politické názory (politická ideológia)</w:t>
      </w:r>
    </w:p>
    <w:p w14:paraId="01C995CA" w14:textId="77777777" w:rsidR="00426D01" w:rsidRPr="00D11193" w:rsidRDefault="00426D0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(3) kt</w:t>
      </w:r>
      <w:r>
        <w:rPr>
          <w:rFonts w:ascii="Times New Roman" w:hAnsi="Times New Roman" w:cs="Times New Roman"/>
        </w:rPr>
        <w:t>orých</w:t>
      </w:r>
      <w:r w:rsidRPr="00D111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D11193">
        <w:rPr>
          <w:rFonts w:ascii="Times New Roman" w:hAnsi="Times New Roman" w:cs="Times New Roman"/>
        </w:rPr>
        <w:t>ieľom je získať politickú moc</w:t>
      </w:r>
    </w:p>
    <w:p w14:paraId="2D840EC5" w14:textId="77777777" w:rsidR="00426D01" w:rsidRPr="00D11193" w:rsidRDefault="00426D01" w:rsidP="00952365">
      <w:pPr>
        <w:pStyle w:val="Odsekzoznamu"/>
        <w:numPr>
          <w:ilvl w:val="1"/>
          <w:numId w:val="43"/>
        </w:numPr>
        <w:spacing w:line="360" w:lineRule="auto"/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(4) a prostredníctvom nej presadzovať svoj politický program</w:t>
      </w:r>
    </w:p>
    <w:p w14:paraId="3E3771BD" w14:textId="77777777" w:rsidR="00426D01" w:rsidRPr="00FA1678" w:rsidRDefault="00426D01" w:rsidP="00952365">
      <w:pPr>
        <w:pStyle w:val="Odsekzoznamu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FA1678">
        <w:rPr>
          <w:rFonts w:ascii="Times New Roman" w:hAnsi="Times New Roman" w:cs="Times New Roman"/>
          <w:b/>
          <w:bCs/>
          <w:highlight w:val="yellow"/>
        </w:rPr>
        <w:t>význam v reprezentatívnej demokracii</w:t>
      </w:r>
      <w:r w:rsidRPr="00D11193">
        <w:rPr>
          <w:rFonts w:ascii="Times New Roman" w:hAnsi="Times New Roman" w:cs="Times New Roman"/>
        </w:rPr>
        <w:t xml:space="preserve"> </w:t>
      </w:r>
      <w:r w:rsidRPr="00FA1678">
        <w:rPr>
          <w:rFonts w:ascii="Times New Roman" w:hAnsi="Times New Roman" w:cs="Times New Roman"/>
          <w:b/>
          <w:bCs/>
        </w:rPr>
        <w:t>(demokratickej spoločnosti)</w:t>
      </w:r>
    </w:p>
    <w:p w14:paraId="701325CA" w14:textId="77777777" w:rsidR="00426D01" w:rsidRPr="00D11193" w:rsidRDefault="00426D0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umožňujú občanom podieľať sa na výkone štátnej moci</w:t>
      </w:r>
    </w:p>
    <w:p w14:paraId="299DB730" w14:textId="77777777" w:rsidR="00426D01" w:rsidRPr="00D11193" w:rsidRDefault="00426D0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sprostredkovateľ medzi spoločnosťou a štátom (štátnou mocou)</w:t>
      </w:r>
    </w:p>
    <w:p w14:paraId="22896935" w14:textId="77777777" w:rsidR="00426D01" w:rsidRPr="00D11193" w:rsidRDefault="00426D0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zabezpečujú účasť občanov na politickom živote spoločnosti</w:t>
      </w:r>
    </w:p>
    <w:p w14:paraId="0C95D5A6" w14:textId="77777777" w:rsidR="00426D01" w:rsidRDefault="00426D01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D11193">
        <w:rPr>
          <w:rFonts w:ascii="Times New Roman" w:hAnsi="Times New Roman" w:cs="Times New Roman"/>
        </w:rPr>
        <w:t>ajmä pri kreovaní parlamentu</w:t>
      </w:r>
    </w:p>
    <w:p w14:paraId="6B31E80A" w14:textId="77777777" w:rsidR="00FA1678" w:rsidRPr="00D11193" w:rsidRDefault="00FA1678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podieľajú sa na agregácii záujmov spol. a ich transporte do ústavného systému</w:t>
      </w:r>
    </w:p>
    <w:p w14:paraId="749FC450" w14:textId="77777777" w:rsidR="00FA1678" w:rsidRDefault="00FA1678" w:rsidP="00796D81">
      <w:pPr>
        <w:spacing w:line="276" w:lineRule="auto"/>
        <w:jc w:val="center"/>
        <w:rPr>
          <w:rFonts w:ascii="Times New Roman" w:hAnsi="Times New Roman" w:cs="Times New Roman"/>
          <w:highlight w:val="cyan"/>
        </w:rPr>
      </w:pPr>
    </w:p>
    <w:p w14:paraId="303B147E" w14:textId="77777777" w:rsidR="00796D81" w:rsidRDefault="00796D81" w:rsidP="00796D81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796D81">
        <w:rPr>
          <w:rFonts w:ascii="Times New Roman" w:hAnsi="Times New Roman" w:cs="Times New Roman"/>
          <w:highlight w:val="cyan"/>
        </w:rPr>
        <w:t xml:space="preserve">61. </w:t>
      </w:r>
      <w:proofErr w:type="spellStart"/>
      <w:r w:rsidRPr="00796D81">
        <w:rPr>
          <w:rFonts w:ascii="Times New Roman" w:hAnsi="Times New Roman" w:cs="Times New Roman"/>
          <w:b/>
          <w:bCs/>
          <w:highlight w:val="cyan"/>
        </w:rPr>
        <w:t>Stručne</w:t>
      </w:r>
      <w:proofErr w:type="spellEnd"/>
      <w:r w:rsidRPr="00796D81">
        <w:rPr>
          <w:rFonts w:ascii="Times New Roman" w:hAnsi="Times New Roman" w:cs="Times New Roman"/>
          <w:b/>
          <w:bCs/>
          <w:highlight w:val="cyan"/>
        </w:rPr>
        <w:t xml:space="preserve"> charakterizujte varianty </w:t>
      </w:r>
      <w:proofErr w:type="spellStart"/>
      <w:r w:rsidRPr="00796D81">
        <w:rPr>
          <w:rFonts w:ascii="Times New Roman" w:hAnsi="Times New Roman" w:cs="Times New Roman"/>
          <w:b/>
          <w:bCs/>
          <w:highlight w:val="cyan"/>
        </w:rPr>
        <w:t>pojmového</w:t>
      </w:r>
      <w:proofErr w:type="spellEnd"/>
      <w:r w:rsidRPr="00796D81">
        <w:rPr>
          <w:rFonts w:ascii="Times New Roman" w:hAnsi="Times New Roman" w:cs="Times New Roman"/>
          <w:b/>
          <w:bCs/>
          <w:highlight w:val="cyan"/>
        </w:rPr>
        <w:t xml:space="preserve"> vymedzenia </w:t>
      </w:r>
      <w:proofErr w:type="spellStart"/>
      <w:r w:rsidRPr="00796D81">
        <w:rPr>
          <w:rFonts w:ascii="Times New Roman" w:hAnsi="Times New Roman" w:cs="Times New Roman"/>
          <w:b/>
          <w:bCs/>
          <w:highlight w:val="cyan"/>
        </w:rPr>
        <w:t>ľudských</w:t>
      </w:r>
      <w:proofErr w:type="spellEnd"/>
      <w:r w:rsidRPr="00796D81">
        <w:rPr>
          <w:rFonts w:ascii="Times New Roman" w:hAnsi="Times New Roman" w:cs="Times New Roman"/>
          <w:b/>
          <w:bCs/>
          <w:highlight w:val="cyan"/>
        </w:rPr>
        <w:t xml:space="preserve"> </w:t>
      </w:r>
      <w:proofErr w:type="spellStart"/>
      <w:r w:rsidRPr="00796D81">
        <w:rPr>
          <w:rFonts w:ascii="Times New Roman" w:hAnsi="Times New Roman" w:cs="Times New Roman"/>
          <w:b/>
          <w:bCs/>
          <w:highlight w:val="cyan"/>
        </w:rPr>
        <w:t>práv</w:t>
      </w:r>
      <w:proofErr w:type="spellEnd"/>
      <w:r w:rsidRPr="00796D81">
        <w:rPr>
          <w:rFonts w:ascii="Times New Roman" w:hAnsi="Times New Roman" w:cs="Times New Roman"/>
          <w:b/>
          <w:bCs/>
          <w:highlight w:val="cyan"/>
        </w:rPr>
        <w:t xml:space="preserve"> a </w:t>
      </w:r>
      <w:proofErr w:type="spellStart"/>
      <w:r w:rsidRPr="00796D81">
        <w:rPr>
          <w:rFonts w:ascii="Times New Roman" w:hAnsi="Times New Roman" w:cs="Times New Roman"/>
          <w:b/>
          <w:bCs/>
          <w:highlight w:val="cyan"/>
        </w:rPr>
        <w:t>slobôd</w:t>
      </w:r>
      <w:proofErr w:type="spellEnd"/>
      <w:r w:rsidRPr="00796D81">
        <w:rPr>
          <w:rFonts w:ascii="Times New Roman" w:hAnsi="Times New Roman" w:cs="Times New Roman"/>
          <w:b/>
          <w:bCs/>
          <w:highlight w:val="cyan"/>
        </w:rPr>
        <w:t>.</w:t>
      </w:r>
    </w:p>
    <w:p w14:paraId="658E011C" w14:textId="77777777" w:rsidR="00796D81" w:rsidRDefault="00796D81" w:rsidP="00796D8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13CD7920" w14:textId="77777777" w:rsidR="00796D81" w:rsidRPr="00440D8B" w:rsidRDefault="00796D81" w:rsidP="00796D81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FA1678">
        <w:rPr>
          <w:rFonts w:ascii="Times New Roman" w:hAnsi="Times New Roman" w:cs="Times New Roman"/>
          <w:b/>
          <w:highlight w:val="yellow"/>
        </w:rPr>
        <w:t>Ľudské práva a slobody</w:t>
      </w:r>
    </w:p>
    <w:p w14:paraId="4CAC6DF5" w14:textId="77777777" w:rsidR="00796D81" w:rsidRPr="00FA1678" w:rsidRDefault="00796D81" w:rsidP="00952365">
      <w:pPr>
        <w:pStyle w:val="Odsekzoznamu"/>
        <w:numPr>
          <w:ilvl w:val="0"/>
          <w:numId w:val="45"/>
        </w:numPr>
        <w:rPr>
          <w:rFonts w:ascii="Times New Roman" w:hAnsi="Times New Roman" w:cs="Times New Roman"/>
          <w:b/>
          <w:bCs/>
        </w:rPr>
      </w:pPr>
      <w:r w:rsidRPr="00FA1678">
        <w:rPr>
          <w:rFonts w:ascii="Times New Roman" w:hAnsi="Times New Roman" w:cs="Times New Roman"/>
          <w:b/>
          <w:bCs/>
        </w:rPr>
        <w:t xml:space="preserve">prirodzené kvalitatívne nároky jednotlivca na život </w:t>
      </w:r>
    </w:p>
    <w:p w14:paraId="0E0325BA" w14:textId="77777777" w:rsidR="00796D81" w:rsidRDefault="00796D81" w:rsidP="00952365">
      <w:pPr>
        <w:pStyle w:val="Odsekzoznamu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440D8B">
        <w:rPr>
          <w:rFonts w:ascii="Times New Roman" w:hAnsi="Times New Roman" w:cs="Times New Roman"/>
        </w:rPr>
        <w:t>lynutím času sa menia (časovo neohraničen</w:t>
      </w:r>
      <w:r>
        <w:rPr>
          <w:rFonts w:ascii="Times New Roman" w:hAnsi="Times New Roman" w:cs="Times New Roman"/>
        </w:rPr>
        <w:t>é</w:t>
      </w:r>
      <w:r w:rsidRPr="00440D8B">
        <w:rPr>
          <w:rFonts w:ascii="Times New Roman" w:hAnsi="Times New Roman" w:cs="Times New Roman"/>
        </w:rPr>
        <w:t xml:space="preserve">) </w:t>
      </w:r>
    </w:p>
    <w:p w14:paraId="29CAFC41" w14:textId="77777777" w:rsidR="00796D81" w:rsidRDefault="00796D81" w:rsidP="00952365">
      <w:pPr>
        <w:pStyle w:val="Odsekzoznamu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vzory ľudského správania, ktoré sa osvedčili v rámci spoločnosti</w:t>
      </w:r>
    </w:p>
    <w:p w14:paraId="6B3C1F7B" w14:textId="77777777" w:rsidR="00796D81" w:rsidRPr="00BC77FB" w:rsidRDefault="00796D81" w:rsidP="00952365">
      <w:pPr>
        <w:pStyle w:val="Odsekzoznamu"/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 storočie = obdobie revolúcií, vznik ústav a začínajú sa zakotvovať ľudské práva</w:t>
      </w:r>
    </w:p>
    <w:p w14:paraId="7C9091AA" w14:textId="77777777" w:rsidR="00796D81" w:rsidRPr="00BC77FB" w:rsidRDefault="00796D81" w:rsidP="00952365">
      <w:pPr>
        <w:pStyle w:val="Odsekzoznamu"/>
        <w:numPr>
          <w:ilvl w:val="0"/>
          <w:numId w:val="45"/>
        </w:numPr>
        <w:rPr>
          <w:rFonts w:ascii="Times New Roman" w:hAnsi="Times New Roman" w:cs="Times New Roman"/>
          <w:b/>
          <w:bCs/>
        </w:rPr>
      </w:pPr>
      <w:r w:rsidRPr="00BC77FB">
        <w:rPr>
          <w:rFonts w:ascii="Times New Roman" w:hAnsi="Times New Roman" w:cs="Times New Roman"/>
          <w:b/>
          <w:bCs/>
        </w:rPr>
        <w:t xml:space="preserve">prirodzeno-právna koncepcia </w:t>
      </w:r>
    </w:p>
    <w:p w14:paraId="51311AD2" w14:textId="77777777" w:rsidR="00796D81" w:rsidRPr="00440D8B" w:rsidRDefault="00796D81" w:rsidP="00952365">
      <w:pPr>
        <w:pStyle w:val="Odsekzoznamu"/>
        <w:numPr>
          <w:ilvl w:val="0"/>
          <w:numId w:val="45"/>
        </w:numPr>
        <w:rPr>
          <w:rFonts w:ascii="Times New Roman" w:hAnsi="Times New Roman" w:cs="Times New Roman"/>
        </w:rPr>
      </w:pPr>
      <w:r w:rsidRPr="00440D8B">
        <w:rPr>
          <w:rFonts w:ascii="Times New Roman" w:hAnsi="Times New Roman" w:cs="Times New Roman"/>
        </w:rPr>
        <w:t>existujú už s prvým človekom</w:t>
      </w:r>
    </w:p>
    <w:p w14:paraId="63DED210" w14:textId="77777777" w:rsidR="00796D81" w:rsidRDefault="00796D81" w:rsidP="00952365">
      <w:pPr>
        <w:pStyle w:val="Odsekzoznamu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440D8B">
        <w:rPr>
          <w:rFonts w:ascii="Times New Roman" w:hAnsi="Times New Roman" w:cs="Times New Roman"/>
        </w:rPr>
        <w:t>taršie ako prvé štát</w:t>
      </w:r>
      <w:r>
        <w:rPr>
          <w:rFonts w:ascii="Times New Roman" w:hAnsi="Times New Roman" w:cs="Times New Roman"/>
        </w:rPr>
        <w:t>y</w:t>
      </w:r>
    </w:p>
    <w:p w14:paraId="762D9F9A" w14:textId="77777777" w:rsidR="00796D81" w:rsidRPr="00796D81" w:rsidRDefault="00796D81" w:rsidP="00952365">
      <w:pPr>
        <w:pStyle w:val="Odsekzoznamu"/>
        <w:numPr>
          <w:ilvl w:val="0"/>
          <w:numId w:val="45"/>
        </w:numPr>
        <w:rPr>
          <w:rFonts w:ascii="Times New Roman" w:hAnsi="Times New Roman" w:cs="Times New Roman"/>
          <w:b/>
          <w:bCs/>
        </w:rPr>
      </w:pPr>
      <w:r w:rsidRPr="00796D81">
        <w:rPr>
          <w:rFonts w:ascii="Times New Roman" w:hAnsi="Times New Roman" w:cs="Times New Roman"/>
          <w:b/>
          <w:bCs/>
        </w:rPr>
        <w:t>existujú nezávisle od štátu, vznikli dávno pred ním, štát ich nevytvoril ani ich neudeľuje</w:t>
      </w:r>
    </w:p>
    <w:p w14:paraId="4F50D772" w14:textId="77777777" w:rsidR="00796D81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</w:rPr>
      </w:pPr>
      <w:r w:rsidRPr="00440D8B">
        <w:rPr>
          <w:rFonts w:ascii="Times New Roman" w:hAnsi="Times New Roman" w:cs="Times New Roman"/>
        </w:rPr>
        <w:t xml:space="preserve">nevzťahujú sa na existenciu štátu, len </w:t>
      </w:r>
      <w:r>
        <w:rPr>
          <w:rFonts w:ascii="Times New Roman" w:hAnsi="Times New Roman" w:cs="Times New Roman"/>
        </w:rPr>
        <w:t xml:space="preserve">ich </w:t>
      </w:r>
      <w:r w:rsidRPr="00440D8B">
        <w:rPr>
          <w:rFonts w:ascii="Times New Roman" w:hAnsi="Times New Roman" w:cs="Times New Roman"/>
        </w:rPr>
        <w:t>garantuje alebo poškodzuje</w:t>
      </w:r>
    </w:p>
    <w:p w14:paraId="6B661E08" w14:textId="77777777" w:rsidR="00796D81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</w:rPr>
      </w:pPr>
      <w:r w:rsidRPr="00FB113E">
        <w:rPr>
          <w:rFonts w:ascii="Times New Roman" w:hAnsi="Times New Roman" w:cs="Times New Roman"/>
        </w:rPr>
        <w:t>stali sa vzorom pre normy ľudského správania v rámci štátu</w:t>
      </w:r>
    </w:p>
    <w:p w14:paraId="479B0F25" w14:textId="77777777" w:rsidR="00796D81" w:rsidRPr="00FB113E" w:rsidRDefault="00796D81" w:rsidP="00952365">
      <w:pPr>
        <w:pStyle w:val="Odsekzoznamu"/>
        <w:numPr>
          <w:ilvl w:val="2"/>
          <w:numId w:val="45"/>
        </w:numPr>
        <w:rPr>
          <w:rFonts w:ascii="Times New Roman" w:hAnsi="Times New Roman" w:cs="Times New Roman"/>
        </w:rPr>
      </w:pPr>
      <w:r w:rsidRPr="00FB113E">
        <w:rPr>
          <w:rFonts w:ascii="Times New Roman" w:hAnsi="Times New Roman" w:cs="Times New Roman"/>
          <w:b/>
          <w:bCs/>
          <w:highlight w:val="yellow"/>
        </w:rPr>
        <w:t>občianske práva</w:t>
      </w:r>
    </w:p>
    <w:p w14:paraId="22A0CA32" w14:textId="77777777" w:rsidR="00796D81" w:rsidRDefault="00796D81" w:rsidP="00952365">
      <w:pPr>
        <w:pStyle w:val="Odsekzoznamu"/>
        <w:numPr>
          <w:ilvl w:val="0"/>
          <w:numId w:val="45"/>
        </w:numPr>
        <w:rPr>
          <w:rFonts w:ascii="Times New Roman" w:hAnsi="Times New Roman" w:cs="Times New Roman"/>
        </w:rPr>
      </w:pPr>
      <w:r w:rsidRPr="00FB113E">
        <w:rPr>
          <w:rFonts w:ascii="Times New Roman" w:hAnsi="Times New Roman" w:cs="Times New Roman"/>
        </w:rPr>
        <w:t xml:space="preserve">základné alebo východzie vzory ľudského správania sa prepojené s morálkou </w:t>
      </w:r>
    </w:p>
    <w:p w14:paraId="0D79AC25" w14:textId="77777777" w:rsidR="00796D81" w:rsidRPr="000D67AC" w:rsidRDefault="00796D81" w:rsidP="00952365">
      <w:pPr>
        <w:pStyle w:val="Odsekzoznamu"/>
        <w:numPr>
          <w:ilvl w:val="0"/>
          <w:numId w:val="45"/>
        </w:numPr>
        <w:rPr>
          <w:rFonts w:ascii="Times New Roman" w:hAnsi="Times New Roman" w:cs="Times New Roman"/>
        </w:rPr>
      </w:pPr>
      <w:r w:rsidRPr="000D67AC">
        <w:rPr>
          <w:rFonts w:ascii="Times New Roman" w:hAnsi="Times New Roman" w:cs="Times New Roman"/>
          <w:b/>
          <w:bCs/>
        </w:rPr>
        <w:t>nie len tie, ktoré sú vymedzené v ústave a zákonoch štátu, ale aj princípy a hodnoty stojace nad štátom, ústavou a právom</w:t>
      </w:r>
    </w:p>
    <w:p w14:paraId="0FCDC1F7" w14:textId="77777777" w:rsidR="00796D81" w:rsidRDefault="00796D81" w:rsidP="00796D81">
      <w:pPr>
        <w:rPr>
          <w:rFonts w:ascii="Times New Roman" w:hAnsi="Times New Roman" w:cs="Times New Roman"/>
        </w:rPr>
      </w:pPr>
    </w:p>
    <w:p w14:paraId="6396CEE2" w14:textId="77777777" w:rsidR="000D67AC" w:rsidRPr="00440D8B" w:rsidRDefault="000D67AC" w:rsidP="00952365">
      <w:pPr>
        <w:pStyle w:val="Odsekzoznamu"/>
        <w:numPr>
          <w:ilvl w:val="0"/>
          <w:numId w:val="45"/>
        </w:numPr>
        <w:rPr>
          <w:rFonts w:ascii="Times New Roman" w:hAnsi="Times New Roman" w:cs="Times New Roman"/>
          <w:b/>
        </w:rPr>
      </w:pPr>
      <w:r w:rsidRPr="000D67AC">
        <w:rPr>
          <w:rFonts w:ascii="Times New Roman" w:hAnsi="Times New Roman" w:cs="Times New Roman"/>
          <w:b/>
          <w:highlight w:val="yellow"/>
        </w:rPr>
        <w:t>ľudské práva</w:t>
      </w:r>
    </w:p>
    <w:p w14:paraId="2B8BB01C" w14:textId="77777777" w:rsidR="000D67AC" w:rsidRPr="000D67AC" w:rsidRDefault="000D67AC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viažu sa na </w:t>
      </w:r>
      <w:r w:rsidRPr="000D67AC">
        <w:rPr>
          <w:rFonts w:ascii="Times New Roman" w:hAnsi="Times New Roman" w:cs="Times New Roman"/>
          <w:b/>
          <w:bCs/>
        </w:rPr>
        <w:t>fyzické osoby</w:t>
      </w:r>
    </w:p>
    <w:p w14:paraId="28EFED40" w14:textId="77777777" w:rsidR="000D67AC" w:rsidRPr="000D67AC" w:rsidRDefault="000D67AC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  <w:b/>
          <w:bCs/>
        </w:rPr>
      </w:pPr>
      <w:r w:rsidRPr="000D67AC">
        <w:rPr>
          <w:rFonts w:ascii="Times New Roman" w:hAnsi="Times New Roman" w:cs="Times New Roman"/>
          <w:b/>
          <w:bCs/>
        </w:rPr>
        <w:t>existujú nezávisle od štátu, vznikli dávno pred ním, štát ich nevytvoril ani ich neudeľuje</w:t>
      </w:r>
    </w:p>
    <w:p w14:paraId="176D8A3E" w14:textId="77777777" w:rsidR="000D67AC" w:rsidRDefault="000D67AC" w:rsidP="00952365">
      <w:pPr>
        <w:pStyle w:val="Odsekzoznamu"/>
        <w:numPr>
          <w:ilvl w:val="2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štát ich môže len uznávať a garantovať</w:t>
      </w:r>
    </w:p>
    <w:p w14:paraId="605D25C4" w14:textId="77777777" w:rsidR="000D67AC" w:rsidRDefault="000D67AC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„Ľudia sa rodia a zostávajú slobodnými a rovnými v právach.“</w:t>
      </w:r>
    </w:p>
    <w:p w14:paraId="707EC7B6" w14:textId="77777777" w:rsidR="000D67AC" w:rsidRDefault="000D67AC" w:rsidP="00952365">
      <w:pPr>
        <w:pStyle w:val="Odsekzoznamu"/>
        <w:numPr>
          <w:ilvl w:val="2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francúzska Deklarácia práv človeka a občana</w:t>
      </w:r>
    </w:p>
    <w:p w14:paraId="4AC08674" w14:textId="77777777" w:rsidR="000D67AC" w:rsidRPr="000D67AC" w:rsidRDefault="000D67AC" w:rsidP="00952365">
      <w:pPr>
        <w:pStyle w:val="Odsekzoznamu"/>
        <w:numPr>
          <w:ilvl w:val="1"/>
          <w:numId w:val="45"/>
        </w:numPr>
        <w:spacing w:line="360" w:lineRule="auto"/>
        <w:rPr>
          <w:rFonts w:ascii="Times New Roman" w:hAnsi="Times New Roman" w:cs="Times New Roman"/>
        </w:rPr>
      </w:pPr>
      <w:r w:rsidRPr="00440D8B">
        <w:rPr>
          <w:rFonts w:ascii="Times New Roman" w:hAnsi="Times New Roman" w:cs="Times New Roman"/>
        </w:rPr>
        <w:t>záväzok štátu niečo konať/pôsobiť (právo na vzdelanie)</w:t>
      </w:r>
    </w:p>
    <w:p w14:paraId="56F2FB5D" w14:textId="77777777" w:rsidR="00796D81" w:rsidRDefault="00796D81" w:rsidP="00952365">
      <w:pPr>
        <w:pStyle w:val="Odsekzoznamu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796D81">
        <w:rPr>
          <w:rFonts w:ascii="Times New Roman" w:hAnsi="Times New Roman" w:cs="Times New Roman"/>
          <w:b/>
          <w:bCs/>
          <w:highlight w:val="yellow"/>
        </w:rPr>
        <w:t>občianske práva</w:t>
      </w:r>
    </w:p>
    <w:p w14:paraId="42A1F5DA" w14:textId="77777777" w:rsidR="00796D81" w:rsidRPr="000D67AC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  <w:b/>
          <w:bCs/>
        </w:rPr>
      </w:pPr>
      <w:r w:rsidRPr="000D67AC">
        <w:rPr>
          <w:rFonts w:ascii="Times New Roman" w:hAnsi="Times New Roman" w:cs="Times New Roman"/>
        </w:rPr>
        <w:t xml:space="preserve">prepojené s inštitútom </w:t>
      </w:r>
      <w:r w:rsidRPr="000D67AC">
        <w:rPr>
          <w:rFonts w:ascii="Times New Roman" w:hAnsi="Times New Roman" w:cs="Times New Roman"/>
          <w:b/>
          <w:bCs/>
        </w:rPr>
        <w:t>štátneho občianstva</w:t>
      </w:r>
    </w:p>
    <w:p w14:paraId="5A618895" w14:textId="77777777" w:rsidR="00796D81" w:rsidRPr="00776EE3" w:rsidRDefault="00796D81" w:rsidP="00952365">
      <w:pPr>
        <w:pStyle w:val="Odsekzoznamu"/>
        <w:numPr>
          <w:ilvl w:val="2"/>
          <w:numId w:val="4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ich realizácia sa viaže na štátne občianstvo fyzickej osoby</w:t>
      </w:r>
    </w:p>
    <w:p w14:paraId="6AC1948B" w14:textId="77777777" w:rsidR="00796D81" w:rsidRPr="00776EE3" w:rsidRDefault="00796D81" w:rsidP="00952365">
      <w:pPr>
        <w:pStyle w:val="Odsekzoznamu"/>
        <w:numPr>
          <w:ilvl w:val="2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štátne občianstvo časom menší význam</w:t>
      </w:r>
    </w:p>
    <w:p w14:paraId="1F6C7F3A" w14:textId="77777777" w:rsidR="00796D81" w:rsidRPr="00776EE3" w:rsidRDefault="00796D81" w:rsidP="00952365">
      <w:pPr>
        <w:pStyle w:val="Odsekzoznamu"/>
        <w:numPr>
          <w:ilvl w:val="2"/>
          <w:numId w:val="4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stačí trvalý pobyt alebo občianstvo EÚ</w:t>
      </w:r>
    </w:p>
    <w:p w14:paraId="205988AC" w14:textId="77777777" w:rsidR="00796D81" w:rsidRPr="000D67AC" w:rsidRDefault="00796D81" w:rsidP="00952365">
      <w:pPr>
        <w:pStyle w:val="Odsekzoznamu"/>
        <w:numPr>
          <w:ilvl w:val="1"/>
          <w:numId w:val="4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napr. volebné právo, právo účasti na verejných veciach</w:t>
      </w:r>
    </w:p>
    <w:p w14:paraId="25DCF598" w14:textId="77777777" w:rsidR="00796D81" w:rsidRPr="00DB429E" w:rsidRDefault="00796D81" w:rsidP="00952365">
      <w:pPr>
        <w:pStyle w:val="Odsekzoznamu"/>
        <w:numPr>
          <w:ilvl w:val="0"/>
          <w:numId w:val="45"/>
        </w:numPr>
        <w:rPr>
          <w:rFonts w:ascii="Times New Roman" w:hAnsi="Times New Roman" w:cs="Times New Roman"/>
          <w:b/>
          <w:bCs/>
        </w:rPr>
      </w:pPr>
      <w:r w:rsidRPr="00796D81">
        <w:rPr>
          <w:rFonts w:ascii="Times New Roman" w:hAnsi="Times New Roman" w:cs="Times New Roman"/>
          <w:b/>
          <w:bCs/>
          <w:highlight w:val="yellow"/>
        </w:rPr>
        <w:t>základné práva a slobody</w:t>
      </w:r>
    </w:p>
    <w:p w14:paraId="28C68A28" w14:textId="77777777" w:rsidR="00796D81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zakotvené v ústavách alebo v medzinárodno-právnych katalógoch ĽPS</w:t>
      </w:r>
    </w:p>
    <w:p w14:paraId="63AEF460" w14:textId="77777777" w:rsidR="00796D81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prakticky synonymum ĽPS, obe sa týkajú ochrany práv a slobôd jednotlivca</w:t>
      </w:r>
    </w:p>
    <w:p w14:paraId="49E1EA88" w14:textId="77777777" w:rsidR="00796D81" w:rsidRPr="00F95BD4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  <w:b/>
          <w:bCs/>
        </w:rPr>
      </w:pPr>
      <w:r w:rsidRPr="00F95BD4">
        <w:rPr>
          <w:rFonts w:ascii="Times New Roman" w:hAnsi="Times New Roman" w:cs="Times New Roman"/>
          <w:b/>
          <w:bCs/>
        </w:rPr>
        <w:t>verejné subjektívne práva , subjekt sa ich môže domáhať voči štátu</w:t>
      </w:r>
    </w:p>
    <w:p w14:paraId="7AEF2D35" w14:textId="77777777" w:rsidR="00796D81" w:rsidRPr="000D67AC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pozitivizácia ĽPS do právnych predpisov</w:t>
      </w:r>
    </w:p>
    <w:p w14:paraId="44A6473C" w14:textId="77777777" w:rsidR="00796D81" w:rsidRPr="00796D81" w:rsidRDefault="00796D81" w:rsidP="00796D81">
      <w:pPr>
        <w:pStyle w:val="Normlnywebov"/>
        <w:shd w:val="clear" w:color="auto" w:fill="FFFFFF"/>
        <w:jc w:val="center"/>
      </w:pPr>
      <w:r w:rsidRPr="00796D81">
        <w:rPr>
          <w:highlight w:val="cyan"/>
        </w:rPr>
        <w:t xml:space="preserve">62. </w:t>
      </w:r>
      <w:proofErr w:type="spellStart"/>
      <w:r w:rsidRPr="00796D81">
        <w:rPr>
          <w:b/>
          <w:bCs/>
          <w:highlight w:val="cyan"/>
        </w:rPr>
        <w:t>Popíšte</w:t>
      </w:r>
      <w:proofErr w:type="spellEnd"/>
      <w:r w:rsidRPr="00796D81">
        <w:rPr>
          <w:b/>
          <w:bCs/>
          <w:highlight w:val="cyan"/>
        </w:rPr>
        <w:t xml:space="preserve"> historický a </w:t>
      </w:r>
      <w:proofErr w:type="spellStart"/>
      <w:r w:rsidRPr="00796D81">
        <w:rPr>
          <w:b/>
          <w:bCs/>
          <w:highlight w:val="cyan"/>
        </w:rPr>
        <w:t>inštitucionálny</w:t>
      </w:r>
      <w:proofErr w:type="spellEnd"/>
      <w:r w:rsidRPr="00796D81">
        <w:rPr>
          <w:b/>
          <w:bCs/>
          <w:highlight w:val="cyan"/>
        </w:rPr>
        <w:t xml:space="preserve"> </w:t>
      </w:r>
      <w:proofErr w:type="spellStart"/>
      <w:r w:rsidRPr="00796D81">
        <w:rPr>
          <w:b/>
          <w:bCs/>
          <w:highlight w:val="cyan"/>
        </w:rPr>
        <w:t>vývoj</w:t>
      </w:r>
      <w:proofErr w:type="spellEnd"/>
      <w:r w:rsidRPr="00796D81">
        <w:rPr>
          <w:b/>
          <w:bCs/>
          <w:highlight w:val="cyan"/>
        </w:rPr>
        <w:t xml:space="preserve"> </w:t>
      </w:r>
      <w:proofErr w:type="spellStart"/>
      <w:r w:rsidRPr="00796D81">
        <w:rPr>
          <w:b/>
          <w:bCs/>
          <w:highlight w:val="cyan"/>
        </w:rPr>
        <w:t>ľudských</w:t>
      </w:r>
      <w:proofErr w:type="spellEnd"/>
      <w:r w:rsidRPr="00796D81">
        <w:rPr>
          <w:b/>
          <w:bCs/>
          <w:highlight w:val="cyan"/>
        </w:rPr>
        <w:t xml:space="preserve"> </w:t>
      </w:r>
      <w:proofErr w:type="spellStart"/>
      <w:r w:rsidRPr="00796D81">
        <w:rPr>
          <w:b/>
          <w:bCs/>
          <w:highlight w:val="cyan"/>
        </w:rPr>
        <w:t>práv</w:t>
      </w:r>
      <w:proofErr w:type="spellEnd"/>
      <w:r w:rsidRPr="00796D81">
        <w:rPr>
          <w:b/>
          <w:bCs/>
          <w:highlight w:val="cyan"/>
        </w:rPr>
        <w:t>.</w:t>
      </w:r>
    </w:p>
    <w:p w14:paraId="3A07A1BD" w14:textId="77777777" w:rsidR="00FA1678" w:rsidRDefault="00FA1678" w:rsidP="00FA1678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58227D">
        <w:rPr>
          <w:rFonts w:ascii="Times New Roman" w:hAnsi="Times New Roman" w:cs="Times New Roman"/>
          <w:b/>
          <w:highlight w:val="yellow"/>
        </w:rPr>
        <w:t>Veľká Británia</w:t>
      </w:r>
    </w:p>
    <w:p w14:paraId="51D49A70" w14:textId="77777777" w:rsidR="00FA1678" w:rsidRPr="0058227D" w:rsidRDefault="00FA1678" w:rsidP="00952365">
      <w:pPr>
        <w:pStyle w:val="Odsekzoznamu"/>
        <w:numPr>
          <w:ilvl w:val="0"/>
          <w:numId w:val="60"/>
        </w:numPr>
        <w:jc w:val="both"/>
        <w:rPr>
          <w:rFonts w:ascii="Times New Roman" w:hAnsi="Times New Roman" w:cs="Times New Roman"/>
          <w:b/>
        </w:rPr>
      </w:pPr>
      <w:r w:rsidRPr="0058227D">
        <w:rPr>
          <w:rFonts w:ascii="Times New Roman" w:hAnsi="Times New Roman" w:cs="Times New Roman"/>
          <w:b/>
          <w:bCs/>
          <w:i/>
          <w:iCs/>
        </w:rPr>
        <w:t xml:space="preserve">Magna </w:t>
      </w:r>
      <w:proofErr w:type="spellStart"/>
      <w:r w:rsidRPr="0058227D">
        <w:rPr>
          <w:rFonts w:ascii="Times New Roman" w:hAnsi="Times New Roman" w:cs="Times New Roman"/>
          <w:b/>
          <w:bCs/>
          <w:i/>
          <w:iCs/>
        </w:rPr>
        <w:t>Carta</w:t>
      </w:r>
      <w:proofErr w:type="spellEnd"/>
      <w:r w:rsidRPr="0058227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58227D">
        <w:rPr>
          <w:rFonts w:ascii="Times New Roman" w:hAnsi="Times New Roman" w:cs="Times New Roman"/>
          <w:b/>
          <w:bCs/>
          <w:i/>
          <w:iCs/>
        </w:rPr>
        <w:t>Libertatum</w:t>
      </w:r>
      <w:proofErr w:type="spellEnd"/>
      <w:r w:rsidRPr="0058227D">
        <w:rPr>
          <w:rFonts w:ascii="Times New Roman" w:hAnsi="Times New Roman" w:cs="Times New Roman"/>
          <w:b/>
          <w:bCs/>
        </w:rPr>
        <w:t xml:space="preserve"> (1215)</w:t>
      </w:r>
      <w:r w:rsidRPr="0058227D">
        <w:rPr>
          <w:rFonts w:ascii="Times New Roman" w:hAnsi="Times New Roman" w:cs="Times New Roman"/>
        </w:rPr>
        <w:t xml:space="preserve"> = jed</w:t>
      </w:r>
      <w:r w:rsidR="0058227D">
        <w:rPr>
          <w:rFonts w:ascii="Times New Roman" w:hAnsi="Times New Roman" w:cs="Times New Roman"/>
        </w:rPr>
        <w:t>en</w:t>
      </w:r>
      <w:r w:rsidRPr="0058227D">
        <w:rPr>
          <w:rFonts w:ascii="Times New Roman" w:hAnsi="Times New Roman" w:cs="Times New Roman"/>
        </w:rPr>
        <w:t xml:space="preserve"> z </w:t>
      </w:r>
      <w:proofErr w:type="spellStart"/>
      <w:r w:rsidRPr="0058227D">
        <w:rPr>
          <w:rFonts w:ascii="Times New Roman" w:hAnsi="Times New Roman" w:cs="Times New Roman"/>
        </w:rPr>
        <w:t>najstarších</w:t>
      </w:r>
      <w:proofErr w:type="spellEnd"/>
      <w:r w:rsidRPr="0058227D">
        <w:rPr>
          <w:rFonts w:ascii="Times New Roman" w:hAnsi="Times New Roman" w:cs="Times New Roman"/>
        </w:rPr>
        <w:t xml:space="preserve"> dokumentov</w:t>
      </w:r>
    </w:p>
    <w:p w14:paraId="64359F2A" w14:textId="77777777" w:rsidR="0058227D" w:rsidRPr="0058227D" w:rsidRDefault="0058227D" w:rsidP="00952365">
      <w:pPr>
        <w:pStyle w:val="Odsekzoznamu"/>
        <w:numPr>
          <w:ilvl w:val="1"/>
          <w:numId w:val="60"/>
        </w:numPr>
        <w:jc w:val="both"/>
        <w:rPr>
          <w:rFonts w:ascii="Times New Roman" w:hAnsi="Times New Roman" w:cs="Times New Roman"/>
          <w:b/>
        </w:rPr>
      </w:pPr>
      <w:r w:rsidRPr="0058227D">
        <w:rPr>
          <w:rFonts w:ascii="Times New Roman" w:hAnsi="Times New Roman" w:cs="Times New Roman"/>
        </w:rPr>
        <w:t xml:space="preserve">obmedzuje moc </w:t>
      </w:r>
      <w:proofErr w:type="spellStart"/>
      <w:r w:rsidRPr="0058227D">
        <w:rPr>
          <w:rFonts w:ascii="Times New Roman" w:hAnsi="Times New Roman" w:cs="Times New Roman"/>
        </w:rPr>
        <w:t>feudálneho</w:t>
      </w:r>
      <w:proofErr w:type="spellEnd"/>
      <w:r w:rsidRPr="0058227D">
        <w:rPr>
          <w:rFonts w:ascii="Times New Roman" w:hAnsi="Times New Roman" w:cs="Times New Roman"/>
        </w:rPr>
        <w:t xml:space="preserve"> </w:t>
      </w:r>
      <w:proofErr w:type="spellStart"/>
      <w:r w:rsidRPr="0058227D">
        <w:rPr>
          <w:rFonts w:ascii="Times New Roman" w:hAnsi="Times New Roman" w:cs="Times New Roman"/>
        </w:rPr>
        <w:t>kráľa</w:t>
      </w:r>
      <w:proofErr w:type="spellEnd"/>
      <w:r w:rsidRPr="0058227D">
        <w:rPr>
          <w:rFonts w:ascii="Times New Roman" w:hAnsi="Times New Roman" w:cs="Times New Roman"/>
        </w:rPr>
        <w:t xml:space="preserve"> a jeho </w:t>
      </w:r>
      <w:proofErr w:type="spellStart"/>
      <w:r w:rsidRPr="0058227D">
        <w:rPr>
          <w:rFonts w:ascii="Times New Roman" w:hAnsi="Times New Roman" w:cs="Times New Roman"/>
        </w:rPr>
        <w:t>súdne</w:t>
      </w:r>
      <w:proofErr w:type="spellEnd"/>
      <w:r w:rsidRPr="0058227D">
        <w:rPr>
          <w:rFonts w:ascii="Times New Roman" w:hAnsi="Times New Roman" w:cs="Times New Roman"/>
        </w:rPr>
        <w:t xml:space="preserve"> </w:t>
      </w:r>
      <w:proofErr w:type="spellStart"/>
      <w:r w:rsidRPr="0058227D">
        <w:rPr>
          <w:rFonts w:ascii="Times New Roman" w:hAnsi="Times New Roman" w:cs="Times New Roman"/>
        </w:rPr>
        <w:t>právomoci</w:t>
      </w:r>
      <w:proofErr w:type="spellEnd"/>
      <w:r w:rsidRPr="0058227D">
        <w:rPr>
          <w:rFonts w:ascii="Times New Roman" w:hAnsi="Times New Roman" w:cs="Times New Roman"/>
        </w:rPr>
        <w:t xml:space="preserve">, obmedzenie </w:t>
      </w:r>
      <w:proofErr w:type="spellStart"/>
      <w:r w:rsidRPr="0058227D">
        <w:rPr>
          <w:rFonts w:ascii="Times New Roman" w:hAnsi="Times New Roman" w:cs="Times New Roman"/>
        </w:rPr>
        <w:t>kráľovských</w:t>
      </w:r>
      <w:proofErr w:type="spellEnd"/>
      <w:r w:rsidRPr="0058227D">
        <w:rPr>
          <w:rFonts w:ascii="Times New Roman" w:hAnsi="Times New Roman" w:cs="Times New Roman"/>
        </w:rPr>
        <w:t xml:space="preserve"> rent a vznik komisie, </w:t>
      </w:r>
      <w:proofErr w:type="spellStart"/>
      <w:r w:rsidRPr="0058227D">
        <w:rPr>
          <w:rFonts w:ascii="Times New Roman" w:hAnsi="Times New Roman" w:cs="Times New Roman"/>
        </w:rPr>
        <w:t>ktora</w:t>
      </w:r>
      <w:proofErr w:type="spellEnd"/>
      <w:r w:rsidRPr="0058227D">
        <w:rPr>
          <w:rFonts w:ascii="Times New Roman" w:hAnsi="Times New Roman" w:cs="Times New Roman"/>
        </w:rPr>
        <w:t xml:space="preserve">́ </w:t>
      </w:r>
      <w:proofErr w:type="spellStart"/>
      <w:r w:rsidRPr="0058227D">
        <w:rPr>
          <w:rFonts w:ascii="Times New Roman" w:hAnsi="Times New Roman" w:cs="Times New Roman"/>
        </w:rPr>
        <w:t>môže</w:t>
      </w:r>
      <w:proofErr w:type="spellEnd"/>
      <w:r w:rsidRPr="0058227D">
        <w:rPr>
          <w:rFonts w:ascii="Times New Roman" w:hAnsi="Times New Roman" w:cs="Times New Roman"/>
        </w:rPr>
        <w:t xml:space="preserve"> </w:t>
      </w:r>
      <w:proofErr w:type="spellStart"/>
      <w:r w:rsidRPr="0058227D">
        <w:rPr>
          <w:rFonts w:ascii="Times New Roman" w:hAnsi="Times New Roman" w:cs="Times New Roman"/>
        </w:rPr>
        <w:t>iniciovat</w:t>
      </w:r>
      <w:proofErr w:type="spellEnd"/>
      <w:r w:rsidRPr="0058227D">
        <w:rPr>
          <w:rFonts w:ascii="Times New Roman" w:hAnsi="Times New Roman" w:cs="Times New Roman"/>
        </w:rPr>
        <w:t xml:space="preserve">̌ odpor </w:t>
      </w:r>
      <w:proofErr w:type="spellStart"/>
      <w:r w:rsidRPr="0058227D">
        <w:rPr>
          <w:rFonts w:ascii="Times New Roman" w:hAnsi="Times New Roman" w:cs="Times New Roman"/>
        </w:rPr>
        <w:t>voči</w:t>
      </w:r>
      <w:proofErr w:type="spellEnd"/>
      <w:r w:rsidRPr="0058227D">
        <w:rPr>
          <w:rFonts w:ascii="Times New Roman" w:hAnsi="Times New Roman" w:cs="Times New Roman"/>
        </w:rPr>
        <w:t xml:space="preserve"> </w:t>
      </w:r>
      <w:proofErr w:type="spellStart"/>
      <w:r w:rsidRPr="0058227D">
        <w:rPr>
          <w:rFonts w:ascii="Times New Roman" w:hAnsi="Times New Roman" w:cs="Times New Roman"/>
        </w:rPr>
        <w:t>kráľovi</w:t>
      </w:r>
      <w:proofErr w:type="spellEnd"/>
      <w:r w:rsidRPr="0058227D">
        <w:rPr>
          <w:rFonts w:ascii="Times New Roman" w:hAnsi="Times New Roman" w:cs="Times New Roman"/>
        </w:rPr>
        <w:t xml:space="preserve">, ak by neplnil svoje </w:t>
      </w:r>
      <w:proofErr w:type="spellStart"/>
      <w:r w:rsidRPr="0058227D">
        <w:rPr>
          <w:rFonts w:ascii="Times New Roman" w:hAnsi="Times New Roman" w:cs="Times New Roman"/>
        </w:rPr>
        <w:t>záväzky</w:t>
      </w:r>
      <w:proofErr w:type="spellEnd"/>
      <w:r w:rsidRPr="0058227D">
        <w:rPr>
          <w:rFonts w:ascii="Times New Roman" w:hAnsi="Times New Roman" w:cs="Times New Roman"/>
        </w:rPr>
        <w:t xml:space="preserve">, ku </w:t>
      </w:r>
      <w:proofErr w:type="spellStart"/>
      <w:r w:rsidRPr="0058227D">
        <w:rPr>
          <w:rFonts w:ascii="Times New Roman" w:hAnsi="Times New Roman" w:cs="Times New Roman"/>
        </w:rPr>
        <w:t>ktorým</w:t>
      </w:r>
      <w:proofErr w:type="spellEnd"/>
      <w:r w:rsidRPr="0058227D">
        <w:rPr>
          <w:rFonts w:ascii="Times New Roman" w:hAnsi="Times New Roman" w:cs="Times New Roman"/>
        </w:rPr>
        <w:t xml:space="preserve"> sa zaviazal</w:t>
      </w:r>
    </w:p>
    <w:p w14:paraId="7827FE59" w14:textId="77777777" w:rsidR="0058227D" w:rsidRPr="0058227D" w:rsidRDefault="0058227D" w:rsidP="00952365">
      <w:pPr>
        <w:pStyle w:val="Odsekzoznamu"/>
        <w:numPr>
          <w:ilvl w:val="0"/>
          <w:numId w:val="60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58227D">
        <w:rPr>
          <w:rFonts w:ascii="Times New Roman" w:hAnsi="Times New Roman" w:cs="Times New Roman"/>
          <w:b/>
          <w:bCs/>
          <w:i/>
          <w:iCs/>
        </w:rPr>
        <w:t>Habeas</w:t>
      </w:r>
      <w:proofErr w:type="spellEnd"/>
      <w:r w:rsidRPr="0058227D">
        <w:rPr>
          <w:rFonts w:ascii="Times New Roman" w:hAnsi="Times New Roman" w:cs="Times New Roman"/>
          <w:b/>
          <w:bCs/>
          <w:i/>
          <w:iCs/>
        </w:rPr>
        <w:t xml:space="preserve"> Corpus </w:t>
      </w:r>
      <w:proofErr w:type="spellStart"/>
      <w:r w:rsidRPr="0058227D">
        <w:rPr>
          <w:rFonts w:ascii="Times New Roman" w:hAnsi="Times New Roman" w:cs="Times New Roman"/>
          <w:b/>
          <w:bCs/>
          <w:i/>
          <w:iCs/>
        </w:rPr>
        <w:t>Act</w:t>
      </w:r>
      <w:proofErr w:type="spellEnd"/>
      <w:r w:rsidRPr="0058227D">
        <w:rPr>
          <w:rFonts w:ascii="Times New Roman" w:hAnsi="Times New Roman" w:cs="Times New Roman"/>
          <w:b/>
          <w:bCs/>
        </w:rPr>
        <w:t xml:space="preserve"> (1679)</w:t>
      </w:r>
    </w:p>
    <w:p w14:paraId="31559258" w14:textId="77777777" w:rsidR="0058227D" w:rsidRPr="0058227D" w:rsidRDefault="0058227D" w:rsidP="00952365">
      <w:pPr>
        <w:pStyle w:val="Odsekzoznamu"/>
        <w:numPr>
          <w:ilvl w:val="1"/>
          <w:numId w:val="60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zabraňoval svojvoľnému uväzneniu, garantoval p. na spravodlivý súdny proces</w:t>
      </w:r>
    </w:p>
    <w:p w14:paraId="3ADC171B" w14:textId="77777777" w:rsidR="0058227D" w:rsidRPr="0058227D" w:rsidRDefault="0058227D" w:rsidP="00952365">
      <w:pPr>
        <w:pStyle w:val="Normlnywebov"/>
        <w:numPr>
          <w:ilvl w:val="0"/>
          <w:numId w:val="60"/>
        </w:numPr>
        <w:shd w:val="clear" w:color="auto" w:fill="FFFFFF"/>
        <w:rPr>
          <w:b/>
          <w:bCs/>
        </w:rPr>
      </w:pPr>
      <w:r w:rsidRPr="0058227D">
        <w:rPr>
          <w:b/>
          <w:bCs/>
          <w:i/>
          <w:iCs/>
        </w:rPr>
        <w:t>Bill of Rights</w:t>
      </w:r>
      <w:r w:rsidRPr="0058227D">
        <w:rPr>
          <w:b/>
          <w:bCs/>
        </w:rPr>
        <w:t xml:space="preserve"> (1688)</w:t>
      </w:r>
    </w:p>
    <w:p w14:paraId="286F382F" w14:textId="77777777" w:rsidR="0058227D" w:rsidRDefault="0058227D" w:rsidP="00952365">
      <w:pPr>
        <w:pStyle w:val="Normlnywebov"/>
        <w:numPr>
          <w:ilvl w:val="1"/>
          <w:numId w:val="60"/>
        </w:numPr>
        <w:shd w:val="clear" w:color="auto" w:fill="FFFFFF"/>
      </w:pPr>
      <w:r w:rsidRPr="00796D81">
        <w:t xml:space="preserve">obsahuje 13 </w:t>
      </w:r>
      <w:proofErr w:type="spellStart"/>
      <w:r w:rsidRPr="00796D81">
        <w:t>klauzúl</w:t>
      </w:r>
      <w:proofErr w:type="spellEnd"/>
      <w:r w:rsidRPr="00796D81">
        <w:t xml:space="preserve"> proti </w:t>
      </w:r>
      <w:proofErr w:type="spellStart"/>
      <w:r w:rsidRPr="00796D81">
        <w:t>zneužitiu</w:t>
      </w:r>
      <w:proofErr w:type="spellEnd"/>
      <w:r w:rsidRPr="00796D81">
        <w:t xml:space="preserve"> </w:t>
      </w:r>
      <w:proofErr w:type="spellStart"/>
      <w:r w:rsidRPr="00796D81">
        <w:t>kráľovskej</w:t>
      </w:r>
      <w:proofErr w:type="spellEnd"/>
      <w:r w:rsidRPr="00796D81">
        <w:t xml:space="preserve"> moci</w:t>
      </w:r>
    </w:p>
    <w:p w14:paraId="4DCB2097" w14:textId="77777777" w:rsidR="0058227D" w:rsidRPr="00796D81" w:rsidRDefault="0058227D" w:rsidP="00952365">
      <w:pPr>
        <w:pStyle w:val="Normlnywebov"/>
        <w:numPr>
          <w:ilvl w:val="1"/>
          <w:numId w:val="60"/>
        </w:numPr>
        <w:shd w:val="clear" w:color="auto" w:fill="FFFFFF"/>
      </w:pPr>
      <w:r w:rsidRPr="00796D81">
        <w:t xml:space="preserve">napr. </w:t>
      </w:r>
      <w:proofErr w:type="spellStart"/>
      <w:r w:rsidRPr="00796D81">
        <w:t>petične</w:t>
      </w:r>
      <w:proofErr w:type="spellEnd"/>
      <w:r w:rsidRPr="00796D81">
        <w:t xml:space="preserve">́ </w:t>
      </w:r>
      <w:proofErr w:type="spellStart"/>
      <w:r w:rsidRPr="00796D81">
        <w:t>právo</w:t>
      </w:r>
      <w:proofErr w:type="spellEnd"/>
      <w:r w:rsidRPr="00796D81">
        <w:t xml:space="preserve"> pre </w:t>
      </w:r>
      <w:proofErr w:type="spellStart"/>
      <w:r w:rsidRPr="00796D81">
        <w:t>poddaných</w:t>
      </w:r>
      <w:proofErr w:type="spellEnd"/>
      <w:r w:rsidRPr="00796D81">
        <w:t xml:space="preserve">, </w:t>
      </w:r>
      <w:proofErr w:type="spellStart"/>
      <w:r w:rsidRPr="00796D81">
        <w:t>zákaz</w:t>
      </w:r>
      <w:proofErr w:type="spellEnd"/>
      <w:r w:rsidRPr="00796D81">
        <w:t xml:space="preserve"> vytvorenia </w:t>
      </w:r>
      <w:proofErr w:type="spellStart"/>
      <w:r w:rsidRPr="00796D81">
        <w:t>armády</w:t>
      </w:r>
      <w:proofErr w:type="spellEnd"/>
      <w:r w:rsidRPr="00796D81">
        <w:t xml:space="preserve"> bez </w:t>
      </w:r>
      <w:proofErr w:type="spellStart"/>
      <w:r w:rsidRPr="00796D81">
        <w:t>súhlasu</w:t>
      </w:r>
      <w:proofErr w:type="spellEnd"/>
      <w:r w:rsidRPr="00796D81">
        <w:t xml:space="preserve"> parlamentu, sloboda slova a diskusií v parlamente, slobodné </w:t>
      </w:r>
      <w:proofErr w:type="spellStart"/>
      <w:r w:rsidRPr="00796D81">
        <w:t>voľby</w:t>
      </w:r>
      <w:proofErr w:type="spellEnd"/>
      <w:r>
        <w:t>...</w:t>
      </w:r>
    </w:p>
    <w:p w14:paraId="04AE1F92" w14:textId="77777777" w:rsidR="0058227D" w:rsidRDefault="0058227D" w:rsidP="00952365">
      <w:pPr>
        <w:pStyle w:val="Odsekzoznamu"/>
        <w:numPr>
          <w:ilvl w:val="0"/>
          <w:numId w:val="60"/>
        </w:numPr>
        <w:jc w:val="both"/>
        <w:rPr>
          <w:rFonts w:ascii="Times New Roman" w:hAnsi="Times New Roman" w:cs="Times New Roman"/>
          <w:b/>
        </w:rPr>
      </w:pPr>
      <w:r w:rsidRPr="0058227D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spoločné: všetky dokumenty uzavreté medzi panovníkom a šľachtou!</w:t>
      </w:r>
    </w:p>
    <w:p w14:paraId="26FDC7EE" w14:textId="77777777" w:rsidR="0058227D" w:rsidRDefault="0058227D" w:rsidP="0058227D">
      <w:pPr>
        <w:pStyle w:val="Normlnywebov"/>
        <w:shd w:val="clear" w:color="auto" w:fill="FFFFFF"/>
        <w:ind w:left="720"/>
        <w:rPr>
          <w:b/>
          <w:bCs/>
          <w:i/>
          <w:iCs/>
        </w:rPr>
      </w:pPr>
    </w:p>
    <w:p w14:paraId="70EBCF86" w14:textId="77777777" w:rsidR="0058227D" w:rsidRPr="0058227D" w:rsidRDefault="0058227D" w:rsidP="00952365">
      <w:pPr>
        <w:pStyle w:val="Normlnywebov"/>
        <w:numPr>
          <w:ilvl w:val="0"/>
          <w:numId w:val="60"/>
        </w:numPr>
        <w:shd w:val="clear" w:color="auto" w:fill="FFFFFF"/>
        <w:rPr>
          <w:b/>
          <w:bCs/>
        </w:rPr>
      </w:pPr>
      <w:proofErr w:type="spellStart"/>
      <w:r w:rsidRPr="0058227D">
        <w:rPr>
          <w:b/>
          <w:bCs/>
          <w:i/>
          <w:iCs/>
        </w:rPr>
        <w:t>Human</w:t>
      </w:r>
      <w:proofErr w:type="spellEnd"/>
      <w:r w:rsidRPr="0058227D">
        <w:rPr>
          <w:b/>
          <w:bCs/>
          <w:i/>
          <w:iCs/>
        </w:rPr>
        <w:t xml:space="preserve"> </w:t>
      </w:r>
      <w:proofErr w:type="spellStart"/>
      <w:r w:rsidRPr="0058227D">
        <w:rPr>
          <w:b/>
          <w:bCs/>
          <w:i/>
          <w:iCs/>
        </w:rPr>
        <w:t>Rights</w:t>
      </w:r>
      <w:proofErr w:type="spellEnd"/>
      <w:r w:rsidRPr="0058227D">
        <w:rPr>
          <w:b/>
          <w:bCs/>
          <w:i/>
          <w:iCs/>
        </w:rPr>
        <w:t xml:space="preserve"> </w:t>
      </w:r>
      <w:proofErr w:type="spellStart"/>
      <w:r w:rsidRPr="0058227D">
        <w:rPr>
          <w:b/>
          <w:bCs/>
          <w:i/>
          <w:iCs/>
        </w:rPr>
        <w:t>Act</w:t>
      </w:r>
      <w:proofErr w:type="spellEnd"/>
      <w:r w:rsidRPr="0058227D">
        <w:rPr>
          <w:b/>
          <w:bCs/>
        </w:rPr>
        <w:t xml:space="preserve"> (1998)</w:t>
      </w:r>
    </w:p>
    <w:p w14:paraId="21852E42" w14:textId="77777777" w:rsidR="0058227D" w:rsidRPr="00796D81" w:rsidRDefault="0058227D" w:rsidP="00952365">
      <w:pPr>
        <w:pStyle w:val="Normlnywebov"/>
        <w:numPr>
          <w:ilvl w:val="1"/>
          <w:numId w:val="60"/>
        </w:numPr>
        <w:shd w:val="clear" w:color="auto" w:fill="FFFFFF"/>
      </w:pPr>
      <w:r w:rsidRPr="00796D81">
        <w:t xml:space="preserve">inkorporoval do </w:t>
      </w:r>
      <w:proofErr w:type="spellStart"/>
      <w:r w:rsidRPr="00796D81">
        <w:t>britského</w:t>
      </w:r>
      <w:proofErr w:type="spellEnd"/>
      <w:r w:rsidRPr="00796D81">
        <w:t xml:space="preserve"> </w:t>
      </w:r>
      <w:proofErr w:type="spellStart"/>
      <w:r w:rsidRPr="00796D81">
        <w:t>práva</w:t>
      </w:r>
      <w:proofErr w:type="spellEnd"/>
      <w:r w:rsidRPr="00796D81">
        <w:t xml:space="preserve"> celý </w:t>
      </w:r>
      <w:proofErr w:type="spellStart"/>
      <w:r w:rsidRPr="00796D81">
        <w:t>Európsky</w:t>
      </w:r>
      <w:proofErr w:type="spellEnd"/>
      <w:r w:rsidRPr="00796D81">
        <w:t xml:space="preserve"> dohovor o ochrane </w:t>
      </w:r>
      <w:proofErr w:type="spellStart"/>
      <w:r w:rsidRPr="00796D81">
        <w:t>ľudských</w:t>
      </w:r>
      <w:proofErr w:type="spellEnd"/>
      <w:r w:rsidRPr="00796D81">
        <w:t xml:space="preserve"> pr</w:t>
      </w:r>
      <w:r>
        <w:t xml:space="preserve">áv </w:t>
      </w:r>
      <w:r w:rsidRPr="00796D81">
        <w:t xml:space="preserve">a </w:t>
      </w:r>
      <w:proofErr w:type="spellStart"/>
      <w:r w:rsidRPr="00796D81">
        <w:t>základných</w:t>
      </w:r>
      <w:proofErr w:type="spellEnd"/>
      <w:r w:rsidRPr="00796D81">
        <w:t xml:space="preserve"> </w:t>
      </w:r>
      <w:proofErr w:type="spellStart"/>
      <w:r w:rsidRPr="00796D81">
        <w:t>slobôd</w:t>
      </w:r>
      <w:proofErr w:type="spellEnd"/>
      <w:r w:rsidRPr="00796D81">
        <w:t xml:space="preserve"> (,,EDĽP‘‘) a zakotvil </w:t>
      </w:r>
      <w:proofErr w:type="spellStart"/>
      <w:r w:rsidRPr="00796D81">
        <w:t>povinnost</w:t>
      </w:r>
      <w:proofErr w:type="spellEnd"/>
      <w:r w:rsidRPr="00796D81">
        <w:t xml:space="preserve">̌ </w:t>
      </w:r>
      <w:r>
        <w:t xml:space="preserve">štátnej moci </w:t>
      </w:r>
      <w:proofErr w:type="spellStart"/>
      <w:r w:rsidRPr="00796D81">
        <w:t>tvorit</w:t>
      </w:r>
      <w:proofErr w:type="spellEnd"/>
      <w:r w:rsidRPr="00796D81">
        <w:t xml:space="preserve">̌, </w:t>
      </w:r>
      <w:proofErr w:type="spellStart"/>
      <w:r w:rsidRPr="00796D81">
        <w:t>aplikovat</w:t>
      </w:r>
      <w:proofErr w:type="spellEnd"/>
      <w:r w:rsidRPr="00796D81">
        <w:t>̌</w:t>
      </w:r>
      <w:r>
        <w:t xml:space="preserve"> a </w:t>
      </w:r>
      <w:proofErr w:type="spellStart"/>
      <w:r w:rsidRPr="00796D81">
        <w:t>interpretovat</w:t>
      </w:r>
      <w:proofErr w:type="spellEnd"/>
      <w:r w:rsidRPr="00796D81">
        <w:t xml:space="preserve">̌ </w:t>
      </w:r>
      <w:proofErr w:type="spellStart"/>
      <w:r w:rsidRPr="00796D81">
        <w:t>britske</w:t>
      </w:r>
      <w:proofErr w:type="spellEnd"/>
      <w:r w:rsidRPr="00796D81">
        <w:t xml:space="preserve">́ </w:t>
      </w:r>
      <w:proofErr w:type="spellStart"/>
      <w:r w:rsidRPr="00796D81">
        <w:t>právo</w:t>
      </w:r>
      <w:proofErr w:type="spellEnd"/>
      <w:r w:rsidRPr="00796D81">
        <w:t xml:space="preserve"> v </w:t>
      </w:r>
      <w:proofErr w:type="spellStart"/>
      <w:r w:rsidRPr="00796D81">
        <w:t>súlade</w:t>
      </w:r>
      <w:proofErr w:type="spellEnd"/>
      <w:r w:rsidRPr="00796D81">
        <w:t xml:space="preserve"> s </w:t>
      </w:r>
      <w:proofErr w:type="spellStart"/>
      <w:r w:rsidRPr="00796D81">
        <w:t>právom</w:t>
      </w:r>
      <w:proofErr w:type="spellEnd"/>
      <w:r w:rsidRPr="00796D81">
        <w:t xml:space="preserve"> EDĽP</w:t>
      </w:r>
    </w:p>
    <w:p w14:paraId="0D4C6715" w14:textId="77777777" w:rsidR="0058227D" w:rsidRPr="0058227D" w:rsidRDefault="0058227D" w:rsidP="0058227D">
      <w:pPr>
        <w:jc w:val="both"/>
        <w:rPr>
          <w:rFonts w:ascii="Times New Roman" w:hAnsi="Times New Roman" w:cs="Times New Roman"/>
          <w:b/>
        </w:rPr>
      </w:pPr>
      <w:r w:rsidRPr="0058227D">
        <w:rPr>
          <w:rFonts w:ascii="Times New Roman" w:hAnsi="Times New Roman" w:cs="Times New Roman"/>
          <w:b/>
          <w:highlight w:val="yellow"/>
        </w:rPr>
        <w:t>Spojené štáty Americké</w:t>
      </w:r>
    </w:p>
    <w:p w14:paraId="471B4095" w14:textId="77777777" w:rsidR="0058227D" w:rsidRPr="0058227D" w:rsidRDefault="0058227D" w:rsidP="00952365">
      <w:pPr>
        <w:pStyle w:val="Odsekzoznamu"/>
        <w:numPr>
          <w:ilvl w:val="0"/>
          <w:numId w:val="60"/>
        </w:numPr>
        <w:jc w:val="both"/>
        <w:rPr>
          <w:rFonts w:ascii="Times New Roman" w:hAnsi="Times New Roman" w:cs="Times New Roman"/>
          <w:b/>
        </w:rPr>
      </w:pPr>
      <w:proofErr w:type="spellStart"/>
      <w:r w:rsidRPr="0058227D">
        <w:rPr>
          <w:rFonts w:ascii="Times New Roman" w:hAnsi="Times New Roman" w:cs="Times New Roman"/>
          <w:b/>
          <w:bCs/>
        </w:rPr>
        <w:t>deklarácie</w:t>
      </w:r>
      <w:proofErr w:type="spellEnd"/>
      <w:r w:rsidRPr="005822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227D">
        <w:rPr>
          <w:rFonts w:ascii="Times New Roman" w:hAnsi="Times New Roman" w:cs="Times New Roman"/>
          <w:b/>
          <w:bCs/>
        </w:rPr>
        <w:t>jednotlivých</w:t>
      </w:r>
      <w:proofErr w:type="spellEnd"/>
      <w:r w:rsidRPr="005822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227D">
        <w:rPr>
          <w:rFonts w:ascii="Times New Roman" w:hAnsi="Times New Roman" w:cs="Times New Roman"/>
          <w:b/>
          <w:bCs/>
        </w:rPr>
        <w:t>amerických</w:t>
      </w:r>
      <w:proofErr w:type="spellEnd"/>
      <w:r w:rsidRPr="005822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227D">
        <w:rPr>
          <w:rFonts w:ascii="Times New Roman" w:hAnsi="Times New Roman" w:cs="Times New Roman"/>
          <w:b/>
          <w:bCs/>
        </w:rPr>
        <w:t>štátov</w:t>
      </w:r>
      <w:proofErr w:type="spellEnd"/>
      <w:r w:rsidRPr="0058227D">
        <w:rPr>
          <w:rFonts w:ascii="Times New Roman" w:hAnsi="Times New Roman" w:cs="Times New Roman"/>
        </w:rPr>
        <w:t xml:space="preserve"> (</w:t>
      </w:r>
      <w:proofErr w:type="spellStart"/>
      <w:r w:rsidRPr="0058227D">
        <w:rPr>
          <w:rFonts w:ascii="Times New Roman" w:hAnsi="Times New Roman" w:cs="Times New Roman"/>
        </w:rPr>
        <w:t>Virgínia</w:t>
      </w:r>
      <w:proofErr w:type="spellEnd"/>
      <w:r w:rsidRPr="0058227D">
        <w:rPr>
          <w:rFonts w:ascii="Times New Roman" w:hAnsi="Times New Roman" w:cs="Times New Roman"/>
        </w:rPr>
        <w:t xml:space="preserve"> 1776, </w:t>
      </w:r>
      <w:proofErr w:type="spellStart"/>
      <w:r w:rsidRPr="0058227D">
        <w:rPr>
          <w:rFonts w:ascii="Times New Roman" w:hAnsi="Times New Roman" w:cs="Times New Roman"/>
        </w:rPr>
        <w:t>Pensylvánia</w:t>
      </w:r>
      <w:proofErr w:type="spellEnd"/>
      <w:r w:rsidRPr="0058227D">
        <w:rPr>
          <w:rFonts w:ascii="Times New Roman" w:hAnsi="Times New Roman" w:cs="Times New Roman"/>
        </w:rPr>
        <w:t>)</w:t>
      </w:r>
    </w:p>
    <w:p w14:paraId="7B89778E" w14:textId="77777777" w:rsidR="0058227D" w:rsidRPr="0058227D" w:rsidRDefault="0058227D" w:rsidP="00952365">
      <w:pPr>
        <w:pStyle w:val="Odsekzoznamu"/>
        <w:numPr>
          <w:ilvl w:val="1"/>
          <w:numId w:val="60"/>
        </w:numPr>
        <w:jc w:val="both"/>
        <w:rPr>
          <w:rFonts w:ascii="Times New Roman" w:hAnsi="Times New Roman" w:cs="Times New Roman"/>
          <w:b/>
        </w:rPr>
      </w:pPr>
      <w:r w:rsidRPr="0058227D">
        <w:rPr>
          <w:rFonts w:ascii="Times New Roman" w:hAnsi="Times New Roman" w:cs="Times New Roman"/>
        </w:rPr>
        <w:t xml:space="preserve">prvé historické dokumenty, </w:t>
      </w:r>
      <w:proofErr w:type="spellStart"/>
      <w:r w:rsidRPr="0058227D">
        <w:rPr>
          <w:rFonts w:ascii="Times New Roman" w:hAnsi="Times New Roman" w:cs="Times New Roman"/>
        </w:rPr>
        <w:t>ktore</w:t>
      </w:r>
      <w:proofErr w:type="spellEnd"/>
      <w:r w:rsidRPr="0058227D">
        <w:rPr>
          <w:rFonts w:ascii="Times New Roman" w:hAnsi="Times New Roman" w:cs="Times New Roman"/>
        </w:rPr>
        <w:t xml:space="preserve">́ sa </w:t>
      </w:r>
      <w:proofErr w:type="spellStart"/>
      <w:r w:rsidRPr="0058227D">
        <w:rPr>
          <w:rFonts w:ascii="Times New Roman" w:hAnsi="Times New Roman" w:cs="Times New Roman"/>
        </w:rPr>
        <w:t>týkali</w:t>
      </w:r>
      <w:proofErr w:type="spellEnd"/>
      <w:r w:rsidRPr="0058227D">
        <w:rPr>
          <w:rFonts w:ascii="Times New Roman" w:hAnsi="Times New Roman" w:cs="Times New Roman"/>
        </w:rPr>
        <w:t xml:space="preserve"> </w:t>
      </w:r>
      <w:proofErr w:type="spellStart"/>
      <w:r w:rsidRPr="0058227D">
        <w:rPr>
          <w:rFonts w:ascii="Times New Roman" w:hAnsi="Times New Roman" w:cs="Times New Roman"/>
        </w:rPr>
        <w:t>ľudských</w:t>
      </w:r>
      <w:proofErr w:type="spellEnd"/>
      <w:r w:rsidRPr="0058227D">
        <w:rPr>
          <w:rFonts w:ascii="Times New Roman" w:hAnsi="Times New Roman" w:cs="Times New Roman"/>
        </w:rPr>
        <w:t xml:space="preserve"> </w:t>
      </w:r>
      <w:proofErr w:type="spellStart"/>
      <w:r w:rsidRPr="0058227D">
        <w:rPr>
          <w:rFonts w:ascii="Times New Roman" w:hAnsi="Times New Roman" w:cs="Times New Roman"/>
        </w:rPr>
        <w:t>práv</w:t>
      </w:r>
      <w:proofErr w:type="spellEnd"/>
    </w:p>
    <w:p w14:paraId="63BC8436" w14:textId="77777777" w:rsidR="0058227D" w:rsidRPr="0058227D" w:rsidRDefault="00796D81" w:rsidP="00952365">
      <w:pPr>
        <w:pStyle w:val="Odsekzoznamu"/>
        <w:numPr>
          <w:ilvl w:val="0"/>
          <w:numId w:val="60"/>
        </w:numPr>
        <w:spacing w:line="276" w:lineRule="auto"/>
        <w:jc w:val="both"/>
        <w:rPr>
          <w:rFonts w:ascii="Times New Roman" w:hAnsi="Times New Roman" w:cs="Times New Roman"/>
          <w:b/>
        </w:rPr>
      </w:pPr>
      <w:proofErr w:type="spellStart"/>
      <w:r w:rsidRPr="0058227D">
        <w:rPr>
          <w:rFonts w:ascii="Times New Roman" w:hAnsi="Times New Roman" w:cs="Times New Roman"/>
          <w:b/>
          <w:bCs/>
        </w:rPr>
        <w:t>Americka</w:t>
      </w:r>
      <w:proofErr w:type="spellEnd"/>
      <w:r w:rsidRPr="0058227D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58227D">
        <w:rPr>
          <w:rFonts w:ascii="Times New Roman" w:hAnsi="Times New Roman" w:cs="Times New Roman"/>
          <w:b/>
          <w:bCs/>
        </w:rPr>
        <w:t>ústava</w:t>
      </w:r>
      <w:proofErr w:type="spellEnd"/>
      <w:r w:rsidR="0058227D" w:rsidRPr="0058227D">
        <w:rPr>
          <w:rFonts w:ascii="Times New Roman" w:hAnsi="Times New Roman" w:cs="Times New Roman"/>
          <w:b/>
          <w:bCs/>
        </w:rPr>
        <w:t xml:space="preserve"> (</w:t>
      </w:r>
      <w:r w:rsidRPr="0058227D">
        <w:rPr>
          <w:rFonts w:ascii="Times New Roman" w:hAnsi="Times New Roman" w:cs="Times New Roman"/>
          <w:b/>
          <w:bCs/>
        </w:rPr>
        <w:t>1787</w:t>
      </w:r>
      <w:r w:rsidR="0058227D" w:rsidRPr="0058227D">
        <w:rPr>
          <w:rFonts w:ascii="Times New Roman" w:hAnsi="Times New Roman" w:cs="Times New Roman"/>
          <w:b/>
          <w:bCs/>
        </w:rPr>
        <w:t>)</w:t>
      </w:r>
      <w:r w:rsidR="0058227D" w:rsidRPr="0058227D">
        <w:rPr>
          <w:rFonts w:ascii="Times New Roman" w:hAnsi="Times New Roman" w:cs="Times New Roman"/>
        </w:rPr>
        <w:t xml:space="preserve"> = </w:t>
      </w:r>
      <w:r w:rsidRPr="0058227D">
        <w:rPr>
          <w:rFonts w:ascii="Times New Roman" w:hAnsi="Times New Roman" w:cs="Times New Roman"/>
        </w:rPr>
        <w:t xml:space="preserve">neobsahovala </w:t>
      </w:r>
      <w:proofErr w:type="spellStart"/>
      <w:r w:rsidRPr="0058227D">
        <w:rPr>
          <w:rFonts w:ascii="Times New Roman" w:hAnsi="Times New Roman" w:cs="Times New Roman"/>
        </w:rPr>
        <w:t>žiadnu</w:t>
      </w:r>
      <w:proofErr w:type="spellEnd"/>
      <w:r w:rsidRPr="0058227D">
        <w:rPr>
          <w:rFonts w:ascii="Times New Roman" w:hAnsi="Times New Roman" w:cs="Times New Roman"/>
        </w:rPr>
        <w:t xml:space="preserve"> listinu </w:t>
      </w:r>
      <w:proofErr w:type="spellStart"/>
      <w:r w:rsidRPr="0058227D">
        <w:rPr>
          <w:rFonts w:ascii="Times New Roman" w:hAnsi="Times New Roman" w:cs="Times New Roman"/>
        </w:rPr>
        <w:t>práv</w:t>
      </w:r>
      <w:proofErr w:type="spellEnd"/>
      <w:r w:rsidRPr="0058227D">
        <w:rPr>
          <w:rFonts w:ascii="Times New Roman" w:hAnsi="Times New Roman" w:cs="Times New Roman"/>
        </w:rPr>
        <w:t xml:space="preserve"> a </w:t>
      </w:r>
      <w:proofErr w:type="spellStart"/>
      <w:r w:rsidRPr="0058227D">
        <w:rPr>
          <w:rFonts w:ascii="Times New Roman" w:hAnsi="Times New Roman" w:cs="Times New Roman"/>
        </w:rPr>
        <w:t>slobôd</w:t>
      </w:r>
      <w:proofErr w:type="spellEnd"/>
    </w:p>
    <w:p w14:paraId="5228EEBF" w14:textId="77777777" w:rsidR="0058227D" w:rsidRPr="0058227D" w:rsidRDefault="0058227D" w:rsidP="00952365">
      <w:pPr>
        <w:pStyle w:val="Odsekzoznamu"/>
        <w:numPr>
          <w:ilvl w:val="1"/>
          <w:numId w:val="60"/>
        </w:numPr>
        <w:jc w:val="both"/>
        <w:rPr>
          <w:rFonts w:ascii="Times New Roman" w:hAnsi="Times New Roman" w:cs="Times New Roman"/>
          <w:b/>
        </w:rPr>
      </w:pPr>
      <w:r w:rsidRPr="0058227D">
        <w:rPr>
          <w:rFonts w:ascii="Times New Roman" w:hAnsi="Times New Roman" w:cs="Times New Roman"/>
        </w:rPr>
        <w:t>l</w:t>
      </w:r>
      <w:r w:rsidR="00796D81" w:rsidRPr="0058227D">
        <w:rPr>
          <w:rFonts w:ascii="Times New Roman" w:hAnsi="Times New Roman" w:cs="Times New Roman"/>
        </w:rPr>
        <w:t xml:space="preserve">istina </w:t>
      </w:r>
      <w:proofErr w:type="spellStart"/>
      <w:r w:rsidR="00796D81" w:rsidRPr="0058227D">
        <w:rPr>
          <w:rFonts w:ascii="Times New Roman" w:hAnsi="Times New Roman" w:cs="Times New Roman"/>
        </w:rPr>
        <w:t>základných</w:t>
      </w:r>
      <w:proofErr w:type="spellEnd"/>
      <w:r w:rsidR="00796D81" w:rsidRPr="0058227D">
        <w:rPr>
          <w:rFonts w:ascii="Times New Roman" w:hAnsi="Times New Roman" w:cs="Times New Roman"/>
        </w:rPr>
        <w:t xml:space="preserve"> </w:t>
      </w:r>
      <w:proofErr w:type="spellStart"/>
      <w:r w:rsidR="00796D81" w:rsidRPr="0058227D">
        <w:rPr>
          <w:rFonts w:ascii="Times New Roman" w:hAnsi="Times New Roman" w:cs="Times New Roman"/>
        </w:rPr>
        <w:t>práv</w:t>
      </w:r>
      <w:proofErr w:type="spellEnd"/>
      <w:r w:rsidR="00796D81" w:rsidRPr="0058227D">
        <w:rPr>
          <w:rFonts w:ascii="Times New Roman" w:hAnsi="Times New Roman" w:cs="Times New Roman"/>
        </w:rPr>
        <w:t xml:space="preserve"> a </w:t>
      </w:r>
      <w:proofErr w:type="spellStart"/>
      <w:r w:rsidR="00796D81" w:rsidRPr="0058227D">
        <w:rPr>
          <w:rFonts w:ascii="Times New Roman" w:hAnsi="Times New Roman" w:cs="Times New Roman"/>
        </w:rPr>
        <w:t>slobôd</w:t>
      </w:r>
      <w:proofErr w:type="spellEnd"/>
      <w:r w:rsidR="00796D81" w:rsidRPr="0058227D">
        <w:rPr>
          <w:rFonts w:ascii="Times New Roman" w:hAnsi="Times New Roman" w:cs="Times New Roman"/>
        </w:rPr>
        <w:t xml:space="preserve"> bola </w:t>
      </w:r>
      <w:proofErr w:type="spellStart"/>
      <w:r w:rsidR="00796D81" w:rsidRPr="0058227D">
        <w:rPr>
          <w:rFonts w:ascii="Times New Roman" w:hAnsi="Times New Roman" w:cs="Times New Roman"/>
        </w:rPr>
        <w:t>inkorporovana</w:t>
      </w:r>
      <w:proofErr w:type="spellEnd"/>
      <w:r w:rsidR="00796D81" w:rsidRPr="0058227D">
        <w:rPr>
          <w:rFonts w:ascii="Times New Roman" w:hAnsi="Times New Roman" w:cs="Times New Roman"/>
        </w:rPr>
        <w:t xml:space="preserve">́ </w:t>
      </w:r>
      <w:proofErr w:type="spellStart"/>
      <w:r w:rsidR="00796D81" w:rsidRPr="0058227D">
        <w:rPr>
          <w:rFonts w:ascii="Times New Roman" w:hAnsi="Times New Roman" w:cs="Times New Roman"/>
        </w:rPr>
        <w:t>az</w:t>
      </w:r>
      <w:proofErr w:type="spellEnd"/>
      <w:r w:rsidR="00796D81" w:rsidRPr="0058227D">
        <w:rPr>
          <w:rFonts w:ascii="Times New Roman" w:hAnsi="Times New Roman" w:cs="Times New Roman"/>
        </w:rPr>
        <w:t xml:space="preserve">̌ dodatkami </w:t>
      </w:r>
      <w:r w:rsidRPr="0058227D">
        <w:rPr>
          <w:rFonts w:ascii="Times New Roman" w:hAnsi="Times New Roman" w:cs="Times New Roman"/>
        </w:rPr>
        <w:t xml:space="preserve">v </w:t>
      </w:r>
      <w:r w:rsidR="00796D81" w:rsidRPr="0058227D">
        <w:rPr>
          <w:rFonts w:ascii="Times New Roman" w:hAnsi="Times New Roman" w:cs="Times New Roman"/>
        </w:rPr>
        <w:t>1789-1791</w:t>
      </w:r>
    </w:p>
    <w:p w14:paraId="075BFB25" w14:textId="77777777" w:rsidR="00796D81" w:rsidRPr="0058227D" w:rsidRDefault="0058227D" w:rsidP="00952365">
      <w:pPr>
        <w:pStyle w:val="Odsekzoznamu"/>
        <w:numPr>
          <w:ilvl w:val="1"/>
          <w:numId w:val="60"/>
        </w:numPr>
        <w:jc w:val="both"/>
        <w:rPr>
          <w:rFonts w:ascii="Times New Roman" w:hAnsi="Times New Roman" w:cs="Times New Roman"/>
          <w:b/>
        </w:rPr>
      </w:pPr>
      <w:proofErr w:type="spellStart"/>
      <w:r w:rsidRPr="0058227D">
        <w:rPr>
          <w:rFonts w:ascii="Times New Roman" w:hAnsi="Times New Roman" w:cs="Times New Roman"/>
        </w:rPr>
        <w:t>ľ</w:t>
      </w:r>
      <w:r w:rsidR="00796D81" w:rsidRPr="0058227D">
        <w:rPr>
          <w:rFonts w:ascii="Times New Roman" w:hAnsi="Times New Roman" w:cs="Times New Roman"/>
        </w:rPr>
        <w:t>udske</w:t>
      </w:r>
      <w:proofErr w:type="spellEnd"/>
      <w:r w:rsidR="00796D81" w:rsidRPr="0058227D">
        <w:rPr>
          <w:rFonts w:ascii="Times New Roman" w:hAnsi="Times New Roman" w:cs="Times New Roman"/>
        </w:rPr>
        <w:t xml:space="preserve">́ </w:t>
      </w:r>
      <w:proofErr w:type="spellStart"/>
      <w:r w:rsidR="00796D81" w:rsidRPr="0058227D">
        <w:rPr>
          <w:rFonts w:ascii="Times New Roman" w:hAnsi="Times New Roman" w:cs="Times New Roman"/>
        </w:rPr>
        <w:t>práva</w:t>
      </w:r>
      <w:proofErr w:type="spellEnd"/>
      <w:r w:rsidR="00796D81" w:rsidRPr="0058227D">
        <w:rPr>
          <w:rFonts w:ascii="Times New Roman" w:hAnsi="Times New Roman" w:cs="Times New Roman"/>
        </w:rPr>
        <w:t xml:space="preserve"> </w:t>
      </w:r>
      <w:proofErr w:type="spellStart"/>
      <w:r w:rsidR="00796D81" w:rsidRPr="0058227D">
        <w:rPr>
          <w:rFonts w:ascii="Times New Roman" w:hAnsi="Times New Roman" w:cs="Times New Roman"/>
        </w:rPr>
        <w:t>maju</w:t>
      </w:r>
      <w:proofErr w:type="spellEnd"/>
      <w:r w:rsidR="00796D81" w:rsidRPr="0058227D">
        <w:rPr>
          <w:rFonts w:ascii="Times New Roman" w:hAnsi="Times New Roman" w:cs="Times New Roman"/>
        </w:rPr>
        <w:t xml:space="preserve">́ </w:t>
      </w:r>
      <w:proofErr w:type="spellStart"/>
      <w:r w:rsidR="00796D81" w:rsidRPr="0058227D">
        <w:rPr>
          <w:rFonts w:ascii="Times New Roman" w:hAnsi="Times New Roman" w:cs="Times New Roman"/>
        </w:rPr>
        <w:t>prirodzenoprávny</w:t>
      </w:r>
      <w:proofErr w:type="spellEnd"/>
      <w:r w:rsidR="00796D81" w:rsidRPr="0058227D">
        <w:rPr>
          <w:rFonts w:ascii="Times New Roman" w:hAnsi="Times New Roman" w:cs="Times New Roman"/>
        </w:rPr>
        <w:t xml:space="preserve"> charakter a nie sú viazané na existenciu </w:t>
      </w:r>
      <w:proofErr w:type="spellStart"/>
      <w:r w:rsidR="00796D81" w:rsidRPr="0058227D">
        <w:rPr>
          <w:rFonts w:ascii="Times New Roman" w:hAnsi="Times New Roman" w:cs="Times New Roman"/>
        </w:rPr>
        <w:t>národa</w:t>
      </w:r>
      <w:proofErr w:type="spellEnd"/>
      <w:r w:rsidR="00796D81" w:rsidRPr="0058227D">
        <w:rPr>
          <w:rFonts w:ascii="Times New Roman" w:hAnsi="Times New Roman" w:cs="Times New Roman"/>
        </w:rPr>
        <w:t xml:space="preserve"> </w:t>
      </w:r>
      <w:proofErr w:type="spellStart"/>
      <w:r w:rsidR="00796D81" w:rsidRPr="0058227D">
        <w:rPr>
          <w:rFonts w:ascii="Times New Roman" w:hAnsi="Times New Roman" w:cs="Times New Roman"/>
        </w:rPr>
        <w:t>či</w:t>
      </w:r>
      <w:proofErr w:type="spellEnd"/>
      <w:r w:rsidR="00796D81" w:rsidRPr="0058227D">
        <w:rPr>
          <w:rFonts w:ascii="Times New Roman" w:hAnsi="Times New Roman" w:cs="Times New Roman"/>
        </w:rPr>
        <w:t xml:space="preserve"> </w:t>
      </w:r>
      <w:proofErr w:type="spellStart"/>
      <w:r w:rsidR="00796D81" w:rsidRPr="0058227D">
        <w:rPr>
          <w:rFonts w:ascii="Times New Roman" w:hAnsi="Times New Roman" w:cs="Times New Roman"/>
        </w:rPr>
        <w:t>štátneho</w:t>
      </w:r>
      <w:proofErr w:type="spellEnd"/>
      <w:r w:rsidR="00796D81" w:rsidRPr="0058227D">
        <w:rPr>
          <w:rFonts w:ascii="Times New Roman" w:hAnsi="Times New Roman" w:cs="Times New Roman"/>
        </w:rPr>
        <w:t xml:space="preserve"> </w:t>
      </w:r>
      <w:proofErr w:type="spellStart"/>
      <w:r w:rsidR="00796D81" w:rsidRPr="0058227D">
        <w:rPr>
          <w:rFonts w:ascii="Times New Roman" w:hAnsi="Times New Roman" w:cs="Times New Roman"/>
        </w:rPr>
        <w:t>občianstva</w:t>
      </w:r>
      <w:proofErr w:type="spellEnd"/>
      <w:r w:rsidR="00796D81" w:rsidRPr="0058227D">
        <w:rPr>
          <w:rFonts w:ascii="Times New Roman" w:hAnsi="Times New Roman" w:cs="Times New Roman"/>
        </w:rPr>
        <w:t xml:space="preserve"> (na rozdiel od </w:t>
      </w:r>
      <w:proofErr w:type="spellStart"/>
      <w:r w:rsidR="00796D81" w:rsidRPr="0058227D">
        <w:rPr>
          <w:rFonts w:ascii="Times New Roman" w:hAnsi="Times New Roman" w:cs="Times New Roman"/>
        </w:rPr>
        <w:t>francúzskej</w:t>
      </w:r>
      <w:proofErr w:type="spellEnd"/>
      <w:r w:rsidR="00796D81" w:rsidRPr="0058227D">
        <w:rPr>
          <w:rFonts w:ascii="Times New Roman" w:hAnsi="Times New Roman" w:cs="Times New Roman"/>
        </w:rPr>
        <w:t xml:space="preserve"> koncepcie)</w:t>
      </w:r>
    </w:p>
    <w:p w14:paraId="6EBE612D" w14:textId="77777777" w:rsidR="0058227D" w:rsidRDefault="0058227D" w:rsidP="0058227D">
      <w:pPr>
        <w:jc w:val="both"/>
        <w:rPr>
          <w:rFonts w:ascii="Times New Roman" w:hAnsi="Times New Roman" w:cs="Times New Roman"/>
          <w:b/>
        </w:rPr>
      </w:pPr>
    </w:p>
    <w:p w14:paraId="18A2F808" w14:textId="77777777" w:rsidR="0058227D" w:rsidRPr="00982D31" w:rsidRDefault="0058227D" w:rsidP="0058227D">
      <w:pPr>
        <w:jc w:val="both"/>
        <w:rPr>
          <w:rFonts w:ascii="Times New Roman" w:hAnsi="Times New Roman" w:cs="Times New Roman"/>
          <w:b/>
        </w:rPr>
      </w:pPr>
      <w:r w:rsidRPr="00982D31">
        <w:rPr>
          <w:rFonts w:ascii="Times New Roman" w:hAnsi="Times New Roman" w:cs="Times New Roman"/>
          <w:b/>
          <w:highlight w:val="yellow"/>
        </w:rPr>
        <w:t>Francúzsko</w:t>
      </w:r>
    </w:p>
    <w:p w14:paraId="3F1207F9" w14:textId="77777777" w:rsidR="0058227D" w:rsidRDefault="00982D31" w:rsidP="00952365">
      <w:pPr>
        <w:pStyle w:val="Odsekzoznamu"/>
        <w:numPr>
          <w:ilvl w:val="0"/>
          <w:numId w:val="6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982D31">
        <w:rPr>
          <w:rFonts w:ascii="Times New Roman" w:hAnsi="Times New Roman" w:cs="Times New Roman"/>
          <w:b/>
          <w:bCs/>
        </w:rPr>
        <w:t>Deklarácia</w:t>
      </w:r>
      <w:proofErr w:type="spellEnd"/>
      <w:r w:rsidRPr="00982D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2D31">
        <w:rPr>
          <w:rFonts w:ascii="Times New Roman" w:hAnsi="Times New Roman" w:cs="Times New Roman"/>
          <w:b/>
          <w:bCs/>
        </w:rPr>
        <w:t>človeka</w:t>
      </w:r>
      <w:proofErr w:type="spellEnd"/>
      <w:r w:rsidRPr="00982D31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982D31">
        <w:rPr>
          <w:rFonts w:ascii="Times New Roman" w:hAnsi="Times New Roman" w:cs="Times New Roman"/>
          <w:b/>
          <w:bCs/>
        </w:rPr>
        <w:t>občana</w:t>
      </w:r>
      <w:proofErr w:type="spellEnd"/>
      <w:r w:rsidRPr="00982D31">
        <w:rPr>
          <w:rFonts w:ascii="Times New Roman" w:hAnsi="Times New Roman" w:cs="Times New Roman"/>
          <w:b/>
          <w:bCs/>
        </w:rPr>
        <w:t xml:space="preserve"> (1789)</w:t>
      </w:r>
    </w:p>
    <w:p w14:paraId="31C8B6B9" w14:textId="77777777" w:rsidR="00982D31" w:rsidRPr="00982D31" w:rsidRDefault="00982D31" w:rsidP="00952365">
      <w:pPr>
        <w:pStyle w:val="Odsekzoznamu"/>
        <w:numPr>
          <w:ilvl w:val="1"/>
          <w:numId w:val="6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82D31">
        <w:rPr>
          <w:rFonts w:ascii="Times New Roman" w:hAnsi="Times New Roman" w:cs="Times New Roman"/>
        </w:rPr>
        <w:t xml:space="preserve">dodnes </w:t>
      </w:r>
      <w:proofErr w:type="spellStart"/>
      <w:r w:rsidRPr="00982D31">
        <w:rPr>
          <w:rFonts w:ascii="Times New Roman" w:hAnsi="Times New Roman" w:cs="Times New Roman"/>
        </w:rPr>
        <w:t>súčasťou</w:t>
      </w:r>
      <w:proofErr w:type="spellEnd"/>
      <w:r w:rsidRPr="00982D31">
        <w:rPr>
          <w:rFonts w:ascii="Times New Roman" w:hAnsi="Times New Roman" w:cs="Times New Roman"/>
        </w:rPr>
        <w:t xml:space="preserve"> </w:t>
      </w:r>
      <w:proofErr w:type="spellStart"/>
      <w:r w:rsidRPr="00982D31">
        <w:rPr>
          <w:rFonts w:ascii="Times New Roman" w:hAnsi="Times New Roman" w:cs="Times New Roman"/>
        </w:rPr>
        <w:t>francúzskeho</w:t>
      </w:r>
      <w:proofErr w:type="spellEnd"/>
      <w:r w:rsidRPr="00982D31">
        <w:rPr>
          <w:rFonts w:ascii="Times New Roman" w:hAnsi="Times New Roman" w:cs="Times New Roman"/>
        </w:rPr>
        <w:t xml:space="preserve"> </w:t>
      </w:r>
      <w:proofErr w:type="spellStart"/>
      <w:r w:rsidRPr="00982D31">
        <w:rPr>
          <w:rFonts w:ascii="Times New Roman" w:hAnsi="Times New Roman" w:cs="Times New Roman"/>
        </w:rPr>
        <w:t>ústavného</w:t>
      </w:r>
      <w:proofErr w:type="spellEnd"/>
      <w:r w:rsidRPr="00982D31">
        <w:rPr>
          <w:rFonts w:ascii="Times New Roman" w:hAnsi="Times New Roman" w:cs="Times New Roman"/>
        </w:rPr>
        <w:t xml:space="preserve"> </w:t>
      </w:r>
      <w:proofErr w:type="spellStart"/>
      <w:r w:rsidRPr="00982D31">
        <w:rPr>
          <w:rFonts w:ascii="Times New Roman" w:hAnsi="Times New Roman" w:cs="Times New Roman"/>
        </w:rPr>
        <w:t>práva</w:t>
      </w:r>
      <w:proofErr w:type="spellEnd"/>
    </w:p>
    <w:p w14:paraId="7C1693D2" w14:textId="77777777" w:rsidR="00982D31" w:rsidRPr="00982D31" w:rsidRDefault="00982D31" w:rsidP="00952365">
      <w:pPr>
        <w:pStyle w:val="Normlnywebov"/>
        <w:numPr>
          <w:ilvl w:val="1"/>
          <w:numId w:val="61"/>
        </w:numPr>
        <w:shd w:val="clear" w:color="auto" w:fill="FFFFFF"/>
      </w:pPr>
      <w:proofErr w:type="spellStart"/>
      <w:r w:rsidRPr="00982D31">
        <w:rPr>
          <w:b/>
          <w:bCs/>
        </w:rPr>
        <w:t>najdôležitejšie</w:t>
      </w:r>
      <w:proofErr w:type="spellEnd"/>
      <w:r w:rsidRPr="00982D31">
        <w:rPr>
          <w:b/>
          <w:bCs/>
        </w:rPr>
        <w:t xml:space="preserve"> ciele</w:t>
      </w:r>
      <w:r w:rsidRPr="00982D31">
        <w:t xml:space="preserve"> = sloboda, </w:t>
      </w:r>
      <w:proofErr w:type="spellStart"/>
      <w:r w:rsidRPr="00982D31">
        <w:t>vlastnícke</w:t>
      </w:r>
      <w:proofErr w:type="spellEnd"/>
      <w:r w:rsidRPr="00982D31">
        <w:t xml:space="preserve"> </w:t>
      </w:r>
      <w:proofErr w:type="spellStart"/>
      <w:r w:rsidRPr="00982D31">
        <w:t>právo</w:t>
      </w:r>
      <w:proofErr w:type="spellEnd"/>
      <w:r w:rsidRPr="00982D31">
        <w:t xml:space="preserve">, </w:t>
      </w:r>
      <w:proofErr w:type="spellStart"/>
      <w:r w:rsidRPr="00982D31">
        <w:t>bezpečnost</w:t>
      </w:r>
      <w:proofErr w:type="spellEnd"/>
      <w:r w:rsidRPr="00982D31">
        <w:t xml:space="preserve">̌ a </w:t>
      </w:r>
      <w:proofErr w:type="spellStart"/>
      <w:r w:rsidRPr="00982D31">
        <w:t>právo</w:t>
      </w:r>
      <w:proofErr w:type="spellEnd"/>
      <w:r w:rsidRPr="00982D31">
        <w:t xml:space="preserve"> na odpor</w:t>
      </w:r>
    </w:p>
    <w:p w14:paraId="0931DD79" w14:textId="77777777" w:rsidR="00982D31" w:rsidRPr="00982D31" w:rsidRDefault="00982D31" w:rsidP="00952365">
      <w:pPr>
        <w:pStyle w:val="Normlnywebov"/>
        <w:numPr>
          <w:ilvl w:val="1"/>
          <w:numId w:val="61"/>
        </w:numPr>
        <w:shd w:val="clear" w:color="auto" w:fill="FFFFFF"/>
        <w:rPr>
          <w:b/>
          <w:bCs/>
        </w:rPr>
      </w:pPr>
      <w:r w:rsidRPr="00982D31">
        <w:t xml:space="preserve">na rozdiel od americkej </w:t>
      </w:r>
      <w:proofErr w:type="spellStart"/>
      <w:r w:rsidRPr="00982D31">
        <w:t>ústavy</w:t>
      </w:r>
      <w:proofErr w:type="spellEnd"/>
      <w:r w:rsidRPr="00982D31">
        <w:t xml:space="preserve"> a </w:t>
      </w:r>
      <w:proofErr w:type="spellStart"/>
      <w:r w:rsidRPr="00982D31">
        <w:t>deklarácie</w:t>
      </w:r>
      <w:proofErr w:type="spellEnd"/>
      <w:r w:rsidRPr="00982D31">
        <w:t xml:space="preserve"> </w:t>
      </w:r>
      <w:proofErr w:type="spellStart"/>
      <w:r w:rsidRPr="00982D31">
        <w:t>amerických</w:t>
      </w:r>
      <w:proofErr w:type="spellEnd"/>
      <w:r w:rsidRPr="00982D31">
        <w:t xml:space="preserve"> </w:t>
      </w:r>
      <w:proofErr w:type="spellStart"/>
      <w:r w:rsidRPr="00982D31">
        <w:t>kolónii</w:t>
      </w:r>
      <w:proofErr w:type="spellEnd"/>
      <w:r w:rsidRPr="00982D31">
        <w:t xml:space="preserve">́, </w:t>
      </w:r>
      <w:proofErr w:type="spellStart"/>
      <w:r w:rsidRPr="00982D31">
        <w:t>francúzska</w:t>
      </w:r>
      <w:proofErr w:type="spellEnd"/>
      <w:r w:rsidRPr="00982D31">
        <w:t xml:space="preserve"> </w:t>
      </w:r>
      <w:proofErr w:type="spellStart"/>
      <w:r w:rsidRPr="00982D31">
        <w:t>deklarácia</w:t>
      </w:r>
      <w:proofErr w:type="spellEnd"/>
      <w:r w:rsidRPr="00982D31">
        <w:t xml:space="preserve"> </w:t>
      </w:r>
      <w:proofErr w:type="spellStart"/>
      <w:r w:rsidRPr="00982D31">
        <w:rPr>
          <w:b/>
          <w:bCs/>
        </w:rPr>
        <w:t>predpoklada</w:t>
      </w:r>
      <w:proofErr w:type="spellEnd"/>
      <w:r w:rsidRPr="00982D31">
        <w:rPr>
          <w:b/>
          <w:bCs/>
        </w:rPr>
        <w:t xml:space="preserve">́ existenciu </w:t>
      </w:r>
      <w:proofErr w:type="spellStart"/>
      <w:r w:rsidRPr="00982D31">
        <w:rPr>
          <w:b/>
          <w:bCs/>
        </w:rPr>
        <w:t>štátneho</w:t>
      </w:r>
      <w:proofErr w:type="spellEnd"/>
      <w:r w:rsidRPr="00982D31">
        <w:rPr>
          <w:b/>
          <w:bCs/>
        </w:rPr>
        <w:t xml:space="preserve"> </w:t>
      </w:r>
      <w:proofErr w:type="spellStart"/>
      <w:r w:rsidRPr="00982D31">
        <w:rPr>
          <w:b/>
          <w:bCs/>
        </w:rPr>
        <w:t>občianstva</w:t>
      </w:r>
      <w:proofErr w:type="spellEnd"/>
    </w:p>
    <w:p w14:paraId="590A19F0" w14:textId="77777777" w:rsidR="00982D31" w:rsidRDefault="00982D31" w:rsidP="00982D31">
      <w:pPr>
        <w:jc w:val="both"/>
        <w:rPr>
          <w:rFonts w:ascii="Times New Roman" w:hAnsi="Times New Roman" w:cs="Times New Roman"/>
          <w:b/>
        </w:rPr>
      </w:pPr>
      <w:r w:rsidRPr="00982D31">
        <w:rPr>
          <w:rFonts w:ascii="Times New Roman" w:hAnsi="Times New Roman" w:cs="Times New Roman"/>
          <w:b/>
          <w:highlight w:val="yellow"/>
        </w:rPr>
        <w:t>Nemecko</w:t>
      </w:r>
    </w:p>
    <w:p w14:paraId="7391E1C1" w14:textId="77777777" w:rsidR="00E1494A" w:rsidRPr="00E1494A" w:rsidRDefault="00E1494A" w:rsidP="00952365">
      <w:pPr>
        <w:pStyle w:val="Odsekzoznamu"/>
        <w:numPr>
          <w:ilvl w:val="0"/>
          <w:numId w:val="61"/>
        </w:numPr>
        <w:jc w:val="both"/>
        <w:rPr>
          <w:rFonts w:ascii="Times New Roman" w:hAnsi="Times New Roman" w:cs="Times New Roman"/>
          <w:b/>
        </w:rPr>
      </w:pPr>
      <w:proofErr w:type="spellStart"/>
      <w:r w:rsidRPr="00E1494A">
        <w:rPr>
          <w:rFonts w:ascii="Times New Roman" w:hAnsi="Times New Roman" w:cs="Times New Roman"/>
        </w:rPr>
        <w:t>prvy</w:t>
      </w:r>
      <w:proofErr w:type="spellEnd"/>
      <w:r w:rsidRPr="00E1494A">
        <w:rPr>
          <w:rFonts w:ascii="Times New Roman" w:hAnsi="Times New Roman" w:cs="Times New Roman"/>
        </w:rPr>
        <w:t xml:space="preserve">́ </w:t>
      </w:r>
      <w:proofErr w:type="spellStart"/>
      <w:r w:rsidRPr="00E1494A">
        <w:rPr>
          <w:rFonts w:ascii="Times New Roman" w:hAnsi="Times New Roman" w:cs="Times New Roman"/>
        </w:rPr>
        <w:t>katalóg</w:t>
      </w:r>
      <w:proofErr w:type="spellEnd"/>
      <w:r w:rsidRPr="00E1494A">
        <w:rPr>
          <w:rFonts w:ascii="Times New Roman" w:hAnsi="Times New Roman" w:cs="Times New Roman"/>
        </w:rPr>
        <w:t xml:space="preserve"> </w:t>
      </w:r>
      <w:proofErr w:type="spellStart"/>
      <w:r w:rsidRPr="00E1494A">
        <w:rPr>
          <w:rFonts w:ascii="Times New Roman" w:hAnsi="Times New Roman" w:cs="Times New Roman"/>
        </w:rPr>
        <w:t>základných</w:t>
      </w:r>
      <w:proofErr w:type="spellEnd"/>
      <w:r w:rsidRPr="00E1494A">
        <w:rPr>
          <w:rFonts w:ascii="Times New Roman" w:hAnsi="Times New Roman" w:cs="Times New Roman"/>
        </w:rPr>
        <w:t xml:space="preserve"> </w:t>
      </w:r>
      <w:proofErr w:type="spellStart"/>
      <w:r w:rsidRPr="00E1494A">
        <w:rPr>
          <w:rFonts w:ascii="Times New Roman" w:hAnsi="Times New Roman" w:cs="Times New Roman"/>
        </w:rPr>
        <w:t>práv</w:t>
      </w:r>
      <w:proofErr w:type="spellEnd"/>
      <w:r w:rsidRPr="00E1494A">
        <w:rPr>
          <w:rFonts w:ascii="Times New Roman" w:hAnsi="Times New Roman" w:cs="Times New Roman"/>
        </w:rPr>
        <w:t xml:space="preserve"> </w:t>
      </w:r>
      <w:proofErr w:type="spellStart"/>
      <w:r w:rsidRPr="00E1494A">
        <w:rPr>
          <w:rFonts w:ascii="Times New Roman" w:hAnsi="Times New Roman" w:cs="Times New Roman"/>
        </w:rPr>
        <w:t>vyhláseny</w:t>
      </w:r>
      <w:proofErr w:type="spellEnd"/>
      <w:r w:rsidRPr="00E1494A">
        <w:rPr>
          <w:rFonts w:ascii="Times New Roman" w:hAnsi="Times New Roman" w:cs="Times New Roman"/>
        </w:rPr>
        <w:t xml:space="preserve">́ </w:t>
      </w:r>
      <w:proofErr w:type="spellStart"/>
      <w:r w:rsidRPr="00E1494A">
        <w:rPr>
          <w:rFonts w:ascii="Times New Roman" w:hAnsi="Times New Roman" w:cs="Times New Roman"/>
        </w:rPr>
        <w:t>národným</w:t>
      </w:r>
      <w:proofErr w:type="spellEnd"/>
      <w:r w:rsidRPr="00E1494A">
        <w:rPr>
          <w:rFonts w:ascii="Times New Roman" w:hAnsi="Times New Roman" w:cs="Times New Roman"/>
        </w:rPr>
        <w:t xml:space="preserve"> </w:t>
      </w:r>
      <w:proofErr w:type="spellStart"/>
      <w:r w:rsidRPr="00E1494A">
        <w:rPr>
          <w:rFonts w:ascii="Times New Roman" w:hAnsi="Times New Roman" w:cs="Times New Roman"/>
        </w:rPr>
        <w:t>zhromaždením</w:t>
      </w:r>
      <w:proofErr w:type="spellEnd"/>
      <w:r w:rsidRPr="00E1494A">
        <w:rPr>
          <w:rFonts w:ascii="Times New Roman" w:hAnsi="Times New Roman" w:cs="Times New Roman"/>
        </w:rPr>
        <w:t xml:space="preserve"> vo Frankfurte (1848)</w:t>
      </w:r>
    </w:p>
    <w:p w14:paraId="3E8E9396" w14:textId="77777777" w:rsidR="00982D31" w:rsidRPr="00E1494A" w:rsidRDefault="00E1494A" w:rsidP="00952365">
      <w:pPr>
        <w:pStyle w:val="Odsekzoznamu"/>
        <w:numPr>
          <w:ilvl w:val="1"/>
          <w:numId w:val="61"/>
        </w:numPr>
        <w:jc w:val="both"/>
        <w:rPr>
          <w:rFonts w:ascii="Times New Roman" w:hAnsi="Times New Roman" w:cs="Times New Roman"/>
          <w:b/>
        </w:rPr>
      </w:pPr>
      <w:proofErr w:type="spellStart"/>
      <w:r w:rsidRPr="00E1494A">
        <w:rPr>
          <w:rFonts w:ascii="Times New Roman" w:hAnsi="Times New Roman" w:cs="Times New Roman"/>
        </w:rPr>
        <w:t>neskôr</w:t>
      </w:r>
      <w:proofErr w:type="spellEnd"/>
      <w:r w:rsidRPr="00E1494A">
        <w:rPr>
          <w:rFonts w:ascii="Times New Roman" w:hAnsi="Times New Roman" w:cs="Times New Roman"/>
        </w:rPr>
        <w:t xml:space="preserve"> sa stal </w:t>
      </w:r>
      <w:proofErr w:type="spellStart"/>
      <w:r w:rsidRPr="00E1494A">
        <w:rPr>
          <w:rFonts w:ascii="Times New Roman" w:hAnsi="Times New Roman" w:cs="Times New Roman"/>
        </w:rPr>
        <w:t>základom</w:t>
      </w:r>
      <w:proofErr w:type="spellEnd"/>
      <w:r w:rsidRPr="00E1494A">
        <w:rPr>
          <w:rFonts w:ascii="Times New Roman" w:hAnsi="Times New Roman" w:cs="Times New Roman"/>
        </w:rPr>
        <w:t xml:space="preserve"> </w:t>
      </w:r>
      <w:proofErr w:type="spellStart"/>
      <w:r w:rsidRPr="00E1494A">
        <w:rPr>
          <w:rFonts w:ascii="Times New Roman" w:hAnsi="Times New Roman" w:cs="Times New Roman"/>
        </w:rPr>
        <w:t>ústavy</w:t>
      </w:r>
      <w:proofErr w:type="spellEnd"/>
      <w:r w:rsidRPr="00E1494A">
        <w:rPr>
          <w:rFonts w:ascii="Times New Roman" w:hAnsi="Times New Roman" w:cs="Times New Roman"/>
        </w:rPr>
        <w:t xml:space="preserve"> z roku 1849</w:t>
      </w:r>
    </w:p>
    <w:p w14:paraId="7EC0BFAC" w14:textId="77777777" w:rsidR="00E1494A" w:rsidRPr="00E1494A" w:rsidRDefault="00E1494A" w:rsidP="00952365">
      <w:pPr>
        <w:pStyle w:val="Odsekzoznamu"/>
        <w:numPr>
          <w:ilvl w:val="1"/>
          <w:numId w:val="61"/>
        </w:numPr>
        <w:jc w:val="both"/>
        <w:rPr>
          <w:rFonts w:ascii="Times New Roman" w:hAnsi="Times New Roman" w:cs="Times New Roman"/>
          <w:b/>
        </w:rPr>
      </w:pPr>
      <w:r w:rsidRPr="00E1494A">
        <w:rPr>
          <w:rFonts w:ascii="Times New Roman" w:hAnsi="Times New Roman" w:cs="Times New Roman"/>
        </w:rPr>
        <w:t xml:space="preserve">v 1851 bola </w:t>
      </w:r>
      <w:proofErr w:type="spellStart"/>
      <w:r w:rsidRPr="00E1494A">
        <w:rPr>
          <w:rFonts w:ascii="Times New Roman" w:hAnsi="Times New Roman" w:cs="Times New Roman"/>
        </w:rPr>
        <w:t>však</w:t>
      </w:r>
      <w:proofErr w:type="spellEnd"/>
      <w:r w:rsidRPr="00E1494A">
        <w:rPr>
          <w:rFonts w:ascii="Times New Roman" w:hAnsi="Times New Roman" w:cs="Times New Roman"/>
        </w:rPr>
        <w:t xml:space="preserve"> celá </w:t>
      </w:r>
      <w:proofErr w:type="spellStart"/>
      <w:r w:rsidRPr="00E1494A">
        <w:rPr>
          <w:rFonts w:ascii="Times New Roman" w:hAnsi="Times New Roman" w:cs="Times New Roman"/>
        </w:rPr>
        <w:t>práca</w:t>
      </w:r>
      <w:proofErr w:type="spellEnd"/>
      <w:r w:rsidRPr="00E1494A">
        <w:rPr>
          <w:rFonts w:ascii="Times New Roman" w:hAnsi="Times New Roman" w:cs="Times New Roman"/>
        </w:rPr>
        <w:t xml:space="preserve"> </w:t>
      </w:r>
      <w:proofErr w:type="spellStart"/>
      <w:r w:rsidRPr="00E1494A">
        <w:rPr>
          <w:rFonts w:ascii="Times New Roman" w:hAnsi="Times New Roman" w:cs="Times New Roman"/>
        </w:rPr>
        <w:t>národného</w:t>
      </w:r>
      <w:proofErr w:type="spellEnd"/>
      <w:r w:rsidRPr="00E1494A">
        <w:rPr>
          <w:rFonts w:ascii="Times New Roman" w:hAnsi="Times New Roman" w:cs="Times New Roman"/>
        </w:rPr>
        <w:t xml:space="preserve"> </w:t>
      </w:r>
      <w:proofErr w:type="spellStart"/>
      <w:r w:rsidRPr="00E1494A">
        <w:rPr>
          <w:rFonts w:ascii="Times New Roman" w:hAnsi="Times New Roman" w:cs="Times New Roman"/>
        </w:rPr>
        <w:t>zhromaždenia</w:t>
      </w:r>
      <w:proofErr w:type="spellEnd"/>
      <w:r w:rsidRPr="00E1494A">
        <w:rPr>
          <w:rFonts w:ascii="Times New Roman" w:hAnsi="Times New Roman" w:cs="Times New Roman"/>
        </w:rPr>
        <w:t xml:space="preserve"> </w:t>
      </w:r>
      <w:proofErr w:type="spellStart"/>
      <w:r w:rsidRPr="00E1494A">
        <w:rPr>
          <w:rFonts w:ascii="Times New Roman" w:hAnsi="Times New Roman" w:cs="Times New Roman"/>
        </w:rPr>
        <w:t>vyhlásena</w:t>
      </w:r>
      <w:proofErr w:type="spellEnd"/>
      <w:r w:rsidRPr="00E1494A">
        <w:rPr>
          <w:rFonts w:ascii="Times New Roman" w:hAnsi="Times New Roman" w:cs="Times New Roman"/>
        </w:rPr>
        <w:t xml:space="preserve">́ za </w:t>
      </w:r>
      <w:proofErr w:type="spellStart"/>
      <w:r w:rsidRPr="00E1494A">
        <w:rPr>
          <w:rFonts w:ascii="Times New Roman" w:hAnsi="Times New Roman" w:cs="Times New Roman"/>
        </w:rPr>
        <w:t>neplatnu</w:t>
      </w:r>
      <w:proofErr w:type="spellEnd"/>
      <w:r w:rsidRPr="00E1494A">
        <w:rPr>
          <w:rFonts w:ascii="Times New Roman" w:hAnsi="Times New Roman" w:cs="Times New Roman"/>
        </w:rPr>
        <w:t>́</w:t>
      </w:r>
    </w:p>
    <w:p w14:paraId="4386360D" w14:textId="77777777" w:rsidR="00E1494A" w:rsidRPr="00796D81" w:rsidRDefault="00E1494A" w:rsidP="00952365">
      <w:pPr>
        <w:pStyle w:val="Normlnywebov"/>
        <w:numPr>
          <w:ilvl w:val="0"/>
          <w:numId w:val="61"/>
        </w:numPr>
        <w:shd w:val="clear" w:color="auto" w:fill="FFFFFF"/>
      </w:pPr>
      <w:r>
        <w:t>p</w:t>
      </w:r>
      <w:r w:rsidRPr="00796D81">
        <w:t xml:space="preserve">o </w:t>
      </w:r>
      <w:proofErr w:type="spellStart"/>
      <w:r w:rsidRPr="00796D81">
        <w:t>zjednoteni</w:t>
      </w:r>
      <w:proofErr w:type="spellEnd"/>
      <w:r w:rsidRPr="00796D81">
        <w:t xml:space="preserve">́ Nemecka (1871) </w:t>
      </w:r>
      <w:proofErr w:type="spellStart"/>
      <w:r w:rsidRPr="00796D81">
        <w:t>Ústava</w:t>
      </w:r>
      <w:proofErr w:type="spellEnd"/>
      <w:r w:rsidRPr="00796D81">
        <w:t xml:space="preserve"> z roku 1871 neobsahovala </w:t>
      </w:r>
      <w:proofErr w:type="spellStart"/>
      <w:r w:rsidRPr="00796D81">
        <w:t>žiad</w:t>
      </w:r>
      <w:r>
        <w:t>en</w:t>
      </w:r>
      <w:proofErr w:type="spellEnd"/>
      <w:r w:rsidRPr="00796D81">
        <w:t xml:space="preserve"> </w:t>
      </w:r>
      <w:proofErr w:type="spellStart"/>
      <w:r w:rsidRPr="00796D81">
        <w:t>katalóg</w:t>
      </w:r>
      <w:proofErr w:type="spellEnd"/>
      <w:r w:rsidRPr="00796D81">
        <w:t xml:space="preserve"> </w:t>
      </w:r>
      <w:proofErr w:type="spellStart"/>
      <w:r w:rsidRPr="00796D81">
        <w:t>základných</w:t>
      </w:r>
      <w:proofErr w:type="spellEnd"/>
      <w:r w:rsidRPr="00796D81">
        <w:t xml:space="preserve"> </w:t>
      </w:r>
      <w:proofErr w:type="spellStart"/>
      <w:r w:rsidRPr="00796D81">
        <w:t>práv</w:t>
      </w:r>
      <w:proofErr w:type="spellEnd"/>
      <w:r w:rsidRPr="00796D81">
        <w:t xml:space="preserve"> </w:t>
      </w:r>
      <w:r>
        <w:t>a slobôd</w:t>
      </w:r>
    </w:p>
    <w:p w14:paraId="0ED46146" w14:textId="77777777" w:rsidR="00E1494A" w:rsidRPr="00E1494A" w:rsidRDefault="00E1494A" w:rsidP="00952365">
      <w:pPr>
        <w:pStyle w:val="Odsekzoznamu"/>
        <w:numPr>
          <w:ilvl w:val="0"/>
          <w:numId w:val="61"/>
        </w:numPr>
        <w:jc w:val="both"/>
        <w:rPr>
          <w:rFonts w:ascii="Times New Roman" w:hAnsi="Times New Roman" w:cs="Times New Roman"/>
          <w:b/>
        </w:rPr>
      </w:pPr>
      <w:proofErr w:type="spellStart"/>
      <w:r w:rsidRPr="00E1494A">
        <w:rPr>
          <w:rFonts w:ascii="Times New Roman" w:hAnsi="Times New Roman" w:cs="Times New Roman"/>
        </w:rPr>
        <w:t>az</w:t>
      </w:r>
      <w:proofErr w:type="spellEnd"/>
      <w:r w:rsidRPr="00E1494A">
        <w:rPr>
          <w:rFonts w:ascii="Times New Roman" w:hAnsi="Times New Roman" w:cs="Times New Roman"/>
        </w:rPr>
        <w:t xml:space="preserve">̌ </w:t>
      </w:r>
      <w:proofErr w:type="spellStart"/>
      <w:r w:rsidRPr="00E1494A">
        <w:rPr>
          <w:rFonts w:ascii="Times New Roman" w:hAnsi="Times New Roman" w:cs="Times New Roman"/>
        </w:rPr>
        <w:t>Weimarska</w:t>
      </w:r>
      <w:proofErr w:type="spellEnd"/>
      <w:r w:rsidRPr="00E1494A">
        <w:rPr>
          <w:rFonts w:ascii="Times New Roman" w:hAnsi="Times New Roman" w:cs="Times New Roman"/>
        </w:rPr>
        <w:t xml:space="preserve">́ </w:t>
      </w:r>
      <w:proofErr w:type="spellStart"/>
      <w:r w:rsidRPr="00E1494A">
        <w:rPr>
          <w:rFonts w:ascii="Times New Roman" w:hAnsi="Times New Roman" w:cs="Times New Roman"/>
        </w:rPr>
        <w:t>ústava</w:t>
      </w:r>
      <w:proofErr w:type="spellEnd"/>
      <w:r w:rsidRPr="00E1494A">
        <w:rPr>
          <w:rFonts w:ascii="Times New Roman" w:hAnsi="Times New Roman" w:cs="Times New Roman"/>
        </w:rPr>
        <w:t xml:space="preserve"> (1919) obsahovala v 2. </w:t>
      </w:r>
      <w:proofErr w:type="spellStart"/>
      <w:r w:rsidRPr="00E1494A">
        <w:rPr>
          <w:rFonts w:ascii="Times New Roman" w:hAnsi="Times New Roman" w:cs="Times New Roman"/>
        </w:rPr>
        <w:t>časti</w:t>
      </w:r>
      <w:proofErr w:type="spellEnd"/>
      <w:r w:rsidRPr="00E1494A">
        <w:rPr>
          <w:rFonts w:ascii="Times New Roman" w:hAnsi="Times New Roman" w:cs="Times New Roman"/>
        </w:rPr>
        <w:t xml:space="preserve"> </w:t>
      </w:r>
      <w:proofErr w:type="spellStart"/>
      <w:r w:rsidRPr="00E1494A">
        <w:rPr>
          <w:rFonts w:ascii="Times New Roman" w:hAnsi="Times New Roman" w:cs="Times New Roman"/>
        </w:rPr>
        <w:t>Základne</w:t>
      </w:r>
      <w:proofErr w:type="spellEnd"/>
      <w:r w:rsidRPr="00E1494A">
        <w:rPr>
          <w:rFonts w:ascii="Times New Roman" w:hAnsi="Times New Roman" w:cs="Times New Roman"/>
        </w:rPr>
        <w:t xml:space="preserve">́ </w:t>
      </w:r>
      <w:proofErr w:type="spellStart"/>
      <w:r w:rsidRPr="00E1494A">
        <w:rPr>
          <w:rFonts w:ascii="Times New Roman" w:hAnsi="Times New Roman" w:cs="Times New Roman"/>
        </w:rPr>
        <w:t>práva</w:t>
      </w:r>
      <w:proofErr w:type="spellEnd"/>
      <w:r w:rsidRPr="00E1494A">
        <w:rPr>
          <w:rFonts w:ascii="Times New Roman" w:hAnsi="Times New Roman" w:cs="Times New Roman"/>
        </w:rPr>
        <w:t xml:space="preserve"> a povinnosti Nemcov</w:t>
      </w:r>
    </w:p>
    <w:p w14:paraId="04A47806" w14:textId="77777777" w:rsidR="00E1494A" w:rsidRPr="00E1494A" w:rsidRDefault="00E1494A" w:rsidP="00952365">
      <w:pPr>
        <w:pStyle w:val="Odsekzoznamu"/>
        <w:numPr>
          <w:ilvl w:val="1"/>
          <w:numId w:val="61"/>
        </w:numPr>
        <w:jc w:val="both"/>
        <w:rPr>
          <w:rFonts w:ascii="Times New Roman" w:hAnsi="Times New Roman" w:cs="Times New Roman"/>
          <w:b/>
        </w:rPr>
      </w:pPr>
      <w:proofErr w:type="spellStart"/>
      <w:r w:rsidRPr="00E1494A">
        <w:rPr>
          <w:rFonts w:ascii="Times New Roman" w:hAnsi="Times New Roman" w:cs="Times New Roman"/>
        </w:rPr>
        <w:t>klasicke</w:t>
      </w:r>
      <w:proofErr w:type="spellEnd"/>
      <w:r w:rsidRPr="00E1494A">
        <w:rPr>
          <w:rFonts w:ascii="Times New Roman" w:hAnsi="Times New Roman" w:cs="Times New Roman"/>
        </w:rPr>
        <w:t xml:space="preserve">́ osobné a </w:t>
      </w:r>
      <w:proofErr w:type="spellStart"/>
      <w:r w:rsidRPr="00E1494A">
        <w:rPr>
          <w:rFonts w:ascii="Times New Roman" w:hAnsi="Times New Roman" w:cs="Times New Roman"/>
        </w:rPr>
        <w:t>politicke</w:t>
      </w:r>
      <w:proofErr w:type="spellEnd"/>
      <w:r w:rsidRPr="00E1494A">
        <w:rPr>
          <w:rFonts w:ascii="Times New Roman" w:hAnsi="Times New Roman" w:cs="Times New Roman"/>
        </w:rPr>
        <w:t xml:space="preserve">́ </w:t>
      </w:r>
      <w:proofErr w:type="spellStart"/>
      <w:r w:rsidRPr="00E1494A">
        <w:rPr>
          <w:rFonts w:ascii="Times New Roman" w:hAnsi="Times New Roman" w:cs="Times New Roman"/>
        </w:rPr>
        <w:t>práva</w:t>
      </w:r>
      <w:proofErr w:type="spellEnd"/>
      <w:r w:rsidRPr="00E1494A">
        <w:rPr>
          <w:rFonts w:ascii="Times New Roman" w:hAnsi="Times New Roman" w:cs="Times New Roman"/>
        </w:rPr>
        <w:t xml:space="preserve"> a slobody</w:t>
      </w:r>
    </w:p>
    <w:p w14:paraId="349D3D7F" w14:textId="77777777" w:rsidR="00E1494A" w:rsidRPr="00E1494A" w:rsidRDefault="00E1494A" w:rsidP="00952365">
      <w:pPr>
        <w:pStyle w:val="Odsekzoznamu"/>
        <w:numPr>
          <w:ilvl w:val="2"/>
          <w:numId w:val="61"/>
        </w:numPr>
        <w:jc w:val="both"/>
        <w:rPr>
          <w:rFonts w:ascii="Times New Roman" w:hAnsi="Times New Roman" w:cs="Times New Roman"/>
          <w:b/>
        </w:rPr>
      </w:pPr>
      <w:proofErr w:type="spellStart"/>
      <w:r w:rsidRPr="00E1494A">
        <w:rPr>
          <w:rFonts w:ascii="Times New Roman" w:hAnsi="Times New Roman" w:cs="Times New Roman"/>
        </w:rPr>
        <w:t>rovnost</w:t>
      </w:r>
      <w:proofErr w:type="spellEnd"/>
      <w:r w:rsidRPr="00E1494A">
        <w:rPr>
          <w:rFonts w:ascii="Times New Roman" w:hAnsi="Times New Roman" w:cs="Times New Roman"/>
        </w:rPr>
        <w:t xml:space="preserve">̌ pred </w:t>
      </w:r>
      <w:proofErr w:type="spellStart"/>
      <w:r w:rsidRPr="00E1494A">
        <w:rPr>
          <w:rFonts w:ascii="Times New Roman" w:hAnsi="Times New Roman" w:cs="Times New Roman"/>
        </w:rPr>
        <w:t>zákonom</w:t>
      </w:r>
      <w:proofErr w:type="spellEnd"/>
      <w:r w:rsidRPr="00E1494A">
        <w:rPr>
          <w:rFonts w:ascii="Times New Roman" w:hAnsi="Times New Roman" w:cs="Times New Roman"/>
        </w:rPr>
        <w:t xml:space="preserve">, </w:t>
      </w:r>
      <w:proofErr w:type="spellStart"/>
      <w:r w:rsidRPr="00E1494A">
        <w:rPr>
          <w:rFonts w:ascii="Times New Roman" w:hAnsi="Times New Roman" w:cs="Times New Roman"/>
        </w:rPr>
        <w:t>osobna</w:t>
      </w:r>
      <w:proofErr w:type="spellEnd"/>
      <w:r w:rsidRPr="00E1494A">
        <w:rPr>
          <w:rFonts w:ascii="Times New Roman" w:hAnsi="Times New Roman" w:cs="Times New Roman"/>
        </w:rPr>
        <w:t xml:space="preserve">́ sloboda, sloboda </w:t>
      </w:r>
      <w:proofErr w:type="spellStart"/>
      <w:r w:rsidRPr="00E1494A">
        <w:rPr>
          <w:rFonts w:ascii="Times New Roman" w:hAnsi="Times New Roman" w:cs="Times New Roman"/>
        </w:rPr>
        <w:t>združovania</w:t>
      </w:r>
      <w:proofErr w:type="spellEnd"/>
    </w:p>
    <w:p w14:paraId="0F4CF746" w14:textId="77777777" w:rsidR="00E1494A" w:rsidRPr="00E1494A" w:rsidRDefault="00E1494A" w:rsidP="00952365">
      <w:pPr>
        <w:pStyle w:val="Odsekzoznamu"/>
        <w:numPr>
          <w:ilvl w:val="0"/>
          <w:numId w:val="61"/>
        </w:numPr>
        <w:jc w:val="both"/>
        <w:rPr>
          <w:rFonts w:ascii="Times New Roman" w:hAnsi="Times New Roman" w:cs="Times New Roman"/>
          <w:b/>
          <w:bCs/>
        </w:rPr>
      </w:pPr>
      <w:r w:rsidRPr="00E1494A">
        <w:rPr>
          <w:rFonts w:ascii="Times New Roman" w:hAnsi="Times New Roman" w:cs="Times New Roman"/>
        </w:rPr>
        <w:t xml:space="preserve">v </w:t>
      </w:r>
      <w:proofErr w:type="spellStart"/>
      <w:r w:rsidRPr="00E1494A">
        <w:rPr>
          <w:rFonts w:ascii="Times New Roman" w:hAnsi="Times New Roman" w:cs="Times New Roman"/>
        </w:rPr>
        <w:t>súčasnosti</w:t>
      </w:r>
      <w:proofErr w:type="spellEnd"/>
      <w:r w:rsidRPr="00E1494A">
        <w:rPr>
          <w:rFonts w:ascii="Times New Roman" w:hAnsi="Times New Roman" w:cs="Times New Roman"/>
        </w:rPr>
        <w:t xml:space="preserve"> </w:t>
      </w:r>
      <w:proofErr w:type="spellStart"/>
      <w:r w:rsidRPr="00E1494A">
        <w:rPr>
          <w:rFonts w:ascii="Times New Roman" w:hAnsi="Times New Roman" w:cs="Times New Roman"/>
        </w:rPr>
        <w:t>platny</w:t>
      </w:r>
      <w:proofErr w:type="spellEnd"/>
      <w:r w:rsidRPr="00E1494A">
        <w:rPr>
          <w:rFonts w:ascii="Times New Roman" w:hAnsi="Times New Roman" w:cs="Times New Roman"/>
        </w:rPr>
        <w:t xml:space="preserve">́ </w:t>
      </w:r>
      <w:proofErr w:type="spellStart"/>
      <w:r w:rsidRPr="00E1494A">
        <w:rPr>
          <w:rFonts w:ascii="Times New Roman" w:hAnsi="Times New Roman" w:cs="Times New Roman"/>
          <w:b/>
          <w:bCs/>
        </w:rPr>
        <w:t>Základny</w:t>
      </w:r>
      <w:proofErr w:type="spellEnd"/>
      <w:r w:rsidRPr="00E1494A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E1494A">
        <w:rPr>
          <w:rFonts w:ascii="Times New Roman" w:hAnsi="Times New Roman" w:cs="Times New Roman"/>
          <w:b/>
          <w:bCs/>
        </w:rPr>
        <w:t>zákon</w:t>
      </w:r>
      <w:proofErr w:type="spellEnd"/>
      <w:r w:rsidRPr="00E1494A">
        <w:rPr>
          <w:rFonts w:ascii="Times New Roman" w:hAnsi="Times New Roman" w:cs="Times New Roman"/>
          <w:b/>
          <w:bCs/>
        </w:rPr>
        <w:t xml:space="preserve"> (1949)</w:t>
      </w:r>
    </w:p>
    <w:p w14:paraId="16B6EC82" w14:textId="77777777" w:rsidR="00E1494A" w:rsidRPr="00E1494A" w:rsidRDefault="00E1494A" w:rsidP="00952365">
      <w:pPr>
        <w:pStyle w:val="Odsekzoznamu"/>
        <w:numPr>
          <w:ilvl w:val="1"/>
          <w:numId w:val="61"/>
        </w:numPr>
        <w:rPr>
          <w:rFonts w:ascii="Times New Roman" w:hAnsi="Times New Roman" w:cs="Times New Roman"/>
          <w:b/>
        </w:rPr>
      </w:pPr>
      <w:r w:rsidRPr="00E1494A">
        <w:rPr>
          <w:rFonts w:ascii="Times New Roman" w:hAnsi="Times New Roman" w:cs="Times New Roman"/>
        </w:rPr>
        <w:t xml:space="preserve">obsahuje </w:t>
      </w:r>
      <w:proofErr w:type="spellStart"/>
      <w:r w:rsidRPr="00E1494A">
        <w:rPr>
          <w:rFonts w:ascii="Times New Roman" w:hAnsi="Times New Roman" w:cs="Times New Roman"/>
        </w:rPr>
        <w:t>základne</w:t>
      </w:r>
      <w:proofErr w:type="spellEnd"/>
      <w:r w:rsidRPr="00E1494A">
        <w:rPr>
          <w:rFonts w:ascii="Times New Roman" w:hAnsi="Times New Roman" w:cs="Times New Roman"/>
        </w:rPr>
        <w:t xml:space="preserve">́ </w:t>
      </w:r>
      <w:proofErr w:type="spellStart"/>
      <w:r w:rsidRPr="00E1494A">
        <w:rPr>
          <w:rFonts w:ascii="Times New Roman" w:hAnsi="Times New Roman" w:cs="Times New Roman"/>
        </w:rPr>
        <w:t>práva</w:t>
      </w:r>
      <w:proofErr w:type="spellEnd"/>
      <w:r w:rsidRPr="00E1494A">
        <w:rPr>
          <w:rFonts w:ascii="Times New Roman" w:hAnsi="Times New Roman" w:cs="Times New Roman"/>
        </w:rPr>
        <w:t xml:space="preserve"> a slobody v prvej </w:t>
      </w:r>
      <w:proofErr w:type="spellStart"/>
      <w:r w:rsidRPr="00E1494A">
        <w:rPr>
          <w:rFonts w:ascii="Times New Roman" w:hAnsi="Times New Roman" w:cs="Times New Roman"/>
        </w:rPr>
        <w:t>časti</w:t>
      </w:r>
      <w:proofErr w:type="spellEnd"/>
      <w:r w:rsidRPr="00E1494A">
        <w:rPr>
          <w:rFonts w:ascii="Times New Roman" w:hAnsi="Times New Roman" w:cs="Times New Roman"/>
        </w:rPr>
        <w:br/>
      </w:r>
    </w:p>
    <w:p w14:paraId="029BF3EC" w14:textId="77777777" w:rsidR="00E1494A" w:rsidRPr="00E1494A" w:rsidRDefault="00E1494A" w:rsidP="00E1494A">
      <w:pPr>
        <w:jc w:val="both"/>
        <w:rPr>
          <w:rFonts w:ascii="Times New Roman" w:hAnsi="Times New Roman" w:cs="Times New Roman"/>
          <w:b/>
        </w:rPr>
      </w:pPr>
      <w:r w:rsidRPr="00E1494A">
        <w:rPr>
          <w:rFonts w:ascii="Times New Roman" w:hAnsi="Times New Roman" w:cs="Times New Roman"/>
          <w:b/>
          <w:highlight w:val="yellow"/>
        </w:rPr>
        <w:t>Totalitné režimy</w:t>
      </w:r>
    </w:p>
    <w:p w14:paraId="33E95D28" w14:textId="77777777" w:rsidR="005A34F0" w:rsidRPr="00C97062" w:rsidRDefault="005A34F0" w:rsidP="00952365">
      <w:pPr>
        <w:pStyle w:val="Odsekzoznamu"/>
        <w:numPr>
          <w:ilvl w:val="0"/>
          <w:numId w:val="62"/>
        </w:numPr>
        <w:rPr>
          <w:rFonts w:ascii="Times New Roman" w:hAnsi="Times New Roman" w:cs="Times New Roman"/>
        </w:rPr>
      </w:pPr>
      <w:r w:rsidRPr="00C97062">
        <w:rPr>
          <w:rFonts w:ascii="Times New Roman" w:hAnsi="Times New Roman" w:cs="Times New Roman"/>
        </w:rPr>
        <w:t>nacizmus, socializmus</w:t>
      </w:r>
    </w:p>
    <w:p w14:paraId="1AA798C2" w14:textId="77777777" w:rsidR="00C97062" w:rsidRDefault="00E1494A" w:rsidP="00952365">
      <w:pPr>
        <w:pStyle w:val="Odsekzoznamu"/>
        <w:numPr>
          <w:ilvl w:val="0"/>
          <w:numId w:val="62"/>
        </w:numPr>
        <w:rPr>
          <w:rFonts w:ascii="Times New Roman" w:hAnsi="Times New Roman" w:cs="Times New Roman"/>
        </w:rPr>
      </w:pPr>
      <w:r w:rsidRPr="00C97062">
        <w:rPr>
          <w:rFonts w:ascii="Times New Roman" w:hAnsi="Times New Roman" w:cs="Times New Roman"/>
        </w:rPr>
        <w:t xml:space="preserve">v </w:t>
      </w:r>
      <w:proofErr w:type="spellStart"/>
      <w:r w:rsidRPr="00C97062">
        <w:rPr>
          <w:rFonts w:ascii="Times New Roman" w:hAnsi="Times New Roman" w:cs="Times New Roman"/>
        </w:rPr>
        <w:t>rôznej</w:t>
      </w:r>
      <w:proofErr w:type="spellEnd"/>
      <w:r w:rsidRPr="00C97062">
        <w:rPr>
          <w:rFonts w:ascii="Times New Roman" w:hAnsi="Times New Roman" w:cs="Times New Roman"/>
        </w:rPr>
        <w:t xml:space="preserve"> miere a intenzite </w:t>
      </w:r>
      <w:proofErr w:type="spellStart"/>
      <w:r w:rsidRPr="00C97062">
        <w:rPr>
          <w:rFonts w:ascii="Times New Roman" w:hAnsi="Times New Roman" w:cs="Times New Roman"/>
        </w:rPr>
        <w:t>porušuju</w:t>
      </w:r>
      <w:proofErr w:type="spellEnd"/>
      <w:r w:rsidRPr="00C97062">
        <w:rPr>
          <w:rFonts w:ascii="Times New Roman" w:hAnsi="Times New Roman" w:cs="Times New Roman"/>
        </w:rPr>
        <w:t xml:space="preserve">́ ideové zdroje </w:t>
      </w:r>
      <w:proofErr w:type="spellStart"/>
      <w:r w:rsidRPr="00C97062">
        <w:rPr>
          <w:rFonts w:ascii="Times New Roman" w:hAnsi="Times New Roman" w:cs="Times New Roman"/>
        </w:rPr>
        <w:t>ľudských</w:t>
      </w:r>
      <w:proofErr w:type="spellEnd"/>
      <w:r w:rsidRPr="00C97062">
        <w:rPr>
          <w:rFonts w:ascii="Times New Roman" w:hAnsi="Times New Roman" w:cs="Times New Roman"/>
        </w:rPr>
        <w:t xml:space="preserve"> </w:t>
      </w:r>
      <w:proofErr w:type="spellStart"/>
      <w:r w:rsidRPr="00C97062">
        <w:rPr>
          <w:rFonts w:ascii="Times New Roman" w:hAnsi="Times New Roman" w:cs="Times New Roman"/>
        </w:rPr>
        <w:t>práv</w:t>
      </w:r>
      <w:proofErr w:type="spellEnd"/>
    </w:p>
    <w:p w14:paraId="2A9C1110" w14:textId="77777777" w:rsidR="00E1494A" w:rsidRPr="00C97062" w:rsidRDefault="00E1494A" w:rsidP="00952365">
      <w:pPr>
        <w:pStyle w:val="Odsekzoznamu"/>
        <w:numPr>
          <w:ilvl w:val="1"/>
          <w:numId w:val="62"/>
        </w:numPr>
        <w:rPr>
          <w:rFonts w:ascii="Times New Roman" w:hAnsi="Times New Roman" w:cs="Times New Roman"/>
          <w:b/>
          <w:bCs/>
        </w:rPr>
      </w:pPr>
      <w:r w:rsidRPr="00C97062">
        <w:rPr>
          <w:rFonts w:ascii="Times New Roman" w:hAnsi="Times New Roman" w:cs="Times New Roman"/>
          <w:b/>
          <w:bCs/>
        </w:rPr>
        <w:t xml:space="preserve">individualitu, garanciu </w:t>
      </w:r>
      <w:proofErr w:type="spellStart"/>
      <w:r w:rsidRPr="00C97062">
        <w:rPr>
          <w:rFonts w:ascii="Times New Roman" w:hAnsi="Times New Roman" w:cs="Times New Roman"/>
          <w:b/>
          <w:bCs/>
        </w:rPr>
        <w:t>štátom</w:t>
      </w:r>
      <w:proofErr w:type="spellEnd"/>
      <w:r w:rsidRPr="00C97062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C97062">
        <w:rPr>
          <w:rFonts w:ascii="Times New Roman" w:hAnsi="Times New Roman" w:cs="Times New Roman"/>
          <w:b/>
          <w:bCs/>
        </w:rPr>
        <w:t>ľudsku</w:t>
      </w:r>
      <w:proofErr w:type="spellEnd"/>
      <w:r w:rsidRPr="00C97062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C97062">
        <w:rPr>
          <w:rFonts w:ascii="Times New Roman" w:hAnsi="Times New Roman" w:cs="Times New Roman"/>
          <w:b/>
          <w:bCs/>
        </w:rPr>
        <w:t>dôstojnost</w:t>
      </w:r>
      <w:proofErr w:type="spellEnd"/>
      <w:r w:rsidRPr="00C97062">
        <w:rPr>
          <w:rFonts w:ascii="Times New Roman" w:hAnsi="Times New Roman" w:cs="Times New Roman"/>
          <w:b/>
          <w:bCs/>
        </w:rPr>
        <w:t>̌</w:t>
      </w:r>
    </w:p>
    <w:p w14:paraId="40474A56" w14:textId="77777777" w:rsidR="00E1494A" w:rsidRPr="00C97062" w:rsidRDefault="005A34F0" w:rsidP="00952365">
      <w:pPr>
        <w:pStyle w:val="Odsekzoznamu"/>
        <w:numPr>
          <w:ilvl w:val="0"/>
          <w:numId w:val="61"/>
        </w:numPr>
        <w:rPr>
          <w:rFonts w:ascii="Times New Roman" w:hAnsi="Times New Roman" w:cs="Times New Roman"/>
        </w:rPr>
      </w:pPr>
      <w:r w:rsidRPr="00C97062">
        <w:rPr>
          <w:rFonts w:ascii="Times New Roman" w:hAnsi="Times New Roman" w:cs="Times New Roman"/>
        </w:rPr>
        <w:t xml:space="preserve">sloboda je pre </w:t>
      </w:r>
      <w:proofErr w:type="spellStart"/>
      <w:r w:rsidRPr="00C97062">
        <w:rPr>
          <w:rFonts w:ascii="Times New Roman" w:hAnsi="Times New Roman" w:cs="Times New Roman"/>
        </w:rPr>
        <w:t>nacisticku</w:t>
      </w:r>
      <w:proofErr w:type="spellEnd"/>
      <w:r w:rsidRPr="00C97062">
        <w:rPr>
          <w:rFonts w:ascii="Times New Roman" w:hAnsi="Times New Roman" w:cs="Times New Roman"/>
        </w:rPr>
        <w:t xml:space="preserve">́ </w:t>
      </w:r>
      <w:proofErr w:type="spellStart"/>
      <w:r w:rsidRPr="00C97062">
        <w:rPr>
          <w:rFonts w:ascii="Times New Roman" w:hAnsi="Times New Roman" w:cs="Times New Roman"/>
        </w:rPr>
        <w:t>právnu</w:t>
      </w:r>
      <w:proofErr w:type="spellEnd"/>
      <w:r w:rsidRPr="00C97062">
        <w:rPr>
          <w:rFonts w:ascii="Times New Roman" w:hAnsi="Times New Roman" w:cs="Times New Roman"/>
        </w:rPr>
        <w:t xml:space="preserve"> filozofiu </w:t>
      </w:r>
      <w:proofErr w:type="spellStart"/>
      <w:r w:rsidRPr="00C97062">
        <w:rPr>
          <w:rFonts w:ascii="Times New Roman" w:hAnsi="Times New Roman" w:cs="Times New Roman"/>
        </w:rPr>
        <w:t>sekundárna</w:t>
      </w:r>
      <w:proofErr w:type="spellEnd"/>
      <w:r w:rsidRPr="00C97062">
        <w:rPr>
          <w:rFonts w:ascii="Times New Roman" w:hAnsi="Times New Roman" w:cs="Times New Roman"/>
        </w:rPr>
        <w:t xml:space="preserve">  -len odleskom </w:t>
      </w:r>
      <w:proofErr w:type="spellStart"/>
      <w:r w:rsidRPr="00C97062">
        <w:rPr>
          <w:rFonts w:ascii="Times New Roman" w:hAnsi="Times New Roman" w:cs="Times New Roman"/>
        </w:rPr>
        <w:t>národného</w:t>
      </w:r>
      <w:proofErr w:type="spellEnd"/>
      <w:r w:rsidRPr="00C97062">
        <w:rPr>
          <w:rFonts w:ascii="Times New Roman" w:hAnsi="Times New Roman" w:cs="Times New Roman"/>
        </w:rPr>
        <w:t xml:space="preserve"> spol.</w:t>
      </w:r>
    </w:p>
    <w:p w14:paraId="09FB8F93" w14:textId="77777777" w:rsidR="005A34F0" w:rsidRPr="00C97062" w:rsidRDefault="005A34F0" w:rsidP="00952365">
      <w:pPr>
        <w:pStyle w:val="Odsekzoznamu"/>
        <w:numPr>
          <w:ilvl w:val="0"/>
          <w:numId w:val="61"/>
        </w:numPr>
        <w:rPr>
          <w:rFonts w:ascii="Times New Roman" w:hAnsi="Times New Roman" w:cs="Times New Roman"/>
        </w:rPr>
      </w:pPr>
      <w:r w:rsidRPr="00C97062">
        <w:rPr>
          <w:rFonts w:ascii="Times New Roman" w:hAnsi="Times New Roman" w:cs="Times New Roman"/>
        </w:rPr>
        <w:t xml:space="preserve">garantom </w:t>
      </w:r>
      <w:proofErr w:type="spellStart"/>
      <w:r w:rsidRPr="00C97062">
        <w:rPr>
          <w:rFonts w:ascii="Times New Roman" w:hAnsi="Times New Roman" w:cs="Times New Roman"/>
        </w:rPr>
        <w:t>kolektívnych</w:t>
      </w:r>
      <w:proofErr w:type="spellEnd"/>
      <w:r w:rsidRPr="00C97062">
        <w:rPr>
          <w:rFonts w:ascii="Times New Roman" w:hAnsi="Times New Roman" w:cs="Times New Roman"/>
        </w:rPr>
        <w:t xml:space="preserve"> </w:t>
      </w:r>
      <w:proofErr w:type="spellStart"/>
      <w:r w:rsidRPr="00C97062">
        <w:rPr>
          <w:rFonts w:ascii="Times New Roman" w:hAnsi="Times New Roman" w:cs="Times New Roman"/>
        </w:rPr>
        <w:t>práv</w:t>
      </w:r>
      <w:proofErr w:type="spellEnd"/>
      <w:r w:rsidRPr="00C97062">
        <w:rPr>
          <w:rFonts w:ascii="Times New Roman" w:hAnsi="Times New Roman" w:cs="Times New Roman"/>
        </w:rPr>
        <w:t xml:space="preserve"> a </w:t>
      </w:r>
      <w:proofErr w:type="spellStart"/>
      <w:r w:rsidRPr="00C97062">
        <w:rPr>
          <w:rFonts w:ascii="Times New Roman" w:hAnsi="Times New Roman" w:cs="Times New Roman"/>
        </w:rPr>
        <w:t>slobôd</w:t>
      </w:r>
      <w:proofErr w:type="spellEnd"/>
      <w:r w:rsidRPr="00C97062">
        <w:rPr>
          <w:rFonts w:ascii="Times New Roman" w:hAnsi="Times New Roman" w:cs="Times New Roman"/>
        </w:rPr>
        <w:t xml:space="preserve"> nie je </w:t>
      </w:r>
      <w:proofErr w:type="spellStart"/>
      <w:r w:rsidRPr="00C97062">
        <w:rPr>
          <w:rFonts w:ascii="Times New Roman" w:hAnsi="Times New Roman" w:cs="Times New Roman"/>
        </w:rPr>
        <w:t>štát</w:t>
      </w:r>
      <w:proofErr w:type="spellEnd"/>
      <w:r w:rsidRPr="00C97062">
        <w:rPr>
          <w:rFonts w:ascii="Times New Roman" w:hAnsi="Times New Roman" w:cs="Times New Roman"/>
        </w:rPr>
        <w:t xml:space="preserve">, ale </w:t>
      </w:r>
      <w:proofErr w:type="spellStart"/>
      <w:r w:rsidRPr="00C97062">
        <w:rPr>
          <w:rFonts w:ascii="Times New Roman" w:hAnsi="Times New Roman" w:cs="Times New Roman"/>
        </w:rPr>
        <w:t>národ</w:t>
      </w:r>
      <w:proofErr w:type="spellEnd"/>
      <w:r w:rsidRPr="00C97062">
        <w:rPr>
          <w:rFonts w:ascii="Times New Roman" w:hAnsi="Times New Roman" w:cs="Times New Roman"/>
        </w:rPr>
        <w:t xml:space="preserve"> </w:t>
      </w:r>
      <w:proofErr w:type="spellStart"/>
      <w:r w:rsidRPr="00C97062">
        <w:rPr>
          <w:rFonts w:ascii="Times New Roman" w:hAnsi="Times New Roman" w:cs="Times New Roman"/>
        </w:rPr>
        <w:t>stelesneny</w:t>
      </w:r>
      <w:proofErr w:type="spellEnd"/>
      <w:r w:rsidRPr="00C97062">
        <w:rPr>
          <w:rFonts w:ascii="Times New Roman" w:hAnsi="Times New Roman" w:cs="Times New Roman"/>
        </w:rPr>
        <w:t xml:space="preserve">́ v politickej strane (vodcovi) a </w:t>
      </w:r>
      <w:proofErr w:type="spellStart"/>
      <w:r w:rsidRPr="00C97062">
        <w:rPr>
          <w:rFonts w:ascii="Times New Roman" w:hAnsi="Times New Roman" w:cs="Times New Roman"/>
        </w:rPr>
        <w:t>štáte</w:t>
      </w:r>
      <w:proofErr w:type="spellEnd"/>
    </w:p>
    <w:p w14:paraId="12BFB513" w14:textId="77777777" w:rsidR="005A34F0" w:rsidRPr="00C97062" w:rsidRDefault="005A34F0" w:rsidP="00952365">
      <w:pPr>
        <w:pStyle w:val="Odsekzoznamu"/>
        <w:numPr>
          <w:ilvl w:val="0"/>
          <w:numId w:val="61"/>
        </w:numPr>
        <w:rPr>
          <w:rFonts w:ascii="Times New Roman" w:hAnsi="Times New Roman" w:cs="Times New Roman"/>
        </w:rPr>
      </w:pPr>
      <w:r w:rsidRPr="00C97062">
        <w:rPr>
          <w:rFonts w:ascii="Times New Roman" w:hAnsi="Times New Roman" w:cs="Times New Roman"/>
        </w:rPr>
        <w:t xml:space="preserve">jednotlivec je </w:t>
      </w:r>
      <w:proofErr w:type="spellStart"/>
      <w:r w:rsidRPr="00C97062">
        <w:rPr>
          <w:rFonts w:ascii="Times New Roman" w:hAnsi="Times New Roman" w:cs="Times New Roman"/>
        </w:rPr>
        <w:t>degradovany</w:t>
      </w:r>
      <w:proofErr w:type="spellEnd"/>
      <w:r w:rsidRPr="00C97062">
        <w:rPr>
          <w:rFonts w:ascii="Times New Roman" w:hAnsi="Times New Roman" w:cs="Times New Roman"/>
        </w:rPr>
        <w:t xml:space="preserve">́ do </w:t>
      </w:r>
      <w:proofErr w:type="spellStart"/>
      <w:r w:rsidRPr="00C97062">
        <w:rPr>
          <w:rFonts w:ascii="Times New Roman" w:hAnsi="Times New Roman" w:cs="Times New Roman"/>
        </w:rPr>
        <w:t>pozície</w:t>
      </w:r>
      <w:proofErr w:type="spellEnd"/>
      <w:r w:rsidRPr="00C97062">
        <w:rPr>
          <w:rFonts w:ascii="Times New Roman" w:hAnsi="Times New Roman" w:cs="Times New Roman"/>
        </w:rPr>
        <w:t xml:space="preserve"> prostriedku pre naplnenie </w:t>
      </w:r>
      <w:proofErr w:type="spellStart"/>
      <w:r w:rsidRPr="00C97062">
        <w:rPr>
          <w:rFonts w:ascii="Times New Roman" w:hAnsi="Times New Roman" w:cs="Times New Roman"/>
        </w:rPr>
        <w:t>vôle</w:t>
      </w:r>
      <w:proofErr w:type="spellEnd"/>
      <w:r w:rsidRPr="00C97062">
        <w:rPr>
          <w:rFonts w:ascii="Times New Roman" w:hAnsi="Times New Roman" w:cs="Times New Roman"/>
        </w:rPr>
        <w:t xml:space="preserve"> </w:t>
      </w:r>
      <w:proofErr w:type="spellStart"/>
      <w:r w:rsidRPr="00C97062">
        <w:rPr>
          <w:rFonts w:ascii="Times New Roman" w:hAnsi="Times New Roman" w:cs="Times New Roman"/>
        </w:rPr>
        <w:t>národa</w:t>
      </w:r>
      <w:proofErr w:type="spellEnd"/>
    </w:p>
    <w:p w14:paraId="5F9255FE" w14:textId="77777777" w:rsidR="005A34F0" w:rsidRPr="00C97062" w:rsidRDefault="005A34F0" w:rsidP="00952365">
      <w:pPr>
        <w:pStyle w:val="Odsekzoznamu"/>
        <w:numPr>
          <w:ilvl w:val="0"/>
          <w:numId w:val="61"/>
        </w:numPr>
        <w:rPr>
          <w:rFonts w:ascii="Times New Roman" w:hAnsi="Times New Roman" w:cs="Times New Roman"/>
          <w:b/>
          <w:bCs/>
          <w:u w:val="single"/>
        </w:rPr>
      </w:pPr>
      <w:r w:rsidRPr="00C97062">
        <w:rPr>
          <w:rFonts w:ascii="Times New Roman" w:hAnsi="Times New Roman" w:cs="Times New Roman"/>
          <w:b/>
          <w:bCs/>
          <w:u w:val="single"/>
        </w:rPr>
        <w:t>socialistická spoločnosť:</w:t>
      </w:r>
    </w:p>
    <w:p w14:paraId="0BF9E50B" w14:textId="77777777" w:rsidR="005A34F0" w:rsidRPr="00C97062" w:rsidRDefault="005A34F0" w:rsidP="00952365">
      <w:pPr>
        <w:pStyle w:val="Odsekzoznamu"/>
        <w:numPr>
          <w:ilvl w:val="1"/>
          <w:numId w:val="61"/>
        </w:numPr>
        <w:rPr>
          <w:rFonts w:ascii="Times New Roman" w:hAnsi="Times New Roman" w:cs="Times New Roman"/>
        </w:rPr>
      </w:pPr>
      <w:proofErr w:type="spellStart"/>
      <w:r w:rsidRPr="00C97062">
        <w:rPr>
          <w:rFonts w:ascii="Times New Roman" w:hAnsi="Times New Roman" w:cs="Times New Roman"/>
        </w:rPr>
        <w:t>záujmy</w:t>
      </w:r>
      <w:proofErr w:type="spellEnd"/>
      <w:r w:rsidRPr="00C97062">
        <w:rPr>
          <w:rFonts w:ascii="Times New Roman" w:hAnsi="Times New Roman" w:cs="Times New Roman"/>
        </w:rPr>
        <w:t xml:space="preserve"> jednotlivca (a jeho </w:t>
      </w:r>
      <w:proofErr w:type="spellStart"/>
      <w:r w:rsidRPr="00C97062">
        <w:rPr>
          <w:rFonts w:ascii="Times New Roman" w:hAnsi="Times New Roman" w:cs="Times New Roman"/>
        </w:rPr>
        <w:t>práva</w:t>
      </w:r>
      <w:proofErr w:type="spellEnd"/>
      <w:r w:rsidRPr="00C97062">
        <w:rPr>
          <w:rFonts w:ascii="Times New Roman" w:hAnsi="Times New Roman" w:cs="Times New Roman"/>
        </w:rPr>
        <w:t xml:space="preserve"> a slobody) existovali ako </w:t>
      </w:r>
      <w:proofErr w:type="spellStart"/>
      <w:r w:rsidRPr="00C97062">
        <w:rPr>
          <w:rFonts w:ascii="Times New Roman" w:hAnsi="Times New Roman" w:cs="Times New Roman"/>
        </w:rPr>
        <w:t>záujmy</w:t>
      </w:r>
      <w:proofErr w:type="spellEnd"/>
      <w:r w:rsidRPr="00C97062">
        <w:rPr>
          <w:rFonts w:ascii="Times New Roman" w:hAnsi="Times New Roman" w:cs="Times New Roman"/>
        </w:rPr>
        <w:t xml:space="preserve"> celej spol</w:t>
      </w:r>
      <w:r w:rsidR="00C97062">
        <w:rPr>
          <w:rFonts w:ascii="Times New Roman" w:hAnsi="Times New Roman" w:cs="Times New Roman"/>
        </w:rPr>
        <w:t>.</w:t>
      </w:r>
    </w:p>
    <w:p w14:paraId="0CD47C77" w14:textId="77777777" w:rsidR="005A34F0" w:rsidRPr="00C97062" w:rsidRDefault="005A34F0" w:rsidP="00952365">
      <w:pPr>
        <w:pStyle w:val="Odsekzoznamu"/>
        <w:numPr>
          <w:ilvl w:val="1"/>
          <w:numId w:val="61"/>
        </w:numPr>
        <w:rPr>
          <w:rFonts w:ascii="Times New Roman" w:hAnsi="Times New Roman" w:cs="Times New Roman"/>
        </w:rPr>
      </w:pPr>
      <w:proofErr w:type="spellStart"/>
      <w:r w:rsidRPr="00C97062">
        <w:rPr>
          <w:rFonts w:ascii="Times New Roman" w:hAnsi="Times New Roman" w:cs="Times New Roman"/>
        </w:rPr>
        <w:t>spoločnost</w:t>
      </w:r>
      <w:proofErr w:type="spellEnd"/>
      <w:r w:rsidRPr="00C97062">
        <w:rPr>
          <w:rFonts w:ascii="Times New Roman" w:hAnsi="Times New Roman" w:cs="Times New Roman"/>
        </w:rPr>
        <w:t xml:space="preserve">̌ a jej prospech mali </w:t>
      </w:r>
      <w:proofErr w:type="spellStart"/>
      <w:r w:rsidRPr="00C97062">
        <w:rPr>
          <w:rFonts w:ascii="Times New Roman" w:hAnsi="Times New Roman" w:cs="Times New Roman"/>
        </w:rPr>
        <w:t>prednost</w:t>
      </w:r>
      <w:proofErr w:type="spellEnd"/>
      <w:r w:rsidRPr="00C97062">
        <w:rPr>
          <w:rFonts w:ascii="Times New Roman" w:hAnsi="Times New Roman" w:cs="Times New Roman"/>
        </w:rPr>
        <w:t xml:space="preserve">̌ pred </w:t>
      </w:r>
      <w:proofErr w:type="spellStart"/>
      <w:r w:rsidRPr="00C97062">
        <w:rPr>
          <w:rFonts w:ascii="Times New Roman" w:hAnsi="Times New Roman" w:cs="Times New Roman"/>
        </w:rPr>
        <w:t>záujmami</w:t>
      </w:r>
      <w:proofErr w:type="spellEnd"/>
      <w:r w:rsidRPr="00C97062">
        <w:rPr>
          <w:rFonts w:ascii="Times New Roman" w:hAnsi="Times New Roman" w:cs="Times New Roman"/>
        </w:rPr>
        <w:t xml:space="preserve"> jednotlivca a </w:t>
      </w:r>
      <w:proofErr w:type="spellStart"/>
      <w:r w:rsidRPr="00C97062">
        <w:rPr>
          <w:rFonts w:ascii="Times New Roman" w:hAnsi="Times New Roman" w:cs="Times New Roman"/>
        </w:rPr>
        <w:t>štátom</w:t>
      </w:r>
      <w:proofErr w:type="spellEnd"/>
    </w:p>
    <w:p w14:paraId="4EB78DD0" w14:textId="77777777" w:rsidR="005A34F0" w:rsidRPr="00C97062" w:rsidRDefault="005A34F0" w:rsidP="00952365">
      <w:pPr>
        <w:pStyle w:val="Odsekzoznamu"/>
        <w:numPr>
          <w:ilvl w:val="1"/>
          <w:numId w:val="61"/>
        </w:numPr>
        <w:rPr>
          <w:rFonts w:ascii="Times New Roman" w:hAnsi="Times New Roman" w:cs="Times New Roman"/>
        </w:rPr>
      </w:pPr>
      <w:proofErr w:type="spellStart"/>
      <w:r w:rsidRPr="00C97062">
        <w:rPr>
          <w:rFonts w:ascii="Times New Roman" w:hAnsi="Times New Roman" w:cs="Times New Roman"/>
        </w:rPr>
        <w:t>práva</w:t>
      </w:r>
      <w:proofErr w:type="spellEnd"/>
      <w:r w:rsidRPr="00C97062">
        <w:rPr>
          <w:rFonts w:ascii="Times New Roman" w:hAnsi="Times New Roman" w:cs="Times New Roman"/>
        </w:rPr>
        <w:t xml:space="preserve"> a slobody </w:t>
      </w:r>
      <w:proofErr w:type="spellStart"/>
      <w:r w:rsidRPr="00C97062">
        <w:rPr>
          <w:rFonts w:ascii="Times New Roman" w:hAnsi="Times New Roman" w:cs="Times New Roman"/>
        </w:rPr>
        <w:t>občanov</w:t>
      </w:r>
      <w:proofErr w:type="spellEnd"/>
      <w:r w:rsidRPr="00C97062">
        <w:rPr>
          <w:rFonts w:ascii="Times New Roman" w:hAnsi="Times New Roman" w:cs="Times New Roman"/>
        </w:rPr>
        <w:t xml:space="preserve"> hrali </w:t>
      </w:r>
      <w:proofErr w:type="spellStart"/>
      <w:r w:rsidRPr="00C97062">
        <w:rPr>
          <w:rFonts w:ascii="Times New Roman" w:hAnsi="Times New Roman" w:cs="Times New Roman"/>
        </w:rPr>
        <w:t>podradnu</w:t>
      </w:r>
      <w:proofErr w:type="spellEnd"/>
      <w:r w:rsidRPr="00C97062">
        <w:rPr>
          <w:rFonts w:ascii="Times New Roman" w:hAnsi="Times New Roman" w:cs="Times New Roman"/>
        </w:rPr>
        <w:t xml:space="preserve">́ </w:t>
      </w:r>
      <w:proofErr w:type="spellStart"/>
      <w:r w:rsidRPr="00C97062">
        <w:rPr>
          <w:rFonts w:ascii="Times New Roman" w:hAnsi="Times New Roman" w:cs="Times New Roman"/>
        </w:rPr>
        <w:t>úlohu</w:t>
      </w:r>
      <w:proofErr w:type="spellEnd"/>
    </w:p>
    <w:p w14:paraId="72C84152" w14:textId="77777777" w:rsidR="005A34F0" w:rsidRPr="00C97062" w:rsidRDefault="005A34F0" w:rsidP="00952365">
      <w:pPr>
        <w:pStyle w:val="Odsekzoznamu"/>
        <w:numPr>
          <w:ilvl w:val="1"/>
          <w:numId w:val="61"/>
        </w:numPr>
        <w:rPr>
          <w:rFonts w:ascii="Times New Roman" w:hAnsi="Times New Roman" w:cs="Times New Roman"/>
        </w:rPr>
      </w:pPr>
      <w:proofErr w:type="spellStart"/>
      <w:r w:rsidRPr="00C97062">
        <w:rPr>
          <w:rFonts w:ascii="Times New Roman" w:hAnsi="Times New Roman" w:cs="Times New Roman"/>
        </w:rPr>
        <w:t>dôraz</w:t>
      </w:r>
      <w:proofErr w:type="spellEnd"/>
      <w:r w:rsidRPr="00C97062">
        <w:rPr>
          <w:rFonts w:ascii="Times New Roman" w:hAnsi="Times New Roman" w:cs="Times New Roman"/>
        </w:rPr>
        <w:t xml:space="preserve"> </w:t>
      </w:r>
      <w:proofErr w:type="spellStart"/>
      <w:r w:rsidRPr="00C97062">
        <w:rPr>
          <w:rFonts w:ascii="Times New Roman" w:hAnsi="Times New Roman" w:cs="Times New Roman"/>
        </w:rPr>
        <w:t>kladeny</w:t>
      </w:r>
      <w:proofErr w:type="spellEnd"/>
      <w:r w:rsidRPr="00C97062">
        <w:rPr>
          <w:rFonts w:ascii="Times New Roman" w:hAnsi="Times New Roman" w:cs="Times New Roman"/>
        </w:rPr>
        <w:t xml:space="preserve">́ na </w:t>
      </w:r>
      <w:proofErr w:type="spellStart"/>
      <w:r w:rsidRPr="00C97062">
        <w:rPr>
          <w:rFonts w:ascii="Times New Roman" w:hAnsi="Times New Roman" w:cs="Times New Roman"/>
        </w:rPr>
        <w:t>sociálne</w:t>
      </w:r>
      <w:proofErr w:type="spellEnd"/>
      <w:r w:rsidRPr="00C97062">
        <w:rPr>
          <w:rFonts w:ascii="Times New Roman" w:hAnsi="Times New Roman" w:cs="Times New Roman"/>
        </w:rPr>
        <w:t xml:space="preserve"> a </w:t>
      </w:r>
      <w:proofErr w:type="spellStart"/>
      <w:r w:rsidRPr="00C97062">
        <w:rPr>
          <w:rFonts w:ascii="Times New Roman" w:hAnsi="Times New Roman" w:cs="Times New Roman"/>
        </w:rPr>
        <w:t>hospodárske</w:t>
      </w:r>
      <w:proofErr w:type="spellEnd"/>
      <w:r w:rsidRPr="00C97062">
        <w:rPr>
          <w:rFonts w:ascii="Times New Roman" w:hAnsi="Times New Roman" w:cs="Times New Roman"/>
        </w:rPr>
        <w:t xml:space="preserve"> </w:t>
      </w:r>
      <w:proofErr w:type="spellStart"/>
      <w:r w:rsidRPr="00C97062">
        <w:rPr>
          <w:rFonts w:ascii="Times New Roman" w:hAnsi="Times New Roman" w:cs="Times New Roman"/>
        </w:rPr>
        <w:t>práva</w:t>
      </w:r>
      <w:proofErr w:type="spellEnd"/>
    </w:p>
    <w:p w14:paraId="077EE20D" w14:textId="77777777" w:rsidR="005A34F0" w:rsidRPr="00C97062" w:rsidRDefault="005A34F0" w:rsidP="00952365">
      <w:pPr>
        <w:pStyle w:val="Odsekzoznamu"/>
        <w:numPr>
          <w:ilvl w:val="2"/>
          <w:numId w:val="61"/>
        </w:numPr>
        <w:rPr>
          <w:rFonts w:ascii="Times New Roman" w:hAnsi="Times New Roman" w:cs="Times New Roman"/>
        </w:rPr>
      </w:pPr>
      <w:r w:rsidRPr="00C97062">
        <w:rPr>
          <w:rFonts w:ascii="Times New Roman" w:hAnsi="Times New Roman" w:cs="Times New Roman"/>
        </w:rPr>
        <w:t xml:space="preserve">mali </w:t>
      </w:r>
      <w:proofErr w:type="spellStart"/>
      <w:r w:rsidRPr="00C97062">
        <w:rPr>
          <w:rFonts w:ascii="Times New Roman" w:hAnsi="Times New Roman" w:cs="Times New Roman"/>
        </w:rPr>
        <w:t>prednost</w:t>
      </w:r>
      <w:proofErr w:type="spellEnd"/>
      <w:r w:rsidRPr="00C97062">
        <w:rPr>
          <w:rFonts w:ascii="Times New Roman" w:hAnsi="Times New Roman" w:cs="Times New Roman"/>
        </w:rPr>
        <w:t xml:space="preserve">̌ pred </w:t>
      </w:r>
      <w:proofErr w:type="spellStart"/>
      <w:r w:rsidRPr="00C97062">
        <w:rPr>
          <w:rFonts w:ascii="Times New Roman" w:hAnsi="Times New Roman" w:cs="Times New Roman"/>
        </w:rPr>
        <w:t>politickými</w:t>
      </w:r>
      <w:proofErr w:type="spellEnd"/>
      <w:r w:rsidRPr="00C97062">
        <w:rPr>
          <w:rFonts w:ascii="Times New Roman" w:hAnsi="Times New Roman" w:cs="Times New Roman"/>
        </w:rPr>
        <w:t xml:space="preserve"> a </w:t>
      </w:r>
      <w:proofErr w:type="spellStart"/>
      <w:r w:rsidRPr="00C97062">
        <w:rPr>
          <w:rFonts w:ascii="Times New Roman" w:hAnsi="Times New Roman" w:cs="Times New Roman"/>
        </w:rPr>
        <w:t>osobnými</w:t>
      </w:r>
      <w:proofErr w:type="spellEnd"/>
      <w:r w:rsidRPr="00C97062">
        <w:rPr>
          <w:rFonts w:ascii="Times New Roman" w:hAnsi="Times New Roman" w:cs="Times New Roman"/>
        </w:rPr>
        <w:t xml:space="preserve"> </w:t>
      </w:r>
      <w:proofErr w:type="spellStart"/>
      <w:r w:rsidRPr="00C97062">
        <w:rPr>
          <w:rFonts w:ascii="Times New Roman" w:hAnsi="Times New Roman" w:cs="Times New Roman"/>
        </w:rPr>
        <w:t>právami</w:t>
      </w:r>
      <w:proofErr w:type="spellEnd"/>
    </w:p>
    <w:p w14:paraId="29B2B88F" w14:textId="77777777" w:rsidR="005A34F0" w:rsidRPr="00C97062" w:rsidRDefault="005A34F0" w:rsidP="00952365">
      <w:pPr>
        <w:pStyle w:val="Odsekzoznamu"/>
        <w:numPr>
          <w:ilvl w:val="1"/>
          <w:numId w:val="61"/>
        </w:numPr>
        <w:rPr>
          <w:rFonts w:ascii="Times New Roman" w:hAnsi="Times New Roman" w:cs="Times New Roman"/>
        </w:rPr>
      </w:pPr>
      <w:r w:rsidRPr="00C97062">
        <w:rPr>
          <w:rFonts w:ascii="Times New Roman" w:hAnsi="Times New Roman" w:cs="Times New Roman"/>
        </w:rPr>
        <w:t xml:space="preserve">rôzne formy </w:t>
      </w:r>
      <w:proofErr w:type="spellStart"/>
      <w:r w:rsidRPr="00C97062">
        <w:rPr>
          <w:rFonts w:ascii="Times New Roman" w:hAnsi="Times New Roman" w:cs="Times New Roman"/>
        </w:rPr>
        <w:t>vlastníckeho</w:t>
      </w:r>
      <w:proofErr w:type="spellEnd"/>
      <w:r w:rsidRPr="00C97062">
        <w:rPr>
          <w:rFonts w:ascii="Times New Roman" w:hAnsi="Times New Roman" w:cs="Times New Roman"/>
        </w:rPr>
        <w:t xml:space="preserve"> </w:t>
      </w:r>
      <w:proofErr w:type="spellStart"/>
      <w:r w:rsidRPr="00C97062">
        <w:rPr>
          <w:rFonts w:ascii="Times New Roman" w:hAnsi="Times New Roman" w:cs="Times New Roman"/>
        </w:rPr>
        <w:t>práva</w:t>
      </w:r>
      <w:proofErr w:type="spellEnd"/>
      <w:r w:rsidRPr="00C97062">
        <w:rPr>
          <w:rFonts w:ascii="Times New Roman" w:hAnsi="Times New Roman" w:cs="Times New Roman"/>
        </w:rPr>
        <w:t xml:space="preserve">, </w:t>
      </w:r>
      <w:proofErr w:type="spellStart"/>
      <w:r w:rsidRPr="00C97062">
        <w:rPr>
          <w:rFonts w:ascii="Times New Roman" w:hAnsi="Times New Roman" w:cs="Times New Roman"/>
        </w:rPr>
        <w:t>štátne</w:t>
      </w:r>
      <w:proofErr w:type="spellEnd"/>
      <w:r w:rsidRPr="00C97062">
        <w:rPr>
          <w:rFonts w:ascii="Times New Roman" w:hAnsi="Times New Roman" w:cs="Times New Roman"/>
        </w:rPr>
        <w:t xml:space="preserve"> </w:t>
      </w:r>
      <w:proofErr w:type="spellStart"/>
      <w:r w:rsidRPr="00C97062">
        <w:rPr>
          <w:rFonts w:ascii="Times New Roman" w:hAnsi="Times New Roman" w:cs="Times New Roman"/>
        </w:rPr>
        <w:t>vlastníctvo</w:t>
      </w:r>
      <w:proofErr w:type="spellEnd"/>
      <w:r w:rsidRPr="00C97062">
        <w:rPr>
          <w:rFonts w:ascii="Times New Roman" w:hAnsi="Times New Roman" w:cs="Times New Roman"/>
        </w:rPr>
        <w:t xml:space="preserve"> malo dominantné postavenie a ochranu</w:t>
      </w:r>
    </w:p>
    <w:p w14:paraId="485F0364" w14:textId="77777777" w:rsidR="005A34F0" w:rsidRPr="00C97062" w:rsidRDefault="00C97062" w:rsidP="00952365">
      <w:pPr>
        <w:pStyle w:val="Odsekzoznamu"/>
        <w:numPr>
          <w:ilvl w:val="0"/>
          <w:numId w:val="61"/>
        </w:numPr>
        <w:rPr>
          <w:rFonts w:ascii="Times New Roman" w:hAnsi="Times New Roman" w:cs="Times New Roman"/>
          <w:b/>
          <w:bCs/>
          <w:u w:val="single"/>
        </w:rPr>
      </w:pPr>
      <w:r w:rsidRPr="00C97062">
        <w:rPr>
          <w:rFonts w:ascii="Times New Roman" w:hAnsi="Times New Roman" w:cs="Times New Roman"/>
          <w:b/>
          <w:bCs/>
          <w:u w:val="single"/>
        </w:rPr>
        <w:t>Juhoafrická republika:</w:t>
      </w:r>
    </w:p>
    <w:p w14:paraId="0011EB13" w14:textId="77777777" w:rsidR="00C97062" w:rsidRPr="00C97062" w:rsidRDefault="00C97062" w:rsidP="00952365">
      <w:pPr>
        <w:pStyle w:val="Odsekzoznamu"/>
        <w:numPr>
          <w:ilvl w:val="1"/>
          <w:numId w:val="61"/>
        </w:numPr>
        <w:rPr>
          <w:rFonts w:ascii="Times New Roman" w:hAnsi="Times New Roman" w:cs="Times New Roman"/>
        </w:rPr>
      </w:pPr>
      <w:r w:rsidRPr="00C97062">
        <w:rPr>
          <w:rFonts w:ascii="Times New Roman" w:hAnsi="Times New Roman" w:cs="Times New Roman"/>
          <w:b/>
          <w:bCs/>
        </w:rPr>
        <w:t>apartheid</w:t>
      </w:r>
      <w:r w:rsidRPr="00C97062">
        <w:rPr>
          <w:rFonts w:ascii="Times New Roman" w:hAnsi="Times New Roman" w:cs="Times New Roman"/>
        </w:rPr>
        <w:t xml:space="preserve"> = politika </w:t>
      </w:r>
      <w:proofErr w:type="spellStart"/>
      <w:r w:rsidRPr="00C97062">
        <w:rPr>
          <w:rFonts w:ascii="Times New Roman" w:hAnsi="Times New Roman" w:cs="Times New Roman"/>
        </w:rPr>
        <w:t>Národnej</w:t>
      </w:r>
      <w:proofErr w:type="spellEnd"/>
      <w:r w:rsidRPr="00C97062">
        <w:rPr>
          <w:rFonts w:ascii="Times New Roman" w:hAnsi="Times New Roman" w:cs="Times New Roman"/>
        </w:rPr>
        <w:t xml:space="preserve"> strany v 1948-1990</w:t>
      </w:r>
    </w:p>
    <w:p w14:paraId="4A73DFEA" w14:textId="77777777" w:rsidR="00C97062" w:rsidRPr="00C97062" w:rsidRDefault="00C97062" w:rsidP="00952365">
      <w:pPr>
        <w:pStyle w:val="Odsekzoznamu"/>
        <w:numPr>
          <w:ilvl w:val="1"/>
          <w:numId w:val="61"/>
        </w:numPr>
        <w:rPr>
          <w:rFonts w:ascii="Times New Roman" w:hAnsi="Times New Roman" w:cs="Times New Roman"/>
        </w:rPr>
      </w:pPr>
      <w:proofErr w:type="spellStart"/>
      <w:r w:rsidRPr="00C97062">
        <w:rPr>
          <w:rFonts w:ascii="Times New Roman" w:hAnsi="Times New Roman" w:cs="Times New Roman"/>
        </w:rPr>
        <w:t>občania</w:t>
      </w:r>
      <w:proofErr w:type="spellEnd"/>
      <w:r w:rsidRPr="00C97062">
        <w:rPr>
          <w:rFonts w:ascii="Times New Roman" w:hAnsi="Times New Roman" w:cs="Times New Roman"/>
        </w:rPr>
        <w:t xml:space="preserve"> boli </w:t>
      </w:r>
      <w:proofErr w:type="spellStart"/>
      <w:r w:rsidRPr="00C97062">
        <w:rPr>
          <w:rFonts w:ascii="Times New Roman" w:hAnsi="Times New Roman" w:cs="Times New Roman"/>
        </w:rPr>
        <w:t>rozdeleni</w:t>
      </w:r>
      <w:proofErr w:type="spellEnd"/>
      <w:r w:rsidRPr="00C97062">
        <w:rPr>
          <w:rFonts w:ascii="Times New Roman" w:hAnsi="Times New Roman" w:cs="Times New Roman"/>
        </w:rPr>
        <w:t xml:space="preserve">́ do 4 </w:t>
      </w:r>
      <w:proofErr w:type="spellStart"/>
      <w:r w:rsidRPr="00C97062">
        <w:rPr>
          <w:rFonts w:ascii="Times New Roman" w:hAnsi="Times New Roman" w:cs="Times New Roman"/>
        </w:rPr>
        <w:t>rasových</w:t>
      </w:r>
      <w:proofErr w:type="spellEnd"/>
      <w:r w:rsidRPr="00C97062">
        <w:rPr>
          <w:rFonts w:ascii="Times New Roman" w:hAnsi="Times New Roman" w:cs="Times New Roman"/>
        </w:rPr>
        <w:t xml:space="preserve"> </w:t>
      </w:r>
      <w:proofErr w:type="spellStart"/>
      <w:r w:rsidRPr="00C97062">
        <w:rPr>
          <w:rFonts w:ascii="Times New Roman" w:hAnsi="Times New Roman" w:cs="Times New Roman"/>
        </w:rPr>
        <w:t>skupín</w:t>
      </w:r>
      <w:proofErr w:type="spellEnd"/>
      <w:r w:rsidRPr="00C97062">
        <w:rPr>
          <w:rFonts w:ascii="Times New Roman" w:hAnsi="Times New Roman" w:cs="Times New Roman"/>
        </w:rPr>
        <w:t xml:space="preserve">: bieli, </w:t>
      </w:r>
      <w:proofErr w:type="spellStart"/>
      <w:r w:rsidRPr="00C97062">
        <w:rPr>
          <w:rFonts w:ascii="Times New Roman" w:hAnsi="Times New Roman" w:cs="Times New Roman"/>
        </w:rPr>
        <w:t>čierni</w:t>
      </w:r>
      <w:proofErr w:type="spellEnd"/>
      <w:r w:rsidRPr="00C97062">
        <w:rPr>
          <w:rFonts w:ascii="Times New Roman" w:hAnsi="Times New Roman" w:cs="Times New Roman"/>
        </w:rPr>
        <w:t xml:space="preserve">, </w:t>
      </w:r>
      <w:proofErr w:type="spellStart"/>
      <w:r w:rsidRPr="00C97062">
        <w:rPr>
          <w:rFonts w:ascii="Times New Roman" w:hAnsi="Times New Roman" w:cs="Times New Roman"/>
        </w:rPr>
        <w:t>farebni</w:t>
      </w:r>
      <w:proofErr w:type="spellEnd"/>
      <w:r w:rsidRPr="00C97062">
        <w:rPr>
          <w:rFonts w:ascii="Times New Roman" w:hAnsi="Times New Roman" w:cs="Times New Roman"/>
        </w:rPr>
        <w:t>́, a Indovia</w:t>
      </w:r>
    </w:p>
    <w:p w14:paraId="5A61EDB2" w14:textId="77777777" w:rsidR="00C97062" w:rsidRPr="00C97062" w:rsidRDefault="00C97062" w:rsidP="00952365">
      <w:pPr>
        <w:pStyle w:val="Odsekzoznamu"/>
        <w:numPr>
          <w:ilvl w:val="1"/>
          <w:numId w:val="61"/>
        </w:numPr>
        <w:rPr>
          <w:rFonts w:ascii="Times New Roman" w:hAnsi="Times New Roman" w:cs="Times New Roman"/>
        </w:rPr>
      </w:pPr>
      <w:r w:rsidRPr="00C97062">
        <w:rPr>
          <w:rFonts w:ascii="Times New Roman" w:hAnsi="Times New Roman" w:cs="Times New Roman"/>
        </w:rPr>
        <w:t xml:space="preserve">od 18. roku </w:t>
      </w:r>
      <w:proofErr w:type="spellStart"/>
      <w:r w:rsidRPr="00C97062">
        <w:rPr>
          <w:rFonts w:ascii="Times New Roman" w:hAnsi="Times New Roman" w:cs="Times New Roman"/>
        </w:rPr>
        <w:t>každy</w:t>
      </w:r>
      <w:proofErr w:type="spellEnd"/>
      <w:r w:rsidRPr="00C97062">
        <w:rPr>
          <w:rFonts w:ascii="Times New Roman" w:hAnsi="Times New Roman" w:cs="Times New Roman"/>
        </w:rPr>
        <w:t xml:space="preserve">́ </w:t>
      </w:r>
      <w:proofErr w:type="spellStart"/>
      <w:r w:rsidRPr="00C97062">
        <w:rPr>
          <w:rFonts w:ascii="Times New Roman" w:hAnsi="Times New Roman" w:cs="Times New Roman"/>
        </w:rPr>
        <w:t>občan</w:t>
      </w:r>
      <w:proofErr w:type="spellEnd"/>
      <w:r w:rsidRPr="00C97062">
        <w:rPr>
          <w:rFonts w:ascii="Times New Roman" w:hAnsi="Times New Roman" w:cs="Times New Roman"/>
        </w:rPr>
        <w:t xml:space="preserve"> musel mať </w:t>
      </w:r>
      <w:proofErr w:type="spellStart"/>
      <w:r w:rsidRPr="00C97062">
        <w:rPr>
          <w:rFonts w:ascii="Times New Roman" w:hAnsi="Times New Roman" w:cs="Times New Roman"/>
        </w:rPr>
        <w:t>osobnu</w:t>
      </w:r>
      <w:proofErr w:type="spellEnd"/>
      <w:r w:rsidRPr="00C97062">
        <w:rPr>
          <w:rFonts w:ascii="Times New Roman" w:hAnsi="Times New Roman" w:cs="Times New Roman"/>
        </w:rPr>
        <w:t xml:space="preserve">́ </w:t>
      </w:r>
      <w:proofErr w:type="spellStart"/>
      <w:r w:rsidRPr="00C97062">
        <w:rPr>
          <w:rFonts w:ascii="Times New Roman" w:hAnsi="Times New Roman" w:cs="Times New Roman"/>
        </w:rPr>
        <w:t>identifikačnu</w:t>
      </w:r>
      <w:proofErr w:type="spellEnd"/>
      <w:r w:rsidRPr="00C97062">
        <w:rPr>
          <w:rFonts w:ascii="Times New Roman" w:hAnsi="Times New Roman" w:cs="Times New Roman"/>
        </w:rPr>
        <w:t>́ kartu (</w:t>
      </w:r>
      <w:proofErr w:type="spellStart"/>
      <w:r w:rsidRPr="00C97062">
        <w:rPr>
          <w:rFonts w:ascii="Times New Roman" w:hAnsi="Times New Roman" w:cs="Times New Roman"/>
        </w:rPr>
        <w:t>uvedena</w:t>
      </w:r>
      <w:proofErr w:type="spellEnd"/>
      <w:r w:rsidRPr="00C97062">
        <w:rPr>
          <w:rFonts w:ascii="Times New Roman" w:hAnsi="Times New Roman" w:cs="Times New Roman"/>
        </w:rPr>
        <w:t>́ rasa)</w:t>
      </w:r>
    </w:p>
    <w:p w14:paraId="79E8BD65" w14:textId="77777777" w:rsidR="00C97062" w:rsidRDefault="00C97062" w:rsidP="00952365">
      <w:pPr>
        <w:pStyle w:val="Odsekzoznamu"/>
        <w:numPr>
          <w:ilvl w:val="1"/>
          <w:numId w:val="61"/>
        </w:numPr>
        <w:rPr>
          <w:rFonts w:ascii="Times New Roman" w:hAnsi="Times New Roman" w:cs="Times New Roman"/>
        </w:rPr>
      </w:pPr>
      <w:r w:rsidRPr="00C97062">
        <w:rPr>
          <w:rFonts w:ascii="Times New Roman" w:hAnsi="Times New Roman" w:cs="Times New Roman"/>
        </w:rPr>
        <w:t>diferencované právne normy medzi rasami</w:t>
      </w:r>
    </w:p>
    <w:p w14:paraId="70B6D5EE" w14:textId="77777777" w:rsidR="00796D81" w:rsidRPr="00C97062" w:rsidRDefault="00C97062" w:rsidP="00952365">
      <w:pPr>
        <w:pStyle w:val="Odsekzoznamu"/>
        <w:numPr>
          <w:ilvl w:val="2"/>
          <w:numId w:val="61"/>
        </w:numPr>
        <w:rPr>
          <w:rFonts w:ascii="Times New Roman" w:hAnsi="Times New Roman" w:cs="Times New Roman"/>
        </w:rPr>
      </w:pPr>
      <w:r w:rsidRPr="00C97062">
        <w:rPr>
          <w:rFonts w:ascii="Times New Roman" w:hAnsi="Times New Roman" w:cs="Times New Roman"/>
        </w:rPr>
        <w:sym w:font="Wingdings" w:char="F0E0"/>
      </w:r>
      <w:r w:rsidRPr="00C97062">
        <w:rPr>
          <w:rFonts w:ascii="Times New Roman" w:hAnsi="Times New Roman" w:cs="Times New Roman"/>
        </w:rPr>
        <w:t xml:space="preserve"> plné práva a slobody mali len biel</w:t>
      </w:r>
      <w:r>
        <w:rPr>
          <w:rFonts w:ascii="Times New Roman" w:hAnsi="Times New Roman" w:cs="Times New Roman"/>
        </w:rPr>
        <w:t>i</w:t>
      </w:r>
      <w:r w:rsidRPr="00C97062">
        <w:rPr>
          <w:rFonts w:ascii="Times New Roman" w:hAnsi="Times New Roman" w:cs="Times New Roman"/>
        </w:rPr>
        <w:t xml:space="preserve"> občania</w:t>
      </w:r>
    </w:p>
    <w:p w14:paraId="313A109C" w14:textId="77777777" w:rsidR="00796D81" w:rsidRPr="00796D81" w:rsidRDefault="00796D81" w:rsidP="00796D81">
      <w:pPr>
        <w:pStyle w:val="Normlnywebov"/>
        <w:shd w:val="clear" w:color="auto" w:fill="FFFFFF"/>
        <w:jc w:val="center"/>
      </w:pPr>
      <w:r w:rsidRPr="00796D81">
        <w:rPr>
          <w:highlight w:val="cyan"/>
        </w:rPr>
        <w:t xml:space="preserve">63. </w:t>
      </w:r>
      <w:r w:rsidRPr="00796D81">
        <w:rPr>
          <w:b/>
          <w:bCs/>
          <w:highlight w:val="cyan"/>
        </w:rPr>
        <w:t xml:space="preserve">Uveďte a charakterizujte ideové zdroje konceptu </w:t>
      </w:r>
      <w:proofErr w:type="spellStart"/>
      <w:r w:rsidRPr="00796D81">
        <w:rPr>
          <w:b/>
          <w:bCs/>
          <w:highlight w:val="cyan"/>
        </w:rPr>
        <w:t>ľudských</w:t>
      </w:r>
      <w:proofErr w:type="spellEnd"/>
      <w:r w:rsidRPr="00796D81">
        <w:rPr>
          <w:b/>
          <w:bCs/>
          <w:highlight w:val="cyan"/>
        </w:rPr>
        <w:t xml:space="preserve"> </w:t>
      </w:r>
      <w:proofErr w:type="spellStart"/>
      <w:r w:rsidRPr="00796D81">
        <w:rPr>
          <w:b/>
          <w:bCs/>
          <w:highlight w:val="cyan"/>
        </w:rPr>
        <w:t>práv</w:t>
      </w:r>
      <w:proofErr w:type="spellEnd"/>
      <w:r w:rsidRPr="00796D81">
        <w:rPr>
          <w:b/>
          <w:bCs/>
          <w:highlight w:val="cyan"/>
        </w:rPr>
        <w:t xml:space="preserve"> a </w:t>
      </w:r>
      <w:proofErr w:type="spellStart"/>
      <w:r w:rsidRPr="00796D81">
        <w:rPr>
          <w:b/>
          <w:bCs/>
          <w:highlight w:val="cyan"/>
        </w:rPr>
        <w:t>slobôd</w:t>
      </w:r>
      <w:proofErr w:type="spellEnd"/>
      <w:r w:rsidRPr="00796D81">
        <w:rPr>
          <w:b/>
          <w:bCs/>
          <w:highlight w:val="cyan"/>
        </w:rPr>
        <w:t>.</w:t>
      </w:r>
    </w:p>
    <w:p w14:paraId="1B9C01F9" w14:textId="77777777" w:rsidR="00796D81" w:rsidRPr="00180A9E" w:rsidRDefault="00796D81" w:rsidP="00796D81">
      <w:pPr>
        <w:spacing w:line="276" w:lineRule="auto"/>
        <w:rPr>
          <w:rFonts w:ascii="Times New Roman" w:hAnsi="Times New Roman" w:cs="Times New Roman"/>
          <w:b/>
          <w:bCs/>
        </w:rPr>
      </w:pPr>
      <w:r w:rsidRPr="00180A9E">
        <w:rPr>
          <w:rFonts w:ascii="Times New Roman" w:hAnsi="Times New Roman" w:cs="Times New Roman"/>
          <w:b/>
          <w:bCs/>
        </w:rPr>
        <w:t>Základné ideové zdroje:</w:t>
      </w:r>
    </w:p>
    <w:p w14:paraId="4B046401" w14:textId="77777777" w:rsidR="00796D81" w:rsidRPr="006229B0" w:rsidRDefault="00796D81" w:rsidP="00952365">
      <w:pPr>
        <w:pStyle w:val="Odsekzoznamu"/>
        <w:numPr>
          <w:ilvl w:val="0"/>
          <w:numId w:val="46"/>
        </w:numPr>
        <w:rPr>
          <w:rFonts w:ascii="Times New Roman" w:hAnsi="Times New Roman" w:cs="Times New Roman"/>
          <w:b/>
        </w:rPr>
      </w:pPr>
      <w:r w:rsidRPr="006229B0">
        <w:rPr>
          <w:rFonts w:ascii="Times New Roman" w:hAnsi="Times New Roman" w:cs="Times New Roman"/>
          <w:b/>
          <w:highlight w:val="yellow"/>
        </w:rPr>
        <w:t>individualita</w:t>
      </w:r>
    </w:p>
    <w:p w14:paraId="027D5D33" w14:textId="77777777" w:rsidR="00796D81" w:rsidRPr="00796D81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viažu sa na </w:t>
      </w:r>
      <w:r w:rsidRPr="00796D81">
        <w:rPr>
          <w:rFonts w:ascii="Times New Roman" w:hAnsi="Times New Roman" w:cs="Times New Roman"/>
          <w:b/>
          <w:bCs/>
        </w:rPr>
        <w:t xml:space="preserve">jednotlivca </w:t>
      </w:r>
    </w:p>
    <w:p w14:paraId="1E6D110C" w14:textId="77777777" w:rsidR="00796D81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440D8B">
        <w:rPr>
          <w:rFonts w:ascii="Times New Roman" w:hAnsi="Times New Roman" w:cs="Times New Roman"/>
        </w:rPr>
        <w:t>ráva sú individu</w:t>
      </w:r>
      <w:r>
        <w:rPr>
          <w:rFonts w:ascii="Times New Roman" w:hAnsi="Times New Roman" w:cs="Times New Roman"/>
        </w:rPr>
        <w:t>álne</w:t>
      </w:r>
      <w:r w:rsidRPr="00440D8B">
        <w:rPr>
          <w:rFonts w:ascii="Times New Roman" w:hAnsi="Times New Roman" w:cs="Times New Roman"/>
        </w:rPr>
        <w:t xml:space="preserve">, ale realizované </w:t>
      </w:r>
      <w:r>
        <w:rPr>
          <w:rFonts w:ascii="Times New Roman" w:hAnsi="Times New Roman" w:cs="Times New Roman"/>
        </w:rPr>
        <w:t xml:space="preserve">aj </w:t>
      </w:r>
      <w:r w:rsidRPr="00440D8B">
        <w:rPr>
          <w:rFonts w:ascii="Times New Roman" w:hAnsi="Times New Roman" w:cs="Times New Roman"/>
        </w:rPr>
        <w:t xml:space="preserve">v kolektíve </w:t>
      </w:r>
      <w:r>
        <w:rPr>
          <w:rFonts w:ascii="Times New Roman" w:hAnsi="Times New Roman" w:cs="Times New Roman"/>
        </w:rPr>
        <w:t>(petičné právo)</w:t>
      </w:r>
    </w:p>
    <w:p w14:paraId="5933B095" w14:textId="77777777" w:rsidR="00796D81" w:rsidRPr="00796D81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jediné kolektívne právo = </w:t>
      </w:r>
      <w:r w:rsidRPr="00796D81">
        <w:rPr>
          <w:rFonts w:ascii="Times New Roman" w:hAnsi="Times New Roman" w:cs="Times New Roman"/>
          <w:b/>
          <w:bCs/>
        </w:rPr>
        <w:t>právo národov na sebaurčenie</w:t>
      </w:r>
    </w:p>
    <w:p w14:paraId="2F0A2FF4" w14:textId="77777777" w:rsidR="00796D81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</w:rPr>
      </w:pPr>
      <w:r w:rsidRPr="00440D8B">
        <w:rPr>
          <w:rFonts w:ascii="Times New Roman" w:hAnsi="Times New Roman" w:cs="Times New Roman"/>
        </w:rPr>
        <w:t xml:space="preserve">patria jednotlivcovi </w:t>
      </w:r>
      <w:r>
        <w:rPr>
          <w:rFonts w:ascii="Times New Roman" w:hAnsi="Times New Roman" w:cs="Times New Roman"/>
        </w:rPr>
        <w:t>=</w:t>
      </w:r>
      <w:r w:rsidRPr="00440D8B">
        <w:rPr>
          <w:rFonts w:ascii="Times New Roman" w:hAnsi="Times New Roman" w:cs="Times New Roman"/>
        </w:rPr>
        <w:t xml:space="preserve"> „anti-demokratické“/liberálne</w:t>
      </w:r>
    </w:p>
    <w:p w14:paraId="34DE65BA" w14:textId="77777777" w:rsidR="00796D81" w:rsidRPr="00440D8B" w:rsidRDefault="00796D81" w:rsidP="00952365">
      <w:pPr>
        <w:pStyle w:val="Odsekzoznamu"/>
        <w:numPr>
          <w:ilvl w:val="2"/>
          <w:numId w:val="45"/>
        </w:numPr>
        <w:rPr>
          <w:rFonts w:ascii="Times New Roman" w:hAnsi="Times New Roman" w:cs="Times New Roman"/>
        </w:rPr>
      </w:pPr>
      <w:r w:rsidRPr="00440D8B">
        <w:rPr>
          <w:rFonts w:ascii="Times New Roman" w:hAnsi="Times New Roman" w:cs="Times New Roman"/>
        </w:rPr>
        <w:t xml:space="preserve">smerujú voči iným jednotlivcom a štátu </w:t>
      </w:r>
      <w:r w:rsidRPr="008F69EB">
        <w:rPr>
          <w:rFonts w:ascii="Times New Roman" w:hAnsi="Times New Roman" w:cs="Times New Roman"/>
        </w:rPr>
        <w:sym w:font="Wingdings" w:char="F0E0"/>
      </w:r>
      <w:r w:rsidRPr="00440D8B">
        <w:rPr>
          <w:rFonts w:ascii="Times New Roman" w:hAnsi="Times New Roman" w:cs="Times New Roman"/>
        </w:rPr>
        <w:t xml:space="preserve"> </w:t>
      </w:r>
      <w:r w:rsidRPr="008F69EB">
        <w:rPr>
          <w:rFonts w:ascii="Times New Roman" w:hAnsi="Times New Roman" w:cs="Times New Roman"/>
          <w:u w:val="single"/>
        </w:rPr>
        <w:t>obmedzením verejnej moci</w:t>
      </w:r>
    </w:p>
    <w:p w14:paraId="52F1725A" w14:textId="77777777" w:rsidR="00796D81" w:rsidRPr="00440D8B" w:rsidRDefault="00796D81" w:rsidP="00952365">
      <w:pPr>
        <w:pStyle w:val="Odsekzoznamu"/>
        <w:numPr>
          <w:ilvl w:val="1"/>
          <w:numId w:val="45"/>
        </w:numPr>
        <w:spacing w:line="360" w:lineRule="auto"/>
        <w:rPr>
          <w:rFonts w:ascii="Times New Roman" w:hAnsi="Times New Roman" w:cs="Times New Roman"/>
        </w:rPr>
      </w:pPr>
      <w:r w:rsidRPr="00440D8B">
        <w:rPr>
          <w:rFonts w:ascii="Times New Roman" w:hAnsi="Times New Roman" w:cs="Times New Roman"/>
        </w:rPr>
        <w:t xml:space="preserve">mnoho možností ako ich realizovať </w:t>
      </w:r>
      <w:r w:rsidRPr="008F69EB">
        <w:rPr>
          <w:rFonts w:ascii="Times New Roman" w:hAnsi="Times New Roman" w:cs="Times New Roman"/>
        </w:rPr>
        <w:sym w:font="Wingdings" w:char="F0E0"/>
      </w:r>
      <w:r w:rsidRPr="00440D8B">
        <w:rPr>
          <w:rFonts w:ascii="Times New Roman" w:hAnsi="Times New Roman" w:cs="Times New Roman"/>
        </w:rPr>
        <w:t xml:space="preserve"> jednotlivec si určuje obsah </w:t>
      </w:r>
    </w:p>
    <w:p w14:paraId="13BCC21C" w14:textId="77777777" w:rsidR="00796D81" w:rsidRPr="006229B0" w:rsidRDefault="00796D81" w:rsidP="00952365">
      <w:pPr>
        <w:pStyle w:val="Odsekzoznamu"/>
        <w:numPr>
          <w:ilvl w:val="0"/>
          <w:numId w:val="46"/>
        </w:numPr>
        <w:rPr>
          <w:rFonts w:ascii="Times New Roman" w:hAnsi="Times New Roman" w:cs="Times New Roman"/>
          <w:b/>
        </w:rPr>
      </w:pPr>
      <w:r w:rsidRPr="006229B0">
        <w:rPr>
          <w:rFonts w:ascii="Times New Roman" w:hAnsi="Times New Roman" w:cs="Times New Roman"/>
          <w:b/>
          <w:highlight w:val="yellow"/>
        </w:rPr>
        <w:t>existencia štátu</w:t>
      </w:r>
    </w:p>
    <w:p w14:paraId="4B6F76BA" w14:textId="77777777" w:rsidR="00796D81" w:rsidRPr="006229B0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 ĽPS sú </w:t>
      </w:r>
      <w:r w:rsidRPr="00440D8B">
        <w:rPr>
          <w:rFonts w:ascii="Times New Roman" w:hAnsi="Times New Roman" w:cs="Times New Roman"/>
        </w:rPr>
        <w:t>nárok</w:t>
      </w:r>
      <w:r>
        <w:rPr>
          <w:rFonts w:ascii="Times New Roman" w:hAnsi="Times New Roman" w:cs="Times New Roman"/>
        </w:rPr>
        <w:t>y jednotlivcov</w:t>
      </w:r>
      <w:r w:rsidRPr="00440D8B">
        <w:rPr>
          <w:rFonts w:ascii="Times New Roman" w:hAnsi="Times New Roman" w:cs="Times New Roman"/>
        </w:rPr>
        <w:t xml:space="preserve"> proti štátu</w:t>
      </w:r>
    </w:p>
    <w:p w14:paraId="0E2A8D26" w14:textId="77777777" w:rsidR="00796D81" w:rsidRPr="006229B0" w:rsidRDefault="00796D81" w:rsidP="00952365">
      <w:pPr>
        <w:pStyle w:val="Odsekzoznamu"/>
        <w:numPr>
          <w:ilvl w:val="2"/>
          <w:numId w:val="45"/>
        </w:numPr>
        <w:rPr>
          <w:rFonts w:ascii="Times New Roman" w:hAnsi="Times New Roman" w:cs="Times New Roman"/>
          <w:b/>
        </w:rPr>
      </w:pPr>
      <w:r w:rsidRPr="006229B0">
        <w:rPr>
          <w:rFonts w:ascii="Times New Roman" w:hAnsi="Times New Roman" w:cs="Times New Roman"/>
        </w:rPr>
        <w:t xml:space="preserve">štát </w:t>
      </w:r>
      <w:r>
        <w:rPr>
          <w:rFonts w:ascii="Times New Roman" w:hAnsi="Times New Roman" w:cs="Times New Roman"/>
        </w:rPr>
        <w:t>je ultimátnym garantom a ochrancom ĽPS</w:t>
      </w:r>
    </w:p>
    <w:p w14:paraId="11759A8A" w14:textId="77777777" w:rsidR="00796D81" w:rsidRDefault="00796D81" w:rsidP="00952365">
      <w:pPr>
        <w:pStyle w:val="Odsekzoznamu"/>
        <w:numPr>
          <w:ilvl w:val="3"/>
          <w:numId w:val="45"/>
        </w:numPr>
        <w:rPr>
          <w:rFonts w:ascii="Times New Roman" w:hAnsi="Times New Roman" w:cs="Times New Roman"/>
        </w:rPr>
      </w:pPr>
      <w:r w:rsidRPr="006229B0">
        <w:rPr>
          <w:rFonts w:ascii="Times New Roman" w:hAnsi="Times New Roman" w:cs="Times New Roman"/>
          <w:b/>
          <w:bCs/>
        </w:rPr>
        <w:t>vo vertikálnych vzťahoch</w:t>
      </w:r>
      <w:r w:rsidRPr="00440D8B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r w:rsidRPr="006229B0">
        <w:rPr>
          <w:rFonts w:ascii="Times New Roman" w:hAnsi="Times New Roman" w:cs="Times New Roman"/>
          <w:u w:val="single"/>
        </w:rPr>
        <w:t>štátny orgán contra jednotlivec</w:t>
      </w:r>
    </w:p>
    <w:p w14:paraId="67B6484B" w14:textId="77777777" w:rsidR="00796D81" w:rsidRPr="006229B0" w:rsidRDefault="00796D81" w:rsidP="00952365">
      <w:pPr>
        <w:pStyle w:val="Odsekzoznamu"/>
        <w:numPr>
          <w:ilvl w:val="3"/>
          <w:numId w:val="4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</w:rPr>
        <w:t xml:space="preserve">v </w:t>
      </w:r>
      <w:r w:rsidRPr="006229B0">
        <w:rPr>
          <w:rFonts w:ascii="Times New Roman" w:hAnsi="Times New Roman" w:cs="Times New Roman"/>
          <w:b/>
          <w:bCs/>
        </w:rPr>
        <w:t>horizontálny</w:t>
      </w:r>
      <w:r>
        <w:rPr>
          <w:rFonts w:ascii="Times New Roman" w:hAnsi="Times New Roman" w:cs="Times New Roman"/>
          <w:b/>
          <w:bCs/>
        </w:rPr>
        <w:t>ch</w:t>
      </w:r>
      <w:r w:rsidRPr="006229B0">
        <w:rPr>
          <w:rFonts w:ascii="Times New Roman" w:hAnsi="Times New Roman" w:cs="Times New Roman"/>
          <w:b/>
          <w:bCs/>
        </w:rPr>
        <w:t xml:space="preserve"> vzťah</w:t>
      </w:r>
      <w:r>
        <w:rPr>
          <w:rFonts w:ascii="Times New Roman" w:hAnsi="Times New Roman" w:cs="Times New Roman"/>
          <w:b/>
          <w:bCs/>
        </w:rPr>
        <w:t>och</w:t>
      </w:r>
      <w:r w:rsidRPr="006229B0">
        <w:rPr>
          <w:rFonts w:ascii="Times New Roman" w:hAnsi="Times New Roman" w:cs="Times New Roman"/>
        </w:rPr>
        <w:t xml:space="preserve"> – </w:t>
      </w:r>
      <w:r w:rsidRPr="006229B0">
        <w:rPr>
          <w:rFonts w:ascii="Times New Roman" w:hAnsi="Times New Roman" w:cs="Times New Roman"/>
          <w:u w:val="single"/>
        </w:rPr>
        <w:t>jednotlivec contra jednotlivec</w:t>
      </w:r>
    </w:p>
    <w:p w14:paraId="57004CDF" w14:textId="77777777" w:rsidR="00796D81" w:rsidRPr="006229B0" w:rsidRDefault="00796D81" w:rsidP="00952365">
      <w:pPr>
        <w:pStyle w:val="Odsekzoznamu"/>
        <w:numPr>
          <w:ilvl w:val="1"/>
          <w:numId w:val="45"/>
        </w:numPr>
        <w:spacing w:line="360" w:lineRule="auto"/>
        <w:rPr>
          <w:rFonts w:ascii="Times New Roman" w:hAnsi="Times New Roman" w:cs="Times New Roman"/>
        </w:rPr>
      </w:pPr>
      <w:r w:rsidRPr="00440D8B">
        <w:rPr>
          <w:rFonts w:ascii="Times New Roman" w:hAnsi="Times New Roman" w:cs="Times New Roman"/>
        </w:rPr>
        <w:t xml:space="preserve"> rieši konflikty v spoločnosti </w:t>
      </w:r>
    </w:p>
    <w:p w14:paraId="4191E8DE" w14:textId="77777777" w:rsidR="00796D81" w:rsidRPr="006229B0" w:rsidRDefault="00796D81" w:rsidP="00952365">
      <w:pPr>
        <w:pStyle w:val="Odsekzoznamu"/>
        <w:numPr>
          <w:ilvl w:val="0"/>
          <w:numId w:val="46"/>
        </w:numPr>
        <w:spacing w:line="276" w:lineRule="auto"/>
        <w:rPr>
          <w:rFonts w:ascii="Times New Roman" w:hAnsi="Times New Roman" w:cs="Times New Roman"/>
          <w:b/>
        </w:rPr>
      </w:pPr>
      <w:r w:rsidRPr="006229B0">
        <w:rPr>
          <w:rFonts w:ascii="Times New Roman" w:hAnsi="Times New Roman" w:cs="Times New Roman"/>
          <w:b/>
          <w:highlight w:val="yellow"/>
        </w:rPr>
        <w:t>otázka ľudskej dôstojnosti</w:t>
      </w:r>
    </w:p>
    <w:p w14:paraId="159F6F08" w14:textId="77777777" w:rsidR="00796D81" w:rsidRPr="006229B0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  <w:b/>
          <w:bCs/>
        </w:rPr>
      </w:pPr>
      <w:r w:rsidRPr="006229B0">
        <w:rPr>
          <w:rFonts w:ascii="Times New Roman" w:hAnsi="Times New Roman" w:cs="Times New Roman"/>
          <w:b/>
          <w:bCs/>
        </w:rPr>
        <w:t>filozofické hľadisko k vzniku práv a slobôd</w:t>
      </w:r>
    </w:p>
    <w:p w14:paraId="20734C57" w14:textId="77777777" w:rsidR="00796D81" w:rsidRPr="00440D8B" w:rsidRDefault="00796D81" w:rsidP="00952365">
      <w:pPr>
        <w:pStyle w:val="Odsekzoznamu"/>
        <w:numPr>
          <w:ilvl w:val="2"/>
          <w:numId w:val="45"/>
        </w:numPr>
        <w:rPr>
          <w:rFonts w:ascii="Times New Roman" w:hAnsi="Times New Roman" w:cs="Times New Roman"/>
          <w:b/>
        </w:rPr>
      </w:pPr>
      <w:r w:rsidRPr="00440D8B">
        <w:rPr>
          <w:rFonts w:ascii="Times New Roman" w:hAnsi="Times New Roman" w:cs="Times New Roman"/>
        </w:rPr>
        <w:t>ľudia sa rodia slobodn</w:t>
      </w:r>
      <w:r>
        <w:rPr>
          <w:rFonts w:ascii="Times New Roman" w:hAnsi="Times New Roman" w:cs="Times New Roman"/>
        </w:rPr>
        <w:t>í</w:t>
      </w:r>
      <w:r w:rsidRPr="00440D8B">
        <w:rPr>
          <w:rFonts w:ascii="Times New Roman" w:hAnsi="Times New Roman" w:cs="Times New Roman"/>
        </w:rPr>
        <w:t xml:space="preserve"> a s</w:t>
      </w:r>
      <w:r>
        <w:rPr>
          <w:rFonts w:ascii="Times New Roman" w:hAnsi="Times New Roman" w:cs="Times New Roman"/>
        </w:rPr>
        <w:t xml:space="preserve"> ľudskou </w:t>
      </w:r>
      <w:r w:rsidRPr="00440D8B">
        <w:rPr>
          <w:rFonts w:ascii="Times New Roman" w:hAnsi="Times New Roman" w:cs="Times New Roman"/>
        </w:rPr>
        <w:t xml:space="preserve">dôstojnosťou </w:t>
      </w:r>
    </w:p>
    <w:p w14:paraId="0244758F" w14:textId="77777777" w:rsidR="00796D81" w:rsidRPr="003B26E0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</w:rPr>
      </w:pPr>
      <w:r w:rsidRPr="00440D8B">
        <w:rPr>
          <w:rFonts w:ascii="Times New Roman" w:hAnsi="Times New Roman" w:cs="Times New Roman"/>
        </w:rPr>
        <w:t>hlavne riešené po 2. sv</w:t>
      </w:r>
      <w:r>
        <w:rPr>
          <w:rFonts w:ascii="Times New Roman" w:hAnsi="Times New Roman" w:cs="Times New Roman"/>
        </w:rPr>
        <w:t>etovej</w:t>
      </w:r>
      <w:r w:rsidRPr="00440D8B">
        <w:rPr>
          <w:rFonts w:ascii="Times New Roman" w:hAnsi="Times New Roman" w:cs="Times New Roman"/>
        </w:rPr>
        <w:t xml:space="preserve"> vojne</w:t>
      </w:r>
    </w:p>
    <w:p w14:paraId="175E9B29" w14:textId="77777777" w:rsidR="00796D81" w:rsidRPr="00DB67DF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  <w:b/>
          <w:u w:val="single"/>
        </w:rPr>
      </w:pPr>
      <w:r w:rsidRPr="00DB67DF">
        <w:rPr>
          <w:rFonts w:ascii="Times New Roman" w:hAnsi="Times New Roman" w:cs="Times New Roman"/>
          <w:b/>
          <w:u w:val="single"/>
        </w:rPr>
        <w:t>osobná/subjektívna dôstojnosť:</w:t>
      </w:r>
      <w:r w:rsidRPr="00DB67DF">
        <w:rPr>
          <w:rFonts w:ascii="Times New Roman" w:hAnsi="Times New Roman" w:cs="Times New Roman"/>
          <w:u w:val="single"/>
        </w:rPr>
        <w:t xml:space="preserve"> </w:t>
      </w:r>
    </w:p>
    <w:p w14:paraId="23732DD2" w14:textId="77777777" w:rsidR="00796D81" w:rsidRPr="00440D8B" w:rsidRDefault="00796D81" w:rsidP="00952365">
      <w:pPr>
        <w:pStyle w:val="Odsekzoznamu"/>
        <w:numPr>
          <w:ilvl w:val="2"/>
          <w:numId w:val="4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individuálna česť človeka, k</w:t>
      </w:r>
      <w:r w:rsidRPr="00440D8B">
        <w:rPr>
          <w:rFonts w:ascii="Times New Roman" w:hAnsi="Times New Roman" w:cs="Times New Roman"/>
        </w:rPr>
        <w:t xml:space="preserve">onanie jednotlivca v živote </w:t>
      </w:r>
    </w:p>
    <w:p w14:paraId="14B18511" w14:textId="77777777" w:rsidR="00796D81" w:rsidRPr="006229B0" w:rsidRDefault="00796D81" w:rsidP="00952365">
      <w:pPr>
        <w:pStyle w:val="Odsekzoznamu"/>
        <w:numPr>
          <w:ilvl w:val="2"/>
          <w:numId w:val="45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dobrým </w:t>
      </w:r>
      <w:r w:rsidRPr="006229B0">
        <w:rPr>
          <w:rFonts w:ascii="Times New Roman" w:hAnsi="Times New Roman" w:cs="Times New Roman"/>
        </w:rPr>
        <w:t>správa</w:t>
      </w:r>
      <w:r>
        <w:rPr>
          <w:rFonts w:ascii="Times New Roman" w:hAnsi="Times New Roman" w:cs="Times New Roman"/>
        </w:rPr>
        <w:t>ním</w:t>
      </w:r>
      <w:r w:rsidRPr="006229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sa </w:t>
      </w:r>
      <w:r w:rsidRPr="006229B0">
        <w:rPr>
          <w:rFonts w:ascii="Times New Roman" w:hAnsi="Times New Roman" w:cs="Times New Roman"/>
        </w:rPr>
        <w:t>zvyšuj</w:t>
      </w:r>
      <w:r>
        <w:rPr>
          <w:rFonts w:ascii="Times New Roman" w:hAnsi="Times New Roman" w:cs="Times New Roman"/>
        </w:rPr>
        <w:t>e</w:t>
      </w:r>
      <w:r w:rsidRPr="006229B0">
        <w:rPr>
          <w:rFonts w:ascii="Times New Roman" w:hAnsi="Times New Roman" w:cs="Times New Roman"/>
        </w:rPr>
        <w:t xml:space="preserve"> dôstojnosť</w:t>
      </w:r>
      <w:r>
        <w:rPr>
          <w:rFonts w:ascii="Times New Roman" w:hAnsi="Times New Roman" w:cs="Times New Roman"/>
        </w:rPr>
        <w:t>, zlým znižuje</w:t>
      </w:r>
    </w:p>
    <w:p w14:paraId="794AA45B" w14:textId="77777777" w:rsidR="00796D81" w:rsidRPr="00DB67DF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  <w:b/>
          <w:u w:val="single"/>
        </w:rPr>
      </w:pPr>
      <w:r w:rsidRPr="00DB67DF">
        <w:rPr>
          <w:rFonts w:ascii="Times New Roman" w:hAnsi="Times New Roman" w:cs="Times New Roman"/>
          <w:b/>
          <w:u w:val="single"/>
        </w:rPr>
        <w:t>objektívna dôstojnosť:</w:t>
      </w:r>
    </w:p>
    <w:p w14:paraId="3F902654" w14:textId="77777777" w:rsidR="00796D81" w:rsidRPr="00DB67DF" w:rsidRDefault="00796D81" w:rsidP="00952365">
      <w:pPr>
        <w:pStyle w:val="Odsekzoznamu"/>
        <w:numPr>
          <w:ilvl w:val="2"/>
          <w:numId w:val="45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</w:t>
      </w:r>
      <w:r w:rsidRPr="00440D8B">
        <w:rPr>
          <w:rFonts w:ascii="Times New Roman" w:hAnsi="Times New Roman" w:cs="Times New Roman"/>
        </w:rPr>
        <w:t>em</w:t>
      </w:r>
      <w:r>
        <w:rPr>
          <w:rFonts w:ascii="Times New Roman" w:hAnsi="Times New Roman" w:cs="Times New Roman"/>
        </w:rPr>
        <w:t>ožno</w:t>
      </w:r>
      <w:r w:rsidRPr="00440D8B">
        <w:rPr>
          <w:rFonts w:ascii="Times New Roman" w:hAnsi="Times New Roman" w:cs="Times New Roman"/>
        </w:rPr>
        <w:t xml:space="preserve"> ju zvýšiť</w:t>
      </w:r>
      <w:r>
        <w:rPr>
          <w:rFonts w:ascii="Times New Roman" w:hAnsi="Times New Roman" w:cs="Times New Roman"/>
        </w:rPr>
        <w:t xml:space="preserve">, </w:t>
      </w:r>
      <w:r w:rsidRPr="00440D8B">
        <w:rPr>
          <w:rFonts w:ascii="Times New Roman" w:hAnsi="Times New Roman" w:cs="Times New Roman"/>
        </w:rPr>
        <w:t xml:space="preserve">znížiť </w:t>
      </w:r>
      <w:r>
        <w:rPr>
          <w:rFonts w:ascii="Times New Roman" w:hAnsi="Times New Roman" w:cs="Times New Roman"/>
        </w:rPr>
        <w:t xml:space="preserve">ani </w:t>
      </w:r>
      <w:r w:rsidRPr="00DB67DF">
        <w:rPr>
          <w:rFonts w:ascii="Times New Roman" w:hAnsi="Times New Roman" w:cs="Times New Roman"/>
          <w:b/>
          <w:bCs/>
          <w:highlight w:val="yellow"/>
        </w:rPr>
        <w:t>stratiť</w:t>
      </w:r>
    </w:p>
    <w:p w14:paraId="181B3451" w14:textId="77777777" w:rsidR="00796D81" w:rsidRPr="002B1A9D" w:rsidRDefault="00796D81" w:rsidP="00952365">
      <w:pPr>
        <w:pStyle w:val="Odsekzoznamu"/>
        <w:numPr>
          <w:ilvl w:val="2"/>
          <w:numId w:val="45"/>
        </w:numPr>
        <w:rPr>
          <w:rFonts w:ascii="Times New Roman" w:hAnsi="Times New Roman" w:cs="Times New Roman"/>
          <w:b/>
        </w:rPr>
      </w:pPr>
      <w:r w:rsidRPr="002B1A9D">
        <w:rPr>
          <w:rFonts w:ascii="Times New Roman" w:hAnsi="Times New Roman" w:cs="Times New Roman"/>
          <w:b/>
          <w:bCs/>
        </w:rPr>
        <w:t>zakazuje zaobchádzať s ľuďmi ako s objektami/prostriedkami len pre naplnenie určitých cieľov</w:t>
      </w:r>
    </w:p>
    <w:p w14:paraId="66B2CC0F" w14:textId="77777777" w:rsidR="00796D81" w:rsidRDefault="00796D81" w:rsidP="00952365">
      <w:pPr>
        <w:pStyle w:val="Odsekzoznamu"/>
        <w:numPr>
          <w:ilvl w:val="2"/>
          <w:numId w:val="45"/>
        </w:numPr>
        <w:rPr>
          <w:rFonts w:ascii="Times New Roman" w:hAnsi="Times New Roman" w:cs="Times New Roman"/>
        </w:rPr>
      </w:pPr>
      <w:r w:rsidRPr="00440D8B">
        <w:rPr>
          <w:rFonts w:ascii="Times New Roman" w:hAnsi="Times New Roman" w:cs="Times New Roman"/>
        </w:rPr>
        <w:t xml:space="preserve">určujúca pri posudzovaní ľudských práv a slobôd </w:t>
      </w:r>
    </w:p>
    <w:p w14:paraId="744B43F9" w14:textId="77777777" w:rsidR="00796D81" w:rsidRDefault="00796D81" w:rsidP="00952365">
      <w:pPr>
        <w:pStyle w:val="Odsekzoznamu"/>
        <w:numPr>
          <w:ilvl w:val="2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právo na spravodlivý súdny proces, procesné prostriedky na ochranu</w:t>
      </w:r>
    </w:p>
    <w:p w14:paraId="067B9036" w14:textId="77777777" w:rsidR="00796D81" w:rsidRPr="00796D81" w:rsidRDefault="00796D81" w:rsidP="00952365">
      <w:pPr>
        <w:pStyle w:val="Odsekzoznamu"/>
        <w:numPr>
          <w:ilvl w:val="3"/>
          <w:numId w:val="45"/>
        </w:numPr>
        <w:rPr>
          <w:rFonts w:ascii="Times New Roman" w:hAnsi="Times New Roman" w:cs="Times New Roman"/>
        </w:rPr>
      </w:pPr>
      <w:r w:rsidRPr="00DB67DF">
        <w:rPr>
          <w:rFonts w:ascii="Times New Roman" w:hAnsi="Times New Roman" w:cs="Times New Roman"/>
          <w:u w:val="single"/>
        </w:rPr>
        <w:t>prináležia každému</w:t>
      </w:r>
      <w:r>
        <w:rPr>
          <w:rFonts w:ascii="Times New Roman" w:hAnsi="Times New Roman" w:cs="Times New Roman"/>
        </w:rPr>
        <w:t xml:space="preserve"> </w:t>
      </w:r>
      <w:r w:rsidRPr="00DB67D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aj masovému vrahovi</w:t>
      </w:r>
    </w:p>
    <w:p w14:paraId="4D5818B2" w14:textId="77777777" w:rsidR="00796D81" w:rsidRPr="00796D81" w:rsidRDefault="00796D81" w:rsidP="00796D81">
      <w:pPr>
        <w:pStyle w:val="Normlnywebov"/>
        <w:shd w:val="clear" w:color="auto" w:fill="FFFFFF"/>
        <w:jc w:val="center"/>
      </w:pPr>
      <w:r w:rsidRPr="00796D81">
        <w:rPr>
          <w:highlight w:val="cyan"/>
        </w:rPr>
        <w:t xml:space="preserve">64. </w:t>
      </w:r>
      <w:proofErr w:type="spellStart"/>
      <w:r w:rsidRPr="00796D81">
        <w:rPr>
          <w:b/>
          <w:bCs/>
          <w:highlight w:val="cyan"/>
        </w:rPr>
        <w:t>Uveďte</w:t>
      </w:r>
      <w:proofErr w:type="spellEnd"/>
      <w:r w:rsidRPr="00796D81">
        <w:rPr>
          <w:b/>
          <w:bCs/>
          <w:highlight w:val="cyan"/>
        </w:rPr>
        <w:t xml:space="preserve">, </w:t>
      </w:r>
      <w:proofErr w:type="spellStart"/>
      <w:r w:rsidRPr="00796D81">
        <w:rPr>
          <w:b/>
          <w:bCs/>
          <w:highlight w:val="cyan"/>
        </w:rPr>
        <w:t>akými</w:t>
      </w:r>
      <w:proofErr w:type="spellEnd"/>
      <w:r w:rsidRPr="00796D81">
        <w:rPr>
          <w:b/>
          <w:bCs/>
          <w:highlight w:val="cyan"/>
        </w:rPr>
        <w:t xml:space="preserve"> </w:t>
      </w:r>
      <w:proofErr w:type="spellStart"/>
      <w:r w:rsidRPr="00796D81">
        <w:rPr>
          <w:b/>
          <w:bCs/>
          <w:highlight w:val="cyan"/>
        </w:rPr>
        <w:t>spôsobmi</w:t>
      </w:r>
      <w:proofErr w:type="spellEnd"/>
      <w:r w:rsidRPr="00796D81">
        <w:rPr>
          <w:b/>
          <w:bCs/>
          <w:highlight w:val="cyan"/>
        </w:rPr>
        <w:t xml:space="preserve"> </w:t>
      </w:r>
      <w:proofErr w:type="spellStart"/>
      <w:r w:rsidRPr="00796D81">
        <w:rPr>
          <w:b/>
          <w:bCs/>
          <w:highlight w:val="cyan"/>
        </w:rPr>
        <w:t>možno</w:t>
      </w:r>
      <w:proofErr w:type="spellEnd"/>
      <w:r w:rsidRPr="00796D81">
        <w:rPr>
          <w:b/>
          <w:bCs/>
          <w:highlight w:val="cyan"/>
        </w:rPr>
        <w:t xml:space="preserve"> </w:t>
      </w:r>
      <w:proofErr w:type="spellStart"/>
      <w:r w:rsidRPr="00796D81">
        <w:rPr>
          <w:b/>
          <w:bCs/>
          <w:highlight w:val="cyan"/>
        </w:rPr>
        <w:t>interagovat</w:t>
      </w:r>
      <w:proofErr w:type="spellEnd"/>
      <w:r w:rsidRPr="00796D81">
        <w:rPr>
          <w:b/>
          <w:bCs/>
          <w:highlight w:val="cyan"/>
        </w:rPr>
        <w:t xml:space="preserve">̌ s konceptom </w:t>
      </w:r>
      <w:proofErr w:type="spellStart"/>
      <w:r w:rsidRPr="00796D81">
        <w:rPr>
          <w:b/>
          <w:bCs/>
          <w:highlight w:val="cyan"/>
        </w:rPr>
        <w:t>ľudských</w:t>
      </w:r>
      <w:proofErr w:type="spellEnd"/>
      <w:r w:rsidRPr="00796D81">
        <w:rPr>
          <w:b/>
          <w:bCs/>
          <w:highlight w:val="cyan"/>
        </w:rPr>
        <w:t xml:space="preserve"> </w:t>
      </w:r>
      <w:proofErr w:type="spellStart"/>
      <w:r w:rsidRPr="00796D81">
        <w:rPr>
          <w:b/>
          <w:bCs/>
          <w:highlight w:val="cyan"/>
        </w:rPr>
        <w:t>práv</w:t>
      </w:r>
      <w:proofErr w:type="spellEnd"/>
      <w:r w:rsidRPr="00796D81">
        <w:rPr>
          <w:b/>
          <w:bCs/>
          <w:highlight w:val="cyan"/>
        </w:rPr>
        <w:t xml:space="preserve"> z </w:t>
      </w:r>
      <w:proofErr w:type="spellStart"/>
      <w:r w:rsidRPr="00796D81">
        <w:rPr>
          <w:b/>
          <w:bCs/>
          <w:highlight w:val="cyan"/>
        </w:rPr>
        <w:t>pohľadu</w:t>
      </w:r>
      <w:proofErr w:type="spellEnd"/>
      <w:r w:rsidRPr="00796D81">
        <w:rPr>
          <w:b/>
          <w:bCs/>
          <w:highlight w:val="cyan"/>
        </w:rPr>
        <w:t xml:space="preserve"> ich </w:t>
      </w:r>
      <w:proofErr w:type="spellStart"/>
      <w:r w:rsidRPr="00796D81">
        <w:rPr>
          <w:b/>
          <w:bCs/>
          <w:highlight w:val="cyan"/>
        </w:rPr>
        <w:t>interpretácie</w:t>
      </w:r>
      <w:proofErr w:type="spellEnd"/>
      <w:r w:rsidRPr="00796D81">
        <w:rPr>
          <w:b/>
          <w:bCs/>
          <w:highlight w:val="cyan"/>
        </w:rPr>
        <w:t xml:space="preserve"> a </w:t>
      </w:r>
      <w:proofErr w:type="spellStart"/>
      <w:r w:rsidRPr="00796D81">
        <w:rPr>
          <w:b/>
          <w:bCs/>
          <w:highlight w:val="cyan"/>
        </w:rPr>
        <w:t>možných</w:t>
      </w:r>
      <w:proofErr w:type="spellEnd"/>
      <w:r w:rsidRPr="00796D81">
        <w:rPr>
          <w:b/>
          <w:bCs/>
          <w:highlight w:val="cyan"/>
        </w:rPr>
        <w:t xml:space="preserve"> </w:t>
      </w:r>
      <w:proofErr w:type="spellStart"/>
      <w:r w:rsidRPr="00796D81">
        <w:rPr>
          <w:b/>
          <w:bCs/>
          <w:highlight w:val="cyan"/>
        </w:rPr>
        <w:t>obmedzeni</w:t>
      </w:r>
      <w:proofErr w:type="spellEnd"/>
      <w:r w:rsidRPr="00796D81">
        <w:rPr>
          <w:b/>
          <w:bCs/>
          <w:highlight w:val="cyan"/>
        </w:rPr>
        <w:t>́.</w:t>
      </w:r>
    </w:p>
    <w:p w14:paraId="47B83D87" w14:textId="77777777" w:rsidR="003141A6" w:rsidRDefault="003141A6" w:rsidP="003141A6">
      <w:pPr>
        <w:rPr>
          <w:rFonts w:ascii="Times New Roman" w:hAnsi="Times New Roman" w:cs="Times New Roman"/>
          <w:b/>
          <w:bCs/>
        </w:rPr>
      </w:pPr>
      <w:r w:rsidRPr="002714EE">
        <w:rPr>
          <w:rFonts w:ascii="Times New Roman" w:hAnsi="Times New Roman" w:cs="Times New Roman"/>
          <w:b/>
          <w:bCs/>
          <w:highlight w:val="yellow"/>
        </w:rPr>
        <w:t>Interpretácia základných práv a slobôd</w:t>
      </w:r>
    </w:p>
    <w:p w14:paraId="021D4E38" w14:textId="77777777" w:rsidR="002714EE" w:rsidRPr="002714EE" w:rsidRDefault="002714EE" w:rsidP="00952365">
      <w:pPr>
        <w:pStyle w:val="Odsekzoznamu"/>
        <w:numPr>
          <w:ilvl w:val="0"/>
          <w:numId w:val="76"/>
        </w:numPr>
        <w:rPr>
          <w:rFonts w:ascii="Times New Roman" w:hAnsi="Times New Roman" w:cs="Times New Roman"/>
          <w:b/>
          <w:bCs/>
        </w:rPr>
      </w:pPr>
      <w:proofErr w:type="spellStart"/>
      <w:r w:rsidRPr="002714EE">
        <w:rPr>
          <w:rFonts w:ascii="Times New Roman" w:hAnsi="Times New Roman" w:cs="Times New Roman"/>
        </w:rPr>
        <w:t>o</w:t>
      </w:r>
      <w:r w:rsidR="00796D81" w:rsidRPr="002714EE">
        <w:rPr>
          <w:rFonts w:ascii="Times New Roman" w:hAnsi="Times New Roman" w:cs="Times New Roman"/>
        </w:rPr>
        <w:t>tvorenost</w:t>
      </w:r>
      <w:proofErr w:type="spellEnd"/>
      <w:r w:rsidR="00796D81" w:rsidRPr="002714EE">
        <w:rPr>
          <w:rFonts w:ascii="Times New Roman" w:hAnsi="Times New Roman" w:cs="Times New Roman"/>
        </w:rPr>
        <w:t xml:space="preserve">̌ textu a </w:t>
      </w:r>
      <w:proofErr w:type="spellStart"/>
      <w:r w:rsidR="00796D81" w:rsidRPr="002714EE">
        <w:rPr>
          <w:rFonts w:ascii="Times New Roman" w:hAnsi="Times New Roman" w:cs="Times New Roman"/>
        </w:rPr>
        <w:t>široka</w:t>
      </w:r>
      <w:proofErr w:type="spellEnd"/>
      <w:r w:rsidR="00796D81" w:rsidRPr="002714EE">
        <w:rPr>
          <w:rFonts w:ascii="Times New Roman" w:hAnsi="Times New Roman" w:cs="Times New Roman"/>
        </w:rPr>
        <w:t xml:space="preserve">́ </w:t>
      </w:r>
      <w:proofErr w:type="spellStart"/>
      <w:r w:rsidR="00796D81" w:rsidRPr="002714EE">
        <w:rPr>
          <w:rFonts w:ascii="Times New Roman" w:hAnsi="Times New Roman" w:cs="Times New Roman"/>
        </w:rPr>
        <w:t>interpretácia</w:t>
      </w:r>
      <w:proofErr w:type="spellEnd"/>
      <w:r w:rsidR="00796D81" w:rsidRPr="002714EE">
        <w:rPr>
          <w:rFonts w:ascii="Times New Roman" w:hAnsi="Times New Roman" w:cs="Times New Roman"/>
        </w:rPr>
        <w:t xml:space="preserve"> </w:t>
      </w:r>
      <w:proofErr w:type="spellStart"/>
      <w:r w:rsidR="00796D81" w:rsidRPr="002714EE">
        <w:rPr>
          <w:rFonts w:ascii="Times New Roman" w:hAnsi="Times New Roman" w:cs="Times New Roman"/>
        </w:rPr>
        <w:t>práv</w:t>
      </w:r>
      <w:proofErr w:type="spellEnd"/>
      <w:r w:rsidR="00796D81" w:rsidRPr="002714EE">
        <w:rPr>
          <w:rFonts w:ascii="Times New Roman" w:hAnsi="Times New Roman" w:cs="Times New Roman"/>
        </w:rPr>
        <w:t xml:space="preserve"> a </w:t>
      </w:r>
      <w:proofErr w:type="spellStart"/>
      <w:r w:rsidR="00796D81" w:rsidRPr="002714EE">
        <w:rPr>
          <w:rFonts w:ascii="Times New Roman" w:hAnsi="Times New Roman" w:cs="Times New Roman"/>
        </w:rPr>
        <w:t>slobôd</w:t>
      </w:r>
      <w:proofErr w:type="spellEnd"/>
      <w:r w:rsidR="00796D81" w:rsidRPr="002714EE">
        <w:rPr>
          <w:rFonts w:ascii="Times New Roman" w:hAnsi="Times New Roman" w:cs="Times New Roman"/>
        </w:rPr>
        <w:t xml:space="preserve"> </w:t>
      </w:r>
      <w:proofErr w:type="spellStart"/>
      <w:r w:rsidR="00796D81" w:rsidRPr="002714EE">
        <w:rPr>
          <w:rFonts w:ascii="Times New Roman" w:hAnsi="Times New Roman" w:cs="Times New Roman"/>
        </w:rPr>
        <w:t>umožňuje</w:t>
      </w:r>
      <w:proofErr w:type="spellEnd"/>
      <w:r w:rsidR="00796D81" w:rsidRPr="002714EE">
        <w:rPr>
          <w:rFonts w:ascii="Times New Roman" w:hAnsi="Times New Roman" w:cs="Times New Roman"/>
        </w:rPr>
        <w:t xml:space="preserve"> </w:t>
      </w:r>
      <w:proofErr w:type="spellStart"/>
      <w:r w:rsidR="00796D81" w:rsidRPr="002714EE">
        <w:rPr>
          <w:rFonts w:ascii="Times New Roman" w:hAnsi="Times New Roman" w:cs="Times New Roman"/>
        </w:rPr>
        <w:t>všetkým</w:t>
      </w:r>
      <w:proofErr w:type="spellEnd"/>
      <w:r w:rsidR="00796D81" w:rsidRPr="002714EE">
        <w:rPr>
          <w:rFonts w:ascii="Times New Roman" w:hAnsi="Times New Roman" w:cs="Times New Roman"/>
        </w:rPr>
        <w:t xml:space="preserve"> </w:t>
      </w:r>
      <w:proofErr w:type="spellStart"/>
      <w:r w:rsidR="00796D81" w:rsidRPr="002714EE">
        <w:rPr>
          <w:rFonts w:ascii="Times New Roman" w:hAnsi="Times New Roman" w:cs="Times New Roman"/>
        </w:rPr>
        <w:t>orgánom</w:t>
      </w:r>
      <w:proofErr w:type="spellEnd"/>
      <w:r w:rsidR="00796D81" w:rsidRPr="002714EE">
        <w:rPr>
          <w:rFonts w:ascii="Times New Roman" w:hAnsi="Times New Roman" w:cs="Times New Roman"/>
        </w:rPr>
        <w:t xml:space="preserve"> verejnej moci </w:t>
      </w:r>
      <w:proofErr w:type="spellStart"/>
      <w:r w:rsidR="00796D81" w:rsidRPr="002714EE">
        <w:rPr>
          <w:rFonts w:ascii="Times New Roman" w:hAnsi="Times New Roman" w:cs="Times New Roman"/>
        </w:rPr>
        <w:t>nachádzaťv</w:t>
      </w:r>
      <w:proofErr w:type="spellEnd"/>
      <w:r w:rsidR="00796D81" w:rsidRPr="002714EE">
        <w:rPr>
          <w:rFonts w:ascii="Times New Roman" w:hAnsi="Times New Roman" w:cs="Times New Roman"/>
        </w:rPr>
        <w:t xml:space="preserve"> texte:</w:t>
      </w:r>
    </w:p>
    <w:p w14:paraId="394E7C95" w14:textId="77777777" w:rsidR="002714EE" w:rsidRPr="002714EE" w:rsidRDefault="00796D81" w:rsidP="00952365">
      <w:pPr>
        <w:pStyle w:val="Odsekzoznamu"/>
        <w:numPr>
          <w:ilvl w:val="1"/>
          <w:numId w:val="76"/>
        </w:numPr>
        <w:rPr>
          <w:rFonts w:ascii="Times New Roman" w:hAnsi="Times New Roman" w:cs="Times New Roman"/>
          <w:b/>
          <w:bCs/>
        </w:rPr>
      </w:pPr>
      <w:proofErr w:type="spellStart"/>
      <w:r w:rsidRPr="002714EE">
        <w:rPr>
          <w:rFonts w:ascii="Times New Roman" w:hAnsi="Times New Roman" w:cs="Times New Roman"/>
        </w:rPr>
        <w:t>práva</w:t>
      </w:r>
      <w:proofErr w:type="spellEnd"/>
      <w:r w:rsidRPr="002714EE">
        <w:rPr>
          <w:rFonts w:ascii="Times New Roman" w:hAnsi="Times New Roman" w:cs="Times New Roman"/>
        </w:rPr>
        <w:t xml:space="preserve"> a slobody, </w:t>
      </w:r>
      <w:proofErr w:type="spellStart"/>
      <w:r w:rsidRPr="002714EE">
        <w:rPr>
          <w:rFonts w:ascii="Times New Roman" w:hAnsi="Times New Roman" w:cs="Times New Roman"/>
        </w:rPr>
        <w:t>ktore</w:t>
      </w:r>
      <w:proofErr w:type="spellEnd"/>
      <w:r w:rsidRPr="002714EE">
        <w:rPr>
          <w:rFonts w:ascii="Times New Roman" w:hAnsi="Times New Roman" w:cs="Times New Roman"/>
        </w:rPr>
        <w:t xml:space="preserve">́ sa tam </w:t>
      </w:r>
      <w:proofErr w:type="spellStart"/>
      <w:r w:rsidRPr="002714EE">
        <w:rPr>
          <w:rFonts w:ascii="Times New Roman" w:hAnsi="Times New Roman" w:cs="Times New Roman"/>
        </w:rPr>
        <w:t>nenachádzaju</w:t>
      </w:r>
      <w:proofErr w:type="spellEnd"/>
      <w:r w:rsidRPr="002714EE">
        <w:rPr>
          <w:rFonts w:ascii="Times New Roman" w:hAnsi="Times New Roman" w:cs="Times New Roman"/>
        </w:rPr>
        <w:t>́</w:t>
      </w:r>
    </w:p>
    <w:p w14:paraId="130E297D" w14:textId="77777777" w:rsidR="002714EE" w:rsidRPr="002714EE" w:rsidRDefault="00796D81" w:rsidP="00952365">
      <w:pPr>
        <w:pStyle w:val="Odsekzoznamu"/>
        <w:numPr>
          <w:ilvl w:val="1"/>
          <w:numId w:val="76"/>
        </w:numPr>
        <w:rPr>
          <w:rFonts w:ascii="Times New Roman" w:hAnsi="Times New Roman" w:cs="Times New Roman"/>
          <w:b/>
          <w:bCs/>
        </w:rPr>
      </w:pPr>
      <w:proofErr w:type="spellStart"/>
      <w:r w:rsidRPr="002714EE">
        <w:rPr>
          <w:rFonts w:ascii="Times New Roman" w:hAnsi="Times New Roman" w:cs="Times New Roman"/>
        </w:rPr>
        <w:t>vyvodzovat</w:t>
      </w:r>
      <w:proofErr w:type="spellEnd"/>
      <w:r w:rsidRPr="002714EE">
        <w:rPr>
          <w:rFonts w:ascii="Times New Roman" w:hAnsi="Times New Roman" w:cs="Times New Roman"/>
        </w:rPr>
        <w:t xml:space="preserve">̌ nové </w:t>
      </w:r>
      <w:proofErr w:type="spellStart"/>
      <w:r w:rsidRPr="002714EE">
        <w:rPr>
          <w:rFonts w:ascii="Times New Roman" w:hAnsi="Times New Roman" w:cs="Times New Roman"/>
        </w:rPr>
        <w:t>práva</w:t>
      </w:r>
      <w:proofErr w:type="spellEnd"/>
      <w:r w:rsidRPr="002714EE">
        <w:rPr>
          <w:rFonts w:ascii="Times New Roman" w:hAnsi="Times New Roman" w:cs="Times New Roman"/>
        </w:rPr>
        <w:t xml:space="preserve"> a slobody z </w:t>
      </w:r>
      <w:proofErr w:type="spellStart"/>
      <w:r w:rsidRPr="002714EE">
        <w:rPr>
          <w:rFonts w:ascii="Times New Roman" w:hAnsi="Times New Roman" w:cs="Times New Roman"/>
        </w:rPr>
        <w:t>tých</w:t>
      </w:r>
      <w:proofErr w:type="spellEnd"/>
      <w:r w:rsidRPr="002714EE">
        <w:rPr>
          <w:rFonts w:ascii="Times New Roman" w:hAnsi="Times New Roman" w:cs="Times New Roman"/>
        </w:rPr>
        <w:t xml:space="preserve">, </w:t>
      </w:r>
      <w:proofErr w:type="spellStart"/>
      <w:r w:rsidRPr="002714EE">
        <w:rPr>
          <w:rFonts w:ascii="Times New Roman" w:hAnsi="Times New Roman" w:cs="Times New Roman"/>
        </w:rPr>
        <w:t>ktore</w:t>
      </w:r>
      <w:proofErr w:type="spellEnd"/>
      <w:r w:rsidRPr="002714EE">
        <w:rPr>
          <w:rFonts w:ascii="Times New Roman" w:hAnsi="Times New Roman" w:cs="Times New Roman"/>
        </w:rPr>
        <w:t xml:space="preserve">́ </w:t>
      </w:r>
      <w:proofErr w:type="spellStart"/>
      <w:r w:rsidRPr="002714EE">
        <w:rPr>
          <w:rFonts w:ascii="Times New Roman" w:hAnsi="Times New Roman" w:cs="Times New Roman"/>
        </w:rPr>
        <w:t>su</w:t>
      </w:r>
      <w:proofErr w:type="spellEnd"/>
      <w:r w:rsidRPr="002714EE">
        <w:rPr>
          <w:rFonts w:ascii="Times New Roman" w:hAnsi="Times New Roman" w:cs="Times New Roman"/>
        </w:rPr>
        <w:t xml:space="preserve">́ explicitne uvedené. </w:t>
      </w:r>
    </w:p>
    <w:p w14:paraId="215A6439" w14:textId="77777777" w:rsidR="002714EE" w:rsidRPr="00834F5F" w:rsidRDefault="002714EE" w:rsidP="00952365">
      <w:pPr>
        <w:pStyle w:val="Odsekzoznamu"/>
        <w:numPr>
          <w:ilvl w:val="0"/>
          <w:numId w:val="76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834F5F">
        <w:rPr>
          <w:rFonts w:ascii="Times New Roman" w:hAnsi="Times New Roman" w:cs="Times New Roman"/>
          <w:u w:val="single"/>
        </w:rPr>
        <w:t xml:space="preserve">dôležitá tiež </w:t>
      </w:r>
      <w:proofErr w:type="spellStart"/>
      <w:r w:rsidR="00796D81" w:rsidRPr="00834F5F">
        <w:rPr>
          <w:rFonts w:ascii="Times New Roman" w:hAnsi="Times New Roman" w:cs="Times New Roman"/>
          <w:u w:val="single"/>
        </w:rPr>
        <w:t>zásada</w:t>
      </w:r>
      <w:proofErr w:type="spellEnd"/>
      <w:r w:rsidR="00796D81" w:rsidRPr="00834F5F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796D81" w:rsidRPr="00834F5F">
        <w:rPr>
          <w:rFonts w:ascii="Times New Roman" w:hAnsi="Times New Roman" w:cs="Times New Roman"/>
          <w:u w:val="single"/>
        </w:rPr>
        <w:t>ktora</w:t>
      </w:r>
      <w:proofErr w:type="spellEnd"/>
      <w:r w:rsidR="00796D81" w:rsidRPr="00834F5F">
        <w:rPr>
          <w:rFonts w:ascii="Times New Roman" w:hAnsi="Times New Roman" w:cs="Times New Roman"/>
          <w:u w:val="single"/>
        </w:rPr>
        <w:t xml:space="preserve">́ </w:t>
      </w:r>
      <w:proofErr w:type="spellStart"/>
      <w:r w:rsidR="00796D81" w:rsidRPr="00834F5F">
        <w:rPr>
          <w:rFonts w:ascii="Times New Roman" w:hAnsi="Times New Roman" w:cs="Times New Roman"/>
          <w:u w:val="single"/>
        </w:rPr>
        <w:t>zdôrazňuje</w:t>
      </w:r>
      <w:proofErr w:type="spellEnd"/>
      <w:r w:rsidR="00796D81" w:rsidRPr="00834F5F">
        <w:rPr>
          <w:rFonts w:ascii="Times New Roman" w:hAnsi="Times New Roman" w:cs="Times New Roman"/>
          <w:u w:val="single"/>
        </w:rPr>
        <w:t xml:space="preserve"> prioritu </w:t>
      </w:r>
      <w:proofErr w:type="spellStart"/>
      <w:r w:rsidR="00796D81" w:rsidRPr="00834F5F">
        <w:rPr>
          <w:rFonts w:ascii="Times New Roman" w:hAnsi="Times New Roman" w:cs="Times New Roman"/>
          <w:u w:val="single"/>
        </w:rPr>
        <w:t>ľudských</w:t>
      </w:r>
      <w:proofErr w:type="spellEnd"/>
      <w:r w:rsidR="00796D81" w:rsidRPr="00834F5F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796D81" w:rsidRPr="00834F5F">
        <w:rPr>
          <w:rFonts w:ascii="Times New Roman" w:hAnsi="Times New Roman" w:cs="Times New Roman"/>
          <w:u w:val="single"/>
        </w:rPr>
        <w:t>práv</w:t>
      </w:r>
      <w:proofErr w:type="spellEnd"/>
      <w:r w:rsidR="00796D81" w:rsidRPr="00834F5F">
        <w:rPr>
          <w:rFonts w:ascii="Times New Roman" w:hAnsi="Times New Roman" w:cs="Times New Roman"/>
          <w:u w:val="single"/>
        </w:rPr>
        <w:t xml:space="preserve"> a </w:t>
      </w:r>
      <w:proofErr w:type="spellStart"/>
      <w:r w:rsidR="00796D81" w:rsidRPr="00834F5F">
        <w:rPr>
          <w:rFonts w:ascii="Times New Roman" w:hAnsi="Times New Roman" w:cs="Times New Roman"/>
          <w:u w:val="single"/>
        </w:rPr>
        <w:t>slobôd</w:t>
      </w:r>
      <w:proofErr w:type="spellEnd"/>
      <w:r w:rsidR="00796D81" w:rsidRPr="00834F5F">
        <w:rPr>
          <w:rFonts w:ascii="Times New Roman" w:hAnsi="Times New Roman" w:cs="Times New Roman"/>
          <w:u w:val="single"/>
        </w:rPr>
        <w:t>:</w:t>
      </w:r>
    </w:p>
    <w:p w14:paraId="23C3A0F2" w14:textId="77777777" w:rsidR="002714EE" w:rsidRPr="002714EE" w:rsidRDefault="00796D81" w:rsidP="00952365">
      <w:pPr>
        <w:pStyle w:val="Odsekzoznamu"/>
        <w:numPr>
          <w:ilvl w:val="1"/>
          <w:numId w:val="76"/>
        </w:numPr>
        <w:rPr>
          <w:rFonts w:ascii="Times New Roman" w:hAnsi="Times New Roman" w:cs="Times New Roman"/>
          <w:b/>
          <w:bCs/>
        </w:rPr>
      </w:pPr>
      <w:r w:rsidRPr="002714EE">
        <w:rPr>
          <w:rFonts w:ascii="Times New Roman" w:hAnsi="Times New Roman" w:cs="Times New Roman"/>
          <w:b/>
          <w:bCs/>
          <w:i/>
          <w:iCs/>
          <w:highlight w:val="yellow"/>
        </w:rPr>
        <w:t xml:space="preserve">in </w:t>
      </w:r>
      <w:proofErr w:type="spellStart"/>
      <w:r w:rsidRPr="002714EE">
        <w:rPr>
          <w:rFonts w:ascii="Times New Roman" w:hAnsi="Times New Roman" w:cs="Times New Roman"/>
          <w:b/>
          <w:bCs/>
          <w:i/>
          <w:iCs/>
          <w:highlight w:val="yellow"/>
        </w:rPr>
        <w:t>dubio</w:t>
      </w:r>
      <w:proofErr w:type="spellEnd"/>
      <w:r w:rsidRPr="002714EE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pro </w:t>
      </w:r>
      <w:proofErr w:type="spellStart"/>
      <w:r w:rsidRPr="002714EE">
        <w:rPr>
          <w:rFonts w:ascii="Times New Roman" w:hAnsi="Times New Roman" w:cs="Times New Roman"/>
          <w:b/>
          <w:bCs/>
          <w:i/>
          <w:iCs/>
          <w:highlight w:val="yellow"/>
        </w:rPr>
        <w:t>libertate</w:t>
      </w:r>
      <w:proofErr w:type="spellEnd"/>
      <w:r w:rsidR="002714EE" w:rsidRPr="002714EE">
        <w:rPr>
          <w:rFonts w:ascii="Times New Roman" w:hAnsi="Times New Roman" w:cs="Times New Roman"/>
        </w:rPr>
        <w:t xml:space="preserve"> = </w:t>
      </w:r>
      <w:r w:rsidR="002714EE" w:rsidRPr="002714EE">
        <w:rPr>
          <w:rFonts w:ascii="Times New Roman" w:hAnsi="Times New Roman" w:cs="Times New Roman"/>
          <w:b/>
          <w:bCs/>
        </w:rPr>
        <w:t xml:space="preserve">v pochybnostiach </w:t>
      </w:r>
      <w:r w:rsidRPr="002714EE">
        <w:rPr>
          <w:rFonts w:ascii="Times New Roman" w:hAnsi="Times New Roman" w:cs="Times New Roman"/>
          <w:b/>
          <w:bCs/>
        </w:rPr>
        <w:t>v</w:t>
      </w:r>
      <w:r w:rsidR="002714EE" w:rsidRPr="002714EE">
        <w:rPr>
          <w:rFonts w:ascii="Times New Roman" w:hAnsi="Times New Roman" w:cs="Times New Roman"/>
          <w:b/>
          <w:bCs/>
        </w:rPr>
        <w:t> </w:t>
      </w:r>
      <w:r w:rsidRPr="002714EE">
        <w:rPr>
          <w:rFonts w:ascii="Times New Roman" w:hAnsi="Times New Roman" w:cs="Times New Roman"/>
          <w:b/>
          <w:bCs/>
        </w:rPr>
        <w:t>prospech</w:t>
      </w:r>
      <w:r w:rsidR="002714EE" w:rsidRPr="002714EE">
        <w:rPr>
          <w:rFonts w:ascii="Times New Roman" w:hAnsi="Times New Roman" w:cs="Times New Roman"/>
          <w:b/>
          <w:bCs/>
        </w:rPr>
        <w:t xml:space="preserve"> slobody</w:t>
      </w:r>
      <w:r w:rsidRPr="002714EE">
        <w:rPr>
          <w:rFonts w:ascii="Times New Roman" w:hAnsi="Times New Roman" w:cs="Times New Roman"/>
          <w:b/>
          <w:bCs/>
        </w:rPr>
        <w:t xml:space="preserve"> jednotlivca </w:t>
      </w:r>
    </w:p>
    <w:p w14:paraId="23022D45" w14:textId="77777777" w:rsidR="002714EE" w:rsidRPr="002714EE" w:rsidRDefault="002714EE" w:rsidP="00952365">
      <w:pPr>
        <w:pStyle w:val="Odsekzoznamu"/>
        <w:numPr>
          <w:ilvl w:val="2"/>
          <w:numId w:val="7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Pr="002714EE">
        <w:rPr>
          <w:rFonts w:ascii="Times New Roman" w:hAnsi="Times New Roman" w:cs="Times New Roman"/>
        </w:rPr>
        <w:t xml:space="preserve">interpretačné pochybnosti musia byť rozhodované v prospech jednotlivca </w:t>
      </w:r>
      <w:r w:rsidR="00796D81" w:rsidRPr="002714EE">
        <w:rPr>
          <w:rFonts w:ascii="Times New Roman" w:hAnsi="Times New Roman" w:cs="Times New Roman"/>
        </w:rPr>
        <w:t xml:space="preserve">a v neprospech </w:t>
      </w:r>
      <w:proofErr w:type="spellStart"/>
      <w:r w:rsidR="00796D81" w:rsidRPr="002714EE">
        <w:rPr>
          <w:rFonts w:ascii="Times New Roman" w:hAnsi="Times New Roman" w:cs="Times New Roman"/>
        </w:rPr>
        <w:t>štátu</w:t>
      </w:r>
      <w:proofErr w:type="spellEnd"/>
    </w:p>
    <w:p w14:paraId="258F833D" w14:textId="77777777" w:rsidR="002714EE" w:rsidRPr="002714EE" w:rsidRDefault="002714EE" w:rsidP="00952365">
      <w:pPr>
        <w:pStyle w:val="Odsekzoznamu"/>
        <w:numPr>
          <w:ilvl w:val="2"/>
          <w:numId w:val="76"/>
        </w:numPr>
        <w:rPr>
          <w:rFonts w:ascii="Times New Roman" w:hAnsi="Times New Roman" w:cs="Times New Roman"/>
          <w:b/>
          <w:bCs/>
        </w:rPr>
      </w:pPr>
      <w:r w:rsidRPr="002714EE">
        <w:rPr>
          <w:rFonts w:ascii="Times New Roman" w:hAnsi="Times New Roman" w:cs="Times New Roman"/>
        </w:rPr>
        <w:t>p</w:t>
      </w:r>
      <w:r w:rsidR="00796D81" w:rsidRPr="002714EE">
        <w:rPr>
          <w:rFonts w:ascii="Times New Roman" w:hAnsi="Times New Roman" w:cs="Times New Roman"/>
        </w:rPr>
        <w:t xml:space="preserve">ri </w:t>
      </w:r>
      <w:proofErr w:type="spellStart"/>
      <w:r w:rsidR="00796D81" w:rsidRPr="002714EE">
        <w:rPr>
          <w:rFonts w:ascii="Times New Roman" w:hAnsi="Times New Roman" w:cs="Times New Roman"/>
        </w:rPr>
        <w:t>obmedzovani</w:t>
      </w:r>
      <w:proofErr w:type="spellEnd"/>
      <w:r w:rsidR="00796D81" w:rsidRPr="002714EE">
        <w:rPr>
          <w:rFonts w:ascii="Times New Roman" w:hAnsi="Times New Roman" w:cs="Times New Roman"/>
        </w:rPr>
        <w:t xml:space="preserve">́ </w:t>
      </w:r>
      <w:proofErr w:type="spellStart"/>
      <w:r w:rsidR="00796D81" w:rsidRPr="002714EE">
        <w:rPr>
          <w:rFonts w:ascii="Times New Roman" w:hAnsi="Times New Roman" w:cs="Times New Roman"/>
        </w:rPr>
        <w:t>ľudských</w:t>
      </w:r>
      <w:proofErr w:type="spellEnd"/>
      <w:r w:rsidR="00796D81" w:rsidRPr="002714EE">
        <w:rPr>
          <w:rFonts w:ascii="Times New Roman" w:hAnsi="Times New Roman" w:cs="Times New Roman"/>
        </w:rPr>
        <w:t xml:space="preserve"> </w:t>
      </w:r>
      <w:proofErr w:type="spellStart"/>
      <w:r w:rsidR="00796D81" w:rsidRPr="002714EE">
        <w:rPr>
          <w:rFonts w:ascii="Times New Roman" w:hAnsi="Times New Roman" w:cs="Times New Roman"/>
        </w:rPr>
        <w:t>práv</w:t>
      </w:r>
      <w:proofErr w:type="spellEnd"/>
      <w:r w:rsidR="00796D81" w:rsidRPr="002714EE">
        <w:rPr>
          <w:rFonts w:ascii="Times New Roman" w:hAnsi="Times New Roman" w:cs="Times New Roman"/>
        </w:rPr>
        <w:t xml:space="preserve"> a </w:t>
      </w:r>
      <w:proofErr w:type="spellStart"/>
      <w:r w:rsidR="00796D81" w:rsidRPr="002714EE">
        <w:rPr>
          <w:rFonts w:ascii="Times New Roman" w:hAnsi="Times New Roman" w:cs="Times New Roman"/>
        </w:rPr>
        <w:t>slobôd</w:t>
      </w:r>
      <w:proofErr w:type="spellEnd"/>
      <w:r w:rsidR="00796D81" w:rsidRPr="002714EE">
        <w:rPr>
          <w:rFonts w:ascii="Times New Roman" w:hAnsi="Times New Roman" w:cs="Times New Roman"/>
        </w:rPr>
        <w:t xml:space="preserve"> </w:t>
      </w:r>
      <w:r w:rsidRPr="002714EE">
        <w:rPr>
          <w:rFonts w:ascii="Times New Roman" w:hAnsi="Times New Roman" w:cs="Times New Roman"/>
        </w:rPr>
        <w:t xml:space="preserve">- </w:t>
      </w:r>
      <w:r w:rsidR="00796D81" w:rsidRPr="002714EE">
        <w:rPr>
          <w:rFonts w:ascii="Times New Roman" w:hAnsi="Times New Roman" w:cs="Times New Roman"/>
        </w:rPr>
        <w:t xml:space="preserve">aby obmedzenia a povinnosti </w:t>
      </w:r>
      <w:proofErr w:type="spellStart"/>
      <w:r w:rsidR="00796D81" w:rsidRPr="002714EE">
        <w:rPr>
          <w:rFonts w:ascii="Times New Roman" w:hAnsi="Times New Roman" w:cs="Times New Roman"/>
        </w:rPr>
        <w:t>zaťažujúce</w:t>
      </w:r>
      <w:proofErr w:type="spellEnd"/>
      <w:r w:rsidR="00796D81" w:rsidRPr="002714EE">
        <w:rPr>
          <w:rFonts w:ascii="Times New Roman" w:hAnsi="Times New Roman" w:cs="Times New Roman"/>
        </w:rPr>
        <w:t xml:space="preserve"> jednotlivca boli vykladané </w:t>
      </w:r>
      <w:proofErr w:type="spellStart"/>
      <w:r w:rsidR="00796D81" w:rsidRPr="002714EE">
        <w:rPr>
          <w:rFonts w:ascii="Times New Roman" w:hAnsi="Times New Roman" w:cs="Times New Roman"/>
        </w:rPr>
        <w:t>veľmi</w:t>
      </w:r>
      <w:proofErr w:type="spellEnd"/>
      <w:r w:rsidR="00796D81" w:rsidRPr="002714EE">
        <w:rPr>
          <w:rFonts w:ascii="Times New Roman" w:hAnsi="Times New Roman" w:cs="Times New Roman"/>
        </w:rPr>
        <w:t xml:space="preserve"> </w:t>
      </w:r>
      <w:proofErr w:type="spellStart"/>
      <w:r w:rsidR="00796D81" w:rsidRPr="002714EE">
        <w:rPr>
          <w:rFonts w:ascii="Times New Roman" w:hAnsi="Times New Roman" w:cs="Times New Roman"/>
        </w:rPr>
        <w:t>úzko</w:t>
      </w:r>
      <w:proofErr w:type="spellEnd"/>
    </w:p>
    <w:p w14:paraId="0DAA8677" w14:textId="77777777" w:rsidR="002714EE" w:rsidRPr="002714EE" w:rsidRDefault="002714EE" w:rsidP="00952365">
      <w:pPr>
        <w:pStyle w:val="Odsekzoznamu"/>
        <w:numPr>
          <w:ilvl w:val="2"/>
          <w:numId w:val="76"/>
        </w:numPr>
        <w:rPr>
          <w:rFonts w:ascii="Times New Roman" w:hAnsi="Times New Roman" w:cs="Times New Roman"/>
          <w:b/>
          <w:bCs/>
        </w:rPr>
      </w:pPr>
      <w:r w:rsidRPr="002714EE">
        <w:rPr>
          <w:rFonts w:ascii="Times New Roman" w:hAnsi="Times New Roman" w:cs="Times New Roman"/>
        </w:rPr>
        <w:t xml:space="preserve">toto </w:t>
      </w:r>
      <w:r w:rsidR="00796D81" w:rsidRPr="002714EE">
        <w:rPr>
          <w:rFonts w:ascii="Times New Roman" w:hAnsi="Times New Roman" w:cs="Times New Roman"/>
        </w:rPr>
        <w:t xml:space="preserve">pravidlo sa </w:t>
      </w:r>
      <w:proofErr w:type="spellStart"/>
      <w:r w:rsidR="00796D81" w:rsidRPr="002714EE">
        <w:rPr>
          <w:rFonts w:ascii="Times New Roman" w:hAnsi="Times New Roman" w:cs="Times New Roman"/>
        </w:rPr>
        <w:t>uplatňuje</w:t>
      </w:r>
      <w:proofErr w:type="spellEnd"/>
      <w:r w:rsidR="00796D81" w:rsidRPr="002714EE">
        <w:rPr>
          <w:rFonts w:ascii="Times New Roman" w:hAnsi="Times New Roman" w:cs="Times New Roman"/>
        </w:rPr>
        <w:t xml:space="preserve"> vo </w:t>
      </w:r>
      <w:proofErr w:type="spellStart"/>
      <w:r w:rsidR="00796D81" w:rsidRPr="002714EE">
        <w:rPr>
          <w:rFonts w:ascii="Times New Roman" w:hAnsi="Times New Roman" w:cs="Times New Roman"/>
        </w:rPr>
        <w:t>všetkých</w:t>
      </w:r>
      <w:proofErr w:type="spellEnd"/>
      <w:r w:rsidR="00796D81" w:rsidRPr="002714EE">
        <w:rPr>
          <w:rFonts w:ascii="Times New Roman" w:hAnsi="Times New Roman" w:cs="Times New Roman"/>
        </w:rPr>
        <w:t xml:space="preserve"> </w:t>
      </w:r>
      <w:proofErr w:type="spellStart"/>
      <w:r w:rsidR="00796D81" w:rsidRPr="002714EE">
        <w:rPr>
          <w:rFonts w:ascii="Times New Roman" w:hAnsi="Times New Roman" w:cs="Times New Roman"/>
        </w:rPr>
        <w:t>právnych</w:t>
      </w:r>
      <w:proofErr w:type="spellEnd"/>
      <w:r w:rsidR="00796D81" w:rsidRPr="002714EE">
        <w:rPr>
          <w:rFonts w:ascii="Times New Roman" w:hAnsi="Times New Roman" w:cs="Times New Roman"/>
        </w:rPr>
        <w:t xml:space="preserve"> odvetviach</w:t>
      </w:r>
    </w:p>
    <w:p w14:paraId="61F54BC2" w14:textId="77777777" w:rsidR="002714EE" w:rsidRPr="002714EE" w:rsidRDefault="002714EE" w:rsidP="00952365">
      <w:pPr>
        <w:pStyle w:val="Odsekzoznamu"/>
        <w:numPr>
          <w:ilvl w:val="3"/>
          <w:numId w:val="76"/>
        </w:numPr>
        <w:rPr>
          <w:rFonts w:ascii="Times New Roman" w:hAnsi="Times New Roman" w:cs="Times New Roman"/>
          <w:b/>
          <w:bCs/>
        </w:rPr>
      </w:pPr>
      <w:r w:rsidRPr="002714EE">
        <w:rPr>
          <w:rFonts w:ascii="Times New Roman" w:hAnsi="Times New Roman" w:cs="Times New Roman"/>
        </w:rPr>
        <w:t xml:space="preserve">(hlavne v tých, kde </w:t>
      </w:r>
      <w:r w:rsidR="00796D81" w:rsidRPr="002714EE">
        <w:rPr>
          <w:rFonts w:ascii="Times New Roman" w:hAnsi="Times New Roman" w:cs="Times New Roman"/>
        </w:rPr>
        <w:t xml:space="preserve">najviac </w:t>
      </w:r>
      <w:proofErr w:type="spellStart"/>
      <w:r w:rsidR="00796D81" w:rsidRPr="002714EE">
        <w:rPr>
          <w:rFonts w:ascii="Times New Roman" w:hAnsi="Times New Roman" w:cs="Times New Roman"/>
        </w:rPr>
        <w:t>obmedzuju</w:t>
      </w:r>
      <w:proofErr w:type="spellEnd"/>
      <w:r w:rsidR="00796D81" w:rsidRPr="002714EE">
        <w:rPr>
          <w:rFonts w:ascii="Times New Roman" w:hAnsi="Times New Roman" w:cs="Times New Roman"/>
        </w:rPr>
        <w:t xml:space="preserve">́ </w:t>
      </w:r>
      <w:proofErr w:type="spellStart"/>
      <w:r w:rsidR="00796D81" w:rsidRPr="002714EE">
        <w:rPr>
          <w:rFonts w:ascii="Times New Roman" w:hAnsi="Times New Roman" w:cs="Times New Roman"/>
        </w:rPr>
        <w:t>práva</w:t>
      </w:r>
      <w:proofErr w:type="spellEnd"/>
      <w:r w:rsidR="00796D81" w:rsidRPr="002714EE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 </w:t>
      </w:r>
      <w:r w:rsidR="00796D81" w:rsidRPr="002714EE">
        <w:rPr>
          <w:rFonts w:ascii="Times New Roman" w:hAnsi="Times New Roman" w:cs="Times New Roman"/>
        </w:rPr>
        <w:t>slobody</w:t>
      </w:r>
      <w:r>
        <w:rPr>
          <w:rFonts w:ascii="Times New Roman" w:hAnsi="Times New Roman" w:cs="Times New Roman"/>
        </w:rPr>
        <w:t>)</w:t>
      </w:r>
    </w:p>
    <w:p w14:paraId="1A684B16" w14:textId="77777777" w:rsidR="00796D81" w:rsidRPr="002714EE" w:rsidRDefault="00796D81" w:rsidP="00952365">
      <w:pPr>
        <w:pStyle w:val="Odsekzoznamu"/>
        <w:numPr>
          <w:ilvl w:val="3"/>
          <w:numId w:val="76"/>
        </w:numPr>
        <w:rPr>
          <w:rFonts w:ascii="Times New Roman" w:hAnsi="Times New Roman" w:cs="Times New Roman"/>
          <w:b/>
          <w:bCs/>
        </w:rPr>
      </w:pPr>
      <w:r w:rsidRPr="002714EE">
        <w:rPr>
          <w:rFonts w:ascii="Times New Roman" w:hAnsi="Times New Roman" w:cs="Times New Roman"/>
        </w:rPr>
        <w:t xml:space="preserve">napr. trestné </w:t>
      </w:r>
      <w:proofErr w:type="spellStart"/>
      <w:r w:rsidRPr="002714EE">
        <w:rPr>
          <w:rFonts w:ascii="Times New Roman" w:hAnsi="Times New Roman" w:cs="Times New Roman"/>
        </w:rPr>
        <w:t>právo</w:t>
      </w:r>
      <w:proofErr w:type="spellEnd"/>
      <w:r w:rsidRPr="002714EE">
        <w:rPr>
          <w:rFonts w:ascii="Times New Roman" w:hAnsi="Times New Roman" w:cs="Times New Roman"/>
        </w:rPr>
        <w:t xml:space="preserve">, </w:t>
      </w:r>
      <w:proofErr w:type="spellStart"/>
      <w:r w:rsidRPr="002714EE">
        <w:rPr>
          <w:rFonts w:ascii="Times New Roman" w:hAnsi="Times New Roman" w:cs="Times New Roman"/>
        </w:rPr>
        <w:t>daňove</w:t>
      </w:r>
      <w:proofErr w:type="spellEnd"/>
      <w:r w:rsidRPr="002714EE">
        <w:rPr>
          <w:rFonts w:ascii="Times New Roman" w:hAnsi="Times New Roman" w:cs="Times New Roman"/>
        </w:rPr>
        <w:t xml:space="preserve">́ </w:t>
      </w:r>
      <w:proofErr w:type="spellStart"/>
      <w:r w:rsidRPr="002714EE">
        <w:rPr>
          <w:rFonts w:ascii="Times New Roman" w:hAnsi="Times New Roman" w:cs="Times New Roman"/>
        </w:rPr>
        <w:t>právo</w:t>
      </w:r>
      <w:proofErr w:type="spellEnd"/>
      <w:r w:rsidRPr="002714EE">
        <w:rPr>
          <w:rFonts w:ascii="Times New Roman" w:hAnsi="Times New Roman" w:cs="Times New Roman"/>
        </w:rPr>
        <w:t xml:space="preserve">, </w:t>
      </w:r>
      <w:proofErr w:type="spellStart"/>
      <w:r w:rsidRPr="002714EE">
        <w:rPr>
          <w:rFonts w:ascii="Times New Roman" w:hAnsi="Times New Roman" w:cs="Times New Roman"/>
        </w:rPr>
        <w:t>administratívne</w:t>
      </w:r>
      <w:proofErr w:type="spellEnd"/>
      <w:r w:rsidRPr="002714EE">
        <w:rPr>
          <w:rFonts w:ascii="Times New Roman" w:hAnsi="Times New Roman" w:cs="Times New Roman"/>
        </w:rPr>
        <w:t xml:space="preserve"> </w:t>
      </w:r>
      <w:proofErr w:type="spellStart"/>
      <w:r w:rsidRPr="002714EE">
        <w:rPr>
          <w:rFonts w:ascii="Times New Roman" w:hAnsi="Times New Roman" w:cs="Times New Roman"/>
        </w:rPr>
        <w:t>právo</w:t>
      </w:r>
      <w:proofErr w:type="spellEnd"/>
    </w:p>
    <w:p w14:paraId="2E155D44" w14:textId="77777777" w:rsidR="000D67AC" w:rsidRDefault="000D67AC" w:rsidP="000D67AC">
      <w:pPr>
        <w:pStyle w:val="Normlnywebov"/>
        <w:shd w:val="clear" w:color="auto" w:fill="FFFFFF"/>
        <w:jc w:val="center"/>
        <w:rPr>
          <w:b/>
          <w:bCs/>
        </w:rPr>
      </w:pPr>
      <w:r w:rsidRPr="000D67AC">
        <w:rPr>
          <w:highlight w:val="cyan"/>
        </w:rPr>
        <w:t xml:space="preserve">65. </w:t>
      </w:r>
      <w:proofErr w:type="spellStart"/>
      <w:r w:rsidRPr="000D67AC">
        <w:rPr>
          <w:b/>
          <w:bCs/>
          <w:highlight w:val="cyan"/>
        </w:rPr>
        <w:t>Priblížte</w:t>
      </w:r>
      <w:proofErr w:type="spellEnd"/>
      <w:r w:rsidRPr="000D67AC">
        <w:rPr>
          <w:b/>
          <w:bCs/>
          <w:highlight w:val="cyan"/>
        </w:rPr>
        <w:t xml:space="preserve"> </w:t>
      </w:r>
      <w:proofErr w:type="spellStart"/>
      <w:r w:rsidRPr="000D67AC">
        <w:rPr>
          <w:b/>
          <w:bCs/>
          <w:highlight w:val="cyan"/>
        </w:rPr>
        <w:t>jednotlive</w:t>
      </w:r>
      <w:proofErr w:type="spellEnd"/>
      <w:r w:rsidRPr="000D67AC">
        <w:rPr>
          <w:b/>
          <w:bCs/>
          <w:highlight w:val="cyan"/>
        </w:rPr>
        <w:t xml:space="preserve">́ </w:t>
      </w:r>
      <w:proofErr w:type="spellStart"/>
      <w:r w:rsidRPr="000D67AC">
        <w:rPr>
          <w:b/>
          <w:bCs/>
          <w:highlight w:val="cyan"/>
        </w:rPr>
        <w:t>klasifikácie</w:t>
      </w:r>
      <w:proofErr w:type="spellEnd"/>
      <w:r w:rsidRPr="000D67AC">
        <w:rPr>
          <w:b/>
          <w:bCs/>
          <w:highlight w:val="cyan"/>
        </w:rPr>
        <w:t xml:space="preserve"> </w:t>
      </w:r>
      <w:proofErr w:type="spellStart"/>
      <w:r w:rsidRPr="000D67AC">
        <w:rPr>
          <w:b/>
          <w:bCs/>
          <w:highlight w:val="cyan"/>
        </w:rPr>
        <w:t>ľudských</w:t>
      </w:r>
      <w:proofErr w:type="spellEnd"/>
      <w:r w:rsidRPr="000D67AC">
        <w:rPr>
          <w:b/>
          <w:bCs/>
          <w:highlight w:val="cyan"/>
        </w:rPr>
        <w:t xml:space="preserve"> </w:t>
      </w:r>
      <w:proofErr w:type="spellStart"/>
      <w:r w:rsidRPr="000D67AC">
        <w:rPr>
          <w:b/>
          <w:bCs/>
          <w:highlight w:val="cyan"/>
        </w:rPr>
        <w:t>práv</w:t>
      </w:r>
      <w:proofErr w:type="spellEnd"/>
      <w:r w:rsidRPr="000D67AC">
        <w:rPr>
          <w:b/>
          <w:bCs/>
          <w:highlight w:val="cyan"/>
        </w:rPr>
        <w:t xml:space="preserve"> a </w:t>
      </w:r>
      <w:proofErr w:type="spellStart"/>
      <w:r w:rsidRPr="000D67AC">
        <w:rPr>
          <w:b/>
          <w:bCs/>
          <w:highlight w:val="cyan"/>
        </w:rPr>
        <w:t>uveďte</w:t>
      </w:r>
      <w:proofErr w:type="spellEnd"/>
      <w:r w:rsidRPr="000D67AC">
        <w:rPr>
          <w:b/>
          <w:bCs/>
          <w:highlight w:val="cyan"/>
        </w:rPr>
        <w:t xml:space="preserve"> ku </w:t>
      </w:r>
      <w:proofErr w:type="spellStart"/>
      <w:r w:rsidRPr="000D67AC">
        <w:rPr>
          <w:b/>
          <w:bCs/>
          <w:highlight w:val="cyan"/>
        </w:rPr>
        <w:t>každej</w:t>
      </w:r>
      <w:proofErr w:type="spellEnd"/>
      <w:r w:rsidRPr="000D67AC">
        <w:rPr>
          <w:b/>
          <w:bCs/>
          <w:highlight w:val="cyan"/>
        </w:rPr>
        <w:t xml:space="preserve"> </w:t>
      </w:r>
      <w:proofErr w:type="spellStart"/>
      <w:r w:rsidRPr="000D67AC">
        <w:rPr>
          <w:b/>
          <w:bCs/>
          <w:highlight w:val="cyan"/>
        </w:rPr>
        <w:t>kategórii</w:t>
      </w:r>
      <w:proofErr w:type="spellEnd"/>
      <w:r w:rsidRPr="000D67AC">
        <w:rPr>
          <w:b/>
          <w:bCs/>
          <w:highlight w:val="cyan"/>
        </w:rPr>
        <w:t xml:space="preserve"> jeden </w:t>
      </w:r>
      <w:proofErr w:type="spellStart"/>
      <w:r w:rsidRPr="000D67AC">
        <w:rPr>
          <w:b/>
          <w:bCs/>
          <w:highlight w:val="cyan"/>
        </w:rPr>
        <w:t>príklad</w:t>
      </w:r>
      <w:proofErr w:type="spellEnd"/>
      <w:r w:rsidRPr="000D67AC">
        <w:rPr>
          <w:b/>
          <w:bCs/>
          <w:highlight w:val="cyan"/>
        </w:rPr>
        <w:t>.</w:t>
      </w:r>
    </w:p>
    <w:p w14:paraId="04A7BE1E" w14:textId="77777777" w:rsidR="001E5FEC" w:rsidRDefault="001E5FEC" w:rsidP="001E5FEC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1E5FEC">
        <w:rPr>
          <w:rFonts w:ascii="Times New Roman" w:hAnsi="Times New Roman" w:cs="Times New Roman"/>
          <w:b/>
          <w:bCs/>
          <w:highlight w:val="yellow"/>
        </w:rPr>
        <w:t>1.  osobné a politické práva</w:t>
      </w:r>
    </w:p>
    <w:p w14:paraId="32353228" w14:textId="77777777" w:rsidR="001E5FEC" w:rsidRDefault="001E5FEC" w:rsidP="00952365">
      <w:pPr>
        <w:pStyle w:val="Odsekzoznamu"/>
        <w:numPr>
          <w:ilvl w:val="0"/>
          <w:numId w:val="47"/>
        </w:numPr>
        <w:jc w:val="both"/>
        <w:rPr>
          <w:rFonts w:ascii="Times New Roman" w:hAnsi="Times New Roman" w:cs="Times New Roman"/>
        </w:rPr>
      </w:pPr>
      <w:r w:rsidRPr="00BC77FB">
        <w:rPr>
          <w:rFonts w:ascii="Times New Roman" w:hAnsi="Times New Roman" w:cs="Times New Roman"/>
          <w:b/>
          <w:bCs/>
        </w:rPr>
        <w:t>produkt revolúcií</w:t>
      </w:r>
      <w:r>
        <w:rPr>
          <w:rFonts w:ascii="Times New Roman" w:hAnsi="Times New Roman" w:cs="Times New Roman"/>
        </w:rPr>
        <w:t xml:space="preserve"> = </w:t>
      </w:r>
      <w:r w:rsidRPr="00A50616">
        <w:rPr>
          <w:rFonts w:ascii="Times New Roman" w:hAnsi="Times New Roman" w:cs="Times New Roman"/>
          <w:u w:val="single"/>
        </w:rPr>
        <w:t>18. storočie</w:t>
      </w:r>
      <w:r>
        <w:rPr>
          <w:rFonts w:ascii="Times New Roman" w:hAnsi="Times New Roman" w:cs="Times New Roman"/>
        </w:rPr>
        <w:t xml:space="preserve"> (americká a francúzska revolúcia)</w:t>
      </w:r>
    </w:p>
    <w:p w14:paraId="3DD1F748" w14:textId="77777777" w:rsidR="001E5FEC" w:rsidRPr="00A50616" w:rsidRDefault="001E5FEC" w:rsidP="00952365">
      <w:pPr>
        <w:pStyle w:val="Odsekzoznamu"/>
        <w:numPr>
          <w:ilvl w:val="1"/>
          <w:numId w:val="4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  <w:r w:rsidRPr="00BC77FB">
        <w:rPr>
          <w:rFonts w:ascii="Times New Roman" w:hAnsi="Times New Roman" w:cs="Times New Roman"/>
        </w:rPr>
        <w:t>sloboda, rovnosť, bratstvo</w:t>
      </w:r>
    </w:p>
    <w:p w14:paraId="3B085B53" w14:textId="77777777" w:rsidR="001E5FEC" w:rsidRPr="00BC77FB" w:rsidRDefault="001E5FEC" w:rsidP="00952365">
      <w:pPr>
        <w:pStyle w:val="Odsekzoznamu"/>
        <w:numPr>
          <w:ilvl w:val="0"/>
          <w:numId w:val="4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najdôležitejšie práva</w:t>
      </w:r>
    </w:p>
    <w:p w14:paraId="4AA454A5" w14:textId="77777777" w:rsidR="001E5FEC" w:rsidRPr="00A50616" w:rsidRDefault="001E5FEC" w:rsidP="00952365">
      <w:pPr>
        <w:pStyle w:val="Odsekzoznamu"/>
        <w:numPr>
          <w:ilvl w:val="1"/>
          <w:numId w:val="4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garantujú slobodný život a participáciu jednotlivca v štáte a spoločnosti</w:t>
      </w:r>
    </w:p>
    <w:p w14:paraId="1D502173" w14:textId="77777777" w:rsidR="001E5FEC" w:rsidRPr="00A50616" w:rsidRDefault="001E5FEC" w:rsidP="00952365">
      <w:pPr>
        <w:pStyle w:val="Odsekzoznamu"/>
        <w:numPr>
          <w:ilvl w:val="0"/>
          <w:numId w:val="4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povinné chrániť všetky štáty</w:t>
      </w:r>
    </w:p>
    <w:p w14:paraId="261FF4A6" w14:textId="77777777" w:rsidR="001E5FEC" w:rsidRPr="00A50616" w:rsidRDefault="001E5FEC" w:rsidP="00952365">
      <w:pPr>
        <w:pStyle w:val="Odsekzoznamu"/>
        <w:numPr>
          <w:ilvl w:val="0"/>
          <w:numId w:val="47"/>
        </w:numPr>
        <w:jc w:val="both"/>
        <w:rPr>
          <w:rFonts w:ascii="Times New Roman" w:hAnsi="Times New Roman" w:cs="Times New Roman"/>
          <w:b/>
          <w:bCs/>
        </w:rPr>
      </w:pPr>
      <w:r w:rsidRPr="00725935">
        <w:rPr>
          <w:rFonts w:ascii="Times New Roman" w:hAnsi="Times New Roman" w:cs="Times New Roman"/>
          <w:b/>
          <w:bCs/>
          <w:u w:val="single"/>
        </w:rPr>
        <w:t>osobné práva</w:t>
      </w:r>
      <w:r w:rsidRPr="00A5061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A50616">
        <w:rPr>
          <w:rFonts w:ascii="Times New Roman" w:hAnsi="Times New Roman" w:cs="Times New Roman"/>
        </w:rPr>
        <w:t>právo na život</w:t>
      </w:r>
      <w:r>
        <w:rPr>
          <w:rFonts w:ascii="Times New Roman" w:hAnsi="Times New Roman" w:cs="Times New Roman"/>
        </w:rPr>
        <w:t>, právo na súkromie, sloboda vierovyznania</w:t>
      </w:r>
    </w:p>
    <w:p w14:paraId="32F93CCD" w14:textId="77777777" w:rsidR="001E5FEC" w:rsidRPr="00725935" w:rsidRDefault="001E5FEC" w:rsidP="00952365">
      <w:pPr>
        <w:pStyle w:val="Odsekzoznamu"/>
        <w:numPr>
          <w:ilvl w:val="0"/>
          <w:numId w:val="47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725935">
        <w:rPr>
          <w:rFonts w:ascii="Times New Roman" w:hAnsi="Times New Roman" w:cs="Times New Roman"/>
          <w:b/>
          <w:bCs/>
          <w:u w:val="single"/>
        </w:rPr>
        <w:t>politické práva</w:t>
      </w:r>
      <w:r w:rsidRPr="00A5061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A50616">
        <w:rPr>
          <w:rFonts w:ascii="Times New Roman" w:hAnsi="Times New Roman" w:cs="Times New Roman"/>
        </w:rPr>
        <w:t>volebné právo</w:t>
      </w:r>
      <w:r>
        <w:rPr>
          <w:rFonts w:ascii="Times New Roman" w:hAnsi="Times New Roman" w:cs="Times New Roman"/>
        </w:rPr>
        <w:t>, sloboda prejavu, zhromaždovacie právo, právo na súdnu ochranu, právo na spravodlivý súdny proces</w:t>
      </w:r>
    </w:p>
    <w:p w14:paraId="1E9E5CAA" w14:textId="77777777" w:rsidR="001E5FEC" w:rsidRPr="00725935" w:rsidRDefault="001E5FEC" w:rsidP="00952365">
      <w:pPr>
        <w:pStyle w:val="Odsekzoznamu"/>
        <w:numPr>
          <w:ilvl w:val="0"/>
          <w:numId w:val="47"/>
        </w:numPr>
        <w:jc w:val="both"/>
        <w:rPr>
          <w:rFonts w:ascii="Times New Roman" w:hAnsi="Times New Roman" w:cs="Times New Roman"/>
          <w:b/>
          <w:bCs/>
        </w:rPr>
      </w:pPr>
      <w:r w:rsidRPr="00725935">
        <w:rPr>
          <w:rFonts w:ascii="Times New Roman" w:hAnsi="Times New Roman" w:cs="Times New Roman"/>
          <w:b/>
          <w:bCs/>
          <w:highlight w:val="yellow"/>
        </w:rPr>
        <w:t>negatívny záväzok štátu</w:t>
      </w:r>
      <w:r>
        <w:rPr>
          <w:rFonts w:ascii="Times New Roman" w:hAnsi="Times New Roman" w:cs="Times New Roman"/>
          <w:b/>
          <w:bCs/>
        </w:rPr>
        <w:t xml:space="preserve"> = </w:t>
      </w:r>
      <w:r>
        <w:rPr>
          <w:rFonts w:ascii="Times New Roman" w:hAnsi="Times New Roman" w:cs="Times New Roman"/>
        </w:rPr>
        <w:t>štát nemá zasahovať do konania jednotlivca</w:t>
      </w:r>
    </w:p>
    <w:p w14:paraId="3C55B794" w14:textId="77777777" w:rsidR="001E5FEC" w:rsidRPr="001E5FEC" w:rsidRDefault="001E5FEC" w:rsidP="00952365">
      <w:pPr>
        <w:pStyle w:val="Odsekzoznamu"/>
        <w:numPr>
          <w:ilvl w:val="1"/>
          <w:numId w:val="47"/>
        </w:numPr>
        <w:jc w:val="both"/>
        <w:rPr>
          <w:rFonts w:ascii="Times New Roman" w:hAnsi="Times New Roman" w:cs="Times New Roman"/>
          <w:b/>
          <w:bCs/>
        </w:rPr>
      </w:pPr>
      <w:r w:rsidRPr="00A50616">
        <w:rPr>
          <w:rFonts w:ascii="Times New Roman" w:hAnsi="Times New Roman" w:cs="Times New Roman"/>
        </w:rPr>
        <w:t>len chráni a garantuje práva</w:t>
      </w:r>
    </w:p>
    <w:p w14:paraId="3F709018" w14:textId="77777777" w:rsidR="001E5FEC" w:rsidRPr="00D37BD6" w:rsidRDefault="001E5FEC" w:rsidP="001E5FEC">
      <w:pPr>
        <w:pStyle w:val="Odsekzoznamu"/>
        <w:ind w:left="2148"/>
        <w:jc w:val="both"/>
        <w:rPr>
          <w:rFonts w:ascii="Times New Roman" w:hAnsi="Times New Roman" w:cs="Times New Roman"/>
          <w:b/>
          <w:bCs/>
        </w:rPr>
      </w:pPr>
    </w:p>
    <w:p w14:paraId="5C54AEB3" w14:textId="77777777" w:rsidR="001E5FEC" w:rsidRDefault="001E5FEC" w:rsidP="001E5FEC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1E5FEC">
        <w:rPr>
          <w:rFonts w:ascii="Times New Roman" w:hAnsi="Times New Roman" w:cs="Times New Roman"/>
          <w:b/>
          <w:bCs/>
          <w:highlight w:val="yellow"/>
        </w:rPr>
        <w:t>2. hospodárske, sociálne a kultúrne práva</w:t>
      </w:r>
    </w:p>
    <w:p w14:paraId="37BEFBE5" w14:textId="77777777" w:rsidR="001E5FEC" w:rsidRDefault="001E5FEC" w:rsidP="00952365">
      <w:pPr>
        <w:pStyle w:val="Odsekzoznamu"/>
        <w:numPr>
          <w:ilvl w:val="0"/>
          <w:numId w:val="48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A50616">
        <w:rPr>
          <w:rFonts w:ascii="Times New Roman" w:hAnsi="Times New Roman" w:cs="Times New Roman"/>
          <w:u w:val="single"/>
        </w:rPr>
        <w:t>19. storoči</w:t>
      </w:r>
      <w:r>
        <w:rPr>
          <w:rFonts w:ascii="Times New Roman" w:hAnsi="Times New Roman" w:cs="Times New Roman"/>
          <w:u w:val="single"/>
        </w:rPr>
        <w:t>e</w:t>
      </w:r>
      <w:r>
        <w:rPr>
          <w:rFonts w:ascii="Times New Roman" w:hAnsi="Times New Roman" w:cs="Times New Roman"/>
        </w:rPr>
        <w:t xml:space="preserve"> – revolučné politické idey </w:t>
      </w:r>
      <w:r w:rsidRPr="00A5061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A50616">
        <w:rPr>
          <w:rFonts w:ascii="Times New Roman" w:hAnsi="Times New Roman" w:cs="Times New Roman"/>
          <w:b/>
          <w:bCs/>
        </w:rPr>
        <w:t>storočie rovnosti</w:t>
      </w:r>
    </w:p>
    <w:p w14:paraId="34D24520" w14:textId="77777777" w:rsidR="001E5FEC" w:rsidRPr="00A50616" w:rsidRDefault="001E5FEC" w:rsidP="00952365">
      <w:pPr>
        <w:pStyle w:val="Odsekzoznamu"/>
        <w:numPr>
          <w:ilvl w:val="1"/>
          <w:numId w:val="48"/>
        </w:numPr>
        <w:jc w:val="both"/>
        <w:rPr>
          <w:rFonts w:ascii="Times New Roman" w:hAnsi="Times New Roman" w:cs="Times New Roman"/>
          <w:b/>
          <w:bCs/>
        </w:rPr>
      </w:pPr>
      <w:r w:rsidRPr="00A50616">
        <w:rPr>
          <w:rFonts w:ascii="Times New Roman" w:hAnsi="Times New Roman" w:cs="Times New Roman"/>
          <w:b/>
          <w:bCs/>
          <w:highlight w:val="yellow"/>
        </w:rPr>
        <w:t>industrializácia, kapitalizmus</w:t>
      </w:r>
    </w:p>
    <w:p w14:paraId="01B2BAAA" w14:textId="77777777" w:rsidR="001E5FEC" w:rsidRPr="00A50616" w:rsidRDefault="001E5FEC" w:rsidP="00952365">
      <w:pPr>
        <w:pStyle w:val="Odsekzoznamu"/>
        <w:numPr>
          <w:ilvl w:val="2"/>
          <w:numId w:val="4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sociálne nerovnosti (neexistuje stredná trieda), detská práca</w:t>
      </w:r>
    </w:p>
    <w:p w14:paraId="40AFBDA9" w14:textId="77777777" w:rsidR="001E5FEC" w:rsidRPr="00725935" w:rsidRDefault="001E5FEC" w:rsidP="00952365">
      <w:pPr>
        <w:pStyle w:val="Odsekzoznamu"/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</w:rPr>
      </w:pPr>
      <w:r w:rsidRPr="00725935">
        <w:rPr>
          <w:rFonts w:ascii="Times New Roman" w:hAnsi="Times New Roman" w:cs="Times New Roman"/>
          <w:b/>
          <w:bCs/>
          <w:u w:val="single"/>
        </w:rPr>
        <w:t>hospodárske, sociálne práva</w:t>
      </w:r>
      <w:r w:rsidRPr="00A5061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A50616">
        <w:rPr>
          <w:rFonts w:ascii="Times New Roman" w:hAnsi="Times New Roman" w:cs="Times New Roman"/>
        </w:rPr>
        <w:t>právo na prácu (a plácu)</w:t>
      </w:r>
      <w:r>
        <w:rPr>
          <w:rFonts w:ascii="Times New Roman" w:hAnsi="Times New Roman" w:cs="Times New Roman"/>
        </w:rPr>
        <w:t>, sociálne dávky, zdravotná starostlivosť (štát garantuje), právo na vzdelanie, právo na podnikanie</w:t>
      </w:r>
    </w:p>
    <w:p w14:paraId="310BD530" w14:textId="77777777" w:rsidR="001E5FEC" w:rsidRPr="00725935" w:rsidRDefault="001E5FEC" w:rsidP="00952365">
      <w:pPr>
        <w:pStyle w:val="Odsekzoznamu"/>
        <w:numPr>
          <w:ilvl w:val="1"/>
          <w:numId w:val="4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ohraničujú neobmedzenú slobodu (1. generácia) pomocou zabezpečenia minimálneho sociálneho obsahu</w:t>
      </w:r>
    </w:p>
    <w:p w14:paraId="2DFE6649" w14:textId="77777777" w:rsidR="001E5FEC" w:rsidRPr="00725935" w:rsidRDefault="001E5FEC" w:rsidP="00952365">
      <w:pPr>
        <w:pStyle w:val="Odsekzoznamu"/>
        <w:numPr>
          <w:ilvl w:val="2"/>
          <w:numId w:val="48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725935">
        <w:rPr>
          <w:rFonts w:ascii="Times New Roman" w:hAnsi="Times New Roman" w:cs="Times New Roman"/>
          <w:b/>
          <w:bCs/>
        </w:rPr>
        <w:t>zabezpečujú vyšší stupeň reálnosti slobody</w:t>
      </w:r>
    </w:p>
    <w:p w14:paraId="13A6BBD0" w14:textId="77777777" w:rsidR="001E5FEC" w:rsidRPr="00887BAE" w:rsidRDefault="001E5FEC" w:rsidP="00952365">
      <w:pPr>
        <w:pStyle w:val="Odsekzoznamu"/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</w:rPr>
      </w:pPr>
      <w:r w:rsidRPr="00725935">
        <w:rPr>
          <w:rFonts w:ascii="Times New Roman" w:hAnsi="Times New Roman" w:cs="Times New Roman"/>
          <w:b/>
          <w:bCs/>
          <w:highlight w:val="yellow"/>
        </w:rPr>
        <w:t>pozitívny záväzok štátu</w:t>
      </w:r>
      <w:r w:rsidRPr="00A50616">
        <w:rPr>
          <w:rFonts w:ascii="Times New Roman" w:hAnsi="Times New Roman" w:cs="Times New Roman"/>
        </w:rPr>
        <w:t xml:space="preserve"> = </w:t>
      </w:r>
      <w:r w:rsidRPr="00887BAE">
        <w:rPr>
          <w:rFonts w:ascii="Times New Roman" w:hAnsi="Times New Roman" w:cs="Times New Roman"/>
          <w:u w:val="single"/>
        </w:rPr>
        <w:t>aktívne konanie štátu</w:t>
      </w:r>
      <w:r>
        <w:rPr>
          <w:rFonts w:ascii="Times New Roman" w:hAnsi="Times New Roman" w:cs="Times New Roman"/>
        </w:rPr>
        <w:t xml:space="preserve"> - v</w:t>
      </w:r>
      <w:r w:rsidRPr="00A50616">
        <w:rPr>
          <w:rFonts w:ascii="Times New Roman" w:hAnsi="Times New Roman" w:cs="Times New Roman"/>
        </w:rPr>
        <w:t>stupuje do práv</w:t>
      </w:r>
      <w:r>
        <w:rPr>
          <w:rFonts w:ascii="Times New Roman" w:hAnsi="Times New Roman" w:cs="Times New Roman"/>
        </w:rPr>
        <w:t xml:space="preserve"> a napĺňa ich</w:t>
      </w:r>
    </w:p>
    <w:p w14:paraId="7E7FE45D" w14:textId="77777777" w:rsidR="001E5FEC" w:rsidRDefault="001E5FEC" w:rsidP="00952365">
      <w:pPr>
        <w:pStyle w:val="Odsekzoznamu"/>
        <w:numPr>
          <w:ilvl w:val="2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garantuje zdravotnú starostlivosť</w:t>
      </w:r>
    </w:p>
    <w:p w14:paraId="0B68C0C5" w14:textId="77777777" w:rsidR="001E5FEC" w:rsidRDefault="001E5FEC" w:rsidP="00952365">
      <w:pPr>
        <w:pStyle w:val="Odsekzoznamu"/>
        <w:numPr>
          <w:ilvl w:val="2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umožňuje podnikanie</w:t>
      </w:r>
    </w:p>
    <w:p w14:paraId="4CB7F824" w14:textId="77777777" w:rsidR="001E5FEC" w:rsidRPr="00887BAE" w:rsidRDefault="001E5FEC" w:rsidP="001E5FEC">
      <w:pPr>
        <w:pStyle w:val="Odsekzoznamu"/>
        <w:ind w:left="2868"/>
        <w:jc w:val="both"/>
        <w:rPr>
          <w:rFonts w:ascii="Times New Roman" w:hAnsi="Times New Roman" w:cs="Times New Roman"/>
        </w:rPr>
      </w:pPr>
    </w:p>
    <w:p w14:paraId="48B76E38" w14:textId="77777777" w:rsidR="001E5FEC" w:rsidRDefault="001E5FEC" w:rsidP="001E5FEC">
      <w:pPr>
        <w:ind w:firstLine="708"/>
        <w:jc w:val="both"/>
        <w:rPr>
          <w:rFonts w:ascii="Times New Roman" w:hAnsi="Times New Roman" w:cs="Times New Roman"/>
          <w:b/>
          <w:bCs/>
        </w:rPr>
      </w:pPr>
      <w:r w:rsidRPr="001E5FEC">
        <w:rPr>
          <w:rFonts w:ascii="Times New Roman" w:hAnsi="Times New Roman" w:cs="Times New Roman"/>
          <w:b/>
          <w:bCs/>
          <w:highlight w:val="yellow"/>
        </w:rPr>
        <w:t>3. solidárne práva</w:t>
      </w:r>
    </w:p>
    <w:p w14:paraId="400C3ED3" w14:textId="77777777" w:rsidR="001E5FEC" w:rsidRPr="00887BAE" w:rsidRDefault="001E5FEC" w:rsidP="00952365">
      <w:pPr>
        <w:pStyle w:val="Odsekzoznamu"/>
        <w:numPr>
          <w:ilvl w:val="0"/>
          <w:numId w:val="49"/>
        </w:numPr>
        <w:jc w:val="both"/>
        <w:rPr>
          <w:rFonts w:ascii="Times New Roman" w:hAnsi="Times New Roman" w:cs="Times New Roman"/>
          <w:b/>
          <w:bCs/>
        </w:rPr>
      </w:pPr>
      <w:r w:rsidRPr="00887BAE">
        <w:rPr>
          <w:rFonts w:ascii="Times New Roman" w:hAnsi="Times New Roman" w:cs="Times New Roman"/>
        </w:rPr>
        <w:t>po svetových vojnách</w:t>
      </w:r>
      <w:r>
        <w:rPr>
          <w:rFonts w:ascii="Times New Roman" w:hAnsi="Times New Roman" w:cs="Times New Roman"/>
        </w:rPr>
        <w:t xml:space="preserve">, reakcia na </w:t>
      </w:r>
      <w:r w:rsidRPr="00887BAE">
        <w:rPr>
          <w:rFonts w:ascii="Times New Roman" w:hAnsi="Times New Roman" w:cs="Times New Roman"/>
          <w:b/>
          <w:bCs/>
        </w:rPr>
        <w:t>globalizáciu</w:t>
      </w:r>
    </w:p>
    <w:p w14:paraId="30D2EE62" w14:textId="77777777" w:rsidR="001E5FEC" w:rsidRPr="00887BAE" w:rsidRDefault="001E5FEC" w:rsidP="00952365">
      <w:pPr>
        <w:pStyle w:val="Odsekzoznamu"/>
        <w:numPr>
          <w:ilvl w:val="1"/>
          <w:numId w:val="49"/>
        </w:numPr>
        <w:jc w:val="both"/>
        <w:rPr>
          <w:rFonts w:ascii="Times New Roman" w:hAnsi="Times New Roman" w:cs="Times New Roman"/>
          <w:b/>
          <w:bCs/>
        </w:rPr>
      </w:pPr>
      <w:r w:rsidRPr="00887BAE">
        <w:rPr>
          <w:rFonts w:ascii="Times New Roman" w:hAnsi="Times New Roman" w:cs="Times New Roman"/>
        </w:rPr>
        <w:t>pomoc silných štátov štátom slabším</w:t>
      </w:r>
    </w:p>
    <w:p w14:paraId="270FF541" w14:textId="77777777" w:rsidR="001E5FEC" w:rsidRPr="00887BAE" w:rsidRDefault="001E5FEC" w:rsidP="00952365">
      <w:pPr>
        <w:pStyle w:val="Odsekzoznamu"/>
        <w:numPr>
          <w:ilvl w:val="1"/>
          <w:numId w:val="49"/>
        </w:numPr>
        <w:jc w:val="both"/>
        <w:rPr>
          <w:rFonts w:ascii="Times New Roman" w:hAnsi="Times New Roman" w:cs="Times New Roman"/>
          <w:b/>
          <w:bCs/>
        </w:rPr>
      </w:pPr>
      <w:r w:rsidRPr="00887BAE">
        <w:rPr>
          <w:rFonts w:ascii="Times New Roman" w:hAnsi="Times New Roman" w:cs="Times New Roman"/>
        </w:rPr>
        <w:t>solidarita bohatých s</w:t>
      </w:r>
      <w:r>
        <w:rPr>
          <w:rFonts w:ascii="Times New Roman" w:hAnsi="Times New Roman" w:cs="Times New Roman"/>
        </w:rPr>
        <w:t> </w:t>
      </w:r>
      <w:r w:rsidRPr="00887BAE">
        <w:rPr>
          <w:rFonts w:ascii="Times New Roman" w:hAnsi="Times New Roman" w:cs="Times New Roman"/>
        </w:rPr>
        <w:t>chudobnými</w:t>
      </w:r>
    </w:p>
    <w:p w14:paraId="2A407550" w14:textId="77777777" w:rsidR="001E5FEC" w:rsidRPr="00887BAE" w:rsidRDefault="001E5FEC" w:rsidP="00952365">
      <w:pPr>
        <w:pStyle w:val="Odsekzoznamu"/>
        <w:numPr>
          <w:ilvl w:val="1"/>
          <w:numId w:val="49"/>
        </w:numPr>
        <w:jc w:val="both"/>
        <w:rPr>
          <w:rFonts w:ascii="Times New Roman" w:hAnsi="Times New Roman" w:cs="Times New Roman"/>
          <w:b/>
          <w:bCs/>
        </w:rPr>
      </w:pPr>
      <w:r w:rsidRPr="00887BAE">
        <w:rPr>
          <w:rFonts w:ascii="Times New Roman" w:hAnsi="Times New Roman" w:cs="Times New Roman"/>
        </w:rPr>
        <w:t>ochrana životného prostredia</w:t>
      </w:r>
    </w:p>
    <w:p w14:paraId="05E14878" w14:textId="77777777" w:rsidR="001E5FEC" w:rsidRPr="00887BAE" w:rsidRDefault="001E5FEC" w:rsidP="00952365">
      <w:pPr>
        <w:pStyle w:val="Odsekzoznamu"/>
        <w:numPr>
          <w:ilvl w:val="1"/>
          <w:numId w:val="4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napr. právo na mier, právo na priaznivé životné prostredie</w:t>
      </w:r>
    </w:p>
    <w:p w14:paraId="2EA5E53B" w14:textId="77777777" w:rsidR="001E5FEC" w:rsidRPr="00887BAE" w:rsidRDefault="001E5FEC" w:rsidP="00952365">
      <w:pPr>
        <w:pStyle w:val="Odsekzoznamu"/>
        <w:numPr>
          <w:ilvl w:val="0"/>
          <w:numId w:val="49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najnovšie a najviac progresívne</w:t>
      </w:r>
    </w:p>
    <w:p w14:paraId="2D57E6C5" w14:textId="77777777" w:rsidR="001E5FEC" w:rsidRPr="00887BAE" w:rsidRDefault="001E5FEC" w:rsidP="00952365">
      <w:pPr>
        <w:pStyle w:val="Odsekzoznamu"/>
        <w:numPr>
          <w:ilvl w:val="0"/>
          <w:numId w:val="49"/>
        </w:numPr>
        <w:jc w:val="both"/>
        <w:rPr>
          <w:rFonts w:ascii="Times New Roman" w:hAnsi="Times New Roman" w:cs="Times New Roman"/>
          <w:b/>
          <w:bCs/>
        </w:rPr>
      </w:pPr>
      <w:r w:rsidRPr="00887BAE">
        <w:rPr>
          <w:rFonts w:ascii="Times New Roman" w:hAnsi="Times New Roman" w:cs="Times New Roman"/>
          <w:b/>
          <w:bCs/>
        </w:rPr>
        <w:t>vznikajú medzinárodné</w:t>
      </w:r>
      <w:r w:rsidRPr="00887BAE">
        <w:rPr>
          <w:rFonts w:ascii="Times New Roman" w:hAnsi="Times New Roman" w:cs="Times New Roman"/>
        </w:rPr>
        <w:t xml:space="preserve"> </w:t>
      </w:r>
      <w:r w:rsidRPr="00887BAE">
        <w:rPr>
          <w:rFonts w:ascii="Times New Roman" w:hAnsi="Times New Roman" w:cs="Times New Roman"/>
          <w:b/>
          <w:bCs/>
        </w:rPr>
        <w:t xml:space="preserve">organizácie </w:t>
      </w:r>
      <w:r w:rsidRPr="00887BAE">
        <w:rPr>
          <w:rFonts w:ascii="Times New Roman" w:hAnsi="Times New Roman" w:cs="Times New Roman"/>
        </w:rPr>
        <w:t>= ochrana svetového mieru</w:t>
      </w:r>
    </w:p>
    <w:p w14:paraId="203CE158" w14:textId="77777777" w:rsidR="001E5FEC" w:rsidRPr="00887BAE" w:rsidRDefault="001E5FEC" w:rsidP="00952365">
      <w:pPr>
        <w:pStyle w:val="Odsekzoznamu"/>
        <w:numPr>
          <w:ilvl w:val="1"/>
          <w:numId w:val="49"/>
        </w:numPr>
        <w:jc w:val="both"/>
        <w:rPr>
          <w:rFonts w:ascii="Times New Roman" w:hAnsi="Times New Roman" w:cs="Times New Roman"/>
          <w:b/>
          <w:bCs/>
        </w:rPr>
      </w:pPr>
      <w:r w:rsidRPr="00887BAE">
        <w:rPr>
          <w:rFonts w:ascii="Times New Roman" w:hAnsi="Times New Roman" w:cs="Times New Roman"/>
          <w:b/>
          <w:bCs/>
        </w:rPr>
        <w:t>OSN</w:t>
      </w:r>
    </w:p>
    <w:p w14:paraId="5A9DB546" w14:textId="77777777" w:rsidR="001E5FEC" w:rsidRPr="00887BAE" w:rsidRDefault="001E5FEC" w:rsidP="00952365">
      <w:pPr>
        <w:pStyle w:val="Odsekzoznamu"/>
        <w:numPr>
          <w:ilvl w:val="1"/>
          <w:numId w:val="49"/>
        </w:numPr>
        <w:jc w:val="both"/>
        <w:rPr>
          <w:rFonts w:ascii="Times New Roman" w:hAnsi="Times New Roman" w:cs="Times New Roman"/>
          <w:b/>
          <w:bCs/>
        </w:rPr>
      </w:pPr>
      <w:r w:rsidRPr="00887BAE">
        <w:rPr>
          <w:rFonts w:ascii="Times New Roman" w:hAnsi="Times New Roman" w:cs="Times New Roman"/>
          <w:b/>
          <w:bCs/>
        </w:rPr>
        <w:t>Všeobecná deklarácia ľudských práv</w:t>
      </w:r>
    </w:p>
    <w:p w14:paraId="6F402321" w14:textId="77777777" w:rsidR="001E5FEC" w:rsidRPr="00887BAE" w:rsidRDefault="001E5FEC" w:rsidP="00952365">
      <w:pPr>
        <w:pStyle w:val="Odsekzoznamu"/>
        <w:numPr>
          <w:ilvl w:val="1"/>
          <w:numId w:val="49"/>
        </w:numPr>
        <w:jc w:val="both"/>
        <w:rPr>
          <w:rFonts w:ascii="Times New Roman" w:hAnsi="Times New Roman" w:cs="Times New Roman"/>
          <w:b/>
          <w:bCs/>
        </w:rPr>
      </w:pPr>
      <w:r w:rsidRPr="00887BAE">
        <w:rPr>
          <w:rFonts w:ascii="Times New Roman" w:hAnsi="Times New Roman" w:cs="Times New Roman"/>
          <w:b/>
          <w:bCs/>
        </w:rPr>
        <w:t>Rada Európy</w:t>
      </w:r>
    </w:p>
    <w:p w14:paraId="0A90ADFD" w14:textId="77777777" w:rsidR="001E5FEC" w:rsidRPr="00887BAE" w:rsidRDefault="001E5FEC" w:rsidP="00952365">
      <w:pPr>
        <w:pStyle w:val="Odsekzoznamu"/>
        <w:numPr>
          <w:ilvl w:val="2"/>
          <w:numId w:val="49"/>
        </w:numPr>
        <w:jc w:val="both"/>
        <w:rPr>
          <w:rFonts w:ascii="Times New Roman" w:hAnsi="Times New Roman" w:cs="Times New Roman"/>
          <w:b/>
          <w:bCs/>
        </w:rPr>
      </w:pPr>
      <w:r w:rsidRPr="00887BAE">
        <w:rPr>
          <w:rFonts w:ascii="Times New Roman" w:hAnsi="Times New Roman" w:cs="Times New Roman"/>
        </w:rPr>
        <w:t>Európsky dohovor ľudských práv a</w:t>
      </w:r>
      <w:r>
        <w:rPr>
          <w:rFonts w:ascii="Times New Roman" w:hAnsi="Times New Roman" w:cs="Times New Roman"/>
        </w:rPr>
        <w:t> </w:t>
      </w:r>
      <w:r w:rsidRPr="00887BAE">
        <w:rPr>
          <w:rFonts w:ascii="Times New Roman" w:hAnsi="Times New Roman" w:cs="Times New Roman"/>
        </w:rPr>
        <w:t>slobôd</w:t>
      </w:r>
    </w:p>
    <w:p w14:paraId="6B6F8645" w14:textId="77777777" w:rsidR="001E5FEC" w:rsidRPr="00887BAE" w:rsidRDefault="001E5FEC" w:rsidP="00952365">
      <w:pPr>
        <w:pStyle w:val="Odsekzoznamu"/>
        <w:numPr>
          <w:ilvl w:val="1"/>
          <w:numId w:val="49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87BAE">
        <w:rPr>
          <w:rFonts w:ascii="Times New Roman" w:hAnsi="Times New Roman" w:cs="Times New Roman"/>
          <w:b/>
          <w:bCs/>
        </w:rPr>
        <w:t>Európsky súd pre ľudské práva v Štrasburgu</w:t>
      </w:r>
    </w:p>
    <w:p w14:paraId="307EEA39" w14:textId="77777777" w:rsidR="001E5FEC" w:rsidRPr="00887BAE" w:rsidRDefault="001E5FEC" w:rsidP="00952365">
      <w:pPr>
        <w:pStyle w:val="Odsekzoznamu"/>
        <w:numPr>
          <w:ilvl w:val="0"/>
          <w:numId w:val="49"/>
        </w:numPr>
        <w:jc w:val="both"/>
        <w:rPr>
          <w:rFonts w:ascii="Times New Roman" w:hAnsi="Times New Roman" w:cs="Times New Roman"/>
          <w:b/>
          <w:bCs/>
        </w:rPr>
      </w:pPr>
      <w:r w:rsidRPr="00887BAE">
        <w:rPr>
          <w:rFonts w:ascii="Times New Roman" w:hAnsi="Times New Roman" w:cs="Times New Roman"/>
        </w:rPr>
        <w:t>medzinárodná spolupráca</w:t>
      </w:r>
    </w:p>
    <w:p w14:paraId="0FEC4894" w14:textId="77777777" w:rsidR="001E5FEC" w:rsidRPr="00887BAE" w:rsidRDefault="001E5FEC" w:rsidP="00952365">
      <w:pPr>
        <w:pStyle w:val="Odsekzoznamu"/>
        <w:numPr>
          <w:ilvl w:val="0"/>
          <w:numId w:val="49"/>
        </w:numPr>
        <w:jc w:val="both"/>
        <w:rPr>
          <w:rFonts w:ascii="Times New Roman" w:hAnsi="Times New Roman" w:cs="Times New Roman"/>
          <w:b/>
          <w:bCs/>
        </w:rPr>
      </w:pPr>
      <w:r w:rsidRPr="00887BAE">
        <w:rPr>
          <w:rFonts w:ascii="Times New Roman" w:hAnsi="Times New Roman" w:cs="Times New Roman"/>
        </w:rPr>
        <w:t>právo na spravodlivý súdny proces</w:t>
      </w:r>
    </w:p>
    <w:p w14:paraId="76A90E42" w14:textId="77777777" w:rsidR="000D67AC" w:rsidRPr="000D67AC" w:rsidRDefault="000D67AC" w:rsidP="001E5FEC">
      <w:pPr>
        <w:pStyle w:val="Normlnywebov"/>
        <w:shd w:val="clear" w:color="auto" w:fill="FFFFFF"/>
        <w:jc w:val="center"/>
      </w:pPr>
      <w:r w:rsidRPr="001E5FEC">
        <w:rPr>
          <w:highlight w:val="cyan"/>
        </w:rPr>
        <w:t xml:space="preserve">66. </w:t>
      </w:r>
      <w:proofErr w:type="spellStart"/>
      <w:r w:rsidRPr="001E5FEC">
        <w:rPr>
          <w:b/>
          <w:bCs/>
          <w:highlight w:val="cyan"/>
        </w:rPr>
        <w:t>Uveďte</w:t>
      </w:r>
      <w:proofErr w:type="spellEnd"/>
      <w:r w:rsidRPr="001E5FEC">
        <w:rPr>
          <w:b/>
          <w:bCs/>
          <w:highlight w:val="cyan"/>
        </w:rPr>
        <w:t xml:space="preserve">, na </w:t>
      </w:r>
      <w:proofErr w:type="spellStart"/>
      <w:r w:rsidRPr="001E5FEC">
        <w:rPr>
          <w:b/>
          <w:bCs/>
          <w:highlight w:val="cyan"/>
        </w:rPr>
        <w:t>čo</w:t>
      </w:r>
      <w:proofErr w:type="spellEnd"/>
      <w:r w:rsidRPr="001E5FEC">
        <w:rPr>
          <w:b/>
          <w:bCs/>
          <w:highlight w:val="cyan"/>
        </w:rPr>
        <w:t xml:space="preserve"> </w:t>
      </w:r>
      <w:proofErr w:type="spellStart"/>
      <w:r w:rsidRPr="001E5FEC">
        <w:rPr>
          <w:b/>
          <w:bCs/>
          <w:highlight w:val="cyan"/>
        </w:rPr>
        <w:t>slúži</w:t>
      </w:r>
      <w:proofErr w:type="spellEnd"/>
      <w:r w:rsidRPr="001E5FEC">
        <w:rPr>
          <w:b/>
          <w:bCs/>
          <w:highlight w:val="cyan"/>
        </w:rPr>
        <w:t xml:space="preserve"> test proporcionality a </w:t>
      </w:r>
      <w:proofErr w:type="spellStart"/>
      <w:r w:rsidRPr="001E5FEC">
        <w:rPr>
          <w:b/>
          <w:bCs/>
          <w:highlight w:val="cyan"/>
        </w:rPr>
        <w:t>bližšie</w:t>
      </w:r>
      <w:proofErr w:type="spellEnd"/>
      <w:r w:rsidRPr="001E5FEC">
        <w:rPr>
          <w:b/>
          <w:bCs/>
          <w:highlight w:val="cyan"/>
        </w:rPr>
        <w:t xml:space="preserve"> ho charakterizujte.</w:t>
      </w:r>
    </w:p>
    <w:p w14:paraId="4E94F888" w14:textId="77777777" w:rsidR="00E242E4" w:rsidRDefault="00E242E4" w:rsidP="00E242E4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E242E4">
        <w:rPr>
          <w:rFonts w:ascii="Times New Roman" w:hAnsi="Times New Roman" w:cs="Times New Roman"/>
          <w:b/>
          <w:bCs/>
          <w:highlight w:val="yellow"/>
        </w:rPr>
        <w:t>Test proporcionality:</w:t>
      </w:r>
    </w:p>
    <w:p w14:paraId="440F4B4E" w14:textId="77777777" w:rsidR="00E242E4" w:rsidRPr="00E242E4" w:rsidRDefault="00E242E4" w:rsidP="00952365">
      <w:pPr>
        <w:pStyle w:val="Odsekzoznamu"/>
        <w:numPr>
          <w:ilvl w:val="0"/>
          <w:numId w:val="45"/>
        </w:numPr>
        <w:jc w:val="both"/>
        <w:rPr>
          <w:rFonts w:ascii="Times New Roman" w:hAnsi="Times New Roman" w:cs="Times New Roman"/>
          <w:b/>
          <w:bCs/>
        </w:rPr>
      </w:pPr>
      <w:r w:rsidRPr="00E242E4">
        <w:rPr>
          <w:rFonts w:ascii="Times New Roman" w:hAnsi="Times New Roman" w:cs="Times New Roman"/>
          <w:b/>
          <w:bCs/>
        </w:rPr>
        <w:t>séria krokov, ktoré musia byť naplnené, aby mohlo prísť k ústavnému obmedzeniu základných práv a slobôd</w:t>
      </w:r>
    </w:p>
    <w:p w14:paraId="19C8B745" w14:textId="77777777" w:rsidR="00E242E4" w:rsidRDefault="00E242E4" w:rsidP="00952365">
      <w:pPr>
        <w:pStyle w:val="Odsekzoznamu"/>
        <w:numPr>
          <w:ilvl w:val="0"/>
          <w:numId w:val="51"/>
        </w:numPr>
        <w:jc w:val="both"/>
        <w:rPr>
          <w:rFonts w:ascii="Times New Roman" w:hAnsi="Times New Roman" w:cs="Times New Roman"/>
        </w:rPr>
      </w:pPr>
      <w:r w:rsidRPr="00E242E4">
        <w:rPr>
          <w:rFonts w:ascii="Times New Roman" w:hAnsi="Times New Roman" w:cs="Times New Roman"/>
          <w:b/>
          <w:bCs/>
          <w:u w:val="single"/>
        </w:rPr>
        <w:t>prísny</w:t>
      </w:r>
      <w:r>
        <w:rPr>
          <w:rFonts w:ascii="Times New Roman" w:hAnsi="Times New Roman" w:cs="Times New Roman"/>
        </w:rPr>
        <w:t xml:space="preserve"> - osobné a politické práva</w:t>
      </w:r>
    </w:p>
    <w:p w14:paraId="442B93EE" w14:textId="77777777" w:rsidR="00E242E4" w:rsidRPr="0097120B" w:rsidRDefault="00E242E4" w:rsidP="00952365">
      <w:pPr>
        <w:pStyle w:val="Odsekzoznamu"/>
        <w:numPr>
          <w:ilvl w:val="1"/>
          <w:numId w:val="50"/>
        </w:numPr>
        <w:spacing w:line="276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 </w:t>
      </w:r>
      <w:r w:rsidRPr="0097120B">
        <w:rPr>
          <w:rFonts w:ascii="Times New Roman" w:hAnsi="Times New Roman" w:cs="Times New Roman"/>
          <w:u w:val="single"/>
        </w:rPr>
        <w:t>pozostáva z týchto krokov:</w:t>
      </w:r>
    </w:p>
    <w:p w14:paraId="56D6DE56" w14:textId="77777777" w:rsidR="00E242E4" w:rsidRPr="00E242E4" w:rsidRDefault="00E242E4" w:rsidP="00952365">
      <w:pPr>
        <w:pStyle w:val="Odsekzoznamu"/>
        <w:numPr>
          <w:ilvl w:val="2"/>
          <w:numId w:val="50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E242E4">
        <w:rPr>
          <w:rFonts w:ascii="Times New Roman" w:hAnsi="Times New Roman" w:cs="Times New Roman"/>
          <w:b/>
          <w:bCs/>
          <w:u w:val="single"/>
        </w:rPr>
        <w:t>test legality</w:t>
      </w:r>
    </w:p>
    <w:p w14:paraId="0C1C7105" w14:textId="77777777" w:rsidR="00E242E4" w:rsidRPr="00474CBF" w:rsidRDefault="00E242E4" w:rsidP="00952365">
      <w:pPr>
        <w:pStyle w:val="Odsekzoznamu"/>
        <w:numPr>
          <w:ilvl w:val="3"/>
          <w:numId w:val="50"/>
        </w:numPr>
        <w:jc w:val="both"/>
        <w:rPr>
          <w:rFonts w:ascii="Times New Roman" w:hAnsi="Times New Roman" w:cs="Times New Roman"/>
          <w:b/>
          <w:bCs/>
        </w:rPr>
      </w:pPr>
      <w:r w:rsidRPr="00474CBF">
        <w:rPr>
          <w:rFonts w:ascii="Times New Roman" w:hAnsi="Times New Roman" w:cs="Times New Roman"/>
          <w:highlight w:val="yellow"/>
        </w:rPr>
        <w:t>či k obmedzeniu práva alebo slobody došlo na základe zákona</w:t>
      </w:r>
    </w:p>
    <w:p w14:paraId="3A28963F" w14:textId="77777777" w:rsidR="00E242E4" w:rsidRPr="00474CBF" w:rsidRDefault="00E242E4" w:rsidP="00952365">
      <w:pPr>
        <w:pStyle w:val="Odsekzoznamu"/>
        <w:numPr>
          <w:ilvl w:val="3"/>
          <w:numId w:val="50"/>
        </w:numPr>
        <w:jc w:val="both"/>
        <w:rPr>
          <w:rFonts w:ascii="Times New Roman" w:hAnsi="Times New Roman" w:cs="Times New Roman"/>
          <w:b/>
          <w:bCs/>
        </w:rPr>
      </w:pPr>
      <w:r w:rsidRPr="00474CBF">
        <w:rPr>
          <w:rFonts w:ascii="Times New Roman" w:hAnsi="Times New Roman" w:cs="Times New Roman"/>
        </w:rPr>
        <w:t xml:space="preserve">právnou normou na obmedzenie práva/slobody je len </w:t>
      </w:r>
      <w:r w:rsidRPr="00474CBF">
        <w:rPr>
          <w:rFonts w:ascii="Times New Roman" w:hAnsi="Times New Roman" w:cs="Times New Roman"/>
          <w:b/>
          <w:bCs/>
        </w:rPr>
        <w:t>zákon</w:t>
      </w:r>
    </w:p>
    <w:p w14:paraId="4218C907" w14:textId="77777777" w:rsidR="00E242E4" w:rsidRPr="003C7DF5" w:rsidRDefault="00E242E4" w:rsidP="00952365">
      <w:pPr>
        <w:pStyle w:val="Odsekzoznamu"/>
        <w:numPr>
          <w:ilvl w:val="4"/>
          <w:numId w:val="5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</w:t>
      </w:r>
      <w:r>
        <w:rPr>
          <w:rFonts w:ascii="Times New Roman" w:hAnsi="Times New Roman" w:cs="Times New Roman"/>
        </w:rPr>
        <w:t>nie iný právny predpis (vyhlášky, výnosy)</w:t>
      </w:r>
    </w:p>
    <w:p w14:paraId="4BE4D8B9" w14:textId="77777777" w:rsidR="00E242E4" w:rsidRPr="00E242E4" w:rsidRDefault="00E242E4" w:rsidP="00952365">
      <w:pPr>
        <w:pStyle w:val="Odsekzoznamu"/>
        <w:numPr>
          <w:ilvl w:val="2"/>
          <w:numId w:val="50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E242E4">
        <w:rPr>
          <w:rFonts w:ascii="Times New Roman" w:hAnsi="Times New Roman" w:cs="Times New Roman"/>
          <w:b/>
          <w:bCs/>
          <w:u w:val="single"/>
        </w:rPr>
        <w:t>test vhodnosti</w:t>
      </w:r>
    </w:p>
    <w:p w14:paraId="255B207A" w14:textId="77777777" w:rsidR="00E242E4" w:rsidRPr="00474CBF" w:rsidRDefault="00E242E4" w:rsidP="00952365">
      <w:pPr>
        <w:pStyle w:val="Odsekzoznamu"/>
        <w:numPr>
          <w:ilvl w:val="3"/>
          <w:numId w:val="50"/>
        </w:numPr>
        <w:jc w:val="both"/>
        <w:rPr>
          <w:rFonts w:ascii="Times New Roman" w:hAnsi="Times New Roman" w:cs="Times New Roman"/>
          <w:b/>
          <w:bCs/>
        </w:rPr>
      </w:pPr>
      <w:r w:rsidRPr="00474CBF">
        <w:rPr>
          <w:rFonts w:ascii="Times New Roman" w:hAnsi="Times New Roman" w:cs="Times New Roman"/>
          <w:highlight w:val="yellow"/>
        </w:rPr>
        <w:t>posúdenie normy</w:t>
      </w:r>
      <w:r w:rsidRPr="00474CBF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Pr="00474CBF">
        <w:rPr>
          <w:rFonts w:ascii="Times New Roman" w:hAnsi="Times New Roman" w:cs="Times New Roman"/>
          <w:highlight w:val="yellow"/>
        </w:rPr>
        <w:t>z hľadiska naplnenia sledovaného účelu</w:t>
      </w:r>
    </w:p>
    <w:p w14:paraId="33F9B80C" w14:textId="77777777" w:rsidR="00E242E4" w:rsidRPr="00474CBF" w:rsidRDefault="00E242E4" w:rsidP="00952365">
      <w:pPr>
        <w:pStyle w:val="Odsekzoznamu"/>
        <w:numPr>
          <w:ilvl w:val="4"/>
          <w:numId w:val="5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</w:t>
      </w:r>
      <w:r w:rsidRPr="003C7DF5">
        <w:rPr>
          <w:rFonts w:ascii="Times New Roman" w:hAnsi="Times New Roman" w:cs="Times New Roman"/>
        </w:rPr>
        <w:t xml:space="preserve">usí sledovať právom aprobovaný cieľ </w:t>
      </w:r>
    </w:p>
    <w:p w14:paraId="0E166207" w14:textId="77777777" w:rsidR="00E242E4" w:rsidRPr="00474CBF" w:rsidRDefault="00E242E4" w:rsidP="00952365">
      <w:pPr>
        <w:pStyle w:val="Odsekzoznamu"/>
        <w:numPr>
          <w:ilvl w:val="4"/>
          <w:numId w:val="5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účel musí byť dôležitý, aby ospravedlnil obmedzenie základných práv a slobôd</w:t>
      </w:r>
    </w:p>
    <w:p w14:paraId="0BBB6CD4" w14:textId="77777777" w:rsidR="00E242E4" w:rsidRPr="00474CBF" w:rsidRDefault="00E242E4" w:rsidP="00952365">
      <w:pPr>
        <w:pStyle w:val="Odsekzoznamu"/>
        <w:numPr>
          <w:ilvl w:val="5"/>
          <w:numId w:val="5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</w:t>
      </w:r>
      <w:r w:rsidRPr="00474CBF">
        <w:rPr>
          <w:rFonts w:ascii="Times New Roman" w:hAnsi="Times New Roman" w:cs="Times New Roman"/>
        </w:rPr>
        <w:t>emôže byť porušenie „len tak“</w:t>
      </w:r>
    </w:p>
    <w:p w14:paraId="304AC307" w14:textId="77777777" w:rsidR="00E242E4" w:rsidRDefault="00E242E4" w:rsidP="00952365">
      <w:pPr>
        <w:pStyle w:val="Odsekzoznamu"/>
        <w:numPr>
          <w:ilvl w:val="3"/>
          <w:numId w:val="5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účel je väčšinou taxatívne predvídaný v ústave</w:t>
      </w:r>
    </w:p>
    <w:p w14:paraId="3F28BE5B" w14:textId="77777777" w:rsidR="00E242E4" w:rsidRPr="00474CBF" w:rsidRDefault="00E242E4" w:rsidP="00952365">
      <w:pPr>
        <w:pStyle w:val="Odsekzoznamu"/>
        <w:numPr>
          <w:ilvl w:val="3"/>
          <w:numId w:val="5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účel musí byť identifikovateľný</w:t>
      </w:r>
    </w:p>
    <w:p w14:paraId="191B8898" w14:textId="77777777" w:rsidR="00E242E4" w:rsidRPr="00E242E4" w:rsidRDefault="00E242E4" w:rsidP="00952365">
      <w:pPr>
        <w:pStyle w:val="Odsekzoznamu"/>
        <w:numPr>
          <w:ilvl w:val="2"/>
          <w:numId w:val="50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E242E4">
        <w:rPr>
          <w:rFonts w:ascii="Times New Roman" w:hAnsi="Times New Roman" w:cs="Times New Roman"/>
          <w:b/>
          <w:bCs/>
          <w:u w:val="single"/>
        </w:rPr>
        <w:t>test nevyhnutnosti</w:t>
      </w:r>
    </w:p>
    <w:p w14:paraId="5053F966" w14:textId="77777777" w:rsidR="00E242E4" w:rsidRPr="00C52784" w:rsidRDefault="00E242E4" w:rsidP="00952365">
      <w:pPr>
        <w:pStyle w:val="Odsekzoznamu"/>
        <w:numPr>
          <w:ilvl w:val="3"/>
          <w:numId w:val="50"/>
        </w:numPr>
        <w:jc w:val="both"/>
        <w:rPr>
          <w:rFonts w:ascii="Times New Roman" w:hAnsi="Times New Roman" w:cs="Times New Roman"/>
          <w:b/>
          <w:bCs/>
        </w:rPr>
      </w:pPr>
      <w:r w:rsidRPr="00474CBF">
        <w:rPr>
          <w:rFonts w:ascii="Times New Roman" w:hAnsi="Times New Roman" w:cs="Times New Roman"/>
          <w:highlight w:val="yellow"/>
        </w:rPr>
        <w:t>potrebné zistiť, či v daných okolnostiach neexistovali menej drastické prostriedky ako dosiahnuť relevantný cieľ</w:t>
      </w:r>
    </w:p>
    <w:p w14:paraId="40939127" w14:textId="77777777" w:rsidR="00E242E4" w:rsidRPr="00C52784" w:rsidRDefault="00E242E4" w:rsidP="00952365">
      <w:pPr>
        <w:pStyle w:val="Odsekzoznamu"/>
        <w:numPr>
          <w:ilvl w:val="4"/>
          <w:numId w:val="5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či neexistuje iný prostriedok, ktorý by menej zasahoval do zákl. práv a slobôd, ale rovnako efektívne napĺňal účel</w:t>
      </w:r>
    </w:p>
    <w:p w14:paraId="78344980" w14:textId="77777777" w:rsidR="00E242E4" w:rsidRPr="00C52784" w:rsidRDefault="00E242E4" w:rsidP="00952365">
      <w:pPr>
        <w:pStyle w:val="Odsekzoznamu"/>
        <w:numPr>
          <w:ilvl w:val="5"/>
          <w:numId w:val="5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treba skúmať efektivitu účelu obmedzenia </w:t>
      </w:r>
    </w:p>
    <w:p w14:paraId="08F4A685" w14:textId="77777777" w:rsidR="00E242E4" w:rsidRPr="00474CBF" w:rsidRDefault="00E242E4" w:rsidP="00952365">
      <w:pPr>
        <w:pStyle w:val="Odsekzoznamu"/>
        <w:numPr>
          <w:ilvl w:val="3"/>
          <w:numId w:val="5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právna norma nemá obmedzovať zákl. práva a slobody viac ako je nevyhnutné na dosiahnutie cieľa</w:t>
      </w:r>
    </w:p>
    <w:p w14:paraId="2CA4E8E6" w14:textId="77777777" w:rsidR="00E242E4" w:rsidRPr="00C52784" w:rsidRDefault="00E242E4" w:rsidP="00952365">
      <w:pPr>
        <w:pStyle w:val="Odsekzoznamu"/>
        <w:numPr>
          <w:ilvl w:val="3"/>
          <w:numId w:val="5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74CBF">
        <w:rPr>
          <w:rFonts w:ascii="Times New Roman" w:hAnsi="Times New Roman" w:cs="Times New Roman"/>
        </w:rPr>
        <w:t>napr. kaucia namiesto väzby ak je to možné</w:t>
      </w:r>
    </w:p>
    <w:p w14:paraId="4D879C51" w14:textId="77777777" w:rsidR="00E242E4" w:rsidRDefault="00E242E4" w:rsidP="00952365">
      <w:pPr>
        <w:pStyle w:val="Odsekzoznamu"/>
        <w:numPr>
          <w:ilvl w:val="2"/>
          <w:numId w:val="50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7120B">
        <w:rPr>
          <w:rFonts w:ascii="Times New Roman" w:hAnsi="Times New Roman" w:cs="Times New Roman"/>
          <w:b/>
          <w:bCs/>
        </w:rPr>
        <w:t>test proporcionality v užšom význame</w:t>
      </w:r>
      <w:r>
        <w:rPr>
          <w:rFonts w:ascii="Times New Roman" w:hAnsi="Times New Roman" w:cs="Times New Roman"/>
          <w:b/>
          <w:bCs/>
        </w:rPr>
        <w:t>/test primeranosti</w:t>
      </w:r>
    </w:p>
    <w:p w14:paraId="6684A451" w14:textId="77777777" w:rsidR="00E242E4" w:rsidRPr="00C52784" w:rsidRDefault="00E242E4" w:rsidP="00952365">
      <w:pPr>
        <w:pStyle w:val="Odsekzoznamu"/>
        <w:numPr>
          <w:ilvl w:val="3"/>
          <w:numId w:val="50"/>
        </w:numPr>
        <w:jc w:val="both"/>
        <w:rPr>
          <w:rFonts w:ascii="Times New Roman" w:hAnsi="Times New Roman" w:cs="Times New Roman"/>
          <w:b/>
          <w:bCs/>
        </w:rPr>
      </w:pPr>
      <w:r w:rsidRPr="00C52784">
        <w:rPr>
          <w:rFonts w:ascii="Times New Roman" w:hAnsi="Times New Roman" w:cs="Times New Roman"/>
          <w:highlight w:val="yellow"/>
        </w:rPr>
        <w:t xml:space="preserve">či zásah do práv a slobôd príslušnou právnou normou bol primeraný k zamýšľanému cieľu, ktorý sa obmedzením sleduje </w:t>
      </w:r>
    </w:p>
    <w:p w14:paraId="09A0AFEA" w14:textId="77777777" w:rsidR="00E242E4" w:rsidRPr="00D32ED9" w:rsidRDefault="00E242E4" w:rsidP="00952365">
      <w:pPr>
        <w:pStyle w:val="Odsekzoznamu"/>
        <w:numPr>
          <w:ilvl w:val="3"/>
          <w:numId w:val="5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52784">
        <w:rPr>
          <w:rFonts w:ascii="Times New Roman" w:hAnsi="Times New Roman" w:cs="Times New Roman"/>
          <w:b/>
          <w:bCs/>
        </w:rPr>
        <w:t>váženie pozitív a negatív</w:t>
      </w:r>
      <w:r>
        <w:rPr>
          <w:rFonts w:ascii="Times New Roman" w:hAnsi="Times New Roman" w:cs="Times New Roman"/>
        </w:rPr>
        <w:t xml:space="preserve"> - </w:t>
      </w:r>
      <w:r w:rsidRPr="00440D8B">
        <w:rPr>
          <w:rFonts w:ascii="Times New Roman" w:hAnsi="Times New Roman" w:cs="Times New Roman"/>
        </w:rPr>
        <w:t>súd hľadá rovnovážnu spravodlivosť</w:t>
      </w:r>
      <w:r w:rsidRPr="00D32ED9">
        <w:rPr>
          <w:rFonts w:ascii="Times New Roman" w:hAnsi="Times New Roman" w:cs="Times New Roman"/>
        </w:rPr>
        <w:t xml:space="preserve"> </w:t>
      </w:r>
    </w:p>
    <w:p w14:paraId="74895A7A" w14:textId="77777777" w:rsidR="00E242E4" w:rsidRDefault="00E242E4" w:rsidP="00952365">
      <w:pPr>
        <w:pStyle w:val="Odsekzoznamu"/>
        <w:numPr>
          <w:ilvl w:val="0"/>
          <w:numId w:val="52"/>
        </w:numPr>
        <w:jc w:val="both"/>
        <w:rPr>
          <w:rFonts w:ascii="Times New Roman" w:hAnsi="Times New Roman" w:cs="Times New Roman"/>
        </w:rPr>
      </w:pPr>
      <w:r w:rsidRPr="00E242E4">
        <w:rPr>
          <w:rFonts w:ascii="Times New Roman" w:hAnsi="Times New Roman" w:cs="Times New Roman"/>
          <w:b/>
          <w:bCs/>
          <w:u w:val="single"/>
        </w:rPr>
        <w:t>menej prísny</w:t>
      </w:r>
      <w:r>
        <w:rPr>
          <w:rFonts w:ascii="Times New Roman" w:hAnsi="Times New Roman" w:cs="Times New Roman"/>
        </w:rPr>
        <w:t xml:space="preserve"> – sociálne, hospodárske a kultúrne práva</w:t>
      </w:r>
    </w:p>
    <w:p w14:paraId="5460FC8B" w14:textId="77777777" w:rsidR="00E242E4" w:rsidRDefault="00E242E4" w:rsidP="00952365">
      <w:pPr>
        <w:pStyle w:val="Odsekzoznamu"/>
        <w:numPr>
          <w:ilvl w:val="1"/>
          <w:numId w:val="5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uplatňuje sa v ňom test legality a test vhodnosti, ostatné testy nie</w:t>
      </w:r>
    </w:p>
    <w:p w14:paraId="27C55503" w14:textId="77777777" w:rsidR="00E242E4" w:rsidRPr="00AC2E4F" w:rsidRDefault="00E242E4" w:rsidP="00952365">
      <w:pPr>
        <w:pStyle w:val="Odsekzoznamu"/>
        <w:numPr>
          <w:ilvl w:val="1"/>
          <w:numId w:val="5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  <w:r w:rsidRPr="00D32ED9">
        <w:rPr>
          <w:rFonts w:ascii="Times New Roman" w:hAnsi="Times New Roman" w:cs="Times New Roman"/>
          <w:u w:val="single"/>
        </w:rPr>
        <w:t>nemôže ísť o zásah do samej podstaty práva</w:t>
      </w:r>
      <w:r>
        <w:rPr>
          <w:rFonts w:ascii="Times New Roman" w:hAnsi="Times New Roman" w:cs="Times New Roman"/>
        </w:rPr>
        <w:t xml:space="preserve"> </w:t>
      </w:r>
      <w:r w:rsidRPr="00D32ED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 jeho úplné zrušenie</w:t>
      </w:r>
    </w:p>
    <w:p w14:paraId="585B18DF" w14:textId="77777777" w:rsidR="00E242E4" w:rsidRPr="00440D8B" w:rsidRDefault="00E242E4" w:rsidP="00E242E4">
      <w:pPr>
        <w:rPr>
          <w:rFonts w:ascii="Times New Roman" w:hAnsi="Times New Roman" w:cs="Times New Roman"/>
        </w:rPr>
      </w:pPr>
    </w:p>
    <w:p w14:paraId="39D61979" w14:textId="77777777" w:rsidR="00E242E4" w:rsidRPr="00E242E4" w:rsidRDefault="00E242E4" w:rsidP="00E242E4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D32ED9">
        <w:rPr>
          <w:rFonts w:ascii="Times New Roman" w:hAnsi="Times New Roman" w:cs="Times New Roman"/>
          <w:b/>
          <w:bCs/>
          <w:sz w:val="23"/>
          <w:szCs w:val="23"/>
        </w:rPr>
        <w:sym w:font="Wingdings" w:char="F0E0"/>
      </w:r>
      <w:r w:rsidRPr="00D32ED9">
        <w:rPr>
          <w:rFonts w:ascii="Times New Roman" w:hAnsi="Times New Roman" w:cs="Times New Roman"/>
          <w:b/>
          <w:bCs/>
          <w:sz w:val="23"/>
          <w:szCs w:val="23"/>
        </w:rPr>
        <w:t xml:space="preserve"> až po naplnení testu proporcionality možno usúdiť, či k obmedzeniu ĽPS došlo zákonným spôsobom - ak jeden test nie je splnený, tak ide o protizákonné obmedzenie ĽPS</w:t>
      </w:r>
    </w:p>
    <w:p w14:paraId="659C1776" w14:textId="77777777" w:rsidR="00834F5F" w:rsidRDefault="00834F5F" w:rsidP="001E5FEC">
      <w:pPr>
        <w:pStyle w:val="Normlnywebov"/>
        <w:shd w:val="clear" w:color="auto" w:fill="FFFFFF"/>
        <w:jc w:val="center"/>
        <w:rPr>
          <w:highlight w:val="cyan"/>
        </w:rPr>
      </w:pPr>
    </w:p>
    <w:p w14:paraId="303D0846" w14:textId="77777777" w:rsidR="000D67AC" w:rsidRPr="000D67AC" w:rsidRDefault="000D67AC" w:rsidP="001E5FEC">
      <w:pPr>
        <w:pStyle w:val="Normlnywebov"/>
        <w:shd w:val="clear" w:color="auto" w:fill="FFFFFF"/>
        <w:jc w:val="center"/>
      </w:pPr>
      <w:r w:rsidRPr="001E5FEC">
        <w:rPr>
          <w:highlight w:val="cyan"/>
        </w:rPr>
        <w:t xml:space="preserve">67. </w:t>
      </w:r>
      <w:r w:rsidRPr="001E5FEC">
        <w:rPr>
          <w:b/>
          <w:bCs/>
          <w:highlight w:val="cyan"/>
        </w:rPr>
        <w:t xml:space="preserve">Uveďte, </w:t>
      </w:r>
      <w:proofErr w:type="spellStart"/>
      <w:r w:rsidRPr="001E5FEC">
        <w:rPr>
          <w:b/>
          <w:bCs/>
          <w:highlight w:val="cyan"/>
        </w:rPr>
        <w:t>ake</w:t>
      </w:r>
      <w:proofErr w:type="spellEnd"/>
      <w:r w:rsidRPr="001E5FEC">
        <w:rPr>
          <w:b/>
          <w:bCs/>
          <w:highlight w:val="cyan"/>
        </w:rPr>
        <w:t xml:space="preserve">́ formy garancií </w:t>
      </w:r>
      <w:proofErr w:type="spellStart"/>
      <w:r w:rsidRPr="001E5FEC">
        <w:rPr>
          <w:b/>
          <w:bCs/>
          <w:highlight w:val="cyan"/>
        </w:rPr>
        <w:t>ľudských</w:t>
      </w:r>
      <w:proofErr w:type="spellEnd"/>
      <w:r w:rsidRPr="001E5FEC">
        <w:rPr>
          <w:b/>
          <w:bCs/>
          <w:highlight w:val="cyan"/>
        </w:rPr>
        <w:t xml:space="preserve"> </w:t>
      </w:r>
      <w:proofErr w:type="spellStart"/>
      <w:r w:rsidRPr="001E5FEC">
        <w:rPr>
          <w:b/>
          <w:bCs/>
          <w:highlight w:val="cyan"/>
        </w:rPr>
        <w:t>práv</w:t>
      </w:r>
      <w:proofErr w:type="spellEnd"/>
      <w:r w:rsidRPr="001E5FEC">
        <w:rPr>
          <w:b/>
          <w:bCs/>
          <w:highlight w:val="cyan"/>
        </w:rPr>
        <w:t xml:space="preserve"> </w:t>
      </w:r>
      <w:proofErr w:type="spellStart"/>
      <w:r w:rsidRPr="001E5FEC">
        <w:rPr>
          <w:b/>
          <w:bCs/>
          <w:highlight w:val="cyan"/>
        </w:rPr>
        <w:t>rozpoznávame</w:t>
      </w:r>
      <w:proofErr w:type="spellEnd"/>
      <w:r w:rsidRPr="001E5FEC">
        <w:rPr>
          <w:b/>
          <w:bCs/>
          <w:highlight w:val="cyan"/>
        </w:rPr>
        <w:t>.</w:t>
      </w:r>
    </w:p>
    <w:p w14:paraId="30732951" w14:textId="77777777" w:rsidR="00E242E4" w:rsidRPr="00E242E4" w:rsidRDefault="00E242E4" w:rsidP="00E242E4">
      <w:pPr>
        <w:jc w:val="both"/>
        <w:rPr>
          <w:rFonts w:ascii="Times New Roman" w:hAnsi="Times New Roman" w:cs="Times New Roman"/>
          <w:b/>
          <w:bCs/>
        </w:rPr>
      </w:pPr>
      <w:r w:rsidRPr="00E242E4">
        <w:rPr>
          <w:rFonts w:ascii="Times New Roman" w:hAnsi="Times New Roman" w:cs="Times New Roman"/>
          <w:b/>
          <w:bCs/>
          <w:highlight w:val="yellow"/>
        </w:rPr>
        <w:t>Vnútroštátne garancie</w:t>
      </w:r>
    </w:p>
    <w:p w14:paraId="4D04D1A1" w14:textId="77777777" w:rsidR="00E242E4" w:rsidRPr="002D1E16" w:rsidRDefault="00E242E4" w:rsidP="00952365">
      <w:pPr>
        <w:pStyle w:val="Odsekzoznamu"/>
        <w:numPr>
          <w:ilvl w:val="0"/>
          <w:numId w:val="45"/>
        </w:numPr>
        <w:jc w:val="both"/>
        <w:rPr>
          <w:rFonts w:ascii="Times New Roman" w:hAnsi="Times New Roman" w:cs="Times New Roman"/>
          <w:b/>
          <w:bCs/>
        </w:rPr>
      </w:pPr>
      <w:r w:rsidRPr="00523ABB">
        <w:rPr>
          <w:rFonts w:ascii="Times New Roman" w:hAnsi="Times New Roman" w:cs="Times New Roman"/>
          <w:b/>
          <w:bCs/>
        </w:rPr>
        <w:t>inštitucionálne mechanizmy</w:t>
      </w:r>
      <w:r w:rsidR="002D1E16">
        <w:rPr>
          <w:rFonts w:ascii="Times New Roman" w:hAnsi="Times New Roman" w:cs="Times New Roman"/>
          <w:b/>
          <w:bCs/>
        </w:rPr>
        <w:t xml:space="preserve"> - </w:t>
      </w:r>
      <w:r w:rsidRPr="002D1E16">
        <w:rPr>
          <w:rFonts w:ascii="Times New Roman" w:hAnsi="Times New Roman" w:cs="Times New Roman"/>
        </w:rPr>
        <w:t>súdna moc, ústavné súdnictvo, prokuratúra, polícia</w:t>
      </w:r>
    </w:p>
    <w:p w14:paraId="4CEAF916" w14:textId="77777777" w:rsidR="00E242E4" w:rsidRPr="002D1E16" w:rsidRDefault="00E242E4" w:rsidP="00952365">
      <w:pPr>
        <w:pStyle w:val="Odsekzoznamu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23ABB">
        <w:rPr>
          <w:rFonts w:ascii="Times New Roman" w:hAnsi="Times New Roman" w:cs="Times New Roman"/>
          <w:b/>
          <w:bCs/>
        </w:rPr>
        <w:t>procesné prostriedky</w:t>
      </w:r>
      <w:r w:rsidRPr="00523ABB">
        <w:rPr>
          <w:rFonts w:ascii="Times New Roman" w:hAnsi="Times New Roman" w:cs="Times New Roman"/>
        </w:rPr>
        <w:t xml:space="preserve"> – právne prostriedky nápravy (sťažnosti, žaloby, odvolania)</w:t>
      </w:r>
    </w:p>
    <w:p w14:paraId="6D629489" w14:textId="77777777" w:rsidR="002D1E16" w:rsidRPr="002D1E16" w:rsidRDefault="002D1E16" w:rsidP="002D1E16">
      <w:pPr>
        <w:jc w:val="both"/>
        <w:rPr>
          <w:rFonts w:ascii="Times New Roman" w:hAnsi="Times New Roman" w:cs="Times New Roman"/>
          <w:b/>
          <w:bCs/>
        </w:rPr>
      </w:pPr>
      <w:r w:rsidRPr="002D1E16">
        <w:rPr>
          <w:rFonts w:ascii="Times New Roman" w:hAnsi="Times New Roman" w:cs="Times New Roman"/>
          <w:b/>
          <w:bCs/>
          <w:highlight w:val="yellow"/>
        </w:rPr>
        <w:t>Medzinárodn</w:t>
      </w:r>
      <w:r>
        <w:rPr>
          <w:rFonts w:ascii="Times New Roman" w:hAnsi="Times New Roman" w:cs="Times New Roman"/>
          <w:b/>
          <w:bCs/>
          <w:highlight w:val="yellow"/>
        </w:rPr>
        <w:t>oprávne</w:t>
      </w:r>
      <w:r w:rsidRPr="002D1E16">
        <w:rPr>
          <w:rFonts w:ascii="Times New Roman" w:hAnsi="Times New Roman" w:cs="Times New Roman"/>
          <w:b/>
          <w:bCs/>
          <w:highlight w:val="yellow"/>
        </w:rPr>
        <w:t xml:space="preserve"> garancie</w:t>
      </w:r>
      <w:r w:rsidRPr="002D1E16">
        <w:rPr>
          <w:rFonts w:ascii="Times New Roman" w:hAnsi="Times New Roman" w:cs="Times New Roman"/>
          <w:b/>
          <w:bCs/>
        </w:rPr>
        <w:t xml:space="preserve"> – </w:t>
      </w:r>
      <w:r w:rsidRPr="002D1E16">
        <w:rPr>
          <w:rFonts w:ascii="Times New Roman" w:hAnsi="Times New Roman" w:cs="Times New Roman"/>
        </w:rPr>
        <w:t>OSN</w:t>
      </w:r>
    </w:p>
    <w:p w14:paraId="79E939E9" w14:textId="77777777" w:rsidR="000D67AC" w:rsidRPr="000D67AC" w:rsidRDefault="000D67AC" w:rsidP="001E5FEC">
      <w:pPr>
        <w:pStyle w:val="Normlnywebov"/>
        <w:shd w:val="clear" w:color="auto" w:fill="FFFFFF"/>
        <w:jc w:val="center"/>
      </w:pPr>
      <w:r w:rsidRPr="001E5FEC">
        <w:rPr>
          <w:highlight w:val="cyan"/>
        </w:rPr>
        <w:t xml:space="preserve">68. </w:t>
      </w:r>
      <w:r w:rsidRPr="001E5FEC">
        <w:rPr>
          <w:b/>
          <w:bCs/>
          <w:highlight w:val="cyan"/>
        </w:rPr>
        <w:t xml:space="preserve">Charakterizujte povahu </w:t>
      </w:r>
      <w:proofErr w:type="spellStart"/>
      <w:r w:rsidRPr="001E5FEC">
        <w:rPr>
          <w:b/>
          <w:bCs/>
          <w:highlight w:val="cyan"/>
        </w:rPr>
        <w:t>výkonnej</w:t>
      </w:r>
      <w:proofErr w:type="spellEnd"/>
      <w:r w:rsidRPr="001E5FEC">
        <w:rPr>
          <w:b/>
          <w:bCs/>
          <w:highlight w:val="cyan"/>
        </w:rPr>
        <w:t xml:space="preserve"> moci vo </w:t>
      </w:r>
      <w:proofErr w:type="spellStart"/>
      <w:r w:rsidRPr="001E5FEC">
        <w:rPr>
          <w:b/>
          <w:bCs/>
          <w:highlight w:val="cyan"/>
        </w:rPr>
        <w:t>všeobecnosti</w:t>
      </w:r>
      <w:proofErr w:type="spellEnd"/>
      <w:r w:rsidRPr="001E5FEC">
        <w:rPr>
          <w:b/>
          <w:bCs/>
          <w:highlight w:val="cyan"/>
        </w:rPr>
        <w:t xml:space="preserve"> a </w:t>
      </w:r>
      <w:proofErr w:type="spellStart"/>
      <w:r w:rsidRPr="001E5FEC">
        <w:rPr>
          <w:b/>
          <w:bCs/>
          <w:highlight w:val="cyan"/>
        </w:rPr>
        <w:t>popíšte</w:t>
      </w:r>
      <w:proofErr w:type="spellEnd"/>
      <w:r w:rsidRPr="001E5FEC">
        <w:rPr>
          <w:b/>
          <w:bCs/>
          <w:highlight w:val="cyan"/>
        </w:rPr>
        <w:t xml:space="preserve"> historický </w:t>
      </w:r>
      <w:proofErr w:type="spellStart"/>
      <w:r w:rsidRPr="001E5FEC">
        <w:rPr>
          <w:b/>
          <w:bCs/>
          <w:highlight w:val="cyan"/>
        </w:rPr>
        <w:t>vývoj</w:t>
      </w:r>
      <w:proofErr w:type="spellEnd"/>
      <w:r w:rsidRPr="001E5FEC">
        <w:rPr>
          <w:b/>
          <w:bCs/>
          <w:highlight w:val="cyan"/>
        </w:rPr>
        <w:t xml:space="preserve"> konceptov </w:t>
      </w:r>
      <w:proofErr w:type="spellStart"/>
      <w:r w:rsidRPr="001E5FEC">
        <w:rPr>
          <w:b/>
          <w:bCs/>
          <w:highlight w:val="cyan"/>
        </w:rPr>
        <w:t>výkonnej</w:t>
      </w:r>
      <w:proofErr w:type="spellEnd"/>
      <w:r w:rsidRPr="001E5FEC">
        <w:rPr>
          <w:b/>
          <w:bCs/>
          <w:highlight w:val="cyan"/>
        </w:rPr>
        <w:t xml:space="preserve"> moci.</w:t>
      </w:r>
    </w:p>
    <w:p w14:paraId="035FA073" w14:textId="77777777" w:rsidR="007B79C3" w:rsidRDefault="007B79C3" w:rsidP="007B79C3">
      <w:pPr>
        <w:jc w:val="both"/>
        <w:rPr>
          <w:rFonts w:ascii="Times New Roman" w:hAnsi="Times New Roman" w:cs="Times New Roman"/>
          <w:b/>
          <w:bCs/>
        </w:rPr>
      </w:pPr>
      <w:r w:rsidRPr="007B79C3">
        <w:rPr>
          <w:rFonts w:ascii="Times New Roman" w:hAnsi="Times New Roman" w:cs="Times New Roman"/>
          <w:b/>
          <w:bCs/>
          <w:highlight w:val="yellow"/>
        </w:rPr>
        <w:t>Výkonná moc</w:t>
      </w:r>
    </w:p>
    <w:p w14:paraId="069B188C" w14:textId="77777777" w:rsidR="007B79C3" w:rsidRPr="00C7364B" w:rsidRDefault="007B79C3" w:rsidP="00952365">
      <w:pPr>
        <w:pStyle w:val="Odsekzoznamu"/>
        <w:numPr>
          <w:ilvl w:val="0"/>
          <w:numId w:val="63"/>
        </w:numPr>
        <w:rPr>
          <w:rFonts w:ascii="Times New Roman" w:hAnsi="Times New Roman" w:cs="Times New Roman"/>
          <w:b/>
          <w:bCs/>
        </w:rPr>
      </w:pPr>
      <w:r w:rsidRPr="00C7364B">
        <w:rPr>
          <w:rFonts w:ascii="Times New Roman" w:hAnsi="Times New Roman" w:cs="Times New Roman"/>
        </w:rPr>
        <w:t xml:space="preserve">vzniká so vznikom </w:t>
      </w:r>
      <w:proofErr w:type="spellStart"/>
      <w:r w:rsidRPr="00C7364B">
        <w:rPr>
          <w:rFonts w:ascii="Times New Roman" w:hAnsi="Times New Roman" w:cs="Times New Roman"/>
        </w:rPr>
        <w:t>štátu</w:t>
      </w:r>
      <w:proofErr w:type="spellEnd"/>
      <w:r w:rsidRPr="00C7364B">
        <w:rPr>
          <w:rFonts w:ascii="Times New Roman" w:hAnsi="Times New Roman" w:cs="Times New Roman"/>
        </w:rPr>
        <w:t xml:space="preserve"> </w:t>
      </w:r>
      <w:r w:rsidRPr="00C7364B">
        <w:rPr>
          <w:rFonts w:ascii="Times New Roman" w:hAnsi="Times New Roman" w:cs="Times New Roman"/>
        </w:rPr>
        <w:sym w:font="Wingdings" w:char="F0E0"/>
      </w:r>
      <w:r w:rsidRPr="00C7364B">
        <w:rPr>
          <w:rFonts w:ascii="Times New Roman" w:hAnsi="Times New Roman" w:cs="Times New Roman"/>
        </w:rPr>
        <w:t xml:space="preserve"> vznikom </w:t>
      </w:r>
      <w:proofErr w:type="spellStart"/>
      <w:r w:rsidRPr="00C7364B">
        <w:rPr>
          <w:rFonts w:ascii="Times New Roman" w:hAnsi="Times New Roman" w:cs="Times New Roman"/>
        </w:rPr>
        <w:t>štátu</w:t>
      </w:r>
      <w:proofErr w:type="spellEnd"/>
      <w:r w:rsidRPr="00C7364B">
        <w:rPr>
          <w:rFonts w:ascii="Times New Roman" w:hAnsi="Times New Roman" w:cs="Times New Roman"/>
        </w:rPr>
        <w:t xml:space="preserve"> totižto </w:t>
      </w:r>
      <w:proofErr w:type="spellStart"/>
      <w:r w:rsidRPr="00C7364B">
        <w:rPr>
          <w:rFonts w:ascii="Times New Roman" w:hAnsi="Times New Roman" w:cs="Times New Roman"/>
        </w:rPr>
        <w:t>vznika</w:t>
      </w:r>
      <w:proofErr w:type="spellEnd"/>
      <w:r w:rsidRPr="00C7364B">
        <w:rPr>
          <w:rFonts w:ascii="Times New Roman" w:hAnsi="Times New Roman" w:cs="Times New Roman"/>
        </w:rPr>
        <w:t xml:space="preserve">́ </w:t>
      </w:r>
      <w:proofErr w:type="spellStart"/>
      <w:r w:rsidRPr="00C7364B">
        <w:rPr>
          <w:rFonts w:ascii="Times New Roman" w:hAnsi="Times New Roman" w:cs="Times New Roman"/>
        </w:rPr>
        <w:t>štátna</w:t>
      </w:r>
      <w:proofErr w:type="spellEnd"/>
      <w:r w:rsidRPr="00C7364B">
        <w:rPr>
          <w:rFonts w:ascii="Times New Roman" w:hAnsi="Times New Roman" w:cs="Times New Roman"/>
        </w:rPr>
        <w:t xml:space="preserve"> moc</w:t>
      </w:r>
    </w:p>
    <w:p w14:paraId="07097241" w14:textId="77777777" w:rsidR="007B79C3" w:rsidRPr="00C7364B" w:rsidRDefault="007B79C3" w:rsidP="00952365">
      <w:pPr>
        <w:pStyle w:val="Odsekzoznamu"/>
        <w:numPr>
          <w:ilvl w:val="0"/>
          <w:numId w:val="63"/>
        </w:numPr>
        <w:rPr>
          <w:rFonts w:ascii="Times New Roman" w:hAnsi="Times New Roman" w:cs="Times New Roman"/>
          <w:b/>
          <w:bCs/>
        </w:rPr>
      </w:pPr>
      <w:r w:rsidRPr="00C7364B">
        <w:rPr>
          <w:rFonts w:ascii="Times New Roman" w:hAnsi="Times New Roman" w:cs="Times New Roman"/>
        </w:rPr>
        <w:t xml:space="preserve">dva </w:t>
      </w:r>
      <w:proofErr w:type="spellStart"/>
      <w:r w:rsidRPr="00C7364B">
        <w:rPr>
          <w:rFonts w:ascii="Times New Roman" w:hAnsi="Times New Roman" w:cs="Times New Roman"/>
        </w:rPr>
        <w:t>základne</w:t>
      </w:r>
      <w:proofErr w:type="spellEnd"/>
      <w:r w:rsidRPr="00C7364B">
        <w:rPr>
          <w:rFonts w:ascii="Times New Roman" w:hAnsi="Times New Roman" w:cs="Times New Roman"/>
        </w:rPr>
        <w:t xml:space="preserve">́ modely formy </w:t>
      </w:r>
      <w:proofErr w:type="spellStart"/>
      <w:r w:rsidRPr="00C7364B">
        <w:rPr>
          <w:rFonts w:ascii="Times New Roman" w:hAnsi="Times New Roman" w:cs="Times New Roman"/>
        </w:rPr>
        <w:t>vlády</w:t>
      </w:r>
      <w:proofErr w:type="spellEnd"/>
      <w:r w:rsidRPr="00C7364B">
        <w:rPr>
          <w:rFonts w:ascii="Times New Roman" w:hAnsi="Times New Roman" w:cs="Times New Roman"/>
        </w:rPr>
        <w:t xml:space="preserve"> v súčasných demokraciách:</w:t>
      </w:r>
    </w:p>
    <w:p w14:paraId="1070CE5B" w14:textId="77777777" w:rsidR="007B79C3" w:rsidRPr="00C7364B" w:rsidRDefault="007B79C3" w:rsidP="00952365">
      <w:pPr>
        <w:pStyle w:val="Odsekzoznamu"/>
        <w:numPr>
          <w:ilvl w:val="1"/>
          <w:numId w:val="63"/>
        </w:numPr>
        <w:rPr>
          <w:rFonts w:ascii="Times New Roman" w:hAnsi="Times New Roman" w:cs="Times New Roman"/>
          <w:b/>
          <w:bCs/>
        </w:rPr>
      </w:pPr>
      <w:r w:rsidRPr="00C7364B">
        <w:rPr>
          <w:rFonts w:ascii="Times New Roman" w:hAnsi="Times New Roman" w:cs="Times New Roman"/>
        </w:rPr>
        <w:t> </w:t>
      </w:r>
      <w:proofErr w:type="spellStart"/>
      <w:r w:rsidRPr="00C7364B">
        <w:rPr>
          <w:rFonts w:ascii="Times New Roman" w:hAnsi="Times New Roman" w:cs="Times New Roman"/>
          <w:b/>
          <w:bCs/>
        </w:rPr>
        <w:t>parlamentna</w:t>
      </w:r>
      <w:proofErr w:type="spellEnd"/>
      <w:r w:rsidRPr="00C7364B">
        <w:rPr>
          <w:rFonts w:ascii="Times New Roman" w:hAnsi="Times New Roman" w:cs="Times New Roman"/>
          <w:b/>
          <w:bCs/>
        </w:rPr>
        <w:t>́ forma vlády</w:t>
      </w:r>
    </w:p>
    <w:p w14:paraId="52A92903" w14:textId="77777777" w:rsidR="007B79C3" w:rsidRPr="00C7364B" w:rsidRDefault="007B79C3" w:rsidP="00952365">
      <w:pPr>
        <w:pStyle w:val="Odsekzoznamu"/>
        <w:numPr>
          <w:ilvl w:val="2"/>
          <w:numId w:val="63"/>
        </w:numPr>
        <w:rPr>
          <w:rFonts w:ascii="Times New Roman" w:hAnsi="Times New Roman" w:cs="Times New Roman"/>
          <w:b/>
          <w:bCs/>
        </w:rPr>
      </w:pPr>
      <w:r w:rsidRPr="00C7364B">
        <w:rPr>
          <w:rFonts w:ascii="Times New Roman" w:hAnsi="Times New Roman" w:cs="Times New Roman"/>
        </w:rPr>
        <w:t>historicky staršia</w:t>
      </w:r>
    </w:p>
    <w:p w14:paraId="3E973B85" w14:textId="77777777" w:rsidR="007B79C3" w:rsidRPr="00C7364B" w:rsidRDefault="007B79C3" w:rsidP="00952365">
      <w:pPr>
        <w:pStyle w:val="Odsekzoznamu"/>
        <w:numPr>
          <w:ilvl w:val="2"/>
          <w:numId w:val="63"/>
        </w:numPr>
        <w:rPr>
          <w:rFonts w:ascii="Times New Roman" w:hAnsi="Times New Roman" w:cs="Times New Roman"/>
          <w:b/>
          <w:bCs/>
        </w:rPr>
      </w:pPr>
      <w:r w:rsidRPr="00C7364B">
        <w:rPr>
          <w:rFonts w:ascii="Times New Roman" w:hAnsi="Times New Roman" w:cs="Times New Roman"/>
        </w:rPr>
        <w:t xml:space="preserve">vznikla transformáciou tradičnej monarchie </w:t>
      </w:r>
      <w:r w:rsidRPr="00C7364B">
        <w:rPr>
          <w:rFonts w:ascii="Times New Roman" w:hAnsi="Times New Roman" w:cs="Times New Roman"/>
        </w:rPr>
        <w:sym w:font="Wingdings" w:char="F0E0"/>
      </w:r>
      <w:r w:rsidRPr="00C7364B">
        <w:rPr>
          <w:rFonts w:ascii="Times New Roman" w:hAnsi="Times New Roman" w:cs="Times New Roman"/>
        </w:rPr>
        <w:t xml:space="preserve"> parlamentná monarchia </w:t>
      </w:r>
      <w:r w:rsidRPr="00C7364B">
        <w:rPr>
          <w:rFonts w:ascii="Times New Roman" w:hAnsi="Times New Roman" w:cs="Times New Roman"/>
        </w:rPr>
        <w:sym w:font="Wingdings" w:char="F0E0"/>
      </w:r>
      <w:r w:rsidRPr="00C7364B">
        <w:rPr>
          <w:rFonts w:ascii="Times New Roman" w:hAnsi="Times New Roman" w:cs="Times New Roman"/>
        </w:rPr>
        <w:t xml:space="preserve"> parlamentná forma vlády (po adaptáciách)</w:t>
      </w:r>
    </w:p>
    <w:p w14:paraId="4AD33894" w14:textId="77777777" w:rsidR="0025479D" w:rsidRPr="00C7364B" w:rsidRDefault="007B79C3" w:rsidP="00952365">
      <w:pPr>
        <w:pStyle w:val="Odsekzoznamu"/>
        <w:numPr>
          <w:ilvl w:val="1"/>
          <w:numId w:val="6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C7364B">
        <w:rPr>
          <w:rFonts w:ascii="Times New Roman" w:hAnsi="Times New Roman" w:cs="Times New Roman"/>
          <w:b/>
          <w:bCs/>
        </w:rPr>
        <w:t> </w:t>
      </w:r>
      <w:proofErr w:type="spellStart"/>
      <w:r w:rsidRPr="00C7364B">
        <w:rPr>
          <w:rFonts w:ascii="Times New Roman" w:hAnsi="Times New Roman" w:cs="Times New Roman"/>
          <w:b/>
          <w:bCs/>
        </w:rPr>
        <w:t>prezidentska</w:t>
      </w:r>
      <w:proofErr w:type="spellEnd"/>
      <w:r w:rsidRPr="00C7364B">
        <w:rPr>
          <w:rFonts w:ascii="Times New Roman" w:hAnsi="Times New Roman" w:cs="Times New Roman"/>
          <w:b/>
          <w:bCs/>
        </w:rPr>
        <w:t>́ forma vlády</w:t>
      </w:r>
    </w:p>
    <w:p w14:paraId="242E68BF" w14:textId="77777777" w:rsidR="0025479D" w:rsidRPr="00C7364B" w:rsidRDefault="0025479D" w:rsidP="00952365">
      <w:pPr>
        <w:pStyle w:val="Odsekzoznamu"/>
        <w:numPr>
          <w:ilvl w:val="0"/>
          <w:numId w:val="63"/>
        </w:numPr>
        <w:rPr>
          <w:rFonts w:ascii="Times New Roman" w:hAnsi="Times New Roman" w:cs="Times New Roman"/>
          <w:b/>
          <w:bCs/>
        </w:rPr>
      </w:pPr>
      <w:r w:rsidRPr="00C7364B">
        <w:rPr>
          <w:rFonts w:ascii="Times New Roman" w:hAnsi="Times New Roman" w:cs="Times New Roman"/>
          <w:b/>
          <w:bCs/>
          <w:highlight w:val="yellow"/>
        </w:rPr>
        <w:t>historický vývoj v monarchii:</w:t>
      </w:r>
    </w:p>
    <w:p w14:paraId="23753F34" w14:textId="77777777" w:rsidR="0025479D" w:rsidRPr="00C7364B" w:rsidRDefault="0025479D" w:rsidP="00952365">
      <w:pPr>
        <w:pStyle w:val="Odsekzoznamu"/>
        <w:numPr>
          <w:ilvl w:val="1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</w:rPr>
        <w:t>tradičná monarchia = panovník má autoritu od Boha</w:t>
      </w:r>
    </w:p>
    <w:p w14:paraId="6406833B" w14:textId="77777777" w:rsidR="0025479D" w:rsidRPr="00C7364B" w:rsidRDefault="0025479D" w:rsidP="00952365">
      <w:pPr>
        <w:pStyle w:val="Odsekzoznamu"/>
        <w:numPr>
          <w:ilvl w:val="1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</w:rPr>
        <w:t xml:space="preserve">snaha kontrolovať moc </w:t>
      </w:r>
      <w:r w:rsidRPr="00C7364B">
        <w:rPr>
          <w:rFonts w:ascii="Times New Roman" w:hAnsi="Times New Roman" w:cs="Times New Roman"/>
        </w:rPr>
        <w:sym w:font="Wingdings" w:char="F0E0"/>
      </w:r>
      <w:r w:rsidRPr="00C7364B">
        <w:rPr>
          <w:rFonts w:ascii="Times New Roman" w:hAnsi="Times New Roman" w:cs="Times New Roman"/>
        </w:rPr>
        <w:t xml:space="preserve"> rozdelenie právomocí v štáte</w:t>
      </w:r>
    </w:p>
    <w:p w14:paraId="68E56A5D" w14:textId="77777777" w:rsidR="0025479D" w:rsidRPr="00C7364B" w:rsidRDefault="0025479D" w:rsidP="00952365">
      <w:pPr>
        <w:pStyle w:val="Odsekzoznamu"/>
        <w:numPr>
          <w:ilvl w:val="2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</w:rPr>
        <w:t>posledné slovo má stále panovník</w:t>
      </w:r>
    </w:p>
    <w:p w14:paraId="442E5C42" w14:textId="77777777" w:rsidR="0025479D" w:rsidRPr="00C7364B" w:rsidRDefault="0025479D" w:rsidP="00952365">
      <w:pPr>
        <w:pStyle w:val="Odsekzoznamu"/>
        <w:numPr>
          <w:ilvl w:val="1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</w:rPr>
        <w:t>postupne sa vyčlenila z rúk panovníka súdna moc</w:t>
      </w:r>
    </w:p>
    <w:p w14:paraId="41962E16" w14:textId="77777777" w:rsidR="0025479D" w:rsidRPr="00C7364B" w:rsidRDefault="0025479D" w:rsidP="00952365">
      <w:pPr>
        <w:pStyle w:val="Odsekzoznamu"/>
        <w:numPr>
          <w:ilvl w:val="1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</w:rPr>
        <w:t>zákonodarná aj výkonná moc v rukách panovníka (splývajú)</w:t>
      </w:r>
    </w:p>
    <w:p w14:paraId="3972E13A" w14:textId="77777777" w:rsidR="0025479D" w:rsidRPr="00C7364B" w:rsidRDefault="0025479D" w:rsidP="00952365">
      <w:pPr>
        <w:pStyle w:val="Odsekzoznamu"/>
        <w:numPr>
          <w:ilvl w:val="1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</w:rPr>
        <w:t>17.-18. storočie = vznik zmluvnej teórie štátu</w:t>
      </w:r>
    </w:p>
    <w:p w14:paraId="073742BE" w14:textId="77777777" w:rsidR="0025479D" w:rsidRPr="00C7364B" w:rsidRDefault="0025479D" w:rsidP="00952365">
      <w:pPr>
        <w:pStyle w:val="Odsekzoznamu"/>
        <w:numPr>
          <w:ilvl w:val="2"/>
          <w:numId w:val="63"/>
        </w:numPr>
        <w:rPr>
          <w:rFonts w:ascii="Times New Roman" w:hAnsi="Times New Roman" w:cs="Times New Roman"/>
          <w:b/>
          <w:bCs/>
        </w:rPr>
      </w:pPr>
      <w:r w:rsidRPr="00C7364B">
        <w:rPr>
          <w:rFonts w:ascii="Times New Roman" w:hAnsi="Times New Roman" w:cs="Times New Roman"/>
        </w:rPr>
        <w:sym w:font="Wingdings" w:char="F0E0"/>
      </w:r>
      <w:r w:rsidRPr="00C7364B">
        <w:rPr>
          <w:rFonts w:ascii="Times New Roman" w:hAnsi="Times New Roman" w:cs="Times New Roman"/>
        </w:rPr>
        <w:t xml:space="preserve"> </w:t>
      </w:r>
      <w:r w:rsidRPr="00C7364B">
        <w:rPr>
          <w:rFonts w:ascii="Times New Roman" w:hAnsi="Times New Roman" w:cs="Times New Roman"/>
          <w:b/>
          <w:bCs/>
        </w:rPr>
        <w:t>presun suverenity z panovníka na ľud</w:t>
      </w:r>
    </w:p>
    <w:p w14:paraId="6E08303D" w14:textId="77777777" w:rsidR="0025479D" w:rsidRPr="00C7364B" w:rsidRDefault="0025479D" w:rsidP="00952365">
      <w:pPr>
        <w:pStyle w:val="Odsekzoznamu"/>
        <w:numPr>
          <w:ilvl w:val="2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</w:rPr>
        <w:t>vzájomné oddelenie mocí</w:t>
      </w:r>
    </w:p>
    <w:p w14:paraId="4B2F7D5C" w14:textId="77777777" w:rsidR="0025479D" w:rsidRPr="00C7364B" w:rsidRDefault="0025479D" w:rsidP="00952365">
      <w:pPr>
        <w:pStyle w:val="Odsekzoznamu"/>
        <w:numPr>
          <w:ilvl w:val="3"/>
          <w:numId w:val="63"/>
        </w:numPr>
        <w:rPr>
          <w:rFonts w:ascii="Times New Roman" w:hAnsi="Times New Roman" w:cs="Times New Roman"/>
          <w:b/>
          <w:bCs/>
        </w:rPr>
      </w:pPr>
      <w:r w:rsidRPr="00C7364B">
        <w:rPr>
          <w:rFonts w:ascii="Times New Roman" w:hAnsi="Times New Roman" w:cs="Times New Roman"/>
          <w:b/>
          <w:bCs/>
        </w:rPr>
        <w:t>panovník stráca zákonodarnú moc v prospech parlamentu</w:t>
      </w:r>
    </w:p>
    <w:p w14:paraId="77E90D28" w14:textId="77777777" w:rsidR="0025479D" w:rsidRPr="00C7364B" w:rsidRDefault="0025479D" w:rsidP="00952365">
      <w:pPr>
        <w:pStyle w:val="Odsekzoznamu"/>
        <w:numPr>
          <w:ilvl w:val="3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</w:rPr>
        <w:t>panovníkovi ostáva len výkonná moc (súdna oddelená skôr)</w:t>
      </w:r>
    </w:p>
    <w:p w14:paraId="42AAB676" w14:textId="77777777" w:rsidR="0025479D" w:rsidRPr="00C7364B" w:rsidRDefault="0025479D" w:rsidP="00952365">
      <w:pPr>
        <w:pStyle w:val="Odsekzoznamu"/>
        <w:numPr>
          <w:ilvl w:val="1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</w:rPr>
        <w:t>osoba panovníka stále posvätná, nemá zodpovednosť</w:t>
      </w:r>
    </w:p>
    <w:p w14:paraId="2A269B52" w14:textId="77777777" w:rsidR="00C7364B" w:rsidRPr="00C7364B" w:rsidRDefault="0025479D" w:rsidP="00952365">
      <w:pPr>
        <w:pStyle w:val="Odsekzoznamu"/>
        <w:numPr>
          <w:ilvl w:val="2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</w:rPr>
        <w:sym w:font="Wingdings" w:char="F0E0"/>
      </w:r>
      <w:r w:rsidRPr="00C7364B">
        <w:rPr>
          <w:rFonts w:ascii="Times New Roman" w:hAnsi="Times New Roman" w:cs="Times New Roman"/>
        </w:rPr>
        <w:t xml:space="preserve"> </w:t>
      </w:r>
      <w:r w:rsidR="00C7364B" w:rsidRPr="00C7364B">
        <w:rPr>
          <w:rFonts w:ascii="Times New Roman" w:hAnsi="Times New Roman" w:cs="Times New Roman"/>
        </w:rPr>
        <w:t xml:space="preserve">preto </w:t>
      </w:r>
      <w:r w:rsidRPr="00C7364B">
        <w:rPr>
          <w:rFonts w:ascii="Times New Roman" w:hAnsi="Times New Roman" w:cs="Times New Roman"/>
          <w:b/>
          <w:bCs/>
        </w:rPr>
        <w:t>vznik inštitútu kontrasignácie</w:t>
      </w:r>
    </w:p>
    <w:p w14:paraId="26215316" w14:textId="77777777" w:rsidR="00C7364B" w:rsidRPr="00C7364B" w:rsidRDefault="00C7364B" w:rsidP="00952365">
      <w:pPr>
        <w:pStyle w:val="Odsekzoznamu"/>
        <w:numPr>
          <w:ilvl w:val="3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</w:rPr>
        <w:t>spolupodpisovanie kráľovských rozhodnutí ministrami</w:t>
      </w:r>
    </w:p>
    <w:p w14:paraId="677D329B" w14:textId="77777777" w:rsidR="00C7364B" w:rsidRPr="00C7364B" w:rsidRDefault="00C7364B" w:rsidP="00952365">
      <w:pPr>
        <w:pStyle w:val="Odsekzoznamu"/>
        <w:numPr>
          <w:ilvl w:val="3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</w:rPr>
        <w:t>zodpovednosť za rozhodnutia výkonnej moci nesie minister</w:t>
      </w:r>
    </w:p>
    <w:p w14:paraId="490B4651" w14:textId="77777777" w:rsidR="00C7364B" w:rsidRPr="00C7364B" w:rsidRDefault="00C7364B" w:rsidP="00952365">
      <w:pPr>
        <w:pStyle w:val="Odsekzoznamu"/>
        <w:numPr>
          <w:ilvl w:val="1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  <w:b/>
          <w:bCs/>
          <w:i/>
          <w:iCs/>
        </w:rPr>
        <w:t>Bill of Rights</w:t>
      </w:r>
      <w:r w:rsidRPr="00C7364B">
        <w:rPr>
          <w:rFonts w:ascii="Times New Roman" w:hAnsi="Times New Roman" w:cs="Times New Roman"/>
          <w:b/>
          <w:bCs/>
        </w:rPr>
        <w:t xml:space="preserve"> (1689)</w:t>
      </w:r>
      <w:r w:rsidRPr="00C7364B">
        <w:rPr>
          <w:rFonts w:ascii="Times New Roman" w:hAnsi="Times New Roman" w:cs="Times New Roman"/>
        </w:rPr>
        <w:t xml:space="preserve"> – panovník stráca prerogatívy v prospech parlamentu</w:t>
      </w:r>
    </w:p>
    <w:p w14:paraId="50955B61" w14:textId="77777777" w:rsidR="00C7364B" w:rsidRPr="00C7364B" w:rsidRDefault="00C7364B" w:rsidP="00952365">
      <w:pPr>
        <w:pStyle w:val="Odsekzoznamu"/>
        <w:numPr>
          <w:ilvl w:val="1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</w:rPr>
        <w:t> v 18. storočí prestáva byť právne súčasťou výkonnej moci</w:t>
      </w:r>
    </w:p>
    <w:p w14:paraId="0CDF7CCC" w14:textId="77777777" w:rsidR="00C7364B" w:rsidRPr="00C7364B" w:rsidRDefault="00C7364B" w:rsidP="00952365">
      <w:pPr>
        <w:pStyle w:val="Odsekzoznamu"/>
        <w:numPr>
          <w:ilvl w:val="2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</w:rPr>
        <w:t>ostáva mu istý okruh právomocí</w:t>
      </w:r>
    </w:p>
    <w:p w14:paraId="74C34871" w14:textId="77777777" w:rsidR="00C7364B" w:rsidRPr="00C7364B" w:rsidRDefault="00C7364B" w:rsidP="00952365">
      <w:pPr>
        <w:pStyle w:val="Odsekzoznamu"/>
        <w:numPr>
          <w:ilvl w:val="2"/>
          <w:numId w:val="63"/>
        </w:numPr>
        <w:rPr>
          <w:rFonts w:ascii="Times New Roman" w:hAnsi="Times New Roman" w:cs="Times New Roman"/>
          <w:b/>
          <w:bCs/>
        </w:rPr>
      </w:pPr>
      <w:r w:rsidRPr="00C7364B">
        <w:rPr>
          <w:rFonts w:ascii="Times New Roman" w:hAnsi="Times New Roman" w:cs="Times New Roman"/>
          <w:b/>
          <w:bCs/>
        </w:rPr>
        <w:t>len nestranná a uznávaná morálna autorita</w:t>
      </w:r>
    </w:p>
    <w:p w14:paraId="02BF08F2" w14:textId="77777777" w:rsidR="00C7364B" w:rsidRDefault="00C7364B" w:rsidP="00952365">
      <w:pPr>
        <w:pStyle w:val="Odsekzoznamu"/>
        <w:numPr>
          <w:ilvl w:val="3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</w:rPr>
        <w:t>má urovnávať politické konflikty a rozpory medzi zákonodarnou a výkonnou mocou</w:t>
      </w:r>
    </w:p>
    <w:p w14:paraId="75C6E2FC" w14:textId="77777777" w:rsidR="00C7364B" w:rsidRPr="00C7364B" w:rsidRDefault="00C7364B" w:rsidP="00C7364B">
      <w:pPr>
        <w:pStyle w:val="Odsekzoznamu"/>
        <w:ind w:left="2880"/>
        <w:rPr>
          <w:rFonts w:ascii="Times New Roman" w:hAnsi="Times New Roman" w:cs="Times New Roman"/>
        </w:rPr>
      </w:pPr>
    </w:p>
    <w:p w14:paraId="69FECACB" w14:textId="77777777" w:rsidR="00C7364B" w:rsidRPr="00C7364B" w:rsidRDefault="00C7364B" w:rsidP="00952365">
      <w:pPr>
        <w:pStyle w:val="Odsekzoznamu"/>
        <w:numPr>
          <w:ilvl w:val="0"/>
          <w:numId w:val="63"/>
        </w:numPr>
        <w:rPr>
          <w:rFonts w:ascii="Times New Roman" w:hAnsi="Times New Roman" w:cs="Times New Roman"/>
          <w:b/>
          <w:bCs/>
        </w:rPr>
      </w:pPr>
      <w:r w:rsidRPr="00C7364B">
        <w:rPr>
          <w:rFonts w:ascii="Times New Roman" w:hAnsi="Times New Roman" w:cs="Times New Roman"/>
          <w:b/>
          <w:bCs/>
          <w:highlight w:val="yellow"/>
        </w:rPr>
        <w:t>historický vývoj v parlamentnej republike:</w:t>
      </w:r>
    </w:p>
    <w:p w14:paraId="6EB6B837" w14:textId="77777777" w:rsidR="00C7364B" w:rsidRDefault="00C7364B" w:rsidP="00952365">
      <w:pPr>
        <w:pStyle w:val="Odsekzoznamu"/>
        <w:numPr>
          <w:ilvl w:val="1"/>
          <w:numId w:val="6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vývoj v Británii vytvoril systém, ktorý uplatnili viaceré štáty</w:t>
      </w:r>
    </w:p>
    <w:p w14:paraId="72C61A73" w14:textId="77777777" w:rsidR="00C7364B" w:rsidRPr="00C7364B" w:rsidRDefault="00C7364B" w:rsidP="00952365">
      <w:pPr>
        <w:pStyle w:val="Odsekzoznamu"/>
        <w:numPr>
          <w:ilvl w:val="2"/>
          <w:numId w:val="63"/>
        </w:numPr>
        <w:rPr>
          <w:rFonts w:ascii="Times New Roman" w:hAnsi="Times New Roman" w:cs="Times New Roman"/>
          <w:b/>
          <w:bCs/>
        </w:rPr>
      </w:pPr>
      <w:r w:rsidRPr="00C7364B">
        <w:rPr>
          <w:rFonts w:ascii="Times New Roman" w:hAnsi="Times New Roman" w:cs="Times New Roman"/>
          <w:b/>
          <w:bCs/>
        </w:rPr>
        <w:t>vznik parlamentnej republiky</w:t>
      </w:r>
    </w:p>
    <w:p w14:paraId="34F1B360" w14:textId="77777777" w:rsidR="00C7364B" w:rsidRDefault="00C7364B" w:rsidP="00952365">
      <w:pPr>
        <w:pStyle w:val="Odsekzoznamu"/>
        <w:numPr>
          <w:ilvl w:val="1"/>
          <w:numId w:val="6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panovník nahradený </w:t>
      </w:r>
      <w:r w:rsidRPr="00C7364B">
        <w:rPr>
          <w:rFonts w:ascii="Times New Roman" w:hAnsi="Times New Roman" w:cs="Times New Roman"/>
          <w:b/>
          <w:bCs/>
        </w:rPr>
        <w:t>prezidentom republiky</w:t>
      </w:r>
      <w:r>
        <w:rPr>
          <w:rFonts w:ascii="Times New Roman" w:hAnsi="Times New Roman" w:cs="Times New Roman"/>
        </w:rPr>
        <w:t xml:space="preserve"> (volený na obmedzenú dobu)</w:t>
      </w:r>
    </w:p>
    <w:p w14:paraId="377B3E9F" w14:textId="77777777" w:rsidR="00947A3A" w:rsidRDefault="00947A3A" w:rsidP="00952365">
      <w:pPr>
        <w:pStyle w:val="Odsekzoznamu"/>
        <w:numPr>
          <w:ilvl w:val="1"/>
          <w:numId w:val="6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19.-20. stor. – rušenie volebných cenzov, zavedenie všeob. volebného práva</w:t>
      </w:r>
    </w:p>
    <w:p w14:paraId="0E1E1DF3" w14:textId="77777777" w:rsidR="00947A3A" w:rsidRDefault="00947A3A" w:rsidP="00952365">
      <w:pPr>
        <w:pStyle w:val="Odsekzoznamu"/>
        <w:numPr>
          <w:ilvl w:val="2"/>
          <w:numId w:val="63"/>
        </w:numPr>
        <w:rPr>
          <w:rFonts w:ascii="Times New Roman" w:hAnsi="Times New Roman" w:cs="Times New Roman"/>
          <w:b/>
          <w:bCs/>
        </w:rPr>
      </w:pPr>
      <w:r w:rsidRPr="00947A3A">
        <w:rPr>
          <w:rFonts w:ascii="Times New Roman" w:hAnsi="Times New Roman" w:cs="Times New Roman"/>
          <w:b/>
          <w:bCs/>
        </w:rPr>
        <w:t>významný nárast legitimity a dôležitosti parlamentu</w:t>
      </w:r>
    </w:p>
    <w:p w14:paraId="346FB1FE" w14:textId="77777777" w:rsidR="00947A3A" w:rsidRPr="00947A3A" w:rsidRDefault="00947A3A" w:rsidP="00952365">
      <w:pPr>
        <w:pStyle w:val="Odsekzoznamu"/>
        <w:numPr>
          <w:ilvl w:val="2"/>
          <w:numId w:val="6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zodpovednosť vlády pred parlamentom</w:t>
      </w:r>
    </w:p>
    <w:p w14:paraId="3C0C3863" w14:textId="77777777" w:rsidR="0095566E" w:rsidRPr="00834F5F" w:rsidRDefault="00947A3A" w:rsidP="00952365">
      <w:pPr>
        <w:pStyle w:val="Odsekzoznamu"/>
        <w:numPr>
          <w:ilvl w:val="1"/>
          <w:numId w:val="6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2. svetovej vojne potreba stabilnej a efektívnej výkonnej moci</w:t>
      </w:r>
    </w:p>
    <w:p w14:paraId="3BDC0302" w14:textId="77777777" w:rsidR="00947A3A" w:rsidRPr="0095566E" w:rsidRDefault="000D67AC" w:rsidP="0095566E">
      <w:pPr>
        <w:pStyle w:val="Normlnywebov"/>
        <w:shd w:val="clear" w:color="auto" w:fill="FFFFFF"/>
        <w:jc w:val="center"/>
        <w:rPr>
          <w:b/>
          <w:bCs/>
        </w:rPr>
      </w:pPr>
      <w:r w:rsidRPr="001E5FEC">
        <w:rPr>
          <w:highlight w:val="cyan"/>
        </w:rPr>
        <w:t xml:space="preserve">69. </w:t>
      </w:r>
      <w:proofErr w:type="spellStart"/>
      <w:r w:rsidRPr="001E5FEC">
        <w:rPr>
          <w:b/>
          <w:bCs/>
          <w:highlight w:val="cyan"/>
        </w:rPr>
        <w:t>Bližšie</w:t>
      </w:r>
      <w:proofErr w:type="spellEnd"/>
      <w:r w:rsidRPr="001E5FEC">
        <w:rPr>
          <w:b/>
          <w:bCs/>
          <w:highlight w:val="cyan"/>
        </w:rPr>
        <w:t xml:space="preserve"> charakterizujte </w:t>
      </w:r>
      <w:proofErr w:type="spellStart"/>
      <w:r w:rsidRPr="001E5FEC">
        <w:rPr>
          <w:b/>
          <w:bCs/>
          <w:highlight w:val="cyan"/>
        </w:rPr>
        <w:t>výkonnu</w:t>
      </w:r>
      <w:proofErr w:type="spellEnd"/>
      <w:r w:rsidRPr="001E5FEC">
        <w:rPr>
          <w:b/>
          <w:bCs/>
          <w:highlight w:val="cyan"/>
        </w:rPr>
        <w:t>́ moc v monarchii.</w:t>
      </w:r>
    </w:p>
    <w:p w14:paraId="026C43CA" w14:textId="77777777" w:rsidR="00947A3A" w:rsidRDefault="00947A3A" w:rsidP="00947A3A">
      <w:pPr>
        <w:jc w:val="both"/>
        <w:rPr>
          <w:rFonts w:ascii="Times New Roman" w:hAnsi="Times New Roman" w:cs="Times New Roman"/>
          <w:b/>
          <w:bCs/>
        </w:rPr>
      </w:pPr>
      <w:r w:rsidRPr="00947A3A">
        <w:rPr>
          <w:rFonts w:ascii="Times New Roman" w:hAnsi="Times New Roman" w:cs="Times New Roman"/>
          <w:b/>
          <w:bCs/>
          <w:highlight w:val="yellow"/>
        </w:rPr>
        <w:t>Výkonná moc v monarchii</w:t>
      </w:r>
    </w:p>
    <w:p w14:paraId="0E714A9E" w14:textId="77777777" w:rsidR="00947A3A" w:rsidRPr="00947A3A" w:rsidRDefault="00947A3A" w:rsidP="00952365">
      <w:pPr>
        <w:pStyle w:val="Odsekzoznamu"/>
        <w:numPr>
          <w:ilvl w:val="0"/>
          <w:numId w:val="6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947A3A">
        <w:rPr>
          <w:rFonts w:ascii="Times New Roman" w:hAnsi="Times New Roman" w:cs="Times New Roman"/>
        </w:rPr>
        <w:t>deľba</w:t>
      </w:r>
      <w:proofErr w:type="spellEnd"/>
      <w:r w:rsidRPr="00947A3A">
        <w:rPr>
          <w:rFonts w:ascii="Times New Roman" w:hAnsi="Times New Roman" w:cs="Times New Roman"/>
        </w:rPr>
        <w:t xml:space="preserve"> moci nejestvovala, </w:t>
      </w:r>
      <w:proofErr w:type="spellStart"/>
      <w:r w:rsidRPr="00947A3A">
        <w:rPr>
          <w:rFonts w:ascii="Times New Roman" w:hAnsi="Times New Roman" w:cs="Times New Roman"/>
        </w:rPr>
        <w:t>panovníkovi</w:t>
      </w:r>
      <w:proofErr w:type="spellEnd"/>
      <w:r w:rsidRPr="00947A3A">
        <w:rPr>
          <w:rFonts w:ascii="Times New Roman" w:hAnsi="Times New Roman" w:cs="Times New Roman"/>
        </w:rPr>
        <w:t xml:space="preserve"> patrila </w:t>
      </w:r>
      <w:proofErr w:type="spellStart"/>
      <w:r w:rsidRPr="00947A3A">
        <w:rPr>
          <w:rFonts w:ascii="Times New Roman" w:hAnsi="Times New Roman" w:cs="Times New Roman"/>
        </w:rPr>
        <w:t>všetka</w:t>
      </w:r>
      <w:proofErr w:type="spellEnd"/>
      <w:r w:rsidRPr="00947A3A">
        <w:rPr>
          <w:rFonts w:ascii="Times New Roman" w:hAnsi="Times New Roman" w:cs="Times New Roman"/>
        </w:rPr>
        <w:t xml:space="preserve"> moc</w:t>
      </w:r>
    </w:p>
    <w:p w14:paraId="2B4845A7" w14:textId="77777777" w:rsidR="00947A3A" w:rsidRPr="00947A3A" w:rsidRDefault="00947A3A" w:rsidP="00952365">
      <w:pPr>
        <w:pStyle w:val="Odsekzoznamu"/>
        <w:numPr>
          <w:ilvl w:val="1"/>
          <w:numId w:val="6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947A3A">
        <w:rPr>
          <w:rFonts w:ascii="Times New Roman" w:hAnsi="Times New Roman" w:cs="Times New Roman"/>
        </w:rPr>
        <w:t>formálne</w:t>
      </w:r>
      <w:proofErr w:type="spellEnd"/>
      <w:r w:rsidRPr="00947A3A">
        <w:rPr>
          <w:rFonts w:ascii="Times New Roman" w:hAnsi="Times New Roman" w:cs="Times New Roman"/>
        </w:rPr>
        <w:t xml:space="preserve"> sa </w:t>
      </w:r>
      <w:proofErr w:type="spellStart"/>
      <w:r w:rsidRPr="00947A3A">
        <w:rPr>
          <w:rFonts w:ascii="Times New Roman" w:hAnsi="Times New Roman" w:cs="Times New Roman"/>
        </w:rPr>
        <w:t>nečlenila</w:t>
      </w:r>
      <w:proofErr w:type="spellEnd"/>
      <w:r w:rsidRPr="00947A3A">
        <w:rPr>
          <w:rFonts w:ascii="Times New Roman" w:hAnsi="Times New Roman" w:cs="Times New Roman"/>
        </w:rPr>
        <w:t xml:space="preserve"> na </w:t>
      </w:r>
      <w:proofErr w:type="spellStart"/>
      <w:r w:rsidRPr="00947A3A">
        <w:rPr>
          <w:rFonts w:ascii="Times New Roman" w:hAnsi="Times New Roman" w:cs="Times New Roman"/>
        </w:rPr>
        <w:t>zákonodarnu</w:t>
      </w:r>
      <w:proofErr w:type="spellEnd"/>
      <w:r w:rsidRPr="00947A3A">
        <w:rPr>
          <w:rFonts w:ascii="Times New Roman" w:hAnsi="Times New Roman" w:cs="Times New Roman"/>
        </w:rPr>
        <w:t xml:space="preserve">́, </w:t>
      </w:r>
      <w:proofErr w:type="spellStart"/>
      <w:r w:rsidRPr="00947A3A">
        <w:rPr>
          <w:rFonts w:ascii="Times New Roman" w:hAnsi="Times New Roman" w:cs="Times New Roman"/>
        </w:rPr>
        <w:t>výkonnu</w:t>
      </w:r>
      <w:proofErr w:type="spellEnd"/>
      <w:r w:rsidRPr="00947A3A">
        <w:rPr>
          <w:rFonts w:ascii="Times New Roman" w:hAnsi="Times New Roman" w:cs="Times New Roman"/>
        </w:rPr>
        <w:t xml:space="preserve">́ </w:t>
      </w:r>
      <w:proofErr w:type="spellStart"/>
      <w:r w:rsidRPr="00947A3A">
        <w:rPr>
          <w:rFonts w:ascii="Times New Roman" w:hAnsi="Times New Roman" w:cs="Times New Roman"/>
        </w:rPr>
        <w:t>či</w:t>
      </w:r>
      <w:proofErr w:type="spellEnd"/>
      <w:r w:rsidRPr="00947A3A">
        <w:rPr>
          <w:rFonts w:ascii="Times New Roman" w:hAnsi="Times New Roman" w:cs="Times New Roman"/>
        </w:rPr>
        <w:t xml:space="preserve"> </w:t>
      </w:r>
      <w:proofErr w:type="spellStart"/>
      <w:r w:rsidRPr="00947A3A">
        <w:rPr>
          <w:rFonts w:ascii="Times New Roman" w:hAnsi="Times New Roman" w:cs="Times New Roman"/>
        </w:rPr>
        <w:t>súdnu</w:t>
      </w:r>
      <w:proofErr w:type="spellEnd"/>
    </w:p>
    <w:p w14:paraId="0EA4CF45" w14:textId="77777777" w:rsidR="00947A3A" w:rsidRDefault="00947A3A" w:rsidP="00952365">
      <w:pPr>
        <w:pStyle w:val="Odsekzoznamu"/>
        <w:numPr>
          <w:ilvl w:val="0"/>
          <w:numId w:val="64"/>
        </w:numPr>
        <w:rPr>
          <w:rFonts w:ascii="Times New Roman" w:hAnsi="Times New Roman" w:cs="Times New Roman"/>
        </w:rPr>
      </w:pPr>
      <w:r w:rsidRPr="00947A3A">
        <w:rPr>
          <w:rFonts w:ascii="Times New Roman" w:hAnsi="Times New Roman" w:cs="Times New Roman"/>
        </w:rPr>
        <w:t xml:space="preserve">snaha kontrolovať moc </w:t>
      </w:r>
      <w:r w:rsidRPr="00C7364B">
        <w:sym w:font="Wingdings" w:char="F0E0"/>
      </w:r>
      <w:r w:rsidRPr="00947A3A">
        <w:rPr>
          <w:rFonts w:ascii="Times New Roman" w:hAnsi="Times New Roman" w:cs="Times New Roman"/>
        </w:rPr>
        <w:t xml:space="preserve"> rozdelenie právomocí v</w:t>
      </w:r>
      <w:r>
        <w:rPr>
          <w:rFonts w:ascii="Times New Roman" w:hAnsi="Times New Roman" w:cs="Times New Roman"/>
        </w:rPr>
        <w:t> </w:t>
      </w:r>
      <w:r w:rsidRPr="00947A3A">
        <w:rPr>
          <w:rFonts w:ascii="Times New Roman" w:hAnsi="Times New Roman" w:cs="Times New Roman"/>
        </w:rPr>
        <w:t>štáte</w:t>
      </w:r>
    </w:p>
    <w:p w14:paraId="63B03500" w14:textId="77777777" w:rsidR="00947A3A" w:rsidRPr="00947A3A" w:rsidRDefault="00947A3A" w:rsidP="00952365">
      <w:pPr>
        <w:pStyle w:val="Odsekzoznamu"/>
        <w:numPr>
          <w:ilvl w:val="1"/>
          <w:numId w:val="64"/>
        </w:numPr>
        <w:rPr>
          <w:rFonts w:ascii="Times New Roman" w:hAnsi="Times New Roman" w:cs="Times New Roman"/>
          <w:b/>
          <w:bCs/>
        </w:rPr>
      </w:pPr>
      <w:r w:rsidRPr="00947A3A">
        <w:rPr>
          <w:rFonts w:ascii="Times New Roman" w:hAnsi="Times New Roman" w:cs="Times New Roman"/>
          <w:b/>
          <w:bCs/>
        </w:rPr>
        <w:t>posledné slovo má stále panovník</w:t>
      </w:r>
    </w:p>
    <w:p w14:paraId="79EE1DE8" w14:textId="77777777" w:rsidR="00947A3A" w:rsidRDefault="00947A3A" w:rsidP="00952365">
      <w:pPr>
        <w:pStyle w:val="Odsekzoznamu"/>
        <w:numPr>
          <w:ilvl w:val="0"/>
          <w:numId w:val="64"/>
        </w:numPr>
        <w:rPr>
          <w:rFonts w:ascii="Times New Roman" w:hAnsi="Times New Roman" w:cs="Times New Roman"/>
        </w:rPr>
      </w:pPr>
      <w:r w:rsidRPr="00947A3A">
        <w:rPr>
          <w:rFonts w:ascii="Times New Roman" w:hAnsi="Times New Roman" w:cs="Times New Roman"/>
        </w:rPr>
        <w:t>postupne sa vyčlenila z rúk panovníka súdna moc</w:t>
      </w:r>
    </w:p>
    <w:p w14:paraId="3EFE567A" w14:textId="77777777" w:rsidR="00947A3A" w:rsidRDefault="00947A3A" w:rsidP="00952365">
      <w:pPr>
        <w:pStyle w:val="Odsekzoznamu"/>
        <w:numPr>
          <w:ilvl w:val="0"/>
          <w:numId w:val="64"/>
        </w:numPr>
        <w:rPr>
          <w:rFonts w:ascii="Times New Roman" w:hAnsi="Times New Roman" w:cs="Times New Roman"/>
        </w:rPr>
      </w:pPr>
      <w:r w:rsidRPr="00947A3A">
        <w:rPr>
          <w:rFonts w:ascii="Times New Roman" w:hAnsi="Times New Roman" w:cs="Times New Roman"/>
        </w:rPr>
        <w:t>zákonodarná aj výkonná moc v rukách panovníka (splývajú)</w:t>
      </w:r>
    </w:p>
    <w:p w14:paraId="3E485046" w14:textId="77777777" w:rsidR="00947A3A" w:rsidRDefault="00947A3A" w:rsidP="00952365">
      <w:pPr>
        <w:pStyle w:val="Odsekzoznamu"/>
        <w:numPr>
          <w:ilvl w:val="0"/>
          <w:numId w:val="64"/>
        </w:numPr>
        <w:rPr>
          <w:rFonts w:ascii="Times New Roman" w:hAnsi="Times New Roman" w:cs="Times New Roman"/>
        </w:rPr>
      </w:pPr>
      <w:r w:rsidRPr="00947A3A">
        <w:rPr>
          <w:rFonts w:ascii="Times New Roman" w:hAnsi="Times New Roman" w:cs="Times New Roman"/>
        </w:rPr>
        <w:t>17.-18. storočie = vznik zmluvnej teórie štátu</w:t>
      </w:r>
      <w:r>
        <w:rPr>
          <w:rFonts w:ascii="Times New Roman" w:hAnsi="Times New Roman" w:cs="Times New Roman"/>
        </w:rPr>
        <w:t xml:space="preserve"> (reakcia na absolutizmus)</w:t>
      </w:r>
    </w:p>
    <w:p w14:paraId="773C71FB" w14:textId="77777777" w:rsidR="00947A3A" w:rsidRPr="00947A3A" w:rsidRDefault="00947A3A" w:rsidP="00952365">
      <w:pPr>
        <w:pStyle w:val="Odsekzoznamu"/>
        <w:numPr>
          <w:ilvl w:val="1"/>
          <w:numId w:val="64"/>
        </w:numPr>
        <w:rPr>
          <w:rFonts w:ascii="Times New Roman" w:hAnsi="Times New Roman" w:cs="Times New Roman"/>
        </w:rPr>
      </w:pPr>
      <w:r w:rsidRPr="00C7364B">
        <w:sym w:font="Wingdings" w:char="F0E0"/>
      </w:r>
      <w:r w:rsidRPr="00947A3A">
        <w:rPr>
          <w:rFonts w:ascii="Times New Roman" w:hAnsi="Times New Roman" w:cs="Times New Roman"/>
        </w:rPr>
        <w:t xml:space="preserve"> </w:t>
      </w:r>
      <w:r w:rsidRPr="00947A3A">
        <w:rPr>
          <w:rFonts w:ascii="Times New Roman" w:hAnsi="Times New Roman" w:cs="Times New Roman"/>
          <w:b/>
          <w:bCs/>
        </w:rPr>
        <w:t>presun suverenity z panovníka na ľud</w:t>
      </w:r>
    </w:p>
    <w:p w14:paraId="64EDA13E" w14:textId="77777777" w:rsidR="00947A3A" w:rsidRDefault="00947A3A" w:rsidP="00952365">
      <w:pPr>
        <w:pStyle w:val="Odsekzoznamu"/>
        <w:numPr>
          <w:ilvl w:val="1"/>
          <w:numId w:val="64"/>
        </w:numPr>
        <w:rPr>
          <w:rFonts w:ascii="Times New Roman" w:hAnsi="Times New Roman" w:cs="Times New Roman"/>
        </w:rPr>
      </w:pPr>
      <w:r w:rsidRPr="00947A3A">
        <w:rPr>
          <w:rFonts w:ascii="Times New Roman" w:hAnsi="Times New Roman" w:cs="Times New Roman"/>
        </w:rPr>
        <w:t>vzájomné oddelenie mocí</w:t>
      </w:r>
    </w:p>
    <w:p w14:paraId="0B4FB97E" w14:textId="77777777" w:rsidR="00947A3A" w:rsidRPr="00947A3A" w:rsidRDefault="00947A3A" w:rsidP="00952365">
      <w:pPr>
        <w:pStyle w:val="Odsekzoznamu"/>
        <w:numPr>
          <w:ilvl w:val="2"/>
          <w:numId w:val="64"/>
        </w:numPr>
        <w:rPr>
          <w:rFonts w:ascii="Times New Roman" w:hAnsi="Times New Roman" w:cs="Times New Roman"/>
        </w:rPr>
      </w:pPr>
      <w:r w:rsidRPr="00947A3A">
        <w:rPr>
          <w:rFonts w:ascii="Times New Roman" w:hAnsi="Times New Roman" w:cs="Times New Roman"/>
          <w:b/>
          <w:bCs/>
        </w:rPr>
        <w:t>panovník stráca zákonodarnú moc v prospech parlamentu</w:t>
      </w:r>
    </w:p>
    <w:p w14:paraId="0C8BD4D1" w14:textId="77777777" w:rsidR="00947A3A" w:rsidRDefault="00947A3A" w:rsidP="00952365">
      <w:pPr>
        <w:pStyle w:val="Odsekzoznamu"/>
        <w:numPr>
          <w:ilvl w:val="2"/>
          <w:numId w:val="64"/>
        </w:numPr>
        <w:rPr>
          <w:rFonts w:ascii="Times New Roman" w:hAnsi="Times New Roman" w:cs="Times New Roman"/>
        </w:rPr>
      </w:pPr>
      <w:r w:rsidRPr="00947A3A">
        <w:rPr>
          <w:rFonts w:ascii="Times New Roman" w:hAnsi="Times New Roman" w:cs="Times New Roman"/>
        </w:rPr>
        <w:t>panovníkovi ostáva len výkonná moc (súdna oddelená skôr)</w:t>
      </w:r>
    </w:p>
    <w:p w14:paraId="6B7018AF" w14:textId="77777777" w:rsidR="00947A3A" w:rsidRDefault="00947A3A" w:rsidP="00952365">
      <w:pPr>
        <w:pStyle w:val="Odsekzoznamu"/>
        <w:numPr>
          <w:ilvl w:val="3"/>
          <w:numId w:val="6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vykonáva spolu s ministrami</w:t>
      </w:r>
    </w:p>
    <w:p w14:paraId="466FEBB5" w14:textId="77777777" w:rsidR="00947A3A" w:rsidRDefault="00947A3A" w:rsidP="00952365">
      <w:pPr>
        <w:pStyle w:val="Odsekzoznamu"/>
        <w:numPr>
          <w:ilvl w:val="0"/>
          <w:numId w:val="64"/>
        </w:numPr>
        <w:rPr>
          <w:rFonts w:ascii="Times New Roman" w:hAnsi="Times New Roman" w:cs="Times New Roman"/>
        </w:rPr>
      </w:pPr>
      <w:r w:rsidRPr="00947A3A">
        <w:rPr>
          <w:rFonts w:ascii="Times New Roman" w:hAnsi="Times New Roman" w:cs="Times New Roman"/>
        </w:rPr>
        <w:t>osoba panovníka stále posvätná, nemá zodpovednosť</w:t>
      </w:r>
    </w:p>
    <w:p w14:paraId="4EB25B97" w14:textId="77777777" w:rsidR="00947A3A" w:rsidRPr="00947A3A" w:rsidRDefault="00947A3A" w:rsidP="00952365">
      <w:pPr>
        <w:pStyle w:val="Odsekzoznamu"/>
        <w:numPr>
          <w:ilvl w:val="1"/>
          <w:numId w:val="64"/>
        </w:numPr>
        <w:rPr>
          <w:rFonts w:ascii="Times New Roman" w:hAnsi="Times New Roman" w:cs="Times New Roman"/>
        </w:rPr>
      </w:pPr>
      <w:r w:rsidRPr="00C7364B">
        <w:sym w:font="Wingdings" w:char="F0E0"/>
      </w:r>
      <w:r w:rsidRPr="00947A3A">
        <w:rPr>
          <w:rFonts w:ascii="Times New Roman" w:hAnsi="Times New Roman" w:cs="Times New Roman"/>
        </w:rPr>
        <w:t xml:space="preserve"> preto </w:t>
      </w:r>
      <w:r w:rsidRPr="00947A3A">
        <w:rPr>
          <w:rFonts w:ascii="Times New Roman" w:hAnsi="Times New Roman" w:cs="Times New Roman"/>
          <w:b/>
          <w:bCs/>
        </w:rPr>
        <w:t>vznik inštitútu kontrasignácie</w:t>
      </w:r>
    </w:p>
    <w:p w14:paraId="2B708BB8" w14:textId="77777777" w:rsidR="00947A3A" w:rsidRDefault="00947A3A" w:rsidP="00952365">
      <w:pPr>
        <w:pStyle w:val="Odsekzoznamu"/>
        <w:numPr>
          <w:ilvl w:val="2"/>
          <w:numId w:val="64"/>
        </w:numPr>
        <w:rPr>
          <w:rFonts w:ascii="Times New Roman" w:hAnsi="Times New Roman" w:cs="Times New Roman"/>
        </w:rPr>
      </w:pPr>
      <w:r w:rsidRPr="00947A3A">
        <w:rPr>
          <w:rFonts w:ascii="Times New Roman" w:hAnsi="Times New Roman" w:cs="Times New Roman"/>
        </w:rPr>
        <w:t>spolupodpisovanie kráľovských rozhodnutí ministrami</w:t>
      </w:r>
    </w:p>
    <w:p w14:paraId="17ACDFD9" w14:textId="77777777" w:rsidR="000D67AC" w:rsidRPr="00947A3A" w:rsidRDefault="00947A3A" w:rsidP="00952365">
      <w:pPr>
        <w:pStyle w:val="Odsekzoznamu"/>
        <w:numPr>
          <w:ilvl w:val="2"/>
          <w:numId w:val="64"/>
        </w:numPr>
        <w:rPr>
          <w:rFonts w:ascii="Times New Roman" w:hAnsi="Times New Roman" w:cs="Times New Roman"/>
        </w:rPr>
      </w:pPr>
      <w:r w:rsidRPr="00947A3A">
        <w:rPr>
          <w:rFonts w:ascii="Times New Roman" w:hAnsi="Times New Roman" w:cs="Times New Roman"/>
        </w:rPr>
        <w:t>zodpovednosť za rozhodnutia výkonnej moci nesie minister</w:t>
      </w:r>
      <w:r w:rsidR="000D67AC" w:rsidRPr="000D67AC">
        <w:t xml:space="preserve"> </w:t>
      </w:r>
    </w:p>
    <w:p w14:paraId="5E143EAE" w14:textId="77777777" w:rsidR="00947A3A" w:rsidRDefault="00947A3A" w:rsidP="00952365">
      <w:pPr>
        <w:pStyle w:val="Odsekzoznamu"/>
        <w:numPr>
          <w:ilvl w:val="0"/>
          <w:numId w:val="64"/>
        </w:numPr>
        <w:rPr>
          <w:rFonts w:ascii="Times New Roman" w:hAnsi="Times New Roman" w:cs="Times New Roman"/>
        </w:rPr>
      </w:pPr>
      <w:r w:rsidRPr="00947A3A">
        <w:rPr>
          <w:rFonts w:ascii="Times New Roman" w:hAnsi="Times New Roman" w:cs="Times New Roman"/>
          <w:b/>
          <w:bCs/>
          <w:i/>
          <w:iCs/>
        </w:rPr>
        <w:t>Bill of Rights</w:t>
      </w:r>
      <w:r w:rsidRPr="00947A3A">
        <w:rPr>
          <w:rFonts w:ascii="Times New Roman" w:hAnsi="Times New Roman" w:cs="Times New Roman"/>
          <w:b/>
          <w:bCs/>
        </w:rPr>
        <w:t xml:space="preserve"> (1689)</w:t>
      </w:r>
      <w:r w:rsidRPr="00947A3A">
        <w:rPr>
          <w:rFonts w:ascii="Times New Roman" w:hAnsi="Times New Roman" w:cs="Times New Roman"/>
        </w:rPr>
        <w:t xml:space="preserve"> – panovník stráca prerogatívy v prospech parlamentu</w:t>
      </w:r>
    </w:p>
    <w:p w14:paraId="49B5718D" w14:textId="77777777" w:rsidR="00947A3A" w:rsidRDefault="00947A3A" w:rsidP="00952365">
      <w:pPr>
        <w:pStyle w:val="Odsekzoznamu"/>
        <w:numPr>
          <w:ilvl w:val="0"/>
          <w:numId w:val="64"/>
        </w:numPr>
        <w:rPr>
          <w:rFonts w:ascii="Times New Roman" w:hAnsi="Times New Roman" w:cs="Times New Roman"/>
        </w:rPr>
      </w:pPr>
      <w:r w:rsidRPr="00947A3A">
        <w:rPr>
          <w:rFonts w:ascii="Times New Roman" w:hAnsi="Times New Roman" w:cs="Times New Roman"/>
        </w:rPr>
        <w:t>v 18. storočí prestáva byť právne súčasťou výkonnej moci</w:t>
      </w:r>
    </w:p>
    <w:p w14:paraId="50D20DFB" w14:textId="77777777" w:rsidR="00947A3A" w:rsidRDefault="00947A3A" w:rsidP="00952365">
      <w:pPr>
        <w:pStyle w:val="Odsekzoznamu"/>
        <w:numPr>
          <w:ilvl w:val="1"/>
          <w:numId w:val="64"/>
        </w:numPr>
        <w:rPr>
          <w:rFonts w:ascii="Times New Roman" w:hAnsi="Times New Roman" w:cs="Times New Roman"/>
        </w:rPr>
      </w:pPr>
      <w:r w:rsidRPr="00947A3A">
        <w:rPr>
          <w:rFonts w:ascii="Times New Roman" w:hAnsi="Times New Roman" w:cs="Times New Roman"/>
        </w:rPr>
        <w:t>ostáva mu istý okruh právomocí</w:t>
      </w:r>
    </w:p>
    <w:p w14:paraId="256F3545" w14:textId="77777777" w:rsidR="00947A3A" w:rsidRPr="00947A3A" w:rsidRDefault="00947A3A" w:rsidP="00952365">
      <w:pPr>
        <w:pStyle w:val="Odsekzoznamu"/>
        <w:numPr>
          <w:ilvl w:val="1"/>
          <w:numId w:val="64"/>
        </w:numPr>
        <w:rPr>
          <w:rFonts w:ascii="Times New Roman" w:hAnsi="Times New Roman" w:cs="Times New Roman"/>
        </w:rPr>
      </w:pPr>
      <w:r w:rsidRPr="00947A3A">
        <w:rPr>
          <w:rFonts w:ascii="Times New Roman" w:hAnsi="Times New Roman" w:cs="Times New Roman"/>
          <w:b/>
          <w:bCs/>
        </w:rPr>
        <w:t>len nestranná a uznávaná morálna autorita</w:t>
      </w:r>
    </w:p>
    <w:p w14:paraId="365B5ECD" w14:textId="77777777" w:rsidR="00947A3A" w:rsidRPr="00947A3A" w:rsidRDefault="00947A3A" w:rsidP="00952365">
      <w:pPr>
        <w:pStyle w:val="Odsekzoznamu"/>
        <w:numPr>
          <w:ilvl w:val="2"/>
          <w:numId w:val="64"/>
        </w:numPr>
        <w:rPr>
          <w:rFonts w:ascii="Times New Roman" w:hAnsi="Times New Roman" w:cs="Times New Roman"/>
        </w:rPr>
      </w:pPr>
      <w:r w:rsidRPr="00947A3A">
        <w:rPr>
          <w:rFonts w:ascii="Times New Roman" w:hAnsi="Times New Roman" w:cs="Times New Roman"/>
        </w:rPr>
        <w:t>má urovnávať politické konflikty a rozpory medzi zák</w:t>
      </w:r>
      <w:r>
        <w:rPr>
          <w:rFonts w:ascii="Times New Roman" w:hAnsi="Times New Roman" w:cs="Times New Roman"/>
        </w:rPr>
        <w:t>on.</w:t>
      </w:r>
      <w:r w:rsidRPr="00947A3A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 </w:t>
      </w:r>
      <w:r w:rsidRPr="00947A3A">
        <w:rPr>
          <w:rFonts w:ascii="Times New Roman" w:hAnsi="Times New Roman" w:cs="Times New Roman"/>
        </w:rPr>
        <w:t>výk</w:t>
      </w:r>
      <w:r>
        <w:rPr>
          <w:rFonts w:ascii="Times New Roman" w:hAnsi="Times New Roman" w:cs="Times New Roman"/>
        </w:rPr>
        <w:t>.</w:t>
      </w:r>
      <w:r w:rsidRPr="00947A3A">
        <w:rPr>
          <w:rFonts w:ascii="Times New Roman" w:hAnsi="Times New Roman" w:cs="Times New Roman"/>
        </w:rPr>
        <w:t xml:space="preserve"> mocou</w:t>
      </w:r>
    </w:p>
    <w:p w14:paraId="6A50A3EE" w14:textId="77777777" w:rsidR="000D67AC" w:rsidRPr="000D67AC" w:rsidRDefault="000D67AC" w:rsidP="001E5FEC">
      <w:pPr>
        <w:pStyle w:val="Normlnywebov"/>
        <w:shd w:val="clear" w:color="auto" w:fill="FFFFFF"/>
        <w:jc w:val="center"/>
      </w:pPr>
      <w:r w:rsidRPr="001E5FEC">
        <w:rPr>
          <w:highlight w:val="cyan"/>
        </w:rPr>
        <w:t xml:space="preserve">70. </w:t>
      </w:r>
      <w:proofErr w:type="spellStart"/>
      <w:r w:rsidRPr="001E5FEC">
        <w:rPr>
          <w:b/>
          <w:bCs/>
          <w:highlight w:val="cyan"/>
        </w:rPr>
        <w:t>Bližšie</w:t>
      </w:r>
      <w:proofErr w:type="spellEnd"/>
      <w:r w:rsidRPr="001E5FEC">
        <w:rPr>
          <w:b/>
          <w:bCs/>
          <w:highlight w:val="cyan"/>
        </w:rPr>
        <w:t xml:space="preserve"> charakterizujte fungovanie </w:t>
      </w:r>
      <w:proofErr w:type="spellStart"/>
      <w:r w:rsidRPr="001E5FEC">
        <w:rPr>
          <w:b/>
          <w:bCs/>
          <w:highlight w:val="cyan"/>
        </w:rPr>
        <w:t>výkonnej</w:t>
      </w:r>
      <w:proofErr w:type="spellEnd"/>
      <w:r w:rsidRPr="001E5FEC">
        <w:rPr>
          <w:b/>
          <w:bCs/>
          <w:highlight w:val="cyan"/>
        </w:rPr>
        <w:t xml:space="preserve"> moci v parlamentnej forme </w:t>
      </w:r>
      <w:proofErr w:type="spellStart"/>
      <w:r w:rsidRPr="001E5FEC">
        <w:rPr>
          <w:b/>
          <w:bCs/>
          <w:highlight w:val="cyan"/>
        </w:rPr>
        <w:t>vlády</w:t>
      </w:r>
      <w:proofErr w:type="spellEnd"/>
      <w:r w:rsidRPr="001E5FEC">
        <w:rPr>
          <w:b/>
          <w:bCs/>
          <w:highlight w:val="cyan"/>
        </w:rPr>
        <w:t>.</w:t>
      </w:r>
    </w:p>
    <w:p w14:paraId="32ADC9EA" w14:textId="77777777" w:rsidR="0095566E" w:rsidRDefault="0095566E" w:rsidP="0095566E">
      <w:pPr>
        <w:jc w:val="both"/>
        <w:rPr>
          <w:rFonts w:ascii="Times New Roman" w:hAnsi="Times New Roman" w:cs="Times New Roman"/>
          <w:b/>
          <w:bCs/>
        </w:rPr>
      </w:pPr>
      <w:r w:rsidRPr="00947A3A">
        <w:rPr>
          <w:rFonts w:ascii="Times New Roman" w:hAnsi="Times New Roman" w:cs="Times New Roman"/>
          <w:b/>
          <w:bCs/>
          <w:highlight w:val="yellow"/>
        </w:rPr>
        <w:t>Výkonná moc v</w:t>
      </w:r>
      <w:r>
        <w:rPr>
          <w:rFonts w:ascii="Times New Roman" w:hAnsi="Times New Roman" w:cs="Times New Roman"/>
          <w:b/>
          <w:bCs/>
          <w:highlight w:val="yellow"/>
        </w:rPr>
        <w:t> </w:t>
      </w:r>
      <w:r w:rsidRPr="0095566E">
        <w:rPr>
          <w:rFonts w:ascii="Times New Roman" w:hAnsi="Times New Roman" w:cs="Times New Roman"/>
          <w:b/>
          <w:bCs/>
          <w:highlight w:val="yellow"/>
        </w:rPr>
        <w:t>parlamentnej forme vlády</w:t>
      </w:r>
    </w:p>
    <w:p w14:paraId="5027D16D" w14:textId="77777777" w:rsidR="0095566E" w:rsidRDefault="0095566E" w:rsidP="00952365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slabé postavenie</w:t>
      </w:r>
    </w:p>
    <w:p w14:paraId="229A1E03" w14:textId="77777777" w:rsidR="0095566E" w:rsidRPr="0095566E" w:rsidRDefault="0095566E" w:rsidP="00952365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najdôležitejší orgán výkonnej moci = </w:t>
      </w:r>
      <w:r w:rsidRPr="003F2138">
        <w:rPr>
          <w:rFonts w:ascii="Times New Roman" w:hAnsi="Times New Roman" w:cs="Times New Roman"/>
          <w:b/>
          <w:bCs/>
          <w:highlight w:val="yellow"/>
        </w:rPr>
        <w:t>vláda</w:t>
      </w:r>
    </w:p>
    <w:p w14:paraId="0D7E23A6" w14:textId="77777777" w:rsidR="0095566E" w:rsidRDefault="0095566E" w:rsidP="00952365">
      <w:pPr>
        <w:pStyle w:val="Odsekzoznamu"/>
        <w:numPr>
          <w:ilvl w:val="0"/>
          <w:numId w:val="65"/>
        </w:numPr>
        <w:spacing w:line="276" w:lineRule="auto"/>
        <w:jc w:val="both"/>
        <w:rPr>
          <w:rFonts w:ascii="Times New Roman" w:hAnsi="Times New Roman" w:cs="Times New Roman"/>
        </w:rPr>
      </w:pPr>
      <w:r w:rsidRPr="0095566E">
        <w:rPr>
          <w:rFonts w:ascii="Times New Roman" w:hAnsi="Times New Roman" w:cs="Times New Roman"/>
          <w:b/>
          <w:bCs/>
        </w:rPr>
        <w:t>základný znak:</w:t>
      </w:r>
      <w:r>
        <w:rPr>
          <w:rFonts w:ascii="Times New Roman" w:hAnsi="Times New Roman" w:cs="Times New Roman"/>
        </w:rPr>
        <w:t xml:space="preserve"> zodpovednosť vlády pred parlamentom</w:t>
      </w:r>
    </w:p>
    <w:p w14:paraId="3B2A4084" w14:textId="77777777" w:rsidR="0095566E" w:rsidRPr="0095566E" w:rsidRDefault="0095566E" w:rsidP="00952365">
      <w:pPr>
        <w:pStyle w:val="Odsekzoznamu"/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</w:t>
      </w:r>
      <w:r w:rsidRPr="0095566E">
        <w:rPr>
          <w:rFonts w:ascii="Times New Roman" w:hAnsi="Times New Roman" w:cs="Times New Roman"/>
        </w:rPr>
        <w:t>ákladnou</w:t>
      </w:r>
      <w:proofErr w:type="spellEnd"/>
      <w:r w:rsidRPr="0095566E">
        <w:rPr>
          <w:rFonts w:ascii="Times New Roman" w:hAnsi="Times New Roman" w:cs="Times New Roman"/>
        </w:rPr>
        <w:t xml:space="preserve"> </w:t>
      </w:r>
      <w:proofErr w:type="spellStart"/>
      <w:r w:rsidRPr="0095566E">
        <w:rPr>
          <w:rFonts w:ascii="Times New Roman" w:hAnsi="Times New Roman" w:cs="Times New Roman"/>
        </w:rPr>
        <w:t>úlohou</w:t>
      </w:r>
      <w:proofErr w:type="spellEnd"/>
      <w:r w:rsidRPr="0095566E">
        <w:rPr>
          <w:rFonts w:ascii="Times New Roman" w:hAnsi="Times New Roman" w:cs="Times New Roman"/>
        </w:rPr>
        <w:t xml:space="preserve"> je </w:t>
      </w:r>
      <w:proofErr w:type="spellStart"/>
      <w:r w:rsidRPr="0095566E">
        <w:rPr>
          <w:rFonts w:ascii="Times New Roman" w:hAnsi="Times New Roman" w:cs="Times New Roman"/>
        </w:rPr>
        <w:t>vykonávanie</w:t>
      </w:r>
      <w:proofErr w:type="spellEnd"/>
      <w:r w:rsidRPr="0095566E">
        <w:rPr>
          <w:rFonts w:ascii="Times New Roman" w:hAnsi="Times New Roman" w:cs="Times New Roman"/>
        </w:rPr>
        <w:t xml:space="preserve"> </w:t>
      </w:r>
      <w:proofErr w:type="spellStart"/>
      <w:r w:rsidRPr="0095566E">
        <w:rPr>
          <w:rFonts w:ascii="Times New Roman" w:hAnsi="Times New Roman" w:cs="Times New Roman"/>
        </w:rPr>
        <w:t>zákonov</w:t>
      </w:r>
      <w:proofErr w:type="spellEnd"/>
      <w:r w:rsidRPr="0095566E">
        <w:rPr>
          <w:rFonts w:ascii="Times New Roman" w:hAnsi="Times New Roman" w:cs="Times New Roman"/>
        </w:rPr>
        <w:t xml:space="preserve"> a </w:t>
      </w:r>
      <w:proofErr w:type="spellStart"/>
      <w:r w:rsidRPr="0095566E">
        <w:rPr>
          <w:rFonts w:ascii="Times New Roman" w:hAnsi="Times New Roman" w:cs="Times New Roman"/>
        </w:rPr>
        <w:t>vydávanie</w:t>
      </w:r>
      <w:proofErr w:type="spellEnd"/>
      <w:r w:rsidRPr="0095566E">
        <w:rPr>
          <w:rFonts w:ascii="Times New Roman" w:hAnsi="Times New Roman" w:cs="Times New Roman"/>
        </w:rPr>
        <w:t xml:space="preserve"> </w:t>
      </w:r>
      <w:proofErr w:type="spellStart"/>
      <w:r w:rsidRPr="0095566E">
        <w:rPr>
          <w:rFonts w:ascii="Times New Roman" w:hAnsi="Times New Roman" w:cs="Times New Roman"/>
        </w:rPr>
        <w:t>podzákonných</w:t>
      </w:r>
      <w:proofErr w:type="spellEnd"/>
      <w:r w:rsidRPr="0095566E">
        <w:rPr>
          <w:rFonts w:ascii="Times New Roman" w:hAnsi="Times New Roman" w:cs="Times New Roman"/>
        </w:rPr>
        <w:t xml:space="preserve"> predpisov</w:t>
      </w:r>
    </w:p>
    <w:p w14:paraId="5EF9DE0B" w14:textId="77777777" w:rsidR="0095566E" w:rsidRDefault="0095566E" w:rsidP="00952365">
      <w:pPr>
        <w:pStyle w:val="Odsekzoznamu"/>
        <w:numPr>
          <w:ilvl w:val="0"/>
          <w:numId w:val="65"/>
        </w:numPr>
        <w:spacing w:line="276" w:lineRule="auto"/>
        <w:jc w:val="both"/>
        <w:rPr>
          <w:rFonts w:ascii="Times New Roman" w:hAnsi="Times New Roman" w:cs="Times New Roman"/>
        </w:rPr>
      </w:pPr>
      <w:r w:rsidRPr="003F2138">
        <w:rPr>
          <w:rFonts w:ascii="Times New Roman" w:hAnsi="Times New Roman" w:cs="Times New Roman"/>
          <w:b/>
          <w:bCs/>
        </w:rPr>
        <w:t>kreačná závislosť</w:t>
      </w:r>
      <w:r>
        <w:rPr>
          <w:rFonts w:ascii="Times New Roman" w:hAnsi="Times New Roman" w:cs="Times New Roman"/>
          <w:b/>
          <w:bCs/>
        </w:rPr>
        <w:t xml:space="preserve"> vlády</w:t>
      </w:r>
      <w:r w:rsidRPr="003F213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od </w:t>
      </w:r>
      <w:r w:rsidRPr="003F2138">
        <w:rPr>
          <w:rFonts w:ascii="Times New Roman" w:hAnsi="Times New Roman" w:cs="Times New Roman"/>
          <w:b/>
          <w:bCs/>
        </w:rPr>
        <w:t>parlament</w:t>
      </w:r>
      <w:r>
        <w:rPr>
          <w:rFonts w:ascii="Times New Roman" w:hAnsi="Times New Roman" w:cs="Times New Roman"/>
          <w:b/>
          <w:bCs/>
        </w:rPr>
        <w:t>u</w:t>
      </w:r>
      <w:r>
        <w:rPr>
          <w:rFonts w:ascii="Times New Roman" w:hAnsi="Times New Roman" w:cs="Times New Roman"/>
        </w:rPr>
        <w:t xml:space="preserve"> (klasický model)</w:t>
      </w:r>
    </w:p>
    <w:p w14:paraId="32C840E3" w14:textId="77777777" w:rsidR="0095566E" w:rsidRDefault="0095566E" w:rsidP="00952365">
      <w:pPr>
        <w:pStyle w:val="Odsekzoznamu"/>
        <w:numPr>
          <w:ilvl w:val="1"/>
          <w:numId w:val="6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potreba dôvery – parlament môže kedykoľvek vysloviť nedôveru vláde</w:t>
      </w:r>
    </w:p>
    <w:p w14:paraId="476E05BA" w14:textId="77777777" w:rsidR="0095566E" w:rsidRPr="0095566E" w:rsidRDefault="0095566E" w:rsidP="00952365">
      <w:pPr>
        <w:pStyle w:val="Odsekzoznamu"/>
        <w:numPr>
          <w:ilvl w:val="1"/>
          <w:numId w:val="65"/>
        </w:numPr>
        <w:spacing w:line="360" w:lineRule="auto"/>
        <w:jc w:val="both"/>
        <w:rPr>
          <w:rFonts w:ascii="Times New Roman" w:hAnsi="Times New Roman" w:cs="Times New Roman"/>
        </w:rPr>
      </w:pPr>
      <w:r w:rsidRPr="00F47D8A">
        <w:rPr>
          <w:rFonts w:ascii="Times New Roman" w:hAnsi="Times New Roman" w:cs="Times New Roman"/>
        </w:rPr>
        <w:t xml:space="preserve">vláda </w:t>
      </w:r>
      <w:r w:rsidRPr="00F47D8A">
        <w:rPr>
          <w:rFonts w:ascii="Times New Roman" w:eastAsia="Times New Roman" w:hAnsi="Times New Roman" w:cs="Times New Roman"/>
        </w:rPr>
        <w:t>odvodzuje legitimitu od parlamentu</w:t>
      </w:r>
    </w:p>
    <w:p w14:paraId="62DE926D" w14:textId="77777777" w:rsidR="0095566E" w:rsidRDefault="0095566E" w:rsidP="00952365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  <w:b/>
          <w:bCs/>
        </w:rPr>
      </w:pPr>
      <w:r w:rsidRPr="003F2138">
        <w:rPr>
          <w:rFonts w:ascii="Times New Roman" w:hAnsi="Times New Roman" w:cs="Times New Roman"/>
          <w:b/>
          <w:bCs/>
        </w:rPr>
        <w:t>ústavnopolitická nezodpovednosť hlavy štátu</w:t>
      </w:r>
    </w:p>
    <w:p w14:paraId="0FA441FB" w14:textId="77777777" w:rsidR="0095566E" w:rsidRPr="003F2138" w:rsidRDefault="0095566E" w:rsidP="00952365">
      <w:pPr>
        <w:pStyle w:val="Odsekzoznamu"/>
        <w:numPr>
          <w:ilvl w:val="1"/>
          <w:numId w:val="6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 možno obviniť len z impeachementu (vlastizrada, porušenie ústavy)</w:t>
      </w:r>
    </w:p>
    <w:p w14:paraId="2B84009E" w14:textId="77777777" w:rsidR="0095566E" w:rsidRDefault="0095566E" w:rsidP="00952365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 akty hlavy štátu zodpovedá vláda/členovia vlády</w:t>
      </w:r>
    </w:p>
    <w:p w14:paraId="02187D5A" w14:textId="77777777" w:rsidR="0095566E" w:rsidRPr="003F2138" w:rsidRDefault="0095566E" w:rsidP="00952365">
      <w:pPr>
        <w:pStyle w:val="Odsekzoznamu"/>
        <w:numPr>
          <w:ilvl w:val="1"/>
          <w:numId w:val="65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 xml:space="preserve">zodpovedajú prostredníctvom </w:t>
      </w:r>
      <w:r w:rsidRPr="003F2138">
        <w:rPr>
          <w:rFonts w:ascii="Times New Roman" w:hAnsi="Times New Roman" w:cs="Times New Roman"/>
          <w:b/>
          <w:bCs/>
          <w:i/>
          <w:iCs/>
          <w:highlight w:val="yellow"/>
        </w:rPr>
        <w:t>inštitútu kontrasignácie</w:t>
      </w:r>
    </w:p>
    <w:p w14:paraId="008D91E8" w14:textId="77777777" w:rsidR="0095566E" w:rsidRPr="0095566E" w:rsidRDefault="0095566E" w:rsidP="00952365">
      <w:pPr>
        <w:pStyle w:val="Odsekzoznamu"/>
        <w:numPr>
          <w:ilvl w:val="2"/>
          <w:numId w:val="6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spolupodpisovanie, protipodpisovanie člena vlády</w:t>
      </w:r>
    </w:p>
    <w:p w14:paraId="52232B34" w14:textId="77777777" w:rsidR="000D67AC" w:rsidRPr="000D67AC" w:rsidRDefault="000D67AC" w:rsidP="001E5FEC">
      <w:pPr>
        <w:pStyle w:val="Normlnywebov"/>
        <w:shd w:val="clear" w:color="auto" w:fill="FFFFFF"/>
        <w:jc w:val="center"/>
      </w:pPr>
      <w:r w:rsidRPr="001E5FEC">
        <w:rPr>
          <w:highlight w:val="cyan"/>
        </w:rPr>
        <w:t xml:space="preserve">71. </w:t>
      </w:r>
      <w:proofErr w:type="spellStart"/>
      <w:r w:rsidRPr="001E5FEC">
        <w:rPr>
          <w:b/>
          <w:bCs/>
          <w:highlight w:val="cyan"/>
        </w:rPr>
        <w:t>Bližšie</w:t>
      </w:r>
      <w:proofErr w:type="spellEnd"/>
      <w:r w:rsidRPr="001E5FEC">
        <w:rPr>
          <w:b/>
          <w:bCs/>
          <w:highlight w:val="cyan"/>
        </w:rPr>
        <w:t xml:space="preserve"> charakterizujte fungovanie </w:t>
      </w:r>
      <w:proofErr w:type="spellStart"/>
      <w:r w:rsidRPr="001E5FEC">
        <w:rPr>
          <w:b/>
          <w:bCs/>
          <w:highlight w:val="cyan"/>
        </w:rPr>
        <w:t>výkonnej</w:t>
      </w:r>
      <w:proofErr w:type="spellEnd"/>
      <w:r w:rsidRPr="001E5FEC">
        <w:rPr>
          <w:b/>
          <w:bCs/>
          <w:highlight w:val="cyan"/>
        </w:rPr>
        <w:t xml:space="preserve"> moci v prezidentskej forme </w:t>
      </w:r>
      <w:proofErr w:type="spellStart"/>
      <w:r w:rsidRPr="001E5FEC">
        <w:rPr>
          <w:b/>
          <w:bCs/>
          <w:highlight w:val="cyan"/>
        </w:rPr>
        <w:t>vlády</w:t>
      </w:r>
      <w:proofErr w:type="spellEnd"/>
      <w:r w:rsidRPr="001E5FEC">
        <w:rPr>
          <w:b/>
          <w:bCs/>
          <w:highlight w:val="cyan"/>
        </w:rPr>
        <w:t>.</w:t>
      </w:r>
    </w:p>
    <w:p w14:paraId="2A3D4406" w14:textId="77777777" w:rsidR="0095566E" w:rsidRPr="0095566E" w:rsidRDefault="0095566E" w:rsidP="0095566E">
      <w:pPr>
        <w:jc w:val="both"/>
        <w:rPr>
          <w:rFonts w:ascii="Times New Roman" w:hAnsi="Times New Roman" w:cs="Times New Roman"/>
          <w:b/>
          <w:bCs/>
        </w:rPr>
      </w:pPr>
      <w:r w:rsidRPr="00947A3A">
        <w:rPr>
          <w:rFonts w:ascii="Times New Roman" w:hAnsi="Times New Roman" w:cs="Times New Roman"/>
          <w:b/>
          <w:bCs/>
          <w:highlight w:val="yellow"/>
        </w:rPr>
        <w:t>Výkonná moc v</w:t>
      </w:r>
      <w:r>
        <w:rPr>
          <w:rFonts w:ascii="Times New Roman" w:hAnsi="Times New Roman" w:cs="Times New Roman"/>
          <w:b/>
          <w:bCs/>
          <w:highlight w:val="yellow"/>
        </w:rPr>
        <w:t> </w:t>
      </w:r>
      <w:r w:rsidRPr="0095566E">
        <w:rPr>
          <w:rFonts w:ascii="Times New Roman" w:hAnsi="Times New Roman" w:cs="Times New Roman"/>
          <w:b/>
          <w:bCs/>
          <w:highlight w:val="yellow"/>
        </w:rPr>
        <w:t>p</w:t>
      </w:r>
      <w:r>
        <w:rPr>
          <w:rFonts w:ascii="Times New Roman" w:hAnsi="Times New Roman" w:cs="Times New Roman"/>
          <w:b/>
          <w:bCs/>
          <w:highlight w:val="yellow"/>
        </w:rPr>
        <w:t>rezidentske</w:t>
      </w:r>
      <w:r w:rsidRPr="0095566E">
        <w:rPr>
          <w:rFonts w:ascii="Times New Roman" w:hAnsi="Times New Roman" w:cs="Times New Roman"/>
          <w:b/>
          <w:bCs/>
          <w:highlight w:val="yellow"/>
        </w:rPr>
        <w:t>j forme vlády</w:t>
      </w:r>
    </w:p>
    <w:p w14:paraId="0B67749F" w14:textId="77777777" w:rsidR="0095566E" w:rsidRDefault="0095566E" w:rsidP="00952365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napr. </w:t>
      </w:r>
      <w:r w:rsidRPr="003F2138">
        <w:rPr>
          <w:rFonts w:ascii="Times New Roman" w:hAnsi="Times New Roman" w:cs="Times New Roman"/>
          <w:b/>
          <w:bCs/>
        </w:rPr>
        <w:t>USA</w:t>
      </w:r>
    </w:p>
    <w:p w14:paraId="1AF1B475" w14:textId="77777777" w:rsidR="0095566E" w:rsidRDefault="0095566E" w:rsidP="00952365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„silné“ postavenie (v rámci exekutívy)</w:t>
      </w:r>
    </w:p>
    <w:p w14:paraId="45A4A4ED" w14:textId="77777777" w:rsidR="0095566E" w:rsidRPr="0095566E" w:rsidRDefault="0095566E" w:rsidP="00952365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 w:rsidRPr="0095566E">
        <w:rPr>
          <w:rFonts w:ascii="Times New Roman" w:hAnsi="Times New Roman" w:cs="Times New Roman"/>
          <w:b/>
          <w:bCs/>
        </w:rPr>
        <w:t>hlava štátu = hlava výkonnej moci</w:t>
      </w:r>
    </w:p>
    <w:p w14:paraId="5857E952" w14:textId="77777777" w:rsidR="0095566E" w:rsidRDefault="0095566E" w:rsidP="00952365">
      <w:pPr>
        <w:pStyle w:val="Odsekzoznamu"/>
        <w:numPr>
          <w:ilvl w:val="1"/>
          <w:numId w:val="6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prezident stojí na čele výkonnej moci</w:t>
      </w:r>
    </w:p>
    <w:p w14:paraId="3F9EC4BB" w14:textId="77777777" w:rsidR="0095566E" w:rsidRDefault="0095566E" w:rsidP="00952365">
      <w:pPr>
        <w:pStyle w:val="Odsekzoznamu"/>
        <w:numPr>
          <w:ilvl w:val="1"/>
          <w:numId w:val="6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neexistuje funkcia predsedu vlády</w:t>
      </w:r>
    </w:p>
    <w:p w14:paraId="48EE20E3" w14:textId="77777777" w:rsidR="0095566E" w:rsidRDefault="0095566E" w:rsidP="00952365">
      <w:pPr>
        <w:pStyle w:val="Odsekzoznamu"/>
        <w:numPr>
          <w:ilvl w:val="1"/>
          <w:numId w:val="65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kabinet = </w:t>
      </w:r>
      <w:r w:rsidRPr="00576D6F">
        <w:rPr>
          <w:rFonts w:ascii="Times New Roman" w:hAnsi="Times New Roman" w:cs="Times New Roman"/>
          <w:u w:val="single"/>
        </w:rPr>
        <w:t>len poradný zbor prezidenta</w:t>
      </w:r>
    </w:p>
    <w:p w14:paraId="72706DF7" w14:textId="77777777" w:rsidR="0095566E" w:rsidRPr="00576D6F" w:rsidRDefault="0095566E" w:rsidP="00952365">
      <w:pPr>
        <w:pStyle w:val="Odsekzoznamu"/>
        <w:numPr>
          <w:ilvl w:val="2"/>
          <w:numId w:val="65"/>
        </w:numPr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štátni tajomníci – politick</w:t>
      </w:r>
      <w:r w:rsidR="00CD2324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závislí od dôvery prezidenta</w:t>
      </w:r>
    </w:p>
    <w:p w14:paraId="5E37A433" w14:textId="77777777" w:rsidR="0095566E" w:rsidRDefault="0095566E" w:rsidP="00952365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  <w:b/>
          <w:bCs/>
        </w:rPr>
      </w:pPr>
      <w:r w:rsidRPr="003F2138">
        <w:rPr>
          <w:rFonts w:ascii="Times New Roman" w:hAnsi="Times New Roman" w:cs="Times New Roman"/>
          <w:b/>
          <w:bCs/>
        </w:rPr>
        <w:t>kreačná nezávislosť</w:t>
      </w:r>
      <w:r>
        <w:rPr>
          <w:rFonts w:ascii="Times New Roman" w:hAnsi="Times New Roman" w:cs="Times New Roman"/>
          <w:b/>
          <w:bCs/>
        </w:rPr>
        <w:t xml:space="preserve"> výkonnej moci</w:t>
      </w:r>
      <w:r w:rsidRPr="003F213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od</w:t>
      </w:r>
      <w:r w:rsidRPr="003F2138">
        <w:rPr>
          <w:rFonts w:ascii="Times New Roman" w:hAnsi="Times New Roman" w:cs="Times New Roman"/>
          <w:b/>
          <w:bCs/>
        </w:rPr>
        <w:t xml:space="preserve"> parlament</w:t>
      </w:r>
      <w:r>
        <w:rPr>
          <w:rFonts w:ascii="Times New Roman" w:hAnsi="Times New Roman" w:cs="Times New Roman"/>
          <w:b/>
          <w:bCs/>
        </w:rPr>
        <w:t>u</w:t>
      </w:r>
    </w:p>
    <w:p w14:paraId="17A321F4" w14:textId="77777777" w:rsidR="0095566E" w:rsidRPr="003F2138" w:rsidRDefault="0095566E" w:rsidP="00952365">
      <w:pPr>
        <w:pStyle w:val="Odsekzoznamu"/>
        <w:numPr>
          <w:ilvl w:val="1"/>
          <w:numId w:val="6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 nie je podriadená ani politicky zodpovedná </w:t>
      </w:r>
      <w:r w:rsidRPr="003F213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formálne rovné</w:t>
      </w:r>
    </w:p>
    <w:p w14:paraId="685A56EB" w14:textId="77777777" w:rsidR="0095566E" w:rsidRDefault="0095566E" w:rsidP="00952365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 w:rsidRPr="003F2138">
        <w:rPr>
          <w:rFonts w:ascii="Times New Roman" w:hAnsi="Times New Roman" w:cs="Times New Roman"/>
          <w:b/>
          <w:bCs/>
        </w:rPr>
        <w:t>samostatná legitimizácia</w:t>
      </w:r>
      <w:r>
        <w:rPr>
          <w:rFonts w:ascii="Times New Roman" w:hAnsi="Times New Roman" w:cs="Times New Roman"/>
        </w:rPr>
        <w:t xml:space="preserve"> (voľba občanmi) – prezident aj parlament</w:t>
      </w:r>
    </w:p>
    <w:p w14:paraId="6CC567EF" w14:textId="77777777" w:rsidR="0095566E" w:rsidRDefault="0095566E" w:rsidP="00952365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  <w:b/>
          <w:bCs/>
        </w:rPr>
      </w:pPr>
      <w:r w:rsidRPr="003F2138">
        <w:rPr>
          <w:rFonts w:ascii="Times New Roman" w:hAnsi="Times New Roman" w:cs="Times New Roman"/>
          <w:b/>
          <w:bCs/>
        </w:rPr>
        <w:t xml:space="preserve">ústavnopolitická nezodpovednosť </w:t>
      </w:r>
      <w:r w:rsidR="00CD2324">
        <w:rPr>
          <w:rFonts w:ascii="Times New Roman" w:hAnsi="Times New Roman" w:cs="Times New Roman"/>
          <w:b/>
          <w:bCs/>
        </w:rPr>
        <w:t xml:space="preserve">prezidenta </w:t>
      </w:r>
      <w:r w:rsidRPr="003F2138">
        <w:rPr>
          <w:rFonts w:ascii="Times New Roman" w:hAnsi="Times New Roman" w:cs="Times New Roman"/>
          <w:b/>
          <w:bCs/>
        </w:rPr>
        <w:t>za výkon funkcie</w:t>
      </w:r>
    </w:p>
    <w:p w14:paraId="6C31319C" w14:textId="77777777" w:rsidR="00CD2324" w:rsidRPr="003F2138" w:rsidRDefault="00CD2324" w:rsidP="00952365">
      <w:pPr>
        <w:pStyle w:val="Odsekzoznamu"/>
        <w:numPr>
          <w:ilvl w:val="1"/>
          <w:numId w:val="6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 výnimkou je impeachement</w:t>
      </w:r>
    </w:p>
    <w:p w14:paraId="36491C31" w14:textId="77777777" w:rsidR="0095566E" w:rsidRDefault="0095566E" w:rsidP="00952365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  <w:b/>
          <w:bCs/>
        </w:rPr>
      </w:pPr>
      <w:r w:rsidRPr="003F2138">
        <w:rPr>
          <w:rFonts w:ascii="Times New Roman" w:hAnsi="Times New Roman" w:cs="Times New Roman"/>
          <w:b/>
          <w:bCs/>
        </w:rPr>
        <w:t>absencia právomoci rozpustiť parlament</w:t>
      </w:r>
    </w:p>
    <w:p w14:paraId="2DCB5AA5" w14:textId="77777777" w:rsidR="0095566E" w:rsidRPr="00CD2324" w:rsidRDefault="0095566E" w:rsidP="00952365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systém bŕzd a protiváh</w:t>
      </w:r>
    </w:p>
    <w:p w14:paraId="6D61336C" w14:textId="77777777" w:rsidR="000D67AC" w:rsidRPr="000D67AC" w:rsidRDefault="000D67AC" w:rsidP="001E5FEC">
      <w:pPr>
        <w:pStyle w:val="Normlnywebov"/>
        <w:shd w:val="clear" w:color="auto" w:fill="FFFFFF"/>
        <w:jc w:val="center"/>
      </w:pPr>
      <w:r w:rsidRPr="001E5FEC">
        <w:rPr>
          <w:highlight w:val="cyan"/>
        </w:rPr>
        <w:t xml:space="preserve">72. </w:t>
      </w:r>
      <w:proofErr w:type="spellStart"/>
      <w:r w:rsidRPr="001E5FEC">
        <w:rPr>
          <w:b/>
          <w:bCs/>
          <w:highlight w:val="cyan"/>
        </w:rPr>
        <w:t>Uveďte</w:t>
      </w:r>
      <w:proofErr w:type="spellEnd"/>
      <w:r w:rsidRPr="001E5FEC">
        <w:rPr>
          <w:b/>
          <w:bCs/>
          <w:highlight w:val="cyan"/>
        </w:rPr>
        <w:t xml:space="preserve"> rozdiely a </w:t>
      </w:r>
      <w:proofErr w:type="spellStart"/>
      <w:r w:rsidRPr="001E5FEC">
        <w:rPr>
          <w:b/>
          <w:bCs/>
          <w:highlight w:val="cyan"/>
        </w:rPr>
        <w:t>spoločne</w:t>
      </w:r>
      <w:proofErr w:type="spellEnd"/>
      <w:r w:rsidRPr="001E5FEC">
        <w:rPr>
          <w:b/>
          <w:bCs/>
          <w:highlight w:val="cyan"/>
        </w:rPr>
        <w:t xml:space="preserve">́ znaky </w:t>
      </w:r>
      <w:proofErr w:type="spellStart"/>
      <w:r w:rsidRPr="001E5FEC">
        <w:rPr>
          <w:b/>
          <w:bCs/>
          <w:highlight w:val="cyan"/>
        </w:rPr>
        <w:t>výkonnej</w:t>
      </w:r>
      <w:proofErr w:type="spellEnd"/>
      <w:r w:rsidRPr="001E5FEC">
        <w:rPr>
          <w:b/>
          <w:bCs/>
          <w:highlight w:val="cyan"/>
        </w:rPr>
        <w:t xml:space="preserve"> moci v parlamentnej a prezidentskej republike.</w:t>
      </w:r>
    </w:p>
    <w:p w14:paraId="44FE9B03" w14:textId="77777777" w:rsidR="003C51C2" w:rsidRDefault="003C51C2" w:rsidP="003C51C2">
      <w:pPr>
        <w:jc w:val="both"/>
        <w:rPr>
          <w:rFonts w:ascii="Times New Roman" w:hAnsi="Times New Roman" w:cs="Times New Roman"/>
          <w:b/>
          <w:bCs/>
        </w:rPr>
      </w:pPr>
      <w:r w:rsidRPr="003C51C2">
        <w:rPr>
          <w:rFonts w:ascii="Times New Roman" w:hAnsi="Times New Roman" w:cs="Times New Roman"/>
          <w:b/>
          <w:bCs/>
          <w:highlight w:val="yellow"/>
        </w:rPr>
        <w:t>Rozdiely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68DA7C4" w14:textId="77777777" w:rsidR="003C51C2" w:rsidRPr="003C51C2" w:rsidRDefault="003C51C2" w:rsidP="00952365">
      <w:pPr>
        <w:pStyle w:val="Odsekzoznamu"/>
        <w:numPr>
          <w:ilvl w:val="0"/>
          <w:numId w:val="66"/>
        </w:numPr>
        <w:jc w:val="both"/>
        <w:rPr>
          <w:rFonts w:ascii="Times New Roman" w:hAnsi="Times New Roman" w:cs="Times New Roman"/>
          <w:b/>
          <w:bCs/>
        </w:rPr>
      </w:pPr>
      <w:r w:rsidRPr="003C51C2">
        <w:rPr>
          <w:rFonts w:ascii="Times New Roman" w:hAnsi="Times New Roman" w:cs="Times New Roman"/>
          <w:b/>
          <w:bCs/>
        </w:rPr>
        <w:t>prezidentská republika:</w:t>
      </w:r>
    </w:p>
    <w:p w14:paraId="3369F6B3" w14:textId="77777777" w:rsidR="003C51C2" w:rsidRPr="003C51C2" w:rsidRDefault="003C51C2" w:rsidP="00952365">
      <w:pPr>
        <w:pStyle w:val="Odsekzoznamu"/>
        <w:numPr>
          <w:ilvl w:val="1"/>
          <w:numId w:val="66"/>
        </w:numPr>
        <w:jc w:val="both"/>
        <w:rPr>
          <w:rFonts w:ascii="Times New Roman" w:hAnsi="Times New Roman" w:cs="Times New Roman"/>
          <w:b/>
          <w:bCs/>
        </w:rPr>
      </w:pPr>
      <w:r w:rsidRPr="003C51C2">
        <w:rPr>
          <w:rFonts w:ascii="Times New Roman" w:hAnsi="Times New Roman" w:cs="Times New Roman"/>
          <w:b/>
          <w:bCs/>
        </w:rPr>
        <w:t>hlava štátu = hlava výkonnej moci</w:t>
      </w:r>
    </w:p>
    <w:p w14:paraId="032A0B78" w14:textId="77777777" w:rsidR="003C51C2" w:rsidRPr="003C51C2" w:rsidRDefault="003C51C2" w:rsidP="00952365">
      <w:pPr>
        <w:pStyle w:val="Odsekzoznamu"/>
        <w:numPr>
          <w:ilvl w:val="1"/>
          <w:numId w:val="66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3C51C2">
        <w:rPr>
          <w:rFonts w:ascii="Times New Roman" w:hAnsi="Times New Roman" w:cs="Times New Roman"/>
        </w:rPr>
        <w:t>vláda</w:t>
      </w:r>
      <w:proofErr w:type="spellEnd"/>
      <w:r w:rsidRPr="003C51C2">
        <w:rPr>
          <w:rFonts w:ascii="Times New Roman" w:hAnsi="Times New Roman" w:cs="Times New Roman"/>
        </w:rPr>
        <w:t xml:space="preserve"> v zmysle </w:t>
      </w:r>
      <w:proofErr w:type="spellStart"/>
      <w:r w:rsidRPr="003C51C2">
        <w:rPr>
          <w:rFonts w:ascii="Times New Roman" w:hAnsi="Times New Roman" w:cs="Times New Roman"/>
        </w:rPr>
        <w:t>kolektívneho</w:t>
      </w:r>
      <w:proofErr w:type="spellEnd"/>
      <w:r w:rsidRPr="003C51C2">
        <w:rPr>
          <w:rFonts w:ascii="Times New Roman" w:hAnsi="Times New Roman" w:cs="Times New Roman"/>
        </w:rPr>
        <w:t xml:space="preserve"> </w:t>
      </w:r>
      <w:proofErr w:type="spellStart"/>
      <w:r w:rsidRPr="003C51C2">
        <w:rPr>
          <w:rFonts w:ascii="Times New Roman" w:hAnsi="Times New Roman" w:cs="Times New Roman"/>
        </w:rPr>
        <w:t>orgánu</w:t>
      </w:r>
      <w:proofErr w:type="spellEnd"/>
      <w:r w:rsidRPr="003C51C2">
        <w:rPr>
          <w:rFonts w:ascii="Times New Roman" w:hAnsi="Times New Roman" w:cs="Times New Roman"/>
        </w:rPr>
        <w:t xml:space="preserve"> neexistuje (len poradný kabinet)</w:t>
      </w:r>
    </w:p>
    <w:p w14:paraId="7F06B748" w14:textId="77777777" w:rsidR="003C51C2" w:rsidRPr="003C51C2" w:rsidRDefault="003C51C2" w:rsidP="00952365">
      <w:pPr>
        <w:pStyle w:val="Odsekzoznamu"/>
        <w:numPr>
          <w:ilvl w:val="1"/>
          <w:numId w:val="66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3C51C2">
        <w:rPr>
          <w:rFonts w:ascii="Times New Roman" w:hAnsi="Times New Roman" w:cs="Times New Roman"/>
        </w:rPr>
        <w:t>výkonna</w:t>
      </w:r>
      <w:proofErr w:type="spellEnd"/>
      <w:r w:rsidRPr="003C51C2">
        <w:rPr>
          <w:rFonts w:ascii="Times New Roman" w:hAnsi="Times New Roman" w:cs="Times New Roman"/>
        </w:rPr>
        <w:t xml:space="preserve">́ moc nie je </w:t>
      </w:r>
      <w:proofErr w:type="spellStart"/>
      <w:r w:rsidRPr="003C51C2">
        <w:rPr>
          <w:rFonts w:ascii="Times New Roman" w:hAnsi="Times New Roman" w:cs="Times New Roman"/>
        </w:rPr>
        <w:t>kreačne</w:t>
      </w:r>
      <w:proofErr w:type="spellEnd"/>
      <w:r w:rsidRPr="003C51C2">
        <w:rPr>
          <w:rFonts w:ascii="Times New Roman" w:hAnsi="Times New Roman" w:cs="Times New Roman"/>
        </w:rPr>
        <w:t xml:space="preserve"> </w:t>
      </w:r>
      <w:proofErr w:type="spellStart"/>
      <w:r w:rsidRPr="003C51C2">
        <w:rPr>
          <w:rFonts w:ascii="Times New Roman" w:hAnsi="Times New Roman" w:cs="Times New Roman"/>
        </w:rPr>
        <w:t>závisla</w:t>
      </w:r>
      <w:proofErr w:type="spellEnd"/>
      <w:r w:rsidRPr="003C51C2">
        <w:rPr>
          <w:rFonts w:ascii="Times New Roman" w:hAnsi="Times New Roman" w:cs="Times New Roman"/>
        </w:rPr>
        <w:t xml:space="preserve">́ od moci </w:t>
      </w:r>
      <w:proofErr w:type="spellStart"/>
      <w:r w:rsidRPr="003C51C2">
        <w:rPr>
          <w:rFonts w:ascii="Times New Roman" w:hAnsi="Times New Roman" w:cs="Times New Roman"/>
        </w:rPr>
        <w:t>zákonodarnej</w:t>
      </w:r>
      <w:proofErr w:type="spellEnd"/>
    </w:p>
    <w:p w14:paraId="3FB24A4E" w14:textId="77777777" w:rsidR="003C51C2" w:rsidRPr="003C51C2" w:rsidRDefault="003C51C2" w:rsidP="00952365">
      <w:pPr>
        <w:pStyle w:val="Odsekzoznamu"/>
        <w:numPr>
          <w:ilvl w:val="1"/>
          <w:numId w:val="66"/>
        </w:numPr>
        <w:jc w:val="both"/>
        <w:rPr>
          <w:rFonts w:ascii="Times New Roman" w:hAnsi="Times New Roman" w:cs="Times New Roman"/>
          <w:b/>
          <w:bCs/>
        </w:rPr>
      </w:pPr>
      <w:r w:rsidRPr="003C51C2">
        <w:rPr>
          <w:rFonts w:ascii="Times New Roman" w:hAnsi="Times New Roman" w:cs="Times New Roman"/>
        </w:rPr>
        <w:t xml:space="preserve">prezident je </w:t>
      </w:r>
      <w:proofErr w:type="spellStart"/>
      <w:r w:rsidRPr="003C51C2">
        <w:rPr>
          <w:rFonts w:ascii="Times New Roman" w:hAnsi="Times New Roman" w:cs="Times New Roman"/>
        </w:rPr>
        <w:t>voleny</w:t>
      </w:r>
      <w:proofErr w:type="spellEnd"/>
      <w:r w:rsidRPr="003C51C2">
        <w:rPr>
          <w:rFonts w:ascii="Times New Roman" w:hAnsi="Times New Roman" w:cs="Times New Roman"/>
        </w:rPr>
        <w:t xml:space="preserve">́ vo </w:t>
      </w:r>
      <w:proofErr w:type="spellStart"/>
      <w:r w:rsidRPr="003C51C2">
        <w:rPr>
          <w:rFonts w:ascii="Times New Roman" w:hAnsi="Times New Roman" w:cs="Times New Roman"/>
        </w:rPr>
        <w:t>voľbách</w:t>
      </w:r>
      <w:proofErr w:type="spellEnd"/>
    </w:p>
    <w:p w14:paraId="35D97A90" w14:textId="77777777" w:rsidR="003C51C2" w:rsidRPr="003C51C2" w:rsidRDefault="003C51C2" w:rsidP="00952365">
      <w:pPr>
        <w:pStyle w:val="Odsekzoznamu"/>
        <w:numPr>
          <w:ilvl w:val="1"/>
          <w:numId w:val="6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C51C2">
        <w:rPr>
          <w:rFonts w:ascii="Times New Roman" w:hAnsi="Times New Roman" w:cs="Times New Roman"/>
        </w:rPr>
        <w:t xml:space="preserve">prezident nie je politicky </w:t>
      </w:r>
      <w:proofErr w:type="spellStart"/>
      <w:r w:rsidRPr="003C51C2">
        <w:rPr>
          <w:rFonts w:ascii="Times New Roman" w:hAnsi="Times New Roman" w:cs="Times New Roman"/>
        </w:rPr>
        <w:t>zodpovedny</w:t>
      </w:r>
      <w:proofErr w:type="spellEnd"/>
      <w:r w:rsidRPr="003C51C2">
        <w:rPr>
          <w:rFonts w:ascii="Times New Roman" w:hAnsi="Times New Roman" w:cs="Times New Roman"/>
        </w:rPr>
        <w:t xml:space="preserve">́ parlamentu </w:t>
      </w:r>
    </w:p>
    <w:p w14:paraId="733FB330" w14:textId="77777777" w:rsidR="003C51C2" w:rsidRPr="003C51C2" w:rsidRDefault="003C51C2" w:rsidP="00952365">
      <w:pPr>
        <w:pStyle w:val="Odsekzoznamu"/>
        <w:numPr>
          <w:ilvl w:val="0"/>
          <w:numId w:val="66"/>
        </w:numPr>
        <w:jc w:val="both"/>
        <w:rPr>
          <w:rFonts w:ascii="Times New Roman" w:hAnsi="Times New Roman" w:cs="Times New Roman"/>
          <w:b/>
          <w:bCs/>
        </w:rPr>
      </w:pPr>
      <w:r w:rsidRPr="003C51C2">
        <w:rPr>
          <w:rFonts w:ascii="Times New Roman" w:hAnsi="Times New Roman" w:cs="Times New Roman"/>
          <w:b/>
          <w:bCs/>
        </w:rPr>
        <w:t>parlamentná republika:</w:t>
      </w:r>
    </w:p>
    <w:p w14:paraId="6DCA2036" w14:textId="77777777" w:rsidR="003C51C2" w:rsidRPr="003C51C2" w:rsidRDefault="003C51C2" w:rsidP="00952365">
      <w:pPr>
        <w:pStyle w:val="Odsekzoznamu"/>
        <w:numPr>
          <w:ilvl w:val="1"/>
          <w:numId w:val="66"/>
        </w:numPr>
        <w:jc w:val="both"/>
        <w:rPr>
          <w:rFonts w:ascii="Times New Roman" w:hAnsi="Times New Roman" w:cs="Times New Roman"/>
          <w:b/>
          <w:bCs/>
        </w:rPr>
      </w:pPr>
      <w:r w:rsidRPr="003C51C2">
        <w:rPr>
          <w:rFonts w:ascii="Times New Roman" w:hAnsi="Times New Roman" w:cs="Times New Roman"/>
        </w:rPr>
        <w:t xml:space="preserve">orgán výkonnej moci = </w:t>
      </w:r>
      <w:r w:rsidRPr="003C51C2">
        <w:rPr>
          <w:rFonts w:ascii="Times New Roman" w:hAnsi="Times New Roman" w:cs="Times New Roman"/>
          <w:b/>
          <w:bCs/>
          <w:highlight w:val="yellow"/>
        </w:rPr>
        <w:t>vláda</w:t>
      </w:r>
    </w:p>
    <w:p w14:paraId="7E42A77B" w14:textId="77777777" w:rsidR="003C51C2" w:rsidRPr="003C51C2" w:rsidRDefault="003C51C2" w:rsidP="00952365">
      <w:pPr>
        <w:pStyle w:val="Odsekzoznamu"/>
        <w:numPr>
          <w:ilvl w:val="1"/>
          <w:numId w:val="66"/>
        </w:numPr>
        <w:jc w:val="both"/>
        <w:rPr>
          <w:rFonts w:ascii="Times New Roman" w:hAnsi="Times New Roman" w:cs="Times New Roman"/>
          <w:b/>
          <w:bCs/>
        </w:rPr>
      </w:pPr>
      <w:r w:rsidRPr="003C51C2">
        <w:rPr>
          <w:rFonts w:ascii="Times New Roman" w:hAnsi="Times New Roman" w:cs="Times New Roman"/>
        </w:rPr>
        <w:t>zodpovednosť vlády pred parlamentom</w:t>
      </w:r>
    </w:p>
    <w:p w14:paraId="5E20213A" w14:textId="77777777" w:rsidR="003C51C2" w:rsidRPr="003C51C2" w:rsidRDefault="003C51C2" w:rsidP="00952365">
      <w:pPr>
        <w:pStyle w:val="Odsekzoznamu"/>
        <w:numPr>
          <w:ilvl w:val="1"/>
          <w:numId w:val="66"/>
        </w:numPr>
        <w:jc w:val="both"/>
        <w:rPr>
          <w:rFonts w:ascii="Times New Roman" w:hAnsi="Times New Roman" w:cs="Times New Roman"/>
          <w:b/>
          <w:bCs/>
        </w:rPr>
      </w:pPr>
      <w:r w:rsidRPr="003C51C2">
        <w:rPr>
          <w:rFonts w:ascii="Times New Roman" w:hAnsi="Times New Roman" w:cs="Times New Roman"/>
          <w:b/>
          <w:bCs/>
        </w:rPr>
        <w:t>kreačná závislosť vlády od parlamentu</w:t>
      </w:r>
      <w:r w:rsidRPr="003C51C2">
        <w:rPr>
          <w:rFonts w:ascii="Times New Roman" w:hAnsi="Times New Roman" w:cs="Times New Roman"/>
        </w:rPr>
        <w:t xml:space="preserve"> </w:t>
      </w:r>
    </w:p>
    <w:p w14:paraId="11A79E8A" w14:textId="77777777" w:rsidR="003C51C2" w:rsidRPr="003C51C2" w:rsidRDefault="003C51C2" w:rsidP="00952365">
      <w:pPr>
        <w:pStyle w:val="Odsekzoznamu"/>
        <w:numPr>
          <w:ilvl w:val="2"/>
          <w:numId w:val="65"/>
        </w:numPr>
        <w:jc w:val="both"/>
        <w:rPr>
          <w:rFonts w:ascii="Times New Roman" w:hAnsi="Times New Roman" w:cs="Times New Roman"/>
        </w:rPr>
      </w:pPr>
      <w:r w:rsidRPr="003C51C2">
        <w:rPr>
          <w:rFonts w:ascii="Times New Roman" w:hAnsi="Times New Roman" w:cs="Times New Roman"/>
        </w:rPr>
        <w:t xml:space="preserve">potreba dôvery </w:t>
      </w:r>
    </w:p>
    <w:p w14:paraId="6679E042" w14:textId="77777777" w:rsidR="003C51C2" w:rsidRPr="003C51C2" w:rsidRDefault="003C51C2" w:rsidP="00952365">
      <w:pPr>
        <w:pStyle w:val="Odsekzoznamu"/>
        <w:numPr>
          <w:ilvl w:val="2"/>
          <w:numId w:val="65"/>
        </w:numPr>
        <w:jc w:val="both"/>
        <w:rPr>
          <w:rFonts w:ascii="Times New Roman" w:hAnsi="Times New Roman" w:cs="Times New Roman"/>
        </w:rPr>
      </w:pPr>
      <w:r w:rsidRPr="003C51C2">
        <w:rPr>
          <w:rFonts w:ascii="Times New Roman" w:hAnsi="Times New Roman" w:cs="Times New Roman"/>
        </w:rPr>
        <w:t xml:space="preserve">vláda </w:t>
      </w:r>
      <w:r w:rsidRPr="003C51C2">
        <w:rPr>
          <w:rFonts w:ascii="Times New Roman" w:eastAsia="Times New Roman" w:hAnsi="Times New Roman" w:cs="Times New Roman"/>
        </w:rPr>
        <w:t>odvodzuje legitimitu od parlamentu</w:t>
      </w:r>
    </w:p>
    <w:p w14:paraId="6C9D32CB" w14:textId="77777777" w:rsidR="003C51C2" w:rsidRPr="003C51C2" w:rsidRDefault="003C51C2" w:rsidP="00952365">
      <w:pPr>
        <w:pStyle w:val="Odsekzoznamu"/>
        <w:numPr>
          <w:ilvl w:val="1"/>
          <w:numId w:val="65"/>
        </w:numPr>
        <w:jc w:val="both"/>
        <w:rPr>
          <w:rFonts w:ascii="Times New Roman" w:hAnsi="Times New Roman" w:cs="Times New Roman"/>
          <w:u w:val="single"/>
        </w:rPr>
      </w:pPr>
      <w:r w:rsidRPr="003C51C2">
        <w:rPr>
          <w:rFonts w:ascii="Times New Roman" w:hAnsi="Times New Roman" w:cs="Times New Roman"/>
        </w:rPr>
        <w:t xml:space="preserve">za akty hlavy štátu zodpovedá vláda/členovia vlády cez  </w:t>
      </w:r>
      <w:r w:rsidRPr="003C51C2">
        <w:rPr>
          <w:rFonts w:ascii="Times New Roman" w:hAnsi="Times New Roman" w:cs="Times New Roman"/>
          <w:b/>
          <w:bCs/>
          <w:i/>
          <w:iCs/>
          <w:u w:val="single"/>
        </w:rPr>
        <w:t>inštitút kontrasignácie</w:t>
      </w:r>
    </w:p>
    <w:p w14:paraId="65B28862" w14:textId="77777777" w:rsidR="003C51C2" w:rsidRPr="003C51C2" w:rsidRDefault="003C51C2" w:rsidP="003C51C2">
      <w:pPr>
        <w:jc w:val="both"/>
        <w:rPr>
          <w:rFonts w:ascii="Times New Roman" w:hAnsi="Times New Roman" w:cs="Times New Roman"/>
          <w:b/>
          <w:bCs/>
        </w:rPr>
      </w:pPr>
    </w:p>
    <w:p w14:paraId="0D271483" w14:textId="77777777" w:rsidR="003C51C2" w:rsidRPr="003C51C2" w:rsidRDefault="003C51C2" w:rsidP="003C51C2">
      <w:pPr>
        <w:jc w:val="both"/>
        <w:rPr>
          <w:rFonts w:ascii="Times New Roman" w:hAnsi="Times New Roman" w:cs="Times New Roman"/>
          <w:b/>
          <w:bCs/>
        </w:rPr>
      </w:pPr>
      <w:r w:rsidRPr="003C51C2">
        <w:rPr>
          <w:rFonts w:ascii="Times New Roman" w:hAnsi="Times New Roman" w:cs="Times New Roman"/>
          <w:b/>
          <w:bCs/>
          <w:highlight w:val="yellow"/>
        </w:rPr>
        <w:t>Spoločné znaky</w:t>
      </w:r>
    </w:p>
    <w:p w14:paraId="2F4A9133" w14:textId="77777777" w:rsidR="003C51C2" w:rsidRPr="003C51C2" w:rsidRDefault="003C51C2" w:rsidP="00952365">
      <w:pPr>
        <w:pStyle w:val="Odsekzoznamu"/>
        <w:numPr>
          <w:ilvl w:val="0"/>
          <w:numId w:val="6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hlavu štátu možno odsúdiť len za impeachement</w:t>
      </w:r>
    </w:p>
    <w:p w14:paraId="5AB1206D" w14:textId="77777777" w:rsidR="000D67AC" w:rsidRPr="000D67AC" w:rsidRDefault="000D67AC" w:rsidP="001E5FEC">
      <w:pPr>
        <w:pStyle w:val="Normlnywebov"/>
        <w:shd w:val="clear" w:color="auto" w:fill="FFFFFF"/>
        <w:jc w:val="center"/>
      </w:pPr>
      <w:r w:rsidRPr="001E5FEC">
        <w:rPr>
          <w:highlight w:val="cyan"/>
        </w:rPr>
        <w:t xml:space="preserve">73. </w:t>
      </w:r>
      <w:r w:rsidRPr="001E5FEC">
        <w:rPr>
          <w:b/>
          <w:bCs/>
          <w:highlight w:val="cyan"/>
        </w:rPr>
        <w:t xml:space="preserve">Vysvetlite, </w:t>
      </w:r>
      <w:proofErr w:type="spellStart"/>
      <w:r w:rsidRPr="001E5FEC">
        <w:rPr>
          <w:b/>
          <w:bCs/>
          <w:highlight w:val="cyan"/>
        </w:rPr>
        <w:t>čo</w:t>
      </w:r>
      <w:proofErr w:type="spellEnd"/>
      <w:r w:rsidRPr="001E5FEC">
        <w:rPr>
          <w:b/>
          <w:bCs/>
          <w:highlight w:val="cyan"/>
        </w:rPr>
        <w:t xml:space="preserve"> </w:t>
      </w:r>
      <w:proofErr w:type="spellStart"/>
      <w:r w:rsidRPr="001E5FEC">
        <w:rPr>
          <w:b/>
          <w:bCs/>
          <w:highlight w:val="cyan"/>
        </w:rPr>
        <w:t>znamena</w:t>
      </w:r>
      <w:proofErr w:type="spellEnd"/>
      <w:r w:rsidRPr="001E5FEC">
        <w:rPr>
          <w:b/>
          <w:bCs/>
          <w:highlight w:val="cyan"/>
        </w:rPr>
        <w:t xml:space="preserve">́ </w:t>
      </w:r>
      <w:proofErr w:type="spellStart"/>
      <w:r w:rsidRPr="001E5FEC">
        <w:rPr>
          <w:b/>
          <w:bCs/>
          <w:highlight w:val="cyan"/>
        </w:rPr>
        <w:t>systém</w:t>
      </w:r>
      <w:proofErr w:type="spellEnd"/>
      <w:r w:rsidRPr="001E5FEC">
        <w:rPr>
          <w:b/>
          <w:bCs/>
          <w:highlight w:val="cyan"/>
        </w:rPr>
        <w:t xml:space="preserve"> </w:t>
      </w:r>
      <w:proofErr w:type="spellStart"/>
      <w:r w:rsidRPr="001E5FEC">
        <w:rPr>
          <w:b/>
          <w:bCs/>
          <w:highlight w:val="cyan"/>
        </w:rPr>
        <w:t>bŕzd</w:t>
      </w:r>
      <w:proofErr w:type="spellEnd"/>
      <w:r w:rsidRPr="001E5FEC">
        <w:rPr>
          <w:b/>
          <w:bCs/>
          <w:highlight w:val="cyan"/>
        </w:rPr>
        <w:t xml:space="preserve"> a </w:t>
      </w:r>
      <w:proofErr w:type="spellStart"/>
      <w:r w:rsidRPr="001E5FEC">
        <w:rPr>
          <w:b/>
          <w:bCs/>
          <w:highlight w:val="cyan"/>
        </w:rPr>
        <w:t>protiváh</w:t>
      </w:r>
      <w:proofErr w:type="spellEnd"/>
      <w:r w:rsidRPr="001E5FEC">
        <w:rPr>
          <w:b/>
          <w:bCs/>
          <w:highlight w:val="cyan"/>
        </w:rPr>
        <w:t xml:space="preserve"> a ako sa prejavuje v </w:t>
      </w:r>
      <w:proofErr w:type="spellStart"/>
      <w:r w:rsidRPr="001E5FEC">
        <w:rPr>
          <w:b/>
          <w:bCs/>
          <w:highlight w:val="cyan"/>
        </w:rPr>
        <w:t>jednotlivých</w:t>
      </w:r>
      <w:proofErr w:type="spellEnd"/>
      <w:r w:rsidRPr="001E5FEC">
        <w:rPr>
          <w:b/>
          <w:bCs/>
          <w:highlight w:val="cyan"/>
        </w:rPr>
        <w:t xml:space="preserve"> </w:t>
      </w:r>
      <w:proofErr w:type="spellStart"/>
      <w:r w:rsidRPr="001E5FEC">
        <w:rPr>
          <w:b/>
          <w:bCs/>
          <w:highlight w:val="cyan"/>
        </w:rPr>
        <w:t>formách</w:t>
      </w:r>
      <w:proofErr w:type="spellEnd"/>
      <w:r w:rsidRPr="001E5FEC">
        <w:rPr>
          <w:b/>
          <w:bCs/>
          <w:highlight w:val="cyan"/>
        </w:rPr>
        <w:t xml:space="preserve"> </w:t>
      </w:r>
      <w:proofErr w:type="spellStart"/>
      <w:r w:rsidRPr="001E5FEC">
        <w:rPr>
          <w:b/>
          <w:bCs/>
          <w:highlight w:val="cyan"/>
        </w:rPr>
        <w:t>vlády</w:t>
      </w:r>
      <w:proofErr w:type="spellEnd"/>
      <w:r w:rsidRPr="001E5FEC">
        <w:rPr>
          <w:b/>
          <w:bCs/>
          <w:highlight w:val="cyan"/>
        </w:rPr>
        <w:t>.</w:t>
      </w:r>
    </w:p>
    <w:p w14:paraId="5835D9B3" w14:textId="77777777" w:rsidR="00204902" w:rsidRDefault="00204902" w:rsidP="00204902">
      <w:pPr>
        <w:jc w:val="both"/>
        <w:rPr>
          <w:rFonts w:ascii="Times New Roman" w:hAnsi="Times New Roman" w:cs="Times New Roman"/>
          <w:b/>
          <w:bCs/>
        </w:rPr>
      </w:pPr>
      <w:r w:rsidRPr="00204902">
        <w:rPr>
          <w:rFonts w:ascii="Times New Roman" w:hAnsi="Times New Roman" w:cs="Times New Roman"/>
          <w:b/>
          <w:bCs/>
          <w:highlight w:val="yellow"/>
        </w:rPr>
        <w:t>Systém bŕzd a protiváh</w:t>
      </w:r>
    </w:p>
    <w:p w14:paraId="24ED9BA5" w14:textId="77777777" w:rsidR="00204902" w:rsidRPr="000B2802" w:rsidRDefault="00204902" w:rsidP="00952365">
      <w:pPr>
        <w:pStyle w:val="Odsekzoznamu"/>
        <w:numPr>
          <w:ilvl w:val="0"/>
          <w:numId w:val="67"/>
        </w:numPr>
        <w:jc w:val="both"/>
        <w:rPr>
          <w:rFonts w:ascii="Times New Roman" w:hAnsi="Times New Roman" w:cs="Times New Roman"/>
          <w:b/>
          <w:bCs/>
        </w:rPr>
      </w:pPr>
      <w:r w:rsidRPr="000B2802">
        <w:rPr>
          <w:rFonts w:ascii="Times New Roman" w:hAnsi="Times New Roman" w:cs="Times New Roman"/>
        </w:rPr>
        <w:t xml:space="preserve">zavedený v snahe </w:t>
      </w:r>
      <w:proofErr w:type="spellStart"/>
      <w:r w:rsidRPr="000B2802">
        <w:rPr>
          <w:rFonts w:ascii="Times New Roman" w:hAnsi="Times New Roman" w:cs="Times New Roman"/>
        </w:rPr>
        <w:t>zabránit</w:t>
      </w:r>
      <w:proofErr w:type="spellEnd"/>
      <w:r w:rsidRPr="000B2802">
        <w:rPr>
          <w:rFonts w:ascii="Times New Roman" w:hAnsi="Times New Roman" w:cs="Times New Roman"/>
        </w:rPr>
        <w:t xml:space="preserve">̌ </w:t>
      </w:r>
      <w:proofErr w:type="spellStart"/>
      <w:r w:rsidRPr="000B2802">
        <w:rPr>
          <w:rFonts w:ascii="Times New Roman" w:hAnsi="Times New Roman" w:cs="Times New Roman"/>
        </w:rPr>
        <w:t>koncentrácii</w:t>
      </w:r>
      <w:proofErr w:type="spellEnd"/>
      <w:r w:rsidRPr="000B2802">
        <w:rPr>
          <w:rFonts w:ascii="Times New Roman" w:hAnsi="Times New Roman" w:cs="Times New Roman"/>
        </w:rPr>
        <w:t xml:space="preserve"> moci v </w:t>
      </w:r>
      <w:proofErr w:type="spellStart"/>
      <w:r w:rsidRPr="000B2802">
        <w:rPr>
          <w:rFonts w:ascii="Times New Roman" w:hAnsi="Times New Roman" w:cs="Times New Roman"/>
        </w:rPr>
        <w:t>rukách</w:t>
      </w:r>
      <w:proofErr w:type="spellEnd"/>
      <w:r w:rsidRPr="000B2802">
        <w:rPr>
          <w:rFonts w:ascii="Times New Roman" w:hAnsi="Times New Roman" w:cs="Times New Roman"/>
        </w:rPr>
        <w:t xml:space="preserve"> </w:t>
      </w:r>
      <w:proofErr w:type="spellStart"/>
      <w:r w:rsidRPr="000B2802">
        <w:rPr>
          <w:rFonts w:ascii="Times New Roman" w:hAnsi="Times New Roman" w:cs="Times New Roman"/>
        </w:rPr>
        <w:t>jedného</w:t>
      </w:r>
      <w:proofErr w:type="spellEnd"/>
      <w:r w:rsidRPr="000B2802">
        <w:rPr>
          <w:rFonts w:ascii="Times New Roman" w:hAnsi="Times New Roman" w:cs="Times New Roman"/>
        </w:rPr>
        <w:t xml:space="preserve"> </w:t>
      </w:r>
      <w:proofErr w:type="spellStart"/>
      <w:r w:rsidRPr="000B2802">
        <w:rPr>
          <w:rFonts w:ascii="Times New Roman" w:hAnsi="Times New Roman" w:cs="Times New Roman"/>
        </w:rPr>
        <w:t>orgánu</w:t>
      </w:r>
      <w:proofErr w:type="spellEnd"/>
    </w:p>
    <w:p w14:paraId="4A78C6D5" w14:textId="77777777" w:rsidR="00204902" w:rsidRPr="000B2802" w:rsidRDefault="00204902" w:rsidP="00952365">
      <w:pPr>
        <w:pStyle w:val="Odsekzoznamu"/>
        <w:numPr>
          <w:ilvl w:val="1"/>
          <w:numId w:val="67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0B2802">
        <w:rPr>
          <w:rFonts w:ascii="Times New Roman" w:hAnsi="Times New Roman" w:cs="Times New Roman"/>
        </w:rPr>
        <w:t>či</w:t>
      </w:r>
      <w:proofErr w:type="spellEnd"/>
      <w:r w:rsidRPr="000B2802">
        <w:rPr>
          <w:rFonts w:ascii="Times New Roman" w:hAnsi="Times New Roman" w:cs="Times New Roman"/>
        </w:rPr>
        <w:t xml:space="preserve"> </w:t>
      </w:r>
      <w:proofErr w:type="spellStart"/>
      <w:r w:rsidRPr="000B2802">
        <w:rPr>
          <w:rFonts w:ascii="Times New Roman" w:hAnsi="Times New Roman" w:cs="Times New Roman"/>
        </w:rPr>
        <w:t>uz</w:t>
      </w:r>
      <w:proofErr w:type="spellEnd"/>
      <w:r w:rsidRPr="000B2802">
        <w:rPr>
          <w:rFonts w:ascii="Times New Roman" w:hAnsi="Times New Roman" w:cs="Times New Roman"/>
        </w:rPr>
        <w:t xml:space="preserve">̌ </w:t>
      </w:r>
      <w:proofErr w:type="spellStart"/>
      <w:r w:rsidRPr="000B2802">
        <w:rPr>
          <w:rFonts w:ascii="Times New Roman" w:hAnsi="Times New Roman" w:cs="Times New Roman"/>
        </w:rPr>
        <w:t>monokratického</w:t>
      </w:r>
      <w:proofErr w:type="spellEnd"/>
      <w:r w:rsidRPr="000B2802">
        <w:rPr>
          <w:rFonts w:ascii="Times New Roman" w:hAnsi="Times New Roman" w:cs="Times New Roman"/>
        </w:rPr>
        <w:t xml:space="preserve"> (prezident) alebo </w:t>
      </w:r>
      <w:proofErr w:type="spellStart"/>
      <w:r w:rsidRPr="000B2802">
        <w:rPr>
          <w:rFonts w:ascii="Times New Roman" w:hAnsi="Times New Roman" w:cs="Times New Roman"/>
        </w:rPr>
        <w:t>kolektívneho</w:t>
      </w:r>
      <w:proofErr w:type="spellEnd"/>
      <w:r w:rsidRPr="000B2802">
        <w:rPr>
          <w:rFonts w:ascii="Times New Roman" w:hAnsi="Times New Roman" w:cs="Times New Roman"/>
        </w:rPr>
        <w:t xml:space="preserve"> (parlament)</w:t>
      </w:r>
    </w:p>
    <w:p w14:paraId="1670B492" w14:textId="77777777" w:rsidR="000B2802" w:rsidRPr="000B2802" w:rsidRDefault="00204902" w:rsidP="00952365">
      <w:pPr>
        <w:pStyle w:val="Odsekzoznamu"/>
        <w:numPr>
          <w:ilvl w:val="0"/>
          <w:numId w:val="67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0B2802">
        <w:rPr>
          <w:rFonts w:ascii="Times New Roman" w:hAnsi="Times New Roman" w:cs="Times New Roman"/>
        </w:rPr>
        <w:t>striktna</w:t>
      </w:r>
      <w:proofErr w:type="spellEnd"/>
      <w:r w:rsidRPr="000B2802">
        <w:rPr>
          <w:rFonts w:ascii="Times New Roman" w:hAnsi="Times New Roman" w:cs="Times New Roman"/>
        </w:rPr>
        <w:t xml:space="preserve">́ </w:t>
      </w:r>
      <w:proofErr w:type="spellStart"/>
      <w:r w:rsidRPr="000B2802">
        <w:rPr>
          <w:rFonts w:ascii="Times New Roman" w:hAnsi="Times New Roman" w:cs="Times New Roman"/>
        </w:rPr>
        <w:t>deľba</w:t>
      </w:r>
      <w:proofErr w:type="spellEnd"/>
      <w:r w:rsidRPr="000B2802">
        <w:rPr>
          <w:rFonts w:ascii="Times New Roman" w:hAnsi="Times New Roman" w:cs="Times New Roman"/>
        </w:rPr>
        <w:t xml:space="preserve">: </w:t>
      </w:r>
      <w:proofErr w:type="spellStart"/>
      <w:r w:rsidRPr="000B2802">
        <w:rPr>
          <w:rFonts w:ascii="Times New Roman" w:hAnsi="Times New Roman" w:cs="Times New Roman"/>
        </w:rPr>
        <w:t>súčasne</w:t>
      </w:r>
      <w:proofErr w:type="spellEnd"/>
      <w:r w:rsidRPr="000B2802">
        <w:rPr>
          <w:rFonts w:ascii="Times New Roman" w:hAnsi="Times New Roman" w:cs="Times New Roman"/>
        </w:rPr>
        <w:t xml:space="preserve">́ </w:t>
      </w:r>
      <w:proofErr w:type="spellStart"/>
      <w:r w:rsidRPr="000B2802">
        <w:rPr>
          <w:rFonts w:ascii="Times New Roman" w:hAnsi="Times New Roman" w:cs="Times New Roman"/>
        </w:rPr>
        <w:t>pôsobenie</w:t>
      </w:r>
      <w:proofErr w:type="spellEnd"/>
      <w:r w:rsidRPr="000B2802">
        <w:rPr>
          <w:rFonts w:ascii="Times New Roman" w:hAnsi="Times New Roman" w:cs="Times New Roman"/>
        </w:rPr>
        <w:t xml:space="preserve"> v </w:t>
      </w:r>
      <w:proofErr w:type="spellStart"/>
      <w:r w:rsidRPr="000B2802">
        <w:rPr>
          <w:rFonts w:ascii="Times New Roman" w:hAnsi="Times New Roman" w:cs="Times New Roman"/>
        </w:rPr>
        <w:t>zákonodarnej</w:t>
      </w:r>
      <w:proofErr w:type="spellEnd"/>
      <w:r w:rsidRPr="000B2802">
        <w:rPr>
          <w:rFonts w:ascii="Times New Roman" w:hAnsi="Times New Roman" w:cs="Times New Roman"/>
        </w:rPr>
        <w:t xml:space="preserve"> a </w:t>
      </w:r>
      <w:proofErr w:type="spellStart"/>
      <w:r w:rsidRPr="000B2802">
        <w:rPr>
          <w:rFonts w:ascii="Times New Roman" w:hAnsi="Times New Roman" w:cs="Times New Roman"/>
        </w:rPr>
        <w:t>výkonnej</w:t>
      </w:r>
      <w:proofErr w:type="spellEnd"/>
      <w:r w:rsidRPr="000B2802">
        <w:rPr>
          <w:rFonts w:ascii="Times New Roman" w:hAnsi="Times New Roman" w:cs="Times New Roman"/>
        </w:rPr>
        <w:t xml:space="preserve"> moci je </w:t>
      </w:r>
      <w:proofErr w:type="spellStart"/>
      <w:r w:rsidRPr="000B2802">
        <w:rPr>
          <w:rFonts w:ascii="Times New Roman" w:hAnsi="Times New Roman" w:cs="Times New Roman"/>
        </w:rPr>
        <w:t>nezlučiteľne</w:t>
      </w:r>
      <w:proofErr w:type="spellEnd"/>
      <w:r w:rsidRPr="000B2802">
        <w:rPr>
          <w:rFonts w:ascii="Times New Roman" w:hAnsi="Times New Roman" w:cs="Times New Roman"/>
        </w:rPr>
        <w:t>́</w:t>
      </w:r>
    </w:p>
    <w:p w14:paraId="7CCBFAAF" w14:textId="77777777" w:rsidR="000B2802" w:rsidRPr="000B2802" w:rsidRDefault="000B2802" w:rsidP="00952365">
      <w:pPr>
        <w:pStyle w:val="Odsekzoznamu"/>
        <w:numPr>
          <w:ilvl w:val="0"/>
          <w:numId w:val="67"/>
        </w:numPr>
        <w:jc w:val="both"/>
        <w:rPr>
          <w:rFonts w:ascii="Times New Roman" w:hAnsi="Times New Roman" w:cs="Times New Roman"/>
          <w:b/>
          <w:bCs/>
        </w:rPr>
      </w:pPr>
      <w:r w:rsidRPr="000B2802">
        <w:rPr>
          <w:rFonts w:ascii="Times New Roman" w:hAnsi="Times New Roman" w:cs="Times New Roman"/>
        </w:rPr>
        <w:t xml:space="preserve">ale! </w:t>
      </w:r>
      <w:proofErr w:type="spellStart"/>
      <w:r w:rsidRPr="000B2802">
        <w:rPr>
          <w:rFonts w:ascii="Times New Roman" w:hAnsi="Times New Roman" w:cs="Times New Roman"/>
        </w:rPr>
        <w:t>nutnost</w:t>
      </w:r>
      <w:proofErr w:type="spellEnd"/>
      <w:r w:rsidRPr="000B2802">
        <w:rPr>
          <w:rFonts w:ascii="Times New Roman" w:hAnsi="Times New Roman" w:cs="Times New Roman"/>
        </w:rPr>
        <w:t xml:space="preserve">̌ </w:t>
      </w:r>
      <w:proofErr w:type="spellStart"/>
      <w:r w:rsidRPr="000B2802">
        <w:rPr>
          <w:rFonts w:ascii="Times New Roman" w:hAnsi="Times New Roman" w:cs="Times New Roman"/>
        </w:rPr>
        <w:t>spolupráce</w:t>
      </w:r>
      <w:proofErr w:type="spellEnd"/>
      <w:r w:rsidRPr="000B2802">
        <w:rPr>
          <w:rFonts w:ascii="Times New Roman" w:hAnsi="Times New Roman" w:cs="Times New Roman"/>
        </w:rPr>
        <w:t xml:space="preserve"> mocí:</w:t>
      </w:r>
    </w:p>
    <w:p w14:paraId="385D0DE0" w14:textId="77777777" w:rsidR="000B2802" w:rsidRPr="000B2802" w:rsidRDefault="000B2802" w:rsidP="00952365">
      <w:pPr>
        <w:pStyle w:val="Odsekzoznamu"/>
        <w:numPr>
          <w:ilvl w:val="1"/>
          <w:numId w:val="67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0B2802">
        <w:rPr>
          <w:rFonts w:ascii="Times New Roman" w:hAnsi="Times New Roman" w:cs="Times New Roman"/>
        </w:rPr>
        <w:t>zákony</w:t>
      </w:r>
      <w:proofErr w:type="spellEnd"/>
      <w:r w:rsidRPr="000B2802">
        <w:rPr>
          <w:rFonts w:ascii="Times New Roman" w:hAnsi="Times New Roman" w:cs="Times New Roman"/>
        </w:rPr>
        <w:t xml:space="preserve"> </w:t>
      </w:r>
      <w:proofErr w:type="spellStart"/>
      <w:r w:rsidRPr="000B2802">
        <w:rPr>
          <w:rFonts w:ascii="Times New Roman" w:hAnsi="Times New Roman" w:cs="Times New Roman"/>
        </w:rPr>
        <w:t>schvaľuje</w:t>
      </w:r>
      <w:proofErr w:type="spellEnd"/>
      <w:r w:rsidRPr="000B2802">
        <w:rPr>
          <w:rFonts w:ascii="Times New Roman" w:hAnsi="Times New Roman" w:cs="Times New Roman"/>
        </w:rPr>
        <w:t xml:space="preserve"> jedine parlament</w:t>
      </w:r>
    </w:p>
    <w:p w14:paraId="64EA1F6B" w14:textId="77777777" w:rsidR="000B2802" w:rsidRPr="000B2802" w:rsidRDefault="000B2802" w:rsidP="00952365">
      <w:pPr>
        <w:pStyle w:val="Odsekzoznamu"/>
        <w:numPr>
          <w:ilvl w:val="1"/>
          <w:numId w:val="67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0B2802">
        <w:rPr>
          <w:rFonts w:ascii="Times New Roman" w:hAnsi="Times New Roman" w:cs="Times New Roman"/>
        </w:rPr>
        <w:t>vykonávanie</w:t>
      </w:r>
      <w:proofErr w:type="spellEnd"/>
      <w:r w:rsidRPr="000B2802">
        <w:rPr>
          <w:rFonts w:ascii="Times New Roman" w:hAnsi="Times New Roman" w:cs="Times New Roman"/>
        </w:rPr>
        <w:t xml:space="preserve"> zákonov má v </w:t>
      </w:r>
      <w:proofErr w:type="spellStart"/>
      <w:r w:rsidRPr="000B2802">
        <w:rPr>
          <w:rFonts w:ascii="Times New Roman" w:hAnsi="Times New Roman" w:cs="Times New Roman"/>
        </w:rPr>
        <w:t>rukách</w:t>
      </w:r>
      <w:proofErr w:type="spellEnd"/>
      <w:r w:rsidRPr="000B2802">
        <w:rPr>
          <w:rFonts w:ascii="Times New Roman" w:hAnsi="Times New Roman" w:cs="Times New Roman"/>
        </w:rPr>
        <w:t xml:space="preserve"> prezident</w:t>
      </w:r>
    </w:p>
    <w:p w14:paraId="04C42BEF" w14:textId="77777777" w:rsidR="000B2802" w:rsidRPr="000B2802" w:rsidRDefault="000B2802" w:rsidP="00952365">
      <w:pPr>
        <w:pStyle w:val="Normlnywebov"/>
        <w:numPr>
          <w:ilvl w:val="0"/>
          <w:numId w:val="67"/>
        </w:numPr>
        <w:shd w:val="clear" w:color="auto" w:fill="FFFFFF"/>
      </w:pPr>
      <w:r w:rsidRPr="000B2802">
        <w:t xml:space="preserve">v </w:t>
      </w:r>
      <w:proofErr w:type="spellStart"/>
      <w:r w:rsidRPr="000B2802">
        <w:t>čistej</w:t>
      </w:r>
      <w:proofErr w:type="spellEnd"/>
      <w:r w:rsidRPr="000B2802">
        <w:t xml:space="preserve"> forme funguje jedine v </w:t>
      </w:r>
      <w:r w:rsidRPr="000B2802">
        <w:rPr>
          <w:b/>
          <w:bCs/>
        </w:rPr>
        <w:t>USA</w:t>
      </w:r>
      <w:r w:rsidRPr="000B2802">
        <w:t xml:space="preserve"> (v prezidentskej forme vlády) </w:t>
      </w:r>
    </w:p>
    <w:p w14:paraId="74D61E0D" w14:textId="77777777" w:rsidR="000B2802" w:rsidRDefault="000B2802" w:rsidP="00952365">
      <w:pPr>
        <w:pStyle w:val="Odsekzoznamu"/>
        <w:numPr>
          <w:ilvl w:val="0"/>
          <w:numId w:val="6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prejavuje sa:</w:t>
      </w:r>
    </w:p>
    <w:p w14:paraId="554BDBB2" w14:textId="77777777" w:rsidR="000B2802" w:rsidRDefault="000B2802" w:rsidP="00952365">
      <w:pPr>
        <w:pStyle w:val="Odsekzoznamu"/>
        <w:numPr>
          <w:ilvl w:val="1"/>
          <w:numId w:val="6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inštitút impeachementu</w:t>
      </w:r>
    </w:p>
    <w:p w14:paraId="5A3828FC" w14:textId="77777777" w:rsidR="006625FE" w:rsidRDefault="006625FE" w:rsidP="006625FE">
      <w:pPr>
        <w:jc w:val="both"/>
        <w:rPr>
          <w:rFonts w:ascii="Times New Roman" w:hAnsi="Times New Roman" w:cs="Times New Roman"/>
          <w:b/>
          <w:bCs/>
        </w:rPr>
      </w:pPr>
    </w:p>
    <w:p w14:paraId="378925E9" w14:textId="77777777" w:rsidR="006625FE" w:rsidRPr="00CC3962" w:rsidRDefault="006625FE" w:rsidP="006625FE">
      <w:pPr>
        <w:pStyle w:val="Normlnywebov"/>
        <w:shd w:val="clear" w:color="auto" w:fill="FFFFFF"/>
        <w:jc w:val="center"/>
      </w:pPr>
      <w:r w:rsidRPr="00CC3962">
        <w:rPr>
          <w:highlight w:val="cyan"/>
        </w:rPr>
        <w:t xml:space="preserve">74. </w:t>
      </w:r>
      <w:proofErr w:type="spellStart"/>
      <w:r w:rsidRPr="00CC3962">
        <w:rPr>
          <w:b/>
          <w:bCs/>
          <w:highlight w:val="cyan"/>
        </w:rPr>
        <w:t>Bližšie</w:t>
      </w:r>
      <w:proofErr w:type="spellEnd"/>
      <w:r w:rsidRPr="00CC3962">
        <w:rPr>
          <w:b/>
          <w:bCs/>
          <w:highlight w:val="cyan"/>
        </w:rPr>
        <w:t xml:space="preserve"> charakterizujte </w:t>
      </w:r>
      <w:proofErr w:type="spellStart"/>
      <w:r w:rsidRPr="00CC3962">
        <w:rPr>
          <w:b/>
          <w:bCs/>
          <w:highlight w:val="cyan"/>
        </w:rPr>
        <w:t>výkonnu</w:t>
      </w:r>
      <w:proofErr w:type="spellEnd"/>
      <w:r w:rsidRPr="00CC3962">
        <w:rPr>
          <w:b/>
          <w:bCs/>
          <w:highlight w:val="cyan"/>
        </w:rPr>
        <w:t xml:space="preserve">́ moc v </w:t>
      </w:r>
      <w:proofErr w:type="spellStart"/>
      <w:r w:rsidRPr="00CC3962">
        <w:rPr>
          <w:b/>
          <w:bCs/>
          <w:highlight w:val="cyan"/>
        </w:rPr>
        <w:t>modifikovaných</w:t>
      </w:r>
      <w:proofErr w:type="spellEnd"/>
      <w:r w:rsidRPr="00CC3962">
        <w:rPr>
          <w:b/>
          <w:bCs/>
          <w:highlight w:val="cyan"/>
        </w:rPr>
        <w:t xml:space="preserve"> </w:t>
      </w:r>
      <w:proofErr w:type="spellStart"/>
      <w:r w:rsidRPr="00CC3962">
        <w:rPr>
          <w:b/>
          <w:bCs/>
          <w:highlight w:val="cyan"/>
        </w:rPr>
        <w:t>formách</w:t>
      </w:r>
      <w:proofErr w:type="spellEnd"/>
      <w:r w:rsidRPr="00CC3962">
        <w:rPr>
          <w:b/>
          <w:bCs/>
          <w:highlight w:val="cyan"/>
        </w:rPr>
        <w:t xml:space="preserve"> </w:t>
      </w:r>
      <w:proofErr w:type="spellStart"/>
      <w:r w:rsidRPr="00CC3962">
        <w:rPr>
          <w:b/>
          <w:bCs/>
          <w:highlight w:val="cyan"/>
        </w:rPr>
        <w:t>vlády</w:t>
      </w:r>
      <w:proofErr w:type="spellEnd"/>
      <w:r w:rsidRPr="00CC3962">
        <w:rPr>
          <w:b/>
          <w:bCs/>
          <w:highlight w:val="cyan"/>
        </w:rPr>
        <w:t>.</w:t>
      </w:r>
    </w:p>
    <w:p w14:paraId="238037BC" w14:textId="77777777" w:rsidR="00CC3962" w:rsidRDefault="00CC3962" w:rsidP="00CC3962">
      <w:pPr>
        <w:jc w:val="both"/>
        <w:rPr>
          <w:rFonts w:ascii="Times New Roman" w:hAnsi="Times New Roman" w:cs="Times New Roman"/>
          <w:b/>
          <w:bCs/>
        </w:rPr>
      </w:pPr>
      <w:r w:rsidRPr="00CC3962">
        <w:rPr>
          <w:rFonts w:ascii="Times New Roman" w:hAnsi="Times New Roman" w:cs="Times New Roman"/>
          <w:b/>
          <w:bCs/>
          <w:highlight w:val="yellow"/>
        </w:rPr>
        <w:t>Kancelársky systém</w:t>
      </w:r>
    </w:p>
    <w:p w14:paraId="08E6E3D8" w14:textId="77777777" w:rsidR="00CC3962" w:rsidRPr="00CC3962" w:rsidRDefault="00CC3962" w:rsidP="00952365">
      <w:pPr>
        <w:pStyle w:val="Odsekzoznamu"/>
        <w:numPr>
          <w:ilvl w:val="0"/>
          <w:numId w:val="6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funguje v </w:t>
      </w:r>
      <w:r w:rsidRPr="00CC3962">
        <w:rPr>
          <w:rFonts w:ascii="Times New Roman" w:hAnsi="Times New Roman" w:cs="Times New Roman"/>
          <w:b/>
          <w:bCs/>
        </w:rPr>
        <w:t>Spolkovej republike Nemecko</w:t>
      </w:r>
    </w:p>
    <w:p w14:paraId="1CBF7FF5" w14:textId="77777777" w:rsidR="00CC3962" w:rsidRPr="00CC3962" w:rsidRDefault="00CC3962" w:rsidP="00952365">
      <w:pPr>
        <w:pStyle w:val="Normlnywebov"/>
        <w:numPr>
          <w:ilvl w:val="0"/>
          <w:numId w:val="68"/>
        </w:numPr>
        <w:shd w:val="clear" w:color="auto" w:fill="FFFFFF"/>
        <w:rPr>
          <w:b/>
          <w:bCs/>
        </w:rPr>
      </w:pPr>
      <w:proofErr w:type="spellStart"/>
      <w:r w:rsidRPr="00CC3962">
        <w:t>posilňuje</w:t>
      </w:r>
      <w:proofErr w:type="spellEnd"/>
      <w:r w:rsidRPr="00CC3962">
        <w:t xml:space="preserve"> stabilitu </w:t>
      </w:r>
      <w:proofErr w:type="spellStart"/>
      <w:r w:rsidRPr="00CC3962">
        <w:t>vlády</w:t>
      </w:r>
      <w:proofErr w:type="spellEnd"/>
      <w:r w:rsidRPr="00CC3962">
        <w:t xml:space="preserve"> cez osobu jej predsedu – </w:t>
      </w:r>
      <w:proofErr w:type="spellStart"/>
      <w:r w:rsidRPr="00CC3962">
        <w:rPr>
          <w:b/>
          <w:bCs/>
        </w:rPr>
        <w:t>kancelára</w:t>
      </w:r>
      <w:proofErr w:type="spellEnd"/>
    </w:p>
    <w:p w14:paraId="799C8D1A" w14:textId="77777777" w:rsidR="00CC3962" w:rsidRDefault="00CC3962" w:rsidP="00952365">
      <w:pPr>
        <w:pStyle w:val="Normlnywebov"/>
        <w:numPr>
          <w:ilvl w:val="1"/>
          <w:numId w:val="68"/>
        </w:numPr>
        <w:shd w:val="clear" w:color="auto" w:fill="FFFFFF"/>
      </w:pPr>
      <w:r w:rsidRPr="00CC3962">
        <w:t xml:space="preserve">priamo </w:t>
      </w:r>
      <w:proofErr w:type="spellStart"/>
      <w:r w:rsidRPr="00CC3962">
        <w:t>voleny</w:t>
      </w:r>
      <w:proofErr w:type="spellEnd"/>
      <w:r w:rsidRPr="00CC3962">
        <w:t>́ parlamentom</w:t>
      </w:r>
      <w:r>
        <w:t xml:space="preserve"> - </w:t>
      </w:r>
      <w:proofErr w:type="spellStart"/>
      <w:r>
        <w:t>s</w:t>
      </w:r>
      <w:r w:rsidRPr="00CC3962">
        <w:t>účasne</w:t>
      </w:r>
      <w:proofErr w:type="spellEnd"/>
      <w:r>
        <w:t xml:space="preserve"> tak</w:t>
      </w:r>
      <w:r w:rsidRPr="00CC3962">
        <w:t xml:space="preserve"> </w:t>
      </w:r>
      <w:proofErr w:type="spellStart"/>
      <w:r w:rsidRPr="00CC3962">
        <w:t>získava</w:t>
      </w:r>
      <w:proofErr w:type="spellEnd"/>
      <w:r w:rsidRPr="00CC3962">
        <w:t xml:space="preserve"> jeho </w:t>
      </w:r>
      <w:proofErr w:type="spellStart"/>
      <w:r w:rsidRPr="00CC3962">
        <w:t>dôveru</w:t>
      </w:r>
      <w:proofErr w:type="spellEnd"/>
    </w:p>
    <w:p w14:paraId="05DE1A02" w14:textId="77777777" w:rsidR="00CC3962" w:rsidRDefault="00CC3962" w:rsidP="00952365">
      <w:pPr>
        <w:pStyle w:val="Normlnywebov"/>
        <w:numPr>
          <w:ilvl w:val="1"/>
          <w:numId w:val="68"/>
        </w:numPr>
        <w:shd w:val="clear" w:color="auto" w:fill="FFFFFF"/>
      </w:pPr>
      <w:proofErr w:type="spellStart"/>
      <w:r>
        <w:t>n</w:t>
      </w:r>
      <w:r w:rsidRPr="00CC3962">
        <w:t>edôveru</w:t>
      </w:r>
      <w:proofErr w:type="spellEnd"/>
      <w:r w:rsidRPr="00CC3962">
        <w:t xml:space="preserve"> </w:t>
      </w:r>
      <w:proofErr w:type="spellStart"/>
      <w:r w:rsidRPr="00CC3962">
        <w:t>vláde</w:t>
      </w:r>
      <w:proofErr w:type="spellEnd"/>
      <w:r w:rsidRPr="00CC3962">
        <w:t xml:space="preserve"> </w:t>
      </w:r>
      <w:proofErr w:type="spellStart"/>
      <w:r w:rsidRPr="00CC3962">
        <w:t>môže</w:t>
      </w:r>
      <w:proofErr w:type="spellEnd"/>
      <w:r w:rsidRPr="00CC3962">
        <w:t xml:space="preserve"> parlament </w:t>
      </w:r>
      <w:proofErr w:type="spellStart"/>
      <w:r w:rsidRPr="00CC3962">
        <w:t>vyslovit</w:t>
      </w:r>
      <w:proofErr w:type="spellEnd"/>
      <w:r w:rsidRPr="00CC3962">
        <w:t xml:space="preserve">̌ len </w:t>
      </w:r>
      <w:proofErr w:type="spellStart"/>
      <w:r w:rsidRPr="00CC3962">
        <w:t>prostredníctvom</w:t>
      </w:r>
      <w:proofErr w:type="spellEnd"/>
      <w:r w:rsidRPr="00CC3962">
        <w:t xml:space="preserve"> osoby </w:t>
      </w:r>
      <w:proofErr w:type="spellStart"/>
      <w:r w:rsidRPr="00CC3962">
        <w:t>kancelára</w:t>
      </w:r>
      <w:proofErr w:type="spellEnd"/>
    </w:p>
    <w:p w14:paraId="34986012" w14:textId="77777777" w:rsidR="00CC3962" w:rsidRPr="00211C9B" w:rsidRDefault="00CC3962" w:rsidP="00952365">
      <w:pPr>
        <w:pStyle w:val="Normlnywebov"/>
        <w:numPr>
          <w:ilvl w:val="2"/>
          <w:numId w:val="68"/>
        </w:numPr>
        <w:shd w:val="clear" w:color="auto" w:fill="FFFFFF"/>
      </w:pPr>
      <w:r w:rsidRPr="00CC3962">
        <w:t xml:space="preserve">tak, </w:t>
      </w:r>
      <w:proofErr w:type="spellStart"/>
      <w:r w:rsidRPr="00CC3962">
        <w:t>že</w:t>
      </w:r>
      <w:proofErr w:type="spellEnd"/>
      <w:r w:rsidRPr="00CC3962">
        <w:t xml:space="preserve"> si zvolí </w:t>
      </w:r>
      <w:proofErr w:type="spellStart"/>
      <w:r w:rsidRPr="00CC3962">
        <w:t>nového</w:t>
      </w:r>
      <w:proofErr w:type="spellEnd"/>
      <w:r w:rsidRPr="00CC3962">
        <w:t xml:space="preserve"> </w:t>
      </w:r>
      <w:r>
        <w:sym w:font="Wingdings" w:char="F0E0"/>
      </w:r>
      <w:r>
        <w:t xml:space="preserve"> </w:t>
      </w:r>
      <w:proofErr w:type="spellStart"/>
      <w:r w:rsidRPr="00211C9B">
        <w:rPr>
          <w:b/>
          <w:bCs/>
          <w:highlight w:val="yellow"/>
        </w:rPr>
        <w:t>konštruktívna</w:t>
      </w:r>
      <w:proofErr w:type="spellEnd"/>
      <w:r w:rsidRPr="00211C9B">
        <w:rPr>
          <w:b/>
          <w:bCs/>
          <w:highlight w:val="yellow"/>
        </w:rPr>
        <w:t xml:space="preserve"> </w:t>
      </w:r>
      <w:proofErr w:type="spellStart"/>
      <w:r w:rsidRPr="00211C9B">
        <w:rPr>
          <w:b/>
          <w:bCs/>
          <w:highlight w:val="yellow"/>
        </w:rPr>
        <w:t>nedôvera</w:t>
      </w:r>
      <w:proofErr w:type="spellEnd"/>
    </w:p>
    <w:p w14:paraId="54AA65DC" w14:textId="77777777" w:rsidR="00211C9B" w:rsidRPr="00211C9B" w:rsidRDefault="00211C9B" w:rsidP="00211C9B">
      <w:pPr>
        <w:jc w:val="both"/>
        <w:rPr>
          <w:rFonts w:ascii="Times New Roman" w:hAnsi="Times New Roman" w:cs="Times New Roman"/>
          <w:b/>
          <w:bCs/>
        </w:rPr>
      </w:pPr>
      <w:r w:rsidRPr="00211C9B">
        <w:rPr>
          <w:rFonts w:ascii="Times New Roman" w:hAnsi="Times New Roman" w:cs="Times New Roman"/>
          <w:b/>
          <w:bCs/>
          <w:highlight w:val="yellow"/>
        </w:rPr>
        <w:t>Systém V. republiky</w:t>
      </w:r>
    </w:p>
    <w:p w14:paraId="2812822A" w14:textId="77777777" w:rsidR="00CC3962" w:rsidRPr="00211C9B" w:rsidRDefault="00211C9B" w:rsidP="00952365">
      <w:pPr>
        <w:pStyle w:val="Odsekzoznamu"/>
        <w:numPr>
          <w:ilvl w:val="0"/>
          <w:numId w:val="68"/>
        </w:numPr>
        <w:jc w:val="both"/>
        <w:rPr>
          <w:rFonts w:ascii="Times New Roman" w:hAnsi="Times New Roman" w:cs="Times New Roman"/>
          <w:b/>
          <w:bCs/>
        </w:rPr>
      </w:pPr>
      <w:r w:rsidRPr="00211C9B">
        <w:rPr>
          <w:rFonts w:ascii="Times New Roman" w:hAnsi="Times New Roman" w:cs="Times New Roman"/>
        </w:rPr>
        <w:t>funguje</w:t>
      </w:r>
      <w:r>
        <w:rPr>
          <w:rFonts w:ascii="Times New Roman" w:hAnsi="Times New Roman" w:cs="Times New Roman"/>
        </w:rPr>
        <w:t xml:space="preserve"> vo </w:t>
      </w:r>
      <w:r w:rsidRPr="00211C9B">
        <w:rPr>
          <w:rFonts w:ascii="Times New Roman" w:hAnsi="Times New Roman" w:cs="Times New Roman"/>
          <w:b/>
          <w:bCs/>
        </w:rPr>
        <w:t>Francúzsku</w:t>
      </w:r>
    </w:p>
    <w:p w14:paraId="6918458B" w14:textId="77777777" w:rsidR="00211C9B" w:rsidRPr="00211C9B" w:rsidRDefault="00211C9B" w:rsidP="00952365">
      <w:pPr>
        <w:pStyle w:val="Odsekzoznamu"/>
        <w:numPr>
          <w:ilvl w:val="0"/>
          <w:numId w:val="68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CC3962">
        <w:rPr>
          <w:rFonts w:ascii="Times New Roman" w:hAnsi="Times New Roman" w:cs="Times New Roman"/>
        </w:rPr>
        <w:t>vláda</w:t>
      </w:r>
      <w:proofErr w:type="spellEnd"/>
      <w:r w:rsidRPr="00CC3962">
        <w:rPr>
          <w:rFonts w:ascii="Times New Roman" w:hAnsi="Times New Roman" w:cs="Times New Roman"/>
        </w:rPr>
        <w:t xml:space="preserve"> je </w:t>
      </w:r>
      <w:proofErr w:type="spellStart"/>
      <w:r w:rsidRPr="00CC3962">
        <w:rPr>
          <w:rFonts w:ascii="Times New Roman" w:hAnsi="Times New Roman" w:cs="Times New Roman"/>
        </w:rPr>
        <w:t>zodpovedna</w:t>
      </w:r>
      <w:proofErr w:type="spellEnd"/>
      <w:r w:rsidRPr="00CC3962">
        <w:rPr>
          <w:rFonts w:ascii="Times New Roman" w:hAnsi="Times New Roman" w:cs="Times New Roman"/>
        </w:rPr>
        <w:t xml:space="preserve">́ </w:t>
      </w:r>
      <w:proofErr w:type="spellStart"/>
      <w:r w:rsidRPr="00CC3962">
        <w:rPr>
          <w:rFonts w:ascii="Times New Roman" w:hAnsi="Times New Roman" w:cs="Times New Roman"/>
        </w:rPr>
        <w:t>Národnému</w:t>
      </w:r>
      <w:proofErr w:type="spellEnd"/>
      <w:r w:rsidRPr="00CC3962">
        <w:rPr>
          <w:rFonts w:ascii="Times New Roman" w:hAnsi="Times New Roman" w:cs="Times New Roman"/>
        </w:rPr>
        <w:t xml:space="preserve"> </w:t>
      </w:r>
      <w:proofErr w:type="spellStart"/>
      <w:r w:rsidRPr="00CC3962">
        <w:rPr>
          <w:rFonts w:ascii="Times New Roman" w:hAnsi="Times New Roman" w:cs="Times New Roman"/>
        </w:rPr>
        <w:t>zhromaždeniu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CC3962">
        <w:rPr>
          <w:rFonts w:ascii="Times New Roman" w:hAnsi="Times New Roman" w:cs="Times New Roman"/>
        </w:rPr>
        <w:t>režim</w:t>
      </w:r>
      <w:proofErr w:type="spellEnd"/>
      <w:r w:rsidRPr="00CC3962">
        <w:rPr>
          <w:rFonts w:ascii="Times New Roman" w:hAnsi="Times New Roman" w:cs="Times New Roman"/>
        </w:rPr>
        <w:t xml:space="preserve"> je </w:t>
      </w:r>
      <w:proofErr w:type="spellStart"/>
      <w:r w:rsidRPr="00CC3962">
        <w:rPr>
          <w:rFonts w:ascii="Times New Roman" w:hAnsi="Times New Roman" w:cs="Times New Roman"/>
        </w:rPr>
        <w:t>parlamentny</w:t>
      </w:r>
      <w:proofErr w:type="spellEnd"/>
      <w:r w:rsidRPr="00CC3962">
        <w:rPr>
          <w:rFonts w:ascii="Times New Roman" w:hAnsi="Times New Roman" w:cs="Times New Roman"/>
        </w:rPr>
        <w:t>́</w:t>
      </w:r>
      <w:r>
        <w:rPr>
          <w:rFonts w:ascii="Times New Roman" w:hAnsi="Times New Roman" w:cs="Times New Roman"/>
        </w:rPr>
        <w:t>)</w:t>
      </w:r>
    </w:p>
    <w:p w14:paraId="6330DFDA" w14:textId="77777777" w:rsidR="00211C9B" w:rsidRPr="00211C9B" w:rsidRDefault="00211C9B" w:rsidP="00952365">
      <w:pPr>
        <w:pStyle w:val="Odsekzoznamu"/>
        <w:numPr>
          <w:ilvl w:val="1"/>
          <w:numId w:val="68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ale! </w:t>
      </w:r>
      <w:proofErr w:type="spellStart"/>
      <w:r w:rsidRPr="00CC3962">
        <w:rPr>
          <w:rFonts w:ascii="Times New Roman" w:hAnsi="Times New Roman" w:cs="Times New Roman"/>
        </w:rPr>
        <w:t>plati</w:t>
      </w:r>
      <w:proofErr w:type="spellEnd"/>
      <w:r w:rsidRPr="00CC3962">
        <w:rPr>
          <w:rFonts w:ascii="Times New Roman" w:hAnsi="Times New Roman" w:cs="Times New Roman"/>
        </w:rPr>
        <w:t xml:space="preserve">́ </w:t>
      </w:r>
      <w:proofErr w:type="spellStart"/>
      <w:r w:rsidRPr="00211C9B">
        <w:rPr>
          <w:rFonts w:ascii="Times New Roman" w:hAnsi="Times New Roman" w:cs="Times New Roman"/>
          <w:b/>
          <w:bCs/>
          <w:highlight w:val="yellow"/>
        </w:rPr>
        <w:t>systém</w:t>
      </w:r>
      <w:proofErr w:type="spellEnd"/>
      <w:r w:rsidRPr="00211C9B">
        <w:rPr>
          <w:rFonts w:ascii="Times New Roman" w:hAnsi="Times New Roman" w:cs="Times New Roman"/>
          <w:b/>
          <w:bCs/>
          <w:highlight w:val="yellow"/>
        </w:rPr>
        <w:t xml:space="preserve"> prezumovanej </w:t>
      </w:r>
      <w:proofErr w:type="spellStart"/>
      <w:r w:rsidRPr="00211C9B">
        <w:rPr>
          <w:rFonts w:ascii="Times New Roman" w:hAnsi="Times New Roman" w:cs="Times New Roman"/>
          <w:b/>
          <w:bCs/>
          <w:highlight w:val="yellow"/>
        </w:rPr>
        <w:t>dôvery</w:t>
      </w:r>
      <w:proofErr w:type="spellEnd"/>
      <w:r w:rsidRPr="00CC3962">
        <w:rPr>
          <w:rFonts w:ascii="Times New Roman" w:hAnsi="Times New Roman" w:cs="Times New Roman"/>
        </w:rPr>
        <w:t>:</w:t>
      </w:r>
    </w:p>
    <w:p w14:paraId="65089FC9" w14:textId="77777777" w:rsidR="00211C9B" w:rsidRPr="00211C9B" w:rsidRDefault="00211C9B" w:rsidP="00952365">
      <w:pPr>
        <w:pStyle w:val="Odsekzoznamu"/>
        <w:numPr>
          <w:ilvl w:val="2"/>
          <w:numId w:val="68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211C9B">
        <w:rPr>
          <w:rFonts w:ascii="Times New Roman" w:hAnsi="Times New Roman" w:cs="Times New Roman"/>
        </w:rPr>
        <w:t>vláda</w:t>
      </w:r>
      <w:proofErr w:type="spellEnd"/>
      <w:r w:rsidRPr="00211C9B">
        <w:rPr>
          <w:rFonts w:ascii="Times New Roman" w:hAnsi="Times New Roman" w:cs="Times New Roman"/>
        </w:rPr>
        <w:t xml:space="preserve"> po svojom </w:t>
      </w:r>
      <w:proofErr w:type="spellStart"/>
      <w:r w:rsidRPr="00211C9B">
        <w:rPr>
          <w:rFonts w:ascii="Times New Roman" w:hAnsi="Times New Roman" w:cs="Times New Roman"/>
        </w:rPr>
        <w:t>vymenovani</w:t>
      </w:r>
      <w:proofErr w:type="spellEnd"/>
      <w:r w:rsidRPr="00211C9B">
        <w:rPr>
          <w:rFonts w:ascii="Times New Roman" w:hAnsi="Times New Roman" w:cs="Times New Roman"/>
        </w:rPr>
        <w:t xml:space="preserve">́ nie je </w:t>
      </w:r>
      <w:proofErr w:type="spellStart"/>
      <w:r w:rsidRPr="00211C9B">
        <w:rPr>
          <w:rFonts w:ascii="Times New Roman" w:hAnsi="Times New Roman" w:cs="Times New Roman"/>
        </w:rPr>
        <w:t>povinna</w:t>
      </w:r>
      <w:proofErr w:type="spellEnd"/>
      <w:r w:rsidRPr="00211C9B">
        <w:rPr>
          <w:rFonts w:ascii="Times New Roman" w:hAnsi="Times New Roman" w:cs="Times New Roman"/>
        </w:rPr>
        <w:t xml:space="preserve">́ </w:t>
      </w:r>
      <w:proofErr w:type="spellStart"/>
      <w:r w:rsidRPr="00211C9B">
        <w:rPr>
          <w:rFonts w:ascii="Times New Roman" w:hAnsi="Times New Roman" w:cs="Times New Roman"/>
        </w:rPr>
        <w:t>žiadat</w:t>
      </w:r>
      <w:proofErr w:type="spellEnd"/>
      <w:r w:rsidRPr="00211C9B">
        <w:rPr>
          <w:rFonts w:ascii="Times New Roman" w:hAnsi="Times New Roman" w:cs="Times New Roman"/>
        </w:rPr>
        <w:t xml:space="preserve">̌ </w:t>
      </w:r>
      <w:proofErr w:type="spellStart"/>
      <w:r w:rsidRPr="00211C9B">
        <w:rPr>
          <w:rFonts w:ascii="Times New Roman" w:hAnsi="Times New Roman" w:cs="Times New Roman"/>
        </w:rPr>
        <w:t>snemovňu</w:t>
      </w:r>
      <w:proofErr w:type="spellEnd"/>
      <w:r w:rsidRPr="00211C9B">
        <w:rPr>
          <w:rFonts w:ascii="Times New Roman" w:hAnsi="Times New Roman" w:cs="Times New Roman"/>
        </w:rPr>
        <w:t xml:space="preserve"> o </w:t>
      </w:r>
      <w:proofErr w:type="spellStart"/>
      <w:r w:rsidRPr="00211C9B">
        <w:rPr>
          <w:rFonts w:ascii="Times New Roman" w:hAnsi="Times New Roman" w:cs="Times New Roman"/>
        </w:rPr>
        <w:t>dôveru</w:t>
      </w:r>
      <w:proofErr w:type="spellEnd"/>
      <w:r w:rsidRPr="00211C9B">
        <w:rPr>
          <w:rFonts w:ascii="Times New Roman" w:hAnsi="Times New Roman" w:cs="Times New Roman"/>
        </w:rPr>
        <w:t xml:space="preserve">, </w:t>
      </w:r>
      <w:proofErr w:type="spellStart"/>
      <w:r w:rsidRPr="00211C9B">
        <w:rPr>
          <w:rFonts w:ascii="Times New Roman" w:hAnsi="Times New Roman" w:cs="Times New Roman"/>
        </w:rPr>
        <w:t>predpoklada</w:t>
      </w:r>
      <w:proofErr w:type="spellEnd"/>
      <w:r w:rsidRPr="00211C9B">
        <w:rPr>
          <w:rFonts w:ascii="Times New Roman" w:hAnsi="Times New Roman" w:cs="Times New Roman"/>
        </w:rPr>
        <w:t xml:space="preserve">́ sa, </w:t>
      </w:r>
      <w:proofErr w:type="spellStart"/>
      <w:r w:rsidRPr="00211C9B">
        <w:rPr>
          <w:rFonts w:ascii="Times New Roman" w:hAnsi="Times New Roman" w:cs="Times New Roman"/>
        </w:rPr>
        <w:t>že</w:t>
      </w:r>
      <w:proofErr w:type="spellEnd"/>
      <w:r w:rsidRPr="00211C9B">
        <w:rPr>
          <w:rFonts w:ascii="Times New Roman" w:hAnsi="Times New Roman" w:cs="Times New Roman"/>
        </w:rPr>
        <w:t xml:space="preserve"> ju má</w:t>
      </w:r>
    </w:p>
    <w:p w14:paraId="16E6C9F3" w14:textId="77777777" w:rsidR="00211C9B" w:rsidRPr="00211C9B" w:rsidRDefault="00211C9B" w:rsidP="00952365">
      <w:pPr>
        <w:pStyle w:val="Odsekzoznamu"/>
        <w:numPr>
          <w:ilvl w:val="2"/>
          <w:numId w:val="68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211C9B">
        <w:rPr>
          <w:rFonts w:ascii="Times New Roman" w:hAnsi="Times New Roman" w:cs="Times New Roman"/>
        </w:rPr>
        <w:t>p</w:t>
      </w:r>
      <w:r w:rsidR="006625FE" w:rsidRPr="00211C9B">
        <w:rPr>
          <w:rFonts w:ascii="Times New Roman" w:hAnsi="Times New Roman" w:cs="Times New Roman"/>
        </w:rPr>
        <w:t xml:space="preserve">oslanci </w:t>
      </w:r>
      <w:proofErr w:type="spellStart"/>
      <w:r w:rsidR="006625FE" w:rsidRPr="00211C9B">
        <w:rPr>
          <w:rFonts w:ascii="Times New Roman" w:hAnsi="Times New Roman" w:cs="Times New Roman"/>
        </w:rPr>
        <w:t>môžu</w:t>
      </w:r>
      <w:proofErr w:type="spellEnd"/>
      <w:r w:rsidR="006625FE" w:rsidRPr="00211C9B">
        <w:rPr>
          <w:rFonts w:ascii="Times New Roman" w:hAnsi="Times New Roman" w:cs="Times New Roman"/>
        </w:rPr>
        <w:t xml:space="preserve"> </w:t>
      </w:r>
      <w:proofErr w:type="spellStart"/>
      <w:r w:rsidR="006625FE" w:rsidRPr="00211C9B">
        <w:rPr>
          <w:rFonts w:ascii="Times New Roman" w:hAnsi="Times New Roman" w:cs="Times New Roman"/>
        </w:rPr>
        <w:t>vyvolat</w:t>
      </w:r>
      <w:proofErr w:type="spellEnd"/>
      <w:r w:rsidR="006625FE" w:rsidRPr="00211C9B">
        <w:rPr>
          <w:rFonts w:ascii="Times New Roman" w:hAnsi="Times New Roman" w:cs="Times New Roman"/>
        </w:rPr>
        <w:t xml:space="preserve">̌ hlasovanie o </w:t>
      </w:r>
      <w:proofErr w:type="spellStart"/>
      <w:r w:rsidR="006625FE" w:rsidRPr="00211C9B">
        <w:rPr>
          <w:rFonts w:ascii="Times New Roman" w:hAnsi="Times New Roman" w:cs="Times New Roman"/>
        </w:rPr>
        <w:t>vysloveni</w:t>
      </w:r>
      <w:proofErr w:type="spellEnd"/>
      <w:r w:rsidR="006625FE" w:rsidRPr="00211C9B">
        <w:rPr>
          <w:rFonts w:ascii="Times New Roman" w:hAnsi="Times New Roman" w:cs="Times New Roman"/>
        </w:rPr>
        <w:t xml:space="preserve">́ </w:t>
      </w:r>
      <w:proofErr w:type="spellStart"/>
      <w:r w:rsidR="006625FE" w:rsidRPr="00211C9B">
        <w:rPr>
          <w:rFonts w:ascii="Times New Roman" w:hAnsi="Times New Roman" w:cs="Times New Roman"/>
        </w:rPr>
        <w:t>nedôvery</w:t>
      </w:r>
      <w:proofErr w:type="spellEnd"/>
      <w:r w:rsidR="006625FE" w:rsidRPr="00211C9B">
        <w:rPr>
          <w:rFonts w:ascii="Times New Roman" w:hAnsi="Times New Roman" w:cs="Times New Roman"/>
        </w:rPr>
        <w:t xml:space="preserve"> </w:t>
      </w:r>
      <w:proofErr w:type="spellStart"/>
      <w:r w:rsidR="006625FE" w:rsidRPr="00211C9B">
        <w:rPr>
          <w:rFonts w:ascii="Times New Roman" w:hAnsi="Times New Roman" w:cs="Times New Roman"/>
        </w:rPr>
        <w:t>vláde</w:t>
      </w:r>
      <w:proofErr w:type="spellEnd"/>
      <w:r w:rsidRPr="00211C9B">
        <w:rPr>
          <w:rFonts w:ascii="Times New Roman" w:hAnsi="Times New Roman" w:cs="Times New Roman"/>
        </w:rPr>
        <w:t xml:space="preserve">, </w:t>
      </w:r>
      <w:r w:rsidR="006625FE" w:rsidRPr="00211C9B">
        <w:rPr>
          <w:rFonts w:ascii="Times New Roman" w:hAnsi="Times New Roman" w:cs="Times New Roman"/>
        </w:rPr>
        <w:t xml:space="preserve">na </w:t>
      </w:r>
      <w:proofErr w:type="spellStart"/>
      <w:r w:rsidR="006625FE" w:rsidRPr="00211C9B">
        <w:rPr>
          <w:rFonts w:ascii="Times New Roman" w:hAnsi="Times New Roman" w:cs="Times New Roman"/>
        </w:rPr>
        <w:t>schválenie</w:t>
      </w:r>
      <w:proofErr w:type="spellEnd"/>
      <w:r w:rsidR="006625FE" w:rsidRPr="00211C9B">
        <w:rPr>
          <w:rFonts w:ascii="Times New Roman" w:hAnsi="Times New Roman" w:cs="Times New Roman"/>
        </w:rPr>
        <w:t xml:space="preserve"> </w:t>
      </w:r>
      <w:proofErr w:type="spellStart"/>
      <w:r w:rsidR="006625FE" w:rsidRPr="00211C9B">
        <w:rPr>
          <w:rFonts w:ascii="Times New Roman" w:hAnsi="Times New Roman" w:cs="Times New Roman"/>
        </w:rPr>
        <w:t>návrhu</w:t>
      </w:r>
      <w:proofErr w:type="spellEnd"/>
      <w:r w:rsidR="006625FE" w:rsidRPr="00211C9B">
        <w:rPr>
          <w:rFonts w:ascii="Times New Roman" w:hAnsi="Times New Roman" w:cs="Times New Roman"/>
        </w:rPr>
        <w:t xml:space="preserve"> je </w:t>
      </w:r>
      <w:proofErr w:type="spellStart"/>
      <w:r w:rsidR="006625FE" w:rsidRPr="00211C9B">
        <w:rPr>
          <w:rFonts w:ascii="Times New Roman" w:hAnsi="Times New Roman" w:cs="Times New Roman"/>
        </w:rPr>
        <w:t>potrebna</w:t>
      </w:r>
      <w:proofErr w:type="spellEnd"/>
      <w:r w:rsidR="006625FE" w:rsidRPr="00211C9B">
        <w:rPr>
          <w:rFonts w:ascii="Times New Roman" w:hAnsi="Times New Roman" w:cs="Times New Roman"/>
        </w:rPr>
        <w:t xml:space="preserve">́ </w:t>
      </w:r>
      <w:proofErr w:type="spellStart"/>
      <w:r w:rsidR="006625FE" w:rsidRPr="00211C9B">
        <w:rPr>
          <w:rFonts w:ascii="Times New Roman" w:hAnsi="Times New Roman" w:cs="Times New Roman"/>
        </w:rPr>
        <w:t>nadpolovična</w:t>
      </w:r>
      <w:proofErr w:type="spellEnd"/>
      <w:r w:rsidR="006625FE" w:rsidRPr="00211C9B">
        <w:rPr>
          <w:rFonts w:ascii="Times New Roman" w:hAnsi="Times New Roman" w:cs="Times New Roman"/>
        </w:rPr>
        <w:t xml:space="preserve">́ </w:t>
      </w:r>
      <w:proofErr w:type="spellStart"/>
      <w:r w:rsidR="006625FE" w:rsidRPr="00211C9B">
        <w:rPr>
          <w:rFonts w:ascii="Times New Roman" w:hAnsi="Times New Roman" w:cs="Times New Roman"/>
        </w:rPr>
        <w:t>väčšina</w:t>
      </w:r>
      <w:proofErr w:type="spellEnd"/>
      <w:r w:rsidR="006625FE" w:rsidRPr="00211C9B">
        <w:rPr>
          <w:rFonts w:ascii="Times New Roman" w:hAnsi="Times New Roman" w:cs="Times New Roman"/>
        </w:rPr>
        <w:t xml:space="preserve"> </w:t>
      </w:r>
      <w:proofErr w:type="spellStart"/>
      <w:r w:rsidR="006625FE" w:rsidRPr="00211C9B">
        <w:rPr>
          <w:rFonts w:ascii="Times New Roman" w:hAnsi="Times New Roman" w:cs="Times New Roman"/>
        </w:rPr>
        <w:t>všetkých</w:t>
      </w:r>
      <w:proofErr w:type="spellEnd"/>
      <w:r w:rsidR="006625FE" w:rsidRPr="00211C9B">
        <w:rPr>
          <w:rFonts w:ascii="Times New Roman" w:hAnsi="Times New Roman" w:cs="Times New Roman"/>
        </w:rPr>
        <w:t xml:space="preserve"> poslancov </w:t>
      </w:r>
      <w:proofErr w:type="spellStart"/>
      <w:r w:rsidR="006625FE" w:rsidRPr="00211C9B">
        <w:rPr>
          <w:rFonts w:ascii="Times New Roman" w:hAnsi="Times New Roman" w:cs="Times New Roman"/>
        </w:rPr>
        <w:t>Národného</w:t>
      </w:r>
      <w:proofErr w:type="spellEnd"/>
      <w:r w:rsidR="006625FE" w:rsidRPr="00211C9B">
        <w:rPr>
          <w:rFonts w:ascii="Times New Roman" w:hAnsi="Times New Roman" w:cs="Times New Roman"/>
        </w:rPr>
        <w:t xml:space="preserve"> </w:t>
      </w:r>
      <w:proofErr w:type="spellStart"/>
      <w:r w:rsidR="006625FE" w:rsidRPr="00211C9B">
        <w:rPr>
          <w:rFonts w:ascii="Times New Roman" w:hAnsi="Times New Roman" w:cs="Times New Roman"/>
        </w:rPr>
        <w:t>zhromaždenia</w:t>
      </w:r>
      <w:proofErr w:type="spellEnd"/>
    </w:p>
    <w:p w14:paraId="2EDE2048" w14:textId="77777777" w:rsidR="00211C9B" w:rsidRPr="00211C9B" w:rsidRDefault="00211C9B" w:rsidP="00952365">
      <w:pPr>
        <w:pStyle w:val="Odsekzoznamu"/>
        <w:numPr>
          <w:ilvl w:val="2"/>
          <w:numId w:val="68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211C9B">
        <w:rPr>
          <w:rFonts w:ascii="Times New Roman" w:hAnsi="Times New Roman" w:cs="Times New Roman"/>
        </w:rPr>
        <w:t>a</w:t>
      </w:r>
      <w:r w:rsidR="006625FE" w:rsidRPr="00211C9B">
        <w:rPr>
          <w:rFonts w:ascii="Times New Roman" w:hAnsi="Times New Roman" w:cs="Times New Roman"/>
        </w:rPr>
        <w:t xml:space="preserve">k </w:t>
      </w:r>
      <w:proofErr w:type="spellStart"/>
      <w:r w:rsidR="006625FE" w:rsidRPr="00211C9B">
        <w:rPr>
          <w:rFonts w:ascii="Times New Roman" w:hAnsi="Times New Roman" w:cs="Times New Roman"/>
        </w:rPr>
        <w:t>parlamentna</w:t>
      </w:r>
      <w:proofErr w:type="spellEnd"/>
      <w:r w:rsidR="006625FE" w:rsidRPr="00211C9B">
        <w:rPr>
          <w:rFonts w:ascii="Times New Roman" w:hAnsi="Times New Roman" w:cs="Times New Roman"/>
        </w:rPr>
        <w:t xml:space="preserve">́ </w:t>
      </w:r>
      <w:proofErr w:type="spellStart"/>
      <w:r w:rsidR="006625FE" w:rsidRPr="00211C9B">
        <w:rPr>
          <w:rFonts w:ascii="Times New Roman" w:hAnsi="Times New Roman" w:cs="Times New Roman"/>
        </w:rPr>
        <w:t>väčšina</w:t>
      </w:r>
      <w:proofErr w:type="spellEnd"/>
      <w:r w:rsidR="006625FE" w:rsidRPr="00211C9B">
        <w:rPr>
          <w:rFonts w:ascii="Times New Roman" w:hAnsi="Times New Roman" w:cs="Times New Roman"/>
        </w:rPr>
        <w:t xml:space="preserve"> stojí na strane prezidenta, potom je </w:t>
      </w:r>
      <w:proofErr w:type="spellStart"/>
      <w:r w:rsidR="006625FE" w:rsidRPr="00211C9B">
        <w:rPr>
          <w:rFonts w:ascii="Times New Roman" w:hAnsi="Times New Roman" w:cs="Times New Roman"/>
        </w:rPr>
        <w:t>považovany</w:t>
      </w:r>
      <w:proofErr w:type="spellEnd"/>
      <w:r w:rsidR="006625FE" w:rsidRPr="00211C9B">
        <w:rPr>
          <w:rFonts w:ascii="Times New Roman" w:hAnsi="Times New Roman" w:cs="Times New Roman"/>
        </w:rPr>
        <w:t xml:space="preserve">́ za jej </w:t>
      </w:r>
      <w:proofErr w:type="spellStart"/>
      <w:r w:rsidR="006625FE" w:rsidRPr="00211C9B">
        <w:rPr>
          <w:rFonts w:ascii="Times New Roman" w:hAnsi="Times New Roman" w:cs="Times New Roman"/>
        </w:rPr>
        <w:t>lídra</w:t>
      </w:r>
      <w:proofErr w:type="spellEnd"/>
      <w:r w:rsidR="006625FE" w:rsidRPr="00211C9B">
        <w:rPr>
          <w:rFonts w:ascii="Times New Roman" w:hAnsi="Times New Roman" w:cs="Times New Roman"/>
        </w:rPr>
        <w:t xml:space="preserve"> a do funkcie predsedu </w:t>
      </w:r>
      <w:proofErr w:type="spellStart"/>
      <w:r w:rsidR="006625FE" w:rsidRPr="00211C9B">
        <w:rPr>
          <w:rFonts w:ascii="Times New Roman" w:hAnsi="Times New Roman" w:cs="Times New Roman"/>
        </w:rPr>
        <w:t>vlády</w:t>
      </w:r>
      <w:proofErr w:type="spellEnd"/>
      <w:r w:rsidR="006625FE" w:rsidRPr="00211C9B">
        <w:rPr>
          <w:rFonts w:ascii="Times New Roman" w:hAnsi="Times New Roman" w:cs="Times New Roman"/>
        </w:rPr>
        <w:t xml:space="preserve"> si </w:t>
      </w:r>
      <w:proofErr w:type="spellStart"/>
      <w:r w:rsidR="006625FE" w:rsidRPr="00211C9B">
        <w:rPr>
          <w:rFonts w:ascii="Times New Roman" w:hAnsi="Times New Roman" w:cs="Times New Roman"/>
        </w:rPr>
        <w:t>vybera</w:t>
      </w:r>
      <w:proofErr w:type="spellEnd"/>
      <w:r w:rsidR="006625FE" w:rsidRPr="00211C9B">
        <w:rPr>
          <w:rFonts w:ascii="Times New Roman" w:hAnsi="Times New Roman" w:cs="Times New Roman"/>
        </w:rPr>
        <w:t xml:space="preserve">́ </w:t>
      </w:r>
      <w:proofErr w:type="spellStart"/>
      <w:r w:rsidR="006625FE" w:rsidRPr="00211C9B">
        <w:rPr>
          <w:rFonts w:ascii="Times New Roman" w:hAnsi="Times New Roman" w:cs="Times New Roman"/>
        </w:rPr>
        <w:t>predstaviteľa</w:t>
      </w:r>
      <w:proofErr w:type="spellEnd"/>
      <w:r w:rsidR="006625FE" w:rsidRPr="00211C9B">
        <w:rPr>
          <w:rFonts w:ascii="Times New Roman" w:hAnsi="Times New Roman" w:cs="Times New Roman"/>
        </w:rPr>
        <w:t xml:space="preserve"> svojej </w:t>
      </w:r>
      <w:proofErr w:type="spellStart"/>
      <w:r w:rsidR="006625FE" w:rsidRPr="00211C9B">
        <w:rPr>
          <w:rFonts w:ascii="Times New Roman" w:hAnsi="Times New Roman" w:cs="Times New Roman"/>
        </w:rPr>
        <w:t>väčšiny</w:t>
      </w:r>
      <w:proofErr w:type="spellEnd"/>
      <w:r w:rsidRPr="00211C9B">
        <w:rPr>
          <w:rFonts w:ascii="Times New Roman" w:hAnsi="Times New Roman" w:cs="Times New Roman"/>
        </w:rPr>
        <w:t xml:space="preserve"> </w:t>
      </w:r>
      <w:r w:rsidRPr="00211C9B">
        <w:rPr>
          <w:rFonts w:ascii="Times New Roman" w:hAnsi="Times New Roman" w:cs="Times New Roman"/>
        </w:rPr>
        <w:sym w:font="Wingdings" w:char="F0E0"/>
      </w:r>
      <w:r w:rsidRPr="00211C9B">
        <w:rPr>
          <w:rFonts w:ascii="Times New Roman" w:hAnsi="Times New Roman" w:cs="Times New Roman"/>
        </w:rPr>
        <w:t xml:space="preserve"> prezident riadi vládu cez predsedu</w:t>
      </w:r>
    </w:p>
    <w:p w14:paraId="1A893C0E" w14:textId="77777777" w:rsidR="00211C9B" w:rsidRPr="00211C9B" w:rsidRDefault="00211C9B" w:rsidP="00952365">
      <w:pPr>
        <w:pStyle w:val="Odsekzoznamu"/>
        <w:numPr>
          <w:ilvl w:val="2"/>
          <w:numId w:val="68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211C9B">
        <w:rPr>
          <w:rFonts w:ascii="Times New Roman" w:hAnsi="Times New Roman" w:cs="Times New Roman"/>
        </w:rPr>
        <w:t>p</w:t>
      </w:r>
      <w:r w:rsidR="006625FE" w:rsidRPr="00211C9B">
        <w:rPr>
          <w:rFonts w:ascii="Times New Roman" w:hAnsi="Times New Roman" w:cs="Times New Roman"/>
        </w:rPr>
        <w:t xml:space="preserve">rezident </w:t>
      </w:r>
      <w:proofErr w:type="spellStart"/>
      <w:r w:rsidR="006625FE" w:rsidRPr="00211C9B">
        <w:rPr>
          <w:rFonts w:ascii="Times New Roman" w:hAnsi="Times New Roman" w:cs="Times New Roman"/>
        </w:rPr>
        <w:t>môže</w:t>
      </w:r>
      <w:proofErr w:type="spellEnd"/>
      <w:r w:rsidR="006625FE" w:rsidRPr="00211C9B">
        <w:rPr>
          <w:rFonts w:ascii="Times New Roman" w:hAnsi="Times New Roman" w:cs="Times New Roman"/>
        </w:rPr>
        <w:t xml:space="preserve"> </w:t>
      </w:r>
      <w:proofErr w:type="spellStart"/>
      <w:r w:rsidR="006625FE" w:rsidRPr="00211C9B">
        <w:rPr>
          <w:rFonts w:ascii="Times New Roman" w:hAnsi="Times New Roman" w:cs="Times New Roman"/>
        </w:rPr>
        <w:t>vládu</w:t>
      </w:r>
      <w:proofErr w:type="spellEnd"/>
      <w:r w:rsidR="006625FE" w:rsidRPr="00211C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hocikedy </w:t>
      </w:r>
      <w:proofErr w:type="spellStart"/>
      <w:r w:rsidR="006625FE" w:rsidRPr="00211C9B">
        <w:rPr>
          <w:rFonts w:ascii="Times New Roman" w:hAnsi="Times New Roman" w:cs="Times New Roman"/>
        </w:rPr>
        <w:t>požiadat</w:t>
      </w:r>
      <w:proofErr w:type="spellEnd"/>
      <w:r w:rsidR="006625FE" w:rsidRPr="00211C9B">
        <w:rPr>
          <w:rFonts w:ascii="Times New Roman" w:hAnsi="Times New Roman" w:cs="Times New Roman"/>
        </w:rPr>
        <w:t xml:space="preserve">̌ o demisiu a </w:t>
      </w:r>
      <w:proofErr w:type="spellStart"/>
      <w:r w:rsidR="006625FE" w:rsidRPr="00211C9B">
        <w:rPr>
          <w:rFonts w:ascii="Times New Roman" w:hAnsi="Times New Roman" w:cs="Times New Roman"/>
        </w:rPr>
        <w:t>vymenovat</w:t>
      </w:r>
      <w:proofErr w:type="spellEnd"/>
      <w:r w:rsidR="006625FE" w:rsidRPr="00211C9B">
        <w:rPr>
          <w:rFonts w:ascii="Times New Roman" w:hAnsi="Times New Roman" w:cs="Times New Roman"/>
        </w:rPr>
        <w:t>̌ novú</w:t>
      </w:r>
    </w:p>
    <w:p w14:paraId="1DD1AD05" w14:textId="77777777" w:rsidR="00211C9B" w:rsidRPr="00211C9B" w:rsidRDefault="00211C9B" w:rsidP="00952365">
      <w:pPr>
        <w:pStyle w:val="Odsekzoznamu"/>
        <w:numPr>
          <w:ilvl w:val="2"/>
          <w:numId w:val="68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211C9B">
        <w:rPr>
          <w:rFonts w:ascii="Times New Roman" w:hAnsi="Times New Roman" w:cs="Times New Roman"/>
        </w:rPr>
        <w:t>a</w:t>
      </w:r>
      <w:r w:rsidR="006625FE" w:rsidRPr="00211C9B">
        <w:rPr>
          <w:rFonts w:ascii="Times New Roman" w:hAnsi="Times New Roman" w:cs="Times New Roman"/>
        </w:rPr>
        <w:t xml:space="preserve">k prezidentský </w:t>
      </w:r>
      <w:proofErr w:type="spellStart"/>
      <w:r w:rsidR="006625FE" w:rsidRPr="00211C9B">
        <w:rPr>
          <w:rFonts w:ascii="Times New Roman" w:hAnsi="Times New Roman" w:cs="Times New Roman"/>
        </w:rPr>
        <w:t>tábor</w:t>
      </w:r>
      <w:proofErr w:type="spellEnd"/>
      <w:r w:rsidR="006625FE" w:rsidRPr="00211C9B">
        <w:rPr>
          <w:rFonts w:ascii="Times New Roman" w:hAnsi="Times New Roman" w:cs="Times New Roman"/>
        </w:rPr>
        <w:t xml:space="preserve"> </w:t>
      </w:r>
      <w:proofErr w:type="spellStart"/>
      <w:r w:rsidR="006625FE" w:rsidRPr="00211C9B">
        <w:rPr>
          <w:rFonts w:ascii="Times New Roman" w:hAnsi="Times New Roman" w:cs="Times New Roman"/>
        </w:rPr>
        <w:t>parl</w:t>
      </w:r>
      <w:proofErr w:type="spellEnd"/>
      <w:r w:rsidR="00DE59A0">
        <w:rPr>
          <w:rFonts w:ascii="Times New Roman" w:hAnsi="Times New Roman" w:cs="Times New Roman"/>
        </w:rPr>
        <w:t>.</w:t>
      </w:r>
      <w:r w:rsidR="006625FE" w:rsidRPr="00211C9B">
        <w:rPr>
          <w:rFonts w:ascii="Times New Roman" w:hAnsi="Times New Roman" w:cs="Times New Roman"/>
        </w:rPr>
        <w:t xml:space="preserve"> </w:t>
      </w:r>
      <w:proofErr w:type="spellStart"/>
      <w:r w:rsidR="006625FE" w:rsidRPr="00211C9B">
        <w:rPr>
          <w:rFonts w:ascii="Times New Roman" w:hAnsi="Times New Roman" w:cs="Times New Roman"/>
        </w:rPr>
        <w:t>voľby</w:t>
      </w:r>
      <w:proofErr w:type="spellEnd"/>
      <w:r w:rsidR="006625FE" w:rsidRPr="00211C9B">
        <w:rPr>
          <w:rFonts w:ascii="Times New Roman" w:hAnsi="Times New Roman" w:cs="Times New Roman"/>
        </w:rPr>
        <w:t xml:space="preserve"> prehrá, prezident </w:t>
      </w:r>
      <w:proofErr w:type="spellStart"/>
      <w:r w:rsidR="006625FE" w:rsidRPr="00211C9B">
        <w:rPr>
          <w:rFonts w:ascii="Times New Roman" w:hAnsi="Times New Roman" w:cs="Times New Roman"/>
        </w:rPr>
        <w:t>ostáva</w:t>
      </w:r>
      <w:proofErr w:type="spellEnd"/>
      <w:r w:rsidR="006625FE" w:rsidRPr="00211C9B">
        <w:rPr>
          <w:rFonts w:ascii="Times New Roman" w:hAnsi="Times New Roman" w:cs="Times New Roman"/>
        </w:rPr>
        <w:t xml:space="preserve"> vo f</w:t>
      </w:r>
      <w:r w:rsidR="00DE59A0">
        <w:rPr>
          <w:rFonts w:ascii="Times New Roman" w:hAnsi="Times New Roman" w:cs="Times New Roman"/>
        </w:rPr>
        <w:t>unkcii</w:t>
      </w:r>
    </w:p>
    <w:p w14:paraId="0FE75AAE" w14:textId="77777777" w:rsidR="00211C9B" w:rsidRPr="00211C9B" w:rsidRDefault="00211C9B" w:rsidP="00952365">
      <w:pPr>
        <w:pStyle w:val="Odsekzoznamu"/>
        <w:numPr>
          <w:ilvl w:val="3"/>
          <w:numId w:val="68"/>
        </w:numPr>
        <w:jc w:val="both"/>
        <w:rPr>
          <w:rFonts w:ascii="Times New Roman" w:hAnsi="Times New Roman" w:cs="Times New Roman"/>
          <w:b/>
          <w:bCs/>
        </w:rPr>
      </w:pPr>
      <w:r w:rsidRPr="00211C9B">
        <w:rPr>
          <w:rFonts w:ascii="Times New Roman" w:hAnsi="Times New Roman" w:cs="Times New Roman"/>
        </w:rPr>
        <w:t xml:space="preserve">musí však </w:t>
      </w:r>
      <w:proofErr w:type="spellStart"/>
      <w:r w:rsidRPr="00211C9B">
        <w:rPr>
          <w:rFonts w:ascii="Times New Roman" w:hAnsi="Times New Roman" w:cs="Times New Roman"/>
        </w:rPr>
        <w:t>v</w:t>
      </w:r>
      <w:r w:rsidR="006625FE" w:rsidRPr="00211C9B">
        <w:rPr>
          <w:rFonts w:ascii="Times New Roman" w:hAnsi="Times New Roman" w:cs="Times New Roman"/>
        </w:rPr>
        <w:t>ymenovat</w:t>
      </w:r>
      <w:proofErr w:type="spellEnd"/>
      <w:r w:rsidR="006625FE" w:rsidRPr="00211C9B">
        <w:rPr>
          <w:rFonts w:ascii="Times New Roman" w:hAnsi="Times New Roman" w:cs="Times New Roman"/>
        </w:rPr>
        <w:t xml:space="preserve">̌ </w:t>
      </w:r>
      <w:proofErr w:type="spellStart"/>
      <w:r w:rsidR="006625FE" w:rsidRPr="00211C9B">
        <w:rPr>
          <w:rFonts w:ascii="Times New Roman" w:hAnsi="Times New Roman" w:cs="Times New Roman"/>
        </w:rPr>
        <w:t>vládu</w:t>
      </w:r>
      <w:proofErr w:type="spellEnd"/>
      <w:r w:rsidR="006625FE" w:rsidRPr="00211C9B">
        <w:rPr>
          <w:rFonts w:ascii="Times New Roman" w:hAnsi="Times New Roman" w:cs="Times New Roman"/>
        </w:rPr>
        <w:t xml:space="preserve">, </w:t>
      </w:r>
      <w:r w:rsidRPr="00211C9B">
        <w:rPr>
          <w:rFonts w:ascii="Times New Roman" w:hAnsi="Times New Roman" w:cs="Times New Roman"/>
        </w:rPr>
        <w:t xml:space="preserve">ktorá vyhrá </w:t>
      </w:r>
      <w:r w:rsidR="006625FE" w:rsidRPr="00211C9B">
        <w:rPr>
          <w:rFonts w:ascii="Times New Roman" w:hAnsi="Times New Roman" w:cs="Times New Roman"/>
        </w:rPr>
        <w:t>parlament</w:t>
      </w:r>
      <w:r w:rsidRPr="00211C9B">
        <w:rPr>
          <w:rFonts w:ascii="Times New Roman" w:hAnsi="Times New Roman" w:cs="Times New Roman"/>
        </w:rPr>
        <w:t>né</w:t>
      </w:r>
      <w:r w:rsidR="006625FE" w:rsidRPr="00211C9B">
        <w:rPr>
          <w:rFonts w:ascii="Times New Roman" w:hAnsi="Times New Roman" w:cs="Times New Roman"/>
        </w:rPr>
        <w:t xml:space="preserve"> vo</w:t>
      </w:r>
      <w:r w:rsidRPr="00211C9B">
        <w:rPr>
          <w:rFonts w:ascii="Times New Roman" w:hAnsi="Times New Roman" w:cs="Times New Roman"/>
        </w:rPr>
        <w:t>ľby</w:t>
      </w:r>
      <w:r w:rsidR="006625FE" w:rsidRPr="00211C9B">
        <w:rPr>
          <w:rFonts w:ascii="Times New Roman" w:hAnsi="Times New Roman" w:cs="Times New Roman"/>
        </w:rPr>
        <w:t xml:space="preserve"> </w:t>
      </w:r>
    </w:p>
    <w:p w14:paraId="398E9217" w14:textId="77777777" w:rsidR="006625FE" w:rsidRPr="00CC3962" w:rsidRDefault="006625FE" w:rsidP="006625FE">
      <w:pPr>
        <w:pStyle w:val="Normlnywebov"/>
        <w:shd w:val="clear" w:color="auto" w:fill="FFFFFF"/>
        <w:jc w:val="center"/>
      </w:pPr>
      <w:r w:rsidRPr="00CC3962">
        <w:rPr>
          <w:highlight w:val="cyan"/>
        </w:rPr>
        <w:t xml:space="preserve">75. </w:t>
      </w:r>
      <w:proofErr w:type="spellStart"/>
      <w:r w:rsidRPr="00CC3962">
        <w:rPr>
          <w:b/>
          <w:bCs/>
          <w:highlight w:val="cyan"/>
        </w:rPr>
        <w:t>Uveďte</w:t>
      </w:r>
      <w:proofErr w:type="spellEnd"/>
      <w:r w:rsidRPr="00CC3962">
        <w:rPr>
          <w:b/>
          <w:bCs/>
          <w:highlight w:val="cyan"/>
        </w:rPr>
        <w:t xml:space="preserve">, </w:t>
      </w:r>
      <w:proofErr w:type="spellStart"/>
      <w:r w:rsidRPr="00CC3962">
        <w:rPr>
          <w:b/>
          <w:bCs/>
          <w:highlight w:val="cyan"/>
        </w:rPr>
        <w:t>čo</w:t>
      </w:r>
      <w:proofErr w:type="spellEnd"/>
      <w:r w:rsidRPr="00CC3962">
        <w:rPr>
          <w:b/>
          <w:bCs/>
          <w:highlight w:val="cyan"/>
        </w:rPr>
        <w:t xml:space="preserve"> predstavuje </w:t>
      </w:r>
      <w:proofErr w:type="spellStart"/>
      <w:r w:rsidRPr="00CC3962">
        <w:rPr>
          <w:b/>
          <w:bCs/>
          <w:highlight w:val="cyan"/>
        </w:rPr>
        <w:t>inštitút</w:t>
      </w:r>
      <w:proofErr w:type="spellEnd"/>
      <w:r w:rsidRPr="00CC3962">
        <w:rPr>
          <w:b/>
          <w:bCs/>
          <w:highlight w:val="cyan"/>
        </w:rPr>
        <w:t xml:space="preserve"> vyslovenia </w:t>
      </w:r>
      <w:proofErr w:type="spellStart"/>
      <w:r w:rsidRPr="00CC3962">
        <w:rPr>
          <w:b/>
          <w:bCs/>
          <w:highlight w:val="cyan"/>
        </w:rPr>
        <w:t>dôvery</w:t>
      </w:r>
      <w:proofErr w:type="spellEnd"/>
      <w:r w:rsidRPr="00CC3962">
        <w:rPr>
          <w:b/>
          <w:bCs/>
          <w:highlight w:val="cyan"/>
        </w:rPr>
        <w:t>/</w:t>
      </w:r>
      <w:proofErr w:type="spellStart"/>
      <w:r w:rsidRPr="00CC3962">
        <w:rPr>
          <w:b/>
          <w:bCs/>
          <w:highlight w:val="cyan"/>
        </w:rPr>
        <w:t>nedôvery</w:t>
      </w:r>
      <w:proofErr w:type="spellEnd"/>
      <w:r w:rsidRPr="00CC3962">
        <w:rPr>
          <w:b/>
          <w:bCs/>
          <w:highlight w:val="cyan"/>
        </w:rPr>
        <w:t xml:space="preserve">, v </w:t>
      </w:r>
      <w:proofErr w:type="spellStart"/>
      <w:r w:rsidRPr="00CC3962">
        <w:rPr>
          <w:b/>
          <w:bCs/>
          <w:highlight w:val="cyan"/>
        </w:rPr>
        <w:t>ktorých</w:t>
      </w:r>
      <w:proofErr w:type="spellEnd"/>
      <w:r w:rsidRPr="00CC3962">
        <w:rPr>
          <w:b/>
          <w:bCs/>
          <w:highlight w:val="cyan"/>
        </w:rPr>
        <w:t xml:space="preserve"> </w:t>
      </w:r>
      <w:proofErr w:type="spellStart"/>
      <w:r w:rsidRPr="00CC3962">
        <w:rPr>
          <w:b/>
          <w:bCs/>
          <w:highlight w:val="cyan"/>
        </w:rPr>
        <w:t>formách</w:t>
      </w:r>
      <w:proofErr w:type="spellEnd"/>
      <w:r w:rsidRPr="00CC3962">
        <w:rPr>
          <w:b/>
          <w:bCs/>
          <w:highlight w:val="cyan"/>
        </w:rPr>
        <w:t xml:space="preserve"> </w:t>
      </w:r>
      <w:proofErr w:type="spellStart"/>
      <w:r w:rsidRPr="00CC3962">
        <w:rPr>
          <w:b/>
          <w:bCs/>
          <w:highlight w:val="cyan"/>
        </w:rPr>
        <w:t>vlády</w:t>
      </w:r>
      <w:proofErr w:type="spellEnd"/>
      <w:r w:rsidRPr="00CC3962">
        <w:rPr>
          <w:b/>
          <w:bCs/>
          <w:highlight w:val="cyan"/>
        </w:rPr>
        <w:t xml:space="preserve"> sa tento </w:t>
      </w:r>
      <w:proofErr w:type="spellStart"/>
      <w:r w:rsidRPr="00CC3962">
        <w:rPr>
          <w:b/>
          <w:bCs/>
          <w:highlight w:val="cyan"/>
        </w:rPr>
        <w:t>inštitút</w:t>
      </w:r>
      <w:proofErr w:type="spellEnd"/>
      <w:r w:rsidRPr="00CC3962">
        <w:rPr>
          <w:b/>
          <w:bCs/>
          <w:highlight w:val="cyan"/>
        </w:rPr>
        <w:t xml:space="preserve"> vyskytuje. Vysvetlite pojem </w:t>
      </w:r>
      <w:proofErr w:type="spellStart"/>
      <w:r w:rsidRPr="00CC3962">
        <w:rPr>
          <w:b/>
          <w:bCs/>
          <w:highlight w:val="cyan"/>
        </w:rPr>
        <w:t>konštruktívna</w:t>
      </w:r>
      <w:proofErr w:type="spellEnd"/>
      <w:r w:rsidRPr="00CC3962">
        <w:rPr>
          <w:b/>
          <w:bCs/>
          <w:highlight w:val="cyan"/>
        </w:rPr>
        <w:t xml:space="preserve"> </w:t>
      </w:r>
      <w:proofErr w:type="spellStart"/>
      <w:r w:rsidRPr="00CC3962">
        <w:rPr>
          <w:b/>
          <w:bCs/>
          <w:highlight w:val="cyan"/>
        </w:rPr>
        <w:t>nedôvera</w:t>
      </w:r>
      <w:proofErr w:type="spellEnd"/>
      <w:r w:rsidRPr="00CC3962">
        <w:rPr>
          <w:b/>
          <w:bCs/>
          <w:highlight w:val="cyan"/>
        </w:rPr>
        <w:t>.</w:t>
      </w:r>
    </w:p>
    <w:p w14:paraId="2D873DC5" w14:textId="77777777" w:rsidR="00DE59A0" w:rsidRDefault="00211C9B" w:rsidP="00DE59A0">
      <w:pPr>
        <w:jc w:val="both"/>
        <w:rPr>
          <w:rFonts w:ascii="Times New Roman" w:hAnsi="Times New Roman" w:cs="Times New Roman"/>
          <w:b/>
          <w:bCs/>
        </w:rPr>
      </w:pPr>
      <w:r w:rsidRPr="00211C9B">
        <w:rPr>
          <w:rFonts w:ascii="Times New Roman" w:hAnsi="Times New Roman" w:cs="Times New Roman"/>
          <w:b/>
          <w:bCs/>
          <w:highlight w:val="yellow"/>
        </w:rPr>
        <w:t>Inštitút vyslovenia nedôvery</w:t>
      </w:r>
    </w:p>
    <w:p w14:paraId="385977FF" w14:textId="77777777" w:rsidR="00DE59A0" w:rsidRPr="00DE59A0" w:rsidRDefault="00DE59A0" w:rsidP="00952365">
      <w:pPr>
        <w:pStyle w:val="Odsekzoznamu"/>
        <w:numPr>
          <w:ilvl w:val="0"/>
          <w:numId w:val="70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v</w:t>
      </w:r>
      <w:r w:rsidRPr="00DE59A0">
        <w:rPr>
          <w:rFonts w:ascii="Times New Roman" w:hAnsi="Times New Roman" w:cs="Times New Roman"/>
        </w:rPr>
        <w:t>láda</w:t>
      </w:r>
      <w:proofErr w:type="spellEnd"/>
      <w:r w:rsidRPr="00DE59A0">
        <w:rPr>
          <w:rFonts w:ascii="Times New Roman" w:hAnsi="Times New Roman" w:cs="Times New Roman"/>
        </w:rPr>
        <w:t xml:space="preserve"> potrebuje k </w:t>
      </w:r>
      <w:proofErr w:type="spellStart"/>
      <w:r w:rsidRPr="00DE59A0">
        <w:rPr>
          <w:rFonts w:ascii="Times New Roman" w:hAnsi="Times New Roman" w:cs="Times New Roman"/>
        </w:rPr>
        <w:t>plnohodnotnému</w:t>
      </w:r>
      <w:proofErr w:type="spellEnd"/>
      <w:r w:rsidRPr="00DE59A0">
        <w:rPr>
          <w:rFonts w:ascii="Times New Roman" w:hAnsi="Times New Roman" w:cs="Times New Roman"/>
        </w:rPr>
        <w:t xml:space="preserve"> </w:t>
      </w:r>
      <w:proofErr w:type="spellStart"/>
      <w:r w:rsidRPr="00DE59A0">
        <w:rPr>
          <w:rFonts w:ascii="Times New Roman" w:hAnsi="Times New Roman" w:cs="Times New Roman"/>
        </w:rPr>
        <w:t>výkonu</w:t>
      </w:r>
      <w:proofErr w:type="spellEnd"/>
      <w:r w:rsidRPr="00DE59A0">
        <w:rPr>
          <w:rFonts w:ascii="Times New Roman" w:hAnsi="Times New Roman" w:cs="Times New Roman"/>
        </w:rPr>
        <w:t xml:space="preserve"> svojej funkcie </w:t>
      </w:r>
      <w:proofErr w:type="spellStart"/>
      <w:r w:rsidRPr="00DE59A0">
        <w:rPr>
          <w:rFonts w:ascii="Times New Roman" w:hAnsi="Times New Roman" w:cs="Times New Roman"/>
        </w:rPr>
        <w:t>dôveru</w:t>
      </w:r>
      <w:proofErr w:type="spellEnd"/>
      <w:r w:rsidRPr="00DE59A0">
        <w:rPr>
          <w:rFonts w:ascii="Times New Roman" w:hAnsi="Times New Roman" w:cs="Times New Roman"/>
        </w:rPr>
        <w:t xml:space="preserve"> parlamentu</w:t>
      </w:r>
    </w:p>
    <w:p w14:paraId="5B5D4BC6" w14:textId="77777777" w:rsidR="00DE59A0" w:rsidRPr="00DE59A0" w:rsidRDefault="00DE59A0" w:rsidP="00952365">
      <w:pPr>
        <w:pStyle w:val="Odsekzoznamu"/>
        <w:numPr>
          <w:ilvl w:val="0"/>
          <w:numId w:val="70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z</w:t>
      </w:r>
      <w:r w:rsidRPr="00DE59A0">
        <w:rPr>
          <w:rFonts w:ascii="Times New Roman" w:hAnsi="Times New Roman" w:cs="Times New Roman"/>
        </w:rPr>
        <w:t>odpovednost</w:t>
      </w:r>
      <w:proofErr w:type="spellEnd"/>
      <w:r w:rsidRPr="00DE59A0">
        <w:rPr>
          <w:rFonts w:ascii="Times New Roman" w:hAnsi="Times New Roman" w:cs="Times New Roman"/>
        </w:rPr>
        <w:t xml:space="preserve">̌ pred parlamentom nesie </w:t>
      </w:r>
      <w:proofErr w:type="spellStart"/>
      <w:r w:rsidRPr="00DE59A0">
        <w:rPr>
          <w:rFonts w:ascii="Times New Roman" w:hAnsi="Times New Roman" w:cs="Times New Roman"/>
        </w:rPr>
        <w:t>vláda</w:t>
      </w:r>
      <w:proofErr w:type="spellEnd"/>
      <w:r w:rsidRPr="00DE59A0">
        <w:rPr>
          <w:rFonts w:ascii="Times New Roman" w:hAnsi="Times New Roman" w:cs="Times New Roman"/>
        </w:rPr>
        <w:t xml:space="preserve"> </w:t>
      </w:r>
      <w:proofErr w:type="spellStart"/>
      <w:r w:rsidRPr="00DE59A0">
        <w:rPr>
          <w:rFonts w:ascii="Times New Roman" w:hAnsi="Times New Roman" w:cs="Times New Roman"/>
        </w:rPr>
        <w:t>počas</w:t>
      </w:r>
      <w:proofErr w:type="spellEnd"/>
      <w:r w:rsidRPr="00DE59A0">
        <w:rPr>
          <w:rFonts w:ascii="Times New Roman" w:hAnsi="Times New Roman" w:cs="Times New Roman"/>
        </w:rPr>
        <w:t xml:space="preserve"> </w:t>
      </w:r>
      <w:proofErr w:type="spellStart"/>
      <w:r w:rsidRPr="00DE59A0">
        <w:rPr>
          <w:rFonts w:ascii="Times New Roman" w:hAnsi="Times New Roman" w:cs="Times New Roman"/>
        </w:rPr>
        <w:t>celého</w:t>
      </w:r>
      <w:proofErr w:type="spellEnd"/>
      <w:r w:rsidRPr="00DE59A0">
        <w:rPr>
          <w:rFonts w:ascii="Times New Roman" w:hAnsi="Times New Roman" w:cs="Times New Roman"/>
        </w:rPr>
        <w:t xml:space="preserve"> svojho </w:t>
      </w:r>
      <w:proofErr w:type="spellStart"/>
      <w:r w:rsidRPr="00DE59A0">
        <w:rPr>
          <w:rFonts w:ascii="Times New Roman" w:hAnsi="Times New Roman" w:cs="Times New Roman"/>
        </w:rPr>
        <w:t>pôsobenia</w:t>
      </w:r>
      <w:proofErr w:type="spellEnd"/>
    </w:p>
    <w:p w14:paraId="2530D87A" w14:textId="77777777" w:rsidR="00DE59A0" w:rsidRPr="00DE59A0" w:rsidRDefault="00DE59A0" w:rsidP="00952365">
      <w:pPr>
        <w:pStyle w:val="Odsekzoznamu"/>
        <w:numPr>
          <w:ilvl w:val="0"/>
          <w:numId w:val="7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</w:t>
      </w:r>
      <w:r w:rsidRPr="00DE59A0">
        <w:rPr>
          <w:rFonts w:ascii="Times New Roman" w:hAnsi="Times New Roman" w:cs="Times New Roman"/>
        </w:rPr>
        <w:t xml:space="preserve">arlament jej </w:t>
      </w:r>
      <w:proofErr w:type="spellStart"/>
      <w:r w:rsidRPr="00DE59A0">
        <w:rPr>
          <w:rFonts w:ascii="Times New Roman" w:hAnsi="Times New Roman" w:cs="Times New Roman"/>
        </w:rPr>
        <w:t>môže</w:t>
      </w:r>
      <w:proofErr w:type="spellEnd"/>
      <w:r w:rsidRPr="00DE59A0">
        <w:rPr>
          <w:rFonts w:ascii="Times New Roman" w:hAnsi="Times New Roman" w:cs="Times New Roman"/>
        </w:rPr>
        <w:t xml:space="preserve"> </w:t>
      </w:r>
      <w:proofErr w:type="spellStart"/>
      <w:r w:rsidRPr="00DE59A0">
        <w:rPr>
          <w:rFonts w:ascii="Times New Roman" w:hAnsi="Times New Roman" w:cs="Times New Roman"/>
        </w:rPr>
        <w:t>vyslovit</w:t>
      </w:r>
      <w:proofErr w:type="spellEnd"/>
      <w:r w:rsidRPr="00DE59A0">
        <w:rPr>
          <w:rFonts w:ascii="Times New Roman" w:hAnsi="Times New Roman" w:cs="Times New Roman"/>
        </w:rPr>
        <w:t xml:space="preserve">̌ </w:t>
      </w:r>
      <w:proofErr w:type="spellStart"/>
      <w:r w:rsidRPr="00DE59A0">
        <w:rPr>
          <w:rFonts w:ascii="Times New Roman" w:hAnsi="Times New Roman" w:cs="Times New Roman"/>
        </w:rPr>
        <w:t>nedôveru</w:t>
      </w:r>
      <w:proofErr w:type="spellEnd"/>
      <w:r w:rsidRPr="00DE59A0">
        <w:rPr>
          <w:rFonts w:ascii="Times New Roman" w:hAnsi="Times New Roman" w:cs="Times New Roman"/>
        </w:rPr>
        <w:t xml:space="preserve">, </w:t>
      </w:r>
      <w:proofErr w:type="spellStart"/>
      <w:r w:rsidRPr="00DE59A0">
        <w:rPr>
          <w:rFonts w:ascii="Times New Roman" w:hAnsi="Times New Roman" w:cs="Times New Roman"/>
        </w:rPr>
        <w:t>prípadne</w:t>
      </w:r>
      <w:proofErr w:type="spellEnd"/>
      <w:r w:rsidRPr="00DE59A0">
        <w:rPr>
          <w:rFonts w:ascii="Times New Roman" w:hAnsi="Times New Roman" w:cs="Times New Roman"/>
        </w:rPr>
        <w:t xml:space="preserve"> </w:t>
      </w:r>
      <w:proofErr w:type="spellStart"/>
      <w:r w:rsidRPr="00DE59A0">
        <w:rPr>
          <w:rFonts w:ascii="Times New Roman" w:hAnsi="Times New Roman" w:cs="Times New Roman"/>
        </w:rPr>
        <w:t>zamietnut</w:t>
      </w:r>
      <w:proofErr w:type="spellEnd"/>
      <w:r w:rsidRPr="00DE59A0">
        <w:rPr>
          <w:rFonts w:ascii="Times New Roman" w:hAnsi="Times New Roman" w:cs="Times New Roman"/>
        </w:rPr>
        <w:t xml:space="preserve">̌ </w:t>
      </w:r>
      <w:proofErr w:type="spellStart"/>
      <w:r w:rsidRPr="00DE59A0">
        <w:rPr>
          <w:rFonts w:ascii="Times New Roman" w:hAnsi="Times New Roman" w:cs="Times New Roman"/>
        </w:rPr>
        <w:t>žiadost</w:t>
      </w:r>
      <w:proofErr w:type="spellEnd"/>
      <w:r w:rsidRPr="00DE59A0">
        <w:rPr>
          <w:rFonts w:ascii="Times New Roman" w:hAnsi="Times New Roman" w:cs="Times New Roman"/>
        </w:rPr>
        <w:t xml:space="preserve">̌ o vyslovenie </w:t>
      </w:r>
      <w:proofErr w:type="spellStart"/>
      <w:r w:rsidRPr="00DE59A0">
        <w:rPr>
          <w:rFonts w:ascii="Times New Roman" w:hAnsi="Times New Roman" w:cs="Times New Roman"/>
        </w:rPr>
        <w:t>dôvery</w:t>
      </w:r>
      <w:proofErr w:type="spellEnd"/>
    </w:p>
    <w:p w14:paraId="5DED8939" w14:textId="77777777" w:rsidR="00DE59A0" w:rsidRPr="00DE59A0" w:rsidRDefault="00DE59A0" w:rsidP="00952365">
      <w:pPr>
        <w:pStyle w:val="Odsekzoznamu"/>
        <w:numPr>
          <w:ilvl w:val="0"/>
          <w:numId w:val="70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DE59A0">
        <w:rPr>
          <w:rFonts w:ascii="Times New Roman" w:hAnsi="Times New Roman" w:cs="Times New Roman"/>
          <w:b/>
          <w:bCs/>
          <w:u w:val="single"/>
        </w:rPr>
        <w:t>rozlišujeme:</w:t>
      </w:r>
    </w:p>
    <w:p w14:paraId="7CB645CA" w14:textId="77777777" w:rsidR="00DE59A0" w:rsidRPr="00DE59A0" w:rsidRDefault="00DE59A0" w:rsidP="00952365">
      <w:pPr>
        <w:pStyle w:val="Odsekzoznamu"/>
        <w:numPr>
          <w:ilvl w:val="1"/>
          <w:numId w:val="70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DE59A0">
        <w:rPr>
          <w:rFonts w:ascii="Times New Roman" w:hAnsi="Times New Roman" w:cs="Times New Roman"/>
          <w:b/>
          <w:bCs/>
        </w:rPr>
        <w:t>iniciatíva</w:t>
      </w:r>
      <w:proofErr w:type="spellEnd"/>
      <w:r w:rsidRPr="00DE59A0">
        <w:rPr>
          <w:rFonts w:ascii="Times New Roman" w:hAnsi="Times New Roman" w:cs="Times New Roman"/>
          <w:b/>
          <w:bCs/>
        </w:rPr>
        <w:t xml:space="preserve"> na vyslovenie </w:t>
      </w:r>
      <w:proofErr w:type="spellStart"/>
      <w:r w:rsidRPr="00DE59A0">
        <w:rPr>
          <w:rFonts w:ascii="Times New Roman" w:hAnsi="Times New Roman" w:cs="Times New Roman"/>
          <w:b/>
          <w:bCs/>
        </w:rPr>
        <w:t>nedôvery</w:t>
      </w:r>
      <w:proofErr w:type="spellEnd"/>
      <w:r>
        <w:rPr>
          <w:rFonts w:ascii="Times New Roman" w:hAnsi="Times New Roman" w:cs="Times New Roman"/>
        </w:rPr>
        <w:t xml:space="preserve"> -</w:t>
      </w:r>
      <w:r w:rsidRPr="00DE59A0">
        <w:rPr>
          <w:rFonts w:ascii="Times New Roman" w:hAnsi="Times New Roman" w:cs="Times New Roman"/>
        </w:rPr>
        <w:t xml:space="preserve"> </w:t>
      </w:r>
      <w:proofErr w:type="spellStart"/>
      <w:r w:rsidRPr="00DE59A0">
        <w:rPr>
          <w:rFonts w:ascii="Times New Roman" w:hAnsi="Times New Roman" w:cs="Times New Roman"/>
        </w:rPr>
        <w:t>vychádza</w:t>
      </w:r>
      <w:proofErr w:type="spellEnd"/>
      <w:r w:rsidRPr="00DE59A0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> </w:t>
      </w:r>
      <w:r w:rsidRPr="00DE59A0">
        <w:rPr>
          <w:rFonts w:ascii="Times New Roman" w:hAnsi="Times New Roman" w:cs="Times New Roman"/>
        </w:rPr>
        <w:t>parlamentu</w:t>
      </w:r>
    </w:p>
    <w:p w14:paraId="77A060C6" w14:textId="77777777" w:rsidR="00DE59A0" w:rsidRPr="00DE59A0" w:rsidRDefault="00DE59A0" w:rsidP="00952365">
      <w:pPr>
        <w:pStyle w:val="Odsekzoznamu"/>
        <w:numPr>
          <w:ilvl w:val="1"/>
          <w:numId w:val="70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DE59A0">
        <w:rPr>
          <w:rFonts w:ascii="Times New Roman" w:hAnsi="Times New Roman" w:cs="Times New Roman"/>
          <w:b/>
          <w:bCs/>
        </w:rPr>
        <w:t>žiadost</w:t>
      </w:r>
      <w:proofErr w:type="spellEnd"/>
      <w:r w:rsidRPr="00DE59A0">
        <w:rPr>
          <w:rFonts w:ascii="Times New Roman" w:hAnsi="Times New Roman" w:cs="Times New Roman"/>
          <w:b/>
          <w:bCs/>
        </w:rPr>
        <w:t xml:space="preserve">̌ o vyslovenie </w:t>
      </w:r>
      <w:proofErr w:type="spellStart"/>
      <w:r w:rsidRPr="00DE59A0">
        <w:rPr>
          <w:rFonts w:ascii="Times New Roman" w:hAnsi="Times New Roman" w:cs="Times New Roman"/>
          <w:b/>
          <w:bCs/>
        </w:rPr>
        <w:t>dôvery</w:t>
      </w:r>
      <w:proofErr w:type="spellEnd"/>
      <w:r w:rsidRPr="00DE59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proofErr w:type="spellStart"/>
      <w:r w:rsidRPr="00DE59A0">
        <w:rPr>
          <w:rFonts w:ascii="Times New Roman" w:hAnsi="Times New Roman" w:cs="Times New Roman"/>
        </w:rPr>
        <w:t>predklada</w:t>
      </w:r>
      <w:proofErr w:type="spellEnd"/>
      <w:r w:rsidRPr="00DE59A0">
        <w:rPr>
          <w:rFonts w:ascii="Times New Roman" w:hAnsi="Times New Roman" w:cs="Times New Roman"/>
        </w:rPr>
        <w:t xml:space="preserve">́ </w:t>
      </w:r>
      <w:proofErr w:type="spellStart"/>
      <w:r w:rsidRPr="00DE59A0">
        <w:rPr>
          <w:rFonts w:ascii="Times New Roman" w:hAnsi="Times New Roman" w:cs="Times New Roman"/>
        </w:rPr>
        <w:t>vláda</w:t>
      </w:r>
      <w:proofErr w:type="spellEnd"/>
      <w:r w:rsidRPr="00DE59A0">
        <w:rPr>
          <w:rFonts w:ascii="Times New Roman" w:hAnsi="Times New Roman" w:cs="Times New Roman"/>
        </w:rPr>
        <w:t xml:space="preserve"> na </w:t>
      </w:r>
      <w:proofErr w:type="spellStart"/>
      <w:r w:rsidRPr="00DE59A0">
        <w:rPr>
          <w:rFonts w:ascii="Times New Roman" w:hAnsi="Times New Roman" w:cs="Times New Roman"/>
        </w:rPr>
        <w:t>základe</w:t>
      </w:r>
      <w:proofErr w:type="spellEnd"/>
      <w:r w:rsidRPr="00DE59A0">
        <w:rPr>
          <w:rFonts w:ascii="Times New Roman" w:hAnsi="Times New Roman" w:cs="Times New Roman"/>
        </w:rPr>
        <w:t xml:space="preserve"> svojho rozhodnutia</w:t>
      </w:r>
    </w:p>
    <w:p w14:paraId="5EAD78A6" w14:textId="77777777" w:rsidR="00211C9B" w:rsidRDefault="00DE59A0" w:rsidP="00952365">
      <w:pPr>
        <w:pStyle w:val="Odsekzoznamu"/>
        <w:numPr>
          <w:ilvl w:val="2"/>
          <w:numId w:val="70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</w:t>
      </w:r>
      <w:r w:rsidRPr="00DE59A0">
        <w:rPr>
          <w:rFonts w:ascii="Times New Roman" w:hAnsi="Times New Roman" w:cs="Times New Roman"/>
        </w:rPr>
        <w:t xml:space="preserve">k hlasovanie dopadne </w:t>
      </w:r>
      <w:proofErr w:type="spellStart"/>
      <w:r w:rsidRPr="00DE59A0">
        <w:rPr>
          <w:rFonts w:ascii="Times New Roman" w:hAnsi="Times New Roman" w:cs="Times New Roman"/>
        </w:rPr>
        <w:t>neúspešne</w:t>
      </w:r>
      <w:proofErr w:type="spellEnd"/>
      <w:r w:rsidRPr="00DE59A0">
        <w:rPr>
          <w:rFonts w:ascii="Times New Roman" w:hAnsi="Times New Roman" w:cs="Times New Roman"/>
        </w:rPr>
        <w:t xml:space="preserve">, </w:t>
      </w:r>
      <w:proofErr w:type="spellStart"/>
      <w:r w:rsidRPr="00DE59A0">
        <w:rPr>
          <w:rFonts w:ascii="Times New Roman" w:hAnsi="Times New Roman" w:cs="Times New Roman"/>
        </w:rPr>
        <w:t>výsledok</w:t>
      </w:r>
      <w:proofErr w:type="spellEnd"/>
      <w:r w:rsidRPr="00DE59A0">
        <w:rPr>
          <w:rFonts w:ascii="Times New Roman" w:hAnsi="Times New Roman" w:cs="Times New Roman"/>
        </w:rPr>
        <w:t xml:space="preserve"> je </w:t>
      </w:r>
      <w:proofErr w:type="spellStart"/>
      <w:r w:rsidRPr="00DE59A0">
        <w:rPr>
          <w:rFonts w:ascii="Times New Roman" w:hAnsi="Times New Roman" w:cs="Times New Roman"/>
        </w:rPr>
        <w:t>rovnaky</w:t>
      </w:r>
      <w:proofErr w:type="spellEnd"/>
      <w:r w:rsidRPr="00DE59A0">
        <w:rPr>
          <w:rFonts w:ascii="Times New Roman" w:hAnsi="Times New Roman" w:cs="Times New Roman"/>
        </w:rPr>
        <w:t xml:space="preserve">́ – </w:t>
      </w:r>
      <w:r w:rsidRPr="00DE59A0">
        <w:rPr>
          <w:rFonts w:ascii="Times New Roman" w:hAnsi="Times New Roman" w:cs="Times New Roman"/>
          <w:b/>
          <w:bCs/>
        </w:rPr>
        <w:t xml:space="preserve">strata </w:t>
      </w:r>
      <w:proofErr w:type="spellStart"/>
      <w:r w:rsidRPr="00DE59A0">
        <w:rPr>
          <w:rFonts w:ascii="Times New Roman" w:hAnsi="Times New Roman" w:cs="Times New Roman"/>
          <w:b/>
          <w:bCs/>
        </w:rPr>
        <w:t>dôvery</w:t>
      </w:r>
      <w:proofErr w:type="spellEnd"/>
    </w:p>
    <w:p w14:paraId="3FFA67B9" w14:textId="77777777" w:rsidR="00DE59A0" w:rsidRPr="00DE59A0" w:rsidRDefault="00DE59A0" w:rsidP="00952365">
      <w:pPr>
        <w:pStyle w:val="Odsekzoznamu"/>
        <w:numPr>
          <w:ilvl w:val="0"/>
          <w:numId w:val="70"/>
        </w:numPr>
        <w:jc w:val="both"/>
        <w:rPr>
          <w:rFonts w:ascii="Times New Roman" w:hAnsi="Times New Roman" w:cs="Times New Roman"/>
          <w:b/>
          <w:bCs/>
        </w:rPr>
      </w:pPr>
      <w:r w:rsidRPr="00DE59A0">
        <w:rPr>
          <w:rFonts w:ascii="Times New Roman" w:hAnsi="Times New Roman" w:cs="Times New Roman"/>
          <w:b/>
          <w:bCs/>
        </w:rPr>
        <w:t xml:space="preserve">vyskytuje sa v </w:t>
      </w:r>
      <w:r w:rsidRPr="00DE59A0">
        <w:rPr>
          <w:rFonts w:ascii="Times New Roman" w:hAnsi="Times New Roman" w:cs="Times New Roman"/>
          <w:b/>
          <w:bCs/>
          <w:u w:val="single"/>
        </w:rPr>
        <w:t>parlamentnej forme vlády</w:t>
      </w:r>
      <w:r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</w:rPr>
        <w:t>v prezidentskej nie)</w:t>
      </w:r>
    </w:p>
    <w:p w14:paraId="046A01DF" w14:textId="77777777" w:rsidR="00211C9B" w:rsidRDefault="00211C9B" w:rsidP="00211C9B">
      <w:pPr>
        <w:jc w:val="both"/>
        <w:rPr>
          <w:rFonts w:ascii="Times New Roman" w:hAnsi="Times New Roman" w:cs="Times New Roman"/>
          <w:b/>
          <w:bCs/>
        </w:rPr>
      </w:pPr>
    </w:p>
    <w:p w14:paraId="71D67D6F" w14:textId="77777777" w:rsidR="00211C9B" w:rsidRDefault="00211C9B" w:rsidP="00211C9B">
      <w:pPr>
        <w:jc w:val="both"/>
        <w:rPr>
          <w:rFonts w:ascii="Times New Roman" w:hAnsi="Times New Roman" w:cs="Times New Roman"/>
          <w:b/>
          <w:bCs/>
        </w:rPr>
      </w:pPr>
      <w:r w:rsidRPr="00211C9B">
        <w:rPr>
          <w:rFonts w:ascii="Times New Roman" w:hAnsi="Times New Roman" w:cs="Times New Roman"/>
          <w:b/>
          <w:bCs/>
          <w:highlight w:val="yellow"/>
        </w:rPr>
        <w:t>Konštruktívna nedôvera</w:t>
      </w:r>
    </w:p>
    <w:p w14:paraId="4C96F8B8" w14:textId="77777777" w:rsidR="00DE59A0" w:rsidRPr="00DE59A0" w:rsidRDefault="00DE59A0" w:rsidP="00952365">
      <w:pPr>
        <w:pStyle w:val="Odsekzoznamu"/>
        <w:numPr>
          <w:ilvl w:val="0"/>
          <w:numId w:val="69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funguje </w:t>
      </w:r>
      <w:r>
        <w:rPr>
          <w:rFonts w:ascii="Times New Roman" w:hAnsi="Times New Roman" w:cs="Times New Roman"/>
          <w:b/>
          <w:bCs/>
        </w:rPr>
        <w:t>v kancelárskom systéme</w:t>
      </w:r>
    </w:p>
    <w:p w14:paraId="56D08C2D" w14:textId="77777777" w:rsidR="00211C9B" w:rsidRPr="00211C9B" w:rsidRDefault="00211C9B" w:rsidP="00952365">
      <w:pPr>
        <w:pStyle w:val="Odsekzoznamu"/>
        <w:numPr>
          <w:ilvl w:val="0"/>
          <w:numId w:val="69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211C9B">
        <w:rPr>
          <w:rFonts w:ascii="Times New Roman" w:hAnsi="Times New Roman" w:cs="Times New Roman"/>
        </w:rPr>
        <w:t>nedôveru</w:t>
      </w:r>
      <w:proofErr w:type="spellEnd"/>
      <w:r w:rsidRPr="00211C9B">
        <w:rPr>
          <w:rFonts w:ascii="Times New Roman" w:hAnsi="Times New Roman" w:cs="Times New Roman"/>
        </w:rPr>
        <w:t xml:space="preserve"> </w:t>
      </w:r>
      <w:proofErr w:type="spellStart"/>
      <w:r w:rsidRPr="00211C9B">
        <w:rPr>
          <w:rFonts w:ascii="Times New Roman" w:hAnsi="Times New Roman" w:cs="Times New Roman"/>
        </w:rPr>
        <w:t>vláde</w:t>
      </w:r>
      <w:proofErr w:type="spellEnd"/>
      <w:r w:rsidRPr="00211C9B">
        <w:rPr>
          <w:rFonts w:ascii="Times New Roman" w:hAnsi="Times New Roman" w:cs="Times New Roman"/>
        </w:rPr>
        <w:t xml:space="preserve"> </w:t>
      </w:r>
      <w:proofErr w:type="spellStart"/>
      <w:r w:rsidRPr="00211C9B">
        <w:rPr>
          <w:rFonts w:ascii="Times New Roman" w:hAnsi="Times New Roman" w:cs="Times New Roman"/>
        </w:rPr>
        <w:t>môže</w:t>
      </w:r>
      <w:proofErr w:type="spellEnd"/>
      <w:r w:rsidRPr="00211C9B">
        <w:rPr>
          <w:rFonts w:ascii="Times New Roman" w:hAnsi="Times New Roman" w:cs="Times New Roman"/>
        </w:rPr>
        <w:t xml:space="preserve"> parlament </w:t>
      </w:r>
      <w:proofErr w:type="spellStart"/>
      <w:r w:rsidRPr="00211C9B">
        <w:rPr>
          <w:rFonts w:ascii="Times New Roman" w:hAnsi="Times New Roman" w:cs="Times New Roman"/>
        </w:rPr>
        <w:t>vyslovit</w:t>
      </w:r>
      <w:proofErr w:type="spellEnd"/>
      <w:r w:rsidRPr="00211C9B">
        <w:rPr>
          <w:rFonts w:ascii="Times New Roman" w:hAnsi="Times New Roman" w:cs="Times New Roman"/>
        </w:rPr>
        <w:t xml:space="preserve">̌ len </w:t>
      </w:r>
      <w:r>
        <w:rPr>
          <w:rFonts w:ascii="Times New Roman" w:hAnsi="Times New Roman" w:cs="Times New Roman"/>
        </w:rPr>
        <w:t>cez</w:t>
      </w:r>
      <w:r w:rsidRPr="00211C9B">
        <w:rPr>
          <w:rFonts w:ascii="Times New Roman" w:hAnsi="Times New Roman" w:cs="Times New Roman"/>
        </w:rPr>
        <w:t xml:space="preserve"> </w:t>
      </w:r>
      <w:proofErr w:type="spellStart"/>
      <w:r w:rsidRPr="00211C9B">
        <w:rPr>
          <w:rFonts w:ascii="Times New Roman" w:hAnsi="Times New Roman" w:cs="Times New Roman"/>
        </w:rPr>
        <w:t>kancelára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11C9B">
        <w:rPr>
          <w:rFonts w:ascii="Times New Roman" w:hAnsi="Times New Roman" w:cs="Times New Roman"/>
        </w:rPr>
        <w:t xml:space="preserve">tak, </w:t>
      </w:r>
      <w:proofErr w:type="spellStart"/>
      <w:r w:rsidRPr="00211C9B">
        <w:rPr>
          <w:rFonts w:ascii="Times New Roman" w:hAnsi="Times New Roman" w:cs="Times New Roman"/>
        </w:rPr>
        <w:t>že</w:t>
      </w:r>
      <w:proofErr w:type="spellEnd"/>
      <w:r w:rsidRPr="00211C9B">
        <w:rPr>
          <w:rFonts w:ascii="Times New Roman" w:hAnsi="Times New Roman" w:cs="Times New Roman"/>
        </w:rPr>
        <w:t xml:space="preserve"> zvolí </w:t>
      </w:r>
      <w:proofErr w:type="spellStart"/>
      <w:r w:rsidRPr="00211C9B">
        <w:rPr>
          <w:rFonts w:ascii="Times New Roman" w:hAnsi="Times New Roman" w:cs="Times New Roman"/>
        </w:rPr>
        <w:t>nového</w:t>
      </w:r>
      <w:proofErr w:type="spellEnd"/>
    </w:p>
    <w:p w14:paraId="199E7251" w14:textId="77777777" w:rsidR="00211C9B" w:rsidRPr="00211C9B" w:rsidRDefault="00211C9B" w:rsidP="00952365">
      <w:pPr>
        <w:pStyle w:val="Odsekzoznamu"/>
        <w:numPr>
          <w:ilvl w:val="0"/>
          <w:numId w:val="69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211C9B">
        <w:rPr>
          <w:rFonts w:ascii="Times New Roman" w:hAnsi="Times New Roman" w:cs="Times New Roman"/>
        </w:rPr>
        <w:t>voľbou</w:t>
      </w:r>
      <w:proofErr w:type="spellEnd"/>
      <w:r w:rsidRPr="00211C9B">
        <w:rPr>
          <w:rFonts w:ascii="Times New Roman" w:hAnsi="Times New Roman" w:cs="Times New Roman"/>
        </w:rPr>
        <w:t xml:space="preserve"> </w:t>
      </w:r>
      <w:proofErr w:type="spellStart"/>
      <w:r w:rsidRPr="00211C9B">
        <w:rPr>
          <w:rFonts w:ascii="Times New Roman" w:hAnsi="Times New Roman" w:cs="Times New Roman"/>
        </w:rPr>
        <w:t>nového</w:t>
      </w:r>
      <w:proofErr w:type="spellEnd"/>
      <w:r w:rsidRPr="00211C9B">
        <w:rPr>
          <w:rFonts w:ascii="Times New Roman" w:hAnsi="Times New Roman" w:cs="Times New Roman"/>
        </w:rPr>
        <w:t xml:space="preserve"> </w:t>
      </w:r>
      <w:proofErr w:type="spellStart"/>
      <w:r w:rsidRPr="00211C9B">
        <w:rPr>
          <w:rFonts w:ascii="Times New Roman" w:hAnsi="Times New Roman" w:cs="Times New Roman"/>
        </w:rPr>
        <w:t>kancelára</w:t>
      </w:r>
      <w:proofErr w:type="spellEnd"/>
      <w:r w:rsidRPr="00211C9B">
        <w:rPr>
          <w:rFonts w:ascii="Times New Roman" w:hAnsi="Times New Roman" w:cs="Times New Roman"/>
        </w:rPr>
        <w:t xml:space="preserve"> </w:t>
      </w:r>
      <w:proofErr w:type="spellStart"/>
      <w:r w:rsidRPr="00211C9B">
        <w:rPr>
          <w:rFonts w:ascii="Times New Roman" w:hAnsi="Times New Roman" w:cs="Times New Roman"/>
        </w:rPr>
        <w:t>stráca</w:t>
      </w:r>
      <w:proofErr w:type="spellEnd"/>
      <w:r w:rsidRPr="00211C9B">
        <w:rPr>
          <w:rFonts w:ascii="Times New Roman" w:hAnsi="Times New Roman" w:cs="Times New Roman"/>
        </w:rPr>
        <w:t xml:space="preserve"> </w:t>
      </w:r>
      <w:proofErr w:type="spellStart"/>
      <w:r w:rsidRPr="00211C9B">
        <w:rPr>
          <w:rFonts w:ascii="Times New Roman" w:hAnsi="Times New Roman" w:cs="Times New Roman"/>
        </w:rPr>
        <w:t>stary</w:t>
      </w:r>
      <w:proofErr w:type="spellEnd"/>
      <w:r w:rsidRPr="00211C9B">
        <w:rPr>
          <w:rFonts w:ascii="Times New Roman" w:hAnsi="Times New Roman" w:cs="Times New Roman"/>
        </w:rPr>
        <w:t xml:space="preserve">́ </w:t>
      </w:r>
      <w:proofErr w:type="spellStart"/>
      <w:r w:rsidRPr="00211C9B">
        <w:rPr>
          <w:rFonts w:ascii="Times New Roman" w:hAnsi="Times New Roman" w:cs="Times New Roman"/>
        </w:rPr>
        <w:t>kancelár</w:t>
      </w:r>
      <w:proofErr w:type="spellEnd"/>
      <w:r w:rsidRPr="00211C9B">
        <w:rPr>
          <w:rFonts w:ascii="Times New Roman" w:hAnsi="Times New Roman" w:cs="Times New Roman"/>
        </w:rPr>
        <w:t xml:space="preserve"> a jeho </w:t>
      </w:r>
      <w:proofErr w:type="spellStart"/>
      <w:r w:rsidRPr="00211C9B">
        <w:rPr>
          <w:rFonts w:ascii="Times New Roman" w:hAnsi="Times New Roman" w:cs="Times New Roman"/>
        </w:rPr>
        <w:t>vláda</w:t>
      </w:r>
      <w:proofErr w:type="spellEnd"/>
      <w:r w:rsidRPr="00211C9B">
        <w:rPr>
          <w:rFonts w:ascii="Times New Roman" w:hAnsi="Times New Roman" w:cs="Times New Roman"/>
        </w:rPr>
        <w:t xml:space="preserve"> </w:t>
      </w:r>
      <w:proofErr w:type="spellStart"/>
      <w:r w:rsidRPr="00211C9B">
        <w:rPr>
          <w:rFonts w:ascii="Times New Roman" w:hAnsi="Times New Roman" w:cs="Times New Roman"/>
        </w:rPr>
        <w:t>dôveru</w:t>
      </w:r>
      <w:proofErr w:type="spellEnd"/>
    </w:p>
    <w:p w14:paraId="6E944A57" w14:textId="77777777" w:rsidR="00211C9B" w:rsidRPr="00211C9B" w:rsidRDefault="00211C9B" w:rsidP="00952365">
      <w:pPr>
        <w:pStyle w:val="Odsekzoznamu"/>
        <w:numPr>
          <w:ilvl w:val="1"/>
          <w:numId w:val="69"/>
        </w:numPr>
        <w:jc w:val="both"/>
        <w:rPr>
          <w:rFonts w:ascii="Times New Roman" w:hAnsi="Times New Roman" w:cs="Times New Roman"/>
          <w:b/>
          <w:bCs/>
        </w:rPr>
      </w:pPr>
      <w:r w:rsidRPr="00211C9B">
        <w:rPr>
          <w:rFonts w:ascii="Times New Roman" w:hAnsi="Times New Roman" w:cs="Times New Roman"/>
        </w:rPr>
        <w:t xml:space="preserve">nový </w:t>
      </w:r>
      <w:proofErr w:type="spellStart"/>
      <w:r w:rsidRPr="00211C9B">
        <w:rPr>
          <w:rFonts w:ascii="Times New Roman" w:hAnsi="Times New Roman" w:cs="Times New Roman"/>
        </w:rPr>
        <w:t>kancelár</w:t>
      </w:r>
      <w:proofErr w:type="spellEnd"/>
      <w:r w:rsidRPr="00211C9B">
        <w:rPr>
          <w:rFonts w:ascii="Times New Roman" w:hAnsi="Times New Roman" w:cs="Times New Roman"/>
        </w:rPr>
        <w:t xml:space="preserve"> </w:t>
      </w:r>
      <w:proofErr w:type="spellStart"/>
      <w:r w:rsidRPr="00211C9B">
        <w:rPr>
          <w:rFonts w:ascii="Times New Roman" w:hAnsi="Times New Roman" w:cs="Times New Roman"/>
        </w:rPr>
        <w:t>dôveru</w:t>
      </w:r>
      <w:proofErr w:type="spellEnd"/>
      <w:r w:rsidRPr="00211C9B">
        <w:rPr>
          <w:rFonts w:ascii="Times New Roman" w:hAnsi="Times New Roman" w:cs="Times New Roman"/>
        </w:rPr>
        <w:t xml:space="preserve"> má</w:t>
      </w:r>
    </w:p>
    <w:p w14:paraId="49F4DF4B" w14:textId="77777777" w:rsidR="00211C9B" w:rsidRPr="00DE59A0" w:rsidRDefault="00211C9B" w:rsidP="00952365">
      <w:pPr>
        <w:pStyle w:val="Odsekzoznamu"/>
        <w:numPr>
          <w:ilvl w:val="0"/>
          <w:numId w:val="69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211C9B">
        <w:rPr>
          <w:rFonts w:ascii="Times New Roman" w:hAnsi="Times New Roman" w:cs="Times New Roman"/>
        </w:rPr>
        <w:t>systém</w:t>
      </w:r>
      <w:proofErr w:type="spellEnd"/>
      <w:r w:rsidRPr="00211C9B">
        <w:rPr>
          <w:rFonts w:ascii="Times New Roman" w:hAnsi="Times New Roman" w:cs="Times New Roman"/>
        </w:rPr>
        <w:t xml:space="preserve"> </w:t>
      </w:r>
      <w:proofErr w:type="spellStart"/>
      <w:r w:rsidRPr="00211C9B">
        <w:rPr>
          <w:rFonts w:ascii="Times New Roman" w:hAnsi="Times New Roman" w:cs="Times New Roman"/>
        </w:rPr>
        <w:t>zabraňuje</w:t>
      </w:r>
      <w:proofErr w:type="spellEnd"/>
      <w:r w:rsidRPr="00211C9B">
        <w:rPr>
          <w:rFonts w:ascii="Times New Roman" w:hAnsi="Times New Roman" w:cs="Times New Roman"/>
        </w:rPr>
        <w:t xml:space="preserve"> </w:t>
      </w:r>
      <w:proofErr w:type="spellStart"/>
      <w:r w:rsidRPr="00211C9B">
        <w:rPr>
          <w:rFonts w:ascii="Times New Roman" w:hAnsi="Times New Roman" w:cs="Times New Roman"/>
        </w:rPr>
        <w:t>zdĺhavým</w:t>
      </w:r>
      <w:proofErr w:type="spellEnd"/>
      <w:r w:rsidRPr="00211C9B">
        <w:rPr>
          <w:rFonts w:ascii="Times New Roman" w:hAnsi="Times New Roman" w:cs="Times New Roman"/>
        </w:rPr>
        <w:t xml:space="preserve"> </w:t>
      </w:r>
      <w:proofErr w:type="spellStart"/>
      <w:r w:rsidRPr="00211C9B">
        <w:rPr>
          <w:rFonts w:ascii="Times New Roman" w:hAnsi="Times New Roman" w:cs="Times New Roman"/>
        </w:rPr>
        <w:t>vládnym</w:t>
      </w:r>
      <w:proofErr w:type="spellEnd"/>
      <w:r w:rsidRPr="00211C9B">
        <w:rPr>
          <w:rFonts w:ascii="Times New Roman" w:hAnsi="Times New Roman" w:cs="Times New Roman"/>
        </w:rPr>
        <w:t xml:space="preserve"> </w:t>
      </w:r>
      <w:proofErr w:type="spellStart"/>
      <w:r w:rsidRPr="00211C9B">
        <w:rPr>
          <w:rFonts w:ascii="Times New Roman" w:hAnsi="Times New Roman" w:cs="Times New Roman"/>
        </w:rPr>
        <w:t>krízam</w:t>
      </w:r>
      <w:proofErr w:type="spellEnd"/>
      <w:r w:rsidRPr="00211C9B">
        <w:rPr>
          <w:rFonts w:ascii="Times New Roman" w:hAnsi="Times New Roman" w:cs="Times New Roman"/>
        </w:rPr>
        <w:t xml:space="preserve"> a </w:t>
      </w:r>
      <w:proofErr w:type="spellStart"/>
      <w:r w:rsidRPr="00211C9B">
        <w:rPr>
          <w:rFonts w:ascii="Times New Roman" w:hAnsi="Times New Roman" w:cs="Times New Roman"/>
        </w:rPr>
        <w:t>dlhotrvajúcemu</w:t>
      </w:r>
      <w:proofErr w:type="spellEnd"/>
      <w:r w:rsidRPr="00211C9B">
        <w:rPr>
          <w:rFonts w:ascii="Times New Roman" w:hAnsi="Times New Roman" w:cs="Times New Roman"/>
        </w:rPr>
        <w:t xml:space="preserve"> stavu, </w:t>
      </w:r>
      <w:proofErr w:type="spellStart"/>
      <w:r w:rsidRPr="00211C9B">
        <w:rPr>
          <w:rFonts w:ascii="Times New Roman" w:hAnsi="Times New Roman" w:cs="Times New Roman"/>
        </w:rPr>
        <w:t>ked</w:t>
      </w:r>
      <w:proofErr w:type="spellEnd"/>
      <w:r w:rsidRPr="00211C9B">
        <w:rPr>
          <w:rFonts w:ascii="Times New Roman" w:hAnsi="Times New Roman" w:cs="Times New Roman"/>
        </w:rPr>
        <w:t xml:space="preserve">̌ v </w:t>
      </w:r>
      <w:proofErr w:type="spellStart"/>
      <w:r w:rsidRPr="00211C9B">
        <w:rPr>
          <w:rFonts w:ascii="Times New Roman" w:hAnsi="Times New Roman" w:cs="Times New Roman"/>
        </w:rPr>
        <w:t>štáte</w:t>
      </w:r>
      <w:proofErr w:type="spellEnd"/>
      <w:r w:rsidRPr="00211C9B">
        <w:rPr>
          <w:rFonts w:ascii="Times New Roman" w:hAnsi="Times New Roman" w:cs="Times New Roman"/>
        </w:rPr>
        <w:t xml:space="preserve"> nie je </w:t>
      </w:r>
      <w:proofErr w:type="spellStart"/>
      <w:r w:rsidRPr="00211C9B">
        <w:rPr>
          <w:rFonts w:ascii="Times New Roman" w:hAnsi="Times New Roman" w:cs="Times New Roman"/>
        </w:rPr>
        <w:t>vláda</w:t>
      </w:r>
      <w:proofErr w:type="spellEnd"/>
      <w:r w:rsidRPr="00211C9B">
        <w:rPr>
          <w:rFonts w:ascii="Times New Roman" w:hAnsi="Times New Roman" w:cs="Times New Roman"/>
        </w:rPr>
        <w:t xml:space="preserve"> s </w:t>
      </w:r>
      <w:proofErr w:type="spellStart"/>
      <w:r w:rsidRPr="00211C9B">
        <w:rPr>
          <w:rFonts w:ascii="Times New Roman" w:hAnsi="Times New Roman" w:cs="Times New Roman"/>
        </w:rPr>
        <w:t>dôverou</w:t>
      </w:r>
      <w:proofErr w:type="spellEnd"/>
      <w:r w:rsidRPr="00211C9B">
        <w:rPr>
          <w:rFonts w:ascii="Times New Roman" w:hAnsi="Times New Roman" w:cs="Times New Roman"/>
        </w:rPr>
        <w:t xml:space="preserve"> parlamentu</w:t>
      </w:r>
    </w:p>
    <w:p w14:paraId="52272B78" w14:textId="77777777" w:rsidR="006625FE" w:rsidRPr="00CC3962" w:rsidRDefault="006625FE" w:rsidP="006625FE">
      <w:pPr>
        <w:pStyle w:val="Normlnywebov"/>
        <w:shd w:val="clear" w:color="auto" w:fill="FFFFFF"/>
        <w:jc w:val="center"/>
      </w:pPr>
      <w:r w:rsidRPr="00CC3962">
        <w:rPr>
          <w:highlight w:val="cyan"/>
        </w:rPr>
        <w:t xml:space="preserve">76. </w:t>
      </w:r>
      <w:r w:rsidRPr="00CC3962">
        <w:rPr>
          <w:b/>
          <w:bCs/>
          <w:highlight w:val="cyan"/>
        </w:rPr>
        <w:t xml:space="preserve">Charakterizujte pojem </w:t>
      </w:r>
      <w:proofErr w:type="spellStart"/>
      <w:r w:rsidRPr="00CC3962">
        <w:rPr>
          <w:b/>
          <w:bCs/>
          <w:highlight w:val="cyan"/>
        </w:rPr>
        <w:t>spravodlivost</w:t>
      </w:r>
      <w:proofErr w:type="spellEnd"/>
      <w:r w:rsidRPr="00CC3962">
        <w:rPr>
          <w:b/>
          <w:bCs/>
          <w:highlight w:val="cyan"/>
        </w:rPr>
        <w:t xml:space="preserve">̌, </w:t>
      </w:r>
      <w:proofErr w:type="spellStart"/>
      <w:r w:rsidRPr="00CC3962">
        <w:rPr>
          <w:b/>
          <w:bCs/>
          <w:highlight w:val="cyan"/>
        </w:rPr>
        <w:t>vrátane</w:t>
      </w:r>
      <w:proofErr w:type="spellEnd"/>
      <w:r w:rsidRPr="00CC3962">
        <w:rPr>
          <w:b/>
          <w:bCs/>
          <w:highlight w:val="cyan"/>
        </w:rPr>
        <w:t xml:space="preserve"> jeho </w:t>
      </w:r>
      <w:proofErr w:type="spellStart"/>
      <w:r w:rsidRPr="00CC3962">
        <w:rPr>
          <w:b/>
          <w:bCs/>
          <w:highlight w:val="cyan"/>
        </w:rPr>
        <w:t>etymológie</w:t>
      </w:r>
      <w:proofErr w:type="spellEnd"/>
      <w:r w:rsidRPr="00CC3962">
        <w:rPr>
          <w:b/>
          <w:bCs/>
          <w:highlight w:val="cyan"/>
        </w:rPr>
        <w:t xml:space="preserve"> a </w:t>
      </w:r>
      <w:proofErr w:type="spellStart"/>
      <w:r w:rsidRPr="00CC3962">
        <w:rPr>
          <w:b/>
          <w:bCs/>
          <w:highlight w:val="cyan"/>
        </w:rPr>
        <w:t>pozitívneho</w:t>
      </w:r>
      <w:proofErr w:type="spellEnd"/>
      <w:r w:rsidRPr="00CC3962">
        <w:rPr>
          <w:b/>
          <w:bCs/>
          <w:highlight w:val="cyan"/>
        </w:rPr>
        <w:t xml:space="preserve"> a </w:t>
      </w:r>
      <w:proofErr w:type="spellStart"/>
      <w:r w:rsidRPr="00CC3962">
        <w:rPr>
          <w:b/>
          <w:bCs/>
          <w:highlight w:val="cyan"/>
        </w:rPr>
        <w:t>negatívneho</w:t>
      </w:r>
      <w:proofErr w:type="spellEnd"/>
      <w:r w:rsidRPr="00CC3962">
        <w:rPr>
          <w:b/>
          <w:bCs/>
          <w:highlight w:val="cyan"/>
        </w:rPr>
        <w:t xml:space="preserve"> vymedzenia spravodlivosti.</w:t>
      </w:r>
    </w:p>
    <w:p w14:paraId="43BB71A9" w14:textId="77777777" w:rsidR="00450C32" w:rsidRPr="00450C32" w:rsidRDefault="00450C32" w:rsidP="00450C32">
      <w:pPr>
        <w:jc w:val="both"/>
        <w:rPr>
          <w:rFonts w:ascii="Times New Roman" w:hAnsi="Times New Roman" w:cs="Times New Roman"/>
          <w:b/>
          <w:bCs/>
        </w:rPr>
      </w:pPr>
      <w:r w:rsidRPr="00450C32">
        <w:rPr>
          <w:rFonts w:ascii="Times New Roman" w:hAnsi="Times New Roman" w:cs="Times New Roman"/>
          <w:b/>
          <w:bCs/>
          <w:highlight w:val="yellow"/>
        </w:rPr>
        <w:t>Spravodlivosť</w:t>
      </w:r>
    </w:p>
    <w:p w14:paraId="09043CC9" w14:textId="77777777" w:rsidR="00450C32" w:rsidRPr="00AD76C4" w:rsidRDefault="00450C32" w:rsidP="00952365">
      <w:pPr>
        <w:pStyle w:val="Odsekzoznamu"/>
        <w:numPr>
          <w:ilvl w:val="0"/>
          <w:numId w:val="71"/>
        </w:numPr>
        <w:jc w:val="both"/>
        <w:rPr>
          <w:rFonts w:ascii="Times New Roman" w:hAnsi="Times New Roman" w:cs="Times New Roman"/>
        </w:rPr>
      </w:pPr>
      <w:r w:rsidRPr="00AD76C4">
        <w:rPr>
          <w:rFonts w:ascii="Times New Roman" w:hAnsi="Times New Roman" w:cs="Times New Roman"/>
        </w:rPr>
        <w:t>jedna zo základných spoločenských hodnôt</w:t>
      </w:r>
    </w:p>
    <w:p w14:paraId="029C9D13" w14:textId="77777777" w:rsidR="00450C32" w:rsidRPr="00AD76C4" w:rsidRDefault="00450C32" w:rsidP="00952365">
      <w:pPr>
        <w:pStyle w:val="Odsekzoznamu"/>
        <w:numPr>
          <w:ilvl w:val="0"/>
          <w:numId w:val="71"/>
        </w:numPr>
        <w:jc w:val="both"/>
        <w:rPr>
          <w:rFonts w:ascii="Times New Roman" w:hAnsi="Times New Roman" w:cs="Times New Roman"/>
        </w:rPr>
      </w:pPr>
      <w:r w:rsidRPr="00AD76C4">
        <w:rPr>
          <w:rFonts w:ascii="Times New Roman" w:hAnsi="Times New Roman" w:cs="Times New Roman"/>
        </w:rPr>
        <w:t>imanentná kategória práva</w:t>
      </w:r>
    </w:p>
    <w:p w14:paraId="4D42A244" w14:textId="77777777" w:rsidR="00450C32" w:rsidRPr="00AD76C4" w:rsidRDefault="00450C32" w:rsidP="00952365">
      <w:pPr>
        <w:pStyle w:val="Odsekzoznamu"/>
        <w:numPr>
          <w:ilvl w:val="0"/>
          <w:numId w:val="71"/>
        </w:numPr>
        <w:jc w:val="both"/>
        <w:rPr>
          <w:rFonts w:ascii="Times New Roman" w:hAnsi="Times New Roman" w:cs="Times New Roman"/>
        </w:rPr>
      </w:pPr>
      <w:r w:rsidRPr="00AD76C4">
        <w:rPr>
          <w:rFonts w:ascii="Times New Roman" w:hAnsi="Times New Roman" w:cs="Times New Roman"/>
        </w:rPr>
        <w:t>podstata, jadro práva</w:t>
      </w:r>
    </w:p>
    <w:p w14:paraId="1057E5AC" w14:textId="77777777" w:rsidR="00450C32" w:rsidRPr="00AD76C4" w:rsidRDefault="006625FE" w:rsidP="00952365">
      <w:pPr>
        <w:pStyle w:val="Odsekzoznamu"/>
        <w:numPr>
          <w:ilvl w:val="0"/>
          <w:numId w:val="7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AD76C4">
        <w:rPr>
          <w:rFonts w:ascii="Times New Roman" w:hAnsi="Times New Roman" w:cs="Times New Roman"/>
          <w:b/>
          <w:bCs/>
        </w:rPr>
        <w:t>etymológia</w:t>
      </w:r>
      <w:proofErr w:type="spellEnd"/>
      <w:r w:rsidRPr="00AD76C4">
        <w:rPr>
          <w:rFonts w:ascii="Times New Roman" w:hAnsi="Times New Roman" w:cs="Times New Roman"/>
          <w:b/>
          <w:bCs/>
        </w:rPr>
        <w:t xml:space="preserve"> slova</w:t>
      </w:r>
      <w:r w:rsidR="00450C32" w:rsidRPr="00AD76C4">
        <w:rPr>
          <w:rFonts w:ascii="Times New Roman" w:hAnsi="Times New Roman" w:cs="Times New Roman"/>
          <w:b/>
          <w:bCs/>
        </w:rPr>
        <w:t>:</w:t>
      </w:r>
    </w:p>
    <w:p w14:paraId="1712AF3C" w14:textId="77777777" w:rsidR="00450C32" w:rsidRPr="00AD76C4" w:rsidRDefault="006625FE" w:rsidP="00952365">
      <w:pPr>
        <w:pStyle w:val="Odsekzoznamu"/>
        <w:numPr>
          <w:ilvl w:val="1"/>
          <w:numId w:val="7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AD76C4">
        <w:rPr>
          <w:rFonts w:ascii="Times New Roman" w:hAnsi="Times New Roman" w:cs="Times New Roman"/>
        </w:rPr>
        <w:t>pochádza</w:t>
      </w:r>
      <w:proofErr w:type="spellEnd"/>
      <w:r w:rsidRPr="00AD76C4">
        <w:rPr>
          <w:rFonts w:ascii="Times New Roman" w:hAnsi="Times New Roman" w:cs="Times New Roman"/>
        </w:rPr>
        <w:t xml:space="preserve"> zo slov ,,</w:t>
      </w:r>
      <w:proofErr w:type="spellStart"/>
      <w:r w:rsidRPr="00AD76C4">
        <w:rPr>
          <w:rFonts w:ascii="Times New Roman" w:hAnsi="Times New Roman" w:cs="Times New Roman"/>
        </w:rPr>
        <w:t>správne</w:t>
      </w:r>
      <w:proofErr w:type="spellEnd"/>
      <w:r w:rsidRPr="00AD76C4">
        <w:rPr>
          <w:rFonts w:ascii="Times New Roman" w:hAnsi="Times New Roman" w:cs="Times New Roman"/>
        </w:rPr>
        <w:t xml:space="preserve">‘‘ </w:t>
      </w:r>
      <w:proofErr w:type="spellStart"/>
      <w:r w:rsidRPr="00AD76C4">
        <w:rPr>
          <w:rFonts w:ascii="Times New Roman" w:hAnsi="Times New Roman" w:cs="Times New Roman"/>
        </w:rPr>
        <w:t>či</w:t>
      </w:r>
      <w:proofErr w:type="spellEnd"/>
      <w:r w:rsidRPr="00AD76C4">
        <w:rPr>
          <w:rFonts w:ascii="Times New Roman" w:hAnsi="Times New Roman" w:cs="Times New Roman"/>
        </w:rPr>
        <w:t xml:space="preserve"> ,,</w:t>
      </w:r>
      <w:proofErr w:type="spellStart"/>
      <w:r w:rsidRPr="00AD76C4">
        <w:rPr>
          <w:rFonts w:ascii="Times New Roman" w:hAnsi="Times New Roman" w:cs="Times New Roman"/>
        </w:rPr>
        <w:t>spravovat</w:t>
      </w:r>
      <w:proofErr w:type="spellEnd"/>
      <w:r w:rsidRPr="00AD76C4">
        <w:rPr>
          <w:rFonts w:ascii="Times New Roman" w:hAnsi="Times New Roman" w:cs="Times New Roman"/>
        </w:rPr>
        <w:t>̌‘‘</w:t>
      </w:r>
    </w:p>
    <w:p w14:paraId="42D949AB" w14:textId="77777777" w:rsidR="00450C32" w:rsidRPr="00AD76C4" w:rsidRDefault="006625FE" w:rsidP="00952365">
      <w:pPr>
        <w:pStyle w:val="Odsekzoznamu"/>
        <w:numPr>
          <w:ilvl w:val="1"/>
          <w:numId w:val="71"/>
        </w:numPr>
        <w:jc w:val="both"/>
        <w:rPr>
          <w:rFonts w:ascii="Times New Roman" w:hAnsi="Times New Roman" w:cs="Times New Roman"/>
          <w:b/>
          <w:bCs/>
        </w:rPr>
      </w:pPr>
      <w:r w:rsidRPr="00AD76C4">
        <w:rPr>
          <w:rFonts w:ascii="Times New Roman" w:hAnsi="Times New Roman" w:cs="Times New Roman"/>
        </w:rPr>
        <w:t xml:space="preserve">má </w:t>
      </w:r>
      <w:r w:rsidR="00450C32" w:rsidRPr="00AD76C4">
        <w:rPr>
          <w:rFonts w:ascii="Times New Roman" w:hAnsi="Times New Roman" w:cs="Times New Roman"/>
        </w:rPr>
        <w:t>sa</w:t>
      </w:r>
      <w:r w:rsidRPr="00AD76C4">
        <w:rPr>
          <w:rFonts w:ascii="Times New Roman" w:hAnsi="Times New Roman" w:cs="Times New Roman"/>
        </w:rPr>
        <w:t xml:space="preserve"> </w:t>
      </w:r>
      <w:proofErr w:type="spellStart"/>
      <w:r w:rsidRPr="00AD76C4">
        <w:rPr>
          <w:rFonts w:ascii="Times New Roman" w:hAnsi="Times New Roman" w:cs="Times New Roman"/>
        </w:rPr>
        <w:t>určitým</w:t>
      </w:r>
      <w:proofErr w:type="spellEnd"/>
      <w:r w:rsidRPr="00AD76C4">
        <w:rPr>
          <w:rFonts w:ascii="Times New Roman" w:hAnsi="Times New Roman" w:cs="Times New Roman"/>
        </w:rPr>
        <w:t xml:space="preserve"> </w:t>
      </w:r>
      <w:proofErr w:type="spellStart"/>
      <w:r w:rsidRPr="00AD76C4">
        <w:rPr>
          <w:rFonts w:ascii="Times New Roman" w:hAnsi="Times New Roman" w:cs="Times New Roman"/>
        </w:rPr>
        <w:t>spôsobom</w:t>
      </w:r>
      <w:proofErr w:type="spellEnd"/>
      <w:r w:rsidRPr="00AD76C4">
        <w:rPr>
          <w:rFonts w:ascii="Times New Roman" w:hAnsi="Times New Roman" w:cs="Times New Roman"/>
        </w:rPr>
        <w:t xml:space="preserve"> (,,</w:t>
      </w:r>
      <w:proofErr w:type="spellStart"/>
      <w:r w:rsidRPr="00AD76C4">
        <w:rPr>
          <w:rFonts w:ascii="Times New Roman" w:hAnsi="Times New Roman" w:cs="Times New Roman"/>
        </w:rPr>
        <w:t>správne</w:t>
      </w:r>
      <w:proofErr w:type="spellEnd"/>
      <w:r w:rsidRPr="00AD76C4">
        <w:rPr>
          <w:rFonts w:ascii="Times New Roman" w:hAnsi="Times New Roman" w:cs="Times New Roman"/>
        </w:rPr>
        <w:t xml:space="preserve">‘‘) </w:t>
      </w:r>
      <w:proofErr w:type="spellStart"/>
      <w:r w:rsidRPr="00AD76C4">
        <w:rPr>
          <w:rFonts w:ascii="Times New Roman" w:hAnsi="Times New Roman" w:cs="Times New Roman"/>
        </w:rPr>
        <w:t>riadit</w:t>
      </w:r>
      <w:proofErr w:type="spellEnd"/>
      <w:r w:rsidRPr="00AD76C4">
        <w:rPr>
          <w:rFonts w:ascii="Times New Roman" w:hAnsi="Times New Roman" w:cs="Times New Roman"/>
        </w:rPr>
        <w:t xml:space="preserve">̌ </w:t>
      </w:r>
      <w:proofErr w:type="spellStart"/>
      <w:r w:rsidRPr="00AD76C4">
        <w:rPr>
          <w:rFonts w:ascii="Times New Roman" w:hAnsi="Times New Roman" w:cs="Times New Roman"/>
        </w:rPr>
        <w:t>niečo</w:t>
      </w:r>
      <w:proofErr w:type="spellEnd"/>
      <w:r w:rsidRPr="00AD76C4">
        <w:rPr>
          <w:rFonts w:ascii="Times New Roman" w:hAnsi="Times New Roman" w:cs="Times New Roman"/>
        </w:rPr>
        <w:t xml:space="preserve">, </w:t>
      </w:r>
      <w:proofErr w:type="spellStart"/>
      <w:r w:rsidRPr="00AD76C4">
        <w:rPr>
          <w:rFonts w:ascii="Times New Roman" w:hAnsi="Times New Roman" w:cs="Times New Roman"/>
        </w:rPr>
        <w:t>čo</w:t>
      </w:r>
      <w:proofErr w:type="spellEnd"/>
      <w:r w:rsidRPr="00AD76C4">
        <w:rPr>
          <w:rFonts w:ascii="Times New Roman" w:hAnsi="Times New Roman" w:cs="Times New Roman"/>
        </w:rPr>
        <w:t xml:space="preserve"> existuje (,,je spravované‘‘)</w:t>
      </w:r>
    </w:p>
    <w:p w14:paraId="24EBF9CB" w14:textId="77777777" w:rsidR="00450C32" w:rsidRPr="00AD76C4" w:rsidRDefault="006625FE" w:rsidP="00952365">
      <w:pPr>
        <w:pStyle w:val="Odsekzoznamu"/>
        <w:numPr>
          <w:ilvl w:val="0"/>
          <w:numId w:val="71"/>
        </w:numPr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AD76C4">
        <w:rPr>
          <w:rFonts w:ascii="Times New Roman" w:hAnsi="Times New Roman" w:cs="Times New Roman"/>
          <w:b/>
          <w:bCs/>
          <w:u w:val="single"/>
        </w:rPr>
        <w:t>pozitívne</w:t>
      </w:r>
      <w:proofErr w:type="spellEnd"/>
      <w:r w:rsidRPr="00AD76C4">
        <w:rPr>
          <w:rFonts w:ascii="Times New Roman" w:hAnsi="Times New Roman" w:cs="Times New Roman"/>
          <w:b/>
          <w:bCs/>
          <w:u w:val="single"/>
        </w:rPr>
        <w:t xml:space="preserve"> vymedzeni</w:t>
      </w:r>
      <w:r w:rsidR="00450C32" w:rsidRPr="00AD76C4">
        <w:rPr>
          <w:rFonts w:ascii="Times New Roman" w:hAnsi="Times New Roman" w:cs="Times New Roman"/>
          <w:b/>
          <w:bCs/>
          <w:u w:val="single"/>
        </w:rPr>
        <w:t>e</w:t>
      </w:r>
    </w:p>
    <w:p w14:paraId="0BDA9DF7" w14:textId="77777777" w:rsidR="00450C32" w:rsidRPr="00AD76C4" w:rsidRDefault="006625FE" w:rsidP="00952365">
      <w:pPr>
        <w:pStyle w:val="Odsekzoznamu"/>
        <w:numPr>
          <w:ilvl w:val="1"/>
          <w:numId w:val="7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AD76C4">
        <w:rPr>
          <w:rFonts w:ascii="Times New Roman" w:hAnsi="Times New Roman" w:cs="Times New Roman"/>
        </w:rPr>
        <w:t>prídel</w:t>
      </w:r>
      <w:proofErr w:type="spellEnd"/>
      <w:r w:rsidRPr="00AD76C4">
        <w:rPr>
          <w:rFonts w:ascii="Times New Roman" w:hAnsi="Times New Roman" w:cs="Times New Roman"/>
        </w:rPr>
        <w:t xml:space="preserve"> alebo </w:t>
      </w:r>
      <w:proofErr w:type="spellStart"/>
      <w:r w:rsidRPr="00AD76C4">
        <w:rPr>
          <w:rFonts w:ascii="Times New Roman" w:hAnsi="Times New Roman" w:cs="Times New Roman"/>
        </w:rPr>
        <w:t>rozdeľovanie</w:t>
      </w:r>
      <w:proofErr w:type="spellEnd"/>
      <w:r w:rsidRPr="00AD76C4">
        <w:rPr>
          <w:rFonts w:ascii="Times New Roman" w:hAnsi="Times New Roman" w:cs="Times New Roman"/>
        </w:rPr>
        <w:t xml:space="preserve"> </w:t>
      </w:r>
      <w:proofErr w:type="spellStart"/>
      <w:r w:rsidRPr="00AD76C4">
        <w:rPr>
          <w:rFonts w:ascii="Times New Roman" w:hAnsi="Times New Roman" w:cs="Times New Roman"/>
        </w:rPr>
        <w:t>určitých</w:t>
      </w:r>
      <w:proofErr w:type="spellEnd"/>
      <w:r w:rsidRPr="00AD76C4">
        <w:rPr>
          <w:rFonts w:ascii="Times New Roman" w:hAnsi="Times New Roman" w:cs="Times New Roman"/>
        </w:rPr>
        <w:t xml:space="preserve"> vecí </w:t>
      </w:r>
      <w:proofErr w:type="spellStart"/>
      <w:r w:rsidRPr="00AD76C4">
        <w:rPr>
          <w:rFonts w:ascii="Times New Roman" w:hAnsi="Times New Roman" w:cs="Times New Roman"/>
        </w:rPr>
        <w:t>osobám</w:t>
      </w:r>
      <w:proofErr w:type="spellEnd"/>
    </w:p>
    <w:p w14:paraId="5CEACF91" w14:textId="77777777" w:rsidR="00450C32" w:rsidRPr="00AD76C4" w:rsidRDefault="006625FE" w:rsidP="00952365">
      <w:pPr>
        <w:pStyle w:val="Odsekzoznamu"/>
        <w:numPr>
          <w:ilvl w:val="1"/>
          <w:numId w:val="7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AD76C4">
        <w:rPr>
          <w:rFonts w:ascii="Times New Roman" w:hAnsi="Times New Roman" w:cs="Times New Roman"/>
        </w:rPr>
        <w:t>spravodlivosťou</w:t>
      </w:r>
      <w:proofErr w:type="spellEnd"/>
      <w:r w:rsidRPr="00AD76C4">
        <w:rPr>
          <w:rFonts w:ascii="Times New Roman" w:hAnsi="Times New Roman" w:cs="Times New Roman"/>
        </w:rPr>
        <w:t xml:space="preserve"> je aj </w:t>
      </w:r>
      <w:proofErr w:type="spellStart"/>
      <w:r w:rsidRPr="00AD76C4">
        <w:rPr>
          <w:rFonts w:ascii="Times New Roman" w:hAnsi="Times New Roman" w:cs="Times New Roman"/>
        </w:rPr>
        <w:t>situácia</w:t>
      </w:r>
      <w:proofErr w:type="spellEnd"/>
      <w:r w:rsidRPr="00AD76C4">
        <w:rPr>
          <w:rFonts w:ascii="Times New Roman" w:hAnsi="Times New Roman" w:cs="Times New Roman"/>
        </w:rPr>
        <w:t xml:space="preserve">, </w:t>
      </w:r>
      <w:proofErr w:type="spellStart"/>
      <w:r w:rsidRPr="00AD76C4">
        <w:rPr>
          <w:rFonts w:ascii="Times New Roman" w:hAnsi="Times New Roman" w:cs="Times New Roman"/>
        </w:rPr>
        <w:t>ked</w:t>
      </w:r>
      <w:proofErr w:type="spellEnd"/>
      <w:r w:rsidRPr="00AD76C4">
        <w:rPr>
          <w:rFonts w:ascii="Times New Roman" w:hAnsi="Times New Roman" w:cs="Times New Roman"/>
        </w:rPr>
        <w:t xml:space="preserve">̌ si osoby </w:t>
      </w:r>
      <w:proofErr w:type="spellStart"/>
      <w:r w:rsidRPr="00AD76C4">
        <w:rPr>
          <w:rFonts w:ascii="Times New Roman" w:hAnsi="Times New Roman" w:cs="Times New Roman"/>
        </w:rPr>
        <w:t>beru</w:t>
      </w:r>
      <w:proofErr w:type="spellEnd"/>
      <w:r w:rsidRPr="00AD76C4">
        <w:rPr>
          <w:rFonts w:ascii="Times New Roman" w:hAnsi="Times New Roman" w:cs="Times New Roman"/>
        </w:rPr>
        <w:t xml:space="preserve">́ tie veci, </w:t>
      </w:r>
      <w:proofErr w:type="spellStart"/>
      <w:r w:rsidRPr="00AD76C4">
        <w:rPr>
          <w:rFonts w:ascii="Times New Roman" w:hAnsi="Times New Roman" w:cs="Times New Roman"/>
        </w:rPr>
        <w:t>ktore</w:t>
      </w:r>
      <w:proofErr w:type="spellEnd"/>
      <w:r w:rsidRPr="00AD76C4">
        <w:rPr>
          <w:rFonts w:ascii="Times New Roman" w:hAnsi="Times New Roman" w:cs="Times New Roman"/>
        </w:rPr>
        <w:t>́ im patria</w:t>
      </w:r>
    </w:p>
    <w:p w14:paraId="3729C86A" w14:textId="77777777" w:rsidR="00450C32" w:rsidRPr="00AD76C4" w:rsidRDefault="006625FE" w:rsidP="00952365">
      <w:pPr>
        <w:pStyle w:val="Odsekzoznamu"/>
        <w:numPr>
          <w:ilvl w:val="2"/>
          <w:numId w:val="7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AD76C4">
        <w:rPr>
          <w:rFonts w:ascii="Times New Roman" w:hAnsi="Times New Roman" w:cs="Times New Roman"/>
        </w:rPr>
        <w:t>maju</w:t>
      </w:r>
      <w:proofErr w:type="spellEnd"/>
      <w:r w:rsidRPr="00AD76C4">
        <w:rPr>
          <w:rFonts w:ascii="Times New Roman" w:hAnsi="Times New Roman" w:cs="Times New Roman"/>
        </w:rPr>
        <w:t xml:space="preserve">́ na tieto veci </w:t>
      </w:r>
      <w:proofErr w:type="spellStart"/>
      <w:r w:rsidRPr="00AD76C4">
        <w:rPr>
          <w:rFonts w:ascii="Times New Roman" w:hAnsi="Times New Roman" w:cs="Times New Roman"/>
        </w:rPr>
        <w:t>nárok</w:t>
      </w:r>
      <w:proofErr w:type="spellEnd"/>
    </w:p>
    <w:p w14:paraId="58FA6312" w14:textId="77777777" w:rsidR="00450C32" w:rsidRPr="00AD76C4" w:rsidRDefault="006625FE" w:rsidP="00952365">
      <w:pPr>
        <w:pStyle w:val="Odsekzoznamu"/>
        <w:numPr>
          <w:ilvl w:val="2"/>
          <w:numId w:val="7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AD76C4">
        <w:rPr>
          <w:rFonts w:ascii="Times New Roman" w:hAnsi="Times New Roman" w:cs="Times New Roman"/>
        </w:rPr>
        <w:t>určit</w:t>
      </w:r>
      <w:r w:rsidR="00450C32" w:rsidRPr="00AD76C4">
        <w:rPr>
          <w:rFonts w:ascii="Times New Roman" w:hAnsi="Times New Roman" w:cs="Times New Roman"/>
        </w:rPr>
        <w:t>é</w:t>
      </w:r>
      <w:proofErr w:type="spellEnd"/>
      <w:r w:rsidR="00450C32" w:rsidRPr="00AD76C4">
        <w:rPr>
          <w:rFonts w:ascii="Times New Roman" w:hAnsi="Times New Roman" w:cs="Times New Roman"/>
        </w:rPr>
        <w:t xml:space="preserve"> </w:t>
      </w:r>
      <w:r w:rsidRPr="00AD76C4">
        <w:rPr>
          <w:rFonts w:ascii="Times New Roman" w:hAnsi="Times New Roman" w:cs="Times New Roman"/>
        </w:rPr>
        <w:t>vec</w:t>
      </w:r>
      <w:r w:rsidR="00450C32" w:rsidRPr="00AD76C4">
        <w:rPr>
          <w:rFonts w:ascii="Times New Roman" w:hAnsi="Times New Roman" w:cs="Times New Roman"/>
        </w:rPr>
        <w:t>i</w:t>
      </w:r>
      <w:r w:rsidRPr="00AD76C4">
        <w:rPr>
          <w:rFonts w:ascii="Times New Roman" w:hAnsi="Times New Roman" w:cs="Times New Roman"/>
        </w:rPr>
        <w:t xml:space="preserve"> </w:t>
      </w:r>
      <w:r w:rsidR="00450C32" w:rsidRPr="00AD76C4">
        <w:rPr>
          <w:rFonts w:ascii="Times New Roman" w:hAnsi="Times New Roman" w:cs="Times New Roman"/>
        </w:rPr>
        <w:t xml:space="preserve">= </w:t>
      </w:r>
      <w:proofErr w:type="spellStart"/>
      <w:r w:rsidRPr="00AD76C4">
        <w:rPr>
          <w:rFonts w:ascii="Times New Roman" w:hAnsi="Times New Roman" w:cs="Times New Roman"/>
        </w:rPr>
        <w:t>rôzne</w:t>
      </w:r>
      <w:proofErr w:type="spellEnd"/>
      <w:r w:rsidRPr="00AD76C4">
        <w:rPr>
          <w:rFonts w:ascii="Times New Roman" w:hAnsi="Times New Roman" w:cs="Times New Roman"/>
        </w:rPr>
        <w:t xml:space="preserve"> dobrá, bremená, statky</w:t>
      </w:r>
      <w:r w:rsidR="00450C32" w:rsidRPr="00AD76C4">
        <w:rPr>
          <w:rFonts w:ascii="Times New Roman" w:hAnsi="Times New Roman" w:cs="Times New Roman"/>
        </w:rPr>
        <w:t xml:space="preserve"> - </w:t>
      </w:r>
      <w:proofErr w:type="spellStart"/>
      <w:r w:rsidRPr="00AD76C4">
        <w:rPr>
          <w:rFonts w:ascii="Times New Roman" w:hAnsi="Times New Roman" w:cs="Times New Roman"/>
        </w:rPr>
        <w:t>výsledky</w:t>
      </w:r>
      <w:proofErr w:type="spellEnd"/>
      <w:r w:rsidRPr="00AD76C4">
        <w:rPr>
          <w:rFonts w:ascii="Times New Roman" w:hAnsi="Times New Roman" w:cs="Times New Roman"/>
        </w:rPr>
        <w:t xml:space="preserve"> pracovnej </w:t>
      </w:r>
      <w:proofErr w:type="spellStart"/>
      <w:r w:rsidRPr="00AD76C4">
        <w:rPr>
          <w:rFonts w:ascii="Times New Roman" w:hAnsi="Times New Roman" w:cs="Times New Roman"/>
        </w:rPr>
        <w:t>činnosti</w:t>
      </w:r>
      <w:proofErr w:type="spellEnd"/>
    </w:p>
    <w:p w14:paraId="18B79E35" w14:textId="77777777" w:rsidR="00450C32" w:rsidRPr="00AD76C4" w:rsidRDefault="00450C32" w:rsidP="00952365">
      <w:pPr>
        <w:pStyle w:val="Odsekzoznamu"/>
        <w:numPr>
          <w:ilvl w:val="0"/>
          <w:numId w:val="71"/>
        </w:numPr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AD76C4">
        <w:rPr>
          <w:rFonts w:ascii="Times New Roman" w:hAnsi="Times New Roman" w:cs="Times New Roman"/>
          <w:b/>
          <w:bCs/>
          <w:u w:val="single"/>
        </w:rPr>
        <w:t>n</w:t>
      </w:r>
      <w:r w:rsidR="006625FE" w:rsidRPr="00AD76C4">
        <w:rPr>
          <w:rFonts w:ascii="Times New Roman" w:hAnsi="Times New Roman" w:cs="Times New Roman"/>
          <w:b/>
          <w:bCs/>
          <w:u w:val="single"/>
        </w:rPr>
        <w:t>egatívn</w:t>
      </w:r>
      <w:r w:rsidRPr="00AD76C4">
        <w:rPr>
          <w:rFonts w:ascii="Times New Roman" w:hAnsi="Times New Roman" w:cs="Times New Roman"/>
          <w:b/>
          <w:bCs/>
          <w:u w:val="single"/>
        </w:rPr>
        <w:t>e</w:t>
      </w:r>
      <w:proofErr w:type="spellEnd"/>
      <w:r w:rsidR="006625FE" w:rsidRPr="00AD76C4">
        <w:rPr>
          <w:rFonts w:ascii="Times New Roman" w:hAnsi="Times New Roman" w:cs="Times New Roman"/>
          <w:b/>
          <w:bCs/>
          <w:u w:val="single"/>
        </w:rPr>
        <w:t xml:space="preserve"> vymedzeni</w:t>
      </w:r>
      <w:r w:rsidRPr="00AD76C4">
        <w:rPr>
          <w:rFonts w:ascii="Times New Roman" w:hAnsi="Times New Roman" w:cs="Times New Roman"/>
          <w:b/>
          <w:bCs/>
          <w:u w:val="single"/>
        </w:rPr>
        <w:t>e</w:t>
      </w:r>
    </w:p>
    <w:p w14:paraId="573D039C" w14:textId="77777777" w:rsidR="00450C32" w:rsidRPr="00AD76C4" w:rsidRDefault="006625FE" w:rsidP="00952365">
      <w:pPr>
        <w:pStyle w:val="Odsekzoznamu"/>
        <w:numPr>
          <w:ilvl w:val="1"/>
          <w:numId w:val="71"/>
        </w:numPr>
        <w:jc w:val="both"/>
        <w:rPr>
          <w:rFonts w:ascii="Times New Roman" w:hAnsi="Times New Roman" w:cs="Times New Roman"/>
          <w:b/>
          <w:bCs/>
        </w:rPr>
      </w:pPr>
      <w:r w:rsidRPr="00AD76C4">
        <w:rPr>
          <w:rFonts w:ascii="Times New Roman" w:hAnsi="Times New Roman" w:cs="Times New Roman"/>
        </w:rPr>
        <w:t>pojem nespravodlivosti</w:t>
      </w:r>
    </w:p>
    <w:p w14:paraId="5AC065E4" w14:textId="77777777" w:rsidR="00450C32" w:rsidRPr="00AD76C4" w:rsidRDefault="006625FE" w:rsidP="00952365">
      <w:pPr>
        <w:pStyle w:val="Odsekzoznamu"/>
        <w:numPr>
          <w:ilvl w:val="1"/>
          <w:numId w:val="7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AD76C4">
        <w:rPr>
          <w:rFonts w:ascii="Times New Roman" w:hAnsi="Times New Roman" w:cs="Times New Roman"/>
        </w:rPr>
        <w:t>každa</w:t>
      </w:r>
      <w:proofErr w:type="spellEnd"/>
      <w:r w:rsidRPr="00AD76C4">
        <w:rPr>
          <w:rFonts w:ascii="Times New Roman" w:hAnsi="Times New Roman" w:cs="Times New Roman"/>
        </w:rPr>
        <w:t xml:space="preserve">́ osoba má </w:t>
      </w:r>
      <w:proofErr w:type="spellStart"/>
      <w:r w:rsidRPr="00AD76C4">
        <w:rPr>
          <w:rFonts w:ascii="Times New Roman" w:hAnsi="Times New Roman" w:cs="Times New Roman"/>
        </w:rPr>
        <w:t>silny</w:t>
      </w:r>
      <w:proofErr w:type="spellEnd"/>
      <w:r w:rsidRPr="00AD76C4">
        <w:rPr>
          <w:rFonts w:ascii="Times New Roman" w:hAnsi="Times New Roman" w:cs="Times New Roman"/>
        </w:rPr>
        <w:t xml:space="preserve">́ cit pre </w:t>
      </w:r>
      <w:proofErr w:type="spellStart"/>
      <w:r w:rsidRPr="00AD76C4">
        <w:rPr>
          <w:rFonts w:ascii="Times New Roman" w:hAnsi="Times New Roman" w:cs="Times New Roman"/>
        </w:rPr>
        <w:t>nespravodlivost</w:t>
      </w:r>
      <w:proofErr w:type="spellEnd"/>
      <w:r w:rsidRPr="00AD76C4">
        <w:rPr>
          <w:rFonts w:ascii="Times New Roman" w:hAnsi="Times New Roman" w:cs="Times New Roman"/>
        </w:rPr>
        <w:t xml:space="preserve">̌ </w:t>
      </w:r>
      <w:proofErr w:type="spellStart"/>
      <w:r w:rsidRPr="00AD76C4">
        <w:rPr>
          <w:rFonts w:ascii="Times New Roman" w:hAnsi="Times New Roman" w:cs="Times New Roman"/>
        </w:rPr>
        <w:t>rôzneho</w:t>
      </w:r>
      <w:proofErr w:type="spellEnd"/>
      <w:r w:rsidRPr="00AD76C4">
        <w:rPr>
          <w:rFonts w:ascii="Times New Roman" w:hAnsi="Times New Roman" w:cs="Times New Roman"/>
        </w:rPr>
        <w:t xml:space="preserve"> druhu</w:t>
      </w:r>
    </w:p>
    <w:p w14:paraId="2211BD16" w14:textId="77777777" w:rsidR="006625FE" w:rsidRPr="00AD76C4" w:rsidRDefault="006625FE" w:rsidP="00952365">
      <w:pPr>
        <w:pStyle w:val="Odsekzoznamu"/>
        <w:numPr>
          <w:ilvl w:val="1"/>
          <w:numId w:val="7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AD76C4">
        <w:rPr>
          <w:rFonts w:ascii="Times New Roman" w:hAnsi="Times New Roman" w:cs="Times New Roman"/>
        </w:rPr>
        <w:t>ked</w:t>
      </w:r>
      <w:proofErr w:type="spellEnd"/>
      <w:r w:rsidRPr="00AD76C4">
        <w:rPr>
          <w:rFonts w:ascii="Times New Roman" w:hAnsi="Times New Roman" w:cs="Times New Roman"/>
        </w:rPr>
        <w:t xml:space="preserve">̌ sa osoby </w:t>
      </w:r>
      <w:proofErr w:type="spellStart"/>
      <w:r w:rsidRPr="00AD76C4">
        <w:rPr>
          <w:rFonts w:ascii="Times New Roman" w:hAnsi="Times New Roman" w:cs="Times New Roman"/>
        </w:rPr>
        <w:t>nezhodnu</w:t>
      </w:r>
      <w:proofErr w:type="spellEnd"/>
      <w:r w:rsidRPr="00AD76C4">
        <w:rPr>
          <w:rFonts w:ascii="Times New Roman" w:hAnsi="Times New Roman" w:cs="Times New Roman"/>
        </w:rPr>
        <w:t xml:space="preserve">́, v </w:t>
      </w:r>
      <w:proofErr w:type="spellStart"/>
      <w:r w:rsidRPr="00AD76C4">
        <w:rPr>
          <w:rFonts w:ascii="Times New Roman" w:hAnsi="Times New Roman" w:cs="Times New Roman"/>
        </w:rPr>
        <w:t>čom</w:t>
      </w:r>
      <w:proofErr w:type="spellEnd"/>
      <w:r w:rsidRPr="00AD76C4">
        <w:rPr>
          <w:rFonts w:ascii="Times New Roman" w:hAnsi="Times New Roman" w:cs="Times New Roman"/>
        </w:rPr>
        <w:t xml:space="preserve"> </w:t>
      </w:r>
      <w:proofErr w:type="spellStart"/>
      <w:r w:rsidRPr="00AD76C4">
        <w:rPr>
          <w:rFonts w:ascii="Times New Roman" w:hAnsi="Times New Roman" w:cs="Times New Roman"/>
        </w:rPr>
        <w:t>spočíva</w:t>
      </w:r>
      <w:proofErr w:type="spellEnd"/>
      <w:r w:rsidRPr="00AD76C4">
        <w:rPr>
          <w:rFonts w:ascii="Times New Roman" w:hAnsi="Times New Roman" w:cs="Times New Roman"/>
        </w:rPr>
        <w:t xml:space="preserve"> </w:t>
      </w:r>
      <w:proofErr w:type="spellStart"/>
      <w:r w:rsidRPr="00AD76C4">
        <w:rPr>
          <w:rFonts w:ascii="Times New Roman" w:hAnsi="Times New Roman" w:cs="Times New Roman"/>
        </w:rPr>
        <w:t>dôvod</w:t>
      </w:r>
      <w:proofErr w:type="spellEnd"/>
      <w:r w:rsidRPr="00AD76C4">
        <w:rPr>
          <w:rFonts w:ascii="Times New Roman" w:hAnsi="Times New Roman" w:cs="Times New Roman"/>
        </w:rPr>
        <w:t xml:space="preserve"> pre </w:t>
      </w:r>
      <w:proofErr w:type="spellStart"/>
      <w:r w:rsidRPr="00AD76C4">
        <w:rPr>
          <w:rFonts w:ascii="Times New Roman" w:hAnsi="Times New Roman" w:cs="Times New Roman"/>
        </w:rPr>
        <w:t>nespravodlivost</w:t>
      </w:r>
      <w:proofErr w:type="spellEnd"/>
      <w:r w:rsidRPr="00AD76C4">
        <w:rPr>
          <w:rFonts w:ascii="Times New Roman" w:hAnsi="Times New Roman" w:cs="Times New Roman"/>
        </w:rPr>
        <w:t xml:space="preserve">̌ v </w:t>
      </w:r>
      <w:proofErr w:type="spellStart"/>
      <w:r w:rsidRPr="00AD76C4">
        <w:rPr>
          <w:rFonts w:ascii="Times New Roman" w:hAnsi="Times New Roman" w:cs="Times New Roman"/>
        </w:rPr>
        <w:t>konkrétnom</w:t>
      </w:r>
      <w:proofErr w:type="spellEnd"/>
      <w:r w:rsidRPr="00AD76C4">
        <w:rPr>
          <w:rFonts w:ascii="Times New Roman" w:hAnsi="Times New Roman" w:cs="Times New Roman"/>
        </w:rPr>
        <w:t xml:space="preserve"> </w:t>
      </w:r>
      <w:proofErr w:type="spellStart"/>
      <w:r w:rsidRPr="00AD76C4">
        <w:rPr>
          <w:rFonts w:ascii="Times New Roman" w:hAnsi="Times New Roman" w:cs="Times New Roman"/>
        </w:rPr>
        <w:t>prípade</w:t>
      </w:r>
      <w:proofErr w:type="spellEnd"/>
      <w:r w:rsidRPr="00AD76C4">
        <w:rPr>
          <w:rFonts w:ascii="Times New Roman" w:hAnsi="Times New Roman" w:cs="Times New Roman"/>
        </w:rPr>
        <w:t xml:space="preserve">, </w:t>
      </w:r>
      <w:proofErr w:type="spellStart"/>
      <w:r w:rsidRPr="00AD76C4">
        <w:rPr>
          <w:rFonts w:ascii="Times New Roman" w:hAnsi="Times New Roman" w:cs="Times New Roman"/>
        </w:rPr>
        <w:t>su</w:t>
      </w:r>
      <w:proofErr w:type="spellEnd"/>
      <w:r w:rsidRPr="00AD76C4">
        <w:rPr>
          <w:rFonts w:ascii="Times New Roman" w:hAnsi="Times New Roman" w:cs="Times New Roman"/>
        </w:rPr>
        <w:t xml:space="preserve">́ schopné </w:t>
      </w:r>
      <w:proofErr w:type="spellStart"/>
      <w:r w:rsidRPr="00AD76C4">
        <w:rPr>
          <w:rFonts w:ascii="Times New Roman" w:hAnsi="Times New Roman" w:cs="Times New Roman"/>
        </w:rPr>
        <w:t>hodnotit</w:t>
      </w:r>
      <w:proofErr w:type="spellEnd"/>
      <w:r w:rsidRPr="00AD76C4">
        <w:rPr>
          <w:rFonts w:ascii="Times New Roman" w:hAnsi="Times New Roman" w:cs="Times New Roman"/>
        </w:rPr>
        <w:t xml:space="preserve">̌ </w:t>
      </w:r>
      <w:proofErr w:type="spellStart"/>
      <w:r w:rsidRPr="00AD76C4">
        <w:rPr>
          <w:rFonts w:ascii="Times New Roman" w:hAnsi="Times New Roman" w:cs="Times New Roman"/>
        </w:rPr>
        <w:t>danu</w:t>
      </w:r>
      <w:proofErr w:type="spellEnd"/>
      <w:r w:rsidRPr="00AD76C4">
        <w:rPr>
          <w:rFonts w:ascii="Times New Roman" w:hAnsi="Times New Roman" w:cs="Times New Roman"/>
        </w:rPr>
        <w:t xml:space="preserve">́ </w:t>
      </w:r>
      <w:proofErr w:type="spellStart"/>
      <w:r w:rsidRPr="00AD76C4">
        <w:rPr>
          <w:rFonts w:ascii="Times New Roman" w:hAnsi="Times New Roman" w:cs="Times New Roman"/>
        </w:rPr>
        <w:t>situáciu</w:t>
      </w:r>
      <w:proofErr w:type="spellEnd"/>
      <w:r w:rsidRPr="00AD76C4">
        <w:rPr>
          <w:rFonts w:ascii="Times New Roman" w:hAnsi="Times New Roman" w:cs="Times New Roman"/>
        </w:rPr>
        <w:t xml:space="preserve"> ako </w:t>
      </w:r>
      <w:proofErr w:type="spellStart"/>
      <w:r w:rsidRPr="00AD76C4">
        <w:rPr>
          <w:rFonts w:ascii="Times New Roman" w:hAnsi="Times New Roman" w:cs="Times New Roman"/>
        </w:rPr>
        <w:t>nespravodlivu</w:t>
      </w:r>
      <w:proofErr w:type="spellEnd"/>
      <w:r w:rsidRPr="00AD76C4">
        <w:rPr>
          <w:rFonts w:ascii="Times New Roman" w:hAnsi="Times New Roman" w:cs="Times New Roman"/>
        </w:rPr>
        <w:t>́</w:t>
      </w:r>
    </w:p>
    <w:p w14:paraId="1D8FC5FE" w14:textId="77777777" w:rsidR="006625FE" w:rsidRPr="00CC3962" w:rsidRDefault="006625FE" w:rsidP="006625FE">
      <w:pPr>
        <w:pStyle w:val="Normlnywebov"/>
        <w:shd w:val="clear" w:color="auto" w:fill="FFFFFF"/>
        <w:jc w:val="center"/>
        <w:rPr>
          <w:b/>
          <w:bCs/>
        </w:rPr>
      </w:pPr>
      <w:r w:rsidRPr="00CC3962">
        <w:rPr>
          <w:highlight w:val="cyan"/>
        </w:rPr>
        <w:t xml:space="preserve">77. </w:t>
      </w:r>
      <w:proofErr w:type="spellStart"/>
      <w:r w:rsidRPr="00CC3962">
        <w:rPr>
          <w:b/>
          <w:bCs/>
          <w:highlight w:val="cyan"/>
        </w:rPr>
        <w:t>Bližšie</w:t>
      </w:r>
      <w:proofErr w:type="spellEnd"/>
      <w:r w:rsidRPr="00CC3962">
        <w:rPr>
          <w:b/>
          <w:bCs/>
          <w:highlight w:val="cyan"/>
        </w:rPr>
        <w:t xml:space="preserve"> charakterizujte </w:t>
      </w:r>
      <w:proofErr w:type="spellStart"/>
      <w:r w:rsidRPr="00CC3962">
        <w:rPr>
          <w:b/>
          <w:bCs/>
          <w:highlight w:val="cyan"/>
        </w:rPr>
        <w:t>všeobecnu</w:t>
      </w:r>
      <w:proofErr w:type="spellEnd"/>
      <w:r w:rsidRPr="00CC3962">
        <w:rPr>
          <w:b/>
          <w:bCs/>
          <w:highlight w:val="cyan"/>
        </w:rPr>
        <w:t xml:space="preserve">́ </w:t>
      </w:r>
      <w:proofErr w:type="spellStart"/>
      <w:r w:rsidRPr="00CC3962">
        <w:rPr>
          <w:b/>
          <w:bCs/>
          <w:highlight w:val="cyan"/>
        </w:rPr>
        <w:t>spravodlivost</w:t>
      </w:r>
      <w:proofErr w:type="spellEnd"/>
      <w:r w:rsidRPr="00CC3962">
        <w:rPr>
          <w:b/>
          <w:bCs/>
          <w:highlight w:val="cyan"/>
        </w:rPr>
        <w:t>̌.</w:t>
      </w:r>
    </w:p>
    <w:p w14:paraId="2FAB6250" w14:textId="77777777" w:rsidR="00BB6916" w:rsidRDefault="00BB6916" w:rsidP="00BB6916">
      <w:pPr>
        <w:rPr>
          <w:rFonts w:ascii="Times New Roman" w:hAnsi="Times New Roman" w:cs="Times New Roman"/>
          <w:b/>
          <w:bCs/>
        </w:rPr>
      </w:pPr>
      <w:r w:rsidRPr="00BB6916">
        <w:rPr>
          <w:rFonts w:ascii="Times New Roman" w:hAnsi="Times New Roman" w:cs="Times New Roman"/>
          <w:b/>
          <w:bCs/>
          <w:highlight w:val="yellow"/>
        </w:rPr>
        <w:t>Všeobecná spravodlivosť</w:t>
      </w:r>
    </w:p>
    <w:p w14:paraId="5CE76403" w14:textId="77777777" w:rsidR="00BB6916" w:rsidRPr="00BB6916" w:rsidRDefault="00BB6916" w:rsidP="00952365">
      <w:pPr>
        <w:pStyle w:val="Odsekzoznamu"/>
        <w:numPr>
          <w:ilvl w:val="0"/>
          <w:numId w:val="72"/>
        </w:numPr>
        <w:rPr>
          <w:rFonts w:ascii="Times New Roman" w:hAnsi="Times New Roman" w:cs="Times New Roman"/>
          <w:b/>
          <w:bCs/>
        </w:rPr>
      </w:pPr>
      <w:r w:rsidRPr="00BB6916">
        <w:rPr>
          <w:rFonts w:ascii="Times New Roman" w:hAnsi="Times New Roman" w:cs="Times New Roman"/>
          <w:b/>
          <w:bCs/>
        </w:rPr>
        <w:t>Aristotel</w:t>
      </w:r>
      <w:r>
        <w:rPr>
          <w:rFonts w:ascii="Times New Roman" w:hAnsi="Times New Roman" w:cs="Times New Roman"/>
          <w:b/>
          <w:bCs/>
        </w:rPr>
        <w:t>ova definícia</w:t>
      </w:r>
      <w:r w:rsidRPr="00BB6916">
        <w:rPr>
          <w:rFonts w:ascii="Times New Roman" w:hAnsi="Times New Roman" w:cs="Times New Roman"/>
          <w:b/>
          <w:bCs/>
        </w:rPr>
        <w:t>:</w:t>
      </w:r>
      <w:r w:rsidRPr="00BB6916">
        <w:rPr>
          <w:rFonts w:ascii="Times New Roman" w:hAnsi="Times New Roman" w:cs="Times New Roman"/>
        </w:rPr>
        <w:t xml:space="preserve"> </w:t>
      </w:r>
      <w:proofErr w:type="spellStart"/>
      <w:r w:rsidRPr="00BB6916">
        <w:rPr>
          <w:rFonts w:ascii="Times New Roman" w:hAnsi="Times New Roman" w:cs="Times New Roman"/>
        </w:rPr>
        <w:t>úplne</w:t>
      </w:r>
      <w:proofErr w:type="spellEnd"/>
      <w:r w:rsidRPr="00BB6916">
        <w:rPr>
          <w:rFonts w:ascii="Times New Roman" w:hAnsi="Times New Roman" w:cs="Times New Roman"/>
        </w:rPr>
        <w:t xml:space="preserve"> </w:t>
      </w:r>
      <w:proofErr w:type="spellStart"/>
      <w:r w:rsidRPr="00BB6916">
        <w:rPr>
          <w:rFonts w:ascii="Times New Roman" w:hAnsi="Times New Roman" w:cs="Times New Roman"/>
        </w:rPr>
        <w:t>uposlúchnutie</w:t>
      </w:r>
      <w:proofErr w:type="spellEnd"/>
      <w:r w:rsidRPr="00BB6916">
        <w:rPr>
          <w:rFonts w:ascii="Times New Roman" w:hAnsi="Times New Roman" w:cs="Times New Roman"/>
        </w:rPr>
        <w:t xml:space="preserve"> </w:t>
      </w:r>
      <w:proofErr w:type="spellStart"/>
      <w:r w:rsidRPr="00BB6916">
        <w:rPr>
          <w:rFonts w:ascii="Times New Roman" w:hAnsi="Times New Roman" w:cs="Times New Roman"/>
        </w:rPr>
        <w:t>práva</w:t>
      </w:r>
      <w:proofErr w:type="spellEnd"/>
      <w:r w:rsidRPr="00BB6916">
        <w:rPr>
          <w:rFonts w:ascii="Times New Roman" w:hAnsi="Times New Roman" w:cs="Times New Roman"/>
        </w:rPr>
        <w:t xml:space="preserve"> a </w:t>
      </w:r>
      <w:proofErr w:type="spellStart"/>
      <w:r w:rsidRPr="00BB6916">
        <w:rPr>
          <w:rFonts w:ascii="Times New Roman" w:hAnsi="Times New Roman" w:cs="Times New Roman"/>
        </w:rPr>
        <w:t>zákona</w:t>
      </w:r>
      <w:proofErr w:type="spellEnd"/>
    </w:p>
    <w:p w14:paraId="33F4B5D6" w14:textId="77777777" w:rsidR="00BB6916" w:rsidRPr="00BB6916" w:rsidRDefault="00BB6916" w:rsidP="00952365">
      <w:pPr>
        <w:pStyle w:val="Odsekzoznamu"/>
        <w:numPr>
          <w:ilvl w:val="0"/>
          <w:numId w:val="7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je to </w:t>
      </w:r>
      <w:proofErr w:type="spellStart"/>
      <w:r w:rsidRPr="00BB6916">
        <w:rPr>
          <w:rFonts w:ascii="Times New Roman" w:hAnsi="Times New Roman" w:cs="Times New Roman"/>
        </w:rPr>
        <w:t>práve</w:t>
      </w:r>
      <w:proofErr w:type="spellEnd"/>
      <w:r w:rsidRPr="00BB6916">
        <w:rPr>
          <w:rFonts w:ascii="Times New Roman" w:hAnsi="Times New Roman" w:cs="Times New Roman"/>
        </w:rPr>
        <w:t xml:space="preserve"> </w:t>
      </w:r>
      <w:proofErr w:type="spellStart"/>
      <w:r w:rsidRPr="00BB6916">
        <w:rPr>
          <w:rFonts w:ascii="Times New Roman" w:hAnsi="Times New Roman" w:cs="Times New Roman"/>
        </w:rPr>
        <w:t>zákonodarna</w:t>
      </w:r>
      <w:proofErr w:type="spellEnd"/>
      <w:r w:rsidRPr="00BB6916">
        <w:rPr>
          <w:rFonts w:ascii="Times New Roman" w:hAnsi="Times New Roman" w:cs="Times New Roman"/>
        </w:rPr>
        <w:t xml:space="preserve">́ </w:t>
      </w:r>
      <w:proofErr w:type="spellStart"/>
      <w:r w:rsidRPr="00BB6916">
        <w:rPr>
          <w:rFonts w:ascii="Times New Roman" w:hAnsi="Times New Roman" w:cs="Times New Roman"/>
        </w:rPr>
        <w:t>činnost</w:t>
      </w:r>
      <w:proofErr w:type="spellEnd"/>
      <w:r w:rsidRPr="00BB6916">
        <w:rPr>
          <w:rFonts w:ascii="Times New Roman" w:hAnsi="Times New Roman" w:cs="Times New Roman"/>
        </w:rPr>
        <w:t xml:space="preserve">̌, </w:t>
      </w:r>
      <w:proofErr w:type="spellStart"/>
      <w:r w:rsidRPr="00BB6916">
        <w:rPr>
          <w:rFonts w:ascii="Times New Roman" w:hAnsi="Times New Roman" w:cs="Times New Roman"/>
        </w:rPr>
        <w:t>ktora</w:t>
      </w:r>
      <w:proofErr w:type="spellEnd"/>
      <w:r w:rsidRPr="00BB6916">
        <w:rPr>
          <w:rFonts w:ascii="Times New Roman" w:hAnsi="Times New Roman" w:cs="Times New Roman"/>
        </w:rPr>
        <w:t xml:space="preserve">́ normuje </w:t>
      </w:r>
      <w:proofErr w:type="spellStart"/>
      <w:r w:rsidRPr="00BB6916">
        <w:rPr>
          <w:rFonts w:ascii="Times New Roman" w:hAnsi="Times New Roman" w:cs="Times New Roman"/>
        </w:rPr>
        <w:t>všeobecne</w:t>
      </w:r>
      <w:proofErr w:type="spellEnd"/>
      <w:r w:rsidRPr="00BB6916">
        <w:rPr>
          <w:rFonts w:ascii="Times New Roman" w:hAnsi="Times New Roman" w:cs="Times New Roman"/>
        </w:rPr>
        <w:t xml:space="preserve">́ </w:t>
      </w:r>
      <w:proofErr w:type="spellStart"/>
      <w:r w:rsidRPr="00BB6916">
        <w:rPr>
          <w:rFonts w:ascii="Times New Roman" w:hAnsi="Times New Roman" w:cs="Times New Roman"/>
        </w:rPr>
        <w:t>morálne</w:t>
      </w:r>
      <w:proofErr w:type="spellEnd"/>
      <w:r w:rsidRPr="00BB6916">
        <w:rPr>
          <w:rFonts w:ascii="Times New Roman" w:hAnsi="Times New Roman" w:cs="Times New Roman"/>
        </w:rPr>
        <w:t xml:space="preserve"> a </w:t>
      </w:r>
      <w:proofErr w:type="spellStart"/>
      <w:r w:rsidRPr="00BB6916">
        <w:rPr>
          <w:rFonts w:ascii="Times New Roman" w:hAnsi="Times New Roman" w:cs="Times New Roman"/>
        </w:rPr>
        <w:t>politicke</w:t>
      </w:r>
      <w:proofErr w:type="spellEnd"/>
      <w:r w:rsidRPr="00BB6916">
        <w:rPr>
          <w:rFonts w:ascii="Times New Roman" w:hAnsi="Times New Roman" w:cs="Times New Roman"/>
        </w:rPr>
        <w:t xml:space="preserve">́ pravidlá, </w:t>
      </w:r>
      <w:proofErr w:type="spellStart"/>
      <w:r w:rsidRPr="00BB6916">
        <w:rPr>
          <w:rFonts w:ascii="Times New Roman" w:hAnsi="Times New Roman" w:cs="Times New Roman"/>
        </w:rPr>
        <w:t>keďže</w:t>
      </w:r>
      <w:proofErr w:type="spellEnd"/>
      <w:r w:rsidRPr="00BB6916">
        <w:rPr>
          <w:rFonts w:ascii="Times New Roman" w:hAnsi="Times New Roman" w:cs="Times New Roman"/>
        </w:rPr>
        <w:t xml:space="preserve"> </w:t>
      </w:r>
      <w:proofErr w:type="spellStart"/>
      <w:r w:rsidRPr="00BB6916">
        <w:rPr>
          <w:rFonts w:ascii="Times New Roman" w:hAnsi="Times New Roman" w:cs="Times New Roman"/>
        </w:rPr>
        <w:t>právo</w:t>
      </w:r>
      <w:proofErr w:type="spellEnd"/>
      <w:r w:rsidRPr="00BB6916">
        <w:rPr>
          <w:rFonts w:ascii="Times New Roman" w:hAnsi="Times New Roman" w:cs="Times New Roman"/>
        </w:rPr>
        <w:t xml:space="preserve"> v sebe obsahuje tak </w:t>
      </w:r>
      <w:proofErr w:type="spellStart"/>
      <w:r w:rsidRPr="00BB6916">
        <w:rPr>
          <w:rFonts w:ascii="Times New Roman" w:hAnsi="Times New Roman" w:cs="Times New Roman"/>
        </w:rPr>
        <w:t>morálne</w:t>
      </w:r>
      <w:proofErr w:type="spellEnd"/>
      <w:r w:rsidRPr="00BB6916">
        <w:rPr>
          <w:rFonts w:ascii="Times New Roman" w:hAnsi="Times New Roman" w:cs="Times New Roman"/>
        </w:rPr>
        <w:t xml:space="preserve">, ako aj </w:t>
      </w:r>
      <w:proofErr w:type="spellStart"/>
      <w:r w:rsidRPr="00BB6916">
        <w:rPr>
          <w:rFonts w:ascii="Times New Roman" w:hAnsi="Times New Roman" w:cs="Times New Roman"/>
        </w:rPr>
        <w:t>politicke</w:t>
      </w:r>
      <w:proofErr w:type="spellEnd"/>
      <w:r w:rsidRPr="00BB6916">
        <w:rPr>
          <w:rFonts w:ascii="Times New Roman" w:hAnsi="Times New Roman" w:cs="Times New Roman"/>
        </w:rPr>
        <w:t xml:space="preserve">́ vzory </w:t>
      </w:r>
      <w:proofErr w:type="spellStart"/>
      <w:r w:rsidRPr="00BB6916">
        <w:rPr>
          <w:rFonts w:ascii="Times New Roman" w:hAnsi="Times New Roman" w:cs="Times New Roman"/>
        </w:rPr>
        <w:t>správania</w:t>
      </w:r>
      <w:proofErr w:type="spellEnd"/>
      <w:r w:rsidRPr="00BB6916">
        <w:rPr>
          <w:rFonts w:ascii="Times New Roman" w:hAnsi="Times New Roman" w:cs="Times New Roman"/>
        </w:rPr>
        <w:t xml:space="preserve"> sa</w:t>
      </w:r>
    </w:p>
    <w:p w14:paraId="4DF0980D" w14:textId="77777777" w:rsidR="00BB6916" w:rsidRPr="00BB6916" w:rsidRDefault="00BB6916" w:rsidP="00952365">
      <w:pPr>
        <w:pStyle w:val="Odsekzoznamu"/>
        <w:numPr>
          <w:ilvl w:val="0"/>
          <w:numId w:val="72"/>
        </w:numPr>
        <w:rPr>
          <w:rFonts w:ascii="Times New Roman" w:hAnsi="Times New Roman" w:cs="Times New Roman"/>
          <w:b/>
          <w:bCs/>
        </w:rPr>
      </w:pPr>
      <w:proofErr w:type="spellStart"/>
      <w:r w:rsidRPr="00BB6916">
        <w:rPr>
          <w:rFonts w:ascii="Times New Roman" w:hAnsi="Times New Roman" w:cs="Times New Roman"/>
        </w:rPr>
        <w:t>spočíva</w:t>
      </w:r>
      <w:proofErr w:type="spellEnd"/>
      <w:r w:rsidRPr="00BB6916">
        <w:rPr>
          <w:rFonts w:ascii="Times New Roman" w:hAnsi="Times New Roman" w:cs="Times New Roman"/>
        </w:rPr>
        <w:t xml:space="preserve"> na </w:t>
      </w:r>
      <w:proofErr w:type="spellStart"/>
      <w:r w:rsidRPr="00BB6916">
        <w:rPr>
          <w:rFonts w:ascii="Times New Roman" w:hAnsi="Times New Roman" w:cs="Times New Roman"/>
        </w:rPr>
        <w:t>správnej</w:t>
      </w:r>
      <w:proofErr w:type="spellEnd"/>
      <w:r w:rsidRPr="00BB6916">
        <w:rPr>
          <w:rFonts w:ascii="Times New Roman" w:hAnsi="Times New Roman" w:cs="Times New Roman"/>
        </w:rPr>
        <w:t xml:space="preserve"> a nestrannej </w:t>
      </w:r>
      <w:proofErr w:type="spellStart"/>
      <w:r w:rsidRPr="00BB6916">
        <w:rPr>
          <w:rFonts w:ascii="Times New Roman" w:hAnsi="Times New Roman" w:cs="Times New Roman"/>
        </w:rPr>
        <w:t>aplikácii</w:t>
      </w:r>
      <w:proofErr w:type="spellEnd"/>
      <w:r w:rsidRPr="00BB6916">
        <w:rPr>
          <w:rFonts w:ascii="Times New Roman" w:hAnsi="Times New Roman" w:cs="Times New Roman"/>
        </w:rPr>
        <w:t xml:space="preserve"> </w:t>
      </w:r>
      <w:proofErr w:type="spellStart"/>
      <w:r w:rsidRPr="00BB6916">
        <w:rPr>
          <w:rFonts w:ascii="Times New Roman" w:hAnsi="Times New Roman" w:cs="Times New Roman"/>
        </w:rPr>
        <w:t>verejných</w:t>
      </w:r>
      <w:proofErr w:type="spellEnd"/>
      <w:r w:rsidRPr="00BB6916">
        <w:rPr>
          <w:rFonts w:ascii="Times New Roman" w:hAnsi="Times New Roman" w:cs="Times New Roman"/>
        </w:rPr>
        <w:t xml:space="preserve"> noriem</w:t>
      </w:r>
    </w:p>
    <w:p w14:paraId="2206053D" w14:textId="77777777" w:rsidR="00BB6916" w:rsidRPr="00BB6916" w:rsidRDefault="00BB6916" w:rsidP="00952365">
      <w:pPr>
        <w:pStyle w:val="Odsekzoznamu"/>
        <w:numPr>
          <w:ilvl w:val="0"/>
          <w:numId w:val="72"/>
        </w:numPr>
        <w:rPr>
          <w:rFonts w:ascii="Times New Roman" w:hAnsi="Times New Roman" w:cs="Times New Roman"/>
          <w:b/>
          <w:bCs/>
        </w:rPr>
      </w:pPr>
      <w:proofErr w:type="spellStart"/>
      <w:r w:rsidRPr="00BB6916">
        <w:rPr>
          <w:rFonts w:ascii="Times New Roman" w:hAnsi="Times New Roman" w:cs="Times New Roman"/>
        </w:rPr>
        <w:t>spravodlive</w:t>
      </w:r>
      <w:proofErr w:type="spellEnd"/>
      <w:r w:rsidRPr="00BB6916">
        <w:rPr>
          <w:rFonts w:ascii="Times New Roman" w:hAnsi="Times New Roman" w:cs="Times New Roman"/>
        </w:rPr>
        <w:t xml:space="preserve">́ je to, </w:t>
      </w:r>
      <w:proofErr w:type="spellStart"/>
      <w:r w:rsidRPr="00BB6916">
        <w:rPr>
          <w:rFonts w:ascii="Times New Roman" w:hAnsi="Times New Roman" w:cs="Times New Roman"/>
        </w:rPr>
        <w:t>čo</w:t>
      </w:r>
      <w:proofErr w:type="spellEnd"/>
      <w:r w:rsidRPr="00BB6916">
        <w:rPr>
          <w:rFonts w:ascii="Times New Roman" w:hAnsi="Times New Roman" w:cs="Times New Roman"/>
        </w:rPr>
        <w:t xml:space="preserve"> je v </w:t>
      </w:r>
      <w:proofErr w:type="spellStart"/>
      <w:r w:rsidRPr="00BB6916">
        <w:rPr>
          <w:rFonts w:ascii="Times New Roman" w:hAnsi="Times New Roman" w:cs="Times New Roman"/>
        </w:rPr>
        <w:t>súlade</w:t>
      </w:r>
      <w:proofErr w:type="spellEnd"/>
      <w:r w:rsidRPr="00BB6916">
        <w:rPr>
          <w:rFonts w:ascii="Times New Roman" w:hAnsi="Times New Roman" w:cs="Times New Roman"/>
        </w:rPr>
        <w:t xml:space="preserve"> s </w:t>
      </w:r>
      <w:proofErr w:type="spellStart"/>
      <w:r w:rsidRPr="00BB6916">
        <w:rPr>
          <w:rFonts w:ascii="Times New Roman" w:hAnsi="Times New Roman" w:cs="Times New Roman"/>
        </w:rPr>
        <w:t>právom</w:t>
      </w:r>
      <w:proofErr w:type="spellEnd"/>
    </w:p>
    <w:p w14:paraId="5C03B8D2" w14:textId="77777777" w:rsidR="006625FE" w:rsidRPr="00CC3962" w:rsidRDefault="006625FE" w:rsidP="006625FE">
      <w:pPr>
        <w:pStyle w:val="Normlnywebov"/>
        <w:shd w:val="clear" w:color="auto" w:fill="FFFFFF"/>
        <w:jc w:val="center"/>
      </w:pPr>
      <w:r w:rsidRPr="00CC3962">
        <w:rPr>
          <w:highlight w:val="cyan"/>
        </w:rPr>
        <w:t xml:space="preserve">78. </w:t>
      </w:r>
      <w:r w:rsidRPr="00CC3962">
        <w:rPr>
          <w:b/>
          <w:bCs/>
          <w:highlight w:val="cyan"/>
        </w:rPr>
        <w:t xml:space="preserve">Podrobne charakterizujte </w:t>
      </w:r>
      <w:proofErr w:type="spellStart"/>
      <w:r w:rsidRPr="00CC3962">
        <w:rPr>
          <w:b/>
          <w:bCs/>
          <w:highlight w:val="cyan"/>
        </w:rPr>
        <w:t>rozdeľovaciu</w:t>
      </w:r>
      <w:proofErr w:type="spellEnd"/>
      <w:r w:rsidRPr="00CC3962">
        <w:rPr>
          <w:b/>
          <w:bCs/>
          <w:highlight w:val="cyan"/>
        </w:rPr>
        <w:t xml:space="preserve"> </w:t>
      </w:r>
      <w:proofErr w:type="spellStart"/>
      <w:r w:rsidRPr="00CC3962">
        <w:rPr>
          <w:b/>
          <w:bCs/>
          <w:highlight w:val="cyan"/>
        </w:rPr>
        <w:t>spravodlivost</w:t>
      </w:r>
      <w:proofErr w:type="spellEnd"/>
      <w:r w:rsidRPr="00CC3962">
        <w:rPr>
          <w:b/>
          <w:bCs/>
          <w:highlight w:val="cyan"/>
        </w:rPr>
        <w:t xml:space="preserve">̌ </w:t>
      </w:r>
      <w:proofErr w:type="spellStart"/>
      <w:r w:rsidRPr="00CC3962">
        <w:rPr>
          <w:b/>
          <w:bCs/>
          <w:highlight w:val="cyan"/>
        </w:rPr>
        <w:t>vrátane</w:t>
      </w:r>
      <w:proofErr w:type="spellEnd"/>
      <w:r w:rsidRPr="00CC3962">
        <w:rPr>
          <w:b/>
          <w:bCs/>
          <w:highlight w:val="cyan"/>
        </w:rPr>
        <w:t xml:space="preserve"> </w:t>
      </w:r>
      <w:proofErr w:type="spellStart"/>
      <w:r w:rsidRPr="00CC3962">
        <w:rPr>
          <w:b/>
          <w:bCs/>
          <w:highlight w:val="cyan"/>
        </w:rPr>
        <w:t>jednotlivých</w:t>
      </w:r>
      <w:proofErr w:type="spellEnd"/>
      <w:r w:rsidRPr="00CC3962">
        <w:rPr>
          <w:b/>
          <w:bCs/>
          <w:highlight w:val="cyan"/>
        </w:rPr>
        <w:t xml:space="preserve"> </w:t>
      </w:r>
      <w:proofErr w:type="spellStart"/>
      <w:r w:rsidRPr="00CC3962">
        <w:rPr>
          <w:b/>
          <w:bCs/>
          <w:highlight w:val="cyan"/>
        </w:rPr>
        <w:t>kritérii</w:t>
      </w:r>
      <w:proofErr w:type="spellEnd"/>
      <w:r w:rsidRPr="00CC3962">
        <w:rPr>
          <w:b/>
          <w:bCs/>
          <w:highlight w:val="cyan"/>
        </w:rPr>
        <w:t>́.</w:t>
      </w:r>
    </w:p>
    <w:p w14:paraId="15D62AF5" w14:textId="77777777" w:rsidR="00BB6916" w:rsidRDefault="00BB6916" w:rsidP="00BB69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Rozdeľovacia</w:t>
      </w:r>
      <w:r w:rsidRPr="00BB6916">
        <w:rPr>
          <w:rFonts w:ascii="Times New Roman" w:hAnsi="Times New Roman" w:cs="Times New Roman"/>
          <w:b/>
          <w:bCs/>
          <w:highlight w:val="yellow"/>
        </w:rPr>
        <w:t xml:space="preserve"> spravodlivosť</w:t>
      </w:r>
    </w:p>
    <w:p w14:paraId="543AA43D" w14:textId="77777777" w:rsidR="00BB6916" w:rsidRPr="00BB6916" w:rsidRDefault="00BB6916" w:rsidP="00952365">
      <w:pPr>
        <w:pStyle w:val="Odsekzoznamu"/>
        <w:numPr>
          <w:ilvl w:val="0"/>
          <w:numId w:val="73"/>
        </w:numPr>
        <w:rPr>
          <w:rFonts w:ascii="Times New Roman" w:hAnsi="Times New Roman" w:cs="Times New Roman"/>
          <w:b/>
          <w:bCs/>
        </w:rPr>
      </w:pPr>
      <w:proofErr w:type="spellStart"/>
      <w:r w:rsidRPr="00CC3962">
        <w:rPr>
          <w:rFonts w:ascii="Times New Roman" w:hAnsi="Times New Roman" w:cs="Times New Roman"/>
        </w:rPr>
        <w:t>založena</w:t>
      </w:r>
      <w:proofErr w:type="spellEnd"/>
      <w:r w:rsidRPr="00CC3962">
        <w:rPr>
          <w:rFonts w:ascii="Times New Roman" w:hAnsi="Times New Roman" w:cs="Times New Roman"/>
        </w:rPr>
        <w:t xml:space="preserve">́ na </w:t>
      </w:r>
      <w:proofErr w:type="spellStart"/>
      <w:r w:rsidRPr="00CC3962">
        <w:rPr>
          <w:rFonts w:ascii="Times New Roman" w:hAnsi="Times New Roman" w:cs="Times New Roman"/>
        </w:rPr>
        <w:t>princípe</w:t>
      </w:r>
      <w:proofErr w:type="spellEnd"/>
      <w:r w:rsidRPr="00CC3962">
        <w:rPr>
          <w:rFonts w:ascii="Times New Roman" w:hAnsi="Times New Roman" w:cs="Times New Roman"/>
        </w:rPr>
        <w:t xml:space="preserve"> proporcionality alebo pomeru</w:t>
      </w:r>
    </w:p>
    <w:p w14:paraId="68BB8A94" w14:textId="77777777" w:rsidR="00BB6916" w:rsidRPr="00BB6916" w:rsidRDefault="00BB6916" w:rsidP="00952365">
      <w:pPr>
        <w:pStyle w:val="Odsekzoznamu"/>
        <w:numPr>
          <w:ilvl w:val="0"/>
          <w:numId w:val="73"/>
        </w:numPr>
        <w:rPr>
          <w:rFonts w:ascii="Times New Roman" w:hAnsi="Times New Roman" w:cs="Times New Roman"/>
          <w:b/>
          <w:bCs/>
        </w:rPr>
      </w:pPr>
      <w:r w:rsidRPr="00CC3962">
        <w:rPr>
          <w:rFonts w:ascii="Times New Roman" w:hAnsi="Times New Roman" w:cs="Times New Roman"/>
        </w:rPr>
        <w:t xml:space="preserve">ide o vymeranie alebo </w:t>
      </w:r>
      <w:proofErr w:type="spellStart"/>
      <w:r w:rsidRPr="00CC3962">
        <w:rPr>
          <w:rFonts w:ascii="Times New Roman" w:hAnsi="Times New Roman" w:cs="Times New Roman"/>
        </w:rPr>
        <w:t>vypočítanie</w:t>
      </w:r>
      <w:proofErr w:type="spellEnd"/>
      <w:r w:rsidRPr="00CC3962">
        <w:rPr>
          <w:rFonts w:ascii="Times New Roman" w:hAnsi="Times New Roman" w:cs="Times New Roman"/>
        </w:rPr>
        <w:t xml:space="preserve"> </w:t>
      </w:r>
      <w:proofErr w:type="spellStart"/>
      <w:r w:rsidRPr="00CC3962">
        <w:rPr>
          <w:rFonts w:ascii="Times New Roman" w:hAnsi="Times New Roman" w:cs="Times New Roman"/>
        </w:rPr>
        <w:t>každému</w:t>
      </w:r>
      <w:proofErr w:type="spellEnd"/>
      <w:r w:rsidRPr="00CC3962">
        <w:rPr>
          <w:rFonts w:ascii="Times New Roman" w:hAnsi="Times New Roman" w:cs="Times New Roman"/>
        </w:rPr>
        <w:t xml:space="preserve"> </w:t>
      </w:r>
      <w:proofErr w:type="spellStart"/>
      <w:r w:rsidRPr="00CC3962">
        <w:rPr>
          <w:rFonts w:ascii="Times New Roman" w:hAnsi="Times New Roman" w:cs="Times New Roman"/>
        </w:rPr>
        <w:t>členovi</w:t>
      </w:r>
      <w:proofErr w:type="spellEnd"/>
      <w:r w:rsidRPr="00CC3962">
        <w:rPr>
          <w:rFonts w:ascii="Times New Roman" w:hAnsi="Times New Roman" w:cs="Times New Roman"/>
        </w:rPr>
        <w:t xml:space="preserve"> </w:t>
      </w:r>
      <w:proofErr w:type="spellStart"/>
      <w:r w:rsidRPr="00CC3962">
        <w:rPr>
          <w:rFonts w:ascii="Times New Roman" w:hAnsi="Times New Roman" w:cs="Times New Roman"/>
        </w:rPr>
        <w:t>spoločnosti</w:t>
      </w:r>
      <w:proofErr w:type="spellEnd"/>
      <w:r w:rsidRPr="00CC3962">
        <w:rPr>
          <w:rFonts w:ascii="Times New Roman" w:hAnsi="Times New Roman" w:cs="Times New Roman"/>
        </w:rPr>
        <w:t xml:space="preserve"> </w:t>
      </w:r>
      <w:proofErr w:type="spellStart"/>
      <w:r w:rsidRPr="00CC3962">
        <w:rPr>
          <w:rFonts w:ascii="Times New Roman" w:hAnsi="Times New Roman" w:cs="Times New Roman"/>
        </w:rPr>
        <w:t>časti</w:t>
      </w:r>
      <w:proofErr w:type="spellEnd"/>
      <w:r w:rsidRPr="00CC3962">
        <w:rPr>
          <w:rFonts w:ascii="Times New Roman" w:hAnsi="Times New Roman" w:cs="Times New Roman"/>
        </w:rPr>
        <w:t xml:space="preserve"> </w:t>
      </w:r>
      <w:proofErr w:type="spellStart"/>
      <w:r w:rsidRPr="00CC3962">
        <w:rPr>
          <w:rFonts w:ascii="Times New Roman" w:hAnsi="Times New Roman" w:cs="Times New Roman"/>
        </w:rPr>
        <w:t>všeobecného</w:t>
      </w:r>
      <w:proofErr w:type="spellEnd"/>
      <w:r w:rsidRPr="00CC3962">
        <w:rPr>
          <w:rFonts w:ascii="Times New Roman" w:hAnsi="Times New Roman" w:cs="Times New Roman"/>
        </w:rPr>
        <w:t xml:space="preserve"> dobra a bremena </w:t>
      </w:r>
      <w:proofErr w:type="spellStart"/>
      <w:r w:rsidRPr="00CC3962">
        <w:rPr>
          <w:rFonts w:ascii="Times New Roman" w:hAnsi="Times New Roman" w:cs="Times New Roman"/>
        </w:rPr>
        <w:t>podľa</w:t>
      </w:r>
      <w:proofErr w:type="spellEnd"/>
      <w:r w:rsidRPr="00CC3962">
        <w:rPr>
          <w:rFonts w:ascii="Times New Roman" w:hAnsi="Times New Roman" w:cs="Times New Roman"/>
        </w:rPr>
        <w:t xml:space="preserve"> toho, </w:t>
      </w:r>
      <w:proofErr w:type="spellStart"/>
      <w:r w:rsidRPr="00CC3962">
        <w:rPr>
          <w:rFonts w:ascii="Times New Roman" w:hAnsi="Times New Roman" w:cs="Times New Roman"/>
        </w:rPr>
        <w:t>koľko</w:t>
      </w:r>
      <w:proofErr w:type="spellEnd"/>
      <w:r w:rsidRPr="00CC3962">
        <w:rPr>
          <w:rFonts w:ascii="Times New Roman" w:hAnsi="Times New Roman" w:cs="Times New Roman"/>
        </w:rPr>
        <w:t xml:space="preserve"> mu patrí</w:t>
      </w:r>
    </w:p>
    <w:p w14:paraId="7DC04879" w14:textId="77777777" w:rsidR="00BB6916" w:rsidRPr="00BB6916" w:rsidRDefault="00BB6916" w:rsidP="00952365">
      <w:pPr>
        <w:pStyle w:val="Odsekzoznamu"/>
        <w:numPr>
          <w:ilvl w:val="1"/>
          <w:numId w:val="7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 spravodlivý podiel pomoci, privilégií alebo bremien</w:t>
      </w:r>
    </w:p>
    <w:p w14:paraId="54A93BB2" w14:textId="77777777" w:rsidR="00BB6916" w:rsidRPr="00BB6916" w:rsidRDefault="00BB6916" w:rsidP="00952365">
      <w:pPr>
        <w:pStyle w:val="Odsekzoznamu"/>
        <w:numPr>
          <w:ilvl w:val="0"/>
          <w:numId w:val="73"/>
        </w:numPr>
        <w:rPr>
          <w:rFonts w:ascii="Times New Roman" w:hAnsi="Times New Roman" w:cs="Times New Roman"/>
          <w:b/>
          <w:bCs/>
        </w:rPr>
      </w:pPr>
      <w:proofErr w:type="spellStart"/>
      <w:r w:rsidRPr="00CC3962">
        <w:rPr>
          <w:rFonts w:ascii="Times New Roman" w:hAnsi="Times New Roman" w:cs="Times New Roman"/>
        </w:rPr>
        <w:t>prichádza</w:t>
      </w:r>
      <w:proofErr w:type="spellEnd"/>
      <w:r w:rsidRPr="00CC3962">
        <w:rPr>
          <w:rFonts w:ascii="Times New Roman" w:hAnsi="Times New Roman" w:cs="Times New Roman"/>
        </w:rPr>
        <w:t xml:space="preserve"> k deleniu subjektov</w:t>
      </w:r>
    </w:p>
    <w:p w14:paraId="7B6411AC" w14:textId="77777777" w:rsidR="00BB6916" w:rsidRPr="00BB6916" w:rsidRDefault="00BB6916" w:rsidP="00952365">
      <w:pPr>
        <w:pStyle w:val="Odsekzoznamu"/>
        <w:numPr>
          <w:ilvl w:val="0"/>
          <w:numId w:val="7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</w:t>
      </w:r>
      <w:r w:rsidRPr="00CC3962">
        <w:rPr>
          <w:rFonts w:ascii="Times New Roman" w:hAnsi="Times New Roman" w:cs="Times New Roman"/>
        </w:rPr>
        <w:t xml:space="preserve">edzi subjektmi </w:t>
      </w:r>
      <w:proofErr w:type="spellStart"/>
      <w:r w:rsidRPr="00CC3962">
        <w:rPr>
          <w:rFonts w:ascii="Times New Roman" w:hAnsi="Times New Roman" w:cs="Times New Roman"/>
        </w:rPr>
        <w:t>vznika</w:t>
      </w:r>
      <w:proofErr w:type="spellEnd"/>
      <w:r w:rsidRPr="00CC3962">
        <w:rPr>
          <w:rFonts w:ascii="Times New Roman" w:hAnsi="Times New Roman" w:cs="Times New Roman"/>
        </w:rPr>
        <w:t xml:space="preserve">́ </w:t>
      </w:r>
      <w:proofErr w:type="spellStart"/>
      <w:r w:rsidRPr="00CC3962">
        <w:rPr>
          <w:rFonts w:ascii="Times New Roman" w:hAnsi="Times New Roman" w:cs="Times New Roman"/>
        </w:rPr>
        <w:t>vzájomny</w:t>
      </w:r>
      <w:proofErr w:type="spellEnd"/>
      <w:r w:rsidRPr="00CC3962">
        <w:rPr>
          <w:rFonts w:ascii="Times New Roman" w:hAnsi="Times New Roman" w:cs="Times New Roman"/>
        </w:rPr>
        <w:t xml:space="preserve">́ </w:t>
      </w:r>
      <w:proofErr w:type="spellStart"/>
      <w:r w:rsidRPr="00CC3962">
        <w:rPr>
          <w:rFonts w:ascii="Times New Roman" w:hAnsi="Times New Roman" w:cs="Times New Roman"/>
        </w:rPr>
        <w:t>vzťah</w:t>
      </w:r>
      <w:proofErr w:type="spellEnd"/>
      <w:r w:rsidRPr="00CC3962">
        <w:rPr>
          <w:rFonts w:ascii="Times New Roman" w:hAnsi="Times New Roman" w:cs="Times New Roman"/>
        </w:rPr>
        <w:t xml:space="preserve"> nadradenosti a</w:t>
      </w:r>
      <w:r>
        <w:rPr>
          <w:rFonts w:ascii="Times New Roman" w:hAnsi="Times New Roman" w:cs="Times New Roman"/>
        </w:rPr>
        <w:t> </w:t>
      </w:r>
      <w:r w:rsidRPr="00CC3962">
        <w:rPr>
          <w:rFonts w:ascii="Times New Roman" w:hAnsi="Times New Roman" w:cs="Times New Roman"/>
        </w:rPr>
        <w:t>podradenosti</w:t>
      </w:r>
    </w:p>
    <w:p w14:paraId="4906F6E9" w14:textId="77777777" w:rsidR="00BB6916" w:rsidRPr="00BB6916" w:rsidRDefault="00BB6916" w:rsidP="00952365">
      <w:pPr>
        <w:pStyle w:val="Odsekzoznamu"/>
        <w:numPr>
          <w:ilvl w:val="1"/>
          <w:numId w:val="73"/>
        </w:numPr>
        <w:rPr>
          <w:rFonts w:ascii="Times New Roman" w:hAnsi="Times New Roman" w:cs="Times New Roman"/>
          <w:b/>
          <w:bCs/>
        </w:rPr>
      </w:pPr>
      <w:r w:rsidRPr="00CC3962">
        <w:rPr>
          <w:rFonts w:ascii="Times New Roman" w:hAnsi="Times New Roman" w:cs="Times New Roman"/>
        </w:rPr>
        <w:t xml:space="preserve">jedna skupina subjektov je </w:t>
      </w:r>
      <w:proofErr w:type="spellStart"/>
      <w:r w:rsidRPr="00CC3962">
        <w:rPr>
          <w:rFonts w:ascii="Times New Roman" w:hAnsi="Times New Roman" w:cs="Times New Roman"/>
        </w:rPr>
        <w:t>preferovana</w:t>
      </w:r>
      <w:proofErr w:type="spellEnd"/>
      <w:r w:rsidRPr="00CC3962">
        <w:rPr>
          <w:rFonts w:ascii="Times New Roman" w:hAnsi="Times New Roman" w:cs="Times New Roman"/>
        </w:rPr>
        <w:t>́ pred inou skupinou</w:t>
      </w:r>
    </w:p>
    <w:p w14:paraId="2B3B1333" w14:textId="77777777" w:rsidR="00BB6916" w:rsidRDefault="00BB6916" w:rsidP="00952365">
      <w:pPr>
        <w:pStyle w:val="Odsekzoznamu"/>
        <w:numPr>
          <w:ilvl w:val="0"/>
          <w:numId w:val="73"/>
        </w:numPr>
        <w:rPr>
          <w:rFonts w:ascii="Times New Roman" w:hAnsi="Times New Roman" w:cs="Times New Roman"/>
          <w:b/>
          <w:bCs/>
        </w:rPr>
      </w:pPr>
      <w:r w:rsidRPr="00BB6916">
        <w:rPr>
          <w:rFonts w:ascii="Times New Roman" w:hAnsi="Times New Roman" w:cs="Times New Roman"/>
          <w:b/>
          <w:bCs/>
        </w:rPr>
        <w:t>neplatí tu rovnosť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45C5B1B" w14:textId="77777777" w:rsidR="00BB6916" w:rsidRPr="00BB6916" w:rsidRDefault="00BB6916" w:rsidP="00952365">
      <w:pPr>
        <w:pStyle w:val="Odsekzoznamu"/>
        <w:numPr>
          <w:ilvl w:val="0"/>
          <w:numId w:val="7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</w:t>
      </w:r>
      <w:r w:rsidRPr="00CC3962">
        <w:rPr>
          <w:rFonts w:ascii="Times New Roman" w:hAnsi="Times New Roman" w:cs="Times New Roman"/>
        </w:rPr>
        <w:t xml:space="preserve">apr. </w:t>
      </w:r>
      <w:proofErr w:type="spellStart"/>
      <w:r w:rsidRPr="00CC3962">
        <w:rPr>
          <w:rFonts w:ascii="Times New Roman" w:hAnsi="Times New Roman" w:cs="Times New Roman"/>
        </w:rPr>
        <w:t>dávka</w:t>
      </w:r>
      <w:proofErr w:type="spellEnd"/>
      <w:r w:rsidRPr="00CC3962">
        <w:rPr>
          <w:rFonts w:ascii="Times New Roman" w:hAnsi="Times New Roman" w:cs="Times New Roman"/>
        </w:rPr>
        <w:t xml:space="preserve"> v hmotnej </w:t>
      </w:r>
      <w:proofErr w:type="spellStart"/>
      <w:r w:rsidRPr="00CC3962">
        <w:rPr>
          <w:rFonts w:ascii="Times New Roman" w:hAnsi="Times New Roman" w:cs="Times New Roman"/>
        </w:rPr>
        <w:t>núdzi</w:t>
      </w:r>
      <w:proofErr w:type="spellEnd"/>
      <w:r w:rsidRPr="00CC3962">
        <w:rPr>
          <w:rFonts w:ascii="Times New Roman" w:hAnsi="Times New Roman" w:cs="Times New Roman"/>
        </w:rPr>
        <w:t xml:space="preserve"> patrí subjektu, </w:t>
      </w:r>
      <w:proofErr w:type="spellStart"/>
      <w:r w:rsidRPr="00CC3962">
        <w:rPr>
          <w:rFonts w:ascii="Times New Roman" w:hAnsi="Times New Roman" w:cs="Times New Roman"/>
        </w:rPr>
        <w:t>ktory</w:t>
      </w:r>
      <w:proofErr w:type="spellEnd"/>
      <w:r w:rsidRPr="00CC3962">
        <w:rPr>
          <w:rFonts w:ascii="Times New Roman" w:hAnsi="Times New Roman" w:cs="Times New Roman"/>
        </w:rPr>
        <w:t xml:space="preserve">́ </w:t>
      </w:r>
      <w:proofErr w:type="spellStart"/>
      <w:r w:rsidRPr="00CC3962">
        <w:rPr>
          <w:rFonts w:ascii="Times New Roman" w:hAnsi="Times New Roman" w:cs="Times New Roman"/>
        </w:rPr>
        <w:t>splni</w:t>
      </w:r>
      <w:proofErr w:type="spellEnd"/>
      <w:r w:rsidRPr="00CC3962">
        <w:rPr>
          <w:rFonts w:ascii="Times New Roman" w:hAnsi="Times New Roman" w:cs="Times New Roman"/>
        </w:rPr>
        <w:t xml:space="preserve">́ podmienky pre priznanie tejto </w:t>
      </w:r>
      <w:proofErr w:type="spellStart"/>
      <w:r w:rsidRPr="00CC3962">
        <w:rPr>
          <w:rFonts w:ascii="Times New Roman" w:hAnsi="Times New Roman" w:cs="Times New Roman"/>
        </w:rPr>
        <w:t>dávky</w:t>
      </w:r>
      <w:proofErr w:type="spellEnd"/>
      <w:r w:rsidRPr="00CC3962">
        <w:rPr>
          <w:rFonts w:ascii="Times New Roman" w:hAnsi="Times New Roman" w:cs="Times New Roman"/>
        </w:rPr>
        <w:t xml:space="preserve">, </w:t>
      </w:r>
      <w:proofErr w:type="spellStart"/>
      <w:r w:rsidRPr="00CC3962">
        <w:rPr>
          <w:rFonts w:ascii="Times New Roman" w:hAnsi="Times New Roman" w:cs="Times New Roman"/>
        </w:rPr>
        <w:t>zatial</w:t>
      </w:r>
      <w:proofErr w:type="spellEnd"/>
      <w:r w:rsidRPr="00CC3962">
        <w:rPr>
          <w:rFonts w:ascii="Times New Roman" w:hAnsi="Times New Roman" w:cs="Times New Roman"/>
        </w:rPr>
        <w:t xml:space="preserve">̌ </w:t>
      </w:r>
      <w:proofErr w:type="spellStart"/>
      <w:r w:rsidRPr="00CC3962">
        <w:rPr>
          <w:rFonts w:ascii="Times New Roman" w:hAnsi="Times New Roman" w:cs="Times New Roman"/>
        </w:rPr>
        <w:t>čo</w:t>
      </w:r>
      <w:proofErr w:type="spellEnd"/>
      <w:r w:rsidRPr="00CC3962">
        <w:rPr>
          <w:rFonts w:ascii="Times New Roman" w:hAnsi="Times New Roman" w:cs="Times New Roman"/>
        </w:rPr>
        <w:t xml:space="preserve"> subjektom, </w:t>
      </w:r>
      <w:proofErr w:type="spellStart"/>
      <w:r w:rsidRPr="00CC3962">
        <w:rPr>
          <w:rFonts w:ascii="Times New Roman" w:hAnsi="Times New Roman" w:cs="Times New Roman"/>
        </w:rPr>
        <w:t>ktore</w:t>
      </w:r>
      <w:proofErr w:type="spellEnd"/>
      <w:r w:rsidRPr="00CC3962">
        <w:rPr>
          <w:rFonts w:ascii="Times New Roman" w:hAnsi="Times New Roman" w:cs="Times New Roman"/>
        </w:rPr>
        <w:t xml:space="preserve">́ podmienky </w:t>
      </w:r>
      <w:proofErr w:type="spellStart"/>
      <w:r w:rsidRPr="00CC3962">
        <w:rPr>
          <w:rFonts w:ascii="Times New Roman" w:hAnsi="Times New Roman" w:cs="Times New Roman"/>
        </w:rPr>
        <w:t>nespĺňaju</w:t>
      </w:r>
      <w:proofErr w:type="spellEnd"/>
      <w:r w:rsidRPr="00CC3962">
        <w:rPr>
          <w:rFonts w:ascii="Times New Roman" w:hAnsi="Times New Roman" w:cs="Times New Roman"/>
        </w:rPr>
        <w:t xml:space="preserve">́, </w:t>
      </w:r>
      <w:proofErr w:type="spellStart"/>
      <w:r w:rsidRPr="00CC3962">
        <w:rPr>
          <w:rFonts w:ascii="Times New Roman" w:hAnsi="Times New Roman" w:cs="Times New Roman"/>
        </w:rPr>
        <w:t>dávka</w:t>
      </w:r>
      <w:proofErr w:type="spellEnd"/>
      <w:r w:rsidRPr="00CC3962">
        <w:rPr>
          <w:rFonts w:ascii="Times New Roman" w:hAnsi="Times New Roman" w:cs="Times New Roman"/>
        </w:rPr>
        <w:t xml:space="preserve"> nepatrí</w:t>
      </w:r>
    </w:p>
    <w:p w14:paraId="361FCA8A" w14:textId="77777777" w:rsidR="00BB6916" w:rsidRPr="00BB6916" w:rsidRDefault="00BB6916" w:rsidP="00952365">
      <w:pPr>
        <w:pStyle w:val="Odsekzoznamu"/>
        <w:numPr>
          <w:ilvl w:val="0"/>
          <w:numId w:val="7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dôležité kritérium (vlastnosť) podľa ktorej prichádza k deleniu</w:t>
      </w:r>
    </w:p>
    <w:p w14:paraId="7CA9DEA7" w14:textId="77777777" w:rsidR="00BB6916" w:rsidRPr="00BB6916" w:rsidRDefault="00BB6916" w:rsidP="00952365">
      <w:pPr>
        <w:pStyle w:val="Odsekzoznamu"/>
        <w:numPr>
          <w:ilvl w:val="1"/>
          <w:numId w:val="7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 dôležitý aj subjekt, ktorý rozdeľuje </w:t>
      </w:r>
      <w:r w:rsidRPr="00BB691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BB6916">
        <w:rPr>
          <w:rFonts w:ascii="Times New Roman" w:hAnsi="Times New Roman" w:cs="Times New Roman"/>
          <w:b/>
          <w:bCs/>
          <w:u w:val="single"/>
        </w:rPr>
        <w:t>štát</w:t>
      </w:r>
    </w:p>
    <w:p w14:paraId="1BCFBAA9" w14:textId="77777777" w:rsidR="00BB6916" w:rsidRPr="00BB6916" w:rsidRDefault="00BB6916" w:rsidP="00952365">
      <w:pPr>
        <w:pStyle w:val="Odsekzoznamu"/>
        <w:numPr>
          <w:ilvl w:val="0"/>
          <w:numId w:val="73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BB6916">
        <w:rPr>
          <w:rFonts w:ascii="Times New Roman" w:hAnsi="Times New Roman" w:cs="Times New Roman"/>
          <w:b/>
          <w:bCs/>
          <w:u w:val="single"/>
        </w:rPr>
        <w:t>kritériá:</w:t>
      </w:r>
    </w:p>
    <w:p w14:paraId="0B38A0F7" w14:textId="77777777" w:rsidR="00BB6916" w:rsidRPr="00BB6916" w:rsidRDefault="006625FE" w:rsidP="00952365">
      <w:pPr>
        <w:pStyle w:val="Odsekzoznamu"/>
        <w:numPr>
          <w:ilvl w:val="1"/>
          <w:numId w:val="73"/>
        </w:numPr>
        <w:rPr>
          <w:rFonts w:ascii="Times New Roman" w:hAnsi="Times New Roman" w:cs="Times New Roman"/>
          <w:b/>
          <w:bCs/>
        </w:rPr>
      </w:pPr>
      <w:proofErr w:type="spellStart"/>
      <w:r w:rsidRPr="00BB6916">
        <w:rPr>
          <w:rFonts w:ascii="Times New Roman" w:hAnsi="Times New Roman" w:cs="Times New Roman"/>
          <w:b/>
          <w:bCs/>
        </w:rPr>
        <w:t>každému</w:t>
      </w:r>
      <w:proofErr w:type="spellEnd"/>
      <w:r w:rsidRPr="00BB69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B6916">
        <w:rPr>
          <w:rFonts w:ascii="Times New Roman" w:hAnsi="Times New Roman" w:cs="Times New Roman"/>
          <w:b/>
          <w:bCs/>
        </w:rPr>
        <w:t>podľa</w:t>
      </w:r>
      <w:proofErr w:type="spellEnd"/>
      <w:r w:rsidRPr="00BB6916">
        <w:rPr>
          <w:rFonts w:ascii="Times New Roman" w:hAnsi="Times New Roman" w:cs="Times New Roman"/>
          <w:b/>
          <w:bCs/>
        </w:rPr>
        <w:t xml:space="preserve"> jeho potrieb</w:t>
      </w:r>
    </w:p>
    <w:p w14:paraId="1683E6B8" w14:textId="77777777" w:rsidR="00BB6916" w:rsidRPr="00BB6916" w:rsidRDefault="006625FE" w:rsidP="00952365">
      <w:pPr>
        <w:pStyle w:val="Odsekzoznamu"/>
        <w:numPr>
          <w:ilvl w:val="1"/>
          <w:numId w:val="73"/>
        </w:numPr>
        <w:rPr>
          <w:rFonts w:ascii="Times New Roman" w:hAnsi="Times New Roman" w:cs="Times New Roman"/>
          <w:b/>
          <w:bCs/>
        </w:rPr>
      </w:pPr>
      <w:proofErr w:type="spellStart"/>
      <w:r w:rsidRPr="00BB6916">
        <w:rPr>
          <w:rFonts w:ascii="Times New Roman" w:hAnsi="Times New Roman" w:cs="Times New Roman"/>
          <w:b/>
          <w:bCs/>
        </w:rPr>
        <w:t>každému</w:t>
      </w:r>
      <w:proofErr w:type="spellEnd"/>
      <w:r w:rsidRPr="00BB69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B6916">
        <w:rPr>
          <w:rFonts w:ascii="Times New Roman" w:hAnsi="Times New Roman" w:cs="Times New Roman"/>
          <w:b/>
          <w:bCs/>
        </w:rPr>
        <w:t>podľa</w:t>
      </w:r>
      <w:proofErr w:type="spellEnd"/>
      <w:r w:rsidRPr="00BB6916">
        <w:rPr>
          <w:rFonts w:ascii="Times New Roman" w:hAnsi="Times New Roman" w:cs="Times New Roman"/>
          <w:b/>
          <w:bCs/>
        </w:rPr>
        <w:t xml:space="preserve"> jeho skutkov</w:t>
      </w:r>
    </w:p>
    <w:p w14:paraId="5D36E327" w14:textId="77777777" w:rsidR="00BB6916" w:rsidRPr="00BB6916" w:rsidRDefault="006625FE" w:rsidP="00952365">
      <w:pPr>
        <w:pStyle w:val="Odsekzoznamu"/>
        <w:numPr>
          <w:ilvl w:val="1"/>
          <w:numId w:val="73"/>
        </w:numPr>
        <w:rPr>
          <w:rFonts w:ascii="Times New Roman" w:hAnsi="Times New Roman" w:cs="Times New Roman"/>
          <w:b/>
          <w:bCs/>
        </w:rPr>
      </w:pPr>
      <w:proofErr w:type="spellStart"/>
      <w:r w:rsidRPr="00BB6916">
        <w:rPr>
          <w:rFonts w:ascii="Times New Roman" w:hAnsi="Times New Roman" w:cs="Times New Roman"/>
          <w:b/>
          <w:bCs/>
        </w:rPr>
        <w:t>každému</w:t>
      </w:r>
      <w:proofErr w:type="spellEnd"/>
      <w:r w:rsidRPr="00BB69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B6916">
        <w:rPr>
          <w:rFonts w:ascii="Times New Roman" w:hAnsi="Times New Roman" w:cs="Times New Roman"/>
          <w:b/>
          <w:bCs/>
        </w:rPr>
        <w:t>podľa</w:t>
      </w:r>
      <w:proofErr w:type="spellEnd"/>
      <w:r w:rsidRPr="00BB6916">
        <w:rPr>
          <w:rFonts w:ascii="Times New Roman" w:hAnsi="Times New Roman" w:cs="Times New Roman"/>
          <w:b/>
          <w:bCs/>
        </w:rPr>
        <w:t xml:space="preserve"> jeho </w:t>
      </w:r>
      <w:proofErr w:type="spellStart"/>
      <w:r w:rsidRPr="00BB6916">
        <w:rPr>
          <w:rFonts w:ascii="Times New Roman" w:hAnsi="Times New Roman" w:cs="Times New Roman"/>
          <w:b/>
          <w:bCs/>
        </w:rPr>
        <w:t>zásluh</w:t>
      </w:r>
      <w:proofErr w:type="spellEnd"/>
    </w:p>
    <w:p w14:paraId="1DB545DB" w14:textId="77777777" w:rsidR="006625FE" w:rsidRPr="00BB6916" w:rsidRDefault="006625FE" w:rsidP="00952365">
      <w:pPr>
        <w:pStyle w:val="Odsekzoznamu"/>
        <w:numPr>
          <w:ilvl w:val="1"/>
          <w:numId w:val="73"/>
        </w:numPr>
        <w:rPr>
          <w:rFonts w:ascii="Times New Roman" w:hAnsi="Times New Roman" w:cs="Times New Roman"/>
          <w:b/>
          <w:bCs/>
        </w:rPr>
      </w:pPr>
      <w:proofErr w:type="spellStart"/>
      <w:r w:rsidRPr="00BB6916">
        <w:rPr>
          <w:rFonts w:ascii="Times New Roman" w:hAnsi="Times New Roman" w:cs="Times New Roman"/>
          <w:b/>
          <w:bCs/>
        </w:rPr>
        <w:t>každému</w:t>
      </w:r>
      <w:proofErr w:type="spellEnd"/>
      <w:r w:rsidRPr="00BB69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B6916">
        <w:rPr>
          <w:rFonts w:ascii="Times New Roman" w:hAnsi="Times New Roman" w:cs="Times New Roman"/>
          <w:b/>
          <w:bCs/>
        </w:rPr>
        <w:t>podľa</w:t>
      </w:r>
      <w:proofErr w:type="spellEnd"/>
      <w:r w:rsidRPr="00BB6916">
        <w:rPr>
          <w:rFonts w:ascii="Times New Roman" w:hAnsi="Times New Roman" w:cs="Times New Roman"/>
          <w:b/>
          <w:bCs/>
        </w:rPr>
        <w:t xml:space="preserve"> jeho </w:t>
      </w:r>
      <w:proofErr w:type="spellStart"/>
      <w:r w:rsidRPr="00BB6916">
        <w:rPr>
          <w:rFonts w:ascii="Times New Roman" w:hAnsi="Times New Roman" w:cs="Times New Roman"/>
          <w:b/>
          <w:bCs/>
        </w:rPr>
        <w:t>pozície</w:t>
      </w:r>
      <w:proofErr w:type="spellEnd"/>
      <w:r w:rsidRPr="00BB6916">
        <w:rPr>
          <w:rFonts w:ascii="Times New Roman" w:hAnsi="Times New Roman" w:cs="Times New Roman"/>
          <w:b/>
          <w:bCs/>
        </w:rPr>
        <w:t xml:space="preserve"> </w:t>
      </w:r>
    </w:p>
    <w:p w14:paraId="4E45B19B" w14:textId="77777777" w:rsidR="006625FE" w:rsidRPr="00CC3962" w:rsidRDefault="006625FE" w:rsidP="006625FE">
      <w:pPr>
        <w:pStyle w:val="Normlnywebov"/>
        <w:shd w:val="clear" w:color="auto" w:fill="FFFFFF"/>
        <w:jc w:val="center"/>
      </w:pPr>
      <w:r w:rsidRPr="00CC3962">
        <w:rPr>
          <w:highlight w:val="cyan"/>
        </w:rPr>
        <w:t xml:space="preserve">79. </w:t>
      </w:r>
      <w:r w:rsidRPr="00CC3962">
        <w:rPr>
          <w:b/>
          <w:bCs/>
          <w:highlight w:val="cyan"/>
        </w:rPr>
        <w:t xml:space="preserve">Podrobne charakterizujte </w:t>
      </w:r>
      <w:proofErr w:type="spellStart"/>
      <w:r w:rsidRPr="00CC3962">
        <w:rPr>
          <w:b/>
          <w:bCs/>
          <w:highlight w:val="cyan"/>
        </w:rPr>
        <w:t>vyrovnávaciu</w:t>
      </w:r>
      <w:proofErr w:type="spellEnd"/>
      <w:r w:rsidRPr="00CC3962">
        <w:rPr>
          <w:b/>
          <w:bCs/>
          <w:highlight w:val="cyan"/>
        </w:rPr>
        <w:t xml:space="preserve"> </w:t>
      </w:r>
      <w:proofErr w:type="spellStart"/>
      <w:r w:rsidRPr="00CC3962">
        <w:rPr>
          <w:b/>
          <w:bCs/>
          <w:highlight w:val="cyan"/>
        </w:rPr>
        <w:t>spravodlivost</w:t>
      </w:r>
      <w:proofErr w:type="spellEnd"/>
      <w:r w:rsidRPr="00CC3962">
        <w:rPr>
          <w:b/>
          <w:bCs/>
          <w:highlight w:val="cyan"/>
        </w:rPr>
        <w:t>̌.</w:t>
      </w:r>
    </w:p>
    <w:p w14:paraId="62BB7959" w14:textId="77777777" w:rsidR="00377266" w:rsidRDefault="00377266" w:rsidP="003772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Vyrovnávacia</w:t>
      </w:r>
      <w:r w:rsidRPr="00BB6916">
        <w:rPr>
          <w:rFonts w:ascii="Times New Roman" w:hAnsi="Times New Roman" w:cs="Times New Roman"/>
          <w:b/>
          <w:bCs/>
          <w:highlight w:val="yellow"/>
        </w:rPr>
        <w:t xml:space="preserve"> spravodlivosť</w:t>
      </w:r>
    </w:p>
    <w:p w14:paraId="4D2B36B4" w14:textId="77777777" w:rsidR="00D91146" w:rsidRPr="00D91146" w:rsidRDefault="00D91146" w:rsidP="00952365">
      <w:pPr>
        <w:pStyle w:val="Odsekzoznamu"/>
        <w:numPr>
          <w:ilvl w:val="0"/>
          <w:numId w:val="74"/>
        </w:numPr>
        <w:rPr>
          <w:rFonts w:ascii="Times New Roman" w:hAnsi="Times New Roman" w:cs="Times New Roman"/>
          <w:b/>
          <w:bCs/>
        </w:rPr>
      </w:pPr>
      <w:proofErr w:type="spellStart"/>
      <w:r w:rsidRPr="00D91146">
        <w:rPr>
          <w:rFonts w:ascii="Times New Roman" w:hAnsi="Times New Roman" w:cs="Times New Roman"/>
          <w:b/>
          <w:bCs/>
        </w:rPr>
        <w:t>princíp</w:t>
      </w:r>
      <w:proofErr w:type="spellEnd"/>
      <w:r w:rsidRPr="00D91146">
        <w:rPr>
          <w:rFonts w:ascii="Times New Roman" w:hAnsi="Times New Roman" w:cs="Times New Roman"/>
          <w:b/>
          <w:bCs/>
        </w:rPr>
        <w:t xml:space="preserve"> rovnosti</w:t>
      </w:r>
    </w:p>
    <w:p w14:paraId="0DDE7C66" w14:textId="77777777" w:rsidR="00D91146" w:rsidRPr="00D91146" w:rsidRDefault="00D91146" w:rsidP="00952365">
      <w:pPr>
        <w:pStyle w:val="Odsekzoznamu"/>
        <w:numPr>
          <w:ilvl w:val="0"/>
          <w:numId w:val="74"/>
        </w:numPr>
        <w:rPr>
          <w:rFonts w:ascii="Times New Roman" w:hAnsi="Times New Roman" w:cs="Times New Roman"/>
          <w:b/>
          <w:bCs/>
        </w:rPr>
      </w:pPr>
      <w:proofErr w:type="spellStart"/>
      <w:r w:rsidRPr="00D91146">
        <w:rPr>
          <w:rFonts w:ascii="Times New Roman" w:hAnsi="Times New Roman" w:cs="Times New Roman"/>
        </w:rPr>
        <w:t>podľa</w:t>
      </w:r>
      <w:proofErr w:type="spellEnd"/>
      <w:r w:rsidRPr="00D91146">
        <w:rPr>
          <w:rFonts w:ascii="Times New Roman" w:hAnsi="Times New Roman" w:cs="Times New Roman"/>
        </w:rPr>
        <w:t xml:space="preserve"> </w:t>
      </w:r>
      <w:proofErr w:type="spellStart"/>
      <w:r w:rsidRPr="00D91146">
        <w:rPr>
          <w:rFonts w:ascii="Times New Roman" w:hAnsi="Times New Roman" w:cs="Times New Roman"/>
        </w:rPr>
        <w:t>správania</w:t>
      </w:r>
      <w:proofErr w:type="spellEnd"/>
      <w:r w:rsidRPr="00D91146">
        <w:rPr>
          <w:rFonts w:ascii="Times New Roman" w:hAnsi="Times New Roman" w:cs="Times New Roman"/>
        </w:rPr>
        <w:t xml:space="preserve"> jednotlivcov </w:t>
      </w:r>
      <w:proofErr w:type="spellStart"/>
      <w:r w:rsidRPr="00D91146">
        <w:rPr>
          <w:rFonts w:ascii="Times New Roman" w:hAnsi="Times New Roman" w:cs="Times New Roman"/>
        </w:rPr>
        <w:t>môžeme</w:t>
      </w:r>
      <w:proofErr w:type="spellEnd"/>
      <w:r w:rsidRPr="00D91146">
        <w:rPr>
          <w:rFonts w:ascii="Times New Roman" w:hAnsi="Times New Roman" w:cs="Times New Roman"/>
        </w:rPr>
        <w:t xml:space="preserve"> </w:t>
      </w:r>
      <w:proofErr w:type="spellStart"/>
      <w:r w:rsidRPr="00D91146">
        <w:rPr>
          <w:rFonts w:ascii="Times New Roman" w:hAnsi="Times New Roman" w:cs="Times New Roman"/>
        </w:rPr>
        <w:t>zistit</w:t>
      </w:r>
      <w:proofErr w:type="spellEnd"/>
      <w:r w:rsidRPr="00D91146">
        <w:rPr>
          <w:rFonts w:ascii="Times New Roman" w:hAnsi="Times New Roman" w:cs="Times New Roman"/>
        </w:rPr>
        <w:t xml:space="preserve">̌, kto je </w:t>
      </w:r>
      <w:proofErr w:type="spellStart"/>
      <w:r w:rsidRPr="00D91146">
        <w:rPr>
          <w:rFonts w:ascii="Times New Roman" w:hAnsi="Times New Roman" w:cs="Times New Roman"/>
        </w:rPr>
        <w:t>spravodlivy</w:t>
      </w:r>
      <w:proofErr w:type="spellEnd"/>
      <w:r w:rsidRPr="00D91146">
        <w:rPr>
          <w:rFonts w:ascii="Times New Roman" w:hAnsi="Times New Roman" w:cs="Times New Roman"/>
        </w:rPr>
        <w:t>́ a kto nie</w:t>
      </w:r>
    </w:p>
    <w:p w14:paraId="2B5702D6" w14:textId="77777777" w:rsidR="00D91146" w:rsidRPr="00D91146" w:rsidRDefault="00D91146" w:rsidP="00952365">
      <w:pPr>
        <w:pStyle w:val="Odsekzoznamu"/>
        <w:numPr>
          <w:ilvl w:val="1"/>
          <w:numId w:val="74"/>
        </w:numPr>
        <w:rPr>
          <w:rFonts w:ascii="Times New Roman" w:hAnsi="Times New Roman" w:cs="Times New Roman"/>
          <w:b/>
          <w:bCs/>
        </w:rPr>
      </w:pPr>
      <w:proofErr w:type="spellStart"/>
      <w:r w:rsidRPr="00D91146">
        <w:rPr>
          <w:rFonts w:ascii="Times New Roman" w:hAnsi="Times New Roman" w:cs="Times New Roman"/>
        </w:rPr>
        <w:t>vzťahuje</w:t>
      </w:r>
      <w:proofErr w:type="spellEnd"/>
      <w:r w:rsidRPr="00D91146">
        <w:rPr>
          <w:rFonts w:ascii="Times New Roman" w:hAnsi="Times New Roman" w:cs="Times New Roman"/>
        </w:rPr>
        <w:t xml:space="preserve"> sa na konanie </w:t>
      </w:r>
      <w:proofErr w:type="spellStart"/>
      <w:r w:rsidRPr="00D91146">
        <w:rPr>
          <w:rFonts w:ascii="Times New Roman" w:hAnsi="Times New Roman" w:cs="Times New Roman"/>
        </w:rPr>
        <w:t>ľudi</w:t>
      </w:r>
      <w:proofErr w:type="spellEnd"/>
      <w:r w:rsidRPr="00D91146">
        <w:rPr>
          <w:rFonts w:ascii="Times New Roman" w:hAnsi="Times New Roman" w:cs="Times New Roman"/>
        </w:rPr>
        <w:t xml:space="preserve">́, </w:t>
      </w:r>
      <w:proofErr w:type="spellStart"/>
      <w:r w:rsidRPr="00D91146">
        <w:rPr>
          <w:rFonts w:ascii="Times New Roman" w:hAnsi="Times New Roman" w:cs="Times New Roman"/>
        </w:rPr>
        <w:t>ktore</w:t>
      </w:r>
      <w:proofErr w:type="spellEnd"/>
      <w:r w:rsidRPr="00D91146">
        <w:rPr>
          <w:rFonts w:ascii="Times New Roman" w:hAnsi="Times New Roman" w:cs="Times New Roman"/>
        </w:rPr>
        <w:t xml:space="preserve">́ sa </w:t>
      </w:r>
      <w:proofErr w:type="spellStart"/>
      <w:r w:rsidRPr="00D91146">
        <w:rPr>
          <w:rFonts w:ascii="Times New Roman" w:hAnsi="Times New Roman" w:cs="Times New Roman"/>
        </w:rPr>
        <w:t>týka</w:t>
      </w:r>
      <w:proofErr w:type="spellEnd"/>
      <w:r w:rsidRPr="00D91146">
        <w:rPr>
          <w:rFonts w:ascii="Times New Roman" w:hAnsi="Times New Roman" w:cs="Times New Roman"/>
        </w:rPr>
        <w:t xml:space="preserve"> </w:t>
      </w:r>
      <w:proofErr w:type="spellStart"/>
      <w:r w:rsidRPr="00D91146">
        <w:rPr>
          <w:rFonts w:ascii="Times New Roman" w:hAnsi="Times New Roman" w:cs="Times New Roman"/>
        </w:rPr>
        <w:t>iných</w:t>
      </w:r>
      <w:proofErr w:type="spellEnd"/>
      <w:r w:rsidRPr="00D91146">
        <w:rPr>
          <w:rFonts w:ascii="Times New Roman" w:hAnsi="Times New Roman" w:cs="Times New Roman"/>
        </w:rPr>
        <w:t xml:space="preserve"> </w:t>
      </w:r>
      <w:proofErr w:type="spellStart"/>
      <w:r w:rsidRPr="00D91146">
        <w:rPr>
          <w:rFonts w:ascii="Times New Roman" w:hAnsi="Times New Roman" w:cs="Times New Roman"/>
        </w:rPr>
        <w:t>ľudi</w:t>
      </w:r>
      <w:proofErr w:type="spellEnd"/>
      <w:r w:rsidRPr="00D91146">
        <w:rPr>
          <w:rFonts w:ascii="Times New Roman" w:hAnsi="Times New Roman" w:cs="Times New Roman"/>
        </w:rPr>
        <w:t>́</w:t>
      </w:r>
    </w:p>
    <w:p w14:paraId="4414A4E8" w14:textId="77777777" w:rsidR="00D91146" w:rsidRPr="00D91146" w:rsidRDefault="00D91146" w:rsidP="00952365">
      <w:pPr>
        <w:pStyle w:val="Odsekzoznamu"/>
        <w:numPr>
          <w:ilvl w:val="2"/>
          <w:numId w:val="74"/>
        </w:numPr>
        <w:rPr>
          <w:rFonts w:ascii="Times New Roman" w:hAnsi="Times New Roman" w:cs="Times New Roman"/>
          <w:b/>
          <w:bCs/>
        </w:rPr>
      </w:pPr>
      <w:r w:rsidRPr="00D91146">
        <w:rPr>
          <w:rFonts w:ascii="Times New Roman" w:hAnsi="Times New Roman" w:cs="Times New Roman"/>
        </w:rPr>
        <w:sym w:font="Wingdings" w:char="F0E0"/>
      </w:r>
      <w:r w:rsidRPr="00D91146">
        <w:rPr>
          <w:rFonts w:ascii="Times New Roman" w:hAnsi="Times New Roman" w:cs="Times New Roman"/>
        </w:rPr>
        <w:t xml:space="preserve"> vymedzuje teda ich </w:t>
      </w:r>
      <w:proofErr w:type="spellStart"/>
      <w:r w:rsidRPr="00D91146">
        <w:rPr>
          <w:rFonts w:ascii="Times New Roman" w:hAnsi="Times New Roman" w:cs="Times New Roman"/>
        </w:rPr>
        <w:t>vzájomne</w:t>
      </w:r>
      <w:proofErr w:type="spellEnd"/>
      <w:r w:rsidRPr="00D91146">
        <w:rPr>
          <w:rFonts w:ascii="Times New Roman" w:hAnsi="Times New Roman" w:cs="Times New Roman"/>
        </w:rPr>
        <w:t xml:space="preserve">́ </w:t>
      </w:r>
      <w:proofErr w:type="spellStart"/>
      <w:r w:rsidRPr="00D91146">
        <w:rPr>
          <w:rFonts w:ascii="Times New Roman" w:hAnsi="Times New Roman" w:cs="Times New Roman"/>
        </w:rPr>
        <w:t>vzťahy</w:t>
      </w:r>
      <w:proofErr w:type="spellEnd"/>
      <w:r w:rsidRPr="00D91146">
        <w:rPr>
          <w:rFonts w:ascii="Times New Roman" w:hAnsi="Times New Roman" w:cs="Times New Roman"/>
        </w:rPr>
        <w:t xml:space="preserve"> a </w:t>
      </w:r>
      <w:proofErr w:type="spellStart"/>
      <w:r w:rsidRPr="00D91146">
        <w:rPr>
          <w:rFonts w:ascii="Times New Roman" w:hAnsi="Times New Roman" w:cs="Times New Roman"/>
        </w:rPr>
        <w:t>subjektívne</w:t>
      </w:r>
      <w:proofErr w:type="spellEnd"/>
      <w:r w:rsidRPr="00D91146">
        <w:rPr>
          <w:rFonts w:ascii="Times New Roman" w:hAnsi="Times New Roman" w:cs="Times New Roman"/>
        </w:rPr>
        <w:t xml:space="preserve"> </w:t>
      </w:r>
      <w:proofErr w:type="spellStart"/>
      <w:r w:rsidRPr="00D91146">
        <w:rPr>
          <w:rFonts w:ascii="Times New Roman" w:hAnsi="Times New Roman" w:cs="Times New Roman"/>
        </w:rPr>
        <w:t>práva</w:t>
      </w:r>
      <w:proofErr w:type="spellEnd"/>
    </w:p>
    <w:p w14:paraId="670737F6" w14:textId="77777777" w:rsidR="00D91146" w:rsidRPr="00D91146" w:rsidRDefault="00D91146" w:rsidP="00952365">
      <w:pPr>
        <w:pStyle w:val="Odsekzoznamu"/>
        <w:numPr>
          <w:ilvl w:val="0"/>
          <w:numId w:val="74"/>
        </w:numPr>
        <w:rPr>
          <w:rFonts w:ascii="Times New Roman" w:hAnsi="Times New Roman" w:cs="Times New Roman"/>
          <w:b/>
          <w:bCs/>
        </w:rPr>
      </w:pPr>
      <w:proofErr w:type="spellStart"/>
      <w:r w:rsidRPr="00D91146">
        <w:rPr>
          <w:rFonts w:ascii="Times New Roman" w:hAnsi="Times New Roman" w:cs="Times New Roman"/>
        </w:rPr>
        <w:t>protiprávne</w:t>
      </w:r>
      <w:proofErr w:type="spellEnd"/>
      <w:r w:rsidRPr="00D91146">
        <w:rPr>
          <w:rFonts w:ascii="Times New Roman" w:hAnsi="Times New Roman" w:cs="Times New Roman"/>
        </w:rPr>
        <w:t xml:space="preserve"> </w:t>
      </w:r>
      <w:proofErr w:type="spellStart"/>
      <w:r w:rsidRPr="00D91146">
        <w:rPr>
          <w:rFonts w:ascii="Times New Roman" w:hAnsi="Times New Roman" w:cs="Times New Roman"/>
        </w:rPr>
        <w:t>porušenie</w:t>
      </w:r>
      <w:proofErr w:type="spellEnd"/>
      <w:r w:rsidRPr="00D91146">
        <w:rPr>
          <w:rFonts w:ascii="Times New Roman" w:hAnsi="Times New Roman" w:cs="Times New Roman"/>
        </w:rPr>
        <w:t xml:space="preserve"> </w:t>
      </w:r>
      <w:proofErr w:type="spellStart"/>
      <w:r w:rsidRPr="00D91146">
        <w:rPr>
          <w:rFonts w:ascii="Times New Roman" w:hAnsi="Times New Roman" w:cs="Times New Roman"/>
        </w:rPr>
        <w:t>subjektívneho</w:t>
      </w:r>
      <w:proofErr w:type="spellEnd"/>
      <w:r w:rsidRPr="00D91146">
        <w:rPr>
          <w:rFonts w:ascii="Times New Roman" w:hAnsi="Times New Roman" w:cs="Times New Roman"/>
        </w:rPr>
        <w:t xml:space="preserve"> </w:t>
      </w:r>
      <w:proofErr w:type="spellStart"/>
      <w:r w:rsidRPr="00D91146">
        <w:rPr>
          <w:rFonts w:ascii="Times New Roman" w:hAnsi="Times New Roman" w:cs="Times New Roman"/>
        </w:rPr>
        <w:t>práva</w:t>
      </w:r>
      <w:proofErr w:type="spellEnd"/>
      <w:r w:rsidRPr="00D91146">
        <w:rPr>
          <w:rFonts w:ascii="Times New Roman" w:hAnsi="Times New Roman" w:cs="Times New Roman"/>
        </w:rPr>
        <w:t xml:space="preserve"> osoby by malo byť ,,vyrovnané‘‘ </w:t>
      </w:r>
      <w:proofErr w:type="spellStart"/>
      <w:r w:rsidRPr="00D91146">
        <w:rPr>
          <w:rFonts w:ascii="Times New Roman" w:hAnsi="Times New Roman" w:cs="Times New Roman"/>
        </w:rPr>
        <w:t>primeraným</w:t>
      </w:r>
      <w:proofErr w:type="spellEnd"/>
      <w:r w:rsidRPr="00D91146">
        <w:rPr>
          <w:rFonts w:ascii="Times New Roman" w:hAnsi="Times New Roman" w:cs="Times New Roman"/>
        </w:rPr>
        <w:t xml:space="preserve"> </w:t>
      </w:r>
      <w:proofErr w:type="spellStart"/>
      <w:r w:rsidRPr="00D91146">
        <w:rPr>
          <w:rFonts w:ascii="Times New Roman" w:hAnsi="Times New Roman" w:cs="Times New Roman"/>
        </w:rPr>
        <w:t>odškodnením</w:t>
      </w:r>
      <w:proofErr w:type="spellEnd"/>
    </w:p>
    <w:p w14:paraId="1AFAD6D9" w14:textId="77777777" w:rsidR="00D91146" w:rsidRPr="00D91146" w:rsidRDefault="00D91146" w:rsidP="00952365">
      <w:pPr>
        <w:pStyle w:val="Odsekzoznamu"/>
        <w:numPr>
          <w:ilvl w:val="1"/>
          <w:numId w:val="74"/>
        </w:numPr>
        <w:rPr>
          <w:rFonts w:ascii="Times New Roman" w:hAnsi="Times New Roman" w:cs="Times New Roman"/>
          <w:b/>
          <w:bCs/>
        </w:rPr>
      </w:pPr>
      <w:r w:rsidRPr="00D91146">
        <w:rPr>
          <w:rFonts w:ascii="Times New Roman" w:hAnsi="Times New Roman" w:cs="Times New Roman"/>
          <w:b/>
          <w:bCs/>
        </w:rPr>
        <w:t xml:space="preserve">opravná </w:t>
      </w:r>
      <w:proofErr w:type="spellStart"/>
      <w:r w:rsidRPr="00D91146">
        <w:rPr>
          <w:rFonts w:ascii="Times New Roman" w:hAnsi="Times New Roman" w:cs="Times New Roman"/>
          <w:b/>
          <w:bCs/>
        </w:rPr>
        <w:t>spravodlivost</w:t>
      </w:r>
      <w:proofErr w:type="spellEnd"/>
      <w:r w:rsidRPr="00D91146">
        <w:rPr>
          <w:rFonts w:ascii="Times New Roman" w:hAnsi="Times New Roman" w:cs="Times New Roman"/>
          <w:b/>
          <w:bCs/>
        </w:rPr>
        <w:t>̌</w:t>
      </w:r>
      <w:r w:rsidRPr="00D91146">
        <w:rPr>
          <w:rFonts w:ascii="Times New Roman" w:hAnsi="Times New Roman" w:cs="Times New Roman"/>
        </w:rPr>
        <w:t xml:space="preserve"> (</w:t>
      </w:r>
      <w:proofErr w:type="spellStart"/>
      <w:r w:rsidRPr="00D91146">
        <w:rPr>
          <w:rFonts w:ascii="Times New Roman" w:hAnsi="Times New Roman" w:cs="Times New Roman"/>
        </w:rPr>
        <w:t>reštitučnuá</w:t>
      </w:r>
      <w:proofErr w:type="spellEnd"/>
      <w:r w:rsidRPr="00D91146">
        <w:rPr>
          <w:rFonts w:ascii="Times New Roman" w:hAnsi="Times New Roman" w:cs="Times New Roman"/>
        </w:rPr>
        <w:t xml:space="preserve">, </w:t>
      </w:r>
      <w:proofErr w:type="spellStart"/>
      <w:r w:rsidRPr="00D91146">
        <w:rPr>
          <w:rFonts w:ascii="Times New Roman" w:hAnsi="Times New Roman" w:cs="Times New Roman"/>
        </w:rPr>
        <w:t>satisfakčnuá</w:t>
      </w:r>
      <w:proofErr w:type="spellEnd"/>
      <w:r w:rsidRPr="00D91146">
        <w:rPr>
          <w:rFonts w:ascii="Times New Roman" w:hAnsi="Times New Roman" w:cs="Times New Roman"/>
        </w:rPr>
        <w:t xml:space="preserve">, </w:t>
      </w:r>
      <w:proofErr w:type="spellStart"/>
      <w:r w:rsidRPr="00D91146">
        <w:rPr>
          <w:rFonts w:ascii="Times New Roman" w:hAnsi="Times New Roman" w:cs="Times New Roman"/>
        </w:rPr>
        <w:t>retributívna</w:t>
      </w:r>
      <w:proofErr w:type="spellEnd"/>
      <w:r w:rsidRPr="00D91146">
        <w:rPr>
          <w:rFonts w:ascii="Times New Roman" w:hAnsi="Times New Roman" w:cs="Times New Roman"/>
        </w:rPr>
        <w:t>)</w:t>
      </w:r>
    </w:p>
    <w:p w14:paraId="24110DB0" w14:textId="77777777" w:rsidR="00D91146" w:rsidRPr="00D91146" w:rsidRDefault="00D91146" w:rsidP="00952365">
      <w:pPr>
        <w:pStyle w:val="Odsekzoznamu"/>
        <w:numPr>
          <w:ilvl w:val="1"/>
          <w:numId w:val="7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91146">
        <w:rPr>
          <w:rFonts w:ascii="Times New Roman" w:hAnsi="Times New Roman" w:cs="Times New Roman"/>
        </w:rPr>
        <w:t xml:space="preserve">keď jedna osoba druhej </w:t>
      </w:r>
      <w:proofErr w:type="spellStart"/>
      <w:r w:rsidRPr="00D91146">
        <w:rPr>
          <w:rFonts w:ascii="Times New Roman" w:hAnsi="Times New Roman" w:cs="Times New Roman"/>
        </w:rPr>
        <w:t>škodi</w:t>
      </w:r>
      <w:proofErr w:type="spellEnd"/>
      <w:r w:rsidRPr="00D91146">
        <w:rPr>
          <w:rFonts w:ascii="Times New Roman" w:hAnsi="Times New Roman" w:cs="Times New Roman"/>
        </w:rPr>
        <w:t xml:space="preserve">́ a druhej osobe </w:t>
      </w:r>
      <w:proofErr w:type="spellStart"/>
      <w:r w:rsidRPr="00D91146">
        <w:rPr>
          <w:rFonts w:ascii="Times New Roman" w:hAnsi="Times New Roman" w:cs="Times New Roman"/>
        </w:rPr>
        <w:t>tým</w:t>
      </w:r>
      <w:proofErr w:type="spellEnd"/>
      <w:r w:rsidRPr="00D91146">
        <w:rPr>
          <w:rFonts w:ascii="Times New Roman" w:hAnsi="Times New Roman" w:cs="Times New Roman"/>
        </w:rPr>
        <w:t xml:space="preserve"> </w:t>
      </w:r>
      <w:proofErr w:type="spellStart"/>
      <w:r w:rsidRPr="00D91146">
        <w:rPr>
          <w:rFonts w:ascii="Times New Roman" w:hAnsi="Times New Roman" w:cs="Times New Roman"/>
        </w:rPr>
        <w:t>vznika</w:t>
      </w:r>
      <w:proofErr w:type="spellEnd"/>
      <w:r w:rsidRPr="00D91146">
        <w:rPr>
          <w:rFonts w:ascii="Times New Roman" w:hAnsi="Times New Roman" w:cs="Times New Roman"/>
        </w:rPr>
        <w:t xml:space="preserve">́ </w:t>
      </w:r>
      <w:proofErr w:type="spellStart"/>
      <w:r w:rsidRPr="00D91146">
        <w:rPr>
          <w:rFonts w:ascii="Times New Roman" w:hAnsi="Times New Roman" w:cs="Times New Roman"/>
        </w:rPr>
        <w:t>škoda</w:t>
      </w:r>
      <w:proofErr w:type="spellEnd"/>
    </w:p>
    <w:p w14:paraId="3D46DE06" w14:textId="77777777" w:rsidR="00D91146" w:rsidRPr="00D91146" w:rsidRDefault="006625FE" w:rsidP="00952365">
      <w:pPr>
        <w:pStyle w:val="Odsekzoznamu"/>
        <w:numPr>
          <w:ilvl w:val="0"/>
          <w:numId w:val="74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D91146">
        <w:rPr>
          <w:rFonts w:ascii="Times New Roman" w:hAnsi="Times New Roman" w:cs="Times New Roman"/>
          <w:b/>
          <w:bCs/>
          <w:u w:val="single"/>
        </w:rPr>
        <w:t xml:space="preserve">prejavuje v dvoch </w:t>
      </w:r>
      <w:proofErr w:type="spellStart"/>
      <w:r w:rsidRPr="00D91146">
        <w:rPr>
          <w:rFonts w:ascii="Times New Roman" w:hAnsi="Times New Roman" w:cs="Times New Roman"/>
          <w:b/>
          <w:bCs/>
          <w:u w:val="single"/>
        </w:rPr>
        <w:t>rovinách</w:t>
      </w:r>
      <w:proofErr w:type="spellEnd"/>
      <w:r w:rsidRPr="00D91146">
        <w:rPr>
          <w:rFonts w:ascii="Times New Roman" w:hAnsi="Times New Roman" w:cs="Times New Roman"/>
          <w:b/>
          <w:bCs/>
          <w:u w:val="single"/>
        </w:rPr>
        <w:t>:</w:t>
      </w:r>
    </w:p>
    <w:p w14:paraId="62C051C9" w14:textId="77777777" w:rsidR="00D91146" w:rsidRPr="00D91146" w:rsidRDefault="006625FE" w:rsidP="00952365">
      <w:pPr>
        <w:pStyle w:val="Odsekzoznamu"/>
        <w:numPr>
          <w:ilvl w:val="1"/>
          <w:numId w:val="74"/>
        </w:numPr>
        <w:rPr>
          <w:rFonts w:ascii="Times New Roman" w:hAnsi="Times New Roman" w:cs="Times New Roman"/>
          <w:b/>
          <w:bCs/>
        </w:rPr>
      </w:pPr>
      <w:r w:rsidRPr="00D91146">
        <w:rPr>
          <w:rFonts w:ascii="Times New Roman" w:hAnsi="Times New Roman" w:cs="Times New Roman"/>
          <w:b/>
          <w:bCs/>
        </w:rPr>
        <w:t xml:space="preserve">v </w:t>
      </w:r>
      <w:proofErr w:type="spellStart"/>
      <w:r w:rsidRPr="00D91146">
        <w:rPr>
          <w:rFonts w:ascii="Times New Roman" w:hAnsi="Times New Roman" w:cs="Times New Roman"/>
          <w:b/>
          <w:bCs/>
        </w:rPr>
        <w:t>situáciách</w:t>
      </w:r>
      <w:proofErr w:type="spellEnd"/>
      <w:r w:rsidRPr="00D9114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D91146">
        <w:rPr>
          <w:rFonts w:ascii="Times New Roman" w:hAnsi="Times New Roman" w:cs="Times New Roman"/>
          <w:b/>
          <w:bCs/>
        </w:rPr>
        <w:t>ktore</w:t>
      </w:r>
      <w:proofErr w:type="spellEnd"/>
      <w:r w:rsidRPr="00D91146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D91146">
        <w:rPr>
          <w:rFonts w:ascii="Times New Roman" w:hAnsi="Times New Roman" w:cs="Times New Roman"/>
          <w:b/>
          <w:bCs/>
        </w:rPr>
        <w:t>su</w:t>
      </w:r>
      <w:proofErr w:type="spellEnd"/>
      <w:r w:rsidRPr="00D91146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D91146">
        <w:rPr>
          <w:rFonts w:ascii="Times New Roman" w:hAnsi="Times New Roman" w:cs="Times New Roman"/>
          <w:b/>
          <w:bCs/>
        </w:rPr>
        <w:t>nezávisle</w:t>
      </w:r>
      <w:proofErr w:type="spellEnd"/>
      <w:r w:rsidRPr="00D91146">
        <w:rPr>
          <w:rFonts w:ascii="Times New Roman" w:hAnsi="Times New Roman" w:cs="Times New Roman"/>
          <w:b/>
          <w:bCs/>
        </w:rPr>
        <w:t xml:space="preserve">́ od </w:t>
      </w:r>
      <w:proofErr w:type="spellStart"/>
      <w:r w:rsidRPr="00D91146">
        <w:rPr>
          <w:rFonts w:ascii="Times New Roman" w:hAnsi="Times New Roman" w:cs="Times New Roman"/>
          <w:b/>
          <w:bCs/>
        </w:rPr>
        <w:t>vôle</w:t>
      </w:r>
      <w:proofErr w:type="spellEnd"/>
      <w:r w:rsidRPr="00D9114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1146">
        <w:rPr>
          <w:rFonts w:ascii="Times New Roman" w:hAnsi="Times New Roman" w:cs="Times New Roman"/>
          <w:b/>
          <w:bCs/>
        </w:rPr>
        <w:t>človeka</w:t>
      </w:r>
      <w:proofErr w:type="spellEnd"/>
    </w:p>
    <w:p w14:paraId="070E8269" w14:textId="77777777" w:rsidR="00D91146" w:rsidRPr="00D91146" w:rsidRDefault="006625FE" w:rsidP="00952365">
      <w:pPr>
        <w:pStyle w:val="Odsekzoznamu"/>
        <w:numPr>
          <w:ilvl w:val="2"/>
          <w:numId w:val="74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D91146">
        <w:rPr>
          <w:rFonts w:ascii="Times New Roman" w:hAnsi="Times New Roman" w:cs="Times New Roman"/>
        </w:rPr>
        <w:t xml:space="preserve">vymeranie trestu za </w:t>
      </w:r>
      <w:proofErr w:type="spellStart"/>
      <w:r w:rsidRPr="00D91146">
        <w:rPr>
          <w:rFonts w:ascii="Times New Roman" w:hAnsi="Times New Roman" w:cs="Times New Roman"/>
        </w:rPr>
        <w:t>trestny</w:t>
      </w:r>
      <w:proofErr w:type="spellEnd"/>
      <w:r w:rsidRPr="00D91146">
        <w:rPr>
          <w:rFonts w:ascii="Times New Roman" w:hAnsi="Times New Roman" w:cs="Times New Roman"/>
        </w:rPr>
        <w:t xml:space="preserve">́ </w:t>
      </w:r>
      <w:proofErr w:type="spellStart"/>
      <w:r w:rsidRPr="00D91146">
        <w:rPr>
          <w:rFonts w:ascii="Times New Roman" w:hAnsi="Times New Roman" w:cs="Times New Roman"/>
        </w:rPr>
        <w:t>čin</w:t>
      </w:r>
      <w:proofErr w:type="spellEnd"/>
      <w:r w:rsidRPr="00D91146">
        <w:rPr>
          <w:rFonts w:ascii="Times New Roman" w:hAnsi="Times New Roman" w:cs="Times New Roman"/>
        </w:rPr>
        <w:t xml:space="preserve">, </w:t>
      </w:r>
      <w:proofErr w:type="spellStart"/>
      <w:r w:rsidRPr="00D91146">
        <w:rPr>
          <w:rFonts w:ascii="Times New Roman" w:hAnsi="Times New Roman" w:cs="Times New Roman"/>
        </w:rPr>
        <w:t>náhrada</w:t>
      </w:r>
      <w:proofErr w:type="spellEnd"/>
      <w:r w:rsidRPr="00D91146">
        <w:rPr>
          <w:rFonts w:ascii="Times New Roman" w:hAnsi="Times New Roman" w:cs="Times New Roman"/>
        </w:rPr>
        <w:t xml:space="preserve"> </w:t>
      </w:r>
      <w:proofErr w:type="spellStart"/>
      <w:r w:rsidRPr="00D91146">
        <w:rPr>
          <w:rFonts w:ascii="Times New Roman" w:hAnsi="Times New Roman" w:cs="Times New Roman"/>
        </w:rPr>
        <w:t>škody</w:t>
      </w:r>
      <w:proofErr w:type="spellEnd"/>
    </w:p>
    <w:p w14:paraId="52ADA952" w14:textId="77777777" w:rsidR="00D91146" w:rsidRPr="00D91146" w:rsidRDefault="006625FE" w:rsidP="00952365">
      <w:pPr>
        <w:pStyle w:val="Odsekzoznamu"/>
        <w:numPr>
          <w:ilvl w:val="1"/>
          <w:numId w:val="74"/>
        </w:numPr>
        <w:rPr>
          <w:rFonts w:ascii="Times New Roman" w:hAnsi="Times New Roman" w:cs="Times New Roman"/>
          <w:b/>
          <w:bCs/>
        </w:rPr>
      </w:pPr>
      <w:r w:rsidRPr="00D91146">
        <w:rPr>
          <w:rFonts w:ascii="Times New Roman" w:hAnsi="Times New Roman" w:cs="Times New Roman"/>
          <w:b/>
          <w:bCs/>
        </w:rPr>
        <w:t xml:space="preserve">v </w:t>
      </w:r>
      <w:proofErr w:type="spellStart"/>
      <w:r w:rsidRPr="00D91146">
        <w:rPr>
          <w:rFonts w:ascii="Times New Roman" w:hAnsi="Times New Roman" w:cs="Times New Roman"/>
          <w:b/>
          <w:bCs/>
        </w:rPr>
        <w:t>situáciách</w:t>
      </w:r>
      <w:proofErr w:type="spellEnd"/>
      <w:r w:rsidRPr="00D9114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D91146">
        <w:rPr>
          <w:rFonts w:ascii="Times New Roman" w:hAnsi="Times New Roman" w:cs="Times New Roman"/>
          <w:b/>
          <w:bCs/>
        </w:rPr>
        <w:t>ktore</w:t>
      </w:r>
      <w:proofErr w:type="spellEnd"/>
      <w:r w:rsidRPr="00D91146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D91146">
        <w:rPr>
          <w:rFonts w:ascii="Times New Roman" w:hAnsi="Times New Roman" w:cs="Times New Roman"/>
          <w:b/>
          <w:bCs/>
        </w:rPr>
        <w:t>su</w:t>
      </w:r>
      <w:proofErr w:type="spellEnd"/>
      <w:r w:rsidRPr="00D91146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D91146">
        <w:rPr>
          <w:rFonts w:ascii="Times New Roman" w:hAnsi="Times New Roman" w:cs="Times New Roman"/>
          <w:b/>
          <w:bCs/>
        </w:rPr>
        <w:t>závisle</w:t>
      </w:r>
      <w:proofErr w:type="spellEnd"/>
      <w:r w:rsidRPr="00D91146">
        <w:rPr>
          <w:rFonts w:ascii="Times New Roman" w:hAnsi="Times New Roman" w:cs="Times New Roman"/>
          <w:b/>
          <w:bCs/>
        </w:rPr>
        <w:t xml:space="preserve">́ od </w:t>
      </w:r>
      <w:proofErr w:type="spellStart"/>
      <w:r w:rsidRPr="00D91146">
        <w:rPr>
          <w:rFonts w:ascii="Times New Roman" w:hAnsi="Times New Roman" w:cs="Times New Roman"/>
          <w:b/>
          <w:bCs/>
        </w:rPr>
        <w:t>vôle</w:t>
      </w:r>
      <w:proofErr w:type="spellEnd"/>
      <w:r w:rsidRPr="00D9114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1146">
        <w:rPr>
          <w:rFonts w:ascii="Times New Roman" w:hAnsi="Times New Roman" w:cs="Times New Roman"/>
          <w:b/>
          <w:bCs/>
        </w:rPr>
        <w:t>človeka</w:t>
      </w:r>
      <w:proofErr w:type="spellEnd"/>
    </w:p>
    <w:p w14:paraId="6B458AF3" w14:textId="77777777" w:rsidR="006625FE" w:rsidRPr="00D91146" w:rsidRDefault="006625FE" w:rsidP="00952365">
      <w:pPr>
        <w:pStyle w:val="Odsekzoznamu"/>
        <w:numPr>
          <w:ilvl w:val="2"/>
          <w:numId w:val="74"/>
        </w:numPr>
        <w:rPr>
          <w:rFonts w:ascii="Times New Roman" w:hAnsi="Times New Roman" w:cs="Times New Roman"/>
          <w:b/>
          <w:bCs/>
        </w:rPr>
      </w:pPr>
      <w:proofErr w:type="spellStart"/>
      <w:r w:rsidRPr="00D91146">
        <w:rPr>
          <w:rFonts w:ascii="Times New Roman" w:hAnsi="Times New Roman" w:cs="Times New Roman"/>
        </w:rPr>
        <w:t>občianskoprávne</w:t>
      </w:r>
      <w:proofErr w:type="spellEnd"/>
      <w:r w:rsidRPr="00D91146">
        <w:rPr>
          <w:rFonts w:ascii="Times New Roman" w:hAnsi="Times New Roman" w:cs="Times New Roman"/>
        </w:rPr>
        <w:t xml:space="preserve"> </w:t>
      </w:r>
      <w:proofErr w:type="spellStart"/>
      <w:r w:rsidRPr="00D91146">
        <w:rPr>
          <w:rFonts w:ascii="Times New Roman" w:hAnsi="Times New Roman" w:cs="Times New Roman"/>
        </w:rPr>
        <w:t>vzťahy</w:t>
      </w:r>
      <w:proofErr w:type="spellEnd"/>
      <w:r w:rsidRPr="00D91146">
        <w:rPr>
          <w:rFonts w:ascii="Times New Roman" w:hAnsi="Times New Roman" w:cs="Times New Roman"/>
        </w:rPr>
        <w:t xml:space="preserve"> a </w:t>
      </w:r>
      <w:proofErr w:type="spellStart"/>
      <w:r w:rsidRPr="00D91146">
        <w:rPr>
          <w:rFonts w:ascii="Times New Roman" w:hAnsi="Times New Roman" w:cs="Times New Roman"/>
        </w:rPr>
        <w:t>záväzky</w:t>
      </w:r>
      <w:proofErr w:type="spellEnd"/>
      <w:r w:rsidRPr="00D91146">
        <w:rPr>
          <w:rFonts w:ascii="Times New Roman" w:hAnsi="Times New Roman" w:cs="Times New Roman"/>
        </w:rPr>
        <w:t xml:space="preserve"> v </w:t>
      </w:r>
      <w:proofErr w:type="spellStart"/>
      <w:r w:rsidRPr="00D91146">
        <w:rPr>
          <w:rFonts w:ascii="Times New Roman" w:hAnsi="Times New Roman" w:cs="Times New Roman"/>
        </w:rPr>
        <w:t>rámci</w:t>
      </w:r>
      <w:proofErr w:type="spellEnd"/>
      <w:r w:rsidRPr="00D91146">
        <w:rPr>
          <w:rFonts w:ascii="Times New Roman" w:hAnsi="Times New Roman" w:cs="Times New Roman"/>
        </w:rPr>
        <w:t xml:space="preserve"> </w:t>
      </w:r>
      <w:proofErr w:type="spellStart"/>
      <w:r w:rsidRPr="00D91146">
        <w:rPr>
          <w:rFonts w:ascii="Times New Roman" w:hAnsi="Times New Roman" w:cs="Times New Roman"/>
        </w:rPr>
        <w:t>súkromného</w:t>
      </w:r>
      <w:proofErr w:type="spellEnd"/>
      <w:r w:rsidRPr="00D91146">
        <w:rPr>
          <w:rFonts w:ascii="Times New Roman" w:hAnsi="Times New Roman" w:cs="Times New Roman"/>
        </w:rPr>
        <w:t xml:space="preserve"> </w:t>
      </w:r>
      <w:proofErr w:type="spellStart"/>
      <w:r w:rsidRPr="00D91146">
        <w:rPr>
          <w:rFonts w:ascii="Times New Roman" w:hAnsi="Times New Roman" w:cs="Times New Roman"/>
        </w:rPr>
        <w:t>práva</w:t>
      </w:r>
      <w:proofErr w:type="spellEnd"/>
    </w:p>
    <w:p w14:paraId="65F07626" w14:textId="77777777" w:rsidR="00D91146" w:rsidRPr="00D91146" w:rsidRDefault="00D91146" w:rsidP="00952365">
      <w:pPr>
        <w:pStyle w:val="Odsekzoznamu"/>
        <w:numPr>
          <w:ilvl w:val="0"/>
          <w:numId w:val="74"/>
        </w:numPr>
        <w:rPr>
          <w:rFonts w:ascii="Times New Roman" w:hAnsi="Times New Roman" w:cs="Times New Roman"/>
          <w:b/>
          <w:bCs/>
        </w:rPr>
      </w:pPr>
      <w:r w:rsidRPr="00D91146">
        <w:rPr>
          <w:rFonts w:ascii="Times New Roman" w:hAnsi="Times New Roman" w:cs="Times New Roman"/>
          <w:b/>
          <w:bCs/>
        </w:rPr>
        <w:t>štát</w:t>
      </w:r>
      <w:r w:rsidRPr="00D91146">
        <w:rPr>
          <w:rFonts w:ascii="Times New Roman" w:hAnsi="Times New Roman" w:cs="Times New Roman"/>
        </w:rPr>
        <w:t xml:space="preserve"> dohliada na rovnosť</w:t>
      </w:r>
    </w:p>
    <w:p w14:paraId="54F182F8" w14:textId="77777777" w:rsidR="00BA729A" w:rsidRPr="00BA729A" w:rsidRDefault="00D91146" w:rsidP="00952365">
      <w:pPr>
        <w:pStyle w:val="Odsekzoznamu"/>
        <w:numPr>
          <w:ilvl w:val="1"/>
          <w:numId w:val="74"/>
        </w:numPr>
        <w:rPr>
          <w:rFonts w:ascii="Times New Roman" w:hAnsi="Times New Roman" w:cs="Times New Roman"/>
          <w:b/>
          <w:bCs/>
        </w:rPr>
      </w:pPr>
      <w:r w:rsidRPr="00D91146">
        <w:rPr>
          <w:rFonts w:ascii="Times New Roman" w:hAnsi="Times New Roman" w:cs="Times New Roman"/>
        </w:rPr>
        <w:t>zabezpečuje prinavracanie rovnosti, keď vznikla škoda</w:t>
      </w:r>
    </w:p>
    <w:p w14:paraId="503A44E7" w14:textId="77777777" w:rsidR="00BA729A" w:rsidRPr="00BA729A" w:rsidRDefault="00BA729A" w:rsidP="00BA729A">
      <w:pPr>
        <w:pStyle w:val="Normlnywebov"/>
        <w:shd w:val="clear" w:color="auto" w:fill="FFFFFF"/>
        <w:jc w:val="center"/>
      </w:pPr>
      <w:r w:rsidRPr="00BA729A">
        <w:rPr>
          <w:highlight w:val="cyan"/>
        </w:rPr>
        <w:t xml:space="preserve">80. </w:t>
      </w:r>
      <w:r w:rsidRPr="00BA729A">
        <w:rPr>
          <w:b/>
          <w:bCs/>
          <w:highlight w:val="cyan"/>
        </w:rPr>
        <w:t xml:space="preserve">Charakterizujte </w:t>
      </w:r>
      <w:proofErr w:type="spellStart"/>
      <w:r w:rsidRPr="00BA729A">
        <w:rPr>
          <w:b/>
          <w:bCs/>
          <w:highlight w:val="cyan"/>
        </w:rPr>
        <w:t>právomoc</w:t>
      </w:r>
      <w:proofErr w:type="spellEnd"/>
      <w:r w:rsidRPr="00BA729A">
        <w:rPr>
          <w:b/>
          <w:bCs/>
          <w:highlight w:val="cyan"/>
        </w:rPr>
        <w:t xml:space="preserve"> a kompetenciu </w:t>
      </w:r>
      <w:proofErr w:type="spellStart"/>
      <w:r w:rsidRPr="00BA729A">
        <w:rPr>
          <w:b/>
          <w:bCs/>
          <w:highlight w:val="cyan"/>
        </w:rPr>
        <w:t>súdov</w:t>
      </w:r>
      <w:proofErr w:type="spellEnd"/>
      <w:r w:rsidRPr="00BA729A">
        <w:rPr>
          <w:b/>
          <w:bCs/>
          <w:highlight w:val="cyan"/>
        </w:rPr>
        <w:t xml:space="preserve">, ich </w:t>
      </w:r>
      <w:proofErr w:type="spellStart"/>
      <w:r w:rsidRPr="00BA729A">
        <w:rPr>
          <w:b/>
          <w:bCs/>
          <w:highlight w:val="cyan"/>
        </w:rPr>
        <w:t>úloh</w:t>
      </w:r>
      <w:proofErr w:type="spellEnd"/>
      <w:r w:rsidRPr="00BA729A">
        <w:rPr>
          <w:b/>
          <w:bCs/>
          <w:highlight w:val="cyan"/>
        </w:rPr>
        <w:t xml:space="preserve"> ako aj </w:t>
      </w:r>
      <w:proofErr w:type="spellStart"/>
      <w:r w:rsidRPr="00BA729A">
        <w:rPr>
          <w:b/>
          <w:bCs/>
          <w:highlight w:val="cyan"/>
        </w:rPr>
        <w:t>vzťah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súdov</w:t>
      </w:r>
      <w:proofErr w:type="spellEnd"/>
      <w:r w:rsidRPr="00BA729A">
        <w:rPr>
          <w:b/>
          <w:bCs/>
          <w:highlight w:val="cyan"/>
        </w:rPr>
        <w:t xml:space="preserve"> a </w:t>
      </w:r>
      <w:proofErr w:type="spellStart"/>
      <w:r w:rsidRPr="00BA729A">
        <w:rPr>
          <w:b/>
          <w:bCs/>
          <w:highlight w:val="cyan"/>
        </w:rPr>
        <w:t>ľudu</w:t>
      </w:r>
      <w:proofErr w:type="spellEnd"/>
      <w:r w:rsidRPr="00BA729A">
        <w:rPr>
          <w:b/>
          <w:bCs/>
          <w:highlight w:val="cyan"/>
        </w:rPr>
        <w:t>.</w:t>
      </w:r>
    </w:p>
    <w:p w14:paraId="66721F77" w14:textId="77777777" w:rsidR="00CC5AE3" w:rsidRDefault="00CC5AE3" w:rsidP="00CC5AE3">
      <w:pPr>
        <w:rPr>
          <w:rFonts w:ascii="Times New Roman" w:hAnsi="Times New Roman" w:cs="Times New Roman"/>
          <w:b/>
          <w:bCs/>
        </w:rPr>
      </w:pPr>
      <w:r w:rsidRPr="00CC5AE3">
        <w:rPr>
          <w:rFonts w:ascii="Times New Roman" w:hAnsi="Times New Roman" w:cs="Times New Roman"/>
          <w:b/>
          <w:bCs/>
          <w:highlight w:val="yellow"/>
        </w:rPr>
        <w:t>Právomoc</w:t>
      </w:r>
      <w:r w:rsidR="00AB26A3">
        <w:rPr>
          <w:rFonts w:ascii="Times New Roman" w:hAnsi="Times New Roman" w:cs="Times New Roman"/>
          <w:b/>
          <w:bCs/>
          <w:highlight w:val="yellow"/>
        </w:rPr>
        <w:t xml:space="preserve"> a kompetencia</w:t>
      </w:r>
      <w:r w:rsidRPr="00CC5AE3">
        <w:rPr>
          <w:rFonts w:ascii="Times New Roman" w:hAnsi="Times New Roman" w:cs="Times New Roman"/>
          <w:b/>
          <w:bCs/>
          <w:highlight w:val="yellow"/>
        </w:rPr>
        <w:t xml:space="preserve"> súdov</w:t>
      </w:r>
    </w:p>
    <w:p w14:paraId="432E185C" w14:textId="77777777" w:rsidR="00CC5AE3" w:rsidRPr="00AB26A3" w:rsidRDefault="00AB26A3" w:rsidP="00952365">
      <w:pPr>
        <w:pStyle w:val="Odsekzoznamu"/>
        <w:numPr>
          <w:ilvl w:val="0"/>
          <w:numId w:val="75"/>
        </w:numPr>
        <w:rPr>
          <w:rFonts w:ascii="Times New Roman" w:hAnsi="Times New Roman" w:cs="Times New Roman"/>
          <w:b/>
          <w:bCs/>
        </w:rPr>
      </w:pPr>
      <w:proofErr w:type="spellStart"/>
      <w:r w:rsidRPr="00BA729A">
        <w:rPr>
          <w:rFonts w:ascii="Times New Roman" w:hAnsi="Times New Roman" w:cs="Times New Roman"/>
        </w:rPr>
        <w:t>prejednávanie</w:t>
      </w:r>
      <w:proofErr w:type="spellEnd"/>
      <w:r w:rsidRPr="00BA729A">
        <w:rPr>
          <w:rFonts w:ascii="Times New Roman" w:hAnsi="Times New Roman" w:cs="Times New Roman"/>
        </w:rPr>
        <w:t xml:space="preserve"> a rozhodovanie </w:t>
      </w:r>
      <w:proofErr w:type="spellStart"/>
      <w:r w:rsidRPr="00BA729A">
        <w:rPr>
          <w:rFonts w:ascii="Times New Roman" w:hAnsi="Times New Roman" w:cs="Times New Roman"/>
        </w:rPr>
        <w:t>individuálnych</w:t>
      </w:r>
      <w:proofErr w:type="spellEnd"/>
      <w:r w:rsidRPr="00BA729A">
        <w:rPr>
          <w:rFonts w:ascii="Times New Roman" w:hAnsi="Times New Roman" w:cs="Times New Roman"/>
        </w:rPr>
        <w:t xml:space="preserve"> sporov</w:t>
      </w:r>
    </w:p>
    <w:p w14:paraId="5A694C20" w14:textId="77777777" w:rsidR="00AB26A3" w:rsidRPr="00AB26A3" w:rsidRDefault="00AB26A3" w:rsidP="00952365">
      <w:pPr>
        <w:pStyle w:val="Odsekzoznamu"/>
        <w:numPr>
          <w:ilvl w:val="0"/>
          <w:numId w:val="75"/>
        </w:numPr>
        <w:rPr>
          <w:rFonts w:ascii="Times New Roman" w:hAnsi="Times New Roman" w:cs="Times New Roman"/>
          <w:b/>
          <w:bCs/>
        </w:rPr>
      </w:pPr>
      <w:r w:rsidRPr="00AB26A3">
        <w:rPr>
          <w:rFonts w:ascii="Times New Roman" w:hAnsi="Times New Roman" w:cs="Times New Roman"/>
          <w:b/>
          <w:bCs/>
        </w:rPr>
        <w:t xml:space="preserve">moderné </w:t>
      </w:r>
      <w:proofErr w:type="spellStart"/>
      <w:r w:rsidRPr="00AB26A3">
        <w:rPr>
          <w:rFonts w:ascii="Times New Roman" w:hAnsi="Times New Roman" w:cs="Times New Roman"/>
          <w:b/>
          <w:bCs/>
        </w:rPr>
        <w:t>súdnictvo</w:t>
      </w:r>
      <w:proofErr w:type="spellEnd"/>
      <w:r w:rsidRPr="00AB26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B26A3">
        <w:rPr>
          <w:rFonts w:ascii="Times New Roman" w:hAnsi="Times New Roman" w:cs="Times New Roman"/>
          <w:b/>
          <w:bCs/>
        </w:rPr>
        <w:t>kona</w:t>
      </w:r>
      <w:proofErr w:type="spellEnd"/>
      <w:r w:rsidRPr="00AB26A3">
        <w:rPr>
          <w:rFonts w:ascii="Times New Roman" w:hAnsi="Times New Roman" w:cs="Times New Roman"/>
          <w:b/>
          <w:bCs/>
        </w:rPr>
        <w:t xml:space="preserve">́ v </w:t>
      </w:r>
      <w:proofErr w:type="spellStart"/>
      <w:r w:rsidRPr="00AB26A3">
        <w:rPr>
          <w:rFonts w:ascii="Times New Roman" w:hAnsi="Times New Roman" w:cs="Times New Roman"/>
          <w:b/>
          <w:bCs/>
        </w:rPr>
        <w:t>nasledovných</w:t>
      </w:r>
      <w:proofErr w:type="spellEnd"/>
      <w:r w:rsidRPr="00AB26A3">
        <w:rPr>
          <w:rFonts w:ascii="Times New Roman" w:hAnsi="Times New Roman" w:cs="Times New Roman"/>
          <w:b/>
          <w:bCs/>
        </w:rPr>
        <w:t xml:space="preserve"> oblastiach: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(úlohy)</w:t>
      </w:r>
    </w:p>
    <w:p w14:paraId="149A4523" w14:textId="77777777" w:rsidR="00AB26A3" w:rsidRPr="00AB26A3" w:rsidRDefault="00AB26A3" w:rsidP="00952365">
      <w:pPr>
        <w:pStyle w:val="Odsekzoznamu"/>
        <w:numPr>
          <w:ilvl w:val="1"/>
          <w:numId w:val="75"/>
        </w:numPr>
        <w:rPr>
          <w:rFonts w:ascii="Times New Roman" w:hAnsi="Times New Roman" w:cs="Times New Roman"/>
          <w:b/>
          <w:bCs/>
        </w:rPr>
      </w:pPr>
      <w:r w:rsidRPr="00BA729A">
        <w:rPr>
          <w:rFonts w:ascii="Times New Roman" w:hAnsi="Times New Roman" w:cs="Times New Roman"/>
        </w:rPr>
        <w:t xml:space="preserve">rozhodovanie sporov vo </w:t>
      </w:r>
      <w:proofErr w:type="spellStart"/>
      <w:r w:rsidRPr="00BA729A">
        <w:rPr>
          <w:rFonts w:ascii="Times New Roman" w:hAnsi="Times New Roman" w:cs="Times New Roman"/>
        </w:rPr>
        <w:t>všetkých</w:t>
      </w:r>
      <w:proofErr w:type="spellEnd"/>
      <w:r w:rsidRPr="00BA729A">
        <w:rPr>
          <w:rFonts w:ascii="Times New Roman" w:hAnsi="Times New Roman" w:cs="Times New Roman"/>
        </w:rPr>
        <w:t xml:space="preserve"> </w:t>
      </w:r>
      <w:proofErr w:type="spellStart"/>
      <w:r w:rsidRPr="00BA729A">
        <w:rPr>
          <w:rFonts w:ascii="Times New Roman" w:hAnsi="Times New Roman" w:cs="Times New Roman"/>
        </w:rPr>
        <w:t>právnych</w:t>
      </w:r>
      <w:proofErr w:type="spellEnd"/>
      <w:r w:rsidRPr="00BA729A">
        <w:rPr>
          <w:rFonts w:ascii="Times New Roman" w:hAnsi="Times New Roman" w:cs="Times New Roman"/>
        </w:rPr>
        <w:t xml:space="preserve"> odvetviach</w:t>
      </w:r>
    </w:p>
    <w:p w14:paraId="7D5B1D90" w14:textId="77777777" w:rsidR="00AB26A3" w:rsidRPr="00AB26A3" w:rsidRDefault="00AB26A3" w:rsidP="00952365">
      <w:pPr>
        <w:pStyle w:val="Odsekzoznamu"/>
        <w:numPr>
          <w:ilvl w:val="1"/>
          <w:numId w:val="75"/>
        </w:numPr>
        <w:rPr>
          <w:rFonts w:ascii="Times New Roman" w:hAnsi="Times New Roman" w:cs="Times New Roman"/>
          <w:b/>
          <w:bCs/>
        </w:rPr>
      </w:pPr>
      <w:r w:rsidRPr="00BA729A">
        <w:rPr>
          <w:rFonts w:ascii="Times New Roman" w:hAnsi="Times New Roman" w:cs="Times New Roman"/>
        </w:rPr>
        <w:t xml:space="preserve">ochrana </w:t>
      </w:r>
      <w:proofErr w:type="spellStart"/>
      <w:r w:rsidRPr="00BA729A">
        <w:rPr>
          <w:rFonts w:ascii="Times New Roman" w:hAnsi="Times New Roman" w:cs="Times New Roman"/>
        </w:rPr>
        <w:t>ľudských</w:t>
      </w:r>
      <w:proofErr w:type="spellEnd"/>
      <w:r w:rsidRPr="00BA729A">
        <w:rPr>
          <w:rFonts w:ascii="Times New Roman" w:hAnsi="Times New Roman" w:cs="Times New Roman"/>
        </w:rPr>
        <w:t xml:space="preserve"> </w:t>
      </w:r>
      <w:proofErr w:type="spellStart"/>
      <w:r w:rsidRPr="00BA729A">
        <w:rPr>
          <w:rFonts w:ascii="Times New Roman" w:hAnsi="Times New Roman" w:cs="Times New Roman"/>
        </w:rPr>
        <w:t>práv</w:t>
      </w:r>
      <w:proofErr w:type="spellEnd"/>
      <w:r w:rsidRPr="00BA729A">
        <w:rPr>
          <w:rFonts w:ascii="Times New Roman" w:hAnsi="Times New Roman" w:cs="Times New Roman"/>
        </w:rPr>
        <w:t xml:space="preserve"> a </w:t>
      </w:r>
      <w:proofErr w:type="spellStart"/>
      <w:r w:rsidRPr="00BA729A">
        <w:rPr>
          <w:rFonts w:ascii="Times New Roman" w:hAnsi="Times New Roman" w:cs="Times New Roman"/>
        </w:rPr>
        <w:t>slobôd</w:t>
      </w:r>
      <w:proofErr w:type="spellEnd"/>
    </w:p>
    <w:p w14:paraId="2B8A12F4" w14:textId="77777777" w:rsidR="00AB26A3" w:rsidRPr="00AB26A3" w:rsidRDefault="00AB26A3" w:rsidP="00952365">
      <w:pPr>
        <w:pStyle w:val="Odsekzoznamu"/>
        <w:numPr>
          <w:ilvl w:val="1"/>
          <w:numId w:val="7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A729A">
        <w:rPr>
          <w:rFonts w:ascii="Times New Roman" w:hAnsi="Times New Roman" w:cs="Times New Roman"/>
        </w:rPr>
        <w:t xml:space="preserve">kontrola </w:t>
      </w:r>
      <w:proofErr w:type="spellStart"/>
      <w:r w:rsidRPr="00BA729A">
        <w:rPr>
          <w:rFonts w:ascii="Times New Roman" w:hAnsi="Times New Roman" w:cs="Times New Roman"/>
        </w:rPr>
        <w:t>ústavnosti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A729A">
        <w:rPr>
          <w:rFonts w:ascii="Times New Roman" w:hAnsi="Times New Roman" w:cs="Times New Roman"/>
        </w:rPr>
        <w:t xml:space="preserve">a </w:t>
      </w:r>
      <w:proofErr w:type="spellStart"/>
      <w:r w:rsidRPr="00BA729A">
        <w:rPr>
          <w:rFonts w:ascii="Times New Roman" w:hAnsi="Times New Roman" w:cs="Times New Roman"/>
        </w:rPr>
        <w:t>zákonnosti</w:t>
      </w:r>
      <w:proofErr w:type="spellEnd"/>
      <w:r w:rsidRPr="00BA729A">
        <w:rPr>
          <w:rFonts w:ascii="Times New Roman" w:hAnsi="Times New Roman" w:cs="Times New Roman"/>
        </w:rPr>
        <w:t xml:space="preserve"> v </w:t>
      </w:r>
      <w:proofErr w:type="spellStart"/>
      <w:r w:rsidRPr="00BA729A">
        <w:rPr>
          <w:rFonts w:ascii="Times New Roman" w:hAnsi="Times New Roman" w:cs="Times New Roman"/>
        </w:rPr>
        <w:t>rámci</w:t>
      </w:r>
      <w:proofErr w:type="spellEnd"/>
      <w:r w:rsidRPr="00BA729A">
        <w:rPr>
          <w:rFonts w:ascii="Times New Roman" w:hAnsi="Times New Roman" w:cs="Times New Roman"/>
        </w:rPr>
        <w:t xml:space="preserve"> </w:t>
      </w:r>
      <w:proofErr w:type="spellStart"/>
      <w:r w:rsidRPr="00BA729A">
        <w:rPr>
          <w:rFonts w:ascii="Times New Roman" w:hAnsi="Times New Roman" w:cs="Times New Roman"/>
        </w:rPr>
        <w:t>ústavného</w:t>
      </w:r>
      <w:proofErr w:type="spellEnd"/>
      <w:r w:rsidRPr="00BA729A">
        <w:rPr>
          <w:rFonts w:ascii="Times New Roman" w:hAnsi="Times New Roman" w:cs="Times New Roman"/>
        </w:rPr>
        <w:t xml:space="preserve"> a </w:t>
      </w:r>
      <w:proofErr w:type="spellStart"/>
      <w:r w:rsidRPr="00BA729A">
        <w:rPr>
          <w:rFonts w:ascii="Times New Roman" w:hAnsi="Times New Roman" w:cs="Times New Roman"/>
        </w:rPr>
        <w:t>správneho</w:t>
      </w:r>
      <w:proofErr w:type="spellEnd"/>
      <w:r w:rsidRPr="00BA729A">
        <w:rPr>
          <w:rFonts w:ascii="Times New Roman" w:hAnsi="Times New Roman" w:cs="Times New Roman"/>
        </w:rPr>
        <w:t xml:space="preserve"> </w:t>
      </w:r>
      <w:proofErr w:type="spellStart"/>
      <w:r w:rsidRPr="00BA729A">
        <w:rPr>
          <w:rFonts w:ascii="Times New Roman" w:hAnsi="Times New Roman" w:cs="Times New Roman"/>
        </w:rPr>
        <w:t>súdnictva</w:t>
      </w:r>
      <w:proofErr w:type="spellEnd"/>
    </w:p>
    <w:p w14:paraId="6B05D502" w14:textId="77777777" w:rsidR="00AB26A3" w:rsidRPr="00AB26A3" w:rsidRDefault="00AB26A3" w:rsidP="00952365">
      <w:pPr>
        <w:pStyle w:val="Odsekzoznamu"/>
        <w:numPr>
          <w:ilvl w:val="0"/>
          <w:numId w:val="75"/>
        </w:numPr>
        <w:rPr>
          <w:rFonts w:ascii="Times New Roman" w:hAnsi="Times New Roman" w:cs="Times New Roman"/>
          <w:b/>
          <w:bCs/>
          <w:sz w:val="23"/>
          <w:szCs w:val="23"/>
        </w:rPr>
      </w:pPr>
      <w:r w:rsidRPr="00AB26A3">
        <w:rPr>
          <w:rFonts w:ascii="Times New Roman" w:hAnsi="Times New Roman" w:cs="Times New Roman"/>
          <w:b/>
          <w:bCs/>
          <w:sz w:val="23"/>
          <w:szCs w:val="23"/>
        </w:rPr>
        <w:t xml:space="preserve">súdy sú povinné </w:t>
      </w:r>
      <w:proofErr w:type="spellStart"/>
      <w:r w:rsidRPr="00AB26A3">
        <w:rPr>
          <w:rFonts w:ascii="Times New Roman" w:hAnsi="Times New Roman" w:cs="Times New Roman"/>
          <w:b/>
          <w:bCs/>
          <w:sz w:val="23"/>
          <w:szCs w:val="23"/>
        </w:rPr>
        <w:t>hľadat</w:t>
      </w:r>
      <w:proofErr w:type="spellEnd"/>
      <w:r w:rsidRPr="00AB26A3">
        <w:rPr>
          <w:rFonts w:ascii="Times New Roman" w:hAnsi="Times New Roman" w:cs="Times New Roman"/>
          <w:b/>
          <w:bCs/>
          <w:sz w:val="23"/>
          <w:szCs w:val="23"/>
        </w:rPr>
        <w:t>̌</w:t>
      </w:r>
      <w:r w:rsidRPr="00AB26A3">
        <w:rPr>
          <w:b/>
          <w:bCs/>
          <w:sz w:val="23"/>
          <w:szCs w:val="23"/>
        </w:rPr>
        <w:t xml:space="preserve"> </w:t>
      </w:r>
      <w:r w:rsidRPr="00AB26A3">
        <w:rPr>
          <w:rFonts w:ascii="Times New Roman" w:hAnsi="Times New Roman" w:cs="Times New Roman"/>
          <w:b/>
          <w:bCs/>
          <w:sz w:val="23"/>
          <w:szCs w:val="23"/>
        </w:rPr>
        <w:t xml:space="preserve">a </w:t>
      </w:r>
      <w:proofErr w:type="spellStart"/>
      <w:r w:rsidRPr="00AB26A3">
        <w:rPr>
          <w:rFonts w:ascii="Times New Roman" w:hAnsi="Times New Roman" w:cs="Times New Roman"/>
          <w:b/>
          <w:bCs/>
          <w:sz w:val="23"/>
          <w:szCs w:val="23"/>
        </w:rPr>
        <w:t>realizovat</w:t>
      </w:r>
      <w:proofErr w:type="spellEnd"/>
      <w:r w:rsidRPr="00AB26A3">
        <w:rPr>
          <w:rFonts w:ascii="Times New Roman" w:hAnsi="Times New Roman" w:cs="Times New Roman"/>
          <w:b/>
          <w:bCs/>
          <w:sz w:val="23"/>
          <w:szCs w:val="23"/>
        </w:rPr>
        <w:t xml:space="preserve">̌ </w:t>
      </w:r>
      <w:proofErr w:type="spellStart"/>
      <w:r w:rsidRPr="00AB26A3">
        <w:rPr>
          <w:rFonts w:ascii="Times New Roman" w:hAnsi="Times New Roman" w:cs="Times New Roman"/>
          <w:b/>
          <w:bCs/>
          <w:sz w:val="23"/>
          <w:szCs w:val="23"/>
        </w:rPr>
        <w:t>spravodlivost</w:t>
      </w:r>
      <w:proofErr w:type="spellEnd"/>
      <w:r w:rsidRPr="00AB26A3">
        <w:rPr>
          <w:rFonts w:ascii="Times New Roman" w:hAnsi="Times New Roman" w:cs="Times New Roman"/>
          <w:b/>
          <w:bCs/>
          <w:sz w:val="23"/>
          <w:szCs w:val="23"/>
        </w:rPr>
        <w:t xml:space="preserve">̌ v sporoch, </w:t>
      </w:r>
      <w:proofErr w:type="spellStart"/>
      <w:r w:rsidRPr="00AB26A3">
        <w:rPr>
          <w:rFonts w:ascii="Times New Roman" w:hAnsi="Times New Roman" w:cs="Times New Roman"/>
          <w:b/>
          <w:bCs/>
          <w:sz w:val="23"/>
          <w:szCs w:val="23"/>
        </w:rPr>
        <w:t>ktore</w:t>
      </w:r>
      <w:proofErr w:type="spellEnd"/>
      <w:r w:rsidRPr="00AB26A3">
        <w:rPr>
          <w:rFonts w:ascii="Times New Roman" w:hAnsi="Times New Roman" w:cs="Times New Roman"/>
          <w:b/>
          <w:bCs/>
          <w:sz w:val="23"/>
          <w:szCs w:val="23"/>
        </w:rPr>
        <w:t xml:space="preserve">́ </w:t>
      </w:r>
      <w:proofErr w:type="spellStart"/>
      <w:r w:rsidRPr="00AB26A3">
        <w:rPr>
          <w:rFonts w:ascii="Times New Roman" w:hAnsi="Times New Roman" w:cs="Times New Roman"/>
          <w:b/>
          <w:bCs/>
          <w:sz w:val="23"/>
          <w:szCs w:val="23"/>
        </w:rPr>
        <w:t>prejednávaju</w:t>
      </w:r>
      <w:proofErr w:type="spellEnd"/>
      <w:r w:rsidRPr="00AB26A3">
        <w:rPr>
          <w:rFonts w:ascii="Times New Roman" w:hAnsi="Times New Roman" w:cs="Times New Roman"/>
          <w:b/>
          <w:bCs/>
          <w:sz w:val="23"/>
          <w:szCs w:val="23"/>
        </w:rPr>
        <w:t>́</w:t>
      </w:r>
    </w:p>
    <w:p w14:paraId="59C99AAC" w14:textId="77777777" w:rsidR="00AB26A3" w:rsidRPr="00AB26A3" w:rsidRDefault="00AB26A3" w:rsidP="00952365">
      <w:pPr>
        <w:pStyle w:val="Odsekzoznamu"/>
        <w:numPr>
          <w:ilvl w:val="1"/>
          <w:numId w:val="75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BA729A">
        <w:rPr>
          <w:rFonts w:ascii="Times New Roman" w:hAnsi="Times New Roman" w:cs="Times New Roman"/>
        </w:rPr>
        <w:t xml:space="preserve">plnia tak, </w:t>
      </w:r>
      <w:proofErr w:type="spellStart"/>
      <w:r w:rsidRPr="00BA729A">
        <w:rPr>
          <w:rFonts w:ascii="Times New Roman" w:hAnsi="Times New Roman" w:cs="Times New Roman"/>
        </w:rPr>
        <w:t>že</w:t>
      </w:r>
      <w:proofErr w:type="spellEnd"/>
      <w:r w:rsidRPr="00BA729A">
        <w:rPr>
          <w:rFonts w:ascii="Times New Roman" w:hAnsi="Times New Roman" w:cs="Times New Roman"/>
        </w:rPr>
        <w:t xml:space="preserve"> </w:t>
      </w:r>
      <w:proofErr w:type="spellStart"/>
      <w:r w:rsidRPr="00BA729A">
        <w:rPr>
          <w:rFonts w:ascii="Times New Roman" w:hAnsi="Times New Roman" w:cs="Times New Roman"/>
        </w:rPr>
        <w:t>nútia</w:t>
      </w:r>
      <w:proofErr w:type="spellEnd"/>
      <w:r w:rsidRPr="00BA729A">
        <w:rPr>
          <w:rFonts w:ascii="Times New Roman" w:hAnsi="Times New Roman" w:cs="Times New Roman"/>
        </w:rPr>
        <w:t xml:space="preserve"> </w:t>
      </w:r>
      <w:proofErr w:type="spellStart"/>
      <w:r w:rsidRPr="00BA729A">
        <w:rPr>
          <w:rFonts w:ascii="Times New Roman" w:hAnsi="Times New Roman" w:cs="Times New Roman"/>
        </w:rPr>
        <w:t>adresátov</w:t>
      </w:r>
      <w:proofErr w:type="spellEnd"/>
      <w:r w:rsidRPr="00BA729A">
        <w:rPr>
          <w:rFonts w:ascii="Times New Roman" w:hAnsi="Times New Roman" w:cs="Times New Roman"/>
        </w:rPr>
        <w:t xml:space="preserve"> </w:t>
      </w:r>
      <w:proofErr w:type="spellStart"/>
      <w:r w:rsidRPr="00BA729A">
        <w:rPr>
          <w:rFonts w:ascii="Times New Roman" w:hAnsi="Times New Roman" w:cs="Times New Roman"/>
        </w:rPr>
        <w:t>právnych</w:t>
      </w:r>
      <w:proofErr w:type="spellEnd"/>
      <w:r w:rsidRPr="00BA729A">
        <w:rPr>
          <w:rFonts w:ascii="Times New Roman" w:hAnsi="Times New Roman" w:cs="Times New Roman"/>
        </w:rPr>
        <w:t xml:space="preserve"> noriem k </w:t>
      </w:r>
      <w:proofErr w:type="spellStart"/>
      <w:r w:rsidRPr="00BA729A">
        <w:rPr>
          <w:rFonts w:ascii="Times New Roman" w:hAnsi="Times New Roman" w:cs="Times New Roman"/>
        </w:rPr>
        <w:t>takému</w:t>
      </w:r>
      <w:proofErr w:type="spellEnd"/>
      <w:r w:rsidRPr="00BA729A">
        <w:rPr>
          <w:rFonts w:ascii="Times New Roman" w:hAnsi="Times New Roman" w:cs="Times New Roman"/>
        </w:rPr>
        <w:t xml:space="preserve"> </w:t>
      </w:r>
      <w:proofErr w:type="spellStart"/>
      <w:r w:rsidRPr="00BA729A">
        <w:rPr>
          <w:rFonts w:ascii="Times New Roman" w:hAnsi="Times New Roman" w:cs="Times New Roman"/>
        </w:rPr>
        <w:t>správaniu</w:t>
      </w:r>
      <w:proofErr w:type="spellEnd"/>
      <w:r w:rsidRPr="00BA729A">
        <w:rPr>
          <w:rFonts w:ascii="Times New Roman" w:hAnsi="Times New Roman" w:cs="Times New Roman"/>
        </w:rPr>
        <w:t xml:space="preserve"> sa, </w:t>
      </w:r>
      <w:proofErr w:type="spellStart"/>
      <w:r w:rsidRPr="00BA729A">
        <w:rPr>
          <w:rFonts w:ascii="Times New Roman" w:hAnsi="Times New Roman" w:cs="Times New Roman"/>
        </w:rPr>
        <w:t>ktore</w:t>
      </w:r>
      <w:proofErr w:type="spellEnd"/>
      <w:r w:rsidRPr="00BA729A">
        <w:rPr>
          <w:rFonts w:ascii="Times New Roman" w:hAnsi="Times New Roman" w:cs="Times New Roman"/>
        </w:rPr>
        <w:t xml:space="preserve">́ </w:t>
      </w:r>
      <w:proofErr w:type="spellStart"/>
      <w:r w:rsidRPr="00BA729A">
        <w:rPr>
          <w:rFonts w:ascii="Times New Roman" w:hAnsi="Times New Roman" w:cs="Times New Roman"/>
        </w:rPr>
        <w:t>predvídaju</w:t>
      </w:r>
      <w:proofErr w:type="spellEnd"/>
      <w:r w:rsidRPr="00BA729A">
        <w:rPr>
          <w:rFonts w:ascii="Times New Roman" w:hAnsi="Times New Roman" w:cs="Times New Roman"/>
        </w:rPr>
        <w:t xml:space="preserve">́ </w:t>
      </w:r>
      <w:proofErr w:type="spellStart"/>
      <w:r w:rsidRPr="00BA729A">
        <w:rPr>
          <w:rFonts w:ascii="Times New Roman" w:hAnsi="Times New Roman" w:cs="Times New Roman"/>
        </w:rPr>
        <w:t>zákony</w:t>
      </w:r>
      <w:proofErr w:type="spellEnd"/>
      <w:r w:rsidRPr="00BA729A">
        <w:rPr>
          <w:rFonts w:ascii="Times New Roman" w:hAnsi="Times New Roman" w:cs="Times New Roman"/>
        </w:rPr>
        <w:t xml:space="preserve"> a </w:t>
      </w:r>
      <w:proofErr w:type="spellStart"/>
      <w:r w:rsidRPr="00BA729A">
        <w:rPr>
          <w:rFonts w:ascii="Times New Roman" w:hAnsi="Times New Roman" w:cs="Times New Roman"/>
        </w:rPr>
        <w:t>podzákonne</w:t>
      </w:r>
      <w:proofErr w:type="spellEnd"/>
      <w:r w:rsidRPr="00BA729A">
        <w:rPr>
          <w:rFonts w:ascii="Times New Roman" w:hAnsi="Times New Roman" w:cs="Times New Roman"/>
        </w:rPr>
        <w:t xml:space="preserve">́ </w:t>
      </w:r>
      <w:proofErr w:type="spellStart"/>
      <w:r w:rsidRPr="00BA729A">
        <w:rPr>
          <w:rFonts w:ascii="Times New Roman" w:hAnsi="Times New Roman" w:cs="Times New Roman"/>
        </w:rPr>
        <w:t>právne</w:t>
      </w:r>
      <w:proofErr w:type="spellEnd"/>
      <w:r w:rsidRPr="00BA729A">
        <w:rPr>
          <w:rFonts w:ascii="Times New Roman" w:hAnsi="Times New Roman" w:cs="Times New Roman"/>
        </w:rPr>
        <w:t xml:space="preserve"> predpisy</w:t>
      </w:r>
    </w:p>
    <w:p w14:paraId="263F9685" w14:textId="77777777" w:rsidR="00AB26A3" w:rsidRPr="00AB26A3" w:rsidRDefault="00AB26A3" w:rsidP="00952365">
      <w:pPr>
        <w:pStyle w:val="Odsekzoznamu"/>
        <w:numPr>
          <w:ilvl w:val="1"/>
          <w:numId w:val="7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súdy tiež </w:t>
      </w:r>
      <w:proofErr w:type="spellStart"/>
      <w:r w:rsidRPr="00BA729A">
        <w:rPr>
          <w:rFonts w:ascii="Times New Roman" w:hAnsi="Times New Roman" w:cs="Times New Roman"/>
        </w:rPr>
        <w:t>poskytuju</w:t>
      </w:r>
      <w:proofErr w:type="spellEnd"/>
      <w:r w:rsidRPr="00BA729A">
        <w:rPr>
          <w:rFonts w:ascii="Times New Roman" w:hAnsi="Times New Roman" w:cs="Times New Roman"/>
        </w:rPr>
        <w:t xml:space="preserve">́ ochranu pred </w:t>
      </w:r>
      <w:proofErr w:type="spellStart"/>
      <w:r w:rsidRPr="00BA729A">
        <w:rPr>
          <w:rFonts w:ascii="Times New Roman" w:hAnsi="Times New Roman" w:cs="Times New Roman"/>
        </w:rPr>
        <w:t>protiprávnymi</w:t>
      </w:r>
      <w:proofErr w:type="spellEnd"/>
      <w:r w:rsidRPr="00BA729A">
        <w:rPr>
          <w:rFonts w:ascii="Times New Roman" w:hAnsi="Times New Roman" w:cs="Times New Roman"/>
        </w:rPr>
        <w:t xml:space="preserve"> </w:t>
      </w:r>
      <w:proofErr w:type="spellStart"/>
      <w:r w:rsidRPr="00BA729A">
        <w:rPr>
          <w:rFonts w:ascii="Times New Roman" w:hAnsi="Times New Roman" w:cs="Times New Roman"/>
        </w:rPr>
        <w:t>zásahmi</w:t>
      </w:r>
      <w:proofErr w:type="spellEnd"/>
    </w:p>
    <w:p w14:paraId="707E4494" w14:textId="77777777" w:rsidR="00AB26A3" w:rsidRPr="00AB26A3" w:rsidRDefault="00AB26A3" w:rsidP="00952365">
      <w:pPr>
        <w:pStyle w:val="Normlnywebov"/>
        <w:numPr>
          <w:ilvl w:val="0"/>
          <w:numId w:val="75"/>
        </w:numPr>
        <w:shd w:val="clear" w:color="auto" w:fill="FFFFFF"/>
        <w:rPr>
          <w:b/>
          <w:bCs/>
        </w:rPr>
      </w:pPr>
      <w:r w:rsidRPr="00AB26A3">
        <w:rPr>
          <w:b/>
          <w:bCs/>
        </w:rPr>
        <w:t xml:space="preserve">ľud sa zriekol svojich </w:t>
      </w:r>
      <w:proofErr w:type="spellStart"/>
      <w:r w:rsidRPr="00AB26A3">
        <w:rPr>
          <w:b/>
          <w:bCs/>
        </w:rPr>
        <w:t>právomoci</w:t>
      </w:r>
      <w:proofErr w:type="spellEnd"/>
      <w:r w:rsidRPr="00AB26A3">
        <w:rPr>
          <w:b/>
          <w:bCs/>
        </w:rPr>
        <w:t xml:space="preserve">́ </w:t>
      </w:r>
      <w:proofErr w:type="spellStart"/>
      <w:r w:rsidRPr="00AB26A3">
        <w:rPr>
          <w:b/>
          <w:bCs/>
        </w:rPr>
        <w:t>prejednávat</w:t>
      </w:r>
      <w:proofErr w:type="spellEnd"/>
      <w:r w:rsidRPr="00AB26A3">
        <w:rPr>
          <w:b/>
          <w:bCs/>
        </w:rPr>
        <w:t xml:space="preserve">̌ </w:t>
      </w:r>
      <w:proofErr w:type="spellStart"/>
      <w:r w:rsidRPr="00AB26A3">
        <w:rPr>
          <w:b/>
          <w:bCs/>
        </w:rPr>
        <w:t>individuálne</w:t>
      </w:r>
      <w:proofErr w:type="spellEnd"/>
      <w:r w:rsidRPr="00AB26A3">
        <w:rPr>
          <w:b/>
          <w:bCs/>
        </w:rPr>
        <w:t xml:space="preserve"> spory a </w:t>
      </w:r>
      <w:proofErr w:type="spellStart"/>
      <w:r w:rsidRPr="00AB26A3">
        <w:rPr>
          <w:b/>
          <w:bCs/>
        </w:rPr>
        <w:t>vynucovat</w:t>
      </w:r>
      <w:proofErr w:type="spellEnd"/>
      <w:r w:rsidRPr="00AB26A3">
        <w:rPr>
          <w:b/>
          <w:bCs/>
        </w:rPr>
        <w:t xml:space="preserve">̌ svoje rozhodnutia a prenechal </w:t>
      </w:r>
      <w:proofErr w:type="spellStart"/>
      <w:r w:rsidRPr="00AB26A3">
        <w:rPr>
          <w:b/>
          <w:bCs/>
        </w:rPr>
        <w:t>súdnictvu</w:t>
      </w:r>
      <w:proofErr w:type="spellEnd"/>
    </w:p>
    <w:p w14:paraId="3719E0EB" w14:textId="77777777" w:rsidR="00AB26A3" w:rsidRDefault="00AB26A3" w:rsidP="00952365">
      <w:pPr>
        <w:pStyle w:val="Normlnywebov"/>
        <w:numPr>
          <w:ilvl w:val="1"/>
          <w:numId w:val="75"/>
        </w:numPr>
        <w:shd w:val="clear" w:color="auto" w:fill="FFFFFF"/>
      </w:pPr>
      <w:r>
        <w:t>svojpomoc nahradila inštitucionálna spravodlivosť</w:t>
      </w:r>
    </w:p>
    <w:p w14:paraId="76D67AA6" w14:textId="77777777" w:rsidR="00AB26A3" w:rsidRDefault="00AB26A3" w:rsidP="00952365">
      <w:pPr>
        <w:pStyle w:val="Normlnywebov"/>
        <w:numPr>
          <w:ilvl w:val="1"/>
          <w:numId w:val="75"/>
        </w:numPr>
        <w:shd w:val="clear" w:color="auto" w:fill="FFFFFF"/>
      </w:pPr>
      <w:r w:rsidRPr="00AB26A3">
        <w:t>ľud sa môže podieľať na výkone súdnej moci ako laik vo forme prísediacich alebo porotných súdov (USA, UK)</w:t>
      </w:r>
    </w:p>
    <w:p w14:paraId="1D2C25FF" w14:textId="77777777" w:rsidR="00AB26A3" w:rsidRPr="00AB26A3" w:rsidRDefault="00AB26A3" w:rsidP="00952365">
      <w:pPr>
        <w:pStyle w:val="Normlnywebov"/>
        <w:numPr>
          <w:ilvl w:val="0"/>
          <w:numId w:val="75"/>
        </w:numPr>
        <w:shd w:val="clear" w:color="auto" w:fill="FFFFFF"/>
        <w:rPr>
          <w:b/>
          <w:bCs/>
        </w:rPr>
      </w:pPr>
      <w:r w:rsidRPr="00AB26A3">
        <w:rPr>
          <w:b/>
          <w:bCs/>
        </w:rPr>
        <w:t>súdna moc predstavuje výkon moci ľudu</w:t>
      </w:r>
    </w:p>
    <w:p w14:paraId="41BA6C7F" w14:textId="77777777" w:rsidR="00AB26A3" w:rsidRDefault="00AB26A3" w:rsidP="00952365">
      <w:pPr>
        <w:pStyle w:val="Normlnywebov"/>
        <w:numPr>
          <w:ilvl w:val="0"/>
          <w:numId w:val="75"/>
        </w:numPr>
        <w:shd w:val="clear" w:color="auto" w:fill="FFFFFF"/>
      </w:pPr>
      <w:proofErr w:type="spellStart"/>
      <w:r>
        <w:t>s</w:t>
      </w:r>
      <w:r w:rsidRPr="00BA729A">
        <w:t>údna</w:t>
      </w:r>
      <w:proofErr w:type="spellEnd"/>
      <w:r w:rsidRPr="00BA729A">
        <w:t xml:space="preserve"> moc </w:t>
      </w:r>
      <w:r>
        <w:t>(</w:t>
      </w:r>
      <w:r w:rsidRPr="00BA729A">
        <w:t xml:space="preserve">ako </w:t>
      </w:r>
      <w:proofErr w:type="spellStart"/>
      <w:r w:rsidRPr="00BA729A">
        <w:t>každa</w:t>
      </w:r>
      <w:proofErr w:type="spellEnd"/>
      <w:r w:rsidRPr="00BA729A">
        <w:t xml:space="preserve">́ moc v </w:t>
      </w:r>
      <w:proofErr w:type="spellStart"/>
      <w:r w:rsidRPr="00BA729A">
        <w:t>štáte</w:t>
      </w:r>
      <w:proofErr w:type="spellEnd"/>
      <w:r>
        <w:t>)</w:t>
      </w:r>
      <w:r w:rsidRPr="00BA729A">
        <w:t xml:space="preserve"> je len moc </w:t>
      </w:r>
      <w:proofErr w:type="spellStart"/>
      <w:r w:rsidRPr="00BA729A">
        <w:t>ustanovena</w:t>
      </w:r>
      <w:proofErr w:type="spellEnd"/>
      <w:r w:rsidRPr="00BA729A">
        <w:t>́</w:t>
      </w:r>
    </w:p>
    <w:p w14:paraId="27E11B35" w14:textId="77777777" w:rsidR="00AB26A3" w:rsidRDefault="00AB26A3" w:rsidP="00952365">
      <w:pPr>
        <w:pStyle w:val="Normlnywebov"/>
        <w:numPr>
          <w:ilvl w:val="1"/>
          <w:numId w:val="75"/>
        </w:numPr>
        <w:shd w:val="clear" w:color="auto" w:fill="FFFFFF"/>
        <w:rPr>
          <w:b/>
          <w:bCs/>
        </w:rPr>
      </w:pPr>
      <w:proofErr w:type="spellStart"/>
      <w:r w:rsidRPr="00AB26A3">
        <w:rPr>
          <w:b/>
          <w:bCs/>
        </w:rPr>
        <w:t>ústavodarcom</w:t>
      </w:r>
      <w:proofErr w:type="spellEnd"/>
      <w:r w:rsidRPr="00AB26A3">
        <w:rPr>
          <w:b/>
          <w:bCs/>
        </w:rPr>
        <w:t xml:space="preserve"> </w:t>
      </w:r>
      <w:proofErr w:type="spellStart"/>
      <w:r w:rsidRPr="00AB26A3">
        <w:rPr>
          <w:b/>
          <w:bCs/>
        </w:rPr>
        <w:t>zostáva</w:t>
      </w:r>
      <w:proofErr w:type="spellEnd"/>
      <w:r w:rsidRPr="00AB26A3">
        <w:rPr>
          <w:b/>
          <w:bCs/>
        </w:rPr>
        <w:t xml:space="preserve"> v demokracii </w:t>
      </w:r>
      <w:proofErr w:type="spellStart"/>
      <w:r w:rsidRPr="00AB26A3">
        <w:rPr>
          <w:b/>
          <w:bCs/>
        </w:rPr>
        <w:t>ľud</w:t>
      </w:r>
      <w:proofErr w:type="spellEnd"/>
    </w:p>
    <w:p w14:paraId="01DD7648" w14:textId="77777777" w:rsidR="00BA729A" w:rsidRPr="00BA729A" w:rsidRDefault="00BA729A" w:rsidP="00BA729A">
      <w:pPr>
        <w:pStyle w:val="Normlnywebov"/>
        <w:shd w:val="clear" w:color="auto" w:fill="FFFFFF"/>
        <w:jc w:val="center"/>
      </w:pPr>
      <w:r w:rsidRPr="00BA729A">
        <w:rPr>
          <w:highlight w:val="cyan"/>
        </w:rPr>
        <w:t xml:space="preserve">81. </w:t>
      </w:r>
      <w:r w:rsidRPr="00BA729A">
        <w:rPr>
          <w:b/>
          <w:bCs/>
          <w:highlight w:val="cyan"/>
        </w:rPr>
        <w:t xml:space="preserve">Vysvetlite </w:t>
      </w:r>
      <w:proofErr w:type="spellStart"/>
      <w:r w:rsidRPr="00BA729A">
        <w:rPr>
          <w:b/>
          <w:bCs/>
          <w:highlight w:val="cyan"/>
        </w:rPr>
        <w:t>vzťah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súdov</w:t>
      </w:r>
      <w:proofErr w:type="spellEnd"/>
      <w:r w:rsidRPr="00BA729A">
        <w:rPr>
          <w:b/>
          <w:bCs/>
          <w:highlight w:val="cyan"/>
        </w:rPr>
        <w:t xml:space="preserve"> k </w:t>
      </w:r>
      <w:proofErr w:type="spellStart"/>
      <w:r w:rsidRPr="00BA729A">
        <w:rPr>
          <w:b/>
          <w:bCs/>
          <w:highlight w:val="cyan"/>
        </w:rPr>
        <w:t>iným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zložkám</w:t>
      </w:r>
      <w:proofErr w:type="spellEnd"/>
      <w:r w:rsidRPr="00BA729A">
        <w:rPr>
          <w:b/>
          <w:bCs/>
          <w:highlight w:val="cyan"/>
        </w:rPr>
        <w:t xml:space="preserve"> moci. Uveďte, čo je to tzv. </w:t>
      </w:r>
      <w:proofErr w:type="spellStart"/>
      <w:r w:rsidRPr="00BA729A">
        <w:rPr>
          <w:b/>
          <w:bCs/>
          <w:highlight w:val="cyan"/>
        </w:rPr>
        <w:t>jurisdikčna</w:t>
      </w:r>
      <w:proofErr w:type="spellEnd"/>
      <w:r w:rsidRPr="00BA729A">
        <w:rPr>
          <w:b/>
          <w:bCs/>
          <w:highlight w:val="cyan"/>
        </w:rPr>
        <w:t xml:space="preserve">́ imunita </w:t>
      </w:r>
      <w:proofErr w:type="spellStart"/>
      <w:r w:rsidRPr="00BA729A">
        <w:rPr>
          <w:b/>
          <w:bCs/>
          <w:highlight w:val="cyan"/>
        </w:rPr>
        <w:t>rozhodnuti</w:t>
      </w:r>
      <w:proofErr w:type="spellEnd"/>
      <w:r w:rsidRPr="00BA729A">
        <w:rPr>
          <w:b/>
          <w:bCs/>
          <w:highlight w:val="cyan"/>
        </w:rPr>
        <w:t xml:space="preserve">́ </w:t>
      </w:r>
      <w:proofErr w:type="spellStart"/>
      <w:r w:rsidRPr="00BA729A">
        <w:rPr>
          <w:b/>
          <w:bCs/>
          <w:highlight w:val="cyan"/>
        </w:rPr>
        <w:t>súdov</w:t>
      </w:r>
      <w:proofErr w:type="spellEnd"/>
      <w:r w:rsidRPr="00BA729A">
        <w:rPr>
          <w:b/>
          <w:bCs/>
          <w:highlight w:val="cyan"/>
        </w:rPr>
        <w:t>.</w:t>
      </w:r>
    </w:p>
    <w:p w14:paraId="280F5A36" w14:textId="77777777" w:rsidR="00834F5F" w:rsidRDefault="00834F5F" w:rsidP="00834F5F">
      <w:pPr>
        <w:rPr>
          <w:rFonts w:ascii="Times New Roman" w:hAnsi="Times New Roman" w:cs="Times New Roman"/>
          <w:b/>
          <w:bCs/>
        </w:rPr>
      </w:pPr>
      <w:r w:rsidRPr="00834F5F">
        <w:rPr>
          <w:rFonts w:ascii="Times New Roman" w:hAnsi="Times New Roman" w:cs="Times New Roman"/>
          <w:b/>
          <w:bCs/>
          <w:highlight w:val="yellow"/>
        </w:rPr>
        <w:t>Vzťah súdov k iným zložkám moci</w:t>
      </w:r>
    </w:p>
    <w:p w14:paraId="700489FB" w14:textId="77777777" w:rsidR="0077681E" w:rsidRPr="0077681E" w:rsidRDefault="0077681E" w:rsidP="00952365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s</w:t>
      </w:r>
      <w:r w:rsidRPr="00BA729A">
        <w:rPr>
          <w:rFonts w:ascii="Times New Roman" w:hAnsi="Times New Roman" w:cs="Times New Roman"/>
        </w:rPr>
        <w:t>údna</w:t>
      </w:r>
      <w:proofErr w:type="spellEnd"/>
      <w:r w:rsidRPr="00BA729A">
        <w:rPr>
          <w:rFonts w:ascii="Times New Roman" w:hAnsi="Times New Roman" w:cs="Times New Roman"/>
        </w:rPr>
        <w:t xml:space="preserve"> moc je v </w:t>
      </w:r>
      <w:proofErr w:type="spellStart"/>
      <w:r w:rsidRPr="00BA729A">
        <w:rPr>
          <w:rFonts w:ascii="Times New Roman" w:hAnsi="Times New Roman" w:cs="Times New Roman"/>
        </w:rPr>
        <w:t>porovnani</w:t>
      </w:r>
      <w:proofErr w:type="spellEnd"/>
      <w:r w:rsidRPr="00BA729A">
        <w:rPr>
          <w:rFonts w:ascii="Times New Roman" w:hAnsi="Times New Roman" w:cs="Times New Roman"/>
        </w:rPr>
        <w:t xml:space="preserve">́ s </w:t>
      </w:r>
      <w:proofErr w:type="spellStart"/>
      <w:r w:rsidRPr="00BA729A">
        <w:rPr>
          <w:rFonts w:ascii="Times New Roman" w:hAnsi="Times New Roman" w:cs="Times New Roman"/>
        </w:rPr>
        <w:t>inými</w:t>
      </w:r>
      <w:proofErr w:type="spellEnd"/>
      <w:r w:rsidRPr="00BA729A">
        <w:rPr>
          <w:rFonts w:ascii="Times New Roman" w:hAnsi="Times New Roman" w:cs="Times New Roman"/>
        </w:rPr>
        <w:t xml:space="preserve"> mocami </w:t>
      </w:r>
      <w:proofErr w:type="spellStart"/>
      <w:r w:rsidRPr="00BA729A">
        <w:rPr>
          <w:rFonts w:ascii="Times New Roman" w:hAnsi="Times New Roman" w:cs="Times New Roman"/>
        </w:rPr>
        <w:t>najslabšia</w:t>
      </w:r>
      <w:proofErr w:type="spellEnd"/>
    </w:p>
    <w:p w14:paraId="792E5425" w14:textId="77777777" w:rsidR="0077681E" w:rsidRPr="0077681E" w:rsidRDefault="0077681E" w:rsidP="00952365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b/>
          <w:bCs/>
        </w:rPr>
      </w:pPr>
      <w:proofErr w:type="spellStart"/>
      <w:r w:rsidRPr="0077681E">
        <w:rPr>
          <w:rFonts w:ascii="Times New Roman" w:hAnsi="Times New Roman" w:cs="Times New Roman"/>
          <w:u w:val="single"/>
        </w:rPr>
        <w:t>zákonodarna</w:t>
      </w:r>
      <w:proofErr w:type="spellEnd"/>
      <w:r w:rsidRPr="0077681E">
        <w:rPr>
          <w:rFonts w:ascii="Times New Roman" w:hAnsi="Times New Roman" w:cs="Times New Roman"/>
          <w:u w:val="single"/>
        </w:rPr>
        <w:t>́ moc</w:t>
      </w:r>
      <w:r w:rsidRPr="00BA729A">
        <w:rPr>
          <w:rFonts w:ascii="Times New Roman" w:hAnsi="Times New Roman" w:cs="Times New Roman"/>
        </w:rPr>
        <w:t xml:space="preserve"> disponuje</w:t>
      </w:r>
      <w:r>
        <w:rPr>
          <w:rFonts w:ascii="Times New Roman" w:hAnsi="Times New Roman" w:cs="Times New Roman"/>
        </w:rPr>
        <w:t xml:space="preserve"> (mešcom)</w:t>
      </w:r>
      <w:r w:rsidRPr="00BA729A">
        <w:rPr>
          <w:rFonts w:ascii="Times New Roman" w:hAnsi="Times New Roman" w:cs="Times New Roman"/>
        </w:rPr>
        <w:t xml:space="preserve"> financiam</w:t>
      </w:r>
      <w:r>
        <w:rPr>
          <w:rFonts w:ascii="Times New Roman" w:hAnsi="Times New Roman" w:cs="Times New Roman"/>
        </w:rPr>
        <w:t>i</w:t>
      </w:r>
      <w:r w:rsidRPr="00BA72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proofErr w:type="spellStart"/>
      <w:r w:rsidRPr="00BA729A">
        <w:rPr>
          <w:rFonts w:ascii="Times New Roman" w:hAnsi="Times New Roman" w:cs="Times New Roman"/>
        </w:rPr>
        <w:t>schvaľuje</w:t>
      </w:r>
      <w:proofErr w:type="spellEnd"/>
      <w:r w:rsidRPr="00BA729A">
        <w:rPr>
          <w:rFonts w:ascii="Times New Roman" w:hAnsi="Times New Roman" w:cs="Times New Roman"/>
        </w:rPr>
        <w:t xml:space="preserve"> </w:t>
      </w:r>
      <w:proofErr w:type="spellStart"/>
      <w:r w:rsidRPr="00BA729A">
        <w:rPr>
          <w:rFonts w:ascii="Times New Roman" w:hAnsi="Times New Roman" w:cs="Times New Roman"/>
        </w:rPr>
        <w:t>rozpočet</w:t>
      </w:r>
      <w:proofErr w:type="spellEnd"/>
      <w:r w:rsidRPr="00BA729A">
        <w:rPr>
          <w:rFonts w:ascii="Times New Roman" w:hAnsi="Times New Roman" w:cs="Times New Roman"/>
        </w:rPr>
        <w:t xml:space="preserve"> pre </w:t>
      </w:r>
      <w:proofErr w:type="spellStart"/>
      <w:r w:rsidRPr="00BA729A"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>tat</w:t>
      </w:r>
      <w:proofErr w:type="spellEnd"/>
      <w:r>
        <w:rPr>
          <w:rFonts w:ascii="Times New Roman" w:hAnsi="Times New Roman" w:cs="Times New Roman"/>
        </w:rPr>
        <w:t>.</w:t>
      </w:r>
      <w:r w:rsidRPr="00BA729A">
        <w:rPr>
          <w:rFonts w:ascii="Times New Roman" w:hAnsi="Times New Roman" w:cs="Times New Roman"/>
        </w:rPr>
        <w:t xml:space="preserve"> moci</w:t>
      </w:r>
    </w:p>
    <w:p w14:paraId="015F1A4A" w14:textId="77777777" w:rsidR="0077681E" w:rsidRPr="0077681E" w:rsidRDefault="0077681E" w:rsidP="00952365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b/>
          <w:bCs/>
        </w:rPr>
      </w:pPr>
      <w:proofErr w:type="spellStart"/>
      <w:r w:rsidRPr="0077681E">
        <w:rPr>
          <w:rFonts w:ascii="Times New Roman" w:hAnsi="Times New Roman" w:cs="Times New Roman"/>
          <w:u w:val="single"/>
        </w:rPr>
        <w:t>exekutíve</w:t>
      </w:r>
      <w:proofErr w:type="spellEnd"/>
      <w:r w:rsidRPr="00BA729A">
        <w:rPr>
          <w:rFonts w:ascii="Times New Roman" w:hAnsi="Times New Roman" w:cs="Times New Roman"/>
        </w:rPr>
        <w:t xml:space="preserve"> patrí </w:t>
      </w:r>
      <w:proofErr w:type="spellStart"/>
      <w:r w:rsidRPr="00BA729A">
        <w:rPr>
          <w:rFonts w:ascii="Times New Roman" w:hAnsi="Times New Roman" w:cs="Times New Roman"/>
        </w:rPr>
        <w:t>pomyselny</w:t>
      </w:r>
      <w:proofErr w:type="spellEnd"/>
      <w:r w:rsidRPr="00BA729A">
        <w:rPr>
          <w:rFonts w:ascii="Times New Roman" w:hAnsi="Times New Roman" w:cs="Times New Roman"/>
        </w:rPr>
        <w:t xml:space="preserve">́ meč (efektivita konania, </w:t>
      </w:r>
      <w:proofErr w:type="spellStart"/>
      <w:r w:rsidRPr="00BA729A">
        <w:rPr>
          <w:rFonts w:ascii="Times New Roman" w:hAnsi="Times New Roman" w:cs="Times New Roman"/>
        </w:rPr>
        <w:t>rýchlost</w:t>
      </w:r>
      <w:proofErr w:type="spellEnd"/>
      <w:r w:rsidRPr="00BA729A">
        <w:rPr>
          <w:rFonts w:ascii="Times New Roman" w:hAnsi="Times New Roman" w:cs="Times New Roman"/>
        </w:rPr>
        <w:t>̌ a sila)</w:t>
      </w:r>
    </w:p>
    <w:p w14:paraId="38802C53" w14:textId="77777777" w:rsidR="0077681E" w:rsidRPr="0077681E" w:rsidRDefault="0077681E" w:rsidP="00952365">
      <w:pPr>
        <w:pStyle w:val="Odsekzoznamu"/>
        <w:numPr>
          <w:ilvl w:val="1"/>
          <w:numId w:val="7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má </w:t>
      </w:r>
      <w:r w:rsidRPr="00BA729A">
        <w:rPr>
          <w:rFonts w:ascii="Times New Roman" w:hAnsi="Times New Roman" w:cs="Times New Roman"/>
        </w:rPr>
        <w:t>ozbrojen</w:t>
      </w:r>
      <w:r>
        <w:rPr>
          <w:rFonts w:ascii="Times New Roman" w:hAnsi="Times New Roman" w:cs="Times New Roman"/>
        </w:rPr>
        <w:t xml:space="preserve">é </w:t>
      </w:r>
      <w:proofErr w:type="spellStart"/>
      <w:r w:rsidRPr="00BA729A">
        <w:rPr>
          <w:rFonts w:ascii="Times New Roman" w:hAnsi="Times New Roman" w:cs="Times New Roman"/>
        </w:rPr>
        <w:t>zlož</w:t>
      </w:r>
      <w:r>
        <w:rPr>
          <w:rFonts w:ascii="Times New Roman" w:hAnsi="Times New Roman" w:cs="Times New Roman"/>
        </w:rPr>
        <w:t>ky</w:t>
      </w:r>
      <w:proofErr w:type="spellEnd"/>
      <w:r w:rsidRPr="00BA729A">
        <w:rPr>
          <w:rFonts w:ascii="Times New Roman" w:hAnsi="Times New Roman" w:cs="Times New Roman"/>
        </w:rPr>
        <w:t xml:space="preserve"> (</w:t>
      </w:r>
      <w:proofErr w:type="spellStart"/>
      <w:r w:rsidRPr="00BA729A">
        <w:rPr>
          <w:rFonts w:ascii="Times New Roman" w:hAnsi="Times New Roman" w:cs="Times New Roman"/>
        </w:rPr>
        <w:t>polícia</w:t>
      </w:r>
      <w:proofErr w:type="spellEnd"/>
      <w:r w:rsidRPr="00BA729A">
        <w:rPr>
          <w:rFonts w:ascii="Times New Roman" w:hAnsi="Times New Roman" w:cs="Times New Roman"/>
        </w:rPr>
        <w:t xml:space="preserve">, </w:t>
      </w:r>
      <w:proofErr w:type="spellStart"/>
      <w:r w:rsidRPr="00BA729A">
        <w:rPr>
          <w:rFonts w:ascii="Times New Roman" w:hAnsi="Times New Roman" w:cs="Times New Roman"/>
        </w:rPr>
        <w:t>armáda</w:t>
      </w:r>
      <w:proofErr w:type="spellEnd"/>
      <w:r w:rsidRPr="00BA729A">
        <w:rPr>
          <w:rFonts w:ascii="Times New Roman" w:hAnsi="Times New Roman" w:cs="Times New Roman"/>
        </w:rPr>
        <w:t>)</w:t>
      </w:r>
    </w:p>
    <w:p w14:paraId="283142C6" w14:textId="77777777" w:rsidR="0077681E" w:rsidRPr="0077681E" w:rsidRDefault="0077681E" w:rsidP="00952365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b/>
          <w:bCs/>
        </w:rPr>
      </w:pPr>
      <w:r w:rsidRPr="0077681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 w:rsidRPr="00BA729A">
        <w:rPr>
          <w:rFonts w:ascii="Times New Roman" w:hAnsi="Times New Roman" w:cs="Times New Roman"/>
        </w:rPr>
        <w:t>súdna</w:t>
      </w:r>
      <w:proofErr w:type="spellEnd"/>
      <w:r w:rsidRPr="00BA729A">
        <w:rPr>
          <w:rFonts w:ascii="Times New Roman" w:hAnsi="Times New Roman" w:cs="Times New Roman"/>
        </w:rPr>
        <w:t xml:space="preserve"> moc nedisponuje </w:t>
      </w:r>
      <w:proofErr w:type="spellStart"/>
      <w:r w:rsidRPr="00BA729A">
        <w:rPr>
          <w:rFonts w:ascii="Times New Roman" w:hAnsi="Times New Roman" w:cs="Times New Roman"/>
        </w:rPr>
        <w:t>ničím</w:t>
      </w:r>
      <w:proofErr w:type="spellEnd"/>
      <w:r w:rsidRPr="00BA729A">
        <w:rPr>
          <w:rFonts w:ascii="Times New Roman" w:hAnsi="Times New Roman" w:cs="Times New Roman"/>
        </w:rPr>
        <w:t xml:space="preserve"> </w:t>
      </w:r>
      <w:proofErr w:type="spellStart"/>
      <w:r w:rsidRPr="00BA729A">
        <w:rPr>
          <w:rFonts w:ascii="Times New Roman" w:hAnsi="Times New Roman" w:cs="Times New Roman"/>
        </w:rPr>
        <w:t>podobným</w:t>
      </w:r>
      <w:proofErr w:type="spellEnd"/>
    </w:p>
    <w:p w14:paraId="04DB63F9" w14:textId="77777777" w:rsidR="00834F5F" w:rsidRPr="0077681E" w:rsidRDefault="0077681E" w:rsidP="00952365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významné </w:t>
      </w:r>
      <w:r w:rsidRPr="00BA729A">
        <w:rPr>
          <w:rFonts w:ascii="Times New Roman" w:hAnsi="Times New Roman" w:cs="Times New Roman"/>
        </w:rPr>
        <w:t>postaveni</w:t>
      </w:r>
      <w:r>
        <w:rPr>
          <w:rFonts w:ascii="Times New Roman" w:hAnsi="Times New Roman" w:cs="Times New Roman"/>
        </w:rPr>
        <w:t xml:space="preserve">e </w:t>
      </w:r>
      <w:proofErr w:type="spellStart"/>
      <w:r w:rsidRPr="00BA729A">
        <w:rPr>
          <w:rFonts w:ascii="Times New Roman" w:hAnsi="Times New Roman" w:cs="Times New Roman"/>
        </w:rPr>
        <w:t>súdnej</w:t>
      </w:r>
      <w:proofErr w:type="spellEnd"/>
      <w:r w:rsidRPr="00BA729A">
        <w:rPr>
          <w:rFonts w:ascii="Times New Roman" w:hAnsi="Times New Roman" w:cs="Times New Roman"/>
        </w:rPr>
        <w:t xml:space="preserve"> moci </w:t>
      </w:r>
      <w:proofErr w:type="spellStart"/>
      <w:r w:rsidRPr="00BA729A">
        <w:rPr>
          <w:rFonts w:ascii="Times New Roman" w:hAnsi="Times New Roman" w:cs="Times New Roman"/>
        </w:rPr>
        <w:t>voči</w:t>
      </w:r>
      <w:proofErr w:type="spellEnd"/>
      <w:r w:rsidRPr="00BA729A">
        <w:rPr>
          <w:rFonts w:ascii="Times New Roman" w:hAnsi="Times New Roman" w:cs="Times New Roman"/>
        </w:rPr>
        <w:t xml:space="preserve"> </w:t>
      </w:r>
      <w:proofErr w:type="spellStart"/>
      <w:r w:rsidRPr="00BA729A">
        <w:rPr>
          <w:rFonts w:ascii="Times New Roman" w:hAnsi="Times New Roman" w:cs="Times New Roman"/>
        </w:rPr>
        <w:t>iným</w:t>
      </w:r>
      <w:proofErr w:type="spellEnd"/>
      <w:r w:rsidRPr="00BA729A">
        <w:rPr>
          <w:rFonts w:ascii="Times New Roman" w:hAnsi="Times New Roman" w:cs="Times New Roman"/>
        </w:rPr>
        <w:t xml:space="preserve"> </w:t>
      </w:r>
      <w:proofErr w:type="spellStart"/>
      <w:r w:rsidRPr="00BA729A">
        <w:rPr>
          <w:rFonts w:ascii="Times New Roman" w:hAnsi="Times New Roman" w:cs="Times New Roman"/>
        </w:rPr>
        <w:t>zložkám</w:t>
      </w:r>
      <w:proofErr w:type="spellEnd"/>
      <w:r>
        <w:rPr>
          <w:rFonts w:ascii="Times New Roman" w:hAnsi="Times New Roman" w:cs="Times New Roman"/>
        </w:rPr>
        <w:t xml:space="preserve"> moci: </w:t>
      </w:r>
      <w:r w:rsidRPr="00BA729A">
        <w:rPr>
          <w:rFonts w:ascii="Times New Roman" w:hAnsi="Times New Roman" w:cs="Times New Roman"/>
        </w:rPr>
        <w:t xml:space="preserve">kontrola obsahu </w:t>
      </w:r>
      <w:proofErr w:type="spellStart"/>
      <w:r w:rsidRPr="00BA729A">
        <w:rPr>
          <w:rFonts w:ascii="Times New Roman" w:hAnsi="Times New Roman" w:cs="Times New Roman"/>
        </w:rPr>
        <w:t>súdnych</w:t>
      </w:r>
      <w:proofErr w:type="spellEnd"/>
      <w:r w:rsidRPr="00BA729A">
        <w:rPr>
          <w:rFonts w:ascii="Times New Roman" w:hAnsi="Times New Roman" w:cs="Times New Roman"/>
        </w:rPr>
        <w:t xml:space="preserve"> </w:t>
      </w:r>
      <w:proofErr w:type="spellStart"/>
      <w:r w:rsidRPr="00BA729A">
        <w:rPr>
          <w:rFonts w:ascii="Times New Roman" w:hAnsi="Times New Roman" w:cs="Times New Roman"/>
        </w:rPr>
        <w:t>rozhodnuti</w:t>
      </w:r>
      <w:proofErr w:type="spellEnd"/>
      <w:r w:rsidRPr="00BA729A">
        <w:rPr>
          <w:rFonts w:ascii="Times New Roman" w:hAnsi="Times New Roman" w:cs="Times New Roman"/>
        </w:rPr>
        <w:t xml:space="preserve">́ a ich </w:t>
      </w:r>
      <w:proofErr w:type="spellStart"/>
      <w:r w:rsidRPr="00BA729A">
        <w:rPr>
          <w:rFonts w:ascii="Times New Roman" w:hAnsi="Times New Roman" w:cs="Times New Roman"/>
        </w:rPr>
        <w:t>prípadna</w:t>
      </w:r>
      <w:proofErr w:type="spellEnd"/>
      <w:r w:rsidRPr="00BA729A">
        <w:rPr>
          <w:rFonts w:ascii="Times New Roman" w:hAnsi="Times New Roman" w:cs="Times New Roman"/>
        </w:rPr>
        <w:t>́ korekcia</w:t>
      </w:r>
    </w:p>
    <w:p w14:paraId="6F970A37" w14:textId="77777777" w:rsidR="0077681E" w:rsidRPr="0077681E" w:rsidRDefault="0077681E" w:rsidP="00952365">
      <w:pPr>
        <w:pStyle w:val="Odsekzoznamu"/>
        <w:numPr>
          <w:ilvl w:val="1"/>
          <w:numId w:val="7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tzv. </w:t>
      </w:r>
      <w:r w:rsidRPr="0077681E">
        <w:rPr>
          <w:rFonts w:ascii="Times New Roman" w:hAnsi="Times New Roman" w:cs="Times New Roman"/>
          <w:b/>
          <w:bCs/>
        </w:rPr>
        <w:t>jurisdikčná imunita súdov</w:t>
      </w:r>
    </w:p>
    <w:p w14:paraId="106FDA1E" w14:textId="77777777" w:rsidR="00834F5F" w:rsidRDefault="00834F5F" w:rsidP="00834F5F">
      <w:pPr>
        <w:rPr>
          <w:rFonts w:ascii="Times New Roman" w:hAnsi="Times New Roman" w:cs="Times New Roman"/>
          <w:b/>
          <w:bCs/>
        </w:rPr>
      </w:pPr>
    </w:p>
    <w:p w14:paraId="2E0F675F" w14:textId="77777777" w:rsidR="00834F5F" w:rsidRDefault="00834F5F" w:rsidP="00834F5F">
      <w:pPr>
        <w:rPr>
          <w:rFonts w:ascii="Times New Roman" w:hAnsi="Times New Roman" w:cs="Times New Roman"/>
          <w:b/>
          <w:bCs/>
        </w:rPr>
      </w:pPr>
      <w:r w:rsidRPr="00834F5F">
        <w:rPr>
          <w:rFonts w:ascii="Times New Roman" w:hAnsi="Times New Roman" w:cs="Times New Roman"/>
          <w:b/>
          <w:bCs/>
          <w:highlight w:val="yellow"/>
        </w:rPr>
        <w:t>Jurisdikčná imunita rozhodnutí súdov</w:t>
      </w:r>
    </w:p>
    <w:p w14:paraId="1FFD8360" w14:textId="77777777" w:rsidR="0077681E" w:rsidRPr="0077681E" w:rsidRDefault="00834F5F" w:rsidP="00952365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b/>
          <w:bCs/>
        </w:rPr>
      </w:pPr>
      <w:proofErr w:type="spellStart"/>
      <w:r w:rsidRPr="00834F5F">
        <w:rPr>
          <w:rFonts w:ascii="Times New Roman" w:hAnsi="Times New Roman" w:cs="Times New Roman"/>
        </w:rPr>
        <w:t>realizáci</w:t>
      </w:r>
      <w:r>
        <w:rPr>
          <w:rFonts w:ascii="Times New Roman" w:hAnsi="Times New Roman" w:cs="Times New Roman"/>
        </w:rPr>
        <w:t>a</w:t>
      </w:r>
      <w:proofErr w:type="spellEnd"/>
      <w:r w:rsidRPr="00834F5F">
        <w:rPr>
          <w:rFonts w:ascii="Times New Roman" w:hAnsi="Times New Roman" w:cs="Times New Roman"/>
        </w:rPr>
        <w:t xml:space="preserve"> </w:t>
      </w:r>
      <w:proofErr w:type="spellStart"/>
      <w:r w:rsidRPr="00834F5F">
        <w:rPr>
          <w:rFonts w:ascii="Times New Roman" w:hAnsi="Times New Roman" w:cs="Times New Roman"/>
        </w:rPr>
        <w:t>zásady</w:t>
      </w:r>
      <w:proofErr w:type="spellEnd"/>
      <w:r w:rsidRPr="00834F5F">
        <w:rPr>
          <w:rFonts w:ascii="Times New Roman" w:hAnsi="Times New Roman" w:cs="Times New Roman"/>
        </w:rPr>
        <w:t xml:space="preserve"> </w:t>
      </w:r>
      <w:proofErr w:type="spellStart"/>
      <w:r w:rsidRPr="00834F5F">
        <w:rPr>
          <w:rFonts w:ascii="Times New Roman" w:hAnsi="Times New Roman" w:cs="Times New Roman"/>
          <w:b/>
          <w:bCs/>
          <w:i/>
          <w:iCs/>
        </w:rPr>
        <w:t>res</w:t>
      </w:r>
      <w:proofErr w:type="spellEnd"/>
      <w:r w:rsidRPr="00834F5F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34F5F">
        <w:rPr>
          <w:rFonts w:ascii="Times New Roman" w:hAnsi="Times New Roman" w:cs="Times New Roman"/>
          <w:b/>
          <w:bCs/>
          <w:i/>
          <w:iCs/>
        </w:rPr>
        <w:t>iudicata</w:t>
      </w:r>
      <w:proofErr w:type="spellEnd"/>
      <w:r w:rsidRPr="00834F5F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34F5F">
        <w:rPr>
          <w:rFonts w:ascii="Times New Roman" w:hAnsi="Times New Roman" w:cs="Times New Roman"/>
          <w:b/>
          <w:bCs/>
          <w:i/>
          <w:iCs/>
        </w:rPr>
        <w:t>facit</w:t>
      </w:r>
      <w:proofErr w:type="spellEnd"/>
      <w:r w:rsidRPr="00834F5F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34F5F">
        <w:rPr>
          <w:rFonts w:ascii="Times New Roman" w:hAnsi="Times New Roman" w:cs="Times New Roman"/>
          <w:b/>
          <w:bCs/>
          <w:i/>
          <w:iCs/>
        </w:rPr>
        <w:t>ius</w:t>
      </w:r>
      <w:proofErr w:type="spellEnd"/>
    </w:p>
    <w:p w14:paraId="5BA5C7E0" w14:textId="77777777" w:rsidR="0077681E" w:rsidRPr="0077681E" w:rsidRDefault="0077681E" w:rsidP="00952365">
      <w:pPr>
        <w:pStyle w:val="Odsekzoznamu"/>
        <w:numPr>
          <w:ilvl w:val="1"/>
          <w:numId w:val="7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= </w:t>
      </w:r>
      <w:proofErr w:type="spellStart"/>
      <w:r w:rsidR="00834F5F" w:rsidRPr="0077681E">
        <w:rPr>
          <w:rFonts w:ascii="Times New Roman" w:hAnsi="Times New Roman" w:cs="Times New Roman"/>
          <w:b/>
          <w:bCs/>
        </w:rPr>
        <w:t>žiadny</w:t>
      </w:r>
      <w:proofErr w:type="spellEnd"/>
      <w:r>
        <w:rPr>
          <w:rFonts w:ascii="Times New Roman" w:hAnsi="Times New Roman" w:cs="Times New Roman"/>
          <w:b/>
          <w:bCs/>
        </w:rPr>
        <w:t xml:space="preserve"> iný</w:t>
      </w:r>
      <w:r w:rsidR="00834F5F" w:rsidRPr="007768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34F5F" w:rsidRPr="0077681E">
        <w:rPr>
          <w:rFonts w:ascii="Times New Roman" w:hAnsi="Times New Roman" w:cs="Times New Roman"/>
          <w:b/>
          <w:bCs/>
        </w:rPr>
        <w:t>orgán</w:t>
      </w:r>
      <w:proofErr w:type="spellEnd"/>
      <w:r w:rsidR="00834F5F" w:rsidRPr="0077681E">
        <w:rPr>
          <w:rFonts w:ascii="Times New Roman" w:hAnsi="Times New Roman" w:cs="Times New Roman"/>
          <w:b/>
          <w:bCs/>
        </w:rPr>
        <w:t xml:space="preserve"> alebo </w:t>
      </w:r>
      <w:proofErr w:type="spellStart"/>
      <w:r w:rsidR="00834F5F" w:rsidRPr="0077681E">
        <w:rPr>
          <w:rFonts w:ascii="Times New Roman" w:hAnsi="Times New Roman" w:cs="Times New Roman"/>
          <w:b/>
          <w:bCs/>
        </w:rPr>
        <w:t>inštitúcia</w:t>
      </w:r>
      <w:proofErr w:type="spellEnd"/>
      <w:r w:rsidR="00834F5F" w:rsidRPr="007768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34F5F" w:rsidRPr="0077681E">
        <w:rPr>
          <w:rFonts w:ascii="Times New Roman" w:hAnsi="Times New Roman" w:cs="Times New Roman"/>
          <w:b/>
          <w:bCs/>
        </w:rPr>
        <w:t>nemôže</w:t>
      </w:r>
      <w:proofErr w:type="spellEnd"/>
      <w:r w:rsidR="00834F5F" w:rsidRPr="007768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34F5F" w:rsidRPr="0077681E">
        <w:rPr>
          <w:rFonts w:ascii="Times New Roman" w:hAnsi="Times New Roman" w:cs="Times New Roman"/>
          <w:b/>
          <w:bCs/>
        </w:rPr>
        <w:t>zrušit</w:t>
      </w:r>
      <w:proofErr w:type="spellEnd"/>
      <w:r w:rsidR="00834F5F" w:rsidRPr="0077681E">
        <w:rPr>
          <w:rFonts w:ascii="Times New Roman" w:hAnsi="Times New Roman" w:cs="Times New Roman"/>
          <w:b/>
          <w:bCs/>
        </w:rPr>
        <w:t>̌</w:t>
      </w:r>
      <w:r>
        <w:rPr>
          <w:rFonts w:ascii="Times New Roman" w:hAnsi="Times New Roman" w:cs="Times New Roman"/>
          <w:b/>
          <w:bCs/>
        </w:rPr>
        <w:t>/</w:t>
      </w:r>
      <w:proofErr w:type="spellStart"/>
      <w:r w:rsidR="00834F5F" w:rsidRPr="0077681E">
        <w:rPr>
          <w:rFonts w:ascii="Times New Roman" w:hAnsi="Times New Roman" w:cs="Times New Roman"/>
          <w:b/>
          <w:bCs/>
        </w:rPr>
        <w:t>menit</w:t>
      </w:r>
      <w:proofErr w:type="spellEnd"/>
      <w:r w:rsidR="00834F5F" w:rsidRPr="0077681E">
        <w:rPr>
          <w:rFonts w:ascii="Times New Roman" w:hAnsi="Times New Roman" w:cs="Times New Roman"/>
          <w:b/>
          <w:bCs/>
        </w:rPr>
        <w:t xml:space="preserve">̌ rozhodnutie </w:t>
      </w:r>
      <w:proofErr w:type="spellStart"/>
      <w:r w:rsidR="00834F5F" w:rsidRPr="0077681E">
        <w:rPr>
          <w:rFonts w:ascii="Times New Roman" w:hAnsi="Times New Roman" w:cs="Times New Roman"/>
          <w:b/>
          <w:bCs/>
        </w:rPr>
        <w:t>súdu</w:t>
      </w:r>
      <w:proofErr w:type="spellEnd"/>
    </w:p>
    <w:p w14:paraId="01F1B997" w14:textId="77777777" w:rsidR="0077681E" w:rsidRPr="0077681E" w:rsidRDefault="0077681E" w:rsidP="00952365">
      <w:pPr>
        <w:pStyle w:val="Odsekzoznamu"/>
        <w:numPr>
          <w:ilvl w:val="1"/>
          <w:numId w:val="77"/>
        </w:numPr>
        <w:rPr>
          <w:rFonts w:ascii="Times New Roman" w:hAnsi="Times New Roman" w:cs="Times New Roman"/>
          <w:b/>
          <w:bCs/>
        </w:rPr>
      </w:pPr>
      <w:proofErr w:type="spellStart"/>
      <w:r w:rsidRPr="0077681E">
        <w:rPr>
          <w:rFonts w:ascii="Times New Roman" w:hAnsi="Times New Roman" w:cs="Times New Roman"/>
        </w:rPr>
        <w:t>t</w:t>
      </w:r>
      <w:r w:rsidR="00834F5F" w:rsidRPr="0077681E">
        <w:rPr>
          <w:rFonts w:ascii="Times New Roman" w:hAnsi="Times New Roman" w:cs="Times New Roman"/>
        </w:rPr>
        <w:t>úto</w:t>
      </w:r>
      <w:proofErr w:type="spellEnd"/>
      <w:r w:rsidR="00834F5F" w:rsidRPr="0077681E">
        <w:rPr>
          <w:rFonts w:ascii="Times New Roman" w:hAnsi="Times New Roman" w:cs="Times New Roman"/>
        </w:rPr>
        <w:t xml:space="preserve"> </w:t>
      </w:r>
      <w:proofErr w:type="spellStart"/>
      <w:r w:rsidR="00834F5F" w:rsidRPr="0077681E">
        <w:rPr>
          <w:rFonts w:ascii="Times New Roman" w:hAnsi="Times New Roman" w:cs="Times New Roman"/>
        </w:rPr>
        <w:t>právomoc</w:t>
      </w:r>
      <w:proofErr w:type="spellEnd"/>
      <w:r w:rsidR="00834F5F" w:rsidRPr="0077681E">
        <w:rPr>
          <w:rFonts w:ascii="Times New Roman" w:hAnsi="Times New Roman" w:cs="Times New Roman"/>
        </w:rPr>
        <w:t xml:space="preserve"> </w:t>
      </w:r>
      <w:proofErr w:type="spellStart"/>
      <w:r w:rsidR="00834F5F" w:rsidRPr="0077681E">
        <w:rPr>
          <w:rFonts w:ascii="Times New Roman" w:hAnsi="Times New Roman" w:cs="Times New Roman"/>
        </w:rPr>
        <w:t>maju</w:t>
      </w:r>
      <w:proofErr w:type="spellEnd"/>
      <w:r w:rsidR="00834F5F" w:rsidRPr="0077681E">
        <w:rPr>
          <w:rFonts w:ascii="Times New Roman" w:hAnsi="Times New Roman" w:cs="Times New Roman"/>
        </w:rPr>
        <w:t xml:space="preserve">́ </w:t>
      </w:r>
      <w:proofErr w:type="spellStart"/>
      <w:r w:rsidR="00834F5F" w:rsidRPr="0077681E">
        <w:rPr>
          <w:rFonts w:ascii="Times New Roman" w:hAnsi="Times New Roman" w:cs="Times New Roman"/>
        </w:rPr>
        <w:t>výlučne</w:t>
      </w:r>
      <w:proofErr w:type="spellEnd"/>
      <w:r w:rsidR="00834F5F" w:rsidRPr="0077681E">
        <w:rPr>
          <w:rFonts w:ascii="Times New Roman" w:hAnsi="Times New Roman" w:cs="Times New Roman"/>
        </w:rPr>
        <w:t xml:space="preserve"> </w:t>
      </w:r>
      <w:proofErr w:type="spellStart"/>
      <w:r w:rsidR="00834F5F" w:rsidRPr="0077681E">
        <w:rPr>
          <w:rFonts w:ascii="Times New Roman" w:hAnsi="Times New Roman" w:cs="Times New Roman"/>
        </w:rPr>
        <w:t>súdy</w:t>
      </w:r>
      <w:proofErr w:type="spellEnd"/>
      <w:r w:rsidR="00834F5F" w:rsidRPr="0077681E">
        <w:rPr>
          <w:rFonts w:ascii="Times New Roman" w:hAnsi="Times New Roman" w:cs="Times New Roman"/>
        </w:rPr>
        <w:t xml:space="preserve"> v </w:t>
      </w:r>
      <w:proofErr w:type="spellStart"/>
      <w:r w:rsidR="00834F5F" w:rsidRPr="0077681E">
        <w:rPr>
          <w:rFonts w:ascii="Times New Roman" w:hAnsi="Times New Roman" w:cs="Times New Roman"/>
        </w:rPr>
        <w:t>rámci</w:t>
      </w:r>
      <w:proofErr w:type="spellEnd"/>
      <w:r w:rsidR="00834F5F" w:rsidRPr="0077681E">
        <w:rPr>
          <w:rFonts w:ascii="Times New Roman" w:hAnsi="Times New Roman" w:cs="Times New Roman"/>
        </w:rPr>
        <w:t xml:space="preserve"> </w:t>
      </w:r>
      <w:proofErr w:type="spellStart"/>
      <w:r w:rsidR="00834F5F" w:rsidRPr="0077681E">
        <w:rPr>
          <w:rFonts w:ascii="Times New Roman" w:hAnsi="Times New Roman" w:cs="Times New Roman"/>
        </w:rPr>
        <w:t>súdnej</w:t>
      </w:r>
      <w:proofErr w:type="spellEnd"/>
      <w:r w:rsidR="00834F5F" w:rsidRPr="0077681E">
        <w:rPr>
          <w:rFonts w:ascii="Times New Roman" w:hAnsi="Times New Roman" w:cs="Times New Roman"/>
        </w:rPr>
        <w:t xml:space="preserve"> </w:t>
      </w:r>
      <w:proofErr w:type="spellStart"/>
      <w:r w:rsidR="00834F5F" w:rsidRPr="0077681E">
        <w:rPr>
          <w:rFonts w:ascii="Times New Roman" w:hAnsi="Times New Roman" w:cs="Times New Roman"/>
        </w:rPr>
        <w:t>sústavy</w:t>
      </w:r>
      <w:proofErr w:type="spellEnd"/>
      <w:r w:rsidR="00834F5F" w:rsidRPr="0077681E">
        <w:rPr>
          <w:rFonts w:ascii="Times New Roman" w:hAnsi="Times New Roman" w:cs="Times New Roman"/>
        </w:rPr>
        <w:t xml:space="preserve"> a </w:t>
      </w:r>
      <w:proofErr w:type="spellStart"/>
      <w:r w:rsidR="00834F5F" w:rsidRPr="0077681E">
        <w:rPr>
          <w:rFonts w:ascii="Times New Roman" w:hAnsi="Times New Roman" w:cs="Times New Roman"/>
        </w:rPr>
        <w:t>opravných</w:t>
      </w:r>
      <w:proofErr w:type="spellEnd"/>
      <w:r w:rsidR="00834F5F" w:rsidRPr="0077681E">
        <w:rPr>
          <w:rFonts w:ascii="Times New Roman" w:hAnsi="Times New Roman" w:cs="Times New Roman"/>
        </w:rPr>
        <w:t xml:space="preserve"> </w:t>
      </w:r>
      <w:proofErr w:type="spellStart"/>
      <w:r w:rsidRPr="0077681E">
        <w:rPr>
          <w:rFonts w:ascii="Times New Roman" w:hAnsi="Times New Roman" w:cs="Times New Roman"/>
        </w:rPr>
        <w:t>prostr</w:t>
      </w:r>
      <w:proofErr w:type="spellEnd"/>
      <w:r>
        <w:rPr>
          <w:rFonts w:ascii="Times New Roman" w:hAnsi="Times New Roman" w:cs="Times New Roman"/>
        </w:rPr>
        <w:t>.</w:t>
      </w:r>
    </w:p>
    <w:p w14:paraId="316987D5" w14:textId="77777777" w:rsidR="00834F5F" w:rsidRPr="0077681E" w:rsidRDefault="0077681E" w:rsidP="00952365">
      <w:pPr>
        <w:pStyle w:val="Odsekzoznamu"/>
        <w:numPr>
          <w:ilvl w:val="1"/>
          <w:numId w:val="77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s</w:t>
      </w:r>
      <w:r w:rsidR="00834F5F" w:rsidRPr="00834F5F">
        <w:rPr>
          <w:rFonts w:ascii="Times New Roman" w:hAnsi="Times New Roman" w:cs="Times New Roman"/>
        </w:rPr>
        <w:t>údna</w:t>
      </w:r>
      <w:proofErr w:type="spellEnd"/>
      <w:r w:rsidR="00834F5F" w:rsidRPr="00834F5F">
        <w:rPr>
          <w:rFonts w:ascii="Times New Roman" w:hAnsi="Times New Roman" w:cs="Times New Roman"/>
        </w:rPr>
        <w:t xml:space="preserve"> moc je </w:t>
      </w:r>
      <w:proofErr w:type="spellStart"/>
      <w:r w:rsidR="00834F5F" w:rsidRPr="00834F5F">
        <w:rPr>
          <w:rFonts w:ascii="Times New Roman" w:hAnsi="Times New Roman" w:cs="Times New Roman"/>
        </w:rPr>
        <w:t>nezávisla</w:t>
      </w:r>
      <w:proofErr w:type="spellEnd"/>
      <w:r w:rsidR="00834F5F" w:rsidRPr="00834F5F">
        <w:rPr>
          <w:rFonts w:ascii="Times New Roman" w:hAnsi="Times New Roman" w:cs="Times New Roman"/>
        </w:rPr>
        <w:t xml:space="preserve">́ a </w:t>
      </w:r>
      <w:proofErr w:type="spellStart"/>
      <w:r w:rsidR="00834F5F" w:rsidRPr="00834F5F">
        <w:rPr>
          <w:rFonts w:ascii="Times New Roman" w:hAnsi="Times New Roman" w:cs="Times New Roman"/>
        </w:rPr>
        <w:t>nestranna</w:t>
      </w:r>
      <w:proofErr w:type="spellEnd"/>
      <w:r w:rsidR="00834F5F" w:rsidRPr="00834F5F">
        <w:rPr>
          <w:rFonts w:ascii="Times New Roman" w:hAnsi="Times New Roman" w:cs="Times New Roman"/>
        </w:rPr>
        <w:t>́</w:t>
      </w:r>
    </w:p>
    <w:p w14:paraId="388CD624" w14:textId="77777777" w:rsidR="00BA729A" w:rsidRPr="00BA729A" w:rsidRDefault="00BA729A" w:rsidP="00BA729A">
      <w:pPr>
        <w:pStyle w:val="Normlnywebov"/>
        <w:shd w:val="clear" w:color="auto" w:fill="FFFFFF"/>
        <w:jc w:val="center"/>
      </w:pPr>
      <w:r w:rsidRPr="00BA729A">
        <w:rPr>
          <w:highlight w:val="cyan"/>
        </w:rPr>
        <w:t xml:space="preserve">82. </w:t>
      </w:r>
      <w:proofErr w:type="spellStart"/>
      <w:r w:rsidRPr="00BA729A">
        <w:rPr>
          <w:b/>
          <w:bCs/>
          <w:highlight w:val="cyan"/>
        </w:rPr>
        <w:t>Bližšie</w:t>
      </w:r>
      <w:proofErr w:type="spellEnd"/>
      <w:r w:rsidRPr="00BA729A">
        <w:rPr>
          <w:b/>
          <w:bCs/>
          <w:highlight w:val="cyan"/>
        </w:rPr>
        <w:t xml:space="preserve"> charakterizujte </w:t>
      </w:r>
      <w:proofErr w:type="spellStart"/>
      <w:r w:rsidRPr="00BA729A">
        <w:rPr>
          <w:b/>
          <w:bCs/>
          <w:highlight w:val="cyan"/>
        </w:rPr>
        <w:t>inštitucionálnu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nezávislost</w:t>
      </w:r>
      <w:proofErr w:type="spellEnd"/>
      <w:r w:rsidRPr="00BA729A">
        <w:rPr>
          <w:b/>
          <w:bCs/>
          <w:highlight w:val="cyan"/>
        </w:rPr>
        <w:t xml:space="preserve">̌ </w:t>
      </w:r>
      <w:proofErr w:type="spellStart"/>
      <w:r w:rsidRPr="00BA729A">
        <w:rPr>
          <w:b/>
          <w:bCs/>
          <w:highlight w:val="cyan"/>
        </w:rPr>
        <w:t>súdov</w:t>
      </w:r>
      <w:proofErr w:type="spellEnd"/>
      <w:r w:rsidRPr="00BA729A">
        <w:rPr>
          <w:b/>
          <w:bCs/>
          <w:highlight w:val="cyan"/>
        </w:rPr>
        <w:t xml:space="preserve">. </w:t>
      </w:r>
      <w:proofErr w:type="spellStart"/>
      <w:r w:rsidRPr="00BA729A">
        <w:rPr>
          <w:b/>
          <w:bCs/>
          <w:highlight w:val="cyan"/>
        </w:rPr>
        <w:t>Popíšte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účel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nezávislosti</w:t>
      </w:r>
      <w:proofErr w:type="spellEnd"/>
      <w:r w:rsidRPr="00BA729A">
        <w:rPr>
          <w:b/>
          <w:bCs/>
          <w:highlight w:val="cyan"/>
        </w:rPr>
        <w:t xml:space="preserve"> a jej </w:t>
      </w:r>
      <w:proofErr w:type="spellStart"/>
      <w:r w:rsidRPr="00BA729A">
        <w:rPr>
          <w:b/>
          <w:bCs/>
          <w:highlight w:val="cyan"/>
        </w:rPr>
        <w:t>vzťah</w:t>
      </w:r>
      <w:proofErr w:type="spellEnd"/>
      <w:r w:rsidRPr="00BA729A">
        <w:rPr>
          <w:b/>
          <w:bCs/>
          <w:highlight w:val="cyan"/>
        </w:rPr>
        <w:t xml:space="preserve"> k nestrannosti.</w:t>
      </w:r>
    </w:p>
    <w:p w14:paraId="0DFFF2CE" w14:textId="77777777" w:rsidR="00DB1C5A" w:rsidRDefault="00DB1C5A" w:rsidP="00DB1C5A">
      <w:pPr>
        <w:rPr>
          <w:rFonts w:ascii="Times New Roman" w:hAnsi="Times New Roman" w:cs="Times New Roman"/>
          <w:b/>
          <w:bCs/>
        </w:rPr>
      </w:pPr>
      <w:r w:rsidRPr="00DB1C5A">
        <w:rPr>
          <w:rFonts w:ascii="Times New Roman" w:hAnsi="Times New Roman" w:cs="Times New Roman"/>
          <w:b/>
          <w:bCs/>
          <w:highlight w:val="yellow"/>
        </w:rPr>
        <w:t>Inštitucionálna nezávislosť súdov</w:t>
      </w:r>
    </w:p>
    <w:p w14:paraId="2F128681" w14:textId="77777777" w:rsidR="00DB1C5A" w:rsidRPr="0029677B" w:rsidRDefault="00DB1C5A" w:rsidP="00952365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b/>
          <w:bCs/>
        </w:rPr>
      </w:pPr>
      <w:r w:rsidRPr="0029677B">
        <w:rPr>
          <w:rFonts w:ascii="Times New Roman" w:hAnsi="Times New Roman" w:cs="Times New Roman"/>
        </w:rPr>
        <w:t xml:space="preserve">= </w:t>
      </w:r>
      <w:proofErr w:type="spellStart"/>
      <w:r w:rsidR="00BA729A" w:rsidRPr="0029677B">
        <w:rPr>
          <w:rFonts w:ascii="Times New Roman" w:hAnsi="Times New Roman" w:cs="Times New Roman"/>
          <w:b/>
          <w:bCs/>
        </w:rPr>
        <w:t>súdy</w:t>
      </w:r>
      <w:proofErr w:type="spellEnd"/>
      <w:r w:rsidR="00BA729A" w:rsidRPr="002967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29677B">
        <w:rPr>
          <w:rFonts w:ascii="Times New Roman" w:hAnsi="Times New Roman" w:cs="Times New Roman"/>
          <w:b/>
          <w:bCs/>
        </w:rPr>
        <w:t>su</w:t>
      </w:r>
      <w:proofErr w:type="spellEnd"/>
      <w:r w:rsidR="00BA729A" w:rsidRPr="0029677B">
        <w:rPr>
          <w:rFonts w:ascii="Times New Roman" w:hAnsi="Times New Roman" w:cs="Times New Roman"/>
          <w:b/>
          <w:bCs/>
        </w:rPr>
        <w:t xml:space="preserve">́ oddelené od </w:t>
      </w:r>
      <w:proofErr w:type="spellStart"/>
      <w:r w:rsidR="00BA729A" w:rsidRPr="0029677B">
        <w:rPr>
          <w:rFonts w:ascii="Times New Roman" w:hAnsi="Times New Roman" w:cs="Times New Roman"/>
          <w:b/>
          <w:bCs/>
        </w:rPr>
        <w:t>iných</w:t>
      </w:r>
      <w:proofErr w:type="spellEnd"/>
      <w:r w:rsidR="00BA729A" w:rsidRPr="002967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29677B">
        <w:rPr>
          <w:rFonts w:ascii="Times New Roman" w:hAnsi="Times New Roman" w:cs="Times New Roman"/>
          <w:b/>
          <w:bCs/>
        </w:rPr>
        <w:t>štátnych</w:t>
      </w:r>
      <w:proofErr w:type="spellEnd"/>
      <w:r w:rsidR="00BA729A" w:rsidRPr="002967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29677B">
        <w:rPr>
          <w:rFonts w:ascii="Times New Roman" w:hAnsi="Times New Roman" w:cs="Times New Roman"/>
          <w:b/>
          <w:bCs/>
        </w:rPr>
        <w:t>orgánov</w:t>
      </w:r>
      <w:proofErr w:type="spellEnd"/>
    </w:p>
    <w:p w14:paraId="74BEC925" w14:textId="77777777" w:rsidR="00DB1C5A" w:rsidRPr="0029677B" w:rsidRDefault="00DB1C5A" w:rsidP="00952365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b/>
          <w:bCs/>
        </w:rPr>
      </w:pPr>
      <w:r w:rsidRPr="0029677B">
        <w:rPr>
          <w:rFonts w:ascii="Times New Roman" w:hAnsi="Times New Roman" w:cs="Times New Roman"/>
        </w:rPr>
        <w:t>t</w:t>
      </w:r>
      <w:r w:rsidR="00BA729A" w:rsidRPr="0029677B">
        <w:rPr>
          <w:rFonts w:ascii="Times New Roman" w:hAnsi="Times New Roman" w:cs="Times New Roman"/>
        </w:rPr>
        <w:t xml:space="preserve">voria </w:t>
      </w:r>
      <w:proofErr w:type="spellStart"/>
      <w:r w:rsidR="00BA729A" w:rsidRPr="0029677B">
        <w:rPr>
          <w:rFonts w:ascii="Times New Roman" w:hAnsi="Times New Roman" w:cs="Times New Roman"/>
        </w:rPr>
        <w:t>vlastnu</w:t>
      </w:r>
      <w:proofErr w:type="spellEnd"/>
      <w:r w:rsidR="00BA729A" w:rsidRPr="0029677B">
        <w:rPr>
          <w:rFonts w:ascii="Times New Roman" w:hAnsi="Times New Roman" w:cs="Times New Roman"/>
        </w:rPr>
        <w:t xml:space="preserve">́ </w:t>
      </w:r>
      <w:proofErr w:type="spellStart"/>
      <w:r w:rsidR="00BA729A" w:rsidRPr="0029677B">
        <w:rPr>
          <w:rFonts w:ascii="Times New Roman" w:hAnsi="Times New Roman" w:cs="Times New Roman"/>
        </w:rPr>
        <w:t>sústavu</w:t>
      </w:r>
      <w:proofErr w:type="spellEnd"/>
      <w:r w:rsidR="00BA729A" w:rsidRPr="0029677B">
        <w:rPr>
          <w:rFonts w:ascii="Times New Roman" w:hAnsi="Times New Roman" w:cs="Times New Roman"/>
        </w:rPr>
        <w:t xml:space="preserve"> </w:t>
      </w:r>
      <w:proofErr w:type="spellStart"/>
      <w:r w:rsidR="00BA729A" w:rsidRPr="0029677B">
        <w:rPr>
          <w:rFonts w:ascii="Times New Roman" w:hAnsi="Times New Roman" w:cs="Times New Roman"/>
        </w:rPr>
        <w:t>orgánov</w:t>
      </w:r>
      <w:proofErr w:type="spellEnd"/>
    </w:p>
    <w:p w14:paraId="563778D1" w14:textId="77777777" w:rsidR="009A2167" w:rsidRPr="0029677B" w:rsidRDefault="00BA729A" w:rsidP="00952365">
      <w:pPr>
        <w:pStyle w:val="Odsekzoznamu"/>
        <w:numPr>
          <w:ilvl w:val="1"/>
          <w:numId w:val="77"/>
        </w:numPr>
        <w:rPr>
          <w:rFonts w:ascii="Times New Roman" w:hAnsi="Times New Roman" w:cs="Times New Roman"/>
          <w:b/>
          <w:bCs/>
        </w:rPr>
      </w:pPr>
      <w:r w:rsidRPr="0029677B">
        <w:rPr>
          <w:rFonts w:ascii="Times New Roman" w:hAnsi="Times New Roman" w:cs="Times New Roman"/>
        </w:rPr>
        <w:t xml:space="preserve">nie </w:t>
      </w:r>
      <w:r w:rsidR="00DB1C5A" w:rsidRPr="0029677B">
        <w:rPr>
          <w:rFonts w:ascii="Times New Roman" w:hAnsi="Times New Roman" w:cs="Times New Roman"/>
        </w:rPr>
        <w:t>sú</w:t>
      </w:r>
      <w:r w:rsidRPr="0029677B">
        <w:rPr>
          <w:rFonts w:ascii="Times New Roman" w:hAnsi="Times New Roman" w:cs="Times New Roman"/>
        </w:rPr>
        <w:t xml:space="preserve"> vo </w:t>
      </w:r>
      <w:proofErr w:type="spellStart"/>
      <w:r w:rsidRPr="0029677B">
        <w:rPr>
          <w:rFonts w:ascii="Times New Roman" w:hAnsi="Times New Roman" w:cs="Times New Roman"/>
        </w:rPr>
        <w:t>vzťahu</w:t>
      </w:r>
      <w:proofErr w:type="spellEnd"/>
      <w:r w:rsidRPr="0029677B">
        <w:rPr>
          <w:rFonts w:ascii="Times New Roman" w:hAnsi="Times New Roman" w:cs="Times New Roman"/>
        </w:rPr>
        <w:t xml:space="preserve"> nadradenosti alebo podriadenosti </w:t>
      </w:r>
      <w:proofErr w:type="spellStart"/>
      <w:r w:rsidRPr="0029677B">
        <w:rPr>
          <w:rFonts w:ascii="Times New Roman" w:hAnsi="Times New Roman" w:cs="Times New Roman"/>
        </w:rPr>
        <w:t>voči</w:t>
      </w:r>
      <w:proofErr w:type="spellEnd"/>
      <w:r w:rsidRPr="0029677B">
        <w:rPr>
          <w:rFonts w:ascii="Times New Roman" w:hAnsi="Times New Roman" w:cs="Times New Roman"/>
        </w:rPr>
        <w:t xml:space="preserve"> </w:t>
      </w:r>
      <w:proofErr w:type="spellStart"/>
      <w:r w:rsidRPr="0029677B">
        <w:rPr>
          <w:rFonts w:ascii="Times New Roman" w:hAnsi="Times New Roman" w:cs="Times New Roman"/>
        </w:rPr>
        <w:t>iným</w:t>
      </w:r>
      <w:proofErr w:type="spellEnd"/>
      <w:r w:rsidRPr="0029677B">
        <w:rPr>
          <w:rFonts w:ascii="Times New Roman" w:hAnsi="Times New Roman" w:cs="Times New Roman"/>
        </w:rPr>
        <w:t xml:space="preserve"> </w:t>
      </w:r>
      <w:proofErr w:type="spellStart"/>
      <w:r w:rsidRPr="0029677B">
        <w:rPr>
          <w:rFonts w:ascii="Times New Roman" w:hAnsi="Times New Roman" w:cs="Times New Roman"/>
        </w:rPr>
        <w:t>št</w:t>
      </w:r>
      <w:proofErr w:type="spellEnd"/>
      <w:r w:rsidR="00DB1C5A" w:rsidRPr="0029677B">
        <w:rPr>
          <w:rFonts w:ascii="Times New Roman" w:hAnsi="Times New Roman" w:cs="Times New Roman"/>
        </w:rPr>
        <w:t xml:space="preserve">. </w:t>
      </w:r>
      <w:proofErr w:type="spellStart"/>
      <w:r w:rsidRPr="0029677B">
        <w:rPr>
          <w:rFonts w:ascii="Times New Roman" w:hAnsi="Times New Roman" w:cs="Times New Roman"/>
        </w:rPr>
        <w:t>orgánom</w:t>
      </w:r>
      <w:proofErr w:type="spellEnd"/>
    </w:p>
    <w:p w14:paraId="2922C4D1" w14:textId="77777777" w:rsidR="00BA729A" w:rsidRPr="0029677B" w:rsidRDefault="00BA729A" w:rsidP="00952365">
      <w:pPr>
        <w:pStyle w:val="Odsekzoznamu"/>
        <w:numPr>
          <w:ilvl w:val="1"/>
          <w:numId w:val="77"/>
        </w:numPr>
        <w:rPr>
          <w:rFonts w:ascii="Times New Roman" w:hAnsi="Times New Roman" w:cs="Times New Roman"/>
          <w:b/>
          <w:bCs/>
        </w:rPr>
      </w:pPr>
      <w:proofErr w:type="spellStart"/>
      <w:r w:rsidRPr="0029677B">
        <w:rPr>
          <w:rFonts w:ascii="Times New Roman" w:hAnsi="Times New Roman" w:cs="Times New Roman"/>
        </w:rPr>
        <w:t>existuju</w:t>
      </w:r>
      <w:proofErr w:type="spellEnd"/>
      <w:r w:rsidRPr="0029677B">
        <w:rPr>
          <w:rFonts w:ascii="Times New Roman" w:hAnsi="Times New Roman" w:cs="Times New Roman"/>
        </w:rPr>
        <w:t xml:space="preserve">́ </w:t>
      </w:r>
      <w:proofErr w:type="spellStart"/>
      <w:r w:rsidRPr="0029677B">
        <w:rPr>
          <w:rFonts w:ascii="Times New Roman" w:hAnsi="Times New Roman" w:cs="Times New Roman"/>
        </w:rPr>
        <w:t>nezávisle</w:t>
      </w:r>
      <w:proofErr w:type="spellEnd"/>
      <w:r w:rsidRPr="0029677B">
        <w:rPr>
          <w:rFonts w:ascii="Times New Roman" w:hAnsi="Times New Roman" w:cs="Times New Roman"/>
        </w:rPr>
        <w:t xml:space="preserve"> </w:t>
      </w:r>
      <w:r w:rsidR="009A2167" w:rsidRPr="0029677B">
        <w:rPr>
          <w:rFonts w:ascii="Times New Roman" w:hAnsi="Times New Roman" w:cs="Times New Roman"/>
        </w:rPr>
        <w:t>–</w:t>
      </w:r>
      <w:r w:rsidR="00DB1C5A" w:rsidRPr="0029677B">
        <w:rPr>
          <w:rFonts w:ascii="Times New Roman" w:hAnsi="Times New Roman" w:cs="Times New Roman"/>
        </w:rPr>
        <w:t xml:space="preserve"> </w:t>
      </w:r>
      <w:r w:rsidR="009A2167" w:rsidRPr="0029677B">
        <w:rPr>
          <w:rFonts w:ascii="Times New Roman" w:hAnsi="Times New Roman" w:cs="Times New Roman"/>
        </w:rPr>
        <w:t xml:space="preserve">najmä </w:t>
      </w:r>
      <w:r w:rsidRPr="0029677B">
        <w:rPr>
          <w:rFonts w:ascii="Times New Roman" w:hAnsi="Times New Roman" w:cs="Times New Roman"/>
        </w:rPr>
        <w:t>od pol</w:t>
      </w:r>
      <w:r w:rsidR="009A2167" w:rsidRPr="0029677B">
        <w:rPr>
          <w:rFonts w:ascii="Times New Roman" w:hAnsi="Times New Roman" w:cs="Times New Roman"/>
        </w:rPr>
        <w:t>itických</w:t>
      </w:r>
      <w:r w:rsidRPr="0029677B">
        <w:rPr>
          <w:rFonts w:ascii="Times New Roman" w:hAnsi="Times New Roman" w:cs="Times New Roman"/>
        </w:rPr>
        <w:t xml:space="preserve"> org</w:t>
      </w:r>
      <w:r w:rsidR="009A2167" w:rsidRPr="0029677B">
        <w:rPr>
          <w:rFonts w:ascii="Times New Roman" w:hAnsi="Times New Roman" w:cs="Times New Roman"/>
        </w:rPr>
        <w:t>ánov</w:t>
      </w:r>
      <w:r w:rsidRPr="0029677B">
        <w:rPr>
          <w:rFonts w:ascii="Times New Roman" w:hAnsi="Times New Roman" w:cs="Times New Roman"/>
        </w:rPr>
        <w:t xml:space="preserve"> </w:t>
      </w:r>
      <w:proofErr w:type="spellStart"/>
      <w:r w:rsidRPr="0029677B">
        <w:rPr>
          <w:rFonts w:ascii="Times New Roman" w:hAnsi="Times New Roman" w:cs="Times New Roman"/>
        </w:rPr>
        <w:t>zákonodarnej</w:t>
      </w:r>
      <w:proofErr w:type="spellEnd"/>
      <w:r w:rsidRPr="0029677B">
        <w:rPr>
          <w:rFonts w:ascii="Times New Roman" w:hAnsi="Times New Roman" w:cs="Times New Roman"/>
        </w:rPr>
        <w:t xml:space="preserve"> a</w:t>
      </w:r>
      <w:r w:rsidR="009A2167" w:rsidRPr="0029677B">
        <w:rPr>
          <w:rFonts w:ascii="Times New Roman" w:hAnsi="Times New Roman" w:cs="Times New Roman"/>
        </w:rPr>
        <w:t> </w:t>
      </w:r>
      <w:proofErr w:type="spellStart"/>
      <w:r w:rsidRPr="0029677B">
        <w:rPr>
          <w:rFonts w:ascii="Times New Roman" w:hAnsi="Times New Roman" w:cs="Times New Roman"/>
        </w:rPr>
        <w:t>výk</w:t>
      </w:r>
      <w:r w:rsidR="009A2167" w:rsidRPr="0029677B">
        <w:rPr>
          <w:rFonts w:ascii="Times New Roman" w:hAnsi="Times New Roman" w:cs="Times New Roman"/>
        </w:rPr>
        <w:t>on</w:t>
      </w:r>
      <w:proofErr w:type="spellEnd"/>
      <w:r w:rsidR="009A2167" w:rsidRPr="0029677B">
        <w:rPr>
          <w:rFonts w:ascii="Times New Roman" w:hAnsi="Times New Roman" w:cs="Times New Roman"/>
        </w:rPr>
        <w:t xml:space="preserve">. </w:t>
      </w:r>
      <w:r w:rsidRPr="0029677B">
        <w:rPr>
          <w:rFonts w:ascii="Times New Roman" w:hAnsi="Times New Roman" w:cs="Times New Roman"/>
        </w:rPr>
        <w:t>m</w:t>
      </w:r>
      <w:r w:rsidR="009A2167" w:rsidRPr="0029677B">
        <w:rPr>
          <w:rFonts w:ascii="Times New Roman" w:hAnsi="Times New Roman" w:cs="Times New Roman"/>
        </w:rPr>
        <w:t>oci</w:t>
      </w:r>
    </w:p>
    <w:p w14:paraId="35E54611" w14:textId="77777777" w:rsidR="009A2167" w:rsidRPr="0029677B" w:rsidRDefault="009A2167" w:rsidP="00952365">
      <w:pPr>
        <w:pStyle w:val="Odsekzoznamu"/>
        <w:numPr>
          <w:ilvl w:val="1"/>
          <w:numId w:val="77"/>
        </w:numPr>
        <w:rPr>
          <w:rFonts w:ascii="Times New Roman" w:hAnsi="Times New Roman" w:cs="Times New Roman"/>
          <w:b/>
          <w:bCs/>
        </w:rPr>
      </w:pPr>
      <w:r w:rsidRPr="0029677B">
        <w:rPr>
          <w:rFonts w:ascii="Times New Roman" w:hAnsi="Times New Roman" w:cs="Times New Roman"/>
        </w:rPr>
        <w:t>neznamená to však izoláciu, skôr kooperáciu</w:t>
      </w:r>
    </w:p>
    <w:p w14:paraId="37BDC03C" w14:textId="77777777" w:rsidR="009A2167" w:rsidRPr="0029677B" w:rsidRDefault="009A2167" w:rsidP="00952365">
      <w:pPr>
        <w:pStyle w:val="Odsekzoznamu"/>
        <w:numPr>
          <w:ilvl w:val="2"/>
          <w:numId w:val="77"/>
        </w:numPr>
        <w:rPr>
          <w:rFonts w:ascii="Times New Roman" w:hAnsi="Times New Roman" w:cs="Times New Roman"/>
          <w:b/>
          <w:bCs/>
        </w:rPr>
      </w:pPr>
      <w:r w:rsidRPr="0029677B">
        <w:rPr>
          <w:rFonts w:ascii="Times New Roman" w:hAnsi="Times New Roman" w:cs="Times New Roman"/>
        </w:rPr>
        <w:t>amnestie schvaľuje výkonná moc, rozpočet súdov parlament</w:t>
      </w:r>
    </w:p>
    <w:p w14:paraId="05849145" w14:textId="77777777" w:rsidR="009A2167" w:rsidRPr="0029677B" w:rsidRDefault="009A2167" w:rsidP="00952365">
      <w:pPr>
        <w:pStyle w:val="Odsekzoznamu"/>
        <w:numPr>
          <w:ilvl w:val="0"/>
          <w:numId w:val="77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9677B">
        <w:rPr>
          <w:rFonts w:ascii="Times New Roman" w:hAnsi="Times New Roman" w:cs="Times New Roman"/>
        </w:rPr>
        <w:t xml:space="preserve">neznamená svojvôľu </w:t>
      </w:r>
      <w:r w:rsidRPr="0029677B">
        <w:rPr>
          <w:rFonts w:ascii="Times New Roman" w:hAnsi="Times New Roman" w:cs="Times New Roman"/>
        </w:rPr>
        <w:sym w:font="Wingdings" w:char="F0E0"/>
      </w:r>
      <w:r w:rsidRPr="0029677B">
        <w:rPr>
          <w:rFonts w:ascii="Times New Roman" w:hAnsi="Times New Roman" w:cs="Times New Roman"/>
        </w:rPr>
        <w:t xml:space="preserve"> súdy konajú v hraniciach ústavy a zákonov</w:t>
      </w:r>
    </w:p>
    <w:p w14:paraId="49C5C4E1" w14:textId="77777777" w:rsidR="009A2167" w:rsidRDefault="009A2167" w:rsidP="00952365">
      <w:pPr>
        <w:pStyle w:val="Odsekzoznamu"/>
        <w:numPr>
          <w:ilvl w:val="0"/>
          <w:numId w:val="77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9677B">
        <w:rPr>
          <w:rFonts w:ascii="Times New Roman" w:hAnsi="Times New Roman" w:cs="Times New Roman"/>
          <w:b/>
          <w:bCs/>
          <w:highlight w:val="yellow"/>
        </w:rPr>
        <w:t>nezávislosť súdnej moci</w:t>
      </w:r>
    </w:p>
    <w:p w14:paraId="431ECA26" w14:textId="77777777" w:rsidR="0029677B" w:rsidRPr="0029677B" w:rsidRDefault="0029677B" w:rsidP="00952365">
      <w:pPr>
        <w:pStyle w:val="Odsekzoznamu"/>
        <w:numPr>
          <w:ilvl w:val="1"/>
          <w:numId w:val="77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> </w:t>
      </w:r>
      <w:r w:rsidRPr="0029677B">
        <w:rPr>
          <w:rFonts w:ascii="Times New Roman" w:hAnsi="Times New Roman" w:cs="Times New Roman"/>
          <w:b/>
          <w:bCs/>
          <w:u w:val="single"/>
        </w:rPr>
        <w:t>má dvojaký účel:</w:t>
      </w:r>
    </w:p>
    <w:p w14:paraId="0F3DE88D" w14:textId="77777777" w:rsidR="009A2167" w:rsidRPr="0029677B" w:rsidRDefault="0029677B" w:rsidP="00952365">
      <w:pPr>
        <w:pStyle w:val="Odsekzoznamu"/>
        <w:numPr>
          <w:ilvl w:val="2"/>
          <w:numId w:val="7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garancia </w:t>
      </w:r>
      <w:proofErr w:type="spellStart"/>
      <w:r w:rsidR="009A2167" w:rsidRPr="0029677B">
        <w:rPr>
          <w:rFonts w:ascii="Times New Roman" w:hAnsi="Times New Roman" w:cs="Times New Roman"/>
        </w:rPr>
        <w:t>nestranné</w:t>
      </w:r>
      <w:r>
        <w:rPr>
          <w:rFonts w:ascii="Times New Roman" w:hAnsi="Times New Roman" w:cs="Times New Roman"/>
        </w:rPr>
        <w:t>ho</w:t>
      </w:r>
      <w:proofErr w:type="spellEnd"/>
      <w:r w:rsidR="009A2167" w:rsidRPr="002967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 spravodlivého procesu</w:t>
      </w:r>
    </w:p>
    <w:p w14:paraId="550F2D68" w14:textId="77777777" w:rsidR="009A2167" w:rsidRPr="0029677B" w:rsidRDefault="009A2167" w:rsidP="00952365">
      <w:pPr>
        <w:pStyle w:val="Odsekzoznamu"/>
        <w:numPr>
          <w:ilvl w:val="2"/>
          <w:numId w:val="77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9677B">
        <w:rPr>
          <w:rFonts w:ascii="Times New Roman" w:hAnsi="Times New Roman" w:cs="Times New Roman"/>
        </w:rPr>
        <w:t xml:space="preserve">ochrana </w:t>
      </w:r>
      <w:proofErr w:type="spellStart"/>
      <w:r w:rsidRPr="0029677B">
        <w:rPr>
          <w:rFonts w:ascii="Times New Roman" w:hAnsi="Times New Roman" w:cs="Times New Roman"/>
        </w:rPr>
        <w:t>demokracie</w:t>
      </w:r>
      <w:r w:rsidR="0029677B">
        <w:rPr>
          <w:rFonts w:ascii="Times New Roman" w:hAnsi="Times New Roman" w:cs="Times New Roman"/>
        </w:rPr>
        <w:t>a</w:t>
      </w:r>
      <w:proofErr w:type="spellEnd"/>
      <w:r w:rsidR="0029677B">
        <w:rPr>
          <w:rFonts w:ascii="Times New Roman" w:hAnsi="Times New Roman" w:cs="Times New Roman"/>
        </w:rPr>
        <w:t xml:space="preserve"> jej hodnôt</w:t>
      </w:r>
      <w:r w:rsidRPr="0029677B">
        <w:rPr>
          <w:rFonts w:ascii="Times New Roman" w:hAnsi="Times New Roman" w:cs="Times New Roman"/>
        </w:rPr>
        <w:t xml:space="preserve"> </w:t>
      </w:r>
      <w:proofErr w:type="spellStart"/>
      <w:r w:rsidRPr="0029677B">
        <w:rPr>
          <w:rFonts w:ascii="Times New Roman" w:hAnsi="Times New Roman" w:cs="Times New Roman"/>
        </w:rPr>
        <w:t>vrátane</w:t>
      </w:r>
      <w:proofErr w:type="spellEnd"/>
      <w:r w:rsidRPr="0029677B">
        <w:rPr>
          <w:rFonts w:ascii="Times New Roman" w:hAnsi="Times New Roman" w:cs="Times New Roman"/>
        </w:rPr>
        <w:t xml:space="preserve"> </w:t>
      </w:r>
      <w:proofErr w:type="spellStart"/>
      <w:r w:rsidRPr="0029677B">
        <w:rPr>
          <w:rFonts w:ascii="Times New Roman" w:hAnsi="Times New Roman" w:cs="Times New Roman"/>
        </w:rPr>
        <w:t>ľudských</w:t>
      </w:r>
      <w:proofErr w:type="spellEnd"/>
      <w:r w:rsidRPr="0029677B">
        <w:rPr>
          <w:rFonts w:ascii="Times New Roman" w:hAnsi="Times New Roman" w:cs="Times New Roman"/>
        </w:rPr>
        <w:t xml:space="preserve"> </w:t>
      </w:r>
      <w:proofErr w:type="spellStart"/>
      <w:r w:rsidRPr="0029677B">
        <w:rPr>
          <w:rFonts w:ascii="Times New Roman" w:hAnsi="Times New Roman" w:cs="Times New Roman"/>
        </w:rPr>
        <w:t>práv</w:t>
      </w:r>
      <w:proofErr w:type="spellEnd"/>
    </w:p>
    <w:p w14:paraId="424DD3DC" w14:textId="77777777" w:rsidR="0029677B" w:rsidRPr="0029677B" w:rsidRDefault="00BA729A" w:rsidP="00952365">
      <w:pPr>
        <w:pStyle w:val="Odsekzoznamu"/>
        <w:numPr>
          <w:ilvl w:val="1"/>
          <w:numId w:val="77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9677B">
        <w:rPr>
          <w:rFonts w:ascii="Times New Roman" w:hAnsi="Times New Roman" w:cs="Times New Roman"/>
        </w:rPr>
        <w:t xml:space="preserve">nie je </w:t>
      </w:r>
      <w:proofErr w:type="spellStart"/>
      <w:r w:rsidRPr="0029677B">
        <w:rPr>
          <w:rFonts w:ascii="Times New Roman" w:hAnsi="Times New Roman" w:cs="Times New Roman"/>
        </w:rPr>
        <w:t>výsadou</w:t>
      </w:r>
      <w:proofErr w:type="spellEnd"/>
      <w:r w:rsidRPr="0029677B">
        <w:rPr>
          <w:rFonts w:ascii="Times New Roman" w:hAnsi="Times New Roman" w:cs="Times New Roman"/>
        </w:rPr>
        <w:t xml:space="preserve"> </w:t>
      </w:r>
      <w:proofErr w:type="spellStart"/>
      <w:r w:rsidRPr="0029677B">
        <w:rPr>
          <w:rFonts w:ascii="Times New Roman" w:hAnsi="Times New Roman" w:cs="Times New Roman"/>
        </w:rPr>
        <w:t>súdnej</w:t>
      </w:r>
      <w:proofErr w:type="spellEnd"/>
      <w:r w:rsidRPr="0029677B">
        <w:rPr>
          <w:rFonts w:ascii="Times New Roman" w:hAnsi="Times New Roman" w:cs="Times New Roman"/>
        </w:rPr>
        <w:t xml:space="preserve"> moci, ale jej </w:t>
      </w:r>
      <w:proofErr w:type="spellStart"/>
      <w:r w:rsidRPr="0029677B">
        <w:rPr>
          <w:rFonts w:ascii="Times New Roman" w:hAnsi="Times New Roman" w:cs="Times New Roman"/>
        </w:rPr>
        <w:t>nevyhnutným</w:t>
      </w:r>
      <w:proofErr w:type="spellEnd"/>
      <w:r w:rsidRPr="0029677B">
        <w:rPr>
          <w:rFonts w:ascii="Times New Roman" w:hAnsi="Times New Roman" w:cs="Times New Roman"/>
        </w:rPr>
        <w:t xml:space="preserve"> predpokladom pre naplnenie zodpovednosti za nestranné a </w:t>
      </w:r>
      <w:proofErr w:type="spellStart"/>
      <w:r w:rsidRPr="0029677B">
        <w:rPr>
          <w:rFonts w:ascii="Times New Roman" w:hAnsi="Times New Roman" w:cs="Times New Roman"/>
        </w:rPr>
        <w:t>spravodlive</w:t>
      </w:r>
      <w:proofErr w:type="spellEnd"/>
      <w:r w:rsidRPr="0029677B">
        <w:rPr>
          <w:rFonts w:ascii="Times New Roman" w:hAnsi="Times New Roman" w:cs="Times New Roman"/>
        </w:rPr>
        <w:t xml:space="preserve">́ </w:t>
      </w:r>
      <w:proofErr w:type="spellStart"/>
      <w:r w:rsidRPr="0029677B">
        <w:rPr>
          <w:rFonts w:ascii="Times New Roman" w:hAnsi="Times New Roman" w:cs="Times New Roman"/>
        </w:rPr>
        <w:t>súdne</w:t>
      </w:r>
      <w:proofErr w:type="spellEnd"/>
      <w:r w:rsidRPr="0029677B">
        <w:rPr>
          <w:rFonts w:ascii="Times New Roman" w:hAnsi="Times New Roman" w:cs="Times New Roman"/>
        </w:rPr>
        <w:t xml:space="preserve"> rozhodnutie</w:t>
      </w:r>
    </w:p>
    <w:p w14:paraId="3EC57A09" w14:textId="77777777" w:rsidR="00BA729A" w:rsidRDefault="0029677B" w:rsidP="00952365">
      <w:pPr>
        <w:pStyle w:val="Odsekzoznamu"/>
        <w:numPr>
          <w:ilvl w:val="1"/>
          <w:numId w:val="77"/>
        </w:numPr>
        <w:rPr>
          <w:rFonts w:ascii="Times New Roman" w:hAnsi="Times New Roman" w:cs="Times New Roman"/>
          <w:b/>
          <w:bCs/>
        </w:rPr>
      </w:pPr>
      <w:r w:rsidRPr="0029677B">
        <w:rPr>
          <w:rFonts w:ascii="Times New Roman" w:hAnsi="Times New Roman" w:cs="Times New Roman"/>
          <w:b/>
          <w:bCs/>
        </w:rPr>
        <w:t>b</w:t>
      </w:r>
      <w:r w:rsidR="00BA729A" w:rsidRPr="0029677B">
        <w:rPr>
          <w:rFonts w:ascii="Times New Roman" w:hAnsi="Times New Roman" w:cs="Times New Roman"/>
          <w:b/>
          <w:bCs/>
        </w:rPr>
        <w:t xml:space="preserve">ez </w:t>
      </w:r>
      <w:proofErr w:type="spellStart"/>
      <w:r w:rsidR="00BA729A" w:rsidRPr="0029677B">
        <w:rPr>
          <w:rFonts w:ascii="Times New Roman" w:hAnsi="Times New Roman" w:cs="Times New Roman"/>
          <w:b/>
          <w:bCs/>
        </w:rPr>
        <w:t>nezávislosti</w:t>
      </w:r>
      <w:proofErr w:type="spellEnd"/>
      <w:r w:rsidR="00BA729A" w:rsidRPr="002967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29677B">
        <w:rPr>
          <w:rFonts w:ascii="Times New Roman" w:hAnsi="Times New Roman" w:cs="Times New Roman"/>
          <w:b/>
          <w:bCs/>
        </w:rPr>
        <w:t>súdnej</w:t>
      </w:r>
      <w:proofErr w:type="spellEnd"/>
      <w:r w:rsidR="00BA729A" w:rsidRPr="0029677B">
        <w:rPr>
          <w:rFonts w:ascii="Times New Roman" w:hAnsi="Times New Roman" w:cs="Times New Roman"/>
          <w:b/>
          <w:bCs/>
        </w:rPr>
        <w:t xml:space="preserve"> moci neexistuje jej </w:t>
      </w:r>
      <w:proofErr w:type="spellStart"/>
      <w:r w:rsidR="00BA729A" w:rsidRPr="0029677B">
        <w:rPr>
          <w:rFonts w:ascii="Times New Roman" w:hAnsi="Times New Roman" w:cs="Times New Roman"/>
          <w:b/>
          <w:bCs/>
          <w:u w:val="single"/>
        </w:rPr>
        <w:t>nestrannost</w:t>
      </w:r>
      <w:proofErr w:type="spellEnd"/>
      <w:r w:rsidR="00BA729A" w:rsidRPr="0029677B">
        <w:rPr>
          <w:rFonts w:ascii="Times New Roman" w:hAnsi="Times New Roman" w:cs="Times New Roman"/>
          <w:b/>
          <w:bCs/>
          <w:u w:val="single"/>
        </w:rPr>
        <w:t>̌</w:t>
      </w:r>
      <w:r w:rsidR="00BA729A" w:rsidRPr="0029677B">
        <w:rPr>
          <w:rFonts w:ascii="Times New Roman" w:hAnsi="Times New Roman" w:cs="Times New Roman"/>
          <w:b/>
          <w:bCs/>
        </w:rPr>
        <w:t xml:space="preserve">, a </w:t>
      </w:r>
      <w:proofErr w:type="spellStart"/>
      <w:r w:rsidR="00BA729A" w:rsidRPr="0029677B">
        <w:rPr>
          <w:rFonts w:ascii="Times New Roman" w:hAnsi="Times New Roman" w:cs="Times New Roman"/>
          <w:b/>
          <w:bCs/>
        </w:rPr>
        <w:t>contratio</w:t>
      </w:r>
      <w:proofErr w:type="spellEnd"/>
      <w:r w:rsidR="00BA729A" w:rsidRPr="0029677B">
        <w:rPr>
          <w:rFonts w:ascii="Times New Roman" w:hAnsi="Times New Roman" w:cs="Times New Roman"/>
          <w:b/>
          <w:bCs/>
        </w:rPr>
        <w:t xml:space="preserve"> nie je </w:t>
      </w:r>
      <w:proofErr w:type="spellStart"/>
      <w:r w:rsidR="00BA729A" w:rsidRPr="0029677B">
        <w:rPr>
          <w:rFonts w:ascii="Times New Roman" w:hAnsi="Times New Roman" w:cs="Times New Roman"/>
          <w:b/>
          <w:bCs/>
        </w:rPr>
        <w:t>možne</w:t>
      </w:r>
      <w:proofErr w:type="spellEnd"/>
      <w:r w:rsidR="00BA729A" w:rsidRPr="0029677B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="00BA729A" w:rsidRPr="0029677B">
        <w:rPr>
          <w:rFonts w:ascii="Times New Roman" w:hAnsi="Times New Roman" w:cs="Times New Roman"/>
          <w:b/>
          <w:bCs/>
        </w:rPr>
        <w:t>dosiahnut</w:t>
      </w:r>
      <w:proofErr w:type="spellEnd"/>
      <w:r w:rsidR="00BA729A" w:rsidRPr="0029677B">
        <w:rPr>
          <w:rFonts w:ascii="Times New Roman" w:hAnsi="Times New Roman" w:cs="Times New Roman"/>
          <w:b/>
          <w:bCs/>
        </w:rPr>
        <w:t xml:space="preserve">̌ nestranné rozhodnutie, ak nie je </w:t>
      </w:r>
      <w:proofErr w:type="spellStart"/>
      <w:r w:rsidR="00BA729A" w:rsidRPr="0029677B">
        <w:rPr>
          <w:rFonts w:ascii="Times New Roman" w:hAnsi="Times New Roman" w:cs="Times New Roman"/>
          <w:b/>
          <w:bCs/>
        </w:rPr>
        <w:t>súdna</w:t>
      </w:r>
      <w:proofErr w:type="spellEnd"/>
      <w:r w:rsidR="00BA729A" w:rsidRPr="0029677B">
        <w:rPr>
          <w:rFonts w:ascii="Times New Roman" w:hAnsi="Times New Roman" w:cs="Times New Roman"/>
          <w:b/>
          <w:bCs/>
        </w:rPr>
        <w:t xml:space="preserve"> moc </w:t>
      </w:r>
      <w:proofErr w:type="spellStart"/>
      <w:r w:rsidR="00BA729A" w:rsidRPr="0029677B">
        <w:rPr>
          <w:rFonts w:ascii="Times New Roman" w:hAnsi="Times New Roman" w:cs="Times New Roman"/>
          <w:b/>
          <w:bCs/>
        </w:rPr>
        <w:t>nezávisla</w:t>
      </w:r>
      <w:proofErr w:type="spellEnd"/>
      <w:r w:rsidR="00BA729A" w:rsidRPr="0029677B">
        <w:rPr>
          <w:rFonts w:ascii="Times New Roman" w:hAnsi="Times New Roman" w:cs="Times New Roman"/>
          <w:b/>
          <w:bCs/>
        </w:rPr>
        <w:t>́</w:t>
      </w:r>
    </w:p>
    <w:p w14:paraId="38E78050" w14:textId="77777777" w:rsidR="0029677B" w:rsidRPr="0029677B" w:rsidRDefault="0029677B" w:rsidP="00952365">
      <w:pPr>
        <w:pStyle w:val="Odsekzoznamu"/>
        <w:numPr>
          <w:ilvl w:val="1"/>
          <w:numId w:val="7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medzi nezávislosťou a nestrannosťou existuje priama úmera</w:t>
      </w:r>
    </w:p>
    <w:p w14:paraId="24325D1F" w14:textId="77777777" w:rsidR="00BA729A" w:rsidRPr="00BA729A" w:rsidRDefault="00BA729A" w:rsidP="00BA729A">
      <w:pPr>
        <w:pStyle w:val="Normlnywebov"/>
        <w:shd w:val="clear" w:color="auto" w:fill="FFFFFF"/>
        <w:jc w:val="center"/>
      </w:pPr>
      <w:r w:rsidRPr="00BA729A">
        <w:rPr>
          <w:highlight w:val="cyan"/>
        </w:rPr>
        <w:t xml:space="preserve">83. </w:t>
      </w:r>
      <w:proofErr w:type="spellStart"/>
      <w:r w:rsidRPr="00BA729A">
        <w:rPr>
          <w:b/>
          <w:bCs/>
          <w:highlight w:val="cyan"/>
        </w:rPr>
        <w:t>Bližšie</w:t>
      </w:r>
      <w:proofErr w:type="spellEnd"/>
      <w:r w:rsidRPr="00BA729A">
        <w:rPr>
          <w:b/>
          <w:bCs/>
          <w:highlight w:val="cyan"/>
        </w:rPr>
        <w:t xml:space="preserve"> charakterizujte </w:t>
      </w:r>
      <w:proofErr w:type="spellStart"/>
      <w:r w:rsidRPr="00BA729A">
        <w:rPr>
          <w:b/>
          <w:bCs/>
          <w:highlight w:val="cyan"/>
        </w:rPr>
        <w:t>personálnu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nezávislost</w:t>
      </w:r>
      <w:proofErr w:type="spellEnd"/>
      <w:r w:rsidRPr="00BA729A">
        <w:rPr>
          <w:b/>
          <w:bCs/>
          <w:highlight w:val="cyan"/>
        </w:rPr>
        <w:t>̌ sudcov.</w:t>
      </w:r>
    </w:p>
    <w:p w14:paraId="3B2B42DB" w14:textId="77777777" w:rsidR="004B615C" w:rsidRDefault="004B615C" w:rsidP="004B615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Personálna</w:t>
      </w:r>
      <w:r w:rsidRPr="00DB1C5A">
        <w:rPr>
          <w:rFonts w:ascii="Times New Roman" w:hAnsi="Times New Roman" w:cs="Times New Roman"/>
          <w:b/>
          <w:bCs/>
          <w:highlight w:val="yellow"/>
        </w:rPr>
        <w:t xml:space="preserve"> nezávislosť</w:t>
      </w:r>
      <w:r w:rsidRPr="004B615C">
        <w:rPr>
          <w:rFonts w:ascii="Times New Roman" w:hAnsi="Times New Roman" w:cs="Times New Roman"/>
          <w:b/>
          <w:bCs/>
          <w:highlight w:val="yellow"/>
        </w:rPr>
        <w:t xml:space="preserve"> sudcov</w:t>
      </w:r>
    </w:p>
    <w:p w14:paraId="05B0A82D" w14:textId="77777777" w:rsidR="004B615C" w:rsidRPr="006A04DF" w:rsidRDefault="004B615C" w:rsidP="00952365">
      <w:pPr>
        <w:pStyle w:val="Odsekzoznamu"/>
        <w:numPr>
          <w:ilvl w:val="0"/>
          <w:numId w:val="78"/>
        </w:numPr>
        <w:rPr>
          <w:rFonts w:ascii="Times New Roman" w:hAnsi="Times New Roman" w:cs="Times New Roman"/>
          <w:b/>
          <w:bCs/>
        </w:rPr>
      </w:pPr>
      <w:proofErr w:type="spellStart"/>
      <w:r w:rsidRPr="006A04DF">
        <w:rPr>
          <w:rFonts w:ascii="Times New Roman" w:hAnsi="Times New Roman" w:cs="Times New Roman"/>
        </w:rPr>
        <w:t>v</w:t>
      </w:r>
      <w:r w:rsidR="00BA729A" w:rsidRPr="006A04DF">
        <w:rPr>
          <w:rFonts w:ascii="Times New Roman" w:hAnsi="Times New Roman" w:cs="Times New Roman"/>
        </w:rPr>
        <w:t>iaže</w:t>
      </w:r>
      <w:proofErr w:type="spellEnd"/>
      <w:r w:rsidR="00BA729A" w:rsidRPr="006A04DF">
        <w:rPr>
          <w:rFonts w:ascii="Times New Roman" w:hAnsi="Times New Roman" w:cs="Times New Roman"/>
        </w:rPr>
        <w:t xml:space="preserve"> sa na osobu </w:t>
      </w:r>
      <w:r w:rsidR="00BA729A" w:rsidRPr="006A04DF">
        <w:rPr>
          <w:rFonts w:ascii="Times New Roman" w:hAnsi="Times New Roman" w:cs="Times New Roman"/>
          <w:b/>
          <w:bCs/>
        </w:rPr>
        <w:t>sudcu</w:t>
      </w:r>
    </w:p>
    <w:p w14:paraId="653066F1" w14:textId="77777777" w:rsidR="004B615C" w:rsidRPr="006A04DF" w:rsidRDefault="004B615C" w:rsidP="00952365">
      <w:pPr>
        <w:pStyle w:val="Odsekzoznamu"/>
        <w:numPr>
          <w:ilvl w:val="0"/>
          <w:numId w:val="78"/>
        </w:numPr>
        <w:rPr>
          <w:rFonts w:ascii="Times New Roman" w:hAnsi="Times New Roman" w:cs="Times New Roman"/>
          <w:b/>
          <w:bCs/>
        </w:rPr>
      </w:pPr>
      <w:r w:rsidRPr="006A04DF">
        <w:rPr>
          <w:rFonts w:ascii="Times New Roman" w:hAnsi="Times New Roman" w:cs="Times New Roman"/>
          <w:b/>
          <w:bCs/>
        </w:rPr>
        <w:t xml:space="preserve">= </w:t>
      </w:r>
      <w:r w:rsidR="00BA729A" w:rsidRPr="006A04DF">
        <w:rPr>
          <w:rFonts w:ascii="Times New Roman" w:hAnsi="Times New Roman" w:cs="Times New Roman"/>
          <w:b/>
          <w:bCs/>
        </w:rPr>
        <w:t xml:space="preserve">stav, keď sudca nie je vo </w:t>
      </w:r>
      <w:proofErr w:type="spellStart"/>
      <w:r w:rsidR="00BA729A" w:rsidRPr="006A04DF">
        <w:rPr>
          <w:rFonts w:ascii="Times New Roman" w:hAnsi="Times New Roman" w:cs="Times New Roman"/>
          <w:b/>
          <w:bCs/>
        </w:rPr>
        <w:t>vzťahu</w:t>
      </w:r>
      <w:proofErr w:type="spellEnd"/>
      <w:r w:rsidR="00BA729A" w:rsidRPr="006A04DF">
        <w:rPr>
          <w:rFonts w:ascii="Times New Roman" w:hAnsi="Times New Roman" w:cs="Times New Roman"/>
          <w:b/>
          <w:bCs/>
        </w:rPr>
        <w:t xml:space="preserve"> nadradenosti alebo podriadenosti </w:t>
      </w:r>
      <w:proofErr w:type="spellStart"/>
      <w:r w:rsidR="00BA729A" w:rsidRPr="006A04DF">
        <w:rPr>
          <w:rFonts w:ascii="Times New Roman" w:hAnsi="Times New Roman" w:cs="Times New Roman"/>
          <w:b/>
          <w:bCs/>
        </w:rPr>
        <w:t>voči</w:t>
      </w:r>
      <w:proofErr w:type="spellEnd"/>
      <w:r w:rsidRPr="006A04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6A04DF">
        <w:rPr>
          <w:rFonts w:ascii="Times New Roman" w:hAnsi="Times New Roman" w:cs="Times New Roman"/>
          <w:b/>
          <w:bCs/>
        </w:rPr>
        <w:t>predstaviteľom</w:t>
      </w:r>
      <w:proofErr w:type="spellEnd"/>
      <w:r w:rsidR="00BA729A" w:rsidRPr="006A04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6A04DF">
        <w:rPr>
          <w:rFonts w:ascii="Times New Roman" w:hAnsi="Times New Roman" w:cs="Times New Roman"/>
          <w:b/>
          <w:bCs/>
        </w:rPr>
        <w:t>iných</w:t>
      </w:r>
      <w:proofErr w:type="spellEnd"/>
      <w:r w:rsidR="00BA729A" w:rsidRPr="006A04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6A04DF">
        <w:rPr>
          <w:rFonts w:ascii="Times New Roman" w:hAnsi="Times New Roman" w:cs="Times New Roman"/>
          <w:b/>
          <w:bCs/>
        </w:rPr>
        <w:t>zložiek</w:t>
      </w:r>
      <w:proofErr w:type="spellEnd"/>
      <w:r w:rsidR="00BA729A" w:rsidRPr="006A04DF">
        <w:rPr>
          <w:rFonts w:ascii="Times New Roman" w:hAnsi="Times New Roman" w:cs="Times New Roman"/>
          <w:b/>
          <w:bCs/>
        </w:rPr>
        <w:t xml:space="preserve"> moci</w:t>
      </w:r>
      <w:r w:rsidR="006A04DF" w:rsidRPr="006A04DF">
        <w:rPr>
          <w:rFonts w:ascii="Times New Roman" w:hAnsi="Times New Roman" w:cs="Times New Roman"/>
        </w:rPr>
        <w:t xml:space="preserve"> </w:t>
      </w:r>
      <w:r w:rsidR="006A04DF" w:rsidRPr="006A04DF">
        <w:rPr>
          <w:rFonts w:ascii="Times New Roman" w:hAnsi="Times New Roman" w:cs="Times New Roman"/>
        </w:rPr>
        <w:sym w:font="Wingdings" w:char="F0E0"/>
      </w:r>
      <w:r w:rsidR="006A04DF" w:rsidRPr="006A04DF">
        <w:rPr>
          <w:rFonts w:ascii="Times New Roman" w:hAnsi="Times New Roman" w:cs="Times New Roman"/>
        </w:rPr>
        <w:t xml:space="preserve"> sudca má voči nim rovnocenné postavenie</w:t>
      </w:r>
    </w:p>
    <w:p w14:paraId="0CEA05EB" w14:textId="77777777" w:rsidR="004B615C" w:rsidRPr="006A04DF" w:rsidRDefault="00BA729A" w:rsidP="00952365">
      <w:pPr>
        <w:pStyle w:val="Odsekzoznamu"/>
        <w:numPr>
          <w:ilvl w:val="1"/>
          <w:numId w:val="78"/>
        </w:numPr>
        <w:rPr>
          <w:rFonts w:ascii="Times New Roman" w:hAnsi="Times New Roman" w:cs="Times New Roman"/>
          <w:b/>
          <w:bCs/>
        </w:rPr>
      </w:pPr>
      <w:r w:rsidRPr="006A04DF">
        <w:rPr>
          <w:rFonts w:ascii="Times New Roman" w:hAnsi="Times New Roman" w:cs="Times New Roman"/>
        </w:rPr>
        <w:t xml:space="preserve">ministra, </w:t>
      </w:r>
      <w:proofErr w:type="spellStart"/>
      <w:r w:rsidRPr="006A04DF">
        <w:rPr>
          <w:rFonts w:ascii="Times New Roman" w:hAnsi="Times New Roman" w:cs="Times New Roman"/>
        </w:rPr>
        <w:t>premiéra</w:t>
      </w:r>
      <w:proofErr w:type="spellEnd"/>
      <w:r w:rsidRPr="006A04DF">
        <w:rPr>
          <w:rFonts w:ascii="Times New Roman" w:hAnsi="Times New Roman" w:cs="Times New Roman"/>
        </w:rPr>
        <w:t xml:space="preserve"> alebo hlav</w:t>
      </w:r>
      <w:r w:rsidR="004B615C" w:rsidRPr="006A04DF">
        <w:rPr>
          <w:rFonts w:ascii="Times New Roman" w:hAnsi="Times New Roman" w:cs="Times New Roman"/>
        </w:rPr>
        <w:t>y</w:t>
      </w:r>
      <w:r w:rsidRPr="006A04DF">
        <w:rPr>
          <w:rFonts w:ascii="Times New Roman" w:hAnsi="Times New Roman" w:cs="Times New Roman"/>
        </w:rPr>
        <w:t xml:space="preserve"> </w:t>
      </w:r>
      <w:proofErr w:type="spellStart"/>
      <w:r w:rsidRPr="006A04DF">
        <w:rPr>
          <w:rFonts w:ascii="Times New Roman" w:hAnsi="Times New Roman" w:cs="Times New Roman"/>
        </w:rPr>
        <w:t>štátu</w:t>
      </w:r>
      <w:proofErr w:type="spellEnd"/>
    </w:p>
    <w:p w14:paraId="08F1BE19" w14:textId="77777777" w:rsidR="006A04DF" w:rsidRPr="006A04DF" w:rsidRDefault="004B615C" w:rsidP="00952365">
      <w:pPr>
        <w:pStyle w:val="Odsekzoznamu"/>
        <w:numPr>
          <w:ilvl w:val="0"/>
          <w:numId w:val="78"/>
        </w:numPr>
        <w:rPr>
          <w:rFonts w:ascii="Times New Roman" w:hAnsi="Times New Roman" w:cs="Times New Roman"/>
          <w:b/>
          <w:bCs/>
        </w:rPr>
      </w:pPr>
      <w:r w:rsidRPr="006A04DF">
        <w:rPr>
          <w:rFonts w:ascii="Times New Roman" w:hAnsi="Times New Roman" w:cs="Times New Roman"/>
        </w:rPr>
        <w:t>s</w:t>
      </w:r>
      <w:r w:rsidR="00BA729A" w:rsidRPr="006A04DF">
        <w:rPr>
          <w:rFonts w:ascii="Times New Roman" w:hAnsi="Times New Roman" w:cs="Times New Roman"/>
        </w:rPr>
        <w:t xml:space="preserve">udca nesmie </w:t>
      </w:r>
      <w:proofErr w:type="spellStart"/>
      <w:r w:rsidR="00BA729A" w:rsidRPr="006A04DF">
        <w:rPr>
          <w:rFonts w:ascii="Times New Roman" w:hAnsi="Times New Roman" w:cs="Times New Roman"/>
        </w:rPr>
        <w:t>prijímat</w:t>
      </w:r>
      <w:proofErr w:type="spellEnd"/>
      <w:r w:rsidR="00BA729A" w:rsidRPr="006A04DF">
        <w:rPr>
          <w:rFonts w:ascii="Times New Roman" w:hAnsi="Times New Roman" w:cs="Times New Roman"/>
        </w:rPr>
        <w:t xml:space="preserve">̌ od </w:t>
      </w:r>
      <w:proofErr w:type="spellStart"/>
      <w:r w:rsidR="00BA729A" w:rsidRPr="006A04DF">
        <w:rPr>
          <w:rFonts w:ascii="Times New Roman" w:hAnsi="Times New Roman" w:cs="Times New Roman"/>
        </w:rPr>
        <w:t>iných</w:t>
      </w:r>
      <w:proofErr w:type="spellEnd"/>
      <w:r w:rsidR="00BA729A" w:rsidRPr="006A04DF">
        <w:rPr>
          <w:rFonts w:ascii="Times New Roman" w:hAnsi="Times New Roman" w:cs="Times New Roman"/>
        </w:rPr>
        <w:t xml:space="preserve"> </w:t>
      </w:r>
      <w:proofErr w:type="spellStart"/>
      <w:r w:rsidR="00BA729A" w:rsidRPr="006A04DF">
        <w:rPr>
          <w:rFonts w:ascii="Times New Roman" w:hAnsi="Times New Roman" w:cs="Times New Roman"/>
        </w:rPr>
        <w:t>osôb</w:t>
      </w:r>
      <w:proofErr w:type="spellEnd"/>
      <w:r w:rsidR="00BA729A" w:rsidRPr="006A04DF">
        <w:rPr>
          <w:rFonts w:ascii="Times New Roman" w:hAnsi="Times New Roman" w:cs="Times New Roman"/>
        </w:rPr>
        <w:t xml:space="preserve"> </w:t>
      </w:r>
      <w:proofErr w:type="spellStart"/>
      <w:r w:rsidR="00BA729A" w:rsidRPr="006A04DF">
        <w:rPr>
          <w:rFonts w:ascii="Times New Roman" w:hAnsi="Times New Roman" w:cs="Times New Roman"/>
        </w:rPr>
        <w:t>príkazy</w:t>
      </w:r>
      <w:proofErr w:type="spellEnd"/>
      <w:r w:rsidR="00BA729A" w:rsidRPr="006A04DF">
        <w:rPr>
          <w:rFonts w:ascii="Times New Roman" w:hAnsi="Times New Roman" w:cs="Times New Roman"/>
        </w:rPr>
        <w:t>, nariadenia alebo posudky</w:t>
      </w:r>
    </w:p>
    <w:p w14:paraId="3D1681A0" w14:textId="77777777" w:rsidR="006A04DF" w:rsidRPr="006A04DF" w:rsidRDefault="006A04DF" w:rsidP="00952365">
      <w:pPr>
        <w:pStyle w:val="Odsekzoznamu"/>
        <w:numPr>
          <w:ilvl w:val="0"/>
          <w:numId w:val="78"/>
        </w:numPr>
        <w:rPr>
          <w:rFonts w:ascii="Times New Roman" w:hAnsi="Times New Roman" w:cs="Times New Roman"/>
          <w:b/>
          <w:bCs/>
        </w:rPr>
      </w:pPr>
      <w:r w:rsidRPr="006A04DF">
        <w:rPr>
          <w:rFonts w:ascii="Times New Roman" w:hAnsi="Times New Roman" w:cs="Times New Roman"/>
          <w:b/>
          <w:bCs/>
        </w:rPr>
        <w:t>s</w:t>
      </w:r>
      <w:r w:rsidR="00BA729A" w:rsidRPr="006A04DF">
        <w:rPr>
          <w:rFonts w:ascii="Times New Roman" w:hAnsi="Times New Roman" w:cs="Times New Roman"/>
          <w:b/>
          <w:bCs/>
        </w:rPr>
        <w:t xml:space="preserve">udca je </w:t>
      </w:r>
      <w:proofErr w:type="spellStart"/>
      <w:r w:rsidR="00BA729A" w:rsidRPr="006A04DF">
        <w:rPr>
          <w:rFonts w:ascii="Times New Roman" w:hAnsi="Times New Roman" w:cs="Times New Roman"/>
          <w:b/>
          <w:bCs/>
        </w:rPr>
        <w:t>povinny</w:t>
      </w:r>
      <w:proofErr w:type="spellEnd"/>
      <w:r w:rsidR="00BA729A" w:rsidRPr="006A04DF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="00BA729A" w:rsidRPr="006A04DF">
        <w:rPr>
          <w:rFonts w:ascii="Times New Roman" w:hAnsi="Times New Roman" w:cs="Times New Roman"/>
          <w:b/>
          <w:bCs/>
        </w:rPr>
        <w:t>rozhodovat</w:t>
      </w:r>
      <w:proofErr w:type="spellEnd"/>
      <w:r w:rsidR="00BA729A" w:rsidRPr="006A04DF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="00BA729A" w:rsidRPr="006A04DF">
        <w:rPr>
          <w:rFonts w:ascii="Times New Roman" w:hAnsi="Times New Roman" w:cs="Times New Roman"/>
          <w:b/>
          <w:bCs/>
        </w:rPr>
        <w:t>podľa</w:t>
      </w:r>
      <w:proofErr w:type="spellEnd"/>
      <w:r w:rsidR="00BA729A" w:rsidRPr="006A04DF">
        <w:rPr>
          <w:rFonts w:ascii="Times New Roman" w:hAnsi="Times New Roman" w:cs="Times New Roman"/>
          <w:b/>
          <w:bCs/>
        </w:rPr>
        <w:t xml:space="preserve"> svojho svedomia</w:t>
      </w:r>
    </w:p>
    <w:p w14:paraId="2377A7FA" w14:textId="77777777" w:rsidR="006A04DF" w:rsidRPr="006A04DF" w:rsidRDefault="00BA729A" w:rsidP="00952365">
      <w:pPr>
        <w:pStyle w:val="Odsekzoznamu"/>
        <w:numPr>
          <w:ilvl w:val="1"/>
          <w:numId w:val="78"/>
        </w:numPr>
        <w:rPr>
          <w:rFonts w:ascii="Times New Roman" w:hAnsi="Times New Roman" w:cs="Times New Roman"/>
          <w:b/>
          <w:bCs/>
        </w:rPr>
      </w:pPr>
      <w:proofErr w:type="spellStart"/>
      <w:r w:rsidRPr="006A04DF">
        <w:rPr>
          <w:rFonts w:ascii="Times New Roman" w:hAnsi="Times New Roman" w:cs="Times New Roman"/>
        </w:rPr>
        <w:t>neznamena</w:t>
      </w:r>
      <w:proofErr w:type="spellEnd"/>
      <w:r w:rsidRPr="006A04DF">
        <w:rPr>
          <w:rFonts w:ascii="Times New Roman" w:hAnsi="Times New Roman" w:cs="Times New Roman"/>
        </w:rPr>
        <w:t xml:space="preserve">́, </w:t>
      </w:r>
      <w:proofErr w:type="spellStart"/>
      <w:r w:rsidRPr="006A04DF">
        <w:rPr>
          <w:rFonts w:ascii="Times New Roman" w:hAnsi="Times New Roman" w:cs="Times New Roman"/>
        </w:rPr>
        <w:t>že</w:t>
      </w:r>
      <w:proofErr w:type="spellEnd"/>
      <w:r w:rsidRPr="006A04DF">
        <w:rPr>
          <w:rFonts w:ascii="Times New Roman" w:hAnsi="Times New Roman" w:cs="Times New Roman"/>
        </w:rPr>
        <w:t xml:space="preserve"> sudcovia </w:t>
      </w:r>
      <w:proofErr w:type="spellStart"/>
      <w:r w:rsidRPr="006A04DF">
        <w:rPr>
          <w:rFonts w:ascii="Times New Roman" w:hAnsi="Times New Roman" w:cs="Times New Roman"/>
        </w:rPr>
        <w:t>môžu</w:t>
      </w:r>
      <w:proofErr w:type="spellEnd"/>
      <w:r w:rsidRPr="006A04DF">
        <w:rPr>
          <w:rFonts w:ascii="Times New Roman" w:hAnsi="Times New Roman" w:cs="Times New Roman"/>
        </w:rPr>
        <w:t xml:space="preserve"> </w:t>
      </w:r>
      <w:proofErr w:type="spellStart"/>
      <w:r w:rsidRPr="006A04DF">
        <w:rPr>
          <w:rFonts w:ascii="Times New Roman" w:hAnsi="Times New Roman" w:cs="Times New Roman"/>
        </w:rPr>
        <w:t>postupovat</w:t>
      </w:r>
      <w:proofErr w:type="spellEnd"/>
      <w:r w:rsidRPr="006A04DF">
        <w:rPr>
          <w:rFonts w:ascii="Times New Roman" w:hAnsi="Times New Roman" w:cs="Times New Roman"/>
        </w:rPr>
        <w:t xml:space="preserve">̌ </w:t>
      </w:r>
      <w:proofErr w:type="spellStart"/>
      <w:r w:rsidRPr="006A04DF">
        <w:rPr>
          <w:rFonts w:ascii="Times New Roman" w:hAnsi="Times New Roman" w:cs="Times New Roman"/>
        </w:rPr>
        <w:t>či</w:t>
      </w:r>
      <w:proofErr w:type="spellEnd"/>
      <w:r w:rsidRPr="006A04DF">
        <w:rPr>
          <w:rFonts w:ascii="Times New Roman" w:hAnsi="Times New Roman" w:cs="Times New Roman"/>
        </w:rPr>
        <w:t xml:space="preserve"> </w:t>
      </w:r>
      <w:proofErr w:type="spellStart"/>
      <w:r w:rsidRPr="006A04DF">
        <w:rPr>
          <w:rFonts w:ascii="Times New Roman" w:hAnsi="Times New Roman" w:cs="Times New Roman"/>
        </w:rPr>
        <w:t>rozhodovat</w:t>
      </w:r>
      <w:proofErr w:type="spellEnd"/>
      <w:r w:rsidRPr="006A04DF">
        <w:rPr>
          <w:rFonts w:ascii="Times New Roman" w:hAnsi="Times New Roman" w:cs="Times New Roman"/>
        </w:rPr>
        <w:t xml:space="preserve">̌ </w:t>
      </w:r>
      <w:proofErr w:type="spellStart"/>
      <w:r w:rsidRPr="006A04DF">
        <w:rPr>
          <w:rFonts w:ascii="Times New Roman" w:hAnsi="Times New Roman" w:cs="Times New Roman"/>
        </w:rPr>
        <w:t>svojvoľne</w:t>
      </w:r>
      <w:proofErr w:type="spellEnd"/>
    </w:p>
    <w:p w14:paraId="4073D4EC" w14:textId="77777777" w:rsidR="006A04DF" w:rsidRPr="006A04DF" w:rsidRDefault="00BA729A" w:rsidP="00952365">
      <w:pPr>
        <w:pStyle w:val="Odsekzoznamu"/>
        <w:numPr>
          <w:ilvl w:val="1"/>
          <w:numId w:val="78"/>
        </w:numPr>
        <w:rPr>
          <w:rFonts w:ascii="Times New Roman" w:hAnsi="Times New Roman" w:cs="Times New Roman"/>
          <w:b/>
          <w:bCs/>
        </w:rPr>
      </w:pPr>
      <w:r w:rsidRPr="006A04DF">
        <w:rPr>
          <w:rFonts w:ascii="Times New Roman" w:hAnsi="Times New Roman" w:cs="Times New Roman"/>
        </w:rPr>
        <w:t xml:space="preserve">pri rozhodovacej </w:t>
      </w:r>
      <w:proofErr w:type="spellStart"/>
      <w:r w:rsidRPr="006A04DF">
        <w:rPr>
          <w:rFonts w:ascii="Times New Roman" w:hAnsi="Times New Roman" w:cs="Times New Roman"/>
        </w:rPr>
        <w:t>činnosti</w:t>
      </w:r>
      <w:proofErr w:type="spellEnd"/>
      <w:r w:rsidRPr="006A04DF">
        <w:rPr>
          <w:rFonts w:ascii="Times New Roman" w:hAnsi="Times New Roman" w:cs="Times New Roman"/>
        </w:rPr>
        <w:t xml:space="preserve"> </w:t>
      </w:r>
      <w:proofErr w:type="spellStart"/>
      <w:r w:rsidRPr="006A04DF">
        <w:rPr>
          <w:rFonts w:ascii="Times New Roman" w:hAnsi="Times New Roman" w:cs="Times New Roman"/>
        </w:rPr>
        <w:t>su</w:t>
      </w:r>
      <w:proofErr w:type="spellEnd"/>
      <w:r w:rsidRPr="006A04DF">
        <w:rPr>
          <w:rFonts w:ascii="Times New Roman" w:hAnsi="Times New Roman" w:cs="Times New Roman"/>
        </w:rPr>
        <w:t xml:space="preserve">́ </w:t>
      </w:r>
      <w:proofErr w:type="spellStart"/>
      <w:r w:rsidRPr="006A04DF">
        <w:rPr>
          <w:rFonts w:ascii="Times New Roman" w:hAnsi="Times New Roman" w:cs="Times New Roman"/>
        </w:rPr>
        <w:t>viazani</w:t>
      </w:r>
      <w:proofErr w:type="spellEnd"/>
      <w:r w:rsidRPr="006A04DF">
        <w:rPr>
          <w:rFonts w:ascii="Times New Roman" w:hAnsi="Times New Roman" w:cs="Times New Roman"/>
        </w:rPr>
        <w:t xml:space="preserve">́ </w:t>
      </w:r>
      <w:proofErr w:type="spellStart"/>
      <w:r w:rsidRPr="006A04DF">
        <w:rPr>
          <w:rFonts w:ascii="Times New Roman" w:hAnsi="Times New Roman" w:cs="Times New Roman"/>
        </w:rPr>
        <w:t>právnymi</w:t>
      </w:r>
      <w:proofErr w:type="spellEnd"/>
      <w:r w:rsidRPr="006A04DF">
        <w:rPr>
          <w:rFonts w:ascii="Times New Roman" w:hAnsi="Times New Roman" w:cs="Times New Roman"/>
        </w:rPr>
        <w:t xml:space="preserve"> predpismi, rozhodnutiami </w:t>
      </w:r>
      <w:proofErr w:type="spellStart"/>
      <w:r w:rsidRPr="006A04DF">
        <w:rPr>
          <w:rFonts w:ascii="Times New Roman" w:hAnsi="Times New Roman" w:cs="Times New Roman"/>
        </w:rPr>
        <w:t>vyšších</w:t>
      </w:r>
      <w:proofErr w:type="spellEnd"/>
      <w:r w:rsidRPr="006A04DF">
        <w:rPr>
          <w:rFonts w:ascii="Times New Roman" w:hAnsi="Times New Roman" w:cs="Times New Roman"/>
        </w:rPr>
        <w:t xml:space="preserve"> </w:t>
      </w:r>
      <w:proofErr w:type="spellStart"/>
      <w:r w:rsidRPr="006A04DF">
        <w:rPr>
          <w:rFonts w:ascii="Times New Roman" w:hAnsi="Times New Roman" w:cs="Times New Roman"/>
        </w:rPr>
        <w:t>súdov</w:t>
      </w:r>
      <w:proofErr w:type="spellEnd"/>
      <w:r w:rsidRPr="006A04DF">
        <w:rPr>
          <w:rFonts w:ascii="Times New Roman" w:hAnsi="Times New Roman" w:cs="Times New Roman"/>
        </w:rPr>
        <w:t xml:space="preserve"> v </w:t>
      </w:r>
      <w:proofErr w:type="spellStart"/>
      <w:r w:rsidRPr="006A04DF">
        <w:rPr>
          <w:rFonts w:ascii="Times New Roman" w:hAnsi="Times New Roman" w:cs="Times New Roman"/>
        </w:rPr>
        <w:t>rámci</w:t>
      </w:r>
      <w:proofErr w:type="spellEnd"/>
      <w:r w:rsidRPr="006A04DF">
        <w:rPr>
          <w:rFonts w:ascii="Times New Roman" w:hAnsi="Times New Roman" w:cs="Times New Roman"/>
        </w:rPr>
        <w:t xml:space="preserve"> </w:t>
      </w:r>
      <w:proofErr w:type="spellStart"/>
      <w:r w:rsidRPr="006A04DF">
        <w:rPr>
          <w:rFonts w:ascii="Times New Roman" w:hAnsi="Times New Roman" w:cs="Times New Roman"/>
        </w:rPr>
        <w:t>inštančného</w:t>
      </w:r>
      <w:proofErr w:type="spellEnd"/>
      <w:r w:rsidRPr="006A04DF">
        <w:rPr>
          <w:rFonts w:ascii="Times New Roman" w:hAnsi="Times New Roman" w:cs="Times New Roman"/>
        </w:rPr>
        <w:t xml:space="preserve"> postupu</w:t>
      </w:r>
    </w:p>
    <w:p w14:paraId="36BC36EE" w14:textId="77777777" w:rsidR="001054B2" w:rsidRDefault="00BA729A" w:rsidP="001054B2">
      <w:pPr>
        <w:pStyle w:val="Normlnywebov"/>
        <w:shd w:val="clear" w:color="auto" w:fill="FFFFFF"/>
        <w:jc w:val="center"/>
      </w:pPr>
      <w:r w:rsidRPr="00BA729A">
        <w:rPr>
          <w:highlight w:val="cyan"/>
        </w:rPr>
        <w:t xml:space="preserve">84. </w:t>
      </w:r>
      <w:r w:rsidRPr="00BA729A">
        <w:rPr>
          <w:b/>
          <w:bCs/>
          <w:highlight w:val="cyan"/>
        </w:rPr>
        <w:t xml:space="preserve">Uveďte a </w:t>
      </w:r>
      <w:proofErr w:type="spellStart"/>
      <w:r w:rsidRPr="00BA729A">
        <w:rPr>
          <w:b/>
          <w:bCs/>
          <w:highlight w:val="cyan"/>
        </w:rPr>
        <w:t>popíšte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kritéria</w:t>
      </w:r>
      <w:proofErr w:type="spellEnd"/>
      <w:r w:rsidRPr="00BA729A">
        <w:rPr>
          <w:b/>
          <w:bCs/>
          <w:highlight w:val="cyan"/>
        </w:rPr>
        <w:t xml:space="preserve">́ </w:t>
      </w:r>
      <w:proofErr w:type="spellStart"/>
      <w:r w:rsidRPr="00BA729A">
        <w:rPr>
          <w:b/>
          <w:bCs/>
          <w:highlight w:val="cyan"/>
        </w:rPr>
        <w:t>nezávislosti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súdov</w:t>
      </w:r>
      <w:proofErr w:type="spellEnd"/>
      <w:r w:rsidRPr="00BA729A">
        <w:rPr>
          <w:b/>
          <w:bCs/>
          <w:highlight w:val="cyan"/>
        </w:rPr>
        <w:t xml:space="preserve"> ako ich </w:t>
      </w:r>
      <w:proofErr w:type="spellStart"/>
      <w:r w:rsidRPr="00BA729A">
        <w:rPr>
          <w:b/>
          <w:bCs/>
          <w:highlight w:val="cyan"/>
        </w:rPr>
        <w:t>používa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Európsky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súd</w:t>
      </w:r>
      <w:proofErr w:type="spellEnd"/>
      <w:r w:rsidRPr="00BA729A">
        <w:rPr>
          <w:b/>
          <w:bCs/>
          <w:highlight w:val="cyan"/>
        </w:rPr>
        <w:t xml:space="preserve"> pre </w:t>
      </w:r>
      <w:proofErr w:type="spellStart"/>
      <w:r w:rsidRPr="00BA729A">
        <w:rPr>
          <w:b/>
          <w:bCs/>
          <w:highlight w:val="cyan"/>
        </w:rPr>
        <w:t>ľudske</w:t>
      </w:r>
      <w:proofErr w:type="spellEnd"/>
      <w:r w:rsidRPr="00BA729A">
        <w:rPr>
          <w:b/>
          <w:bCs/>
          <w:highlight w:val="cyan"/>
        </w:rPr>
        <w:t xml:space="preserve">́ </w:t>
      </w:r>
      <w:proofErr w:type="spellStart"/>
      <w:r w:rsidRPr="00BA729A">
        <w:rPr>
          <w:b/>
          <w:bCs/>
          <w:highlight w:val="cyan"/>
        </w:rPr>
        <w:t>práva</w:t>
      </w:r>
      <w:proofErr w:type="spellEnd"/>
      <w:r w:rsidRPr="00BA729A">
        <w:rPr>
          <w:b/>
          <w:bCs/>
          <w:highlight w:val="cyan"/>
        </w:rPr>
        <w:t>.</w:t>
      </w:r>
    </w:p>
    <w:p w14:paraId="6D941017" w14:textId="77777777" w:rsidR="001054B2" w:rsidRPr="001054B2" w:rsidRDefault="00BA729A" w:rsidP="00952365">
      <w:pPr>
        <w:pStyle w:val="Normlnywebov"/>
        <w:numPr>
          <w:ilvl w:val="0"/>
          <w:numId w:val="79"/>
        </w:numPr>
        <w:shd w:val="clear" w:color="auto" w:fill="FFFFFF"/>
        <w:rPr>
          <w:b/>
          <w:bCs/>
          <w:highlight w:val="yellow"/>
        </w:rPr>
      </w:pPr>
      <w:proofErr w:type="spellStart"/>
      <w:r w:rsidRPr="001054B2">
        <w:rPr>
          <w:b/>
          <w:bCs/>
          <w:highlight w:val="yellow"/>
        </w:rPr>
        <w:t>Každy</w:t>
      </w:r>
      <w:proofErr w:type="spellEnd"/>
      <w:r w:rsidRPr="001054B2">
        <w:rPr>
          <w:b/>
          <w:bCs/>
          <w:highlight w:val="yellow"/>
        </w:rPr>
        <w:t xml:space="preserve">́ </w:t>
      </w:r>
      <w:proofErr w:type="spellStart"/>
      <w:r w:rsidRPr="001054B2">
        <w:rPr>
          <w:b/>
          <w:bCs/>
          <w:highlight w:val="yellow"/>
        </w:rPr>
        <w:t>súd</w:t>
      </w:r>
      <w:proofErr w:type="spellEnd"/>
      <w:r w:rsidRPr="001054B2">
        <w:rPr>
          <w:b/>
          <w:bCs/>
          <w:highlight w:val="yellow"/>
        </w:rPr>
        <w:t xml:space="preserve"> </w:t>
      </w:r>
      <w:proofErr w:type="spellStart"/>
      <w:r w:rsidRPr="001054B2">
        <w:rPr>
          <w:b/>
          <w:bCs/>
          <w:highlight w:val="yellow"/>
        </w:rPr>
        <w:t>musi</w:t>
      </w:r>
      <w:proofErr w:type="spellEnd"/>
      <w:r w:rsidRPr="001054B2">
        <w:rPr>
          <w:b/>
          <w:bCs/>
          <w:highlight w:val="yellow"/>
        </w:rPr>
        <w:t xml:space="preserve">́ byť </w:t>
      </w:r>
      <w:proofErr w:type="spellStart"/>
      <w:r w:rsidRPr="001054B2">
        <w:rPr>
          <w:b/>
          <w:bCs/>
          <w:highlight w:val="yellow"/>
        </w:rPr>
        <w:t>založeny</w:t>
      </w:r>
      <w:proofErr w:type="spellEnd"/>
      <w:r w:rsidRPr="001054B2">
        <w:rPr>
          <w:b/>
          <w:bCs/>
          <w:highlight w:val="yellow"/>
        </w:rPr>
        <w:t xml:space="preserve">́ na </w:t>
      </w:r>
      <w:proofErr w:type="spellStart"/>
      <w:r w:rsidRPr="001054B2">
        <w:rPr>
          <w:b/>
          <w:bCs/>
          <w:highlight w:val="yellow"/>
        </w:rPr>
        <w:t>základe</w:t>
      </w:r>
      <w:proofErr w:type="spellEnd"/>
      <w:r w:rsidRPr="001054B2">
        <w:rPr>
          <w:b/>
          <w:bCs/>
          <w:highlight w:val="yellow"/>
        </w:rPr>
        <w:t xml:space="preserve"> </w:t>
      </w:r>
      <w:proofErr w:type="spellStart"/>
      <w:r w:rsidRPr="001054B2">
        <w:rPr>
          <w:b/>
          <w:bCs/>
          <w:highlight w:val="yellow"/>
        </w:rPr>
        <w:t>ústavy</w:t>
      </w:r>
      <w:proofErr w:type="spellEnd"/>
      <w:r w:rsidRPr="001054B2">
        <w:rPr>
          <w:b/>
          <w:bCs/>
          <w:highlight w:val="yellow"/>
        </w:rPr>
        <w:t xml:space="preserve"> alebo </w:t>
      </w:r>
      <w:proofErr w:type="spellStart"/>
      <w:r w:rsidRPr="001054B2">
        <w:rPr>
          <w:b/>
          <w:bCs/>
          <w:highlight w:val="yellow"/>
        </w:rPr>
        <w:t>zákona</w:t>
      </w:r>
      <w:proofErr w:type="spellEnd"/>
      <w:r w:rsidRPr="001054B2">
        <w:rPr>
          <w:b/>
          <w:bCs/>
          <w:highlight w:val="yellow"/>
        </w:rPr>
        <w:t>.</w:t>
      </w:r>
    </w:p>
    <w:p w14:paraId="643A3512" w14:textId="77777777" w:rsidR="001054B2" w:rsidRDefault="001054B2" w:rsidP="00952365">
      <w:pPr>
        <w:pStyle w:val="Normlnywebov"/>
        <w:numPr>
          <w:ilvl w:val="1"/>
          <w:numId w:val="79"/>
        </w:numPr>
        <w:shd w:val="clear" w:color="auto" w:fill="FFFFFF"/>
      </w:pPr>
      <w:proofErr w:type="spellStart"/>
      <w:r>
        <w:t>p</w:t>
      </w:r>
      <w:r w:rsidR="00BA729A" w:rsidRPr="00BA729A">
        <w:t>rávny</w:t>
      </w:r>
      <w:proofErr w:type="spellEnd"/>
      <w:r w:rsidR="00BA729A" w:rsidRPr="00BA729A">
        <w:t xml:space="preserve"> predpis s </w:t>
      </w:r>
      <w:proofErr w:type="spellStart"/>
      <w:r w:rsidR="00BA729A" w:rsidRPr="00BA729A">
        <w:t>nižšou</w:t>
      </w:r>
      <w:proofErr w:type="spellEnd"/>
      <w:r w:rsidR="00BA729A" w:rsidRPr="00BA729A">
        <w:t xml:space="preserve"> </w:t>
      </w:r>
      <w:proofErr w:type="spellStart"/>
      <w:r w:rsidR="00BA729A" w:rsidRPr="00BA729A">
        <w:t>právnou</w:t>
      </w:r>
      <w:proofErr w:type="spellEnd"/>
      <w:r w:rsidR="00BA729A" w:rsidRPr="00BA729A">
        <w:t xml:space="preserve"> silou ako </w:t>
      </w:r>
      <w:proofErr w:type="spellStart"/>
      <w:r w:rsidR="00BA729A" w:rsidRPr="00BA729A">
        <w:t>zákon</w:t>
      </w:r>
      <w:proofErr w:type="spellEnd"/>
      <w:r w:rsidR="00BA729A" w:rsidRPr="00BA729A">
        <w:t xml:space="preserve"> je </w:t>
      </w:r>
      <w:proofErr w:type="spellStart"/>
      <w:r w:rsidR="00BA729A" w:rsidRPr="00BA729A">
        <w:t>nedostatočny</w:t>
      </w:r>
      <w:proofErr w:type="spellEnd"/>
      <w:r w:rsidR="00BA729A" w:rsidRPr="00BA729A">
        <w:t xml:space="preserve">́ a </w:t>
      </w:r>
      <w:proofErr w:type="spellStart"/>
      <w:r w:rsidR="00BA729A" w:rsidRPr="00BA729A">
        <w:t>súd</w:t>
      </w:r>
      <w:proofErr w:type="spellEnd"/>
      <w:r w:rsidR="00BA729A" w:rsidRPr="00BA729A">
        <w:t xml:space="preserve"> </w:t>
      </w:r>
      <w:proofErr w:type="spellStart"/>
      <w:r w:rsidR="00BA729A" w:rsidRPr="00BA729A">
        <w:t>zriadeny</w:t>
      </w:r>
      <w:proofErr w:type="spellEnd"/>
      <w:r w:rsidR="00BA729A" w:rsidRPr="00BA729A">
        <w:t xml:space="preserve">́ napr. </w:t>
      </w:r>
      <w:proofErr w:type="spellStart"/>
      <w:r w:rsidR="00BA729A" w:rsidRPr="00BA729A">
        <w:t>nariadením</w:t>
      </w:r>
      <w:proofErr w:type="spellEnd"/>
      <w:r w:rsidR="00BA729A" w:rsidRPr="00BA729A">
        <w:t xml:space="preserve"> </w:t>
      </w:r>
      <w:proofErr w:type="spellStart"/>
      <w:r w:rsidR="00BA729A" w:rsidRPr="00BA729A">
        <w:t>vlády</w:t>
      </w:r>
      <w:proofErr w:type="spellEnd"/>
      <w:r w:rsidR="00BA729A" w:rsidRPr="00BA729A">
        <w:t xml:space="preserve"> </w:t>
      </w:r>
      <w:proofErr w:type="spellStart"/>
      <w:r w:rsidR="00BA729A" w:rsidRPr="00BA729A">
        <w:t>nedáva</w:t>
      </w:r>
      <w:proofErr w:type="spellEnd"/>
      <w:r w:rsidR="00BA729A" w:rsidRPr="00BA729A">
        <w:t xml:space="preserve"> </w:t>
      </w:r>
      <w:proofErr w:type="spellStart"/>
      <w:r w:rsidR="00BA729A" w:rsidRPr="00BA729A">
        <w:t>záruku</w:t>
      </w:r>
      <w:proofErr w:type="spellEnd"/>
      <w:r w:rsidR="00BA729A" w:rsidRPr="00BA729A">
        <w:t xml:space="preserve"> </w:t>
      </w:r>
      <w:proofErr w:type="spellStart"/>
      <w:r w:rsidR="00BA729A" w:rsidRPr="00BA729A">
        <w:t>nezávislosti</w:t>
      </w:r>
      <w:proofErr w:type="spellEnd"/>
    </w:p>
    <w:p w14:paraId="2812D0FA" w14:textId="77777777" w:rsidR="001054B2" w:rsidRPr="001054B2" w:rsidRDefault="00BA729A" w:rsidP="00952365">
      <w:pPr>
        <w:pStyle w:val="Normlnywebov"/>
        <w:numPr>
          <w:ilvl w:val="0"/>
          <w:numId w:val="79"/>
        </w:numPr>
        <w:shd w:val="clear" w:color="auto" w:fill="FFFFFF"/>
        <w:rPr>
          <w:b/>
          <w:bCs/>
          <w:highlight w:val="yellow"/>
        </w:rPr>
      </w:pPr>
      <w:proofErr w:type="spellStart"/>
      <w:r w:rsidRPr="001054B2">
        <w:rPr>
          <w:b/>
          <w:bCs/>
          <w:highlight w:val="yellow"/>
        </w:rPr>
        <w:t>Spôsob</w:t>
      </w:r>
      <w:proofErr w:type="spellEnd"/>
      <w:r w:rsidRPr="001054B2">
        <w:rPr>
          <w:b/>
          <w:bCs/>
          <w:highlight w:val="yellow"/>
        </w:rPr>
        <w:t xml:space="preserve"> ustanovovania sudcov do funkcie</w:t>
      </w:r>
      <w:r w:rsidR="001054B2">
        <w:rPr>
          <w:b/>
          <w:bCs/>
          <w:highlight w:val="yellow"/>
        </w:rPr>
        <w:t>.</w:t>
      </w:r>
    </w:p>
    <w:p w14:paraId="74E7CDB3" w14:textId="77777777" w:rsidR="001054B2" w:rsidRDefault="00BA729A" w:rsidP="00952365">
      <w:pPr>
        <w:pStyle w:val="Normlnywebov"/>
        <w:numPr>
          <w:ilvl w:val="1"/>
          <w:numId w:val="79"/>
        </w:numPr>
        <w:shd w:val="clear" w:color="auto" w:fill="FFFFFF"/>
      </w:pPr>
      <w:r w:rsidRPr="00BA729A">
        <w:t xml:space="preserve">na </w:t>
      </w:r>
      <w:proofErr w:type="spellStart"/>
      <w:r w:rsidRPr="00BA729A">
        <w:t>ustanovovani</w:t>
      </w:r>
      <w:proofErr w:type="spellEnd"/>
      <w:r w:rsidRPr="00BA729A">
        <w:t xml:space="preserve">́ sudcov do funkcie sa </w:t>
      </w:r>
      <w:proofErr w:type="spellStart"/>
      <w:r w:rsidRPr="00BA729A">
        <w:t>podieľaju</w:t>
      </w:r>
      <w:proofErr w:type="spellEnd"/>
      <w:r w:rsidRPr="00BA729A">
        <w:t xml:space="preserve">́ </w:t>
      </w:r>
      <w:proofErr w:type="spellStart"/>
      <w:r w:rsidRPr="00BA729A">
        <w:t>všetky</w:t>
      </w:r>
      <w:proofErr w:type="spellEnd"/>
      <w:r w:rsidRPr="00BA729A">
        <w:t xml:space="preserve"> </w:t>
      </w:r>
      <w:proofErr w:type="spellStart"/>
      <w:r w:rsidRPr="00BA729A">
        <w:t>zložky</w:t>
      </w:r>
      <w:proofErr w:type="spellEnd"/>
      <w:r w:rsidRPr="00BA729A">
        <w:t xml:space="preserve"> </w:t>
      </w:r>
      <w:proofErr w:type="spellStart"/>
      <w:r w:rsidRPr="00BA729A">
        <w:t>štátnej</w:t>
      </w:r>
      <w:proofErr w:type="spellEnd"/>
      <w:r w:rsidRPr="00BA729A">
        <w:t xml:space="preserve"> moci </w:t>
      </w:r>
      <w:proofErr w:type="spellStart"/>
      <w:r w:rsidRPr="00BA729A">
        <w:t>vrátane</w:t>
      </w:r>
      <w:proofErr w:type="spellEnd"/>
      <w:r w:rsidRPr="00BA729A">
        <w:t xml:space="preserve"> </w:t>
      </w:r>
      <w:proofErr w:type="spellStart"/>
      <w:r w:rsidRPr="00BA729A">
        <w:t>predstaviteľov</w:t>
      </w:r>
      <w:proofErr w:type="spellEnd"/>
      <w:r w:rsidRPr="00BA729A">
        <w:t xml:space="preserve"> </w:t>
      </w:r>
      <w:proofErr w:type="spellStart"/>
      <w:r w:rsidRPr="00BA729A">
        <w:t>súdnej</w:t>
      </w:r>
      <w:proofErr w:type="spellEnd"/>
      <w:r w:rsidRPr="00BA729A">
        <w:t xml:space="preserve"> moci</w:t>
      </w:r>
    </w:p>
    <w:p w14:paraId="7BCB45C8" w14:textId="77777777" w:rsidR="001054B2" w:rsidRDefault="001054B2" w:rsidP="00952365">
      <w:pPr>
        <w:pStyle w:val="Normlnywebov"/>
        <w:numPr>
          <w:ilvl w:val="1"/>
          <w:numId w:val="79"/>
        </w:numPr>
        <w:shd w:val="clear" w:color="auto" w:fill="FFFFFF"/>
      </w:pPr>
      <w:proofErr w:type="spellStart"/>
      <w:r>
        <w:t>n</w:t>
      </w:r>
      <w:r w:rsidR="00BA729A" w:rsidRPr="00BA729A">
        <w:t>ovi</w:t>
      </w:r>
      <w:proofErr w:type="spellEnd"/>
      <w:r w:rsidR="00BA729A" w:rsidRPr="00BA729A">
        <w:t xml:space="preserve">́ sudcovia by mali </w:t>
      </w:r>
      <w:proofErr w:type="spellStart"/>
      <w:r w:rsidR="00BA729A" w:rsidRPr="00BA729A">
        <w:t>vychádzat</w:t>
      </w:r>
      <w:proofErr w:type="spellEnd"/>
      <w:r w:rsidR="00BA729A" w:rsidRPr="00BA729A">
        <w:t>̌ z</w:t>
      </w:r>
      <w:r>
        <w:t> </w:t>
      </w:r>
      <w:r w:rsidR="00BA729A" w:rsidRPr="00BA729A">
        <w:t>kompromisu</w:t>
      </w:r>
      <w:r>
        <w:t xml:space="preserve"> </w:t>
      </w:r>
      <w:r w:rsidR="00BA729A" w:rsidRPr="00BA729A">
        <w:t xml:space="preserve">a dohody medzi </w:t>
      </w:r>
      <w:proofErr w:type="spellStart"/>
      <w:r w:rsidR="00BA729A" w:rsidRPr="00BA729A">
        <w:t>predstaviteľmi</w:t>
      </w:r>
      <w:proofErr w:type="spellEnd"/>
      <w:r w:rsidR="00BA729A" w:rsidRPr="00BA729A">
        <w:t xml:space="preserve"> </w:t>
      </w:r>
      <w:proofErr w:type="spellStart"/>
      <w:r w:rsidR="00BA729A" w:rsidRPr="00BA729A">
        <w:t>legislatívy</w:t>
      </w:r>
      <w:proofErr w:type="spellEnd"/>
      <w:r w:rsidR="00BA729A" w:rsidRPr="00BA729A">
        <w:t xml:space="preserve">, </w:t>
      </w:r>
      <w:proofErr w:type="spellStart"/>
      <w:r w:rsidR="00BA729A" w:rsidRPr="00BA729A">
        <w:t>exekutívy</w:t>
      </w:r>
      <w:proofErr w:type="spellEnd"/>
      <w:r w:rsidR="00BA729A" w:rsidRPr="00BA729A">
        <w:t xml:space="preserve"> a</w:t>
      </w:r>
      <w:r>
        <w:t> </w:t>
      </w:r>
      <w:proofErr w:type="spellStart"/>
      <w:r w:rsidR="00BA729A" w:rsidRPr="00BA729A">
        <w:t>judikatívy</w:t>
      </w:r>
      <w:proofErr w:type="spellEnd"/>
    </w:p>
    <w:p w14:paraId="4041104D" w14:textId="77777777" w:rsidR="001054B2" w:rsidRDefault="001054B2" w:rsidP="00952365">
      <w:pPr>
        <w:pStyle w:val="Normlnywebov"/>
        <w:numPr>
          <w:ilvl w:val="2"/>
          <w:numId w:val="79"/>
        </w:numPr>
        <w:shd w:val="clear" w:color="auto" w:fill="FFFFFF"/>
      </w:pPr>
      <w:r>
        <w:t>a</w:t>
      </w:r>
      <w:r w:rsidR="00BA729A" w:rsidRPr="00BA729A">
        <w:t xml:space="preserve">k by jedna </w:t>
      </w:r>
      <w:proofErr w:type="spellStart"/>
      <w:r w:rsidR="00BA729A" w:rsidRPr="00BA729A">
        <w:t>zložka</w:t>
      </w:r>
      <w:proofErr w:type="spellEnd"/>
      <w:r w:rsidR="00BA729A" w:rsidRPr="00BA729A">
        <w:t xml:space="preserve"> mala dominantné postavenie, automaticky by to znamenalo </w:t>
      </w:r>
      <w:proofErr w:type="spellStart"/>
      <w:r w:rsidR="00BA729A" w:rsidRPr="00BA729A">
        <w:t>zásah</w:t>
      </w:r>
      <w:proofErr w:type="spellEnd"/>
      <w:r w:rsidR="00BA729A" w:rsidRPr="00BA729A">
        <w:t xml:space="preserve"> do </w:t>
      </w:r>
      <w:proofErr w:type="spellStart"/>
      <w:r w:rsidR="00BA729A" w:rsidRPr="00BA729A">
        <w:t>nezávislosti</w:t>
      </w:r>
      <w:proofErr w:type="spellEnd"/>
      <w:r w:rsidR="00BA729A" w:rsidRPr="00BA729A">
        <w:t xml:space="preserve"> </w:t>
      </w:r>
      <w:proofErr w:type="spellStart"/>
      <w:r w:rsidR="00BA729A" w:rsidRPr="00BA729A">
        <w:t>súdu</w:t>
      </w:r>
      <w:proofErr w:type="spellEnd"/>
      <w:r w:rsidR="00BA729A" w:rsidRPr="00BA729A">
        <w:t xml:space="preserve"> a</w:t>
      </w:r>
      <w:r>
        <w:t> </w:t>
      </w:r>
      <w:r w:rsidR="00BA729A" w:rsidRPr="00BA729A">
        <w:t>sudcov</w:t>
      </w:r>
    </w:p>
    <w:p w14:paraId="1B1B438D" w14:textId="77777777" w:rsidR="001054B2" w:rsidRPr="001054B2" w:rsidRDefault="00BA729A" w:rsidP="00952365">
      <w:pPr>
        <w:pStyle w:val="Normlnywebov"/>
        <w:numPr>
          <w:ilvl w:val="0"/>
          <w:numId w:val="79"/>
        </w:numPr>
        <w:shd w:val="clear" w:color="auto" w:fill="FFFFFF"/>
        <w:rPr>
          <w:b/>
          <w:bCs/>
          <w:highlight w:val="yellow"/>
        </w:rPr>
      </w:pPr>
      <w:proofErr w:type="spellStart"/>
      <w:r w:rsidRPr="001054B2">
        <w:rPr>
          <w:b/>
          <w:bCs/>
          <w:highlight w:val="yellow"/>
        </w:rPr>
        <w:t>Dĺžka</w:t>
      </w:r>
      <w:proofErr w:type="spellEnd"/>
      <w:r w:rsidRPr="001054B2">
        <w:rPr>
          <w:b/>
          <w:bCs/>
          <w:highlight w:val="yellow"/>
        </w:rPr>
        <w:t xml:space="preserve"> </w:t>
      </w:r>
      <w:proofErr w:type="spellStart"/>
      <w:r w:rsidRPr="001054B2">
        <w:rPr>
          <w:b/>
          <w:bCs/>
          <w:highlight w:val="yellow"/>
        </w:rPr>
        <w:t>funkčného</w:t>
      </w:r>
      <w:proofErr w:type="spellEnd"/>
      <w:r w:rsidRPr="001054B2">
        <w:rPr>
          <w:b/>
          <w:bCs/>
          <w:highlight w:val="yellow"/>
        </w:rPr>
        <w:t xml:space="preserve"> obdobia sudcu</w:t>
      </w:r>
      <w:r w:rsidR="001054B2">
        <w:rPr>
          <w:b/>
          <w:bCs/>
          <w:highlight w:val="yellow"/>
        </w:rPr>
        <w:t>.</w:t>
      </w:r>
    </w:p>
    <w:p w14:paraId="7FFB2913" w14:textId="77777777" w:rsidR="001054B2" w:rsidRDefault="00BA729A" w:rsidP="00952365">
      <w:pPr>
        <w:pStyle w:val="Normlnywebov"/>
        <w:numPr>
          <w:ilvl w:val="1"/>
          <w:numId w:val="79"/>
        </w:numPr>
        <w:shd w:val="clear" w:color="auto" w:fill="FFFFFF"/>
      </w:pPr>
      <w:proofErr w:type="spellStart"/>
      <w:r w:rsidRPr="00BA729A">
        <w:t>vyžaduje</w:t>
      </w:r>
      <w:proofErr w:type="spellEnd"/>
      <w:r w:rsidR="001054B2">
        <w:t xml:space="preserve"> sa</w:t>
      </w:r>
      <w:r w:rsidRPr="00BA729A">
        <w:t xml:space="preserve">, aby bol sudca </w:t>
      </w:r>
      <w:proofErr w:type="spellStart"/>
      <w:r w:rsidRPr="00BA729A">
        <w:t>ustanoveny</w:t>
      </w:r>
      <w:proofErr w:type="spellEnd"/>
      <w:r w:rsidRPr="00BA729A">
        <w:t xml:space="preserve">́ do funkcie na </w:t>
      </w:r>
      <w:proofErr w:type="spellStart"/>
      <w:r w:rsidRPr="00BA729A">
        <w:t>dlhodobe</w:t>
      </w:r>
      <w:proofErr w:type="spellEnd"/>
      <w:r w:rsidRPr="00BA729A">
        <w:t xml:space="preserve">́ </w:t>
      </w:r>
      <w:proofErr w:type="spellStart"/>
      <w:r w:rsidRPr="00BA729A">
        <w:t>časove</w:t>
      </w:r>
      <w:proofErr w:type="spellEnd"/>
      <w:r w:rsidRPr="00BA729A">
        <w:t xml:space="preserve">́ obdobie (spravidla bez </w:t>
      </w:r>
      <w:proofErr w:type="spellStart"/>
      <w:r w:rsidRPr="00BA729A">
        <w:t>časového</w:t>
      </w:r>
      <w:proofErr w:type="spellEnd"/>
      <w:r w:rsidRPr="00BA729A">
        <w:t xml:space="preserve"> obmedzenia) a jeho </w:t>
      </w:r>
      <w:proofErr w:type="spellStart"/>
      <w:r w:rsidRPr="00BA729A">
        <w:t>mandát</w:t>
      </w:r>
      <w:proofErr w:type="spellEnd"/>
      <w:r w:rsidRPr="00BA729A">
        <w:t xml:space="preserve"> by nemal </w:t>
      </w:r>
      <w:proofErr w:type="spellStart"/>
      <w:r w:rsidRPr="00BA729A">
        <w:t>podliehat</w:t>
      </w:r>
      <w:proofErr w:type="spellEnd"/>
      <w:r w:rsidRPr="00BA729A">
        <w:t xml:space="preserve">̌ </w:t>
      </w:r>
      <w:proofErr w:type="spellStart"/>
      <w:r w:rsidRPr="00BA729A">
        <w:t>opätovnému</w:t>
      </w:r>
      <w:proofErr w:type="spellEnd"/>
      <w:r w:rsidRPr="00BA729A">
        <w:t xml:space="preserve"> </w:t>
      </w:r>
      <w:proofErr w:type="spellStart"/>
      <w:r w:rsidRPr="00BA729A">
        <w:t>predlžovaniu</w:t>
      </w:r>
      <w:proofErr w:type="spellEnd"/>
    </w:p>
    <w:p w14:paraId="6163A839" w14:textId="77777777" w:rsidR="001054B2" w:rsidRDefault="001054B2" w:rsidP="00952365">
      <w:pPr>
        <w:pStyle w:val="Normlnywebov"/>
        <w:numPr>
          <w:ilvl w:val="1"/>
          <w:numId w:val="79"/>
        </w:numPr>
        <w:shd w:val="clear" w:color="auto" w:fill="FFFFFF"/>
      </w:pPr>
      <w:r>
        <w:t>m</w:t>
      </w:r>
      <w:r w:rsidR="00BA729A" w:rsidRPr="00BA729A">
        <w:t xml:space="preserve">enovanie bez </w:t>
      </w:r>
      <w:proofErr w:type="spellStart"/>
      <w:r w:rsidR="00BA729A" w:rsidRPr="00BA729A">
        <w:t>časového</w:t>
      </w:r>
      <w:proofErr w:type="spellEnd"/>
      <w:r w:rsidR="00BA729A" w:rsidRPr="00BA729A">
        <w:t xml:space="preserve"> obmedzenia </w:t>
      </w:r>
      <w:proofErr w:type="spellStart"/>
      <w:r w:rsidR="00BA729A" w:rsidRPr="00BA729A">
        <w:t>neznamena</w:t>
      </w:r>
      <w:proofErr w:type="spellEnd"/>
      <w:r w:rsidR="00BA729A" w:rsidRPr="00BA729A">
        <w:t xml:space="preserve">́, </w:t>
      </w:r>
      <w:proofErr w:type="spellStart"/>
      <w:r w:rsidR="00BA729A" w:rsidRPr="00BA729A">
        <w:t>že</w:t>
      </w:r>
      <w:proofErr w:type="spellEnd"/>
      <w:r w:rsidR="00BA729A" w:rsidRPr="00BA729A">
        <w:t xml:space="preserve"> sudca </w:t>
      </w:r>
      <w:proofErr w:type="spellStart"/>
      <w:r w:rsidR="00BA729A" w:rsidRPr="00BA729A">
        <w:t>nemôže</w:t>
      </w:r>
      <w:proofErr w:type="spellEnd"/>
      <w:r w:rsidR="00BA729A" w:rsidRPr="00BA729A">
        <w:t xml:space="preserve"> byť z funkcie </w:t>
      </w:r>
      <w:proofErr w:type="spellStart"/>
      <w:r w:rsidR="00BA729A" w:rsidRPr="00BA729A">
        <w:t>odvolany</w:t>
      </w:r>
      <w:proofErr w:type="spellEnd"/>
      <w:r w:rsidR="00BA729A" w:rsidRPr="00BA729A">
        <w:t>́ (</w:t>
      </w:r>
      <w:proofErr w:type="spellStart"/>
      <w:r w:rsidR="00BA729A" w:rsidRPr="00BA729A">
        <w:t>väčšinou</w:t>
      </w:r>
      <w:proofErr w:type="spellEnd"/>
      <w:r w:rsidR="00BA729A" w:rsidRPr="00BA729A">
        <w:t xml:space="preserve"> za </w:t>
      </w:r>
      <w:proofErr w:type="spellStart"/>
      <w:r w:rsidR="00BA729A" w:rsidRPr="00BA729A">
        <w:t>spáchanie</w:t>
      </w:r>
      <w:proofErr w:type="spellEnd"/>
      <w:r w:rsidR="00BA729A" w:rsidRPr="00BA729A">
        <w:t xml:space="preserve"> </w:t>
      </w:r>
      <w:proofErr w:type="spellStart"/>
      <w:r w:rsidR="00BA729A" w:rsidRPr="00BA729A">
        <w:t>úmyselného</w:t>
      </w:r>
      <w:proofErr w:type="spellEnd"/>
      <w:r w:rsidR="00BA729A" w:rsidRPr="00BA729A">
        <w:t xml:space="preserve"> </w:t>
      </w:r>
      <w:proofErr w:type="spellStart"/>
      <w:r w:rsidR="00BA729A" w:rsidRPr="00BA729A">
        <w:t>trestného</w:t>
      </w:r>
      <w:proofErr w:type="spellEnd"/>
      <w:r w:rsidR="00BA729A" w:rsidRPr="00BA729A">
        <w:t xml:space="preserve"> </w:t>
      </w:r>
      <w:proofErr w:type="spellStart"/>
      <w:r w:rsidR="00BA729A" w:rsidRPr="00BA729A">
        <w:t>činu</w:t>
      </w:r>
      <w:proofErr w:type="spellEnd"/>
      <w:r w:rsidR="00BA729A" w:rsidRPr="00BA729A">
        <w:t xml:space="preserve"> alebo </w:t>
      </w:r>
      <w:proofErr w:type="spellStart"/>
      <w:r w:rsidR="00BA729A" w:rsidRPr="00BA729A">
        <w:t>závažného</w:t>
      </w:r>
      <w:proofErr w:type="spellEnd"/>
      <w:r w:rsidR="00BA729A" w:rsidRPr="00BA729A">
        <w:t xml:space="preserve"> </w:t>
      </w:r>
      <w:proofErr w:type="spellStart"/>
      <w:r w:rsidR="00BA729A" w:rsidRPr="00BA729A">
        <w:t>disciplinárneho</w:t>
      </w:r>
      <w:proofErr w:type="spellEnd"/>
      <w:r w:rsidR="00BA729A" w:rsidRPr="00BA729A">
        <w:t xml:space="preserve"> previnenia)</w:t>
      </w:r>
      <w:r>
        <w:t xml:space="preserve"> - </w:t>
      </w:r>
      <w:proofErr w:type="spellStart"/>
      <w:r>
        <w:t>s</w:t>
      </w:r>
      <w:r w:rsidR="00BA729A" w:rsidRPr="00BA729A">
        <w:t>amozrejmosťou</w:t>
      </w:r>
      <w:proofErr w:type="spellEnd"/>
      <w:r w:rsidR="00BA729A" w:rsidRPr="00BA729A">
        <w:t xml:space="preserve"> je vzdanie sa funkcie</w:t>
      </w:r>
    </w:p>
    <w:p w14:paraId="47398952" w14:textId="77777777" w:rsidR="001054B2" w:rsidRPr="001054B2" w:rsidRDefault="00BA729A" w:rsidP="00952365">
      <w:pPr>
        <w:pStyle w:val="Normlnywebov"/>
        <w:numPr>
          <w:ilvl w:val="0"/>
          <w:numId w:val="79"/>
        </w:numPr>
        <w:shd w:val="clear" w:color="auto" w:fill="FFFFFF"/>
        <w:rPr>
          <w:b/>
          <w:bCs/>
          <w:highlight w:val="yellow"/>
        </w:rPr>
      </w:pPr>
      <w:r w:rsidRPr="001054B2">
        <w:rPr>
          <w:b/>
          <w:bCs/>
          <w:highlight w:val="yellow"/>
        </w:rPr>
        <w:t xml:space="preserve">Existencia </w:t>
      </w:r>
      <w:proofErr w:type="spellStart"/>
      <w:r w:rsidRPr="001054B2">
        <w:rPr>
          <w:b/>
          <w:bCs/>
          <w:highlight w:val="yellow"/>
        </w:rPr>
        <w:t>záruk</w:t>
      </w:r>
      <w:proofErr w:type="spellEnd"/>
      <w:r w:rsidRPr="001054B2">
        <w:rPr>
          <w:b/>
          <w:bCs/>
          <w:highlight w:val="yellow"/>
        </w:rPr>
        <w:t xml:space="preserve"> </w:t>
      </w:r>
      <w:proofErr w:type="spellStart"/>
      <w:r w:rsidRPr="001054B2">
        <w:rPr>
          <w:b/>
          <w:bCs/>
          <w:highlight w:val="yellow"/>
        </w:rPr>
        <w:t>voči</w:t>
      </w:r>
      <w:proofErr w:type="spellEnd"/>
      <w:r w:rsidRPr="001054B2">
        <w:rPr>
          <w:b/>
          <w:bCs/>
          <w:highlight w:val="yellow"/>
        </w:rPr>
        <w:t xml:space="preserve"> </w:t>
      </w:r>
      <w:proofErr w:type="spellStart"/>
      <w:r w:rsidRPr="001054B2">
        <w:rPr>
          <w:b/>
          <w:bCs/>
          <w:highlight w:val="yellow"/>
        </w:rPr>
        <w:t>vnútorným</w:t>
      </w:r>
      <w:proofErr w:type="spellEnd"/>
      <w:r w:rsidRPr="001054B2">
        <w:rPr>
          <w:b/>
          <w:bCs/>
          <w:highlight w:val="yellow"/>
        </w:rPr>
        <w:t xml:space="preserve"> aj </w:t>
      </w:r>
      <w:proofErr w:type="spellStart"/>
      <w:r w:rsidRPr="001054B2">
        <w:rPr>
          <w:b/>
          <w:bCs/>
          <w:highlight w:val="yellow"/>
        </w:rPr>
        <w:t>vonkajším</w:t>
      </w:r>
      <w:proofErr w:type="spellEnd"/>
      <w:r w:rsidRPr="001054B2">
        <w:rPr>
          <w:b/>
          <w:bCs/>
          <w:highlight w:val="yellow"/>
        </w:rPr>
        <w:t xml:space="preserve"> vplyvom na sudcu</w:t>
      </w:r>
      <w:r w:rsidR="001054B2">
        <w:rPr>
          <w:b/>
          <w:bCs/>
          <w:highlight w:val="yellow"/>
        </w:rPr>
        <w:t>.</w:t>
      </w:r>
    </w:p>
    <w:p w14:paraId="0555D6E0" w14:textId="77777777" w:rsidR="001054B2" w:rsidRDefault="00BA729A" w:rsidP="00952365">
      <w:pPr>
        <w:pStyle w:val="Normlnywebov"/>
        <w:numPr>
          <w:ilvl w:val="1"/>
          <w:numId w:val="79"/>
        </w:numPr>
        <w:shd w:val="clear" w:color="auto" w:fill="FFFFFF"/>
      </w:pPr>
      <w:proofErr w:type="spellStart"/>
      <w:r w:rsidRPr="00BA729A">
        <w:t>kritérium</w:t>
      </w:r>
      <w:proofErr w:type="spellEnd"/>
      <w:r w:rsidRPr="00BA729A">
        <w:t xml:space="preserve"> </w:t>
      </w:r>
      <w:proofErr w:type="spellStart"/>
      <w:r w:rsidRPr="00BA729A">
        <w:t>záruk</w:t>
      </w:r>
      <w:proofErr w:type="spellEnd"/>
      <w:r w:rsidRPr="00BA729A">
        <w:t xml:space="preserve"> pred </w:t>
      </w:r>
      <w:proofErr w:type="spellStart"/>
      <w:r w:rsidRPr="00BA729A">
        <w:t>týmito</w:t>
      </w:r>
      <w:proofErr w:type="spellEnd"/>
      <w:r w:rsidRPr="00BA729A">
        <w:t xml:space="preserve"> vplyvmi sa </w:t>
      </w:r>
      <w:proofErr w:type="spellStart"/>
      <w:r w:rsidRPr="00BA729A">
        <w:t>viaže</w:t>
      </w:r>
      <w:proofErr w:type="spellEnd"/>
      <w:r w:rsidRPr="00BA729A">
        <w:t xml:space="preserve"> na </w:t>
      </w:r>
      <w:proofErr w:type="spellStart"/>
      <w:r w:rsidRPr="00BA729A">
        <w:t>množstvo</w:t>
      </w:r>
      <w:proofErr w:type="spellEnd"/>
      <w:r w:rsidRPr="00BA729A">
        <w:t xml:space="preserve"> okolností </w:t>
      </w:r>
      <w:proofErr w:type="spellStart"/>
      <w:r w:rsidRPr="00BA729A">
        <w:t>vrátane</w:t>
      </w:r>
      <w:proofErr w:type="spellEnd"/>
      <w:r w:rsidRPr="00BA729A">
        <w:t xml:space="preserve"> </w:t>
      </w:r>
      <w:proofErr w:type="spellStart"/>
      <w:r w:rsidRPr="00BA729A">
        <w:t>dĺžky</w:t>
      </w:r>
      <w:proofErr w:type="spellEnd"/>
      <w:r w:rsidRPr="00BA729A">
        <w:t xml:space="preserve"> </w:t>
      </w:r>
      <w:proofErr w:type="spellStart"/>
      <w:r w:rsidRPr="00BA729A">
        <w:t>funkčného</w:t>
      </w:r>
      <w:proofErr w:type="spellEnd"/>
      <w:r w:rsidRPr="00BA729A">
        <w:t xml:space="preserve"> obdobia, existencie </w:t>
      </w:r>
      <w:proofErr w:type="spellStart"/>
      <w:r w:rsidRPr="00BA729A">
        <w:t>inštitútu</w:t>
      </w:r>
      <w:proofErr w:type="spellEnd"/>
      <w:r w:rsidRPr="00BA729A">
        <w:t xml:space="preserve"> </w:t>
      </w:r>
      <w:proofErr w:type="spellStart"/>
      <w:r w:rsidRPr="00BA729A">
        <w:t>zákonného</w:t>
      </w:r>
      <w:proofErr w:type="spellEnd"/>
      <w:r w:rsidRPr="00BA729A">
        <w:t xml:space="preserve"> sudcu, </w:t>
      </w:r>
      <w:proofErr w:type="spellStart"/>
      <w:r w:rsidRPr="00BA729A">
        <w:t>nepreložiteľnosti</w:t>
      </w:r>
      <w:proofErr w:type="spellEnd"/>
      <w:r w:rsidRPr="00BA729A">
        <w:t xml:space="preserve"> sudcu, jeho </w:t>
      </w:r>
      <w:proofErr w:type="spellStart"/>
      <w:r w:rsidRPr="00BA729A">
        <w:t>neodvolateľnosti</w:t>
      </w:r>
      <w:proofErr w:type="spellEnd"/>
      <w:r w:rsidRPr="00BA729A">
        <w:t xml:space="preserve">, </w:t>
      </w:r>
      <w:proofErr w:type="spellStart"/>
      <w:r w:rsidRPr="00BA729A">
        <w:t>primeraného</w:t>
      </w:r>
      <w:proofErr w:type="spellEnd"/>
      <w:r w:rsidRPr="00BA729A">
        <w:t xml:space="preserve"> </w:t>
      </w:r>
      <w:proofErr w:type="spellStart"/>
      <w:r w:rsidRPr="00BA729A">
        <w:t>finančného</w:t>
      </w:r>
      <w:proofErr w:type="spellEnd"/>
      <w:r w:rsidRPr="00BA729A">
        <w:t xml:space="preserve"> ohodnotenia </w:t>
      </w:r>
      <w:proofErr w:type="spellStart"/>
      <w:r w:rsidRPr="00BA729A">
        <w:t>vrátane</w:t>
      </w:r>
      <w:proofErr w:type="spellEnd"/>
      <w:r w:rsidRPr="00BA729A">
        <w:t xml:space="preserve"> </w:t>
      </w:r>
      <w:proofErr w:type="spellStart"/>
      <w:r w:rsidRPr="00BA729A">
        <w:t>sociálneho</w:t>
      </w:r>
      <w:proofErr w:type="spellEnd"/>
      <w:r w:rsidRPr="00BA729A">
        <w:t xml:space="preserve"> a </w:t>
      </w:r>
      <w:proofErr w:type="spellStart"/>
      <w:r w:rsidRPr="00BA729A">
        <w:t>dôchodkového</w:t>
      </w:r>
      <w:proofErr w:type="spellEnd"/>
      <w:r w:rsidRPr="00BA729A">
        <w:t xml:space="preserve"> </w:t>
      </w:r>
      <w:proofErr w:type="spellStart"/>
      <w:r w:rsidRPr="00BA729A">
        <w:t>zabezpečenia</w:t>
      </w:r>
      <w:proofErr w:type="spellEnd"/>
    </w:p>
    <w:p w14:paraId="4920F8CF" w14:textId="77777777" w:rsidR="001054B2" w:rsidRPr="001054B2" w:rsidRDefault="00BA729A" w:rsidP="00952365">
      <w:pPr>
        <w:pStyle w:val="Normlnywebov"/>
        <w:numPr>
          <w:ilvl w:val="0"/>
          <w:numId w:val="79"/>
        </w:numPr>
        <w:shd w:val="clear" w:color="auto" w:fill="FFFFFF"/>
        <w:rPr>
          <w:b/>
          <w:bCs/>
          <w:highlight w:val="yellow"/>
        </w:rPr>
      </w:pPr>
      <w:proofErr w:type="spellStart"/>
      <w:r w:rsidRPr="001054B2">
        <w:rPr>
          <w:b/>
          <w:bCs/>
          <w:highlight w:val="yellow"/>
        </w:rPr>
        <w:t>Nezávisle</w:t>
      </w:r>
      <w:proofErr w:type="spellEnd"/>
      <w:r w:rsidRPr="001054B2">
        <w:rPr>
          <w:b/>
          <w:bCs/>
          <w:highlight w:val="yellow"/>
        </w:rPr>
        <w:t>́ vystupovanie sudcov</w:t>
      </w:r>
      <w:r w:rsidR="001054B2">
        <w:rPr>
          <w:b/>
          <w:bCs/>
          <w:highlight w:val="yellow"/>
        </w:rPr>
        <w:t>.</w:t>
      </w:r>
    </w:p>
    <w:p w14:paraId="10F60833" w14:textId="77777777" w:rsidR="001054B2" w:rsidRDefault="00BA729A" w:rsidP="00952365">
      <w:pPr>
        <w:pStyle w:val="Normlnywebov"/>
        <w:numPr>
          <w:ilvl w:val="1"/>
          <w:numId w:val="79"/>
        </w:numPr>
        <w:shd w:val="clear" w:color="auto" w:fill="FFFFFF"/>
      </w:pPr>
      <w:proofErr w:type="spellStart"/>
      <w:r w:rsidRPr="00BA729A">
        <w:t>týka</w:t>
      </w:r>
      <w:proofErr w:type="spellEnd"/>
      <w:r w:rsidRPr="00BA729A">
        <w:t xml:space="preserve"> sa ich </w:t>
      </w:r>
      <w:proofErr w:type="spellStart"/>
      <w:r w:rsidRPr="00BA729A">
        <w:t>správania</w:t>
      </w:r>
      <w:proofErr w:type="spellEnd"/>
      <w:r w:rsidRPr="00BA729A">
        <w:t xml:space="preserve"> sa na verejnosti</w:t>
      </w:r>
    </w:p>
    <w:p w14:paraId="49A54EB0" w14:textId="77777777" w:rsidR="00BA729A" w:rsidRPr="00BA729A" w:rsidRDefault="001054B2" w:rsidP="00952365">
      <w:pPr>
        <w:pStyle w:val="Normlnywebov"/>
        <w:numPr>
          <w:ilvl w:val="1"/>
          <w:numId w:val="79"/>
        </w:numPr>
        <w:shd w:val="clear" w:color="auto" w:fill="FFFFFF"/>
      </w:pPr>
      <w:r>
        <w:t>s</w:t>
      </w:r>
      <w:r w:rsidR="00BA729A" w:rsidRPr="00BA729A">
        <w:t xml:space="preserve">udcovia by mali byť </w:t>
      </w:r>
      <w:proofErr w:type="spellStart"/>
      <w:r w:rsidR="00BA729A" w:rsidRPr="00BA729A">
        <w:t>zdržanlivi</w:t>
      </w:r>
      <w:proofErr w:type="spellEnd"/>
      <w:r w:rsidR="00BA729A" w:rsidRPr="00BA729A">
        <w:t>́</w:t>
      </w:r>
      <w:r>
        <w:t xml:space="preserve"> </w:t>
      </w:r>
      <w:r w:rsidR="00BA729A" w:rsidRPr="00BA729A">
        <w:t>a nemali by</w:t>
      </w:r>
      <w:r>
        <w:t xml:space="preserve"> </w:t>
      </w:r>
      <w:proofErr w:type="spellStart"/>
      <w:r w:rsidR="00BA729A" w:rsidRPr="00BA729A">
        <w:t>udržiavat</w:t>
      </w:r>
      <w:proofErr w:type="spellEnd"/>
      <w:r w:rsidR="00BA729A" w:rsidRPr="00BA729A">
        <w:t xml:space="preserve">̌ </w:t>
      </w:r>
      <w:proofErr w:type="spellStart"/>
      <w:r w:rsidR="00BA729A" w:rsidRPr="00BA729A">
        <w:t>priateľske</w:t>
      </w:r>
      <w:proofErr w:type="spellEnd"/>
      <w:r w:rsidR="00BA729A" w:rsidRPr="00BA729A">
        <w:t xml:space="preserve">́ </w:t>
      </w:r>
      <w:proofErr w:type="spellStart"/>
      <w:r w:rsidR="00BA729A" w:rsidRPr="00BA729A">
        <w:t>vzťahy</w:t>
      </w:r>
      <w:proofErr w:type="spellEnd"/>
      <w:r w:rsidR="00BA729A" w:rsidRPr="00BA729A">
        <w:t xml:space="preserve"> s </w:t>
      </w:r>
      <w:proofErr w:type="spellStart"/>
      <w:r w:rsidR="00BA729A" w:rsidRPr="00BA729A">
        <w:t>predstaviteľmi</w:t>
      </w:r>
      <w:proofErr w:type="spellEnd"/>
      <w:r w:rsidR="00BA729A" w:rsidRPr="00BA729A">
        <w:t xml:space="preserve"> </w:t>
      </w:r>
      <w:proofErr w:type="spellStart"/>
      <w:r w:rsidR="00BA729A" w:rsidRPr="00BA729A">
        <w:t>iných</w:t>
      </w:r>
      <w:proofErr w:type="spellEnd"/>
      <w:r w:rsidR="00BA729A" w:rsidRPr="00BA729A">
        <w:t xml:space="preserve"> </w:t>
      </w:r>
      <w:proofErr w:type="spellStart"/>
      <w:r w:rsidR="00BA729A" w:rsidRPr="00BA729A">
        <w:t>zložiek</w:t>
      </w:r>
      <w:proofErr w:type="spellEnd"/>
      <w:r w:rsidR="00BA729A" w:rsidRPr="00BA729A">
        <w:t xml:space="preserve"> mocí </w:t>
      </w:r>
      <w:proofErr w:type="spellStart"/>
      <w:r w:rsidR="00BA729A" w:rsidRPr="00BA729A">
        <w:t>procesných</w:t>
      </w:r>
      <w:proofErr w:type="spellEnd"/>
      <w:r w:rsidR="00BA729A" w:rsidRPr="00BA729A">
        <w:t xml:space="preserve"> </w:t>
      </w:r>
      <w:proofErr w:type="spellStart"/>
      <w:r w:rsidR="00BA729A" w:rsidRPr="00BA729A">
        <w:t>strán</w:t>
      </w:r>
      <w:proofErr w:type="spellEnd"/>
      <w:r w:rsidR="00BA729A" w:rsidRPr="00BA729A">
        <w:t xml:space="preserve"> </w:t>
      </w:r>
    </w:p>
    <w:p w14:paraId="65C89EAF" w14:textId="77777777" w:rsidR="00BA729A" w:rsidRPr="00BA729A" w:rsidRDefault="00BA729A" w:rsidP="00BA729A">
      <w:pPr>
        <w:pStyle w:val="Normlnywebov"/>
        <w:shd w:val="clear" w:color="auto" w:fill="FFFFFF"/>
        <w:jc w:val="center"/>
      </w:pPr>
      <w:r w:rsidRPr="00BA729A">
        <w:rPr>
          <w:highlight w:val="cyan"/>
        </w:rPr>
        <w:t xml:space="preserve">85. </w:t>
      </w:r>
      <w:r w:rsidRPr="00BA729A">
        <w:rPr>
          <w:b/>
          <w:bCs/>
          <w:highlight w:val="cyan"/>
        </w:rPr>
        <w:t xml:space="preserve">Uveďte, </w:t>
      </w:r>
      <w:proofErr w:type="spellStart"/>
      <w:r w:rsidRPr="00BA729A">
        <w:rPr>
          <w:b/>
          <w:bCs/>
          <w:highlight w:val="cyan"/>
        </w:rPr>
        <w:t>čo</w:t>
      </w:r>
      <w:proofErr w:type="spellEnd"/>
      <w:r w:rsidRPr="00BA729A">
        <w:rPr>
          <w:b/>
          <w:bCs/>
          <w:highlight w:val="cyan"/>
        </w:rPr>
        <w:t xml:space="preserve"> je to </w:t>
      </w:r>
      <w:proofErr w:type="spellStart"/>
      <w:r w:rsidRPr="00BA729A">
        <w:rPr>
          <w:b/>
          <w:bCs/>
          <w:highlight w:val="cyan"/>
        </w:rPr>
        <w:t>nestrannost</w:t>
      </w:r>
      <w:proofErr w:type="spellEnd"/>
      <w:r w:rsidRPr="00BA729A">
        <w:rPr>
          <w:b/>
          <w:bCs/>
          <w:highlight w:val="cyan"/>
        </w:rPr>
        <w:t xml:space="preserve">̌ </w:t>
      </w:r>
      <w:proofErr w:type="spellStart"/>
      <w:r w:rsidRPr="00BA729A">
        <w:rPr>
          <w:b/>
          <w:bCs/>
          <w:highlight w:val="cyan"/>
        </w:rPr>
        <w:t>súdnej</w:t>
      </w:r>
      <w:proofErr w:type="spellEnd"/>
      <w:r w:rsidRPr="00BA729A">
        <w:rPr>
          <w:b/>
          <w:bCs/>
          <w:highlight w:val="cyan"/>
        </w:rPr>
        <w:t xml:space="preserve"> moci. Pojem vysvetlite </w:t>
      </w:r>
      <w:proofErr w:type="spellStart"/>
      <w:r w:rsidRPr="00BA729A">
        <w:rPr>
          <w:b/>
          <w:bCs/>
          <w:highlight w:val="cyan"/>
        </w:rPr>
        <w:t>vrátane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účelu</w:t>
      </w:r>
      <w:proofErr w:type="spellEnd"/>
      <w:r w:rsidRPr="00BA729A">
        <w:rPr>
          <w:b/>
          <w:bCs/>
          <w:highlight w:val="cyan"/>
        </w:rPr>
        <w:t xml:space="preserve"> nestrannosti.</w:t>
      </w:r>
    </w:p>
    <w:p w14:paraId="5C7C9D3A" w14:textId="77777777" w:rsidR="00A9105F" w:rsidRDefault="00A9105F" w:rsidP="00A9105F">
      <w:pPr>
        <w:rPr>
          <w:rFonts w:ascii="Times New Roman" w:hAnsi="Times New Roman" w:cs="Times New Roman"/>
          <w:b/>
          <w:bCs/>
        </w:rPr>
      </w:pPr>
      <w:r w:rsidRPr="00A9105F">
        <w:rPr>
          <w:rFonts w:ascii="Times New Roman" w:hAnsi="Times New Roman" w:cs="Times New Roman"/>
          <w:b/>
          <w:bCs/>
          <w:highlight w:val="yellow"/>
        </w:rPr>
        <w:t>Nestrannosť súdnej moci</w:t>
      </w:r>
    </w:p>
    <w:p w14:paraId="33A8AB5D" w14:textId="77777777" w:rsidR="00A9105F" w:rsidRPr="00A9105F" w:rsidRDefault="00A9105F" w:rsidP="00952365">
      <w:pPr>
        <w:pStyle w:val="Odsekzoznamu"/>
        <w:numPr>
          <w:ilvl w:val="0"/>
          <w:numId w:val="80"/>
        </w:numPr>
        <w:rPr>
          <w:rFonts w:ascii="Times New Roman" w:hAnsi="Times New Roman" w:cs="Times New Roman"/>
          <w:b/>
          <w:bCs/>
        </w:rPr>
      </w:pPr>
      <w:r w:rsidRPr="00A9105F">
        <w:rPr>
          <w:rFonts w:ascii="Times New Roman" w:hAnsi="Times New Roman" w:cs="Times New Roman"/>
          <w:b/>
          <w:bCs/>
        </w:rPr>
        <w:t>cieľ nezávislosti súdnictva</w:t>
      </w:r>
    </w:p>
    <w:p w14:paraId="68C2DAD6" w14:textId="77777777" w:rsidR="00A9105F" w:rsidRPr="00A9105F" w:rsidRDefault="00BA729A" w:rsidP="00952365">
      <w:pPr>
        <w:pStyle w:val="Odsekzoznamu"/>
        <w:numPr>
          <w:ilvl w:val="0"/>
          <w:numId w:val="80"/>
        </w:numPr>
        <w:rPr>
          <w:rFonts w:ascii="Times New Roman" w:hAnsi="Times New Roman" w:cs="Times New Roman"/>
          <w:b/>
          <w:bCs/>
        </w:rPr>
      </w:pPr>
      <w:proofErr w:type="spellStart"/>
      <w:r w:rsidRPr="00A9105F">
        <w:rPr>
          <w:rFonts w:ascii="Times New Roman" w:hAnsi="Times New Roman" w:cs="Times New Roman"/>
        </w:rPr>
        <w:t>týka</w:t>
      </w:r>
      <w:proofErr w:type="spellEnd"/>
      <w:r w:rsidRPr="00A9105F">
        <w:rPr>
          <w:rFonts w:ascii="Times New Roman" w:hAnsi="Times New Roman" w:cs="Times New Roman"/>
        </w:rPr>
        <w:t xml:space="preserve"> </w:t>
      </w:r>
      <w:r w:rsidR="00A9105F" w:rsidRPr="00A9105F">
        <w:rPr>
          <w:rFonts w:ascii="Times New Roman" w:hAnsi="Times New Roman" w:cs="Times New Roman"/>
        </w:rPr>
        <w:t xml:space="preserve">sa </w:t>
      </w:r>
      <w:proofErr w:type="spellStart"/>
      <w:r w:rsidRPr="00A9105F">
        <w:rPr>
          <w:rFonts w:ascii="Times New Roman" w:hAnsi="Times New Roman" w:cs="Times New Roman"/>
        </w:rPr>
        <w:t>vzťahu</w:t>
      </w:r>
      <w:proofErr w:type="spellEnd"/>
      <w:r w:rsidRPr="00A9105F">
        <w:rPr>
          <w:rFonts w:ascii="Times New Roman" w:hAnsi="Times New Roman" w:cs="Times New Roman"/>
        </w:rPr>
        <w:t xml:space="preserve"> sudcu k </w:t>
      </w:r>
      <w:proofErr w:type="spellStart"/>
      <w:r w:rsidRPr="00A9105F">
        <w:rPr>
          <w:rFonts w:ascii="Times New Roman" w:hAnsi="Times New Roman" w:cs="Times New Roman"/>
        </w:rPr>
        <w:t>právu</w:t>
      </w:r>
      <w:proofErr w:type="spellEnd"/>
      <w:r w:rsidRPr="00A9105F">
        <w:rPr>
          <w:rFonts w:ascii="Times New Roman" w:hAnsi="Times New Roman" w:cs="Times New Roman"/>
        </w:rPr>
        <w:t xml:space="preserve">, k </w:t>
      </w:r>
      <w:proofErr w:type="spellStart"/>
      <w:r w:rsidRPr="00A9105F">
        <w:rPr>
          <w:rFonts w:ascii="Times New Roman" w:hAnsi="Times New Roman" w:cs="Times New Roman"/>
        </w:rPr>
        <w:t>procesným</w:t>
      </w:r>
      <w:proofErr w:type="spellEnd"/>
      <w:r w:rsidRPr="00A9105F">
        <w:rPr>
          <w:rFonts w:ascii="Times New Roman" w:hAnsi="Times New Roman" w:cs="Times New Roman"/>
        </w:rPr>
        <w:t xml:space="preserve"> </w:t>
      </w:r>
      <w:proofErr w:type="spellStart"/>
      <w:r w:rsidRPr="00A9105F">
        <w:rPr>
          <w:rFonts w:ascii="Times New Roman" w:hAnsi="Times New Roman" w:cs="Times New Roman"/>
        </w:rPr>
        <w:t>stranám</w:t>
      </w:r>
      <w:proofErr w:type="spellEnd"/>
      <w:r w:rsidRPr="00A9105F">
        <w:rPr>
          <w:rFonts w:ascii="Times New Roman" w:hAnsi="Times New Roman" w:cs="Times New Roman"/>
        </w:rPr>
        <w:t xml:space="preserve"> (</w:t>
      </w:r>
      <w:proofErr w:type="spellStart"/>
      <w:r w:rsidRPr="00A9105F">
        <w:rPr>
          <w:rFonts w:ascii="Times New Roman" w:hAnsi="Times New Roman" w:cs="Times New Roman"/>
        </w:rPr>
        <w:t>zástupcom</w:t>
      </w:r>
      <w:proofErr w:type="spellEnd"/>
      <w:r w:rsidRPr="00A9105F">
        <w:rPr>
          <w:rFonts w:ascii="Times New Roman" w:hAnsi="Times New Roman" w:cs="Times New Roman"/>
        </w:rPr>
        <w:t>) a k predmetu sporu</w:t>
      </w:r>
    </w:p>
    <w:p w14:paraId="16522B98" w14:textId="77777777" w:rsidR="00A9105F" w:rsidRPr="00A9105F" w:rsidRDefault="00A9105F" w:rsidP="00952365">
      <w:pPr>
        <w:pStyle w:val="Odsekzoznamu"/>
        <w:numPr>
          <w:ilvl w:val="0"/>
          <w:numId w:val="80"/>
        </w:numPr>
        <w:rPr>
          <w:rFonts w:ascii="Times New Roman" w:hAnsi="Times New Roman" w:cs="Times New Roman"/>
          <w:b/>
          <w:bCs/>
        </w:rPr>
      </w:pPr>
      <w:r w:rsidRPr="00493934">
        <w:rPr>
          <w:rFonts w:ascii="Times New Roman" w:hAnsi="Times New Roman" w:cs="Times New Roman"/>
          <w:b/>
          <w:bCs/>
        </w:rPr>
        <w:t>p</w:t>
      </w:r>
      <w:r w:rsidR="00BA729A" w:rsidRPr="00493934">
        <w:rPr>
          <w:rFonts w:ascii="Times New Roman" w:hAnsi="Times New Roman" w:cs="Times New Roman"/>
          <w:b/>
          <w:bCs/>
        </w:rPr>
        <w:t>odstat</w:t>
      </w:r>
      <w:r w:rsidR="00493934" w:rsidRPr="00493934">
        <w:rPr>
          <w:rFonts w:ascii="Times New Roman" w:hAnsi="Times New Roman" w:cs="Times New Roman"/>
          <w:b/>
          <w:bCs/>
        </w:rPr>
        <w:t>a:</w:t>
      </w:r>
      <w:r w:rsidR="00BA729A" w:rsidRPr="00A9105F">
        <w:rPr>
          <w:rFonts w:ascii="Times New Roman" w:hAnsi="Times New Roman" w:cs="Times New Roman"/>
        </w:rPr>
        <w:t xml:space="preserve"> sudca bude </w:t>
      </w:r>
      <w:proofErr w:type="spellStart"/>
      <w:r w:rsidR="00BA729A" w:rsidRPr="00A9105F">
        <w:rPr>
          <w:rFonts w:ascii="Times New Roman" w:hAnsi="Times New Roman" w:cs="Times New Roman"/>
        </w:rPr>
        <w:t>aplikovat</w:t>
      </w:r>
      <w:proofErr w:type="spellEnd"/>
      <w:r w:rsidR="00BA729A" w:rsidRPr="00A9105F">
        <w:rPr>
          <w:rFonts w:ascii="Times New Roman" w:hAnsi="Times New Roman" w:cs="Times New Roman"/>
        </w:rPr>
        <w:t xml:space="preserve">̌ </w:t>
      </w:r>
      <w:proofErr w:type="spellStart"/>
      <w:r w:rsidR="00BA729A" w:rsidRPr="00A9105F">
        <w:rPr>
          <w:rFonts w:ascii="Times New Roman" w:hAnsi="Times New Roman" w:cs="Times New Roman"/>
        </w:rPr>
        <w:t>právo</w:t>
      </w:r>
      <w:proofErr w:type="spellEnd"/>
      <w:r w:rsidR="00BA729A" w:rsidRPr="00A9105F">
        <w:rPr>
          <w:rFonts w:ascii="Times New Roman" w:hAnsi="Times New Roman" w:cs="Times New Roman"/>
        </w:rPr>
        <w:t xml:space="preserve"> na predmet sporu </w:t>
      </w:r>
      <w:proofErr w:type="spellStart"/>
      <w:r w:rsidR="00BA729A" w:rsidRPr="00A9105F">
        <w:rPr>
          <w:rFonts w:ascii="Times New Roman" w:hAnsi="Times New Roman" w:cs="Times New Roman"/>
        </w:rPr>
        <w:t>voči</w:t>
      </w:r>
      <w:proofErr w:type="spellEnd"/>
      <w:r w:rsidR="00BA729A" w:rsidRPr="00A9105F">
        <w:rPr>
          <w:rFonts w:ascii="Times New Roman" w:hAnsi="Times New Roman" w:cs="Times New Roman"/>
        </w:rPr>
        <w:t xml:space="preserve"> </w:t>
      </w:r>
      <w:proofErr w:type="spellStart"/>
      <w:r w:rsidR="00BA729A" w:rsidRPr="00A9105F">
        <w:rPr>
          <w:rFonts w:ascii="Times New Roman" w:hAnsi="Times New Roman" w:cs="Times New Roman"/>
        </w:rPr>
        <w:t>jednotlivým</w:t>
      </w:r>
      <w:proofErr w:type="spellEnd"/>
      <w:r w:rsidR="00BA729A" w:rsidRPr="00A9105F">
        <w:rPr>
          <w:rFonts w:ascii="Times New Roman" w:hAnsi="Times New Roman" w:cs="Times New Roman"/>
        </w:rPr>
        <w:t xml:space="preserve"> </w:t>
      </w:r>
      <w:proofErr w:type="spellStart"/>
      <w:r w:rsidR="00BA729A" w:rsidRPr="00A9105F">
        <w:rPr>
          <w:rFonts w:ascii="Times New Roman" w:hAnsi="Times New Roman" w:cs="Times New Roman"/>
        </w:rPr>
        <w:t>procesným</w:t>
      </w:r>
      <w:proofErr w:type="spellEnd"/>
      <w:r w:rsidR="00BA729A" w:rsidRPr="00A9105F">
        <w:rPr>
          <w:rFonts w:ascii="Times New Roman" w:hAnsi="Times New Roman" w:cs="Times New Roman"/>
        </w:rPr>
        <w:t xml:space="preserve"> </w:t>
      </w:r>
      <w:proofErr w:type="spellStart"/>
      <w:r w:rsidR="00BA729A" w:rsidRPr="00A9105F">
        <w:rPr>
          <w:rFonts w:ascii="Times New Roman" w:hAnsi="Times New Roman" w:cs="Times New Roman"/>
        </w:rPr>
        <w:t>stranám</w:t>
      </w:r>
      <w:proofErr w:type="spellEnd"/>
      <w:r w:rsidR="00BA729A" w:rsidRPr="00A9105F">
        <w:rPr>
          <w:rFonts w:ascii="Times New Roman" w:hAnsi="Times New Roman" w:cs="Times New Roman"/>
        </w:rPr>
        <w:t xml:space="preserve"> v </w:t>
      </w:r>
      <w:proofErr w:type="spellStart"/>
      <w:r w:rsidR="00BA729A" w:rsidRPr="00A9105F">
        <w:rPr>
          <w:rFonts w:ascii="Times New Roman" w:hAnsi="Times New Roman" w:cs="Times New Roman"/>
        </w:rPr>
        <w:t>konkrétnom</w:t>
      </w:r>
      <w:proofErr w:type="spellEnd"/>
      <w:r w:rsidR="00BA729A" w:rsidRPr="00A9105F">
        <w:rPr>
          <w:rFonts w:ascii="Times New Roman" w:hAnsi="Times New Roman" w:cs="Times New Roman"/>
        </w:rPr>
        <w:t xml:space="preserve"> </w:t>
      </w:r>
      <w:proofErr w:type="spellStart"/>
      <w:r w:rsidR="00BA729A" w:rsidRPr="00A9105F">
        <w:rPr>
          <w:rFonts w:ascii="Times New Roman" w:hAnsi="Times New Roman" w:cs="Times New Roman"/>
        </w:rPr>
        <w:t>prípade</w:t>
      </w:r>
      <w:proofErr w:type="spellEnd"/>
      <w:r w:rsidR="00BA729A" w:rsidRPr="00A9105F">
        <w:rPr>
          <w:rFonts w:ascii="Times New Roman" w:hAnsi="Times New Roman" w:cs="Times New Roman"/>
        </w:rPr>
        <w:t xml:space="preserve"> spravodlivo (nestranne) bez </w:t>
      </w:r>
      <w:proofErr w:type="spellStart"/>
      <w:r w:rsidR="00BA729A" w:rsidRPr="00A9105F">
        <w:rPr>
          <w:rFonts w:ascii="Times New Roman" w:hAnsi="Times New Roman" w:cs="Times New Roman"/>
        </w:rPr>
        <w:t>ohľadu</w:t>
      </w:r>
      <w:proofErr w:type="spellEnd"/>
      <w:r w:rsidR="00BA729A" w:rsidRPr="00A9105F">
        <w:rPr>
          <w:rFonts w:ascii="Times New Roman" w:hAnsi="Times New Roman" w:cs="Times New Roman"/>
        </w:rPr>
        <w:t xml:space="preserve"> na to, kto je procesnou stranou, jej </w:t>
      </w:r>
      <w:proofErr w:type="spellStart"/>
      <w:r w:rsidR="00BA729A" w:rsidRPr="00A9105F">
        <w:rPr>
          <w:rFonts w:ascii="Times New Roman" w:hAnsi="Times New Roman" w:cs="Times New Roman"/>
        </w:rPr>
        <w:t>právnym</w:t>
      </w:r>
      <w:proofErr w:type="spellEnd"/>
      <w:r w:rsidR="00BA729A" w:rsidRPr="00A9105F">
        <w:rPr>
          <w:rFonts w:ascii="Times New Roman" w:hAnsi="Times New Roman" w:cs="Times New Roman"/>
        </w:rPr>
        <w:t xml:space="preserve"> </w:t>
      </w:r>
      <w:proofErr w:type="spellStart"/>
      <w:r w:rsidR="00BA729A" w:rsidRPr="00A9105F">
        <w:rPr>
          <w:rFonts w:ascii="Times New Roman" w:hAnsi="Times New Roman" w:cs="Times New Roman"/>
        </w:rPr>
        <w:t>zástupcom</w:t>
      </w:r>
      <w:proofErr w:type="spellEnd"/>
      <w:r w:rsidR="00BA729A" w:rsidRPr="00A9105F">
        <w:rPr>
          <w:rFonts w:ascii="Times New Roman" w:hAnsi="Times New Roman" w:cs="Times New Roman"/>
        </w:rPr>
        <w:t xml:space="preserve"> alebo </w:t>
      </w:r>
      <w:proofErr w:type="spellStart"/>
      <w:r w:rsidR="00BA729A" w:rsidRPr="00A9105F">
        <w:rPr>
          <w:rFonts w:ascii="Times New Roman" w:hAnsi="Times New Roman" w:cs="Times New Roman"/>
        </w:rPr>
        <w:t>čo</w:t>
      </w:r>
      <w:proofErr w:type="spellEnd"/>
      <w:r w:rsidR="00BA729A" w:rsidRPr="00A9105F">
        <w:rPr>
          <w:rFonts w:ascii="Times New Roman" w:hAnsi="Times New Roman" w:cs="Times New Roman"/>
        </w:rPr>
        <w:t xml:space="preserve"> je predmetom sporu</w:t>
      </w:r>
    </w:p>
    <w:p w14:paraId="695F369D" w14:textId="77777777" w:rsidR="00A9105F" w:rsidRPr="00A9105F" w:rsidRDefault="00A9105F" w:rsidP="00952365">
      <w:pPr>
        <w:pStyle w:val="Odsekzoznamu"/>
        <w:numPr>
          <w:ilvl w:val="0"/>
          <w:numId w:val="80"/>
        </w:numPr>
        <w:rPr>
          <w:rFonts w:ascii="Times New Roman" w:hAnsi="Times New Roman" w:cs="Times New Roman"/>
          <w:b/>
          <w:bCs/>
        </w:rPr>
      </w:pPr>
      <w:proofErr w:type="spellStart"/>
      <w:r w:rsidRPr="00A9105F">
        <w:rPr>
          <w:rFonts w:ascii="Times New Roman" w:hAnsi="Times New Roman" w:cs="Times New Roman"/>
          <w:b/>
          <w:bCs/>
        </w:rPr>
        <w:t>v</w:t>
      </w:r>
      <w:r w:rsidR="00BA729A" w:rsidRPr="00A9105F">
        <w:rPr>
          <w:rFonts w:ascii="Times New Roman" w:hAnsi="Times New Roman" w:cs="Times New Roman"/>
          <w:b/>
          <w:bCs/>
        </w:rPr>
        <w:t>ýsledkom</w:t>
      </w:r>
      <w:proofErr w:type="spellEnd"/>
      <w:r w:rsidR="00BA729A" w:rsidRPr="00A9105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A9105F">
        <w:rPr>
          <w:rFonts w:ascii="Times New Roman" w:hAnsi="Times New Roman" w:cs="Times New Roman"/>
          <w:b/>
          <w:bCs/>
        </w:rPr>
        <w:t>práce</w:t>
      </w:r>
      <w:proofErr w:type="spellEnd"/>
      <w:r w:rsidR="00BA729A" w:rsidRPr="00A9105F">
        <w:rPr>
          <w:rFonts w:ascii="Times New Roman" w:hAnsi="Times New Roman" w:cs="Times New Roman"/>
          <w:b/>
          <w:bCs/>
        </w:rPr>
        <w:t xml:space="preserve"> sudcu má byť </w:t>
      </w:r>
      <w:proofErr w:type="spellStart"/>
      <w:r w:rsidR="00BA729A" w:rsidRPr="00A9105F">
        <w:rPr>
          <w:rFonts w:ascii="Times New Roman" w:hAnsi="Times New Roman" w:cs="Times New Roman"/>
          <w:b/>
          <w:bCs/>
        </w:rPr>
        <w:t>spravodlive</w:t>
      </w:r>
      <w:proofErr w:type="spellEnd"/>
      <w:r w:rsidR="00BA729A" w:rsidRPr="00A9105F">
        <w:rPr>
          <w:rFonts w:ascii="Times New Roman" w:hAnsi="Times New Roman" w:cs="Times New Roman"/>
          <w:b/>
          <w:bCs/>
        </w:rPr>
        <w:t xml:space="preserve">́ rozhodnutie </w:t>
      </w:r>
      <w:proofErr w:type="spellStart"/>
      <w:r w:rsidR="00BA729A" w:rsidRPr="00A9105F">
        <w:rPr>
          <w:rFonts w:ascii="Times New Roman" w:hAnsi="Times New Roman" w:cs="Times New Roman"/>
          <w:b/>
          <w:bCs/>
        </w:rPr>
        <w:t>či</w:t>
      </w:r>
      <w:proofErr w:type="spellEnd"/>
      <w:r w:rsidR="00BA729A" w:rsidRPr="00A9105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A9105F">
        <w:rPr>
          <w:rFonts w:ascii="Times New Roman" w:hAnsi="Times New Roman" w:cs="Times New Roman"/>
          <w:b/>
          <w:bCs/>
        </w:rPr>
        <w:t>uz</w:t>
      </w:r>
      <w:proofErr w:type="spellEnd"/>
      <w:r w:rsidR="00BA729A" w:rsidRPr="00A9105F">
        <w:rPr>
          <w:rFonts w:ascii="Times New Roman" w:hAnsi="Times New Roman" w:cs="Times New Roman"/>
          <w:b/>
          <w:bCs/>
        </w:rPr>
        <w:t>̌</w:t>
      </w:r>
      <w:r w:rsidRPr="00A9105F">
        <w:rPr>
          <w:rFonts w:ascii="Times New Roman" w:hAnsi="Times New Roman" w:cs="Times New Roman"/>
          <w:b/>
          <w:bCs/>
        </w:rPr>
        <w:t>:</w:t>
      </w:r>
    </w:p>
    <w:p w14:paraId="04BF216C" w14:textId="77777777" w:rsidR="00A9105F" w:rsidRPr="00A9105F" w:rsidRDefault="00BA729A" w:rsidP="00952365">
      <w:pPr>
        <w:pStyle w:val="Odsekzoznamu"/>
        <w:numPr>
          <w:ilvl w:val="1"/>
          <w:numId w:val="80"/>
        </w:numPr>
        <w:rPr>
          <w:rFonts w:ascii="Times New Roman" w:hAnsi="Times New Roman" w:cs="Times New Roman"/>
          <w:b/>
          <w:bCs/>
        </w:rPr>
      </w:pPr>
      <w:proofErr w:type="spellStart"/>
      <w:r w:rsidRPr="00A9105F">
        <w:rPr>
          <w:rFonts w:ascii="Times New Roman" w:hAnsi="Times New Roman" w:cs="Times New Roman"/>
        </w:rPr>
        <w:t>podľa</w:t>
      </w:r>
      <w:proofErr w:type="spellEnd"/>
      <w:r w:rsidRPr="00A9105F">
        <w:rPr>
          <w:rFonts w:ascii="Times New Roman" w:hAnsi="Times New Roman" w:cs="Times New Roman"/>
        </w:rPr>
        <w:t xml:space="preserve"> </w:t>
      </w:r>
      <w:proofErr w:type="spellStart"/>
      <w:r w:rsidRPr="00A9105F">
        <w:rPr>
          <w:rFonts w:ascii="Times New Roman" w:hAnsi="Times New Roman" w:cs="Times New Roman"/>
        </w:rPr>
        <w:t>zákona</w:t>
      </w:r>
      <w:proofErr w:type="spellEnd"/>
    </w:p>
    <w:p w14:paraId="3371CD6E" w14:textId="77777777" w:rsidR="00A9105F" w:rsidRPr="00A9105F" w:rsidRDefault="00BA729A" w:rsidP="00952365">
      <w:pPr>
        <w:pStyle w:val="Odsekzoznamu"/>
        <w:numPr>
          <w:ilvl w:val="1"/>
          <w:numId w:val="80"/>
        </w:numPr>
        <w:rPr>
          <w:rFonts w:ascii="Times New Roman" w:hAnsi="Times New Roman" w:cs="Times New Roman"/>
          <w:b/>
          <w:bCs/>
        </w:rPr>
      </w:pPr>
      <w:proofErr w:type="spellStart"/>
      <w:r w:rsidRPr="00A9105F">
        <w:rPr>
          <w:rFonts w:ascii="Times New Roman" w:hAnsi="Times New Roman" w:cs="Times New Roman"/>
        </w:rPr>
        <w:t>podľa</w:t>
      </w:r>
      <w:proofErr w:type="spellEnd"/>
      <w:r w:rsidRPr="00A9105F">
        <w:rPr>
          <w:rFonts w:ascii="Times New Roman" w:hAnsi="Times New Roman" w:cs="Times New Roman"/>
        </w:rPr>
        <w:t xml:space="preserve"> rozdelenia dobra medzi strany</w:t>
      </w:r>
    </w:p>
    <w:p w14:paraId="2FE2BA59" w14:textId="77777777" w:rsidR="00A9105F" w:rsidRPr="00A9105F" w:rsidRDefault="00BA729A" w:rsidP="00952365">
      <w:pPr>
        <w:pStyle w:val="Odsekzoznamu"/>
        <w:numPr>
          <w:ilvl w:val="1"/>
          <w:numId w:val="80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A9105F">
        <w:rPr>
          <w:rFonts w:ascii="Times New Roman" w:hAnsi="Times New Roman" w:cs="Times New Roman"/>
        </w:rPr>
        <w:t>podľa</w:t>
      </w:r>
      <w:proofErr w:type="spellEnd"/>
      <w:r w:rsidRPr="00A9105F">
        <w:rPr>
          <w:rFonts w:ascii="Times New Roman" w:hAnsi="Times New Roman" w:cs="Times New Roman"/>
        </w:rPr>
        <w:t xml:space="preserve"> </w:t>
      </w:r>
      <w:proofErr w:type="spellStart"/>
      <w:r w:rsidRPr="00A9105F">
        <w:rPr>
          <w:rFonts w:ascii="Times New Roman" w:hAnsi="Times New Roman" w:cs="Times New Roman"/>
        </w:rPr>
        <w:t>návratu</w:t>
      </w:r>
      <w:proofErr w:type="spellEnd"/>
      <w:r w:rsidRPr="00A9105F">
        <w:rPr>
          <w:rFonts w:ascii="Times New Roman" w:hAnsi="Times New Roman" w:cs="Times New Roman"/>
        </w:rPr>
        <w:t xml:space="preserve"> k spravodlivosti tam, kde nastala</w:t>
      </w:r>
      <w:r w:rsidR="00A9105F" w:rsidRPr="00A9105F">
        <w:rPr>
          <w:rFonts w:ascii="Times New Roman" w:hAnsi="Times New Roman" w:cs="Times New Roman"/>
        </w:rPr>
        <w:t xml:space="preserve"> </w:t>
      </w:r>
      <w:proofErr w:type="spellStart"/>
      <w:r w:rsidRPr="00A9105F">
        <w:rPr>
          <w:rFonts w:ascii="Times New Roman" w:hAnsi="Times New Roman" w:cs="Times New Roman"/>
        </w:rPr>
        <w:t>nespravodlivost</w:t>
      </w:r>
      <w:proofErr w:type="spellEnd"/>
      <w:r w:rsidRPr="00A9105F">
        <w:rPr>
          <w:rFonts w:ascii="Times New Roman" w:hAnsi="Times New Roman" w:cs="Times New Roman"/>
        </w:rPr>
        <w:t>̌</w:t>
      </w:r>
    </w:p>
    <w:p w14:paraId="2813A374" w14:textId="77777777" w:rsidR="00A9105F" w:rsidRPr="00A9105F" w:rsidRDefault="00A9105F" w:rsidP="00952365">
      <w:pPr>
        <w:pStyle w:val="Odsekzoznamu"/>
        <w:numPr>
          <w:ilvl w:val="0"/>
          <w:numId w:val="80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A9105F">
        <w:rPr>
          <w:rFonts w:ascii="Times New Roman" w:hAnsi="Times New Roman" w:cs="Times New Roman"/>
          <w:b/>
          <w:bCs/>
          <w:highlight w:val="yellow"/>
        </w:rPr>
        <w:t>ú</w:t>
      </w:r>
      <w:r w:rsidR="00BA729A" w:rsidRPr="00A9105F">
        <w:rPr>
          <w:rFonts w:ascii="Times New Roman" w:hAnsi="Times New Roman" w:cs="Times New Roman"/>
          <w:b/>
          <w:bCs/>
          <w:highlight w:val="yellow"/>
        </w:rPr>
        <w:t>čelom</w:t>
      </w:r>
      <w:proofErr w:type="spellEnd"/>
      <w:r w:rsidR="00BA729A" w:rsidRPr="00A9105F">
        <w:rPr>
          <w:rFonts w:ascii="Times New Roman" w:hAnsi="Times New Roman" w:cs="Times New Roman"/>
          <w:b/>
          <w:bCs/>
          <w:highlight w:val="yellow"/>
        </w:rPr>
        <w:t xml:space="preserve"> nestrannosti je budovanie </w:t>
      </w:r>
      <w:proofErr w:type="spellStart"/>
      <w:r w:rsidR="00BA729A" w:rsidRPr="00A9105F">
        <w:rPr>
          <w:rFonts w:ascii="Times New Roman" w:hAnsi="Times New Roman" w:cs="Times New Roman"/>
          <w:b/>
          <w:bCs/>
          <w:highlight w:val="yellow"/>
        </w:rPr>
        <w:t>dôvery</w:t>
      </w:r>
      <w:proofErr w:type="spellEnd"/>
      <w:r w:rsidR="00BA729A" w:rsidRPr="00A9105F">
        <w:rPr>
          <w:rFonts w:ascii="Times New Roman" w:hAnsi="Times New Roman" w:cs="Times New Roman"/>
          <w:b/>
          <w:bCs/>
          <w:highlight w:val="yellow"/>
        </w:rPr>
        <w:t xml:space="preserve"> v</w:t>
      </w:r>
      <w:r w:rsidRPr="00A9105F">
        <w:rPr>
          <w:rFonts w:ascii="Times New Roman" w:hAnsi="Times New Roman" w:cs="Times New Roman"/>
          <w:b/>
          <w:bCs/>
          <w:highlight w:val="yellow"/>
        </w:rPr>
        <w:t> </w:t>
      </w:r>
      <w:proofErr w:type="spellStart"/>
      <w:r w:rsidR="00BA729A" w:rsidRPr="00A9105F">
        <w:rPr>
          <w:rFonts w:ascii="Times New Roman" w:hAnsi="Times New Roman" w:cs="Times New Roman"/>
          <w:b/>
          <w:bCs/>
          <w:highlight w:val="yellow"/>
        </w:rPr>
        <w:t>súdnictvo</w:t>
      </w:r>
      <w:proofErr w:type="spellEnd"/>
    </w:p>
    <w:p w14:paraId="147258AF" w14:textId="77777777" w:rsidR="00A9105F" w:rsidRPr="00A9105F" w:rsidRDefault="00A9105F" w:rsidP="00952365">
      <w:pPr>
        <w:pStyle w:val="Odsekzoznamu"/>
        <w:numPr>
          <w:ilvl w:val="1"/>
          <w:numId w:val="80"/>
        </w:numPr>
        <w:rPr>
          <w:rFonts w:ascii="Times New Roman" w:hAnsi="Times New Roman" w:cs="Times New Roman"/>
          <w:b/>
          <w:bCs/>
        </w:rPr>
      </w:pPr>
      <w:r w:rsidRPr="00A9105F">
        <w:rPr>
          <w:rFonts w:ascii="Times New Roman" w:hAnsi="Times New Roman" w:cs="Times New Roman"/>
          <w:b/>
          <w:bCs/>
        </w:rPr>
        <w:t>=</w:t>
      </w:r>
      <w:r w:rsidR="00BA729A" w:rsidRPr="00A9105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A9105F">
        <w:rPr>
          <w:rFonts w:ascii="Times New Roman" w:hAnsi="Times New Roman" w:cs="Times New Roman"/>
          <w:b/>
          <w:bCs/>
        </w:rPr>
        <w:t>ked</w:t>
      </w:r>
      <w:proofErr w:type="spellEnd"/>
      <w:r w:rsidR="00BA729A" w:rsidRPr="00A9105F">
        <w:rPr>
          <w:rFonts w:ascii="Times New Roman" w:hAnsi="Times New Roman" w:cs="Times New Roman"/>
          <w:b/>
          <w:bCs/>
        </w:rPr>
        <w:t xml:space="preserve">̌ jednotlivec </w:t>
      </w:r>
      <w:proofErr w:type="spellStart"/>
      <w:r w:rsidR="00BA729A" w:rsidRPr="00A9105F">
        <w:rPr>
          <w:rFonts w:ascii="Times New Roman" w:hAnsi="Times New Roman" w:cs="Times New Roman"/>
          <w:b/>
          <w:bCs/>
        </w:rPr>
        <w:t>veri</w:t>
      </w:r>
      <w:proofErr w:type="spellEnd"/>
      <w:r w:rsidR="00BA729A" w:rsidRPr="00A9105F">
        <w:rPr>
          <w:rFonts w:ascii="Times New Roman" w:hAnsi="Times New Roman" w:cs="Times New Roman"/>
          <w:b/>
          <w:bCs/>
        </w:rPr>
        <w:t xml:space="preserve">́, </w:t>
      </w:r>
      <w:proofErr w:type="spellStart"/>
      <w:r w:rsidR="00BA729A" w:rsidRPr="00A9105F">
        <w:rPr>
          <w:rFonts w:ascii="Times New Roman" w:hAnsi="Times New Roman" w:cs="Times New Roman"/>
          <w:b/>
          <w:bCs/>
        </w:rPr>
        <w:t>že</w:t>
      </w:r>
      <w:proofErr w:type="spellEnd"/>
      <w:r w:rsidR="00BA729A" w:rsidRPr="00A9105F">
        <w:rPr>
          <w:rFonts w:ascii="Times New Roman" w:hAnsi="Times New Roman" w:cs="Times New Roman"/>
          <w:b/>
          <w:bCs/>
        </w:rPr>
        <w:t xml:space="preserve"> v </w:t>
      </w:r>
      <w:proofErr w:type="spellStart"/>
      <w:r w:rsidR="00BA729A" w:rsidRPr="00A9105F">
        <w:rPr>
          <w:rFonts w:ascii="Times New Roman" w:hAnsi="Times New Roman" w:cs="Times New Roman"/>
          <w:b/>
          <w:bCs/>
        </w:rPr>
        <w:t>prípade</w:t>
      </w:r>
      <w:proofErr w:type="spellEnd"/>
      <w:r w:rsidR="00BA729A" w:rsidRPr="00A9105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A9105F">
        <w:rPr>
          <w:rFonts w:ascii="Times New Roman" w:hAnsi="Times New Roman" w:cs="Times New Roman"/>
          <w:b/>
          <w:bCs/>
        </w:rPr>
        <w:t>obrátenia</w:t>
      </w:r>
      <w:proofErr w:type="spellEnd"/>
      <w:r w:rsidR="00BA729A" w:rsidRPr="00A9105F">
        <w:rPr>
          <w:rFonts w:ascii="Times New Roman" w:hAnsi="Times New Roman" w:cs="Times New Roman"/>
          <w:b/>
          <w:bCs/>
        </w:rPr>
        <w:t xml:space="preserve"> sa na </w:t>
      </w:r>
      <w:proofErr w:type="spellStart"/>
      <w:r w:rsidR="00BA729A" w:rsidRPr="00A9105F">
        <w:rPr>
          <w:rFonts w:ascii="Times New Roman" w:hAnsi="Times New Roman" w:cs="Times New Roman"/>
          <w:b/>
          <w:bCs/>
        </w:rPr>
        <w:t>súd</w:t>
      </w:r>
      <w:proofErr w:type="spellEnd"/>
      <w:r w:rsidR="00BA729A" w:rsidRPr="00A9105F">
        <w:rPr>
          <w:rFonts w:ascii="Times New Roman" w:hAnsi="Times New Roman" w:cs="Times New Roman"/>
          <w:b/>
          <w:bCs/>
        </w:rPr>
        <w:t xml:space="preserve"> bude jeho </w:t>
      </w:r>
      <w:proofErr w:type="spellStart"/>
      <w:r w:rsidR="00BA729A" w:rsidRPr="00A9105F">
        <w:rPr>
          <w:rFonts w:ascii="Times New Roman" w:hAnsi="Times New Roman" w:cs="Times New Roman"/>
          <w:b/>
          <w:bCs/>
        </w:rPr>
        <w:t>prípad</w:t>
      </w:r>
      <w:proofErr w:type="spellEnd"/>
      <w:r w:rsidR="00BA729A" w:rsidRPr="00A9105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A9105F">
        <w:rPr>
          <w:rFonts w:ascii="Times New Roman" w:hAnsi="Times New Roman" w:cs="Times New Roman"/>
          <w:b/>
          <w:bCs/>
        </w:rPr>
        <w:t>prejednany</w:t>
      </w:r>
      <w:proofErr w:type="spellEnd"/>
      <w:r w:rsidR="00BA729A" w:rsidRPr="00A9105F">
        <w:rPr>
          <w:rFonts w:ascii="Times New Roman" w:hAnsi="Times New Roman" w:cs="Times New Roman"/>
          <w:b/>
          <w:bCs/>
        </w:rPr>
        <w:t xml:space="preserve">́ a </w:t>
      </w:r>
      <w:proofErr w:type="spellStart"/>
      <w:r w:rsidR="00BA729A" w:rsidRPr="00A9105F">
        <w:rPr>
          <w:rFonts w:ascii="Times New Roman" w:hAnsi="Times New Roman" w:cs="Times New Roman"/>
          <w:b/>
          <w:bCs/>
        </w:rPr>
        <w:t>rozhodnuty</w:t>
      </w:r>
      <w:proofErr w:type="spellEnd"/>
      <w:r w:rsidR="00BA729A" w:rsidRPr="00A9105F">
        <w:rPr>
          <w:rFonts w:ascii="Times New Roman" w:hAnsi="Times New Roman" w:cs="Times New Roman"/>
          <w:b/>
          <w:bCs/>
        </w:rPr>
        <w:t>́ spravodlivo</w:t>
      </w:r>
    </w:p>
    <w:p w14:paraId="01C0E641" w14:textId="77777777" w:rsidR="00BA729A" w:rsidRPr="00A9105F" w:rsidRDefault="00A9105F" w:rsidP="00952365">
      <w:pPr>
        <w:pStyle w:val="Odsekzoznamu"/>
        <w:numPr>
          <w:ilvl w:val="1"/>
          <w:numId w:val="80"/>
        </w:numPr>
        <w:rPr>
          <w:rFonts w:ascii="Times New Roman" w:hAnsi="Times New Roman" w:cs="Times New Roman"/>
          <w:b/>
          <w:bCs/>
        </w:rPr>
      </w:pPr>
      <w:r w:rsidRPr="00A9105F">
        <w:rPr>
          <w:rFonts w:ascii="Times New Roman" w:hAnsi="Times New Roman" w:cs="Times New Roman"/>
        </w:rPr>
        <w:t>j</w:t>
      </w:r>
      <w:r w:rsidR="00BA729A" w:rsidRPr="00A9105F">
        <w:rPr>
          <w:rFonts w:ascii="Times New Roman" w:hAnsi="Times New Roman" w:cs="Times New Roman"/>
        </w:rPr>
        <w:t xml:space="preserve">ednotlivec sa </w:t>
      </w:r>
      <w:proofErr w:type="spellStart"/>
      <w:r w:rsidR="00BA729A" w:rsidRPr="00A9105F">
        <w:rPr>
          <w:rFonts w:ascii="Times New Roman" w:hAnsi="Times New Roman" w:cs="Times New Roman"/>
        </w:rPr>
        <w:t>neboji</w:t>
      </w:r>
      <w:proofErr w:type="spellEnd"/>
      <w:r w:rsidR="00BA729A" w:rsidRPr="00A9105F">
        <w:rPr>
          <w:rFonts w:ascii="Times New Roman" w:hAnsi="Times New Roman" w:cs="Times New Roman"/>
        </w:rPr>
        <w:t xml:space="preserve">́ sudcov ani </w:t>
      </w:r>
      <w:proofErr w:type="spellStart"/>
      <w:r w:rsidR="00BA729A" w:rsidRPr="00A9105F">
        <w:rPr>
          <w:rFonts w:ascii="Times New Roman" w:hAnsi="Times New Roman" w:cs="Times New Roman"/>
        </w:rPr>
        <w:t>súdu</w:t>
      </w:r>
      <w:proofErr w:type="spellEnd"/>
      <w:r w:rsidR="00BA729A" w:rsidRPr="00A9105F">
        <w:rPr>
          <w:rFonts w:ascii="Times New Roman" w:hAnsi="Times New Roman" w:cs="Times New Roman"/>
        </w:rPr>
        <w:t xml:space="preserve">, vie, </w:t>
      </w:r>
      <w:proofErr w:type="spellStart"/>
      <w:r w:rsidR="00BA729A" w:rsidRPr="00A9105F">
        <w:rPr>
          <w:rFonts w:ascii="Times New Roman" w:hAnsi="Times New Roman" w:cs="Times New Roman"/>
        </w:rPr>
        <w:t>že</w:t>
      </w:r>
      <w:proofErr w:type="spellEnd"/>
      <w:r w:rsidR="00BA729A" w:rsidRPr="00A9105F">
        <w:rPr>
          <w:rFonts w:ascii="Times New Roman" w:hAnsi="Times New Roman" w:cs="Times New Roman"/>
        </w:rPr>
        <w:t xml:space="preserve"> tam </w:t>
      </w:r>
      <w:proofErr w:type="spellStart"/>
      <w:r w:rsidR="00BA729A" w:rsidRPr="00A9105F">
        <w:rPr>
          <w:rFonts w:ascii="Times New Roman" w:hAnsi="Times New Roman" w:cs="Times New Roman"/>
        </w:rPr>
        <w:t>môže</w:t>
      </w:r>
      <w:proofErr w:type="spellEnd"/>
      <w:r w:rsidR="00BA729A" w:rsidRPr="00A9105F">
        <w:rPr>
          <w:rFonts w:ascii="Times New Roman" w:hAnsi="Times New Roman" w:cs="Times New Roman"/>
        </w:rPr>
        <w:t xml:space="preserve"> </w:t>
      </w:r>
      <w:proofErr w:type="spellStart"/>
      <w:r w:rsidR="00BA729A" w:rsidRPr="00A9105F">
        <w:rPr>
          <w:rFonts w:ascii="Times New Roman" w:hAnsi="Times New Roman" w:cs="Times New Roman"/>
        </w:rPr>
        <w:t>nájst</w:t>
      </w:r>
      <w:proofErr w:type="spellEnd"/>
      <w:r w:rsidR="00BA729A" w:rsidRPr="00A9105F">
        <w:rPr>
          <w:rFonts w:ascii="Times New Roman" w:hAnsi="Times New Roman" w:cs="Times New Roman"/>
        </w:rPr>
        <w:t xml:space="preserve">̌ ochranu pred </w:t>
      </w:r>
      <w:proofErr w:type="spellStart"/>
      <w:r w:rsidR="00BA729A" w:rsidRPr="00A9105F">
        <w:rPr>
          <w:rFonts w:ascii="Times New Roman" w:hAnsi="Times New Roman" w:cs="Times New Roman"/>
        </w:rPr>
        <w:t>nespravodlivosťou</w:t>
      </w:r>
      <w:proofErr w:type="spellEnd"/>
      <w:r w:rsidR="00BA729A" w:rsidRPr="00A9105F">
        <w:rPr>
          <w:rFonts w:ascii="Times New Roman" w:hAnsi="Times New Roman" w:cs="Times New Roman"/>
        </w:rPr>
        <w:t xml:space="preserve">, </w:t>
      </w:r>
      <w:proofErr w:type="spellStart"/>
      <w:r w:rsidR="00BA729A" w:rsidRPr="00A9105F">
        <w:rPr>
          <w:rFonts w:ascii="Times New Roman" w:hAnsi="Times New Roman" w:cs="Times New Roman"/>
        </w:rPr>
        <w:t>ktora</w:t>
      </w:r>
      <w:proofErr w:type="spellEnd"/>
      <w:r w:rsidR="00BA729A" w:rsidRPr="00A9105F">
        <w:rPr>
          <w:rFonts w:ascii="Times New Roman" w:hAnsi="Times New Roman" w:cs="Times New Roman"/>
        </w:rPr>
        <w:t>́ sa mu dostala</w:t>
      </w:r>
    </w:p>
    <w:p w14:paraId="604DF353" w14:textId="77777777" w:rsidR="00BA729A" w:rsidRPr="00BA729A" w:rsidRDefault="00BA729A" w:rsidP="00BA729A">
      <w:pPr>
        <w:pStyle w:val="Normlnywebov"/>
        <w:shd w:val="clear" w:color="auto" w:fill="FFFFFF"/>
        <w:jc w:val="center"/>
      </w:pPr>
      <w:r w:rsidRPr="00BA729A">
        <w:rPr>
          <w:highlight w:val="cyan"/>
        </w:rPr>
        <w:t xml:space="preserve">86. </w:t>
      </w:r>
      <w:r w:rsidRPr="00BA729A">
        <w:rPr>
          <w:b/>
          <w:bCs/>
          <w:highlight w:val="cyan"/>
        </w:rPr>
        <w:t xml:space="preserve">Uveďte, </w:t>
      </w:r>
      <w:proofErr w:type="spellStart"/>
      <w:r w:rsidRPr="00BA729A">
        <w:rPr>
          <w:b/>
          <w:bCs/>
          <w:highlight w:val="cyan"/>
        </w:rPr>
        <w:t>ake</w:t>
      </w:r>
      <w:proofErr w:type="spellEnd"/>
      <w:r w:rsidRPr="00BA729A">
        <w:rPr>
          <w:b/>
          <w:bCs/>
          <w:highlight w:val="cyan"/>
        </w:rPr>
        <w:t xml:space="preserve">́ testy sa </w:t>
      </w:r>
      <w:proofErr w:type="spellStart"/>
      <w:r w:rsidRPr="00BA729A">
        <w:rPr>
          <w:b/>
          <w:bCs/>
          <w:highlight w:val="cyan"/>
        </w:rPr>
        <w:t>používaju</w:t>
      </w:r>
      <w:proofErr w:type="spellEnd"/>
      <w:r w:rsidRPr="00BA729A">
        <w:rPr>
          <w:b/>
          <w:bCs/>
          <w:highlight w:val="cyan"/>
        </w:rPr>
        <w:t xml:space="preserve">́ na </w:t>
      </w:r>
      <w:proofErr w:type="spellStart"/>
      <w:r w:rsidRPr="00BA729A">
        <w:rPr>
          <w:b/>
          <w:bCs/>
          <w:highlight w:val="cyan"/>
        </w:rPr>
        <w:t>skúmanie</w:t>
      </w:r>
      <w:proofErr w:type="spellEnd"/>
      <w:r w:rsidRPr="00BA729A">
        <w:rPr>
          <w:b/>
          <w:bCs/>
          <w:highlight w:val="cyan"/>
        </w:rPr>
        <w:t xml:space="preserve"> nestrannosti </w:t>
      </w:r>
      <w:proofErr w:type="spellStart"/>
      <w:r w:rsidRPr="00BA729A">
        <w:rPr>
          <w:b/>
          <w:bCs/>
          <w:highlight w:val="cyan"/>
        </w:rPr>
        <w:t>súdnej</w:t>
      </w:r>
      <w:proofErr w:type="spellEnd"/>
      <w:r w:rsidRPr="00BA729A">
        <w:rPr>
          <w:b/>
          <w:bCs/>
          <w:highlight w:val="cyan"/>
        </w:rPr>
        <w:t xml:space="preserve"> moci a charakterizujte ich.</w:t>
      </w:r>
    </w:p>
    <w:p w14:paraId="297C9B56" w14:textId="77777777" w:rsidR="00BA729A" w:rsidRPr="00BA729A" w:rsidRDefault="00D204B5" w:rsidP="00D204B5">
      <w:pPr>
        <w:pStyle w:val="Normlnywebov"/>
        <w:shd w:val="clear" w:color="auto" w:fill="FFFFFF"/>
        <w:spacing w:line="276" w:lineRule="auto"/>
      </w:pPr>
      <w:r w:rsidRPr="00D204B5">
        <w:rPr>
          <w:b/>
          <w:bCs/>
        </w:rPr>
        <w:t>Skúmanie nestrannosti</w:t>
      </w:r>
      <w:r w:rsidR="00BA729A" w:rsidRPr="00D204B5">
        <w:rPr>
          <w:b/>
          <w:bCs/>
        </w:rPr>
        <w:t xml:space="preserve"> dvoch </w:t>
      </w:r>
      <w:proofErr w:type="spellStart"/>
      <w:r w:rsidR="00BA729A" w:rsidRPr="00D204B5">
        <w:rPr>
          <w:b/>
          <w:bCs/>
        </w:rPr>
        <w:t>rovinách</w:t>
      </w:r>
      <w:proofErr w:type="spellEnd"/>
      <w:r w:rsidR="00BA729A" w:rsidRPr="00D204B5">
        <w:rPr>
          <w:b/>
          <w:bCs/>
        </w:rPr>
        <w:t>:</w:t>
      </w:r>
      <w:r w:rsidR="00BA729A" w:rsidRPr="00BA729A">
        <w:br/>
      </w:r>
      <w:r w:rsidR="00BA729A" w:rsidRPr="00D204B5">
        <w:rPr>
          <w:b/>
          <w:bCs/>
          <w:highlight w:val="yellow"/>
        </w:rPr>
        <w:t xml:space="preserve">1.) </w:t>
      </w:r>
      <w:proofErr w:type="spellStart"/>
      <w:r w:rsidR="00BA729A" w:rsidRPr="00D204B5">
        <w:rPr>
          <w:b/>
          <w:bCs/>
          <w:highlight w:val="yellow"/>
        </w:rPr>
        <w:t>subjektívna</w:t>
      </w:r>
      <w:proofErr w:type="spellEnd"/>
      <w:r w:rsidR="00BA729A" w:rsidRPr="00D204B5">
        <w:rPr>
          <w:b/>
          <w:bCs/>
          <w:highlight w:val="yellow"/>
        </w:rPr>
        <w:t xml:space="preserve"> </w:t>
      </w:r>
      <w:proofErr w:type="spellStart"/>
      <w:r w:rsidR="00BA729A" w:rsidRPr="00D204B5">
        <w:rPr>
          <w:b/>
          <w:bCs/>
          <w:highlight w:val="yellow"/>
        </w:rPr>
        <w:t>nestrannost</w:t>
      </w:r>
      <w:proofErr w:type="spellEnd"/>
      <w:r w:rsidR="00BA729A" w:rsidRPr="00D204B5">
        <w:rPr>
          <w:b/>
          <w:bCs/>
          <w:highlight w:val="yellow"/>
        </w:rPr>
        <w:t>̌</w:t>
      </w:r>
      <w:r w:rsidR="00BA729A" w:rsidRPr="00BA729A">
        <w:t xml:space="preserve"> – </w:t>
      </w:r>
      <w:proofErr w:type="spellStart"/>
      <w:r w:rsidR="00BA729A" w:rsidRPr="00BA729A">
        <w:t>týka</w:t>
      </w:r>
      <w:proofErr w:type="spellEnd"/>
      <w:r w:rsidR="00BA729A" w:rsidRPr="00BA729A">
        <w:t xml:space="preserve"> sa osobnej nezaujatosti alebo nepredpojatosti sudcu. Správanie sudcu a jeho </w:t>
      </w:r>
      <w:proofErr w:type="spellStart"/>
      <w:r w:rsidR="00BA729A" w:rsidRPr="00BA729A">
        <w:t>vzťah</w:t>
      </w:r>
      <w:proofErr w:type="spellEnd"/>
      <w:r w:rsidR="00BA729A" w:rsidRPr="00BA729A">
        <w:t xml:space="preserve"> k obom </w:t>
      </w:r>
      <w:proofErr w:type="spellStart"/>
      <w:r w:rsidR="00BA729A" w:rsidRPr="00BA729A">
        <w:t>procesným</w:t>
      </w:r>
      <w:proofErr w:type="spellEnd"/>
      <w:r w:rsidR="00BA729A" w:rsidRPr="00BA729A">
        <w:t xml:space="preserve"> </w:t>
      </w:r>
      <w:proofErr w:type="spellStart"/>
      <w:r w:rsidR="00BA729A" w:rsidRPr="00BA729A">
        <w:t>stranám</w:t>
      </w:r>
      <w:proofErr w:type="spellEnd"/>
      <w:r w:rsidR="00BA729A" w:rsidRPr="00BA729A">
        <w:t xml:space="preserve">, k ich </w:t>
      </w:r>
      <w:proofErr w:type="spellStart"/>
      <w:r w:rsidR="00BA729A" w:rsidRPr="00BA729A">
        <w:t>zástupcom</w:t>
      </w:r>
      <w:proofErr w:type="spellEnd"/>
      <w:r>
        <w:t xml:space="preserve"> </w:t>
      </w:r>
      <w:r w:rsidR="00BA729A" w:rsidRPr="00BA729A">
        <w:t xml:space="preserve">a k predmetu sporu je </w:t>
      </w:r>
      <w:proofErr w:type="spellStart"/>
      <w:r w:rsidR="00BA729A" w:rsidRPr="00BA729A">
        <w:t>neutrálny</w:t>
      </w:r>
      <w:proofErr w:type="spellEnd"/>
      <w:r>
        <w:t>.</w:t>
      </w:r>
      <w:r w:rsidR="00BA729A" w:rsidRPr="00BA729A">
        <w:br/>
      </w:r>
      <w:r w:rsidR="00BA729A" w:rsidRPr="00D204B5">
        <w:rPr>
          <w:b/>
          <w:bCs/>
          <w:highlight w:val="yellow"/>
        </w:rPr>
        <w:t xml:space="preserve">2.) </w:t>
      </w:r>
      <w:proofErr w:type="spellStart"/>
      <w:r w:rsidR="00BA729A" w:rsidRPr="00D204B5">
        <w:rPr>
          <w:b/>
          <w:bCs/>
          <w:highlight w:val="yellow"/>
        </w:rPr>
        <w:t>objektívna</w:t>
      </w:r>
      <w:proofErr w:type="spellEnd"/>
      <w:r w:rsidR="00BA729A" w:rsidRPr="00D204B5">
        <w:rPr>
          <w:b/>
          <w:bCs/>
          <w:highlight w:val="yellow"/>
        </w:rPr>
        <w:t xml:space="preserve"> </w:t>
      </w:r>
      <w:proofErr w:type="spellStart"/>
      <w:r w:rsidR="00BA729A" w:rsidRPr="00D204B5">
        <w:rPr>
          <w:b/>
          <w:bCs/>
          <w:highlight w:val="yellow"/>
        </w:rPr>
        <w:t>nestrannost</w:t>
      </w:r>
      <w:proofErr w:type="spellEnd"/>
      <w:r w:rsidR="00BA729A" w:rsidRPr="00D204B5">
        <w:rPr>
          <w:b/>
          <w:bCs/>
          <w:highlight w:val="yellow"/>
        </w:rPr>
        <w:t>̌</w:t>
      </w:r>
      <w:r w:rsidR="00BA729A" w:rsidRPr="00BA729A">
        <w:t xml:space="preserve"> – </w:t>
      </w:r>
      <w:proofErr w:type="spellStart"/>
      <w:r w:rsidR="00BA729A" w:rsidRPr="00BA729A">
        <w:t>týka</w:t>
      </w:r>
      <w:proofErr w:type="spellEnd"/>
      <w:r w:rsidR="00BA729A" w:rsidRPr="00BA729A">
        <w:t xml:space="preserve"> sa </w:t>
      </w:r>
      <w:proofErr w:type="spellStart"/>
      <w:r w:rsidR="00BA729A" w:rsidRPr="00BA729A">
        <w:t>vylúčenia</w:t>
      </w:r>
      <w:proofErr w:type="spellEnd"/>
      <w:r w:rsidR="00BA729A" w:rsidRPr="00BA729A">
        <w:t xml:space="preserve"> </w:t>
      </w:r>
      <w:proofErr w:type="spellStart"/>
      <w:r w:rsidR="00BA729A" w:rsidRPr="00BA729A">
        <w:t>legitímnych</w:t>
      </w:r>
      <w:proofErr w:type="spellEnd"/>
      <w:r w:rsidR="00BA729A" w:rsidRPr="00BA729A">
        <w:t xml:space="preserve"> pochybností sudcu </w:t>
      </w:r>
      <w:proofErr w:type="spellStart"/>
      <w:r w:rsidR="00BA729A" w:rsidRPr="00BA729A">
        <w:t>voči</w:t>
      </w:r>
      <w:proofErr w:type="spellEnd"/>
      <w:r w:rsidR="00BA729A" w:rsidRPr="00BA729A">
        <w:t xml:space="preserve"> </w:t>
      </w:r>
      <w:proofErr w:type="spellStart"/>
      <w:r w:rsidR="00BA729A" w:rsidRPr="00BA729A">
        <w:t>stranám</w:t>
      </w:r>
      <w:proofErr w:type="spellEnd"/>
      <w:r w:rsidR="00BA729A" w:rsidRPr="00BA729A">
        <w:t xml:space="preserve">, ich </w:t>
      </w:r>
      <w:proofErr w:type="spellStart"/>
      <w:r w:rsidR="00BA729A" w:rsidRPr="00BA729A">
        <w:t>zástupcom</w:t>
      </w:r>
      <w:proofErr w:type="spellEnd"/>
      <w:r w:rsidR="00BA729A" w:rsidRPr="00BA729A">
        <w:t xml:space="preserve"> alebo predmetu sporu. Sudca </w:t>
      </w:r>
      <w:proofErr w:type="spellStart"/>
      <w:r w:rsidR="00BA729A" w:rsidRPr="00BA729A">
        <w:t>musi</w:t>
      </w:r>
      <w:proofErr w:type="spellEnd"/>
      <w:r w:rsidR="00BA729A" w:rsidRPr="00BA729A">
        <w:t xml:space="preserve">́ byť </w:t>
      </w:r>
      <w:proofErr w:type="spellStart"/>
      <w:r w:rsidR="00BA729A" w:rsidRPr="00BA729A">
        <w:t>nestranny</w:t>
      </w:r>
      <w:proofErr w:type="spellEnd"/>
      <w:r w:rsidR="00BA729A" w:rsidRPr="00BA729A">
        <w:t>́</w:t>
      </w:r>
      <w:r>
        <w:t xml:space="preserve"> a</w:t>
      </w:r>
      <w:r w:rsidR="00BA729A" w:rsidRPr="00BA729A">
        <w:t xml:space="preserve"> </w:t>
      </w:r>
      <w:proofErr w:type="spellStart"/>
      <w:r w:rsidR="00BA729A" w:rsidRPr="00BA729A">
        <w:t>musi</w:t>
      </w:r>
      <w:proofErr w:type="spellEnd"/>
      <w:r w:rsidR="00BA729A" w:rsidRPr="00BA729A">
        <w:t xml:space="preserve">́ sa </w:t>
      </w:r>
      <w:proofErr w:type="spellStart"/>
      <w:r w:rsidR="00BA729A" w:rsidRPr="00BA729A">
        <w:t>takým</w:t>
      </w:r>
      <w:proofErr w:type="spellEnd"/>
      <w:r w:rsidR="00BA729A" w:rsidRPr="00BA729A">
        <w:t xml:space="preserve"> aj </w:t>
      </w:r>
      <w:proofErr w:type="spellStart"/>
      <w:r w:rsidR="00BA729A" w:rsidRPr="00BA729A">
        <w:t>zdat</w:t>
      </w:r>
      <w:proofErr w:type="spellEnd"/>
      <w:r w:rsidR="00BA729A" w:rsidRPr="00BA729A">
        <w:t xml:space="preserve">̌. </w:t>
      </w:r>
    </w:p>
    <w:p w14:paraId="2C5FF71A" w14:textId="77777777" w:rsidR="00BA729A" w:rsidRPr="00BA729A" w:rsidRDefault="00BA729A" w:rsidP="00BA729A">
      <w:pPr>
        <w:pStyle w:val="Normlnywebov"/>
        <w:shd w:val="clear" w:color="auto" w:fill="FFFFFF"/>
        <w:jc w:val="center"/>
      </w:pPr>
      <w:r w:rsidRPr="00BA729A">
        <w:rPr>
          <w:highlight w:val="cyan"/>
        </w:rPr>
        <w:t xml:space="preserve">87. </w:t>
      </w:r>
      <w:r w:rsidRPr="00BA729A">
        <w:rPr>
          <w:b/>
          <w:bCs/>
          <w:highlight w:val="cyan"/>
        </w:rPr>
        <w:t xml:space="preserve">Vysvetlite nasledovné procesné </w:t>
      </w:r>
      <w:proofErr w:type="spellStart"/>
      <w:r w:rsidRPr="00BA729A">
        <w:rPr>
          <w:b/>
          <w:bCs/>
          <w:highlight w:val="cyan"/>
        </w:rPr>
        <w:t>princípy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súdnej</w:t>
      </w:r>
      <w:proofErr w:type="spellEnd"/>
      <w:r w:rsidRPr="00BA729A">
        <w:rPr>
          <w:b/>
          <w:bCs/>
          <w:highlight w:val="cyan"/>
        </w:rPr>
        <w:t xml:space="preserve"> moci: </w:t>
      </w:r>
      <w:proofErr w:type="spellStart"/>
      <w:r w:rsidRPr="00BA729A">
        <w:rPr>
          <w:b/>
          <w:bCs/>
          <w:highlight w:val="cyan"/>
        </w:rPr>
        <w:t>inštitút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zákonného</w:t>
      </w:r>
      <w:proofErr w:type="spellEnd"/>
      <w:r w:rsidRPr="00BA729A">
        <w:rPr>
          <w:b/>
          <w:bCs/>
          <w:highlight w:val="cyan"/>
        </w:rPr>
        <w:t xml:space="preserve"> sudcu, </w:t>
      </w:r>
      <w:proofErr w:type="spellStart"/>
      <w:r w:rsidRPr="00BA729A">
        <w:rPr>
          <w:b/>
          <w:bCs/>
          <w:highlight w:val="cyan"/>
        </w:rPr>
        <w:t>zákaz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denegatio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iustititae</w:t>
      </w:r>
      <w:proofErr w:type="spellEnd"/>
      <w:r w:rsidRPr="00BA729A">
        <w:rPr>
          <w:b/>
          <w:bCs/>
          <w:highlight w:val="cyan"/>
        </w:rPr>
        <w:t xml:space="preserve">; </w:t>
      </w:r>
      <w:proofErr w:type="spellStart"/>
      <w:r w:rsidRPr="00BA729A">
        <w:rPr>
          <w:b/>
          <w:bCs/>
          <w:highlight w:val="cyan"/>
        </w:rPr>
        <w:t>rovnost</w:t>
      </w:r>
      <w:proofErr w:type="spellEnd"/>
      <w:r w:rsidRPr="00BA729A">
        <w:rPr>
          <w:b/>
          <w:bCs/>
          <w:highlight w:val="cyan"/>
        </w:rPr>
        <w:t xml:space="preserve">̌ </w:t>
      </w:r>
      <w:proofErr w:type="spellStart"/>
      <w:r w:rsidRPr="00BA729A">
        <w:rPr>
          <w:b/>
          <w:bCs/>
          <w:highlight w:val="cyan"/>
        </w:rPr>
        <w:t>strán</w:t>
      </w:r>
      <w:proofErr w:type="spellEnd"/>
      <w:r w:rsidRPr="00BA729A">
        <w:rPr>
          <w:b/>
          <w:bCs/>
          <w:highlight w:val="cyan"/>
        </w:rPr>
        <w:t>.</w:t>
      </w:r>
    </w:p>
    <w:p w14:paraId="78977782" w14:textId="77777777" w:rsidR="00493934" w:rsidRPr="00493934" w:rsidRDefault="00493934" w:rsidP="00493934">
      <w:pPr>
        <w:rPr>
          <w:rFonts w:ascii="Times New Roman" w:hAnsi="Times New Roman" w:cs="Times New Roman"/>
          <w:b/>
          <w:bCs/>
        </w:rPr>
      </w:pPr>
      <w:r w:rsidRPr="00493934">
        <w:rPr>
          <w:rFonts w:ascii="Times New Roman" w:hAnsi="Times New Roman" w:cs="Times New Roman"/>
          <w:b/>
          <w:bCs/>
          <w:highlight w:val="yellow"/>
        </w:rPr>
        <w:t>Inštitút zákonného sudcu</w:t>
      </w:r>
    </w:p>
    <w:p w14:paraId="65D0B8F9" w14:textId="77777777" w:rsidR="00493934" w:rsidRPr="00493934" w:rsidRDefault="00493934" w:rsidP="00952365">
      <w:pPr>
        <w:pStyle w:val="Odsekzoznamu"/>
        <w:numPr>
          <w:ilvl w:val="0"/>
          <w:numId w:val="81"/>
        </w:numPr>
        <w:rPr>
          <w:rFonts w:ascii="Times New Roman" w:hAnsi="Times New Roman" w:cs="Times New Roman"/>
          <w:b/>
          <w:bCs/>
        </w:rPr>
      </w:pPr>
      <w:r w:rsidRPr="00493934">
        <w:rPr>
          <w:rFonts w:ascii="Times New Roman" w:hAnsi="Times New Roman" w:cs="Times New Roman"/>
          <w:b/>
          <w:bCs/>
        </w:rPr>
        <w:t xml:space="preserve">= </w:t>
      </w:r>
      <w:proofErr w:type="spellStart"/>
      <w:r w:rsidR="00BA729A" w:rsidRPr="00493934">
        <w:rPr>
          <w:rFonts w:ascii="Times New Roman" w:hAnsi="Times New Roman" w:cs="Times New Roman"/>
          <w:b/>
          <w:bCs/>
        </w:rPr>
        <w:t>príslušnost</w:t>
      </w:r>
      <w:proofErr w:type="spellEnd"/>
      <w:r w:rsidR="00BA729A" w:rsidRPr="00493934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="00BA729A" w:rsidRPr="00493934">
        <w:rPr>
          <w:rFonts w:ascii="Times New Roman" w:hAnsi="Times New Roman" w:cs="Times New Roman"/>
          <w:b/>
          <w:bCs/>
        </w:rPr>
        <w:t>súdu</w:t>
      </w:r>
      <w:proofErr w:type="spellEnd"/>
      <w:r w:rsidR="00BA729A" w:rsidRPr="00493934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BA729A" w:rsidRPr="00493934">
        <w:rPr>
          <w:rFonts w:ascii="Times New Roman" w:hAnsi="Times New Roman" w:cs="Times New Roman"/>
          <w:b/>
          <w:bCs/>
        </w:rPr>
        <w:t>vecnu</w:t>
      </w:r>
      <w:proofErr w:type="spellEnd"/>
      <w:r w:rsidR="00BA729A" w:rsidRPr="00493934">
        <w:rPr>
          <w:rFonts w:ascii="Times New Roman" w:hAnsi="Times New Roman" w:cs="Times New Roman"/>
          <w:b/>
          <w:bCs/>
        </w:rPr>
        <w:t xml:space="preserve">́, miestnu, </w:t>
      </w:r>
      <w:proofErr w:type="spellStart"/>
      <w:r w:rsidR="00BA729A" w:rsidRPr="00493934">
        <w:rPr>
          <w:rFonts w:ascii="Times New Roman" w:hAnsi="Times New Roman" w:cs="Times New Roman"/>
          <w:b/>
          <w:bCs/>
        </w:rPr>
        <w:t>funkčnu</w:t>
      </w:r>
      <w:proofErr w:type="spellEnd"/>
      <w:r w:rsidR="00BA729A" w:rsidRPr="00493934">
        <w:rPr>
          <w:rFonts w:ascii="Times New Roman" w:hAnsi="Times New Roman" w:cs="Times New Roman"/>
          <w:b/>
          <w:bCs/>
        </w:rPr>
        <w:t xml:space="preserve">́) </w:t>
      </w:r>
      <w:proofErr w:type="spellStart"/>
      <w:r w:rsidR="00BA729A" w:rsidRPr="00493934">
        <w:rPr>
          <w:rFonts w:ascii="Times New Roman" w:hAnsi="Times New Roman" w:cs="Times New Roman"/>
          <w:b/>
          <w:bCs/>
        </w:rPr>
        <w:t>určuje</w:t>
      </w:r>
      <w:proofErr w:type="spellEnd"/>
      <w:r w:rsidR="00BA729A" w:rsidRPr="004939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493934">
        <w:rPr>
          <w:rFonts w:ascii="Times New Roman" w:hAnsi="Times New Roman" w:cs="Times New Roman"/>
          <w:b/>
          <w:bCs/>
        </w:rPr>
        <w:t>zákon</w:t>
      </w:r>
      <w:proofErr w:type="spellEnd"/>
    </w:p>
    <w:p w14:paraId="13552750" w14:textId="77777777" w:rsidR="00493934" w:rsidRPr="00493934" w:rsidRDefault="00493934" w:rsidP="00952365">
      <w:pPr>
        <w:pStyle w:val="Odsekzoznamu"/>
        <w:numPr>
          <w:ilvl w:val="0"/>
          <w:numId w:val="81"/>
        </w:numPr>
        <w:rPr>
          <w:rFonts w:ascii="Times New Roman" w:hAnsi="Times New Roman" w:cs="Times New Roman"/>
          <w:b/>
          <w:bCs/>
        </w:rPr>
      </w:pPr>
      <w:r w:rsidRPr="00493934">
        <w:rPr>
          <w:rFonts w:ascii="Times New Roman" w:hAnsi="Times New Roman" w:cs="Times New Roman"/>
        </w:rPr>
        <w:t>v</w:t>
      </w:r>
      <w:r w:rsidR="00BA729A" w:rsidRPr="00493934">
        <w:rPr>
          <w:rFonts w:ascii="Times New Roman" w:hAnsi="Times New Roman" w:cs="Times New Roman"/>
        </w:rPr>
        <w:t xml:space="preserve">o </w:t>
      </w:r>
      <w:proofErr w:type="spellStart"/>
      <w:r w:rsidR="00BA729A" w:rsidRPr="00493934">
        <w:rPr>
          <w:rFonts w:ascii="Times New Roman" w:hAnsi="Times New Roman" w:cs="Times New Roman"/>
        </w:rPr>
        <w:t>vzťahu</w:t>
      </w:r>
      <w:proofErr w:type="spellEnd"/>
      <w:r w:rsidR="00BA729A" w:rsidRPr="00493934">
        <w:rPr>
          <w:rFonts w:ascii="Times New Roman" w:hAnsi="Times New Roman" w:cs="Times New Roman"/>
        </w:rPr>
        <w:t xml:space="preserve"> ku </w:t>
      </w:r>
      <w:proofErr w:type="spellStart"/>
      <w:r w:rsidR="00BA729A" w:rsidRPr="00493934">
        <w:rPr>
          <w:rFonts w:ascii="Times New Roman" w:hAnsi="Times New Roman" w:cs="Times New Roman"/>
        </w:rPr>
        <w:t>konkrétnemu</w:t>
      </w:r>
      <w:proofErr w:type="spellEnd"/>
      <w:r w:rsidR="00BA729A" w:rsidRPr="00493934">
        <w:rPr>
          <w:rFonts w:ascii="Times New Roman" w:hAnsi="Times New Roman" w:cs="Times New Roman"/>
        </w:rPr>
        <w:t xml:space="preserve"> sudcovi</w:t>
      </w:r>
      <w:r w:rsidRPr="00493934">
        <w:rPr>
          <w:rFonts w:ascii="Times New Roman" w:hAnsi="Times New Roman" w:cs="Times New Roman"/>
        </w:rPr>
        <w:t xml:space="preserve"> zasa </w:t>
      </w:r>
      <w:r w:rsidR="00BA729A" w:rsidRPr="00493934">
        <w:rPr>
          <w:rFonts w:ascii="Times New Roman" w:hAnsi="Times New Roman" w:cs="Times New Roman"/>
        </w:rPr>
        <w:t xml:space="preserve">ide o </w:t>
      </w:r>
      <w:proofErr w:type="spellStart"/>
      <w:r w:rsidR="00BA729A" w:rsidRPr="00493934">
        <w:rPr>
          <w:rFonts w:ascii="Times New Roman" w:hAnsi="Times New Roman" w:cs="Times New Roman"/>
        </w:rPr>
        <w:t>systém</w:t>
      </w:r>
      <w:proofErr w:type="spellEnd"/>
      <w:r w:rsidR="00BA729A" w:rsidRPr="00493934">
        <w:rPr>
          <w:rFonts w:ascii="Times New Roman" w:hAnsi="Times New Roman" w:cs="Times New Roman"/>
        </w:rPr>
        <w:t xml:space="preserve"> </w:t>
      </w:r>
      <w:proofErr w:type="spellStart"/>
      <w:r w:rsidR="00BA729A" w:rsidRPr="00493934">
        <w:rPr>
          <w:rFonts w:ascii="Times New Roman" w:hAnsi="Times New Roman" w:cs="Times New Roman"/>
        </w:rPr>
        <w:t>náhodného</w:t>
      </w:r>
      <w:proofErr w:type="spellEnd"/>
      <w:r w:rsidR="00BA729A" w:rsidRPr="00493934">
        <w:rPr>
          <w:rFonts w:ascii="Times New Roman" w:hAnsi="Times New Roman" w:cs="Times New Roman"/>
        </w:rPr>
        <w:t xml:space="preserve"> </w:t>
      </w:r>
      <w:proofErr w:type="spellStart"/>
      <w:r w:rsidR="00BA729A" w:rsidRPr="00493934">
        <w:rPr>
          <w:rFonts w:ascii="Times New Roman" w:hAnsi="Times New Roman" w:cs="Times New Roman"/>
        </w:rPr>
        <w:t>prideľovania</w:t>
      </w:r>
      <w:proofErr w:type="spellEnd"/>
      <w:r w:rsidR="00BA729A" w:rsidRPr="00493934">
        <w:rPr>
          <w:rFonts w:ascii="Times New Roman" w:hAnsi="Times New Roman" w:cs="Times New Roman"/>
        </w:rPr>
        <w:t xml:space="preserve"> veci bez toho, aby strany mohli </w:t>
      </w:r>
      <w:proofErr w:type="spellStart"/>
      <w:r w:rsidR="00BA729A" w:rsidRPr="00493934">
        <w:rPr>
          <w:rFonts w:ascii="Times New Roman" w:hAnsi="Times New Roman" w:cs="Times New Roman"/>
        </w:rPr>
        <w:t>ovplyvňovat</w:t>
      </w:r>
      <w:proofErr w:type="spellEnd"/>
      <w:r w:rsidR="00BA729A" w:rsidRPr="00493934">
        <w:rPr>
          <w:rFonts w:ascii="Times New Roman" w:hAnsi="Times New Roman" w:cs="Times New Roman"/>
        </w:rPr>
        <w:t xml:space="preserve">̌, </w:t>
      </w:r>
      <w:proofErr w:type="spellStart"/>
      <w:r w:rsidR="00BA729A" w:rsidRPr="00493934">
        <w:rPr>
          <w:rFonts w:ascii="Times New Roman" w:hAnsi="Times New Roman" w:cs="Times New Roman"/>
        </w:rPr>
        <w:t>ktory</w:t>
      </w:r>
      <w:proofErr w:type="spellEnd"/>
      <w:r w:rsidR="00BA729A" w:rsidRPr="00493934">
        <w:rPr>
          <w:rFonts w:ascii="Times New Roman" w:hAnsi="Times New Roman" w:cs="Times New Roman"/>
        </w:rPr>
        <w:t xml:space="preserve">́ sudca bude </w:t>
      </w:r>
      <w:proofErr w:type="spellStart"/>
      <w:r w:rsidR="00BA729A" w:rsidRPr="00493934">
        <w:rPr>
          <w:rFonts w:ascii="Times New Roman" w:hAnsi="Times New Roman" w:cs="Times New Roman"/>
        </w:rPr>
        <w:t>rozhodovat</w:t>
      </w:r>
      <w:proofErr w:type="spellEnd"/>
      <w:r w:rsidR="00BA729A" w:rsidRPr="00493934">
        <w:rPr>
          <w:rFonts w:ascii="Times New Roman" w:hAnsi="Times New Roman" w:cs="Times New Roman"/>
        </w:rPr>
        <w:t>̌ ich vec</w:t>
      </w:r>
    </w:p>
    <w:p w14:paraId="44D1EF65" w14:textId="77777777" w:rsidR="00493934" w:rsidRPr="00493934" w:rsidRDefault="00493934" w:rsidP="00952365">
      <w:pPr>
        <w:pStyle w:val="Odsekzoznamu"/>
        <w:numPr>
          <w:ilvl w:val="0"/>
          <w:numId w:val="81"/>
        </w:numPr>
        <w:rPr>
          <w:rFonts w:ascii="Times New Roman" w:hAnsi="Times New Roman" w:cs="Times New Roman"/>
          <w:b/>
          <w:bCs/>
        </w:rPr>
      </w:pPr>
      <w:r w:rsidRPr="00493934">
        <w:rPr>
          <w:rFonts w:ascii="Times New Roman" w:hAnsi="Times New Roman" w:cs="Times New Roman"/>
        </w:rPr>
        <w:t xml:space="preserve">snaha </w:t>
      </w:r>
      <w:proofErr w:type="spellStart"/>
      <w:r w:rsidR="00BA729A" w:rsidRPr="00493934">
        <w:rPr>
          <w:rFonts w:ascii="Times New Roman" w:hAnsi="Times New Roman" w:cs="Times New Roman"/>
        </w:rPr>
        <w:t>zabránit</w:t>
      </w:r>
      <w:proofErr w:type="spellEnd"/>
      <w:r w:rsidR="00BA729A" w:rsidRPr="00493934">
        <w:rPr>
          <w:rFonts w:ascii="Times New Roman" w:hAnsi="Times New Roman" w:cs="Times New Roman"/>
        </w:rPr>
        <w:t xml:space="preserve">̌ </w:t>
      </w:r>
      <w:proofErr w:type="spellStart"/>
      <w:r w:rsidR="00BA729A" w:rsidRPr="00493934">
        <w:rPr>
          <w:rFonts w:ascii="Times New Roman" w:hAnsi="Times New Roman" w:cs="Times New Roman"/>
        </w:rPr>
        <w:t>účelovému</w:t>
      </w:r>
      <w:proofErr w:type="spellEnd"/>
      <w:r w:rsidR="00BA729A" w:rsidRPr="00493934">
        <w:rPr>
          <w:rFonts w:ascii="Times New Roman" w:hAnsi="Times New Roman" w:cs="Times New Roman"/>
        </w:rPr>
        <w:t xml:space="preserve"> </w:t>
      </w:r>
      <w:proofErr w:type="spellStart"/>
      <w:r w:rsidR="00BA729A" w:rsidRPr="00493934">
        <w:rPr>
          <w:rFonts w:ascii="Times New Roman" w:hAnsi="Times New Roman" w:cs="Times New Roman"/>
        </w:rPr>
        <w:t>prideľovaniu</w:t>
      </w:r>
      <w:proofErr w:type="spellEnd"/>
      <w:r w:rsidR="00BA729A" w:rsidRPr="00493934">
        <w:rPr>
          <w:rFonts w:ascii="Times New Roman" w:hAnsi="Times New Roman" w:cs="Times New Roman"/>
        </w:rPr>
        <w:t xml:space="preserve"> </w:t>
      </w:r>
      <w:proofErr w:type="spellStart"/>
      <w:r w:rsidR="00BA729A" w:rsidRPr="00493934">
        <w:rPr>
          <w:rFonts w:ascii="Times New Roman" w:hAnsi="Times New Roman" w:cs="Times New Roman"/>
        </w:rPr>
        <w:t>súdnej</w:t>
      </w:r>
      <w:proofErr w:type="spellEnd"/>
      <w:r w:rsidR="00BA729A" w:rsidRPr="00493934">
        <w:rPr>
          <w:rFonts w:ascii="Times New Roman" w:hAnsi="Times New Roman" w:cs="Times New Roman"/>
        </w:rPr>
        <w:t xml:space="preserve"> agendy</w:t>
      </w:r>
    </w:p>
    <w:p w14:paraId="44D9CC89" w14:textId="77777777" w:rsidR="00BA729A" w:rsidRPr="00493934" w:rsidRDefault="00493934" w:rsidP="00952365">
      <w:pPr>
        <w:pStyle w:val="Odsekzoznamu"/>
        <w:numPr>
          <w:ilvl w:val="0"/>
          <w:numId w:val="81"/>
        </w:numPr>
        <w:rPr>
          <w:rFonts w:ascii="Times New Roman" w:hAnsi="Times New Roman" w:cs="Times New Roman"/>
          <w:b/>
          <w:bCs/>
        </w:rPr>
      </w:pPr>
      <w:r w:rsidRPr="00493934">
        <w:rPr>
          <w:rFonts w:ascii="Times New Roman" w:hAnsi="Times New Roman" w:cs="Times New Roman"/>
        </w:rPr>
        <w:t xml:space="preserve">tiež </w:t>
      </w:r>
      <w:proofErr w:type="spellStart"/>
      <w:r w:rsidR="00BA729A" w:rsidRPr="00493934">
        <w:rPr>
          <w:rFonts w:ascii="Times New Roman" w:hAnsi="Times New Roman" w:cs="Times New Roman"/>
        </w:rPr>
        <w:t>dôležite</w:t>
      </w:r>
      <w:proofErr w:type="spellEnd"/>
      <w:r w:rsidR="00BA729A" w:rsidRPr="00493934">
        <w:rPr>
          <w:rFonts w:ascii="Times New Roman" w:hAnsi="Times New Roman" w:cs="Times New Roman"/>
        </w:rPr>
        <w:t xml:space="preserve">́, aby sa osoba sudcu nemenila </w:t>
      </w:r>
      <w:proofErr w:type="spellStart"/>
      <w:r w:rsidR="00BA729A" w:rsidRPr="00493934">
        <w:rPr>
          <w:rFonts w:ascii="Times New Roman" w:hAnsi="Times New Roman" w:cs="Times New Roman"/>
        </w:rPr>
        <w:t>počas</w:t>
      </w:r>
      <w:proofErr w:type="spellEnd"/>
      <w:r w:rsidR="00BA729A" w:rsidRPr="00493934">
        <w:rPr>
          <w:rFonts w:ascii="Times New Roman" w:hAnsi="Times New Roman" w:cs="Times New Roman"/>
        </w:rPr>
        <w:t xml:space="preserve"> konania</w:t>
      </w:r>
    </w:p>
    <w:p w14:paraId="72886B40" w14:textId="77777777" w:rsidR="00493934" w:rsidRPr="00493934" w:rsidRDefault="00493934" w:rsidP="00493934">
      <w:pPr>
        <w:rPr>
          <w:rFonts w:ascii="Times New Roman" w:hAnsi="Times New Roman" w:cs="Times New Roman"/>
          <w:b/>
          <w:bCs/>
          <w:highlight w:val="yellow"/>
        </w:rPr>
      </w:pPr>
    </w:p>
    <w:p w14:paraId="76875B07" w14:textId="77777777" w:rsidR="00493934" w:rsidRPr="00493934" w:rsidRDefault="00493934" w:rsidP="00493934">
      <w:pPr>
        <w:rPr>
          <w:rFonts w:ascii="Times New Roman" w:hAnsi="Times New Roman" w:cs="Times New Roman"/>
          <w:b/>
          <w:bCs/>
        </w:rPr>
      </w:pPr>
      <w:proofErr w:type="spellStart"/>
      <w:r w:rsidRPr="00493934">
        <w:rPr>
          <w:rFonts w:ascii="Times New Roman" w:hAnsi="Times New Roman" w:cs="Times New Roman"/>
          <w:b/>
          <w:bCs/>
          <w:highlight w:val="yellow"/>
        </w:rPr>
        <w:t>Zákaz</w:t>
      </w:r>
      <w:proofErr w:type="spellEnd"/>
      <w:r w:rsidRPr="00493934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493934">
        <w:rPr>
          <w:rFonts w:ascii="Times New Roman" w:hAnsi="Times New Roman" w:cs="Times New Roman"/>
          <w:b/>
          <w:bCs/>
          <w:i/>
          <w:iCs/>
          <w:highlight w:val="yellow"/>
        </w:rPr>
        <w:t>denegatio</w:t>
      </w:r>
      <w:proofErr w:type="spellEnd"/>
      <w:r w:rsidRPr="00493934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</w:t>
      </w:r>
      <w:proofErr w:type="spellStart"/>
      <w:r w:rsidRPr="00493934">
        <w:rPr>
          <w:rFonts w:ascii="Times New Roman" w:hAnsi="Times New Roman" w:cs="Times New Roman"/>
          <w:b/>
          <w:bCs/>
          <w:i/>
          <w:iCs/>
          <w:highlight w:val="yellow"/>
        </w:rPr>
        <w:t>iustitiae</w:t>
      </w:r>
      <w:proofErr w:type="spellEnd"/>
      <w:r w:rsidRPr="00493934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493934">
        <w:rPr>
          <w:rFonts w:ascii="Times New Roman" w:hAnsi="Times New Roman" w:cs="Times New Roman"/>
          <w:b/>
          <w:bCs/>
        </w:rPr>
        <w:t>zákaz</w:t>
      </w:r>
      <w:proofErr w:type="spellEnd"/>
      <w:r w:rsidRPr="00493934">
        <w:rPr>
          <w:rFonts w:ascii="Times New Roman" w:hAnsi="Times New Roman" w:cs="Times New Roman"/>
          <w:b/>
          <w:bCs/>
        </w:rPr>
        <w:t xml:space="preserve"> odmietnutia spravodlivosti)</w:t>
      </w:r>
    </w:p>
    <w:p w14:paraId="41BC0139" w14:textId="77777777" w:rsidR="00493934" w:rsidRPr="00493934" w:rsidRDefault="00BA729A" w:rsidP="00952365">
      <w:pPr>
        <w:pStyle w:val="Odsekzoznamu"/>
        <w:numPr>
          <w:ilvl w:val="0"/>
          <w:numId w:val="81"/>
        </w:numPr>
        <w:rPr>
          <w:rFonts w:ascii="Times New Roman" w:hAnsi="Times New Roman" w:cs="Times New Roman"/>
          <w:b/>
          <w:bCs/>
        </w:rPr>
      </w:pPr>
      <w:proofErr w:type="spellStart"/>
      <w:r w:rsidRPr="00493934">
        <w:rPr>
          <w:rFonts w:ascii="Times New Roman" w:hAnsi="Times New Roman" w:cs="Times New Roman"/>
        </w:rPr>
        <w:t>súd</w:t>
      </w:r>
      <w:proofErr w:type="spellEnd"/>
      <w:r w:rsidRPr="00493934">
        <w:rPr>
          <w:rFonts w:ascii="Times New Roman" w:hAnsi="Times New Roman" w:cs="Times New Roman"/>
        </w:rPr>
        <w:t xml:space="preserve"> postupuje </w:t>
      </w:r>
      <w:proofErr w:type="spellStart"/>
      <w:r w:rsidRPr="00493934">
        <w:rPr>
          <w:rFonts w:ascii="Times New Roman" w:hAnsi="Times New Roman" w:cs="Times New Roman"/>
        </w:rPr>
        <w:t>vždy</w:t>
      </w:r>
      <w:proofErr w:type="spellEnd"/>
      <w:r w:rsidRPr="00493934">
        <w:rPr>
          <w:rFonts w:ascii="Times New Roman" w:hAnsi="Times New Roman" w:cs="Times New Roman"/>
        </w:rPr>
        <w:t xml:space="preserve"> </w:t>
      </w:r>
      <w:proofErr w:type="spellStart"/>
      <w:r w:rsidRPr="00493934">
        <w:rPr>
          <w:rFonts w:ascii="Times New Roman" w:hAnsi="Times New Roman" w:cs="Times New Roman"/>
        </w:rPr>
        <w:t>podľa</w:t>
      </w:r>
      <w:proofErr w:type="spellEnd"/>
      <w:r w:rsidRPr="00493934">
        <w:rPr>
          <w:rFonts w:ascii="Times New Roman" w:hAnsi="Times New Roman" w:cs="Times New Roman"/>
        </w:rPr>
        <w:t xml:space="preserve"> </w:t>
      </w:r>
      <w:proofErr w:type="spellStart"/>
      <w:r w:rsidRPr="00493934">
        <w:rPr>
          <w:rFonts w:ascii="Times New Roman" w:hAnsi="Times New Roman" w:cs="Times New Roman"/>
        </w:rPr>
        <w:t>práva</w:t>
      </w:r>
      <w:proofErr w:type="spellEnd"/>
      <w:r w:rsidRPr="00493934">
        <w:rPr>
          <w:rFonts w:ascii="Times New Roman" w:hAnsi="Times New Roman" w:cs="Times New Roman"/>
        </w:rPr>
        <w:t xml:space="preserve">, </w:t>
      </w:r>
      <w:proofErr w:type="spellStart"/>
      <w:r w:rsidRPr="00493934">
        <w:rPr>
          <w:rFonts w:ascii="Times New Roman" w:hAnsi="Times New Roman" w:cs="Times New Roman"/>
        </w:rPr>
        <w:t>pričom</w:t>
      </w:r>
      <w:proofErr w:type="spellEnd"/>
      <w:r w:rsidRPr="00493934">
        <w:rPr>
          <w:rFonts w:ascii="Times New Roman" w:hAnsi="Times New Roman" w:cs="Times New Roman"/>
        </w:rPr>
        <w:t xml:space="preserve"> </w:t>
      </w:r>
      <w:proofErr w:type="spellStart"/>
      <w:r w:rsidRPr="00493934">
        <w:rPr>
          <w:rFonts w:ascii="Times New Roman" w:hAnsi="Times New Roman" w:cs="Times New Roman"/>
        </w:rPr>
        <w:t>pozna</w:t>
      </w:r>
      <w:proofErr w:type="spellEnd"/>
      <w:r w:rsidRPr="00493934">
        <w:rPr>
          <w:rFonts w:ascii="Times New Roman" w:hAnsi="Times New Roman" w:cs="Times New Roman"/>
        </w:rPr>
        <w:t xml:space="preserve">́ </w:t>
      </w:r>
      <w:proofErr w:type="spellStart"/>
      <w:r w:rsidRPr="00493934">
        <w:rPr>
          <w:rFonts w:ascii="Times New Roman" w:hAnsi="Times New Roman" w:cs="Times New Roman"/>
        </w:rPr>
        <w:t>právo</w:t>
      </w:r>
      <w:proofErr w:type="spellEnd"/>
      <w:r w:rsidRPr="00493934">
        <w:rPr>
          <w:rFonts w:ascii="Times New Roman" w:hAnsi="Times New Roman" w:cs="Times New Roman"/>
        </w:rPr>
        <w:t xml:space="preserve">, a preto </w:t>
      </w:r>
      <w:proofErr w:type="spellStart"/>
      <w:r w:rsidRPr="00493934">
        <w:rPr>
          <w:rFonts w:ascii="Times New Roman" w:hAnsi="Times New Roman" w:cs="Times New Roman"/>
        </w:rPr>
        <w:t>nemôže</w:t>
      </w:r>
      <w:proofErr w:type="spellEnd"/>
      <w:r w:rsidRPr="00493934">
        <w:rPr>
          <w:rFonts w:ascii="Times New Roman" w:hAnsi="Times New Roman" w:cs="Times New Roman"/>
        </w:rPr>
        <w:t xml:space="preserve"> </w:t>
      </w:r>
      <w:proofErr w:type="spellStart"/>
      <w:r w:rsidRPr="00493934">
        <w:rPr>
          <w:rFonts w:ascii="Times New Roman" w:hAnsi="Times New Roman" w:cs="Times New Roman"/>
        </w:rPr>
        <w:t>odmietnut</w:t>
      </w:r>
      <w:proofErr w:type="spellEnd"/>
      <w:r w:rsidRPr="00493934">
        <w:rPr>
          <w:rFonts w:ascii="Times New Roman" w:hAnsi="Times New Roman" w:cs="Times New Roman"/>
        </w:rPr>
        <w:t xml:space="preserve">̌ </w:t>
      </w:r>
      <w:proofErr w:type="spellStart"/>
      <w:r w:rsidRPr="00493934">
        <w:rPr>
          <w:rFonts w:ascii="Times New Roman" w:hAnsi="Times New Roman" w:cs="Times New Roman"/>
        </w:rPr>
        <w:t>prejednat</w:t>
      </w:r>
      <w:proofErr w:type="spellEnd"/>
      <w:r w:rsidRPr="00493934">
        <w:rPr>
          <w:rFonts w:ascii="Times New Roman" w:hAnsi="Times New Roman" w:cs="Times New Roman"/>
        </w:rPr>
        <w:t xml:space="preserve">̌ vec len z toho </w:t>
      </w:r>
      <w:proofErr w:type="spellStart"/>
      <w:r w:rsidRPr="00493934">
        <w:rPr>
          <w:rFonts w:ascii="Times New Roman" w:hAnsi="Times New Roman" w:cs="Times New Roman"/>
        </w:rPr>
        <w:t>dôvodu</w:t>
      </w:r>
      <w:proofErr w:type="spellEnd"/>
      <w:r w:rsidRPr="00493934">
        <w:rPr>
          <w:rFonts w:ascii="Times New Roman" w:hAnsi="Times New Roman" w:cs="Times New Roman"/>
        </w:rPr>
        <w:t xml:space="preserve">, </w:t>
      </w:r>
      <w:proofErr w:type="spellStart"/>
      <w:r w:rsidRPr="00493934">
        <w:rPr>
          <w:rFonts w:ascii="Times New Roman" w:hAnsi="Times New Roman" w:cs="Times New Roman"/>
        </w:rPr>
        <w:t>že</w:t>
      </w:r>
      <w:proofErr w:type="spellEnd"/>
      <w:r w:rsidRPr="00493934">
        <w:rPr>
          <w:rFonts w:ascii="Times New Roman" w:hAnsi="Times New Roman" w:cs="Times New Roman"/>
        </w:rPr>
        <w:t xml:space="preserve"> </w:t>
      </w:r>
      <w:proofErr w:type="spellStart"/>
      <w:r w:rsidRPr="00493934">
        <w:rPr>
          <w:rFonts w:ascii="Times New Roman" w:hAnsi="Times New Roman" w:cs="Times New Roman"/>
        </w:rPr>
        <w:t>právny</w:t>
      </w:r>
      <w:proofErr w:type="spellEnd"/>
      <w:r w:rsidRPr="00493934">
        <w:rPr>
          <w:rFonts w:ascii="Times New Roman" w:hAnsi="Times New Roman" w:cs="Times New Roman"/>
        </w:rPr>
        <w:t xml:space="preserve"> predpis je </w:t>
      </w:r>
      <w:proofErr w:type="spellStart"/>
      <w:r w:rsidRPr="00493934">
        <w:rPr>
          <w:rFonts w:ascii="Times New Roman" w:hAnsi="Times New Roman" w:cs="Times New Roman"/>
        </w:rPr>
        <w:t>nejasny</w:t>
      </w:r>
      <w:proofErr w:type="spellEnd"/>
      <w:r w:rsidRPr="00493934">
        <w:rPr>
          <w:rFonts w:ascii="Times New Roman" w:hAnsi="Times New Roman" w:cs="Times New Roman"/>
        </w:rPr>
        <w:t xml:space="preserve">́, </w:t>
      </w:r>
      <w:proofErr w:type="spellStart"/>
      <w:r w:rsidRPr="00493934">
        <w:rPr>
          <w:rFonts w:ascii="Times New Roman" w:hAnsi="Times New Roman" w:cs="Times New Roman"/>
        </w:rPr>
        <w:t>zložity</w:t>
      </w:r>
      <w:proofErr w:type="spellEnd"/>
      <w:r w:rsidRPr="00493934">
        <w:rPr>
          <w:rFonts w:ascii="Times New Roman" w:hAnsi="Times New Roman" w:cs="Times New Roman"/>
        </w:rPr>
        <w:t xml:space="preserve">́ alebo </w:t>
      </w:r>
      <w:proofErr w:type="spellStart"/>
      <w:r w:rsidRPr="00493934">
        <w:rPr>
          <w:rFonts w:ascii="Times New Roman" w:hAnsi="Times New Roman" w:cs="Times New Roman"/>
        </w:rPr>
        <w:t>nedávajúci</w:t>
      </w:r>
      <w:proofErr w:type="spellEnd"/>
      <w:r w:rsidRPr="00493934">
        <w:rPr>
          <w:rFonts w:ascii="Times New Roman" w:hAnsi="Times New Roman" w:cs="Times New Roman"/>
        </w:rPr>
        <w:t xml:space="preserve"> </w:t>
      </w:r>
      <w:proofErr w:type="spellStart"/>
      <w:r w:rsidRPr="00493934">
        <w:rPr>
          <w:rFonts w:ascii="Times New Roman" w:hAnsi="Times New Roman" w:cs="Times New Roman"/>
        </w:rPr>
        <w:t>odpoved</w:t>
      </w:r>
      <w:proofErr w:type="spellEnd"/>
      <w:r w:rsidRPr="00493934">
        <w:rPr>
          <w:rFonts w:ascii="Times New Roman" w:hAnsi="Times New Roman" w:cs="Times New Roman"/>
        </w:rPr>
        <w:t xml:space="preserve">̌ na </w:t>
      </w:r>
      <w:proofErr w:type="spellStart"/>
      <w:r w:rsidRPr="00493934">
        <w:rPr>
          <w:rFonts w:ascii="Times New Roman" w:hAnsi="Times New Roman" w:cs="Times New Roman"/>
        </w:rPr>
        <w:t>konkrétny</w:t>
      </w:r>
      <w:proofErr w:type="spellEnd"/>
      <w:r w:rsidRPr="00493934">
        <w:rPr>
          <w:rFonts w:ascii="Times New Roman" w:hAnsi="Times New Roman" w:cs="Times New Roman"/>
        </w:rPr>
        <w:t xml:space="preserve"> </w:t>
      </w:r>
      <w:proofErr w:type="spellStart"/>
      <w:r w:rsidRPr="00493934">
        <w:rPr>
          <w:rFonts w:ascii="Times New Roman" w:hAnsi="Times New Roman" w:cs="Times New Roman"/>
        </w:rPr>
        <w:t>prípad</w:t>
      </w:r>
      <w:proofErr w:type="spellEnd"/>
    </w:p>
    <w:p w14:paraId="6487ADEA" w14:textId="77777777" w:rsidR="00493934" w:rsidRPr="00493934" w:rsidRDefault="00493934" w:rsidP="00493934">
      <w:pPr>
        <w:rPr>
          <w:rFonts w:ascii="Times New Roman" w:hAnsi="Times New Roman" w:cs="Times New Roman"/>
          <w:b/>
          <w:bCs/>
          <w:highlight w:val="yellow"/>
        </w:rPr>
      </w:pPr>
    </w:p>
    <w:p w14:paraId="4427CB6A" w14:textId="77777777" w:rsidR="00493934" w:rsidRPr="00493934" w:rsidRDefault="00493934" w:rsidP="00493934">
      <w:p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493934">
        <w:rPr>
          <w:rFonts w:ascii="Times New Roman" w:hAnsi="Times New Roman" w:cs="Times New Roman"/>
          <w:b/>
          <w:bCs/>
          <w:highlight w:val="yellow"/>
        </w:rPr>
        <w:t>Rovnost</w:t>
      </w:r>
      <w:proofErr w:type="spellEnd"/>
      <w:r w:rsidRPr="00493934">
        <w:rPr>
          <w:rFonts w:ascii="Times New Roman" w:hAnsi="Times New Roman" w:cs="Times New Roman"/>
          <w:b/>
          <w:bCs/>
          <w:highlight w:val="yellow"/>
        </w:rPr>
        <w:t xml:space="preserve">̌ </w:t>
      </w:r>
      <w:proofErr w:type="spellStart"/>
      <w:r w:rsidRPr="00493934">
        <w:rPr>
          <w:rFonts w:ascii="Times New Roman" w:hAnsi="Times New Roman" w:cs="Times New Roman"/>
          <w:b/>
          <w:bCs/>
          <w:highlight w:val="yellow"/>
        </w:rPr>
        <w:t>strán</w:t>
      </w:r>
      <w:proofErr w:type="spellEnd"/>
    </w:p>
    <w:p w14:paraId="45B38071" w14:textId="77777777" w:rsidR="00493934" w:rsidRPr="00493934" w:rsidRDefault="00BA729A" w:rsidP="00952365">
      <w:pPr>
        <w:pStyle w:val="Odsekzoznamu"/>
        <w:numPr>
          <w:ilvl w:val="0"/>
          <w:numId w:val="81"/>
        </w:numPr>
        <w:rPr>
          <w:rFonts w:ascii="Times New Roman" w:hAnsi="Times New Roman" w:cs="Times New Roman"/>
          <w:b/>
          <w:bCs/>
        </w:rPr>
      </w:pPr>
      <w:proofErr w:type="spellStart"/>
      <w:r w:rsidRPr="00493934">
        <w:rPr>
          <w:rFonts w:ascii="Times New Roman" w:hAnsi="Times New Roman" w:cs="Times New Roman"/>
          <w:b/>
          <w:bCs/>
        </w:rPr>
        <w:t>každa</w:t>
      </w:r>
      <w:proofErr w:type="spellEnd"/>
      <w:r w:rsidRPr="00493934">
        <w:rPr>
          <w:rFonts w:ascii="Times New Roman" w:hAnsi="Times New Roman" w:cs="Times New Roman"/>
          <w:b/>
          <w:bCs/>
        </w:rPr>
        <w:t xml:space="preserve">́ strana v procese </w:t>
      </w:r>
      <w:proofErr w:type="spellStart"/>
      <w:r w:rsidRPr="00493934">
        <w:rPr>
          <w:rFonts w:ascii="Times New Roman" w:hAnsi="Times New Roman" w:cs="Times New Roman"/>
          <w:b/>
          <w:bCs/>
        </w:rPr>
        <w:t>musi</w:t>
      </w:r>
      <w:proofErr w:type="spellEnd"/>
      <w:r w:rsidRPr="00493934">
        <w:rPr>
          <w:rFonts w:ascii="Times New Roman" w:hAnsi="Times New Roman" w:cs="Times New Roman"/>
          <w:b/>
          <w:bCs/>
        </w:rPr>
        <w:t xml:space="preserve">́ mať </w:t>
      </w:r>
      <w:proofErr w:type="spellStart"/>
      <w:r w:rsidRPr="00493934">
        <w:rPr>
          <w:rFonts w:ascii="Times New Roman" w:hAnsi="Times New Roman" w:cs="Times New Roman"/>
          <w:b/>
          <w:bCs/>
        </w:rPr>
        <w:t>rovnaku</w:t>
      </w:r>
      <w:proofErr w:type="spellEnd"/>
      <w:r w:rsidRPr="00493934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493934">
        <w:rPr>
          <w:rFonts w:ascii="Times New Roman" w:hAnsi="Times New Roman" w:cs="Times New Roman"/>
          <w:b/>
          <w:bCs/>
        </w:rPr>
        <w:t>možnost</w:t>
      </w:r>
      <w:proofErr w:type="spellEnd"/>
      <w:r w:rsidRPr="00493934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Pr="00493934">
        <w:rPr>
          <w:rFonts w:ascii="Times New Roman" w:hAnsi="Times New Roman" w:cs="Times New Roman"/>
          <w:b/>
          <w:bCs/>
        </w:rPr>
        <w:t>hájit</w:t>
      </w:r>
      <w:proofErr w:type="spellEnd"/>
      <w:r w:rsidRPr="00493934">
        <w:rPr>
          <w:rFonts w:ascii="Times New Roman" w:hAnsi="Times New Roman" w:cs="Times New Roman"/>
          <w:b/>
          <w:bCs/>
        </w:rPr>
        <w:t xml:space="preserve">̌ svoje </w:t>
      </w:r>
      <w:proofErr w:type="spellStart"/>
      <w:r w:rsidRPr="00493934">
        <w:rPr>
          <w:rFonts w:ascii="Times New Roman" w:hAnsi="Times New Roman" w:cs="Times New Roman"/>
          <w:b/>
          <w:bCs/>
        </w:rPr>
        <w:t>záujmy</w:t>
      </w:r>
      <w:proofErr w:type="spellEnd"/>
    </w:p>
    <w:p w14:paraId="12534E36" w14:textId="77777777" w:rsidR="00BA729A" w:rsidRPr="00493934" w:rsidRDefault="00BA729A" w:rsidP="00952365">
      <w:pPr>
        <w:pStyle w:val="Odsekzoznamu"/>
        <w:numPr>
          <w:ilvl w:val="0"/>
          <w:numId w:val="81"/>
        </w:numPr>
        <w:rPr>
          <w:rFonts w:ascii="Times New Roman" w:hAnsi="Times New Roman" w:cs="Times New Roman"/>
        </w:rPr>
      </w:pPr>
      <w:proofErr w:type="spellStart"/>
      <w:r w:rsidRPr="00493934">
        <w:rPr>
          <w:rFonts w:ascii="Times New Roman" w:hAnsi="Times New Roman" w:cs="Times New Roman"/>
        </w:rPr>
        <w:t>žiadna</w:t>
      </w:r>
      <w:proofErr w:type="spellEnd"/>
      <w:r w:rsidRPr="00493934">
        <w:rPr>
          <w:rFonts w:ascii="Times New Roman" w:hAnsi="Times New Roman" w:cs="Times New Roman"/>
        </w:rPr>
        <w:t xml:space="preserve"> z nich nesmie mať </w:t>
      </w:r>
      <w:proofErr w:type="spellStart"/>
      <w:r w:rsidRPr="00493934">
        <w:rPr>
          <w:rFonts w:ascii="Times New Roman" w:hAnsi="Times New Roman" w:cs="Times New Roman"/>
        </w:rPr>
        <w:t>podstatnu</w:t>
      </w:r>
      <w:proofErr w:type="spellEnd"/>
      <w:r w:rsidRPr="00493934">
        <w:rPr>
          <w:rFonts w:ascii="Times New Roman" w:hAnsi="Times New Roman" w:cs="Times New Roman"/>
        </w:rPr>
        <w:t xml:space="preserve">́ </w:t>
      </w:r>
      <w:proofErr w:type="spellStart"/>
      <w:r w:rsidRPr="00493934">
        <w:rPr>
          <w:rFonts w:ascii="Times New Roman" w:hAnsi="Times New Roman" w:cs="Times New Roman"/>
        </w:rPr>
        <w:t>výhodu</w:t>
      </w:r>
      <w:proofErr w:type="spellEnd"/>
      <w:r w:rsidRPr="00493934">
        <w:rPr>
          <w:rFonts w:ascii="Times New Roman" w:hAnsi="Times New Roman" w:cs="Times New Roman"/>
        </w:rPr>
        <w:t xml:space="preserve"> </w:t>
      </w:r>
      <w:proofErr w:type="spellStart"/>
      <w:r w:rsidRPr="00493934">
        <w:rPr>
          <w:rFonts w:ascii="Times New Roman" w:hAnsi="Times New Roman" w:cs="Times New Roman"/>
        </w:rPr>
        <w:t>voči</w:t>
      </w:r>
      <w:proofErr w:type="spellEnd"/>
      <w:r w:rsidRPr="00493934">
        <w:rPr>
          <w:rFonts w:ascii="Times New Roman" w:hAnsi="Times New Roman" w:cs="Times New Roman"/>
        </w:rPr>
        <w:t xml:space="preserve"> protistrane a </w:t>
      </w:r>
      <w:proofErr w:type="spellStart"/>
      <w:r w:rsidRPr="00493934">
        <w:rPr>
          <w:rFonts w:ascii="Times New Roman" w:hAnsi="Times New Roman" w:cs="Times New Roman"/>
        </w:rPr>
        <w:t>každa</w:t>
      </w:r>
      <w:proofErr w:type="spellEnd"/>
      <w:r w:rsidRPr="00493934">
        <w:rPr>
          <w:rFonts w:ascii="Times New Roman" w:hAnsi="Times New Roman" w:cs="Times New Roman"/>
        </w:rPr>
        <w:t xml:space="preserve">́ strana </w:t>
      </w:r>
      <w:proofErr w:type="spellStart"/>
      <w:r w:rsidRPr="00493934">
        <w:rPr>
          <w:rFonts w:ascii="Times New Roman" w:hAnsi="Times New Roman" w:cs="Times New Roman"/>
        </w:rPr>
        <w:t>musi</w:t>
      </w:r>
      <w:proofErr w:type="spellEnd"/>
      <w:r w:rsidRPr="00493934">
        <w:rPr>
          <w:rFonts w:ascii="Times New Roman" w:hAnsi="Times New Roman" w:cs="Times New Roman"/>
        </w:rPr>
        <w:t xml:space="preserve">́ mať </w:t>
      </w:r>
      <w:proofErr w:type="spellStart"/>
      <w:r w:rsidRPr="00493934">
        <w:rPr>
          <w:rFonts w:ascii="Times New Roman" w:hAnsi="Times New Roman" w:cs="Times New Roman"/>
        </w:rPr>
        <w:t>možnost</w:t>
      </w:r>
      <w:proofErr w:type="spellEnd"/>
      <w:r w:rsidRPr="00493934">
        <w:rPr>
          <w:rFonts w:ascii="Times New Roman" w:hAnsi="Times New Roman" w:cs="Times New Roman"/>
        </w:rPr>
        <w:t xml:space="preserve">̌ </w:t>
      </w:r>
      <w:proofErr w:type="spellStart"/>
      <w:r w:rsidRPr="00493934">
        <w:rPr>
          <w:rFonts w:ascii="Times New Roman" w:hAnsi="Times New Roman" w:cs="Times New Roman"/>
        </w:rPr>
        <w:t>vyslovit</w:t>
      </w:r>
      <w:proofErr w:type="spellEnd"/>
      <w:r w:rsidRPr="00493934">
        <w:rPr>
          <w:rFonts w:ascii="Times New Roman" w:hAnsi="Times New Roman" w:cs="Times New Roman"/>
        </w:rPr>
        <w:t xml:space="preserve">̌ svoje argumenty a </w:t>
      </w:r>
      <w:proofErr w:type="spellStart"/>
      <w:r w:rsidRPr="00493934">
        <w:rPr>
          <w:rFonts w:ascii="Times New Roman" w:hAnsi="Times New Roman" w:cs="Times New Roman"/>
        </w:rPr>
        <w:t>predložit</w:t>
      </w:r>
      <w:proofErr w:type="spellEnd"/>
      <w:r w:rsidRPr="00493934">
        <w:rPr>
          <w:rFonts w:ascii="Times New Roman" w:hAnsi="Times New Roman" w:cs="Times New Roman"/>
        </w:rPr>
        <w:t xml:space="preserve">̌ </w:t>
      </w:r>
      <w:proofErr w:type="spellStart"/>
      <w:r w:rsidRPr="00493934">
        <w:rPr>
          <w:rFonts w:ascii="Times New Roman" w:hAnsi="Times New Roman" w:cs="Times New Roman"/>
        </w:rPr>
        <w:t>dôkazy</w:t>
      </w:r>
      <w:proofErr w:type="spellEnd"/>
      <w:r w:rsidRPr="00493934">
        <w:rPr>
          <w:rFonts w:ascii="Times New Roman" w:hAnsi="Times New Roman" w:cs="Times New Roman"/>
        </w:rPr>
        <w:t xml:space="preserve"> za podmienok, ktoré nie </w:t>
      </w:r>
      <w:proofErr w:type="spellStart"/>
      <w:r w:rsidRPr="00493934">
        <w:rPr>
          <w:rFonts w:ascii="Times New Roman" w:hAnsi="Times New Roman" w:cs="Times New Roman"/>
        </w:rPr>
        <w:t>su</w:t>
      </w:r>
      <w:proofErr w:type="spellEnd"/>
      <w:r w:rsidRPr="00493934">
        <w:rPr>
          <w:rFonts w:ascii="Times New Roman" w:hAnsi="Times New Roman" w:cs="Times New Roman"/>
        </w:rPr>
        <w:t xml:space="preserve">́ jasne </w:t>
      </w:r>
      <w:proofErr w:type="spellStart"/>
      <w:r w:rsidRPr="00493934">
        <w:rPr>
          <w:rFonts w:ascii="Times New Roman" w:hAnsi="Times New Roman" w:cs="Times New Roman"/>
        </w:rPr>
        <w:t>nevýhodne</w:t>
      </w:r>
      <w:proofErr w:type="spellEnd"/>
      <w:r w:rsidRPr="00493934">
        <w:rPr>
          <w:rFonts w:ascii="Times New Roman" w:hAnsi="Times New Roman" w:cs="Times New Roman"/>
        </w:rPr>
        <w:t xml:space="preserve">́ v </w:t>
      </w:r>
      <w:proofErr w:type="spellStart"/>
      <w:r w:rsidRPr="00493934">
        <w:rPr>
          <w:rFonts w:ascii="Times New Roman" w:hAnsi="Times New Roman" w:cs="Times New Roman"/>
        </w:rPr>
        <w:t>porovnani</w:t>
      </w:r>
      <w:proofErr w:type="spellEnd"/>
      <w:r w:rsidRPr="00493934">
        <w:rPr>
          <w:rFonts w:ascii="Times New Roman" w:hAnsi="Times New Roman" w:cs="Times New Roman"/>
        </w:rPr>
        <w:t>́ s protistranou</w:t>
      </w:r>
    </w:p>
    <w:p w14:paraId="20EC3B52" w14:textId="77777777" w:rsidR="00BA729A" w:rsidRPr="00BA729A" w:rsidRDefault="00BA729A" w:rsidP="00BA729A">
      <w:pPr>
        <w:pStyle w:val="Normlnywebov"/>
        <w:shd w:val="clear" w:color="auto" w:fill="FFFFFF"/>
        <w:jc w:val="center"/>
      </w:pPr>
      <w:r w:rsidRPr="00BA729A">
        <w:rPr>
          <w:highlight w:val="cyan"/>
        </w:rPr>
        <w:t xml:space="preserve">88. </w:t>
      </w:r>
      <w:r w:rsidRPr="00BA729A">
        <w:rPr>
          <w:b/>
          <w:bCs/>
          <w:highlight w:val="cyan"/>
        </w:rPr>
        <w:t xml:space="preserve">Vysvetlite nasledovné procesné </w:t>
      </w:r>
      <w:proofErr w:type="spellStart"/>
      <w:r w:rsidRPr="00BA729A">
        <w:rPr>
          <w:b/>
          <w:bCs/>
          <w:highlight w:val="cyan"/>
        </w:rPr>
        <w:t>princípy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súdnej</w:t>
      </w:r>
      <w:proofErr w:type="spellEnd"/>
      <w:r w:rsidRPr="00BA729A">
        <w:rPr>
          <w:b/>
          <w:bCs/>
          <w:highlight w:val="cyan"/>
        </w:rPr>
        <w:t xml:space="preserve"> moci: </w:t>
      </w:r>
      <w:proofErr w:type="spellStart"/>
      <w:r w:rsidRPr="00BA729A">
        <w:rPr>
          <w:b/>
          <w:bCs/>
          <w:highlight w:val="cyan"/>
        </w:rPr>
        <w:t>ústnost</w:t>
      </w:r>
      <w:proofErr w:type="spellEnd"/>
      <w:r w:rsidRPr="00BA729A">
        <w:rPr>
          <w:b/>
          <w:bCs/>
          <w:highlight w:val="cyan"/>
        </w:rPr>
        <w:t xml:space="preserve">̌ a </w:t>
      </w:r>
      <w:proofErr w:type="spellStart"/>
      <w:r w:rsidRPr="00BA729A">
        <w:rPr>
          <w:b/>
          <w:bCs/>
          <w:highlight w:val="cyan"/>
        </w:rPr>
        <w:t>verejnost</w:t>
      </w:r>
      <w:proofErr w:type="spellEnd"/>
      <w:r w:rsidRPr="00BA729A">
        <w:rPr>
          <w:b/>
          <w:bCs/>
          <w:highlight w:val="cyan"/>
        </w:rPr>
        <w:t xml:space="preserve">̌ konania; </w:t>
      </w:r>
      <w:proofErr w:type="spellStart"/>
      <w:r w:rsidRPr="00BA729A">
        <w:rPr>
          <w:b/>
          <w:bCs/>
          <w:highlight w:val="cyan"/>
        </w:rPr>
        <w:t>princíp</w:t>
      </w:r>
      <w:proofErr w:type="spellEnd"/>
      <w:r w:rsidRPr="00BA729A">
        <w:rPr>
          <w:b/>
          <w:bCs/>
          <w:highlight w:val="cyan"/>
        </w:rPr>
        <w:t xml:space="preserve"> prezumpcie neviny a in </w:t>
      </w:r>
      <w:proofErr w:type="spellStart"/>
      <w:r w:rsidRPr="00BA729A">
        <w:rPr>
          <w:b/>
          <w:bCs/>
          <w:highlight w:val="cyan"/>
        </w:rPr>
        <w:t>dubio</w:t>
      </w:r>
      <w:proofErr w:type="spellEnd"/>
      <w:r w:rsidRPr="00BA729A">
        <w:rPr>
          <w:b/>
          <w:bCs/>
          <w:highlight w:val="cyan"/>
        </w:rPr>
        <w:t xml:space="preserve"> pro </w:t>
      </w:r>
      <w:proofErr w:type="spellStart"/>
      <w:r w:rsidRPr="00BA729A">
        <w:rPr>
          <w:b/>
          <w:bCs/>
          <w:highlight w:val="cyan"/>
        </w:rPr>
        <w:t>libertate</w:t>
      </w:r>
      <w:proofErr w:type="spellEnd"/>
      <w:r w:rsidRPr="00BA729A">
        <w:rPr>
          <w:b/>
          <w:bCs/>
          <w:highlight w:val="cyan"/>
        </w:rPr>
        <w:t>.</w:t>
      </w:r>
    </w:p>
    <w:p w14:paraId="21AC7A21" w14:textId="77777777" w:rsidR="00ED7EEE" w:rsidRPr="00E72650" w:rsidRDefault="00ED7EEE" w:rsidP="00ED7EEE">
      <w:pPr>
        <w:rPr>
          <w:rFonts w:ascii="Times New Roman" w:hAnsi="Times New Roman" w:cs="Times New Roman"/>
          <w:b/>
          <w:bCs/>
        </w:rPr>
      </w:pPr>
      <w:proofErr w:type="spellStart"/>
      <w:r w:rsidRPr="00E72650">
        <w:rPr>
          <w:rFonts w:ascii="Times New Roman" w:hAnsi="Times New Roman" w:cs="Times New Roman"/>
          <w:b/>
          <w:bCs/>
          <w:highlight w:val="yellow"/>
        </w:rPr>
        <w:t>Ústnost</w:t>
      </w:r>
      <w:proofErr w:type="spellEnd"/>
      <w:r w:rsidRPr="00E72650">
        <w:rPr>
          <w:rFonts w:ascii="Times New Roman" w:hAnsi="Times New Roman" w:cs="Times New Roman"/>
          <w:b/>
          <w:bCs/>
          <w:highlight w:val="yellow"/>
        </w:rPr>
        <w:t xml:space="preserve">̌ a </w:t>
      </w:r>
      <w:proofErr w:type="spellStart"/>
      <w:r w:rsidRPr="00E72650">
        <w:rPr>
          <w:rFonts w:ascii="Times New Roman" w:hAnsi="Times New Roman" w:cs="Times New Roman"/>
          <w:b/>
          <w:bCs/>
          <w:highlight w:val="yellow"/>
        </w:rPr>
        <w:t>verejnost</w:t>
      </w:r>
      <w:proofErr w:type="spellEnd"/>
      <w:r w:rsidRPr="00E72650">
        <w:rPr>
          <w:rFonts w:ascii="Times New Roman" w:hAnsi="Times New Roman" w:cs="Times New Roman"/>
          <w:b/>
          <w:bCs/>
          <w:highlight w:val="yellow"/>
        </w:rPr>
        <w:t>̌ konania</w:t>
      </w:r>
    </w:p>
    <w:p w14:paraId="70D60672" w14:textId="77777777" w:rsidR="00ED7EEE" w:rsidRPr="00E72650" w:rsidRDefault="00BA729A" w:rsidP="00952365">
      <w:pPr>
        <w:pStyle w:val="Odsekzoznamu"/>
        <w:numPr>
          <w:ilvl w:val="0"/>
          <w:numId w:val="82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E72650">
        <w:rPr>
          <w:rFonts w:ascii="Times New Roman" w:hAnsi="Times New Roman" w:cs="Times New Roman"/>
          <w:b/>
          <w:bCs/>
        </w:rPr>
        <w:t>verejnost</w:t>
      </w:r>
      <w:proofErr w:type="spellEnd"/>
      <w:r w:rsidRPr="00E72650">
        <w:rPr>
          <w:rFonts w:ascii="Times New Roman" w:hAnsi="Times New Roman" w:cs="Times New Roman"/>
          <w:b/>
          <w:bCs/>
        </w:rPr>
        <w:t>̌ konania</w:t>
      </w:r>
      <w:r w:rsidRPr="00E72650">
        <w:rPr>
          <w:rFonts w:ascii="Times New Roman" w:hAnsi="Times New Roman" w:cs="Times New Roman"/>
        </w:rPr>
        <w:t xml:space="preserve"> sa </w:t>
      </w:r>
      <w:proofErr w:type="spellStart"/>
      <w:r w:rsidRPr="00E72650">
        <w:rPr>
          <w:rFonts w:ascii="Times New Roman" w:hAnsi="Times New Roman" w:cs="Times New Roman"/>
        </w:rPr>
        <w:t>vzťahuje</w:t>
      </w:r>
      <w:proofErr w:type="spellEnd"/>
      <w:r w:rsidRPr="00E72650">
        <w:rPr>
          <w:rFonts w:ascii="Times New Roman" w:hAnsi="Times New Roman" w:cs="Times New Roman"/>
        </w:rPr>
        <w:t xml:space="preserve"> na </w:t>
      </w:r>
      <w:proofErr w:type="spellStart"/>
      <w:r w:rsidRPr="00E72650">
        <w:rPr>
          <w:rFonts w:ascii="Times New Roman" w:hAnsi="Times New Roman" w:cs="Times New Roman"/>
        </w:rPr>
        <w:t>transparentnost</w:t>
      </w:r>
      <w:proofErr w:type="spellEnd"/>
      <w:r w:rsidRPr="00E72650">
        <w:rPr>
          <w:rFonts w:ascii="Times New Roman" w:hAnsi="Times New Roman" w:cs="Times New Roman"/>
        </w:rPr>
        <w:t>̌ postupovania</w:t>
      </w:r>
    </w:p>
    <w:p w14:paraId="5DC24809" w14:textId="77777777" w:rsidR="00ED7EEE" w:rsidRPr="00E72650" w:rsidRDefault="00ED7EEE" w:rsidP="00952365">
      <w:pPr>
        <w:pStyle w:val="Odsekzoznamu"/>
        <w:numPr>
          <w:ilvl w:val="1"/>
          <w:numId w:val="82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E72650">
        <w:rPr>
          <w:rFonts w:ascii="Times New Roman" w:hAnsi="Times New Roman" w:cs="Times New Roman"/>
        </w:rPr>
        <w:t>k</w:t>
      </w:r>
      <w:r w:rsidR="00BA729A" w:rsidRPr="00E72650">
        <w:rPr>
          <w:rFonts w:ascii="Times New Roman" w:hAnsi="Times New Roman" w:cs="Times New Roman"/>
        </w:rPr>
        <w:t>aždy</w:t>
      </w:r>
      <w:proofErr w:type="spellEnd"/>
      <w:r w:rsidR="00BA729A" w:rsidRPr="00E72650">
        <w:rPr>
          <w:rFonts w:ascii="Times New Roman" w:hAnsi="Times New Roman" w:cs="Times New Roman"/>
        </w:rPr>
        <w:t xml:space="preserve">́ sa </w:t>
      </w:r>
      <w:proofErr w:type="spellStart"/>
      <w:r w:rsidR="00BA729A" w:rsidRPr="00E72650">
        <w:rPr>
          <w:rFonts w:ascii="Times New Roman" w:hAnsi="Times New Roman" w:cs="Times New Roman"/>
        </w:rPr>
        <w:t>môže</w:t>
      </w:r>
      <w:proofErr w:type="spellEnd"/>
      <w:r w:rsidR="00BA729A" w:rsidRPr="00E72650">
        <w:rPr>
          <w:rFonts w:ascii="Times New Roman" w:hAnsi="Times New Roman" w:cs="Times New Roman"/>
        </w:rPr>
        <w:t xml:space="preserve"> </w:t>
      </w:r>
      <w:proofErr w:type="spellStart"/>
      <w:r w:rsidR="00BA729A" w:rsidRPr="00E72650">
        <w:rPr>
          <w:rFonts w:ascii="Times New Roman" w:hAnsi="Times New Roman" w:cs="Times New Roman"/>
        </w:rPr>
        <w:t>príst</w:t>
      </w:r>
      <w:proofErr w:type="spellEnd"/>
      <w:r w:rsidR="00BA729A" w:rsidRPr="00E72650">
        <w:rPr>
          <w:rFonts w:ascii="Times New Roman" w:hAnsi="Times New Roman" w:cs="Times New Roman"/>
        </w:rPr>
        <w:t xml:space="preserve">̌ </w:t>
      </w:r>
      <w:proofErr w:type="spellStart"/>
      <w:r w:rsidR="00BA729A" w:rsidRPr="00E72650">
        <w:rPr>
          <w:rFonts w:ascii="Times New Roman" w:hAnsi="Times New Roman" w:cs="Times New Roman"/>
        </w:rPr>
        <w:t>pozriet</w:t>
      </w:r>
      <w:proofErr w:type="spellEnd"/>
      <w:r w:rsidR="00BA729A" w:rsidRPr="00E72650">
        <w:rPr>
          <w:rFonts w:ascii="Times New Roman" w:hAnsi="Times New Roman" w:cs="Times New Roman"/>
        </w:rPr>
        <w:t xml:space="preserve">̌ a </w:t>
      </w:r>
      <w:proofErr w:type="spellStart"/>
      <w:r w:rsidR="00BA729A" w:rsidRPr="00E72650">
        <w:rPr>
          <w:rFonts w:ascii="Times New Roman" w:hAnsi="Times New Roman" w:cs="Times New Roman"/>
        </w:rPr>
        <w:t>presvedčit</w:t>
      </w:r>
      <w:proofErr w:type="spellEnd"/>
      <w:r w:rsidR="00BA729A" w:rsidRPr="00E72650">
        <w:rPr>
          <w:rFonts w:ascii="Times New Roman" w:hAnsi="Times New Roman" w:cs="Times New Roman"/>
        </w:rPr>
        <w:t xml:space="preserve">̌, ako je </w:t>
      </w:r>
      <w:proofErr w:type="spellStart"/>
      <w:r w:rsidR="00BA729A" w:rsidRPr="00E72650">
        <w:rPr>
          <w:rFonts w:ascii="Times New Roman" w:hAnsi="Times New Roman" w:cs="Times New Roman"/>
        </w:rPr>
        <w:t>vysluhovana</w:t>
      </w:r>
      <w:proofErr w:type="spellEnd"/>
      <w:r w:rsidR="00BA729A" w:rsidRPr="00E72650">
        <w:rPr>
          <w:rFonts w:ascii="Times New Roman" w:hAnsi="Times New Roman" w:cs="Times New Roman"/>
        </w:rPr>
        <w:t>́ spravodl</w:t>
      </w:r>
      <w:r w:rsidR="00E72650">
        <w:rPr>
          <w:rFonts w:ascii="Times New Roman" w:hAnsi="Times New Roman" w:cs="Times New Roman"/>
        </w:rPr>
        <w:t>ivosť</w:t>
      </w:r>
    </w:p>
    <w:p w14:paraId="01526E98" w14:textId="77777777" w:rsidR="00ED7EEE" w:rsidRPr="00E72650" w:rsidRDefault="00ED7EEE" w:rsidP="00952365">
      <w:pPr>
        <w:pStyle w:val="Odsekzoznamu"/>
        <w:numPr>
          <w:ilvl w:val="1"/>
          <w:numId w:val="82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E72650">
        <w:rPr>
          <w:rFonts w:ascii="Times New Roman" w:hAnsi="Times New Roman" w:cs="Times New Roman"/>
        </w:rPr>
        <w:t>v</w:t>
      </w:r>
      <w:r w:rsidR="00BA729A" w:rsidRPr="00E72650">
        <w:rPr>
          <w:rFonts w:ascii="Times New Roman" w:hAnsi="Times New Roman" w:cs="Times New Roman"/>
        </w:rPr>
        <w:t>erejnosťou</w:t>
      </w:r>
      <w:proofErr w:type="spellEnd"/>
      <w:r w:rsidR="00BA729A" w:rsidRPr="00E72650">
        <w:rPr>
          <w:rFonts w:ascii="Times New Roman" w:hAnsi="Times New Roman" w:cs="Times New Roman"/>
        </w:rPr>
        <w:t xml:space="preserve"> konania sa </w:t>
      </w:r>
      <w:proofErr w:type="spellStart"/>
      <w:r w:rsidR="00BA729A" w:rsidRPr="00E72650">
        <w:rPr>
          <w:rFonts w:ascii="Times New Roman" w:hAnsi="Times New Roman" w:cs="Times New Roman"/>
        </w:rPr>
        <w:t>súdna</w:t>
      </w:r>
      <w:proofErr w:type="spellEnd"/>
      <w:r w:rsidR="00BA729A" w:rsidRPr="00E72650">
        <w:rPr>
          <w:rFonts w:ascii="Times New Roman" w:hAnsi="Times New Roman" w:cs="Times New Roman"/>
        </w:rPr>
        <w:t xml:space="preserve"> moc </w:t>
      </w:r>
      <w:proofErr w:type="spellStart"/>
      <w:r w:rsidR="00BA729A" w:rsidRPr="00E72650">
        <w:rPr>
          <w:rFonts w:ascii="Times New Roman" w:hAnsi="Times New Roman" w:cs="Times New Roman"/>
        </w:rPr>
        <w:t>dostáva</w:t>
      </w:r>
      <w:proofErr w:type="spellEnd"/>
      <w:r w:rsidR="00BA729A" w:rsidRPr="00E72650">
        <w:rPr>
          <w:rFonts w:ascii="Times New Roman" w:hAnsi="Times New Roman" w:cs="Times New Roman"/>
        </w:rPr>
        <w:t xml:space="preserve"> pod kontrolu zo strany verejnosti</w:t>
      </w:r>
      <w:r w:rsidRPr="00E72650">
        <w:rPr>
          <w:rFonts w:ascii="Times New Roman" w:hAnsi="Times New Roman" w:cs="Times New Roman"/>
        </w:rPr>
        <w:t xml:space="preserve"> </w:t>
      </w:r>
    </w:p>
    <w:p w14:paraId="52697138" w14:textId="77777777" w:rsidR="00ED7EEE" w:rsidRPr="00E72650" w:rsidRDefault="00ED7EEE" w:rsidP="00952365">
      <w:pPr>
        <w:pStyle w:val="Odsekzoznamu"/>
        <w:numPr>
          <w:ilvl w:val="0"/>
          <w:numId w:val="82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E72650">
        <w:rPr>
          <w:rFonts w:ascii="Times New Roman" w:hAnsi="Times New Roman" w:cs="Times New Roman"/>
          <w:b/>
          <w:bCs/>
        </w:rPr>
        <w:t>ú</w:t>
      </w:r>
      <w:r w:rsidR="00BA729A" w:rsidRPr="00E72650">
        <w:rPr>
          <w:rFonts w:ascii="Times New Roman" w:hAnsi="Times New Roman" w:cs="Times New Roman"/>
          <w:b/>
          <w:bCs/>
        </w:rPr>
        <w:t>stnost</w:t>
      </w:r>
      <w:proofErr w:type="spellEnd"/>
      <w:r w:rsidR="00BA729A" w:rsidRPr="00E72650">
        <w:rPr>
          <w:rFonts w:ascii="Times New Roman" w:hAnsi="Times New Roman" w:cs="Times New Roman"/>
          <w:b/>
          <w:bCs/>
        </w:rPr>
        <w:t>̌</w:t>
      </w:r>
      <w:r w:rsidR="00BA729A" w:rsidRPr="00E72650">
        <w:rPr>
          <w:rFonts w:ascii="Times New Roman" w:hAnsi="Times New Roman" w:cs="Times New Roman"/>
        </w:rPr>
        <w:t xml:space="preserve"> sa </w:t>
      </w:r>
      <w:proofErr w:type="spellStart"/>
      <w:r w:rsidR="00BA729A" w:rsidRPr="00E72650">
        <w:rPr>
          <w:rFonts w:ascii="Times New Roman" w:hAnsi="Times New Roman" w:cs="Times New Roman"/>
        </w:rPr>
        <w:t>viaže</w:t>
      </w:r>
      <w:proofErr w:type="spellEnd"/>
      <w:r w:rsidRPr="00E72650">
        <w:rPr>
          <w:rFonts w:ascii="Times New Roman" w:hAnsi="Times New Roman" w:cs="Times New Roman"/>
        </w:rPr>
        <w:t xml:space="preserve"> </w:t>
      </w:r>
      <w:r w:rsidR="00BA729A" w:rsidRPr="00E72650">
        <w:rPr>
          <w:rFonts w:ascii="Times New Roman" w:hAnsi="Times New Roman" w:cs="Times New Roman"/>
        </w:rPr>
        <w:t xml:space="preserve">s </w:t>
      </w:r>
      <w:proofErr w:type="spellStart"/>
      <w:r w:rsidR="00BA729A" w:rsidRPr="00E72650">
        <w:rPr>
          <w:rFonts w:ascii="Times New Roman" w:hAnsi="Times New Roman" w:cs="Times New Roman"/>
        </w:rPr>
        <w:t>bezprostrednosťou</w:t>
      </w:r>
      <w:proofErr w:type="spellEnd"/>
      <w:r w:rsidR="00BA729A" w:rsidRPr="00E72650">
        <w:rPr>
          <w:rFonts w:ascii="Times New Roman" w:hAnsi="Times New Roman" w:cs="Times New Roman"/>
        </w:rPr>
        <w:t xml:space="preserve"> a </w:t>
      </w:r>
      <w:proofErr w:type="spellStart"/>
      <w:r w:rsidR="00BA729A" w:rsidRPr="00E72650">
        <w:rPr>
          <w:rFonts w:ascii="Times New Roman" w:hAnsi="Times New Roman" w:cs="Times New Roman"/>
        </w:rPr>
        <w:t>priamosťou</w:t>
      </w:r>
      <w:proofErr w:type="spellEnd"/>
      <w:r w:rsidR="00BA729A" w:rsidRPr="00E72650">
        <w:rPr>
          <w:rFonts w:ascii="Times New Roman" w:hAnsi="Times New Roman" w:cs="Times New Roman"/>
        </w:rPr>
        <w:t xml:space="preserve"> priebehu konania</w:t>
      </w:r>
    </w:p>
    <w:p w14:paraId="32294D6F" w14:textId="77777777" w:rsidR="00E72650" w:rsidRPr="00E72650" w:rsidRDefault="00E72650" w:rsidP="00E72650">
      <w:pPr>
        <w:pStyle w:val="Odsekzoznamu"/>
        <w:spacing w:line="276" w:lineRule="auto"/>
        <w:rPr>
          <w:rFonts w:ascii="Times New Roman" w:hAnsi="Times New Roman" w:cs="Times New Roman"/>
          <w:b/>
          <w:bCs/>
        </w:rPr>
      </w:pPr>
    </w:p>
    <w:p w14:paraId="758C6354" w14:textId="77777777" w:rsidR="00ED7EEE" w:rsidRPr="00E72650" w:rsidRDefault="00ED7EEE" w:rsidP="00ED7EEE">
      <w:pPr>
        <w:rPr>
          <w:rFonts w:ascii="Times New Roman" w:hAnsi="Times New Roman" w:cs="Times New Roman"/>
          <w:b/>
          <w:bCs/>
        </w:rPr>
      </w:pPr>
      <w:proofErr w:type="spellStart"/>
      <w:r w:rsidRPr="00E72650">
        <w:rPr>
          <w:rFonts w:ascii="Times New Roman" w:hAnsi="Times New Roman" w:cs="Times New Roman"/>
          <w:b/>
          <w:bCs/>
          <w:highlight w:val="yellow"/>
        </w:rPr>
        <w:t>Princíp</w:t>
      </w:r>
      <w:proofErr w:type="spellEnd"/>
      <w:r w:rsidRPr="00E72650">
        <w:rPr>
          <w:rFonts w:ascii="Times New Roman" w:hAnsi="Times New Roman" w:cs="Times New Roman"/>
          <w:b/>
          <w:bCs/>
          <w:highlight w:val="yellow"/>
        </w:rPr>
        <w:t xml:space="preserve"> prezumpcie neviny</w:t>
      </w:r>
    </w:p>
    <w:p w14:paraId="25CB7CB6" w14:textId="77777777" w:rsidR="00ED7EEE" w:rsidRPr="00E72650" w:rsidRDefault="00BA729A" w:rsidP="00952365">
      <w:pPr>
        <w:pStyle w:val="Odsekzoznamu"/>
        <w:numPr>
          <w:ilvl w:val="0"/>
          <w:numId w:val="82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E72650">
        <w:rPr>
          <w:rFonts w:ascii="Times New Roman" w:hAnsi="Times New Roman" w:cs="Times New Roman"/>
          <w:b/>
          <w:bCs/>
        </w:rPr>
        <w:t xml:space="preserve">osoba je dovtedy </w:t>
      </w:r>
      <w:proofErr w:type="spellStart"/>
      <w:r w:rsidRPr="00E72650">
        <w:rPr>
          <w:rFonts w:ascii="Times New Roman" w:hAnsi="Times New Roman" w:cs="Times New Roman"/>
          <w:b/>
          <w:bCs/>
        </w:rPr>
        <w:t>považovana</w:t>
      </w:r>
      <w:proofErr w:type="spellEnd"/>
      <w:r w:rsidRPr="00E72650">
        <w:rPr>
          <w:rFonts w:ascii="Times New Roman" w:hAnsi="Times New Roman" w:cs="Times New Roman"/>
          <w:b/>
          <w:bCs/>
        </w:rPr>
        <w:t xml:space="preserve">́ za </w:t>
      </w:r>
      <w:proofErr w:type="spellStart"/>
      <w:r w:rsidRPr="00E72650">
        <w:rPr>
          <w:rFonts w:ascii="Times New Roman" w:hAnsi="Times New Roman" w:cs="Times New Roman"/>
          <w:b/>
          <w:bCs/>
        </w:rPr>
        <w:t>nevinnu</w:t>
      </w:r>
      <w:proofErr w:type="spellEnd"/>
      <w:r w:rsidRPr="00E72650">
        <w:rPr>
          <w:rFonts w:ascii="Times New Roman" w:hAnsi="Times New Roman" w:cs="Times New Roman"/>
          <w:b/>
          <w:bCs/>
        </w:rPr>
        <w:t xml:space="preserve">́, </w:t>
      </w:r>
      <w:proofErr w:type="spellStart"/>
      <w:r w:rsidRPr="00E72650">
        <w:rPr>
          <w:rFonts w:ascii="Times New Roman" w:hAnsi="Times New Roman" w:cs="Times New Roman"/>
          <w:b/>
          <w:bCs/>
        </w:rPr>
        <w:t>pokial</w:t>
      </w:r>
      <w:proofErr w:type="spellEnd"/>
      <w:r w:rsidRPr="00E72650">
        <w:rPr>
          <w:rFonts w:ascii="Times New Roman" w:hAnsi="Times New Roman" w:cs="Times New Roman"/>
          <w:b/>
          <w:bCs/>
        </w:rPr>
        <w:t xml:space="preserve">̌ jej nie je </w:t>
      </w:r>
      <w:proofErr w:type="spellStart"/>
      <w:r w:rsidRPr="00E72650">
        <w:rPr>
          <w:rFonts w:ascii="Times New Roman" w:hAnsi="Times New Roman" w:cs="Times New Roman"/>
          <w:b/>
          <w:bCs/>
        </w:rPr>
        <w:t>preukázana</w:t>
      </w:r>
      <w:proofErr w:type="spellEnd"/>
      <w:r w:rsidRPr="00E72650">
        <w:rPr>
          <w:rFonts w:ascii="Times New Roman" w:hAnsi="Times New Roman" w:cs="Times New Roman"/>
          <w:b/>
          <w:bCs/>
        </w:rPr>
        <w:t>́ vina</w:t>
      </w:r>
      <w:r w:rsidRPr="00E72650">
        <w:rPr>
          <w:rFonts w:ascii="Times New Roman" w:hAnsi="Times New Roman" w:cs="Times New Roman"/>
          <w:b/>
          <w:bCs/>
        </w:rPr>
        <w:br/>
        <w:t xml:space="preserve">v </w:t>
      </w:r>
      <w:proofErr w:type="spellStart"/>
      <w:r w:rsidRPr="00E72650">
        <w:rPr>
          <w:rFonts w:ascii="Times New Roman" w:hAnsi="Times New Roman" w:cs="Times New Roman"/>
          <w:b/>
          <w:bCs/>
        </w:rPr>
        <w:t>odsudzujúcom</w:t>
      </w:r>
      <w:proofErr w:type="spellEnd"/>
      <w:r w:rsidRPr="00E72650">
        <w:rPr>
          <w:rFonts w:ascii="Times New Roman" w:hAnsi="Times New Roman" w:cs="Times New Roman"/>
          <w:b/>
          <w:bCs/>
        </w:rPr>
        <w:t xml:space="preserve"> rozsudku </w:t>
      </w:r>
      <w:proofErr w:type="spellStart"/>
      <w:r w:rsidRPr="00E72650">
        <w:rPr>
          <w:rFonts w:ascii="Times New Roman" w:hAnsi="Times New Roman" w:cs="Times New Roman"/>
          <w:b/>
          <w:bCs/>
        </w:rPr>
        <w:t>súdu</w:t>
      </w:r>
      <w:proofErr w:type="spellEnd"/>
    </w:p>
    <w:p w14:paraId="0A7C1AE0" w14:textId="77777777" w:rsidR="00E72650" w:rsidRPr="00E72650" w:rsidRDefault="00ED7EEE" w:rsidP="00952365">
      <w:pPr>
        <w:pStyle w:val="Odsekzoznamu"/>
        <w:numPr>
          <w:ilvl w:val="0"/>
          <w:numId w:val="82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E72650">
        <w:rPr>
          <w:rFonts w:ascii="Times New Roman" w:hAnsi="Times New Roman" w:cs="Times New Roman"/>
        </w:rPr>
        <w:t>o</w:t>
      </w:r>
      <w:r w:rsidR="00BA729A" w:rsidRPr="00E72650">
        <w:rPr>
          <w:rFonts w:ascii="Times New Roman" w:hAnsi="Times New Roman" w:cs="Times New Roman"/>
        </w:rPr>
        <w:t xml:space="preserve">soba vo </w:t>
      </w:r>
      <w:proofErr w:type="spellStart"/>
      <w:r w:rsidR="00BA729A" w:rsidRPr="00E72650">
        <w:rPr>
          <w:rFonts w:ascii="Times New Roman" w:hAnsi="Times New Roman" w:cs="Times New Roman"/>
        </w:rPr>
        <w:t>väzbe</w:t>
      </w:r>
      <w:proofErr w:type="spellEnd"/>
      <w:r w:rsidRPr="00E72650">
        <w:rPr>
          <w:rFonts w:ascii="Times New Roman" w:hAnsi="Times New Roman" w:cs="Times New Roman"/>
        </w:rPr>
        <w:t>/</w:t>
      </w:r>
      <w:r w:rsidR="00BA729A" w:rsidRPr="00E72650">
        <w:rPr>
          <w:rFonts w:ascii="Times New Roman" w:hAnsi="Times New Roman" w:cs="Times New Roman"/>
        </w:rPr>
        <w:t xml:space="preserve">trestne </w:t>
      </w:r>
      <w:proofErr w:type="spellStart"/>
      <w:r w:rsidR="00BA729A" w:rsidRPr="00E72650">
        <w:rPr>
          <w:rFonts w:ascii="Times New Roman" w:hAnsi="Times New Roman" w:cs="Times New Roman"/>
        </w:rPr>
        <w:t>stíhana</w:t>
      </w:r>
      <w:proofErr w:type="spellEnd"/>
      <w:r w:rsidR="00BA729A" w:rsidRPr="00E72650">
        <w:rPr>
          <w:rFonts w:ascii="Times New Roman" w:hAnsi="Times New Roman" w:cs="Times New Roman"/>
        </w:rPr>
        <w:t xml:space="preserve">́ je </w:t>
      </w:r>
      <w:proofErr w:type="spellStart"/>
      <w:r w:rsidR="00BA729A" w:rsidRPr="00E72650">
        <w:rPr>
          <w:rFonts w:ascii="Times New Roman" w:hAnsi="Times New Roman" w:cs="Times New Roman"/>
        </w:rPr>
        <w:t>stále</w:t>
      </w:r>
      <w:proofErr w:type="spellEnd"/>
      <w:r w:rsidR="00BA729A" w:rsidRPr="00E72650">
        <w:rPr>
          <w:rFonts w:ascii="Times New Roman" w:hAnsi="Times New Roman" w:cs="Times New Roman"/>
        </w:rPr>
        <w:t xml:space="preserve"> </w:t>
      </w:r>
      <w:proofErr w:type="spellStart"/>
      <w:r w:rsidR="00BA729A" w:rsidRPr="00E72650">
        <w:rPr>
          <w:rFonts w:ascii="Times New Roman" w:hAnsi="Times New Roman" w:cs="Times New Roman"/>
        </w:rPr>
        <w:t>nevinna</w:t>
      </w:r>
      <w:proofErr w:type="spellEnd"/>
      <w:r w:rsidR="00BA729A" w:rsidRPr="00E72650">
        <w:rPr>
          <w:rFonts w:ascii="Times New Roman" w:hAnsi="Times New Roman" w:cs="Times New Roman"/>
        </w:rPr>
        <w:t>́</w:t>
      </w:r>
    </w:p>
    <w:p w14:paraId="561FC529" w14:textId="77777777" w:rsidR="00ED7EEE" w:rsidRPr="00E72650" w:rsidRDefault="00BA729A" w:rsidP="00952365">
      <w:pPr>
        <w:pStyle w:val="Odsekzoznamu"/>
        <w:numPr>
          <w:ilvl w:val="1"/>
          <w:numId w:val="82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E72650">
        <w:rPr>
          <w:rFonts w:ascii="Times New Roman" w:hAnsi="Times New Roman" w:cs="Times New Roman"/>
        </w:rPr>
        <w:t>orgány</w:t>
      </w:r>
      <w:proofErr w:type="spellEnd"/>
      <w:r w:rsidRPr="00E72650">
        <w:rPr>
          <w:rFonts w:ascii="Times New Roman" w:hAnsi="Times New Roman" w:cs="Times New Roman"/>
        </w:rPr>
        <w:t xml:space="preserve"> </w:t>
      </w:r>
      <w:proofErr w:type="spellStart"/>
      <w:r w:rsidRPr="00E72650">
        <w:rPr>
          <w:rFonts w:ascii="Times New Roman" w:hAnsi="Times New Roman" w:cs="Times New Roman"/>
        </w:rPr>
        <w:t>činne</w:t>
      </w:r>
      <w:proofErr w:type="spellEnd"/>
      <w:r w:rsidRPr="00E72650">
        <w:rPr>
          <w:rFonts w:ascii="Times New Roman" w:hAnsi="Times New Roman" w:cs="Times New Roman"/>
        </w:rPr>
        <w:t>́</w:t>
      </w:r>
      <w:r w:rsidR="00E72650" w:rsidRPr="00E72650">
        <w:rPr>
          <w:rFonts w:ascii="Times New Roman" w:hAnsi="Times New Roman" w:cs="Times New Roman"/>
        </w:rPr>
        <w:t xml:space="preserve"> </w:t>
      </w:r>
      <w:r w:rsidRPr="00E72650">
        <w:rPr>
          <w:rFonts w:ascii="Times New Roman" w:hAnsi="Times New Roman" w:cs="Times New Roman"/>
        </w:rPr>
        <w:t xml:space="preserve">v trestnom </w:t>
      </w:r>
      <w:proofErr w:type="spellStart"/>
      <w:r w:rsidRPr="00E72650">
        <w:rPr>
          <w:rFonts w:ascii="Times New Roman" w:hAnsi="Times New Roman" w:cs="Times New Roman"/>
        </w:rPr>
        <w:t>konani</w:t>
      </w:r>
      <w:proofErr w:type="spellEnd"/>
      <w:r w:rsidRPr="00E72650">
        <w:rPr>
          <w:rFonts w:ascii="Times New Roman" w:hAnsi="Times New Roman" w:cs="Times New Roman"/>
        </w:rPr>
        <w:t xml:space="preserve">́ musia </w:t>
      </w:r>
      <w:proofErr w:type="spellStart"/>
      <w:r w:rsidRPr="00E72650">
        <w:rPr>
          <w:rFonts w:ascii="Times New Roman" w:hAnsi="Times New Roman" w:cs="Times New Roman"/>
        </w:rPr>
        <w:t>postupovat</w:t>
      </w:r>
      <w:proofErr w:type="spellEnd"/>
      <w:r w:rsidRPr="00E72650">
        <w:rPr>
          <w:rFonts w:ascii="Times New Roman" w:hAnsi="Times New Roman" w:cs="Times New Roman"/>
        </w:rPr>
        <w:t xml:space="preserve">̌ </w:t>
      </w:r>
      <w:proofErr w:type="spellStart"/>
      <w:r w:rsidRPr="00E72650">
        <w:rPr>
          <w:rFonts w:ascii="Times New Roman" w:hAnsi="Times New Roman" w:cs="Times New Roman"/>
        </w:rPr>
        <w:t>veľmi</w:t>
      </w:r>
      <w:proofErr w:type="spellEnd"/>
      <w:r w:rsidRPr="00E72650">
        <w:rPr>
          <w:rFonts w:ascii="Times New Roman" w:hAnsi="Times New Roman" w:cs="Times New Roman"/>
        </w:rPr>
        <w:t xml:space="preserve"> </w:t>
      </w:r>
      <w:proofErr w:type="spellStart"/>
      <w:r w:rsidRPr="00E72650">
        <w:rPr>
          <w:rFonts w:ascii="Times New Roman" w:hAnsi="Times New Roman" w:cs="Times New Roman"/>
        </w:rPr>
        <w:t>rýchlo</w:t>
      </w:r>
      <w:proofErr w:type="spellEnd"/>
      <w:r w:rsidRPr="00E72650">
        <w:rPr>
          <w:rFonts w:ascii="Times New Roman" w:hAnsi="Times New Roman" w:cs="Times New Roman"/>
        </w:rPr>
        <w:t>, aby</w:t>
      </w:r>
      <w:r w:rsidR="00ED7EEE" w:rsidRPr="00E72650">
        <w:rPr>
          <w:rFonts w:ascii="Times New Roman" w:hAnsi="Times New Roman" w:cs="Times New Roman"/>
        </w:rPr>
        <w:t xml:space="preserve"> s</w:t>
      </w:r>
      <w:r w:rsidRPr="00E72650">
        <w:rPr>
          <w:rFonts w:ascii="Times New Roman" w:hAnsi="Times New Roman" w:cs="Times New Roman"/>
        </w:rPr>
        <w:t xml:space="preserve">a vec </w:t>
      </w:r>
      <w:proofErr w:type="spellStart"/>
      <w:r w:rsidRPr="00E72650">
        <w:rPr>
          <w:rFonts w:ascii="Times New Roman" w:hAnsi="Times New Roman" w:cs="Times New Roman"/>
        </w:rPr>
        <w:t>definitívne</w:t>
      </w:r>
      <w:proofErr w:type="spellEnd"/>
      <w:r w:rsidRPr="00E72650">
        <w:rPr>
          <w:rFonts w:ascii="Times New Roman" w:hAnsi="Times New Roman" w:cs="Times New Roman"/>
        </w:rPr>
        <w:t xml:space="preserve"> rozhodla v </w:t>
      </w:r>
      <w:proofErr w:type="spellStart"/>
      <w:r w:rsidRPr="00E72650">
        <w:rPr>
          <w:rFonts w:ascii="Times New Roman" w:hAnsi="Times New Roman" w:cs="Times New Roman"/>
        </w:rPr>
        <w:t>meritórnom</w:t>
      </w:r>
      <w:proofErr w:type="spellEnd"/>
      <w:r w:rsidRPr="00E72650">
        <w:rPr>
          <w:rFonts w:ascii="Times New Roman" w:hAnsi="Times New Roman" w:cs="Times New Roman"/>
        </w:rPr>
        <w:t xml:space="preserve"> </w:t>
      </w:r>
      <w:proofErr w:type="spellStart"/>
      <w:r w:rsidRPr="00E72650">
        <w:rPr>
          <w:rFonts w:ascii="Times New Roman" w:hAnsi="Times New Roman" w:cs="Times New Roman"/>
        </w:rPr>
        <w:t>rozhodnuti</w:t>
      </w:r>
      <w:proofErr w:type="spellEnd"/>
      <w:r w:rsidRPr="00E72650">
        <w:rPr>
          <w:rFonts w:ascii="Times New Roman" w:hAnsi="Times New Roman" w:cs="Times New Roman"/>
        </w:rPr>
        <w:t xml:space="preserve">́ </w:t>
      </w:r>
      <w:proofErr w:type="spellStart"/>
      <w:r w:rsidRPr="00E72650">
        <w:rPr>
          <w:rFonts w:ascii="Times New Roman" w:hAnsi="Times New Roman" w:cs="Times New Roman"/>
        </w:rPr>
        <w:t>súdu</w:t>
      </w:r>
      <w:proofErr w:type="spellEnd"/>
      <w:r w:rsidRPr="00E72650">
        <w:rPr>
          <w:rFonts w:ascii="Times New Roman" w:hAnsi="Times New Roman" w:cs="Times New Roman"/>
        </w:rPr>
        <w:t xml:space="preserve">, </w:t>
      </w:r>
      <w:proofErr w:type="spellStart"/>
      <w:r w:rsidRPr="00E72650">
        <w:rPr>
          <w:rFonts w:ascii="Times New Roman" w:hAnsi="Times New Roman" w:cs="Times New Roman"/>
        </w:rPr>
        <w:t>keďže</w:t>
      </w:r>
      <w:proofErr w:type="spellEnd"/>
      <w:r w:rsidRPr="00E72650">
        <w:rPr>
          <w:rFonts w:ascii="Times New Roman" w:hAnsi="Times New Roman" w:cs="Times New Roman"/>
        </w:rPr>
        <w:t xml:space="preserve"> trestné </w:t>
      </w:r>
      <w:proofErr w:type="spellStart"/>
      <w:r w:rsidRPr="00E72650">
        <w:rPr>
          <w:rFonts w:ascii="Times New Roman" w:hAnsi="Times New Roman" w:cs="Times New Roman"/>
        </w:rPr>
        <w:t>stíhanie</w:t>
      </w:r>
      <w:proofErr w:type="spellEnd"/>
      <w:r w:rsidRPr="00E72650">
        <w:rPr>
          <w:rFonts w:ascii="Times New Roman" w:hAnsi="Times New Roman" w:cs="Times New Roman"/>
        </w:rPr>
        <w:t xml:space="preserve"> a </w:t>
      </w:r>
      <w:proofErr w:type="spellStart"/>
      <w:r w:rsidRPr="00E72650">
        <w:rPr>
          <w:rFonts w:ascii="Times New Roman" w:hAnsi="Times New Roman" w:cs="Times New Roman"/>
        </w:rPr>
        <w:t>väzba</w:t>
      </w:r>
      <w:proofErr w:type="spellEnd"/>
      <w:r w:rsidRPr="00E72650">
        <w:rPr>
          <w:rFonts w:ascii="Times New Roman" w:hAnsi="Times New Roman" w:cs="Times New Roman"/>
        </w:rPr>
        <w:t xml:space="preserve"> </w:t>
      </w:r>
      <w:proofErr w:type="spellStart"/>
      <w:r w:rsidRPr="00E72650">
        <w:rPr>
          <w:rFonts w:ascii="Times New Roman" w:hAnsi="Times New Roman" w:cs="Times New Roman"/>
        </w:rPr>
        <w:t>su</w:t>
      </w:r>
      <w:proofErr w:type="spellEnd"/>
      <w:r w:rsidRPr="00E72650">
        <w:rPr>
          <w:rFonts w:ascii="Times New Roman" w:hAnsi="Times New Roman" w:cs="Times New Roman"/>
        </w:rPr>
        <w:t xml:space="preserve">́ spojené s </w:t>
      </w:r>
      <w:proofErr w:type="spellStart"/>
      <w:r w:rsidRPr="00E72650">
        <w:rPr>
          <w:rFonts w:ascii="Times New Roman" w:hAnsi="Times New Roman" w:cs="Times New Roman"/>
        </w:rPr>
        <w:t>veľkými</w:t>
      </w:r>
      <w:proofErr w:type="spellEnd"/>
      <w:r w:rsidRPr="00E72650">
        <w:rPr>
          <w:rFonts w:ascii="Times New Roman" w:hAnsi="Times New Roman" w:cs="Times New Roman"/>
        </w:rPr>
        <w:t xml:space="preserve"> </w:t>
      </w:r>
      <w:proofErr w:type="spellStart"/>
      <w:r w:rsidRPr="00E72650">
        <w:rPr>
          <w:rFonts w:ascii="Times New Roman" w:hAnsi="Times New Roman" w:cs="Times New Roman"/>
        </w:rPr>
        <w:t>zásahmi</w:t>
      </w:r>
      <w:proofErr w:type="spellEnd"/>
      <w:r w:rsidRPr="00E72650">
        <w:rPr>
          <w:rFonts w:ascii="Times New Roman" w:hAnsi="Times New Roman" w:cs="Times New Roman"/>
        </w:rPr>
        <w:t xml:space="preserve"> do </w:t>
      </w:r>
      <w:proofErr w:type="spellStart"/>
      <w:r w:rsidRPr="00E72650">
        <w:rPr>
          <w:rFonts w:ascii="Times New Roman" w:hAnsi="Times New Roman" w:cs="Times New Roman"/>
        </w:rPr>
        <w:t>základných</w:t>
      </w:r>
      <w:proofErr w:type="spellEnd"/>
      <w:r w:rsidRPr="00E72650">
        <w:rPr>
          <w:rFonts w:ascii="Times New Roman" w:hAnsi="Times New Roman" w:cs="Times New Roman"/>
        </w:rPr>
        <w:t xml:space="preserve"> </w:t>
      </w:r>
      <w:proofErr w:type="spellStart"/>
      <w:r w:rsidRPr="00E72650">
        <w:rPr>
          <w:rFonts w:ascii="Times New Roman" w:hAnsi="Times New Roman" w:cs="Times New Roman"/>
        </w:rPr>
        <w:t>práv</w:t>
      </w:r>
      <w:proofErr w:type="spellEnd"/>
      <w:r w:rsidRPr="00E72650">
        <w:rPr>
          <w:rFonts w:ascii="Times New Roman" w:hAnsi="Times New Roman" w:cs="Times New Roman"/>
        </w:rPr>
        <w:t xml:space="preserve"> a </w:t>
      </w:r>
      <w:proofErr w:type="spellStart"/>
      <w:r w:rsidRPr="00E72650">
        <w:rPr>
          <w:rFonts w:ascii="Times New Roman" w:hAnsi="Times New Roman" w:cs="Times New Roman"/>
        </w:rPr>
        <w:t>slobôd</w:t>
      </w:r>
      <w:proofErr w:type="spellEnd"/>
    </w:p>
    <w:p w14:paraId="1BDBA22B" w14:textId="77777777" w:rsidR="00ED7EEE" w:rsidRPr="00E72650" w:rsidRDefault="00ED7EEE" w:rsidP="00952365">
      <w:pPr>
        <w:pStyle w:val="Odsekzoznamu"/>
        <w:numPr>
          <w:ilvl w:val="0"/>
          <w:numId w:val="82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E72650">
        <w:rPr>
          <w:rFonts w:ascii="Times New Roman" w:hAnsi="Times New Roman" w:cs="Times New Roman"/>
          <w:b/>
          <w:bCs/>
        </w:rPr>
        <w:t>a</w:t>
      </w:r>
      <w:r w:rsidR="00BA729A" w:rsidRPr="00E72650">
        <w:rPr>
          <w:rFonts w:ascii="Times New Roman" w:hAnsi="Times New Roman" w:cs="Times New Roman"/>
          <w:b/>
          <w:bCs/>
        </w:rPr>
        <w:t>z</w:t>
      </w:r>
      <w:proofErr w:type="spellEnd"/>
      <w:r w:rsidR="00BA729A" w:rsidRPr="00E72650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="00BA729A" w:rsidRPr="00E72650">
        <w:rPr>
          <w:rFonts w:ascii="Times New Roman" w:hAnsi="Times New Roman" w:cs="Times New Roman"/>
          <w:b/>
          <w:bCs/>
        </w:rPr>
        <w:t>právoplatným</w:t>
      </w:r>
      <w:proofErr w:type="spellEnd"/>
      <w:r w:rsidR="00BA729A" w:rsidRPr="00E726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E72650">
        <w:rPr>
          <w:rFonts w:ascii="Times New Roman" w:hAnsi="Times New Roman" w:cs="Times New Roman"/>
          <w:b/>
          <w:bCs/>
        </w:rPr>
        <w:t>odsudzujúcim</w:t>
      </w:r>
      <w:proofErr w:type="spellEnd"/>
      <w:r w:rsidR="00BA729A" w:rsidRPr="00E72650">
        <w:rPr>
          <w:rFonts w:ascii="Times New Roman" w:hAnsi="Times New Roman" w:cs="Times New Roman"/>
          <w:b/>
          <w:bCs/>
        </w:rPr>
        <w:t xml:space="preserve"> rozsudkom </w:t>
      </w:r>
      <w:proofErr w:type="spellStart"/>
      <w:r w:rsidR="00BA729A" w:rsidRPr="00E72650">
        <w:rPr>
          <w:rFonts w:ascii="Times New Roman" w:hAnsi="Times New Roman" w:cs="Times New Roman"/>
          <w:b/>
          <w:bCs/>
        </w:rPr>
        <w:t>súdu</w:t>
      </w:r>
      <w:proofErr w:type="spellEnd"/>
      <w:r w:rsidR="00BA729A" w:rsidRPr="00E72650">
        <w:rPr>
          <w:rFonts w:ascii="Times New Roman" w:hAnsi="Times New Roman" w:cs="Times New Roman"/>
          <w:b/>
          <w:bCs/>
        </w:rPr>
        <w:t xml:space="preserve"> sa osoba </w:t>
      </w:r>
      <w:proofErr w:type="spellStart"/>
      <w:r w:rsidR="00BA729A" w:rsidRPr="00E72650">
        <w:rPr>
          <w:rFonts w:ascii="Times New Roman" w:hAnsi="Times New Roman" w:cs="Times New Roman"/>
          <w:b/>
          <w:bCs/>
        </w:rPr>
        <w:t>stáva</w:t>
      </w:r>
      <w:proofErr w:type="spellEnd"/>
      <w:r w:rsidR="00BA729A" w:rsidRPr="00E726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E72650">
        <w:rPr>
          <w:rFonts w:ascii="Times New Roman" w:hAnsi="Times New Roman" w:cs="Times New Roman"/>
          <w:b/>
          <w:bCs/>
        </w:rPr>
        <w:t>vinna</w:t>
      </w:r>
      <w:proofErr w:type="spellEnd"/>
      <w:r w:rsidR="00BA729A" w:rsidRPr="00E72650">
        <w:rPr>
          <w:rFonts w:ascii="Times New Roman" w:hAnsi="Times New Roman" w:cs="Times New Roman"/>
          <w:b/>
          <w:bCs/>
        </w:rPr>
        <w:t>́</w:t>
      </w:r>
    </w:p>
    <w:p w14:paraId="53E91127" w14:textId="77777777" w:rsidR="00E72650" w:rsidRPr="00E72650" w:rsidRDefault="00E72650" w:rsidP="00E72650">
      <w:pPr>
        <w:spacing w:line="276" w:lineRule="auto"/>
        <w:rPr>
          <w:rFonts w:ascii="Times New Roman" w:hAnsi="Times New Roman" w:cs="Times New Roman"/>
        </w:rPr>
      </w:pPr>
    </w:p>
    <w:p w14:paraId="2F43F496" w14:textId="77777777" w:rsidR="00E72650" w:rsidRPr="00E72650" w:rsidRDefault="00E72650" w:rsidP="00E72650">
      <w:pPr>
        <w:rPr>
          <w:rFonts w:ascii="Times New Roman" w:hAnsi="Times New Roman" w:cs="Times New Roman"/>
          <w:b/>
          <w:bCs/>
          <w:i/>
          <w:iCs/>
        </w:rPr>
      </w:pPr>
      <w:r w:rsidRPr="00E72650">
        <w:rPr>
          <w:rFonts w:ascii="Times New Roman" w:hAnsi="Times New Roman" w:cs="Times New Roman"/>
          <w:b/>
          <w:bCs/>
          <w:i/>
          <w:iCs/>
          <w:highlight w:val="yellow"/>
        </w:rPr>
        <w:t xml:space="preserve">In </w:t>
      </w:r>
      <w:proofErr w:type="spellStart"/>
      <w:r w:rsidRPr="00E72650">
        <w:rPr>
          <w:rFonts w:ascii="Times New Roman" w:hAnsi="Times New Roman" w:cs="Times New Roman"/>
          <w:b/>
          <w:bCs/>
          <w:i/>
          <w:iCs/>
          <w:highlight w:val="yellow"/>
        </w:rPr>
        <w:t>dubio</w:t>
      </w:r>
      <w:proofErr w:type="spellEnd"/>
      <w:r w:rsidRPr="00E72650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pro </w:t>
      </w:r>
      <w:proofErr w:type="spellStart"/>
      <w:r w:rsidRPr="00E72650">
        <w:rPr>
          <w:rFonts w:ascii="Times New Roman" w:hAnsi="Times New Roman" w:cs="Times New Roman"/>
          <w:b/>
          <w:bCs/>
          <w:i/>
          <w:iCs/>
          <w:highlight w:val="yellow"/>
        </w:rPr>
        <w:t>libertate</w:t>
      </w:r>
      <w:proofErr w:type="spellEnd"/>
    </w:p>
    <w:p w14:paraId="5D0AFC27" w14:textId="77777777" w:rsidR="00E72650" w:rsidRPr="00E72650" w:rsidRDefault="00BA729A" w:rsidP="00952365">
      <w:pPr>
        <w:pStyle w:val="Odsekzoznamu"/>
        <w:numPr>
          <w:ilvl w:val="0"/>
          <w:numId w:val="83"/>
        </w:numPr>
        <w:rPr>
          <w:rFonts w:ascii="Times New Roman" w:hAnsi="Times New Roman" w:cs="Times New Roman"/>
          <w:b/>
          <w:bCs/>
        </w:rPr>
      </w:pPr>
      <w:r w:rsidRPr="00E72650">
        <w:rPr>
          <w:rFonts w:ascii="Times New Roman" w:hAnsi="Times New Roman" w:cs="Times New Roman"/>
          <w:b/>
          <w:bCs/>
        </w:rPr>
        <w:t>v pochybnostiach m</w:t>
      </w:r>
      <w:r w:rsidR="00E72650" w:rsidRPr="00E72650">
        <w:rPr>
          <w:rFonts w:ascii="Times New Roman" w:hAnsi="Times New Roman" w:cs="Times New Roman"/>
          <w:b/>
          <w:bCs/>
        </w:rPr>
        <w:t>á</w:t>
      </w:r>
      <w:r w:rsidRPr="00E726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2650">
        <w:rPr>
          <w:rFonts w:ascii="Times New Roman" w:hAnsi="Times New Roman" w:cs="Times New Roman"/>
          <w:b/>
          <w:bCs/>
        </w:rPr>
        <w:t>súd</w:t>
      </w:r>
      <w:proofErr w:type="spellEnd"/>
      <w:r w:rsidRPr="00E726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2650">
        <w:rPr>
          <w:rFonts w:ascii="Times New Roman" w:hAnsi="Times New Roman" w:cs="Times New Roman"/>
          <w:b/>
          <w:bCs/>
        </w:rPr>
        <w:t>rozhodnút</w:t>
      </w:r>
      <w:proofErr w:type="spellEnd"/>
      <w:r w:rsidRPr="00E72650">
        <w:rPr>
          <w:rFonts w:ascii="Times New Roman" w:hAnsi="Times New Roman" w:cs="Times New Roman"/>
          <w:b/>
          <w:bCs/>
        </w:rPr>
        <w:t>̌ v prospech slobod</w:t>
      </w:r>
      <w:r w:rsidR="00E72650" w:rsidRPr="00E72650">
        <w:rPr>
          <w:rFonts w:ascii="Times New Roman" w:hAnsi="Times New Roman" w:cs="Times New Roman"/>
          <w:b/>
          <w:bCs/>
        </w:rPr>
        <w:t>y</w:t>
      </w:r>
    </w:p>
    <w:p w14:paraId="09783FF5" w14:textId="77777777" w:rsidR="00E72650" w:rsidRPr="00E72650" w:rsidRDefault="00E72650" w:rsidP="00952365">
      <w:pPr>
        <w:pStyle w:val="Odsekzoznamu"/>
        <w:numPr>
          <w:ilvl w:val="0"/>
          <w:numId w:val="83"/>
        </w:numPr>
        <w:rPr>
          <w:rFonts w:ascii="Times New Roman" w:hAnsi="Times New Roman" w:cs="Times New Roman"/>
          <w:b/>
          <w:bCs/>
        </w:rPr>
      </w:pPr>
      <w:r w:rsidRPr="00E72650">
        <w:rPr>
          <w:rFonts w:ascii="Times New Roman" w:hAnsi="Times New Roman" w:cs="Times New Roman"/>
        </w:rPr>
        <w:t xml:space="preserve">vyskytuje sa </w:t>
      </w:r>
      <w:r w:rsidR="00BA729A" w:rsidRPr="00E72650">
        <w:rPr>
          <w:rFonts w:ascii="Times New Roman" w:hAnsi="Times New Roman" w:cs="Times New Roman"/>
        </w:rPr>
        <w:t xml:space="preserve">v sporoch, </w:t>
      </w:r>
      <w:proofErr w:type="spellStart"/>
      <w:r w:rsidR="00BA729A" w:rsidRPr="00E72650">
        <w:rPr>
          <w:rFonts w:ascii="Times New Roman" w:hAnsi="Times New Roman" w:cs="Times New Roman"/>
        </w:rPr>
        <w:t>ktore</w:t>
      </w:r>
      <w:proofErr w:type="spellEnd"/>
      <w:r w:rsidR="00BA729A" w:rsidRPr="00E72650">
        <w:rPr>
          <w:rFonts w:ascii="Times New Roman" w:hAnsi="Times New Roman" w:cs="Times New Roman"/>
        </w:rPr>
        <w:t xml:space="preserve">́ sa </w:t>
      </w:r>
      <w:proofErr w:type="spellStart"/>
      <w:r w:rsidR="00BA729A" w:rsidRPr="00E72650">
        <w:rPr>
          <w:rFonts w:ascii="Times New Roman" w:hAnsi="Times New Roman" w:cs="Times New Roman"/>
        </w:rPr>
        <w:t>týkaju</w:t>
      </w:r>
      <w:proofErr w:type="spellEnd"/>
      <w:r w:rsidR="00BA729A" w:rsidRPr="00E72650">
        <w:rPr>
          <w:rFonts w:ascii="Times New Roman" w:hAnsi="Times New Roman" w:cs="Times New Roman"/>
        </w:rPr>
        <w:t xml:space="preserve">́ </w:t>
      </w:r>
      <w:proofErr w:type="spellStart"/>
      <w:r w:rsidR="00BA729A" w:rsidRPr="00E72650">
        <w:rPr>
          <w:rFonts w:ascii="Times New Roman" w:hAnsi="Times New Roman" w:cs="Times New Roman"/>
        </w:rPr>
        <w:t>ľudských</w:t>
      </w:r>
      <w:proofErr w:type="spellEnd"/>
      <w:r w:rsidR="00BA729A" w:rsidRPr="00E72650">
        <w:rPr>
          <w:rFonts w:ascii="Times New Roman" w:hAnsi="Times New Roman" w:cs="Times New Roman"/>
        </w:rPr>
        <w:t xml:space="preserve"> </w:t>
      </w:r>
      <w:proofErr w:type="spellStart"/>
      <w:r w:rsidR="00BA729A" w:rsidRPr="00E72650">
        <w:rPr>
          <w:rFonts w:ascii="Times New Roman" w:hAnsi="Times New Roman" w:cs="Times New Roman"/>
        </w:rPr>
        <w:t>práv</w:t>
      </w:r>
      <w:proofErr w:type="spellEnd"/>
      <w:r w:rsidR="00BA729A" w:rsidRPr="00E72650">
        <w:rPr>
          <w:rFonts w:ascii="Times New Roman" w:hAnsi="Times New Roman" w:cs="Times New Roman"/>
        </w:rPr>
        <w:t xml:space="preserve"> a jednou stranou je FO alebo PO a druhou je </w:t>
      </w:r>
      <w:proofErr w:type="spellStart"/>
      <w:r w:rsidR="00BA729A" w:rsidRPr="00E72650">
        <w:rPr>
          <w:rFonts w:ascii="Times New Roman" w:hAnsi="Times New Roman" w:cs="Times New Roman"/>
        </w:rPr>
        <w:t>štát</w:t>
      </w:r>
      <w:proofErr w:type="spellEnd"/>
      <w:r w:rsidR="00BA729A" w:rsidRPr="00E72650">
        <w:rPr>
          <w:rFonts w:ascii="Times New Roman" w:hAnsi="Times New Roman" w:cs="Times New Roman"/>
        </w:rPr>
        <w:t xml:space="preserve">, </w:t>
      </w:r>
      <w:proofErr w:type="spellStart"/>
      <w:r w:rsidR="00BA729A" w:rsidRPr="00E72650">
        <w:rPr>
          <w:rFonts w:ascii="Times New Roman" w:hAnsi="Times New Roman" w:cs="Times New Roman"/>
        </w:rPr>
        <w:t>štátny</w:t>
      </w:r>
      <w:proofErr w:type="spellEnd"/>
      <w:r w:rsidR="00BA729A" w:rsidRPr="00E72650">
        <w:rPr>
          <w:rFonts w:ascii="Times New Roman" w:hAnsi="Times New Roman" w:cs="Times New Roman"/>
        </w:rPr>
        <w:t xml:space="preserve"> </w:t>
      </w:r>
      <w:proofErr w:type="spellStart"/>
      <w:r w:rsidR="00BA729A" w:rsidRPr="00E72650">
        <w:rPr>
          <w:rFonts w:ascii="Times New Roman" w:hAnsi="Times New Roman" w:cs="Times New Roman"/>
        </w:rPr>
        <w:t>orgán</w:t>
      </w:r>
      <w:proofErr w:type="spellEnd"/>
      <w:r w:rsidR="00BA729A" w:rsidRPr="00E72650">
        <w:rPr>
          <w:rFonts w:ascii="Times New Roman" w:hAnsi="Times New Roman" w:cs="Times New Roman"/>
        </w:rPr>
        <w:t xml:space="preserve"> alebo </w:t>
      </w:r>
      <w:proofErr w:type="spellStart"/>
      <w:r w:rsidR="00BA729A" w:rsidRPr="00E72650">
        <w:rPr>
          <w:rFonts w:ascii="Times New Roman" w:hAnsi="Times New Roman" w:cs="Times New Roman"/>
        </w:rPr>
        <w:t>štátna</w:t>
      </w:r>
      <w:proofErr w:type="spellEnd"/>
      <w:r w:rsidR="00BA729A" w:rsidRPr="00E72650">
        <w:rPr>
          <w:rFonts w:ascii="Times New Roman" w:hAnsi="Times New Roman" w:cs="Times New Roman"/>
        </w:rPr>
        <w:t xml:space="preserve"> </w:t>
      </w:r>
      <w:proofErr w:type="spellStart"/>
      <w:r w:rsidR="00BA729A" w:rsidRPr="00E72650">
        <w:rPr>
          <w:rFonts w:ascii="Times New Roman" w:hAnsi="Times New Roman" w:cs="Times New Roman"/>
        </w:rPr>
        <w:t>inštitúcia</w:t>
      </w:r>
      <w:proofErr w:type="spellEnd"/>
    </w:p>
    <w:p w14:paraId="653A6109" w14:textId="77777777" w:rsidR="00E72650" w:rsidRPr="00E72650" w:rsidRDefault="00E72650" w:rsidP="00952365">
      <w:pPr>
        <w:pStyle w:val="Odsekzoznamu"/>
        <w:numPr>
          <w:ilvl w:val="0"/>
          <w:numId w:val="83"/>
        </w:numPr>
        <w:rPr>
          <w:rFonts w:ascii="Times New Roman" w:hAnsi="Times New Roman" w:cs="Times New Roman"/>
          <w:b/>
          <w:bCs/>
        </w:rPr>
      </w:pPr>
      <w:r w:rsidRPr="00E72650">
        <w:rPr>
          <w:rFonts w:ascii="Times New Roman" w:hAnsi="Times New Roman" w:cs="Times New Roman"/>
        </w:rPr>
        <w:t>a</w:t>
      </w:r>
      <w:r w:rsidR="00BA729A" w:rsidRPr="00E72650">
        <w:rPr>
          <w:rFonts w:ascii="Times New Roman" w:hAnsi="Times New Roman" w:cs="Times New Roman"/>
        </w:rPr>
        <w:t xml:space="preserve">k má </w:t>
      </w:r>
      <w:proofErr w:type="spellStart"/>
      <w:r w:rsidR="00BA729A" w:rsidRPr="00E72650">
        <w:rPr>
          <w:rFonts w:ascii="Times New Roman" w:hAnsi="Times New Roman" w:cs="Times New Roman"/>
        </w:rPr>
        <w:t>súd</w:t>
      </w:r>
      <w:proofErr w:type="spellEnd"/>
      <w:r w:rsidR="00BA729A" w:rsidRPr="00E72650">
        <w:rPr>
          <w:rFonts w:ascii="Times New Roman" w:hAnsi="Times New Roman" w:cs="Times New Roman"/>
        </w:rPr>
        <w:t xml:space="preserve"> pochybnosti o tom, ako vec </w:t>
      </w:r>
      <w:proofErr w:type="spellStart"/>
      <w:r w:rsidR="00BA729A" w:rsidRPr="00E72650">
        <w:rPr>
          <w:rFonts w:ascii="Times New Roman" w:hAnsi="Times New Roman" w:cs="Times New Roman"/>
        </w:rPr>
        <w:t>rozhodnút</w:t>
      </w:r>
      <w:proofErr w:type="spellEnd"/>
      <w:r w:rsidR="00BA729A" w:rsidRPr="00E72650">
        <w:rPr>
          <w:rFonts w:ascii="Times New Roman" w:hAnsi="Times New Roman" w:cs="Times New Roman"/>
        </w:rPr>
        <w:t>̌</w:t>
      </w:r>
      <w:r w:rsidRPr="00E72650">
        <w:rPr>
          <w:rFonts w:ascii="Times New Roman" w:hAnsi="Times New Roman" w:cs="Times New Roman"/>
        </w:rPr>
        <w:t xml:space="preserve"> (</w:t>
      </w:r>
      <w:r w:rsidR="00BA729A" w:rsidRPr="00E72650">
        <w:rPr>
          <w:rFonts w:ascii="Times New Roman" w:hAnsi="Times New Roman" w:cs="Times New Roman"/>
        </w:rPr>
        <w:t>nie je</w:t>
      </w:r>
      <w:r w:rsidRPr="00E72650">
        <w:rPr>
          <w:rFonts w:ascii="Times New Roman" w:hAnsi="Times New Roman" w:cs="Times New Roman"/>
        </w:rPr>
        <w:t xml:space="preserve"> si</w:t>
      </w:r>
      <w:r w:rsidR="00BA729A" w:rsidRPr="00E72650">
        <w:rPr>
          <w:rFonts w:ascii="Times New Roman" w:hAnsi="Times New Roman" w:cs="Times New Roman"/>
        </w:rPr>
        <w:t xml:space="preserve"> </w:t>
      </w:r>
      <w:proofErr w:type="spellStart"/>
      <w:r w:rsidR="00BA729A" w:rsidRPr="00E72650">
        <w:rPr>
          <w:rFonts w:ascii="Times New Roman" w:hAnsi="Times New Roman" w:cs="Times New Roman"/>
        </w:rPr>
        <w:t>isty</w:t>
      </w:r>
      <w:proofErr w:type="spellEnd"/>
      <w:r w:rsidR="00BA729A" w:rsidRPr="00E72650">
        <w:rPr>
          <w:rFonts w:ascii="Times New Roman" w:hAnsi="Times New Roman" w:cs="Times New Roman"/>
        </w:rPr>
        <w:t xml:space="preserve">́ </w:t>
      </w:r>
      <w:proofErr w:type="spellStart"/>
      <w:r w:rsidR="00BA729A" w:rsidRPr="00E72650">
        <w:rPr>
          <w:rFonts w:ascii="Times New Roman" w:hAnsi="Times New Roman" w:cs="Times New Roman"/>
        </w:rPr>
        <w:t>skutkovými</w:t>
      </w:r>
      <w:proofErr w:type="spellEnd"/>
      <w:r w:rsidR="00BA729A" w:rsidRPr="00E72650">
        <w:rPr>
          <w:rFonts w:ascii="Times New Roman" w:hAnsi="Times New Roman" w:cs="Times New Roman"/>
        </w:rPr>
        <w:t xml:space="preserve"> alebo </w:t>
      </w:r>
      <w:proofErr w:type="spellStart"/>
      <w:r w:rsidR="00BA729A" w:rsidRPr="00E72650">
        <w:rPr>
          <w:rFonts w:ascii="Times New Roman" w:hAnsi="Times New Roman" w:cs="Times New Roman"/>
        </w:rPr>
        <w:t>právnymi</w:t>
      </w:r>
      <w:proofErr w:type="spellEnd"/>
      <w:r w:rsidR="00BA729A" w:rsidRPr="00E72650">
        <w:rPr>
          <w:rFonts w:ascii="Times New Roman" w:hAnsi="Times New Roman" w:cs="Times New Roman"/>
        </w:rPr>
        <w:t xml:space="preserve"> </w:t>
      </w:r>
      <w:proofErr w:type="spellStart"/>
      <w:r w:rsidR="00BA729A" w:rsidRPr="00E72650">
        <w:rPr>
          <w:rFonts w:ascii="Times New Roman" w:hAnsi="Times New Roman" w:cs="Times New Roman"/>
        </w:rPr>
        <w:t>otázkami</w:t>
      </w:r>
      <w:proofErr w:type="spellEnd"/>
      <w:r w:rsidRPr="00E72650">
        <w:rPr>
          <w:rFonts w:ascii="Times New Roman" w:hAnsi="Times New Roman" w:cs="Times New Roman"/>
        </w:rPr>
        <w:t>)</w:t>
      </w:r>
      <w:r w:rsidR="00BA729A" w:rsidRPr="00E72650">
        <w:rPr>
          <w:rFonts w:ascii="Times New Roman" w:hAnsi="Times New Roman" w:cs="Times New Roman"/>
        </w:rPr>
        <w:t xml:space="preserve">, </w:t>
      </w:r>
      <w:proofErr w:type="spellStart"/>
      <w:r w:rsidR="00BA729A" w:rsidRPr="00E72650">
        <w:rPr>
          <w:rFonts w:ascii="Times New Roman" w:hAnsi="Times New Roman" w:cs="Times New Roman"/>
        </w:rPr>
        <w:t>vždy</w:t>
      </w:r>
      <w:proofErr w:type="spellEnd"/>
      <w:r w:rsidR="00BA729A" w:rsidRPr="00E72650">
        <w:rPr>
          <w:rFonts w:ascii="Times New Roman" w:hAnsi="Times New Roman" w:cs="Times New Roman"/>
        </w:rPr>
        <w:t xml:space="preserve"> </w:t>
      </w:r>
      <w:proofErr w:type="spellStart"/>
      <w:r w:rsidR="00BA729A" w:rsidRPr="00E72650">
        <w:rPr>
          <w:rFonts w:ascii="Times New Roman" w:hAnsi="Times New Roman" w:cs="Times New Roman"/>
        </w:rPr>
        <w:t>musi</w:t>
      </w:r>
      <w:proofErr w:type="spellEnd"/>
      <w:r w:rsidR="00BA729A" w:rsidRPr="00E72650">
        <w:rPr>
          <w:rFonts w:ascii="Times New Roman" w:hAnsi="Times New Roman" w:cs="Times New Roman"/>
        </w:rPr>
        <w:t xml:space="preserve">́ </w:t>
      </w:r>
      <w:proofErr w:type="spellStart"/>
      <w:r w:rsidR="00BA729A" w:rsidRPr="00E72650">
        <w:rPr>
          <w:rFonts w:ascii="Times New Roman" w:hAnsi="Times New Roman" w:cs="Times New Roman"/>
        </w:rPr>
        <w:t>rozhodnút</w:t>
      </w:r>
      <w:proofErr w:type="spellEnd"/>
      <w:r w:rsidR="00BA729A" w:rsidRPr="00E72650">
        <w:rPr>
          <w:rFonts w:ascii="Times New Roman" w:hAnsi="Times New Roman" w:cs="Times New Roman"/>
        </w:rPr>
        <w:t>̌ v prospech jednotlivca</w:t>
      </w:r>
    </w:p>
    <w:p w14:paraId="0BA9779B" w14:textId="77777777" w:rsidR="00BA729A" w:rsidRPr="00E72650" w:rsidRDefault="00E72650" w:rsidP="00952365">
      <w:pPr>
        <w:pStyle w:val="Odsekzoznamu"/>
        <w:numPr>
          <w:ilvl w:val="0"/>
          <w:numId w:val="83"/>
        </w:numPr>
        <w:rPr>
          <w:rFonts w:ascii="Times New Roman" w:hAnsi="Times New Roman" w:cs="Times New Roman"/>
          <w:b/>
          <w:bCs/>
        </w:rPr>
      </w:pPr>
      <w:proofErr w:type="spellStart"/>
      <w:r w:rsidRPr="00E72650">
        <w:rPr>
          <w:rFonts w:ascii="Times New Roman" w:hAnsi="Times New Roman" w:cs="Times New Roman"/>
        </w:rPr>
        <w:t>p</w:t>
      </w:r>
      <w:r w:rsidR="00BA729A" w:rsidRPr="00E72650">
        <w:rPr>
          <w:rFonts w:ascii="Times New Roman" w:hAnsi="Times New Roman" w:cs="Times New Roman"/>
        </w:rPr>
        <w:t>rednost</w:t>
      </w:r>
      <w:proofErr w:type="spellEnd"/>
      <w:r w:rsidR="00BA729A" w:rsidRPr="00E72650">
        <w:rPr>
          <w:rFonts w:ascii="Times New Roman" w:hAnsi="Times New Roman" w:cs="Times New Roman"/>
        </w:rPr>
        <w:t xml:space="preserve">̌ dostane </w:t>
      </w:r>
      <w:proofErr w:type="spellStart"/>
      <w:r w:rsidR="00BA729A" w:rsidRPr="00E72650">
        <w:rPr>
          <w:rFonts w:ascii="Times New Roman" w:hAnsi="Times New Roman" w:cs="Times New Roman"/>
        </w:rPr>
        <w:t>právo</w:t>
      </w:r>
      <w:proofErr w:type="spellEnd"/>
      <w:r w:rsidR="00BA729A" w:rsidRPr="00E72650">
        <w:rPr>
          <w:rFonts w:ascii="Times New Roman" w:hAnsi="Times New Roman" w:cs="Times New Roman"/>
        </w:rPr>
        <w:t xml:space="preserve"> alebo sloboda jednotlivca pred </w:t>
      </w:r>
      <w:proofErr w:type="spellStart"/>
      <w:r w:rsidR="00BA729A" w:rsidRPr="00E72650">
        <w:rPr>
          <w:rFonts w:ascii="Times New Roman" w:hAnsi="Times New Roman" w:cs="Times New Roman"/>
        </w:rPr>
        <w:t>záujmom</w:t>
      </w:r>
      <w:proofErr w:type="spellEnd"/>
      <w:r w:rsidR="00BA729A" w:rsidRPr="00E72650">
        <w:rPr>
          <w:rFonts w:ascii="Times New Roman" w:hAnsi="Times New Roman" w:cs="Times New Roman"/>
        </w:rPr>
        <w:t xml:space="preserve"> </w:t>
      </w:r>
      <w:proofErr w:type="spellStart"/>
      <w:r w:rsidR="00BA729A" w:rsidRPr="00E72650">
        <w:rPr>
          <w:rFonts w:ascii="Times New Roman" w:hAnsi="Times New Roman" w:cs="Times New Roman"/>
        </w:rPr>
        <w:t>štátu</w:t>
      </w:r>
      <w:proofErr w:type="spellEnd"/>
      <w:r w:rsidR="00BA729A" w:rsidRPr="00E72650">
        <w:rPr>
          <w:rFonts w:ascii="Times New Roman" w:hAnsi="Times New Roman" w:cs="Times New Roman"/>
        </w:rPr>
        <w:t>, verejnosti</w:t>
      </w:r>
    </w:p>
    <w:p w14:paraId="7F5E26E8" w14:textId="77777777" w:rsidR="00BA729A" w:rsidRPr="00BA729A" w:rsidRDefault="00BA729A" w:rsidP="00BA729A">
      <w:pPr>
        <w:pStyle w:val="Normlnywebov"/>
        <w:shd w:val="clear" w:color="auto" w:fill="FFFFFF"/>
        <w:jc w:val="center"/>
      </w:pPr>
      <w:r w:rsidRPr="00BA729A">
        <w:rPr>
          <w:highlight w:val="cyan"/>
        </w:rPr>
        <w:t xml:space="preserve">89. </w:t>
      </w:r>
      <w:r w:rsidRPr="00BA729A">
        <w:rPr>
          <w:b/>
          <w:bCs/>
          <w:highlight w:val="cyan"/>
        </w:rPr>
        <w:t xml:space="preserve">Charakterizujte </w:t>
      </w:r>
      <w:proofErr w:type="spellStart"/>
      <w:r w:rsidRPr="00BA729A">
        <w:rPr>
          <w:b/>
          <w:bCs/>
          <w:highlight w:val="cyan"/>
        </w:rPr>
        <w:t>zodpovednost</w:t>
      </w:r>
      <w:proofErr w:type="spellEnd"/>
      <w:r w:rsidRPr="00BA729A">
        <w:rPr>
          <w:b/>
          <w:bCs/>
          <w:highlight w:val="cyan"/>
        </w:rPr>
        <w:t xml:space="preserve">̌ sudcov </w:t>
      </w:r>
      <w:proofErr w:type="spellStart"/>
      <w:r w:rsidRPr="00BA729A">
        <w:rPr>
          <w:b/>
          <w:bCs/>
          <w:highlight w:val="cyan"/>
        </w:rPr>
        <w:t>vrátane</w:t>
      </w:r>
      <w:proofErr w:type="spellEnd"/>
      <w:r w:rsidRPr="00BA729A">
        <w:rPr>
          <w:b/>
          <w:bCs/>
          <w:highlight w:val="cyan"/>
        </w:rPr>
        <w:t xml:space="preserve"> jej </w:t>
      </w:r>
      <w:proofErr w:type="spellStart"/>
      <w:r w:rsidRPr="00BA729A">
        <w:rPr>
          <w:b/>
          <w:bCs/>
          <w:highlight w:val="cyan"/>
        </w:rPr>
        <w:t>jednotlivých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rovín</w:t>
      </w:r>
      <w:proofErr w:type="spellEnd"/>
      <w:r w:rsidRPr="00BA729A">
        <w:rPr>
          <w:b/>
          <w:bCs/>
          <w:highlight w:val="cyan"/>
        </w:rPr>
        <w:t>.</w:t>
      </w:r>
    </w:p>
    <w:p w14:paraId="5A079BEC" w14:textId="77777777" w:rsidR="00E72650" w:rsidRPr="00E72650" w:rsidRDefault="00BA729A" w:rsidP="00952365">
      <w:pPr>
        <w:pStyle w:val="Normlnywebov"/>
        <w:numPr>
          <w:ilvl w:val="0"/>
          <w:numId w:val="84"/>
        </w:numPr>
        <w:shd w:val="clear" w:color="auto" w:fill="FFFFFF"/>
        <w:rPr>
          <w:b/>
          <w:bCs/>
          <w:highlight w:val="yellow"/>
        </w:rPr>
      </w:pPr>
      <w:proofErr w:type="spellStart"/>
      <w:r w:rsidRPr="00E72650">
        <w:rPr>
          <w:b/>
          <w:bCs/>
          <w:highlight w:val="yellow"/>
        </w:rPr>
        <w:t>Zodpovednost</w:t>
      </w:r>
      <w:proofErr w:type="spellEnd"/>
      <w:r w:rsidRPr="00E72650">
        <w:rPr>
          <w:b/>
          <w:bCs/>
          <w:highlight w:val="yellow"/>
        </w:rPr>
        <w:t xml:space="preserve">̌ sudcov </w:t>
      </w:r>
      <w:proofErr w:type="spellStart"/>
      <w:r w:rsidRPr="00E72650">
        <w:rPr>
          <w:b/>
          <w:bCs/>
          <w:highlight w:val="yellow"/>
        </w:rPr>
        <w:t>voči</w:t>
      </w:r>
      <w:proofErr w:type="spellEnd"/>
      <w:r w:rsidRPr="00E72650">
        <w:rPr>
          <w:b/>
          <w:bCs/>
          <w:highlight w:val="yellow"/>
        </w:rPr>
        <w:t xml:space="preserve"> </w:t>
      </w:r>
      <w:proofErr w:type="spellStart"/>
      <w:r w:rsidRPr="00E72650">
        <w:rPr>
          <w:b/>
          <w:bCs/>
          <w:highlight w:val="yellow"/>
        </w:rPr>
        <w:t>ľudu</w:t>
      </w:r>
      <w:proofErr w:type="spellEnd"/>
      <w:r w:rsidRPr="00E72650">
        <w:rPr>
          <w:b/>
          <w:bCs/>
          <w:highlight w:val="yellow"/>
        </w:rPr>
        <w:t xml:space="preserve"> (</w:t>
      </w:r>
      <w:proofErr w:type="spellStart"/>
      <w:r w:rsidRPr="00E72650">
        <w:rPr>
          <w:b/>
          <w:bCs/>
          <w:highlight w:val="yellow"/>
        </w:rPr>
        <w:t>vrátane</w:t>
      </w:r>
      <w:proofErr w:type="spellEnd"/>
      <w:r w:rsidRPr="00E72650">
        <w:rPr>
          <w:b/>
          <w:bCs/>
          <w:highlight w:val="yellow"/>
        </w:rPr>
        <w:t xml:space="preserve"> </w:t>
      </w:r>
      <w:proofErr w:type="spellStart"/>
      <w:r w:rsidRPr="00E72650">
        <w:rPr>
          <w:b/>
          <w:bCs/>
          <w:highlight w:val="yellow"/>
        </w:rPr>
        <w:t>procesných</w:t>
      </w:r>
      <w:proofErr w:type="spellEnd"/>
      <w:r w:rsidRPr="00E72650">
        <w:rPr>
          <w:b/>
          <w:bCs/>
          <w:highlight w:val="yellow"/>
        </w:rPr>
        <w:t xml:space="preserve"> </w:t>
      </w:r>
      <w:proofErr w:type="spellStart"/>
      <w:r w:rsidRPr="00E72650">
        <w:rPr>
          <w:b/>
          <w:bCs/>
          <w:highlight w:val="yellow"/>
        </w:rPr>
        <w:t>strán</w:t>
      </w:r>
      <w:proofErr w:type="spellEnd"/>
      <w:r w:rsidRPr="00E72650">
        <w:rPr>
          <w:b/>
          <w:bCs/>
          <w:highlight w:val="yellow"/>
        </w:rPr>
        <w:t>)</w:t>
      </w:r>
    </w:p>
    <w:p w14:paraId="70F5A07F" w14:textId="77777777" w:rsidR="00E72650" w:rsidRDefault="00BA729A" w:rsidP="00952365">
      <w:pPr>
        <w:pStyle w:val="Normlnywebov"/>
        <w:numPr>
          <w:ilvl w:val="1"/>
          <w:numId w:val="84"/>
        </w:numPr>
        <w:shd w:val="clear" w:color="auto" w:fill="FFFFFF"/>
      </w:pPr>
      <w:r w:rsidRPr="00BA729A">
        <w:t>prejavuje sa</w:t>
      </w:r>
      <w:r w:rsidR="00E72650">
        <w:t xml:space="preserve"> napr. </w:t>
      </w:r>
      <w:r w:rsidRPr="00BA729A">
        <w:t xml:space="preserve">aj v </w:t>
      </w:r>
      <w:r w:rsidRPr="00E72650">
        <w:rPr>
          <w:b/>
          <w:bCs/>
        </w:rPr>
        <w:t>odbornosti sudcov</w:t>
      </w:r>
    </w:p>
    <w:p w14:paraId="1A1B1A54" w14:textId="77777777" w:rsidR="00E72650" w:rsidRDefault="00E72650" w:rsidP="00952365">
      <w:pPr>
        <w:pStyle w:val="Normlnywebov"/>
        <w:numPr>
          <w:ilvl w:val="1"/>
          <w:numId w:val="84"/>
        </w:numPr>
        <w:shd w:val="clear" w:color="auto" w:fill="FFFFFF"/>
      </w:pPr>
      <w:r>
        <w:t>s</w:t>
      </w:r>
      <w:r w:rsidR="00BA729A" w:rsidRPr="00BA729A">
        <w:t xml:space="preserve">udcovia musia </w:t>
      </w:r>
      <w:proofErr w:type="spellStart"/>
      <w:r w:rsidR="00BA729A" w:rsidRPr="00BA729A">
        <w:t>vysluhovat</w:t>
      </w:r>
      <w:proofErr w:type="spellEnd"/>
      <w:r w:rsidR="00BA729A" w:rsidRPr="00BA729A">
        <w:t xml:space="preserve">̌ </w:t>
      </w:r>
      <w:proofErr w:type="spellStart"/>
      <w:r w:rsidR="00BA729A" w:rsidRPr="00BA729A">
        <w:t>spravodlivost</w:t>
      </w:r>
      <w:proofErr w:type="spellEnd"/>
      <w:r w:rsidR="00BA729A" w:rsidRPr="00BA729A">
        <w:t>̌</w:t>
      </w:r>
      <w:r>
        <w:t xml:space="preserve"> </w:t>
      </w:r>
      <w:r w:rsidR="00BA729A" w:rsidRPr="00BA729A">
        <w:t xml:space="preserve">v prospech </w:t>
      </w:r>
      <w:proofErr w:type="spellStart"/>
      <w:r w:rsidR="00BA729A" w:rsidRPr="00BA729A">
        <w:t>procesných</w:t>
      </w:r>
      <w:proofErr w:type="spellEnd"/>
      <w:r w:rsidR="00BA729A" w:rsidRPr="00BA729A">
        <w:t xml:space="preserve"> </w:t>
      </w:r>
      <w:proofErr w:type="spellStart"/>
      <w:r w:rsidR="00BA729A" w:rsidRPr="00BA729A">
        <w:t>strán</w:t>
      </w:r>
      <w:proofErr w:type="spellEnd"/>
    </w:p>
    <w:p w14:paraId="1CCDDB77" w14:textId="77777777" w:rsidR="00E72650" w:rsidRPr="00E72650" w:rsidRDefault="00BA729A" w:rsidP="00952365">
      <w:pPr>
        <w:pStyle w:val="Normlnywebov"/>
        <w:numPr>
          <w:ilvl w:val="0"/>
          <w:numId w:val="84"/>
        </w:numPr>
        <w:shd w:val="clear" w:color="auto" w:fill="FFFFFF"/>
        <w:rPr>
          <w:b/>
          <w:bCs/>
          <w:highlight w:val="yellow"/>
        </w:rPr>
      </w:pPr>
      <w:proofErr w:type="spellStart"/>
      <w:r w:rsidRPr="00E72650">
        <w:rPr>
          <w:b/>
          <w:bCs/>
          <w:highlight w:val="yellow"/>
        </w:rPr>
        <w:t>Zodpovednost</w:t>
      </w:r>
      <w:proofErr w:type="spellEnd"/>
      <w:r w:rsidRPr="00E72650">
        <w:rPr>
          <w:b/>
          <w:bCs/>
          <w:highlight w:val="yellow"/>
        </w:rPr>
        <w:t xml:space="preserve">̌ sudcov </w:t>
      </w:r>
      <w:proofErr w:type="spellStart"/>
      <w:r w:rsidRPr="00E72650">
        <w:rPr>
          <w:b/>
          <w:bCs/>
          <w:highlight w:val="yellow"/>
        </w:rPr>
        <w:t>voči</w:t>
      </w:r>
      <w:proofErr w:type="spellEnd"/>
      <w:r w:rsidRPr="00E72650">
        <w:rPr>
          <w:b/>
          <w:bCs/>
          <w:highlight w:val="yellow"/>
        </w:rPr>
        <w:t xml:space="preserve"> </w:t>
      </w:r>
      <w:proofErr w:type="spellStart"/>
      <w:r w:rsidRPr="00E72650">
        <w:rPr>
          <w:b/>
          <w:bCs/>
          <w:highlight w:val="yellow"/>
        </w:rPr>
        <w:t>štátu</w:t>
      </w:r>
      <w:proofErr w:type="spellEnd"/>
    </w:p>
    <w:p w14:paraId="20691AA1" w14:textId="77777777" w:rsidR="00BA729A" w:rsidRPr="00BA729A" w:rsidRDefault="00BA729A" w:rsidP="00952365">
      <w:pPr>
        <w:pStyle w:val="Normlnywebov"/>
        <w:numPr>
          <w:ilvl w:val="1"/>
          <w:numId w:val="84"/>
        </w:numPr>
        <w:shd w:val="clear" w:color="auto" w:fill="FFFFFF"/>
      </w:pPr>
      <w:r w:rsidRPr="00BA729A">
        <w:t xml:space="preserve">v SR </w:t>
      </w:r>
      <w:proofErr w:type="spellStart"/>
      <w:r w:rsidRPr="00BA729A">
        <w:t>su</w:t>
      </w:r>
      <w:proofErr w:type="spellEnd"/>
      <w:r w:rsidRPr="00BA729A">
        <w:t xml:space="preserve">́ sudcovia </w:t>
      </w:r>
      <w:proofErr w:type="spellStart"/>
      <w:r w:rsidRPr="00BA729A">
        <w:t>všeobecných</w:t>
      </w:r>
      <w:proofErr w:type="spellEnd"/>
      <w:r w:rsidRPr="00BA729A">
        <w:t xml:space="preserve"> </w:t>
      </w:r>
      <w:proofErr w:type="spellStart"/>
      <w:r w:rsidRPr="00BA729A">
        <w:t>súdov</w:t>
      </w:r>
      <w:proofErr w:type="spellEnd"/>
      <w:r w:rsidRPr="00BA729A">
        <w:t xml:space="preserve">, ako aj </w:t>
      </w:r>
      <w:proofErr w:type="spellStart"/>
      <w:r w:rsidRPr="00BA729A">
        <w:t>ústavného</w:t>
      </w:r>
      <w:proofErr w:type="spellEnd"/>
      <w:r w:rsidRPr="00BA729A">
        <w:t xml:space="preserve"> </w:t>
      </w:r>
      <w:proofErr w:type="spellStart"/>
      <w:r w:rsidRPr="00BA729A">
        <w:t>súdu</w:t>
      </w:r>
      <w:proofErr w:type="spellEnd"/>
      <w:r w:rsidRPr="00BA729A">
        <w:t xml:space="preserve"> plne trestne </w:t>
      </w:r>
      <w:proofErr w:type="spellStart"/>
      <w:r w:rsidRPr="00BA729A">
        <w:t>zodpovedni</w:t>
      </w:r>
      <w:proofErr w:type="spellEnd"/>
      <w:r w:rsidRPr="00BA729A">
        <w:t>́</w:t>
      </w:r>
    </w:p>
    <w:p w14:paraId="7B2F6761" w14:textId="77777777" w:rsidR="00BA729A" w:rsidRPr="00BA729A" w:rsidRDefault="00BA729A" w:rsidP="00BA729A">
      <w:pPr>
        <w:pStyle w:val="Normlnywebov"/>
        <w:shd w:val="clear" w:color="auto" w:fill="FFFFFF"/>
        <w:jc w:val="center"/>
      </w:pPr>
      <w:r w:rsidRPr="00BA729A">
        <w:rPr>
          <w:highlight w:val="cyan"/>
        </w:rPr>
        <w:t xml:space="preserve">90. </w:t>
      </w:r>
      <w:r w:rsidRPr="00BA729A">
        <w:rPr>
          <w:b/>
          <w:bCs/>
          <w:highlight w:val="cyan"/>
        </w:rPr>
        <w:t xml:space="preserve">Uveďte, </w:t>
      </w:r>
      <w:proofErr w:type="spellStart"/>
      <w:r w:rsidRPr="00BA729A">
        <w:rPr>
          <w:b/>
          <w:bCs/>
          <w:highlight w:val="cyan"/>
        </w:rPr>
        <w:t>čo</w:t>
      </w:r>
      <w:proofErr w:type="spellEnd"/>
      <w:r w:rsidRPr="00BA729A">
        <w:rPr>
          <w:b/>
          <w:bCs/>
          <w:highlight w:val="cyan"/>
        </w:rPr>
        <w:t xml:space="preserve"> je to </w:t>
      </w:r>
      <w:proofErr w:type="spellStart"/>
      <w:r w:rsidRPr="00BA729A">
        <w:rPr>
          <w:b/>
          <w:bCs/>
          <w:highlight w:val="cyan"/>
        </w:rPr>
        <w:t>precedenčnost</w:t>
      </w:r>
      <w:proofErr w:type="spellEnd"/>
      <w:r w:rsidRPr="00BA729A">
        <w:rPr>
          <w:b/>
          <w:bCs/>
          <w:highlight w:val="cyan"/>
        </w:rPr>
        <w:t xml:space="preserve">̌ rozhodovania </w:t>
      </w:r>
      <w:proofErr w:type="spellStart"/>
      <w:r w:rsidRPr="00BA729A">
        <w:rPr>
          <w:b/>
          <w:bCs/>
          <w:highlight w:val="cyan"/>
        </w:rPr>
        <w:t>súdov</w:t>
      </w:r>
      <w:proofErr w:type="spellEnd"/>
      <w:r w:rsidRPr="00BA729A">
        <w:rPr>
          <w:b/>
          <w:bCs/>
          <w:highlight w:val="cyan"/>
        </w:rPr>
        <w:t xml:space="preserve">. Pojem vysvetlite </w:t>
      </w:r>
      <w:proofErr w:type="spellStart"/>
      <w:r w:rsidRPr="00BA729A">
        <w:rPr>
          <w:b/>
          <w:bCs/>
          <w:highlight w:val="cyan"/>
        </w:rPr>
        <w:t>vrátane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rovín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záväznosti</w:t>
      </w:r>
      <w:proofErr w:type="spellEnd"/>
      <w:r w:rsidRPr="00BA729A">
        <w:rPr>
          <w:b/>
          <w:bCs/>
          <w:highlight w:val="cyan"/>
        </w:rPr>
        <w:t xml:space="preserve"> precedensov.</w:t>
      </w:r>
    </w:p>
    <w:p w14:paraId="649DECB9" w14:textId="77777777" w:rsidR="00E3719B" w:rsidRPr="00E3719B" w:rsidRDefault="00E3719B" w:rsidP="00E3719B">
      <w:pPr>
        <w:rPr>
          <w:rFonts w:ascii="Times New Roman" w:hAnsi="Times New Roman" w:cs="Times New Roman"/>
          <w:b/>
          <w:bCs/>
        </w:rPr>
      </w:pPr>
      <w:proofErr w:type="spellStart"/>
      <w:r w:rsidRPr="00E3719B">
        <w:rPr>
          <w:rFonts w:ascii="Times New Roman" w:hAnsi="Times New Roman" w:cs="Times New Roman"/>
          <w:b/>
          <w:bCs/>
          <w:highlight w:val="yellow"/>
        </w:rPr>
        <w:t>Precedenčnosť</w:t>
      </w:r>
      <w:proofErr w:type="spellEnd"/>
      <w:r w:rsidRPr="00E3719B">
        <w:rPr>
          <w:rFonts w:ascii="Times New Roman" w:hAnsi="Times New Roman" w:cs="Times New Roman"/>
          <w:b/>
          <w:bCs/>
          <w:highlight w:val="yellow"/>
        </w:rPr>
        <w:t xml:space="preserve"> rozhodovania súdov</w:t>
      </w:r>
    </w:p>
    <w:p w14:paraId="198F520C" w14:textId="77777777" w:rsidR="00E3719B" w:rsidRPr="00E3719B" w:rsidRDefault="00E3719B" w:rsidP="00952365">
      <w:pPr>
        <w:pStyle w:val="Odsekzoznamu"/>
        <w:numPr>
          <w:ilvl w:val="0"/>
          <w:numId w:val="85"/>
        </w:numPr>
        <w:rPr>
          <w:rFonts w:ascii="Times New Roman" w:hAnsi="Times New Roman" w:cs="Times New Roman"/>
          <w:b/>
          <w:bCs/>
          <w:i/>
          <w:iCs/>
        </w:rPr>
      </w:pPr>
      <w:r w:rsidRPr="00E3719B">
        <w:rPr>
          <w:rFonts w:ascii="Times New Roman" w:hAnsi="Times New Roman" w:cs="Times New Roman"/>
          <w:b/>
          <w:bCs/>
        </w:rPr>
        <w:t>p</w:t>
      </w:r>
      <w:r w:rsidR="00BA729A" w:rsidRPr="00E3719B">
        <w:rPr>
          <w:rFonts w:ascii="Times New Roman" w:hAnsi="Times New Roman" w:cs="Times New Roman"/>
          <w:b/>
          <w:bCs/>
        </w:rPr>
        <w:t xml:space="preserve">recedens sa </w:t>
      </w:r>
      <w:proofErr w:type="spellStart"/>
      <w:r w:rsidR="00BA729A" w:rsidRPr="00E3719B">
        <w:rPr>
          <w:rFonts w:ascii="Times New Roman" w:hAnsi="Times New Roman" w:cs="Times New Roman"/>
          <w:b/>
          <w:bCs/>
        </w:rPr>
        <w:t>týka</w:t>
      </w:r>
      <w:proofErr w:type="spellEnd"/>
      <w:r w:rsidR="00BA729A" w:rsidRPr="00E371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E3719B">
        <w:rPr>
          <w:rFonts w:ascii="Times New Roman" w:hAnsi="Times New Roman" w:cs="Times New Roman"/>
          <w:b/>
          <w:bCs/>
        </w:rPr>
        <w:t>minulých</w:t>
      </w:r>
      <w:proofErr w:type="spellEnd"/>
      <w:r w:rsidR="00BA729A" w:rsidRPr="00E371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E3719B">
        <w:rPr>
          <w:rFonts w:ascii="Times New Roman" w:hAnsi="Times New Roman" w:cs="Times New Roman"/>
          <w:b/>
          <w:bCs/>
        </w:rPr>
        <w:t>súdnych</w:t>
      </w:r>
      <w:proofErr w:type="spellEnd"/>
      <w:r w:rsidR="00BA729A" w:rsidRPr="00E371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E3719B">
        <w:rPr>
          <w:rFonts w:ascii="Times New Roman" w:hAnsi="Times New Roman" w:cs="Times New Roman"/>
          <w:b/>
          <w:bCs/>
        </w:rPr>
        <w:t>rozhodnuti</w:t>
      </w:r>
      <w:proofErr w:type="spellEnd"/>
      <w:r w:rsidR="00BA729A" w:rsidRPr="00E3719B">
        <w:rPr>
          <w:rFonts w:ascii="Times New Roman" w:hAnsi="Times New Roman" w:cs="Times New Roman"/>
          <w:b/>
          <w:bCs/>
        </w:rPr>
        <w:t>́</w:t>
      </w:r>
    </w:p>
    <w:p w14:paraId="2A4B4BDC" w14:textId="77777777" w:rsidR="00E3719B" w:rsidRPr="00E3719B" w:rsidRDefault="00E3719B" w:rsidP="00952365">
      <w:pPr>
        <w:pStyle w:val="Odsekzoznamu"/>
        <w:numPr>
          <w:ilvl w:val="0"/>
          <w:numId w:val="85"/>
        </w:numPr>
        <w:rPr>
          <w:rFonts w:ascii="Times New Roman" w:hAnsi="Times New Roman" w:cs="Times New Roman"/>
          <w:b/>
          <w:bCs/>
          <w:i/>
          <w:iCs/>
        </w:rPr>
      </w:pPr>
      <w:r w:rsidRPr="00E3719B">
        <w:rPr>
          <w:rFonts w:ascii="Times New Roman" w:hAnsi="Times New Roman" w:cs="Times New Roman"/>
        </w:rPr>
        <w:t>i</w:t>
      </w:r>
      <w:r w:rsidR="00BA729A" w:rsidRPr="00E3719B">
        <w:rPr>
          <w:rFonts w:ascii="Times New Roman" w:hAnsi="Times New Roman" w:cs="Times New Roman"/>
        </w:rPr>
        <w:t>de</w:t>
      </w:r>
      <w:r w:rsidRPr="00E3719B">
        <w:rPr>
          <w:rFonts w:ascii="Times New Roman" w:hAnsi="Times New Roman" w:cs="Times New Roman"/>
        </w:rPr>
        <w:t xml:space="preserve"> </w:t>
      </w:r>
      <w:r w:rsidR="00BA729A" w:rsidRPr="00E3719B">
        <w:rPr>
          <w:rFonts w:ascii="Times New Roman" w:hAnsi="Times New Roman" w:cs="Times New Roman"/>
        </w:rPr>
        <w:t xml:space="preserve">o </w:t>
      </w:r>
      <w:proofErr w:type="spellStart"/>
      <w:r w:rsidR="00BA729A" w:rsidRPr="00E3719B">
        <w:rPr>
          <w:rFonts w:ascii="Times New Roman" w:hAnsi="Times New Roman" w:cs="Times New Roman"/>
        </w:rPr>
        <w:t>prípad</w:t>
      </w:r>
      <w:proofErr w:type="spellEnd"/>
      <w:r w:rsidR="00BA729A" w:rsidRPr="00E3719B">
        <w:rPr>
          <w:rFonts w:ascii="Times New Roman" w:hAnsi="Times New Roman" w:cs="Times New Roman"/>
        </w:rPr>
        <w:t xml:space="preserve">, </w:t>
      </w:r>
      <w:proofErr w:type="spellStart"/>
      <w:r w:rsidR="00BA729A" w:rsidRPr="00E3719B">
        <w:rPr>
          <w:rFonts w:ascii="Times New Roman" w:hAnsi="Times New Roman" w:cs="Times New Roman"/>
        </w:rPr>
        <w:t>ked</w:t>
      </w:r>
      <w:proofErr w:type="spellEnd"/>
      <w:r w:rsidR="00BA729A" w:rsidRPr="00E3719B">
        <w:rPr>
          <w:rFonts w:ascii="Times New Roman" w:hAnsi="Times New Roman" w:cs="Times New Roman"/>
        </w:rPr>
        <w:t xml:space="preserve">̌ </w:t>
      </w:r>
      <w:proofErr w:type="spellStart"/>
      <w:r w:rsidR="00BA729A" w:rsidRPr="00E3719B">
        <w:rPr>
          <w:rFonts w:ascii="Times New Roman" w:hAnsi="Times New Roman" w:cs="Times New Roman"/>
        </w:rPr>
        <w:t>otázka</w:t>
      </w:r>
      <w:proofErr w:type="spellEnd"/>
      <w:r w:rsidR="00BA729A" w:rsidRPr="00E3719B">
        <w:rPr>
          <w:rFonts w:ascii="Times New Roman" w:hAnsi="Times New Roman" w:cs="Times New Roman"/>
        </w:rPr>
        <w:t xml:space="preserve"> </w:t>
      </w:r>
      <w:proofErr w:type="spellStart"/>
      <w:r w:rsidR="00BA729A" w:rsidRPr="00E3719B">
        <w:rPr>
          <w:rFonts w:ascii="Times New Roman" w:hAnsi="Times New Roman" w:cs="Times New Roman"/>
        </w:rPr>
        <w:t>riešena</w:t>
      </w:r>
      <w:proofErr w:type="spellEnd"/>
      <w:r w:rsidR="00BA729A" w:rsidRPr="00E3719B">
        <w:rPr>
          <w:rFonts w:ascii="Times New Roman" w:hAnsi="Times New Roman" w:cs="Times New Roman"/>
        </w:rPr>
        <w:t xml:space="preserve">́ v jednom </w:t>
      </w:r>
      <w:proofErr w:type="spellStart"/>
      <w:r w:rsidR="00BA729A" w:rsidRPr="00E3719B">
        <w:rPr>
          <w:rFonts w:ascii="Times New Roman" w:hAnsi="Times New Roman" w:cs="Times New Roman"/>
        </w:rPr>
        <w:t>prípade</w:t>
      </w:r>
      <w:proofErr w:type="spellEnd"/>
      <w:r w:rsidR="00BA729A" w:rsidRPr="00E3719B">
        <w:rPr>
          <w:rFonts w:ascii="Times New Roman" w:hAnsi="Times New Roman" w:cs="Times New Roman"/>
        </w:rPr>
        <w:t xml:space="preserve"> </w:t>
      </w:r>
      <w:proofErr w:type="spellStart"/>
      <w:r w:rsidR="00BA729A" w:rsidRPr="00E3719B">
        <w:rPr>
          <w:rFonts w:ascii="Times New Roman" w:hAnsi="Times New Roman" w:cs="Times New Roman"/>
        </w:rPr>
        <w:t>uz</w:t>
      </w:r>
      <w:proofErr w:type="spellEnd"/>
      <w:r w:rsidR="00BA729A" w:rsidRPr="00E3719B">
        <w:rPr>
          <w:rFonts w:ascii="Times New Roman" w:hAnsi="Times New Roman" w:cs="Times New Roman"/>
        </w:rPr>
        <w:t xml:space="preserve">̌ bola </w:t>
      </w:r>
      <w:proofErr w:type="spellStart"/>
      <w:r w:rsidR="00BA729A" w:rsidRPr="00E3719B">
        <w:rPr>
          <w:rFonts w:ascii="Times New Roman" w:hAnsi="Times New Roman" w:cs="Times New Roman"/>
        </w:rPr>
        <w:t>rozhodnuta</w:t>
      </w:r>
      <w:proofErr w:type="spellEnd"/>
      <w:r w:rsidR="00BA729A" w:rsidRPr="00E3719B">
        <w:rPr>
          <w:rFonts w:ascii="Times New Roman" w:hAnsi="Times New Roman" w:cs="Times New Roman"/>
        </w:rPr>
        <w:t>́ v podobnej veci</w:t>
      </w:r>
    </w:p>
    <w:p w14:paraId="25AA04ED" w14:textId="77777777" w:rsidR="00E3719B" w:rsidRPr="00E3719B" w:rsidRDefault="00BA729A" w:rsidP="00952365">
      <w:pPr>
        <w:pStyle w:val="Odsekzoznamu"/>
        <w:numPr>
          <w:ilvl w:val="0"/>
          <w:numId w:val="85"/>
        </w:num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E3719B">
        <w:rPr>
          <w:rFonts w:ascii="Times New Roman" w:hAnsi="Times New Roman" w:cs="Times New Roman"/>
        </w:rPr>
        <w:t>určuje</w:t>
      </w:r>
      <w:proofErr w:type="spellEnd"/>
      <w:r w:rsidRPr="00E3719B">
        <w:rPr>
          <w:rFonts w:ascii="Times New Roman" w:hAnsi="Times New Roman" w:cs="Times New Roman"/>
        </w:rPr>
        <w:t xml:space="preserve"> vzor </w:t>
      </w:r>
      <w:proofErr w:type="spellStart"/>
      <w:r w:rsidRPr="00E3719B">
        <w:rPr>
          <w:rFonts w:ascii="Times New Roman" w:hAnsi="Times New Roman" w:cs="Times New Roman"/>
        </w:rPr>
        <w:t>budúceho</w:t>
      </w:r>
      <w:proofErr w:type="spellEnd"/>
      <w:r w:rsidRPr="00E3719B">
        <w:rPr>
          <w:rFonts w:ascii="Times New Roman" w:hAnsi="Times New Roman" w:cs="Times New Roman"/>
        </w:rPr>
        <w:t xml:space="preserve"> </w:t>
      </w:r>
      <w:proofErr w:type="spellStart"/>
      <w:r w:rsidRPr="00E3719B">
        <w:rPr>
          <w:rFonts w:ascii="Times New Roman" w:hAnsi="Times New Roman" w:cs="Times New Roman"/>
        </w:rPr>
        <w:t>správania</w:t>
      </w:r>
      <w:proofErr w:type="spellEnd"/>
      <w:r w:rsidRPr="00E3719B">
        <w:rPr>
          <w:rFonts w:ascii="Times New Roman" w:hAnsi="Times New Roman" w:cs="Times New Roman"/>
        </w:rPr>
        <w:t xml:space="preserve">, </w:t>
      </w:r>
      <w:r w:rsidR="00E3719B" w:rsidRPr="00E3719B">
        <w:rPr>
          <w:rFonts w:ascii="Times New Roman" w:hAnsi="Times New Roman" w:cs="Times New Roman"/>
        </w:rPr>
        <w:t xml:space="preserve">teda </w:t>
      </w:r>
      <w:proofErr w:type="spellStart"/>
      <w:r w:rsidRPr="00E3719B">
        <w:rPr>
          <w:rFonts w:ascii="Times New Roman" w:hAnsi="Times New Roman" w:cs="Times New Roman"/>
        </w:rPr>
        <w:t>týka</w:t>
      </w:r>
      <w:proofErr w:type="spellEnd"/>
      <w:r w:rsidRPr="00E3719B">
        <w:rPr>
          <w:rFonts w:ascii="Times New Roman" w:hAnsi="Times New Roman" w:cs="Times New Roman"/>
        </w:rPr>
        <w:t xml:space="preserve"> sa v podstate </w:t>
      </w:r>
      <w:proofErr w:type="spellStart"/>
      <w:r w:rsidRPr="00E3719B">
        <w:rPr>
          <w:rFonts w:ascii="Times New Roman" w:hAnsi="Times New Roman" w:cs="Times New Roman"/>
        </w:rPr>
        <w:t>použiteľnej</w:t>
      </w:r>
      <w:proofErr w:type="spellEnd"/>
      <w:r w:rsidRPr="00E3719B">
        <w:rPr>
          <w:rFonts w:ascii="Times New Roman" w:hAnsi="Times New Roman" w:cs="Times New Roman"/>
        </w:rPr>
        <w:t xml:space="preserve"> minulosti</w:t>
      </w:r>
    </w:p>
    <w:p w14:paraId="068BAEF3" w14:textId="77777777" w:rsidR="00BA729A" w:rsidRPr="00E3719B" w:rsidRDefault="00E3719B" w:rsidP="00952365">
      <w:pPr>
        <w:pStyle w:val="Odsekzoznamu"/>
        <w:numPr>
          <w:ilvl w:val="0"/>
          <w:numId w:val="85"/>
        </w:num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E3719B">
        <w:rPr>
          <w:rFonts w:ascii="Times New Roman" w:hAnsi="Times New Roman" w:cs="Times New Roman"/>
        </w:rPr>
        <w:t>v</w:t>
      </w:r>
      <w:r w:rsidR="00BA729A" w:rsidRPr="00E3719B">
        <w:rPr>
          <w:rFonts w:ascii="Times New Roman" w:hAnsi="Times New Roman" w:cs="Times New Roman"/>
        </w:rPr>
        <w:t>ždy</w:t>
      </w:r>
      <w:proofErr w:type="spellEnd"/>
      <w:r w:rsidR="00BA729A" w:rsidRPr="00E3719B">
        <w:rPr>
          <w:rFonts w:ascii="Times New Roman" w:hAnsi="Times New Roman" w:cs="Times New Roman"/>
        </w:rPr>
        <w:t xml:space="preserve">, </w:t>
      </w:r>
      <w:proofErr w:type="spellStart"/>
      <w:r w:rsidR="00BA729A" w:rsidRPr="00E3719B">
        <w:rPr>
          <w:rFonts w:ascii="Times New Roman" w:hAnsi="Times New Roman" w:cs="Times New Roman"/>
        </w:rPr>
        <w:t>ked</w:t>
      </w:r>
      <w:proofErr w:type="spellEnd"/>
      <w:r w:rsidR="00BA729A" w:rsidRPr="00E3719B">
        <w:rPr>
          <w:rFonts w:ascii="Times New Roman" w:hAnsi="Times New Roman" w:cs="Times New Roman"/>
        </w:rPr>
        <w:t xml:space="preserve">̌ nastane </w:t>
      </w:r>
      <w:proofErr w:type="spellStart"/>
      <w:r w:rsidR="00BA729A" w:rsidRPr="00E3719B">
        <w:rPr>
          <w:rFonts w:ascii="Times New Roman" w:hAnsi="Times New Roman" w:cs="Times New Roman"/>
        </w:rPr>
        <w:t>situácia</w:t>
      </w:r>
      <w:proofErr w:type="spellEnd"/>
      <w:r w:rsidR="00BA729A" w:rsidRPr="00E3719B">
        <w:rPr>
          <w:rFonts w:ascii="Times New Roman" w:hAnsi="Times New Roman" w:cs="Times New Roman"/>
        </w:rPr>
        <w:t xml:space="preserve"> A, </w:t>
      </w:r>
      <w:proofErr w:type="spellStart"/>
      <w:r w:rsidR="00BA729A" w:rsidRPr="00E3719B">
        <w:rPr>
          <w:rFonts w:ascii="Times New Roman" w:hAnsi="Times New Roman" w:cs="Times New Roman"/>
        </w:rPr>
        <w:t>odpoved</w:t>
      </w:r>
      <w:proofErr w:type="spellEnd"/>
      <w:r w:rsidR="00BA729A" w:rsidRPr="00E3719B">
        <w:rPr>
          <w:rFonts w:ascii="Times New Roman" w:hAnsi="Times New Roman" w:cs="Times New Roman"/>
        </w:rPr>
        <w:t xml:space="preserve">̌ </w:t>
      </w:r>
      <w:proofErr w:type="spellStart"/>
      <w:r w:rsidR="00BA729A" w:rsidRPr="00E3719B">
        <w:rPr>
          <w:rFonts w:ascii="Times New Roman" w:hAnsi="Times New Roman" w:cs="Times New Roman"/>
        </w:rPr>
        <w:t>musi</w:t>
      </w:r>
      <w:proofErr w:type="spellEnd"/>
      <w:r w:rsidR="00BA729A" w:rsidRPr="00E3719B">
        <w:rPr>
          <w:rFonts w:ascii="Times New Roman" w:hAnsi="Times New Roman" w:cs="Times New Roman"/>
        </w:rPr>
        <w:t xml:space="preserve">́ byť B, lebo </w:t>
      </w:r>
      <w:proofErr w:type="spellStart"/>
      <w:r w:rsidR="00BA729A" w:rsidRPr="00E3719B">
        <w:rPr>
          <w:rFonts w:ascii="Times New Roman" w:hAnsi="Times New Roman" w:cs="Times New Roman"/>
        </w:rPr>
        <w:t>situácia</w:t>
      </w:r>
      <w:proofErr w:type="spellEnd"/>
      <w:r w:rsidR="00BA729A" w:rsidRPr="00E3719B">
        <w:rPr>
          <w:rFonts w:ascii="Times New Roman" w:hAnsi="Times New Roman" w:cs="Times New Roman"/>
        </w:rPr>
        <w:t xml:space="preserve"> A </w:t>
      </w:r>
      <w:proofErr w:type="spellStart"/>
      <w:r w:rsidR="00BA729A" w:rsidRPr="00E3719B">
        <w:rPr>
          <w:rFonts w:ascii="Times New Roman" w:hAnsi="Times New Roman" w:cs="Times New Roman"/>
        </w:rPr>
        <w:t>uz</w:t>
      </w:r>
      <w:proofErr w:type="spellEnd"/>
      <w:r w:rsidR="00BA729A" w:rsidRPr="00E3719B">
        <w:rPr>
          <w:rFonts w:ascii="Times New Roman" w:hAnsi="Times New Roman" w:cs="Times New Roman"/>
        </w:rPr>
        <w:t xml:space="preserve">̌ raz bola </w:t>
      </w:r>
      <w:proofErr w:type="spellStart"/>
      <w:r w:rsidR="00BA729A" w:rsidRPr="00E3719B">
        <w:rPr>
          <w:rFonts w:ascii="Times New Roman" w:hAnsi="Times New Roman" w:cs="Times New Roman"/>
        </w:rPr>
        <w:t>rozhodnuta</w:t>
      </w:r>
      <w:proofErr w:type="spellEnd"/>
      <w:r w:rsidR="00BA729A" w:rsidRPr="00E3719B">
        <w:rPr>
          <w:rFonts w:ascii="Times New Roman" w:hAnsi="Times New Roman" w:cs="Times New Roman"/>
        </w:rPr>
        <w:t xml:space="preserve">́ </w:t>
      </w:r>
      <w:proofErr w:type="spellStart"/>
      <w:r w:rsidR="00BA729A" w:rsidRPr="00E3719B">
        <w:rPr>
          <w:rFonts w:ascii="Times New Roman" w:hAnsi="Times New Roman" w:cs="Times New Roman"/>
        </w:rPr>
        <w:t>spôsobom</w:t>
      </w:r>
      <w:proofErr w:type="spellEnd"/>
      <w:r w:rsidR="00BA729A" w:rsidRPr="00E3719B">
        <w:rPr>
          <w:rFonts w:ascii="Times New Roman" w:hAnsi="Times New Roman" w:cs="Times New Roman"/>
        </w:rPr>
        <w:t xml:space="preserve"> B</w:t>
      </w:r>
    </w:p>
    <w:p w14:paraId="37C35241" w14:textId="77777777" w:rsidR="00E3719B" w:rsidRPr="00E3719B" w:rsidRDefault="00E3719B" w:rsidP="00E3719B">
      <w:pPr>
        <w:rPr>
          <w:rFonts w:ascii="Times New Roman" w:hAnsi="Times New Roman" w:cs="Times New Roman"/>
          <w:b/>
          <w:bCs/>
          <w:i/>
          <w:iCs/>
        </w:rPr>
      </w:pPr>
    </w:p>
    <w:p w14:paraId="5B37675F" w14:textId="77777777" w:rsidR="00E3719B" w:rsidRPr="00E3719B" w:rsidRDefault="00E3719B" w:rsidP="00E3719B">
      <w:pPr>
        <w:rPr>
          <w:rFonts w:ascii="Times New Roman" w:hAnsi="Times New Roman" w:cs="Times New Roman"/>
          <w:b/>
          <w:bCs/>
        </w:rPr>
      </w:pPr>
      <w:r w:rsidRPr="00E3719B">
        <w:rPr>
          <w:rFonts w:ascii="Times New Roman" w:hAnsi="Times New Roman" w:cs="Times New Roman"/>
          <w:b/>
          <w:bCs/>
          <w:highlight w:val="yellow"/>
        </w:rPr>
        <w:t>Roviny záväznosti precedensov</w:t>
      </w:r>
    </w:p>
    <w:p w14:paraId="77858698" w14:textId="77777777" w:rsidR="00E3719B" w:rsidRPr="00E3719B" w:rsidRDefault="00BA729A" w:rsidP="00952365">
      <w:pPr>
        <w:pStyle w:val="Odsekzoznamu"/>
        <w:numPr>
          <w:ilvl w:val="0"/>
          <w:numId w:val="86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E3719B">
        <w:rPr>
          <w:rFonts w:ascii="Times New Roman" w:hAnsi="Times New Roman" w:cs="Times New Roman"/>
          <w:b/>
          <w:bCs/>
          <w:u w:val="single"/>
        </w:rPr>
        <w:t>horizontál</w:t>
      </w:r>
      <w:r w:rsidR="00E3719B" w:rsidRPr="00E3719B">
        <w:rPr>
          <w:rFonts w:ascii="Times New Roman" w:hAnsi="Times New Roman" w:cs="Times New Roman"/>
          <w:b/>
          <w:bCs/>
          <w:u w:val="single"/>
        </w:rPr>
        <w:t>na</w:t>
      </w:r>
      <w:proofErr w:type="spellEnd"/>
      <w:r w:rsidR="00E3719B" w:rsidRPr="00E3719B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E3719B">
        <w:rPr>
          <w:rFonts w:ascii="Times New Roman" w:hAnsi="Times New Roman" w:cs="Times New Roman"/>
          <w:b/>
          <w:bCs/>
          <w:u w:val="single"/>
        </w:rPr>
        <w:t>rovin</w:t>
      </w:r>
      <w:r w:rsidR="00E3719B" w:rsidRPr="00E3719B">
        <w:rPr>
          <w:rFonts w:ascii="Times New Roman" w:hAnsi="Times New Roman" w:cs="Times New Roman"/>
          <w:b/>
          <w:bCs/>
          <w:u w:val="single"/>
        </w:rPr>
        <w:t>a záväznosti</w:t>
      </w:r>
    </w:p>
    <w:p w14:paraId="58896250" w14:textId="77777777" w:rsidR="00E3719B" w:rsidRPr="00E3719B" w:rsidRDefault="00BA729A" w:rsidP="00952365">
      <w:pPr>
        <w:pStyle w:val="Odsekzoznamu"/>
        <w:numPr>
          <w:ilvl w:val="1"/>
          <w:numId w:val="86"/>
        </w:num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E3719B">
        <w:rPr>
          <w:rFonts w:ascii="Times New Roman" w:hAnsi="Times New Roman" w:cs="Times New Roman"/>
        </w:rPr>
        <w:t>záväznost</w:t>
      </w:r>
      <w:proofErr w:type="spellEnd"/>
      <w:r w:rsidRPr="00E3719B">
        <w:rPr>
          <w:rFonts w:ascii="Times New Roman" w:hAnsi="Times New Roman" w:cs="Times New Roman"/>
        </w:rPr>
        <w:t xml:space="preserve">̌ </w:t>
      </w:r>
      <w:proofErr w:type="spellStart"/>
      <w:r w:rsidRPr="00E3719B">
        <w:rPr>
          <w:rFonts w:ascii="Times New Roman" w:hAnsi="Times New Roman" w:cs="Times New Roman"/>
        </w:rPr>
        <w:t>súdneho</w:t>
      </w:r>
      <w:proofErr w:type="spellEnd"/>
      <w:r w:rsidRPr="00E3719B">
        <w:rPr>
          <w:rFonts w:ascii="Times New Roman" w:hAnsi="Times New Roman" w:cs="Times New Roman"/>
        </w:rPr>
        <w:t xml:space="preserve"> rozhodnutia </w:t>
      </w:r>
      <w:r w:rsidR="00E3719B" w:rsidRPr="00E3719B">
        <w:rPr>
          <w:rFonts w:ascii="Times New Roman" w:hAnsi="Times New Roman" w:cs="Times New Roman"/>
        </w:rPr>
        <w:t xml:space="preserve">sa </w:t>
      </w:r>
      <w:proofErr w:type="spellStart"/>
      <w:r w:rsidRPr="00E3719B">
        <w:rPr>
          <w:rFonts w:ascii="Times New Roman" w:hAnsi="Times New Roman" w:cs="Times New Roman"/>
        </w:rPr>
        <w:t>vzťahuje</w:t>
      </w:r>
      <w:proofErr w:type="spellEnd"/>
      <w:r w:rsidRPr="00E3719B">
        <w:rPr>
          <w:rFonts w:ascii="Times New Roman" w:hAnsi="Times New Roman" w:cs="Times New Roman"/>
        </w:rPr>
        <w:t xml:space="preserve"> na </w:t>
      </w:r>
      <w:proofErr w:type="spellStart"/>
      <w:r w:rsidRPr="00E3719B">
        <w:rPr>
          <w:rFonts w:ascii="Times New Roman" w:hAnsi="Times New Roman" w:cs="Times New Roman"/>
        </w:rPr>
        <w:t>samotny</w:t>
      </w:r>
      <w:proofErr w:type="spellEnd"/>
      <w:r w:rsidRPr="00E3719B">
        <w:rPr>
          <w:rFonts w:ascii="Times New Roman" w:hAnsi="Times New Roman" w:cs="Times New Roman"/>
        </w:rPr>
        <w:t xml:space="preserve">́ </w:t>
      </w:r>
      <w:proofErr w:type="spellStart"/>
      <w:r w:rsidRPr="00E3719B">
        <w:rPr>
          <w:rFonts w:ascii="Times New Roman" w:hAnsi="Times New Roman" w:cs="Times New Roman"/>
        </w:rPr>
        <w:t>súd</w:t>
      </w:r>
      <w:proofErr w:type="spellEnd"/>
      <w:r w:rsidRPr="00E3719B">
        <w:rPr>
          <w:rFonts w:ascii="Times New Roman" w:hAnsi="Times New Roman" w:cs="Times New Roman"/>
        </w:rPr>
        <w:t xml:space="preserve"> do </w:t>
      </w:r>
      <w:proofErr w:type="spellStart"/>
      <w:r w:rsidRPr="00E3719B">
        <w:rPr>
          <w:rFonts w:ascii="Times New Roman" w:hAnsi="Times New Roman" w:cs="Times New Roman"/>
        </w:rPr>
        <w:t>budúcnosti</w:t>
      </w:r>
      <w:proofErr w:type="spellEnd"/>
      <w:r w:rsidR="00E3719B" w:rsidRPr="00E3719B">
        <w:rPr>
          <w:rFonts w:ascii="Times New Roman" w:hAnsi="Times New Roman" w:cs="Times New Roman"/>
        </w:rPr>
        <w:t xml:space="preserve">/ </w:t>
      </w:r>
      <w:r w:rsidRPr="00E3719B">
        <w:rPr>
          <w:rFonts w:ascii="Times New Roman" w:hAnsi="Times New Roman" w:cs="Times New Roman"/>
        </w:rPr>
        <w:t xml:space="preserve">na </w:t>
      </w:r>
      <w:proofErr w:type="spellStart"/>
      <w:r w:rsidRPr="00E3719B">
        <w:rPr>
          <w:rFonts w:ascii="Times New Roman" w:hAnsi="Times New Roman" w:cs="Times New Roman"/>
        </w:rPr>
        <w:t>súdy</w:t>
      </w:r>
      <w:proofErr w:type="spellEnd"/>
      <w:r w:rsidRPr="00E3719B">
        <w:rPr>
          <w:rFonts w:ascii="Times New Roman" w:hAnsi="Times New Roman" w:cs="Times New Roman"/>
        </w:rPr>
        <w:t xml:space="preserve"> postavené v rovnakej </w:t>
      </w:r>
      <w:proofErr w:type="spellStart"/>
      <w:r w:rsidRPr="00E3719B">
        <w:rPr>
          <w:rFonts w:ascii="Times New Roman" w:hAnsi="Times New Roman" w:cs="Times New Roman"/>
        </w:rPr>
        <w:t>pozícii</w:t>
      </w:r>
      <w:proofErr w:type="spellEnd"/>
      <w:r w:rsidRPr="00E3719B">
        <w:rPr>
          <w:rFonts w:ascii="Times New Roman" w:hAnsi="Times New Roman" w:cs="Times New Roman"/>
        </w:rPr>
        <w:t xml:space="preserve"> ako </w:t>
      </w:r>
      <w:proofErr w:type="spellStart"/>
      <w:r w:rsidRPr="00E3719B">
        <w:rPr>
          <w:rFonts w:ascii="Times New Roman" w:hAnsi="Times New Roman" w:cs="Times New Roman"/>
        </w:rPr>
        <w:t>súd</w:t>
      </w:r>
      <w:proofErr w:type="spellEnd"/>
      <w:r w:rsidRPr="00E3719B">
        <w:rPr>
          <w:rFonts w:ascii="Times New Roman" w:hAnsi="Times New Roman" w:cs="Times New Roman"/>
        </w:rPr>
        <w:t xml:space="preserve"> </w:t>
      </w:r>
      <w:proofErr w:type="spellStart"/>
      <w:r w:rsidRPr="00E3719B">
        <w:rPr>
          <w:rFonts w:ascii="Times New Roman" w:hAnsi="Times New Roman" w:cs="Times New Roman"/>
        </w:rPr>
        <w:t>vydávajúci</w:t>
      </w:r>
      <w:proofErr w:type="spellEnd"/>
      <w:r w:rsidRPr="00E3719B">
        <w:rPr>
          <w:rFonts w:ascii="Times New Roman" w:hAnsi="Times New Roman" w:cs="Times New Roman"/>
        </w:rPr>
        <w:t xml:space="preserve"> rozhodnutie</w:t>
      </w:r>
    </w:p>
    <w:p w14:paraId="298D82E3" w14:textId="77777777" w:rsidR="00E3719B" w:rsidRPr="00E3719B" w:rsidRDefault="00E3719B" w:rsidP="00952365">
      <w:pPr>
        <w:pStyle w:val="Odsekzoznamu"/>
        <w:numPr>
          <w:ilvl w:val="1"/>
          <w:numId w:val="86"/>
        </w:numPr>
        <w:rPr>
          <w:rFonts w:ascii="Times New Roman" w:hAnsi="Times New Roman" w:cs="Times New Roman"/>
          <w:b/>
          <w:bCs/>
          <w:i/>
          <w:iCs/>
        </w:rPr>
      </w:pPr>
      <w:r w:rsidRPr="00E3719B">
        <w:rPr>
          <w:rFonts w:ascii="Times New Roman" w:hAnsi="Times New Roman" w:cs="Times New Roman"/>
        </w:rPr>
        <w:t>n</w:t>
      </w:r>
      <w:r w:rsidR="00BA729A" w:rsidRPr="00E3719B">
        <w:rPr>
          <w:rFonts w:ascii="Times New Roman" w:hAnsi="Times New Roman" w:cs="Times New Roman"/>
        </w:rPr>
        <w:t xml:space="preserve">apr. rozhodnutie </w:t>
      </w:r>
      <w:proofErr w:type="spellStart"/>
      <w:r w:rsidR="00BA729A" w:rsidRPr="00E3719B">
        <w:rPr>
          <w:rFonts w:ascii="Times New Roman" w:hAnsi="Times New Roman" w:cs="Times New Roman"/>
        </w:rPr>
        <w:t>krajského</w:t>
      </w:r>
      <w:proofErr w:type="spellEnd"/>
      <w:r w:rsidR="00BA729A" w:rsidRPr="00E3719B">
        <w:rPr>
          <w:rFonts w:ascii="Times New Roman" w:hAnsi="Times New Roman" w:cs="Times New Roman"/>
        </w:rPr>
        <w:t xml:space="preserve"> </w:t>
      </w:r>
      <w:proofErr w:type="spellStart"/>
      <w:r w:rsidR="00BA729A" w:rsidRPr="00E3719B">
        <w:rPr>
          <w:rFonts w:ascii="Times New Roman" w:hAnsi="Times New Roman" w:cs="Times New Roman"/>
        </w:rPr>
        <w:t>súdu</w:t>
      </w:r>
      <w:proofErr w:type="spellEnd"/>
      <w:r w:rsidR="00BA729A" w:rsidRPr="00E3719B">
        <w:rPr>
          <w:rFonts w:ascii="Times New Roman" w:hAnsi="Times New Roman" w:cs="Times New Roman"/>
        </w:rPr>
        <w:t xml:space="preserve"> je </w:t>
      </w:r>
      <w:proofErr w:type="spellStart"/>
      <w:r w:rsidR="00BA729A" w:rsidRPr="00E3719B">
        <w:rPr>
          <w:rFonts w:ascii="Times New Roman" w:hAnsi="Times New Roman" w:cs="Times New Roman"/>
        </w:rPr>
        <w:t>záväzne</w:t>
      </w:r>
      <w:proofErr w:type="spellEnd"/>
      <w:r w:rsidR="00BA729A" w:rsidRPr="00E3719B">
        <w:rPr>
          <w:rFonts w:ascii="Times New Roman" w:hAnsi="Times New Roman" w:cs="Times New Roman"/>
        </w:rPr>
        <w:t xml:space="preserve">́ pre tento krajský </w:t>
      </w:r>
      <w:proofErr w:type="spellStart"/>
      <w:r w:rsidR="00BA729A" w:rsidRPr="00E3719B">
        <w:rPr>
          <w:rFonts w:ascii="Times New Roman" w:hAnsi="Times New Roman" w:cs="Times New Roman"/>
        </w:rPr>
        <w:t>súd</w:t>
      </w:r>
      <w:proofErr w:type="spellEnd"/>
      <w:r w:rsidR="00BA729A" w:rsidRPr="00E3719B">
        <w:rPr>
          <w:rFonts w:ascii="Times New Roman" w:hAnsi="Times New Roman" w:cs="Times New Roman"/>
        </w:rPr>
        <w:t xml:space="preserve">, ako aj </w:t>
      </w:r>
      <w:proofErr w:type="spellStart"/>
      <w:r w:rsidR="00BA729A" w:rsidRPr="00E3719B">
        <w:rPr>
          <w:rFonts w:ascii="Times New Roman" w:hAnsi="Times New Roman" w:cs="Times New Roman"/>
        </w:rPr>
        <w:t>všetky</w:t>
      </w:r>
      <w:proofErr w:type="spellEnd"/>
      <w:r w:rsidR="00BA729A" w:rsidRPr="00E3719B">
        <w:rPr>
          <w:rFonts w:ascii="Times New Roman" w:hAnsi="Times New Roman" w:cs="Times New Roman"/>
        </w:rPr>
        <w:t xml:space="preserve"> ostatné </w:t>
      </w:r>
      <w:proofErr w:type="spellStart"/>
      <w:r w:rsidR="00BA729A" w:rsidRPr="00E3719B">
        <w:rPr>
          <w:rFonts w:ascii="Times New Roman" w:hAnsi="Times New Roman" w:cs="Times New Roman"/>
        </w:rPr>
        <w:t>krajske</w:t>
      </w:r>
      <w:proofErr w:type="spellEnd"/>
      <w:r w:rsidR="00BA729A" w:rsidRPr="00E3719B">
        <w:rPr>
          <w:rFonts w:ascii="Times New Roman" w:hAnsi="Times New Roman" w:cs="Times New Roman"/>
        </w:rPr>
        <w:t xml:space="preserve">́ </w:t>
      </w:r>
      <w:proofErr w:type="spellStart"/>
      <w:r w:rsidR="00BA729A" w:rsidRPr="00E3719B">
        <w:rPr>
          <w:rFonts w:ascii="Times New Roman" w:hAnsi="Times New Roman" w:cs="Times New Roman"/>
        </w:rPr>
        <w:t>súdy</w:t>
      </w:r>
      <w:proofErr w:type="spellEnd"/>
    </w:p>
    <w:p w14:paraId="34E3008D" w14:textId="77777777" w:rsidR="00E3719B" w:rsidRPr="00E3719B" w:rsidRDefault="00E3719B" w:rsidP="00952365">
      <w:pPr>
        <w:pStyle w:val="Odsekzoznamu"/>
        <w:numPr>
          <w:ilvl w:val="0"/>
          <w:numId w:val="86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E3719B">
        <w:rPr>
          <w:rFonts w:ascii="Times New Roman" w:hAnsi="Times New Roman" w:cs="Times New Roman"/>
          <w:b/>
          <w:bCs/>
          <w:u w:val="single"/>
        </w:rPr>
        <w:t>v</w:t>
      </w:r>
      <w:r w:rsidR="00BA729A" w:rsidRPr="00E3719B">
        <w:rPr>
          <w:rFonts w:ascii="Times New Roman" w:hAnsi="Times New Roman" w:cs="Times New Roman"/>
          <w:b/>
          <w:bCs/>
          <w:u w:val="single"/>
        </w:rPr>
        <w:t>ertikálna</w:t>
      </w:r>
      <w:proofErr w:type="spellEnd"/>
      <w:r w:rsidR="00BA729A" w:rsidRPr="00E3719B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E3719B">
        <w:rPr>
          <w:rFonts w:ascii="Times New Roman" w:hAnsi="Times New Roman" w:cs="Times New Roman"/>
          <w:b/>
          <w:bCs/>
          <w:u w:val="single"/>
        </w:rPr>
        <w:t>rovina záväznosti</w:t>
      </w:r>
    </w:p>
    <w:p w14:paraId="03990302" w14:textId="77777777" w:rsidR="00BA729A" w:rsidRPr="00E3719B" w:rsidRDefault="00BA729A" w:rsidP="00952365">
      <w:pPr>
        <w:pStyle w:val="Odsekzoznamu"/>
        <w:numPr>
          <w:ilvl w:val="1"/>
          <w:numId w:val="86"/>
        </w:numPr>
        <w:rPr>
          <w:rFonts w:ascii="Times New Roman" w:hAnsi="Times New Roman" w:cs="Times New Roman"/>
          <w:b/>
          <w:bCs/>
          <w:i/>
          <w:iCs/>
        </w:rPr>
      </w:pPr>
      <w:r w:rsidRPr="00E3719B">
        <w:rPr>
          <w:rFonts w:ascii="Times New Roman" w:hAnsi="Times New Roman" w:cs="Times New Roman"/>
        </w:rPr>
        <w:t xml:space="preserve">rozhodnutie </w:t>
      </w:r>
      <w:proofErr w:type="spellStart"/>
      <w:r w:rsidRPr="00E3719B">
        <w:rPr>
          <w:rFonts w:ascii="Times New Roman" w:hAnsi="Times New Roman" w:cs="Times New Roman"/>
        </w:rPr>
        <w:t>vyššie</w:t>
      </w:r>
      <w:proofErr w:type="spellEnd"/>
      <w:r w:rsidRPr="00E3719B">
        <w:rPr>
          <w:rFonts w:ascii="Times New Roman" w:hAnsi="Times New Roman" w:cs="Times New Roman"/>
        </w:rPr>
        <w:t xml:space="preserve"> stojaceho </w:t>
      </w:r>
      <w:proofErr w:type="spellStart"/>
      <w:r w:rsidRPr="00E3719B">
        <w:rPr>
          <w:rFonts w:ascii="Times New Roman" w:hAnsi="Times New Roman" w:cs="Times New Roman"/>
        </w:rPr>
        <w:t>súdu</w:t>
      </w:r>
      <w:proofErr w:type="spellEnd"/>
      <w:r w:rsidRPr="00E3719B">
        <w:rPr>
          <w:rFonts w:ascii="Times New Roman" w:hAnsi="Times New Roman" w:cs="Times New Roman"/>
        </w:rPr>
        <w:t xml:space="preserve"> v </w:t>
      </w:r>
      <w:proofErr w:type="spellStart"/>
      <w:r w:rsidRPr="00E3719B">
        <w:rPr>
          <w:rFonts w:ascii="Times New Roman" w:hAnsi="Times New Roman" w:cs="Times New Roman"/>
        </w:rPr>
        <w:t>súdnej</w:t>
      </w:r>
      <w:proofErr w:type="spellEnd"/>
      <w:r w:rsidRPr="00E3719B">
        <w:rPr>
          <w:rFonts w:ascii="Times New Roman" w:hAnsi="Times New Roman" w:cs="Times New Roman"/>
        </w:rPr>
        <w:t xml:space="preserve"> </w:t>
      </w:r>
      <w:proofErr w:type="spellStart"/>
      <w:r w:rsidRPr="00E3719B">
        <w:rPr>
          <w:rFonts w:ascii="Times New Roman" w:hAnsi="Times New Roman" w:cs="Times New Roman"/>
        </w:rPr>
        <w:t>sústave</w:t>
      </w:r>
      <w:proofErr w:type="spellEnd"/>
      <w:r w:rsidRPr="00E3719B">
        <w:rPr>
          <w:rFonts w:ascii="Times New Roman" w:hAnsi="Times New Roman" w:cs="Times New Roman"/>
        </w:rPr>
        <w:t xml:space="preserve"> </w:t>
      </w:r>
      <w:proofErr w:type="spellStart"/>
      <w:r w:rsidRPr="00E3719B">
        <w:rPr>
          <w:rFonts w:ascii="Times New Roman" w:hAnsi="Times New Roman" w:cs="Times New Roman"/>
        </w:rPr>
        <w:t>zaväzuje</w:t>
      </w:r>
      <w:proofErr w:type="spellEnd"/>
      <w:r w:rsidRPr="00E3719B">
        <w:rPr>
          <w:rFonts w:ascii="Times New Roman" w:hAnsi="Times New Roman" w:cs="Times New Roman"/>
        </w:rPr>
        <w:t xml:space="preserve"> </w:t>
      </w:r>
      <w:proofErr w:type="spellStart"/>
      <w:r w:rsidRPr="00E3719B">
        <w:rPr>
          <w:rFonts w:ascii="Times New Roman" w:hAnsi="Times New Roman" w:cs="Times New Roman"/>
        </w:rPr>
        <w:t>všetky</w:t>
      </w:r>
      <w:proofErr w:type="spellEnd"/>
      <w:r w:rsidRPr="00E3719B">
        <w:rPr>
          <w:rFonts w:ascii="Times New Roman" w:hAnsi="Times New Roman" w:cs="Times New Roman"/>
        </w:rPr>
        <w:t xml:space="preserve"> </w:t>
      </w:r>
      <w:proofErr w:type="spellStart"/>
      <w:r w:rsidRPr="00E3719B">
        <w:rPr>
          <w:rFonts w:ascii="Times New Roman" w:hAnsi="Times New Roman" w:cs="Times New Roman"/>
        </w:rPr>
        <w:t>nižšie</w:t>
      </w:r>
      <w:proofErr w:type="spellEnd"/>
      <w:r w:rsidRPr="00E3719B">
        <w:rPr>
          <w:rFonts w:ascii="Times New Roman" w:hAnsi="Times New Roman" w:cs="Times New Roman"/>
        </w:rPr>
        <w:t xml:space="preserve"> </w:t>
      </w:r>
      <w:proofErr w:type="spellStart"/>
      <w:r w:rsidRPr="00E3719B">
        <w:rPr>
          <w:rFonts w:ascii="Times New Roman" w:hAnsi="Times New Roman" w:cs="Times New Roman"/>
        </w:rPr>
        <w:t>súdy</w:t>
      </w:r>
      <w:proofErr w:type="spellEnd"/>
      <w:r w:rsidRPr="00E3719B">
        <w:rPr>
          <w:rFonts w:ascii="Times New Roman" w:hAnsi="Times New Roman" w:cs="Times New Roman"/>
        </w:rPr>
        <w:t xml:space="preserve"> v danej </w:t>
      </w:r>
      <w:proofErr w:type="spellStart"/>
      <w:r w:rsidRPr="00E3719B">
        <w:rPr>
          <w:rFonts w:ascii="Times New Roman" w:hAnsi="Times New Roman" w:cs="Times New Roman"/>
        </w:rPr>
        <w:t>súdnej</w:t>
      </w:r>
      <w:proofErr w:type="spellEnd"/>
      <w:r w:rsidRPr="00E3719B">
        <w:rPr>
          <w:rFonts w:ascii="Times New Roman" w:hAnsi="Times New Roman" w:cs="Times New Roman"/>
        </w:rPr>
        <w:t xml:space="preserve"> </w:t>
      </w:r>
      <w:proofErr w:type="spellStart"/>
      <w:r w:rsidRPr="00E3719B">
        <w:rPr>
          <w:rFonts w:ascii="Times New Roman" w:hAnsi="Times New Roman" w:cs="Times New Roman"/>
        </w:rPr>
        <w:t>sústave</w:t>
      </w:r>
      <w:proofErr w:type="spellEnd"/>
      <w:r w:rsidRPr="00E3719B">
        <w:rPr>
          <w:rFonts w:ascii="Times New Roman" w:hAnsi="Times New Roman" w:cs="Times New Roman"/>
        </w:rPr>
        <w:t>.</w:t>
      </w:r>
    </w:p>
    <w:p w14:paraId="201518C7" w14:textId="77777777" w:rsidR="00BA729A" w:rsidRPr="00BA729A" w:rsidRDefault="00BA729A" w:rsidP="00BA729A">
      <w:pPr>
        <w:pStyle w:val="Normlnywebov"/>
        <w:shd w:val="clear" w:color="auto" w:fill="FFFFFF"/>
        <w:jc w:val="center"/>
      </w:pPr>
      <w:r w:rsidRPr="00BA729A">
        <w:rPr>
          <w:highlight w:val="cyan"/>
        </w:rPr>
        <w:t xml:space="preserve">91. </w:t>
      </w:r>
      <w:r w:rsidRPr="00BA729A">
        <w:rPr>
          <w:b/>
          <w:bCs/>
          <w:highlight w:val="cyan"/>
        </w:rPr>
        <w:t xml:space="preserve">Porovnajte </w:t>
      </w:r>
      <w:proofErr w:type="spellStart"/>
      <w:r w:rsidRPr="00BA729A">
        <w:rPr>
          <w:b/>
          <w:bCs/>
          <w:highlight w:val="cyan"/>
        </w:rPr>
        <w:t>precedenčne</w:t>
      </w:r>
      <w:proofErr w:type="spellEnd"/>
      <w:r w:rsidRPr="00BA729A">
        <w:rPr>
          <w:b/>
          <w:bCs/>
          <w:highlight w:val="cyan"/>
        </w:rPr>
        <w:t xml:space="preserve">́ </w:t>
      </w:r>
      <w:proofErr w:type="spellStart"/>
      <w:r w:rsidRPr="00BA729A">
        <w:rPr>
          <w:b/>
          <w:bCs/>
          <w:highlight w:val="cyan"/>
        </w:rPr>
        <w:t>právo</w:t>
      </w:r>
      <w:proofErr w:type="spellEnd"/>
      <w:r w:rsidRPr="00BA729A">
        <w:rPr>
          <w:b/>
          <w:bCs/>
          <w:highlight w:val="cyan"/>
        </w:rPr>
        <w:t xml:space="preserve"> v </w:t>
      </w:r>
      <w:proofErr w:type="spellStart"/>
      <w:r w:rsidRPr="00BA729A">
        <w:rPr>
          <w:b/>
          <w:bCs/>
          <w:highlight w:val="cyan"/>
        </w:rPr>
        <w:t>systéme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common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law</w:t>
      </w:r>
      <w:proofErr w:type="spellEnd"/>
      <w:r w:rsidRPr="00BA729A">
        <w:rPr>
          <w:b/>
          <w:bCs/>
          <w:highlight w:val="cyan"/>
        </w:rPr>
        <w:t xml:space="preserve"> s </w:t>
      </w:r>
      <w:proofErr w:type="spellStart"/>
      <w:r w:rsidRPr="00BA729A">
        <w:rPr>
          <w:b/>
          <w:bCs/>
          <w:highlight w:val="cyan"/>
        </w:rPr>
        <w:t>precedenčným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právom</w:t>
      </w:r>
      <w:proofErr w:type="spellEnd"/>
      <w:r w:rsidRPr="00BA729A">
        <w:rPr>
          <w:b/>
          <w:bCs/>
          <w:highlight w:val="cyan"/>
        </w:rPr>
        <w:t xml:space="preserve"> v </w:t>
      </w:r>
      <w:proofErr w:type="spellStart"/>
      <w:r w:rsidRPr="00BA729A">
        <w:rPr>
          <w:b/>
          <w:bCs/>
          <w:highlight w:val="cyan"/>
        </w:rPr>
        <w:t>kontinentálnej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právnej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kultúre</w:t>
      </w:r>
      <w:proofErr w:type="spellEnd"/>
      <w:r w:rsidRPr="00BA729A">
        <w:rPr>
          <w:b/>
          <w:bCs/>
          <w:highlight w:val="cyan"/>
        </w:rPr>
        <w:t>.</w:t>
      </w:r>
    </w:p>
    <w:p w14:paraId="646454D8" w14:textId="77777777" w:rsidR="00BA729A" w:rsidRPr="00BA729A" w:rsidRDefault="00BA729A" w:rsidP="00BA729A">
      <w:pPr>
        <w:pStyle w:val="Normlnywebov"/>
        <w:shd w:val="clear" w:color="auto" w:fill="FFFFFF"/>
      </w:pPr>
      <w:r w:rsidRPr="00BA729A">
        <w:t xml:space="preserve">Rozdiel medzi </w:t>
      </w:r>
      <w:proofErr w:type="spellStart"/>
      <w:r w:rsidRPr="00BA729A">
        <w:t>chápaním</w:t>
      </w:r>
      <w:proofErr w:type="spellEnd"/>
      <w:r w:rsidRPr="00BA729A">
        <w:t xml:space="preserve"> precedensu v angloamerickom a </w:t>
      </w:r>
      <w:proofErr w:type="spellStart"/>
      <w:r w:rsidRPr="00BA729A">
        <w:t>kontinentálnom</w:t>
      </w:r>
      <w:proofErr w:type="spellEnd"/>
      <w:r w:rsidRPr="00BA729A">
        <w:t xml:space="preserve"> </w:t>
      </w:r>
      <w:proofErr w:type="spellStart"/>
      <w:r w:rsidRPr="00BA729A">
        <w:t>právnom</w:t>
      </w:r>
      <w:proofErr w:type="spellEnd"/>
      <w:r w:rsidRPr="00BA729A">
        <w:t xml:space="preserve"> </w:t>
      </w:r>
      <w:proofErr w:type="spellStart"/>
      <w:r w:rsidRPr="00BA729A">
        <w:t>systéme</w:t>
      </w:r>
      <w:proofErr w:type="spellEnd"/>
      <w:r w:rsidRPr="00BA729A">
        <w:t xml:space="preserve"> </w:t>
      </w:r>
      <w:proofErr w:type="spellStart"/>
      <w:r w:rsidRPr="00BA729A">
        <w:t>spočíva</w:t>
      </w:r>
      <w:proofErr w:type="spellEnd"/>
      <w:r w:rsidRPr="00BA729A">
        <w:t xml:space="preserve"> v </w:t>
      </w:r>
      <w:r w:rsidRPr="00BA48F7">
        <w:rPr>
          <w:b/>
          <w:bCs/>
          <w:highlight w:val="yellow"/>
        </w:rPr>
        <w:t xml:space="preserve">intenzite </w:t>
      </w:r>
      <w:proofErr w:type="spellStart"/>
      <w:r w:rsidRPr="00BA48F7">
        <w:rPr>
          <w:b/>
          <w:bCs/>
          <w:highlight w:val="yellow"/>
        </w:rPr>
        <w:t>záväznosti</w:t>
      </w:r>
      <w:proofErr w:type="spellEnd"/>
      <w:r w:rsidRPr="00BA48F7">
        <w:rPr>
          <w:b/>
          <w:bCs/>
          <w:highlight w:val="yellow"/>
        </w:rPr>
        <w:t xml:space="preserve"> </w:t>
      </w:r>
      <w:proofErr w:type="spellStart"/>
      <w:r w:rsidRPr="00BA48F7">
        <w:rPr>
          <w:b/>
          <w:bCs/>
          <w:highlight w:val="yellow"/>
        </w:rPr>
        <w:t>súdneho</w:t>
      </w:r>
      <w:proofErr w:type="spellEnd"/>
      <w:r w:rsidRPr="00BA48F7">
        <w:rPr>
          <w:b/>
          <w:bCs/>
          <w:highlight w:val="yellow"/>
        </w:rPr>
        <w:t xml:space="preserve"> rozhodnutia</w:t>
      </w:r>
      <w:r w:rsidRPr="00BA48F7">
        <w:rPr>
          <w:b/>
          <w:bCs/>
        </w:rPr>
        <w:t>.</w:t>
      </w:r>
      <w:r w:rsidRPr="00BA729A">
        <w:t xml:space="preserve"> </w:t>
      </w:r>
      <w:r w:rsidR="00BA48F7">
        <w:t xml:space="preserve">V systéme </w:t>
      </w:r>
      <w:proofErr w:type="spellStart"/>
      <w:r w:rsidR="00BA48F7">
        <w:t>common</w:t>
      </w:r>
      <w:proofErr w:type="spellEnd"/>
      <w:r w:rsidR="00BA48F7">
        <w:t xml:space="preserve"> </w:t>
      </w:r>
      <w:proofErr w:type="spellStart"/>
      <w:r w:rsidR="00BA48F7">
        <w:t>law</w:t>
      </w:r>
      <w:proofErr w:type="spellEnd"/>
      <w:r w:rsidR="00BA48F7">
        <w:t xml:space="preserve"> je precedens </w:t>
      </w:r>
      <w:r w:rsidR="00BA48F7" w:rsidRPr="00BA48F7">
        <w:rPr>
          <w:b/>
          <w:bCs/>
        </w:rPr>
        <w:t>prísne záväzný</w:t>
      </w:r>
      <w:r w:rsidR="00BA48F7">
        <w:t xml:space="preserve">, v kontinentálnej právnej kultúre je </w:t>
      </w:r>
      <w:r w:rsidR="00BA48F7" w:rsidRPr="00BA48F7">
        <w:rPr>
          <w:b/>
          <w:bCs/>
        </w:rPr>
        <w:t>záväzný menej</w:t>
      </w:r>
      <w:r w:rsidR="00BA48F7">
        <w:t>.</w:t>
      </w:r>
    </w:p>
    <w:p w14:paraId="7817D867" w14:textId="77777777" w:rsidR="00BA729A" w:rsidRPr="00BA729A" w:rsidRDefault="00BA729A" w:rsidP="00BA729A">
      <w:pPr>
        <w:pStyle w:val="Normlnywebov"/>
        <w:shd w:val="clear" w:color="auto" w:fill="FFFFFF"/>
        <w:jc w:val="center"/>
      </w:pPr>
      <w:r w:rsidRPr="00BA729A">
        <w:rPr>
          <w:highlight w:val="cyan"/>
        </w:rPr>
        <w:t xml:space="preserve">92. </w:t>
      </w:r>
      <w:r w:rsidRPr="00BA729A">
        <w:rPr>
          <w:b/>
          <w:bCs/>
          <w:highlight w:val="cyan"/>
        </w:rPr>
        <w:t xml:space="preserve">Charakterizujte </w:t>
      </w:r>
      <w:proofErr w:type="spellStart"/>
      <w:r w:rsidRPr="00BA729A">
        <w:rPr>
          <w:b/>
          <w:bCs/>
          <w:highlight w:val="cyan"/>
        </w:rPr>
        <w:t>precedenčne</w:t>
      </w:r>
      <w:proofErr w:type="spellEnd"/>
      <w:r w:rsidRPr="00BA729A">
        <w:rPr>
          <w:b/>
          <w:bCs/>
          <w:highlight w:val="cyan"/>
        </w:rPr>
        <w:t xml:space="preserve">́ </w:t>
      </w:r>
      <w:proofErr w:type="spellStart"/>
      <w:r w:rsidRPr="00BA729A">
        <w:rPr>
          <w:b/>
          <w:bCs/>
          <w:highlight w:val="cyan"/>
        </w:rPr>
        <w:t>právo</w:t>
      </w:r>
      <w:proofErr w:type="spellEnd"/>
      <w:r w:rsidRPr="00BA729A">
        <w:rPr>
          <w:b/>
          <w:bCs/>
          <w:highlight w:val="cyan"/>
        </w:rPr>
        <w:t xml:space="preserve"> v angloamerickej </w:t>
      </w:r>
      <w:proofErr w:type="spellStart"/>
      <w:r w:rsidRPr="00BA729A">
        <w:rPr>
          <w:b/>
          <w:bCs/>
          <w:highlight w:val="cyan"/>
        </w:rPr>
        <w:t>právnej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kultúre</w:t>
      </w:r>
      <w:proofErr w:type="spellEnd"/>
      <w:r w:rsidRPr="00BA729A">
        <w:rPr>
          <w:b/>
          <w:bCs/>
          <w:highlight w:val="cyan"/>
        </w:rPr>
        <w:t>.</w:t>
      </w:r>
    </w:p>
    <w:p w14:paraId="45D5E3E0" w14:textId="77777777" w:rsidR="00BA48F7" w:rsidRPr="00EE0426" w:rsidRDefault="00BA48F7" w:rsidP="00BA48F7">
      <w:pPr>
        <w:rPr>
          <w:rFonts w:ascii="Times New Roman" w:hAnsi="Times New Roman" w:cs="Times New Roman"/>
          <w:b/>
          <w:bCs/>
        </w:rPr>
      </w:pPr>
      <w:proofErr w:type="spellStart"/>
      <w:r w:rsidRPr="00EE0426">
        <w:rPr>
          <w:rFonts w:ascii="Times New Roman" w:hAnsi="Times New Roman" w:cs="Times New Roman"/>
          <w:b/>
          <w:bCs/>
          <w:highlight w:val="yellow"/>
        </w:rPr>
        <w:t>Precedenčné</w:t>
      </w:r>
      <w:proofErr w:type="spellEnd"/>
      <w:r w:rsidRPr="00EE0426">
        <w:rPr>
          <w:rFonts w:ascii="Times New Roman" w:hAnsi="Times New Roman" w:cs="Times New Roman"/>
          <w:b/>
          <w:bCs/>
          <w:highlight w:val="yellow"/>
        </w:rPr>
        <w:t xml:space="preserve"> právo v angloamerickej právnej kultúre</w:t>
      </w:r>
    </w:p>
    <w:p w14:paraId="3993D6FA" w14:textId="77777777" w:rsidR="00BA48F7" w:rsidRPr="00EE0426" w:rsidRDefault="00BA48F7" w:rsidP="00952365">
      <w:pPr>
        <w:pStyle w:val="Odsekzoznamu"/>
        <w:numPr>
          <w:ilvl w:val="0"/>
          <w:numId w:val="87"/>
        </w:numPr>
        <w:rPr>
          <w:rFonts w:ascii="Times New Roman" w:hAnsi="Times New Roman" w:cs="Times New Roman"/>
          <w:b/>
          <w:bCs/>
        </w:rPr>
      </w:pPr>
      <w:r w:rsidRPr="00EE0426">
        <w:rPr>
          <w:rFonts w:ascii="Times New Roman" w:hAnsi="Times New Roman" w:cs="Times New Roman"/>
          <w:b/>
          <w:bCs/>
        </w:rPr>
        <w:t>právo sa rozvíja predovšetkým prostredníctvom rozhodovania súdov</w:t>
      </w:r>
    </w:p>
    <w:p w14:paraId="77AAFD0C" w14:textId="77777777" w:rsidR="00BA48F7" w:rsidRPr="00EE0426" w:rsidRDefault="00BA48F7" w:rsidP="00952365">
      <w:pPr>
        <w:pStyle w:val="Odsekzoznamu"/>
        <w:numPr>
          <w:ilvl w:val="0"/>
          <w:numId w:val="87"/>
        </w:numPr>
        <w:rPr>
          <w:rFonts w:ascii="Times New Roman" w:hAnsi="Times New Roman" w:cs="Times New Roman"/>
          <w:b/>
          <w:bCs/>
        </w:rPr>
      </w:pPr>
      <w:r w:rsidRPr="00EE0426">
        <w:rPr>
          <w:rFonts w:ascii="Times New Roman" w:hAnsi="Times New Roman" w:cs="Times New Roman"/>
          <w:b/>
          <w:bCs/>
        </w:rPr>
        <w:t xml:space="preserve">induktívne usudzovanie </w:t>
      </w:r>
      <w:r w:rsidRPr="00EE0426">
        <w:rPr>
          <w:rFonts w:ascii="Times New Roman" w:hAnsi="Times New Roman" w:cs="Times New Roman"/>
        </w:rPr>
        <w:t>(od konkrétneho k všeobecnému) je dôležitým znakom</w:t>
      </w:r>
    </w:p>
    <w:p w14:paraId="75BAB974" w14:textId="77777777" w:rsidR="00BA48F7" w:rsidRPr="00EE0426" w:rsidRDefault="00BA48F7" w:rsidP="00952365">
      <w:pPr>
        <w:pStyle w:val="Odsekzoznamu"/>
        <w:numPr>
          <w:ilvl w:val="0"/>
          <w:numId w:val="87"/>
        </w:numPr>
        <w:rPr>
          <w:rFonts w:ascii="Times New Roman" w:hAnsi="Times New Roman" w:cs="Times New Roman"/>
          <w:b/>
          <w:bCs/>
        </w:rPr>
      </w:pPr>
      <w:r w:rsidRPr="00EE0426">
        <w:rPr>
          <w:rFonts w:ascii="Times New Roman" w:hAnsi="Times New Roman" w:cs="Times New Roman"/>
        </w:rPr>
        <w:t>sudcovia sa pridržiavajú predchádzajúceho rozhodnutia vyššieho súdu v obdobnej veci bez ohľadu na ich názor</w:t>
      </w:r>
      <w:r w:rsidR="00EE0426" w:rsidRPr="00EE0426">
        <w:rPr>
          <w:rFonts w:ascii="Times New Roman" w:hAnsi="Times New Roman" w:cs="Times New Roman"/>
        </w:rPr>
        <w:t xml:space="preserve"> o tom, ako by vec mala byť </w:t>
      </w:r>
      <w:proofErr w:type="spellStart"/>
      <w:r w:rsidR="00EE0426" w:rsidRPr="00EE0426">
        <w:rPr>
          <w:rFonts w:ascii="Times New Roman" w:hAnsi="Times New Roman" w:cs="Times New Roman"/>
        </w:rPr>
        <w:t>rozhodnuta</w:t>
      </w:r>
      <w:proofErr w:type="spellEnd"/>
      <w:r w:rsidR="00EE0426" w:rsidRPr="00EE0426">
        <w:rPr>
          <w:rFonts w:ascii="Times New Roman" w:hAnsi="Times New Roman" w:cs="Times New Roman"/>
        </w:rPr>
        <w:t>́</w:t>
      </w:r>
    </w:p>
    <w:p w14:paraId="1769A056" w14:textId="77777777" w:rsidR="00EE0426" w:rsidRPr="00EE0426" w:rsidRDefault="00BA48F7" w:rsidP="00952365">
      <w:pPr>
        <w:pStyle w:val="Odsekzoznamu"/>
        <w:numPr>
          <w:ilvl w:val="0"/>
          <w:numId w:val="87"/>
        </w:numPr>
        <w:rPr>
          <w:rFonts w:ascii="Times New Roman" w:hAnsi="Times New Roman" w:cs="Times New Roman"/>
          <w:b/>
          <w:bCs/>
        </w:rPr>
      </w:pPr>
      <w:r w:rsidRPr="00EE0426">
        <w:rPr>
          <w:rFonts w:ascii="Times New Roman" w:hAnsi="Times New Roman" w:cs="Times New Roman"/>
          <w:b/>
          <w:bCs/>
        </w:rPr>
        <w:t>prísna záväznosť súdneho rozhodnutia</w:t>
      </w:r>
    </w:p>
    <w:p w14:paraId="4A38CD32" w14:textId="77777777" w:rsidR="00EE0426" w:rsidRPr="00EE0426" w:rsidRDefault="00EE0426" w:rsidP="00952365">
      <w:pPr>
        <w:pStyle w:val="Odsekzoznamu"/>
        <w:numPr>
          <w:ilvl w:val="0"/>
          <w:numId w:val="87"/>
        </w:numPr>
        <w:rPr>
          <w:rFonts w:ascii="Times New Roman" w:hAnsi="Times New Roman" w:cs="Times New Roman"/>
          <w:b/>
          <w:bCs/>
        </w:rPr>
      </w:pPr>
      <w:proofErr w:type="spellStart"/>
      <w:r w:rsidRPr="00EE0426">
        <w:rPr>
          <w:rFonts w:ascii="Times New Roman" w:hAnsi="Times New Roman" w:cs="Times New Roman"/>
        </w:rPr>
        <w:t>v</w:t>
      </w:r>
      <w:r w:rsidR="00BA729A" w:rsidRPr="00EE0426">
        <w:rPr>
          <w:rFonts w:ascii="Times New Roman" w:hAnsi="Times New Roman" w:cs="Times New Roman"/>
        </w:rPr>
        <w:t>iazanost</w:t>
      </w:r>
      <w:proofErr w:type="spellEnd"/>
      <w:r w:rsidR="00BA729A" w:rsidRPr="00EE0426">
        <w:rPr>
          <w:rFonts w:ascii="Times New Roman" w:hAnsi="Times New Roman" w:cs="Times New Roman"/>
        </w:rPr>
        <w:t xml:space="preserve">̌ </w:t>
      </w:r>
      <w:proofErr w:type="spellStart"/>
      <w:r w:rsidR="00BA729A" w:rsidRPr="00EE0426">
        <w:rPr>
          <w:rFonts w:ascii="Times New Roman" w:hAnsi="Times New Roman" w:cs="Times New Roman"/>
        </w:rPr>
        <w:t>súdu</w:t>
      </w:r>
      <w:proofErr w:type="spellEnd"/>
      <w:r w:rsidR="00BA729A" w:rsidRPr="00EE0426">
        <w:rPr>
          <w:rFonts w:ascii="Times New Roman" w:hAnsi="Times New Roman" w:cs="Times New Roman"/>
        </w:rPr>
        <w:t xml:space="preserve"> </w:t>
      </w:r>
      <w:proofErr w:type="spellStart"/>
      <w:r w:rsidR="00BA729A" w:rsidRPr="00EE0426">
        <w:rPr>
          <w:rFonts w:ascii="Times New Roman" w:hAnsi="Times New Roman" w:cs="Times New Roman"/>
        </w:rPr>
        <w:t>prechádzajúcim</w:t>
      </w:r>
      <w:proofErr w:type="spellEnd"/>
      <w:r w:rsidR="00BA729A" w:rsidRPr="00EE0426">
        <w:rPr>
          <w:rFonts w:ascii="Times New Roman" w:hAnsi="Times New Roman" w:cs="Times New Roman"/>
        </w:rPr>
        <w:t xml:space="preserve"> </w:t>
      </w:r>
      <w:proofErr w:type="spellStart"/>
      <w:r w:rsidR="00BA729A" w:rsidRPr="00EE0426">
        <w:rPr>
          <w:rFonts w:ascii="Times New Roman" w:hAnsi="Times New Roman" w:cs="Times New Roman"/>
        </w:rPr>
        <w:t>rozhodnutím</w:t>
      </w:r>
      <w:proofErr w:type="spellEnd"/>
      <w:r w:rsidR="00BA729A" w:rsidRPr="00EE0426">
        <w:rPr>
          <w:rFonts w:ascii="Times New Roman" w:hAnsi="Times New Roman" w:cs="Times New Roman"/>
        </w:rPr>
        <w:t xml:space="preserve"> </w:t>
      </w:r>
      <w:proofErr w:type="spellStart"/>
      <w:r w:rsidR="00BA729A" w:rsidRPr="00EE0426">
        <w:rPr>
          <w:rFonts w:ascii="Times New Roman" w:hAnsi="Times New Roman" w:cs="Times New Roman"/>
        </w:rPr>
        <w:t>však</w:t>
      </w:r>
      <w:proofErr w:type="spellEnd"/>
      <w:r w:rsidR="00BA729A" w:rsidRPr="00EE0426">
        <w:rPr>
          <w:rFonts w:ascii="Times New Roman" w:hAnsi="Times New Roman" w:cs="Times New Roman"/>
        </w:rPr>
        <w:t xml:space="preserve"> </w:t>
      </w:r>
      <w:proofErr w:type="spellStart"/>
      <w:r w:rsidR="00BA729A" w:rsidRPr="00EE0426">
        <w:rPr>
          <w:rFonts w:ascii="Times New Roman" w:hAnsi="Times New Roman" w:cs="Times New Roman"/>
          <w:b/>
          <w:bCs/>
        </w:rPr>
        <w:t>neplati</w:t>
      </w:r>
      <w:proofErr w:type="spellEnd"/>
      <w:r w:rsidR="00BA729A" w:rsidRPr="00EE0426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="00BA729A" w:rsidRPr="00EE0426">
        <w:rPr>
          <w:rFonts w:ascii="Times New Roman" w:hAnsi="Times New Roman" w:cs="Times New Roman"/>
          <w:b/>
          <w:bCs/>
        </w:rPr>
        <w:t>absolútne</w:t>
      </w:r>
      <w:proofErr w:type="spellEnd"/>
    </w:p>
    <w:p w14:paraId="0024DBB9" w14:textId="77777777" w:rsidR="00EE0426" w:rsidRPr="00EE0426" w:rsidRDefault="00BA729A" w:rsidP="00952365">
      <w:pPr>
        <w:pStyle w:val="Odsekzoznamu"/>
        <w:numPr>
          <w:ilvl w:val="0"/>
          <w:numId w:val="87"/>
        </w:numPr>
        <w:spacing w:line="276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EE0426">
        <w:rPr>
          <w:rFonts w:ascii="Times New Roman" w:hAnsi="Times New Roman" w:cs="Times New Roman"/>
          <w:b/>
          <w:bCs/>
          <w:sz w:val="23"/>
          <w:szCs w:val="23"/>
        </w:rPr>
        <w:t xml:space="preserve">dve </w:t>
      </w:r>
      <w:proofErr w:type="spellStart"/>
      <w:r w:rsidRPr="00EE0426">
        <w:rPr>
          <w:rFonts w:ascii="Times New Roman" w:hAnsi="Times New Roman" w:cs="Times New Roman"/>
          <w:b/>
          <w:bCs/>
          <w:sz w:val="23"/>
          <w:szCs w:val="23"/>
        </w:rPr>
        <w:t>výnimky</w:t>
      </w:r>
      <w:proofErr w:type="spellEnd"/>
      <w:r w:rsidRPr="00EE0426">
        <w:rPr>
          <w:rFonts w:ascii="Times New Roman" w:hAnsi="Times New Roman" w:cs="Times New Roman"/>
          <w:b/>
          <w:bCs/>
          <w:sz w:val="23"/>
          <w:szCs w:val="23"/>
        </w:rPr>
        <w:t xml:space="preserve">, </w:t>
      </w:r>
      <w:proofErr w:type="spellStart"/>
      <w:r w:rsidRPr="00EE0426">
        <w:rPr>
          <w:rFonts w:ascii="Times New Roman" w:hAnsi="Times New Roman" w:cs="Times New Roman"/>
          <w:b/>
          <w:bCs/>
          <w:sz w:val="23"/>
          <w:szCs w:val="23"/>
        </w:rPr>
        <w:t>ked</w:t>
      </w:r>
      <w:proofErr w:type="spellEnd"/>
      <w:r w:rsidRPr="00EE0426">
        <w:rPr>
          <w:rFonts w:ascii="Times New Roman" w:hAnsi="Times New Roman" w:cs="Times New Roman"/>
          <w:b/>
          <w:bCs/>
          <w:sz w:val="23"/>
          <w:szCs w:val="23"/>
        </w:rPr>
        <w:t xml:space="preserve">̌ </w:t>
      </w:r>
      <w:proofErr w:type="spellStart"/>
      <w:r w:rsidRPr="00EE0426">
        <w:rPr>
          <w:rFonts w:ascii="Times New Roman" w:hAnsi="Times New Roman" w:cs="Times New Roman"/>
          <w:b/>
          <w:bCs/>
          <w:sz w:val="23"/>
          <w:szCs w:val="23"/>
        </w:rPr>
        <w:t>prichádza</w:t>
      </w:r>
      <w:proofErr w:type="spellEnd"/>
      <w:r w:rsidRPr="00EE0426">
        <w:rPr>
          <w:rFonts w:ascii="Times New Roman" w:hAnsi="Times New Roman" w:cs="Times New Roman"/>
          <w:b/>
          <w:bCs/>
          <w:sz w:val="23"/>
          <w:szCs w:val="23"/>
        </w:rPr>
        <w:t xml:space="preserve"> k </w:t>
      </w:r>
      <w:proofErr w:type="spellStart"/>
      <w:r w:rsidRPr="00EE0426">
        <w:rPr>
          <w:rFonts w:ascii="Times New Roman" w:hAnsi="Times New Roman" w:cs="Times New Roman"/>
          <w:b/>
          <w:bCs/>
          <w:sz w:val="23"/>
          <w:szCs w:val="23"/>
        </w:rPr>
        <w:t>nerešpektovaniu</w:t>
      </w:r>
      <w:proofErr w:type="spellEnd"/>
      <w:r w:rsidRPr="00EE0426">
        <w:rPr>
          <w:rFonts w:ascii="Times New Roman" w:hAnsi="Times New Roman" w:cs="Times New Roman"/>
          <w:b/>
          <w:bCs/>
          <w:sz w:val="23"/>
          <w:szCs w:val="23"/>
        </w:rPr>
        <w:t xml:space="preserve"> pravidla </w:t>
      </w:r>
      <w:proofErr w:type="spellStart"/>
      <w:r w:rsidRPr="00EE0426">
        <w:rPr>
          <w:rFonts w:ascii="Times New Roman" w:hAnsi="Times New Roman" w:cs="Times New Roman"/>
          <w:b/>
          <w:bCs/>
          <w:sz w:val="23"/>
          <w:szCs w:val="23"/>
        </w:rPr>
        <w:t>obsiahnutého</w:t>
      </w:r>
      <w:proofErr w:type="spellEnd"/>
      <w:r w:rsidRPr="00EE0426">
        <w:rPr>
          <w:rFonts w:ascii="Times New Roman" w:hAnsi="Times New Roman" w:cs="Times New Roman"/>
          <w:b/>
          <w:bCs/>
          <w:sz w:val="23"/>
          <w:szCs w:val="23"/>
        </w:rPr>
        <w:t xml:space="preserve"> v</w:t>
      </w:r>
      <w:r w:rsidR="00EE0426" w:rsidRPr="00EE0426">
        <w:rPr>
          <w:rFonts w:ascii="Times New Roman" w:hAnsi="Times New Roman" w:cs="Times New Roman"/>
          <w:b/>
          <w:bCs/>
          <w:sz w:val="23"/>
          <w:szCs w:val="23"/>
        </w:rPr>
        <w:t> </w:t>
      </w:r>
      <w:r w:rsidRPr="00EE0426">
        <w:rPr>
          <w:rFonts w:ascii="Times New Roman" w:hAnsi="Times New Roman" w:cs="Times New Roman"/>
          <w:b/>
          <w:bCs/>
          <w:sz w:val="23"/>
          <w:szCs w:val="23"/>
        </w:rPr>
        <w:t>precedense</w:t>
      </w:r>
      <w:r w:rsidR="00EE0426" w:rsidRPr="00EE0426">
        <w:rPr>
          <w:rFonts w:ascii="Times New Roman" w:hAnsi="Times New Roman" w:cs="Times New Roman"/>
          <w:b/>
          <w:bCs/>
          <w:sz w:val="23"/>
          <w:szCs w:val="23"/>
        </w:rPr>
        <w:t>:</w:t>
      </w:r>
    </w:p>
    <w:p w14:paraId="210DF28B" w14:textId="77777777" w:rsidR="00EE0426" w:rsidRPr="00EE0426" w:rsidRDefault="00EE0426" w:rsidP="00952365">
      <w:pPr>
        <w:pStyle w:val="Odsekzoznamu"/>
        <w:numPr>
          <w:ilvl w:val="1"/>
          <w:numId w:val="87"/>
        </w:numPr>
        <w:rPr>
          <w:rFonts w:ascii="Times New Roman" w:hAnsi="Times New Roman" w:cs="Times New Roman"/>
          <w:b/>
          <w:bCs/>
        </w:rPr>
      </w:pPr>
      <w:proofErr w:type="spellStart"/>
      <w:r w:rsidRPr="00EE0426">
        <w:rPr>
          <w:rFonts w:ascii="Times New Roman" w:hAnsi="Times New Roman" w:cs="Times New Roman"/>
          <w:b/>
          <w:bCs/>
          <w:highlight w:val="yellow"/>
          <w:u w:val="single"/>
        </w:rPr>
        <w:t>o</w:t>
      </w:r>
      <w:r w:rsidR="00BA729A" w:rsidRPr="00EE0426">
        <w:rPr>
          <w:rFonts w:ascii="Times New Roman" w:hAnsi="Times New Roman" w:cs="Times New Roman"/>
          <w:b/>
          <w:bCs/>
          <w:highlight w:val="yellow"/>
          <w:u w:val="single"/>
        </w:rPr>
        <w:t>dlíšenie</w:t>
      </w:r>
      <w:proofErr w:type="spellEnd"/>
      <w:r w:rsidR="00BA729A" w:rsidRPr="00EE0426">
        <w:rPr>
          <w:rFonts w:ascii="Times New Roman" w:hAnsi="Times New Roman" w:cs="Times New Roman"/>
          <w:b/>
          <w:bCs/>
        </w:rPr>
        <w:t xml:space="preserve"> </w:t>
      </w:r>
      <w:r w:rsidRPr="00EE0426">
        <w:rPr>
          <w:rFonts w:ascii="Times New Roman" w:hAnsi="Times New Roman" w:cs="Times New Roman"/>
          <w:b/>
          <w:bCs/>
        </w:rPr>
        <w:t>(</w:t>
      </w:r>
      <w:proofErr w:type="spellStart"/>
      <w:r w:rsidRPr="00EE0426">
        <w:rPr>
          <w:rFonts w:ascii="Times New Roman" w:hAnsi="Times New Roman" w:cs="Times New Roman"/>
          <w:b/>
          <w:bCs/>
        </w:rPr>
        <w:t>distinguishing</w:t>
      </w:r>
      <w:proofErr w:type="spellEnd"/>
      <w:r w:rsidRPr="00EE0426">
        <w:rPr>
          <w:rFonts w:ascii="Times New Roman" w:hAnsi="Times New Roman" w:cs="Times New Roman"/>
          <w:b/>
          <w:bCs/>
        </w:rPr>
        <w:t>)</w:t>
      </w:r>
    </w:p>
    <w:p w14:paraId="2F1E8A07" w14:textId="77777777" w:rsidR="00EE0426" w:rsidRPr="00EE0426" w:rsidRDefault="00EE0426" w:rsidP="00952365">
      <w:pPr>
        <w:pStyle w:val="Odsekzoznamu"/>
        <w:numPr>
          <w:ilvl w:val="2"/>
          <w:numId w:val="87"/>
        </w:numPr>
        <w:rPr>
          <w:rFonts w:ascii="Times New Roman" w:hAnsi="Times New Roman" w:cs="Times New Roman"/>
          <w:b/>
          <w:bCs/>
        </w:rPr>
      </w:pPr>
      <w:r w:rsidRPr="00EE0426">
        <w:rPr>
          <w:rFonts w:ascii="Times New Roman" w:hAnsi="Times New Roman" w:cs="Times New Roman"/>
          <w:b/>
          <w:bCs/>
        </w:rPr>
        <w:t>= odlíšenie jedného prípadu od druhého</w:t>
      </w:r>
    </w:p>
    <w:p w14:paraId="41A1F400" w14:textId="77777777" w:rsidR="00BA729A" w:rsidRPr="00EE0426" w:rsidRDefault="00BA729A" w:rsidP="00952365">
      <w:pPr>
        <w:pStyle w:val="Odsekzoznamu"/>
        <w:numPr>
          <w:ilvl w:val="2"/>
          <w:numId w:val="87"/>
        </w:numPr>
        <w:rPr>
          <w:rFonts w:ascii="Times New Roman" w:hAnsi="Times New Roman" w:cs="Times New Roman"/>
          <w:b/>
          <w:bCs/>
        </w:rPr>
      </w:pPr>
      <w:proofErr w:type="spellStart"/>
      <w:r w:rsidRPr="00EE0426">
        <w:rPr>
          <w:rFonts w:ascii="Times New Roman" w:hAnsi="Times New Roman" w:cs="Times New Roman"/>
        </w:rPr>
        <w:t>možne</w:t>
      </w:r>
      <w:proofErr w:type="spellEnd"/>
      <w:r w:rsidRPr="00EE0426">
        <w:rPr>
          <w:rFonts w:ascii="Times New Roman" w:hAnsi="Times New Roman" w:cs="Times New Roman"/>
        </w:rPr>
        <w:t xml:space="preserve">́ </w:t>
      </w:r>
      <w:proofErr w:type="spellStart"/>
      <w:r w:rsidRPr="00EE0426">
        <w:rPr>
          <w:rFonts w:ascii="Times New Roman" w:hAnsi="Times New Roman" w:cs="Times New Roman"/>
        </w:rPr>
        <w:t>uniknút</w:t>
      </w:r>
      <w:proofErr w:type="spellEnd"/>
      <w:r w:rsidRPr="00EE0426">
        <w:rPr>
          <w:rFonts w:ascii="Times New Roman" w:hAnsi="Times New Roman" w:cs="Times New Roman"/>
        </w:rPr>
        <w:t xml:space="preserve">̌ precedensu za predpokladu, </w:t>
      </w:r>
      <w:proofErr w:type="spellStart"/>
      <w:r w:rsidRPr="00EE0426">
        <w:rPr>
          <w:rFonts w:ascii="Times New Roman" w:hAnsi="Times New Roman" w:cs="Times New Roman"/>
        </w:rPr>
        <w:t>že</w:t>
      </w:r>
      <w:proofErr w:type="spellEnd"/>
      <w:r w:rsidRPr="00EE0426">
        <w:rPr>
          <w:rFonts w:ascii="Times New Roman" w:hAnsi="Times New Roman" w:cs="Times New Roman"/>
        </w:rPr>
        <w:t xml:space="preserve"> </w:t>
      </w:r>
      <w:proofErr w:type="spellStart"/>
      <w:r w:rsidRPr="00EE0426">
        <w:rPr>
          <w:rFonts w:ascii="Times New Roman" w:hAnsi="Times New Roman" w:cs="Times New Roman"/>
        </w:rPr>
        <w:t>procesna</w:t>
      </w:r>
      <w:proofErr w:type="spellEnd"/>
      <w:r w:rsidRPr="00EE0426">
        <w:rPr>
          <w:rFonts w:ascii="Times New Roman" w:hAnsi="Times New Roman" w:cs="Times New Roman"/>
        </w:rPr>
        <w:t xml:space="preserve">́ strana je </w:t>
      </w:r>
      <w:proofErr w:type="spellStart"/>
      <w:r w:rsidRPr="00EE0426">
        <w:rPr>
          <w:rFonts w:ascii="Times New Roman" w:hAnsi="Times New Roman" w:cs="Times New Roman"/>
        </w:rPr>
        <w:t>spôsobila</w:t>
      </w:r>
      <w:proofErr w:type="spellEnd"/>
      <w:r w:rsidRPr="00EE0426">
        <w:rPr>
          <w:rFonts w:ascii="Times New Roman" w:hAnsi="Times New Roman" w:cs="Times New Roman"/>
        </w:rPr>
        <w:t xml:space="preserve">́ </w:t>
      </w:r>
      <w:proofErr w:type="spellStart"/>
      <w:r w:rsidRPr="00EE0426">
        <w:rPr>
          <w:rFonts w:ascii="Times New Roman" w:hAnsi="Times New Roman" w:cs="Times New Roman"/>
        </w:rPr>
        <w:t>preukázat</w:t>
      </w:r>
      <w:proofErr w:type="spellEnd"/>
      <w:r w:rsidRPr="00EE0426">
        <w:rPr>
          <w:rFonts w:ascii="Times New Roman" w:hAnsi="Times New Roman" w:cs="Times New Roman"/>
        </w:rPr>
        <w:t xml:space="preserve">̌ a </w:t>
      </w:r>
      <w:proofErr w:type="spellStart"/>
      <w:r w:rsidRPr="00EE0426">
        <w:rPr>
          <w:rFonts w:ascii="Times New Roman" w:hAnsi="Times New Roman" w:cs="Times New Roman"/>
        </w:rPr>
        <w:t>zdôvodnit</w:t>
      </w:r>
      <w:proofErr w:type="spellEnd"/>
      <w:r w:rsidRPr="00EE0426">
        <w:rPr>
          <w:rFonts w:ascii="Times New Roman" w:hAnsi="Times New Roman" w:cs="Times New Roman"/>
        </w:rPr>
        <w:t xml:space="preserve">̌, </w:t>
      </w:r>
      <w:proofErr w:type="spellStart"/>
      <w:r w:rsidRPr="00EE0426">
        <w:rPr>
          <w:rFonts w:ascii="Times New Roman" w:hAnsi="Times New Roman" w:cs="Times New Roman"/>
        </w:rPr>
        <w:t>že</w:t>
      </w:r>
      <w:proofErr w:type="spellEnd"/>
      <w:r w:rsidRPr="00EE0426">
        <w:rPr>
          <w:rFonts w:ascii="Times New Roman" w:hAnsi="Times New Roman" w:cs="Times New Roman"/>
        </w:rPr>
        <w:t xml:space="preserve"> </w:t>
      </w:r>
      <w:proofErr w:type="spellStart"/>
      <w:r w:rsidRPr="00EE0426">
        <w:rPr>
          <w:rFonts w:ascii="Times New Roman" w:hAnsi="Times New Roman" w:cs="Times New Roman"/>
        </w:rPr>
        <w:t>skutkove</w:t>
      </w:r>
      <w:proofErr w:type="spellEnd"/>
      <w:r w:rsidRPr="00EE0426">
        <w:rPr>
          <w:rFonts w:ascii="Times New Roman" w:hAnsi="Times New Roman" w:cs="Times New Roman"/>
        </w:rPr>
        <w:t xml:space="preserve">́ okolnosti </w:t>
      </w:r>
      <w:proofErr w:type="spellStart"/>
      <w:r w:rsidRPr="00EE0426">
        <w:rPr>
          <w:rFonts w:ascii="Times New Roman" w:hAnsi="Times New Roman" w:cs="Times New Roman"/>
        </w:rPr>
        <w:t>prípadu</w:t>
      </w:r>
      <w:proofErr w:type="spellEnd"/>
      <w:r w:rsidRPr="00EE0426">
        <w:rPr>
          <w:rFonts w:ascii="Times New Roman" w:hAnsi="Times New Roman" w:cs="Times New Roman"/>
        </w:rPr>
        <w:t xml:space="preserve"> X </w:t>
      </w:r>
      <w:proofErr w:type="spellStart"/>
      <w:r w:rsidRPr="00EE0426">
        <w:rPr>
          <w:rFonts w:ascii="Times New Roman" w:hAnsi="Times New Roman" w:cs="Times New Roman"/>
        </w:rPr>
        <w:t>su</w:t>
      </w:r>
      <w:proofErr w:type="spellEnd"/>
      <w:r w:rsidRPr="00EE0426">
        <w:rPr>
          <w:rFonts w:ascii="Times New Roman" w:hAnsi="Times New Roman" w:cs="Times New Roman"/>
        </w:rPr>
        <w:t xml:space="preserve">́ </w:t>
      </w:r>
      <w:proofErr w:type="spellStart"/>
      <w:r w:rsidRPr="00EE0426">
        <w:rPr>
          <w:rFonts w:ascii="Times New Roman" w:hAnsi="Times New Roman" w:cs="Times New Roman"/>
        </w:rPr>
        <w:t>odlišne</w:t>
      </w:r>
      <w:proofErr w:type="spellEnd"/>
      <w:r w:rsidRPr="00EE0426">
        <w:rPr>
          <w:rFonts w:ascii="Times New Roman" w:hAnsi="Times New Roman" w:cs="Times New Roman"/>
        </w:rPr>
        <w:t xml:space="preserve">́ od </w:t>
      </w:r>
      <w:proofErr w:type="spellStart"/>
      <w:r w:rsidRPr="00EE0426">
        <w:rPr>
          <w:rFonts w:ascii="Times New Roman" w:hAnsi="Times New Roman" w:cs="Times New Roman"/>
        </w:rPr>
        <w:t>tých</w:t>
      </w:r>
      <w:proofErr w:type="spellEnd"/>
      <w:r w:rsidRPr="00EE0426">
        <w:rPr>
          <w:rFonts w:ascii="Times New Roman" w:hAnsi="Times New Roman" w:cs="Times New Roman"/>
        </w:rPr>
        <w:t>,</w:t>
      </w:r>
      <w:r w:rsidR="00EE0426" w:rsidRPr="00EE0426">
        <w:rPr>
          <w:rFonts w:ascii="Times New Roman" w:hAnsi="Times New Roman" w:cs="Times New Roman"/>
        </w:rPr>
        <w:t xml:space="preserve"> </w:t>
      </w:r>
      <w:proofErr w:type="spellStart"/>
      <w:r w:rsidRPr="00EE0426">
        <w:rPr>
          <w:rFonts w:ascii="Times New Roman" w:hAnsi="Times New Roman" w:cs="Times New Roman"/>
        </w:rPr>
        <w:t>ktore</w:t>
      </w:r>
      <w:proofErr w:type="spellEnd"/>
      <w:r w:rsidRPr="00EE0426">
        <w:rPr>
          <w:rFonts w:ascii="Times New Roman" w:hAnsi="Times New Roman" w:cs="Times New Roman"/>
        </w:rPr>
        <w:t>́ viedli k vydaniu preceden</w:t>
      </w:r>
      <w:r w:rsidR="00EE0426" w:rsidRPr="00EE0426">
        <w:rPr>
          <w:rFonts w:ascii="Times New Roman" w:hAnsi="Times New Roman" w:cs="Times New Roman"/>
        </w:rPr>
        <w:t>su Y</w:t>
      </w:r>
    </w:p>
    <w:p w14:paraId="7D1A8C72" w14:textId="77777777" w:rsidR="00EE0426" w:rsidRPr="00EE0426" w:rsidRDefault="00EE0426" w:rsidP="00952365">
      <w:pPr>
        <w:pStyle w:val="Odsekzoznamu"/>
        <w:numPr>
          <w:ilvl w:val="2"/>
          <w:numId w:val="87"/>
        </w:numPr>
        <w:rPr>
          <w:rFonts w:ascii="Times New Roman" w:hAnsi="Times New Roman" w:cs="Times New Roman"/>
          <w:b/>
          <w:bCs/>
        </w:rPr>
      </w:pPr>
      <w:r w:rsidRPr="00EE0426">
        <w:rPr>
          <w:rFonts w:ascii="Times New Roman" w:hAnsi="Times New Roman" w:cs="Times New Roman"/>
          <w:b/>
          <w:bCs/>
        </w:rPr>
        <w:t>dôkazné bremeno leží na argumentácii strany, ktorá sa chce vyhnúť precedensu</w:t>
      </w:r>
    </w:p>
    <w:p w14:paraId="7E8AF98E" w14:textId="77777777" w:rsidR="00EE0426" w:rsidRPr="00EE0426" w:rsidRDefault="00EE0426" w:rsidP="00952365">
      <w:pPr>
        <w:pStyle w:val="Odsekzoznamu"/>
        <w:numPr>
          <w:ilvl w:val="1"/>
          <w:numId w:val="87"/>
        </w:numPr>
        <w:rPr>
          <w:rFonts w:ascii="Times New Roman" w:hAnsi="Times New Roman" w:cs="Times New Roman"/>
          <w:b/>
          <w:bCs/>
        </w:rPr>
      </w:pPr>
      <w:r w:rsidRPr="00EE0426">
        <w:rPr>
          <w:rFonts w:ascii="Times New Roman" w:hAnsi="Times New Roman" w:cs="Times New Roman"/>
          <w:b/>
          <w:bCs/>
          <w:highlight w:val="yellow"/>
          <w:u w:val="single"/>
        </w:rPr>
        <w:t>p</w:t>
      </w:r>
      <w:r w:rsidR="00BA729A" w:rsidRPr="00EE0426">
        <w:rPr>
          <w:rFonts w:ascii="Times New Roman" w:hAnsi="Times New Roman" w:cs="Times New Roman"/>
          <w:b/>
          <w:bCs/>
          <w:highlight w:val="yellow"/>
          <w:u w:val="single"/>
        </w:rPr>
        <w:t>rekonanie rozhodnutia</w:t>
      </w:r>
      <w:r w:rsidRPr="00EE0426">
        <w:rPr>
          <w:rFonts w:ascii="Times New Roman" w:hAnsi="Times New Roman" w:cs="Times New Roman"/>
          <w:b/>
          <w:bCs/>
        </w:rPr>
        <w:t xml:space="preserve"> (overruling)</w:t>
      </w:r>
    </w:p>
    <w:p w14:paraId="3494BE70" w14:textId="77777777" w:rsidR="00EE0426" w:rsidRPr="00EE0426" w:rsidRDefault="00EE0426" w:rsidP="00952365">
      <w:pPr>
        <w:pStyle w:val="Odsekzoznamu"/>
        <w:numPr>
          <w:ilvl w:val="2"/>
          <w:numId w:val="87"/>
        </w:numPr>
        <w:rPr>
          <w:rFonts w:ascii="Times New Roman" w:hAnsi="Times New Roman" w:cs="Times New Roman"/>
          <w:b/>
          <w:bCs/>
        </w:rPr>
      </w:pPr>
      <w:r w:rsidRPr="00EE0426">
        <w:rPr>
          <w:rFonts w:ascii="Times New Roman" w:hAnsi="Times New Roman" w:cs="Times New Roman"/>
        </w:rPr>
        <w:t xml:space="preserve">dôvodmi, </w:t>
      </w:r>
      <w:proofErr w:type="spellStart"/>
      <w:r w:rsidR="00BA729A" w:rsidRPr="00EE0426">
        <w:rPr>
          <w:rFonts w:ascii="Times New Roman" w:hAnsi="Times New Roman" w:cs="Times New Roman"/>
        </w:rPr>
        <w:t>ked</w:t>
      </w:r>
      <w:proofErr w:type="spellEnd"/>
      <w:r w:rsidR="00BA729A" w:rsidRPr="00EE0426">
        <w:rPr>
          <w:rFonts w:ascii="Times New Roman" w:hAnsi="Times New Roman" w:cs="Times New Roman"/>
        </w:rPr>
        <w:t xml:space="preserve">̌ </w:t>
      </w:r>
      <w:proofErr w:type="spellStart"/>
      <w:r w:rsidR="00BA729A" w:rsidRPr="00EE0426">
        <w:rPr>
          <w:rFonts w:ascii="Times New Roman" w:hAnsi="Times New Roman" w:cs="Times New Roman"/>
        </w:rPr>
        <w:t>dochádza</w:t>
      </w:r>
      <w:proofErr w:type="spellEnd"/>
      <w:r w:rsidR="00BA729A" w:rsidRPr="00EE0426">
        <w:rPr>
          <w:rFonts w:ascii="Times New Roman" w:hAnsi="Times New Roman" w:cs="Times New Roman"/>
        </w:rPr>
        <w:t xml:space="preserve"> k prekonaniu precedensu, sú napr. nasledovné </w:t>
      </w:r>
      <w:proofErr w:type="spellStart"/>
      <w:r w:rsidR="00BA729A" w:rsidRPr="00EE0426">
        <w:rPr>
          <w:rFonts w:ascii="Times New Roman" w:hAnsi="Times New Roman" w:cs="Times New Roman"/>
        </w:rPr>
        <w:t>kritéria</w:t>
      </w:r>
      <w:proofErr w:type="spellEnd"/>
      <w:r w:rsidR="00BA729A" w:rsidRPr="00EE0426">
        <w:rPr>
          <w:rFonts w:ascii="Times New Roman" w:hAnsi="Times New Roman" w:cs="Times New Roman"/>
        </w:rPr>
        <w:t xml:space="preserve">́, </w:t>
      </w:r>
      <w:proofErr w:type="spellStart"/>
      <w:r w:rsidR="00BA729A" w:rsidRPr="00EE0426">
        <w:rPr>
          <w:rFonts w:ascii="Times New Roman" w:hAnsi="Times New Roman" w:cs="Times New Roman"/>
        </w:rPr>
        <w:t>ktore</w:t>
      </w:r>
      <w:proofErr w:type="spellEnd"/>
      <w:r w:rsidR="00BA729A" w:rsidRPr="00EE0426">
        <w:rPr>
          <w:rFonts w:ascii="Times New Roman" w:hAnsi="Times New Roman" w:cs="Times New Roman"/>
        </w:rPr>
        <w:t xml:space="preserve">́ </w:t>
      </w:r>
      <w:proofErr w:type="spellStart"/>
      <w:r w:rsidR="00BA729A" w:rsidRPr="00EE0426">
        <w:rPr>
          <w:rFonts w:ascii="Times New Roman" w:hAnsi="Times New Roman" w:cs="Times New Roman"/>
        </w:rPr>
        <w:t>používa</w:t>
      </w:r>
      <w:proofErr w:type="spellEnd"/>
      <w:r w:rsidR="00BA729A" w:rsidRPr="00EE0426">
        <w:rPr>
          <w:rFonts w:ascii="Times New Roman" w:hAnsi="Times New Roman" w:cs="Times New Roman"/>
        </w:rPr>
        <w:t xml:space="preserve"> N</w:t>
      </w:r>
      <w:r w:rsidRPr="00EE0426">
        <w:rPr>
          <w:rFonts w:ascii="Times New Roman" w:hAnsi="Times New Roman" w:cs="Times New Roman"/>
        </w:rPr>
        <w:t>ajvyšší súd</w:t>
      </w:r>
      <w:r w:rsidR="00BA729A" w:rsidRPr="00EE0426">
        <w:rPr>
          <w:rFonts w:ascii="Times New Roman" w:hAnsi="Times New Roman" w:cs="Times New Roman"/>
        </w:rPr>
        <w:t xml:space="preserve"> USA: </w:t>
      </w:r>
    </w:p>
    <w:p w14:paraId="495AA049" w14:textId="77777777" w:rsidR="00EE0426" w:rsidRPr="00EE0426" w:rsidRDefault="00EE0426" w:rsidP="00952365">
      <w:pPr>
        <w:pStyle w:val="Odsekzoznamu"/>
        <w:numPr>
          <w:ilvl w:val="3"/>
          <w:numId w:val="87"/>
        </w:numPr>
        <w:rPr>
          <w:rFonts w:ascii="Times New Roman" w:hAnsi="Times New Roman" w:cs="Times New Roman"/>
          <w:b/>
          <w:bCs/>
        </w:rPr>
      </w:pPr>
      <w:proofErr w:type="spellStart"/>
      <w:r w:rsidRPr="00EE0426">
        <w:rPr>
          <w:rFonts w:ascii="Times New Roman" w:hAnsi="Times New Roman" w:cs="Times New Roman"/>
        </w:rPr>
        <w:t>n</w:t>
      </w:r>
      <w:r w:rsidR="00BA729A" w:rsidRPr="00EE0426">
        <w:rPr>
          <w:rFonts w:ascii="Times New Roman" w:hAnsi="Times New Roman" w:cs="Times New Roman"/>
        </w:rPr>
        <w:t>epraktickost</w:t>
      </w:r>
      <w:proofErr w:type="spellEnd"/>
      <w:r w:rsidR="00BA729A" w:rsidRPr="00EE0426">
        <w:rPr>
          <w:rFonts w:ascii="Times New Roman" w:hAnsi="Times New Roman" w:cs="Times New Roman"/>
        </w:rPr>
        <w:t>̌ pravidla</w:t>
      </w:r>
    </w:p>
    <w:p w14:paraId="34C3E2F1" w14:textId="77777777" w:rsidR="00EE0426" w:rsidRPr="00EE0426" w:rsidRDefault="00EE0426" w:rsidP="00952365">
      <w:pPr>
        <w:pStyle w:val="Odsekzoznamu"/>
        <w:numPr>
          <w:ilvl w:val="3"/>
          <w:numId w:val="87"/>
        </w:numPr>
        <w:rPr>
          <w:rFonts w:ascii="Times New Roman" w:hAnsi="Times New Roman" w:cs="Times New Roman"/>
          <w:b/>
          <w:bCs/>
        </w:rPr>
      </w:pPr>
      <w:proofErr w:type="spellStart"/>
      <w:r w:rsidRPr="00EE0426">
        <w:rPr>
          <w:rFonts w:ascii="Times New Roman" w:hAnsi="Times New Roman" w:cs="Times New Roman"/>
        </w:rPr>
        <w:t>v</w:t>
      </w:r>
      <w:r w:rsidR="00BA729A" w:rsidRPr="00EE0426">
        <w:rPr>
          <w:rFonts w:ascii="Times New Roman" w:hAnsi="Times New Roman" w:cs="Times New Roman"/>
        </w:rPr>
        <w:t>ývoj</w:t>
      </w:r>
      <w:proofErr w:type="spellEnd"/>
      <w:r w:rsidR="00BA729A" w:rsidRPr="00EE0426">
        <w:rPr>
          <w:rFonts w:ascii="Times New Roman" w:hAnsi="Times New Roman" w:cs="Times New Roman"/>
        </w:rPr>
        <w:t xml:space="preserve"> </w:t>
      </w:r>
      <w:proofErr w:type="spellStart"/>
      <w:r w:rsidR="00BA729A" w:rsidRPr="00EE0426">
        <w:rPr>
          <w:rFonts w:ascii="Times New Roman" w:hAnsi="Times New Roman" w:cs="Times New Roman"/>
        </w:rPr>
        <w:t>princípov</w:t>
      </w:r>
      <w:proofErr w:type="spellEnd"/>
      <w:r w:rsidR="00BA729A" w:rsidRPr="00EE0426">
        <w:rPr>
          <w:rFonts w:ascii="Times New Roman" w:hAnsi="Times New Roman" w:cs="Times New Roman"/>
        </w:rPr>
        <w:t xml:space="preserve"> </w:t>
      </w:r>
      <w:proofErr w:type="spellStart"/>
      <w:r w:rsidR="00BA729A" w:rsidRPr="00EE0426">
        <w:rPr>
          <w:rFonts w:ascii="Times New Roman" w:hAnsi="Times New Roman" w:cs="Times New Roman"/>
        </w:rPr>
        <w:t>spôsobil</w:t>
      </w:r>
      <w:proofErr w:type="spellEnd"/>
      <w:r w:rsidR="00BA729A" w:rsidRPr="00EE0426">
        <w:rPr>
          <w:rFonts w:ascii="Times New Roman" w:hAnsi="Times New Roman" w:cs="Times New Roman"/>
        </w:rPr>
        <w:t xml:space="preserve"> to, </w:t>
      </w:r>
      <w:proofErr w:type="spellStart"/>
      <w:r w:rsidR="00BA729A" w:rsidRPr="00EE0426">
        <w:rPr>
          <w:rFonts w:ascii="Times New Roman" w:hAnsi="Times New Roman" w:cs="Times New Roman"/>
        </w:rPr>
        <w:t>že</w:t>
      </w:r>
      <w:proofErr w:type="spellEnd"/>
      <w:r w:rsidR="00BA729A" w:rsidRPr="00EE0426">
        <w:rPr>
          <w:rFonts w:ascii="Times New Roman" w:hAnsi="Times New Roman" w:cs="Times New Roman"/>
        </w:rPr>
        <w:t xml:space="preserve"> sa zo </w:t>
      </w:r>
      <w:proofErr w:type="spellStart"/>
      <w:r w:rsidR="00BA729A" w:rsidRPr="00EE0426">
        <w:rPr>
          <w:rFonts w:ascii="Times New Roman" w:hAnsi="Times New Roman" w:cs="Times New Roman"/>
        </w:rPr>
        <w:t>starého</w:t>
      </w:r>
      <w:proofErr w:type="spellEnd"/>
      <w:r w:rsidR="00BA729A" w:rsidRPr="00EE0426">
        <w:rPr>
          <w:rFonts w:ascii="Times New Roman" w:hAnsi="Times New Roman" w:cs="Times New Roman"/>
        </w:rPr>
        <w:t xml:space="preserve"> pravidla stala </w:t>
      </w:r>
      <w:proofErr w:type="spellStart"/>
      <w:r w:rsidR="00BA729A" w:rsidRPr="00EE0426">
        <w:rPr>
          <w:rFonts w:ascii="Times New Roman" w:hAnsi="Times New Roman" w:cs="Times New Roman"/>
        </w:rPr>
        <w:t>opustena</w:t>
      </w:r>
      <w:proofErr w:type="spellEnd"/>
      <w:r w:rsidR="00BA729A" w:rsidRPr="00EE0426">
        <w:rPr>
          <w:rFonts w:ascii="Times New Roman" w:hAnsi="Times New Roman" w:cs="Times New Roman"/>
        </w:rPr>
        <w:t xml:space="preserve">́ </w:t>
      </w:r>
      <w:proofErr w:type="spellStart"/>
      <w:r w:rsidR="00BA729A" w:rsidRPr="00EE0426">
        <w:rPr>
          <w:rFonts w:ascii="Times New Roman" w:hAnsi="Times New Roman" w:cs="Times New Roman"/>
        </w:rPr>
        <w:t>doktrína</w:t>
      </w:r>
      <w:proofErr w:type="spellEnd"/>
    </w:p>
    <w:p w14:paraId="59E609E5" w14:textId="77777777" w:rsidR="00EE0426" w:rsidRPr="00EE0426" w:rsidRDefault="00EE0426" w:rsidP="00952365">
      <w:pPr>
        <w:pStyle w:val="Odsekzoznamu"/>
        <w:numPr>
          <w:ilvl w:val="3"/>
          <w:numId w:val="87"/>
        </w:numPr>
        <w:rPr>
          <w:rFonts w:ascii="Times New Roman" w:hAnsi="Times New Roman" w:cs="Times New Roman"/>
          <w:b/>
          <w:bCs/>
        </w:rPr>
      </w:pPr>
      <w:proofErr w:type="spellStart"/>
      <w:r w:rsidRPr="00EE0426">
        <w:rPr>
          <w:rFonts w:ascii="Times New Roman" w:hAnsi="Times New Roman" w:cs="Times New Roman"/>
        </w:rPr>
        <w:t>s</w:t>
      </w:r>
      <w:r w:rsidR="00BA729A" w:rsidRPr="00EE0426">
        <w:rPr>
          <w:rFonts w:ascii="Times New Roman" w:hAnsi="Times New Roman" w:cs="Times New Roman"/>
        </w:rPr>
        <w:t>tare</w:t>
      </w:r>
      <w:proofErr w:type="spellEnd"/>
      <w:r w:rsidR="00BA729A" w:rsidRPr="00EE0426">
        <w:rPr>
          <w:rFonts w:ascii="Times New Roman" w:hAnsi="Times New Roman" w:cs="Times New Roman"/>
        </w:rPr>
        <w:t xml:space="preserve">́ pravidlo stratilo </w:t>
      </w:r>
      <w:proofErr w:type="spellStart"/>
      <w:r w:rsidR="00BA729A" w:rsidRPr="00EE0426">
        <w:rPr>
          <w:rFonts w:ascii="Times New Roman" w:hAnsi="Times New Roman" w:cs="Times New Roman"/>
        </w:rPr>
        <w:t>podstatnu</w:t>
      </w:r>
      <w:proofErr w:type="spellEnd"/>
      <w:r w:rsidR="00BA729A" w:rsidRPr="00EE0426">
        <w:rPr>
          <w:rFonts w:ascii="Times New Roman" w:hAnsi="Times New Roman" w:cs="Times New Roman"/>
        </w:rPr>
        <w:t xml:space="preserve">́ </w:t>
      </w:r>
      <w:proofErr w:type="spellStart"/>
      <w:r w:rsidR="00BA729A" w:rsidRPr="00EE0426">
        <w:rPr>
          <w:rFonts w:ascii="Times New Roman" w:hAnsi="Times New Roman" w:cs="Times New Roman"/>
        </w:rPr>
        <w:t>čast</w:t>
      </w:r>
      <w:proofErr w:type="spellEnd"/>
      <w:r w:rsidR="00BA729A" w:rsidRPr="00EE0426">
        <w:rPr>
          <w:rFonts w:ascii="Times New Roman" w:hAnsi="Times New Roman" w:cs="Times New Roman"/>
        </w:rPr>
        <w:t xml:space="preserve">̌ svojej </w:t>
      </w:r>
      <w:proofErr w:type="spellStart"/>
      <w:r w:rsidR="00BA729A" w:rsidRPr="00EE0426">
        <w:rPr>
          <w:rFonts w:ascii="Times New Roman" w:hAnsi="Times New Roman" w:cs="Times New Roman"/>
        </w:rPr>
        <w:t>aplikácie</w:t>
      </w:r>
      <w:proofErr w:type="spellEnd"/>
      <w:r w:rsidR="00BA729A" w:rsidRPr="00EE0426">
        <w:rPr>
          <w:rFonts w:ascii="Times New Roman" w:hAnsi="Times New Roman" w:cs="Times New Roman"/>
        </w:rPr>
        <w:t xml:space="preserve"> alebo </w:t>
      </w:r>
      <w:proofErr w:type="spellStart"/>
      <w:r w:rsidR="00BA729A" w:rsidRPr="00EE0426">
        <w:rPr>
          <w:rFonts w:ascii="Times New Roman" w:hAnsi="Times New Roman" w:cs="Times New Roman"/>
        </w:rPr>
        <w:t>odôvodnenia</w:t>
      </w:r>
      <w:proofErr w:type="spellEnd"/>
      <w:r w:rsidR="00BA729A" w:rsidRPr="00EE0426">
        <w:rPr>
          <w:rFonts w:ascii="Times New Roman" w:hAnsi="Times New Roman" w:cs="Times New Roman"/>
        </w:rPr>
        <w:t xml:space="preserve"> z titulu zmeny </w:t>
      </w:r>
      <w:proofErr w:type="spellStart"/>
      <w:r w:rsidR="00BA729A" w:rsidRPr="00EE0426">
        <w:rPr>
          <w:rFonts w:ascii="Times New Roman" w:hAnsi="Times New Roman" w:cs="Times New Roman"/>
        </w:rPr>
        <w:t>právnych</w:t>
      </w:r>
      <w:proofErr w:type="spellEnd"/>
      <w:r w:rsidR="00BA729A" w:rsidRPr="00EE0426">
        <w:rPr>
          <w:rFonts w:ascii="Times New Roman" w:hAnsi="Times New Roman" w:cs="Times New Roman"/>
        </w:rPr>
        <w:t xml:space="preserve"> </w:t>
      </w:r>
      <w:proofErr w:type="spellStart"/>
      <w:r w:rsidR="00BA729A" w:rsidRPr="00EE0426">
        <w:rPr>
          <w:rFonts w:ascii="Times New Roman" w:hAnsi="Times New Roman" w:cs="Times New Roman"/>
        </w:rPr>
        <w:t>skutočnosti</w:t>
      </w:r>
      <w:proofErr w:type="spellEnd"/>
      <w:r w:rsidR="00BA729A" w:rsidRPr="00EE0426">
        <w:rPr>
          <w:rFonts w:ascii="Times New Roman" w:hAnsi="Times New Roman" w:cs="Times New Roman"/>
        </w:rPr>
        <w:t>́</w:t>
      </w:r>
    </w:p>
    <w:p w14:paraId="691687EE" w14:textId="77777777" w:rsidR="00BA729A" w:rsidRPr="00EE0426" w:rsidRDefault="00EE0426" w:rsidP="00952365">
      <w:pPr>
        <w:pStyle w:val="Odsekzoznamu"/>
        <w:numPr>
          <w:ilvl w:val="3"/>
          <w:numId w:val="87"/>
        </w:numPr>
        <w:rPr>
          <w:rFonts w:ascii="Times New Roman" w:hAnsi="Times New Roman" w:cs="Times New Roman"/>
          <w:b/>
          <w:bCs/>
        </w:rPr>
      </w:pPr>
      <w:r w:rsidRPr="00EE0426">
        <w:rPr>
          <w:rFonts w:ascii="Times New Roman" w:hAnsi="Times New Roman" w:cs="Times New Roman"/>
        </w:rPr>
        <w:t>z</w:t>
      </w:r>
      <w:r w:rsidR="00BA729A" w:rsidRPr="00EE0426">
        <w:rPr>
          <w:rFonts w:ascii="Times New Roman" w:hAnsi="Times New Roman" w:cs="Times New Roman"/>
        </w:rPr>
        <w:t xml:space="preserve">istenie, </w:t>
      </w:r>
      <w:proofErr w:type="spellStart"/>
      <w:r w:rsidR="00BA729A" w:rsidRPr="00EE0426">
        <w:rPr>
          <w:rFonts w:ascii="Times New Roman" w:hAnsi="Times New Roman" w:cs="Times New Roman"/>
        </w:rPr>
        <w:t>či</w:t>
      </w:r>
      <w:proofErr w:type="spellEnd"/>
      <w:r w:rsidR="00BA729A" w:rsidRPr="00EE0426">
        <w:rPr>
          <w:rFonts w:ascii="Times New Roman" w:hAnsi="Times New Roman" w:cs="Times New Roman"/>
        </w:rPr>
        <w:t xml:space="preserve"> pravidlo </w:t>
      </w:r>
      <w:proofErr w:type="spellStart"/>
      <w:r w:rsidR="00BA729A" w:rsidRPr="00EE0426">
        <w:rPr>
          <w:rFonts w:ascii="Times New Roman" w:hAnsi="Times New Roman" w:cs="Times New Roman"/>
        </w:rPr>
        <w:t>požíva</w:t>
      </w:r>
      <w:proofErr w:type="spellEnd"/>
      <w:r w:rsidR="00BA729A" w:rsidRPr="00EE0426">
        <w:rPr>
          <w:rFonts w:ascii="Times New Roman" w:hAnsi="Times New Roman" w:cs="Times New Roman"/>
        </w:rPr>
        <w:t xml:space="preserve"> </w:t>
      </w:r>
      <w:proofErr w:type="spellStart"/>
      <w:r w:rsidR="00BA729A" w:rsidRPr="00EE0426">
        <w:rPr>
          <w:rFonts w:ascii="Times New Roman" w:hAnsi="Times New Roman" w:cs="Times New Roman"/>
        </w:rPr>
        <w:t>taku</w:t>
      </w:r>
      <w:proofErr w:type="spellEnd"/>
      <w:r w:rsidR="00BA729A" w:rsidRPr="00EE0426">
        <w:rPr>
          <w:rFonts w:ascii="Times New Roman" w:hAnsi="Times New Roman" w:cs="Times New Roman"/>
        </w:rPr>
        <w:t xml:space="preserve">́ </w:t>
      </w:r>
      <w:proofErr w:type="spellStart"/>
      <w:r w:rsidR="00BA729A" w:rsidRPr="00EE0426">
        <w:rPr>
          <w:rFonts w:ascii="Times New Roman" w:hAnsi="Times New Roman" w:cs="Times New Roman"/>
        </w:rPr>
        <w:t>dôveru</w:t>
      </w:r>
      <w:proofErr w:type="spellEnd"/>
      <w:r w:rsidR="00BA729A" w:rsidRPr="00EE0426">
        <w:rPr>
          <w:rFonts w:ascii="Times New Roman" w:hAnsi="Times New Roman" w:cs="Times New Roman"/>
        </w:rPr>
        <w:t xml:space="preserve">, </w:t>
      </w:r>
      <w:proofErr w:type="spellStart"/>
      <w:r w:rsidR="00BA729A" w:rsidRPr="00EE0426">
        <w:rPr>
          <w:rFonts w:ascii="Times New Roman" w:hAnsi="Times New Roman" w:cs="Times New Roman"/>
        </w:rPr>
        <w:t>že</w:t>
      </w:r>
      <w:proofErr w:type="spellEnd"/>
      <w:r w:rsidR="00BA729A" w:rsidRPr="00EE0426">
        <w:rPr>
          <w:rFonts w:ascii="Times New Roman" w:hAnsi="Times New Roman" w:cs="Times New Roman"/>
        </w:rPr>
        <w:t xml:space="preserve"> v </w:t>
      </w:r>
      <w:proofErr w:type="spellStart"/>
      <w:r w:rsidR="00BA729A" w:rsidRPr="00EE0426">
        <w:rPr>
          <w:rFonts w:ascii="Times New Roman" w:hAnsi="Times New Roman" w:cs="Times New Roman"/>
        </w:rPr>
        <w:t>prípade</w:t>
      </w:r>
      <w:proofErr w:type="spellEnd"/>
      <w:r w:rsidR="00BA729A" w:rsidRPr="00EE0426">
        <w:rPr>
          <w:rFonts w:ascii="Times New Roman" w:hAnsi="Times New Roman" w:cs="Times New Roman"/>
        </w:rPr>
        <w:t xml:space="preserve"> jeho prekonania by to viedlo k osobitne </w:t>
      </w:r>
      <w:proofErr w:type="spellStart"/>
      <w:r w:rsidR="00BA729A" w:rsidRPr="00EE0426">
        <w:rPr>
          <w:rFonts w:ascii="Times New Roman" w:hAnsi="Times New Roman" w:cs="Times New Roman"/>
        </w:rPr>
        <w:t>tvrdým</w:t>
      </w:r>
      <w:proofErr w:type="spellEnd"/>
      <w:r w:rsidR="00BA729A" w:rsidRPr="00EE0426">
        <w:rPr>
          <w:rFonts w:ascii="Times New Roman" w:hAnsi="Times New Roman" w:cs="Times New Roman"/>
        </w:rPr>
        <w:t xml:space="preserve"> </w:t>
      </w:r>
      <w:proofErr w:type="spellStart"/>
      <w:r w:rsidR="00BA729A" w:rsidRPr="00EE0426">
        <w:rPr>
          <w:rFonts w:ascii="Times New Roman" w:hAnsi="Times New Roman" w:cs="Times New Roman"/>
        </w:rPr>
        <w:t>dôsledkom</w:t>
      </w:r>
      <w:proofErr w:type="spellEnd"/>
      <w:r w:rsidR="00BA729A" w:rsidRPr="00EE0426">
        <w:rPr>
          <w:rFonts w:ascii="Times New Roman" w:hAnsi="Times New Roman" w:cs="Times New Roman"/>
        </w:rPr>
        <w:t xml:space="preserve"> a </w:t>
      </w:r>
      <w:proofErr w:type="spellStart"/>
      <w:r w:rsidR="00BA729A" w:rsidRPr="00EE0426">
        <w:rPr>
          <w:rFonts w:ascii="Times New Roman" w:hAnsi="Times New Roman" w:cs="Times New Roman"/>
        </w:rPr>
        <w:t>prehĺbeniu</w:t>
      </w:r>
      <w:proofErr w:type="spellEnd"/>
      <w:r w:rsidR="00BA729A" w:rsidRPr="00EE0426">
        <w:rPr>
          <w:rFonts w:ascii="Times New Roman" w:hAnsi="Times New Roman" w:cs="Times New Roman"/>
        </w:rPr>
        <w:t xml:space="preserve"> nespravodlivosti </w:t>
      </w:r>
      <w:proofErr w:type="spellStart"/>
      <w:r w:rsidR="00BA729A" w:rsidRPr="00EE0426">
        <w:rPr>
          <w:rFonts w:ascii="Times New Roman" w:hAnsi="Times New Roman" w:cs="Times New Roman"/>
        </w:rPr>
        <w:t>popretím</w:t>
      </w:r>
      <w:proofErr w:type="spellEnd"/>
      <w:r w:rsidR="00BA729A" w:rsidRPr="00EE0426">
        <w:rPr>
          <w:rFonts w:ascii="Times New Roman" w:hAnsi="Times New Roman" w:cs="Times New Roman"/>
        </w:rPr>
        <w:t xml:space="preserve"> tohto pravidla </w:t>
      </w:r>
    </w:p>
    <w:p w14:paraId="2069AB53" w14:textId="77777777" w:rsidR="00BA48F7" w:rsidRPr="00EE0426" w:rsidRDefault="00EE0426" w:rsidP="00EE0426">
      <w:pPr>
        <w:pStyle w:val="Normlnywebov"/>
        <w:shd w:val="clear" w:color="auto" w:fill="FFFFFF"/>
        <w:jc w:val="center"/>
        <w:rPr>
          <w:b/>
          <w:bCs/>
        </w:rPr>
      </w:pPr>
      <w:r w:rsidRPr="00EE0426">
        <w:rPr>
          <w:b/>
          <w:bCs/>
        </w:rPr>
        <w:sym w:font="Wingdings" w:char="F0E0"/>
      </w:r>
      <w:r w:rsidRPr="00EE0426">
        <w:rPr>
          <w:b/>
          <w:bCs/>
        </w:rPr>
        <w:t xml:space="preserve"> </w:t>
      </w:r>
      <w:r w:rsidR="00BA729A" w:rsidRPr="00EE0426">
        <w:rPr>
          <w:b/>
          <w:bCs/>
        </w:rPr>
        <w:t xml:space="preserve">Po </w:t>
      </w:r>
      <w:proofErr w:type="spellStart"/>
      <w:r w:rsidR="00BA729A" w:rsidRPr="00EE0426">
        <w:rPr>
          <w:b/>
          <w:bCs/>
        </w:rPr>
        <w:t>prekonani</w:t>
      </w:r>
      <w:proofErr w:type="spellEnd"/>
      <w:r w:rsidR="00BA729A" w:rsidRPr="00EE0426">
        <w:rPr>
          <w:b/>
          <w:bCs/>
        </w:rPr>
        <w:t xml:space="preserve">́ rozhodnutia je </w:t>
      </w:r>
      <w:proofErr w:type="spellStart"/>
      <w:r w:rsidR="00BA729A" w:rsidRPr="00EE0426">
        <w:rPr>
          <w:b/>
          <w:bCs/>
        </w:rPr>
        <w:t>opätovne</w:t>
      </w:r>
      <w:proofErr w:type="spellEnd"/>
      <w:r w:rsidR="00BA729A" w:rsidRPr="00EE0426">
        <w:rPr>
          <w:b/>
          <w:bCs/>
        </w:rPr>
        <w:t xml:space="preserve"> potrebné </w:t>
      </w:r>
      <w:proofErr w:type="spellStart"/>
      <w:r w:rsidR="00BA729A" w:rsidRPr="00EE0426">
        <w:rPr>
          <w:b/>
          <w:bCs/>
        </w:rPr>
        <w:t>prísne</w:t>
      </w:r>
      <w:proofErr w:type="spellEnd"/>
      <w:r w:rsidR="00BA729A" w:rsidRPr="00EE0426">
        <w:rPr>
          <w:b/>
          <w:bCs/>
        </w:rPr>
        <w:t xml:space="preserve"> </w:t>
      </w:r>
      <w:proofErr w:type="spellStart"/>
      <w:r w:rsidR="00BA729A" w:rsidRPr="00EE0426">
        <w:rPr>
          <w:b/>
          <w:bCs/>
        </w:rPr>
        <w:t>dodržiavat</w:t>
      </w:r>
      <w:proofErr w:type="spellEnd"/>
      <w:r w:rsidR="00BA729A" w:rsidRPr="00EE0426">
        <w:rPr>
          <w:b/>
          <w:bCs/>
        </w:rPr>
        <w:t>̌ nové pravidlo.</w:t>
      </w:r>
    </w:p>
    <w:p w14:paraId="10DE5E48" w14:textId="77777777" w:rsidR="00584B6C" w:rsidRDefault="00584B6C" w:rsidP="00584B6C">
      <w:pPr>
        <w:pStyle w:val="Normlnywebov"/>
        <w:shd w:val="clear" w:color="auto" w:fill="FFFFFF"/>
        <w:jc w:val="center"/>
        <w:rPr>
          <w:b/>
          <w:bCs/>
        </w:rPr>
      </w:pPr>
      <w:r w:rsidRPr="00584B6C">
        <w:rPr>
          <w:highlight w:val="cyan"/>
        </w:rPr>
        <w:t xml:space="preserve">93. </w:t>
      </w:r>
      <w:proofErr w:type="spellStart"/>
      <w:r w:rsidRPr="00584B6C">
        <w:rPr>
          <w:b/>
          <w:bCs/>
          <w:highlight w:val="cyan"/>
        </w:rPr>
        <w:t>Popíšte</w:t>
      </w:r>
      <w:proofErr w:type="spellEnd"/>
      <w:r w:rsidRPr="00584B6C">
        <w:rPr>
          <w:b/>
          <w:bCs/>
          <w:highlight w:val="cyan"/>
        </w:rPr>
        <w:t xml:space="preserve"> precedens v </w:t>
      </w:r>
      <w:proofErr w:type="spellStart"/>
      <w:r w:rsidRPr="00584B6C">
        <w:rPr>
          <w:b/>
          <w:bCs/>
          <w:highlight w:val="cyan"/>
        </w:rPr>
        <w:t>kontinentálnej</w:t>
      </w:r>
      <w:proofErr w:type="spellEnd"/>
      <w:r w:rsidRPr="00584B6C">
        <w:rPr>
          <w:b/>
          <w:bCs/>
          <w:highlight w:val="cyan"/>
        </w:rPr>
        <w:t xml:space="preserve"> </w:t>
      </w:r>
      <w:proofErr w:type="spellStart"/>
      <w:r w:rsidRPr="00584B6C">
        <w:rPr>
          <w:b/>
          <w:bCs/>
          <w:highlight w:val="cyan"/>
        </w:rPr>
        <w:t>právnej</w:t>
      </w:r>
      <w:proofErr w:type="spellEnd"/>
      <w:r w:rsidRPr="00584B6C">
        <w:rPr>
          <w:b/>
          <w:bCs/>
          <w:highlight w:val="cyan"/>
        </w:rPr>
        <w:t xml:space="preserve"> </w:t>
      </w:r>
      <w:proofErr w:type="spellStart"/>
      <w:r w:rsidRPr="00584B6C">
        <w:rPr>
          <w:b/>
          <w:bCs/>
          <w:highlight w:val="cyan"/>
        </w:rPr>
        <w:t>kultúre</w:t>
      </w:r>
      <w:proofErr w:type="spellEnd"/>
      <w:r w:rsidRPr="00584B6C">
        <w:rPr>
          <w:b/>
          <w:bCs/>
          <w:highlight w:val="cyan"/>
        </w:rPr>
        <w:t>.</w:t>
      </w:r>
    </w:p>
    <w:p w14:paraId="3DD39C70" w14:textId="77777777" w:rsidR="00B5677A" w:rsidRPr="00E3719B" w:rsidRDefault="00B5677A" w:rsidP="00B5677A">
      <w:pPr>
        <w:rPr>
          <w:rFonts w:ascii="Times New Roman" w:hAnsi="Times New Roman" w:cs="Times New Roman"/>
          <w:b/>
          <w:bCs/>
        </w:rPr>
      </w:pPr>
      <w:proofErr w:type="spellStart"/>
      <w:r w:rsidRPr="00026D8E">
        <w:rPr>
          <w:rFonts w:ascii="Times New Roman" w:hAnsi="Times New Roman" w:cs="Times New Roman"/>
          <w:b/>
          <w:bCs/>
          <w:highlight w:val="yellow"/>
        </w:rPr>
        <w:t>Precedenčné</w:t>
      </w:r>
      <w:proofErr w:type="spellEnd"/>
      <w:r w:rsidRPr="00026D8E">
        <w:rPr>
          <w:rFonts w:ascii="Times New Roman" w:hAnsi="Times New Roman" w:cs="Times New Roman"/>
          <w:b/>
          <w:bCs/>
          <w:highlight w:val="yellow"/>
        </w:rPr>
        <w:t xml:space="preserve"> právo v kontinentálnej právnej kultúre</w:t>
      </w:r>
    </w:p>
    <w:p w14:paraId="7A255BEF" w14:textId="77777777" w:rsidR="00B5677A" w:rsidRDefault="00B5677A" w:rsidP="00952365">
      <w:pPr>
        <w:pStyle w:val="Odsekzoznamu"/>
        <w:numPr>
          <w:ilvl w:val="0"/>
          <w:numId w:val="8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menej prísna viazanosť súdneho rozhodnutia</w:t>
      </w:r>
    </w:p>
    <w:p w14:paraId="0644EB92" w14:textId="77777777" w:rsidR="00B5677A" w:rsidRPr="00BA48F7" w:rsidRDefault="00B5677A" w:rsidP="00952365">
      <w:pPr>
        <w:pStyle w:val="Odsekzoznamu"/>
        <w:numPr>
          <w:ilvl w:val="0"/>
          <w:numId w:val="8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právo sa vyvíja tvorbou práva splnomocnenými orgánmi </w:t>
      </w:r>
      <w:r w:rsidRPr="00584B6C">
        <w:rPr>
          <w:rFonts w:ascii="Times New Roman" w:hAnsi="Times New Roman" w:cs="Times New Roman"/>
        </w:rPr>
        <w:t>(</w:t>
      </w:r>
      <w:proofErr w:type="spellStart"/>
      <w:r w:rsidRPr="00584B6C">
        <w:rPr>
          <w:rFonts w:ascii="Times New Roman" w:hAnsi="Times New Roman" w:cs="Times New Roman"/>
        </w:rPr>
        <w:t>vláda</w:t>
      </w:r>
      <w:proofErr w:type="spellEnd"/>
      <w:r w:rsidRPr="00584B6C">
        <w:rPr>
          <w:rFonts w:ascii="Times New Roman" w:hAnsi="Times New Roman" w:cs="Times New Roman"/>
        </w:rPr>
        <w:t>, parlament</w:t>
      </w:r>
      <w:r>
        <w:rPr>
          <w:rFonts w:ascii="Times New Roman" w:hAnsi="Times New Roman" w:cs="Times New Roman"/>
        </w:rPr>
        <w:t>)</w:t>
      </w:r>
    </w:p>
    <w:p w14:paraId="1D0DEA60" w14:textId="77777777" w:rsidR="00B5677A" w:rsidRPr="00B5677A" w:rsidRDefault="00B5677A" w:rsidP="00952365">
      <w:pPr>
        <w:pStyle w:val="Odsekzoznamu"/>
        <w:numPr>
          <w:ilvl w:val="0"/>
          <w:numId w:val="8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princíp právneho štátu</w:t>
      </w:r>
    </w:p>
    <w:p w14:paraId="39E53067" w14:textId="77777777" w:rsidR="00B5677A" w:rsidRPr="00B5677A" w:rsidRDefault="00B5677A" w:rsidP="00952365">
      <w:pPr>
        <w:pStyle w:val="Odsekzoznamu"/>
        <w:numPr>
          <w:ilvl w:val="0"/>
          <w:numId w:val="87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B5677A">
        <w:rPr>
          <w:rFonts w:ascii="Times New Roman" w:hAnsi="Times New Roman" w:cs="Times New Roman"/>
        </w:rPr>
        <w:t>z</w:t>
      </w:r>
      <w:r w:rsidR="00584B6C" w:rsidRPr="00B5677A">
        <w:rPr>
          <w:rFonts w:ascii="Times New Roman" w:hAnsi="Times New Roman" w:cs="Times New Roman"/>
        </w:rPr>
        <w:t xml:space="preserve">mena v </w:t>
      </w:r>
      <w:proofErr w:type="spellStart"/>
      <w:r w:rsidR="00584B6C" w:rsidRPr="00B5677A">
        <w:rPr>
          <w:rFonts w:ascii="Times New Roman" w:hAnsi="Times New Roman" w:cs="Times New Roman"/>
        </w:rPr>
        <w:t>prístupe</w:t>
      </w:r>
      <w:proofErr w:type="spellEnd"/>
      <w:r w:rsidR="00584B6C" w:rsidRPr="00B5677A">
        <w:rPr>
          <w:rFonts w:ascii="Times New Roman" w:hAnsi="Times New Roman" w:cs="Times New Roman"/>
        </w:rPr>
        <w:t xml:space="preserve"> k </w:t>
      </w:r>
      <w:proofErr w:type="spellStart"/>
      <w:r w:rsidR="00584B6C" w:rsidRPr="00B5677A">
        <w:rPr>
          <w:rFonts w:ascii="Times New Roman" w:hAnsi="Times New Roman" w:cs="Times New Roman"/>
        </w:rPr>
        <w:t>súdnemu</w:t>
      </w:r>
      <w:proofErr w:type="spellEnd"/>
      <w:r w:rsidR="00584B6C" w:rsidRPr="00B5677A">
        <w:rPr>
          <w:rFonts w:ascii="Times New Roman" w:hAnsi="Times New Roman" w:cs="Times New Roman"/>
        </w:rPr>
        <w:t xml:space="preserve"> rozhodnutiu v </w:t>
      </w:r>
      <w:proofErr w:type="spellStart"/>
      <w:r w:rsidR="00584B6C" w:rsidRPr="00B5677A">
        <w:rPr>
          <w:rFonts w:ascii="Times New Roman" w:hAnsi="Times New Roman" w:cs="Times New Roman"/>
        </w:rPr>
        <w:t>kontinentálnej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Európe</w:t>
      </w:r>
      <w:proofErr w:type="spellEnd"/>
      <w:r w:rsidR="00584B6C" w:rsidRPr="00B5677A">
        <w:rPr>
          <w:rFonts w:ascii="Times New Roman" w:hAnsi="Times New Roman" w:cs="Times New Roman"/>
        </w:rPr>
        <w:t xml:space="preserve"> je </w:t>
      </w:r>
      <w:proofErr w:type="spellStart"/>
      <w:r w:rsidR="00584B6C" w:rsidRPr="00B5677A">
        <w:rPr>
          <w:rFonts w:ascii="Times New Roman" w:hAnsi="Times New Roman" w:cs="Times New Roman"/>
        </w:rPr>
        <w:t>dana</w:t>
      </w:r>
      <w:proofErr w:type="spellEnd"/>
      <w:r w:rsidR="00584B6C" w:rsidRPr="00B5677A">
        <w:rPr>
          <w:rFonts w:ascii="Times New Roman" w:hAnsi="Times New Roman" w:cs="Times New Roman"/>
        </w:rPr>
        <w:t xml:space="preserve">́ aj </w:t>
      </w:r>
      <w:proofErr w:type="spellStart"/>
      <w:r w:rsidR="00584B6C" w:rsidRPr="00B5677A">
        <w:rPr>
          <w:rFonts w:ascii="Times New Roman" w:hAnsi="Times New Roman" w:cs="Times New Roman"/>
        </w:rPr>
        <w:t>globalizačnými</w:t>
      </w:r>
      <w:proofErr w:type="spellEnd"/>
      <w:r w:rsidR="00584B6C" w:rsidRPr="00B5677A">
        <w:rPr>
          <w:rFonts w:ascii="Times New Roman" w:hAnsi="Times New Roman" w:cs="Times New Roman"/>
        </w:rPr>
        <w:t xml:space="preserve"> a </w:t>
      </w:r>
      <w:proofErr w:type="spellStart"/>
      <w:r w:rsidR="00584B6C" w:rsidRPr="00B5677A">
        <w:rPr>
          <w:rFonts w:ascii="Times New Roman" w:hAnsi="Times New Roman" w:cs="Times New Roman"/>
        </w:rPr>
        <w:t>integračnými</w:t>
      </w:r>
      <w:proofErr w:type="spellEnd"/>
      <w:r w:rsidR="00584B6C" w:rsidRPr="00B5677A">
        <w:rPr>
          <w:rFonts w:ascii="Times New Roman" w:hAnsi="Times New Roman" w:cs="Times New Roman"/>
        </w:rPr>
        <w:t xml:space="preserve"> projektmi</w:t>
      </w:r>
    </w:p>
    <w:p w14:paraId="287EBCDB" w14:textId="77777777" w:rsidR="00B5677A" w:rsidRPr="00B5677A" w:rsidRDefault="00584B6C" w:rsidP="00952365">
      <w:pPr>
        <w:pStyle w:val="Odsekzoznamu"/>
        <w:numPr>
          <w:ilvl w:val="1"/>
          <w:numId w:val="87"/>
        </w:numPr>
        <w:rPr>
          <w:rFonts w:ascii="Times New Roman" w:hAnsi="Times New Roman" w:cs="Times New Roman"/>
          <w:b/>
          <w:bCs/>
        </w:rPr>
      </w:pPr>
      <w:proofErr w:type="spellStart"/>
      <w:r w:rsidRPr="00B5677A">
        <w:rPr>
          <w:rFonts w:ascii="Times New Roman" w:hAnsi="Times New Roman" w:cs="Times New Roman"/>
        </w:rPr>
        <w:t>kľúčovu</w:t>
      </w:r>
      <w:proofErr w:type="spellEnd"/>
      <w:r w:rsidRPr="00B5677A">
        <w:rPr>
          <w:rFonts w:ascii="Times New Roman" w:hAnsi="Times New Roman" w:cs="Times New Roman"/>
        </w:rPr>
        <w:t xml:space="preserve">́ </w:t>
      </w:r>
      <w:proofErr w:type="spellStart"/>
      <w:r w:rsidRPr="00B5677A">
        <w:rPr>
          <w:rFonts w:ascii="Times New Roman" w:hAnsi="Times New Roman" w:cs="Times New Roman"/>
        </w:rPr>
        <w:t>úlohu</w:t>
      </w:r>
      <w:proofErr w:type="spellEnd"/>
      <w:r w:rsidRPr="00B5677A">
        <w:rPr>
          <w:rFonts w:ascii="Times New Roman" w:hAnsi="Times New Roman" w:cs="Times New Roman"/>
        </w:rPr>
        <w:t xml:space="preserve"> plnia vrcholné </w:t>
      </w:r>
      <w:proofErr w:type="spellStart"/>
      <w:r w:rsidRPr="00B5677A">
        <w:rPr>
          <w:rFonts w:ascii="Times New Roman" w:hAnsi="Times New Roman" w:cs="Times New Roman"/>
        </w:rPr>
        <w:t>súdne</w:t>
      </w:r>
      <w:proofErr w:type="spellEnd"/>
      <w:r w:rsidRPr="00B5677A">
        <w:rPr>
          <w:rFonts w:ascii="Times New Roman" w:hAnsi="Times New Roman" w:cs="Times New Roman"/>
        </w:rPr>
        <w:t xml:space="preserve"> </w:t>
      </w:r>
      <w:proofErr w:type="spellStart"/>
      <w:r w:rsidRPr="00B5677A">
        <w:rPr>
          <w:rFonts w:ascii="Times New Roman" w:hAnsi="Times New Roman" w:cs="Times New Roman"/>
        </w:rPr>
        <w:t>inštancie</w:t>
      </w:r>
      <w:proofErr w:type="spellEnd"/>
      <w:r w:rsidRPr="00B5677A">
        <w:rPr>
          <w:rFonts w:ascii="Times New Roman" w:hAnsi="Times New Roman" w:cs="Times New Roman"/>
        </w:rPr>
        <w:t xml:space="preserve"> – </w:t>
      </w:r>
      <w:proofErr w:type="spellStart"/>
      <w:r w:rsidRPr="00B5677A">
        <w:rPr>
          <w:rFonts w:ascii="Times New Roman" w:hAnsi="Times New Roman" w:cs="Times New Roman"/>
          <w:b/>
          <w:bCs/>
        </w:rPr>
        <w:t>Súdny</w:t>
      </w:r>
      <w:proofErr w:type="spellEnd"/>
      <w:r w:rsidRPr="00B5677A">
        <w:rPr>
          <w:rFonts w:ascii="Times New Roman" w:hAnsi="Times New Roman" w:cs="Times New Roman"/>
          <w:b/>
          <w:bCs/>
        </w:rPr>
        <w:t xml:space="preserve"> dvor EÚ a ESĽP</w:t>
      </w:r>
    </w:p>
    <w:p w14:paraId="211FE471" w14:textId="77777777" w:rsidR="00584B6C" w:rsidRPr="00B5677A" w:rsidRDefault="00B5677A" w:rsidP="00952365">
      <w:pPr>
        <w:pStyle w:val="Odsekzoznamu"/>
        <w:numPr>
          <w:ilvl w:val="1"/>
          <w:numId w:val="87"/>
        </w:numPr>
        <w:rPr>
          <w:rFonts w:ascii="Times New Roman" w:hAnsi="Times New Roman" w:cs="Times New Roman"/>
          <w:b/>
          <w:bCs/>
        </w:rPr>
      </w:pPr>
      <w:r w:rsidRPr="00B5677A">
        <w:rPr>
          <w:rFonts w:ascii="Times New Roman" w:hAnsi="Times New Roman" w:cs="Times New Roman"/>
        </w:rPr>
        <w:t>o</w:t>
      </w:r>
      <w:r w:rsidR="00584B6C" w:rsidRPr="00B5677A">
        <w:rPr>
          <w:rFonts w:ascii="Times New Roman" w:hAnsi="Times New Roman" w:cs="Times New Roman"/>
        </w:rPr>
        <w:t xml:space="preserve">be </w:t>
      </w:r>
      <w:proofErr w:type="spellStart"/>
      <w:r w:rsidR="00584B6C" w:rsidRPr="00B5677A">
        <w:rPr>
          <w:rFonts w:ascii="Times New Roman" w:hAnsi="Times New Roman" w:cs="Times New Roman"/>
        </w:rPr>
        <w:t>inštitúcie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rozhoduju</w:t>
      </w:r>
      <w:proofErr w:type="spellEnd"/>
      <w:r w:rsidR="00584B6C" w:rsidRPr="00B5677A">
        <w:rPr>
          <w:rFonts w:ascii="Times New Roman" w:hAnsi="Times New Roman" w:cs="Times New Roman"/>
        </w:rPr>
        <w:t>́</w:t>
      </w:r>
      <w:r>
        <w:rPr>
          <w:rFonts w:ascii="Times New Roman" w:hAnsi="Times New Roman" w:cs="Times New Roman"/>
        </w:rPr>
        <w:t xml:space="preserve"> kvázi</w:t>
      </w:r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precedenčným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spôsobom</w:t>
      </w:r>
      <w:proofErr w:type="spellEnd"/>
      <w:r w:rsidR="00584B6C" w:rsidRPr="00B5677A">
        <w:rPr>
          <w:rFonts w:ascii="Times New Roman" w:hAnsi="Times New Roman" w:cs="Times New Roman"/>
        </w:rPr>
        <w:t xml:space="preserve"> a ich rozhodnutia </w:t>
      </w:r>
      <w:proofErr w:type="spellStart"/>
      <w:r w:rsidR="00584B6C" w:rsidRPr="00B5677A">
        <w:rPr>
          <w:rFonts w:ascii="Times New Roman" w:hAnsi="Times New Roman" w:cs="Times New Roman"/>
        </w:rPr>
        <w:t>su</w:t>
      </w:r>
      <w:proofErr w:type="spellEnd"/>
      <w:r w:rsidR="00584B6C" w:rsidRPr="00B5677A">
        <w:rPr>
          <w:rFonts w:ascii="Times New Roman" w:hAnsi="Times New Roman" w:cs="Times New Roman"/>
        </w:rPr>
        <w:t xml:space="preserve">́ </w:t>
      </w:r>
      <w:proofErr w:type="spellStart"/>
      <w:r w:rsidR="00584B6C" w:rsidRPr="00B5677A">
        <w:rPr>
          <w:rFonts w:ascii="Times New Roman" w:hAnsi="Times New Roman" w:cs="Times New Roman"/>
        </w:rPr>
        <w:t>záväzne</w:t>
      </w:r>
      <w:proofErr w:type="spellEnd"/>
      <w:r w:rsidR="00584B6C" w:rsidRPr="00B5677A">
        <w:rPr>
          <w:rFonts w:ascii="Times New Roman" w:hAnsi="Times New Roman" w:cs="Times New Roman"/>
        </w:rPr>
        <w:t xml:space="preserve">́ nielen pre </w:t>
      </w:r>
      <w:proofErr w:type="spellStart"/>
      <w:r w:rsidR="00584B6C" w:rsidRPr="00B5677A">
        <w:rPr>
          <w:rFonts w:ascii="Times New Roman" w:hAnsi="Times New Roman" w:cs="Times New Roman"/>
        </w:rPr>
        <w:t>konkrétne</w:t>
      </w:r>
      <w:proofErr w:type="spellEnd"/>
      <w:r w:rsidR="00584B6C" w:rsidRPr="00B5677A">
        <w:rPr>
          <w:rFonts w:ascii="Times New Roman" w:hAnsi="Times New Roman" w:cs="Times New Roman"/>
        </w:rPr>
        <w:t xml:space="preserve"> strany v </w:t>
      </w:r>
      <w:proofErr w:type="spellStart"/>
      <w:r w:rsidR="00584B6C" w:rsidRPr="00B5677A">
        <w:rPr>
          <w:rFonts w:ascii="Times New Roman" w:hAnsi="Times New Roman" w:cs="Times New Roman"/>
        </w:rPr>
        <w:t>konani</w:t>
      </w:r>
      <w:proofErr w:type="spellEnd"/>
      <w:r w:rsidR="00584B6C" w:rsidRPr="00B5677A">
        <w:rPr>
          <w:rFonts w:ascii="Times New Roman" w:hAnsi="Times New Roman" w:cs="Times New Roman"/>
        </w:rPr>
        <w:t xml:space="preserve">́, ale pre </w:t>
      </w:r>
      <w:proofErr w:type="spellStart"/>
      <w:r w:rsidR="00584B6C" w:rsidRPr="00B5677A">
        <w:rPr>
          <w:rFonts w:ascii="Times New Roman" w:hAnsi="Times New Roman" w:cs="Times New Roman"/>
        </w:rPr>
        <w:t>všetky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členske</w:t>
      </w:r>
      <w:proofErr w:type="spellEnd"/>
      <w:r w:rsidR="00584B6C" w:rsidRPr="00B5677A">
        <w:rPr>
          <w:rFonts w:ascii="Times New Roman" w:hAnsi="Times New Roman" w:cs="Times New Roman"/>
        </w:rPr>
        <w:t xml:space="preserve">́ </w:t>
      </w:r>
      <w:proofErr w:type="spellStart"/>
      <w:r w:rsidR="00584B6C" w:rsidRPr="00B5677A">
        <w:rPr>
          <w:rFonts w:ascii="Times New Roman" w:hAnsi="Times New Roman" w:cs="Times New Roman"/>
        </w:rPr>
        <w:t>štáty</w:t>
      </w:r>
      <w:proofErr w:type="spellEnd"/>
      <w:r w:rsidR="00584B6C" w:rsidRPr="00B5677A">
        <w:rPr>
          <w:rFonts w:ascii="Times New Roman" w:hAnsi="Times New Roman" w:cs="Times New Roman"/>
        </w:rPr>
        <w:t xml:space="preserve"> v </w:t>
      </w:r>
      <w:proofErr w:type="spellStart"/>
      <w:r w:rsidR="00584B6C" w:rsidRPr="00B5677A">
        <w:rPr>
          <w:rFonts w:ascii="Times New Roman" w:hAnsi="Times New Roman" w:cs="Times New Roman"/>
        </w:rPr>
        <w:t>rámci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týchto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integračných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zoskupeni</w:t>
      </w:r>
      <w:proofErr w:type="spellEnd"/>
      <w:r w:rsidR="00584B6C" w:rsidRPr="00B5677A">
        <w:rPr>
          <w:rFonts w:ascii="Times New Roman" w:hAnsi="Times New Roman" w:cs="Times New Roman"/>
        </w:rPr>
        <w:t>́</w:t>
      </w:r>
    </w:p>
    <w:p w14:paraId="5F8B9672" w14:textId="77777777" w:rsidR="00584B6C" w:rsidRPr="00584B6C" w:rsidRDefault="00584B6C" w:rsidP="00584B6C">
      <w:pPr>
        <w:pStyle w:val="Normlnywebov"/>
        <w:shd w:val="clear" w:color="auto" w:fill="FFFFFF"/>
        <w:jc w:val="center"/>
      </w:pPr>
      <w:r w:rsidRPr="00584B6C">
        <w:rPr>
          <w:highlight w:val="cyan"/>
        </w:rPr>
        <w:t xml:space="preserve">94. </w:t>
      </w:r>
      <w:proofErr w:type="spellStart"/>
      <w:r w:rsidRPr="00584B6C">
        <w:rPr>
          <w:b/>
          <w:bCs/>
          <w:highlight w:val="cyan"/>
        </w:rPr>
        <w:t>Uveďte</w:t>
      </w:r>
      <w:proofErr w:type="spellEnd"/>
      <w:r w:rsidRPr="00584B6C">
        <w:rPr>
          <w:b/>
          <w:bCs/>
          <w:highlight w:val="cyan"/>
        </w:rPr>
        <w:t xml:space="preserve">, </w:t>
      </w:r>
      <w:proofErr w:type="spellStart"/>
      <w:r w:rsidRPr="00584B6C">
        <w:rPr>
          <w:b/>
          <w:bCs/>
          <w:highlight w:val="cyan"/>
        </w:rPr>
        <w:t>ake</w:t>
      </w:r>
      <w:proofErr w:type="spellEnd"/>
      <w:r w:rsidRPr="00584B6C">
        <w:rPr>
          <w:b/>
          <w:bCs/>
          <w:highlight w:val="cyan"/>
        </w:rPr>
        <w:t xml:space="preserve">́ </w:t>
      </w:r>
      <w:proofErr w:type="spellStart"/>
      <w:r w:rsidRPr="00584B6C">
        <w:rPr>
          <w:b/>
          <w:bCs/>
          <w:highlight w:val="cyan"/>
        </w:rPr>
        <w:t>účinky</w:t>
      </w:r>
      <w:proofErr w:type="spellEnd"/>
      <w:r w:rsidRPr="00584B6C">
        <w:rPr>
          <w:b/>
          <w:bCs/>
          <w:highlight w:val="cyan"/>
        </w:rPr>
        <w:t xml:space="preserve"> </w:t>
      </w:r>
      <w:proofErr w:type="spellStart"/>
      <w:r w:rsidRPr="00584B6C">
        <w:rPr>
          <w:b/>
          <w:bCs/>
          <w:highlight w:val="cyan"/>
        </w:rPr>
        <w:t>záväznosti</w:t>
      </w:r>
      <w:proofErr w:type="spellEnd"/>
      <w:r w:rsidRPr="00584B6C">
        <w:rPr>
          <w:b/>
          <w:bCs/>
          <w:highlight w:val="cyan"/>
        </w:rPr>
        <w:t xml:space="preserve"> </w:t>
      </w:r>
      <w:proofErr w:type="spellStart"/>
      <w:r w:rsidRPr="00584B6C">
        <w:rPr>
          <w:b/>
          <w:bCs/>
          <w:highlight w:val="cyan"/>
        </w:rPr>
        <w:t>súdnych</w:t>
      </w:r>
      <w:proofErr w:type="spellEnd"/>
      <w:r w:rsidRPr="00584B6C">
        <w:rPr>
          <w:b/>
          <w:bCs/>
          <w:highlight w:val="cyan"/>
        </w:rPr>
        <w:t xml:space="preserve"> </w:t>
      </w:r>
      <w:proofErr w:type="spellStart"/>
      <w:r w:rsidRPr="00584B6C">
        <w:rPr>
          <w:b/>
          <w:bCs/>
          <w:highlight w:val="cyan"/>
        </w:rPr>
        <w:t>rozhodnuti</w:t>
      </w:r>
      <w:proofErr w:type="spellEnd"/>
      <w:r w:rsidRPr="00584B6C">
        <w:rPr>
          <w:b/>
          <w:bCs/>
          <w:highlight w:val="cyan"/>
        </w:rPr>
        <w:t xml:space="preserve">́ </w:t>
      </w:r>
      <w:proofErr w:type="spellStart"/>
      <w:r w:rsidRPr="00584B6C">
        <w:rPr>
          <w:b/>
          <w:bCs/>
          <w:highlight w:val="cyan"/>
        </w:rPr>
        <w:t>poznáte</w:t>
      </w:r>
      <w:proofErr w:type="spellEnd"/>
      <w:r w:rsidRPr="00584B6C">
        <w:rPr>
          <w:b/>
          <w:bCs/>
          <w:highlight w:val="cyan"/>
        </w:rPr>
        <w:t xml:space="preserve"> a vysvetlite ich. Charakterizujte pojmy precedens de iure a precedens de facto.</w:t>
      </w:r>
    </w:p>
    <w:p w14:paraId="091773A0" w14:textId="77777777" w:rsidR="00B5677A" w:rsidRPr="00B5677A" w:rsidRDefault="00B5677A" w:rsidP="00B5677A">
      <w:pPr>
        <w:rPr>
          <w:rFonts w:ascii="Times New Roman" w:hAnsi="Times New Roman" w:cs="Times New Roman"/>
          <w:b/>
          <w:bCs/>
        </w:rPr>
      </w:pPr>
      <w:proofErr w:type="spellStart"/>
      <w:r w:rsidRPr="00B5677A">
        <w:rPr>
          <w:rFonts w:ascii="Times New Roman" w:hAnsi="Times New Roman" w:cs="Times New Roman"/>
          <w:b/>
          <w:bCs/>
          <w:highlight w:val="yellow"/>
        </w:rPr>
        <w:t>Kasačne</w:t>
      </w:r>
      <w:proofErr w:type="spellEnd"/>
      <w:r w:rsidRPr="00B5677A">
        <w:rPr>
          <w:rFonts w:ascii="Times New Roman" w:hAnsi="Times New Roman" w:cs="Times New Roman"/>
          <w:b/>
          <w:bCs/>
          <w:highlight w:val="yellow"/>
        </w:rPr>
        <w:t xml:space="preserve">́ </w:t>
      </w:r>
      <w:proofErr w:type="spellStart"/>
      <w:r w:rsidRPr="00B5677A">
        <w:rPr>
          <w:rFonts w:ascii="Times New Roman" w:hAnsi="Times New Roman" w:cs="Times New Roman"/>
          <w:b/>
          <w:bCs/>
          <w:highlight w:val="yellow"/>
        </w:rPr>
        <w:t>účinky</w:t>
      </w:r>
      <w:proofErr w:type="spellEnd"/>
    </w:p>
    <w:p w14:paraId="63BB7D4A" w14:textId="77777777" w:rsidR="00B5677A" w:rsidRPr="00B5677A" w:rsidRDefault="00584B6C" w:rsidP="00952365">
      <w:pPr>
        <w:pStyle w:val="Odsekzoznamu"/>
        <w:numPr>
          <w:ilvl w:val="0"/>
          <w:numId w:val="88"/>
        </w:numPr>
        <w:rPr>
          <w:rFonts w:ascii="Times New Roman" w:hAnsi="Times New Roman" w:cs="Times New Roman"/>
          <w:b/>
          <w:bCs/>
        </w:rPr>
      </w:pPr>
      <w:proofErr w:type="spellStart"/>
      <w:r w:rsidRPr="00B5677A">
        <w:rPr>
          <w:rFonts w:ascii="Times New Roman" w:hAnsi="Times New Roman" w:cs="Times New Roman"/>
          <w:b/>
          <w:bCs/>
        </w:rPr>
        <w:t>týkaju</w:t>
      </w:r>
      <w:proofErr w:type="spellEnd"/>
      <w:r w:rsidRPr="00B5677A">
        <w:rPr>
          <w:rFonts w:ascii="Times New Roman" w:hAnsi="Times New Roman" w:cs="Times New Roman"/>
          <w:b/>
          <w:bCs/>
        </w:rPr>
        <w:t xml:space="preserve">́ </w:t>
      </w:r>
      <w:r w:rsidR="00B5677A" w:rsidRPr="00B5677A">
        <w:rPr>
          <w:rFonts w:ascii="Times New Roman" w:hAnsi="Times New Roman" w:cs="Times New Roman"/>
          <w:b/>
          <w:bCs/>
        </w:rPr>
        <w:t xml:space="preserve">sa </w:t>
      </w:r>
      <w:proofErr w:type="spellStart"/>
      <w:r w:rsidRPr="00B5677A">
        <w:rPr>
          <w:rFonts w:ascii="Times New Roman" w:hAnsi="Times New Roman" w:cs="Times New Roman"/>
          <w:b/>
          <w:bCs/>
        </w:rPr>
        <w:t>záväznosti</w:t>
      </w:r>
      <w:proofErr w:type="spellEnd"/>
      <w:r w:rsidRPr="00B567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5677A">
        <w:rPr>
          <w:rFonts w:ascii="Times New Roman" w:hAnsi="Times New Roman" w:cs="Times New Roman"/>
          <w:b/>
          <w:bCs/>
        </w:rPr>
        <w:t>súdneho</w:t>
      </w:r>
      <w:proofErr w:type="spellEnd"/>
      <w:r w:rsidRPr="00B5677A">
        <w:rPr>
          <w:rFonts w:ascii="Times New Roman" w:hAnsi="Times New Roman" w:cs="Times New Roman"/>
          <w:b/>
          <w:bCs/>
        </w:rPr>
        <w:t xml:space="preserve"> rozhodnutia </w:t>
      </w:r>
      <w:proofErr w:type="spellStart"/>
      <w:r w:rsidRPr="00B5677A">
        <w:rPr>
          <w:rFonts w:ascii="Times New Roman" w:hAnsi="Times New Roman" w:cs="Times New Roman"/>
          <w:b/>
          <w:bCs/>
        </w:rPr>
        <w:t>vyššieho</w:t>
      </w:r>
      <w:proofErr w:type="spellEnd"/>
      <w:r w:rsidRPr="00B567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5677A">
        <w:rPr>
          <w:rFonts w:ascii="Times New Roman" w:hAnsi="Times New Roman" w:cs="Times New Roman"/>
          <w:b/>
          <w:bCs/>
        </w:rPr>
        <w:t>súdu</w:t>
      </w:r>
      <w:proofErr w:type="spellEnd"/>
      <w:r w:rsidRPr="00B5677A">
        <w:rPr>
          <w:rFonts w:ascii="Times New Roman" w:hAnsi="Times New Roman" w:cs="Times New Roman"/>
          <w:b/>
          <w:bCs/>
        </w:rPr>
        <w:t xml:space="preserve"> v </w:t>
      </w:r>
      <w:proofErr w:type="spellStart"/>
      <w:r w:rsidRPr="00B5677A">
        <w:rPr>
          <w:rFonts w:ascii="Times New Roman" w:hAnsi="Times New Roman" w:cs="Times New Roman"/>
          <w:b/>
          <w:bCs/>
        </w:rPr>
        <w:t>individuálnej</w:t>
      </w:r>
      <w:proofErr w:type="spellEnd"/>
      <w:r w:rsidRPr="00B5677A">
        <w:rPr>
          <w:rFonts w:ascii="Times New Roman" w:hAnsi="Times New Roman" w:cs="Times New Roman"/>
          <w:b/>
          <w:bCs/>
        </w:rPr>
        <w:t xml:space="preserve"> veci v </w:t>
      </w:r>
      <w:proofErr w:type="spellStart"/>
      <w:r w:rsidRPr="00B5677A">
        <w:rPr>
          <w:rFonts w:ascii="Times New Roman" w:hAnsi="Times New Roman" w:cs="Times New Roman"/>
          <w:b/>
          <w:bCs/>
        </w:rPr>
        <w:t>rámci</w:t>
      </w:r>
      <w:proofErr w:type="spellEnd"/>
      <w:r w:rsidRPr="00B567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5677A">
        <w:rPr>
          <w:rFonts w:ascii="Times New Roman" w:hAnsi="Times New Roman" w:cs="Times New Roman"/>
          <w:b/>
          <w:bCs/>
        </w:rPr>
        <w:t>inštančného</w:t>
      </w:r>
      <w:proofErr w:type="spellEnd"/>
      <w:r w:rsidRPr="00B5677A">
        <w:rPr>
          <w:rFonts w:ascii="Times New Roman" w:hAnsi="Times New Roman" w:cs="Times New Roman"/>
          <w:b/>
          <w:bCs/>
        </w:rPr>
        <w:t xml:space="preserve"> postupu</w:t>
      </w:r>
      <w:r w:rsidRPr="00B5677A">
        <w:rPr>
          <w:rFonts w:ascii="Times New Roman" w:hAnsi="Times New Roman" w:cs="Times New Roman"/>
        </w:rPr>
        <w:t xml:space="preserve"> (odvolanie, dovolanie alebo </w:t>
      </w:r>
      <w:proofErr w:type="spellStart"/>
      <w:r w:rsidRPr="00B5677A">
        <w:rPr>
          <w:rFonts w:ascii="Times New Roman" w:hAnsi="Times New Roman" w:cs="Times New Roman"/>
        </w:rPr>
        <w:t>ústavna</w:t>
      </w:r>
      <w:proofErr w:type="spellEnd"/>
      <w:r w:rsidRPr="00B5677A">
        <w:rPr>
          <w:rFonts w:ascii="Times New Roman" w:hAnsi="Times New Roman" w:cs="Times New Roman"/>
        </w:rPr>
        <w:t xml:space="preserve">́ </w:t>
      </w:r>
      <w:proofErr w:type="spellStart"/>
      <w:r w:rsidRPr="00B5677A">
        <w:rPr>
          <w:rFonts w:ascii="Times New Roman" w:hAnsi="Times New Roman" w:cs="Times New Roman"/>
        </w:rPr>
        <w:t>sťažnost</w:t>
      </w:r>
      <w:proofErr w:type="spellEnd"/>
      <w:r w:rsidRPr="00B5677A">
        <w:rPr>
          <w:rFonts w:ascii="Times New Roman" w:hAnsi="Times New Roman" w:cs="Times New Roman"/>
        </w:rPr>
        <w:t>̌)</w:t>
      </w:r>
    </w:p>
    <w:p w14:paraId="2AC27A9E" w14:textId="77777777" w:rsidR="00B5677A" w:rsidRPr="00B5677A" w:rsidRDefault="00B5677A" w:rsidP="00952365">
      <w:pPr>
        <w:pStyle w:val="Odsekzoznamu"/>
        <w:numPr>
          <w:ilvl w:val="0"/>
          <w:numId w:val="88"/>
        </w:numPr>
        <w:rPr>
          <w:rFonts w:ascii="Times New Roman" w:hAnsi="Times New Roman" w:cs="Times New Roman"/>
          <w:b/>
          <w:bCs/>
        </w:rPr>
      </w:pPr>
      <w:r w:rsidRPr="00B5677A">
        <w:rPr>
          <w:rFonts w:ascii="Times New Roman" w:hAnsi="Times New Roman" w:cs="Times New Roman"/>
        </w:rPr>
        <w:t>s</w:t>
      </w:r>
      <w:r w:rsidR="00584B6C" w:rsidRPr="00B5677A">
        <w:rPr>
          <w:rFonts w:ascii="Times New Roman" w:hAnsi="Times New Roman" w:cs="Times New Roman"/>
        </w:rPr>
        <w:t xml:space="preserve">pravidla k nim </w:t>
      </w:r>
      <w:proofErr w:type="spellStart"/>
      <w:r w:rsidR="00584B6C" w:rsidRPr="00B5677A">
        <w:rPr>
          <w:rFonts w:ascii="Times New Roman" w:hAnsi="Times New Roman" w:cs="Times New Roman"/>
        </w:rPr>
        <w:t>dochádza</w:t>
      </w:r>
      <w:proofErr w:type="spellEnd"/>
      <w:r w:rsidRPr="00B5677A">
        <w:rPr>
          <w:rFonts w:ascii="Times New Roman" w:hAnsi="Times New Roman" w:cs="Times New Roman"/>
        </w:rPr>
        <w:t xml:space="preserve"> </w:t>
      </w:r>
      <w:r w:rsidR="00584B6C" w:rsidRPr="00B5677A">
        <w:rPr>
          <w:rFonts w:ascii="Times New Roman" w:hAnsi="Times New Roman" w:cs="Times New Roman"/>
        </w:rPr>
        <w:t xml:space="preserve">ak </w:t>
      </w:r>
      <w:proofErr w:type="spellStart"/>
      <w:r w:rsidR="00584B6C" w:rsidRPr="00B5677A">
        <w:rPr>
          <w:rFonts w:ascii="Times New Roman" w:hAnsi="Times New Roman" w:cs="Times New Roman"/>
        </w:rPr>
        <w:t>najvyšši</w:t>
      </w:r>
      <w:proofErr w:type="spellEnd"/>
      <w:r w:rsidR="00584B6C" w:rsidRPr="00B5677A">
        <w:rPr>
          <w:rFonts w:ascii="Times New Roman" w:hAnsi="Times New Roman" w:cs="Times New Roman"/>
        </w:rPr>
        <w:t xml:space="preserve">́ </w:t>
      </w:r>
      <w:proofErr w:type="spellStart"/>
      <w:r w:rsidR="00584B6C" w:rsidRPr="00B5677A">
        <w:rPr>
          <w:rFonts w:ascii="Times New Roman" w:hAnsi="Times New Roman" w:cs="Times New Roman"/>
        </w:rPr>
        <w:t>súd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či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ústavny</w:t>
      </w:r>
      <w:proofErr w:type="spellEnd"/>
      <w:r w:rsidR="00584B6C" w:rsidRPr="00B5677A">
        <w:rPr>
          <w:rFonts w:ascii="Times New Roman" w:hAnsi="Times New Roman" w:cs="Times New Roman"/>
        </w:rPr>
        <w:t xml:space="preserve">́ </w:t>
      </w:r>
      <w:proofErr w:type="spellStart"/>
      <w:r w:rsidR="00584B6C" w:rsidRPr="00B5677A">
        <w:rPr>
          <w:rFonts w:ascii="Times New Roman" w:hAnsi="Times New Roman" w:cs="Times New Roman"/>
        </w:rPr>
        <w:t>súd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zruši</w:t>
      </w:r>
      <w:proofErr w:type="spellEnd"/>
      <w:r w:rsidR="00584B6C" w:rsidRPr="00B5677A">
        <w:rPr>
          <w:rFonts w:ascii="Times New Roman" w:hAnsi="Times New Roman" w:cs="Times New Roman"/>
        </w:rPr>
        <w:t xml:space="preserve">́ rozhodnutia </w:t>
      </w:r>
      <w:proofErr w:type="spellStart"/>
      <w:r w:rsidR="00584B6C" w:rsidRPr="00B5677A">
        <w:rPr>
          <w:rFonts w:ascii="Times New Roman" w:hAnsi="Times New Roman" w:cs="Times New Roman"/>
        </w:rPr>
        <w:t>nižších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súdov</w:t>
      </w:r>
      <w:proofErr w:type="spellEnd"/>
      <w:r w:rsidR="00584B6C" w:rsidRPr="00B5677A">
        <w:rPr>
          <w:rFonts w:ascii="Times New Roman" w:hAnsi="Times New Roman" w:cs="Times New Roman"/>
        </w:rPr>
        <w:t xml:space="preserve">, ale </w:t>
      </w:r>
      <w:proofErr w:type="spellStart"/>
      <w:r w:rsidR="00584B6C" w:rsidRPr="00B5677A">
        <w:rPr>
          <w:rFonts w:ascii="Times New Roman" w:hAnsi="Times New Roman" w:cs="Times New Roman"/>
        </w:rPr>
        <w:t>nevyda</w:t>
      </w:r>
      <w:proofErr w:type="spellEnd"/>
      <w:r w:rsidR="00584B6C" w:rsidRPr="00B5677A">
        <w:rPr>
          <w:rFonts w:ascii="Times New Roman" w:hAnsi="Times New Roman" w:cs="Times New Roman"/>
        </w:rPr>
        <w:t xml:space="preserve">́ </w:t>
      </w:r>
      <w:proofErr w:type="spellStart"/>
      <w:r w:rsidR="00584B6C" w:rsidRPr="00B5677A">
        <w:rPr>
          <w:rFonts w:ascii="Times New Roman" w:hAnsi="Times New Roman" w:cs="Times New Roman"/>
        </w:rPr>
        <w:t>meritórne</w:t>
      </w:r>
      <w:proofErr w:type="spellEnd"/>
      <w:r w:rsidR="00584B6C" w:rsidRPr="00B5677A">
        <w:rPr>
          <w:rFonts w:ascii="Times New Roman" w:hAnsi="Times New Roman" w:cs="Times New Roman"/>
        </w:rPr>
        <w:t xml:space="preserve"> rozhodnutie vo veci samej</w:t>
      </w:r>
    </w:p>
    <w:p w14:paraId="01E6C71C" w14:textId="77777777" w:rsidR="00B5677A" w:rsidRPr="00B5677A" w:rsidRDefault="00B5677A" w:rsidP="00952365">
      <w:pPr>
        <w:pStyle w:val="Odsekzoznamu"/>
        <w:numPr>
          <w:ilvl w:val="0"/>
          <w:numId w:val="88"/>
        </w:numPr>
        <w:rPr>
          <w:rFonts w:ascii="Times New Roman" w:hAnsi="Times New Roman" w:cs="Times New Roman"/>
          <w:b/>
          <w:bCs/>
        </w:rPr>
      </w:pPr>
      <w:r w:rsidRPr="00B5677A">
        <w:rPr>
          <w:rFonts w:ascii="Times New Roman" w:hAnsi="Times New Roman" w:cs="Times New Roman"/>
          <w:b/>
          <w:bCs/>
        </w:rPr>
        <w:t xml:space="preserve">v podstate </w:t>
      </w:r>
      <w:r w:rsidR="00584B6C" w:rsidRPr="00B5677A">
        <w:rPr>
          <w:rFonts w:ascii="Times New Roman" w:hAnsi="Times New Roman" w:cs="Times New Roman"/>
          <w:b/>
          <w:bCs/>
        </w:rPr>
        <w:t xml:space="preserve">neexistuje </w:t>
      </w:r>
      <w:proofErr w:type="spellStart"/>
      <w:r w:rsidR="00584B6C" w:rsidRPr="00B5677A">
        <w:rPr>
          <w:rFonts w:ascii="Times New Roman" w:hAnsi="Times New Roman" w:cs="Times New Roman"/>
          <w:b/>
          <w:bCs/>
        </w:rPr>
        <w:t>možnost</w:t>
      </w:r>
      <w:proofErr w:type="spellEnd"/>
      <w:r w:rsidR="00584B6C" w:rsidRPr="00B5677A">
        <w:rPr>
          <w:rFonts w:ascii="Times New Roman" w:hAnsi="Times New Roman" w:cs="Times New Roman"/>
          <w:b/>
          <w:bCs/>
        </w:rPr>
        <w:t xml:space="preserve">̌ sa </w:t>
      </w:r>
      <w:proofErr w:type="spellStart"/>
      <w:r w:rsidR="00584B6C" w:rsidRPr="00B5677A">
        <w:rPr>
          <w:rFonts w:ascii="Times New Roman" w:hAnsi="Times New Roman" w:cs="Times New Roman"/>
          <w:b/>
          <w:bCs/>
        </w:rPr>
        <w:t>odklonit</w:t>
      </w:r>
      <w:proofErr w:type="spellEnd"/>
      <w:r w:rsidR="00584B6C" w:rsidRPr="00B5677A">
        <w:rPr>
          <w:rFonts w:ascii="Times New Roman" w:hAnsi="Times New Roman" w:cs="Times New Roman"/>
          <w:b/>
          <w:bCs/>
        </w:rPr>
        <w:t xml:space="preserve">̌ od </w:t>
      </w:r>
      <w:proofErr w:type="spellStart"/>
      <w:r w:rsidR="00584B6C" w:rsidRPr="00B5677A">
        <w:rPr>
          <w:rFonts w:ascii="Times New Roman" w:hAnsi="Times New Roman" w:cs="Times New Roman"/>
          <w:b/>
          <w:bCs/>
        </w:rPr>
        <w:t>právneho</w:t>
      </w:r>
      <w:proofErr w:type="spellEnd"/>
      <w:r w:rsidR="00584B6C" w:rsidRPr="00B567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  <w:b/>
          <w:bCs/>
        </w:rPr>
        <w:t>názoru</w:t>
      </w:r>
      <w:proofErr w:type="spellEnd"/>
      <w:r w:rsidR="00584B6C" w:rsidRPr="00B567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  <w:b/>
          <w:bCs/>
        </w:rPr>
        <w:t>vyššieho</w:t>
      </w:r>
      <w:proofErr w:type="spellEnd"/>
      <w:r w:rsidR="00584B6C" w:rsidRPr="00B567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  <w:b/>
          <w:bCs/>
        </w:rPr>
        <w:t>súdu</w:t>
      </w:r>
      <w:proofErr w:type="spellEnd"/>
    </w:p>
    <w:p w14:paraId="0D712A22" w14:textId="77777777" w:rsidR="00B5677A" w:rsidRPr="00B5677A" w:rsidRDefault="00B5677A" w:rsidP="00952365">
      <w:pPr>
        <w:pStyle w:val="Odsekzoznamu"/>
        <w:numPr>
          <w:ilvl w:val="0"/>
          <w:numId w:val="88"/>
        </w:numPr>
        <w:rPr>
          <w:rFonts w:ascii="Times New Roman" w:hAnsi="Times New Roman" w:cs="Times New Roman"/>
          <w:b/>
          <w:bCs/>
        </w:rPr>
      </w:pPr>
      <w:proofErr w:type="spellStart"/>
      <w:r w:rsidRPr="00B5677A">
        <w:rPr>
          <w:rFonts w:ascii="Times New Roman" w:hAnsi="Times New Roman" w:cs="Times New Roman"/>
        </w:rPr>
        <w:t>n</w:t>
      </w:r>
      <w:r w:rsidR="00584B6C" w:rsidRPr="00B5677A">
        <w:rPr>
          <w:rFonts w:ascii="Times New Roman" w:hAnsi="Times New Roman" w:cs="Times New Roman"/>
        </w:rPr>
        <w:t>ižši</w:t>
      </w:r>
      <w:proofErr w:type="spellEnd"/>
      <w:r w:rsidR="00584B6C" w:rsidRPr="00B5677A">
        <w:rPr>
          <w:rFonts w:ascii="Times New Roman" w:hAnsi="Times New Roman" w:cs="Times New Roman"/>
        </w:rPr>
        <w:t xml:space="preserve">́ </w:t>
      </w:r>
      <w:proofErr w:type="spellStart"/>
      <w:r w:rsidR="00584B6C" w:rsidRPr="00B5677A">
        <w:rPr>
          <w:rFonts w:ascii="Times New Roman" w:hAnsi="Times New Roman" w:cs="Times New Roman"/>
        </w:rPr>
        <w:t>súd</w:t>
      </w:r>
      <w:proofErr w:type="spellEnd"/>
      <w:r w:rsidR="00584B6C" w:rsidRPr="00B5677A">
        <w:rPr>
          <w:rFonts w:ascii="Times New Roman" w:hAnsi="Times New Roman" w:cs="Times New Roman"/>
        </w:rPr>
        <w:t xml:space="preserve"> je tak </w:t>
      </w:r>
      <w:proofErr w:type="spellStart"/>
      <w:r w:rsidR="00584B6C" w:rsidRPr="00B5677A">
        <w:rPr>
          <w:rFonts w:ascii="Times New Roman" w:hAnsi="Times New Roman" w:cs="Times New Roman"/>
        </w:rPr>
        <w:t>viazany</w:t>
      </w:r>
      <w:proofErr w:type="spellEnd"/>
      <w:r w:rsidR="00584B6C" w:rsidRPr="00B5677A">
        <w:rPr>
          <w:rFonts w:ascii="Times New Roman" w:hAnsi="Times New Roman" w:cs="Times New Roman"/>
        </w:rPr>
        <w:t xml:space="preserve">́ </w:t>
      </w:r>
      <w:proofErr w:type="spellStart"/>
      <w:r w:rsidR="00584B6C" w:rsidRPr="00B5677A">
        <w:rPr>
          <w:rFonts w:ascii="Times New Roman" w:hAnsi="Times New Roman" w:cs="Times New Roman"/>
        </w:rPr>
        <w:t>právnym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názorom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vyššieho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súdu</w:t>
      </w:r>
      <w:proofErr w:type="spellEnd"/>
      <w:r w:rsidR="00584B6C" w:rsidRPr="00B5677A">
        <w:rPr>
          <w:rFonts w:ascii="Times New Roman" w:hAnsi="Times New Roman" w:cs="Times New Roman"/>
        </w:rPr>
        <w:t xml:space="preserve"> v </w:t>
      </w:r>
      <w:proofErr w:type="spellStart"/>
      <w:r w:rsidR="00584B6C" w:rsidRPr="00B5677A">
        <w:rPr>
          <w:rFonts w:ascii="Times New Roman" w:hAnsi="Times New Roman" w:cs="Times New Roman"/>
        </w:rPr>
        <w:t>individuálnej</w:t>
      </w:r>
      <w:proofErr w:type="spellEnd"/>
      <w:r w:rsidR="00584B6C" w:rsidRPr="00B5677A">
        <w:rPr>
          <w:rFonts w:ascii="Times New Roman" w:hAnsi="Times New Roman" w:cs="Times New Roman"/>
        </w:rPr>
        <w:t xml:space="preserve"> veci</w:t>
      </w:r>
    </w:p>
    <w:p w14:paraId="496A0D3B" w14:textId="77777777" w:rsidR="00B5677A" w:rsidRPr="00B5677A" w:rsidRDefault="00B5677A" w:rsidP="00952365">
      <w:pPr>
        <w:pStyle w:val="Odsekzoznamu"/>
        <w:numPr>
          <w:ilvl w:val="0"/>
          <w:numId w:val="88"/>
        </w:numPr>
        <w:rPr>
          <w:rFonts w:ascii="Times New Roman" w:hAnsi="Times New Roman" w:cs="Times New Roman"/>
          <w:b/>
          <w:bCs/>
        </w:rPr>
      </w:pPr>
      <w:r w:rsidRPr="00B5677A">
        <w:rPr>
          <w:rFonts w:ascii="Times New Roman" w:hAnsi="Times New Roman" w:cs="Times New Roman"/>
        </w:rPr>
        <w:t>j</w:t>
      </w:r>
      <w:r w:rsidR="00584B6C" w:rsidRPr="00B5677A">
        <w:rPr>
          <w:rFonts w:ascii="Times New Roman" w:hAnsi="Times New Roman" w:cs="Times New Roman"/>
        </w:rPr>
        <w:t xml:space="preserve">edinou </w:t>
      </w:r>
      <w:proofErr w:type="spellStart"/>
      <w:r w:rsidR="00584B6C" w:rsidRPr="00B5677A">
        <w:rPr>
          <w:rFonts w:ascii="Times New Roman" w:hAnsi="Times New Roman" w:cs="Times New Roman"/>
        </w:rPr>
        <w:t>prípustnou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výnimkou</w:t>
      </w:r>
      <w:proofErr w:type="spellEnd"/>
      <w:r w:rsidR="00584B6C" w:rsidRPr="00B5677A">
        <w:rPr>
          <w:rFonts w:ascii="Times New Roman" w:hAnsi="Times New Roman" w:cs="Times New Roman"/>
        </w:rPr>
        <w:t xml:space="preserve">, </w:t>
      </w:r>
      <w:proofErr w:type="spellStart"/>
      <w:r w:rsidR="00584B6C" w:rsidRPr="00B5677A">
        <w:rPr>
          <w:rFonts w:ascii="Times New Roman" w:hAnsi="Times New Roman" w:cs="Times New Roman"/>
        </w:rPr>
        <w:t>ked</w:t>
      </w:r>
      <w:proofErr w:type="spellEnd"/>
      <w:r w:rsidR="00584B6C" w:rsidRPr="00B5677A">
        <w:rPr>
          <w:rFonts w:ascii="Times New Roman" w:hAnsi="Times New Roman" w:cs="Times New Roman"/>
        </w:rPr>
        <w:t xml:space="preserve">̌ by </w:t>
      </w:r>
      <w:proofErr w:type="spellStart"/>
      <w:r w:rsidR="00584B6C" w:rsidRPr="00B5677A">
        <w:rPr>
          <w:rFonts w:ascii="Times New Roman" w:hAnsi="Times New Roman" w:cs="Times New Roman"/>
        </w:rPr>
        <w:t>nižši</w:t>
      </w:r>
      <w:proofErr w:type="spellEnd"/>
      <w:r w:rsidR="00584B6C" w:rsidRPr="00B5677A">
        <w:rPr>
          <w:rFonts w:ascii="Times New Roman" w:hAnsi="Times New Roman" w:cs="Times New Roman"/>
        </w:rPr>
        <w:t xml:space="preserve">́ </w:t>
      </w:r>
      <w:proofErr w:type="spellStart"/>
      <w:r w:rsidR="00584B6C" w:rsidRPr="00B5677A">
        <w:rPr>
          <w:rFonts w:ascii="Times New Roman" w:hAnsi="Times New Roman" w:cs="Times New Roman"/>
        </w:rPr>
        <w:t>súd</w:t>
      </w:r>
      <w:proofErr w:type="spellEnd"/>
      <w:r w:rsidR="00584B6C" w:rsidRPr="00B5677A">
        <w:rPr>
          <w:rFonts w:ascii="Times New Roman" w:hAnsi="Times New Roman" w:cs="Times New Roman"/>
        </w:rPr>
        <w:t xml:space="preserve"> nemusel </w:t>
      </w:r>
      <w:proofErr w:type="spellStart"/>
      <w:r w:rsidR="00584B6C" w:rsidRPr="00B5677A">
        <w:rPr>
          <w:rFonts w:ascii="Times New Roman" w:hAnsi="Times New Roman" w:cs="Times New Roman"/>
        </w:rPr>
        <w:t>rešpektovat</w:t>
      </w:r>
      <w:proofErr w:type="spellEnd"/>
      <w:r w:rsidR="00584B6C" w:rsidRPr="00B5677A">
        <w:rPr>
          <w:rFonts w:ascii="Times New Roman" w:hAnsi="Times New Roman" w:cs="Times New Roman"/>
        </w:rPr>
        <w:t xml:space="preserve">̌ </w:t>
      </w:r>
      <w:proofErr w:type="spellStart"/>
      <w:r w:rsidR="00584B6C" w:rsidRPr="00B5677A">
        <w:rPr>
          <w:rFonts w:ascii="Times New Roman" w:hAnsi="Times New Roman" w:cs="Times New Roman"/>
        </w:rPr>
        <w:t>názor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vyššieho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súdu</w:t>
      </w:r>
      <w:proofErr w:type="spellEnd"/>
      <w:r w:rsidR="00584B6C" w:rsidRPr="00B5677A">
        <w:rPr>
          <w:rFonts w:ascii="Times New Roman" w:hAnsi="Times New Roman" w:cs="Times New Roman"/>
        </w:rPr>
        <w:t xml:space="preserve">, je zmena </w:t>
      </w:r>
      <w:proofErr w:type="spellStart"/>
      <w:r w:rsidR="00584B6C" w:rsidRPr="00B5677A">
        <w:rPr>
          <w:rFonts w:ascii="Times New Roman" w:hAnsi="Times New Roman" w:cs="Times New Roman"/>
        </w:rPr>
        <w:t>skutkového</w:t>
      </w:r>
      <w:proofErr w:type="spellEnd"/>
      <w:r w:rsidR="00584B6C" w:rsidRPr="00B5677A">
        <w:rPr>
          <w:rFonts w:ascii="Times New Roman" w:hAnsi="Times New Roman" w:cs="Times New Roman"/>
        </w:rPr>
        <w:t xml:space="preserve"> stavu</w:t>
      </w:r>
    </w:p>
    <w:p w14:paraId="048A67BB" w14:textId="77777777" w:rsidR="00B5677A" w:rsidRDefault="00B5677A" w:rsidP="00B5677A">
      <w:pPr>
        <w:rPr>
          <w:rFonts w:ascii="Times New Roman" w:hAnsi="Times New Roman" w:cs="Times New Roman"/>
          <w:b/>
          <w:bCs/>
          <w:highlight w:val="yellow"/>
        </w:rPr>
      </w:pPr>
    </w:p>
    <w:p w14:paraId="4CBA1580" w14:textId="77777777" w:rsidR="00B5677A" w:rsidRPr="00B5677A" w:rsidRDefault="00B5677A" w:rsidP="00B5677A">
      <w:pPr>
        <w:rPr>
          <w:rFonts w:ascii="Times New Roman" w:hAnsi="Times New Roman" w:cs="Times New Roman"/>
          <w:b/>
          <w:bCs/>
        </w:rPr>
      </w:pPr>
      <w:proofErr w:type="spellStart"/>
      <w:r w:rsidRPr="00B5677A">
        <w:rPr>
          <w:rFonts w:ascii="Times New Roman" w:hAnsi="Times New Roman" w:cs="Times New Roman"/>
          <w:b/>
          <w:bCs/>
          <w:highlight w:val="yellow"/>
        </w:rPr>
        <w:t>Precedenčne</w:t>
      </w:r>
      <w:proofErr w:type="spellEnd"/>
      <w:r w:rsidRPr="00B5677A">
        <w:rPr>
          <w:rFonts w:ascii="Times New Roman" w:hAnsi="Times New Roman" w:cs="Times New Roman"/>
          <w:b/>
          <w:bCs/>
          <w:highlight w:val="yellow"/>
        </w:rPr>
        <w:t xml:space="preserve">́ </w:t>
      </w:r>
      <w:proofErr w:type="spellStart"/>
      <w:r w:rsidRPr="00B5677A">
        <w:rPr>
          <w:rFonts w:ascii="Times New Roman" w:hAnsi="Times New Roman" w:cs="Times New Roman"/>
          <w:b/>
          <w:bCs/>
          <w:highlight w:val="yellow"/>
        </w:rPr>
        <w:t>účinky</w:t>
      </w:r>
      <w:proofErr w:type="spellEnd"/>
    </w:p>
    <w:p w14:paraId="19D79B8E" w14:textId="77777777" w:rsidR="00B5677A" w:rsidRPr="00B5677A" w:rsidRDefault="00584B6C" w:rsidP="00952365">
      <w:pPr>
        <w:pStyle w:val="Odsekzoznamu"/>
        <w:numPr>
          <w:ilvl w:val="0"/>
          <w:numId w:val="89"/>
        </w:numPr>
        <w:rPr>
          <w:rFonts w:ascii="Times New Roman" w:hAnsi="Times New Roman" w:cs="Times New Roman"/>
          <w:b/>
          <w:bCs/>
        </w:rPr>
      </w:pPr>
      <w:proofErr w:type="spellStart"/>
      <w:r w:rsidRPr="00B5677A">
        <w:rPr>
          <w:rFonts w:ascii="Times New Roman" w:hAnsi="Times New Roman" w:cs="Times New Roman"/>
          <w:b/>
          <w:bCs/>
        </w:rPr>
        <w:t>viažu</w:t>
      </w:r>
      <w:proofErr w:type="spellEnd"/>
      <w:r w:rsidRPr="00B5677A">
        <w:rPr>
          <w:rFonts w:ascii="Times New Roman" w:hAnsi="Times New Roman" w:cs="Times New Roman"/>
          <w:b/>
          <w:bCs/>
        </w:rPr>
        <w:t xml:space="preserve"> </w:t>
      </w:r>
      <w:r w:rsidR="00B5677A" w:rsidRPr="00B5677A">
        <w:rPr>
          <w:rFonts w:ascii="Times New Roman" w:hAnsi="Times New Roman" w:cs="Times New Roman"/>
          <w:b/>
          <w:bCs/>
        </w:rPr>
        <w:t xml:space="preserve">sa </w:t>
      </w:r>
      <w:r w:rsidRPr="00B5677A">
        <w:rPr>
          <w:rFonts w:ascii="Times New Roman" w:hAnsi="Times New Roman" w:cs="Times New Roman"/>
          <w:b/>
          <w:bCs/>
        </w:rPr>
        <w:t xml:space="preserve">na neobmedzené </w:t>
      </w:r>
      <w:proofErr w:type="spellStart"/>
      <w:r w:rsidRPr="00B5677A">
        <w:rPr>
          <w:rFonts w:ascii="Times New Roman" w:hAnsi="Times New Roman" w:cs="Times New Roman"/>
          <w:b/>
          <w:bCs/>
        </w:rPr>
        <w:t>množstvo</w:t>
      </w:r>
      <w:proofErr w:type="spellEnd"/>
      <w:r w:rsidRPr="00B567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5677A">
        <w:rPr>
          <w:rFonts w:ascii="Times New Roman" w:hAnsi="Times New Roman" w:cs="Times New Roman"/>
          <w:b/>
          <w:bCs/>
        </w:rPr>
        <w:t>budúcich</w:t>
      </w:r>
      <w:proofErr w:type="spellEnd"/>
      <w:r w:rsidRPr="00B567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5677A">
        <w:rPr>
          <w:rFonts w:ascii="Times New Roman" w:hAnsi="Times New Roman" w:cs="Times New Roman"/>
          <w:b/>
          <w:bCs/>
        </w:rPr>
        <w:t>prípadov</w:t>
      </w:r>
      <w:proofErr w:type="spellEnd"/>
      <w:r w:rsidRPr="00B5677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B5677A">
        <w:rPr>
          <w:rFonts w:ascii="Times New Roman" w:hAnsi="Times New Roman" w:cs="Times New Roman"/>
          <w:b/>
          <w:bCs/>
        </w:rPr>
        <w:t>ktore</w:t>
      </w:r>
      <w:proofErr w:type="spellEnd"/>
      <w:r w:rsidRPr="00B5677A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B5677A">
        <w:rPr>
          <w:rFonts w:ascii="Times New Roman" w:hAnsi="Times New Roman" w:cs="Times New Roman"/>
          <w:b/>
          <w:bCs/>
        </w:rPr>
        <w:t>su</w:t>
      </w:r>
      <w:proofErr w:type="spellEnd"/>
      <w:r w:rsidRPr="00B5677A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B5677A">
        <w:rPr>
          <w:rFonts w:ascii="Times New Roman" w:hAnsi="Times New Roman" w:cs="Times New Roman"/>
          <w:b/>
          <w:bCs/>
        </w:rPr>
        <w:t>právne</w:t>
      </w:r>
      <w:proofErr w:type="spellEnd"/>
      <w:r w:rsidRPr="00B5677A">
        <w:rPr>
          <w:rFonts w:ascii="Times New Roman" w:hAnsi="Times New Roman" w:cs="Times New Roman"/>
          <w:b/>
          <w:bCs/>
        </w:rPr>
        <w:t xml:space="preserve"> alebo skutkovo podobné</w:t>
      </w:r>
    </w:p>
    <w:p w14:paraId="7F775812" w14:textId="77777777" w:rsidR="00B5677A" w:rsidRPr="00B5677A" w:rsidRDefault="00B5677A" w:rsidP="00952365">
      <w:pPr>
        <w:pStyle w:val="Odsekzoznamu"/>
        <w:numPr>
          <w:ilvl w:val="0"/>
          <w:numId w:val="89"/>
        </w:numPr>
        <w:rPr>
          <w:rFonts w:ascii="Times New Roman" w:hAnsi="Times New Roman" w:cs="Times New Roman"/>
          <w:b/>
          <w:bCs/>
        </w:rPr>
      </w:pPr>
      <w:r w:rsidRPr="00B5677A">
        <w:rPr>
          <w:rFonts w:ascii="Times New Roman" w:hAnsi="Times New Roman" w:cs="Times New Roman"/>
          <w:b/>
          <w:bCs/>
        </w:rPr>
        <w:t>ich záväznosť nie je taká prísna</w:t>
      </w:r>
    </w:p>
    <w:p w14:paraId="207AA14D" w14:textId="77777777" w:rsidR="00B5677A" w:rsidRPr="00B5677A" w:rsidRDefault="00B5677A" w:rsidP="00952365">
      <w:pPr>
        <w:pStyle w:val="Odsekzoznamu"/>
        <w:numPr>
          <w:ilvl w:val="0"/>
          <w:numId w:val="89"/>
        </w:numPr>
        <w:rPr>
          <w:rFonts w:ascii="Times New Roman" w:hAnsi="Times New Roman" w:cs="Times New Roman"/>
          <w:b/>
          <w:bCs/>
        </w:rPr>
      </w:pPr>
      <w:proofErr w:type="spellStart"/>
      <w:r w:rsidRPr="00B5677A">
        <w:rPr>
          <w:rFonts w:ascii="Times New Roman" w:hAnsi="Times New Roman" w:cs="Times New Roman"/>
        </w:rPr>
        <w:t>p</w:t>
      </w:r>
      <w:r w:rsidR="00584B6C" w:rsidRPr="00B5677A">
        <w:rPr>
          <w:rFonts w:ascii="Times New Roman" w:hAnsi="Times New Roman" w:cs="Times New Roman"/>
        </w:rPr>
        <w:t>recedenčnu</w:t>
      </w:r>
      <w:proofErr w:type="spellEnd"/>
      <w:r w:rsidR="00584B6C" w:rsidRPr="00B5677A">
        <w:rPr>
          <w:rFonts w:ascii="Times New Roman" w:hAnsi="Times New Roman" w:cs="Times New Roman"/>
        </w:rPr>
        <w:t xml:space="preserve">́ </w:t>
      </w:r>
      <w:proofErr w:type="spellStart"/>
      <w:r w:rsidR="00584B6C" w:rsidRPr="00B5677A">
        <w:rPr>
          <w:rFonts w:ascii="Times New Roman" w:hAnsi="Times New Roman" w:cs="Times New Roman"/>
        </w:rPr>
        <w:t>záväznost</w:t>
      </w:r>
      <w:proofErr w:type="spellEnd"/>
      <w:r w:rsidR="00584B6C" w:rsidRPr="00B5677A">
        <w:rPr>
          <w:rFonts w:ascii="Times New Roman" w:hAnsi="Times New Roman" w:cs="Times New Roman"/>
        </w:rPr>
        <w:t xml:space="preserve">̌ je </w:t>
      </w:r>
      <w:proofErr w:type="spellStart"/>
      <w:r w:rsidR="00584B6C" w:rsidRPr="00B5677A">
        <w:rPr>
          <w:rFonts w:ascii="Times New Roman" w:hAnsi="Times New Roman" w:cs="Times New Roman"/>
        </w:rPr>
        <w:t>možne</w:t>
      </w:r>
      <w:proofErr w:type="spellEnd"/>
      <w:r w:rsidR="00584B6C" w:rsidRPr="00B5677A">
        <w:rPr>
          <w:rFonts w:ascii="Times New Roman" w:hAnsi="Times New Roman" w:cs="Times New Roman"/>
        </w:rPr>
        <w:t xml:space="preserve">́ </w:t>
      </w:r>
      <w:proofErr w:type="spellStart"/>
      <w:r w:rsidR="00584B6C" w:rsidRPr="00B5677A">
        <w:rPr>
          <w:rFonts w:ascii="Times New Roman" w:hAnsi="Times New Roman" w:cs="Times New Roman"/>
        </w:rPr>
        <w:t>charakterizovat</w:t>
      </w:r>
      <w:proofErr w:type="spellEnd"/>
      <w:r w:rsidR="00584B6C" w:rsidRPr="00B5677A">
        <w:rPr>
          <w:rFonts w:ascii="Times New Roman" w:hAnsi="Times New Roman" w:cs="Times New Roman"/>
        </w:rPr>
        <w:t xml:space="preserve">̌ ako </w:t>
      </w:r>
      <w:proofErr w:type="spellStart"/>
      <w:r w:rsidR="00584B6C" w:rsidRPr="00B5677A">
        <w:rPr>
          <w:rFonts w:ascii="Times New Roman" w:hAnsi="Times New Roman" w:cs="Times New Roman"/>
        </w:rPr>
        <w:t>argumentačnu</w:t>
      </w:r>
      <w:proofErr w:type="spellEnd"/>
      <w:r w:rsidR="00584B6C" w:rsidRPr="00B5677A">
        <w:rPr>
          <w:rFonts w:ascii="Times New Roman" w:hAnsi="Times New Roman" w:cs="Times New Roman"/>
        </w:rPr>
        <w:t xml:space="preserve">́ </w:t>
      </w:r>
      <w:proofErr w:type="spellStart"/>
      <w:r w:rsidR="00584B6C" w:rsidRPr="00B5677A">
        <w:rPr>
          <w:rFonts w:ascii="Times New Roman" w:hAnsi="Times New Roman" w:cs="Times New Roman"/>
        </w:rPr>
        <w:t>záväznost</w:t>
      </w:r>
      <w:proofErr w:type="spellEnd"/>
      <w:r w:rsidR="00584B6C" w:rsidRPr="00B5677A">
        <w:rPr>
          <w:rFonts w:ascii="Times New Roman" w:hAnsi="Times New Roman" w:cs="Times New Roman"/>
        </w:rPr>
        <w:t xml:space="preserve">̌ a </w:t>
      </w:r>
      <w:proofErr w:type="spellStart"/>
      <w:r w:rsidR="00584B6C" w:rsidRPr="00B5677A">
        <w:rPr>
          <w:rFonts w:ascii="Times New Roman" w:hAnsi="Times New Roman" w:cs="Times New Roman"/>
        </w:rPr>
        <w:t>konajúci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súd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nemusi</w:t>
      </w:r>
      <w:proofErr w:type="spellEnd"/>
      <w:r w:rsidR="00584B6C" w:rsidRPr="00B5677A">
        <w:rPr>
          <w:rFonts w:ascii="Times New Roman" w:hAnsi="Times New Roman" w:cs="Times New Roman"/>
        </w:rPr>
        <w:t xml:space="preserve">́ </w:t>
      </w:r>
      <w:proofErr w:type="spellStart"/>
      <w:r w:rsidR="00584B6C" w:rsidRPr="00B5677A">
        <w:rPr>
          <w:rFonts w:ascii="Times New Roman" w:hAnsi="Times New Roman" w:cs="Times New Roman"/>
        </w:rPr>
        <w:t>rešpektovat</w:t>
      </w:r>
      <w:proofErr w:type="spellEnd"/>
      <w:r w:rsidR="00584B6C" w:rsidRPr="00B5677A">
        <w:rPr>
          <w:rFonts w:ascii="Times New Roman" w:hAnsi="Times New Roman" w:cs="Times New Roman"/>
        </w:rPr>
        <w:t xml:space="preserve">̌ rozhodnutie </w:t>
      </w:r>
      <w:proofErr w:type="spellStart"/>
      <w:r w:rsidR="00584B6C" w:rsidRPr="00B5677A">
        <w:rPr>
          <w:rFonts w:ascii="Times New Roman" w:hAnsi="Times New Roman" w:cs="Times New Roman"/>
        </w:rPr>
        <w:t>vyššieho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súdu</w:t>
      </w:r>
      <w:proofErr w:type="spellEnd"/>
      <w:r w:rsidR="00584B6C" w:rsidRPr="00B5677A">
        <w:rPr>
          <w:rFonts w:ascii="Times New Roman" w:hAnsi="Times New Roman" w:cs="Times New Roman"/>
        </w:rPr>
        <w:t xml:space="preserve"> v obdobnej veci, ale </w:t>
      </w:r>
      <w:proofErr w:type="spellStart"/>
      <w:r w:rsidR="00584B6C" w:rsidRPr="00B5677A">
        <w:rPr>
          <w:rFonts w:ascii="Times New Roman" w:hAnsi="Times New Roman" w:cs="Times New Roman"/>
        </w:rPr>
        <w:t>musi</w:t>
      </w:r>
      <w:proofErr w:type="spellEnd"/>
      <w:r w:rsidR="00584B6C" w:rsidRPr="00B5677A">
        <w:rPr>
          <w:rFonts w:ascii="Times New Roman" w:hAnsi="Times New Roman" w:cs="Times New Roman"/>
        </w:rPr>
        <w:t xml:space="preserve">́ sa s </w:t>
      </w:r>
      <w:proofErr w:type="spellStart"/>
      <w:r w:rsidR="00584B6C" w:rsidRPr="00B5677A">
        <w:rPr>
          <w:rFonts w:ascii="Times New Roman" w:hAnsi="Times New Roman" w:cs="Times New Roman"/>
        </w:rPr>
        <w:t>ním</w:t>
      </w:r>
      <w:proofErr w:type="spellEnd"/>
      <w:r w:rsidR="00584B6C" w:rsidRPr="00B5677A">
        <w:rPr>
          <w:rFonts w:ascii="Times New Roman" w:hAnsi="Times New Roman" w:cs="Times New Roman"/>
        </w:rPr>
        <w:t xml:space="preserve"> v </w:t>
      </w:r>
      <w:proofErr w:type="spellStart"/>
      <w:r w:rsidR="00584B6C" w:rsidRPr="00B5677A">
        <w:rPr>
          <w:rFonts w:ascii="Times New Roman" w:hAnsi="Times New Roman" w:cs="Times New Roman"/>
        </w:rPr>
        <w:t>odvolani</w:t>
      </w:r>
      <w:proofErr w:type="spellEnd"/>
      <w:r w:rsidR="00584B6C" w:rsidRPr="00B5677A">
        <w:rPr>
          <w:rFonts w:ascii="Times New Roman" w:hAnsi="Times New Roman" w:cs="Times New Roman"/>
        </w:rPr>
        <w:t xml:space="preserve">́ </w:t>
      </w:r>
      <w:proofErr w:type="spellStart"/>
      <w:r w:rsidR="00584B6C" w:rsidRPr="00B5677A">
        <w:rPr>
          <w:rFonts w:ascii="Times New Roman" w:hAnsi="Times New Roman" w:cs="Times New Roman"/>
        </w:rPr>
        <w:t>presvedčivo</w:t>
      </w:r>
      <w:proofErr w:type="spellEnd"/>
      <w:r w:rsidR="00584B6C" w:rsidRPr="00B5677A">
        <w:rPr>
          <w:rFonts w:ascii="Times New Roman" w:hAnsi="Times New Roman" w:cs="Times New Roman"/>
        </w:rPr>
        <w:t xml:space="preserve"> a </w:t>
      </w:r>
      <w:proofErr w:type="spellStart"/>
      <w:r w:rsidR="00584B6C" w:rsidRPr="00B5677A">
        <w:rPr>
          <w:rFonts w:ascii="Times New Roman" w:hAnsi="Times New Roman" w:cs="Times New Roman"/>
        </w:rPr>
        <w:t>úplne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vysporiadat</w:t>
      </w:r>
      <w:proofErr w:type="spellEnd"/>
      <w:r w:rsidR="00584B6C" w:rsidRPr="00B5677A">
        <w:rPr>
          <w:rFonts w:ascii="Times New Roman" w:hAnsi="Times New Roman" w:cs="Times New Roman"/>
        </w:rPr>
        <w:t>̌</w:t>
      </w:r>
    </w:p>
    <w:p w14:paraId="1B8ADD11" w14:textId="77777777" w:rsidR="00B5677A" w:rsidRPr="00B5677A" w:rsidRDefault="00B5677A" w:rsidP="00952365">
      <w:pPr>
        <w:pStyle w:val="Odsekzoznamu"/>
        <w:numPr>
          <w:ilvl w:val="0"/>
          <w:numId w:val="89"/>
        </w:numPr>
        <w:rPr>
          <w:rFonts w:ascii="Times New Roman" w:hAnsi="Times New Roman" w:cs="Times New Roman"/>
          <w:b/>
          <w:bCs/>
        </w:rPr>
      </w:pPr>
      <w:r w:rsidRPr="00B5677A">
        <w:rPr>
          <w:rFonts w:ascii="Times New Roman" w:hAnsi="Times New Roman" w:cs="Times New Roman"/>
        </w:rPr>
        <w:t>o</w:t>
      </w:r>
      <w:r w:rsidR="00584B6C" w:rsidRPr="00B5677A">
        <w:rPr>
          <w:rFonts w:ascii="Times New Roman" w:hAnsi="Times New Roman" w:cs="Times New Roman"/>
        </w:rPr>
        <w:t xml:space="preserve">sobitne </w:t>
      </w:r>
      <w:proofErr w:type="spellStart"/>
      <w:r w:rsidR="00584B6C" w:rsidRPr="00B5677A">
        <w:rPr>
          <w:rFonts w:ascii="Times New Roman" w:hAnsi="Times New Roman" w:cs="Times New Roman"/>
        </w:rPr>
        <w:t>musi</w:t>
      </w:r>
      <w:proofErr w:type="spellEnd"/>
      <w:r w:rsidR="00584B6C" w:rsidRPr="00B5677A">
        <w:rPr>
          <w:rFonts w:ascii="Times New Roman" w:hAnsi="Times New Roman" w:cs="Times New Roman"/>
        </w:rPr>
        <w:t xml:space="preserve">́ </w:t>
      </w:r>
      <w:proofErr w:type="spellStart"/>
      <w:r w:rsidR="00584B6C" w:rsidRPr="00B5677A">
        <w:rPr>
          <w:rFonts w:ascii="Times New Roman" w:hAnsi="Times New Roman" w:cs="Times New Roman"/>
        </w:rPr>
        <w:t>dat</w:t>
      </w:r>
      <w:proofErr w:type="spellEnd"/>
      <w:r w:rsidR="00584B6C" w:rsidRPr="00B5677A">
        <w:rPr>
          <w:rFonts w:ascii="Times New Roman" w:hAnsi="Times New Roman" w:cs="Times New Roman"/>
        </w:rPr>
        <w:t xml:space="preserve">̌ </w:t>
      </w:r>
      <w:proofErr w:type="spellStart"/>
      <w:r w:rsidR="00584B6C" w:rsidRPr="00B5677A">
        <w:rPr>
          <w:rFonts w:ascii="Times New Roman" w:hAnsi="Times New Roman" w:cs="Times New Roman"/>
        </w:rPr>
        <w:t>odpoved</w:t>
      </w:r>
      <w:proofErr w:type="spellEnd"/>
      <w:r w:rsidR="00584B6C" w:rsidRPr="00B5677A">
        <w:rPr>
          <w:rFonts w:ascii="Times New Roman" w:hAnsi="Times New Roman" w:cs="Times New Roman"/>
        </w:rPr>
        <w:t xml:space="preserve">̌ na </w:t>
      </w:r>
      <w:proofErr w:type="spellStart"/>
      <w:r w:rsidR="00584B6C" w:rsidRPr="00B5677A">
        <w:rPr>
          <w:rFonts w:ascii="Times New Roman" w:hAnsi="Times New Roman" w:cs="Times New Roman"/>
        </w:rPr>
        <w:t>otázku</w:t>
      </w:r>
      <w:proofErr w:type="spellEnd"/>
      <w:r w:rsidR="00584B6C" w:rsidRPr="00B5677A">
        <w:rPr>
          <w:rFonts w:ascii="Times New Roman" w:hAnsi="Times New Roman" w:cs="Times New Roman"/>
        </w:rPr>
        <w:t xml:space="preserve">, </w:t>
      </w:r>
      <w:proofErr w:type="spellStart"/>
      <w:r w:rsidR="00584B6C" w:rsidRPr="00B5677A">
        <w:rPr>
          <w:rFonts w:ascii="Times New Roman" w:hAnsi="Times New Roman" w:cs="Times New Roman"/>
        </w:rPr>
        <w:t>prečo</w:t>
      </w:r>
      <w:proofErr w:type="spellEnd"/>
      <w:r w:rsidR="00584B6C" w:rsidRPr="00B5677A">
        <w:rPr>
          <w:rFonts w:ascii="Times New Roman" w:hAnsi="Times New Roman" w:cs="Times New Roman"/>
        </w:rPr>
        <w:t xml:space="preserve"> v danej veci </w:t>
      </w:r>
      <w:proofErr w:type="spellStart"/>
      <w:r w:rsidR="00584B6C" w:rsidRPr="00B5677A">
        <w:rPr>
          <w:rFonts w:ascii="Times New Roman" w:hAnsi="Times New Roman" w:cs="Times New Roman"/>
        </w:rPr>
        <w:t>nepoužíva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kritéria</w:t>
      </w:r>
      <w:proofErr w:type="spellEnd"/>
      <w:r w:rsidR="00584B6C" w:rsidRPr="00B5677A">
        <w:rPr>
          <w:rFonts w:ascii="Times New Roman" w:hAnsi="Times New Roman" w:cs="Times New Roman"/>
        </w:rPr>
        <w:t xml:space="preserve">́, pravidlá </w:t>
      </w:r>
      <w:proofErr w:type="spellStart"/>
      <w:r w:rsidR="00584B6C" w:rsidRPr="00B5677A">
        <w:rPr>
          <w:rFonts w:ascii="Times New Roman" w:hAnsi="Times New Roman" w:cs="Times New Roman"/>
        </w:rPr>
        <w:t>či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princípy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vytvorene</w:t>
      </w:r>
      <w:proofErr w:type="spellEnd"/>
      <w:r w:rsidR="00584B6C" w:rsidRPr="00B5677A">
        <w:rPr>
          <w:rFonts w:ascii="Times New Roman" w:hAnsi="Times New Roman" w:cs="Times New Roman"/>
        </w:rPr>
        <w:t xml:space="preserve">́ </w:t>
      </w:r>
      <w:proofErr w:type="spellStart"/>
      <w:r w:rsidR="00584B6C" w:rsidRPr="00B5677A">
        <w:rPr>
          <w:rFonts w:ascii="Times New Roman" w:hAnsi="Times New Roman" w:cs="Times New Roman"/>
        </w:rPr>
        <w:t>súdom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vyššej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inštancie</w:t>
      </w:r>
      <w:proofErr w:type="spellEnd"/>
      <w:r w:rsidR="00584B6C" w:rsidRPr="00B5677A">
        <w:rPr>
          <w:rFonts w:ascii="Times New Roman" w:hAnsi="Times New Roman" w:cs="Times New Roman"/>
        </w:rPr>
        <w:t xml:space="preserve"> v podobnej veci</w:t>
      </w:r>
    </w:p>
    <w:p w14:paraId="394FA3B4" w14:textId="77777777" w:rsidR="00B5677A" w:rsidRPr="00B5677A" w:rsidRDefault="00B5677A" w:rsidP="00952365">
      <w:pPr>
        <w:pStyle w:val="Odsekzoznamu"/>
        <w:numPr>
          <w:ilvl w:val="0"/>
          <w:numId w:val="89"/>
        </w:numPr>
        <w:rPr>
          <w:rFonts w:ascii="Times New Roman" w:hAnsi="Times New Roman" w:cs="Times New Roman"/>
          <w:b/>
          <w:bCs/>
        </w:rPr>
      </w:pPr>
      <w:r w:rsidRPr="00B5677A">
        <w:rPr>
          <w:rFonts w:ascii="Times New Roman" w:hAnsi="Times New Roman" w:cs="Times New Roman"/>
        </w:rPr>
        <w:t>v</w:t>
      </w:r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opačnom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prípade</w:t>
      </w:r>
      <w:proofErr w:type="spellEnd"/>
      <w:r w:rsidR="00584B6C" w:rsidRPr="00B5677A">
        <w:rPr>
          <w:rFonts w:ascii="Times New Roman" w:hAnsi="Times New Roman" w:cs="Times New Roman"/>
        </w:rPr>
        <w:t xml:space="preserve"> ide o </w:t>
      </w:r>
      <w:proofErr w:type="spellStart"/>
      <w:r w:rsidR="00584B6C" w:rsidRPr="00B5677A">
        <w:rPr>
          <w:rFonts w:ascii="Times New Roman" w:hAnsi="Times New Roman" w:cs="Times New Roman"/>
        </w:rPr>
        <w:t>svojvoľne</w:t>
      </w:r>
      <w:proofErr w:type="spellEnd"/>
      <w:r w:rsidR="00584B6C" w:rsidRPr="00B5677A">
        <w:rPr>
          <w:rFonts w:ascii="Times New Roman" w:hAnsi="Times New Roman" w:cs="Times New Roman"/>
        </w:rPr>
        <w:t xml:space="preserve">́ rozhodnutie, </w:t>
      </w:r>
      <w:proofErr w:type="spellStart"/>
      <w:r w:rsidR="00584B6C" w:rsidRPr="00B5677A">
        <w:rPr>
          <w:rFonts w:ascii="Times New Roman" w:hAnsi="Times New Roman" w:cs="Times New Roman"/>
        </w:rPr>
        <w:t>ktore</w:t>
      </w:r>
      <w:proofErr w:type="spellEnd"/>
      <w:r w:rsidR="00584B6C" w:rsidRPr="00B5677A">
        <w:rPr>
          <w:rFonts w:ascii="Times New Roman" w:hAnsi="Times New Roman" w:cs="Times New Roman"/>
        </w:rPr>
        <w:t xml:space="preserve">́ by malo byť v </w:t>
      </w:r>
      <w:proofErr w:type="spellStart"/>
      <w:r w:rsidR="00584B6C" w:rsidRPr="00B5677A">
        <w:rPr>
          <w:rFonts w:ascii="Times New Roman" w:hAnsi="Times New Roman" w:cs="Times New Roman"/>
        </w:rPr>
        <w:t>inštančnom</w:t>
      </w:r>
      <w:proofErr w:type="spellEnd"/>
      <w:r w:rsidR="00584B6C" w:rsidRPr="00B5677A">
        <w:rPr>
          <w:rFonts w:ascii="Times New Roman" w:hAnsi="Times New Roman" w:cs="Times New Roman"/>
        </w:rPr>
        <w:t xml:space="preserve"> procese </w:t>
      </w:r>
      <w:proofErr w:type="spellStart"/>
      <w:r w:rsidR="00584B6C" w:rsidRPr="00B5677A">
        <w:rPr>
          <w:rFonts w:ascii="Times New Roman" w:hAnsi="Times New Roman" w:cs="Times New Roman"/>
        </w:rPr>
        <w:t>zrušene</w:t>
      </w:r>
      <w:proofErr w:type="spellEnd"/>
      <w:r w:rsidR="00584B6C" w:rsidRPr="00B5677A">
        <w:rPr>
          <w:rFonts w:ascii="Times New Roman" w:hAnsi="Times New Roman" w:cs="Times New Roman"/>
        </w:rPr>
        <w:t xml:space="preserve">́ pre </w:t>
      </w:r>
      <w:proofErr w:type="spellStart"/>
      <w:r w:rsidR="00584B6C" w:rsidRPr="00B5677A">
        <w:rPr>
          <w:rFonts w:ascii="Times New Roman" w:hAnsi="Times New Roman" w:cs="Times New Roman"/>
        </w:rPr>
        <w:t>nerešpektovanie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judikatúry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vyššieho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súdu</w:t>
      </w:r>
      <w:proofErr w:type="spellEnd"/>
    </w:p>
    <w:p w14:paraId="3F47F1A7" w14:textId="77777777" w:rsidR="00B5677A" w:rsidRDefault="00B5677A" w:rsidP="00B5677A">
      <w:pPr>
        <w:rPr>
          <w:rFonts w:ascii="Times New Roman" w:hAnsi="Times New Roman" w:cs="Times New Roman"/>
          <w:b/>
          <w:bCs/>
          <w:highlight w:val="yellow"/>
        </w:rPr>
      </w:pPr>
    </w:p>
    <w:p w14:paraId="460E7586" w14:textId="77777777" w:rsidR="00B5677A" w:rsidRPr="00B5677A" w:rsidRDefault="00B5677A" w:rsidP="00B5677A">
      <w:pPr>
        <w:rPr>
          <w:rFonts w:ascii="Times New Roman" w:hAnsi="Times New Roman" w:cs="Times New Roman"/>
          <w:b/>
          <w:bCs/>
        </w:rPr>
      </w:pPr>
      <w:r w:rsidRPr="00B5677A">
        <w:rPr>
          <w:rFonts w:ascii="Times New Roman" w:hAnsi="Times New Roman" w:cs="Times New Roman"/>
          <w:b/>
          <w:bCs/>
          <w:highlight w:val="yellow"/>
        </w:rPr>
        <w:t>Precede</w:t>
      </w:r>
      <w:r>
        <w:rPr>
          <w:rFonts w:ascii="Times New Roman" w:hAnsi="Times New Roman" w:cs="Times New Roman"/>
          <w:b/>
          <w:bCs/>
          <w:highlight w:val="yellow"/>
        </w:rPr>
        <w:t>n</w:t>
      </w:r>
      <w:r w:rsidRPr="00B5677A">
        <w:rPr>
          <w:rFonts w:ascii="Times New Roman" w:hAnsi="Times New Roman" w:cs="Times New Roman"/>
          <w:b/>
          <w:bCs/>
          <w:highlight w:val="yellow"/>
        </w:rPr>
        <w:t>s de iure</w:t>
      </w:r>
    </w:p>
    <w:p w14:paraId="33BF7810" w14:textId="77777777" w:rsidR="00B5677A" w:rsidRPr="00B5677A" w:rsidRDefault="00584B6C" w:rsidP="00952365">
      <w:pPr>
        <w:pStyle w:val="Odsekzoznamu"/>
        <w:numPr>
          <w:ilvl w:val="0"/>
          <w:numId w:val="90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B5677A">
        <w:rPr>
          <w:rFonts w:ascii="Times New Roman" w:hAnsi="Times New Roman" w:cs="Times New Roman"/>
        </w:rPr>
        <w:t>situáci</w:t>
      </w:r>
      <w:r w:rsidR="00B5677A">
        <w:rPr>
          <w:rFonts w:ascii="Times New Roman" w:hAnsi="Times New Roman" w:cs="Times New Roman"/>
        </w:rPr>
        <w:t>a</w:t>
      </w:r>
      <w:proofErr w:type="spellEnd"/>
      <w:r w:rsidRPr="00B5677A">
        <w:rPr>
          <w:rFonts w:ascii="Times New Roman" w:hAnsi="Times New Roman" w:cs="Times New Roman"/>
        </w:rPr>
        <w:t xml:space="preserve">, </w:t>
      </w:r>
      <w:proofErr w:type="spellStart"/>
      <w:r w:rsidRPr="00B5677A">
        <w:rPr>
          <w:rFonts w:ascii="Times New Roman" w:hAnsi="Times New Roman" w:cs="Times New Roman"/>
        </w:rPr>
        <w:t>ked</w:t>
      </w:r>
      <w:proofErr w:type="spellEnd"/>
      <w:r w:rsidRPr="00B5677A">
        <w:rPr>
          <w:rFonts w:ascii="Times New Roman" w:hAnsi="Times New Roman" w:cs="Times New Roman"/>
        </w:rPr>
        <w:t xml:space="preserve">̌ je </w:t>
      </w:r>
      <w:proofErr w:type="spellStart"/>
      <w:r w:rsidRPr="00B5677A">
        <w:rPr>
          <w:rFonts w:ascii="Times New Roman" w:hAnsi="Times New Roman" w:cs="Times New Roman"/>
        </w:rPr>
        <w:t>súd</w:t>
      </w:r>
      <w:proofErr w:type="spellEnd"/>
      <w:r w:rsidRPr="00B5677A">
        <w:rPr>
          <w:rFonts w:ascii="Times New Roman" w:hAnsi="Times New Roman" w:cs="Times New Roman"/>
        </w:rPr>
        <w:t xml:space="preserve"> </w:t>
      </w:r>
      <w:proofErr w:type="spellStart"/>
      <w:r w:rsidRPr="00B5677A">
        <w:rPr>
          <w:rFonts w:ascii="Times New Roman" w:hAnsi="Times New Roman" w:cs="Times New Roman"/>
        </w:rPr>
        <w:t>formálne</w:t>
      </w:r>
      <w:proofErr w:type="spellEnd"/>
      <w:r w:rsidRPr="00B5677A">
        <w:rPr>
          <w:rFonts w:ascii="Times New Roman" w:hAnsi="Times New Roman" w:cs="Times New Roman"/>
        </w:rPr>
        <w:t xml:space="preserve"> </w:t>
      </w:r>
      <w:proofErr w:type="spellStart"/>
      <w:r w:rsidRPr="00B5677A">
        <w:rPr>
          <w:rFonts w:ascii="Times New Roman" w:hAnsi="Times New Roman" w:cs="Times New Roman"/>
        </w:rPr>
        <w:t>viazany</w:t>
      </w:r>
      <w:proofErr w:type="spellEnd"/>
      <w:r w:rsidRPr="00B5677A">
        <w:rPr>
          <w:rFonts w:ascii="Times New Roman" w:hAnsi="Times New Roman" w:cs="Times New Roman"/>
        </w:rPr>
        <w:t xml:space="preserve">́ </w:t>
      </w:r>
      <w:proofErr w:type="spellStart"/>
      <w:r w:rsidRPr="00B5677A">
        <w:rPr>
          <w:rFonts w:ascii="Times New Roman" w:hAnsi="Times New Roman" w:cs="Times New Roman"/>
        </w:rPr>
        <w:t>predchádzajúcim</w:t>
      </w:r>
      <w:proofErr w:type="spellEnd"/>
      <w:r w:rsidRPr="00B5677A">
        <w:rPr>
          <w:rFonts w:ascii="Times New Roman" w:hAnsi="Times New Roman" w:cs="Times New Roman"/>
        </w:rPr>
        <w:t xml:space="preserve"> </w:t>
      </w:r>
      <w:proofErr w:type="spellStart"/>
      <w:r w:rsidRPr="00B5677A">
        <w:rPr>
          <w:rFonts w:ascii="Times New Roman" w:hAnsi="Times New Roman" w:cs="Times New Roman"/>
        </w:rPr>
        <w:t>rozhodnutím</w:t>
      </w:r>
      <w:proofErr w:type="spellEnd"/>
      <w:r w:rsidRPr="00B5677A">
        <w:rPr>
          <w:rFonts w:ascii="Times New Roman" w:hAnsi="Times New Roman" w:cs="Times New Roman"/>
        </w:rPr>
        <w:t xml:space="preserve"> </w:t>
      </w:r>
      <w:proofErr w:type="spellStart"/>
      <w:r w:rsidRPr="00B5677A">
        <w:rPr>
          <w:rFonts w:ascii="Times New Roman" w:hAnsi="Times New Roman" w:cs="Times New Roman"/>
        </w:rPr>
        <w:t>iného</w:t>
      </w:r>
      <w:proofErr w:type="spellEnd"/>
      <w:r w:rsidRPr="00B5677A">
        <w:rPr>
          <w:rFonts w:ascii="Times New Roman" w:hAnsi="Times New Roman" w:cs="Times New Roman"/>
        </w:rPr>
        <w:t xml:space="preserve"> </w:t>
      </w:r>
      <w:proofErr w:type="spellStart"/>
      <w:r w:rsidRPr="00B5677A">
        <w:rPr>
          <w:rFonts w:ascii="Times New Roman" w:hAnsi="Times New Roman" w:cs="Times New Roman"/>
        </w:rPr>
        <w:t>súd</w:t>
      </w:r>
      <w:r w:rsidR="00B5677A">
        <w:rPr>
          <w:rFonts w:ascii="Times New Roman" w:hAnsi="Times New Roman" w:cs="Times New Roman"/>
        </w:rPr>
        <w:t>u</w:t>
      </w:r>
      <w:proofErr w:type="spellEnd"/>
    </w:p>
    <w:p w14:paraId="536DC43F" w14:textId="77777777" w:rsidR="00B5677A" w:rsidRPr="00B5677A" w:rsidRDefault="00584B6C" w:rsidP="00B5677A">
      <w:pPr>
        <w:rPr>
          <w:rFonts w:ascii="Times New Roman" w:hAnsi="Times New Roman" w:cs="Times New Roman"/>
          <w:b/>
          <w:bCs/>
        </w:rPr>
      </w:pPr>
      <w:r w:rsidRPr="00B5677A">
        <w:rPr>
          <w:rFonts w:ascii="Times New Roman" w:hAnsi="Times New Roman" w:cs="Times New Roman"/>
          <w:b/>
          <w:bCs/>
          <w:highlight w:val="yellow"/>
        </w:rPr>
        <w:t>Precedens de facto</w:t>
      </w:r>
    </w:p>
    <w:p w14:paraId="350E74D6" w14:textId="77777777" w:rsidR="00584B6C" w:rsidRPr="00B5677A" w:rsidRDefault="00584B6C" w:rsidP="00952365">
      <w:pPr>
        <w:pStyle w:val="Odsekzoznamu"/>
        <w:numPr>
          <w:ilvl w:val="0"/>
          <w:numId w:val="90"/>
        </w:numPr>
        <w:rPr>
          <w:rFonts w:ascii="Times New Roman" w:hAnsi="Times New Roman" w:cs="Times New Roman"/>
          <w:b/>
          <w:bCs/>
        </w:rPr>
      </w:pPr>
      <w:r w:rsidRPr="00B5677A">
        <w:rPr>
          <w:rFonts w:ascii="Times New Roman" w:hAnsi="Times New Roman" w:cs="Times New Roman"/>
        </w:rPr>
        <w:t>absenci</w:t>
      </w:r>
      <w:r w:rsidR="00B5677A">
        <w:rPr>
          <w:rFonts w:ascii="Times New Roman" w:hAnsi="Times New Roman" w:cs="Times New Roman"/>
        </w:rPr>
        <w:t>a</w:t>
      </w:r>
      <w:r w:rsidRPr="00B5677A">
        <w:rPr>
          <w:rFonts w:ascii="Times New Roman" w:hAnsi="Times New Roman" w:cs="Times New Roman"/>
        </w:rPr>
        <w:t xml:space="preserve"> </w:t>
      </w:r>
      <w:proofErr w:type="spellStart"/>
      <w:r w:rsidRPr="00B5677A">
        <w:rPr>
          <w:rFonts w:ascii="Times New Roman" w:hAnsi="Times New Roman" w:cs="Times New Roman"/>
        </w:rPr>
        <w:t>formálnej</w:t>
      </w:r>
      <w:proofErr w:type="spellEnd"/>
      <w:r w:rsidRPr="00B5677A">
        <w:rPr>
          <w:rFonts w:ascii="Times New Roman" w:hAnsi="Times New Roman" w:cs="Times New Roman"/>
        </w:rPr>
        <w:t xml:space="preserve"> viazanosti </w:t>
      </w:r>
      <w:proofErr w:type="spellStart"/>
      <w:r w:rsidRPr="00B5677A">
        <w:rPr>
          <w:rFonts w:ascii="Times New Roman" w:hAnsi="Times New Roman" w:cs="Times New Roman"/>
        </w:rPr>
        <w:t>skorším</w:t>
      </w:r>
      <w:proofErr w:type="spellEnd"/>
      <w:r w:rsidRPr="00B5677A">
        <w:rPr>
          <w:rFonts w:ascii="Times New Roman" w:hAnsi="Times New Roman" w:cs="Times New Roman"/>
        </w:rPr>
        <w:t xml:space="preserve"> </w:t>
      </w:r>
      <w:proofErr w:type="spellStart"/>
      <w:r w:rsidRPr="00B5677A">
        <w:rPr>
          <w:rFonts w:ascii="Times New Roman" w:hAnsi="Times New Roman" w:cs="Times New Roman"/>
        </w:rPr>
        <w:t>rozhodnutím</w:t>
      </w:r>
      <w:proofErr w:type="spellEnd"/>
      <w:r w:rsidRPr="00B5677A">
        <w:rPr>
          <w:rFonts w:ascii="Times New Roman" w:hAnsi="Times New Roman" w:cs="Times New Roman"/>
        </w:rPr>
        <w:t xml:space="preserve">, </w:t>
      </w:r>
      <w:proofErr w:type="spellStart"/>
      <w:r w:rsidRPr="00B5677A">
        <w:rPr>
          <w:rFonts w:ascii="Times New Roman" w:hAnsi="Times New Roman" w:cs="Times New Roman"/>
        </w:rPr>
        <w:t>súd</w:t>
      </w:r>
      <w:proofErr w:type="spellEnd"/>
      <w:r w:rsidRPr="00B5677A">
        <w:rPr>
          <w:rFonts w:ascii="Times New Roman" w:hAnsi="Times New Roman" w:cs="Times New Roman"/>
        </w:rPr>
        <w:t xml:space="preserve"> </w:t>
      </w:r>
      <w:proofErr w:type="spellStart"/>
      <w:r w:rsidRPr="00B5677A">
        <w:rPr>
          <w:rFonts w:ascii="Times New Roman" w:hAnsi="Times New Roman" w:cs="Times New Roman"/>
        </w:rPr>
        <w:t>však</w:t>
      </w:r>
      <w:proofErr w:type="spellEnd"/>
      <w:r w:rsidRPr="00B5677A">
        <w:rPr>
          <w:rFonts w:ascii="Times New Roman" w:hAnsi="Times New Roman" w:cs="Times New Roman"/>
        </w:rPr>
        <w:t xml:space="preserve"> aj tak nasleduje rozhodnutia </w:t>
      </w:r>
      <w:proofErr w:type="spellStart"/>
      <w:r w:rsidRPr="00B5677A">
        <w:rPr>
          <w:rFonts w:ascii="Times New Roman" w:hAnsi="Times New Roman" w:cs="Times New Roman"/>
        </w:rPr>
        <w:t>iného</w:t>
      </w:r>
      <w:proofErr w:type="spellEnd"/>
      <w:r w:rsidRPr="00B5677A">
        <w:rPr>
          <w:rFonts w:ascii="Times New Roman" w:hAnsi="Times New Roman" w:cs="Times New Roman"/>
        </w:rPr>
        <w:t xml:space="preserve"> </w:t>
      </w:r>
      <w:proofErr w:type="spellStart"/>
      <w:r w:rsidRPr="00B5677A">
        <w:rPr>
          <w:rFonts w:ascii="Times New Roman" w:hAnsi="Times New Roman" w:cs="Times New Roman"/>
        </w:rPr>
        <w:t>súdu</w:t>
      </w:r>
      <w:proofErr w:type="spellEnd"/>
    </w:p>
    <w:p w14:paraId="06A50851" w14:textId="77777777" w:rsidR="00584B6C" w:rsidRPr="00584B6C" w:rsidRDefault="00584B6C" w:rsidP="00584B6C">
      <w:pPr>
        <w:pStyle w:val="Normlnywebov"/>
        <w:shd w:val="clear" w:color="auto" w:fill="FFFFFF"/>
        <w:jc w:val="center"/>
      </w:pPr>
      <w:r w:rsidRPr="00584B6C">
        <w:rPr>
          <w:highlight w:val="cyan"/>
        </w:rPr>
        <w:t xml:space="preserve">95. </w:t>
      </w:r>
      <w:proofErr w:type="spellStart"/>
      <w:r w:rsidRPr="00584B6C">
        <w:rPr>
          <w:b/>
          <w:bCs/>
          <w:highlight w:val="cyan"/>
        </w:rPr>
        <w:t>Uveďte</w:t>
      </w:r>
      <w:proofErr w:type="spellEnd"/>
      <w:r w:rsidRPr="00584B6C">
        <w:rPr>
          <w:b/>
          <w:bCs/>
          <w:highlight w:val="cyan"/>
        </w:rPr>
        <w:t xml:space="preserve">, </w:t>
      </w:r>
      <w:proofErr w:type="spellStart"/>
      <w:r w:rsidRPr="00584B6C">
        <w:rPr>
          <w:b/>
          <w:bCs/>
          <w:highlight w:val="cyan"/>
        </w:rPr>
        <w:t>ake</w:t>
      </w:r>
      <w:proofErr w:type="spellEnd"/>
      <w:r w:rsidRPr="00584B6C">
        <w:rPr>
          <w:b/>
          <w:bCs/>
          <w:highlight w:val="cyan"/>
        </w:rPr>
        <w:t xml:space="preserve">́ </w:t>
      </w:r>
      <w:proofErr w:type="spellStart"/>
      <w:r w:rsidRPr="00584B6C">
        <w:rPr>
          <w:b/>
          <w:bCs/>
          <w:highlight w:val="cyan"/>
        </w:rPr>
        <w:t>základne</w:t>
      </w:r>
      <w:proofErr w:type="spellEnd"/>
      <w:r w:rsidRPr="00584B6C">
        <w:rPr>
          <w:b/>
          <w:bCs/>
          <w:highlight w:val="cyan"/>
        </w:rPr>
        <w:t xml:space="preserve">́ </w:t>
      </w:r>
      <w:proofErr w:type="spellStart"/>
      <w:r w:rsidRPr="00584B6C">
        <w:rPr>
          <w:b/>
          <w:bCs/>
          <w:highlight w:val="cyan"/>
        </w:rPr>
        <w:t>úlohy</w:t>
      </w:r>
      <w:proofErr w:type="spellEnd"/>
      <w:r w:rsidRPr="00584B6C">
        <w:rPr>
          <w:b/>
          <w:bCs/>
          <w:highlight w:val="cyan"/>
        </w:rPr>
        <w:t xml:space="preserve"> </w:t>
      </w:r>
      <w:proofErr w:type="spellStart"/>
      <w:r w:rsidRPr="00584B6C">
        <w:rPr>
          <w:b/>
          <w:bCs/>
          <w:highlight w:val="cyan"/>
        </w:rPr>
        <w:t>plni</w:t>
      </w:r>
      <w:proofErr w:type="spellEnd"/>
      <w:r w:rsidRPr="00584B6C">
        <w:rPr>
          <w:b/>
          <w:bCs/>
          <w:highlight w:val="cyan"/>
        </w:rPr>
        <w:t xml:space="preserve">́ </w:t>
      </w:r>
      <w:proofErr w:type="spellStart"/>
      <w:r w:rsidRPr="00584B6C">
        <w:rPr>
          <w:b/>
          <w:bCs/>
          <w:highlight w:val="cyan"/>
        </w:rPr>
        <w:t>ústavne</w:t>
      </w:r>
      <w:proofErr w:type="spellEnd"/>
      <w:r w:rsidRPr="00584B6C">
        <w:rPr>
          <w:b/>
          <w:bCs/>
          <w:highlight w:val="cyan"/>
        </w:rPr>
        <w:t xml:space="preserve">́ </w:t>
      </w:r>
      <w:proofErr w:type="spellStart"/>
      <w:r w:rsidRPr="00584B6C">
        <w:rPr>
          <w:b/>
          <w:bCs/>
          <w:highlight w:val="cyan"/>
        </w:rPr>
        <w:t>súdnictvo</w:t>
      </w:r>
      <w:proofErr w:type="spellEnd"/>
      <w:r w:rsidRPr="00584B6C">
        <w:rPr>
          <w:b/>
          <w:bCs/>
          <w:highlight w:val="cyan"/>
        </w:rPr>
        <w:t xml:space="preserve">. Vysvetlite, </w:t>
      </w:r>
      <w:proofErr w:type="spellStart"/>
      <w:r w:rsidRPr="00584B6C">
        <w:rPr>
          <w:b/>
          <w:bCs/>
          <w:highlight w:val="cyan"/>
        </w:rPr>
        <w:t>čo</w:t>
      </w:r>
      <w:proofErr w:type="spellEnd"/>
      <w:r w:rsidRPr="00584B6C">
        <w:rPr>
          <w:b/>
          <w:bCs/>
          <w:highlight w:val="cyan"/>
        </w:rPr>
        <w:t xml:space="preserve"> je to </w:t>
      </w:r>
      <w:proofErr w:type="spellStart"/>
      <w:r w:rsidRPr="00584B6C">
        <w:rPr>
          <w:b/>
          <w:bCs/>
          <w:highlight w:val="cyan"/>
        </w:rPr>
        <w:t>prežarovanie</w:t>
      </w:r>
      <w:proofErr w:type="spellEnd"/>
      <w:r w:rsidRPr="00584B6C">
        <w:rPr>
          <w:b/>
          <w:bCs/>
          <w:highlight w:val="cyan"/>
        </w:rPr>
        <w:t xml:space="preserve"> </w:t>
      </w:r>
      <w:proofErr w:type="spellStart"/>
      <w:r w:rsidRPr="00584B6C">
        <w:rPr>
          <w:b/>
          <w:bCs/>
          <w:highlight w:val="cyan"/>
        </w:rPr>
        <w:t>ústavy</w:t>
      </w:r>
      <w:proofErr w:type="spellEnd"/>
      <w:r w:rsidRPr="00584B6C">
        <w:rPr>
          <w:b/>
          <w:bCs/>
          <w:highlight w:val="cyan"/>
        </w:rPr>
        <w:t xml:space="preserve"> a </w:t>
      </w:r>
      <w:proofErr w:type="spellStart"/>
      <w:r w:rsidRPr="00584B6C">
        <w:rPr>
          <w:b/>
          <w:bCs/>
          <w:highlight w:val="cyan"/>
        </w:rPr>
        <w:t>čo</w:t>
      </w:r>
      <w:proofErr w:type="spellEnd"/>
      <w:r w:rsidRPr="00584B6C">
        <w:rPr>
          <w:b/>
          <w:bCs/>
          <w:highlight w:val="cyan"/>
        </w:rPr>
        <w:t xml:space="preserve"> je to klauzula nadradenosti v </w:t>
      </w:r>
      <w:proofErr w:type="spellStart"/>
      <w:r w:rsidRPr="00584B6C">
        <w:rPr>
          <w:b/>
          <w:bCs/>
          <w:highlight w:val="cyan"/>
        </w:rPr>
        <w:t>ústavách</w:t>
      </w:r>
      <w:proofErr w:type="spellEnd"/>
      <w:r w:rsidRPr="00584B6C">
        <w:rPr>
          <w:b/>
          <w:bCs/>
          <w:highlight w:val="cyan"/>
        </w:rPr>
        <w:t>.</w:t>
      </w:r>
    </w:p>
    <w:p w14:paraId="043CC559" w14:textId="77777777" w:rsidR="009C5B06" w:rsidRPr="009C5B06" w:rsidRDefault="009C5B06" w:rsidP="009C5B06">
      <w:pPr>
        <w:rPr>
          <w:rFonts w:ascii="Times New Roman" w:hAnsi="Times New Roman" w:cs="Times New Roman"/>
          <w:b/>
          <w:bCs/>
        </w:rPr>
      </w:pPr>
      <w:r w:rsidRPr="009C5B06">
        <w:rPr>
          <w:rFonts w:ascii="Times New Roman" w:hAnsi="Times New Roman" w:cs="Times New Roman"/>
          <w:b/>
          <w:bCs/>
          <w:highlight w:val="yellow"/>
        </w:rPr>
        <w:t>Základné úlohy ústavného súdnictva</w:t>
      </w:r>
    </w:p>
    <w:p w14:paraId="2A6BAA78" w14:textId="77777777" w:rsidR="009C5B06" w:rsidRPr="009C5B06" w:rsidRDefault="00584B6C" w:rsidP="00952365">
      <w:pPr>
        <w:pStyle w:val="Odsekzoznamu"/>
        <w:numPr>
          <w:ilvl w:val="0"/>
          <w:numId w:val="90"/>
        </w:numPr>
        <w:rPr>
          <w:rFonts w:ascii="Times New Roman" w:hAnsi="Times New Roman" w:cs="Times New Roman"/>
          <w:b/>
          <w:bCs/>
        </w:rPr>
      </w:pPr>
      <w:proofErr w:type="spellStart"/>
      <w:r w:rsidRPr="009C5B06">
        <w:rPr>
          <w:rFonts w:ascii="Times New Roman" w:hAnsi="Times New Roman" w:cs="Times New Roman"/>
        </w:rPr>
        <w:t>stráž</w:t>
      </w:r>
      <w:r w:rsidR="009C5B06" w:rsidRPr="009C5B06">
        <w:rPr>
          <w:rFonts w:ascii="Times New Roman" w:hAnsi="Times New Roman" w:cs="Times New Roman"/>
        </w:rPr>
        <w:t>ca</w:t>
      </w:r>
      <w:proofErr w:type="spellEnd"/>
      <w:r w:rsidRPr="009C5B06">
        <w:rPr>
          <w:rFonts w:ascii="Times New Roman" w:hAnsi="Times New Roman" w:cs="Times New Roman"/>
        </w:rPr>
        <w:t xml:space="preserve"> a ochranc</w:t>
      </w:r>
      <w:r w:rsidR="009C5B06" w:rsidRPr="009C5B06">
        <w:rPr>
          <w:rFonts w:ascii="Times New Roman" w:hAnsi="Times New Roman" w:cs="Times New Roman"/>
        </w:rPr>
        <w:t>a</w:t>
      </w:r>
      <w:r w:rsidRPr="009C5B06">
        <w:rPr>
          <w:rFonts w:ascii="Times New Roman" w:hAnsi="Times New Roman" w:cs="Times New Roman"/>
        </w:rPr>
        <w:t xml:space="preserve"> </w:t>
      </w:r>
      <w:proofErr w:type="spellStart"/>
      <w:r w:rsidRPr="009C5B06">
        <w:rPr>
          <w:rFonts w:ascii="Times New Roman" w:hAnsi="Times New Roman" w:cs="Times New Roman"/>
        </w:rPr>
        <w:t>ústavy</w:t>
      </w:r>
      <w:proofErr w:type="spellEnd"/>
      <w:r w:rsidRPr="009C5B06">
        <w:rPr>
          <w:rFonts w:ascii="Times New Roman" w:hAnsi="Times New Roman" w:cs="Times New Roman"/>
        </w:rPr>
        <w:t xml:space="preserve"> a</w:t>
      </w:r>
      <w:r w:rsidR="009C5B06" w:rsidRPr="009C5B06">
        <w:rPr>
          <w:rFonts w:ascii="Times New Roman" w:hAnsi="Times New Roman" w:cs="Times New Roman"/>
        </w:rPr>
        <w:t> </w:t>
      </w:r>
      <w:proofErr w:type="spellStart"/>
      <w:r w:rsidRPr="009C5B06">
        <w:rPr>
          <w:rFonts w:ascii="Times New Roman" w:hAnsi="Times New Roman" w:cs="Times New Roman"/>
        </w:rPr>
        <w:t>ústavnosti</w:t>
      </w:r>
      <w:proofErr w:type="spellEnd"/>
      <w:r w:rsidR="009C5B06" w:rsidRPr="009C5B06">
        <w:rPr>
          <w:rFonts w:ascii="Times New Roman" w:hAnsi="Times New Roman" w:cs="Times New Roman"/>
        </w:rPr>
        <w:t xml:space="preserve"> </w:t>
      </w:r>
      <w:r w:rsidRPr="009C5B06">
        <w:rPr>
          <w:rFonts w:ascii="Times New Roman" w:hAnsi="Times New Roman" w:cs="Times New Roman"/>
        </w:rPr>
        <w:t xml:space="preserve">v </w:t>
      </w:r>
      <w:proofErr w:type="spellStart"/>
      <w:r w:rsidRPr="009C5B06">
        <w:rPr>
          <w:rFonts w:ascii="Times New Roman" w:hAnsi="Times New Roman" w:cs="Times New Roman"/>
        </w:rPr>
        <w:t>spoločnosti</w:t>
      </w:r>
      <w:proofErr w:type="spellEnd"/>
    </w:p>
    <w:p w14:paraId="7F778DD7" w14:textId="77777777" w:rsidR="009C5B06" w:rsidRPr="009C5B06" w:rsidRDefault="009C5B06" w:rsidP="00952365">
      <w:pPr>
        <w:pStyle w:val="Odsekzoznamu"/>
        <w:numPr>
          <w:ilvl w:val="0"/>
          <w:numId w:val="90"/>
        </w:numPr>
        <w:rPr>
          <w:rFonts w:ascii="Times New Roman" w:hAnsi="Times New Roman" w:cs="Times New Roman"/>
          <w:b/>
          <w:bCs/>
        </w:rPr>
      </w:pPr>
      <w:r w:rsidRPr="009C5B06">
        <w:rPr>
          <w:rFonts w:ascii="Times New Roman" w:hAnsi="Times New Roman" w:cs="Times New Roman"/>
        </w:rPr>
        <w:t>ú</w:t>
      </w:r>
      <w:r w:rsidR="00584B6C" w:rsidRPr="009C5B06">
        <w:rPr>
          <w:rFonts w:ascii="Times New Roman" w:hAnsi="Times New Roman" w:cs="Times New Roman"/>
        </w:rPr>
        <w:t xml:space="preserve">stavné </w:t>
      </w:r>
      <w:proofErr w:type="spellStart"/>
      <w:r w:rsidR="00584B6C" w:rsidRPr="009C5B06">
        <w:rPr>
          <w:rFonts w:ascii="Times New Roman" w:hAnsi="Times New Roman" w:cs="Times New Roman"/>
        </w:rPr>
        <w:t>súdy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dbaju</w:t>
      </w:r>
      <w:proofErr w:type="spellEnd"/>
      <w:r w:rsidR="00584B6C" w:rsidRPr="009C5B06">
        <w:rPr>
          <w:rFonts w:ascii="Times New Roman" w:hAnsi="Times New Roman" w:cs="Times New Roman"/>
        </w:rPr>
        <w:t xml:space="preserve">́ o to, aby </w:t>
      </w:r>
      <w:proofErr w:type="spellStart"/>
      <w:r w:rsidR="00584B6C" w:rsidRPr="009C5B06">
        <w:rPr>
          <w:rFonts w:ascii="Times New Roman" w:hAnsi="Times New Roman" w:cs="Times New Roman"/>
        </w:rPr>
        <w:t>ústava</w:t>
      </w:r>
      <w:proofErr w:type="spellEnd"/>
      <w:r w:rsidR="00584B6C" w:rsidRPr="009C5B06">
        <w:rPr>
          <w:rFonts w:ascii="Times New Roman" w:hAnsi="Times New Roman" w:cs="Times New Roman"/>
        </w:rPr>
        <w:t xml:space="preserve"> nebola </w:t>
      </w:r>
      <w:proofErr w:type="spellStart"/>
      <w:r w:rsidR="00584B6C" w:rsidRPr="009C5B06">
        <w:rPr>
          <w:rFonts w:ascii="Times New Roman" w:hAnsi="Times New Roman" w:cs="Times New Roman"/>
        </w:rPr>
        <w:t>porušovana</w:t>
      </w:r>
      <w:proofErr w:type="spellEnd"/>
      <w:r w:rsidR="00584B6C" w:rsidRPr="009C5B06">
        <w:rPr>
          <w:rFonts w:ascii="Times New Roman" w:hAnsi="Times New Roman" w:cs="Times New Roman"/>
        </w:rPr>
        <w:t xml:space="preserve">́ zo strany </w:t>
      </w:r>
      <w:proofErr w:type="spellStart"/>
      <w:r w:rsidR="00584B6C" w:rsidRPr="009C5B06">
        <w:rPr>
          <w:rFonts w:ascii="Times New Roman" w:hAnsi="Times New Roman" w:cs="Times New Roman"/>
        </w:rPr>
        <w:t>iných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štátnych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orgánov</w:t>
      </w:r>
      <w:proofErr w:type="spellEnd"/>
      <w:r w:rsidR="00584B6C" w:rsidRPr="009C5B06">
        <w:rPr>
          <w:rFonts w:ascii="Times New Roman" w:hAnsi="Times New Roman" w:cs="Times New Roman"/>
        </w:rPr>
        <w:t xml:space="preserve">, </w:t>
      </w:r>
      <w:proofErr w:type="spellStart"/>
      <w:r w:rsidR="00584B6C" w:rsidRPr="009C5B06">
        <w:rPr>
          <w:rFonts w:ascii="Times New Roman" w:hAnsi="Times New Roman" w:cs="Times New Roman"/>
        </w:rPr>
        <w:t>keďže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ústava</w:t>
      </w:r>
      <w:proofErr w:type="spellEnd"/>
      <w:r w:rsidR="00584B6C" w:rsidRPr="009C5B06">
        <w:rPr>
          <w:rFonts w:ascii="Times New Roman" w:hAnsi="Times New Roman" w:cs="Times New Roman"/>
        </w:rPr>
        <w:t xml:space="preserve"> v prvom rade </w:t>
      </w:r>
      <w:proofErr w:type="spellStart"/>
      <w:r w:rsidR="00584B6C" w:rsidRPr="009C5B06">
        <w:rPr>
          <w:rFonts w:ascii="Times New Roman" w:hAnsi="Times New Roman" w:cs="Times New Roman"/>
        </w:rPr>
        <w:t>určuje</w:t>
      </w:r>
      <w:proofErr w:type="spellEnd"/>
      <w:r w:rsidR="00584B6C" w:rsidRPr="009C5B06">
        <w:rPr>
          <w:rFonts w:ascii="Times New Roman" w:hAnsi="Times New Roman" w:cs="Times New Roman"/>
        </w:rPr>
        <w:t xml:space="preserve"> limity pre konanie </w:t>
      </w:r>
      <w:proofErr w:type="spellStart"/>
      <w:r w:rsidR="00584B6C" w:rsidRPr="009C5B06">
        <w:rPr>
          <w:rFonts w:ascii="Times New Roman" w:hAnsi="Times New Roman" w:cs="Times New Roman"/>
        </w:rPr>
        <w:t>štátnych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orgánov</w:t>
      </w:r>
      <w:proofErr w:type="spellEnd"/>
    </w:p>
    <w:p w14:paraId="28895F8D" w14:textId="77777777" w:rsidR="009C5B06" w:rsidRPr="009C5B06" w:rsidRDefault="00584B6C" w:rsidP="00952365">
      <w:pPr>
        <w:pStyle w:val="Odsekzoznamu"/>
        <w:numPr>
          <w:ilvl w:val="0"/>
          <w:numId w:val="90"/>
        </w:numPr>
        <w:rPr>
          <w:rFonts w:ascii="Times New Roman" w:hAnsi="Times New Roman" w:cs="Times New Roman"/>
          <w:b/>
          <w:bCs/>
        </w:rPr>
      </w:pPr>
      <w:proofErr w:type="spellStart"/>
      <w:r w:rsidRPr="009C5B06">
        <w:rPr>
          <w:rFonts w:ascii="Times New Roman" w:hAnsi="Times New Roman" w:cs="Times New Roman"/>
        </w:rPr>
        <w:t>zabezpečovat</w:t>
      </w:r>
      <w:r w:rsidR="009C5B06" w:rsidRPr="009C5B06">
        <w:rPr>
          <w:rFonts w:ascii="Times New Roman" w:hAnsi="Times New Roman" w:cs="Times New Roman"/>
        </w:rPr>
        <w:t>nie</w:t>
      </w:r>
      <w:proofErr w:type="spellEnd"/>
      <w:r w:rsidR="009C5B06" w:rsidRPr="009C5B06">
        <w:rPr>
          <w:rFonts w:ascii="Times New Roman" w:hAnsi="Times New Roman" w:cs="Times New Roman"/>
        </w:rPr>
        <w:t xml:space="preserve"> </w:t>
      </w:r>
      <w:proofErr w:type="spellStart"/>
      <w:r w:rsidRPr="009C5B06">
        <w:rPr>
          <w:rFonts w:ascii="Times New Roman" w:hAnsi="Times New Roman" w:cs="Times New Roman"/>
        </w:rPr>
        <w:t>reálne</w:t>
      </w:r>
      <w:r w:rsidR="009C5B06" w:rsidRPr="009C5B06">
        <w:rPr>
          <w:rFonts w:ascii="Times New Roman" w:hAnsi="Times New Roman" w:cs="Times New Roman"/>
        </w:rPr>
        <w:t>ho</w:t>
      </w:r>
      <w:proofErr w:type="spellEnd"/>
      <w:r w:rsidRPr="009C5B06">
        <w:rPr>
          <w:rFonts w:ascii="Times New Roman" w:hAnsi="Times New Roman" w:cs="Times New Roman"/>
        </w:rPr>
        <w:t xml:space="preserve"> naplneni</w:t>
      </w:r>
      <w:r w:rsidR="009C5B06" w:rsidRPr="009C5B06">
        <w:rPr>
          <w:rFonts w:ascii="Times New Roman" w:hAnsi="Times New Roman" w:cs="Times New Roman"/>
        </w:rPr>
        <w:t>a</w:t>
      </w:r>
      <w:r w:rsidRPr="009C5B06">
        <w:rPr>
          <w:rFonts w:ascii="Times New Roman" w:hAnsi="Times New Roman" w:cs="Times New Roman"/>
        </w:rPr>
        <w:t xml:space="preserve"> </w:t>
      </w:r>
      <w:proofErr w:type="spellStart"/>
      <w:r w:rsidRPr="009C5B06">
        <w:rPr>
          <w:rFonts w:ascii="Times New Roman" w:hAnsi="Times New Roman" w:cs="Times New Roman"/>
        </w:rPr>
        <w:t>ústavných</w:t>
      </w:r>
      <w:proofErr w:type="spellEnd"/>
      <w:r w:rsidRPr="009C5B06">
        <w:rPr>
          <w:rFonts w:ascii="Times New Roman" w:hAnsi="Times New Roman" w:cs="Times New Roman"/>
        </w:rPr>
        <w:t xml:space="preserve"> </w:t>
      </w:r>
      <w:proofErr w:type="spellStart"/>
      <w:r w:rsidRPr="009C5B06">
        <w:rPr>
          <w:rFonts w:ascii="Times New Roman" w:hAnsi="Times New Roman" w:cs="Times New Roman"/>
        </w:rPr>
        <w:t>hodnôt</w:t>
      </w:r>
      <w:proofErr w:type="spellEnd"/>
      <w:r w:rsidRPr="009C5B06">
        <w:rPr>
          <w:rFonts w:ascii="Times New Roman" w:hAnsi="Times New Roman" w:cs="Times New Roman"/>
        </w:rPr>
        <w:t xml:space="preserve"> a </w:t>
      </w:r>
      <w:proofErr w:type="spellStart"/>
      <w:r w:rsidRPr="009C5B06">
        <w:rPr>
          <w:rFonts w:ascii="Times New Roman" w:hAnsi="Times New Roman" w:cs="Times New Roman"/>
        </w:rPr>
        <w:t>princípov</w:t>
      </w:r>
      <w:proofErr w:type="spellEnd"/>
      <w:r w:rsidRPr="009C5B06">
        <w:rPr>
          <w:rFonts w:ascii="Times New Roman" w:hAnsi="Times New Roman" w:cs="Times New Roman"/>
        </w:rPr>
        <w:t xml:space="preserve"> </w:t>
      </w:r>
      <w:proofErr w:type="spellStart"/>
      <w:r w:rsidRPr="009C5B06">
        <w:rPr>
          <w:rFonts w:ascii="Times New Roman" w:hAnsi="Times New Roman" w:cs="Times New Roman"/>
        </w:rPr>
        <w:t>vrátane</w:t>
      </w:r>
      <w:proofErr w:type="spellEnd"/>
      <w:r w:rsidRPr="009C5B06">
        <w:rPr>
          <w:rFonts w:ascii="Times New Roman" w:hAnsi="Times New Roman" w:cs="Times New Roman"/>
        </w:rPr>
        <w:t xml:space="preserve"> </w:t>
      </w:r>
      <w:proofErr w:type="spellStart"/>
      <w:r w:rsidRPr="009C5B06">
        <w:rPr>
          <w:rFonts w:ascii="Times New Roman" w:hAnsi="Times New Roman" w:cs="Times New Roman"/>
        </w:rPr>
        <w:t>ľudských</w:t>
      </w:r>
      <w:proofErr w:type="spellEnd"/>
      <w:r w:rsidRPr="009C5B06">
        <w:rPr>
          <w:rFonts w:ascii="Times New Roman" w:hAnsi="Times New Roman" w:cs="Times New Roman"/>
        </w:rPr>
        <w:t xml:space="preserve"> </w:t>
      </w:r>
      <w:proofErr w:type="spellStart"/>
      <w:r w:rsidRPr="009C5B06">
        <w:rPr>
          <w:rFonts w:ascii="Times New Roman" w:hAnsi="Times New Roman" w:cs="Times New Roman"/>
        </w:rPr>
        <w:t>práv</w:t>
      </w:r>
      <w:proofErr w:type="spellEnd"/>
      <w:r w:rsidRPr="009C5B06">
        <w:rPr>
          <w:rFonts w:ascii="Times New Roman" w:hAnsi="Times New Roman" w:cs="Times New Roman"/>
        </w:rPr>
        <w:t xml:space="preserve"> a </w:t>
      </w:r>
      <w:proofErr w:type="spellStart"/>
      <w:r w:rsidRPr="009C5B06">
        <w:rPr>
          <w:rFonts w:ascii="Times New Roman" w:hAnsi="Times New Roman" w:cs="Times New Roman"/>
        </w:rPr>
        <w:t>slobôd</w:t>
      </w:r>
      <w:proofErr w:type="spellEnd"/>
      <w:r w:rsidRPr="009C5B06">
        <w:rPr>
          <w:rFonts w:ascii="Times New Roman" w:hAnsi="Times New Roman" w:cs="Times New Roman"/>
        </w:rPr>
        <w:t xml:space="preserve"> v rozhodovacej </w:t>
      </w:r>
      <w:proofErr w:type="spellStart"/>
      <w:r w:rsidRPr="009C5B06">
        <w:rPr>
          <w:rFonts w:ascii="Times New Roman" w:hAnsi="Times New Roman" w:cs="Times New Roman"/>
        </w:rPr>
        <w:t>činnosti</w:t>
      </w:r>
      <w:proofErr w:type="spellEnd"/>
      <w:r w:rsidRPr="009C5B06">
        <w:rPr>
          <w:rFonts w:ascii="Times New Roman" w:hAnsi="Times New Roman" w:cs="Times New Roman"/>
        </w:rPr>
        <w:t xml:space="preserve"> </w:t>
      </w:r>
      <w:proofErr w:type="spellStart"/>
      <w:r w:rsidRPr="009C5B06">
        <w:rPr>
          <w:rFonts w:ascii="Times New Roman" w:hAnsi="Times New Roman" w:cs="Times New Roman"/>
        </w:rPr>
        <w:t>orgánov</w:t>
      </w:r>
      <w:proofErr w:type="spellEnd"/>
      <w:r w:rsidRPr="009C5B06">
        <w:rPr>
          <w:rFonts w:ascii="Times New Roman" w:hAnsi="Times New Roman" w:cs="Times New Roman"/>
        </w:rPr>
        <w:t xml:space="preserve"> verejnej moci, ako aj v</w:t>
      </w:r>
      <w:r w:rsidR="009C5B06" w:rsidRPr="009C5B06">
        <w:rPr>
          <w:rFonts w:ascii="Times New Roman" w:hAnsi="Times New Roman" w:cs="Times New Roman"/>
        </w:rPr>
        <w:t> </w:t>
      </w:r>
      <w:r w:rsidRPr="009C5B06">
        <w:rPr>
          <w:rFonts w:ascii="Times New Roman" w:hAnsi="Times New Roman" w:cs="Times New Roman"/>
        </w:rPr>
        <w:t>normotvorbe</w:t>
      </w:r>
    </w:p>
    <w:p w14:paraId="3923742C" w14:textId="77777777" w:rsidR="009C5B06" w:rsidRPr="009C5B06" w:rsidRDefault="00584B6C" w:rsidP="00952365">
      <w:pPr>
        <w:pStyle w:val="Odsekzoznamu"/>
        <w:numPr>
          <w:ilvl w:val="0"/>
          <w:numId w:val="90"/>
        </w:numPr>
        <w:rPr>
          <w:rFonts w:ascii="Times New Roman" w:hAnsi="Times New Roman" w:cs="Times New Roman"/>
          <w:b/>
          <w:bCs/>
        </w:rPr>
      </w:pPr>
      <w:r w:rsidRPr="009C5B06">
        <w:rPr>
          <w:rFonts w:ascii="Times New Roman" w:hAnsi="Times New Roman" w:cs="Times New Roman"/>
        </w:rPr>
        <w:t xml:space="preserve">ochrana </w:t>
      </w:r>
      <w:proofErr w:type="spellStart"/>
      <w:r w:rsidRPr="009C5B06">
        <w:rPr>
          <w:rFonts w:ascii="Times New Roman" w:hAnsi="Times New Roman" w:cs="Times New Roman"/>
        </w:rPr>
        <w:t>princípu</w:t>
      </w:r>
      <w:proofErr w:type="spellEnd"/>
      <w:r w:rsidRPr="009C5B06">
        <w:rPr>
          <w:rFonts w:ascii="Times New Roman" w:hAnsi="Times New Roman" w:cs="Times New Roman"/>
        </w:rPr>
        <w:t xml:space="preserve"> </w:t>
      </w:r>
      <w:proofErr w:type="spellStart"/>
      <w:r w:rsidRPr="009C5B06">
        <w:rPr>
          <w:rFonts w:ascii="Times New Roman" w:hAnsi="Times New Roman" w:cs="Times New Roman"/>
        </w:rPr>
        <w:t>deľby</w:t>
      </w:r>
      <w:proofErr w:type="spellEnd"/>
      <w:r w:rsidRPr="009C5B06">
        <w:rPr>
          <w:rFonts w:ascii="Times New Roman" w:hAnsi="Times New Roman" w:cs="Times New Roman"/>
        </w:rPr>
        <w:t xml:space="preserve"> moci</w:t>
      </w:r>
      <w:r w:rsidR="009C5B06" w:rsidRPr="009C5B06">
        <w:rPr>
          <w:rFonts w:ascii="Times New Roman" w:hAnsi="Times New Roman" w:cs="Times New Roman"/>
        </w:rPr>
        <w:t xml:space="preserve"> </w:t>
      </w:r>
      <w:r w:rsidRPr="009C5B06">
        <w:rPr>
          <w:rFonts w:ascii="Times New Roman" w:hAnsi="Times New Roman" w:cs="Times New Roman"/>
        </w:rPr>
        <w:t>a</w:t>
      </w:r>
      <w:r w:rsidR="009C5B06" w:rsidRPr="009C5B06">
        <w:rPr>
          <w:rFonts w:ascii="Times New Roman" w:hAnsi="Times New Roman" w:cs="Times New Roman"/>
        </w:rPr>
        <w:t> </w:t>
      </w:r>
      <w:r w:rsidRPr="009C5B06">
        <w:rPr>
          <w:rFonts w:ascii="Times New Roman" w:hAnsi="Times New Roman" w:cs="Times New Roman"/>
        </w:rPr>
        <w:t>demokracie</w:t>
      </w:r>
    </w:p>
    <w:p w14:paraId="202C8E8F" w14:textId="77777777" w:rsidR="009C5B06" w:rsidRPr="009C5B06" w:rsidRDefault="009C5B06" w:rsidP="00952365">
      <w:pPr>
        <w:pStyle w:val="Odsekzoznamu"/>
        <w:numPr>
          <w:ilvl w:val="1"/>
          <w:numId w:val="90"/>
        </w:numPr>
        <w:rPr>
          <w:rFonts w:ascii="Times New Roman" w:hAnsi="Times New Roman" w:cs="Times New Roman"/>
          <w:b/>
          <w:bCs/>
        </w:rPr>
      </w:pPr>
      <w:r w:rsidRPr="009C5B06">
        <w:rPr>
          <w:rFonts w:ascii="Times New Roman" w:hAnsi="Times New Roman" w:cs="Times New Roman"/>
        </w:rPr>
        <w:t>ú</w:t>
      </w:r>
      <w:r w:rsidR="00584B6C" w:rsidRPr="009C5B06">
        <w:rPr>
          <w:rFonts w:ascii="Times New Roman" w:hAnsi="Times New Roman" w:cs="Times New Roman"/>
        </w:rPr>
        <w:t xml:space="preserve">stavné </w:t>
      </w:r>
      <w:proofErr w:type="spellStart"/>
      <w:r w:rsidR="00584B6C" w:rsidRPr="009C5B06">
        <w:rPr>
          <w:rFonts w:ascii="Times New Roman" w:hAnsi="Times New Roman" w:cs="Times New Roman"/>
        </w:rPr>
        <w:t>súdy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su</w:t>
      </w:r>
      <w:proofErr w:type="spellEnd"/>
      <w:r w:rsidR="00584B6C" w:rsidRPr="009C5B06">
        <w:rPr>
          <w:rFonts w:ascii="Times New Roman" w:hAnsi="Times New Roman" w:cs="Times New Roman"/>
        </w:rPr>
        <w:t xml:space="preserve">́ povinné </w:t>
      </w:r>
      <w:proofErr w:type="spellStart"/>
      <w:r w:rsidR="00584B6C" w:rsidRPr="009C5B06">
        <w:rPr>
          <w:rFonts w:ascii="Times New Roman" w:hAnsi="Times New Roman" w:cs="Times New Roman"/>
        </w:rPr>
        <w:t>snažit</w:t>
      </w:r>
      <w:proofErr w:type="spellEnd"/>
      <w:r w:rsidR="00584B6C" w:rsidRPr="009C5B06">
        <w:rPr>
          <w:rFonts w:ascii="Times New Roman" w:hAnsi="Times New Roman" w:cs="Times New Roman"/>
        </w:rPr>
        <w:t xml:space="preserve">̌ sa </w:t>
      </w:r>
      <w:proofErr w:type="spellStart"/>
      <w:r w:rsidR="00584B6C" w:rsidRPr="009C5B06">
        <w:rPr>
          <w:rFonts w:ascii="Times New Roman" w:hAnsi="Times New Roman" w:cs="Times New Roman"/>
        </w:rPr>
        <w:t>unikat</w:t>
      </w:r>
      <w:proofErr w:type="spellEnd"/>
      <w:r w:rsidR="00584B6C" w:rsidRPr="009C5B06">
        <w:rPr>
          <w:rFonts w:ascii="Times New Roman" w:hAnsi="Times New Roman" w:cs="Times New Roman"/>
        </w:rPr>
        <w:t xml:space="preserve">̌ </w:t>
      </w:r>
      <w:proofErr w:type="spellStart"/>
      <w:r w:rsidR="00584B6C" w:rsidRPr="009C5B06">
        <w:rPr>
          <w:rFonts w:ascii="Times New Roman" w:hAnsi="Times New Roman" w:cs="Times New Roman"/>
        </w:rPr>
        <w:t>situácii</w:t>
      </w:r>
      <w:proofErr w:type="spellEnd"/>
      <w:r w:rsidR="00584B6C" w:rsidRPr="009C5B06">
        <w:rPr>
          <w:rFonts w:ascii="Times New Roman" w:hAnsi="Times New Roman" w:cs="Times New Roman"/>
        </w:rPr>
        <w:t xml:space="preserve">, </w:t>
      </w:r>
      <w:proofErr w:type="spellStart"/>
      <w:r w:rsidR="00584B6C" w:rsidRPr="009C5B06">
        <w:rPr>
          <w:rFonts w:ascii="Times New Roman" w:hAnsi="Times New Roman" w:cs="Times New Roman"/>
        </w:rPr>
        <w:t>ked</w:t>
      </w:r>
      <w:proofErr w:type="spellEnd"/>
      <w:r w:rsidR="00584B6C" w:rsidRPr="009C5B06">
        <w:rPr>
          <w:rFonts w:ascii="Times New Roman" w:hAnsi="Times New Roman" w:cs="Times New Roman"/>
        </w:rPr>
        <w:t xml:space="preserve">̌ by </w:t>
      </w:r>
      <w:proofErr w:type="spellStart"/>
      <w:r w:rsidR="00584B6C" w:rsidRPr="009C5B06">
        <w:rPr>
          <w:rFonts w:ascii="Times New Roman" w:hAnsi="Times New Roman" w:cs="Times New Roman"/>
        </w:rPr>
        <w:t>činnost</w:t>
      </w:r>
      <w:proofErr w:type="spellEnd"/>
      <w:r w:rsidR="00584B6C" w:rsidRPr="009C5B06">
        <w:rPr>
          <w:rFonts w:ascii="Times New Roman" w:hAnsi="Times New Roman" w:cs="Times New Roman"/>
        </w:rPr>
        <w:t xml:space="preserve">̌ </w:t>
      </w:r>
      <w:proofErr w:type="spellStart"/>
      <w:r w:rsidR="00584B6C" w:rsidRPr="009C5B06">
        <w:rPr>
          <w:rFonts w:ascii="Times New Roman" w:hAnsi="Times New Roman" w:cs="Times New Roman"/>
        </w:rPr>
        <w:t>orgánov</w:t>
      </w:r>
      <w:proofErr w:type="spellEnd"/>
      <w:r w:rsidR="00584B6C" w:rsidRPr="009C5B06">
        <w:rPr>
          <w:rFonts w:ascii="Times New Roman" w:hAnsi="Times New Roman" w:cs="Times New Roman"/>
        </w:rPr>
        <w:t xml:space="preserve"> verejnej moci nemohla byť predmetom kontroly alebo </w:t>
      </w:r>
      <w:proofErr w:type="spellStart"/>
      <w:r w:rsidR="00584B6C" w:rsidRPr="009C5B06">
        <w:rPr>
          <w:rFonts w:ascii="Times New Roman" w:hAnsi="Times New Roman" w:cs="Times New Roman"/>
        </w:rPr>
        <w:t>vyvažovania</w:t>
      </w:r>
      <w:proofErr w:type="spellEnd"/>
      <w:r w:rsidR="00584B6C" w:rsidRPr="009C5B06">
        <w:rPr>
          <w:rFonts w:ascii="Times New Roman" w:hAnsi="Times New Roman" w:cs="Times New Roman"/>
        </w:rPr>
        <w:t xml:space="preserve">. </w:t>
      </w:r>
    </w:p>
    <w:p w14:paraId="6865BDDE" w14:textId="77777777" w:rsidR="009C5B06" w:rsidRPr="009C5B06" w:rsidRDefault="009C5B06" w:rsidP="00952365">
      <w:pPr>
        <w:pStyle w:val="Odsekzoznamu"/>
        <w:numPr>
          <w:ilvl w:val="1"/>
          <w:numId w:val="90"/>
        </w:numPr>
        <w:rPr>
          <w:rFonts w:ascii="Times New Roman" w:hAnsi="Times New Roman" w:cs="Times New Roman"/>
          <w:b/>
          <w:bCs/>
        </w:rPr>
      </w:pPr>
      <w:proofErr w:type="spellStart"/>
      <w:r w:rsidRPr="009C5B06">
        <w:rPr>
          <w:rFonts w:ascii="Times New Roman" w:hAnsi="Times New Roman" w:cs="Times New Roman"/>
        </w:rPr>
        <w:t>d</w:t>
      </w:r>
      <w:r w:rsidR="00584B6C" w:rsidRPr="009C5B06">
        <w:rPr>
          <w:rFonts w:ascii="Times New Roman" w:hAnsi="Times New Roman" w:cs="Times New Roman"/>
        </w:rPr>
        <w:t>ôležitým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poslaním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ústavného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súdnictva</w:t>
      </w:r>
      <w:proofErr w:type="spellEnd"/>
      <w:r w:rsidR="00584B6C" w:rsidRPr="009C5B06">
        <w:rPr>
          <w:rFonts w:ascii="Times New Roman" w:hAnsi="Times New Roman" w:cs="Times New Roman"/>
        </w:rPr>
        <w:t xml:space="preserve"> je </w:t>
      </w:r>
      <w:proofErr w:type="spellStart"/>
      <w:r w:rsidR="00584B6C" w:rsidRPr="009C5B06">
        <w:rPr>
          <w:rFonts w:ascii="Times New Roman" w:hAnsi="Times New Roman" w:cs="Times New Roman"/>
        </w:rPr>
        <w:t>pôsobit</w:t>
      </w:r>
      <w:proofErr w:type="spellEnd"/>
      <w:r w:rsidR="00584B6C" w:rsidRPr="009C5B06">
        <w:rPr>
          <w:rFonts w:ascii="Times New Roman" w:hAnsi="Times New Roman" w:cs="Times New Roman"/>
        </w:rPr>
        <w:t xml:space="preserve">̌ v </w:t>
      </w:r>
      <w:proofErr w:type="spellStart"/>
      <w:r w:rsidR="00584B6C" w:rsidRPr="009C5B06">
        <w:rPr>
          <w:rFonts w:ascii="Times New Roman" w:hAnsi="Times New Roman" w:cs="Times New Roman"/>
        </w:rPr>
        <w:t>rámci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možného</w:t>
      </w:r>
      <w:proofErr w:type="spellEnd"/>
      <w:r w:rsidR="00584B6C" w:rsidRPr="009C5B06">
        <w:rPr>
          <w:rFonts w:ascii="Times New Roman" w:hAnsi="Times New Roman" w:cs="Times New Roman"/>
        </w:rPr>
        <w:t xml:space="preserve"> rozpustenia </w:t>
      </w:r>
      <w:proofErr w:type="spellStart"/>
      <w:r w:rsidR="00584B6C" w:rsidRPr="009C5B06">
        <w:rPr>
          <w:rFonts w:ascii="Times New Roman" w:hAnsi="Times New Roman" w:cs="Times New Roman"/>
        </w:rPr>
        <w:t>tých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politických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strán</w:t>
      </w:r>
      <w:proofErr w:type="spellEnd"/>
      <w:r w:rsidR="00584B6C" w:rsidRPr="009C5B06">
        <w:rPr>
          <w:rFonts w:ascii="Times New Roman" w:hAnsi="Times New Roman" w:cs="Times New Roman"/>
        </w:rPr>
        <w:t xml:space="preserve"> a </w:t>
      </w:r>
      <w:proofErr w:type="spellStart"/>
      <w:r w:rsidR="00584B6C" w:rsidRPr="009C5B06">
        <w:rPr>
          <w:rFonts w:ascii="Times New Roman" w:hAnsi="Times New Roman" w:cs="Times New Roman"/>
        </w:rPr>
        <w:t>hnuti</w:t>
      </w:r>
      <w:proofErr w:type="spellEnd"/>
      <w:r w:rsidR="00584B6C" w:rsidRPr="009C5B06">
        <w:rPr>
          <w:rFonts w:ascii="Times New Roman" w:hAnsi="Times New Roman" w:cs="Times New Roman"/>
        </w:rPr>
        <w:t xml:space="preserve">́, </w:t>
      </w:r>
      <w:proofErr w:type="spellStart"/>
      <w:r w:rsidR="00584B6C" w:rsidRPr="009C5B06">
        <w:rPr>
          <w:rFonts w:ascii="Times New Roman" w:hAnsi="Times New Roman" w:cs="Times New Roman"/>
        </w:rPr>
        <w:t>ktore</w:t>
      </w:r>
      <w:proofErr w:type="spellEnd"/>
      <w:r w:rsidR="00584B6C" w:rsidRPr="009C5B06">
        <w:rPr>
          <w:rFonts w:ascii="Times New Roman" w:hAnsi="Times New Roman" w:cs="Times New Roman"/>
        </w:rPr>
        <w:t xml:space="preserve">́ svojou </w:t>
      </w:r>
      <w:proofErr w:type="spellStart"/>
      <w:r w:rsidR="00584B6C" w:rsidRPr="009C5B06">
        <w:rPr>
          <w:rFonts w:ascii="Times New Roman" w:hAnsi="Times New Roman" w:cs="Times New Roman"/>
        </w:rPr>
        <w:t>činnosťou</w:t>
      </w:r>
      <w:proofErr w:type="spellEnd"/>
      <w:r w:rsidR="00584B6C" w:rsidRPr="009C5B06">
        <w:rPr>
          <w:rFonts w:ascii="Times New Roman" w:hAnsi="Times New Roman" w:cs="Times New Roman"/>
        </w:rPr>
        <w:t xml:space="preserve">, stanovami alebo programom </w:t>
      </w:r>
      <w:proofErr w:type="spellStart"/>
      <w:r w:rsidR="00584B6C" w:rsidRPr="009C5B06">
        <w:rPr>
          <w:rFonts w:ascii="Times New Roman" w:hAnsi="Times New Roman" w:cs="Times New Roman"/>
        </w:rPr>
        <w:t>maju</w:t>
      </w:r>
      <w:proofErr w:type="spellEnd"/>
      <w:r w:rsidR="00584B6C" w:rsidRPr="009C5B06">
        <w:rPr>
          <w:rFonts w:ascii="Times New Roman" w:hAnsi="Times New Roman" w:cs="Times New Roman"/>
        </w:rPr>
        <w:t xml:space="preserve">́ snahu </w:t>
      </w:r>
      <w:proofErr w:type="spellStart"/>
      <w:r w:rsidR="00584B6C" w:rsidRPr="009C5B06">
        <w:rPr>
          <w:rFonts w:ascii="Times New Roman" w:hAnsi="Times New Roman" w:cs="Times New Roman"/>
        </w:rPr>
        <w:t>zvrhnút</w:t>
      </w:r>
      <w:proofErr w:type="spellEnd"/>
      <w:r w:rsidR="00584B6C" w:rsidRPr="009C5B06">
        <w:rPr>
          <w:rFonts w:ascii="Times New Roman" w:hAnsi="Times New Roman" w:cs="Times New Roman"/>
        </w:rPr>
        <w:t xml:space="preserve">̌ demokratický </w:t>
      </w:r>
      <w:proofErr w:type="spellStart"/>
      <w:r w:rsidR="00584B6C" w:rsidRPr="009C5B06">
        <w:rPr>
          <w:rFonts w:ascii="Times New Roman" w:hAnsi="Times New Roman" w:cs="Times New Roman"/>
        </w:rPr>
        <w:t>štátny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režim</w:t>
      </w:r>
      <w:proofErr w:type="spellEnd"/>
      <w:r w:rsidR="00584B6C" w:rsidRPr="009C5B06">
        <w:rPr>
          <w:rFonts w:ascii="Times New Roman" w:hAnsi="Times New Roman" w:cs="Times New Roman"/>
        </w:rPr>
        <w:t xml:space="preserve"> a </w:t>
      </w:r>
      <w:proofErr w:type="spellStart"/>
      <w:r w:rsidR="00584B6C" w:rsidRPr="009C5B06">
        <w:rPr>
          <w:rFonts w:ascii="Times New Roman" w:hAnsi="Times New Roman" w:cs="Times New Roman"/>
        </w:rPr>
        <w:t>nahradit</w:t>
      </w:r>
      <w:proofErr w:type="spellEnd"/>
      <w:r w:rsidR="00584B6C" w:rsidRPr="009C5B06">
        <w:rPr>
          <w:rFonts w:ascii="Times New Roman" w:hAnsi="Times New Roman" w:cs="Times New Roman"/>
        </w:rPr>
        <w:t xml:space="preserve">̌ ho </w:t>
      </w:r>
      <w:proofErr w:type="spellStart"/>
      <w:r w:rsidR="00584B6C" w:rsidRPr="009C5B06">
        <w:rPr>
          <w:rFonts w:ascii="Times New Roman" w:hAnsi="Times New Roman" w:cs="Times New Roman"/>
        </w:rPr>
        <w:t>nedemokratickým</w:t>
      </w:r>
      <w:proofErr w:type="spellEnd"/>
      <w:r w:rsidR="00584B6C" w:rsidRPr="009C5B06">
        <w:rPr>
          <w:rFonts w:ascii="Times New Roman" w:hAnsi="Times New Roman" w:cs="Times New Roman"/>
        </w:rPr>
        <w:t>.</w:t>
      </w:r>
    </w:p>
    <w:p w14:paraId="2231D726" w14:textId="77777777" w:rsidR="009C5B06" w:rsidRPr="009C5B06" w:rsidRDefault="00584B6C" w:rsidP="00952365">
      <w:pPr>
        <w:pStyle w:val="Odsekzoznamu"/>
        <w:numPr>
          <w:ilvl w:val="0"/>
          <w:numId w:val="90"/>
        </w:numPr>
        <w:rPr>
          <w:rFonts w:ascii="Times New Roman" w:hAnsi="Times New Roman" w:cs="Times New Roman"/>
          <w:b/>
          <w:bCs/>
        </w:rPr>
      </w:pPr>
      <w:proofErr w:type="spellStart"/>
      <w:r w:rsidRPr="009C5B06">
        <w:rPr>
          <w:rFonts w:ascii="Times New Roman" w:hAnsi="Times New Roman" w:cs="Times New Roman"/>
        </w:rPr>
        <w:t>chránit</w:t>
      </w:r>
      <w:proofErr w:type="spellEnd"/>
      <w:r w:rsidRPr="009C5B06">
        <w:rPr>
          <w:rFonts w:ascii="Times New Roman" w:hAnsi="Times New Roman" w:cs="Times New Roman"/>
        </w:rPr>
        <w:t xml:space="preserve">̌ </w:t>
      </w:r>
      <w:proofErr w:type="spellStart"/>
      <w:r w:rsidRPr="009C5B06">
        <w:rPr>
          <w:rFonts w:ascii="Times New Roman" w:hAnsi="Times New Roman" w:cs="Times New Roman"/>
        </w:rPr>
        <w:t>väčšinove</w:t>
      </w:r>
      <w:proofErr w:type="spellEnd"/>
      <w:r w:rsidRPr="009C5B06">
        <w:rPr>
          <w:rFonts w:ascii="Times New Roman" w:hAnsi="Times New Roman" w:cs="Times New Roman"/>
        </w:rPr>
        <w:t xml:space="preserve">́ </w:t>
      </w:r>
      <w:proofErr w:type="spellStart"/>
      <w:r w:rsidRPr="009C5B06">
        <w:rPr>
          <w:rFonts w:ascii="Times New Roman" w:hAnsi="Times New Roman" w:cs="Times New Roman"/>
        </w:rPr>
        <w:t>názory</w:t>
      </w:r>
      <w:proofErr w:type="spellEnd"/>
      <w:r w:rsidRPr="009C5B06">
        <w:rPr>
          <w:rFonts w:ascii="Times New Roman" w:hAnsi="Times New Roman" w:cs="Times New Roman"/>
        </w:rPr>
        <w:t xml:space="preserve"> a predstavy o </w:t>
      </w:r>
      <w:proofErr w:type="spellStart"/>
      <w:r w:rsidRPr="009C5B06">
        <w:rPr>
          <w:rFonts w:ascii="Times New Roman" w:hAnsi="Times New Roman" w:cs="Times New Roman"/>
        </w:rPr>
        <w:t>riadeni</w:t>
      </w:r>
      <w:proofErr w:type="spellEnd"/>
      <w:r w:rsidRPr="009C5B06">
        <w:rPr>
          <w:rFonts w:ascii="Times New Roman" w:hAnsi="Times New Roman" w:cs="Times New Roman"/>
        </w:rPr>
        <w:t xml:space="preserve">́ </w:t>
      </w:r>
      <w:proofErr w:type="spellStart"/>
      <w:r w:rsidRPr="009C5B06">
        <w:rPr>
          <w:rFonts w:ascii="Times New Roman" w:hAnsi="Times New Roman" w:cs="Times New Roman"/>
        </w:rPr>
        <w:t>či</w:t>
      </w:r>
      <w:proofErr w:type="spellEnd"/>
      <w:r w:rsidRPr="009C5B06">
        <w:rPr>
          <w:rFonts w:ascii="Times New Roman" w:hAnsi="Times New Roman" w:cs="Times New Roman"/>
        </w:rPr>
        <w:t xml:space="preserve"> </w:t>
      </w:r>
      <w:proofErr w:type="spellStart"/>
      <w:r w:rsidRPr="009C5B06">
        <w:rPr>
          <w:rFonts w:ascii="Times New Roman" w:hAnsi="Times New Roman" w:cs="Times New Roman"/>
        </w:rPr>
        <w:t>vývoji</w:t>
      </w:r>
      <w:proofErr w:type="spellEnd"/>
      <w:r w:rsidRPr="009C5B06">
        <w:rPr>
          <w:rFonts w:ascii="Times New Roman" w:hAnsi="Times New Roman" w:cs="Times New Roman"/>
        </w:rPr>
        <w:t xml:space="preserve"> </w:t>
      </w:r>
      <w:proofErr w:type="spellStart"/>
      <w:r w:rsidRPr="009C5B06">
        <w:rPr>
          <w:rFonts w:ascii="Times New Roman" w:hAnsi="Times New Roman" w:cs="Times New Roman"/>
        </w:rPr>
        <w:t>spoločnosti</w:t>
      </w:r>
      <w:proofErr w:type="spellEnd"/>
      <w:r w:rsidRPr="009C5B06">
        <w:rPr>
          <w:rFonts w:ascii="Times New Roman" w:hAnsi="Times New Roman" w:cs="Times New Roman"/>
        </w:rPr>
        <w:t xml:space="preserve"> a</w:t>
      </w:r>
      <w:r w:rsidR="009C5B06" w:rsidRPr="009C5B06">
        <w:rPr>
          <w:rFonts w:ascii="Times New Roman" w:hAnsi="Times New Roman" w:cs="Times New Roman"/>
        </w:rPr>
        <w:t> </w:t>
      </w:r>
      <w:proofErr w:type="spellStart"/>
      <w:r w:rsidRPr="009C5B06">
        <w:rPr>
          <w:rFonts w:ascii="Times New Roman" w:hAnsi="Times New Roman" w:cs="Times New Roman"/>
        </w:rPr>
        <w:t>práva</w:t>
      </w:r>
      <w:proofErr w:type="spellEnd"/>
    </w:p>
    <w:p w14:paraId="6D179D0D" w14:textId="77777777" w:rsidR="009C5B06" w:rsidRPr="009C5B06" w:rsidRDefault="00584B6C" w:rsidP="00952365">
      <w:pPr>
        <w:pStyle w:val="Odsekzoznamu"/>
        <w:numPr>
          <w:ilvl w:val="0"/>
          <w:numId w:val="90"/>
        </w:numPr>
        <w:rPr>
          <w:rFonts w:ascii="Times New Roman" w:hAnsi="Times New Roman" w:cs="Times New Roman"/>
          <w:b/>
          <w:bCs/>
        </w:rPr>
      </w:pPr>
      <w:proofErr w:type="spellStart"/>
      <w:r w:rsidRPr="009C5B06">
        <w:rPr>
          <w:rFonts w:ascii="Times New Roman" w:hAnsi="Times New Roman" w:cs="Times New Roman"/>
        </w:rPr>
        <w:t>vykladat</w:t>
      </w:r>
      <w:proofErr w:type="spellEnd"/>
      <w:r w:rsidRPr="009C5B06">
        <w:rPr>
          <w:rFonts w:ascii="Times New Roman" w:hAnsi="Times New Roman" w:cs="Times New Roman"/>
        </w:rPr>
        <w:t xml:space="preserve">̌ </w:t>
      </w:r>
      <w:proofErr w:type="spellStart"/>
      <w:r w:rsidRPr="009C5B06">
        <w:rPr>
          <w:rFonts w:ascii="Times New Roman" w:hAnsi="Times New Roman" w:cs="Times New Roman"/>
        </w:rPr>
        <w:t>ústavne</w:t>
      </w:r>
      <w:proofErr w:type="spellEnd"/>
      <w:r w:rsidRPr="009C5B06">
        <w:rPr>
          <w:rFonts w:ascii="Times New Roman" w:hAnsi="Times New Roman" w:cs="Times New Roman"/>
        </w:rPr>
        <w:t>́ normy</w:t>
      </w:r>
    </w:p>
    <w:p w14:paraId="3DF0EA2B" w14:textId="77777777" w:rsidR="009C5B06" w:rsidRPr="009C5B06" w:rsidRDefault="009C5B06" w:rsidP="009C5B06">
      <w:pPr>
        <w:rPr>
          <w:rFonts w:ascii="Times New Roman" w:hAnsi="Times New Roman" w:cs="Times New Roman"/>
          <w:b/>
          <w:bCs/>
        </w:rPr>
      </w:pPr>
    </w:p>
    <w:p w14:paraId="5E544391" w14:textId="77777777" w:rsidR="009C5B06" w:rsidRPr="009C5B06" w:rsidRDefault="009C5B06" w:rsidP="009C5B06">
      <w:pPr>
        <w:rPr>
          <w:rFonts w:ascii="Times New Roman" w:hAnsi="Times New Roman" w:cs="Times New Roman"/>
          <w:b/>
          <w:bCs/>
        </w:rPr>
      </w:pPr>
      <w:r w:rsidRPr="009C5B06">
        <w:rPr>
          <w:rFonts w:ascii="Times New Roman" w:hAnsi="Times New Roman" w:cs="Times New Roman"/>
          <w:b/>
          <w:bCs/>
          <w:highlight w:val="yellow"/>
        </w:rPr>
        <w:t>Prežarovanie ústavy</w:t>
      </w:r>
    </w:p>
    <w:p w14:paraId="61B10A9C" w14:textId="77777777" w:rsidR="009C5B06" w:rsidRPr="009C5B06" w:rsidRDefault="009C5B06" w:rsidP="00952365">
      <w:pPr>
        <w:pStyle w:val="Odsekzoznamu"/>
        <w:numPr>
          <w:ilvl w:val="0"/>
          <w:numId w:val="91"/>
        </w:numPr>
        <w:rPr>
          <w:rFonts w:ascii="Times New Roman" w:hAnsi="Times New Roman" w:cs="Times New Roman"/>
          <w:b/>
          <w:bCs/>
        </w:rPr>
      </w:pPr>
      <w:r w:rsidRPr="009C5B06">
        <w:rPr>
          <w:rFonts w:ascii="Times New Roman" w:hAnsi="Times New Roman" w:cs="Times New Roman"/>
          <w:b/>
          <w:bCs/>
        </w:rPr>
        <w:t>ú</w:t>
      </w:r>
      <w:r w:rsidR="00584B6C" w:rsidRPr="009C5B06">
        <w:rPr>
          <w:rFonts w:ascii="Times New Roman" w:hAnsi="Times New Roman" w:cs="Times New Roman"/>
          <w:b/>
          <w:bCs/>
        </w:rPr>
        <w:t xml:space="preserve">stava </w:t>
      </w:r>
      <w:proofErr w:type="spellStart"/>
      <w:r w:rsidR="00584B6C" w:rsidRPr="009C5B06">
        <w:rPr>
          <w:rFonts w:ascii="Times New Roman" w:hAnsi="Times New Roman" w:cs="Times New Roman"/>
          <w:b/>
          <w:bCs/>
        </w:rPr>
        <w:t>prežaruje</w:t>
      </w:r>
      <w:proofErr w:type="spellEnd"/>
      <w:r w:rsidR="00584B6C" w:rsidRPr="009C5B06">
        <w:rPr>
          <w:rFonts w:ascii="Times New Roman" w:hAnsi="Times New Roman" w:cs="Times New Roman"/>
          <w:b/>
          <w:bCs/>
        </w:rPr>
        <w:t xml:space="preserve"> celý </w:t>
      </w:r>
      <w:proofErr w:type="spellStart"/>
      <w:r w:rsidR="00584B6C" w:rsidRPr="009C5B06">
        <w:rPr>
          <w:rFonts w:ascii="Times New Roman" w:hAnsi="Times New Roman" w:cs="Times New Roman"/>
          <w:b/>
          <w:bCs/>
        </w:rPr>
        <w:t>právny</w:t>
      </w:r>
      <w:proofErr w:type="spellEnd"/>
      <w:r w:rsidR="00584B6C" w:rsidRPr="009C5B06">
        <w:rPr>
          <w:rFonts w:ascii="Times New Roman" w:hAnsi="Times New Roman" w:cs="Times New Roman"/>
          <w:b/>
          <w:bCs/>
        </w:rPr>
        <w:t xml:space="preserve"> poriadok a </w:t>
      </w:r>
      <w:proofErr w:type="spellStart"/>
      <w:r w:rsidR="00584B6C" w:rsidRPr="009C5B06">
        <w:rPr>
          <w:rFonts w:ascii="Times New Roman" w:hAnsi="Times New Roman" w:cs="Times New Roman"/>
          <w:b/>
          <w:bCs/>
        </w:rPr>
        <w:t>všetky</w:t>
      </w:r>
      <w:proofErr w:type="spellEnd"/>
      <w:r w:rsidR="00584B6C" w:rsidRPr="009C5B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  <w:b/>
          <w:bCs/>
        </w:rPr>
        <w:t>právne</w:t>
      </w:r>
      <w:proofErr w:type="spellEnd"/>
      <w:r w:rsidR="00584B6C" w:rsidRPr="009C5B06">
        <w:rPr>
          <w:rFonts w:ascii="Times New Roman" w:hAnsi="Times New Roman" w:cs="Times New Roman"/>
          <w:b/>
          <w:bCs/>
        </w:rPr>
        <w:t xml:space="preserve"> odvetvia</w:t>
      </w:r>
    </w:p>
    <w:p w14:paraId="5FF0E2F4" w14:textId="77777777" w:rsidR="009C5B06" w:rsidRPr="009C5B06" w:rsidRDefault="009C5B06" w:rsidP="00952365">
      <w:pPr>
        <w:pStyle w:val="Odsekzoznamu"/>
        <w:numPr>
          <w:ilvl w:val="1"/>
          <w:numId w:val="91"/>
        </w:numPr>
        <w:rPr>
          <w:rFonts w:ascii="Times New Roman" w:hAnsi="Times New Roman" w:cs="Times New Roman"/>
          <w:b/>
          <w:bCs/>
        </w:rPr>
      </w:pPr>
      <w:r w:rsidRPr="009C5B06">
        <w:rPr>
          <w:rFonts w:ascii="Times New Roman" w:hAnsi="Times New Roman" w:cs="Times New Roman"/>
        </w:rPr>
        <w:t xml:space="preserve">= </w:t>
      </w:r>
      <w:r w:rsidR="00584B6C" w:rsidRPr="009C5B06">
        <w:rPr>
          <w:rFonts w:ascii="Times New Roman" w:hAnsi="Times New Roman" w:cs="Times New Roman"/>
        </w:rPr>
        <w:t xml:space="preserve">nariadenie </w:t>
      </w:r>
      <w:proofErr w:type="spellStart"/>
      <w:r w:rsidR="00584B6C" w:rsidRPr="009C5B06">
        <w:rPr>
          <w:rFonts w:ascii="Times New Roman" w:hAnsi="Times New Roman" w:cs="Times New Roman"/>
        </w:rPr>
        <w:t>vlády</w:t>
      </w:r>
      <w:proofErr w:type="spellEnd"/>
      <w:r w:rsidR="00584B6C" w:rsidRPr="009C5B06">
        <w:rPr>
          <w:rFonts w:ascii="Times New Roman" w:hAnsi="Times New Roman" w:cs="Times New Roman"/>
        </w:rPr>
        <w:t xml:space="preserve">, </w:t>
      </w:r>
      <w:proofErr w:type="spellStart"/>
      <w:r w:rsidR="00584B6C" w:rsidRPr="009C5B06">
        <w:rPr>
          <w:rFonts w:ascii="Times New Roman" w:hAnsi="Times New Roman" w:cs="Times New Roman"/>
        </w:rPr>
        <w:t>poistna</w:t>
      </w:r>
      <w:proofErr w:type="spellEnd"/>
      <w:r w:rsidR="00584B6C" w:rsidRPr="009C5B06">
        <w:rPr>
          <w:rFonts w:ascii="Times New Roman" w:hAnsi="Times New Roman" w:cs="Times New Roman"/>
        </w:rPr>
        <w:t xml:space="preserve">́ zmluva </w:t>
      </w:r>
      <w:proofErr w:type="spellStart"/>
      <w:r w:rsidR="00584B6C" w:rsidRPr="009C5B06">
        <w:rPr>
          <w:rFonts w:ascii="Times New Roman" w:hAnsi="Times New Roman" w:cs="Times New Roman"/>
        </w:rPr>
        <w:t>či</w:t>
      </w:r>
      <w:proofErr w:type="spellEnd"/>
      <w:r w:rsidR="00584B6C" w:rsidRPr="009C5B06">
        <w:rPr>
          <w:rFonts w:ascii="Times New Roman" w:hAnsi="Times New Roman" w:cs="Times New Roman"/>
        </w:rPr>
        <w:t xml:space="preserve"> postup policajta pri </w:t>
      </w:r>
      <w:proofErr w:type="spellStart"/>
      <w:r w:rsidR="00584B6C" w:rsidRPr="009C5B06">
        <w:rPr>
          <w:rFonts w:ascii="Times New Roman" w:hAnsi="Times New Roman" w:cs="Times New Roman"/>
        </w:rPr>
        <w:t>merani</w:t>
      </w:r>
      <w:proofErr w:type="spellEnd"/>
      <w:r w:rsidR="00584B6C" w:rsidRPr="009C5B06">
        <w:rPr>
          <w:rFonts w:ascii="Times New Roman" w:hAnsi="Times New Roman" w:cs="Times New Roman"/>
        </w:rPr>
        <w:t xml:space="preserve">́ </w:t>
      </w:r>
      <w:proofErr w:type="spellStart"/>
      <w:r w:rsidR="00584B6C" w:rsidRPr="009C5B06">
        <w:rPr>
          <w:rFonts w:ascii="Times New Roman" w:hAnsi="Times New Roman" w:cs="Times New Roman"/>
        </w:rPr>
        <w:t>rýchlosti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motorových</w:t>
      </w:r>
      <w:proofErr w:type="spellEnd"/>
      <w:r w:rsidR="00584B6C" w:rsidRPr="009C5B06">
        <w:rPr>
          <w:rFonts w:ascii="Times New Roman" w:hAnsi="Times New Roman" w:cs="Times New Roman"/>
        </w:rPr>
        <w:t xml:space="preserve"> vozidiel musia byť v </w:t>
      </w:r>
      <w:proofErr w:type="spellStart"/>
      <w:r w:rsidR="00584B6C" w:rsidRPr="009C5B06">
        <w:rPr>
          <w:rFonts w:ascii="Times New Roman" w:hAnsi="Times New Roman" w:cs="Times New Roman"/>
        </w:rPr>
        <w:t>súlade</w:t>
      </w:r>
      <w:proofErr w:type="spellEnd"/>
      <w:r w:rsidR="00584B6C" w:rsidRPr="009C5B06">
        <w:rPr>
          <w:rFonts w:ascii="Times New Roman" w:hAnsi="Times New Roman" w:cs="Times New Roman"/>
        </w:rPr>
        <w:t xml:space="preserve"> s</w:t>
      </w:r>
      <w:r w:rsidRPr="009C5B06">
        <w:rPr>
          <w:rFonts w:ascii="Times New Roman" w:hAnsi="Times New Roman" w:cs="Times New Roman"/>
        </w:rPr>
        <w:t> </w:t>
      </w:r>
      <w:proofErr w:type="spellStart"/>
      <w:r w:rsidR="00584B6C" w:rsidRPr="009C5B06">
        <w:rPr>
          <w:rFonts w:ascii="Times New Roman" w:hAnsi="Times New Roman" w:cs="Times New Roman"/>
        </w:rPr>
        <w:t>ústavou</w:t>
      </w:r>
      <w:proofErr w:type="spellEnd"/>
    </w:p>
    <w:p w14:paraId="373F9424" w14:textId="77777777" w:rsidR="009C5B06" w:rsidRPr="009C5B06" w:rsidRDefault="009C5B06" w:rsidP="009C5B06">
      <w:pPr>
        <w:rPr>
          <w:rFonts w:ascii="Times New Roman" w:hAnsi="Times New Roman" w:cs="Times New Roman"/>
          <w:b/>
          <w:bCs/>
          <w:highlight w:val="yellow"/>
        </w:rPr>
      </w:pPr>
    </w:p>
    <w:p w14:paraId="1D22F954" w14:textId="77777777" w:rsidR="009C5B06" w:rsidRPr="009C5B06" w:rsidRDefault="009C5B06" w:rsidP="009C5B06">
      <w:pPr>
        <w:rPr>
          <w:rFonts w:ascii="Times New Roman" w:hAnsi="Times New Roman" w:cs="Times New Roman"/>
          <w:b/>
          <w:bCs/>
        </w:rPr>
      </w:pPr>
      <w:r w:rsidRPr="009C5B06">
        <w:rPr>
          <w:rFonts w:ascii="Times New Roman" w:hAnsi="Times New Roman" w:cs="Times New Roman"/>
          <w:b/>
          <w:bCs/>
          <w:highlight w:val="yellow"/>
        </w:rPr>
        <w:t>Klauzula nadriadenosti</w:t>
      </w:r>
    </w:p>
    <w:p w14:paraId="61C3D398" w14:textId="77777777" w:rsidR="009C5B06" w:rsidRPr="009C5B06" w:rsidRDefault="009C5B06" w:rsidP="00952365">
      <w:pPr>
        <w:pStyle w:val="Odsekzoznamu"/>
        <w:numPr>
          <w:ilvl w:val="0"/>
          <w:numId w:val="91"/>
        </w:numPr>
        <w:rPr>
          <w:rFonts w:ascii="Times New Roman" w:hAnsi="Times New Roman" w:cs="Times New Roman"/>
          <w:b/>
          <w:bCs/>
        </w:rPr>
      </w:pPr>
      <w:r w:rsidRPr="009C5B06">
        <w:rPr>
          <w:rFonts w:ascii="Times New Roman" w:hAnsi="Times New Roman" w:cs="Times New Roman"/>
          <w:b/>
          <w:bCs/>
        </w:rPr>
        <w:t>ú</w:t>
      </w:r>
      <w:r w:rsidR="00584B6C" w:rsidRPr="009C5B06">
        <w:rPr>
          <w:rFonts w:ascii="Times New Roman" w:hAnsi="Times New Roman" w:cs="Times New Roman"/>
          <w:b/>
          <w:bCs/>
        </w:rPr>
        <w:t>stava je nadradenou normou</w:t>
      </w:r>
      <w:r w:rsidRPr="009C5B06">
        <w:rPr>
          <w:rFonts w:ascii="Times New Roman" w:hAnsi="Times New Roman" w:cs="Times New Roman"/>
          <w:b/>
          <w:bCs/>
        </w:rPr>
        <w:t xml:space="preserve"> </w:t>
      </w:r>
      <w:r w:rsidR="00584B6C" w:rsidRPr="009C5B06">
        <w:rPr>
          <w:rFonts w:ascii="Times New Roman" w:hAnsi="Times New Roman" w:cs="Times New Roman"/>
          <w:b/>
          <w:bCs/>
        </w:rPr>
        <w:t xml:space="preserve">v </w:t>
      </w:r>
      <w:proofErr w:type="spellStart"/>
      <w:r w:rsidR="00584B6C" w:rsidRPr="009C5B06">
        <w:rPr>
          <w:rFonts w:ascii="Times New Roman" w:hAnsi="Times New Roman" w:cs="Times New Roman"/>
          <w:b/>
          <w:bCs/>
        </w:rPr>
        <w:t>porovnani</w:t>
      </w:r>
      <w:proofErr w:type="spellEnd"/>
      <w:r w:rsidR="00584B6C" w:rsidRPr="009C5B06">
        <w:rPr>
          <w:rFonts w:ascii="Times New Roman" w:hAnsi="Times New Roman" w:cs="Times New Roman"/>
          <w:b/>
          <w:bCs/>
        </w:rPr>
        <w:t xml:space="preserve">́ s </w:t>
      </w:r>
      <w:proofErr w:type="spellStart"/>
      <w:r w:rsidR="00584B6C" w:rsidRPr="009C5B06">
        <w:rPr>
          <w:rFonts w:ascii="Times New Roman" w:hAnsi="Times New Roman" w:cs="Times New Roman"/>
          <w:b/>
          <w:bCs/>
        </w:rPr>
        <w:t>inými</w:t>
      </w:r>
      <w:proofErr w:type="spellEnd"/>
      <w:r w:rsidR="00584B6C" w:rsidRPr="009C5B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  <w:b/>
          <w:bCs/>
        </w:rPr>
        <w:t>právnymi</w:t>
      </w:r>
      <w:proofErr w:type="spellEnd"/>
      <w:r w:rsidR="00584B6C" w:rsidRPr="009C5B06">
        <w:rPr>
          <w:rFonts w:ascii="Times New Roman" w:hAnsi="Times New Roman" w:cs="Times New Roman"/>
          <w:b/>
          <w:bCs/>
        </w:rPr>
        <w:t xml:space="preserve"> predpismi</w:t>
      </w:r>
    </w:p>
    <w:p w14:paraId="30996462" w14:textId="77777777" w:rsidR="009C5B06" w:rsidRPr="00746B1C" w:rsidRDefault="00584B6C" w:rsidP="00952365">
      <w:pPr>
        <w:pStyle w:val="Odsekzoznamu"/>
        <w:numPr>
          <w:ilvl w:val="0"/>
          <w:numId w:val="91"/>
        </w:numPr>
        <w:rPr>
          <w:rFonts w:ascii="Times New Roman" w:hAnsi="Times New Roman" w:cs="Times New Roman"/>
          <w:b/>
          <w:bCs/>
        </w:rPr>
      </w:pPr>
      <w:r w:rsidRPr="009C5B06">
        <w:rPr>
          <w:rFonts w:ascii="Times New Roman" w:hAnsi="Times New Roman" w:cs="Times New Roman"/>
        </w:rPr>
        <w:t xml:space="preserve">spravidla </w:t>
      </w:r>
      <w:proofErr w:type="spellStart"/>
      <w:r w:rsidRPr="00746B1C">
        <w:rPr>
          <w:rFonts w:ascii="Times New Roman" w:hAnsi="Times New Roman" w:cs="Times New Roman"/>
          <w:b/>
          <w:bCs/>
        </w:rPr>
        <w:t>výslovne</w:t>
      </w:r>
      <w:proofErr w:type="spellEnd"/>
      <w:r w:rsidRPr="00746B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46B1C">
        <w:rPr>
          <w:rFonts w:ascii="Times New Roman" w:hAnsi="Times New Roman" w:cs="Times New Roman"/>
          <w:b/>
          <w:bCs/>
        </w:rPr>
        <w:t>obsiahnuta</w:t>
      </w:r>
      <w:proofErr w:type="spellEnd"/>
      <w:r w:rsidRPr="00746B1C">
        <w:rPr>
          <w:rFonts w:ascii="Times New Roman" w:hAnsi="Times New Roman" w:cs="Times New Roman"/>
          <w:b/>
          <w:bCs/>
        </w:rPr>
        <w:t>́ priamo v</w:t>
      </w:r>
      <w:r w:rsidR="009C5B06" w:rsidRPr="00746B1C">
        <w:rPr>
          <w:rFonts w:ascii="Times New Roman" w:hAnsi="Times New Roman" w:cs="Times New Roman"/>
          <w:b/>
          <w:bCs/>
        </w:rPr>
        <w:t> </w:t>
      </w:r>
      <w:proofErr w:type="spellStart"/>
      <w:r w:rsidRPr="00746B1C">
        <w:rPr>
          <w:rFonts w:ascii="Times New Roman" w:hAnsi="Times New Roman" w:cs="Times New Roman"/>
          <w:b/>
          <w:bCs/>
        </w:rPr>
        <w:t>ústave</w:t>
      </w:r>
      <w:proofErr w:type="spellEnd"/>
    </w:p>
    <w:p w14:paraId="07ACC83D" w14:textId="77777777" w:rsidR="009C5B06" w:rsidRPr="009C5B06" w:rsidRDefault="009C5B06" w:rsidP="00952365">
      <w:pPr>
        <w:pStyle w:val="Odsekzoznamu"/>
        <w:numPr>
          <w:ilvl w:val="0"/>
          <w:numId w:val="91"/>
        </w:numPr>
        <w:rPr>
          <w:rFonts w:ascii="Times New Roman" w:hAnsi="Times New Roman" w:cs="Times New Roman"/>
        </w:rPr>
      </w:pPr>
      <w:r w:rsidRPr="009C5B06">
        <w:rPr>
          <w:rFonts w:ascii="Times New Roman" w:hAnsi="Times New Roman" w:cs="Times New Roman"/>
        </w:rPr>
        <w:t>aj</w:t>
      </w:r>
      <w:r w:rsidR="00584B6C" w:rsidRPr="009C5B06">
        <w:rPr>
          <w:rFonts w:ascii="Times New Roman" w:hAnsi="Times New Roman" w:cs="Times New Roman"/>
        </w:rPr>
        <w:t xml:space="preserve"> bez </w:t>
      </w:r>
      <w:proofErr w:type="spellStart"/>
      <w:r w:rsidR="00584B6C" w:rsidRPr="009C5B06">
        <w:rPr>
          <w:rFonts w:ascii="Times New Roman" w:hAnsi="Times New Roman" w:cs="Times New Roman"/>
        </w:rPr>
        <w:t>výslovného</w:t>
      </w:r>
      <w:proofErr w:type="spellEnd"/>
      <w:r w:rsidR="00584B6C" w:rsidRPr="009C5B06">
        <w:rPr>
          <w:rFonts w:ascii="Times New Roman" w:hAnsi="Times New Roman" w:cs="Times New Roman"/>
        </w:rPr>
        <w:t xml:space="preserve"> ustanovenia je </w:t>
      </w:r>
      <w:proofErr w:type="spellStart"/>
      <w:r w:rsidR="00584B6C" w:rsidRPr="009C5B06">
        <w:rPr>
          <w:rFonts w:ascii="Times New Roman" w:hAnsi="Times New Roman" w:cs="Times New Roman"/>
        </w:rPr>
        <w:t>ústava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právnym</w:t>
      </w:r>
      <w:proofErr w:type="spellEnd"/>
      <w:r w:rsidR="00584B6C" w:rsidRPr="009C5B06">
        <w:rPr>
          <w:rFonts w:ascii="Times New Roman" w:hAnsi="Times New Roman" w:cs="Times New Roman"/>
        </w:rPr>
        <w:t xml:space="preserve"> predpisom s </w:t>
      </w:r>
      <w:proofErr w:type="spellStart"/>
      <w:r w:rsidR="00584B6C" w:rsidRPr="009C5B06">
        <w:rPr>
          <w:rFonts w:ascii="Times New Roman" w:hAnsi="Times New Roman" w:cs="Times New Roman"/>
        </w:rPr>
        <w:t>najvyššou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právnou</w:t>
      </w:r>
      <w:proofErr w:type="spellEnd"/>
      <w:r w:rsidR="00584B6C" w:rsidRPr="009C5B06">
        <w:rPr>
          <w:rFonts w:ascii="Times New Roman" w:hAnsi="Times New Roman" w:cs="Times New Roman"/>
        </w:rPr>
        <w:t xml:space="preserve"> silou a je </w:t>
      </w:r>
      <w:proofErr w:type="spellStart"/>
      <w:r w:rsidR="00584B6C" w:rsidRPr="009C5B06">
        <w:rPr>
          <w:rFonts w:ascii="Times New Roman" w:hAnsi="Times New Roman" w:cs="Times New Roman"/>
        </w:rPr>
        <w:t>nadradena</w:t>
      </w:r>
      <w:proofErr w:type="spellEnd"/>
      <w:r w:rsidR="00584B6C" w:rsidRPr="009C5B06">
        <w:rPr>
          <w:rFonts w:ascii="Times New Roman" w:hAnsi="Times New Roman" w:cs="Times New Roman"/>
        </w:rPr>
        <w:t xml:space="preserve">́ </w:t>
      </w:r>
      <w:proofErr w:type="spellStart"/>
      <w:r w:rsidR="00584B6C" w:rsidRPr="009C5B06">
        <w:rPr>
          <w:rFonts w:ascii="Times New Roman" w:hAnsi="Times New Roman" w:cs="Times New Roman"/>
        </w:rPr>
        <w:t>iným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právnym</w:t>
      </w:r>
      <w:proofErr w:type="spellEnd"/>
      <w:r w:rsidR="00584B6C" w:rsidRPr="009C5B06">
        <w:rPr>
          <w:rFonts w:ascii="Times New Roman" w:hAnsi="Times New Roman" w:cs="Times New Roman"/>
        </w:rPr>
        <w:t xml:space="preserve"> predpisom</w:t>
      </w:r>
    </w:p>
    <w:p w14:paraId="0A8A8E53" w14:textId="77777777" w:rsidR="00584B6C" w:rsidRPr="009C5B06" w:rsidRDefault="009C5B06" w:rsidP="00952365">
      <w:pPr>
        <w:pStyle w:val="Odsekzoznamu"/>
        <w:numPr>
          <w:ilvl w:val="1"/>
          <w:numId w:val="91"/>
        </w:numPr>
        <w:rPr>
          <w:rFonts w:ascii="Times New Roman" w:hAnsi="Times New Roman" w:cs="Times New Roman"/>
        </w:rPr>
      </w:pPr>
      <w:r w:rsidRPr="009C5B06">
        <w:rPr>
          <w:rFonts w:ascii="Times New Roman" w:hAnsi="Times New Roman" w:cs="Times New Roman"/>
        </w:rPr>
        <w:t xml:space="preserve">pretože </w:t>
      </w:r>
      <w:r w:rsidR="00584B6C" w:rsidRPr="009C5B06">
        <w:rPr>
          <w:rFonts w:ascii="Times New Roman" w:hAnsi="Times New Roman" w:cs="Times New Roman"/>
        </w:rPr>
        <w:t xml:space="preserve">len </w:t>
      </w:r>
      <w:proofErr w:type="spellStart"/>
      <w:r w:rsidR="00584B6C" w:rsidRPr="009C5B06">
        <w:rPr>
          <w:rFonts w:ascii="Times New Roman" w:hAnsi="Times New Roman" w:cs="Times New Roman"/>
        </w:rPr>
        <w:t>ústava</w:t>
      </w:r>
      <w:proofErr w:type="spellEnd"/>
      <w:r w:rsidR="00584B6C" w:rsidRPr="009C5B06">
        <w:rPr>
          <w:rFonts w:ascii="Times New Roman" w:hAnsi="Times New Roman" w:cs="Times New Roman"/>
        </w:rPr>
        <w:t xml:space="preserve"> predstavuje </w:t>
      </w:r>
      <w:proofErr w:type="spellStart"/>
      <w:r w:rsidR="00584B6C" w:rsidRPr="009C5B06">
        <w:rPr>
          <w:rFonts w:ascii="Times New Roman" w:hAnsi="Times New Roman" w:cs="Times New Roman"/>
        </w:rPr>
        <w:t>výraz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ústavodarnej</w:t>
      </w:r>
      <w:proofErr w:type="spellEnd"/>
      <w:r w:rsidR="00584B6C" w:rsidRPr="009C5B06">
        <w:rPr>
          <w:rFonts w:ascii="Times New Roman" w:hAnsi="Times New Roman" w:cs="Times New Roman"/>
        </w:rPr>
        <w:t xml:space="preserve"> moci </w:t>
      </w:r>
      <w:proofErr w:type="spellStart"/>
      <w:r w:rsidR="00584B6C" w:rsidRPr="009C5B06">
        <w:rPr>
          <w:rFonts w:ascii="Times New Roman" w:hAnsi="Times New Roman" w:cs="Times New Roman"/>
        </w:rPr>
        <w:t>ľudu</w:t>
      </w:r>
      <w:proofErr w:type="spellEnd"/>
      <w:r w:rsidR="00584B6C" w:rsidRPr="009C5B06">
        <w:rPr>
          <w:rFonts w:ascii="Times New Roman" w:hAnsi="Times New Roman" w:cs="Times New Roman"/>
        </w:rPr>
        <w:t xml:space="preserve">, obsahuje </w:t>
      </w:r>
      <w:proofErr w:type="spellStart"/>
      <w:r w:rsidR="00584B6C" w:rsidRPr="009C5B06">
        <w:rPr>
          <w:rFonts w:ascii="Times New Roman" w:hAnsi="Times New Roman" w:cs="Times New Roman"/>
        </w:rPr>
        <w:t>základne</w:t>
      </w:r>
      <w:proofErr w:type="spellEnd"/>
      <w:r w:rsidR="00584B6C" w:rsidRPr="009C5B06">
        <w:rPr>
          <w:rFonts w:ascii="Times New Roman" w:hAnsi="Times New Roman" w:cs="Times New Roman"/>
        </w:rPr>
        <w:t xml:space="preserve">́ </w:t>
      </w:r>
      <w:proofErr w:type="spellStart"/>
      <w:r w:rsidR="00584B6C" w:rsidRPr="009C5B06">
        <w:rPr>
          <w:rFonts w:ascii="Times New Roman" w:hAnsi="Times New Roman" w:cs="Times New Roman"/>
        </w:rPr>
        <w:t>práva</w:t>
      </w:r>
      <w:proofErr w:type="spellEnd"/>
      <w:r w:rsidR="00584B6C" w:rsidRPr="009C5B06">
        <w:rPr>
          <w:rFonts w:ascii="Times New Roman" w:hAnsi="Times New Roman" w:cs="Times New Roman"/>
        </w:rPr>
        <w:t xml:space="preserve"> a slobody, </w:t>
      </w:r>
      <w:proofErr w:type="spellStart"/>
      <w:r w:rsidR="00584B6C" w:rsidRPr="009C5B06">
        <w:rPr>
          <w:rFonts w:ascii="Times New Roman" w:hAnsi="Times New Roman" w:cs="Times New Roman"/>
        </w:rPr>
        <w:t>princípy</w:t>
      </w:r>
      <w:proofErr w:type="spellEnd"/>
      <w:r w:rsidR="00584B6C" w:rsidRPr="009C5B06">
        <w:rPr>
          <w:rFonts w:ascii="Times New Roman" w:hAnsi="Times New Roman" w:cs="Times New Roman"/>
        </w:rPr>
        <w:t xml:space="preserve"> a hodnoty, </w:t>
      </w:r>
      <w:proofErr w:type="spellStart"/>
      <w:r w:rsidR="00584B6C" w:rsidRPr="009C5B06">
        <w:rPr>
          <w:rFonts w:ascii="Times New Roman" w:hAnsi="Times New Roman" w:cs="Times New Roman"/>
        </w:rPr>
        <w:t>ktore</w:t>
      </w:r>
      <w:proofErr w:type="spellEnd"/>
      <w:r w:rsidR="00584B6C" w:rsidRPr="009C5B06">
        <w:rPr>
          <w:rFonts w:ascii="Times New Roman" w:hAnsi="Times New Roman" w:cs="Times New Roman"/>
        </w:rPr>
        <w:t xml:space="preserve">́ </w:t>
      </w:r>
      <w:proofErr w:type="spellStart"/>
      <w:r w:rsidR="00584B6C" w:rsidRPr="009C5B06">
        <w:rPr>
          <w:rFonts w:ascii="Times New Roman" w:hAnsi="Times New Roman" w:cs="Times New Roman"/>
        </w:rPr>
        <w:t>determinuju</w:t>
      </w:r>
      <w:proofErr w:type="spellEnd"/>
      <w:r w:rsidR="00584B6C" w:rsidRPr="009C5B06">
        <w:rPr>
          <w:rFonts w:ascii="Times New Roman" w:hAnsi="Times New Roman" w:cs="Times New Roman"/>
        </w:rPr>
        <w:t xml:space="preserve">́ </w:t>
      </w:r>
      <w:proofErr w:type="spellStart"/>
      <w:r w:rsidR="00584B6C" w:rsidRPr="009C5B06">
        <w:rPr>
          <w:rFonts w:ascii="Times New Roman" w:hAnsi="Times New Roman" w:cs="Times New Roman"/>
        </w:rPr>
        <w:t>činnost</w:t>
      </w:r>
      <w:proofErr w:type="spellEnd"/>
      <w:r w:rsidR="00584B6C" w:rsidRPr="009C5B06">
        <w:rPr>
          <w:rFonts w:ascii="Times New Roman" w:hAnsi="Times New Roman" w:cs="Times New Roman"/>
        </w:rPr>
        <w:t xml:space="preserve">̌ </w:t>
      </w:r>
      <w:proofErr w:type="spellStart"/>
      <w:r w:rsidR="00584B6C" w:rsidRPr="009C5B06">
        <w:rPr>
          <w:rFonts w:ascii="Times New Roman" w:hAnsi="Times New Roman" w:cs="Times New Roman"/>
        </w:rPr>
        <w:t>celého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štátu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vrátane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všetkých</w:t>
      </w:r>
      <w:proofErr w:type="spellEnd"/>
      <w:r w:rsidR="00584B6C" w:rsidRPr="009C5B06">
        <w:rPr>
          <w:rFonts w:ascii="Times New Roman" w:hAnsi="Times New Roman" w:cs="Times New Roman"/>
        </w:rPr>
        <w:t xml:space="preserve"> jeho </w:t>
      </w:r>
      <w:proofErr w:type="spellStart"/>
      <w:r w:rsidR="00584B6C" w:rsidRPr="009C5B06">
        <w:rPr>
          <w:rFonts w:ascii="Times New Roman" w:hAnsi="Times New Roman" w:cs="Times New Roman"/>
        </w:rPr>
        <w:t>inštitúcii</w:t>
      </w:r>
      <w:proofErr w:type="spellEnd"/>
      <w:r w:rsidR="00584B6C" w:rsidRPr="009C5B06">
        <w:rPr>
          <w:rFonts w:ascii="Times New Roman" w:hAnsi="Times New Roman" w:cs="Times New Roman"/>
        </w:rPr>
        <w:t>́</w:t>
      </w:r>
    </w:p>
    <w:p w14:paraId="0082C88B" w14:textId="77777777" w:rsidR="00584B6C" w:rsidRPr="00584B6C" w:rsidRDefault="00584B6C" w:rsidP="00B5677A">
      <w:pPr>
        <w:pStyle w:val="Normlnywebov"/>
        <w:shd w:val="clear" w:color="auto" w:fill="FFFFFF"/>
        <w:jc w:val="center"/>
      </w:pPr>
      <w:r w:rsidRPr="00B5677A">
        <w:rPr>
          <w:highlight w:val="cyan"/>
        </w:rPr>
        <w:t xml:space="preserve">96. </w:t>
      </w:r>
      <w:r w:rsidRPr="00B5677A">
        <w:rPr>
          <w:b/>
          <w:bCs/>
          <w:highlight w:val="cyan"/>
        </w:rPr>
        <w:t xml:space="preserve">Charakterizujte koncepciu </w:t>
      </w:r>
      <w:proofErr w:type="spellStart"/>
      <w:r w:rsidRPr="00B5677A">
        <w:rPr>
          <w:b/>
          <w:bCs/>
          <w:highlight w:val="cyan"/>
        </w:rPr>
        <w:t>ústavného</w:t>
      </w:r>
      <w:proofErr w:type="spellEnd"/>
      <w:r w:rsidRPr="00B5677A">
        <w:rPr>
          <w:b/>
          <w:bCs/>
          <w:highlight w:val="cyan"/>
        </w:rPr>
        <w:t xml:space="preserve"> </w:t>
      </w:r>
      <w:proofErr w:type="spellStart"/>
      <w:r w:rsidRPr="00B5677A">
        <w:rPr>
          <w:b/>
          <w:bCs/>
          <w:highlight w:val="cyan"/>
        </w:rPr>
        <w:t>súdnictva</w:t>
      </w:r>
      <w:proofErr w:type="spellEnd"/>
      <w:r w:rsidRPr="00B5677A">
        <w:rPr>
          <w:b/>
          <w:bCs/>
          <w:highlight w:val="cyan"/>
        </w:rPr>
        <w:t xml:space="preserve"> v </w:t>
      </w:r>
      <w:proofErr w:type="spellStart"/>
      <w:r w:rsidRPr="00B5677A">
        <w:rPr>
          <w:b/>
          <w:bCs/>
          <w:highlight w:val="cyan"/>
        </w:rPr>
        <w:t>teórii</w:t>
      </w:r>
      <w:proofErr w:type="spellEnd"/>
      <w:r w:rsidRPr="00B5677A">
        <w:rPr>
          <w:b/>
          <w:bCs/>
          <w:highlight w:val="cyan"/>
        </w:rPr>
        <w:t xml:space="preserve"> E.-J. </w:t>
      </w:r>
      <w:proofErr w:type="spellStart"/>
      <w:r w:rsidRPr="00B5677A">
        <w:rPr>
          <w:b/>
          <w:bCs/>
          <w:highlight w:val="cyan"/>
        </w:rPr>
        <w:t>Sieyèsa</w:t>
      </w:r>
      <w:proofErr w:type="spellEnd"/>
      <w:r w:rsidRPr="00B5677A">
        <w:rPr>
          <w:b/>
          <w:bCs/>
          <w:highlight w:val="cyan"/>
        </w:rPr>
        <w:t>.</w:t>
      </w:r>
    </w:p>
    <w:p w14:paraId="34542D6D" w14:textId="77777777" w:rsidR="00746B1C" w:rsidRPr="00746B1C" w:rsidRDefault="00746B1C" w:rsidP="00952365">
      <w:pPr>
        <w:pStyle w:val="Odsekzoznamu"/>
        <w:numPr>
          <w:ilvl w:val="0"/>
          <w:numId w:val="92"/>
        </w:numPr>
        <w:rPr>
          <w:rFonts w:ascii="Times New Roman" w:hAnsi="Times New Roman" w:cs="Times New Roman"/>
          <w:b/>
        </w:rPr>
      </w:pPr>
      <w:r w:rsidRPr="00746B1C">
        <w:rPr>
          <w:rFonts w:ascii="Times New Roman" w:hAnsi="Times New Roman" w:cs="Times New Roman"/>
          <w:b/>
          <w:highlight w:val="yellow"/>
        </w:rPr>
        <w:t xml:space="preserve">koncepcia E. </w:t>
      </w:r>
      <w:proofErr w:type="spellStart"/>
      <w:r w:rsidRPr="00746B1C">
        <w:rPr>
          <w:rFonts w:ascii="Times New Roman" w:hAnsi="Times New Roman" w:cs="Times New Roman"/>
          <w:b/>
          <w:bCs/>
          <w:highlight w:val="yellow"/>
        </w:rPr>
        <w:t>Sieyèsa</w:t>
      </w:r>
      <w:proofErr w:type="spellEnd"/>
    </w:p>
    <w:p w14:paraId="1C5F7988" w14:textId="77777777" w:rsidR="00746B1C" w:rsidRPr="00746B1C" w:rsidRDefault="00746B1C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bCs/>
        </w:rPr>
      </w:pPr>
      <w:r w:rsidRPr="00746B1C">
        <w:rPr>
          <w:rFonts w:ascii="Times New Roman" w:hAnsi="Times New Roman" w:cs="Times New Roman"/>
        </w:rPr>
        <w:t>s</w:t>
      </w:r>
      <w:r w:rsidR="00584B6C" w:rsidRPr="00746B1C">
        <w:rPr>
          <w:rFonts w:ascii="Times New Roman" w:hAnsi="Times New Roman" w:cs="Times New Roman"/>
        </w:rPr>
        <w:t xml:space="preserve">voju teóriu opieral o </w:t>
      </w:r>
      <w:proofErr w:type="spellStart"/>
      <w:r w:rsidR="00584B6C" w:rsidRPr="00746B1C">
        <w:rPr>
          <w:rFonts w:ascii="Times New Roman" w:hAnsi="Times New Roman" w:cs="Times New Roman"/>
          <w:b/>
          <w:bCs/>
        </w:rPr>
        <w:t>teóriu</w:t>
      </w:r>
      <w:proofErr w:type="spellEnd"/>
      <w:r w:rsidR="00584B6C" w:rsidRPr="00746B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84B6C" w:rsidRPr="00746B1C">
        <w:rPr>
          <w:rFonts w:ascii="Times New Roman" w:hAnsi="Times New Roman" w:cs="Times New Roman"/>
          <w:b/>
          <w:bCs/>
        </w:rPr>
        <w:t>Národa</w:t>
      </w:r>
      <w:proofErr w:type="spellEnd"/>
      <w:r w:rsidR="00584B6C" w:rsidRPr="00746B1C">
        <w:rPr>
          <w:rFonts w:ascii="Times New Roman" w:hAnsi="Times New Roman" w:cs="Times New Roman"/>
          <w:b/>
          <w:bCs/>
        </w:rPr>
        <w:t xml:space="preserve"> ako </w:t>
      </w:r>
      <w:proofErr w:type="spellStart"/>
      <w:r w:rsidR="00584B6C" w:rsidRPr="00746B1C">
        <w:rPr>
          <w:rFonts w:ascii="Times New Roman" w:hAnsi="Times New Roman" w:cs="Times New Roman"/>
          <w:b/>
          <w:bCs/>
        </w:rPr>
        <w:t>suveréna</w:t>
      </w:r>
      <w:proofErr w:type="spellEnd"/>
    </w:p>
    <w:p w14:paraId="15C60799" w14:textId="77777777" w:rsidR="00746B1C" w:rsidRPr="00746B1C" w:rsidRDefault="00746B1C" w:rsidP="00952365">
      <w:pPr>
        <w:pStyle w:val="Odsekzoznamu"/>
        <w:numPr>
          <w:ilvl w:val="2"/>
          <w:numId w:val="92"/>
        </w:numPr>
        <w:spacing w:line="276" w:lineRule="auto"/>
        <w:rPr>
          <w:rFonts w:ascii="Times New Roman" w:hAnsi="Times New Roman" w:cs="Times New Roman"/>
          <w:b/>
        </w:rPr>
      </w:pPr>
      <w:r w:rsidRPr="00746B1C">
        <w:rPr>
          <w:rFonts w:ascii="Times New Roman" w:hAnsi="Times New Roman" w:cs="Times New Roman"/>
        </w:rPr>
        <w:t>p</w:t>
      </w:r>
      <w:r w:rsidR="00584B6C" w:rsidRPr="00746B1C">
        <w:rPr>
          <w:rFonts w:ascii="Times New Roman" w:hAnsi="Times New Roman" w:cs="Times New Roman"/>
        </w:rPr>
        <w:t xml:space="preserve">od </w:t>
      </w:r>
      <w:proofErr w:type="spellStart"/>
      <w:r w:rsidR="00584B6C" w:rsidRPr="00746B1C">
        <w:rPr>
          <w:rFonts w:ascii="Times New Roman" w:hAnsi="Times New Roman" w:cs="Times New Roman"/>
        </w:rPr>
        <w:t>národom</w:t>
      </w:r>
      <w:proofErr w:type="spellEnd"/>
      <w:r w:rsidR="00584B6C" w:rsidRPr="00746B1C">
        <w:rPr>
          <w:rFonts w:ascii="Times New Roman" w:hAnsi="Times New Roman" w:cs="Times New Roman"/>
        </w:rPr>
        <w:t xml:space="preserve"> rozumel nielen </w:t>
      </w:r>
      <w:proofErr w:type="spellStart"/>
      <w:r w:rsidR="00584B6C" w:rsidRPr="00746B1C">
        <w:rPr>
          <w:rFonts w:ascii="Times New Roman" w:hAnsi="Times New Roman" w:cs="Times New Roman"/>
        </w:rPr>
        <w:t>súčasne</w:t>
      </w:r>
      <w:proofErr w:type="spellEnd"/>
      <w:r w:rsidR="00584B6C" w:rsidRPr="00746B1C">
        <w:rPr>
          <w:rFonts w:ascii="Times New Roman" w:hAnsi="Times New Roman" w:cs="Times New Roman"/>
        </w:rPr>
        <w:t xml:space="preserve"> </w:t>
      </w:r>
      <w:proofErr w:type="spellStart"/>
      <w:r w:rsidR="00584B6C" w:rsidRPr="00746B1C">
        <w:rPr>
          <w:rFonts w:ascii="Times New Roman" w:hAnsi="Times New Roman" w:cs="Times New Roman"/>
        </w:rPr>
        <w:t>žijúcich</w:t>
      </w:r>
      <w:proofErr w:type="spellEnd"/>
      <w:r w:rsidR="00584B6C" w:rsidRPr="00746B1C">
        <w:rPr>
          <w:rFonts w:ascii="Times New Roman" w:hAnsi="Times New Roman" w:cs="Times New Roman"/>
        </w:rPr>
        <w:t xml:space="preserve"> </w:t>
      </w:r>
      <w:proofErr w:type="spellStart"/>
      <w:r w:rsidR="00584B6C" w:rsidRPr="00746B1C">
        <w:rPr>
          <w:rFonts w:ascii="Times New Roman" w:hAnsi="Times New Roman" w:cs="Times New Roman"/>
        </w:rPr>
        <w:t>ľudi</w:t>
      </w:r>
      <w:proofErr w:type="spellEnd"/>
      <w:r w:rsidR="00584B6C" w:rsidRPr="00746B1C">
        <w:rPr>
          <w:rFonts w:ascii="Times New Roman" w:hAnsi="Times New Roman" w:cs="Times New Roman"/>
        </w:rPr>
        <w:t xml:space="preserve">́, ale aj </w:t>
      </w:r>
      <w:proofErr w:type="spellStart"/>
      <w:r w:rsidR="00584B6C" w:rsidRPr="00746B1C">
        <w:rPr>
          <w:rFonts w:ascii="Times New Roman" w:hAnsi="Times New Roman" w:cs="Times New Roman"/>
        </w:rPr>
        <w:t>ľudi</w:t>
      </w:r>
      <w:proofErr w:type="spellEnd"/>
      <w:r w:rsidR="00584B6C" w:rsidRPr="00746B1C">
        <w:rPr>
          <w:rFonts w:ascii="Times New Roman" w:hAnsi="Times New Roman" w:cs="Times New Roman"/>
        </w:rPr>
        <w:t xml:space="preserve">́ </w:t>
      </w:r>
      <w:proofErr w:type="spellStart"/>
      <w:r w:rsidR="00584B6C" w:rsidRPr="00746B1C">
        <w:rPr>
          <w:rFonts w:ascii="Times New Roman" w:hAnsi="Times New Roman" w:cs="Times New Roman"/>
        </w:rPr>
        <w:t>minulých</w:t>
      </w:r>
      <w:proofErr w:type="spellEnd"/>
      <w:r w:rsidR="00584B6C" w:rsidRPr="00746B1C">
        <w:rPr>
          <w:rFonts w:ascii="Times New Roman" w:hAnsi="Times New Roman" w:cs="Times New Roman"/>
        </w:rPr>
        <w:t xml:space="preserve"> a </w:t>
      </w:r>
      <w:proofErr w:type="spellStart"/>
      <w:r w:rsidR="00584B6C" w:rsidRPr="00746B1C">
        <w:rPr>
          <w:rFonts w:ascii="Times New Roman" w:hAnsi="Times New Roman" w:cs="Times New Roman"/>
        </w:rPr>
        <w:t>predovšetkým</w:t>
      </w:r>
      <w:proofErr w:type="spellEnd"/>
      <w:r w:rsidR="00584B6C" w:rsidRPr="00746B1C">
        <w:rPr>
          <w:rFonts w:ascii="Times New Roman" w:hAnsi="Times New Roman" w:cs="Times New Roman"/>
        </w:rPr>
        <w:t xml:space="preserve"> </w:t>
      </w:r>
      <w:proofErr w:type="spellStart"/>
      <w:r w:rsidR="00584B6C" w:rsidRPr="00746B1C">
        <w:rPr>
          <w:rFonts w:ascii="Times New Roman" w:hAnsi="Times New Roman" w:cs="Times New Roman"/>
        </w:rPr>
        <w:t>budúcich</w:t>
      </w:r>
      <w:proofErr w:type="spellEnd"/>
    </w:p>
    <w:p w14:paraId="691E48B7" w14:textId="77777777" w:rsidR="00746B1C" w:rsidRPr="00746B1C" w:rsidRDefault="00746B1C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</w:rPr>
      </w:pPr>
      <w:r w:rsidRPr="00746B1C">
        <w:rPr>
          <w:rFonts w:ascii="Times New Roman" w:hAnsi="Times New Roman" w:cs="Times New Roman"/>
        </w:rPr>
        <w:t>p</w:t>
      </w:r>
      <w:r w:rsidR="00584B6C" w:rsidRPr="00746B1C">
        <w:rPr>
          <w:rFonts w:ascii="Times New Roman" w:hAnsi="Times New Roman" w:cs="Times New Roman"/>
        </w:rPr>
        <w:t xml:space="preserve">arlament, </w:t>
      </w:r>
      <w:proofErr w:type="spellStart"/>
      <w:r w:rsidR="00584B6C" w:rsidRPr="00746B1C">
        <w:rPr>
          <w:rFonts w:ascii="Times New Roman" w:hAnsi="Times New Roman" w:cs="Times New Roman"/>
        </w:rPr>
        <w:t>ktory</w:t>
      </w:r>
      <w:proofErr w:type="spellEnd"/>
      <w:r w:rsidR="00584B6C" w:rsidRPr="00746B1C">
        <w:rPr>
          <w:rFonts w:ascii="Times New Roman" w:hAnsi="Times New Roman" w:cs="Times New Roman"/>
        </w:rPr>
        <w:t xml:space="preserve">́ </w:t>
      </w:r>
      <w:proofErr w:type="spellStart"/>
      <w:r w:rsidR="00584B6C" w:rsidRPr="00746B1C">
        <w:rPr>
          <w:rFonts w:ascii="Times New Roman" w:hAnsi="Times New Roman" w:cs="Times New Roman"/>
        </w:rPr>
        <w:t>vznika</w:t>
      </w:r>
      <w:proofErr w:type="spellEnd"/>
      <w:r w:rsidR="00584B6C" w:rsidRPr="00746B1C">
        <w:rPr>
          <w:rFonts w:ascii="Times New Roman" w:hAnsi="Times New Roman" w:cs="Times New Roman"/>
        </w:rPr>
        <w:t xml:space="preserve">́ z </w:t>
      </w:r>
      <w:proofErr w:type="spellStart"/>
      <w:r w:rsidR="00584B6C" w:rsidRPr="00746B1C">
        <w:rPr>
          <w:rFonts w:ascii="Times New Roman" w:hAnsi="Times New Roman" w:cs="Times New Roman"/>
        </w:rPr>
        <w:t>vôle</w:t>
      </w:r>
      <w:proofErr w:type="spellEnd"/>
      <w:r w:rsidR="00584B6C" w:rsidRPr="00746B1C">
        <w:rPr>
          <w:rFonts w:ascii="Times New Roman" w:hAnsi="Times New Roman" w:cs="Times New Roman"/>
        </w:rPr>
        <w:t xml:space="preserve"> </w:t>
      </w:r>
      <w:proofErr w:type="spellStart"/>
      <w:r w:rsidR="00584B6C" w:rsidRPr="00746B1C">
        <w:rPr>
          <w:rFonts w:ascii="Times New Roman" w:hAnsi="Times New Roman" w:cs="Times New Roman"/>
        </w:rPr>
        <w:t>ľudu</w:t>
      </w:r>
      <w:proofErr w:type="spellEnd"/>
      <w:r w:rsidR="00584B6C" w:rsidRPr="00746B1C">
        <w:rPr>
          <w:rFonts w:ascii="Times New Roman" w:hAnsi="Times New Roman" w:cs="Times New Roman"/>
        </w:rPr>
        <w:t xml:space="preserve">, </w:t>
      </w:r>
      <w:proofErr w:type="spellStart"/>
      <w:r w:rsidR="00584B6C" w:rsidRPr="00746B1C">
        <w:rPr>
          <w:rFonts w:ascii="Times New Roman" w:hAnsi="Times New Roman" w:cs="Times New Roman"/>
        </w:rPr>
        <w:t>však</w:t>
      </w:r>
      <w:proofErr w:type="spellEnd"/>
      <w:r w:rsidR="00584B6C" w:rsidRPr="00746B1C">
        <w:rPr>
          <w:rFonts w:ascii="Times New Roman" w:hAnsi="Times New Roman" w:cs="Times New Roman"/>
        </w:rPr>
        <w:t xml:space="preserve"> </w:t>
      </w:r>
      <w:proofErr w:type="spellStart"/>
      <w:r w:rsidR="00584B6C" w:rsidRPr="00746B1C">
        <w:rPr>
          <w:rFonts w:ascii="Times New Roman" w:hAnsi="Times New Roman" w:cs="Times New Roman"/>
        </w:rPr>
        <w:t>nemusi</w:t>
      </w:r>
      <w:proofErr w:type="spellEnd"/>
      <w:r w:rsidR="00584B6C" w:rsidRPr="00746B1C">
        <w:rPr>
          <w:rFonts w:ascii="Times New Roman" w:hAnsi="Times New Roman" w:cs="Times New Roman"/>
        </w:rPr>
        <w:t xml:space="preserve">́ </w:t>
      </w:r>
      <w:proofErr w:type="spellStart"/>
      <w:r w:rsidR="00584B6C" w:rsidRPr="00746B1C">
        <w:rPr>
          <w:rFonts w:ascii="Times New Roman" w:hAnsi="Times New Roman" w:cs="Times New Roman"/>
        </w:rPr>
        <w:t>konat</w:t>
      </w:r>
      <w:proofErr w:type="spellEnd"/>
      <w:r w:rsidR="00584B6C" w:rsidRPr="00746B1C">
        <w:rPr>
          <w:rFonts w:ascii="Times New Roman" w:hAnsi="Times New Roman" w:cs="Times New Roman"/>
        </w:rPr>
        <w:t xml:space="preserve">̌ v </w:t>
      </w:r>
      <w:proofErr w:type="spellStart"/>
      <w:r w:rsidR="00584B6C" w:rsidRPr="00746B1C">
        <w:rPr>
          <w:rFonts w:ascii="Times New Roman" w:hAnsi="Times New Roman" w:cs="Times New Roman"/>
        </w:rPr>
        <w:t>súlade</w:t>
      </w:r>
      <w:proofErr w:type="spellEnd"/>
      <w:r w:rsidR="00584B6C" w:rsidRPr="00746B1C">
        <w:rPr>
          <w:rFonts w:ascii="Times New Roman" w:hAnsi="Times New Roman" w:cs="Times New Roman"/>
        </w:rPr>
        <w:t xml:space="preserve"> s </w:t>
      </w:r>
      <w:proofErr w:type="spellStart"/>
      <w:r w:rsidR="00584B6C" w:rsidRPr="00746B1C">
        <w:rPr>
          <w:rFonts w:ascii="Times New Roman" w:hAnsi="Times New Roman" w:cs="Times New Roman"/>
        </w:rPr>
        <w:t>vôľou</w:t>
      </w:r>
      <w:proofErr w:type="spellEnd"/>
      <w:r w:rsidR="00584B6C" w:rsidRPr="00746B1C">
        <w:rPr>
          <w:rFonts w:ascii="Times New Roman" w:hAnsi="Times New Roman" w:cs="Times New Roman"/>
        </w:rPr>
        <w:t xml:space="preserve"> </w:t>
      </w:r>
      <w:proofErr w:type="spellStart"/>
      <w:r w:rsidR="00584B6C" w:rsidRPr="00746B1C">
        <w:rPr>
          <w:rFonts w:ascii="Times New Roman" w:hAnsi="Times New Roman" w:cs="Times New Roman"/>
        </w:rPr>
        <w:t>ľudu</w:t>
      </w:r>
      <w:proofErr w:type="spellEnd"/>
      <w:r w:rsidR="00584B6C" w:rsidRPr="00746B1C">
        <w:rPr>
          <w:rFonts w:ascii="Times New Roman" w:hAnsi="Times New Roman" w:cs="Times New Roman"/>
        </w:rPr>
        <w:t xml:space="preserve"> a </w:t>
      </w:r>
      <w:proofErr w:type="spellStart"/>
      <w:r w:rsidR="00584B6C" w:rsidRPr="00746B1C">
        <w:rPr>
          <w:rFonts w:ascii="Times New Roman" w:hAnsi="Times New Roman" w:cs="Times New Roman"/>
        </w:rPr>
        <w:t>môže</w:t>
      </w:r>
      <w:proofErr w:type="spellEnd"/>
      <w:r w:rsidR="00584B6C" w:rsidRPr="00746B1C">
        <w:rPr>
          <w:rFonts w:ascii="Times New Roman" w:hAnsi="Times New Roman" w:cs="Times New Roman"/>
        </w:rPr>
        <w:t xml:space="preserve"> sa </w:t>
      </w:r>
      <w:proofErr w:type="spellStart"/>
      <w:r w:rsidR="00584B6C" w:rsidRPr="00746B1C">
        <w:rPr>
          <w:rFonts w:ascii="Times New Roman" w:hAnsi="Times New Roman" w:cs="Times New Roman"/>
        </w:rPr>
        <w:t>stat</w:t>
      </w:r>
      <w:proofErr w:type="spellEnd"/>
      <w:r w:rsidR="00584B6C" w:rsidRPr="00746B1C">
        <w:rPr>
          <w:rFonts w:ascii="Times New Roman" w:hAnsi="Times New Roman" w:cs="Times New Roman"/>
        </w:rPr>
        <w:t xml:space="preserve">̌ </w:t>
      </w:r>
      <w:proofErr w:type="spellStart"/>
      <w:r w:rsidR="00584B6C" w:rsidRPr="00746B1C">
        <w:rPr>
          <w:rFonts w:ascii="Times New Roman" w:hAnsi="Times New Roman" w:cs="Times New Roman"/>
        </w:rPr>
        <w:t>nezávislým</w:t>
      </w:r>
      <w:proofErr w:type="spellEnd"/>
      <w:r w:rsidR="00584B6C" w:rsidRPr="00746B1C">
        <w:rPr>
          <w:rFonts w:ascii="Times New Roman" w:hAnsi="Times New Roman" w:cs="Times New Roman"/>
        </w:rPr>
        <w:t xml:space="preserve">, </w:t>
      </w:r>
      <w:proofErr w:type="spellStart"/>
      <w:r w:rsidR="00584B6C" w:rsidRPr="00746B1C">
        <w:rPr>
          <w:rFonts w:ascii="Times New Roman" w:hAnsi="Times New Roman" w:cs="Times New Roman"/>
        </w:rPr>
        <w:t>keďže</w:t>
      </w:r>
      <w:proofErr w:type="spellEnd"/>
      <w:r w:rsidR="00584B6C" w:rsidRPr="00746B1C">
        <w:rPr>
          <w:rFonts w:ascii="Times New Roman" w:hAnsi="Times New Roman" w:cs="Times New Roman"/>
        </w:rPr>
        <w:t xml:space="preserve"> zastupuje </w:t>
      </w:r>
      <w:proofErr w:type="spellStart"/>
      <w:r w:rsidR="00584B6C" w:rsidRPr="00746B1C">
        <w:rPr>
          <w:rFonts w:ascii="Times New Roman" w:hAnsi="Times New Roman" w:cs="Times New Roman"/>
        </w:rPr>
        <w:t>Národ</w:t>
      </w:r>
      <w:proofErr w:type="spellEnd"/>
    </w:p>
    <w:p w14:paraId="49D88BA7" w14:textId="77777777" w:rsidR="00746B1C" w:rsidRPr="00746B1C" w:rsidRDefault="00746B1C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</w:rPr>
      </w:pPr>
      <w:r w:rsidRPr="00746B1C">
        <w:rPr>
          <w:rFonts w:ascii="Times New Roman" w:hAnsi="Times New Roman" w:cs="Times New Roman"/>
        </w:rPr>
        <w:t>p</w:t>
      </w:r>
      <w:r w:rsidR="00584B6C" w:rsidRPr="00746B1C">
        <w:rPr>
          <w:rFonts w:ascii="Times New Roman" w:hAnsi="Times New Roman" w:cs="Times New Roman"/>
        </w:rPr>
        <w:t xml:space="preserve">arlament sa </w:t>
      </w:r>
      <w:proofErr w:type="spellStart"/>
      <w:r w:rsidR="00584B6C" w:rsidRPr="00746B1C">
        <w:rPr>
          <w:rFonts w:ascii="Times New Roman" w:hAnsi="Times New Roman" w:cs="Times New Roman"/>
        </w:rPr>
        <w:t>však</w:t>
      </w:r>
      <w:proofErr w:type="spellEnd"/>
      <w:r w:rsidR="00584B6C" w:rsidRPr="00746B1C">
        <w:rPr>
          <w:rFonts w:ascii="Times New Roman" w:hAnsi="Times New Roman" w:cs="Times New Roman"/>
        </w:rPr>
        <w:t xml:space="preserve"> </w:t>
      </w:r>
      <w:proofErr w:type="spellStart"/>
      <w:r w:rsidR="00584B6C" w:rsidRPr="00746B1C">
        <w:rPr>
          <w:rFonts w:ascii="Times New Roman" w:hAnsi="Times New Roman" w:cs="Times New Roman"/>
        </w:rPr>
        <w:t>rýchlo</w:t>
      </w:r>
      <w:proofErr w:type="spellEnd"/>
      <w:r w:rsidR="00584B6C" w:rsidRPr="00746B1C">
        <w:rPr>
          <w:rFonts w:ascii="Times New Roman" w:hAnsi="Times New Roman" w:cs="Times New Roman"/>
        </w:rPr>
        <w:t xml:space="preserve"> po </w:t>
      </w:r>
      <w:proofErr w:type="spellStart"/>
      <w:r w:rsidR="00584B6C" w:rsidRPr="00746B1C">
        <w:rPr>
          <w:rFonts w:ascii="Times New Roman" w:hAnsi="Times New Roman" w:cs="Times New Roman"/>
        </w:rPr>
        <w:t>revolúcii</w:t>
      </w:r>
      <w:proofErr w:type="spellEnd"/>
      <w:r w:rsidR="00584B6C" w:rsidRPr="00746B1C">
        <w:rPr>
          <w:rFonts w:ascii="Times New Roman" w:hAnsi="Times New Roman" w:cs="Times New Roman"/>
        </w:rPr>
        <w:t xml:space="preserve"> v roku 1789 stal </w:t>
      </w:r>
      <w:proofErr w:type="spellStart"/>
      <w:r w:rsidR="00584B6C" w:rsidRPr="00746B1C">
        <w:rPr>
          <w:rFonts w:ascii="Times New Roman" w:hAnsi="Times New Roman" w:cs="Times New Roman"/>
        </w:rPr>
        <w:t>arénou</w:t>
      </w:r>
      <w:proofErr w:type="spellEnd"/>
      <w:r w:rsidR="00584B6C" w:rsidRPr="00746B1C">
        <w:rPr>
          <w:rFonts w:ascii="Times New Roman" w:hAnsi="Times New Roman" w:cs="Times New Roman"/>
        </w:rPr>
        <w:t xml:space="preserve">, kde dominovala moc a myslenie </w:t>
      </w:r>
      <w:proofErr w:type="spellStart"/>
      <w:r w:rsidR="00584B6C" w:rsidRPr="00746B1C">
        <w:rPr>
          <w:rFonts w:ascii="Times New Roman" w:hAnsi="Times New Roman" w:cs="Times New Roman"/>
        </w:rPr>
        <w:t>ľudu</w:t>
      </w:r>
      <w:proofErr w:type="spellEnd"/>
    </w:p>
    <w:p w14:paraId="13726EDF" w14:textId="77777777" w:rsidR="00746B1C" w:rsidRPr="00746B1C" w:rsidRDefault="00746B1C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</w:rPr>
      </w:pPr>
      <w:r w:rsidRPr="00746B1C">
        <w:rPr>
          <w:rFonts w:ascii="Times New Roman" w:hAnsi="Times New Roman" w:cs="Times New Roman"/>
        </w:rPr>
        <w:t>revolučná myšlienka:</w:t>
      </w:r>
    </w:p>
    <w:p w14:paraId="28141563" w14:textId="77777777" w:rsidR="00746B1C" w:rsidRPr="00746B1C" w:rsidRDefault="00746B1C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  <w:bCs/>
        </w:rPr>
      </w:pPr>
      <w:r w:rsidRPr="00746B1C">
        <w:rPr>
          <w:rFonts w:ascii="Times New Roman" w:hAnsi="Times New Roman" w:cs="Times New Roman"/>
        </w:rPr>
        <w:t xml:space="preserve">okrem tradičných komôr by mala byť zriadená aj </w:t>
      </w:r>
      <w:r w:rsidRPr="00746B1C">
        <w:rPr>
          <w:rFonts w:ascii="Times New Roman" w:hAnsi="Times New Roman" w:cs="Times New Roman"/>
          <w:b/>
          <w:bCs/>
        </w:rPr>
        <w:t>tretia komora</w:t>
      </w:r>
    </w:p>
    <w:p w14:paraId="25854F88" w14:textId="77777777" w:rsidR="00746B1C" w:rsidRPr="00746B1C" w:rsidRDefault="00746B1C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</w:rPr>
      </w:pPr>
      <w:r w:rsidRPr="00746B1C">
        <w:rPr>
          <w:rFonts w:ascii="Times New Roman" w:hAnsi="Times New Roman" w:cs="Times New Roman"/>
        </w:rPr>
        <w:t xml:space="preserve">= </w:t>
      </w:r>
      <w:r w:rsidRPr="00746B1C">
        <w:rPr>
          <w:rFonts w:ascii="Times New Roman" w:hAnsi="Times New Roman" w:cs="Times New Roman"/>
          <w:b/>
          <w:highlight w:val="yellow"/>
        </w:rPr>
        <w:t>Ústavná porota</w:t>
      </w:r>
    </w:p>
    <w:p w14:paraId="0648E2B6" w14:textId="77777777" w:rsidR="00746B1C" w:rsidRPr="00746B1C" w:rsidRDefault="00746B1C" w:rsidP="00952365">
      <w:pPr>
        <w:pStyle w:val="Odsekzoznamu"/>
        <w:numPr>
          <w:ilvl w:val="3"/>
          <w:numId w:val="92"/>
        </w:numPr>
        <w:rPr>
          <w:rFonts w:ascii="Times New Roman" w:hAnsi="Times New Roman" w:cs="Times New Roman"/>
        </w:rPr>
      </w:pPr>
      <w:r w:rsidRPr="00746B1C">
        <w:rPr>
          <w:rFonts w:ascii="Times New Roman" w:hAnsi="Times New Roman" w:cs="Times New Roman"/>
        </w:rPr>
        <w:t>plnila by úlohu kasačného súdu</w:t>
      </w:r>
    </w:p>
    <w:p w14:paraId="352E0C7A" w14:textId="77777777" w:rsidR="00746B1C" w:rsidRPr="00746B1C" w:rsidRDefault="00746B1C" w:rsidP="00952365">
      <w:pPr>
        <w:pStyle w:val="Odsekzoznamu"/>
        <w:numPr>
          <w:ilvl w:val="3"/>
          <w:numId w:val="92"/>
        </w:numPr>
        <w:rPr>
          <w:rFonts w:ascii="Times New Roman" w:hAnsi="Times New Roman" w:cs="Times New Roman"/>
        </w:rPr>
      </w:pPr>
      <w:r w:rsidRPr="00746B1C">
        <w:rPr>
          <w:rFonts w:ascii="Times New Roman" w:hAnsi="Times New Roman" w:cs="Times New Roman"/>
        </w:rPr>
        <w:t xml:space="preserve">menovaní: iba vzdelaní ľudia, aby reprezentovali vôľu imaginárneho národa </w:t>
      </w:r>
    </w:p>
    <w:p w14:paraId="42A16C2D" w14:textId="77777777" w:rsidR="00746B1C" w:rsidRPr="00746B1C" w:rsidRDefault="00746B1C" w:rsidP="00952365">
      <w:pPr>
        <w:pStyle w:val="Odsekzoznamu"/>
        <w:numPr>
          <w:ilvl w:val="3"/>
          <w:numId w:val="92"/>
        </w:numPr>
        <w:rPr>
          <w:rFonts w:ascii="Times New Roman" w:hAnsi="Times New Roman" w:cs="Times New Roman"/>
        </w:rPr>
      </w:pPr>
      <w:r w:rsidRPr="00746B1C">
        <w:rPr>
          <w:rFonts w:ascii="Times New Roman" w:hAnsi="Times New Roman" w:cs="Times New Roman"/>
        </w:rPr>
        <w:t>mali by viesť spoločnosť ku svetlým zajtrajškom</w:t>
      </w:r>
    </w:p>
    <w:p w14:paraId="45BFDB9B" w14:textId="77777777" w:rsidR="00746B1C" w:rsidRPr="00746B1C" w:rsidRDefault="00746B1C" w:rsidP="00952365">
      <w:pPr>
        <w:pStyle w:val="Odsekzoznamu"/>
        <w:numPr>
          <w:ilvl w:val="3"/>
          <w:numId w:val="92"/>
        </w:numPr>
        <w:rPr>
          <w:rFonts w:ascii="Times New Roman" w:hAnsi="Times New Roman" w:cs="Times New Roman"/>
        </w:rPr>
      </w:pPr>
      <w:r w:rsidRPr="00746B1C">
        <w:rPr>
          <w:rFonts w:ascii="Times New Roman" w:hAnsi="Times New Roman" w:cs="Times New Roman"/>
        </w:rPr>
        <w:t>mala posudzovať či je nový zákon v súlade s vôľou národa</w:t>
      </w:r>
    </w:p>
    <w:p w14:paraId="6C589A4E" w14:textId="77777777" w:rsidR="00746B1C" w:rsidRPr="00746B1C" w:rsidRDefault="00746B1C" w:rsidP="00952365">
      <w:pPr>
        <w:pStyle w:val="Odsekzoznamu"/>
        <w:numPr>
          <w:ilvl w:val="3"/>
          <w:numId w:val="92"/>
        </w:numPr>
        <w:rPr>
          <w:rFonts w:ascii="Times New Roman" w:hAnsi="Times New Roman" w:cs="Times New Roman"/>
        </w:rPr>
      </w:pPr>
      <w:r w:rsidRPr="00746B1C">
        <w:rPr>
          <w:rFonts w:ascii="Times New Roman" w:hAnsi="Times New Roman" w:cs="Times New Roman"/>
        </w:rPr>
        <w:t xml:space="preserve">najnákladnejšia </w:t>
      </w:r>
      <w:r w:rsidRPr="00746B1C">
        <w:rPr>
          <w:rFonts w:ascii="Times New Roman" w:hAnsi="Times New Roman" w:cs="Times New Roman"/>
        </w:rPr>
        <w:sym w:font="Wingdings" w:char="F0E0"/>
      </w:r>
      <w:r w:rsidRPr="00746B1C">
        <w:rPr>
          <w:rFonts w:ascii="Times New Roman" w:hAnsi="Times New Roman" w:cs="Times New Roman"/>
        </w:rPr>
        <w:t xml:space="preserve"> ústava, kde sú zakotvené základné práva </w:t>
      </w:r>
    </w:p>
    <w:p w14:paraId="1E2489BD" w14:textId="77777777" w:rsidR="00746B1C" w:rsidRPr="00746B1C" w:rsidRDefault="00746B1C" w:rsidP="00952365">
      <w:pPr>
        <w:pStyle w:val="Odsekzoznamu"/>
        <w:numPr>
          <w:ilvl w:val="3"/>
          <w:numId w:val="92"/>
        </w:numPr>
        <w:rPr>
          <w:rFonts w:ascii="Times New Roman" w:hAnsi="Times New Roman" w:cs="Times New Roman"/>
        </w:rPr>
      </w:pPr>
      <w:r w:rsidRPr="00746B1C">
        <w:rPr>
          <w:rFonts w:ascii="Times New Roman" w:hAnsi="Times New Roman" w:cs="Times New Roman"/>
        </w:rPr>
        <w:t xml:space="preserve">nemá sa zúčastňovať legislatívneho procesu, ale posudzovať finálny produkt </w:t>
      </w:r>
    </w:p>
    <w:p w14:paraId="7AC4E49C" w14:textId="77777777" w:rsidR="00746B1C" w:rsidRPr="00746B1C" w:rsidRDefault="00746B1C" w:rsidP="00952365">
      <w:pPr>
        <w:pStyle w:val="Odsekzoznamu"/>
        <w:numPr>
          <w:ilvl w:val="3"/>
          <w:numId w:val="92"/>
        </w:numPr>
        <w:rPr>
          <w:rFonts w:ascii="Times New Roman" w:hAnsi="Times New Roman" w:cs="Times New Roman"/>
        </w:rPr>
      </w:pPr>
      <w:r w:rsidRPr="00746B1C">
        <w:rPr>
          <w:rFonts w:ascii="Times New Roman" w:hAnsi="Times New Roman" w:cs="Times New Roman"/>
        </w:rPr>
        <w:t xml:space="preserve">znakmi tohto </w:t>
      </w:r>
      <w:proofErr w:type="spellStart"/>
      <w:r w:rsidRPr="00746B1C">
        <w:rPr>
          <w:rFonts w:ascii="Times New Roman" w:hAnsi="Times New Roman" w:cs="Times New Roman"/>
        </w:rPr>
        <w:t>orgánu</w:t>
      </w:r>
      <w:proofErr w:type="spellEnd"/>
      <w:r w:rsidRPr="00746B1C">
        <w:rPr>
          <w:rFonts w:ascii="Times New Roman" w:hAnsi="Times New Roman" w:cs="Times New Roman"/>
        </w:rPr>
        <w:t xml:space="preserve"> kontroly </w:t>
      </w:r>
      <w:proofErr w:type="spellStart"/>
      <w:r w:rsidRPr="00746B1C">
        <w:rPr>
          <w:rFonts w:ascii="Times New Roman" w:hAnsi="Times New Roman" w:cs="Times New Roman"/>
        </w:rPr>
        <w:t>ústavnosti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su</w:t>
      </w:r>
      <w:proofErr w:type="spellEnd"/>
      <w:r w:rsidRPr="00746B1C">
        <w:rPr>
          <w:rFonts w:ascii="Times New Roman" w:hAnsi="Times New Roman" w:cs="Times New Roman"/>
        </w:rPr>
        <w:t>́:</w:t>
      </w:r>
    </w:p>
    <w:p w14:paraId="6E83236A" w14:textId="77777777" w:rsidR="00746B1C" w:rsidRPr="00746B1C" w:rsidRDefault="00746B1C" w:rsidP="00952365">
      <w:pPr>
        <w:pStyle w:val="Odsekzoznamu"/>
        <w:numPr>
          <w:ilvl w:val="4"/>
          <w:numId w:val="92"/>
        </w:numPr>
        <w:rPr>
          <w:rFonts w:ascii="Times New Roman" w:hAnsi="Times New Roman" w:cs="Times New Roman"/>
        </w:rPr>
      </w:pPr>
      <w:proofErr w:type="spellStart"/>
      <w:r w:rsidRPr="00746B1C">
        <w:rPr>
          <w:rFonts w:ascii="Times New Roman" w:hAnsi="Times New Roman" w:cs="Times New Roman"/>
        </w:rPr>
        <w:t>kompetenčna</w:t>
      </w:r>
      <w:proofErr w:type="spellEnd"/>
      <w:r w:rsidRPr="00746B1C">
        <w:rPr>
          <w:rFonts w:ascii="Times New Roman" w:hAnsi="Times New Roman" w:cs="Times New Roman"/>
        </w:rPr>
        <w:t xml:space="preserve">́ </w:t>
      </w:r>
      <w:proofErr w:type="spellStart"/>
      <w:r w:rsidRPr="00746B1C">
        <w:rPr>
          <w:rFonts w:ascii="Times New Roman" w:hAnsi="Times New Roman" w:cs="Times New Roman"/>
        </w:rPr>
        <w:t>nezávislost</w:t>
      </w:r>
      <w:proofErr w:type="spellEnd"/>
      <w:r w:rsidRPr="00746B1C">
        <w:rPr>
          <w:rFonts w:ascii="Times New Roman" w:hAnsi="Times New Roman" w:cs="Times New Roman"/>
        </w:rPr>
        <w:t xml:space="preserve">̌ od </w:t>
      </w:r>
      <w:proofErr w:type="spellStart"/>
      <w:r w:rsidRPr="00746B1C">
        <w:rPr>
          <w:rFonts w:ascii="Times New Roman" w:hAnsi="Times New Roman" w:cs="Times New Roman"/>
        </w:rPr>
        <w:t>iných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orgánov</w:t>
      </w:r>
      <w:proofErr w:type="spellEnd"/>
    </w:p>
    <w:p w14:paraId="37F28555" w14:textId="77777777" w:rsidR="00746B1C" w:rsidRPr="00746B1C" w:rsidRDefault="00746B1C" w:rsidP="00952365">
      <w:pPr>
        <w:pStyle w:val="Odsekzoznamu"/>
        <w:numPr>
          <w:ilvl w:val="4"/>
          <w:numId w:val="92"/>
        </w:numPr>
        <w:rPr>
          <w:rFonts w:ascii="Times New Roman" w:hAnsi="Times New Roman" w:cs="Times New Roman"/>
        </w:rPr>
      </w:pPr>
      <w:r w:rsidRPr="00746B1C">
        <w:rPr>
          <w:rFonts w:ascii="Times New Roman" w:hAnsi="Times New Roman" w:cs="Times New Roman"/>
        </w:rPr>
        <w:t xml:space="preserve">riadenie a </w:t>
      </w:r>
      <w:proofErr w:type="spellStart"/>
      <w:r w:rsidRPr="00746B1C">
        <w:rPr>
          <w:rFonts w:ascii="Times New Roman" w:hAnsi="Times New Roman" w:cs="Times New Roman"/>
        </w:rPr>
        <w:t>vývoj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spoločnosti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prostredníctvom</w:t>
      </w:r>
      <w:proofErr w:type="spellEnd"/>
      <w:r w:rsidRPr="00746B1C">
        <w:rPr>
          <w:rFonts w:ascii="Times New Roman" w:hAnsi="Times New Roman" w:cs="Times New Roman"/>
        </w:rPr>
        <w:t xml:space="preserve"> korigovania </w:t>
      </w:r>
      <w:proofErr w:type="spellStart"/>
      <w:r w:rsidRPr="00746B1C">
        <w:rPr>
          <w:rFonts w:ascii="Times New Roman" w:hAnsi="Times New Roman" w:cs="Times New Roman"/>
        </w:rPr>
        <w:t>chýb</w:t>
      </w:r>
      <w:proofErr w:type="spellEnd"/>
      <w:r w:rsidRPr="00746B1C">
        <w:rPr>
          <w:rFonts w:ascii="Times New Roman" w:hAnsi="Times New Roman" w:cs="Times New Roman"/>
        </w:rPr>
        <w:t xml:space="preserve"> parlamentu</w:t>
      </w:r>
    </w:p>
    <w:p w14:paraId="6DF1D00A" w14:textId="77777777" w:rsidR="00746B1C" w:rsidRPr="00746B1C" w:rsidRDefault="00746B1C" w:rsidP="00952365">
      <w:pPr>
        <w:pStyle w:val="Odsekzoznamu"/>
        <w:numPr>
          <w:ilvl w:val="4"/>
          <w:numId w:val="92"/>
        </w:numPr>
        <w:rPr>
          <w:rFonts w:ascii="Times New Roman" w:hAnsi="Times New Roman" w:cs="Times New Roman"/>
        </w:rPr>
      </w:pPr>
      <w:r w:rsidRPr="00746B1C">
        <w:rPr>
          <w:rFonts w:ascii="Times New Roman" w:hAnsi="Times New Roman" w:cs="Times New Roman"/>
        </w:rPr>
        <w:t xml:space="preserve">podpora rozvoja </w:t>
      </w:r>
      <w:proofErr w:type="spellStart"/>
      <w:r w:rsidRPr="00746B1C">
        <w:rPr>
          <w:rFonts w:ascii="Times New Roman" w:hAnsi="Times New Roman" w:cs="Times New Roman"/>
        </w:rPr>
        <w:t>prostredníctvom</w:t>
      </w:r>
      <w:proofErr w:type="spellEnd"/>
      <w:r w:rsidRPr="00746B1C">
        <w:rPr>
          <w:rFonts w:ascii="Times New Roman" w:hAnsi="Times New Roman" w:cs="Times New Roman"/>
        </w:rPr>
        <w:t xml:space="preserve"> zmeny formy </w:t>
      </w:r>
      <w:proofErr w:type="spellStart"/>
      <w:r w:rsidRPr="00746B1C">
        <w:rPr>
          <w:rFonts w:ascii="Times New Roman" w:hAnsi="Times New Roman" w:cs="Times New Roman"/>
        </w:rPr>
        <w:t>vlády</w:t>
      </w:r>
      <w:proofErr w:type="spellEnd"/>
    </w:p>
    <w:p w14:paraId="70C6F861" w14:textId="77777777" w:rsidR="00746B1C" w:rsidRPr="00746B1C" w:rsidRDefault="00746B1C" w:rsidP="00952365">
      <w:pPr>
        <w:pStyle w:val="Odsekzoznamu"/>
        <w:numPr>
          <w:ilvl w:val="4"/>
          <w:numId w:val="92"/>
        </w:numPr>
        <w:rPr>
          <w:rFonts w:ascii="Times New Roman" w:hAnsi="Times New Roman" w:cs="Times New Roman"/>
        </w:rPr>
      </w:pPr>
      <w:proofErr w:type="spellStart"/>
      <w:r w:rsidRPr="00746B1C">
        <w:rPr>
          <w:rFonts w:ascii="Times New Roman" w:hAnsi="Times New Roman" w:cs="Times New Roman"/>
        </w:rPr>
        <w:t>optimalizácia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ústavy</w:t>
      </w:r>
      <w:proofErr w:type="spellEnd"/>
    </w:p>
    <w:p w14:paraId="1C339F0C" w14:textId="77777777" w:rsidR="00746B1C" w:rsidRPr="00746B1C" w:rsidRDefault="00746B1C" w:rsidP="00952365">
      <w:pPr>
        <w:pStyle w:val="Odsekzoznamu"/>
        <w:numPr>
          <w:ilvl w:val="4"/>
          <w:numId w:val="9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46B1C">
        <w:rPr>
          <w:rFonts w:ascii="Times New Roman" w:hAnsi="Times New Roman" w:cs="Times New Roman"/>
        </w:rPr>
        <w:t>silna</w:t>
      </w:r>
      <w:proofErr w:type="spellEnd"/>
      <w:r w:rsidRPr="00746B1C">
        <w:rPr>
          <w:rFonts w:ascii="Times New Roman" w:hAnsi="Times New Roman" w:cs="Times New Roman"/>
        </w:rPr>
        <w:t xml:space="preserve">́ </w:t>
      </w:r>
      <w:proofErr w:type="spellStart"/>
      <w:r w:rsidRPr="00746B1C">
        <w:rPr>
          <w:rFonts w:ascii="Times New Roman" w:hAnsi="Times New Roman" w:cs="Times New Roman"/>
        </w:rPr>
        <w:t>koncentrácia</w:t>
      </w:r>
      <w:proofErr w:type="spellEnd"/>
      <w:r w:rsidRPr="00746B1C">
        <w:rPr>
          <w:rFonts w:ascii="Times New Roman" w:hAnsi="Times New Roman" w:cs="Times New Roman"/>
        </w:rPr>
        <w:t xml:space="preserve">, </w:t>
      </w:r>
      <w:proofErr w:type="spellStart"/>
      <w:r w:rsidRPr="00746B1C">
        <w:rPr>
          <w:rFonts w:ascii="Times New Roman" w:hAnsi="Times New Roman" w:cs="Times New Roman"/>
        </w:rPr>
        <w:t>špecializácia</w:t>
      </w:r>
      <w:proofErr w:type="spellEnd"/>
      <w:r w:rsidRPr="00746B1C">
        <w:rPr>
          <w:rFonts w:ascii="Times New Roman" w:hAnsi="Times New Roman" w:cs="Times New Roman"/>
        </w:rPr>
        <w:t xml:space="preserve"> a </w:t>
      </w:r>
      <w:proofErr w:type="spellStart"/>
      <w:r w:rsidRPr="00746B1C">
        <w:rPr>
          <w:rFonts w:ascii="Times New Roman" w:hAnsi="Times New Roman" w:cs="Times New Roman"/>
        </w:rPr>
        <w:t>elitárnost</w:t>
      </w:r>
      <w:proofErr w:type="spellEnd"/>
      <w:r w:rsidRPr="00746B1C">
        <w:rPr>
          <w:rFonts w:ascii="Times New Roman" w:hAnsi="Times New Roman" w:cs="Times New Roman"/>
        </w:rPr>
        <w:t>̌</w:t>
      </w:r>
    </w:p>
    <w:p w14:paraId="036941F1" w14:textId="77777777" w:rsidR="00746B1C" w:rsidRPr="00746B1C" w:rsidRDefault="00746B1C" w:rsidP="00952365">
      <w:pPr>
        <w:pStyle w:val="Odsekzoznamu"/>
        <w:numPr>
          <w:ilvl w:val="3"/>
          <w:numId w:val="92"/>
        </w:numPr>
        <w:rPr>
          <w:rFonts w:ascii="Times New Roman" w:hAnsi="Times New Roman" w:cs="Times New Roman"/>
        </w:rPr>
      </w:pPr>
      <w:r w:rsidRPr="00746B1C">
        <w:rPr>
          <w:rFonts w:ascii="Times New Roman" w:hAnsi="Times New Roman" w:cs="Times New Roman"/>
        </w:rPr>
        <w:t xml:space="preserve">pri predkladaní tohto zákona si všimli, že by sa táto komora stala najsilnejšou v štáte </w:t>
      </w:r>
      <w:r w:rsidRPr="00746B1C">
        <w:rPr>
          <w:rFonts w:ascii="Times New Roman" w:hAnsi="Times New Roman" w:cs="Times New Roman"/>
        </w:rPr>
        <w:sym w:font="Wingdings" w:char="F0E0"/>
      </w:r>
      <w:r w:rsidRPr="00746B1C">
        <w:rPr>
          <w:rFonts w:ascii="Times New Roman" w:hAnsi="Times New Roman" w:cs="Times New Roman"/>
        </w:rPr>
        <w:t xml:space="preserve"> strážca by sa stal pánom (parlamentu a štátu)</w:t>
      </w:r>
    </w:p>
    <w:p w14:paraId="78135EF6" w14:textId="77777777" w:rsidR="00746B1C" w:rsidRPr="00746B1C" w:rsidRDefault="00746B1C" w:rsidP="00952365">
      <w:pPr>
        <w:pStyle w:val="Odsekzoznamu"/>
        <w:numPr>
          <w:ilvl w:val="3"/>
          <w:numId w:val="92"/>
        </w:numPr>
        <w:spacing w:line="276" w:lineRule="auto"/>
        <w:rPr>
          <w:rFonts w:ascii="Times New Roman" w:hAnsi="Times New Roman" w:cs="Times New Roman"/>
        </w:rPr>
      </w:pPr>
      <w:r w:rsidRPr="00746B1C">
        <w:rPr>
          <w:rFonts w:ascii="Times New Roman" w:hAnsi="Times New Roman" w:cs="Times New Roman"/>
        </w:rPr>
        <w:t>nepodarilo sa mu to a prešla Rousseauova koncepcia</w:t>
      </w:r>
    </w:p>
    <w:p w14:paraId="1A2F0E36" w14:textId="77777777" w:rsidR="00746B1C" w:rsidRPr="00746B1C" w:rsidRDefault="00584B6C" w:rsidP="00746B1C">
      <w:pPr>
        <w:pStyle w:val="Normlnywebov"/>
        <w:shd w:val="clear" w:color="auto" w:fill="FFFFFF"/>
        <w:jc w:val="center"/>
      </w:pPr>
      <w:r w:rsidRPr="00B5677A">
        <w:rPr>
          <w:highlight w:val="cyan"/>
        </w:rPr>
        <w:t xml:space="preserve">97. </w:t>
      </w:r>
      <w:r w:rsidRPr="00B5677A">
        <w:rPr>
          <w:b/>
          <w:bCs/>
          <w:highlight w:val="cyan"/>
        </w:rPr>
        <w:t xml:space="preserve">Charakterizujte koncepciu </w:t>
      </w:r>
      <w:proofErr w:type="spellStart"/>
      <w:r w:rsidRPr="00B5677A">
        <w:rPr>
          <w:b/>
          <w:bCs/>
          <w:highlight w:val="cyan"/>
        </w:rPr>
        <w:t>ústavného</w:t>
      </w:r>
      <w:proofErr w:type="spellEnd"/>
      <w:r w:rsidRPr="00B5677A">
        <w:rPr>
          <w:b/>
          <w:bCs/>
          <w:highlight w:val="cyan"/>
        </w:rPr>
        <w:t xml:space="preserve"> </w:t>
      </w:r>
      <w:proofErr w:type="spellStart"/>
      <w:r w:rsidRPr="00B5677A">
        <w:rPr>
          <w:b/>
          <w:bCs/>
          <w:highlight w:val="cyan"/>
        </w:rPr>
        <w:t>súdnictva</w:t>
      </w:r>
      <w:proofErr w:type="spellEnd"/>
      <w:r w:rsidRPr="00B5677A">
        <w:rPr>
          <w:b/>
          <w:bCs/>
          <w:highlight w:val="cyan"/>
        </w:rPr>
        <w:t xml:space="preserve"> v </w:t>
      </w:r>
      <w:proofErr w:type="spellStart"/>
      <w:r w:rsidRPr="00B5677A">
        <w:rPr>
          <w:b/>
          <w:bCs/>
          <w:highlight w:val="cyan"/>
        </w:rPr>
        <w:t>teórii</w:t>
      </w:r>
      <w:proofErr w:type="spellEnd"/>
      <w:r w:rsidRPr="00B5677A">
        <w:rPr>
          <w:b/>
          <w:bCs/>
          <w:highlight w:val="cyan"/>
        </w:rPr>
        <w:t xml:space="preserve"> H. Kelsena.</w:t>
      </w:r>
    </w:p>
    <w:p w14:paraId="1A40F76D" w14:textId="77777777" w:rsidR="00746B1C" w:rsidRPr="00746B1C" w:rsidRDefault="00746B1C" w:rsidP="00746B1C">
      <w:pPr>
        <w:rPr>
          <w:rFonts w:ascii="Times New Roman" w:hAnsi="Times New Roman" w:cs="Times New Roman"/>
          <w:b/>
        </w:rPr>
      </w:pPr>
      <w:r w:rsidRPr="00746B1C">
        <w:rPr>
          <w:rFonts w:ascii="Times New Roman" w:hAnsi="Times New Roman" w:cs="Times New Roman"/>
          <w:b/>
          <w:highlight w:val="yellow"/>
        </w:rPr>
        <w:t xml:space="preserve">Koncepcia ústavného súdnictva v teórii </w:t>
      </w:r>
      <w:r>
        <w:rPr>
          <w:rFonts w:ascii="Times New Roman" w:hAnsi="Times New Roman" w:cs="Times New Roman"/>
          <w:b/>
          <w:highlight w:val="yellow"/>
        </w:rPr>
        <w:t xml:space="preserve">H. </w:t>
      </w:r>
      <w:r w:rsidRPr="00746B1C">
        <w:rPr>
          <w:rFonts w:ascii="Times New Roman" w:hAnsi="Times New Roman" w:cs="Times New Roman"/>
          <w:b/>
          <w:highlight w:val="yellow"/>
        </w:rPr>
        <w:t>Kelsena</w:t>
      </w:r>
      <w:r w:rsidRPr="00746B1C">
        <w:rPr>
          <w:rFonts w:ascii="Times New Roman" w:hAnsi="Times New Roman" w:cs="Times New Roman"/>
          <w:b/>
        </w:rPr>
        <w:t xml:space="preserve"> </w:t>
      </w:r>
    </w:p>
    <w:p w14:paraId="4960C0DA" w14:textId="77777777" w:rsidR="00746B1C" w:rsidRPr="00746B1C" w:rsidRDefault="00584B6C" w:rsidP="00952365">
      <w:pPr>
        <w:pStyle w:val="Odsekzoznamu"/>
        <w:numPr>
          <w:ilvl w:val="0"/>
          <w:numId w:val="93"/>
        </w:numPr>
        <w:rPr>
          <w:rFonts w:ascii="Times New Roman" w:hAnsi="Times New Roman" w:cs="Times New Roman"/>
          <w:b/>
          <w:bCs/>
        </w:rPr>
      </w:pPr>
      <w:proofErr w:type="spellStart"/>
      <w:r w:rsidRPr="00746B1C">
        <w:rPr>
          <w:rFonts w:ascii="Times New Roman" w:hAnsi="Times New Roman" w:cs="Times New Roman"/>
          <w:b/>
          <w:bCs/>
        </w:rPr>
        <w:t>právo</w:t>
      </w:r>
      <w:proofErr w:type="spellEnd"/>
      <w:r w:rsidRPr="00746B1C">
        <w:rPr>
          <w:rFonts w:ascii="Times New Roman" w:hAnsi="Times New Roman" w:cs="Times New Roman"/>
          <w:b/>
          <w:bCs/>
        </w:rPr>
        <w:t xml:space="preserve"> je </w:t>
      </w:r>
      <w:proofErr w:type="spellStart"/>
      <w:r w:rsidRPr="00746B1C">
        <w:rPr>
          <w:rFonts w:ascii="Times New Roman" w:hAnsi="Times New Roman" w:cs="Times New Roman"/>
          <w:b/>
          <w:bCs/>
        </w:rPr>
        <w:t>systém</w:t>
      </w:r>
      <w:proofErr w:type="spellEnd"/>
      <w:r w:rsidRPr="00746B1C">
        <w:rPr>
          <w:rFonts w:ascii="Times New Roman" w:hAnsi="Times New Roman" w:cs="Times New Roman"/>
          <w:b/>
          <w:bCs/>
        </w:rPr>
        <w:t xml:space="preserve"> noriem, </w:t>
      </w:r>
      <w:proofErr w:type="spellStart"/>
      <w:r w:rsidRPr="00746B1C">
        <w:rPr>
          <w:rFonts w:ascii="Times New Roman" w:hAnsi="Times New Roman" w:cs="Times New Roman"/>
          <w:b/>
          <w:bCs/>
        </w:rPr>
        <w:t>ktore</w:t>
      </w:r>
      <w:proofErr w:type="spellEnd"/>
      <w:r w:rsidRPr="00746B1C">
        <w:rPr>
          <w:rFonts w:ascii="Times New Roman" w:hAnsi="Times New Roman" w:cs="Times New Roman"/>
          <w:b/>
          <w:bCs/>
        </w:rPr>
        <w:t xml:space="preserve">́ tvoria </w:t>
      </w:r>
      <w:proofErr w:type="spellStart"/>
      <w:r w:rsidRPr="00746B1C">
        <w:rPr>
          <w:rFonts w:ascii="Times New Roman" w:hAnsi="Times New Roman" w:cs="Times New Roman"/>
          <w:b/>
          <w:bCs/>
        </w:rPr>
        <w:t>hierarchicku</w:t>
      </w:r>
      <w:proofErr w:type="spellEnd"/>
      <w:r w:rsidRPr="00746B1C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746B1C">
        <w:rPr>
          <w:rFonts w:ascii="Times New Roman" w:hAnsi="Times New Roman" w:cs="Times New Roman"/>
          <w:b/>
          <w:bCs/>
        </w:rPr>
        <w:t>štruktúru</w:t>
      </w:r>
      <w:proofErr w:type="spellEnd"/>
    </w:p>
    <w:p w14:paraId="1FD34423" w14:textId="77777777" w:rsidR="00746B1C" w:rsidRPr="00746B1C" w:rsidRDefault="00746B1C" w:rsidP="00952365">
      <w:pPr>
        <w:pStyle w:val="Odsekzoznamu"/>
        <w:numPr>
          <w:ilvl w:val="0"/>
          <w:numId w:val="93"/>
        </w:numPr>
        <w:rPr>
          <w:rFonts w:ascii="Times New Roman" w:hAnsi="Times New Roman" w:cs="Times New Roman"/>
          <w:b/>
        </w:rPr>
      </w:pPr>
      <w:proofErr w:type="spellStart"/>
      <w:r w:rsidRPr="00746B1C">
        <w:rPr>
          <w:rFonts w:ascii="Times New Roman" w:hAnsi="Times New Roman" w:cs="Times New Roman"/>
        </w:rPr>
        <w:t>p</w:t>
      </w:r>
      <w:r w:rsidR="00584B6C" w:rsidRPr="00746B1C">
        <w:rPr>
          <w:rFonts w:ascii="Times New Roman" w:hAnsi="Times New Roman" w:cs="Times New Roman"/>
        </w:rPr>
        <w:t>latnost</w:t>
      </w:r>
      <w:proofErr w:type="spellEnd"/>
      <w:r w:rsidR="00584B6C" w:rsidRPr="00746B1C">
        <w:rPr>
          <w:rFonts w:ascii="Times New Roman" w:hAnsi="Times New Roman" w:cs="Times New Roman"/>
        </w:rPr>
        <w:t xml:space="preserve">̌ noriem </w:t>
      </w:r>
      <w:proofErr w:type="spellStart"/>
      <w:r w:rsidR="00584B6C" w:rsidRPr="00746B1C">
        <w:rPr>
          <w:rFonts w:ascii="Times New Roman" w:hAnsi="Times New Roman" w:cs="Times New Roman"/>
        </w:rPr>
        <w:t>nižšieho</w:t>
      </w:r>
      <w:proofErr w:type="spellEnd"/>
      <w:r w:rsidR="00584B6C" w:rsidRPr="00746B1C">
        <w:rPr>
          <w:rFonts w:ascii="Times New Roman" w:hAnsi="Times New Roman" w:cs="Times New Roman"/>
        </w:rPr>
        <w:t xml:space="preserve"> </w:t>
      </w:r>
      <w:proofErr w:type="spellStart"/>
      <w:r w:rsidR="00584B6C" w:rsidRPr="00746B1C">
        <w:rPr>
          <w:rFonts w:ascii="Times New Roman" w:hAnsi="Times New Roman" w:cs="Times New Roman"/>
        </w:rPr>
        <w:t>stupňa</w:t>
      </w:r>
      <w:proofErr w:type="spellEnd"/>
      <w:r w:rsidR="00584B6C" w:rsidRPr="00746B1C">
        <w:rPr>
          <w:rFonts w:ascii="Times New Roman" w:hAnsi="Times New Roman" w:cs="Times New Roman"/>
        </w:rPr>
        <w:t xml:space="preserve"> je </w:t>
      </w:r>
      <w:proofErr w:type="spellStart"/>
      <w:r w:rsidR="00584B6C" w:rsidRPr="00746B1C">
        <w:rPr>
          <w:rFonts w:ascii="Times New Roman" w:hAnsi="Times New Roman" w:cs="Times New Roman"/>
        </w:rPr>
        <w:t>podmienena</w:t>
      </w:r>
      <w:proofErr w:type="spellEnd"/>
      <w:r w:rsidR="00584B6C" w:rsidRPr="00746B1C">
        <w:rPr>
          <w:rFonts w:ascii="Times New Roman" w:hAnsi="Times New Roman" w:cs="Times New Roman"/>
        </w:rPr>
        <w:t xml:space="preserve">́ </w:t>
      </w:r>
      <w:proofErr w:type="spellStart"/>
      <w:r w:rsidR="00584B6C" w:rsidRPr="00746B1C">
        <w:rPr>
          <w:rFonts w:ascii="Times New Roman" w:hAnsi="Times New Roman" w:cs="Times New Roman"/>
        </w:rPr>
        <w:t>súladom</w:t>
      </w:r>
      <w:proofErr w:type="spellEnd"/>
      <w:r w:rsidR="00584B6C" w:rsidRPr="00746B1C">
        <w:rPr>
          <w:rFonts w:ascii="Times New Roman" w:hAnsi="Times New Roman" w:cs="Times New Roman"/>
        </w:rPr>
        <w:t xml:space="preserve"> s normami </w:t>
      </w:r>
      <w:proofErr w:type="spellStart"/>
      <w:r w:rsidR="00584B6C" w:rsidRPr="00746B1C">
        <w:rPr>
          <w:rFonts w:ascii="Times New Roman" w:hAnsi="Times New Roman" w:cs="Times New Roman"/>
        </w:rPr>
        <w:t>vyššieho</w:t>
      </w:r>
      <w:proofErr w:type="spellEnd"/>
      <w:r w:rsidR="00584B6C" w:rsidRPr="00746B1C">
        <w:rPr>
          <w:rFonts w:ascii="Times New Roman" w:hAnsi="Times New Roman" w:cs="Times New Roman"/>
        </w:rPr>
        <w:t xml:space="preserve"> </w:t>
      </w:r>
      <w:proofErr w:type="spellStart"/>
      <w:r w:rsidR="00584B6C" w:rsidRPr="00746B1C">
        <w:rPr>
          <w:rFonts w:ascii="Times New Roman" w:hAnsi="Times New Roman" w:cs="Times New Roman"/>
        </w:rPr>
        <w:t>stupňa</w:t>
      </w:r>
      <w:proofErr w:type="spellEnd"/>
    </w:p>
    <w:p w14:paraId="06E9BD7F" w14:textId="77777777" w:rsidR="00746B1C" w:rsidRPr="00746B1C" w:rsidRDefault="00746B1C" w:rsidP="00952365">
      <w:pPr>
        <w:pStyle w:val="Odsekzoznamu"/>
        <w:numPr>
          <w:ilvl w:val="0"/>
          <w:numId w:val="93"/>
        </w:numPr>
        <w:rPr>
          <w:rFonts w:ascii="Times New Roman" w:hAnsi="Times New Roman" w:cs="Times New Roman"/>
          <w:b/>
        </w:rPr>
      </w:pPr>
      <w:proofErr w:type="spellStart"/>
      <w:r w:rsidRPr="00746B1C">
        <w:rPr>
          <w:rFonts w:ascii="Times New Roman" w:hAnsi="Times New Roman" w:cs="Times New Roman"/>
        </w:rPr>
        <w:t>p</w:t>
      </w:r>
      <w:r w:rsidR="00584B6C" w:rsidRPr="00746B1C">
        <w:rPr>
          <w:rFonts w:ascii="Times New Roman" w:hAnsi="Times New Roman" w:cs="Times New Roman"/>
        </w:rPr>
        <w:t>rávne</w:t>
      </w:r>
      <w:proofErr w:type="spellEnd"/>
      <w:r w:rsidR="00584B6C" w:rsidRPr="00746B1C">
        <w:rPr>
          <w:rFonts w:ascii="Times New Roman" w:hAnsi="Times New Roman" w:cs="Times New Roman"/>
        </w:rPr>
        <w:t xml:space="preserve"> normy </w:t>
      </w:r>
      <w:proofErr w:type="spellStart"/>
      <w:r w:rsidR="00584B6C" w:rsidRPr="00746B1C">
        <w:rPr>
          <w:rFonts w:ascii="Times New Roman" w:hAnsi="Times New Roman" w:cs="Times New Roman"/>
        </w:rPr>
        <w:t>vyššieho</w:t>
      </w:r>
      <w:proofErr w:type="spellEnd"/>
      <w:r w:rsidR="00584B6C" w:rsidRPr="00746B1C">
        <w:rPr>
          <w:rFonts w:ascii="Times New Roman" w:hAnsi="Times New Roman" w:cs="Times New Roman"/>
        </w:rPr>
        <w:t xml:space="preserve"> </w:t>
      </w:r>
      <w:proofErr w:type="spellStart"/>
      <w:r w:rsidR="00584B6C" w:rsidRPr="00746B1C">
        <w:rPr>
          <w:rFonts w:ascii="Times New Roman" w:hAnsi="Times New Roman" w:cs="Times New Roman"/>
        </w:rPr>
        <w:t>stupňa</w:t>
      </w:r>
      <w:proofErr w:type="spellEnd"/>
      <w:r w:rsidR="00584B6C" w:rsidRPr="00746B1C">
        <w:rPr>
          <w:rFonts w:ascii="Times New Roman" w:hAnsi="Times New Roman" w:cs="Times New Roman"/>
        </w:rPr>
        <w:t xml:space="preserve"> tak dopredu </w:t>
      </w:r>
      <w:proofErr w:type="spellStart"/>
      <w:r w:rsidR="00584B6C" w:rsidRPr="00746B1C">
        <w:rPr>
          <w:rFonts w:ascii="Times New Roman" w:hAnsi="Times New Roman" w:cs="Times New Roman"/>
        </w:rPr>
        <w:t>definuju</w:t>
      </w:r>
      <w:proofErr w:type="spellEnd"/>
      <w:r w:rsidR="00584B6C" w:rsidRPr="00746B1C">
        <w:rPr>
          <w:rFonts w:ascii="Times New Roman" w:hAnsi="Times New Roman" w:cs="Times New Roman"/>
        </w:rPr>
        <w:t xml:space="preserve">́ normy </w:t>
      </w:r>
      <w:proofErr w:type="spellStart"/>
      <w:r w:rsidR="00584B6C" w:rsidRPr="00746B1C">
        <w:rPr>
          <w:rFonts w:ascii="Times New Roman" w:hAnsi="Times New Roman" w:cs="Times New Roman"/>
        </w:rPr>
        <w:t>nižšieho</w:t>
      </w:r>
      <w:proofErr w:type="spellEnd"/>
      <w:r w:rsidR="00584B6C" w:rsidRPr="00746B1C">
        <w:rPr>
          <w:rFonts w:ascii="Times New Roman" w:hAnsi="Times New Roman" w:cs="Times New Roman"/>
        </w:rPr>
        <w:t xml:space="preserve"> </w:t>
      </w:r>
      <w:proofErr w:type="spellStart"/>
      <w:r w:rsidR="00584B6C" w:rsidRPr="00746B1C">
        <w:rPr>
          <w:rFonts w:ascii="Times New Roman" w:hAnsi="Times New Roman" w:cs="Times New Roman"/>
        </w:rPr>
        <w:t>stupňa</w:t>
      </w:r>
      <w:proofErr w:type="spellEnd"/>
    </w:p>
    <w:p w14:paraId="50176F40" w14:textId="77777777" w:rsidR="00746B1C" w:rsidRPr="00746B1C" w:rsidRDefault="00584B6C" w:rsidP="00952365">
      <w:pPr>
        <w:pStyle w:val="Odsekzoznamu"/>
        <w:numPr>
          <w:ilvl w:val="0"/>
          <w:numId w:val="93"/>
        </w:numPr>
        <w:rPr>
          <w:rFonts w:ascii="Times New Roman" w:hAnsi="Times New Roman" w:cs="Times New Roman"/>
          <w:b/>
        </w:rPr>
      </w:pPr>
      <w:proofErr w:type="spellStart"/>
      <w:r w:rsidRPr="00746B1C">
        <w:rPr>
          <w:rFonts w:ascii="Times New Roman" w:hAnsi="Times New Roman" w:cs="Times New Roman"/>
        </w:rPr>
        <w:t>zástanc</w:t>
      </w:r>
      <w:r w:rsidR="00746B1C" w:rsidRPr="00746B1C">
        <w:rPr>
          <w:rFonts w:ascii="Times New Roman" w:hAnsi="Times New Roman" w:cs="Times New Roman"/>
        </w:rPr>
        <w:t>a</w:t>
      </w:r>
      <w:proofErr w:type="spellEnd"/>
      <w:r w:rsidRPr="00746B1C">
        <w:rPr>
          <w:rFonts w:ascii="Times New Roman" w:hAnsi="Times New Roman" w:cs="Times New Roman"/>
        </w:rPr>
        <w:t xml:space="preserve"> poverenia kontroly </w:t>
      </w:r>
      <w:proofErr w:type="spellStart"/>
      <w:r w:rsidRPr="00746B1C">
        <w:rPr>
          <w:rFonts w:ascii="Times New Roman" w:hAnsi="Times New Roman" w:cs="Times New Roman"/>
        </w:rPr>
        <w:t>ústavnosti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osobitným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orgánom</w:t>
      </w:r>
      <w:proofErr w:type="spellEnd"/>
      <w:r w:rsidRPr="00746B1C">
        <w:rPr>
          <w:rFonts w:ascii="Times New Roman" w:hAnsi="Times New Roman" w:cs="Times New Roman"/>
        </w:rPr>
        <w:t xml:space="preserve"> – </w:t>
      </w:r>
      <w:proofErr w:type="spellStart"/>
      <w:r w:rsidRPr="00746B1C">
        <w:rPr>
          <w:rFonts w:ascii="Times New Roman" w:hAnsi="Times New Roman" w:cs="Times New Roman"/>
          <w:b/>
          <w:bCs/>
        </w:rPr>
        <w:t>ústavným</w:t>
      </w:r>
      <w:proofErr w:type="spellEnd"/>
      <w:r w:rsidRPr="00746B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46B1C">
        <w:rPr>
          <w:rFonts w:ascii="Times New Roman" w:hAnsi="Times New Roman" w:cs="Times New Roman"/>
          <w:b/>
          <w:bCs/>
        </w:rPr>
        <w:t>súdom</w:t>
      </w:r>
      <w:proofErr w:type="spellEnd"/>
    </w:p>
    <w:p w14:paraId="2E13DA58" w14:textId="77777777" w:rsidR="00746B1C" w:rsidRPr="00746B1C" w:rsidRDefault="00584B6C" w:rsidP="00952365">
      <w:pPr>
        <w:pStyle w:val="Odsekzoznamu"/>
        <w:numPr>
          <w:ilvl w:val="1"/>
          <w:numId w:val="93"/>
        </w:numPr>
        <w:rPr>
          <w:rFonts w:ascii="Times New Roman" w:hAnsi="Times New Roman" w:cs="Times New Roman"/>
          <w:b/>
        </w:rPr>
      </w:pPr>
      <w:proofErr w:type="spellStart"/>
      <w:r w:rsidRPr="00746B1C">
        <w:rPr>
          <w:rFonts w:ascii="Times New Roman" w:hAnsi="Times New Roman" w:cs="Times New Roman"/>
        </w:rPr>
        <w:t>všeobecne</w:t>
      </w:r>
      <w:proofErr w:type="spellEnd"/>
      <w:r w:rsidRPr="00746B1C">
        <w:rPr>
          <w:rFonts w:ascii="Times New Roman" w:hAnsi="Times New Roman" w:cs="Times New Roman"/>
        </w:rPr>
        <w:t xml:space="preserve">́ </w:t>
      </w:r>
      <w:proofErr w:type="spellStart"/>
      <w:r w:rsidRPr="00746B1C">
        <w:rPr>
          <w:rFonts w:ascii="Times New Roman" w:hAnsi="Times New Roman" w:cs="Times New Roman"/>
        </w:rPr>
        <w:t>súdy</w:t>
      </w:r>
      <w:proofErr w:type="spellEnd"/>
      <w:r w:rsidRPr="00746B1C">
        <w:rPr>
          <w:rFonts w:ascii="Times New Roman" w:hAnsi="Times New Roman" w:cs="Times New Roman"/>
        </w:rPr>
        <w:t xml:space="preserve"> boli </w:t>
      </w:r>
      <w:proofErr w:type="spellStart"/>
      <w:r w:rsidRPr="00746B1C">
        <w:rPr>
          <w:rFonts w:ascii="Times New Roman" w:hAnsi="Times New Roman" w:cs="Times New Roman"/>
        </w:rPr>
        <w:t>prílis</w:t>
      </w:r>
      <w:proofErr w:type="spellEnd"/>
      <w:r w:rsidRPr="00746B1C">
        <w:rPr>
          <w:rFonts w:ascii="Times New Roman" w:hAnsi="Times New Roman" w:cs="Times New Roman"/>
        </w:rPr>
        <w:t xml:space="preserve">̌ zamerané na </w:t>
      </w:r>
      <w:proofErr w:type="spellStart"/>
      <w:r w:rsidRPr="00746B1C">
        <w:rPr>
          <w:rFonts w:ascii="Times New Roman" w:hAnsi="Times New Roman" w:cs="Times New Roman"/>
        </w:rPr>
        <w:t>aplikáciu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konkrétnych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zákonov</w:t>
      </w:r>
      <w:proofErr w:type="spellEnd"/>
      <w:r w:rsidRPr="00746B1C">
        <w:rPr>
          <w:rFonts w:ascii="Times New Roman" w:hAnsi="Times New Roman" w:cs="Times New Roman"/>
        </w:rPr>
        <w:t xml:space="preserve"> v </w:t>
      </w:r>
      <w:proofErr w:type="spellStart"/>
      <w:r w:rsidRPr="00746B1C">
        <w:rPr>
          <w:rFonts w:ascii="Times New Roman" w:hAnsi="Times New Roman" w:cs="Times New Roman"/>
        </w:rPr>
        <w:t>porovnani</w:t>
      </w:r>
      <w:proofErr w:type="spellEnd"/>
      <w:r w:rsidRPr="00746B1C">
        <w:rPr>
          <w:rFonts w:ascii="Times New Roman" w:hAnsi="Times New Roman" w:cs="Times New Roman"/>
        </w:rPr>
        <w:t xml:space="preserve">́ s </w:t>
      </w:r>
      <w:proofErr w:type="spellStart"/>
      <w:r w:rsidRPr="00746B1C">
        <w:rPr>
          <w:rFonts w:ascii="Times New Roman" w:hAnsi="Times New Roman" w:cs="Times New Roman"/>
        </w:rPr>
        <w:t>otvorenosťou</w:t>
      </w:r>
      <w:proofErr w:type="spellEnd"/>
      <w:r w:rsidRPr="00746B1C">
        <w:rPr>
          <w:rFonts w:ascii="Times New Roman" w:hAnsi="Times New Roman" w:cs="Times New Roman"/>
        </w:rPr>
        <w:t xml:space="preserve"> a </w:t>
      </w:r>
      <w:proofErr w:type="spellStart"/>
      <w:r w:rsidRPr="00746B1C">
        <w:rPr>
          <w:rFonts w:ascii="Times New Roman" w:hAnsi="Times New Roman" w:cs="Times New Roman"/>
        </w:rPr>
        <w:t>všeobecnosťou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európskych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ústav</w:t>
      </w:r>
      <w:proofErr w:type="spellEnd"/>
    </w:p>
    <w:p w14:paraId="4AAC319E" w14:textId="77777777" w:rsidR="00746B1C" w:rsidRPr="00746B1C" w:rsidRDefault="00746B1C" w:rsidP="00952365">
      <w:pPr>
        <w:pStyle w:val="Odsekzoznamu"/>
        <w:numPr>
          <w:ilvl w:val="0"/>
          <w:numId w:val="93"/>
        </w:numPr>
        <w:spacing w:line="276" w:lineRule="auto"/>
        <w:rPr>
          <w:rFonts w:ascii="Times New Roman" w:hAnsi="Times New Roman" w:cs="Times New Roman"/>
          <w:b/>
        </w:rPr>
      </w:pPr>
      <w:r w:rsidRPr="00746B1C">
        <w:rPr>
          <w:rFonts w:ascii="Times New Roman" w:hAnsi="Times New Roman" w:cs="Times New Roman"/>
        </w:rPr>
        <w:t>k</w:t>
      </w:r>
      <w:r w:rsidR="00584B6C" w:rsidRPr="00746B1C">
        <w:rPr>
          <w:rFonts w:ascii="Times New Roman" w:hAnsi="Times New Roman" w:cs="Times New Roman"/>
        </w:rPr>
        <w:t xml:space="preserve">ontrola </w:t>
      </w:r>
      <w:proofErr w:type="spellStart"/>
      <w:r w:rsidR="00584B6C" w:rsidRPr="00746B1C">
        <w:rPr>
          <w:rFonts w:ascii="Times New Roman" w:hAnsi="Times New Roman" w:cs="Times New Roman"/>
        </w:rPr>
        <w:t>ústavnosti</w:t>
      </w:r>
      <w:proofErr w:type="spellEnd"/>
      <w:r w:rsidR="00584B6C" w:rsidRPr="00746B1C">
        <w:rPr>
          <w:rFonts w:ascii="Times New Roman" w:hAnsi="Times New Roman" w:cs="Times New Roman"/>
        </w:rPr>
        <w:t xml:space="preserve"> mala byť </w:t>
      </w:r>
      <w:proofErr w:type="spellStart"/>
      <w:r w:rsidR="00584B6C" w:rsidRPr="00746B1C">
        <w:rPr>
          <w:rFonts w:ascii="Times New Roman" w:hAnsi="Times New Roman" w:cs="Times New Roman"/>
        </w:rPr>
        <w:t>realizovana</w:t>
      </w:r>
      <w:proofErr w:type="spellEnd"/>
      <w:r w:rsidR="00584B6C" w:rsidRPr="00746B1C">
        <w:rPr>
          <w:rFonts w:ascii="Times New Roman" w:hAnsi="Times New Roman" w:cs="Times New Roman"/>
        </w:rPr>
        <w:t xml:space="preserve">́ na </w:t>
      </w:r>
      <w:proofErr w:type="spellStart"/>
      <w:r w:rsidR="00584B6C" w:rsidRPr="00746B1C">
        <w:rPr>
          <w:rFonts w:ascii="Times New Roman" w:hAnsi="Times New Roman" w:cs="Times New Roman"/>
        </w:rPr>
        <w:t>úrovni</w:t>
      </w:r>
      <w:proofErr w:type="spellEnd"/>
      <w:r w:rsidR="00584B6C" w:rsidRPr="00746B1C">
        <w:rPr>
          <w:rFonts w:ascii="Times New Roman" w:hAnsi="Times New Roman" w:cs="Times New Roman"/>
        </w:rPr>
        <w:t xml:space="preserve"> tvorby </w:t>
      </w:r>
      <w:proofErr w:type="spellStart"/>
      <w:r w:rsidR="00584B6C" w:rsidRPr="00746B1C">
        <w:rPr>
          <w:rFonts w:ascii="Times New Roman" w:hAnsi="Times New Roman" w:cs="Times New Roman"/>
        </w:rPr>
        <w:t>práva</w:t>
      </w:r>
      <w:proofErr w:type="spellEnd"/>
      <w:r w:rsidR="00584B6C" w:rsidRPr="00746B1C">
        <w:rPr>
          <w:rFonts w:ascii="Times New Roman" w:hAnsi="Times New Roman" w:cs="Times New Roman"/>
        </w:rPr>
        <w:t xml:space="preserve">, teda pred </w:t>
      </w:r>
      <w:proofErr w:type="spellStart"/>
      <w:r w:rsidR="00584B6C" w:rsidRPr="00746B1C">
        <w:rPr>
          <w:rFonts w:ascii="Times New Roman" w:hAnsi="Times New Roman" w:cs="Times New Roman"/>
        </w:rPr>
        <w:t>tým</w:t>
      </w:r>
      <w:proofErr w:type="spellEnd"/>
      <w:r w:rsidR="00584B6C" w:rsidRPr="00746B1C">
        <w:rPr>
          <w:rFonts w:ascii="Times New Roman" w:hAnsi="Times New Roman" w:cs="Times New Roman"/>
        </w:rPr>
        <w:t xml:space="preserve">, ako </w:t>
      </w:r>
      <w:proofErr w:type="spellStart"/>
      <w:r w:rsidR="00584B6C" w:rsidRPr="00746B1C">
        <w:rPr>
          <w:rFonts w:ascii="Times New Roman" w:hAnsi="Times New Roman" w:cs="Times New Roman"/>
        </w:rPr>
        <w:t>zákony</w:t>
      </w:r>
      <w:proofErr w:type="spellEnd"/>
      <w:r w:rsidR="00584B6C" w:rsidRPr="00746B1C">
        <w:rPr>
          <w:rFonts w:ascii="Times New Roman" w:hAnsi="Times New Roman" w:cs="Times New Roman"/>
        </w:rPr>
        <w:t xml:space="preserve"> (</w:t>
      </w:r>
      <w:proofErr w:type="spellStart"/>
      <w:r w:rsidR="00584B6C" w:rsidRPr="00746B1C">
        <w:rPr>
          <w:rFonts w:ascii="Times New Roman" w:hAnsi="Times New Roman" w:cs="Times New Roman"/>
        </w:rPr>
        <w:t>ine</w:t>
      </w:r>
      <w:proofErr w:type="spellEnd"/>
      <w:r w:rsidR="00584B6C" w:rsidRPr="00746B1C">
        <w:rPr>
          <w:rFonts w:ascii="Times New Roman" w:hAnsi="Times New Roman" w:cs="Times New Roman"/>
        </w:rPr>
        <w:t xml:space="preserve">́ </w:t>
      </w:r>
      <w:proofErr w:type="spellStart"/>
      <w:r w:rsidR="00584B6C" w:rsidRPr="00746B1C">
        <w:rPr>
          <w:rFonts w:ascii="Times New Roman" w:hAnsi="Times New Roman" w:cs="Times New Roman"/>
        </w:rPr>
        <w:t>právne</w:t>
      </w:r>
      <w:proofErr w:type="spellEnd"/>
      <w:r w:rsidR="00584B6C" w:rsidRPr="00746B1C">
        <w:rPr>
          <w:rFonts w:ascii="Times New Roman" w:hAnsi="Times New Roman" w:cs="Times New Roman"/>
        </w:rPr>
        <w:t xml:space="preserve"> predpisy) nadobudli </w:t>
      </w:r>
      <w:proofErr w:type="spellStart"/>
      <w:r w:rsidR="00584B6C" w:rsidRPr="00746B1C">
        <w:rPr>
          <w:rFonts w:ascii="Times New Roman" w:hAnsi="Times New Roman" w:cs="Times New Roman"/>
        </w:rPr>
        <w:t>platnost</w:t>
      </w:r>
      <w:proofErr w:type="spellEnd"/>
      <w:r w:rsidR="00584B6C" w:rsidRPr="00746B1C">
        <w:rPr>
          <w:rFonts w:ascii="Times New Roman" w:hAnsi="Times New Roman" w:cs="Times New Roman"/>
        </w:rPr>
        <w:t>̌</w:t>
      </w:r>
    </w:p>
    <w:p w14:paraId="4AF85776" w14:textId="77777777" w:rsidR="00746B1C" w:rsidRPr="006D5949" w:rsidRDefault="00746B1C" w:rsidP="00952365">
      <w:pPr>
        <w:pStyle w:val="Odsekzoznamu"/>
        <w:numPr>
          <w:ilvl w:val="0"/>
          <w:numId w:val="93"/>
        </w:numPr>
        <w:rPr>
          <w:rFonts w:ascii="Times New Roman" w:hAnsi="Times New Roman" w:cs="Times New Roman"/>
          <w:b/>
          <w:bCs/>
        </w:rPr>
      </w:pPr>
      <w:proofErr w:type="spellStart"/>
      <w:r w:rsidRPr="006D5949">
        <w:rPr>
          <w:rFonts w:ascii="Times New Roman" w:hAnsi="Times New Roman" w:cs="Times New Roman"/>
          <w:b/>
          <w:bCs/>
          <w:highlight w:val="yellow"/>
        </w:rPr>
        <w:t>c</w:t>
      </w:r>
      <w:r w:rsidR="00584B6C" w:rsidRPr="006D5949">
        <w:rPr>
          <w:rFonts w:ascii="Times New Roman" w:hAnsi="Times New Roman" w:cs="Times New Roman"/>
          <w:b/>
          <w:bCs/>
          <w:highlight w:val="yellow"/>
        </w:rPr>
        <w:t>harakteristickými</w:t>
      </w:r>
      <w:proofErr w:type="spellEnd"/>
      <w:r w:rsidR="00584B6C" w:rsidRPr="006D5949">
        <w:rPr>
          <w:rFonts w:ascii="Times New Roman" w:hAnsi="Times New Roman" w:cs="Times New Roman"/>
          <w:b/>
          <w:bCs/>
          <w:highlight w:val="yellow"/>
        </w:rPr>
        <w:t xml:space="preserve"> znakmi jeho koncepcie boli:</w:t>
      </w:r>
    </w:p>
    <w:p w14:paraId="34401446" w14:textId="77777777" w:rsidR="00746B1C" w:rsidRPr="00746B1C" w:rsidRDefault="00584B6C" w:rsidP="00952365">
      <w:pPr>
        <w:pStyle w:val="Odsekzoznamu"/>
        <w:numPr>
          <w:ilvl w:val="1"/>
          <w:numId w:val="93"/>
        </w:numPr>
        <w:rPr>
          <w:rFonts w:ascii="Times New Roman" w:hAnsi="Times New Roman" w:cs="Times New Roman"/>
          <w:b/>
        </w:rPr>
      </w:pPr>
      <w:proofErr w:type="spellStart"/>
      <w:r w:rsidRPr="00746B1C">
        <w:rPr>
          <w:rFonts w:ascii="Times New Roman" w:hAnsi="Times New Roman" w:cs="Times New Roman"/>
        </w:rPr>
        <w:t>ústavny</w:t>
      </w:r>
      <w:proofErr w:type="spellEnd"/>
      <w:r w:rsidRPr="00746B1C">
        <w:rPr>
          <w:rFonts w:ascii="Times New Roman" w:hAnsi="Times New Roman" w:cs="Times New Roman"/>
        </w:rPr>
        <w:t xml:space="preserve">́ </w:t>
      </w:r>
      <w:proofErr w:type="spellStart"/>
      <w:r w:rsidRPr="00746B1C">
        <w:rPr>
          <w:rFonts w:ascii="Times New Roman" w:hAnsi="Times New Roman" w:cs="Times New Roman"/>
        </w:rPr>
        <w:t>súd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zloženy</w:t>
      </w:r>
      <w:proofErr w:type="spellEnd"/>
      <w:r w:rsidRPr="00746B1C">
        <w:rPr>
          <w:rFonts w:ascii="Times New Roman" w:hAnsi="Times New Roman" w:cs="Times New Roman"/>
        </w:rPr>
        <w:t xml:space="preserve">́ z </w:t>
      </w:r>
      <w:proofErr w:type="spellStart"/>
      <w:r w:rsidRPr="00746B1C">
        <w:rPr>
          <w:rFonts w:ascii="Times New Roman" w:hAnsi="Times New Roman" w:cs="Times New Roman"/>
        </w:rPr>
        <w:t>profesionálnych</w:t>
      </w:r>
      <w:proofErr w:type="spellEnd"/>
      <w:r w:rsidRPr="00746B1C">
        <w:rPr>
          <w:rFonts w:ascii="Times New Roman" w:hAnsi="Times New Roman" w:cs="Times New Roman"/>
        </w:rPr>
        <w:t xml:space="preserve"> sudcov</w:t>
      </w:r>
    </w:p>
    <w:p w14:paraId="19568312" w14:textId="77777777" w:rsidR="00746B1C" w:rsidRPr="00746B1C" w:rsidRDefault="00584B6C" w:rsidP="00952365">
      <w:pPr>
        <w:pStyle w:val="Odsekzoznamu"/>
        <w:numPr>
          <w:ilvl w:val="1"/>
          <w:numId w:val="93"/>
        </w:numPr>
        <w:rPr>
          <w:rFonts w:ascii="Times New Roman" w:hAnsi="Times New Roman" w:cs="Times New Roman"/>
          <w:b/>
        </w:rPr>
      </w:pPr>
      <w:proofErr w:type="spellStart"/>
      <w:r w:rsidRPr="00746B1C">
        <w:rPr>
          <w:rFonts w:ascii="Times New Roman" w:hAnsi="Times New Roman" w:cs="Times New Roman"/>
        </w:rPr>
        <w:t>základ</w:t>
      </w:r>
      <w:proofErr w:type="spellEnd"/>
      <w:r w:rsidRPr="00746B1C">
        <w:rPr>
          <w:rFonts w:ascii="Times New Roman" w:hAnsi="Times New Roman" w:cs="Times New Roman"/>
        </w:rPr>
        <w:t xml:space="preserve"> rozhodovania </w:t>
      </w:r>
      <w:proofErr w:type="spellStart"/>
      <w:r w:rsidRPr="00746B1C">
        <w:rPr>
          <w:rFonts w:ascii="Times New Roman" w:hAnsi="Times New Roman" w:cs="Times New Roman"/>
        </w:rPr>
        <w:t>tvori</w:t>
      </w:r>
      <w:proofErr w:type="spellEnd"/>
      <w:r w:rsidRPr="00746B1C">
        <w:rPr>
          <w:rFonts w:ascii="Times New Roman" w:hAnsi="Times New Roman" w:cs="Times New Roman"/>
        </w:rPr>
        <w:t xml:space="preserve">́ </w:t>
      </w:r>
      <w:proofErr w:type="spellStart"/>
      <w:r w:rsidRPr="00746B1C">
        <w:rPr>
          <w:rFonts w:ascii="Times New Roman" w:hAnsi="Times New Roman" w:cs="Times New Roman"/>
        </w:rPr>
        <w:t>formálna</w:t>
      </w:r>
      <w:proofErr w:type="spellEnd"/>
      <w:r w:rsidRPr="00746B1C">
        <w:rPr>
          <w:rFonts w:ascii="Times New Roman" w:hAnsi="Times New Roman" w:cs="Times New Roman"/>
        </w:rPr>
        <w:t xml:space="preserve"> a </w:t>
      </w:r>
      <w:proofErr w:type="spellStart"/>
      <w:r w:rsidRPr="00746B1C">
        <w:rPr>
          <w:rFonts w:ascii="Times New Roman" w:hAnsi="Times New Roman" w:cs="Times New Roman"/>
        </w:rPr>
        <w:t>zobjektivizovana</w:t>
      </w:r>
      <w:proofErr w:type="spellEnd"/>
      <w:r w:rsidRPr="00746B1C">
        <w:rPr>
          <w:rFonts w:ascii="Times New Roman" w:hAnsi="Times New Roman" w:cs="Times New Roman"/>
        </w:rPr>
        <w:t xml:space="preserve">́ </w:t>
      </w:r>
      <w:proofErr w:type="spellStart"/>
      <w:r w:rsidRPr="00746B1C">
        <w:rPr>
          <w:rFonts w:ascii="Times New Roman" w:hAnsi="Times New Roman" w:cs="Times New Roman"/>
        </w:rPr>
        <w:t>ústava</w:t>
      </w:r>
      <w:proofErr w:type="spellEnd"/>
    </w:p>
    <w:p w14:paraId="26EF0183" w14:textId="77777777" w:rsidR="00746B1C" w:rsidRPr="00746B1C" w:rsidRDefault="00584B6C" w:rsidP="00952365">
      <w:pPr>
        <w:pStyle w:val="Odsekzoznamu"/>
        <w:numPr>
          <w:ilvl w:val="1"/>
          <w:numId w:val="93"/>
        </w:numPr>
        <w:rPr>
          <w:rFonts w:ascii="Times New Roman" w:hAnsi="Times New Roman" w:cs="Times New Roman"/>
          <w:b/>
        </w:rPr>
      </w:pPr>
      <w:proofErr w:type="spellStart"/>
      <w:r w:rsidRPr="00746B1C">
        <w:rPr>
          <w:rFonts w:ascii="Times New Roman" w:hAnsi="Times New Roman" w:cs="Times New Roman"/>
        </w:rPr>
        <w:t>abstraktna</w:t>
      </w:r>
      <w:proofErr w:type="spellEnd"/>
      <w:r w:rsidRPr="00746B1C">
        <w:rPr>
          <w:rFonts w:ascii="Times New Roman" w:hAnsi="Times New Roman" w:cs="Times New Roman"/>
        </w:rPr>
        <w:t xml:space="preserve">́ kontrola </w:t>
      </w:r>
      <w:proofErr w:type="spellStart"/>
      <w:r w:rsidRPr="00746B1C">
        <w:rPr>
          <w:rFonts w:ascii="Times New Roman" w:hAnsi="Times New Roman" w:cs="Times New Roman"/>
        </w:rPr>
        <w:t>ústavnosti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spočívajúca</w:t>
      </w:r>
      <w:proofErr w:type="spellEnd"/>
      <w:r w:rsidRPr="00746B1C">
        <w:rPr>
          <w:rFonts w:ascii="Times New Roman" w:hAnsi="Times New Roman" w:cs="Times New Roman"/>
        </w:rPr>
        <w:t xml:space="preserve"> v </w:t>
      </w:r>
      <w:proofErr w:type="spellStart"/>
      <w:r w:rsidRPr="00746B1C">
        <w:rPr>
          <w:rFonts w:ascii="Times New Roman" w:hAnsi="Times New Roman" w:cs="Times New Roman"/>
        </w:rPr>
        <w:t>porovnani</w:t>
      </w:r>
      <w:proofErr w:type="spellEnd"/>
      <w:r w:rsidRPr="00746B1C">
        <w:rPr>
          <w:rFonts w:ascii="Times New Roman" w:hAnsi="Times New Roman" w:cs="Times New Roman"/>
        </w:rPr>
        <w:t xml:space="preserve">́ obsahu </w:t>
      </w:r>
      <w:proofErr w:type="spellStart"/>
      <w:r w:rsidRPr="00746B1C">
        <w:rPr>
          <w:rFonts w:ascii="Times New Roman" w:hAnsi="Times New Roman" w:cs="Times New Roman"/>
        </w:rPr>
        <w:t>ústavy</w:t>
      </w:r>
      <w:proofErr w:type="spellEnd"/>
      <w:r w:rsidRPr="00746B1C">
        <w:rPr>
          <w:rFonts w:ascii="Times New Roman" w:hAnsi="Times New Roman" w:cs="Times New Roman"/>
        </w:rPr>
        <w:t xml:space="preserve"> a</w:t>
      </w:r>
      <w:r w:rsidR="00746B1C" w:rsidRPr="00746B1C">
        <w:rPr>
          <w:rFonts w:ascii="Times New Roman" w:hAnsi="Times New Roman" w:cs="Times New Roman"/>
        </w:rPr>
        <w:t> </w:t>
      </w:r>
      <w:proofErr w:type="spellStart"/>
      <w:r w:rsidRPr="00746B1C">
        <w:rPr>
          <w:rFonts w:ascii="Times New Roman" w:hAnsi="Times New Roman" w:cs="Times New Roman"/>
        </w:rPr>
        <w:t>zákona</w:t>
      </w:r>
      <w:proofErr w:type="spellEnd"/>
    </w:p>
    <w:p w14:paraId="3A19CC5E" w14:textId="77777777" w:rsidR="00746B1C" w:rsidRPr="00746B1C" w:rsidRDefault="00584B6C" w:rsidP="00952365">
      <w:pPr>
        <w:pStyle w:val="Odsekzoznamu"/>
        <w:numPr>
          <w:ilvl w:val="1"/>
          <w:numId w:val="93"/>
        </w:numPr>
        <w:spacing w:line="276" w:lineRule="auto"/>
        <w:rPr>
          <w:rFonts w:ascii="Times New Roman" w:hAnsi="Times New Roman" w:cs="Times New Roman"/>
          <w:b/>
        </w:rPr>
      </w:pPr>
      <w:r w:rsidRPr="00746B1C">
        <w:rPr>
          <w:rFonts w:ascii="Times New Roman" w:hAnsi="Times New Roman" w:cs="Times New Roman"/>
        </w:rPr>
        <w:t xml:space="preserve">v </w:t>
      </w:r>
      <w:proofErr w:type="spellStart"/>
      <w:r w:rsidRPr="00746B1C">
        <w:rPr>
          <w:rFonts w:ascii="Times New Roman" w:hAnsi="Times New Roman" w:cs="Times New Roman"/>
        </w:rPr>
        <w:t>prípade</w:t>
      </w:r>
      <w:proofErr w:type="spellEnd"/>
      <w:r w:rsidRPr="00746B1C">
        <w:rPr>
          <w:rFonts w:ascii="Times New Roman" w:hAnsi="Times New Roman" w:cs="Times New Roman"/>
        </w:rPr>
        <w:t xml:space="preserve"> rozporu, </w:t>
      </w:r>
      <w:proofErr w:type="spellStart"/>
      <w:r w:rsidRPr="00746B1C">
        <w:rPr>
          <w:rFonts w:ascii="Times New Roman" w:hAnsi="Times New Roman" w:cs="Times New Roman"/>
        </w:rPr>
        <w:t>derogácia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právnej</w:t>
      </w:r>
      <w:proofErr w:type="spellEnd"/>
      <w:r w:rsidRPr="00746B1C">
        <w:rPr>
          <w:rFonts w:ascii="Times New Roman" w:hAnsi="Times New Roman" w:cs="Times New Roman"/>
        </w:rPr>
        <w:t xml:space="preserve"> normy</w:t>
      </w:r>
    </w:p>
    <w:p w14:paraId="0AC1FA75" w14:textId="77777777" w:rsidR="00584B6C" w:rsidRPr="00746B1C" w:rsidRDefault="00584B6C" w:rsidP="00952365">
      <w:pPr>
        <w:pStyle w:val="Odsekzoznamu"/>
        <w:numPr>
          <w:ilvl w:val="0"/>
          <w:numId w:val="93"/>
        </w:numPr>
        <w:rPr>
          <w:rFonts w:ascii="Times New Roman" w:hAnsi="Times New Roman" w:cs="Times New Roman"/>
          <w:b/>
        </w:rPr>
      </w:pPr>
      <w:proofErr w:type="spellStart"/>
      <w:r w:rsidRPr="00746B1C">
        <w:rPr>
          <w:rFonts w:ascii="Times New Roman" w:hAnsi="Times New Roman" w:cs="Times New Roman"/>
        </w:rPr>
        <w:t>Ústavny</w:t>
      </w:r>
      <w:proofErr w:type="spellEnd"/>
      <w:r w:rsidRPr="00746B1C">
        <w:rPr>
          <w:rFonts w:ascii="Times New Roman" w:hAnsi="Times New Roman" w:cs="Times New Roman"/>
        </w:rPr>
        <w:t xml:space="preserve">́ </w:t>
      </w:r>
      <w:proofErr w:type="spellStart"/>
      <w:r w:rsidRPr="00746B1C">
        <w:rPr>
          <w:rFonts w:ascii="Times New Roman" w:hAnsi="Times New Roman" w:cs="Times New Roman"/>
        </w:rPr>
        <w:t>súd</w:t>
      </w:r>
      <w:proofErr w:type="spellEnd"/>
      <w:r w:rsidRPr="00746B1C">
        <w:rPr>
          <w:rFonts w:ascii="Times New Roman" w:hAnsi="Times New Roman" w:cs="Times New Roman"/>
        </w:rPr>
        <w:t xml:space="preserve"> v </w:t>
      </w:r>
      <w:proofErr w:type="spellStart"/>
      <w:r w:rsidRPr="00746B1C">
        <w:rPr>
          <w:rFonts w:ascii="Times New Roman" w:hAnsi="Times New Roman" w:cs="Times New Roman"/>
        </w:rPr>
        <w:t>teórii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Kelsena</w:t>
      </w:r>
      <w:proofErr w:type="spellEnd"/>
      <w:r w:rsidRPr="00746B1C">
        <w:rPr>
          <w:rFonts w:ascii="Times New Roman" w:hAnsi="Times New Roman" w:cs="Times New Roman"/>
        </w:rPr>
        <w:t xml:space="preserve"> by bol </w:t>
      </w:r>
      <w:proofErr w:type="spellStart"/>
      <w:r w:rsidRPr="00746B1C">
        <w:rPr>
          <w:rFonts w:ascii="Times New Roman" w:hAnsi="Times New Roman" w:cs="Times New Roman"/>
        </w:rPr>
        <w:t>súčasťou</w:t>
      </w:r>
      <w:proofErr w:type="spellEnd"/>
      <w:r w:rsidRPr="00746B1C">
        <w:rPr>
          <w:rFonts w:ascii="Times New Roman" w:hAnsi="Times New Roman" w:cs="Times New Roman"/>
        </w:rPr>
        <w:t xml:space="preserve"> moci </w:t>
      </w:r>
      <w:proofErr w:type="spellStart"/>
      <w:r w:rsidRPr="00746B1C">
        <w:rPr>
          <w:rFonts w:ascii="Times New Roman" w:hAnsi="Times New Roman" w:cs="Times New Roman"/>
        </w:rPr>
        <w:t>zákonodarnej</w:t>
      </w:r>
      <w:proofErr w:type="spellEnd"/>
      <w:r w:rsidRPr="00746B1C">
        <w:rPr>
          <w:rFonts w:ascii="Times New Roman" w:hAnsi="Times New Roman" w:cs="Times New Roman"/>
        </w:rPr>
        <w:t xml:space="preserve">, </w:t>
      </w:r>
      <w:proofErr w:type="spellStart"/>
      <w:r w:rsidRPr="00746B1C">
        <w:rPr>
          <w:rFonts w:ascii="Times New Roman" w:hAnsi="Times New Roman" w:cs="Times New Roman"/>
        </w:rPr>
        <w:t>keďže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výsledkom</w:t>
      </w:r>
      <w:proofErr w:type="spellEnd"/>
      <w:r w:rsidRPr="00746B1C">
        <w:rPr>
          <w:rFonts w:ascii="Times New Roman" w:hAnsi="Times New Roman" w:cs="Times New Roman"/>
        </w:rPr>
        <w:t xml:space="preserve"> jeho </w:t>
      </w:r>
      <w:proofErr w:type="spellStart"/>
      <w:r w:rsidRPr="00746B1C">
        <w:rPr>
          <w:rFonts w:ascii="Times New Roman" w:hAnsi="Times New Roman" w:cs="Times New Roman"/>
        </w:rPr>
        <w:t>činnosti</w:t>
      </w:r>
      <w:proofErr w:type="spellEnd"/>
      <w:r w:rsidRPr="00746B1C">
        <w:rPr>
          <w:rFonts w:ascii="Times New Roman" w:hAnsi="Times New Roman" w:cs="Times New Roman"/>
        </w:rPr>
        <w:t xml:space="preserve"> bola </w:t>
      </w:r>
      <w:proofErr w:type="spellStart"/>
      <w:r w:rsidRPr="00746B1C">
        <w:rPr>
          <w:rFonts w:ascii="Times New Roman" w:hAnsi="Times New Roman" w:cs="Times New Roman"/>
        </w:rPr>
        <w:t>eliminácia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zákona</w:t>
      </w:r>
      <w:proofErr w:type="spellEnd"/>
      <w:r w:rsidRPr="00746B1C">
        <w:rPr>
          <w:rFonts w:ascii="Times New Roman" w:hAnsi="Times New Roman" w:cs="Times New Roman"/>
        </w:rPr>
        <w:t xml:space="preserve"> z </w:t>
      </w:r>
      <w:proofErr w:type="spellStart"/>
      <w:r w:rsidRPr="00746B1C">
        <w:rPr>
          <w:rFonts w:ascii="Times New Roman" w:hAnsi="Times New Roman" w:cs="Times New Roman"/>
        </w:rPr>
        <w:t>právneho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systému</w:t>
      </w:r>
      <w:proofErr w:type="spellEnd"/>
      <w:r w:rsidRPr="00746B1C">
        <w:rPr>
          <w:rFonts w:ascii="Times New Roman" w:hAnsi="Times New Roman" w:cs="Times New Roman"/>
        </w:rPr>
        <w:t xml:space="preserve"> (</w:t>
      </w:r>
      <w:proofErr w:type="spellStart"/>
      <w:r w:rsidRPr="00746B1C">
        <w:rPr>
          <w:rFonts w:ascii="Times New Roman" w:hAnsi="Times New Roman" w:cs="Times New Roman"/>
        </w:rPr>
        <w:t>negatívny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zákonodarca</w:t>
      </w:r>
      <w:proofErr w:type="spellEnd"/>
      <w:r w:rsidRPr="00746B1C">
        <w:rPr>
          <w:rFonts w:ascii="Times New Roman" w:hAnsi="Times New Roman" w:cs="Times New Roman"/>
        </w:rPr>
        <w:t>)</w:t>
      </w:r>
    </w:p>
    <w:p w14:paraId="4EB218D8" w14:textId="77777777" w:rsidR="00584B6C" w:rsidRPr="00584B6C" w:rsidRDefault="00584B6C" w:rsidP="00B5677A">
      <w:pPr>
        <w:pStyle w:val="Normlnywebov"/>
        <w:shd w:val="clear" w:color="auto" w:fill="FFFFFF"/>
        <w:jc w:val="center"/>
      </w:pPr>
      <w:r w:rsidRPr="00B5677A">
        <w:rPr>
          <w:highlight w:val="cyan"/>
        </w:rPr>
        <w:t xml:space="preserve">98. </w:t>
      </w:r>
      <w:r w:rsidRPr="00B5677A">
        <w:rPr>
          <w:b/>
          <w:bCs/>
          <w:highlight w:val="cyan"/>
        </w:rPr>
        <w:t xml:space="preserve">Porovnajte </w:t>
      </w:r>
      <w:proofErr w:type="spellStart"/>
      <w:r w:rsidRPr="00B5677A">
        <w:rPr>
          <w:b/>
          <w:bCs/>
          <w:highlight w:val="cyan"/>
        </w:rPr>
        <w:t>spoločne</w:t>
      </w:r>
      <w:proofErr w:type="spellEnd"/>
      <w:r w:rsidRPr="00B5677A">
        <w:rPr>
          <w:b/>
          <w:bCs/>
          <w:highlight w:val="cyan"/>
        </w:rPr>
        <w:t xml:space="preserve">́ a </w:t>
      </w:r>
      <w:proofErr w:type="spellStart"/>
      <w:r w:rsidRPr="00B5677A">
        <w:rPr>
          <w:b/>
          <w:bCs/>
          <w:highlight w:val="cyan"/>
        </w:rPr>
        <w:t>odlišne</w:t>
      </w:r>
      <w:proofErr w:type="spellEnd"/>
      <w:r w:rsidRPr="00B5677A">
        <w:rPr>
          <w:b/>
          <w:bCs/>
          <w:highlight w:val="cyan"/>
        </w:rPr>
        <w:t xml:space="preserve">́ znaky koncepcií </w:t>
      </w:r>
      <w:proofErr w:type="spellStart"/>
      <w:r w:rsidRPr="00B5677A">
        <w:rPr>
          <w:b/>
          <w:bCs/>
          <w:highlight w:val="cyan"/>
        </w:rPr>
        <w:t>ústavného</w:t>
      </w:r>
      <w:proofErr w:type="spellEnd"/>
      <w:r w:rsidRPr="00B5677A">
        <w:rPr>
          <w:b/>
          <w:bCs/>
          <w:highlight w:val="cyan"/>
        </w:rPr>
        <w:t xml:space="preserve"> </w:t>
      </w:r>
      <w:proofErr w:type="spellStart"/>
      <w:r w:rsidRPr="00B5677A">
        <w:rPr>
          <w:b/>
          <w:bCs/>
          <w:highlight w:val="cyan"/>
        </w:rPr>
        <w:t>súdnictva</w:t>
      </w:r>
      <w:proofErr w:type="spellEnd"/>
      <w:r w:rsidRPr="00B5677A">
        <w:rPr>
          <w:b/>
          <w:bCs/>
          <w:highlight w:val="cyan"/>
        </w:rPr>
        <w:t xml:space="preserve"> u E.-J. </w:t>
      </w:r>
      <w:proofErr w:type="spellStart"/>
      <w:r w:rsidRPr="00B5677A">
        <w:rPr>
          <w:b/>
          <w:bCs/>
          <w:highlight w:val="cyan"/>
        </w:rPr>
        <w:t>Sieyèsa</w:t>
      </w:r>
      <w:proofErr w:type="spellEnd"/>
      <w:r w:rsidRPr="00B5677A">
        <w:rPr>
          <w:b/>
          <w:bCs/>
          <w:highlight w:val="cyan"/>
        </w:rPr>
        <w:t xml:space="preserve"> a H. Kelsena.</w:t>
      </w:r>
    </w:p>
    <w:p w14:paraId="216FF51B" w14:textId="77777777" w:rsidR="00584B6C" w:rsidRPr="00584B6C" w:rsidRDefault="00584B6C" w:rsidP="00584B6C">
      <w:pPr>
        <w:pStyle w:val="Normlnywebov"/>
        <w:shd w:val="clear" w:color="auto" w:fill="FFFFFF"/>
      </w:pPr>
      <w:r w:rsidRPr="00584B6C">
        <w:t xml:space="preserve">V </w:t>
      </w:r>
      <w:proofErr w:type="spellStart"/>
      <w:r w:rsidRPr="00584B6C">
        <w:t>súčasnosti</w:t>
      </w:r>
      <w:proofErr w:type="spellEnd"/>
      <w:r w:rsidRPr="00584B6C">
        <w:t xml:space="preserve"> sme v </w:t>
      </w:r>
      <w:proofErr w:type="spellStart"/>
      <w:r w:rsidRPr="00584B6C">
        <w:t>Európe</w:t>
      </w:r>
      <w:proofErr w:type="spellEnd"/>
      <w:r w:rsidRPr="00584B6C">
        <w:t xml:space="preserve"> svedkami </w:t>
      </w:r>
      <w:proofErr w:type="spellStart"/>
      <w:r w:rsidRPr="00584B6C">
        <w:t>syntézy</w:t>
      </w:r>
      <w:proofErr w:type="spellEnd"/>
      <w:r w:rsidRPr="00584B6C">
        <w:t xml:space="preserve"> </w:t>
      </w:r>
      <w:proofErr w:type="spellStart"/>
      <w:r w:rsidRPr="00584B6C">
        <w:t>týchto</w:t>
      </w:r>
      <w:proofErr w:type="spellEnd"/>
      <w:r w:rsidRPr="00584B6C">
        <w:t xml:space="preserve"> dvoch koncepcií a </w:t>
      </w:r>
      <w:proofErr w:type="spellStart"/>
      <w:r w:rsidRPr="00584B6C">
        <w:t>tradícii</w:t>
      </w:r>
      <w:proofErr w:type="spellEnd"/>
      <w:r w:rsidRPr="00584B6C">
        <w:t xml:space="preserve">́ </w:t>
      </w:r>
      <w:proofErr w:type="spellStart"/>
      <w:r w:rsidRPr="00584B6C">
        <w:t>ústavného</w:t>
      </w:r>
      <w:proofErr w:type="spellEnd"/>
      <w:r w:rsidRPr="00584B6C">
        <w:t xml:space="preserve"> </w:t>
      </w:r>
      <w:proofErr w:type="spellStart"/>
      <w:r w:rsidRPr="00584B6C">
        <w:t>súdnictva</w:t>
      </w:r>
      <w:proofErr w:type="spellEnd"/>
      <w:r w:rsidRPr="00584B6C">
        <w:t xml:space="preserve"> (s </w:t>
      </w:r>
      <w:proofErr w:type="spellStart"/>
      <w:r w:rsidRPr="00584B6C">
        <w:t>výnimkou</w:t>
      </w:r>
      <w:proofErr w:type="spellEnd"/>
      <w:r w:rsidRPr="00584B6C">
        <w:t xml:space="preserve"> </w:t>
      </w:r>
      <w:proofErr w:type="spellStart"/>
      <w:r w:rsidRPr="00584B6C">
        <w:t>škandinávskych</w:t>
      </w:r>
      <w:proofErr w:type="spellEnd"/>
      <w:r w:rsidRPr="00584B6C">
        <w:t xml:space="preserve"> </w:t>
      </w:r>
      <w:proofErr w:type="spellStart"/>
      <w:r w:rsidRPr="00584B6C">
        <w:t>krajín</w:t>
      </w:r>
      <w:proofErr w:type="spellEnd"/>
      <w:r w:rsidRPr="00584B6C">
        <w:t xml:space="preserve">). </w:t>
      </w:r>
      <w:proofErr w:type="spellStart"/>
      <w:r w:rsidRPr="00584B6C">
        <w:t>Štruktúra</w:t>
      </w:r>
      <w:proofErr w:type="spellEnd"/>
      <w:r w:rsidRPr="00584B6C">
        <w:t xml:space="preserve"> </w:t>
      </w:r>
      <w:proofErr w:type="spellStart"/>
      <w:r w:rsidRPr="00584B6C">
        <w:t>ústavných</w:t>
      </w:r>
      <w:proofErr w:type="spellEnd"/>
      <w:r w:rsidRPr="00584B6C">
        <w:t xml:space="preserve"> </w:t>
      </w:r>
      <w:proofErr w:type="spellStart"/>
      <w:r w:rsidRPr="00584B6C">
        <w:t>súdov</w:t>
      </w:r>
      <w:proofErr w:type="spellEnd"/>
      <w:r w:rsidRPr="00584B6C">
        <w:t xml:space="preserve">, ich </w:t>
      </w:r>
      <w:proofErr w:type="spellStart"/>
      <w:r w:rsidRPr="00584B6C">
        <w:t>právomoc</w:t>
      </w:r>
      <w:r w:rsidR="006D5949">
        <w:t>í</w:t>
      </w:r>
      <w:proofErr w:type="spellEnd"/>
      <w:r w:rsidRPr="00584B6C">
        <w:t xml:space="preserve">, kompetencie </w:t>
      </w:r>
      <w:proofErr w:type="spellStart"/>
      <w:r w:rsidRPr="00584B6C">
        <w:t>či</w:t>
      </w:r>
      <w:proofErr w:type="spellEnd"/>
      <w:r w:rsidRPr="00584B6C">
        <w:t xml:space="preserve"> legitimita </w:t>
      </w:r>
      <w:proofErr w:type="spellStart"/>
      <w:r w:rsidRPr="00584B6C">
        <w:t>kopíruju</w:t>
      </w:r>
      <w:proofErr w:type="spellEnd"/>
      <w:r w:rsidRPr="00584B6C">
        <w:t xml:space="preserve">́ </w:t>
      </w:r>
      <w:proofErr w:type="spellStart"/>
      <w:r w:rsidRPr="00584B6C">
        <w:t>kelsenovsku</w:t>
      </w:r>
      <w:proofErr w:type="spellEnd"/>
      <w:r w:rsidRPr="00584B6C">
        <w:t xml:space="preserve">́ </w:t>
      </w:r>
      <w:proofErr w:type="spellStart"/>
      <w:r w:rsidRPr="00584B6C">
        <w:t>tradíciu</w:t>
      </w:r>
      <w:proofErr w:type="spellEnd"/>
      <w:r w:rsidRPr="00584B6C">
        <w:t xml:space="preserve"> </w:t>
      </w:r>
      <w:proofErr w:type="spellStart"/>
      <w:r w:rsidRPr="00584B6C">
        <w:t>ústavného</w:t>
      </w:r>
      <w:proofErr w:type="spellEnd"/>
      <w:r w:rsidRPr="00584B6C">
        <w:t xml:space="preserve"> </w:t>
      </w:r>
      <w:proofErr w:type="spellStart"/>
      <w:r w:rsidRPr="00584B6C">
        <w:t>súdnictva</w:t>
      </w:r>
      <w:proofErr w:type="spellEnd"/>
      <w:r w:rsidRPr="00584B6C">
        <w:t xml:space="preserve">. Teda </w:t>
      </w:r>
      <w:proofErr w:type="spellStart"/>
      <w:r w:rsidRPr="006D5949">
        <w:rPr>
          <w:b/>
          <w:bCs/>
          <w:highlight w:val="yellow"/>
        </w:rPr>
        <w:t>fasáda</w:t>
      </w:r>
      <w:proofErr w:type="spellEnd"/>
      <w:r w:rsidRPr="006D5949">
        <w:rPr>
          <w:b/>
          <w:bCs/>
          <w:highlight w:val="yellow"/>
        </w:rPr>
        <w:t xml:space="preserve"> </w:t>
      </w:r>
      <w:proofErr w:type="spellStart"/>
      <w:r w:rsidRPr="006D5949">
        <w:rPr>
          <w:b/>
          <w:bCs/>
          <w:highlight w:val="yellow"/>
        </w:rPr>
        <w:t>ústavného</w:t>
      </w:r>
      <w:proofErr w:type="spellEnd"/>
      <w:r w:rsidRPr="006D5949">
        <w:rPr>
          <w:b/>
          <w:bCs/>
          <w:highlight w:val="yellow"/>
        </w:rPr>
        <w:t xml:space="preserve"> </w:t>
      </w:r>
      <w:proofErr w:type="spellStart"/>
      <w:r w:rsidRPr="006D5949">
        <w:rPr>
          <w:b/>
          <w:bCs/>
          <w:highlight w:val="yellow"/>
        </w:rPr>
        <w:t>súdu</w:t>
      </w:r>
      <w:proofErr w:type="spellEnd"/>
      <w:r w:rsidRPr="006D5949">
        <w:rPr>
          <w:b/>
          <w:bCs/>
          <w:highlight w:val="yellow"/>
        </w:rPr>
        <w:t xml:space="preserve"> ako </w:t>
      </w:r>
      <w:proofErr w:type="spellStart"/>
      <w:r w:rsidRPr="006D5949">
        <w:rPr>
          <w:b/>
          <w:bCs/>
          <w:highlight w:val="yellow"/>
        </w:rPr>
        <w:t>inštitúcie</w:t>
      </w:r>
      <w:proofErr w:type="spellEnd"/>
      <w:r w:rsidRPr="006D5949">
        <w:rPr>
          <w:b/>
          <w:bCs/>
          <w:highlight w:val="yellow"/>
        </w:rPr>
        <w:t xml:space="preserve"> </w:t>
      </w:r>
      <w:proofErr w:type="spellStart"/>
      <w:r w:rsidRPr="006D5949">
        <w:rPr>
          <w:b/>
          <w:bCs/>
          <w:highlight w:val="yellow"/>
        </w:rPr>
        <w:t>štátu</w:t>
      </w:r>
      <w:proofErr w:type="spellEnd"/>
      <w:r w:rsidRPr="006D5949">
        <w:rPr>
          <w:b/>
          <w:bCs/>
          <w:highlight w:val="yellow"/>
        </w:rPr>
        <w:t xml:space="preserve"> je produktom Kelsena</w:t>
      </w:r>
      <w:r w:rsidRPr="00584B6C">
        <w:t xml:space="preserve">. </w:t>
      </w:r>
      <w:proofErr w:type="spellStart"/>
      <w:r w:rsidRPr="00584B6C">
        <w:t>Skutočne</w:t>
      </w:r>
      <w:proofErr w:type="spellEnd"/>
      <w:r w:rsidRPr="00584B6C">
        <w:t xml:space="preserve">́ fungovanie </w:t>
      </w:r>
      <w:proofErr w:type="spellStart"/>
      <w:r w:rsidRPr="00584B6C">
        <w:t>ústavných</w:t>
      </w:r>
      <w:proofErr w:type="spellEnd"/>
      <w:r w:rsidRPr="00584B6C">
        <w:t xml:space="preserve"> </w:t>
      </w:r>
      <w:proofErr w:type="spellStart"/>
      <w:r w:rsidRPr="00584B6C">
        <w:t>súdov</w:t>
      </w:r>
      <w:proofErr w:type="spellEnd"/>
      <w:r w:rsidRPr="00584B6C">
        <w:t xml:space="preserve"> sa </w:t>
      </w:r>
      <w:proofErr w:type="spellStart"/>
      <w:r w:rsidRPr="00584B6C">
        <w:t>však</w:t>
      </w:r>
      <w:proofErr w:type="spellEnd"/>
      <w:r w:rsidR="006D5949">
        <w:t>,</w:t>
      </w:r>
      <w:r w:rsidRPr="00584B6C">
        <w:t xml:space="preserve"> ale viac podobá koncepcii </w:t>
      </w:r>
      <w:proofErr w:type="spellStart"/>
      <w:r w:rsidRPr="00584B6C">
        <w:t>Sieyesa</w:t>
      </w:r>
      <w:proofErr w:type="spellEnd"/>
      <w:r w:rsidRPr="00584B6C">
        <w:t xml:space="preserve"> s </w:t>
      </w:r>
      <w:proofErr w:type="spellStart"/>
      <w:r w:rsidRPr="00584B6C">
        <w:t>tým</w:t>
      </w:r>
      <w:proofErr w:type="spellEnd"/>
      <w:r w:rsidRPr="00584B6C">
        <w:t xml:space="preserve"> rozdielom, </w:t>
      </w:r>
      <w:proofErr w:type="spellStart"/>
      <w:r w:rsidRPr="00584B6C">
        <w:t>že</w:t>
      </w:r>
      <w:proofErr w:type="spellEnd"/>
      <w:r w:rsidRPr="00584B6C">
        <w:t xml:space="preserve"> </w:t>
      </w:r>
      <w:proofErr w:type="spellStart"/>
      <w:r w:rsidRPr="006D5949">
        <w:rPr>
          <w:b/>
          <w:bCs/>
          <w:highlight w:val="yellow"/>
        </w:rPr>
        <w:t>mýticky</w:t>
      </w:r>
      <w:proofErr w:type="spellEnd"/>
      <w:r w:rsidRPr="006D5949">
        <w:rPr>
          <w:b/>
          <w:bCs/>
          <w:highlight w:val="yellow"/>
        </w:rPr>
        <w:t xml:space="preserve">́ </w:t>
      </w:r>
      <w:proofErr w:type="spellStart"/>
      <w:r w:rsidRPr="006D5949">
        <w:rPr>
          <w:b/>
          <w:bCs/>
          <w:highlight w:val="yellow"/>
        </w:rPr>
        <w:t>Národ</w:t>
      </w:r>
      <w:proofErr w:type="spellEnd"/>
      <w:r w:rsidRPr="006D5949">
        <w:rPr>
          <w:b/>
          <w:bCs/>
          <w:highlight w:val="yellow"/>
        </w:rPr>
        <w:t xml:space="preserve"> nahradili </w:t>
      </w:r>
      <w:proofErr w:type="spellStart"/>
      <w:r w:rsidRPr="006D5949">
        <w:rPr>
          <w:b/>
          <w:bCs/>
          <w:highlight w:val="yellow"/>
        </w:rPr>
        <w:t>ľudske</w:t>
      </w:r>
      <w:proofErr w:type="spellEnd"/>
      <w:r w:rsidRPr="006D5949">
        <w:rPr>
          <w:b/>
          <w:bCs/>
          <w:highlight w:val="yellow"/>
        </w:rPr>
        <w:t xml:space="preserve">́ </w:t>
      </w:r>
      <w:proofErr w:type="spellStart"/>
      <w:r w:rsidRPr="006D5949">
        <w:rPr>
          <w:b/>
          <w:bCs/>
          <w:highlight w:val="yellow"/>
        </w:rPr>
        <w:t>práva</w:t>
      </w:r>
      <w:proofErr w:type="spellEnd"/>
      <w:r w:rsidRPr="006D5949">
        <w:rPr>
          <w:b/>
          <w:bCs/>
          <w:highlight w:val="yellow"/>
        </w:rPr>
        <w:t xml:space="preserve"> a slobody</w:t>
      </w:r>
      <w:r w:rsidRPr="00584B6C">
        <w:t xml:space="preserve">. </w:t>
      </w:r>
    </w:p>
    <w:p w14:paraId="5F1AD018" w14:textId="77777777" w:rsidR="006D5949" w:rsidRPr="006D5949" w:rsidRDefault="00584B6C" w:rsidP="006D5949">
      <w:pPr>
        <w:pStyle w:val="Normlnywebov"/>
        <w:shd w:val="clear" w:color="auto" w:fill="FFFFFF"/>
        <w:jc w:val="center"/>
      </w:pPr>
      <w:r w:rsidRPr="00B5677A">
        <w:rPr>
          <w:highlight w:val="cyan"/>
        </w:rPr>
        <w:t xml:space="preserve">99. </w:t>
      </w:r>
      <w:proofErr w:type="spellStart"/>
      <w:r w:rsidRPr="00B5677A">
        <w:rPr>
          <w:b/>
          <w:bCs/>
          <w:highlight w:val="cyan"/>
        </w:rPr>
        <w:t>Bližšie</w:t>
      </w:r>
      <w:proofErr w:type="spellEnd"/>
      <w:r w:rsidRPr="00B5677A">
        <w:rPr>
          <w:b/>
          <w:bCs/>
          <w:highlight w:val="cyan"/>
        </w:rPr>
        <w:t xml:space="preserve"> charakterizujte </w:t>
      </w:r>
      <w:proofErr w:type="spellStart"/>
      <w:r w:rsidRPr="00B5677A">
        <w:rPr>
          <w:b/>
          <w:bCs/>
          <w:highlight w:val="cyan"/>
        </w:rPr>
        <w:t>difúzny</w:t>
      </w:r>
      <w:proofErr w:type="spellEnd"/>
      <w:r w:rsidRPr="00B5677A">
        <w:rPr>
          <w:b/>
          <w:bCs/>
          <w:highlight w:val="cyan"/>
        </w:rPr>
        <w:t xml:space="preserve"> a </w:t>
      </w:r>
      <w:proofErr w:type="spellStart"/>
      <w:r w:rsidRPr="00B5677A">
        <w:rPr>
          <w:b/>
          <w:bCs/>
          <w:highlight w:val="cyan"/>
        </w:rPr>
        <w:t>koncentrovany</w:t>
      </w:r>
      <w:proofErr w:type="spellEnd"/>
      <w:r w:rsidRPr="00B5677A">
        <w:rPr>
          <w:b/>
          <w:bCs/>
          <w:highlight w:val="cyan"/>
        </w:rPr>
        <w:t xml:space="preserve">́ model </w:t>
      </w:r>
      <w:proofErr w:type="spellStart"/>
      <w:r w:rsidRPr="00B5677A">
        <w:rPr>
          <w:b/>
          <w:bCs/>
          <w:highlight w:val="cyan"/>
        </w:rPr>
        <w:t>ústavného</w:t>
      </w:r>
      <w:proofErr w:type="spellEnd"/>
      <w:r w:rsidRPr="00B5677A">
        <w:rPr>
          <w:b/>
          <w:bCs/>
          <w:highlight w:val="cyan"/>
        </w:rPr>
        <w:t xml:space="preserve"> </w:t>
      </w:r>
      <w:proofErr w:type="spellStart"/>
      <w:r w:rsidRPr="00B5677A">
        <w:rPr>
          <w:b/>
          <w:bCs/>
          <w:highlight w:val="cyan"/>
        </w:rPr>
        <w:t>súdnictva</w:t>
      </w:r>
      <w:proofErr w:type="spellEnd"/>
      <w:r w:rsidRPr="00B5677A">
        <w:rPr>
          <w:b/>
          <w:bCs/>
          <w:highlight w:val="cyan"/>
        </w:rPr>
        <w:t xml:space="preserve"> </w:t>
      </w:r>
      <w:proofErr w:type="spellStart"/>
      <w:r w:rsidRPr="00B5677A">
        <w:rPr>
          <w:b/>
          <w:bCs/>
          <w:highlight w:val="cyan"/>
        </w:rPr>
        <w:t>vrátane</w:t>
      </w:r>
      <w:proofErr w:type="spellEnd"/>
      <w:r w:rsidRPr="00B5677A">
        <w:rPr>
          <w:b/>
          <w:bCs/>
          <w:highlight w:val="cyan"/>
        </w:rPr>
        <w:t xml:space="preserve"> tzv. </w:t>
      </w:r>
      <w:proofErr w:type="spellStart"/>
      <w:r w:rsidRPr="00B5677A">
        <w:rPr>
          <w:b/>
          <w:bCs/>
          <w:highlight w:val="cyan"/>
        </w:rPr>
        <w:t>inkluzivity</w:t>
      </w:r>
      <w:proofErr w:type="spellEnd"/>
      <w:r w:rsidRPr="00B5677A">
        <w:rPr>
          <w:b/>
          <w:bCs/>
          <w:highlight w:val="cyan"/>
        </w:rPr>
        <w:t>.</w:t>
      </w:r>
    </w:p>
    <w:p w14:paraId="22AE06E8" w14:textId="77777777" w:rsidR="006D5949" w:rsidRPr="006D5949" w:rsidRDefault="006D5949" w:rsidP="00952365">
      <w:pPr>
        <w:pStyle w:val="Odsekzoznamu"/>
        <w:numPr>
          <w:ilvl w:val="0"/>
          <w:numId w:val="92"/>
        </w:numPr>
        <w:rPr>
          <w:rFonts w:ascii="Times New Roman" w:hAnsi="Times New Roman" w:cs="Times New Roman"/>
          <w:b/>
          <w:bCs/>
        </w:rPr>
      </w:pPr>
      <w:r w:rsidRPr="006D5949">
        <w:rPr>
          <w:rFonts w:ascii="Times New Roman" w:hAnsi="Times New Roman" w:cs="Times New Roman"/>
          <w:b/>
          <w:bCs/>
          <w:highlight w:val="yellow"/>
        </w:rPr>
        <w:t>difúzny (roztrieštený) model</w:t>
      </w:r>
    </w:p>
    <w:p w14:paraId="094BB220" w14:textId="77777777" w:rsidR="006D5949" w:rsidRPr="006D5949" w:rsidRDefault="006D5949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bCs/>
        </w:rPr>
      </w:pPr>
      <w:r w:rsidRPr="006D5949">
        <w:rPr>
          <w:rFonts w:ascii="Times New Roman" w:hAnsi="Times New Roman" w:cs="Times New Roman"/>
          <w:b/>
        </w:rPr>
        <w:t>výkonom ústavného súdnictva sú poverené všetky všeobecné súdy</w:t>
      </w:r>
    </w:p>
    <w:p w14:paraId="37FD1FCF" w14:textId="77777777" w:rsidR="006D5949" w:rsidRPr="006D5949" w:rsidRDefault="006D5949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bCs/>
        </w:rPr>
      </w:pPr>
      <w:r w:rsidRPr="006D5949">
        <w:rPr>
          <w:rFonts w:ascii="Times New Roman" w:hAnsi="Times New Roman" w:cs="Times New Roman"/>
          <w:b/>
        </w:rPr>
        <w:t>neexistuje osobitný orgán kontroly ústavnosti</w:t>
      </w:r>
    </w:p>
    <w:p w14:paraId="04BA2C28" w14:textId="77777777" w:rsidR="006D5949" w:rsidRPr="006D5949" w:rsidRDefault="006D5949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bCs/>
        </w:rPr>
      </w:pPr>
      <w:r w:rsidRPr="006D5949">
        <w:rPr>
          <w:rFonts w:ascii="Times New Roman" w:hAnsi="Times New Roman" w:cs="Times New Roman"/>
        </w:rPr>
        <w:t>nemajú právomoc derogovať právnu úpravu</w:t>
      </w:r>
    </w:p>
    <w:p w14:paraId="753CB9D8" w14:textId="77777777" w:rsidR="006D5949" w:rsidRPr="006D5949" w:rsidRDefault="006D5949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bCs/>
        </w:rPr>
      </w:pPr>
      <w:r w:rsidRPr="006D5949">
        <w:rPr>
          <w:rFonts w:ascii="Times New Roman" w:hAnsi="Times New Roman" w:cs="Times New Roman"/>
        </w:rPr>
        <w:t xml:space="preserve">nepoužitím vadného zákona a rozhodnutím sa z toho stane precedens, ktorý budú ďalšie pojednávania nasledovať </w:t>
      </w:r>
    </w:p>
    <w:p w14:paraId="35B27FF7" w14:textId="77777777" w:rsidR="006D5949" w:rsidRPr="006D5949" w:rsidRDefault="006D5949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bCs/>
        </w:rPr>
      </w:pPr>
      <w:r w:rsidRPr="006D5949">
        <w:rPr>
          <w:rFonts w:ascii="Times New Roman" w:hAnsi="Times New Roman" w:cs="Times New Roman"/>
        </w:rPr>
        <w:t>viazaná na konkrétny prejednávaný prípad (konkrétnu žalobu)</w:t>
      </w:r>
    </w:p>
    <w:p w14:paraId="1BE4012C" w14:textId="77777777" w:rsidR="006D5949" w:rsidRPr="006D5949" w:rsidRDefault="006D5949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u w:val="single"/>
        </w:rPr>
      </w:pPr>
      <w:r w:rsidRPr="006D5949">
        <w:rPr>
          <w:rFonts w:ascii="Times New Roman" w:hAnsi="Times New Roman" w:cs="Times New Roman"/>
          <w:u w:val="single"/>
        </w:rPr>
        <w:t>zákon ktorý je v rozpore s ústavou neaplikuje a aplikuje namiesto toho ústavu</w:t>
      </w:r>
    </w:p>
    <w:p w14:paraId="150DB1AE" w14:textId="77777777" w:rsidR="006D5949" w:rsidRPr="006D5949" w:rsidRDefault="006D5949" w:rsidP="00952365">
      <w:pPr>
        <w:pStyle w:val="Odsekzoznamu"/>
        <w:numPr>
          <w:ilvl w:val="1"/>
          <w:numId w:val="92"/>
        </w:numPr>
        <w:spacing w:line="360" w:lineRule="auto"/>
        <w:rPr>
          <w:rFonts w:ascii="Times New Roman" w:hAnsi="Times New Roman" w:cs="Times New Roman"/>
        </w:rPr>
      </w:pPr>
      <w:r w:rsidRPr="006D5949">
        <w:rPr>
          <w:rFonts w:ascii="Times New Roman" w:hAnsi="Times New Roman" w:cs="Times New Roman"/>
        </w:rPr>
        <w:t xml:space="preserve">napr. USA, Švajčiarsko, Kanada, Mexiko, Argentína </w:t>
      </w:r>
    </w:p>
    <w:p w14:paraId="496618A2" w14:textId="77777777" w:rsidR="00992347" w:rsidRDefault="006D5949" w:rsidP="00952365">
      <w:pPr>
        <w:pStyle w:val="Odsekzoznamu"/>
        <w:numPr>
          <w:ilvl w:val="0"/>
          <w:numId w:val="92"/>
        </w:numPr>
        <w:rPr>
          <w:rFonts w:ascii="Times New Roman" w:hAnsi="Times New Roman" w:cs="Times New Roman"/>
          <w:b/>
        </w:rPr>
      </w:pPr>
      <w:r w:rsidRPr="006D5949">
        <w:rPr>
          <w:rFonts w:ascii="Times New Roman" w:hAnsi="Times New Roman" w:cs="Times New Roman"/>
          <w:b/>
          <w:highlight w:val="yellow"/>
        </w:rPr>
        <w:t>koncentrovaný model</w:t>
      </w:r>
    </w:p>
    <w:p w14:paraId="6CCBD012" w14:textId="77777777" w:rsidR="00992347" w:rsidRDefault="006D5949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</w:rPr>
      </w:pPr>
      <w:r w:rsidRPr="00992347">
        <w:rPr>
          <w:rFonts w:ascii="Times New Roman" w:hAnsi="Times New Roman" w:cs="Times New Roman"/>
          <w:b/>
        </w:rPr>
        <w:t xml:space="preserve">osobitný </w:t>
      </w:r>
      <w:proofErr w:type="spellStart"/>
      <w:r w:rsidRPr="00992347">
        <w:rPr>
          <w:rFonts w:ascii="Times New Roman" w:hAnsi="Times New Roman" w:cs="Times New Roman"/>
          <w:b/>
        </w:rPr>
        <w:t>orgán,ktorý</w:t>
      </w:r>
      <w:proofErr w:type="spellEnd"/>
      <w:r w:rsidRPr="00992347">
        <w:rPr>
          <w:rFonts w:ascii="Times New Roman" w:hAnsi="Times New Roman" w:cs="Times New Roman"/>
          <w:b/>
        </w:rPr>
        <w:t xml:space="preserve"> má jediný právomoc rozhodovať o</w:t>
      </w:r>
      <w:r w:rsidR="00992347">
        <w:rPr>
          <w:rFonts w:ascii="Times New Roman" w:hAnsi="Times New Roman" w:cs="Times New Roman"/>
          <w:b/>
        </w:rPr>
        <w:t> </w:t>
      </w:r>
      <w:r w:rsidRPr="00992347">
        <w:rPr>
          <w:rFonts w:ascii="Times New Roman" w:hAnsi="Times New Roman" w:cs="Times New Roman"/>
          <w:b/>
        </w:rPr>
        <w:t>ústavnosti</w:t>
      </w:r>
    </w:p>
    <w:p w14:paraId="61FA3ED8" w14:textId="77777777" w:rsidR="00992347" w:rsidRPr="00992347" w:rsidRDefault="006D5949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</w:rPr>
      </w:pPr>
      <w:r w:rsidRPr="00992347">
        <w:rPr>
          <w:rFonts w:ascii="Times New Roman" w:hAnsi="Times New Roman" w:cs="Times New Roman"/>
        </w:rPr>
        <w:t>všeobecné súdy nemôžu nepoužiť zákon, ktorý je v rozpore s</w:t>
      </w:r>
      <w:r w:rsidR="00992347">
        <w:rPr>
          <w:rFonts w:ascii="Times New Roman" w:hAnsi="Times New Roman" w:cs="Times New Roman"/>
        </w:rPr>
        <w:t> </w:t>
      </w:r>
      <w:r w:rsidRPr="00992347">
        <w:rPr>
          <w:rFonts w:ascii="Times New Roman" w:hAnsi="Times New Roman" w:cs="Times New Roman"/>
        </w:rPr>
        <w:t>ústavou</w:t>
      </w:r>
    </w:p>
    <w:p w14:paraId="5849CB7E" w14:textId="77777777" w:rsidR="00992347" w:rsidRPr="00992347" w:rsidRDefault="006D5949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</w:rPr>
      </w:pPr>
      <w:r w:rsidRPr="00992347">
        <w:rPr>
          <w:rFonts w:ascii="Times New Roman" w:hAnsi="Times New Roman" w:cs="Times New Roman"/>
        </w:rPr>
        <w:t>majú sa obrátiť na ústavný súd</w:t>
      </w:r>
    </w:p>
    <w:p w14:paraId="2210979D" w14:textId="77777777" w:rsidR="00992347" w:rsidRPr="00992347" w:rsidRDefault="006D5949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</w:rPr>
      </w:pPr>
      <w:r w:rsidRPr="00992347">
        <w:rPr>
          <w:rFonts w:ascii="Times New Roman" w:hAnsi="Times New Roman" w:cs="Times New Roman"/>
        </w:rPr>
        <w:t xml:space="preserve">napr. v Nemecku: federálny ústavný súd a krajinské ústavné súdy </w:t>
      </w:r>
    </w:p>
    <w:p w14:paraId="719518A8" w14:textId="77777777" w:rsidR="00992347" w:rsidRDefault="006D5949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</w:rPr>
      </w:pPr>
      <w:r w:rsidRPr="00992347">
        <w:rPr>
          <w:rFonts w:ascii="Times New Roman" w:hAnsi="Times New Roman" w:cs="Times New Roman"/>
          <w:b/>
        </w:rPr>
        <w:t>ústavný súd má právomoc derogovať protiústavné zákony</w:t>
      </w:r>
    </w:p>
    <w:p w14:paraId="7FDFCED4" w14:textId="77777777" w:rsidR="006D5949" w:rsidRPr="00992347" w:rsidRDefault="006D5949" w:rsidP="00952365">
      <w:pPr>
        <w:pStyle w:val="Odsekzoznamu"/>
        <w:numPr>
          <w:ilvl w:val="1"/>
          <w:numId w:val="92"/>
        </w:numPr>
        <w:spacing w:line="360" w:lineRule="auto"/>
        <w:rPr>
          <w:rFonts w:ascii="Times New Roman" w:hAnsi="Times New Roman" w:cs="Times New Roman"/>
          <w:b/>
        </w:rPr>
      </w:pPr>
      <w:r w:rsidRPr="00992347">
        <w:rPr>
          <w:rFonts w:ascii="Times New Roman" w:hAnsi="Times New Roman" w:cs="Times New Roman"/>
        </w:rPr>
        <w:t>prevažne v Európe – Rakúsko, Taliansko, Slovensko, Španielsko</w:t>
      </w:r>
    </w:p>
    <w:p w14:paraId="480E8723" w14:textId="77777777" w:rsidR="006D5949" w:rsidRPr="006D5949" w:rsidRDefault="00584B6C" w:rsidP="00952365">
      <w:pPr>
        <w:pStyle w:val="Odsekzoznamu"/>
        <w:numPr>
          <w:ilvl w:val="0"/>
          <w:numId w:val="94"/>
        </w:numPr>
        <w:rPr>
          <w:rFonts w:ascii="Times New Roman" w:hAnsi="Times New Roman" w:cs="Times New Roman"/>
          <w:b/>
          <w:bCs/>
        </w:rPr>
      </w:pPr>
      <w:proofErr w:type="spellStart"/>
      <w:r w:rsidRPr="006D5949">
        <w:rPr>
          <w:rFonts w:ascii="Times New Roman" w:hAnsi="Times New Roman" w:cs="Times New Roman"/>
          <w:b/>
          <w:bCs/>
          <w:highlight w:val="yellow"/>
        </w:rPr>
        <w:t>Inkluzívna</w:t>
      </w:r>
      <w:proofErr w:type="spellEnd"/>
      <w:r w:rsidRPr="006D5949">
        <w:rPr>
          <w:rFonts w:ascii="Times New Roman" w:hAnsi="Times New Roman" w:cs="Times New Roman"/>
          <w:b/>
          <w:bCs/>
          <w:highlight w:val="yellow"/>
        </w:rPr>
        <w:t xml:space="preserve"> kontrola </w:t>
      </w:r>
      <w:proofErr w:type="spellStart"/>
      <w:r w:rsidRPr="006D5949">
        <w:rPr>
          <w:rFonts w:ascii="Times New Roman" w:hAnsi="Times New Roman" w:cs="Times New Roman"/>
          <w:b/>
          <w:bCs/>
          <w:highlight w:val="yellow"/>
        </w:rPr>
        <w:t>ústavnosti</w:t>
      </w:r>
      <w:proofErr w:type="spellEnd"/>
    </w:p>
    <w:p w14:paraId="706327BF" w14:textId="77777777" w:rsidR="00584B6C" w:rsidRPr="006D5949" w:rsidRDefault="00584B6C" w:rsidP="00952365">
      <w:pPr>
        <w:pStyle w:val="Odsekzoznamu"/>
        <w:numPr>
          <w:ilvl w:val="1"/>
          <w:numId w:val="94"/>
        </w:numPr>
        <w:rPr>
          <w:rFonts w:ascii="Times New Roman" w:hAnsi="Times New Roman" w:cs="Times New Roman"/>
        </w:rPr>
      </w:pPr>
      <w:r w:rsidRPr="006D5949">
        <w:rPr>
          <w:rFonts w:ascii="Times New Roman" w:hAnsi="Times New Roman" w:cs="Times New Roman"/>
        </w:rPr>
        <w:t xml:space="preserve">nielen splnomocnené </w:t>
      </w:r>
      <w:proofErr w:type="spellStart"/>
      <w:r w:rsidRPr="006D5949">
        <w:rPr>
          <w:rFonts w:ascii="Times New Roman" w:hAnsi="Times New Roman" w:cs="Times New Roman"/>
        </w:rPr>
        <w:t>orgány</w:t>
      </w:r>
      <w:proofErr w:type="spellEnd"/>
      <w:r w:rsidRPr="006D5949">
        <w:rPr>
          <w:rFonts w:ascii="Times New Roman" w:hAnsi="Times New Roman" w:cs="Times New Roman"/>
        </w:rPr>
        <w:t xml:space="preserve"> </w:t>
      </w:r>
      <w:proofErr w:type="spellStart"/>
      <w:r w:rsidRPr="006D5949">
        <w:rPr>
          <w:rFonts w:ascii="Times New Roman" w:hAnsi="Times New Roman" w:cs="Times New Roman"/>
        </w:rPr>
        <w:t>maju</w:t>
      </w:r>
      <w:proofErr w:type="spellEnd"/>
      <w:r w:rsidRPr="006D5949">
        <w:rPr>
          <w:rFonts w:ascii="Times New Roman" w:hAnsi="Times New Roman" w:cs="Times New Roman"/>
        </w:rPr>
        <w:t xml:space="preserve">́ </w:t>
      </w:r>
      <w:proofErr w:type="spellStart"/>
      <w:r w:rsidRPr="006D5949">
        <w:rPr>
          <w:rFonts w:ascii="Times New Roman" w:hAnsi="Times New Roman" w:cs="Times New Roman"/>
        </w:rPr>
        <w:t>chránit</w:t>
      </w:r>
      <w:proofErr w:type="spellEnd"/>
      <w:r w:rsidRPr="006D5949">
        <w:rPr>
          <w:rFonts w:ascii="Times New Roman" w:hAnsi="Times New Roman" w:cs="Times New Roman"/>
        </w:rPr>
        <w:t xml:space="preserve">̌ </w:t>
      </w:r>
      <w:proofErr w:type="spellStart"/>
      <w:r w:rsidRPr="006D5949">
        <w:rPr>
          <w:rFonts w:ascii="Times New Roman" w:hAnsi="Times New Roman" w:cs="Times New Roman"/>
        </w:rPr>
        <w:t>ústavnost</w:t>
      </w:r>
      <w:proofErr w:type="spellEnd"/>
      <w:r w:rsidRPr="006D5949">
        <w:rPr>
          <w:rFonts w:ascii="Times New Roman" w:hAnsi="Times New Roman" w:cs="Times New Roman"/>
        </w:rPr>
        <w:t>̌, ale</w:t>
      </w:r>
      <w:r w:rsidR="006D5949" w:rsidRPr="006D5949">
        <w:rPr>
          <w:rFonts w:ascii="Times New Roman" w:hAnsi="Times New Roman" w:cs="Times New Roman"/>
        </w:rPr>
        <w:t xml:space="preserve"> </w:t>
      </w:r>
      <w:proofErr w:type="spellStart"/>
      <w:r w:rsidRPr="006D5949">
        <w:rPr>
          <w:rFonts w:ascii="Times New Roman" w:hAnsi="Times New Roman" w:cs="Times New Roman"/>
        </w:rPr>
        <w:t>všetky</w:t>
      </w:r>
      <w:proofErr w:type="spellEnd"/>
      <w:r w:rsidRPr="006D5949">
        <w:rPr>
          <w:rFonts w:ascii="Times New Roman" w:hAnsi="Times New Roman" w:cs="Times New Roman"/>
        </w:rPr>
        <w:t xml:space="preserve"> </w:t>
      </w:r>
      <w:proofErr w:type="spellStart"/>
      <w:r w:rsidRPr="006D5949">
        <w:rPr>
          <w:rFonts w:ascii="Times New Roman" w:hAnsi="Times New Roman" w:cs="Times New Roman"/>
        </w:rPr>
        <w:t>orgány</w:t>
      </w:r>
      <w:proofErr w:type="spellEnd"/>
      <w:r w:rsidRPr="006D5949">
        <w:rPr>
          <w:rFonts w:ascii="Times New Roman" w:hAnsi="Times New Roman" w:cs="Times New Roman"/>
        </w:rPr>
        <w:t xml:space="preserve"> verejnej moci </w:t>
      </w:r>
      <w:proofErr w:type="spellStart"/>
      <w:r w:rsidRPr="006D5949">
        <w:rPr>
          <w:rFonts w:ascii="Times New Roman" w:hAnsi="Times New Roman" w:cs="Times New Roman"/>
        </w:rPr>
        <w:t>maju</w:t>
      </w:r>
      <w:proofErr w:type="spellEnd"/>
      <w:r w:rsidRPr="006D5949">
        <w:rPr>
          <w:rFonts w:ascii="Times New Roman" w:hAnsi="Times New Roman" w:cs="Times New Roman"/>
        </w:rPr>
        <w:t xml:space="preserve">́ </w:t>
      </w:r>
      <w:proofErr w:type="spellStart"/>
      <w:r w:rsidRPr="006D5949">
        <w:rPr>
          <w:rFonts w:ascii="Times New Roman" w:hAnsi="Times New Roman" w:cs="Times New Roman"/>
        </w:rPr>
        <w:t>taku</w:t>
      </w:r>
      <w:proofErr w:type="spellEnd"/>
      <w:r w:rsidRPr="006D5949">
        <w:rPr>
          <w:rFonts w:ascii="Times New Roman" w:hAnsi="Times New Roman" w:cs="Times New Roman"/>
        </w:rPr>
        <w:t xml:space="preserve">́ </w:t>
      </w:r>
      <w:proofErr w:type="spellStart"/>
      <w:r w:rsidRPr="006D5949">
        <w:rPr>
          <w:rFonts w:ascii="Times New Roman" w:hAnsi="Times New Roman" w:cs="Times New Roman"/>
        </w:rPr>
        <w:t>povinnost</w:t>
      </w:r>
      <w:proofErr w:type="spellEnd"/>
      <w:r w:rsidRPr="006D5949">
        <w:rPr>
          <w:rFonts w:ascii="Times New Roman" w:hAnsi="Times New Roman" w:cs="Times New Roman"/>
        </w:rPr>
        <w:t xml:space="preserve">̌ na </w:t>
      </w:r>
      <w:proofErr w:type="spellStart"/>
      <w:r w:rsidRPr="006D5949">
        <w:rPr>
          <w:rFonts w:ascii="Times New Roman" w:hAnsi="Times New Roman" w:cs="Times New Roman"/>
        </w:rPr>
        <w:t>úseku</w:t>
      </w:r>
      <w:proofErr w:type="spellEnd"/>
      <w:r w:rsidRPr="006D5949">
        <w:rPr>
          <w:rFonts w:ascii="Times New Roman" w:hAnsi="Times New Roman" w:cs="Times New Roman"/>
        </w:rPr>
        <w:t xml:space="preserve"> svojej </w:t>
      </w:r>
      <w:proofErr w:type="spellStart"/>
      <w:r w:rsidRPr="006D5949">
        <w:rPr>
          <w:rFonts w:ascii="Times New Roman" w:hAnsi="Times New Roman" w:cs="Times New Roman"/>
        </w:rPr>
        <w:t>pôsobnosti</w:t>
      </w:r>
      <w:proofErr w:type="spellEnd"/>
    </w:p>
    <w:p w14:paraId="26F8C904" w14:textId="77777777" w:rsidR="00584B6C" w:rsidRPr="00584B6C" w:rsidRDefault="00584B6C" w:rsidP="00B5677A">
      <w:pPr>
        <w:pStyle w:val="Normlnywebov"/>
        <w:shd w:val="clear" w:color="auto" w:fill="FFFFFF"/>
        <w:jc w:val="center"/>
      </w:pPr>
      <w:r w:rsidRPr="006D5949">
        <w:rPr>
          <w:highlight w:val="cyan"/>
        </w:rPr>
        <w:t xml:space="preserve">100. </w:t>
      </w:r>
      <w:r w:rsidRPr="006D5949">
        <w:rPr>
          <w:b/>
          <w:bCs/>
          <w:highlight w:val="cyan"/>
        </w:rPr>
        <w:t xml:space="preserve">Charakterizujte </w:t>
      </w:r>
      <w:proofErr w:type="spellStart"/>
      <w:r w:rsidRPr="006D5949">
        <w:rPr>
          <w:b/>
          <w:bCs/>
          <w:highlight w:val="cyan"/>
        </w:rPr>
        <w:t>abstraktnu</w:t>
      </w:r>
      <w:proofErr w:type="spellEnd"/>
      <w:r w:rsidRPr="006D5949">
        <w:rPr>
          <w:b/>
          <w:bCs/>
          <w:highlight w:val="cyan"/>
        </w:rPr>
        <w:t xml:space="preserve">́ a </w:t>
      </w:r>
      <w:proofErr w:type="spellStart"/>
      <w:r w:rsidRPr="006D5949">
        <w:rPr>
          <w:b/>
          <w:bCs/>
          <w:highlight w:val="cyan"/>
        </w:rPr>
        <w:t>konkrétnu</w:t>
      </w:r>
      <w:proofErr w:type="spellEnd"/>
      <w:r w:rsidRPr="006D5949">
        <w:rPr>
          <w:b/>
          <w:bCs/>
          <w:highlight w:val="cyan"/>
        </w:rPr>
        <w:t xml:space="preserve"> kontrolu </w:t>
      </w:r>
      <w:proofErr w:type="spellStart"/>
      <w:r w:rsidRPr="006D5949">
        <w:rPr>
          <w:b/>
          <w:bCs/>
          <w:highlight w:val="cyan"/>
        </w:rPr>
        <w:t>ústavnosti</w:t>
      </w:r>
      <w:proofErr w:type="spellEnd"/>
      <w:r w:rsidRPr="006D5949">
        <w:rPr>
          <w:b/>
          <w:bCs/>
          <w:highlight w:val="cyan"/>
        </w:rPr>
        <w:t xml:space="preserve"> </w:t>
      </w:r>
      <w:proofErr w:type="spellStart"/>
      <w:r w:rsidRPr="006D5949">
        <w:rPr>
          <w:b/>
          <w:bCs/>
          <w:highlight w:val="cyan"/>
        </w:rPr>
        <w:t>vrátane</w:t>
      </w:r>
      <w:proofErr w:type="spellEnd"/>
      <w:r w:rsidRPr="00B5677A">
        <w:rPr>
          <w:b/>
          <w:bCs/>
          <w:highlight w:val="cyan"/>
        </w:rPr>
        <w:t xml:space="preserve"> </w:t>
      </w:r>
      <w:proofErr w:type="spellStart"/>
      <w:r w:rsidRPr="00B5677A">
        <w:rPr>
          <w:b/>
          <w:bCs/>
          <w:highlight w:val="cyan"/>
        </w:rPr>
        <w:t>problematických</w:t>
      </w:r>
      <w:proofErr w:type="spellEnd"/>
      <w:r w:rsidRPr="00B5677A">
        <w:rPr>
          <w:b/>
          <w:bCs/>
          <w:highlight w:val="cyan"/>
        </w:rPr>
        <w:t xml:space="preserve"> aspektov tohto delenia.</w:t>
      </w:r>
    </w:p>
    <w:p w14:paraId="31447765" w14:textId="77777777" w:rsidR="004B4E3D" w:rsidRDefault="00584B6C" w:rsidP="00952365">
      <w:pPr>
        <w:pStyle w:val="Odsekzoznamu"/>
        <w:numPr>
          <w:ilvl w:val="0"/>
          <w:numId w:val="92"/>
        </w:numPr>
        <w:rPr>
          <w:rFonts w:ascii="Times New Roman" w:hAnsi="Times New Roman" w:cs="Times New Roman"/>
          <w:b/>
          <w:bCs/>
        </w:rPr>
      </w:pPr>
      <w:proofErr w:type="spellStart"/>
      <w:r w:rsidRPr="00992347">
        <w:rPr>
          <w:rFonts w:ascii="Times New Roman" w:hAnsi="Times New Roman" w:cs="Times New Roman"/>
          <w:b/>
          <w:bCs/>
          <w:highlight w:val="yellow"/>
        </w:rPr>
        <w:t>Abstraktna</w:t>
      </w:r>
      <w:proofErr w:type="spellEnd"/>
      <w:r w:rsidRPr="00992347">
        <w:rPr>
          <w:rFonts w:ascii="Times New Roman" w:hAnsi="Times New Roman" w:cs="Times New Roman"/>
          <w:b/>
          <w:bCs/>
          <w:highlight w:val="yellow"/>
        </w:rPr>
        <w:t xml:space="preserve">́ kontrola </w:t>
      </w:r>
      <w:proofErr w:type="spellStart"/>
      <w:r w:rsidRPr="00992347">
        <w:rPr>
          <w:rFonts w:ascii="Times New Roman" w:hAnsi="Times New Roman" w:cs="Times New Roman"/>
          <w:b/>
          <w:bCs/>
          <w:highlight w:val="yellow"/>
        </w:rPr>
        <w:t>ústavnosti</w:t>
      </w:r>
      <w:proofErr w:type="spellEnd"/>
    </w:p>
    <w:p w14:paraId="2AA52879" w14:textId="77777777" w:rsidR="004B4E3D" w:rsidRPr="004B4E3D" w:rsidRDefault="004B4E3D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bCs/>
        </w:rPr>
      </w:pPr>
      <w:r w:rsidRPr="004B4E3D">
        <w:rPr>
          <w:rFonts w:ascii="Times New Roman" w:hAnsi="Times New Roman" w:cs="Times New Roman"/>
        </w:rPr>
        <w:t>rieši abstraktný problém bez existencie reálneho sporu o</w:t>
      </w:r>
      <w:r>
        <w:rPr>
          <w:rFonts w:ascii="Times New Roman" w:hAnsi="Times New Roman" w:cs="Times New Roman"/>
        </w:rPr>
        <w:t> </w:t>
      </w:r>
      <w:r w:rsidRPr="004B4E3D">
        <w:rPr>
          <w:rFonts w:ascii="Times New Roman" w:hAnsi="Times New Roman" w:cs="Times New Roman"/>
        </w:rPr>
        <w:t>ústavnosť</w:t>
      </w:r>
    </w:p>
    <w:p w14:paraId="1D0E6813" w14:textId="77777777" w:rsidR="004B4E3D" w:rsidRPr="004B4E3D" w:rsidRDefault="004B4E3D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bCs/>
        </w:rPr>
      </w:pPr>
      <w:r w:rsidRPr="004B4E3D">
        <w:rPr>
          <w:rFonts w:ascii="Times New Roman" w:hAnsi="Times New Roman" w:cs="Times New Roman"/>
        </w:rPr>
        <w:t>kontrola ústavnosti právnych predpisov či sú v súlade s</w:t>
      </w:r>
      <w:r>
        <w:rPr>
          <w:rFonts w:ascii="Times New Roman" w:hAnsi="Times New Roman" w:cs="Times New Roman"/>
        </w:rPr>
        <w:t> </w:t>
      </w:r>
      <w:r w:rsidRPr="004B4E3D">
        <w:rPr>
          <w:rFonts w:ascii="Times New Roman" w:hAnsi="Times New Roman" w:cs="Times New Roman"/>
        </w:rPr>
        <w:t>ústavou</w:t>
      </w:r>
    </w:p>
    <w:p w14:paraId="4CBB6AA2" w14:textId="77777777" w:rsidR="004B4E3D" w:rsidRPr="004B4E3D" w:rsidRDefault="004B4E3D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bCs/>
        </w:rPr>
      </w:pPr>
      <w:r w:rsidRPr="004B4E3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4B4E3D">
        <w:rPr>
          <w:rFonts w:ascii="Times New Roman" w:hAnsi="Times New Roman" w:cs="Times New Roman"/>
          <w:b/>
          <w:bCs/>
        </w:rPr>
        <w:t xml:space="preserve">nejde o konkrétny </w:t>
      </w:r>
      <w:proofErr w:type="spellStart"/>
      <w:r w:rsidRPr="004B4E3D">
        <w:rPr>
          <w:rFonts w:ascii="Times New Roman" w:hAnsi="Times New Roman" w:cs="Times New Roman"/>
          <w:b/>
          <w:bCs/>
        </w:rPr>
        <w:t>individuálny</w:t>
      </w:r>
      <w:proofErr w:type="spellEnd"/>
      <w:r w:rsidRPr="004B4E3D">
        <w:rPr>
          <w:rFonts w:ascii="Times New Roman" w:hAnsi="Times New Roman" w:cs="Times New Roman"/>
          <w:b/>
          <w:bCs/>
        </w:rPr>
        <w:t xml:space="preserve"> prípad</w:t>
      </w:r>
    </w:p>
    <w:p w14:paraId="4CF69880" w14:textId="77777777" w:rsidR="00992347" w:rsidRPr="00992347" w:rsidRDefault="00992347" w:rsidP="00992347">
      <w:pPr>
        <w:rPr>
          <w:rFonts w:ascii="Times New Roman" w:hAnsi="Times New Roman" w:cs="Times New Roman"/>
          <w:b/>
        </w:rPr>
      </w:pPr>
    </w:p>
    <w:p w14:paraId="2B454390" w14:textId="77777777" w:rsidR="004B4E3D" w:rsidRDefault="00584B6C" w:rsidP="00952365">
      <w:pPr>
        <w:pStyle w:val="Odsekzoznamu"/>
        <w:numPr>
          <w:ilvl w:val="0"/>
          <w:numId w:val="92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992347">
        <w:rPr>
          <w:rFonts w:ascii="Times New Roman" w:hAnsi="Times New Roman" w:cs="Times New Roman"/>
          <w:b/>
          <w:bCs/>
          <w:highlight w:val="yellow"/>
        </w:rPr>
        <w:t>Konkrétna</w:t>
      </w:r>
      <w:proofErr w:type="spellEnd"/>
      <w:r w:rsidRPr="00992347">
        <w:rPr>
          <w:rFonts w:ascii="Times New Roman" w:hAnsi="Times New Roman" w:cs="Times New Roman"/>
          <w:b/>
          <w:bCs/>
          <w:highlight w:val="yellow"/>
        </w:rPr>
        <w:t xml:space="preserve"> kontrola </w:t>
      </w:r>
      <w:proofErr w:type="spellStart"/>
      <w:r w:rsidRPr="00992347">
        <w:rPr>
          <w:rFonts w:ascii="Times New Roman" w:hAnsi="Times New Roman" w:cs="Times New Roman"/>
          <w:b/>
          <w:bCs/>
          <w:highlight w:val="yellow"/>
        </w:rPr>
        <w:t>ústavnosti</w:t>
      </w:r>
      <w:proofErr w:type="spellEnd"/>
    </w:p>
    <w:p w14:paraId="1B3DB5B8" w14:textId="77777777" w:rsidR="004B4E3D" w:rsidRPr="004B4E3D" w:rsidRDefault="004B4E3D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bCs/>
        </w:rPr>
      </w:pPr>
      <w:r w:rsidRPr="004B4E3D">
        <w:rPr>
          <w:rFonts w:ascii="Times New Roman" w:hAnsi="Times New Roman" w:cs="Times New Roman"/>
        </w:rPr>
        <w:t xml:space="preserve">s konkrétne </w:t>
      </w:r>
      <w:proofErr w:type="spellStart"/>
      <w:r w:rsidRPr="004B4E3D">
        <w:rPr>
          <w:rFonts w:ascii="Times New Roman" w:hAnsi="Times New Roman" w:cs="Times New Roman"/>
        </w:rPr>
        <w:t>prejednávaným</w:t>
      </w:r>
      <w:proofErr w:type="spellEnd"/>
      <w:r w:rsidRPr="004B4E3D">
        <w:rPr>
          <w:rFonts w:ascii="Times New Roman" w:hAnsi="Times New Roman" w:cs="Times New Roman"/>
        </w:rPr>
        <w:t xml:space="preserve"> prípadom, individuálnym</w:t>
      </w:r>
      <w:r>
        <w:rPr>
          <w:rFonts w:ascii="Times New Roman" w:hAnsi="Times New Roman" w:cs="Times New Roman"/>
        </w:rPr>
        <w:t>, jedinečným</w:t>
      </w:r>
    </w:p>
    <w:p w14:paraId="2971157C" w14:textId="77777777" w:rsidR="004B4E3D" w:rsidRPr="004B4E3D" w:rsidRDefault="004B4E3D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</w:rPr>
      </w:pPr>
      <w:r w:rsidRPr="004B4E3D">
        <w:rPr>
          <w:rFonts w:ascii="Times New Roman" w:hAnsi="Times New Roman" w:cs="Times New Roman"/>
        </w:rPr>
        <w:t xml:space="preserve">týka sa konkrétneho skutkového stavu, v ktorom </w:t>
      </w:r>
      <w:proofErr w:type="spellStart"/>
      <w:r w:rsidRPr="004B4E3D">
        <w:rPr>
          <w:rFonts w:ascii="Times New Roman" w:hAnsi="Times New Roman" w:cs="Times New Roman"/>
        </w:rPr>
        <w:t>prišlo</w:t>
      </w:r>
      <w:proofErr w:type="spellEnd"/>
      <w:r w:rsidRPr="004B4E3D">
        <w:rPr>
          <w:rFonts w:ascii="Times New Roman" w:hAnsi="Times New Roman" w:cs="Times New Roman"/>
        </w:rPr>
        <w:t xml:space="preserve"> k </w:t>
      </w:r>
      <w:proofErr w:type="spellStart"/>
      <w:r w:rsidRPr="004B4E3D">
        <w:rPr>
          <w:rFonts w:ascii="Times New Roman" w:hAnsi="Times New Roman" w:cs="Times New Roman"/>
        </w:rPr>
        <w:t>porušeniu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ústavnosti</w:t>
      </w:r>
      <w:proofErr w:type="spellEnd"/>
    </w:p>
    <w:p w14:paraId="7251EE04" w14:textId="77777777" w:rsidR="004B4E3D" w:rsidRPr="00992347" w:rsidRDefault="004B4E3D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</w:rPr>
      </w:pPr>
      <w:r w:rsidRPr="00992347">
        <w:rPr>
          <w:rFonts w:ascii="Times New Roman" w:hAnsi="Times New Roman" w:cs="Times New Roman"/>
        </w:rPr>
        <w:t xml:space="preserve">spravidla </w:t>
      </w:r>
      <w:proofErr w:type="spellStart"/>
      <w:r w:rsidRPr="00992347">
        <w:rPr>
          <w:rFonts w:ascii="Times New Roman" w:hAnsi="Times New Roman" w:cs="Times New Roman"/>
        </w:rPr>
        <w:t>pôjde</w:t>
      </w:r>
      <w:proofErr w:type="spellEnd"/>
      <w:r w:rsidRPr="00992347">
        <w:rPr>
          <w:rFonts w:ascii="Times New Roman" w:hAnsi="Times New Roman" w:cs="Times New Roman"/>
        </w:rPr>
        <w:t xml:space="preserve"> o </w:t>
      </w:r>
      <w:proofErr w:type="spellStart"/>
      <w:r w:rsidRPr="00992347">
        <w:rPr>
          <w:rFonts w:ascii="Times New Roman" w:hAnsi="Times New Roman" w:cs="Times New Roman"/>
        </w:rPr>
        <w:t>porušenie</w:t>
      </w:r>
      <w:proofErr w:type="spellEnd"/>
      <w:r w:rsidRPr="00992347">
        <w:rPr>
          <w:rFonts w:ascii="Times New Roman" w:hAnsi="Times New Roman" w:cs="Times New Roman"/>
        </w:rPr>
        <w:t xml:space="preserve"> </w:t>
      </w:r>
      <w:proofErr w:type="spellStart"/>
      <w:r w:rsidRPr="00992347">
        <w:rPr>
          <w:rFonts w:ascii="Times New Roman" w:hAnsi="Times New Roman" w:cs="Times New Roman"/>
        </w:rPr>
        <w:t>základných</w:t>
      </w:r>
      <w:proofErr w:type="spellEnd"/>
      <w:r w:rsidRPr="00992347">
        <w:rPr>
          <w:rFonts w:ascii="Times New Roman" w:hAnsi="Times New Roman" w:cs="Times New Roman"/>
        </w:rPr>
        <w:t xml:space="preserve"> </w:t>
      </w:r>
      <w:proofErr w:type="spellStart"/>
      <w:r w:rsidRPr="00992347">
        <w:rPr>
          <w:rFonts w:ascii="Times New Roman" w:hAnsi="Times New Roman" w:cs="Times New Roman"/>
        </w:rPr>
        <w:t>práv</w:t>
      </w:r>
      <w:proofErr w:type="spellEnd"/>
      <w:r w:rsidRPr="00992347">
        <w:rPr>
          <w:rFonts w:ascii="Times New Roman" w:hAnsi="Times New Roman" w:cs="Times New Roman"/>
        </w:rPr>
        <w:t xml:space="preserve"> a </w:t>
      </w:r>
      <w:proofErr w:type="spellStart"/>
      <w:r w:rsidRPr="00992347">
        <w:rPr>
          <w:rFonts w:ascii="Times New Roman" w:hAnsi="Times New Roman" w:cs="Times New Roman"/>
        </w:rPr>
        <w:t>slobôd</w:t>
      </w:r>
      <w:proofErr w:type="spellEnd"/>
    </w:p>
    <w:p w14:paraId="4C250397" w14:textId="77777777" w:rsidR="004B4E3D" w:rsidRPr="004B4E3D" w:rsidRDefault="004B4E3D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</w:rPr>
      </w:pPr>
      <w:proofErr w:type="spellStart"/>
      <w:r w:rsidRPr="00992347">
        <w:rPr>
          <w:rFonts w:ascii="Times New Roman" w:hAnsi="Times New Roman" w:cs="Times New Roman"/>
        </w:rPr>
        <w:t>ústavny</w:t>
      </w:r>
      <w:proofErr w:type="spellEnd"/>
      <w:r w:rsidRPr="00992347">
        <w:rPr>
          <w:rFonts w:ascii="Times New Roman" w:hAnsi="Times New Roman" w:cs="Times New Roman"/>
        </w:rPr>
        <w:t xml:space="preserve">́ spor má </w:t>
      </w:r>
      <w:proofErr w:type="spellStart"/>
      <w:r w:rsidRPr="00992347">
        <w:rPr>
          <w:rFonts w:ascii="Times New Roman" w:hAnsi="Times New Roman" w:cs="Times New Roman"/>
        </w:rPr>
        <w:t>základ</w:t>
      </w:r>
      <w:proofErr w:type="spellEnd"/>
      <w:r w:rsidRPr="00992347">
        <w:rPr>
          <w:rFonts w:ascii="Times New Roman" w:hAnsi="Times New Roman" w:cs="Times New Roman"/>
        </w:rPr>
        <w:t xml:space="preserve"> v </w:t>
      </w:r>
      <w:proofErr w:type="spellStart"/>
      <w:r w:rsidRPr="00992347">
        <w:rPr>
          <w:rFonts w:ascii="Times New Roman" w:hAnsi="Times New Roman" w:cs="Times New Roman"/>
        </w:rPr>
        <w:t>konkrétnom</w:t>
      </w:r>
      <w:proofErr w:type="spellEnd"/>
      <w:r w:rsidRPr="00992347">
        <w:rPr>
          <w:rFonts w:ascii="Times New Roman" w:hAnsi="Times New Roman" w:cs="Times New Roman"/>
        </w:rPr>
        <w:t xml:space="preserve"> spore</w:t>
      </w:r>
    </w:p>
    <w:p w14:paraId="4307A6AD" w14:textId="77777777" w:rsidR="004B4E3D" w:rsidRPr="004B4E3D" w:rsidRDefault="004B4E3D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</w:rPr>
      </w:pPr>
      <w:proofErr w:type="spellStart"/>
      <w:r w:rsidRPr="00992347">
        <w:rPr>
          <w:rFonts w:ascii="Times New Roman" w:hAnsi="Times New Roman" w:cs="Times New Roman"/>
        </w:rPr>
        <w:t>najčastejšie</w:t>
      </w:r>
      <w:proofErr w:type="spellEnd"/>
      <w:r w:rsidRPr="00992347">
        <w:rPr>
          <w:rFonts w:ascii="Times New Roman" w:hAnsi="Times New Roman" w:cs="Times New Roman"/>
        </w:rPr>
        <w:t xml:space="preserve"> v </w:t>
      </w:r>
      <w:proofErr w:type="spellStart"/>
      <w:r w:rsidRPr="00992347">
        <w:rPr>
          <w:rFonts w:ascii="Times New Roman" w:hAnsi="Times New Roman" w:cs="Times New Roman"/>
        </w:rPr>
        <w:t>ústavnej</w:t>
      </w:r>
      <w:proofErr w:type="spellEnd"/>
      <w:r w:rsidRPr="00992347">
        <w:rPr>
          <w:rFonts w:ascii="Times New Roman" w:hAnsi="Times New Roman" w:cs="Times New Roman"/>
        </w:rPr>
        <w:t xml:space="preserve"> </w:t>
      </w:r>
      <w:proofErr w:type="spellStart"/>
      <w:r w:rsidRPr="00992347">
        <w:rPr>
          <w:rFonts w:ascii="Times New Roman" w:hAnsi="Times New Roman" w:cs="Times New Roman"/>
        </w:rPr>
        <w:t>sťažnosti</w:t>
      </w:r>
      <w:proofErr w:type="spellEnd"/>
    </w:p>
    <w:p w14:paraId="17920721" w14:textId="77777777" w:rsidR="00992347" w:rsidRPr="00992347" w:rsidRDefault="00992347" w:rsidP="00992347">
      <w:pPr>
        <w:pStyle w:val="Odsekzoznamu"/>
        <w:rPr>
          <w:rFonts w:ascii="Times New Roman" w:hAnsi="Times New Roman" w:cs="Times New Roman"/>
          <w:b/>
          <w:u w:val="single"/>
        </w:rPr>
      </w:pPr>
    </w:p>
    <w:p w14:paraId="58282D04" w14:textId="77777777" w:rsidR="00992347" w:rsidRPr="00992347" w:rsidRDefault="00992347" w:rsidP="00952365">
      <w:pPr>
        <w:pStyle w:val="Odsekzoznamu"/>
        <w:numPr>
          <w:ilvl w:val="0"/>
          <w:numId w:val="92"/>
        </w:numPr>
        <w:rPr>
          <w:rFonts w:ascii="Times New Roman" w:hAnsi="Times New Roman" w:cs="Times New Roman"/>
          <w:b/>
          <w:bCs/>
        </w:rPr>
      </w:pPr>
      <w:r w:rsidRPr="00992347">
        <w:rPr>
          <w:rFonts w:ascii="Times New Roman" w:hAnsi="Times New Roman" w:cs="Times New Roman"/>
          <w:b/>
          <w:bCs/>
          <w:highlight w:val="yellow"/>
        </w:rPr>
        <w:t>problematické aspekty tohto delenia:</w:t>
      </w:r>
    </w:p>
    <w:p w14:paraId="1853DCDB" w14:textId="77777777" w:rsidR="00992347" w:rsidRPr="00992347" w:rsidRDefault="00992347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</w:rPr>
      </w:pPr>
      <w:r w:rsidRPr="00992347">
        <w:rPr>
          <w:rFonts w:ascii="Times New Roman" w:hAnsi="Times New Roman" w:cs="Times New Roman"/>
        </w:rPr>
        <w:t xml:space="preserve">aj </w:t>
      </w:r>
      <w:proofErr w:type="spellStart"/>
      <w:r w:rsidR="00584B6C" w:rsidRPr="00992347">
        <w:rPr>
          <w:rFonts w:ascii="Times New Roman" w:hAnsi="Times New Roman" w:cs="Times New Roman"/>
        </w:rPr>
        <w:t>konkrétny</w:t>
      </w:r>
      <w:proofErr w:type="spellEnd"/>
      <w:r w:rsidR="00584B6C" w:rsidRPr="00992347">
        <w:rPr>
          <w:rFonts w:ascii="Times New Roman" w:hAnsi="Times New Roman" w:cs="Times New Roman"/>
        </w:rPr>
        <w:t xml:space="preserve"> </w:t>
      </w:r>
      <w:proofErr w:type="spellStart"/>
      <w:r w:rsidR="00584B6C" w:rsidRPr="00992347">
        <w:rPr>
          <w:rFonts w:ascii="Times New Roman" w:hAnsi="Times New Roman" w:cs="Times New Roman"/>
        </w:rPr>
        <w:t>prípad</w:t>
      </w:r>
      <w:proofErr w:type="spellEnd"/>
      <w:r w:rsidR="00584B6C" w:rsidRPr="00992347">
        <w:rPr>
          <w:rFonts w:ascii="Times New Roman" w:hAnsi="Times New Roman" w:cs="Times New Roman"/>
        </w:rPr>
        <w:t xml:space="preserve"> len poukazuje v podstate na </w:t>
      </w:r>
      <w:proofErr w:type="spellStart"/>
      <w:r w:rsidR="00584B6C" w:rsidRPr="00992347">
        <w:rPr>
          <w:rFonts w:ascii="Times New Roman" w:hAnsi="Times New Roman" w:cs="Times New Roman"/>
        </w:rPr>
        <w:t>existujúci</w:t>
      </w:r>
      <w:proofErr w:type="spellEnd"/>
      <w:r w:rsidR="00584B6C" w:rsidRPr="00992347">
        <w:rPr>
          <w:rFonts w:ascii="Times New Roman" w:hAnsi="Times New Roman" w:cs="Times New Roman"/>
        </w:rPr>
        <w:t xml:space="preserve"> </w:t>
      </w:r>
      <w:proofErr w:type="spellStart"/>
      <w:r w:rsidR="00584B6C" w:rsidRPr="00992347">
        <w:rPr>
          <w:rFonts w:ascii="Times New Roman" w:hAnsi="Times New Roman" w:cs="Times New Roman"/>
        </w:rPr>
        <w:t>abstraktny</w:t>
      </w:r>
      <w:proofErr w:type="spellEnd"/>
      <w:r w:rsidR="00584B6C" w:rsidRPr="00992347">
        <w:rPr>
          <w:rFonts w:ascii="Times New Roman" w:hAnsi="Times New Roman" w:cs="Times New Roman"/>
        </w:rPr>
        <w:t xml:space="preserve">́ spor o </w:t>
      </w:r>
      <w:proofErr w:type="spellStart"/>
      <w:r w:rsidR="00584B6C" w:rsidRPr="00992347">
        <w:rPr>
          <w:rFonts w:ascii="Times New Roman" w:hAnsi="Times New Roman" w:cs="Times New Roman"/>
        </w:rPr>
        <w:t>ústavnost</w:t>
      </w:r>
      <w:proofErr w:type="spellEnd"/>
      <w:r w:rsidR="00584B6C" w:rsidRPr="00992347">
        <w:rPr>
          <w:rFonts w:ascii="Times New Roman" w:hAnsi="Times New Roman" w:cs="Times New Roman"/>
        </w:rPr>
        <w:t>̌</w:t>
      </w:r>
      <w:r w:rsidRPr="00992347">
        <w:rPr>
          <w:rFonts w:ascii="Times New Roman" w:hAnsi="Times New Roman" w:cs="Times New Roman"/>
        </w:rPr>
        <w:t xml:space="preserve"> / </w:t>
      </w:r>
      <w:proofErr w:type="spellStart"/>
      <w:r w:rsidR="00584B6C" w:rsidRPr="00992347">
        <w:rPr>
          <w:rFonts w:ascii="Times New Roman" w:hAnsi="Times New Roman" w:cs="Times New Roman"/>
        </w:rPr>
        <w:t>účinky</w:t>
      </w:r>
      <w:proofErr w:type="spellEnd"/>
      <w:r w:rsidR="00584B6C" w:rsidRPr="00992347">
        <w:rPr>
          <w:rFonts w:ascii="Times New Roman" w:hAnsi="Times New Roman" w:cs="Times New Roman"/>
        </w:rPr>
        <w:t xml:space="preserve"> vyslovenia </w:t>
      </w:r>
      <w:proofErr w:type="spellStart"/>
      <w:r w:rsidR="00584B6C" w:rsidRPr="00992347">
        <w:rPr>
          <w:rFonts w:ascii="Times New Roman" w:hAnsi="Times New Roman" w:cs="Times New Roman"/>
        </w:rPr>
        <w:t>neústavnosti</w:t>
      </w:r>
      <w:proofErr w:type="spellEnd"/>
      <w:r w:rsidR="00584B6C" w:rsidRPr="00992347">
        <w:rPr>
          <w:rFonts w:ascii="Times New Roman" w:hAnsi="Times New Roman" w:cs="Times New Roman"/>
        </w:rPr>
        <w:t xml:space="preserve"> v </w:t>
      </w:r>
      <w:proofErr w:type="spellStart"/>
      <w:r w:rsidR="00584B6C" w:rsidRPr="00992347">
        <w:rPr>
          <w:rFonts w:ascii="Times New Roman" w:hAnsi="Times New Roman" w:cs="Times New Roman"/>
        </w:rPr>
        <w:t>rámci</w:t>
      </w:r>
      <w:proofErr w:type="spellEnd"/>
      <w:r w:rsidR="00584B6C" w:rsidRPr="00992347">
        <w:rPr>
          <w:rFonts w:ascii="Times New Roman" w:hAnsi="Times New Roman" w:cs="Times New Roman"/>
        </w:rPr>
        <w:t xml:space="preserve"> </w:t>
      </w:r>
      <w:proofErr w:type="spellStart"/>
      <w:r w:rsidR="00584B6C" w:rsidRPr="00992347">
        <w:rPr>
          <w:rFonts w:ascii="Times New Roman" w:hAnsi="Times New Roman" w:cs="Times New Roman"/>
        </w:rPr>
        <w:t>jediného</w:t>
      </w:r>
      <w:proofErr w:type="spellEnd"/>
      <w:r w:rsidR="00584B6C" w:rsidRPr="00992347">
        <w:rPr>
          <w:rFonts w:ascii="Times New Roman" w:hAnsi="Times New Roman" w:cs="Times New Roman"/>
        </w:rPr>
        <w:t xml:space="preserve"> </w:t>
      </w:r>
      <w:proofErr w:type="spellStart"/>
      <w:r w:rsidR="00584B6C" w:rsidRPr="00992347">
        <w:rPr>
          <w:rFonts w:ascii="Times New Roman" w:hAnsi="Times New Roman" w:cs="Times New Roman"/>
        </w:rPr>
        <w:t>prípadu</w:t>
      </w:r>
      <w:proofErr w:type="spellEnd"/>
      <w:r w:rsidR="00584B6C" w:rsidRPr="00992347">
        <w:rPr>
          <w:rFonts w:ascii="Times New Roman" w:hAnsi="Times New Roman" w:cs="Times New Roman"/>
        </w:rPr>
        <w:t xml:space="preserve"> </w:t>
      </w:r>
      <w:proofErr w:type="spellStart"/>
      <w:r w:rsidR="00584B6C" w:rsidRPr="00992347">
        <w:rPr>
          <w:rFonts w:ascii="Times New Roman" w:hAnsi="Times New Roman" w:cs="Times New Roman"/>
        </w:rPr>
        <w:t>znamenaju</w:t>
      </w:r>
      <w:proofErr w:type="spellEnd"/>
      <w:r w:rsidR="00584B6C" w:rsidRPr="00992347">
        <w:rPr>
          <w:rFonts w:ascii="Times New Roman" w:hAnsi="Times New Roman" w:cs="Times New Roman"/>
        </w:rPr>
        <w:t xml:space="preserve">́ </w:t>
      </w:r>
      <w:proofErr w:type="spellStart"/>
      <w:r w:rsidR="00584B6C" w:rsidRPr="00992347">
        <w:rPr>
          <w:rFonts w:ascii="Times New Roman" w:hAnsi="Times New Roman" w:cs="Times New Roman"/>
        </w:rPr>
        <w:t>derogáciu</w:t>
      </w:r>
      <w:proofErr w:type="spellEnd"/>
      <w:r w:rsidR="00584B6C" w:rsidRPr="00992347">
        <w:rPr>
          <w:rFonts w:ascii="Times New Roman" w:hAnsi="Times New Roman" w:cs="Times New Roman"/>
        </w:rPr>
        <w:t xml:space="preserve"> </w:t>
      </w:r>
      <w:proofErr w:type="spellStart"/>
      <w:r w:rsidR="00584B6C" w:rsidRPr="00992347">
        <w:rPr>
          <w:rFonts w:ascii="Times New Roman" w:hAnsi="Times New Roman" w:cs="Times New Roman"/>
        </w:rPr>
        <w:t>právneho</w:t>
      </w:r>
      <w:proofErr w:type="spellEnd"/>
      <w:r w:rsidR="00584B6C" w:rsidRPr="00992347">
        <w:rPr>
          <w:rFonts w:ascii="Times New Roman" w:hAnsi="Times New Roman" w:cs="Times New Roman"/>
        </w:rPr>
        <w:t xml:space="preserve"> predpisu (jeho </w:t>
      </w:r>
      <w:proofErr w:type="spellStart"/>
      <w:r w:rsidR="00584B6C" w:rsidRPr="00992347">
        <w:rPr>
          <w:rFonts w:ascii="Times New Roman" w:hAnsi="Times New Roman" w:cs="Times New Roman"/>
        </w:rPr>
        <w:t>časti</w:t>
      </w:r>
      <w:proofErr w:type="spellEnd"/>
      <w:r w:rsidR="00584B6C" w:rsidRPr="00992347">
        <w:rPr>
          <w:rFonts w:ascii="Times New Roman" w:hAnsi="Times New Roman" w:cs="Times New Roman"/>
        </w:rPr>
        <w:t xml:space="preserve">) pre </w:t>
      </w:r>
      <w:proofErr w:type="spellStart"/>
      <w:r w:rsidR="00584B6C" w:rsidRPr="00992347">
        <w:rPr>
          <w:rFonts w:ascii="Times New Roman" w:hAnsi="Times New Roman" w:cs="Times New Roman"/>
        </w:rPr>
        <w:t>všetky</w:t>
      </w:r>
      <w:proofErr w:type="spellEnd"/>
      <w:r w:rsidR="00584B6C" w:rsidRPr="00992347">
        <w:rPr>
          <w:rFonts w:ascii="Times New Roman" w:hAnsi="Times New Roman" w:cs="Times New Roman"/>
        </w:rPr>
        <w:t xml:space="preserve"> </w:t>
      </w:r>
      <w:proofErr w:type="spellStart"/>
      <w:r w:rsidR="00584B6C" w:rsidRPr="00992347">
        <w:rPr>
          <w:rFonts w:ascii="Times New Roman" w:hAnsi="Times New Roman" w:cs="Times New Roman"/>
        </w:rPr>
        <w:t>budúce</w:t>
      </w:r>
      <w:proofErr w:type="spellEnd"/>
      <w:r w:rsidR="00584B6C" w:rsidRPr="00992347">
        <w:rPr>
          <w:rFonts w:ascii="Times New Roman" w:hAnsi="Times New Roman" w:cs="Times New Roman"/>
        </w:rPr>
        <w:t xml:space="preserve"> </w:t>
      </w:r>
      <w:proofErr w:type="spellStart"/>
      <w:r w:rsidR="00584B6C" w:rsidRPr="00992347">
        <w:rPr>
          <w:rFonts w:ascii="Times New Roman" w:hAnsi="Times New Roman" w:cs="Times New Roman"/>
        </w:rPr>
        <w:t>prípady</w:t>
      </w:r>
      <w:proofErr w:type="spellEnd"/>
    </w:p>
    <w:p w14:paraId="644C6E56" w14:textId="77777777" w:rsidR="004B4E3D" w:rsidRPr="004B4E3D" w:rsidRDefault="00992347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</w:rPr>
      </w:pPr>
      <w:r w:rsidRPr="00992347">
        <w:rPr>
          <w:rFonts w:ascii="Times New Roman" w:hAnsi="Times New Roman" w:cs="Times New Roman"/>
        </w:rPr>
        <w:t>o</w:t>
      </w:r>
      <w:r w:rsidR="00584B6C" w:rsidRPr="00992347">
        <w:rPr>
          <w:rFonts w:ascii="Times New Roman" w:hAnsi="Times New Roman" w:cs="Times New Roman"/>
        </w:rPr>
        <w:t xml:space="preserve">bdobne </w:t>
      </w:r>
      <w:proofErr w:type="spellStart"/>
      <w:r w:rsidR="00584B6C" w:rsidRPr="00992347">
        <w:rPr>
          <w:rFonts w:ascii="Times New Roman" w:hAnsi="Times New Roman" w:cs="Times New Roman"/>
        </w:rPr>
        <w:t>abstraktna</w:t>
      </w:r>
      <w:proofErr w:type="spellEnd"/>
      <w:r w:rsidR="00584B6C" w:rsidRPr="00992347">
        <w:rPr>
          <w:rFonts w:ascii="Times New Roman" w:hAnsi="Times New Roman" w:cs="Times New Roman"/>
        </w:rPr>
        <w:t xml:space="preserve">́ </w:t>
      </w:r>
      <w:proofErr w:type="spellStart"/>
      <w:r w:rsidR="00584B6C" w:rsidRPr="00992347">
        <w:rPr>
          <w:rFonts w:ascii="Times New Roman" w:hAnsi="Times New Roman" w:cs="Times New Roman"/>
        </w:rPr>
        <w:t>či</w:t>
      </w:r>
      <w:proofErr w:type="spellEnd"/>
      <w:r w:rsidR="00584B6C" w:rsidRPr="00992347">
        <w:rPr>
          <w:rFonts w:ascii="Times New Roman" w:hAnsi="Times New Roman" w:cs="Times New Roman"/>
        </w:rPr>
        <w:t xml:space="preserve"> </w:t>
      </w:r>
      <w:proofErr w:type="spellStart"/>
      <w:r w:rsidR="00584B6C" w:rsidRPr="00992347">
        <w:rPr>
          <w:rFonts w:ascii="Times New Roman" w:hAnsi="Times New Roman" w:cs="Times New Roman"/>
        </w:rPr>
        <w:t>hypoteticka</w:t>
      </w:r>
      <w:proofErr w:type="spellEnd"/>
      <w:r w:rsidR="00584B6C" w:rsidRPr="00992347">
        <w:rPr>
          <w:rFonts w:ascii="Times New Roman" w:hAnsi="Times New Roman" w:cs="Times New Roman"/>
        </w:rPr>
        <w:t xml:space="preserve">́ kontrola </w:t>
      </w:r>
      <w:proofErr w:type="spellStart"/>
      <w:r w:rsidR="00584B6C" w:rsidRPr="00992347">
        <w:rPr>
          <w:rFonts w:ascii="Times New Roman" w:hAnsi="Times New Roman" w:cs="Times New Roman"/>
        </w:rPr>
        <w:t>ústavnosti</w:t>
      </w:r>
      <w:proofErr w:type="spellEnd"/>
      <w:r w:rsidR="00584B6C" w:rsidRPr="00992347">
        <w:rPr>
          <w:rFonts w:ascii="Times New Roman" w:hAnsi="Times New Roman" w:cs="Times New Roman"/>
        </w:rPr>
        <w:t xml:space="preserve"> je v podstate </w:t>
      </w:r>
      <w:proofErr w:type="spellStart"/>
      <w:r w:rsidR="00584B6C" w:rsidRPr="00992347">
        <w:rPr>
          <w:rFonts w:ascii="Times New Roman" w:hAnsi="Times New Roman" w:cs="Times New Roman"/>
        </w:rPr>
        <w:t>konkrétnym</w:t>
      </w:r>
      <w:proofErr w:type="spellEnd"/>
      <w:r w:rsidR="00584B6C" w:rsidRPr="00992347">
        <w:rPr>
          <w:rFonts w:ascii="Times New Roman" w:hAnsi="Times New Roman" w:cs="Times New Roman"/>
        </w:rPr>
        <w:t xml:space="preserve"> a </w:t>
      </w:r>
      <w:proofErr w:type="spellStart"/>
      <w:r w:rsidR="00584B6C" w:rsidRPr="00992347">
        <w:rPr>
          <w:rFonts w:ascii="Times New Roman" w:hAnsi="Times New Roman" w:cs="Times New Roman"/>
        </w:rPr>
        <w:t>jednotlivým</w:t>
      </w:r>
      <w:proofErr w:type="spellEnd"/>
      <w:r w:rsidR="00584B6C" w:rsidRPr="00992347">
        <w:rPr>
          <w:rFonts w:ascii="Times New Roman" w:hAnsi="Times New Roman" w:cs="Times New Roman"/>
        </w:rPr>
        <w:t xml:space="preserve"> </w:t>
      </w:r>
      <w:proofErr w:type="spellStart"/>
      <w:r w:rsidR="00584B6C" w:rsidRPr="00992347">
        <w:rPr>
          <w:rFonts w:ascii="Times New Roman" w:hAnsi="Times New Roman" w:cs="Times New Roman"/>
        </w:rPr>
        <w:t>prípadom</w:t>
      </w:r>
      <w:proofErr w:type="spellEnd"/>
      <w:r w:rsidR="00584B6C" w:rsidRPr="00992347">
        <w:rPr>
          <w:rFonts w:ascii="Times New Roman" w:hAnsi="Times New Roman" w:cs="Times New Roman"/>
        </w:rPr>
        <w:t xml:space="preserve">, </w:t>
      </w:r>
      <w:proofErr w:type="spellStart"/>
      <w:r w:rsidR="00584B6C" w:rsidRPr="00992347">
        <w:rPr>
          <w:rFonts w:ascii="Times New Roman" w:hAnsi="Times New Roman" w:cs="Times New Roman"/>
        </w:rPr>
        <w:t>ktory</w:t>
      </w:r>
      <w:proofErr w:type="spellEnd"/>
      <w:r w:rsidR="00584B6C" w:rsidRPr="00992347">
        <w:rPr>
          <w:rFonts w:ascii="Times New Roman" w:hAnsi="Times New Roman" w:cs="Times New Roman"/>
        </w:rPr>
        <w:t xml:space="preserve">́ by vznikol, ak by </w:t>
      </w:r>
      <w:proofErr w:type="spellStart"/>
      <w:r w:rsidR="00584B6C" w:rsidRPr="00992347">
        <w:rPr>
          <w:rFonts w:ascii="Times New Roman" w:hAnsi="Times New Roman" w:cs="Times New Roman"/>
        </w:rPr>
        <w:t>právny</w:t>
      </w:r>
      <w:proofErr w:type="spellEnd"/>
      <w:r w:rsidR="00584B6C" w:rsidRPr="00992347">
        <w:rPr>
          <w:rFonts w:ascii="Times New Roman" w:hAnsi="Times New Roman" w:cs="Times New Roman"/>
        </w:rPr>
        <w:t xml:space="preserve"> predpis bol </w:t>
      </w:r>
      <w:proofErr w:type="spellStart"/>
      <w:r w:rsidR="00584B6C" w:rsidRPr="00992347">
        <w:rPr>
          <w:rFonts w:ascii="Times New Roman" w:hAnsi="Times New Roman" w:cs="Times New Roman"/>
        </w:rPr>
        <w:t>aplikovany</w:t>
      </w:r>
      <w:proofErr w:type="spellEnd"/>
      <w:r w:rsidR="00584B6C" w:rsidRPr="00992347">
        <w:rPr>
          <w:rFonts w:ascii="Times New Roman" w:hAnsi="Times New Roman" w:cs="Times New Roman"/>
        </w:rPr>
        <w:t xml:space="preserve">́ v </w:t>
      </w:r>
      <w:proofErr w:type="spellStart"/>
      <w:r w:rsidR="00584B6C" w:rsidRPr="00992347">
        <w:rPr>
          <w:rFonts w:ascii="Times New Roman" w:hAnsi="Times New Roman" w:cs="Times New Roman"/>
        </w:rPr>
        <w:t>právnej</w:t>
      </w:r>
      <w:proofErr w:type="spellEnd"/>
      <w:r w:rsidR="00584B6C" w:rsidRPr="00992347">
        <w:rPr>
          <w:rFonts w:ascii="Times New Roman" w:hAnsi="Times New Roman" w:cs="Times New Roman"/>
        </w:rPr>
        <w:t xml:space="preserve"> praxi</w:t>
      </w:r>
    </w:p>
    <w:p w14:paraId="6331BC98" w14:textId="77777777" w:rsidR="004B4E3D" w:rsidRPr="004B4E3D" w:rsidRDefault="004B4E3D" w:rsidP="004B4E3D">
      <w:pPr>
        <w:pStyle w:val="Normlnywebov"/>
        <w:shd w:val="clear" w:color="auto" w:fill="FFFFFF"/>
        <w:jc w:val="center"/>
      </w:pPr>
      <w:r w:rsidRPr="004B4E3D">
        <w:rPr>
          <w:highlight w:val="cyan"/>
        </w:rPr>
        <w:t xml:space="preserve">101. </w:t>
      </w:r>
      <w:r w:rsidRPr="004B4E3D">
        <w:rPr>
          <w:b/>
          <w:bCs/>
          <w:highlight w:val="cyan"/>
        </w:rPr>
        <w:t xml:space="preserve">Vysvetlite nasledovné pojmy: </w:t>
      </w:r>
      <w:proofErr w:type="spellStart"/>
      <w:r w:rsidRPr="004B4E3D">
        <w:rPr>
          <w:b/>
          <w:bCs/>
          <w:highlight w:val="cyan"/>
        </w:rPr>
        <w:t>preventívna</w:t>
      </w:r>
      <w:proofErr w:type="spellEnd"/>
      <w:r w:rsidRPr="004B4E3D">
        <w:rPr>
          <w:b/>
          <w:bCs/>
          <w:highlight w:val="cyan"/>
        </w:rPr>
        <w:t xml:space="preserve"> a </w:t>
      </w:r>
      <w:proofErr w:type="spellStart"/>
      <w:r w:rsidRPr="004B4E3D">
        <w:rPr>
          <w:b/>
          <w:bCs/>
          <w:highlight w:val="cyan"/>
        </w:rPr>
        <w:t>následna</w:t>
      </w:r>
      <w:proofErr w:type="spellEnd"/>
      <w:r w:rsidRPr="004B4E3D">
        <w:rPr>
          <w:b/>
          <w:bCs/>
          <w:highlight w:val="cyan"/>
        </w:rPr>
        <w:t xml:space="preserve">́ kontrola </w:t>
      </w:r>
      <w:proofErr w:type="spellStart"/>
      <w:r w:rsidRPr="004B4E3D">
        <w:rPr>
          <w:b/>
          <w:bCs/>
          <w:highlight w:val="cyan"/>
        </w:rPr>
        <w:t>ústavnosti</w:t>
      </w:r>
      <w:proofErr w:type="spellEnd"/>
      <w:r w:rsidRPr="004B4E3D">
        <w:rPr>
          <w:b/>
          <w:bCs/>
          <w:highlight w:val="cyan"/>
        </w:rPr>
        <w:t xml:space="preserve">; </w:t>
      </w:r>
      <w:proofErr w:type="spellStart"/>
      <w:r w:rsidRPr="004B4E3D">
        <w:rPr>
          <w:b/>
          <w:bCs/>
          <w:highlight w:val="cyan"/>
        </w:rPr>
        <w:t>materiálna</w:t>
      </w:r>
      <w:proofErr w:type="spellEnd"/>
      <w:r w:rsidRPr="004B4E3D">
        <w:rPr>
          <w:b/>
          <w:bCs/>
          <w:highlight w:val="cyan"/>
        </w:rPr>
        <w:t xml:space="preserve"> a </w:t>
      </w:r>
      <w:proofErr w:type="spellStart"/>
      <w:r w:rsidRPr="004B4E3D">
        <w:rPr>
          <w:b/>
          <w:bCs/>
          <w:highlight w:val="cyan"/>
        </w:rPr>
        <w:t>formálna</w:t>
      </w:r>
      <w:proofErr w:type="spellEnd"/>
      <w:r w:rsidRPr="004B4E3D">
        <w:rPr>
          <w:b/>
          <w:bCs/>
          <w:highlight w:val="cyan"/>
        </w:rPr>
        <w:t xml:space="preserve"> kontrola </w:t>
      </w:r>
      <w:proofErr w:type="spellStart"/>
      <w:r w:rsidRPr="004B4E3D">
        <w:rPr>
          <w:b/>
          <w:bCs/>
          <w:highlight w:val="cyan"/>
        </w:rPr>
        <w:t>ústavnosti</w:t>
      </w:r>
      <w:proofErr w:type="spellEnd"/>
      <w:r w:rsidRPr="004B4E3D">
        <w:rPr>
          <w:b/>
          <w:bCs/>
          <w:highlight w:val="cyan"/>
        </w:rPr>
        <w:t>.</w:t>
      </w:r>
    </w:p>
    <w:p w14:paraId="061D0DE1" w14:textId="77777777" w:rsidR="004B4E3D" w:rsidRPr="00F47D8A" w:rsidRDefault="004B4E3D" w:rsidP="004B4E3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Druhy k</w:t>
      </w:r>
      <w:r w:rsidRPr="00F47D8A">
        <w:rPr>
          <w:rFonts w:ascii="Times New Roman" w:hAnsi="Times New Roman" w:cs="Times New Roman"/>
          <w:b/>
        </w:rPr>
        <w:t>ontrol</w:t>
      </w:r>
      <w:r>
        <w:rPr>
          <w:rFonts w:ascii="Times New Roman" w:hAnsi="Times New Roman" w:cs="Times New Roman"/>
          <w:b/>
        </w:rPr>
        <w:t>y</w:t>
      </w:r>
      <w:r w:rsidRPr="00F47D8A">
        <w:rPr>
          <w:rFonts w:ascii="Times New Roman" w:hAnsi="Times New Roman" w:cs="Times New Roman"/>
          <w:b/>
        </w:rPr>
        <w:t xml:space="preserve"> ústavnosti:</w:t>
      </w:r>
    </w:p>
    <w:p w14:paraId="23AA317A" w14:textId="77777777" w:rsidR="004B4E3D" w:rsidRPr="007B100C" w:rsidRDefault="004B4E3D" w:rsidP="00952365">
      <w:pPr>
        <w:pStyle w:val="Odsekzoznamu"/>
        <w:numPr>
          <w:ilvl w:val="0"/>
          <w:numId w:val="92"/>
        </w:numPr>
        <w:rPr>
          <w:rFonts w:ascii="Times New Roman" w:hAnsi="Times New Roman" w:cs="Times New Roman"/>
          <w:b/>
        </w:rPr>
      </w:pPr>
      <w:r w:rsidRPr="007B100C">
        <w:rPr>
          <w:rFonts w:ascii="Times New Roman" w:hAnsi="Times New Roman" w:cs="Times New Roman"/>
          <w:b/>
          <w:highlight w:val="yellow"/>
        </w:rPr>
        <w:t xml:space="preserve">časová </w:t>
      </w:r>
    </w:p>
    <w:p w14:paraId="5338ECC3" w14:textId="77777777" w:rsidR="004B4E3D" w:rsidRPr="007B100C" w:rsidRDefault="004B4E3D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i/>
          <w:iCs/>
          <w:u w:val="dotted"/>
        </w:rPr>
      </w:pPr>
      <w:r w:rsidRPr="00E938CF">
        <w:rPr>
          <w:rFonts w:ascii="Times New Roman" w:hAnsi="Times New Roman" w:cs="Times New Roman"/>
          <w:b/>
          <w:u w:val="dotted"/>
        </w:rPr>
        <w:t>preventívna</w:t>
      </w:r>
      <w:r>
        <w:rPr>
          <w:rFonts w:ascii="Times New Roman" w:hAnsi="Times New Roman" w:cs="Times New Roman"/>
          <w:b/>
          <w:i/>
          <w:iCs/>
          <w:u w:val="dotted"/>
        </w:rPr>
        <w:t xml:space="preserve"> (ex ante)</w:t>
      </w:r>
    </w:p>
    <w:p w14:paraId="49DFCDB4" w14:textId="77777777" w:rsidR="004B4E3D" w:rsidRDefault="004B4E3D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F47D8A">
        <w:rPr>
          <w:rFonts w:ascii="Times New Roman" w:hAnsi="Times New Roman" w:cs="Times New Roman"/>
        </w:rPr>
        <w:t>rieskum takých právnych predpisov</w:t>
      </w:r>
      <w:r>
        <w:rPr>
          <w:rFonts w:ascii="Times New Roman" w:hAnsi="Times New Roman" w:cs="Times New Roman"/>
        </w:rPr>
        <w:t>,</w:t>
      </w:r>
      <w:r w:rsidRPr="00F47D8A">
        <w:rPr>
          <w:rFonts w:ascii="Times New Roman" w:hAnsi="Times New Roman" w:cs="Times New Roman"/>
        </w:rPr>
        <w:t xml:space="preserve"> ktoré ešte nenadobudli platnosť</w:t>
      </w:r>
    </w:p>
    <w:p w14:paraId="29E35C91" w14:textId="77777777" w:rsidR="004B4E3D" w:rsidRPr="00F47D8A" w:rsidRDefault="004B4E3D" w:rsidP="00952365">
      <w:pPr>
        <w:pStyle w:val="Odsekzoznamu"/>
        <w:numPr>
          <w:ilvl w:val="3"/>
          <w:numId w:val="9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prebieha pred platnosťou predpisu</w:t>
      </w:r>
    </w:p>
    <w:p w14:paraId="1262E8EA" w14:textId="77777777" w:rsidR="004B4E3D" w:rsidRPr="00F47D8A" w:rsidRDefault="004B4E3D" w:rsidP="00952365">
      <w:pPr>
        <w:pStyle w:val="Odsekzoznamu"/>
        <w:numPr>
          <w:ilvl w:val="2"/>
          <w:numId w:val="9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F47D8A">
        <w:rPr>
          <w:rFonts w:ascii="Times New Roman" w:hAnsi="Times New Roman" w:cs="Times New Roman"/>
        </w:rPr>
        <w:t>rieskum predmetu referenda</w:t>
      </w:r>
      <w:r>
        <w:rPr>
          <w:rFonts w:ascii="Times New Roman" w:hAnsi="Times New Roman" w:cs="Times New Roman"/>
        </w:rPr>
        <w:t>, súlad</w:t>
      </w:r>
      <w:r w:rsidRPr="00F47D8A">
        <w:rPr>
          <w:rFonts w:ascii="Times New Roman" w:hAnsi="Times New Roman" w:cs="Times New Roman"/>
        </w:rPr>
        <w:t xml:space="preserve"> medzinárodnej zmluvy </w:t>
      </w:r>
      <w:r>
        <w:rPr>
          <w:rFonts w:ascii="Times New Roman" w:hAnsi="Times New Roman" w:cs="Times New Roman"/>
        </w:rPr>
        <w:t>s ústavou</w:t>
      </w:r>
    </w:p>
    <w:p w14:paraId="778E225C" w14:textId="77777777" w:rsidR="004B4E3D" w:rsidRPr="00E10905" w:rsidRDefault="004B4E3D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i/>
          <w:iCs/>
          <w:u w:val="dotted"/>
        </w:rPr>
      </w:pPr>
      <w:r w:rsidRPr="00E938CF">
        <w:rPr>
          <w:rFonts w:ascii="Times New Roman" w:hAnsi="Times New Roman" w:cs="Times New Roman"/>
          <w:b/>
          <w:u w:val="dotted"/>
        </w:rPr>
        <w:t>následná</w:t>
      </w:r>
      <w:r w:rsidRPr="00E10905">
        <w:rPr>
          <w:rFonts w:ascii="Times New Roman" w:hAnsi="Times New Roman" w:cs="Times New Roman"/>
          <w:b/>
          <w:i/>
          <w:iCs/>
          <w:u w:val="dotted"/>
        </w:rPr>
        <w:t xml:space="preserve"> (ex post)</w:t>
      </w:r>
    </w:p>
    <w:p w14:paraId="22C91CF5" w14:textId="77777777" w:rsidR="004B4E3D" w:rsidRPr="00F47D8A" w:rsidRDefault="004B4E3D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až p</w:t>
      </w:r>
      <w:r w:rsidRPr="00F47D8A">
        <w:rPr>
          <w:rFonts w:ascii="Times New Roman" w:hAnsi="Times New Roman" w:cs="Times New Roman"/>
        </w:rPr>
        <w:t>o nadobudnutí platnosti</w:t>
      </w:r>
      <w:r>
        <w:rPr>
          <w:rFonts w:ascii="Times New Roman" w:hAnsi="Times New Roman" w:cs="Times New Roman"/>
        </w:rPr>
        <w:t xml:space="preserve"> právneho predpisu</w:t>
      </w:r>
      <w:r w:rsidRPr="00F47D8A">
        <w:rPr>
          <w:rFonts w:ascii="Times New Roman" w:hAnsi="Times New Roman" w:cs="Times New Roman"/>
        </w:rPr>
        <w:t xml:space="preserve"> </w:t>
      </w:r>
    </w:p>
    <w:p w14:paraId="1868AE76" w14:textId="77777777" w:rsidR="004B4E3D" w:rsidRPr="007B100C" w:rsidRDefault="004B4E3D" w:rsidP="00952365">
      <w:pPr>
        <w:pStyle w:val="Odsekzoznamu"/>
        <w:numPr>
          <w:ilvl w:val="0"/>
          <w:numId w:val="92"/>
        </w:numPr>
        <w:rPr>
          <w:rFonts w:ascii="Times New Roman" w:hAnsi="Times New Roman" w:cs="Times New Roman"/>
          <w:b/>
        </w:rPr>
      </w:pPr>
      <w:r w:rsidRPr="007B100C">
        <w:rPr>
          <w:rFonts w:ascii="Times New Roman" w:hAnsi="Times New Roman" w:cs="Times New Roman"/>
          <w:b/>
          <w:highlight w:val="yellow"/>
        </w:rPr>
        <w:t>vecná</w:t>
      </w:r>
    </w:p>
    <w:p w14:paraId="02F994FA" w14:textId="77777777" w:rsidR="004B4E3D" w:rsidRPr="00E938CF" w:rsidRDefault="004B4E3D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u w:val="dotted"/>
        </w:rPr>
      </w:pPr>
      <w:r>
        <w:rPr>
          <w:rFonts w:ascii="Times New Roman" w:hAnsi="Times New Roman" w:cs="Times New Roman"/>
          <w:b/>
        </w:rPr>
        <w:t> </w:t>
      </w:r>
      <w:r w:rsidRPr="00E938CF">
        <w:rPr>
          <w:rFonts w:ascii="Times New Roman" w:hAnsi="Times New Roman" w:cs="Times New Roman"/>
          <w:b/>
          <w:u w:val="dotted"/>
        </w:rPr>
        <w:t>materiálna/obsahová</w:t>
      </w:r>
    </w:p>
    <w:p w14:paraId="3BD4DF76" w14:textId="77777777" w:rsidR="004B4E3D" w:rsidRPr="004B4E3D" w:rsidRDefault="004B4E3D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F47D8A">
        <w:rPr>
          <w:rFonts w:ascii="Times New Roman" w:hAnsi="Times New Roman" w:cs="Times New Roman"/>
        </w:rPr>
        <w:t>ojednáva o kontrole obsahu právneho aktu/predpisu</w:t>
      </w:r>
    </w:p>
    <w:p w14:paraId="708D84E3" w14:textId="77777777" w:rsidR="004B4E3D" w:rsidRDefault="004B4E3D" w:rsidP="00952365">
      <w:pPr>
        <w:pStyle w:val="Odsekzoznamu"/>
        <w:numPr>
          <w:ilvl w:val="2"/>
          <w:numId w:val="9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B4E3D">
        <w:rPr>
          <w:rFonts w:ascii="Times New Roman" w:hAnsi="Times New Roman" w:cs="Times New Roman"/>
        </w:rPr>
        <w:t>skúma</w:t>
      </w:r>
      <w:proofErr w:type="spellEnd"/>
      <w:r w:rsidRPr="004B4E3D">
        <w:rPr>
          <w:rFonts w:ascii="Times New Roman" w:hAnsi="Times New Roman" w:cs="Times New Roman"/>
        </w:rPr>
        <w:t xml:space="preserve">, </w:t>
      </w:r>
      <w:proofErr w:type="spellStart"/>
      <w:r w:rsidRPr="004B4E3D">
        <w:rPr>
          <w:rFonts w:ascii="Times New Roman" w:hAnsi="Times New Roman" w:cs="Times New Roman"/>
        </w:rPr>
        <w:t>či</w:t>
      </w:r>
      <w:proofErr w:type="spellEnd"/>
      <w:r w:rsidRPr="004B4E3D">
        <w:rPr>
          <w:rFonts w:ascii="Times New Roman" w:hAnsi="Times New Roman" w:cs="Times New Roman"/>
        </w:rPr>
        <w:t xml:space="preserve"> obsah </w:t>
      </w:r>
      <w:proofErr w:type="spellStart"/>
      <w:r w:rsidRPr="004B4E3D">
        <w:rPr>
          <w:rFonts w:ascii="Times New Roman" w:hAnsi="Times New Roman" w:cs="Times New Roman"/>
        </w:rPr>
        <w:t>právneho</w:t>
      </w:r>
      <w:proofErr w:type="spellEnd"/>
      <w:r w:rsidRPr="004B4E3D">
        <w:rPr>
          <w:rFonts w:ascii="Times New Roman" w:hAnsi="Times New Roman" w:cs="Times New Roman"/>
        </w:rPr>
        <w:t xml:space="preserve"> predpisu je v </w:t>
      </w:r>
      <w:proofErr w:type="spellStart"/>
      <w:r w:rsidRPr="004B4E3D">
        <w:rPr>
          <w:rFonts w:ascii="Times New Roman" w:hAnsi="Times New Roman" w:cs="Times New Roman"/>
        </w:rPr>
        <w:t>súlade</w:t>
      </w:r>
      <w:proofErr w:type="spellEnd"/>
      <w:r w:rsidRPr="004B4E3D">
        <w:rPr>
          <w:rFonts w:ascii="Times New Roman" w:hAnsi="Times New Roman" w:cs="Times New Roman"/>
        </w:rPr>
        <w:t xml:space="preserve"> s obsahom </w:t>
      </w:r>
      <w:proofErr w:type="spellStart"/>
      <w:r w:rsidRPr="004B4E3D">
        <w:rPr>
          <w:rFonts w:ascii="Times New Roman" w:hAnsi="Times New Roman" w:cs="Times New Roman"/>
        </w:rPr>
        <w:t>ústavy</w:t>
      </w:r>
      <w:proofErr w:type="spellEnd"/>
    </w:p>
    <w:p w14:paraId="002FF334" w14:textId="77777777" w:rsidR="004B4E3D" w:rsidRPr="00E938CF" w:rsidRDefault="004B4E3D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u w:val="dotted"/>
        </w:rPr>
      </w:pPr>
      <w:r>
        <w:rPr>
          <w:rFonts w:ascii="Times New Roman" w:hAnsi="Times New Roman" w:cs="Times New Roman"/>
          <w:b/>
        </w:rPr>
        <w:t> </w:t>
      </w:r>
      <w:r w:rsidRPr="00E938CF">
        <w:rPr>
          <w:rFonts w:ascii="Times New Roman" w:hAnsi="Times New Roman" w:cs="Times New Roman"/>
          <w:b/>
          <w:u w:val="dotted"/>
        </w:rPr>
        <w:t xml:space="preserve">formálna/procesná </w:t>
      </w:r>
    </w:p>
    <w:p w14:paraId="4A91B362" w14:textId="77777777" w:rsidR="00E938CF" w:rsidRDefault="004B4E3D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Pr="00F47D8A">
        <w:rPr>
          <w:rFonts w:ascii="Times New Roman" w:hAnsi="Times New Roman" w:cs="Times New Roman"/>
        </w:rPr>
        <w:t xml:space="preserve">ontrola </w:t>
      </w:r>
      <w:r>
        <w:rPr>
          <w:rFonts w:ascii="Times New Roman" w:hAnsi="Times New Roman" w:cs="Times New Roman"/>
        </w:rPr>
        <w:t>l</w:t>
      </w:r>
      <w:r w:rsidRPr="00F47D8A">
        <w:rPr>
          <w:rFonts w:ascii="Times New Roman" w:hAnsi="Times New Roman" w:cs="Times New Roman"/>
        </w:rPr>
        <w:t>egislatívneho procesu a</w:t>
      </w:r>
      <w:r>
        <w:rPr>
          <w:rFonts w:ascii="Times New Roman" w:hAnsi="Times New Roman" w:cs="Times New Roman"/>
        </w:rPr>
        <w:t xml:space="preserve"> </w:t>
      </w:r>
      <w:r w:rsidRPr="00E10905">
        <w:rPr>
          <w:rFonts w:ascii="Times New Roman" w:hAnsi="Times New Roman" w:cs="Times New Roman"/>
        </w:rPr>
        <w:t xml:space="preserve">kompetencie </w:t>
      </w:r>
    </w:p>
    <w:p w14:paraId="529B97DC" w14:textId="77777777" w:rsidR="004B4E3D" w:rsidRDefault="00E938CF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skúma, </w:t>
      </w:r>
      <w:r w:rsidR="004B4E3D" w:rsidRPr="00E938CF">
        <w:rPr>
          <w:rFonts w:ascii="Times New Roman" w:hAnsi="Times New Roman" w:cs="Times New Roman"/>
        </w:rPr>
        <w:t>či orgán splnomocnený na prijatie právnej normy dodržal procesné pravidlá spájané s prijatím daného predpisu</w:t>
      </w:r>
    </w:p>
    <w:p w14:paraId="361DB24E" w14:textId="77777777" w:rsidR="00E938CF" w:rsidRPr="00E938CF" w:rsidRDefault="00E938CF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  <w:bCs/>
        </w:rPr>
      </w:pPr>
      <w:r w:rsidRPr="00E938CF">
        <w:rPr>
          <w:rFonts w:ascii="Times New Roman" w:hAnsi="Times New Roman" w:cs="Times New Roman"/>
          <w:b/>
          <w:bCs/>
        </w:rPr>
        <w:t>môže ísť o:</w:t>
      </w:r>
    </w:p>
    <w:p w14:paraId="2C4E3CF1" w14:textId="77777777" w:rsidR="00E938CF" w:rsidRPr="00E938CF" w:rsidRDefault="00E938CF" w:rsidP="00952365">
      <w:pPr>
        <w:pStyle w:val="Odsekzoznamu"/>
        <w:numPr>
          <w:ilvl w:val="3"/>
          <w:numId w:val="92"/>
        </w:numPr>
        <w:rPr>
          <w:rFonts w:ascii="Times New Roman" w:hAnsi="Times New Roman" w:cs="Times New Roman"/>
        </w:rPr>
      </w:pPr>
      <w:proofErr w:type="spellStart"/>
      <w:r w:rsidRPr="00E938CF">
        <w:rPr>
          <w:rFonts w:ascii="Times New Roman" w:hAnsi="Times New Roman" w:cs="Times New Roman"/>
        </w:rPr>
        <w:t>nepísane</w:t>
      </w:r>
      <w:proofErr w:type="spellEnd"/>
      <w:r w:rsidRPr="00E938CF">
        <w:rPr>
          <w:rFonts w:ascii="Times New Roman" w:hAnsi="Times New Roman" w:cs="Times New Roman"/>
        </w:rPr>
        <w:t>́ pravidlá (</w:t>
      </w:r>
      <w:proofErr w:type="spellStart"/>
      <w:r w:rsidRPr="00E938CF">
        <w:rPr>
          <w:rFonts w:ascii="Times New Roman" w:hAnsi="Times New Roman" w:cs="Times New Roman"/>
        </w:rPr>
        <w:t>právnu</w:t>
      </w:r>
      <w:proofErr w:type="spellEnd"/>
      <w:r w:rsidRPr="00E938CF">
        <w:rPr>
          <w:rFonts w:ascii="Times New Roman" w:hAnsi="Times New Roman" w:cs="Times New Roman"/>
        </w:rPr>
        <w:t xml:space="preserve"> </w:t>
      </w:r>
      <w:proofErr w:type="spellStart"/>
      <w:r w:rsidRPr="00E938CF">
        <w:rPr>
          <w:rFonts w:ascii="Times New Roman" w:hAnsi="Times New Roman" w:cs="Times New Roman"/>
        </w:rPr>
        <w:t>obyčaj</w:t>
      </w:r>
      <w:proofErr w:type="spellEnd"/>
      <w:r w:rsidRPr="00E938CF">
        <w:rPr>
          <w:rFonts w:ascii="Times New Roman" w:hAnsi="Times New Roman" w:cs="Times New Roman"/>
        </w:rPr>
        <w:t>)</w:t>
      </w:r>
    </w:p>
    <w:p w14:paraId="5084C4E3" w14:textId="77777777" w:rsidR="00E938CF" w:rsidRPr="00E938CF" w:rsidRDefault="00E938CF" w:rsidP="00952365">
      <w:pPr>
        <w:pStyle w:val="Odsekzoznamu"/>
        <w:numPr>
          <w:ilvl w:val="3"/>
          <w:numId w:val="92"/>
        </w:numPr>
        <w:rPr>
          <w:rFonts w:ascii="Times New Roman" w:hAnsi="Times New Roman" w:cs="Times New Roman"/>
        </w:rPr>
      </w:pPr>
      <w:proofErr w:type="spellStart"/>
      <w:r w:rsidRPr="00E938CF">
        <w:rPr>
          <w:rFonts w:ascii="Times New Roman" w:hAnsi="Times New Roman" w:cs="Times New Roman"/>
        </w:rPr>
        <w:t>ústavne</w:t>
      </w:r>
      <w:proofErr w:type="spellEnd"/>
      <w:r w:rsidRPr="00E938CF">
        <w:rPr>
          <w:rFonts w:ascii="Times New Roman" w:hAnsi="Times New Roman" w:cs="Times New Roman"/>
        </w:rPr>
        <w:t>́ pravidlá</w:t>
      </w:r>
    </w:p>
    <w:p w14:paraId="1082226B" w14:textId="77777777" w:rsidR="00E938CF" w:rsidRPr="00E938CF" w:rsidRDefault="00E938CF" w:rsidP="00952365">
      <w:pPr>
        <w:pStyle w:val="Odsekzoznamu"/>
        <w:numPr>
          <w:ilvl w:val="3"/>
          <w:numId w:val="92"/>
        </w:numPr>
        <w:rPr>
          <w:rFonts w:ascii="Times New Roman" w:hAnsi="Times New Roman" w:cs="Times New Roman"/>
        </w:rPr>
      </w:pPr>
      <w:proofErr w:type="spellStart"/>
      <w:r w:rsidRPr="00E938CF">
        <w:rPr>
          <w:rFonts w:ascii="Times New Roman" w:hAnsi="Times New Roman" w:cs="Times New Roman"/>
        </w:rPr>
        <w:t>zákonne</w:t>
      </w:r>
      <w:proofErr w:type="spellEnd"/>
      <w:r w:rsidRPr="00E938CF">
        <w:rPr>
          <w:rFonts w:ascii="Times New Roman" w:hAnsi="Times New Roman" w:cs="Times New Roman"/>
        </w:rPr>
        <w:t xml:space="preserve">́ pravidlá (napr. </w:t>
      </w:r>
      <w:proofErr w:type="spellStart"/>
      <w:r w:rsidRPr="00E938CF">
        <w:rPr>
          <w:rFonts w:ascii="Times New Roman" w:hAnsi="Times New Roman" w:cs="Times New Roman"/>
        </w:rPr>
        <w:t>rokovaci</w:t>
      </w:r>
      <w:proofErr w:type="spellEnd"/>
      <w:r w:rsidRPr="00E938CF">
        <w:rPr>
          <w:rFonts w:ascii="Times New Roman" w:hAnsi="Times New Roman" w:cs="Times New Roman"/>
        </w:rPr>
        <w:t>́ poriadok)</w:t>
      </w:r>
    </w:p>
    <w:p w14:paraId="6B6F1033" w14:textId="77777777" w:rsidR="00E938CF" w:rsidRPr="00E938CF" w:rsidRDefault="00E938CF" w:rsidP="00952365">
      <w:pPr>
        <w:pStyle w:val="Odsekzoznamu"/>
        <w:numPr>
          <w:ilvl w:val="3"/>
          <w:numId w:val="92"/>
        </w:numPr>
        <w:rPr>
          <w:rFonts w:ascii="Times New Roman" w:hAnsi="Times New Roman" w:cs="Times New Roman"/>
        </w:rPr>
      </w:pPr>
      <w:proofErr w:type="spellStart"/>
      <w:r w:rsidRPr="00E938CF">
        <w:rPr>
          <w:rFonts w:ascii="Times New Roman" w:hAnsi="Times New Roman" w:cs="Times New Roman"/>
        </w:rPr>
        <w:t>podzákonne</w:t>
      </w:r>
      <w:proofErr w:type="spellEnd"/>
      <w:r w:rsidRPr="00E938CF">
        <w:rPr>
          <w:rFonts w:ascii="Times New Roman" w:hAnsi="Times New Roman" w:cs="Times New Roman"/>
        </w:rPr>
        <w:t xml:space="preserve">́ </w:t>
      </w:r>
      <w:proofErr w:type="spellStart"/>
      <w:r w:rsidRPr="00E938CF">
        <w:rPr>
          <w:rFonts w:ascii="Times New Roman" w:hAnsi="Times New Roman" w:cs="Times New Roman"/>
        </w:rPr>
        <w:t>právne</w:t>
      </w:r>
      <w:proofErr w:type="spellEnd"/>
      <w:r w:rsidRPr="00E938CF">
        <w:rPr>
          <w:rFonts w:ascii="Times New Roman" w:hAnsi="Times New Roman" w:cs="Times New Roman"/>
        </w:rPr>
        <w:t xml:space="preserve"> predpisy (</w:t>
      </w:r>
      <w:proofErr w:type="spellStart"/>
      <w:r w:rsidRPr="00E938CF">
        <w:rPr>
          <w:rFonts w:ascii="Times New Roman" w:hAnsi="Times New Roman" w:cs="Times New Roman"/>
        </w:rPr>
        <w:t>vnútorne</w:t>
      </w:r>
      <w:proofErr w:type="spellEnd"/>
      <w:r w:rsidRPr="00E938CF">
        <w:rPr>
          <w:rFonts w:ascii="Times New Roman" w:hAnsi="Times New Roman" w:cs="Times New Roman"/>
        </w:rPr>
        <w:t>́ predpisy parlamentu)</w:t>
      </w:r>
    </w:p>
    <w:p w14:paraId="1ECD709C" w14:textId="77777777" w:rsidR="004B4E3D" w:rsidRPr="004B4E3D" w:rsidRDefault="004B4E3D" w:rsidP="004B4E3D">
      <w:pPr>
        <w:pStyle w:val="Normlnywebov"/>
        <w:shd w:val="clear" w:color="auto" w:fill="FFFFFF"/>
        <w:jc w:val="center"/>
      </w:pPr>
      <w:r w:rsidRPr="004B4E3D">
        <w:rPr>
          <w:highlight w:val="cyan"/>
        </w:rPr>
        <w:t xml:space="preserve">102. </w:t>
      </w:r>
      <w:r w:rsidRPr="004B4E3D">
        <w:rPr>
          <w:b/>
          <w:bCs/>
          <w:highlight w:val="cyan"/>
        </w:rPr>
        <w:t xml:space="preserve">Vysvetlite </w:t>
      </w:r>
      <w:proofErr w:type="spellStart"/>
      <w:r w:rsidRPr="004B4E3D">
        <w:rPr>
          <w:b/>
          <w:bCs/>
          <w:highlight w:val="cyan"/>
        </w:rPr>
        <w:t>vzťah</w:t>
      </w:r>
      <w:proofErr w:type="spellEnd"/>
      <w:r w:rsidRPr="004B4E3D">
        <w:rPr>
          <w:b/>
          <w:bCs/>
          <w:highlight w:val="cyan"/>
        </w:rPr>
        <w:t xml:space="preserve"> medzi politikou a </w:t>
      </w:r>
      <w:proofErr w:type="spellStart"/>
      <w:r w:rsidRPr="004B4E3D">
        <w:rPr>
          <w:b/>
          <w:bCs/>
          <w:highlight w:val="cyan"/>
        </w:rPr>
        <w:t>ústavným</w:t>
      </w:r>
      <w:proofErr w:type="spellEnd"/>
      <w:r w:rsidRPr="004B4E3D">
        <w:rPr>
          <w:b/>
          <w:bCs/>
          <w:highlight w:val="cyan"/>
        </w:rPr>
        <w:t xml:space="preserve"> </w:t>
      </w:r>
      <w:proofErr w:type="spellStart"/>
      <w:r w:rsidRPr="004B4E3D">
        <w:rPr>
          <w:b/>
          <w:bCs/>
          <w:highlight w:val="cyan"/>
        </w:rPr>
        <w:t>súdnictvom</w:t>
      </w:r>
      <w:proofErr w:type="spellEnd"/>
      <w:r w:rsidRPr="004B4E3D">
        <w:rPr>
          <w:b/>
          <w:bCs/>
          <w:highlight w:val="cyan"/>
        </w:rPr>
        <w:t>.</w:t>
      </w:r>
    </w:p>
    <w:p w14:paraId="4A65E2B8" w14:textId="77777777" w:rsidR="00E938CF" w:rsidRPr="00E938CF" w:rsidRDefault="00E938CF" w:rsidP="00E938CF">
      <w:pPr>
        <w:spacing w:line="276" w:lineRule="auto"/>
        <w:rPr>
          <w:rFonts w:ascii="Times New Roman" w:hAnsi="Times New Roman" w:cs="Times New Roman"/>
          <w:b/>
          <w:bCs/>
        </w:rPr>
      </w:pPr>
      <w:r w:rsidRPr="00E938CF">
        <w:rPr>
          <w:rFonts w:ascii="Times New Roman" w:hAnsi="Times New Roman" w:cs="Times New Roman"/>
          <w:b/>
          <w:bCs/>
          <w:highlight w:val="yellow"/>
        </w:rPr>
        <w:t xml:space="preserve">Momenty </w:t>
      </w:r>
      <w:proofErr w:type="spellStart"/>
      <w:r w:rsidRPr="00E938CF">
        <w:rPr>
          <w:rFonts w:ascii="Times New Roman" w:hAnsi="Times New Roman" w:cs="Times New Roman"/>
          <w:b/>
          <w:bCs/>
          <w:highlight w:val="yellow"/>
        </w:rPr>
        <w:t>ovplyvňujúce</w:t>
      </w:r>
      <w:proofErr w:type="spellEnd"/>
      <w:r w:rsidRPr="00E938CF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E938CF">
        <w:rPr>
          <w:rFonts w:ascii="Times New Roman" w:hAnsi="Times New Roman" w:cs="Times New Roman"/>
          <w:b/>
          <w:bCs/>
          <w:highlight w:val="yellow"/>
        </w:rPr>
        <w:t>vzťah</w:t>
      </w:r>
      <w:proofErr w:type="spellEnd"/>
      <w:r w:rsidRPr="00E938CF">
        <w:rPr>
          <w:rFonts w:ascii="Times New Roman" w:hAnsi="Times New Roman" w:cs="Times New Roman"/>
          <w:b/>
          <w:bCs/>
          <w:highlight w:val="yellow"/>
        </w:rPr>
        <w:t xml:space="preserve"> medzi </w:t>
      </w:r>
      <w:proofErr w:type="spellStart"/>
      <w:r w:rsidRPr="00E938CF">
        <w:rPr>
          <w:rFonts w:ascii="Times New Roman" w:hAnsi="Times New Roman" w:cs="Times New Roman"/>
          <w:b/>
          <w:bCs/>
          <w:highlight w:val="yellow"/>
        </w:rPr>
        <w:t>ústavným</w:t>
      </w:r>
      <w:proofErr w:type="spellEnd"/>
      <w:r w:rsidRPr="00E938CF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E938CF">
        <w:rPr>
          <w:rFonts w:ascii="Times New Roman" w:hAnsi="Times New Roman" w:cs="Times New Roman"/>
          <w:b/>
          <w:bCs/>
          <w:highlight w:val="yellow"/>
        </w:rPr>
        <w:t>súdnictvom</w:t>
      </w:r>
      <w:proofErr w:type="spellEnd"/>
      <w:r w:rsidRPr="00E938CF">
        <w:rPr>
          <w:rFonts w:ascii="Times New Roman" w:hAnsi="Times New Roman" w:cs="Times New Roman"/>
          <w:b/>
          <w:bCs/>
          <w:highlight w:val="yellow"/>
        </w:rPr>
        <w:t xml:space="preserve"> a politikou:</w:t>
      </w:r>
    </w:p>
    <w:p w14:paraId="41B782B6" w14:textId="77777777" w:rsidR="00E938CF" w:rsidRPr="00E938CF" w:rsidRDefault="00E938CF" w:rsidP="00952365">
      <w:pPr>
        <w:pStyle w:val="Odsekzoznamu"/>
        <w:numPr>
          <w:ilvl w:val="0"/>
          <w:numId w:val="92"/>
        </w:numPr>
        <w:rPr>
          <w:rFonts w:ascii="Times New Roman" w:hAnsi="Times New Roman" w:cs="Times New Roman"/>
          <w:b/>
          <w:bCs/>
        </w:rPr>
      </w:pPr>
      <w:r w:rsidRPr="00E938CF">
        <w:rPr>
          <w:rFonts w:ascii="Times New Roman" w:hAnsi="Times New Roman" w:cs="Times New Roman"/>
          <w:b/>
          <w:bCs/>
        </w:rPr>
        <w:t xml:space="preserve">proces menovania sudcov </w:t>
      </w:r>
      <w:proofErr w:type="spellStart"/>
      <w:r w:rsidRPr="00E938CF">
        <w:rPr>
          <w:rFonts w:ascii="Times New Roman" w:hAnsi="Times New Roman" w:cs="Times New Roman"/>
          <w:b/>
          <w:bCs/>
        </w:rPr>
        <w:t>ústavných</w:t>
      </w:r>
      <w:proofErr w:type="spellEnd"/>
      <w:r w:rsidRPr="00E938CF">
        <w:rPr>
          <w:rFonts w:ascii="Times New Roman" w:hAnsi="Times New Roman" w:cs="Times New Roman"/>
          <w:b/>
          <w:bCs/>
        </w:rPr>
        <w:t>/</w:t>
      </w:r>
      <w:proofErr w:type="spellStart"/>
      <w:r w:rsidRPr="00E938CF">
        <w:rPr>
          <w:rFonts w:ascii="Times New Roman" w:hAnsi="Times New Roman" w:cs="Times New Roman"/>
          <w:b/>
          <w:bCs/>
        </w:rPr>
        <w:t>najvyšších</w:t>
      </w:r>
      <w:proofErr w:type="spellEnd"/>
      <w:r w:rsidRPr="00E938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38CF">
        <w:rPr>
          <w:rFonts w:ascii="Times New Roman" w:hAnsi="Times New Roman" w:cs="Times New Roman"/>
          <w:b/>
          <w:bCs/>
        </w:rPr>
        <w:t>súdov</w:t>
      </w:r>
      <w:proofErr w:type="spellEnd"/>
      <w:r w:rsidRPr="00E938CF">
        <w:rPr>
          <w:rFonts w:ascii="Times New Roman" w:hAnsi="Times New Roman" w:cs="Times New Roman"/>
          <w:b/>
          <w:bCs/>
        </w:rPr>
        <w:t xml:space="preserve"> do funkcie</w:t>
      </w:r>
    </w:p>
    <w:p w14:paraId="381E601A" w14:textId="77777777" w:rsidR="00E938CF" w:rsidRPr="00E938CF" w:rsidRDefault="00E938CF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</w:rPr>
      </w:pPr>
      <w:r w:rsidRPr="004B4E3D">
        <w:rPr>
          <w:rFonts w:ascii="Times New Roman" w:hAnsi="Times New Roman" w:cs="Times New Roman"/>
        </w:rPr>
        <w:t xml:space="preserve">v </w:t>
      </w:r>
      <w:proofErr w:type="spellStart"/>
      <w:r w:rsidRPr="004B4E3D">
        <w:rPr>
          <w:rFonts w:ascii="Times New Roman" w:hAnsi="Times New Roman" w:cs="Times New Roman"/>
        </w:rPr>
        <w:t>mnohých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štáto</w:t>
      </w:r>
      <w:r>
        <w:rPr>
          <w:rFonts w:ascii="Times New Roman" w:hAnsi="Times New Roman" w:cs="Times New Roman"/>
        </w:rPr>
        <w:t>ch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výsostne</w:t>
      </w:r>
      <w:proofErr w:type="spellEnd"/>
      <w:r w:rsidRPr="004B4E3D">
        <w:rPr>
          <w:rFonts w:ascii="Times New Roman" w:hAnsi="Times New Roman" w:cs="Times New Roman"/>
        </w:rPr>
        <w:t xml:space="preserve"> politický</w:t>
      </w:r>
    </w:p>
    <w:p w14:paraId="00599313" w14:textId="77777777" w:rsidR="00E938CF" w:rsidRPr="00E938CF" w:rsidRDefault="00E938CF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</w:rPr>
      </w:pPr>
      <w:r w:rsidRPr="004B4E3D">
        <w:rPr>
          <w:rFonts w:ascii="Times New Roman" w:hAnsi="Times New Roman" w:cs="Times New Roman"/>
        </w:rPr>
        <w:t xml:space="preserve">model </w:t>
      </w:r>
      <w:proofErr w:type="spellStart"/>
      <w:r w:rsidRPr="004B4E3D">
        <w:rPr>
          <w:rFonts w:ascii="Times New Roman" w:hAnsi="Times New Roman" w:cs="Times New Roman"/>
        </w:rPr>
        <w:t>spolupráce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zákonodarnej</w:t>
      </w:r>
      <w:proofErr w:type="spellEnd"/>
      <w:r w:rsidRPr="004B4E3D">
        <w:rPr>
          <w:rFonts w:ascii="Times New Roman" w:hAnsi="Times New Roman" w:cs="Times New Roman"/>
        </w:rPr>
        <w:t xml:space="preserve"> a </w:t>
      </w:r>
      <w:proofErr w:type="spellStart"/>
      <w:r w:rsidRPr="004B4E3D">
        <w:rPr>
          <w:rFonts w:ascii="Times New Roman" w:hAnsi="Times New Roman" w:cs="Times New Roman"/>
        </w:rPr>
        <w:t>výkonnej</w:t>
      </w:r>
      <w:proofErr w:type="spellEnd"/>
      <w:r w:rsidRPr="004B4E3D">
        <w:rPr>
          <w:rFonts w:ascii="Times New Roman" w:hAnsi="Times New Roman" w:cs="Times New Roman"/>
        </w:rPr>
        <w:t xml:space="preserve"> moci pri </w:t>
      </w:r>
      <w:proofErr w:type="spellStart"/>
      <w:r w:rsidRPr="004B4E3D">
        <w:rPr>
          <w:rFonts w:ascii="Times New Roman" w:hAnsi="Times New Roman" w:cs="Times New Roman"/>
        </w:rPr>
        <w:t>menovani</w:t>
      </w:r>
      <w:proofErr w:type="spellEnd"/>
      <w:r w:rsidRPr="004B4E3D">
        <w:rPr>
          <w:rFonts w:ascii="Times New Roman" w:hAnsi="Times New Roman" w:cs="Times New Roman"/>
        </w:rPr>
        <w:t xml:space="preserve">́ sudcov </w:t>
      </w:r>
    </w:p>
    <w:p w14:paraId="076BFA46" w14:textId="77777777" w:rsidR="00E938CF" w:rsidRPr="00E938CF" w:rsidRDefault="00E938CF" w:rsidP="00952365">
      <w:pPr>
        <w:pStyle w:val="Odsekzoznamu"/>
        <w:numPr>
          <w:ilvl w:val="2"/>
          <w:numId w:val="92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narozdiel</w:t>
      </w:r>
      <w:proofErr w:type="spellEnd"/>
      <w:r>
        <w:rPr>
          <w:rFonts w:ascii="Times New Roman" w:hAnsi="Times New Roman" w:cs="Times New Roman"/>
        </w:rPr>
        <w:t xml:space="preserve"> od </w:t>
      </w:r>
      <w:r w:rsidRPr="004B4E3D">
        <w:rPr>
          <w:rFonts w:ascii="Times New Roman" w:hAnsi="Times New Roman" w:cs="Times New Roman"/>
        </w:rPr>
        <w:t>sudcov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všeobecných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súdov</w:t>
      </w:r>
      <w:proofErr w:type="spellEnd"/>
    </w:p>
    <w:p w14:paraId="546D1603" w14:textId="77777777" w:rsidR="00E938CF" w:rsidRPr="00E938CF" w:rsidRDefault="00E938CF" w:rsidP="00952365">
      <w:pPr>
        <w:pStyle w:val="Odsekzoznamu"/>
        <w:numPr>
          <w:ilvl w:val="0"/>
          <w:numId w:val="92"/>
        </w:numPr>
        <w:rPr>
          <w:rFonts w:ascii="Times New Roman" w:hAnsi="Times New Roman" w:cs="Times New Roman"/>
          <w:b/>
          <w:bCs/>
        </w:rPr>
      </w:pPr>
      <w:proofErr w:type="spellStart"/>
      <w:r w:rsidRPr="00E938CF">
        <w:rPr>
          <w:rFonts w:ascii="Times New Roman" w:hAnsi="Times New Roman" w:cs="Times New Roman"/>
          <w:b/>
          <w:bCs/>
        </w:rPr>
        <w:t>matéria</w:t>
      </w:r>
      <w:proofErr w:type="spellEnd"/>
      <w:r w:rsidRPr="00E938CF">
        <w:rPr>
          <w:rFonts w:ascii="Times New Roman" w:hAnsi="Times New Roman" w:cs="Times New Roman"/>
          <w:b/>
          <w:bCs/>
        </w:rPr>
        <w:t xml:space="preserve">, s ktorou sa </w:t>
      </w:r>
      <w:proofErr w:type="spellStart"/>
      <w:r w:rsidRPr="00E938CF">
        <w:rPr>
          <w:rFonts w:ascii="Times New Roman" w:hAnsi="Times New Roman" w:cs="Times New Roman"/>
          <w:b/>
          <w:bCs/>
        </w:rPr>
        <w:t>ústavny</w:t>
      </w:r>
      <w:proofErr w:type="spellEnd"/>
      <w:r w:rsidRPr="00E938CF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E938CF">
        <w:rPr>
          <w:rFonts w:ascii="Times New Roman" w:hAnsi="Times New Roman" w:cs="Times New Roman"/>
          <w:b/>
          <w:bCs/>
        </w:rPr>
        <w:t>súd</w:t>
      </w:r>
      <w:proofErr w:type="spellEnd"/>
      <w:r w:rsidRPr="00E938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38CF">
        <w:rPr>
          <w:rFonts w:ascii="Times New Roman" w:hAnsi="Times New Roman" w:cs="Times New Roman"/>
          <w:b/>
          <w:bCs/>
        </w:rPr>
        <w:t>zaobera</w:t>
      </w:r>
      <w:proofErr w:type="spellEnd"/>
      <w:r w:rsidRPr="00E938CF">
        <w:rPr>
          <w:rFonts w:ascii="Times New Roman" w:hAnsi="Times New Roman" w:cs="Times New Roman"/>
          <w:b/>
          <w:bCs/>
        </w:rPr>
        <w:t>́</w:t>
      </w:r>
    </w:p>
    <w:p w14:paraId="77F25D59" w14:textId="77777777" w:rsidR="00E938CF" w:rsidRPr="00E938CF" w:rsidRDefault="00E938CF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výsostne </w:t>
      </w:r>
      <w:proofErr w:type="spellStart"/>
      <w:r w:rsidRPr="00E938CF">
        <w:rPr>
          <w:rFonts w:ascii="Times New Roman" w:hAnsi="Times New Roman" w:cs="Times New Roman"/>
        </w:rPr>
        <w:t>politického</w:t>
      </w:r>
      <w:proofErr w:type="spellEnd"/>
      <w:r w:rsidRPr="00E938CF">
        <w:rPr>
          <w:rFonts w:ascii="Times New Roman" w:hAnsi="Times New Roman" w:cs="Times New Roman"/>
        </w:rPr>
        <w:t xml:space="preserve"> charakteru</w:t>
      </w:r>
    </w:p>
    <w:p w14:paraId="27F4224F" w14:textId="77777777" w:rsidR="00E938CF" w:rsidRPr="00E938CF" w:rsidRDefault="00E938CF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</w:rPr>
      </w:pPr>
      <w:r w:rsidRPr="004B4E3D">
        <w:rPr>
          <w:rFonts w:ascii="Times New Roman" w:hAnsi="Times New Roman" w:cs="Times New Roman"/>
        </w:rPr>
        <w:t xml:space="preserve">konania o </w:t>
      </w:r>
      <w:proofErr w:type="spellStart"/>
      <w:r w:rsidRPr="004B4E3D">
        <w:rPr>
          <w:rFonts w:ascii="Times New Roman" w:hAnsi="Times New Roman" w:cs="Times New Roman"/>
        </w:rPr>
        <w:t>súlade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právnych</w:t>
      </w:r>
      <w:proofErr w:type="spellEnd"/>
      <w:r w:rsidRPr="004B4E3D">
        <w:rPr>
          <w:rFonts w:ascii="Times New Roman" w:hAnsi="Times New Roman" w:cs="Times New Roman"/>
        </w:rPr>
        <w:t xml:space="preserve"> predpisov</w:t>
      </w:r>
      <w:r>
        <w:rPr>
          <w:rFonts w:ascii="Times New Roman" w:hAnsi="Times New Roman" w:cs="Times New Roman"/>
        </w:rPr>
        <w:t>:</w:t>
      </w:r>
    </w:p>
    <w:p w14:paraId="5BD4F7A8" w14:textId="77777777" w:rsidR="00E938CF" w:rsidRPr="00E938CF" w:rsidRDefault="00E938CF" w:rsidP="00952365">
      <w:pPr>
        <w:pStyle w:val="Odsekzoznamu"/>
        <w:numPr>
          <w:ilvl w:val="2"/>
          <w:numId w:val="9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vlastne </w:t>
      </w:r>
      <w:proofErr w:type="spellStart"/>
      <w:r w:rsidRPr="004B4E3D">
        <w:rPr>
          <w:rFonts w:ascii="Times New Roman" w:hAnsi="Times New Roman" w:cs="Times New Roman"/>
        </w:rPr>
        <w:t>výber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jedného</w:t>
      </w:r>
      <w:proofErr w:type="spellEnd"/>
      <w:r>
        <w:t xml:space="preserve"> </w:t>
      </w:r>
      <w:r w:rsidRPr="004B4E3D">
        <w:rPr>
          <w:rFonts w:ascii="Times New Roman" w:hAnsi="Times New Roman" w:cs="Times New Roman"/>
        </w:rPr>
        <w:t xml:space="preserve">z dvoch </w:t>
      </w:r>
      <w:proofErr w:type="spellStart"/>
      <w:r w:rsidRPr="004B4E3D">
        <w:rPr>
          <w:rFonts w:ascii="Times New Roman" w:hAnsi="Times New Roman" w:cs="Times New Roman"/>
        </w:rPr>
        <w:t>politických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výkladov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ústavy</w:t>
      </w:r>
      <w:proofErr w:type="spellEnd"/>
    </w:p>
    <w:p w14:paraId="142DC266" w14:textId="77777777" w:rsidR="00E938CF" w:rsidRPr="00E938CF" w:rsidRDefault="00E938CF" w:rsidP="00952365">
      <w:pPr>
        <w:pStyle w:val="Odsekzoznamu"/>
        <w:numPr>
          <w:ilvl w:val="0"/>
          <w:numId w:val="92"/>
        </w:numPr>
        <w:spacing w:line="276" w:lineRule="auto"/>
        <w:rPr>
          <w:rFonts w:ascii="Times New Roman" w:hAnsi="Times New Roman" w:cs="Times New Roman"/>
          <w:b/>
        </w:rPr>
      </w:pPr>
      <w:proofErr w:type="spellStart"/>
      <w:r w:rsidRPr="00E938CF">
        <w:rPr>
          <w:rFonts w:ascii="Times New Roman" w:hAnsi="Times New Roman" w:cs="Times New Roman"/>
          <w:b/>
          <w:bCs/>
        </w:rPr>
        <w:t>dôsledky</w:t>
      </w:r>
      <w:proofErr w:type="spellEnd"/>
      <w:r w:rsidRPr="00E938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38CF">
        <w:rPr>
          <w:rFonts w:ascii="Times New Roman" w:hAnsi="Times New Roman" w:cs="Times New Roman"/>
          <w:b/>
          <w:bCs/>
        </w:rPr>
        <w:t>rozhodnuti</w:t>
      </w:r>
      <w:proofErr w:type="spellEnd"/>
      <w:r w:rsidRPr="00E938CF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E938CF">
        <w:rPr>
          <w:rFonts w:ascii="Times New Roman" w:hAnsi="Times New Roman" w:cs="Times New Roman"/>
          <w:b/>
          <w:bCs/>
        </w:rPr>
        <w:t>ústavného</w:t>
      </w:r>
      <w:proofErr w:type="spellEnd"/>
      <w:r w:rsidRPr="00E938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38CF">
        <w:rPr>
          <w:rFonts w:ascii="Times New Roman" w:hAnsi="Times New Roman" w:cs="Times New Roman"/>
          <w:b/>
          <w:bCs/>
        </w:rPr>
        <w:t>súdu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38CF">
        <w:rPr>
          <w:rFonts w:ascii="Times New Roman" w:hAnsi="Times New Roman" w:cs="Times New Roman"/>
          <w:b/>
          <w:bCs/>
        </w:rPr>
        <w:t>maju</w:t>
      </w:r>
      <w:proofErr w:type="spellEnd"/>
      <w:r w:rsidRPr="00E938CF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E938CF">
        <w:rPr>
          <w:rFonts w:ascii="Times New Roman" w:hAnsi="Times New Roman" w:cs="Times New Roman"/>
          <w:b/>
          <w:bCs/>
        </w:rPr>
        <w:t>politicku</w:t>
      </w:r>
      <w:proofErr w:type="spellEnd"/>
      <w:r w:rsidRPr="00E938CF">
        <w:rPr>
          <w:rFonts w:ascii="Times New Roman" w:hAnsi="Times New Roman" w:cs="Times New Roman"/>
          <w:b/>
          <w:bCs/>
        </w:rPr>
        <w:t>́ povahu v dvoch rozmeroch</w:t>
      </w:r>
    </w:p>
    <w:p w14:paraId="3A8778C7" w14:textId="77777777" w:rsidR="00E938CF" w:rsidRPr="00E938CF" w:rsidRDefault="00E938CF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u w:val="single"/>
        </w:rPr>
      </w:pPr>
      <w:r w:rsidRPr="00E938CF">
        <w:rPr>
          <w:rFonts w:ascii="Times New Roman" w:hAnsi="Times New Roman" w:cs="Times New Roman"/>
          <w:u w:val="single"/>
        </w:rPr>
        <w:t xml:space="preserve">rozhodnutie o </w:t>
      </w:r>
      <w:proofErr w:type="spellStart"/>
      <w:r w:rsidRPr="00E938CF">
        <w:rPr>
          <w:rFonts w:ascii="Times New Roman" w:hAnsi="Times New Roman" w:cs="Times New Roman"/>
          <w:u w:val="single"/>
        </w:rPr>
        <w:t>neústavnosti</w:t>
      </w:r>
      <w:proofErr w:type="spellEnd"/>
      <w:r w:rsidRPr="00E938CF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938CF">
        <w:rPr>
          <w:rFonts w:ascii="Times New Roman" w:hAnsi="Times New Roman" w:cs="Times New Roman"/>
          <w:u w:val="single"/>
        </w:rPr>
        <w:t>právneho</w:t>
      </w:r>
      <w:proofErr w:type="spellEnd"/>
      <w:r w:rsidRPr="00E938CF">
        <w:rPr>
          <w:rFonts w:ascii="Times New Roman" w:hAnsi="Times New Roman" w:cs="Times New Roman"/>
          <w:u w:val="single"/>
        </w:rPr>
        <w:t xml:space="preserve"> predpisu</w:t>
      </w:r>
    </w:p>
    <w:p w14:paraId="7A314D32" w14:textId="77777777" w:rsidR="00E938CF" w:rsidRPr="00E938CF" w:rsidRDefault="00E938CF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</w:rPr>
      </w:pPr>
      <w:proofErr w:type="spellStart"/>
      <w:r w:rsidRPr="004B4E3D">
        <w:rPr>
          <w:rFonts w:ascii="Times New Roman" w:hAnsi="Times New Roman" w:cs="Times New Roman"/>
        </w:rPr>
        <w:t>vyžaduje</w:t>
      </w:r>
      <w:proofErr w:type="spellEnd"/>
      <w:r w:rsidRPr="004B4E3D">
        <w:rPr>
          <w:rFonts w:ascii="Times New Roman" w:hAnsi="Times New Roman" w:cs="Times New Roman"/>
        </w:rPr>
        <w:t xml:space="preserve"> reakciu zo strany </w:t>
      </w:r>
      <w:proofErr w:type="spellStart"/>
      <w:r w:rsidRPr="004B4E3D">
        <w:rPr>
          <w:rFonts w:ascii="Times New Roman" w:hAnsi="Times New Roman" w:cs="Times New Roman"/>
        </w:rPr>
        <w:t>zákonodarnej</w:t>
      </w:r>
      <w:proofErr w:type="spellEnd"/>
      <w:r w:rsidRPr="004B4E3D">
        <w:rPr>
          <w:rFonts w:ascii="Times New Roman" w:hAnsi="Times New Roman" w:cs="Times New Roman"/>
        </w:rPr>
        <w:t xml:space="preserve"> moci </w:t>
      </w:r>
      <w:proofErr w:type="spellStart"/>
      <w:r w:rsidRPr="004B4E3D">
        <w:rPr>
          <w:rFonts w:ascii="Times New Roman" w:hAnsi="Times New Roman" w:cs="Times New Roman"/>
        </w:rPr>
        <w:t>či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exekutívy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938CF">
        <w:rPr>
          <w:rFonts w:ascii="Times New Roman" w:hAnsi="Times New Roman" w:cs="Times New Roman"/>
        </w:rPr>
        <w:t>ak akty nimi vydané sú v rozpore s</w:t>
      </w:r>
      <w:r>
        <w:rPr>
          <w:rFonts w:ascii="Times New Roman" w:hAnsi="Times New Roman" w:cs="Times New Roman"/>
        </w:rPr>
        <w:t> </w:t>
      </w:r>
      <w:proofErr w:type="spellStart"/>
      <w:r w:rsidRPr="00E938CF">
        <w:rPr>
          <w:rFonts w:ascii="Times New Roman" w:hAnsi="Times New Roman" w:cs="Times New Roman"/>
        </w:rPr>
        <w:t>ústavou</w:t>
      </w:r>
      <w:proofErr w:type="spellEnd"/>
    </w:p>
    <w:p w14:paraId="506B6E60" w14:textId="77777777" w:rsidR="00E938CF" w:rsidRPr="00E938CF" w:rsidRDefault="00E938CF" w:rsidP="00952365">
      <w:pPr>
        <w:pStyle w:val="Odsekzoznamu"/>
        <w:numPr>
          <w:ilvl w:val="3"/>
          <w:numId w:val="92"/>
        </w:numPr>
        <w:spacing w:line="276" w:lineRule="auto"/>
        <w:rPr>
          <w:rFonts w:ascii="Times New Roman" w:hAnsi="Times New Roman" w:cs="Times New Roman"/>
          <w:b/>
        </w:rPr>
      </w:pPr>
      <w:proofErr w:type="spellStart"/>
      <w:r w:rsidRPr="00E938CF">
        <w:rPr>
          <w:rFonts w:ascii="Times New Roman" w:hAnsi="Times New Roman" w:cs="Times New Roman"/>
        </w:rPr>
        <w:t>možne</w:t>
      </w:r>
      <w:proofErr w:type="spellEnd"/>
      <w:r w:rsidRPr="00E938CF">
        <w:rPr>
          <w:rFonts w:ascii="Times New Roman" w:hAnsi="Times New Roman" w:cs="Times New Roman"/>
        </w:rPr>
        <w:t xml:space="preserve">́ </w:t>
      </w:r>
      <w:proofErr w:type="spellStart"/>
      <w:r w:rsidRPr="00E938CF">
        <w:rPr>
          <w:rFonts w:ascii="Times New Roman" w:hAnsi="Times New Roman" w:cs="Times New Roman"/>
        </w:rPr>
        <w:t>považovat</w:t>
      </w:r>
      <w:proofErr w:type="spellEnd"/>
      <w:r w:rsidRPr="00E938CF">
        <w:rPr>
          <w:rFonts w:ascii="Times New Roman" w:hAnsi="Times New Roman" w:cs="Times New Roman"/>
        </w:rPr>
        <w:t xml:space="preserve">̌ za </w:t>
      </w:r>
      <w:proofErr w:type="spellStart"/>
      <w:r w:rsidRPr="00E938CF">
        <w:rPr>
          <w:rFonts w:ascii="Times New Roman" w:hAnsi="Times New Roman" w:cs="Times New Roman"/>
        </w:rPr>
        <w:t>excesívne</w:t>
      </w:r>
      <w:proofErr w:type="spellEnd"/>
    </w:p>
    <w:p w14:paraId="4476326A" w14:textId="77777777" w:rsidR="00E938CF" w:rsidRPr="00E938CF" w:rsidRDefault="00E938CF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u w:val="single"/>
        </w:rPr>
      </w:pPr>
      <w:r w:rsidRPr="00E938CF">
        <w:rPr>
          <w:rFonts w:ascii="Times New Roman" w:hAnsi="Times New Roman" w:cs="Times New Roman"/>
          <w:u w:val="single"/>
        </w:rPr>
        <w:t xml:space="preserve">rozhodnutia </w:t>
      </w:r>
      <w:proofErr w:type="spellStart"/>
      <w:r w:rsidRPr="00E938CF">
        <w:rPr>
          <w:rFonts w:ascii="Times New Roman" w:hAnsi="Times New Roman" w:cs="Times New Roman"/>
          <w:u w:val="single"/>
        </w:rPr>
        <w:t>ústavného</w:t>
      </w:r>
      <w:proofErr w:type="spellEnd"/>
      <w:r w:rsidRPr="00E938CF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938CF">
        <w:rPr>
          <w:rFonts w:ascii="Times New Roman" w:hAnsi="Times New Roman" w:cs="Times New Roman"/>
          <w:u w:val="single"/>
        </w:rPr>
        <w:t>súdu</w:t>
      </w:r>
      <w:proofErr w:type="spellEnd"/>
      <w:r w:rsidRPr="00E938CF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938CF">
        <w:rPr>
          <w:rFonts w:ascii="Times New Roman" w:hAnsi="Times New Roman" w:cs="Times New Roman"/>
          <w:u w:val="single"/>
        </w:rPr>
        <w:t>maju</w:t>
      </w:r>
      <w:proofErr w:type="spellEnd"/>
      <w:r w:rsidRPr="00E938CF">
        <w:rPr>
          <w:rFonts w:ascii="Times New Roman" w:hAnsi="Times New Roman" w:cs="Times New Roman"/>
          <w:u w:val="single"/>
        </w:rPr>
        <w:t xml:space="preserve">́ </w:t>
      </w:r>
      <w:proofErr w:type="spellStart"/>
      <w:r w:rsidRPr="00E938CF">
        <w:rPr>
          <w:rFonts w:ascii="Times New Roman" w:hAnsi="Times New Roman" w:cs="Times New Roman"/>
          <w:u w:val="single"/>
        </w:rPr>
        <w:t>významny</w:t>
      </w:r>
      <w:proofErr w:type="spellEnd"/>
      <w:r w:rsidRPr="00E938CF">
        <w:rPr>
          <w:rFonts w:ascii="Times New Roman" w:hAnsi="Times New Roman" w:cs="Times New Roman"/>
          <w:u w:val="single"/>
        </w:rPr>
        <w:t>́ vplyv na politický proces</w:t>
      </w:r>
    </w:p>
    <w:p w14:paraId="0578E8AC" w14:textId="77777777" w:rsidR="00E938CF" w:rsidRPr="00697D36" w:rsidRDefault="00E938CF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E938CF">
        <w:rPr>
          <w:rFonts w:ascii="Times New Roman" w:hAnsi="Times New Roman" w:cs="Times New Roman"/>
        </w:rPr>
        <w:t>obmedzuju</w:t>
      </w:r>
      <w:proofErr w:type="spellEnd"/>
      <w:r w:rsidRPr="00E938CF">
        <w:rPr>
          <w:rFonts w:ascii="Times New Roman" w:hAnsi="Times New Roman" w:cs="Times New Roman"/>
        </w:rPr>
        <w:t xml:space="preserve">́ politický proces </w:t>
      </w:r>
      <w:r w:rsidRPr="00E938CF">
        <w:rPr>
          <w:rFonts w:ascii="Times New Roman" w:hAnsi="Times New Roman" w:cs="Times New Roman"/>
        </w:rPr>
        <w:sym w:font="Wingdings" w:char="F0E0"/>
      </w:r>
      <w:r w:rsidRPr="00E938CF">
        <w:rPr>
          <w:rFonts w:ascii="Times New Roman" w:hAnsi="Times New Roman" w:cs="Times New Roman"/>
        </w:rPr>
        <w:t xml:space="preserve"> </w:t>
      </w:r>
      <w:proofErr w:type="spellStart"/>
      <w:r w:rsidRPr="00697D36">
        <w:rPr>
          <w:rFonts w:ascii="Times New Roman" w:hAnsi="Times New Roman" w:cs="Times New Roman"/>
          <w:b/>
          <w:bCs/>
        </w:rPr>
        <w:t>ústavny</w:t>
      </w:r>
      <w:proofErr w:type="spellEnd"/>
      <w:r w:rsidRPr="00697D36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697D36">
        <w:rPr>
          <w:rFonts w:ascii="Times New Roman" w:hAnsi="Times New Roman" w:cs="Times New Roman"/>
          <w:b/>
          <w:bCs/>
        </w:rPr>
        <w:t>súd</w:t>
      </w:r>
      <w:proofErr w:type="spellEnd"/>
      <w:r w:rsidRPr="00697D3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7D36">
        <w:rPr>
          <w:rFonts w:ascii="Times New Roman" w:hAnsi="Times New Roman" w:cs="Times New Roman"/>
          <w:b/>
          <w:bCs/>
        </w:rPr>
        <w:t>judicializuje</w:t>
      </w:r>
      <w:proofErr w:type="spellEnd"/>
      <w:r w:rsidRPr="00697D36">
        <w:rPr>
          <w:rFonts w:ascii="Times New Roman" w:hAnsi="Times New Roman" w:cs="Times New Roman"/>
          <w:b/>
          <w:bCs/>
        </w:rPr>
        <w:t xml:space="preserve"> politiku</w:t>
      </w:r>
    </w:p>
    <w:p w14:paraId="0A82D200" w14:textId="77777777" w:rsidR="00697D36" w:rsidRDefault="00697D36" w:rsidP="00697D36">
      <w:pPr>
        <w:rPr>
          <w:rFonts w:ascii="Times New Roman" w:hAnsi="Times New Roman" w:cs="Times New Roman"/>
          <w:b/>
          <w:bCs/>
          <w:u w:val="single"/>
        </w:rPr>
      </w:pPr>
    </w:p>
    <w:p w14:paraId="57BEF05D" w14:textId="77777777" w:rsidR="00697D36" w:rsidRDefault="00697D36" w:rsidP="00697D36">
      <w:pPr>
        <w:jc w:val="center"/>
        <w:rPr>
          <w:rFonts w:ascii="Times New Roman" w:hAnsi="Times New Roman" w:cs="Times New Roman"/>
          <w:b/>
          <w:bCs/>
        </w:rPr>
      </w:pPr>
      <w:r w:rsidRPr="00697D36">
        <w:rPr>
          <w:rFonts w:ascii="Times New Roman" w:hAnsi="Times New Roman" w:cs="Times New Roman"/>
          <w:b/>
          <w:bCs/>
        </w:rPr>
        <w:sym w:font="Wingdings" w:char="F0E0"/>
      </w:r>
      <w:r w:rsidRPr="00697D36">
        <w:rPr>
          <w:rFonts w:ascii="Times New Roman" w:hAnsi="Times New Roman" w:cs="Times New Roman"/>
          <w:b/>
          <w:bCs/>
        </w:rPr>
        <w:t xml:space="preserve"> ústavné súdnictvo má kvázi politický charakte</w:t>
      </w:r>
      <w:r>
        <w:rPr>
          <w:rFonts w:ascii="Times New Roman" w:hAnsi="Times New Roman" w:cs="Times New Roman"/>
          <w:b/>
          <w:bCs/>
        </w:rPr>
        <w:t>r</w:t>
      </w:r>
    </w:p>
    <w:p w14:paraId="5317F9A0" w14:textId="77777777" w:rsidR="00697D36" w:rsidRPr="00697D36" w:rsidRDefault="00697D36" w:rsidP="00952365">
      <w:pPr>
        <w:pStyle w:val="Odsekzoznamu"/>
        <w:numPr>
          <w:ilvl w:val="0"/>
          <w:numId w:val="95"/>
        </w:numPr>
        <w:jc w:val="center"/>
        <w:rPr>
          <w:rFonts w:ascii="Times New Roman" w:hAnsi="Times New Roman" w:cs="Times New Roman"/>
          <w:b/>
          <w:bCs/>
        </w:rPr>
      </w:pPr>
      <w:r w:rsidRPr="00697D36">
        <w:rPr>
          <w:rFonts w:ascii="Times New Roman" w:hAnsi="Times New Roman" w:cs="Times New Roman"/>
          <w:b/>
          <w:bCs/>
        </w:rPr>
        <w:t>kvázi právnym a</w:t>
      </w:r>
      <w:r>
        <w:rPr>
          <w:rFonts w:ascii="Times New Roman" w:hAnsi="Times New Roman" w:cs="Times New Roman"/>
          <w:b/>
          <w:bCs/>
        </w:rPr>
        <w:t xml:space="preserve"> kvázi </w:t>
      </w:r>
      <w:r w:rsidRPr="00697D36">
        <w:rPr>
          <w:rFonts w:ascii="Times New Roman" w:hAnsi="Times New Roman" w:cs="Times New Roman"/>
          <w:b/>
          <w:bCs/>
        </w:rPr>
        <w:t>politickým orgánom</w:t>
      </w:r>
    </w:p>
    <w:p w14:paraId="59D040CC" w14:textId="77777777" w:rsidR="004B4E3D" w:rsidRPr="004B4E3D" w:rsidRDefault="004B4E3D" w:rsidP="004B4E3D">
      <w:pPr>
        <w:pStyle w:val="Normlnywebov"/>
        <w:shd w:val="clear" w:color="auto" w:fill="FFFFFF"/>
        <w:jc w:val="center"/>
      </w:pPr>
      <w:r w:rsidRPr="004B4E3D">
        <w:rPr>
          <w:highlight w:val="cyan"/>
        </w:rPr>
        <w:t xml:space="preserve">103. </w:t>
      </w:r>
      <w:r w:rsidRPr="004B4E3D">
        <w:rPr>
          <w:b/>
          <w:bCs/>
          <w:highlight w:val="cyan"/>
        </w:rPr>
        <w:t xml:space="preserve">Charakterizujte </w:t>
      </w:r>
      <w:proofErr w:type="spellStart"/>
      <w:r w:rsidRPr="004B4E3D">
        <w:rPr>
          <w:b/>
          <w:bCs/>
          <w:highlight w:val="cyan"/>
        </w:rPr>
        <w:t>právne</w:t>
      </w:r>
      <w:proofErr w:type="spellEnd"/>
      <w:r w:rsidRPr="004B4E3D">
        <w:rPr>
          <w:b/>
          <w:bCs/>
          <w:highlight w:val="cyan"/>
        </w:rPr>
        <w:t xml:space="preserve"> a </w:t>
      </w:r>
      <w:proofErr w:type="spellStart"/>
      <w:r w:rsidRPr="004B4E3D">
        <w:rPr>
          <w:b/>
          <w:bCs/>
          <w:highlight w:val="cyan"/>
        </w:rPr>
        <w:t>politicke</w:t>
      </w:r>
      <w:proofErr w:type="spellEnd"/>
      <w:r w:rsidRPr="004B4E3D">
        <w:rPr>
          <w:b/>
          <w:bCs/>
          <w:highlight w:val="cyan"/>
        </w:rPr>
        <w:t xml:space="preserve">́ </w:t>
      </w:r>
      <w:proofErr w:type="spellStart"/>
      <w:r w:rsidRPr="004B4E3D">
        <w:rPr>
          <w:b/>
          <w:bCs/>
          <w:highlight w:val="cyan"/>
        </w:rPr>
        <w:t>ponímanie</w:t>
      </w:r>
      <w:proofErr w:type="spellEnd"/>
      <w:r w:rsidRPr="004B4E3D">
        <w:rPr>
          <w:b/>
          <w:bCs/>
          <w:highlight w:val="cyan"/>
        </w:rPr>
        <w:t xml:space="preserve"> </w:t>
      </w:r>
      <w:proofErr w:type="spellStart"/>
      <w:r w:rsidRPr="004B4E3D">
        <w:rPr>
          <w:b/>
          <w:bCs/>
          <w:highlight w:val="cyan"/>
        </w:rPr>
        <w:t>samosprávy</w:t>
      </w:r>
      <w:proofErr w:type="spellEnd"/>
      <w:r w:rsidRPr="004B4E3D">
        <w:rPr>
          <w:b/>
          <w:bCs/>
          <w:highlight w:val="cyan"/>
        </w:rPr>
        <w:t xml:space="preserve"> a </w:t>
      </w:r>
      <w:proofErr w:type="spellStart"/>
      <w:r w:rsidRPr="004B4E3D">
        <w:rPr>
          <w:b/>
          <w:bCs/>
          <w:highlight w:val="cyan"/>
        </w:rPr>
        <w:t>uveďte</w:t>
      </w:r>
      <w:proofErr w:type="spellEnd"/>
      <w:r w:rsidRPr="004B4E3D">
        <w:rPr>
          <w:b/>
          <w:bCs/>
          <w:highlight w:val="cyan"/>
        </w:rPr>
        <w:t xml:space="preserve"> </w:t>
      </w:r>
      <w:proofErr w:type="spellStart"/>
      <w:r w:rsidRPr="004B4E3D">
        <w:rPr>
          <w:b/>
          <w:bCs/>
          <w:highlight w:val="cyan"/>
        </w:rPr>
        <w:t>základne</w:t>
      </w:r>
      <w:proofErr w:type="spellEnd"/>
      <w:r w:rsidRPr="004B4E3D">
        <w:rPr>
          <w:b/>
          <w:bCs/>
          <w:highlight w:val="cyan"/>
        </w:rPr>
        <w:t xml:space="preserve">́ znaky troch </w:t>
      </w:r>
      <w:proofErr w:type="spellStart"/>
      <w:r w:rsidRPr="004B4E3D">
        <w:rPr>
          <w:b/>
          <w:bCs/>
          <w:highlight w:val="cyan"/>
        </w:rPr>
        <w:t>hlavných</w:t>
      </w:r>
      <w:proofErr w:type="spellEnd"/>
      <w:r w:rsidRPr="004B4E3D">
        <w:rPr>
          <w:b/>
          <w:bCs/>
          <w:highlight w:val="cyan"/>
        </w:rPr>
        <w:t xml:space="preserve"> </w:t>
      </w:r>
      <w:proofErr w:type="spellStart"/>
      <w:r w:rsidRPr="004B4E3D">
        <w:rPr>
          <w:b/>
          <w:bCs/>
          <w:highlight w:val="cyan"/>
        </w:rPr>
        <w:t>teórii</w:t>
      </w:r>
      <w:proofErr w:type="spellEnd"/>
      <w:r w:rsidRPr="004B4E3D">
        <w:rPr>
          <w:b/>
          <w:bCs/>
          <w:highlight w:val="cyan"/>
        </w:rPr>
        <w:t xml:space="preserve">́ </w:t>
      </w:r>
      <w:proofErr w:type="spellStart"/>
      <w:r w:rsidRPr="004B4E3D">
        <w:rPr>
          <w:b/>
          <w:bCs/>
          <w:highlight w:val="cyan"/>
        </w:rPr>
        <w:t>samosprávy</w:t>
      </w:r>
      <w:proofErr w:type="spellEnd"/>
      <w:r w:rsidRPr="004B4E3D">
        <w:rPr>
          <w:b/>
          <w:bCs/>
          <w:highlight w:val="cyan"/>
        </w:rPr>
        <w:t>.</w:t>
      </w:r>
    </w:p>
    <w:p w14:paraId="2552AB80" w14:textId="77777777" w:rsidR="00697D36" w:rsidRDefault="00697D36" w:rsidP="00952365">
      <w:pPr>
        <w:pStyle w:val="Odsekzoznamu"/>
        <w:numPr>
          <w:ilvl w:val="0"/>
          <w:numId w:val="92"/>
        </w:numPr>
        <w:rPr>
          <w:rFonts w:ascii="Times New Roman" w:hAnsi="Times New Roman" w:cs="Times New Roman"/>
          <w:b/>
          <w:bCs/>
        </w:rPr>
      </w:pPr>
      <w:r w:rsidRPr="00697D36">
        <w:rPr>
          <w:rFonts w:ascii="Times New Roman" w:hAnsi="Times New Roman" w:cs="Times New Roman"/>
          <w:b/>
          <w:bCs/>
          <w:highlight w:val="yellow"/>
        </w:rPr>
        <w:t>politické vnímanie samosprávy</w:t>
      </w:r>
    </w:p>
    <w:p w14:paraId="6F8A1BB9" w14:textId="77777777" w:rsidR="00697D36" w:rsidRPr="00697D36" w:rsidRDefault="00697D36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bCs/>
        </w:rPr>
      </w:pPr>
      <w:proofErr w:type="spellStart"/>
      <w:r w:rsidRPr="004B4E3D">
        <w:rPr>
          <w:rFonts w:ascii="Times New Roman" w:hAnsi="Times New Roman" w:cs="Times New Roman"/>
        </w:rPr>
        <w:t>vychádza</w:t>
      </w:r>
      <w:proofErr w:type="spellEnd"/>
      <w:r w:rsidRPr="004B4E3D">
        <w:rPr>
          <w:rFonts w:ascii="Times New Roman" w:hAnsi="Times New Roman" w:cs="Times New Roman"/>
        </w:rPr>
        <w:t xml:space="preserve"> z </w:t>
      </w:r>
      <w:r w:rsidRPr="00697D36">
        <w:rPr>
          <w:rFonts w:ascii="Times New Roman" w:hAnsi="Times New Roman" w:cs="Times New Roman"/>
          <w:b/>
          <w:bCs/>
        </w:rPr>
        <w:t xml:space="preserve">Rudolfa </w:t>
      </w:r>
      <w:proofErr w:type="spellStart"/>
      <w:r w:rsidRPr="00697D36">
        <w:rPr>
          <w:rFonts w:ascii="Times New Roman" w:hAnsi="Times New Roman" w:cs="Times New Roman"/>
          <w:b/>
          <w:bCs/>
        </w:rPr>
        <w:t>Gneista</w:t>
      </w:r>
      <w:proofErr w:type="spellEnd"/>
    </w:p>
    <w:p w14:paraId="20567A53" w14:textId="77777777" w:rsidR="00697D36" w:rsidRPr="00697D36" w:rsidRDefault="00697D36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bol </w:t>
      </w:r>
      <w:r w:rsidRPr="004B4E3D">
        <w:rPr>
          <w:rFonts w:ascii="Times New Roman" w:hAnsi="Times New Roman" w:cs="Times New Roman"/>
        </w:rPr>
        <w:t xml:space="preserve">pod vplyvom </w:t>
      </w:r>
      <w:proofErr w:type="spellStart"/>
      <w:r w:rsidRPr="004B4E3D">
        <w:rPr>
          <w:rFonts w:ascii="Times New Roman" w:hAnsi="Times New Roman" w:cs="Times New Roman"/>
        </w:rPr>
        <w:t>anglického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697D36">
        <w:rPr>
          <w:rFonts w:ascii="Times New Roman" w:hAnsi="Times New Roman" w:cs="Times New Roman"/>
          <w:b/>
          <w:bCs/>
        </w:rPr>
        <w:t>self-governmentu</w:t>
      </w:r>
      <w:proofErr w:type="spellEnd"/>
    </w:p>
    <w:p w14:paraId="309F8E35" w14:textId="77777777" w:rsidR="00697D36" w:rsidRPr="00697D36" w:rsidRDefault="00697D36" w:rsidP="00952365">
      <w:pPr>
        <w:pStyle w:val="Odsekzoznamu"/>
        <w:numPr>
          <w:ilvl w:val="3"/>
          <w:numId w:val="92"/>
        </w:numPr>
        <w:rPr>
          <w:rFonts w:ascii="Times New Roman" w:hAnsi="Times New Roman" w:cs="Times New Roman"/>
          <w:b/>
          <w:bCs/>
        </w:rPr>
      </w:pPr>
      <w:proofErr w:type="spellStart"/>
      <w:r w:rsidRPr="004B4E3D">
        <w:rPr>
          <w:rFonts w:ascii="Times New Roman" w:hAnsi="Times New Roman" w:cs="Times New Roman"/>
        </w:rPr>
        <w:t>správu</w:t>
      </w:r>
      <w:proofErr w:type="spellEnd"/>
      <w:r w:rsidRPr="004B4E3D">
        <w:rPr>
          <w:rFonts w:ascii="Times New Roman" w:hAnsi="Times New Roman" w:cs="Times New Roman"/>
        </w:rPr>
        <w:t xml:space="preserve"> krajov a obcí </w:t>
      </w:r>
      <w:proofErr w:type="spellStart"/>
      <w:r w:rsidRPr="004B4E3D">
        <w:rPr>
          <w:rFonts w:ascii="Times New Roman" w:hAnsi="Times New Roman" w:cs="Times New Roman"/>
        </w:rPr>
        <w:t>vykonávanu</w:t>
      </w:r>
      <w:proofErr w:type="spellEnd"/>
      <w:r w:rsidRPr="004B4E3D">
        <w:rPr>
          <w:rFonts w:ascii="Times New Roman" w:hAnsi="Times New Roman" w:cs="Times New Roman"/>
        </w:rPr>
        <w:t xml:space="preserve">́ ako </w:t>
      </w:r>
      <w:proofErr w:type="spellStart"/>
      <w:r w:rsidRPr="004B4E3D">
        <w:rPr>
          <w:rFonts w:ascii="Times New Roman" w:hAnsi="Times New Roman" w:cs="Times New Roman"/>
        </w:rPr>
        <w:t>čestny</w:t>
      </w:r>
      <w:proofErr w:type="spellEnd"/>
      <w:r w:rsidRPr="004B4E3D">
        <w:rPr>
          <w:rFonts w:ascii="Times New Roman" w:hAnsi="Times New Roman" w:cs="Times New Roman"/>
        </w:rPr>
        <w:t xml:space="preserve">́ </w:t>
      </w:r>
      <w:proofErr w:type="spellStart"/>
      <w:r w:rsidRPr="004B4E3D">
        <w:rPr>
          <w:rFonts w:ascii="Times New Roman" w:hAnsi="Times New Roman" w:cs="Times New Roman"/>
        </w:rPr>
        <w:t>úrad</w:t>
      </w:r>
      <w:proofErr w:type="spellEnd"/>
    </w:p>
    <w:p w14:paraId="741F48BD" w14:textId="77777777" w:rsidR="00697D36" w:rsidRPr="00697D36" w:rsidRDefault="00697D36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 w:rsidRPr="00697D36">
        <w:rPr>
          <w:rFonts w:ascii="Times New Roman" w:hAnsi="Times New Roman" w:cs="Times New Roman"/>
        </w:rPr>
        <w:t>znamena</w:t>
      </w:r>
      <w:proofErr w:type="spellEnd"/>
      <w:r w:rsidRPr="00697D36">
        <w:rPr>
          <w:rFonts w:ascii="Times New Roman" w:hAnsi="Times New Roman" w:cs="Times New Roman"/>
        </w:rPr>
        <w:t xml:space="preserve">́ iba </w:t>
      </w:r>
      <w:proofErr w:type="spellStart"/>
      <w:r w:rsidRPr="00697D36">
        <w:rPr>
          <w:rFonts w:ascii="Times New Roman" w:hAnsi="Times New Roman" w:cs="Times New Roman"/>
        </w:rPr>
        <w:t>organizačny</w:t>
      </w:r>
      <w:proofErr w:type="spellEnd"/>
      <w:r w:rsidRPr="00697D36">
        <w:rPr>
          <w:rFonts w:ascii="Times New Roman" w:hAnsi="Times New Roman" w:cs="Times New Roman"/>
        </w:rPr>
        <w:t xml:space="preserve">́ </w:t>
      </w:r>
      <w:proofErr w:type="spellStart"/>
      <w:r w:rsidRPr="00697D36">
        <w:rPr>
          <w:rFonts w:ascii="Times New Roman" w:hAnsi="Times New Roman" w:cs="Times New Roman"/>
        </w:rPr>
        <w:t>princíp</w:t>
      </w:r>
      <w:proofErr w:type="spellEnd"/>
      <w:r w:rsidRPr="00697D36">
        <w:rPr>
          <w:rFonts w:ascii="Times New Roman" w:hAnsi="Times New Roman" w:cs="Times New Roman"/>
        </w:rPr>
        <w:t xml:space="preserve"> </w:t>
      </w:r>
      <w:proofErr w:type="spellStart"/>
      <w:r w:rsidRPr="00697D36">
        <w:rPr>
          <w:rFonts w:ascii="Times New Roman" w:hAnsi="Times New Roman" w:cs="Times New Roman"/>
        </w:rPr>
        <w:t>štátnej</w:t>
      </w:r>
      <w:proofErr w:type="spellEnd"/>
      <w:r w:rsidRPr="00697D36">
        <w:rPr>
          <w:rFonts w:ascii="Times New Roman" w:hAnsi="Times New Roman" w:cs="Times New Roman"/>
        </w:rPr>
        <w:t xml:space="preserve"> </w:t>
      </w:r>
      <w:proofErr w:type="spellStart"/>
      <w:r w:rsidRPr="00697D36">
        <w:rPr>
          <w:rFonts w:ascii="Times New Roman" w:hAnsi="Times New Roman" w:cs="Times New Roman"/>
        </w:rPr>
        <w:t>správy</w:t>
      </w:r>
      <w:proofErr w:type="spellEnd"/>
      <w:r w:rsidRPr="00697D36">
        <w:rPr>
          <w:rFonts w:ascii="Times New Roman" w:hAnsi="Times New Roman" w:cs="Times New Roman"/>
        </w:rPr>
        <w:t>:</w:t>
      </w:r>
    </w:p>
    <w:p w14:paraId="6F36716B" w14:textId="77777777" w:rsidR="00697D36" w:rsidRPr="00697D36" w:rsidRDefault="00697D36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  <w:bCs/>
        </w:rPr>
      </w:pPr>
      <w:proofErr w:type="spellStart"/>
      <w:r w:rsidRPr="00697D36">
        <w:rPr>
          <w:rFonts w:ascii="Times New Roman" w:hAnsi="Times New Roman" w:cs="Times New Roman"/>
        </w:rPr>
        <w:t>štátnu</w:t>
      </w:r>
      <w:proofErr w:type="spellEnd"/>
      <w:r w:rsidRPr="00697D36">
        <w:rPr>
          <w:rFonts w:ascii="Times New Roman" w:hAnsi="Times New Roman" w:cs="Times New Roman"/>
        </w:rPr>
        <w:t xml:space="preserve"> </w:t>
      </w:r>
      <w:proofErr w:type="spellStart"/>
      <w:r w:rsidRPr="00697D36">
        <w:rPr>
          <w:rFonts w:ascii="Times New Roman" w:hAnsi="Times New Roman" w:cs="Times New Roman"/>
        </w:rPr>
        <w:t>správu</w:t>
      </w:r>
      <w:proofErr w:type="spellEnd"/>
      <w:r w:rsidRPr="00697D36">
        <w:rPr>
          <w:rFonts w:ascii="Times New Roman" w:hAnsi="Times New Roman" w:cs="Times New Roman"/>
        </w:rPr>
        <w:t xml:space="preserve"> </w:t>
      </w:r>
      <w:proofErr w:type="spellStart"/>
      <w:r w:rsidRPr="00697D36">
        <w:rPr>
          <w:rFonts w:ascii="Times New Roman" w:hAnsi="Times New Roman" w:cs="Times New Roman"/>
        </w:rPr>
        <w:t>nezabezpečuju</w:t>
      </w:r>
      <w:proofErr w:type="spellEnd"/>
      <w:r w:rsidRPr="00697D36">
        <w:rPr>
          <w:rFonts w:ascii="Times New Roman" w:hAnsi="Times New Roman" w:cs="Times New Roman"/>
        </w:rPr>
        <w:t xml:space="preserve">́ </w:t>
      </w:r>
      <w:proofErr w:type="spellStart"/>
      <w:r w:rsidRPr="00697D36">
        <w:rPr>
          <w:rFonts w:ascii="Times New Roman" w:hAnsi="Times New Roman" w:cs="Times New Roman"/>
        </w:rPr>
        <w:t>výlučne</w:t>
      </w:r>
      <w:proofErr w:type="spellEnd"/>
      <w:r w:rsidRPr="00697D36">
        <w:rPr>
          <w:rFonts w:ascii="Times New Roman" w:hAnsi="Times New Roman" w:cs="Times New Roman"/>
        </w:rPr>
        <w:t xml:space="preserve"> </w:t>
      </w:r>
      <w:proofErr w:type="spellStart"/>
      <w:r w:rsidRPr="00697D36">
        <w:rPr>
          <w:rFonts w:ascii="Times New Roman" w:hAnsi="Times New Roman" w:cs="Times New Roman"/>
        </w:rPr>
        <w:t>úradníci</w:t>
      </w:r>
      <w:proofErr w:type="spellEnd"/>
      <w:r w:rsidRPr="00697D36">
        <w:rPr>
          <w:rFonts w:ascii="Times New Roman" w:hAnsi="Times New Roman" w:cs="Times New Roman"/>
        </w:rPr>
        <w:t xml:space="preserve">, ale </w:t>
      </w:r>
      <w:proofErr w:type="spellStart"/>
      <w:r w:rsidRPr="00697D36">
        <w:rPr>
          <w:rFonts w:ascii="Times New Roman" w:hAnsi="Times New Roman" w:cs="Times New Roman"/>
        </w:rPr>
        <w:t>tiez</w:t>
      </w:r>
      <w:proofErr w:type="spellEnd"/>
      <w:r w:rsidRPr="00697D36">
        <w:rPr>
          <w:rFonts w:ascii="Times New Roman" w:hAnsi="Times New Roman" w:cs="Times New Roman"/>
        </w:rPr>
        <w:t xml:space="preserve">̌ </w:t>
      </w:r>
      <w:proofErr w:type="spellStart"/>
      <w:r w:rsidRPr="00697D36">
        <w:rPr>
          <w:rFonts w:ascii="Times New Roman" w:hAnsi="Times New Roman" w:cs="Times New Roman"/>
        </w:rPr>
        <w:t>živly</w:t>
      </w:r>
      <w:proofErr w:type="spellEnd"/>
      <w:r w:rsidRPr="00697D36">
        <w:rPr>
          <w:rFonts w:ascii="Times New Roman" w:hAnsi="Times New Roman" w:cs="Times New Roman"/>
        </w:rPr>
        <w:t xml:space="preserve"> </w:t>
      </w:r>
      <w:proofErr w:type="spellStart"/>
      <w:r w:rsidRPr="00697D36">
        <w:rPr>
          <w:rFonts w:ascii="Times New Roman" w:hAnsi="Times New Roman" w:cs="Times New Roman"/>
        </w:rPr>
        <w:t>občianske</w:t>
      </w:r>
      <w:proofErr w:type="spellEnd"/>
    </w:p>
    <w:p w14:paraId="16AA1254" w14:textId="77777777" w:rsidR="00697D36" w:rsidRDefault="00697D36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  <w:bCs/>
        </w:rPr>
      </w:pPr>
      <w:r w:rsidRPr="00697D36">
        <w:rPr>
          <w:rFonts w:ascii="Times New Roman" w:hAnsi="Times New Roman" w:cs="Times New Roman"/>
          <w:b/>
          <w:bCs/>
        </w:rPr>
        <w:t xml:space="preserve">subjektom </w:t>
      </w:r>
      <w:proofErr w:type="spellStart"/>
      <w:r w:rsidRPr="00697D36">
        <w:rPr>
          <w:rFonts w:ascii="Times New Roman" w:hAnsi="Times New Roman" w:cs="Times New Roman"/>
          <w:b/>
          <w:bCs/>
        </w:rPr>
        <w:t>správy</w:t>
      </w:r>
      <w:proofErr w:type="spellEnd"/>
      <w:r w:rsidRPr="00697D36">
        <w:rPr>
          <w:rFonts w:ascii="Times New Roman" w:hAnsi="Times New Roman" w:cs="Times New Roman"/>
          <w:b/>
          <w:bCs/>
        </w:rPr>
        <w:t xml:space="preserve"> je </w:t>
      </w:r>
      <w:proofErr w:type="spellStart"/>
      <w:r w:rsidRPr="00697D36">
        <w:rPr>
          <w:rFonts w:ascii="Times New Roman" w:hAnsi="Times New Roman" w:cs="Times New Roman"/>
          <w:b/>
          <w:bCs/>
        </w:rPr>
        <w:t>štát</w:t>
      </w:r>
      <w:proofErr w:type="spellEnd"/>
      <w:r w:rsidRPr="00697D3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7D36">
        <w:rPr>
          <w:rFonts w:ascii="Times New Roman" w:hAnsi="Times New Roman" w:cs="Times New Roman"/>
          <w:b/>
          <w:bCs/>
        </w:rPr>
        <w:t>sám</w:t>
      </w:r>
      <w:proofErr w:type="spellEnd"/>
    </w:p>
    <w:p w14:paraId="158DEF1E" w14:textId="77777777" w:rsidR="00697D36" w:rsidRDefault="00697D36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  <w:bCs/>
        </w:rPr>
      </w:pPr>
      <w:r w:rsidRPr="00697D36">
        <w:rPr>
          <w:rFonts w:ascii="Times New Roman" w:hAnsi="Times New Roman" w:cs="Times New Roman"/>
        </w:rPr>
        <w:t>typické vnímanie pre</w:t>
      </w:r>
      <w:r>
        <w:rPr>
          <w:rFonts w:ascii="Times New Roman" w:hAnsi="Times New Roman" w:cs="Times New Roman"/>
          <w:b/>
          <w:bCs/>
        </w:rPr>
        <w:t xml:space="preserve"> socialistické štáty</w:t>
      </w:r>
    </w:p>
    <w:p w14:paraId="011B1A22" w14:textId="77777777" w:rsidR="00C70451" w:rsidRPr="00C70451" w:rsidRDefault="00C70451" w:rsidP="00C70451">
      <w:pPr>
        <w:pStyle w:val="Odsekzoznamu"/>
        <w:ind w:left="2160"/>
        <w:rPr>
          <w:rFonts w:ascii="Times New Roman" w:hAnsi="Times New Roman" w:cs="Times New Roman"/>
          <w:b/>
          <w:bCs/>
        </w:rPr>
      </w:pPr>
    </w:p>
    <w:p w14:paraId="07C641BA" w14:textId="77777777" w:rsidR="00697D36" w:rsidRDefault="00697D36" w:rsidP="00952365">
      <w:pPr>
        <w:pStyle w:val="Odsekzoznamu"/>
        <w:numPr>
          <w:ilvl w:val="0"/>
          <w:numId w:val="92"/>
        </w:numPr>
        <w:rPr>
          <w:rFonts w:ascii="Times New Roman" w:hAnsi="Times New Roman" w:cs="Times New Roman"/>
          <w:b/>
          <w:bCs/>
        </w:rPr>
      </w:pPr>
      <w:r w:rsidRPr="00C70451">
        <w:rPr>
          <w:rFonts w:ascii="Times New Roman" w:hAnsi="Times New Roman" w:cs="Times New Roman"/>
          <w:b/>
          <w:bCs/>
          <w:highlight w:val="yellow"/>
        </w:rPr>
        <w:t>právne vnímanie samosprávy</w:t>
      </w:r>
    </w:p>
    <w:p w14:paraId="5BD438F6" w14:textId="77777777" w:rsidR="00C70451" w:rsidRDefault="00C70451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verejnú správu vykonávajú aj iné ako štátne subjekty</w:t>
      </w:r>
    </w:p>
    <w:p w14:paraId="779A2A24" w14:textId="77777777" w:rsidR="00C70451" w:rsidRDefault="00C70451" w:rsidP="00952365">
      <w:pPr>
        <w:pStyle w:val="Odsekzoznamu"/>
        <w:numPr>
          <w:ilvl w:val="1"/>
          <w:numId w:val="92"/>
        </w:numPr>
        <w:spacing w:line="360" w:lineRule="auto"/>
        <w:rPr>
          <w:rFonts w:ascii="Times New Roman" w:hAnsi="Times New Roman" w:cs="Times New Roman"/>
        </w:rPr>
      </w:pPr>
      <w:r w:rsidRPr="00C70451">
        <w:rPr>
          <w:rFonts w:ascii="Times New Roman" w:hAnsi="Times New Roman" w:cs="Times New Roman"/>
        </w:rPr>
        <w:t>stavia samosprávy d</w:t>
      </w:r>
      <w:r>
        <w:rPr>
          <w:rFonts w:ascii="Times New Roman" w:hAnsi="Times New Roman" w:cs="Times New Roman"/>
        </w:rPr>
        <w:t>o</w:t>
      </w:r>
      <w:r w:rsidRPr="00C70451">
        <w:rPr>
          <w:rFonts w:ascii="Times New Roman" w:hAnsi="Times New Roman" w:cs="Times New Roman"/>
        </w:rPr>
        <w:t xml:space="preserve"> protikladu k štátnej správe</w:t>
      </w:r>
    </w:p>
    <w:p w14:paraId="704F9778" w14:textId="77777777" w:rsidR="00C70451" w:rsidRPr="00C70451" w:rsidRDefault="00C70451" w:rsidP="00952365">
      <w:pPr>
        <w:pStyle w:val="Odsekzoznamu"/>
        <w:numPr>
          <w:ilvl w:val="0"/>
          <w:numId w:val="92"/>
        </w:numPr>
        <w:rPr>
          <w:rFonts w:ascii="Times New Roman" w:hAnsi="Times New Roman" w:cs="Times New Roman"/>
          <w:b/>
          <w:bCs/>
        </w:rPr>
      </w:pPr>
      <w:r w:rsidRPr="00C70451">
        <w:rPr>
          <w:rFonts w:ascii="Times New Roman" w:hAnsi="Times New Roman" w:cs="Times New Roman"/>
          <w:b/>
          <w:bCs/>
          <w:highlight w:val="yellow"/>
        </w:rPr>
        <w:t>tri hlavné teórie samosprávy:</w:t>
      </w:r>
    </w:p>
    <w:p w14:paraId="3872C21E" w14:textId="77777777" w:rsidR="00C70451" w:rsidRPr="00C70451" w:rsidRDefault="00C70451" w:rsidP="00952365">
      <w:pPr>
        <w:pStyle w:val="Odsekzoznamu"/>
        <w:numPr>
          <w:ilvl w:val="1"/>
          <w:numId w:val="92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C70451">
        <w:rPr>
          <w:rFonts w:ascii="Times New Roman" w:hAnsi="Times New Roman" w:cs="Times New Roman"/>
          <w:b/>
          <w:bCs/>
          <w:u w:val="single"/>
        </w:rPr>
        <w:t>prirodzeno-právna</w:t>
      </w:r>
      <w:proofErr w:type="spellEnd"/>
      <w:r w:rsidRPr="00C70451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C70451">
        <w:rPr>
          <w:rFonts w:ascii="Times New Roman" w:hAnsi="Times New Roman" w:cs="Times New Roman"/>
          <w:b/>
          <w:bCs/>
          <w:u w:val="single"/>
        </w:rPr>
        <w:t>teória</w:t>
      </w:r>
      <w:proofErr w:type="spellEnd"/>
    </w:p>
    <w:p w14:paraId="258DC58D" w14:textId="77777777" w:rsidR="00C70451" w:rsidRPr="00C70451" w:rsidRDefault="00C70451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  <w:bCs/>
        </w:rPr>
      </w:pPr>
      <w:proofErr w:type="spellStart"/>
      <w:r w:rsidRPr="00C70451">
        <w:rPr>
          <w:rFonts w:ascii="Times New Roman" w:hAnsi="Times New Roman" w:cs="Times New Roman"/>
          <w:b/>
          <w:bCs/>
        </w:rPr>
        <w:t>samospráva</w:t>
      </w:r>
      <w:proofErr w:type="spellEnd"/>
      <w:r w:rsidRPr="00C70451">
        <w:rPr>
          <w:rFonts w:ascii="Times New Roman" w:hAnsi="Times New Roman" w:cs="Times New Roman"/>
          <w:b/>
          <w:bCs/>
        </w:rPr>
        <w:t xml:space="preserve"> je od </w:t>
      </w:r>
      <w:proofErr w:type="spellStart"/>
      <w:r w:rsidRPr="00C70451">
        <w:rPr>
          <w:rFonts w:ascii="Times New Roman" w:hAnsi="Times New Roman" w:cs="Times New Roman"/>
          <w:b/>
          <w:bCs/>
        </w:rPr>
        <w:t>štátu</w:t>
      </w:r>
      <w:proofErr w:type="spellEnd"/>
      <w:r w:rsidRPr="00C7045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70451">
        <w:rPr>
          <w:rFonts w:ascii="Times New Roman" w:hAnsi="Times New Roman" w:cs="Times New Roman"/>
          <w:b/>
          <w:bCs/>
        </w:rPr>
        <w:t>nezávisla</w:t>
      </w:r>
      <w:proofErr w:type="spellEnd"/>
      <w:r w:rsidRPr="00C70451">
        <w:rPr>
          <w:rFonts w:ascii="Times New Roman" w:hAnsi="Times New Roman" w:cs="Times New Roman"/>
          <w:b/>
          <w:bCs/>
        </w:rPr>
        <w:t>́</w:t>
      </w:r>
    </w:p>
    <w:p w14:paraId="4AE08518" w14:textId="77777777" w:rsidR="00C70451" w:rsidRPr="00C70451" w:rsidRDefault="00C70451" w:rsidP="00952365">
      <w:pPr>
        <w:pStyle w:val="Odsekzoznamu"/>
        <w:numPr>
          <w:ilvl w:val="2"/>
          <w:numId w:val="92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4B4E3D">
        <w:rPr>
          <w:rFonts w:ascii="Times New Roman" w:hAnsi="Times New Roman" w:cs="Times New Roman"/>
        </w:rPr>
        <w:t>pôvodným</w:t>
      </w:r>
      <w:proofErr w:type="spellEnd"/>
      <w:r w:rsidRPr="004B4E3D">
        <w:rPr>
          <w:rFonts w:ascii="Times New Roman" w:hAnsi="Times New Roman" w:cs="Times New Roman"/>
        </w:rPr>
        <w:t xml:space="preserve"> subjektom</w:t>
      </w:r>
      <w:r>
        <w:t xml:space="preserve"> </w:t>
      </w:r>
      <w:r w:rsidRPr="004B4E3D">
        <w:rPr>
          <w:rFonts w:ascii="Times New Roman" w:hAnsi="Times New Roman" w:cs="Times New Roman"/>
        </w:rPr>
        <w:t xml:space="preserve">s </w:t>
      </w:r>
      <w:proofErr w:type="spellStart"/>
      <w:r w:rsidRPr="004B4E3D">
        <w:rPr>
          <w:rFonts w:ascii="Times New Roman" w:hAnsi="Times New Roman" w:cs="Times New Roman"/>
        </w:rPr>
        <w:t>prirodzeným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právom</w:t>
      </w:r>
      <w:proofErr w:type="spellEnd"/>
      <w:r w:rsidRPr="004B4E3D">
        <w:rPr>
          <w:rFonts w:ascii="Times New Roman" w:hAnsi="Times New Roman" w:cs="Times New Roman"/>
        </w:rPr>
        <w:t xml:space="preserve"> na </w:t>
      </w:r>
      <w:proofErr w:type="spellStart"/>
      <w:r w:rsidRPr="004B4E3D">
        <w:rPr>
          <w:rFonts w:ascii="Times New Roman" w:hAnsi="Times New Roman" w:cs="Times New Roman"/>
        </w:rPr>
        <w:t>správu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vlastných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záležitosti</w:t>
      </w:r>
      <w:proofErr w:type="spellEnd"/>
      <w:r w:rsidRPr="004B4E3D">
        <w:rPr>
          <w:rFonts w:ascii="Times New Roman" w:hAnsi="Times New Roman" w:cs="Times New Roman"/>
        </w:rPr>
        <w:t xml:space="preserve">́, </w:t>
      </w:r>
      <w:proofErr w:type="spellStart"/>
      <w:r w:rsidRPr="004B4E3D">
        <w:rPr>
          <w:rFonts w:ascii="Times New Roman" w:hAnsi="Times New Roman" w:cs="Times New Roman"/>
        </w:rPr>
        <w:t>ktora</w:t>
      </w:r>
      <w:proofErr w:type="spellEnd"/>
      <w:r w:rsidRPr="004B4E3D">
        <w:rPr>
          <w:rFonts w:ascii="Times New Roman" w:hAnsi="Times New Roman" w:cs="Times New Roman"/>
        </w:rPr>
        <w:t xml:space="preserve">́ </w:t>
      </w:r>
      <w:proofErr w:type="spellStart"/>
      <w:r w:rsidRPr="004B4E3D">
        <w:rPr>
          <w:rFonts w:ascii="Times New Roman" w:hAnsi="Times New Roman" w:cs="Times New Roman"/>
        </w:rPr>
        <w:t>predchádza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štátu</w:t>
      </w:r>
      <w:proofErr w:type="spellEnd"/>
    </w:p>
    <w:p w14:paraId="225EBF84" w14:textId="77777777" w:rsidR="00C70451" w:rsidRDefault="00C70451" w:rsidP="00952365">
      <w:pPr>
        <w:pStyle w:val="Odsekzoznamu"/>
        <w:numPr>
          <w:ilvl w:val="1"/>
          <w:numId w:val="92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C70451">
        <w:rPr>
          <w:rFonts w:ascii="Times New Roman" w:hAnsi="Times New Roman" w:cs="Times New Roman"/>
          <w:b/>
          <w:bCs/>
          <w:u w:val="single"/>
        </w:rPr>
        <w:t>štátoprávna</w:t>
      </w:r>
      <w:proofErr w:type="spellEnd"/>
      <w:r w:rsidRPr="00C70451">
        <w:rPr>
          <w:rFonts w:ascii="Times New Roman" w:hAnsi="Times New Roman" w:cs="Times New Roman"/>
          <w:b/>
          <w:bCs/>
          <w:u w:val="single"/>
        </w:rPr>
        <w:t xml:space="preserve"> teória</w:t>
      </w:r>
    </w:p>
    <w:p w14:paraId="27E5DD9B" w14:textId="77777777" w:rsidR="00C70451" w:rsidRPr="00C70451" w:rsidRDefault="00C70451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C70451">
        <w:rPr>
          <w:rFonts w:ascii="Times New Roman" w:hAnsi="Times New Roman" w:cs="Times New Roman"/>
          <w:b/>
          <w:bCs/>
        </w:rPr>
        <w:t>vychádza</w:t>
      </w:r>
      <w:proofErr w:type="spellEnd"/>
      <w:r w:rsidRPr="00C70451">
        <w:rPr>
          <w:rFonts w:ascii="Times New Roman" w:hAnsi="Times New Roman" w:cs="Times New Roman"/>
          <w:b/>
          <w:bCs/>
        </w:rPr>
        <w:t xml:space="preserve"> zo suverenity </w:t>
      </w:r>
      <w:proofErr w:type="spellStart"/>
      <w:r w:rsidRPr="00C70451">
        <w:rPr>
          <w:rFonts w:ascii="Times New Roman" w:hAnsi="Times New Roman" w:cs="Times New Roman"/>
          <w:b/>
          <w:bCs/>
        </w:rPr>
        <w:t>štátu</w:t>
      </w:r>
      <w:proofErr w:type="spellEnd"/>
    </w:p>
    <w:p w14:paraId="3873550E" w14:textId="77777777" w:rsidR="00C70451" w:rsidRPr="00C70451" w:rsidRDefault="00C70451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</w:rPr>
        <w:t>š</w:t>
      </w:r>
      <w:r w:rsidRPr="004B4E3D">
        <w:rPr>
          <w:rFonts w:ascii="Times New Roman" w:hAnsi="Times New Roman" w:cs="Times New Roman"/>
        </w:rPr>
        <w:t>tát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môže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zverit</w:t>
      </w:r>
      <w:proofErr w:type="spellEnd"/>
      <w:r w:rsidRPr="004B4E3D">
        <w:rPr>
          <w:rFonts w:ascii="Times New Roman" w:hAnsi="Times New Roman" w:cs="Times New Roman"/>
        </w:rPr>
        <w:t xml:space="preserve">̌ </w:t>
      </w:r>
      <w:proofErr w:type="spellStart"/>
      <w:r w:rsidRPr="004B4E3D">
        <w:rPr>
          <w:rFonts w:ascii="Times New Roman" w:hAnsi="Times New Roman" w:cs="Times New Roman"/>
        </w:rPr>
        <w:t>čast</w:t>
      </w:r>
      <w:proofErr w:type="spellEnd"/>
      <w:r w:rsidRPr="004B4E3D">
        <w:rPr>
          <w:rFonts w:ascii="Times New Roman" w:hAnsi="Times New Roman" w:cs="Times New Roman"/>
        </w:rPr>
        <w:t xml:space="preserve">̌ svojej moci </w:t>
      </w:r>
      <w:proofErr w:type="spellStart"/>
      <w:r w:rsidRPr="004B4E3D">
        <w:rPr>
          <w:rFonts w:ascii="Times New Roman" w:hAnsi="Times New Roman" w:cs="Times New Roman"/>
        </w:rPr>
        <w:t>samosprávnemu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spoločenstvu</w:t>
      </w:r>
      <w:proofErr w:type="spellEnd"/>
      <w:r w:rsidRPr="004B4E3D">
        <w:rPr>
          <w:rFonts w:ascii="Times New Roman" w:hAnsi="Times New Roman" w:cs="Times New Roman"/>
        </w:rPr>
        <w:t xml:space="preserve"> ako </w:t>
      </w:r>
      <w:proofErr w:type="spellStart"/>
      <w:r w:rsidRPr="004B4E3D">
        <w:rPr>
          <w:rFonts w:ascii="Times New Roman" w:hAnsi="Times New Roman" w:cs="Times New Roman"/>
        </w:rPr>
        <w:t>neštátnemu</w:t>
      </w:r>
      <w:proofErr w:type="spellEnd"/>
      <w:r w:rsidRPr="004B4E3D">
        <w:rPr>
          <w:rFonts w:ascii="Times New Roman" w:hAnsi="Times New Roman" w:cs="Times New Roman"/>
        </w:rPr>
        <w:t xml:space="preserve"> subjektu</w:t>
      </w:r>
    </w:p>
    <w:p w14:paraId="3B92DA72" w14:textId="77777777" w:rsidR="00C70451" w:rsidRPr="00C70451" w:rsidRDefault="00C70451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</w:rPr>
        <w:t>š</w:t>
      </w:r>
      <w:r w:rsidRPr="004B4E3D">
        <w:rPr>
          <w:rFonts w:ascii="Times New Roman" w:hAnsi="Times New Roman" w:cs="Times New Roman"/>
        </w:rPr>
        <w:t>tát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odovzda</w:t>
      </w:r>
      <w:proofErr w:type="spellEnd"/>
      <w:r w:rsidRPr="004B4E3D">
        <w:rPr>
          <w:rFonts w:ascii="Times New Roman" w:hAnsi="Times New Roman" w:cs="Times New Roman"/>
        </w:rPr>
        <w:t xml:space="preserve">́ </w:t>
      </w:r>
      <w:proofErr w:type="spellStart"/>
      <w:r w:rsidRPr="004B4E3D">
        <w:rPr>
          <w:rFonts w:ascii="Times New Roman" w:hAnsi="Times New Roman" w:cs="Times New Roman"/>
        </w:rPr>
        <w:t>samosprávnym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korporáciám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výkon</w:t>
      </w:r>
      <w:proofErr w:type="spellEnd"/>
      <w:r w:rsidRPr="004B4E3D">
        <w:rPr>
          <w:rFonts w:ascii="Times New Roman" w:hAnsi="Times New Roman" w:cs="Times New Roman"/>
        </w:rPr>
        <w:t xml:space="preserve"> vrchnostenskej moci</w:t>
      </w:r>
    </w:p>
    <w:p w14:paraId="0BD31186" w14:textId="77777777" w:rsidR="00C70451" w:rsidRPr="00C70451" w:rsidRDefault="00C70451" w:rsidP="00952365">
      <w:pPr>
        <w:pStyle w:val="Odsekzoznamu"/>
        <w:numPr>
          <w:ilvl w:val="3"/>
          <w:numId w:val="92"/>
        </w:numPr>
        <w:spacing w:line="36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4B4E3D">
        <w:rPr>
          <w:rFonts w:ascii="Times New Roman" w:hAnsi="Times New Roman" w:cs="Times New Roman"/>
        </w:rPr>
        <w:t>realizuju</w:t>
      </w:r>
      <w:proofErr w:type="spellEnd"/>
      <w:r w:rsidRPr="004B4E3D">
        <w:rPr>
          <w:rFonts w:ascii="Times New Roman" w:hAnsi="Times New Roman" w:cs="Times New Roman"/>
        </w:rPr>
        <w:t xml:space="preserve">́ </w:t>
      </w:r>
      <w:r>
        <w:rPr>
          <w:rFonts w:ascii="Times New Roman" w:hAnsi="Times New Roman" w:cs="Times New Roman"/>
        </w:rPr>
        <w:t xml:space="preserve">ju </w:t>
      </w:r>
      <w:r w:rsidRPr="004B4E3D">
        <w:rPr>
          <w:rFonts w:ascii="Times New Roman" w:hAnsi="Times New Roman" w:cs="Times New Roman"/>
        </w:rPr>
        <w:t xml:space="preserve">ako svoju </w:t>
      </w:r>
      <w:proofErr w:type="spellStart"/>
      <w:r w:rsidRPr="004B4E3D">
        <w:rPr>
          <w:rFonts w:ascii="Times New Roman" w:hAnsi="Times New Roman" w:cs="Times New Roman"/>
        </w:rPr>
        <w:t>vlastnu</w:t>
      </w:r>
      <w:proofErr w:type="spellEnd"/>
      <w:r w:rsidRPr="004B4E3D">
        <w:rPr>
          <w:rFonts w:ascii="Times New Roman" w:hAnsi="Times New Roman" w:cs="Times New Roman"/>
        </w:rPr>
        <w:t xml:space="preserve">́ – </w:t>
      </w:r>
      <w:proofErr w:type="spellStart"/>
      <w:r w:rsidRPr="00C70451">
        <w:rPr>
          <w:rFonts w:ascii="Times New Roman" w:hAnsi="Times New Roman" w:cs="Times New Roman"/>
          <w:b/>
          <w:bCs/>
        </w:rPr>
        <w:t>samosprávnu</w:t>
      </w:r>
      <w:proofErr w:type="spellEnd"/>
      <w:r w:rsidRPr="00C70451">
        <w:rPr>
          <w:rFonts w:ascii="Times New Roman" w:hAnsi="Times New Roman" w:cs="Times New Roman"/>
          <w:b/>
          <w:bCs/>
        </w:rPr>
        <w:t xml:space="preserve"> moc</w:t>
      </w:r>
    </w:p>
    <w:p w14:paraId="3B53E772" w14:textId="77777777" w:rsidR="00C70451" w:rsidRPr="00C70451" w:rsidRDefault="00C70451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C70451">
        <w:rPr>
          <w:rFonts w:ascii="Times New Roman" w:hAnsi="Times New Roman" w:cs="Times New Roman"/>
          <w:b/>
          <w:bCs/>
          <w:u w:val="single"/>
        </w:rPr>
        <w:t>politicka</w:t>
      </w:r>
      <w:proofErr w:type="spellEnd"/>
      <w:r w:rsidRPr="00C70451">
        <w:rPr>
          <w:rFonts w:ascii="Times New Roman" w:hAnsi="Times New Roman" w:cs="Times New Roman"/>
          <w:b/>
          <w:bCs/>
          <w:u w:val="single"/>
        </w:rPr>
        <w:t xml:space="preserve">́ </w:t>
      </w:r>
      <w:proofErr w:type="spellStart"/>
      <w:r w:rsidRPr="00C70451">
        <w:rPr>
          <w:rFonts w:ascii="Times New Roman" w:hAnsi="Times New Roman" w:cs="Times New Roman"/>
          <w:b/>
          <w:bCs/>
          <w:u w:val="single"/>
        </w:rPr>
        <w:t>teória</w:t>
      </w:r>
      <w:proofErr w:type="spellEnd"/>
    </w:p>
    <w:p w14:paraId="1CE2C8DF" w14:textId="77777777" w:rsidR="00C70451" w:rsidRPr="00C70451" w:rsidRDefault="00C70451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C70451">
        <w:rPr>
          <w:rFonts w:ascii="Times New Roman" w:hAnsi="Times New Roman" w:cs="Times New Roman"/>
        </w:rPr>
        <w:t>chápe</w:t>
      </w:r>
      <w:proofErr w:type="spellEnd"/>
      <w:r w:rsidRPr="00C70451">
        <w:rPr>
          <w:rFonts w:ascii="Times New Roman" w:hAnsi="Times New Roman" w:cs="Times New Roman"/>
        </w:rPr>
        <w:t xml:space="preserve"> podstatu </w:t>
      </w:r>
      <w:proofErr w:type="spellStart"/>
      <w:r w:rsidRPr="00C70451">
        <w:rPr>
          <w:rFonts w:ascii="Times New Roman" w:hAnsi="Times New Roman" w:cs="Times New Roman"/>
        </w:rPr>
        <w:t>samosprávy</w:t>
      </w:r>
      <w:proofErr w:type="spellEnd"/>
      <w:r w:rsidRPr="00C70451">
        <w:rPr>
          <w:rFonts w:ascii="Times New Roman" w:hAnsi="Times New Roman" w:cs="Times New Roman"/>
        </w:rPr>
        <w:t xml:space="preserve"> </w:t>
      </w:r>
      <w:proofErr w:type="spellStart"/>
      <w:r w:rsidRPr="00C70451">
        <w:rPr>
          <w:rFonts w:ascii="Times New Roman" w:hAnsi="Times New Roman" w:cs="Times New Roman"/>
        </w:rPr>
        <w:t>bud</w:t>
      </w:r>
      <w:proofErr w:type="spellEnd"/>
      <w:r w:rsidRPr="00C70451">
        <w:rPr>
          <w:rFonts w:ascii="Times New Roman" w:hAnsi="Times New Roman" w:cs="Times New Roman"/>
        </w:rPr>
        <w:t xml:space="preserve">̌ v </w:t>
      </w:r>
      <w:proofErr w:type="spellStart"/>
      <w:r w:rsidRPr="00C70451">
        <w:rPr>
          <w:rFonts w:ascii="Times New Roman" w:hAnsi="Times New Roman" w:cs="Times New Roman"/>
        </w:rPr>
        <w:t>personálnom</w:t>
      </w:r>
      <w:proofErr w:type="spellEnd"/>
      <w:r w:rsidRPr="00C70451">
        <w:rPr>
          <w:rFonts w:ascii="Times New Roman" w:hAnsi="Times New Roman" w:cs="Times New Roman"/>
        </w:rPr>
        <w:t xml:space="preserve"> </w:t>
      </w:r>
      <w:proofErr w:type="spellStart"/>
      <w:r w:rsidRPr="00C70451">
        <w:rPr>
          <w:rFonts w:ascii="Times New Roman" w:hAnsi="Times New Roman" w:cs="Times New Roman"/>
        </w:rPr>
        <w:t>zloženi</w:t>
      </w:r>
      <w:proofErr w:type="spellEnd"/>
      <w:r w:rsidRPr="00C70451">
        <w:rPr>
          <w:rFonts w:ascii="Times New Roman" w:hAnsi="Times New Roman" w:cs="Times New Roman"/>
        </w:rPr>
        <w:t xml:space="preserve">́ </w:t>
      </w:r>
      <w:proofErr w:type="spellStart"/>
      <w:r w:rsidRPr="00C70451">
        <w:rPr>
          <w:rFonts w:ascii="Times New Roman" w:hAnsi="Times New Roman" w:cs="Times New Roman"/>
        </w:rPr>
        <w:t>orgánov</w:t>
      </w:r>
      <w:proofErr w:type="spellEnd"/>
      <w:r w:rsidRPr="00C70451">
        <w:rPr>
          <w:rFonts w:ascii="Times New Roman" w:hAnsi="Times New Roman" w:cs="Times New Roman"/>
        </w:rPr>
        <w:t xml:space="preserve"> </w:t>
      </w:r>
      <w:proofErr w:type="spellStart"/>
      <w:r w:rsidRPr="00C70451">
        <w:rPr>
          <w:rFonts w:ascii="Times New Roman" w:hAnsi="Times New Roman" w:cs="Times New Roman"/>
        </w:rPr>
        <w:t>samosprávy</w:t>
      </w:r>
      <w:proofErr w:type="spellEnd"/>
      <w:r w:rsidRPr="00C70451">
        <w:rPr>
          <w:rFonts w:ascii="Times New Roman" w:hAnsi="Times New Roman" w:cs="Times New Roman"/>
        </w:rPr>
        <w:t xml:space="preserve">, alebo v </w:t>
      </w:r>
      <w:proofErr w:type="spellStart"/>
      <w:r w:rsidRPr="00C70451">
        <w:rPr>
          <w:rFonts w:ascii="Times New Roman" w:hAnsi="Times New Roman" w:cs="Times New Roman"/>
        </w:rPr>
        <w:t>účasti</w:t>
      </w:r>
      <w:proofErr w:type="spellEnd"/>
      <w:r w:rsidRPr="00C70451">
        <w:rPr>
          <w:rFonts w:ascii="Times New Roman" w:hAnsi="Times New Roman" w:cs="Times New Roman"/>
        </w:rPr>
        <w:t xml:space="preserve"> verejnosti na </w:t>
      </w:r>
      <w:proofErr w:type="spellStart"/>
      <w:r w:rsidRPr="00C70451">
        <w:rPr>
          <w:rFonts w:ascii="Times New Roman" w:hAnsi="Times New Roman" w:cs="Times New Roman"/>
        </w:rPr>
        <w:t>správe</w:t>
      </w:r>
      <w:proofErr w:type="spellEnd"/>
      <w:r w:rsidRPr="00C70451">
        <w:rPr>
          <w:rFonts w:ascii="Times New Roman" w:hAnsi="Times New Roman" w:cs="Times New Roman"/>
        </w:rPr>
        <w:t xml:space="preserve"> </w:t>
      </w:r>
      <w:proofErr w:type="spellStart"/>
      <w:r w:rsidRPr="00C70451">
        <w:rPr>
          <w:rFonts w:ascii="Times New Roman" w:hAnsi="Times New Roman" w:cs="Times New Roman"/>
        </w:rPr>
        <w:t>verejných</w:t>
      </w:r>
      <w:proofErr w:type="spellEnd"/>
      <w:r w:rsidRPr="00C70451">
        <w:rPr>
          <w:rFonts w:ascii="Times New Roman" w:hAnsi="Times New Roman" w:cs="Times New Roman"/>
        </w:rPr>
        <w:t xml:space="preserve"> vecí</w:t>
      </w:r>
    </w:p>
    <w:p w14:paraId="4340DF4A" w14:textId="77777777" w:rsidR="00C70451" w:rsidRPr="00C70451" w:rsidRDefault="00C70451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C70451">
        <w:rPr>
          <w:rFonts w:ascii="Times New Roman" w:hAnsi="Times New Roman" w:cs="Times New Roman"/>
          <w:b/>
          <w:bCs/>
        </w:rPr>
        <w:t>základom</w:t>
      </w:r>
      <w:proofErr w:type="spellEnd"/>
      <w:r w:rsidRPr="00C7045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70451">
        <w:rPr>
          <w:rFonts w:ascii="Times New Roman" w:hAnsi="Times New Roman" w:cs="Times New Roman"/>
          <w:b/>
          <w:bCs/>
        </w:rPr>
        <w:t>samosprávy</w:t>
      </w:r>
      <w:proofErr w:type="spellEnd"/>
      <w:r>
        <w:rPr>
          <w:rFonts w:ascii="Times New Roman" w:hAnsi="Times New Roman" w:cs="Times New Roman"/>
        </w:rPr>
        <w:t>:</w:t>
      </w:r>
      <w:r w:rsidRPr="00C70451">
        <w:rPr>
          <w:rFonts w:ascii="Times New Roman" w:hAnsi="Times New Roman" w:cs="Times New Roman"/>
        </w:rPr>
        <w:t xml:space="preserve"> </w:t>
      </w:r>
      <w:proofErr w:type="spellStart"/>
      <w:r w:rsidRPr="00C70451">
        <w:rPr>
          <w:rFonts w:ascii="Times New Roman" w:hAnsi="Times New Roman" w:cs="Times New Roman"/>
        </w:rPr>
        <w:t>občianska</w:t>
      </w:r>
      <w:proofErr w:type="spellEnd"/>
      <w:r w:rsidRPr="00C70451">
        <w:rPr>
          <w:rFonts w:ascii="Times New Roman" w:hAnsi="Times New Roman" w:cs="Times New Roman"/>
        </w:rPr>
        <w:t xml:space="preserve"> </w:t>
      </w:r>
      <w:proofErr w:type="spellStart"/>
      <w:r w:rsidRPr="00C70451">
        <w:rPr>
          <w:rFonts w:ascii="Times New Roman" w:hAnsi="Times New Roman" w:cs="Times New Roman"/>
        </w:rPr>
        <w:t>laicka</w:t>
      </w:r>
      <w:proofErr w:type="spellEnd"/>
      <w:r w:rsidRPr="00C70451">
        <w:rPr>
          <w:rFonts w:ascii="Times New Roman" w:hAnsi="Times New Roman" w:cs="Times New Roman"/>
        </w:rPr>
        <w:t xml:space="preserve">́ </w:t>
      </w:r>
      <w:proofErr w:type="spellStart"/>
      <w:r w:rsidRPr="00C70451">
        <w:rPr>
          <w:rFonts w:ascii="Times New Roman" w:hAnsi="Times New Roman" w:cs="Times New Roman"/>
        </w:rPr>
        <w:t>účast</w:t>
      </w:r>
      <w:proofErr w:type="spellEnd"/>
      <w:r w:rsidRPr="00C70451">
        <w:rPr>
          <w:rFonts w:ascii="Times New Roman" w:hAnsi="Times New Roman" w:cs="Times New Roman"/>
        </w:rPr>
        <w:t xml:space="preserve">̌ na </w:t>
      </w:r>
      <w:proofErr w:type="spellStart"/>
      <w:r w:rsidRPr="00C70451">
        <w:rPr>
          <w:rFonts w:ascii="Times New Roman" w:hAnsi="Times New Roman" w:cs="Times New Roman"/>
        </w:rPr>
        <w:t>štátnej</w:t>
      </w:r>
      <w:proofErr w:type="spellEnd"/>
      <w:r w:rsidRPr="00C70451">
        <w:rPr>
          <w:rFonts w:ascii="Times New Roman" w:hAnsi="Times New Roman" w:cs="Times New Roman"/>
        </w:rPr>
        <w:t xml:space="preserve"> </w:t>
      </w:r>
      <w:proofErr w:type="spellStart"/>
      <w:r w:rsidRPr="00C70451">
        <w:rPr>
          <w:rFonts w:ascii="Times New Roman" w:hAnsi="Times New Roman" w:cs="Times New Roman"/>
        </w:rPr>
        <w:t>správe</w:t>
      </w:r>
      <w:proofErr w:type="spellEnd"/>
    </w:p>
    <w:p w14:paraId="2AC2F047" w14:textId="77777777" w:rsidR="004B4E3D" w:rsidRPr="00C70451" w:rsidRDefault="00C70451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  <w:bCs/>
          <w:u w:val="single"/>
        </w:rPr>
      </w:pPr>
      <w:r w:rsidRPr="00C70451">
        <w:rPr>
          <w:rFonts w:ascii="Times New Roman" w:hAnsi="Times New Roman" w:cs="Times New Roman"/>
        </w:rPr>
        <w:t xml:space="preserve">nemusia </w:t>
      </w:r>
      <w:proofErr w:type="spellStart"/>
      <w:r w:rsidRPr="00C70451">
        <w:rPr>
          <w:rFonts w:ascii="Times New Roman" w:hAnsi="Times New Roman" w:cs="Times New Roman"/>
        </w:rPr>
        <w:t>existovat</w:t>
      </w:r>
      <w:proofErr w:type="spellEnd"/>
      <w:r w:rsidRPr="00C70451">
        <w:rPr>
          <w:rFonts w:ascii="Times New Roman" w:hAnsi="Times New Roman" w:cs="Times New Roman"/>
        </w:rPr>
        <w:t xml:space="preserve">̌ </w:t>
      </w:r>
      <w:proofErr w:type="spellStart"/>
      <w:r w:rsidRPr="00C70451">
        <w:rPr>
          <w:rFonts w:ascii="Times New Roman" w:hAnsi="Times New Roman" w:cs="Times New Roman"/>
        </w:rPr>
        <w:t>odlišne</w:t>
      </w:r>
      <w:proofErr w:type="spellEnd"/>
      <w:r w:rsidRPr="00C70451">
        <w:rPr>
          <w:rFonts w:ascii="Times New Roman" w:hAnsi="Times New Roman" w:cs="Times New Roman"/>
        </w:rPr>
        <w:t xml:space="preserve">́ </w:t>
      </w:r>
      <w:proofErr w:type="spellStart"/>
      <w:r w:rsidRPr="00C70451">
        <w:rPr>
          <w:rFonts w:ascii="Times New Roman" w:hAnsi="Times New Roman" w:cs="Times New Roman"/>
        </w:rPr>
        <w:t>verejnoprávne</w:t>
      </w:r>
      <w:proofErr w:type="spellEnd"/>
      <w:r w:rsidRPr="00C70451">
        <w:rPr>
          <w:rFonts w:ascii="Times New Roman" w:hAnsi="Times New Roman" w:cs="Times New Roman"/>
        </w:rPr>
        <w:t xml:space="preserve"> koncepcie</w:t>
      </w:r>
    </w:p>
    <w:p w14:paraId="138897D5" w14:textId="77777777" w:rsidR="004B4E3D" w:rsidRPr="004B4E3D" w:rsidRDefault="004B4E3D" w:rsidP="004B4E3D">
      <w:pPr>
        <w:pStyle w:val="Normlnywebov"/>
        <w:shd w:val="clear" w:color="auto" w:fill="FFFFFF"/>
        <w:jc w:val="center"/>
      </w:pPr>
      <w:r w:rsidRPr="004B4E3D">
        <w:rPr>
          <w:highlight w:val="cyan"/>
        </w:rPr>
        <w:t xml:space="preserve">104. </w:t>
      </w:r>
      <w:r w:rsidRPr="004B4E3D">
        <w:rPr>
          <w:b/>
          <w:bCs/>
          <w:highlight w:val="cyan"/>
        </w:rPr>
        <w:t xml:space="preserve">Vymenujte </w:t>
      </w:r>
      <w:proofErr w:type="spellStart"/>
      <w:r w:rsidRPr="004B4E3D">
        <w:rPr>
          <w:b/>
          <w:bCs/>
          <w:highlight w:val="cyan"/>
        </w:rPr>
        <w:t>princípy</w:t>
      </w:r>
      <w:proofErr w:type="spellEnd"/>
      <w:r w:rsidRPr="004B4E3D">
        <w:rPr>
          <w:b/>
          <w:bCs/>
          <w:highlight w:val="cyan"/>
        </w:rPr>
        <w:t xml:space="preserve"> </w:t>
      </w:r>
      <w:proofErr w:type="spellStart"/>
      <w:r w:rsidRPr="004B4E3D">
        <w:rPr>
          <w:b/>
          <w:bCs/>
          <w:highlight w:val="cyan"/>
        </w:rPr>
        <w:t>systému</w:t>
      </w:r>
      <w:proofErr w:type="spellEnd"/>
      <w:r w:rsidRPr="004B4E3D">
        <w:rPr>
          <w:b/>
          <w:bCs/>
          <w:highlight w:val="cyan"/>
        </w:rPr>
        <w:t xml:space="preserve"> </w:t>
      </w:r>
      <w:proofErr w:type="spellStart"/>
      <w:r w:rsidRPr="004B4E3D">
        <w:rPr>
          <w:b/>
          <w:bCs/>
          <w:highlight w:val="cyan"/>
        </w:rPr>
        <w:t>organizácie</w:t>
      </w:r>
      <w:proofErr w:type="spellEnd"/>
      <w:r w:rsidRPr="004B4E3D">
        <w:rPr>
          <w:b/>
          <w:bCs/>
          <w:highlight w:val="cyan"/>
        </w:rPr>
        <w:t xml:space="preserve"> </w:t>
      </w:r>
      <w:proofErr w:type="spellStart"/>
      <w:r w:rsidRPr="004B4E3D">
        <w:rPr>
          <w:b/>
          <w:bCs/>
          <w:highlight w:val="cyan"/>
        </w:rPr>
        <w:t>samosprávy</w:t>
      </w:r>
      <w:proofErr w:type="spellEnd"/>
      <w:r w:rsidRPr="004B4E3D">
        <w:rPr>
          <w:b/>
          <w:bCs/>
          <w:highlight w:val="cyan"/>
        </w:rPr>
        <w:t xml:space="preserve"> v </w:t>
      </w:r>
      <w:proofErr w:type="spellStart"/>
      <w:r w:rsidRPr="004B4E3D">
        <w:rPr>
          <w:b/>
          <w:bCs/>
          <w:highlight w:val="cyan"/>
        </w:rPr>
        <w:t>štáte</w:t>
      </w:r>
      <w:proofErr w:type="spellEnd"/>
      <w:r w:rsidRPr="004B4E3D">
        <w:rPr>
          <w:b/>
          <w:bCs/>
          <w:highlight w:val="cyan"/>
        </w:rPr>
        <w:t xml:space="preserve"> a </w:t>
      </w:r>
      <w:proofErr w:type="spellStart"/>
      <w:r w:rsidRPr="004B4E3D">
        <w:rPr>
          <w:b/>
          <w:bCs/>
          <w:highlight w:val="cyan"/>
        </w:rPr>
        <w:t>stručne</w:t>
      </w:r>
      <w:proofErr w:type="spellEnd"/>
      <w:r w:rsidRPr="004B4E3D">
        <w:rPr>
          <w:b/>
          <w:bCs/>
          <w:highlight w:val="cyan"/>
        </w:rPr>
        <w:t xml:space="preserve"> ich charakterizujte.</w:t>
      </w:r>
    </w:p>
    <w:p w14:paraId="7A357727" w14:textId="77777777" w:rsidR="00F74220" w:rsidRPr="00F74220" w:rsidRDefault="00F74220" w:rsidP="00F74220">
      <w:pPr>
        <w:rPr>
          <w:rFonts w:ascii="Times New Roman" w:hAnsi="Times New Roman" w:cs="Times New Roman"/>
          <w:b/>
          <w:bCs/>
        </w:rPr>
      </w:pPr>
      <w:r w:rsidRPr="00F74220">
        <w:rPr>
          <w:rFonts w:ascii="Times New Roman" w:hAnsi="Times New Roman" w:cs="Times New Roman"/>
          <w:b/>
          <w:bCs/>
          <w:highlight w:val="yellow"/>
        </w:rPr>
        <w:t>Subsidiarita</w:t>
      </w:r>
    </w:p>
    <w:p w14:paraId="70291CE2" w14:textId="77777777" w:rsidR="00F74220" w:rsidRPr="00F74220" w:rsidRDefault="00F74220" w:rsidP="00952365">
      <w:pPr>
        <w:pStyle w:val="Odsekzoznamu"/>
        <w:numPr>
          <w:ilvl w:val="0"/>
          <w:numId w:val="95"/>
        </w:numPr>
        <w:rPr>
          <w:rFonts w:ascii="Times New Roman" w:hAnsi="Times New Roman" w:cs="Times New Roman"/>
          <w:b/>
          <w:bCs/>
        </w:rPr>
      </w:pPr>
      <w:r w:rsidRPr="00F74220">
        <w:rPr>
          <w:rFonts w:ascii="Times New Roman" w:hAnsi="Times New Roman" w:cs="Times New Roman"/>
          <w:b/>
          <w:bCs/>
        </w:rPr>
        <w:t xml:space="preserve">bezprostredné prenesenie </w:t>
      </w:r>
      <w:proofErr w:type="spellStart"/>
      <w:r w:rsidRPr="00F74220">
        <w:rPr>
          <w:rFonts w:ascii="Times New Roman" w:hAnsi="Times New Roman" w:cs="Times New Roman"/>
          <w:b/>
          <w:bCs/>
        </w:rPr>
        <w:t>správy</w:t>
      </w:r>
      <w:proofErr w:type="spellEnd"/>
      <w:r w:rsidRPr="00F7422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74220">
        <w:rPr>
          <w:rFonts w:ascii="Times New Roman" w:hAnsi="Times New Roman" w:cs="Times New Roman"/>
          <w:b/>
          <w:bCs/>
        </w:rPr>
        <w:t>záležitosti</w:t>
      </w:r>
      <w:proofErr w:type="spellEnd"/>
      <w:r w:rsidRPr="00F74220">
        <w:rPr>
          <w:rFonts w:ascii="Times New Roman" w:hAnsi="Times New Roman" w:cs="Times New Roman"/>
          <w:b/>
          <w:bCs/>
        </w:rPr>
        <w:t xml:space="preserve">́ do ich </w:t>
      </w:r>
      <w:proofErr w:type="spellStart"/>
      <w:r w:rsidRPr="00F74220">
        <w:rPr>
          <w:rFonts w:ascii="Times New Roman" w:hAnsi="Times New Roman" w:cs="Times New Roman"/>
          <w:b/>
          <w:bCs/>
        </w:rPr>
        <w:t>prirodzeného</w:t>
      </w:r>
      <w:proofErr w:type="spellEnd"/>
      <w:r w:rsidRPr="00F74220">
        <w:rPr>
          <w:rFonts w:ascii="Times New Roman" w:hAnsi="Times New Roman" w:cs="Times New Roman"/>
          <w:b/>
          <w:bCs/>
        </w:rPr>
        <w:t xml:space="preserve"> prostredia</w:t>
      </w:r>
    </w:p>
    <w:p w14:paraId="744604E8" w14:textId="77777777" w:rsidR="00F74220" w:rsidRPr="00F74220" w:rsidRDefault="00F74220" w:rsidP="00952365">
      <w:pPr>
        <w:pStyle w:val="Odsekzoznamu"/>
        <w:numPr>
          <w:ilvl w:val="1"/>
          <w:numId w:val="95"/>
        </w:numPr>
        <w:rPr>
          <w:rFonts w:ascii="Times New Roman" w:hAnsi="Times New Roman" w:cs="Times New Roman"/>
          <w:b/>
          <w:bCs/>
        </w:rPr>
      </w:pPr>
      <w:r w:rsidRPr="004B4E3D">
        <w:rPr>
          <w:rFonts w:ascii="Times New Roman" w:hAnsi="Times New Roman" w:cs="Times New Roman"/>
        </w:rPr>
        <w:t xml:space="preserve">na to miesto, </w:t>
      </w:r>
      <w:proofErr w:type="spellStart"/>
      <w:r w:rsidRPr="004B4E3D">
        <w:rPr>
          <w:rFonts w:ascii="Times New Roman" w:hAnsi="Times New Roman" w:cs="Times New Roman"/>
        </w:rPr>
        <w:t>ktorého</w:t>
      </w:r>
      <w:proofErr w:type="spellEnd"/>
      <w:r w:rsidRPr="004B4E3D">
        <w:rPr>
          <w:rFonts w:ascii="Times New Roman" w:hAnsi="Times New Roman" w:cs="Times New Roman"/>
        </w:rPr>
        <w:t xml:space="preserve"> sa to priamo </w:t>
      </w:r>
      <w:proofErr w:type="spellStart"/>
      <w:r w:rsidRPr="004B4E3D">
        <w:rPr>
          <w:rFonts w:ascii="Times New Roman" w:hAnsi="Times New Roman" w:cs="Times New Roman"/>
        </w:rPr>
        <w:t>týka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7422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čo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najbližšie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B4E3D">
        <w:rPr>
          <w:rFonts w:ascii="Times New Roman" w:hAnsi="Times New Roman" w:cs="Times New Roman"/>
        </w:rPr>
        <w:t xml:space="preserve">k </w:t>
      </w:r>
      <w:proofErr w:type="spellStart"/>
      <w:r w:rsidRPr="004B4E3D">
        <w:rPr>
          <w:rFonts w:ascii="Times New Roman" w:hAnsi="Times New Roman" w:cs="Times New Roman"/>
        </w:rPr>
        <w:t>občanovi</w:t>
      </w:r>
      <w:proofErr w:type="spellEnd"/>
      <w:r w:rsidRPr="004B4E3D">
        <w:rPr>
          <w:rFonts w:ascii="Times New Roman" w:hAnsi="Times New Roman" w:cs="Times New Roman"/>
        </w:rPr>
        <w:t xml:space="preserve"> s </w:t>
      </w:r>
      <w:proofErr w:type="spellStart"/>
      <w:r w:rsidRPr="004B4E3D">
        <w:rPr>
          <w:rFonts w:ascii="Times New Roman" w:hAnsi="Times New Roman" w:cs="Times New Roman"/>
        </w:rPr>
        <w:t>cieľom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zabezpečit</w:t>
      </w:r>
      <w:proofErr w:type="spellEnd"/>
      <w:r w:rsidRPr="004B4E3D">
        <w:rPr>
          <w:rFonts w:ascii="Times New Roman" w:hAnsi="Times New Roman" w:cs="Times New Roman"/>
        </w:rPr>
        <w:t xml:space="preserve">̌ </w:t>
      </w:r>
      <w:proofErr w:type="spellStart"/>
      <w:r w:rsidRPr="004B4E3D">
        <w:rPr>
          <w:rFonts w:ascii="Times New Roman" w:hAnsi="Times New Roman" w:cs="Times New Roman"/>
        </w:rPr>
        <w:t>vyššiu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účelnost</w:t>
      </w:r>
      <w:proofErr w:type="spellEnd"/>
      <w:r w:rsidRPr="004B4E3D">
        <w:rPr>
          <w:rFonts w:ascii="Times New Roman" w:hAnsi="Times New Roman" w:cs="Times New Roman"/>
        </w:rPr>
        <w:t>̌ a efektivitu rozhodovania</w:t>
      </w:r>
    </w:p>
    <w:p w14:paraId="3D372D65" w14:textId="77777777" w:rsidR="00F74220" w:rsidRPr="00F74220" w:rsidRDefault="00F74220" w:rsidP="00952365">
      <w:pPr>
        <w:pStyle w:val="Odsekzoznamu"/>
        <w:numPr>
          <w:ilvl w:val="1"/>
          <w:numId w:val="9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 w:rsidRPr="00F74220">
        <w:rPr>
          <w:rFonts w:ascii="Times New Roman" w:hAnsi="Times New Roman" w:cs="Times New Roman"/>
          <w:b/>
          <w:bCs/>
          <w:sz w:val="23"/>
          <w:szCs w:val="23"/>
        </w:rPr>
        <w:t>čo</w:t>
      </w:r>
      <w:proofErr w:type="spellEnd"/>
      <w:r w:rsidRPr="00F74220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F74220">
        <w:rPr>
          <w:rFonts w:ascii="Times New Roman" w:hAnsi="Times New Roman" w:cs="Times New Roman"/>
          <w:b/>
          <w:bCs/>
          <w:sz w:val="23"/>
          <w:szCs w:val="23"/>
        </w:rPr>
        <w:t>môže</w:t>
      </w:r>
      <w:proofErr w:type="spellEnd"/>
      <w:r w:rsidRPr="00F74220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F74220">
        <w:rPr>
          <w:rFonts w:ascii="Times New Roman" w:hAnsi="Times New Roman" w:cs="Times New Roman"/>
          <w:b/>
          <w:bCs/>
          <w:sz w:val="23"/>
          <w:szCs w:val="23"/>
        </w:rPr>
        <w:t>vykonat</w:t>
      </w:r>
      <w:proofErr w:type="spellEnd"/>
      <w:r w:rsidRPr="00F74220">
        <w:rPr>
          <w:rFonts w:ascii="Times New Roman" w:hAnsi="Times New Roman" w:cs="Times New Roman"/>
          <w:b/>
          <w:bCs/>
          <w:sz w:val="23"/>
          <w:szCs w:val="23"/>
        </w:rPr>
        <w:t xml:space="preserve">̌ </w:t>
      </w:r>
      <w:proofErr w:type="spellStart"/>
      <w:r w:rsidRPr="00F74220">
        <w:rPr>
          <w:rFonts w:ascii="Times New Roman" w:hAnsi="Times New Roman" w:cs="Times New Roman"/>
          <w:b/>
          <w:bCs/>
          <w:sz w:val="23"/>
          <w:szCs w:val="23"/>
        </w:rPr>
        <w:t>menšie</w:t>
      </w:r>
      <w:proofErr w:type="spellEnd"/>
      <w:r w:rsidRPr="00F74220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F74220">
        <w:rPr>
          <w:rFonts w:ascii="Times New Roman" w:hAnsi="Times New Roman" w:cs="Times New Roman"/>
          <w:b/>
          <w:bCs/>
          <w:sz w:val="23"/>
          <w:szCs w:val="23"/>
        </w:rPr>
        <w:t>spoločenstvo</w:t>
      </w:r>
      <w:proofErr w:type="spellEnd"/>
      <w:r w:rsidRPr="00F74220">
        <w:rPr>
          <w:rFonts w:ascii="Times New Roman" w:hAnsi="Times New Roman" w:cs="Times New Roman"/>
          <w:b/>
          <w:bCs/>
          <w:sz w:val="23"/>
          <w:szCs w:val="23"/>
        </w:rPr>
        <w:t>,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F74220">
        <w:rPr>
          <w:rFonts w:ascii="Times New Roman" w:hAnsi="Times New Roman" w:cs="Times New Roman"/>
          <w:b/>
          <w:bCs/>
          <w:sz w:val="23"/>
          <w:szCs w:val="23"/>
        </w:rPr>
        <w:t xml:space="preserve">to má </w:t>
      </w:r>
      <w:proofErr w:type="spellStart"/>
      <w:r w:rsidRPr="00F74220">
        <w:rPr>
          <w:rFonts w:ascii="Times New Roman" w:hAnsi="Times New Roman" w:cs="Times New Roman"/>
          <w:b/>
          <w:bCs/>
          <w:sz w:val="23"/>
          <w:szCs w:val="23"/>
        </w:rPr>
        <w:t>väčšie</w:t>
      </w:r>
      <w:proofErr w:type="spellEnd"/>
      <w:r w:rsidRPr="00F74220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F74220">
        <w:rPr>
          <w:rFonts w:ascii="Times New Roman" w:hAnsi="Times New Roman" w:cs="Times New Roman"/>
          <w:b/>
          <w:bCs/>
          <w:sz w:val="23"/>
          <w:szCs w:val="23"/>
        </w:rPr>
        <w:t>spoločenstvo</w:t>
      </w:r>
      <w:proofErr w:type="spellEnd"/>
      <w:r w:rsidRPr="00F74220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F74220">
        <w:rPr>
          <w:rFonts w:ascii="Times New Roman" w:hAnsi="Times New Roman" w:cs="Times New Roman"/>
          <w:b/>
          <w:bCs/>
          <w:sz w:val="23"/>
          <w:szCs w:val="23"/>
        </w:rPr>
        <w:t>prenechat</w:t>
      </w:r>
      <w:proofErr w:type="spellEnd"/>
      <w:r w:rsidRPr="00F74220">
        <w:rPr>
          <w:rFonts w:ascii="Times New Roman" w:hAnsi="Times New Roman" w:cs="Times New Roman"/>
          <w:b/>
          <w:bCs/>
          <w:sz w:val="23"/>
          <w:szCs w:val="23"/>
        </w:rPr>
        <w:t>̌</w:t>
      </w:r>
      <w:r w:rsidRPr="004B4E3D">
        <w:rPr>
          <w:rFonts w:ascii="Times New Roman" w:hAnsi="Times New Roman" w:cs="Times New Roman"/>
        </w:rPr>
        <w:br/>
      </w:r>
    </w:p>
    <w:p w14:paraId="08D551F0" w14:textId="77777777" w:rsidR="00FF6A8A" w:rsidRDefault="00F74220" w:rsidP="00FF6A8A">
      <w:pPr>
        <w:rPr>
          <w:rFonts w:ascii="Times New Roman" w:hAnsi="Times New Roman" w:cs="Times New Roman"/>
          <w:b/>
          <w:bCs/>
        </w:rPr>
      </w:pPr>
      <w:proofErr w:type="spellStart"/>
      <w:r w:rsidRPr="00F74220">
        <w:rPr>
          <w:rFonts w:ascii="Times New Roman" w:hAnsi="Times New Roman" w:cs="Times New Roman"/>
          <w:b/>
          <w:bCs/>
          <w:highlight w:val="yellow"/>
        </w:rPr>
        <w:t>Decentralizácia</w:t>
      </w:r>
      <w:proofErr w:type="spellEnd"/>
      <w:r w:rsidRPr="00F74220">
        <w:rPr>
          <w:rFonts w:ascii="Times New Roman" w:hAnsi="Times New Roman" w:cs="Times New Roman"/>
          <w:b/>
          <w:bCs/>
          <w:highlight w:val="yellow"/>
        </w:rPr>
        <w:t xml:space="preserve"> verejnej moci</w:t>
      </w:r>
    </w:p>
    <w:p w14:paraId="7AB51A48" w14:textId="77777777" w:rsidR="00FF6A8A" w:rsidRPr="00FF6A8A" w:rsidRDefault="00FF6A8A" w:rsidP="00952365">
      <w:pPr>
        <w:pStyle w:val="Odsekzoznamu"/>
        <w:numPr>
          <w:ilvl w:val="0"/>
          <w:numId w:val="95"/>
        </w:numPr>
        <w:rPr>
          <w:rFonts w:ascii="Times New Roman" w:hAnsi="Times New Roman" w:cs="Times New Roman"/>
          <w:b/>
          <w:bCs/>
        </w:rPr>
      </w:pPr>
      <w:proofErr w:type="spellStart"/>
      <w:r w:rsidRPr="00FF6A8A">
        <w:rPr>
          <w:rFonts w:ascii="Times New Roman" w:hAnsi="Times New Roman" w:cs="Times New Roman"/>
        </w:rPr>
        <w:t>každe</w:t>
      </w:r>
      <w:proofErr w:type="spellEnd"/>
      <w:r w:rsidRPr="00FF6A8A">
        <w:rPr>
          <w:rFonts w:ascii="Times New Roman" w:hAnsi="Times New Roman" w:cs="Times New Roman"/>
        </w:rPr>
        <w:t xml:space="preserve">́ </w:t>
      </w:r>
      <w:proofErr w:type="spellStart"/>
      <w:r w:rsidRPr="00FF6A8A">
        <w:rPr>
          <w:rFonts w:ascii="Times New Roman" w:hAnsi="Times New Roman" w:cs="Times New Roman"/>
        </w:rPr>
        <w:t>členenie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štátu</w:t>
      </w:r>
      <w:proofErr w:type="spellEnd"/>
      <w:r w:rsidRPr="00FF6A8A">
        <w:rPr>
          <w:rFonts w:ascii="Times New Roman" w:hAnsi="Times New Roman" w:cs="Times New Roman"/>
        </w:rPr>
        <w:t xml:space="preserve"> za </w:t>
      </w:r>
      <w:proofErr w:type="spellStart"/>
      <w:r w:rsidRPr="00FF6A8A">
        <w:rPr>
          <w:rFonts w:ascii="Times New Roman" w:hAnsi="Times New Roman" w:cs="Times New Roman"/>
        </w:rPr>
        <w:t>účelom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správy</w:t>
      </w:r>
      <w:proofErr w:type="spellEnd"/>
      <w:r w:rsidRPr="00FF6A8A">
        <w:rPr>
          <w:rFonts w:ascii="Times New Roman" w:hAnsi="Times New Roman" w:cs="Times New Roman"/>
        </w:rPr>
        <w:t xml:space="preserve"> a </w:t>
      </w:r>
      <w:proofErr w:type="spellStart"/>
      <w:r w:rsidRPr="00FF6A8A">
        <w:rPr>
          <w:rFonts w:ascii="Times New Roman" w:hAnsi="Times New Roman" w:cs="Times New Roman"/>
        </w:rPr>
        <w:t>súdnictva</w:t>
      </w:r>
      <w:proofErr w:type="spellEnd"/>
      <w:r w:rsidRPr="00FF6A8A">
        <w:rPr>
          <w:rFonts w:ascii="Times New Roman" w:hAnsi="Times New Roman" w:cs="Times New Roman"/>
        </w:rPr>
        <w:t xml:space="preserve"> má </w:t>
      </w:r>
      <w:proofErr w:type="spellStart"/>
      <w:r w:rsidRPr="00FF6A8A">
        <w:rPr>
          <w:rFonts w:ascii="Times New Roman" w:hAnsi="Times New Roman" w:cs="Times New Roman"/>
        </w:rPr>
        <w:t>decentralizačne</w:t>
      </w:r>
      <w:proofErr w:type="spellEnd"/>
      <w:r w:rsidRPr="00FF6A8A">
        <w:rPr>
          <w:rFonts w:ascii="Times New Roman" w:hAnsi="Times New Roman" w:cs="Times New Roman"/>
        </w:rPr>
        <w:t xml:space="preserve">́ </w:t>
      </w:r>
      <w:proofErr w:type="spellStart"/>
      <w:r w:rsidRPr="00FF6A8A">
        <w:rPr>
          <w:rFonts w:ascii="Times New Roman" w:hAnsi="Times New Roman" w:cs="Times New Roman"/>
        </w:rPr>
        <w:t>účink</w:t>
      </w:r>
      <w:r>
        <w:rPr>
          <w:rFonts w:ascii="Times New Roman" w:hAnsi="Times New Roman" w:cs="Times New Roman"/>
        </w:rPr>
        <w:t>y</w:t>
      </w:r>
      <w:proofErr w:type="spellEnd"/>
    </w:p>
    <w:p w14:paraId="10BE41E8" w14:textId="77777777" w:rsidR="00FF6A8A" w:rsidRPr="00FF6A8A" w:rsidRDefault="00FF6A8A" w:rsidP="00952365">
      <w:pPr>
        <w:pStyle w:val="Odsekzoznamu"/>
        <w:numPr>
          <w:ilvl w:val="0"/>
          <w:numId w:val="95"/>
        </w:numPr>
        <w:rPr>
          <w:rFonts w:ascii="Times New Roman" w:hAnsi="Times New Roman" w:cs="Times New Roman"/>
          <w:b/>
          <w:bCs/>
        </w:rPr>
      </w:pPr>
      <w:r w:rsidRPr="00FF6A8A">
        <w:rPr>
          <w:rFonts w:ascii="Times New Roman" w:hAnsi="Times New Roman" w:cs="Times New Roman"/>
        </w:rPr>
        <w:t>prvk</w:t>
      </w:r>
      <w:r>
        <w:rPr>
          <w:rFonts w:ascii="Times New Roman" w:hAnsi="Times New Roman" w:cs="Times New Roman"/>
        </w:rPr>
        <w:t>y</w:t>
      </w:r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určujúce</w:t>
      </w:r>
      <w:proofErr w:type="spellEnd"/>
      <w:r w:rsidRPr="00FF6A8A">
        <w:rPr>
          <w:rFonts w:ascii="Times New Roman" w:hAnsi="Times New Roman" w:cs="Times New Roman"/>
        </w:rPr>
        <w:t xml:space="preserve"> pre rozsah a mieru </w:t>
      </w:r>
      <w:proofErr w:type="spellStart"/>
      <w:r w:rsidRPr="00FF6A8A">
        <w:rPr>
          <w:rFonts w:ascii="Times New Roman" w:hAnsi="Times New Roman" w:cs="Times New Roman"/>
        </w:rPr>
        <w:t>decentralizačného</w:t>
      </w:r>
      <w:proofErr w:type="spellEnd"/>
      <w:r w:rsidRPr="00FF6A8A">
        <w:rPr>
          <w:rFonts w:ascii="Times New Roman" w:hAnsi="Times New Roman" w:cs="Times New Roman"/>
        </w:rPr>
        <w:t xml:space="preserve"> procesu</w:t>
      </w:r>
      <w:r>
        <w:rPr>
          <w:rFonts w:ascii="Times New Roman" w:hAnsi="Times New Roman" w:cs="Times New Roman"/>
        </w:rPr>
        <w:t>:</w:t>
      </w:r>
    </w:p>
    <w:p w14:paraId="6DF31D99" w14:textId="77777777" w:rsidR="00FF6A8A" w:rsidRPr="00FF6A8A" w:rsidRDefault="00FF6A8A" w:rsidP="00952365">
      <w:pPr>
        <w:pStyle w:val="Odsekzoznamu"/>
        <w:numPr>
          <w:ilvl w:val="1"/>
          <w:numId w:val="95"/>
        </w:numPr>
        <w:rPr>
          <w:rFonts w:ascii="Times New Roman" w:hAnsi="Times New Roman" w:cs="Times New Roman"/>
          <w:b/>
          <w:bCs/>
        </w:rPr>
      </w:pPr>
      <w:r w:rsidRPr="00FF6A8A">
        <w:rPr>
          <w:rFonts w:ascii="Times New Roman" w:hAnsi="Times New Roman" w:cs="Times New Roman"/>
        </w:rPr>
        <w:t xml:space="preserve">snaha </w:t>
      </w:r>
      <w:proofErr w:type="spellStart"/>
      <w:r w:rsidRPr="00FF6A8A">
        <w:rPr>
          <w:rFonts w:ascii="Times New Roman" w:hAnsi="Times New Roman" w:cs="Times New Roman"/>
        </w:rPr>
        <w:t>zvýšit</w:t>
      </w:r>
      <w:proofErr w:type="spellEnd"/>
      <w:r w:rsidRPr="00FF6A8A">
        <w:rPr>
          <w:rFonts w:ascii="Times New Roman" w:hAnsi="Times New Roman" w:cs="Times New Roman"/>
        </w:rPr>
        <w:t xml:space="preserve">̌ </w:t>
      </w:r>
      <w:proofErr w:type="spellStart"/>
      <w:r w:rsidRPr="00FF6A8A">
        <w:rPr>
          <w:rFonts w:ascii="Times New Roman" w:hAnsi="Times New Roman" w:cs="Times New Roman"/>
        </w:rPr>
        <w:t>účast</w:t>
      </w:r>
      <w:proofErr w:type="spellEnd"/>
      <w:r w:rsidRPr="00FF6A8A">
        <w:rPr>
          <w:rFonts w:ascii="Times New Roman" w:hAnsi="Times New Roman" w:cs="Times New Roman"/>
        </w:rPr>
        <w:t xml:space="preserve">̌ </w:t>
      </w:r>
      <w:proofErr w:type="spellStart"/>
      <w:r w:rsidRPr="00FF6A8A">
        <w:rPr>
          <w:rFonts w:ascii="Times New Roman" w:hAnsi="Times New Roman" w:cs="Times New Roman"/>
        </w:rPr>
        <w:t>občanov</w:t>
      </w:r>
      <w:proofErr w:type="spellEnd"/>
      <w:r w:rsidRPr="00FF6A8A">
        <w:rPr>
          <w:rFonts w:ascii="Times New Roman" w:hAnsi="Times New Roman" w:cs="Times New Roman"/>
        </w:rPr>
        <w:t xml:space="preserve"> na </w:t>
      </w:r>
      <w:proofErr w:type="spellStart"/>
      <w:r w:rsidRPr="00FF6A8A">
        <w:rPr>
          <w:rFonts w:ascii="Times New Roman" w:hAnsi="Times New Roman" w:cs="Times New Roman"/>
        </w:rPr>
        <w:t>verejných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záležitostiach</w:t>
      </w:r>
      <w:proofErr w:type="spellEnd"/>
    </w:p>
    <w:p w14:paraId="22C358E4" w14:textId="77777777" w:rsidR="00FF6A8A" w:rsidRPr="00FF6A8A" w:rsidRDefault="00FF6A8A" w:rsidP="00952365">
      <w:pPr>
        <w:pStyle w:val="Odsekzoznamu"/>
        <w:numPr>
          <w:ilvl w:val="1"/>
          <w:numId w:val="95"/>
        </w:numPr>
        <w:rPr>
          <w:rFonts w:ascii="Times New Roman" w:hAnsi="Times New Roman" w:cs="Times New Roman"/>
          <w:b/>
          <w:bCs/>
        </w:rPr>
      </w:pPr>
      <w:proofErr w:type="spellStart"/>
      <w:r w:rsidRPr="00FF6A8A">
        <w:rPr>
          <w:rFonts w:ascii="Times New Roman" w:hAnsi="Times New Roman" w:cs="Times New Roman"/>
        </w:rPr>
        <w:t>stupňovanie</w:t>
      </w:r>
      <w:proofErr w:type="spellEnd"/>
      <w:r w:rsidRPr="00FF6A8A">
        <w:rPr>
          <w:rFonts w:ascii="Times New Roman" w:hAnsi="Times New Roman" w:cs="Times New Roman"/>
        </w:rPr>
        <w:t xml:space="preserve"> politickej zodpovednosti u </w:t>
      </w:r>
      <w:proofErr w:type="spellStart"/>
      <w:r w:rsidRPr="00FF6A8A">
        <w:rPr>
          <w:rFonts w:ascii="Times New Roman" w:hAnsi="Times New Roman" w:cs="Times New Roman"/>
        </w:rPr>
        <w:t>ovládaných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tým</w:t>
      </w:r>
      <w:proofErr w:type="spellEnd"/>
      <w:r w:rsidRPr="00FF6A8A">
        <w:rPr>
          <w:rFonts w:ascii="Times New Roman" w:hAnsi="Times New Roman" w:cs="Times New Roman"/>
        </w:rPr>
        <w:t xml:space="preserve">, </w:t>
      </w:r>
      <w:proofErr w:type="spellStart"/>
      <w:r w:rsidRPr="00FF6A8A">
        <w:rPr>
          <w:rFonts w:ascii="Times New Roman" w:hAnsi="Times New Roman" w:cs="Times New Roman"/>
        </w:rPr>
        <w:t>že</w:t>
      </w:r>
      <w:proofErr w:type="spellEnd"/>
      <w:r w:rsidRPr="00FF6A8A">
        <w:rPr>
          <w:rFonts w:ascii="Times New Roman" w:hAnsi="Times New Roman" w:cs="Times New Roman"/>
        </w:rPr>
        <w:t xml:space="preserve"> sa im poskytne </w:t>
      </w:r>
      <w:proofErr w:type="spellStart"/>
      <w:r w:rsidRPr="00FF6A8A">
        <w:rPr>
          <w:rFonts w:ascii="Times New Roman" w:hAnsi="Times New Roman" w:cs="Times New Roman"/>
        </w:rPr>
        <w:t>účast</w:t>
      </w:r>
      <w:proofErr w:type="spellEnd"/>
      <w:r w:rsidRPr="00FF6A8A">
        <w:rPr>
          <w:rFonts w:ascii="Times New Roman" w:hAnsi="Times New Roman" w:cs="Times New Roman"/>
        </w:rPr>
        <w:t xml:space="preserve">̌ na </w:t>
      </w:r>
      <w:proofErr w:type="spellStart"/>
      <w:r w:rsidRPr="00FF6A8A">
        <w:rPr>
          <w:rFonts w:ascii="Times New Roman" w:hAnsi="Times New Roman" w:cs="Times New Roman"/>
        </w:rPr>
        <w:t>vládnych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záležitostiac</w:t>
      </w:r>
      <w:r>
        <w:rPr>
          <w:rFonts w:ascii="Times New Roman" w:hAnsi="Times New Roman" w:cs="Times New Roman"/>
        </w:rPr>
        <w:t>h</w:t>
      </w:r>
      <w:proofErr w:type="spellEnd"/>
    </w:p>
    <w:p w14:paraId="3B35E24B" w14:textId="77777777" w:rsidR="00FF6A8A" w:rsidRPr="00FF6A8A" w:rsidRDefault="00FF6A8A" w:rsidP="00952365">
      <w:pPr>
        <w:pStyle w:val="Odsekzoznamu"/>
        <w:numPr>
          <w:ilvl w:val="1"/>
          <w:numId w:val="95"/>
        </w:numPr>
        <w:rPr>
          <w:rFonts w:ascii="Times New Roman" w:hAnsi="Times New Roman" w:cs="Times New Roman"/>
          <w:b/>
          <w:bCs/>
        </w:rPr>
      </w:pPr>
      <w:proofErr w:type="spellStart"/>
      <w:r w:rsidRPr="00FF6A8A">
        <w:rPr>
          <w:rFonts w:ascii="Times New Roman" w:hAnsi="Times New Roman" w:cs="Times New Roman"/>
        </w:rPr>
        <w:t>zretel</w:t>
      </w:r>
      <w:proofErr w:type="spellEnd"/>
      <w:r w:rsidRPr="00FF6A8A">
        <w:rPr>
          <w:rFonts w:ascii="Times New Roman" w:hAnsi="Times New Roman" w:cs="Times New Roman"/>
        </w:rPr>
        <w:t xml:space="preserve">̌ </w:t>
      </w:r>
      <w:proofErr w:type="spellStart"/>
      <w:r w:rsidRPr="00FF6A8A">
        <w:rPr>
          <w:rFonts w:ascii="Times New Roman" w:hAnsi="Times New Roman" w:cs="Times New Roman"/>
        </w:rPr>
        <w:t>zákonodarstva</w:t>
      </w:r>
      <w:proofErr w:type="spellEnd"/>
      <w:r w:rsidRPr="00FF6A8A">
        <w:rPr>
          <w:rFonts w:ascii="Times New Roman" w:hAnsi="Times New Roman" w:cs="Times New Roman"/>
        </w:rPr>
        <w:t xml:space="preserve"> a </w:t>
      </w:r>
      <w:proofErr w:type="spellStart"/>
      <w:r w:rsidRPr="00FF6A8A">
        <w:rPr>
          <w:rFonts w:ascii="Times New Roman" w:hAnsi="Times New Roman" w:cs="Times New Roman"/>
        </w:rPr>
        <w:t>správy</w:t>
      </w:r>
      <w:proofErr w:type="spellEnd"/>
      <w:r w:rsidRPr="00FF6A8A">
        <w:rPr>
          <w:rFonts w:ascii="Times New Roman" w:hAnsi="Times New Roman" w:cs="Times New Roman"/>
        </w:rPr>
        <w:t xml:space="preserve"> na miestne a </w:t>
      </w:r>
      <w:proofErr w:type="spellStart"/>
      <w:r w:rsidRPr="00FF6A8A">
        <w:rPr>
          <w:rFonts w:ascii="Times New Roman" w:hAnsi="Times New Roman" w:cs="Times New Roman"/>
        </w:rPr>
        <w:t>stavovske</w:t>
      </w:r>
      <w:proofErr w:type="spellEnd"/>
      <w:r w:rsidRPr="00FF6A8A">
        <w:rPr>
          <w:rFonts w:ascii="Times New Roman" w:hAnsi="Times New Roman" w:cs="Times New Roman"/>
        </w:rPr>
        <w:t xml:space="preserve">́ </w:t>
      </w:r>
      <w:proofErr w:type="spellStart"/>
      <w:r w:rsidRPr="00FF6A8A">
        <w:rPr>
          <w:rFonts w:ascii="Times New Roman" w:hAnsi="Times New Roman" w:cs="Times New Roman"/>
        </w:rPr>
        <w:t>záujmy</w:t>
      </w:r>
      <w:proofErr w:type="spellEnd"/>
    </w:p>
    <w:p w14:paraId="1D372B51" w14:textId="77777777" w:rsidR="00FF6A8A" w:rsidRPr="00FF6A8A" w:rsidRDefault="00FF6A8A" w:rsidP="00952365">
      <w:pPr>
        <w:pStyle w:val="Odsekzoznamu"/>
        <w:numPr>
          <w:ilvl w:val="1"/>
          <w:numId w:val="95"/>
        </w:numPr>
        <w:rPr>
          <w:rFonts w:ascii="Times New Roman" w:hAnsi="Times New Roman" w:cs="Times New Roman"/>
          <w:b/>
          <w:bCs/>
        </w:rPr>
      </w:pPr>
      <w:proofErr w:type="spellStart"/>
      <w:r w:rsidRPr="00FF6A8A">
        <w:rPr>
          <w:rFonts w:ascii="Times New Roman" w:hAnsi="Times New Roman" w:cs="Times New Roman"/>
        </w:rPr>
        <w:t>záruka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legálnej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správy</w:t>
      </w:r>
      <w:proofErr w:type="spellEnd"/>
      <w:r w:rsidRPr="00FF6A8A">
        <w:rPr>
          <w:rFonts w:ascii="Times New Roman" w:hAnsi="Times New Roman" w:cs="Times New Roman"/>
        </w:rPr>
        <w:t xml:space="preserve"> proti </w:t>
      </w:r>
      <w:proofErr w:type="spellStart"/>
      <w:r w:rsidRPr="00FF6A8A">
        <w:rPr>
          <w:rFonts w:ascii="Times New Roman" w:hAnsi="Times New Roman" w:cs="Times New Roman"/>
        </w:rPr>
        <w:t>ľubovôli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ústredných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úradov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F6A8A">
        <w:rPr>
          <w:rFonts w:ascii="Times New Roman" w:hAnsi="Times New Roman" w:cs="Times New Roman"/>
        </w:rPr>
        <w:t xml:space="preserve">a presunutie </w:t>
      </w:r>
      <w:proofErr w:type="spellStart"/>
      <w:r w:rsidRPr="00FF6A8A">
        <w:rPr>
          <w:rFonts w:ascii="Times New Roman" w:hAnsi="Times New Roman" w:cs="Times New Roman"/>
        </w:rPr>
        <w:t>nákladov</w:t>
      </w:r>
      <w:proofErr w:type="spellEnd"/>
      <w:r w:rsidRPr="00FF6A8A">
        <w:rPr>
          <w:rFonts w:ascii="Times New Roman" w:hAnsi="Times New Roman" w:cs="Times New Roman"/>
        </w:rPr>
        <w:t xml:space="preserve"> miestnej </w:t>
      </w:r>
      <w:proofErr w:type="spellStart"/>
      <w:r w:rsidRPr="00FF6A8A">
        <w:rPr>
          <w:rFonts w:ascii="Times New Roman" w:hAnsi="Times New Roman" w:cs="Times New Roman"/>
        </w:rPr>
        <w:t>správy</w:t>
      </w:r>
      <w:proofErr w:type="spellEnd"/>
      <w:r w:rsidRPr="00FF6A8A">
        <w:rPr>
          <w:rFonts w:ascii="Times New Roman" w:hAnsi="Times New Roman" w:cs="Times New Roman"/>
        </w:rPr>
        <w:t xml:space="preserve"> na </w:t>
      </w:r>
      <w:proofErr w:type="spellStart"/>
      <w:r w:rsidRPr="00FF6A8A">
        <w:rPr>
          <w:rFonts w:ascii="Times New Roman" w:hAnsi="Times New Roman" w:cs="Times New Roman"/>
        </w:rPr>
        <w:t>paricipantov</w:t>
      </w:r>
      <w:proofErr w:type="spellEnd"/>
    </w:p>
    <w:p w14:paraId="6885949F" w14:textId="77777777" w:rsidR="00FF6A8A" w:rsidRDefault="00FF6A8A" w:rsidP="00FF6A8A">
      <w:pPr>
        <w:rPr>
          <w:rFonts w:ascii="Times New Roman" w:hAnsi="Times New Roman" w:cs="Times New Roman"/>
          <w:b/>
          <w:bCs/>
          <w:highlight w:val="yellow"/>
        </w:rPr>
      </w:pPr>
    </w:p>
    <w:p w14:paraId="67A37B90" w14:textId="77777777" w:rsidR="00FF6A8A" w:rsidRPr="00FF6A8A" w:rsidRDefault="00FF6A8A" w:rsidP="00FF6A8A">
      <w:pPr>
        <w:rPr>
          <w:rFonts w:ascii="Times New Roman" w:hAnsi="Times New Roman" w:cs="Times New Roman"/>
          <w:b/>
          <w:bCs/>
        </w:rPr>
      </w:pPr>
      <w:proofErr w:type="spellStart"/>
      <w:r w:rsidRPr="00FF6A8A">
        <w:rPr>
          <w:rFonts w:ascii="Times New Roman" w:hAnsi="Times New Roman" w:cs="Times New Roman"/>
          <w:b/>
          <w:bCs/>
          <w:highlight w:val="yellow"/>
        </w:rPr>
        <w:t>Deetatizácia</w:t>
      </w:r>
      <w:proofErr w:type="spellEnd"/>
    </w:p>
    <w:p w14:paraId="05C8416C" w14:textId="77777777" w:rsidR="00FF6A8A" w:rsidRPr="00FF6A8A" w:rsidRDefault="00FF6A8A" w:rsidP="00952365">
      <w:pPr>
        <w:pStyle w:val="Odsekzoznamu"/>
        <w:numPr>
          <w:ilvl w:val="0"/>
          <w:numId w:val="9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 w:rsidRPr="00FF6A8A">
        <w:rPr>
          <w:rFonts w:ascii="Times New Roman" w:hAnsi="Times New Roman" w:cs="Times New Roman"/>
          <w:b/>
          <w:bCs/>
        </w:rPr>
        <w:t>odštátnenie</w:t>
      </w:r>
      <w:proofErr w:type="spellEnd"/>
      <w:r w:rsidRPr="00FF6A8A">
        <w:rPr>
          <w:rFonts w:ascii="Times New Roman" w:hAnsi="Times New Roman" w:cs="Times New Roman"/>
          <w:b/>
          <w:bCs/>
        </w:rPr>
        <w:t xml:space="preserve"> verejnej </w:t>
      </w:r>
      <w:proofErr w:type="spellStart"/>
      <w:r w:rsidRPr="00FF6A8A">
        <w:rPr>
          <w:rFonts w:ascii="Times New Roman" w:hAnsi="Times New Roman" w:cs="Times New Roman"/>
          <w:b/>
          <w:bCs/>
        </w:rPr>
        <w:t>správy</w:t>
      </w:r>
      <w:proofErr w:type="spellEnd"/>
    </w:p>
    <w:p w14:paraId="6E82743E" w14:textId="77777777" w:rsidR="00FF6A8A" w:rsidRPr="00FF6A8A" w:rsidRDefault="00FF6A8A" w:rsidP="00952365">
      <w:pPr>
        <w:pStyle w:val="Odsekzoznamu"/>
        <w:numPr>
          <w:ilvl w:val="0"/>
          <w:numId w:val="96"/>
        </w:numPr>
        <w:rPr>
          <w:rFonts w:ascii="Times New Roman" w:hAnsi="Times New Roman" w:cs="Times New Roman"/>
          <w:b/>
          <w:bCs/>
        </w:rPr>
      </w:pPr>
      <w:r w:rsidRPr="00FF6A8A">
        <w:rPr>
          <w:rFonts w:ascii="Times New Roman" w:hAnsi="Times New Roman" w:cs="Times New Roman"/>
        </w:rPr>
        <w:t xml:space="preserve">na </w:t>
      </w:r>
      <w:proofErr w:type="spellStart"/>
      <w:r w:rsidRPr="00FF6A8A">
        <w:rPr>
          <w:rFonts w:ascii="Times New Roman" w:hAnsi="Times New Roman" w:cs="Times New Roman"/>
        </w:rPr>
        <w:t>našom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územi</w:t>
      </w:r>
      <w:proofErr w:type="spellEnd"/>
      <w:r w:rsidRPr="00FF6A8A">
        <w:rPr>
          <w:rFonts w:ascii="Times New Roman" w:hAnsi="Times New Roman" w:cs="Times New Roman"/>
        </w:rPr>
        <w:t xml:space="preserve">́ spomínaná v </w:t>
      </w:r>
      <w:proofErr w:type="spellStart"/>
      <w:r w:rsidRPr="00FF6A8A">
        <w:rPr>
          <w:rFonts w:ascii="Times New Roman" w:hAnsi="Times New Roman" w:cs="Times New Roman"/>
        </w:rPr>
        <w:t>súvislosti</w:t>
      </w:r>
      <w:proofErr w:type="spellEnd"/>
      <w:r w:rsidRPr="00FF6A8A">
        <w:rPr>
          <w:rFonts w:ascii="Times New Roman" w:hAnsi="Times New Roman" w:cs="Times New Roman"/>
        </w:rPr>
        <w:t xml:space="preserve"> s reformou verejnej </w:t>
      </w:r>
      <w:proofErr w:type="spellStart"/>
      <w:r w:rsidRPr="00FF6A8A">
        <w:rPr>
          <w:rFonts w:ascii="Times New Roman" w:hAnsi="Times New Roman" w:cs="Times New Roman"/>
        </w:rPr>
        <w:t>správy</w:t>
      </w:r>
      <w:proofErr w:type="spellEnd"/>
    </w:p>
    <w:p w14:paraId="1DB26E94" w14:textId="77777777" w:rsidR="00FF6A8A" w:rsidRDefault="00FF6A8A" w:rsidP="00FF6A8A">
      <w:pPr>
        <w:shd w:val="clear" w:color="auto" w:fill="FFFFFF"/>
        <w:rPr>
          <w:rFonts w:ascii="Times New Roman" w:hAnsi="Times New Roman" w:cs="Times New Roman"/>
        </w:rPr>
      </w:pPr>
    </w:p>
    <w:p w14:paraId="6148E793" w14:textId="77777777" w:rsidR="00FF6A8A" w:rsidRPr="00FF6A8A" w:rsidRDefault="00FF6A8A" w:rsidP="00FF6A8A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FF6A8A">
        <w:rPr>
          <w:rFonts w:ascii="Times New Roman" w:hAnsi="Times New Roman" w:cs="Times New Roman"/>
          <w:b/>
          <w:bCs/>
          <w:highlight w:val="yellow"/>
        </w:rPr>
        <w:t>Demokraticke</w:t>
      </w:r>
      <w:proofErr w:type="spellEnd"/>
      <w:r w:rsidRPr="00FF6A8A">
        <w:rPr>
          <w:rFonts w:ascii="Times New Roman" w:hAnsi="Times New Roman" w:cs="Times New Roman"/>
          <w:b/>
          <w:bCs/>
          <w:highlight w:val="yellow"/>
        </w:rPr>
        <w:t xml:space="preserve">́ </w:t>
      </w:r>
      <w:proofErr w:type="spellStart"/>
      <w:r w:rsidRPr="00FF6A8A">
        <w:rPr>
          <w:rFonts w:ascii="Times New Roman" w:hAnsi="Times New Roman" w:cs="Times New Roman"/>
          <w:b/>
          <w:bCs/>
          <w:highlight w:val="yellow"/>
        </w:rPr>
        <w:t>spôsoby</w:t>
      </w:r>
      <w:proofErr w:type="spellEnd"/>
      <w:r w:rsidRPr="00FF6A8A">
        <w:rPr>
          <w:rFonts w:ascii="Times New Roman" w:hAnsi="Times New Roman" w:cs="Times New Roman"/>
          <w:b/>
          <w:bCs/>
          <w:highlight w:val="yellow"/>
        </w:rPr>
        <w:t xml:space="preserve"> rozhodovania</w:t>
      </w:r>
    </w:p>
    <w:p w14:paraId="44E8DB01" w14:textId="77777777" w:rsidR="00FF6A8A" w:rsidRPr="00FF6A8A" w:rsidRDefault="00FF6A8A" w:rsidP="00952365">
      <w:pPr>
        <w:pStyle w:val="Odsekzoznamu"/>
        <w:numPr>
          <w:ilvl w:val="0"/>
          <w:numId w:val="96"/>
        </w:numPr>
        <w:shd w:val="clear" w:color="auto" w:fill="FFFFFF"/>
      </w:pPr>
      <w:r w:rsidRPr="004B4E3D">
        <w:rPr>
          <w:rFonts w:ascii="Times New Roman" w:hAnsi="Times New Roman" w:cs="Times New Roman"/>
        </w:rPr>
        <w:t xml:space="preserve">pre </w:t>
      </w:r>
      <w:proofErr w:type="spellStart"/>
      <w:r w:rsidRPr="004B4E3D">
        <w:rPr>
          <w:rFonts w:ascii="Times New Roman" w:hAnsi="Times New Roman" w:cs="Times New Roman"/>
        </w:rPr>
        <w:t>samosprávu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je </w:t>
      </w:r>
      <w:proofErr w:type="spellStart"/>
      <w:r w:rsidRPr="004B4E3D">
        <w:rPr>
          <w:rFonts w:ascii="Times New Roman" w:hAnsi="Times New Roman" w:cs="Times New Roman"/>
        </w:rPr>
        <w:t>typicke</w:t>
      </w:r>
      <w:proofErr w:type="spellEnd"/>
      <w:r w:rsidRPr="004B4E3D">
        <w:rPr>
          <w:rFonts w:ascii="Times New Roman" w:hAnsi="Times New Roman" w:cs="Times New Roman"/>
        </w:rPr>
        <w:t xml:space="preserve">́ rozhodovanie v zbore – </w:t>
      </w:r>
      <w:proofErr w:type="spellStart"/>
      <w:r w:rsidRPr="00FF6A8A">
        <w:rPr>
          <w:rFonts w:ascii="Times New Roman" w:hAnsi="Times New Roman" w:cs="Times New Roman"/>
          <w:b/>
          <w:bCs/>
        </w:rPr>
        <w:t>kolegiátne</w:t>
      </w:r>
      <w:proofErr w:type="spellEnd"/>
    </w:p>
    <w:p w14:paraId="34267EB8" w14:textId="77777777" w:rsidR="00FF6A8A" w:rsidRPr="00FF6A8A" w:rsidRDefault="00FF6A8A" w:rsidP="00952365">
      <w:pPr>
        <w:pStyle w:val="Odsekzoznamu"/>
        <w:numPr>
          <w:ilvl w:val="1"/>
          <w:numId w:val="96"/>
        </w:numPr>
        <w:shd w:val="clear" w:color="auto" w:fill="FFFFFF"/>
      </w:pPr>
      <w:r>
        <w:rPr>
          <w:rFonts w:ascii="Times New Roman" w:hAnsi="Times New Roman" w:cs="Times New Roman"/>
        </w:rPr>
        <w:t xml:space="preserve">= </w:t>
      </w:r>
      <w:proofErr w:type="spellStart"/>
      <w:r w:rsidRPr="00FF6A8A">
        <w:rPr>
          <w:rFonts w:ascii="Times New Roman" w:hAnsi="Times New Roman" w:cs="Times New Roman"/>
          <w:b/>
          <w:bCs/>
        </w:rPr>
        <w:t>kolektívne</w:t>
      </w:r>
      <w:proofErr w:type="spellEnd"/>
      <w:r w:rsidRPr="00FF6A8A">
        <w:rPr>
          <w:rFonts w:ascii="Times New Roman" w:hAnsi="Times New Roman" w:cs="Times New Roman"/>
          <w:b/>
          <w:bCs/>
        </w:rPr>
        <w:t xml:space="preserve"> rozhodnutie </w:t>
      </w:r>
      <w:proofErr w:type="spellStart"/>
      <w:r w:rsidRPr="00FF6A8A">
        <w:rPr>
          <w:rFonts w:ascii="Times New Roman" w:hAnsi="Times New Roman" w:cs="Times New Roman"/>
          <w:b/>
          <w:bCs/>
        </w:rPr>
        <w:t>väčšiny</w:t>
      </w:r>
      <w:proofErr w:type="spellEnd"/>
      <w:r w:rsidRPr="004B4E3D">
        <w:rPr>
          <w:rFonts w:ascii="Times New Roman" w:hAnsi="Times New Roman" w:cs="Times New Roman"/>
        </w:rPr>
        <w:t xml:space="preserve"> v </w:t>
      </w:r>
      <w:proofErr w:type="spellStart"/>
      <w:r w:rsidRPr="004B4E3D">
        <w:rPr>
          <w:rFonts w:ascii="Times New Roman" w:hAnsi="Times New Roman" w:cs="Times New Roman"/>
        </w:rPr>
        <w:t>porovnani</w:t>
      </w:r>
      <w:proofErr w:type="spellEnd"/>
      <w:r w:rsidRPr="004B4E3D">
        <w:rPr>
          <w:rFonts w:ascii="Times New Roman" w:hAnsi="Times New Roman" w:cs="Times New Roman"/>
        </w:rPr>
        <w:t xml:space="preserve">́ so spravidla </w:t>
      </w:r>
      <w:proofErr w:type="spellStart"/>
      <w:r w:rsidRPr="004B4E3D">
        <w:rPr>
          <w:rFonts w:ascii="Times New Roman" w:hAnsi="Times New Roman" w:cs="Times New Roman"/>
        </w:rPr>
        <w:t>monokratickým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rozhodovaním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príznačným</w:t>
      </w:r>
      <w:proofErr w:type="spellEnd"/>
      <w:r w:rsidRPr="004B4E3D">
        <w:rPr>
          <w:rFonts w:ascii="Times New Roman" w:hAnsi="Times New Roman" w:cs="Times New Roman"/>
        </w:rPr>
        <w:t xml:space="preserve"> pre </w:t>
      </w:r>
      <w:proofErr w:type="spellStart"/>
      <w:r w:rsidRPr="004B4E3D">
        <w:rPr>
          <w:rFonts w:ascii="Times New Roman" w:hAnsi="Times New Roman" w:cs="Times New Roman"/>
        </w:rPr>
        <w:t>štátnu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správu</w:t>
      </w:r>
      <w:proofErr w:type="spellEnd"/>
    </w:p>
    <w:p w14:paraId="43D82C04" w14:textId="77777777" w:rsidR="00FF6A8A" w:rsidRDefault="00FF6A8A" w:rsidP="00FF6A8A">
      <w:pPr>
        <w:shd w:val="clear" w:color="auto" w:fill="FFFFFF"/>
        <w:rPr>
          <w:rFonts w:ascii="Times New Roman" w:hAnsi="Times New Roman" w:cs="Times New Roman"/>
        </w:rPr>
      </w:pPr>
    </w:p>
    <w:p w14:paraId="571D60C1" w14:textId="77777777" w:rsidR="00FF6A8A" w:rsidRDefault="00FF6A8A" w:rsidP="00FF6A8A">
      <w:pPr>
        <w:shd w:val="clear" w:color="auto" w:fill="FFFFFF"/>
        <w:rPr>
          <w:rFonts w:ascii="Times New Roman" w:hAnsi="Times New Roman" w:cs="Times New Roman"/>
        </w:rPr>
      </w:pPr>
    </w:p>
    <w:p w14:paraId="1D15BB02" w14:textId="77777777" w:rsidR="00FF6A8A" w:rsidRDefault="00FF6A8A" w:rsidP="00FF6A8A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FF6A8A">
        <w:rPr>
          <w:rFonts w:ascii="Times New Roman" w:hAnsi="Times New Roman" w:cs="Times New Roman"/>
          <w:b/>
          <w:bCs/>
          <w:highlight w:val="yellow"/>
        </w:rPr>
        <w:t>Autonómnost</w:t>
      </w:r>
      <w:proofErr w:type="spellEnd"/>
      <w:r w:rsidRPr="00FF6A8A">
        <w:rPr>
          <w:rFonts w:ascii="Times New Roman" w:hAnsi="Times New Roman" w:cs="Times New Roman"/>
          <w:b/>
          <w:bCs/>
          <w:highlight w:val="yellow"/>
        </w:rPr>
        <w:t xml:space="preserve">̌ </w:t>
      </w:r>
      <w:proofErr w:type="spellStart"/>
      <w:r w:rsidRPr="00FF6A8A">
        <w:rPr>
          <w:rFonts w:ascii="Times New Roman" w:hAnsi="Times New Roman" w:cs="Times New Roman"/>
          <w:b/>
          <w:bCs/>
          <w:highlight w:val="yellow"/>
        </w:rPr>
        <w:t>rozhodnuti</w:t>
      </w:r>
      <w:proofErr w:type="spellEnd"/>
      <w:r w:rsidRPr="00FF6A8A">
        <w:rPr>
          <w:rFonts w:ascii="Times New Roman" w:hAnsi="Times New Roman" w:cs="Times New Roman"/>
          <w:b/>
          <w:bCs/>
          <w:highlight w:val="yellow"/>
        </w:rPr>
        <w:t xml:space="preserve">́ </w:t>
      </w:r>
      <w:proofErr w:type="spellStart"/>
      <w:r w:rsidRPr="00FF6A8A">
        <w:rPr>
          <w:rFonts w:ascii="Times New Roman" w:hAnsi="Times New Roman" w:cs="Times New Roman"/>
          <w:b/>
          <w:bCs/>
          <w:highlight w:val="yellow"/>
        </w:rPr>
        <w:t>orgánov</w:t>
      </w:r>
      <w:proofErr w:type="spellEnd"/>
      <w:r w:rsidRPr="00FF6A8A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F6A8A">
        <w:rPr>
          <w:rFonts w:ascii="Times New Roman" w:hAnsi="Times New Roman" w:cs="Times New Roman"/>
          <w:b/>
          <w:bCs/>
          <w:highlight w:val="yellow"/>
        </w:rPr>
        <w:t>samosprávy</w:t>
      </w:r>
      <w:proofErr w:type="spellEnd"/>
    </w:p>
    <w:p w14:paraId="65B40EF8" w14:textId="77777777" w:rsidR="00FF6A8A" w:rsidRPr="00FF6A8A" w:rsidRDefault="00FF6A8A" w:rsidP="00952365">
      <w:pPr>
        <w:pStyle w:val="Odsekzoznamu"/>
        <w:numPr>
          <w:ilvl w:val="0"/>
          <w:numId w:val="96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FF6A8A">
        <w:rPr>
          <w:rFonts w:ascii="Times New Roman" w:hAnsi="Times New Roman" w:cs="Times New Roman"/>
        </w:rPr>
        <w:t xml:space="preserve">demokratický </w:t>
      </w:r>
      <w:proofErr w:type="spellStart"/>
      <w:r w:rsidRPr="00FF6A8A">
        <w:rPr>
          <w:rFonts w:ascii="Times New Roman" w:hAnsi="Times New Roman" w:cs="Times New Roman"/>
        </w:rPr>
        <w:t>spôsob</w:t>
      </w:r>
      <w:proofErr w:type="spellEnd"/>
      <w:r w:rsidRPr="00FF6A8A">
        <w:rPr>
          <w:rFonts w:ascii="Times New Roman" w:hAnsi="Times New Roman" w:cs="Times New Roman"/>
        </w:rPr>
        <w:t xml:space="preserve"> kreovania </w:t>
      </w:r>
      <w:proofErr w:type="spellStart"/>
      <w:r w:rsidRPr="00FF6A8A">
        <w:rPr>
          <w:rFonts w:ascii="Times New Roman" w:hAnsi="Times New Roman" w:cs="Times New Roman"/>
        </w:rPr>
        <w:t>samosprávnych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orgánov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základ</w:t>
      </w:r>
      <w:proofErr w:type="spellEnd"/>
      <w:r w:rsidRPr="00FF6A8A">
        <w:rPr>
          <w:rFonts w:ascii="Times New Roman" w:hAnsi="Times New Roman" w:cs="Times New Roman"/>
        </w:rPr>
        <w:t xml:space="preserve"> pre </w:t>
      </w:r>
      <w:proofErr w:type="spellStart"/>
      <w:r w:rsidRPr="00FF6A8A">
        <w:rPr>
          <w:rFonts w:ascii="Times New Roman" w:hAnsi="Times New Roman" w:cs="Times New Roman"/>
        </w:rPr>
        <w:t>relatívne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veľku</w:t>
      </w:r>
      <w:proofErr w:type="spellEnd"/>
      <w:r w:rsidRPr="00FF6A8A">
        <w:rPr>
          <w:rFonts w:ascii="Times New Roman" w:hAnsi="Times New Roman" w:cs="Times New Roman"/>
        </w:rPr>
        <w:t xml:space="preserve">́ mieru </w:t>
      </w:r>
      <w:proofErr w:type="spellStart"/>
      <w:r w:rsidRPr="00FF6A8A">
        <w:rPr>
          <w:rFonts w:ascii="Times New Roman" w:hAnsi="Times New Roman" w:cs="Times New Roman"/>
        </w:rPr>
        <w:t>autonómie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samosprávnych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orgánov</w:t>
      </w:r>
      <w:proofErr w:type="spellEnd"/>
      <w:r w:rsidRPr="00FF6A8A">
        <w:rPr>
          <w:rFonts w:ascii="Times New Roman" w:hAnsi="Times New Roman" w:cs="Times New Roman"/>
        </w:rPr>
        <w:t xml:space="preserve"> v oblasti ich rozhodovania</w:t>
      </w:r>
    </w:p>
    <w:p w14:paraId="47AF38BA" w14:textId="77777777" w:rsidR="00FF6A8A" w:rsidRPr="00FF6A8A" w:rsidRDefault="00FF6A8A" w:rsidP="00952365">
      <w:pPr>
        <w:pStyle w:val="Odsekzoznamu"/>
        <w:numPr>
          <w:ilvl w:val="0"/>
          <w:numId w:val="96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FF6A8A">
        <w:rPr>
          <w:rFonts w:ascii="Times New Roman" w:hAnsi="Times New Roman" w:cs="Times New Roman"/>
        </w:rPr>
        <w:t xml:space="preserve">ich </w:t>
      </w:r>
      <w:r w:rsidRPr="00FF6A8A">
        <w:rPr>
          <w:rFonts w:ascii="Times New Roman" w:hAnsi="Times New Roman" w:cs="Times New Roman"/>
          <w:b/>
          <w:bCs/>
        </w:rPr>
        <w:t xml:space="preserve">rozhodnutia sú </w:t>
      </w:r>
      <w:proofErr w:type="spellStart"/>
      <w:r w:rsidRPr="00FF6A8A">
        <w:rPr>
          <w:rFonts w:ascii="Times New Roman" w:hAnsi="Times New Roman" w:cs="Times New Roman"/>
          <w:b/>
          <w:bCs/>
        </w:rPr>
        <w:t>konečne</w:t>
      </w:r>
      <w:proofErr w:type="spellEnd"/>
      <w:r w:rsidRPr="00FF6A8A">
        <w:rPr>
          <w:rFonts w:ascii="Times New Roman" w:hAnsi="Times New Roman" w:cs="Times New Roman"/>
          <w:b/>
          <w:bCs/>
        </w:rPr>
        <w:t>́</w:t>
      </w:r>
      <w:r w:rsidRPr="00FF6A8A">
        <w:rPr>
          <w:rFonts w:ascii="Times New Roman" w:hAnsi="Times New Roman" w:cs="Times New Roman"/>
        </w:rPr>
        <w:t xml:space="preserve"> a </w:t>
      </w:r>
      <w:proofErr w:type="spellStart"/>
      <w:r w:rsidRPr="00FF6A8A">
        <w:rPr>
          <w:rFonts w:ascii="Times New Roman" w:hAnsi="Times New Roman" w:cs="Times New Roman"/>
        </w:rPr>
        <w:t>žiadny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iny</w:t>
      </w:r>
      <w:proofErr w:type="spellEnd"/>
      <w:r w:rsidRPr="00FF6A8A">
        <w:rPr>
          <w:rFonts w:ascii="Times New Roman" w:hAnsi="Times New Roman" w:cs="Times New Roman"/>
        </w:rPr>
        <w:t xml:space="preserve">́ </w:t>
      </w:r>
      <w:proofErr w:type="spellStart"/>
      <w:r w:rsidRPr="00FF6A8A">
        <w:rPr>
          <w:rFonts w:ascii="Times New Roman" w:hAnsi="Times New Roman" w:cs="Times New Roman"/>
        </w:rPr>
        <w:t>orgán</w:t>
      </w:r>
      <w:proofErr w:type="spellEnd"/>
      <w:r w:rsidRPr="00FF6A8A">
        <w:rPr>
          <w:rFonts w:ascii="Times New Roman" w:hAnsi="Times New Roman" w:cs="Times New Roman"/>
        </w:rPr>
        <w:t xml:space="preserve"> stojaci mimo danej </w:t>
      </w:r>
      <w:proofErr w:type="spellStart"/>
      <w:r w:rsidRPr="00FF6A8A">
        <w:rPr>
          <w:rFonts w:ascii="Times New Roman" w:hAnsi="Times New Roman" w:cs="Times New Roman"/>
        </w:rPr>
        <w:t>samosprávy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uz</w:t>
      </w:r>
      <w:proofErr w:type="spellEnd"/>
      <w:r w:rsidRPr="00FF6A8A">
        <w:rPr>
          <w:rFonts w:ascii="Times New Roman" w:hAnsi="Times New Roman" w:cs="Times New Roman"/>
        </w:rPr>
        <w:t xml:space="preserve">̌ </w:t>
      </w:r>
      <w:proofErr w:type="spellStart"/>
      <w:r w:rsidRPr="00FF6A8A">
        <w:rPr>
          <w:rFonts w:ascii="Times New Roman" w:hAnsi="Times New Roman" w:cs="Times New Roman"/>
        </w:rPr>
        <w:t>nema</w:t>
      </w:r>
      <w:proofErr w:type="spellEnd"/>
      <w:r w:rsidRPr="00FF6A8A">
        <w:rPr>
          <w:rFonts w:ascii="Times New Roman" w:hAnsi="Times New Roman" w:cs="Times New Roman"/>
        </w:rPr>
        <w:t xml:space="preserve">́ </w:t>
      </w:r>
      <w:proofErr w:type="spellStart"/>
      <w:r w:rsidRPr="00FF6A8A">
        <w:rPr>
          <w:rFonts w:ascii="Times New Roman" w:hAnsi="Times New Roman" w:cs="Times New Roman"/>
        </w:rPr>
        <w:t>právo</w:t>
      </w:r>
      <w:proofErr w:type="spellEnd"/>
      <w:r w:rsidRPr="00FF6A8A">
        <w:rPr>
          <w:rFonts w:ascii="Times New Roman" w:hAnsi="Times New Roman" w:cs="Times New Roman"/>
        </w:rPr>
        <w:t xml:space="preserve"> toto rozhodnutie revokova</w:t>
      </w:r>
      <w:r>
        <w:rPr>
          <w:rFonts w:ascii="Times New Roman" w:hAnsi="Times New Roman" w:cs="Times New Roman"/>
        </w:rPr>
        <w:t>ť</w:t>
      </w:r>
      <w:r w:rsidRPr="00FF6A8A">
        <w:rPr>
          <w:rFonts w:ascii="Times New Roman" w:hAnsi="Times New Roman" w:cs="Times New Roman"/>
        </w:rPr>
        <w:t xml:space="preserve"> ak </w:t>
      </w:r>
      <w:proofErr w:type="spellStart"/>
      <w:r w:rsidRPr="00FF6A8A">
        <w:rPr>
          <w:rFonts w:ascii="Times New Roman" w:hAnsi="Times New Roman" w:cs="Times New Roman"/>
        </w:rPr>
        <w:t>nedošlo</w:t>
      </w:r>
      <w:proofErr w:type="spellEnd"/>
      <w:r w:rsidRPr="00FF6A8A">
        <w:rPr>
          <w:rFonts w:ascii="Times New Roman" w:hAnsi="Times New Roman" w:cs="Times New Roman"/>
        </w:rPr>
        <w:t xml:space="preserve"> napr. k </w:t>
      </w:r>
      <w:proofErr w:type="spellStart"/>
      <w:r w:rsidRPr="00FF6A8A">
        <w:rPr>
          <w:rFonts w:ascii="Times New Roman" w:hAnsi="Times New Roman" w:cs="Times New Roman"/>
        </w:rPr>
        <w:t>porušeniu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zákona</w:t>
      </w:r>
      <w:proofErr w:type="spellEnd"/>
    </w:p>
    <w:p w14:paraId="28202258" w14:textId="77777777" w:rsidR="00FF6A8A" w:rsidRPr="00FF6A8A" w:rsidRDefault="00FF6A8A" w:rsidP="00952365">
      <w:pPr>
        <w:pStyle w:val="Odsekzoznamu"/>
        <w:numPr>
          <w:ilvl w:val="1"/>
          <w:numId w:val="96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FF6A8A">
        <w:rPr>
          <w:rFonts w:ascii="Times New Roman" w:hAnsi="Times New Roman" w:cs="Times New Roman"/>
        </w:rPr>
        <w:t>výnimkou</w:t>
      </w:r>
      <w:proofErr w:type="spellEnd"/>
      <w:r w:rsidRPr="00FF6A8A">
        <w:rPr>
          <w:rFonts w:ascii="Times New Roman" w:hAnsi="Times New Roman" w:cs="Times New Roman"/>
        </w:rPr>
        <w:t xml:space="preserve"> je napr. rozhodnutie </w:t>
      </w:r>
      <w:proofErr w:type="spellStart"/>
      <w:r w:rsidRPr="00FF6A8A">
        <w:rPr>
          <w:rFonts w:ascii="Times New Roman" w:hAnsi="Times New Roman" w:cs="Times New Roman"/>
        </w:rPr>
        <w:t>súdu</w:t>
      </w:r>
      <w:proofErr w:type="spellEnd"/>
      <w:r w:rsidRPr="00FF6A8A">
        <w:rPr>
          <w:rFonts w:ascii="Times New Roman" w:hAnsi="Times New Roman" w:cs="Times New Roman"/>
        </w:rPr>
        <w:t xml:space="preserve">  </w:t>
      </w:r>
    </w:p>
    <w:p w14:paraId="73D25D96" w14:textId="77777777" w:rsidR="004B4E3D" w:rsidRPr="004B4E3D" w:rsidRDefault="004B4E3D" w:rsidP="004B4E3D">
      <w:pPr>
        <w:pStyle w:val="Normlnywebov"/>
        <w:shd w:val="clear" w:color="auto" w:fill="FFFFFF"/>
        <w:jc w:val="center"/>
      </w:pPr>
      <w:r w:rsidRPr="004B4E3D">
        <w:rPr>
          <w:highlight w:val="cyan"/>
        </w:rPr>
        <w:t xml:space="preserve">105. </w:t>
      </w:r>
      <w:proofErr w:type="spellStart"/>
      <w:r w:rsidRPr="004B4E3D">
        <w:rPr>
          <w:b/>
          <w:bCs/>
          <w:highlight w:val="cyan"/>
        </w:rPr>
        <w:t>Uveďte</w:t>
      </w:r>
      <w:proofErr w:type="spellEnd"/>
      <w:r w:rsidRPr="004B4E3D">
        <w:rPr>
          <w:b/>
          <w:bCs/>
          <w:highlight w:val="cyan"/>
        </w:rPr>
        <w:t xml:space="preserve"> charakteristiku </w:t>
      </w:r>
      <w:proofErr w:type="spellStart"/>
      <w:r w:rsidRPr="004B4E3D">
        <w:rPr>
          <w:b/>
          <w:bCs/>
          <w:highlight w:val="cyan"/>
        </w:rPr>
        <w:t>základných</w:t>
      </w:r>
      <w:proofErr w:type="spellEnd"/>
      <w:r w:rsidRPr="004B4E3D">
        <w:rPr>
          <w:b/>
          <w:bCs/>
          <w:highlight w:val="cyan"/>
        </w:rPr>
        <w:t xml:space="preserve"> znakov </w:t>
      </w:r>
      <w:proofErr w:type="spellStart"/>
      <w:r w:rsidRPr="004B4E3D">
        <w:rPr>
          <w:b/>
          <w:bCs/>
          <w:highlight w:val="cyan"/>
        </w:rPr>
        <w:t>kontinentálneho</w:t>
      </w:r>
      <w:proofErr w:type="spellEnd"/>
      <w:r w:rsidRPr="004B4E3D">
        <w:rPr>
          <w:b/>
          <w:bCs/>
          <w:highlight w:val="cyan"/>
        </w:rPr>
        <w:t xml:space="preserve"> (</w:t>
      </w:r>
      <w:proofErr w:type="spellStart"/>
      <w:r w:rsidRPr="004B4E3D">
        <w:rPr>
          <w:b/>
          <w:bCs/>
          <w:highlight w:val="cyan"/>
        </w:rPr>
        <w:t>európskeho</w:t>
      </w:r>
      <w:proofErr w:type="spellEnd"/>
      <w:r w:rsidRPr="004B4E3D">
        <w:rPr>
          <w:b/>
          <w:bCs/>
          <w:highlight w:val="cyan"/>
        </w:rPr>
        <w:t xml:space="preserve">) </w:t>
      </w:r>
      <w:proofErr w:type="spellStart"/>
      <w:r w:rsidRPr="004B4E3D">
        <w:rPr>
          <w:b/>
          <w:bCs/>
          <w:highlight w:val="cyan"/>
        </w:rPr>
        <w:t>systému</w:t>
      </w:r>
      <w:proofErr w:type="spellEnd"/>
      <w:r w:rsidRPr="004B4E3D">
        <w:rPr>
          <w:b/>
          <w:bCs/>
          <w:highlight w:val="cyan"/>
        </w:rPr>
        <w:t xml:space="preserve"> miestnej </w:t>
      </w:r>
      <w:proofErr w:type="spellStart"/>
      <w:r w:rsidRPr="004B4E3D">
        <w:rPr>
          <w:b/>
          <w:bCs/>
          <w:highlight w:val="cyan"/>
        </w:rPr>
        <w:t>správy</w:t>
      </w:r>
      <w:proofErr w:type="spellEnd"/>
      <w:r w:rsidRPr="004B4E3D">
        <w:rPr>
          <w:b/>
          <w:bCs/>
          <w:highlight w:val="cyan"/>
        </w:rPr>
        <w:t xml:space="preserve"> a </w:t>
      </w:r>
      <w:proofErr w:type="spellStart"/>
      <w:r w:rsidRPr="004B4E3D">
        <w:rPr>
          <w:b/>
          <w:bCs/>
          <w:highlight w:val="cyan"/>
        </w:rPr>
        <w:t>angloamerického</w:t>
      </w:r>
      <w:proofErr w:type="spellEnd"/>
      <w:r w:rsidRPr="004B4E3D">
        <w:rPr>
          <w:b/>
          <w:bCs/>
          <w:highlight w:val="cyan"/>
        </w:rPr>
        <w:t xml:space="preserve"> </w:t>
      </w:r>
      <w:proofErr w:type="spellStart"/>
      <w:r w:rsidRPr="004B4E3D">
        <w:rPr>
          <w:b/>
          <w:bCs/>
          <w:highlight w:val="cyan"/>
        </w:rPr>
        <w:t>systému</w:t>
      </w:r>
      <w:proofErr w:type="spellEnd"/>
      <w:r w:rsidRPr="004B4E3D">
        <w:rPr>
          <w:b/>
          <w:bCs/>
          <w:highlight w:val="cyan"/>
        </w:rPr>
        <w:t xml:space="preserve"> miestnej </w:t>
      </w:r>
      <w:proofErr w:type="spellStart"/>
      <w:r w:rsidRPr="004B4E3D">
        <w:rPr>
          <w:b/>
          <w:bCs/>
          <w:highlight w:val="cyan"/>
        </w:rPr>
        <w:t>správy</w:t>
      </w:r>
      <w:proofErr w:type="spellEnd"/>
      <w:r w:rsidRPr="004B4E3D">
        <w:rPr>
          <w:b/>
          <w:bCs/>
          <w:highlight w:val="cyan"/>
        </w:rPr>
        <w:t>.</w:t>
      </w:r>
    </w:p>
    <w:p w14:paraId="685D389A" w14:textId="77777777" w:rsidR="00B857E7" w:rsidRDefault="008E6F37" w:rsidP="00645FF4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8E6F37">
        <w:rPr>
          <w:rFonts w:ascii="Times New Roman" w:hAnsi="Times New Roman" w:cs="Times New Roman"/>
          <w:b/>
          <w:bCs/>
          <w:highlight w:val="yellow"/>
        </w:rPr>
        <w:t>Kontinentálny</w:t>
      </w:r>
      <w:proofErr w:type="spellEnd"/>
      <w:r w:rsidRPr="008E6F37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8E6F37">
        <w:rPr>
          <w:rFonts w:ascii="Times New Roman" w:hAnsi="Times New Roman" w:cs="Times New Roman"/>
          <w:b/>
          <w:bCs/>
          <w:highlight w:val="yellow"/>
        </w:rPr>
        <w:t>systém</w:t>
      </w:r>
      <w:proofErr w:type="spellEnd"/>
      <w:r w:rsidRPr="008E6F37">
        <w:rPr>
          <w:rFonts w:ascii="Times New Roman" w:hAnsi="Times New Roman" w:cs="Times New Roman"/>
          <w:b/>
          <w:bCs/>
          <w:highlight w:val="yellow"/>
        </w:rPr>
        <w:t xml:space="preserve"> miestnej </w:t>
      </w:r>
      <w:proofErr w:type="spellStart"/>
      <w:r w:rsidRPr="008E6F37">
        <w:rPr>
          <w:rFonts w:ascii="Times New Roman" w:hAnsi="Times New Roman" w:cs="Times New Roman"/>
          <w:b/>
          <w:bCs/>
          <w:highlight w:val="yellow"/>
        </w:rPr>
        <w:t>správy</w:t>
      </w:r>
      <w:proofErr w:type="spellEnd"/>
    </w:p>
    <w:p w14:paraId="5B51688D" w14:textId="77777777" w:rsidR="00B857E7" w:rsidRPr="00B857E7" w:rsidRDefault="00B857E7" w:rsidP="00952365">
      <w:pPr>
        <w:pStyle w:val="Odsekzoznamu"/>
        <w:numPr>
          <w:ilvl w:val="0"/>
          <w:numId w:val="9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857E7">
        <w:rPr>
          <w:rFonts w:ascii="Times New Roman" w:hAnsi="Times New Roman" w:cs="Times New Roman"/>
        </w:rPr>
        <w:t>vertikálne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organizovany</w:t>
      </w:r>
      <w:proofErr w:type="spellEnd"/>
      <w:r w:rsidRPr="00B857E7">
        <w:rPr>
          <w:rFonts w:ascii="Times New Roman" w:hAnsi="Times New Roman" w:cs="Times New Roman"/>
        </w:rPr>
        <w:t xml:space="preserve">́ </w:t>
      </w:r>
      <w:proofErr w:type="spellStart"/>
      <w:r w:rsidRPr="00B857E7">
        <w:rPr>
          <w:rFonts w:ascii="Times New Roman" w:hAnsi="Times New Roman" w:cs="Times New Roman"/>
        </w:rPr>
        <w:t>systém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orgánov</w:t>
      </w:r>
      <w:proofErr w:type="spellEnd"/>
      <w:r w:rsidRPr="00B857E7">
        <w:rPr>
          <w:rFonts w:ascii="Times New Roman" w:hAnsi="Times New Roman" w:cs="Times New Roman"/>
        </w:rPr>
        <w:t xml:space="preserve"> miestnej </w:t>
      </w:r>
      <w:proofErr w:type="spellStart"/>
      <w:r w:rsidRPr="00B857E7">
        <w:rPr>
          <w:rFonts w:ascii="Times New Roman" w:hAnsi="Times New Roman" w:cs="Times New Roman"/>
        </w:rPr>
        <w:t>správy</w:t>
      </w:r>
      <w:proofErr w:type="spellEnd"/>
      <w:r w:rsidRPr="00B857E7">
        <w:rPr>
          <w:rFonts w:ascii="Times New Roman" w:hAnsi="Times New Roman" w:cs="Times New Roman"/>
        </w:rPr>
        <w:t xml:space="preserve">, </w:t>
      </w:r>
      <w:proofErr w:type="spellStart"/>
      <w:r w:rsidRPr="00B857E7">
        <w:rPr>
          <w:rFonts w:ascii="Times New Roman" w:hAnsi="Times New Roman" w:cs="Times New Roman"/>
        </w:rPr>
        <w:t>prostredníctvom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ktorých</w:t>
      </w:r>
      <w:proofErr w:type="spellEnd"/>
      <w:r w:rsidRPr="00B857E7">
        <w:rPr>
          <w:rFonts w:ascii="Times New Roman" w:hAnsi="Times New Roman" w:cs="Times New Roman"/>
        </w:rPr>
        <w:t xml:space="preserve"> sa </w:t>
      </w:r>
      <w:proofErr w:type="spellStart"/>
      <w:r w:rsidRPr="00B857E7">
        <w:rPr>
          <w:rFonts w:ascii="Times New Roman" w:hAnsi="Times New Roman" w:cs="Times New Roman"/>
        </w:rPr>
        <w:t>uplatňuje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výkonna</w:t>
      </w:r>
      <w:proofErr w:type="spellEnd"/>
      <w:r w:rsidRPr="00B857E7">
        <w:rPr>
          <w:rFonts w:ascii="Times New Roman" w:hAnsi="Times New Roman" w:cs="Times New Roman"/>
        </w:rPr>
        <w:t>́ moc</w:t>
      </w:r>
      <w:r>
        <w:rPr>
          <w:rFonts w:ascii="Times New Roman" w:hAnsi="Times New Roman" w:cs="Times New Roman"/>
        </w:rPr>
        <w:t xml:space="preserve"> </w:t>
      </w:r>
      <w:r w:rsidRPr="00B857E7">
        <w:rPr>
          <w:rFonts w:ascii="Times New Roman" w:hAnsi="Times New Roman" w:cs="Times New Roman"/>
        </w:rPr>
        <w:t xml:space="preserve">v miestach a je </w:t>
      </w:r>
      <w:proofErr w:type="spellStart"/>
      <w:r w:rsidRPr="00B857E7">
        <w:rPr>
          <w:rFonts w:ascii="Times New Roman" w:hAnsi="Times New Roman" w:cs="Times New Roman"/>
        </w:rPr>
        <w:t>vykonávana</w:t>
      </w:r>
      <w:proofErr w:type="spellEnd"/>
      <w:r w:rsidRPr="00B857E7">
        <w:rPr>
          <w:rFonts w:ascii="Times New Roman" w:hAnsi="Times New Roman" w:cs="Times New Roman"/>
        </w:rPr>
        <w:t xml:space="preserve">́ </w:t>
      </w:r>
      <w:proofErr w:type="spellStart"/>
      <w:r w:rsidRPr="00B857E7">
        <w:rPr>
          <w:rFonts w:ascii="Times New Roman" w:hAnsi="Times New Roman" w:cs="Times New Roman"/>
        </w:rPr>
        <w:t>teritoriálna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štátna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správa</w:t>
      </w:r>
      <w:proofErr w:type="spellEnd"/>
    </w:p>
    <w:p w14:paraId="5D24C5AF" w14:textId="77777777" w:rsidR="00B857E7" w:rsidRPr="00B857E7" w:rsidRDefault="00B857E7" w:rsidP="00952365">
      <w:pPr>
        <w:pStyle w:val="Odsekzoznamu"/>
        <w:numPr>
          <w:ilvl w:val="1"/>
          <w:numId w:val="9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857E7">
        <w:rPr>
          <w:rFonts w:ascii="Times New Roman" w:hAnsi="Times New Roman" w:cs="Times New Roman"/>
        </w:rPr>
        <w:t>orgány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taktiez</w:t>
      </w:r>
      <w:proofErr w:type="spellEnd"/>
      <w:r w:rsidRPr="00B857E7">
        <w:rPr>
          <w:rFonts w:ascii="Times New Roman" w:hAnsi="Times New Roman" w:cs="Times New Roman"/>
        </w:rPr>
        <w:t xml:space="preserve">̌ </w:t>
      </w:r>
      <w:proofErr w:type="spellStart"/>
      <w:r w:rsidRPr="00B857E7">
        <w:rPr>
          <w:rFonts w:ascii="Times New Roman" w:hAnsi="Times New Roman" w:cs="Times New Roman"/>
        </w:rPr>
        <w:t>pôsobia</w:t>
      </w:r>
      <w:proofErr w:type="spellEnd"/>
      <w:r w:rsidRPr="00B857E7">
        <w:rPr>
          <w:rFonts w:ascii="Times New Roman" w:hAnsi="Times New Roman" w:cs="Times New Roman"/>
        </w:rPr>
        <w:t xml:space="preserve"> ako </w:t>
      </w:r>
      <w:proofErr w:type="spellStart"/>
      <w:r w:rsidRPr="00B857E7">
        <w:rPr>
          <w:rFonts w:ascii="Times New Roman" w:hAnsi="Times New Roman" w:cs="Times New Roman"/>
        </w:rPr>
        <w:t>správne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úrady</w:t>
      </w:r>
      <w:proofErr w:type="spellEnd"/>
      <w:r w:rsidRPr="00B857E7">
        <w:rPr>
          <w:rFonts w:ascii="Times New Roman" w:hAnsi="Times New Roman" w:cs="Times New Roman"/>
        </w:rPr>
        <w:t xml:space="preserve"> (</w:t>
      </w:r>
      <w:proofErr w:type="spellStart"/>
      <w:r w:rsidRPr="00B857E7">
        <w:rPr>
          <w:rFonts w:ascii="Times New Roman" w:hAnsi="Times New Roman" w:cs="Times New Roman"/>
        </w:rPr>
        <w:t>orgány</w:t>
      </w:r>
      <w:proofErr w:type="spellEnd"/>
      <w:r w:rsidRPr="00B857E7">
        <w:rPr>
          <w:rFonts w:ascii="Times New Roman" w:hAnsi="Times New Roman" w:cs="Times New Roman"/>
        </w:rPr>
        <w:t>)</w:t>
      </w:r>
    </w:p>
    <w:p w14:paraId="66C0A9F5" w14:textId="77777777" w:rsidR="00B857E7" w:rsidRPr="00645FF4" w:rsidRDefault="00B857E7" w:rsidP="00952365">
      <w:pPr>
        <w:pStyle w:val="Odsekzoznamu"/>
        <w:numPr>
          <w:ilvl w:val="0"/>
          <w:numId w:val="9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o</w:t>
      </w:r>
      <w:r w:rsidRPr="00B857E7">
        <w:rPr>
          <w:rFonts w:ascii="Times New Roman" w:hAnsi="Times New Roman" w:cs="Times New Roman"/>
        </w:rPr>
        <w:t>rgány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teritoriálne</w:t>
      </w:r>
      <w:proofErr w:type="spellEnd"/>
      <w:r w:rsidRPr="00B857E7">
        <w:rPr>
          <w:rFonts w:ascii="Times New Roman" w:hAnsi="Times New Roman" w:cs="Times New Roman"/>
        </w:rPr>
        <w:t xml:space="preserve"> organizovanej </w:t>
      </w:r>
      <w:proofErr w:type="spellStart"/>
      <w:r w:rsidRPr="00B857E7">
        <w:rPr>
          <w:rFonts w:ascii="Times New Roman" w:hAnsi="Times New Roman" w:cs="Times New Roman"/>
        </w:rPr>
        <w:t>centrálnej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správy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su</w:t>
      </w:r>
      <w:proofErr w:type="spellEnd"/>
      <w:r w:rsidRPr="00B857E7">
        <w:rPr>
          <w:rFonts w:ascii="Times New Roman" w:hAnsi="Times New Roman" w:cs="Times New Roman"/>
        </w:rPr>
        <w:t xml:space="preserve">́ menované zhora </w:t>
      </w:r>
      <w:proofErr w:type="spellStart"/>
      <w:r w:rsidRPr="00B857E7">
        <w:rPr>
          <w:rFonts w:ascii="Times New Roman" w:hAnsi="Times New Roman" w:cs="Times New Roman"/>
        </w:rPr>
        <w:t>vyššími</w:t>
      </w:r>
      <w:proofErr w:type="spellEnd"/>
      <w:r w:rsidRPr="00B857E7">
        <w:rPr>
          <w:rFonts w:ascii="Times New Roman" w:hAnsi="Times New Roman" w:cs="Times New Roman"/>
        </w:rPr>
        <w:t xml:space="preserve"> alebo priamo </w:t>
      </w:r>
      <w:proofErr w:type="spellStart"/>
      <w:r w:rsidRPr="00B857E7">
        <w:rPr>
          <w:rFonts w:ascii="Times New Roman" w:hAnsi="Times New Roman" w:cs="Times New Roman"/>
        </w:rPr>
        <w:t>centrálnymi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orgánmi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štátnej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správy</w:t>
      </w:r>
      <w:proofErr w:type="spellEnd"/>
    </w:p>
    <w:p w14:paraId="0844FE9D" w14:textId="77777777" w:rsidR="00645FF4" w:rsidRPr="00645FF4" w:rsidRDefault="00645FF4" w:rsidP="00952365">
      <w:pPr>
        <w:pStyle w:val="Odsekzoznamu"/>
        <w:numPr>
          <w:ilvl w:val="1"/>
          <w:numId w:val="98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 </w:t>
      </w:r>
      <w:r w:rsidRPr="00645FF4">
        <w:rPr>
          <w:rFonts w:ascii="Times New Roman" w:hAnsi="Times New Roman" w:cs="Times New Roman"/>
          <w:b/>
          <w:bCs/>
        </w:rPr>
        <w:t>organizácia zhora – „z vôle panovníka“</w:t>
      </w:r>
    </w:p>
    <w:p w14:paraId="59E88202" w14:textId="77777777" w:rsidR="00B857E7" w:rsidRPr="00B857E7" w:rsidRDefault="00B857E7" w:rsidP="00952365">
      <w:pPr>
        <w:pStyle w:val="Odsekzoznamu"/>
        <w:numPr>
          <w:ilvl w:val="0"/>
          <w:numId w:val="98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</w:t>
      </w:r>
      <w:r w:rsidRPr="00B857E7">
        <w:rPr>
          <w:rFonts w:ascii="Times New Roman" w:hAnsi="Times New Roman" w:cs="Times New Roman"/>
        </w:rPr>
        <w:t xml:space="preserve"> miestach </w:t>
      </w:r>
      <w:proofErr w:type="spellStart"/>
      <w:r w:rsidRPr="00B857E7">
        <w:rPr>
          <w:rFonts w:ascii="Times New Roman" w:hAnsi="Times New Roman" w:cs="Times New Roman"/>
        </w:rPr>
        <w:t>súbežne</w:t>
      </w:r>
      <w:proofErr w:type="spellEnd"/>
      <w:r w:rsidRPr="00B857E7">
        <w:rPr>
          <w:rFonts w:ascii="Times New Roman" w:hAnsi="Times New Roman" w:cs="Times New Roman"/>
        </w:rPr>
        <w:t xml:space="preserve"> s </w:t>
      </w:r>
      <w:proofErr w:type="spellStart"/>
      <w:r w:rsidRPr="00B857E7">
        <w:rPr>
          <w:rFonts w:ascii="Times New Roman" w:hAnsi="Times New Roman" w:cs="Times New Roman"/>
        </w:rPr>
        <w:t>centrálnou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správou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pôsobi</w:t>
      </w:r>
      <w:proofErr w:type="spellEnd"/>
      <w:r w:rsidRPr="00B857E7">
        <w:rPr>
          <w:rFonts w:ascii="Times New Roman" w:hAnsi="Times New Roman" w:cs="Times New Roman"/>
        </w:rPr>
        <w:t xml:space="preserve">́ </w:t>
      </w:r>
      <w:proofErr w:type="spellStart"/>
      <w:r w:rsidRPr="00B857E7">
        <w:rPr>
          <w:rFonts w:ascii="Times New Roman" w:hAnsi="Times New Roman" w:cs="Times New Roman"/>
        </w:rPr>
        <w:t>volena</w:t>
      </w:r>
      <w:proofErr w:type="spellEnd"/>
      <w:r w:rsidRPr="00B857E7">
        <w:rPr>
          <w:rFonts w:ascii="Times New Roman" w:hAnsi="Times New Roman" w:cs="Times New Roman"/>
        </w:rPr>
        <w:t xml:space="preserve">́ miestna </w:t>
      </w:r>
      <w:proofErr w:type="spellStart"/>
      <w:r w:rsidRPr="00B857E7">
        <w:rPr>
          <w:rFonts w:ascii="Times New Roman" w:hAnsi="Times New Roman" w:cs="Times New Roman"/>
        </w:rPr>
        <w:t>správa</w:t>
      </w:r>
      <w:proofErr w:type="spellEnd"/>
    </w:p>
    <w:p w14:paraId="47D070AD" w14:textId="77777777" w:rsidR="00B857E7" w:rsidRPr="00B857E7" w:rsidRDefault="00B857E7" w:rsidP="00952365">
      <w:pPr>
        <w:pStyle w:val="Odsekzoznamu"/>
        <w:numPr>
          <w:ilvl w:val="1"/>
          <w:numId w:val="9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857E7">
        <w:rPr>
          <w:rFonts w:ascii="Times New Roman" w:hAnsi="Times New Roman" w:cs="Times New Roman"/>
        </w:rPr>
        <w:t>najma</w:t>
      </w:r>
      <w:proofErr w:type="spellEnd"/>
      <w:r w:rsidRPr="00B857E7">
        <w:rPr>
          <w:rFonts w:ascii="Times New Roman" w:hAnsi="Times New Roman" w:cs="Times New Roman"/>
        </w:rPr>
        <w:t>̈</w:t>
      </w:r>
      <w:r>
        <w:rPr>
          <w:rFonts w:ascii="Times New Roman" w:hAnsi="Times New Roman" w:cs="Times New Roman"/>
        </w:rPr>
        <w:t xml:space="preserve"> </w:t>
      </w:r>
      <w:r w:rsidRPr="00B857E7">
        <w:rPr>
          <w:rFonts w:ascii="Times New Roman" w:hAnsi="Times New Roman" w:cs="Times New Roman"/>
        </w:rPr>
        <w:t xml:space="preserve">v obciach a </w:t>
      </w:r>
      <w:proofErr w:type="spellStart"/>
      <w:r w:rsidRPr="00B857E7">
        <w:rPr>
          <w:rFonts w:ascii="Times New Roman" w:hAnsi="Times New Roman" w:cs="Times New Roman"/>
        </w:rPr>
        <w:t>mestách</w:t>
      </w:r>
      <w:proofErr w:type="spellEnd"/>
      <w:r w:rsidRPr="00B857E7">
        <w:rPr>
          <w:rFonts w:ascii="Times New Roman" w:hAnsi="Times New Roman" w:cs="Times New Roman"/>
        </w:rPr>
        <w:t xml:space="preserve">. </w:t>
      </w:r>
    </w:p>
    <w:p w14:paraId="227F708B" w14:textId="77777777" w:rsidR="00B857E7" w:rsidRPr="00645FF4" w:rsidRDefault="00B857E7" w:rsidP="00952365">
      <w:pPr>
        <w:pStyle w:val="Odsekzoznamu"/>
        <w:numPr>
          <w:ilvl w:val="1"/>
          <w:numId w:val="9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B857E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645FF4">
        <w:rPr>
          <w:rFonts w:ascii="Times New Roman" w:hAnsi="Times New Roman" w:cs="Times New Roman"/>
        </w:rPr>
        <w:t xml:space="preserve">= </w:t>
      </w:r>
      <w:proofErr w:type="spellStart"/>
      <w:r w:rsidRPr="00645FF4">
        <w:rPr>
          <w:rFonts w:ascii="Times New Roman" w:hAnsi="Times New Roman" w:cs="Times New Roman"/>
          <w:b/>
          <w:bCs/>
        </w:rPr>
        <w:t>dvojkoľajová</w:t>
      </w:r>
      <w:proofErr w:type="spellEnd"/>
      <w:r w:rsidRPr="00645FF4">
        <w:rPr>
          <w:rFonts w:ascii="Times New Roman" w:hAnsi="Times New Roman" w:cs="Times New Roman"/>
          <w:b/>
          <w:bCs/>
        </w:rPr>
        <w:t xml:space="preserve"> miestna </w:t>
      </w:r>
      <w:proofErr w:type="spellStart"/>
      <w:r w:rsidRPr="00645FF4">
        <w:rPr>
          <w:rFonts w:ascii="Times New Roman" w:hAnsi="Times New Roman" w:cs="Times New Roman"/>
          <w:b/>
          <w:bCs/>
        </w:rPr>
        <w:t>správa</w:t>
      </w:r>
      <w:proofErr w:type="spellEnd"/>
    </w:p>
    <w:p w14:paraId="0E0D5A38" w14:textId="77777777" w:rsidR="00B857E7" w:rsidRPr="00B857E7" w:rsidRDefault="00B857E7" w:rsidP="00952365">
      <w:pPr>
        <w:pStyle w:val="Odsekzoznamu"/>
        <w:numPr>
          <w:ilvl w:val="1"/>
          <w:numId w:val="9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p</w:t>
      </w:r>
      <w:r w:rsidRPr="00B857E7">
        <w:rPr>
          <w:rFonts w:ascii="Times New Roman" w:hAnsi="Times New Roman" w:cs="Times New Roman"/>
        </w:rPr>
        <w:t>ôsobia</w:t>
      </w:r>
      <w:proofErr w:type="spellEnd"/>
      <w:r w:rsidRPr="00B857E7">
        <w:rPr>
          <w:rFonts w:ascii="Times New Roman" w:hAnsi="Times New Roman" w:cs="Times New Roman"/>
        </w:rPr>
        <w:t xml:space="preserve"> tu dve </w:t>
      </w:r>
      <w:proofErr w:type="spellStart"/>
      <w:r w:rsidRPr="00B857E7">
        <w:rPr>
          <w:rFonts w:ascii="Times New Roman" w:hAnsi="Times New Roman" w:cs="Times New Roman"/>
        </w:rPr>
        <w:t>vzájomne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relatívne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nezávisle</w:t>
      </w:r>
      <w:proofErr w:type="spellEnd"/>
      <w:r w:rsidRPr="00B857E7">
        <w:rPr>
          <w:rFonts w:ascii="Times New Roman" w:hAnsi="Times New Roman" w:cs="Times New Roman"/>
        </w:rPr>
        <w:t xml:space="preserve">́ </w:t>
      </w:r>
      <w:proofErr w:type="spellStart"/>
      <w:r w:rsidRPr="00B857E7">
        <w:rPr>
          <w:rFonts w:ascii="Times New Roman" w:hAnsi="Times New Roman" w:cs="Times New Roman"/>
        </w:rPr>
        <w:t>správne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koľaje</w:t>
      </w:r>
      <w:proofErr w:type="spellEnd"/>
      <w:r w:rsidR="00645FF4">
        <w:rPr>
          <w:rFonts w:ascii="Times New Roman" w:hAnsi="Times New Roman" w:cs="Times New Roman"/>
        </w:rPr>
        <w:t>/</w:t>
      </w:r>
      <w:r w:rsidRPr="00B857E7">
        <w:rPr>
          <w:rFonts w:ascii="Times New Roman" w:hAnsi="Times New Roman" w:cs="Times New Roman"/>
        </w:rPr>
        <w:t>okruhy</w:t>
      </w:r>
      <w:r w:rsidR="00645FF4">
        <w:rPr>
          <w:rFonts w:ascii="Times New Roman" w:hAnsi="Times New Roman" w:cs="Times New Roman"/>
        </w:rPr>
        <w:t>:</w:t>
      </w:r>
    </w:p>
    <w:p w14:paraId="314AC207" w14:textId="77777777" w:rsidR="00B857E7" w:rsidRPr="00B857E7" w:rsidRDefault="00B857E7" w:rsidP="00952365">
      <w:pPr>
        <w:pStyle w:val="Odsekzoznamu"/>
        <w:numPr>
          <w:ilvl w:val="2"/>
          <w:numId w:val="9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857E7">
        <w:rPr>
          <w:rFonts w:ascii="Times New Roman" w:hAnsi="Times New Roman" w:cs="Times New Roman"/>
        </w:rPr>
        <w:t>orgány</w:t>
      </w:r>
      <w:proofErr w:type="spellEnd"/>
      <w:r w:rsidRPr="00B857E7">
        <w:rPr>
          <w:rFonts w:ascii="Times New Roman" w:hAnsi="Times New Roman" w:cs="Times New Roman"/>
        </w:rPr>
        <w:t xml:space="preserve"> miestnej </w:t>
      </w:r>
      <w:proofErr w:type="spellStart"/>
      <w:r w:rsidRPr="00B857E7">
        <w:rPr>
          <w:rFonts w:ascii="Times New Roman" w:hAnsi="Times New Roman" w:cs="Times New Roman"/>
        </w:rPr>
        <w:t>štátnej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správy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r w:rsidR="00645FF4">
        <w:rPr>
          <w:rFonts w:ascii="Times New Roman" w:hAnsi="Times New Roman" w:cs="Times New Roman"/>
        </w:rPr>
        <w:t xml:space="preserve">- </w:t>
      </w:r>
      <w:r w:rsidRPr="00B857E7">
        <w:rPr>
          <w:rFonts w:ascii="Times New Roman" w:hAnsi="Times New Roman" w:cs="Times New Roman"/>
        </w:rPr>
        <w:t xml:space="preserve">riadi ju </w:t>
      </w:r>
      <w:proofErr w:type="spellStart"/>
      <w:r w:rsidRPr="00B857E7">
        <w:rPr>
          <w:rFonts w:ascii="Times New Roman" w:hAnsi="Times New Roman" w:cs="Times New Roman"/>
        </w:rPr>
        <w:t>vláda</w:t>
      </w:r>
      <w:proofErr w:type="spellEnd"/>
      <w:r w:rsidR="00645FF4">
        <w:rPr>
          <w:rFonts w:ascii="Times New Roman" w:hAnsi="Times New Roman" w:cs="Times New Roman"/>
        </w:rPr>
        <w:t xml:space="preserve"> (</w:t>
      </w:r>
      <w:proofErr w:type="spellStart"/>
      <w:r w:rsidRPr="00B857E7">
        <w:rPr>
          <w:rFonts w:ascii="Times New Roman" w:hAnsi="Times New Roman" w:cs="Times New Roman"/>
        </w:rPr>
        <w:t>jednotlive</w:t>
      </w:r>
      <w:proofErr w:type="spellEnd"/>
      <w:r w:rsidRPr="00B857E7">
        <w:rPr>
          <w:rFonts w:ascii="Times New Roman" w:hAnsi="Times New Roman" w:cs="Times New Roman"/>
        </w:rPr>
        <w:t>́ ministerstvá</w:t>
      </w:r>
      <w:r w:rsidR="00645FF4">
        <w:rPr>
          <w:rFonts w:ascii="Times New Roman" w:hAnsi="Times New Roman" w:cs="Times New Roman"/>
        </w:rPr>
        <w:t>)</w:t>
      </w:r>
    </w:p>
    <w:p w14:paraId="1C025C6A" w14:textId="77777777" w:rsidR="00B857E7" w:rsidRPr="00645FF4" w:rsidRDefault="00B857E7" w:rsidP="00952365">
      <w:pPr>
        <w:pStyle w:val="Odsekzoznamu"/>
        <w:numPr>
          <w:ilvl w:val="2"/>
          <w:numId w:val="9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45FF4">
        <w:rPr>
          <w:rFonts w:ascii="Times New Roman" w:hAnsi="Times New Roman" w:cs="Times New Roman"/>
        </w:rPr>
        <w:t xml:space="preserve">volené </w:t>
      </w:r>
      <w:proofErr w:type="spellStart"/>
      <w:r w:rsidRPr="00645FF4">
        <w:rPr>
          <w:rFonts w:ascii="Times New Roman" w:hAnsi="Times New Roman" w:cs="Times New Roman"/>
        </w:rPr>
        <w:t>orgány</w:t>
      </w:r>
      <w:proofErr w:type="spellEnd"/>
      <w:r w:rsidRPr="00645FF4">
        <w:rPr>
          <w:rFonts w:ascii="Times New Roman" w:hAnsi="Times New Roman" w:cs="Times New Roman"/>
        </w:rPr>
        <w:t xml:space="preserve"> decentralizovanej (</w:t>
      </w:r>
      <w:r w:rsidR="00645FF4" w:rsidRPr="00645FF4">
        <w:rPr>
          <w:rFonts w:ascii="Times New Roman" w:hAnsi="Times New Roman" w:cs="Times New Roman"/>
        </w:rPr>
        <w:t xml:space="preserve">= </w:t>
      </w:r>
      <w:r w:rsidRPr="00645FF4">
        <w:rPr>
          <w:rFonts w:ascii="Times New Roman" w:hAnsi="Times New Roman" w:cs="Times New Roman"/>
        </w:rPr>
        <w:t xml:space="preserve">miestnej) </w:t>
      </w:r>
      <w:proofErr w:type="spellStart"/>
      <w:r w:rsidRPr="00645FF4">
        <w:rPr>
          <w:rFonts w:ascii="Times New Roman" w:hAnsi="Times New Roman" w:cs="Times New Roman"/>
        </w:rPr>
        <w:t>samosprávy</w:t>
      </w:r>
      <w:proofErr w:type="spellEnd"/>
    </w:p>
    <w:p w14:paraId="21A00821" w14:textId="77777777" w:rsidR="00B857E7" w:rsidRPr="00645FF4" w:rsidRDefault="00B857E7" w:rsidP="00645FF4">
      <w:pPr>
        <w:pStyle w:val="Odsekzoznamu"/>
        <w:shd w:val="clear" w:color="auto" w:fill="FFFFFF"/>
        <w:rPr>
          <w:rFonts w:ascii="Times New Roman" w:hAnsi="Times New Roman" w:cs="Times New Roman"/>
          <w:b/>
          <w:bCs/>
        </w:rPr>
      </w:pPr>
    </w:p>
    <w:p w14:paraId="1364A79E" w14:textId="77777777" w:rsidR="00645FF4" w:rsidRPr="00645FF4" w:rsidRDefault="00B857E7" w:rsidP="00645FF4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645FF4">
        <w:rPr>
          <w:rFonts w:ascii="Times New Roman" w:hAnsi="Times New Roman" w:cs="Times New Roman"/>
          <w:b/>
          <w:bCs/>
          <w:highlight w:val="yellow"/>
        </w:rPr>
        <w:t xml:space="preserve">Angloamerický </w:t>
      </w:r>
      <w:proofErr w:type="spellStart"/>
      <w:r w:rsidRPr="00645FF4">
        <w:rPr>
          <w:rFonts w:ascii="Times New Roman" w:hAnsi="Times New Roman" w:cs="Times New Roman"/>
          <w:b/>
          <w:bCs/>
          <w:highlight w:val="yellow"/>
        </w:rPr>
        <w:t>systém</w:t>
      </w:r>
      <w:proofErr w:type="spellEnd"/>
      <w:r w:rsidRPr="00645FF4">
        <w:rPr>
          <w:rFonts w:ascii="Times New Roman" w:hAnsi="Times New Roman" w:cs="Times New Roman"/>
          <w:b/>
          <w:bCs/>
          <w:highlight w:val="yellow"/>
        </w:rPr>
        <w:t xml:space="preserve"> miestnej </w:t>
      </w:r>
      <w:proofErr w:type="spellStart"/>
      <w:r w:rsidRPr="00645FF4">
        <w:rPr>
          <w:rFonts w:ascii="Times New Roman" w:hAnsi="Times New Roman" w:cs="Times New Roman"/>
          <w:b/>
          <w:bCs/>
          <w:highlight w:val="yellow"/>
        </w:rPr>
        <w:t>správy</w:t>
      </w:r>
      <w:proofErr w:type="spellEnd"/>
      <w:r w:rsidRPr="00645FF4">
        <w:rPr>
          <w:rFonts w:ascii="Times New Roman" w:hAnsi="Times New Roman" w:cs="Times New Roman"/>
          <w:b/>
          <w:bCs/>
          <w:highlight w:val="yellow"/>
        </w:rPr>
        <w:t>:</w:t>
      </w:r>
    </w:p>
    <w:p w14:paraId="177F12C5" w14:textId="77777777" w:rsidR="00645FF4" w:rsidRDefault="00645FF4" w:rsidP="00952365">
      <w:pPr>
        <w:pStyle w:val="Odsekzoznamu"/>
        <w:numPr>
          <w:ilvl w:val="0"/>
          <w:numId w:val="98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organizácia zdola – vývojom miest a obcí (</w:t>
      </w:r>
      <w:proofErr w:type="spellStart"/>
      <w:r>
        <w:rPr>
          <w:rFonts w:ascii="Times New Roman" w:hAnsi="Times New Roman" w:cs="Times New Roman"/>
          <w:b/>
          <w:bCs/>
        </w:rPr>
        <w:t>Ang</w:t>
      </w:r>
      <w:proofErr w:type="spellEnd"/>
      <w:r>
        <w:rPr>
          <w:rFonts w:ascii="Times New Roman" w:hAnsi="Times New Roman" w:cs="Times New Roman"/>
          <w:b/>
          <w:bCs/>
        </w:rPr>
        <w:t>.) a kolonizáciou (USA)</w:t>
      </w:r>
    </w:p>
    <w:p w14:paraId="00FFD627" w14:textId="77777777" w:rsidR="00645FF4" w:rsidRPr="00645FF4" w:rsidRDefault="00B857E7" w:rsidP="00952365">
      <w:pPr>
        <w:pStyle w:val="Odsekzoznamu"/>
        <w:numPr>
          <w:ilvl w:val="0"/>
          <w:numId w:val="9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45FF4">
        <w:rPr>
          <w:rFonts w:ascii="Times New Roman" w:hAnsi="Times New Roman" w:cs="Times New Roman"/>
          <w:b/>
          <w:bCs/>
        </w:rPr>
        <w:t>východisko</w:t>
      </w:r>
      <w:proofErr w:type="spellEnd"/>
      <w:r w:rsidR="00645FF4" w:rsidRPr="00645FF4">
        <w:rPr>
          <w:rFonts w:ascii="Times New Roman" w:hAnsi="Times New Roman" w:cs="Times New Roman"/>
        </w:rPr>
        <w:t xml:space="preserve">: </w:t>
      </w:r>
      <w:proofErr w:type="spellStart"/>
      <w:r w:rsidRPr="00645FF4">
        <w:rPr>
          <w:rFonts w:ascii="Times New Roman" w:hAnsi="Times New Roman" w:cs="Times New Roman"/>
        </w:rPr>
        <w:t>výkon</w:t>
      </w:r>
      <w:proofErr w:type="spellEnd"/>
      <w:r w:rsidRPr="00645FF4">
        <w:rPr>
          <w:rFonts w:ascii="Times New Roman" w:hAnsi="Times New Roman" w:cs="Times New Roman"/>
        </w:rPr>
        <w:t xml:space="preserve"> verejnej </w:t>
      </w:r>
      <w:proofErr w:type="spellStart"/>
      <w:r w:rsidRPr="00645FF4">
        <w:rPr>
          <w:rFonts w:ascii="Times New Roman" w:hAnsi="Times New Roman" w:cs="Times New Roman"/>
        </w:rPr>
        <w:t>správy</w:t>
      </w:r>
      <w:proofErr w:type="spellEnd"/>
      <w:r w:rsidRPr="00645FF4">
        <w:rPr>
          <w:rFonts w:ascii="Times New Roman" w:hAnsi="Times New Roman" w:cs="Times New Roman"/>
        </w:rPr>
        <w:t xml:space="preserve"> na </w:t>
      </w:r>
      <w:proofErr w:type="spellStart"/>
      <w:r w:rsidRPr="00645FF4">
        <w:rPr>
          <w:rFonts w:ascii="Times New Roman" w:hAnsi="Times New Roman" w:cs="Times New Roman"/>
        </w:rPr>
        <w:t>územi</w:t>
      </w:r>
      <w:proofErr w:type="spellEnd"/>
      <w:r w:rsidRPr="00645FF4">
        <w:rPr>
          <w:rFonts w:ascii="Times New Roman" w:hAnsi="Times New Roman" w:cs="Times New Roman"/>
        </w:rPr>
        <w:t xml:space="preserve">́ v </w:t>
      </w:r>
      <w:proofErr w:type="spellStart"/>
      <w:r w:rsidRPr="00645FF4">
        <w:rPr>
          <w:rFonts w:ascii="Times New Roman" w:hAnsi="Times New Roman" w:cs="Times New Roman"/>
        </w:rPr>
        <w:t>rozhodujúcej</w:t>
      </w:r>
      <w:proofErr w:type="spellEnd"/>
      <w:r w:rsidRPr="00645FF4">
        <w:rPr>
          <w:rFonts w:ascii="Times New Roman" w:hAnsi="Times New Roman" w:cs="Times New Roman"/>
        </w:rPr>
        <w:t xml:space="preserve"> miere formou </w:t>
      </w:r>
      <w:proofErr w:type="spellStart"/>
      <w:r w:rsidRPr="00645FF4">
        <w:rPr>
          <w:rFonts w:ascii="Times New Roman" w:hAnsi="Times New Roman" w:cs="Times New Roman"/>
        </w:rPr>
        <w:t>samospráv</w:t>
      </w:r>
      <w:proofErr w:type="spellEnd"/>
    </w:p>
    <w:p w14:paraId="71C74DB0" w14:textId="77777777" w:rsidR="00645FF4" w:rsidRPr="00645FF4" w:rsidRDefault="00645FF4" w:rsidP="00952365">
      <w:pPr>
        <w:pStyle w:val="Odsekzoznamu"/>
        <w:numPr>
          <w:ilvl w:val="0"/>
          <w:numId w:val="9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45FF4">
        <w:rPr>
          <w:rFonts w:ascii="Times New Roman" w:hAnsi="Times New Roman" w:cs="Times New Roman"/>
        </w:rPr>
        <w:t>o</w:t>
      </w:r>
      <w:r w:rsidR="00B857E7" w:rsidRPr="00645FF4">
        <w:rPr>
          <w:rFonts w:ascii="Times New Roman" w:hAnsi="Times New Roman" w:cs="Times New Roman"/>
        </w:rPr>
        <w:t xml:space="preserve">d </w:t>
      </w:r>
      <w:proofErr w:type="spellStart"/>
      <w:r w:rsidR="00B857E7" w:rsidRPr="00645FF4">
        <w:rPr>
          <w:rFonts w:ascii="Times New Roman" w:hAnsi="Times New Roman" w:cs="Times New Roman"/>
        </w:rPr>
        <w:t>počiatku</w:t>
      </w:r>
      <w:proofErr w:type="spellEnd"/>
      <w:r w:rsidR="00B857E7" w:rsidRPr="00645FF4">
        <w:rPr>
          <w:rFonts w:ascii="Times New Roman" w:hAnsi="Times New Roman" w:cs="Times New Roman"/>
        </w:rPr>
        <w:t xml:space="preserve"> sa </w:t>
      </w:r>
      <w:proofErr w:type="spellStart"/>
      <w:r w:rsidR="00B857E7" w:rsidRPr="00645FF4">
        <w:rPr>
          <w:rFonts w:ascii="Times New Roman" w:hAnsi="Times New Roman" w:cs="Times New Roman"/>
        </w:rPr>
        <w:t>spájal</w:t>
      </w:r>
      <w:proofErr w:type="spellEnd"/>
      <w:r w:rsidR="00B857E7" w:rsidRPr="00645FF4">
        <w:rPr>
          <w:rFonts w:ascii="Times New Roman" w:hAnsi="Times New Roman" w:cs="Times New Roman"/>
        </w:rPr>
        <w:t xml:space="preserve"> s funkciou dozoru parlam</w:t>
      </w:r>
      <w:r w:rsidRPr="00645FF4">
        <w:rPr>
          <w:rFonts w:ascii="Times New Roman" w:hAnsi="Times New Roman" w:cs="Times New Roman"/>
        </w:rPr>
        <w:t xml:space="preserve">entu </w:t>
      </w:r>
      <w:r w:rsidR="00B857E7" w:rsidRPr="00645FF4">
        <w:rPr>
          <w:rFonts w:ascii="Times New Roman" w:hAnsi="Times New Roman" w:cs="Times New Roman"/>
        </w:rPr>
        <w:t xml:space="preserve">a </w:t>
      </w:r>
      <w:proofErr w:type="spellStart"/>
      <w:r w:rsidR="00B857E7" w:rsidRPr="00645FF4">
        <w:rPr>
          <w:rFonts w:ascii="Times New Roman" w:hAnsi="Times New Roman" w:cs="Times New Roman"/>
        </w:rPr>
        <w:t>inštitútom</w:t>
      </w:r>
      <w:proofErr w:type="spellEnd"/>
      <w:r w:rsidR="00B857E7" w:rsidRPr="00645FF4">
        <w:rPr>
          <w:rFonts w:ascii="Times New Roman" w:hAnsi="Times New Roman" w:cs="Times New Roman"/>
        </w:rPr>
        <w:t xml:space="preserve"> </w:t>
      </w:r>
      <w:proofErr w:type="spellStart"/>
      <w:r w:rsidR="00B857E7" w:rsidRPr="00645FF4">
        <w:rPr>
          <w:rFonts w:ascii="Times New Roman" w:hAnsi="Times New Roman" w:cs="Times New Roman"/>
        </w:rPr>
        <w:t>kráľovs</w:t>
      </w:r>
      <w:r w:rsidRPr="00645FF4">
        <w:rPr>
          <w:rFonts w:ascii="Times New Roman" w:hAnsi="Times New Roman" w:cs="Times New Roman"/>
        </w:rPr>
        <w:t>k</w:t>
      </w:r>
      <w:proofErr w:type="spellEnd"/>
      <w:r w:rsidRPr="00645FF4">
        <w:rPr>
          <w:rFonts w:ascii="Times New Roman" w:hAnsi="Times New Roman" w:cs="Times New Roman"/>
        </w:rPr>
        <w:t xml:space="preserve">. </w:t>
      </w:r>
      <w:r w:rsidR="00B857E7" w:rsidRPr="00645FF4">
        <w:rPr>
          <w:rFonts w:ascii="Times New Roman" w:hAnsi="Times New Roman" w:cs="Times New Roman"/>
        </w:rPr>
        <w:t>menovania</w:t>
      </w:r>
    </w:p>
    <w:p w14:paraId="05FC49A2" w14:textId="77777777" w:rsidR="00645FF4" w:rsidRPr="00645FF4" w:rsidRDefault="00645FF4" w:rsidP="00952365">
      <w:pPr>
        <w:pStyle w:val="Odsekzoznamu"/>
        <w:numPr>
          <w:ilvl w:val="1"/>
          <w:numId w:val="98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645FF4">
        <w:rPr>
          <w:rFonts w:ascii="Times New Roman" w:hAnsi="Times New Roman" w:cs="Times New Roman"/>
        </w:rPr>
        <w:t>možne</w:t>
      </w:r>
      <w:proofErr w:type="spellEnd"/>
      <w:r w:rsidRPr="00645FF4">
        <w:rPr>
          <w:rFonts w:ascii="Times New Roman" w:hAnsi="Times New Roman" w:cs="Times New Roman"/>
        </w:rPr>
        <w:t xml:space="preserve">́ </w:t>
      </w:r>
      <w:proofErr w:type="spellStart"/>
      <w:r w:rsidRPr="00645FF4">
        <w:rPr>
          <w:rFonts w:ascii="Times New Roman" w:hAnsi="Times New Roman" w:cs="Times New Roman"/>
        </w:rPr>
        <w:t>stretnút</w:t>
      </w:r>
      <w:proofErr w:type="spellEnd"/>
      <w:r w:rsidRPr="00645FF4">
        <w:rPr>
          <w:rFonts w:ascii="Times New Roman" w:hAnsi="Times New Roman" w:cs="Times New Roman"/>
        </w:rPr>
        <w:t xml:space="preserve">̌ sa s </w:t>
      </w:r>
      <w:proofErr w:type="spellStart"/>
      <w:r w:rsidRPr="00645FF4">
        <w:rPr>
          <w:rFonts w:ascii="Times New Roman" w:hAnsi="Times New Roman" w:cs="Times New Roman"/>
        </w:rPr>
        <w:t>označením</w:t>
      </w:r>
      <w:proofErr w:type="spellEnd"/>
      <w:r w:rsidRPr="00645FF4">
        <w:rPr>
          <w:rFonts w:ascii="Times New Roman" w:hAnsi="Times New Roman" w:cs="Times New Roman"/>
        </w:rPr>
        <w:t xml:space="preserve"> </w:t>
      </w:r>
      <w:r w:rsidRPr="00645FF4">
        <w:rPr>
          <w:rFonts w:ascii="Times New Roman" w:hAnsi="Times New Roman" w:cs="Times New Roman"/>
          <w:b/>
          <w:bCs/>
        </w:rPr>
        <w:t xml:space="preserve">vyvlastnenej </w:t>
      </w:r>
      <w:proofErr w:type="spellStart"/>
      <w:r w:rsidRPr="00645FF4">
        <w:rPr>
          <w:rFonts w:ascii="Times New Roman" w:hAnsi="Times New Roman" w:cs="Times New Roman"/>
          <w:b/>
          <w:bCs/>
        </w:rPr>
        <w:t>samosprávy</w:t>
      </w:r>
      <w:proofErr w:type="spellEnd"/>
    </w:p>
    <w:p w14:paraId="3AA1920F" w14:textId="77777777" w:rsidR="00645FF4" w:rsidRPr="00645FF4" w:rsidRDefault="00645FF4" w:rsidP="00952365">
      <w:pPr>
        <w:pStyle w:val="Odsekzoznamu"/>
        <w:numPr>
          <w:ilvl w:val="0"/>
          <w:numId w:val="9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45FF4">
        <w:rPr>
          <w:rFonts w:ascii="Times New Roman" w:hAnsi="Times New Roman" w:cs="Times New Roman"/>
        </w:rPr>
        <w:t>orgány</w:t>
      </w:r>
      <w:proofErr w:type="spellEnd"/>
      <w:r w:rsidRPr="00645FF4">
        <w:rPr>
          <w:rFonts w:ascii="Times New Roman" w:hAnsi="Times New Roman" w:cs="Times New Roman"/>
        </w:rPr>
        <w:t xml:space="preserve"> miestnej </w:t>
      </w:r>
      <w:proofErr w:type="spellStart"/>
      <w:r w:rsidRPr="00645FF4">
        <w:rPr>
          <w:rFonts w:ascii="Times New Roman" w:hAnsi="Times New Roman" w:cs="Times New Roman"/>
        </w:rPr>
        <w:t>štátnej</w:t>
      </w:r>
      <w:proofErr w:type="spellEnd"/>
      <w:r w:rsidRPr="00645FF4">
        <w:rPr>
          <w:rFonts w:ascii="Times New Roman" w:hAnsi="Times New Roman" w:cs="Times New Roman"/>
        </w:rPr>
        <w:t xml:space="preserve"> </w:t>
      </w:r>
      <w:proofErr w:type="spellStart"/>
      <w:r w:rsidRPr="00645FF4">
        <w:rPr>
          <w:rFonts w:ascii="Times New Roman" w:hAnsi="Times New Roman" w:cs="Times New Roman"/>
        </w:rPr>
        <w:t>správy</w:t>
      </w:r>
      <w:proofErr w:type="spellEnd"/>
      <w:r w:rsidRPr="00645FF4">
        <w:rPr>
          <w:rFonts w:ascii="Times New Roman" w:hAnsi="Times New Roman" w:cs="Times New Roman"/>
        </w:rPr>
        <w:t xml:space="preserve"> majú </w:t>
      </w:r>
      <w:r w:rsidRPr="00BD09D4">
        <w:rPr>
          <w:rFonts w:ascii="Times New Roman" w:hAnsi="Times New Roman" w:cs="Times New Roman"/>
          <w:b/>
          <w:bCs/>
        </w:rPr>
        <w:t xml:space="preserve">menší rozsah </w:t>
      </w:r>
      <w:proofErr w:type="spellStart"/>
      <w:r w:rsidRPr="00BD09D4">
        <w:rPr>
          <w:rFonts w:ascii="Times New Roman" w:hAnsi="Times New Roman" w:cs="Times New Roman"/>
          <w:b/>
          <w:bCs/>
        </w:rPr>
        <w:t>činnosti</w:t>
      </w:r>
      <w:proofErr w:type="spellEnd"/>
    </w:p>
    <w:p w14:paraId="636D2ADB" w14:textId="77777777" w:rsidR="004B4E3D" w:rsidRPr="00645FF4" w:rsidRDefault="00645FF4" w:rsidP="00952365">
      <w:pPr>
        <w:pStyle w:val="Odsekzoznamu"/>
        <w:numPr>
          <w:ilvl w:val="1"/>
          <w:numId w:val="9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45FF4">
        <w:rPr>
          <w:rFonts w:ascii="Times New Roman" w:hAnsi="Times New Roman" w:cs="Times New Roman"/>
        </w:rPr>
        <w:t xml:space="preserve">plnia </w:t>
      </w:r>
      <w:proofErr w:type="spellStart"/>
      <w:r w:rsidRPr="00645FF4">
        <w:rPr>
          <w:rFonts w:ascii="Times New Roman" w:hAnsi="Times New Roman" w:cs="Times New Roman"/>
        </w:rPr>
        <w:t>skôr</w:t>
      </w:r>
      <w:proofErr w:type="spellEnd"/>
      <w:r w:rsidRPr="00645FF4">
        <w:rPr>
          <w:rFonts w:ascii="Times New Roman" w:hAnsi="Times New Roman" w:cs="Times New Roman"/>
        </w:rPr>
        <w:t xml:space="preserve"> </w:t>
      </w:r>
      <w:proofErr w:type="spellStart"/>
      <w:r w:rsidRPr="00645FF4">
        <w:rPr>
          <w:rFonts w:ascii="Times New Roman" w:hAnsi="Times New Roman" w:cs="Times New Roman"/>
        </w:rPr>
        <w:t>doplňujúce</w:t>
      </w:r>
      <w:proofErr w:type="spellEnd"/>
      <w:r w:rsidRPr="00645FF4">
        <w:rPr>
          <w:rFonts w:ascii="Times New Roman" w:hAnsi="Times New Roman" w:cs="Times New Roman"/>
        </w:rPr>
        <w:t xml:space="preserve"> funkcie vo </w:t>
      </w:r>
      <w:proofErr w:type="spellStart"/>
      <w:r w:rsidRPr="00645FF4">
        <w:rPr>
          <w:rFonts w:ascii="Times New Roman" w:hAnsi="Times New Roman" w:cs="Times New Roman"/>
        </w:rPr>
        <w:t>vzťahu</w:t>
      </w:r>
      <w:proofErr w:type="spellEnd"/>
      <w:r w:rsidRPr="00645FF4">
        <w:rPr>
          <w:rFonts w:ascii="Times New Roman" w:hAnsi="Times New Roman" w:cs="Times New Roman"/>
        </w:rPr>
        <w:t xml:space="preserve"> k </w:t>
      </w:r>
      <w:proofErr w:type="spellStart"/>
      <w:r w:rsidRPr="00645FF4">
        <w:rPr>
          <w:rFonts w:ascii="Times New Roman" w:hAnsi="Times New Roman" w:cs="Times New Roman"/>
        </w:rPr>
        <w:t>orgánom</w:t>
      </w:r>
      <w:proofErr w:type="spellEnd"/>
      <w:r w:rsidRPr="00645FF4">
        <w:rPr>
          <w:rFonts w:ascii="Times New Roman" w:hAnsi="Times New Roman" w:cs="Times New Roman"/>
        </w:rPr>
        <w:t xml:space="preserve"> </w:t>
      </w:r>
      <w:proofErr w:type="spellStart"/>
      <w:r w:rsidRPr="00645FF4">
        <w:rPr>
          <w:rFonts w:ascii="Times New Roman" w:hAnsi="Times New Roman" w:cs="Times New Roman"/>
        </w:rPr>
        <w:t>samosprávy</w:t>
      </w:r>
      <w:proofErr w:type="spellEnd"/>
      <w:r w:rsidRPr="00645FF4">
        <w:rPr>
          <w:rFonts w:ascii="Times New Roman" w:hAnsi="Times New Roman" w:cs="Times New Roman"/>
        </w:rPr>
        <w:t xml:space="preserve"> ako </w:t>
      </w:r>
      <w:proofErr w:type="spellStart"/>
      <w:r w:rsidRPr="00645FF4">
        <w:rPr>
          <w:rFonts w:ascii="Times New Roman" w:hAnsi="Times New Roman" w:cs="Times New Roman"/>
        </w:rPr>
        <w:t>základu</w:t>
      </w:r>
      <w:proofErr w:type="spellEnd"/>
      <w:r w:rsidRPr="00645FF4">
        <w:rPr>
          <w:rFonts w:ascii="Times New Roman" w:hAnsi="Times New Roman" w:cs="Times New Roman"/>
        </w:rPr>
        <w:t xml:space="preserve"> miestnej </w:t>
      </w:r>
      <w:proofErr w:type="spellStart"/>
      <w:r w:rsidRPr="00645FF4">
        <w:rPr>
          <w:rFonts w:ascii="Times New Roman" w:hAnsi="Times New Roman" w:cs="Times New Roman"/>
        </w:rPr>
        <w:t>správy</w:t>
      </w:r>
      <w:proofErr w:type="spellEnd"/>
      <w:r w:rsidRPr="00645FF4">
        <w:rPr>
          <w:rFonts w:ascii="Times New Roman" w:hAnsi="Times New Roman" w:cs="Times New Roman"/>
        </w:rPr>
        <w:t>.</w:t>
      </w:r>
    </w:p>
    <w:p w14:paraId="6E11F27E" w14:textId="77777777" w:rsidR="004B4E3D" w:rsidRPr="004B4E3D" w:rsidRDefault="004B4E3D" w:rsidP="004B4E3D">
      <w:pPr>
        <w:pStyle w:val="Normlnywebov"/>
        <w:shd w:val="clear" w:color="auto" w:fill="FFFFFF"/>
        <w:jc w:val="center"/>
      </w:pPr>
      <w:r w:rsidRPr="004B4E3D">
        <w:rPr>
          <w:highlight w:val="cyan"/>
        </w:rPr>
        <w:t xml:space="preserve">106. </w:t>
      </w:r>
      <w:proofErr w:type="spellStart"/>
      <w:r w:rsidRPr="004B4E3D">
        <w:rPr>
          <w:b/>
          <w:bCs/>
          <w:highlight w:val="cyan"/>
        </w:rPr>
        <w:t>Stručne</w:t>
      </w:r>
      <w:proofErr w:type="spellEnd"/>
      <w:r w:rsidRPr="004B4E3D">
        <w:rPr>
          <w:b/>
          <w:bCs/>
          <w:highlight w:val="cyan"/>
        </w:rPr>
        <w:t xml:space="preserve"> charakterizujte pojem </w:t>
      </w:r>
      <w:proofErr w:type="spellStart"/>
      <w:r w:rsidRPr="004B4E3D">
        <w:rPr>
          <w:b/>
          <w:bCs/>
          <w:highlight w:val="cyan"/>
        </w:rPr>
        <w:t>územna</w:t>
      </w:r>
      <w:proofErr w:type="spellEnd"/>
      <w:r w:rsidRPr="004B4E3D">
        <w:rPr>
          <w:b/>
          <w:bCs/>
          <w:highlight w:val="cyan"/>
        </w:rPr>
        <w:t xml:space="preserve">́ (miestna) </w:t>
      </w:r>
      <w:proofErr w:type="spellStart"/>
      <w:r w:rsidRPr="004B4E3D">
        <w:rPr>
          <w:b/>
          <w:bCs/>
          <w:highlight w:val="cyan"/>
        </w:rPr>
        <w:t>samospráva</w:t>
      </w:r>
      <w:proofErr w:type="spellEnd"/>
      <w:r w:rsidRPr="004B4E3D">
        <w:rPr>
          <w:b/>
          <w:bCs/>
          <w:highlight w:val="cyan"/>
        </w:rPr>
        <w:t xml:space="preserve">, </w:t>
      </w:r>
      <w:proofErr w:type="spellStart"/>
      <w:r w:rsidRPr="004B4E3D">
        <w:rPr>
          <w:b/>
          <w:bCs/>
          <w:highlight w:val="cyan"/>
        </w:rPr>
        <w:t>princípy</w:t>
      </w:r>
      <w:proofErr w:type="spellEnd"/>
      <w:r w:rsidRPr="004B4E3D">
        <w:rPr>
          <w:b/>
          <w:bCs/>
          <w:highlight w:val="cyan"/>
        </w:rPr>
        <w:t xml:space="preserve"> jej </w:t>
      </w:r>
      <w:proofErr w:type="spellStart"/>
      <w:r w:rsidRPr="004B4E3D">
        <w:rPr>
          <w:b/>
          <w:bCs/>
          <w:highlight w:val="cyan"/>
        </w:rPr>
        <w:t>organizácie</w:t>
      </w:r>
      <w:proofErr w:type="spellEnd"/>
      <w:r w:rsidRPr="004B4E3D">
        <w:rPr>
          <w:b/>
          <w:bCs/>
          <w:highlight w:val="cyan"/>
        </w:rPr>
        <w:t xml:space="preserve"> (resp. </w:t>
      </w:r>
      <w:proofErr w:type="spellStart"/>
      <w:r w:rsidRPr="004B4E3D">
        <w:rPr>
          <w:b/>
          <w:bCs/>
          <w:highlight w:val="cyan"/>
        </w:rPr>
        <w:t>čím</w:t>
      </w:r>
      <w:proofErr w:type="spellEnd"/>
      <w:r w:rsidRPr="004B4E3D">
        <w:rPr>
          <w:b/>
          <w:bCs/>
          <w:highlight w:val="cyan"/>
        </w:rPr>
        <w:t xml:space="preserve"> sa </w:t>
      </w:r>
      <w:proofErr w:type="spellStart"/>
      <w:r w:rsidRPr="004B4E3D">
        <w:rPr>
          <w:b/>
          <w:bCs/>
          <w:highlight w:val="cyan"/>
        </w:rPr>
        <w:t>vyznačuje</w:t>
      </w:r>
      <w:proofErr w:type="spellEnd"/>
      <w:r w:rsidRPr="004B4E3D">
        <w:rPr>
          <w:b/>
          <w:bCs/>
          <w:highlight w:val="cyan"/>
        </w:rPr>
        <w:t>) a vymenujte jej základné prvky.</w:t>
      </w:r>
    </w:p>
    <w:p w14:paraId="4190AAEF" w14:textId="77777777" w:rsidR="00BD09D4" w:rsidRDefault="00BD09D4" w:rsidP="00BD09D4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BD09D4">
        <w:rPr>
          <w:rFonts w:ascii="Times New Roman" w:hAnsi="Times New Roman" w:cs="Times New Roman"/>
          <w:b/>
          <w:bCs/>
          <w:highlight w:val="yellow"/>
        </w:rPr>
        <w:t>Územna</w:t>
      </w:r>
      <w:proofErr w:type="spellEnd"/>
      <w:r w:rsidRPr="00BD09D4">
        <w:rPr>
          <w:rFonts w:ascii="Times New Roman" w:hAnsi="Times New Roman" w:cs="Times New Roman"/>
          <w:b/>
          <w:bCs/>
          <w:highlight w:val="yellow"/>
        </w:rPr>
        <w:t xml:space="preserve">́ </w:t>
      </w:r>
      <w:proofErr w:type="spellStart"/>
      <w:r w:rsidRPr="00BD09D4">
        <w:rPr>
          <w:rFonts w:ascii="Times New Roman" w:hAnsi="Times New Roman" w:cs="Times New Roman"/>
          <w:b/>
          <w:bCs/>
          <w:highlight w:val="yellow"/>
        </w:rPr>
        <w:t>samospráva</w:t>
      </w:r>
      <w:proofErr w:type="spellEnd"/>
    </w:p>
    <w:p w14:paraId="65FA60AC" w14:textId="77777777" w:rsidR="00BD09D4" w:rsidRPr="00BD09D4" w:rsidRDefault="00BD09D4" w:rsidP="00952365">
      <w:pPr>
        <w:pStyle w:val="Odsekzoznamu"/>
        <w:numPr>
          <w:ilvl w:val="0"/>
          <w:numId w:val="9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BD09D4">
        <w:rPr>
          <w:rFonts w:ascii="Times New Roman" w:hAnsi="Times New Roman" w:cs="Times New Roman"/>
        </w:rPr>
        <w:t>základom</w:t>
      </w:r>
      <w:proofErr w:type="spellEnd"/>
      <w:r w:rsidRPr="00BD09D4">
        <w:rPr>
          <w:rFonts w:ascii="Times New Roman" w:hAnsi="Times New Roman" w:cs="Times New Roman"/>
        </w:rPr>
        <w:t xml:space="preserve"> fungovania demokratickej </w:t>
      </w:r>
      <w:proofErr w:type="spellStart"/>
      <w:r w:rsidRPr="00BD09D4">
        <w:rPr>
          <w:rFonts w:ascii="Times New Roman" w:hAnsi="Times New Roman" w:cs="Times New Roman"/>
        </w:rPr>
        <w:t>spoločnosti</w:t>
      </w:r>
      <w:proofErr w:type="spellEnd"/>
    </w:p>
    <w:p w14:paraId="515B9C1F" w14:textId="77777777" w:rsidR="00BD09D4" w:rsidRPr="00BD09D4" w:rsidRDefault="00BD09D4" w:rsidP="00952365">
      <w:pPr>
        <w:pStyle w:val="Odsekzoznamu"/>
        <w:numPr>
          <w:ilvl w:val="1"/>
          <w:numId w:val="9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BD09D4">
        <w:rPr>
          <w:rFonts w:ascii="Times New Roman" w:hAnsi="Times New Roman" w:cs="Times New Roman"/>
          <w:b/>
          <w:bCs/>
        </w:rPr>
        <w:t>tvori</w:t>
      </w:r>
      <w:proofErr w:type="spellEnd"/>
      <w:r w:rsidRPr="00BD09D4">
        <w:rPr>
          <w:rFonts w:ascii="Times New Roman" w:hAnsi="Times New Roman" w:cs="Times New Roman"/>
          <w:b/>
          <w:bCs/>
        </w:rPr>
        <w:t xml:space="preserve">́ predpoklad miestnej demokracie a </w:t>
      </w:r>
      <w:proofErr w:type="spellStart"/>
      <w:r w:rsidRPr="00BD09D4">
        <w:rPr>
          <w:rFonts w:ascii="Times New Roman" w:hAnsi="Times New Roman" w:cs="Times New Roman"/>
          <w:b/>
          <w:bCs/>
        </w:rPr>
        <w:t>širš</w:t>
      </w:r>
      <w:r w:rsidR="00F95692">
        <w:rPr>
          <w:rFonts w:ascii="Times New Roman" w:hAnsi="Times New Roman" w:cs="Times New Roman"/>
          <w:b/>
          <w:bCs/>
        </w:rPr>
        <w:t>ej</w:t>
      </w:r>
      <w:proofErr w:type="spellEnd"/>
      <w:r w:rsidRPr="00BD09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D09D4">
        <w:rPr>
          <w:rFonts w:ascii="Times New Roman" w:hAnsi="Times New Roman" w:cs="Times New Roman"/>
          <w:b/>
          <w:bCs/>
        </w:rPr>
        <w:t>participačnej</w:t>
      </w:r>
      <w:proofErr w:type="spellEnd"/>
      <w:r w:rsidRPr="00BD09D4">
        <w:rPr>
          <w:rFonts w:ascii="Times New Roman" w:hAnsi="Times New Roman" w:cs="Times New Roman"/>
          <w:b/>
          <w:bCs/>
        </w:rPr>
        <w:t xml:space="preserve"> demokracie</w:t>
      </w:r>
    </w:p>
    <w:p w14:paraId="428131D8" w14:textId="77777777" w:rsidR="00BD09D4" w:rsidRPr="00F95692" w:rsidRDefault="00BD09D4" w:rsidP="00952365">
      <w:pPr>
        <w:pStyle w:val="Odsekzoznamu"/>
        <w:numPr>
          <w:ilvl w:val="0"/>
          <w:numId w:val="9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BD09D4">
        <w:rPr>
          <w:rFonts w:ascii="Times New Roman" w:hAnsi="Times New Roman" w:cs="Times New Roman"/>
        </w:rPr>
        <w:t>výrazom</w:t>
      </w:r>
      <w:proofErr w:type="spellEnd"/>
      <w:r w:rsidRPr="00BD09D4">
        <w:rPr>
          <w:rFonts w:ascii="Times New Roman" w:hAnsi="Times New Roman" w:cs="Times New Roman"/>
        </w:rPr>
        <w:t xml:space="preserve"> </w:t>
      </w:r>
      <w:proofErr w:type="spellStart"/>
      <w:r w:rsidRPr="00BD09D4">
        <w:rPr>
          <w:rFonts w:ascii="Times New Roman" w:hAnsi="Times New Roman" w:cs="Times New Roman"/>
        </w:rPr>
        <w:t>práva</w:t>
      </w:r>
      <w:proofErr w:type="spellEnd"/>
      <w:r w:rsidRPr="00BD09D4">
        <w:rPr>
          <w:rFonts w:ascii="Times New Roman" w:hAnsi="Times New Roman" w:cs="Times New Roman"/>
        </w:rPr>
        <w:t xml:space="preserve"> a schopnosti </w:t>
      </w:r>
      <w:proofErr w:type="spellStart"/>
      <w:r w:rsidRPr="00BD09D4">
        <w:rPr>
          <w:rFonts w:ascii="Times New Roman" w:hAnsi="Times New Roman" w:cs="Times New Roman"/>
        </w:rPr>
        <w:t>samosprávnych</w:t>
      </w:r>
      <w:proofErr w:type="spellEnd"/>
      <w:r w:rsidRPr="00BD09D4">
        <w:rPr>
          <w:rFonts w:ascii="Times New Roman" w:hAnsi="Times New Roman" w:cs="Times New Roman"/>
        </w:rPr>
        <w:t xml:space="preserve"> </w:t>
      </w:r>
      <w:proofErr w:type="spellStart"/>
      <w:r w:rsidRPr="00BD09D4">
        <w:rPr>
          <w:rFonts w:ascii="Times New Roman" w:hAnsi="Times New Roman" w:cs="Times New Roman"/>
        </w:rPr>
        <w:t>orgánov</w:t>
      </w:r>
      <w:proofErr w:type="spellEnd"/>
      <w:r w:rsidRPr="00BD09D4">
        <w:rPr>
          <w:rFonts w:ascii="Times New Roman" w:hAnsi="Times New Roman" w:cs="Times New Roman"/>
        </w:rPr>
        <w:t xml:space="preserve"> </w:t>
      </w:r>
      <w:proofErr w:type="spellStart"/>
      <w:r w:rsidRPr="00BD09D4">
        <w:rPr>
          <w:rFonts w:ascii="Times New Roman" w:hAnsi="Times New Roman" w:cs="Times New Roman"/>
        </w:rPr>
        <w:t>regulovat</w:t>
      </w:r>
      <w:proofErr w:type="spellEnd"/>
      <w:r w:rsidRPr="00BD09D4">
        <w:rPr>
          <w:rFonts w:ascii="Times New Roman" w:hAnsi="Times New Roman" w:cs="Times New Roman"/>
        </w:rPr>
        <w:t xml:space="preserve">̌ a </w:t>
      </w:r>
      <w:proofErr w:type="spellStart"/>
      <w:r w:rsidRPr="00BD09D4">
        <w:rPr>
          <w:rFonts w:ascii="Times New Roman" w:hAnsi="Times New Roman" w:cs="Times New Roman"/>
        </w:rPr>
        <w:t>ovplyvňovat</w:t>
      </w:r>
      <w:proofErr w:type="spellEnd"/>
      <w:r w:rsidRPr="00BD09D4">
        <w:rPr>
          <w:rFonts w:ascii="Times New Roman" w:hAnsi="Times New Roman" w:cs="Times New Roman"/>
        </w:rPr>
        <w:t xml:space="preserve">̌ </w:t>
      </w:r>
      <w:proofErr w:type="spellStart"/>
      <w:r w:rsidRPr="00BD09D4">
        <w:rPr>
          <w:rFonts w:ascii="Times New Roman" w:hAnsi="Times New Roman" w:cs="Times New Roman"/>
        </w:rPr>
        <w:t>čast</w:t>
      </w:r>
      <w:proofErr w:type="spellEnd"/>
      <w:r w:rsidRPr="00BD09D4">
        <w:rPr>
          <w:rFonts w:ascii="Times New Roman" w:hAnsi="Times New Roman" w:cs="Times New Roman"/>
        </w:rPr>
        <w:t xml:space="preserve">̌ </w:t>
      </w:r>
      <w:proofErr w:type="spellStart"/>
      <w:r w:rsidRPr="00F95692">
        <w:rPr>
          <w:rFonts w:ascii="Times New Roman" w:hAnsi="Times New Roman" w:cs="Times New Roman"/>
        </w:rPr>
        <w:t>verejných</w:t>
      </w:r>
      <w:proofErr w:type="spellEnd"/>
      <w:r w:rsidRPr="00F95692">
        <w:rPr>
          <w:rFonts w:ascii="Times New Roman" w:hAnsi="Times New Roman" w:cs="Times New Roman"/>
        </w:rPr>
        <w:t xml:space="preserve"> </w:t>
      </w:r>
      <w:proofErr w:type="spellStart"/>
      <w:r w:rsidRPr="00F95692">
        <w:rPr>
          <w:rFonts w:ascii="Times New Roman" w:hAnsi="Times New Roman" w:cs="Times New Roman"/>
        </w:rPr>
        <w:t>záležitosti</w:t>
      </w:r>
      <w:proofErr w:type="spellEnd"/>
      <w:r w:rsidRPr="00F95692">
        <w:rPr>
          <w:rFonts w:ascii="Times New Roman" w:hAnsi="Times New Roman" w:cs="Times New Roman"/>
        </w:rPr>
        <w:t xml:space="preserve">́, </w:t>
      </w:r>
      <w:proofErr w:type="spellStart"/>
      <w:r w:rsidRPr="00F95692">
        <w:rPr>
          <w:rFonts w:ascii="Times New Roman" w:hAnsi="Times New Roman" w:cs="Times New Roman"/>
        </w:rPr>
        <w:t>verejného</w:t>
      </w:r>
      <w:proofErr w:type="spellEnd"/>
      <w:r w:rsidRPr="00F95692">
        <w:rPr>
          <w:rFonts w:ascii="Times New Roman" w:hAnsi="Times New Roman" w:cs="Times New Roman"/>
        </w:rPr>
        <w:t xml:space="preserve"> rozhodovania, </w:t>
      </w:r>
      <w:proofErr w:type="spellStart"/>
      <w:r w:rsidRPr="00F95692">
        <w:rPr>
          <w:rFonts w:ascii="Times New Roman" w:hAnsi="Times New Roman" w:cs="Times New Roman"/>
        </w:rPr>
        <w:t>ktore</w:t>
      </w:r>
      <w:proofErr w:type="spellEnd"/>
      <w:r w:rsidRPr="00F95692">
        <w:rPr>
          <w:rFonts w:ascii="Times New Roman" w:hAnsi="Times New Roman" w:cs="Times New Roman"/>
        </w:rPr>
        <w:t xml:space="preserve">́ sa </w:t>
      </w:r>
      <w:proofErr w:type="spellStart"/>
      <w:r w:rsidRPr="00F95692">
        <w:rPr>
          <w:rFonts w:ascii="Times New Roman" w:hAnsi="Times New Roman" w:cs="Times New Roman"/>
        </w:rPr>
        <w:t>dotýka</w:t>
      </w:r>
      <w:proofErr w:type="spellEnd"/>
      <w:r w:rsidRPr="00F95692">
        <w:rPr>
          <w:rFonts w:ascii="Times New Roman" w:hAnsi="Times New Roman" w:cs="Times New Roman"/>
        </w:rPr>
        <w:t xml:space="preserve"> </w:t>
      </w:r>
      <w:proofErr w:type="spellStart"/>
      <w:r w:rsidRPr="00F95692">
        <w:rPr>
          <w:rFonts w:ascii="Times New Roman" w:hAnsi="Times New Roman" w:cs="Times New Roman"/>
        </w:rPr>
        <w:t>života</w:t>
      </w:r>
      <w:proofErr w:type="spellEnd"/>
      <w:r w:rsidRPr="00F95692">
        <w:rPr>
          <w:rFonts w:ascii="Times New Roman" w:hAnsi="Times New Roman" w:cs="Times New Roman"/>
        </w:rPr>
        <w:t xml:space="preserve"> </w:t>
      </w:r>
      <w:proofErr w:type="spellStart"/>
      <w:r w:rsidRPr="00F95692">
        <w:rPr>
          <w:rFonts w:ascii="Times New Roman" w:hAnsi="Times New Roman" w:cs="Times New Roman"/>
        </w:rPr>
        <w:t>obyvateľov</w:t>
      </w:r>
      <w:proofErr w:type="spellEnd"/>
      <w:r w:rsidRPr="00F95692">
        <w:rPr>
          <w:rFonts w:ascii="Times New Roman" w:hAnsi="Times New Roman" w:cs="Times New Roman"/>
        </w:rPr>
        <w:t xml:space="preserve"> obce</w:t>
      </w:r>
    </w:p>
    <w:p w14:paraId="71620A7A" w14:textId="77777777" w:rsidR="00F95692" w:rsidRPr="00F95692" w:rsidRDefault="00BD09D4" w:rsidP="00952365">
      <w:pPr>
        <w:pStyle w:val="Odsekzoznamu"/>
        <w:numPr>
          <w:ilvl w:val="0"/>
          <w:numId w:val="9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F95692">
        <w:rPr>
          <w:rFonts w:ascii="Times New Roman" w:hAnsi="Times New Roman" w:cs="Times New Roman"/>
          <w:b/>
          <w:bCs/>
        </w:rPr>
        <w:t>východisko</w:t>
      </w:r>
      <w:proofErr w:type="spellEnd"/>
      <w:r w:rsidRPr="00F95692">
        <w:rPr>
          <w:rFonts w:ascii="Times New Roman" w:hAnsi="Times New Roman" w:cs="Times New Roman"/>
        </w:rPr>
        <w:t xml:space="preserve">: </w:t>
      </w:r>
      <w:proofErr w:type="spellStart"/>
      <w:r w:rsidRPr="00F95692">
        <w:rPr>
          <w:rFonts w:ascii="Times New Roman" w:hAnsi="Times New Roman" w:cs="Times New Roman"/>
        </w:rPr>
        <w:t>ponímanie</w:t>
      </w:r>
      <w:proofErr w:type="spellEnd"/>
      <w:r w:rsidRPr="00F95692">
        <w:rPr>
          <w:rFonts w:ascii="Times New Roman" w:hAnsi="Times New Roman" w:cs="Times New Roman"/>
        </w:rPr>
        <w:t xml:space="preserve"> </w:t>
      </w:r>
      <w:proofErr w:type="spellStart"/>
      <w:r w:rsidRPr="00F95692">
        <w:rPr>
          <w:rFonts w:ascii="Times New Roman" w:hAnsi="Times New Roman" w:cs="Times New Roman"/>
        </w:rPr>
        <w:t>práva</w:t>
      </w:r>
      <w:proofErr w:type="spellEnd"/>
      <w:r w:rsidRPr="00F95692">
        <w:rPr>
          <w:rFonts w:ascii="Times New Roman" w:hAnsi="Times New Roman" w:cs="Times New Roman"/>
        </w:rPr>
        <w:t xml:space="preserve"> na </w:t>
      </w:r>
      <w:proofErr w:type="spellStart"/>
      <w:r w:rsidRPr="00F95692">
        <w:rPr>
          <w:rFonts w:ascii="Times New Roman" w:hAnsi="Times New Roman" w:cs="Times New Roman"/>
        </w:rPr>
        <w:t>samosprávu</w:t>
      </w:r>
      <w:proofErr w:type="spellEnd"/>
      <w:r w:rsidRPr="00F95692">
        <w:rPr>
          <w:rFonts w:ascii="Times New Roman" w:hAnsi="Times New Roman" w:cs="Times New Roman"/>
        </w:rPr>
        <w:t xml:space="preserve"> ako </w:t>
      </w:r>
      <w:proofErr w:type="spellStart"/>
      <w:r w:rsidRPr="00F95692">
        <w:rPr>
          <w:rFonts w:ascii="Times New Roman" w:hAnsi="Times New Roman" w:cs="Times New Roman"/>
        </w:rPr>
        <w:t>prirodzenoprávneho</w:t>
      </w:r>
      <w:proofErr w:type="spellEnd"/>
      <w:r w:rsidRPr="00F95692">
        <w:rPr>
          <w:rFonts w:ascii="Times New Roman" w:hAnsi="Times New Roman" w:cs="Times New Roman"/>
        </w:rPr>
        <w:t xml:space="preserve"> </w:t>
      </w:r>
      <w:r w:rsidR="00F95692" w:rsidRPr="00F95692">
        <w:rPr>
          <w:rFonts w:ascii="Times New Roman" w:hAnsi="Times New Roman" w:cs="Times New Roman"/>
        </w:rPr>
        <w:t>práva</w:t>
      </w:r>
    </w:p>
    <w:p w14:paraId="5938D072" w14:textId="77777777" w:rsidR="00F95692" w:rsidRPr="00F95692" w:rsidRDefault="00BD09D4" w:rsidP="00952365">
      <w:pPr>
        <w:pStyle w:val="Odsekzoznamu"/>
        <w:numPr>
          <w:ilvl w:val="1"/>
          <w:numId w:val="9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F95692">
        <w:rPr>
          <w:rFonts w:ascii="Times New Roman" w:hAnsi="Times New Roman" w:cs="Times New Roman"/>
        </w:rPr>
        <w:sym w:font="Wingdings" w:char="F0E0"/>
      </w:r>
      <w:r w:rsidRPr="00F95692">
        <w:rPr>
          <w:rFonts w:ascii="Times New Roman" w:hAnsi="Times New Roman" w:cs="Times New Roman"/>
        </w:rPr>
        <w:t xml:space="preserve"> predpokladom pre jej </w:t>
      </w:r>
      <w:proofErr w:type="spellStart"/>
      <w:r w:rsidRPr="00F95692">
        <w:rPr>
          <w:rFonts w:ascii="Times New Roman" w:hAnsi="Times New Roman" w:cs="Times New Roman"/>
        </w:rPr>
        <w:t>následnu</w:t>
      </w:r>
      <w:proofErr w:type="spellEnd"/>
      <w:r w:rsidRPr="00F95692">
        <w:rPr>
          <w:rFonts w:ascii="Times New Roman" w:hAnsi="Times New Roman" w:cs="Times New Roman"/>
        </w:rPr>
        <w:t xml:space="preserve">́ </w:t>
      </w:r>
      <w:proofErr w:type="spellStart"/>
      <w:r w:rsidRPr="00F95692">
        <w:rPr>
          <w:rFonts w:ascii="Times New Roman" w:hAnsi="Times New Roman" w:cs="Times New Roman"/>
        </w:rPr>
        <w:t>inštitucionalizáciu</w:t>
      </w:r>
      <w:proofErr w:type="spellEnd"/>
    </w:p>
    <w:p w14:paraId="73A1956E" w14:textId="77777777" w:rsidR="00F95692" w:rsidRPr="00F95692" w:rsidRDefault="00BD09D4" w:rsidP="00952365">
      <w:pPr>
        <w:pStyle w:val="Odsekzoznamu"/>
        <w:numPr>
          <w:ilvl w:val="0"/>
          <w:numId w:val="9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F95692">
        <w:rPr>
          <w:rFonts w:ascii="Times New Roman" w:hAnsi="Times New Roman" w:cs="Times New Roman"/>
          <w:b/>
          <w:bCs/>
        </w:rPr>
        <w:t>samostat</w:t>
      </w:r>
      <w:r w:rsidR="00F95692" w:rsidRPr="00F95692">
        <w:rPr>
          <w:rFonts w:ascii="Times New Roman" w:hAnsi="Times New Roman" w:cs="Times New Roman"/>
          <w:b/>
          <w:bCs/>
        </w:rPr>
        <w:t xml:space="preserve">ná, </w:t>
      </w:r>
      <w:proofErr w:type="spellStart"/>
      <w:r w:rsidRPr="00F95692">
        <w:rPr>
          <w:rFonts w:ascii="Times New Roman" w:hAnsi="Times New Roman" w:cs="Times New Roman"/>
          <w:b/>
          <w:bCs/>
        </w:rPr>
        <w:t>nezávis</w:t>
      </w:r>
      <w:r w:rsidR="00F95692" w:rsidRPr="00F95692">
        <w:rPr>
          <w:rFonts w:ascii="Times New Roman" w:hAnsi="Times New Roman" w:cs="Times New Roman"/>
          <w:b/>
          <w:bCs/>
        </w:rPr>
        <w:t>lá</w:t>
      </w:r>
      <w:proofErr w:type="spellEnd"/>
      <w:r w:rsidR="00F95692" w:rsidRPr="00F95692">
        <w:rPr>
          <w:rFonts w:ascii="Times New Roman" w:hAnsi="Times New Roman" w:cs="Times New Roman"/>
          <w:b/>
          <w:bCs/>
        </w:rPr>
        <w:t xml:space="preserve">, </w:t>
      </w:r>
      <w:r w:rsidRPr="00F95692">
        <w:rPr>
          <w:rFonts w:ascii="Times New Roman" w:hAnsi="Times New Roman" w:cs="Times New Roman"/>
          <w:b/>
          <w:bCs/>
        </w:rPr>
        <w:t>slobodn</w:t>
      </w:r>
      <w:r w:rsidR="00F95692" w:rsidRPr="00F95692">
        <w:rPr>
          <w:rFonts w:ascii="Times New Roman" w:hAnsi="Times New Roman" w:cs="Times New Roman"/>
          <w:b/>
          <w:bCs/>
        </w:rPr>
        <w:t>á</w:t>
      </w:r>
      <w:r w:rsidRPr="00F956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5692">
        <w:rPr>
          <w:rFonts w:ascii="Times New Roman" w:hAnsi="Times New Roman" w:cs="Times New Roman"/>
          <w:b/>
          <w:bCs/>
        </w:rPr>
        <w:t>sebaspráv</w:t>
      </w:r>
      <w:r w:rsidR="00F95692" w:rsidRPr="00F95692">
        <w:rPr>
          <w:rFonts w:ascii="Times New Roman" w:hAnsi="Times New Roman" w:cs="Times New Roman"/>
          <w:b/>
          <w:bCs/>
        </w:rPr>
        <w:t>a</w:t>
      </w:r>
      <w:proofErr w:type="spellEnd"/>
    </w:p>
    <w:p w14:paraId="18EE8C02" w14:textId="77777777" w:rsidR="00F95692" w:rsidRPr="00F95692" w:rsidRDefault="00F95692" w:rsidP="00952365">
      <w:pPr>
        <w:pStyle w:val="Odsekzoznamu"/>
        <w:numPr>
          <w:ilvl w:val="0"/>
          <w:numId w:val="9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F95692">
        <w:rPr>
          <w:rFonts w:ascii="Times New Roman" w:hAnsi="Times New Roman" w:cs="Times New Roman"/>
          <w:b/>
          <w:bCs/>
          <w:highlight w:val="yellow"/>
        </w:rPr>
        <w:t>zá</w:t>
      </w:r>
      <w:r w:rsidR="00BD09D4" w:rsidRPr="00F95692">
        <w:rPr>
          <w:rFonts w:ascii="Times New Roman" w:hAnsi="Times New Roman" w:cs="Times New Roman"/>
          <w:b/>
          <w:bCs/>
          <w:highlight w:val="yellow"/>
        </w:rPr>
        <w:t>kladn</w:t>
      </w:r>
      <w:r w:rsidRPr="00F95692">
        <w:rPr>
          <w:rFonts w:ascii="Times New Roman" w:hAnsi="Times New Roman" w:cs="Times New Roman"/>
          <w:b/>
          <w:bCs/>
          <w:highlight w:val="yellow"/>
        </w:rPr>
        <w:t>é</w:t>
      </w:r>
      <w:r w:rsidR="00BD09D4" w:rsidRPr="00F95692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="00BD09D4" w:rsidRPr="00F95692">
        <w:rPr>
          <w:rFonts w:ascii="Times New Roman" w:hAnsi="Times New Roman" w:cs="Times New Roman"/>
          <w:b/>
          <w:bCs/>
          <w:highlight w:val="yellow"/>
        </w:rPr>
        <w:t>definičn</w:t>
      </w:r>
      <w:r w:rsidRPr="00F95692">
        <w:rPr>
          <w:rFonts w:ascii="Times New Roman" w:hAnsi="Times New Roman" w:cs="Times New Roman"/>
          <w:b/>
          <w:bCs/>
          <w:highlight w:val="yellow"/>
        </w:rPr>
        <w:t>é</w:t>
      </w:r>
      <w:proofErr w:type="spellEnd"/>
      <w:r w:rsidRPr="00F95692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="00BD09D4" w:rsidRPr="00F95692">
        <w:rPr>
          <w:rFonts w:ascii="Times New Roman" w:hAnsi="Times New Roman" w:cs="Times New Roman"/>
          <w:b/>
          <w:bCs/>
          <w:highlight w:val="yellow"/>
        </w:rPr>
        <w:t>znak</w:t>
      </w:r>
      <w:r w:rsidRPr="00F95692">
        <w:rPr>
          <w:rFonts w:ascii="Times New Roman" w:hAnsi="Times New Roman" w:cs="Times New Roman"/>
          <w:b/>
          <w:bCs/>
          <w:highlight w:val="yellow"/>
        </w:rPr>
        <w:t>y</w:t>
      </w:r>
      <w:r w:rsidRPr="00F95692">
        <w:rPr>
          <w:rFonts w:ascii="Times New Roman" w:hAnsi="Times New Roman" w:cs="Times New Roman"/>
          <w:b/>
          <w:bCs/>
        </w:rPr>
        <w:t>:</w:t>
      </w:r>
    </w:p>
    <w:p w14:paraId="127DE3B3" w14:textId="77777777" w:rsidR="00F95692" w:rsidRPr="00F95692" w:rsidRDefault="00BD09D4" w:rsidP="00952365">
      <w:pPr>
        <w:pStyle w:val="Odsekzoznamu"/>
        <w:numPr>
          <w:ilvl w:val="1"/>
          <w:numId w:val="9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F95692">
        <w:rPr>
          <w:rFonts w:ascii="Times New Roman" w:hAnsi="Times New Roman" w:cs="Times New Roman"/>
          <w:b/>
          <w:bCs/>
        </w:rPr>
        <w:t>sloboda</w:t>
      </w:r>
      <w:r w:rsidR="00F95692" w:rsidRPr="00F95692">
        <w:rPr>
          <w:rFonts w:ascii="Times New Roman" w:hAnsi="Times New Roman" w:cs="Times New Roman"/>
        </w:rPr>
        <w:t xml:space="preserve"> </w:t>
      </w:r>
    </w:p>
    <w:p w14:paraId="0294FBA2" w14:textId="77777777" w:rsidR="00F95692" w:rsidRPr="00F95692" w:rsidRDefault="00BD09D4" w:rsidP="00952365">
      <w:pPr>
        <w:pStyle w:val="Odsekzoznamu"/>
        <w:numPr>
          <w:ilvl w:val="1"/>
          <w:numId w:val="9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F95692">
        <w:rPr>
          <w:rFonts w:ascii="Times New Roman" w:hAnsi="Times New Roman" w:cs="Times New Roman"/>
          <w:b/>
          <w:bCs/>
        </w:rPr>
        <w:t>nezávislost</w:t>
      </w:r>
      <w:proofErr w:type="spellEnd"/>
      <w:r w:rsidRPr="00F95692">
        <w:rPr>
          <w:rFonts w:ascii="Times New Roman" w:hAnsi="Times New Roman" w:cs="Times New Roman"/>
          <w:b/>
          <w:bCs/>
        </w:rPr>
        <w:t>̌</w:t>
      </w:r>
    </w:p>
    <w:p w14:paraId="288632C5" w14:textId="77777777" w:rsidR="00BD09D4" w:rsidRDefault="00BD09D4" w:rsidP="00952365">
      <w:pPr>
        <w:pStyle w:val="Odsekzoznamu"/>
        <w:numPr>
          <w:ilvl w:val="1"/>
          <w:numId w:val="9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F95692">
        <w:rPr>
          <w:rFonts w:ascii="Times New Roman" w:hAnsi="Times New Roman" w:cs="Times New Roman"/>
          <w:b/>
          <w:bCs/>
        </w:rPr>
        <w:t>samostatnost</w:t>
      </w:r>
      <w:proofErr w:type="spellEnd"/>
      <w:r w:rsidRPr="00F95692">
        <w:rPr>
          <w:rFonts w:ascii="Times New Roman" w:hAnsi="Times New Roman" w:cs="Times New Roman"/>
          <w:b/>
          <w:bCs/>
        </w:rPr>
        <w:t>̌</w:t>
      </w:r>
    </w:p>
    <w:p w14:paraId="3F567CE5" w14:textId="77777777" w:rsidR="00F95692" w:rsidRPr="00F95692" w:rsidRDefault="00F95692" w:rsidP="00952365">
      <w:pPr>
        <w:pStyle w:val="Odsekzoznamu"/>
        <w:numPr>
          <w:ilvl w:val="0"/>
          <w:numId w:val="9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F95692">
        <w:rPr>
          <w:rFonts w:ascii="Times New Roman" w:hAnsi="Times New Roman" w:cs="Times New Roman"/>
          <w:b/>
          <w:bCs/>
          <w:u w:val="single"/>
        </w:rPr>
        <w:t>sloboda</w:t>
      </w:r>
      <w:r>
        <w:rPr>
          <w:rFonts w:ascii="Times New Roman" w:hAnsi="Times New Roman" w:cs="Times New Roman"/>
        </w:rPr>
        <w:t xml:space="preserve"> = </w:t>
      </w:r>
      <w:r w:rsidRPr="00F95692">
        <w:rPr>
          <w:rFonts w:ascii="Times New Roman" w:hAnsi="Times New Roman" w:cs="Times New Roman"/>
        </w:rPr>
        <w:t xml:space="preserve">predpokladom existencie aj </w:t>
      </w:r>
      <w:proofErr w:type="spellStart"/>
      <w:r w:rsidRPr="00F95692">
        <w:rPr>
          <w:rFonts w:ascii="Times New Roman" w:hAnsi="Times New Roman" w:cs="Times New Roman"/>
        </w:rPr>
        <w:t>uskutočniteľnosti</w:t>
      </w:r>
      <w:proofErr w:type="spellEnd"/>
      <w:r w:rsidRPr="00F95692">
        <w:rPr>
          <w:rFonts w:ascii="Times New Roman" w:hAnsi="Times New Roman" w:cs="Times New Roman"/>
        </w:rPr>
        <w:t xml:space="preserve"> </w:t>
      </w:r>
      <w:proofErr w:type="spellStart"/>
      <w:r w:rsidRPr="00F95692">
        <w:rPr>
          <w:rFonts w:ascii="Times New Roman" w:hAnsi="Times New Roman" w:cs="Times New Roman"/>
        </w:rPr>
        <w:t>takéhoto</w:t>
      </w:r>
      <w:proofErr w:type="spellEnd"/>
      <w:r w:rsidRPr="00F95692">
        <w:rPr>
          <w:rFonts w:ascii="Times New Roman" w:hAnsi="Times New Roman" w:cs="Times New Roman"/>
        </w:rPr>
        <w:t xml:space="preserve"> </w:t>
      </w:r>
      <w:proofErr w:type="spellStart"/>
      <w:r w:rsidRPr="00F95692">
        <w:rPr>
          <w:rFonts w:ascii="Times New Roman" w:hAnsi="Times New Roman" w:cs="Times New Roman"/>
        </w:rPr>
        <w:t>inštitútu</w:t>
      </w:r>
      <w:proofErr w:type="spellEnd"/>
    </w:p>
    <w:p w14:paraId="7402390D" w14:textId="77777777" w:rsidR="00F95692" w:rsidRPr="00F95692" w:rsidRDefault="00F95692" w:rsidP="00952365">
      <w:pPr>
        <w:pStyle w:val="Odsekzoznamu"/>
        <w:numPr>
          <w:ilvl w:val="1"/>
          <w:numId w:val="9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F95692">
        <w:rPr>
          <w:rFonts w:ascii="Times New Roman" w:hAnsi="Times New Roman" w:cs="Times New Roman"/>
        </w:rPr>
        <w:t>samospráva</w:t>
      </w:r>
      <w:proofErr w:type="spellEnd"/>
      <w:r w:rsidRPr="00F95692">
        <w:rPr>
          <w:rFonts w:ascii="Times New Roman" w:hAnsi="Times New Roman" w:cs="Times New Roman"/>
        </w:rPr>
        <w:t xml:space="preserve"> je jednou z foriem slobody</w:t>
      </w:r>
    </w:p>
    <w:p w14:paraId="14539C17" w14:textId="77777777" w:rsidR="00F95692" w:rsidRPr="00F95692" w:rsidRDefault="00F95692" w:rsidP="00952365">
      <w:pPr>
        <w:pStyle w:val="Odsekzoznamu"/>
        <w:numPr>
          <w:ilvl w:val="1"/>
          <w:numId w:val="9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je </w:t>
      </w:r>
      <w:proofErr w:type="spellStart"/>
      <w:r w:rsidRPr="00F95692">
        <w:rPr>
          <w:rFonts w:ascii="Times New Roman" w:hAnsi="Times New Roman" w:cs="Times New Roman"/>
        </w:rPr>
        <w:t>realizovana</w:t>
      </w:r>
      <w:proofErr w:type="spellEnd"/>
      <w:r w:rsidRPr="00F95692">
        <w:rPr>
          <w:rFonts w:ascii="Times New Roman" w:hAnsi="Times New Roman" w:cs="Times New Roman"/>
        </w:rPr>
        <w:t xml:space="preserve">́ jedine v </w:t>
      </w:r>
      <w:proofErr w:type="spellStart"/>
      <w:r w:rsidRPr="00F95692">
        <w:rPr>
          <w:rFonts w:ascii="Times New Roman" w:hAnsi="Times New Roman" w:cs="Times New Roman"/>
        </w:rPr>
        <w:t>spoločenstve</w:t>
      </w:r>
      <w:proofErr w:type="spellEnd"/>
      <w:r w:rsidRPr="00F95692">
        <w:rPr>
          <w:rFonts w:ascii="Times New Roman" w:hAnsi="Times New Roman" w:cs="Times New Roman"/>
        </w:rPr>
        <w:t xml:space="preserve"> </w:t>
      </w:r>
      <w:proofErr w:type="spellStart"/>
      <w:r w:rsidRPr="00F95692">
        <w:rPr>
          <w:rFonts w:ascii="Times New Roman" w:hAnsi="Times New Roman" w:cs="Times New Roman"/>
        </w:rPr>
        <w:t>ľudi</w:t>
      </w:r>
      <w:proofErr w:type="spellEnd"/>
      <w:r w:rsidRPr="00F95692">
        <w:rPr>
          <w:rFonts w:ascii="Times New Roman" w:hAnsi="Times New Roman" w:cs="Times New Roman"/>
        </w:rPr>
        <w:t>́</w:t>
      </w:r>
    </w:p>
    <w:p w14:paraId="6697D547" w14:textId="77777777" w:rsidR="00F95692" w:rsidRPr="00F95692" w:rsidRDefault="00F95692" w:rsidP="00952365">
      <w:pPr>
        <w:pStyle w:val="Odsekzoznamu"/>
        <w:numPr>
          <w:ilvl w:val="2"/>
          <w:numId w:val="9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F95692">
        <w:rPr>
          <w:rFonts w:ascii="Times New Roman" w:hAnsi="Times New Roman" w:cs="Times New Roman"/>
        </w:rPr>
        <w:sym w:font="Wingdings" w:char="F0E0"/>
      </w:r>
      <w:r w:rsidRPr="00F95692">
        <w:rPr>
          <w:rFonts w:ascii="Times New Roman" w:hAnsi="Times New Roman" w:cs="Times New Roman"/>
        </w:rPr>
        <w:t xml:space="preserve"> </w:t>
      </w:r>
      <w:proofErr w:type="spellStart"/>
      <w:r w:rsidRPr="00F95692">
        <w:rPr>
          <w:rFonts w:ascii="Times New Roman" w:hAnsi="Times New Roman" w:cs="Times New Roman"/>
        </w:rPr>
        <w:t>základom</w:t>
      </w:r>
      <w:proofErr w:type="spellEnd"/>
      <w:r w:rsidRPr="00F95692">
        <w:rPr>
          <w:rFonts w:ascii="Times New Roman" w:hAnsi="Times New Roman" w:cs="Times New Roman"/>
        </w:rPr>
        <w:t xml:space="preserve"> je </w:t>
      </w:r>
      <w:proofErr w:type="spellStart"/>
      <w:r w:rsidRPr="00F95692">
        <w:rPr>
          <w:rFonts w:ascii="Times New Roman" w:hAnsi="Times New Roman" w:cs="Times New Roman"/>
          <w:b/>
          <w:bCs/>
          <w:u w:val="single"/>
        </w:rPr>
        <w:t>slobodny</w:t>
      </w:r>
      <w:proofErr w:type="spellEnd"/>
      <w:r w:rsidRPr="00F95692">
        <w:rPr>
          <w:rFonts w:ascii="Times New Roman" w:hAnsi="Times New Roman" w:cs="Times New Roman"/>
          <w:b/>
          <w:bCs/>
          <w:u w:val="single"/>
        </w:rPr>
        <w:t>́ jednotlivec</w:t>
      </w:r>
    </w:p>
    <w:p w14:paraId="69DDE419" w14:textId="77777777" w:rsidR="004B4E3D" w:rsidRPr="004B4E3D" w:rsidRDefault="004B4E3D" w:rsidP="004B4E3D">
      <w:pPr>
        <w:pStyle w:val="Normlnywebov"/>
        <w:shd w:val="clear" w:color="auto" w:fill="FFFFFF"/>
        <w:jc w:val="center"/>
      </w:pPr>
      <w:r w:rsidRPr="004B4E3D">
        <w:rPr>
          <w:highlight w:val="cyan"/>
        </w:rPr>
        <w:t xml:space="preserve">107. </w:t>
      </w:r>
      <w:proofErr w:type="spellStart"/>
      <w:r w:rsidRPr="004B4E3D">
        <w:rPr>
          <w:b/>
          <w:bCs/>
          <w:highlight w:val="cyan"/>
        </w:rPr>
        <w:t>Uveďte</w:t>
      </w:r>
      <w:proofErr w:type="spellEnd"/>
      <w:r w:rsidRPr="004B4E3D">
        <w:rPr>
          <w:b/>
          <w:bCs/>
          <w:highlight w:val="cyan"/>
        </w:rPr>
        <w:t xml:space="preserve">, </w:t>
      </w:r>
      <w:proofErr w:type="spellStart"/>
      <w:r w:rsidRPr="004B4E3D">
        <w:rPr>
          <w:b/>
          <w:bCs/>
          <w:highlight w:val="cyan"/>
        </w:rPr>
        <w:t>ktory</w:t>
      </w:r>
      <w:proofErr w:type="spellEnd"/>
      <w:r w:rsidRPr="004B4E3D">
        <w:rPr>
          <w:b/>
          <w:bCs/>
          <w:highlight w:val="cyan"/>
        </w:rPr>
        <w:t xml:space="preserve">́ </w:t>
      </w:r>
      <w:proofErr w:type="spellStart"/>
      <w:r w:rsidRPr="004B4E3D">
        <w:rPr>
          <w:b/>
          <w:bCs/>
          <w:highlight w:val="cyan"/>
        </w:rPr>
        <w:t>medzinárodnoprávny</w:t>
      </w:r>
      <w:proofErr w:type="spellEnd"/>
      <w:r w:rsidRPr="004B4E3D">
        <w:rPr>
          <w:b/>
          <w:bCs/>
          <w:highlight w:val="cyan"/>
        </w:rPr>
        <w:t xml:space="preserve"> dokument upravuje </w:t>
      </w:r>
      <w:proofErr w:type="spellStart"/>
      <w:r w:rsidRPr="004B4E3D">
        <w:rPr>
          <w:b/>
          <w:bCs/>
          <w:highlight w:val="cyan"/>
        </w:rPr>
        <w:t>základy</w:t>
      </w:r>
      <w:proofErr w:type="spellEnd"/>
      <w:r w:rsidRPr="004B4E3D">
        <w:rPr>
          <w:b/>
          <w:bCs/>
          <w:highlight w:val="cyan"/>
        </w:rPr>
        <w:t xml:space="preserve"> modernej </w:t>
      </w:r>
      <w:proofErr w:type="spellStart"/>
      <w:r w:rsidRPr="004B4E3D">
        <w:rPr>
          <w:b/>
          <w:bCs/>
          <w:highlight w:val="cyan"/>
        </w:rPr>
        <w:t>samosprávy</w:t>
      </w:r>
      <w:proofErr w:type="spellEnd"/>
      <w:r w:rsidRPr="004B4E3D">
        <w:rPr>
          <w:b/>
          <w:bCs/>
          <w:highlight w:val="cyan"/>
        </w:rPr>
        <w:t xml:space="preserve"> v </w:t>
      </w:r>
      <w:proofErr w:type="spellStart"/>
      <w:r w:rsidRPr="004B4E3D">
        <w:rPr>
          <w:b/>
          <w:bCs/>
          <w:highlight w:val="cyan"/>
        </w:rPr>
        <w:t>európskych</w:t>
      </w:r>
      <w:proofErr w:type="spellEnd"/>
      <w:r w:rsidRPr="004B4E3D">
        <w:rPr>
          <w:b/>
          <w:bCs/>
          <w:highlight w:val="cyan"/>
        </w:rPr>
        <w:t xml:space="preserve"> </w:t>
      </w:r>
      <w:proofErr w:type="spellStart"/>
      <w:r w:rsidRPr="004B4E3D">
        <w:rPr>
          <w:b/>
          <w:bCs/>
          <w:highlight w:val="cyan"/>
        </w:rPr>
        <w:t>štátoch</w:t>
      </w:r>
      <w:proofErr w:type="spellEnd"/>
      <w:r w:rsidRPr="004B4E3D">
        <w:rPr>
          <w:b/>
          <w:bCs/>
          <w:highlight w:val="cyan"/>
        </w:rPr>
        <w:t xml:space="preserve">. </w:t>
      </w:r>
      <w:proofErr w:type="spellStart"/>
      <w:r w:rsidRPr="004B4E3D">
        <w:rPr>
          <w:b/>
          <w:bCs/>
          <w:highlight w:val="cyan"/>
        </w:rPr>
        <w:t>Bližšie</w:t>
      </w:r>
      <w:proofErr w:type="spellEnd"/>
      <w:r w:rsidRPr="004B4E3D">
        <w:rPr>
          <w:b/>
          <w:bCs/>
          <w:highlight w:val="cyan"/>
        </w:rPr>
        <w:t xml:space="preserve"> </w:t>
      </w:r>
      <w:proofErr w:type="spellStart"/>
      <w:r w:rsidRPr="004B4E3D">
        <w:rPr>
          <w:b/>
          <w:bCs/>
          <w:highlight w:val="cyan"/>
        </w:rPr>
        <w:t>popíšte</w:t>
      </w:r>
      <w:proofErr w:type="spellEnd"/>
      <w:r w:rsidRPr="004B4E3D">
        <w:rPr>
          <w:b/>
          <w:bCs/>
          <w:highlight w:val="cyan"/>
        </w:rPr>
        <w:t xml:space="preserve">, na </w:t>
      </w:r>
      <w:proofErr w:type="spellStart"/>
      <w:r w:rsidRPr="004B4E3D">
        <w:rPr>
          <w:b/>
          <w:bCs/>
          <w:highlight w:val="cyan"/>
        </w:rPr>
        <w:t>základe</w:t>
      </w:r>
      <w:proofErr w:type="spellEnd"/>
      <w:r w:rsidRPr="004B4E3D">
        <w:rPr>
          <w:b/>
          <w:bCs/>
          <w:highlight w:val="cyan"/>
        </w:rPr>
        <w:t xml:space="preserve"> </w:t>
      </w:r>
      <w:proofErr w:type="spellStart"/>
      <w:r w:rsidRPr="004B4E3D">
        <w:rPr>
          <w:b/>
          <w:bCs/>
          <w:highlight w:val="cyan"/>
        </w:rPr>
        <w:t>akých</w:t>
      </w:r>
      <w:proofErr w:type="spellEnd"/>
      <w:r w:rsidRPr="004B4E3D">
        <w:rPr>
          <w:b/>
          <w:bCs/>
          <w:highlight w:val="cyan"/>
        </w:rPr>
        <w:t xml:space="preserve"> </w:t>
      </w:r>
      <w:proofErr w:type="spellStart"/>
      <w:r w:rsidRPr="004B4E3D">
        <w:rPr>
          <w:b/>
          <w:bCs/>
          <w:highlight w:val="cyan"/>
        </w:rPr>
        <w:t>princípov</w:t>
      </w:r>
      <w:proofErr w:type="spellEnd"/>
      <w:r w:rsidRPr="004B4E3D">
        <w:rPr>
          <w:b/>
          <w:bCs/>
          <w:highlight w:val="cyan"/>
        </w:rPr>
        <w:t xml:space="preserve"> je tento dokument </w:t>
      </w:r>
      <w:proofErr w:type="spellStart"/>
      <w:r w:rsidRPr="004B4E3D">
        <w:rPr>
          <w:b/>
          <w:bCs/>
          <w:highlight w:val="cyan"/>
        </w:rPr>
        <w:t>sformulovany</w:t>
      </w:r>
      <w:proofErr w:type="spellEnd"/>
      <w:r w:rsidRPr="004B4E3D">
        <w:rPr>
          <w:b/>
          <w:bCs/>
          <w:highlight w:val="cyan"/>
        </w:rPr>
        <w:t>́.</w:t>
      </w:r>
    </w:p>
    <w:p w14:paraId="00849516" w14:textId="77777777" w:rsidR="00F95692" w:rsidRDefault="00F95692" w:rsidP="00F95692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F95692">
        <w:rPr>
          <w:rFonts w:ascii="Times New Roman" w:hAnsi="Times New Roman" w:cs="Times New Roman"/>
          <w:b/>
          <w:bCs/>
          <w:highlight w:val="yellow"/>
        </w:rPr>
        <w:t>Európska</w:t>
      </w:r>
      <w:proofErr w:type="spellEnd"/>
      <w:r w:rsidRPr="00F95692">
        <w:rPr>
          <w:rFonts w:ascii="Times New Roman" w:hAnsi="Times New Roman" w:cs="Times New Roman"/>
          <w:b/>
          <w:bCs/>
          <w:highlight w:val="yellow"/>
        </w:rPr>
        <w:t xml:space="preserve"> charta miestnej </w:t>
      </w:r>
      <w:proofErr w:type="spellStart"/>
      <w:r w:rsidRPr="00F95692">
        <w:rPr>
          <w:rFonts w:ascii="Times New Roman" w:hAnsi="Times New Roman" w:cs="Times New Roman"/>
          <w:b/>
          <w:bCs/>
          <w:highlight w:val="yellow"/>
        </w:rPr>
        <w:t>samosprávy</w:t>
      </w:r>
      <w:proofErr w:type="spellEnd"/>
      <w:r w:rsidRPr="00F95692">
        <w:rPr>
          <w:rFonts w:ascii="Times New Roman" w:hAnsi="Times New Roman" w:cs="Times New Roman"/>
          <w:b/>
          <w:bCs/>
          <w:highlight w:val="yellow"/>
        </w:rPr>
        <w:t xml:space="preserve"> č. 122 z 15. </w:t>
      </w:r>
      <w:proofErr w:type="spellStart"/>
      <w:r w:rsidRPr="00F95692">
        <w:rPr>
          <w:rFonts w:ascii="Times New Roman" w:hAnsi="Times New Roman" w:cs="Times New Roman"/>
          <w:b/>
          <w:bCs/>
          <w:highlight w:val="yellow"/>
        </w:rPr>
        <w:t>októbra</w:t>
      </w:r>
      <w:proofErr w:type="spellEnd"/>
      <w:r w:rsidRPr="00F95692">
        <w:rPr>
          <w:rFonts w:ascii="Times New Roman" w:hAnsi="Times New Roman" w:cs="Times New Roman"/>
          <w:b/>
          <w:bCs/>
          <w:highlight w:val="yellow"/>
        </w:rPr>
        <w:t xml:space="preserve"> 1985</w:t>
      </w:r>
    </w:p>
    <w:p w14:paraId="79582616" w14:textId="77777777" w:rsidR="00F95692" w:rsidRPr="002F5A12" w:rsidRDefault="00F95692" w:rsidP="00952365">
      <w:pPr>
        <w:pStyle w:val="Odsekzoznamu"/>
        <w:numPr>
          <w:ilvl w:val="0"/>
          <w:numId w:val="10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2F5A12">
        <w:rPr>
          <w:rFonts w:ascii="Times New Roman" w:hAnsi="Times New Roman" w:cs="Times New Roman"/>
          <w:b/>
          <w:bCs/>
          <w:u w:val="single"/>
        </w:rPr>
        <w:t>princípy</w:t>
      </w:r>
      <w:r w:rsidRPr="002F5A12">
        <w:rPr>
          <w:rFonts w:ascii="Times New Roman" w:hAnsi="Times New Roman" w:cs="Times New Roman"/>
          <w:b/>
          <w:bCs/>
        </w:rPr>
        <w:t>:</w:t>
      </w:r>
    </w:p>
    <w:p w14:paraId="45BA0391" w14:textId="77777777" w:rsidR="002F5A12" w:rsidRPr="002F5A12" w:rsidRDefault="00F95692" w:rsidP="00952365">
      <w:pPr>
        <w:pStyle w:val="Odsekzoznamu"/>
        <w:numPr>
          <w:ilvl w:val="1"/>
          <w:numId w:val="100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2F5A12">
        <w:rPr>
          <w:rFonts w:ascii="Times New Roman" w:hAnsi="Times New Roman" w:cs="Times New Roman"/>
        </w:rPr>
        <w:t>Právna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úprava</w:t>
      </w:r>
      <w:proofErr w:type="spellEnd"/>
      <w:r w:rsidRPr="002F5A12">
        <w:rPr>
          <w:rFonts w:ascii="Times New Roman" w:hAnsi="Times New Roman" w:cs="Times New Roman"/>
        </w:rPr>
        <w:t xml:space="preserve"> miestnej </w:t>
      </w:r>
      <w:proofErr w:type="spellStart"/>
      <w:r w:rsidRPr="002F5A12">
        <w:rPr>
          <w:rFonts w:ascii="Times New Roman" w:hAnsi="Times New Roman" w:cs="Times New Roman"/>
        </w:rPr>
        <w:t>samosprávy</w:t>
      </w:r>
      <w:proofErr w:type="spellEnd"/>
      <w:r w:rsidRPr="002F5A12">
        <w:rPr>
          <w:rFonts w:ascii="Times New Roman" w:hAnsi="Times New Roman" w:cs="Times New Roman"/>
        </w:rPr>
        <w:t xml:space="preserve">, ktorej reflexiou má byť </w:t>
      </w:r>
      <w:proofErr w:type="spellStart"/>
      <w:r w:rsidRPr="002F5A12">
        <w:rPr>
          <w:rFonts w:ascii="Times New Roman" w:hAnsi="Times New Roman" w:cs="Times New Roman"/>
        </w:rPr>
        <w:t>ústava</w:t>
      </w:r>
      <w:proofErr w:type="spellEnd"/>
      <w:r w:rsidRPr="002F5A12">
        <w:rPr>
          <w:rFonts w:ascii="Times New Roman" w:hAnsi="Times New Roman" w:cs="Times New Roman"/>
        </w:rPr>
        <w:t xml:space="preserve"> alebo </w:t>
      </w:r>
      <w:proofErr w:type="spellStart"/>
      <w:r w:rsidRPr="002F5A12">
        <w:rPr>
          <w:rFonts w:ascii="Times New Roman" w:hAnsi="Times New Roman" w:cs="Times New Roman"/>
        </w:rPr>
        <w:t>iny</w:t>
      </w:r>
      <w:proofErr w:type="spellEnd"/>
      <w:r w:rsidRPr="002F5A12">
        <w:rPr>
          <w:rFonts w:ascii="Times New Roman" w:hAnsi="Times New Roman" w:cs="Times New Roman"/>
        </w:rPr>
        <w:t>́ predpis</w:t>
      </w:r>
      <w:r w:rsidR="002F5A12" w:rsidRPr="002F5A12">
        <w:rPr>
          <w:rFonts w:ascii="Times New Roman" w:hAnsi="Times New Roman" w:cs="Times New Roman"/>
        </w:rPr>
        <w:t>.</w:t>
      </w:r>
    </w:p>
    <w:p w14:paraId="0C27B482" w14:textId="77777777" w:rsidR="00F95692" w:rsidRPr="002F5A12" w:rsidRDefault="00F95692" w:rsidP="00952365">
      <w:pPr>
        <w:pStyle w:val="Odsekzoznamu"/>
        <w:numPr>
          <w:ilvl w:val="1"/>
          <w:numId w:val="10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2F5A12">
        <w:rPr>
          <w:rFonts w:ascii="Times New Roman" w:hAnsi="Times New Roman" w:cs="Times New Roman"/>
        </w:rPr>
        <w:t>Suverénne</w:t>
      </w:r>
      <w:proofErr w:type="spellEnd"/>
      <w:r w:rsidRPr="002F5A12">
        <w:rPr>
          <w:rFonts w:ascii="Times New Roman" w:hAnsi="Times New Roman" w:cs="Times New Roman"/>
        </w:rPr>
        <w:t xml:space="preserve"> postavenie </w:t>
      </w:r>
      <w:proofErr w:type="spellStart"/>
      <w:r w:rsidRPr="002F5A12">
        <w:rPr>
          <w:rFonts w:ascii="Times New Roman" w:hAnsi="Times New Roman" w:cs="Times New Roman"/>
        </w:rPr>
        <w:t>každého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stupňa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samosprávy</w:t>
      </w:r>
      <w:proofErr w:type="spellEnd"/>
      <w:r w:rsidRPr="002F5A12">
        <w:rPr>
          <w:rFonts w:ascii="Times New Roman" w:hAnsi="Times New Roman" w:cs="Times New Roman"/>
        </w:rPr>
        <w:t xml:space="preserve"> v oblasti samostatnej </w:t>
      </w:r>
      <w:proofErr w:type="spellStart"/>
      <w:r w:rsidRPr="002F5A12">
        <w:rPr>
          <w:rFonts w:ascii="Times New Roman" w:hAnsi="Times New Roman" w:cs="Times New Roman"/>
        </w:rPr>
        <w:t>pôsobnosti</w:t>
      </w:r>
      <w:proofErr w:type="spellEnd"/>
      <w:r w:rsidRPr="002F5A12">
        <w:rPr>
          <w:rFonts w:ascii="Times New Roman" w:hAnsi="Times New Roman" w:cs="Times New Roman"/>
        </w:rPr>
        <w:t xml:space="preserve"> zverenej </w:t>
      </w:r>
      <w:proofErr w:type="spellStart"/>
      <w:r w:rsidRPr="002F5A12">
        <w:rPr>
          <w:rFonts w:ascii="Times New Roman" w:hAnsi="Times New Roman" w:cs="Times New Roman"/>
        </w:rPr>
        <w:t>zákonom</w:t>
      </w:r>
      <w:proofErr w:type="spellEnd"/>
      <w:r w:rsidRPr="002F5A12">
        <w:rPr>
          <w:rFonts w:ascii="Times New Roman" w:hAnsi="Times New Roman" w:cs="Times New Roman"/>
        </w:rPr>
        <w:t xml:space="preserve">, </w:t>
      </w:r>
      <w:proofErr w:type="spellStart"/>
      <w:r w:rsidRPr="002F5A12">
        <w:rPr>
          <w:rFonts w:ascii="Times New Roman" w:hAnsi="Times New Roman" w:cs="Times New Roman"/>
        </w:rPr>
        <w:t>pričom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dohľad</w:t>
      </w:r>
      <w:proofErr w:type="spellEnd"/>
      <w:r w:rsidRPr="002F5A12">
        <w:rPr>
          <w:rFonts w:ascii="Times New Roman" w:hAnsi="Times New Roman" w:cs="Times New Roman"/>
        </w:rPr>
        <w:t xml:space="preserve"> nad </w:t>
      </w:r>
      <w:proofErr w:type="spellStart"/>
      <w:r w:rsidRPr="002F5A12">
        <w:rPr>
          <w:rFonts w:ascii="Times New Roman" w:hAnsi="Times New Roman" w:cs="Times New Roman"/>
        </w:rPr>
        <w:t>činnosťou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samosprávy</w:t>
      </w:r>
      <w:proofErr w:type="spellEnd"/>
      <w:r w:rsidRPr="002F5A12">
        <w:rPr>
          <w:rFonts w:ascii="Times New Roman" w:hAnsi="Times New Roman" w:cs="Times New Roman"/>
        </w:rPr>
        <w:t xml:space="preserve"> je </w:t>
      </w:r>
      <w:proofErr w:type="spellStart"/>
      <w:r w:rsidRPr="002F5A12">
        <w:rPr>
          <w:rFonts w:ascii="Times New Roman" w:hAnsi="Times New Roman" w:cs="Times New Roman"/>
        </w:rPr>
        <w:t>zvyčajne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zamerany</w:t>
      </w:r>
      <w:proofErr w:type="spellEnd"/>
      <w:r w:rsidRPr="002F5A12">
        <w:rPr>
          <w:rFonts w:ascii="Times New Roman" w:hAnsi="Times New Roman" w:cs="Times New Roman"/>
        </w:rPr>
        <w:t xml:space="preserve">́ na </w:t>
      </w:r>
      <w:proofErr w:type="spellStart"/>
      <w:r w:rsidRPr="002F5A12">
        <w:rPr>
          <w:rFonts w:ascii="Times New Roman" w:hAnsi="Times New Roman" w:cs="Times New Roman"/>
        </w:rPr>
        <w:t>zabezpečenie</w:t>
      </w:r>
      <w:proofErr w:type="spellEnd"/>
      <w:r w:rsidRPr="002F5A12">
        <w:rPr>
          <w:rFonts w:ascii="Times New Roman" w:hAnsi="Times New Roman" w:cs="Times New Roman"/>
        </w:rPr>
        <w:t xml:space="preserve"> jej </w:t>
      </w:r>
      <w:proofErr w:type="spellStart"/>
      <w:r w:rsidRPr="002F5A12">
        <w:rPr>
          <w:rFonts w:ascii="Times New Roman" w:hAnsi="Times New Roman" w:cs="Times New Roman"/>
        </w:rPr>
        <w:t>súladu</w:t>
      </w:r>
      <w:proofErr w:type="spellEnd"/>
      <w:r w:rsidRPr="002F5A12">
        <w:rPr>
          <w:rFonts w:ascii="Times New Roman" w:hAnsi="Times New Roman" w:cs="Times New Roman"/>
        </w:rPr>
        <w:t xml:space="preserve"> s </w:t>
      </w:r>
      <w:proofErr w:type="spellStart"/>
      <w:r w:rsidRPr="002F5A12">
        <w:rPr>
          <w:rFonts w:ascii="Times New Roman" w:hAnsi="Times New Roman" w:cs="Times New Roman"/>
        </w:rPr>
        <w:t>právnymia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ústavnými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zásadami</w:t>
      </w:r>
      <w:proofErr w:type="spellEnd"/>
      <w:r w:rsidRPr="002F5A12">
        <w:rPr>
          <w:rFonts w:ascii="Times New Roman" w:hAnsi="Times New Roman" w:cs="Times New Roman"/>
        </w:rPr>
        <w:t xml:space="preserve"> a </w:t>
      </w:r>
      <w:proofErr w:type="spellStart"/>
      <w:r w:rsidRPr="002F5A12">
        <w:rPr>
          <w:rFonts w:ascii="Times New Roman" w:hAnsi="Times New Roman" w:cs="Times New Roman"/>
        </w:rPr>
        <w:t>princípmi</w:t>
      </w:r>
      <w:proofErr w:type="spellEnd"/>
      <w:r w:rsidRPr="002F5A12">
        <w:rPr>
          <w:rFonts w:ascii="Times New Roman" w:hAnsi="Times New Roman" w:cs="Times New Roman"/>
        </w:rPr>
        <w:t>.</w:t>
      </w:r>
    </w:p>
    <w:p w14:paraId="6A44A91B" w14:textId="77777777" w:rsidR="002F5A12" w:rsidRPr="002F5A12" w:rsidRDefault="002F5A12" w:rsidP="002F5A12">
      <w:pPr>
        <w:pStyle w:val="Odsekzoznamu"/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</w:p>
    <w:p w14:paraId="67184E64" w14:textId="77777777" w:rsidR="002F5A12" w:rsidRPr="002F5A12" w:rsidRDefault="002F5A12" w:rsidP="00952365">
      <w:pPr>
        <w:pStyle w:val="Odsekzoznamu"/>
        <w:numPr>
          <w:ilvl w:val="1"/>
          <w:numId w:val="10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2F5A12">
        <w:rPr>
          <w:rFonts w:ascii="Times New Roman" w:hAnsi="Times New Roman" w:cs="Times New Roman"/>
        </w:rPr>
        <w:t xml:space="preserve">Rozsah </w:t>
      </w:r>
      <w:proofErr w:type="spellStart"/>
      <w:r w:rsidRPr="002F5A12">
        <w:rPr>
          <w:rFonts w:ascii="Times New Roman" w:hAnsi="Times New Roman" w:cs="Times New Roman"/>
        </w:rPr>
        <w:t>pôsobnosti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samosprávy</w:t>
      </w:r>
      <w:proofErr w:type="spellEnd"/>
      <w:r w:rsidRPr="002F5A12">
        <w:rPr>
          <w:rFonts w:ascii="Times New Roman" w:hAnsi="Times New Roman" w:cs="Times New Roman"/>
        </w:rPr>
        <w:t xml:space="preserve">, kde sa ustanovuje: </w:t>
      </w:r>
      <w:proofErr w:type="spellStart"/>
      <w:r w:rsidRPr="002F5A12">
        <w:rPr>
          <w:rFonts w:ascii="Times New Roman" w:hAnsi="Times New Roman" w:cs="Times New Roman"/>
        </w:rPr>
        <w:t>originálne</w:t>
      </w:r>
      <w:proofErr w:type="spellEnd"/>
      <w:r w:rsidRPr="002F5A12">
        <w:rPr>
          <w:rFonts w:ascii="Times New Roman" w:hAnsi="Times New Roman" w:cs="Times New Roman"/>
        </w:rPr>
        <w:t xml:space="preserve"> (</w:t>
      </w:r>
      <w:proofErr w:type="spellStart"/>
      <w:r w:rsidRPr="002F5A12">
        <w:rPr>
          <w:rFonts w:ascii="Times New Roman" w:hAnsi="Times New Roman" w:cs="Times New Roman"/>
        </w:rPr>
        <w:t>základne</w:t>
      </w:r>
      <w:proofErr w:type="spellEnd"/>
      <w:r w:rsidRPr="002F5A12">
        <w:rPr>
          <w:rFonts w:ascii="Times New Roman" w:hAnsi="Times New Roman" w:cs="Times New Roman"/>
        </w:rPr>
        <w:t xml:space="preserve">́, </w:t>
      </w:r>
      <w:proofErr w:type="spellStart"/>
      <w:r w:rsidRPr="002F5A12">
        <w:rPr>
          <w:rFonts w:ascii="Times New Roman" w:hAnsi="Times New Roman" w:cs="Times New Roman"/>
        </w:rPr>
        <w:t>pôvodne</w:t>
      </w:r>
      <w:proofErr w:type="spellEnd"/>
      <w:r w:rsidRPr="002F5A12">
        <w:rPr>
          <w:rFonts w:ascii="Times New Roman" w:hAnsi="Times New Roman" w:cs="Times New Roman"/>
        </w:rPr>
        <w:t xml:space="preserve">́) kompetencie miestnej </w:t>
      </w:r>
      <w:proofErr w:type="spellStart"/>
      <w:r w:rsidRPr="002F5A12">
        <w:rPr>
          <w:rFonts w:ascii="Times New Roman" w:hAnsi="Times New Roman" w:cs="Times New Roman"/>
        </w:rPr>
        <w:t>samosprávy</w:t>
      </w:r>
      <w:proofErr w:type="spellEnd"/>
      <w:r w:rsidRPr="002F5A12">
        <w:rPr>
          <w:rFonts w:ascii="Times New Roman" w:hAnsi="Times New Roman" w:cs="Times New Roman"/>
        </w:rPr>
        <w:t xml:space="preserve">, delegované (prenesené) kompetencie miestnej </w:t>
      </w:r>
      <w:proofErr w:type="spellStart"/>
      <w:r w:rsidRPr="002F5A12">
        <w:rPr>
          <w:rFonts w:ascii="Times New Roman" w:hAnsi="Times New Roman" w:cs="Times New Roman"/>
        </w:rPr>
        <w:t>samosprávy</w:t>
      </w:r>
      <w:proofErr w:type="spellEnd"/>
      <w:r w:rsidRPr="002F5A12">
        <w:rPr>
          <w:rFonts w:ascii="Times New Roman" w:hAnsi="Times New Roman" w:cs="Times New Roman"/>
        </w:rPr>
        <w:t xml:space="preserve">, </w:t>
      </w:r>
      <w:proofErr w:type="spellStart"/>
      <w:r w:rsidRPr="002F5A12">
        <w:rPr>
          <w:rFonts w:ascii="Times New Roman" w:hAnsi="Times New Roman" w:cs="Times New Roman"/>
        </w:rPr>
        <w:t>princíp</w:t>
      </w:r>
      <w:proofErr w:type="spellEnd"/>
      <w:r w:rsidRPr="002F5A12">
        <w:rPr>
          <w:rFonts w:ascii="Times New Roman" w:hAnsi="Times New Roman" w:cs="Times New Roman"/>
        </w:rPr>
        <w:t xml:space="preserve"> subsidiarity a </w:t>
      </w:r>
      <w:proofErr w:type="spellStart"/>
      <w:r w:rsidRPr="002F5A12">
        <w:rPr>
          <w:rFonts w:ascii="Times New Roman" w:hAnsi="Times New Roman" w:cs="Times New Roman"/>
        </w:rPr>
        <w:t>požiadavka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konzultácii</w:t>
      </w:r>
      <w:proofErr w:type="spellEnd"/>
      <w:r w:rsidRPr="002F5A12">
        <w:rPr>
          <w:rFonts w:ascii="Times New Roman" w:hAnsi="Times New Roman" w:cs="Times New Roman"/>
        </w:rPr>
        <w:t xml:space="preserve">́ s miestnou </w:t>
      </w:r>
      <w:proofErr w:type="spellStart"/>
      <w:r w:rsidRPr="002F5A12">
        <w:rPr>
          <w:rFonts w:ascii="Times New Roman" w:hAnsi="Times New Roman" w:cs="Times New Roman"/>
        </w:rPr>
        <w:t>samosprávou</w:t>
      </w:r>
      <w:proofErr w:type="spellEnd"/>
      <w:r>
        <w:rPr>
          <w:rFonts w:ascii="Times New Roman" w:hAnsi="Times New Roman" w:cs="Times New Roman"/>
        </w:rPr>
        <w:t>.</w:t>
      </w:r>
    </w:p>
    <w:p w14:paraId="2A844D83" w14:textId="77777777" w:rsidR="002F5A12" w:rsidRPr="002F5A12" w:rsidRDefault="002F5A12" w:rsidP="002F5A12">
      <w:pPr>
        <w:pStyle w:val="Odsekzoznamu"/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</w:p>
    <w:p w14:paraId="309E65BF" w14:textId="77777777" w:rsidR="002F5A12" w:rsidRPr="002F5A12" w:rsidRDefault="002F5A12" w:rsidP="00952365">
      <w:pPr>
        <w:pStyle w:val="Odsekzoznamu"/>
        <w:numPr>
          <w:ilvl w:val="1"/>
          <w:numId w:val="10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2F5A12">
        <w:rPr>
          <w:rFonts w:ascii="Times New Roman" w:hAnsi="Times New Roman" w:cs="Times New Roman"/>
        </w:rPr>
        <w:t>Úprava</w:t>
      </w:r>
      <w:proofErr w:type="spellEnd"/>
      <w:r w:rsidRPr="002F5A12">
        <w:rPr>
          <w:rFonts w:ascii="Times New Roman" w:hAnsi="Times New Roman" w:cs="Times New Roman"/>
        </w:rPr>
        <w:t xml:space="preserve"> povinnosti </w:t>
      </w:r>
      <w:proofErr w:type="spellStart"/>
      <w:r w:rsidRPr="002F5A12">
        <w:rPr>
          <w:rFonts w:ascii="Times New Roman" w:hAnsi="Times New Roman" w:cs="Times New Roman"/>
        </w:rPr>
        <w:t>štátu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umožnit</w:t>
      </w:r>
      <w:proofErr w:type="spellEnd"/>
      <w:r w:rsidRPr="002F5A12">
        <w:rPr>
          <w:rFonts w:ascii="Times New Roman" w:hAnsi="Times New Roman" w:cs="Times New Roman"/>
        </w:rPr>
        <w:t xml:space="preserve">̌ </w:t>
      </w:r>
      <w:proofErr w:type="spellStart"/>
      <w:r w:rsidRPr="002F5A12">
        <w:rPr>
          <w:rFonts w:ascii="Times New Roman" w:hAnsi="Times New Roman" w:cs="Times New Roman"/>
        </w:rPr>
        <w:t>každému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samosprávnemu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orgánu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vybrat</w:t>
      </w:r>
      <w:proofErr w:type="spellEnd"/>
      <w:r w:rsidRPr="002F5A12">
        <w:rPr>
          <w:rFonts w:ascii="Times New Roman" w:hAnsi="Times New Roman" w:cs="Times New Roman"/>
        </w:rPr>
        <w:t xml:space="preserve">̌ si primerané prostriedky na </w:t>
      </w:r>
      <w:proofErr w:type="spellStart"/>
      <w:r w:rsidRPr="002F5A12">
        <w:rPr>
          <w:rFonts w:ascii="Times New Roman" w:hAnsi="Times New Roman" w:cs="Times New Roman"/>
        </w:rPr>
        <w:t>efektívne</w:t>
      </w:r>
      <w:proofErr w:type="spellEnd"/>
      <w:r w:rsidRPr="002F5A12">
        <w:rPr>
          <w:rFonts w:ascii="Times New Roman" w:hAnsi="Times New Roman" w:cs="Times New Roman"/>
        </w:rPr>
        <w:t xml:space="preserve"> splnenie jeho </w:t>
      </w:r>
      <w:proofErr w:type="spellStart"/>
      <w:r w:rsidRPr="002F5A12">
        <w:rPr>
          <w:rFonts w:ascii="Times New Roman" w:hAnsi="Times New Roman" w:cs="Times New Roman"/>
        </w:rPr>
        <w:t>samosprávnych</w:t>
      </w:r>
      <w:proofErr w:type="spellEnd"/>
      <w:r w:rsidRPr="002F5A12">
        <w:rPr>
          <w:rFonts w:ascii="Times New Roman" w:hAnsi="Times New Roman" w:cs="Times New Roman"/>
        </w:rPr>
        <w:t xml:space="preserve"> funkcií. Sem </w:t>
      </w:r>
      <w:proofErr w:type="spellStart"/>
      <w:r w:rsidRPr="002F5A12">
        <w:rPr>
          <w:rFonts w:ascii="Times New Roman" w:hAnsi="Times New Roman" w:cs="Times New Roman"/>
        </w:rPr>
        <w:t>radíme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predovšetkým</w:t>
      </w:r>
      <w:proofErr w:type="spellEnd"/>
      <w:r w:rsidRPr="002F5A12">
        <w:rPr>
          <w:rFonts w:ascii="Times New Roman" w:hAnsi="Times New Roman" w:cs="Times New Roman"/>
        </w:rPr>
        <w:t xml:space="preserve"> podmienky </w:t>
      </w:r>
      <w:proofErr w:type="spellStart"/>
      <w:r w:rsidRPr="002F5A12">
        <w:rPr>
          <w:rFonts w:ascii="Times New Roman" w:hAnsi="Times New Roman" w:cs="Times New Roman"/>
        </w:rPr>
        <w:t>výberu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vysokokvalifikovaných</w:t>
      </w:r>
      <w:proofErr w:type="spellEnd"/>
      <w:r w:rsidRPr="002F5A12">
        <w:rPr>
          <w:rFonts w:ascii="Times New Roman" w:hAnsi="Times New Roman" w:cs="Times New Roman"/>
        </w:rPr>
        <w:t xml:space="preserve"> zamestnancov, podmienky </w:t>
      </w:r>
      <w:proofErr w:type="spellStart"/>
      <w:r w:rsidRPr="002F5A12">
        <w:rPr>
          <w:rFonts w:ascii="Times New Roman" w:hAnsi="Times New Roman" w:cs="Times New Roman"/>
        </w:rPr>
        <w:t>slobodného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výkonu</w:t>
      </w:r>
      <w:proofErr w:type="spellEnd"/>
      <w:r w:rsidRPr="002F5A12">
        <w:rPr>
          <w:rFonts w:ascii="Times New Roman" w:hAnsi="Times New Roman" w:cs="Times New Roman"/>
        </w:rPr>
        <w:t xml:space="preserve"> funkcií na miestnej </w:t>
      </w:r>
      <w:proofErr w:type="spellStart"/>
      <w:r w:rsidRPr="002F5A12">
        <w:rPr>
          <w:rFonts w:ascii="Times New Roman" w:hAnsi="Times New Roman" w:cs="Times New Roman"/>
        </w:rPr>
        <w:t>úrovni</w:t>
      </w:r>
      <w:proofErr w:type="spellEnd"/>
      <w:r w:rsidRPr="002F5A12">
        <w:rPr>
          <w:rFonts w:ascii="Times New Roman" w:hAnsi="Times New Roman" w:cs="Times New Roman"/>
        </w:rPr>
        <w:t xml:space="preserve">, </w:t>
      </w:r>
      <w:proofErr w:type="spellStart"/>
      <w:r w:rsidRPr="002F5A12">
        <w:rPr>
          <w:rFonts w:ascii="Times New Roman" w:hAnsi="Times New Roman" w:cs="Times New Roman"/>
        </w:rPr>
        <w:t>právo</w:t>
      </w:r>
      <w:proofErr w:type="spellEnd"/>
      <w:r w:rsidRPr="002F5A12">
        <w:rPr>
          <w:rFonts w:ascii="Times New Roman" w:hAnsi="Times New Roman" w:cs="Times New Roman"/>
        </w:rPr>
        <w:t xml:space="preserve"> miestnych </w:t>
      </w:r>
      <w:proofErr w:type="spellStart"/>
      <w:r w:rsidRPr="002F5A12">
        <w:rPr>
          <w:rFonts w:ascii="Times New Roman" w:hAnsi="Times New Roman" w:cs="Times New Roman"/>
        </w:rPr>
        <w:t>orgánov</w:t>
      </w:r>
      <w:proofErr w:type="spellEnd"/>
      <w:r w:rsidRPr="002F5A12">
        <w:rPr>
          <w:rFonts w:ascii="Times New Roman" w:hAnsi="Times New Roman" w:cs="Times New Roman"/>
        </w:rPr>
        <w:t xml:space="preserve"> na vlastné </w:t>
      </w:r>
      <w:proofErr w:type="spellStart"/>
      <w:r w:rsidRPr="002F5A12">
        <w:rPr>
          <w:rFonts w:ascii="Times New Roman" w:hAnsi="Times New Roman" w:cs="Times New Roman"/>
        </w:rPr>
        <w:t>finančne</w:t>
      </w:r>
      <w:proofErr w:type="spellEnd"/>
      <w:r w:rsidRPr="002F5A12">
        <w:rPr>
          <w:rFonts w:ascii="Times New Roman" w:hAnsi="Times New Roman" w:cs="Times New Roman"/>
        </w:rPr>
        <w:t xml:space="preserve">́ zdroje primerane </w:t>
      </w:r>
      <w:proofErr w:type="spellStart"/>
      <w:r w:rsidRPr="002F5A12">
        <w:rPr>
          <w:rFonts w:ascii="Times New Roman" w:hAnsi="Times New Roman" w:cs="Times New Roman"/>
        </w:rPr>
        <w:t>zodpovedajúce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kompetenciám</w:t>
      </w:r>
      <w:proofErr w:type="spellEnd"/>
      <w:r w:rsidRPr="002F5A12">
        <w:rPr>
          <w:rFonts w:ascii="Times New Roman" w:hAnsi="Times New Roman" w:cs="Times New Roman"/>
        </w:rPr>
        <w:t xml:space="preserve">, </w:t>
      </w:r>
      <w:proofErr w:type="spellStart"/>
      <w:r w:rsidRPr="002F5A12">
        <w:rPr>
          <w:rFonts w:ascii="Times New Roman" w:hAnsi="Times New Roman" w:cs="Times New Roman"/>
        </w:rPr>
        <w:t>dostatočne</w:t>
      </w:r>
      <w:proofErr w:type="spellEnd"/>
      <w:r w:rsidRPr="002F5A12">
        <w:rPr>
          <w:rFonts w:ascii="Times New Roman" w:hAnsi="Times New Roman" w:cs="Times New Roman"/>
        </w:rPr>
        <w:t xml:space="preserve"> diverzifikované a </w:t>
      </w:r>
      <w:proofErr w:type="spellStart"/>
      <w:r w:rsidRPr="002F5A12">
        <w:rPr>
          <w:rFonts w:ascii="Times New Roman" w:hAnsi="Times New Roman" w:cs="Times New Roman"/>
        </w:rPr>
        <w:t>životaschopne</w:t>
      </w:r>
      <w:proofErr w:type="spellEnd"/>
      <w:r w:rsidRPr="002F5A12">
        <w:rPr>
          <w:rFonts w:ascii="Times New Roman" w:hAnsi="Times New Roman" w:cs="Times New Roman"/>
        </w:rPr>
        <w:t xml:space="preserve">́ </w:t>
      </w:r>
      <w:proofErr w:type="spellStart"/>
      <w:r w:rsidRPr="002F5A12">
        <w:rPr>
          <w:rFonts w:ascii="Times New Roman" w:hAnsi="Times New Roman" w:cs="Times New Roman"/>
        </w:rPr>
        <w:t>vzhľadom</w:t>
      </w:r>
      <w:proofErr w:type="spellEnd"/>
      <w:r w:rsidRPr="002F5A12">
        <w:rPr>
          <w:rFonts w:ascii="Times New Roman" w:hAnsi="Times New Roman" w:cs="Times New Roman"/>
        </w:rPr>
        <w:t xml:space="preserve"> na </w:t>
      </w:r>
      <w:proofErr w:type="spellStart"/>
      <w:r w:rsidRPr="002F5A12">
        <w:rPr>
          <w:rFonts w:ascii="Times New Roman" w:hAnsi="Times New Roman" w:cs="Times New Roman"/>
        </w:rPr>
        <w:t>vývoj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nákladov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spojených</w:t>
      </w:r>
      <w:proofErr w:type="spellEnd"/>
      <w:r w:rsidRPr="002F5A12">
        <w:rPr>
          <w:rFonts w:ascii="Times New Roman" w:hAnsi="Times New Roman" w:cs="Times New Roman"/>
        </w:rPr>
        <w:t xml:space="preserve"> s </w:t>
      </w:r>
      <w:proofErr w:type="spellStart"/>
      <w:r w:rsidRPr="002F5A12">
        <w:rPr>
          <w:rFonts w:ascii="Times New Roman" w:hAnsi="Times New Roman" w:cs="Times New Roman"/>
        </w:rPr>
        <w:t>plnením</w:t>
      </w:r>
      <w:proofErr w:type="spellEnd"/>
      <w:r w:rsidRPr="002F5A12">
        <w:rPr>
          <w:rFonts w:ascii="Times New Roman" w:hAnsi="Times New Roman" w:cs="Times New Roman"/>
        </w:rPr>
        <w:t xml:space="preserve"> ich </w:t>
      </w:r>
      <w:proofErr w:type="spellStart"/>
      <w:r w:rsidRPr="002F5A12">
        <w:rPr>
          <w:rFonts w:ascii="Times New Roman" w:hAnsi="Times New Roman" w:cs="Times New Roman"/>
        </w:rPr>
        <w:t>úloh</w:t>
      </w:r>
      <w:proofErr w:type="spellEnd"/>
      <w:r w:rsidRPr="002F5A12">
        <w:rPr>
          <w:rFonts w:ascii="Times New Roman" w:hAnsi="Times New Roman" w:cs="Times New Roman"/>
        </w:rPr>
        <w:t xml:space="preserve">, z </w:t>
      </w:r>
      <w:proofErr w:type="spellStart"/>
      <w:r w:rsidRPr="002F5A12">
        <w:rPr>
          <w:rFonts w:ascii="Times New Roman" w:hAnsi="Times New Roman" w:cs="Times New Roman"/>
        </w:rPr>
        <w:t>ktorých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určitu</w:t>
      </w:r>
      <w:proofErr w:type="spellEnd"/>
      <w:r w:rsidRPr="002F5A12">
        <w:rPr>
          <w:rFonts w:ascii="Times New Roman" w:hAnsi="Times New Roman" w:cs="Times New Roman"/>
        </w:rPr>
        <w:t xml:space="preserve">́ </w:t>
      </w:r>
      <w:proofErr w:type="spellStart"/>
      <w:r w:rsidRPr="002F5A12">
        <w:rPr>
          <w:rFonts w:ascii="Times New Roman" w:hAnsi="Times New Roman" w:cs="Times New Roman"/>
        </w:rPr>
        <w:t>čast</w:t>
      </w:r>
      <w:proofErr w:type="spellEnd"/>
      <w:r w:rsidRPr="002F5A12">
        <w:rPr>
          <w:rFonts w:ascii="Times New Roman" w:hAnsi="Times New Roman" w:cs="Times New Roman"/>
        </w:rPr>
        <w:t xml:space="preserve">̌ musia </w:t>
      </w:r>
      <w:proofErr w:type="spellStart"/>
      <w:r w:rsidRPr="002F5A12">
        <w:rPr>
          <w:rFonts w:ascii="Times New Roman" w:hAnsi="Times New Roman" w:cs="Times New Roman"/>
        </w:rPr>
        <w:t>tvorit</w:t>
      </w:r>
      <w:proofErr w:type="spellEnd"/>
      <w:r w:rsidRPr="002F5A12">
        <w:rPr>
          <w:rFonts w:ascii="Times New Roman" w:hAnsi="Times New Roman" w:cs="Times New Roman"/>
        </w:rPr>
        <w:t xml:space="preserve">̌ miestne dane a miestne poplatky vo </w:t>
      </w:r>
      <w:proofErr w:type="spellStart"/>
      <w:r w:rsidRPr="002F5A12">
        <w:rPr>
          <w:rFonts w:ascii="Times New Roman" w:hAnsi="Times New Roman" w:cs="Times New Roman"/>
        </w:rPr>
        <w:t>výške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určovanej</w:t>
      </w:r>
      <w:proofErr w:type="spellEnd"/>
      <w:r w:rsidRPr="002F5A12">
        <w:rPr>
          <w:rFonts w:ascii="Times New Roman" w:hAnsi="Times New Roman" w:cs="Times New Roman"/>
        </w:rPr>
        <w:t xml:space="preserve"> miestnymi </w:t>
      </w:r>
      <w:proofErr w:type="spellStart"/>
      <w:r w:rsidRPr="002F5A12">
        <w:rPr>
          <w:rFonts w:ascii="Times New Roman" w:hAnsi="Times New Roman" w:cs="Times New Roman"/>
        </w:rPr>
        <w:t>orgánmi</w:t>
      </w:r>
      <w:proofErr w:type="spellEnd"/>
      <w:r w:rsidRPr="002F5A12">
        <w:rPr>
          <w:rFonts w:ascii="Times New Roman" w:hAnsi="Times New Roman" w:cs="Times New Roman"/>
        </w:rPr>
        <w:t xml:space="preserve"> v medziach </w:t>
      </w:r>
      <w:proofErr w:type="spellStart"/>
      <w:r w:rsidRPr="002F5A12">
        <w:rPr>
          <w:rFonts w:ascii="Times New Roman" w:hAnsi="Times New Roman" w:cs="Times New Roman"/>
        </w:rPr>
        <w:t>zákona</w:t>
      </w:r>
      <w:proofErr w:type="spellEnd"/>
      <w:r w:rsidRPr="002F5A12">
        <w:rPr>
          <w:rFonts w:ascii="Times New Roman" w:hAnsi="Times New Roman" w:cs="Times New Roman"/>
        </w:rPr>
        <w:t xml:space="preserve">. </w:t>
      </w:r>
    </w:p>
    <w:p w14:paraId="47B20AFB" w14:textId="77777777" w:rsidR="002F5A12" w:rsidRPr="002F5A12" w:rsidRDefault="002F5A12" w:rsidP="002F5A12">
      <w:pPr>
        <w:pStyle w:val="Odsekzoznamu"/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</w:p>
    <w:p w14:paraId="145C1AAD" w14:textId="77777777" w:rsidR="002F5A12" w:rsidRPr="002F5A12" w:rsidRDefault="002F5A12" w:rsidP="00952365">
      <w:pPr>
        <w:pStyle w:val="Odsekzoznamu"/>
        <w:numPr>
          <w:ilvl w:val="1"/>
          <w:numId w:val="100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</w:rPr>
      </w:pPr>
      <w:r w:rsidRPr="002F5A12">
        <w:rPr>
          <w:rFonts w:ascii="Times New Roman" w:hAnsi="Times New Roman" w:cs="Times New Roman"/>
        </w:rPr>
        <w:t xml:space="preserve">Ustanovenie solidarity na </w:t>
      </w:r>
      <w:proofErr w:type="spellStart"/>
      <w:r w:rsidRPr="002F5A12">
        <w:rPr>
          <w:rFonts w:ascii="Times New Roman" w:hAnsi="Times New Roman" w:cs="Times New Roman"/>
        </w:rPr>
        <w:t>úrovni</w:t>
      </w:r>
      <w:proofErr w:type="spellEnd"/>
      <w:r w:rsidRPr="002F5A12">
        <w:rPr>
          <w:rFonts w:ascii="Times New Roman" w:hAnsi="Times New Roman" w:cs="Times New Roman"/>
        </w:rPr>
        <w:t xml:space="preserve"> miestnych </w:t>
      </w:r>
      <w:proofErr w:type="spellStart"/>
      <w:r w:rsidRPr="002F5A12">
        <w:rPr>
          <w:rFonts w:ascii="Times New Roman" w:hAnsi="Times New Roman" w:cs="Times New Roman"/>
        </w:rPr>
        <w:t>orgánov</w:t>
      </w:r>
      <w:proofErr w:type="spellEnd"/>
      <w:r w:rsidRPr="002F5A12">
        <w:rPr>
          <w:rFonts w:ascii="Times New Roman" w:hAnsi="Times New Roman" w:cs="Times New Roman"/>
        </w:rPr>
        <w:t>.</w:t>
      </w:r>
    </w:p>
    <w:p w14:paraId="2C780A02" w14:textId="77777777" w:rsidR="002F5A12" w:rsidRPr="002F5A12" w:rsidRDefault="002F5A12" w:rsidP="00952365">
      <w:pPr>
        <w:pStyle w:val="Odsekzoznamu"/>
        <w:numPr>
          <w:ilvl w:val="1"/>
          <w:numId w:val="10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2F5A12">
        <w:rPr>
          <w:rFonts w:ascii="Times New Roman" w:hAnsi="Times New Roman" w:cs="Times New Roman"/>
        </w:rPr>
        <w:t>Právo</w:t>
      </w:r>
      <w:proofErr w:type="spellEnd"/>
      <w:r w:rsidRPr="002F5A12">
        <w:rPr>
          <w:rFonts w:ascii="Times New Roman" w:hAnsi="Times New Roman" w:cs="Times New Roman"/>
        </w:rPr>
        <w:t xml:space="preserve"> miestnej </w:t>
      </w:r>
      <w:proofErr w:type="spellStart"/>
      <w:r w:rsidRPr="002F5A12">
        <w:rPr>
          <w:rFonts w:ascii="Times New Roman" w:hAnsi="Times New Roman" w:cs="Times New Roman"/>
        </w:rPr>
        <w:t>samosprávy</w:t>
      </w:r>
      <w:proofErr w:type="spellEnd"/>
      <w:r w:rsidRPr="002F5A12">
        <w:rPr>
          <w:rFonts w:ascii="Times New Roman" w:hAnsi="Times New Roman" w:cs="Times New Roman"/>
        </w:rPr>
        <w:t xml:space="preserve"> na </w:t>
      </w:r>
      <w:proofErr w:type="spellStart"/>
      <w:r w:rsidRPr="002F5A12">
        <w:rPr>
          <w:rFonts w:ascii="Times New Roman" w:hAnsi="Times New Roman" w:cs="Times New Roman"/>
        </w:rPr>
        <w:t>združovanie</w:t>
      </w:r>
      <w:proofErr w:type="spellEnd"/>
      <w:r w:rsidRPr="002F5A12">
        <w:rPr>
          <w:rFonts w:ascii="Times New Roman" w:hAnsi="Times New Roman" w:cs="Times New Roman"/>
        </w:rPr>
        <w:t xml:space="preserve">, a to tak na </w:t>
      </w:r>
      <w:proofErr w:type="spellStart"/>
      <w:r w:rsidRPr="002F5A12">
        <w:rPr>
          <w:rFonts w:ascii="Times New Roman" w:hAnsi="Times New Roman" w:cs="Times New Roman"/>
        </w:rPr>
        <w:t>vnútroštátnej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úrovni</w:t>
      </w:r>
      <w:proofErr w:type="spellEnd"/>
      <w:r w:rsidRPr="002F5A12">
        <w:rPr>
          <w:rFonts w:ascii="Times New Roman" w:hAnsi="Times New Roman" w:cs="Times New Roman"/>
        </w:rPr>
        <w:t xml:space="preserve">, ako aj na </w:t>
      </w:r>
      <w:proofErr w:type="spellStart"/>
      <w:r w:rsidRPr="002F5A12">
        <w:rPr>
          <w:rFonts w:ascii="Times New Roman" w:hAnsi="Times New Roman" w:cs="Times New Roman"/>
        </w:rPr>
        <w:t>medzinárodnej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úrovni</w:t>
      </w:r>
      <w:proofErr w:type="spellEnd"/>
      <w:r w:rsidRPr="002F5A12">
        <w:rPr>
          <w:rFonts w:ascii="Times New Roman" w:hAnsi="Times New Roman" w:cs="Times New Roman"/>
        </w:rPr>
        <w:t xml:space="preserve"> v </w:t>
      </w:r>
      <w:proofErr w:type="spellStart"/>
      <w:r w:rsidRPr="002F5A12">
        <w:rPr>
          <w:rFonts w:ascii="Times New Roman" w:hAnsi="Times New Roman" w:cs="Times New Roman"/>
        </w:rPr>
        <w:t>rámci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medzinárodnej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spolupráce</w:t>
      </w:r>
      <w:proofErr w:type="spellEnd"/>
      <w:r w:rsidRPr="002F5A12">
        <w:rPr>
          <w:rFonts w:ascii="Times New Roman" w:hAnsi="Times New Roman" w:cs="Times New Roman"/>
        </w:rPr>
        <w:t>.</w:t>
      </w:r>
    </w:p>
    <w:p w14:paraId="1424BA2F" w14:textId="77777777" w:rsidR="002F5A12" w:rsidRPr="002F5A12" w:rsidRDefault="002F5A12" w:rsidP="002F5A12">
      <w:pPr>
        <w:pStyle w:val="Odsekzoznamu"/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</w:p>
    <w:p w14:paraId="60074D2D" w14:textId="77777777" w:rsidR="002F5A12" w:rsidRPr="002F5A12" w:rsidRDefault="002F5A12" w:rsidP="00952365">
      <w:pPr>
        <w:pStyle w:val="Odsekzoznamu"/>
        <w:numPr>
          <w:ilvl w:val="1"/>
          <w:numId w:val="10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2F5A12">
        <w:rPr>
          <w:rFonts w:ascii="Times New Roman" w:hAnsi="Times New Roman" w:cs="Times New Roman"/>
        </w:rPr>
        <w:t>Účast</w:t>
      </w:r>
      <w:proofErr w:type="spellEnd"/>
      <w:r w:rsidRPr="002F5A12">
        <w:rPr>
          <w:rFonts w:ascii="Times New Roman" w:hAnsi="Times New Roman" w:cs="Times New Roman"/>
        </w:rPr>
        <w:t xml:space="preserve">̌ na </w:t>
      </w:r>
      <w:proofErr w:type="spellStart"/>
      <w:r w:rsidRPr="002F5A12">
        <w:rPr>
          <w:rFonts w:ascii="Times New Roman" w:hAnsi="Times New Roman" w:cs="Times New Roman"/>
        </w:rPr>
        <w:t>správe</w:t>
      </w:r>
      <w:proofErr w:type="spellEnd"/>
      <w:r w:rsidRPr="002F5A12">
        <w:rPr>
          <w:rFonts w:ascii="Times New Roman" w:hAnsi="Times New Roman" w:cs="Times New Roman"/>
        </w:rPr>
        <w:t xml:space="preserve"> vecí </w:t>
      </w:r>
      <w:proofErr w:type="spellStart"/>
      <w:r w:rsidRPr="002F5A12">
        <w:rPr>
          <w:rFonts w:ascii="Times New Roman" w:hAnsi="Times New Roman" w:cs="Times New Roman"/>
        </w:rPr>
        <w:t>verejných</w:t>
      </w:r>
      <w:proofErr w:type="spellEnd"/>
      <w:r w:rsidRPr="002F5A12">
        <w:rPr>
          <w:rFonts w:ascii="Times New Roman" w:hAnsi="Times New Roman" w:cs="Times New Roman"/>
        </w:rPr>
        <w:t xml:space="preserve"> v </w:t>
      </w:r>
      <w:proofErr w:type="spellStart"/>
      <w:r w:rsidRPr="002F5A12">
        <w:rPr>
          <w:rFonts w:ascii="Times New Roman" w:hAnsi="Times New Roman" w:cs="Times New Roman"/>
        </w:rPr>
        <w:t>rámci</w:t>
      </w:r>
      <w:proofErr w:type="spellEnd"/>
      <w:r w:rsidRPr="002F5A12">
        <w:rPr>
          <w:rFonts w:ascii="Times New Roman" w:hAnsi="Times New Roman" w:cs="Times New Roman"/>
        </w:rPr>
        <w:t xml:space="preserve"> samostatnej </w:t>
      </w:r>
      <w:proofErr w:type="spellStart"/>
      <w:r w:rsidRPr="002F5A12">
        <w:rPr>
          <w:rFonts w:ascii="Times New Roman" w:hAnsi="Times New Roman" w:cs="Times New Roman"/>
        </w:rPr>
        <w:t>pôsobnosti</w:t>
      </w:r>
      <w:proofErr w:type="spellEnd"/>
      <w:r w:rsidRPr="002F5A12">
        <w:rPr>
          <w:rFonts w:ascii="Times New Roman" w:hAnsi="Times New Roman" w:cs="Times New Roman"/>
        </w:rPr>
        <w:t xml:space="preserve">, ale </w:t>
      </w:r>
      <w:proofErr w:type="spellStart"/>
      <w:r w:rsidRPr="002F5A12">
        <w:rPr>
          <w:rFonts w:ascii="Times New Roman" w:hAnsi="Times New Roman" w:cs="Times New Roman"/>
        </w:rPr>
        <w:t>tiez</w:t>
      </w:r>
      <w:proofErr w:type="spellEnd"/>
      <w:r w:rsidRPr="002F5A12">
        <w:rPr>
          <w:rFonts w:ascii="Times New Roman" w:hAnsi="Times New Roman" w:cs="Times New Roman"/>
        </w:rPr>
        <w:t xml:space="preserve">̌ aj tam, kde má </w:t>
      </w:r>
      <w:proofErr w:type="spellStart"/>
      <w:r w:rsidRPr="002F5A12">
        <w:rPr>
          <w:rFonts w:ascii="Times New Roman" w:hAnsi="Times New Roman" w:cs="Times New Roman"/>
        </w:rPr>
        <w:t>štát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oprávnenie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určovat</w:t>
      </w:r>
      <w:proofErr w:type="spellEnd"/>
      <w:r w:rsidRPr="002F5A12">
        <w:rPr>
          <w:rFonts w:ascii="Times New Roman" w:hAnsi="Times New Roman" w:cs="Times New Roman"/>
        </w:rPr>
        <w:t xml:space="preserve">̌ politiku alebo priamo </w:t>
      </w:r>
      <w:proofErr w:type="spellStart"/>
      <w:r w:rsidRPr="002F5A12">
        <w:rPr>
          <w:rFonts w:ascii="Times New Roman" w:hAnsi="Times New Roman" w:cs="Times New Roman"/>
        </w:rPr>
        <w:t>konat</w:t>
      </w:r>
      <w:proofErr w:type="spellEnd"/>
      <w:r w:rsidRPr="002F5A12">
        <w:rPr>
          <w:rFonts w:ascii="Times New Roman" w:hAnsi="Times New Roman" w:cs="Times New Roman"/>
        </w:rPr>
        <w:t xml:space="preserve">̌. V charte </w:t>
      </w:r>
      <w:proofErr w:type="spellStart"/>
      <w:r w:rsidRPr="002F5A12">
        <w:rPr>
          <w:rFonts w:ascii="Times New Roman" w:hAnsi="Times New Roman" w:cs="Times New Roman"/>
        </w:rPr>
        <w:t>su</w:t>
      </w:r>
      <w:proofErr w:type="spellEnd"/>
      <w:r w:rsidRPr="002F5A12">
        <w:rPr>
          <w:rFonts w:ascii="Times New Roman" w:hAnsi="Times New Roman" w:cs="Times New Roman"/>
        </w:rPr>
        <w:t xml:space="preserve">́ </w:t>
      </w:r>
      <w:proofErr w:type="spellStart"/>
      <w:r w:rsidRPr="002F5A12">
        <w:rPr>
          <w:rFonts w:ascii="Times New Roman" w:hAnsi="Times New Roman" w:cs="Times New Roman"/>
        </w:rPr>
        <w:t>výslovne</w:t>
      </w:r>
      <w:proofErr w:type="spellEnd"/>
      <w:r w:rsidRPr="002F5A12">
        <w:rPr>
          <w:rFonts w:ascii="Times New Roman" w:hAnsi="Times New Roman" w:cs="Times New Roman"/>
        </w:rPr>
        <w:t xml:space="preserve"> uvedené dve oblasti: </w:t>
      </w:r>
      <w:proofErr w:type="spellStart"/>
      <w:r w:rsidRPr="002F5A12">
        <w:rPr>
          <w:rFonts w:ascii="Times New Roman" w:hAnsi="Times New Roman" w:cs="Times New Roman"/>
        </w:rPr>
        <w:t>plánovanie</w:t>
      </w:r>
      <w:proofErr w:type="spellEnd"/>
      <w:r w:rsidRPr="002F5A12">
        <w:rPr>
          <w:rFonts w:ascii="Times New Roman" w:hAnsi="Times New Roman" w:cs="Times New Roman"/>
        </w:rPr>
        <w:t xml:space="preserve"> a rozhodovanie vo veciach, </w:t>
      </w:r>
      <w:proofErr w:type="spellStart"/>
      <w:r w:rsidRPr="002F5A12">
        <w:rPr>
          <w:rFonts w:ascii="Times New Roman" w:hAnsi="Times New Roman" w:cs="Times New Roman"/>
        </w:rPr>
        <w:t>ktore</w:t>
      </w:r>
      <w:proofErr w:type="spellEnd"/>
      <w:r w:rsidRPr="002F5A12">
        <w:rPr>
          <w:rFonts w:ascii="Times New Roman" w:hAnsi="Times New Roman" w:cs="Times New Roman"/>
        </w:rPr>
        <w:t xml:space="preserve">́ sa priamo </w:t>
      </w:r>
      <w:proofErr w:type="spellStart"/>
      <w:r w:rsidRPr="002F5A12">
        <w:rPr>
          <w:rFonts w:ascii="Times New Roman" w:hAnsi="Times New Roman" w:cs="Times New Roman"/>
        </w:rPr>
        <w:t>dotýkaju</w:t>
      </w:r>
      <w:proofErr w:type="spellEnd"/>
      <w:r w:rsidRPr="002F5A12">
        <w:rPr>
          <w:rFonts w:ascii="Times New Roman" w:hAnsi="Times New Roman" w:cs="Times New Roman"/>
        </w:rPr>
        <w:t xml:space="preserve">́ miestnych </w:t>
      </w:r>
      <w:proofErr w:type="spellStart"/>
      <w:r w:rsidRPr="002F5A12">
        <w:rPr>
          <w:rFonts w:ascii="Times New Roman" w:hAnsi="Times New Roman" w:cs="Times New Roman"/>
        </w:rPr>
        <w:t>orgánov</w:t>
      </w:r>
      <w:proofErr w:type="spellEnd"/>
      <w:r w:rsidRPr="002F5A12">
        <w:rPr>
          <w:rFonts w:ascii="Times New Roman" w:hAnsi="Times New Roman" w:cs="Times New Roman"/>
        </w:rPr>
        <w:t xml:space="preserve"> a </w:t>
      </w:r>
      <w:proofErr w:type="spellStart"/>
      <w:r w:rsidRPr="002F5A12">
        <w:rPr>
          <w:rFonts w:ascii="Times New Roman" w:hAnsi="Times New Roman" w:cs="Times New Roman"/>
        </w:rPr>
        <w:t>spôsob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prerozdeľovania</w:t>
      </w:r>
      <w:proofErr w:type="spellEnd"/>
      <w:r w:rsidRPr="002F5A12">
        <w:rPr>
          <w:rFonts w:ascii="Times New Roman" w:hAnsi="Times New Roman" w:cs="Times New Roman"/>
        </w:rPr>
        <w:t xml:space="preserve"> zdrojov.</w:t>
      </w:r>
    </w:p>
    <w:p w14:paraId="1328A8B8" w14:textId="77777777" w:rsidR="002F5A12" w:rsidRPr="002F5A12" w:rsidRDefault="002F5A12" w:rsidP="002F5A12">
      <w:pPr>
        <w:shd w:val="clear" w:color="auto" w:fill="FFFFFF"/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19DD4781" w14:textId="77777777" w:rsidR="004B4E3D" w:rsidRPr="002F5A12" w:rsidRDefault="002F5A12" w:rsidP="00952365">
      <w:pPr>
        <w:pStyle w:val="Odsekzoznamu"/>
        <w:numPr>
          <w:ilvl w:val="1"/>
          <w:numId w:val="10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2F5A12">
        <w:rPr>
          <w:rFonts w:ascii="Times New Roman" w:hAnsi="Times New Roman" w:cs="Times New Roman"/>
        </w:rPr>
        <w:t>Právo</w:t>
      </w:r>
      <w:proofErr w:type="spellEnd"/>
      <w:r w:rsidRPr="002F5A12">
        <w:rPr>
          <w:rFonts w:ascii="Times New Roman" w:hAnsi="Times New Roman" w:cs="Times New Roman"/>
        </w:rPr>
        <w:t xml:space="preserve"> miestnych </w:t>
      </w:r>
      <w:proofErr w:type="spellStart"/>
      <w:r w:rsidRPr="002F5A12">
        <w:rPr>
          <w:rFonts w:ascii="Times New Roman" w:hAnsi="Times New Roman" w:cs="Times New Roman"/>
        </w:rPr>
        <w:t>orgánov</w:t>
      </w:r>
      <w:proofErr w:type="spellEnd"/>
      <w:r w:rsidRPr="002F5A12">
        <w:rPr>
          <w:rFonts w:ascii="Times New Roman" w:hAnsi="Times New Roman" w:cs="Times New Roman"/>
        </w:rPr>
        <w:t xml:space="preserve"> na </w:t>
      </w:r>
      <w:proofErr w:type="spellStart"/>
      <w:r w:rsidRPr="002F5A12">
        <w:rPr>
          <w:rFonts w:ascii="Times New Roman" w:hAnsi="Times New Roman" w:cs="Times New Roman"/>
        </w:rPr>
        <w:t>určovanie</w:t>
      </w:r>
      <w:proofErr w:type="spellEnd"/>
      <w:r w:rsidRPr="002F5A12">
        <w:rPr>
          <w:rFonts w:ascii="Times New Roman" w:hAnsi="Times New Roman" w:cs="Times New Roman"/>
        </w:rPr>
        <w:t xml:space="preserve"> ich vlastnej </w:t>
      </w:r>
      <w:proofErr w:type="spellStart"/>
      <w:r w:rsidRPr="002F5A12">
        <w:rPr>
          <w:rFonts w:ascii="Times New Roman" w:hAnsi="Times New Roman" w:cs="Times New Roman"/>
        </w:rPr>
        <w:t>vnútornej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administratívnej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štruktúry</w:t>
      </w:r>
      <w:proofErr w:type="spellEnd"/>
      <w:r w:rsidRPr="002F5A12">
        <w:rPr>
          <w:rFonts w:ascii="Times New Roman" w:hAnsi="Times New Roman" w:cs="Times New Roman"/>
        </w:rPr>
        <w:t xml:space="preserve">, kde je jedine </w:t>
      </w:r>
      <w:proofErr w:type="spellStart"/>
      <w:r w:rsidRPr="002F5A12">
        <w:rPr>
          <w:rFonts w:ascii="Times New Roman" w:hAnsi="Times New Roman" w:cs="Times New Roman"/>
        </w:rPr>
        <w:t>požiadavka</w:t>
      </w:r>
      <w:proofErr w:type="spellEnd"/>
      <w:r w:rsidRPr="002F5A12">
        <w:rPr>
          <w:rFonts w:ascii="Times New Roman" w:hAnsi="Times New Roman" w:cs="Times New Roman"/>
        </w:rPr>
        <w:t xml:space="preserve"> vytvorenia </w:t>
      </w:r>
      <w:proofErr w:type="spellStart"/>
      <w:r w:rsidRPr="002F5A12">
        <w:rPr>
          <w:rFonts w:ascii="Times New Roman" w:hAnsi="Times New Roman" w:cs="Times New Roman"/>
        </w:rPr>
        <w:t>zastupiteľského</w:t>
      </w:r>
      <w:proofErr w:type="spellEnd"/>
      <w:r w:rsidRPr="002F5A12">
        <w:rPr>
          <w:rFonts w:ascii="Times New Roman" w:hAnsi="Times New Roman" w:cs="Times New Roman"/>
        </w:rPr>
        <w:t xml:space="preserve"> zboru </w:t>
      </w:r>
      <w:proofErr w:type="spellStart"/>
      <w:r w:rsidRPr="002F5A12">
        <w:rPr>
          <w:rFonts w:ascii="Times New Roman" w:hAnsi="Times New Roman" w:cs="Times New Roman"/>
        </w:rPr>
        <w:t>zloženého</w:t>
      </w:r>
      <w:proofErr w:type="spellEnd"/>
      <w:r w:rsidRPr="002F5A12">
        <w:rPr>
          <w:rFonts w:ascii="Times New Roman" w:hAnsi="Times New Roman" w:cs="Times New Roman"/>
        </w:rPr>
        <w:t xml:space="preserve"> u </w:t>
      </w:r>
      <w:proofErr w:type="spellStart"/>
      <w:r w:rsidRPr="002F5A12">
        <w:rPr>
          <w:rFonts w:ascii="Times New Roman" w:hAnsi="Times New Roman" w:cs="Times New Roman"/>
        </w:rPr>
        <w:t>členov</w:t>
      </w:r>
      <w:proofErr w:type="spellEnd"/>
      <w:r w:rsidRPr="002F5A12">
        <w:rPr>
          <w:rFonts w:ascii="Times New Roman" w:hAnsi="Times New Roman" w:cs="Times New Roman"/>
        </w:rPr>
        <w:t xml:space="preserve"> riadne </w:t>
      </w:r>
      <w:proofErr w:type="spellStart"/>
      <w:r w:rsidRPr="002F5A12">
        <w:rPr>
          <w:rFonts w:ascii="Times New Roman" w:hAnsi="Times New Roman" w:cs="Times New Roman"/>
        </w:rPr>
        <w:t>zvolených</w:t>
      </w:r>
      <w:proofErr w:type="spellEnd"/>
      <w:r w:rsidRPr="002F5A12">
        <w:rPr>
          <w:rFonts w:ascii="Times New Roman" w:hAnsi="Times New Roman" w:cs="Times New Roman"/>
        </w:rPr>
        <w:t xml:space="preserve"> v </w:t>
      </w:r>
      <w:proofErr w:type="spellStart"/>
      <w:r w:rsidRPr="002F5A12">
        <w:rPr>
          <w:rFonts w:ascii="Times New Roman" w:hAnsi="Times New Roman" w:cs="Times New Roman"/>
        </w:rPr>
        <w:t>tajných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voľbách</w:t>
      </w:r>
      <w:proofErr w:type="spellEnd"/>
      <w:r w:rsidRPr="002F5A12">
        <w:rPr>
          <w:rFonts w:ascii="Times New Roman" w:hAnsi="Times New Roman" w:cs="Times New Roman"/>
        </w:rPr>
        <w:t>.</w:t>
      </w:r>
    </w:p>
    <w:p w14:paraId="590CDD3A" w14:textId="77777777" w:rsidR="002F5A12" w:rsidRDefault="002F5A12" w:rsidP="004B4E3D">
      <w:pPr>
        <w:pStyle w:val="Normlnywebov"/>
        <w:shd w:val="clear" w:color="auto" w:fill="FFFFFF"/>
        <w:jc w:val="center"/>
        <w:rPr>
          <w:highlight w:val="cyan"/>
        </w:rPr>
      </w:pPr>
    </w:p>
    <w:p w14:paraId="5D8FF134" w14:textId="77777777" w:rsidR="004B4E3D" w:rsidRPr="004B4E3D" w:rsidRDefault="004B4E3D" w:rsidP="004B4E3D">
      <w:pPr>
        <w:pStyle w:val="Normlnywebov"/>
        <w:shd w:val="clear" w:color="auto" w:fill="FFFFFF"/>
        <w:jc w:val="center"/>
      </w:pPr>
      <w:r w:rsidRPr="004B4E3D">
        <w:rPr>
          <w:highlight w:val="cyan"/>
        </w:rPr>
        <w:t xml:space="preserve">108. </w:t>
      </w:r>
      <w:r w:rsidRPr="004B4E3D">
        <w:rPr>
          <w:b/>
          <w:bCs/>
          <w:highlight w:val="cyan"/>
        </w:rPr>
        <w:t xml:space="preserve">Charakterizujte znaky </w:t>
      </w:r>
      <w:proofErr w:type="spellStart"/>
      <w:r w:rsidRPr="004B4E3D">
        <w:rPr>
          <w:b/>
          <w:bCs/>
          <w:highlight w:val="cyan"/>
        </w:rPr>
        <w:t>záujmovej</w:t>
      </w:r>
      <w:proofErr w:type="spellEnd"/>
      <w:r w:rsidRPr="004B4E3D">
        <w:rPr>
          <w:b/>
          <w:bCs/>
          <w:highlight w:val="cyan"/>
        </w:rPr>
        <w:t xml:space="preserve"> </w:t>
      </w:r>
      <w:proofErr w:type="spellStart"/>
      <w:r w:rsidRPr="004B4E3D">
        <w:rPr>
          <w:b/>
          <w:bCs/>
          <w:highlight w:val="cyan"/>
        </w:rPr>
        <w:t>samosprávy</w:t>
      </w:r>
      <w:proofErr w:type="spellEnd"/>
      <w:r w:rsidRPr="004B4E3D">
        <w:rPr>
          <w:b/>
          <w:bCs/>
          <w:highlight w:val="cyan"/>
        </w:rPr>
        <w:t xml:space="preserve">. </w:t>
      </w:r>
      <w:proofErr w:type="spellStart"/>
      <w:r w:rsidRPr="004B4E3D">
        <w:rPr>
          <w:b/>
          <w:bCs/>
          <w:highlight w:val="cyan"/>
        </w:rPr>
        <w:t>Uveďte</w:t>
      </w:r>
      <w:proofErr w:type="spellEnd"/>
      <w:r w:rsidRPr="004B4E3D">
        <w:rPr>
          <w:b/>
          <w:bCs/>
          <w:highlight w:val="cyan"/>
        </w:rPr>
        <w:t xml:space="preserve">, ako ju </w:t>
      </w:r>
      <w:proofErr w:type="spellStart"/>
      <w:r w:rsidRPr="004B4E3D">
        <w:rPr>
          <w:b/>
          <w:bCs/>
          <w:highlight w:val="cyan"/>
        </w:rPr>
        <w:t>môžeme</w:t>
      </w:r>
      <w:proofErr w:type="spellEnd"/>
      <w:r w:rsidRPr="004B4E3D">
        <w:rPr>
          <w:b/>
          <w:bCs/>
          <w:highlight w:val="cyan"/>
        </w:rPr>
        <w:t xml:space="preserve"> </w:t>
      </w:r>
      <w:proofErr w:type="spellStart"/>
      <w:r w:rsidRPr="004B4E3D">
        <w:rPr>
          <w:b/>
          <w:bCs/>
          <w:highlight w:val="cyan"/>
        </w:rPr>
        <w:t>ďalej</w:t>
      </w:r>
      <w:proofErr w:type="spellEnd"/>
      <w:r w:rsidRPr="004B4E3D">
        <w:rPr>
          <w:b/>
          <w:bCs/>
          <w:highlight w:val="cyan"/>
        </w:rPr>
        <w:t xml:space="preserve"> </w:t>
      </w:r>
      <w:proofErr w:type="spellStart"/>
      <w:r w:rsidRPr="004B4E3D">
        <w:rPr>
          <w:b/>
          <w:bCs/>
          <w:highlight w:val="cyan"/>
        </w:rPr>
        <w:t>klasifikovat</w:t>
      </w:r>
      <w:proofErr w:type="spellEnd"/>
      <w:r w:rsidRPr="004B4E3D">
        <w:rPr>
          <w:b/>
          <w:bCs/>
          <w:highlight w:val="cyan"/>
        </w:rPr>
        <w:t>̌.</w:t>
      </w:r>
    </w:p>
    <w:p w14:paraId="762550BF" w14:textId="77777777" w:rsidR="002F5A12" w:rsidRDefault="002F5A12" w:rsidP="002F5A12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2F5A12">
        <w:rPr>
          <w:rFonts w:ascii="Times New Roman" w:hAnsi="Times New Roman" w:cs="Times New Roman"/>
          <w:b/>
          <w:bCs/>
          <w:highlight w:val="yellow"/>
        </w:rPr>
        <w:t>Znaky záujmovej samosprávy:</w:t>
      </w:r>
    </w:p>
    <w:p w14:paraId="1097AF11" w14:textId="77777777" w:rsidR="002F5A12" w:rsidRDefault="002F5A12" w:rsidP="00952365">
      <w:pPr>
        <w:pStyle w:val="Odsekzoznamu"/>
        <w:numPr>
          <w:ilvl w:val="0"/>
          <w:numId w:val="101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zriadenie na základe zákona</w:t>
      </w:r>
    </w:p>
    <w:p w14:paraId="2623E66F" w14:textId="77777777" w:rsidR="002F5A12" w:rsidRPr="002F5A12" w:rsidRDefault="002F5A12" w:rsidP="00952365">
      <w:pPr>
        <w:pStyle w:val="Odsekzoznamu"/>
        <w:numPr>
          <w:ilvl w:val="1"/>
          <w:numId w:val="101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2F5A12">
        <w:rPr>
          <w:rFonts w:ascii="Times New Roman" w:hAnsi="Times New Roman" w:cs="Times New Roman"/>
        </w:rPr>
        <w:t xml:space="preserve">subjekty </w:t>
      </w:r>
      <w:proofErr w:type="spellStart"/>
      <w:r w:rsidRPr="002F5A12">
        <w:rPr>
          <w:rFonts w:ascii="Times New Roman" w:hAnsi="Times New Roman" w:cs="Times New Roman"/>
        </w:rPr>
        <w:t>záujmovej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samosprávy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su</w:t>
      </w:r>
      <w:proofErr w:type="spellEnd"/>
      <w:r w:rsidRPr="002F5A12">
        <w:rPr>
          <w:rFonts w:ascii="Times New Roman" w:hAnsi="Times New Roman" w:cs="Times New Roman"/>
        </w:rPr>
        <w:t xml:space="preserve">́ zriadené </w:t>
      </w:r>
      <w:proofErr w:type="spellStart"/>
      <w:r w:rsidRPr="002F5A12">
        <w:rPr>
          <w:rFonts w:ascii="Times New Roman" w:hAnsi="Times New Roman" w:cs="Times New Roman"/>
        </w:rPr>
        <w:t>zákonom</w:t>
      </w:r>
      <w:proofErr w:type="spellEnd"/>
      <w:r w:rsidRPr="002F5A12">
        <w:rPr>
          <w:rFonts w:ascii="Times New Roman" w:hAnsi="Times New Roman" w:cs="Times New Roman"/>
        </w:rPr>
        <w:t xml:space="preserve"> ako </w:t>
      </w:r>
      <w:proofErr w:type="spellStart"/>
      <w:r w:rsidRPr="002F5A12">
        <w:rPr>
          <w:rFonts w:ascii="Times New Roman" w:hAnsi="Times New Roman" w:cs="Times New Roman"/>
        </w:rPr>
        <w:t>verejnoprávne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korporácie</w:t>
      </w:r>
      <w:proofErr w:type="spellEnd"/>
      <w:r w:rsidRPr="002F5A12">
        <w:rPr>
          <w:rFonts w:ascii="Times New Roman" w:hAnsi="Times New Roman" w:cs="Times New Roman"/>
        </w:rPr>
        <w:t xml:space="preserve"> (</w:t>
      </w:r>
      <w:proofErr w:type="spellStart"/>
      <w:r w:rsidRPr="002F5A12">
        <w:rPr>
          <w:rFonts w:ascii="Times New Roman" w:hAnsi="Times New Roman" w:cs="Times New Roman"/>
        </w:rPr>
        <w:t>existuju</w:t>
      </w:r>
      <w:proofErr w:type="spellEnd"/>
      <w:r w:rsidRPr="002F5A12">
        <w:rPr>
          <w:rFonts w:ascii="Times New Roman" w:hAnsi="Times New Roman" w:cs="Times New Roman"/>
        </w:rPr>
        <w:t xml:space="preserve">́ aj </w:t>
      </w:r>
      <w:proofErr w:type="spellStart"/>
      <w:r w:rsidRPr="002F5A12">
        <w:rPr>
          <w:rFonts w:ascii="Times New Roman" w:hAnsi="Times New Roman" w:cs="Times New Roman"/>
        </w:rPr>
        <w:t>výnimky</w:t>
      </w:r>
      <w:proofErr w:type="spellEnd"/>
      <w:r w:rsidRPr="002F5A12">
        <w:rPr>
          <w:rFonts w:ascii="Times New Roman" w:hAnsi="Times New Roman" w:cs="Times New Roman"/>
        </w:rPr>
        <w:t xml:space="preserve">, ako napr. </w:t>
      </w:r>
      <w:proofErr w:type="spellStart"/>
      <w:r w:rsidRPr="002F5A12">
        <w:rPr>
          <w:rFonts w:ascii="Times New Roman" w:hAnsi="Times New Roman" w:cs="Times New Roman"/>
        </w:rPr>
        <w:t>súkromne</w:t>
      </w:r>
      <w:proofErr w:type="spellEnd"/>
      <w:r w:rsidRPr="002F5A12">
        <w:rPr>
          <w:rFonts w:ascii="Times New Roman" w:hAnsi="Times New Roman" w:cs="Times New Roman"/>
        </w:rPr>
        <w:t xml:space="preserve">́ </w:t>
      </w:r>
      <w:proofErr w:type="spellStart"/>
      <w:r w:rsidRPr="002F5A12">
        <w:rPr>
          <w:rFonts w:ascii="Times New Roman" w:hAnsi="Times New Roman" w:cs="Times New Roman"/>
        </w:rPr>
        <w:t>vysoke</w:t>
      </w:r>
      <w:proofErr w:type="spellEnd"/>
      <w:r w:rsidRPr="002F5A12">
        <w:rPr>
          <w:rFonts w:ascii="Times New Roman" w:hAnsi="Times New Roman" w:cs="Times New Roman"/>
        </w:rPr>
        <w:t xml:space="preserve">́ </w:t>
      </w:r>
      <w:proofErr w:type="spellStart"/>
      <w:r w:rsidRPr="002F5A12">
        <w:rPr>
          <w:rFonts w:ascii="Times New Roman" w:hAnsi="Times New Roman" w:cs="Times New Roman"/>
        </w:rPr>
        <w:t>školy</w:t>
      </w:r>
      <w:proofErr w:type="spellEnd"/>
      <w:r w:rsidRPr="002F5A12">
        <w:rPr>
          <w:rFonts w:ascii="Times New Roman" w:hAnsi="Times New Roman" w:cs="Times New Roman"/>
        </w:rPr>
        <w:t>)</w:t>
      </w:r>
    </w:p>
    <w:p w14:paraId="4A4C0033" w14:textId="77777777" w:rsidR="002F5A12" w:rsidRPr="002F5A12" w:rsidRDefault="002F5A12" w:rsidP="00952365">
      <w:pPr>
        <w:pStyle w:val="Odsekzoznamu"/>
        <w:numPr>
          <w:ilvl w:val="0"/>
          <w:numId w:val="101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2F5A12">
        <w:rPr>
          <w:rFonts w:ascii="Times New Roman" w:hAnsi="Times New Roman" w:cs="Times New Roman"/>
          <w:b/>
          <w:bCs/>
        </w:rPr>
        <w:t>právny</w:t>
      </w:r>
      <w:proofErr w:type="spellEnd"/>
      <w:r w:rsidRPr="002F5A1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F5A12">
        <w:rPr>
          <w:rFonts w:ascii="Times New Roman" w:hAnsi="Times New Roman" w:cs="Times New Roman"/>
          <w:b/>
          <w:bCs/>
        </w:rPr>
        <w:t>základ</w:t>
      </w:r>
      <w:proofErr w:type="spellEnd"/>
    </w:p>
    <w:p w14:paraId="60B07021" w14:textId="77777777" w:rsidR="002F5A12" w:rsidRPr="002F5A12" w:rsidRDefault="002F5A12" w:rsidP="00952365">
      <w:pPr>
        <w:pStyle w:val="Odsekzoznamu"/>
        <w:numPr>
          <w:ilvl w:val="1"/>
          <w:numId w:val="101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4B4E3D">
        <w:rPr>
          <w:rFonts w:ascii="Times New Roman" w:hAnsi="Times New Roman" w:cs="Times New Roman"/>
        </w:rPr>
        <w:t xml:space="preserve">subjekt má </w:t>
      </w:r>
      <w:proofErr w:type="spellStart"/>
      <w:r w:rsidRPr="004B4E3D">
        <w:rPr>
          <w:rFonts w:ascii="Times New Roman" w:hAnsi="Times New Roman" w:cs="Times New Roman"/>
        </w:rPr>
        <w:t>zvyčajne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právnu</w:t>
      </w:r>
      <w:proofErr w:type="spellEnd"/>
      <w:r w:rsidRPr="004B4E3D">
        <w:rPr>
          <w:rFonts w:ascii="Times New Roman" w:hAnsi="Times New Roman" w:cs="Times New Roman"/>
        </w:rPr>
        <w:t xml:space="preserve"> subjektivitu</w:t>
      </w:r>
    </w:p>
    <w:p w14:paraId="6BCA8664" w14:textId="77777777" w:rsidR="002F5A12" w:rsidRPr="002F5A12" w:rsidRDefault="002F5A12" w:rsidP="00952365">
      <w:pPr>
        <w:pStyle w:val="Odsekzoznamu"/>
        <w:numPr>
          <w:ilvl w:val="1"/>
          <w:numId w:val="101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4B4E3D">
        <w:rPr>
          <w:rFonts w:ascii="Times New Roman" w:hAnsi="Times New Roman" w:cs="Times New Roman"/>
        </w:rPr>
        <w:t>oprávnenie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regulovat</w:t>
      </w:r>
      <w:proofErr w:type="spellEnd"/>
      <w:r w:rsidRPr="004B4E3D">
        <w:rPr>
          <w:rFonts w:ascii="Times New Roman" w:hAnsi="Times New Roman" w:cs="Times New Roman"/>
        </w:rPr>
        <w:t xml:space="preserve">̌ </w:t>
      </w:r>
      <w:proofErr w:type="spellStart"/>
      <w:r w:rsidRPr="004B4E3D">
        <w:rPr>
          <w:rFonts w:ascii="Times New Roman" w:hAnsi="Times New Roman" w:cs="Times New Roman"/>
        </w:rPr>
        <w:t>správanie</w:t>
      </w:r>
      <w:proofErr w:type="spellEnd"/>
      <w:r w:rsidRPr="004B4E3D">
        <w:rPr>
          <w:rFonts w:ascii="Times New Roman" w:hAnsi="Times New Roman" w:cs="Times New Roman"/>
        </w:rPr>
        <w:t xml:space="preserve"> subjektov </w:t>
      </w:r>
      <w:proofErr w:type="spellStart"/>
      <w:r w:rsidRPr="004B4E3D">
        <w:rPr>
          <w:rFonts w:ascii="Times New Roman" w:hAnsi="Times New Roman" w:cs="Times New Roman"/>
        </w:rPr>
        <w:t>podrobených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záujmovej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samospráve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prostredníctvom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vydávania</w:t>
      </w:r>
      <w:proofErr w:type="spellEnd"/>
      <w:r w:rsidRPr="004B4E3D">
        <w:rPr>
          <w:rFonts w:ascii="Times New Roman" w:hAnsi="Times New Roman" w:cs="Times New Roman"/>
        </w:rPr>
        <w:t xml:space="preserve"> predpisov</w:t>
      </w:r>
    </w:p>
    <w:p w14:paraId="53929374" w14:textId="77777777" w:rsidR="002F5A12" w:rsidRPr="002F5A12" w:rsidRDefault="00AD125E" w:rsidP="00952365">
      <w:pPr>
        <w:pStyle w:val="Odsekzoznamu"/>
        <w:numPr>
          <w:ilvl w:val="2"/>
          <w:numId w:val="101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zvyčajne ide o </w:t>
      </w:r>
      <w:r w:rsidR="002F5A12" w:rsidRPr="004B4E3D">
        <w:rPr>
          <w:rFonts w:ascii="Times New Roman" w:hAnsi="Times New Roman" w:cs="Times New Roman"/>
        </w:rPr>
        <w:t>interné</w:t>
      </w:r>
      <w:r w:rsidR="002F5A12">
        <w:t xml:space="preserve"> </w:t>
      </w:r>
      <w:proofErr w:type="spellStart"/>
      <w:r w:rsidR="002F5A12" w:rsidRPr="004B4E3D">
        <w:rPr>
          <w:rFonts w:ascii="Times New Roman" w:hAnsi="Times New Roman" w:cs="Times New Roman"/>
        </w:rPr>
        <w:t>normatívne</w:t>
      </w:r>
      <w:proofErr w:type="spellEnd"/>
      <w:r w:rsidR="002F5A12" w:rsidRPr="004B4E3D">
        <w:rPr>
          <w:rFonts w:ascii="Times New Roman" w:hAnsi="Times New Roman" w:cs="Times New Roman"/>
        </w:rPr>
        <w:t xml:space="preserve"> akty</w:t>
      </w:r>
    </w:p>
    <w:p w14:paraId="392F9CFC" w14:textId="77777777" w:rsidR="002F5A12" w:rsidRPr="002F5A12" w:rsidRDefault="002F5A12" w:rsidP="00952365">
      <w:pPr>
        <w:pStyle w:val="Normlnywebov"/>
        <w:numPr>
          <w:ilvl w:val="0"/>
          <w:numId w:val="101"/>
        </w:numPr>
        <w:shd w:val="clear" w:color="auto" w:fill="FFFFFF"/>
        <w:rPr>
          <w:b/>
          <w:bCs/>
        </w:rPr>
      </w:pPr>
      <w:r w:rsidRPr="002F5A12">
        <w:rPr>
          <w:b/>
          <w:bCs/>
        </w:rPr>
        <w:t xml:space="preserve">ekonomický </w:t>
      </w:r>
      <w:proofErr w:type="spellStart"/>
      <w:r w:rsidRPr="002F5A12">
        <w:rPr>
          <w:b/>
          <w:bCs/>
        </w:rPr>
        <w:t>základ</w:t>
      </w:r>
      <w:proofErr w:type="spellEnd"/>
    </w:p>
    <w:p w14:paraId="72A65333" w14:textId="77777777" w:rsidR="00AD125E" w:rsidRDefault="002F5A12" w:rsidP="00952365">
      <w:pPr>
        <w:pStyle w:val="Normlnywebov"/>
        <w:numPr>
          <w:ilvl w:val="1"/>
          <w:numId w:val="101"/>
        </w:numPr>
        <w:shd w:val="clear" w:color="auto" w:fill="FFFFFF"/>
      </w:pPr>
      <w:r w:rsidRPr="004B4E3D">
        <w:t xml:space="preserve">disponuje </w:t>
      </w:r>
      <w:proofErr w:type="spellStart"/>
      <w:r w:rsidRPr="004B4E3D">
        <w:t>vlastným</w:t>
      </w:r>
      <w:proofErr w:type="spellEnd"/>
      <w:r w:rsidRPr="004B4E3D">
        <w:t xml:space="preserve"> majetkom </w:t>
      </w:r>
      <w:r w:rsidR="00AD125E">
        <w:sym w:font="Wingdings" w:char="F0E0"/>
      </w:r>
      <w:r>
        <w:t xml:space="preserve"> </w:t>
      </w:r>
      <w:r w:rsidRPr="004B4E3D">
        <w:t xml:space="preserve">vlastné </w:t>
      </w:r>
      <w:proofErr w:type="spellStart"/>
      <w:r w:rsidRPr="004B4E3D">
        <w:t>hospodárenie</w:t>
      </w:r>
      <w:proofErr w:type="spellEnd"/>
      <w:r w:rsidRPr="004B4E3D">
        <w:t xml:space="preserve"> s</w:t>
      </w:r>
      <w:r w:rsidR="00AD125E">
        <w:t> </w:t>
      </w:r>
      <w:r w:rsidRPr="004B4E3D">
        <w:t>majetkom</w:t>
      </w:r>
    </w:p>
    <w:p w14:paraId="71D2BBB1" w14:textId="77777777" w:rsidR="002F5A12" w:rsidRDefault="002F5A12" w:rsidP="00952365">
      <w:pPr>
        <w:pStyle w:val="Normlnywebov"/>
        <w:numPr>
          <w:ilvl w:val="2"/>
          <w:numId w:val="101"/>
        </w:numPr>
        <w:shd w:val="clear" w:color="auto" w:fill="FFFFFF"/>
        <w:spacing w:line="360" w:lineRule="auto"/>
      </w:pPr>
      <w:r w:rsidRPr="004B4E3D">
        <w:t xml:space="preserve">spravidla je </w:t>
      </w:r>
      <w:proofErr w:type="spellStart"/>
      <w:r w:rsidRPr="004B4E3D">
        <w:t>financovana</w:t>
      </w:r>
      <w:proofErr w:type="spellEnd"/>
      <w:r w:rsidRPr="004B4E3D">
        <w:t xml:space="preserve">́ z </w:t>
      </w:r>
      <w:proofErr w:type="spellStart"/>
      <w:r w:rsidRPr="004B4E3D">
        <w:t>príspevkov</w:t>
      </w:r>
      <w:proofErr w:type="spellEnd"/>
      <w:r w:rsidRPr="004B4E3D">
        <w:t xml:space="preserve"> jej </w:t>
      </w:r>
      <w:proofErr w:type="spellStart"/>
      <w:r w:rsidRPr="004B4E3D">
        <w:t>členov</w:t>
      </w:r>
      <w:proofErr w:type="spellEnd"/>
    </w:p>
    <w:p w14:paraId="3C77725B" w14:textId="77777777" w:rsidR="00AD125E" w:rsidRPr="00AD125E" w:rsidRDefault="00AD125E" w:rsidP="00952365">
      <w:pPr>
        <w:pStyle w:val="Normlnywebov"/>
        <w:numPr>
          <w:ilvl w:val="0"/>
          <w:numId w:val="101"/>
        </w:numPr>
        <w:shd w:val="clear" w:color="auto" w:fill="FFFFFF"/>
        <w:rPr>
          <w:b/>
          <w:bCs/>
        </w:rPr>
      </w:pPr>
      <w:proofErr w:type="spellStart"/>
      <w:r>
        <w:rPr>
          <w:b/>
          <w:bCs/>
        </w:rPr>
        <w:t>o</w:t>
      </w:r>
      <w:r w:rsidRPr="00AD125E">
        <w:rPr>
          <w:b/>
          <w:bCs/>
        </w:rPr>
        <w:t>sobny</w:t>
      </w:r>
      <w:proofErr w:type="spellEnd"/>
      <w:r w:rsidRPr="00AD125E">
        <w:rPr>
          <w:b/>
          <w:bCs/>
        </w:rPr>
        <w:t xml:space="preserve">́ </w:t>
      </w:r>
      <w:proofErr w:type="spellStart"/>
      <w:r w:rsidRPr="00AD125E">
        <w:rPr>
          <w:b/>
          <w:bCs/>
        </w:rPr>
        <w:t>základ</w:t>
      </w:r>
      <w:proofErr w:type="spellEnd"/>
    </w:p>
    <w:p w14:paraId="4D6AED0B" w14:textId="77777777" w:rsidR="00AD125E" w:rsidRDefault="00AD125E" w:rsidP="00952365">
      <w:pPr>
        <w:pStyle w:val="Normlnywebov"/>
        <w:numPr>
          <w:ilvl w:val="1"/>
          <w:numId w:val="101"/>
        </w:numPr>
        <w:shd w:val="clear" w:color="auto" w:fill="FFFFFF"/>
      </w:pPr>
      <w:proofErr w:type="spellStart"/>
      <w:r w:rsidRPr="004B4E3D">
        <w:t>vzťahuje</w:t>
      </w:r>
      <w:proofErr w:type="spellEnd"/>
      <w:r w:rsidRPr="004B4E3D">
        <w:t xml:space="preserve"> sa </w:t>
      </w:r>
      <w:proofErr w:type="spellStart"/>
      <w:r w:rsidRPr="004B4E3D">
        <w:t>vždy</w:t>
      </w:r>
      <w:proofErr w:type="spellEnd"/>
      <w:r w:rsidRPr="004B4E3D">
        <w:t xml:space="preserve"> na osoby, </w:t>
      </w:r>
      <w:proofErr w:type="spellStart"/>
      <w:r w:rsidRPr="004B4E3D">
        <w:t>prevažne</w:t>
      </w:r>
      <w:proofErr w:type="spellEnd"/>
      <w:r w:rsidRPr="004B4E3D">
        <w:t xml:space="preserve"> na FO</w:t>
      </w:r>
    </w:p>
    <w:p w14:paraId="1A148CA0" w14:textId="77777777" w:rsidR="002F5A12" w:rsidRDefault="00AD125E" w:rsidP="00952365">
      <w:pPr>
        <w:pStyle w:val="Normlnywebov"/>
        <w:numPr>
          <w:ilvl w:val="1"/>
          <w:numId w:val="101"/>
        </w:numPr>
        <w:shd w:val="clear" w:color="auto" w:fill="FFFFFF"/>
        <w:spacing w:line="276" w:lineRule="auto"/>
      </w:pPr>
      <w:r w:rsidRPr="004B4E3D">
        <w:t xml:space="preserve">pri typickej </w:t>
      </w:r>
      <w:proofErr w:type="spellStart"/>
      <w:r w:rsidRPr="004B4E3D">
        <w:t>záujmovej</w:t>
      </w:r>
      <w:proofErr w:type="spellEnd"/>
      <w:r w:rsidRPr="004B4E3D">
        <w:t xml:space="preserve"> </w:t>
      </w:r>
      <w:proofErr w:type="spellStart"/>
      <w:r w:rsidRPr="004B4E3D">
        <w:t>samospráve</w:t>
      </w:r>
      <w:proofErr w:type="spellEnd"/>
      <w:r w:rsidRPr="004B4E3D">
        <w:t xml:space="preserve"> (</w:t>
      </w:r>
      <w:proofErr w:type="spellStart"/>
      <w:r w:rsidRPr="004B4E3D">
        <w:t>profesijna</w:t>
      </w:r>
      <w:proofErr w:type="spellEnd"/>
      <w:r w:rsidRPr="004B4E3D">
        <w:t xml:space="preserve">́ </w:t>
      </w:r>
      <w:proofErr w:type="spellStart"/>
      <w:r w:rsidRPr="004B4E3D">
        <w:t>samosprávna</w:t>
      </w:r>
      <w:proofErr w:type="spellEnd"/>
      <w:r w:rsidRPr="004B4E3D">
        <w:t xml:space="preserve"> komora) je </w:t>
      </w:r>
      <w:proofErr w:type="spellStart"/>
      <w:r w:rsidRPr="004B4E3D">
        <w:t>členstvo</w:t>
      </w:r>
      <w:proofErr w:type="spellEnd"/>
      <w:r w:rsidRPr="004B4E3D">
        <w:t xml:space="preserve"> pravidla </w:t>
      </w:r>
      <w:proofErr w:type="spellStart"/>
      <w:r w:rsidRPr="004B4E3D">
        <w:t>spájane</w:t>
      </w:r>
      <w:proofErr w:type="spellEnd"/>
      <w:r w:rsidRPr="004B4E3D">
        <w:t xml:space="preserve">́ s </w:t>
      </w:r>
      <w:proofErr w:type="spellStart"/>
      <w:r w:rsidRPr="004B4E3D">
        <w:t>povinnosťou</w:t>
      </w:r>
      <w:proofErr w:type="spellEnd"/>
      <w:r>
        <w:t xml:space="preserve"> </w:t>
      </w:r>
      <w:r w:rsidRPr="004B4E3D">
        <w:t xml:space="preserve">bez </w:t>
      </w:r>
      <w:proofErr w:type="spellStart"/>
      <w:r w:rsidRPr="004B4E3D">
        <w:t>ohľadu</w:t>
      </w:r>
      <w:proofErr w:type="spellEnd"/>
      <w:r w:rsidRPr="004B4E3D">
        <w:t xml:space="preserve"> na </w:t>
      </w:r>
      <w:proofErr w:type="spellStart"/>
      <w:r w:rsidRPr="004B4E3D">
        <w:t>vôľu</w:t>
      </w:r>
      <w:proofErr w:type="spellEnd"/>
      <w:r w:rsidRPr="004B4E3D">
        <w:t xml:space="preserve"> osoby, </w:t>
      </w:r>
      <w:proofErr w:type="spellStart"/>
      <w:r w:rsidRPr="004B4E3D">
        <w:t>ked</w:t>
      </w:r>
      <w:proofErr w:type="spellEnd"/>
      <w:r w:rsidRPr="004B4E3D">
        <w:t xml:space="preserve">̌ sa </w:t>
      </w:r>
      <w:proofErr w:type="spellStart"/>
      <w:r w:rsidRPr="004B4E3D">
        <w:t>podieľa</w:t>
      </w:r>
      <w:proofErr w:type="spellEnd"/>
      <w:r w:rsidRPr="004B4E3D">
        <w:t xml:space="preserve"> na </w:t>
      </w:r>
      <w:proofErr w:type="spellStart"/>
      <w:r w:rsidRPr="004B4E3D">
        <w:t>uskutočňovani</w:t>
      </w:r>
      <w:proofErr w:type="spellEnd"/>
      <w:r w:rsidRPr="004B4E3D">
        <w:t xml:space="preserve">́ svojho </w:t>
      </w:r>
      <w:proofErr w:type="spellStart"/>
      <w:r w:rsidRPr="004B4E3D">
        <w:t>určitého</w:t>
      </w:r>
      <w:proofErr w:type="spellEnd"/>
      <w:r w:rsidRPr="004B4E3D">
        <w:t xml:space="preserve"> </w:t>
      </w:r>
      <w:proofErr w:type="spellStart"/>
      <w:r w:rsidRPr="004B4E3D">
        <w:t>záujmu</w:t>
      </w:r>
      <w:proofErr w:type="spellEnd"/>
      <w:r w:rsidRPr="004B4E3D">
        <w:t xml:space="preserve"> </w:t>
      </w:r>
    </w:p>
    <w:p w14:paraId="2163907F" w14:textId="77777777" w:rsidR="00AD125E" w:rsidRDefault="00AD125E" w:rsidP="00AD125E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AD125E">
        <w:rPr>
          <w:rFonts w:ascii="Times New Roman" w:hAnsi="Times New Roman" w:cs="Times New Roman"/>
          <w:b/>
          <w:bCs/>
          <w:highlight w:val="yellow"/>
        </w:rPr>
        <w:t>Môžeme ďalej klasifikovať/rozdeliť</w:t>
      </w:r>
      <w:r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Pr="00AD125E">
        <w:rPr>
          <w:rFonts w:ascii="Times New Roman" w:hAnsi="Times New Roman" w:cs="Times New Roman"/>
          <w:b/>
          <w:bCs/>
          <w:highlight w:val="yellow"/>
        </w:rPr>
        <w:t>na:</w:t>
      </w:r>
    </w:p>
    <w:p w14:paraId="03AB1EB9" w14:textId="77777777" w:rsidR="00AD125E" w:rsidRDefault="00AD125E" w:rsidP="00952365">
      <w:pPr>
        <w:pStyle w:val="Odsekzoznamu"/>
        <w:numPr>
          <w:ilvl w:val="0"/>
          <w:numId w:val="102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samosprávu profesijnú</w:t>
      </w:r>
    </w:p>
    <w:p w14:paraId="56C656BA" w14:textId="77777777" w:rsidR="00AD125E" w:rsidRDefault="00AD125E" w:rsidP="00952365">
      <w:pPr>
        <w:pStyle w:val="Odsekzoznamu"/>
        <w:numPr>
          <w:ilvl w:val="0"/>
          <w:numId w:val="102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samosprávu národnostnú</w:t>
      </w:r>
    </w:p>
    <w:p w14:paraId="11FA0E44" w14:textId="77777777" w:rsidR="00AD125E" w:rsidRDefault="00AD125E" w:rsidP="00952365">
      <w:pPr>
        <w:pStyle w:val="Odsekzoznamu"/>
        <w:numPr>
          <w:ilvl w:val="0"/>
          <w:numId w:val="102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samosprávu ekonomickú</w:t>
      </w:r>
    </w:p>
    <w:p w14:paraId="4102015F" w14:textId="77777777" w:rsidR="00AD125E" w:rsidRDefault="00AD125E" w:rsidP="00952365">
      <w:pPr>
        <w:pStyle w:val="Odsekzoznamu"/>
        <w:numPr>
          <w:ilvl w:val="0"/>
          <w:numId w:val="102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samosprávu spoločenskú</w:t>
      </w:r>
    </w:p>
    <w:p w14:paraId="04FB7BF9" w14:textId="77777777" w:rsidR="00AD125E" w:rsidRDefault="00AD125E" w:rsidP="00952365">
      <w:pPr>
        <w:pStyle w:val="Odsekzoznamu"/>
        <w:numPr>
          <w:ilvl w:val="0"/>
          <w:numId w:val="102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samosprávu politickú</w:t>
      </w:r>
    </w:p>
    <w:p w14:paraId="3ECFA67F" w14:textId="77777777" w:rsidR="00AD125E" w:rsidRPr="00AD125E" w:rsidRDefault="00AD125E" w:rsidP="00952365">
      <w:pPr>
        <w:pStyle w:val="Odsekzoznamu"/>
        <w:numPr>
          <w:ilvl w:val="0"/>
          <w:numId w:val="102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samosprávu zmiešanú</w:t>
      </w:r>
    </w:p>
    <w:p w14:paraId="3F3321F7" w14:textId="77777777" w:rsidR="004B4E3D" w:rsidRPr="004B4E3D" w:rsidRDefault="004B4E3D" w:rsidP="004B4E3D">
      <w:pPr>
        <w:pStyle w:val="Normlnywebov"/>
        <w:shd w:val="clear" w:color="auto" w:fill="FFFFFF"/>
        <w:jc w:val="center"/>
      </w:pPr>
      <w:r w:rsidRPr="004B4E3D">
        <w:rPr>
          <w:highlight w:val="cyan"/>
        </w:rPr>
        <w:t xml:space="preserve">109. </w:t>
      </w:r>
      <w:r w:rsidRPr="004B4E3D">
        <w:rPr>
          <w:b/>
          <w:bCs/>
          <w:highlight w:val="cyan"/>
        </w:rPr>
        <w:t xml:space="preserve">Vymedzte pojem </w:t>
      </w:r>
      <w:proofErr w:type="spellStart"/>
      <w:r w:rsidRPr="004B4E3D">
        <w:rPr>
          <w:b/>
          <w:bCs/>
          <w:highlight w:val="cyan"/>
        </w:rPr>
        <w:t>územna</w:t>
      </w:r>
      <w:proofErr w:type="spellEnd"/>
      <w:r w:rsidRPr="004B4E3D">
        <w:rPr>
          <w:b/>
          <w:bCs/>
          <w:highlight w:val="cyan"/>
        </w:rPr>
        <w:t xml:space="preserve">́ </w:t>
      </w:r>
      <w:proofErr w:type="spellStart"/>
      <w:r w:rsidRPr="004B4E3D">
        <w:rPr>
          <w:b/>
          <w:bCs/>
          <w:highlight w:val="cyan"/>
        </w:rPr>
        <w:t>samospráva</w:t>
      </w:r>
      <w:proofErr w:type="spellEnd"/>
      <w:r w:rsidRPr="004B4E3D">
        <w:rPr>
          <w:b/>
          <w:bCs/>
          <w:highlight w:val="cyan"/>
        </w:rPr>
        <w:t xml:space="preserve"> z </w:t>
      </w:r>
      <w:proofErr w:type="spellStart"/>
      <w:r w:rsidRPr="004B4E3D">
        <w:rPr>
          <w:b/>
          <w:bCs/>
          <w:highlight w:val="cyan"/>
        </w:rPr>
        <w:t>hľadiska</w:t>
      </w:r>
      <w:proofErr w:type="spellEnd"/>
      <w:r w:rsidRPr="004B4E3D">
        <w:rPr>
          <w:b/>
          <w:bCs/>
          <w:highlight w:val="cyan"/>
        </w:rPr>
        <w:t xml:space="preserve"> jeho </w:t>
      </w:r>
      <w:proofErr w:type="spellStart"/>
      <w:r w:rsidRPr="004B4E3D">
        <w:rPr>
          <w:b/>
          <w:bCs/>
          <w:highlight w:val="cyan"/>
        </w:rPr>
        <w:t>významu</w:t>
      </w:r>
      <w:proofErr w:type="spellEnd"/>
      <w:r w:rsidRPr="004B4E3D">
        <w:rPr>
          <w:b/>
          <w:bCs/>
          <w:highlight w:val="cyan"/>
        </w:rPr>
        <w:t xml:space="preserve"> a obsahu. </w:t>
      </w:r>
      <w:proofErr w:type="spellStart"/>
      <w:r w:rsidRPr="004B4E3D">
        <w:rPr>
          <w:b/>
          <w:bCs/>
          <w:highlight w:val="cyan"/>
        </w:rPr>
        <w:t>Uveďte</w:t>
      </w:r>
      <w:proofErr w:type="spellEnd"/>
      <w:r w:rsidRPr="004B4E3D">
        <w:rPr>
          <w:b/>
          <w:bCs/>
          <w:highlight w:val="cyan"/>
        </w:rPr>
        <w:t xml:space="preserve">, </w:t>
      </w:r>
      <w:proofErr w:type="spellStart"/>
      <w:r w:rsidRPr="004B4E3D">
        <w:rPr>
          <w:b/>
          <w:bCs/>
          <w:highlight w:val="cyan"/>
        </w:rPr>
        <w:t>čím</w:t>
      </w:r>
      <w:proofErr w:type="spellEnd"/>
      <w:r w:rsidRPr="004B4E3D">
        <w:rPr>
          <w:b/>
          <w:bCs/>
          <w:highlight w:val="cyan"/>
        </w:rPr>
        <w:t xml:space="preserve"> sa </w:t>
      </w:r>
      <w:proofErr w:type="spellStart"/>
      <w:r w:rsidRPr="004B4E3D">
        <w:rPr>
          <w:b/>
          <w:bCs/>
          <w:highlight w:val="cyan"/>
        </w:rPr>
        <w:t>vyznačuje</w:t>
      </w:r>
      <w:proofErr w:type="spellEnd"/>
      <w:r w:rsidRPr="004B4E3D">
        <w:rPr>
          <w:b/>
          <w:bCs/>
          <w:highlight w:val="cyan"/>
        </w:rPr>
        <w:t xml:space="preserve"> obec ako </w:t>
      </w:r>
      <w:proofErr w:type="spellStart"/>
      <w:r w:rsidRPr="004B4E3D">
        <w:rPr>
          <w:b/>
          <w:bCs/>
          <w:highlight w:val="cyan"/>
        </w:rPr>
        <w:t>základna</w:t>
      </w:r>
      <w:proofErr w:type="spellEnd"/>
      <w:r w:rsidRPr="004B4E3D">
        <w:rPr>
          <w:b/>
          <w:bCs/>
          <w:highlight w:val="cyan"/>
        </w:rPr>
        <w:t xml:space="preserve">́ jednotka </w:t>
      </w:r>
      <w:proofErr w:type="spellStart"/>
      <w:r w:rsidRPr="004B4E3D">
        <w:rPr>
          <w:b/>
          <w:bCs/>
          <w:highlight w:val="cyan"/>
        </w:rPr>
        <w:t>územnej</w:t>
      </w:r>
      <w:proofErr w:type="spellEnd"/>
      <w:r w:rsidRPr="004B4E3D">
        <w:rPr>
          <w:b/>
          <w:bCs/>
          <w:highlight w:val="cyan"/>
        </w:rPr>
        <w:t xml:space="preserve"> </w:t>
      </w:r>
      <w:proofErr w:type="spellStart"/>
      <w:r w:rsidRPr="004B4E3D">
        <w:rPr>
          <w:b/>
          <w:bCs/>
          <w:highlight w:val="cyan"/>
        </w:rPr>
        <w:t>samosprávy</w:t>
      </w:r>
      <w:proofErr w:type="spellEnd"/>
      <w:r w:rsidRPr="004B4E3D">
        <w:rPr>
          <w:b/>
          <w:bCs/>
          <w:highlight w:val="cyan"/>
        </w:rPr>
        <w:t>.</w:t>
      </w:r>
    </w:p>
    <w:p w14:paraId="27AAD3AE" w14:textId="77777777" w:rsidR="008410DB" w:rsidRDefault="00AD125E" w:rsidP="008410DB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AD125E">
        <w:rPr>
          <w:rFonts w:ascii="Times New Roman" w:hAnsi="Times New Roman" w:cs="Times New Roman"/>
          <w:b/>
          <w:bCs/>
          <w:highlight w:val="yellow"/>
        </w:rPr>
        <w:t xml:space="preserve">Pojem </w:t>
      </w:r>
      <w:proofErr w:type="spellStart"/>
      <w:r w:rsidRPr="00AD125E">
        <w:rPr>
          <w:rFonts w:ascii="Times New Roman" w:hAnsi="Times New Roman" w:cs="Times New Roman"/>
          <w:b/>
          <w:bCs/>
          <w:highlight w:val="yellow"/>
        </w:rPr>
        <w:t>územna</w:t>
      </w:r>
      <w:proofErr w:type="spellEnd"/>
      <w:r w:rsidRPr="00AD125E">
        <w:rPr>
          <w:rFonts w:ascii="Times New Roman" w:hAnsi="Times New Roman" w:cs="Times New Roman"/>
          <w:b/>
          <w:bCs/>
          <w:highlight w:val="yellow"/>
        </w:rPr>
        <w:t xml:space="preserve">́ </w:t>
      </w:r>
      <w:proofErr w:type="spellStart"/>
      <w:r w:rsidRPr="00AD125E">
        <w:rPr>
          <w:rFonts w:ascii="Times New Roman" w:hAnsi="Times New Roman" w:cs="Times New Roman"/>
          <w:b/>
          <w:bCs/>
          <w:highlight w:val="yellow"/>
        </w:rPr>
        <w:t>samospráva</w:t>
      </w:r>
      <w:proofErr w:type="spellEnd"/>
    </w:p>
    <w:p w14:paraId="5F87709B" w14:textId="77777777" w:rsidR="008410DB" w:rsidRDefault="008410DB" w:rsidP="00952365">
      <w:pPr>
        <w:pStyle w:val="Odsekzoznamu"/>
        <w:numPr>
          <w:ilvl w:val="0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410DB">
        <w:rPr>
          <w:rFonts w:ascii="Times New Roman" w:hAnsi="Times New Roman" w:cs="Times New Roman"/>
        </w:rPr>
        <w:t>chápana</w:t>
      </w:r>
      <w:proofErr w:type="spellEnd"/>
      <w:r w:rsidRPr="008410DB">
        <w:rPr>
          <w:rFonts w:ascii="Times New Roman" w:hAnsi="Times New Roman" w:cs="Times New Roman"/>
        </w:rPr>
        <w:t xml:space="preserve">́ ako verejné </w:t>
      </w:r>
      <w:proofErr w:type="spellStart"/>
      <w:r w:rsidRPr="008410DB">
        <w:rPr>
          <w:rFonts w:ascii="Times New Roman" w:hAnsi="Times New Roman" w:cs="Times New Roman"/>
        </w:rPr>
        <w:t>subjektívne</w:t>
      </w:r>
      <w:proofErr w:type="spellEnd"/>
      <w:r w:rsidRPr="008410DB">
        <w:rPr>
          <w:rFonts w:ascii="Times New Roman" w:hAnsi="Times New Roman" w:cs="Times New Roman"/>
        </w:rPr>
        <w:t xml:space="preserve"> </w:t>
      </w:r>
      <w:proofErr w:type="spellStart"/>
      <w:r w:rsidRPr="008410DB">
        <w:rPr>
          <w:rFonts w:ascii="Times New Roman" w:hAnsi="Times New Roman" w:cs="Times New Roman"/>
        </w:rPr>
        <w:t>právo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410D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 w:rsidRPr="008410DB">
        <w:rPr>
          <w:rFonts w:ascii="Times New Roman" w:hAnsi="Times New Roman" w:cs="Times New Roman"/>
          <w:b/>
          <w:bCs/>
        </w:rPr>
        <w:t>právo</w:t>
      </w:r>
      <w:proofErr w:type="spellEnd"/>
      <w:r w:rsidRPr="008410DB">
        <w:rPr>
          <w:rFonts w:ascii="Times New Roman" w:hAnsi="Times New Roman" w:cs="Times New Roman"/>
          <w:b/>
          <w:bCs/>
        </w:rPr>
        <w:t xml:space="preserve"> na </w:t>
      </w:r>
      <w:proofErr w:type="spellStart"/>
      <w:r w:rsidRPr="008410DB">
        <w:rPr>
          <w:rFonts w:ascii="Times New Roman" w:hAnsi="Times New Roman" w:cs="Times New Roman"/>
          <w:b/>
          <w:bCs/>
        </w:rPr>
        <w:t>samosprávu</w:t>
      </w:r>
      <w:proofErr w:type="spellEnd"/>
    </w:p>
    <w:p w14:paraId="69F7E590" w14:textId="77777777" w:rsidR="005724EC" w:rsidRPr="005724EC" w:rsidRDefault="008410DB" w:rsidP="00952365">
      <w:pPr>
        <w:pStyle w:val="Odsekzoznamu"/>
        <w:numPr>
          <w:ilvl w:val="0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5724EC">
        <w:rPr>
          <w:rFonts w:ascii="Times New Roman" w:hAnsi="Times New Roman" w:cs="Times New Roman"/>
          <w:b/>
          <w:bCs/>
          <w:u w:val="single"/>
        </w:rPr>
        <w:t>právo na samosprávu</w:t>
      </w:r>
      <w:r>
        <w:rPr>
          <w:rFonts w:ascii="Times New Roman" w:hAnsi="Times New Roman" w:cs="Times New Roman"/>
          <w:b/>
          <w:bCs/>
        </w:rPr>
        <w:t xml:space="preserve"> =</w:t>
      </w:r>
      <w:r w:rsidRPr="008410DB">
        <w:rPr>
          <w:rFonts w:ascii="Times New Roman" w:hAnsi="Times New Roman" w:cs="Times New Roman"/>
        </w:rPr>
        <w:t xml:space="preserve"> </w:t>
      </w:r>
      <w:proofErr w:type="spellStart"/>
      <w:r w:rsidRPr="008410DB">
        <w:rPr>
          <w:rFonts w:ascii="Times New Roman" w:hAnsi="Times New Roman" w:cs="Times New Roman"/>
        </w:rPr>
        <w:t>vzťah</w:t>
      </w:r>
      <w:proofErr w:type="spellEnd"/>
      <w:r w:rsidRPr="008410DB">
        <w:rPr>
          <w:rFonts w:ascii="Times New Roman" w:hAnsi="Times New Roman" w:cs="Times New Roman"/>
        </w:rPr>
        <w:t xml:space="preserve"> medzi </w:t>
      </w:r>
      <w:proofErr w:type="spellStart"/>
      <w:r w:rsidRPr="008410DB">
        <w:rPr>
          <w:rFonts w:ascii="Times New Roman" w:hAnsi="Times New Roman" w:cs="Times New Roman"/>
        </w:rPr>
        <w:t>štátom</w:t>
      </w:r>
      <w:proofErr w:type="spellEnd"/>
      <w:r w:rsidRPr="008410DB">
        <w:rPr>
          <w:rFonts w:ascii="Times New Roman" w:hAnsi="Times New Roman" w:cs="Times New Roman"/>
        </w:rPr>
        <w:t xml:space="preserve"> a obcami ako </w:t>
      </w:r>
      <w:proofErr w:type="spellStart"/>
      <w:r w:rsidRPr="008410DB">
        <w:rPr>
          <w:rFonts w:ascii="Times New Roman" w:hAnsi="Times New Roman" w:cs="Times New Roman"/>
        </w:rPr>
        <w:t>samosprávnymi</w:t>
      </w:r>
      <w:proofErr w:type="spellEnd"/>
      <w:r w:rsidRPr="008410DB">
        <w:rPr>
          <w:rFonts w:ascii="Times New Roman" w:hAnsi="Times New Roman" w:cs="Times New Roman"/>
        </w:rPr>
        <w:t xml:space="preserve"> celkami</w:t>
      </w:r>
    </w:p>
    <w:p w14:paraId="662EBDCC" w14:textId="77777777" w:rsidR="005724EC" w:rsidRPr="005724EC" w:rsidRDefault="008410DB" w:rsidP="00952365">
      <w:pPr>
        <w:pStyle w:val="Odsekzoznamu"/>
        <w:numPr>
          <w:ilvl w:val="1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5724EC">
        <w:rPr>
          <w:rFonts w:ascii="Times New Roman" w:hAnsi="Times New Roman" w:cs="Times New Roman"/>
        </w:rPr>
        <w:t>nárok</w:t>
      </w:r>
      <w:proofErr w:type="spellEnd"/>
      <w:r w:rsidRPr="005724EC">
        <w:rPr>
          <w:rFonts w:ascii="Times New Roman" w:hAnsi="Times New Roman" w:cs="Times New Roman"/>
        </w:rPr>
        <w:t xml:space="preserve"> obce na </w:t>
      </w:r>
      <w:proofErr w:type="spellStart"/>
      <w:r w:rsidRPr="005724EC">
        <w:rPr>
          <w:rFonts w:ascii="Times New Roman" w:hAnsi="Times New Roman" w:cs="Times New Roman"/>
        </w:rPr>
        <w:t>výkon</w:t>
      </w:r>
      <w:proofErr w:type="spellEnd"/>
      <w:r w:rsidRPr="005724EC">
        <w:rPr>
          <w:rFonts w:ascii="Times New Roman" w:hAnsi="Times New Roman" w:cs="Times New Roman"/>
        </w:rPr>
        <w:t xml:space="preserve"> verejnej moci (miestnej </w:t>
      </w:r>
      <w:proofErr w:type="spellStart"/>
      <w:r w:rsidRPr="005724EC">
        <w:rPr>
          <w:rFonts w:ascii="Times New Roman" w:hAnsi="Times New Roman" w:cs="Times New Roman"/>
        </w:rPr>
        <w:t>samosprávy</w:t>
      </w:r>
      <w:proofErr w:type="spellEnd"/>
      <w:r w:rsidRPr="005724EC">
        <w:rPr>
          <w:rFonts w:ascii="Times New Roman" w:hAnsi="Times New Roman" w:cs="Times New Roman"/>
        </w:rPr>
        <w:t xml:space="preserve">), </w:t>
      </w:r>
      <w:proofErr w:type="spellStart"/>
      <w:r w:rsidRPr="005724EC">
        <w:rPr>
          <w:rFonts w:ascii="Times New Roman" w:hAnsi="Times New Roman" w:cs="Times New Roman"/>
        </w:rPr>
        <w:t>ktory</w:t>
      </w:r>
      <w:proofErr w:type="spellEnd"/>
      <w:r w:rsidRPr="005724EC">
        <w:rPr>
          <w:rFonts w:ascii="Times New Roman" w:hAnsi="Times New Roman" w:cs="Times New Roman"/>
        </w:rPr>
        <w:t xml:space="preserve">́ </w:t>
      </w:r>
      <w:proofErr w:type="spellStart"/>
      <w:r w:rsidRPr="005724EC">
        <w:rPr>
          <w:rFonts w:ascii="Times New Roman" w:hAnsi="Times New Roman" w:cs="Times New Roman"/>
        </w:rPr>
        <w:t>štát</w:t>
      </w:r>
      <w:proofErr w:type="spellEnd"/>
      <w:r w:rsidRPr="005724EC">
        <w:rPr>
          <w:rFonts w:ascii="Times New Roman" w:hAnsi="Times New Roman" w:cs="Times New Roman"/>
        </w:rPr>
        <w:t xml:space="preserve"> obci </w:t>
      </w:r>
      <w:proofErr w:type="spellStart"/>
      <w:r w:rsidRPr="005724EC">
        <w:rPr>
          <w:rFonts w:ascii="Times New Roman" w:hAnsi="Times New Roman" w:cs="Times New Roman"/>
        </w:rPr>
        <w:t>priznáva</w:t>
      </w:r>
      <w:proofErr w:type="spellEnd"/>
      <w:r w:rsidRPr="005724EC">
        <w:rPr>
          <w:rFonts w:ascii="Times New Roman" w:hAnsi="Times New Roman" w:cs="Times New Roman"/>
        </w:rPr>
        <w:t xml:space="preserve"> a </w:t>
      </w:r>
      <w:proofErr w:type="spellStart"/>
      <w:r w:rsidRPr="005724EC">
        <w:rPr>
          <w:rFonts w:ascii="Times New Roman" w:hAnsi="Times New Roman" w:cs="Times New Roman"/>
        </w:rPr>
        <w:t>súčasne</w:t>
      </w:r>
      <w:proofErr w:type="spellEnd"/>
      <w:r w:rsidRPr="005724EC">
        <w:rPr>
          <w:rFonts w:ascii="Times New Roman" w:hAnsi="Times New Roman" w:cs="Times New Roman"/>
        </w:rPr>
        <w:t xml:space="preserve"> ho garantuje</w:t>
      </w:r>
    </w:p>
    <w:p w14:paraId="2A3417F2" w14:textId="77777777" w:rsidR="005724EC" w:rsidRPr="005724EC" w:rsidRDefault="008410DB" w:rsidP="00952365">
      <w:pPr>
        <w:pStyle w:val="Odsekzoznamu"/>
        <w:numPr>
          <w:ilvl w:val="0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5724EC">
        <w:rPr>
          <w:rFonts w:ascii="Times New Roman" w:hAnsi="Times New Roman" w:cs="Times New Roman"/>
        </w:rPr>
        <w:t>späta</w:t>
      </w:r>
      <w:proofErr w:type="spellEnd"/>
      <w:r w:rsidRPr="005724EC">
        <w:rPr>
          <w:rFonts w:ascii="Times New Roman" w:hAnsi="Times New Roman" w:cs="Times New Roman"/>
        </w:rPr>
        <w:t xml:space="preserve">́ so </w:t>
      </w:r>
      <w:proofErr w:type="spellStart"/>
      <w:r w:rsidRPr="005724EC">
        <w:rPr>
          <w:rFonts w:ascii="Times New Roman" w:hAnsi="Times New Roman" w:cs="Times New Roman"/>
        </w:rPr>
        <w:t>zakotvením</w:t>
      </w:r>
      <w:proofErr w:type="spellEnd"/>
      <w:r w:rsidRPr="005724EC">
        <w:rPr>
          <w:rFonts w:ascii="Times New Roman" w:hAnsi="Times New Roman" w:cs="Times New Roman"/>
        </w:rPr>
        <w:t xml:space="preserve"> </w:t>
      </w:r>
      <w:proofErr w:type="spellStart"/>
      <w:r w:rsidRPr="005724EC">
        <w:rPr>
          <w:rFonts w:ascii="Times New Roman" w:hAnsi="Times New Roman" w:cs="Times New Roman"/>
        </w:rPr>
        <w:t>cieľov</w:t>
      </w:r>
      <w:proofErr w:type="spellEnd"/>
      <w:r w:rsidRPr="005724EC">
        <w:rPr>
          <w:rFonts w:ascii="Times New Roman" w:hAnsi="Times New Roman" w:cs="Times New Roman"/>
        </w:rPr>
        <w:t xml:space="preserve"> </w:t>
      </w:r>
      <w:proofErr w:type="spellStart"/>
      <w:r w:rsidRPr="005724EC">
        <w:rPr>
          <w:rFonts w:ascii="Times New Roman" w:hAnsi="Times New Roman" w:cs="Times New Roman"/>
        </w:rPr>
        <w:t>štátu</w:t>
      </w:r>
      <w:proofErr w:type="spellEnd"/>
      <w:r w:rsidRPr="005724EC">
        <w:rPr>
          <w:rFonts w:ascii="Times New Roman" w:hAnsi="Times New Roman" w:cs="Times New Roman"/>
        </w:rPr>
        <w:t xml:space="preserve"> a </w:t>
      </w:r>
      <w:proofErr w:type="spellStart"/>
      <w:r w:rsidRPr="005724EC">
        <w:rPr>
          <w:rFonts w:ascii="Times New Roman" w:hAnsi="Times New Roman" w:cs="Times New Roman"/>
        </w:rPr>
        <w:t>hodnôt</w:t>
      </w:r>
      <w:proofErr w:type="spellEnd"/>
      <w:r w:rsidRPr="005724EC">
        <w:rPr>
          <w:rFonts w:ascii="Times New Roman" w:hAnsi="Times New Roman" w:cs="Times New Roman"/>
        </w:rPr>
        <w:t xml:space="preserve">, </w:t>
      </w:r>
      <w:proofErr w:type="spellStart"/>
      <w:r w:rsidRPr="005724EC">
        <w:rPr>
          <w:rFonts w:ascii="Times New Roman" w:hAnsi="Times New Roman" w:cs="Times New Roman"/>
        </w:rPr>
        <w:t>ktorými</w:t>
      </w:r>
      <w:proofErr w:type="spellEnd"/>
      <w:r w:rsidRPr="005724EC">
        <w:rPr>
          <w:rFonts w:ascii="Times New Roman" w:hAnsi="Times New Roman" w:cs="Times New Roman"/>
        </w:rPr>
        <w:t xml:space="preserve"> je moderný </w:t>
      </w:r>
      <w:proofErr w:type="spellStart"/>
      <w:r w:rsidRPr="005724EC">
        <w:rPr>
          <w:rFonts w:ascii="Times New Roman" w:hAnsi="Times New Roman" w:cs="Times New Roman"/>
        </w:rPr>
        <w:t>štát</w:t>
      </w:r>
      <w:proofErr w:type="spellEnd"/>
      <w:r w:rsidRPr="005724EC">
        <w:rPr>
          <w:rFonts w:ascii="Times New Roman" w:hAnsi="Times New Roman" w:cs="Times New Roman"/>
        </w:rPr>
        <w:t xml:space="preserve"> </w:t>
      </w:r>
      <w:proofErr w:type="spellStart"/>
      <w:r w:rsidRPr="005724EC">
        <w:rPr>
          <w:rFonts w:ascii="Times New Roman" w:hAnsi="Times New Roman" w:cs="Times New Roman"/>
        </w:rPr>
        <w:t>viazany</w:t>
      </w:r>
      <w:proofErr w:type="spellEnd"/>
      <w:r w:rsidRPr="005724EC">
        <w:rPr>
          <w:rFonts w:ascii="Times New Roman" w:hAnsi="Times New Roman" w:cs="Times New Roman"/>
        </w:rPr>
        <w:t>́</w:t>
      </w:r>
    </w:p>
    <w:p w14:paraId="2B877AC7" w14:textId="77777777" w:rsidR="005724EC" w:rsidRPr="005724EC" w:rsidRDefault="005724EC" w:rsidP="00952365">
      <w:pPr>
        <w:pStyle w:val="Odsekzoznamu"/>
        <w:numPr>
          <w:ilvl w:val="0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5724EC">
        <w:rPr>
          <w:rFonts w:ascii="Times New Roman" w:hAnsi="Times New Roman" w:cs="Times New Roman"/>
          <w:b/>
          <w:bCs/>
        </w:rPr>
        <w:t>ú</w:t>
      </w:r>
      <w:r w:rsidR="008410DB" w:rsidRPr="005724EC">
        <w:rPr>
          <w:rFonts w:ascii="Times New Roman" w:hAnsi="Times New Roman" w:cs="Times New Roman"/>
          <w:b/>
          <w:bCs/>
        </w:rPr>
        <w:t>zemna</w:t>
      </w:r>
      <w:proofErr w:type="spellEnd"/>
      <w:r w:rsidR="008410DB" w:rsidRPr="005724EC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="008410DB" w:rsidRPr="005724EC">
        <w:rPr>
          <w:rFonts w:ascii="Times New Roman" w:hAnsi="Times New Roman" w:cs="Times New Roman"/>
          <w:b/>
          <w:bCs/>
        </w:rPr>
        <w:t>samospráva</w:t>
      </w:r>
      <w:proofErr w:type="spellEnd"/>
      <w:r w:rsidR="008410DB" w:rsidRPr="005724EC">
        <w:rPr>
          <w:rFonts w:ascii="Times New Roman" w:hAnsi="Times New Roman" w:cs="Times New Roman"/>
          <w:b/>
          <w:bCs/>
        </w:rPr>
        <w:t xml:space="preserve"> SR je </w:t>
      </w:r>
      <w:proofErr w:type="spellStart"/>
      <w:r w:rsidR="008410DB" w:rsidRPr="005724EC">
        <w:rPr>
          <w:rFonts w:ascii="Times New Roman" w:hAnsi="Times New Roman" w:cs="Times New Roman"/>
          <w:b/>
          <w:bCs/>
        </w:rPr>
        <w:t>dvojstupňova</w:t>
      </w:r>
      <w:proofErr w:type="spellEnd"/>
      <w:r w:rsidR="008410DB" w:rsidRPr="005724EC">
        <w:rPr>
          <w:rFonts w:ascii="Times New Roman" w:hAnsi="Times New Roman" w:cs="Times New Roman"/>
          <w:b/>
          <w:bCs/>
        </w:rPr>
        <w:t>́</w:t>
      </w:r>
    </w:p>
    <w:p w14:paraId="077DF24C" w14:textId="77777777" w:rsidR="005724EC" w:rsidRPr="005724EC" w:rsidRDefault="008410DB" w:rsidP="00952365">
      <w:pPr>
        <w:pStyle w:val="Odsekzoznamu"/>
        <w:numPr>
          <w:ilvl w:val="1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5724EC">
        <w:rPr>
          <w:rFonts w:ascii="Times New Roman" w:hAnsi="Times New Roman" w:cs="Times New Roman"/>
        </w:rPr>
        <w:t>základom</w:t>
      </w:r>
      <w:proofErr w:type="spellEnd"/>
      <w:r w:rsidRPr="005724EC">
        <w:rPr>
          <w:rFonts w:ascii="Times New Roman" w:hAnsi="Times New Roman" w:cs="Times New Roman"/>
        </w:rPr>
        <w:t xml:space="preserve"> je </w:t>
      </w:r>
      <w:r w:rsidRPr="005724EC">
        <w:rPr>
          <w:rFonts w:ascii="Times New Roman" w:hAnsi="Times New Roman" w:cs="Times New Roman"/>
          <w:b/>
          <w:bCs/>
        </w:rPr>
        <w:t>obec</w:t>
      </w:r>
    </w:p>
    <w:p w14:paraId="05C50476" w14:textId="77777777" w:rsidR="005724EC" w:rsidRPr="005724EC" w:rsidRDefault="008410DB" w:rsidP="00952365">
      <w:pPr>
        <w:pStyle w:val="Odsekzoznamu"/>
        <w:numPr>
          <w:ilvl w:val="1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5724EC">
        <w:rPr>
          <w:rFonts w:ascii="Times New Roman" w:hAnsi="Times New Roman" w:cs="Times New Roman"/>
        </w:rPr>
        <w:t>vyšši</w:t>
      </w:r>
      <w:proofErr w:type="spellEnd"/>
      <w:r w:rsidRPr="005724EC">
        <w:rPr>
          <w:rFonts w:ascii="Times New Roman" w:hAnsi="Times New Roman" w:cs="Times New Roman"/>
        </w:rPr>
        <w:t xml:space="preserve">́ </w:t>
      </w:r>
      <w:proofErr w:type="spellStart"/>
      <w:r w:rsidRPr="005724EC">
        <w:rPr>
          <w:rFonts w:ascii="Times New Roman" w:hAnsi="Times New Roman" w:cs="Times New Roman"/>
        </w:rPr>
        <w:t>stupen</w:t>
      </w:r>
      <w:proofErr w:type="spellEnd"/>
      <w:r w:rsidRPr="005724EC">
        <w:rPr>
          <w:rFonts w:ascii="Times New Roman" w:hAnsi="Times New Roman" w:cs="Times New Roman"/>
        </w:rPr>
        <w:t xml:space="preserve">̌ predstavuje </w:t>
      </w:r>
      <w:proofErr w:type="spellStart"/>
      <w:r w:rsidRPr="005724EC">
        <w:rPr>
          <w:rFonts w:ascii="Times New Roman" w:hAnsi="Times New Roman" w:cs="Times New Roman"/>
          <w:b/>
          <w:bCs/>
        </w:rPr>
        <w:t>vyšši</w:t>
      </w:r>
      <w:proofErr w:type="spellEnd"/>
      <w:r w:rsidRPr="005724EC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5724EC">
        <w:rPr>
          <w:rFonts w:ascii="Times New Roman" w:hAnsi="Times New Roman" w:cs="Times New Roman"/>
          <w:b/>
          <w:bCs/>
        </w:rPr>
        <w:t>územny</w:t>
      </w:r>
      <w:proofErr w:type="spellEnd"/>
      <w:r w:rsidRPr="005724EC">
        <w:rPr>
          <w:rFonts w:ascii="Times New Roman" w:hAnsi="Times New Roman" w:cs="Times New Roman"/>
          <w:b/>
          <w:bCs/>
        </w:rPr>
        <w:t>́ celok</w:t>
      </w:r>
      <w:r w:rsidR="005724EC">
        <w:rPr>
          <w:rFonts w:ascii="Times New Roman" w:hAnsi="Times New Roman" w:cs="Times New Roman"/>
          <w:b/>
          <w:bCs/>
        </w:rPr>
        <w:t xml:space="preserve"> (VÚC)</w:t>
      </w:r>
    </w:p>
    <w:p w14:paraId="7248D4D7" w14:textId="77777777" w:rsidR="005724EC" w:rsidRPr="005724EC" w:rsidRDefault="008410DB" w:rsidP="00952365">
      <w:pPr>
        <w:pStyle w:val="Odsekzoznamu"/>
        <w:numPr>
          <w:ilvl w:val="2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5724EC">
        <w:rPr>
          <w:rFonts w:ascii="Times New Roman" w:hAnsi="Times New Roman" w:cs="Times New Roman"/>
        </w:rPr>
        <w:t>územny</w:t>
      </w:r>
      <w:proofErr w:type="spellEnd"/>
      <w:r w:rsidRPr="005724EC">
        <w:rPr>
          <w:rFonts w:ascii="Times New Roman" w:hAnsi="Times New Roman" w:cs="Times New Roman"/>
        </w:rPr>
        <w:t xml:space="preserve">́ obvod sa zhoduje s </w:t>
      </w:r>
      <w:proofErr w:type="spellStart"/>
      <w:r w:rsidRPr="005724EC">
        <w:rPr>
          <w:rFonts w:ascii="Times New Roman" w:hAnsi="Times New Roman" w:cs="Times New Roman"/>
        </w:rPr>
        <w:t>územným</w:t>
      </w:r>
      <w:proofErr w:type="spellEnd"/>
      <w:r w:rsidRPr="005724EC">
        <w:rPr>
          <w:rFonts w:ascii="Times New Roman" w:hAnsi="Times New Roman" w:cs="Times New Roman"/>
        </w:rPr>
        <w:t xml:space="preserve"> obvodom kraja</w:t>
      </w:r>
    </w:p>
    <w:p w14:paraId="6F1A4239" w14:textId="77777777" w:rsidR="005724EC" w:rsidRPr="005724EC" w:rsidRDefault="005724EC" w:rsidP="00952365">
      <w:pPr>
        <w:pStyle w:val="Odsekzoznamu"/>
        <w:numPr>
          <w:ilvl w:val="0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5724EC">
        <w:rPr>
          <w:rFonts w:ascii="Times New Roman" w:hAnsi="Times New Roman" w:cs="Times New Roman"/>
          <w:b/>
          <w:bCs/>
          <w:highlight w:val="yellow"/>
        </w:rPr>
        <w:t>o</w:t>
      </w:r>
      <w:r w:rsidR="004B4E3D" w:rsidRPr="005724EC">
        <w:rPr>
          <w:rFonts w:ascii="Times New Roman" w:hAnsi="Times New Roman" w:cs="Times New Roman"/>
          <w:b/>
          <w:bCs/>
          <w:highlight w:val="yellow"/>
        </w:rPr>
        <w:t xml:space="preserve">bec sa </w:t>
      </w:r>
      <w:proofErr w:type="spellStart"/>
      <w:r w:rsidR="004B4E3D" w:rsidRPr="005724EC">
        <w:rPr>
          <w:rFonts w:ascii="Times New Roman" w:hAnsi="Times New Roman" w:cs="Times New Roman"/>
          <w:b/>
          <w:bCs/>
          <w:highlight w:val="yellow"/>
        </w:rPr>
        <w:t>vyznačuje</w:t>
      </w:r>
      <w:proofErr w:type="spellEnd"/>
      <w:r w:rsidR="004B4E3D" w:rsidRPr="005724EC">
        <w:rPr>
          <w:rFonts w:ascii="Times New Roman" w:hAnsi="Times New Roman" w:cs="Times New Roman"/>
          <w:b/>
          <w:bCs/>
          <w:highlight w:val="yellow"/>
        </w:rPr>
        <w:t>:</w:t>
      </w:r>
    </w:p>
    <w:p w14:paraId="5D6B8A4D" w14:textId="77777777" w:rsidR="005724EC" w:rsidRPr="005724EC" w:rsidRDefault="005724EC" w:rsidP="00952365">
      <w:pPr>
        <w:pStyle w:val="Odsekzoznamu"/>
        <w:numPr>
          <w:ilvl w:val="1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5724EC">
        <w:rPr>
          <w:rFonts w:ascii="Times New Roman" w:hAnsi="Times New Roman" w:cs="Times New Roman"/>
        </w:rPr>
        <w:t>ú</w:t>
      </w:r>
      <w:r w:rsidR="004B4E3D" w:rsidRPr="005724EC">
        <w:rPr>
          <w:rFonts w:ascii="Times New Roman" w:hAnsi="Times New Roman" w:cs="Times New Roman"/>
        </w:rPr>
        <w:t>zemím</w:t>
      </w:r>
      <w:proofErr w:type="spellEnd"/>
      <w:r w:rsidR="004B4E3D" w:rsidRPr="005724EC">
        <w:rPr>
          <w:rFonts w:ascii="Times New Roman" w:hAnsi="Times New Roman" w:cs="Times New Roman"/>
        </w:rPr>
        <w:t xml:space="preserve"> obce (</w:t>
      </w:r>
      <w:proofErr w:type="spellStart"/>
      <w:r w:rsidR="004B4E3D" w:rsidRPr="005724EC">
        <w:rPr>
          <w:rFonts w:ascii="Times New Roman" w:hAnsi="Times New Roman" w:cs="Times New Roman"/>
        </w:rPr>
        <w:t>územny</w:t>
      </w:r>
      <w:proofErr w:type="spellEnd"/>
      <w:r w:rsidR="004B4E3D" w:rsidRPr="005724EC">
        <w:rPr>
          <w:rFonts w:ascii="Times New Roman" w:hAnsi="Times New Roman" w:cs="Times New Roman"/>
        </w:rPr>
        <w:t xml:space="preserve">́ </w:t>
      </w:r>
      <w:proofErr w:type="spellStart"/>
      <w:r w:rsidR="004B4E3D" w:rsidRPr="005724EC">
        <w:rPr>
          <w:rFonts w:ascii="Times New Roman" w:hAnsi="Times New Roman" w:cs="Times New Roman"/>
        </w:rPr>
        <w:t>základ</w:t>
      </w:r>
      <w:proofErr w:type="spellEnd"/>
      <w:r w:rsidR="004B4E3D" w:rsidRPr="005724EC">
        <w:rPr>
          <w:rFonts w:ascii="Times New Roman" w:hAnsi="Times New Roman" w:cs="Times New Roman"/>
        </w:rPr>
        <w:t xml:space="preserve"> obce)</w:t>
      </w:r>
    </w:p>
    <w:p w14:paraId="01A5A715" w14:textId="77777777" w:rsidR="005724EC" w:rsidRPr="005724EC" w:rsidRDefault="005724EC" w:rsidP="00952365">
      <w:pPr>
        <w:pStyle w:val="Odsekzoznamu"/>
        <w:numPr>
          <w:ilvl w:val="1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5724EC">
        <w:rPr>
          <w:rFonts w:ascii="Times New Roman" w:hAnsi="Times New Roman" w:cs="Times New Roman"/>
        </w:rPr>
        <w:t>o</w:t>
      </w:r>
      <w:r w:rsidR="004B4E3D" w:rsidRPr="005724EC">
        <w:rPr>
          <w:rFonts w:ascii="Times New Roman" w:hAnsi="Times New Roman" w:cs="Times New Roman"/>
        </w:rPr>
        <w:t>byvateľstvom</w:t>
      </w:r>
      <w:proofErr w:type="spellEnd"/>
      <w:r w:rsidR="004B4E3D" w:rsidRPr="005724EC">
        <w:rPr>
          <w:rFonts w:ascii="Times New Roman" w:hAnsi="Times New Roman" w:cs="Times New Roman"/>
        </w:rPr>
        <w:t xml:space="preserve"> obce (</w:t>
      </w:r>
      <w:proofErr w:type="spellStart"/>
      <w:r w:rsidR="004B4E3D" w:rsidRPr="005724EC">
        <w:rPr>
          <w:rFonts w:ascii="Times New Roman" w:hAnsi="Times New Roman" w:cs="Times New Roman"/>
        </w:rPr>
        <w:t>personálny</w:t>
      </w:r>
      <w:proofErr w:type="spellEnd"/>
      <w:r w:rsidR="004B4E3D" w:rsidRPr="005724EC">
        <w:rPr>
          <w:rFonts w:ascii="Times New Roman" w:hAnsi="Times New Roman" w:cs="Times New Roman"/>
        </w:rPr>
        <w:t xml:space="preserve"> </w:t>
      </w:r>
      <w:proofErr w:type="spellStart"/>
      <w:r w:rsidR="004B4E3D" w:rsidRPr="005724EC">
        <w:rPr>
          <w:rFonts w:ascii="Times New Roman" w:hAnsi="Times New Roman" w:cs="Times New Roman"/>
        </w:rPr>
        <w:t>základ</w:t>
      </w:r>
      <w:proofErr w:type="spellEnd"/>
      <w:r w:rsidR="004B4E3D" w:rsidRPr="005724EC">
        <w:rPr>
          <w:rFonts w:ascii="Times New Roman" w:hAnsi="Times New Roman" w:cs="Times New Roman"/>
        </w:rPr>
        <w:t xml:space="preserve"> obce)</w:t>
      </w:r>
    </w:p>
    <w:p w14:paraId="4B0794D0" w14:textId="77777777" w:rsidR="005724EC" w:rsidRPr="005724EC" w:rsidRDefault="005724EC" w:rsidP="00952365">
      <w:pPr>
        <w:pStyle w:val="Odsekzoznamu"/>
        <w:numPr>
          <w:ilvl w:val="1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5724EC">
        <w:rPr>
          <w:rFonts w:ascii="Times New Roman" w:hAnsi="Times New Roman" w:cs="Times New Roman"/>
        </w:rPr>
        <w:t>p</w:t>
      </w:r>
      <w:r w:rsidR="004B4E3D" w:rsidRPr="005724EC">
        <w:rPr>
          <w:rFonts w:ascii="Times New Roman" w:hAnsi="Times New Roman" w:cs="Times New Roman"/>
        </w:rPr>
        <w:t>rávnou</w:t>
      </w:r>
      <w:proofErr w:type="spellEnd"/>
      <w:r w:rsidR="004B4E3D" w:rsidRPr="005724EC">
        <w:rPr>
          <w:rFonts w:ascii="Times New Roman" w:hAnsi="Times New Roman" w:cs="Times New Roman"/>
        </w:rPr>
        <w:t xml:space="preserve"> subjektivitou (vystupovanie v </w:t>
      </w:r>
      <w:proofErr w:type="spellStart"/>
      <w:r w:rsidR="004B4E3D" w:rsidRPr="005724EC">
        <w:rPr>
          <w:rFonts w:ascii="Times New Roman" w:hAnsi="Times New Roman" w:cs="Times New Roman"/>
        </w:rPr>
        <w:t>právnych</w:t>
      </w:r>
      <w:proofErr w:type="spellEnd"/>
      <w:r w:rsidR="004B4E3D" w:rsidRPr="005724EC">
        <w:rPr>
          <w:rFonts w:ascii="Times New Roman" w:hAnsi="Times New Roman" w:cs="Times New Roman"/>
        </w:rPr>
        <w:t xml:space="preserve"> </w:t>
      </w:r>
      <w:proofErr w:type="spellStart"/>
      <w:r w:rsidR="004B4E3D" w:rsidRPr="005724EC">
        <w:rPr>
          <w:rFonts w:ascii="Times New Roman" w:hAnsi="Times New Roman" w:cs="Times New Roman"/>
        </w:rPr>
        <w:t>vzťahoch</w:t>
      </w:r>
      <w:proofErr w:type="spellEnd"/>
      <w:r w:rsidR="004B4E3D" w:rsidRPr="005724EC">
        <w:rPr>
          <w:rFonts w:ascii="Times New Roman" w:hAnsi="Times New Roman" w:cs="Times New Roman"/>
        </w:rPr>
        <w:t xml:space="preserve"> vo svojom mene)</w:t>
      </w:r>
    </w:p>
    <w:p w14:paraId="7CE4D4A3" w14:textId="77777777" w:rsidR="005724EC" w:rsidRPr="005724EC" w:rsidRDefault="005724EC" w:rsidP="00952365">
      <w:pPr>
        <w:pStyle w:val="Odsekzoznamu"/>
        <w:numPr>
          <w:ilvl w:val="1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5724EC">
        <w:rPr>
          <w:rFonts w:ascii="Times New Roman" w:hAnsi="Times New Roman" w:cs="Times New Roman"/>
        </w:rPr>
        <w:t>s</w:t>
      </w:r>
      <w:r w:rsidR="004B4E3D" w:rsidRPr="005724EC">
        <w:rPr>
          <w:rFonts w:ascii="Times New Roman" w:hAnsi="Times New Roman" w:cs="Times New Roman"/>
        </w:rPr>
        <w:t>amosprávou</w:t>
      </w:r>
      <w:proofErr w:type="spellEnd"/>
      <w:r w:rsidR="004B4E3D" w:rsidRPr="005724EC">
        <w:rPr>
          <w:rFonts w:ascii="Times New Roman" w:hAnsi="Times New Roman" w:cs="Times New Roman"/>
        </w:rPr>
        <w:t xml:space="preserve"> obce</w:t>
      </w:r>
    </w:p>
    <w:p w14:paraId="71BE7E27" w14:textId="77777777" w:rsidR="005724EC" w:rsidRPr="005724EC" w:rsidRDefault="005724EC" w:rsidP="00952365">
      <w:pPr>
        <w:pStyle w:val="Odsekzoznamu"/>
        <w:numPr>
          <w:ilvl w:val="1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5724EC">
        <w:rPr>
          <w:rFonts w:ascii="Times New Roman" w:hAnsi="Times New Roman" w:cs="Times New Roman"/>
        </w:rPr>
        <w:t>n</w:t>
      </w:r>
      <w:r w:rsidR="004B4E3D" w:rsidRPr="005724EC">
        <w:rPr>
          <w:rFonts w:ascii="Times New Roman" w:hAnsi="Times New Roman" w:cs="Times New Roman"/>
        </w:rPr>
        <w:t>ázvom</w:t>
      </w:r>
      <w:proofErr w:type="spellEnd"/>
      <w:r w:rsidR="004B4E3D" w:rsidRPr="005724EC">
        <w:rPr>
          <w:rFonts w:ascii="Times New Roman" w:hAnsi="Times New Roman" w:cs="Times New Roman"/>
        </w:rPr>
        <w:t xml:space="preserve"> a symbolmi obc</w:t>
      </w:r>
      <w:r w:rsidRPr="005724EC">
        <w:rPr>
          <w:rFonts w:ascii="Times New Roman" w:hAnsi="Times New Roman" w:cs="Times New Roman"/>
        </w:rPr>
        <w:t>e</w:t>
      </w:r>
    </w:p>
    <w:p w14:paraId="33FA91A2" w14:textId="77777777" w:rsidR="005724EC" w:rsidRPr="005724EC" w:rsidRDefault="005724EC" w:rsidP="00952365">
      <w:pPr>
        <w:pStyle w:val="Odsekzoznamu"/>
        <w:numPr>
          <w:ilvl w:val="1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5724EC">
        <w:rPr>
          <w:rFonts w:ascii="Times New Roman" w:hAnsi="Times New Roman" w:cs="Times New Roman"/>
        </w:rPr>
        <w:t>v</w:t>
      </w:r>
      <w:r w:rsidR="004B4E3D" w:rsidRPr="005724EC">
        <w:rPr>
          <w:rFonts w:ascii="Times New Roman" w:hAnsi="Times New Roman" w:cs="Times New Roman"/>
        </w:rPr>
        <w:t>lastným</w:t>
      </w:r>
      <w:proofErr w:type="spellEnd"/>
      <w:r w:rsidR="004B4E3D" w:rsidRPr="005724EC">
        <w:rPr>
          <w:rFonts w:ascii="Times New Roman" w:hAnsi="Times New Roman" w:cs="Times New Roman"/>
        </w:rPr>
        <w:t xml:space="preserve"> majetkom, financiami a </w:t>
      </w:r>
      <w:proofErr w:type="spellStart"/>
      <w:r w:rsidR="004B4E3D" w:rsidRPr="005724EC">
        <w:rPr>
          <w:rFonts w:ascii="Times New Roman" w:hAnsi="Times New Roman" w:cs="Times New Roman"/>
        </w:rPr>
        <w:t>hospodárením</w:t>
      </w:r>
      <w:proofErr w:type="spellEnd"/>
      <w:r w:rsidR="004B4E3D" w:rsidRPr="005724EC">
        <w:rPr>
          <w:rFonts w:ascii="Times New Roman" w:hAnsi="Times New Roman" w:cs="Times New Roman"/>
        </w:rPr>
        <w:t xml:space="preserve"> </w:t>
      </w:r>
      <w:proofErr w:type="spellStart"/>
      <w:r w:rsidR="004B4E3D" w:rsidRPr="005724EC">
        <w:rPr>
          <w:rFonts w:ascii="Times New Roman" w:hAnsi="Times New Roman" w:cs="Times New Roman"/>
        </w:rPr>
        <w:t>podľa</w:t>
      </w:r>
      <w:proofErr w:type="spellEnd"/>
      <w:r w:rsidR="004B4E3D" w:rsidRPr="005724EC">
        <w:rPr>
          <w:rFonts w:ascii="Times New Roman" w:hAnsi="Times New Roman" w:cs="Times New Roman"/>
        </w:rPr>
        <w:t xml:space="preserve"> </w:t>
      </w:r>
      <w:proofErr w:type="spellStart"/>
      <w:r w:rsidR="004B4E3D" w:rsidRPr="005724EC">
        <w:rPr>
          <w:rFonts w:ascii="Times New Roman" w:hAnsi="Times New Roman" w:cs="Times New Roman"/>
        </w:rPr>
        <w:t>vlastného</w:t>
      </w:r>
      <w:proofErr w:type="spellEnd"/>
      <w:r w:rsidR="004B4E3D" w:rsidRPr="005724EC">
        <w:rPr>
          <w:rFonts w:ascii="Times New Roman" w:hAnsi="Times New Roman" w:cs="Times New Roman"/>
        </w:rPr>
        <w:t xml:space="preserve"> </w:t>
      </w:r>
      <w:proofErr w:type="spellStart"/>
      <w:r w:rsidR="004B4E3D" w:rsidRPr="005724EC">
        <w:rPr>
          <w:rFonts w:ascii="Times New Roman" w:hAnsi="Times New Roman" w:cs="Times New Roman"/>
        </w:rPr>
        <w:t>rozpočtu</w:t>
      </w:r>
      <w:proofErr w:type="spellEnd"/>
    </w:p>
    <w:p w14:paraId="2EB1CA3F" w14:textId="77777777" w:rsidR="004B4E3D" w:rsidRPr="005724EC" w:rsidRDefault="004B4E3D" w:rsidP="00952365">
      <w:pPr>
        <w:pStyle w:val="Odsekzoznamu"/>
        <w:numPr>
          <w:ilvl w:val="2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5724EC">
        <w:rPr>
          <w:rFonts w:ascii="Times New Roman" w:hAnsi="Times New Roman" w:cs="Times New Roman"/>
        </w:rPr>
        <w:t xml:space="preserve">ekonomický </w:t>
      </w:r>
      <w:proofErr w:type="spellStart"/>
      <w:r w:rsidRPr="005724EC">
        <w:rPr>
          <w:rFonts w:ascii="Times New Roman" w:hAnsi="Times New Roman" w:cs="Times New Roman"/>
        </w:rPr>
        <w:t>základ</w:t>
      </w:r>
      <w:proofErr w:type="spellEnd"/>
      <w:r w:rsidRPr="005724EC">
        <w:rPr>
          <w:rFonts w:ascii="Times New Roman" w:hAnsi="Times New Roman" w:cs="Times New Roman"/>
        </w:rPr>
        <w:t xml:space="preserve"> obce</w:t>
      </w:r>
    </w:p>
    <w:p w14:paraId="75A896EB" w14:textId="77777777" w:rsidR="004B4E3D" w:rsidRDefault="004B4E3D" w:rsidP="004B4E3D">
      <w:pPr>
        <w:pStyle w:val="Normlnywebov"/>
        <w:shd w:val="clear" w:color="auto" w:fill="FFFFFF"/>
        <w:jc w:val="center"/>
        <w:rPr>
          <w:b/>
          <w:bCs/>
        </w:rPr>
      </w:pPr>
      <w:r w:rsidRPr="004B4E3D">
        <w:rPr>
          <w:highlight w:val="cyan"/>
        </w:rPr>
        <w:t xml:space="preserve">110. </w:t>
      </w:r>
      <w:r w:rsidRPr="004B4E3D">
        <w:rPr>
          <w:b/>
          <w:bCs/>
          <w:highlight w:val="cyan"/>
        </w:rPr>
        <w:t xml:space="preserve">Klasifikujte </w:t>
      </w:r>
      <w:proofErr w:type="spellStart"/>
      <w:r w:rsidRPr="004B4E3D">
        <w:rPr>
          <w:b/>
          <w:bCs/>
          <w:highlight w:val="cyan"/>
        </w:rPr>
        <w:t>orgány</w:t>
      </w:r>
      <w:proofErr w:type="spellEnd"/>
      <w:r w:rsidRPr="004B4E3D">
        <w:rPr>
          <w:b/>
          <w:bCs/>
          <w:highlight w:val="cyan"/>
        </w:rPr>
        <w:t xml:space="preserve"> a </w:t>
      </w:r>
      <w:proofErr w:type="spellStart"/>
      <w:r w:rsidRPr="004B4E3D">
        <w:rPr>
          <w:b/>
          <w:bCs/>
          <w:highlight w:val="cyan"/>
        </w:rPr>
        <w:t>inštitúcie</w:t>
      </w:r>
      <w:proofErr w:type="spellEnd"/>
      <w:r w:rsidRPr="004B4E3D">
        <w:rPr>
          <w:b/>
          <w:bCs/>
          <w:highlight w:val="cyan"/>
        </w:rPr>
        <w:t xml:space="preserve"> ochrany </w:t>
      </w:r>
      <w:proofErr w:type="spellStart"/>
      <w:r w:rsidRPr="004B4E3D">
        <w:rPr>
          <w:b/>
          <w:bCs/>
          <w:highlight w:val="cyan"/>
        </w:rPr>
        <w:t>práva</w:t>
      </w:r>
      <w:proofErr w:type="spellEnd"/>
      <w:r w:rsidRPr="004B4E3D">
        <w:rPr>
          <w:b/>
          <w:bCs/>
          <w:highlight w:val="cyan"/>
        </w:rPr>
        <w:t>.</w:t>
      </w:r>
    </w:p>
    <w:p w14:paraId="5FB2B2E0" w14:textId="77777777" w:rsidR="005724EC" w:rsidRPr="005724EC" w:rsidRDefault="005724EC" w:rsidP="005724EC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5724EC">
        <w:rPr>
          <w:rFonts w:ascii="Times New Roman" w:hAnsi="Times New Roman" w:cs="Times New Roman"/>
          <w:b/>
          <w:bCs/>
          <w:highlight w:val="yellow"/>
        </w:rPr>
        <w:t>Orgány</w:t>
      </w:r>
      <w:proofErr w:type="spellEnd"/>
      <w:r w:rsidRPr="005724EC">
        <w:rPr>
          <w:rFonts w:ascii="Times New Roman" w:hAnsi="Times New Roman" w:cs="Times New Roman"/>
          <w:b/>
          <w:bCs/>
          <w:highlight w:val="yellow"/>
        </w:rPr>
        <w:t xml:space="preserve"> a inštitúcie ochrany </w:t>
      </w:r>
      <w:proofErr w:type="spellStart"/>
      <w:r w:rsidRPr="005724EC">
        <w:rPr>
          <w:rFonts w:ascii="Times New Roman" w:hAnsi="Times New Roman" w:cs="Times New Roman"/>
          <w:b/>
          <w:bCs/>
          <w:highlight w:val="yellow"/>
        </w:rPr>
        <w:t>práva</w:t>
      </w:r>
      <w:proofErr w:type="spellEnd"/>
    </w:p>
    <w:p w14:paraId="65851ECE" w14:textId="77777777" w:rsidR="005724EC" w:rsidRPr="005D08AD" w:rsidRDefault="005724EC" w:rsidP="00952365">
      <w:pPr>
        <w:pStyle w:val="Odsekzoznamu"/>
        <w:numPr>
          <w:ilvl w:val="0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5D08AD">
        <w:rPr>
          <w:rFonts w:ascii="Times New Roman" w:hAnsi="Times New Roman" w:cs="Times New Roman"/>
          <w:b/>
          <w:bCs/>
          <w:u w:val="single"/>
        </w:rPr>
        <w:t>ochranný orgán</w:t>
      </w:r>
      <w:r>
        <w:rPr>
          <w:rFonts w:ascii="Times New Roman" w:hAnsi="Times New Roman" w:cs="Times New Roman"/>
        </w:rPr>
        <w:t xml:space="preserve"> = </w:t>
      </w:r>
      <w:proofErr w:type="spellStart"/>
      <w:r w:rsidRPr="004B4E3D">
        <w:rPr>
          <w:rFonts w:ascii="Times New Roman" w:hAnsi="Times New Roman" w:cs="Times New Roman"/>
        </w:rPr>
        <w:t>orgán</w:t>
      </w:r>
      <w:proofErr w:type="spellEnd"/>
      <w:r w:rsidRPr="004B4E3D">
        <w:rPr>
          <w:rFonts w:ascii="Times New Roman" w:hAnsi="Times New Roman" w:cs="Times New Roman"/>
        </w:rPr>
        <w:t xml:space="preserve">, </w:t>
      </w:r>
      <w:proofErr w:type="spellStart"/>
      <w:r w:rsidRPr="004B4E3D">
        <w:rPr>
          <w:rFonts w:ascii="Times New Roman" w:hAnsi="Times New Roman" w:cs="Times New Roman"/>
        </w:rPr>
        <w:t>ktory</w:t>
      </w:r>
      <w:proofErr w:type="spellEnd"/>
      <w:r w:rsidRPr="004B4E3D">
        <w:rPr>
          <w:rFonts w:ascii="Times New Roman" w:hAnsi="Times New Roman" w:cs="Times New Roman"/>
        </w:rPr>
        <w:t xml:space="preserve">́ má </w:t>
      </w:r>
      <w:proofErr w:type="spellStart"/>
      <w:r w:rsidRPr="004B4E3D">
        <w:rPr>
          <w:rFonts w:ascii="Times New Roman" w:hAnsi="Times New Roman" w:cs="Times New Roman"/>
        </w:rPr>
        <w:t>hlavnu</w:t>
      </w:r>
      <w:proofErr w:type="spellEnd"/>
      <w:r w:rsidRPr="004B4E3D">
        <w:rPr>
          <w:rFonts w:ascii="Times New Roman" w:hAnsi="Times New Roman" w:cs="Times New Roman"/>
        </w:rPr>
        <w:t xml:space="preserve">́ </w:t>
      </w:r>
      <w:proofErr w:type="spellStart"/>
      <w:r w:rsidRPr="004B4E3D">
        <w:rPr>
          <w:rFonts w:ascii="Times New Roman" w:hAnsi="Times New Roman" w:cs="Times New Roman"/>
        </w:rPr>
        <w:t>úlohu</w:t>
      </w:r>
      <w:proofErr w:type="spellEnd"/>
      <w:r w:rsidRPr="004B4E3D">
        <w:rPr>
          <w:rFonts w:ascii="Times New Roman" w:hAnsi="Times New Roman" w:cs="Times New Roman"/>
        </w:rPr>
        <w:t xml:space="preserve"> v </w:t>
      </w:r>
      <w:proofErr w:type="spellStart"/>
      <w:r w:rsidRPr="004B4E3D">
        <w:rPr>
          <w:rFonts w:ascii="Times New Roman" w:hAnsi="Times New Roman" w:cs="Times New Roman"/>
        </w:rPr>
        <w:t>pôsobeni</w:t>
      </w:r>
      <w:proofErr w:type="spellEnd"/>
      <w:r w:rsidRPr="004B4E3D">
        <w:rPr>
          <w:rFonts w:ascii="Times New Roman" w:hAnsi="Times New Roman" w:cs="Times New Roman"/>
        </w:rPr>
        <w:t xml:space="preserve">́ </w:t>
      </w:r>
      <w:proofErr w:type="spellStart"/>
      <w:r w:rsidRPr="004B4E3D">
        <w:rPr>
          <w:rFonts w:ascii="Times New Roman" w:hAnsi="Times New Roman" w:cs="Times New Roman"/>
        </w:rPr>
        <w:t>preventívneho</w:t>
      </w:r>
      <w:proofErr w:type="spellEnd"/>
      <w:r w:rsidRPr="004B4E3D">
        <w:rPr>
          <w:rFonts w:ascii="Times New Roman" w:hAnsi="Times New Roman" w:cs="Times New Roman"/>
        </w:rPr>
        <w:t xml:space="preserve"> alebo </w:t>
      </w:r>
      <w:proofErr w:type="spellStart"/>
      <w:r w:rsidRPr="004B4E3D">
        <w:rPr>
          <w:rFonts w:ascii="Times New Roman" w:hAnsi="Times New Roman" w:cs="Times New Roman"/>
        </w:rPr>
        <w:t>represívneho</w:t>
      </w:r>
      <w:proofErr w:type="spellEnd"/>
      <w:r w:rsidRPr="004B4E3D">
        <w:rPr>
          <w:rFonts w:ascii="Times New Roman" w:hAnsi="Times New Roman" w:cs="Times New Roman"/>
        </w:rPr>
        <w:t xml:space="preserve"> charakteru na </w:t>
      </w:r>
      <w:proofErr w:type="spellStart"/>
      <w:r w:rsidRPr="004B4E3D">
        <w:rPr>
          <w:rFonts w:ascii="Times New Roman" w:hAnsi="Times New Roman" w:cs="Times New Roman"/>
        </w:rPr>
        <w:t>adresátov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právnych</w:t>
      </w:r>
      <w:proofErr w:type="spellEnd"/>
      <w:r w:rsidRPr="004B4E3D">
        <w:rPr>
          <w:rFonts w:ascii="Times New Roman" w:hAnsi="Times New Roman" w:cs="Times New Roman"/>
        </w:rPr>
        <w:t xml:space="preserve"> noriem a jeho cieľ je </w:t>
      </w:r>
      <w:proofErr w:type="spellStart"/>
      <w:r w:rsidRPr="004B4E3D">
        <w:rPr>
          <w:rFonts w:ascii="Times New Roman" w:hAnsi="Times New Roman" w:cs="Times New Roman"/>
        </w:rPr>
        <w:t>zaistit</w:t>
      </w:r>
      <w:proofErr w:type="spellEnd"/>
      <w:r w:rsidRPr="004B4E3D">
        <w:rPr>
          <w:rFonts w:ascii="Times New Roman" w:hAnsi="Times New Roman" w:cs="Times New Roman"/>
        </w:rPr>
        <w:t xml:space="preserve">̌ ich </w:t>
      </w:r>
      <w:proofErr w:type="spellStart"/>
      <w:r w:rsidRPr="005D08AD">
        <w:rPr>
          <w:rFonts w:ascii="Times New Roman" w:hAnsi="Times New Roman" w:cs="Times New Roman"/>
        </w:rPr>
        <w:t>dobrovoľne</w:t>
      </w:r>
      <w:proofErr w:type="spellEnd"/>
      <w:r w:rsidRPr="005D08AD">
        <w:rPr>
          <w:rFonts w:ascii="Times New Roman" w:hAnsi="Times New Roman" w:cs="Times New Roman"/>
        </w:rPr>
        <w:t xml:space="preserve">́ alebo </w:t>
      </w:r>
      <w:proofErr w:type="spellStart"/>
      <w:r w:rsidRPr="005D08AD">
        <w:rPr>
          <w:rFonts w:ascii="Times New Roman" w:hAnsi="Times New Roman" w:cs="Times New Roman"/>
        </w:rPr>
        <w:t>vynútene</w:t>
      </w:r>
      <w:proofErr w:type="spellEnd"/>
      <w:r w:rsidRPr="005D08AD">
        <w:rPr>
          <w:rFonts w:ascii="Times New Roman" w:hAnsi="Times New Roman" w:cs="Times New Roman"/>
        </w:rPr>
        <w:t xml:space="preserve">́ </w:t>
      </w:r>
      <w:proofErr w:type="spellStart"/>
      <w:r w:rsidRPr="005D08AD">
        <w:rPr>
          <w:rFonts w:ascii="Times New Roman" w:hAnsi="Times New Roman" w:cs="Times New Roman"/>
        </w:rPr>
        <w:t>dodržiavanie</w:t>
      </w:r>
      <w:proofErr w:type="spellEnd"/>
    </w:p>
    <w:p w14:paraId="3EFBA019" w14:textId="77777777" w:rsidR="005724EC" w:rsidRPr="005D08AD" w:rsidRDefault="005724EC" w:rsidP="00952365">
      <w:pPr>
        <w:pStyle w:val="Odsekzoznamu"/>
        <w:numPr>
          <w:ilvl w:val="0"/>
          <w:numId w:val="103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5D08AD">
        <w:rPr>
          <w:rFonts w:ascii="Times New Roman" w:hAnsi="Times New Roman" w:cs="Times New Roman"/>
          <w:b/>
          <w:bCs/>
          <w:u w:val="single"/>
        </w:rPr>
        <w:t>klasifikácia</w:t>
      </w:r>
      <w:proofErr w:type="spellEnd"/>
      <w:r w:rsidRPr="005D08AD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5D08AD">
        <w:rPr>
          <w:rFonts w:ascii="Times New Roman" w:hAnsi="Times New Roman" w:cs="Times New Roman"/>
          <w:b/>
          <w:bCs/>
          <w:u w:val="single"/>
        </w:rPr>
        <w:t>orgánov</w:t>
      </w:r>
      <w:proofErr w:type="spellEnd"/>
      <w:r w:rsidRPr="005D08AD">
        <w:rPr>
          <w:rFonts w:ascii="Times New Roman" w:hAnsi="Times New Roman" w:cs="Times New Roman"/>
          <w:b/>
          <w:bCs/>
          <w:u w:val="single"/>
        </w:rPr>
        <w:t xml:space="preserve"> ochrany </w:t>
      </w:r>
      <w:proofErr w:type="spellStart"/>
      <w:r w:rsidRPr="005D08AD">
        <w:rPr>
          <w:rFonts w:ascii="Times New Roman" w:hAnsi="Times New Roman" w:cs="Times New Roman"/>
          <w:b/>
          <w:bCs/>
          <w:u w:val="single"/>
        </w:rPr>
        <w:t>práva</w:t>
      </w:r>
      <w:proofErr w:type="spellEnd"/>
      <w:r w:rsidRPr="005D08AD">
        <w:rPr>
          <w:rFonts w:ascii="Times New Roman" w:hAnsi="Times New Roman" w:cs="Times New Roman"/>
          <w:b/>
          <w:bCs/>
          <w:u w:val="single"/>
        </w:rPr>
        <w:t>:</w:t>
      </w:r>
    </w:p>
    <w:p w14:paraId="5639C210" w14:textId="77777777" w:rsidR="005724EC" w:rsidRPr="005D08AD" w:rsidRDefault="005724EC" w:rsidP="00952365">
      <w:pPr>
        <w:pStyle w:val="Odsekzoznamu"/>
        <w:numPr>
          <w:ilvl w:val="1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5D08AD">
        <w:rPr>
          <w:rFonts w:ascii="Times New Roman" w:hAnsi="Times New Roman" w:cs="Times New Roman"/>
          <w:b/>
          <w:bCs/>
          <w:highlight w:val="yellow"/>
        </w:rPr>
        <w:t xml:space="preserve">kontrolné </w:t>
      </w:r>
      <w:proofErr w:type="spellStart"/>
      <w:r w:rsidRPr="005D08AD">
        <w:rPr>
          <w:rFonts w:ascii="Times New Roman" w:hAnsi="Times New Roman" w:cs="Times New Roman"/>
          <w:b/>
          <w:bCs/>
          <w:highlight w:val="yellow"/>
        </w:rPr>
        <w:t>orgány</w:t>
      </w:r>
      <w:proofErr w:type="spellEnd"/>
      <w:r w:rsidRPr="005D08AD">
        <w:rPr>
          <w:rFonts w:ascii="Times New Roman" w:hAnsi="Times New Roman" w:cs="Times New Roman"/>
          <w:b/>
          <w:bCs/>
          <w:highlight w:val="yellow"/>
        </w:rPr>
        <w:t xml:space="preserve"> ochrany </w:t>
      </w:r>
      <w:proofErr w:type="spellStart"/>
      <w:r w:rsidRPr="005D08AD">
        <w:rPr>
          <w:rFonts w:ascii="Times New Roman" w:hAnsi="Times New Roman" w:cs="Times New Roman"/>
          <w:b/>
          <w:bCs/>
          <w:highlight w:val="yellow"/>
        </w:rPr>
        <w:t>práva</w:t>
      </w:r>
      <w:proofErr w:type="spellEnd"/>
      <w:r w:rsidRPr="005D08AD">
        <w:rPr>
          <w:rFonts w:ascii="Times New Roman" w:hAnsi="Times New Roman" w:cs="Times New Roman"/>
          <w:b/>
          <w:bCs/>
          <w:highlight w:val="yellow"/>
        </w:rPr>
        <w:t xml:space="preserve"> a dozorné </w:t>
      </w:r>
      <w:proofErr w:type="spellStart"/>
      <w:r w:rsidRPr="005D08AD">
        <w:rPr>
          <w:rFonts w:ascii="Times New Roman" w:hAnsi="Times New Roman" w:cs="Times New Roman"/>
          <w:b/>
          <w:bCs/>
          <w:highlight w:val="yellow"/>
        </w:rPr>
        <w:t>orgány</w:t>
      </w:r>
      <w:proofErr w:type="spellEnd"/>
      <w:r w:rsidRPr="005D08AD">
        <w:rPr>
          <w:rFonts w:ascii="Times New Roman" w:hAnsi="Times New Roman" w:cs="Times New Roman"/>
          <w:b/>
          <w:bCs/>
          <w:highlight w:val="yellow"/>
        </w:rPr>
        <w:t xml:space="preserve"> ochrany </w:t>
      </w:r>
      <w:proofErr w:type="spellStart"/>
      <w:r w:rsidRPr="005D08AD">
        <w:rPr>
          <w:rFonts w:ascii="Times New Roman" w:hAnsi="Times New Roman" w:cs="Times New Roman"/>
          <w:b/>
          <w:bCs/>
          <w:highlight w:val="yellow"/>
        </w:rPr>
        <w:t>práva</w:t>
      </w:r>
      <w:proofErr w:type="spellEnd"/>
    </w:p>
    <w:p w14:paraId="00D6B7A2" w14:textId="77777777" w:rsidR="005724EC" w:rsidRPr="005D08AD" w:rsidRDefault="005724EC" w:rsidP="00952365">
      <w:pPr>
        <w:pStyle w:val="Odsekzoznamu"/>
        <w:numPr>
          <w:ilvl w:val="2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5D08AD">
        <w:rPr>
          <w:rFonts w:ascii="Times New Roman" w:hAnsi="Times New Roman" w:cs="Times New Roman"/>
        </w:rPr>
        <w:t xml:space="preserve">dozor, </w:t>
      </w:r>
      <w:proofErr w:type="spellStart"/>
      <w:r w:rsidRPr="005D08AD">
        <w:rPr>
          <w:rFonts w:ascii="Times New Roman" w:hAnsi="Times New Roman" w:cs="Times New Roman"/>
        </w:rPr>
        <w:t>dohľad</w:t>
      </w:r>
      <w:proofErr w:type="spellEnd"/>
      <w:r w:rsidRPr="005D08AD">
        <w:rPr>
          <w:rFonts w:ascii="Times New Roman" w:hAnsi="Times New Roman" w:cs="Times New Roman"/>
        </w:rPr>
        <w:t xml:space="preserve"> nad </w:t>
      </w:r>
      <w:proofErr w:type="spellStart"/>
      <w:r w:rsidRPr="005D08AD">
        <w:rPr>
          <w:rFonts w:ascii="Times New Roman" w:hAnsi="Times New Roman" w:cs="Times New Roman"/>
        </w:rPr>
        <w:t>zachovaním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práva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predovšetkým</w:t>
      </w:r>
      <w:proofErr w:type="spellEnd"/>
      <w:r w:rsidRPr="005D08AD">
        <w:rPr>
          <w:rFonts w:ascii="Times New Roman" w:hAnsi="Times New Roman" w:cs="Times New Roman"/>
        </w:rPr>
        <w:t xml:space="preserve"> pri </w:t>
      </w:r>
      <w:proofErr w:type="spellStart"/>
      <w:r w:rsidRPr="005D08AD">
        <w:rPr>
          <w:rFonts w:ascii="Times New Roman" w:hAnsi="Times New Roman" w:cs="Times New Roman"/>
        </w:rPr>
        <w:t>výkone</w:t>
      </w:r>
      <w:proofErr w:type="spellEnd"/>
      <w:r w:rsidRPr="005D08AD">
        <w:rPr>
          <w:rFonts w:ascii="Times New Roman" w:hAnsi="Times New Roman" w:cs="Times New Roman"/>
        </w:rPr>
        <w:t xml:space="preserve"> verejno-politickej moci </w:t>
      </w:r>
      <w:r w:rsidRPr="005D08AD">
        <w:rPr>
          <w:rFonts w:ascii="Times New Roman" w:hAnsi="Times New Roman" w:cs="Times New Roman"/>
        </w:rPr>
        <w:sym w:font="Wingdings" w:char="F0E0"/>
      </w:r>
      <w:r w:rsidRPr="005D08AD">
        <w:rPr>
          <w:rFonts w:ascii="Times New Roman" w:hAnsi="Times New Roman" w:cs="Times New Roman"/>
        </w:rPr>
        <w:t xml:space="preserve"> </w:t>
      </w:r>
      <w:r w:rsidRPr="005D08AD">
        <w:rPr>
          <w:rFonts w:ascii="Times New Roman" w:hAnsi="Times New Roman" w:cs="Times New Roman"/>
          <w:b/>
          <w:bCs/>
        </w:rPr>
        <w:t>ochrana práva</w:t>
      </w:r>
    </w:p>
    <w:p w14:paraId="484F70D5" w14:textId="77777777" w:rsidR="005724EC" w:rsidRPr="005D08AD" w:rsidRDefault="005724EC" w:rsidP="00952365">
      <w:pPr>
        <w:pStyle w:val="Odsekzoznamu"/>
        <w:numPr>
          <w:ilvl w:val="2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</w:rPr>
        <w:t>zisťuju</w:t>
      </w:r>
      <w:proofErr w:type="spellEnd"/>
      <w:r w:rsidRPr="005D08AD">
        <w:rPr>
          <w:rFonts w:ascii="Times New Roman" w:hAnsi="Times New Roman" w:cs="Times New Roman"/>
        </w:rPr>
        <w:t xml:space="preserve">́ </w:t>
      </w:r>
      <w:proofErr w:type="spellStart"/>
      <w:r w:rsidRPr="005D08AD">
        <w:rPr>
          <w:rFonts w:ascii="Times New Roman" w:hAnsi="Times New Roman" w:cs="Times New Roman"/>
        </w:rPr>
        <w:t>porušenie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práva</w:t>
      </w:r>
      <w:proofErr w:type="spellEnd"/>
      <w:r w:rsidR="005D08AD" w:rsidRPr="005D08AD">
        <w:rPr>
          <w:rFonts w:ascii="Times New Roman" w:hAnsi="Times New Roman" w:cs="Times New Roman"/>
        </w:rPr>
        <w:t>,</w:t>
      </w:r>
      <w:r w:rsidRPr="005D08AD">
        <w:rPr>
          <w:rFonts w:ascii="Times New Roman" w:hAnsi="Times New Roman" w:cs="Times New Roman"/>
        </w:rPr>
        <w:t xml:space="preserve"> s </w:t>
      </w:r>
      <w:proofErr w:type="spellStart"/>
      <w:r w:rsidRPr="005D08AD">
        <w:rPr>
          <w:rFonts w:ascii="Times New Roman" w:hAnsi="Times New Roman" w:cs="Times New Roman"/>
        </w:rPr>
        <w:t>použitím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preventívnych</w:t>
      </w:r>
      <w:proofErr w:type="spellEnd"/>
      <w:r w:rsidRPr="005D08AD">
        <w:rPr>
          <w:rFonts w:ascii="Times New Roman" w:hAnsi="Times New Roman" w:cs="Times New Roman"/>
        </w:rPr>
        <w:t xml:space="preserve"> prostriedkov sa </w:t>
      </w:r>
      <w:proofErr w:type="spellStart"/>
      <w:r w:rsidRPr="005D08AD">
        <w:rPr>
          <w:rFonts w:ascii="Times New Roman" w:hAnsi="Times New Roman" w:cs="Times New Roman"/>
        </w:rPr>
        <w:t>snažia</w:t>
      </w:r>
      <w:proofErr w:type="spellEnd"/>
      <w:r w:rsidRPr="005D08AD">
        <w:rPr>
          <w:rFonts w:ascii="Times New Roman" w:hAnsi="Times New Roman" w:cs="Times New Roman"/>
        </w:rPr>
        <w:t xml:space="preserve"> o </w:t>
      </w:r>
      <w:proofErr w:type="spellStart"/>
      <w:r w:rsidRPr="005D08AD">
        <w:rPr>
          <w:rFonts w:ascii="Times New Roman" w:hAnsi="Times New Roman" w:cs="Times New Roman"/>
        </w:rPr>
        <w:t>nápravu</w:t>
      </w:r>
      <w:proofErr w:type="spellEnd"/>
      <w:r w:rsidRPr="005D08AD">
        <w:rPr>
          <w:rFonts w:ascii="Times New Roman" w:hAnsi="Times New Roman" w:cs="Times New Roman"/>
        </w:rPr>
        <w:t xml:space="preserve"> stavu, </w:t>
      </w:r>
      <w:proofErr w:type="spellStart"/>
      <w:r w:rsidRPr="005D08AD">
        <w:rPr>
          <w:rFonts w:ascii="Times New Roman" w:hAnsi="Times New Roman" w:cs="Times New Roman"/>
        </w:rPr>
        <w:t>pretože</w:t>
      </w:r>
      <w:proofErr w:type="spellEnd"/>
      <w:r w:rsidRPr="005D08AD">
        <w:rPr>
          <w:rFonts w:ascii="Times New Roman" w:hAnsi="Times New Roman" w:cs="Times New Roman"/>
        </w:rPr>
        <w:t xml:space="preserve"> nie </w:t>
      </w:r>
      <w:proofErr w:type="spellStart"/>
      <w:r w:rsidRPr="005D08AD">
        <w:rPr>
          <w:rFonts w:ascii="Times New Roman" w:hAnsi="Times New Roman" w:cs="Times New Roman"/>
        </w:rPr>
        <w:t>su</w:t>
      </w:r>
      <w:proofErr w:type="spellEnd"/>
      <w:r w:rsidRPr="005D08AD">
        <w:rPr>
          <w:rFonts w:ascii="Times New Roman" w:hAnsi="Times New Roman" w:cs="Times New Roman"/>
        </w:rPr>
        <w:t xml:space="preserve">́ </w:t>
      </w:r>
      <w:proofErr w:type="spellStart"/>
      <w:r w:rsidRPr="005D08AD">
        <w:rPr>
          <w:rFonts w:ascii="Times New Roman" w:hAnsi="Times New Roman" w:cs="Times New Roman"/>
        </w:rPr>
        <w:t>oprávnene</w:t>
      </w:r>
      <w:proofErr w:type="spellEnd"/>
      <w:r w:rsidRPr="005D08AD">
        <w:rPr>
          <w:rFonts w:ascii="Times New Roman" w:hAnsi="Times New Roman" w:cs="Times New Roman"/>
        </w:rPr>
        <w:t xml:space="preserve">́ priamo </w:t>
      </w:r>
      <w:proofErr w:type="spellStart"/>
      <w:r w:rsidRPr="005D08AD">
        <w:rPr>
          <w:rFonts w:ascii="Times New Roman" w:hAnsi="Times New Roman" w:cs="Times New Roman"/>
        </w:rPr>
        <w:t>zabezpečit</w:t>
      </w:r>
      <w:proofErr w:type="spellEnd"/>
      <w:r w:rsidRPr="005D08AD">
        <w:rPr>
          <w:rFonts w:ascii="Times New Roman" w:hAnsi="Times New Roman" w:cs="Times New Roman"/>
        </w:rPr>
        <w:t xml:space="preserve">̌ </w:t>
      </w:r>
      <w:proofErr w:type="spellStart"/>
      <w:r w:rsidRPr="005D08AD">
        <w:rPr>
          <w:rFonts w:ascii="Times New Roman" w:hAnsi="Times New Roman" w:cs="Times New Roman"/>
        </w:rPr>
        <w:t>právnu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nápravu</w:t>
      </w:r>
      <w:proofErr w:type="spellEnd"/>
    </w:p>
    <w:p w14:paraId="2AA870F3" w14:textId="77777777" w:rsidR="005724EC" w:rsidRPr="005D08AD" w:rsidRDefault="005724EC" w:rsidP="00952365">
      <w:pPr>
        <w:pStyle w:val="Odsekzoznamu"/>
        <w:numPr>
          <w:ilvl w:val="2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  <w:b/>
          <w:bCs/>
        </w:rPr>
        <w:t>zaraďujeme</w:t>
      </w:r>
      <w:proofErr w:type="spellEnd"/>
      <w:r w:rsidR="005D08AD" w:rsidRPr="005D08AD">
        <w:rPr>
          <w:rFonts w:ascii="Times New Roman" w:hAnsi="Times New Roman" w:cs="Times New Roman"/>
          <w:b/>
          <w:bCs/>
        </w:rPr>
        <w:t xml:space="preserve"> sem</w:t>
      </w:r>
      <w:r w:rsidRPr="005D08AD">
        <w:rPr>
          <w:rFonts w:ascii="Times New Roman" w:hAnsi="Times New Roman" w:cs="Times New Roman"/>
          <w:b/>
          <w:bCs/>
        </w:rPr>
        <w:t>:</w:t>
      </w:r>
    </w:p>
    <w:p w14:paraId="1B01E9DB" w14:textId="77777777" w:rsidR="005724EC" w:rsidRPr="005D08AD" w:rsidRDefault="005724EC" w:rsidP="00952365">
      <w:pPr>
        <w:pStyle w:val="Odsekzoznamu"/>
        <w:numPr>
          <w:ilvl w:val="3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  <w:b/>
          <w:bCs/>
        </w:rPr>
        <w:t>inštitúcia</w:t>
      </w:r>
      <w:proofErr w:type="spellEnd"/>
      <w:r w:rsidRPr="005D08AD">
        <w:rPr>
          <w:rFonts w:ascii="Times New Roman" w:hAnsi="Times New Roman" w:cs="Times New Roman"/>
          <w:b/>
          <w:bCs/>
        </w:rPr>
        <w:t xml:space="preserve"> ombudsmana</w:t>
      </w:r>
    </w:p>
    <w:p w14:paraId="3375264A" w14:textId="77777777" w:rsidR="005724EC" w:rsidRPr="005D08AD" w:rsidRDefault="005724EC" w:rsidP="00952365">
      <w:pPr>
        <w:pStyle w:val="Odsekzoznamu"/>
        <w:numPr>
          <w:ilvl w:val="3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  <w:b/>
          <w:bCs/>
        </w:rPr>
        <w:t>prokuratúra</w:t>
      </w:r>
      <w:proofErr w:type="spellEnd"/>
      <w:r w:rsidRPr="005D08AD">
        <w:rPr>
          <w:rFonts w:ascii="Times New Roman" w:hAnsi="Times New Roman" w:cs="Times New Roman"/>
        </w:rPr>
        <w:t xml:space="preserve"> (</w:t>
      </w:r>
      <w:proofErr w:type="spellStart"/>
      <w:r w:rsidRPr="005D08AD">
        <w:rPr>
          <w:rFonts w:ascii="Times New Roman" w:hAnsi="Times New Roman" w:cs="Times New Roman"/>
        </w:rPr>
        <w:t>štátne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zastupiteľstvo</w:t>
      </w:r>
      <w:proofErr w:type="spellEnd"/>
      <w:r w:rsidRPr="005D08AD">
        <w:rPr>
          <w:rFonts w:ascii="Times New Roman" w:hAnsi="Times New Roman" w:cs="Times New Roman"/>
        </w:rPr>
        <w:t>)</w:t>
      </w:r>
    </w:p>
    <w:p w14:paraId="304AB369" w14:textId="77777777" w:rsidR="005724EC" w:rsidRPr="005D08AD" w:rsidRDefault="005724EC" w:rsidP="00952365">
      <w:pPr>
        <w:pStyle w:val="Odsekzoznamu"/>
        <w:numPr>
          <w:ilvl w:val="3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</w:rPr>
        <w:t>orgány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oprávnene</w:t>
      </w:r>
      <w:proofErr w:type="spellEnd"/>
      <w:r w:rsidRPr="005D08AD">
        <w:rPr>
          <w:rFonts w:ascii="Times New Roman" w:hAnsi="Times New Roman" w:cs="Times New Roman"/>
        </w:rPr>
        <w:t xml:space="preserve">́ </w:t>
      </w:r>
      <w:proofErr w:type="spellStart"/>
      <w:r w:rsidRPr="005D08AD">
        <w:rPr>
          <w:rFonts w:ascii="Times New Roman" w:hAnsi="Times New Roman" w:cs="Times New Roman"/>
        </w:rPr>
        <w:t>vykonávat</w:t>
      </w:r>
      <w:proofErr w:type="spellEnd"/>
      <w:r w:rsidRPr="005D08AD">
        <w:rPr>
          <w:rFonts w:ascii="Times New Roman" w:hAnsi="Times New Roman" w:cs="Times New Roman"/>
        </w:rPr>
        <w:t xml:space="preserve">̌ kontrolu </w:t>
      </w:r>
      <w:proofErr w:type="spellStart"/>
      <w:r w:rsidRPr="005D08AD">
        <w:rPr>
          <w:rFonts w:ascii="Times New Roman" w:hAnsi="Times New Roman" w:cs="Times New Roman"/>
        </w:rPr>
        <w:t>hospodárenia</w:t>
      </w:r>
      <w:proofErr w:type="spellEnd"/>
      <w:r w:rsidRPr="005D08AD">
        <w:rPr>
          <w:rFonts w:ascii="Times New Roman" w:hAnsi="Times New Roman" w:cs="Times New Roman"/>
        </w:rPr>
        <w:t xml:space="preserve"> s </w:t>
      </w:r>
      <w:proofErr w:type="spellStart"/>
      <w:r w:rsidRPr="005D08AD">
        <w:rPr>
          <w:rFonts w:ascii="Times New Roman" w:hAnsi="Times New Roman" w:cs="Times New Roman"/>
        </w:rPr>
        <w:t>verejnými</w:t>
      </w:r>
      <w:proofErr w:type="spellEnd"/>
      <w:r w:rsidRPr="005D08AD">
        <w:rPr>
          <w:rFonts w:ascii="Times New Roman" w:hAnsi="Times New Roman" w:cs="Times New Roman"/>
        </w:rPr>
        <w:t xml:space="preserve"> financiami</w:t>
      </w:r>
      <w:r w:rsidR="005D08AD" w:rsidRPr="005D08AD">
        <w:rPr>
          <w:rFonts w:ascii="Times New Roman" w:hAnsi="Times New Roman" w:cs="Times New Roman"/>
        </w:rPr>
        <w:sym w:font="Wingdings" w:char="F0E0"/>
      </w:r>
      <w:r w:rsidR="005D08AD"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  <w:b/>
          <w:bCs/>
        </w:rPr>
        <w:t>najvyšši</w:t>
      </w:r>
      <w:proofErr w:type="spellEnd"/>
      <w:r w:rsidRPr="005D08AD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5D08AD">
        <w:rPr>
          <w:rFonts w:ascii="Times New Roman" w:hAnsi="Times New Roman" w:cs="Times New Roman"/>
          <w:b/>
          <w:bCs/>
        </w:rPr>
        <w:t>kontrolny</w:t>
      </w:r>
      <w:proofErr w:type="spellEnd"/>
      <w:r w:rsidRPr="005D08AD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5D08AD">
        <w:rPr>
          <w:rFonts w:ascii="Times New Roman" w:hAnsi="Times New Roman" w:cs="Times New Roman"/>
          <w:b/>
          <w:bCs/>
        </w:rPr>
        <w:t>úrad</w:t>
      </w:r>
      <w:proofErr w:type="spellEnd"/>
      <w:r w:rsidR="005D08AD" w:rsidRPr="005D08AD">
        <w:rPr>
          <w:rFonts w:ascii="Times New Roman" w:hAnsi="Times New Roman" w:cs="Times New Roman"/>
        </w:rPr>
        <w:t>/</w:t>
      </w:r>
      <w:proofErr w:type="spellStart"/>
      <w:r w:rsidRPr="005D08AD">
        <w:rPr>
          <w:rFonts w:ascii="Times New Roman" w:hAnsi="Times New Roman" w:cs="Times New Roman"/>
        </w:rPr>
        <w:t>účtovny</w:t>
      </w:r>
      <w:proofErr w:type="spellEnd"/>
      <w:r w:rsidRPr="005D08AD">
        <w:rPr>
          <w:rFonts w:ascii="Times New Roman" w:hAnsi="Times New Roman" w:cs="Times New Roman"/>
        </w:rPr>
        <w:t>́ dvor</w:t>
      </w:r>
    </w:p>
    <w:p w14:paraId="3CD18468" w14:textId="77777777" w:rsidR="005D08AD" w:rsidRPr="005D08AD" w:rsidRDefault="005D08AD" w:rsidP="005D08AD">
      <w:pPr>
        <w:pStyle w:val="Odsekzoznamu"/>
        <w:shd w:val="clear" w:color="auto" w:fill="FFFFFF"/>
        <w:spacing w:line="276" w:lineRule="auto"/>
        <w:ind w:left="2880"/>
        <w:rPr>
          <w:rFonts w:ascii="Times New Roman" w:hAnsi="Times New Roman" w:cs="Times New Roman"/>
          <w:b/>
          <w:bCs/>
        </w:rPr>
      </w:pPr>
    </w:p>
    <w:p w14:paraId="4CD16BA3" w14:textId="77777777" w:rsidR="005D08AD" w:rsidRPr="005D08AD" w:rsidRDefault="005D08AD" w:rsidP="00952365">
      <w:pPr>
        <w:pStyle w:val="Odsekzoznamu"/>
        <w:numPr>
          <w:ilvl w:val="1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5D08AD">
        <w:rPr>
          <w:rFonts w:ascii="Times New Roman" w:hAnsi="Times New Roman" w:cs="Times New Roman"/>
          <w:b/>
          <w:bCs/>
          <w:highlight w:val="yellow"/>
        </w:rPr>
        <w:t>r</w:t>
      </w:r>
      <w:r w:rsidR="005724EC" w:rsidRPr="005D08AD">
        <w:rPr>
          <w:rFonts w:ascii="Times New Roman" w:hAnsi="Times New Roman" w:cs="Times New Roman"/>
          <w:b/>
          <w:bCs/>
          <w:highlight w:val="yellow"/>
        </w:rPr>
        <w:t xml:space="preserve">ozhodovacie </w:t>
      </w:r>
      <w:proofErr w:type="spellStart"/>
      <w:r w:rsidR="005724EC" w:rsidRPr="005D08AD">
        <w:rPr>
          <w:rFonts w:ascii="Times New Roman" w:hAnsi="Times New Roman" w:cs="Times New Roman"/>
          <w:b/>
          <w:bCs/>
          <w:highlight w:val="yellow"/>
        </w:rPr>
        <w:t>orgány</w:t>
      </w:r>
      <w:proofErr w:type="spellEnd"/>
      <w:r w:rsidR="005724EC" w:rsidRPr="005D08AD">
        <w:rPr>
          <w:rFonts w:ascii="Times New Roman" w:hAnsi="Times New Roman" w:cs="Times New Roman"/>
          <w:b/>
          <w:bCs/>
          <w:highlight w:val="yellow"/>
        </w:rPr>
        <w:t xml:space="preserve"> ochrany </w:t>
      </w:r>
      <w:proofErr w:type="spellStart"/>
      <w:r w:rsidR="005724EC" w:rsidRPr="005D08AD">
        <w:rPr>
          <w:rFonts w:ascii="Times New Roman" w:hAnsi="Times New Roman" w:cs="Times New Roman"/>
          <w:b/>
          <w:bCs/>
          <w:highlight w:val="yellow"/>
        </w:rPr>
        <w:t>práva</w:t>
      </w:r>
      <w:proofErr w:type="spellEnd"/>
    </w:p>
    <w:p w14:paraId="191B2E99" w14:textId="77777777" w:rsidR="005D08AD" w:rsidRPr="005D08AD" w:rsidRDefault="005D08AD" w:rsidP="00952365">
      <w:pPr>
        <w:pStyle w:val="Odsekzoznamu"/>
        <w:numPr>
          <w:ilvl w:val="2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5D08AD">
        <w:rPr>
          <w:rFonts w:ascii="Times New Roman" w:hAnsi="Times New Roman" w:cs="Times New Roman"/>
        </w:rPr>
        <w:t xml:space="preserve">rozhodovacia </w:t>
      </w:r>
      <w:proofErr w:type="spellStart"/>
      <w:r w:rsidRPr="005D08AD">
        <w:rPr>
          <w:rFonts w:ascii="Times New Roman" w:hAnsi="Times New Roman" w:cs="Times New Roman"/>
        </w:rPr>
        <w:t>právomoc</w:t>
      </w:r>
      <w:proofErr w:type="spellEnd"/>
    </w:p>
    <w:p w14:paraId="42D76A04" w14:textId="77777777" w:rsidR="005D08AD" w:rsidRPr="005D08AD" w:rsidRDefault="005D08AD" w:rsidP="00952365">
      <w:pPr>
        <w:pStyle w:val="Odsekzoznamu"/>
        <w:numPr>
          <w:ilvl w:val="2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</w:rPr>
        <w:t>oprávnenie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rozhodovat</w:t>
      </w:r>
      <w:proofErr w:type="spellEnd"/>
      <w:r w:rsidRPr="005D08AD">
        <w:rPr>
          <w:rFonts w:ascii="Times New Roman" w:hAnsi="Times New Roman" w:cs="Times New Roman"/>
        </w:rPr>
        <w:t xml:space="preserve">̌ spory a priamo </w:t>
      </w:r>
      <w:proofErr w:type="spellStart"/>
      <w:r w:rsidRPr="005D08AD">
        <w:rPr>
          <w:rFonts w:ascii="Times New Roman" w:hAnsi="Times New Roman" w:cs="Times New Roman"/>
        </w:rPr>
        <w:t>odstránit</w:t>
      </w:r>
      <w:proofErr w:type="spellEnd"/>
      <w:r w:rsidRPr="005D08AD">
        <w:rPr>
          <w:rFonts w:ascii="Times New Roman" w:hAnsi="Times New Roman" w:cs="Times New Roman"/>
        </w:rPr>
        <w:t xml:space="preserve">̌ </w:t>
      </w:r>
      <w:proofErr w:type="spellStart"/>
      <w:r w:rsidRPr="005D08AD">
        <w:rPr>
          <w:rFonts w:ascii="Times New Roman" w:hAnsi="Times New Roman" w:cs="Times New Roman"/>
        </w:rPr>
        <w:t>porušenie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práva</w:t>
      </w:r>
      <w:proofErr w:type="spellEnd"/>
    </w:p>
    <w:p w14:paraId="5D0AEB66" w14:textId="77777777" w:rsidR="005D08AD" w:rsidRPr="005D08AD" w:rsidRDefault="005D08AD" w:rsidP="00952365">
      <w:pPr>
        <w:pStyle w:val="Odsekzoznamu"/>
        <w:numPr>
          <w:ilvl w:val="2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5D08AD">
        <w:rPr>
          <w:rFonts w:ascii="Times New Roman" w:hAnsi="Times New Roman" w:cs="Times New Roman"/>
          <w:b/>
          <w:bCs/>
          <w:u w:val="single"/>
        </w:rPr>
        <w:t>rozlišujeme</w:t>
      </w:r>
      <w:proofErr w:type="spellEnd"/>
      <w:r w:rsidRPr="005D08AD">
        <w:rPr>
          <w:rFonts w:ascii="Times New Roman" w:hAnsi="Times New Roman" w:cs="Times New Roman"/>
          <w:b/>
          <w:bCs/>
          <w:u w:val="single"/>
        </w:rPr>
        <w:t>:</w:t>
      </w:r>
    </w:p>
    <w:p w14:paraId="06F5A0FE" w14:textId="77777777" w:rsidR="005D08AD" w:rsidRPr="005D08AD" w:rsidRDefault="005D08AD" w:rsidP="00952365">
      <w:pPr>
        <w:pStyle w:val="Odsekzoznamu"/>
        <w:numPr>
          <w:ilvl w:val="3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  <w:b/>
          <w:bCs/>
        </w:rPr>
        <w:t>súdne</w:t>
      </w:r>
      <w:proofErr w:type="spellEnd"/>
      <w:r w:rsidRPr="005D08AD">
        <w:rPr>
          <w:rFonts w:ascii="Times New Roman" w:hAnsi="Times New Roman" w:cs="Times New Roman"/>
          <w:b/>
          <w:bCs/>
        </w:rPr>
        <w:t xml:space="preserve"> rozhodovacie </w:t>
      </w:r>
      <w:proofErr w:type="spellStart"/>
      <w:r w:rsidRPr="005D08AD">
        <w:rPr>
          <w:rFonts w:ascii="Times New Roman" w:hAnsi="Times New Roman" w:cs="Times New Roman"/>
          <w:b/>
          <w:bCs/>
        </w:rPr>
        <w:t>orgány</w:t>
      </w:r>
      <w:proofErr w:type="spellEnd"/>
    </w:p>
    <w:p w14:paraId="182DEA32" w14:textId="77777777" w:rsidR="005D08AD" w:rsidRPr="005D08AD" w:rsidRDefault="005D08AD" w:rsidP="00952365">
      <w:pPr>
        <w:pStyle w:val="Odsekzoznamu"/>
        <w:numPr>
          <w:ilvl w:val="4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</w:rPr>
        <w:t>ústavne</w:t>
      </w:r>
      <w:proofErr w:type="spellEnd"/>
      <w:r w:rsidRPr="005D08AD">
        <w:rPr>
          <w:rFonts w:ascii="Times New Roman" w:hAnsi="Times New Roman" w:cs="Times New Roman"/>
        </w:rPr>
        <w:t xml:space="preserve">́ </w:t>
      </w:r>
      <w:proofErr w:type="spellStart"/>
      <w:r w:rsidRPr="005D08AD">
        <w:rPr>
          <w:rFonts w:ascii="Times New Roman" w:hAnsi="Times New Roman" w:cs="Times New Roman"/>
        </w:rPr>
        <w:t>súdy</w:t>
      </w:r>
      <w:proofErr w:type="spellEnd"/>
      <w:r w:rsidRPr="005D08AD">
        <w:rPr>
          <w:rFonts w:ascii="Times New Roman" w:hAnsi="Times New Roman" w:cs="Times New Roman"/>
        </w:rPr>
        <w:t xml:space="preserve">, </w:t>
      </w:r>
      <w:proofErr w:type="spellStart"/>
      <w:r w:rsidRPr="005D08AD">
        <w:rPr>
          <w:rFonts w:ascii="Times New Roman" w:hAnsi="Times New Roman" w:cs="Times New Roman"/>
        </w:rPr>
        <w:t>všeobecne</w:t>
      </w:r>
      <w:proofErr w:type="spellEnd"/>
      <w:r w:rsidRPr="005D08AD">
        <w:rPr>
          <w:rFonts w:ascii="Times New Roman" w:hAnsi="Times New Roman" w:cs="Times New Roman"/>
        </w:rPr>
        <w:t xml:space="preserve">́ </w:t>
      </w:r>
      <w:proofErr w:type="spellStart"/>
      <w:r w:rsidRPr="005D08AD">
        <w:rPr>
          <w:rFonts w:ascii="Times New Roman" w:hAnsi="Times New Roman" w:cs="Times New Roman"/>
        </w:rPr>
        <w:t>súdy</w:t>
      </w:r>
      <w:proofErr w:type="spellEnd"/>
      <w:r w:rsidRPr="005D08AD">
        <w:rPr>
          <w:rFonts w:ascii="Times New Roman" w:hAnsi="Times New Roman" w:cs="Times New Roman"/>
        </w:rPr>
        <w:t xml:space="preserve"> a osobitné </w:t>
      </w:r>
      <w:proofErr w:type="spellStart"/>
      <w:r w:rsidRPr="005D08AD">
        <w:rPr>
          <w:rFonts w:ascii="Times New Roman" w:hAnsi="Times New Roman" w:cs="Times New Roman"/>
        </w:rPr>
        <w:t>súdy</w:t>
      </w:r>
      <w:proofErr w:type="spellEnd"/>
    </w:p>
    <w:p w14:paraId="347E434D" w14:textId="77777777" w:rsidR="005D08AD" w:rsidRPr="005D08AD" w:rsidRDefault="005D08AD" w:rsidP="00952365">
      <w:pPr>
        <w:pStyle w:val="Odsekzoznamu"/>
        <w:numPr>
          <w:ilvl w:val="3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  <w:b/>
          <w:bCs/>
        </w:rPr>
        <w:t>mimosúdne</w:t>
      </w:r>
      <w:proofErr w:type="spellEnd"/>
      <w:r w:rsidRPr="005D08AD">
        <w:rPr>
          <w:rFonts w:ascii="Times New Roman" w:hAnsi="Times New Roman" w:cs="Times New Roman"/>
          <w:b/>
          <w:bCs/>
        </w:rPr>
        <w:t xml:space="preserve"> rozhodovacie </w:t>
      </w:r>
      <w:proofErr w:type="spellStart"/>
      <w:r w:rsidRPr="005D08AD">
        <w:rPr>
          <w:rFonts w:ascii="Times New Roman" w:hAnsi="Times New Roman" w:cs="Times New Roman"/>
          <w:b/>
          <w:bCs/>
        </w:rPr>
        <w:t>orgány</w:t>
      </w:r>
      <w:proofErr w:type="spellEnd"/>
    </w:p>
    <w:p w14:paraId="6AE8B138" w14:textId="77777777" w:rsidR="005D08AD" w:rsidRPr="005D08AD" w:rsidRDefault="005D08AD" w:rsidP="00952365">
      <w:pPr>
        <w:pStyle w:val="Odsekzoznamu"/>
        <w:numPr>
          <w:ilvl w:val="4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</w:rPr>
        <w:t>rozhodcovske</w:t>
      </w:r>
      <w:proofErr w:type="spellEnd"/>
      <w:r w:rsidRPr="005D08AD">
        <w:rPr>
          <w:rFonts w:ascii="Times New Roman" w:hAnsi="Times New Roman" w:cs="Times New Roman"/>
        </w:rPr>
        <w:t xml:space="preserve">́ </w:t>
      </w:r>
      <w:proofErr w:type="spellStart"/>
      <w:r w:rsidRPr="005D08AD">
        <w:rPr>
          <w:rFonts w:ascii="Times New Roman" w:hAnsi="Times New Roman" w:cs="Times New Roman"/>
        </w:rPr>
        <w:t>súdy</w:t>
      </w:r>
      <w:proofErr w:type="spellEnd"/>
      <w:r w:rsidRPr="005D08AD">
        <w:rPr>
          <w:rFonts w:ascii="Times New Roman" w:hAnsi="Times New Roman" w:cs="Times New Roman"/>
        </w:rPr>
        <w:t xml:space="preserve"> a rozhodcov, </w:t>
      </w:r>
      <w:proofErr w:type="spellStart"/>
      <w:r w:rsidRPr="005D08AD">
        <w:rPr>
          <w:rFonts w:ascii="Times New Roman" w:hAnsi="Times New Roman" w:cs="Times New Roman"/>
        </w:rPr>
        <w:t>ktori</w:t>
      </w:r>
      <w:proofErr w:type="spellEnd"/>
      <w:r w:rsidRPr="005D08AD">
        <w:rPr>
          <w:rFonts w:ascii="Times New Roman" w:hAnsi="Times New Roman" w:cs="Times New Roman"/>
        </w:rPr>
        <w:t xml:space="preserve">́ </w:t>
      </w:r>
      <w:proofErr w:type="spellStart"/>
      <w:r w:rsidRPr="005D08AD">
        <w:rPr>
          <w:rFonts w:ascii="Times New Roman" w:hAnsi="Times New Roman" w:cs="Times New Roman"/>
        </w:rPr>
        <w:t>rozhoduju</w:t>
      </w:r>
      <w:proofErr w:type="spellEnd"/>
      <w:r w:rsidRPr="005D08AD">
        <w:rPr>
          <w:rFonts w:ascii="Times New Roman" w:hAnsi="Times New Roman" w:cs="Times New Roman"/>
        </w:rPr>
        <w:t xml:space="preserve">́ v </w:t>
      </w:r>
      <w:proofErr w:type="spellStart"/>
      <w:r w:rsidRPr="005D08AD">
        <w:rPr>
          <w:rFonts w:ascii="Times New Roman" w:hAnsi="Times New Roman" w:cs="Times New Roman"/>
        </w:rPr>
        <w:t>právnych</w:t>
      </w:r>
      <w:proofErr w:type="spellEnd"/>
      <w:r w:rsidRPr="005D08AD">
        <w:rPr>
          <w:rFonts w:ascii="Times New Roman" w:hAnsi="Times New Roman" w:cs="Times New Roman"/>
        </w:rPr>
        <w:t xml:space="preserve"> sporoch </w:t>
      </w:r>
      <w:proofErr w:type="spellStart"/>
      <w:r w:rsidRPr="005D08AD">
        <w:rPr>
          <w:rFonts w:ascii="Times New Roman" w:hAnsi="Times New Roman" w:cs="Times New Roman"/>
        </w:rPr>
        <w:t>mimosúdnou</w:t>
      </w:r>
      <w:proofErr w:type="spellEnd"/>
      <w:r w:rsidRPr="005D08AD">
        <w:rPr>
          <w:rFonts w:ascii="Times New Roman" w:hAnsi="Times New Roman" w:cs="Times New Roman"/>
        </w:rPr>
        <w:t xml:space="preserve"> cestou</w:t>
      </w:r>
    </w:p>
    <w:p w14:paraId="7BE39FC9" w14:textId="77777777" w:rsidR="005D08AD" w:rsidRPr="005D08AD" w:rsidRDefault="005D08AD" w:rsidP="00952365">
      <w:pPr>
        <w:pStyle w:val="Odsekzoznamu"/>
        <w:numPr>
          <w:ilvl w:val="5"/>
          <w:numId w:val="103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</w:rPr>
      </w:pPr>
      <w:r w:rsidRPr="005D08AD">
        <w:rPr>
          <w:rFonts w:ascii="Times New Roman" w:hAnsi="Times New Roman" w:cs="Times New Roman"/>
        </w:rPr>
        <w:t xml:space="preserve">rozhodnutie </w:t>
      </w:r>
      <w:proofErr w:type="spellStart"/>
      <w:r w:rsidRPr="005D08AD">
        <w:rPr>
          <w:rFonts w:ascii="Times New Roman" w:hAnsi="Times New Roman" w:cs="Times New Roman"/>
        </w:rPr>
        <w:t>porovnateľne</w:t>
      </w:r>
      <w:proofErr w:type="spellEnd"/>
      <w:r w:rsidRPr="005D08AD">
        <w:rPr>
          <w:rFonts w:ascii="Times New Roman" w:hAnsi="Times New Roman" w:cs="Times New Roman"/>
        </w:rPr>
        <w:t xml:space="preserve">́ so </w:t>
      </w:r>
      <w:proofErr w:type="spellStart"/>
      <w:r w:rsidRPr="005D08AD">
        <w:rPr>
          <w:rFonts w:ascii="Times New Roman" w:hAnsi="Times New Roman" w:cs="Times New Roman"/>
        </w:rPr>
        <w:t>súdnym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rozhod</w:t>
      </w:r>
      <w:proofErr w:type="spellEnd"/>
      <w:r w:rsidRPr="005D08AD">
        <w:rPr>
          <w:rFonts w:ascii="Times New Roman" w:hAnsi="Times New Roman" w:cs="Times New Roman"/>
        </w:rPr>
        <w:t>.</w:t>
      </w:r>
    </w:p>
    <w:p w14:paraId="6675D854" w14:textId="77777777" w:rsidR="005D08AD" w:rsidRPr="005D08AD" w:rsidRDefault="005D08AD" w:rsidP="00952365">
      <w:pPr>
        <w:pStyle w:val="Odsekzoznamu"/>
        <w:numPr>
          <w:ilvl w:val="1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  <w:b/>
          <w:bCs/>
          <w:highlight w:val="yellow"/>
        </w:rPr>
        <w:t>vykonávacie</w:t>
      </w:r>
      <w:proofErr w:type="spellEnd"/>
      <w:r w:rsidRPr="005D08AD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5D08AD">
        <w:rPr>
          <w:rFonts w:ascii="Times New Roman" w:hAnsi="Times New Roman" w:cs="Times New Roman"/>
          <w:b/>
          <w:bCs/>
          <w:highlight w:val="yellow"/>
        </w:rPr>
        <w:t>orgány</w:t>
      </w:r>
      <w:proofErr w:type="spellEnd"/>
      <w:r w:rsidRPr="005D08AD">
        <w:rPr>
          <w:rFonts w:ascii="Times New Roman" w:hAnsi="Times New Roman" w:cs="Times New Roman"/>
          <w:b/>
          <w:bCs/>
          <w:highlight w:val="yellow"/>
        </w:rPr>
        <w:t xml:space="preserve"> ochrany </w:t>
      </w:r>
      <w:proofErr w:type="spellStart"/>
      <w:r w:rsidRPr="005D08AD">
        <w:rPr>
          <w:rFonts w:ascii="Times New Roman" w:hAnsi="Times New Roman" w:cs="Times New Roman"/>
          <w:b/>
          <w:bCs/>
          <w:highlight w:val="yellow"/>
        </w:rPr>
        <w:t>práva</w:t>
      </w:r>
      <w:proofErr w:type="spellEnd"/>
    </w:p>
    <w:p w14:paraId="51F90786" w14:textId="77777777" w:rsidR="005D08AD" w:rsidRPr="005D08AD" w:rsidRDefault="005D08AD" w:rsidP="00952365">
      <w:pPr>
        <w:pStyle w:val="Odsekzoznamu"/>
        <w:numPr>
          <w:ilvl w:val="2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</w:rPr>
        <w:t>realizácia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právneho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donútenia</w:t>
      </w:r>
      <w:proofErr w:type="spellEnd"/>
      <w:r w:rsidRPr="005D08AD">
        <w:rPr>
          <w:rFonts w:ascii="Times New Roman" w:hAnsi="Times New Roman" w:cs="Times New Roman"/>
        </w:rPr>
        <w:t xml:space="preserve"> ako </w:t>
      </w:r>
      <w:proofErr w:type="spellStart"/>
      <w:r w:rsidRPr="005D08AD">
        <w:rPr>
          <w:rFonts w:ascii="Times New Roman" w:hAnsi="Times New Roman" w:cs="Times New Roman"/>
        </w:rPr>
        <w:t>hraničnej</w:t>
      </w:r>
      <w:proofErr w:type="spellEnd"/>
      <w:r w:rsidRPr="005D08AD">
        <w:rPr>
          <w:rFonts w:ascii="Times New Roman" w:hAnsi="Times New Roman" w:cs="Times New Roman"/>
        </w:rPr>
        <w:t xml:space="preserve"> formy </w:t>
      </w:r>
      <w:proofErr w:type="spellStart"/>
      <w:r w:rsidRPr="005D08AD">
        <w:rPr>
          <w:rFonts w:ascii="Times New Roman" w:hAnsi="Times New Roman" w:cs="Times New Roman"/>
        </w:rPr>
        <w:t>nápravy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porušenia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práva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r w:rsidRPr="005D08AD">
        <w:rPr>
          <w:rFonts w:ascii="Times New Roman" w:hAnsi="Times New Roman" w:cs="Times New Roman"/>
        </w:rPr>
        <w:sym w:font="Wingdings" w:char="F0E0"/>
      </w:r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zabezpečenie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realizácie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priznaných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práv</w:t>
      </w:r>
      <w:proofErr w:type="spellEnd"/>
      <w:r w:rsidRPr="005D08AD">
        <w:rPr>
          <w:rFonts w:ascii="Times New Roman" w:hAnsi="Times New Roman" w:cs="Times New Roman"/>
        </w:rPr>
        <w:t xml:space="preserve"> a </w:t>
      </w:r>
      <w:proofErr w:type="spellStart"/>
      <w:r w:rsidRPr="005D08AD">
        <w:rPr>
          <w:rFonts w:ascii="Times New Roman" w:hAnsi="Times New Roman" w:cs="Times New Roman"/>
        </w:rPr>
        <w:t>nútený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výkon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stanovených</w:t>
      </w:r>
      <w:proofErr w:type="spellEnd"/>
      <w:r w:rsidRPr="005D08AD">
        <w:rPr>
          <w:rFonts w:ascii="Times New Roman" w:hAnsi="Times New Roman" w:cs="Times New Roman"/>
        </w:rPr>
        <w:t xml:space="preserve"> povinností</w:t>
      </w:r>
    </w:p>
    <w:p w14:paraId="59A286EE" w14:textId="77777777" w:rsidR="005D08AD" w:rsidRPr="005D08AD" w:rsidRDefault="005D08AD" w:rsidP="00952365">
      <w:pPr>
        <w:pStyle w:val="Odsekzoznamu"/>
        <w:numPr>
          <w:ilvl w:val="2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</w:rPr>
        <w:t>efektívna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vymožiteľnost</w:t>
      </w:r>
      <w:proofErr w:type="spellEnd"/>
      <w:r w:rsidRPr="005D08AD">
        <w:rPr>
          <w:rFonts w:ascii="Times New Roman" w:hAnsi="Times New Roman" w:cs="Times New Roman"/>
        </w:rPr>
        <w:t xml:space="preserve">̌ </w:t>
      </w:r>
      <w:proofErr w:type="spellStart"/>
      <w:r w:rsidRPr="005D08AD">
        <w:rPr>
          <w:rFonts w:ascii="Times New Roman" w:hAnsi="Times New Roman" w:cs="Times New Roman"/>
        </w:rPr>
        <w:t>práva</w:t>
      </w:r>
      <w:proofErr w:type="spellEnd"/>
    </w:p>
    <w:p w14:paraId="4B1F3DD7" w14:textId="77777777" w:rsidR="005D08AD" w:rsidRPr="005D08AD" w:rsidRDefault="005D08AD" w:rsidP="00952365">
      <w:pPr>
        <w:pStyle w:val="Odsekzoznamu"/>
        <w:numPr>
          <w:ilvl w:val="3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5D08AD">
        <w:rPr>
          <w:rFonts w:ascii="Times New Roman" w:hAnsi="Times New Roman" w:cs="Times New Roman"/>
        </w:rPr>
        <w:t xml:space="preserve">disponujú s </w:t>
      </w:r>
      <w:proofErr w:type="spellStart"/>
      <w:r w:rsidRPr="005D08AD">
        <w:rPr>
          <w:rFonts w:ascii="Times New Roman" w:hAnsi="Times New Roman" w:cs="Times New Roman"/>
        </w:rPr>
        <w:t>donucovacími</w:t>
      </w:r>
      <w:proofErr w:type="spellEnd"/>
      <w:r w:rsidRPr="005D08AD">
        <w:rPr>
          <w:rFonts w:ascii="Times New Roman" w:hAnsi="Times New Roman" w:cs="Times New Roman"/>
        </w:rPr>
        <w:t xml:space="preserve"> prostriedkami </w:t>
      </w:r>
      <w:proofErr w:type="spellStart"/>
      <w:r w:rsidRPr="005D08AD">
        <w:rPr>
          <w:rFonts w:ascii="Times New Roman" w:hAnsi="Times New Roman" w:cs="Times New Roman"/>
        </w:rPr>
        <w:t>verejného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práva</w:t>
      </w:r>
      <w:proofErr w:type="spellEnd"/>
    </w:p>
    <w:p w14:paraId="089431BB" w14:textId="77777777" w:rsidR="005D08AD" w:rsidRPr="005D08AD" w:rsidRDefault="005D08AD" w:rsidP="00952365">
      <w:pPr>
        <w:pStyle w:val="Odsekzoznamu"/>
        <w:numPr>
          <w:ilvl w:val="2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  <w:b/>
          <w:bCs/>
        </w:rPr>
        <w:t>zaraďujeme</w:t>
      </w:r>
      <w:proofErr w:type="spellEnd"/>
      <w:r w:rsidRPr="005D08AD">
        <w:rPr>
          <w:rFonts w:ascii="Times New Roman" w:hAnsi="Times New Roman" w:cs="Times New Roman"/>
          <w:b/>
          <w:bCs/>
        </w:rPr>
        <w:t xml:space="preserve"> sem:</w:t>
      </w:r>
    </w:p>
    <w:p w14:paraId="3844977E" w14:textId="77777777" w:rsidR="005D08AD" w:rsidRPr="005D08AD" w:rsidRDefault="005D08AD" w:rsidP="00952365">
      <w:pPr>
        <w:pStyle w:val="Odsekzoznamu"/>
        <w:numPr>
          <w:ilvl w:val="3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  <w:b/>
          <w:bCs/>
        </w:rPr>
        <w:t>súdnych</w:t>
      </w:r>
      <w:proofErr w:type="spellEnd"/>
      <w:r w:rsidRPr="005D08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08AD">
        <w:rPr>
          <w:rFonts w:ascii="Times New Roman" w:hAnsi="Times New Roman" w:cs="Times New Roman"/>
          <w:b/>
          <w:bCs/>
        </w:rPr>
        <w:t>exekútorov</w:t>
      </w:r>
      <w:proofErr w:type="spellEnd"/>
    </w:p>
    <w:p w14:paraId="3A749E55" w14:textId="77777777" w:rsidR="005D08AD" w:rsidRPr="005D08AD" w:rsidRDefault="005D08AD" w:rsidP="00952365">
      <w:pPr>
        <w:pStyle w:val="Odsekzoznamu"/>
        <w:numPr>
          <w:ilvl w:val="3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  <w:b/>
          <w:bCs/>
        </w:rPr>
        <w:t>súdnych</w:t>
      </w:r>
      <w:proofErr w:type="spellEnd"/>
      <w:r w:rsidRPr="005D08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08AD">
        <w:rPr>
          <w:rFonts w:ascii="Times New Roman" w:hAnsi="Times New Roman" w:cs="Times New Roman"/>
          <w:b/>
          <w:bCs/>
        </w:rPr>
        <w:t>vykonávateľov</w:t>
      </w:r>
      <w:proofErr w:type="spellEnd"/>
    </w:p>
    <w:p w14:paraId="26EAE963" w14:textId="77777777" w:rsidR="005D08AD" w:rsidRPr="005D08AD" w:rsidRDefault="005D08AD" w:rsidP="00952365">
      <w:pPr>
        <w:pStyle w:val="Odsekzoznamu"/>
        <w:numPr>
          <w:ilvl w:val="3"/>
          <w:numId w:val="103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  <w:b/>
          <w:bCs/>
        </w:rPr>
        <w:t>väzensky</w:t>
      </w:r>
      <w:proofErr w:type="spellEnd"/>
      <w:r w:rsidRPr="005D08AD">
        <w:rPr>
          <w:rFonts w:ascii="Times New Roman" w:hAnsi="Times New Roman" w:cs="Times New Roman"/>
          <w:b/>
          <w:bCs/>
        </w:rPr>
        <w:t>́ zbor</w:t>
      </w:r>
    </w:p>
    <w:p w14:paraId="1D0851E2" w14:textId="77777777" w:rsidR="005D08AD" w:rsidRPr="005D08AD" w:rsidRDefault="005D08AD" w:rsidP="00952365">
      <w:pPr>
        <w:pStyle w:val="Odsekzoznamu"/>
        <w:numPr>
          <w:ilvl w:val="1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  <w:b/>
          <w:bCs/>
          <w:highlight w:val="yellow"/>
        </w:rPr>
        <w:t>orgány</w:t>
      </w:r>
      <w:proofErr w:type="spellEnd"/>
      <w:r w:rsidRPr="005D08AD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5D08AD">
        <w:rPr>
          <w:rFonts w:ascii="Times New Roman" w:hAnsi="Times New Roman" w:cs="Times New Roman"/>
          <w:b/>
          <w:bCs/>
          <w:highlight w:val="yellow"/>
        </w:rPr>
        <w:t>právnych</w:t>
      </w:r>
      <w:proofErr w:type="spellEnd"/>
      <w:r w:rsidRPr="005D08AD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5D08AD">
        <w:rPr>
          <w:rFonts w:ascii="Times New Roman" w:hAnsi="Times New Roman" w:cs="Times New Roman"/>
          <w:b/>
          <w:bCs/>
          <w:highlight w:val="yellow"/>
        </w:rPr>
        <w:t>služieb</w:t>
      </w:r>
      <w:proofErr w:type="spellEnd"/>
      <w:r w:rsidRPr="005D08AD">
        <w:rPr>
          <w:rFonts w:ascii="Times New Roman" w:hAnsi="Times New Roman" w:cs="Times New Roman"/>
          <w:b/>
          <w:bCs/>
          <w:highlight w:val="yellow"/>
        </w:rPr>
        <w:t xml:space="preserve"> a </w:t>
      </w:r>
      <w:proofErr w:type="spellStart"/>
      <w:r w:rsidRPr="005D08AD">
        <w:rPr>
          <w:rFonts w:ascii="Times New Roman" w:hAnsi="Times New Roman" w:cs="Times New Roman"/>
          <w:b/>
          <w:bCs/>
          <w:highlight w:val="yellow"/>
        </w:rPr>
        <w:t>právnej</w:t>
      </w:r>
      <w:proofErr w:type="spellEnd"/>
      <w:r w:rsidRPr="005D08AD">
        <w:rPr>
          <w:rFonts w:ascii="Times New Roman" w:hAnsi="Times New Roman" w:cs="Times New Roman"/>
          <w:b/>
          <w:bCs/>
          <w:highlight w:val="yellow"/>
        </w:rPr>
        <w:t xml:space="preserve"> pomoci</w:t>
      </w:r>
    </w:p>
    <w:p w14:paraId="633A198D" w14:textId="77777777" w:rsidR="005D08AD" w:rsidRPr="005D08AD" w:rsidRDefault="005D08AD" w:rsidP="00952365">
      <w:pPr>
        <w:pStyle w:val="Odsekzoznamu"/>
        <w:numPr>
          <w:ilvl w:val="2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</w:rPr>
        <w:t>komplementárna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kategória</w:t>
      </w:r>
      <w:proofErr w:type="spellEnd"/>
      <w:r w:rsidRPr="005D08AD">
        <w:rPr>
          <w:rFonts w:ascii="Times New Roman" w:hAnsi="Times New Roman" w:cs="Times New Roman"/>
        </w:rPr>
        <w:t xml:space="preserve"> - </w:t>
      </w:r>
      <w:proofErr w:type="spellStart"/>
      <w:r w:rsidRPr="005D08AD">
        <w:rPr>
          <w:rFonts w:ascii="Times New Roman" w:hAnsi="Times New Roman" w:cs="Times New Roman"/>
        </w:rPr>
        <w:t>dopĺňaju</w:t>
      </w:r>
      <w:proofErr w:type="spellEnd"/>
      <w:r w:rsidRPr="005D08AD">
        <w:rPr>
          <w:rFonts w:ascii="Times New Roman" w:hAnsi="Times New Roman" w:cs="Times New Roman"/>
        </w:rPr>
        <w:t xml:space="preserve">́ </w:t>
      </w:r>
      <w:proofErr w:type="spellStart"/>
      <w:r w:rsidRPr="005D08AD">
        <w:rPr>
          <w:rFonts w:ascii="Times New Roman" w:hAnsi="Times New Roman" w:cs="Times New Roman"/>
        </w:rPr>
        <w:t>činnost</w:t>
      </w:r>
      <w:proofErr w:type="spellEnd"/>
      <w:r w:rsidRPr="005D08AD">
        <w:rPr>
          <w:rFonts w:ascii="Times New Roman" w:hAnsi="Times New Roman" w:cs="Times New Roman"/>
        </w:rPr>
        <w:t xml:space="preserve">̌ </w:t>
      </w:r>
      <w:proofErr w:type="spellStart"/>
      <w:r w:rsidRPr="005D08AD">
        <w:rPr>
          <w:rFonts w:ascii="Times New Roman" w:hAnsi="Times New Roman" w:cs="Times New Roman"/>
        </w:rPr>
        <w:t>iných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orgánov</w:t>
      </w:r>
      <w:proofErr w:type="spellEnd"/>
      <w:r w:rsidRPr="005D08AD">
        <w:rPr>
          <w:rFonts w:ascii="Times New Roman" w:hAnsi="Times New Roman" w:cs="Times New Roman"/>
        </w:rPr>
        <w:t xml:space="preserve"> ochrany </w:t>
      </w:r>
    </w:p>
    <w:p w14:paraId="46F316E1" w14:textId="77777777" w:rsidR="005D08AD" w:rsidRPr="005D08AD" w:rsidRDefault="005D08AD" w:rsidP="00952365">
      <w:pPr>
        <w:pStyle w:val="Odsekzoznamu"/>
        <w:numPr>
          <w:ilvl w:val="2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5D08AD">
        <w:rPr>
          <w:rFonts w:ascii="Times New Roman" w:hAnsi="Times New Roman" w:cs="Times New Roman"/>
        </w:rPr>
        <w:t xml:space="preserve">snaha </w:t>
      </w:r>
      <w:proofErr w:type="spellStart"/>
      <w:r w:rsidRPr="005D08AD">
        <w:rPr>
          <w:rFonts w:ascii="Times New Roman" w:hAnsi="Times New Roman" w:cs="Times New Roman"/>
        </w:rPr>
        <w:t>zabezpečit</w:t>
      </w:r>
      <w:proofErr w:type="spellEnd"/>
      <w:r w:rsidRPr="005D08AD">
        <w:rPr>
          <w:rFonts w:ascii="Times New Roman" w:hAnsi="Times New Roman" w:cs="Times New Roman"/>
        </w:rPr>
        <w:t xml:space="preserve">̌ </w:t>
      </w:r>
      <w:proofErr w:type="spellStart"/>
      <w:r w:rsidRPr="005D08AD">
        <w:rPr>
          <w:rFonts w:ascii="Times New Roman" w:hAnsi="Times New Roman" w:cs="Times New Roman"/>
        </w:rPr>
        <w:t>reálne</w:t>
      </w:r>
      <w:proofErr w:type="spellEnd"/>
      <w:r w:rsidRPr="005D08AD">
        <w:rPr>
          <w:rFonts w:ascii="Times New Roman" w:hAnsi="Times New Roman" w:cs="Times New Roman"/>
        </w:rPr>
        <w:t xml:space="preserve"> uplatnenie </w:t>
      </w:r>
      <w:proofErr w:type="spellStart"/>
      <w:r w:rsidRPr="005D08AD">
        <w:rPr>
          <w:rFonts w:ascii="Times New Roman" w:hAnsi="Times New Roman" w:cs="Times New Roman"/>
        </w:rPr>
        <w:t>práva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oprávnenými</w:t>
      </w:r>
      <w:proofErr w:type="spellEnd"/>
      <w:r w:rsidRPr="005D08AD">
        <w:rPr>
          <w:rFonts w:ascii="Times New Roman" w:hAnsi="Times New Roman" w:cs="Times New Roman"/>
        </w:rPr>
        <w:t xml:space="preserve"> subjektmi</w:t>
      </w:r>
    </w:p>
    <w:p w14:paraId="76C19BB6" w14:textId="77777777" w:rsidR="005D08AD" w:rsidRPr="00191B31" w:rsidRDefault="005D08AD" w:rsidP="00952365">
      <w:pPr>
        <w:pStyle w:val="Odsekzoznamu"/>
        <w:numPr>
          <w:ilvl w:val="3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5D08AD">
        <w:rPr>
          <w:rFonts w:ascii="Times New Roman" w:hAnsi="Times New Roman" w:cs="Times New Roman"/>
        </w:rPr>
        <w:t xml:space="preserve">napr. </w:t>
      </w:r>
      <w:proofErr w:type="spellStart"/>
      <w:r w:rsidRPr="005D08AD">
        <w:rPr>
          <w:rFonts w:ascii="Times New Roman" w:hAnsi="Times New Roman" w:cs="Times New Roman"/>
        </w:rPr>
        <w:t>zastupuju</w:t>
      </w:r>
      <w:proofErr w:type="spellEnd"/>
      <w:r w:rsidRPr="005D08AD">
        <w:rPr>
          <w:rFonts w:ascii="Times New Roman" w:hAnsi="Times New Roman" w:cs="Times New Roman"/>
        </w:rPr>
        <w:t xml:space="preserve">́ </w:t>
      </w:r>
      <w:proofErr w:type="spellStart"/>
      <w:r w:rsidRPr="005D08AD">
        <w:rPr>
          <w:rFonts w:ascii="Times New Roman" w:hAnsi="Times New Roman" w:cs="Times New Roman"/>
        </w:rPr>
        <w:t>oprávnene</w:t>
      </w:r>
      <w:proofErr w:type="spellEnd"/>
      <w:r w:rsidRPr="005D08AD">
        <w:rPr>
          <w:rFonts w:ascii="Times New Roman" w:hAnsi="Times New Roman" w:cs="Times New Roman"/>
        </w:rPr>
        <w:t>́</w:t>
      </w:r>
      <w:r w:rsidR="00AD336D">
        <w:rPr>
          <w:rFonts w:ascii="Times New Roman" w:hAnsi="Times New Roman" w:cs="Times New Roman"/>
        </w:rPr>
        <w:t xml:space="preserve"> </w:t>
      </w:r>
      <w:r w:rsidRPr="00191B31">
        <w:rPr>
          <w:rFonts w:ascii="Times New Roman" w:hAnsi="Times New Roman" w:cs="Times New Roman"/>
        </w:rPr>
        <w:t xml:space="preserve">subjekty v </w:t>
      </w:r>
      <w:proofErr w:type="spellStart"/>
      <w:r w:rsidRPr="00191B31">
        <w:rPr>
          <w:rFonts w:ascii="Times New Roman" w:hAnsi="Times New Roman" w:cs="Times New Roman"/>
        </w:rPr>
        <w:t>konani</w:t>
      </w:r>
      <w:proofErr w:type="spellEnd"/>
      <w:r w:rsidRPr="00191B31">
        <w:rPr>
          <w:rFonts w:ascii="Times New Roman" w:hAnsi="Times New Roman" w:cs="Times New Roman"/>
        </w:rPr>
        <w:t xml:space="preserve">́ pred nimi </w:t>
      </w:r>
      <w:proofErr w:type="spellStart"/>
      <w:r w:rsidRPr="00191B31">
        <w:rPr>
          <w:rFonts w:ascii="Times New Roman" w:hAnsi="Times New Roman" w:cs="Times New Roman"/>
        </w:rPr>
        <w:t>či</w:t>
      </w:r>
      <w:proofErr w:type="spellEnd"/>
      <w:r w:rsidRPr="00191B31">
        <w:rPr>
          <w:rFonts w:ascii="Times New Roman" w:hAnsi="Times New Roman" w:cs="Times New Roman"/>
        </w:rPr>
        <w:t xml:space="preserve"> inak </w:t>
      </w:r>
      <w:proofErr w:type="spellStart"/>
      <w:r w:rsidRPr="00191B31">
        <w:rPr>
          <w:rFonts w:ascii="Times New Roman" w:hAnsi="Times New Roman" w:cs="Times New Roman"/>
        </w:rPr>
        <w:t>poskytuju</w:t>
      </w:r>
      <w:proofErr w:type="spellEnd"/>
      <w:r w:rsidRPr="00191B31">
        <w:rPr>
          <w:rFonts w:ascii="Times New Roman" w:hAnsi="Times New Roman" w:cs="Times New Roman"/>
        </w:rPr>
        <w:t xml:space="preserve">́ </w:t>
      </w:r>
      <w:proofErr w:type="spellStart"/>
      <w:r w:rsidRPr="00191B31">
        <w:rPr>
          <w:rFonts w:ascii="Times New Roman" w:hAnsi="Times New Roman" w:cs="Times New Roman"/>
        </w:rPr>
        <w:t>právnu</w:t>
      </w:r>
      <w:proofErr w:type="spellEnd"/>
      <w:r w:rsidRPr="00191B31">
        <w:rPr>
          <w:rFonts w:ascii="Times New Roman" w:hAnsi="Times New Roman" w:cs="Times New Roman"/>
        </w:rPr>
        <w:t xml:space="preserve"> </w:t>
      </w:r>
      <w:proofErr w:type="spellStart"/>
      <w:r w:rsidRPr="00191B31">
        <w:rPr>
          <w:rFonts w:ascii="Times New Roman" w:hAnsi="Times New Roman" w:cs="Times New Roman"/>
        </w:rPr>
        <w:t>službu</w:t>
      </w:r>
      <w:proofErr w:type="spellEnd"/>
      <w:r w:rsidRPr="00191B31">
        <w:rPr>
          <w:rFonts w:ascii="Times New Roman" w:hAnsi="Times New Roman" w:cs="Times New Roman"/>
        </w:rPr>
        <w:t xml:space="preserve"> a </w:t>
      </w:r>
      <w:proofErr w:type="spellStart"/>
      <w:r w:rsidRPr="00191B31">
        <w:rPr>
          <w:rFonts w:ascii="Times New Roman" w:hAnsi="Times New Roman" w:cs="Times New Roman"/>
        </w:rPr>
        <w:t>právnu</w:t>
      </w:r>
      <w:proofErr w:type="spellEnd"/>
      <w:r w:rsidRPr="00191B31">
        <w:rPr>
          <w:rFonts w:ascii="Times New Roman" w:hAnsi="Times New Roman" w:cs="Times New Roman"/>
        </w:rPr>
        <w:t xml:space="preserve"> pomo</w:t>
      </w:r>
      <w:r w:rsidR="00AD336D">
        <w:rPr>
          <w:rFonts w:ascii="Times New Roman" w:hAnsi="Times New Roman" w:cs="Times New Roman"/>
        </w:rPr>
        <w:t>c</w:t>
      </w:r>
    </w:p>
    <w:p w14:paraId="7C7F9D7C" w14:textId="77777777" w:rsidR="005D08AD" w:rsidRPr="005D08AD" w:rsidRDefault="005D08AD" w:rsidP="00952365">
      <w:pPr>
        <w:pStyle w:val="Odsekzoznamu"/>
        <w:numPr>
          <w:ilvl w:val="2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5D08AD">
        <w:rPr>
          <w:rFonts w:ascii="Times New Roman" w:hAnsi="Times New Roman" w:cs="Times New Roman"/>
          <w:b/>
          <w:bCs/>
          <w:u w:val="single"/>
        </w:rPr>
        <w:t>patria sem:</w:t>
      </w:r>
    </w:p>
    <w:p w14:paraId="46C98E5D" w14:textId="77777777" w:rsidR="005D08AD" w:rsidRPr="005D08AD" w:rsidRDefault="005D08AD" w:rsidP="00952365">
      <w:pPr>
        <w:pStyle w:val="Odsekzoznamu"/>
        <w:numPr>
          <w:ilvl w:val="3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  <w:b/>
          <w:bCs/>
        </w:rPr>
        <w:t>advokáti</w:t>
      </w:r>
      <w:proofErr w:type="spellEnd"/>
    </w:p>
    <w:p w14:paraId="3D676A6A" w14:textId="77777777" w:rsidR="005D08AD" w:rsidRPr="005D08AD" w:rsidRDefault="005D08AD" w:rsidP="00952365">
      <w:pPr>
        <w:pStyle w:val="Odsekzoznamu"/>
        <w:numPr>
          <w:ilvl w:val="3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  <w:b/>
          <w:bCs/>
        </w:rPr>
        <w:t>notári</w:t>
      </w:r>
      <w:proofErr w:type="spellEnd"/>
    </w:p>
    <w:p w14:paraId="436A3C2D" w14:textId="77777777" w:rsidR="008133BB" w:rsidRPr="008133BB" w:rsidRDefault="005D08AD" w:rsidP="00952365">
      <w:pPr>
        <w:pStyle w:val="Odsekzoznamu"/>
        <w:numPr>
          <w:ilvl w:val="3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  <w:b/>
          <w:bCs/>
        </w:rPr>
        <w:t>mediátori</w:t>
      </w:r>
      <w:proofErr w:type="spellEnd"/>
    </w:p>
    <w:p w14:paraId="5D9351C1" w14:textId="77777777" w:rsidR="008133BB" w:rsidRPr="008133BB" w:rsidRDefault="008133BB" w:rsidP="008133BB">
      <w:pPr>
        <w:pStyle w:val="Normlnywebov"/>
        <w:shd w:val="clear" w:color="auto" w:fill="FFFFFF"/>
        <w:jc w:val="center"/>
      </w:pPr>
      <w:r w:rsidRPr="008133BB">
        <w:rPr>
          <w:highlight w:val="cyan"/>
        </w:rPr>
        <w:t xml:space="preserve">111. </w:t>
      </w:r>
      <w:proofErr w:type="spellStart"/>
      <w:r w:rsidRPr="008133BB">
        <w:rPr>
          <w:b/>
          <w:bCs/>
          <w:highlight w:val="cyan"/>
        </w:rPr>
        <w:t>Všeobecne</w:t>
      </w:r>
      <w:proofErr w:type="spellEnd"/>
      <w:r w:rsidRPr="008133BB">
        <w:rPr>
          <w:b/>
          <w:bCs/>
          <w:highlight w:val="cyan"/>
        </w:rPr>
        <w:t xml:space="preserve"> charakterizujte </w:t>
      </w:r>
      <w:proofErr w:type="spellStart"/>
      <w:r w:rsidRPr="008133BB">
        <w:rPr>
          <w:b/>
          <w:bCs/>
          <w:highlight w:val="cyan"/>
        </w:rPr>
        <w:t>inštitúciu</w:t>
      </w:r>
      <w:proofErr w:type="spellEnd"/>
      <w:r w:rsidRPr="008133BB">
        <w:rPr>
          <w:b/>
          <w:bCs/>
          <w:highlight w:val="cyan"/>
        </w:rPr>
        <w:t xml:space="preserve"> ombudsmana.</w:t>
      </w:r>
    </w:p>
    <w:p w14:paraId="77B436EC" w14:textId="77777777" w:rsidR="008133BB" w:rsidRDefault="008133BB" w:rsidP="008133BB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8133BB">
        <w:rPr>
          <w:rFonts w:ascii="Times New Roman" w:hAnsi="Times New Roman" w:cs="Times New Roman"/>
          <w:b/>
          <w:bCs/>
          <w:highlight w:val="yellow"/>
        </w:rPr>
        <w:t>Inštitúcia ombudsmana</w:t>
      </w:r>
    </w:p>
    <w:p w14:paraId="57ABE575" w14:textId="77777777" w:rsidR="008133BB" w:rsidRPr="008133BB" w:rsidRDefault="008133BB" w:rsidP="00952365">
      <w:pPr>
        <w:pStyle w:val="Odsekzoznamu"/>
        <w:numPr>
          <w:ilvl w:val="0"/>
          <w:numId w:val="104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133BB">
        <w:rPr>
          <w:rFonts w:ascii="Times New Roman" w:hAnsi="Times New Roman" w:cs="Times New Roman"/>
          <w:b/>
          <w:bCs/>
        </w:rPr>
        <w:t xml:space="preserve">úrad/ inštitúcia </w:t>
      </w:r>
      <w:proofErr w:type="spellStart"/>
      <w:r w:rsidRPr="008133BB">
        <w:rPr>
          <w:rFonts w:ascii="Times New Roman" w:hAnsi="Times New Roman" w:cs="Times New Roman"/>
          <w:b/>
          <w:bCs/>
        </w:rPr>
        <w:t>zriadeny</w:t>
      </w:r>
      <w:proofErr w:type="spellEnd"/>
      <w:r w:rsidRPr="008133BB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8133BB">
        <w:rPr>
          <w:rFonts w:ascii="Times New Roman" w:hAnsi="Times New Roman" w:cs="Times New Roman"/>
          <w:b/>
          <w:bCs/>
        </w:rPr>
        <w:t>ústavou</w:t>
      </w:r>
      <w:proofErr w:type="spellEnd"/>
      <w:r w:rsidRPr="008133B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133BB">
        <w:rPr>
          <w:rFonts w:ascii="Times New Roman" w:hAnsi="Times New Roman" w:cs="Times New Roman"/>
          <w:b/>
          <w:bCs/>
        </w:rPr>
        <w:t>legislatívnym</w:t>
      </w:r>
      <w:proofErr w:type="spellEnd"/>
      <w:r w:rsidRPr="008133BB">
        <w:rPr>
          <w:rFonts w:ascii="Times New Roman" w:hAnsi="Times New Roman" w:cs="Times New Roman"/>
          <w:b/>
          <w:bCs/>
        </w:rPr>
        <w:t xml:space="preserve"> aktom alebo parlamentom</w:t>
      </w:r>
    </w:p>
    <w:p w14:paraId="788E9EBB" w14:textId="77777777" w:rsidR="008133BB" w:rsidRPr="008133BB" w:rsidRDefault="008133BB" w:rsidP="00952365">
      <w:pPr>
        <w:pStyle w:val="Odsekzoznamu"/>
        <w:numPr>
          <w:ilvl w:val="0"/>
          <w:numId w:val="104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133BB">
        <w:rPr>
          <w:rFonts w:ascii="Times New Roman" w:hAnsi="Times New Roman" w:cs="Times New Roman"/>
        </w:rPr>
        <w:t xml:space="preserve">na </w:t>
      </w:r>
      <w:proofErr w:type="spellStart"/>
      <w:r w:rsidRPr="008133BB">
        <w:rPr>
          <w:rFonts w:ascii="Times New Roman" w:hAnsi="Times New Roman" w:cs="Times New Roman"/>
        </w:rPr>
        <w:t>čele</w:t>
      </w:r>
      <w:proofErr w:type="spellEnd"/>
      <w:r w:rsidRPr="008133BB">
        <w:rPr>
          <w:rFonts w:ascii="Times New Roman" w:hAnsi="Times New Roman" w:cs="Times New Roman"/>
        </w:rPr>
        <w:t xml:space="preserve"> je </w:t>
      </w:r>
      <w:proofErr w:type="spellStart"/>
      <w:r w:rsidRPr="008133BB">
        <w:rPr>
          <w:rFonts w:ascii="Times New Roman" w:hAnsi="Times New Roman" w:cs="Times New Roman"/>
        </w:rPr>
        <w:t>nezávisly</w:t>
      </w:r>
      <w:proofErr w:type="spellEnd"/>
      <w:r w:rsidRPr="008133BB">
        <w:rPr>
          <w:rFonts w:ascii="Times New Roman" w:hAnsi="Times New Roman" w:cs="Times New Roman"/>
        </w:rPr>
        <w:t xml:space="preserve">́, </w:t>
      </w:r>
      <w:proofErr w:type="spellStart"/>
      <w:r w:rsidRPr="008133BB">
        <w:rPr>
          <w:rFonts w:ascii="Times New Roman" w:hAnsi="Times New Roman" w:cs="Times New Roman"/>
        </w:rPr>
        <w:t>vysokopostaveny</w:t>
      </w:r>
      <w:proofErr w:type="spellEnd"/>
      <w:r w:rsidRPr="008133BB">
        <w:rPr>
          <w:rFonts w:ascii="Times New Roman" w:hAnsi="Times New Roman" w:cs="Times New Roman"/>
        </w:rPr>
        <w:t xml:space="preserve">́ </w:t>
      </w:r>
      <w:proofErr w:type="spellStart"/>
      <w:r w:rsidRPr="008133BB">
        <w:rPr>
          <w:rFonts w:ascii="Times New Roman" w:hAnsi="Times New Roman" w:cs="Times New Roman"/>
        </w:rPr>
        <w:t>verejny</w:t>
      </w:r>
      <w:proofErr w:type="spellEnd"/>
      <w:r w:rsidRPr="008133BB">
        <w:rPr>
          <w:rFonts w:ascii="Times New Roman" w:hAnsi="Times New Roman" w:cs="Times New Roman"/>
        </w:rPr>
        <w:t xml:space="preserve">́ </w:t>
      </w:r>
      <w:proofErr w:type="spellStart"/>
      <w:r w:rsidRPr="008133BB">
        <w:rPr>
          <w:rFonts w:ascii="Times New Roman" w:hAnsi="Times New Roman" w:cs="Times New Roman"/>
        </w:rPr>
        <w:t>činitel</w:t>
      </w:r>
      <w:proofErr w:type="spellEnd"/>
      <w:r w:rsidRPr="008133BB">
        <w:rPr>
          <w:rFonts w:ascii="Times New Roman" w:hAnsi="Times New Roman" w:cs="Times New Roman"/>
        </w:rPr>
        <w:t xml:space="preserve">̌ </w:t>
      </w:r>
      <w:proofErr w:type="spellStart"/>
      <w:r w:rsidRPr="008133BB">
        <w:rPr>
          <w:rFonts w:ascii="Times New Roman" w:hAnsi="Times New Roman" w:cs="Times New Roman"/>
        </w:rPr>
        <w:t>zodpovedny</w:t>
      </w:r>
      <w:proofErr w:type="spellEnd"/>
      <w:r w:rsidRPr="008133BB">
        <w:rPr>
          <w:rFonts w:ascii="Times New Roman" w:hAnsi="Times New Roman" w:cs="Times New Roman"/>
        </w:rPr>
        <w:t xml:space="preserve">́ </w:t>
      </w:r>
      <w:proofErr w:type="spellStart"/>
      <w:r w:rsidRPr="008133BB">
        <w:rPr>
          <w:rFonts w:ascii="Times New Roman" w:hAnsi="Times New Roman" w:cs="Times New Roman"/>
        </w:rPr>
        <w:t>zákonodarnému</w:t>
      </w:r>
      <w:proofErr w:type="spellEnd"/>
      <w:r w:rsidRPr="008133BB">
        <w:rPr>
          <w:rFonts w:ascii="Times New Roman" w:hAnsi="Times New Roman" w:cs="Times New Roman"/>
        </w:rPr>
        <w:t xml:space="preserve"> zboru alebo parlamentu</w:t>
      </w:r>
    </w:p>
    <w:p w14:paraId="126C54FC" w14:textId="77777777" w:rsidR="008133BB" w:rsidRPr="008133BB" w:rsidRDefault="008133BB" w:rsidP="00952365">
      <w:pPr>
        <w:pStyle w:val="Odsekzoznamu"/>
        <w:numPr>
          <w:ilvl w:val="0"/>
          <w:numId w:val="10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133BB">
        <w:rPr>
          <w:rFonts w:ascii="Times New Roman" w:hAnsi="Times New Roman" w:cs="Times New Roman"/>
        </w:rPr>
        <w:t>prijíma</w:t>
      </w:r>
      <w:proofErr w:type="spellEnd"/>
      <w:r w:rsidRPr="008133BB">
        <w:rPr>
          <w:rFonts w:ascii="Times New Roman" w:hAnsi="Times New Roman" w:cs="Times New Roman"/>
        </w:rPr>
        <w:t xml:space="preserve"> </w:t>
      </w:r>
      <w:proofErr w:type="spellStart"/>
      <w:r w:rsidRPr="008133BB">
        <w:rPr>
          <w:rFonts w:ascii="Times New Roman" w:hAnsi="Times New Roman" w:cs="Times New Roman"/>
        </w:rPr>
        <w:t>sťažnosti</w:t>
      </w:r>
      <w:proofErr w:type="spellEnd"/>
      <w:r w:rsidRPr="008133BB">
        <w:rPr>
          <w:rFonts w:ascii="Times New Roman" w:hAnsi="Times New Roman" w:cs="Times New Roman"/>
        </w:rPr>
        <w:t xml:space="preserve"> </w:t>
      </w:r>
      <w:proofErr w:type="spellStart"/>
      <w:r w:rsidRPr="008133BB">
        <w:rPr>
          <w:rFonts w:ascii="Times New Roman" w:hAnsi="Times New Roman" w:cs="Times New Roman"/>
        </w:rPr>
        <w:t>občanov</w:t>
      </w:r>
      <w:proofErr w:type="spellEnd"/>
      <w:r w:rsidRPr="008133BB">
        <w:rPr>
          <w:rFonts w:ascii="Times New Roman" w:hAnsi="Times New Roman" w:cs="Times New Roman"/>
        </w:rPr>
        <w:t xml:space="preserve"> na </w:t>
      </w:r>
      <w:proofErr w:type="spellStart"/>
      <w:r w:rsidRPr="008133BB">
        <w:rPr>
          <w:rFonts w:ascii="Times New Roman" w:hAnsi="Times New Roman" w:cs="Times New Roman"/>
        </w:rPr>
        <w:t>vládne</w:t>
      </w:r>
      <w:proofErr w:type="spellEnd"/>
      <w:r w:rsidRPr="008133BB">
        <w:rPr>
          <w:rFonts w:ascii="Times New Roman" w:hAnsi="Times New Roman" w:cs="Times New Roman"/>
        </w:rPr>
        <w:t xml:space="preserve"> </w:t>
      </w:r>
      <w:proofErr w:type="spellStart"/>
      <w:r w:rsidRPr="008133BB">
        <w:rPr>
          <w:rFonts w:ascii="Times New Roman" w:hAnsi="Times New Roman" w:cs="Times New Roman"/>
        </w:rPr>
        <w:t>úrady</w:t>
      </w:r>
      <w:proofErr w:type="spellEnd"/>
      <w:r w:rsidRPr="008133BB">
        <w:rPr>
          <w:rFonts w:ascii="Times New Roman" w:hAnsi="Times New Roman" w:cs="Times New Roman"/>
        </w:rPr>
        <w:t xml:space="preserve">, </w:t>
      </w:r>
      <w:proofErr w:type="spellStart"/>
      <w:r w:rsidRPr="008133BB">
        <w:rPr>
          <w:rFonts w:ascii="Times New Roman" w:hAnsi="Times New Roman" w:cs="Times New Roman"/>
        </w:rPr>
        <w:t>úradníkov</w:t>
      </w:r>
      <w:proofErr w:type="spellEnd"/>
      <w:r w:rsidRPr="008133BB">
        <w:rPr>
          <w:rFonts w:ascii="Times New Roman" w:hAnsi="Times New Roman" w:cs="Times New Roman"/>
        </w:rPr>
        <w:t xml:space="preserve"> a zamestnancov alebo </w:t>
      </w:r>
      <w:proofErr w:type="spellStart"/>
      <w:r w:rsidRPr="008133BB">
        <w:rPr>
          <w:rFonts w:ascii="Times New Roman" w:hAnsi="Times New Roman" w:cs="Times New Roman"/>
        </w:rPr>
        <w:t>kona</w:t>
      </w:r>
      <w:proofErr w:type="spellEnd"/>
      <w:r w:rsidRPr="008133BB">
        <w:rPr>
          <w:rFonts w:ascii="Times New Roman" w:hAnsi="Times New Roman" w:cs="Times New Roman"/>
        </w:rPr>
        <w:t xml:space="preserve">́ zo svojej vlastnej </w:t>
      </w:r>
      <w:proofErr w:type="spellStart"/>
      <w:r w:rsidRPr="008133BB">
        <w:rPr>
          <w:rFonts w:ascii="Times New Roman" w:hAnsi="Times New Roman" w:cs="Times New Roman"/>
        </w:rPr>
        <w:t>iniciatívy</w:t>
      </w:r>
      <w:proofErr w:type="spellEnd"/>
    </w:p>
    <w:p w14:paraId="6105147F" w14:textId="77777777" w:rsidR="008133BB" w:rsidRPr="008133BB" w:rsidRDefault="008133BB" w:rsidP="00952365">
      <w:pPr>
        <w:pStyle w:val="Odsekzoznamu"/>
        <w:numPr>
          <w:ilvl w:val="0"/>
          <w:numId w:val="104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133BB">
        <w:rPr>
          <w:rFonts w:ascii="Times New Roman" w:hAnsi="Times New Roman" w:cs="Times New Roman"/>
        </w:rPr>
        <w:t xml:space="preserve">má </w:t>
      </w:r>
      <w:proofErr w:type="spellStart"/>
      <w:r w:rsidRPr="008133BB">
        <w:rPr>
          <w:rFonts w:ascii="Times New Roman" w:hAnsi="Times New Roman" w:cs="Times New Roman"/>
        </w:rPr>
        <w:t>právomoc</w:t>
      </w:r>
      <w:proofErr w:type="spellEnd"/>
      <w:r w:rsidRPr="008133BB">
        <w:rPr>
          <w:rFonts w:ascii="Times New Roman" w:hAnsi="Times New Roman" w:cs="Times New Roman"/>
        </w:rPr>
        <w:t xml:space="preserve"> </w:t>
      </w:r>
      <w:proofErr w:type="spellStart"/>
      <w:r w:rsidRPr="008133BB">
        <w:rPr>
          <w:rFonts w:ascii="Times New Roman" w:hAnsi="Times New Roman" w:cs="Times New Roman"/>
        </w:rPr>
        <w:t>vyšetrovat</w:t>
      </w:r>
      <w:proofErr w:type="spellEnd"/>
      <w:r w:rsidRPr="008133BB">
        <w:rPr>
          <w:rFonts w:ascii="Times New Roman" w:hAnsi="Times New Roman" w:cs="Times New Roman"/>
        </w:rPr>
        <w:t xml:space="preserve">̌, </w:t>
      </w:r>
      <w:proofErr w:type="spellStart"/>
      <w:r w:rsidRPr="008133BB">
        <w:rPr>
          <w:rFonts w:ascii="Times New Roman" w:hAnsi="Times New Roman" w:cs="Times New Roman"/>
        </w:rPr>
        <w:t>odporúčat</w:t>
      </w:r>
      <w:proofErr w:type="spellEnd"/>
      <w:r w:rsidRPr="008133BB">
        <w:rPr>
          <w:rFonts w:ascii="Times New Roman" w:hAnsi="Times New Roman" w:cs="Times New Roman"/>
        </w:rPr>
        <w:t xml:space="preserve">̌ </w:t>
      </w:r>
      <w:proofErr w:type="spellStart"/>
      <w:r w:rsidRPr="008133BB">
        <w:rPr>
          <w:rFonts w:ascii="Times New Roman" w:hAnsi="Times New Roman" w:cs="Times New Roman"/>
        </w:rPr>
        <w:t>nápravne</w:t>
      </w:r>
      <w:proofErr w:type="spellEnd"/>
      <w:r w:rsidRPr="008133BB">
        <w:rPr>
          <w:rFonts w:ascii="Times New Roman" w:hAnsi="Times New Roman" w:cs="Times New Roman"/>
        </w:rPr>
        <w:t xml:space="preserve">́ opatrenia a </w:t>
      </w:r>
      <w:proofErr w:type="spellStart"/>
      <w:r w:rsidRPr="008133BB">
        <w:rPr>
          <w:rFonts w:ascii="Times New Roman" w:hAnsi="Times New Roman" w:cs="Times New Roman"/>
        </w:rPr>
        <w:t>vydávat</w:t>
      </w:r>
      <w:proofErr w:type="spellEnd"/>
      <w:r w:rsidRPr="008133BB">
        <w:rPr>
          <w:rFonts w:ascii="Times New Roman" w:hAnsi="Times New Roman" w:cs="Times New Roman"/>
        </w:rPr>
        <w:t xml:space="preserve">̌ </w:t>
      </w:r>
      <w:proofErr w:type="spellStart"/>
      <w:r w:rsidRPr="008133BB">
        <w:rPr>
          <w:rFonts w:ascii="Times New Roman" w:hAnsi="Times New Roman" w:cs="Times New Roman"/>
        </w:rPr>
        <w:t>správy</w:t>
      </w:r>
      <w:proofErr w:type="spellEnd"/>
    </w:p>
    <w:p w14:paraId="1AF03AE2" w14:textId="77777777" w:rsidR="008133BB" w:rsidRPr="008133BB" w:rsidRDefault="008133BB" w:rsidP="008133BB">
      <w:pPr>
        <w:pStyle w:val="Normlnywebov"/>
        <w:shd w:val="clear" w:color="auto" w:fill="FFFFFF"/>
        <w:jc w:val="center"/>
      </w:pPr>
      <w:r w:rsidRPr="008133BB">
        <w:rPr>
          <w:highlight w:val="cyan"/>
        </w:rPr>
        <w:t xml:space="preserve">112. </w:t>
      </w:r>
      <w:r w:rsidRPr="008133BB">
        <w:rPr>
          <w:b/>
          <w:bCs/>
          <w:highlight w:val="cyan"/>
        </w:rPr>
        <w:t xml:space="preserve">Charakterizujte ombudsmana moci </w:t>
      </w:r>
      <w:proofErr w:type="spellStart"/>
      <w:r w:rsidRPr="008133BB">
        <w:rPr>
          <w:b/>
          <w:bCs/>
          <w:highlight w:val="cyan"/>
        </w:rPr>
        <w:t>zákonodarnej</w:t>
      </w:r>
      <w:proofErr w:type="spellEnd"/>
      <w:r w:rsidRPr="008133BB">
        <w:rPr>
          <w:b/>
          <w:bCs/>
          <w:highlight w:val="cyan"/>
        </w:rPr>
        <w:t xml:space="preserve">, </w:t>
      </w:r>
      <w:proofErr w:type="spellStart"/>
      <w:r w:rsidRPr="008133BB">
        <w:rPr>
          <w:b/>
          <w:bCs/>
          <w:highlight w:val="cyan"/>
        </w:rPr>
        <w:t>uveďte</w:t>
      </w:r>
      <w:proofErr w:type="spellEnd"/>
      <w:r w:rsidRPr="008133BB">
        <w:rPr>
          <w:b/>
          <w:bCs/>
          <w:highlight w:val="cyan"/>
        </w:rPr>
        <w:t xml:space="preserve"> jeho </w:t>
      </w:r>
      <w:proofErr w:type="spellStart"/>
      <w:r w:rsidRPr="008133BB">
        <w:rPr>
          <w:b/>
          <w:bCs/>
          <w:highlight w:val="cyan"/>
        </w:rPr>
        <w:t>fundamentálne</w:t>
      </w:r>
      <w:proofErr w:type="spellEnd"/>
      <w:r w:rsidRPr="008133BB">
        <w:rPr>
          <w:b/>
          <w:bCs/>
          <w:highlight w:val="cyan"/>
        </w:rPr>
        <w:t xml:space="preserve"> </w:t>
      </w:r>
      <w:proofErr w:type="spellStart"/>
      <w:r w:rsidRPr="008133BB">
        <w:rPr>
          <w:b/>
          <w:bCs/>
          <w:highlight w:val="cyan"/>
        </w:rPr>
        <w:t>črty</w:t>
      </w:r>
      <w:proofErr w:type="spellEnd"/>
      <w:r w:rsidRPr="008133BB">
        <w:rPr>
          <w:b/>
          <w:bCs/>
          <w:highlight w:val="cyan"/>
        </w:rPr>
        <w:t>.</w:t>
      </w:r>
    </w:p>
    <w:p w14:paraId="0D0FB56A" w14:textId="77777777" w:rsidR="008133BB" w:rsidRPr="006F66EB" w:rsidRDefault="008133BB" w:rsidP="008133BB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6F66EB">
        <w:rPr>
          <w:rFonts w:ascii="Times New Roman" w:hAnsi="Times New Roman" w:cs="Times New Roman"/>
          <w:b/>
          <w:bCs/>
          <w:highlight w:val="yellow"/>
        </w:rPr>
        <w:t>Ombudsman v zákonodarnej moci</w:t>
      </w:r>
    </w:p>
    <w:p w14:paraId="2EAF57A9" w14:textId="77777777" w:rsidR="008133BB" w:rsidRPr="006F66EB" w:rsidRDefault="008133BB" w:rsidP="00952365">
      <w:pPr>
        <w:pStyle w:val="Odsekzoznamu"/>
        <w:numPr>
          <w:ilvl w:val="0"/>
          <w:numId w:val="10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F66EB">
        <w:rPr>
          <w:rFonts w:ascii="Times New Roman" w:hAnsi="Times New Roman" w:cs="Times New Roman"/>
        </w:rPr>
        <w:t xml:space="preserve">= </w:t>
      </w:r>
      <w:r w:rsidRPr="006F66EB">
        <w:rPr>
          <w:rFonts w:ascii="Times New Roman" w:hAnsi="Times New Roman" w:cs="Times New Roman"/>
          <w:b/>
          <w:bCs/>
        </w:rPr>
        <w:t>klasický model ombudsmana</w:t>
      </w:r>
    </w:p>
    <w:p w14:paraId="17C2B20F" w14:textId="77777777" w:rsidR="008133BB" w:rsidRPr="006F66EB" w:rsidRDefault="008133BB" w:rsidP="00952365">
      <w:pPr>
        <w:pStyle w:val="Odsekzoznamu"/>
        <w:numPr>
          <w:ilvl w:val="0"/>
          <w:numId w:val="10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F66EB">
        <w:rPr>
          <w:rFonts w:ascii="Times New Roman" w:hAnsi="Times New Roman" w:cs="Times New Roman"/>
          <w:b/>
          <w:bCs/>
        </w:rPr>
        <w:t>odvodzuje svoju existenciu od parlamentu</w:t>
      </w:r>
    </w:p>
    <w:p w14:paraId="23359DC0" w14:textId="77777777" w:rsidR="008133BB" w:rsidRPr="006F66EB" w:rsidRDefault="008133BB" w:rsidP="00952365">
      <w:pPr>
        <w:pStyle w:val="Odsekzoznamu"/>
        <w:numPr>
          <w:ilvl w:val="1"/>
          <w:numId w:val="105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F66EB">
        <w:rPr>
          <w:rFonts w:ascii="Times New Roman" w:hAnsi="Times New Roman" w:cs="Times New Roman"/>
        </w:rPr>
        <w:t>zákonodarny</w:t>
      </w:r>
      <w:proofErr w:type="spellEnd"/>
      <w:r w:rsidRPr="006F66EB">
        <w:rPr>
          <w:rFonts w:ascii="Times New Roman" w:hAnsi="Times New Roman" w:cs="Times New Roman"/>
        </w:rPr>
        <w:t xml:space="preserve">́ </w:t>
      </w:r>
      <w:proofErr w:type="spellStart"/>
      <w:r w:rsidRPr="006F66EB">
        <w:rPr>
          <w:rFonts w:ascii="Times New Roman" w:hAnsi="Times New Roman" w:cs="Times New Roman"/>
        </w:rPr>
        <w:t>orgán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zväčša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voli</w:t>
      </w:r>
      <w:proofErr w:type="spellEnd"/>
      <w:r w:rsidRPr="006F66EB">
        <w:rPr>
          <w:rFonts w:ascii="Times New Roman" w:hAnsi="Times New Roman" w:cs="Times New Roman"/>
        </w:rPr>
        <w:t>́ ombudsmana</w:t>
      </w:r>
    </w:p>
    <w:p w14:paraId="5AF1A058" w14:textId="77777777" w:rsidR="008133BB" w:rsidRPr="006F66EB" w:rsidRDefault="008133BB" w:rsidP="00952365">
      <w:pPr>
        <w:pStyle w:val="Odsekzoznamu"/>
        <w:numPr>
          <w:ilvl w:val="1"/>
          <w:numId w:val="10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F66EB">
        <w:rPr>
          <w:rFonts w:ascii="Times New Roman" w:hAnsi="Times New Roman" w:cs="Times New Roman"/>
        </w:rPr>
        <w:t xml:space="preserve">má </w:t>
      </w:r>
      <w:proofErr w:type="spellStart"/>
      <w:r w:rsidRPr="006F66EB">
        <w:rPr>
          <w:rFonts w:ascii="Times New Roman" w:hAnsi="Times New Roman" w:cs="Times New Roman"/>
        </w:rPr>
        <w:t>voči</w:t>
      </w:r>
      <w:proofErr w:type="spellEnd"/>
      <w:r w:rsidRPr="006F66EB">
        <w:rPr>
          <w:rFonts w:ascii="Times New Roman" w:hAnsi="Times New Roman" w:cs="Times New Roman"/>
        </w:rPr>
        <w:t xml:space="preserve"> parlamentu </w:t>
      </w:r>
      <w:proofErr w:type="spellStart"/>
      <w:r w:rsidRPr="006F66EB">
        <w:rPr>
          <w:rFonts w:ascii="Times New Roman" w:hAnsi="Times New Roman" w:cs="Times New Roman"/>
        </w:rPr>
        <w:t>určite</w:t>
      </w:r>
      <w:proofErr w:type="spellEnd"/>
      <w:r w:rsidRPr="006F66EB">
        <w:rPr>
          <w:rFonts w:ascii="Times New Roman" w:hAnsi="Times New Roman" w:cs="Times New Roman"/>
        </w:rPr>
        <w:t xml:space="preserve">́ </w:t>
      </w:r>
      <w:proofErr w:type="spellStart"/>
      <w:r w:rsidRPr="006F66EB">
        <w:rPr>
          <w:rFonts w:ascii="Times New Roman" w:hAnsi="Times New Roman" w:cs="Times New Roman"/>
        </w:rPr>
        <w:t>právom</w:t>
      </w:r>
      <w:proofErr w:type="spellEnd"/>
      <w:r w:rsidRPr="006F66EB">
        <w:rPr>
          <w:rFonts w:ascii="Times New Roman" w:hAnsi="Times New Roman" w:cs="Times New Roman"/>
        </w:rPr>
        <w:t xml:space="preserve"> regulované </w:t>
      </w:r>
      <w:proofErr w:type="spellStart"/>
      <w:r w:rsidRPr="006F66EB">
        <w:rPr>
          <w:rFonts w:ascii="Times New Roman" w:hAnsi="Times New Roman" w:cs="Times New Roman"/>
        </w:rPr>
        <w:t>väzby</w:t>
      </w:r>
      <w:proofErr w:type="spellEnd"/>
    </w:p>
    <w:p w14:paraId="02A148C2" w14:textId="77777777" w:rsidR="008133BB" w:rsidRPr="006F66EB" w:rsidRDefault="008133BB" w:rsidP="00952365">
      <w:pPr>
        <w:pStyle w:val="Odsekzoznamu"/>
        <w:numPr>
          <w:ilvl w:val="0"/>
          <w:numId w:val="10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F66EB">
        <w:rPr>
          <w:rFonts w:ascii="Times New Roman" w:hAnsi="Times New Roman" w:cs="Times New Roman"/>
        </w:rPr>
        <w:t xml:space="preserve">väčšinou je </w:t>
      </w:r>
      <w:proofErr w:type="spellStart"/>
      <w:r w:rsidRPr="006F66EB">
        <w:rPr>
          <w:rFonts w:ascii="Times New Roman" w:hAnsi="Times New Roman" w:cs="Times New Roman"/>
        </w:rPr>
        <w:t>voleny</w:t>
      </w:r>
      <w:proofErr w:type="spellEnd"/>
      <w:r w:rsidRPr="006F66EB">
        <w:rPr>
          <w:rFonts w:ascii="Times New Roman" w:hAnsi="Times New Roman" w:cs="Times New Roman"/>
        </w:rPr>
        <w:t xml:space="preserve">́ 1 ombudsman s </w:t>
      </w:r>
      <w:proofErr w:type="spellStart"/>
      <w:r w:rsidRPr="006F66EB">
        <w:rPr>
          <w:rFonts w:ascii="Times New Roman" w:hAnsi="Times New Roman" w:cs="Times New Roman"/>
        </w:rPr>
        <w:t>univerzálnou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pôsobnosťou</w:t>
      </w:r>
      <w:proofErr w:type="spellEnd"/>
      <w:r w:rsidRPr="006F66EB">
        <w:rPr>
          <w:rFonts w:ascii="Times New Roman" w:hAnsi="Times New Roman" w:cs="Times New Roman"/>
        </w:rPr>
        <w:t xml:space="preserve"> pre celú krajinu </w:t>
      </w:r>
    </w:p>
    <w:p w14:paraId="0070E677" w14:textId="77777777" w:rsidR="008133BB" w:rsidRPr="006F66EB" w:rsidRDefault="008133BB" w:rsidP="00952365">
      <w:pPr>
        <w:pStyle w:val="Odsekzoznamu"/>
        <w:numPr>
          <w:ilvl w:val="0"/>
          <w:numId w:val="10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F66EB">
        <w:rPr>
          <w:rFonts w:ascii="Times New Roman" w:hAnsi="Times New Roman" w:cs="Times New Roman"/>
        </w:rPr>
        <w:t xml:space="preserve">v </w:t>
      </w:r>
      <w:proofErr w:type="spellStart"/>
      <w:r w:rsidRPr="006F66EB">
        <w:rPr>
          <w:rFonts w:ascii="Times New Roman" w:hAnsi="Times New Roman" w:cs="Times New Roman"/>
        </w:rPr>
        <w:t>niektorých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krajinách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voli</w:t>
      </w:r>
      <w:proofErr w:type="spellEnd"/>
      <w:r w:rsidRPr="006F66EB">
        <w:rPr>
          <w:rFonts w:ascii="Times New Roman" w:hAnsi="Times New Roman" w:cs="Times New Roman"/>
        </w:rPr>
        <w:t xml:space="preserve">́ parlament </w:t>
      </w:r>
      <w:proofErr w:type="spellStart"/>
      <w:r w:rsidRPr="006F66EB">
        <w:rPr>
          <w:rFonts w:ascii="Times New Roman" w:hAnsi="Times New Roman" w:cs="Times New Roman"/>
        </w:rPr>
        <w:t>súčasne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viacerých</w:t>
      </w:r>
      <w:proofErr w:type="spellEnd"/>
      <w:r w:rsidRPr="006F66EB">
        <w:rPr>
          <w:rFonts w:ascii="Times New Roman" w:hAnsi="Times New Roman" w:cs="Times New Roman"/>
        </w:rPr>
        <w:t xml:space="preserve"> ombudsmanov, </w:t>
      </w:r>
      <w:proofErr w:type="spellStart"/>
      <w:r w:rsidRPr="006F66EB">
        <w:rPr>
          <w:rFonts w:ascii="Times New Roman" w:hAnsi="Times New Roman" w:cs="Times New Roman"/>
        </w:rPr>
        <w:t>ktori</w:t>
      </w:r>
      <w:proofErr w:type="spellEnd"/>
      <w:r w:rsidRPr="006F66EB">
        <w:rPr>
          <w:rFonts w:ascii="Times New Roman" w:hAnsi="Times New Roman" w:cs="Times New Roman"/>
        </w:rPr>
        <w:t xml:space="preserve">́ </w:t>
      </w:r>
      <w:proofErr w:type="spellStart"/>
      <w:r w:rsidRPr="006F66EB">
        <w:rPr>
          <w:rFonts w:ascii="Times New Roman" w:hAnsi="Times New Roman" w:cs="Times New Roman"/>
        </w:rPr>
        <w:t>spoločne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zdieľaju</w:t>
      </w:r>
      <w:proofErr w:type="spellEnd"/>
      <w:r w:rsidRPr="006F66EB">
        <w:rPr>
          <w:rFonts w:ascii="Times New Roman" w:hAnsi="Times New Roman" w:cs="Times New Roman"/>
        </w:rPr>
        <w:t xml:space="preserve">́ </w:t>
      </w:r>
      <w:proofErr w:type="spellStart"/>
      <w:r w:rsidRPr="006F66EB">
        <w:rPr>
          <w:rFonts w:ascii="Times New Roman" w:hAnsi="Times New Roman" w:cs="Times New Roman"/>
        </w:rPr>
        <w:t>všetky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právomoci</w:t>
      </w:r>
      <w:proofErr w:type="spellEnd"/>
      <w:r w:rsidR="006F66EB" w:rsidRPr="006F66EB">
        <w:rPr>
          <w:rFonts w:ascii="Times New Roman" w:hAnsi="Times New Roman" w:cs="Times New Roman"/>
        </w:rPr>
        <w:t>...</w:t>
      </w:r>
    </w:p>
    <w:p w14:paraId="06460840" w14:textId="77777777" w:rsidR="008133BB" w:rsidRPr="006F66EB" w:rsidRDefault="008133BB" w:rsidP="00952365">
      <w:pPr>
        <w:pStyle w:val="Odsekzoznamu"/>
        <w:numPr>
          <w:ilvl w:val="1"/>
          <w:numId w:val="10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F66EB">
        <w:rPr>
          <w:rFonts w:ascii="Times New Roman" w:hAnsi="Times New Roman" w:cs="Times New Roman"/>
        </w:rPr>
        <w:t xml:space="preserve">v </w:t>
      </w:r>
      <w:proofErr w:type="spellStart"/>
      <w:r w:rsidRPr="006F66EB">
        <w:rPr>
          <w:rFonts w:ascii="Times New Roman" w:hAnsi="Times New Roman" w:cs="Times New Roman"/>
        </w:rPr>
        <w:t>Rakúsku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každoročne</w:t>
      </w:r>
      <w:proofErr w:type="spellEnd"/>
      <w:r w:rsidRPr="006F66EB">
        <w:rPr>
          <w:rFonts w:ascii="Times New Roman" w:hAnsi="Times New Roman" w:cs="Times New Roman"/>
        </w:rPr>
        <w:t xml:space="preserve"> medzi </w:t>
      </w:r>
      <w:r w:rsidR="006F66EB" w:rsidRPr="006F66EB">
        <w:rPr>
          <w:rFonts w:ascii="Times New Roman" w:hAnsi="Times New Roman" w:cs="Times New Roman"/>
        </w:rPr>
        <w:t>3</w:t>
      </w:r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zvolenými</w:t>
      </w:r>
      <w:proofErr w:type="spellEnd"/>
      <w:r w:rsidRPr="006F66EB">
        <w:rPr>
          <w:rFonts w:ascii="Times New Roman" w:hAnsi="Times New Roman" w:cs="Times New Roman"/>
        </w:rPr>
        <w:t xml:space="preserve"> ombudsmanmi rotuje </w:t>
      </w:r>
      <w:proofErr w:type="spellStart"/>
      <w:r w:rsidRPr="006F66EB">
        <w:rPr>
          <w:rFonts w:ascii="Times New Roman" w:hAnsi="Times New Roman" w:cs="Times New Roman"/>
        </w:rPr>
        <w:t>predsedníctvo</w:t>
      </w:r>
      <w:proofErr w:type="spellEnd"/>
    </w:p>
    <w:p w14:paraId="47B73F62" w14:textId="77777777" w:rsidR="008133BB" w:rsidRPr="006F66EB" w:rsidRDefault="006F66EB" w:rsidP="00952365">
      <w:pPr>
        <w:pStyle w:val="Odsekzoznamu"/>
        <w:numPr>
          <w:ilvl w:val="0"/>
          <w:numId w:val="10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F66EB">
        <w:rPr>
          <w:rFonts w:ascii="Times New Roman" w:hAnsi="Times New Roman" w:cs="Times New Roman"/>
        </w:rPr>
        <w:t>...</w:t>
      </w:r>
      <w:r w:rsidR="008133BB" w:rsidRPr="006F66EB">
        <w:rPr>
          <w:rFonts w:ascii="Times New Roman" w:hAnsi="Times New Roman" w:cs="Times New Roman"/>
        </w:rPr>
        <w:t xml:space="preserve">resp. </w:t>
      </w:r>
      <w:proofErr w:type="spellStart"/>
      <w:r w:rsidR="008133BB" w:rsidRPr="006F66EB">
        <w:rPr>
          <w:rFonts w:ascii="Times New Roman" w:hAnsi="Times New Roman" w:cs="Times New Roman"/>
        </w:rPr>
        <w:t>viacerých</w:t>
      </w:r>
      <w:proofErr w:type="spellEnd"/>
      <w:r w:rsidR="008133BB" w:rsidRPr="006F66EB">
        <w:rPr>
          <w:rFonts w:ascii="Times New Roman" w:hAnsi="Times New Roman" w:cs="Times New Roman"/>
        </w:rPr>
        <w:t xml:space="preserve"> ombudsmanov pre </w:t>
      </w:r>
      <w:proofErr w:type="spellStart"/>
      <w:r w:rsidR="008133BB" w:rsidRPr="006F66EB">
        <w:rPr>
          <w:rFonts w:ascii="Times New Roman" w:hAnsi="Times New Roman" w:cs="Times New Roman"/>
        </w:rPr>
        <w:t>odlišne</w:t>
      </w:r>
      <w:proofErr w:type="spellEnd"/>
      <w:r w:rsidR="008133BB" w:rsidRPr="006F66EB">
        <w:rPr>
          <w:rFonts w:ascii="Times New Roman" w:hAnsi="Times New Roman" w:cs="Times New Roman"/>
        </w:rPr>
        <w:t xml:space="preserve">́ </w:t>
      </w:r>
      <w:proofErr w:type="spellStart"/>
      <w:r w:rsidR="008133BB" w:rsidRPr="006F66EB">
        <w:rPr>
          <w:rFonts w:ascii="Times New Roman" w:hAnsi="Times New Roman" w:cs="Times New Roman"/>
        </w:rPr>
        <w:t>časti</w:t>
      </w:r>
      <w:proofErr w:type="spellEnd"/>
      <w:r w:rsidR="008133BB" w:rsidRPr="006F66EB">
        <w:rPr>
          <w:rFonts w:ascii="Times New Roman" w:hAnsi="Times New Roman" w:cs="Times New Roman"/>
        </w:rPr>
        <w:t xml:space="preserve"> </w:t>
      </w:r>
      <w:proofErr w:type="spellStart"/>
      <w:r w:rsidR="008133BB" w:rsidRPr="006F66EB">
        <w:rPr>
          <w:rFonts w:ascii="Times New Roman" w:hAnsi="Times New Roman" w:cs="Times New Roman"/>
        </w:rPr>
        <w:t>štátu</w:t>
      </w:r>
      <w:proofErr w:type="spellEnd"/>
    </w:p>
    <w:p w14:paraId="5C076BE5" w14:textId="77777777" w:rsidR="008133BB" w:rsidRPr="006F66EB" w:rsidRDefault="008133BB" w:rsidP="00952365">
      <w:pPr>
        <w:pStyle w:val="Odsekzoznamu"/>
        <w:numPr>
          <w:ilvl w:val="1"/>
          <w:numId w:val="10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F66EB">
        <w:rPr>
          <w:rFonts w:ascii="Times New Roman" w:hAnsi="Times New Roman" w:cs="Times New Roman"/>
        </w:rPr>
        <w:t xml:space="preserve">napr. v Belgicku </w:t>
      </w:r>
      <w:proofErr w:type="spellStart"/>
      <w:r w:rsidRPr="006F66EB">
        <w:rPr>
          <w:rFonts w:ascii="Times New Roman" w:hAnsi="Times New Roman" w:cs="Times New Roman"/>
        </w:rPr>
        <w:t>su</w:t>
      </w:r>
      <w:proofErr w:type="spellEnd"/>
      <w:r w:rsidRPr="006F66EB">
        <w:rPr>
          <w:rFonts w:ascii="Times New Roman" w:hAnsi="Times New Roman" w:cs="Times New Roman"/>
        </w:rPr>
        <w:t xml:space="preserve">́ </w:t>
      </w:r>
      <w:proofErr w:type="spellStart"/>
      <w:r w:rsidRPr="006F66EB">
        <w:rPr>
          <w:rFonts w:ascii="Times New Roman" w:hAnsi="Times New Roman" w:cs="Times New Roman"/>
        </w:rPr>
        <w:t>voleni</w:t>
      </w:r>
      <w:proofErr w:type="spellEnd"/>
      <w:r w:rsidRPr="006F66EB">
        <w:rPr>
          <w:rFonts w:ascii="Times New Roman" w:hAnsi="Times New Roman" w:cs="Times New Roman"/>
        </w:rPr>
        <w:t xml:space="preserve">́ dvaja ombudsmani s </w:t>
      </w:r>
      <w:proofErr w:type="spellStart"/>
      <w:r w:rsidRPr="006F66EB">
        <w:rPr>
          <w:rFonts w:ascii="Times New Roman" w:hAnsi="Times New Roman" w:cs="Times New Roman"/>
        </w:rPr>
        <w:t>totožnými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právomocami</w:t>
      </w:r>
      <w:proofErr w:type="spellEnd"/>
      <w:r w:rsidRPr="006F66EB">
        <w:rPr>
          <w:rFonts w:ascii="Times New Roman" w:hAnsi="Times New Roman" w:cs="Times New Roman"/>
        </w:rPr>
        <w:t xml:space="preserve">, kde jeden zastupuje </w:t>
      </w:r>
      <w:proofErr w:type="spellStart"/>
      <w:r w:rsidRPr="006F66EB">
        <w:rPr>
          <w:rFonts w:ascii="Times New Roman" w:hAnsi="Times New Roman" w:cs="Times New Roman"/>
        </w:rPr>
        <w:t>flámsku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čast</w:t>
      </w:r>
      <w:proofErr w:type="spellEnd"/>
      <w:r w:rsidRPr="006F66EB">
        <w:rPr>
          <w:rFonts w:ascii="Times New Roman" w:hAnsi="Times New Roman" w:cs="Times New Roman"/>
        </w:rPr>
        <w:t xml:space="preserve">̌ a druhý </w:t>
      </w:r>
      <w:proofErr w:type="spellStart"/>
      <w:r w:rsidRPr="006F66EB">
        <w:rPr>
          <w:rFonts w:ascii="Times New Roman" w:hAnsi="Times New Roman" w:cs="Times New Roman"/>
        </w:rPr>
        <w:t>valónsku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čast</w:t>
      </w:r>
      <w:proofErr w:type="spellEnd"/>
      <w:r w:rsidRPr="006F66EB">
        <w:rPr>
          <w:rFonts w:ascii="Times New Roman" w:hAnsi="Times New Roman" w:cs="Times New Roman"/>
        </w:rPr>
        <w:t xml:space="preserve">̌ </w:t>
      </w:r>
      <w:proofErr w:type="spellStart"/>
      <w:r w:rsidRPr="006F66EB">
        <w:rPr>
          <w:rFonts w:ascii="Times New Roman" w:hAnsi="Times New Roman" w:cs="Times New Roman"/>
        </w:rPr>
        <w:t>obyvateľov</w:t>
      </w:r>
      <w:proofErr w:type="spellEnd"/>
      <w:r w:rsidRPr="006F66EB">
        <w:rPr>
          <w:rFonts w:ascii="Times New Roman" w:hAnsi="Times New Roman" w:cs="Times New Roman"/>
        </w:rPr>
        <w:t xml:space="preserve"> krajiny</w:t>
      </w:r>
    </w:p>
    <w:p w14:paraId="23C325AE" w14:textId="77777777" w:rsidR="008133BB" w:rsidRPr="006F66EB" w:rsidRDefault="008133BB" w:rsidP="00952365">
      <w:pPr>
        <w:pStyle w:val="Odsekzoznamu"/>
        <w:numPr>
          <w:ilvl w:val="0"/>
          <w:numId w:val="105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F66EB">
        <w:rPr>
          <w:rFonts w:ascii="Times New Roman" w:hAnsi="Times New Roman" w:cs="Times New Roman"/>
          <w:b/>
          <w:bCs/>
        </w:rPr>
        <w:t>základna</w:t>
      </w:r>
      <w:proofErr w:type="spellEnd"/>
      <w:r w:rsidRPr="006F66EB">
        <w:rPr>
          <w:rFonts w:ascii="Times New Roman" w:hAnsi="Times New Roman" w:cs="Times New Roman"/>
          <w:b/>
          <w:bCs/>
        </w:rPr>
        <w:t xml:space="preserve"> funkcia</w:t>
      </w:r>
      <w:r w:rsidRPr="006F66EB">
        <w:rPr>
          <w:rFonts w:ascii="Times New Roman" w:hAnsi="Times New Roman" w:cs="Times New Roman"/>
        </w:rPr>
        <w:t xml:space="preserve">: </w:t>
      </w:r>
      <w:proofErr w:type="spellStart"/>
      <w:r w:rsidRPr="006F66EB">
        <w:rPr>
          <w:rFonts w:ascii="Times New Roman" w:hAnsi="Times New Roman" w:cs="Times New Roman"/>
        </w:rPr>
        <w:t>prijímat</w:t>
      </w:r>
      <w:proofErr w:type="spellEnd"/>
      <w:r w:rsidRPr="006F66EB">
        <w:rPr>
          <w:rFonts w:ascii="Times New Roman" w:hAnsi="Times New Roman" w:cs="Times New Roman"/>
        </w:rPr>
        <w:t xml:space="preserve">̌ a </w:t>
      </w:r>
      <w:proofErr w:type="spellStart"/>
      <w:r w:rsidRPr="006F66EB">
        <w:rPr>
          <w:rFonts w:ascii="Times New Roman" w:hAnsi="Times New Roman" w:cs="Times New Roman"/>
        </w:rPr>
        <w:t>prešetrovat</w:t>
      </w:r>
      <w:proofErr w:type="spellEnd"/>
      <w:r w:rsidRPr="006F66EB">
        <w:rPr>
          <w:rFonts w:ascii="Times New Roman" w:hAnsi="Times New Roman" w:cs="Times New Roman"/>
        </w:rPr>
        <w:t xml:space="preserve">̌ </w:t>
      </w:r>
      <w:proofErr w:type="spellStart"/>
      <w:r w:rsidRPr="006F66EB">
        <w:rPr>
          <w:rFonts w:ascii="Times New Roman" w:hAnsi="Times New Roman" w:cs="Times New Roman"/>
        </w:rPr>
        <w:t>sťažnosti</w:t>
      </w:r>
      <w:proofErr w:type="spellEnd"/>
    </w:p>
    <w:p w14:paraId="108956DC" w14:textId="77777777" w:rsidR="006F66EB" w:rsidRPr="006F66EB" w:rsidRDefault="008133BB" w:rsidP="00952365">
      <w:pPr>
        <w:pStyle w:val="Odsekzoznamu"/>
        <w:numPr>
          <w:ilvl w:val="0"/>
          <w:numId w:val="105"/>
        </w:numPr>
        <w:shd w:val="clear" w:color="auto" w:fill="FFFFFF"/>
        <w:rPr>
          <w:rFonts w:ascii="Times New Roman" w:hAnsi="Times New Roman" w:cs="Times New Roman"/>
        </w:rPr>
      </w:pPr>
      <w:proofErr w:type="spellStart"/>
      <w:r w:rsidRPr="006F66EB">
        <w:rPr>
          <w:rFonts w:ascii="Times New Roman" w:hAnsi="Times New Roman" w:cs="Times New Roman"/>
          <w:b/>
          <w:bCs/>
          <w:highlight w:val="yellow"/>
        </w:rPr>
        <w:t>fundamentálne</w:t>
      </w:r>
      <w:proofErr w:type="spellEnd"/>
      <w:r w:rsidRPr="006F66EB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6F66EB">
        <w:rPr>
          <w:rFonts w:ascii="Times New Roman" w:hAnsi="Times New Roman" w:cs="Times New Roman"/>
          <w:b/>
          <w:bCs/>
          <w:highlight w:val="yellow"/>
        </w:rPr>
        <w:t>črty</w:t>
      </w:r>
      <w:proofErr w:type="spellEnd"/>
      <w:r w:rsidRPr="006F66EB">
        <w:rPr>
          <w:rFonts w:ascii="Times New Roman" w:hAnsi="Times New Roman" w:cs="Times New Roman"/>
        </w:rPr>
        <w:t>:</w:t>
      </w:r>
    </w:p>
    <w:p w14:paraId="7FD5F6CE" w14:textId="77777777" w:rsidR="006F66EB" w:rsidRPr="006F66EB" w:rsidRDefault="008133BB" w:rsidP="00952365">
      <w:pPr>
        <w:pStyle w:val="Odsekzoznamu"/>
        <w:numPr>
          <w:ilvl w:val="1"/>
          <w:numId w:val="105"/>
        </w:numPr>
        <w:shd w:val="clear" w:color="auto" w:fill="FFFFFF"/>
        <w:rPr>
          <w:rFonts w:ascii="Times New Roman" w:hAnsi="Times New Roman" w:cs="Times New Roman"/>
        </w:rPr>
      </w:pPr>
      <w:proofErr w:type="spellStart"/>
      <w:r w:rsidRPr="006F66EB">
        <w:rPr>
          <w:rFonts w:ascii="Times New Roman" w:hAnsi="Times New Roman" w:cs="Times New Roman"/>
          <w:b/>
          <w:bCs/>
        </w:rPr>
        <w:t>nezávislost</w:t>
      </w:r>
      <w:proofErr w:type="spellEnd"/>
      <w:r w:rsidRPr="006F66EB">
        <w:rPr>
          <w:rFonts w:ascii="Times New Roman" w:hAnsi="Times New Roman" w:cs="Times New Roman"/>
          <w:b/>
          <w:bCs/>
        </w:rPr>
        <w:t>̌:</w:t>
      </w:r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nepodliehaju</w:t>
      </w:r>
      <w:proofErr w:type="spellEnd"/>
      <w:r w:rsidRPr="006F66EB">
        <w:rPr>
          <w:rFonts w:ascii="Times New Roman" w:hAnsi="Times New Roman" w:cs="Times New Roman"/>
        </w:rPr>
        <w:t xml:space="preserve">́ kontrole </w:t>
      </w:r>
      <w:proofErr w:type="spellStart"/>
      <w:r w:rsidRPr="006F66EB">
        <w:rPr>
          <w:rFonts w:ascii="Times New Roman" w:hAnsi="Times New Roman" w:cs="Times New Roman"/>
        </w:rPr>
        <w:t>orgánov</w:t>
      </w:r>
      <w:proofErr w:type="spellEnd"/>
      <w:r w:rsidRPr="006F66EB">
        <w:rPr>
          <w:rFonts w:ascii="Times New Roman" w:hAnsi="Times New Roman" w:cs="Times New Roman"/>
        </w:rPr>
        <w:t xml:space="preserve">, </w:t>
      </w:r>
      <w:proofErr w:type="spellStart"/>
      <w:r w:rsidRPr="006F66EB">
        <w:rPr>
          <w:rFonts w:ascii="Times New Roman" w:hAnsi="Times New Roman" w:cs="Times New Roman"/>
        </w:rPr>
        <w:t>ktore</w:t>
      </w:r>
      <w:proofErr w:type="spellEnd"/>
      <w:r w:rsidRPr="006F66EB">
        <w:rPr>
          <w:rFonts w:ascii="Times New Roman" w:hAnsi="Times New Roman" w:cs="Times New Roman"/>
        </w:rPr>
        <w:t xml:space="preserve">́ </w:t>
      </w:r>
      <w:proofErr w:type="spellStart"/>
      <w:r w:rsidRPr="006F66EB">
        <w:rPr>
          <w:rFonts w:ascii="Times New Roman" w:hAnsi="Times New Roman" w:cs="Times New Roman"/>
        </w:rPr>
        <w:t>prešetruju</w:t>
      </w:r>
      <w:proofErr w:type="spellEnd"/>
      <w:r w:rsidRPr="006F66EB">
        <w:rPr>
          <w:rFonts w:ascii="Times New Roman" w:hAnsi="Times New Roman" w:cs="Times New Roman"/>
        </w:rPr>
        <w:t>́</w:t>
      </w:r>
    </w:p>
    <w:p w14:paraId="4E6A4894" w14:textId="77777777" w:rsidR="006F66EB" w:rsidRPr="006F66EB" w:rsidRDefault="008133BB" w:rsidP="00952365">
      <w:pPr>
        <w:pStyle w:val="Odsekzoznamu"/>
        <w:numPr>
          <w:ilvl w:val="1"/>
          <w:numId w:val="105"/>
        </w:numPr>
        <w:shd w:val="clear" w:color="auto" w:fill="FFFFFF"/>
        <w:rPr>
          <w:rFonts w:ascii="Times New Roman" w:hAnsi="Times New Roman" w:cs="Times New Roman"/>
        </w:rPr>
      </w:pPr>
      <w:proofErr w:type="spellStart"/>
      <w:r w:rsidRPr="006F66EB">
        <w:rPr>
          <w:rFonts w:ascii="Times New Roman" w:hAnsi="Times New Roman" w:cs="Times New Roman"/>
          <w:b/>
          <w:bCs/>
        </w:rPr>
        <w:t>investigatívny</w:t>
      </w:r>
      <w:proofErr w:type="spellEnd"/>
      <w:r w:rsidRPr="006F66EB">
        <w:rPr>
          <w:rFonts w:ascii="Times New Roman" w:hAnsi="Times New Roman" w:cs="Times New Roman"/>
          <w:b/>
          <w:bCs/>
        </w:rPr>
        <w:t xml:space="preserve"> postup</w:t>
      </w:r>
      <w:r w:rsidRPr="006F66EB">
        <w:rPr>
          <w:rFonts w:ascii="Times New Roman" w:hAnsi="Times New Roman" w:cs="Times New Roman"/>
        </w:rPr>
        <w:t xml:space="preserve">: ich konanie má formu </w:t>
      </w:r>
      <w:proofErr w:type="spellStart"/>
      <w:r w:rsidRPr="006F66EB">
        <w:rPr>
          <w:rFonts w:ascii="Times New Roman" w:hAnsi="Times New Roman" w:cs="Times New Roman"/>
        </w:rPr>
        <w:t>skúmania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sťažnosti</w:t>
      </w:r>
      <w:proofErr w:type="spellEnd"/>
      <w:r w:rsidRPr="006F66EB">
        <w:rPr>
          <w:rFonts w:ascii="Times New Roman" w:hAnsi="Times New Roman" w:cs="Times New Roman"/>
        </w:rPr>
        <w:t xml:space="preserve">́ </w:t>
      </w:r>
    </w:p>
    <w:p w14:paraId="5E6F2676" w14:textId="77777777" w:rsidR="006F66EB" w:rsidRPr="006F66EB" w:rsidRDefault="008133BB" w:rsidP="00952365">
      <w:pPr>
        <w:pStyle w:val="Odsekzoznamu"/>
        <w:numPr>
          <w:ilvl w:val="1"/>
          <w:numId w:val="105"/>
        </w:numPr>
        <w:shd w:val="clear" w:color="auto" w:fill="FFFFFF"/>
        <w:rPr>
          <w:rFonts w:ascii="Times New Roman" w:hAnsi="Times New Roman" w:cs="Times New Roman"/>
        </w:rPr>
      </w:pPr>
      <w:proofErr w:type="spellStart"/>
      <w:r w:rsidRPr="006F66EB">
        <w:rPr>
          <w:rFonts w:ascii="Times New Roman" w:hAnsi="Times New Roman" w:cs="Times New Roman"/>
          <w:b/>
          <w:bCs/>
        </w:rPr>
        <w:t>úloha</w:t>
      </w:r>
      <w:proofErr w:type="spellEnd"/>
      <w:r w:rsidRPr="006F66EB">
        <w:rPr>
          <w:rFonts w:ascii="Times New Roman" w:hAnsi="Times New Roman" w:cs="Times New Roman"/>
        </w:rPr>
        <w:t xml:space="preserve">: </w:t>
      </w:r>
      <w:proofErr w:type="spellStart"/>
      <w:r w:rsidRPr="006F66EB">
        <w:rPr>
          <w:rFonts w:ascii="Times New Roman" w:hAnsi="Times New Roman" w:cs="Times New Roman"/>
        </w:rPr>
        <w:t>hľadaju</w:t>
      </w:r>
      <w:proofErr w:type="spellEnd"/>
      <w:r w:rsidRPr="006F66EB">
        <w:rPr>
          <w:rFonts w:ascii="Times New Roman" w:hAnsi="Times New Roman" w:cs="Times New Roman"/>
        </w:rPr>
        <w:t xml:space="preserve">́ </w:t>
      </w:r>
      <w:proofErr w:type="spellStart"/>
      <w:r w:rsidRPr="006F66EB">
        <w:rPr>
          <w:rFonts w:ascii="Times New Roman" w:hAnsi="Times New Roman" w:cs="Times New Roman"/>
        </w:rPr>
        <w:t>nespravodlivost</w:t>
      </w:r>
      <w:proofErr w:type="spellEnd"/>
      <w:r w:rsidRPr="006F66EB">
        <w:rPr>
          <w:rFonts w:ascii="Times New Roman" w:hAnsi="Times New Roman" w:cs="Times New Roman"/>
        </w:rPr>
        <w:t xml:space="preserve">̌ </w:t>
      </w:r>
      <w:proofErr w:type="spellStart"/>
      <w:r w:rsidRPr="006F66EB">
        <w:rPr>
          <w:rFonts w:ascii="Times New Roman" w:hAnsi="Times New Roman" w:cs="Times New Roman"/>
        </w:rPr>
        <w:t>spôsobenu</w:t>
      </w:r>
      <w:proofErr w:type="spellEnd"/>
      <w:r w:rsidRPr="006F66EB">
        <w:rPr>
          <w:rFonts w:ascii="Times New Roman" w:hAnsi="Times New Roman" w:cs="Times New Roman"/>
        </w:rPr>
        <w:t xml:space="preserve">́ zlou </w:t>
      </w:r>
      <w:proofErr w:type="spellStart"/>
      <w:r w:rsidRPr="006F66EB">
        <w:rPr>
          <w:rFonts w:ascii="Times New Roman" w:hAnsi="Times New Roman" w:cs="Times New Roman"/>
        </w:rPr>
        <w:t>správou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</w:p>
    <w:p w14:paraId="69236EC2" w14:textId="77777777" w:rsidR="006F66EB" w:rsidRDefault="008133BB" w:rsidP="00952365">
      <w:pPr>
        <w:pStyle w:val="Odsekzoznamu"/>
        <w:numPr>
          <w:ilvl w:val="1"/>
          <w:numId w:val="105"/>
        </w:numPr>
        <w:shd w:val="clear" w:color="auto" w:fill="FFFFFF"/>
        <w:rPr>
          <w:rFonts w:ascii="Times New Roman" w:hAnsi="Times New Roman" w:cs="Times New Roman"/>
        </w:rPr>
      </w:pPr>
      <w:r w:rsidRPr="006F66EB">
        <w:rPr>
          <w:rFonts w:ascii="Times New Roman" w:hAnsi="Times New Roman" w:cs="Times New Roman"/>
          <w:b/>
          <w:bCs/>
        </w:rPr>
        <w:t xml:space="preserve">funkcia </w:t>
      </w:r>
      <w:proofErr w:type="spellStart"/>
      <w:r w:rsidRPr="006F66EB">
        <w:rPr>
          <w:rFonts w:ascii="Times New Roman" w:hAnsi="Times New Roman" w:cs="Times New Roman"/>
          <w:b/>
          <w:bCs/>
        </w:rPr>
        <w:t>podávat</w:t>
      </w:r>
      <w:proofErr w:type="spellEnd"/>
      <w:r w:rsidRPr="006F66EB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Pr="006F66EB">
        <w:rPr>
          <w:rFonts w:ascii="Times New Roman" w:hAnsi="Times New Roman" w:cs="Times New Roman"/>
          <w:b/>
          <w:bCs/>
        </w:rPr>
        <w:t>hlásenia</w:t>
      </w:r>
      <w:proofErr w:type="spellEnd"/>
      <w:r w:rsidRPr="006F66EB">
        <w:rPr>
          <w:rFonts w:ascii="Times New Roman" w:hAnsi="Times New Roman" w:cs="Times New Roman"/>
        </w:rPr>
        <w:t>:</w:t>
      </w:r>
    </w:p>
    <w:p w14:paraId="0F5CE5EA" w14:textId="77777777" w:rsidR="008133BB" w:rsidRPr="006F66EB" w:rsidRDefault="008133BB" w:rsidP="00952365">
      <w:pPr>
        <w:pStyle w:val="Odsekzoznamu"/>
        <w:numPr>
          <w:ilvl w:val="2"/>
          <w:numId w:val="105"/>
        </w:numPr>
        <w:shd w:val="clear" w:color="auto" w:fill="FFFFFF"/>
        <w:rPr>
          <w:rFonts w:ascii="Times New Roman" w:hAnsi="Times New Roman" w:cs="Times New Roman"/>
        </w:rPr>
      </w:pPr>
      <w:proofErr w:type="spellStart"/>
      <w:r w:rsidRPr="006F66EB">
        <w:rPr>
          <w:rFonts w:ascii="Times New Roman" w:hAnsi="Times New Roman" w:cs="Times New Roman"/>
        </w:rPr>
        <w:t>výsledkom</w:t>
      </w:r>
      <w:proofErr w:type="spellEnd"/>
      <w:r w:rsidRPr="006F66EB">
        <w:rPr>
          <w:rFonts w:ascii="Times New Roman" w:hAnsi="Times New Roman" w:cs="Times New Roman"/>
        </w:rPr>
        <w:t xml:space="preserve"> ich </w:t>
      </w:r>
      <w:proofErr w:type="spellStart"/>
      <w:r w:rsidRPr="006F66EB">
        <w:rPr>
          <w:rFonts w:ascii="Times New Roman" w:hAnsi="Times New Roman" w:cs="Times New Roman"/>
        </w:rPr>
        <w:t>vyšetrovania</w:t>
      </w:r>
      <w:proofErr w:type="spellEnd"/>
      <w:r w:rsidRPr="006F66EB">
        <w:rPr>
          <w:rFonts w:ascii="Times New Roman" w:hAnsi="Times New Roman" w:cs="Times New Roman"/>
        </w:rPr>
        <w:t xml:space="preserve"> je </w:t>
      </w:r>
      <w:proofErr w:type="spellStart"/>
      <w:r w:rsidRPr="006F66EB">
        <w:rPr>
          <w:rFonts w:ascii="Times New Roman" w:hAnsi="Times New Roman" w:cs="Times New Roman"/>
        </w:rPr>
        <w:t>správa</w:t>
      </w:r>
      <w:proofErr w:type="spellEnd"/>
      <w:r w:rsidRPr="006F66EB">
        <w:rPr>
          <w:rFonts w:ascii="Times New Roman" w:hAnsi="Times New Roman" w:cs="Times New Roman"/>
        </w:rPr>
        <w:t xml:space="preserve">, </w:t>
      </w:r>
      <w:proofErr w:type="spellStart"/>
      <w:r w:rsidRPr="006F66EB">
        <w:rPr>
          <w:rFonts w:ascii="Times New Roman" w:hAnsi="Times New Roman" w:cs="Times New Roman"/>
        </w:rPr>
        <w:t>ktora</w:t>
      </w:r>
      <w:proofErr w:type="spellEnd"/>
      <w:r w:rsidRPr="006F66EB">
        <w:rPr>
          <w:rFonts w:ascii="Times New Roman" w:hAnsi="Times New Roman" w:cs="Times New Roman"/>
        </w:rPr>
        <w:t xml:space="preserve">́ </w:t>
      </w:r>
      <w:proofErr w:type="spellStart"/>
      <w:r w:rsidRPr="006F66EB">
        <w:rPr>
          <w:rFonts w:ascii="Times New Roman" w:hAnsi="Times New Roman" w:cs="Times New Roman"/>
        </w:rPr>
        <w:t>uzatvára</w:t>
      </w:r>
      <w:proofErr w:type="spellEnd"/>
      <w:r w:rsidRPr="006F66EB">
        <w:rPr>
          <w:rFonts w:ascii="Times New Roman" w:hAnsi="Times New Roman" w:cs="Times New Roman"/>
        </w:rPr>
        <w:t xml:space="preserve"> s </w:t>
      </w:r>
      <w:proofErr w:type="spellStart"/>
      <w:r w:rsidRPr="006F66EB">
        <w:rPr>
          <w:rFonts w:ascii="Times New Roman" w:hAnsi="Times New Roman" w:cs="Times New Roman"/>
        </w:rPr>
        <w:t>odporúčaniami</w:t>
      </w:r>
      <w:proofErr w:type="spellEnd"/>
      <w:r w:rsidRPr="006F66EB">
        <w:rPr>
          <w:rFonts w:ascii="Times New Roman" w:hAnsi="Times New Roman" w:cs="Times New Roman"/>
        </w:rPr>
        <w:t xml:space="preserve">, </w:t>
      </w:r>
      <w:proofErr w:type="spellStart"/>
      <w:r w:rsidRPr="006F66EB">
        <w:rPr>
          <w:rFonts w:ascii="Times New Roman" w:hAnsi="Times New Roman" w:cs="Times New Roman"/>
        </w:rPr>
        <w:t>či</w:t>
      </w:r>
      <w:proofErr w:type="spellEnd"/>
      <w:r w:rsidRPr="006F66EB">
        <w:rPr>
          <w:rFonts w:ascii="Times New Roman" w:hAnsi="Times New Roman" w:cs="Times New Roman"/>
        </w:rPr>
        <w:t xml:space="preserve"> ombudsman zistil, </w:t>
      </w:r>
      <w:proofErr w:type="spellStart"/>
      <w:r w:rsidRPr="006F66EB">
        <w:rPr>
          <w:rFonts w:ascii="Times New Roman" w:hAnsi="Times New Roman" w:cs="Times New Roman"/>
        </w:rPr>
        <w:t>že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nespravodlivost</w:t>
      </w:r>
      <w:proofErr w:type="spellEnd"/>
      <w:r w:rsidRPr="006F66EB">
        <w:rPr>
          <w:rFonts w:ascii="Times New Roman" w:hAnsi="Times New Roman" w:cs="Times New Roman"/>
        </w:rPr>
        <w:t xml:space="preserve">̌ bola </w:t>
      </w:r>
      <w:proofErr w:type="spellStart"/>
      <w:r w:rsidRPr="006F66EB">
        <w:rPr>
          <w:rFonts w:ascii="Times New Roman" w:hAnsi="Times New Roman" w:cs="Times New Roman"/>
        </w:rPr>
        <w:t>spôsobena</w:t>
      </w:r>
      <w:proofErr w:type="spellEnd"/>
      <w:r w:rsidRPr="006F66EB">
        <w:rPr>
          <w:rFonts w:ascii="Times New Roman" w:hAnsi="Times New Roman" w:cs="Times New Roman"/>
        </w:rPr>
        <w:t xml:space="preserve">́ zlou </w:t>
      </w:r>
      <w:proofErr w:type="spellStart"/>
      <w:r w:rsidRPr="006F66EB">
        <w:rPr>
          <w:rFonts w:ascii="Times New Roman" w:hAnsi="Times New Roman" w:cs="Times New Roman"/>
        </w:rPr>
        <w:t>správou</w:t>
      </w:r>
      <w:proofErr w:type="spellEnd"/>
    </w:p>
    <w:p w14:paraId="79ED08E3" w14:textId="77777777" w:rsidR="006F66EB" w:rsidRDefault="008133BB" w:rsidP="008133BB">
      <w:pPr>
        <w:pStyle w:val="Normlnywebov"/>
        <w:shd w:val="clear" w:color="auto" w:fill="FFFFFF"/>
        <w:jc w:val="center"/>
      </w:pPr>
      <w:r w:rsidRPr="008133BB">
        <w:rPr>
          <w:highlight w:val="cyan"/>
        </w:rPr>
        <w:t xml:space="preserve">113. </w:t>
      </w:r>
      <w:r w:rsidRPr="008133BB">
        <w:rPr>
          <w:b/>
          <w:bCs/>
          <w:highlight w:val="cyan"/>
        </w:rPr>
        <w:t xml:space="preserve">Charakterizujte ombudsmana moci </w:t>
      </w:r>
      <w:proofErr w:type="spellStart"/>
      <w:r w:rsidRPr="008133BB">
        <w:rPr>
          <w:b/>
          <w:bCs/>
          <w:highlight w:val="cyan"/>
        </w:rPr>
        <w:t>výkonnej</w:t>
      </w:r>
      <w:proofErr w:type="spellEnd"/>
      <w:r w:rsidRPr="008133BB">
        <w:rPr>
          <w:b/>
          <w:bCs/>
          <w:highlight w:val="cyan"/>
        </w:rPr>
        <w:t>.</w:t>
      </w:r>
    </w:p>
    <w:p w14:paraId="157AE63A" w14:textId="77777777" w:rsidR="006F66EB" w:rsidRDefault="006F66EB" w:rsidP="006F66EB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6F66EB">
        <w:rPr>
          <w:rFonts w:ascii="Times New Roman" w:hAnsi="Times New Roman" w:cs="Times New Roman"/>
          <w:b/>
          <w:bCs/>
          <w:highlight w:val="yellow"/>
        </w:rPr>
        <w:t>Ombudsman v</w:t>
      </w:r>
      <w:r>
        <w:rPr>
          <w:rFonts w:ascii="Times New Roman" w:hAnsi="Times New Roman" w:cs="Times New Roman"/>
          <w:b/>
          <w:bCs/>
          <w:highlight w:val="yellow"/>
        </w:rPr>
        <w:t xml:space="preserve">o výkonnej </w:t>
      </w:r>
      <w:r w:rsidRPr="006F66EB">
        <w:rPr>
          <w:rFonts w:ascii="Times New Roman" w:hAnsi="Times New Roman" w:cs="Times New Roman"/>
          <w:b/>
          <w:bCs/>
          <w:highlight w:val="yellow"/>
        </w:rPr>
        <w:t>moci</w:t>
      </w:r>
    </w:p>
    <w:p w14:paraId="26DEF8FE" w14:textId="77777777" w:rsidR="006F66EB" w:rsidRPr="006F66EB" w:rsidRDefault="006F66EB" w:rsidP="00952365">
      <w:pPr>
        <w:pStyle w:val="Odsekzoznamu"/>
        <w:numPr>
          <w:ilvl w:val="0"/>
          <w:numId w:val="106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F66EB">
        <w:rPr>
          <w:rFonts w:ascii="Times New Roman" w:hAnsi="Times New Roman" w:cs="Times New Roman"/>
          <w:b/>
          <w:bCs/>
        </w:rPr>
        <w:t xml:space="preserve">ombudsmana menuje </w:t>
      </w:r>
      <w:proofErr w:type="spellStart"/>
      <w:r w:rsidRPr="006F66EB">
        <w:rPr>
          <w:rFonts w:ascii="Times New Roman" w:hAnsi="Times New Roman" w:cs="Times New Roman"/>
          <w:b/>
          <w:bCs/>
        </w:rPr>
        <w:t>najčastejšie</w:t>
      </w:r>
      <w:proofErr w:type="spellEnd"/>
      <w:r w:rsidRPr="006F66E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66EB">
        <w:rPr>
          <w:rFonts w:ascii="Times New Roman" w:hAnsi="Times New Roman" w:cs="Times New Roman"/>
          <w:b/>
          <w:bCs/>
        </w:rPr>
        <w:t>vláda</w:t>
      </w:r>
      <w:proofErr w:type="spellEnd"/>
      <w:r w:rsidRPr="006F66EB">
        <w:rPr>
          <w:rFonts w:ascii="Times New Roman" w:hAnsi="Times New Roman" w:cs="Times New Roman"/>
          <w:b/>
          <w:bCs/>
        </w:rPr>
        <w:t xml:space="preserve">, v </w:t>
      </w:r>
      <w:proofErr w:type="spellStart"/>
      <w:r w:rsidRPr="006F66EB">
        <w:rPr>
          <w:rFonts w:ascii="Times New Roman" w:hAnsi="Times New Roman" w:cs="Times New Roman"/>
          <w:b/>
          <w:bCs/>
        </w:rPr>
        <w:t>niektorých</w:t>
      </w:r>
      <w:proofErr w:type="spellEnd"/>
      <w:r w:rsidRPr="006F66E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66EB">
        <w:rPr>
          <w:rFonts w:ascii="Times New Roman" w:hAnsi="Times New Roman" w:cs="Times New Roman"/>
          <w:b/>
          <w:bCs/>
        </w:rPr>
        <w:t>prípadoch</w:t>
      </w:r>
      <w:proofErr w:type="spellEnd"/>
      <w:r w:rsidRPr="006F66EB">
        <w:rPr>
          <w:rFonts w:ascii="Times New Roman" w:hAnsi="Times New Roman" w:cs="Times New Roman"/>
          <w:b/>
          <w:bCs/>
        </w:rPr>
        <w:t xml:space="preserve"> hlava </w:t>
      </w:r>
      <w:proofErr w:type="spellStart"/>
      <w:r w:rsidRPr="006F66EB">
        <w:rPr>
          <w:rFonts w:ascii="Times New Roman" w:hAnsi="Times New Roman" w:cs="Times New Roman"/>
          <w:b/>
          <w:bCs/>
        </w:rPr>
        <w:t>štátu</w:t>
      </w:r>
      <w:proofErr w:type="spellEnd"/>
    </w:p>
    <w:p w14:paraId="5302EB69" w14:textId="77777777" w:rsidR="006F66EB" w:rsidRPr="006F66EB" w:rsidRDefault="006F66EB" w:rsidP="00952365">
      <w:pPr>
        <w:pStyle w:val="Odsekzoznamu"/>
        <w:numPr>
          <w:ilvl w:val="0"/>
          <w:numId w:val="106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v</w:t>
      </w:r>
      <w:r w:rsidRPr="006F66EB">
        <w:rPr>
          <w:rFonts w:ascii="Times New Roman" w:hAnsi="Times New Roman" w:cs="Times New Roman"/>
        </w:rPr>
        <w:t>äzba</w:t>
      </w:r>
      <w:proofErr w:type="spellEnd"/>
      <w:r w:rsidRPr="006F66EB">
        <w:rPr>
          <w:rFonts w:ascii="Times New Roman" w:hAnsi="Times New Roman" w:cs="Times New Roman"/>
        </w:rPr>
        <w:t xml:space="preserve"> na parlament je </w:t>
      </w:r>
      <w:proofErr w:type="spellStart"/>
      <w:r w:rsidRPr="006F66EB">
        <w:rPr>
          <w:rFonts w:ascii="Times New Roman" w:hAnsi="Times New Roman" w:cs="Times New Roman"/>
        </w:rPr>
        <w:t>minimálna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66E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  <w:u w:val="single"/>
        </w:rPr>
        <w:t>vôbec</w:t>
      </w:r>
      <w:proofErr w:type="spellEnd"/>
      <w:r w:rsidRPr="006F66EB">
        <w:rPr>
          <w:rFonts w:ascii="Times New Roman" w:hAnsi="Times New Roman" w:cs="Times New Roman"/>
          <w:u w:val="single"/>
        </w:rPr>
        <w:t xml:space="preserve"> neexistuje</w:t>
      </w:r>
    </w:p>
    <w:p w14:paraId="320DEB65" w14:textId="77777777" w:rsidR="006F66EB" w:rsidRPr="006F66EB" w:rsidRDefault="006F66EB" w:rsidP="00952365">
      <w:pPr>
        <w:pStyle w:val="Odsekzoznamu"/>
        <w:numPr>
          <w:ilvl w:val="0"/>
          <w:numId w:val="106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</w:t>
      </w:r>
      <w:r w:rsidRPr="006F66EB">
        <w:rPr>
          <w:rFonts w:ascii="Times New Roman" w:hAnsi="Times New Roman" w:cs="Times New Roman"/>
        </w:rPr>
        <w:t xml:space="preserve">o </w:t>
      </w:r>
      <w:proofErr w:type="spellStart"/>
      <w:r w:rsidRPr="006F66EB">
        <w:rPr>
          <w:rFonts w:ascii="Times New Roman" w:hAnsi="Times New Roman" w:cs="Times New Roman"/>
        </w:rPr>
        <w:t>Francúzsku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66EB">
        <w:rPr>
          <w:rFonts w:ascii="Times New Roman" w:hAnsi="Times New Roman" w:cs="Times New Roman"/>
        </w:rPr>
        <w:t xml:space="preserve">a v Anglicku </w:t>
      </w:r>
      <w:r>
        <w:rPr>
          <w:rFonts w:ascii="Times New Roman" w:hAnsi="Times New Roman" w:cs="Times New Roman"/>
        </w:rPr>
        <w:t xml:space="preserve">sú </w:t>
      </w:r>
      <w:r w:rsidRPr="006F66EB">
        <w:rPr>
          <w:rFonts w:ascii="Times New Roman" w:hAnsi="Times New Roman" w:cs="Times New Roman"/>
        </w:rPr>
        <w:t xml:space="preserve">ombudsmani </w:t>
      </w:r>
      <w:proofErr w:type="spellStart"/>
      <w:r w:rsidRPr="006F66EB">
        <w:rPr>
          <w:rFonts w:ascii="Times New Roman" w:hAnsi="Times New Roman" w:cs="Times New Roman"/>
        </w:rPr>
        <w:t>menovani</w:t>
      </w:r>
      <w:proofErr w:type="spellEnd"/>
      <w:r w:rsidRPr="006F66EB">
        <w:rPr>
          <w:rFonts w:ascii="Times New Roman" w:hAnsi="Times New Roman" w:cs="Times New Roman"/>
        </w:rPr>
        <w:t xml:space="preserve">́ </w:t>
      </w:r>
      <w:proofErr w:type="spellStart"/>
      <w:r w:rsidRPr="006F66EB">
        <w:rPr>
          <w:rFonts w:ascii="Times New Roman" w:hAnsi="Times New Roman" w:cs="Times New Roman"/>
        </w:rPr>
        <w:t>predstaviteľmi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výkonnej</w:t>
      </w:r>
      <w:proofErr w:type="spellEnd"/>
      <w:r w:rsidRPr="006F66EB">
        <w:rPr>
          <w:rFonts w:ascii="Times New Roman" w:hAnsi="Times New Roman" w:cs="Times New Roman"/>
        </w:rPr>
        <w:t xml:space="preserve"> moci</w:t>
      </w:r>
    </w:p>
    <w:p w14:paraId="5B0C49C5" w14:textId="77777777" w:rsidR="006F66EB" w:rsidRPr="006F66EB" w:rsidRDefault="006F66EB" w:rsidP="00952365">
      <w:pPr>
        <w:pStyle w:val="Odsekzoznamu"/>
        <w:numPr>
          <w:ilvl w:val="1"/>
          <w:numId w:val="106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F66E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však</w:t>
      </w:r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su</w:t>
      </w:r>
      <w:proofErr w:type="spellEnd"/>
      <w:r w:rsidRPr="006F66EB">
        <w:rPr>
          <w:rFonts w:ascii="Times New Roman" w:hAnsi="Times New Roman" w:cs="Times New Roman"/>
        </w:rPr>
        <w:t xml:space="preserve">́ </w:t>
      </w:r>
      <w:proofErr w:type="spellStart"/>
      <w:r w:rsidRPr="006F66EB">
        <w:rPr>
          <w:rFonts w:ascii="Times New Roman" w:hAnsi="Times New Roman" w:cs="Times New Roman"/>
        </w:rPr>
        <w:t>nezávisli</w:t>
      </w:r>
      <w:proofErr w:type="spellEnd"/>
      <w:r w:rsidRPr="006F66EB">
        <w:rPr>
          <w:rFonts w:ascii="Times New Roman" w:hAnsi="Times New Roman" w:cs="Times New Roman"/>
        </w:rPr>
        <w:t xml:space="preserve">́ nielen </w:t>
      </w:r>
      <w:proofErr w:type="spellStart"/>
      <w:r w:rsidRPr="006F66EB">
        <w:rPr>
          <w:rFonts w:ascii="Times New Roman" w:hAnsi="Times New Roman" w:cs="Times New Roman"/>
        </w:rPr>
        <w:t>podľa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právnych</w:t>
      </w:r>
      <w:proofErr w:type="spellEnd"/>
      <w:r w:rsidRPr="006F66EB">
        <w:rPr>
          <w:rFonts w:ascii="Times New Roman" w:hAnsi="Times New Roman" w:cs="Times New Roman"/>
        </w:rPr>
        <w:t xml:space="preserve"> predpisov, ale aj v</w:t>
      </w:r>
      <w:r>
        <w:rPr>
          <w:rFonts w:ascii="Times New Roman" w:hAnsi="Times New Roman" w:cs="Times New Roman"/>
        </w:rPr>
        <w:t> </w:t>
      </w:r>
      <w:r w:rsidRPr="006F66EB">
        <w:rPr>
          <w:rFonts w:ascii="Times New Roman" w:hAnsi="Times New Roman" w:cs="Times New Roman"/>
        </w:rPr>
        <w:t>praxi</w:t>
      </w:r>
    </w:p>
    <w:p w14:paraId="017700BC" w14:textId="77777777" w:rsidR="006F66EB" w:rsidRPr="006F66EB" w:rsidRDefault="006F66EB" w:rsidP="00952365">
      <w:pPr>
        <w:pStyle w:val="Odsekzoznamu"/>
        <w:numPr>
          <w:ilvl w:val="0"/>
          <w:numId w:val="106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</w:t>
      </w:r>
      <w:r w:rsidRPr="006F66EB">
        <w:rPr>
          <w:rFonts w:ascii="Times New Roman" w:hAnsi="Times New Roman" w:cs="Times New Roman"/>
        </w:rPr>
        <w:t xml:space="preserve">mbudsmani v </w:t>
      </w:r>
      <w:proofErr w:type="spellStart"/>
      <w:r w:rsidRPr="006F66EB">
        <w:rPr>
          <w:rFonts w:ascii="Times New Roman" w:hAnsi="Times New Roman" w:cs="Times New Roman"/>
        </w:rPr>
        <w:t>mnohých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krajinách</w:t>
      </w:r>
      <w:proofErr w:type="spellEnd"/>
      <w:r w:rsidRPr="006F66EB">
        <w:rPr>
          <w:rFonts w:ascii="Times New Roman" w:hAnsi="Times New Roman" w:cs="Times New Roman"/>
        </w:rPr>
        <w:t xml:space="preserve"> v Afrike a </w:t>
      </w:r>
      <w:proofErr w:type="spellStart"/>
      <w:r w:rsidRPr="006F66EB">
        <w:rPr>
          <w:rFonts w:ascii="Times New Roman" w:hAnsi="Times New Roman" w:cs="Times New Roman"/>
        </w:rPr>
        <w:t>Ázii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su</w:t>
      </w:r>
      <w:proofErr w:type="spellEnd"/>
      <w:r w:rsidRPr="006F66EB">
        <w:rPr>
          <w:rFonts w:ascii="Times New Roman" w:hAnsi="Times New Roman" w:cs="Times New Roman"/>
        </w:rPr>
        <w:t xml:space="preserve">́ </w:t>
      </w:r>
      <w:proofErr w:type="spellStart"/>
      <w:r w:rsidRPr="006F66EB">
        <w:rPr>
          <w:rFonts w:ascii="Times New Roman" w:hAnsi="Times New Roman" w:cs="Times New Roman"/>
        </w:rPr>
        <w:t>menovani</w:t>
      </w:r>
      <w:proofErr w:type="spellEnd"/>
      <w:r w:rsidRPr="006F66EB">
        <w:rPr>
          <w:rFonts w:ascii="Times New Roman" w:hAnsi="Times New Roman" w:cs="Times New Roman"/>
        </w:rPr>
        <w:t xml:space="preserve">́ </w:t>
      </w:r>
      <w:proofErr w:type="spellStart"/>
      <w:r w:rsidRPr="006F66EB">
        <w:rPr>
          <w:rFonts w:ascii="Times New Roman" w:hAnsi="Times New Roman" w:cs="Times New Roman"/>
        </w:rPr>
        <w:t>výkonnou</w:t>
      </w:r>
      <w:proofErr w:type="spellEnd"/>
      <w:r w:rsidRPr="006F66EB">
        <w:rPr>
          <w:rFonts w:ascii="Times New Roman" w:hAnsi="Times New Roman" w:cs="Times New Roman"/>
        </w:rPr>
        <w:t xml:space="preserve"> mocou</w:t>
      </w:r>
    </w:p>
    <w:p w14:paraId="4D63CA91" w14:textId="77777777" w:rsidR="006F66EB" w:rsidRPr="006F66EB" w:rsidRDefault="006F66EB" w:rsidP="00952365">
      <w:pPr>
        <w:pStyle w:val="Odsekzoznamu"/>
        <w:numPr>
          <w:ilvl w:val="0"/>
          <w:numId w:val="106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F66EB">
        <w:rPr>
          <w:rFonts w:ascii="Times New Roman" w:hAnsi="Times New Roman" w:cs="Times New Roman"/>
          <w:b/>
          <w:bCs/>
        </w:rPr>
        <w:t>problematika:</w:t>
      </w:r>
      <w:r>
        <w:rPr>
          <w:rFonts w:ascii="Times New Roman" w:hAnsi="Times New Roman" w:cs="Times New Roman"/>
        </w:rPr>
        <w:t xml:space="preserve"> </w:t>
      </w:r>
      <w:r w:rsidRPr="006F66EB">
        <w:rPr>
          <w:rFonts w:ascii="Times New Roman" w:hAnsi="Times New Roman" w:cs="Times New Roman"/>
        </w:rPr>
        <w:t xml:space="preserve">dá </w:t>
      </w:r>
      <w:r>
        <w:rPr>
          <w:rFonts w:ascii="Times New Roman" w:hAnsi="Times New Roman" w:cs="Times New Roman"/>
        </w:rPr>
        <w:t xml:space="preserve">sa na nich </w:t>
      </w:r>
      <w:proofErr w:type="spellStart"/>
      <w:r w:rsidRPr="006F66EB">
        <w:rPr>
          <w:rFonts w:ascii="Times New Roman" w:hAnsi="Times New Roman" w:cs="Times New Roman"/>
        </w:rPr>
        <w:t>aplikovat</w:t>
      </w:r>
      <w:proofErr w:type="spellEnd"/>
      <w:r w:rsidRPr="006F66EB">
        <w:rPr>
          <w:rFonts w:ascii="Times New Roman" w:hAnsi="Times New Roman" w:cs="Times New Roman"/>
        </w:rPr>
        <w:t xml:space="preserve">̌ </w:t>
      </w:r>
      <w:proofErr w:type="spellStart"/>
      <w:r w:rsidRPr="006F66EB">
        <w:rPr>
          <w:rFonts w:ascii="Times New Roman" w:hAnsi="Times New Roman" w:cs="Times New Roman"/>
        </w:rPr>
        <w:t>klasicka</w:t>
      </w:r>
      <w:proofErr w:type="spellEnd"/>
      <w:r w:rsidRPr="006F66EB">
        <w:rPr>
          <w:rFonts w:ascii="Times New Roman" w:hAnsi="Times New Roman" w:cs="Times New Roman"/>
        </w:rPr>
        <w:t xml:space="preserve">́ </w:t>
      </w:r>
      <w:proofErr w:type="spellStart"/>
      <w:r w:rsidRPr="006F66EB">
        <w:rPr>
          <w:rFonts w:ascii="Times New Roman" w:hAnsi="Times New Roman" w:cs="Times New Roman"/>
        </w:rPr>
        <w:t>definícia</w:t>
      </w:r>
      <w:proofErr w:type="spellEnd"/>
      <w:r w:rsidRPr="006F66EB">
        <w:rPr>
          <w:rFonts w:ascii="Times New Roman" w:hAnsi="Times New Roman" w:cs="Times New Roman"/>
        </w:rPr>
        <w:t xml:space="preserve"> ombudsmanskej </w:t>
      </w:r>
      <w:proofErr w:type="spellStart"/>
      <w:r w:rsidRPr="006F66EB">
        <w:rPr>
          <w:rFonts w:ascii="Times New Roman" w:hAnsi="Times New Roman" w:cs="Times New Roman"/>
        </w:rPr>
        <w:t>inštitúcie</w:t>
      </w:r>
      <w:proofErr w:type="spellEnd"/>
      <w:r w:rsidRPr="006F66EB">
        <w:rPr>
          <w:rFonts w:ascii="Times New Roman" w:hAnsi="Times New Roman" w:cs="Times New Roman"/>
        </w:rPr>
        <w:t xml:space="preserve">, </w:t>
      </w:r>
      <w:proofErr w:type="spellStart"/>
      <w:r w:rsidRPr="006F66EB">
        <w:rPr>
          <w:rFonts w:ascii="Times New Roman" w:hAnsi="Times New Roman" w:cs="Times New Roman"/>
        </w:rPr>
        <w:t>vzhľadom</w:t>
      </w:r>
      <w:proofErr w:type="spellEnd"/>
      <w:r w:rsidRPr="006F66EB">
        <w:rPr>
          <w:rFonts w:ascii="Times New Roman" w:hAnsi="Times New Roman" w:cs="Times New Roman"/>
        </w:rPr>
        <w:t xml:space="preserve"> na pochybnosti o ich </w:t>
      </w:r>
      <w:proofErr w:type="spellStart"/>
      <w:r w:rsidRPr="006F66EB">
        <w:rPr>
          <w:rFonts w:ascii="Times New Roman" w:hAnsi="Times New Roman" w:cs="Times New Roman"/>
        </w:rPr>
        <w:t>nezávislosti</w:t>
      </w:r>
      <w:proofErr w:type="spellEnd"/>
      <w:r w:rsidRPr="006F66EB">
        <w:rPr>
          <w:rFonts w:ascii="Times New Roman" w:hAnsi="Times New Roman" w:cs="Times New Roman"/>
        </w:rPr>
        <w:t xml:space="preserve"> pri </w:t>
      </w:r>
      <w:proofErr w:type="spellStart"/>
      <w:r w:rsidRPr="006F66EB">
        <w:rPr>
          <w:rFonts w:ascii="Times New Roman" w:hAnsi="Times New Roman" w:cs="Times New Roman"/>
        </w:rPr>
        <w:t>prešetrovani</w:t>
      </w:r>
      <w:proofErr w:type="spellEnd"/>
      <w:r w:rsidRPr="006F66EB">
        <w:rPr>
          <w:rFonts w:ascii="Times New Roman" w:hAnsi="Times New Roman" w:cs="Times New Roman"/>
        </w:rPr>
        <w:t>́ podnetov</w:t>
      </w:r>
      <w:r>
        <w:rPr>
          <w:rFonts w:ascii="Times New Roman" w:hAnsi="Times New Roman" w:cs="Times New Roman"/>
        </w:rPr>
        <w:t xml:space="preserve"> </w:t>
      </w:r>
      <w:r w:rsidRPr="006F66EB">
        <w:rPr>
          <w:rFonts w:ascii="Times New Roman" w:hAnsi="Times New Roman" w:cs="Times New Roman"/>
        </w:rPr>
        <w:t xml:space="preserve">v </w:t>
      </w:r>
      <w:proofErr w:type="spellStart"/>
      <w:r w:rsidRPr="006F66EB">
        <w:rPr>
          <w:rFonts w:ascii="Times New Roman" w:hAnsi="Times New Roman" w:cs="Times New Roman"/>
        </w:rPr>
        <w:t>rámci</w:t>
      </w:r>
      <w:proofErr w:type="spellEnd"/>
      <w:r w:rsidRPr="006F66EB">
        <w:rPr>
          <w:rFonts w:ascii="Times New Roman" w:hAnsi="Times New Roman" w:cs="Times New Roman"/>
        </w:rPr>
        <w:t xml:space="preserve"> ich </w:t>
      </w:r>
      <w:proofErr w:type="spellStart"/>
      <w:r w:rsidRPr="006F66EB">
        <w:rPr>
          <w:rFonts w:ascii="Times New Roman" w:hAnsi="Times New Roman" w:cs="Times New Roman"/>
        </w:rPr>
        <w:t>pôsobnosti</w:t>
      </w:r>
      <w:proofErr w:type="spellEnd"/>
      <w:r w:rsidRPr="006F66EB">
        <w:rPr>
          <w:rFonts w:ascii="Times New Roman" w:hAnsi="Times New Roman" w:cs="Times New Roman"/>
        </w:rPr>
        <w:t xml:space="preserve">, </w:t>
      </w:r>
      <w:proofErr w:type="spellStart"/>
      <w:r w:rsidRPr="006F66EB">
        <w:rPr>
          <w:rFonts w:ascii="Times New Roman" w:hAnsi="Times New Roman" w:cs="Times New Roman"/>
        </w:rPr>
        <w:t>ktora</w:t>
      </w:r>
      <w:proofErr w:type="spellEnd"/>
      <w:r w:rsidRPr="006F66EB">
        <w:rPr>
          <w:rFonts w:ascii="Times New Roman" w:hAnsi="Times New Roman" w:cs="Times New Roman"/>
        </w:rPr>
        <w:t xml:space="preserve">́ je </w:t>
      </w:r>
      <w:proofErr w:type="spellStart"/>
      <w:r w:rsidRPr="006F66EB">
        <w:rPr>
          <w:rFonts w:ascii="Times New Roman" w:hAnsi="Times New Roman" w:cs="Times New Roman"/>
        </w:rPr>
        <w:t>prepojena</w:t>
      </w:r>
      <w:proofErr w:type="spellEnd"/>
      <w:r w:rsidRPr="006F66EB">
        <w:rPr>
          <w:rFonts w:ascii="Times New Roman" w:hAnsi="Times New Roman" w:cs="Times New Roman"/>
        </w:rPr>
        <w:t xml:space="preserve">́ s </w:t>
      </w:r>
      <w:proofErr w:type="spellStart"/>
      <w:r w:rsidRPr="006F66EB">
        <w:rPr>
          <w:rFonts w:ascii="Times New Roman" w:hAnsi="Times New Roman" w:cs="Times New Roman"/>
        </w:rPr>
        <w:t>výkonnou</w:t>
      </w:r>
      <w:proofErr w:type="spellEnd"/>
      <w:r w:rsidRPr="006F66EB">
        <w:rPr>
          <w:rFonts w:ascii="Times New Roman" w:hAnsi="Times New Roman" w:cs="Times New Roman"/>
        </w:rPr>
        <w:t xml:space="preserve"> mocou v </w:t>
      </w:r>
      <w:proofErr w:type="spellStart"/>
      <w:r w:rsidRPr="006F66EB">
        <w:rPr>
          <w:rFonts w:ascii="Times New Roman" w:hAnsi="Times New Roman" w:cs="Times New Roman"/>
        </w:rPr>
        <w:t>štáte</w:t>
      </w:r>
      <w:proofErr w:type="spellEnd"/>
      <w:r>
        <w:rPr>
          <w:rFonts w:ascii="Times New Roman" w:hAnsi="Times New Roman" w:cs="Times New Roman"/>
        </w:rPr>
        <w:t>?</w:t>
      </w:r>
    </w:p>
    <w:p w14:paraId="085F0535" w14:textId="77777777" w:rsidR="008133BB" w:rsidRPr="008133BB" w:rsidRDefault="008133BB" w:rsidP="008133BB">
      <w:pPr>
        <w:pStyle w:val="Normlnywebov"/>
        <w:shd w:val="clear" w:color="auto" w:fill="FFFFFF"/>
        <w:jc w:val="center"/>
      </w:pPr>
      <w:r w:rsidRPr="008133BB">
        <w:rPr>
          <w:highlight w:val="cyan"/>
        </w:rPr>
        <w:t xml:space="preserve">114. </w:t>
      </w:r>
      <w:r w:rsidRPr="008133BB">
        <w:rPr>
          <w:b/>
          <w:bCs/>
          <w:highlight w:val="cyan"/>
        </w:rPr>
        <w:t xml:space="preserve">Vysvetlite pojmy </w:t>
      </w:r>
      <w:proofErr w:type="spellStart"/>
      <w:r w:rsidRPr="008133BB">
        <w:rPr>
          <w:b/>
          <w:bCs/>
          <w:highlight w:val="cyan"/>
        </w:rPr>
        <w:t>všeobecny</w:t>
      </w:r>
      <w:proofErr w:type="spellEnd"/>
      <w:r w:rsidRPr="008133BB">
        <w:rPr>
          <w:b/>
          <w:bCs/>
          <w:highlight w:val="cyan"/>
        </w:rPr>
        <w:t xml:space="preserve">́ ombudsman, </w:t>
      </w:r>
      <w:proofErr w:type="spellStart"/>
      <w:r w:rsidRPr="008133BB">
        <w:rPr>
          <w:b/>
          <w:bCs/>
          <w:highlight w:val="cyan"/>
        </w:rPr>
        <w:t>špeciálny</w:t>
      </w:r>
      <w:proofErr w:type="spellEnd"/>
      <w:r w:rsidRPr="008133BB">
        <w:rPr>
          <w:b/>
          <w:bCs/>
          <w:highlight w:val="cyan"/>
        </w:rPr>
        <w:t xml:space="preserve"> ombudsman, </w:t>
      </w:r>
      <w:proofErr w:type="spellStart"/>
      <w:r w:rsidRPr="008133BB">
        <w:rPr>
          <w:b/>
          <w:bCs/>
          <w:highlight w:val="cyan"/>
        </w:rPr>
        <w:t>pravy</w:t>
      </w:r>
      <w:proofErr w:type="spellEnd"/>
      <w:r w:rsidRPr="008133BB">
        <w:rPr>
          <w:b/>
          <w:bCs/>
          <w:highlight w:val="cyan"/>
        </w:rPr>
        <w:t xml:space="preserve">́ ombudsman, </w:t>
      </w:r>
      <w:proofErr w:type="spellStart"/>
      <w:r w:rsidRPr="008133BB">
        <w:rPr>
          <w:b/>
          <w:bCs/>
          <w:highlight w:val="cyan"/>
        </w:rPr>
        <w:t>nepravy</w:t>
      </w:r>
      <w:proofErr w:type="spellEnd"/>
      <w:r w:rsidRPr="008133BB">
        <w:rPr>
          <w:b/>
          <w:bCs/>
          <w:highlight w:val="cyan"/>
        </w:rPr>
        <w:t>́ ombudsman.</w:t>
      </w:r>
    </w:p>
    <w:p w14:paraId="405769BE" w14:textId="77777777" w:rsidR="00FA7613" w:rsidRPr="00FA7613" w:rsidRDefault="00FA7613" w:rsidP="00FA7613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FA7613">
        <w:rPr>
          <w:rFonts w:ascii="Times New Roman" w:hAnsi="Times New Roman" w:cs="Times New Roman"/>
          <w:b/>
          <w:bCs/>
          <w:highlight w:val="yellow"/>
        </w:rPr>
        <w:t>Všeobecny</w:t>
      </w:r>
      <w:proofErr w:type="spellEnd"/>
      <w:r w:rsidRPr="00FA7613">
        <w:rPr>
          <w:rFonts w:ascii="Times New Roman" w:hAnsi="Times New Roman" w:cs="Times New Roman"/>
          <w:b/>
          <w:bCs/>
          <w:highlight w:val="yellow"/>
        </w:rPr>
        <w:t xml:space="preserve">́ ombudsman </w:t>
      </w:r>
    </w:p>
    <w:p w14:paraId="74806D4B" w14:textId="77777777" w:rsidR="00FA7613" w:rsidRPr="00FA7613" w:rsidRDefault="00FA7613" w:rsidP="00952365">
      <w:pPr>
        <w:pStyle w:val="Odsekzoznamu"/>
        <w:numPr>
          <w:ilvl w:val="0"/>
          <w:numId w:val="108"/>
        </w:numPr>
        <w:shd w:val="clear" w:color="auto" w:fill="FFFFFF"/>
        <w:rPr>
          <w:rFonts w:ascii="Times New Roman" w:hAnsi="Times New Roman" w:cs="Times New Roman"/>
          <w:b/>
          <w:bCs/>
          <w:highlight w:val="yellow"/>
        </w:rPr>
      </w:pPr>
      <w:r w:rsidRPr="008133BB">
        <w:rPr>
          <w:rFonts w:ascii="Times New Roman" w:hAnsi="Times New Roman" w:cs="Times New Roman"/>
        </w:rPr>
        <w:t xml:space="preserve">predmetom </w:t>
      </w:r>
      <w:r>
        <w:rPr>
          <w:rFonts w:ascii="Times New Roman" w:hAnsi="Times New Roman" w:cs="Times New Roman"/>
        </w:rPr>
        <w:t xml:space="preserve">jeho </w:t>
      </w:r>
      <w:proofErr w:type="spellStart"/>
      <w:r w:rsidRPr="008133BB">
        <w:rPr>
          <w:rFonts w:ascii="Times New Roman" w:hAnsi="Times New Roman" w:cs="Times New Roman"/>
        </w:rPr>
        <w:t>pôsobnosti</w:t>
      </w:r>
      <w:proofErr w:type="spellEnd"/>
      <w:r w:rsidRPr="008133BB">
        <w:rPr>
          <w:rFonts w:ascii="Times New Roman" w:hAnsi="Times New Roman" w:cs="Times New Roman"/>
        </w:rPr>
        <w:t xml:space="preserve"> je prakticky celá </w:t>
      </w:r>
      <w:proofErr w:type="spellStart"/>
      <w:r w:rsidRPr="008133BB">
        <w:rPr>
          <w:rFonts w:ascii="Times New Roman" w:hAnsi="Times New Roman" w:cs="Times New Roman"/>
        </w:rPr>
        <w:t>oblast</w:t>
      </w:r>
      <w:proofErr w:type="spellEnd"/>
      <w:r w:rsidRPr="008133BB">
        <w:rPr>
          <w:rFonts w:ascii="Times New Roman" w:hAnsi="Times New Roman" w:cs="Times New Roman"/>
        </w:rPr>
        <w:t xml:space="preserve">̌ verejnej </w:t>
      </w:r>
      <w:proofErr w:type="spellStart"/>
      <w:r w:rsidRPr="008133BB">
        <w:rPr>
          <w:rFonts w:ascii="Times New Roman" w:hAnsi="Times New Roman" w:cs="Times New Roman"/>
        </w:rPr>
        <w:t>správy</w:t>
      </w:r>
      <w:proofErr w:type="spellEnd"/>
      <w:r w:rsidRPr="008133BB">
        <w:rPr>
          <w:rFonts w:ascii="Times New Roman" w:hAnsi="Times New Roman" w:cs="Times New Roman"/>
        </w:rPr>
        <w:t xml:space="preserve">, s </w:t>
      </w:r>
      <w:proofErr w:type="spellStart"/>
      <w:r w:rsidRPr="008133BB">
        <w:rPr>
          <w:rFonts w:ascii="Times New Roman" w:hAnsi="Times New Roman" w:cs="Times New Roman"/>
        </w:rPr>
        <w:t>výnimkou</w:t>
      </w:r>
      <w:proofErr w:type="spellEnd"/>
      <w:r w:rsidRPr="008133BB">
        <w:rPr>
          <w:rFonts w:ascii="Times New Roman" w:hAnsi="Times New Roman" w:cs="Times New Roman"/>
        </w:rPr>
        <w:t xml:space="preserve"> </w:t>
      </w:r>
      <w:proofErr w:type="spellStart"/>
      <w:r w:rsidRPr="008133BB">
        <w:rPr>
          <w:rFonts w:ascii="Times New Roman" w:hAnsi="Times New Roman" w:cs="Times New Roman"/>
        </w:rPr>
        <w:t>niektorých</w:t>
      </w:r>
      <w:proofErr w:type="spellEnd"/>
      <w:r w:rsidRPr="008133BB">
        <w:rPr>
          <w:rFonts w:ascii="Times New Roman" w:hAnsi="Times New Roman" w:cs="Times New Roman"/>
        </w:rPr>
        <w:t xml:space="preserve"> </w:t>
      </w:r>
      <w:proofErr w:type="spellStart"/>
      <w:r w:rsidRPr="008133BB">
        <w:rPr>
          <w:rFonts w:ascii="Times New Roman" w:hAnsi="Times New Roman" w:cs="Times New Roman"/>
        </w:rPr>
        <w:t>štátnych</w:t>
      </w:r>
      <w:proofErr w:type="spellEnd"/>
      <w:r w:rsidRPr="008133BB">
        <w:rPr>
          <w:rFonts w:ascii="Times New Roman" w:hAnsi="Times New Roman" w:cs="Times New Roman"/>
        </w:rPr>
        <w:t xml:space="preserve"> </w:t>
      </w:r>
      <w:proofErr w:type="spellStart"/>
      <w:r w:rsidRPr="008133BB">
        <w:rPr>
          <w:rFonts w:ascii="Times New Roman" w:hAnsi="Times New Roman" w:cs="Times New Roman"/>
        </w:rPr>
        <w:t>orgánov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133BB">
        <w:rPr>
          <w:rFonts w:ascii="Times New Roman" w:hAnsi="Times New Roman" w:cs="Times New Roman"/>
        </w:rPr>
        <w:t xml:space="preserve">s </w:t>
      </w:r>
      <w:proofErr w:type="spellStart"/>
      <w:r w:rsidRPr="008133BB">
        <w:rPr>
          <w:rFonts w:ascii="Times New Roman" w:hAnsi="Times New Roman" w:cs="Times New Roman"/>
        </w:rPr>
        <w:t>osobitným</w:t>
      </w:r>
      <w:proofErr w:type="spellEnd"/>
      <w:r w:rsidRPr="008133BB">
        <w:rPr>
          <w:rFonts w:ascii="Times New Roman" w:hAnsi="Times New Roman" w:cs="Times New Roman"/>
        </w:rPr>
        <w:t xml:space="preserve"> </w:t>
      </w:r>
      <w:proofErr w:type="spellStart"/>
      <w:r w:rsidRPr="008133BB">
        <w:rPr>
          <w:rFonts w:ascii="Times New Roman" w:hAnsi="Times New Roman" w:cs="Times New Roman"/>
        </w:rPr>
        <w:t>postavení</w:t>
      </w:r>
      <w:r>
        <w:rPr>
          <w:rFonts w:ascii="Times New Roman" w:hAnsi="Times New Roman" w:cs="Times New Roman"/>
        </w:rPr>
        <w:t>m</w:t>
      </w:r>
      <w:proofErr w:type="spellEnd"/>
      <w:r w:rsidRPr="008133BB">
        <w:rPr>
          <w:rFonts w:ascii="Times New Roman" w:hAnsi="Times New Roman" w:cs="Times New Roman"/>
        </w:rPr>
        <w:br/>
      </w:r>
    </w:p>
    <w:p w14:paraId="7DEDDD30" w14:textId="77777777" w:rsidR="00FA7613" w:rsidRPr="00FA7613" w:rsidRDefault="00FA7613" w:rsidP="00FA7613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FA7613">
        <w:rPr>
          <w:rFonts w:ascii="Times New Roman" w:hAnsi="Times New Roman" w:cs="Times New Roman"/>
          <w:b/>
          <w:bCs/>
          <w:highlight w:val="yellow"/>
        </w:rPr>
        <w:t>Špeciálny</w:t>
      </w:r>
      <w:proofErr w:type="spellEnd"/>
      <w:r w:rsidRPr="00FA7613">
        <w:rPr>
          <w:rFonts w:ascii="Times New Roman" w:hAnsi="Times New Roman" w:cs="Times New Roman"/>
          <w:b/>
          <w:bCs/>
          <w:highlight w:val="yellow"/>
        </w:rPr>
        <w:t xml:space="preserve"> ombudsman</w:t>
      </w:r>
    </w:p>
    <w:p w14:paraId="294B7FE3" w14:textId="77777777" w:rsidR="00FA7613" w:rsidRPr="00FA7613" w:rsidRDefault="00FA7613" w:rsidP="00952365">
      <w:pPr>
        <w:pStyle w:val="Odsekzoznamu"/>
        <w:numPr>
          <w:ilvl w:val="0"/>
          <w:numId w:val="107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133BB">
        <w:rPr>
          <w:rFonts w:ascii="Times New Roman" w:hAnsi="Times New Roman" w:cs="Times New Roman"/>
        </w:rPr>
        <w:t xml:space="preserve">má v </w:t>
      </w:r>
      <w:proofErr w:type="spellStart"/>
      <w:r w:rsidRPr="008133BB">
        <w:rPr>
          <w:rFonts w:ascii="Times New Roman" w:hAnsi="Times New Roman" w:cs="Times New Roman"/>
        </w:rPr>
        <w:t>pôsobnosti</w:t>
      </w:r>
      <w:proofErr w:type="spellEnd"/>
      <w:r w:rsidRPr="008133BB">
        <w:rPr>
          <w:rFonts w:ascii="Times New Roman" w:hAnsi="Times New Roman" w:cs="Times New Roman"/>
        </w:rPr>
        <w:t xml:space="preserve"> </w:t>
      </w:r>
      <w:proofErr w:type="spellStart"/>
      <w:r w:rsidRPr="008133BB">
        <w:rPr>
          <w:rFonts w:ascii="Times New Roman" w:hAnsi="Times New Roman" w:cs="Times New Roman"/>
        </w:rPr>
        <w:t>vyšpecifikovane</w:t>
      </w:r>
      <w:proofErr w:type="spellEnd"/>
      <w:r w:rsidRPr="008133BB">
        <w:rPr>
          <w:rFonts w:ascii="Times New Roman" w:hAnsi="Times New Roman" w:cs="Times New Roman"/>
        </w:rPr>
        <w:t xml:space="preserve">́ </w:t>
      </w:r>
      <w:proofErr w:type="spellStart"/>
      <w:r w:rsidRPr="008133BB">
        <w:rPr>
          <w:rFonts w:ascii="Times New Roman" w:hAnsi="Times New Roman" w:cs="Times New Roman"/>
        </w:rPr>
        <w:t>rôzne</w:t>
      </w:r>
      <w:proofErr w:type="spellEnd"/>
      <w:r w:rsidRPr="008133BB">
        <w:rPr>
          <w:rFonts w:ascii="Times New Roman" w:hAnsi="Times New Roman" w:cs="Times New Roman"/>
        </w:rPr>
        <w:t xml:space="preserve"> oblasti </w:t>
      </w:r>
      <w:proofErr w:type="spellStart"/>
      <w:r w:rsidRPr="008133BB">
        <w:rPr>
          <w:rFonts w:ascii="Times New Roman" w:hAnsi="Times New Roman" w:cs="Times New Roman"/>
        </w:rPr>
        <w:t>verejnoprávnych</w:t>
      </w:r>
      <w:proofErr w:type="spellEnd"/>
      <w:r w:rsidRPr="008133BB">
        <w:rPr>
          <w:rFonts w:ascii="Times New Roman" w:hAnsi="Times New Roman" w:cs="Times New Roman"/>
        </w:rPr>
        <w:t xml:space="preserve"> </w:t>
      </w:r>
      <w:proofErr w:type="spellStart"/>
      <w:r w:rsidRPr="008133BB">
        <w:rPr>
          <w:rFonts w:ascii="Times New Roman" w:hAnsi="Times New Roman" w:cs="Times New Roman"/>
        </w:rPr>
        <w:t>vzťahov</w:t>
      </w:r>
      <w:proofErr w:type="spellEnd"/>
    </w:p>
    <w:p w14:paraId="5075EE45" w14:textId="77777777" w:rsidR="00FA7613" w:rsidRPr="00FA7613" w:rsidRDefault="00FA7613" w:rsidP="00952365">
      <w:pPr>
        <w:pStyle w:val="Odsekzoznamu"/>
        <w:numPr>
          <w:ilvl w:val="1"/>
          <w:numId w:val="107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133BB">
        <w:rPr>
          <w:rFonts w:ascii="Times New Roman" w:hAnsi="Times New Roman" w:cs="Times New Roman"/>
        </w:rPr>
        <w:t>napr. detský ombudsman, vojenský ombudsman</w:t>
      </w:r>
      <w:r>
        <w:rPr>
          <w:rFonts w:ascii="Times New Roman" w:hAnsi="Times New Roman" w:cs="Times New Roman"/>
        </w:rPr>
        <w:t xml:space="preserve"> atď.</w:t>
      </w:r>
    </w:p>
    <w:p w14:paraId="5742BFDB" w14:textId="77777777" w:rsidR="00FA7613" w:rsidRDefault="00FA7613" w:rsidP="00FA7613">
      <w:pPr>
        <w:shd w:val="clear" w:color="auto" w:fill="FFFFFF"/>
        <w:rPr>
          <w:rFonts w:ascii="Times New Roman" w:hAnsi="Times New Roman" w:cs="Times New Roman"/>
        </w:rPr>
      </w:pPr>
    </w:p>
    <w:p w14:paraId="36C718E3" w14:textId="77777777" w:rsidR="00FA7613" w:rsidRPr="00FA7613" w:rsidRDefault="00FA7613" w:rsidP="00FA7613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FA7613">
        <w:rPr>
          <w:rFonts w:ascii="Times New Roman" w:hAnsi="Times New Roman" w:cs="Times New Roman"/>
          <w:b/>
          <w:bCs/>
          <w:highlight w:val="yellow"/>
        </w:rPr>
        <w:t>Pravy</w:t>
      </w:r>
      <w:proofErr w:type="spellEnd"/>
      <w:r w:rsidRPr="00FA7613">
        <w:rPr>
          <w:rFonts w:ascii="Times New Roman" w:hAnsi="Times New Roman" w:cs="Times New Roman"/>
          <w:b/>
          <w:bCs/>
          <w:highlight w:val="yellow"/>
        </w:rPr>
        <w:t>́ ombudsman</w:t>
      </w:r>
    </w:p>
    <w:p w14:paraId="0F129EA0" w14:textId="77777777" w:rsidR="00FA7613" w:rsidRPr="00FA7613" w:rsidRDefault="00FA7613" w:rsidP="00952365">
      <w:pPr>
        <w:pStyle w:val="Odsekzoznamu"/>
        <w:numPr>
          <w:ilvl w:val="0"/>
          <w:numId w:val="10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FA7613">
        <w:rPr>
          <w:rFonts w:ascii="Times New Roman" w:hAnsi="Times New Roman" w:cs="Times New Roman"/>
          <w:b/>
          <w:bCs/>
        </w:rPr>
        <w:t>súčast</w:t>
      </w:r>
      <w:proofErr w:type="spellEnd"/>
      <w:r w:rsidRPr="00FA7613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Pr="00FA7613">
        <w:rPr>
          <w:rFonts w:ascii="Times New Roman" w:hAnsi="Times New Roman" w:cs="Times New Roman"/>
          <w:b/>
          <w:bCs/>
        </w:rPr>
        <w:t>zákonodarnej</w:t>
      </w:r>
      <w:proofErr w:type="spellEnd"/>
      <w:r w:rsidRPr="00FA7613">
        <w:rPr>
          <w:rFonts w:ascii="Times New Roman" w:hAnsi="Times New Roman" w:cs="Times New Roman"/>
          <w:b/>
          <w:bCs/>
        </w:rPr>
        <w:t xml:space="preserve"> moci</w:t>
      </w:r>
    </w:p>
    <w:p w14:paraId="585C11A7" w14:textId="77777777" w:rsidR="00FA7613" w:rsidRPr="00FA7613" w:rsidRDefault="00FA7613" w:rsidP="00952365">
      <w:pPr>
        <w:pStyle w:val="Odsekzoznamu"/>
        <w:numPr>
          <w:ilvl w:val="0"/>
          <w:numId w:val="107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je </w:t>
      </w:r>
      <w:proofErr w:type="spellStart"/>
      <w:r w:rsidRPr="008133BB">
        <w:rPr>
          <w:rFonts w:ascii="Times New Roman" w:hAnsi="Times New Roman" w:cs="Times New Roman"/>
        </w:rPr>
        <w:t>nezávislý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</w:t>
      </w:r>
      <w:r w:rsidRPr="008133BB">
        <w:rPr>
          <w:rFonts w:ascii="Times New Roman" w:hAnsi="Times New Roman" w:cs="Times New Roman"/>
        </w:rPr>
        <w:t>tátny</w:t>
      </w:r>
      <w:r>
        <w:rPr>
          <w:rFonts w:ascii="Times New Roman" w:hAnsi="Times New Roman" w:cs="Times New Roman"/>
        </w:rPr>
        <w:t>m</w:t>
      </w:r>
      <w:proofErr w:type="spellEnd"/>
      <w:r w:rsidRPr="008133BB">
        <w:rPr>
          <w:rFonts w:ascii="Times New Roman" w:hAnsi="Times New Roman" w:cs="Times New Roman"/>
        </w:rPr>
        <w:t xml:space="preserve"> </w:t>
      </w:r>
      <w:proofErr w:type="spellStart"/>
      <w:r w:rsidRPr="008133BB">
        <w:rPr>
          <w:rFonts w:ascii="Times New Roman" w:hAnsi="Times New Roman" w:cs="Times New Roman"/>
        </w:rPr>
        <w:t>orgán</w:t>
      </w:r>
      <w:r>
        <w:rPr>
          <w:rFonts w:ascii="Times New Roman" w:hAnsi="Times New Roman" w:cs="Times New Roman"/>
        </w:rPr>
        <w:t>om</w:t>
      </w:r>
      <w:proofErr w:type="spellEnd"/>
      <w:r w:rsidRPr="008133BB">
        <w:rPr>
          <w:rFonts w:ascii="Times New Roman" w:hAnsi="Times New Roman" w:cs="Times New Roman"/>
        </w:rPr>
        <w:t xml:space="preserve">, aj </w:t>
      </w:r>
      <w:proofErr w:type="spellStart"/>
      <w:r w:rsidRPr="008133BB">
        <w:rPr>
          <w:rFonts w:ascii="Times New Roman" w:hAnsi="Times New Roman" w:cs="Times New Roman"/>
        </w:rPr>
        <w:t>ked</w:t>
      </w:r>
      <w:proofErr w:type="spellEnd"/>
      <w:r w:rsidRPr="008133BB">
        <w:rPr>
          <w:rFonts w:ascii="Times New Roman" w:hAnsi="Times New Roman" w:cs="Times New Roman"/>
        </w:rPr>
        <w:t xml:space="preserve">̌ v </w:t>
      </w:r>
      <w:proofErr w:type="spellStart"/>
      <w:r w:rsidRPr="008133BB">
        <w:rPr>
          <w:rFonts w:ascii="Times New Roman" w:hAnsi="Times New Roman" w:cs="Times New Roman"/>
        </w:rPr>
        <w:t>rôznej</w:t>
      </w:r>
      <w:proofErr w:type="spellEnd"/>
      <w:r w:rsidRPr="008133BB">
        <w:rPr>
          <w:rFonts w:ascii="Times New Roman" w:hAnsi="Times New Roman" w:cs="Times New Roman"/>
        </w:rPr>
        <w:t xml:space="preserve"> miere </w:t>
      </w:r>
      <w:proofErr w:type="spellStart"/>
      <w:r w:rsidRPr="008133BB">
        <w:rPr>
          <w:rFonts w:ascii="Times New Roman" w:hAnsi="Times New Roman" w:cs="Times New Roman"/>
        </w:rPr>
        <w:t>zodpovedny</w:t>
      </w:r>
      <w:proofErr w:type="spellEnd"/>
      <w:r w:rsidRPr="008133BB">
        <w:rPr>
          <w:rFonts w:ascii="Times New Roman" w:hAnsi="Times New Roman" w:cs="Times New Roman"/>
        </w:rPr>
        <w:t xml:space="preserve">́ </w:t>
      </w:r>
      <w:proofErr w:type="spellStart"/>
      <w:r w:rsidRPr="008133BB">
        <w:rPr>
          <w:rFonts w:ascii="Times New Roman" w:hAnsi="Times New Roman" w:cs="Times New Roman"/>
        </w:rPr>
        <w:t>najvyššiemu</w:t>
      </w:r>
      <w:proofErr w:type="spellEnd"/>
      <w:r w:rsidRPr="008133BB">
        <w:rPr>
          <w:rFonts w:ascii="Times New Roman" w:hAnsi="Times New Roman" w:cs="Times New Roman"/>
        </w:rPr>
        <w:t xml:space="preserve"> </w:t>
      </w:r>
      <w:proofErr w:type="spellStart"/>
      <w:r w:rsidRPr="008133BB">
        <w:rPr>
          <w:rFonts w:ascii="Times New Roman" w:hAnsi="Times New Roman" w:cs="Times New Roman"/>
        </w:rPr>
        <w:t>zastupiteľskému</w:t>
      </w:r>
      <w:proofErr w:type="spellEnd"/>
      <w:r w:rsidRPr="008133BB">
        <w:rPr>
          <w:rFonts w:ascii="Times New Roman" w:hAnsi="Times New Roman" w:cs="Times New Roman"/>
        </w:rPr>
        <w:t xml:space="preserve"> zboru, absentuje tu </w:t>
      </w:r>
      <w:proofErr w:type="spellStart"/>
      <w:r w:rsidRPr="008133BB">
        <w:rPr>
          <w:rFonts w:ascii="Times New Roman" w:hAnsi="Times New Roman" w:cs="Times New Roman"/>
        </w:rPr>
        <w:t>však</w:t>
      </w:r>
      <w:proofErr w:type="spellEnd"/>
      <w:r w:rsidRPr="008133BB">
        <w:rPr>
          <w:rFonts w:ascii="Times New Roman" w:hAnsi="Times New Roman" w:cs="Times New Roman"/>
        </w:rPr>
        <w:t xml:space="preserve"> </w:t>
      </w:r>
      <w:proofErr w:type="spellStart"/>
      <w:r w:rsidRPr="008133BB">
        <w:rPr>
          <w:rFonts w:ascii="Times New Roman" w:hAnsi="Times New Roman" w:cs="Times New Roman"/>
        </w:rPr>
        <w:t>vzťah</w:t>
      </w:r>
      <w:proofErr w:type="spellEnd"/>
      <w:r w:rsidRPr="008133BB">
        <w:rPr>
          <w:rFonts w:ascii="Times New Roman" w:hAnsi="Times New Roman" w:cs="Times New Roman"/>
        </w:rPr>
        <w:t xml:space="preserve"> priamej podriadenosti</w:t>
      </w:r>
    </w:p>
    <w:p w14:paraId="5F1E0FFA" w14:textId="77777777" w:rsidR="00FA7613" w:rsidRPr="00FA7613" w:rsidRDefault="00FA7613" w:rsidP="00FA7613">
      <w:pPr>
        <w:pStyle w:val="Odsekzoznamu"/>
        <w:shd w:val="clear" w:color="auto" w:fill="FFFFFF"/>
        <w:rPr>
          <w:rFonts w:ascii="Times New Roman" w:hAnsi="Times New Roman" w:cs="Times New Roman"/>
          <w:b/>
          <w:bCs/>
        </w:rPr>
      </w:pPr>
    </w:p>
    <w:p w14:paraId="1F57E1A2" w14:textId="77777777" w:rsidR="00FA7613" w:rsidRPr="00FA7613" w:rsidRDefault="00FA7613" w:rsidP="00FA7613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FA7613">
        <w:rPr>
          <w:rFonts w:ascii="Times New Roman" w:hAnsi="Times New Roman" w:cs="Times New Roman"/>
          <w:b/>
          <w:bCs/>
          <w:highlight w:val="yellow"/>
        </w:rPr>
        <w:t>Nepravy</w:t>
      </w:r>
      <w:proofErr w:type="spellEnd"/>
      <w:r w:rsidRPr="00FA7613">
        <w:rPr>
          <w:rFonts w:ascii="Times New Roman" w:hAnsi="Times New Roman" w:cs="Times New Roman"/>
          <w:b/>
          <w:bCs/>
          <w:highlight w:val="yellow"/>
        </w:rPr>
        <w:t>́ ombudsman</w:t>
      </w:r>
    </w:p>
    <w:p w14:paraId="0977C857" w14:textId="77777777" w:rsidR="00FA7613" w:rsidRPr="00FA7613" w:rsidRDefault="00FA7613" w:rsidP="00952365">
      <w:pPr>
        <w:pStyle w:val="Odsekzoznamu"/>
        <w:numPr>
          <w:ilvl w:val="0"/>
          <w:numId w:val="107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133BB">
        <w:rPr>
          <w:rFonts w:ascii="Times New Roman" w:hAnsi="Times New Roman" w:cs="Times New Roman"/>
        </w:rPr>
        <w:t xml:space="preserve">ombudsman </w:t>
      </w:r>
      <w:proofErr w:type="spellStart"/>
      <w:r w:rsidRPr="008133BB">
        <w:rPr>
          <w:rFonts w:ascii="Times New Roman" w:hAnsi="Times New Roman" w:cs="Times New Roman"/>
        </w:rPr>
        <w:t>výkonnej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133BB">
        <w:rPr>
          <w:rFonts w:ascii="Times New Roman" w:hAnsi="Times New Roman" w:cs="Times New Roman"/>
        </w:rPr>
        <w:t>moci</w:t>
      </w:r>
      <w:r>
        <w:rPr>
          <w:rFonts w:ascii="Times New Roman" w:hAnsi="Times New Roman" w:cs="Times New Roman"/>
        </w:rPr>
        <w:t xml:space="preserve"> </w:t>
      </w:r>
      <w:r w:rsidRPr="008133BB">
        <w:rPr>
          <w:rFonts w:ascii="Times New Roman" w:hAnsi="Times New Roman" w:cs="Times New Roman"/>
        </w:rPr>
        <w:t xml:space="preserve">a </w:t>
      </w:r>
      <w:proofErr w:type="spellStart"/>
      <w:r w:rsidRPr="008133BB">
        <w:rPr>
          <w:rFonts w:ascii="Times New Roman" w:hAnsi="Times New Roman" w:cs="Times New Roman"/>
        </w:rPr>
        <w:t>zvláštny</w:t>
      </w:r>
      <w:proofErr w:type="spellEnd"/>
      <w:r w:rsidRPr="008133BB">
        <w:rPr>
          <w:rFonts w:ascii="Times New Roman" w:hAnsi="Times New Roman" w:cs="Times New Roman"/>
        </w:rPr>
        <w:t xml:space="preserve"> ombudsman</w:t>
      </w:r>
    </w:p>
    <w:p w14:paraId="534D65D4" w14:textId="77777777" w:rsidR="00FA7613" w:rsidRPr="00FA7613" w:rsidRDefault="00FA7613" w:rsidP="00952365">
      <w:pPr>
        <w:pStyle w:val="Odsekzoznamu"/>
        <w:numPr>
          <w:ilvl w:val="1"/>
          <w:numId w:val="10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FA7613">
        <w:rPr>
          <w:rFonts w:ascii="Times New Roman" w:hAnsi="Times New Roman" w:cs="Times New Roman"/>
          <w:b/>
          <w:bCs/>
        </w:rPr>
        <w:t>su</w:t>
      </w:r>
      <w:proofErr w:type="spellEnd"/>
      <w:r w:rsidRPr="00FA7613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FA7613">
        <w:rPr>
          <w:rFonts w:ascii="Times New Roman" w:hAnsi="Times New Roman" w:cs="Times New Roman"/>
          <w:b/>
          <w:bCs/>
        </w:rPr>
        <w:t>subordinovani</w:t>
      </w:r>
      <w:proofErr w:type="spellEnd"/>
      <w:r w:rsidRPr="00FA7613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FA7613">
        <w:rPr>
          <w:rFonts w:ascii="Times New Roman" w:hAnsi="Times New Roman" w:cs="Times New Roman"/>
          <w:b/>
          <w:bCs/>
        </w:rPr>
        <w:t>výkonnej</w:t>
      </w:r>
      <w:proofErr w:type="spellEnd"/>
      <w:r w:rsidRPr="00FA7613">
        <w:rPr>
          <w:rFonts w:ascii="Times New Roman" w:hAnsi="Times New Roman" w:cs="Times New Roman"/>
          <w:b/>
          <w:bCs/>
        </w:rPr>
        <w:t xml:space="preserve"> moci</w:t>
      </w:r>
    </w:p>
    <w:p w14:paraId="5B486702" w14:textId="77777777" w:rsidR="00FA7613" w:rsidRPr="00FA7613" w:rsidRDefault="00FA7613" w:rsidP="00952365">
      <w:pPr>
        <w:pStyle w:val="Odsekzoznamu"/>
        <w:numPr>
          <w:ilvl w:val="0"/>
          <w:numId w:val="107"/>
        </w:numPr>
        <w:shd w:val="clear" w:color="auto" w:fill="FFFFFF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8133BB">
        <w:rPr>
          <w:rFonts w:ascii="Times New Roman" w:hAnsi="Times New Roman" w:cs="Times New Roman"/>
        </w:rPr>
        <w:t>chýba</w:t>
      </w:r>
      <w:proofErr w:type="spellEnd"/>
      <w:r w:rsidRPr="008133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 </w:t>
      </w:r>
      <w:proofErr w:type="spellStart"/>
      <w:r w:rsidRPr="008133BB">
        <w:rPr>
          <w:rFonts w:ascii="Times New Roman" w:hAnsi="Times New Roman" w:cs="Times New Roman"/>
        </w:rPr>
        <w:t>profilujúci</w:t>
      </w:r>
      <w:proofErr w:type="spellEnd"/>
      <w:r w:rsidRPr="008133BB">
        <w:rPr>
          <w:rFonts w:ascii="Times New Roman" w:hAnsi="Times New Roman" w:cs="Times New Roman"/>
        </w:rPr>
        <w:t xml:space="preserve"> znak tejto </w:t>
      </w:r>
      <w:proofErr w:type="spellStart"/>
      <w:r w:rsidRPr="008133BB">
        <w:rPr>
          <w:rFonts w:ascii="Times New Roman" w:hAnsi="Times New Roman" w:cs="Times New Roman"/>
        </w:rPr>
        <w:t>inštitúcie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A761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 w:rsidRPr="00FA7613">
        <w:rPr>
          <w:rFonts w:ascii="Times New Roman" w:hAnsi="Times New Roman" w:cs="Times New Roman"/>
          <w:b/>
          <w:bCs/>
          <w:u w:val="single"/>
        </w:rPr>
        <w:t>nezávislost</w:t>
      </w:r>
      <w:proofErr w:type="spellEnd"/>
      <w:r w:rsidRPr="00FA7613">
        <w:rPr>
          <w:rFonts w:ascii="Times New Roman" w:hAnsi="Times New Roman" w:cs="Times New Roman"/>
          <w:b/>
          <w:bCs/>
          <w:u w:val="single"/>
        </w:rPr>
        <w:t>̌</w:t>
      </w:r>
    </w:p>
    <w:p w14:paraId="03A48E46" w14:textId="77777777" w:rsidR="008133BB" w:rsidRPr="00FA7613" w:rsidRDefault="00FA7613" w:rsidP="00952365">
      <w:pPr>
        <w:pStyle w:val="Odsekzoznamu"/>
        <w:numPr>
          <w:ilvl w:val="1"/>
          <w:numId w:val="10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133BB">
        <w:rPr>
          <w:rFonts w:ascii="Times New Roman" w:hAnsi="Times New Roman" w:cs="Times New Roman"/>
        </w:rPr>
        <w:t>môže</w:t>
      </w:r>
      <w:proofErr w:type="spellEnd"/>
      <w:r w:rsidRPr="008133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sa </w:t>
      </w:r>
      <w:proofErr w:type="spellStart"/>
      <w:r w:rsidRPr="008133BB">
        <w:rPr>
          <w:rFonts w:ascii="Times New Roman" w:hAnsi="Times New Roman" w:cs="Times New Roman"/>
        </w:rPr>
        <w:t>prejavit</w:t>
      </w:r>
      <w:proofErr w:type="spellEnd"/>
      <w:r w:rsidRPr="008133BB">
        <w:rPr>
          <w:rFonts w:ascii="Times New Roman" w:hAnsi="Times New Roman" w:cs="Times New Roman"/>
        </w:rPr>
        <w:t xml:space="preserve">̌ v </w:t>
      </w:r>
      <w:proofErr w:type="spellStart"/>
      <w:r w:rsidRPr="008133BB">
        <w:rPr>
          <w:rFonts w:ascii="Times New Roman" w:hAnsi="Times New Roman" w:cs="Times New Roman"/>
        </w:rPr>
        <w:t>nedostatočne</w:t>
      </w:r>
      <w:proofErr w:type="spellEnd"/>
      <w:r w:rsidRPr="008133BB">
        <w:rPr>
          <w:rFonts w:ascii="Times New Roman" w:hAnsi="Times New Roman" w:cs="Times New Roman"/>
        </w:rPr>
        <w:t xml:space="preserve"> </w:t>
      </w:r>
      <w:proofErr w:type="spellStart"/>
      <w:r w:rsidRPr="008133BB">
        <w:rPr>
          <w:rFonts w:ascii="Times New Roman" w:hAnsi="Times New Roman" w:cs="Times New Roman"/>
        </w:rPr>
        <w:t>efektívnom</w:t>
      </w:r>
      <w:proofErr w:type="spellEnd"/>
      <w:r w:rsidRPr="008133BB">
        <w:rPr>
          <w:rFonts w:ascii="Times New Roman" w:hAnsi="Times New Roman" w:cs="Times New Roman"/>
        </w:rPr>
        <w:t xml:space="preserve"> dozore nad verejnou </w:t>
      </w:r>
      <w:proofErr w:type="spellStart"/>
      <w:r w:rsidRPr="008133BB">
        <w:rPr>
          <w:rFonts w:ascii="Times New Roman" w:hAnsi="Times New Roman" w:cs="Times New Roman"/>
        </w:rPr>
        <w:t>správou</w:t>
      </w:r>
      <w:proofErr w:type="spellEnd"/>
    </w:p>
    <w:p w14:paraId="5AF2BF09" w14:textId="77777777" w:rsidR="008133BB" w:rsidRDefault="008133BB" w:rsidP="008133BB">
      <w:pPr>
        <w:pStyle w:val="Normlnywebov"/>
        <w:shd w:val="clear" w:color="auto" w:fill="FFFFFF"/>
        <w:jc w:val="center"/>
        <w:rPr>
          <w:b/>
          <w:bCs/>
        </w:rPr>
      </w:pPr>
      <w:r w:rsidRPr="008133BB">
        <w:rPr>
          <w:highlight w:val="cyan"/>
        </w:rPr>
        <w:t xml:space="preserve">115. </w:t>
      </w:r>
      <w:proofErr w:type="spellStart"/>
      <w:r w:rsidRPr="008133BB">
        <w:rPr>
          <w:b/>
          <w:bCs/>
          <w:highlight w:val="cyan"/>
        </w:rPr>
        <w:t>Bližšie</w:t>
      </w:r>
      <w:proofErr w:type="spellEnd"/>
      <w:r w:rsidRPr="008133BB">
        <w:rPr>
          <w:b/>
          <w:bCs/>
          <w:highlight w:val="cyan"/>
        </w:rPr>
        <w:t xml:space="preserve"> charakterizujte funkcie ombudsmana.</w:t>
      </w:r>
    </w:p>
    <w:p w14:paraId="2D97B189" w14:textId="77777777" w:rsidR="0022352D" w:rsidRPr="000B103B" w:rsidRDefault="0022352D" w:rsidP="000B103B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0B103B">
        <w:rPr>
          <w:rFonts w:ascii="Times New Roman" w:hAnsi="Times New Roman" w:cs="Times New Roman"/>
          <w:b/>
          <w:bCs/>
          <w:u w:val="single"/>
        </w:rPr>
        <w:t>Fun</w:t>
      </w:r>
      <w:r w:rsidR="000B103B">
        <w:rPr>
          <w:rFonts w:ascii="Times New Roman" w:hAnsi="Times New Roman" w:cs="Times New Roman"/>
          <w:b/>
          <w:bCs/>
          <w:u w:val="single"/>
        </w:rPr>
        <w:t>kc</w:t>
      </w:r>
      <w:r w:rsidRPr="000B103B">
        <w:rPr>
          <w:rFonts w:ascii="Times New Roman" w:hAnsi="Times New Roman" w:cs="Times New Roman"/>
          <w:b/>
          <w:bCs/>
          <w:u w:val="single"/>
        </w:rPr>
        <w:t>ie ombudsmana</w:t>
      </w:r>
    </w:p>
    <w:p w14:paraId="2F829283" w14:textId="77777777" w:rsidR="0022352D" w:rsidRPr="0022352D" w:rsidRDefault="0022352D" w:rsidP="00952365">
      <w:pPr>
        <w:pStyle w:val="Odsekzoznamu"/>
        <w:numPr>
          <w:ilvl w:val="0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0B103B">
        <w:rPr>
          <w:rFonts w:ascii="Times New Roman" w:hAnsi="Times New Roman" w:cs="Times New Roman"/>
          <w:b/>
          <w:bCs/>
          <w:highlight w:val="yellow"/>
        </w:rPr>
        <w:t>ochranna</w:t>
      </w:r>
      <w:proofErr w:type="spellEnd"/>
      <w:r w:rsidRPr="000B103B">
        <w:rPr>
          <w:rFonts w:ascii="Times New Roman" w:hAnsi="Times New Roman" w:cs="Times New Roman"/>
          <w:b/>
          <w:bCs/>
          <w:highlight w:val="yellow"/>
        </w:rPr>
        <w:t>́ funkcia</w:t>
      </w:r>
    </w:p>
    <w:p w14:paraId="3F3B78D7" w14:textId="77777777" w:rsidR="0022352D" w:rsidRPr="0022352D" w:rsidRDefault="0022352D" w:rsidP="00952365">
      <w:pPr>
        <w:pStyle w:val="Odsekzoznamu"/>
        <w:numPr>
          <w:ilvl w:val="1"/>
          <w:numId w:val="109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22352D">
        <w:rPr>
          <w:rFonts w:ascii="Times New Roman" w:hAnsi="Times New Roman" w:cs="Times New Roman"/>
        </w:rPr>
        <w:t>spočíva</w:t>
      </w:r>
      <w:proofErr w:type="spellEnd"/>
      <w:r w:rsidRPr="0022352D">
        <w:rPr>
          <w:rFonts w:ascii="Times New Roman" w:hAnsi="Times New Roman" w:cs="Times New Roman"/>
        </w:rPr>
        <w:t xml:space="preserve"> v ochrane pred zlou </w:t>
      </w:r>
      <w:proofErr w:type="spellStart"/>
      <w:r w:rsidRPr="0022352D">
        <w:rPr>
          <w:rFonts w:ascii="Times New Roman" w:hAnsi="Times New Roman" w:cs="Times New Roman"/>
        </w:rPr>
        <w:t>správou</w:t>
      </w:r>
      <w:proofErr w:type="spellEnd"/>
      <w:r w:rsidRPr="0022352D">
        <w:rPr>
          <w:rFonts w:ascii="Times New Roman" w:hAnsi="Times New Roman" w:cs="Times New Roman"/>
        </w:rPr>
        <w:t xml:space="preserve">, </w:t>
      </w:r>
      <w:proofErr w:type="spellStart"/>
      <w:r w:rsidRPr="0022352D">
        <w:rPr>
          <w:rFonts w:ascii="Times New Roman" w:hAnsi="Times New Roman" w:cs="Times New Roman"/>
        </w:rPr>
        <w:t>môže</w:t>
      </w:r>
      <w:proofErr w:type="spellEnd"/>
      <w:r w:rsidRPr="0022352D">
        <w:rPr>
          <w:rFonts w:ascii="Times New Roman" w:hAnsi="Times New Roman" w:cs="Times New Roman"/>
        </w:rPr>
        <w:t xml:space="preserve"> aj v ochrane </w:t>
      </w:r>
      <w:proofErr w:type="spellStart"/>
      <w:r w:rsidRPr="0022352D">
        <w:rPr>
          <w:rFonts w:ascii="Times New Roman" w:hAnsi="Times New Roman" w:cs="Times New Roman"/>
        </w:rPr>
        <w:t>práv</w:t>
      </w:r>
      <w:proofErr w:type="spellEnd"/>
      <w:r w:rsidRPr="0022352D">
        <w:rPr>
          <w:rFonts w:ascii="Times New Roman" w:hAnsi="Times New Roman" w:cs="Times New Roman"/>
        </w:rPr>
        <w:t xml:space="preserve"> a </w:t>
      </w:r>
      <w:proofErr w:type="spellStart"/>
      <w:r w:rsidRPr="0022352D">
        <w:rPr>
          <w:rFonts w:ascii="Times New Roman" w:hAnsi="Times New Roman" w:cs="Times New Roman"/>
        </w:rPr>
        <w:t>slobôd</w:t>
      </w:r>
      <w:proofErr w:type="spellEnd"/>
    </w:p>
    <w:p w14:paraId="6797B45C" w14:textId="77777777" w:rsidR="0022352D" w:rsidRPr="0022352D" w:rsidRDefault="0022352D" w:rsidP="00952365">
      <w:pPr>
        <w:pStyle w:val="Odsekzoznamu"/>
        <w:numPr>
          <w:ilvl w:val="0"/>
          <w:numId w:val="10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0B103B">
        <w:rPr>
          <w:rFonts w:ascii="Times New Roman" w:hAnsi="Times New Roman" w:cs="Times New Roman"/>
          <w:b/>
          <w:bCs/>
          <w:highlight w:val="yellow"/>
        </w:rPr>
        <w:t>kontrolna</w:t>
      </w:r>
      <w:proofErr w:type="spellEnd"/>
      <w:r w:rsidRPr="000B103B">
        <w:rPr>
          <w:rFonts w:ascii="Times New Roman" w:hAnsi="Times New Roman" w:cs="Times New Roman"/>
          <w:b/>
          <w:bCs/>
          <w:highlight w:val="yellow"/>
        </w:rPr>
        <w:t>́ funkcia</w:t>
      </w:r>
    </w:p>
    <w:p w14:paraId="41EF089C" w14:textId="77777777" w:rsidR="0022352D" w:rsidRPr="000B103B" w:rsidRDefault="000B103B" w:rsidP="00952365">
      <w:pPr>
        <w:pStyle w:val="Odsekzoznamu"/>
        <w:numPr>
          <w:ilvl w:val="1"/>
          <w:numId w:val="109"/>
        </w:numPr>
        <w:shd w:val="clear" w:color="auto" w:fill="FFFFFF"/>
        <w:rPr>
          <w:rFonts w:ascii="Times New Roman" w:hAnsi="Times New Roman" w:cs="Times New Roman"/>
          <w:b/>
          <w:bCs/>
          <w:u w:val="single"/>
        </w:rPr>
      </w:pPr>
      <w:r w:rsidRPr="000B103B">
        <w:rPr>
          <w:rFonts w:ascii="Times New Roman" w:hAnsi="Times New Roman" w:cs="Times New Roman"/>
          <w:b/>
          <w:bCs/>
          <w:u w:val="single"/>
        </w:rPr>
        <w:t>viaceré</w:t>
      </w:r>
      <w:r w:rsidR="0022352D" w:rsidRPr="000B103B">
        <w:rPr>
          <w:rFonts w:ascii="Times New Roman" w:hAnsi="Times New Roman" w:cs="Times New Roman"/>
          <w:b/>
          <w:bCs/>
          <w:u w:val="single"/>
        </w:rPr>
        <w:t xml:space="preserve"> rovin</w:t>
      </w:r>
      <w:r w:rsidRPr="000B103B">
        <w:rPr>
          <w:rFonts w:ascii="Times New Roman" w:hAnsi="Times New Roman" w:cs="Times New Roman"/>
          <w:b/>
          <w:bCs/>
          <w:u w:val="single"/>
        </w:rPr>
        <w:t>y</w:t>
      </w:r>
      <w:r w:rsidR="0022352D" w:rsidRPr="000B103B">
        <w:rPr>
          <w:rFonts w:ascii="Times New Roman" w:hAnsi="Times New Roman" w:cs="Times New Roman"/>
          <w:b/>
          <w:bCs/>
          <w:u w:val="single"/>
        </w:rPr>
        <w:t>:</w:t>
      </w:r>
    </w:p>
    <w:p w14:paraId="0A2A24B0" w14:textId="77777777" w:rsidR="0022352D" w:rsidRPr="0022352D" w:rsidRDefault="0022352D" w:rsidP="00952365">
      <w:pPr>
        <w:pStyle w:val="Odsekzoznamu"/>
        <w:numPr>
          <w:ilvl w:val="2"/>
          <w:numId w:val="10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22352D">
        <w:rPr>
          <w:rFonts w:ascii="Times New Roman" w:hAnsi="Times New Roman" w:cs="Times New Roman"/>
          <w:b/>
          <w:bCs/>
        </w:rPr>
        <w:t xml:space="preserve">kontrola vo </w:t>
      </w:r>
      <w:proofErr w:type="spellStart"/>
      <w:r w:rsidRPr="0022352D">
        <w:rPr>
          <w:rFonts w:ascii="Times New Roman" w:hAnsi="Times New Roman" w:cs="Times New Roman"/>
          <w:b/>
          <w:bCs/>
        </w:rPr>
        <w:t>vzťahu</w:t>
      </w:r>
      <w:proofErr w:type="spellEnd"/>
      <w:r w:rsidRPr="0022352D">
        <w:rPr>
          <w:rFonts w:ascii="Times New Roman" w:hAnsi="Times New Roman" w:cs="Times New Roman"/>
          <w:b/>
          <w:bCs/>
        </w:rPr>
        <w:t xml:space="preserve"> k </w:t>
      </w:r>
      <w:proofErr w:type="spellStart"/>
      <w:r w:rsidRPr="0022352D">
        <w:rPr>
          <w:rFonts w:ascii="Times New Roman" w:hAnsi="Times New Roman" w:cs="Times New Roman"/>
          <w:b/>
          <w:bCs/>
        </w:rPr>
        <w:t>orgánom</w:t>
      </w:r>
      <w:proofErr w:type="spellEnd"/>
      <w:r w:rsidRPr="0022352D">
        <w:rPr>
          <w:rFonts w:ascii="Times New Roman" w:hAnsi="Times New Roman" w:cs="Times New Roman"/>
          <w:b/>
          <w:bCs/>
        </w:rPr>
        <w:t xml:space="preserve"> verejnej </w:t>
      </w:r>
      <w:proofErr w:type="spellStart"/>
      <w:r w:rsidRPr="0022352D">
        <w:rPr>
          <w:rFonts w:ascii="Times New Roman" w:hAnsi="Times New Roman" w:cs="Times New Roman"/>
          <w:b/>
          <w:bCs/>
        </w:rPr>
        <w:t>správy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22352D">
        <w:rPr>
          <w:rFonts w:ascii="Times New Roman" w:hAnsi="Times New Roman" w:cs="Times New Roman"/>
        </w:rPr>
        <w:t>iným</w:t>
      </w:r>
      <w:proofErr w:type="spellEnd"/>
      <w:r w:rsidRPr="0022352D">
        <w:rPr>
          <w:rFonts w:ascii="Times New Roman" w:hAnsi="Times New Roman" w:cs="Times New Roman"/>
        </w:rPr>
        <w:t xml:space="preserve"> subjektom patriacim do jeho </w:t>
      </w:r>
      <w:proofErr w:type="spellStart"/>
      <w:r w:rsidRPr="0022352D">
        <w:rPr>
          <w:rFonts w:ascii="Times New Roman" w:hAnsi="Times New Roman" w:cs="Times New Roman"/>
        </w:rPr>
        <w:t>pôsobnosti</w:t>
      </w:r>
      <w:proofErr w:type="spellEnd"/>
      <w:r>
        <w:rPr>
          <w:rFonts w:ascii="Times New Roman" w:hAnsi="Times New Roman" w:cs="Times New Roman"/>
        </w:rPr>
        <w:t>)</w:t>
      </w:r>
    </w:p>
    <w:p w14:paraId="0DCE2984" w14:textId="77777777" w:rsidR="0022352D" w:rsidRDefault="0022352D" w:rsidP="00952365">
      <w:pPr>
        <w:pStyle w:val="Odsekzoznamu"/>
        <w:numPr>
          <w:ilvl w:val="2"/>
          <w:numId w:val="10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22352D">
        <w:rPr>
          <w:rFonts w:ascii="Times New Roman" w:hAnsi="Times New Roman" w:cs="Times New Roman"/>
          <w:b/>
          <w:bCs/>
        </w:rPr>
        <w:t xml:space="preserve">kontrola fungovania </w:t>
      </w:r>
      <w:proofErr w:type="spellStart"/>
      <w:r w:rsidRPr="0022352D">
        <w:rPr>
          <w:rFonts w:ascii="Times New Roman" w:hAnsi="Times New Roman" w:cs="Times New Roman"/>
          <w:b/>
          <w:bCs/>
        </w:rPr>
        <w:t>orgánov</w:t>
      </w:r>
      <w:proofErr w:type="spellEnd"/>
      <w:r w:rsidRPr="0022352D">
        <w:rPr>
          <w:rFonts w:ascii="Times New Roman" w:hAnsi="Times New Roman" w:cs="Times New Roman"/>
          <w:b/>
          <w:bCs/>
        </w:rPr>
        <w:t xml:space="preserve"> verejnej </w:t>
      </w:r>
      <w:proofErr w:type="spellStart"/>
      <w:r w:rsidRPr="0022352D">
        <w:rPr>
          <w:rFonts w:ascii="Times New Roman" w:hAnsi="Times New Roman" w:cs="Times New Roman"/>
          <w:b/>
          <w:bCs/>
        </w:rPr>
        <w:t>správy</w:t>
      </w:r>
      <w:proofErr w:type="spellEnd"/>
      <w:r w:rsidRPr="0022352D">
        <w:rPr>
          <w:rFonts w:ascii="Times New Roman" w:hAnsi="Times New Roman" w:cs="Times New Roman"/>
          <w:b/>
          <w:bCs/>
        </w:rPr>
        <w:t xml:space="preserve"> parlamentom na </w:t>
      </w:r>
      <w:proofErr w:type="spellStart"/>
      <w:r w:rsidRPr="0022352D">
        <w:rPr>
          <w:rFonts w:ascii="Times New Roman" w:hAnsi="Times New Roman" w:cs="Times New Roman"/>
          <w:b/>
          <w:bCs/>
        </w:rPr>
        <w:t>základe</w:t>
      </w:r>
      <w:proofErr w:type="spellEnd"/>
      <w:r w:rsidRPr="002235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2D">
        <w:rPr>
          <w:rFonts w:ascii="Times New Roman" w:hAnsi="Times New Roman" w:cs="Times New Roman"/>
          <w:b/>
          <w:bCs/>
        </w:rPr>
        <w:t>správ</w:t>
      </w:r>
      <w:proofErr w:type="spellEnd"/>
      <w:r w:rsidRPr="002235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2D">
        <w:rPr>
          <w:rFonts w:ascii="Times New Roman" w:hAnsi="Times New Roman" w:cs="Times New Roman"/>
          <w:b/>
          <w:bCs/>
        </w:rPr>
        <w:t>predkladaných</w:t>
      </w:r>
      <w:proofErr w:type="spellEnd"/>
      <w:r w:rsidRPr="0022352D">
        <w:rPr>
          <w:rFonts w:ascii="Times New Roman" w:hAnsi="Times New Roman" w:cs="Times New Roman"/>
          <w:b/>
          <w:bCs/>
        </w:rPr>
        <w:t xml:space="preserve"> ombudsmanom parlamentu</w:t>
      </w:r>
    </w:p>
    <w:p w14:paraId="391B5B8F" w14:textId="77777777" w:rsidR="000B103B" w:rsidRPr="000B103B" w:rsidRDefault="000B103B" w:rsidP="000B103B">
      <w:pPr>
        <w:shd w:val="clear" w:color="auto" w:fill="FFFFFF"/>
        <w:ind w:left="1800"/>
        <w:rPr>
          <w:rFonts w:ascii="Times New Roman" w:hAnsi="Times New Roman" w:cs="Times New Roman"/>
          <w:b/>
          <w:bCs/>
          <w:u w:val="single"/>
        </w:rPr>
      </w:pPr>
    </w:p>
    <w:p w14:paraId="69945609" w14:textId="77777777" w:rsidR="000B103B" w:rsidRPr="000B103B" w:rsidRDefault="000B103B" w:rsidP="00952365">
      <w:pPr>
        <w:pStyle w:val="Odsekzoznamu"/>
        <w:numPr>
          <w:ilvl w:val="2"/>
          <w:numId w:val="109"/>
        </w:numPr>
        <w:shd w:val="clear" w:color="auto" w:fill="FFFFFF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0B103B">
        <w:rPr>
          <w:rFonts w:ascii="Times New Roman" w:hAnsi="Times New Roman" w:cs="Times New Roman"/>
          <w:b/>
          <w:bCs/>
          <w:u w:val="single"/>
        </w:rPr>
        <w:t>horizontálna</w:t>
      </w:r>
      <w:proofErr w:type="spellEnd"/>
      <w:r w:rsidRPr="000B103B">
        <w:rPr>
          <w:rFonts w:ascii="Times New Roman" w:hAnsi="Times New Roman" w:cs="Times New Roman"/>
          <w:b/>
          <w:bCs/>
          <w:u w:val="single"/>
        </w:rPr>
        <w:t xml:space="preserve"> rovina</w:t>
      </w:r>
    </w:p>
    <w:p w14:paraId="7AB59658" w14:textId="77777777" w:rsidR="000B103B" w:rsidRPr="000B103B" w:rsidRDefault="000B103B" w:rsidP="00952365">
      <w:pPr>
        <w:pStyle w:val="Odsekzoznamu"/>
        <w:numPr>
          <w:ilvl w:val="3"/>
          <w:numId w:val="109"/>
        </w:numPr>
        <w:shd w:val="clear" w:color="auto" w:fill="FFFFFF"/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 w:rsidRPr="000B103B">
        <w:rPr>
          <w:rFonts w:ascii="Times New Roman" w:hAnsi="Times New Roman" w:cs="Times New Roman"/>
          <w:b/>
          <w:bCs/>
          <w:sz w:val="23"/>
          <w:szCs w:val="23"/>
        </w:rPr>
        <w:t>parlamentny</w:t>
      </w:r>
      <w:proofErr w:type="spellEnd"/>
      <w:r w:rsidRPr="000B103B">
        <w:rPr>
          <w:rFonts w:ascii="Times New Roman" w:hAnsi="Times New Roman" w:cs="Times New Roman"/>
          <w:b/>
          <w:bCs/>
          <w:sz w:val="23"/>
          <w:szCs w:val="23"/>
        </w:rPr>
        <w:t>́ ombudsman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môže</w:t>
      </w:r>
      <w:r w:rsidRPr="000B103B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0B103B">
        <w:rPr>
          <w:rFonts w:ascii="Times New Roman" w:hAnsi="Times New Roman" w:cs="Times New Roman"/>
          <w:b/>
          <w:bCs/>
          <w:sz w:val="23"/>
          <w:szCs w:val="23"/>
        </w:rPr>
        <w:t>slúži</w:t>
      </w:r>
      <w:r>
        <w:rPr>
          <w:rFonts w:ascii="Times New Roman" w:hAnsi="Times New Roman" w:cs="Times New Roman"/>
          <w:b/>
          <w:bCs/>
          <w:sz w:val="23"/>
          <w:szCs w:val="23"/>
        </w:rPr>
        <w:t>ť</w:t>
      </w:r>
      <w:proofErr w:type="spellEnd"/>
      <w:r w:rsidRPr="000B103B">
        <w:rPr>
          <w:rFonts w:ascii="Times New Roman" w:hAnsi="Times New Roman" w:cs="Times New Roman"/>
          <w:b/>
          <w:bCs/>
          <w:sz w:val="23"/>
          <w:szCs w:val="23"/>
        </w:rPr>
        <w:t xml:space="preserve"> ako mechanizmus </w:t>
      </w:r>
      <w:proofErr w:type="spellStart"/>
      <w:r w:rsidRPr="000B103B">
        <w:rPr>
          <w:rFonts w:ascii="Times New Roman" w:hAnsi="Times New Roman" w:cs="Times New Roman"/>
          <w:b/>
          <w:bCs/>
          <w:sz w:val="23"/>
          <w:szCs w:val="23"/>
        </w:rPr>
        <w:t>horizontálnej</w:t>
      </w:r>
      <w:proofErr w:type="spellEnd"/>
      <w:r w:rsidRPr="000B103B">
        <w:rPr>
          <w:rFonts w:ascii="Times New Roman" w:hAnsi="Times New Roman" w:cs="Times New Roman"/>
          <w:b/>
          <w:bCs/>
          <w:sz w:val="23"/>
          <w:szCs w:val="23"/>
        </w:rPr>
        <w:t xml:space="preserve"> zodpovednosti pre </w:t>
      </w:r>
      <w:proofErr w:type="spellStart"/>
      <w:r w:rsidRPr="000B103B">
        <w:rPr>
          <w:rFonts w:ascii="Times New Roman" w:hAnsi="Times New Roman" w:cs="Times New Roman"/>
          <w:b/>
          <w:bCs/>
          <w:sz w:val="23"/>
          <w:szCs w:val="23"/>
        </w:rPr>
        <w:t>vládu</w:t>
      </w:r>
      <w:proofErr w:type="spellEnd"/>
      <w:r w:rsidRPr="000B103B">
        <w:rPr>
          <w:rFonts w:ascii="Times New Roman" w:hAnsi="Times New Roman" w:cs="Times New Roman"/>
          <w:b/>
          <w:bCs/>
          <w:sz w:val="23"/>
          <w:szCs w:val="23"/>
        </w:rPr>
        <w:t xml:space="preserve"> v demokratickom </w:t>
      </w:r>
      <w:proofErr w:type="spellStart"/>
      <w:r w:rsidRPr="000B103B">
        <w:rPr>
          <w:rFonts w:ascii="Times New Roman" w:hAnsi="Times New Roman" w:cs="Times New Roman"/>
          <w:b/>
          <w:bCs/>
          <w:sz w:val="23"/>
          <w:szCs w:val="23"/>
        </w:rPr>
        <w:t>štáte</w:t>
      </w:r>
      <w:proofErr w:type="spellEnd"/>
    </w:p>
    <w:p w14:paraId="2355B092" w14:textId="77777777" w:rsidR="000B103B" w:rsidRPr="000B103B" w:rsidRDefault="000B103B" w:rsidP="00952365">
      <w:pPr>
        <w:pStyle w:val="Odsekzoznamu"/>
        <w:numPr>
          <w:ilvl w:val="3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= </w:t>
      </w:r>
      <w:r w:rsidRPr="0022352D">
        <w:rPr>
          <w:rFonts w:ascii="Times New Roman" w:hAnsi="Times New Roman" w:cs="Times New Roman"/>
        </w:rPr>
        <w:t xml:space="preserve">je to entita, </w:t>
      </w:r>
      <w:proofErr w:type="spellStart"/>
      <w:r w:rsidRPr="0022352D">
        <w:rPr>
          <w:rFonts w:ascii="Times New Roman" w:hAnsi="Times New Roman" w:cs="Times New Roman"/>
        </w:rPr>
        <w:t>ktora</w:t>
      </w:r>
      <w:proofErr w:type="spellEnd"/>
      <w:r w:rsidRPr="0022352D">
        <w:rPr>
          <w:rFonts w:ascii="Times New Roman" w:hAnsi="Times New Roman" w:cs="Times New Roman"/>
        </w:rPr>
        <w:t xml:space="preserve">́ je </w:t>
      </w:r>
      <w:proofErr w:type="spellStart"/>
      <w:r w:rsidRPr="0022352D">
        <w:rPr>
          <w:rFonts w:ascii="Times New Roman" w:hAnsi="Times New Roman" w:cs="Times New Roman"/>
        </w:rPr>
        <w:t>súčasťou</w:t>
      </w:r>
      <w:proofErr w:type="spellEnd"/>
      <w:r w:rsidRPr="0022352D">
        <w:rPr>
          <w:rFonts w:ascii="Times New Roman" w:hAnsi="Times New Roman" w:cs="Times New Roman"/>
        </w:rPr>
        <w:t xml:space="preserve"> </w:t>
      </w:r>
      <w:proofErr w:type="spellStart"/>
      <w:r w:rsidRPr="0022352D">
        <w:rPr>
          <w:rFonts w:ascii="Times New Roman" w:hAnsi="Times New Roman" w:cs="Times New Roman"/>
        </w:rPr>
        <w:t>štátno-mocenskej</w:t>
      </w:r>
      <w:proofErr w:type="spellEnd"/>
      <w:r w:rsidRPr="0022352D">
        <w:rPr>
          <w:rFonts w:ascii="Times New Roman" w:hAnsi="Times New Roman" w:cs="Times New Roman"/>
        </w:rPr>
        <w:t xml:space="preserve"> </w:t>
      </w:r>
      <w:proofErr w:type="spellStart"/>
      <w:r w:rsidRPr="0022352D">
        <w:rPr>
          <w:rFonts w:ascii="Times New Roman" w:hAnsi="Times New Roman" w:cs="Times New Roman"/>
        </w:rPr>
        <w:t>štruktúry</w:t>
      </w:r>
      <w:proofErr w:type="spellEnd"/>
    </w:p>
    <w:p w14:paraId="29639B98" w14:textId="77777777" w:rsidR="000B103B" w:rsidRPr="000B103B" w:rsidRDefault="000B103B" w:rsidP="00952365">
      <w:pPr>
        <w:pStyle w:val="Odsekzoznamu"/>
        <w:numPr>
          <w:ilvl w:val="4"/>
          <w:numId w:val="10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22352D">
        <w:rPr>
          <w:rFonts w:ascii="Times New Roman" w:hAnsi="Times New Roman" w:cs="Times New Roman"/>
        </w:rPr>
        <w:t>ale</w:t>
      </w:r>
      <w:r>
        <w:rPr>
          <w:rFonts w:ascii="Times New Roman" w:hAnsi="Times New Roman" w:cs="Times New Roman"/>
        </w:rPr>
        <w:t xml:space="preserve"> </w:t>
      </w:r>
      <w:r w:rsidRPr="0022352D">
        <w:rPr>
          <w:rFonts w:ascii="Times New Roman" w:hAnsi="Times New Roman" w:cs="Times New Roman"/>
        </w:rPr>
        <w:t>extern</w:t>
      </w:r>
      <w:r>
        <w:rPr>
          <w:rFonts w:ascii="Times New Roman" w:hAnsi="Times New Roman" w:cs="Times New Roman"/>
        </w:rPr>
        <w:t>ý</w:t>
      </w:r>
      <w:r w:rsidRPr="0022352D">
        <w:rPr>
          <w:rFonts w:ascii="Times New Roman" w:hAnsi="Times New Roman" w:cs="Times New Roman"/>
        </w:rPr>
        <w:t xml:space="preserve"> vo </w:t>
      </w:r>
      <w:proofErr w:type="spellStart"/>
      <w:r w:rsidRPr="0022352D">
        <w:rPr>
          <w:rFonts w:ascii="Times New Roman" w:hAnsi="Times New Roman" w:cs="Times New Roman"/>
        </w:rPr>
        <w:t>vzťahu</w:t>
      </w:r>
      <w:proofErr w:type="spellEnd"/>
      <w:r w:rsidRPr="0022352D">
        <w:rPr>
          <w:rFonts w:ascii="Times New Roman" w:hAnsi="Times New Roman" w:cs="Times New Roman"/>
        </w:rPr>
        <w:t xml:space="preserve"> k</w:t>
      </w:r>
      <w:r>
        <w:rPr>
          <w:rFonts w:ascii="Times New Roman" w:hAnsi="Times New Roman" w:cs="Times New Roman"/>
        </w:rPr>
        <w:t> </w:t>
      </w:r>
      <w:proofErr w:type="spellStart"/>
      <w:r w:rsidRPr="0022352D">
        <w:rPr>
          <w:rFonts w:ascii="Times New Roman" w:hAnsi="Times New Roman" w:cs="Times New Roman"/>
        </w:rPr>
        <w:t>exekutíve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352D">
        <w:rPr>
          <w:rFonts w:ascii="Times New Roman" w:hAnsi="Times New Roman" w:cs="Times New Roman"/>
        </w:rPr>
        <w:t xml:space="preserve">a </w:t>
      </w:r>
      <w:proofErr w:type="spellStart"/>
      <w:r w:rsidRPr="0022352D">
        <w:rPr>
          <w:rFonts w:ascii="Times New Roman" w:hAnsi="Times New Roman" w:cs="Times New Roman"/>
        </w:rPr>
        <w:t>nezávisl</w:t>
      </w:r>
      <w:r>
        <w:rPr>
          <w:rFonts w:ascii="Times New Roman" w:hAnsi="Times New Roman" w:cs="Times New Roman"/>
        </w:rPr>
        <w:t>ý</w:t>
      </w:r>
      <w:proofErr w:type="spellEnd"/>
      <w:r w:rsidRPr="0022352D">
        <w:rPr>
          <w:rFonts w:ascii="Times New Roman" w:hAnsi="Times New Roman" w:cs="Times New Roman"/>
        </w:rPr>
        <w:t xml:space="preserve"> od </w:t>
      </w:r>
      <w:proofErr w:type="spellStart"/>
      <w:r w:rsidRPr="0022352D">
        <w:rPr>
          <w:rFonts w:ascii="Times New Roman" w:hAnsi="Times New Roman" w:cs="Times New Roman"/>
        </w:rPr>
        <w:t>všetkých</w:t>
      </w:r>
      <w:proofErr w:type="spellEnd"/>
      <w:r w:rsidRPr="0022352D">
        <w:rPr>
          <w:rFonts w:ascii="Times New Roman" w:hAnsi="Times New Roman" w:cs="Times New Roman"/>
        </w:rPr>
        <w:t xml:space="preserve"> odvetví </w:t>
      </w:r>
      <w:proofErr w:type="spellStart"/>
      <w:r w:rsidRPr="0022352D">
        <w:rPr>
          <w:rFonts w:ascii="Times New Roman" w:hAnsi="Times New Roman" w:cs="Times New Roman"/>
        </w:rPr>
        <w:t>vlády</w:t>
      </w:r>
      <w:proofErr w:type="spellEnd"/>
    </w:p>
    <w:p w14:paraId="6D54E5CA" w14:textId="77777777" w:rsidR="000B103B" w:rsidRPr="000B103B" w:rsidRDefault="000B103B" w:rsidP="00952365">
      <w:pPr>
        <w:pStyle w:val="Odsekzoznamu"/>
        <w:numPr>
          <w:ilvl w:val="3"/>
          <w:numId w:val="10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u</w:t>
      </w:r>
      <w:r w:rsidRPr="000B103B">
        <w:rPr>
          <w:rFonts w:ascii="Times New Roman" w:hAnsi="Times New Roman" w:cs="Times New Roman"/>
        </w:rPr>
        <w:t>možňuje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zlepšit</w:t>
      </w:r>
      <w:proofErr w:type="spellEnd"/>
      <w:r w:rsidRPr="000B103B">
        <w:rPr>
          <w:rFonts w:ascii="Times New Roman" w:hAnsi="Times New Roman" w:cs="Times New Roman"/>
        </w:rPr>
        <w:t xml:space="preserve">̌ </w:t>
      </w:r>
      <w:proofErr w:type="spellStart"/>
      <w:r w:rsidRPr="000B103B">
        <w:rPr>
          <w:rFonts w:ascii="Times New Roman" w:hAnsi="Times New Roman" w:cs="Times New Roman"/>
        </w:rPr>
        <w:t>právnu</w:t>
      </w:r>
      <w:proofErr w:type="spellEnd"/>
      <w:r w:rsidRPr="000B103B">
        <w:rPr>
          <w:rFonts w:ascii="Times New Roman" w:hAnsi="Times New Roman" w:cs="Times New Roman"/>
        </w:rPr>
        <w:t xml:space="preserve">, </w:t>
      </w:r>
      <w:proofErr w:type="spellStart"/>
      <w:r w:rsidRPr="000B103B">
        <w:rPr>
          <w:rFonts w:ascii="Times New Roman" w:hAnsi="Times New Roman" w:cs="Times New Roman"/>
        </w:rPr>
        <w:t>ústavnu</w:t>
      </w:r>
      <w:proofErr w:type="spellEnd"/>
      <w:r w:rsidRPr="000B103B">
        <w:rPr>
          <w:rFonts w:ascii="Times New Roman" w:hAnsi="Times New Roman" w:cs="Times New Roman"/>
        </w:rPr>
        <w:t xml:space="preserve">́ a </w:t>
      </w:r>
      <w:proofErr w:type="spellStart"/>
      <w:r w:rsidRPr="000B103B">
        <w:rPr>
          <w:rFonts w:ascii="Times New Roman" w:hAnsi="Times New Roman" w:cs="Times New Roman"/>
        </w:rPr>
        <w:t>administratívnu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zodpovednost</w:t>
      </w:r>
      <w:proofErr w:type="spellEnd"/>
      <w:r w:rsidRPr="000B103B">
        <w:rPr>
          <w:rFonts w:ascii="Times New Roman" w:hAnsi="Times New Roman" w:cs="Times New Roman"/>
        </w:rPr>
        <w:t xml:space="preserve">̌ </w:t>
      </w:r>
      <w:proofErr w:type="spellStart"/>
      <w:r w:rsidRPr="000B103B">
        <w:rPr>
          <w:rFonts w:ascii="Times New Roman" w:hAnsi="Times New Roman" w:cs="Times New Roman"/>
        </w:rPr>
        <w:t>vlády</w:t>
      </w:r>
      <w:proofErr w:type="spellEnd"/>
      <w:r>
        <w:rPr>
          <w:rFonts w:ascii="Times New Roman" w:hAnsi="Times New Roman" w:cs="Times New Roman"/>
        </w:rPr>
        <w:t>:</w:t>
      </w:r>
    </w:p>
    <w:p w14:paraId="6D0072D6" w14:textId="77777777" w:rsidR="000B103B" w:rsidRPr="000B103B" w:rsidRDefault="000B103B" w:rsidP="00952365">
      <w:pPr>
        <w:pStyle w:val="Odsekzoznamu"/>
        <w:numPr>
          <w:ilvl w:val="4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0B103B">
        <w:rPr>
          <w:rFonts w:ascii="Times New Roman" w:hAnsi="Times New Roman" w:cs="Times New Roman"/>
        </w:rPr>
        <w:t xml:space="preserve">nestranné </w:t>
      </w:r>
      <w:proofErr w:type="spellStart"/>
      <w:r w:rsidRPr="000B103B">
        <w:rPr>
          <w:rFonts w:ascii="Times New Roman" w:hAnsi="Times New Roman" w:cs="Times New Roman"/>
        </w:rPr>
        <w:t>prešetreni</w:t>
      </w:r>
      <w:r>
        <w:rPr>
          <w:rFonts w:ascii="Times New Roman" w:hAnsi="Times New Roman" w:cs="Times New Roman"/>
        </w:rPr>
        <w:t>e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správania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orgánov</w:t>
      </w:r>
      <w:proofErr w:type="spellEnd"/>
      <w:r w:rsidRPr="000B103B">
        <w:rPr>
          <w:rFonts w:ascii="Times New Roman" w:hAnsi="Times New Roman" w:cs="Times New Roman"/>
        </w:rPr>
        <w:t xml:space="preserve"> verejnej </w:t>
      </w:r>
      <w:proofErr w:type="spellStart"/>
      <w:r w:rsidRPr="000B103B">
        <w:rPr>
          <w:rFonts w:ascii="Times New Roman" w:hAnsi="Times New Roman" w:cs="Times New Roman"/>
        </w:rPr>
        <w:t>správy</w:t>
      </w:r>
      <w:proofErr w:type="spellEnd"/>
    </w:p>
    <w:p w14:paraId="454270B5" w14:textId="77777777" w:rsidR="000B103B" w:rsidRPr="000B103B" w:rsidRDefault="000B103B" w:rsidP="00952365">
      <w:pPr>
        <w:pStyle w:val="Odsekzoznamu"/>
        <w:numPr>
          <w:ilvl w:val="4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0B103B">
        <w:rPr>
          <w:rFonts w:ascii="Times New Roman" w:hAnsi="Times New Roman" w:cs="Times New Roman"/>
        </w:rPr>
        <w:t xml:space="preserve">navrhuje zmeny </w:t>
      </w:r>
      <w:proofErr w:type="spellStart"/>
      <w:r w:rsidRPr="000B103B">
        <w:rPr>
          <w:rFonts w:ascii="Times New Roman" w:hAnsi="Times New Roman" w:cs="Times New Roman"/>
        </w:rPr>
        <w:t>právnej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úpravy</w:t>
      </w:r>
      <w:proofErr w:type="spellEnd"/>
      <w:r w:rsidRPr="000B103B">
        <w:rPr>
          <w:rFonts w:ascii="Times New Roman" w:hAnsi="Times New Roman" w:cs="Times New Roman"/>
        </w:rPr>
        <w:t>, politiky</w:t>
      </w:r>
    </w:p>
    <w:p w14:paraId="20EA9810" w14:textId="77777777" w:rsidR="000B103B" w:rsidRPr="000B103B" w:rsidRDefault="000B103B" w:rsidP="00952365">
      <w:pPr>
        <w:pStyle w:val="Odsekzoznamu"/>
        <w:numPr>
          <w:ilvl w:val="4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0B103B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 </w:t>
      </w:r>
      <w:r w:rsidRPr="000B103B">
        <w:rPr>
          <w:rFonts w:ascii="Times New Roman" w:hAnsi="Times New Roman" w:cs="Times New Roman"/>
        </w:rPr>
        <w:t>praxi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pouka</w:t>
      </w:r>
      <w:r>
        <w:rPr>
          <w:rFonts w:ascii="Times New Roman" w:hAnsi="Times New Roman" w:cs="Times New Roman"/>
        </w:rPr>
        <w:t>azuje</w:t>
      </w:r>
      <w:proofErr w:type="spellEnd"/>
      <w:r w:rsidRPr="000B103B">
        <w:rPr>
          <w:rFonts w:ascii="Times New Roman" w:hAnsi="Times New Roman" w:cs="Times New Roman"/>
        </w:rPr>
        <w:t xml:space="preserve"> na pochybenie </w:t>
      </w:r>
      <w:proofErr w:type="spellStart"/>
      <w:r w:rsidRPr="000B103B">
        <w:rPr>
          <w:rFonts w:ascii="Times New Roman" w:hAnsi="Times New Roman" w:cs="Times New Roman"/>
        </w:rPr>
        <w:t>orgánov</w:t>
      </w:r>
      <w:proofErr w:type="spellEnd"/>
      <w:r w:rsidRPr="000B103B">
        <w:rPr>
          <w:rFonts w:ascii="Times New Roman" w:hAnsi="Times New Roman" w:cs="Times New Roman"/>
        </w:rPr>
        <w:t xml:space="preserve"> verejnej </w:t>
      </w:r>
      <w:proofErr w:type="spellStart"/>
      <w:r w:rsidRPr="000B103B">
        <w:rPr>
          <w:rFonts w:ascii="Times New Roman" w:hAnsi="Times New Roman" w:cs="Times New Roman"/>
        </w:rPr>
        <w:t>správy</w:t>
      </w:r>
      <w:proofErr w:type="spellEnd"/>
      <w:r w:rsidRPr="000B103B">
        <w:rPr>
          <w:rFonts w:ascii="Times New Roman" w:hAnsi="Times New Roman" w:cs="Times New Roman"/>
        </w:rPr>
        <w:t xml:space="preserve"> a </w:t>
      </w:r>
      <w:proofErr w:type="spellStart"/>
      <w:r w:rsidRPr="000B103B">
        <w:rPr>
          <w:rFonts w:ascii="Times New Roman" w:hAnsi="Times New Roman" w:cs="Times New Roman"/>
        </w:rPr>
        <w:t>podáva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správy</w:t>
      </w:r>
      <w:proofErr w:type="spellEnd"/>
      <w:r w:rsidRPr="000B103B">
        <w:rPr>
          <w:rFonts w:ascii="Times New Roman" w:hAnsi="Times New Roman" w:cs="Times New Roman"/>
        </w:rPr>
        <w:t xml:space="preserve"> parlamentu</w:t>
      </w:r>
      <w:r>
        <w:rPr>
          <w:rFonts w:ascii="Times New Roman" w:hAnsi="Times New Roman" w:cs="Times New Roman"/>
        </w:rPr>
        <w:t xml:space="preserve"> </w:t>
      </w:r>
      <w:r w:rsidRPr="0022352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 </w:t>
      </w:r>
      <w:r w:rsidRPr="0022352D">
        <w:rPr>
          <w:rFonts w:ascii="Times New Roman" w:hAnsi="Times New Roman" w:cs="Times New Roman"/>
        </w:rPr>
        <w:t>verejnosti</w:t>
      </w:r>
    </w:p>
    <w:p w14:paraId="62D85C27" w14:textId="77777777" w:rsidR="000B103B" w:rsidRPr="000B103B" w:rsidRDefault="000B103B" w:rsidP="000B103B">
      <w:pPr>
        <w:pStyle w:val="Odsekzoznamu"/>
        <w:shd w:val="clear" w:color="auto" w:fill="FFFFFF"/>
        <w:ind w:left="3600"/>
        <w:rPr>
          <w:rFonts w:ascii="Times New Roman" w:hAnsi="Times New Roman" w:cs="Times New Roman"/>
          <w:b/>
          <w:bCs/>
        </w:rPr>
      </w:pPr>
    </w:p>
    <w:p w14:paraId="215422CE" w14:textId="77777777" w:rsidR="000B103B" w:rsidRPr="000B103B" w:rsidRDefault="000B103B" w:rsidP="00952365">
      <w:pPr>
        <w:pStyle w:val="Odsekzoznamu"/>
        <w:numPr>
          <w:ilvl w:val="2"/>
          <w:numId w:val="10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0B103B">
        <w:rPr>
          <w:rFonts w:ascii="Times New Roman" w:hAnsi="Times New Roman" w:cs="Times New Roman"/>
          <w:b/>
          <w:bCs/>
          <w:u w:val="single"/>
        </w:rPr>
        <w:t>vertikálna</w:t>
      </w:r>
      <w:proofErr w:type="spellEnd"/>
      <w:r w:rsidRPr="000B103B">
        <w:rPr>
          <w:rFonts w:ascii="Times New Roman" w:hAnsi="Times New Roman" w:cs="Times New Roman"/>
          <w:b/>
          <w:bCs/>
          <w:u w:val="single"/>
        </w:rPr>
        <w:t xml:space="preserve"> rovina</w:t>
      </w:r>
    </w:p>
    <w:p w14:paraId="33C7FC1F" w14:textId="77777777" w:rsidR="000B103B" w:rsidRPr="000B103B" w:rsidRDefault="0022352D" w:rsidP="00952365">
      <w:pPr>
        <w:pStyle w:val="Odsekzoznamu"/>
        <w:numPr>
          <w:ilvl w:val="3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0B103B">
        <w:rPr>
          <w:rFonts w:ascii="Times New Roman" w:hAnsi="Times New Roman" w:cs="Times New Roman"/>
          <w:b/>
          <w:bCs/>
        </w:rPr>
        <w:t>môže</w:t>
      </w:r>
      <w:proofErr w:type="spellEnd"/>
      <w:r w:rsidRPr="000B10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103B">
        <w:rPr>
          <w:rFonts w:ascii="Times New Roman" w:hAnsi="Times New Roman" w:cs="Times New Roman"/>
          <w:b/>
          <w:bCs/>
        </w:rPr>
        <w:t>slúžit</w:t>
      </w:r>
      <w:proofErr w:type="spellEnd"/>
      <w:r w:rsidRPr="000B103B">
        <w:rPr>
          <w:rFonts w:ascii="Times New Roman" w:hAnsi="Times New Roman" w:cs="Times New Roman"/>
          <w:b/>
          <w:bCs/>
        </w:rPr>
        <w:t xml:space="preserve">̌ aj ako mechanizmus </w:t>
      </w:r>
      <w:proofErr w:type="spellStart"/>
      <w:r w:rsidRPr="000B103B">
        <w:rPr>
          <w:rFonts w:ascii="Times New Roman" w:hAnsi="Times New Roman" w:cs="Times New Roman"/>
          <w:b/>
          <w:bCs/>
        </w:rPr>
        <w:t>vertikálnej</w:t>
      </w:r>
      <w:proofErr w:type="spellEnd"/>
      <w:r w:rsidRPr="000B103B">
        <w:rPr>
          <w:rFonts w:ascii="Times New Roman" w:hAnsi="Times New Roman" w:cs="Times New Roman"/>
          <w:b/>
          <w:bCs/>
        </w:rPr>
        <w:t xml:space="preserve"> zodpovednosti medzi </w:t>
      </w:r>
      <w:proofErr w:type="spellStart"/>
      <w:r w:rsidRPr="000B103B">
        <w:rPr>
          <w:rFonts w:ascii="Times New Roman" w:hAnsi="Times New Roman" w:cs="Times New Roman"/>
          <w:b/>
          <w:bCs/>
        </w:rPr>
        <w:t>obyvateľmi</w:t>
      </w:r>
      <w:proofErr w:type="spellEnd"/>
      <w:r w:rsidRPr="000B103B">
        <w:rPr>
          <w:rFonts w:ascii="Times New Roman" w:hAnsi="Times New Roman" w:cs="Times New Roman"/>
          <w:b/>
          <w:bCs/>
        </w:rPr>
        <w:t xml:space="preserve"> a</w:t>
      </w:r>
      <w:r w:rsidR="000B103B" w:rsidRPr="000B103B">
        <w:rPr>
          <w:rFonts w:ascii="Times New Roman" w:hAnsi="Times New Roman" w:cs="Times New Roman"/>
          <w:b/>
          <w:bCs/>
        </w:rPr>
        <w:t> </w:t>
      </w:r>
      <w:proofErr w:type="spellStart"/>
      <w:r w:rsidRPr="000B103B">
        <w:rPr>
          <w:rFonts w:ascii="Times New Roman" w:hAnsi="Times New Roman" w:cs="Times New Roman"/>
          <w:b/>
          <w:bCs/>
        </w:rPr>
        <w:t>vládou</w:t>
      </w:r>
      <w:proofErr w:type="spellEnd"/>
    </w:p>
    <w:p w14:paraId="1A200F73" w14:textId="77777777" w:rsidR="000B103B" w:rsidRPr="000B103B" w:rsidRDefault="0022352D" w:rsidP="00952365">
      <w:pPr>
        <w:pStyle w:val="Odsekzoznamu"/>
        <w:numPr>
          <w:ilvl w:val="3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0B103B">
        <w:rPr>
          <w:rFonts w:ascii="Times New Roman" w:hAnsi="Times New Roman" w:cs="Times New Roman"/>
        </w:rPr>
        <w:t>umožňuj</w:t>
      </w:r>
      <w:r w:rsidR="000B103B">
        <w:rPr>
          <w:rFonts w:ascii="Times New Roman" w:hAnsi="Times New Roman" w:cs="Times New Roman"/>
        </w:rPr>
        <w:t>e</w:t>
      </w:r>
      <w:proofErr w:type="spellEnd"/>
      <w:r w:rsid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občanom</w:t>
      </w:r>
      <w:proofErr w:type="spellEnd"/>
      <w:r w:rsidRPr="000B103B">
        <w:rPr>
          <w:rFonts w:ascii="Times New Roman" w:hAnsi="Times New Roman" w:cs="Times New Roman"/>
        </w:rPr>
        <w:t xml:space="preserve"> sa </w:t>
      </w:r>
      <w:proofErr w:type="spellStart"/>
      <w:r w:rsidRPr="000B103B">
        <w:rPr>
          <w:rFonts w:ascii="Times New Roman" w:hAnsi="Times New Roman" w:cs="Times New Roman"/>
        </w:rPr>
        <w:t>sťažovat</w:t>
      </w:r>
      <w:proofErr w:type="spellEnd"/>
      <w:r w:rsidRPr="000B103B">
        <w:rPr>
          <w:rFonts w:ascii="Times New Roman" w:hAnsi="Times New Roman" w:cs="Times New Roman"/>
        </w:rPr>
        <w:t xml:space="preserve">̌ a </w:t>
      </w:r>
      <w:proofErr w:type="spellStart"/>
      <w:r w:rsidRPr="000B103B">
        <w:rPr>
          <w:rFonts w:ascii="Times New Roman" w:hAnsi="Times New Roman" w:cs="Times New Roman"/>
        </w:rPr>
        <w:t>nechat</w:t>
      </w:r>
      <w:proofErr w:type="spellEnd"/>
      <w:r w:rsidRPr="000B103B">
        <w:rPr>
          <w:rFonts w:ascii="Times New Roman" w:hAnsi="Times New Roman" w:cs="Times New Roman"/>
        </w:rPr>
        <w:t xml:space="preserve">̌ </w:t>
      </w:r>
      <w:proofErr w:type="spellStart"/>
      <w:r w:rsidRPr="000B103B">
        <w:rPr>
          <w:rFonts w:ascii="Times New Roman" w:hAnsi="Times New Roman" w:cs="Times New Roman"/>
        </w:rPr>
        <w:t>prešetrit</w:t>
      </w:r>
      <w:proofErr w:type="spellEnd"/>
      <w:r w:rsidRPr="000B103B">
        <w:rPr>
          <w:rFonts w:ascii="Times New Roman" w:hAnsi="Times New Roman" w:cs="Times New Roman"/>
        </w:rPr>
        <w:t xml:space="preserve">̌ </w:t>
      </w:r>
      <w:proofErr w:type="spellStart"/>
      <w:r w:rsidRPr="000B103B">
        <w:rPr>
          <w:rFonts w:ascii="Times New Roman" w:hAnsi="Times New Roman" w:cs="Times New Roman"/>
        </w:rPr>
        <w:t>činnost</w:t>
      </w:r>
      <w:proofErr w:type="spellEnd"/>
      <w:r w:rsidRPr="000B103B">
        <w:rPr>
          <w:rFonts w:ascii="Times New Roman" w:hAnsi="Times New Roman" w:cs="Times New Roman"/>
        </w:rPr>
        <w:t xml:space="preserve">̌ </w:t>
      </w:r>
      <w:proofErr w:type="spellStart"/>
      <w:r w:rsidRPr="000B103B">
        <w:rPr>
          <w:rFonts w:ascii="Times New Roman" w:hAnsi="Times New Roman" w:cs="Times New Roman"/>
        </w:rPr>
        <w:t>orgánov</w:t>
      </w:r>
      <w:proofErr w:type="spellEnd"/>
      <w:r w:rsidRPr="000B103B">
        <w:rPr>
          <w:rFonts w:ascii="Times New Roman" w:hAnsi="Times New Roman" w:cs="Times New Roman"/>
        </w:rPr>
        <w:t xml:space="preserve"> verejnej </w:t>
      </w:r>
      <w:proofErr w:type="spellStart"/>
      <w:r w:rsidRPr="000B103B">
        <w:rPr>
          <w:rFonts w:ascii="Times New Roman" w:hAnsi="Times New Roman" w:cs="Times New Roman"/>
        </w:rPr>
        <w:t>správy</w:t>
      </w:r>
      <w:proofErr w:type="spellEnd"/>
    </w:p>
    <w:p w14:paraId="5AFD6E9D" w14:textId="77777777" w:rsidR="000B103B" w:rsidRPr="000B103B" w:rsidRDefault="0022352D" w:rsidP="00952365">
      <w:pPr>
        <w:pStyle w:val="Odsekzoznamu"/>
        <w:numPr>
          <w:ilvl w:val="4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0B103B">
        <w:rPr>
          <w:rFonts w:ascii="Times New Roman" w:hAnsi="Times New Roman" w:cs="Times New Roman"/>
        </w:rPr>
        <w:t>prejavi</w:t>
      </w:r>
      <w:proofErr w:type="spellEnd"/>
      <w:r w:rsidRPr="000B103B">
        <w:rPr>
          <w:rFonts w:ascii="Times New Roman" w:hAnsi="Times New Roman" w:cs="Times New Roman"/>
        </w:rPr>
        <w:t xml:space="preserve">́ </w:t>
      </w:r>
      <w:r w:rsidR="000B103B">
        <w:rPr>
          <w:rFonts w:ascii="Times New Roman" w:hAnsi="Times New Roman" w:cs="Times New Roman"/>
        </w:rPr>
        <w:t xml:space="preserve">sa to </w:t>
      </w:r>
      <w:r w:rsidRPr="000B103B">
        <w:rPr>
          <w:rFonts w:ascii="Times New Roman" w:hAnsi="Times New Roman" w:cs="Times New Roman"/>
        </w:rPr>
        <w:t xml:space="preserve">v </w:t>
      </w:r>
      <w:proofErr w:type="spellStart"/>
      <w:r w:rsidRPr="000B103B">
        <w:rPr>
          <w:rFonts w:ascii="Times New Roman" w:hAnsi="Times New Roman" w:cs="Times New Roman"/>
        </w:rPr>
        <w:t>prezentovani</w:t>
      </w:r>
      <w:proofErr w:type="spellEnd"/>
      <w:r w:rsidRPr="000B103B">
        <w:rPr>
          <w:rFonts w:ascii="Times New Roman" w:hAnsi="Times New Roman" w:cs="Times New Roman"/>
        </w:rPr>
        <w:t xml:space="preserve">́ </w:t>
      </w:r>
      <w:proofErr w:type="spellStart"/>
      <w:r w:rsidRPr="000B103B">
        <w:rPr>
          <w:rFonts w:ascii="Times New Roman" w:hAnsi="Times New Roman" w:cs="Times New Roman"/>
        </w:rPr>
        <w:t>vláde</w:t>
      </w:r>
      <w:proofErr w:type="spellEnd"/>
      <w:r w:rsidRPr="000B103B">
        <w:rPr>
          <w:rFonts w:ascii="Times New Roman" w:hAnsi="Times New Roman" w:cs="Times New Roman"/>
        </w:rPr>
        <w:t xml:space="preserve"> v podobe kritickej </w:t>
      </w:r>
      <w:proofErr w:type="spellStart"/>
      <w:r w:rsidRPr="000B103B">
        <w:rPr>
          <w:rFonts w:ascii="Times New Roman" w:hAnsi="Times New Roman" w:cs="Times New Roman"/>
        </w:rPr>
        <w:t>spätnej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väzby</w:t>
      </w:r>
      <w:proofErr w:type="spellEnd"/>
    </w:p>
    <w:p w14:paraId="478973F2" w14:textId="77777777" w:rsidR="000B103B" w:rsidRPr="000B103B" w:rsidRDefault="000B103B" w:rsidP="000B103B">
      <w:pPr>
        <w:pStyle w:val="Odsekzoznamu"/>
        <w:shd w:val="clear" w:color="auto" w:fill="FFFFFF"/>
        <w:ind w:left="3600"/>
        <w:rPr>
          <w:rFonts w:ascii="Times New Roman" w:hAnsi="Times New Roman" w:cs="Times New Roman"/>
          <w:b/>
          <w:bCs/>
        </w:rPr>
      </w:pPr>
    </w:p>
    <w:p w14:paraId="7F31EEDD" w14:textId="77777777" w:rsidR="000B103B" w:rsidRPr="000B103B" w:rsidRDefault="000B103B" w:rsidP="00952365">
      <w:pPr>
        <w:pStyle w:val="Odsekzoznamu"/>
        <w:numPr>
          <w:ilvl w:val="0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0B103B">
        <w:rPr>
          <w:rFonts w:ascii="Times New Roman" w:hAnsi="Times New Roman" w:cs="Times New Roman"/>
          <w:b/>
          <w:bCs/>
          <w:highlight w:val="yellow"/>
        </w:rPr>
        <w:t>d</w:t>
      </w:r>
      <w:r w:rsidR="0022352D" w:rsidRPr="000B103B">
        <w:rPr>
          <w:rFonts w:ascii="Times New Roman" w:hAnsi="Times New Roman" w:cs="Times New Roman"/>
          <w:b/>
          <w:bCs/>
          <w:highlight w:val="yellow"/>
        </w:rPr>
        <w:t>oplnkova</w:t>
      </w:r>
      <w:proofErr w:type="spellEnd"/>
      <w:r w:rsidR="0022352D" w:rsidRPr="000B103B">
        <w:rPr>
          <w:rFonts w:ascii="Times New Roman" w:hAnsi="Times New Roman" w:cs="Times New Roman"/>
          <w:b/>
          <w:bCs/>
          <w:highlight w:val="yellow"/>
        </w:rPr>
        <w:t>́ (</w:t>
      </w:r>
      <w:proofErr w:type="spellStart"/>
      <w:r w:rsidR="0022352D" w:rsidRPr="000B103B">
        <w:rPr>
          <w:rFonts w:ascii="Times New Roman" w:hAnsi="Times New Roman" w:cs="Times New Roman"/>
          <w:b/>
          <w:bCs/>
          <w:highlight w:val="yellow"/>
        </w:rPr>
        <w:t>komplementárna</w:t>
      </w:r>
      <w:proofErr w:type="spellEnd"/>
      <w:r w:rsidR="0022352D" w:rsidRPr="000B103B">
        <w:rPr>
          <w:rFonts w:ascii="Times New Roman" w:hAnsi="Times New Roman" w:cs="Times New Roman"/>
          <w:b/>
          <w:bCs/>
          <w:highlight w:val="yellow"/>
        </w:rPr>
        <w:t>) funkcia</w:t>
      </w:r>
    </w:p>
    <w:p w14:paraId="39A5A054" w14:textId="77777777" w:rsidR="000B103B" w:rsidRPr="000B103B" w:rsidRDefault="0022352D" w:rsidP="00952365">
      <w:pPr>
        <w:pStyle w:val="Odsekzoznamu"/>
        <w:numPr>
          <w:ilvl w:val="1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0B103B">
        <w:rPr>
          <w:rFonts w:ascii="Times New Roman" w:hAnsi="Times New Roman" w:cs="Times New Roman"/>
        </w:rPr>
        <w:t xml:space="preserve">vo </w:t>
      </w:r>
      <w:proofErr w:type="spellStart"/>
      <w:r w:rsidRPr="000B103B">
        <w:rPr>
          <w:rFonts w:ascii="Times New Roman" w:hAnsi="Times New Roman" w:cs="Times New Roman"/>
        </w:rPr>
        <w:t>vzťahu</w:t>
      </w:r>
      <w:proofErr w:type="spellEnd"/>
      <w:r w:rsidR="000B103B">
        <w:rPr>
          <w:rFonts w:ascii="Times New Roman" w:hAnsi="Times New Roman" w:cs="Times New Roman"/>
        </w:rPr>
        <w:t xml:space="preserve"> </w:t>
      </w:r>
      <w:r w:rsidRPr="000B103B">
        <w:rPr>
          <w:rFonts w:ascii="Times New Roman" w:hAnsi="Times New Roman" w:cs="Times New Roman"/>
        </w:rPr>
        <w:t xml:space="preserve">k </w:t>
      </w:r>
      <w:proofErr w:type="spellStart"/>
      <w:r w:rsidRPr="000B103B">
        <w:rPr>
          <w:rFonts w:ascii="Times New Roman" w:hAnsi="Times New Roman" w:cs="Times New Roman"/>
        </w:rPr>
        <w:t>orgánom</w:t>
      </w:r>
      <w:proofErr w:type="spellEnd"/>
      <w:r w:rsidRPr="000B103B">
        <w:rPr>
          <w:rFonts w:ascii="Times New Roman" w:hAnsi="Times New Roman" w:cs="Times New Roman"/>
        </w:rPr>
        <w:t xml:space="preserve"> ochrany </w:t>
      </w:r>
      <w:proofErr w:type="spellStart"/>
      <w:r w:rsidRPr="000B103B">
        <w:rPr>
          <w:rFonts w:ascii="Times New Roman" w:hAnsi="Times New Roman" w:cs="Times New Roman"/>
        </w:rPr>
        <w:t>základných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práv</w:t>
      </w:r>
      <w:proofErr w:type="spellEnd"/>
      <w:r w:rsidRPr="000B103B">
        <w:rPr>
          <w:rFonts w:ascii="Times New Roman" w:hAnsi="Times New Roman" w:cs="Times New Roman"/>
        </w:rPr>
        <w:t xml:space="preserve"> a </w:t>
      </w:r>
      <w:proofErr w:type="spellStart"/>
      <w:r w:rsidRPr="000B103B">
        <w:rPr>
          <w:rFonts w:ascii="Times New Roman" w:hAnsi="Times New Roman" w:cs="Times New Roman"/>
        </w:rPr>
        <w:t>slobôd</w:t>
      </w:r>
      <w:proofErr w:type="spellEnd"/>
    </w:p>
    <w:p w14:paraId="22047CBA" w14:textId="77777777" w:rsidR="000B103B" w:rsidRPr="000B103B" w:rsidRDefault="0022352D" w:rsidP="00952365">
      <w:pPr>
        <w:pStyle w:val="Odsekzoznamu"/>
        <w:numPr>
          <w:ilvl w:val="1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0B103B">
        <w:rPr>
          <w:rFonts w:ascii="Times New Roman" w:hAnsi="Times New Roman" w:cs="Times New Roman"/>
        </w:rPr>
        <w:t xml:space="preserve">v zmysle </w:t>
      </w:r>
      <w:proofErr w:type="spellStart"/>
      <w:r w:rsidRPr="000B103B">
        <w:rPr>
          <w:rFonts w:ascii="Times New Roman" w:hAnsi="Times New Roman" w:cs="Times New Roman"/>
        </w:rPr>
        <w:t>skúmania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obsahových</w:t>
      </w:r>
      <w:proofErr w:type="spellEnd"/>
      <w:r w:rsidRPr="000B103B">
        <w:rPr>
          <w:rFonts w:ascii="Times New Roman" w:hAnsi="Times New Roman" w:cs="Times New Roman"/>
        </w:rPr>
        <w:t xml:space="preserve"> a </w:t>
      </w:r>
      <w:proofErr w:type="spellStart"/>
      <w:r w:rsidRPr="000B103B">
        <w:rPr>
          <w:rFonts w:ascii="Times New Roman" w:hAnsi="Times New Roman" w:cs="Times New Roman"/>
        </w:rPr>
        <w:t>formálnych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náležitosti</w:t>
      </w:r>
      <w:proofErr w:type="spellEnd"/>
      <w:r w:rsidRPr="000B103B">
        <w:rPr>
          <w:rFonts w:ascii="Times New Roman" w:hAnsi="Times New Roman" w:cs="Times New Roman"/>
        </w:rPr>
        <w:t xml:space="preserve">́ </w:t>
      </w:r>
      <w:proofErr w:type="spellStart"/>
      <w:r w:rsidRPr="000B103B">
        <w:rPr>
          <w:rFonts w:ascii="Times New Roman" w:hAnsi="Times New Roman" w:cs="Times New Roman"/>
        </w:rPr>
        <w:t>sťažnosti</w:t>
      </w:r>
      <w:proofErr w:type="spellEnd"/>
      <w:r w:rsidRPr="000B103B">
        <w:rPr>
          <w:rFonts w:ascii="Times New Roman" w:hAnsi="Times New Roman" w:cs="Times New Roman"/>
        </w:rPr>
        <w:t xml:space="preserve"> (napr., </w:t>
      </w:r>
      <w:proofErr w:type="spellStart"/>
      <w:r w:rsidRPr="000B103B">
        <w:rPr>
          <w:rFonts w:ascii="Times New Roman" w:hAnsi="Times New Roman" w:cs="Times New Roman"/>
        </w:rPr>
        <w:t>či</w:t>
      </w:r>
      <w:proofErr w:type="spellEnd"/>
      <w:r w:rsidRPr="000B103B">
        <w:rPr>
          <w:rFonts w:ascii="Times New Roman" w:hAnsi="Times New Roman" w:cs="Times New Roman"/>
        </w:rPr>
        <w:t xml:space="preserve"> boli v danom </w:t>
      </w:r>
      <w:proofErr w:type="spellStart"/>
      <w:r w:rsidRPr="000B103B">
        <w:rPr>
          <w:rFonts w:ascii="Times New Roman" w:hAnsi="Times New Roman" w:cs="Times New Roman"/>
        </w:rPr>
        <w:t>prípade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vyčerpane</w:t>
      </w:r>
      <w:proofErr w:type="spellEnd"/>
      <w:r w:rsidRPr="000B103B">
        <w:rPr>
          <w:rFonts w:ascii="Times New Roman" w:hAnsi="Times New Roman" w:cs="Times New Roman"/>
        </w:rPr>
        <w:t xml:space="preserve">́ </w:t>
      </w:r>
      <w:proofErr w:type="spellStart"/>
      <w:r w:rsidRPr="000B103B">
        <w:rPr>
          <w:rFonts w:ascii="Times New Roman" w:hAnsi="Times New Roman" w:cs="Times New Roman"/>
        </w:rPr>
        <w:t>všetky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možne</w:t>
      </w:r>
      <w:proofErr w:type="spellEnd"/>
      <w:r w:rsidRPr="000B103B">
        <w:rPr>
          <w:rFonts w:ascii="Times New Roman" w:hAnsi="Times New Roman" w:cs="Times New Roman"/>
        </w:rPr>
        <w:t>́ opravné prostriedky a pod.)</w:t>
      </w:r>
    </w:p>
    <w:p w14:paraId="2131A69E" w14:textId="77777777" w:rsidR="000B103B" w:rsidRPr="000B103B" w:rsidRDefault="000B103B" w:rsidP="000B103B">
      <w:pPr>
        <w:pStyle w:val="Odsekzoznamu"/>
        <w:shd w:val="clear" w:color="auto" w:fill="FFFFFF"/>
        <w:ind w:left="1440"/>
        <w:rPr>
          <w:rFonts w:ascii="Times New Roman" w:hAnsi="Times New Roman" w:cs="Times New Roman"/>
          <w:b/>
          <w:bCs/>
        </w:rPr>
      </w:pPr>
    </w:p>
    <w:p w14:paraId="08D1B3F9" w14:textId="77777777" w:rsidR="000B103B" w:rsidRPr="000B103B" w:rsidRDefault="000B103B" w:rsidP="00952365">
      <w:pPr>
        <w:pStyle w:val="Odsekzoznamu"/>
        <w:numPr>
          <w:ilvl w:val="0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0B103B">
        <w:rPr>
          <w:rFonts w:ascii="Times New Roman" w:hAnsi="Times New Roman" w:cs="Times New Roman"/>
          <w:b/>
          <w:bCs/>
          <w:highlight w:val="yellow"/>
        </w:rPr>
        <w:t>z</w:t>
      </w:r>
      <w:r w:rsidR="0022352D" w:rsidRPr="000B103B">
        <w:rPr>
          <w:rFonts w:ascii="Times New Roman" w:hAnsi="Times New Roman" w:cs="Times New Roman"/>
          <w:b/>
          <w:bCs/>
          <w:highlight w:val="yellow"/>
        </w:rPr>
        <w:t>mierovaci</w:t>
      </w:r>
      <w:r w:rsidRPr="000B103B">
        <w:rPr>
          <w:rFonts w:ascii="Times New Roman" w:hAnsi="Times New Roman" w:cs="Times New Roman"/>
          <w:b/>
          <w:bCs/>
          <w:highlight w:val="yellow"/>
        </w:rPr>
        <w:t>a</w:t>
      </w:r>
      <w:r w:rsidR="0022352D" w:rsidRPr="000B103B">
        <w:rPr>
          <w:rFonts w:ascii="Times New Roman" w:hAnsi="Times New Roman" w:cs="Times New Roman"/>
          <w:b/>
          <w:bCs/>
          <w:highlight w:val="yellow"/>
        </w:rPr>
        <w:t xml:space="preserve"> funkci</w:t>
      </w:r>
      <w:r w:rsidRPr="000B103B">
        <w:rPr>
          <w:rFonts w:ascii="Times New Roman" w:hAnsi="Times New Roman" w:cs="Times New Roman"/>
          <w:b/>
          <w:bCs/>
          <w:highlight w:val="yellow"/>
        </w:rPr>
        <w:t>a</w:t>
      </w:r>
    </w:p>
    <w:p w14:paraId="6FF21040" w14:textId="77777777" w:rsidR="000B103B" w:rsidRPr="000B103B" w:rsidRDefault="0022352D" w:rsidP="00952365">
      <w:pPr>
        <w:pStyle w:val="Odsekzoznamu"/>
        <w:numPr>
          <w:ilvl w:val="1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44366D">
        <w:rPr>
          <w:rFonts w:ascii="Times New Roman" w:hAnsi="Times New Roman" w:cs="Times New Roman"/>
          <w:b/>
          <w:bCs/>
        </w:rPr>
        <w:t>pri pravom ombudsmanovi</w:t>
      </w:r>
      <w:r w:rsidR="000B103B">
        <w:rPr>
          <w:rFonts w:ascii="Times New Roman" w:hAnsi="Times New Roman" w:cs="Times New Roman"/>
        </w:rPr>
        <w:t>:</w:t>
      </w:r>
    </w:p>
    <w:p w14:paraId="34665B51" w14:textId="77777777" w:rsidR="000B103B" w:rsidRPr="000B103B" w:rsidRDefault="0022352D" w:rsidP="00952365">
      <w:pPr>
        <w:pStyle w:val="Odsekzoznamu"/>
        <w:numPr>
          <w:ilvl w:val="2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0B103B">
        <w:rPr>
          <w:rFonts w:ascii="Times New Roman" w:hAnsi="Times New Roman" w:cs="Times New Roman"/>
        </w:rPr>
        <w:t>spája</w:t>
      </w:r>
      <w:proofErr w:type="spellEnd"/>
      <w:r w:rsidR="000B103B">
        <w:rPr>
          <w:rFonts w:ascii="Times New Roman" w:hAnsi="Times New Roman" w:cs="Times New Roman"/>
        </w:rPr>
        <w:t xml:space="preserve"> sa</w:t>
      </w:r>
      <w:r w:rsidRPr="000B103B">
        <w:rPr>
          <w:rFonts w:ascii="Times New Roman" w:hAnsi="Times New Roman" w:cs="Times New Roman"/>
        </w:rPr>
        <w:t xml:space="preserve"> so </w:t>
      </w:r>
      <w:proofErr w:type="spellStart"/>
      <w:r w:rsidRPr="000B103B">
        <w:rPr>
          <w:rFonts w:ascii="Times New Roman" w:hAnsi="Times New Roman" w:cs="Times New Roman"/>
        </w:rPr>
        <w:t>vzťahom</w:t>
      </w:r>
      <w:proofErr w:type="spellEnd"/>
      <w:r w:rsidRPr="000B103B">
        <w:rPr>
          <w:rFonts w:ascii="Times New Roman" w:hAnsi="Times New Roman" w:cs="Times New Roman"/>
        </w:rPr>
        <w:t xml:space="preserve"> jednotlivca v </w:t>
      </w:r>
      <w:proofErr w:type="spellStart"/>
      <w:r w:rsidRPr="000B103B">
        <w:rPr>
          <w:rFonts w:ascii="Times New Roman" w:hAnsi="Times New Roman" w:cs="Times New Roman"/>
        </w:rPr>
        <w:t>pozícii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sťažovateľa</w:t>
      </w:r>
      <w:proofErr w:type="spellEnd"/>
      <w:r w:rsidRPr="000B103B">
        <w:rPr>
          <w:rFonts w:ascii="Times New Roman" w:hAnsi="Times New Roman" w:cs="Times New Roman"/>
        </w:rPr>
        <w:t xml:space="preserve"> a verejnej moci </w:t>
      </w:r>
    </w:p>
    <w:p w14:paraId="55C9F3D6" w14:textId="77777777" w:rsidR="000B103B" w:rsidRPr="000B103B" w:rsidRDefault="0022352D" w:rsidP="00952365">
      <w:pPr>
        <w:pStyle w:val="Odsekzoznamu"/>
        <w:numPr>
          <w:ilvl w:val="2"/>
          <w:numId w:val="10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0B103B">
        <w:rPr>
          <w:rFonts w:ascii="Times New Roman" w:hAnsi="Times New Roman" w:cs="Times New Roman"/>
        </w:rPr>
        <w:t xml:space="preserve">(v </w:t>
      </w:r>
      <w:proofErr w:type="spellStart"/>
      <w:r w:rsidRPr="000B103B">
        <w:rPr>
          <w:rFonts w:ascii="Times New Roman" w:hAnsi="Times New Roman" w:cs="Times New Roman"/>
        </w:rPr>
        <w:t>závislosti</w:t>
      </w:r>
      <w:proofErr w:type="spellEnd"/>
      <w:r w:rsidRPr="000B103B">
        <w:rPr>
          <w:rFonts w:ascii="Times New Roman" w:hAnsi="Times New Roman" w:cs="Times New Roman"/>
        </w:rPr>
        <w:t xml:space="preserve"> od </w:t>
      </w:r>
      <w:proofErr w:type="spellStart"/>
      <w:r w:rsidRPr="000B103B">
        <w:rPr>
          <w:rFonts w:ascii="Times New Roman" w:hAnsi="Times New Roman" w:cs="Times New Roman"/>
        </w:rPr>
        <w:t>záverov</w:t>
      </w:r>
      <w:proofErr w:type="spellEnd"/>
      <w:r w:rsidRPr="000B103B">
        <w:rPr>
          <w:rFonts w:ascii="Times New Roman" w:hAnsi="Times New Roman" w:cs="Times New Roman"/>
        </w:rPr>
        <w:t xml:space="preserve"> ombudsmana pri </w:t>
      </w:r>
      <w:proofErr w:type="spellStart"/>
      <w:r w:rsidRPr="000B103B">
        <w:rPr>
          <w:rFonts w:ascii="Times New Roman" w:hAnsi="Times New Roman" w:cs="Times New Roman"/>
        </w:rPr>
        <w:t>prešetreni</w:t>
      </w:r>
      <w:proofErr w:type="spellEnd"/>
      <w:r w:rsidRPr="000B103B">
        <w:rPr>
          <w:rFonts w:ascii="Times New Roman" w:hAnsi="Times New Roman" w:cs="Times New Roman"/>
        </w:rPr>
        <w:t xml:space="preserve">́ </w:t>
      </w:r>
      <w:proofErr w:type="spellStart"/>
      <w:r w:rsidRPr="000B103B">
        <w:rPr>
          <w:rFonts w:ascii="Times New Roman" w:hAnsi="Times New Roman" w:cs="Times New Roman"/>
        </w:rPr>
        <w:t>konkrétnej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sťažnosti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môže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predstavovat</w:t>
      </w:r>
      <w:proofErr w:type="spellEnd"/>
      <w:r w:rsidRPr="000B103B">
        <w:rPr>
          <w:rFonts w:ascii="Times New Roman" w:hAnsi="Times New Roman" w:cs="Times New Roman"/>
        </w:rPr>
        <w:t xml:space="preserve">̌ upevnenie </w:t>
      </w:r>
      <w:proofErr w:type="spellStart"/>
      <w:r w:rsidRPr="000B103B">
        <w:rPr>
          <w:rFonts w:ascii="Times New Roman" w:hAnsi="Times New Roman" w:cs="Times New Roman"/>
        </w:rPr>
        <w:t>právnej</w:t>
      </w:r>
      <w:proofErr w:type="spellEnd"/>
      <w:r w:rsidRPr="000B103B">
        <w:rPr>
          <w:rFonts w:ascii="Times New Roman" w:hAnsi="Times New Roman" w:cs="Times New Roman"/>
        </w:rPr>
        <w:t xml:space="preserve"> istoty </w:t>
      </w:r>
      <w:proofErr w:type="spellStart"/>
      <w:r w:rsidRPr="000B103B">
        <w:rPr>
          <w:rFonts w:ascii="Times New Roman" w:hAnsi="Times New Roman" w:cs="Times New Roman"/>
        </w:rPr>
        <w:t>občana</w:t>
      </w:r>
      <w:proofErr w:type="spellEnd"/>
      <w:r w:rsidR="0044366D">
        <w:rPr>
          <w:rFonts w:ascii="Times New Roman" w:hAnsi="Times New Roman" w:cs="Times New Roman"/>
        </w:rPr>
        <w:t>)</w:t>
      </w:r>
    </w:p>
    <w:p w14:paraId="3F9C4889" w14:textId="77777777" w:rsidR="0044366D" w:rsidRPr="0044366D" w:rsidRDefault="0022352D" w:rsidP="00952365">
      <w:pPr>
        <w:pStyle w:val="Odsekzoznamu"/>
        <w:numPr>
          <w:ilvl w:val="1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44366D">
        <w:rPr>
          <w:rFonts w:ascii="Times New Roman" w:hAnsi="Times New Roman" w:cs="Times New Roman"/>
          <w:b/>
          <w:bCs/>
        </w:rPr>
        <w:t>pri nepravom ombudsmanovi</w:t>
      </w:r>
      <w:r w:rsidR="0044366D">
        <w:rPr>
          <w:rFonts w:ascii="Times New Roman" w:hAnsi="Times New Roman" w:cs="Times New Roman"/>
        </w:rPr>
        <w:t>:</w:t>
      </w:r>
    </w:p>
    <w:p w14:paraId="699789E8" w14:textId="77777777" w:rsidR="000B103B" w:rsidRPr="0044366D" w:rsidRDefault="0022352D" w:rsidP="00952365">
      <w:pPr>
        <w:pStyle w:val="Odsekzoznamu"/>
        <w:numPr>
          <w:ilvl w:val="2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0B103B">
        <w:rPr>
          <w:rFonts w:ascii="Times New Roman" w:hAnsi="Times New Roman" w:cs="Times New Roman"/>
        </w:rPr>
        <w:t>plni</w:t>
      </w:r>
      <w:proofErr w:type="spellEnd"/>
      <w:r w:rsidRPr="000B103B">
        <w:rPr>
          <w:rFonts w:ascii="Times New Roman" w:hAnsi="Times New Roman" w:cs="Times New Roman"/>
        </w:rPr>
        <w:t xml:space="preserve">́ </w:t>
      </w:r>
      <w:proofErr w:type="spellStart"/>
      <w:r w:rsidRPr="000B103B">
        <w:rPr>
          <w:rFonts w:ascii="Times New Roman" w:hAnsi="Times New Roman" w:cs="Times New Roman"/>
        </w:rPr>
        <w:t>sprostredkovateľsku</w:t>
      </w:r>
      <w:proofErr w:type="spellEnd"/>
      <w:r w:rsidRPr="000B103B">
        <w:rPr>
          <w:rFonts w:ascii="Times New Roman" w:hAnsi="Times New Roman" w:cs="Times New Roman"/>
        </w:rPr>
        <w:t xml:space="preserve">́ funkciu </w:t>
      </w:r>
      <w:proofErr w:type="spellStart"/>
      <w:r w:rsidRPr="000B103B">
        <w:rPr>
          <w:rFonts w:ascii="Times New Roman" w:hAnsi="Times New Roman" w:cs="Times New Roman"/>
        </w:rPr>
        <w:t>odporúčacej</w:t>
      </w:r>
      <w:proofErr w:type="spellEnd"/>
      <w:r w:rsidRPr="000B103B">
        <w:rPr>
          <w:rFonts w:ascii="Times New Roman" w:hAnsi="Times New Roman" w:cs="Times New Roman"/>
        </w:rPr>
        <w:t xml:space="preserve"> povahy medzi </w:t>
      </w:r>
      <w:proofErr w:type="spellStart"/>
      <w:r w:rsidRPr="000B103B">
        <w:rPr>
          <w:rFonts w:ascii="Times New Roman" w:hAnsi="Times New Roman" w:cs="Times New Roman"/>
        </w:rPr>
        <w:t>zákonodarnou</w:t>
      </w:r>
      <w:proofErr w:type="spellEnd"/>
      <w:r w:rsidRPr="000B103B">
        <w:rPr>
          <w:rFonts w:ascii="Times New Roman" w:hAnsi="Times New Roman" w:cs="Times New Roman"/>
        </w:rPr>
        <w:t xml:space="preserve"> mocou a mocou </w:t>
      </w:r>
      <w:proofErr w:type="spellStart"/>
      <w:r w:rsidRPr="000B103B">
        <w:rPr>
          <w:rFonts w:ascii="Times New Roman" w:hAnsi="Times New Roman" w:cs="Times New Roman"/>
        </w:rPr>
        <w:t>výkonnou</w:t>
      </w:r>
      <w:proofErr w:type="spellEnd"/>
    </w:p>
    <w:p w14:paraId="759276D3" w14:textId="77777777" w:rsidR="0044366D" w:rsidRPr="000B103B" w:rsidRDefault="0044366D" w:rsidP="0044366D">
      <w:pPr>
        <w:pStyle w:val="Odsekzoznamu"/>
        <w:shd w:val="clear" w:color="auto" w:fill="FFFFFF"/>
        <w:ind w:left="2160"/>
        <w:rPr>
          <w:rFonts w:ascii="Times New Roman" w:hAnsi="Times New Roman" w:cs="Times New Roman"/>
          <w:b/>
          <w:bCs/>
        </w:rPr>
      </w:pPr>
    </w:p>
    <w:p w14:paraId="0EE56BED" w14:textId="77777777" w:rsidR="000B103B" w:rsidRPr="000B103B" w:rsidRDefault="000B103B" w:rsidP="00952365">
      <w:pPr>
        <w:pStyle w:val="Odsekzoznamu"/>
        <w:numPr>
          <w:ilvl w:val="0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0B103B">
        <w:rPr>
          <w:rFonts w:ascii="Times New Roman" w:hAnsi="Times New Roman" w:cs="Times New Roman"/>
          <w:b/>
          <w:bCs/>
          <w:highlight w:val="yellow"/>
        </w:rPr>
        <w:t>r</w:t>
      </w:r>
      <w:r w:rsidR="0022352D" w:rsidRPr="000B103B">
        <w:rPr>
          <w:rFonts w:ascii="Times New Roman" w:hAnsi="Times New Roman" w:cs="Times New Roman"/>
          <w:b/>
          <w:bCs/>
          <w:highlight w:val="yellow"/>
        </w:rPr>
        <w:t>eformátorsk</w:t>
      </w:r>
      <w:r w:rsidRPr="000B103B">
        <w:rPr>
          <w:rFonts w:ascii="Times New Roman" w:hAnsi="Times New Roman" w:cs="Times New Roman"/>
          <w:b/>
          <w:bCs/>
          <w:highlight w:val="yellow"/>
        </w:rPr>
        <w:t>á</w:t>
      </w:r>
      <w:proofErr w:type="spellEnd"/>
      <w:r w:rsidR="0022352D" w:rsidRPr="000B103B">
        <w:rPr>
          <w:rFonts w:ascii="Times New Roman" w:hAnsi="Times New Roman" w:cs="Times New Roman"/>
          <w:b/>
          <w:bCs/>
          <w:highlight w:val="yellow"/>
        </w:rPr>
        <w:t xml:space="preserve"> funkci</w:t>
      </w:r>
      <w:r w:rsidRPr="000B103B">
        <w:rPr>
          <w:rFonts w:ascii="Times New Roman" w:hAnsi="Times New Roman" w:cs="Times New Roman"/>
          <w:b/>
          <w:bCs/>
          <w:highlight w:val="yellow"/>
        </w:rPr>
        <w:t>a</w:t>
      </w:r>
    </w:p>
    <w:p w14:paraId="126A0C89" w14:textId="77777777" w:rsidR="0022352D" w:rsidRPr="0044366D" w:rsidRDefault="0022352D" w:rsidP="00952365">
      <w:pPr>
        <w:pStyle w:val="Odsekzoznamu"/>
        <w:numPr>
          <w:ilvl w:val="1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0B103B">
        <w:rPr>
          <w:rFonts w:ascii="Times New Roman" w:hAnsi="Times New Roman" w:cs="Times New Roman"/>
        </w:rPr>
        <w:t>zahŕňa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oprávnenie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podávat</w:t>
      </w:r>
      <w:proofErr w:type="spellEnd"/>
      <w:r w:rsidRPr="000B103B">
        <w:rPr>
          <w:rFonts w:ascii="Times New Roman" w:hAnsi="Times New Roman" w:cs="Times New Roman"/>
        </w:rPr>
        <w:t xml:space="preserve">̌ </w:t>
      </w:r>
      <w:proofErr w:type="spellStart"/>
      <w:r w:rsidRPr="000B103B">
        <w:rPr>
          <w:rFonts w:ascii="Times New Roman" w:hAnsi="Times New Roman" w:cs="Times New Roman"/>
        </w:rPr>
        <w:t>návrhy</w:t>
      </w:r>
      <w:proofErr w:type="spellEnd"/>
      <w:r w:rsidRPr="000B103B">
        <w:rPr>
          <w:rFonts w:ascii="Times New Roman" w:hAnsi="Times New Roman" w:cs="Times New Roman"/>
        </w:rPr>
        <w:t xml:space="preserve"> na </w:t>
      </w:r>
      <w:proofErr w:type="spellStart"/>
      <w:r w:rsidRPr="000B103B">
        <w:rPr>
          <w:rFonts w:ascii="Times New Roman" w:hAnsi="Times New Roman" w:cs="Times New Roman"/>
        </w:rPr>
        <w:t>legislatívne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úpravy</w:t>
      </w:r>
      <w:proofErr w:type="spellEnd"/>
      <w:r w:rsidRPr="000B103B">
        <w:rPr>
          <w:rFonts w:ascii="Times New Roman" w:hAnsi="Times New Roman" w:cs="Times New Roman"/>
        </w:rPr>
        <w:t xml:space="preserve">, </w:t>
      </w:r>
      <w:proofErr w:type="spellStart"/>
      <w:r w:rsidRPr="000B103B">
        <w:rPr>
          <w:rFonts w:ascii="Times New Roman" w:hAnsi="Times New Roman" w:cs="Times New Roman"/>
        </w:rPr>
        <w:t>tiez</w:t>
      </w:r>
      <w:proofErr w:type="spellEnd"/>
      <w:r w:rsidRPr="000B103B">
        <w:rPr>
          <w:rFonts w:ascii="Times New Roman" w:hAnsi="Times New Roman" w:cs="Times New Roman"/>
        </w:rPr>
        <w:t xml:space="preserve">̌ </w:t>
      </w:r>
      <w:proofErr w:type="spellStart"/>
      <w:r w:rsidRPr="000B103B">
        <w:rPr>
          <w:rFonts w:ascii="Times New Roman" w:hAnsi="Times New Roman" w:cs="Times New Roman"/>
        </w:rPr>
        <w:t>návrhy</w:t>
      </w:r>
      <w:proofErr w:type="spellEnd"/>
      <w:r w:rsidRPr="000B103B">
        <w:rPr>
          <w:rFonts w:ascii="Times New Roman" w:hAnsi="Times New Roman" w:cs="Times New Roman"/>
        </w:rPr>
        <w:t xml:space="preserve"> na </w:t>
      </w:r>
      <w:proofErr w:type="spellStart"/>
      <w:r w:rsidRPr="000B103B">
        <w:rPr>
          <w:rFonts w:ascii="Times New Roman" w:hAnsi="Times New Roman" w:cs="Times New Roman"/>
        </w:rPr>
        <w:t>zlepšenie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činnosti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orgánov</w:t>
      </w:r>
      <w:proofErr w:type="spellEnd"/>
      <w:r w:rsidRPr="000B103B">
        <w:rPr>
          <w:rFonts w:ascii="Times New Roman" w:hAnsi="Times New Roman" w:cs="Times New Roman"/>
        </w:rPr>
        <w:t xml:space="preserve"> verejnej </w:t>
      </w:r>
      <w:proofErr w:type="spellStart"/>
      <w:r w:rsidRPr="000B103B">
        <w:rPr>
          <w:rFonts w:ascii="Times New Roman" w:hAnsi="Times New Roman" w:cs="Times New Roman"/>
        </w:rPr>
        <w:t>správy</w:t>
      </w:r>
      <w:proofErr w:type="spellEnd"/>
    </w:p>
    <w:p w14:paraId="096FA868" w14:textId="77777777" w:rsidR="008133BB" w:rsidRPr="008133BB" w:rsidRDefault="008133BB" w:rsidP="008133BB">
      <w:pPr>
        <w:pStyle w:val="Normlnywebov"/>
        <w:shd w:val="clear" w:color="auto" w:fill="FFFFFF"/>
        <w:jc w:val="center"/>
      </w:pPr>
      <w:r w:rsidRPr="008133BB">
        <w:rPr>
          <w:highlight w:val="cyan"/>
        </w:rPr>
        <w:t xml:space="preserve">116. </w:t>
      </w:r>
      <w:r w:rsidRPr="008133BB">
        <w:rPr>
          <w:b/>
          <w:bCs/>
          <w:highlight w:val="cyan"/>
        </w:rPr>
        <w:t xml:space="preserve">Charakterizujte </w:t>
      </w:r>
      <w:proofErr w:type="spellStart"/>
      <w:r w:rsidRPr="008133BB">
        <w:rPr>
          <w:b/>
          <w:bCs/>
          <w:highlight w:val="cyan"/>
        </w:rPr>
        <w:t>inštitúciu</w:t>
      </w:r>
      <w:proofErr w:type="spellEnd"/>
      <w:r w:rsidRPr="008133BB">
        <w:rPr>
          <w:b/>
          <w:bCs/>
          <w:highlight w:val="cyan"/>
        </w:rPr>
        <w:t xml:space="preserve"> </w:t>
      </w:r>
      <w:proofErr w:type="spellStart"/>
      <w:r w:rsidRPr="008133BB">
        <w:rPr>
          <w:b/>
          <w:bCs/>
          <w:highlight w:val="cyan"/>
        </w:rPr>
        <w:t>Európskeho</w:t>
      </w:r>
      <w:proofErr w:type="spellEnd"/>
      <w:r w:rsidRPr="008133BB">
        <w:rPr>
          <w:b/>
          <w:bCs/>
          <w:highlight w:val="cyan"/>
        </w:rPr>
        <w:t xml:space="preserve"> ombudsmana, </w:t>
      </w:r>
      <w:proofErr w:type="spellStart"/>
      <w:r w:rsidRPr="008133BB">
        <w:rPr>
          <w:b/>
          <w:bCs/>
          <w:highlight w:val="cyan"/>
        </w:rPr>
        <w:t>stručne</w:t>
      </w:r>
      <w:proofErr w:type="spellEnd"/>
      <w:r w:rsidRPr="008133BB">
        <w:rPr>
          <w:b/>
          <w:bCs/>
          <w:highlight w:val="cyan"/>
        </w:rPr>
        <w:t xml:space="preserve"> </w:t>
      </w:r>
      <w:proofErr w:type="spellStart"/>
      <w:r w:rsidRPr="008133BB">
        <w:rPr>
          <w:b/>
          <w:bCs/>
          <w:highlight w:val="cyan"/>
        </w:rPr>
        <w:t>popíšte</w:t>
      </w:r>
      <w:proofErr w:type="spellEnd"/>
      <w:r w:rsidRPr="008133BB">
        <w:rPr>
          <w:b/>
          <w:bCs/>
          <w:highlight w:val="cyan"/>
        </w:rPr>
        <w:t xml:space="preserve"> jeho </w:t>
      </w:r>
      <w:proofErr w:type="spellStart"/>
      <w:r w:rsidRPr="008133BB">
        <w:rPr>
          <w:b/>
          <w:bCs/>
          <w:highlight w:val="cyan"/>
        </w:rPr>
        <w:t>oprávnenia</w:t>
      </w:r>
      <w:proofErr w:type="spellEnd"/>
      <w:r w:rsidRPr="008133BB">
        <w:rPr>
          <w:b/>
          <w:bCs/>
          <w:highlight w:val="cyan"/>
        </w:rPr>
        <w:t>.</w:t>
      </w:r>
    </w:p>
    <w:p w14:paraId="1B9C5FF2" w14:textId="77777777" w:rsidR="00804FE5" w:rsidRPr="00804FE5" w:rsidRDefault="00804FE5" w:rsidP="00804FE5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804FE5">
        <w:rPr>
          <w:rFonts w:ascii="Times New Roman" w:hAnsi="Times New Roman" w:cs="Times New Roman"/>
          <w:b/>
          <w:bCs/>
          <w:highlight w:val="yellow"/>
        </w:rPr>
        <w:t>Európsky ombudsman</w:t>
      </w:r>
    </w:p>
    <w:p w14:paraId="5919894D" w14:textId="77777777" w:rsidR="00804FE5" w:rsidRPr="00804FE5" w:rsidRDefault="00804FE5" w:rsidP="00952365">
      <w:pPr>
        <w:pStyle w:val="Odsekzoznamu"/>
        <w:numPr>
          <w:ilvl w:val="0"/>
          <w:numId w:val="11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04FE5">
        <w:rPr>
          <w:rFonts w:ascii="Times New Roman" w:hAnsi="Times New Roman" w:cs="Times New Roman"/>
        </w:rPr>
        <w:t>môže</w:t>
      </w:r>
      <w:proofErr w:type="spellEnd"/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konat</w:t>
      </w:r>
      <w:proofErr w:type="spellEnd"/>
      <w:r w:rsidRPr="00804FE5">
        <w:rPr>
          <w:rFonts w:ascii="Times New Roman" w:hAnsi="Times New Roman" w:cs="Times New Roman"/>
        </w:rPr>
        <w:t xml:space="preserve">̌ z vlastnej </w:t>
      </w:r>
      <w:proofErr w:type="spellStart"/>
      <w:r w:rsidRPr="00804FE5">
        <w:rPr>
          <w:rFonts w:ascii="Times New Roman" w:hAnsi="Times New Roman" w:cs="Times New Roman"/>
        </w:rPr>
        <w:t>iniciatívy</w:t>
      </w:r>
      <w:proofErr w:type="spellEnd"/>
      <w:r w:rsidRPr="00804FE5">
        <w:rPr>
          <w:rFonts w:ascii="Times New Roman" w:hAnsi="Times New Roman" w:cs="Times New Roman"/>
        </w:rPr>
        <w:t xml:space="preserve"> alebo na </w:t>
      </w:r>
      <w:proofErr w:type="spellStart"/>
      <w:r w:rsidRPr="00804FE5">
        <w:rPr>
          <w:rFonts w:ascii="Times New Roman" w:hAnsi="Times New Roman" w:cs="Times New Roman"/>
        </w:rPr>
        <w:t>základe</w:t>
      </w:r>
      <w:proofErr w:type="spellEnd"/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sťažnosti</w:t>
      </w:r>
      <w:proofErr w:type="spellEnd"/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občana</w:t>
      </w:r>
      <w:proofErr w:type="spellEnd"/>
    </w:p>
    <w:p w14:paraId="43B52644" w14:textId="77777777" w:rsidR="00804FE5" w:rsidRPr="00804FE5" w:rsidRDefault="00804FE5" w:rsidP="00952365">
      <w:pPr>
        <w:pStyle w:val="Odsekzoznamu"/>
        <w:numPr>
          <w:ilvl w:val="1"/>
          <w:numId w:val="110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=</w:t>
      </w:r>
      <w:r w:rsidR="00B761BB">
        <w:rPr>
          <w:rFonts w:ascii="Times New Roman" w:hAnsi="Times New Roman" w:cs="Times New Roman"/>
        </w:rPr>
        <w:t xml:space="preserve"> sťažnosti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predloženej</w:t>
      </w:r>
      <w:proofErr w:type="spellEnd"/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prostredníctvom</w:t>
      </w:r>
      <w:proofErr w:type="spellEnd"/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člena</w:t>
      </w:r>
      <w:proofErr w:type="spellEnd"/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Európskeho</w:t>
      </w:r>
      <w:proofErr w:type="spellEnd"/>
      <w:r w:rsidRPr="00804FE5">
        <w:rPr>
          <w:rFonts w:ascii="Times New Roman" w:hAnsi="Times New Roman" w:cs="Times New Roman"/>
        </w:rPr>
        <w:t xml:space="preserve"> parlamentu</w:t>
      </w:r>
    </w:p>
    <w:p w14:paraId="1789C9A2" w14:textId="77777777" w:rsidR="00804FE5" w:rsidRPr="00804FE5" w:rsidRDefault="00804FE5" w:rsidP="00952365">
      <w:pPr>
        <w:pStyle w:val="Odsekzoznamu"/>
        <w:numPr>
          <w:ilvl w:val="0"/>
          <w:numId w:val="110"/>
        </w:numPr>
        <w:shd w:val="clear" w:color="auto" w:fill="FFFFFF"/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</w:rPr>
        <w:t xml:space="preserve">od počiatku sa </w:t>
      </w:r>
      <w:r w:rsidRPr="00804FE5">
        <w:rPr>
          <w:rFonts w:ascii="Times New Roman" w:hAnsi="Times New Roman" w:cs="Times New Roman"/>
        </w:rPr>
        <w:t xml:space="preserve">javil ako prostriedok parlamentnej kontroly nad </w:t>
      </w:r>
      <w:proofErr w:type="spellStart"/>
      <w:r w:rsidRPr="00804FE5">
        <w:rPr>
          <w:rFonts w:ascii="Times New Roman" w:hAnsi="Times New Roman" w:cs="Times New Roman"/>
        </w:rPr>
        <w:t>exekutívou</w:t>
      </w:r>
      <w:proofErr w:type="spellEnd"/>
      <w:r w:rsidRPr="00804FE5">
        <w:rPr>
          <w:rFonts w:ascii="Times New Roman" w:hAnsi="Times New Roman" w:cs="Times New Roman"/>
        </w:rPr>
        <w:t xml:space="preserve">, ale aj ako </w:t>
      </w:r>
      <w:proofErr w:type="spellStart"/>
      <w:r w:rsidRPr="00804FE5">
        <w:rPr>
          <w:rFonts w:ascii="Times New Roman" w:hAnsi="Times New Roman" w:cs="Times New Roman"/>
        </w:rPr>
        <w:t>nezávisly</w:t>
      </w:r>
      <w:proofErr w:type="spellEnd"/>
      <w:r w:rsidRPr="00804FE5">
        <w:rPr>
          <w:rFonts w:ascii="Times New Roman" w:hAnsi="Times New Roman" w:cs="Times New Roman"/>
        </w:rPr>
        <w:t>́ ochran</w:t>
      </w:r>
      <w:r>
        <w:rPr>
          <w:rFonts w:ascii="Times New Roman" w:hAnsi="Times New Roman" w:cs="Times New Roman"/>
        </w:rPr>
        <w:t>ár</w:t>
      </w:r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občianskych</w:t>
      </w:r>
      <w:proofErr w:type="spellEnd"/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práv</w:t>
      </w:r>
      <w:proofErr w:type="spellEnd"/>
    </w:p>
    <w:p w14:paraId="1C0917E8" w14:textId="77777777" w:rsidR="00804FE5" w:rsidRPr="00804FE5" w:rsidRDefault="00804FE5" w:rsidP="00952365">
      <w:pPr>
        <w:pStyle w:val="Odsekzoznamu"/>
        <w:numPr>
          <w:ilvl w:val="0"/>
          <w:numId w:val="110"/>
        </w:numPr>
        <w:shd w:val="clear" w:color="auto" w:fill="FFFFFF"/>
        <w:rPr>
          <w:rFonts w:ascii="Times New Roman" w:hAnsi="Times New Roman" w:cs="Times New Roman"/>
          <w:b/>
          <w:bCs/>
          <w:highlight w:val="yellow"/>
        </w:rPr>
      </w:pPr>
      <w:proofErr w:type="spellStart"/>
      <w:r w:rsidRPr="00804FE5">
        <w:rPr>
          <w:rFonts w:ascii="Times New Roman" w:hAnsi="Times New Roman" w:cs="Times New Roman"/>
          <w:b/>
          <w:bCs/>
        </w:rPr>
        <w:t>voleny</w:t>
      </w:r>
      <w:proofErr w:type="spellEnd"/>
      <w:r w:rsidRPr="00804FE5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804FE5">
        <w:rPr>
          <w:rFonts w:ascii="Times New Roman" w:hAnsi="Times New Roman" w:cs="Times New Roman"/>
          <w:b/>
          <w:bCs/>
        </w:rPr>
        <w:t>Európskym</w:t>
      </w:r>
      <w:proofErr w:type="spellEnd"/>
      <w:r w:rsidRPr="00804FE5">
        <w:rPr>
          <w:rFonts w:ascii="Times New Roman" w:hAnsi="Times New Roman" w:cs="Times New Roman"/>
          <w:b/>
          <w:bCs/>
        </w:rPr>
        <w:t xml:space="preserve"> parlamentom</w:t>
      </w:r>
    </w:p>
    <w:p w14:paraId="23E6E0C5" w14:textId="77777777" w:rsidR="00804FE5" w:rsidRPr="00B761BB" w:rsidRDefault="00804FE5" w:rsidP="00952365">
      <w:pPr>
        <w:pStyle w:val="Odsekzoznamu"/>
        <w:numPr>
          <w:ilvl w:val="0"/>
          <w:numId w:val="110"/>
        </w:numPr>
        <w:shd w:val="clear" w:color="auto" w:fill="FFFFFF"/>
        <w:rPr>
          <w:rFonts w:ascii="Times New Roman" w:hAnsi="Times New Roman" w:cs="Times New Roman"/>
          <w:b/>
          <w:bCs/>
          <w:highlight w:val="yellow"/>
        </w:rPr>
      </w:pPr>
      <w:proofErr w:type="spellStart"/>
      <w:r w:rsidRPr="00B761BB">
        <w:rPr>
          <w:rFonts w:ascii="Times New Roman" w:hAnsi="Times New Roman" w:cs="Times New Roman"/>
          <w:b/>
          <w:bCs/>
        </w:rPr>
        <w:t>dĺžka</w:t>
      </w:r>
      <w:proofErr w:type="spellEnd"/>
      <w:r w:rsidRPr="00B761BB">
        <w:rPr>
          <w:rFonts w:ascii="Times New Roman" w:hAnsi="Times New Roman" w:cs="Times New Roman"/>
          <w:b/>
          <w:bCs/>
        </w:rPr>
        <w:t xml:space="preserve"> jeho </w:t>
      </w:r>
      <w:proofErr w:type="spellStart"/>
      <w:r w:rsidRPr="00B761BB">
        <w:rPr>
          <w:rFonts w:ascii="Times New Roman" w:hAnsi="Times New Roman" w:cs="Times New Roman"/>
          <w:b/>
          <w:bCs/>
        </w:rPr>
        <w:t>funkčného</w:t>
      </w:r>
      <w:proofErr w:type="spellEnd"/>
      <w:r w:rsidRPr="00B761BB">
        <w:rPr>
          <w:rFonts w:ascii="Times New Roman" w:hAnsi="Times New Roman" w:cs="Times New Roman"/>
          <w:b/>
          <w:bCs/>
        </w:rPr>
        <w:t xml:space="preserve"> obdobia = </w:t>
      </w:r>
      <w:proofErr w:type="spellStart"/>
      <w:r w:rsidRPr="00B761BB">
        <w:rPr>
          <w:rFonts w:ascii="Times New Roman" w:hAnsi="Times New Roman" w:cs="Times New Roman"/>
          <w:b/>
          <w:bCs/>
        </w:rPr>
        <w:t>dĺžke</w:t>
      </w:r>
      <w:proofErr w:type="spellEnd"/>
      <w:r w:rsidRPr="00B761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61BB">
        <w:rPr>
          <w:rFonts w:ascii="Times New Roman" w:hAnsi="Times New Roman" w:cs="Times New Roman"/>
          <w:b/>
          <w:bCs/>
        </w:rPr>
        <w:t>volebného</w:t>
      </w:r>
      <w:proofErr w:type="spellEnd"/>
      <w:r w:rsidRPr="00B761BB">
        <w:rPr>
          <w:rFonts w:ascii="Times New Roman" w:hAnsi="Times New Roman" w:cs="Times New Roman"/>
          <w:b/>
          <w:bCs/>
        </w:rPr>
        <w:t xml:space="preserve"> obdobia parlamentu</w:t>
      </w:r>
    </w:p>
    <w:p w14:paraId="6B49B5F6" w14:textId="77777777" w:rsidR="00804FE5" w:rsidRPr="00804FE5" w:rsidRDefault="00804FE5" w:rsidP="00952365">
      <w:pPr>
        <w:pStyle w:val="Odsekzoznamu"/>
        <w:numPr>
          <w:ilvl w:val="0"/>
          <w:numId w:val="110"/>
        </w:numPr>
        <w:shd w:val="clear" w:color="auto" w:fill="FFFFFF"/>
        <w:rPr>
          <w:rFonts w:ascii="Times New Roman" w:hAnsi="Times New Roman" w:cs="Times New Roman"/>
          <w:b/>
          <w:bCs/>
          <w:highlight w:val="yellow"/>
        </w:rPr>
      </w:pPr>
      <w:proofErr w:type="spellStart"/>
      <w:r w:rsidRPr="00B761BB">
        <w:rPr>
          <w:rFonts w:ascii="Times New Roman" w:hAnsi="Times New Roman" w:cs="Times New Roman"/>
          <w:b/>
          <w:bCs/>
          <w:highlight w:val="yellow"/>
        </w:rPr>
        <w:t>oprávneny</w:t>
      </w:r>
      <w:proofErr w:type="spellEnd"/>
      <w:r w:rsidRPr="00B761BB">
        <w:rPr>
          <w:rFonts w:ascii="Times New Roman" w:hAnsi="Times New Roman" w:cs="Times New Roman"/>
          <w:b/>
          <w:bCs/>
          <w:highlight w:val="yellow"/>
        </w:rPr>
        <w:t>́</w:t>
      </w:r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prijímat</w:t>
      </w:r>
      <w:proofErr w:type="spellEnd"/>
      <w:r w:rsidRPr="00804FE5">
        <w:rPr>
          <w:rFonts w:ascii="Times New Roman" w:hAnsi="Times New Roman" w:cs="Times New Roman"/>
        </w:rPr>
        <w:t xml:space="preserve">̌ od </w:t>
      </w:r>
      <w:proofErr w:type="spellStart"/>
      <w:r w:rsidRPr="00804FE5">
        <w:rPr>
          <w:rFonts w:ascii="Times New Roman" w:hAnsi="Times New Roman" w:cs="Times New Roman"/>
        </w:rPr>
        <w:t>občanov</w:t>
      </w:r>
      <w:proofErr w:type="spellEnd"/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únie</w:t>
      </w:r>
      <w:proofErr w:type="spellEnd"/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sťažnosti</w:t>
      </w:r>
      <w:proofErr w:type="spellEnd"/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týkajúce</w:t>
      </w:r>
      <w:proofErr w:type="spellEnd"/>
      <w:r w:rsidRPr="00804FE5">
        <w:rPr>
          <w:rFonts w:ascii="Times New Roman" w:hAnsi="Times New Roman" w:cs="Times New Roman"/>
        </w:rPr>
        <w:t xml:space="preserve"> sa </w:t>
      </w:r>
      <w:proofErr w:type="spellStart"/>
      <w:r w:rsidRPr="00804FE5">
        <w:rPr>
          <w:rFonts w:ascii="Times New Roman" w:hAnsi="Times New Roman" w:cs="Times New Roman"/>
        </w:rPr>
        <w:t>prípadov</w:t>
      </w:r>
      <w:proofErr w:type="spellEnd"/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nesprávneho</w:t>
      </w:r>
      <w:proofErr w:type="spellEnd"/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úradného</w:t>
      </w:r>
      <w:proofErr w:type="spellEnd"/>
      <w:r w:rsidRPr="00804FE5">
        <w:rPr>
          <w:rFonts w:ascii="Times New Roman" w:hAnsi="Times New Roman" w:cs="Times New Roman"/>
        </w:rPr>
        <w:t xml:space="preserve"> postupu </w:t>
      </w:r>
      <w:proofErr w:type="spellStart"/>
      <w:r w:rsidRPr="00804FE5">
        <w:rPr>
          <w:rFonts w:ascii="Times New Roman" w:hAnsi="Times New Roman" w:cs="Times New Roman"/>
        </w:rPr>
        <w:t>inštitúcii</w:t>
      </w:r>
      <w:proofErr w:type="spellEnd"/>
      <w:r w:rsidRPr="00804FE5">
        <w:rPr>
          <w:rFonts w:ascii="Times New Roman" w:hAnsi="Times New Roman" w:cs="Times New Roman"/>
        </w:rPr>
        <w:t xml:space="preserve">́, </w:t>
      </w:r>
      <w:proofErr w:type="spellStart"/>
      <w:r w:rsidRPr="00804FE5">
        <w:rPr>
          <w:rFonts w:ascii="Times New Roman" w:hAnsi="Times New Roman" w:cs="Times New Roman"/>
        </w:rPr>
        <w:t>orgánov</w:t>
      </w:r>
      <w:proofErr w:type="spellEnd"/>
      <w:r w:rsidRPr="00804FE5">
        <w:rPr>
          <w:rFonts w:ascii="Times New Roman" w:hAnsi="Times New Roman" w:cs="Times New Roman"/>
        </w:rPr>
        <w:t xml:space="preserve">, </w:t>
      </w:r>
      <w:proofErr w:type="spellStart"/>
      <w:r w:rsidRPr="00804FE5">
        <w:rPr>
          <w:rFonts w:ascii="Times New Roman" w:hAnsi="Times New Roman" w:cs="Times New Roman"/>
        </w:rPr>
        <w:t>úradov</w:t>
      </w:r>
      <w:proofErr w:type="spellEnd"/>
      <w:r w:rsidRPr="00804FE5">
        <w:rPr>
          <w:rFonts w:ascii="Times New Roman" w:hAnsi="Times New Roman" w:cs="Times New Roman"/>
        </w:rPr>
        <w:t xml:space="preserve"> alebo </w:t>
      </w:r>
      <w:proofErr w:type="spellStart"/>
      <w:r w:rsidRPr="00804FE5">
        <w:rPr>
          <w:rFonts w:ascii="Times New Roman" w:hAnsi="Times New Roman" w:cs="Times New Roman"/>
        </w:rPr>
        <w:t>agentúr</w:t>
      </w:r>
      <w:proofErr w:type="spellEnd"/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Únie</w:t>
      </w:r>
      <w:proofErr w:type="spellEnd"/>
    </w:p>
    <w:p w14:paraId="05D69AC1" w14:textId="77777777" w:rsidR="00804FE5" w:rsidRPr="00804FE5" w:rsidRDefault="00804FE5" w:rsidP="00952365">
      <w:pPr>
        <w:pStyle w:val="Odsekzoznamu"/>
        <w:numPr>
          <w:ilvl w:val="1"/>
          <w:numId w:val="110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</w:t>
      </w:r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výnimkou</w:t>
      </w:r>
      <w:proofErr w:type="spellEnd"/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Súdneho</w:t>
      </w:r>
      <w:proofErr w:type="spellEnd"/>
      <w:r w:rsidRPr="00804FE5">
        <w:rPr>
          <w:rFonts w:ascii="Times New Roman" w:hAnsi="Times New Roman" w:cs="Times New Roman"/>
        </w:rPr>
        <w:t xml:space="preserve"> dvora EÚ pri </w:t>
      </w:r>
      <w:proofErr w:type="spellStart"/>
      <w:r w:rsidRPr="00804FE5">
        <w:rPr>
          <w:rFonts w:ascii="Times New Roman" w:hAnsi="Times New Roman" w:cs="Times New Roman"/>
        </w:rPr>
        <w:t>výkone</w:t>
      </w:r>
      <w:proofErr w:type="spellEnd"/>
      <w:r w:rsidRPr="00804FE5">
        <w:rPr>
          <w:rFonts w:ascii="Times New Roman" w:hAnsi="Times New Roman" w:cs="Times New Roman"/>
        </w:rPr>
        <w:t xml:space="preserve"> jeho </w:t>
      </w:r>
      <w:proofErr w:type="spellStart"/>
      <w:r w:rsidRPr="00804FE5">
        <w:rPr>
          <w:rFonts w:ascii="Times New Roman" w:hAnsi="Times New Roman" w:cs="Times New Roman"/>
        </w:rPr>
        <w:t>súdnych</w:t>
      </w:r>
      <w:proofErr w:type="spellEnd"/>
      <w:r w:rsidRPr="00804FE5">
        <w:rPr>
          <w:rFonts w:ascii="Times New Roman" w:hAnsi="Times New Roman" w:cs="Times New Roman"/>
        </w:rPr>
        <w:t xml:space="preserve"> funkcií</w:t>
      </w:r>
    </w:p>
    <w:p w14:paraId="14FB7F4F" w14:textId="77777777" w:rsidR="00804FE5" w:rsidRPr="00804FE5" w:rsidRDefault="00804FE5" w:rsidP="00952365">
      <w:pPr>
        <w:pStyle w:val="Odsekzoznamu"/>
        <w:numPr>
          <w:ilvl w:val="0"/>
          <w:numId w:val="11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04FE5">
        <w:rPr>
          <w:rFonts w:ascii="Times New Roman" w:hAnsi="Times New Roman" w:cs="Times New Roman"/>
          <w:b/>
          <w:bCs/>
        </w:rPr>
        <w:t>nesprávny</w:t>
      </w:r>
      <w:proofErr w:type="spellEnd"/>
      <w:r w:rsidRPr="00804F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4FE5">
        <w:rPr>
          <w:rFonts w:ascii="Times New Roman" w:hAnsi="Times New Roman" w:cs="Times New Roman"/>
          <w:b/>
          <w:bCs/>
        </w:rPr>
        <w:t>úradny</w:t>
      </w:r>
      <w:proofErr w:type="spellEnd"/>
      <w:r w:rsidRPr="00804FE5">
        <w:rPr>
          <w:rFonts w:ascii="Times New Roman" w:hAnsi="Times New Roman" w:cs="Times New Roman"/>
          <w:b/>
          <w:bCs/>
        </w:rPr>
        <w:t>́ postup:</w:t>
      </w:r>
    </w:p>
    <w:p w14:paraId="0F4FBF16" w14:textId="77777777" w:rsidR="00804FE5" w:rsidRPr="00804FE5" w:rsidRDefault="00804FE5" w:rsidP="00952365">
      <w:pPr>
        <w:pStyle w:val="Odsekzoznamu"/>
        <w:numPr>
          <w:ilvl w:val="1"/>
          <w:numId w:val="110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04FE5">
        <w:rPr>
          <w:rFonts w:ascii="Times New Roman" w:hAnsi="Times New Roman" w:cs="Times New Roman"/>
        </w:rPr>
        <w:t xml:space="preserve">konanie </w:t>
      </w:r>
      <w:proofErr w:type="spellStart"/>
      <w:r w:rsidRPr="00804FE5">
        <w:rPr>
          <w:rFonts w:ascii="Times New Roman" w:hAnsi="Times New Roman" w:cs="Times New Roman"/>
        </w:rPr>
        <w:t>úradu</w:t>
      </w:r>
      <w:proofErr w:type="spellEnd"/>
      <w:r w:rsidRPr="00804FE5">
        <w:rPr>
          <w:rFonts w:ascii="Times New Roman" w:hAnsi="Times New Roman" w:cs="Times New Roman"/>
        </w:rPr>
        <w:t xml:space="preserve"> v rozpore s </w:t>
      </w:r>
      <w:proofErr w:type="spellStart"/>
      <w:r w:rsidRPr="00804FE5">
        <w:rPr>
          <w:rFonts w:ascii="Times New Roman" w:hAnsi="Times New Roman" w:cs="Times New Roman"/>
        </w:rPr>
        <w:t>právnym</w:t>
      </w:r>
      <w:proofErr w:type="spellEnd"/>
      <w:r w:rsidRPr="00804FE5">
        <w:rPr>
          <w:rFonts w:ascii="Times New Roman" w:hAnsi="Times New Roman" w:cs="Times New Roman"/>
        </w:rPr>
        <w:t xml:space="preserve"> poriadkom </w:t>
      </w:r>
      <w:proofErr w:type="spellStart"/>
      <w:r w:rsidRPr="00804FE5">
        <w:rPr>
          <w:rFonts w:ascii="Times New Roman" w:hAnsi="Times New Roman" w:cs="Times New Roman"/>
        </w:rPr>
        <w:t>Únie</w:t>
      </w:r>
      <w:proofErr w:type="spellEnd"/>
    </w:p>
    <w:p w14:paraId="01626A1D" w14:textId="77777777" w:rsidR="00804FE5" w:rsidRPr="00804FE5" w:rsidRDefault="00804FE5" w:rsidP="00952365">
      <w:pPr>
        <w:pStyle w:val="Odsekzoznamu"/>
        <w:numPr>
          <w:ilvl w:val="1"/>
          <w:numId w:val="11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04FE5">
        <w:rPr>
          <w:rFonts w:ascii="Times New Roman" w:hAnsi="Times New Roman" w:cs="Times New Roman"/>
        </w:rPr>
        <w:t>nedodržiavanie</w:t>
      </w:r>
      <w:proofErr w:type="spellEnd"/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princípov</w:t>
      </w:r>
      <w:proofErr w:type="spellEnd"/>
      <w:r w:rsidRPr="00804FE5">
        <w:rPr>
          <w:rFonts w:ascii="Times New Roman" w:hAnsi="Times New Roman" w:cs="Times New Roman"/>
        </w:rPr>
        <w:t xml:space="preserve"> dobrej </w:t>
      </w:r>
      <w:proofErr w:type="spellStart"/>
      <w:r w:rsidRPr="00804FE5">
        <w:rPr>
          <w:rFonts w:ascii="Times New Roman" w:hAnsi="Times New Roman" w:cs="Times New Roman"/>
        </w:rPr>
        <w:t>správy</w:t>
      </w:r>
      <w:proofErr w:type="spellEnd"/>
      <w:r w:rsidRPr="00804FE5">
        <w:rPr>
          <w:rFonts w:ascii="Times New Roman" w:hAnsi="Times New Roman" w:cs="Times New Roman"/>
        </w:rPr>
        <w:t xml:space="preserve"> v </w:t>
      </w:r>
      <w:proofErr w:type="spellStart"/>
      <w:r w:rsidRPr="00804FE5">
        <w:rPr>
          <w:rFonts w:ascii="Times New Roman" w:hAnsi="Times New Roman" w:cs="Times New Roman"/>
        </w:rPr>
        <w:t>úradných</w:t>
      </w:r>
      <w:proofErr w:type="spellEnd"/>
      <w:r w:rsidRPr="00804FE5">
        <w:rPr>
          <w:rFonts w:ascii="Times New Roman" w:hAnsi="Times New Roman" w:cs="Times New Roman"/>
        </w:rPr>
        <w:t xml:space="preserve"> postupoch</w:t>
      </w:r>
    </w:p>
    <w:p w14:paraId="378D9A13" w14:textId="77777777" w:rsidR="00804FE5" w:rsidRPr="00804FE5" w:rsidRDefault="00804FE5" w:rsidP="00952365">
      <w:pPr>
        <w:pStyle w:val="Odsekzoznamu"/>
        <w:numPr>
          <w:ilvl w:val="1"/>
          <w:numId w:val="11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04FE5">
        <w:rPr>
          <w:rFonts w:ascii="Times New Roman" w:hAnsi="Times New Roman" w:cs="Times New Roman"/>
        </w:rPr>
        <w:t>porušovanie</w:t>
      </w:r>
      <w:proofErr w:type="spellEnd"/>
      <w:r w:rsidRPr="00804FE5">
        <w:rPr>
          <w:rFonts w:ascii="Times New Roman" w:hAnsi="Times New Roman" w:cs="Times New Roman"/>
        </w:rPr>
        <w:t xml:space="preserve"> ĽP</w:t>
      </w:r>
    </w:p>
    <w:p w14:paraId="4E5CA5F1" w14:textId="77777777" w:rsidR="00804FE5" w:rsidRPr="00804FE5" w:rsidRDefault="00804FE5" w:rsidP="00952365">
      <w:pPr>
        <w:pStyle w:val="Odsekzoznamu"/>
        <w:numPr>
          <w:ilvl w:val="2"/>
          <w:numId w:val="110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04FE5">
        <w:rPr>
          <w:rFonts w:ascii="Times New Roman" w:hAnsi="Times New Roman" w:cs="Times New Roman"/>
        </w:rPr>
        <w:t xml:space="preserve">napr. </w:t>
      </w:r>
      <w:proofErr w:type="spellStart"/>
      <w:r w:rsidRPr="00804FE5">
        <w:rPr>
          <w:rFonts w:ascii="Times New Roman" w:hAnsi="Times New Roman" w:cs="Times New Roman"/>
        </w:rPr>
        <w:t>zneužívanie</w:t>
      </w:r>
      <w:proofErr w:type="spellEnd"/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právomoci</w:t>
      </w:r>
      <w:proofErr w:type="spellEnd"/>
      <w:r w:rsidRPr="00804FE5">
        <w:rPr>
          <w:rFonts w:ascii="Times New Roman" w:hAnsi="Times New Roman" w:cs="Times New Roman"/>
        </w:rPr>
        <w:t xml:space="preserve">́, </w:t>
      </w:r>
      <w:proofErr w:type="spellStart"/>
      <w:r w:rsidRPr="00804FE5">
        <w:rPr>
          <w:rFonts w:ascii="Times New Roman" w:hAnsi="Times New Roman" w:cs="Times New Roman"/>
        </w:rPr>
        <w:t>diskriminácia</w:t>
      </w:r>
      <w:proofErr w:type="spellEnd"/>
      <w:r w:rsidRPr="00804FE5">
        <w:rPr>
          <w:rFonts w:ascii="Times New Roman" w:hAnsi="Times New Roman" w:cs="Times New Roman"/>
        </w:rPr>
        <w:t xml:space="preserve">, </w:t>
      </w:r>
      <w:proofErr w:type="spellStart"/>
      <w:r w:rsidRPr="00804FE5">
        <w:rPr>
          <w:rFonts w:ascii="Times New Roman" w:hAnsi="Times New Roman" w:cs="Times New Roman"/>
        </w:rPr>
        <w:t>nespravodlivost</w:t>
      </w:r>
      <w:proofErr w:type="spellEnd"/>
      <w:r w:rsidRPr="00804FE5">
        <w:rPr>
          <w:rFonts w:ascii="Times New Roman" w:hAnsi="Times New Roman" w:cs="Times New Roman"/>
        </w:rPr>
        <w:t xml:space="preserve">̌, </w:t>
      </w:r>
      <w:proofErr w:type="spellStart"/>
      <w:r w:rsidRPr="00804FE5">
        <w:rPr>
          <w:rFonts w:ascii="Times New Roman" w:hAnsi="Times New Roman" w:cs="Times New Roman"/>
        </w:rPr>
        <w:t>nedostatočne</w:t>
      </w:r>
      <w:proofErr w:type="spellEnd"/>
      <w:r w:rsidRPr="00804FE5">
        <w:rPr>
          <w:rFonts w:ascii="Times New Roman" w:hAnsi="Times New Roman" w:cs="Times New Roman"/>
        </w:rPr>
        <w:t xml:space="preserve">́ informovanie, </w:t>
      </w:r>
      <w:proofErr w:type="spellStart"/>
      <w:r w:rsidRPr="00804FE5">
        <w:rPr>
          <w:rFonts w:ascii="Times New Roman" w:hAnsi="Times New Roman" w:cs="Times New Roman"/>
        </w:rPr>
        <w:t>nesprávne</w:t>
      </w:r>
      <w:proofErr w:type="spellEnd"/>
      <w:r w:rsidRPr="00804FE5">
        <w:rPr>
          <w:rFonts w:ascii="Times New Roman" w:hAnsi="Times New Roman" w:cs="Times New Roman"/>
        </w:rPr>
        <w:t xml:space="preserve"> postupy, </w:t>
      </w:r>
      <w:proofErr w:type="spellStart"/>
      <w:r w:rsidRPr="00804FE5">
        <w:rPr>
          <w:rFonts w:ascii="Times New Roman" w:hAnsi="Times New Roman" w:cs="Times New Roman"/>
        </w:rPr>
        <w:t>prieťahy</w:t>
      </w:r>
      <w:proofErr w:type="spellEnd"/>
      <w:r w:rsidRPr="00804FE5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 </w:t>
      </w:r>
      <w:proofErr w:type="spellStart"/>
      <w:r w:rsidRPr="00804FE5">
        <w:rPr>
          <w:rFonts w:ascii="Times New Roman" w:hAnsi="Times New Roman" w:cs="Times New Roman"/>
        </w:rPr>
        <w:t>konani</w:t>
      </w:r>
      <w:proofErr w:type="spellEnd"/>
      <w:r w:rsidRPr="00804FE5">
        <w:rPr>
          <w:rFonts w:ascii="Times New Roman" w:hAnsi="Times New Roman" w:cs="Times New Roman"/>
        </w:rPr>
        <w:t>́</w:t>
      </w:r>
    </w:p>
    <w:p w14:paraId="5356E817" w14:textId="77777777" w:rsidR="00804FE5" w:rsidRPr="00B761BB" w:rsidRDefault="00804FE5" w:rsidP="00952365">
      <w:pPr>
        <w:pStyle w:val="Odsekzoznamu"/>
        <w:numPr>
          <w:ilvl w:val="0"/>
          <w:numId w:val="11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761BB">
        <w:rPr>
          <w:rFonts w:ascii="Times New Roman" w:hAnsi="Times New Roman" w:cs="Times New Roman"/>
          <w:b/>
          <w:bCs/>
        </w:rPr>
        <w:t>prešetruje</w:t>
      </w:r>
      <w:proofErr w:type="spellEnd"/>
      <w:r w:rsidRPr="00B761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61BB">
        <w:rPr>
          <w:rFonts w:ascii="Times New Roman" w:hAnsi="Times New Roman" w:cs="Times New Roman"/>
          <w:b/>
          <w:bCs/>
        </w:rPr>
        <w:t>sťažnosti</w:t>
      </w:r>
      <w:proofErr w:type="spellEnd"/>
      <w:r w:rsidRPr="00B761BB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B761BB">
        <w:rPr>
          <w:rFonts w:ascii="Times New Roman" w:hAnsi="Times New Roman" w:cs="Times New Roman"/>
          <w:b/>
          <w:bCs/>
        </w:rPr>
        <w:t>podáva</w:t>
      </w:r>
      <w:proofErr w:type="spellEnd"/>
      <w:r w:rsidRPr="00B761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61BB">
        <w:rPr>
          <w:rFonts w:ascii="Times New Roman" w:hAnsi="Times New Roman" w:cs="Times New Roman"/>
          <w:b/>
          <w:bCs/>
        </w:rPr>
        <w:t>správy</w:t>
      </w:r>
      <w:proofErr w:type="spellEnd"/>
      <w:r w:rsidRPr="00B761BB">
        <w:rPr>
          <w:rFonts w:ascii="Times New Roman" w:hAnsi="Times New Roman" w:cs="Times New Roman"/>
          <w:b/>
          <w:bCs/>
        </w:rPr>
        <w:t xml:space="preserve"> o svojej </w:t>
      </w:r>
      <w:proofErr w:type="spellStart"/>
      <w:r w:rsidRPr="00B761BB">
        <w:rPr>
          <w:rFonts w:ascii="Times New Roman" w:hAnsi="Times New Roman" w:cs="Times New Roman"/>
          <w:b/>
          <w:bCs/>
        </w:rPr>
        <w:t>činnosti</w:t>
      </w:r>
      <w:proofErr w:type="spellEnd"/>
      <w:r w:rsidRPr="00B761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61BB">
        <w:rPr>
          <w:rFonts w:ascii="Times New Roman" w:hAnsi="Times New Roman" w:cs="Times New Roman"/>
          <w:b/>
          <w:bCs/>
        </w:rPr>
        <w:t>Európskemu</w:t>
      </w:r>
      <w:proofErr w:type="spellEnd"/>
      <w:r w:rsidRPr="00B761BB">
        <w:rPr>
          <w:rFonts w:ascii="Times New Roman" w:hAnsi="Times New Roman" w:cs="Times New Roman"/>
          <w:b/>
          <w:bCs/>
        </w:rPr>
        <w:t xml:space="preserve"> parlamentu</w:t>
      </w:r>
    </w:p>
    <w:p w14:paraId="48129684" w14:textId="77777777" w:rsidR="00804FE5" w:rsidRPr="00B761BB" w:rsidRDefault="00804FE5" w:rsidP="00952365">
      <w:pPr>
        <w:pStyle w:val="Odsekzoznamu"/>
        <w:numPr>
          <w:ilvl w:val="0"/>
          <w:numId w:val="110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B761BB">
        <w:rPr>
          <w:rFonts w:ascii="Times New Roman" w:hAnsi="Times New Roman" w:cs="Times New Roman"/>
          <w:b/>
          <w:bCs/>
        </w:rPr>
        <w:t xml:space="preserve">postupuje </w:t>
      </w:r>
      <w:proofErr w:type="spellStart"/>
      <w:r w:rsidRPr="00B761BB">
        <w:rPr>
          <w:rFonts w:ascii="Times New Roman" w:hAnsi="Times New Roman" w:cs="Times New Roman"/>
          <w:b/>
          <w:bCs/>
        </w:rPr>
        <w:t>nezávisle</w:t>
      </w:r>
      <w:proofErr w:type="spellEnd"/>
    </w:p>
    <w:p w14:paraId="0C252FD5" w14:textId="77777777" w:rsidR="00B761BB" w:rsidRPr="00B761BB" w:rsidRDefault="00804FE5" w:rsidP="00952365">
      <w:pPr>
        <w:pStyle w:val="Odsekzoznamu"/>
        <w:numPr>
          <w:ilvl w:val="1"/>
          <w:numId w:val="11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B761BB">
        <w:rPr>
          <w:rFonts w:ascii="Times New Roman" w:hAnsi="Times New Roman" w:cs="Times New Roman"/>
        </w:rPr>
        <w:t xml:space="preserve">nesmie </w:t>
      </w:r>
      <w:proofErr w:type="spellStart"/>
      <w:r w:rsidRPr="00B761BB">
        <w:rPr>
          <w:rFonts w:ascii="Times New Roman" w:hAnsi="Times New Roman" w:cs="Times New Roman"/>
        </w:rPr>
        <w:t>prijímat</w:t>
      </w:r>
      <w:proofErr w:type="spellEnd"/>
      <w:r w:rsidRPr="00B761BB">
        <w:rPr>
          <w:rFonts w:ascii="Times New Roman" w:hAnsi="Times New Roman" w:cs="Times New Roman"/>
        </w:rPr>
        <w:t xml:space="preserve">̌ ani </w:t>
      </w:r>
      <w:proofErr w:type="spellStart"/>
      <w:r w:rsidRPr="00B761BB">
        <w:rPr>
          <w:rFonts w:ascii="Times New Roman" w:hAnsi="Times New Roman" w:cs="Times New Roman"/>
        </w:rPr>
        <w:t>požadovat</w:t>
      </w:r>
      <w:proofErr w:type="spellEnd"/>
      <w:r w:rsidRPr="00B761BB">
        <w:rPr>
          <w:rFonts w:ascii="Times New Roman" w:hAnsi="Times New Roman" w:cs="Times New Roman"/>
        </w:rPr>
        <w:t xml:space="preserve">̌ pokyny od </w:t>
      </w:r>
      <w:proofErr w:type="spellStart"/>
      <w:r w:rsidRPr="00B761BB">
        <w:rPr>
          <w:rFonts w:ascii="Times New Roman" w:hAnsi="Times New Roman" w:cs="Times New Roman"/>
        </w:rPr>
        <w:t>žiadnej</w:t>
      </w:r>
      <w:proofErr w:type="spellEnd"/>
      <w:r w:rsidRPr="00B761BB">
        <w:rPr>
          <w:rFonts w:ascii="Times New Roman" w:hAnsi="Times New Roman" w:cs="Times New Roman"/>
        </w:rPr>
        <w:t xml:space="preserve"> </w:t>
      </w:r>
      <w:proofErr w:type="spellStart"/>
      <w:r w:rsidRPr="00B761BB">
        <w:rPr>
          <w:rFonts w:ascii="Times New Roman" w:hAnsi="Times New Roman" w:cs="Times New Roman"/>
        </w:rPr>
        <w:t>vlády</w:t>
      </w:r>
      <w:proofErr w:type="spellEnd"/>
      <w:r w:rsidRPr="00B761BB">
        <w:rPr>
          <w:rFonts w:ascii="Times New Roman" w:hAnsi="Times New Roman" w:cs="Times New Roman"/>
        </w:rPr>
        <w:t xml:space="preserve">, </w:t>
      </w:r>
      <w:proofErr w:type="spellStart"/>
      <w:r w:rsidRPr="00B761BB">
        <w:rPr>
          <w:rFonts w:ascii="Times New Roman" w:hAnsi="Times New Roman" w:cs="Times New Roman"/>
        </w:rPr>
        <w:t>inštitúcie</w:t>
      </w:r>
      <w:proofErr w:type="spellEnd"/>
      <w:r w:rsidRPr="00B761BB">
        <w:rPr>
          <w:rFonts w:ascii="Times New Roman" w:hAnsi="Times New Roman" w:cs="Times New Roman"/>
        </w:rPr>
        <w:t xml:space="preserve">, </w:t>
      </w:r>
      <w:proofErr w:type="spellStart"/>
      <w:r w:rsidRPr="00B761BB">
        <w:rPr>
          <w:rFonts w:ascii="Times New Roman" w:hAnsi="Times New Roman" w:cs="Times New Roman"/>
        </w:rPr>
        <w:t>orgánu</w:t>
      </w:r>
      <w:proofErr w:type="spellEnd"/>
      <w:r w:rsidRPr="00B761BB">
        <w:rPr>
          <w:rFonts w:ascii="Times New Roman" w:hAnsi="Times New Roman" w:cs="Times New Roman"/>
        </w:rPr>
        <w:t xml:space="preserve"> </w:t>
      </w:r>
      <w:proofErr w:type="spellStart"/>
      <w:r w:rsidRPr="00B761BB">
        <w:rPr>
          <w:rFonts w:ascii="Times New Roman" w:hAnsi="Times New Roman" w:cs="Times New Roman"/>
        </w:rPr>
        <w:t>úradu</w:t>
      </w:r>
      <w:proofErr w:type="spellEnd"/>
      <w:r w:rsidRPr="00B761BB">
        <w:rPr>
          <w:rFonts w:ascii="Times New Roman" w:hAnsi="Times New Roman" w:cs="Times New Roman"/>
        </w:rPr>
        <w:t xml:space="preserve"> alebo </w:t>
      </w:r>
      <w:proofErr w:type="spellStart"/>
      <w:r w:rsidRPr="00B761BB">
        <w:rPr>
          <w:rFonts w:ascii="Times New Roman" w:hAnsi="Times New Roman" w:cs="Times New Roman"/>
        </w:rPr>
        <w:t>agentúry</w:t>
      </w:r>
      <w:proofErr w:type="spellEnd"/>
    </w:p>
    <w:p w14:paraId="09A8A4BF" w14:textId="77777777" w:rsidR="00B761BB" w:rsidRPr="00B761BB" w:rsidRDefault="00B761BB" w:rsidP="00952365">
      <w:pPr>
        <w:pStyle w:val="Odsekzoznamu"/>
        <w:numPr>
          <w:ilvl w:val="0"/>
          <w:numId w:val="110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</w:t>
      </w:r>
      <w:r w:rsidR="00804FE5" w:rsidRPr="00B761BB">
        <w:rPr>
          <w:rFonts w:ascii="Times New Roman" w:hAnsi="Times New Roman" w:cs="Times New Roman"/>
        </w:rPr>
        <w:t xml:space="preserve">a </w:t>
      </w:r>
      <w:proofErr w:type="spellStart"/>
      <w:r w:rsidR="00804FE5" w:rsidRPr="00B761BB">
        <w:rPr>
          <w:rFonts w:ascii="Times New Roman" w:hAnsi="Times New Roman" w:cs="Times New Roman"/>
        </w:rPr>
        <w:t>žiadost</w:t>
      </w:r>
      <w:proofErr w:type="spellEnd"/>
      <w:r w:rsidR="00804FE5" w:rsidRPr="00B761BB">
        <w:rPr>
          <w:rFonts w:ascii="Times New Roman" w:hAnsi="Times New Roman" w:cs="Times New Roman"/>
        </w:rPr>
        <w:t xml:space="preserve">̌ EP </w:t>
      </w:r>
      <w:proofErr w:type="spellStart"/>
      <w:r w:rsidR="00804FE5" w:rsidRPr="00B761BB">
        <w:rPr>
          <w:rFonts w:ascii="Times New Roman" w:hAnsi="Times New Roman" w:cs="Times New Roman"/>
        </w:rPr>
        <w:t>môže</w:t>
      </w:r>
      <w:proofErr w:type="spellEnd"/>
      <w:r w:rsidR="00804FE5" w:rsidRPr="00B761BB">
        <w:rPr>
          <w:rFonts w:ascii="Times New Roman" w:hAnsi="Times New Roman" w:cs="Times New Roman"/>
        </w:rPr>
        <w:t xml:space="preserve"> </w:t>
      </w:r>
      <w:proofErr w:type="spellStart"/>
      <w:r w:rsidR="00804FE5" w:rsidRPr="00B761BB">
        <w:rPr>
          <w:rFonts w:ascii="Times New Roman" w:hAnsi="Times New Roman" w:cs="Times New Roman"/>
        </w:rPr>
        <w:t>Súdny</w:t>
      </w:r>
      <w:proofErr w:type="spellEnd"/>
      <w:r w:rsidR="00804FE5" w:rsidRPr="00B761BB">
        <w:rPr>
          <w:rFonts w:ascii="Times New Roman" w:hAnsi="Times New Roman" w:cs="Times New Roman"/>
        </w:rPr>
        <w:t xml:space="preserve"> dvor </w:t>
      </w:r>
      <w:proofErr w:type="spellStart"/>
      <w:r w:rsidR="00804FE5" w:rsidRPr="00B761BB">
        <w:rPr>
          <w:rFonts w:ascii="Times New Roman" w:hAnsi="Times New Roman" w:cs="Times New Roman"/>
        </w:rPr>
        <w:t>Európskeho</w:t>
      </w:r>
      <w:proofErr w:type="spellEnd"/>
      <w:r w:rsidR="00804FE5" w:rsidRPr="00B761BB">
        <w:rPr>
          <w:rFonts w:ascii="Times New Roman" w:hAnsi="Times New Roman" w:cs="Times New Roman"/>
        </w:rPr>
        <w:t xml:space="preserve"> ombudsmana </w:t>
      </w:r>
      <w:proofErr w:type="spellStart"/>
      <w:r w:rsidR="00804FE5" w:rsidRPr="00B761BB">
        <w:rPr>
          <w:rFonts w:ascii="Times New Roman" w:hAnsi="Times New Roman" w:cs="Times New Roman"/>
        </w:rPr>
        <w:t>odvolat</w:t>
      </w:r>
      <w:proofErr w:type="spellEnd"/>
      <w:r w:rsidR="00804FE5" w:rsidRPr="00B761BB">
        <w:rPr>
          <w:rFonts w:ascii="Times New Roman" w:hAnsi="Times New Roman" w:cs="Times New Roman"/>
        </w:rPr>
        <w:t>̌</w:t>
      </w:r>
    </w:p>
    <w:p w14:paraId="25C4E6DD" w14:textId="77777777" w:rsidR="00B761BB" w:rsidRPr="00B761BB" w:rsidRDefault="00804FE5" w:rsidP="00952365">
      <w:pPr>
        <w:pStyle w:val="Odsekzoznamu"/>
        <w:numPr>
          <w:ilvl w:val="1"/>
          <w:numId w:val="110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B761BB">
        <w:rPr>
          <w:rFonts w:ascii="Times New Roman" w:hAnsi="Times New Roman" w:cs="Times New Roman"/>
        </w:rPr>
        <w:t xml:space="preserve">ak </w:t>
      </w:r>
      <w:proofErr w:type="spellStart"/>
      <w:r w:rsidRPr="00B761BB">
        <w:rPr>
          <w:rFonts w:ascii="Times New Roman" w:hAnsi="Times New Roman" w:cs="Times New Roman"/>
        </w:rPr>
        <w:t>nespĺňa</w:t>
      </w:r>
      <w:proofErr w:type="spellEnd"/>
      <w:r w:rsidRPr="00B761BB">
        <w:rPr>
          <w:rFonts w:ascii="Times New Roman" w:hAnsi="Times New Roman" w:cs="Times New Roman"/>
        </w:rPr>
        <w:t xml:space="preserve"> podmienky </w:t>
      </w:r>
      <w:proofErr w:type="spellStart"/>
      <w:r w:rsidRPr="00B761BB">
        <w:rPr>
          <w:rFonts w:ascii="Times New Roman" w:hAnsi="Times New Roman" w:cs="Times New Roman"/>
        </w:rPr>
        <w:t>predpísane</w:t>
      </w:r>
      <w:proofErr w:type="spellEnd"/>
      <w:r w:rsidRPr="00B761BB">
        <w:rPr>
          <w:rFonts w:ascii="Times New Roman" w:hAnsi="Times New Roman" w:cs="Times New Roman"/>
        </w:rPr>
        <w:t xml:space="preserve">́ pre </w:t>
      </w:r>
      <w:proofErr w:type="spellStart"/>
      <w:r w:rsidRPr="00B761BB">
        <w:rPr>
          <w:rFonts w:ascii="Times New Roman" w:hAnsi="Times New Roman" w:cs="Times New Roman"/>
        </w:rPr>
        <w:t>výkon</w:t>
      </w:r>
      <w:proofErr w:type="spellEnd"/>
      <w:r w:rsidRPr="00B761BB">
        <w:rPr>
          <w:rFonts w:ascii="Times New Roman" w:hAnsi="Times New Roman" w:cs="Times New Roman"/>
        </w:rPr>
        <w:t xml:space="preserve"> jeho funkcie</w:t>
      </w:r>
    </w:p>
    <w:p w14:paraId="0DD97DF6" w14:textId="77777777" w:rsidR="00804FE5" w:rsidRPr="00B761BB" w:rsidRDefault="00804FE5" w:rsidP="00952365">
      <w:pPr>
        <w:pStyle w:val="Odsekzoznamu"/>
        <w:numPr>
          <w:ilvl w:val="1"/>
          <w:numId w:val="110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B761BB">
        <w:rPr>
          <w:rFonts w:ascii="Times New Roman" w:hAnsi="Times New Roman" w:cs="Times New Roman"/>
        </w:rPr>
        <w:t xml:space="preserve">ak sa dopustil </w:t>
      </w:r>
      <w:proofErr w:type="spellStart"/>
      <w:r w:rsidRPr="00B761BB">
        <w:rPr>
          <w:rFonts w:ascii="Times New Roman" w:hAnsi="Times New Roman" w:cs="Times New Roman"/>
        </w:rPr>
        <w:t>závažného</w:t>
      </w:r>
      <w:proofErr w:type="spellEnd"/>
      <w:r w:rsidRPr="00B761BB">
        <w:rPr>
          <w:rFonts w:ascii="Times New Roman" w:hAnsi="Times New Roman" w:cs="Times New Roman"/>
        </w:rPr>
        <w:t xml:space="preserve"> pochybenia</w:t>
      </w:r>
    </w:p>
    <w:p w14:paraId="6BC1F964" w14:textId="77777777" w:rsidR="008133BB" w:rsidRPr="008133BB" w:rsidRDefault="008133BB" w:rsidP="008133BB">
      <w:pPr>
        <w:pStyle w:val="Normlnywebov"/>
        <w:shd w:val="clear" w:color="auto" w:fill="FFFFFF"/>
        <w:jc w:val="center"/>
      </w:pPr>
      <w:r w:rsidRPr="008133BB">
        <w:rPr>
          <w:highlight w:val="cyan"/>
        </w:rPr>
        <w:t xml:space="preserve">117. </w:t>
      </w:r>
      <w:r w:rsidRPr="008133BB">
        <w:rPr>
          <w:b/>
          <w:bCs/>
          <w:highlight w:val="cyan"/>
        </w:rPr>
        <w:t xml:space="preserve">Charakterizujte </w:t>
      </w:r>
      <w:proofErr w:type="spellStart"/>
      <w:r w:rsidRPr="008133BB">
        <w:rPr>
          <w:b/>
          <w:bCs/>
          <w:highlight w:val="cyan"/>
        </w:rPr>
        <w:t>prokuratúru</w:t>
      </w:r>
      <w:proofErr w:type="spellEnd"/>
      <w:r w:rsidRPr="008133BB">
        <w:rPr>
          <w:b/>
          <w:bCs/>
          <w:highlight w:val="cyan"/>
        </w:rPr>
        <w:t xml:space="preserve">, jej </w:t>
      </w:r>
      <w:proofErr w:type="spellStart"/>
      <w:r w:rsidRPr="008133BB">
        <w:rPr>
          <w:b/>
          <w:bCs/>
          <w:highlight w:val="cyan"/>
        </w:rPr>
        <w:t>úlohy</w:t>
      </w:r>
      <w:proofErr w:type="spellEnd"/>
      <w:r w:rsidRPr="008133BB">
        <w:rPr>
          <w:b/>
          <w:bCs/>
          <w:highlight w:val="cyan"/>
        </w:rPr>
        <w:t xml:space="preserve"> a postavenie.</w:t>
      </w:r>
    </w:p>
    <w:p w14:paraId="0B8965EC" w14:textId="77777777" w:rsidR="00425BA0" w:rsidRDefault="00425BA0" w:rsidP="00425BA0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425BA0">
        <w:rPr>
          <w:rFonts w:ascii="Times New Roman" w:hAnsi="Times New Roman" w:cs="Times New Roman"/>
          <w:b/>
          <w:bCs/>
          <w:highlight w:val="yellow"/>
        </w:rPr>
        <w:t>Prokuratúra</w:t>
      </w:r>
    </w:p>
    <w:p w14:paraId="3117B420" w14:textId="77777777" w:rsidR="00425BA0" w:rsidRPr="00425BA0" w:rsidRDefault="00425BA0" w:rsidP="00952365">
      <w:pPr>
        <w:pStyle w:val="Odsekzoznamu"/>
        <w:numPr>
          <w:ilvl w:val="0"/>
          <w:numId w:val="111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= </w:t>
      </w:r>
      <w:proofErr w:type="spellStart"/>
      <w:r w:rsidRPr="00425BA0">
        <w:rPr>
          <w:rFonts w:ascii="Times New Roman" w:hAnsi="Times New Roman" w:cs="Times New Roman"/>
          <w:b/>
          <w:bCs/>
        </w:rPr>
        <w:t>kontrolny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425BA0">
        <w:rPr>
          <w:rFonts w:ascii="Times New Roman" w:hAnsi="Times New Roman" w:cs="Times New Roman"/>
          <w:b/>
          <w:bCs/>
        </w:rPr>
        <w:t>orgán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 ochrany </w:t>
      </w:r>
      <w:proofErr w:type="spellStart"/>
      <w:r w:rsidRPr="00425BA0">
        <w:rPr>
          <w:rFonts w:ascii="Times New Roman" w:hAnsi="Times New Roman" w:cs="Times New Roman"/>
          <w:b/>
          <w:bCs/>
        </w:rPr>
        <w:t>práva</w:t>
      </w:r>
      <w:proofErr w:type="spellEnd"/>
    </w:p>
    <w:p w14:paraId="7565FB99" w14:textId="77777777" w:rsidR="00425BA0" w:rsidRPr="00425BA0" w:rsidRDefault="00425BA0" w:rsidP="00952365">
      <w:pPr>
        <w:pStyle w:val="Odsekzoznamu"/>
        <w:numPr>
          <w:ilvl w:val="0"/>
          <w:numId w:val="11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425BA0">
        <w:rPr>
          <w:rFonts w:ascii="Times New Roman" w:hAnsi="Times New Roman" w:cs="Times New Roman"/>
        </w:rPr>
        <w:t>označovany</w:t>
      </w:r>
      <w:proofErr w:type="spellEnd"/>
      <w:r w:rsidRPr="00425BA0">
        <w:rPr>
          <w:rFonts w:ascii="Times New Roman" w:hAnsi="Times New Roman" w:cs="Times New Roman"/>
        </w:rPr>
        <w:t xml:space="preserve">́ aj ako </w:t>
      </w:r>
      <w:proofErr w:type="spellStart"/>
      <w:r w:rsidRPr="00425BA0">
        <w:rPr>
          <w:rFonts w:ascii="Times New Roman" w:hAnsi="Times New Roman" w:cs="Times New Roman"/>
          <w:b/>
          <w:bCs/>
        </w:rPr>
        <w:t>verejny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425BA0">
        <w:rPr>
          <w:rFonts w:ascii="Times New Roman" w:hAnsi="Times New Roman" w:cs="Times New Roman"/>
          <w:b/>
          <w:bCs/>
        </w:rPr>
        <w:t>žalobca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či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  <w:b/>
          <w:bCs/>
        </w:rPr>
        <w:t>štátne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5BA0">
        <w:rPr>
          <w:rFonts w:ascii="Times New Roman" w:hAnsi="Times New Roman" w:cs="Times New Roman"/>
          <w:b/>
          <w:bCs/>
        </w:rPr>
        <w:t>zastupiteľstvo</w:t>
      </w:r>
      <w:proofErr w:type="spellEnd"/>
    </w:p>
    <w:p w14:paraId="647223D3" w14:textId="77777777" w:rsidR="00425BA0" w:rsidRPr="00425BA0" w:rsidRDefault="00425BA0" w:rsidP="00952365">
      <w:pPr>
        <w:pStyle w:val="Odsekzoznamu"/>
        <w:numPr>
          <w:ilvl w:val="0"/>
          <w:numId w:val="11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425BA0">
        <w:rPr>
          <w:rFonts w:ascii="Times New Roman" w:hAnsi="Times New Roman" w:cs="Times New Roman"/>
        </w:rPr>
        <w:t>existuje</w:t>
      </w:r>
      <w:r>
        <w:rPr>
          <w:rFonts w:ascii="Times New Roman" w:hAnsi="Times New Roman" w:cs="Times New Roman"/>
        </w:rPr>
        <w:t xml:space="preserve"> </w:t>
      </w:r>
      <w:r w:rsidRPr="00425BA0">
        <w:rPr>
          <w:rFonts w:ascii="Times New Roman" w:hAnsi="Times New Roman" w:cs="Times New Roman"/>
        </w:rPr>
        <w:t xml:space="preserve">v </w:t>
      </w:r>
      <w:proofErr w:type="spellStart"/>
      <w:r w:rsidRPr="00425BA0">
        <w:rPr>
          <w:rFonts w:ascii="Times New Roman" w:hAnsi="Times New Roman" w:cs="Times New Roman"/>
        </w:rPr>
        <w:t>rôznych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podobách</w:t>
      </w:r>
      <w:proofErr w:type="spellEnd"/>
    </w:p>
    <w:p w14:paraId="09D5509D" w14:textId="77777777" w:rsidR="00425BA0" w:rsidRPr="00425BA0" w:rsidRDefault="00425BA0" w:rsidP="00952365">
      <w:pPr>
        <w:pStyle w:val="Odsekzoznamu"/>
        <w:numPr>
          <w:ilvl w:val="0"/>
          <w:numId w:val="111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</w:t>
      </w:r>
      <w:r w:rsidRPr="00425BA0">
        <w:rPr>
          <w:rFonts w:ascii="Times New Roman" w:hAnsi="Times New Roman" w:cs="Times New Roman"/>
        </w:rPr>
        <w:t xml:space="preserve">bvykle sa </w:t>
      </w:r>
      <w:proofErr w:type="spellStart"/>
      <w:r w:rsidRPr="00425BA0">
        <w:rPr>
          <w:rFonts w:ascii="Times New Roman" w:hAnsi="Times New Roman" w:cs="Times New Roman"/>
        </w:rPr>
        <w:t>priraďuje</w:t>
      </w:r>
      <w:proofErr w:type="spellEnd"/>
      <w:r w:rsidRPr="00425BA0">
        <w:rPr>
          <w:rFonts w:ascii="Times New Roman" w:hAnsi="Times New Roman" w:cs="Times New Roman"/>
        </w:rPr>
        <w:t xml:space="preserve"> k </w:t>
      </w:r>
      <w:proofErr w:type="spellStart"/>
      <w:r w:rsidRPr="00425BA0">
        <w:rPr>
          <w:rFonts w:ascii="Times New Roman" w:hAnsi="Times New Roman" w:cs="Times New Roman"/>
        </w:rPr>
        <w:t>výkonným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orgánom</w:t>
      </w:r>
      <w:proofErr w:type="spellEnd"/>
      <w:r w:rsidRPr="00425BA0">
        <w:rPr>
          <w:rFonts w:ascii="Times New Roman" w:hAnsi="Times New Roman" w:cs="Times New Roman"/>
        </w:rPr>
        <w:t xml:space="preserve"> alebo k </w:t>
      </w:r>
      <w:proofErr w:type="spellStart"/>
      <w:r w:rsidRPr="00425BA0">
        <w:rPr>
          <w:rFonts w:ascii="Times New Roman" w:hAnsi="Times New Roman" w:cs="Times New Roman"/>
        </w:rPr>
        <w:t>justičným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orgánom</w:t>
      </w:r>
      <w:proofErr w:type="spellEnd"/>
    </w:p>
    <w:p w14:paraId="57824D48" w14:textId="77777777" w:rsidR="00425BA0" w:rsidRPr="00425BA0" w:rsidRDefault="00425BA0" w:rsidP="00952365">
      <w:pPr>
        <w:pStyle w:val="Odsekzoznamu"/>
        <w:numPr>
          <w:ilvl w:val="0"/>
          <w:numId w:val="11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425BA0">
        <w:rPr>
          <w:rFonts w:ascii="Times New Roman" w:hAnsi="Times New Roman" w:cs="Times New Roman"/>
          <w:b/>
          <w:bCs/>
        </w:rPr>
        <w:t>univerzálny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5BA0">
        <w:rPr>
          <w:rFonts w:ascii="Times New Roman" w:hAnsi="Times New Roman" w:cs="Times New Roman"/>
          <w:b/>
          <w:bCs/>
        </w:rPr>
        <w:t>orgán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 ochrany </w:t>
      </w:r>
      <w:proofErr w:type="spellStart"/>
      <w:r w:rsidRPr="00425BA0">
        <w:rPr>
          <w:rFonts w:ascii="Times New Roman" w:hAnsi="Times New Roman" w:cs="Times New Roman"/>
          <w:b/>
          <w:bCs/>
        </w:rPr>
        <w:t>objektívneho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5BA0">
        <w:rPr>
          <w:rFonts w:ascii="Times New Roman" w:hAnsi="Times New Roman" w:cs="Times New Roman"/>
          <w:b/>
          <w:bCs/>
        </w:rPr>
        <w:t>práva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425BA0">
        <w:rPr>
          <w:rFonts w:ascii="Times New Roman" w:hAnsi="Times New Roman" w:cs="Times New Roman"/>
          <w:b/>
          <w:bCs/>
        </w:rPr>
        <w:t>ktory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425BA0">
        <w:rPr>
          <w:rFonts w:ascii="Times New Roman" w:hAnsi="Times New Roman" w:cs="Times New Roman"/>
          <w:b/>
          <w:bCs/>
        </w:rPr>
        <w:t>kona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́ vo verejnom </w:t>
      </w:r>
      <w:proofErr w:type="spellStart"/>
      <w:r w:rsidRPr="00425BA0">
        <w:rPr>
          <w:rFonts w:ascii="Times New Roman" w:hAnsi="Times New Roman" w:cs="Times New Roman"/>
          <w:b/>
          <w:bCs/>
        </w:rPr>
        <w:t>záujme</w:t>
      </w:r>
      <w:proofErr w:type="spellEnd"/>
    </w:p>
    <w:p w14:paraId="3CDBB07A" w14:textId="77777777" w:rsidR="00425BA0" w:rsidRPr="00425BA0" w:rsidRDefault="00425BA0" w:rsidP="00952365">
      <w:pPr>
        <w:pStyle w:val="Odsekzoznamu"/>
        <w:numPr>
          <w:ilvl w:val="0"/>
          <w:numId w:val="11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425BA0">
        <w:rPr>
          <w:rFonts w:ascii="Times New Roman" w:hAnsi="Times New Roman" w:cs="Times New Roman"/>
          <w:b/>
          <w:bCs/>
        </w:rPr>
        <w:t>základná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5BA0">
        <w:rPr>
          <w:rFonts w:ascii="Times New Roman" w:hAnsi="Times New Roman" w:cs="Times New Roman"/>
          <w:b/>
          <w:bCs/>
        </w:rPr>
        <w:t>úloha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Pr="00425BA0">
        <w:rPr>
          <w:rFonts w:ascii="Times New Roman" w:hAnsi="Times New Roman" w:cs="Times New Roman"/>
        </w:rPr>
        <w:t>zabezpečit</w:t>
      </w:r>
      <w:proofErr w:type="spellEnd"/>
      <w:r w:rsidRPr="00425BA0">
        <w:rPr>
          <w:rFonts w:ascii="Times New Roman" w:hAnsi="Times New Roman" w:cs="Times New Roman"/>
        </w:rPr>
        <w:t xml:space="preserve">̌ </w:t>
      </w:r>
      <w:proofErr w:type="spellStart"/>
      <w:r w:rsidRPr="00425BA0">
        <w:rPr>
          <w:rFonts w:ascii="Times New Roman" w:hAnsi="Times New Roman" w:cs="Times New Roman"/>
        </w:rPr>
        <w:t>súlad</w:t>
      </w:r>
      <w:proofErr w:type="spellEnd"/>
      <w:r w:rsidRPr="00425BA0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 </w:t>
      </w:r>
      <w:proofErr w:type="spellStart"/>
      <w:r w:rsidRPr="00425BA0">
        <w:rPr>
          <w:rFonts w:ascii="Times New Roman" w:hAnsi="Times New Roman" w:cs="Times New Roman"/>
        </w:rPr>
        <w:t>právom</w:t>
      </w:r>
      <w:proofErr w:type="spellEnd"/>
    </w:p>
    <w:p w14:paraId="530E12AF" w14:textId="77777777" w:rsidR="00425BA0" w:rsidRPr="00425BA0" w:rsidRDefault="00425BA0" w:rsidP="00952365">
      <w:pPr>
        <w:pStyle w:val="Odsekzoznamu"/>
        <w:numPr>
          <w:ilvl w:val="0"/>
          <w:numId w:val="11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425BA0">
        <w:rPr>
          <w:rFonts w:ascii="Times New Roman" w:hAnsi="Times New Roman" w:cs="Times New Roman"/>
        </w:rPr>
        <w:t xml:space="preserve">má </w:t>
      </w:r>
      <w:proofErr w:type="spellStart"/>
      <w:r w:rsidRPr="00425BA0">
        <w:rPr>
          <w:rFonts w:ascii="Times New Roman" w:hAnsi="Times New Roman" w:cs="Times New Roman"/>
        </w:rPr>
        <w:t>povinnost</w:t>
      </w:r>
      <w:proofErr w:type="spellEnd"/>
      <w:r w:rsidRPr="00425BA0">
        <w:rPr>
          <w:rFonts w:ascii="Times New Roman" w:hAnsi="Times New Roman" w:cs="Times New Roman"/>
        </w:rPr>
        <w:t xml:space="preserve">̌ </w:t>
      </w:r>
      <w:proofErr w:type="spellStart"/>
      <w:r w:rsidRPr="00425BA0">
        <w:rPr>
          <w:rFonts w:ascii="Times New Roman" w:hAnsi="Times New Roman" w:cs="Times New Roman"/>
        </w:rPr>
        <w:t>ochraňovat</w:t>
      </w:r>
      <w:proofErr w:type="spellEnd"/>
      <w:r w:rsidRPr="00425BA0">
        <w:rPr>
          <w:rFonts w:ascii="Times New Roman" w:hAnsi="Times New Roman" w:cs="Times New Roman"/>
        </w:rPr>
        <w:t xml:space="preserve">̌ </w:t>
      </w:r>
      <w:proofErr w:type="spellStart"/>
      <w:r w:rsidRPr="00425BA0">
        <w:rPr>
          <w:rFonts w:ascii="Times New Roman" w:hAnsi="Times New Roman" w:cs="Times New Roman"/>
        </w:rPr>
        <w:t>všeobecne</w:t>
      </w:r>
      <w:proofErr w:type="spellEnd"/>
      <w:r w:rsidRPr="00425BA0">
        <w:rPr>
          <w:rFonts w:ascii="Times New Roman" w:hAnsi="Times New Roman" w:cs="Times New Roman"/>
        </w:rPr>
        <w:t xml:space="preserve">́ </w:t>
      </w:r>
      <w:proofErr w:type="spellStart"/>
      <w:r w:rsidRPr="00425BA0">
        <w:rPr>
          <w:rFonts w:ascii="Times New Roman" w:hAnsi="Times New Roman" w:cs="Times New Roman"/>
        </w:rPr>
        <w:t>záujmy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spoločnosti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uplatnením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práva</w:t>
      </w:r>
      <w:proofErr w:type="spellEnd"/>
      <w:r w:rsidRPr="00425BA0">
        <w:rPr>
          <w:rFonts w:ascii="Times New Roman" w:hAnsi="Times New Roman" w:cs="Times New Roman"/>
        </w:rPr>
        <w:t xml:space="preserve"> trestne </w:t>
      </w:r>
      <w:proofErr w:type="spellStart"/>
      <w:r w:rsidRPr="00425BA0">
        <w:rPr>
          <w:rFonts w:ascii="Times New Roman" w:hAnsi="Times New Roman" w:cs="Times New Roman"/>
        </w:rPr>
        <w:t>stíhaťv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trestných</w:t>
      </w:r>
      <w:proofErr w:type="spellEnd"/>
      <w:r w:rsidRPr="00425BA0">
        <w:rPr>
          <w:rFonts w:ascii="Times New Roman" w:hAnsi="Times New Roman" w:cs="Times New Roman"/>
        </w:rPr>
        <w:t xml:space="preserve"> veciach a </w:t>
      </w:r>
      <w:proofErr w:type="spellStart"/>
      <w:r w:rsidRPr="00425BA0">
        <w:rPr>
          <w:rFonts w:ascii="Times New Roman" w:hAnsi="Times New Roman" w:cs="Times New Roman"/>
        </w:rPr>
        <w:t>iných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oprávneni</w:t>
      </w:r>
      <w:proofErr w:type="spellEnd"/>
      <w:r w:rsidRPr="00425BA0">
        <w:rPr>
          <w:rFonts w:ascii="Times New Roman" w:hAnsi="Times New Roman" w:cs="Times New Roman"/>
        </w:rPr>
        <w:t>́ v netrestnej oblasti</w:t>
      </w:r>
    </w:p>
    <w:p w14:paraId="5DEF9FA9" w14:textId="77777777" w:rsidR="00425BA0" w:rsidRPr="00425BA0" w:rsidRDefault="00425BA0" w:rsidP="00952365">
      <w:pPr>
        <w:pStyle w:val="Odsekzoznamu"/>
        <w:numPr>
          <w:ilvl w:val="0"/>
          <w:numId w:val="111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</w:t>
      </w:r>
      <w:r w:rsidRPr="00425BA0">
        <w:rPr>
          <w:rFonts w:ascii="Times New Roman" w:hAnsi="Times New Roman" w:cs="Times New Roman"/>
        </w:rPr>
        <w:t xml:space="preserve">ostavenie </w:t>
      </w:r>
      <w:proofErr w:type="spellStart"/>
      <w:r w:rsidRPr="00425BA0">
        <w:rPr>
          <w:rFonts w:ascii="Times New Roman" w:hAnsi="Times New Roman" w:cs="Times New Roman"/>
        </w:rPr>
        <w:t>prokuratúry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 w:rsidRPr="00425BA0">
        <w:rPr>
          <w:rFonts w:ascii="Times New Roman" w:hAnsi="Times New Roman" w:cs="Times New Roman"/>
        </w:rPr>
        <w:t>orgánov</w:t>
      </w:r>
      <w:proofErr w:type="spellEnd"/>
      <w:r w:rsidRPr="00425BA0">
        <w:rPr>
          <w:rFonts w:ascii="Times New Roman" w:hAnsi="Times New Roman" w:cs="Times New Roman"/>
        </w:rPr>
        <w:t xml:space="preserve"> verejnej </w:t>
      </w:r>
      <w:proofErr w:type="spellStart"/>
      <w:r w:rsidRPr="00425BA0">
        <w:rPr>
          <w:rFonts w:ascii="Times New Roman" w:hAnsi="Times New Roman" w:cs="Times New Roman"/>
        </w:rPr>
        <w:t>žaloby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je </w:t>
      </w:r>
      <w:proofErr w:type="spellStart"/>
      <w:r w:rsidRPr="00425BA0">
        <w:rPr>
          <w:rFonts w:ascii="Times New Roman" w:hAnsi="Times New Roman" w:cs="Times New Roman"/>
        </w:rPr>
        <w:t>dôsledkom</w:t>
      </w:r>
      <w:proofErr w:type="spellEnd"/>
      <w:r>
        <w:rPr>
          <w:rFonts w:ascii="Times New Roman" w:hAnsi="Times New Roman" w:cs="Times New Roman"/>
        </w:rPr>
        <w:t>:</w:t>
      </w:r>
    </w:p>
    <w:p w14:paraId="4CCCF94D" w14:textId="77777777" w:rsidR="00425BA0" w:rsidRPr="00425BA0" w:rsidRDefault="00425BA0" w:rsidP="00952365">
      <w:pPr>
        <w:pStyle w:val="Odsekzoznamu"/>
        <w:numPr>
          <w:ilvl w:val="1"/>
          <w:numId w:val="11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425BA0">
        <w:rPr>
          <w:rFonts w:ascii="Times New Roman" w:hAnsi="Times New Roman" w:cs="Times New Roman"/>
        </w:rPr>
        <w:t>historického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vývoja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národa</w:t>
      </w:r>
      <w:proofErr w:type="spellEnd"/>
    </w:p>
    <w:p w14:paraId="6E84CFD1" w14:textId="77777777" w:rsidR="00425BA0" w:rsidRPr="00425BA0" w:rsidRDefault="00425BA0" w:rsidP="00952365">
      <w:pPr>
        <w:pStyle w:val="Odsekzoznamu"/>
        <w:numPr>
          <w:ilvl w:val="1"/>
          <w:numId w:val="11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425BA0">
        <w:rPr>
          <w:rFonts w:ascii="Times New Roman" w:hAnsi="Times New Roman" w:cs="Times New Roman"/>
        </w:rPr>
        <w:t xml:space="preserve">potrieb </w:t>
      </w:r>
      <w:proofErr w:type="spellStart"/>
      <w:r w:rsidRPr="00425BA0">
        <w:rPr>
          <w:rFonts w:ascii="Times New Roman" w:hAnsi="Times New Roman" w:cs="Times New Roman"/>
        </w:rPr>
        <w:t>spoločnosti</w:t>
      </w:r>
      <w:proofErr w:type="spellEnd"/>
      <w:r w:rsidRPr="00425BA0">
        <w:rPr>
          <w:rFonts w:ascii="Times New Roman" w:hAnsi="Times New Roman" w:cs="Times New Roman"/>
        </w:rPr>
        <w:t xml:space="preserve"> a </w:t>
      </w:r>
      <w:proofErr w:type="spellStart"/>
      <w:r w:rsidRPr="00425BA0">
        <w:rPr>
          <w:rFonts w:ascii="Times New Roman" w:hAnsi="Times New Roman" w:cs="Times New Roman"/>
        </w:rPr>
        <w:t>existujúcich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právnych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tradícii</w:t>
      </w:r>
      <w:proofErr w:type="spellEnd"/>
      <w:r w:rsidRPr="00425BA0">
        <w:rPr>
          <w:rFonts w:ascii="Times New Roman" w:hAnsi="Times New Roman" w:cs="Times New Roman"/>
        </w:rPr>
        <w:t>́</w:t>
      </w:r>
    </w:p>
    <w:p w14:paraId="782584C0" w14:textId="77777777" w:rsidR="00425BA0" w:rsidRPr="00425BA0" w:rsidRDefault="00425BA0" w:rsidP="00425BA0">
      <w:pPr>
        <w:pStyle w:val="Odsekzoznamu"/>
        <w:shd w:val="clear" w:color="auto" w:fill="FFFFFF"/>
        <w:ind w:left="1440"/>
        <w:rPr>
          <w:rFonts w:ascii="Times New Roman" w:hAnsi="Times New Roman" w:cs="Times New Roman"/>
          <w:b/>
          <w:bCs/>
        </w:rPr>
      </w:pPr>
      <w:r w:rsidRPr="00425BA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425BA0">
        <w:rPr>
          <w:rFonts w:ascii="Times New Roman" w:hAnsi="Times New Roman" w:cs="Times New Roman"/>
          <w:b/>
          <w:bCs/>
        </w:rPr>
        <w:t xml:space="preserve">jej </w:t>
      </w:r>
      <w:proofErr w:type="spellStart"/>
      <w:r w:rsidRPr="00425BA0">
        <w:rPr>
          <w:rFonts w:ascii="Times New Roman" w:hAnsi="Times New Roman" w:cs="Times New Roman"/>
          <w:b/>
          <w:bCs/>
        </w:rPr>
        <w:t>úlohy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425BA0">
        <w:rPr>
          <w:rFonts w:ascii="Times New Roman" w:hAnsi="Times New Roman" w:cs="Times New Roman"/>
          <w:b/>
          <w:bCs/>
        </w:rPr>
        <w:t>oprávnenia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 sa </w:t>
      </w:r>
      <w:proofErr w:type="spellStart"/>
      <w:r w:rsidRPr="00425BA0">
        <w:rPr>
          <w:rFonts w:ascii="Times New Roman" w:hAnsi="Times New Roman" w:cs="Times New Roman"/>
          <w:b/>
          <w:bCs/>
        </w:rPr>
        <w:t>rôznia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 v </w:t>
      </w:r>
      <w:proofErr w:type="spellStart"/>
      <w:r w:rsidRPr="00425BA0">
        <w:rPr>
          <w:rFonts w:ascii="Times New Roman" w:hAnsi="Times New Roman" w:cs="Times New Roman"/>
          <w:b/>
          <w:bCs/>
        </w:rPr>
        <w:t>závislosti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 od </w:t>
      </w:r>
      <w:proofErr w:type="spellStart"/>
      <w:r w:rsidRPr="00425BA0">
        <w:rPr>
          <w:rFonts w:ascii="Times New Roman" w:hAnsi="Times New Roman" w:cs="Times New Roman"/>
          <w:b/>
          <w:bCs/>
        </w:rPr>
        <w:t>času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 a priestoru</w:t>
      </w:r>
    </w:p>
    <w:p w14:paraId="5262B575" w14:textId="77777777" w:rsidR="00425BA0" w:rsidRPr="00425BA0" w:rsidRDefault="00425BA0" w:rsidP="00952365">
      <w:pPr>
        <w:pStyle w:val="Odsekzoznamu"/>
        <w:numPr>
          <w:ilvl w:val="0"/>
          <w:numId w:val="11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425BA0">
        <w:rPr>
          <w:rFonts w:ascii="Times New Roman" w:hAnsi="Times New Roman" w:cs="Times New Roman"/>
          <w:u w:val="single"/>
        </w:rPr>
        <w:t xml:space="preserve">v anglosaskom </w:t>
      </w:r>
      <w:proofErr w:type="spellStart"/>
      <w:r w:rsidRPr="00425BA0">
        <w:rPr>
          <w:rFonts w:ascii="Times New Roman" w:hAnsi="Times New Roman" w:cs="Times New Roman"/>
          <w:u w:val="single"/>
        </w:rPr>
        <w:t>systéme</w:t>
      </w:r>
      <w:proofErr w:type="spellEnd"/>
      <w:r w:rsidRPr="00425BA0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425BA0">
        <w:rPr>
          <w:rFonts w:ascii="Times New Roman" w:hAnsi="Times New Roman" w:cs="Times New Roman"/>
          <w:u w:val="single"/>
        </w:rPr>
        <w:t>práva</w:t>
      </w:r>
      <w:proofErr w:type="spellEnd"/>
      <w:r w:rsidRPr="00425BA0">
        <w:rPr>
          <w:rFonts w:ascii="Times New Roman" w:hAnsi="Times New Roman" w:cs="Times New Roman"/>
        </w:rPr>
        <w:t xml:space="preserve"> je </w:t>
      </w:r>
      <w:proofErr w:type="spellStart"/>
      <w:r w:rsidRPr="00425BA0">
        <w:rPr>
          <w:rFonts w:ascii="Times New Roman" w:hAnsi="Times New Roman" w:cs="Times New Roman"/>
        </w:rPr>
        <w:t>úloha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úradu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verejného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žalobcu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zanedbateľna</w:t>
      </w:r>
      <w:proofErr w:type="spellEnd"/>
      <w:r w:rsidRPr="00425BA0">
        <w:rPr>
          <w:rFonts w:ascii="Times New Roman" w:hAnsi="Times New Roman" w:cs="Times New Roman"/>
        </w:rPr>
        <w:t>́</w:t>
      </w:r>
    </w:p>
    <w:p w14:paraId="2FD81F26" w14:textId="77777777" w:rsidR="00425BA0" w:rsidRPr="00425BA0" w:rsidRDefault="00425BA0" w:rsidP="00952365">
      <w:pPr>
        <w:pStyle w:val="Odsekzoznamu"/>
        <w:numPr>
          <w:ilvl w:val="0"/>
          <w:numId w:val="11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425BA0">
        <w:rPr>
          <w:rFonts w:ascii="Times New Roman" w:hAnsi="Times New Roman" w:cs="Times New Roman"/>
          <w:u w:val="single"/>
        </w:rPr>
        <w:t xml:space="preserve">vo </w:t>
      </w:r>
      <w:proofErr w:type="spellStart"/>
      <w:r w:rsidRPr="00425BA0">
        <w:rPr>
          <w:rFonts w:ascii="Times New Roman" w:hAnsi="Times New Roman" w:cs="Times New Roman"/>
          <w:u w:val="single"/>
        </w:rPr>
        <w:t>východných</w:t>
      </w:r>
      <w:proofErr w:type="spellEnd"/>
      <w:r w:rsidRPr="00425BA0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425BA0">
        <w:rPr>
          <w:rFonts w:ascii="Times New Roman" w:hAnsi="Times New Roman" w:cs="Times New Roman"/>
          <w:u w:val="single"/>
        </w:rPr>
        <w:t>krajinách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prináležia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prokuratúre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široke</w:t>
      </w:r>
      <w:proofErr w:type="spellEnd"/>
      <w:r w:rsidRPr="00425BA0">
        <w:rPr>
          <w:rFonts w:ascii="Times New Roman" w:hAnsi="Times New Roman" w:cs="Times New Roman"/>
        </w:rPr>
        <w:t xml:space="preserve">́ </w:t>
      </w:r>
      <w:proofErr w:type="spellStart"/>
      <w:r w:rsidRPr="00425BA0">
        <w:rPr>
          <w:rFonts w:ascii="Times New Roman" w:hAnsi="Times New Roman" w:cs="Times New Roman"/>
        </w:rPr>
        <w:t>oprávnenia</w:t>
      </w:r>
      <w:proofErr w:type="spellEnd"/>
    </w:p>
    <w:p w14:paraId="112FBFE3" w14:textId="77777777" w:rsidR="00425BA0" w:rsidRPr="00425BA0" w:rsidRDefault="00425BA0" w:rsidP="00952365">
      <w:pPr>
        <w:pStyle w:val="Odsekzoznamu"/>
        <w:numPr>
          <w:ilvl w:val="1"/>
          <w:numId w:val="11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425BA0">
        <w:rPr>
          <w:rFonts w:ascii="Times New Roman" w:hAnsi="Times New Roman" w:cs="Times New Roman"/>
        </w:rPr>
        <w:t>siahaju</w:t>
      </w:r>
      <w:proofErr w:type="spellEnd"/>
      <w:r w:rsidRPr="00425BA0">
        <w:rPr>
          <w:rFonts w:ascii="Times New Roman" w:hAnsi="Times New Roman" w:cs="Times New Roman"/>
        </w:rPr>
        <w:t xml:space="preserve">́ za hranice </w:t>
      </w:r>
      <w:proofErr w:type="spellStart"/>
      <w:r w:rsidRPr="00425BA0">
        <w:rPr>
          <w:rFonts w:ascii="Times New Roman" w:hAnsi="Times New Roman" w:cs="Times New Roman"/>
        </w:rPr>
        <w:t>súdnych</w:t>
      </w:r>
      <w:proofErr w:type="spellEnd"/>
      <w:r w:rsidRPr="00425BA0">
        <w:rPr>
          <w:rFonts w:ascii="Times New Roman" w:hAnsi="Times New Roman" w:cs="Times New Roman"/>
        </w:rPr>
        <w:t xml:space="preserve"> povinností </w:t>
      </w:r>
      <w:proofErr w:type="spellStart"/>
      <w:r w:rsidRPr="00425BA0">
        <w:rPr>
          <w:rFonts w:ascii="Times New Roman" w:hAnsi="Times New Roman" w:cs="Times New Roman"/>
        </w:rPr>
        <w:t>udelených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prokuratúre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25BA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 </w:t>
      </w:r>
      <w:proofErr w:type="spellStart"/>
      <w:r w:rsidRPr="00425BA0">
        <w:rPr>
          <w:rFonts w:ascii="Times New Roman" w:hAnsi="Times New Roman" w:cs="Times New Roman"/>
        </w:rPr>
        <w:t>záp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425BA0">
        <w:rPr>
          <w:rFonts w:ascii="Times New Roman" w:hAnsi="Times New Roman" w:cs="Times New Roman"/>
        </w:rPr>
        <w:t>krajinách</w:t>
      </w:r>
      <w:proofErr w:type="spellEnd"/>
    </w:p>
    <w:p w14:paraId="6FE11B16" w14:textId="77777777" w:rsidR="008133BB" w:rsidRPr="008133BB" w:rsidRDefault="008133BB" w:rsidP="008133BB">
      <w:pPr>
        <w:pStyle w:val="Normlnywebov"/>
        <w:shd w:val="clear" w:color="auto" w:fill="FFFFFF"/>
        <w:jc w:val="center"/>
      </w:pPr>
      <w:r w:rsidRPr="008133BB">
        <w:rPr>
          <w:highlight w:val="cyan"/>
        </w:rPr>
        <w:t xml:space="preserve">118. </w:t>
      </w:r>
      <w:r w:rsidRPr="008133BB">
        <w:rPr>
          <w:b/>
          <w:bCs/>
          <w:highlight w:val="cyan"/>
        </w:rPr>
        <w:t xml:space="preserve">Charakterizujte </w:t>
      </w:r>
      <w:proofErr w:type="spellStart"/>
      <w:r w:rsidRPr="008133BB">
        <w:rPr>
          <w:b/>
          <w:bCs/>
          <w:highlight w:val="cyan"/>
        </w:rPr>
        <w:t>kategórie</w:t>
      </w:r>
      <w:proofErr w:type="spellEnd"/>
      <w:r w:rsidRPr="008133BB">
        <w:rPr>
          <w:b/>
          <w:bCs/>
          <w:highlight w:val="cyan"/>
        </w:rPr>
        <w:t xml:space="preserve"> </w:t>
      </w:r>
      <w:proofErr w:type="spellStart"/>
      <w:r w:rsidRPr="008133BB">
        <w:rPr>
          <w:b/>
          <w:bCs/>
          <w:highlight w:val="cyan"/>
        </w:rPr>
        <w:t>systémov</w:t>
      </w:r>
      <w:proofErr w:type="spellEnd"/>
      <w:r w:rsidRPr="008133BB">
        <w:rPr>
          <w:b/>
          <w:bCs/>
          <w:highlight w:val="cyan"/>
        </w:rPr>
        <w:t xml:space="preserve"> </w:t>
      </w:r>
      <w:proofErr w:type="spellStart"/>
      <w:r w:rsidRPr="008133BB">
        <w:rPr>
          <w:b/>
          <w:bCs/>
          <w:highlight w:val="cyan"/>
        </w:rPr>
        <w:t>úradu</w:t>
      </w:r>
      <w:proofErr w:type="spellEnd"/>
      <w:r w:rsidRPr="008133BB">
        <w:rPr>
          <w:b/>
          <w:bCs/>
          <w:highlight w:val="cyan"/>
        </w:rPr>
        <w:t xml:space="preserve"> </w:t>
      </w:r>
      <w:proofErr w:type="spellStart"/>
      <w:r w:rsidRPr="008133BB">
        <w:rPr>
          <w:b/>
          <w:bCs/>
          <w:highlight w:val="cyan"/>
        </w:rPr>
        <w:t>verejného</w:t>
      </w:r>
      <w:proofErr w:type="spellEnd"/>
      <w:r w:rsidRPr="008133BB">
        <w:rPr>
          <w:b/>
          <w:bCs/>
          <w:highlight w:val="cyan"/>
        </w:rPr>
        <w:t xml:space="preserve"> </w:t>
      </w:r>
      <w:proofErr w:type="spellStart"/>
      <w:r w:rsidRPr="008133BB">
        <w:rPr>
          <w:b/>
          <w:bCs/>
          <w:highlight w:val="cyan"/>
        </w:rPr>
        <w:t>žalobcu</w:t>
      </w:r>
      <w:proofErr w:type="spellEnd"/>
      <w:r w:rsidRPr="008133BB">
        <w:rPr>
          <w:b/>
          <w:bCs/>
          <w:highlight w:val="cyan"/>
        </w:rPr>
        <w:t xml:space="preserve"> a </w:t>
      </w:r>
      <w:proofErr w:type="spellStart"/>
      <w:r w:rsidRPr="008133BB">
        <w:rPr>
          <w:b/>
          <w:bCs/>
          <w:highlight w:val="cyan"/>
        </w:rPr>
        <w:t>uveďte</w:t>
      </w:r>
      <w:proofErr w:type="spellEnd"/>
      <w:r w:rsidRPr="008133BB">
        <w:rPr>
          <w:b/>
          <w:bCs/>
          <w:highlight w:val="cyan"/>
        </w:rPr>
        <w:t xml:space="preserve"> </w:t>
      </w:r>
      <w:proofErr w:type="spellStart"/>
      <w:r w:rsidRPr="008133BB">
        <w:rPr>
          <w:b/>
          <w:bCs/>
          <w:highlight w:val="cyan"/>
        </w:rPr>
        <w:t>príklady</w:t>
      </w:r>
      <w:proofErr w:type="spellEnd"/>
      <w:r w:rsidRPr="008133BB">
        <w:rPr>
          <w:b/>
          <w:bCs/>
          <w:highlight w:val="cyan"/>
        </w:rPr>
        <w:t xml:space="preserve">, charakterizujte skupiny </w:t>
      </w:r>
      <w:proofErr w:type="spellStart"/>
      <w:r w:rsidRPr="008133BB">
        <w:rPr>
          <w:b/>
          <w:bCs/>
          <w:highlight w:val="cyan"/>
        </w:rPr>
        <w:t>možnosti</w:t>
      </w:r>
      <w:proofErr w:type="spellEnd"/>
      <w:r w:rsidRPr="008133BB">
        <w:rPr>
          <w:b/>
          <w:bCs/>
          <w:highlight w:val="cyan"/>
        </w:rPr>
        <w:t xml:space="preserve">́ </w:t>
      </w:r>
      <w:proofErr w:type="spellStart"/>
      <w:r w:rsidRPr="008133BB">
        <w:rPr>
          <w:b/>
          <w:bCs/>
          <w:highlight w:val="cyan"/>
        </w:rPr>
        <w:t>začlenenia</w:t>
      </w:r>
      <w:proofErr w:type="spellEnd"/>
      <w:r w:rsidRPr="008133BB">
        <w:rPr>
          <w:b/>
          <w:bCs/>
          <w:highlight w:val="cyan"/>
        </w:rPr>
        <w:t xml:space="preserve"> verejnej </w:t>
      </w:r>
      <w:proofErr w:type="spellStart"/>
      <w:r w:rsidRPr="008133BB">
        <w:rPr>
          <w:b/>
          <w:bCs/>
          <w:highlight w:val="cyan"/>
        </w:rPr>
        <w:t>žaloby</w:t>
      </w:r>
      <w:proofErr w:type="spellEnd"/>
      <w:r w:rsidRPr="008133BB">
        <w:rPr>
          <w:b/>
          <w:bCs/>
          <w:highlight w:val="cyan"/>
        </w:rPr>
        <w:t xml:space="preserve"> z </w:t>
      </w:r>
      <w:proofErr w:type="spellStart"/>
      <w:r w:rsidRPr="008133BB">
        <w:rPr>
          <w:b/>
          <w:bCs/>
          <w:highlight w:val="cyan"/>
        </w:rPr>
        <w:t>ústavného</w:t>
      </w:r>
      <w:proofErr w:type="spellEnd"/>
      <w:r w:rsidRPr="008133BB">
        <w:rPr>
          <w:b/>
          <w:bCs/>
          <w:highlight w:val="cyan"/>
        </w:rPr>
        <w:t xml:space="preserve"> </w:t>
      </w:r>
      <w:proofErr w:type="spellStart"/>
      <w:r w:rsidRPr="008133BB">
        <w:rPr>
          <w:b/>
          <w:bCs/>
          <w:highlight w:val="cyan"/>
        </w:rPr>
        <w:t>hľadiska</w:t>
      </w:r>
      <w:proofErr w:type="spellEnd"/>
      <w:r w:rsidRPr="008133BB">
        <w:rPr>
          <w:b/>
          <w:bCs/>
          <w:highlight w:val="cyan"/>
        </w:rPr>
        <w:t>,</w:t>
      </w:r>
    </w:p>
    <w:p w14:paraId="29D920F7" w14:textId="77777777" w:rsidR="00AC496B" w:rsidRDefault="00AC496B" w:rsidP="00AC496B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AC496B">
        <w:rPr>
          <w:rFonts w:ascii="Times New Roman" w:hAnsi="Times New Roman" w:cs="Times New Roman"/>
          <w:b/>
          <w:bCs/>
          <w:highlight w:val="yellow"/>
        </w:rPr>
        <w:t>Kategórie</w:t>
      </w:r>
      <w:proofErr w:type="spellEnd"/>
      <w:r w:rsidRPr="00AC496B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AC496B">
        <w:rPr>
          <w:rFonts w:ascii="Times New Roman" w:hAnsi="Times New Roman" w:cs="Times New Roman"/>
          <w:b/>
          <w:bCs/>
          <w:highlight w:val="yellow"/>
        </w:rPr>
        <w:t>systémov</w:t>
      </w:r>
      <w:proofErr w:type="spellEnd"/>
      <w:r w:rsidRPr="00AC496B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AC496B">
        <w:rPr>
          <w:rFonts w:ascii="Times New Roman" w:hAnsi="Times New Roman" w:cs="Times New Roman"/>
          <w:b/>
          <w:bCs/>
          <w:highlight w:val="yellow"/>
        </w:rPr>
        <w:t>úradu</w:t>
      </w:r>
      <w:proofErr w:type="spellEnd"/>
      <w:r w:rsidRPr="00AC496B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AC496B">
        <w:rPr>
          <w:rFonts w:ascii="Times New Roman" w:hAnsi="Times New Roman" w:cs="Times New Roman"/>
          <w:b/>
          <w:bCs/>
          <w:highlight w:val="yellow"/>
        </w:rPr>
        <w:t>verejného</w:t>
      </w:r>
      <w:proofErr w:type="spellEnd"/>
      <w:r w:rsidRPr="00AC496B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AC496B">
        <w:rPr>
          <w:rFonts w:ascii="Times New Roman" w:hAnsi="Times New Roman" w:cs="Times New Roman"/>
          <w:b/>
          <w:bCs/>
          <w:highlight w:val="yellow"/>
        </w:rPr>
        <w:t>žalobcu</w:t>
      </w:r>
      <w:proofErr w:type="spellEnd"/>
    </w:p>
    <w:p w14:paraId="09D274E2" w14:textId="77777777" w:rsidR="00AC496B" w:rsidRPr="00AC496B" w:rsidRDefault="00AC496B" w:rsidP="00952365">
      <w:pPr>
        <w:pStyle w:val="Odsekzoznamu"/>
        <w:numPr>
          <w:ilvl w:val="0"/>
          <w:numId w:val="112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AC496B">
        <w:rPr>
          <w:rFonts w:ascii="Times New Roman" w:hAnsi="Times New Roman" w:cs="Times New Roman"/>
          <w:b/>
          <w:bCs/>
          <w:u w:val="single"/>
        </w:rPr>
        <w:t xml:space="preserve">prvá </w:t>
      </w:r>
      <w:proofErr w:type="spellStart"/>
      <w:r w:rsidRPr="00AC496B">
        <w:rPr>
          <w:rFonts w:ascii="Times New Roman" w:hAnsi="Times New Roman" w:cs="Times New Roman"/>
          <w:b/>
          <w:bCs/>
          <w:u w:val="single"/>
        </w:rPr>
        <w:t>kategória</w:t>
      </w:r>
      <w:proofErr w:type="spellEnd"/>
    </w:p>
    <w:p w14:paraId="69DAAAB6" w14:textId="77777777" w:rsidR="00AC496B" w:rsidRPr="00AC496B" w:rsidRDefault="00AC496B" w:rsidP="00952365">
      <w:pPr>
        <w:pStyle w:val="Odsekzoznamu"/>
        <w:numPr>
          <w:ilvl w:val="1"/>
          <w:numId w:val="112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AC496B">
        <w:rPr>
          <w:rFonts w:ascii="Times New Roman" w:hAnsi="Times New Roman" w:cs="Times New Roman"/>
        </w:rPr>
        <w:t>štáty</w:t>
      </w:r>
      <w:proofErr w:type="spellEnd"/>
      <w:r w:rsidRPr="00AC496B">
        <w:rPr>
          <w:rFonts w:ascii="Times New Roman" w:hAnsi="Times New Roman" w:cs="Times New Roman"/>
        </w:rPr>
        <w:t xml:space="preserve">, kde si </w:t>
      </w:r>
      <w:proofErr w:type="spellStart"/>
      <w:r w:rsidRPr="00AC496B">
        <w:rPr>
          <w:rFonts w:ascii="Times New Roman" w:hAnsi="Times New Roman" w:cs="Times New Roman"/>
        </w:rPr>
        <w:t>úrad</w:t>
      </w:r>
      <w:proofErr w:type="spellEnd"/>
      <w:r w:rsidRPr="00AC496B">
        <w:rPr>
          <w:rFonts w:ascii="Times New Roman" w:hAnsi="Times New Roman" w:cs="Times New Roman"/>
        </w:rPr>
        <w:t xml:space="preserve"> </w:t>
      </w:r>
      <w:proofErr w:type="spellStart"/>
      <w:r w:rsidRPr="00AC496B">
        <w:rPr>
          <w:rFonts w:ascii="Times New Roman" w:hAnsi="Times New Roman" w:cs="Times New Roman"/>
        </w:rPr>
        <w:t>verejného</w:t>
      </w:r>
      <w:proofErr w:type="spellEnd"/>
      <w:r w:rsidRPr="00AC496B">
        <w:rPr>
          <w:rFonts w:ascii="Times New Roman" w:hAnsi="Times New Roman" w:cs="Times New Roman"/>
        </w:rPr>
        <w:t xml:space="preserve"> </w:t>
      </w:r>
      <w:proofErr w:type="spellStart"/>
      <w:r w:rsidRPr="00AC496B">
        <w:rPr>
          <w:rFonts w:ascii="Times New Roman" w:hAnsi="Times New Roman" w:cs="Times New Roman"/>
        </w:rPr>
        <w:t>žalobcu</w:t>
      </w:r>
      <w:proofErr w:type="spellEnd"/>
      <w:r w:rsidRPr="00AC496B">
        <w:rPr>
          <w:rFonts w:ascii="Times New Roman" w:hAnsi="Times New Roman" w:cs="Times New Roman"/>
        </w:rPr>
        <w:t xml:space="preserve"> ponechal svoj </w:t>
      </w:r>
      <w:proofErr w:type="spellStart"/>
      <w:r w:rsidRPr="00AC496B">
        <w:rPr>
          <w:rFonts w:ascii="Times New Roman" w:hAnsi="Times New Roman" w:cs="Times New Roman"/>
        </w:rPr>
        <w:t>nezávisly</w:t>
      </w:r>
      <w:proofErr w:type="spellEnd"/>
      <w:r w:rsidRPr="00AC496B">
        <w:rPr>
          <w:rFonts w:ascii="Times New Roman" w:hAnsi="Times New Roman" w:cs="Times New Roman"/>
        </w:rPr>
        <w:t xml:space="preserve">́ status v </w:t>
      </w:r>
      <w:proofErr w:type="spellStart"/>
      <w:r w:rsidRPr="00AC496B">
        <w:rPr>
          <w:rFonts w:ascii="Times New Roman" w:hAnsi="Times New Roman" w:cs="Times New Roman"/>
        </w:rPr>
        <w:t>rámci</w:t>
      </w:r>
      <w:proofErr w:type="spellEnd"/>
      <w:r w:rsidRPr="00AC496B">
        <w:rPr>
          <w:rFonts w:ascii="Times New Roman" w:hAnsi="Times New Roman" w:cs="Times New Roman"/>
        </w:rPr>
        <w:t xml:space="preserve"> </w:t>
      </w:r>
      <w:proofErr w:type="spellStart"/>
      <w:r w:rsidRPr="00AC496B">
        <w:rPr>
          <w:rFonts w:ascii="Times New Roman" w:hAnsi="Times New Roman" w:cs="Times New Roman"/>
        </w:rPr>
        <w:t>systému</w:t>
      </w:r>
      <w:proofErr w:type="spellEnd"/>
      <w:r w:rsidRPr="00AC496B">
        <w:rPr>
          <w:rFonts w:ascii="Times New Roman" w:hAnsi="Times New Roman" w:cs="Times New Roman"/>
        </w:rPr>
        <w:t xml:space="preserve"> </w:t>
      </w:r>
      <w:proofErr w:type="spellStart"/>
      <w:r w:rsidRPr="00AC496B">
        <w:rPr>
          <w:rFonts w:ascii="Times New Roman" w:hAnsi="Times New Roman" w:cs="Times New Roman"/>
        </w:rPr>
        <w:t>štátnych</w:t>
      </w:r>
      <w:proofErr w:type="spellEnd"/>
      <w:r w:rsidRPr="00AC496B">
        <w:rPr>
          <w:rFonts w:ascii="Times New Roman" w:hAnsi="Times New Roman" w:cs="Times New Roman"/>
        </w:rPr>
        <w:t xml:space="preserve"> </w:t>
      </w:r>
      <w:proofErr w:type="spellStart"/>
      <w:r w:rsidRPr="00AC496B">
        <w:rPr>
          <w:rFonts w:ascii="Times New Roman" w:hAnsi="Times New Roman" w:cs="Times New Roman"/>
        </w:rPr>
        <w:t>orgánov</w:t>
      </w:r>
      <w:proofErr w:type="spellEnd"/>
      <w:r w:rsidRPr="00AC496B">
        <w:rPr>
          <w:rFonts w:ascii="Times New Roman" w:hAnsi="Times New Roman" w:cs="Times New Roman"/>
        </w:rPr>
        <w:t xml:space="preserve"> od </w:t>
      </w:r>
      <w:proofErr w:type="spellStart"/>
      <w:r w:rsidRPr="00AC496B">
        <w:rPr>
          <w:rFonts w:ascii="Times New Roman" w:hAnsi="Times New Roman" w:cs="Times New Roman"/>
        </w:rPr>
        <w:t>výkonnej</w:t>
      </w:r>
      <w:proofErr w:type="spellEnd"/>
      <w:r w:rsidRPr="00AC496B">
        <w:rPr>
          <w:rFonts w:ascii="Times New Roman" w:hAnsi="Times New Roman" w:cs="Times New Roman"/>
        </w:rPr>
        <w:t xml:space="preserve"> moci</w:t>
      </w:r>
    </w:p>
    <w:p w14:paraId="04D3F332" w14:textId="77777777" w:rsidR="00AC496B" w:rsidRPr="00AC496B" w:rsidRDefault="00AC496B" w:rsidP="00952365">
      <w:pPr>
        <w:pStyle w:val="Odsekzoznamu"/>
        <w:numPr>
          <w:ilvl w:val="1"/>
          <w:numId w:val="112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z</w:t>
      </w:r>
      <w:r w:rsidRPr="00AC496B">
        <w:rPr>
          <w:rFonts w:ascii="Times New Roman" w:hAnsi="Times New Roman" w:cs="Times New Roman"/>
        </w:rPr>
        <w:t>odpovedné parlamentu</w:t>
      </w:r>
    </w:p>
    <w:p w14:paraId="522567EE" w14:textId="77777777" w:rsidR="00AC496B" w:rsidRPr="00AC496B" w:rsidRDefault="00AC496B" w:rsidP="00952365">
      <w:pPr>
        <w:pStyle w:val="Odsekzoznamu"/>
        <w:numPr>
          <w:ilvl w:val="1"/>
          <w:numId w:val="112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AC496B">
        <w:rPr>
          <w:rFonts w:ascii="Times New Roman" w:hAnsi="Times New Roman" w:cs="Times New Roman"/>
        </w:rPr>
        <w:t xml:space="preserve">napr. </w:t>
      </w:r>
      <w:r w:rsidRPr="00AC496B">
        <w:rPr>
          <w:rFonts w:ascii="Times New Roman" w:hAnsi="Times New Roman" w:cs="Times New Roman"/>
          <w:b/>
          <w:bCs/>
        </w:rPr>
        <w:t xml:space="preserve">Slovenská republika, </w:t>
      </w:r>
      <w:proofErr w:type="spellStart"/>
      <w:r w:rsidRPr="00AC496B">
        <w:rPr>
          <w:rFonts w:ascii="Times New Roman" w:hAnsi="Times New Roman" w:cs="Times New Roman"/>
          <w:b/>
          <w:bCs/>
        </w:rPr>
        <w:t>Maďarsko</w:t>
      </w:r>
      <w:proofErr w:type="spellEnd"/>
      <w:r w:rsidRPr="00AC496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C496B">
        <w:rPr>
          <w:rFonts w:ascii="Times New Roman" w:hAnsi="Times New Roman" w:cs="Times New Roman"/>
          <w:b/>
          <w:bCs/>
        </w:rPr>
        <w:t>Macedónsko</w:t>
      </w:r>
      <w:proofErr w:type="spellEnd"/>
    </w:p>
    <w:p w14:paraId="0010FA18" w14:textId="77777777" w:rsidR="00AC496B" w:rsidRPr="00AC496B" w:rsidRDefault="00AC496B" w:rsidP="00952365">
      <w:pPr>
        <w:pStyle w:val="Odsekzoznamu"/>
        <w:numPr>
          <w:ilvl w:val="0"/>
          <w:numId w:val="112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AC496B">
        <w:rPr>
          <w:rFonts w:ascii="Times New Roman" w:hAnsi="Times New Roman" w:cs="Times New Roman"/>
          <w:b/>
          <w:bCs/>
          <w:u w:val="single"/>
        </w:rPr>
        <w:t xml:space="preserve">druhá </w:t>
      </w:r>
      <w:proofErr w:type="spellStart"/>
      <w:r w:rsidRPr="00AC496B">
        <w:rPr>
          <w:rFonts w:ascii="Times New Roman" w:hAnsi="Times New Roman" w:cs="Times New Roman"/>
          <w:b/>
          <w:bCs/>
          <w:u w:val="single"/>
        </w:rPr>
        <w:t>kategória</w:t>
      </w:r>
      <w:proofErr w:type="spellEnd"/>
    </w:p>
    <w:p w14:paraId="26571C06" w14:textId="77777777" w:rsidR="00AC496B" w:rsidRPr="00AC496B" w:rsidRDefault="00AC496B" w:rsidP="00952365">
      <w:pPr>
        <w:pStyle w:val="Odsekzoznamu"/>
        <w:numPr>
          <w:ilvl w:val="1"/>
          <w:numId w:val="112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AC496B">
        <w:rPr>
          <w:rFonts w:ascii="Times New Roman" w:hAnsi="Times New Roman" w:cs="Times New Roman"/>
        </w:rPr>
        <w:t xml:space="preserve">krajiny, kde sa </w:t>
      </w:r>
      <w:proofErr w:type="spellStart"/>
      <w:r w:rsidRPr="00AC496B">
        <w:rPr>
          <w:rFonts w:ascii="Times New Roman" w:hAnsi="Times New Roman" w:cs="Times New Roman"/>
        </w:rPr>
        <w:t>úrad</w:t>
      </w:r>
      <w:proofErr w:type="spellEnd"/>
      <w:r w:rsidRPr="00AC496B">
        <w:rPr>
          <w:rFonts w:ascii="Times New Roman" w:hAnsi="Times New Roman" w:cs="Times New Roman"/>
        </w:rPr>
        <w:t xml:space="preserve"> </w:t>
      </w:r>
      <w:proofErr w:type="spellStart"/>
      <w:r w:rsidRPr="00AC496B">
        <w:rPr>
          <w:rFonts w:ascii="Times New Roman" w:hAnsi="Times New Roman" w:cs="Times New Roman"/>
        </w:rPr>
        <w:t>verejného</w:t>
      </w:r>
      <w:proofErr w:type="spellEnd"/>
      <w:r w:rsidRPr="00AC496B">
        <w:rPr>
          <w:rFonts w:ascii="Times New Roman" w:hAnsi="Times New Roman" w:cs="Times New Roman"/>
        </w:rPr>
        <w:t xml:space="preserve"> </w:t>
      </w:r>
      <w:proofErr w:type="spellStart"/>
      <w:r w:rsidRPr="00AC496B">
        <w:rPr>
          <w:rFonts w:ascii="Times New Roman" w:hAnsi="Times New Roman" w:cs="Times New Roman"/>
        </w:rPr>
        <w:t>žalobcu</w:t>
      </w:r>
      <w:proofErr w:type="spellEnd"/>
      <w:r w:rsidRPr="00AC496B">
        <w:rPr>
          <w:rFonts w:ascii="Times New Roman" w:hAnsi="Times New Roman" w:cs="Times New Roman"/>
        </w:rPr>
        <w:t xml:space="preserve"> inkorporoval do </w:t>
      </w:r>
      <w:proofErr w:type="spellStart"/>
      <w:r w:rsidRPr="00AC496B">
        <w:rPr>
          <w:rFonts w:ascii="Times New Roman" w:hAnsi="Times New Roman" w:cs="Times New Roman"/>
        </w:rPr>
        <w:t>justičnej</w:t>
      </w:r>
      <w:proofErr w:type="spellEnd"/>
      <w:r w:rsidRPr="00AC496B">
        <w:rPr>
          <w:rFonts w:ascii="Times New Roman" w:hAnsi="Times New Roman" w:cs="Times New Roman"/>
        </w:rPr>
        <w:t xml:space="preserve"> moci</w:t>
      </w:r>
    </w:p>
    <w:p w14:paraId="76DAD996" w14:textId="77777777" w:rsidR="00AC496B" w:rsidRDefault="00AC496B" w:rsidP="00952365">
      <w:pPr>
        <w:pStyle w:val="Odsekzoznamu"/>
        <w:numPr>
          <w:ilvl w:val="1"/>
          <w:numId w:val="112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</w:rPr>
      </w:pPr>
      <w:r w:rsidRPr="00AC496B">
        <w:rPr>
          <w:rFonts w:ascii="Times New Roman" w:hAnsi="Times New Roman" w:cs="Times New Roman"/>
        </w:rPr>
        <w:t xml:space="preserve">napr. </w:t>
      </w:r>
      <w:r w:rsidRPr="00AC496B">
        <w:rPr>
          <w:rFonts w:ascii="Times New Roman" w:hAnsi="Times New Roman" w:cs="Times New Roman"/>
          <w:b/>
          <w:bCs/>
        </w:rPr>
        <w:t>Bulharsko, Nemecko</w:t>
      </w:r>
    </w:p>
    <w:p w14:paraId="44DA3AF0" w14:textId="77777777" w:rsidR="00AC496B" w:rsidRPr="00AC496B" w:rsidRDefault="00AC496B" w:rsidP="00952365">
      <w:pPr>
        <w:pStyle w:val="Odsekzoznamu"/>
        <w:numPr>
          <w:ilvl w:val="0"/>
          <w:numId w:val="112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AC496B">
        <w:rPr>
          <w:rFonts w:ascii="Times New Roman" w:hAnsi="Times New Roman" w:cs="Times New Roman"/>
          <w:b/>
          <w:bCs/>
          <w:u w:val="single"/>
        </w:rPr>
        <w:t xml:space="preserve">tretia </w:t>
      </w:r>
      <w:proofErr w:type="spellStart"/>
      <w:r w:rsidRPr="00AC496B">
        <w:rPr>
          <w:rFonts w:ascii="Times New Roman" w:hAnsi="Times New Roman" w:cs="Times New Roman"/>
          <w:b/>
          <w:bCs/>
          <w:u w:val="single"/>
        </w:rPr>
        <w:t>kategória</w:t>
      </w:r>
      <w:proofErr w:type="spellEnd"/>
    </w:p>
    <w:p w14:paraId="0313F550" w14:textId="77777777" w:rsidR="00AC496B" w:rsidRPr="00AC496B" w:rsidRDefault="00AC496B" w:rsidP="00952365">
      <w:pPr>
        <w:pStyle w:val="Odsekzoznamu"/>
        <w:numPr>
          <w:ilvl w:val="1"/>
          <w:numId w:val="112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š</w:t>
      </w:r>
      <w:r w:rsidRPr="00AC496B">
        <w:rPr>
          <w:rFonts w:ascii="Times New Roman" w:hAnsi="Times New Roman" w:cs="Times New Roman"/>
        </w:rPr>
        <w:t>táty</w:t>
      </w:r>
      <w:proofErr w:type="spellEnd"/>
      <w:r w:rsidRPr="00AC496B">
        <w:rPr>
          <w:rFonts w:ascii="Times New Roman" w:hAnsi="Times New Roman" w:cs="Times New Roman"/>
        </w:rPr>
        <w:t xml:space="preserve">, kde sa </w:t>
      </w:r>
      <w:proofErr w:type="spellStart"/>
      <w:r w:rsidRPr="00AC496B">
        <w:rPr>
          <w:rFonts w:ascii="Times New Roman" w:hAnsi="Times New Roman" w:cs="Times New Roman"/>
        </w:rPr>
        <w:t>úrad</w:t>
      </w:r>
      <w:proofErr w:type="spellEnd"/>
      <w:r w:rsidRPr="00AC496B">
        <w:rPr>
          <w:rFonts w:ascii="Times New Roman" w:hAnsi="Times New Roman" w:cs="Times New Roman"/>
        </w:rPr>
        <w:t xml:space="preserve"> </w:t>
      </w:r>
      <w:proofErr w:type="spellStart"/>
      <w:r w:rsidRPr="00AC496B">
        <w:rPr>
          <w:rFonts w:ascii="Times New Roman" w:hAnsi="Times New Roman" w:cs="Times New Roman"/>
        </w:rPr>
        <w:t>verejného</w:t>
      </w:r>
      <w:proofErr w:type="spellEnd"/>
      <w:r w:rsidRPr="00AC496B">
        <w:rPr>
          <w:rFonts w:ascii="Times New Roman" w:hAnsi="Times New Roman" w:cs="Times New Roman"/>
        </w:rPr>
        <w:t xml:space="preserve"> </w:t>
      </w:r>
      <w:proofErr w:type="spellStart"/>
      <w:r w:rsidRPr="00AC496B">
        <w:rPr>
          <w:rFonts w:ascii="Times New Roman" w:hAnsi="Times New Roman" w:cs="Times New Roman"/>
        </w:rPr>
        <w:t>žalobcu</w:t>
      </w:r>
      <w:proofErr w:type="spellEnd"/>
      <w:r w:rsidRPr="00AC496B">
        <w:rPr>
          <w:rFonts w:ascii="Times New Roman" w:hAnsi="Times New Roman" w:cs="Times New Roman"/>
        </w:rPr>
        <w:t xml:space="preserve"> stal </w:t>
      </w:r>
      <w:proofErr w:type="spellStart"/>
      <w:r w:rsidRPr="00AC496B">
        <w:rPr>
          <w:rFonts w:ascii="Times New Roman" w:hAnsi="Times New Roman" w:cs="Times New Roman"/>
        </w:rPr>
        <w:t>súčasťou</w:t>
      </w:r>
      <w:proofErr w:type="spellEnd"/>
      <w:r w:rsidRPr="00AC496B">
        <w:rPr>
          <w:rFonts w:ascii="Times New Roman" w:hAnsi="Times New Roman" w:cs="Times New Roman"/>
        </w:rPr>
        <w:t xml:space="preserve"> </w:t>
      </w:r>
      <w:proofErr w:type="spellStart"/>
      <w:r w:rsidRPr="00AC496B">
        <w:rPr>
          <w:rFonts w:ascii="Times New Roman" w:hAnsi="Times New Roman" w:cs="Times New Roman"/>
        </w:rPr>
        <w:t>exekutívy</w:t>
      </w:r>
      <w:proofErr w:type="spellEnd"/>
      <w:r w:rsidRPr="00AC496B">
        <w:rPr>
          <w:rFonts w:ascii="Times New Roman" w:hAnsi="Times New Roman" w:cs="Times New Roman"/>
        </w:rPr>
        <w:t xml:space="preserve"> </w:t>
      </w:r>
      <w:proofErr w:type="spellStart"/>
      <w:r w:rsidRPr="00AC496B">
        <w:rPr>
          <w:rFonts w:ascii="Times New Roman" w:hAnsi="Times New Roman" w:cs="Times New Roman"/>
        </w:rPr>
        <w:t>zvyčajne</w:t>
      </w:r>
      <w:proofErr w:type="spellEnd"/>
      <w:r w:rsidRPr="00AC496B">
        <w:rPr>
          <w:rFonts w:ascii="Times New Roman" w:hAnsi="Times New Roman" w:cs="Times New Roman"/>
        </w:rPr>
        <w:t xml:space="preserve"> </w:t>
      </w:r>
      <w:proofErr w:type="spellStart"/>
      <w:r w:rsidRPr="00AC496B">
        <w:rPr>
          <w:rFonts w:ascii="Times New Roman" w:hAnsi="Times New Roman" w:cs="Times New Roman"/>
        </w:rPr>
        <w:t>prostredníctvom</w:t>
      </w:r>
      <w:proofErr w:type="spellEnd"/>
      <w:r w:rsidRPr="00AC496B">
        <w:rPr>
          <w:rFonts w:ascii="Times New Roman" w:hAnsi="Times New Roman" w:cs="Times New Roman"/>
        </w:rPr>
        <w:t xml:space="preserve"> ministerstva spravodlivosti</w:t>
      </w:r>
    </w:p>
    <w:p w14:paraId="2FB6B5A9" w14:textId="77777777" w:rsidR="00AC496B" w:rsidRPr="00AC496B" w:rsidRDefault="00AC496B" w:rsidP="00952365">
      <w:pPr>
        <w:pStyle w:val="Odsekzoznamu"/>
        <w:numPr>
          <w:ilvl w:val="1"/>
          <w:numId w:val="112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 w:rsidRPr="00AC496B">
        <w:rPr>
          <w:rFonts w:ascii="Times New Roman" w:hAnsi="Times New Roman" w:cs="Times New Roman"/>
        </w:rPr>
        <w:t>su</w:t>
      </w:r>
      <w:proofErr w:type="spellEnd"/>
      <w:r w:rsidRPr="00AC496B">
        <w:rPr>
          <w:rFonts w:ascii="Times New Roman" w:hAnsi="Times New Roman" w:cs="Times New Roman"/>
        </w:rPr>
        <w:t xml:space="preserve">́ podriadené </w:t>
      </w:r>
      <w:proofErr w:type="spellStart"/>
      <w:r w:rsidRPr="00AC496B">
        <w:rPr>
          <w:rFonts w:ascii="Times New Roman" w:hAnsi="Times New Roman" w:cs="Times New Roman"/>
        </w:rPr>
        <w:t>vláde</w:t>
      </w:r>
      <w:proofErr w:type="spellEnd"/>
    </w:p>
    <w:p w14:paraId="0F63E5B3" w14:textId="77777777" w:rsidR="00AC496B" w:rsidRDefault="00AC496B" w:rsidP="00952365">
      <w:pPr>
        <w:pStyle w:val="Odsekzoznamu"/>
        <w:numPr>
          <w:ilvl w:val="1"/>
          <w:numId w:val="112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</w:rPr>
      </w:pPr>
      <w:r w:rsidRPr="00AC496B">
        <w:rPr>
          <w:rFonts w:ascii="Times New Roman" w:hAnsi="Times New Roman" w:cs="Times New Roman"/>
        </w:rPr>
        <w:t xml:space="preserve">napr. </w:t>
      </w:r>
      <w:proofErr w:type="spellStart"/>
      <w:r w:rsidRPr="00AC496B">
        <w:rPr>
          <w:rFonts w:ascii="Times New Roman" w:hAnsi="Times New Roman" w:cs="Times New Roman"/>
          <w:b/>
          <w:bCs/>
        </w:rPr>
        <w:t>Rakúsko</w:t>
      </w:r>
      <w:proofErr w:type="spellEnd"/>
      <w:r w:rsidRPr="00AC496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C496B">
        <w:rPr>
          <w:rFonts w:ascii="Times New Roman" w:hAnsi="Times New Roman" w:cs="Times New Roman"/>
          <w:b/>
          <w:bCs/>
        </w:rPr>
        <w:t>Dánsko</w:t>
      </w:r>
      <w:proofErr w:type="spellEnd"/>
      <w:r w:rsidRPr="00AC496B">
        <w:rPr>
          <w:rFonts w:ascii="Times New Roman" w:hAnsi="Times New Roman" w:cs="Times New Roman"/>
          <w:b/>
          <w:bCs/>
        </w:rPr>
        <w:t xml:space="preserve"> Holandsko, </w:t>
      </w:r>
      <w:proofErr w:type="spellStart"/>
      <w:r w:rsidRPr="00AC496B">
        <w:rPr>
          <w:rFonts w:ascii="Times New Roman" w:hAnsi="Times New Roman" w:cs="Times New Roman"/>
          <w:b/>
          <w:bCs/>
        </w:rPr>
        <w:t>Francúzsko</w:t>
      </w:r>
      <w:proofErr w:type="spellEnd"/>
      <w:r w:rsidRPr="00AC496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C496B">
        <w:rPr>
          <w:rFonts w:ascii="Times New Roman" w:hAnsi="Times New Roman" w:cs="Times New Roman"/>
          <w:b/>
          <w:bCs/>
        </w:rPr>
        <w:t>Česka</w:t>
      </w:r>
      <w:proofErr w:type="spellEnd"/>
      <w:r w:rsidRPr="00AC496B">
        <w:rPr>
          <w:rFonts w:ascii="Times New Roman" w:hAnsi="Times New Roman" w:cs="Times New Roman"/>
          <w:b/>
          <w:bCs/>
        </w:rPr>
        <w:t xml:space="preserve">́ republika, </w:t>
      </w:r>
      <w:proofErr w:type="spellStart"/>
      <w:r w:rsidRPr="00AC496B">
        <w:rPr>
          <w:rFonts w:ascii="Times New Roman" w:hAnsi="Times New Roman" w:cs="Times New Roman"/>
          <w:b/>
          <w:bCs/>
        </w:rPr>
        <w:t>Poľsko</w:t>
      </w:r>
      <w:proofErr w:type="spellEnd"/>
    </w:p>
    <w:p w14:paraId="066FAB38" w14:textId="77777777" w:rsidR="00AC496B" w:rsidRPr="00AC496B" w:rsidRDefault="00AC496B" w:rsidP="00952365">
      <w:pPr>
        <w:pStyle w:val="Odsekzoznamu"/>
        <w:numPr>
          <w:ilvl w:val="0"/>
          <w:numId w:val="112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AC496B">
        <w:rPr>
          <w:rFonts w:ascii="Times New Roman" w:hAnsi="Times New Roman" w:cs="Times New Roman"/>
          <w:b/>
          <w:bCs/>
          <w:highlight w:val="yellow"/>
        </w:rPr>
        <w:t xml:space="preserve">z </w:t>
      </w:r>
      <w:proofErr w:type="spellStart"/>
      <w:r w:rsidRPr="00AC496B">
        <w:rPr>
          <w:rFonts w:ascii="Times New Roman" w:hAnsi="Times New Roman" w:cs="Times New Roman"/>
          <w:b/>
          <w:bCs/>
          <w:highlight w:val="yellow"/>
        </w:rPr>
        <w:t>hľadiska</w:t>
      </w:r>
      <w:proofErr w:type="spellEnd"/>
      <w:r w:rsidRPr="00AC496B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AC496B">
        <w:rPr>
          <w:rFonts w:ascii="Times New Roman" w:hAnsi="Times New Roman" w:cs="Times New Roman"/>
          <w:b/>
          <w:bCs/>
          <w:highlight w:val="yellow"/>
        </w:rPr>
        <w:t>ústavného</w:t>
      </w:r>
      <w:proofErr w:type="spellEnd"/>
      <w:r w:rsidRPr="00AC496B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AC496B">
        <w:rPr>
          <w:rFonts w:ascii="Times New Roman" w:hAnsi="Times New Roman" w:cs="Times New Roman"/>
          <w:b/>
          <w:bCs/>
          <w:highlight w:val="yellow"/>
        </w:rPr>
        <w:t>začlenenia</w:t>
      </w:r>
      <w:proofErr w:type="spellEnd"/>
      <w:r w:rsidRPr="00AC496B">
        <w:rPr>
          <w:rFonts w:ascii="Times New Roman" w:hAnsi="Times New Roman" w:cs="Times New Roman"/>
          <w:b/>
          <w:bCs/>
          <w:highlight w:val="yellow"/>
        </w:rPr>
        <w:t xml:space="preserve"> verejnej </w:t>
      </w:r>
      <w:proofErr w:type="spellStart"/>
      <w:r w:rsidRPr="00AC496B">
        <w:rPr>
          <w:rFonts w:ascii="Times New Roman" w:hAnsi="Times New Roman" w:cs="Times New Roman"/>
          <w:b/>
          <w:bCs/>
          <w:highlight w:val="yellow"/>
        </w:rPr>
        <w:t>žaloby</w:t>
      </w:r>
      <w:proofErr w:type="spellEnd"/>
      <w:r w:rsidRPr="00AC496B">
        <w:rPr>
          <w:rFonts w:ascii="Times New Roman" w:hAnsi="Times New Roman" w:cs="Times New Roman"/>
          <w:b/>
          <w:bCs/>
          <w:highlight w:val="yellow"/>
        </w:rPr>
        <w:t xml:space="preserve"> v </w:t>
      </w:r>
      <w:proofErr w:type="spellStart"/>
      <w:r w:rsidRPr="00AC496B">
        <w:rPr>
          <w:rFonts w:ascii="Times New Roman" w:hAnsi="Times New Roman" w:cs="Times New Roman"/>
          <w:b/>
          <w:bCs/>
          <w:highlight w:val="yellow"/>
        </w:rPr>
        <w:t>členských</w:t>
      </w:r>
      <w:proofErr w:type="spellEnd"/>
      <w:r w:rsidRPr="00AC496B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AC496B">
        <w:rPr>
          <w:rFonts w:ascii="Times New Roman" w:hAnsi="Times New Roman" w:cs="Times New Roman"/>
          <w:b/>
          <w:bCs/>
          <w:highlight w:val="yellow"/>
        </w:rPr>
        <w:t>štátoch</w:t>
      </w:r>
      <w:proofErr w:type="spellEnd"/>
      <w:r w:rsidRPr="00AC496B">
        <w:rPr>
          <w:rFonts w:ascii="Times New Roman" w:hAnsi="Times New Roman" w:cs="Times New Roman"/>
          <w:b/>
          <w:bCs/>
          <w:highlight w:val="yellow"/>
        </w:rPr>
        <w:t xml:space="preserve"> EÚ:</w:t>
      </w:r>
    </w:p>
    <w:p w14:paraId="050836C0" w14:textId="77777777" w:rsidR="00AC496B" w:rsidRPr="00AC496B" w:rsidRDefault="00AC496B" w:rsidP="00952365">
      <w:pPr>
        <w:pStyle w:val="Odsekzoznamu"/>
        <w:numPr>
          <w:ilvl w:val="1"/>
          <w:numId w:val="112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AC496B">
        <w:rPr>
          <w:rFonts w:ascii="Times New Roman" w:hAnsi="Times New Roman" w:cs="Times New Roman"/>
          <w:b/>
          <w:bCs/>
        </w:rPr>
        <w:t>verejna</w:t>
      </w:r>
      <w:proofErr w:type="spellEnd"/>
      <w:r w:rsidRPr="00AC496B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AC496B">
        <w:rPr>
          <w:rFonts w:ascii="Times New Roman" w:hAnsi="Times New Roman" w:cs="Times New Roman"/>
          <w:b/>
          <w:bCs/>
        </w:rPr>
        <w:t>žaloba</w:t>
      </w:r>
      <w:proofErr w:type="spellEnd"/>
      <w:r w:rsidRPr="00AC496B">
        <w:rPr>
          <w:rFonts w:ascii="Times New Roman" w:hAnsi="Times New Roman" w:cs="Times New Roman"/>
          <w:b/>
          <w:bCs/>
        </w:rPr>
        <w:t xml:space="preserve"> je </w:t>
      </w:r>
      <w:proofErr w:type="spellStart"/>
      <w:r w:rsidRPr="00AC496B">
        <w:rPr>
          <w:rFonts w:ascii="Times New Roman" w:hAnsi="Times New Roman" w:cs="Times New Roman"/>
          <w:b/>
          <w:bCs/>
        </w:rPr>
        <w:t>začlenena</w:t>
      </w:r>
      <w:proofErr w:type="spellEnd"/>
      <w:r w:rsidRPr="00AC496B">
        <w:rPr>
          <w:rFonts w:ascii="Times New Roman" w:hAnsi="Times New Roman" w:cs="Times New Roman"/>
          <w:b/>
          <w:bCs/>
        </w:rPr>
        <w:t xml:space="preserve">́ do </w:t>
      </w:r>
      <w:proofErr w:type="spellStart"/>
      <w:r w:rsidRPr="00AC496B">
        <w:rPr>
          <w:rFonts w:ascii="Times New Roman" w:hAnsi="Times New Roman" w:cs="Times New Roman"/>
          <w:b/>
          <w:bCs/>
        </w:rPr>
        <w:t>súdnej</w:t>
      </w:r>
      <w:proofErr w:type="spellEnd"/>
      <w:r w:rsidRPr="00AC496B">
        <w:rPr>
          <w:rFonts w:ascii="Times New Roman" w:hAnsi="Times New Roman" w:cs="Times New Roman"/>
          <w:b/>
          <w:bCs/>
        </w:rPr>
        <w:t xml:space="preserve"> moci</w:t>
      </w:r>
    </w:p>
    <w:p w14:paraId="27290818" w14:textId="77777777" w:rsidR="00AC496B" w:rsidRPr="00AC496B" w:rsidRDefault="00AC496B" w:rsidP="00952365">
      <w:pPr>
        <w:pStyle w:val="Odsekzoznamu"/>
        <w:numPr>
          <w:ilvl w:val="2"/>
          <w:numId w:val="112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AC496B">
        <w:rPr>
          <w:rFonts w:ascii="Times New Roman" w:hAnsi="Times New Roman" w:cs="Times New Roman"/>
        </w:rPr>
        <w:t>Belgick</w:t>
      </w:r>
      <w:r>
        <w:rPr>
          <w:rFonts w:ascii="Times New Roman" w:hAnsi="Times New Roman" w:cs="Times New Roman"/>
        </w:rPr>
        <w:t>o</w:t>
      </w:r>
      <w:r w:rsidRPr="00AC496B">
        <w:rPr>
          <w:rFonts w:ascii="Times New Roman" w:hAnsi="Times New Roman" w:cs="Times New Roman"/>
        </w:rPr>
        <w:t xml:space="preserve">, </w:t>
      </w:r>
      <w:proofErr w:type="spellStart"/>
      <w:r w:rsidRPr="00AC496B">
        <w:rPr>
          <w:rFonts w:ascii="Times New Roman" w:hAnsi="Times New Roman" w:cs="Times New Roman"/>
        </w:rPr>
        <w:t>Francúzsk</w:t>
      </w:r>
      <w:r>
        <w:rPr>
          <w:rFonts w:ascii="Times New Roman" w:hAnsi="Times New Roman" w:cs="Times New Roman"/>
        </w:rPr>
        <w:t>o</w:t>
      </w:r>
      <w:proofErr w:type="spellEnd"/>
      <w:r w:rsidRPr="00AC496B">
        <w:rPr>
          <w:rFonts w:ascii="Times New Roman" w:hAnsi="Times New Roman" w:cs="Times New Roman"/>
        </w:rPr>
        <w:t>, Taliansk</w:t>
      </w:r>
      <w:r>
        <w:rPr>
          <w:rFonts w:ascii="Times New Roman" w:hAnsi="Times New Roman" w:cs="Times New Roman"/>
        </w:rPr>
        <w:t>o</w:t>
      </w:r>
      <w:r w:rsidRPr="00AC496B">
        <w:rPr>
          <w:rFonts w:ascii="Times New Roman" w:hAnsi="Times New Roman" w:cs="Times New Roman"/>
        </w:rPr>
        <w:t>, Holandsk</w:t>
      </w:r>
      <w:r>
        <w:rPr>
          <w:rFonts w:ascii="Times New Roman" w:hAnsi="Times New Roman" w:cs="Times New Roman"/>
        </w:rPr>
        <w:t>o</w:t>
      </w:r>
      <w:r w:rsidRPr="00AC496B">
        <w:rPr>
          <w:rFonts w:ascii="Times New Roman" w:hAnsi="Times New Roman" w:cs="Times New Roman"/>
        </w:rPr>
        <w:t xml:space="preserve">, </w:t>
      </w:r>
      <w:proofErr w:type="spellStart"/>
      <w:r w:rsidRPr="00AC496B">
        <w:rPr>
          <w:rFonts w:ascii="Times New Roman" w:hAnsi="Times New Roman" w:cs="Times New Roman"/>
        </w:rPr>
        <w:t>Gréck</w:t>
      </w:r>
      <w:r>
        <w:rPr>
          <w:rFonts w:ascii="Times New Roman" w:hAnsi="Times New Roman" w:cs="Times New Roman"/>
        </w:rPr>
        <w:t>o</w:t>
      </w:r>
      <w:proofErr w:type="spellEnd"/>
      <w:r w:rsidRPr="00AC496B">
        <w:rPr>
          <w:rFonts w:ascii="Times New Roman" w:hAnsi="Times New Roman" w:cs="Times New Roman"/>
        </w:rPr>
        <w:t xml:space="preserve"> a </w:t>
      </w:r>
      <w:proofErr w:type="spellStart"/>
      <w:r w:rsidRPr="00AC496B">
        <w:rPr>
          <w:rFonts w:ascii="Times New Roman" w:hAnsi="Times New Roman" w:cs="Times New Roman"/>
        </w:rPr>
        <w:t>Španielsk</w:t>
      </w:r>
      <w:r>
        <w:rPr>
          <w:rFonts w:ascii="Times New Roman" w:hAnsi="Times New Roman" w:cs="Times New Roman"/>
        </w:rPr>
        <w:t>o</w:t>
      </w:r>
      <w:proofErr w:type="spellEnd"/>
    </w:p>
    <w:p w14:paraId="6C2837DD" w14:textId="77777777" w:rsidR="00AC496B" w:rsidRPr="00AC496B" w:rsidRDefault="00AC496B" w:rsidP="00952365">
      <w:pPr>
        <w:pStyle w:val="Odsekzoznamu"/>
        <w:numPr>
          <w:ilvl w:val="1"/>
          <w:numId w:val="112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AC496B">
        <w:rPr>
          <w:rFonts w:ascii="Times New Roman" w:hAnsi="Times New Roman" w:cs="Times New Roman"/>
          <w:b/>
          <w:bCs/>
        </w:rPr>
        <w:t>verejna</w:t>
      </w:r>
      <w:proofErr w:type="spellEnd"/>
      <w:r w:rsidRPr="00AC496B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AC496B">
        <w:rPr>
          <w:rFonts w:ascii="Times New Roman" w:hAnsi="Times New Roman" w:cs="Times New Roman"/>
          <w:b/>
          <w:bCs/>
        </w:rPr>
        <w:t>žaloba</w:t>
      </w:r>
      <w:proofErr w:type="spellEnd"/>
      <w:r w:rsidRPr="00AC496B">
        <w:rPr>
          <w:rFonts w:ascii="Times New Roman" w:hAnsi="Times New Roman" w:cs="Times New Roman"/>
          <w:b/>
          <w:bCs/>
        </w:rPr>
        <w:t xml:space="preserve"> má postavenie </w:t>
      </w:r>
      <w:proofErr w:type="spellStart"/>
      <w:r w:rsidRPr="00AC496B">
        <w:rPr>
          <w:rFonts w:ascii="Times New Roman" w:hAnsi="Times New Roman" w:cs="Times New Roman"/>
          <w:b/>
          <w:bCs/>
        </w:rPr>
        <w:t>orgánu</w:t>
      </w:r>
      <w:proofErr w:type="spellEnd"/>
      <w:r w:rsidRPr="00AC49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96B">
        <w:rPr>
          <w:rFonts w:ascii="Times New Roman" w:hAnsi="Times New Roman" w:cs="Times New Roman"/>
          <w:b/>
          <w:bCs/>
          <w:i/>
          <w:iCs/>
        </w:rPr>
        <w:t>sui</w:t>
      </w:r>
      <w:proofErr w:type="spellEnd"/>
      <w:r w:rsidRPr="00AC496B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C496B">
        <w:rPr>
          <w:rFonts w:ascii="Times New Roman" w:hAnsi="Times New Roman" w:cs="Times New Roman"/>
          <w:b/>
          <w:bCs/>
          <w:i/>
          <w:iCs/>
        </w:rPr>
        <w:t>generis</w:t>
      </w:r>
      <w:proofErr w:type="spellEnd"/>
    </w:p>
    <w:p w14:paraId="5DF40D7F" w14:textId="77777777" w:rsidR="00AC496B" w:rsidRPr="00AC496B" w:rsidRDefault="00AC496B" w:rsidP="00952365">
      <w:pPr>
        <w:pStyle w:val="Odsekzoznamu"/>
        <w:numPr>
          <w:ilvl w:val="2"/>
          <w:numId w:val="112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AC496B">
        <w:rPr>
          <w:rFonts w:ascii="Times New Roman" w:hAnsi="Times New Roman" w:cs="Times New Roman"/>
        </w:rPr>
        <w:t xml:space="preserve">napr. </w:t>
      </w:r>
      <w:proofErr w:type="spellStart"/>
      <w:r w:rsidRPr="00AC496B">
        <w:rPr>
          <w:rFonts w:ascii="Times New Roman" w:hAnsi="Times New Roman" w:cs="Times New Roman"/>
        </w:rPr>
        <w:t>Írsk</w:t>
      </w:r>
      <w:r>
        <w:rPr>
          <w:rFonts w:ascii="Times New Roman" w:hAnsi="Times New Roman" w:cs="Times New Roman"/>
        </w:rPr>
        <w:t>o</w:t>
      </w:r>
      <w:proofErr w:type="spellEnd"/>
      <w:r w:rsidRPr="00AC496B">
        <w:rPr>
          <w:rFonts w:ascii="Times New Roman" w:hAnsi="Times New Roman" w:cs="Times New Roman"/>
        </w:rPr>
        <w:t>, Portugalsk</w:t>
      </w:r>
      <w:r>
        <w:rPr>
          <w:rFonts w:ascii="Times New Roman" w:hAnsi="Times New Roman" w:cs="Times New Roman"/>
        </w:rPr>
        <w:t>o</w:t>
      </w:r>
      <w:r w:rsidRPr="00AC496B">
        <w:rPr>
          <w:rFonts w:ascii="Times New Roman" w:hAnsi="Times New Roman" w:cs="Times New Roman"/>
        </w:rPr>
        <w:t xml:space="preserve">, </w:t>
      </w:r>
      <w:proofErr w:type="spellStart"/>
      <w:r w:rsidRPr="00AC496B">
        <w:rPr>
          <w:rFonts w:ascii="Times New Roman" w:hAnsi="Times New Roman" w:cs="Times New Roman"/>
        </w:rPr>
        <w:t>Švédsk</w:t>
      </w:r>
      <w:r>
        <w:rPr>
          <w:rFonts w:ascii="Times New Roman" w:hAnsi="Times New Roman" w:cs="Times New Roman"/>
        </w:rPr>
        <w:t>o</w:t>
      </w:r>
      <w:proofErr w:type="spellEnd"/>
      <w:r w:rsidRPr="00AC496B">
        <w:rPr>
          <w:rFonts w:ascii="Times New Roman" w:hAnsi="Times New Roman" w:cs="Times New Roman"/>
        </w:rPr>
        <w:t>, SR</w:t>
      </w:r>
    </w:p>
    <w:p w14:paraId="76B6B6D9" w14:textId="77777777" w:rsidR="00AC496B" w:rsidRPr="00AC496B" w:rsidRDefault="00AC496B" w:rsidP="00952365">
      <w:pPr>
        <w:pStyle w:val="Odsekzoznamu"/>
        <w:numPr>
          <w:ilvl w:val="1"/>
          <w:numId w:val="112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AC496B">
        <w:rPr>
          <w:rFonts w:ascii="Times New Roman" w:hAnsi="Times New Roman" w:cs="Times New Roman"/>
          <w:b/>
          <w:bCs/>
        </w:rPr>
        <w:t>verejna</w:t>
      </w:r>
      <w:proofErr w:type="spellEnd"/>
      <w:r w:rsidRPr="00AC496B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AC496B">
        <w:rPr>
          <w:rFonts w:ascii="Times New Roman" w:hAnsi="Times New Roman" w:cs="Times New Roman"/>
          <w:b/>
          <w:bCs/>
        </w:rPr>
        <w:t>žaloba</w:t>
      </w:r>
      <w:proofErr w:type="spellEnd"/>
      <w:r w:rsidRPr="00AC496B">
        <w:rPr>
          <w:rFonts w:ascii="Times New Roman" w:hAnsi="Times New Roman" w:cs="Times New Roman"/>
          <w:b/>
          <w:bCs/>
        </w:rPr>
        <w:t xml:space="preserve"> nie je </w:t>
      </w:r>
      <w:proofErr w:type="spellStart"/>
      <w:r w:rsidRPr="00AC496B">
        <w:rPr>
          <w:rFonts w:ascii="Times New Roman" w:hAnsi="Times New Roman" w:cs="Times New Roman"/>
          <w:b/>
          <w:bCs/>
        </w:rPr>
        <w:t>zakotvena</w:t>
      </w:r>
      <w:proofErr w:type="spellEnd"/>
      <w:r w:rsidRPr="00AC496B">
        <w:rPr>
          <w:rFonts w:ascii="Times New Roman" w:hAnsi="Times New Roman" w:cs="Times New Roman"/>
          <w:b/>
          <w:bCs/>
        </w:rPr>
        <w:t>́ v </w:t>
      </w:r>
      <w:proofErr w:type="spellStart"/>
      <w:r w:rsidRPr="00AC496B">
        <w:rPr>
          <w:rFonts w:ascii="Times New Roman" w:hAnsi="Times New Roman" w:cs="Times New Roman"/>
          <w:b/>
          <w:bCs/>
        </w:rPr>
        <w:t>ústave</w:t>
      </w:r>
      <w:proofErr w:type="spellEnd"/>
    </w:p>
    <w:p w14:paraId="5A918A62" w14:textId="77777777" w:rsidR="00AC496B" w:rsidRPr="00AC496B" w:rsidRDefault="00AC496B" w:rsidP="00952365">
      <w:pPr>
        <w:pStyle w:val="Odsekzoznamu"/>
        <w:numPr>
          <w:ilvl w:val="2"/>
          <w:numId w:val="112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AC496B">
        <w:rPr>
          <w:rFonts w:ascii="Times New Roman" w:hAnsi="Times New Roman" w:cs="Times New Roman"/>
        </w:rPr>
        <w:t>Dánsko</w:t>
      </w:r>
      <w:proofErr w:type="spellEnd"/>
      <w:r w:rsidRPr="00AC496B">
        <w:rPr>
          <w:rFonts w:ascii="Times New Roman" w:hAnsi="Times New Roman" w:cs="Times New Roman"/>
        </w:rPr>
        <w:t xml:space="preserve">, </w:t>
      </w:r>
      <w:proofErr w:type="spellStart"/>
      <w:r w:rsidRPr="00AC496B">
        <w:rPr>
          <w:rFonts w:ascii="Times New Roman" w:hAnsi="Times New Roman" w:cs="Times New Roman"/>
        </w:rPr>
        <w:t>Fínsko</w:t>
      </w:r>
      <w:proofErr w:type="spellEnd"/>
      <w:r w:rsidRPr="00AC496B">
        <w:rPr>
          <w:rFonts w:ascii="Times New Roman" w:hAnsi="Times New Roman" w:cs="Times New Roman"/>
        </w:rPr>
        <w:t xml:space="preserve">, Luxembursko, Nemecko, </w:t>
      </w:r>
      <w:proofErr w:type="spellStart"/>
      <w:r w:rsidRPr="00AC496B">
        <w:rPr>
          <w:rFonts w:ascii="Times New Roman" w:hAnsi="Times New Roman" w:cs="Times New Roman"/>
        </w:rPr>
        <w:t>Rakúsko</w:t>
      </w:r>
      <w:proofErr w:type="spellEnd"/>
      <w:r w:rsidRPr="00AC496B">
        <w:rPr>
          <w:rFonts w:ascii="Times New Roman" w:hAnsi="Times New Roman" w:cs="Times New Roman"/>
        </w:rPr>
        <w:t xml:space="preserve">, </w:t>
      </w:r>
      <w:proofErr w:type="spellStart"/>
      <w:r w:rsidRPr="00AC496B">
        <w:rPr>
          <w:rFonts w:ascii="Times New Roman" w:hAnsi="Times New Roman" w:cs="Times New Roman"/>
        </w:rPr>
        <w:t>Veľka</w:t>
      </w:r>
      <w:proofErr w:type="spellEnd"/>
      <w:r w:rsidRPr="00AC496B">
        <w:rPr>
          <w:rFonts w:ascii="Times New Roman" w:hAnsi="Times New Roman" w:cs="Times New Roman"/>
        </w:rPr>
        <w:t xml:space="preserve">́ </w:t>
      </w:r>
      <w:proofErr w:type="spellStart"/>
      <w:r w:rsidRPr="00AC496B">
        <w:rPr>
          <w:rFonts w:ascii="Times New Roman" w:hAnsi="Times New Roman" w:cs="Times New Roman"/>
        </w:rPr>
        <w:t>Británia</w:t>
      </w:r>
      <w:proofErr w:type="spellEnd"/>
    </w:p>
    <w:p w14:paraId="1C76ACA4" w14:textId="77777777" w:rsidR="008133BB" w:rsidRPr="008133BB" w:rsidRDefault="008133BB" w:rsidP="008133BB">
      <w:pPr>
        <w:pStyle w:val="Normlnywebov"/>
        <w:shd w:val="clear" w:color="auto" w:fill="FFFFFF"/>
        <w:jc w:val="center"/>
      </w:pPr>
      <w:r w:rsidRPr="008133BB">
        <w:rPr>
          <w:highlight w:val="cyan"/>
        </w:rPr>
        <w:t xml:space="preserve">119. </w:t>
      </w:r>
      <w:r w:rsidRPr="008133BB">
        <w:rPr>
          <w:b/>
          <w:bCs/>
          <w:highlight w:val="cyan"/>
        </w:rPr>
        <w:t xml:space="preserve">Charakterizujte </w:t>
      </w:r>
      <w:proofErr w:type="spellStart"/>
      <w:r w:rsidRPr="008133BB">
        <w:rPr>
          <w:b/>
          <w:bCs/>
          <w:highlight w:val="cyan"/>
        </w:rPr>
        <w:t>románsky</w:t>
      </w:r>
      <w:proofErr w:type="spellEnd"/>
      <w:r w:rsidRPr="008133BB">
        <w:rPr>
          <w:b/>
          <w:bCs/>
          <w:highlight w:val="cyan"/>
        </w:rPr>
        <w:t xml:space="preserve"> a </w:t>
      </w:r>
      <w:proofErr w:type="spellStart"/>
      <w:r w:rsidRPr="008133BB">
        <w:rPr>
          <w:b/>
          <w:bCs/>
          <w:highlight w:val="cyan"/>
        </w:rPr>
        <w:t>germánsky</w:t>
      </w:r>
      <w:proofErr w:type="spellEnd"/>
      <w:r w:rsidRPr="008133BB">
        <w:rPr>
          <w:b/>
          <w:bCs/>
          <w:highlight w:val="cyan"/>
        </w:rPr>
        <w:t xml:space="preserve"> model </w:t>
      </w:r>
      <w:proofErr w:type="spellStart"/>
      <w:r w:rsidRPr="008133BB">
        <w:rPr>
          <w:b/>
          <w:bCs/>
          <w:highlight w:val="cyan"/>
        </w:rPr>
        <w:t>prokuratúry</w:t>
      </w:r>
      <w:proofErr w:type="spellEnd"/>
      <w:r w:rsidRPr="008133BB">
        <w:rPr>
          <w:b/>
          <w:bCs/>
          <w:highlight w:val="cyan"/>
        </w:rPr>
        <w:t>.</w:t>
      </w:r>
    </w:p>
    <w:p w14:paraId="0FC9DDA8" w14:textId="77777777" w:rsidR="00AC496B" w:rsidRDefault="00AC496B" w:rsidP="00AC496B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AC496B">
        <w:rPr>
          <w:rFonts w:ascii="Times New Roman" w:hAnsi="Times New Roman" w:cs="Times New Roman"/>
          <w:b/>
          <w:bCs/>
          <w:highlight w:val="yellow"/>
        </w:rPr>
        <w:t>Románsky model prokuratúry</w:t>
      </w:r>
    </w:p>
    <w:p w14:paraId="4E4933D9" w14:textId="77777777" w:rsidR="00AC496B" w:rsidRPr="00F859FC" w:rsidRDefault="00AC496B" w:rsidP="00952365">
      <w:pPr>
        <w:pStyle w:val="Odsekzoznamu"/>
        <w:numPr>
          <w:ilvl w:val="0"/>
          <w:numId w:val="113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F859FC">
        <w:rPr>
          <w:rFonts w:ascii="Times New Roman" w:hAnsi="Times New Roman" w:cs="Times New Roman"/>
          <w:b/>
          <w:bCs/>
        </w:rPr>
        <w:t>prokuratúr</w:t>
      </w:r>
      <w:r w:rsidR="00F859FC" w:rsidRPr="00F859FC">
        <w:rPr>
          <w:rFonts w:ascii="Times New Roman" w:hAnsi="Times New Roman" w:cs="Times New Roman"/>
          <w:b/>
          <w:bCs/>
        </w:rPr>
        <w:t>a</w:t>
      </w:r>
      <w:proofErr w:type="spellEnd"/>
      <w:r w:rsidRPr="00F859FC">
        <w:rPr>
          <w:rFonts w:ascii="Times New Roman" w:hAnsi="Times New Roman" w:cs="Times New Roman"/>
          <w:b/>
          <w:bCs/>
        </w:rPr>
        <w:t xml:space="preserve"> ako </w:t>
      </w:r>
      <w:proofErr w:type="spellStart"/>
      <w:r w:rsidRPr="00F859FC">
        <w:rPr>
          <w:rFonts w:ascii="Times New Roman" w:hAnsi="Times New Roman" w:cs="Times New Roman"/>
          <w:b/>
          <w:bCs/>
        </w:rPr>
        <w:t>orgán</w:t>
      </w:r>
      <w:proofErr w:type="spellEnd"/>
      <w:r w:rsidRPr="00F859F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F859FC">
        <w:rPr>
          <w:rFonts w:ascii="Times New Roman" w:hAnsi="Times New Roman" w:cs="Times New Roman"/>
          <w:b/>
          <w:bCs/>
        </w:rPr>
        <w:t>ktory</w:t>
      </w:r>
      <w:proofErr w:type="spellEnd"/>
      <w:r w:rsidRPr="00F859FC">
        <w:rPr>
          <w:rFonts w:ascii="Times New Roman" w:hAnsi="Times New Roman" w:cs="Times New Roman"/>
          <w:b/>
          <w:bCs/>
        </w:rPr>
        <w:t xml:space="preserve">́ dohliada na fungovanie </w:t>
      </w:r>
      <w:proofErr w:type="spellStart"/>
      <w:r w:rsidRPr="00F859FC">
        <w:rPr>
          <w:rFonts w:ascii="Times New Roman" w:hAnsi="Times New Roman" w:cs="Times New Roman"/>
          <w:b/>
          <w:bCs/>
        </w:rPr>
        <w:t>právneho</w:t>
      </w:r>
      <w:proofErr w:type="spellEnd"/>
      <w:r w:rsidRPr="00F859FC">
        <w:rPr>
          <w:rFonts w:ascii="Times New Roman" w:hAnsi="Times New Roman" w:cs="Times New Roman"/>
          <w:b/>
          <w:bCs/>
        </w:rPr>
        <w:t xml:space="preserve"> poriadku</w:t>
      </w:r>
    </w:p>
    <w:p w14:paraId="6956E00D" w14:textId="77777777" w:rsidR="00F859FC" w:rsidRPr="00F859FC" w:rsidRDefault="00AC496B" w:rsidP="00952365">
      <w:pPr>
        <w:pStyle w:val="Odsekzoznamu"/>
        <w:numPr>
          <w:ilvl w:val="0"/>
          <w:numId w:val="113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AC496B">
        <w:rPr>
          <w:rFonts w:ascii="Times New Roman" w:hAnsi="Times New Roman" w:cs="Times New Roman"/>
        </w:rPr>
        <w:t xml:space="preserve">pomerne </w:t>
      </w:r>
      <w:proofErr w:type="spellStart"/>
      <w:r w:rsidRPr="00AC496B">
        <w:rPr>
          <w:rFonts w:ascii="Times New Roman" w:hAnsi="Times New Roman" w:cs="Times New Roman"/>
        </w:rPr>
        <w:t>široke</w:t>
      </w:r>
      <w:proofErr w:type="spellEnd"/>
      <w:r w:rsidRPr="00AC496B">
        <w:rPr>
          <w:rFonts w:ascii="Times New Roman" w:hAnsi="Times New Roman" w:cs="Times New Roman"/>
        </w:rPr>
        <w:t>́ funkcie</w:t>
      </w:r>
    </w:p>
    <w:p w14:paraId="44DE32DB" w14:textId="77777777" w:rsidR="00AC496B" w:rsidRPr="00AC496B" w:rsidRDefault="00AC496B" w:rsidP="00952365">
      <w:pPr>
        <w:pStyle w:val="Odsekzoznamu"/>
        <w:numPr>
          <w:ilvl w:val="1"/>
          <w:numId w:val="113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AC496B">
        <w:rPr>
          <w:rFonts w:ascii="Times New Roman" w:hAnsi="Times New Roman" w:cs="Times New Roman"/>
        </w:rPr>
        <w:t>vzťahuju</w:t>
      </w:r>
      <w:proofErr w:type="spellEnd"/>
      <w:r w:rsidRPr="00AC496B">
        <w:rPr>
          <w:rFonts w:ascii="Times New Roman" w:hAnsi="Times New Roman" w:cs="Times New Roman"/>
        </w:rPr>
        <w:t xml:space="preserve">́ </w:t>
      </w:r>
      <w:r w:rsidR="00F859FC">
        <w:rPr>
          <w:rFonts w:ascii="Times New Roman" w:hAnsi="Times New Roman" w:cs="Times New Roman"/>
        </w:rPr>
        <w:t xml:space="preserve">sa </w:t>
      </w:r>
      <w:r w:rsidRPr="00AC496B">
        <w:rPr>
          <w:rFonts w:ascii="Times New Roman" w:hAnsi="Times New Roman" w:cs="Times New Roman"/>
        </w:rPr>
        <w:t xml:space="preserve">nielen na trestné konanie, ale aj na </w:t>
      </w:r>
      <w:proofErr w:type="spellStart"/>
      <w:r w:rsidRPr="00AC496B">
        <w:rPr>
          <w:rFonts w:ascii="Times New Roman" w:hAnsi="Times New Roman" w:cs="Times New Roman"/>
        </w:rPr>
        <w:t>oblast</w:t>
      </w:r>
      <w:proofErr w:type="spellEnd"/>
      <w:r w:rsidRPr="00AC496B">
        <w:rPr>
          <w:rFonts w:ascii="Times New Roman" w:hAnsi="Times New Roman" w:cs="Times New Roman"/>
        </w:rPr>
        <w:t xml:space="preserve">̌ ochrany </w:t>
      </w:r>
      <w:proofErr w:type="spellStart"/>
      <w:r w:rsidRPr="00AC496B">
        <w:rPr>
          <w:rFonts w:ascii="Times New Roman" w:hAnsi="Times New Roman" w:cs="Times New Roman"/>
        </w:rPr>
        <w:t>verejného</w:t>
      </w:r>
      <w:proofErr w:type="spellEnd"/>
      <w:r w:rsidRPr="00AC496B">
        <w:rPr>
          <w:rFonts w:ascii="Times New Roman" w:hAnsi="Times New Roman" w:cs="Times New Roman"/>
        </w:rPr>
        <w:t xml:space="preserve"> </w:t>
      </w:r>
      <w:proofErr w:type="spellStart"/>
      <w:r w:rsidRPr="00AC496B">
        <w:rPr>
          <w:rFonts w:ascii="Times New Roman" w:hAnsi="Times New Roman" w:cs="Times New Roman"/>
        </w:rPr>
        <w:t>záujmu</w:t>
      </w:r>
      <w:proofErr w:type="spellEnd"/>
      <w:r w:rsidRPr="00AC496B">
        <w:rPr>
          <w:rFonts w:ascii="Times New Roman" w:hAnsi="Times New Roman" w:cs="Times New Roman"/>
        </w:rPr>
        <w:t xml:space="preserve"> v </w:t>
      </w:r>
      <w:proofErr w:type="spellStart"/>
      <w:r w:rsidRPr="00AC496B">
        <w:rPr>
          <w:rFonts w:ascii="Times New Roman" w:hAnsi="Times New Roman" w:cs="Times New Roman"/>
        </w:rPr>
        <w:t>činnosti</w:t>
      </w:r>
      <w:proofErr w:type="spellEnd"/>
      <w:r w:rsidRPr="00AC496B">
        <w:rPr>
          <w:rFonts w:ascii="Times New Roman" w:hAnsi="Times New Roman" w:cs="Times New Roman"/>
        </w:rPr>
        <w:t xml:space="preserve"> </w:t>
      </w:r>
      <w:proofErr w:type="spellStart"/>
      <w:r w:rsidRPr="00AC496B">
        <w:rPr>
          <w:rFonts w:ascii="Times New Roman" w:hAnsi="Times New Roman" w:cs="Times New Roman"/>
        </w:rPr>
        <w:t>orgánov</w:t>
      </w:r>
      <w:proofErr w:type="spellEnd"/>
      <w:r w:rsidRPr="00AC496B">
        <w:rPr>
          <w:rFonts w:ascii="Times New Roman" w:hAnsi="Times New Roman" w:cs="Times New Roman"/>
        </w:rPr>
        <w:t xml:space="preserve"> verejnej </w:t>
      </w:r>
      <w:proofErr w:type="spellStart"/>
      <w:r w:rsidRPr="00AC496B">
        <w:rPr>
          <w:rFonts w:ascii="Times New Roman" w:hAnsi="Times New Roman" w:cs="Times New Roman"/>
        </w:rPr>
        <w:t>správy</w:t>
      </w:r>
      <w:proofErr w:type="spellEnd"/>
    </w:p>
    <w:p w14:paraId="1B51D720" w14:textId="77777777" w:rsidR="00F859FC" w:rsidRPr="00F859FC" w:rsidRDefault="00F859FC" w:rsidP="00952365">
      <w:pPr>
        <w:pStyle w:val="Odsekzoznamu"/>
        <w:numPr>
          <w:ilvl w:val="0"/>
          <w:numId w:val="113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F859FC">
        <w:rPr>
          <w:rFonts w:ascii="Times New Roman" w:hAnsi="Times New Roman" w:cs="Times New Roman"/>
          <w:b/>
          <w:bCs/>
        </w:rPr>
        <w:t>p</w:t>
      </w:r>
      <w:r w:rsidR="00AC496B" w:rsidRPr="00F859FC">
        <w:rPr>
          <w:rFonts w:ascii="Times New Roman" w:hAnsi="Times New Roman" w:cs="Times New Roman"/>
          <w:b/>
          <w:bCs/>
        </w:rPr>
        <w:t xml:space="preserve">ostavenie </w:t>
      </w:r>
      <w:proofErr w:type="spellStart"/>
      <w:r w:rsidR="00AC496B" w:rsidRPr="00F859FC">
        <w:rPr>
          <w:rFonts w:ascii="Times New Roman" w:hAnsi="Times New Roman" w:cs="Times New Roman"/>
          <w:b/>
          <w:bCs/>
        </w:rPr>
        <w:t>prokuratúry</w:t>
      </w:r>
      <w:proofErr w:type="spellEnd"/>
      <w:r w:rsidRPr="00F859FC">
        <w:rPr>
          <w:rFonts w:ascii="Times New Roman" w:hAnsi="Times New Roman" w:cs="Times New Roman"/>
          <w:b/>
          <w:bCs/>
        </w:rPr>
        <w:t>:</w:t>
      </w:r>
    </w:p>
    <w:p w14:paraId="2DB698C1" w14:textId="77777777" w:rsidR="00F859FC" w:rsidRPr="00F859FC" w:rsidRDefault="00AC496B" w:rsidP="00952365">
      <w:pPr>
        <w:pStyle w:val="Odsekzoznamu"/>
        <w:numPr>
          <w:ilvl w:val="1"/>
          <w:numId w:val="113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AC496B">
        <w:rPr>
          <w:rFonts w:ascii="Times New Roman" w:hAnsi="Times New Roman" w:cs="Times New Roman"/>
        </w:rPr>
        <w:t>posilneni</w:t>
      </w:r>
      <w:r w:rsidR="00F859FC">
        <w:rPr>
          <w:rFonts w:ascii="Times New Roman" w:hAnsi="Times New Roman" w:cs="Times New Roman"/>
        </w:rPr>
        <w:t>e</w:t>
      </w:r>
      <w:r w:rsidRPr="00AC496B">
        <w:rPr>
          <w:rFonts w:ascii="Times New Roman" w:hAnsi="Times New Roman" w:cs="Times New Roman"/>
        </w:rPr>
        <w:t xml:space="preserve"> </w:t>
      </w:r>
      <w:proofErr w:type="spellStart"/>
      <w:r w:rsidRPr="00AC496B">
        <w:rPr>
          <w:rFonts w:ascii="Times New Roman" w:hAnsi="Times New Roman" w:cs="Times New Roman"/>
        </w:rPr>
        <w:t>záruk</w:t>
      </w:r>
      <w:proofErr w:type="spellEnd"/>
      <w:r w:rsidRPr="00AC496B">
        <w:rPr>
          <w:rFonts w:ascii="Times New Roman" w:hAnsi="Times New Roman" w:cs="Times New Roman"/>
        </w:rPr>
        <w:t xml:space="preserve"> </w:t>
      </w:r>
      <w:proofErr w:type="spellStart"/>
      <w:r w:rsidRPr="00AC496B">
        <w:rPr>
          <w:rFonts w:ascii="Times New Roman" w:hAnsi="Times New Roman" w:cs="Times New Roman"/>
        </w:rPr>
        <w:t>nezávislosti</w:t>
      </w:r>
      <w:proofErr w:type="spellEnd"/>
    </w:p>
    <w:p w14:paraId="510EEB72" w14:textId="77777777" w:rsidR="00AC496B" w:rsidRPr="00F859FC" w:rsidRDefault="00F859FC" w:rsidP="00952365">
      <w:pPr>
        <w:pStyle w:val="Odsekzoznamu"/>
        <w:numPr>
          <w:ilvl w:val="1"/>
          <w:numId w:val="113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= </w:t>
      </w:r>
      <w:r w:rsidR="00AC496B" w:rsidRPr="00F859FC">
        <w:rPr>
          <w:rFonts w:ascii="Times New Roman" w:hAnsi="Times New Roman" w:cs="Times New Roman"/>
          <w:b/>
          <w:bCs/>
        </w:rPr>
        <w:t>obdobn</w:t>
      </w:r>
      <w:r w:rsidRPr="00F859FC">
        <w:rPr>
          <w:rFonts w:ascii="Times New Roman" w:hAnsi="Times New Roman" w:cs="Times New Roman"/>
          <w:b/>
          <w:bCs/>
        </w:rPr>
        <w:t>é</w:t>
      </w:r>
      <w:r w:rsidR="00AC496B" w:rsidRPr="00F859FC">
        <w:rPr>
          <w:rFonts w:ascii="Times New Roman" w:hAnsi="Times New Roman" w:cs="Times New Roman"/>
          <w:b/>
          <w:bCs/>
        </w:rPr>
        <w:t xml:space="preserve"> postaveni</w:t>
      </w:r>
      <w:r w:rsidRPr="00F859FC">
        <w:rPr>
          <w:rFonts w:ascii="Times New Roman" w:hAnsi="Times New Roman" w:cs="Times New Roman"/>
          <w:b/>
          <w:bCs/>
        </w:rPr>
        <w:t>e</w:t>
      </w:r>
      <w:r w:rsidR="00AC496B" w:rsidRPr="00F859FC">
        <w:rPr>
          <w:rFonts w:ascii="Times New Roman" w:hAnsi="Times New Roman" w:cs="Times New Roman"/>
          <w:b/>
          <w:bCs/>
        </w:rPr>
        <w:t xml:space="preserve"> ako </w:t>
      </w:r>
      <w:proofErr w:type="spellStart"/>
      <w:r w:rsidR="00AC496B" w:rsidRPr="00F859FC">
        <w:rPr>
          <w:rFonts w:ascii="Times New Roman" w:hAnsi="Times New Roman" w:cs="Times New Roman"/>
          <w:b/>
          <w:bCs/>
        </w:rPr>
        <w:t>maju</w:t>
      </w:r>
      <w:proofErr w:type="spellEnd"/>
      <w:r w:rsidR="00AC496B" w:rsidRPr="00F859FC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="00AC496B" w:rsidRPr="00F859FC">
        <w:rPr>
          <w:rFonts w:ascii="Times New Roman" w:hAnsi="Times New Roman" w:cs="Times New Roman"/>
          <w:b/>
          <w:bCs/>
        </w:rPr>
        <w:t>súdy</w:t>
      </w:r>
      <w:proofErr w:type="spellEnd"/>
    </w:p>
    <w:p w14:paraId="446B4B42" w14:textId="77777777" w:rsidR="00F859FC" w:rsidRPr="00F859FC" w:rsidRDefault="00AC496B" w:rsidP="00952365">
      <w:pPr>
        <w:pStyle w:val="Odsekzoznamu"/>
        <w:numPr>
          <w:ilvl w:val="0"/>
          <w:numId w:val="113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n</w:t>
      </w:r>
      <w:r w:rsidRPr="00AC496B">
        <w:rPr>
          <w:rFonts w:ascii="Times New Roman" w:hAnsi="Times New Roman" w:cs="Times New Roman"/>
        </w:rPr>
        <w:t>ezávislost</w:t>
      </w:r>
      <w:proofErr w:type="spellEnd"/>
      <w:r w:rsidRPr="00AC496B">
        <w:rPr>
          <w:rFonts w:ascii="Times New Roman" w:hAnsi="Times New Roman" w:cs="Times New Roman"/>
        </w:rPr>
        <w:t xml:space="preserve">̌ </w:t>
      </w:r>
      <w:proofErr w:type="spellStart"/>
      <w:r w:rsidRPr="00AC496B">
        <w:rPr>
          <w:rFonts w:ascii="Times New Roman" w:hAnsi="Times New Roman" w:cs="Times New Roman"/>
        </w:rPr>
        <w:t>prokuratúry</w:t>
      </w:r>
      <w:proofErr w:type="spellEnd"/>
      <w:r w:rsidRPr="00AC496B">
        <w:rPr>
          <w:rFonts w:ascii="Times New Roman" w:hAnsi="Times New Roman" w:cs="Times New Roman"/>
        </w:rPr>
        <w:t xml:space="preserve"> je </w:t>
      </w:r>
      <w:proofErr w:type="spellStart"/>
      <w:r w:rsidRPr="00AC496B">
        <w:rPr>
          <w:rFonts w:ascii="Times New Roman" w:hAnsi="Times New Roman" w:cs="Times New Roman"/>
        </w:rPr>
        <w:t>zabezpečena</w:t>
      </w:r>
      <w:proofErr w:type="spellEnd"/>
      <w:r w:rsidRPr="00AC496B">
        <w:rPr>
          <w:rFonts w:ascii="Times New Roman" w:hAnsi="Times New Roman" w:cs="Times New Roman"/>
        </w:rPr>
        <w:t xml:space="preserve">́ v rovnakom rozsahu ako </w:t>
      </w:r>
      <w:proofErr w:type="spellStart"/>
      <w:r w:rsidRPr="00AC496B">
        <w:rPr>
          <w:rFonts w:ascii="Times New Roman" w:hAnsi="Times New Roman" w:cs="Times New Roman"/>
        </w:rPr>
        <w:t>nezávislost</w:t>
      </w:r>
      <w:proofErr w:type="spellEnd"/>
      <w:r w:rsidRPr="00AC496B">
        <w:rPr>
          <w:rFonts w:ascii="Times New Roman" w:hAnsi="Times New Roman" w:cs="Times New Roman"/>
        </w:rPr>
        <w:t xml:space="preserve">̌ </w:t>
      </w:r>
      <w:proofErr w:type="spellStart"/>
      <w:r w:rsidRPr="00AC496B">
        <w:rPr>
          <w:rFonts w:ascii="Times New Roman" w:hAnsi="Times New Roman" w:cs="Times New Roman"/>
        </w:rPr>
        <w:t>súdov</w:t>
      </w:r>
      <w:proofErr w:type="spellEnd"/>
    </w:p>
    <w:p w14:paraId="6332EA75" w14:textId="77777777" w:rsidR="00F859FC" w:rsidRDefault="00F859FC" w:rsidP="00F859FC">
      <w:pPr>
        <w:shd w:val="clear" w:color="auto" w:fill="FFFFFF"/>
        <w:rPr>
          <w:rFonts w:ascii="Times New Roman" w:hAnsi="Times New Roman" w:cs="Times New Roman"/>
          <w:b/>
          <w:bCs/>
          <w:highlight w:val="yellow"/>
        </w:rPr>
      </w:pPr>
    </w:p>
    <w:p w14:paraId="33596F49" w14:textId="77777777" w:rsidR="00F859FC" w:rsidRPr="00F859FC" w:rsidRDefault="00F859FC" w:rsidP="00F859FC">
      <w:p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Ger</w:t>
      </w:r>
      <w:r w:rsidRPr="00F859FC">
        <w:rPr>
          <w:rFonts w:ascii="Times New Roman" w:hAnsi="Times New Roman" w:cs="Times New Roman"/>
          <w:b/>
          <w:bCs/>
          <w:highlight w:val="yellow"/>
        </w:rPr>
        <w:t>mánsky model prokuratúry</w:t>
      </w:r>
    </w:p>
    <w:p w14:paraId="090F02C3" w14:textId="77777777" w:rsidR="00F859FC" w:rsidRPr="00F859FC" w:rsidRDefault="00F859FC" w:rsidP="00952365">
      <w:pPr>
        <w:pStyle w:val="Odsekzoznamu"/>
        <w:numPr>
          <w:ilvl w:val="0"/>
          <w:numId w:val="113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F859FC">
        <w:rPr>
          <w:rFonts w:ascii="Times New Roman" w:hAnsi="Times New Roman" w:cs="Times New Roman"/>
        </w:rPr>
        <w:t xml:space="preserve">obmedzuje </w:t>
      </w:r>
      <w:proofErr w:type="spellStart"/>
      <w:r w:rsidRPr="00F859FC">
        <w:rPr>
          <w:rFonts w:ascii="Times New Roman" w:hAnsi="Times New Roman" w:cs="Times New Roman"/>
        </w:rPr>
        <w:t>pôsobenie</w:t>
      </w:r>
      <w:proofErr w:type="spellEnd"/>
      <w:r w:rsidRPr="00F859FC">
        <w:rPr>
          <w:rFonts w:ascii="Times New Roman" w:hAnsi="Times New Roman" w:cs="Times New Roman"/>
        </w:rPr>
        <w:t xml:space="preserve"> </w:t>
      </w:r>
      <w:proofErr w:type="spellStart"/>
      <w:r w:rsidRPr="00F859FC">
        <w:rPr>
          <w:rFonts w:ascii="Times New Roman" w:hAnsi="Times New Roman" w:cs="Times New Roman"/>
        </w:rPr>
        <w:t>prokuratúry</w:t>
      </w:r>
      <w:proofErr w:type="spellEnd"/>
      <w:r w:rsidRPr="00F859FC">
        <w:rPr>
          <w:rFonts w:ascii="Times New Roman" w:hAnsi="Times New Roman" w:cs="Times New Roman"/>
        </w:rPr>
        <w:t xml:space="preserve"> na </w:t>
      </w:r>
      <w:proofErr w:type="spellStart"/>
      <w:r w:rsidRPr="00F859FC">
        <w:rPr>
          <w:rFonts w:ascii="Times New Roman" w:hAnsi="Times New Roman" w:cs="Times New Roman"/>
        </w:rPr>
        <w:t>oblast</w:t>
      </w:r>
      <w:proofErr w:type="spellEnd"/>
      <w:r w:rsidRPr="00F859FC">
        <w:rPr>
          <w:rFonts w:ascii="Times New Roman" w:hAnsi="Times New Roman" w:cs="Times New Roman"/>
        </w:rPr>
        <w:t xml:space="preserve">̌ </w:t>
      </w:r>
      <w:proofErr w:type="spellStart"/>
      <w:r w:rsidRPr="00F859FC">
        <w:rPr>
          <w:rFonts w:ascii="Times New Roman" w:hAnsi="Times New Roman" w:cs="Times New Roman"/>
        </w:rPr>
        <w:t>trestného</w:t>
      </w:r>
      <w:proofErr w:type="spellEnd"/>
      <w:r w:rsidRPr="00F859FC">
        <w:rPr>
          <w:rFonts w:ascii="Times New Roman" w:hAnsi="Times New Roman" w:cs="Times New Roman"/>
        </w:rPr>
        <w:t xml:space="preserve"> konania, kde </w:t>
      </w:r>
      <w:proofErr w:type="spellStart"/>
      <w:r w:rsidRPr="00F859FC">
        <w:rPr>
          <w:rFonts w:ascii="Times New Roman" w:hAnsi="Times New Roman" w:cs="Times New Roman"/>
        </w:rPr>
        <w:t>orgány</w:t>
      </w:r>
      <w:proofErr w:type="spellEnd"/>
      <w:r w:rsidRPr="00F859FC">
        <w:rPr>
          <w:rFonts w:ascii="Times New Roman" w:hAnsi="Times New Roman" w:cs="Times New Roman"/>
        </w:rPr>
        <w:t xml:space="preserve"> </w:t>
      </w:r>
      <w:proofErr w:type="spellStart"/>
      <w:r w:rsidRPr="00F859FC">
        <w:rPr>
          <w:rFonts w:ascii="Times New Roman" w:hAnsi="Times New Roman" w:cs="Times New Roman"/>
        </w:rPr>
        <w:t>prokuratúry</w:t>
      </w:r>
      <w:proofErr w:type="spellEnd"/>
      <w:r w:rsidRPr="00F859FC">
        <w:rPr>
          <w:rFonts w:ascii="Times New Roman" w:hAnsi="Times New Roman" w:cs="Times New Roman"/>
        </w:rPr>
        <w:t xml:space="preserve"> </w:t>
      </w:r>
      <w:proofErr w:type="spellStart"/>
      <w:r w:rsidRPr="00F859FC">
        <w:rPr>
          <w:rFonts w:ascii="Times New Roman" w:hAnsi="Times New Roman" w:cs="Times New Roman"/>
        </w:rPr>
        <w:t>vystupuju</w:t>
      </w:r>
      <w:proofErr w:type="spellEnd"/>
      <w:r w:rsidRPr="00F859FC">
        <w:rPr>
          <w:rFonts w:ascii="Times New Roman" w:hAnsi="Times New Roman" w:cs="Times New Roman"/>
        </w:rPr>
        <w:t xml:space="preserve">́ vo funkcii </w:t>
      </w:r>
      <w:proofErr w:type="spellStart"/>
      <w:r w:rsidRPr="00F859FC">
        <w:rPr>
          <w:rFonts w:ascii="Times New Roman" w:hAnsi="Times New Roman" w:cs="Times New Roman"/>
        </w:rPr>
        <w:t>štátnej</w:t>
      </w:r>
      <w:proofErr w:type="spellEnd"/>
      <w:r w:rsidRPr="00F859FC">
        <w:rPr>
          <w:rFonts w:ascii="Times New Roman" w:hAnsi="Times New Roman" w:cs="Times New Roman"/>
        </w:rPr>
        <w:t xml:space="preserve"> </w:t>
      </w:r>
      <w:proofErr w:type="spellStart"/>
      <w:r w:rsidRPr="00F859FC">
        <w:rPr>
          <w:rFonts w:ascii="Times New Roman" w:hAnsi="Times New Roman" w:cs="Times New Roman"/>
        </w:rPr>
        <w:t>žaloby</w:t>
      </w:r>
      <w:proofErr w:type="spellEnd"/>
    </w:p>
    <w:p w14:paraId="1FE9B202" w14:textId="77777777" w:rsidR="00F859FC" w:rsidRPr="00F859FC" w:rsidRDefault="00F859FC" w:rsidP="00952365">
      <w:pPr>
        <w:pStyle w:val="Odsekzoznamu"/>
        <w:numPr>
          <w:ilvl w:val="0"/>
          <w:numId w:val="113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F859FC">
        <w:rPr>
          <w:rFonts w:ascii="Times New Roman" w:hAnsi="Times New Roman" w:cs="Times New Roman"/>
          <w:b/>
          <w:bCs/>
        </w:rPr>
        <w:t xml:space="preserve">postavenie </w:t>
      </w:r>
      <w:proofErr w:type="spellStart"/>
      <w:r w:rsidRPr="00F859FC">
        <w:rPr>
          <w:rFonts w:ascii="Times New Roman" w:hAnsi="Times New Roman" w:cs="Times New Roman"/>
          <w:b/>
          <w:bCs/>
        </w:rPr>
        <w:t>prokurátorov</w:t>
      </w:r>
      <w:proofErr w:type="spellEnd"/>
      <w:r w:rsidRPr="00F859FC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F859FC">
        <w:rPr>
          <w:rFonts w:ascii="Times New Roman" w:hAnsi="Times New Roman" w:cs="Times New Roman"/>
          <w:b/>
          <w:bCs/>
        </w:rPr>
        <w:t>štátni</w:t>
      </w:r>
      <w:proofErr w:type="spellEnd"/>
      <w:r w:rsidRPr="00F859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59FC">
        <w:rPr>
          <w:rFonts w:ascii="Times New Roman" w:hAnsi="Times New Roman" w:cs="Times New Roman"/>
          <w:b/>
          <w:bCs/>
        </w:rPr>
        <w:t>žalobci</w:t>
      </w:r>
      <w:proofErr w:type="spellEnd"/>
    </w:p>
    <w:p w14:paraId="635EAEEC" w14:textId="77777777" w:rsidR="00F859FC" w:rsidRPr="00F859FC" w:rsidRDefault="00F859FC" w:rsidP="00952365">
      <w:pPr>
        <w:pStyle w:val="Odsekzoznamu"/>
        <w:numPr>
          <w:ilvl w:val="1"/>
          <w:numId w:val="113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ich </w:t>
      </w:r>
      <w:proofErr w:type="spellStart"/>
      <w:r w:rsidRPr="00F859FC">
        <w:rPr>
          <w:rFonts w:ascii="Times New Roman" w:hAnsi="Times New Roman" w:cs="Times New Roman"/>
        </w:rPr>
        <w:t>nezávisle</w:t>
      </w:r>
      <w:proofErr w:type="spellEnd"/>
      <w:r w:rsidRPr="00F859FC">
        <w:rPr>
          <w:rFonts w:ascii="Times New Roman" w:hAnsi="Times New Roman" w:cs="Times New Roman"/>
        </w:rPr>
        <w:t xml:space="preserve">́ postavenie nie je garantované ako v </w:t>
      </w:r>
      <w:proofErr w:type="spellStart"/>
      <w:r w:rsidRPr="00F859FC">
        <w:rPr>
          <w:rFonts w:ascii="Times New Roman" w:hAnsi="Times New Roman" w:cs="Times New Roman"/>
        </w:rPr>
        <w:t>románskom</w:t>
      </w:r>
      <w:proofErr w:type="spellEnd"/>
      <w:r w:rsidRPr="00F859FC">
        <w:rPr>
          <w:rFonts w:ascii="Times New Roman" w:hAnsi="Times New Roman" w:cs="Times New Roman"/>
        </w:rPr>
        <w:t xml:space="preserve"> modeli</w:t>
      </w:r>
    </w:p>
    <w:p w14:paraId="4269766A" w14:textId="77777777" w:rsidR="00F859FC" w:rsidRPr="00F859FC" w:rsidRDefault="00F859FC" w:rsidP="00952365">
      <w:pPr>
        <w:pStyle w:val="Odsekzoznamu"/>
        <w:numPr>
          <w:ilvl w:val="1"/>
          <w:numId w:val="113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F859FC">
        <w:rPr>
          <w:rFonts w:ascii="Times New Roman" w:hAnsi="Times New Roman" w:cs="Times New Roman"/>
        </w:rPr>
        <w:t>prokuratúra</w:t>
      </w:r>
      <w:proofErr w:type="spellEnd"/>
      <w:r w:rsidRPr="00F859FC">
        <w:rPr>
          <w:rFonts w:ascii="Times New Roman" w:hAnsi="Times New Roman" w:cs="Times New Roman"/>
        </w:rPr>
        <w:t xml:space="preserve"> sa viac inkorporuje do </w:t>
      </w:r>
      <w:proofErr w:type="spellStart"/>
      <w:r w:rsidRPr="00F859FC">
        <w:rPr>
          <w:rFonts w:ascii="Times New Roman" w:hAnsi="Times New Roman" w:cs="Times New Roman"/>
        </w:rPr>
        <w:t>výkonnej</w:t>
      </w:r>
      <w:proofErr w:type="spellEnd"/>
      <w:r w:rsidRPr="00F859FC">
        <w:rPr>
          <w:rFonts w:ascii="Times New Roman" w:hAnsi="Times New Roman" w:cs="Times New Roman"/>
        </w:rPr>
        <w:t xml:space="preserve"> moci</w:t>
      </w:r>
    </w:p>
    <w:p w14:paraId="62F0A2D0" w14:textId="77777777" w:rsidR="00F859FC" w:rsidRPr="00F859FC" w:rsidRDefault="00F859FC" w:rsidP="00952365">
      <w:pPr>
        <w:pStyle w:val="Odsekzoznamu"/>
        <w:numPr>
          <w:ilvl w:val="0"/>
          <w:numId w:val="113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p</w:t>
      </w:r>
      <w:r w:rsidRPr="00F859FC">
        <w:rPr>
          <w:rFonts w:ascii="Times New Roman" w:hAnsi="Times New Roman" w:cs="Times New Roman"/>
        </w:rPr>
        <w:t>rokuratúra</w:t>
      </w:r>
      <w:proofErr w:type="spellEnd"/>
      <w:r w:rsidRPr="00F859FC">
        <w:rPr>
          <w:rFonts w:ascii="Times New Roman" w:hAnsi="Times New Roman" w:cs="Times New Roman"/>
        </w:rPr>
        <w:t xml:space="preserve"> sa </w:t>
      </w:r>
      <w:proofErr w:type="spellStart"/>
      <w:r w:rsidRPr="00F859FC">
        <w:rPr>
          <w:rFonts w:ascii="Times New Roman" w:hAnsi="Times New Roman" w:cs="Times New Roman"/>
        </w:rPr>
        <w:t>stáva</w:t>
      </w:r>
      <w:proofErr w:type="spellEnd"/>
      <w:r w:rsidRPr="00F859FC">
        <w:rPr>
          <w:rFonts w:ascii="Times New Roman" w:hAnsi="Times New Roman" w:cs="Times New Roman"/>
        </w:rPr>
        <w:t xml:space="preserve"> </w:t>
      </w:r>
      <w:proofErr w:type="spellStart"/>
      <w:r w:rsidRPr="00F859FC">
        <w:rPr>
          <w:rFonts w:ascii="Times New Roman" w:hAnsi="Times New Roman" w:cs="Times New Roman"/>
        </w:rPr>
        <w:t>skôr</w:t>
      </w:r>
      <w:proofErr w:type="spellEnd"/>
      <w:r w:rsidRPr="00F859FC">
        <w:rPr>
          <w:rFonts w:ascii="Times New Roman" w:hAnsi="Times New Roman" w:cs="Times New Roman"/>
        </w:rPr>
        <w:t xml:space="preserve"> </w:t>
      </w:r>
      <w:proofErr w:type="spellStart"/>
      <w:r w:rsidRPr="00F859FC">
        <w:rPr>
          <w:rFonts w:ascii="Times New Roman" w:hAnsi="Times New Roman" w:cs="Times New Roman"/>
        </w:rPr>
        <w:t>súčasťou</w:t>
      </w:r>
      <w:proofErr w:type="spellEnd"/>
      <w:r w:rsidRPr="00F859FC">
        <w:rPr>
          <w:rFonts w:ascii="Times New Roman" w:hAnsi="Times New Roman" w:cs="Times New Roman"/>
        </w:rPr>
        <w:t xml:space="preserve"> </w:t>
      </w:r>
      <w:proofErr w:type="spellStart"/>
      <w:r w:rsidRPr="00F859FC">
        <w:rPr>
          <w:rFonts w:ascii="Times New Roman" w:hAnsi="Times New Roman" w:cs="Times New Roman"/>
        </w:rPr>
        <w:t>orgánov</w:t>
      </w:r>
      <w:proofErr w:type="spellEnd"/>
      <w:r w:rsidRPr="00F859FC">
        <w:rPr>
          <w:rFonts w:ascii="Times New Roman" w:hAnsi="Times New Roman" w:cs="Times New Roman"/>
        </w:rPr>
        <w:t xml:space="preserve"> verejno-politickej moci ako </w:t>
      </w:r>
      <w:proofErr w:type="spellStart"/>
      <w:r w:rsidRPr="00F859FC">
        <w:rPr>
          <w:rFonts w:ascii="Times New Roman" w:hAnsi="Times New Roman" w:cs="Times New Roman"/>
        </w:rPr>
        <w:t>orgánov</w:t>
      </w:r>
      <w:proofErr w:type="spellEnd"/>
      <w:r w:rsidRPr="00F859FC">
        <w:rPr>
          <w:rFonts w:ascii="Times New Roman" w:hAnsi="Times New Roman" w:cs="Times New Roman"/>
        </w:rPr>
        <w:t xml:space="preserve"> ochrany </w:t>
      </w:r>
      <w:proofErr w:type="spellStart"/>
      <w:r w:rsidRPr="00F859FC">
        <w:rPr>
          <w:rFonts w:ascii="Times New Roman" w:hAnsi="Times New Roman" w:cs="Times New Roman"/>
        </w:rPr>
        <w:t>práva</w:t>
      </w:r>
      <w:proofErr w:type="spellEnd"/>
    </w:p>
    <w:p w14:paraId="44A2EB64" w14:textId="77777777" w:rsidR="008133BB" w:rsidRPr="008133BB" w:rsidRDefault="008133BB" w:rsidP="008133BB">
      <w:pPr>
        <w:pStyle w:val="Normlnywebov"/>
        <w:shd w:val="clear" w:color="auto" w:fill="FFFFFF"/>
        <w:jc w:val="center"/>
      </w:pPr>
      <w:r w:rsidRPr="008133BB">
        <w:rPr>
          <w:highlight w:val="cyan"/>
        </w:rPr>
        <w:t xml:space="preserve">120. </w:t>
      </w:r>
      <w:r w:rsidRPr="008133BB">
        <w:rPr>
          <w:b/>
          <w:bCs/>
          <w:highlight w:val="cyan"/>
        </w:rPr>
        <w:t xml:space="preserve">Charakterizujte </w:t>
      </w:r>
      <w:proofErr w:type="spellStart"/>
      <w:r w:rsidRPr="008133BB">
        <w:rPr>
          <w:b/>
          <w:bCs/>
          <w:highlight w:val="cyan"/>
        </w:rPr>
        <w:t>najvyššie</w:t>
      </w:r>
      <w:proofErr w:type="spellEnd"/>
      <w:r w:rsidRPr="008133BB">
        <w:rPr>
          <w:b/>
          <w:bCs/>
          <w:highlight w:val="cyan"/>
        </w:rPr>
        <w:t xml:space="preserve"> kontrolné </w:t>
      </w:r>
      <w:proofErr w:type="spellStart"/>
      <w:r w:rsidRPr="008133BB">
        <w:rPr>
          <w:b/>
          <w:bCs/>
          <w:highlight w:val="cyan"/>
        </w:rPr>
        <w:t>inštitúcie</w:t>
      </w:r>
      <w:proofErr w:type="spellEnd"/>
      <w:r w:rsidRPr="008133BB">
        <w:rPr>
          <w:b/>
          <w:bCs/>
          <w:highlight w:val="cyan"/>
        </w:rPr>
        <w:t xml:space="preserve">, </w:t>
      </w:r>
      <w:proofErr w:type="spellStart"/>
      <w:r w:rsidRPr="008133BB">
        <w:rPr>
          <w:b/>
          <w:bCs/>
          <w:highlight w:val="cyan"/>
        </w:rPr>
        <w:t>opíšte</w:t>
      </w:r>
      <w:proofErr w:type="spellEnd"/>
      <w:r w:rsidRPr="008133BB">
        <w:rPr>
          <w:b/>
          <w:bCs/>
          <w:highlight w:val="cyan"/>
        </w:rPr>
        <w:t xml:space="preserve"> modely </w:t>
      </w:r>
      <w:proofErr w:type="spellStart"/>
      <w:r w:rsidRPr="008133BB">
        <w:rPr>
          <w:b/>
          <w:bCs/>
          <w:highlight w:val="cyan"/>
        </w:rPr>
        <w:t>účtovných</w:t>
      </w:r>
      <w:proofErr w:type="spellEnd"/>
      <w:r w:rsidRPr="008133BB">
        <w:rPr>
          <w:b/>
          <w:bCs/>
          <w:highlight w:val="cyan"/>
        </w:rPr>
        <w:t xml:space="preserve"> dvorov, charakterizujte ich </w:t>
      </w:r>
      <w:proofErr w:type="spellStart"/>
      <w:r w:rsidRPr="008133BB">
        <w:rPr>
          <w:b/>
          <w:bCs/>
          <w:highlight w:val="cyan"/>
        </w:rPr>
        <w:t>členenie</w:t>
      </w:r>
      <w:proofErr w:type="spellEnd"/>
      <w:r w:rsidRPr="008133BB">
        <w:rPr>
          <w:b/>
          <w:bCs/>
          <w:highlight w:val="cyan"/>
        </w:rPr>
        <w:t xml:space="preserve"> </w:t>
      </w:r>
      <w:proofErr w:type="spellStart"/>
      <w:r w:rsidRPr="008133BB">
        <w:rPr>
          <w:b/>
          <w:bCs/>
          <w:highlight w:val="cyan"/>
        </w:rPr>
        <w:t>podľa</w:t>
      </w:r>
      <w:proofErr w:type="spellEnd"/>
      <w:r w:rsidRPr="008133BB">
        <w:rPr>
          <w:b/>
          <w:bCs/>
          <w:highlight w:val="cyan"/>
        </w:rPr>
        <w:t xml:space="preserve"> </w:t>
      </w:r>
      <w:proofErr w:type="spellStart"/>
      <w:r w:rsidRPr="008133BB">
        <w:rPr>
          <w:b/>
          <w:bCs/>
          <w:highlight w:val="cyan"/>
        </w:rPr>
        <w:t>štruktúry</w:t>
      </w:r>
      <w:proofErr w:type="spellEnd"/>
      <w:r w:rsidRPr="008133BB">
        <w:rPr>
          <w:b/>
          <w:bCs/>
          <w:highlight w:val="cyan"/>
        </w:rPr>
        <w:t xml:space="preserve">, </w:t>
      </w:r>
      <w:proofErr w:type="spellStart"/>
      <w:r w:rsidRPr="008133BB">
        <w:rPr>
          <w:b/>
          <w:bCs/>
          <w:highlight w:val="cyan"/>
        </w:rPr>
        <w:t>popíšte</w:t>
      </w:r>
      <w:proofErr w:type="spellEnd"/>
      <w:r w:rsidRPr="008133BB">
        <w:rPr>
          <w:b/>
          <w:bCs/>
          <w:highlight w:val="cyan"/>
        </w:rPr>
        <w:t xml:space="preserve"> </w:t>
      </w:r>
      <w:proofErr w:type="spellStart"/>
      <w:r w:rsidRPr="008133BB">
        <w:rPr>
          <w:b/>
          <w:bCs/>
          <w:highlight w:val="cyan"/>
        </w:rPr>
        <w:t>Európsky</w:t>
      </w:r>
      <w:proofErr w:type="spellEnd"/>
      <w:r w:rsidRPr="008133BB">
        <w:rPr>
          <w:b/>
          <w:bCs/>
          <w:highlight w:val="cyan"/>
        </w:rPr>
        <w:t xml:space="preserve"> dvor </w:t>
      </w:r>
      <w:proofErr w:type="spellStart"/>
      <w:r w:rsidRPr="008133BB">
        <w:rPr>
          <w:b/>
          <w:bCs/>
          <w:highlight w:val="cyan"/>
        </w:rPr>
        <w:t>audítorov</w:t>
      </w:r>
      <w:proofErr w:type="spellEnd"/>
      <w:r w:rsidRPr="008133BB">
        <w:rPr>
          <w:b/>
          <w:bCs/>
          <w:highlight w:val="cyan"/>
        </w:rPr>
        <w:t>,</w:t>
      </w:r>
    </w:p>
    <w:p w14:paraId="392D2F66" w14:textId="77777777" w:rsidR="006A6D08" w:rsidRDefault="006A6D08" w:rsidP="006A6D08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A6D08">
        <w:rPr>
          <w:rFonts w:ascii="Times New Roman" w:hAnsi="Times New Roman" w:cs="Times New Roman"/>
          <w:b/>
          <w:bCs/>
          <w:highlight w:val="yellow"/>
        </w:rPr>
        <w:t>Najvyššie</w:t>
      </w:r>
      <w:proofErr w:type="spellEnd"/>
      <w:r w:rsidRPr="006A6D08">
        <w:rPr>
          <w:rFonts w:ascii="Times New Roman" w:hAnsi="Times New Roman" w:cs="Times New Roman"/>
          <w:b/>
          <w:bCs/>
          <w:highlight w:val="yellow"/>
        </w:rPr>
        <w:t xml:space="preserve"> kontrolné </w:t>
      </w:r>
      <w:proofErr w:type="spellStart"/>
      <w:r w:rsidRPr="006A6D08">
        <w:rPr>
          <w:rFonts w:ascii="Times New Roman" w:hAnsi="Times New Roman" w:cs="Times New Roman"/>
          <w:b/>
          <w:bCs/>
          <w:highlight w:val="yellow"/>
        </w:rPr>
        <w:t>inštitúcie</w:t>
      </w:r>
      <w:proofErr w:type="spellEnd"/>
    </w:p>
    <w:p w14:paraId="15802E41" w14:textId="77777777" w:rsidR="006A6D08" w:rsidRPr="006A6D08" w:rsidRDefault="006A6D08" w:rsidP="00952365">
      <w:pPr>
        <w:pStyle w:val="Odsekzoznamu"/>
        <w:numPr>
          <w:ilvl w:val="0"/>
          <w:numId w:val="114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A6D08">
        <w:rPr>
          <w:rFonts w:ascii="Times New Roman" w:hAnsi="Times New Roman" w:cs="Times New Roman"/>
        </w:rPr>
        <w:t xml:space="preserve">verejné </w:t>
      </w:r>
      <w:proofErr w:type="spellStart"/>
      <w:r w:rsidRPr="006A6D08">
        <w:rPr>
          <w:rFonts w:ascii="Times New Roman" w:hAnsi="Times New Roman" w:cs="Times New Roman"/>
        </w:rPr>
        <w:t>úrady</w:t>
      </w:r>
      <w:proofErr w:type="spellEnd"/>
      <w:r w:rsidRPr="006A6D08">
        <w:rPr>
          <w:rFonts w:ascii="Times New Roman" w:hAnsi="Times New Roman" w:cs="Times New Roman"/>
        </w:rPr>
        <w:t xml:space="preserve">, </w:t>
      </w:r>
      <w:proofErr w:type="spellStart"/>
      <w:r w:rsidRPr="006A6D08">
        <w:rPr>
          <w:rFonts w:ascii="Times New Roman" w:hAnsi="Times New Roman" w:cs="Times New Roman"/>
        </w:rPr>
        <w:t>inštitúcie</w:t>
      </w:r>
      <w:proofErr w:type="spellEnd"/>
      <w:r w:rsidRPr="006A6D08">
        <w:rPr>
          <w:rFonts w:ascii="Times New Roman" w:hAnsi="Times New Roman" w:cs="Times New Roman"/>
        </w:rPr>
        <w:t xml:space="preserve">, </w:t>
      </w:r>
      <w:proofErr w:type="spellStart"/>
      <w:r w:rsidRPr="006A6D08">
        <w:rPr>
          <w:rFonts w:ascii="Times New Roman" w:hAnsi="Times New Roman" w:cs="Times New Roman"/>
        </w:rPr>
        <w:t>ktore</w:t>
      </w:r>
      <w:proofErr w:type="spellEnd"/>
      <w:r w:rsidRPr="006A6D08">
        <w:rPr>
          <w:rFonts w:ascii="Times New Roman" w:hAnsi="Times New Roman" w:cs="Times New Roman"/>
        </w:rPr>
        <w:t xml:space="preserve">́ </w:t>
      </w:r>
      <w:proofErr w:type="spellStart"/>
      <w:r w:rsidRPr="006A6D08">
        <w:rPr>
          <w:rFonts w:ascii="Times New Roman" w:hAnsi="Times New Roman" w:cs="Times New Roman"/>
        </w:rPr>
        <w:t>vykonávaju</w:t>
      </w:r>
      <w:proofErr w:type="spellEnd"/>
      <w:r w:rsidRPr="006A6D08">
        <w:rPr>
          <w:rFonts w:ascii="Times New Roman" w:hAnsi="Times New Roman" w:cs="Times New Roman"/>
        </w:rPr>
        <w:t xml:space="preserve">́ </w:t>
      </w:r>
      <w:proofErr w:type="spellStart"/>
      <w:r w:rsidRPr="006A6D08">
        <w:rPr>
          <w:rFonts w:ascii="Times New Roman" w:hAnsi="Times New Roman" w:cs="Times New Roman"/>
        </w:rPr>
        <w:t>vonkajšiu</w:t>
      </w:r>
      <w:proofErr w:type="spellEnd"/>
      <w:r w:rsidRPr="006A6D08">
        <w:rPr>
          <w:rFonts w:ascii="Times New Roman" w:hAnsi="Times New Roman" w:cs="Times New Roman"/>
        </w:rPr>
        <w:t xml:space="preserve"> kontrolu </w:t>
      </w:r>
      <w:proofErr w:type="spellStart"/>
      <w:r w:rsidRPr="006A6D08">
        <w:rPr>
          <w:rFonts w:ascii="Times New Roman" w:hAnsi="Times New Roman" w:cs="Times New Roman"/>
        </w:rPr>
        <w:t>administratívneho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A6D08">
        <w:rPr>
          <w:rFonts w:ascii="Times New Roman" w:hAnsi="Times New Roman" w:cs="Times New Roman"/>
        </w:rPr>
        <w:t xml:space="preserve">a </w:t>
      </w:r>
      <w:proofErr w:type="spellStart"/>
      <w:r w:rsidRPr="006A6D08">
        <w:rPr>
          <w:rFonts w:ascii="Times New Roman" w:hAnsi="Times New Roman" w:cs="Times New Roman"/>
        </w:rPr>
        <w:t>finančného</w:t>
      </w:r>
      <w:proofErr w:type="spellEnd"/>
      <w:r w:rsidRPr="006A6D08">
        <w:rPr>
          <w:rFonts w:ascii="Times New Roman" w:hAnsi="Times New Roman" w:cs="Times New Roman"/>
        </w:rPr>
        <w:t xml:space="preserve"> </w:t>
      </w:r>
      <w:proofErr w:type="spellStart"/>
      <w:r w:rsidRPr="006A6D08">
        <w:rPr>
          <w:rFonts w:ascii="Times New Roman" w:hAnsi="Times New Roman" w:cs="Times New Roman"/>
        </w:rPr>
        <w:t>hospodárenia</w:t>
      </w:r>
      <w:proofErr w:type="spellEnd"/>
      <w:r w:rsidRPr="006A6D08">
        <w:rPr>
          <w:rFonts w:ascii="Times New Roman" w:hAnsi="Times New Roman" w:cs="Times New Roman"/>
        </w:rPr>
        <w:t xml:space="preserve"> </w:t>
      </w:r>
      <w:proofErr w:type="spellStart"/>
      <w:r w:rsidRPr="006A6D08">
        <w:rPr>
          <w:rFonts w:ascii="Times New Roman" w:hAnsi="Times New Roman" w:cs="Times New Roman"/>
        </w:rPr>
        <w:t>štátu</w:t>
      </w:r>
      <w:proofErr w:type="spellEnd"/>
      <w:r w:rsidRPr="006A6D08">
        <w:rPr>
          <w:rFonts w:ascii="Times New Roman" w:hAnsi="Times New Roman" w:cs="Times New Roman"/>
        </w:rPr>
        <w:t xml:space="preserve"> alebo </w:t>
      </w:r>
      <w:proofErr w:type="spellStart"/>
      <w:r w:rsidRPr="006A6D08">
        <w:rPr>
          <w:rFonts w:ascii="Times New Roman" w:hAnsi="Times New Roman" w:cs="Times New Roman"/>
        </w:rPr>
        <w:t>medzinárodnej</w:t>
      </w:r>
      <w:proofErr w:type="spellEnd"/>
      <w:r w:rsidRPr="006A6D08">
        <w:rPr>
          <w:rFonts w:ascii="Times New Roman" w:hAnsi="Times New Roman" w:cs="Times New Roman"/>
        </w:rPr>
        <w:t xml:space="preserve"> </w:t>
      </w:r>
      <w:proofErr w:type="spellStart"/>
      <w:r w:rsidRPr="006A6D08">
        <w:rPr>
          <w:rFonts w:ascii="Times New Roman" w:hAnsi="Times New Roman" w:cs="Times New Roman"/>
        </w:rPr>
        <w:t>organizácie</w:t>
      </w:r>
      <w:proofErr w:type="spellEnd"/>
    </w:p>
    <w:p w14:paraId="717B310D" w14:textId="77777777" w:rsidR="006A6D08" w:rsidRPr="006A6D08" w:rsidRDefault="006A6D08" w:rsidP="00952365">
      <w:pPr>
        <w:pStyle w:val="Odsekzoznamu"/>
        <w:numPr>
          <w:ilvl w:val="1"/>
          <w:numId w:val="11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A6D08">
        <w:rPr>
          <w:rFonts w:ascii="Times New Roman" w:hAnsi="Times New Roman" w:cs="Times New Roman"/>
        </w:rPr>
        <w:t>nezávisle</w:t>
      </w:r>
      <w:proofErr w:type="spellEnd"/>
      <w:r w:rsidRPr="006A6D08">
        <w:rPr>
          <w:rFonts w:ascii="Times New Roman" w:hAnsi="Times New Roman" w:cs="Times New Roman"/>
        </w:rPr>
        <w:t xml:space="preserve"> od </w:t>
      </w:r>
      <w:proofErr w:type="spellStart"/>
      <w:r w:rsidRPr="006A6D08">
        <w:rPr>
          <w:rFonts w:ascii="Times New Roman" w:hAnsi="Times New Roman" w:cs="Times New Roman"/>
        </w:rPr>
        <w:t>výkonnej</w:t>
      </w:r>
      <w:proofErr w:type="spellEnd"/>
      <w:r w:rsidRPr="006A6D08">
        <w:rPr>
          <w:rFonts w:ascii="Times New Roman" w:hAnsi="Times New Roman" w:cs="Times New Roman"/>
        </w:rPr>
        <w:t xml:space="preserve"> moci</w:t>
      </w:r>
    </w:p>
    <w:p w14:paraId="1E15BDD4" w14:textId="77777777" w:rsidR="006A6D08" w:rsidRPr="0061552F" w:rsidRDefault="006A6D08" w:rsidP="00952365">
      <w:pPr>
        <w:pStyle w:val="Odsekzoznamu"/>
        <w:numPr>
          <w:ilvl w:val="0"/>
          <w:numId w:val="11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552F">
        <w:rPr>
          <w:rFonts w:ascii="Times New Roman" w:hAnsi="Times New Roman" w:cs="Times New Roman"/>
          <w:b/>
          <w:bCs/>
        </w:rPr>
        <w:t>nezávislá</w:t>
      </w:r>
      <w:proofErr w:type="spellEnd"/>
      <w:r w:rsidRPr="0061552F">
        <w:rPr>
          <w:rFonts w:ascii="Times New Roman" w:hAnsi="Times New Roman" w:cs="Times New Roman"/>
          <w:b/>
          <w:bCs/>
        </w:rPr>
        <w:t xml:space="preserve"> kontrola, </w:t>
      </w:r>
      <w:proofErr w:type="spellStart"/>
      <w:r w:rsidRPr="0061552F">
        <w:rPr>
          <w:rFonts w:ascii="Times New Roman" w:hAnsi="Times New Roman" w:cs="Times New Roman"/>
          <w:b/>
          <w:bCs/>
        </w:rPr>
        <w:t>ktora</w:t>
      </w:r>
      <w:proofErr w:type="spellEnd"/>
      <w:r w:rsidRPr="0061552F">
        <w:rPr>
          <w:rFonts w:ascii="Times New Roman" w:hAnsi="Times New Roman" w:cs="Times New Roman"/>
          <w:b/>
          <w:bCs/>
        </w:rPr>
        <w:t xml:space="preserve">́ nepodlieha </w:t>
      </w:r>
      <w:proofErr w:type="spellStart"/>
      <w:r w:rsidRPr="0061552F">
        <w:rPr>
          <w:rFonts w:ascii="Times New Roman" w:hAnsi="Times New Roman" w:cs="Times New Roman"/>
          <w:b/>
          <w:bCs/>
        </w:rPr>
        <w:t>výkonnej</w:t>
      </w:r>
      <w:proofErr w:type="spellEnd"/>
      <w:r w:rsidRPr="0061552F">
        <w:rPr>
          <w:rFonts w:ascii="Times New Roman" w:hAnsi="Times New Roman" w:cs="Times New Roman"/>
          <w:b/>
          <w:bCs/>
        </w:rPr>
        <w:t xml:space="preserve"> moci</w:t>
      </w:r>
    </w:p>
    <w:p w14:paraId="43203C77" w14:textId="77777777" w:rsidR="006A6D08" w:rsidRPr="0061552F" w:rsidRDefault="006A6D08" w:rsidP="00952365">
      <w:pPr>
        <w:pStyle w:val="Odsekzoznamu"/>
        <w:numPr>
          <w:ilvl w:val="1"/>
          <w:numId w:val="114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A6D08">
        <w:rPr>
          <w:rFonts w:ascii="Times New Roman" w:hAnsi="Times New Roman" w:cs="Times New Roman"/>
        </w:rPr>
        <w:t xml:space="preserve">mimo </w:t>
      </w:r>
      <w:proofErr w:type="spellStart"/>
      <w:r w:rsidRPr="006A6D08">
        <w:rPr>
          <w:rFonts w:ascii="Times New Roman" w:hAnsi="Times New Roman" w:cs="Times New Roman"/>
        </w:rPr>
        <w:t>rámca</w:t>
      </w:r>
      <w:proofErr w:type="spellEnd"/>
      <w:r w:rsidRPr="006A6D08">
        <w:rPr>
          <w:rFonts w:ascii="Times New Roman" w:hAnsi="Times New Roman" w:cs="Times New Roman"/>
        </w:rPr>
        <w:t xml:space="preserve"> </w:t>
      </w:r>
      <w:proofErr w:type="spellStart"/>
      <w:r w:rsidRPr="006A6D08">
        <w:rPr>
          <w:rFonts w:ascii="Times New Roman" w:hAnsi="Times New Roman" w:cs="Times New Roman"/>
        </w:rPr>
        <w:t>pôsobenia</w:t>
      </w:r>
      <w:proofErr w:type="spellEnd"/>
      <w:r w:rsidRPr="006A6D08">
        <w:rPr>
          <w:rFonts w:ascii="Times New Roman" w:hAnsi="Times New Roman" w:cs="Times New Roman"/>
        </w:rPr>
        <w:t xml:space="preserve"> </w:t>
      </w:r>
      <w:proofErr w:type="spellStart"/>
      <w:r w:rsidRPr="006A6D08">
        <w:rPr>
          <w:rFonts w:ascii="Times New Roman" w:hAnsi="Times New Roman" w:cs="Times New Roman"/>
        </w:rPr>
        <w:t>legislatívy</w:t>
      </w:r>
      <w:proofErr w:type="spellEnd"/>
    </w:p>
    <w:p w14:paraId="46BC81E3" w14:textId="77777777" w:rsidR="0061552F" w:rsidRPr="0061552F" w:rsidRDefault="0061552F" w:rsidP="00952365">
      <w:pPr>
        <w:pStyle w:val="Normlnywebov"/>
        <w:numPr>
          <w:ilvl w:val="0"/>
          <w:numId w:val="114"/>
        </w:numPr>
        <w:shd w:val="clear" w:color="auto" w:fill="FFFFFF"/>
        <w:rPr>
          <w:u w:val="single"/>
        </w:rPr>
      </w:pPr>
      <w:r w:rsidRPr="0061552F">
        <w:rPr>
          <w:b/>
          <w:bCs/>
          <w:u w:val="single"/>
        </w:rPr>
        <w:t>najvyšší kontrolný úrad/</w:t>
      </w:r>
      <w:proofErr w:type="spellStart"/>
      <w:r w:rsidRPr="0061552F">
        <w:rPr>
          <w:b/>
          <w:bCs/>
          <w:u w:val="single"/>
        </w:rPr>
        <w:t>najvyšši</w:t>
      </w:r>
      <w:proofErr w:type="spellEnd"/>
      <w:r w:rsidRPr="0061552F">
        <w:rPr>
          <w:b/>
          <w:bCs/>
          <w:u w:val="single"/>
        </w:rPr>
        <w:t xml:space="preserve">́ </w:t>
      </w:r>
      <w:proofErr w:type="spellStart"/>
      <w:r w:rsidRPr="0061552F">
        <w:rPr>
          <w:b/>
          <w:bCs/>
          <w:u w:val="single"/>
        </w:rPr>
        <w:t>účtovny</w:t>
      </w:r>
      <w:proofErr w:type="spellEnd"/>
      <w:r w:rsidRPr="0061552F">
        <w:rPr>
          <w:b/>
          <w:bCs/>
          <w:u w:val="single"/>
        </w:rPr>
        <w:t>́ dvor</w:t>
      </w:r>
    </w:p>
    <w:p w14:paraId="48CFC771" w14:textId="77777777" w:rsidR="0061552F" w:rsidRPr="0061552F" w:rsidRDefault="0061552F" w:rsidP="00952365">
      <w:pPr>
        <w:pStyle w:val="Normlnywebov"/>
        <w:numPr>
          <w:ilvl w:val="1"/>
          <w:numId w:val="114"/>
        </w:numPr>
        <w:shd w:val="clear" w:color="auto" w:fill="FFFFFF"/>
      </w:pPr>
      <w:proofErr w:type="spellStart"/>
      <w:r w:rsidRPr="0061552F">
        <w:rPr>
          <w:b/>
          <w:bCs/>
        </w:rPr>
        <w:t>úloha</w:t>
      </w:r>
      <w:proofErr w:type="spellEnd"/>
      <w:r>
        <w:t xml:space="preserve">: </w:t>
      </w:r>
      <w:r w:rsidRPr="008133BB">
        <w:t xml:space="preserve">kontrola </w:t>
      </w:r>
      <w:proofErr w:type="spellStart"/>
      <w:r w:rsidRPr="008133BB">
        <w:t>dodržiavania</w:t>
      </w:r>
      <w:proofErr w:type="spellEnd"/>
      <w:r w:rsidRPr="008133BB">
        <w:t xml:space="preserve"> </w:t>
      </w:r>
      <w:proofErr w:type="spellStart"/>
      <w:r w:rsidRPr="008133BB">
        <w:t>rozpočtového</w:t>
      </w:r>
      <w:proofErr w:type="spellEnd"/>
      <w:r w:rsidRPr="008133BB">
        <w:t xml:space="preserve"> </w:t>
      </w:r>
      <w:proofErr w:type="spellStart"/>
      <w:r w:rsidRPr="008133BB">
        <w:t>hospodárenia</w:t>
      </w:r>
      <w:proofErr w:type="spellEnd"/>
      <w:r w:rsidRPr="008133BB">
        <w:t xml:space="preserve"> </w:t>
      </w:r>
      <w:proofErr w:type="spellStart"/>
      <w:r w:rsidRPr="008133BB">
        <w:t>štátu</w:t>
      </w:r>
      <w:proofErr w:type="spellEnd"/>
      <w:r>
        <w:t xml:space="preserve"> </w:t>
      </w:r>
      <w:r w:rsidRPr="008133BB">
        <w:t xml:space="preserve">a jeho </w:t>
      </w:r>
      <w:proofErr w:type="spellStart"/>
      <w:r w:rsidRPr="008133BB">
        <w:t>výdavkov</w:t>
      </w:r>
      <w:proofErr w:type="spellEnd"/>
      <w:r w:rsidRPr="008133BB">
        <w:t xml:space="preserve">, </w:t>
      </w:r>
      <w:proofErr w:type="spellStart"/>
      <w:r w:rsidRPr="008133BB">
        <w:t>hospodárskych</w:t>
      </w:r>
      <w:proofErr w:type="spellEnd"/>
      <w:r w:rsidRPr="008133BB">
        <w:t xml:space="preserve"> </w:t>
      </w:r>
      <w:proofErr w:type="spellStart"/>
      <w:r w:rsidRPr="008133BB">
        <w:t>aktivít</w:t>
      </w:r>
      <w:proofErr w:type="spellEnd"/>
      <w:r w:rsidRPr="008133BB">
        <w:t xml:space="preserve"> </w:t>
      </w:r>
      <w:proofErr w:type="spellStart"/>
      <w:r w:rsidRPr="008133BB">
        <w:t>štátu</w:t>
      </w:r>
      <w:proofErr w:type="spellEnd"/>
      <w:r w:rsidRPr="008133BB">
        <w:t xml:space="preserve"> a subjektov </w:t>
      </w:r>
      <w:proofErr w:type="spellStart"/>
      <w:r w:rsidRPr="008133BB">
        <w:t>verejného</w:t>
      </w:r>
      <w:proofErr w:type="spellEnd"/>
      <w:r w:rsidRPr="008133BB">
        <w:t xml:space="preserve"> </w:t>
      </w:r>
      <w:proofErr w:type="spellStart"/>
      <w:r w:rsidRPr="008133BB">
        <w:t>práva</w:t>
      </w:r>
      <w:proofErr w:type="spellEnd"/>
    </w:p>
    <w:p w14:paraId="66231C0E" w14:textId="77777777" w:rsidR="006A6D08" w:rsidRPr="0061552F" w:rsidRDefault="0061552F" w:rsidP="006A6D08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61552F">
        <w:rPr>
          <w:rFonts w:ascii="Times New Roman" w:hAnsi="Times New Roman" w:cs="Times New Roman"/>
          <w:b/>
          <w:bCs/>
          <w:highlight w:val="yellow"/>
        </w:rPr>
        <w:t>Modely účtovných dvorov</w:t>
      </w:r>
    </w:p>
    <w:p w14:paraId="6BF83567" w14:textId="77777777" w:rsidR="0061552F" w:rsidRPr="0061552F" w:rsidRDefault="006A6D08" w:rsidP="00952365">
      <w:pPr>
        <w:pStyle w:val="Odsekzoznamu"/>
        <w:numPr>
          <w:ilvl w:val="0"/>
          <w:numId w:val="115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552F">
        <w:rPr>
          <w:rFonts w:ascii="Times New Roman" w:hAnsi="Times New Roman" w:cs="Times New Roman"/>
          <w:b/>
          <w:bCs/>
        </w:rPr>
        <w:t>Rakúsky</w:t>
      </w:r>
      <w:proofErr w:type="spellEnd"/>
      <w:r w:rsidRPr="0061552F">
        <w:rPr>
          <w:rFonts w:ascii="Times New Roman" w:hAnsi="Times New Roman" w:cs="Times New Roman"/>
          <w:b/>
          <w:bCs/>
        </w:rPr>
        <w:t xml:space="preserve"> model</w:t>
      </w:r>
    </w:p>
    <w:p w14:paraId="2C2594F9" w14:textId="77777777" w:rsidR="006A6D08" w:rsidRPr="0061552F" w:rsidRDefault="006A6D08" w:rsidP="00952365">
      <w:pPr>
        <w:pStyle w:val="Odsekzoznamu"/>
        <w:numPr>
          <w:ilvl w:val="1"/>
          <w:numId w:val="115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552F">
        <w:rPr>
          <w:rFonts w:ascii="Times New Roman" w:hAnsi="Times New Roman" w:cs="Times New Roman"/>
        </w:rPr>
        <w:t>orgán</w:t>
      </w:r>
      <w:proofErr w:type="spellEnd"/>
      <w:r w:rsidRPr="0061552F">
        <w:rPr>
          <w:rFonts w:ascii="Times New Roman" w:hAnsi="Times New Roman" w:cs="Times New Roman"/>
        </w:rPr>
        <w:t xml:space="preserve"> parlamentnej kontroly</w:t>
      </w:r>
      <w:r w:rsidR="0061552F" w:rsidRPr="0061552F">
        <w:rPr>
          <w:rFonts w:ascii="Times New Roman" w:hAnsi="Times New Roman" w:cs="Times New Roman"/>
        </w:rPr>
        <w:t xml:space="preserve">, kde </w:t>
      </w:r>
      <w:r w:rsidRPr="0061552F">
        <w:rPr>
          <w:rFonts w:ascii="Times New Roman" w:hAnsi="Times New Roman" w:cs="Times New Roman"/>
        </w:rPr>
        <w:t xml:space="preserve">predseda a podpredseda </w:t>
      </w:r>
      <w:proofErr w:type="spellStart"/>
      <w:r w:rsidRPr="0061552F">
        <w:rPr>
          <w:rFonts w:ascii="Times New Roman" w:hAnsi="Times New Roman" w:cs="Times New Roman"/>
        </w:rPr>
        <w:t>účtovného</w:t>
      </w:r>
      <w:proofErr w:type="spellEnd"/>
      <w:r w:rsidRPr="0061552F">
        <w:rPr>
          <w:rFonts w:ascii="Times New Roman" w:hAnsi="Times New Roman" w:cs="Times New Roman"/>
        </w:rPr>
        <w:t xml:space="preserve"> dvoru</w:t>
      </w:r>
      <w:r w:rsidR="0061552F" w:rsidRPr="0061552F">
        <w:rPr>
          <w:rFonts w:ascii="Times New Roman" w:hAnsi="Times New Roman" w:cs="Times New Roman"/>
        </w:rPr>
        <w:t xml:space="preserve"> sú</w:t>
      </w:r>
      <w:r w:rsidRPr="0061552F">
        <w:rPr>
          <w:rFonts w:ascii="Times New Roman" w:hAnsi="Times New Roman" w:cs="Times New Roman"/>
        </w:rPr>
        <w:t xml:space="preserve"> </w:t>
      </w:r>
      <w:proofErr w:type="spellStart"/>
      <w:r w:rsidRPr="0061552F">
        <w:rPr>
          <w:rFonts w:ascii="Times New Roman" w:hAnsi="Times New Roman" w:cs="Times New Roman"/>
        </w:rPr>
        <w:t>voleni</w:t>
      </w:r>
      <w:proofErr w:type="spellEnd"/>
      <w:r w:rsidRPr="0061552F">
        <w:rPr>
          <w:rFonts w:ascii="Times New Roman" w:hAnsi="Times New Roman" w:cs="Times New Roman"/>
        </w:rPr>
        <w:t xml:space="preserve">́, ale aj </w:t>
      </w:r>
      <w:proofErr w:type="spellStart"/>
      <w:r w:rsidRPr="0061552F">
        <w:rPr>
          <w:rFonts w:ascii="Times New Roman" w:hAnsi="Times New Roman" w:cs="Times New Roman"/>
        </w:rPr>
        <w:t>odvolateľni</w:t>
      </w:r>
      <w:proofErr w:type="spellEnd"/>
      <w:r w:rsidRPr="0061552F">
        <w:rPr>
          <w:rFonts w:ascii="Times New Roman" w:hAnsi="Times New Roman" w:cs="Times New Roman"/>
        </w:rPr>
        <w:t>́ parlamentom</w:t>
      </w:r>
    </w:p>
    <w:p w14:paraId="38D0E54E" w14:textId="77777777" w:rsidR="0061552F" w:rsidRPr="0061552F" w:rsidRDefault="0061552F" w:rsidP="0061552F">
      <w:pPr>
        <w:pStyle w:val="Odsekzoznamu"/>
        <w:shd w:val="clear" w:color="auto" w:fill="FFFFFF"/>
        <w:ind w:left="1440"/>
        <w:rPr>
          <w:rFonts w:ascii="Times New Roman" w:hAnsi="Times New Roman" w:cs="Times New Roman"/>
          <w:b/>
          <w:bCs/>
        </w:rPr>
      </w:pPr>
    </w:p>
    <w:p w14:paraId="40F9BACD" w14:textId="77777777" w:rsidR="0061552F" w:rsidRPr="0061552F" w:rsidRDefault="006A6D08" w:rsidP="00952365">
      <w:pPr>
        <w:pStyle w:val="Odsekzoznamu"/>
        <w:numPr>
          <w:ilvl w:val="0"/>
          <w:numId w:val="11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552F">
        <w:rPr>
          <w:rFonts w:ascii="Times New Roman" w:hAnsi="Times New Roman" w:cs="Times New Roman"/>
          <w:b/>
          <w:bCs/>
        </w:rPr>
        <w:t>Nemecký mode</w:t>
      </w:r>
      <w:r w:rsidR="0061552F" w:rsidRPr="0061552F">
        <w:rPr>
          <w:rFonts w:ascii="Times New Roman" w:hAnsi="Times New Roman" w:cs="Times New Roman"/>
          <w:b/>
          <w:bCs/>
        </w:rPr>
        <w:t>l</w:t>
      </w:r>
    </w:p>
    <w:p w14:paraId="47801FAA" w14:textId="77777777" w:rsidR="0061552F" w:rsidRPr="0061552F" w:rsidRDefault="006A6D08" w:rsidP="00952365">
      <w:pPr>
        <w:pStyle w:val="Odsekzoznamu"/>
        <w:numPr>
          <w:ilvl w:val="1"/>
          <w:numId w:val="115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552F">
        <w:rPr>
          <w:rFonts w:ascii="Times New Roman" w:hAnsi="Times New Roman" w:cs="Times New Roman"/>
        </w:rPr>
        <w:t>členom</w:t>
      </w:r>
      <w:proofErr w:type="spellEnd"/>
      <w:r w:rsidRPr="0061552F">
        <w:rPr>
          <w:rFonts w:ascii="Times New Roman" w:hAnsi="Times New Roman" w:cs="Times New Roman"/>
        </w:rPr>
        <w:t xml:space="preserve"> </w:t>
      </w:r>
      <w:proofErr w:type="spellStart"/>
      <w:r w:rsidRPr="0061552F">
        <w:rPr>
          <w:rFonts w:ascii="Times New Roman" w:hAnsi="Times New Roman" w:cs="Times New Roman"/>
        </w:rPr>
        <w:t>účtovného</w:t>
      </w:r>
      <w:proofErr w:type="spellEnd"/>
      <w:r w:rsidRPr="0061552F">
        <w:rPr>
          <w:rFonts w:ascii="Times New Roman" w:hAnsi="Times New Roman" w:cs="Times New Roman"/>
        </w:rPr>
        <w:t xml:space="preserve"> dvoru </w:t>
      </w:r>
      <w:r w:rsidR="0061552F" w:rsidRPr="0061552F">
        <w:rPr>
          <w:rFonts w:ascii="Times New Roman" w:hAnsi="Times New Roman" w:cs="Times New Roman"/>
        </w:rPr>
        <w:t xml:space="preserve">je </w:t>
      </w:r>
      <w:proofErr w:type="spellStart"/>
      <w:r w:rsidRPr="0061552F">
        <w:rPr>
          <w:rFonts w:ascii="Times New Roman" w:hAnsi="Times New Roman" w:cs="Times New Roman"/>
        </w:rPr>
        <w:t>priznana</w:t>
      </w:r>
      <w:proofErr w:type="spellEnd"/>
      <w:r w:rsidRPr="0061552F">
        <w:rPr>
          <w:rFonts w:ascii="Times New Roman" w:hAnsi="Times New Roman" w:cs="Times New Roman"/>
        </w:rPr>
        <w:t xml:space="preserve">́ </w:t>
      </w:r>
      <w:proofErr w:type="spellStart"/>
      <w:r w:rsidRPr="0061552F">
        <w:rPr>
          <w:rFonts w:ascii="Times New Roman" w:hAnsi="Times New Roman" w:cs="Times New Roman"/>
          <w:b/>
          <w:bCs/>
        </w:rPr>
        <w:t>sudcovska</w:t>
      </w:r>
      <w:proofErr w:type="spellEnd"/>
      <w:r w:rsidRPr="0061552F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61552F">
        <w:rPr>
          <w:rFonts w:ascii="Times New Roman" w:hAnsi="Times New Roman" w:cs="Times New Roman"/>
          <w:b/>
          <w:bCs/>
        </w:rPr>
        <w:t>nezávislost</w:t>
      </w:r>
      <w:proofErr w:type="spellEnd"/>
      <w:r w:rsidRPr="0061552F">
        <w:rPr>
          <w:rFonts w:ascii="Times New Roman" w:hAnsi="Times New Roman" w:cs="Times New Roman"/>
          <w:b/>
          <w:bCs/>
        </w:rPr>
        <w:t>̌</w:t>
      </w:r>
    </w:p>
    <w:p w14:paraId="194BAAC1" w14:textId="77777777" w:rsidR="006A6D08" w:rsidRPr="0061552F" w:rsidRDefault="006A6D08" w:rsidP="00952365">
      <w:pPr>
        <w:pStyle w:val="Odsekzoznamu"/>
        <w:numPr>
          <w:ilvl w:val="1"/>
          <w:numId w:val="11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552F">
        <w:rPr>
          <w:rFonts w:ascii="Times New Roman" w:hAnsi="Times New Roman" w:cs="Times New Roman"/>
        </w:rPr>
        <w:t xml:space="preserve">podobne napr. v </w:t>
      </w:r>
      <w:proofErr w:type="spellStart"/>
      <w:r w:rsidRPr="0061552F">
        <w:rPr>
          <w:rFonts w:ascii="Times New Roman" w:hAnsi="Times New Roman" w:cs="Times New Roman"/>
        </w:rPr>
        <w:t>Španielsku</w:t>
      </w:r>
      <w:proofErr w:type="spellEnd"/>
      <w:r w:rsidRPr="0061552F">
        <w:rPr>
          <w:rFonts w:ascii="Times New Roman" w:hAnsi="Times New Roman" w:cs="Times New Roman"/>
        </w:rPr>
        <w:t xml:space="preserve">, </w:t>
      </w:r>
      <w:proofErr w:type="spellStart"/>
      <w:r w:rsidRPr="0061552F">
        <w:rPr>
          <w:rFonts w:ascii="Times New Roman" w:hAnsi="Times New Roman" w:cs="Times New Roman"/>
        </w:rPr>
        <w:t>Grécku</w:t>
      </w:r>
      <w:proofErr w:type="spellEnd"/>
    </w:p>
    <w:p w14:paraId="06E27A78" w14:textId="77777777" w:rsidR="0061552F" w:rsidRDefault="0061552F" w:rsidP="0061552F">
      <w:pPr>
        <w:shd w:val="clear" w:color="auto" w:fill="FFFFFF"/>
        <w:rPr>
          <w:rFonts w:ascii="Times New Roman" w:hAnsi="Times New Roman" w:cs="Times New Roman"/>
          <w:b/>
          <w:bCs/>
        </w:rPr>
      </w:pPr>
    </w:p>
    <w:p w14:paraId="39810498" w14:textId="77777777" w:rsidR="0061552F" w:rsidRDefault="0061552F" w:rsidP="0061552F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552F">
        <w:rPr>
          <w:rFonts w:ascii="Times New Roman" w:hAnsi="Times New Roman" w:cs="Times New Roman"/>
          <w:b/>
          <w:bCs/>
          <w:highlight w:val="yellow"/>
        </w:rPr>
        <w:t>Členenie</w:t>
      </w:r>
      <w:proofErr w:type="spellEnd"/>
      <w:r w:rsidRPr="0061552F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61552F">
        <w:rPr>
          <w:rFonts w:ascii="Times New Roman" w:hAnsi="Times New Roman" w:cs="Times New Roman"/>
          <w:b/>
          <w:bCs/>
          <w:highlight w:val="yellow"/>
        </w:rPr>
        <w:t>sudcovských</w:t>
      </w:r>
      <w:proofErr w:type="spellEnd"/>
      <w:r w:rsidRPr="0061552F">
        <w:rPr>
          <w:rFonts w:ascii="Times New Roman" w:hAnsi="Times New Roman" w:cs="Times New Roman"/>
          <w:b/>
          <w:bCs/>
          <w:highlight w:val="yellow"/>
        </w:rPr>
        <w:t xml:space="preserve"> dvorov </w:t>
      </w:r>
      <w:r>
        <w:rPr>
          <w:rFonts w:ascii="Times New Roman" w:hAnsi="Times New Roman" w:cs="Times New Roman"/>
          <w:b/>
          <w:bCs/>
          <w:highlight w:val="yellow"/>
        </w:rPr>
        <w:t>podľa</w:t>
      </w:r>
      <w:r w:rsidRPr="0061552F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61552F">
        <w:rPr>
          <w:rFonts w:ascii="Times New Roman" w:hAnsi="Times New Roman" w:cs="Times New Roman"/>
          <w:b/>
          <w:bCs/>
          <w:highlight w:val="yellow"/>
        </w:rPr>
        <w:t>štruktúry</w:t>
      </w:r>
      <w:proofErr w:type="spellEnd"/>
      <w:r w:rsidR="000A07CD">
        <w:rPr>
          <w:rFonts w:ascii="Times New Roman" w:hAnsi="Times New Roman" w:cs="Times New Roman"/>
          <w:b/>
          <w:bCs/>
        </w:rPr>
        <w:t>:</w:t>
      </w:r>
    </w:p>
    <w:p w14:paraId="2599FB22" w14:textId="77777777" w:rsidR="000A07CD" w:rsidRDefault="000A07CD" w:rsidP="00952365">
      <w:pPr>
        <w:pStyle w:val="Odsekzoznamu"/>
        <w:numPr>
          <w:ilvl w:val="0"/>
          <w:numId w:val="116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0A07CD">
        <w:rPr>
          <w:rFonts w:ascii="Times New Roman" w:hAnsi="Times New Roman" w:cs="Times New Roman"/>
          <w:b/>
          <w:bCs/>
        </w:rPr>
        <w:t>d</w:t>
      </w:r>
      <w:r w:rsidR="0061552F" w:rsidRPr="000A07CD">
        <w:rPr>
          <w:rFonts w:ascii="Times New Roman" w:hAnsi="Times New Roman" w:cs="Times New Roman"/>
          <w:b/>
          <w:bCs/>
        </w:rPr>
        <w:t xml:space="preserve">vor </w:t>
      </w:r>
      <w:proofErr w:type="spellStart"/>
      <w:r w:rsidR="0061552F" w:rsidRPr="000A07CD">
        <w:rPr>
          <w:rFonts w:ascii="Times New Roman" w:hAnsi="Times New Roman" w:cs="Times New Roman"/>
          <w:b/>
          <w:bCs/>
        </w:rPr>
        <w:t>audítorov</w:t>
      </w:r>
      <w:proofErr w:type="spellEnd"/>
    </w:p>
    <w:p w14:paraId="1F441EDF" w14:textId="77777777" w:rsidR="000A07CD" w:rsidRPr="000A07CD" w:rsidRDefault="000A07CD" w:rsidP="00952365">
      <w:pPr>
        <w:pStyle w:val="Odsekzoznamu"/>
        <w:numPr>
          <w:ilvl w:val="1"/>
          <w:numId w:val="116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zverené súdne právomoci a funkcie</w:t>
      </w:r>
    </w:p>
    <w:p w14:paraId="13610A7C" w14:textId="77777777" w:rsidR="000A07CD" w:rsidRPr="000A07CD" w:rsidRDefault="000A07CD" w:rsidP="00952365">
      <w:pPr>
        <w:pStyle w:val="Odsekzoznamu"/>
        <w:numPr>
          <w:ilvl w:val="1"/>
          <w:numId w:val="116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0A07CD">
        <w:rPr>
          <w:rFonts w:ascii="Times New Roman" w:hAnsi="Times New Roman" w:cs="Times New Roman"/>
          <w:b/>
          <w:bCs/>
        </w:rPr>
        <w:t>rozhoduje kolektívne/spoločne</w:t>
      </w:r>
    </w:p>
    <w:p w14:paraId="0CDBF6BD" w14:textId="77777777" w:rsidR="000A07CD" w:rsidRDefault="000A07CD" w:rsidP="00952365">
      <w:pPr>
        <w:pStyle w:val="Odsekzoznamu"/>
        <w:numPr>
          <w:ilvl w:val="0"/>
          <w:numId w:val="116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0A07CD">
        <w:rPr>
          <w:rFonts w:ascii="Times New Roman" w:hAnsi="Times New Roman" w:cs="Times New Roman"/>
          <w:b/>
          <w:bCs/>
        </w:rPr>
        <w:t>k</w:t>
      </w:r>
      <w:r w:rsidR="0061552F" w:rsidRPr="000A07CD">
        <w:rPr>
          <w:rFonts w:ascii="Times New Roman" w:hAnsi="Times New Roman" w:cs="Times New Roman"/>
          <w:b/>
          <w:bCs/>
        </w:rPr>
        <w:t>ontrolny</w:t>
      </w:r>
      <w:proofErr w:type="spellEnd"/>
      <w:r w:rsidR="0061552F" w:rsidRPr="000A07CD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="0061552F" w:rsidRPr="000A07CD">
        <w:rPr>
          <w:rFonts w:ascii="Times New Roman" w:hAnsi="Times New Roman" w:cs="Times New Roman"/>
          <w:b/>
          <w:bCs/>
        </w:rPr>
        <w:t>úrad</w:t>
      </w:r>
      <w:proofErr w:type="spellEnd"/>
    </w:p>
    <w:p w14:paraId="6D957345" w14:textId="77777777" w:rsidR="000A07CD" w:rsidRPr="000A07CD" w:rsidRDefault="0061552F" w:rsidP="00952365">
      <w:pPr>
        <w:pStyle w:val="Odsekzoznamu"/>
        <w:numPr>
          <w:ilvl w:val="1"/>
          <w:numId w:val="116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0A07CD">
        <w:rPr>
          <w:rFonts w:ascii="Times New Roman" w:hAnsi="Times New Roman" w:cs="Times New Roman"/>
        </w:rPr>
        <w:t xml:space="preserve">typický </w:t>
      </w:r>
      <w:proofErr w:type="spellStart"/>
      <w:r w:rsidRPr="000A07CD">
        <w:rPr>
          <w:rFonts w:ascii="Times New Roman" w:hAnsi="Times New Roman" w:cs="Times New Roman"/>
        </w:rPr>
        <w:t>najma</w:t>
      </w:r>
      <w:proofErr w:type="spellEnd"/>
      <w:r w:rsidRPr="000A07CD">
        <w:rPr>
          <w:rFonts w:ascii="Times New Roman" w:hAnsi="Times New Roman" w:cs="Times New Roman"/>
        </w:rPr>
        <w:t xml:space="preserve">̈ pre angloamerický </w:t>
      </w:r>
      <w:proofErr w:type="spellStart"/>
      <w:r w:rsidRPr="000A07CD">
        <w:rPr>
          <w:rFonts w:ascii="Times New Roman" w:hAnsi="Times New Roman" w:cs="Times New Roman"/>
        </w:rPr>
        <w:t>systém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práv</w:t>
      </w:r>
      <w:proofErr w:type="spellEnd"/>
    </w:p>
    <w:p w14:paraId="19740A44" w14:textId="77777777" w:rsidR="000A07CD" w:rsidRPr="000A07CD" w:rsidRDefault="0061552F" w:rsidP="00952365">
      <w:pPr>
        <w:pStyle w:val="Odsekzoznamu"/>
        <w:numPr>
          <w:ilvl w:val="1"/>
          <w:numId w:val="116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0A07CD">
        <w:rPr>
          <w:rFonts w:ascii="Times New Roman" w:hAnsi="Times New Roman" w:cs="Times New Roman"/>
        </w:rPr>
        <w:t xml:space="preserve">nie </w:t>
      </w:r>
      <w:proofErr w:type="spellStart"/>
      <w:r w:rsidRPr="000A07CD">
        <w:rPr>
          <w:rFonts w:ascii="Times New Roman" w:hAnsi="Times New Roman" w:cs="Times New Roman"/>
        </w:rPr>
        <w:t>su</w:t>
      </w:r>
      <w:proofErr w:type="spellEnd"/>
      <w:r w:rsidRPr="000A07CD">
        <w:rPr>
          <w:rFonts w:ascii="Times New Roman" w:hAnsi="Times New Roman" w:cs="Times New Roman"/>
        </w:rPr>
        <w:t xml:space="preserve">́ zverené </w:t>
      </w:r>
      <w:proofErr w:type="spellStart"/>
      <w:r w:rsidRPr="000A07CD">
        <w:rPr>
          <w:rFonts w:ascii="Times New Roman" w:hAnsi="Times New Roman" w:cs="Times New Roman"/>
        </w:rPr>
        <w:t>súdne</w:t>
      </w:r>
      <w:proofErr w:type="spellEnd"/>
      <w:r w:rsidRPr="000A07CD">
        <w:rPr>
          <w:rFonts w:ascii="Times New Roman" w:hAnsi="Times New Roman" w:cs="Times New Roman"/>
        </w:rPr>
        <w:t xml:space="preserve"> funkcie, </w:t>
      </w:r>
      <w:r w:rsidRPr="000A07CD">
        <w:rPr>
          <w:rFonts w:ascii="Times New Roman" w:hAnsi="Times New Roman" w:cs="Times New Roman"/>
          <w:b/>
          <w:bCs/>
        </w:rPr>
        <w:t>rozhoduje samostatne jednotlivec</w:t>
      </w:r>
    </w:p>
    <w:p w14:paraId="13BA9145" w14:textId="77777777" w:rsidR="000A07CD" w:rsidRDefault="000A07CD" w:rsidP="000A07CD">
      <w:pPr>
        <w:shd w:val="clear" w:color="auto" w:fill="FFFFFF"/>
        <w:rPr>
          <w:rFonts w:ascii="Times New Roman" w:hAnsi="Times New Roman" w:cs="Times New Roman"/>
          <w:b/>
          <w:bCs/>
        </w:rPr>
      </w:pPr>
    </w:p>
    <w:p w14:paraId="7763D13D" w14:textId="77777777" w:rsidR="000A07CD" w:rsidRPr="000A07CD" w:rsidRDefault="000A07CD" w:rsidP="000A07CD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0A07CD">
        <w:rPr>
          <w:rFonts w:ascii="Times New Roman" w:hAnsi="Times New Roman" w:cs="Times New Roman"/>
          <w:b/>
          <w:bCs/>
          <w:highlight w:val="yellow"/>
        </w:rPr>
        <w:t>Európsky</w:t>
      </w:r>
      <w:proofErr w:type="spellEnd"/>
      <w:r w:rsidRPr="000A07CD">
        <w:rPr>
          <w:rFonts w:ascii="Times New Roman" w:hAnsi="Times New Roman" w:cs="Times New Roman"/>
          <w:b/>
          <w:bCs/>
          <w:highlight w:val="yellow"/>
        </w:rPr>
        <w:t xml:space="preserve"> dvor </w:t>
      </w:r>
      <w:proofErr w:type="spellStart"/>
      <w:r w:rsidRPr="000A07CD">
        <w:rPr>
          <w:rFonts w:ascii="Times New Roman" w:hAnsi="Times New Roman" w:cs="Times New Roman"/>
          <w:b/>
          <w:bCs/>
          <w:highlight w:val="yellow"/>
        </w:rPr>
        <w:t>audítorov</w:t>
      </w:r>
      <w:proofErr w:type="spellEnd"/>
    </w:p>
    <w:p w14:paraId="4B5F14CF" w14:textId="77777777" w:rsidR="000A07CD" w:rsidRPr="000A07CD" w:rsidRDefault="000A07CD" w:rsidP="00952365">
      <w:pPr>
        <w:pStyle w:val="Odsekzoznamu"/>
        <w:numPr>
          <w:ilvl w:val="0"/>
          <w:numId w:val="11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0A07CD">
        <w:rPr>
          <w:rFonts w:ascii="Times New Roman" w:hAnsi="Times New Roman" w:cs="Times New Roman"/>
          <w:b/>
          <w:bCs/>
        </w:rPr>
        <w:t>externy</w:t>
      </w:r>
      <w:proofErr w:type="spellEnd"/>
      <w:r w:rsidRPr="000A07CD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0A07CD">
        <w:rPr>
          <w:rFonts w:ascii="Times New Roman" w:hAnsi="Times New Roman" w:cs="Times New Roman"/>
          <w:b/>
          <w:bCs/>
        </w:rPr>
        <w:t>audítor</w:t>
      </w:r>
      <w:proofErr w:type="spellEnd"/>
      <w:r w:rsidRPr="000A07CD">
        <w:rPr>
          <w:rFonts w:ascii="Times New Roman" w:hAnsi="Times New Roman" w:cs="Times New Roman"/>
          <w:b/>
          <w:bCs/>
        </w:rPr>
        <w:t xml:space="preserve"> EÚ</w:t>
      </w:r>
    </w:p>
    <w:p w14:paraId="19AE2896" w14:textId="77777777" w:rsidR="000A07CD" w:rsidRPr="000A07CD" w:rsidRDefault="000A07CD" w:rsidP="00952365">
      <w:pPr>
        <w:pStyle w:val="Odsekzoznamu"/>
        <w:numPr>
          <w:ilvl w:val="0"/>
          <w:numId w:val="117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0A07CD">
        <w:rPr>
          <w:rFonts w:ascii="Times New Roman" w:hAnsi="Times New Roman" w:cs="Times New Roman"/>
        </w:rPr>
        <w:t xml:space="preserve">prispieva k </w:t>
      </w:r>
      <w:proofErr w:type="spellStart"/>
      <w:r w:rsidRPr="000A07CD">
        <w:rPr>
          <w:rFonts w:ascii="Times New Roman" w:hAnsi="Times New Roman" w:cs="Times New Roman"/>
        </w:rPr>
        <w:t>zlepšovaniu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finančného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hospodárenia</w:t>
      </w:r>
      <w:proofErr w:type="spellEnd"/>
      <w:r w:rsidRPr="000A07CD">
        <w:rPr>
          <w:rFonts w:ascii="Times New Roman" w:hAnsi="Times New Roman" w:cs="Times New Roman"/>
        </w:rPr>
        <w:t xml:space="preserve"> EÚ</w:t>
      </w:r>
    </w:p>
    <w:p w14:paraId="4957BEBC" w14:textId="77777777" w:rsidR="000A07CD" w:rsidRPr="000A07CD" w:rsidRDefault="000A07CD" w:rsidP="00952365">
      <w:pPr>
        <w:pStyle w:val="Odsekzoznamu"/>
        <w:numPr>
          <w:ilvl w:val="0"/>
          <w:numId w:val="117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0A07CD">
        <w:rPr>
          <w:rFonts w:ascii="Times New Roman" w:hAnsi="Times New Roman" w:cs="Times New Roman"/>
          <w:b/>
          <w:bCs/>
        </w:rPr>
        <w:t>nedisponuje súdnymi právomocami</w:t>
      </w:r>
    </w:p>
    <w:p w14:paraId="463D0DA2" w14:textId="77777777" w:rsidR="000A07CD" w:rsidRPr="000A07CD" w:rsidRDefault="000A07CD" w:rsidP="00952365">
      <w:pPr>
        <w:pStyle w:val="Odsekzoznamu"/>
        <w:numPr>
          <w:ilvl w:val="0"/>
          <w:numId w:val="117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0A07CD">
        <w:rPr>
          <w:rFonts w:ascii="Times New Roman" w:hAnsi="Times New Roman" w:cs="Times New Roman"/>
        </w:rPr>
        <w:t xml:space="preserve">vystupuje ako </w:t>
      </w:r>
      <w:proofErr w:type="spellStart"/>
      <w:r w:rsidRPr="000A07CD">
        <w:rPr>
          <w:rFonts w:ascii="Times New Roman" w:hAnsi="Times New Roman" w:cs="Times New Roman"/>
        </w:rPr>
        <w:t>nezávisly</w:t>
      </w:r>
      <w:proofErr w:type="spellEnd"/>
      <w:r w:rsidRPr="000A07CD">
        <w:rPr>
          <w:rFonts w:ascii="Times New Roman" w:hAnsi="Times New Roman" w:cs="Times New Roman"/>
        </w:rPr>
        <w:t xml:space="preserve">́ ochranca </w:t>
      </w:r>
      <w:proofErr w:type="spellStart"/>
      <w:r w:rsidRPr="000A07CD">
        <w:rPr>
          <w:rFonts w:ascii="Times New Roman" w:hAnsi="Times New Roman" w:cs="Times New Roman"/>
        </w:rPr>
        <w:t>finančných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záujmov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občanov</w:t>
      </w:r>
      <w:proofErr w:type="spellEnd"/>
      <w:r w:rsidRPr="000A07CD">
        <w:rPr>
          <w:rFonts w:ascii="Times New Roman" w:hAnsi="Times New Roman" w:cs="Times New Roman"/>
        </w:rPr>
        <w:t xml:space="preserve"> EÚ</w:t>
      </w:r>
    </w:p>
    <w:p w14:paraId="2F40E9CD" w14:textId="77777777" w:rsidR="000A07CD" w:rsidRPr="000A07CD" w:rsidRDefault="000A07CD" w:rsidP="00952365">
      <w:pPr>
        <w:pStyle w:val="Odsekzoznamu"/>
        <w:numPr>
          <w:ilvl w:val="0"/>
          <w:numId w:val="11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0A07CD">
        <w:rPr>
          <w:rFonts w:ascii="Times New Roman" w:hAnsi="Times New Roman" w:cs="Times New Roman"/>
        </w:rPr>
        <w:t>preskúmava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účty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všetkých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príjmov</w:t>
      </w:r>
      <w:proofErr w:type="spellEnd"/>
      <w:r w:rsidRPr="000A07CD">
        <w:rPr>
          <w:rFonts w:ascii="Times New Roman" w:hAnsi="Times New Roman" w:cs="Times New Roman"/>
        </w:rPr>
        <w:t xml:space="preserve"> a </w:t>
      </w:r>
      <w:proofErr w:type="spellStart"/>
      <w:r w:rsidRPr="000A07CD">
        <w:rPr>
          <w:rFonts w:ascii="Times New Roman" w:hAnsi="Times New Roman" w:cs="Times New Roman"/>
        </w:rPr>
        <w:t>výdavkov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Únie</w:t>
      </w:r>
      <w:proofErr w:type="spellEnd"/>
      <w:r w:rsidRPr="000A07CD">
        <w:rPr>
          <w:rFonts w:ascii="Times New Roman" w:hAnsi="Times New Roman" w:cs="Times New Roman"/>
        </w:rPr>
        <w:t xml:space="preserve">, rovnako aj </w:t>
      </w:r>
      <w:proofErr w:type="spellStart"/>
      <w:r w:rsidRPr="000A07CD">
        <w:rPr>
          <w:rFonts w:ascii="Times New Roman" w:hAnsi="Times New Roman" w:cs="Times New Roman"/>
        </w:rPr>
        <w:t>všetkých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orgánov</w:t>
      </w:r>
      <w:proofErr w:type="spellEnd"/>
      <w:r w:rsidRPr="000A07CD">
        <w:rPr>
          <w:rFonts w:ascii="Times New Roman" w:hAnsi="Times New Roman" w:cs="Times New Roman"/>
        </w:rPr>
        <w:t xml:space="preserve"> alebo </w:t>
      </w:r>
      <w:proofErr w:type="spellStart"/>
      <w:r w:rsidRPr="000A07CD">
        <w:rPr>
          <w:rFonts w:ascii="Times New Roman" w:hAnsi="Times New Roman" w:cs="Times New Roman"/>
        </w:rPr>
        <w:t>úradov</w:t>
      </w:r>
      <w:proofErr w:type="spellEnd"/>
      <w:r w:rsidRPr="000A07CD">
        <w:rPr>
          <w:rFonts w:ascii="Times New Roman" w:hAnsi="Times New Roman" w:cs="Times New Roman"/>
        </w:rPr>
        <w:t xml:space="preserve">, alebo </w:t>
      </w:r>
      <w:proofErr w:type="spellStart"/>
      <w:r w:rsidRPr="000A07CD">
        <w:rPr>
          <w:rFonts w:ascii="Times New Roman" w:hAnsi="Times New Roman" w:cs="Times New Roman"/>
        </w:rPr>
        <w:t>agentúr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zriadených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Úniou</w:t>
      </w:r>
      <w:proofErr w:type="spellEnd"/>
    </w:p>
    <w:p w14:paraId="6856312A" w14:textId="77777777" w:rsidR="004E11D4" w:rsidRPr="004E11D4" w:rsidRDefault="000A07CD" w:rsidP="00952365">
      <w:pPr>
        <w:pStyle w:val="Odsekzoznamu"/>
        <w:numPr>
          <w:ilvl w:val="0"/>
          <w:numId w:val="117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0A07CD">
        <w:rPr>
          <w:rFonts w:ascii="Times New Roman" w:hAnsi="Times New Roman" w:cs="Times New Roman"/>
        </w:rPr>
        <w:t xml:space="preserve">vypracuje za </w:t>
      </w:r>
      <w:proofErr w:type="spellStart"/>
      <w:r w:rsidRPr="000A07CD">
        <w:rPr>
          <w:rFonts w:ascii="Times New Roman" w:hAnsi="Times New Roman" w:cs="Times New Roman"/>
        </w:rPr>
        <w:t>každy</w:t>
      </w:r>
      <w:proofErr w:type="spellEnd"/>
      <w:r w:rsidRPr="000A07CD">
        <w:rPr>
          <w:rFonts w:ascii="Times New Roman" w:hAnsi="Times New Roman" w:cs="Times New Roman"/>
        </w:rPr>
        <w:t xml:space="preserve">́ </w:t>
      </w:r>
      <w:proofErr w:type="spellStart"/>
      <w:r w:rsidRPr="000A07CD">
        <w:rPr>
          <w:rFonts w:ascii="Times New Roman" w:hAnsi="Times New Roman" w:cs="Times New Roman"/>
        </w:rPr>
        <w:t>účtovny</w:t>
      </w:r>
      <w:proofErr w:type="spellEnd"/>
      <w:r w:rsidRPr="000A07CD">
        <w:rPr>
          <w:rFonts w:ascii="Times New Roman" w:hAnsi="Times New Roman" w:cs="Times New Roman"/>
        </w:rPr>
        <w:t xml:space="preserve">́ rok </w:t>
      </w:r>
      <w:proofErr w:type="spellStart"/>
      <w:r w:rsidRPr="000A07CD">
        <w:rPr>
          <w:rFonts w:ascii="Times New Roman" w:hAnsi="Times New Roman" w:cs="Times New Roman"/>
        </w:rPr>
        <w:t>výročnu</w:t>
      </w:r>
      <w:proofErr w:type="spellEnd"/>
      <w:r w:rsidRPr="000A07CD">
        <w:rPr>
          <w:rFonts w:ascii="Times New Roman" w:hAnsi="Times New Roman" w:cs="Times New Roman"/>
        </w:rPr>
        <w:t xml:space="preserve">́ </w:t>
      </w:r>
      <w:proofErr w:type="spellStart"/>
      <w:r w:rsidRPr="000A07CD">
        <w:rPr>
          <w:rFonts w:ascii="Times New Roman" w:hAnsi="Times New Roman" w:cs="Times New Roman"/>
        </w:rPr>
        <w:t>správu</w:t>
      </w:r>
      <w:proofErr w:type="spellEnd"/>
      <w:r w:rsidRPr="000A07CD">
        <w:rPr>
          <w:rFonts w:ascii="Times New Roman" w:hAnsi="Times New Roman" w:cs="Times New Roman"/>
        </w:rPr>
        <w:t xml:space="preserve">, </w:t>
      </w:r>
      <w:proofErr w:type="spellStart"/>
      <w:r w:rsidRPr="000A07CD">
        <w:rPr>
          <w:rFonts w:ascii="Times New Roman" w:hAnsi="Times New Roman" w:cs="Times New Roman"/>
        </w:rPr>
        <w:t>ktoru</w:t>
      </w:r>
      <w:proofErr w:type="spellEnd"/>
      <w:r w:rsidRPr="000A07CD">
        <w:rPr>
          <w:rFonts w:ascii="Times New Roman" w:hAnsi="Times New Roman" w:cs="Times New Roman"/>
        </w:rPr>
        <w:t xml:space="preserve">́ </w:t>
      </w:r>
      <w:proofErr w:type="spellStart"/>
      <w:r w:rsidRPr="000A07CD">
        <w:rPr>
          <w:rFonts w:ascii="Times New Roman" w:hAnsi="Times New Roman" w:cs="Times New Roman"/>
        </w:rPr>
        <w:t>zašle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orgánom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Únie</w:t>
      </w:r>
      <w:proofErr w:type="spellEnd"/>
      <w:r w:rsidRPr="000A07CD">
        <w:rPr>
          <w:rFonts w:ascii="Times New Roman" w:hAnsi="Times New Roman" w:cs="Times New Roman"/>
        </w:rPr>
        <w:t xml:space="preserve"> a publikuje ju v </w:t>
      </w:r>
      <w:proofErr w:type="spellStart"/>
      <w:r w:rsidRPr="000A07CD">
        <w:rPr>
          <w:rFonts w:ascii="Times New Roman" w:hAnsi="Times New Roman" w:cs="Times New Roman"/>
        </w:rPr>
        <w:t>Úradnom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vestníku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Európskej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únie</w:t>
      </w:r>
      <w:proofErr w:type="spellEnd"/>
    </w:p>
    <w:p w14:paraId="4DA91457" w14:textId="77777777" w:rsidR="004E11D4" w:rsidRPr="004E11D4" w:rsidRDefault="004E11D4" w:rsidP="004E11D4">
      <w:pPr>
        <w:pStyle w:val="Normlnywebov"/>
        <w:shd w:val="clear" w:color="auto" w:fill="FFFFFF"/>
        <w:jc w:val="center"/>
      </w:pPr>
      <w:r w:rsidRPr="004E11D4">
        <w:rPr>
          <w:highlight w:val="cyan"/>
        </w:rPr>
        <w:t xml:space="preserve">121. </w:t>
      </w:r>
      <w:proofErr w:type="spellStart"/>
      <w:r w:rsidRPr="004E11D4">
        <w:rPr>
          <w:b/>
          <w:bCs/>
          <w:highlight w:val="cyan"/>
        </w:rPr>
        <w:t>Stručne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popíšte</w:t>
      </w:r>
      <w:proofErr w:type="spellEnd"/>
      <w:r w:rsidRPr="004E11D4">
        <w:rPr>
          <w:b/>
          <w:bCs/>
          <w:highlight w:val="cyan"/>
        </w:rPr>
        <w:t xml:space="preserve"> historický </w:t>
      </w:r>
      <w:proofErr w:type="spellStart"/>
      <w:r w:rsidRPr="004E11D4">
        <w:rPr>
          <w:b/>
          <w:bCs/>
          <w:highlight w:val="cyan"/>
        </w:rPr>
        <w:t>vývoj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notárstva</w:t>
      </w:r>
      <w:proofErr w:type="spellEnd"/>
      <w:r w:rsidRPr="004E11D4">
        <w:rPr>
          <w:b/>
          <w:bCs/>
          <w:highlight w:val="cyan"/>
        </w:rPr>
        <w:t xml:space="preserve">, </w:t>
      </w:r>
      <w:proofErr w:type="spellStart"/>
      <w:r w:rsidRPr="004E11D4">
        <w:rPr>
          <w:b/>
          <w:bCs/>
          <w:highlight w:val="cyan"/>
        </w:rPr>
        <w:t>popíšte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nápln</w:t>
      </w:r>
      <w:proofErr w:type="spellEnd"/>
      <w:r w:rsidRPr="004E11D4">
        <w:rPr>
          <w:b/>
          <w:bCs/>
          <w:highlight w:val="cyan"/>
        </w:rPr>
        <w:t xml:space="preserve">̌ </w:t>
      </w:r>
      <w:proofErr w:type="spellStart"/>
      <w:r w:rsidRPr="004E11D4">
        <w:rPr>
          <w:b/>
          <w:bCs/>
          <w:highlight w:val="cyan"/>
        </w:rPr>
        <w:t>notárskej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činnosti</w:t>
      </w:r>
      <w:proofErr w:type="spellEnd"/>
      <w:r w:rsidRPr="004E11D4">
        <w:rPr>
          <w:b/>
          <w:bCs/>
          <w:highlight w:val="cyan"/>
        </w:rPr>
        <w:t>.</w:t>
      </w:r>
    </w:p>
    <w:p w14:paraId="6A7E1FA6" w14:textId="77777777" w:rsidR="004E11D4" w:rsidRDefault="004E11D4" w:rsidP="004E11D4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4E11D4">
        <w:rPr>
          <w:rFonts w:ascii="Times New Roman" w:hAnsi="Times New Roman" w:cs="Times New Roman"/>
          <w:b/>
          <w:bCs/>
          <w:highlight w:val="yellow"/>
        </w:rPr>
        <w:t>Historický vývoj notárstva</w:t>
      </w:r>
    </w:p>
    <w:p w14:paraId="03911F8A" w14:textId="77777777" w:rsidR="004E11D4" w:rsidRPr="004E11D4" w:rsidRDefault="004E11D4" w:rsidP="00952365">
      <w:pPr>
        <w:pStyle w:val="Odsekzoznamu"/>
        <w:numPr>
          <w:ilvl w:val="0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4E11D4">
        <w:rPr>
          <w:rFonts w:ascii="Times New Roman" w:hAnsi="Times New Roman" w:cs="Times New Roman"/>
        </w:rPr>
        <w:t>jedným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E11D4">
        <w:rPr>
          <w:rFonts w:ascii="Times New Roman" w:hAnsi="Times New Roman" w:cs="Times New Roman"/>
        </w:rPr>
        <w:t xml:space="preserve">z </w:t>
      </w:r>
      <w:proofErr w:type="spellStart"/>
      <w:r w:rsidRPr="004E11D4">
        <w:rPr>
          <w:rFonts w:ascii="Times New Roman" w:hAnsi="Times New Roman" w:cs="Times New Roman"/>
        </w:rPr>
        <w:t>najstarších</w:t>
      </w:r>
      <w:proofErr w:type="spellEnd"/>
      <w:r w:rsidRPr="004E11D4">
        <w:rPr>
          <w:rFonts w:ascii="Times New Roman" w:hAnsi="Times New Roman" w:cs="Times New Roman"/>
        </w:rPr>
        <w:t xml:space="preserve"> </w:t>
      </w:r>
      <w:proofErr w:type="spellStart"/>
      <w:r w:rsidRPr="004E11D4">
        <w:rPr>
          <w:rFonts w:ascii="Times New Roman" w:hAnsi="Times New Roman" w:cs="Times New Roman"/>
        </w:rPr>
        <w:t>právnických</w:t>
      </w:r>
      <w:proofErr w:type="spellEnd"/>
      <w:r w:rsidRPr="004E11D4">
        <w:rPr>
          <w:rFonts w:ascii="Times New Roman" w:hAnsi="Times New Roman" w:cs="Times New Roman"/>
        </w:rPr>
        <w:t xml:space="preserve"> povolan</w:t>
      </w:r>
      <w:r>
        <w:rPr>
          <w:rFonts w:ascii="Times New Roman" w:hAnsi="Times New Roman" w:cs="Times New Roman"/>
        </w:rPr>
        <w:t>í</w:t>
      </w:r>
    </w:p>
    <w:p w14:paraId="7173AAC0" w14:textId="77777777" w:rsidR="004E11D4" w:rsidRPr="004E11D4" w:rsidRDefault="004E11D4" w:rsidP="00952365">
      <w:pPr>
        <w:pStyle w:val="Odsekzoznamu"/>
        <w:numPr>
          <w:ilvl w:val="0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n</w:t>
      </w:r>
      <w:r w:rsidRPr="004E11D4">
        <w:rPr>
          <w:rFonts w:ascii="Times New Roman" w:hAnsi="Times New Roman" w:cs="Times New Roman"/>
        </w:rPr>
        <w:t>otár</w:t>
      </w:r>
      <w:proofErr w:type="spellEnd"/>
      <w:r w:rsidRPr="004E11D4">
        <w:rPr>
          <w:rFonts w:ascii="Times New Roman" w:hAnsi="Times New Roman" w:cs="Times New Roman"/>
        </w:rPr>
        <w:t xml:space="preserve"> ako </w:t>
      </w:r>
      <w:proofErr w:type="spellStart"/>
      <w:r w:rsidRPr="004E11D4">
        <w:rPr>
          <w:rFonts w:ascii="Times New Roman" w:hAnsi="Times New Roman" w:cs="Times New Roman"/>
        </w:rPr>
        <w:t>inštitúcia</w:t>
      </w:r>
      <w:proofErr w:type="spellEnd"/>
      <w:r w:rsidRPr="004E11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sa </w:t>
      </w:r>
      <w:r w:rsidRPr="004E11D4">
        <w:rPr>
          <w:rFonts w:ascii="Times New Roman" w:hAnsi="Times New Roman" w:cs="Times New Roman"/>
        </w:rPr>
        <w:t xml:space="preserve">objavuje </w:t>
      </w:r>
      <w:proofErr w:type="spellStart"/>
      <w:r w:rsidRPr="004E11D4">
        <w:rPr>
          <w:rFonts w:ascii="Times New Roman" w:hAnsi="Times New Roman" w:cs="Times New Roman"/>
        </w:rPr>
        <w:t>uz</w:t>
      </w:r>
      <w:proofErr w:type="spellEnd"/>
      <w:r w:rsidRPr="004E11D4">
        <w:rPr>
          <w:rFonts w:ascii="Times New Roman" w:hAnsi="Times New Roman" w:cs="Times New Roman"/>
        </w:rPr>
        <w:t xml:space="preserve">̌ v prvom </w:t>
      </w:r>
      <w:proofErr w:type="spellStart"/>
      <w:r w:rsidRPr="004E11D4">
        <w:rPr>
          <w:rFonts w:ascii="Times New Roman" w:hAnsi="Times New Roman" w:cs="Times New Roman"/>
        </w:rPr>
        <w:t>storoči</w:t>
      </w:r>
      <w:proofErr w:type="spellEnd"/>
      <w:r w:rsidRPr="004E11D4">
        <w:rPr>
          <w:rFonts w:ascii="Times New Roman" w:hAnsi="Times New Roman" w:cs="Times New Roman"/>
        </w:rPr>
        <w:t>́ u</w:t>
      </w:r>
      <w:r>
        <w:rPr>
          <w:rFonts w:ascii="Times New Roman" w:hAnsi="Times New Roman" w:cs="Times New Roman"/>
        </w:rPr>
        <w:t> </w:t>
      </w:r>
      <w:r w:rsidRPr="004E11D4">
        <w:rPr>
          <w:rFonts w:ascii="Times New Roman" w:hAnsi="Times New Roman" w:cs="Times New Roman"/>
        </w:rPr>
        <w:t>Rimanov</w:t>
      </w:r>
    </w:p>
    <w:p w14:paraId="7D6A7BBC" w14:textId="77777777" w:rsidR="004E11D4" w:rsidRPr="004E11D4" w:rsidRDefault="004E11D4" w:rsidP="00952365">
      <w:pPr>
        <w:pStyle w:val="Odsekzoznamu"/>
        <w:numPr>
          <w:ilvl w:val="0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v</w:t>
      </w:r>
      <w:r w:rsidRPr="004E11D4">
        <w:rPr>
          <w:rFonts w:ascii="Times New Roman" w:hAnsi="Times New Roman" w:cs="Times New Roman"/>
        </w:rPr>
        <w:t>ývoj</w:t>
      </w:r>
      <w:proofErr w:type="spellEnd"/>
      <w:r w:rsidRPr="004E11D4">
        <w:rPr>
          <w:rFonts w:ascii="Times New Roman" w:hAnsi="Times New Roman" w:cs="Times New Roman"/>
        </w:rPr>
        <w:t xml:space="preserve"> </w:t>
      </w:r>
      <w:proofErr w:type="spellStart"/>
      <w:r w:rsidRPr="004E11D4">
        <w:rPr>
          <w:rFonts w:ascii="Times New Roman" w:hAnsi="Times New Roman" w:cs="Times New Roman"/>
        </w:rPr>
        <w:t>notárstva</w:t>
      </w:r>
      <w:proofErr w:type="spellEnd"/>
      <w:r w:rsidRPr="004E11D4">
        <w:rPr>
          <w:rFonts w:ascii="Times New Roman" w:hAnsi="Times New Roman" w:cs="Times New Roman"/>
        </w:rPr>
        <w:t xml:space="preserve"> od </w:t>
      </w:r>
      <w:proofErr w:type="spellStart"/>
      <w:r w:rsidRPr="004E11D4">
        <w:rPr>
          <w:rFonts w:ascii="Times New Roman" w:hAnsi="Times New Roman" w:cs="Times New Roman"/>
        </w:rPr>
        <w:t>počiatku</w:t>
      </w:r>
      <w:proofErr w:type="spellEnd"/>
      <w:r w:rsidRPr="004E11D4">
        <w:rPr>
          <w:rFonts w:ascii="Times New Roman" w:hAnsi="Times New Roman" w:cs="Times New Roman"/>
        </w:rPr>
        <w:t xml:space="preserve"> </w:t>
      </w:r>
      <w:proofErr w:type="spellStart"/>
      <w:r w:rsidRPr="004E11D4">
        <w:rPr>
          <w:rFonts w:ascii="Times New Roman" w:hAnsi="Times New Roman" w:cs="Times New Roman"/>
        </w:rPr>
        <w:t>naviazany</w:t>
      </w:r>
      <w:proofErr w:type="spellEnd"/>
      <w:r w:rsidRPr="004E11D4">
        <w:rPr>
          <w:rFonts w:ascii="Times New Roman" w:hAnsi="Times New Roman" w:cs="Times New Roman"/>
        </w:rPr>
        <w:t xml:space="preserve">́ na </w:t>
      </w:r>
      <w:proofErr w:type="spellStart"/>
      <w:r w:rsidRPr="004E11D4">
        <w:rPr>
          <w:rFonts w:ascii="Times New Roman" w:hAnsi="Times New Roman" w:cs="Times New Roman"/>
        </w:rPr>
        <w:t>vývoj</w:t>
      </w:r>
      <w:proofErr w:type="spellEnd"/>
      <w:r w:rsidRPr="004E11D4">
        <w:rPr>
          <w:rFonts w:ascii="Times New Roman" w:hAnsi="Times New Roman" w:cs="Times New Roman"/>
        </w:rPr>
        <w:t xml:space="preserve"> dokumentu, listiny</w:t>
      </w:r>
    </w:p>
    <w:p w14:paraId="7919E264" w14:textId="77777777" w:rsidR="004E11D4" w:rsidRPr="004E11D4" w:rsidRDefault="00685DC5" w:rsidP="00952365">
      <w:pPr>
        <w:pStyle w:val="Odsekzoznamu"/>
        <w:numPr>
          <w:ilvl w:val="1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 w:rsidR="004E11D4" w:rsidRPr="004E11D4">
        <w:rPr>
          <w:rFonts w:ascii="Times New Roman" w:hAnsi="Times New Roman" w:cs="Times New Roman"/>
        </w:rPr>
        <w:t>právneho</w:t>
      </w:r>
      <w:proofErr w:type="spellEnd"/>
      <w:r w:rsidR="004E11D4" w:rsidRPr="004E11D4">
        <w:rPr>
          <w:rFonts w:ascii="Times New Roman" w:hAnsi="Times New Roman" w:cs="Times New Roman"/>
        </w:rPr>
        <w:t xml:space="preserve"> </w:t>
      </w:r>
      <w:proofErr w:type="spellStart"/>
      <w:r w:rsidR="004E11D4" w:rsidRPr="004E11D4">
        <w:rPr>
          <w:rFonts w:ascii="Times New Roman" w:hAnsi="Times New Roman" w:cs="Times New Roman"/>
        </w:rPr>
        <w:t>úkonu</w:t>
      </w:r>
      <w:proofErr w:type="spellEnd"/>
      <w:r w:rsidR="004E11D4" w:rsidRPr="004E11D4">
        <w:rPr>
          <w:rFonts w:ascii="Times New Roman" w:hAnsi="Times New Roman" w:cs="Times New Roman"/>
        </w:rPr>
        <w:t xml:space="preserve"> a jeho formy</w:t>
      </w:r>
    </w:p>
    <w:p w14:paraId="710F0359" w14:textId="77777777" w:rsidR="00685DC5" w:rsidRPr="00685DC5" w:rsidRDefault="004E11D4" w:rsidP="00952365">
      <w:pPr>
        <w:pStyle w:val="Odsekzoznamu"/>
        <w:numPr>
          <w:ilvl w:val="0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85DC5">
        <w:rPr>
          <w:rFonts w:ascii="Times New Roman" w:hAnsi="Times New Roman" w:cs="Times New Roman"/>
          <w:b/>
          <w:bCs/>
        </w:rPr>
        <w:t xml:space="preserve">rozvoj remesiel a obchodu </w:t>
      </w:r>
      <w:proofErr w:type="spellStart"/>
      <w:r w:rsidRPr="00685DC5">
        <w:rPr>
          <w:rFonts w:ascii="Times New Roman" w:hAnsi="Times New Roman" w:cs="Times New Roman"/>
          <w:b/>
          <w:bCs/>
        </w:rPr>
        <w:t>spôsobil</w:t>
      </w:r>
      <w:proofErr w:type="spellEnd"/>
      <w:r w:rsidRPr="00685DC5">
        <w:rPr>
          <w:rFonts w:ascii="Times New Roman" w:hAnsi="Times New Roman" w:cs="Times New Roman"/>
          <w:b/>
          <w:bCs/>
        </w:rPr>
        <w:t xml:space="preserve"> vznik </w:t>
      </w:r>
      <w:proofErr w:type="spellStart"/>
      <w:r w:rsidRPr="00685DC5">
        <w:rPr>
          <w:rFonts w:ascii="Times New Roman" w:hAnsi="Times New Roman" w:cs="Times New Roman"/>
          <w:b/>
          <w:bCs/>
        </w:rPr>
        <w:t>zložitejších</w:t>
      </w:r>
      <w:proofErr w:type="spellEnd"/>
      <w:r w:rsidRPr="00685D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5DC5">
        <w:rPr>
          <w:rFonts w:ascii="Times New Roman" w:hAnsi="Times New Roman" w:cs="Times New Roman"/>
          <w:b/>
          <w:bCs/>
        </w:rPr>
        <w:t>medziľudských</w:t>
      </w:r>
      <w:proofErr w:type="spellEnd"/>
      <w:r w:rsidRPr="00685DC5">
        <w:rPr>
          <w:rFonts w:ascii="Times New Roman" w:hAnsi="Times New Roman" w:cs="Times New Roman"/>
          <w:b/>
          <w:bCs/>
        </w:rPr>
        <w:t xml:space="preserve"> vzťahov</w:t>
      </w:r>
    </w:p>
    <w:p w14:paraId="68005242" w14:textId="77777777" w:rsidR="00685DC5" w:rsidRPr="00685DC5" w:rsidRDefault="004E11D4" w:rsidP="00952365">
      <w:pPr>
        <w:pStyle w:val="Odsekzoznamu"/>
        <w:numPr>
          <w:ilvl w:val="1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4E11D4">
        <w:rPr>
          <w:rFonts w:ascii="Times New Roman" w:hAnsi="Times New Roman" w:cs="Times New Roman"/>
        </w:rPr>
        <w:t>potreb</w:t>
      </w:r>
      <w:r w:rsidR="00685DC5">
        <w:rPr>
          <w:rFonts w:ascii="Times New Roman" w:hAnsi="Times New Roman" w:cs="Times New Roman"/>
        </w:rPr>
        <w:t>a</w:t>
      </w:r>
      <w:r w:rsidRPr="004E11D4">
        <w:rPr>
          <w:rFonts w:ascii="Times New Roman" w:hAnsi="Times New Roman" w:cs="Times New Roman"/>
        </w:rPr>
        <w:t xml:space="preserve"> </w:t>
      </w:r>
      <w:proofErr w:type="spellStart"/>
      <w:r w:rsidRPr="004E11D4">
        <w:rPr>
          <w:rFonts w:ascii="Times New Roman" w:hAnsi="Times New Roman" w:cs="Times New Roman"/>
        </w:rPr>
        <w:t>regulovat</w:t>
      </w:r>
      <w:proofErr w:type="spellEnd"/>
      <w:r w:rsidRPr="004E11D4">
        <w:rPr>
          <w:rFonts w:ascii="Times New Roman" w:hAnsi="Times New Roman" w:cs="Times New Roman"/>
        </w:rPr>
        <w:t xml:space="preserve">̌ napr. </w:t>
      </w:r>
      <w:proofErr w:type="spellStart"/>
      <w:r w:rsidRPr="004E11D4">
        <w:rPr>
          <w:rFonts w:ascii="Times New Roman" w:hAnsi="Times New Roman" w:cs="Times New Roman"/>
        </w:rPr>
        <w:t>vzťahy</w:t>
      </w:r>
      <w:proofErr w:type="spellEnd"/>
      <w:r w:rsidRPr="004E11D4">
        <w:rPr>
          <w:rFonts w:ascii="Times New Roman" w:hAnsi="Times New Roman" w:cs="Times New Roman"/>
        </w:rPr>
        <w:t xml:space="preserve"> medzi </w:t>
      </w:r>
      <w:proofErr w:type="spellStart"/>
      <w:r w:rsidRPr="004E11D4">
        <w:rPr>
          <w:rFonts w:ascii="Times New Roman" w:hAnsi="Times New Roman" w:cs="Times New Roman"/>
        </w:rPr>
        <w:t>obchodníkm</w:t>
      </w:r>
      <w:r w:rsidR="00685DC5">
        <w:rPr>
          <w:rFonts w:ascii="Times New Roman" w:hAnsi="Times New Roman" w:cs="Times New Roman"/>
        </w:rPr>
        <w:t>i</w:t>
      </w:r>
      <w:proofErr w:type="spellEnd"/>
      <w:r w:rsidR="00685DC5">
        <w:rPr>
          <w:rFonts w:ascii="Times New Roman" w:hAnsi="Times New Roman" w:cs="Times New Roman"/>
        </w:rPr>
        <w:t xml:space="preserve"> </w:t>
      </w:r>
      <w:r w:rsidR="00685DC5" w:rsidRPr="00685DC5">
        <w:rPr>
          <w:rFonts w:ascii="Times New Roman" w:hAnsi="Times New Roman" w:cs="Times New Roman"/>
        </w:rPr>
        <w:sym w:font="Wingdings" w:char="F0E0"/>
      </w:r>
      <w:r w:rsidR="00685DC5">
        <w:rPr>
          <w:rFonts w:ascii="Times New Roman" w:hAnsi="Times New Roman" w:cs="Times New Roman"/>
        </w:rPr>
        <w:t xml:space="preserve"> </w:t>
      </w:r>
      <w:proofErr w:type="spellStart"/>
      <w:r w:rsidRPr="00685DC5">
        <w:rPr>
          <w:rFonts w:ascii="Times New Roman" w:hAnsi="Times New Roman" w:cs="Times New Roman"/>
          <w:u w:val="single"/>
        </w:rPr>
        <w:t>uzatváranie</w:t>
      </w:r>
      <w:proofErr w:type="spellEnd"/>
      <w:r w:rsidRPr="00685DC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685DC5">
        <w:rPr>
          <w:rFonts w:ascii="Times New Roman" w:hAnsi="Times New Roman" w:cs="Times New Roman"/>
          <w:u w:val="single"/>
        </w:rPr>
        <w:t>zmlúv</w:t>
      </w:r>
      <w:proofErr w:type="spellEnd"/>
    </w:p>
    <w:p w14:paraId="6F60A197" w14:textId="77777777" w:rsidR="004E11D4" w:rsidRPr="00685DC5" w:rsidRDefault="004E11D4" w:rsidP="00952365">
      <w:pPr>
        <w:pStyle w:val="Odsekzoznamu"/>
        <w:numPr>
          <w:ilvl w:val="1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85DC5">
        <w:rPr>
          <w:rFonts w:ascii="Times New Roman" w:hAnsi="Times New Roman" w:cs="Times New Roman"/>
        </w:rPr>
        <w:t>neznalos</w:t>
      </w:r>
      <w:r w:rsidR="00685DC5">
        <w:rPr>
          <w:rFonts w:ascii="Times New Roman" w:hAnsi="Times New Roman" w:cs="Times New Roman"/>
        </w:rPr>
        <w:t>ť</w:t>
      </w:r>
      <w:r w:rsidRPr="00685DC5">
        <w:rPr>
          <w:rFonts w:ascii="Times New Roman" w:hAnsi="Times New Roman" w:cs="Times New Roman"/>
        </w:rPr>
        <w:t xml:space="preserve"> </w:t>
      </w:r>
      <w:proofErr w:type="spellStart"/>
      <w:r w:rsidRPr="00685DC5">
        <w:rPr>
          <w:rFonts w:ascii="Times New Roman" w:hAnsi="Times New Roman" w:cs="Times New Roman"/>
        </w:rPr>
        <w:t>písma</w:t>
      </w:r>
      <w:proofErr w:type="spellEnd"/>
      <w:r w:rsidR="00685DC5">
        <w:rPr>
          <w:rFonts w:ascii="Times New Roman" w:hAnsi="Times New Roman" w:cs="Times New Roman"/>
        </w:rPr>
        <w:t xml:space="preserve"> teda</w:t>
      </w:r>
      <w:r w:rsidRPr="00685DC5">
        <w:rPr>
          <w:rFonts w:ascii="Times New Roman" w:hAnsi="Times New Roman" w:cs="Times New Roman"/>
        </w:rPr>
        <w:t xml:space="preserve"> zmluvy </w:t>
      </w:r>
      <w:proofErr w:type="spellStart"/>
      <w:r w:rsidRPr="00685DC5">
        <w:rPr>
          <w:rFonts w:ascii="Times New Roman" w:hAnsi="Times New Roman" w:cs="Times New Roman"/>
        </w:rPr>
        <w:t>uzatvárali</w:t>
      </w:r>
      <w:proofErr w:type="spellEnd"/>
      <w:r w:rsidRPr="00685DC5">
        <w:rPr>
          <w:rFonts w:ascii="Times New Roman" w:hAnsi="Times New Roman" w:cs="Times New Roman"/>
        </w:rPr>
        <w:t xml:space="preserve"> pred svedkami</w:t>
      </w:r>
      <w:r w:rsidR="00685DC5">
        <w:rPr>
          <w:rFonts w:ascii="Times New Roman" w:hAnsi="Times New Roman" w:cs="Times New Roman"/>
        </w:rPr>
        <w:t xml:space="preserve"> = </w:t>
      </w:r>
      <w:proofErr w:type="spellStart"/>
      <w:r w:rsidR="00685DC5">
        <w:rPr>
          <w:rFonts w:ascii="Times New Roman" w:hAnsi="Times New Roman" w:cs="Times New Roman"/>
        </w:rPr>
        <w:t>ne</w:t>
      </w:r>
      <w:r w:rsidRPr="00685DC5">
        <w:rPr>
          <w:rFonts w:ascii="Times New Roman" w:hAnsi="Times New Roman" w:cs="Times New Roman"/>
        </w:rPr>
        <w:t>spoľahlive</w:t>
      </w:r>
      <w:proofErr w:type="spellEnd"/>
      <w:r w:rsidRPr="00685DC5">
        <w:rPr>
          <w:rFonts w:ascii="Times New Roman" w:hAnsi="Times New Roman" w:cs="Times New Roman"/>
        </w:rPr>
        <w:t>́</w:t>
      </w:r>
    </w:p>
    <w:p w14:paraId="6924021B" w14:textId="77777777" w:rsidR="00685DC5" w:rsidRPr="00685DC5" w:rsidRDefault="004E11D4" w:rsidP="00952365">
      <w:pPr>
        <w:pStyle w:val="Odsekzoznamu"/>
        <w:numPr>
          <w:ilvl w:val="0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4E11D4">
        <w:rPr>
          <w:rFonts w:ascii="Times New Roman" w:hAnsi="Times New Roman" w:cs="Times New Roman"/>
        </w:rPr>
        <w:t xml:space="preserve">potreba </w:t>
      </w:r>
      <w:proofErr w:type="spellStart"/>
      <w:r w:rsidRPr="004E11D4">
        <w:rPr>
          <w:rFonts w:ascii="Times New Roman" w:hAnsi="Times New Roman" w:cs="Times New Roman"/>
        </w:rPr>
        <w:t>zaznamenávat</w:t>
      </w:r>
      <w:proofErr w:type="spellEnd"/>
      <w:r w:rsidRPr="004E11D4">
        <w:rPr>
          <w:rFonts w:ascii="Times New Roman" w:hAnsi="Times New Roman" w:cs="Times New Roman"/>
        </w:rPr>
        <w:t xml:space="preserve">̌ </w:t>
      </w:r>
      <w:proofErr w:type="spellStart"/>
      <w:r w:rsidRPr="004E11D4">
        <w:rPr>
          <w:rFonts w:ascii="Times New Roman" w:hAnsi="Times New Roman" w:cs="Times New Roman"/>
        </w:rPr>
        <w:t>takéto</w:t>
      </w:r>
      <w:proofErr w:type="spellEnd"/>
      <w:r w:rsidRPr="004E11D4">
        <w:rPr>
          <w:rFonts w:ascii="Times New Roman" w:hAnsi="Times New Roman" w:cs="Times New Roman"/>
        </w:rPr>
        <w:t xml:space="preserve"> zmluvy, dohody</w:t>
      </w:r>
    </w:p>
    <w:p w14:paraId="2571C783" w14:textId="77777777" w:rsidR="00685DC5" w:rsidRPr="00685DC5" w:rsidRDefault="00685DC5" w:rsidP="00952365">
      <w:pPr>
        <w:pStyle w:val="Odsekzoznamu"/>
        <w:numPr>
          <w:ilvl w:val="0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p</w:t>
      </w:r>
      <w:r w:rsidR="004E11D4" w:rsidRPr="004E11D4">
        <w:rPr>
          <w:rFonts w:ascii="Times New Roman" w:hAnsi="Times New Roman" w:cs="Times New Roman"/>
        </w:rPr>
        <w:t>ísanie</w:t>
      </w:r>
      <w:proofErr w:type="spellEnd"/>
      <w:r w:rsidR="004E11D4" w:rsidRPr="004E11D4">
        <w:rPr>
          <w:rFonts w:ascii="Times New Roman" w:hAnsi="Times New Roman" w:cs="Times New Roman"/>
        </w:rPr>
        <w:t xml:space="preserve"> ako </w:t>
      </w:r>
      <w:proofErr w:type="spellStart"/>
      <w:r w:rsidR="004E11D4" w:rsidRPr="004E11D4">
        <w:rPr>
          <w:rFonts w:ascii="Times New Roman" w:hAnsi="Times New Roman" w:cs="Times New Roman"/>
        </w:rPr>
        <w:t>zručnost</w:t>
      </w:r>
      <w:proofErr w:type="spellEnd"/>
      <w:r w:rsidR="004E11D4" w:rsidRPr="004E11D4">
        <w:rPr>
          <w:rFonts w:ascii="Times New Roman" w:hAnsi="Times New Roman" w:cs="Times New Roman"/>
        </w:rPr>
        <w:t xml:space="preserve">̌ </w:t>
      </w:r>
      <w:proofErr w:type="spellStart"/>
      <w:r w:rsidR="004E11D4" w:rsidRPr="004E11D4">
        <w:rPr>
          <w:rFonts w:ascii="Times New Roman" w:hAnsi="Times New Roman" w:cs="Times New Roman"/>
        </w:rPr>
        <w:t>veľmi</w:t>
      </w:r>
      <w:proofErr w:type="spellEnd"/>
      <w:r w:rsidR="004E11D4" w:rsidRPr="004E11D4">
        <w:rPr>
          <w:rFonts w:ascii="Times New Roman" w:hAnsi="Times New Roman" w:cs="Times New Roman"/>
        </w:rPr>
        <w:t xml:space="preserve"> </w:t>
      </w:r>
      <w:proofErr w:type="spellStart"/>
      <w:r w:rsidR="004E11D4" w:rsidRPr="004E11D4">
        <w:rPr>
          <w:rFonts w:ascii="Times New Roman" w:hAnsi="Times New Roman" w:cs="Times New Roman"/>
        </w:rPr>
        <w:t>vzácna</w:t>
      </w:r>
      <w:proofErr w:type="spellEnd"/>
      <w:r w:rsidR="004E11D4" w:rsidRPr="004E11D4">
        <w:rPr>
          <w:rFonts w:ascii="Times New Roman" w:hAnsi="Times New Roman" w:cs="Times New Roman"/>
        </w:rPr>
        <w:t xml:space="preserve">, </w:t>
      </w:r>
      <w:proofErr w:type="spellStart"/>
      <w:r w:rsidR="004E11D4" w:rsidRPr="004E11D4">
        <w:rPr>
          <w:rFonts w:ascii="Times New Roman" w:hAnsi="Times New Roman" w:cs="Times New Roman"/>
        </w:rPr>
        <w:t>ovládal</w:t>
      </w:r>
      <w:proofErr w:type="spellEnd"/>
      <w:r w:rsidR="004E11D4" w:rsidRPr="004E11D4">
        <w:rPr>
          <w:rFonts w:ascii="Times New Roman" w:hAnsi="Times New Roman" w:cs="Times New Roman"/>
        </w:rPr>
        <w:t xml:space="preserve"> ju len </w:t>
      </w:r>
      <w:proofErr w:type="spellStart"/>
      <w:r w:rsidR="004E11D4" w:rsidRPr="004E11D4">
        <w:rPr>
          <w:rFonts w:ascii="Times New Roman" w:hAnsi="Times New Roman" w:cs="Times New Roman"/>
        </w:rPr>
        <w:t>úzky</w:t>
      </w:r>
      <w:proofErr w:type="spellEnd"/>
      <w:r w:rsidR="004E11D4" w:rsidRPr="004E11D4">
        <w:rPr>
          <w:rFonts w:ascii="Times New Roman" w:hAnsi="Times New Roman" w:cs="Times New Roman"/>
        </w:rPr>
        <w:t xml:space="preserve"> okruh </w:t>
      </w:r>
      <w:proofErr w:type="spellStart"/>
      <w:r w:rsidR="004E11D4" w:rsidRPr="004E11D4">
        <w:rPr>
          <w:rFonts w:ascii="Times New Roman" w:hAnsi="Times New Roman" w:cs="Times New Roman"/>
        </w:rPr>
        <w:t>ľudi</w:t>
      </w:r>
      <w:proofErr w:type="spellEnd"/>
      <w:r w:rsidR="004E11D4" w:rsidRPr="004E11D4">
        <w:rPr>
          <w:rFonts w:ascii="Times New Roman" w:hAnsi="Times New Roman" w:cs="Times New Roman"/>
        </w:rPr>
        <w:t>́</w:t>
      </w:r>
    </w:p>
    <w:p w14:paraId="18FFB02E" w14:textId="77777777" w:rsidR="00685DC5" w:rsidRPr="007C0818" w:rsidRDefault="004E11D4" w:rsidP="00952365">
      <w:pPr>
        <w:pStyle w:val="Odsekzoznamu"/>
        <w:numPr>
          <w:ilvl w:val="1"/>
          <w:numId w:val="118"/>
        </w:numPr>
        <w:shd w:val="clear" w:color="auto" w:fill="FFFFFF"/>
        <w:rPr>
          <w:rFonts w:ascii="Times New Roman" w:hAnsi="Times New Roman" w:cs="Times New Roman"/>
          <w:b/>
          <w:bCs/>
          <w:u w:val="single"/>
        </w:rPr>
      </w:pPr>
      <w:r w:rsidRPr="00685DC5">
        <w:rPr>
          <w:rFonts w:ascii="Times New Roman" w:hAnsi="Times New Roman" w:cs="Times New Roman"/>
          <w:b/>
          <w:bCs/>
        </w:rPr>
        <w:t>vytvoreni</w:t>
      </w:r>
      <w:r w:rsidR="00685DC5" w:rsidRPr="00685DC5">
        <w:rPr>
          <w:rFonts w:ascii="Times New Roman" w:hAnsi="Times New Roman" w:cs="Times New Roman"/>
          <w:b/>
          <w:bCs/>
        </w:rPr>
        <w:t xml:space="preserve">e </w:t>
      </w:r>
      <w:r w:rsidRPr="00685DC5">
        <w:rPr>
          <w:rFonts w:ascii="Times New Roman" w:hAnsi="Times New Roman" w:cs="Times New Roman"/>
          <w:b/>
          <w:bCs/>
        </w:rPr>
        <w:t xml:space="preserve">osobitnej triedy </w:t>
      </w:r>
      <w:proofErr w:type="spellStart"/>
      <w:r w:rsidRPr="007C0818">
        <w:rPr>
          <w:rFonts w:ascii="Times New Roman" w:hAnsi="Times New Roman" w:cs="Times New Roman"/>
          <w:b/>
          <w:bCs/>
          <w:u w:val="single"/>
        </w:rPr>
        <w:t>pisárov</w:t>
      </w:r>
      <w:proofErr w:type="spellEnd"/>
    </w:p>
    <w:p w14:paraId="2416820B" w14:textId="77777777" w:rsidR="00685DC5" w:rsidRPr="00685DC5" w:rsidRDefault="00685DC5" w:rsidP="00952365">
      <w:pPr>
        <w:pStyle w:val="Odsekzoznamu"/>
        <w:numPr>
          <w:ilvl w:val="1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4E11D4">
        <w:rPr>
          <w:rFonts w:ascii="Times New Roman" w:hAnsi="Times New Roman" w:cs="Times New Roman"/>
        </w:rPr>
        <w:t>prve</w:t>
      </w:r>
      <w:proofErr w:type="spellEnd"/>
      <w:r w:rsidRPr="004E11D4">
        <w:rPr>
          <w:rFonts w:ascii="Times New Roman" w:hAnsi="Times New Roman" w:cs="Times New Roman"/>
        </w:rPr>
        <w:t xml:space="preserve">́ </w:t>
      </w:r>
      <w:proofErr w:type="spellStart"/>
      <w:r w:rsidRPr="004E11D4">
        <w:rPr>
          <w:rFonts w:ascii="Times New Roman" w:hAnsi="Times New Roman" w:cs="Times New Roman"/>
        </w:rPr>
        <w:t>úkony</w:t>
      </w:r>
      <w:proofErr w:type="spellEnd"/>
      <w:r w:rsidRPr="004E11D4">
        <w:rPr>
          <w:rFonts w:ascii="Times New Roman" w:hAnsi="Times New Roman" w:cs="Times New Roman"/>
        </w:rPr>
        <w:t xml:space="preserve"> (</w:t>
      </w:r>
      <w:proofErr w:type="spellStart"/>
      <w:r w:rsidRPr="004E11D4">
        <w:rPr>
          <w:rFonts w:ascii="Times New Roman" w:hAnsi="Times New Roman" w:cs="Times New Roman"/>
        </w:rPr>
        <w:t>súkromnej</w:t>
      </w:r>
      <w:proofErr w:type="spellEnd"/>
      <w:r w:rsidRPr="004E11D4">
        <w:rPr>
          <w:rFonts w:ascii="Times New Roman" w:hAnsi="Times New Roman" w:cs="Times New Roman"/>
        </w:rPr>
        <w:t xml:space="preserve"> povahy)</w:t>
      </w:r>
      <w:r>
        <w:rPr>
          <w:rFonts w:ascii="Times New Roman" w:hAnsi="Times New Roman" w:cs="Times New Roman"/>
        </w:rPr>
        <w:t xml:space="preserve"> </w:t>
      </w:r>
      <w:r w:rsidRPr="004E11D4">
        <w:rPr>
          <w:rFonts w:ascii="Times New Roman" w:hAnsi="Times New Roman" w:cs="Times New Roman"/>
        </w:rPr>
        <w:t xml:space="preserve">v </w:t>
      </w:r>
      <w:proofErr w:type="spellStart"/>
      <w:r w:rsidRPr="004E11D4">
        <w:rPr>
          <w:rFonts w:ascii="Times New Roman" w:hAnsi="Times New Roman" w:cs="Times New Roman"/>
        </w:rPr>
        <w:t>prítomnosti</w:t>
      </w:r>
      <w:proofErr w:type="spellEnd"/>
      <w:r w:rsidRPr="004E11D4">
        <w:rPr>
          <w:rFonts w:ascii="Times New Roman" w:hAnsi="Times New Roman" w:cs="Times New Roman"/>
        </w:rPr>
        <w:t xml:space="preserve"> </w:t>
      </w:r>
      <w:proofErr w:type="spellStart"/>
      <w:r w:rsidRPr="004E11D4">
        <w:rPr>
          <w:rFonts w:ascii="Times New Roman" w:hAnsi="Times New Roman" w:cs="Times New Roman"/>
        </w:rPr>
        <w:t>niekoľkých</w:t>
      </w:r>
      <w:proofErr w:type="spellEnd"/>
      <w:r w:rsidRPr="004E11D4">
        <w:rPr>
          <w:rFonts w:ascii="Times New Roman" w:hAnsi="Times New Roman" w:cs="Times New Roman"/>
        </w:rPr>
        <w:t xml:space="preserve"> svedkov spisovali, potvrdzovali</w:t>
      </w:r>
      <w:r>
        <w:rPr>
          <w:rFonts w:ascii="Times New Roman" w:hAnsi="Times New Roman" w:cs="Times New Roman"/>
        </w:rPr>
        <w:t xml:space="preserve"> </w:t>
      </w:r>
      <w:r w:rsidRPr="004E11D4">
        <w:rPr>
          <w:rFonts w:ascii="Times New Roman" w:hAnsi="Times New Roman" w:cs="Times New Roman"/>
        </w:rPr>
        <w:t xml:space="preserve">a </w:t>
      </w:r>
      <w:proofErr w:type="spellStart"/>
      <w:r w:rsidRPr="004E11D4">
        <w:rPr>
          <w:rFonts w:ascii="Times New Roman" w:hAnsi="Times New Roman" w:cs="Times New Roman"/>
        </w:rPr>
        <w:t>pečatili</w:t>
      </w:r>
      <w:proofErr w:type="spellEnd"/>
    </w:p>
    <w:p w14:paraId="0E87B5B8" w14:textId="77777777" w:rsidR="00685DC5" w:rsidRPr="00685DC5" w:rsidRDefault="00685DC5" w:rsidP="00952365">
      <w:pPr>
        <w:pStyle w:val="Normlnywebov"/>
        <w:numPr>
          <w:ilvl w:val="0"/>
          <w:numId w:val="118"/>
        </w:numPr>
        <w:shd w:val="clear" w:color="auto" w:fill="FFFFFF"/>
        <w:rPr>
          <w:b/>
          <w:bCs/>
        </w:rPr>
      </w:pPr>
      <w:r w:rsidRPr="007C0818">
        <w:rPr>
          <w:b/>
          <w:bCs/>
          <w:highlight w:val="yellow"/>
        </w:rPr>
        <w:t xml:space="preserve">staroveké </w:t>
      </w:r>
      <w:proofErr w:type="spellStart"/>
      <w:r w:rsidRPr="007C0818">
        <w:rPr>
          <w:b/>
          <w:bCs/>
          <w:highlight w:val="yellow"/>
        </w:rPr>
        <w:t>Grécko</w:t>
      </w:r>
      <w:proofErr w:type="spellEnd"/>
    </w:p>
    <w:p w14:paraId="0752FF88" w14:textId="77777777" w:rsidR="00685DC5" w:rsidRDefault="00685DC5" w:rsidP="00952365">
      <w:pPr>
        <w:pStyle w:val="Normlnywebov"/>
        <w:numPr>
          <w:ilvl w:val="1"/>
          <w:numId w:val="118"/>
        </w:numPr>
        <w:shd w:val="clear" w:color="auto" w:fill="FFFFFF"/>
      </w:pPr>
      <w:r w:rsidRPr="004E11D4">
        <w:t xml:space="preserve">existovali </w:t>
      </w:r>
      <w:proofErr w:type="spellStart"/>
      <w:r w:rsidRPr="004E11D4">
        <w:t>pisári</w:t>
      </w:r>
      <w:proofErr w:type="spellEnd"/>
      <w:r w:rsidRPr="004E11D4">
        <w:t xml:space="preserve"> </w:t>
      </w:r>
      <w:proofErr w:type="spellStart"/>
      <w:r w:rsidRPr="004E11D4">
        <w:t>povereni</w:t>
      </w:r>
      <w:proofErr w:type="spellEnd"/>
      <w:r w:rsidRPr="004E11D4">
        <w:t xml:space="preserve">́ </w:t>
      </w:r>
      <w:proofErr w:type="spellStart"/>
      <w:r w:rsidRPr="004E11D4">
        <w:t>spisovaním</w:t>
      </w:r>
      <w:proofErr w:type="spellEnd"/>
      <w:r w:rsidRPr="004E11D4">
        <w:t xml:space="preserve"> </w:t>
      </w:r>
      <w:proofErr w:type="spellStart"/>
      <w:r w:rsidRPr="004E11D4">
        <w:t>zmlúv</w:t>
      </w:r>
      <w:proofErr w:type="spellEnd"/>
      <w:r w:rsidRPr="004E11D4">
        <w:t xml:space="preserve"> a </w:t>
      </w:r>
      <w:proofErr w:type="spellStart"/>
      <w:r w:rsidRPr="004E11D4">
        <w:t>registráciu</w:t>
      </w:r>
      <w:proofErr w:type="spellEnd"/>
      <w:r w:rsidRPr="004E11D4">
        <w:t xml:space="preserve"> do </w:t>
      </w:r>
      <w:proofErr w:type="spellStart"/>
      <w:r w:rsidRPr="004E11D4">
        <w:t>verejného</w:t>
      </w:r>
      <w:proofErr w:type="spellEnd"/>
      <w:r w:rsidRPr="004E11D4">
        <w:t xml:space="preserve"> registra</w:t>
      </w:r>
    </w:p>
    <w:p w14:paraId="1621B3EA" w14:textId="77777777" w:rsidR="00685DC5" w:rsidRDefault="00685DC5" w:rsidP="00952365">
      <w:pPr>
        <w:pStyle w:val="Normlnywebov"/>
        <w:numPr>
          <w:ilvl w:val="1"/>
          <w:numId w:val="118"/>
        </w:numPr>
        <w:shd w:val="clear" w:color="auto" w:fill="FFFFFF"/>
        <w:spacing w:line="276" w:lineRule="auto"/>
      </w:pPr>
      <w:r w:rsidRPr="004E11D4">
        <w:t xml:space="preserve">okolo 265 pred n.l. </w:t>
      </w:r>
      <w:r>
        <w:t xml:space="preserve">- </w:t>
      </w:r>
      <w:r w:rsidRPr="004E11D4">
        <w:t>vzni</w:t>
      </w:r>
      <w:r>
        <w:t>k</w:t>
      </w:r>
      <w:r w:rsidRPr="004E11D4">
        <w:t xml:space="preserve"> </w:t>
      </w:r>
      <w:proofErr w:type="spellStart"/>
      <w:r w:rsidRPr="004E11D4">
        <w:t>inštitúci</w:t>
      </w:r>
      <w:r>
        <w:t>e</w:t>
      </w:r>
      <w:proofErr w:type="spellEnd"/>
      <w:r w:rsidRPr="004E11D4">
        <w:t>,</w:t>
      </w:r>
      <w:r w:rsidR="007C0818">
        <w:t xml:space="preserve"> č</w:t>
      </w:r>
      <w:r w:rsidRPr="004E11D4">
        <w:t xml:space="preserve">lenmi </w:t>
      </w:r>
      <w:r>
        <w:t xml:space="preserve">mohli byť </w:t>
      </w:r>
      <w:proofErr w:type="spellStart"/>
      <w:r w:rsidRPr="004E11D4">
        <w:t>nadani</w:t>
      </w:r>
      <w:proofErr w:type="spellEnd"/>
      <w:r w:rsidRPr="004E11D4">
        <w:t xml:space="preserve">́ </w:t>
      </w:r>
      <w:proofErr w:type="spellStart"/>
      <w:r w:rsidRPr="004E11D4">
        <w:t>bohati</w:t>
      </w:r>
      <w:proofErr w:type="spellEnd"/>
      <w:r w:rsidRPr="004E11D4">
        <w:t xml:space="preserve">́ </w:t>
      </w:r>
      <w:proofErr w:type="spellStart"/>
      <w:r w:rsidRPr="004E11D4">
        <w:t>občan</w:t>
      </w:r>
      <w:r w:rsidR="007C0818">
        <w:t>ia</w:t>
      </w:r>
      <w:proofErr w:type="spellEnd"/>
    </w:p>
    <w:p w14:paraId="25FFD1A1" w14:textId="77777777" w:rsidR="00685DC5" w:rsidRDefault="00685DC5" w:rsidP="00952365">
      <w:pPr>
        <w:pStyle w:val="Normlnywebov"/>
        <w:numPr>
          <w:ilvl w:val="2"/>
          <w:numId w:val="118"/>
        </w:numPr>
        <w:shd w:val="clear" w:color="auto" w:fill="FFFFFF"/>
      </w:pPr>
      <w:r>
        <w:t xml:space="preserve">= </w:t>
      </w:r>
      <w:proofErr w:type="spellStart"/>
      <w:r w:rsidRPr="007C0818">
        <w:rPr>
          <w:b/>
          <w:bCs/>
        </w:rPr>
        <w:t>váženy</w:t>
      </w:r>
      <w:proofErr w:type="spellEnd"/>
      <w:r w:rsidRPr="007C0818">
        <w:rPr>
          <w:b/>
          <w:bCs/>
        </w:rPr>
        <w:t xml:space="preserve">́ </w:t>
      </w:r>
      <w:proofErr w:type="spellStart"/>
      <w:r w:rsidRPr="007C0818">
        <w:rPr>
          <w:b/>
          <w:bCs/>
        </w:rPr>
        <w:t>úrad</w:t>
      </w:r>
      <w:proofErr w:type="spellEnd"/>
      <w:r w:rsidRPr="004E11D4">
        <w:t xml:space="preserve">, </w:t>
      </w:r>
      <w:proofErr w:type="spellStart"/>
      <w:r w:rsidRPr="004E11D4">
        <w:t>ktory</w:t>
      </w:r>
      <w:proofErr w:type="spellEnd"/>
      <w:r w:rsidRPr="004E11D4">
        <w:t xml:space="preserve">́ sa z </w:t>
      </w:r>
      <w:proofErr w:type="spellStart"/>
      <w:r w:rsidRPr="004E11D4">
        <w:t>pohľadu</w:t>
      </w:r>
      <w:proofErr w:type="spellEnd"/>
      <w:r w:rsidRPr="004E11D4">
        <w:t xml:space="preserve"> podpisovania a nakladania s listinami podobal na </w:t>
      </w:r>
      <w:proofErr w:type="spellStart"/>
      <w:r w:rsidRPr="00685DC5">
        <w:rPr>
          <w:b/>
          <w:bCs/>
        </w:rPr>
        <w:t>notársky</w:t>
      </w:r>
      <w:proofErr w:type="spellEnd"/>
      <w:r w:rsidRPr="00685DC5">
        <w:rPr>
          <w:b/>
          <w:bCs/>
        </w:rPr>
        <w:t xml:space="preserve"> </w:t>
      </w:r>
      <w:proofErr w:type="spellStart"/>
      <w:r w:rsidRPr="00685DC5">
        <w:rPr>
          <w:b/>
          <w:bCs/>
        </w:rPr>
        <w:t>zápis</w:t>
      </w:r>
      <w:proofErr w:type="spellEnd"/>
      <w:r w:rsidRPr="004E11D4">
        <w:t xml:space="preserve"> v </w:t>
      </w:r>
      <w:proofErr w:type="spellStart"/>
      <w:r w:rsidRPr="004E11D4">
        <w:t>dnešnom</w:t>
      </w:r>
      <w:proofErr w:type="spellEnd"/>
      <w:r w:rsidRPr="004E11D4">
        <w:t xml:space="preserve"> </w:t>
      </w:r>
      <w:proofErr w:type="spellStart"/>
      <w:r w:rsidRPr="004E11D4">
        <w:t>ponímani</w:t>
      </w:r>
      <w:proofErr w:type="spellEnd"/>
      <w:r w:rsidRPr="004E11D4">
        <w:t>́</w:t>
      </w:r>
    </w:p>
    <w:p w14:paraId="6219DB1D" w14:textId="77777777" w:rsidR="00685DC5" w:rsidRDefault="00685DC5" w:rsidP="00952365">
      <w:pPr>
        <w:pStyle w:val="Normlnywebov"/>
        <w:numPr>
          <w:ilvl w:val="2"/>
          <w:numId w:val="118"/>
        </w:numPr>
        <w:shd w:val="clear" w:color="auto" w:fill="FFFFFF"/>
        <w:spacing w:line="276" w:lineRule="auto"/>
      </w:pPr>
      <w:proofErr w:type="spellStart"/>
      <w:r>
        <w:t>ú</w:t>
      </w:r>
      <w:r w:rsidRPr="004E11D4">
        <w:t>radník</w:t>
      </w:r>
      <w:proofErr w:type="spellEnd"/>
      <w:r w:rsidRPr="004E11D4">
        <w:t xml:space="preserve"> </w:t>
      </w:r>
      <w:proofErr w:type="spellStart"/>
      <w:r w:rsidRPr="004E11D4">
        <w:t>uchovával</w:t>
      </w:r>
      <w:proofErr w:type="spellEnd"/>
      <w:r w:rsidRPr="004E11D4">
        <w:t xml:space="preserve"> listy u seba a v </w:t>
      </w:r>
      <w:proofErr w:type="spellStart"/>
      <w:r w:rsidRPr="004E11D4">
        <w:t>prípade</w:t>
      </w:r>
      <w:proofErr w:type="spellEnd"/>
      <w:r w:rsidRPr="004E11D4">
        <w:t xml:space="preserve"> potreby vedel </w:t>
      </w:r>
      <w:proofErr w:type="spellStart"/>
      <w:r w:rsidRPr="004E11D4">
        <w:t>vyhotovit</w:t>
      </w:r>
      <w:proofErr w:type="spellEnd"/>
      <w:r w:rsidRPr="004E11D4">
        <w:t>̌ odpis dokumentu</w:t>
      </w:r>
    </w:p>
    <w:p w14:paraId="14F7C845" w14:textId="77777777" w:rsidR="007C0818" w:rsidRPr="007C0818" w:rsidRDefault="007C0818" w:rsidP="00952365">
      <w:pPr>
        <w:pStyle w:val="Normlnywebov"/>
        <w:numPr>
          <w:ilvl w:val="0"/>
          <w:numId w:val="118"/>
        </w:numPr>
        <w:shd w:val="clear" w:color="auto" w:fill="FFFFFF"/>
        <w:spacing w:line="276" w:lineRule="auto"/>
        <w:rPr>
          <w:b/>
          <w:bCs/>
        </w:rPr>
      </w:pPr>
      <w:r w:rsidRPr="007C0818">
        <w:rPr>
          <w:b/>
          <w:bCs/>
          <w:highlight w:val="yellow"/>
        </w:rPr>
        <w:t>staroveký Rím</w:t>
      </w:r>
    </w:p>
    <w:p w14:paraId="00CAC5A7" w14:textId="77777777" w:rsidR="00685DC5" w:rsidRDefault="00685DC5" w:rsidP="00952365">
      <w:pPr>
        <w:pStyle w:val="Normlnywebov"/>
        <w:numPr>
          <w:ilvl w:val="1"/>
          <w:numId w:val="118"/>
        </w:numPr>
        <w:shd w:val="clear" w:color="auto" w:fill="FFFFFF"/>
      </w:pPr>
      <w:r w:rsidRPr="007C0818">
        <w:rPr>
          <w:b/>
          <w:bCs/>
        </w:rPr>
        <w:t xml:space="preserve">tzv. </w:t>
      </w:r>
      <w:proofErr w:type="spellStart"/>
      <w:r w:rsidRPr="007C0818">
        <w:rPr>
          <w:b/>
          <w:bCs/>
        </w:rPr>
        <w:t>tabelliones</w:t>
      </w:r>
      <w:proofErr w:type="spellEnd"/>
      <w:r w:rsidR="007C0818">
        <w:t xml:space="preserve"> = </w:t>
      </w:r>
      <w:r w:rsidRPr="004E11D4">
        <w:t xml:space="preserve">neboli </w:t>
      </w:r>
      <w:proofErr w:type="spellStart"/>
      <w:r w:rsidRPr="004E11D4">
        <w:t>úradníkmi</w:t>
      </w:r>
      <w:proofErr w:type="spellEnd"/>
      <w:r w:rsidRPr="004E11D4">
        <w:t xml:space="preserve">, ale svoju </w:t>
      </w:r>
      <w:proofErr w:type="spellStart"/>
      <w:r w:rsidRPr="004E11D4">
        <w:t>činnost</w:t>
      </w:r>
      <w:proofErr w:type="spellEnd"/>
      <w:r w:rsidRPr="004E11D4">
        <w:t xml:space="preserve">̌ </w:t>
      </w:r>
      <w:proofErr w:type="spellStart"/>
      <w:r w:rsidRPr="004E11D4">
        <w:t>vykonávali</w:t>
      </w:r>
      <w:proofErr w:type="spellEnd"/>
      <w:r w:rsidRPr="004E11D4">
        <w:t xml:space="preserve"> pod dozorom </w:t>
      </w:r>
      <w:proofErr w:type="spellStart"/>
      <w:r w:rsidRPr="004E11D4">
        <w:t>mestského</w:t>
      </w:r>
      <w:proofErr w:type="spellEnd"/>
      <w:r w:rsidRPr="004E11D4">
        <w:t xml:space="preserve"> prefekta</w:t>
      </w:r>
    </w:p>
    <w:p w14:paraId="7E0D4F30" w14:textId="77777777" w:rsidR="00685DC5" w:rsidRDefault="00685DC5" w:rsidP="00952365">
      <w:pPr>
        <w:pStyle w:val="Normlnywebov"/>
        <w:numPr>
          <w:ilvl w:val="1"/>
          <w:numId w:val="118"/>
        </w:numPr>
        <w:shd w:val="clear" w:color="auto" w:fill="FFFFFF"/>
      </w:pPr>
      <w:proofErr w:type="spellStart"/>
      <w:r w:rsidRPr="004E11D4">
        <w:t>pisári</w:t>
      </w:r>
      <w:proofErr w:type="spellEnd"/>
      <w:r w:rsidR="007C0818">
        <w:t>,</w:t>
      </w:r>
      <w:r w:rsidRPr="004E11D4">
        <w:t xml:space="preserve"> vyhotovovali listiny, boli </w:t>
      </w:r>
      <w:proofErr w:type="spellStart"/>
      <w:r w:rsidRPr="004E11D4">
        <w:t>prítomni</w:t>
      </w:r>
      <w:proofErr w:type="spellEnd"/>
      <w:r w:rsidRPr="004E11D4">
        <w:t xml:space="preserve">́ pri </w:t>
      </w:r>
      <w:proofErr w:type="spellStart"/>
      <w:r w:rsidRPr="004E11D4">
        <w:t>uzatvárani</w:t>
      </w:r>
      <w:proofErr w:type="spellEnd"/>
      <w:r w:rsidRPr="004E11D4">
        <w:t xml:space="preserve">́ </w:t>
      </w:r>
      <w:proofErr w:type="spellStart"/>
      <w:r w:rsidRPr="004E11D4">
        <w:t>zmlúv</w:t>
      </w:r>
      <w:proofErr w:type="spellEnd"/>
    </w:p>
    <w:p w14:paraId="5FA3D521" w14:textId="77777777" w:rsidR="00685DC5" w:rsidRPr="007C0818" w:rsidRDefault="00685DC5" w:rsidP="00952365">
      <w:pPr>
        <w:pStyle w:val="Normlnywebov"/>
        <w:numPr>
          <w:ilvl w:val="1"/>
          <w:numId w:val="118"/>
        </w:numPr>
        <w:shd w:val="clear" w:color="auto" w:fill="FFFFFF"/>
        <w:spacing w:line="360" w:lineRule="auto"/>
        <w:rPr>
          <w:b/>
          <w:bCs/>
        </w:rPr>
      </w:pPr>
      <w:proofErr w:type="spellStart"/>
      <w:r w:rsidRPr="004E11D4">
        <w:t>odborníci</w:t>
      </w:r>
      <w:proofErr w:type="spellEnd"/>
      <w:r w:rsidRPr="004E11D4">
        <w:t xml:space="preserve"> na </w:t>
      </w:r>
      <w:proofErr w:type="spellStart"/>
      <w:r w:rsidRPr="004E11D4">
        <w:t>právo</w:t>
      </w:r>
      <w:proofErr w:type="spellEnd"/>
      <w:r w:rsidR="007C0818">
        <w:t xml:space="preserve"> </w:t>
      </w:r>
      <w:r w:rsidR="007C0818">
        <w:sym w:font="Wingdings" w:char="F0E0"/>
      </w:r>
      <w:r w:rsidR="007C0818">
        <w:t xml:space="preserve"> </w:t>
      </w:r>
      <w:r w:rsidRPr="007C0818">
        <w:rPr>
          <w:b/>
          <w:bCs/>
        </w:rPr>
        <w:t xml:space="preserve">podmienka znalosti </w:t>
      </w:r>
      <w:proofErr w:type="spellStart"/>
      <w:r w:rsidRPr="007C0818">
        <w:rPr>
          <w:b/>
          <w:bCs/>
        </w:rPr>
        <w:t>práva</w:t>
      </w:r>
      <w:proofErr w:type="spellEnd"/>
      <w:r w:rsidRPr="007C0818">
        <w:rPr>
          <w:b/>
          <w:bCs/>
        </w:rPr>
        <w:t xml:space="preserve"> pre osobu </w:t>
      </w:r>
      <w:proofErr w:type="spellStart"/>
      <w:r w:rsidRPr="007C0818">
        <w:rPr>
          <w:b/>
          <w:bCs/>
        </w:rPr>
        <w:t>pisára</w:t>
      </w:r>
      <w:proofErr w:type="spellEnd"/>
      <w:r w:rsidRPr="007C0818">
        <w:rPr>
          <w:b/>
          <w:bCs/>
        </w:rPr>
        <w:t xml:space="preserve"> </w:t>
      </w:r>
    </w:p>
    <w:p w14:paraId="2B343F90" w14:textId="77777777" w:rsidR="008A561C" w:rsidRDefault="008A561C" w:rsidP="00952365">
      <w:pPr>
        <w:pStyle w:val="Odsekzoznamu"/>
        <w:numPr>
          <w:ilvl w:val="0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A561C">
        <w:rPr>
          <w:rFonts w:ascii="Times New Roman" w:hAnsi="Times New Roman" w:cs="Times New Roman"/>
          <w:b/>
          <w:bCs/>
          <w:highlight w:val="yellow"/>
        </w:rPr>
        <w:t>byzanstká</w:t>
      </w:r>
      <w:proofErr w:type="spellEnd"/>
      <w:r w:rsidRPr="008A561C">
        <w:rPr>
          <w:rFonts w:ascii="Times New Roman" w:hAnsi="Times New Roman" w:cs="Times New Roman"/>
          <w:b/>
          <w:bCs/>
          <w:highlight w:val="yellow"/>
        </w:rPr>
        <w:t xml:space="preserve"> ríša</w:t>
      </w:r>
    </w:p>
    <w:p w14:paraId="0E77325C" w14:textId="77777777" w:rsidR="008A561C" w:rsidRPr="008A561C" w:rsidRDefault="004E11D4" w:rsidP="00952365">
      <w:pPr>
        <w:pStyle w:val="Odsekzoznamu"/>
        <w:numPr>
          <w:ilvl w:val="1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A561C">
        <w:rPr>
          <w:rFonts w:ascii="Times New Roman" w:hAnsi="Times New Roman" w:cs="Times New Roman"/>
        </w:rPr>
        <w:t>udržala</w:t>
      </w:r>
      <w:proofErr w:type="spellEnd"/>
      <w:r w:rsidRPr="008A561C">
        <w:rPr>
          <w:rFonts w:ascii="Times New Roman" w:hAnsi="Times New Roman" w:cs="Times New Roman"/>
        </w:rPr>
        <w:t xml:space="preserve"> </w:t>
      </w:r>
      <w:r w:rsidR="008A561C">
        <w:rPr>
          <w:rFonts w:ascii="Times New Roman" w:hAnsi="Times New Roman" w:cs="Times New Roman"/>
        </w:rPr>
        <w:t xml:space="preserve">sa </w:t>
      </w:r>
      <w:r w:rsidRPr="008A561C">
        <w:rPr>
          <w:rFonts w:ascii="Times New Roman" w:hAnsi="Times New Roman" w:cs="Times New Roman"/>
        </w:rPr>
        <w:t xml:space="preserve">kontinuita s </w:t>
      </w:r>
      <w:proofErr w:type="spellStart"/>
      <w:r w:rsidRPr="008A561C">
        <w:rPr>
          <w:rFonts w:ascii="Times New Roman" w:hAnsi="Times New Roman" w:cs="Times New Roman"/>
        </w:rPr>
        <w:t>rímskym</w:t>
      </w:r>
      <w:proofErr w:type="spellEnd"/>
      <w:r w:rsidRPr="008A561C">
        <w:rPr>
          <w:rFonts w:ascii="Times New Roman" w:hAnsi="Times New Roman" w:cs="Times New Roman"/>
        </w:rPr>
        <w:t xml:space="preserve"> </w:t>
      </w:r>
      <w:proofErr w:type="spellStart"/>
      <w:r w:rsidRPr="008A561C">
        <w:rPr>
          <w:rFonts w:ascii="Times New Roman" w:hAnsi="Times New Roman" w:cs="Times New Roman"/>
        </w:rPr>
        <w:t>právom</w:t>
      </w:r>
      <w:proofErr w:type="spellEnd"/>
    </w:p>
    <w:p w14:paraId="0DD3ABFF" w14:textId="77777777" w:rsidR="008A561C" w:rsidRPr="008A561C" w:rsidRDefault="004E11D4" w:rsidP="00952365">
      <w:pPr>
        <w:pStyle w:val="Odsekzoznamu"/>
        <w:numPr>
          <w:ilvl w:val="1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A561C">
        <w:rPr>
          <w:rFonts w:ascii="Times New Roman" w:hAnsi="Times New Roman" w:cs="Times New Roman"/>
        </w:rPr>
        <w:t xml:space="preserve">za </w:t>
      </w:r>
      <w:proofErr w:type="spellStart"/>
      <w:r w:rsidRPr="008A561C">
        <w:rPr>
          <w:rFonts w:ascii="Times New Roman" w:hAnsi="Times New Roman" w:cs="Times New Roman"/>
        </w:rPr>
        <w:t>vlády</w:t>
      </w:r>
      <w:proofErr w:type="spellEnd"/>
      <w:r w:rsidRPr="008A561C">
        <w:rPr>
          <w:rFonts w:ascii="Times New Roman" w:hAnsi="Times New Roman" w:cs="Times New Roman"/>
        </w:rPr>
        <w:t xml:space="preserve"> </w:t>
      </w:r>
      <w:proofErr w:type="spellStart"/>
      <w:r w:rsidRPr="008A561C">
        <w:rPr>
          <w:rFonts w:ascii="Times New Roman" w:hAnsi="Times New Roman" w:cs="Times New Roman"/>
        </w:rPr>
        <w:t>cisára</w:t>
      </w:r>
      <w:proofErr w:type="spellEnd"/>
      <w:r w:rsidRPr="008A561C">
        <w:rPr>
          <w:rFonts w:ascii="Times New Roman" w:hAnsi="Times New Roman" w:cs="Times New Roman"/>
        </w:rPr>
        <w:t xml:space="preserve"> </w:t>
      </w:r>
      <w:proofErr w:type="spellStart"/>
      <w:r w:rsidRPr="008A561C">
        <w:rPr>
          <w:rFonts w:ascii="Times New Roman" w:hAnsi="Times New Roman" w:cs="Times New Roman"/>
        </w:rPr>
        <w:t>Justiniána</w:t>
      </w:r>
      <w:proofErr w:type="spellEnd"/>
      <w:r w:rsidRPr="008A561C">
        <w:rPr>
          <w:rFonts w:ascii="Times New Roman" w:hAnsi="Times New Roman" w:cs="Times New Roman"/>
        </w:rPr>
        <w:t xml:space="preserve"> upravili</w:t>
      </w:r>
      <w:r w:rsidRPr="004E11D4">
        <w:t xml:space="preserve"> </w:t>
      </w:r>
      <w:r w:rsidRPr="008A561C">
        <w:rPr>
          <w:rFonts w:ascii="Times New Roman" w:hAnsi="Times New Roman" w:cs="Times New Roman"/>
        </w:rPr>
        <w:t xml:space="preserve">povinnosti </w:t>
      </w:r>
      <w:proofErr w:type="spellStart"/>
      <w:r w:rsidRPr="008A561C">
        <w:rPr>
          <w:rFonts w:ascii="Times New Roman" w:hAnsi="Times New Roman" w:cs="Times New Roman"/>
        </w:rPr>
        <w:t>tabellionov</w:t>
      </w:r>
      <w:proofErr w:type="spellEnd"/>
      <w:r w:rsidRPr="008A561C">
        <w:rPr>
          <w:rFonts w:ascii="Times New Roman" w:hAnsi="Times New Roman" w:cs="Times New Roman"/>
        </w:rPr>
        <w:t xml:space="preserve"> pri </w:t>
      </w:r>
      <w:proofErr w:type="spellStart"/>
      <w:r w:rsidRPr="008A561C">
        <w:rPr>
          <w:rFonts w:ascii="Times New Roman" w:hAnsi="Times New Roman" w:cs="Times New Roman"/>
        </w:rPr>
        <w:t>spisovani</w:t>
      </w:r>
      <w:proofErr w:type="spellEnd"/>
      <w:r w:rsidRPr="008A561C">
        <w:rPr>
          <w:rFonts w:ascii="Times New Roman" w:hAnsi="Times New Roman" w:cs="Times New Roman"/>
        </w:rPr>
        <w:t xml:space="preserve">́ </w:t>
      </w:r>
      <w:proofErr w:type="spellStart"/>
      <w:r w:rsidRPr="008A561C">
        <w:rPr>
          <w:rFonts w:ascii="Times New Roman" w:hAnsi="Times New Roman" w:cs="Times New Roman"/>
        </w:rPr>
        <w:t>listín</w:t>
      </w:r>
      <w:proofErr w:type="spellEnd"/>
      <w:r w:rsidRPr="008A561C">
        <w:rPr>
          <w:rFonts w:ascii="Times New Roman" w:hAnsi="Times New Roman" w:cs="Times New Roman"/>
        </w:rPr>
        <w:t xml:space="preserve"> a </w:t>
      </w:r>
      <w:proofErr w:type="spellStart"/>
      <w:r w:rsidRPr="008A561C">
        <w:rPr>
          <w:rFonts w:ascii="Times New Roman" w:hAnsi="Times New Roman" w:cs="Times New Roman"/>
        </w:rPr>
        <w:t>štátny</w:t>
      </w:r>
      <w:proofErr w:type="spellEnd"/>
      <w:r w:rsidRPr="008A561C">
        <w:rPr>
          <w:rFonts w:ascii="Times New Roman" w:hAnsi="Times New Roman" w:cs="Times New Roman"/>
        </w:rPr>
        <w:t xml:space="preserve"> dozor nad </w:t>
      </w:r>
      <w:proofErr w:type="spellStart"/>
      <w:r w:rsidRPr="008A561C">
        <w:rPr>
          <w:rFonts w:ascii="Times New Roman" w:hAnsi="Times New Roman" w:cs="Times New Roman"/>
        </w:rPr>
        <w:t>výkonom</w:t>
      </w:r>
      <w:proofErr w:type="spellEnd"/>
      <w:r w:rsidRPr="008A561C">
        <w:rPr>
          <w:rFonts w:ascii="Times New Roman" w:hAnsi="Times New Roman" w:cs="Times New Roman"/>
        </w:rPr>
        <w:t xml:space="preserve"> ich </w:t>
      </w:r>
      <w:proofErr w:type="spellStart"/>
      <w:r w:rsidRPr="008A561C">
        <w:rPr>
          <w:rFonts w:ascii="Times New Roman" w:hAnsi="Times New Roman" w:cs="Times New Roman"/>
        </w:rPr>
        <w:t>činnosti</w:t>
      </w:r>
      <w:proofErr w:type="spellEnd"/>
    </w:p>
    <w:p w14:paraId="0C7A0E70" w14:textId="77777777" w:rsidR="008A561C" w:rsidRPr="008A561C" w:rsidRDefault="008A561C" w:rsidP="00952365">
      <w:pPr>
        <w:pStyle w:val="Odsekzoznamu"/>
        <w:numPr>
          <w:ilvl w:val="1"/>
          <w:numId w:val="118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</w:t>
      </w:r>
      <w:r w:rsidR="004E11D4" w:rsidRPr="008A561C">
        <w:rPr>
          <w:rFonts w:ascii="Times New Roman" w:hAnsi="Times New Roman" w:cs="Times New Roman"/>
        </w:rPr>
        <w:t xml:space="preserve">akoniec boli </w:t>
      </w:r>
      <w:proofErr w:type="spellStart"/>
      <w:r w:rsidR="004E11D4" w:rsidRPr="008A561C">
        <w:rPr>
          <w:rFonts w:ascii="Times New Roman" w:hAnsi="Times New Roman" w:cs="Times New Roman"/>
        </w:rPr>
        <w:t>výlučným</w:t>
      </w:r>
      <w:proofErr w:type="spellEnd"/>
      <w:r w:rsidR="004E11D4" w:rsidRPr="008A561C">
        <w:rPr>
          <w:rFonts w:ascii="Times New Roman" w:hAnsi="Times New Roman" w:cs="Times New Roman"/>
        </w:rPr>
        <w:t xml:space="preserve"> </w:t>
      </w:r>
      <w:proofErr w:type="spellStart"/>
      <w:r w:rsidR="004E11D4" w:rsidRPr="008A561C">
        <w:rPr>
          <w:rFonts w:ascii="Times New Roman" w:hAnsi="Times New Roman" w:cs="Times New Roman"/>
        </w:rPr>
        <w:t>osvedčovacím</w:t>
      </w:r>
      <w:proofErr w:type="spellEnd"/>
      <w:r w:rsidR="004E11D4" w:rsidRPr="008A561C">
        <w:rPr>
          <w:rFonts w:ascii="Times New Roman" w:hAnsi="Times New Roman" w:cs="Times New Roman"/>
        </w:rPr>
        <w:t xml:space="preserve"> </w:t>
      </w:r>
      <w:proofErr w:type="spellStart"/>
      <w:r w:rsidR="004E11D4" w:rsidRPr="008A561C">
        <w:rPr>
          <w:rFonts w:ascii="Times New Roman" w:hAnsi="Times New Roman" w:cs="Times New Roman"/>
        </w:rPr>
        <w:t>orgánom</w:t>
      </w:r>
      <w:proofErr w:type="spellEnd"/>
      <w:r w:rsidR="004E11D4" w:rsidRPr="008A561C">
        <w:rPr>
          <w:rFonts w:ascii="Times New Roman" w:hAnsi="Times New Roman" w:cs="Times New Roman"/>
        </w:rPr>
        <w:t xml:space="preserve"> pre </w:t>
      </w:r>
      <w:proofErr w:type="spellStart"/>
      <w:r w:rsidR="004E11D4" w:rsidRPr="008A561C">
        <w:rPr>
          <w:rFonts w:ascii="Times New Roman" w:hAnsi="Times New Roman" w:cs="Times New Roman"/>
        </w:rPr>
        <w:t>právne</w:t>
      </w:r>
      <w:proofErr w:type="spellEnd"/>
      <w:r w:rsidR="004E11D4" w:rsidRPr="008A561C">
        <w:rPr>
          <w:rFonts w:ascii="Times New Roman" w:hAnsi="Times New Roman" w:cs="Times New Roman"/>
        </w:rPr>
        <w:t xml:space="preserve"> listiny</w:t>
      </w:r>
    </w:p>
    <w:p w14:paraId="41888606" w14:textId="77777777" w:rsidR="004F1B9A" w:rsidRDefault="004F1B9A" w:rsidP="00952365">
      <w:pPr>
        <w:pStyle w:val="Odsekzoznamu"/>
        <w:numPr>
          <w:ilvl w:val="0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spoločenské zmeny mali vplyv na notárstvo:</w:t>
      </w:r>
    </w:p>
    <w:p w14:paraId="2D8A7BE2" w14:textId="77777777" w:rsidR="004F1B9A" w:rsidRPr="004F1B9A" w:rsidRDefault="004F1B9A" w:rsidP="00952365">
      <w:pPr>
        <w:pStyle w:val="Odsekzoznamu"/>
        <w:numPr>
          <w:ilvl w:val="1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4F1B9A">
        <w:rPr>
          <w:rFonts w:ascii="Times New Roman" w:hAnsi="Times New Roman" w:cs="Times New Roman"/>
        </w:rPr>
        <w:t xml:space="preserve">udalosti </w:t>
      </w:r>
      <w:proofErr w:type="spellStart"/>
      <w:r w:rsidRPr="004F1B9A">
        <w:rPr>
          <w:rFonts w:ascii="Times New Roman" w:hAnsi="Times New Roman" w:cs="Times New Roman"/>
        </w:rPr>
        <w:t>revolučného</w:t>
      </w:r>
      <w:proofErr w:type="spellEnd"/>
      <w:r w:rsidRPr="004F1B9A">
        <w:rPr>
          <w:rFonts w:ascii="Times New Roman" w:hAnsi="Times New Roman" w:cs="Times New Roman"/>
        </w:rPr>
        <w:t xml:space="preserve"> roku 1848</w:t>
      </w:r>
    </w:p>
    <w:p w14:paraId="34BF4F90" w14:textId="77777777" w:rsidR="004F1B9A" w:rsidRPr="004F1B9A" w:rsidRDefault="004F1B9A" w:rsidP="00952365">
      <w:pPr>
        <w:pStyle w:val="Odsekzoznamu"/>
        <w:numPr>
          <w:ilvl w:val="1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4F1B9A">
        <w:rPr>
          <w:rFonts w:ascii="Times New Roman" w:hAnsi="Times New Roman" w:cs="Times New Roman"/>
        </w:rPr>
        <w:t>rakúsko-uhorsk</w:t>
      </w:r>
      <w:r>
        <w:rPr>
          <w:rFonts w:ascii="Times New Roman" w:hAnsi="Times New Roman" w:cs="Times New Roman"/>
        </w:rPr>
        <w:t>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F1B9A">
        <w:rPr>
          <w:rFonts w:ascii="Times New Roman" w:hAnsi="Times New Roman" w:cs="Times New Roman"/>
        </w:rPr>
        <w:t>vyrovnani</w:t>
      </w:r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F1B9A">
        <w:rPr>
          <w:rFonts w:ascii="Times New Roman" w:hAnsi="Times New Roman" w:cs="Times New Roman"/>
        </w:rPr>
        <w:t>v roku 1867</w:t>
      </w:r>
    </w:p>
    <w:p w14:paraId="2A5C2593" w14:textId="77777777" w:rsidR="004F1B9A" w:rsidRPr="004F1B9A" w:rsidRDefault="004F1B9A" w:rsidP="00952365">
      <w:pPr>
        <w:pStyle w:val="Odsekzoznamu"/>
        <w:numPr>
          <w:ilvl w:val="1"/>
          <w:numId w:val="118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4F1B9A">
        <w:rPr>
          <w:rFonts w:ascii="Times New Roman" w:hAnsi="Times New Roman" w:cs="Times New Roman"/>
        </w:rPr>
        <w:t>hospodársky</w:t>
      </w:r>
      <w:proofErr w:type="spellEnd"/>
      <w:r w:rsidRPr="004F1B9A">
        <w:rPr>
          <w:rFonts w:ascii="Times New Roman" w:hAnsi="Times New Roman" w:cs="Times New Roman"/>
        </w:rPr>
        <w:t xml:space="preserve"> rast Uhorska v druhej polovici 19. </w:t>
      </w:r>
      <w:proofErr w:type="spellStart"/>
      <w:r w:rsidRPr="004F1B9A">
        <w:rPr>
          <w:rFonts w:ascii="Times New Roman" w:hAnsi="Times New Roman" w:cs="Times New Roman"/>
        </w:rPr>
        <w:t>storočia</w:t>
      </w:r>
      <w:proofErr w:type="spellEnd"/>
    </w:p>
    <w:p w14:paraId="2C1A3F36" w14:textId="77777777" w:rsidR="004F1B9A" w:rsidRPr="003F1D63" w:rsidRDefault="004F1B9A" w:rsidP="00952365">
      <w:pPr>
        <w:pStyle w:val="Odsekzoznamu"/>
        <w:numPr>
          <w:ilvl w:val="0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3F1D63">
        <w:rPr>
          <w:rFonts w:ascii="Times New Roman" w:hAnsi="Times New Roman" w:cs="Times New Roman"/>
          <w:b/>
          <w:bCs/>
        </w:rPr>
        <w:t xml:space="preserve">potreba </w:t>
      </w:r>
      <w:proofErr w:type="spellStart"/>
      <w:r w:rsidR="004E11D4" w:rsidRPr="003F1D63">
        <w:rPr>
          <w:rFonts w:ascii="Times New Roman" w:hAnsi="Times New Roman" w:cs="Times New Roman"/>
          <w:b/>
          <w:bCs/>
        </w:rPr>
        <w:t>uzákonen</w:t>
      </w:r>
      <w:r w:rsidRPr="003F1D63">
        <w:rPr>
          <w:rFonts w:ascii="Times New Roman" w:hAnsi="Times New Roman" w:cs="Times New Roman"/>
          <w:b/>
          <w:bCs/>
        </w:rPr>
        <w:t>ia</w:t>
      </w:r>
      <w:proofErr w:type="spellEnd"/>
      <w:r w:rsidR="004E11D4" w:rsidRPr="003F1D63">
        <w:rPr>
          <w:rFonts w:ascii="Times New Roman" w:hAnsi="Times New Roman" w:cs="Times New Roman"/>
          <w:b/>
          <w:bCs/>
        </w:rPr>
        <w:t xml:space="preserve"> modern</w:t>
      </w:r>
      <w:r w:rsidRPr="003F1D63">
        <w:rPr>
          <w:rFonts w:ascii="Times New Roman" w:hAnsi="Times New Roman" w:cs="Times New Roman"/>
          <w:b/>
          <w:bCs/>
        </w:rPr>
        <w:t>ej</w:t>
      </w:r>
      <w:r w:rsidR="004E11D4" w:rsidRPr="003F1D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11D4" w:rsidRPr="003F1D63">
        <w:rPr>
          <w:rFonts w:ascii="Times New Roman" w:hAnsi="Times New Roman" w:cs="Times New Roman"/>
          <w:b/>
          <w:bCs/>
        </w:rPr>
        <w:t>inštitúci</w:t>
      </w:r>
      <w:r w:rsidRPr="003F1D63">
        <w:rPr>
          <w:rFonts w:ascii="Times New Roman" w:hAnsi="Times New Roman" w:cs="Times New Roman"/>
          <w:b/>
          <w:bCs/>
        </w:rPr>
        <w:t>e</w:t>
      </w:r>
      <w:proofErr w:type="spellEnd"/>
      <w:r w:rsidR="004E11D4" w:rsidRPr="003F1D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11D4" w:rsidRPr="003F1D63">
        <w:rPr>
          <w:rFonts w:ascii="Times New Roman" w:hAnsi="Times New Roman" w:cs="Times New Roman"/>
          <w:b/>
          <w:bCs/>
        </w:rPr>
        <w:t>verejného</w:t>
      </w:r>
      <w:proofErr w:type="spellEnd"/>
      <w:r w:rsidR="004E11D4" w:rsidRPr="003F1D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11D4" w:rsidRPr="003F1D63">
        <w:rPr>
          <w:rFonts w:ascii="Times New Roman" w:hAnsi="Times New Roman" w:cs="Times New Roman"/>
          <w:b/>
          <w:bCs/>
        </w:rPr>
        <w:t>notárstva</w:t>
      </w:r>
      <w:proofErr w:type="spellEnd"/>
      <w:r w:rsidRPr="003F1D63">
        <w:rPr>
          <w:rFonts w:ascii="Times New Roman" w:hAnsi="Times New Roman" w:cs="Times New Roman"/>
          <w:b/>
          <w:bCs/>
        </w:rPr>
        <w:t xml:space="preserve"> v Uhorsku</w:t>
      </w:r>
    </w:p>
    <w:p w14:paraId="05F7C70C" w14:textId="77777777" w:rsidR="004F1B9A" w:rsidRPr="004F1B9A" w:rsidRDefault="004F1B9A" w:rsidP="00952365">
      <w:pPr>
        <w:pStyle w:val="Odsekzoznamu"/>
        <w:numPr>
          <w:ilvl w:val="1"/>
          <w:numId w:val="118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podľa </w:t>
      </w:r>
      <w:proofErr w:type="spellStart"/>
      <w:r w:rsidR="004E11D4" w:rsidRPr="004F1B9A">
        <w:rPr>
          <w:rFonts w:ascii="Times New Roman" w:hAnsi="Times New Roman" w:cs="Times New Roman"/>
        </w:rPr>
        <w:t>francúzskeho</w:t>
      </w:r>
      <w:proofErr w:type="spellEnd"/>
      <w:r w:rsidR="004E11D4" w:rsidRPr="004F1B9A">
        <w:rPr>
          <w:rFonts w:ascii="Times New Roman" w:hAnsi="Times New Roman" w:cs="Times New Roman"/>
        </w:rPr>
        <w:t xml:space="preserve"> vzoru z</w:t>
      </w:r>
      <w:r>
        <w:rPr>
          <w:rFonts w:ascii="Times New Roman" w:hAnsi="Times New Roman" w:cs="Times New Roman"/>
        </w:rPr>
        <w:t> </w:t>
      </w:r>
      <w:r w:rsidR="004E11D4" w:rsidRPr="004F1B9A">
        <w:rPr>
          <w:rFonts w:ascii="Times New Roman" w:hAnsi="Times New Roman" w:cs="Times New Roman"/>
        </w:rPr>
        <w:t>1803</w:t>
      </w:r>
      <w:r>
        <w:rPr>
          <w:rFonts w:ascii="Times New Roman" w:hAnsi="Times New Roman" w:cs="Times New Roman"/>
        </w:rPr>
        <w:t xml:space="preserve"> sa tak</w:t>
      </w:r>
      <w:r w:rsidR="004E11D4" w:rsidRPr="004F1B9A">
        <w:rPr>
          <w:rFonts w:ascii="Times New Roman" w:hAnsi="Times New Roman" w:cs="Times New Roman"/>
        </w:rPr>
        <w:t xml:space="preserve"> stalo vo </w:t>
      </w:r>
      <w:proofErr w:type="spellStart"/>
      <w:r w:rsidR="004E11D4" w:rsidRPr="004F1B9A">
        <w:rPr>
          <w:rFonts w:ascii="Times New Roman" w:hAnsi="Times New Roman" w:cs="Times New Roman"/>
        </w:rPr>
        <w:t>viacerých</w:t>
      </w:r>
      <w:proofErr w:type="spellEnd"/>
      <w:r w:rsidR="004E11D4" w:rsidRPr="004F1B9A">
        <w:rPr>
          <w:rFonts w:ascii="Times New Roman" w:hAnsi="Times New Roman" w:cs="Times New Roman"/>
        </w:rPr>
        <w:t xml:space="preserve"> </w:t>
      </w:r>
      <w:proofErr w:type="spellStart"/>
      <w:r w:rsidR="004E11D4" w:rsidRPr="004F1B9A">
        <w:rPr>
          <w:rFonts w:ascii="Times New Roman" w:hAnsi="Times New Roman" w:cs="Times New Roman"/>
        </w:rPr>
        <w:t>európskych</w:t>
      </w:r>
      <w:proofErr w:type="spellEnd"/>
      <w:r w:rsidR="004E11D4" w:rsidRPr="004F1B9A">
        <w:rPr>
          <w:rFonts w:ascii="Times New Roman" w:hAnsi="Times New Roman" w:cs="Times New Roman"/>
        </w:rPr>
        <w:t xml:space="preserve"> </w:t>
      </w:r>
      <w:proofErr w:type="spellStart"/>
      <w:r w:rsidR="004E11D4" w:rsidRPr="004F1B9A">
        <w:rPr>
          <w:rFonts w:ascii="Times New Roman" w:hAnsi="Times New Roman" w:cs="Times New Roman"/>
        </w:rPr>
        <w:t>štátoch</w:t>
      </w:r>
      <w:proofErr w:type="spellEnd"/>
    </w:p>
    <w:p w14:paraId="0D9BD554" w14:textId="77777777" w:rsidR="004F1B9A" w:rsidRPr="004F1B9A" w:rsidRDefault="004E11D4" w:rsidP="00952365">
      <w:pPr>
        <w:pStyle w:val="Odsekzoznamu"/>
        <w:numPr>
          <w:ilvl w:val="0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4F1B9A">
        <w:rPr>
          <w:rFonts w:ascii="Times New Roman" w:hAnsi="Times New Roman" w:cs="Times New Roman"/>
          <w:b/>
          <w:bCs/>
          <w:highlight w:val="yellow"/>
        </w:rPr>
        <w:t>Uhorsko</w:t>
      </w:r>
    </w:p>
    <w:p w14:paraId="2E53B34F" w14:textId="77777777" w:rsidR="004F1B9A" w:rsidRPr="004F1B9A" w:rsidRDefault="004E11D4" w:rsidP="00952365">
      <w:pPr>
        <w:pStyle w:val="Odsekzoznamu"/>
        <w:numPr>
          <w:ilvl w:val="1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4F1B9A">
        <w:rPr>
          <w:rFonts w:ascii="Times New Roman" w:hAnsi="Times New Roman" w:cs="Times New Roman"/>
        </w:rPr>
        <w:t xml:space="preserve">nemalo </w:t>
      </w:r>
      <w:proofErr w:type="spellStart"/>
      <w:r w:rsidRPr="004F1B9A">
        <w:rPr>
          <w:rFonts w:ascii="Times New Roman" w:hAnsi="Times New Roman" w:cs="Times New Roman"/>
        </w:rPr>
        <w:t>az</w:t>
      </w:r>
      <w:proofErr w:type="spellEnd"/>
      <w:r w:rsidRPr="004F1B9A">
        <w:rPr>
          <w:rFonts w:ascii="Times New Roman" w:hAnsi="Times New Roman" w:cs="Times New Roman"/>
        </w:rPr>
        <w:t>̌ do</w:t>
      </w:r>
      <w:r w:rsidR="004F1B9A">
        <w:rPr>
          <w:rFonts w:ascii="Times New Roman" w:hAnsi="Times New Roman" w:cs="Times New Roman"/>
        </w:rPr>
        <w:t xml:space="preserve"> </w:t>
      </w:r>
      <w:r w:rsidRPr="004F1B9A">
        <w:rPr>
          <w:rFonts w:ascii="Times New Roman" w:hAnsi="Times New Roman" w:cs="Times New Roman"/>
        </w:rPr>
        <w:t xml:space="preserve">1874 svoj </w:t>
      </w:r>
      <w:proofErr w:type="spellStart"/>
      <w:r w:rsidRPr="004F1B9A">
        <w:rPr>
          <w:rFonts w:ascii="Times New Roman" w:hAnsi="Times New Roman" w:cs="Times New Roman"/>
        </w:rPr>
        <w:t>vlastny</w:t>
      </w:r>
      <w:proofErr w:type="spellEnd"/>
      <w:r w:rsidRPr="004F1B9A">
        <w:rPr>
          <w:rFonts w:ascii="Times New Roman" w:hAnsi="Times New Roman" w:cs="Times New Roman"/>
        </w:rPr>
        <w:t xml:space="preserve">́ </w:t>
      </w:r>
      <w:proofErr w:type="spellStart"/>
      <w:r w:rsidRPr="004F1B9A">
        <w:rPr>
          <w:rFonts w:ascii="Times New Roman" w:hAnsi="Times New Roman" w:cs="Times New Roman"/>
        </w:rPr>
        <w:t>zákon</w:t>
      </w:r>
      <w:proofErr w:type="spellEnd"/>
      <w:r w:rsidRPr="004F1B9A">
        <w:rPr>
          <w:rFonts w:ascii="Times New Roman" w:hAnsi="Times New Roman" w:cs="Times New Roman"/>
        </w:rPr>
        <w:t xml:space="preserve"> o </w:t>
      </w:r>
      <w:proofErr w:type="spellStart"/>
      <w:r w:rsidRPr="004F1B9A">
        <w:rPr>
          <w:rFonts w:ascii="Times New Roman" w:hAnsi="Times New Roman" w:cs="Times New Roman"/>
        </w:rPr>
        <w:t>verejných</w:t>
      </w:r>
      <w:proofErr w:type="spellEnd"/>
      <w:r w:rsidRPr="004F1B9A">
        <w:rPr>
          <w:rFonts w:ascii="Times New Roman" w:hAnsi="Times New Roman" w:cs="Times New Roman"/>
        </w:rPr>
        <w:t xml:space="preserve"> </w:t>
      </w:r>
      <w:proofErr w:type="spellStart"/>
      <w:r w:rsidRPr="004F1B9A">
        <w:rPr>
          <w:rFonts w:ascii="Times New Roman" w:hAnsi="Times New Roman" w:cs="Times New Roman"/>
        </w:rPr>
        <w:t>notároch</w:t>
      </w:r>
      <w:proofErr w:type="spellEnd"/>
    </w:p>
    <w:p w14:paraId="5C12B597" w14:textId="77777777" w:rsidR="004F1B9A" w:rsidRPr="004F1B9A" w:rsidRDefault="004F1B9A" w:rsidP="00952365">
      <w:pPr>
        <w:pStyle w:val="Odsekzoznamu"/>
        <w:numPr>
          <w:ilvl w:val="1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č</w:t>
      </w:r>
      <w:r w:rsidR="004E11D4" w:rsidRPr="004F1B9A">
        <w:rPr>
          <w:rFonts w:ascii="Times New Roman" w:hAnsi="Times New Roman" w:cs="Times New Roman"/>
        </w:rPr>
        <w:t>iastočne</w:t>
      </w:r>
      <w:proofErr w:type="spellEnd"/>
      <w:r w:rsidR="004E11D4" w:rsidRPr="004F1B9A">
        <w:rPr>
          <w:rFonts w:ascii="Times New Roman" w:hAnsi="Times New Roman" w:cs="Times New Roman"/>
        </w:rPr>
        <w:t xml:space="preserve"> </w:t>
      </w:r>
      <w:proofErr w:type="spellStart"/>
      <w:r w:rsidR="004E11D4" w:rsidRPr="004F1B9A">
        <w:rPr>
          <w:rFonts w:ascii="Times New Roman" w:hAnsi="Times New Roman" w:cs="Times New Roman"/>
        </w:rPr>
        <w:t>notárske</w:t>
      </w:r>
      <w:proofErr w:type="spellEnd"/>
      <w:r w:rsidR="004E11D4" w:rsidRPr="004F1B9A">
        <w:rPr>
          <w:rFonts w:ascii="Times New Roman" w:hAnsi="Times New Roman" w:cs="Times New Roman"/>
        </w:rPr>
        <w:t xml:space="preserve"> funkcie plnili hodnoverné miesta</w:t>
      </w:r>
    </w:p>
    <w:p w14:paraId="54CD3E2B" w14:textId="77777777" w:rsidR="004F1B9A" w:rsidRPr="004F1B9A" w:rsidRDefault="004F1B9A" w:rsidP="00952365">
      <w:pPr>
        <w:pStyle w:val="Odsekzoznamu"/>
        <w:numPr>
          <w:ilvl w:val="1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v</w:t>
      </w:r>
      <w:r w:rsidR="004E11D4" w:rsidRPr="004F1B9A">
        <w:rPr>
          <w:rFonts w:ascii="Times New Roman" w:hAnsi="Times New Roman" w:cs="Times New Roman"/>
        </w:rPr>
        <w:t>zťah</w:t>
      </w:r>
      <w:proofErr w:type="spellEnd"/>
      <w:r w:rsidR="004E11D4" w:rsidRPr="004F1B9A">
        <w:rPr>
          <w:rFonts w:ascii="Times New Roman" w:hAnsi="Times New Roman" w:cs="Times New Roman"/>
        </w:rPr>
        <w:t xml:space="preserve"> medzi </w:t>
      </w:r>
      <w:proofErr w:type="spellStart"/>
      <w:r w:rsidR="004E11D4" w:rsidRPr="004F1B9A">
        <w:rPr>
          <w:rFonts w:ascii="Times New Roman" w:hAnsi="Times New Roman" w:cs="Times New Roman"/>
        </w:rPr>
        <w:t>notárskou</w:t>
      </w:r>
      <w:proofErr w:type="spellEnd"/>
      <w:r w:rsidR="004E11D4" w:rsidRPr="004F1B9A">
        <w:rPr>
          <w:rFonts w:ascii="Times New Roman" w:hAnsi="Times New Roman" w:cs="Times New Roman"/>
        </w:rPr>
        <w:t xml:space="preserve"> agendou a </w:t>
      </w:r>
      <w:proofErr w:type="spellStart"/>
      <w:r w:rsidR="004E11D4" w:rsidRPr="004F1B9A">
        <w:rPr>
          <w:rFonts w:ascii="Times New Roman" w:hAnsi="Times New Roman" w:cs="Times New Roman"/>
        </w:rPr>
        <w:t>pomenovaním</w:t>
      </w:r>
      <w:proofErr w:type="spellEnd"/>
      <w:r w:rsidR="004E11D4" w:rsidRPr="004F1B9A">
        <w:rPr>
          <w:rFonts w:ascii="Times New Roman" w:hAnsi="Times New Roman" w:cs="Times New Roman"/>
        </w:rPr>
        <w:t xml:space="preserve"> </w:t>
      </w:r>
      <w:proofErr w:type="spellStart"/>
      <w:r w:rsidR="004E11D4" w:rsidRPr="004F1B9A">
        <w:rPr>
          <w:rFonts w:ascii="Times New Roman" w:hAnsi="Times New Roman" w:cs="Times New Roman"/>
        </w:rPr>
        <w:t>notár</w:t>
      </w:r>
      <w:proofErr w:type="spellEnd"/>
      <w:r w:rsidR="004E11D4" w:rsidRPr="004F1B9A">
        <w:rPr>
          <w:rFonts w:ascii="Times New Roman" w:hAnsi="Times New Roman" w:cs="Times New Roman"/>
        </w:rPr>
        <w:t xml:space="preserve"> sa </w:t>
      </w:r>
      <w:proofErr w:type="spellStart"/>
      <w:r w:rsidR="004E11D4" w:rsidRPr="004F1B9A">
        <w:rPr>
          <w:rFonts w:ascii="Times New Roman" w:hAnsi="Times New Roman" w:cs="Times New Roman"/>
        </w:rPr>
        <w:t>konštituoval</w:t>
      </w:r>
      <w:proofErr w:type="spellEnd"/>
      <w:r>
        <w:rPr>
          <w:rFonts w:ascii="Times New Roman" w:hAnsi="Times New Roman" w:cs="Times New Roman"/>
        </w:rPr>
        <w:t xml:space="preserve"> po </w:t>
      </w:r>
      <w:r w:rsidR="004E11D4" w:rsidRPr="004F1B9A">
        <w:rPr>
          <w:rFonts w:ascii="Times New Roman" w:hAnsi="Times New Roman" w:cs="Times New Roman"/>
        </w:rPr>
        <w:t>1874</w:t>
      </w:r>
    </w:p>
    <w:p w14:paraId="60D6C911" w14:textId="77777777" w:rsidR="004F1B9A" w:rsidRPr="004F1B9A" w:rsidRDefault="004E11D4" w:rsidP="00952365">
      <w:pPr>
        <w:pStyle w:val="Odsekzoznamu"/>
        <w:numPr>
          <w:ilvl w:val="2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4F1B9A">
        <w:rPr>
          <w:rFonts w:ascii="Times New Roman" w:hAnsi="Times New Roman" w:cs="Times New Roman"/>
        </w:rPr>
        <w:t>dochádza</w:t>
      </w:r>
      <w:proofErr w:type="spellEnd"/>
      <w:r w:rsidRPr="004F1B9A">
        <w:rPr>
          <w:rFonts w:ascii="Times New Roman" w:hAnsi="Times New Roman" w:cs="Times New Roman"/>
        </w:rPr>
        <w:t xml:space="preserve"> k priradeniu </w:t>
      </w:r>
      <w:proofErr w:type="spellStart"/>
      <w:r w:rsidRPr="004F1B9A">
        <w:rPr>
          <w:rFonts w:ascii="Times New Roman" w:hAnsi="Times New Roman" w:cs="Times New Roman"/>
        </w:rPr>
        <w:t>notárskej</w:t>
      </w:r>
      <w:proofErr w:type="spellEnd"/>
      <w:r w:rsidRPr="004F1B9A">
        <w:rPr>
          <w:rFonts w:ascii="Times New Roman" w:hAnsi="Times New Roman" w:cs="Times New Roman"/>
        </w:rPr>
        <w:t xml:space="preserve"> agendy subjektu, </w:t>
      </w:r>
      <w:proofErr w:type="spellStart"/>
      <w:r w:rsidRPr="004F1B9A">
        <w:rPr>
          <w:rFonts w:ascii="Times New Roman" w:hAnsi="Times New Roman" w:cs="Times New Roman"/>
        </w:rPr>
        <w:t>ktorým</w:t>
      </w:r>
      <w:proofErr w:type="spellEnd"/>
      <w:r w:rsidRPr="004F1B9A">
        <w:rPr>
          <w:rFonts w:ascii="Times New Roman" w:hAnsi="Times New Roman" w:cs="Times New Roman"/>
        </w:rPr>
        <w:t xml:space="preserve"> bol </w:t>
      </w:r>
      <w:proofErr w:type="spellStart"/>
      <w:r w:rsidRPr="004F1B9A">
        <w:rPr>
          <w:rFonts w:ascii="Times New Roman" w:hAnsi="Times New Roman" w:cs="Times New Roman"/>
        </w:rPr>
        <w:t>uz</w:t>
      </w:r>
      <w:proofErr w:type="spellEnd"/>
      <w:r w:rsidRPr="004F1B9A">
        <w:rPr>
          <w:rFonts w:ascii="Times New Roman" w:hAnsi="Times New Roman" w:cs="Times New Roman"/>
        </w:rPr>
        <w:t xml:space="preserve">̌ len </w:t>
      </w:r>
      <w:proofErr w:type="spellStart"/>
      <w:r w:rsidRPr="004F1B9A">
        <w:rPr>
          <w:rFonts w:ascii="Times New Roman" w:hAnsi="Times New Roman" w:cs="Times New Roman"/>
        </w:rPr>
        <w:t>verejny</w:t>
      </w:r>
      <w:proofErr w:type="spellEnd"/>
      <w:r w:rsidRPr="004F1B9A">
        <w:rPr>
          <w:rFonts w:ascii="Times New Roman" w:hAnsi="Times New Roman" w:cs="Times New Roman"/>
        </w:rPr>
        <w:t xml:space="preserve">́ </w:t>
      </w:r>
      <w:proofErr w:type="spellStart"/>
      <w:r w:rsidRPr="004F1B9A">
        <w:rPr>
          <w:rFonts w:ascii="Times New Roman" w:hAnsi="Times New Roman" w:cs="Times New Roman"/>
        </w:rPr>
        <w:t>notár</w:t>
      </w:r>
      <w:proofErr w:type="spellEnd"/>
    </w:p>
    <w:p w14:paraId="2AEC7C06" w14:textId="77777777" w:rsidR="003F1D63" w:rsidRPr="003F1D63" w:rsidRDefault="004F1B9A" w:rsidP="00952365">
      <w:pPr>
        <w:pStyle w:val="Odsekzoznamu"/>
        <w:numPr>
          <w:ilvl w:val="2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n</w:t>
      </w:r>
      <w:r w:rsidR="004E11D4" w:rsidRPr="004F1B9A">
        <w:rPr>
          <w:rFonts w:ascii="Times New Roman" w:hAnsi="Times New Roman" w:cs="Times New Roman"/>
        </w:rPr>
        <w:t>otárstvo</w:t>
      </w:r>
      <w:proofErr w:type="spellEnd"/>
      <w:r w:rsidR="004E11D4" w:rsidRPr="004F1B9A">
        <w:rPr>
          <w:rFonts w:ascii="Times New Roman" w:hAnsi="Times New Roman" w:cs="Times New Roman"/>
        </w:rPr>
        <w:t xml:space="preserve"> ako </w:t>
      </w:r>
      <w:proofErr w:type="spellStart"/>
      <w:r w:rsidR="004E11D4" w:rsidRPr="004F1B9A">
        <w:rPr>
          <w:rFonts w:ascii="Times New Roman" w:hAnsi="Times New Roman" w:cs="Times New Roman"/>
        </w:rPr>
        <w:t>štátom</w:t>
      </w:r>
      <w:proofErr w:type="spellEnd"/>
      <w:r w:rsidR="004E11D4" w:rsidRPr="004F1B9A">
        <w:rPr>
          <w:rFonts w:ascii="Times New Roman" w:hAnsi="Times New Roman" w:cs="Times New Roman"/>
        </w:rPr>
        <w:t xml:space="preserve"> </w:t>
      </w:r>
      <w:proofErr w:type="spellStart"/>
      <w:r w:rsidR="004E11D4" w:rsidRPr="004F1B9A">
        <w:rPr>
          <w:rFonts w:ascii="Times New Roman" w:hAnsi="Times New Roman" w:cs="Times New Roman"/>
        </w:rPr>
        <w:t>vytvorena</w:t>
      </w:r>
      <w:proofErr w:type="spellEnd"/>
      <w:r w:rsidR="004E11D4" w:rsidRPr="004F1B9A">
        <w:rPr>
          <w:rFonts w:ascii="Times New Roman" w:hAnsi="Times New Roman" w:cs="Times New Roman"/>
        </w:rPr>
        <w:t xml:space="preserve">́, </w:t>
      </w:r>
      <w:proofErr w:type="spellStart"/>
      <w:r w:rsidR="004E11D4" w:rsidRPr="004F1B9A">
        <w:rPr>
          <w:rFonts w:ascii="Times New Roman" w:hAnsi="Times New Roman" w:cs="Times New Roman"/>
        </w:rPr>
        <w:t>riadena</w:t>
      </w:r>
      <w:proofErr w:type="spellEnd"/>
      <w:r w:rsidR="004E11D4" w:rsidRPr="004F1B9A">
        <w:rPr>
          <w:rFonts w:ascii="Times New Roman" w:hAnsi="Times New Roman" w:cs="Times New Roman"/>
        </w:rPr>
        <w:t xml:space="preserve">́ a </w:t>
      </w:r>
      <w:proofErr w:type="spellStart"/>
      <w:r w:rsidR="004E11D4" w:rsidRPr="004F1B9A">
        <w:rPr>
          <w:rFonts w:ascii="Times New Roman" w:hAnsi="Times New Roman" w:cs="Times New Roman"/>
        </w:rPr>
        <w:t>financovana</w:t>
      </w:r>
      <w:proofErr w:type="spellEnd"/>
      <w:r w:rsidR="004E11D4" w:rsidRPr="004F1B9A">
        <w:rPr>
          <w:rFonts w:ascii="Times New Roman" w:hAnsi="Times New Roman" w:cs="Times New Roman"/>
        </w:rPr>
        <w:t xml:space="preserve">́ </w:t>
      </w:r>
      <w:proofErr w:type="spellStart"/>
      <w:r w:rsidR="004E11D4" w:rsidRPr="004F1B9A">
        <w:rPr>
          <w:rFonts w:ascii="Times New Roman" w:hAnsi="Times New Roman" w:cs="Times New Roman"/>
        </w:rPr>
        <w:t>inštitúcia</w:t>
      </w:r>
      <w:proofErr w:type="spellEnd"/>
      <w:r w:rsidR="004E11D4" w:rsidRPr="004F1B9A">
        <w:rPr>
          <w:rFonts w:ascii="Times New Roman" w:hAnsi="Times New Roman" w:cs="Times New Roman"/>
        </w:rPr>
        <w:t xml:space="preserve"> fungoval</w:t>
      </w:r>
      <w:r w:rsidR="003F1D63">
        <w:rPr>
          <w:rFonts w:ascii="Times New Roman" w:hAnsi="Times New Roman" w:cs="Times New Roman"/>
        </w:rPr>
        <w:t>a</w:t>
      </w:r>
      <w:r w:rsidR="004E11D4" w:rsidRPr="004F1B9A">
        <w:rPr>
          <w:rFonts w:ascii="Times New Roman" w:hAnsi="Times New Roman" w:cs="Times New Roman"/>
        </w:rPr>
        <w:t xml:space="preserve"> </w:t>
      </w:r>
      <w:proofErr w:type="spellStart"/>
      <w:r w:rsidR="004E11D4" w:rsidRPr="004F1B9A">
        <w:rPr>
          <w:rFonts w:ascii="Times New Roman" w:hAnsi="Times New Roman" w:cs="Times New Roman"/>
        </w:rPr>
        <w:t>az</w:t>
      </w:r>
      <w:proofErr w:type="spellEnd"/>
      <w:r w:rsidR="004E11D4" w:rsidRPr="004F1B9A">
        <w:rPr>
          <w:rFonts w:ascii="Times New Roman" w:hAnsi="Times New Roman" w:cs="Times New Roman"/>
        </w:rPr>
        <w:t>̌ do roku 1992</w:t>
      </w:r>
    </w:p>
    <w:p w14:paraId="4D5ECCC4" w14:textId="77777777" w:rsidR="003F1D63" w:rsidRPr="003F1D63" w:rsidRDefault="003F1D63" w:rsidP="00952365">
      <w:pPr>
        <w:pStyle w:val="Odsekzoznamu"/>
        <w:numPr>
          <w:ilvl w:val="2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3F1D63">
        <w:rPr>
          <w:rFonts w:ascii="Times New Roman" w:hAnsi="Times New Roman" w:cs="Times New Roman"/>
          <w:b/>
          <w:bCs/>
        </w:rPr>
        <w:t>1992</w:t>
      </w:r>
      <w:r>
        <w:rPr>
          <w:rFonts w:ascii="Times New Roman" w:hAnsi="Times New Roman" w:cs="Times New Roman"/>
        </w:rPr>
        <w:t xml:space="preserve"> </w:t>
      </w:r>
      <w:r w:rsidRPr="003F1D63">
        <w:rPr>
          <w:rFonts w:ascii="Times New Roman" w:hAnsi="Times New Roman" w:cs="Times New Roman"/>
          <w:b/>
          <w:bCs/>
        </w:rPr>
        <w:t xml:space="preserve">- </w:t>
      </w:r>
      <w:r w:rsidR="004E11D4" w:rsidRPr="003F1D63">
        <w:rPr>
          <w:rFonts w:ascii="Times New Roman" w:hAnsi="Times New Roman" w:cs="Times New Roman"/>
          <w:b/>
          <w:bCs/>
        </w:rPr>
        <w:t xml:space="preserve">SNR prijala </w:t>
      </w:r>
      <w:proofErr w:type="spellStart"/>
      <w:r w:rsidR="004E11D4" w:rsidRPr="003F1D63">
        <w:rPr>
          <w:rFonts w:ascii="Times New Roman" w:hAnsi="Times New Roman" w:cs="Times New Roman"/>
          <w:b/>
          <w:bCs/>
        </w:rPr>
        <w:t>notársky</w:t>
      </w:r>
      <w:proofErr w:type="spellEnd"/>
      <w:r w:rsidR="004E11D4" w:rsidRPr="003F1D63">
        <w:rPr>
          <w:rFonts w:ascii="Times New Roman" w:hAnsi="Times New Roman" w:cs="Times New Roman"/>
          <w:b/>
          <w:bCs/>
        </w:rPr>
        <w:t xml:space="preserve"> poriadok</w:t>
      </w:r>
    </w:p>
    <w:p w14:paraId="48E26C32" w14:textId="77777777" w:rsidR="004E11D4" w:rsidRPr="003F1D63" w:rsidRDefault="003F1D63" w:rsidP="00952365">
      <w:pPr>
        <w:pStyle w:val="Odsekzoznamu"/>
        <w:numPr>
          <w:ilvl w:val="3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zákon </w:t>
      </w:r>
      <w:proofErr w:type="spellStart"/>
      <w:r w:rsidR="004E11D4" w:rsidRPr="004F1B9A">
        <w:rPr>
          <w:rFonts w:ascii="Times New Roman" w:hAnsi="Times New Roman" w:cs="Times New Roman"/>
        </w:rPr>
        <w:t>umožnil</w:t>
      </w:r>
      <w:proofErr w:type="spellEnd"/>
      <w:r w:rsidR="004E11D4" w:rsidRPr="004F1B9A">
        <w:rPr>
          <w:rFonts w:ascii="Times New Roman" w:hAnsi="Times New Roman" w:cs="Times New Roman"/>
        </w:rPr>
        <w:t xml:space="preserve"> </w:t>
      </w:r>
      <w:proofErr w:type="spellStart"/>
      <w:r w:rsidR="004E11D4" w:rsidRPr="004F1B9A">
        <w:rPr>
          <w:rFonts w:ascii="Times New Roman" w:hAnsi="Times New Roman" w:cs="Times New Roman"/>
        </w:rPr>
        <w:t>výkon</w:t>
      </w:r>
      <w:proofErr w:type="spellEnd"/>
      <w:r w:rsidR="004E11D4" w:rsidRPr="004F1B9A">
        <w:rPr>
          <w:rFonts w:ascii="Times New Roman" w:hAnsi="Times New Roman" w:cs="Times New Roman"/>
        </w:rPr>
        <w:t xml:space="preserve"> </w:t>
      </w:r>
      <w:proofErr w:type="spellStart"/>
      <w:r w:rsidR="004E11D4" w:rsidRPr="004F1B9A">
        <w:rPr>
          <w:rFonts w:ascii="Times New Roman" w:hAnsi="Times New Roman" w:cs="Times New Roman"/>
        </w:rPr>
        <w:t>slobodného</w:t>
      </w:r>
      <w:proofErr w:type="spellEnd"/>
      <w:r w:rsidR="004E11D4" w:rsidRPr="004F1B9A">
        <w:rPr>
          <w:rFonts w:ascii="Times New Roman" w:hAnsi="Times New Roman" w:cs="Times New Roman"/>
        </w:rPr>
        <w:t xml:space="preserve"> </w:t>
      </w:r>
      <w:proofErr w:type="spellStart"/>
      <w:r w:rsidR="004E11D4" w:rsidRPr="004F1B9A">
        <w:rPr>
          <w:rFonts w:ascii="Times New Roman" w:hAnsi="Times New Roman" w:cs="Times New Roman"/>
        </w:rPr>
        <w:t>notárskeho</w:t>
      </w:r>
      <w:proofErr w:type="spellEnd"/>
      <w:r w:rsidR="004E11D4" w:rsidRPr="004F1B9A">
        <w:rPr>
          <w:rFonts w:ascii="Times New Roman" w:hAnsi="Times New Roman" w:cs="Times New Roman"/>
        </w:rPr>
        <w:t xml:space="preserve"> povolania na Slovensku po </w:t>
      </w:r>
      <w:proofErr w:type="spellStart"/>
      <w:r w:rsidR="004E11D4" w:rsidRPr="004F1B9A">
        <w:rPr>
          <w:rFonts w:ascii="Times New Roman" w:hAnsi="Times New Roman" w:cs="Times New Roman"/>
        </w:rPr>
        <w:t>vyše</w:t>
      </w:r>
      <w:proofErr w:type="spellEnd"/>
      <w:r w:rsidR="004E11D4" w:rsidRPr="004F1B9A">
        <w:rPr>
          <w:rFonts w:ascii="Times New Roman" w:hAnsi="Times New Roman" w:cs="Times New Roman"/>
        </w:rPr>
        <w:t xml:space="preserve"> </w:t>
      </w:r>
      <w:proofErr w:type="spellStart"/>
      <w:r w:rsidR="004E11D4" w:rsidRPr="004F1B9A">
        <w:rPr>
          <w:rFonts w:ascii="Times New Roman" w:hAnsi="Times New Roman" w:cs="Times New Roman"/>
        </w:rPr>
        <w:t>štyridsiatich</w:t>
      </w:r>
      <w:proofErr w:type="spellEnd"/>
      <w:r w:rsidR="004E11D4" w:rsidRPr="004F1B9A">
        <w:rPr>
          <w:rFonts w:ascii="Times New Roman" w:hAnsi="Times New Roman" w:cs="Times New Roman"/>
        </w:rPr>
        <w:t xml:space="preserve"> rokoch</w:t>
      </w:r>
    </w:p>
    <w:p w14:paraId="315D90B5" w14:textId="77777777" w:rsidR="003F1D63" w:rsidRDefault="003F1D63" w:rsidP="003F1D63">
      <w:pPr>
        <w:shd w:val="clear" w:color="auto" w:fill="FFFFFF"/>
        <w:rPr>
          <w:rFonts w:ascii="Times New Roman" w:hAnsi="Times New Roman" w:cs="Times New Roman"/>
          <w:b/>
          <w:bCs/>
        </w:rPr>
      </w:pPr>
    </w:p>
    <w:p w14:paraId="6D8541B9" w14:textId="77777777" w:rsidR="003F1D63" w:rsidRDefault="003F1D63" w:rsidP="003F1D63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3F1D63">
        <w:rPr>
          <w:rFonts w:ascii="Times New Roman" w:hAnsi="Times New Roman" w:cs="Times New Roman"/>
          <w:b/>
          <w:bCs/>
          <w:highlight w:val="yellow"/>
        </w:rPr>
        <w:t>Náplň notárskej činnosti</w:t>
      </w:r>
    </w:p>
    <w:p w14:paraId="2C374B79" w14:textId="77777777" w:rsidR="003F1D63" w:rsidRPr="003F1D63" w:rsidRDefault="003F1D63" w:rsidP="00952365">
      <w:pPr>
        <w:pStyle w:val="Odsekzoznamu"/>
        <w:numPr>
          <w:ilvl w:val="0"/>
          <w:numId w:val="11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3F1D63">
        <w:rPr>
          <w:rFonts w:ascii="Times New Roman" w:hAnsi="Times New Roman" w:cs="Times New Roman"/>
        </w:rPr>
        <w:t>určena</w:t>
      </w:r>
      <w:proofErr w:type="spellEnd"/>
      <w:r w:rsidRPr="003F1D63">
        <w:rPr>
          <w:rFonts w:ascii="Times New Roman" w:hAnsi="Times New Roman" w:cs="Times New Roman"/>
        </w:rPr>
        <w:t xml:space="preserve">́ v </w:t>
      </w:r>
      <w:proofErr w:type="spellStart"/>
      <w:r w:rsidRPr="003F1D63">
        <w:rPr>
          <w:rFonts w:ascii="Times New Roman" w:hAnsi="Times New Roman" w:cs="Times New Roman"/>
        </w:rPr>
        <w:t>každom</w:t>
      </w:r>
      <w:proofErr w:type="spellEnd"/>
      <w:r w:rsidRPr="003F1D63">
        <w:rPr>
          <w:rFonts w:ascii="Times New Roman" w:hAnsi="Times New Roman" w:cs="Times New Roman"/>
        </w:rPr>
        <w:t xml:space="preserve"> </w:t>
      </w:r>
      <w:proofErr w:type="spellStart"/>
      <w:r w:rsidRPr="003F1D63">
        <w:rPr>
          <w:rFonts w:ascii="Times New Roman" w:hAnsi="Times New Roman" w:cs="Times New Roman"/>
        </w:rPr>
        <w:t>štáte</w:t>
      </w:r>
      <w:proofErr w:type="spellEnd"/>
      <w:r w:rsidRPr="003F1D63">
        <w:rPr>
          <w:rFonts w:ascii="Times New Roman" w:hAnsi="Times New Roman" w:cs="Times New Roman"/>
        </w:rPr>
        <w:t xml:space="preserve"> inak</w:t>
      </w:r>
    </w:p>
    <w:p w14:paraId="60571EC5" w14:textId="77777777" w:rsidR="003F1D63" w:rsidRPr="003F1D63" w:rsidRDefault="003F1D63" w:rsidP="00952365">
      <w:pPr>
        <w:pStyle w:val="Odsekzoznamu"/>
        <w:numPr>
          <w:ilvl w:val="0"/>
          <w:numId w:val="11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3F1D63">
        <w:rPr>
          <w:rFonts w:ascii="Times New Roman" w:hAnsi="Times New Roman" w:cs="Times New Roman"/>
          <w:b/>
          <w:bCs/>
        </w:rPr>
        <w:t xml:space="preserve">vo </w:t>
      </w:r>
      <w:proofErr w:type="spellStart"/>
      <w:r w:rsidRPr="003F1D63">
        <w:rPr>
          <w:rFonts w:ascii="Times New Roman" w:hAnsi="Times New Roman" w:cs="Times New Roman"/>
          <w:b/>
          <w:bCs/>
        </w:rPr>
        <w:t>všeobecnosti</w:t>
      </w:r>
      <w:proofErr w:type="spellEnd"/>
      <w:r w:rsidRPr="003F1D63">
        <w:rPr>
          <w:rFonts w:ascii="Times New Roman" w:hAnsi="Times New Roman" w:cs="Times New Roman"/>
          <w:b/>
          <w:bCs/>
        </w:rPr>
        <w:t xml:space="preserve"> v sebe </w:t>
      </w:r>
      <w:proofErr w:type="spellStart"/>
      <w:r w:rsidRPr="003F1D63">
        <w:rPr>
          <w:rFonts w:ascii="Times New Roman" w:hAnsi="Times New Roman" w:cs="Times New Roman"/>
          <w:b/>
          <w:bCs/>
        </w:rPr>
        <w:t>zahŕňa</w:t>
      </w:r>
      <w:proofErr w:type="spellEnd"/>
      <w:r w:rsidRPr="003F1D63">
        <w:rPr>
          <w:rFonts w:ascii="Times New Roman" w:hAnsi="Times New Roman" w:cs="Times New Roman"/>
          <w:b/>
          <w:bCs/>
        </w:rPr>
        <w:t>:</w:t>
      </w:r>
    </w:p>
    <w:p w14:paraId="09446627" w14:textId="77777777" w:rsidR="003F1D63" w:rsidRPr="003F1D63" w:rsidRDefault="003F1D63" w:rsidP="00952365">
      <w:pPr>
        <w:pStyle w:val="Odsekzoznamu"/>
        <w:numPr>
          <w:ilvl w:val="1"/>
          <w:numId w:val="11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3F1D63">
        <w:rPr>
          <w:rFonts w:ascii="Times New Roman" w:hAnsi="Times New Roman" w:cs="Times New Roman"/>
        </w:rPr>
        <w:t xml:space="preserve">spisovanie </w:t>
      </w:r>
      <w:proofErr w:type="spellStart"/>
      <w:r w:rsidRPr="003F1D63">
        <w:rPr>
          <w:rFonts w:ascii="Times New Roman" w:hAnsi="Times New Roman" w:cs="Times New Roman"/>
        </w:rPr>
        <w:t>verejných</w:t>
      </w:r>
      <w:proofErr w:type="spellEnd"/>
      <w:r w:rsidRPr="003F1D63">
        <w:rPr>
          <w:rFonts w:ascii="Times New Roman" w:hAnsi="Times New Roman" w:cs="Times New Roman"/>
        </w:rPr>
        <w:t xml:space="preserve"> </w:t>
      </w:r>
      <w:proofErr w:type="spellStart"/>
      <w:r w:rsidRPr="003F1D63">
        <w:rPr>
          <w:rFonts w:ascii="Times New Roman" w:hAnsi="Times New Roman" w:cs="Times New Roman"/>
        </w:rPr>
        <w:t>listín</w:t>
      </w:r>
      <w:proofErr w:type="spellEnd"/>
      <w:r w:rsidRPr="003F1D63">
        <w:rPr>
          <w:rFonts w:ascii="Times New Roman" w:hAnsi="Times New Roman" w:cs="Times New Roman"/>
        </w:rPr>
        <w:t xml:space="preserve"> o </w:t>
      </w:r>
      <w:proofErr w:type="spellStart"/>
      <w:r w:rsidRPr="003F1D63">
        <w:rPr>
          <w:rFonts w:ascii="Times New Roman" w:hAnsi="Times New Roman" w:cs="Times New Roman"/>
        </w:rPr>
        <w:t>právnych</w:t>
      </w:r>
      <w:proofErr w:type="spellEnd"/>
      <w:r w:rsidRPr="003F1D63">
        <w:rPr>
          <w:rFonts w:ascii="Times New Roman" w:hAnsi="Times New Roman" w:cs="Times New Roman"/>
        </w:rPr>
        <w:t xml:space="preserve"> </w:t>
      </w:r>
      <w:proofErr w:type="spellStart"/>
      <w:r w:rsidRPr="003F1D63">
        <w:rPr>
          <w:rFonts w:ascii="Times New Roman" w:hAnsi="Times New Roman" w:cs="Times New Roman"/>
        </w:rPr>
        <w:t>úkonoch</w:t>
      </w:r>
      <w:proofErr w:type="spellEnd"/>
    </w:p>
    <w:p w14:paraId="200F9FF1" w14:textId="77777777" w:rsidR="003F1D63" w:rsidRPr="003F1D63" w:rsidRDefault="003F1D63" w:rsidP="00952365">
      <w:pPr>
        <w:pStyle w:val="Odsekzoznamu"/>
        <w:numPr>
          <w:ilvl w:val="1"/>
          <w:numId w:val="11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3F1D63">
        <w:rPr>
          <w:rFonts w:ascii="Times New Roman" w:hAnsi="Times New Roman" w:cs="Times New Roman"/>
        </w:rPr>
        <w:t>osvedčovanie</w:t>
      </w:r>
      <w:proofErr w:type="spellEnd"/>
      <w:r w:rsidRPr="003F1D63">
        <w:rPr>
          <w:rFonts w:ascii="Times New Roman" w:hAnsi="Times New Roman" w:cs="Times New Roman"/>
        </w:rPr>
        <w:t xml:space="preserve"> </w:t>
      </w:r>
      <w:proofErr w:type="spellStart"/>
      <w:r w:rsidRPr="003F1D63">
        <w:rPr>
          <w:rFonts w:ascii="Times New Roman" w:hAnsi="Times New Roman" w:cs="Times New Roman"/>
        </w:rPr>
        <w:t>právne</w:t>
      </w:r>
      <w:proofErr w:type="spellEnd"/>
      <w:r w:rsidRPr="003F1D63">
        <w:rPr>
          <w:rFonts w:ascii="Times New Roman" w:hAnsi="Times New Roman" w:cs="Times New Roman"/>
        </w:rPr>
        <w:t xml:space="preserve"> </w:t>
      </w:r>
      <w:proofErr w:type="spellStart"/>
      <w:r w:rsidRPr="003F1D63">
        <w:rPr>
          <w:rFonts w:ascii="Times New Roman" w:hAnsi="Times New Roman" w:cs="Times New Roman"/>
        </w:rPr>
        <w:t>významných</w:t>
      </w:r>
      <w:proofErr w:type="spellEnd"/>
      <w:r w:rsidRPr="003F1D63">
        <w:rPr>
          <w:rFonts w:ascii="Times New Roman" w:hAnsi="Times New Roman" w:cs="Times New Roman"/>
        </w:rPr>
        <w:t xml:space="preserve"> </w:t>
      </w:r>
      <w:proofErr w:type="spellStart"/>
      <w:r w:rsidRPr="003F1D63">
        <w:rPr>
          <w:rFonts w:ascii="Times New Roman" w:hAnsi="Times New Roman" w:cs="Times New Roman"/>
        </w:rPr>
        <w:t>skutočnosti</w:t>
      </w:r>
      <w:proofErr w:type="spellEnd"/>
      <w:r w:rsidRPr="003F1D63">
        <w:rPr>
          <w:rFonts w:ascii="Times New Roman" w:hAnsi="Times New Roman" w:cs="Times New Roman"/>
        </w:rPr>
        <w:t>́ a</w:t>
      </w:r>
      <w:r>
        <w:rPr>
          <w:rFonts w:ascii="Times New Roman" w:hAnsi="Times New Roman" w:cs="Times New Roman"/>
        </w:rPr>
        <w:t> </w:t>
      </w:r>
      <w:proofErr w:type="spellStart"/>
      <w:r w:rsidRPr="003F1D63">
        <w:rPr>
          <w:rFonts w:ascii="Times New Roman" w:hAnsi="Times New Roman" w:cs="Times New Roman"/>
        </w:rPr>
        <w:t>vyhláseni</w:t>
      </w:r>
      <w:proofErr w:type="spellEnd"/>
      <w:r w:rsidRPr="003F1D63">
        <w:rPr>
          <w:rFonts w:ascii="Times New Roman" w:hAnsi="Times New Roman" w:cs="Times New Roman"/>
        </w:rPr>
        <w:t>́</w:t>
      </w:r>
    </w:p>
    <w:p w14:paraId="127795C1" w14:textId="77777777" w:rsidR="003F1D63" w:rsidRPr="003F1D63" w:rsidRDefault="003F1D63" w:rsidP="00952365">
      <w:pPr>
        <w:pStyle w:val="Odsekzoznamu"/>
        <w:numPr>
          <w:ilvl w:val="1"/>
          <w:numId w:val="11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3F1D63">
        <w:rPr>
          <w:rFonts w:ascii="Times New Roman" w:hAnsi="Times New Roman" w:cs="Times New Roman"/>
        </w:rPr>
        <w:t>prijímanie</w:t>
      </w:r>
      <w:proofErr w:type="spellEnd"/>
      <w:r w:rsidRPr="003F1D63">
        <w:rPr>
          <w:rFonts w:ascii="Times New Roman" w:hAnsi="Times New Roman" w:cs="Times New Roman"/>
        </w:rPr>
        <w:t xml:space="preserve"> </w:t>
      </w:r>
      <w:proofErr w:type="spellStart"/>
      <w:r w:rsidRPr="003F1D63">
        <w:rPr>
          <w:rFonts w:ascii="Times New Roman" w:hAnsi="Times New Roman" w:cs="Times New Roman"/>
        </w:rPr>
        <w:t>listín</w:t>
      </w:r>
      <w:proofErr w:type="spellEnd"/>
      <w:r w:rsidRPr="003F1D63">
        <w:rPr>
          <w:rFonts w:ascii="Times New Roman" w:hAnsi="Times New Roman" w:cs="Times New Roman"/>
        </w:rPr>
        <w:t xml:space="preserve"> a </w:t>
      </w:r>
      <w:proofErr w:type="spellStart"/>
      <w:r w:rsidRPr="003F1D63">
        <w:rPr>
          <w:rFonts w:ascii="Times New Roman" w:hAnsi="Times New Roman" w:cs="Times New Roman"/>
        </w:rPr>
        <w:t>iných</w:t>
      </w:r>
      <w:proofErr w:type="spellEnd"/>
      <w:r w:rsidRPr="003F1D63">
        <w:rPr>
          <w:rFonts w:ascii="Times New Roman" w:hAnsi="Times New Roman" w:cs="Times New Roman"/>
        </w:rPr>
        <w:t xml:space="preserve"> vecí do </w:t>
      </w:r>
      <w:proofErr w:type="spellStart"/>
      <w:r w:rsidRPr="003F1D63">
        <w:rPr>
          <w:rFonts w:ascii="Times New Roman" w:hAnsi="Times New Roman" w:cs="Times New Roman"/>
        </w:rPr>
        <w:t>úschovy</w:t>
      </w:r>
      <w:proofErr w:type="spellEnd"/>
    </w:p>
    <w:p w14:paraId="10B8BF3E" w14:textId="77777777" w:rsidR="003F1D63" w:rsidRPr="003F1D63" w:rsidRDefault="003F1D63" w:rsidP="00952365">
      <w:pPr>
        <w:pStyle w:val="Odsekzoznamu"/>
        <w:numPr>
          <w:ilvl w:val="1"/>
          <w:numId w:val="119"/>
        </w:numPr>
        <w:shd w:val="clear" w:color="auto" w:fill="FFFFFF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3F1D63">
        <w:rPr>
          <w:rFonts w:ascii="Times New Roman" w:hAnsi="Times New Roman" w:cs="Times New Roman"/>
          <w:b/>
          <w:bCs/>
          <w:u w:val="single"/>
        </w:rPr>
        <w:t>konkurujúca</w:t>
      </w:r>
      <w:proofErr w:type="spellEnd"/>
      <w:r w:rsidRPr="003F1D63">
        <w:rPr>
          <w:rFonts w:ascii="Times New Roman" w:hAnsi="Times New Roman" w:cs="Times New Roman"/>
          <w:b/>
          <w:bCs/>
          <w:u w:val="single"/>
        </w:rPr>
        <w:t xml:space="preserve"> náplň notárskej činnosti:</w:t>
      </w:r>
    </w:p>
    <w:p w14:paraId="1A8D74DC" w14:textId="77777777" w:rsidR="003F1D63" w:rsidRPr="003F1D63" w:rsidRDefault="003F1D63" w:rsidP="00952365">
      <w:pPr>
        <w:pStyle w:val="Odsekzoznamu"/>
        <w:numPr>
          <w:ilvl w:val="2"/>
          <w:numId w:val="11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3F1D6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3F1D63">
        <w:rPr>
          <w:rFonts w:ascii="Times New Roman" w:hAnsi="Times New Roman" w:cs="Times New Roman"/>
          <w:b/>
          <w:bCs/>
        </w:rPr>
        <w:t xml:space="preserve">konkurencia s </w:t>
      </w:r>
      <w:proofErr w:type="spellStart"/>
      <w:r w:rsidRPr="003F1D63">
        <w:rPr>
          <w:rFonts w:ascii="Times New Roman" w:hAnsi="Times New Roman" w:cs="Times New Roman"/>
          <w:b/>
          <w:bCs/>
        </w:rPr>
        <w:t>advokátskou</w:t>
      </w:r>
      <w:proofErr w:type="spellEnd"/>
      <w:r w:rsidRPr="003F1D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1D63">
        <w:rPr>
          <w:rFonts w:ascii="Times New Roman" w:hAnsi="Times New Roman" w:cs="Times New Roman"/>
          <w:b/>
          <w:bCs/>
        </w:rPr>
        <w:t>činnosťou</w:t>
      </w:r>
      <w:proofErr w:type="spellEnd"/>
    </w:p>
    <w:p w14:paraId="3FC8CC67" w14:textId="77777777" w:rsidR="003F1D63" w:rsidRPr="003F1D63" w:rsidRDefault="003F1D63" w:rsidP="00952365">
      <w:pPr>
        <w:pStyle w:val="Odsekzoznamu"/>
        <w:numPr>
          <w:ilvl w:val="3"/>
          <w:numId w:val="119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napr. </w:t>
      </w:r>
      <w:r w:rsidRPr="003F1D63">
        <w:rPr>
          <w:rFonts w:ascii="Times New Roman" w:hAnsi="Times New Roman" w:cs="Times New Roman"/>
        </w:rPr>
        <w:t xml:space="preserve">poskytovanie </w:t>
      </w:r>
      <w:proofErr w:type="spellStart"/>
      <w:r w:rsidRPr="003F1D63">
        <w:rPr>
          <w:rFonts w:ascii="Times New Roman" w:hAnsi="Times New Roman" w:cs="Times New Roman"/>
        </w:rPr>
        <w:t>právneho</w:t>
      </w:r>
      <w:proofErr w:type="spellEnd"/>
      <w:r w:rsidRPr="003F1D63">
        <w:rPr>
          <w:rFonts w:ascii="Times New Roman" w:hAnsi="Times New Roman" w:cs="Times New Roman"/>
        </w:rPr>
        <w:t xml:space="preserve"> poradenstva</w:t>
      </w:r>
      <w:r>
        <w:rPr>
          <w:rFonts w:ascii="Times New Roman" w:hAnsi="Times New Roman" w:cs="Times New Roman"/>
        </w:rPr>
        <w:t xml:space="preserve">, </w:t>
      </w:r>
      <w:r w:rsidRPr="003F1D63">
        <w:rPr>
          <w:rFonts w:ascii="Times New Roman" w:hAnsi="Times New Roman" w:cs="Times New Roman"/>
        </w:rPr>
        <w:t xml:space="preserve">spisovanie </w:t>
      </w:r>
      <w:proofErr w:type="spellStart"/>
      <w:r w:rsidRPr="003F1D63">
        <w:rPr>
          <w:rFonts w:ascii="Times New Roman" w:hAnsi="Times New Roman" w:cs="Times New Roman"/>
        </w:rPr>
        <w:t>listín</w:t>
      </w:r>
      <w:proofErr w:type="spellEnd"/>
      <w:r w:rsidRPr="003F1D63">
        <w:rPr>
          <w:rFonts w:ascii="Times New Roman" w:hAnsi="Times New Roman" w:cs="Times New Roman"/>
        </w:rPr>
        <w:t xml:space="preserve">, </w:t>
      </w:r>
      <w:proofErr w:type="spellStart"/>
      <w:r w:rsidRPr="003F1D63">
        <w:rPr>
          <w:rFonts w:ascii="Times New Roman" w:hAnsi="Times New Roman" w:cs="Times New Roman"/>
        </w:rPr>
        <w:t>správa</w:t>
      </w:r>
      <w:proofErr w:type="spellEnd"/>
      <w:r w:rsidRPr="003F1D63">
        <w:rPr>
          <w:rFonts w:ascii="Times New Roman" w:hAnsi="Times New Roman" w:cs="Times New Roman"/>
        </w:rPr>
        <w:t xml:space="preserve"> majetku</w:t>
      </w:r>
      <w:r>
        <w:rPr>
          <w:rFonts w:ascii="Times New Roman" w:hAnsi="Times New Roman" w:cs="Times New Roman"/>
        </w:rPr>
        <w:t xml:space="preserve"> a iné</w:t>
      </w:r>
    </w:p>
    <w:p w14:paraId="155652E7" w14:textId="77777777" w:rsidR="003F1D63" w:rsidRPr="003F1D63" w:rsidRDefault="003F1D63" w:rsidP="00952365">
      <w:pPr>
        <w:pStyle w:val="Odsekzoznamu"/>
        <w:numPr>
          <w:ilvl w:val="2"/>
          <w:numId w:val="11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3F1D6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3F1D63">
        <w:rPr>
          <w:rFonts w:ascii="Times New Roman" w:hAnsi="Times New Roman" w:cs="Times New Roman"/>
          <w:b/>
          <w:bCs/>
        </w:rPr>
        <w:t xml:space="preserve">konkurencia s </w:t>
      </w:r>
      <w:proofErr w:type="spellStart"/>
      <w:r w:rsidRPr="003F1D63">
        <w:rPr>
          <w:rFonts w:ascii="Times New Roman" w:hAnsi="Times New Roman" w:cs="Times New Roman"/>
          <w:b/>
          <w:bCs/>
        </w:rPr>
        <w:t>činnosťou</w:t>
      </w:r>
      <w:proofErr w:type="spellEnd"/>
      <w:r w:rsidRPr="003F1D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1D63">
        <w:rPr>
          <w:rFonts w:ascii="Times New Roman" w:hAnsi="Times New Roman" w:cs="Times New Roman"/>
          <w:b/>
          <w:bCs/>
        </w:rPr>
        <w:t>orgánov</w:t>
      </w:r>
      <w:proofErr w:type="spellEnd"/>
      <w:r w:rsidRPr="003F1D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1D63">
        <w:rPr>
          <w:rFonts w:ascii="Times New Roman" w:hAnsi="Times New Roman" w:cs="Times New Roman"/>
          <w:b/>
          <w:bCs/>
        </w:rPr>
        <w:t>štátnej</w:t>
      </w:r>
      <w:proofErr w:type="spellEnd"/>
      <w:r w:rsidRPr="003F1D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1D63">
        <w:rPr>
          <w:rFonts w:ascii="Times New Roman" w:hAnsi="Times New Roman" w:cs="Times New Roman"/>
          <w:b/>
          <w:bCs/>
        </w:rPr>
        <w:t>správy</w:t>
      </w:r>
      <w:proofErr w:type="spellEnd"/>
    </w:p>
    <w:p w14:paraId="2BB72656" w14:textId="77777777" w:rsidR="003F1D63" w:rsidRPr="003F1D63" w:rsidRDefault="003F1D63" w:rsidP="00952365">
      <w:pPr>
        <w:pStyle w:val="Odsekzoznamu"/>
        <w:numPr>
          <w:ilvl w:val="3"/>
          <w:numId w:val="11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3F1D63">
        <w:rPr>
          <w:rFonts w:ascii="Times New Roman" w:hAnsi="Times New Roman" w:cs="Times New Roman"/>
        </w:rPr>
        <w:t xml:space="preserve">napr. overovanie </w:t>
      </w:r>
      <w:proofErr w:type="spellStart"/>
      <w:r w:rsidRPr="003F1D63">
        <w:rPr>
          <w:rFonts w:ascii="Times New Roman" w:hAnsi="Times New Roman" w:cs="Times New Roman"/>
        </w:rPr>
        <w:t>listín</w:t>
      </w:r>
      <w:proofErr w:type="spellEnd"/>
    </w:p>
    <w:p w14:paraId="2C46707C" w14:textId="77777777" w:rsidR="003F1D63" w:rsidRPr="003F1D63" w:rsidRDefault="003F1D63" w:rsidP="00952365">
      <w:pPr>
        <w:pStyle w:val="Odsekzoznamu"/>
        <w:numPr>
          <w:ilvl w:val="2"/>
          <w:numId w:val="11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3F1D6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3F1D63">
        <w:rPr>
          <w:rFonts w:ascii="Times New Roman" w:hAnsi="Times New Roman" w:cs="Times New Roman"/>
          <w:b/>
          <w:bCs/>
        </w:rPr>
        <w:t xml:space="preserve">konkurencia so </w:t>
      </w:r>
      <w:proofErr w:type="spellStart"/>
      <w:r w:rsidRPr="003F1D63">
        <w:rPr>
          <w:rFonts w:ascii="Times New Roman" w:hAnsi="Times New Roman" w:cs="Times New Roman"/>
          <w:b/>
          <w:bCs/>
        </w:rPr>
        <w:t>súdmi</w:t>
      </w:r>
      <w:proofErr w:type="spellEnd"/>
    </w:p>
    <w:p w14:paraId="25560437" w14:textId="77777777" w:rsidR="003F1D63" w:rsidRPr="003F1D63" w:rsidRDefault="003F1D63" w:rsidP="00952365">
      <w:pPr>
        <w:pStyle w:val="Odsekzoznamu"/>
        <w:numPr>
          <w:ilvl w:val="3"/>
          <w:numId w:val="11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3F1D63">
        <w:rPr>
          <w:rFonts w:ascii="Times New Roman" w:hAnsi="Times New Roman" w:cs="Times New Roman"/>
        </w:rPr>
        <w:t xml:space="preserve">napr. overovanie </w:t>
      </w:r>
      <w:proofErr w:type="spellStart"/>
      <w:r w:rsidRPr="003F1D63">
        <w:rPr>
          <w:rFonts w:ascii="Times New Roman" w:hAnsi="Times New Roman" w:cs="Times New Roman"/>
        </w:rPr>
        <w:t>listín</w:t>
      </w:r>
      <w:proofErr w:type="spellEnd"/>
    </w:p>
    <w:p w14:paraId="6FEC6A2D" w14:textId="77777777" w:rsidR="003F1D63" w:rsidRPr="003F1D63" w:rsidRDefault="003F1D63" w:rsidP="00952365">
      <w:pPr>
        <w:pStyle w:val="Odsekzoznamu"/>
        <w:numPr>
          <w:ilvl w:val="0"/>
          <w:numId w:val="11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3F1D63">
        <w:rPr>
          <w:rFonts w:ascii="Times New Roman" w:hAnsi="Times New Roman" w:cs="Times New Roman"/>
          <w:b/>
          <w:bCs/>
          <w:highlight w:val="yellow"/>
        </w:rPr>
        <w:t>notár</w:t>
      </w:r>
      <w:proofErr w:type="spellEnd"/>
      <w:r w:rsidRPr="003F1D63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3F1D63">
        <w:rPr>
          <w:rFonts w:ascii="Times New Roman" w:hAnsi="Times New Roman" w:cs="Times New Roman"/>
          <w:b/>
          <w:bCs/>
        </w:rPr>
        <w:t>orgán</w:t>
      </w:r>
      <w:proofErr w:type="spellEnd"/>
      <w:r w:rsidRPr="003F1D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1D63">
        <w:rPr>
          <w:rFonts w:ascii="Times New Roman" w:hAnsi="Times New Roman" w:cs="Times New Roman"/>
          <w:b/>
          <w:bCs/>
        </w:rPr>
        <w:t>právnych</w:t>
      </w:r>
      <w:proofErr w:type="spellEnd"/>
      <w:r w:rsidRPr="003F1D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1D63">
        <w:rPr>
          <w:rFonts w:ascii="Times New Roman" w:hAnsi="Times New Roman" w:cs="Times New Roman"/>
          <w:b/>
          <w:bCs/>
        </w:rPr>
        <w:t>služieb</w:t>
      </w:r>
      <w:proofErr w:type="spellEnd"/>
      <w:r w:rsidRPr="003F1D63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3F1D63">
        <w:rPr>
          <w:rFonts w:ascii="Times New Roman" w:hAnsi="Times New Roman" w:cs="Times New Roman"/>
          <w:b/>
          <w:bCs/>
        </w:rPr>
        <w:t>právnej</w:t>
      </w:r>
      <w:proofErr w:type="spellEnd"/>
      <w:r w:rsidRPr="003F1D63">
        <w:rPr>
          <w:rFonts w:ascii="Times New Roman" w:hAnsi="Times New Roman" w:cs="Times New Roman"/>
          <w:b/>
          <w:bCs/>
        </w:rPr>
        <w:t xml:space="preserve"> pomoci)</w:t>
      </w:r>
    </w:p>
    <w:p w14:paraId="5BB22307" w14:textId="77777777" w:rsidR="003F1D63" w:rsidRPr="003F1D63" w:rsidRDefault="003F1D63" w:rsidP="00952365">
      <w:pPr>
        <w:pStyle w:val="Odsekzoznamu"/>
        <w:numPr>
          <w:ilvl w:val="1"/>
          <w:numId w:val="11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3F1D63">
        <w:rPr>
          <w:rFonts w:ascii="Times New Roman" w:hAnsi="Times New Roman" w:cs="Times New Roman"/>
        </w:rPr>
        <w:t>vykonávateľom</w:t>
      </w:r>
      <w:proofErr w:type="spellEnd"/>
      <w:r w:rsidRPr="003F1D63">
        <w:rPr>
          <w:rFonts w:ascii="Times New Roman" w:hAnsi="Times New Roman" w:cs="Times New Roman"/>
        </w:rPr>
        <w:t xml:space="preserve"> verejnej funkcie, na </w:t>
      </w:r>
      <w:proofErr w:type="spellStart"/>
      <w:r w:rsidRPr="003F1D63">
        <w:rPr>
          <w:rFonts w:ascii="Times New Roman" w:hAnsi="Times New Roman" w:cs="Times New Roman"/>
        </w:rPr>
        <w:t>ktorého</w:t>
      </w:r>
      <w:proofErr w:type="spellEnd"/>
      <w:r w:rsidRPr="003F1D63">
        <w:rPr>
          <w:rFonts w:ascii="Times New Roman" w:hAnsi="Times New Roman" w:cs="Times New Roman"/>
        </w:rPr>
        <w:t xml:space="preserve"> </w:t>
      </w:r>
      <w:proofErr w:type="spellStart"/>
      <w:r w:rsidRPr="003F1D63">
        <w:rPr>
          <w:rFonts w:ascii="Times New Roman" w:hAnsi="Times New Roman" w:cs="Times New Roman"/>
        </w:rPr>
        <w:t>štát</w:t>
      </w:r>
      <w:proofErr w:type="spellEnd"/>
      <w:r w:rsidRPr="003F1D63">
        <w:rPr>
          <w:rFonts w:ascii="Times New Roman" w:hAnsi="Times New Roman" w:cs="Times New Roman"/>
        </w:rPr>
        <w:t xml:space="preserve"> delegoval svoju moc, aby </w:t>
      </w:r>
      <w:proofErr w:type="spellStart"/>
      <w:r w:rsidRPr="003F1D63">
        <w:rPr>
          <w:rFonts w:ascii="Times New Roman" w:hAnsi="Times New Roman" w:cs="Times New Roman"/>
        </w:rPr>
        <w:t>listinám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3F1D63">
        <w:rPr>
          <w:rFonts w:ascii="Times New Roman" w:hAnsi="Times New Roman" w:cs="Times New Roman"/>
        </w:rPr>
        <w:t>ktorých</w:t>
      </w:r>
      <w:proofErr w:type="spellEnd"/>
      <w:r w:rsidRPr="003F1D63">
        <w:rPr>
          <w:rFonts w:ascii="Times New Roman" w:hAnsi="Times New Roman" w:cs="Times New Roman"/>
        </w:rPr>
        <w:t xml:space="preserve"> je autorom</w:t>
      </w:r>
      <w:r>
        <w:rPr>
          <w:rFonts w:ascii="Times New Roman" w:hAnsi="Times New Roman" w:cs="Times New Roman"/>
        </w:rPr>
        <w:t>)</w:t>
      </w:r>
      <w:r w:rsidRPr="003F1D63">
        <w:rPr>
          <w:rFonts w:ascii="Times New Roman" w:hAnsi="Times New Roman" w:cs="Times New Roman"/>
        </w:rPr>
        <w:t xml:space="preserve"> bola </w:t>
      </w:r>
      <w:proofErr w:type="spellStart"/>
      <w:r w:rsidRPr="003F1D63">
        <w:rPr>
          <w:rFonts w:ascii="Times New Roman" w:hAnsi="Times New Roman" w:cs="Times New Roman"/>
        </w:rPr>
        <w:t>zabezpečena</w:t>
      </w:r>
      <w:proofErr w:type="spellEnd"/>
      <w:r w:rsidRPr="003F1D63">
        <w:rPr>
          <w:rFonts w:ascii="Times New Roman" w:hAnsi="Times New Roman" w:cs="Times New Roman"/>
        </w:rPr>
        <w:t xml:space="preserve">́ </w:t>
      </w:r>
      <w:proofErr w:type="spellStart"/>
      <w:r w:rsidRPr="003F1D63">
        <w:rPr>
          <w:rFonts w:ascii="Times New Roman" w:hAnsi="Times New Roman" w:cs="Times New Roman"/>
        </w:rPr>
        <w:t>vierohodnost</w:t>
      </w:r>
      <w:proofErr w:type="spellEnd"/>
      <w:r w:rsidRPr="003F1D63">
        <w:rPr>
          <w:rFonts w:ascii="Times New Roman" w:hAnsi="Times New Roman" w:cs="Times New Roman"/>
        </w:rPr>
        <w:t xml:space="preserve">̌ a </w:t>
      </w:r>
      <w:proofErr w:type="spellStart"/>
      <w:r w:rsidRPr="003F1D63">
        <w:rPr>
          <w:rFonts w:ascii="Times New Roman" w:hAnsi="Times New Roman" w:cs="Times New Roman"/>
        </w:rPr>
        <w:t>zároven</w:t>
      </w:r>
      <w:proofErr w:type="spellEnd"/>
      <w:r w:rsidRPr="003F1D63">
        <w:rPr>
          <w:rFonts w:ascii="Times New Roman" w:hAnsi="Times New Roman" w:cs="Times New Roman"/>
        </w:rPr>
        <w:t xml:space="preserve">̌ aj ich uchovanie, </w:t>
      </w:r>
      <w:proofErr w:type="spellStart"/>
      <w:r w:rsidRPr="003F1D63">
        <w:rPr>
          <w:rFonts w:ascii="Times New Roman" w:hAnsi="Times New Roman" w:cs="Times New Roman"/>
        </w:rPr>
        <w:t>dôkazna</w:t>
      </w:r>
      <w:proofErr w:type="spellEnd"/>
      <w:r w:rsidRPr="003F1D63">
        <w:rPr>
          <w:rFonts w:ascii="Times New Roman" w:hAnsi="Times New Roman" w:cs="Times New Roman"/>
        </w:rPr>
        <w:t xml:space="preserve">́ sila a </w:t>
      </w:r>
      <w:proofErr w:type="spellStart"/>
      <w:r w:rsidRPr="003F1D63">
        <w:rPr>
          <w:rFonts w:ascii="Times New Roman" w:hAnsi="Times New Roman" w:cs="Times New Roman"/>
        </w:rPr>
        <w:t>vykonateľnost</w:t>
      </w:r>
      <w:proofErr w:type="spellEnd"/>
      <w:r w:rsidRPr="003F1D63">
        <w:rPr>
          <w:rFonts w:ascii="Times New Roman" w:hAnsi="Times New Roman" w:cs="Times New Roman"/>
        </w:rPr>
        <w:t>̌</w:t>
      </w:r>
    </w:p>
    <w:p w14:paraId="5BF6A5EC" w14:textId="77777777" w:rsidR="004E11D4" w:rsidRPr="004E11D4" w:rsidRDefault="004E11D4" w:rsidP="004E11D4">
      <w:pPr>
        <w:pStyle w:val="Normlnywebov"/>
        <w:shd w:val="clear" w:color="auto" w:fill="FFFFFF"/>
        <w:jc w:val="center"/>
      </w:pPr>
      <w:r w:rsidRPr="004E11D4">
        <w:rPr>
          <w:highlight w:val="cyan"/>
        </w:rPr>
        <w:t xml:space="preserve">122. </w:t>
      </w:r>
      <w:r w:rsidRPr="004E11D4">
        <w:rPr>
          <w:b/>
          <w:bCs/>
          <w:highlight w:val="cyan"/>
        </w:rPr>
        <w:t xml:space="preserve">Charakterizujte </w:t>
      </w:r>
      <w:proofErr w:type="spellStart"/>
      <w:r w:rsidRPr="004E11D4">
        <w:rPr>
          <w:b/>
          <w:bCs/>
          <w:highlight w:val="cyan"/>
        </w:rPr>
        <w:t>advokáciu</w:t>
      </w:r>
      <w:proofErr w:type="spellEnd"/>
      <w:r w:rsidRPr="004E11D4">
        <w:rPr>
          <w:b/>
          <w:bCs/>
          <w:highlight w:val="cyan"/>
        </w:rPr>
        <w:t xml:space="preserve">, </w:t>
      </w:r>
      <w:proofErr w:type="spellStart"/>
      <w:r w:rsidRPr="004E11D4">
        <w:rPr>
          <w:b/>
          <w:bCs/>
          <w:highlight w:val="cyan"/>
        </w:rPr>
        <w:t>popíšte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základne</w:t>
      </w:r>
      <w:proofErr w:type="spellEnd"/>
      <w:r w:rsidRPr="004E11D4">
        <w:rPr>
          <w:b/>
          <w:bCs/>
          <w:highlight w:val="cyan"/>
        </w:rPr>
        <w:t xml:space="preserve">́ </w:t>
      </w:r>
      <w:proofErr w:type="spellStart"/>
      <w:r w:rsidRPr="004E11D4">
        <w:rPr>
          <w:b/>
          <w:bCs/>
          <w:highlight w:val="cyan"/>
        </w:rPr>
        <w:t>úlohy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advokácie</w:t>
      </w:r>
      <w:proofErr w:type="spellEnd"/>
      <w:r w:rsidRPr="004E11D4">
        <w:rPr>
          <w:b/>
          <w:bCs/>
          <w:highlight w:val="cyan"/>
        </w:rPr>
        <w:t xml:space="preserve">, charakterizujte </w:t>
      </w:r>
      <w:proofErr w:type="spellStart"/>
      <w:r w:rsidRPr="004E11D4">
        <w:rPr>
          <w:b/>
          <w:bCs/>
          <w:highlight w:val="cyan"/>
        </w:rPr>
        <w:t>inštitút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profesijného</w:t>
      </w:r>
      <w:proofErr w:type="spellEnd"/>
      <w:r w:rsidRPr="004E11D4">
        <w:rPr>
          <w:b/>
          <w:bCs/>
          <w:highlight w:val="cyan"/>
        </w:rPr>
        <w:t xml:space="preserve"> tajomstva </w:t>
      </w:r>
      <w:proofErr w:type="spellStart"/>
      <w:r w:rsidRPr="004E11D4">
        <w:rPr>
          <w:b/>
          <w:bCs/>
          <w:highlight w:val="cyan"/>
        </w:rPr>
        <w:t>advokátov</w:t>
      </w:r>
      <w:proofErr w:type="spellEnd"/>
      <w:r w:rsidRPr="004E11D4">
        <w:rPr>
          <w:b/>
          <w:bCs/>
          <w:highlight w:val="cyan"/>
        </w:rPr>
        <w:t>.</w:t>
      </w:r>
    </w:p>
    <w:p w14:paraId="20483B88" w14:textId="77777777" w:rsidR="00E00564" w:rsidRDefault="00E00564" w:rsidP="00E00564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E00564">
        <w:rPr>
          <w:rFonts w:ascii="Times New Roman" w:hAnsi="Times New Roman" w:cs="Times New Roman"/>
          <w:b/>
          <w:bCs/>
          <w:highlight w:val="yellow"/>
        </w:rPr>
        <w:t>Advokácia</w:t>
      </w:r>
    </w:p>
    <w:p w14:paraId="0E20A05C" w14:textId="77777777" w:rsidR="00E00564" w:rsidRPr="00841F22" w:rsidRDefault="00E00564" w:rsidP="00952365">
      <w:pPr>
        <w:pStyle w:val="Odsekzoznamu"/>
        <w:numPr>
          <w:ilvl w:val="0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41F22">
        <w:rPr>
          <w:rFonts w:ascii="Times New Roman" w:hAnsi="Times New Roman" w:cs="Times New Roman"/>
          <w:b/>
          <w:bCs/>
        </w:rPr>
        <w:t xml:space="preserve">= </w:t>
      </w:r>
      <w:proofErr w:type="spellStart"/>
      <w:r w:rsidRPr="00841F22">
        <w:rPr>
          <w:rFonts w:ascii="Times New Roman" w:hAnsi="Times New Roman" w:cs="Times New Roman"/>
          <w:b/>
          <w:bCs/>
        </w:rPr>
        <w:t>orgán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ochrany </w:t>
      </w:r>
      <w:proofErr w:type="spellStart"/>
      <w:r w:rsidRPr="00841F22">
        <w:rPr>
          <w:rFonts w:ascii="Times New Roman" w:hAnsi="Times New Roman" w:cs="Times New Roman"/>
          <w:b/>
          <w:bCs/>
        </w:rPr>
        <w:t>práva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1F22">
        <w:rPr>
          <w:rFonts w:ascii="Times New Roman" w:hAnsi="Times New Roman" w:cs="Times New Roman"/>
          <w:b/>
          <w:bCs/>
        </w:rPr>
        <w:t>ktory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́ je </w:t>
      </w:r>
      <w:proofErr w:type="spellStart"/>
      <w:r w:rsidRPr="00841F22">
        <w:rPr>
          <w:rFonts w:ascii="Times New Roman" w:hAnsi="Times New Roman" w:cs="Times New Roman"/>
          <w:b/>
          <w:bCs/>
        </w:rPr>
        <w:t>vytvoreny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́ na </w:t>
      </w:r>
      <w:proofErr w:type="spellStart"/>
      <w:r w:rsidRPr="00841F22">
        <w:rPr>
          <w:rFonts w:ascii="Times New Roman" w:hAnsi="Times New Roman" w:cs="Times New Roman"/>
          <w:b/>
          <w:bCs/>
        </w:rPr>
        <w:t>účel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poskytovania </w:t>
      </w:r>
      <w:proofErr w:type="spellStart"/>
      <w:r w:rsidRPr="00841F22">
        <w:rPr>
          <w:rFonts w:ascii="Times New Roman" w:hAnsi="Times New Roman" w:cs="Times New Roman"/>
          <w:b/>
          <w:bCs/>
        </w:rPr>
        <w:t>právnej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pomoci</w:t>
      </w:r>
    </w:p>
    <w:p w14:paraId="14B495A2" w14:textId="77777777" w:rsidR="00841F22" w:rsidRPr="00841F22" w:rsidRDefault="00E00564" w:rsidP="00952365">
      <w:pPr>
        <w:pStyle w:val="Odsekzoznamu"/>
        <w:numPr>
          <w:ilvl w:val="0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41F22">
        <w:rPr>
          <w:rFonts w:ascii="Times New Roman" w:hAnsi="Times New Roman" w:cs="Times New Roman"/>
          <w:b/>
          <w:bCs/>
          <w:highlight w:val="yellow"/>
        </w:rPr>
        <w:t>úloh</w:t>
      </w:r>
      <w:r w:rsidR="00841F22">
        <w:rPr>
          <w:rFonts w:ascii="Times New Roman" w:hAnsi="Times New Roman" w:cs="Times New Roman"/>
          <w:b/>
          <w:bCs/>
          <w:highlight w:val="yellow"/>
        </w:rPr>
        <w:t>y</w:t>
      </w:r>
      <w:r w:rsidRPr="00841F22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841F22">
        <w:rPr>
          <w:rFonts w:ascii="Times New Roman" w:hAnsi="Times New Roman" w:cs="Times New Roman"/>
          <w:b/>
          <w:bCs/>
          <w:highlight w:val="yellow"/>
        </w:rPr>
        <w:t>advoká</w:t>
      </w:r>
      <w:r w:rsidR="00841F22">
        <w:rPr>
          <w:rFonts w:ascii="Times New Roman" w:hAnsi="Times New Roman" w:cs="Times New Roman"/>
          <w:b/>
          <w:bCs/>
          <w:highlight w:val="yellow"/>
        </w:rPr>
        <w:t>cie</w:t>
      </w:r>
      <w:proofErr w:type="spellEnd"/>
      <w:r w:rsidR="00841F22" w:rsidRPr="00841F22">
        <w:rPr>
          <w:rFonts w:ascii="Times New Roman" w:hAnsi="Times New Roman" w:cs="Times New Roman"/>
          <w:b/>
          <w:bCs/>
          <w:highlight w:val="yellow"/>
        </w:rPr>
        <w:t>:</w:t>
      </w:r>
    </w:p>
    <w:p w14:paraId="6EDD21C5" w14:textId="77777777" w:rsidR="00841F22" w:rsidRPr="00841F22" w:rsidRDefault="00E00564" w:rsidP="00952365">
      <w:pPr>
        <w:pStyle w:val="Odsekzoznamu"/>
        <w:numPr>
          <w:ilvl w:val="1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E00564">
        <w:rPr>
          <w:rFonts w:ascii="Times New Roman" w:hAnsi="Times New Roman" w:cs="Times New Roman"/>
        </w:rPr>
        <w:t>poskytovat</w:t>
      </w:r>
      <w:proofErr w:type="spellEnd"/>
      <w:r w:rsidRPr="00E00564">
        <w:rPr>
          <w:rFonts w:ascii="Times New Roman" w:hAnsi="Times New Roman" w:cs="Times New Roman"/>
        </w:rPr>
        <w:t xml:space="preserve">̌ </w:t>
      </w:r>
      <w:proofErr w:type="spellStart"/>
      <w:r w:rsidRPr="00E00564">
        <w:rPr>
          <w:rFonts w:ascii="Times New Roman" w:hAnsi="Times New Roman" w:cs="Times New Roman"/>
        </w:rPr>
        <w:t>právne</w:t>
      </w:r>
      <w:proofErr w:type="spellEnd"/>
      <w:r w:rsidRPr="00E00564">
        <w:rPr>
          <w:rFonts w:ascii="Times New Roman" w:hAnsi="Times New Roman" w:cs="Times New Roman"/>
        </w:rPr>
        <w:t xml:space="preserve"> </w:t>
      </w:r>
      <w:r w:rsidR="00841F22">
        <w:rPr>
          <w:rFonts w:ascii="Times New Roman" w:hAnsi="Times New Roman" w:cs="Times New Roman"/>
        </w:rPr>
        <w:t>poradenstvo</w:t>
      </w:r>
    </w:p>
    <w:p w14:paraId="34656C11" w14:textId="77777777" w:rsidR="00841F22" w:rsidRPr="00841F22" w:rsidRDefault="00E00564" w:rsidP="00952365">
      <w:pPr>
        <w:pStyle w:val="Odsekzoznamu"/>
        <w:numPr>
          <w:ilvl w:val="1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E00564">
        <w:rPr>
          <w:rFonts w:ascii="Times New Roman" w:hAnsi="Times New Roman" w:cs="Times New Roman"/>
        </w:rPr>
        <w:t>spisovat</w:t>
      </w:r>
      <w:proofErr w:type="spellEnd"/>
      <w:r w:rsidRPr="00E00564">
        <w:rPr>
          <w:rFonts w:ascii="Times New Roman" w:hAnsi="Times New Roman" w:cs="Times New Roman"/>
        </w:rPr>
        <w:t xml:space="preserve">̌ listiny o </w:t>
      </w:r>
      <w:proofErr w:type="spellStart"/>
      <w:r w:rsidRPr="00E00564">
        <w:rPr>
          <w:rFonts w:ascii="Times New Roman" w:hAnsi="Times New Roman" w:cs="Times New Roman"/>
        </w:rPr>
        <w:t>právnych</w:t>
      </w:r>
      <w:proofErr w:type="spellEnd"/>
      <w:r w:rsidRPr="00E00564">
        <w:rPr>
          <w:rFonts w:ascii="Times New Roman" w:hAnsi="Times New Roman" w:cs="Times New Roman"/>
        </w:rPr>
        <w:t xml:space="preserve"> </w:t>
      </w:r>
      <w:proofErr w:type="spellStart"/>
      <w:r w:rsidRPr="00E00564">
        <w:rPr>
          <w:rFonts w:ascii="Times New Roman" w:hAnsi="Times New Roman" w:cs="Times New Roman"/>
        </w:rPr>
        <w:t>úkonoch</w:t>
      </w:r>
      <w:proofErr w:type="spellEnd"/>
    </w:p>
    <w:p w14:paraId="31EF986D" w14:textId="77777777" w:rsidR="00E00564" w:rsidRPr="00841F22" w:rsidRDefault="00E00564" w:rsidP="00952365">
      <w:pPr>
        <w:pStyle w:val="Odsekzoznamu"/>
        <w:numPr>
          <w:ilvl w:val="1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E00564">
        <w:rPr>
          <w:rFonts w:ascii="Times New Roman" w:hAnsi="Times New Roman" w:cs="Times New Roman"/>
        </w:rPr>
        <w:t>zastupovat</w:t>
      </w:r>
      <w:proofErr w:type="spellEnd"/>
      <w:r w:rsidRPr="00E00564">
        <w:rPr>
          <w:rFonts w:ascii="Times New Roman" w:hAnsi="Times New Roman" w:cs="Times New Roman"/>
        </w:rPr>
        <w:t xml:space="preserve">̌ klientov v </w:t>
      </w:r>
      <w:proofErr w:type="spellStart"/>
      <w:r w:rsidRPr="00E00564">
        <w:rPr>
          <w:rFonts w:ascii="Times New Roman" w:hAnsi="Times New Roman" w:cs="Times New Roman"/>
        </w:rPr>
        <w:t>konani</w:t>
      </w:r>
      <w:proofErr w:type="spellEnd"/>
      <w:r w:rsidRPr="00E00564">
        <w:rPr>
          <w:rFonts w:ascii="Times New Roman" w:hAnsi="Times New Roman" w:cs="Times New Roman"/>
        </w:rPr>
        <w:t xml:space="preserve">́ pred </w:t>
      </w:r>
      <w:proofErr w:type="spellStart"/>
      <w:r w:rsidRPr="00E00564">
        <w:rPr>
          <w:rFonts w:ascii="Times New Roman" w:hAnsi="Times New Roman" w:cs="Times New Roman"/>
        </w:rPr>
        <w:t>súdmi</w:t>
      </w:r>
      <w:proofErr w:type="spellEnd"/>
      <w:r w:rsidRPr="00E00564">
        <w:rPr>
          <w:rFonts w:ascii="Times New Roman" w:hAnsi="Times New Roman" w:cs="Times New Roman"/>
        </w:rPr>
        <w:t xml:space="preserve"> </w:t>
      </w:r>
      <w:proofErr w:type="spellStart"/>
      <w:r w:rsidRPr="00E00564">
        <w:rPr>
          <w:rFonts w:ascii="Times New Roman" w:hAnsi="Times New Roman" w:cs="Times New Roman"/>
        </w:rPr>
        <w:t>či</w:t>
      </w:r>
      <w:proofErr w:type="spellEnd"/>
      <w:r w:rsidRPr="00E00564">
        <w:rPr>
          <w:rFonts w:ascii="Times New Roman" w:hAnsi="Times New Roman" w:cs="Times New Roman"/>
        </w:rPr>
        <w:t xml:space="preserve"> </w:t>
      </w:r>
      <w:proofErr w:type="spellStart"/>
      <w:r w:rsidRPr="00E00564">
        <w:rPr>
          <w:rFonts w:ascii="Times New Roman" w:hAnsi="Times New Roman" w:cs="Times New Roman"/>
        </w:rPr>
        <w:t>inými</w:t>
      </w:r>
      <w:proofErr w:type="spellEnd"/>
      <w:r w:rsidRPr="00E00564">
        <w:rPr>
          <w:rFonts w:ascii="Times New Roman" w:hAnsi="Times New Roman" w:cs="Times New Roman"/>
        </w:rPr>
        <w:t xml:space="preserve"> </w:t>
      </w:r>
      <w:proofErr w:type="spellStart"/>
      <w:r w:rsidRPr="00E00564">
        <w:rPr>
          <w:rFonts w:ascii="Times New Roman" w:hAnsi="Times New Roman" w:cs="Times New Roman"/>
        </w:rPr>
        <w:t>orgánmi</w:t>
      </w:r>
      <w:proofErr w:type="spellEnd"/>
    </w:p>
    <w:p w14:paraId="4FB755AE" w14:textId="77777777" w:rsidR="00841F22" w:rsidRPr="00E00564" w:rsidRDefault="00841F22" w:rsidP="00952365">
      <w:pPr>
        <w:pStyle w:val="Odsekzoznamu"/>
        <w:numPr>
          <w:ilvl w:val="1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spracuvávať</w:t>
      </w:r>
      <w:proofErr w:type="spellEnd"/>
      <w:r>
        <w:rPr>
          <w:rFonts w:ascii="Times New Roman" w:hAnsi="Times New Roman" w:cs="Times New Roman"/>
        </w:rPr>
        <w:t xml:space="preserve"> právne analýzy a rozbory</w:t>
      </w:r>
    </w:p>
    <w:p w14:paraId="475EC402" w14:textId="77777777" w:rsidR="00E00564" w:rsidRPr="00841F22" w:rsidRDefault="00E00564" w:rsidP="00952365">
      <w:pPr>
        <w:pStyle w:val="Odsekzoznamu"/>
        <w:numPr>
          <w:ilvl w:val="0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41F22">
        <w:rPr>
          <w:rFonts w:ascii="Times New Roman" w:hAnsi="Times New Roman" w:cs="Times New Roman"/>
          <w:b/>
          <w:bCs/>
        </w:rPr>
        <w:t>advokát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nie je </w:t>
      </w:r>
      <w:proofErr w:type="spellStart"/>
      <w:r w:rsidRPr="00841F22">
        <w:rPr>
          <w:rFonts w:ascii="Times New Roman" w:hAnsi="Times New Roman" w:cs="Times New Roman"/>
          <w:b/>
          <w:bCs/>
        </w:rPr>
        <w:t>nositeľom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verejnej moci</w:t>
      </w:r>
    </w:p>
    <w:p w14:paraId="19926BBA" w14:textId="77777777" w:rsidR="00841F22" w:rsidRPr="00841F22" w:rsidRDefault="00E00564" w:rsidP="00952365">
      <w:pPr>
        <w:pStyle w:val="Odsekzoznamu"/>
        <w:numPr>
          <w:ilvl w:val="0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v</w:t>
      </w:r>
      <w:r w:rsidRPr="00E00564">
        <w:rPr>
          <w:rFonts w:ascii="Times New Roman" w:hAnsi="Times New Roman" w:cs="Times New Roman"/>
        </w:rPr>
        <w:t>ýkon</w:t>
      </w:r>
      <w:proofErr w:type="spellEnd"/>
      <w:r w:rsidRPr="00E00564">
        <w:rPr>
          <w:rFonts w:ascii="Times New Roman" w:hAnsi="Times New Roman" w:cs="Times New Roman"/>
        </w:rPr>
        <w:t xml:space="preserve"> jeho povolania nie je verejnou funkciou</w:t>
      </w:r>
    </w:p>
    <w:p w14:paraId="213B80BC" w14:textId="77777777" w:rsidR="00E00564" w:rsidRPr="00E00564" w:rsidRDefault="00E00564" w:rsidP="00952365">
      <w:pPr>
        <w:pStyle w:val="Odsekzoznamu"/>
        <w:numPr>
          <w:ilvl w:val="1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E00564">
        <w:rPr>
          <w:rFonts w:ascii="Times New Roman" w:hAnsi="Times New Roman" w:cs="Times New Roman"/>
        </w:rPr>
        <w:t xml:space="preserve">predstavuje </w:t>
      </w:r>
      <w:proofErr w:type="spellStart"/>
      <w:r w:rsidRPr="00E00564">
        <w:rPr>
          <w:rFonts w:ascii="Times New Roman" w:hAnsi="Times New Roman" w:cs="Times New Roman"/>
        </w:rPr>
        <w:t>však</w:t>
      </w:r>
      <w:proofErr w:type="spellEnd"/>
      <w:r w:rsidRPr="00E00564">
        <w:rPr>
          <w:rFonts w:ascii="Times New Roman" w:hAnsi="Times New Roman" w:cs="Times New Roman"/>
        </w:rPr>
        <w:t xml:space="preserve"> </w:t>
      </w:r>
      <w:proofErr w:type="spellStart"/>
      <w:r w:rsidRPr="00E00564">
        <w:rPr>
          <w:rFonts w:ascii="Times New Roman" w:hAnsi="Times New Roman" w:cs="Times New Roman"/>
        </w:rPr>
        <w:t>nevyhnutnu</w:t>
      </w:r>
      <w:proofErr w:type="spellEnd"/>
      <w:r w:rsidRPr="00E00564">
        <w:rPr>
          <w:rFonts w:ascii="Times New Roman" w:hAnsi="Times New Roman" w:cs="Times New Roman"/>
        </w:rPr>
        <w:t xml:space="preserve">́ podmienku </w:t>
      </w:r>
      <w:proofErr w:type="spellStart"/>
      <w:r w:rsidRPr="00E00564">
        <w:rPr>
          <w:rFonts w:ascii="Times New Roman" w:hAnsi="Times New Roman" w:cs="Times New Roman"/>
        </w:rPr>
        <w:t>fungujúceho</w:t>
      </w:r>
      <w:proofErr w:type="spellEnd"/>
      <w:r w:rsidRPr="00E00564">
        <w:rPr>
          <w:rFonts w:ascii="Times New Roman" w:hAnsi="Times New Roman" w:cs="Times New Roman"/>
        </w:rPr>
        <w:t xml:space="preserve"> </w:t>
      </w:r>
      <w:proofErr w:type="spellStart"/>
      <w:r w:rsidRPr="00E00564">
        <w:rPr>
          <w:rFonts w:ascii="Times New Roman" w:hAnsi="Times New Roman" w:cs="Times New Roman"/>
        </w:rPr>
        <w:t>výkonu</w:t>
      </w:r>
      <w:proofErr w:type="spellEnd"/>
      <w:r w:rsidRPr="00E00564">
        <w:rPr>
          <w:rFonts w:ascii="Times New Roman" w:hAnsi="Times New Roman" w:cs="Times New Roman"/>
        </w:rPr>
        <w:t xml:space="preserve"> spravodlivosti</w:t>
      </w:r>
    </w:p>
    <w:p w14:paraId="02C66EB0" w14:textId="77777777" w:rsidR="00E00564" w:rsidRPr="00841F22" w:rsidRDefault="00E00564" w:rsidP="00952365">
      <w:pPr>
        <w:pStyle w:val="Odsekzoznamu"/>
        <w:numPr>
          <w:ilvl w:val="0"/>
          <w:numId w:val="120"/>
        </w:numPr>
        <w:shd w:val="clear" w:color="auto" w:fill="FFFFFF"/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 w:rsidRPr="00841F22">
        <w:rPr>
          <w:rFonts w:ascii="Times New Roman" w:hAnsi="Times New Roman" w:cs="Times New Roman"/>
          <w:b/>
          <w:bCs/>
          <w:sz w:val="23"/>
          <w:szCs w:val="23"/>
        </w:rPr>
        <w:t>oddelena</w:t>
      </w:r>
      <w:proofErr w:type="spellEnd"/>
      <w:r w:rsidRPr="00841F22">
        <w:rPr>
          <w:rFonts w:ascii="Times New Roman" w:hAnsi="Times New Roman" w:cs="Times New Roman"/>
          <w:b/>
          <w:bCs/>
          <w:sz w:val="23"/>
          <w:szCs w:val="23"/>
        </w:rPr>
        <w:t xml:space="preserve">́ od </w:t>
      </w:r>
      <w:proofErr w:type="spellStart"/>
      <w:r w:rsidRPr="00841F22">
        <w:rPr>
          <w:rFonts w:ascii="Times New Roman" w:hAnsi="Times New Roman" w:cs="Times New Roman"/>
          <w:b/>
          <w:bCs/>
          <w:sz w:val="23"/>
          <w:szCs w:val="23"/>
        </w:rPr>
        <w:t>št</w:t>
      </w:r>
      <w:proofErr w:type="spellEnd"/>
      <w:r w:rsidR="00841F22">
        <w:rPr>
          <w:rFonts w:ascii="Times New Roman" w:hAnsi="Times New Roman" w:cs="Times New Roman"/>
          <w:b/>
          <w:bCs/>
          <w:sz w:val="23"/>
          <w:szCs w:val="23"/>
        </w:rPr>
        <w:t>.</w:t>
      </w:r>
      <w:r w:rsidRPr="00841F22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841F22">
        <w:rPr>
          <w:rFonts w:ascii="Times New Roman" w:hAnsi="Times New Roman" w:cs="Times New Roman"/>
          <w:b/>
          <w:bCs/>
          <w:sz w:val="23"/>
          <w:szCs w:val="23"/>
        </w:rPr>
        <w:t>orgánov</w:t>
      </w:r>
      <w:proofErr w:type="spellEnd"/>
      <w:r w:rsidRPr="00841F22">
        <w:rPr>
          <w:rFonts w:ascii="Times New Roman" w:hAnsi="Times New Roman" w:cs="Times New Roman"/>
          <w:b/>
          <w:bCs/>
          <w:sz w:val="23"/>
          <w:szCs w:val="23"/>
        </w:rPr>
        <w:t xml:space="preserve"> a</w:t>
      </w:r>
      <w:r w:rsidR="00841F22" w:rsidRPr="00841F22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841F22">
        <w:rPr>
          <w:rFonts w:ascii="Times New Roman" w:hAnsi="Times New Roman" w:cs="Times New Roman"/>
          <w:b/>
          <w:bCs/>
          <w:sz w:val="23"/>
          <w:szCs w:val="23"/>
        </w:rPr>
        <w:t>realizovana</w:t>
      </w:r>
      <w:proofErr w:type="spellEnd"/>
      <w:r w:rsidRPr="00841F22">
        <w:rPr>
          <w:rFonts w:ascii="Times New Roman" w:hAnsi="Times New Roman" w:cs="Times New Roman"/>
          <w:b/>
          <w:bCs/>
          <w:sz w:val="23"/>
          <w:szCs w:val="23"/>
        </w:rPr>
        <w:t xml:space="preserve">́ </w:t>
      </w:r>
      <w:proofErr w:type="spellStart"/>
      <w:r w:rsidRPr="00841F22">
        <w:rPr>
          <w:rFonts w:ascii="Times New Roman" w:hAnsi="Times New Roman" w:cs="Times New Roman"/>
          <w:b/>
          <w:bCs/>
          <w:sz w:val="23"/>
          <w:szCs w:val="23"/>
        </w:rPr>
        <w:t>jednotlivými</w:t>
      </w:r>
      <w:proofErr w:type="spellEnd"/>
      <w:r w:rsidRPr="00841F22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841F22">
        <w:rPr>
          <w:rFonts w:ascii="Times New Roman" w:hAnsi="Times New Roman" w:cs="Times New Roman"/>
          <w:b/>
          <w:bCs/>
          <w:sz w:val="23"/>
          <w:szCs w:val="23"/>
        </w:rPr>
        <w:t>advokátmi</w:t>
      </w:r>
      <w:proofErr w:type="spellEnd"/>
      <w:r w:rsidRPr="00841F22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841F22">
        <w:rPr>
          <w:rFonts w:ascii="Times New Roman" w:hAnsi="Times New Roman" w:cs="Times New Roman"/>
          <w:b/>
          <w:bCs/>
          <w:sz w:val="23"/>
          <w:szCs w:val="23"/>
        </w:rPr>
        <w:t>nezávisle</w:t>
      </w:r>
      <w:proofErr w:type="spellEnd"/>
      <w:r w:rsidRPr="00841F22">
        <w:rPr>
          <w:rFonts w:ascii="Times New Roman" w:hAnsi="Times New Roman" w:cs="Times New Roman"/>
          <w:b/>
          <w:bCs/>
          <w:sz w:val="23"/>
          <w:szCs w:val="23"/>
        </w:rPr>
        <w:t xml:space="preserve"> a</w:t>
      </w:r>
      <w:r w:rsidR="00841F22" w:rsidRPr="00841F22">
        <w:rPr>
          <w:rFonts w:ascii="Times New Roman" w:hAnsi="Times New Roman" w:cs="Times New Roman"/>
          <w:b/>
          <w:bCs/>
          <w:sz w:val="23"/>
          <w:szCs w:val="23"/>
        </w:rPr>
        <w:t> </w:t>
      </w:r>
      <w:r w:rsidRPr="00841F22">
        <w:rPr>
          <w:rFonts w:ascii="Times New Roman" w:hAnsi="Times New Roman" w:cs="Times New Roman"/>
          <w:b/>
          <w:bCs/>
          <w:sz w:val="23"/>
          <w:szCs w:val="23"/>
        </w:rPr>
        <w:t>nestranne</w:t>
      </w:r>
    </w:p>
    <w:p w14:paraId="119106DE" w14:textId="77777777" w:rsidR="00841F22" w:rsidRPr="00841F22" w:rsidRDefault="00841F22" w:rsidP="00952365">
      <w:pPr>
        <w:pStyle w:val="Odsekzoznamu"/>
        <w:numPr>
          <w:ilvl w:val="1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E00564">
        <w:rPr>
          <w:rFonts w:ascii="Times New Roman" w:hAnsi="Times New Roman" w:cs="Times New Roman"/>
        </w:rPr>
        <w:t xml:space="preserve">rozdiel od minulosti, kedy bola </w:t>
      </w:r>
      <w:proofErr w:type="spellStart"/>
      <w:r w:rsidRPr="00E00564">
        <w:rPr>
          <w:rFonts w:ascii="Times New Roman" w:hAnsi="Times New Roman" w:cs="Times New Roman"/>
        </w:rPr>
        <w:t>advokácia</w:t>
      </w:r>
      <w:proofErr w:type="spellEnd"/>
      <w:r w:rsidRPr="00E00564">
        <w:rPr>
          <w:rFonts w:ascii="Times New Roman" w:hAnsi="Times New Roman" w:cs="Times New Roman"/>
        </w:rPr>
        <w:t xml:space="preserve"> </w:t>
      </w:r>
      <w:proofErr w:type="spellStart"/>
      <w:r w:rsidRPr="00E00564">
        <w:rPr>
          <w:rFonts w:ascii="Times New Roman" w:hAnsi="Times New Roman" w:cs="Times New Roman"/>
        </w:rPr>
        <w:t>vykonávana</w:t>
      </w:r>
      <w:proofErr w:type="spellEnd"/>
      <w:r w:rsidRPr="00E00564">
        <w:rPr>
          <w:rFonts w:ascii="Times New Roman" w:hAnsi="Times New Roman" w:cs="Times New Roman"/>
        </w:rPr>
        <w:t xml:space="preserve">́ pod </w:t>
      </w:r>
      <w:proofErr w:type="spellStart"/>
      <w:r w:rsidRPr="00E00564">
        <w:rPr>
          <w:rFonts w:ascii="Times New Roman" w:hAnsi="Times New Roman" w:cs="Times New Roman"/>
        </w:rPr>
        <w:t>dohľadom</w:t>
      </w:r>
      <w:proofErr w:type="spellEnd"/>
      <w:r w:rsidRPr="00E00564">
        <w:rPr>
          <w:rFonts w:ascii="Times New Roman" w:hAnsi="Times New Roman" w:cs="Times New Roman"/>
        </w:rPr>
        <w:t xml:space="preserve"> </w:t>
      </w:r>
      <w:proofErr w:type="spellStart"/>
      <w:r w:rsidRPr="00E00564">
        <w:rPr>
          <w:rFonts w:ascii="Times New Roman" w:hAnsi="Times New Roman" w:cs="Times New Roman"/>
        </w:rPr>
        <w:t>štátu</w:t>
      </w:r>
      <w:proofErr w:type="spellEnd"/>
    </w:p>
    <w:p w14:paraId="03C13D95" w14:textId="77777777" w:rsidR="00841F22" w:rsidRPr="00841F22" w:rsidRDefault="00E00564" w:rsidP="00952365">
      <w:pPr>
        <w:pStyle w:val="Odsekzoznamu"/>
        <w:numPr>
          <w:ilvl w:val="0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41F22">
        <w:rPr>
          <w:rFonts w:ascii="Times New Roman" w:hAnsi="Times New Roman" w:cs="Times New Roman"/>
        </w:rPr>
        <w:t>advokácia</w:t>
      </w:r>
      <w:proofErr w:type="spellEnd"/>
      <w:r w:rsidRPr="00841F22">
        <w:rPr>
          <w:rFonts w:ascii="Times New Roman" w:hAnsi="Times New Roman" w:cs="Times New Roman"/>
        </w:rPr>
        <w:t xml:space="preserve"> sa realizuje ako </w:t>
      </w:r>
      <w:proofErr w:type="spellStart"/>
      <w:r w:rsidRPr="00841F22">
        <w:rPr>
          <w:rFonts w:ascii="Times New Roman" w:hAnsi="Times New Roman" w:cs="Times New Roman"/>
        </w:rPr>
        <w:t>výkon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slobodného</w:t>
      </w:r>
      <w:proofErr w:type="spellEnd"/>
      <w:r w:rsidRPr="00841F22">
        <w:rPr>
          <w:rFonts w:ascii="Times New Roman" w:hAnsi="Times New Roman" w:cs="Times New Roman"/>
        </w:rPr>
        <w:t xml:space="preserve"> povolania, </w:t>
      </w:r>
      <w:proofErr w:type="spellStart"/>
      <w:r w:rsidRPr="00841F22">
        <w:rPr>
          <w:rFonts w:ascii="Times New Roman" w:hAnsi="Times New Roman" w:cs="Times New Roman"/>
        </w:rPr>
        <w:t>ktore</w:t>
      </w:r>
      <w:proofErr w:type="spellEnd"/>
      <w:r w:rsidRPr="00841F22">
        <w:rPr>
          <w:rFonts w:ascii="Times New Roman" w:hAnsi="Times New Roman" w:cs="Times New Roman"/>
        </w:rPr>
        <w:t xml:space="preserve">́ je predmetom osobitnej </w:t>
      </w:r>
      <w:proofErr w:type="spellStart"/>
      <w:r w:rsidRPr="00841F22">
        <w:rPr>
          <w:rFonts w:ascii="Times New Roman" w:hAnsi="Times New Roman" w:cs="Times New Roman"/>
        </w:rPr>
        <w:t>právnej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úpravy</w:t>
      </w:r>
      <w:proofErr w:type="spellEnd"/>
      <w:r w:rsidRPr="00841F22">
        <w:rPr>
          <w:rFonts w:ascii="Times New Roman" w:hAnsi="Times New Roman" w:cs="Times New Roman"/>
        </w:rPr>
        <w:t xml:space="preserve"> v </w:t>
      </w:r>
      <w:proofErr w:type="spellStart"/>
      <w:r w:rsidRPr="00841F22">
        <w:rPr>
          <w:rFonts w:ascii="Times New Roman" w:hAnsi="Times New Roman" w:cs="Times New Roman"/>
        </w:rPr>
        <w:t>jednotlivých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štátoch</w:t>
      </w:r>
      <w:proofErr w:type="spellEnd"/>
    </w:p>
    <w:p w14:paraId="276439D3" w14:textId="77777777" w:rsidR="00841F22" w:rsidRPr="00841F22" w:rsidRDefault="00841F22" w:rsidP="00952365">
      <w:pPr>
        <w:pStyle w:val="Odsekzoznamu"/>
        <w:numPr>
          <w:ilvl w:val="1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tento </w:t>
      </w:r>
      <w:r w:rsidR="00E00564" w:rsidRPr="00841F22">
        <w:rPr>
          <w:rFonts w:ascii="Times New Roman" w:hAnsi="Times New Roman" w:cs="Times New Roman"/>
        </w:rPr>
        <w:t xml:space="preserve">typ </w:t>
      </w:r>
      <w:proofErr w:type="spellStart"/>
      <w:r w:rsidR="00E00564" w:rsidRPr="00841F22">
        <w:rPr>
          <w:rFonts w:ascii="Times New Roman" w:hAnsi="Times New Roman" w:cs="Times New Roman"/>
        </w:rPr>
        <w:t>právnej</w:t>
      </w:r>
      <w:proofErr w:type="spellEnd"/>
      <w:r w:rsidR="00E00564" w:rsidRPr="00841F22">
        <w:rPr>
          <w:rFonts w:ascii="Times New Roman" w:hAnsi="Times New Roman" w:cs="Times New Roman"/>
        </w:rPr>
        <w:t xml:space="preserve"> </w:t>
      </w:r>
      <w:proofErr w:type="spellStart"/>
      <w:r w:rsidR="00E00564" w:rsidRPr="00841F22">
        <w:rPr>
          <w:rFonts w:ascii="Times New Roman" w:hAnsi="Times New Roman" w:cs="Times New Roman"/>
        </w:rPr>
        <w:t>úpravy</w:t>
      </w:r>
      <w:proofErr w:type="spellEnd"/>
      <w:r w:rsidR="00E00564" w:rsidRPr="00841F22">
        <w:rPr>
          <w:rFonts w:ascii="Times New Roman" w:hAnsi="Times New Roman" w:cs="Times New Roman"/>
        </w:rPr>
        <w:t xml:space="preserve"> ustanovuje podmienky pre </w:t>
      </w:r>
      <w:proofErr w:type="spellStart"/>
      <w:r w:rsidR="00E00564" w:rsidRPr="00841F22">
        <w:rPr>
          <w:rFonts w:ascii="Times New Roman" w:hAnsi="Times New Roman" w:cs="Times New Roman"/>
        </w:rPr>
        <w:t>výkon</w:t>
      </w:r>
      <w:proofErr w:type="spellEnd"/>
      <w:r w:rsidR="00E00564" w:rsidRPr="00841F22">
        <w:rPr>
          <w:rFonts w:ascii="Times New Roman" w:hAnsi="Times New Roman" w:cs="Times New Roman"/>
        </w:rPr>
        <w:t xml:space="preserve"> </w:t>
      </w:r>
      <w:proofErr w:type="spellStart"/>
      <w:r w:rsidR="00E00564" w:rsidRPr="00841F22">
        <w:rPr>
          <w:rFonts w:ascii="Times New Roman" w:hAnsi="Times New Roman" w:cs="Times New Roman"/>
        </w:rPr>
        <w:t>advokácie</w:t>
      </w:r>
      <w:proofErr w:type="spellEnd"/>
      <w:r w:rsidR="00E00564" w:rsidRPr="00841F22">
        <w:rPr>
          <w:rFonts w:ascii="Times New Roman" w:hAnsi="Times New Roman" w:cs="Times New Roman"/>
        </w:rPr>
        <w:t xml:space="preserve">, ako aj </w:t>
      </w:r>
      <w:proofErr w:type="spellStart"/>
      <w:r w:rsidR="00E00564" w:rsidRPr="00841F22">
        <w:rPr>
          <w:rFonts w:ascii="Times New Roman" w:hAnsi="Times New Roman" w:cs="Times New Roman"/>
        </w:rPr>
        <w:t>niektore</w:t>
      </w:r>
      <w:proofErr w:type="spellEnd"/>
      <w:r w:rsidR="00E00564" w:rsidRPr="00841F22">
        <w:rPr>
          <w:rFonts w:ascii="Times New Roman" w:hAnsi="Times New Roman" w:cs="Times New Roman"/>
        </w:rPr>
        <w:t xml:space="preserve">́ </w:t>
      </w:r>
      <w:proofErr w:type="spellStart"/>
      <w:r w:rsidR="00E00564" w:rsidRPr="00841F22">
        <w:rPr>
          <w:rFonts w:ascii="Times New Roman" w:hAnsi="Times New Roman" w:cs="Times New Roman"/>
        </w:rPr>
        <w:t>záruky</w:t>
      </w:r>
      <w:proofErr w:type="spellEnd"/>
      <w:r w:rsidR="00E00564" w:rsidRPr="00841F22">
        <w:rPr>
          <w:rFonts w:ascii="Times New Roman" w:hAnsi="Times New Roman" w:cs="Times New Roman"/>
        </w:rPr>
        <w:t xml:space="preserve"> </w:t>
      </w:r>
      <w:proofErr w:type="spellStart"/>
      <w:r w:rsidR="00E00564" w:rsidRPr="00841F22">
        <w:rPr>
          <w:rFonts w:ascii="Times New Roman" w:hAnsi="Times New Roman" w:cs="Times New Roman"/>
        </w:rPr>
        <w:t>výkonu</w:t>
      </w:r>
      <w:proofErr w:type="spellEnd"/>
      <w:r w:rsidR="00E00564" w:rsidRPr="00841F22">
        <w:rPr>
          <w:rFonts w:ascii="Times New Roman" w:hAnsi="Times New Roman" w:cs="Times New Roman"/>
        </w:rPr>
        <w:t xml:space="preserve">, </w:t>
      </w:r>
      <w:proofErr w:type="spellStart"/>
      <w:r w:rsidR="00E00564" w:rsidRPr="00841F22">
        <w:rPr>
          <w:rFonts w:ascii="Times New Roman" w:hAnsi="Times New Roman" w:cs="Times New Roman"/>
        </w:rPr>
        <w:t>pokial</w:t>
      </w:r>
      <w:proofErr w:type="spellEnd"/>
      <w:r w:rsidR="00E00564" w:rsidRPr="00841F22">
        <w:rPr>
          <w:rFonts w:ascii="Times New Roman" w:hAnsi="Times New Roman" w:cs="Times New Roman"/>
        </w:rPr>
        <w:t xml:space="preserve">̌ to </w:t>
      </w:r>
      <w:proofErr w:type="spellStart"/>
      <w:r w:rsidR="00E00564" w:rsidRPr="00841F22">
        <w:rPr>
          <w:rFonts w:ascii="Times New Roman" w:hAnsi="Times New Roman" w:cs="Times New Roman"/>
        </w:rPr>
        <w:t>neupravuju</w:t>
      </w:r>
      <w:proofErr w:type="spellEnd"/>
      <w:r w:rsidR="00E00564" w:rsidRPr="00841F22">
        <w:rPr>
          <w:rFonts w:ascii="Times New Roman" w:hAnsi="Times New Roman" w:cs="Times New Roman"/>
        </w:rPr>
        <w:t xml:space="preserve">́ aj </w:t>
      </w:r>
      <w:proofErr w:type="spellStart"/>
      <w:r w:rsidR="00E00564" w:rsidRPr="00841F22">
        <w:rPr>
          <w:rFonts w:ascii="Times New Roman" w:hAnsi="Times New Roman" w:cs="Times New Roman"/>
        </w:rPr>
        <w:t>ine</w:t>
      </w:r>
      <w:proofErr w:type="spellEnd"/>
      <w:r w:rsidR="00E00564" w:rsidRPr="00841F22">
        <w:rPr>
          <w:rFonts w:ascii="Times New Roman" w:hAnsi="Times New Roman" w:cs="Times New Roman"/>
        </w:rPr>
        <w:t xml:space="preserve">́ </w:t>
      </w:r>
      <w:proofErr w:type="spellStart"/>
      <w:r w:rsidR="00E00564" w:rsidRPr="00841F22">
        <w:rPr>
          <w:rFonts w:ascii="Times New Roman" w:hAnsi="Times New Roman" w:cs="Times New Roman"/>
        </w:rPr>
        <w:t>právne</w:t>
      </w:r>
      <w:proofErr w:type="spellEnd"/>
      <w:r w:rsidR="00E00564" w:rsidRPr="00841F22">
        <w:rPr>
          <w:rFonts w:ascii="Times New Roman" w:hAnsi="Times New Roman" w:cs="Times New Roman"/>
        </w:rPr>
        <w:t xml:space="preserve"> predpisy </w:t>
      </w:r>
      <w:proofErr w:type="spellStart"/>
      <w:r w:rsidR="00E00564" w:rsidRPr="00841F22">
        <w:rPr>
          <w:rFonts w:ascii="Times New Roman" w:hAnsi="Times New Roman" w:cs="Times New Roman"/>
        </w:rPr>
        <w:t>štátov</w:t>
      </w:r>
      <w:proofErr w:type="spellEnd"/>
    </w:p>
    <w:p w14:paraId="4B0B0C13" w14:textId="77777777" w:rsidR="00841F22" w:rsidRPr="00841F22" w:rsidRDefault="00841F22" w:rsidP="00952365">
      <w:pPr>
        <w:pStyle w:val="Odsekzoznamu"/>
        <w:numPr>
          <w:ilvl w:val="1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z</w:t>
      </w:r>
      <w:r w:rsidR="00E00564" w:rsidRPr="00841F22">
        <w:rPr>
          <w:rFonts w:ascii="Times New Roman" w:hAnsi="Times New Roman" w:cs="Times New Roman"/>
        </w:rPr>
        <w:t>abezpečuje</w:t>
      </w:r>
      <w:proofErr w:type="spellEnd"/>
      <w:r w:rsidR="00E00564" w:rsidRPr="00841F22">
        <w:rPr>
          <w:rFonts w:ascii="Times New Roman" w:hAnsi="Times New Roman" w:cs="Times New Roman"/>
        </w:rPr>
        <w:t xml:space="preserve"> sa tak </w:t>
      </w:r>
      <w:proofErr w:type="spellStart"/>
      <w:r w:rsidR="00E00564" w:rsidRPr="00841F22">
        <w:rPr>
          <w:rFonts w:ascii="Times New Roman" w:hAnsi="Times New Roman" w:cs="Times New Roman"/>
        </w:rPr>
        <w:t>autonómia</w:t>
      </w:r>
      <w:proofErr w:type="spellEnd"/>
      <w:r w:rsidR="00E00564" w:rsidRPr="00841F22">
        <w:rPr>
          <w:rFonts w:ascii="Times New Roman" w:hAnsi="Times New Roman" w:cs="Times New Roman"/>
        </w:rPr>
        <w:t xml:space="preserve"> </w:t>
      </w:r>
      <w:proofErr w:type="spellStart"/>
      <w:r w:rsidR="00E00564" w:rsidRPr="00841F22">
        <w:rPr>
          <w:rFonts w:ascii="Times New Roman" w:hAnsi="Times New Roman" w:cs="Times New Roman"/>
        </w:rPr>
        <w:t>výkonu</w:t>
      </w:r>
      <w:proofErr w:type="spellEnd"/>
      <w:r w:rsidR="00E00564" w:rsidRPr="00841F22">
        <w:rPr>
          <w:rFonts w:ascii="Times New Roman" w:hAnsi="Times New Roman" w:cs="Times New Roman"/>
        </w:rPr>
        <w:t xml:space="preserve"> tejto funkcie</w:t>
      </w:r>
    </w:p>
    <w:p w14:paraId="01DB0621" w14:textId="77777777" w:rsidR="00841F22" w:rsidRPr="00841F22" w:rsidRDefault="00E00564" w:rsidP="00952365">
      <w:pPr>
        <w:pStyle w:val="Odsekzoznamu"/>
        <w:numPr>
          <w:ilvl w:val="0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41F22">
        <w:rPr>
          <w:rFonts w:ascii="Times New Roman" w:hAnsi="Times New Roman" w:cs="Times New Roman"/>
        </w:rPr>
        <w:t xml:space="preserve">obvyklé povinné </w:t>
      </w:r>
      <w:proofErr w:type="spellStart"/>
      <w:r w:rsidRPr="00841F22">
        <w:rPr>
          <w:rFonts w:ascii="Times New Roman" w:hAnsi="Times New Roman" w:cs="Times New Roman"/>
        </w:rPr>
        <w:t>združovanie</w:t>
      </w:r>
      <w:proofErr w:type="spellEnd"/>
      <w:r w:rsidRPr="00841F22">
        <w:rPr>
          <w:rFonts w:ascii="Times New Roman" w:hAnsi="Times New Roman" w:cs="Times New Roman"/>
        </w:rPr>
        <w:t xml:space="preserve"> sa do </w:t>
      </w:r>
      <w:proofErr w:type="spellStart"/>
      <w:r w:rsidRPr="00841F22">
        <w:rPr>
          <w:rFonts w:ascii="Times New Roman" w:hAnsi="Times New Roman" w:cs="Times New Roman"/>
        </w:rPr>
        <w:t>osobitného</w:t>
      </w:r>
      <w:proofErr w:type="spellEnd"/>
      <w:r w:rsidRPr="00841F22">
        <w:rPr>
          <w:rFonts w:ascii="Times New Roman" w:hAnsi="Times New Roman" w:cs="Times New Roman"/>
        </w:rPr>
        <w:t xml:space="preserve"> typu </w:t>
      </w:r>
      <w:proofErr w:type="spellStart"/>
      <w:r w:rsidRPr="00841F22">
        <w:rPr>
          <w:rFonts w:ascii="Times New Roman" w:hAnsi="Times New Roman" w:cs="Times New Roman"/>
        </w:rPr>
        <w:t>orgánu</w:t>
      </w:r>
      <w:proofErr w:type="spellEnd"/>
    </w:p>
    <w:p w14:paraId="4A86CF91" w14:textId="77777777" w:rsidR="00841F22" w:rsidRPr="00841F22" w:rsidRDefault="00E00564" w:rsidP="00952365">
      <w:pPr>
        <w:pStyle w:val="Odsekzoznamu"/>
        <w:numPr>
          <w:ilvl w:val="1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41F22">
        <w:rPr>
          <w:rFonts w:ascii="Times New Roman" w:hAnsi="Times New Roman" w:cs="Times New Roman"/>
          <w:b/>
          <w:bCs/>
        </w:rPr>
        <w:t>advokátska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komora</w:t>
      </w:r>
      <w:r w:rsidRPr="00841F22">
        <w:rPr>
          <w:rFonts w:ascii="Times New Roman" w:hAnsi="Times New Roman" w:cs="Times New Roman"/>
        </w:rPr>
        <w:t xml:space="preserve"> ako typ </w:t>
      </w:r>
      <w:proofErr w:type="spellStart"/>
      <w:r w:rsidRPr="00841F22">
        <w:rPr>
          <w:rFonts w:ascii="Times New Roman" w:hAnsi="Times New Roman" w:cs="Times New Roman"/>
        </w:rPr>
        <w:t>záujmovej</w:t>
      </w:r>
      <w:proofErr w:type="spellEnd"/>
      <w:r w:rsidRPr="00841F22">
        <w:rPr>
          <w:rFonts w:ascii="Times New Roman" w:hAnsi="Times New Roman" w:cs="Times New Roman"/>
        </w:rPr>
        <w:t xml:space="preserve"> (stavovskej) </w:t>
      </w:r>
      <w:proofErr w:type="spellStart"/>
      <w:r w:rsidRPr="00841F22">
        <w:rPr>
          <w:rFonts w:ascii="Times New Roman" w:hAnsi="Times New Roman" w:cs="Times New Roman"/>
        </w:rPr>
        <w:t>samosprávy</w:t>
      </w:r>
      <w:proofErr w:type="spellEnd"/>
    </w:p>
    <w:p w14:paraId="30D5D4A1" w14:textId="77777777" w:rsidR="00841F22" w:rsidRPr="00841F22" w:rsidRDefault="00841F22" w:rsidP="00952365">
      <w:pPr>
        <w:pStyle w:val="Odsekzoznamu"/>
        <w:numPr>
          <w:ilvl w:val="0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41F22">
        <w:rPr>
          <w:rFonts w:ascii="Times New Roman" w:hAnsi="Times New Roman" w:cs="Times New Roman"/>
          <w:b/>
          <w:bCs/>
          <w:highlight w:val="yellow"/>
        </w:rPr>
        <w:t>a</w:t>
      </w:r>
      <w:r w:rsidR="00E00564" w:rsidRPr="00841F22">
        <w:rPr>
          <w:rFonts w:ascii="Times New Roman" w:hAnsi="Times New Roman" w:cs="Times New Roman"/>
          <w:b/>
          <w:bCs/>
          <w:highlight w:val="yellow"/>
        </w:rPr>
        <w:t>dvokácia</w:t>
      </w:r>
      <w:proofErr w:type="spellEnd"/>
      <w:r w:rsidR="00E00564" w:rsidRPr="00841F22">
        <w:rPr>
          <w:rFonts w:ascii="Times New Roman" w:hAnsi="Times New Roman" w:cs="Times New Roman"/>
        </w:rPr>
        <w:t xml:space="preserve"> (</w:t>
      </w:r>
      <w:proofErr w:type="spellStart"/>
      <w:r w:rsidR="00E00564" w:rsidRPr="00841F22">
        <w:rPr>
          <w:rFonts w:ascii="Times New Roman" w:hAnsi="Times New Roman" w:cs="Times New Roman"/>
        </w:rPr>
        <w:t>orgán</w:t>
      </w:r>
      <w:proofErr w:type="spellEnd"/>
      <w:r w:rsidR="00E00564" w:rsidRPr="00841F22">
        <w:rPr>
          <w:rFonts w:ascii="Times New Roman" w:hAnsi="Times New Roman" w:cs="Times New Roman"/>
        </w:rPr>
        <w:t xml:space="preserve"> </w:t>
      </w:r>
      <w:proofErr w:type="spellStart"/>
      <w:r w:rsidR="00E00564" w:rsidRPr="00841F22">
        <w:rPr>
          <w:rFonts w:ascii="Times New Roman" w:hAnsi="Times New Roman" w:cs="Times New Roman"/>
        </w:rPr>
        <w:t>právnych</w:t>
      </w:r>
      <w:proofErr w:type="spellEnd"/>
      <w:r w:rsidR="00E00564" w:rsidRPr="00841F22">
        <w:rPr>
          <w:rFonts w:ascii="Times New Roman" w:hAnsi="Times New Roman" w:cs="Times New Roman"/>
        </w:rPr>
        <w:t xml:space="preserve"> </w:t>
      </w:r>
      <w:proofErr w:type="spellStart"/>
      <w:r w:rsidR="00E00564" w:rsidRPr="00841F22">
        <w:rPr>
          <w:rFonts w:ascii="Times New Roman" w:hAnsi="Times New Roman" w:cs="Times New Roman"/>
        </w:rPr>
        <w:t>služieb</w:t>
      </w:r>
      <w:proofErr w:type="spellEnd"/>
      <w:r w:rsidR="00E00564" w:rsidRPr="00841F22">
        <w:rPr>
          <w:rFonts w:ascii="Times New Roman" w:hAnsi="Times New Roman" w:cs="Times New Roman"/>
        </w:rPr>
        <w:t xml:space="preserve"> a </w:t>
      </w:r>
      <w:proofErr w:type="spellStart"/>
      <w:r w:rsidR="00E00564" w:rsidRPr="00841F22">
        <w:rPr>
          <w:rFonts w:ascii="Times New Roman" w:hAnsi="Times New Roman" w:cs="Times New Roman"/>
        </w:rPr>
        <w:t>právnej</w:t>
      </w:r>
      <w:proofErr w:type="spellEnd"/>
      <w:r w:rsidR="00E00564" w:rsidRPr="00841F22">
        <w:rPr>
          <w:rFonts w:ascii="Times New Roman" w:hAnsi="Times New Roman" w:cs="Times New Roman"/>
        </w:rPr>
        <w:t xml:space="preserve"> pomoci)</w:t>
      </w:r>
    </w:p>
    <w:p w14:paraId="164B0500" w14:textId="77777777" w:rsidR="00841F22" w:rsidRPr="00841F22" w:rsidRDefault="00E00564" w:rsidP="00952365">
      <w:pPr>
        <w:pStyle w:val="Odsekzoznamu"/>
        <w:numPr>
          <w:ilvl w:val="1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41F22">
        <w:rPr>
          <w:rFonts w:ascii="Times New Roman" w:hAnsi="Times New Roman" w:cs="Times New Roman"/>
        </w:rPr>
        <w:t>spája</w:t>
      </w:r>
      <w:proofErr w:type="spellEnd"/>
      <w:r w:rsidRPr="00841F22">
        <w:rPr>
          <w:rFonts w:ascii="Times New Roman" w:hAnsi="Times New Roman" w:cs="Times New Roman"/>
        </w:rPr>
        <w:t xml:space="preserve"> s</w:t>
      </w:r>
      <w:r w:rsidR="00841F22">
        <w:rPr>
          <w:rFonts w:ascii="Times New Roman" w:hAnsi="Times New Roman" w:cs="Times New Roman"/>
        </w:rPr>
        <w:t xml:space="preserve">a s </w:t>
      </w:r>
      <w:proofErr w:type="spellStart"/>
      <w:r w:rsidRPr="00841F22">
        <w:rPr>
          <w:rFonts w:ascii="Times New Roman" w:hAnsi="Times New Roman" w:cs="Times New Roman"/>
        </w:rPr>
        <w:t>realizáciou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ústavne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zakotvených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práv</w:t>
      </w:r>
      <w:proofErr w:type="spellEnd"/>
      <w:r w:rsidR="00841F22">
        <w:rPr>
          <w:rFonts w:ascii="Times New Roman" w:hAnsi="Times New Roman" w:cs="Times New Roman"/>
        </w:rPr>
        <w:t xml:space="preserve"> </w:t>
      </w:r>
      <w:r w:rsidR="00841F22" w:rsidRPr="00841F22">
        <w:rPr>
          <w:rFonts w:ascii="Times New Roman" w:hAnsi="Times New Roman" w:cs="Times New Roman"/>
        </w:rPr>
        <w:sym w:font="Wingdings" w:char="F0E0"/>
      </w:r>
      <w:r w:rsidR="00841F22">
        <w:rPr>
          <w:rFonts w:ascii="Times New Roman" w:hAnsi="Times New Roman" w:cs="Times New Roman"/>
        </w:rPr>
        <w:t xml:space="preserve"> </w:t>
      </w:r>
      <w:r w:rsidR="00841F22" w:rsidRPr="00841F22">
        <w:rPr>
          <w:rFonts w:ascii="Times New Roman" w:hAnsi="Times New Roman" w:cs="Times New Roman"/>
          <w:b/>
          <w:bCs/>
        </w:rPr>
        <w:t xml:space="preserve">s </w:t>
      </w:r>
      <w:proofErr w:type="spellStart"/>
      <w:r w:rsidR="00841F22" w:rsidRPr="00841F22">
        <w:rPr>
          <w:rFonts w:ascii="Times New Roman" w:hAnsi="Times New Roman" w:cs="Times New Roman"/>
          <w:b/>
          <w:bCs/>
        </w:rPr>
        <w:t>justičnými</w:t>
      </w:r>
      <w:proofErr w:type="spellEnd"/>
      <w:r w:rsidR="00841F22" w:rsidRPr="00841F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41F22" w:rsidRPr="00841F22">
        <w:rPr>
          <w:rFonts w:ascii="Times New Roman" w:hAnsi="Times New Roman" w:cs="Times New Roman"/>
          <w:b/>
          <w:bCs/>
        </w:rPr>
        <w:t>právami</w:t>
      </w:r>
      <w:proofErr w:type="spellEnd"/>
    </w:p>
    <w:p w14:paraId="570B82AD" w14:textId="77777777" w:rsidR="00841F22" w:rsidRPr="00841F22" w:rsidRDefault="00E00564" w:rsidP="00952365">
      <w:pPr>
        <w:pStyle w:val="Odsekzoznamu"/>
        <w:numPr>
          <w:ilvl w:val="2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41F22">
        <w:rPr>
          <w:rFonts w:ascii="Times New Roman" w:hAnsi="Times New Roman" w:cs="Times New Roman"/>
          <w:b/>
          <w:bCs/>
        </w:rPr>
        <w:t>právo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na </w:t>
      </w:r>
      <w:proofErr w:type="spellStart"/>
      <w:r w:rsidRPr="00841F22">
        <w:rPr>
          <w:rFonts w:ascii="Times New Roman" w:hAnsi="Times New Roman" w:cs="Times New Roman"/>
          <w:b/>
          <w:bCs/>
        </w:rPr>
        <w:t>spravodlivy</w:t>
      </w:r>
      <w:proofErr w:type="spellEnd"/>
      <w:r w:rsidRPr="00841F22">
        <w:rPr>
          <w:rFonts w:ascii="Times New Roman" w:hAnsi="Times New Roman" w:cs="Times New Roman"/>
          <w:b/>
          <w:bCs/>
        </w:rPr>
        <w:t>́ proces</w:t>
      </w:r>
    </w:p>
    <w:p w14:paraId="6FA11118" w14:textId="77777777" w:rsidR="00841F22" w:rsidRPr="00841F22" w:rsidRDefault="00E00564" w:rsidP="00952365">
      <w:pPr>
        <w:pStyle w:val="Odsekzoznamu"/>
        <w:numPr>
          <w:ilvl w:val="2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41F22">
        <w:rPr>
          <w:rFonts w:ascii="Times New Roman" w:hAnsi="Times New Roman" w:cs="Times New Roman"/>
          <w:b/>
          <w:bCs/>
        </w:rPr>
        <w:t>právo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na </w:t>
      </w:r>
      <w:proofErr w:type="spellStart"/>
      <w:r w:rsidRPr="00841F22">
        <w:rPr>
          <w:rFonts w:ascii="Times New Roman" w:hAnsi="Times New Roman" w:cs="Times New Roman"/>
          <w:b/>
          <w:bCs/>
        </w:rPr>
        <w:t>súdnu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ochranu</w:t>
      </w:r>
    </w:p>
    <w:p w14:paraId="1119B54A" w14:textId="77777777" w:rsidR="00E00564" w:rsidRPr="00841F22" w:rsidRDefault="00841F22" w:rsidP="00952365">
      <w:pPr>
        <w:pStyle w:val="Odsekzoznamu"/>
        <w:numPr>
          <w:ilvl w:val="0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a</w:t>
      </w:r>
      <w:r w:rsidR="00E00564" w:rsidRPr="00841F22">
        <w:rPr>
          <w:rFonts w:ascii="Times New Roman" w:hAnsi="Times New Roman" w:cs="Times New Roman"/>
        </w:rPr>
        <w:t>dvokácia</w:t>
      </w:r>
      <w:proofErr w:type="spellEnd"/>
      <w:r w:rsidR="00E00564" w:rsidRPr="00841F22">
        <w:rPr>
          <w:rFonts w:ascii="Times New Roman" w:hAnsi="Times New Roman" w:cs="Times New Roman"/>
        </w:rPr>
        <w:t xml:space="preserve"> </w:t>
      </w:r>
      <w:proofErr w:type="spellStart"/>
      <w:r w:rsidR="00E00564" w:rsidRPr="00841F22">
        <w:rPr>
          <w:rFonts w:ascii="Times New Roman" w:hAnsi="Times New Roman" w:cs="Times New Roman"/>
        </w:rPr>
        <w:t>pomáha</w:t>
      </w:r>
      <w:proofErr w:type="spellEnd"/>
      <w:r w:rsidR="00E00564" w:rsidRPr="00841F22">
        <w:rPr>
          <w:rFonts w:ascii="Times New Roman" w:hAnsi="Times New Roman" w:cs="Times New Roman"/>
        </w:rPr>
        <w:t xml:space="preserve"> </w:t>
      </w:r>
      <w:proofErr w:type="spellStart"/>
      <w:r w:rsidR="00E00564" w:rsidRPr="00841F22">
        <w:rPr>
          <w:rFonts w:ascii="Times New Roman" w:hAnsi="Times New Roman" w:cs="Times New Roman"/>
        </w:rPr>
        <w:t>uplatnit</w:t>
      </w:r>
      <w:proofErr w:type="spellEnd"/>
      <w:r w:rsidR="00E00564" w:rsidRPr="00841F22">
        <w:rPr>
          <w:rFonts w:ascii="Times New Roman" w:hAnsi="Times New Roman" w:cs="Times New Roman"/>
        </w:rPr>
        <w:t xml:space="preserve">̌ </w:t>
      </w:r>
      <w:proofErr w:type="spellStart"/>
      <w:r w:rsidR="00E00564" w:rsidRPr="00841F22">
        <w:rPr>
          <w:rFonts w:ascii="Times New Roman" w:hAnsi="Times New Roman" w:cs="Times New Roman"/>
        </w:rPr>
        <w:t>ústavne</w:t>
      </w:r>
      <w:proofErr w:type="spellEnd"/>
      <w:r w:rsidR="00E00564" w:rsidRPr="00841F22">
        <w:rPr>
          <w:rFonts w:ascii="Times New Roman" w:hAnsi="Times New Roman" w:cs="Times New Roman"/>
        </w:rPr>
        <w:t xml:space="preserve">́ </w:t>
      </w:r>
      <w:proofErr w:type="spellStart"/>
      <w:r w:rsidR="00E00564" w:rsidRPr="00841F22">
        <w:rPr>
          <w:rFonts w:ascii="Times New Roman" w:hAnsi="Times New Roman" w:cs="Times New Roman"/>
        </w:rPr>
        <w:t>právo</w:t>
      </w:r>
      <w:proofErr w:type="spellEnd"/>
      <w:r w:rsidR="00E00564" w:rsidRPr="00841F22">
        <w:rPr>
          <w:rFonts w:ascii="Times New Roman" w:hAnsi="Times New Roman" w:cs="Times New Roman"/>
        </w:rPr>
        <w:t xml:space="preserve"> FO na obhajobu a </w:t>
      </w:r>
      <w:proofErr w:type="spellStart"/>
      <w:r w:rsidR="00E00564" w:rsidRPr="00841F22">
        <w:rPr>
          <w:rFonts w:ascii="Times New Roman" w:hAnsi="Times New Roman" w:cs="Times New Roman"/>
        </w:rPr>
        <w:t>chránit</w:t>
      </w:r>
      <w:proofErr w:type="spellEnd"/>
      <w:r w:rsidR="00E00564" w:rsidRPr="00841F22">
        <w:rPr>
          <w:rFonts w:ascii="Times New Roman" w:hAnsi="Times New Roman" w:cs="Times New Roman"/>
        </w:rPr>
        <w:t xml:space="preserve">̌ ostatné </w:t>
      </w:r>
      <w:proofErr w:type="spellStart"/>
      <w:r w:rsidR="00E00564" w:rsidRPr="00841F22">
        <w:rPr>
          <w:rFonts w:ascii="Times New Roman" w:hAnsi="Times New Roman" w:cs="Times New Roman"/>
        </w:rPr>
        <w:t>práva</w:t>
      </w:r>
      <w:proofErr w:type="spellEnd"/>
      <w:r w:rsidR="00E00564" w:rsidRPr="00841F22">
        <w:rPr>
          <w:rFonts w:ascii="Times New Roman" w:hAnsi="Times New Roman" w:cs="Times New Roman"/>
        </w:rPr>
        <w:t xml:space="preserve"> a </w:t>
      </w:r>
      <w:proofErr w:type="spellStart"/>
      <w:r w:rsidR="00E00564" w:rsidRPr="00841F22">
        <w:rPr>
          <w:rFonts w:ascii="Times New Roman" w:hAnsi="Times New Roman" w:cs="Times New Roman"/>
        </w:rPr>
        <w:t>záujmy</w:t>
      </w:r>
      <w:proofErr w:type="spellEnd"/>
      <w:r w:rsidR="00E00564" w:rsidRPr="00841F22">
        <w:rPr>
          <w:rFonts w:ascii="Times New Roman" w:hAnsi="Times New Roman" w:cs="Times New Roman"/>
        </w:rPr>
        <w:t xml:space="preserve"> FO a</w:t>
      </w:r>
      <w:r>
        <w:rPr>
          <w:rFonts w:ascii="Times New Roman" w:hAnsi="Times New Roman" w:cs="Times New Roman"/>
        </w:rPr>
        <w:t> </w:t>
      </w:r>
      <w:r w:rsidR="00E00564" w:rsidRPr="00841F22">
        <w:rPr>
          <w:rFonts w:ascii="Times New Roman" w:hAnsi="Times New Roman" w:cs="Times New Roman"/>
        </w:rPr>
        <w:t>PO</w:t>
      </w:r>
    </w:p>
    <w:p w14:paraId="224C9D32" w14:textId="77777777" w:rsidR="00841F22" w:rsidRDefault="00841F22" w:rsidP="00841F22">
      <w:pPr>
        <w:shd w:val="clear" w:color="auto" w:fill="FFFFFF"/>
        <w:rPr>
          <w:rFonts w:ascii="Times New Roman" w:hAnsi="Times New Roman" w:cs="Times New Roman"/>
          <w:b/>
          <w:bCs/>
        </w:rPr>
      </w:pPr>
    </w:p>
    <w:p w14:paraId="70373B50" w14:textId="77777777" w:rsidR="00841F22" w:rsidRPr="00841F22" w:rsidRDefault="00841F22" w:rsidP="00841F22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41F22">
        <w:rPr>
          <w:rFonts w:ascii="Times New Roman" w:hAnsi="Times New Roman" w:cs="Times New Roman"/>
          <w:b/>
          <w:bCs/>
          <w:highlight w:val="yellow"/>
        </w:rPr>
        <w:t>Inštitút</w:t>
      </w:r>
      <w:proofErr w:type="spellEnd"/>
      <w:r w:rsidRPr="00841F22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841F22">
        <w:rPr>
          <w:rFonts w:ascii="Times New Roman" w:hAnsi="Times New Roman" w:cs="Times New Roman"/>
          <w:b/>
          <w:bCs/>
          <w:highlight w:val="yellow"/>
        </w:rPr>
        <w:t>profesijného</w:t>
      </w:r>
      <w:proofErr w:type="spellEnd"/>
      <w:r w:rsidRPr="00841F22">
        <w:rPr>
          <w:rFonts w:ascii="Times New Roman" w:hAnsi="Times New Roman" w:cs="Times New Roman"/>
          <w:b/>
          <w:bCs/>
          <w:highlight w:val="yellow"/>
        </w:rPr>
        <w:t xml:space="preserve"> tajomstva</w:t>
      </w:r>
    </w:p>
    <w:p w14:paraId="11EB5617" w14:textId="77777777" w:rsidR="00841F22" w:rsidRPr="00841F22" w:rsidRDefault="00841F22" w:rsidP="00952365">
      <w:pPr>
        <w:pStyle w:val="Odsekzoznamu"/>
        <w:numPr>
          <w:ilvl w:val="0"/>
          <w:numId w:val="12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41F22">
        <w:rPr>
          <w:rFonts w:ascii="Times New Roman" w:hAnsi="Times New Roman" w:cs="Times New Roman"/>
        </w:rPr>
        <w:t xml:space="preserve">v demokratickej </w:t>
      </w:r>
      <w:proofErr w:type="spellStart"/>
      <w:r w:rsidRPr="00841F22">
        <w:rPr>
          <w:rFonts w:ascii="Times New Roman" w:hAnsi="Times New Roman" w:cs="Times New Roman"/>
        </w:rPr>
        <w:t>spoločnosti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spájany</w:t>
      </w:r>
      <w:proofErr w:type="spellEnd"/>
      <w:r w:rsidRPr="00841F22">
        <w:rPr>
          <w:rFonts w:ascii="Times New Roman" w:hAnsi="Times New Roman" w:cs="Times New Roman"/>
        </w:rPr>
        <w:t xml:space="preserve">́ so </w:t>
      </w:r>
      <w:proofErr w:type="spellStart"/>
      <w:r w:rsidRPr="00841F22">
        <w:rPr>
          <w:rFonts w:ascii="Times New Roman" w:hAnsi="Times New Roman" w:cs="Times New Roman"/>
        </w:rPr>
        <w:t>sledovaním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legitímnych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demokratických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cieľov</w:t>
      </w:r>
      <w:proofErr w:type="spellEnd"/>
      <w:r w:rsidRPr="00841F22">
        <w:rPr>
          <w:rFonts w:ascii="Times New Roman" w:hAnsi="Times New Roman" w:cs="Times New Roman"/>
        </w:rPr>
        <w:t xml:space="preserve"> a </w:t>
      </w:r>
      <w:proofErr w:type="spellStart"/>
      <w:r w:rsidRPr="00841F22">
        <w:rPr>
          <w:rFonts w:ascii="Times New Roman" w:hAnsi="Times New Roman" w:cs="Times New Roman"/>
        </w:rPr>
        <w:t>inštitútom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právneho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štátu</w:t>
      </w:r>
      <w:proofErr w:type="spellEnd"/>
    </w:p>
    <w:p w14:paraId="0C5264BC" w14:textId="77777777" w:rsidR="00841F22" w:rsidRPr="00841F22" w:rsidRDefault="00841F22" w:rsidP="00952365">
      <w:pPr>
        <w:pStyle w:val="Odsekzoznamu"/>
        <w:numPr>
          <w:ilvl w:val="0"/>
          <w:numId w:val="12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41F22">
        <w:rPr>
          <w:rFonts w:ascii="Times New Roman" w:hAnsi="Times New Roman" w:cs="Times New Roman"/>
          <w:b/>
          <w:bCs/>
        </w:rPr>
        <w:t xml:space="preserve">= </w:t>
      </w:r>
      <w:proofErr w:type="spellStart"/>
      <w:r w:rsidRPr="00841F22">
        <w:rPr>
          <w:rFonts w:ascii="Times New Roman" w:hAnsi="Times New Roman" w:cs="Times New Roman"/>
          <w:b/>
          <w:bCs/>
        </w:rPr>
        <w:t>povinnost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Pr="00841F22">
        <w:rPr>
          <w:rFonts w:ascii="Times New Roman" w:hAnsi="Times New Roman" w:cs="Times New Roman"/>
          <w:b/>
          <w:bCs/>
        </w:rPr>
        <w:t>mlčanlivosti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1F22">
        <w:rPr>
          <w:rFonts w:ascii="Times New Roman" w:hAnsi="Times New Roman" w:cs="Times New Roman"/>
          <w:b/>
          <w:bCs/>
        </w:rPr>
        <w:t>advokáta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1F22">
        <w:rPr>
          <w:rFonts w:ascii="Times New Roman" w:hAnsi="Times New Roman" w:cs="Times New Roman"/>
          <w:b/>
          <w:bCs/>
        </w:rPr>
        <w:t>zakladajúcej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1F22">
        <w:rPr>
          <w:rFonts w:ascii="Times New Roman" w:hAnsi="Times New Roman" w:cs="Times New Roman"/>
          <w:b/>
          <w:bCs/>
        </w:rPr>
        <w:t>vzťah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1F22">
        <w:rPr>
          <w:rFonts w:ascii="Times New Roman" w:hAnsi="Times New Roman" w:cs="Times New Roman"/>
          <w:b/>
          <w:bCs/>
        </w:rPr>
        <w:t>dôvery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medzi </w:t>
      </w:r>
      <w:proofErr w:type="spellStart"/>
      <w:r w:rsidRPr="00841F22">
        <w:rPr>
          <w:rFonts w:ascii="Times New Roman" w:hAnsi="Times New Roman" w:cs="Times New Roman"/>
          <w:b/>
          <w:bCs/>
        </w:rPr>
        <w:t>advokátom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a klientom</w:t>
      </w:r>
    </w:p>
    <w:p w14:paraId="4FEF3280" w14:textId="77777777" w:rsidR="00841F22" w:rsidRPr="00841F22" w:rsidRDefault="00841F22" w:rsidP="00952365">
      <w:pPr>
        <w:pStyle w:val="Odsekzoznamu"/>
        <w:numPr>
          <w:ilvl w:val="1"/>
          <w:numId w:val="12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41F22">
        <w:rPr>
          <w:rFonts w:ascii="Times New Roman" w:hAnsi="Times New Roman" w:cs="Times New Roman"/>
        </w:rPr>
        <w:t>možno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považovat</w:t>
      </w:r>
      <w:proofErr w:type="spellEnd"/>
      <w:r w:rsidRPr="00841F22">
        <w:rPr>
          <w:rFonts w:ascii="Times New Roman" w:hAnsi="Times New Roman" w:cs="Times New Roman"/>
        </w:rPr>
        <w:t xml:space="preserve">̌ za </w:t>
      </w:r>
      <w:proofErr w:type="spellStart"/>
      <w:r w:rsidRPr="00841F22">
        <w:rPr>
          <w:rFonts w:ascii="Times New Roman" w:hAnsi="Times New Roman" w:cs="Times New Roman"/>
        </w:rPr>
        <w:t>základny</w:t>
      </w:r>
      <w:proofErr w:type="spellEnd"/>
      <w:r w:rsidRPr="00841F22">
        <w:rPr>
          <w:rFonts w:ascii="Times New Roman" w:hAnsi="Times New Roman" w:cs="Times New Roman"/>
        </w:rPr>
        <w:t xml:space="preserve">́ prvok a </w:t>
      </w:r>
      <w:proofErr w:type="spellStart"/>
      <w:r w:rsidRPr="00841F22">
        <w:rPr>
          <w:rFonts w:ascii="Times New Roman" w:hAnsi="Times New Roman" w:cs="Times New Roman"/>
        </w:rPr>
        <w:t>bazálny</w:t>
      </w:r>
      <w:proofErr w:type="spellEnd"/>
      <w:r w:rsidRPr="00841F22">
        <w:rPr>
          <w:rFonts w:ascii="Times New Roman" w:hAnsi="Times New Roman" w:cs="Times New Roman"/>
        </w:rPr>
        <w:t xml:space="preserve"> predpoklad na poskytovanie </w:t>
      </w:r>
      <w:proofErr w:type="spellStart"/>
      <w:r w:rsidRPr="00841F22">
        <w:rPr>
          <w:rFonts w:ascii="Times New Roman" w:hAnsi="Times New Roman" w:cs="Times New Roman"/>
        </w:rPr>
        <w:t>právnej</w:t>
      </w:r>
      <w:proofErr w:type="spellEnd"/>
      <w:r w:rsidRPr="00841F22">
        <w:rPr>
          <w:rFonts w:ascii="Times New Roman" w:hAnsi="Times New Roman" w:cs="Times New Roman"/>
        </w:rPr>
        <w:t xml:space="preserve"> pomoci a </w:t>
      </w:r>
      <w:proofErr w:type="spellStart"/>
      <w:r w:rsidRPr="00841F22">
        <w:rPr>
          <w:rFonts w:ascii="Times New Roman" w:hAnsi="Times New Roman" w:cs="Times New Roman"/>
        </w:rPr>
        <w:t>zabezpečenie</w:t>
      </w:r>
      <w:proofErr w:type="spellEnd"/>
      <w:r w:rsidRPr="00841F22">
        <w:rPr>
          <w:rFonts w:ascii="Times New Roman" w:hAnsi="Times New Roman" w:cs="Times New Roman"/>
        </w:rPr>
        <w:t xml:space="preserve"> starostlivosti</w:t>
      </w:r>
    </w:p>
    <w:p w14:paraId="267126CD" w14:textId="77777777" w:rsidR="00841F22" w:rsidRPr="00841F22" w:rsidRDefault="00841F22" w:rsidP="00952365">
      <w:pPr>
        <w:pStyle w:val="Odsekzoznamu"/>
        <w:numPr>
          <w:ilvl w:val="0"/>
          <w:numId w:val="12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41F22">
        <w:rPr>
          <w:rFonts w:ascii="Times New Roman" w:hAnsi="Times New Roman" w:cs="Times New Roman"/>
          <w:b/>
          <w:bCs/>
        </w:rPr>
        <w:t xml:space="preserve">dve </w:t>
      </w:r>
      <w:proofErr w:type="spellStart"/>
      <w:r w:rsidRPr="00841F22">
        <w:rPr>
          <w:rFonts w:ascii="Times New Roman" w:hAnsi="Times New Roman" w:cs="Times New Roman"/>
          <w:b/>
          <w:bCs/>
        </w:rPr>
        <w:t>úrovne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1F22">
        <w:rPr>
          <w:rFonts w:ascii="Times New Roman" w:hAnsi="Times New Roman" w:cs="Times New Roman"/>
          <w:b/>
          <w:bCs/>
        </w:rPr>
        <w:t>profesijného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tajomstva </w:t>
      </w:r>
      <w:proofErr w:type="spellStart"/>
      <w:r w:rsidRPr="00841F22">
        <w:rPr>
          <w:rFonts w:ascii="Times New Roman" w:hAnsi="Times New Roman" w:cs="Times New Roman"/>
          <w:b/>
          <w:bCs/>
        </w:rPr>
        <w:t>advokátov</w:t>
      </w:r>
      <w:proofErr w:type="spellEnd"/>
      <w:r w:rsidRPr="00841F22">
        <w:rPr>
          <w:rFonts w:ascii="Times New Roman" w:hAnsi="Times New Roman" w:cs="Times New Roman"/>
          <w:b/>
          <w:bCs/>
        </w:rPr>
        <w:t>:</w:t>
      </w:r>
    </w:p>
    <w:p w14:paraId="5DEA5931" w14:textId="77777777" w:rsidR="00841F22" w:rsidRPr="00841F22" w:rsidRDefault="00841F22" w:rsidP="00952365">
      <w:pPr>
        <w:pStyle w:val="Odsekzoznamu"/>
        <w:numPr>
          <w:ilvl w:val="1"/>
          <w:numId w:val="12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41F22">
        <w:rPr>
          <w:rFonts w:ascii="Times New Roman" w:hAnsi="Times New Roman" w:cs="Times New Roman"/>
        </w:rPr>
        <w:t xml:space="preserve">tajomstvo </w:t>
      </w:r>
      <w:proofErr w:type="spellStart"/>
      <w:r w:rsidRPr="00841F22">
        <w:rPr>
          <w:rFonts w:ascii="Times New Roman" w:hAnsi="Times New Roman" w:cs="Times New Roman"/>
        </w:rPr>
        <w:t>slúži</w:t>
      </w:r>
      <w:proofErr w:type="spellEnd"/>
      <w:r w:rsidRPr="00841F22">
        <w:rPr>
          <w:rFonts w:ascii="Times New Roman" w:hAnsi="Times New Roman" w:cs="Times New Roman"/>
        </w:rPr>
        <w:t xml:space="preserve"> na ochranu </w:t>
      </w:r>
      <w:proofErr w:type="spellStart"/>
      <w:r w:rsidRPr="00841F22">
        <w:rPr>
          <w:rFonts w:ascii="Times New Roman" w:hAnsi="Times New Roman" w:cs="Times New Roman"/>
        </w:rPr>
        <w:t>záujmov</w:t>
      </w:r>
      <w:proofErr w:type="spellEnd"/>
      <w:r w:rsidRPr="00841F22">
        <w:rPr>
          <w:rFonts w:ascii="Times New Roman" w:hAnsi="Times New Roman" w:cs="Times New Roman"/>
        </w:rPr>
        <w:t xml:space="preserve"> klienta, aby sa </w:t>
      </w:r>
      <w:proofErr w:type="spellStart"/>
      <w:r w:rsidRPr="00841F22">
        <w:rPr>
          <w:rFonts w:ascii="Times New Roman" w:hAnsi="Times New Roman" w:cs="Times New Roman"/>
        </w:rPr>
        <w:t>predišlo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postúpeniu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dôverných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informácii</w:t>
      </w:r>
      <w:proofErr w:type="spellEnd"/>
      <w:r w:rsidRPr="00841F22">
        <w:rPr>
          <w:rFonts w:ascii="Times New Roman" w:hAnsi="Times New Roman" w:cs="Times New Roman"/>
        </w:rPr>
        <w:t xml:space="preserve">́ </w:t>
      </w:r>
      <w:proofErr w:type="spellStart"/>
      <w:r w:rsidRPr="00841F22">
        <w:rPr>
          <w:rFonts w:ascii="Times New Roman" w:hAnsi="Times New Roman" w:cs="Times New Roman"/>
        </w:rPr>
        <w:t>ďalej</w:t>
      </w:r>
      <w:proofErr w:type="spellEnd"/>
      <w:r>
        <w:rPr>
          <w:rFonts w:ascii="Times New Roman" w:hAnsi="Times New Roman" w:cs="Times New Roman"/>
        </w:rPr>
        <w:t xml:space="preserve"> -</w:t>
      </w:r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čiže</w:t>
      </w:r>
      <w:proofErr w:type="spellEnd"/>
      <w:r w:rsidRPr="00841F22">
        <w:rPr>
          <w:rFonts w:ascii="Times New Roman" w:hAnsi="Times New Roman" w:cs="Times New Roman"/>
        </w:rPr>
        <w:t xml:space="preserve"> od </w:t>
      </w:r>
      <w:proofErr w:type="spellStart"/>
      <w:r w:rsidRPr="00841F22">
        <w:rPr>
          <w:rFonts w:ascii="Times New Roman" w:hAnsi="Times New Roman" w:cs="Times New Roman"/>
        </w:rPr>
        <w:t>advokáta</w:t>
      </w:r>
      <w:proofErr w:type="spellEnd"/>
      <w:r w:rsidRPr="00841F22">
        <w:rPr>
          <w:rFonts w:ascii="Times New Roman" w:hAnsi="Times New Roman" w:cs="Times New Roman"/>
        </w:rPr>
        <w:t xml:space="preserve"> tretej osobe</w:t>
      </w:r>
    </w:p>
    <w:p w14:paraId="026C9B06" w14:textId="77777777" w:rsidR="004E11D4" w:rsidRPr="00841F22" w:rsidRDefault="00841F22" w:rsidP="00952365">
      <w:pPr>
        <w:pStyle w:val="Odsekzoznamu"/>
        <w:numPr>
          <w:ilvl w:val="1"/>
          <w:numId w:val="12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41F22">
        <w:rPr>
          <w:rFonts w:ascii="Times New Roman" w:hAnsi="Times New Roman" w:cs="Times New Roman"/>
        </w:rPr>
        <w:t xml:space="preserve">tajomstvo </w:t>
      </w:r>
      <w:proofErr w:type="spellStart"/>
      <w:r w:rsidRPr="00841F22">
        <w:rPr>
          <w:rFonts w:ascii="Times New Roman" w:hAnsi="Times New Roman" w:cs="Times New Roman"/>
        </w:rPr>
        <w:t>slúži</w:t>
      </w:r>
      <w:proofErr w:type="spellEnd"/>
      <w:r w:rsidRPr="00841F22">
        <w:rPr>
          <w:rFonts w:ascii="Times New Roman" w:hAnsi="Times New Roman" w:cs="Times New Roman"/>
        </w:rPr>
        <w:t xml:space="preserve"> na ochranu </w:t>
      </w:r>
      <w:proofErr w:type="spellStart"/>
      <w:r w:rsidRPr="00841F22">
        <w:rPr>
          <w:rFonts w:ascii="Times New Roman" w:hAnsi="Times New Roman" w:cs="Times New Roman"/>
        </w:rPr>
        <w:t>všeob</w:t>
      </w:r>
      <w:proofErr w:type="spellEnd"/>
      <w:r>
        <w:rPr>
          <w:rFonts w:ascii="Times New Roman" w:hAnsi="Times New Roman" w:cs="Times New Roman"/>
        </w:rPr>
        <w:t>.</w:t>
      </w:r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záujmu</w:t>
      </w:r>
      <w:proofErr w:type="spellEnd"/>
      <w:r w:rsidRPr="00841F22">
        <w:rPr>
          <w:rFonts w:ascii="Times New Roman" w:hAnsi="Times New Roman" w:cs="Times New Roman"/>
        </w:rPr>
        <w:t xml:space="preserve"> na </w:t>
      </w:r>
      <w:proofErr w:type="spellStart"/>
      <w:r w:rsidRPr="00841F22">
        <w:rPr>
          <w:rFonts w:ascii="Times New Roman" w:hAnsi="Times New Roman" w:cs="Times New Roman"/>
        </w:rPr>
        <w:t>výkone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advokátskeho</w:t>
      </w:r>
      <w:proofErr w:type="spellEnd"/>
      <w:r w:rsidRPr="00841F22">
        <w:rPr>
          <w:rFonts w:ascii="Times New Roman" w:hAnsi="Times New Roman" w:cs="Times New Roman"/>
        </w:rPr>
        <w:t xml:space="preserve"> povolania</w:t>
      </w:r>
    </w:p>
    <w:p w14:paraId="1B83F013" w14:textId="77777777" w:rsidR="004E11D4" w:rsidRPr="004E11D4" w:rsidRDefault="004E11D4" w:rsidP="004E11D4">
      <w:pPr>
        <w:pStyle w:val="Normlnywebov"/>
        <w:shd w:val="clear" w:color="auto" w:fill="FFFFFF"/>
        <w:jc w:val="center"/>
      </w:pPr>
      <w:r w:rsidRPr="004E11D4">
        <w:rPr>
          <w:highlight w:val="cyan"/>
        </w:rPr>
        <w:t xml:space="preserve">123. </w:t>
      </w:r>
      <w:proofErr w:type="spellStart"/>
      <w:r w:rsidRPr="004E11D4">
        <w:rPr>
          <w:b/>
          <w:bCs/>
          <w:highlight w:val="cyan"/>
        </w:rPr>
        <w:t>Popíšte</w:t>
      </w:r>
      <w:proofErr w:type="spellEnd"/>
      <w:r w:rsidRPr="004E11D4">
        <w:rPr>
          <w:b/>
          <w:bCs/>
          <w:highlight w:val="cyan"/>
        </w:rPr>
        <w:t xml:space="preserve"> historický </w:t>
      </w:r>
      <w:proofErr w:type="spellStart"/>
      <w:r w:rsidRPr="004E11D4">
        <w:rPr>
          <w:b/>
          <w:bCs/>
          <w:highlight w:val="cyan"/>
        </w:rPr>
        <w:t>vývoj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arbitráže</w:t>
      </w:r>
      <w:proofErr w:type="spellEnd"/>
      <w:r w:rsidRPr="004E11D4">
        <w:rPr>
          <w:b/>
          <w:bCs/>
          <w:highlight w:val="cyan"/>
        </w:rPr>
        <w:t xml:space="preserve">, charakterizujte </w:t>
      </w:r>
      <w:proofErr w:type="spellStart"/>
      <w:r w:rsidRPr="004E11D4">
        <w:rPr>
          <w:b/>
          <w:bCs/>
          <w:highlight w:val="cyan"/>
        </w:rPr>
        <w:t>arbitrážne</w:t>
      </w:r>
      <w:proofErr w:type="spellEnd"/>
      <w:r w:rsidRPr="004E11D4">
        <w:rPr>
          <w:b/>
          <w:bCs/>
          <w:highlight w:val="cyan"/>
        </w:rPr>
        <w:t xml:space="preserve"> konanie, </w:t>
      </w:r>
      <w:proofErr w:type="spellStart"/>
      <w:r w:rsidRPr="004E11D4">
        <w:rPr>
          <w:b/>
          <w:bCs/>
          <w:highlight w:val="cyan"/>
        </w:rPr>
        <w:t>opíšte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výhody</w:t>
      </w:r>
      <w:proofErr w:type="spellEnd"/>
      <w:r w:rsidRPr="004E11D4">
        <w:rPr>
          <w:b/>
          <w:bCs/>
          <w:highlight w:val="cyan"/>
        </w:rPr>
        <w:t xml:space="preserve"> a </w:t>
      </w:r>
      <w:proofErr w:type="spellStart"/>
      <w:r w:rsidRPr="004E11D4">
        <w:rPr>
          <w:b/>
          <w:bCs/>
          <w:highlight w:val="cyan"/>
        </w:rPr>
        <w:t>nevýhody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rozhodcovského</w:t>
      </w:r>
      <w:proofErr w:type="spellEnd"/>
      <w:r w:rsidRPr="004E11D4">
        <w:rPr>
          <w:b/>
          <w:bCs/>
          <w:highlight w:val="cyan"/>
        </w:rPr>
        <w:t xml:space="preserve"> konania.</w:t>
      </w:r>
    </w:p>
    <w:p w14:paraId="2F9DD9E7" w14:textId="77777777" w:rsidR="005D5C76" w:rsidRPr="00D73F70" w:rsidRDefault="005D5C76" w:rsidP="005D5C76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D73F70">
        <w:rPr>
          <w:rFonts w:ascii="Times New Roman" w:hAnsi="Times New Roman" w:cs="Times New Roman"/>
          <w:b/>
          <w:bCs/>
          <w:highlight w:val="yellow"/>
        </w:rPr>
        <w:t>Historický vývoj arbitráže</w:t>
      </w:r>
    </w:p>
    <w:p w14:paraId="55BD4AF5" w14:textId="77777777" w:rsidR="005D5C76" w:rsidRPr="00D73F70" w:rsidRDefault="005D5C76" w:rsidP="00952365">
      <w:pPr>
        <w:pStyle w:val="Odsekzoznamu"/>
        <w:numPr>
          <w:ilvl w:val="0"/>
          <w:numId w:val="12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D73F70">
        <w:rPr>
          <w:rFonts w:ascii="Times New Roman" w:hAnsi="Times New Roman" w:cs="Times New Roman"/>
          <w:b/>
          <w:bCs/>
        </w:rPr>
        <w:t>prve</w:t>
      </w:r>
      <w:proofErr w:type="spellEnd"/>
      <w:r w:rsidRPr="00D73F70">
        <w:rPr>
          <w:rFonts w:ascii="Times New Roman" w:hAnsi="Times New Roman" w:cs="Times New Roman"/>
          <w:b/>
          <w:bCs/>
        </w:rPr>
        <w:t xml:space="preserve">́ zmienky do </w:t>
      </w:r>
      <w:proofErr w:type="spellStart"/>
      <w:r w:rsidRPr="00D73F70">
        <w:rPr>
          <w:rFonts w:ascii="Times New Roman" w:hAnsi="Times New Roman" w:cs="Times New Roman"/>
          <w:b/>
          <w:bCs/>
        </w:rPr>
        <w:t>začiatku</w:t>
      </w:r>
      <w:proofErr w:type="spellEnd"/>
      <w:r w:rsidRPr="00D73F70">
        <w:rPr>
          <w:rFonts w:ascii="Times New Roman" w:hAnsi="Times New Roman" w:cs="Times New Roman"/>
          <w:b/>
          <w:bCs/>
        </w:rPr>
        <w:t xml:space="preserve"> 14. </w:t>
      </w:r>
      <w:proofErr w:type="spellStart"/>
      <w:r w:rsidRPr="00D73F70">
        <w:rPr>
          <w:rFonts w:ascii="Times New Roman" w:hAnsi="Times New Roman" w:cs="Times New Roman"/>
          <w:b/>
          <w:bCs/>
        </w:rPr>
        <w:t>storočia</w:t>
      </w:r>
      <w:proofErr w:type="spellEnd"/>
    </w:p>
    <w:p w14:paraId="59F18340" w14:textId="77777777" w:rsidR="00D73F70" w:rsidRPr="00D73F70" w:rsidRDefault="005D5C76" w:rsidP="00952365">
      <w:pPr>
        <w:pStyle w:val="Odsekzoznamu"/>
        <w:numPr>
          <w:ilvl w:val="0"/>
          <w:numId w:val="12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D73F70">
        <w:rPr>
          <w:rFonts w:ascii="Times New Roman" w:hAnsi="Times New Roman" w:cs="Times New Roman"/>
        </w:rPr>
        <w:t>úspech</w:t>
      </w:r>
      <w:proofErr w:type="spellEnd"/>
      <w:r w:rsidRPr="00D73F70">
        <w:rPr>
          <w:rFonts w:ascii="Times New Roman" w:hAnsi="Times New Roman" w:cs="Times New Roman"/>
        </w:rPr>
        <w:t xml:space="preserve"> </w:t>
      </w:r>
      <w:proofErr w:type="spellStart"/>
      <w:r w:rsidRPr="00D73F70">
        <w:rPr>
          <w:rFonts w:ascii="Times New Roman" w:hAnsi="Times New Roman" w:cs="Times New Roman"/>
        </w:rPr>
        <w:t>križiackych</w:t>
      </w:r>
      <w:proofErr w:type="spellEnd"/>
      <w:r w:rsidRPr="00D73F70">
        <w:rPr>
          <w:rFonts w:ascii="Times New Roman" w:hAnsi="Times New Roman" w:cs="Times New Roman"/>
        </w:rPr>
        <w:t xml:space="preserve"> </w:t>
      </w:r>
      <w:proofErr w:type="spellStart"/>
      <w:r w:rsidRPr="00D73F70">
        <w:rPr>
          <w:rFonts w:ascii="Times New Roman" w:hAnsi="Times New Roman" w:cs="Times New Roman"/>
        </w:rPr>
        <w:t>výprav</w:t>
      </w:r>
      <w:proofErr w:type="spellEnd"/>
      <w:r w:rsidRPr="00D73F70">
        <w:rPr>
          <w:rFonts w:ascii="Times New Roman" w:hAnsi="Times New Roman" w:cs="Times New Roman"/>
        </w:rPr>
        <w:t xml:space="preserve"> </w:t>
      </w:r>
      <w:proofErr w:type="spellStart"/>
      <w:r w:rsidRPr="00D73F70">
        <w:rPr>
          <w:rFonts w:ascii="Times New Roman" w:hAnsi="Times New Roman" w:cs="Times New Roman"/>
        </w:rPr>
        <w:t>závisel</w:t>
      </w:r>
      <w:proofErr w:type="spellEnd"/>
      <w:r w:rsidRPr="00D73F70">
        <w:rPr>
          <w:rFonts w:ascii="Times New Roman" w:hAnsi="Times New Roman" w:cs="Times New Roman"/>
        </w:rPr>
        <w:t xml:space="preserve"> od </w:t>
      </w:r>
      <w:proofErr w:type="spellStart"/>
      <w:r w:rsidRPr="00D73F70">
        <w:rPr>
          <w:rFonts w:ascii="Times New Roman" w:hAnsi="Times New Roman" w:cs="Times New Roman"/>
        </w:rPr>
        <w:t>všeobecného</w:t>
      </w:r>
      <w:proofErr w:type="spellEnd"/>
      <w:r w:rsidRPr="00D73F70">
        <w:rPr>
          <w:rFonts w:ascii="Times New Roman" w:hAnsi="Times New Roman" w:cs="Times New Roman"/>
        </w:rPr>
        <w:t xml:space="preserve"> mieru v</w:t>
      </w:r>
      <w:r w:rsidR="00D73F70" w:rsidRPr="00D73F70">
        <w:rPr>
          <w:rFonts w:ascii="Times New Roman" w:hAnsi="Times New Roman" w:cs="Times New Roman"/>
        </w:rPr>
        <w:t> </w:t>
      </w:r>
      <w:proofErr w:type="spellStart"/>
      <w:r w:rsidRPr="00D73F70">
        <w:rPr>
          <w:rFonts w:ascii="Times New Roman" w:hAnsi="Times New Roman" w:cs="Times New Roman"/>
        </w:rPr>
        <w:t>Európe</w:t>
      </w:r>
      <w:proofErr w:type="spellEnd"/>
    </w:p>
    <w:p w14:paraId="21451DD2" w14:textId="77777777" w:rsidR="00D73F70" w:rsidRPr="00D73F70" w:rsidRDefault="005D5C76" w:rsidP="00952365">
      <w:pPr>
        <w:pStyle w:val="Odsekzoznamu"/>
        <w:numPr>
          <w:ilvl w:val="0"/>
          <w:numId w:val="12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D73F70">
        <w:rPr>
          <w:rFonts w:ascii="Times New Roman" w:hAnsi="Times New Roman" w:cs="Times New Roman"/>
        </w:rPr>
        <w:t>Dubois</w:t>
      </w:r>
      <w:proofErr w:type="spellEnd"/>
      <w:r w:rsidRPr="00D73F70">
        <w:rPr>
          <w:rFonts w:ascii="Times New Roman" w:hAnsi="Times New Roman" w:cs="Times New Roman"/>
        </w:rPr>
        <w:t xml:space="preserve"> sa zasadzoval pre </w:t>
      </w:r>
      <w:proofErr w:type="spellStart"/>
      <w:r w:rsidRPr="00D73F70">
        <w:rPr>
          <w:rFonts w:ascii="Times New Roman" w:hAnsi="Times New Roman" w:cs="Times New Roman"/>
        </w:rPr>
        <w:t>arbitráz</w:t>
      </w:r>
      <w:proofErr w:type="spellEnd"/>
      <w:r w:rsidRPr="00D73F70">
        <w:rPr>
          <w:rFonts w:ascii="Times New Roman" w:hAnsi="Times New Roman" w:cs="Times New Roman"/>
        </w:rPr>
        <w:t xml:space="preserve">̌ na </w:t>
      </w:r>
      <w:proofErr w:type="spellStart"/>
      <w:r w:rsidRPr="00D73F70">
        <w:rPr>
          <w:rFonts w:ascii="Times New Roman" w:hAnsi="Times New Roman" w:cs="Times New Roman"/>
        </w:rPr>
        <w:t>vyriešenie</w:t>
      </w:r>
      <w:proofErr w:type="spellEnd"/>
      <w:r w:rsidRPr="00D73F70">
        <w:rPr>
          <w:rFonts w:ascii="Times New Roman" w:hAnsi="Times New Roman" w:cs="Times New Roman"/>
        </w:rPr>
        <w:t xml:space="preserve"> </w:t>
      </w:r>
      <w:proofErr w:type="spellStart"/>
      <w:r w:rsidRPr="00D73F70">
        <w:rPr>
          <w:rFonts w:ascii="Times New Roman" w:hAnsi="Times New Roman" w:cs="Times New Roman"/>
        </w:rPr>
        <w:t>vyvstávajúcich</w:t>
      </w:r>
      <w:proofErr w:type="spellEnd"/>
      <w:r w:rsidRPr="00D73F70">
        <w:rPr>
          <w:rFonts w:ascii="Times New Roman" w:hAnsi="Times New Roman" w:cs="Times New Roman"/>
        </w:rPr>
        <w:t xml:space="preserve"> </w:t>
      </w:r>
      <w:proofErr w:type="spellStart"/>
      <w:r w:rsidRPr="00D73F70">
        <w:rPr>
          <w:rFonts w:ascii="Times New Roman" w:hAnsi="Times New Roman" w:cs="Times New Roman"/>
        </w:rPr>
        <w:t>nevyriešených</w:t>
      </w:r>
      <w:proofErr w:type="spellEnd"/>
      <w:r w:rsidRPr="00D73F70">
        <w:rPr>
          <w:rFonts w:ascii="Times New Roman" w:hAnsi="Times New Roman" w:cs="Times New Roman"/>
        </w:rPr>
        <w:t xml:space="preserve"> sporov</w:t>
      </w:r>
    </w:p>
    <w:p w14:paraId="7395C685" w14:textId="77777777" w:rsidR="00D73F70" w:rsidRPr="00D73F70" w:rsidRDefault="00D73F70" w:rsidP="00952365">
      <w:pPr>
        <w:pStyle w:val="Odsekzoznamu"/>
        <w:numPr>
          <w:ilvl w:val="1"/>
          <w:numId w:val="12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D73F70">
        <w:rPr>
          <w:rFonts w:ascii="Times New Roman" w:hAnsi="Times New Roman" w:cs="Times New Roman"/>
        </w:rPr>
        <w:t>s</w:t>
      </w:r>
      <w:r w:rsidR="005D5C76" w:rsidRPr="00D73F70">
        <w:rPr>
          <w:rFonts w:ascii="Times New Roman" w:hAnsi="Times New Roman" w:cs="Times New Roman"/>
        </w:rPr>
        <w:t>úd</w:t>
      </w:r>
      <w:proofErr w:type="spellEnd"/>
      <w:r w:rsidR="005D5C76" w:rsidRPr="00D73F70">
        <w:rPr>
          <w:rFonts w:ascii="Times New Roman" w:hAnsi="Times New Roman" w:cs="Times New Roman"/>
        </w:rPr>
        <w:t xml:space="preserve"> mali </w:t>
      </w:r>
      <w:proofErr w:type="spellStart"/>
      <w:r w:rsidR="005D5C76" w:rsidRPr="00D73F70">
        <w:rPr>
          <w:rFonts w:ascii="Times New Roman" w:hAnsi="Times New Roman" w:cs="Times New Roman"/>
        </w:rPr>
        <w:t>tvorit</w:t>
      </w:r>
      <w:proofErr w:type="spellEnd"/>
      <w:r w:rsidR="005D5C76" w:rsidRPr="00D73F70">
        <w:rPr>
          <w:rFonts w:ascii="Times New Roman" w:hAnsi="Times New Roman" w:cs="Times New Roman"/>
        </w:rPr>
        <w:t xml:space="preserve">̌ traja </w:t>
      </w:r>
      <w:proofErr w:type="spellStart"/>
      <w:r w:rsidR="005D5C76" w:rsidRPr="00D73F70">
        <w:rPr>
          <w:rFonts w:ascii="Times New Roman" w:hAnsi="Times New Roman" w:cs="Times New Roman"/>
        </w:rPr>
        <w:t>cirkevni</w:t>
      </w:r>
      <w:proofErr w:type="spellEnd"/>
      <w:r w:rsidR="005D5C76" w:rsidRPr="00D73F70">
        <w:rPr>
          <w:rFonts w:ascii="Times New Roman" w:hAnsi="Times New Roman" w:cs="Times New Roman"/>
        </w:rPr>
        <w:t xml:space="preserve">́ sudcovia a </w:t>
      </w:r>
      <w:proofErr w:type="spellStart"/>
      <w:r w:rsidR="005D5C76" w:rsidRPr="00D73F70">
        <w:rPr>
          <w:rFonts w:ascii="Times New Roman" w:hAnsi="Times New Roman" w:cs="Times New Roman"/>
        </w:rPr>
        <w:t>šiesti</w:t>
      </w:r>
      <w:proofErr w:type="spellEnd"/>
      <w:r w:rsidR="005D5C76" w:rsidRPr="00D73F70">
        <w:rPr>
          <w:rFonts w:ascii="Times New Roman" w:hAnsi="Times New Roman" w:cs="Times New Roman"/>
        </w:rPr>
        <w:t xml:space="preserve"> ,,</w:t>
      </w:r>
      <w:proofErr w:type="spellStart"/>
      <w:r w:rsidR="005D5C76" w:rsidRPr="00D73F70">
        <w:rPr>
          <w:rFonts w:ascii="Times New Roman" w:hAnsi="Times New Roman" w:cs="Times New Roman"/>
        </w:rPr>
        <w:t>ini</w:t>
      </w:r>
      <w:proofErr w:type="spellEnd"/>
      <w:r w:rsidR="005D5C76" w:rsidRPr="00D73F70">
        <w:rPr>
          <w:rFonts w:ascii="Times New Roman" w:hAnsi="Times New Roman" w:cs="Times New Roman"/>
        </w:rPr>
        <w:t>́‘‘, kde by po troch navrhovali obe strany sporu</w:t>
      </w:r>
    </w:p>
    <w:p w14:paraId="53EDD639" w14:textId="77777777" w:rsidR="00D73F70" w:rsidRPr="00D73F70" w:rsidRDefault="005D5C76" w:rsidP="00952365">
      <w:pPr>
        <w:pStyle w:val="Odsekzoznamu"/>
        <w:numPr>
          <w:ilvl w:val="0"/>
          <w:numId w:val="127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D73F70">
        <w:rPr>
          <w:rFonts w:ascii="Times New Roman" w:hAnsi="Times New Roman" w:cs="Times New Roman"/>
        </w:rPr>
        <w:t xml:space="preserve">dvesto rokov po </w:t>
      </w:r>
      <w:proofErr w:type="spellStart"/>
      <w:r w:rsidRPr="00D73F70">
        <w:rPr>
          <w:rFonts w:ascii="Times New Roman" w:hAnsi="Times New Roman" w:cs="Times New Roman"/>
        </w:rPr>
        <w:t>Duboisovom</w:t>
      </w:r>
      <w:proofErr w:type="spellEnd"/>
      <w:r w:rsidRPr="00D73F70">
        <w:rPr>
          <w:rFonts w:ascii="Times New Roman" w:hAnsi="Times New Roman" w:cs="Times New Roman"/>
        </w:rPr>
        <w:t xml:space="preserve"> </w:t>
      </w:r>
      <w:proofErr w:type="spellStart"/>
      <w:r w:rsidRPr="00D73F70">
        <w:rPr>
          <w:rFonts w:ascii="Times New Roman" w:hAnsi="Times New Roman" w:cs="Times New Roman"/>
        </w:rPr>
        <w:t>návrhu</w:t>
      </w:r>
      <w:proofErr w:type="spellEnd"/>
      <w:r w:rsidRPr="00D73F70">
        <w:rPr>
          <w:rFonts w:ascii="Times New Roman" w:hAnsi="Times New Roman" w:cs="Times New Roman"/>
        </w:rPr>
        <w:t xml:space="preserve"> sa D. Erasmus priklonil k </w:t>
      </w:r>
      <w:proofErr w:type="spellStart"/>
      <w:r w:rsidRPr="00D73F70">
        <w:rPr>
          <w:rFonts w:ascii="Times New Roman" w:hAnsi="Times New Roman" w:cs="Times New Roman"/>
        </w:rPr>
        <w:t>myšlienke</w:t>
      </w:r>
      <w:proofErr w:type="spellEnd"/>
      <w:r w:rsidRPr="00D73F70">
        <w:rPr>
          <w:rFonts w:ascii="Times New Roman" w:hAnsi="Times New Roman" w:cs="Times New Roman"/>
        </w:rPr>
        <w:t xml:space="preserve"> </w:t>
      </w:r>
      <w:proofErr w:type="spellStart"/>
      <w:r w:rsidRPr="00D73F70">
        <w:rPr>
          <w:rFonts w:ascii="Times New Roman" w:hAnsi="Times New Roman" w:cs="Times New Roman"/>
        </w:rPr>
        <w:t>arbitráže</w:t>
      </w:r>
      <w:proofErr w:type="spellEnd"/>
      <w:r w:rsidRPr="00D73F70">
        <w:rPr>
          <w:rFonts w:ascii="Times New Roman" w:hAnsi="Times New Roman" w:cs="Times New Roman"/>
        </w:rPr>
        <w:t xml:space="preserve"> ako </w:t>
      </w:r>
      <w:proofErr w:type="spellStart"/>
      <w:r w:rsidRPr="00D73F70">
        <w:rPr>
          <w:rFonts w:ascii="Times New Roman" w:hAnsi="Times New Roman" w:cs="Times New Roman"/>
        </w:rPr>
        <w:t>spôsobu</w:t>
      </w:r>
      <w:proofErr w:type="spellEnd"/>
      <w:r w:rsidRPr="00D73F70">
        <w:rPr>
          <w:rFonts w:ascii="Times New Roman" w:hAnsi="Times New Roman" w:cs="Times New Roman"/>
        </w:rPr>
        <w:t xml:space="preserve"> </w:t>
      </w:r>
      <w:proofErr w:type="spellStart"/>
      <w:r w:rsidRPr="00D73F70">
        <w:rPr>
          <w:rFonts w:ascii="Times New Roman" w:hAnsi="Times New Roman" w:cs="Times New Roman"/>
        </w:rPr>
        <w:t>riešenia</w:t>
      </w:r>
      <w:proofErr w:type="spellEnd"/>
      <w:r w:rsidRPr="00D73F70">
        <w:rPr>
          <w:rFonts w:ascii="Times New Roman" w:hAnsi="Times New Roman" w:cs="Times New Roman"/>
        </w:rPr>
        <w:t xml:space="preserve"> konflikto</w:t>
      </w:r>
      <w:r w:rsidR="00D73F70" w:rsidRPr="00D73F70">
        <w:rPr>
          <w:rFonts w:ascii="Times New Roman" w:hAnsi="Times New Roman" w:cs="Times New Roman"/>
        </w:rPr>
        <w:t>v</w:t>
      </w:r>
    </w:p>
    <w:p w14:paraId="664036ED" w14:textId="77777777" w:rsidR="00D73F70" w:rsidRPr="00D73F70" w:rsidRDefault="00D73F70" w:rsidP="00952365">
      <w:pPr>
        <w:pStyle w:val="Odsekzoznamu"/>
        <w:numPr>
          <w:ilvl w:val="0"/>
          <w:numId w:val="127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D73F70">
        <w:rPr>
          <w:rFonts w:ascii="Times New Roman" w:hAnsi="Times New Roman" w:cs="Times New Roman"/>
        </w:rPr>
        <w:t>e</w:t>
      </w:r>
      <w:r w:rsidR="005D5C76" w:rsidRPr="00D73F70">
        <w:rPr>
          <w:rFonts w:ascii="Times New Roman" w:hAnsi="Times New Roman" w:cs="Times New Roman"/>
        </w:rPr>
        <w:t xml:space="preserve">xistencia konfliktov medzi jednotlivcami </w:t>
      </w:r>
      <w:proofErr w:type="spellStart"/>
      <w:r w:rsidR="005D5C76" w:rsidRPr="00D73F70">
        <w:rPr>
          <w:rFonts w:ascii="Times New Roman" w:hAnsi="Times New Roman" w:cs="Times New Roman"/>
        </w:rPr>
        <w:t>vyústila</w:t>
      </w:r>
      <w:proofErr w:type="spellEnd"/>
      <w:r w:rsidR="005D5C76" w:rsidRPr="00D73F70">
        <w:rPr>
          <w:rFonts w:ascii="Times New Roman" w:hAnsi="Times New Roman" w:cs="Times New Roman"/>
        </w:rPr>
        <w:t xml:space="preserve"> do </w:t>
      </w:r>
      <w:r w:rsidR="005D5C76" w:rsidRPr="00D73F70">
        <w:rPr>
          <w:rFonts w:ascii="Times New Roman" w:hAnsi="Times New Roman" w:cs="Times New Roman"/>
          <w:u w:val="single"/>
        </w:rPr>
        <w:t xml:space="preserve">dvoch </w:t>
      </w:r>
      <w:proofErr w:type="spellStart"/>
      <w:r w:rsidR="005D5C76" w:rsidRPr="00D73F70">
        <w:rPr>
          <w:rFonts w:ascii="Times New Roman" w:hAnsi="Times New Roman" w:cs="Times New Roman"/>
          <w:u w:val="single"/>
        </w:rPr>
        <w:t>spôsobov</w:t>
      </w:r>
      <w:proofErr w:type="spellEnd"/>
      <w:r w:rsidR="005D5C76" w:rsidRPr="00D73F70">
        <w:rPr>
          <w:rFonts w:ascii="Times New Roman" w:hAnsi="Times New Roman" w:cs="Times New Roman"/>
          <w:u w:val="single"/>
        </w:rPr>
        <w:t xml:space="preserve"> ich </w:t>
      </w:r>
      <w:proofErr w:type="spellStart"/>
      <w:r w:rsidR="005D5C76" w:rsidRPr="00D73F70">
        <w:rPr>
          <w:rFonts w:ascii="Times New Roman" w:hAnsi="Times New Roman" w:cs="Times New Roman"/>
          <w:u w:val="single"/>
        </w:rPr>
        <w:t>riešenia</w:t>
      </w:r>
      <w:proofErr w:type="spellEnd"/>
      <w:r w:rsidRPr="00D73F70">
        <w:rPr>
          <w:rFonts w:ascii="Times New Roman" w:hAnsi="Times New Roman" w:cs="Times New Roman"/>
        </w:rPr>
        <w:t>:</w:t>
      </w:r>
    </w:p>
    <w:p w14:paraId="4888035B" w14:textId="77777777" w:rsidR="00D73F70" w:rsidRPr="00D73F70" w:rsidRDefault="005D5C76" w:rsidP="00952365">
      <w:pPr>
        <w:pStyle w:val="Odsekzoznamu"/>
        <w:numPr>
          <w:ilvl w:val="1"/>
          <w:numId w:val="12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D73F70">
        <w:rPr>
          <w:rFonts w:ascii="Times New Roman" w:hAnsi="Times New Roman" w:cs="Times New Roman"/>
          <w:b/>
          <w:bCs/>
        </w:rPr>
        <w:t>dobrovoľn</w:t>
      </w:r>
      <w:r w:rsidR="00D73F70" w:rsidRPr="00D73F70">
        <w:rPr>
          <w:rFonts w:ascii="Times New Roman" w:hAnsi="Times New Roman" w:cs="Times New Roman"/>
          <w:b/>
          <w:bCs/>
        </w:rPr>
        <w:t>é</w:t>
      </w:r>
      <w:proofErr w:type="spellEnd"/>
      <w:r w:rsidRPr="00D73F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3F70">
        <w:rPr>
          <w:rFonts w:ascii="Times New Roman" w:hAnsi="Times New Roman" w:cs="Times New Roman"/>
          <w:b/>
          <w:bCs/>
        </w:rPr>
        <w:t>riešeni</w:t>
      </w:r>
      <w:r w:rsidR="00D73F70" w:rsidRPr="00D73F70">
        <w:rPr>
          <w:rFonts w:ascii="Times New Roman" w:hAnsi="Times New Roman" w:cs="Times New Roman"/>
          <w:b/>
          <w:bCs/>
        </w:rPr>
        <w:t>e</w:t>
      </w:r>
      <w:proofErr w:type="spellEnd"/>
      <w:r w:rsidRPr="00D73F70">
        <w:rPr>
          <w:rFonts w:ascii="Times New Roman" w:hAnsi="Times New Roman" w:cs="Times New Roman"/>
          <w:b/>
          <w:bCs/>
        </w:rPr>
        <w:t xml:space="preserve"> sporov</w:t>
      </w:r>
    </w:p>
    <w:p w14:paraId="24F58B0F" w14:textId="77777777" w:rsidR="00D73F70" w:rsidRPr="00D73F70" w:rsidRDefault="005D5C76" w:rsidP="00952365">
      <w:pPr>
        <w:pStyle w:val="Odsekzoznamu"/>
        <w:numPr>
          <w:ilvl w:val="1"/>
          <w:numId w:val="127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D73F70">
        <w:rPr>
          <w:rFonts w:ascii="Times New Roman" w:hAnsi="Times New Roman" w:cs="Times New Roman"/>
          <w:b/>
          <w:bCs/>
        </w:rPr>
        <w:t>spoločenske</w:t>
      </w:r>
      <w:proofErr w:type="spellEnd"/>
      <w:r w:rsidRPr="00D73F70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D73F70">
        <w:rPr>
          <w:rFonts w:ascii="Times New Roman" w:hAnsi="Times New Roman" w:cs="Times New Roman"/>
          <w:b/>
          <w:bCs/>
        </w:rPr>
        <w:t>donúteni</w:t>
      </w:r>
      <w:r w:rsidR="00D73F70" w:rsidRPr="00D73F70">
        <w:rPr>
          <w:rFonts w:ascii="Times New Roman" w:hAnsi="Times New Roman" w:cs="Times New Roman"/>
          <w:b/>
          <w:bCs/>
        </w:rPr>
        <w:t>e</w:t>
      </w:r>
      <w:proofErr w:type="spellEnd"/>
      <w:r w:rsidRPr="00D73F7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D73F70">
        <w:rPr>
          <w:rFonts w:ascii="Times New Roman" w:hAnsi="Times New Roman" w:cs="Times New Roman"/>
          <w:b/>
          <w:bCs/>
        </w:rPr>
        <w:t>ktore</w:t>
      </w:r>
      <w:proofErr w:type="spellEnd"/>
      <w:r w:rsidRPr="00D73F70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D73F70">
        <w:rPr>
          <w:rFonts w:ascii="Times New Roman" w:hAnsi="Times New Roman" w:cs="Times New Roman"/>
          <w:b/>
          <w:bCs/>
        </w:rPr>
        <w:t>vyplýva</w:t>
      </w:r>
      <w:proofErr w:type="spellEnd"/>
      <w:r w:rsidR="00D73F70" w:rsidRPr="00D73F70">
        <w:rPr>
          <w:rFonts w:ascii="Times New Roman" w:hAnsi="Times New Roman" w:cs="Times New Roman"/>
          <w:b/>
          <w:bCs/>
        </w:rPr>
        <w:t xml:space="preserve"> </w:t>
      </w:r>
      <w:r w:rsidRPr="00D73F70">
        <w:rPr>
          <w:rFonts w:ascii="Times New Roman" w:hAnsi="Times New Roman" w:cs="Times New Roman"/>
          <w:b/>
          <w:bCs/>
        </w:rPr>
        <w:t xml:space="preserve">z mocensky organizovanej </w:t>
      </w:r>
      <w:proofErr w:type="spellStart"/>
      <w:r w:rsidRPr="00D73F70">
        <w:rPr>
          <w:rFonts w:ascii="Times New Roman" w:hAnsi="Times New Roman" w:cs="Times New Roman"/>
          <w:b/>
          <w:bCs/>
        </w:rPr>
        <w:t>štruktúry</w:t>
      </w:r>
      <w:proofErr w:type="spellEnd"/>
      <w:r w:rsidRPr="00D73F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3F70">
        <w:rPr>
          <w:rFonts w:ascii="Times New Roman" w:hAnsi="Times New Roman" w:cs="Times New Roman"/>
          <w:b/>
          <w:bCs/>
        </w:rPr>
        <w:t>spoločnosti</w:t>
      </w:r>
      <w:proofErr w:type="spellEnd"/>
    </w:p>
    <w:p w14:paraId="7AE47F7C" w14:textId="77777777" w:rsidR="00D73F70" w:rsidRPr="00D73F70" w:rsidRDefault="00D73F70" w:rsidP="00952365">
      <w:pPr>
        <w:pStyle w:val="Odsekzoznamu"/>
        <w:numPr>
          <w:ilvl w:val="0"/>
          <w:numId w:val="127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D73F70">
        <w:rPr>
          <w:rFonts w:ascii="Times New Roman" w:hAnsi="Times New Roman" w:cs="Times New Roman"/>
        </w:rPr>
        <w:t>r</w:t>
      </w:r>
      <w:r w:rsidR="005D5C76" w:rsidRPr="00D73F70">
        <w:rPr>
          <w:rFonts w:ascii="Times New Roman" w:hAnsi="Times New Roman" w:cs="Times New Roman"/>
        </w:rPr>
        <w:t xml:space="preserve">ozhodovanie sporov </w:t>
      </w:r>
      <w:proofErr w:type="spellStart"/>
      <w:r w:rsidR="005D5C76" w:rsidRPr="00D73F70">
        <w:rPr>
          <w:rFonts w:ascii="Times New Roman" w:hAnsi="Times New Roman" w:cs="Times New Roman"/>
        </w:rPr>
        <w:t>štátnymi</w:t>
      </w:r>
      <w:proofErr w:type="spellEnd"/>
      <w:r w:rsidR="005D5C76" w:rsidRPr="00D73F70">
        <w:rPr>
          <w:rFonts w:ascii="Times New Roman" w:hAnsi="Times New Roman" w:cs="Times New Roman"/>
        </w:rPr>
        <w:t xml:space="preserve"> </w:t>
      </w:r>
      <w:proofErr w:type="spellStart"/>
      <w:r w:rsidR="005D5C76" w:rsidRPr="00D73F70">
        <w:rPr>
          <w:rFonts w:ascii="Times New Roman" w:hAnsi="Times New Roman" w:cs="Times New Roman"/>
        </w:rPr>
        <w:t>súdmi</w:t>
      </w:r>
      <w:proofErr w:type="spellEnd"/>
      <w:r w:rsidR="005D5C76" w:rsidRPr="00D73F70">
        <w:rPr>
          <w:rFonts w:ascii="Times New Roman" w:hAnsi="Times New Roman" w:cs="Times New Roman"/>
        </w:rPr>
        <w:t xml:space="preserve"> </w:t>
      </w:r>
      <w:proofErr w:type="spellStart"/>
      <w:r w:rsidR="005D5C76" w:rsidRPr="00D73F70">
        <w:rPr>
          <w:rFonts w:ascii="Times New Roman" w:hAnsi="Times New Roman" w:cs="Times New Roman"/>
        </w:rPr>
        <w:t>začalo</w:t>
      </w:r>
      <w:proofErr w:type="spellEnd"/>
      <w:r w:rsidR="005D5C76" w:rsidRPr="00D73F70">
        <w:rPr>
          <w:rFonts w:ascii="Times New Roman" w:hAnsi="Times New Roman" w:cs="Times New Roman"/>
        </w:rPr>
        <w:t xml:space="preserve"> byť postupom </w:t>
      </w:r>
      <w:proofErr w:type="spellStart"/>
      <w:r w:rsidR="005D5C76" w:rsidRPr="00D73F70">
        <w:rPr>
          <w:rFonts w:ascii="Times New Roman" w:hAnsi="Times New Roman" w:cs="Times New Roman"/>
        </w:rPr>
        <w:t>času</w:t>
      </w:r>
      <w:proofErr w:type="spellEnd"/>
      <w:r w:rsidR="005D5C76" w:rsidRPr="00D73F70">
        <w:rPr>
          <w:rFonts w:ascii="Times New Roman" w:hAnsi="Times New Roman" w:cs="Times New Roman"/>
        </w:rPr>
        <w:t xml:space="preserve"> </w:t>
      </w:r>
      <w:proofErr w:type="spellStart"/>
      <w:r w:rsidR="005D5C76" w:rsidRPr="00D73F70">
        <w:rPr>
          <w:rFonts w:ascii="Times New Roman" w:hAnsi="Times New Roman" w:cs="Times New Roman"/>
        </w:rPr>
        <w:t>náročne</w:t>
      </w:r>
      <w:proofErr w:type="spellEnd"/>
      <w:r w:rsidR="005D5C76" w:rsidRPr="00D73F70">
        <w:rPr>
          <w:rFonts w:ascii="Times New Roman" w:hAnsi="Times New Roman" w:cs="Times New Roman"/>
        </w:rPr>
        <w:t xml:space="preserve">́, </w:t>
      </w:r>
      <w:proofErr w:type="spellStart"/>
      <w:r w:rsidR="005D5C76" w:rsidRPr="00D73F70">
        <w:rPr>
          <w:rFonts w:ascii="Times New Roman" w:hAnsi="Times New Roman" w:cs="Times New Roman"/>
        </w:rPr>
        <w:t>zdĺhave</w:t>
      </w:r>
      <w:proofErr w:type="spellEnd"/>
      <w:r w:rsidR="005D5C76" w:rsidRPr="00D73F70">
        <w:rPr>
          <w:rFonts w:ascii="Times New Roman" w:hAnsi="Times New Roman" w:cs="Times New Roman"/>
        </w:rPr>
        <w:t>́</w:t>
      </w:r>
      <w:r w:rsidRPr="00D73F70">
        <w:rPr>
          <w:rFonts w:ascii="Times New Roman" w:hAnsi="Times New Roman" w:cs="Times New Roman"/>
        </w:rPr>
        <w:t xml:space="preserve">, </w:t>
      </w:r>
      <w:proofErr w:type="spellStart"/>
      <w:r w:rsidR="005D5C76" w:rsidRPr="00D73F70">
        <w:rPr>
          <w:rFonts w:ascii="Times New Roman" w:hAnsi="Times New Roman" w:cs="Times New Roman"/>
        </w:rPr>
        <w:t>zaťažovalo</w:t>
      </w:r>
      <w:proofErr w:type="spellEnd"/>
      <w:r w:rsidR="005D5C76" w:rsidRPr="00D73F70">
        <w:rPr>
          <w:rFonts w:ascii="Times New Roman" w:hAnsi="Times New Roman" w:cs="Times New Roman"/>
        </w:rPr>
        <w:t xml:space="preserve"> </w:t>
      </w:r>
      <w:r w:rsidRPr="00D73F70">
        <w:rPr>
          <w:rFonts w:ascii="Times New Roman" w:hAnsi="Times New Roman" w:cs="Times New Roman"/>
        </w:rPr>
        <w:t xml:space="preserve">to </w:t>
      </w:r>
      <w:proofErr w:type="spellStart"/>
      <w:r w:rsidRPr="00D73F70">
        <w:rPr>
          <w:rFonts w:ascii="Times New Roman" w:hAnsi="Times New Roman" w:cs="Times New Roman"/>
        </w:rPr>
        <w:t>š</w:t>
      </w:r>
      <w:r w:rsidR="005D5C76" w:rsidRPr="00D73F70">
        <w:rPr>
          <w:rFonts w:ascii="Times New Roman" w:hAnsi="Times New Roman" w:cs="Times New Roman"/>
        </w:rPr>
        <w:t>tátne</w:t>
      </w:r>
      <w:proofErr w:type="spellEnd"/>
      <w:r w:rsidR="005D5C76" w:rsidRPr="00D73F70">
        <w:rPr>
          <w:rFonts w:ascii="Times New Roman" w:hAnsi="Times New Roman" w:cs="Times New Roman"/>
        </w:rPr>
        <w:t xml:space="preserve"> pokladnice</w:t>
      </w:r>
    </w:p>
    <w:p w14:paraId="2AFBAB5D" w14:textId="77777777" w:rsidR="00D73F70" w:rsidRPr="00D73F70" w:rsidRDefault="00D73F70" w:rsidP="00952365">
      <w:pPr>
        <w:pStyle w:val="Odsekzoznamu"/>
        <w:numPr>
          <w:ilvl w:val="0"/>
          <w:numId w:val="127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D73F70">
        <w:rPr>
          <w:rFonts w:ascii="Times New Roman" w:hAnsi="Times New Roman" w:cs="Times New Roman"/>
        </w:rPr>
        <w:sym w:font="Wingdings" w:char="F0E0"/>
      </w:r>
      <w:r w:rsidRPr="00D73F70">
        <w:rPr>
          <w:rFonts w:ascii="Times New Roman" w:hAnsi="Times New Roman" w:cs="Times New Roman"/>
        </w:rPr>
        <w:t xml:space="preserve"> </w:t>
      </w:r>
      <w:r w:rsidR="005D5C76" w:rsidRPr="00D73F70">
        <w:rPr>
          <w:rFonts w:ascii="Times New Roman" w:hAnsi="Times New Roman" w:cs="Times New Roman"/>
          <w:b/>
          <w:bCs/>
        </w:rPr>
        <w:t xml:space="preserve">pokles </w:t>
      </w:r>
      <w:proofErr w:type="spellStart"/>
      <w:r w:rsidR="005D5C76" w:rsidRPr="00D73F70">
        <w:rPr>
          <w:rFonts w:ascii="Times New Roman" w:hAnsi="Times New Roman" w:cs="Times New Roman"/>
          <w:b/>
          <w:bCs/>
        </w:rPr>
        <w:t>efektívnosti</w:t>
      </w:r>
      <w:proofErr w:type="spellEnd"/>
      <w:r w:rsidR="005D5C76" w:rsidRPr="00D73F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D5C76" w:rsidRPr="00D73F70">
        <w:rPr>
          <w:rFonts w:ascii="Times New Roman" w:hAnsi="Times New Roman" w:cs="Times New Roman"/>
          <w:b/>
          <w:bCs/>
        </w:rPr>
        <w:t>riešenia</w:t>
      </w:r>
      <w:proofErr w:type="spellEnd"/>
      <w:r w:rsidR="005D5C76" w:rsidRPr="00D73F70">
        <w:rPr>
          <w:rFonts w:ascii="Times New Roman" w:hAnsi="Times New Roman" w:cs="Times New Roman"/>
          <w:b/>
          <w:bCs/>
        </w:rPr>
        <w:t xml:space="preserve"> sporov</w:t>
      </w:r>
    </w:p>
    <w:p w14:paraId="13E9D73E" w14:textId="77777777" w:rsidR="00D73F70" w:rsidRPr="00D73F70" w:rsidRDefault="005D5C76" w:rsidP="00952365">
      <w:pPr>
        <w:pStyle w:val="Odsekzoznamu"/>
        <w:numPr>
          <w:ilvl w:val="1"/>
          <w:numId w:val="127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D73F70">
        <w:rPr>
          <w:rFonts w:ascii="Times New Roman" w:hAnsi="Times New Roman" w:cs="Times New Roman"/>
        </w:rPr>
        <w:t>objav</w:t>
      </w:r>
      <w:r w:rsidR="00D73F70" w:rsidRPr="00D73F70">
        <w:rPr>
          <w:rFonts w:ascii="Times New Roman" w:hAnsi="Times New Roman" w:cs="Times New Roman"/>
        </w:rPr>
        <w:t>ujú sa</w:t>
      </w:r>
      <w:r w:rsidRPr="00D73F70">
        <w:rPr>
          <w:rFonts w:ascii="Times New Roman" w:hAnsi="Times New Roman" w:cs="Times New Roman"/>
        </w:rPr>
        <w:t xml:space="preserve"> </w:t>
      </w:r>
      <w:proofErr w:type="spellStart"/>
      <w:r w:rsidRPr="00D73F70">
        <w:rPr>
          <w:rFonts w:ascii="Times New Roman" w:hAnsi="Times New Roman" w:cs="Times New Roman"/>
        </w:rPr>
        <w:t>alternatívne</w:t>
      </w:r>
      <w:proofErr w:type="spellEnd"/>
      <w:r w:rsidRPr="00D73F70">
        <w:rPr>
          <w:rFonts w:ascii="Times New Roman" w:hAnsi="Times New Roman" w:cs="Times New Roman"/>
        </w:rPr>
        <w:t xml:space="preserve"> </w:t>
      </w:r>
      <w:proofErr w:type="spellStart"/>
      <w:r w:rsidRPr="00D73F70">
        <w:rPr>
          <w:rFonts w:ascii="Times New Roman" w:hAnsi="Times New Roman" w:cs="Times New Roman"/>
        </w:rPr>
        <w:t>metódy</w:t>
      </w:r>
      <w:proofErr w:type="spellEnd"/>
      <w:r w:rsidRPr="00D73F70">
        <w:rPr>
          <w:rFonts w:ascii="Times New Roman" w:hAnsi="Times New Roman" w:cs="Times New Roman"/>
        </w:rPr>
        <w:t xml:space="preserve"> </w:t>
      </w:r>
      <w:proofErr w:type="spellStart"/>
      <w:r w:rsidRPr="00D73F70">
        <w:rPr>
          <w:rFonts w:ascii="Times New Roman" w:hAnsi="Times New Roman" w:cs="Times New Roman"/>
        </w:rPr>
        <w:t>riešenia</w:t>
      </w:r>
      <w:proofErr w:type="spellEnd"/>
      <w:r w:rsidRPr="00D73F70">
        <w:rPr>
          <w:rFonts w:ascii="Times New Roman" w:hAnsi="Times New Roman" w:cs="Times New Roman"/>
        </w:rPr>
        <w:t xml:space="preserve"> konfliktov</w:t>
      </w:r>
    </w:p>
    <w:p w14:paraId="0CF331CE" w14:textId="77777777" w:rsidR="00D73F70" w:rsidRPr="00D73F70" w:rsidRDefault="00D73F70" w:rsidP="00952365">
      <w:pPr>
        <w:pStyle w:val="Odsekzoznamu"/>
        <w:numPr>
          <w:ilvl w:val="1"/>
          <w:numId w:val="12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D73F70">
        <w:rPr>
          <w:rFonts w:ascii="Times New Roman" w:hAnsi="Times New Roman" w:cs="Times New Roman"/>
        </w:rPr>
        <w:t>s</w:t>
      </w:r>
      <w:r w:rsidR="005D5C76" w:rsidRPr="00D73F70">
        <w:rPr>
          <w:rFonts w:ascii="Times New Roman" w:hAnsi="Times New Roman" w:cs="Times New Roman"/>
        </w:rPr>
        <w:t>počiatku</w:t>
      </w:r>
      <w:proofErr w:type="spellEnd"/>
      <w:r w:rsidR="005D5C76" w:rsidRPr="00D73F70">
        <w:rPr>
          <w:rFonts w:ascii="Times New Roman" w:hAnsi="Times New Roman" w:cs="Times New Roman"/>
        </w:rPr>
        <w:t xml:space="preserve"> </w:t>
      </w:r>
      <w:proofErr w:type="spellStart"/>
      <w:r w:rsidR="005D5C76" w:rsidRPr="00D73F70">
        <w:rPr>
          <w:rFonts w:ascii="Times New Roman" w:hAnsi="Times New Roman" w:cs="Times New Roman"/>
        </w:rPr>
        <w:t>najma</w:t>
      </w:r>
      <w:proofErr w:type="spellEnd"/>
      <w:r w:rsidR="005D5C76" w:rsidRPr="00D73F70">
        <w:rPr>
          <w:rFonts w:ascii="Times New Roman" w:hAnsi="Times New Roman" w:cs="Times New Roman"/>
        </w:rPr>
        <w:t>̈</w:t>
      </w:r>
      <w:r w:rsidRPr="00D73F70">
        <w:rPr>
          <w:rFonts w:ascii="Times New Roman" w:hAnsi="Times New Roman" w:cs="Times New Roman"/>
        </w:rPr>
        <w:t xml:space="preserve"> </w:t>
      </w:r>
      <w:r w:rsidR="005D5C76" w:rsidRPr="00D73F70">
        <w:rPr>
          <w:rFonts w:ascii="Times New Roman" w:hAnsi="Times New Roman" w:cs="Times New Roman"/>
        </w:rPr>
        <w:t xml:space="preserve">v </w:t>
      </w:r>
      <w:proofErr w:type="spellStart"/>
      <w:r w:rsidR="005D5C76" w:rsidRPr="00D73F70">
        <w:rPr>
          <w:rFonts w:ascii="Times New Roman" w:hAnsi="Times New Roman" w:cs="Times New Roman"/>
        </w:rPr>
        <w:t>krajinách</w:t>
      </w:r>
      <w:proofErr w:type="spellEnd"/>
      <w:r w:rsidR="005D5C76" w:rsidRPr="00D73F70">
        <w:rPr>
          <w:rFonts w:ascii="Times New Roman" w:hAnsi="Times New Roman" w:cs="Times New Roman"/>
        </w:rPr>
        <w:t xml:space="preserve">, kde fungoval menej </w:t>
      </w:r>
      <w:proofErr w:type="spellStart"/>
      <w:r w:rsidR="005D5C76" w:rsidRPr="00D73F70">
        <w:rPr>
          <w:rFonts w:ascii="Times New Roman" w:hAnsi="Times New Roman" w:cs="Times New Roman"/>
        </w:rPr>
        <w:t>efektívny</w:t>
      </w:r>
      <w:proofErr w:type="spellEnd"/>
      <w:r w:rsidR="005D5C76" w:rsidRPr="00D73F70">
        <w:rPr>
          <w:rFonts w:ascii="Times New Roman" w:hAnsi="Times New Roman" w:cs="Times New Roman"/>
        </w:rPr>
        <w:t xml:space="preserve"> </w:t>
      </w:r>
      <w:proofErr w:type="spellStart"/>
      <w:r w:rsidR="005D5C76" w:rsidRPr="00D73F70">
        <w:rPr>
          <w:rFonts w:ascii="Times New Roman" w:hAnsi="Times New Roman" w:cs="Times New Roman"/>
        </w:rPr>
        <w:t>súdny</w:t>
      </w:r>
      <w:proofErr w:type="spellEnd"/>
      <w:r w:rsidR="005D5C76" w:rsidRPr="00D73F70">
        <w:rPr>
          <w:rFonts w:ascii="Times New Roman" w:hAnsi="Times New Roman" w:cs="Times New Roman"/>
        </w:rPr>
        <w:t xml:space="preserve"> </w:t>
      </w:r>
      <w:proofErr w:type="spellStart"/>
      <w:r w:rsidR="005D5C76" w:rsidRPr="00D73F70">
        <w:rPr>
          <w:rFonts w:ascii="Times New Roman" w:hAnsi="Times New Roman" w:cs="Times New Roman"/>
        </w:rPr>
        <w:t>systém</w:t>
      </w:r>
      <w:proofErr w:type="spellEnd"/>
    </w:p>
    <w:p w14:paraId="68CA5BDD" w14:textId="77777777" w:rsidR="005D5C76" w:rsidRPr="00D73F70" w:rsidRDefault="00D73F70" w:rsidP="00952365">
      <w:pPr>
        <w:pStyle w:val="Odsekzoznamu"/>
        <w:numPr>
          <w:ilvl w:val="1"/>
          <w:numId w:val="12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D73F70">
        <w:rPr>
          <w:rFonts w:ascii="Times New Roman" w:hAnsi="Times New Roman" w:cs="Times New Roman"/>
        </w:rPr>
        <w:t>n</w:t>
      </w:r>
      <w:r w:rsidR="005D5C76" w:rsidRPr="00D73F70">
        <w:rPr>
          <w:rFonts w:ascii="Times New Roman" w:hAnsi="Times New Roman" w:cs="Times New Roman"/>
        </w:rPr>
        <w:t>eskôr</w:t>
      </w:r>
      <w:proofErr w:type="spellEnd"/>
      <w:r w:rsidR="005D5C76" w:rsidRPr="00D73F70">
        <w:rPr>
          <w:rFonts w:ascii="Times New Roman" w:hAnsi="Times New Roman" w:cs="Times New Roman"/>
        </w:rPr>
        <w:t xml:space="preserve"> </w:t>
      </w:r>
      <w:proofErr w:type="spellStart"/>
      <w:r w:rsidR="005D5C76" w:rsidRPr="00D73F70">
        <w:rPr>
          <w:rFonts w:ascii="Times New Roman" w:hAnsi="Times New Roman" w:cs="Times New Roman"/>
        </w:rPr>
        <w:t>však</w:t>
      </w:r>
      <w:proofErr w:type="spellEnd"/>
      <w:r w:rsidR="005D5C76" w:rsidRPr="00D73F70">
        <w:rPr>
          <w:rFonts w:ascii="Times New Roman" w:hAnsi="Times New Roman" w:cs="Times New Roman"/>
        </w:rPr>
        <w:t xml:space="preserve"> tento </w:t>
      </w:r>
      <w:proofErr w:type="spellStart"/>
      <w:r w:rsidR="005D5C76" w:rsidRPr="00D73F70">
        <w:rPr>
          <w:rFonts w:ascii="Times New Roman" w:hAnsi="Times New Roman" w:cs="Times New Roman"/>
        </w:rPr>
        <w:t>spôsob</w:t>
      </w:r>
      <w:proofErr w:type="spellEnd"/>
      <w:r w:rsidR="005D5C76" w:rsidRPr="00D73F70">
        <w:rPr>
          <w:rFonts w:ascii="Times New Roman" w:hAnsi="Times New Roman" w:cs="Times New Roman"/>
        </w:rPr>
        <w:t xml:space="preserve"> </w:t>
      </w:r>
      <w:proofErr w:type="spellStart"/>
      <w:r w:rsidR="005D5C76" w:rsidRPr="00D73F70">
        <w:rPr>
          <w:rFonts w:ascii="Times New Roman" w:hAnsi="Times New Roman" w:cs="Times New Roman"/>
        </w:rPr>
        <w:t>získal</w:t>
      </w:r>
      <w:proofErr w:type="spellEnd"/>
      <w:r w:rsidR="005D5C76" w:rsidRPr="00D73F70">
        <w:rPr>
          <w:rFonts w:ascii="Times New Roman" w:hAnsi="Times New Roman" w:cs="Times New Roman"/>
        </w:rPr>
        <w:t xml:space="preserve"> </w:t>
      </w:r>
      <w:proofErr w:type="spellStart"/>
      <w:r w:rsidR="005D5C76" w:rsidRPr="00D73F70">
        <w:rPr>
          <w:rFonts w:ascii="Times New Roman" w:hAnsi="Times New Roman" w:cs="Times New Roman"/>
        </w:rPr>
        <w:t>čoraz</w:t>
      </w:r>
      <w:proofErr w:type="spellEnd"/>
      <w:r w:rsidR="005D5C76" w:rsidRPr="00D73F70">
        <w:rPr>
          <w:rFonts w:ascii="Times New Roman" w:hAnsi="Times New Roman" w:cs="Times New Roman"/>
        </w:rPr>
        <w:t xml:space="preserve"> </w:t>
      </w:r>
      <w:proofErr w:type="spellStart"/>
      <w:r w:rsidR="005D5C76" w:rsidRPr="00D73F70">
        <w:rPr>
          <w:rFonts w:ascii="Times New Roman" w:hAnsi="Times New Roman" w:cs="Times New Roman"/>
        </w:rPr>
        <w:t>väčšiu</w:t>
      </w:r>
      <w:proofErr w:type="spellEnd"/>
      <w:r w:rsidR="005D5C76" w:rsidRPr="00D73F70">
        <w:rPr>
          <w:rFonts w:ascii="Times New Roman" w:hAnsi="Times New Roman" w:cs="Times New Roman"/>
        </w:rPr>
        <w:t xml:space="preserve"> popularitu vo svete a k jeho </w:t>
      </w:r>
      <w:proofErr w:type="spellStart"/>
      <w:r w:rsidR="005D5C76" w:rsidRPr="00D73F70">
        <w:rPr>
          <w:rFonts w:ascii="Times New Roman" w:hAnsi="Times New Roman" w:cs="Times New Roman"/>
        </w:rPr>
        <w:t>väčšiemu</w:t>
      </w:r>
      <w:proofErr w:type="spellEnd"/>
      <w:r w:rsidR="005D5C76" w:rsidRPr="00D73F70">
        <w:rPr>
          <w:rFonts w:ascii="Times New Roman" w:hAnsi="Times New Roman" w:cs="Times New Roman"/>
        </w:rPr>
        <w:t xml:space="preserve"> rozvoju </w:t>
      </w:r>
      <w:proofErr w:type="spellStart"/>
      <w:r w:rsidR="005D5C76" w:rsidRPr="00D73F70">
        <w:rPr>
          <w:rFonts w:ascii="Times New Roman" w:hAnsi="Times New Roman" w:cs="Times New Roman"/>
        </w:rPr>
        <w:t>došlo</w:t>
      </w:r>
      <w:proofErr w:type="spellEnd"/>
      <w:r w:rsidR="005D5C76" w:rsidRPr="00D73F70">
        <w:rPr>
          <w:rFonts w:ascii="Times New Roman" w:hAnsi="Times New Roman" w:cs="Times New Roman"/>
        </w:rPr>
        <w:t xml:space="preserve"> </w:t>
      </w:r>
      <w:proofErr w:type="spellStart"/>
      <w:r w:rsidR="005D5C76" w:rsidRPr="00D73F70">
        <w:rPr>
          <w:rFonts w:ascii="Times New Roman" w:hAnsi="Times New Roman" w:cs="Times New Roman"/>
        </w:rPr>
        <w:t>najma</w:t>
      </w:r>
      <w:proofErr w:type="spellEnd"/>
      <w:r w:rsidR="005D5C76" w:rsidRPr="00D73F70">
        <w:rPr>
          <w:rFonts w:ascii="Times New Roman" w:hAnsi="Times New Roman" w:cs="Times New Roman"/>
        </w:rPr>
        <w:t xml:space="preserve">̈ </w:t>
      </w:r>
      <w:proofErr w:type="spellStart"/>
      <w:r w:rsidR="005D5C76" w:rsidRPr="00D73F70">
        <w:rPr>
          <w:rFonts w:ascii="Times New Roman" w:hAnsi="Times New Roman" w:cs="Times New Roman"/>
        </w:rPr>
        <w:t>počas</w:t>
      </w:r>
      <w:proofErr w:type="spellEnd"/>
      <w:r w:rsidR="005D5C76" w:rsidRPr="00D73F70">
        <w:rPr>
          <w:rFonts w:ascii="Times New Roman" w:hAnsi="Times New Roman" w:cs="Times New Roman"/>
        </w:rPr>
        <w:t xml:space="preserve"> </w:t>
      </w:r>
      <w:r w:rsidRPr="00D73F70">
        <w:rPr>
          <w:rFonts w:ascii="Times New Roman" w:hAnsi="Times New Roman" w:cs="Times New Roman"/>
        </w:rPr>
        <w:t xml:space="preserve">70. </w:t>
      </w:r>
      <w:r w:rsidR="005D5C76" w:rsidRPr="00D73F70">
        <w:rPr>
          <w:rFonts w:ascii="Times New Roman" w:hAnsi="Times New Roman" w:cs="Times New Roman"/>
        </w:rPr>
        <w:t>rokov v USA</w:t>
      </w:r>
    </w:p>
    <w:p w14:paraId="363317AF" w14:textId="77777777" w:rsidR="00D73F70" w:rsidRDefault="00D73F70" w:rsidP="00D73F70">
      <w:pPr>
        <w:shd w:val="clear" w:color="auto" w:fill="FFFFFF"/>
        <w:rPr>
          <w:rFonts w:ascii="Times New Roman" w:hAnsi="Times New Roman" w:cs="Times New Roman"/>
          <w:b/>
          <w:bCs/>
          <w:highlight w:val="yellow"/>
        </w:rPr>
      </w:pPr>
    </w:p>
    <w:p w14:paraId="61206BB7" w14:textId="77777777" w:rsidR="00D73F70" w:rsidRPr="009B2AAF" w:rsidRDefault="00D73F70" w:rsidP="00D73F70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9B2AAF">
        <w:rPr>
          <w:rFonts w:ascii="Times New Roman" w:hAnsi="Times New Roman" w:cs="Times New Roman"/>
          <w:b/>
          <w:bCs/>
          <w:highlight w:val="yellow"/>
        </w:rPr>
        <w:t>Arbitrážne konanie</w:t>
      </w:r>
    </w:p>
    <w:p w14:paraId="33D12ED6" w14:textId="77777777" w:rsidR="00D73F70" w:rsidRPr="009B2AAF" w:rsidRDefault="00D73F70" w:rsidP="00952365">
      <w:pPr>
        <w:pStyle w:val="Odsekzoznamu"/>
        <w:numPr>
          <w:ilvl w:val="0"/>
          <w:numId w:val="128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9B2AAF">
        <w:rPr>
          <w:rFonts w:ascii="Times New Roman" w:hAnsi="Times New Roman" w:cs="Times New Roman"/>
          <w:b/>
          <w:bCs/>
        </w:rPr>
        <w:t>rozhodcovske</w:t>
      </w:r>
      <w:proofErr w:type="spellEnd"/>
      <w:r w:rsidRPr="009B2AAF">
        <w:rPr>
          <w:rFonts w:ascii="Times New Roman" w:hAnsi="Times New Roman" w:cs="Times New Roman"/>
          <w:b/>
          <w:bCs/>
        </w:rPr>
        <w:t>́ konanie</w:t>
      </w:r>
      <w:r w:rsidRPr="009B2AAF">
        <w:rPr>
          <w:rFonts w:ascii="Times New Roman" w:hAnsi="Times New Roman" w:cs="Times New Roman"/>
        </w:rPr>
        <w:t xml:space="preserve"> (</w:t>
      </w:r>
      <w:proofErr w:type="spellStart"/>
      <w:r w:rsidRPr="009B2AAF">
        <w:rPr>
          <w:rFonts w:ascii="Times New Roman" w:hAnsi="Times New Roman" w:cs="Times New Roman"/>
        </w:rPr>
        <w:t>nazývane</w:t>
      </w:r>
      <w:proofErr w:type="spellEnd"/>
      <w:r w:rsidRPr="009B2AAF">
        <w:rPr>
          <w:rFonts w:ascii="Times New Roman" w:hAnsi="Times New Roman" w:cs="Times New Roman"/>
        </w:rPr>
        <w:t xml:space="preserve">́ </w:t>
      </w:r>
      <w:proofErr w:type="spellStart"/>
      <w:r w:rsidRPr="009B2AAF">
        <w:rPr>
          <w:rFonts w:ascii="Times New Roman" w:hAnsi="Times New Roman" w:cs="Times New Roman"/>
        </w:rPr>
        <w:t>tiez</w:t>
      </w:r>
      <w:proofErr w:type="spellEnd"/>
      <w:r w:rsidRPr="009B2AAF">
        <w:rPr>
          <w:rFonts w:ascii="Times New Roman" w:hAnsi="Times New Roman" w:cs="Times New Roman"/>
        </w:rPr>
        <w:t>̌ ,,</w:t>
      </w:r>
      <w:proofErr w:type="spellStart"/>
      <w:r w:rsidRPr="009B2AAF">
        <w:rPr>
          <w:rFonts w:ascii="Times New Roman" w:hAnsi="Times New Roman" w:cs="Times New Roman"/>
        </w:rPr>
        <w:t>arbitráz</w:t>
      </w:r>
      <w:proofErr w:type="spellEnd"/>
      <w:r w:rsidRPr="009B2AAF">
        <w:rPr>
          <w:rFonts w:ascii="Times New Roman" w:hAnsi="Times New Roman" w:cs="Times New Roman"/>
        </w:rPr>
        <w:t>̌‘‘)</w:t>
      </w:r>
    </w:p>
    <w:p w14:paraId="7AFE9C09" w14:textId="77777777" w:rsidR="00D73F70" w:rsidRPr="009B2AAF" w:rsidRDefault="00D73F70" w:rsidP="00952365">
      <w:pPr>
        <w:pStyle w:val="Odsekzoznamu"/>
        <w:numPr>
          <w:ilvl w:val="0"/>
          <w:numId w:val="128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9B2AAF">
        <w:rPr>
          <w:rFonts w:ascii="Times New Roman" w:hAnsi="Times New Roman" w:cs="Times New Roman"/>
        </w:rPr>
        <w:t xml:space="preserve">= </w:t>
      </w:r>
      <w:proofErr w:type="spellStart"/>
      <w:r w:rsidRPr="009B2AAF">
        <w:rPr>
          <w:rFonts w:ascii="Times New Roman" w:hAnsi="Times New Roman" w:cs="Times New Roman"/>
          <w:b/>
          <w:bCs/>
        </w:rPr>
        <w:t>dobrovoľne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9B2AAF">
        <w:rPr>
          <w:rFonts w:ascii="Times New Roman" w:hAnsi="Times New Roman" w:cs="Times New Roman"/>
          <w:b/>
          <w:bCs/>
        </w:rPr>
        <w:t>postúpenie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B2AAF">
        <w:rPr>
          <w:rFonts w:ascii="Times New Roman" w:hAnsi="Times New Roman" w:cs="Times New Roman"/>
          <w:b/>
          <w:bCs/>
        </w:rPr>
        <w:t>riešenia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 sporu </w:t>
      </w:r>
      <w:proofErr w:type="spellStart"/>
      <w:r w:rsidRPr="009B2AAF">
        <w:rPr>
          <w:rFonts w:ascii="Times New Roman" w:hAnsi="Times New Roman" w:cs="Times New Roman"/>
          <w:b/>
          <w:bCs/>
        </w:rPr>
        <w:t>neutrálnej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 tretej strane, rozhodcom </w:t>
      </w:r>
      <w:proofErr w:type="spellStart"/>
      <w:r w:rsidRPr="009B2AAF">
        <w:rPr>
          <w:rFonts w:ascii="Times New Roman" w:hAnsi="Times New Roman" w:cs="Times New Roman"/>
          <w:b/>
          <w:bCs/>
        </w:rPr>
        <w:t>či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B2AAF">
        <w:rPr>
          <w:rFonts w:ascii="Times New Roman" w:hAnsi="Times New Roman" w:cs="Times New Roman"/>
          <w:b/>
          <w:bCs/>
        </w:rPr>
        <w:t>rozhodcovskému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B2AAF">
        <w:rPr>
          <w:rFonts w:ascii="Times New Roman" w:hAnsi="Times New Roman" w:cs="Times New Roman"/>
          <w:b/>
          <w:bCs/>
        </w:rPr>
        <w:t>súdu</w:t>
      </w:r>
      <w:proofErr w:type="spellEnd"/>
      <w:r w:rsidRPr="009B2AAF">
        <w:rPr>
          <w:rFonts w:ascii="Times New Roman" w:hAnsi="Times New Roman" w:cs="Times New Roman"/>
        </w:rPr>
        <w:t xml:space="preserve"> (</w:t>
      </w:r>
      <w:proofErr w:type="spellStart"/>
      <w:r w:rsidRPr="009B2AAF">
        <w:rPr>
          <w:rFonts w:ascii="Times New Roman" w:hAnsi="Times New Roman" w:cs="Times New Roman"/>
        </w:rPr>
        <w:t>t.j</w:t>
      </w:r>
      <w:proofErr w:type="spellEnd"/>
      <w:r w:rsidRPr="009B2AAF">
        <w:rPr>
          <w:rFonts w:ascii="Times New Roman" w:hAnsi="Times New Roman" w:cs="Times New Roman"/>
        </w:rPr>
        <w:t xml:space="preserve">. </w:t>
      </w:r>
      <w:proofErr w:type="spellStart"/>
      <w:r w:rsidRPr="009B2AAF">
        <w:rPr>
          <w:rFonts w:ascii="Times New Roman" w:hAnsi="Times New Roman" w:cs="Times New Roman"/>
        </w:rPr>
        <w:t>súkromným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osobám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či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neštátnej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inštitúcii</w:t>
      </w:r>
      <w:proofErr w:type="spellEnd"/>
      <w:r w:rsidRPr="009B2AAF">
        <w:rPr>
          <w:rFonts w:ascii="Times New Roman" w:hAnsi="Times New Roman" w:cs="Times New Roman"/>
        </w:rPr>
        <w:t xml:space="preserve">), </w:t>
      </w:r>
      <w:proofErr w:type="spellStart"/>
      <w:r w:rsidRPr="009B2AAF">
        <w:rPr>
          <w:rFonts w:ascii="Times New Roman" w:hAnsi="Times New Roman" w:cs="Times New Roman"/>
        </w:rPr>
        <w:t>ktora</w:t>
      </w:r>
      <w:proofErr w:type="spellEnd"/>
      <w:r w:rsidRPr="009B2AAF">
        <w:rPr>
          <w:rFonts w:ascii="Times New Roman" w:hAnsi="Times New Roman" w:cs="Times New Roman"/>
        </w:rPr>
        <w:t xml:space="preserve">́ </w:t>
      </w:r>
      <w:proofErr w:type="spellStart"/>
      <w:r w:rsidRPr="009B2AAF">
        <w:rPr>
          <w:rFonts w:ascii="Times New Roman" w:hAnsi="Times New Roman" w:cs="Times New Roman"/>
        </w:rPr>
        <w:t>vyda</w:t>
      </w:r>
      <w:proofErr w:type="spellEnd"/>
      <w:r w:rsidRPr="009B2AAF">
        <w:rPr>
          <w:rFonts w:ascii="Times New Roman" w:hAnsi="Times New Roman" w:cs="Times New Roman"/>
        </w:rPr>
        <w:t xml:space="preserve">́ po vykonanom </w:t>
      </w:r>
      <w:proofErr w:type="spellStart"/>
      <w:r w:rsidRPr="009B2AAF">
        <w:rPr>
          <w:rFonts w:ascii="Times New Roman" w:hAnsi="Times New Roman" w:cs="Times New Roman"/>
        </w:rPr>
        <w:t>konani</w:t>
      </w:r>
      <w:proofErr w:type="spellEnd"/>
      <w:r w:rsidRPr="009B2AAF">
        <w:rPr>
          <w:rFonts w:ascii="Times New Roman" w:hAnsi="Times New Roman" w:cs="Times New Roman"/>
        </w:rPr>
        <w:t xml:space="preserve">́ </w:t>
      </w:r>
      <w:proofErr w:type="spellStart"/>
      <w:r w:rsidRPr="009B2AAF">
        <w:rPr>
          <w:rFonts w:ascii="Times New Roman" w:hAnsi="Times New Roman" w:cs="Times New Roman"/>
        </w:rPr>
        <w:t>záväzne</w:t>
      </w:r>
      <w:proofErr w:type="spellEnd"/>
      <w:r w:rsidRPr="009B2AAF">
        <w:rPr>
          <w:rFonts w:ascii="Times New Roman" w:hAnsi="Times New Roman" w:cs="Times New Roman"/>
        </w:rPr>
        <w:t xml:space="preserve">́ a </w:t>
      </w:r>
      <w:proofErr w:type="spellStart"/>
      <w:r w:rsidRPr="009B2AAF">
        <w:rPr>
          <w:rFonts w:ascii="Times New Roman" w:hAnsi="Times New Roman" w:cs="Times New Roman"/>
        </w:rPr>
        <w:t>vykonateľne</w:t>
      </w:r>
      <w:proofErr w:type="spellEnd"/>
      <w:r w:rsidRPr="009B2AAF">
        <w:rPr>
          <w:rFonts w:ascii="Times New Roman" w:hAnsi="Times New Roman" w:cs="Times New Roman"/>
        </w:rPr>
        <w:t>́ rozhodnutie</w:t>
      </w:r>
    </w:p>
    <w:p w14:paraId="14B4EC60" w14:textId="77777777" w:rsidR="00D73F70" w:rsidRPr="009B2AAF" w:rsidRDefault="00D73F70" w:rsidP="00952365">
      <w:pPr>
        <w:pStyle w:val="Odsekzoznamu"/>
        <w:numPr>
          <w:ilvl w:val="0"/>
          <w:numId w:val="128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9B2AAF">
        <w:rPr>
          <w:rFonts w:ascii="Times New Roman" w:hAnsi="Times New Roman" w:cs="Times New Roman"/>
          <w:b/>
          <w:bCs/>
        </w:rPr>
        <w:t>medzinárodne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9B2AAF">
        <w:rPr>
          <w:rFonts w:ascii="Times New Roman" w:hAnsi="Times New Roman" w:cs="Times New Roman"/>
          <w:b/>
          <w:bCs/>
        </w:rPr>
        <w:t>rozhodcovske</w:t>
      </w:r>
      <w:proofErr w:type="spellEnd"/>
      <w:r w:rsidRPr="009B2AAF">
        <w:rPr>
          <w:rFonts w:ascii="Times New Roman" w:hAnsi="Times New Roman" w:cs="Times New Roman"/>
          <w:b/>
          <w:bCs/>
        </w:rPr>
        <w:t>́ konanie</w:t>
      </w:r>
    </w:p>
    <w:p w14:paraId="7BDCCFF3" w14:textId="77777777" w:rsidR="00D73F70" w:rsidRPr="009B2AAF" w:rsidRDefault="00D73F70" w:rsidP="00952365">
      <w:pPr>
        <w:pStyle w:val="Odsekzoznamu"/>
        <w:numPr>
          <w:ilvl w:val="1"/>
          <w:numId w:val="128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9B2AAF">
        <w:rPr>
          <w:rFonts w:ascii="Times New Roman" w:hAnsi="Times New Roman" w:cs="Times New Roman"/>
        </w:rPr>
        <w:t xml:space="preserve">= </w:t>
      </w:r>
      <w:proofErr w:type="spellStart"/>
      <w:r w:rsidRPr="009B2AAF">
        <w:rPr>
          <w:rFonts w:ascii="Times New Roman" w:hAnsi="Times New Roman" w:cs="Times New Roman"/>
        </w:rPr>
        <w:t>spôsob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riešenia</w:t>
      </w:r>
      <w:proofErr w:type="spellEnd"/>
      <w:r w:rsidRPr="009B2AAF">
        <w:rPr>
          <w:rFonts w:ascii="Times New Roman" w:hAnsi="Times New Roman" w:cs="Times New Roman"/>
        </w:rPr>
        <w:t xml:space="preserve"> sporu o majetkové </w:t>
      </w:r>
      <w:proofErr w:type="spellStart"/>
      <w:r w:rsidRPr="009B2AAF">
        <w:rPr>
          <w:rFonts w:ascii="Times New Roman" w:hAnsi="Times New Roman" w:cs="Times New Roman"/>
        </w:rPr>
        <w:t>nároky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vzniknute</w:t>
      </w:r>
      <w:proofErr w:type="spellEnd"/>
      <w:r w:rsidRPr="009B2AAF">
        <w:rPr>
          <w:rFonts w:ascii="Times New Roman" w:hAnsi="Times New Roman" w:cs="Times New Roman"/>
        </w:rPr>
        <w:t xml:space="preserve">́ z </w:t>
      </w:r>
      <w:proofErr w:type="spellStart"/>
      <w:r w:rsidRPr="009B2AAF">
        <w:rPr>
          <w:rFonts w:ascii="Times New Roman" w:hAnsi="Times New Roman" w:cs="Times New Roman"/>
        </w:rPr>
        <w:t>vykonávania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medzinárodného</w:t>
      </w:r>
      <w:proofErr w:type="spellEnd"/>
      <w:r w:rsidRPr="009B2AAF">
        <w:rPr>
          <w:rFonts w:ascii="Times New Roman" w:hAnsi="Times New Roman" w:cs="Times New Roman"/>
        </w:rPr>
        <w:t xml:space="preserve"> (</w:t>
      </w:r>
      <w:proofErr w:type="spellStart"/>
      <w:r w:rsidRPr="009B2AAF">
        <w:rPr>
          <w:rFonts w:ascii="Times New Roman" w:hAnsi="Times New Roman" w:cs="Times New Roman"/>
        </w:rPr>
        <w:t>obchodného</w:t>
      </w:r>
      <w:proofErr w:type="spellEnd"/>
      <w:r w:rsidRPr="009B2AAF">
        <w:rPr>
          <w:rFonts w:ascii="Times New Roman" w:hAnsi="Times New Roman" w:cs="Times New Roman"/>
        </w:rPr>
        <w:t>) styku medzi</w:t>
      </w:r>
      <w:r w:rsidR="009B2AAF">
        <w:rPr>
          <w:rFonts w:ascii="Times New Roman" w:hAnsi="Times New Roman" w:cs="Times New Roman"/>
        </w:rPr>
        <w:t xml:space="preserve"> FO</w:t>
      </w:r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či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r w:rsidR="009B2AAF">
        <w:rPr>
          <w:rFonts w:ascii="Times New Roman" w:hAnsi="Times New Roman" w:cs="Times New Roman"/>
        </w:rPr>
        <w:t>PO</w:t>
      </w:r>
    </w:p>
    <w:p w14:paraId="61229C81" w14:textId="77777777" w:rsidR="00D73F70" w:rsidRPr="009B2AAF" w:rsidRDefault="00D73F70" w:rsidP="00952365">
      <w:pPr>
        <w:pStyle w:val="Odsekzoznamu"/>
        <w:numPr>
          <w:ilvl w:val="2"/>
          <w:numId w:val="128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9B2AAF">
        <w:rPr>
          <w:rFonts w:ascii="Times New Roman" w:hAnsi="Times New Roman" w:cs="Times New Roman"/>
        </w:rPr>
        <w:t>(</w:t>
      </w:r>
      <w:proofErr w:type="spellStart"/>
      <w:r w:rsidRPr="009B2AAF">
        <w:rPr>
          <w:rFonts w:ascii="Times New Roman" w:hAnsi="Times New Roman" w:cs="Times New Roman"/>
        </w:rPr>
        <w:t>obchodníkmi</w:t>
      </w:r>
      <w:proofErr w:type="spellEnd"/>
      <w:r w:rsidRPr="009B2AAF">
        <w:rPr>
          <w:rFonts w:ascii="Times New Roman" w:hAnsi="Times New Roman" w:cs="Times New Roman"/>
        </w:rPr>
        <w:t xml:space="preserve">, </w:t>
      </w:r>
      <w:proofErr w:type="spellStart"/>
      <w:r w:rsidRPr="009B2AAF">
        <w:rPr>
          <w:rFonts w:ascii="Times New Roman" w:hAnsi="Times New Roman" w:cs="Times New Roman"/>
        </w:rPr>
        <w:t>podnikateľmi</w:t>
      </w:r>
      <w:proofErr w:type="spellEnd"/>
      <w:r w:rsidRPr="009B2AAF">
        <w:rPr>
          <w:rFonts w:ascii="Times New Roman" w:hAnsi="Times New Roman" w:cs="Times New Roman"/>
        </w:rPr>
        <w:t>)</w:t>
      </w:r>
    </w:p>
    <w:p w14:paraId="07DAEB31" w14:textId="77777777" w:rsidR="00D73F70" w:rsidRPr="009B2AAF" w:rsidRDefault="00D73F70" w:rsidP="00952365">
      <w:pPr>
        <w:pStyle w:val="Odsekzoznamu"/>
        <w:numPr>
          <w:ilvl w:val="0"/>
          <w:numId w:val="128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9B2AAF">
        <w:rPr>
          <w:rFonts w:ascii="Times New Roman" w:hAnsi="Times New Roman" w:cs="Times New Roman"/>
        </w:rPr>
        <w:t xml:space="preserve">ide teda o rozhodovanie sporov </w:t>
      </w:r>
      <w:proofErr w:type="spellStart"/>
      <w:r w:rsidRPr="009B2AAF">
        <w:rPr>
          <w:rFonts w:ascii="Times New Roman" w:hAnsi="Times New Roman" w:cs="Times New Roman"/>
        </w:rPr>
        <w:t>súkromnými</w:t>
      </w:r>
      <w:proofErr w:type="spellEnd"/>
      <w:r w:rsidRPr="009B2AAF">
        <w:rPr>
          <w:rFonts w:ascii="Times New Roman" w:hAnsi="Times New Roman" w:cs="Times New Roman"/>
        </w:rPr>
        <w:t xml:space="preserve"> osobami alebo </w:t>
      </w:r>
      <w:proofErr w:type="spellStart"/>
      <w:r w:rsidRPr="009B2AAF">
        <w:rPr>
          <w:rFonts w:ascii="Times New Roman" w:hAnsi="Times New Roman" w:cs="Times New Roman"/>
        </w:rPr>
        <w:t>neutrálnymi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rozhodcovskými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inštitúciami</w:t>
      </w:r>
      <w:proofErr w:type="spellEnd"/>
      <w:r w:rsidRPr="009B2AAF">
        <w:rPr>
          <w:rFonts w:ascii="Times New Roman" w:hAnsi="Times New Roman" w:cs="Times New Roman"/>
        </w:rPr>
        <w:t xml:space="preserve">, </w:t>
      </w:r>
      <w:proofErr w:type="spellStart"/>
      <w:r w:rsidRPr="009B2AAF">
        <w:rPr>
          <w:rFonts w:ascii="Times New Roman" w:hAnsi="Times New Roman" w:cs="Times New Roman"/>
        </w:rPr>
        <w:t>ktore</w:t>
      </w:r>
      <w:proofErr w:type="spellEnd"/>
      <w:r w:rsidRPr="009B2AAF">
        <w:rPr>
          <w:rFonts w:ascii="Times New Roman" w:hAnsi="Times New Roman" w:cs="Times New Roman"/>
        </w:rPr>
        <w:t xml:space="preserve">́ </w:t>
      </w:r>
      <w:proofErr w:type="spellStart"/>
      <w:r w:rsidRPr="009B2AAF">
        <w:rPr>
          <w:rFonts w:ascii="Times New Roman" w:hAnsi="Times New Roman" w:cs="Times New Roman"/>
        </w:rPr>
        <w:t>su</w:t>
      </w:r>
      <w:proofErr w:type="spellEnd"/>
      <w:r w:rsidRPr="009B2AAF">
        <w:rPr>
          <w:rFonts w:ascii="Times New Roman" w:hAnsi="Times New Roman" w:cs="Times New Roman"/>
        </w:rPr>
        <w:t xml:space="preserve">́ </w:t>
      </w:r>
      <w:proofErr w:type="spellStart"/>
      <w:r w:rsidRPr="009B2AAF">
        <w:rPr>
          <w:rFonts w:ascii="Times New Roman" w:hAnsi="Times New Roman" w:cs="Times New Roman"/>
        </w:rPr>
        <w:t>oprávnene</w:t>
      </w:r>
      <w:proofErr w:type="spellEnd"/>
      <w:r w:rsidRPr="009B2AAF">
        <w:rPr>
          <w:rFonts w:ascii="Times New Roman" w:hAnsi="Times New Roman" w:cs="Times New Roman"/>
        </w:rPr>
        <w:t xml:space="preserve">́ na </w:t>
      </w:r>
      <w:proofErr w:type="spellStart"/>
      <w:r w:rsidRPr="009B2AAF">
        <w:rPr>
          <w:rFonts w:ascii="Times New Roman" w:hAnsi="Times New Roman" w:cs="Times New Roman"/>
        </w:rPr>
        <w:t>základe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dotknutých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právnych</w:t>
      </w:r>
      <w:proofErr w:type="spellEnd"/>
      <w:r w:rsidRPr="009B2AAF">
        <w:rPr>
          <w:rFonts w:ascii="Times New Roman" w:hAnsi="Times New Roman" w:cs="Times New Roman"/>
        </w:rPr>
        <w:t xml:space="preserve"> predpisov </w:t>
      </w:r>
      <w:proofErr w:type="spellStart"/>
      <w:r w:rsidRPr="009B2AAF">
        <w:rPr>
          <w:rFonts w:ascii="Times New Roman" w:hAnsi="Times New Roman" w:cs="Times New Roman"/>
        </w:rPr>
        <w:t>predloženy</w:t>
      </w:r>
      <w:proofErr w:type="spellEnd"/>
      <w:r w:rsidRPr="009B2AAF">
        <w:rPr>
          <w:rFonts w:ascii="Times New Roman" w:hAnsi="Times New Roman" w:cs="Times New Roman"/>
        </w:rPr>
        <w:t xml:space="preserve">́ spor </w:t>
      </w:r>
      <w:proofErr w:type="spellStart"/>
      <w:r w:rsidRPr="009B2AAF">
        <w:rPr>
          <w:rFonts w:ascii="Times New Roman" w:hAnsi="Times New Roman" w:cs="Times New Roman"/>
        </w:rPr>
        <w:t>prejednávat</w:t>
      </w:r>
      <w:proofErr w:type="spellEnd"/>
      <w:r w:rsidRPr="009B2AAF">
        <w:rPr>
          <w:rFonts w:ascii="Times New Roman" w:hAnsi="Times New Roman" w:cs="Times New Roman"/>
        </w:rPr>
        <w:t xml:space="preserve">̌ a </w:t>
      </w:r>
      <w:proofErr w:type="spellStart"/>
      <w:r w:rsidRPr="009B2AAF">
        <w:rPr>
          <w:rFonts w:ascii="Times New Roman" w:hAnsi="Times New Roman" w:cs="Times New Roman"/>
        </w:rPr>
        <w:t>rozhodnút</w:t>
      </w:r>
      <w:proofErr w:type="spellEnd"/>
      <w:r w:rsidRPr="009B2AAF">
        <w:rPr>
          <w:rFonts w:ascii="Times New Roman" w:hAnsi="Times New Roman" w:cs="Times New Roman"/>
        </w:rPr>
        <w:t>̌</w:t>
      </w:r>
    </w:p>
    <w:p w14:paraId="747D609C" w14:textId="77777777" w:rsidR="00D73F70" w:rsidRPr="009B2AAF" w:rsidRDefault="00D73F70" w:rsidP="00952365">
      <w:pPr>
        <w:pStyle w:val="Odsekzoznamu"/>
        <w:numPr>
          <w:ilvl w:val="0"/>
          <w:numId w:val="128"/>
        </w:numPr>
        <w:shd w:val="clear" w:color="auto" w:fill="FFFFFF"/>
        <w:spacing w:line="276" w:lineRule="auto"/>
        <w:rPr>
          <w:rFonts w:ascii="Times New Roman" w:hAnsi="Times New Roman" w:cs="Times New Roman"/>
          <w:u w:val="single"/>
        </w:rPr>
      </w:pPr>
      <w:r w:rsidRPr="009B2AAF">
        <w:rPr>
          <w:rFonts w:ascii="Times New Roman" w:hAnsi="Times New Roman" w:cs="Times New Roman"/>
          <w:u w:val="single"/>
        </w:rPr>
        <w:t xml:space="preserve">vykazuje isté </w:t>
      </w:r>
      <w:proofErr w:type="spellStart"/>
      <w:r w:rsidRPr="009B2AAF">
        <w:rPr>
          <w:rFonts w:ascii="Times New Roman" w:hAnsi="Times New Roman" w:cs="Times New Roman"/>
          <w:u w:val="single"/>
        </w:rPr>
        <w:t>spoločne</w:t>
      </w:r>
      <w:proofErr w:type="spellEnd"/>
      <w:r w:rsidRPr="009B2AAF">
        <w:rPr>
          <w:rFonts w:ascii="Times New Roman" w:hAnsi="Times New Roman" w:cs="Times New Roman"/>
          <w:u w:val="single"/>
        </w:rPr>
        <w:t xml:space="preserve">́ podmienky jeho </w:t>
      </w:r>
      <w:proofErr w:type="spellStart"/>
      <w:r w:rsidRPr="009B2AAF">
        <w:rPr>
          <w:rFonts w:ascii="Times New Roman" w:hAnsi="Times New Roman" w:cs="Times New Roman"/>
          <w:u w:val="single"/>
        </w:rPr>
        <w:t>realizácie</w:t>
      </w:r>
      <w:proofErr w:type="spellEnd"/>
      <w:r w:rsidRPr="009B2AAF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9B2AAF">
        <w:rPr>
          <w:rFonts w:ascii="Times New Roman" w:hAnsi="Times New Roman" w:cs="Times New Roman"/>
          <w:u w:val="single"/>
        </w:rPr>
        <w:t>ktorými</w:t>
      </w:r>
      <w:proofErr w:type="spellEnd"/>
      <w:r w:rsidRPr="009B2AAF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B2AAF">
        <w:rPr>
          <w:rFonts w:ascii="Times New Roman" w:hAnsi="Times New Roman" w:cs="Times New Roman"/>
          <w:u w:val="single"/>
        </w:rPr>
        <w:t>su</w:t>
      </w:r>
      <w:proofErr w:type="spellEnd"/>
      <w:r w:rsidRPr="009B2AAF">
        <w:rPr>
          <w:rFonts w:ascii="Times New Roman" w:hAnsi="Times New Roman" w:cs="Times New Roman"/>
          <w:u w:val="single"/>
        </w:rPr>
        <w:t>́:</w:t>
      </w:r>
    </w:p>
    <w:p w14:paraId="08F02827" w14:textId="77777777" w:rsidR="00D73F70" w:rsidRPr="009B2AAF" w:rsidRDefault="00D73F70" w:rsidP="00952365">
      <w:pPr>
        <w:pStyle w:val="Odsekzoznamu"/>
        <w:numPr>
          <w:ilvl w:val="1"/>
          <w:numId w:val="128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9B2AAF">
        <w:rPr>
          <w:rFonts w:ascii="Times New Roman" w:hAnsi="Times New Roman" w:cs="Times New Roman"/>
          <w:b/>
          <w:bCs/>
        </w:rPr>
        <w:t>prípustnost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̌ prejednania sporu v rozhodcovskom </w:t>
      </w:r>
      <w:proofErr w:type="spellStart"/>
      <w:r w:rsidRPr="009B2AAF">
        <w:rPr>
          <w:rFonts w:ascii="Times New Roman" w:hAnsi="Times New Roman" w:cs="Times New Roman"/>
          <w:b/>
          <w:bCs/>
        </w:rPr>
        <w:t>konani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́ z </w:t>
      </w:r>
      <w:proofErr w:type="spellStart"/>
      <w:r w:rsidRPr="009B2AAF">
        <w:rPr>
          <w:rFonts w:ascii="Times New Roman" w:hAnsi="Times New Roman" w:cs="Times New Roman"/>
          <w:b/>
          <w:bCs/>
        </w:rPr>
        <w:t>pohľadu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B2AAF">
        <w:rPr>
          <w:rFonts w:ascii="Times New Roman" w:hAnsi="Times New Roman" w:cs="Times New Roman"/>
          <w:b/>
          <w:bCs/>
        </w:rPr>
        <w:t>dotknutých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B2AAF">
        <w:rPr>
          <w:rFonts w:ascii="Times New Roman" w:hAnsi="Times New Roman" w:cs="Times New Roman"/>
          <w:b/>
          <w:bCs/>
        </w:rPr>
        <w:t>právnych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 poriadkov</w:t>
      </w:r>
    </w:p>
    <w:p w14:paraId="00410DCE" w14:textId="77777777" w:rsidR="00D73F70" w:rsidRPr="009B2AAF" w:rsidRDefault="00D73F70" w:rsidP="00952365">
      <w:pPr>
        <w:pStyle w:val="Odsekzoznamu"/>
        <w:numPr>
          <w:ilvl w:val="1"/>
          <w:numId w:val="12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9B2AAF">
        <w:rPr>
          <w:rFonts w:ascii="Times New Roman" w:hAnsi="Times New Roman" w:cs="Times New Roman"/>
          <w:b/>
          <w:bCs/>
        </w:rPr>
        <w:t>platna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́ dohoda </w:t>
      </w:r>
      <w:proofErr w:type="spellStart"/>
      <w:r w:rsidRPr="009B2AAF">
        <w:rPr>
          <w:rFonts w:ascii="Times New Roman" w:hAnsi="Times New Roman" w:cs="Times New Roman"/>
          <w:b/>
          <w:bCs/>
        </w:rPr>
        <w:t>strán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 o </w:t>
      </w:r>
      <w:proofErr w:type="spellStart"/>
      <w:r w:rsidRPr="009B2AAF">
        <w:rPr>
          <w:rFonts w:ascii="Times New Roman" w:hAnsi="Times New Roman" w:cs="Times New Roman"/>
          <w:b/>
          <w:bCs/>
        </w:rPr>
        <w:t>podriadeni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9B2AAF">
        <w:rPr>
          <w:rFonts w:ascii="Times New Roman" w:hAnsi="Times New Roman" w:cs="Times New Roman"/>
          <w:b/>
          <w:bCs/>
        </w:rPr>
        <w:t>riešenia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 sporu </w:t>
      </w:r>
      <w:proofErr w:type="spellStart"/>
      <w:r w:rsidRPr="009B2AAF">
        <w:rPr>
          <w:rFonts w:ascii="Times New Roman" w:hAnsi="Times New Roman" w:cs="Times New Roman"/>
          <w:b/>
          <w:bCs/>
        </w:rPr>
        <w:t>rozhodcovskému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 konaniu </w:t>
      </w:r>
    </w:p>
    <w:p w14:paraId="5ABB3CB3" w14:textId="77777777" w:rsidR="00D73F70" w:rsidRPr="009B2AAF" w:rsidRDefault="00D73F70" w:rsidP="00D73F70">
      <w:pPr>
        <w:shd w:val="clear" w:color="auto" w:fill="FFFFFF"/>
        <w:rPr>
          <w:rFonts w:ascii="Times New Roman" w:hAnsi="Times New Roman" w:cs="Times New Roman"/>
          <w:b/>
          <w:bCs/>
        </w:rPr>
      </w:pPr>
    </w:p>
    <w:p w14:paraId="5C1486F4" w14:textId="77777777" w:rsidR="00D73F70" w:rsidRPr="009B2AAF" w:rsidRDefault="00D73F70" w:rsidP="009B2AAF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9B2AAF">
        <w:rPr>
          <w:rFonts w:ascii="Times New Roman" w:hAnsi="Times New Roman" w:cs="Times New Roman"/>
          <w:b/>
          <w:bCs/>
          <w:highlight w:val="yellow"/>
        </w:rPr>
        <w:t>Výhody</w:t>
      </w:r>
    </w:p>
    <w:p w14:paraId="1A8A2465" w14:textId="77777777" w:rsidR="00D73F70" w:rsidRPr="009B2AAF" w:rsidRDefault="00D73F70" w:rsidP="00952365">
      <w:pPr>
        <w:pStyle w:val="Odsekzoznamu"/>
        <w:numPr>
          <w:ilvl w:val="0"/>
          <w:numId w:val="12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9B2AAF">
        <w:rPr>
          <w:rFonts w:ascii="Times New Roman" w:hAnsi="Times New Roman" w:cs="Times New Roman"/>
        </w:rPr>
        <w:t>jednoinštančnost</w:t>
      </w:r>
      <w:proofErr w:type="spellEnd"/>
      <w:r w:rsidRPr="009B2AAF">
        <w:rPr>
          <w:rFonts w:ascii="Times New Roman" w:hAnsi="Times New Roman" w:cs="Times New Roman"/>
        </w:rPr>
        <w:t>̌ konania</w:t>
      </w:r>
    </w:p>
    <w:p w14:paraId="40A303CB" w14:textId="77777777" w:rsidR="00D73F70" w:rsidRPr="009B2AAF" w:rsidRDefault="00D73F70" w:rsidP="00952365">
      <w:pPr>
        <w:pStyle w:val="Odsekzoznamu"/>
        <w:numPr>
          <w:ilvl w:val="0"/>
          <w:numId w:val="12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9B2AAF">
        <w:rPr>
          <w:rFonts w:ascii="Times New Roman" w:hAnsi="Times New Roman" w:cs="Times New Roman"/>
        </w:rPr>
        <w:t>neverejnost</w:t>
      </w:r>
      <w:proofErr w:type="spellEnd"/>
      <w:r w:rsidRPr="009B2AAF">
        <w:rPr>
          <w:rFonts w:ascii="Times New Roman" w:hAnsi="Times New Roman" w:cs="Times New Roman"/>
        </w:rPr>
        <w:t>̌ konania</w:t>
      </w:r>
    </w:p>
    <w:p w14:paraId="48D55910" w14:textId="77777777" w:rsidR="00D73F70" w:rsidRPr="009B2AAF" w:rsidRDefault="00D73F70" w:rsidP="00952365">
      <w:pPr>
        <w:pStyle w:val="Odsekzoznamu"/>
        <w:numPr>
          <w:ilvl w:val="0"/>
          <w:numId w:val="12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9B2AAF">
        <w:rPr>
          <w:rFonts w:ascii="Times New Roman" w:hAnsi="Times New Roman" w:cs="Times New Roman"/>
        </w:rPr>
        <w:t>rýchlost</w:t>
      </w:r>
      <w:proofErr w:type="spellEnd"/>
      <w:r w:rsidRPr="009B2AAF">
        <w:rPr>
          <w:rFonts w:ascii="Times New Roman" w:hAnsi="Times New Roman" w:cs="Times New Roman"/>
        </w:rPr>
        <w:t>̌ konania</w:t>
      </w:r>
    </w:p>
    <w:p w14:paraId="3BC69E3E" w14:textId="77777777" w:rsidR="00D73F70" w:rsidRPr="009B2AAF" w:rsidRDefault="00D73F70" w:rsidP="00952365">
      <w:pPr>
        <w:pStyle w:val="Odsekzoznamu"/>
        <w:numPr>
          <w:ilvl w:val="0"/>
          <w:numId w:val="12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9B2AAF">
        <w:rPr>
          <w:rFonts w:ascii="Times New Roman" w:hAnsi="Times New Roman" w:cs="Times New Roman"/>
        </w:rPr>
        <w:t>nižšie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náklady</w:t>
      </w:r>
      <w:proofErr w:type="spellEnd"/>
      <w:r w:rsidRPr="009B2AAF">
        <w:rPr>
          <w:rFonts w:ascii="Times New Roman" w:hAnsi="Times New Roman" w:cs="Times New Roman"/>
        </w:rPr>
        <w:t xml:space="preserve"> spojené s </w:t>
      </w:r>
      <w:proofErr w:type="spellStart"/>
      <w:r w:rsidRPr="009B2AAF">
        <w:rPr>
          <w:rFonts w:ascii="Times New Roman" w:hAnsi="Times New Roman" w:cs="Times New Roman"/>
        </w:rPr>
        <w:t>konaním</w:t>
      </w:r>
      <w:proofErr w:type="spellEnd"/>
      <w:r w:rsidRPr="009B2AAF">
        <w:rPr>
          <w:rFonts w:ascii="Times New Roman" w:hAnsi="Times New Roman" w:cs="Times New Roman"/>
        </w:rPr>
        <w:t xml:space="preserve"> v </w:t>
      </w:r>
      <w:proofErr w:type="spellStart"/>
      <w:r w:rsidRPr="009B2AAF">
        <w:rPr>
          <w:rFonts w:ascii="Times New Roman" w:hAnsi="Times New Roman" w:cs="Times New Roman"/>
        </w:rPr>
        <w:t>porovnani</w:t>
      </w:r>
      <w:proofErr w:type="spellEnd"/>
      <w:r w:rsidRPr="009B2AAF">
        <w:rPr>
          <w:rFonts w:ascii="Times New Roman" w:hAnsi="Times New Roman" w:cs="Times New Roman"/>
        </w:rPr>
        <w:t xml:space="preserve">́ so </w:t>
      </w:r>
      <w:proofErr w:type="spellStart"/>
      <w:r w:rsidRPr="009B2AAF">
        <w:rPr>
          <w:rFonts w:ascii="Times New Roman" w:hAnsi="Times New Roman" w:cs="Times New Roman"/>
        </w:rPr>
        <w:t>súdnym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konaním</w:t>
      </w:r>
      <w:proofErr w:type="spellEnd"/>
    </w:p>
    <w:p w14:paraId="4DB18BC9" w14:textId="77777777" w:rsidR="00D73F70" w:rsidRPr="009B2AAF" w:rsidRDefault="00D73F70" w:rsidP="00952365">
      <w:pPr>
        <w:pStyle w:val="Odsekzoznamu"/>
        <w:numPr>
          <w:ilvl w:val="0"/>
          <w:numId w:val="12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9B2AAF">
        <w:rPr>
          <w:rFonts w:ascii="Times New Roman" w:hAnsi="Times New Roman" w:cs="Times New Roman"/>
        </w:rPr>
        <w:t>možnost</w:t>
      </w:r>
      <w:proofErr w:type="spellEnd"/>
      <w:r w:rsidRPr="009B2AAF">
        <w:rPr>
          <w:rFonts w:ascii="Times New Roman" w:hAnsi="Times New Roman" w:cs="Times New Roman"/>
        </w:rPr>
        <w:t xml:space="preserve">̌ </w:t>
      </w:r>
      <w:proofErr w:type="spellStart"/>
      <w:r w:rsidRPr="009B2AAF">
        <w:rPr>
          <w:rFonts w:ascii="Times New Roman" w:hAnsi="Times New Roman" w:cs="Times New Roman"/>
        </w:rPr>
        <w:t>výberu</w:t>
      </w:r>
      <w:proofErr w:type="spellEnd"/>
      <w:r w:rsidRPr="009B2AAF">
        <w:rPr>
          <w:rFonts w:ascii="Times New Roman" w:hAnsi="Times New Roman" w:cs="Times New Roman"/>
        </w:rPr>
        <w:t xml:space="preserve"> rozhodcu (</w:t>
      </w:r>
      <w:proofErr w:type="spellStart"/>
      <w:r w:rsidRPr="009B2AAF">
        <w:rPr>
          <w:rFonts w:ascii="Times New Roman" w:hAnsi="Times New Roman" w:cs="Times New Roman"/>
        </w:rPr>
        <w:t>rozhodcovského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súdu</w:t>
      </w:r>
      <w:proofErr w:type="spellEnd"/>
      <w:r w:rsidRPr="009B2AAF">
        <w:rPr>
          <w:rFonts w:ascii="Times New Roman" w:hAnsi="Times New Roman" w:cs="Times New Roman"/>
        </w:rPr>
        <w:t>)</w:t>
      </w:r>
    </w:p>
    <w:p w14:paraId="2F4C8100" w14:textId="77777777" w:rsidR="00D73F70" w:rsidRPr="009B2AAF" w:rsidRDefault="00D73F70" w:rsidP="00952365">
      <w:pPr>
        <w:pStyle w:val="Odsekzoznamu"/>
        <w:numPr>
          <w:ilvl w:val="0"/>
          <w:numId w:val="12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9B2AAF">
        <w:rPr>
          <w:rFonts w:ascii="Times New Roman" w:hAnsi="Times New Roman" w:cs="Times New Roman"/>
        </w:rPr>
        <w:t xml:space="preserve">predpoklady pre uznanie a </w:t>
      </w:r>
      <w:proofErr w:type="spellStart"/>
      <w:r w:rsidRPr="009B2AAF">
        <w:rPr>
          <w:rFonts w:ascii="Times New Roman" w:hAnsi="Times New Roman" w:cs="Times New Roman"/>
        </w:rPr>
        <w:t>výkon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rozhodcovských</w:t>
      </w:r>
      <w:proofErr w:type="spellEnd"/>
      <w:r w:rsidRPr="009B2AAF">
        <w:rPr>
          <w:rFonts w:ascii="Times New Roman" w:hAnsi="Times New Roman" w:cs="Times New Roman"/>
        </w:rPr>
        <w:t xml:space="preserve"> rozsudkov</w:t>
      </w:r>
    </w:p>
    <w:p w14:paraId="24FDB4D1" w14:textId="77777777" w:rsidR="00D73F70" w:rsidRPr="009B2AAF" w:rsidRDefault="00D73F70" w:rsidP="009B2AAF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9B2AAF">
        <w:rPr>
          <w:rFonts w:ascii="Times New Roman" w:hAnsi="Times New Roman" w:cs="Times New Roman"/>
          <w:b/>
          <w:bCs/>
          <w:highlight w:val="yellow"/>
        </w:rPr>
        <w:t>Nevýhody</w:t>
      </w:r>
    </w:p>
    <w:p w14:paraId="340E8B45" w14:textId="77777777" w:rsidR="00D73F70" w:rsidRPr="009B2AAF" w:rsidRDefault="00D73F70" w:rsidP="00952365">
      <w:pPr>
        <w:pStyle w:val="Odsekzoznamu"/>
        <w:numPr>
          <w:ilvl w:val="0"/>
          <w:numId w:val="129"/>
        </w:numPr>
        <w:shd w:val="clear" w:color="auto" w:fill="FFFFFF"/>
        <w:rPr>
          <w:rFonts w:ascii="Times New Roman" w:hAnsi="Times New Roman" w:cs="Times New Roman"/>
        </w:rPr>
      </w:pPr>
      <w:r w:rsidRPr="009B2AAF">
        <w:rPr>
          <w:rFonts w:ascii="Times New Roman" w:hAnsi="Times New Roman" w:cs="Times New Roman"/>
        </w:rPr>
        <w:t xml:space="preserve">rozhodcovia </w:t>
      </w:r>
      <w:proofErr w:type="spellStart"/>
      <w:r w:rsidRPr="009B2AAF">
        <w:rPr>
          <w:rFonts w:ascii="Times New Roman" w:hAnsi="Times New Roman" w:cs="Times New Roman"/>
        </w:rPr>
        <w:t>nemaju</w:t>
      </w:r>
      <w:proofErr w:type="spellEnd"/>
      <w:r w:rsidRPr="009B2AAF">
        <w:rPr>
          <w:rFonts w:ascii="Times New Roman" w:hAnsi="Times New Roman" w:cs="Times New Roman"/>
        </w:rPr>
        <w:t xml:space="preserve">́ donucovaciu </w:t>
      </w:r>
      <w:proofErr w:type="spellStart"/>
      <w:r w:rsidRPr="009B2AAF">
        <w:rPr>
          <w:rFonts w:ascii="Times New Roman" w:hAnsi="Times New Roman" w:cs="Times New Roman"/>
        </w:rPr>
        <w:t>právomoc</w:t>
      </w:r>
      <w:proofErr w:type="spellEnd"/>
    </w:p>
    <w:p w14:paraId="2D01ABA3" w14:textId="77777777" w:rsidR="00D73F70" w:rsidRPr="009B2AAF" w:rsidRDefault="00D73F70" w:rsidP="00952365">
      <w:pPr>
        <w:pStyle w:val="Odsekzoznamu"/>
        <w:numPr>
          <w:ilvl w:val="0"/>
          <w:numId w:val="12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9B2AAF">
        <w:rPr>
          <w:rFonts w:ascii="Times New Roman" w:hAnsi="Times New Roman" w:cs="Times New Roman"/>
        </w:rPr>
        <w:t xml:space="preserve">priebeh konania </w:t>
      </w:r>
      <w:proofErr w:type="spellStart"/>
      <w:r w:rsidRPr="009B2AAF">
        <w:rPr>
          <w:rFonts w:ascii="Times New Roman" w:hAnsi="Times New Roman" w:cs="Times New Roman"/>
        </w:rPr>
        <w:t>môže</w:t>
      </w:r>
      <w:proofErr w:type="spellEnd"/>
      <w:r w:rsidRPr="009B2AAF">
        <w:rPr>
          <w:rFonts w:ascii="Times New Roman" w:hAnsi="Times New Roman" w:cs="Times New Roman"/>
        </w:rPr>
        <w:t xml:space="preserve"> do </w:t>
      </w:r>
      <w:proofErr w:type="spellStart"/>
      <w:r w:rsidRPr="009B2AAF">
        <w:rPr>
          <w:rFonts w:ascii="Times New Roman" w:hAnsi="Times New Roman" w:cs="Times New Roman"/>
        </w:rPr>
        <w:t>veľkej</w:t>
      </w:r>
      <w:proofErr w:type="spellEnd"/>
      <w:r w:rsidRPr="009B2AAF">
        <w:rPr>
          <w:rFonts w:ascii="Times New Roman" w:hAnsi="Times New Roman" w:cs="Times New Roman"/>
        </w:rPr>
        <w:t xml:space="preserve"> miery </w:t>
      </w:r>
      <w:proofErr w:type="spellStart"/>
      <w:r w:rsidRPr="009B2AAF">
        <w:rPr>
          <w:rFonts w:ascii="Times New Roman" w:hAnsi="Times New Roman" w:cs="Times New Roman"/>
        </w:rPr>
        <w:t>ovplyvnit</w:t>
      </w:r>
      <w:proofErr w:type="spellEnd"/>
      <w:r w:rsidRPr="009B2AAF">
        <w:rPr>
          <w:rFonts w:ascii="Times New Roman" w:hAnsi="Times New Roman" w:cs="Times New Roman"/>
        </w:rPr>
        <w:t xml:space="preserve">̌ </w:t>
      </w:r>
      <w:proofErr w:type="spellStart"/>
      <w:r w:rsidRPr="009B2AAF">
        <w:rPr>
          <w:rFonts w:ascii="Times New Roman" w:hAnsi="Times New Roman" w:cs="Times New Roman"/>
        </w:rPr>
        <w:t>správanie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sporných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strán</w:t>
      </w:r>
      <w:proofErr w:type="spellEnd"/>
      <w:r w:rsidRPr="009B2AAF">
        <w:rPr>
          <w:rFonts w:ascii="Times New Roman" w:hAnsi="Times New Roman" w:cs="Times New Roman"/>
        </w:rPr>
        <w:t xml:space="preserve"> a ich ochota </w:t>
      </w:r>
      <w:proofErr w:type="spellStart"/>
      <w:r w:rsidRPr="009B2AAF">
        <w:rPr>
          <w:rFonts w:ascii="Times New Roman" w:hAnsi="Times New Roman" w:cs="Times New Roman"/>
        </w:rPr>
        <w:t>spolupracovat</w:t>
      </w:r>
      <w:proofErr w:type="spellEnd"/>
      <w:r w:rsidRPr="009B2AAF">
        <w:rPr>
          <w:rFonts w:ascii="Times New Roman" w:hAnsi="Times New Roman" w:cs="Times New Roman"/>
        </w:rPr>
        <w:t>̌</w:t>
      </w:r>
    </w:p>
    <w:p w14:paraId="34225053" w14:textId="77777777" w:rsidR="00D73F70" w:rsidRPr="009B2AAF" w:rsidRDefault="00D73F70" w:rsidP="00952365">
      <w:pPr>
        <w:pStyle w:val="Odsekzoznamu"/>
        <w:numPr>
          <w:ilvl w:val="0"/>
          <w:numId w:val="12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9B2AAF">
        <w:rPr>
          <w:rFonts w:ascii="Times New Roman" w:hAnsi="Times New Roman" w:cs="Times New Roman"/>
        </w:rPr>
        <w:t xml:space="preserve">ak má </w:t>
      </w:r>
      <w:proofErr w:type="spellStart"/>
      <w:r w:rsidRPr="009B2AAF">
        <w:rPr>
          <w:rFonts w:ascii="Times New Roman" w:hAnsi="Times New Roman" w:cs="Times New Roman"/>
        </w:rPr>
        <w:t>niektora</w:t>
      </w:r>
      <w:proofErr w:type="spellEnd"/>
      <w:r w:rsidRPr="009B2AAF">
        <w:rPr>
          <w:rFonts w:ascii="Times New Roman" w:hAnsi="Times New Roman" w:cs="Times New Roman"/>
        </w:rPr>
        <w:t xml:space="preserve">́ zo </w:t>
      </w:r>
      <w:proofErr w:type="spellStart"/>
      <w:r w:rsidRPr="009B2AAF">
        <w:rPr>
          <w:rFonts w:ascii="Times New Roman" w:hAnsi="Times New Roman" w:cs="Times New Roman"/>
        </w:rPr>
        <w:t>strán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záujem</w:t>
      </w:r>
      <w:proofErr w:type="spellEnd"/>
      <w:r w:rsidRPr="009B2AAF">
        <w:rPr>
          <w:rFonts w:ascii="Times New Roman" w:hAnsi="Times New Roman" w:cs="Times New Roman"/>
        </w:rPr>
        <w:t xml:space="preserve"> na </w:t>
      </w:r>
      <w:proofErr w:type="spellStart"/>
      <w:r w:rsidRPr="009B2AAF">
        <w:rPr>
          <w:rFonts w:ascii="Times New Roman" w:hAnsi="Times New Roman" w:cs="Times New Roman"/>
        </w:rPr>
        <w:t>zdržiavani</w:t>
      </w:r>
      <w:proofErr w:type="spellEnd"/>
      <w:r w:rsidRPr="009B2AAF">
        <w:rPr>
          <w:rFonts w:ascii="Times New Roman" w:hAnsi="Times New Roman" w:cs="Times New Roman"/>
        </w:rPr>
        <w:t xml:space="preserve">́ konania, </w:t>
      </w:r>
      <w:proofErr w:type="spellStart"/>
      <w:r w:rsidRPr="009B2AAF">
        <w:rPr>
          <w:rFonts w:ascii="Times New Roman" w:hAnsi="Times New Roman" w:cs="Times New Roman"/>
        </w:rPr>
        <w:t>môže</w:t>
      </w:r>
      <w:proofErr w:type="spellEnd"/>
      <w:r w:rsidRPr="009B2AAF">
        <w:rPr>
          <w:rFonts w:ascii="Times New Roman" w:hAnsi="Times New Roman" w:cs="Times New Roman"/>
        </w:rPr>
        <w:t xml:space="preserve"> napr. </w:t>
      </w:r>
      <w:proofErr w:type="spellStart"/>
      <w:r w:rsidRPr="009B2AAF">
        <w:rPr>
          <w:rFonts w:ascii="Times New Roman" w:hAnsi="Times New Roman" w:cs="Times New Roman"/>
        </w:rPr>
        <w:t>podat</w:t>
      </w:r>
      <w:proofErr w:type="spellEnd"/>
      <w:r w:rsidRPr="009B2AAF">
        <w:rPr>
          <w:rFonts w:ascii="Times New Roman" w:hAnsi="Times New Roman" w:cs="Times New Roman"/>
        </w:rPr>
        <w:t xml:space="preserve">̌ </w:t>
      </w:r>
      <w:proofErr w:type="spellStart"/>
      <w:r w:rsidRPr="009B2AAF">
        <w:rPr>
          <w:rFonts w:ascii="Times New Roman" w:hAnsi="Times New Roman" w:cs="Times New Roman"/>
        </w:rPr>
        <w:t>návrh</w:t>
      </w:r>
      <w:proofErr w:type="spellEnd"/>
      <w:r w:rsidRPr="009B2AAF">
        <w:rPr>
          <w:rFonts w:ascii="Times New Roman" w:hAnsi="Times New Roman" w:cs="Times New Roman"/>
        </w:rPr>
        <w:t xml:space="preserve"> na </w:t>
      </w:r>
      <w:proofErr w:type="spellStart"/>
      <w:r w:rsidRPr="009B2AAF">
        <w:rPr>
          <w:rFonts w:ascii="Times New Roman" w:hAnsi="Times New Roman" w:cs="Times New Roman"/>
        </w:rPr>
        <w:t>súd</w:t>
      </w:r>
      <w:proofErr w:type="spellEnd"/>
      <w:r w:rsidRPr="009B2AAF">
        <w:rPr>
          <w:rFonts w:ascii="Times New Roman" w:hAnsi="Times New Roman" w:cs="Times New Roman"/>
        </w:rPr>
        <w:t xml:space="preserve"> na </w:t>
      </w:r>
      <w:proofErr w:type="spellStart"/>
      <w:r w:rsidRPr="009B2AAF">
        <w:rPr>
          <w:rFonts w:ascii="Times New Roman" w:hAnsi="Times New Roman" w:cs="Times New Roman"/>
        </w:rPr>
        <w:t>prehlásenie</w:t>
      </w:r>
      <w:proofErr w:type="spellEnd"/>
      <w:r w:rsidRPr="009B2AAF">
        <w:rPr>
          <w:rFonts w:ascii="Times New Roman" w:hAnsi="Times New Roman" w:cs="Times New Roman"/>
        </w:rPr>
        <w:t xml:space="preserve"> rozhodcovskej zmluvy za </w:t>
      </w:r>
      <w:proofErr w:type="spellStart"/>
      <w:r w:rsidRPr="009B2AAF">
        <w:rPr>
          <w:rFonts w:ascii="Times New Roman" w:hAnsi="Times New Roman" w:cs="Times New Roman"/>
        </w:rPr>
        <w:t>neplatnu</w:t>
      </w:r>
      <w:proofErr w:type="spellEnd"/>
      <w:r w:rsidRPr="009B2AAF">
        <w:rPr>
          <w:rFonts w:ascii="Times New Roman" w:hAnsi="Times New Roman" w:cs="Times New Roman"/>
        </w:rPr>
        <w:t xml:space="preserve">́, na </w:t>
      </w:r>
      <w:proofErr w:type="spellStart"/>
      <w:r w:rsidRPr="009B2AAF">
        <w:rPr>
          <w:rFonts w:ascii="Times New Roman" w:hAnsi="Times New Roman" w:cs="Times New Roman"/>
        </w:rPr>
        <w:t>vylúčenie</w:t>
      </w:r>
      <w:proofErr w:type="spellEnd"/>
      <w:r w:rsidRPr="009B2AAF">
        <w:rPr>
          <w:rFonts w:ascii="Times New Roman" w:hAnsi="Times New Roman" w:cs="Times New Roman"/>
        </w:rPr>
        <w:t xml:space="preserve"> rozhodcu, nereaguje na </w:t>
      </w:r>
      <w:proofErr w:type="spellStart"/>
      <w:r w:rsidRPr="009B2AAF">
        <w:rPr>
          <w:rFonts w:ascii="Times New Roman" w:hAnsi="Times New Roman" w:cs="Times New Roman"/>
        </w:rPr>
        <w:t>výzvy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dostavit</w:t>
      </w:r>
      <w:proofErr w:type="spellEnd"/>
      <w:r w:rsidRPr="009B2AAF">
        <w:rPr>
          <w:rFonts w:ascii="Times New Roman" w:hAnsi="Times New Roman" w:cs="Times New Roman"/>
        </w:rPr>
        <w:t>̌ sa k rozhodcom</w:t>
      </w:r>
    </w:p>
    <w:p w14:paraId="23705E44" w14:textId="77777777" w:rsidR="009B2AAF" w:rsidRPr="009B2AAF" w:rsidRDefault="00D73F70" w:rsidP="00952365">
      <w:pPr>
        <w:pStyle w:val="Odsekzoznamu"/>
        <w:numPr>
          <w:ilvl w:val="0"/>
          <w:numId w:val="12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9B2AAF">
        <w:rPr>
          <w:rFonts w:ascii="Times New Roman" w:hAnsi="Times New Roman" w:cs="Times New Roman"/>
        </w:rPr>
        <w:t xml:space="preserve">rozhodcovia </w:t>
      </w:r>
      <w:proofErr w:type="spellStart"/>
      <w:r w:rsidRPr="009B2AAF">
        <w:rPr>
          <w:rFonts w:ascii="Times New Roman" w:hAnsi="Times New Roman" w:cs="Times New Roman"/>
        </w:rPr>
        <w:t>nemôžu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nariadit</w:t>
      </w:r>
      <w:proofErr w:type="spellEnd"/>
      <w:r w:rsidRPr="009B2AAF">
        <w:rPr>
          <w:rFonts w:ascii="Times New Roman" w:hAnsi="Times New Roman" w:cs="Times New Roman"/>
        </w:rPr>
        <w:t xml:space="preserve">̌ </w:t>
      </w:r>
      <w:proofErr w:type="spellStart"/>
      <w:r w:rsidRPr="009B2AAF">
        <w:rPr>
          <w:rFonts w:ascii="Times New Roman" w:hAnsi="Times New Roman" w:cs="Times New Roman"/>
        </w:rPr>
        <w:t>predbežne</w:t>
      </w:r>
      <w:proofErr w:type="spellEnd"/>
      <w:r w:rsidRPr="009B2AAF">
        <w:rPr>
          <w:rFonts w:ascii="Times New Roman" w:hAnsi="Times New Roman" w:cs="Times New Roman"/>
        </w:rPr>
        <w:t xml:space="preserve">́ opatrenie (to patrí jedine </w:t>
      </w:r>
      <w:proofErr w:type="spellStart"/>
      <w:r w:rsidRPr="009B2AAF">
        <w:rPr>
          <w:rFonts w:ascii="Times New Roman" w:hAnsi="Times New Roman" w:cs="Times New Roman"/>
        </w:rPr>
        <w:t>súdu</w:t>
      </w:r>
      <w:proofErr w:type="spellEnd"/>
      <w:r w:rsidRPr="009B2AAF">
        <w:rPr>
          <w:rFonts w:ascii="Times New Roman" w:hAnsi="Times New Roman" w:cs="Times New Roman"/>
        </w:rPr>
        <w:t>)</w:t>
      </w:r>
    </w:p>
    <w:p w14:paraId="28DD0F93" w14:textId="77777777" w:rsidR="004E11D4" w:rsidRPr="009B2AAF" w:rsidRDefault="00D73F70" w:rsidP="00952365">
      <w:pPr>
        <w:pStyle w:val="Odsekzoznamu"/>
        <w:numPr>
          <w:ilvl w:val="0"/>
          <w:numId w:val="12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9B2AAF">
        <w:rPr>
          <w:rFonts w:ascii="Times New Roman" w:hAnsi="Times New Roman" w:cs="Times New Roman"/>
        </w:rPr>
        <w:t xml:space="preserve">rozdielna </w:t>
      </w:r>
      <w:proofErr w:type="spellStart"/>
      <w:r w:rsidRPr="009B2AAF">
        <w:rPr>
          <w:rFonts w:ascii="Times New Roman" w:hAnsi="Times New Roman" w:cs="Times New Roman"/>
        </w:rPr>
        <w:t>právna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úprava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arbitrability</w:t>
      </w:r>
      <w:proofErr w:type="spellEnd"/>
      <w:r w:rsidRPr="009B2AAF">
        <w:rPr>
          <w:rFonts w:ascii="Times New Roman" w:hAnsi="Times New Roman" w:cs="Times New Roman"/>
        </w:rPr>
        <w:t xml:space="preserve"> sporu v </w:t>
      </w:r>
      <w:proofErr w:type="spellStart"/>
      <w:r w:rsidRPr="009B2AAF">
        <w:rPr>
          <w:rFonts w:ascii="Times New Roman" w:hAnsi="Times New Roman" w:cs="Times New Roman"/>
        </w:rPr>
        <w:t>jednotlivých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krajinách</w:t>
      </w:r>
      <w:proofErr w:type="spellEnd"/>
    </w:p>
    <w:p w14:paraId="43AB4F12" w14:textId="77777777" w:rsidR="004E11D4" w:rsidRPr="004E11D4" w:rsidRDefault="004E11D4" w:rsidP="004E11D4">
      <w:pPr>
        <w:pStyle w:val="Normlnywebov"/>
        <w:shd w:val="clear" w:color="auto" w:fill="FFFFFF"/>
        <w:jc w:val="center"/>
      </w:pPr>
      <w:r w:rsidRPr="004E11D4">
        <w:rPr>
          <w:highlight w:val="cyan"/>
        </w:rPr>
        <w:t xml:space="preserve">124. </w:t>
      </w:r>
      <w:r w:rsidRPr="004E11D4">
        <w:rPr>
          <w:b/>
          <w:bCs/>
          <w:highlight w:val="cyan"/>
        </w:rPr>
        <w:t xml:space="preserve">Charakterizujte </w:t>
      </w:r>
      <w:proofErr w:type="spellStart"/>
      <w:r w:rsidRPr="004E11D4">
        <w:rPr>
          <w:b/>
          <w:bCs/>
          <w:highlight w:val="cyan"/>
        </w:rPr>
        <w:t>inštitúciu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exekútora</w:t>
      </w:r>
      <w:proofErr w:type="spellEnd"/>
      <w:r w:rsidRPr="004E11D4">
        <w:rPr>
          <w:b/>
          <w:bCs/>
          <w:highlight w:val="cyan"/>
        </w:rPr>
        <w:t xml:space="preserve"> a </w:t>
      </w:r>
      <w:proofErr w:type="spellStart"/>
      <w:r w:rsidRPr="004E11D4">
        <w:rPr>
          <w:b/>
          <w:bCs/>
          <w:highlight w:val="cyan"/>
        </w:rPr>
        <w:t>uveďte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základne</w:t>
      </w:r>
      <w:proofErr w:type="spellEnd"/>
      <w:r w:rsidRPr="004E11D4">
        <w:rPr>
          <w:b/>
          <w:bCs/>
          <w:highlight w:val="cyan"/>
        </w:rPr>
        <w:t xml:space="preserve">́ </w:t>
      </w:r>
      <w:proofErr w:type="spellStart"/>
      <w:r w:rsidRPr="004E11D4">
        <w:rPr>
          <w:b/>
          <w:bCs/>
          <w:highlight w:val="cyan"/>
        </w:rPr>
        <w:t>princípy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uplatňovane</w:t>
      </w:r>
      <w:proofErr w:type="spellEnd"/>
      <w:r w:rsidRPr="004E11D4">
        <w:rPr>
          <w:b/>
          <w:bCs/>
          <w:highlight w:val="cyan"/>
        </w:rPr>
        <w:t xml:space="preserve">́ v </w:t>
      </w:r>
      <w:proofErr w:type="spellStart"/>
      <w:r w:rsidRPr="004E11D4">
        <w:rPr>
          <w:b/>
          <w:bCs/>
          <w:highlight w:val="cyan"/>
        </w:rPr>
        <w:t>exekučnom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konani</w:t>
      </w:r>
      <w:proofErr w:type="spellEnd"/>
      <w:r w:rsidRPr="004E11D4">
        <w:rPr>
          <w:b/>
          <w:bCs/>
          <w:highlight w:val="cyan"/>
        </w:rPr>
        <w:t>́.</w:t>
      </w:r>
    </w:p>
    <w:p w14:paraId="1E05491F" w14:textId="77777777" w:rsidR="00D37487" w:rsidRDefault="00D37487" w:rsidP="00D37487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D37487">
        <w:rPr>
          <w:rFonts w:ascii="Times New Roman" w:hAnsi="Times New Roman" w:cs="Times New Roman"/>
          <w:b/>
          <w:bCs/>
          <w:highlight w:val="yellow"/>
        </w:rPr>
        <w:t>Inštitúcia</w:t>
      </w:r>
      <w:proofErr w:type="spellEnd"/>
      <w:r w:rsidRPr="00D37487">
        <w:rPr>
          <w:rFonts w:ascii="Times New Roman" w:hAnsi="Times New Roman" w:cs="Times New Roman"/>
          <w:b/>
          <w:bCs/>
          <w:highlight w:val="yellow"/>
        </w:rPr>
        <w:t xml:space="preserve"> exekútora</w:t>
      </w:r>
    </w:p>
    <w:p w14:paraId="4BD2ED19" w14:textId="77777777" w:rsidR="00D37487" w:rsidRPr="00D37487" w:rsidRDefault="00D37487" w:rsidP="00952365">
      <w:pPr>
        <w:pStyle w:val="Odsekzoznamu"/>
        <w:numPr>
          <w:ilvl w:val="0"/>
          <w:numId w:val="122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D37487">
        <w:rPr>
          <w:rFonts w:ascii="Times New Roman" w:hAnsi="Times New Roman" w:cs="Times New Roman"/>
          <w:b/>
          <w:bCs/>
          <w:u w:val="single"/>
        </w:rPr>
        <w:t>súdny</w:t>
      </w:r>
      <w:proofErr w:type="spellEnd"/>
      <w:r w:rsidRPr="00D37487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D37487">
        <w:rPr>
          <w:rFonts w:ascii="Times New Roman" w:hAnsi="Times New Roman" w:cs="Times New Roman"/>
          <w:b/>
          <w:bCs/>
          <w:u w:val="single"/>
        </w:rPr>
        <w:t>exekútor</w:t>
      </w:r>
      <w:proofErr w:type="spellEnd"/>
      <w:r w:rsidRPr="00D374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proofErr w:type="spellStart"/>
      <w:r w:rsidRPr="00D37487">
        <w:rPr>
          <w:rFonts w:ascii="Times New Roman" w:hAnsi="Times New Roman" w:cs="Times New Roman"/>
        </w:rPr>
        <w:t>štátom</w:t>
      </w:r>
      <w:proofErr w:type="spellEnd"/>
      <w:r w:rsidRPr="00D37487">
        <w:rPr>
          <w:rFonts w:ascii="Times New Roman" w:hAnsi="Times New Roman" w:cs="Times New Roman"/>
        </w:rPr>
        <w:t xml:space="preserve"> </w:t>
      </w:r>
      <w:proofErr w:type="spellStart"/>
      <w:r w:rsidRPr="00D37487">
        <w:rPr>
          <w:rFonts w:ascii="Times New Roman" w:hAnsi="Times New Roman" w:cs="Times New Roman"/>
        </w:rPr>
        <w:t>určeny</w:t>
      </w:r>
      <w:proofErr w:type="spellEnd"/>
      <w:r w:rsidRPr="00D37487">
        <w:rPr>
          <w:rFonts w:ascii="Times New Roman" w:hAnsi="Times New Roman" w:cs="Times New Roman"/>
        </w:rPr>
        <w:t xml:space="preserve">́ a </w:t>
      </w:r>
      <w:proofErr w:type="spellStart"/>
      <w:r w:rsidRPr="00D37487">
        <w:rPr>
          <w:rFonts w:ascii="Times New Roman" w:hAnsi="Times New Roman" w:cs="Times New Roman"/>
        </w:rPr>
        <w:t>splnomocneny</w:t>
      </w:r>
      <w:proofErr w:type="spellEnd"/>
      <w:r w:rsidRPr="00D37487">
        <w:rPr>
          <w:rFonts w:ascii="Times New Roman" w:hAnsi="Times New Roman" w:cs="Times New Roman"/>
        </w:rPr>
        <w:t xml:space="preserve">́ </w:t>
      </w:r>
      <w:proofErr w:type="spellStart"/>
      <w:r w:rsidRPr="00D37487">
        <w:rPr>
          <w:rFonts w:ascii="Times New Roman" w:hAnsi="Times New Roman" w:cs="Times New Roman"/>
        </w:rPr>
        <w:t>orgán</w:t>
      </w:r>
      <w:proofErr w:type="spellEnd"/>
      <w:r w:rsidRPr="00D37487">
        <w:rPr>
          <w:rFonts w:ascii="Times New Roman" w:hAnsi="Times New Roman" w:cs="Times New Roman"/>
        </w:rPr>
        <w:t xml:space="preserve"> na </w:t>
      </w:r>
      <w:proofErr w:type="spellStart"/>
      <w:r w:rsidRPr="00D37487">
        <w:rPr>
          <w:rFonts w:ascii="Times New Roman" w:hAnsi="Times New Roman" w:cs="Times New Roman"/>
        </w:rPr>
        <w:t>vykonávanie</w:t>
      </w:r>
      <w:proofErr w:type="spellEnd"/>
      <w:r w:rsidRPr="00D37487">
        <w:rPr>
          <w:rFonts w:ascii="Times New Roman" w:hAnsi="Times New Roman" w:cs="Times New Roman"/>
        </w:rPr>
        <w:t xml:space="preserve"> </w:t>
      </w:r>
      <w:proofErr w:type="spellStart"/>
      <w:r w:rsidRPr="00D37487">
        <w:rPr>
          <w:rFonts w:ascii="Times New Roman" w:hAnsi="Times New Roman" w:cs="Times New Roman"/>
        </w:rPr>
        <w:t>núteného</w:t>
      </w:r>
      <w:proofErr w:type="spellEnd"/>
      <w:r w:rsidRPr="00D37487">
        <w:rPr>
          <w:rFonts w:ascii="Times New Roman" w:hAnsi="Times New Roman" w:cs="Times New Roman"/>
        </w:rPr>
        <w:t xml:space="preserve"> </w:t>
      </w:r>
      <w:proofErr w:type="spellStart"/>
      <w:r w:rsidRPr="00D37487">
        <w:rPr>
          <w:rFonts w:ascii="Times New Roman" w:hAnsi="Times New Roman" w:cs="Times New Roman"/>
        </w:rPr>
        <w:t>výkonu</w:t>
      </w:r>
      <w:proofErr w:type="spellEnd"/>
      <w:r w:rsidRPr="00D37487">
        <w:rPr>
          <w:rFonts w:ascii="Times New Roman" w:hAnsi="Times New Roman" w:cs="Times New Roman"/>
        </w:rPr>
        <w:t xml:space="preserve"> </w:t>
      </w:r>
      <w:proofErr w:type="spellStart"/>
      <w:r w:rsidRPr="00D37487">
        <w:rPr>
          <w:rFonts w:ascii="Times New Roman" w:hAnsi="Times New Roman" w:cs="Times New Roman"/>
        </w:rPr>
        <w:t>súdnych</w:t>
      </w:r>
      <w:proofErr w:type="spellEnd"/>
      <w:r w:rsidRPr="00D37487">
        <w:rPr>
          <w:rFonts w:ascii="Times New Roman" w:hAnsi="Times New Roman" w:cs="Times New Roman"/>
        </w:rPr>
        <w:t xml:space="preserve"> a </w:t>
      </w:r>
      <w:proofErr w:type="spellStart"/>
      <w:r w:rsidRPr="00D37487">
        <w:rPr>
          <w:rFonts w:ascii="Times New Roman" w:hAnsi="Times New Roman" w:cs="Times New Roman"/>
        </w:rPr>
        <w:t>iných</w:t>
      </w:r>
      <w:proofErr w:type="spellEnd"/>
      <w:r w:rsidRPr="00D37487">
        <w:rPr>
          <w:rFonts w:ascii="Times New Roman" w:hAnsi="Times New Roman" w:cs="Times New Roman"/>
        </w:rPr>
        <w:t xml:space="preserve"> </w:t>
      </w:r>
      <w:proofErr w:type="spellStart"/>
      <w:r w:rsidRPr="00D37487">
        <w:rPr>
          <w:rFonts w:ascii="Times New Roman" w:hAnsi="Times New Roman" w:cs="Times New Roman"/>
        </w:rPr>
        <w:t>rozhodnuti</w:t>
      </w:r>
      <w:proofErr w:type="spellEnd"/>
      <w:r w:rsidRPr="00D37487">
        <w:rPr>
          <w:rFonts w:ascii="Times New Roman" w:hAnsi="Times New Roman" w:cs="Times New Roman"/>
        </w:rPr>
        <w:t>́</w:t>
      </w:r>
    </w:p>
    <w:p w14:paraId="75DEB2D1" w14:textId="77777777" w:rsidR="00D37487" w:rsidRPr="00D37487" w:rsidRDefault="00D37487" w:rsidP="00952365">
      <w:pPr>
        <w:pStyle w:val="Odsekzoznamu"/>
        <w:numPr>
          <w:ilvl w:val="0"/>
          <w:numId w:val="122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D37487">
        <w:rPr>
          <w:rFonts w:ascii="Times New Roman" w:hAnsi="Times New Roman" w:cs="Times New Roman"/>
        </w:rPr>
        <w:t>vykonáva</w:t>
      </w:r>
      <w:proofErr w:type="spellEnd"/>
      <w:r w:rsidRPr="00D37487">
        <w:rPr>
          <w:rFonts w:ascii="Times New Roman" w:hAnsi="Times New Roman" w:cs="Times New Roman"/>
        </w:rPr>
        <w:t xml:space="preserve"> svoju </w:t>
      </w:r>
      <w:proofErr w:type="spellStart"/>
      <w:r w:rsidRPr="00D37487">
        <w:rPr>
          <w:rFonts w:ascii="Times New Roman" w:hAnsi="Times New Roman" w:cs="Times New Roman"/>
        </w:rPr>
        <w:t>činnost</w:t>
      </w:r>
      <w:proofErr w:type="spellEnd"/>
      <w:r w:rsidRPr="00D37487">
        <w:rPr>
          <w:rFonts w:ascii="Times New Roman" w:hAnsi="Times New Roman" w:cs="Times New Roman"/>
        </w:rPr>
        <w:t>̌ ako slobodné povolanie</w:t>
      </w:r>
    </w:p>
    <w:p w14:paraId="7B7EFADA" w14:textId="77777777" w:rsidR="00D37487" w:rsidRPr="00D37487" w:rsidRDefault="00D37487" w:rsidP="00952365">
      <w:pPr>
        <w:pStyle w:val="Odsekzoznamu"/>
        <w:numPr>
          <w:ilvl w:val="0"/>
          <w:numId w:val="122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D37487">
        <w:rPr>
          <w:rFonts w:ascii="Times New Roman" w:hAnsi="Times New Roman" w:cs="Times New Roman"/>
        </w:rPr>
        <w:t xml:space="preserve">poskytuje </w:t>
      </w:r>
      <w:proofErr w:type="spellStart"/>
      <w:r w:rsidRPr="00D37487">
        <w:rPr>
          <w:rFonts w:ascii="Times New Roman" w:hAnsi="Times New Roman" w:cs="Times New Roman"/>
        </w:rPr>
        <w:t>súdnu</w:t>
      </w:r>
      <w:proofErr w:type="spellEnd"/>
      <w:r w:rsidRPr="00D37487">
        <w:rPr>
          <w:rFonts w:ascii="Times New Roman" w:hAnsi="Times New Roman" w:cs="Times New Roman"/>
        </w:rPr>
        <w:t xml:space="preserve"> ochranu </w:t>
      </w:r>
      <w:proofErr w:type="spellStart"/>
      <w:r w:rsidRPr="00D37487">
        <w:rPr>
          <w:rFonts w:ascii="Times New Roman" w:hAnsi="Times New Roman" w:cs="Times New Roman"/>
        </w:rPr>
        <w:t>uz</w:t>
      </w:r>
      <w:proofErr w:type="spellEnd"/>
      <w:r w:rsidRPr="00D37487">
        <w:rPr>
          <w:rFonts w:ascii="Times New Roman" w:hAnsi="Times New Roman" w:cs="Times New Roman"/>
        </w:rPr>
        <w:t xml:space="preserve">̌ </w:t>
      </w:r>
      <w:proofErr w:type="spellStart"/>
      <w:r w:rsidRPr="00D37487">
        <w:rPr>
          <w:rFonts w:ascii="Times New Roman" w:hAnsi="Times New Roman" w:cs="Times New Roman"/>
        </w:rPr>
        <w:t>judikovanému</w:t>
      </w:r>
      <w:proofErr w:type="spellEnd"/>
      <w:r w:rsidRPr="00D37487">
        <w:rPr>
          <w:rFonts w:ascii="Times New Roman" w:hAnsi="Times New Roman" w:cs="Times New Roman"/>
        </w:rPr>
        <w:t xml:space="preserve"> </w:t>
      </w:r>
      <w:proofErr w:type="spellStart"/>
      <w:r w:rsidRPr="00D37487">
        <w:rPr>
          <w:rFonts w:ascii="Times New Roman" w:hAnsi="Times New Roman" w:cs="Times New Roman"/>
        </w:rPr>
        <w:t>nároku</w:t>
      </w:r>
      <w:proofErr w:type="spellEnd"/>
    </w:p>
    <w:p w14:paraId="516A7202" w14:textId="77777777" w:rsidR="00D37487" w:rsidRPr="00D37487" w:rsidRDefault="00D37487" w:rsidP="00952365">
      <w:pPr>
        <w:pStyle w:val="Odsekzoznamu"/>
        <w:numPr>
          <w:ilvl w:val="0"/>
          <w:numId w:val="122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</w:t>
      </w:r>
      <w:r w:rsidRPr="00D37487">
        <w:rPr>
          <w:rFonts w:ascii="Times New Roman" w:hAnsi="Times New Roman" w:cs="Times New Roman"/>
        </w:rPr>
        <w:t xml:space="preserve">ko </w:t>
      </w:r>
      <w:proofErr w:type="spellStart"/>
      <w:r w:rsidRPr="00D37487">
        <w:rPr>
          <w:rFonts w:ascii="Times New Roman" w:hAnsi="Times New Roman" w:cs="Times New Roman"/>
        </w:rPr>
        <w:t>každy</w:t>
      </w:r>
      <w:proofErr w:type="spellEnd"/>
      <w:r w:rsidRPr="00D37487">
        <w:rPr>
          <w:rFonts w:ascii="Times New Roman" w:hAnsi="Times New Roman" w:cs="Times New Roman"/>
        </w:rPr>
        <w:t xml:space="preserve">́ </w:t>
      </w:r>
      <w:proofErr w:type="spellStart"/>
      <w:r w:rsidRPr="00D37487">
        <w:rPr>
          <w:rFonts w:ascii="Times New Roman" w:hAnsi="Times New Roman" w:cs="Times New Roman"/>
        </w:rPr>
        <w:t>orgán</w:t>
      </w:r>
      <w:proofErr w:type="spellEnd"/>
      <w:r w:rsidRPr="00D37487">
        <w:rPr>
          <w:rFonts w:ascii="Times New Roman" w:hAnsi="Times New Roman" w:cs="Times New Roman"/>
        </w:rPr>
        <w:t xml:space="preserve"> ochrany </w:t>
      </w:r>
      <w:proofErr w:type="spellStart"/>
      <w:r w:rsidRPr="00D37487">
        <w:rPr>
          <w:rFonts w:ascii="Times New Roman" w:hAnsi="Times New Roman" w:cs="Times New Roman"/>
        </w:rPr>
        <w:t>práva</w:t>
      </w:r>
      <w:proofErr w:type="spellEnd"/>
      <w:r w:rsidRPr="00D37487">
        <w:rPr>
          <w:rFonts w:ascii="Times New Roman" w:hAnsi="Times New Roman" w:cs="Times New Roman"/>
        </w:rPr>
        <w:t xml:space="preserve"> </w:t>
      </w:r>
      <w:proofErr w:type="spellStart"/>
      <w:r w:rsidRPr="00D37487">
        <w:rPr>
          <w:rFonts w:ascii="Times New Roman" w:hAnsi="Times New Roman" w:cs="Times New Roman"/>
        </w:rPr>
        <w:t>musi</w:t>
      </w:r>
      <w:proofErr w:type="spellEnd"/>
      <w:r w:rsidRPr="00D37487">
        <w:rPr>
          <w:rFonts w:ascii="Times New Roman" w:hAnsi="Times New Roman" w:cs="Times New Roman"/>
        </w:rPr>
        <w:t xml:space="preserve">́ </w:t>
      </w:r>
      <w:proofErr w:type="spellStart"/>
      <w:r w:rsidRPr="00D37487">
        <w:rPr>
          <w:rFonts w:ascii="Times New Roman" w:hAnsi="Times New Roman" w:cs="Times New Roman"/>
        </w:rPr>
        <w:t>vykonávat</w:t>
      </w:r>
      <w:proofErr w:type="spellEnd"/>
      <w:r w:rsidRPr="00D37487">
        <w:rPr>
          <w:rFonts w:ascii="Times New Roman" w:hAnsi="Times New Roman" w:cs="Times New Roman"/>
        </w:rPr>
        <w:t xml:space="preserve">̌ svoju </w:t>
      </w:r>
      <w:proofErr w:type="spellStart"/>
      <w:r w:rsidRPr="00D37487">
        <w:rPr>
          <w:rFonts w:ascii="Times New Roman" w:hAnsi="Times New Roman" w:cs="Times New Roman"/>
        </w:rPr>
        <w:t>činnost</w:t>
      </w:r>
      <w:proofErr w:type="spellEnd"/>
      <w:r w:rsidRPr="00D37487">
        <w:rPr>
          <w:rFonts w:ascii="Times New Roman" w:hAnsi="Times New Roman" w:cs="Times New Roman"/>
        </w:rPr>
        <w:t xml:space="preserve">̌ nestranne a </w:t>
      </w:r>
      <w:proofErr w:type="spellStart"/>
      <w:r w:rsidRPr="00D37487">
        <w:rPr>
          <w:rFonts w:ascii="Times New Roman" w:hAnsi="Times New Roman" w:cs="Times New Roman"/>
        </w:rPr>
        <w:t>nezávisle</w:t>
      </w:r>
      <w:proofErr w:type="spellEnd"/>
      <w:r w:rsidRPr="00D37487">
        <w:rPr>
          <w:rFonts w:ascii="Times New Roman" w:hAnsi="Times New Roman" w:cs="Times New Roman"/>
        </w:rPr>
        <w:t xml:space="preserve"> </w:t>
      </w:r>
    </w:p>
    <w:p w14:paraId="7BA49775" w14:textId="77777777" w:rsidR="00D37487" w:rsidRDefault="00D37487" w:rsidP="00D37487">
      <w:pPr>
        <w:shd w:val="clear" w:color="auto" w:fill="FFFFFF"/>
        <w:rPr>
          <w:rFonts w:ascii="Times New Roman" w:hAnsi="Times New Roman" w:cs="Times New Roman"/>
          <w:b/>
          <w:bCs/>
        </w:rPr>
      </w:pPr>
    </w:p>
    <w:p w14:paraId="74535072" w14:textId="77777777" w:rsidR="002C2420" w:rsidRDefault="00D37487" w:rsidP="002C2420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2C2420">
        <w:rPr>
          <w:rFonts w:ascii="Times New Roman" w:hAnsi="Times New Roman" w:cs="Times New Roman"/>
          <w:b/>
          <w:bCs/>
          <w:highlight w:val="yellow"/>
        </w:rPr>
        <w:t>Základné princípy uplatňované v exekučnom konan</w:t>
      </w:r>
      <w:r w:rsidR="002C2420" w:rsidRPr="002C2420">
        <w:rPr>
          <w:rFonts w:ascii="Times New Roman" w:hAnsi="Times New Roman" w:cs="Times New Roman"/>
          <w:b/>
          <w:bCs/>
          <w:highlight w:val="yellow"/>
        </w:rPr>
        <w:t>í</w:t>
      </w:r>
    </w:p>
    <w:p w14:paraId="3B4229D0" w14:textId="77777777" w:rsidR="002C2420" w:rsidRPr="002C2420" w:rsidRDefault="002C2420" w:rsidP="00952365">
      <w:pPr>
        <w:pStyle w:val="Odsekzoznamu"/>
        <w:numPr>
          <w:ilvl w:val="0"/>
          <w:numId w:val="123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2C2420">
        <w:rPr>
          <w:rFonts w:ascii="Times New Roman" w:hAnsi="Times New Roman" w:cs="Times New Roman"/>
        </w:rPr>
        <w:t xml:space="preserve">vykonanie </w:t>
      </w:r>
      <w:proofErr w:type="spellStart"/>
      <w:r w:rsidRPr="002C2420">
        <w:rPr>
          <w:rFonts w:ascii="Times New Roman" w:hAnsi="Times New Roman" w:cs="Times New Roman"/>
        </w:rPr>
        <w:t>exekúcie</w:t>
      </w:r>
      <w:proofErr w:type="spellEnd"/>
      <w:r w:rsidRPr="002C2420">
        <w:rPr>
          <w:rFonts w:ascii="Times New Roman" w:hAnsi="Times New Roman" w:cs="Times New Roman"/>
        </w:rPr>
        <w:t xml:space="preserve"> len na </w:t>
      </w:r>
      <w:proofErr w:type="spellStart"/>
      <w:r w:rsidRPr="002C2420">
        <w:rPr>
          <w:rFonts w:ascii="Times New Roman" w:hAnsi="Times New Roman" w:cs="Times New Roman"/>
        </w:rPr>
        <w:t>základe</w:t>
      </w:r>
      <w:proofErr w:type="spellEnd"/>
      <w:r w:rsidRPr="002C2420">
        <w:rPr>
          <w:rFonts w:ascii="Times New Roman" w:hAnsi="Times New Roman" w:cs="Times New Roman"/>
        </w:rPr>
        <w:t xml:space="preserve"> </w:t>
      </w:r>
      <w:proofErr w:type="spellStart"/>
      <w:r w:rsidRPr="002C2420">
        <w:rPr>
          <w:rFonts w:ascii="Times New Roman" w:hAnsi="Times New Roman" w:cs="Times New Roman"/>
        </w:rPr>
        <w:t>návrhu</w:t>
      </w:r>
      <w:proofErr w:type="spellEnd"/>
      <w:r w:rsidRPr="002C2420">
        <w:rPr>
          <w:rFonts w:ascii="Times New Roman" w:hAnsi="Times New Roman" w:cs="Times New Roman"/>
        </w:rPr>
        <w:t xml:space="preserve"> </w:t>
      </w:r>
      <w:proofErr w:type="spellStart"/>
      <w:r w:rsidRPr="002C2420">
        <w:rPr>
          <w:rFonts w:ascii="Times New Roman" w:hAnsi="Times New Roman" w:cs="Times New Roman"/>
        </w:rPr>
        <w:t>oprávneného</w:t>
      </w:r>
      <w:proofErr w:type="spellEnd"/>
    </w:p>
    <w:p w14:paraId="744AE8E6" w14:textId="77777777" w:rsidR="002C2420" w:rsidRPr="002C2420" w:rsidRDefault="002C2420" w:rsidP="00952365">
      <w:pPr>
        <w:pStyle w:val="Odsekzoznamu"/>
        <w:numPr>
          <w:ilvl w:val="0"/>
          <w:numId w:val="123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2C2420">
        <w:rPr>
          <w:rFonts w:ascii="Times New Roman" w:hAnsi="Times New Roman" w:cs="Times New Roman"/>
        </w:rPr>
        <w:t>slúži</w:t>
      </w:r>
      <w:proofErr w:type="spellEnd"/>
      <w:r w:rsidRPr="002C2420">
        <w:rPr>
          <w:rFonts w:ascii="Times New Roman" w:hAnsi="Times New Roman" w:cs="Times New Roman"/>
        </w:rPr>
        <w:t xml:space="preserve"> na uspokojenie </w:t>
      </w:r>
      <w:proofErr w:type="spellStart"/>
      <w:r w:rsidRPr="002C2420">
        <w:rPr>
          <w:rFonts w:ascii="Times New Roman" w:hAnsi="Times New Roman" w:cs="Times New Roman"/>
        </w:rPr>
        <w:t>preukázaných</w:t>
      </w:r>
      <w:proofErr w:type="spellEnd"/>
      <w:r w:rsidRPr="002C2420">
        <w:rPr>
          <w:rFonts w:ascii="Times New Roman" w:hAnsi="Times New Roman" w:cs="Times New Roman"/>
        </w:rPr>
        <w:t xml:space="preserve">, </w:t>
      </w:r>
      <w:proofErr w:type="spellStart"/>
      <w:r w:rsidRPr="002C2420">
        <w:rPr>
          <w:rFonts w:ascii="Times New Roman" w:hAnsi="Times New Roman" w:cs="Times New Roman"/>
        </w:rPr>
        <w:t>existujúcich</w:t>
      </w:r>
      <w:proofErr w:type="spellEnd"/>
      <w:r w:rsidRPr="002C2420">
        <w:rPr>
          <w:rFonts w:ascii="Times New Roman" w:hAnsi="Times New Roman" w:cs="Times New Roman"/>
        </w:rPr>
        <w:t xml:space="preserve"> </w:t>
      </w:r>
      <w:proofErr w:type="spellStart"/>
      <w:r w:rsidRPr="002C2420">
        <w:rPr>
          <w:rFonts w:ascii="Times New Roman" w:hAnsi="Times New Roman" w:cs="Times New Roman"/>
        </w:rPr>
        <w:t>práv</w:t>
      </w:r>
      <w:proofErr w:type="spellEnd"/>
      <w:r w:rsidRPr="002C2420">
        <w:rPr>
          <w:rFonts w:ascii="Times New Roman" w:hAnsi="Times New Roman" w:cs="Times New Roman"/>
        </w:rPr>
        <w:t xml:space="preserve">, </w:t>
      </w:r>
      <w:proofErr w:type="spellStart"/>
      <w:r w:rsidRPr="002C2420">
        <w:rPr>
          <w:rFonts w:ascii="Times New Roman" w:hAnsi="Times New Roman" w:cs="Times New Roman"/>
        </w:rPr>
        <w:t>nárokov</w:t>
      </w:r>
      <w:proofErr w:type="spellEnd"/>
    </w:p>
    <w:p w14:paraId="78D5C5AC" w14:textId="77777777" w:rsidR="002C2420" w:rsidRPr="002C2420" w:rsidRDefault="002C2420" w:rsidP="00952365">
      <w:pPr>
        <w:pStyle w:val="Odsekzoznamu"/>
        <w:numPr>
          <w:ilvl w:val="0"/>
          <w:numId w:val="123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2C2420">
        <w:rPr>
          <w:rFonts w:ascii="Times New Roman" w:hAnsi="Times New Roman" w:cs="Times New Roman"/>
        </w:rPr>
        <w:t xml:space="preserve">podmienky a </w:t>
      </w:r>
      <w:proofErr w:type="spellStart"/>
      <w:r w:rsidRPr="002C2420">
        <w:rPr>
          <w:rFonts w:ascii="Times New Roman" w:hAnsi="Times New Roman" w:cs="Times New Roman"/>
        </w:rPr>
        <w:t>spôsoby</w:t>
      </w:r>
      <w:proofErr w:type="spellEnd"/>
      <w:r w:rsidRPr="002C2420">
        <w:rPr>
          <w:rFonts w:ascii="Times New Roman" w:hAnsi="Times New Roman" w:cs="Times New Roman"/>
        </w:rPr>
        <w:t xml:space="preserve"> jej </w:t>
      </w:r>
      <w:proofErr w:type="spellStart"/>
      <w:r w:rsidRPr="002C2420">
        <w:rPr>
          <w:rFonts w:ascii="Times New Roman" w:hAnsi="Times New Roman" w:cs="Times New Roman"/>
        </w:rPr>
        <w:t>realizácie</w:t>
      </w:r>
      <w:proofErr w:type="spellEnd"/>
      <w:r w:rsidRPr="002C2420">
        <w:rPr>
          <w:rFonts w:ascii="Times New Roman" w:hAnsi="Times New Roman" w:cs="Times New Roman"/>
        </w:rPr>
        <w:t xml:space="preserve"> presne vymedzuje </w:t>
      </w:r>
      <w:proofErr w:type="spellStart"/>
      <w:r w:rsidRPr="002C2420">
        <w:rPr>
          <w:rFonts w:ascii="Times New Roman" w:hAnsi="Times New Roman" w:cs="Times New Roman"/>
        </w:rPr>
        <w:t>zákonna</w:t>
      </w:r>
      <w:proofErr w:type="spellEnd"/>
      <w:r w:rsidRPr="002C2420">
        <w:rPr>
          <w:rFonts w:ascii="Times New Roman" w:hAnsi="Times New Roman" w:cs="Times New Roman"/>
        </w:rPr>
        <w:t xml:space="preserve">́ </w:t>
      </w:r>
      <w:proofErr w:type="spellStart"/>
      <w:r w:rsidRPr="002C2420">
        <w:rPr>
          <w:rFonts w:ascii="Times New Roman" w:hAnsi="Times New Roman" w:cs="Times New Roman"/>
        </w:rPr>
        <w:t>úprava</w:t>
      </w:r>
      <w:proofErr w:type="spellEnd"/>
    </w:p>
    <w:p w14:paraId="3C0D5D15" w14:textId="77777777" w:rsidR="002C2420" w:rsidRPr="002C2420" w:rsidRDefault="002C2420" w:rsidP="00952365">
      <w:pPr>
        <w:pStyle w:val="Odsekzoznamu"/>
        <w:numPr>
          <w:ilvl w:val="0"/>
          <w:numId w:val="123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2C2420">
        <w:rPr>
          <w:rFonts w:ascii="Times New Roman" w:hAnsi="Times New Roman" w:cs="Times New Roman"/>
        </w:rPr>
        <w:t>výkon</w:t>
      </w:r>
      <w:proofErr w:type="spellEnd"/>
      <w:r w:rsidRPr="002C2420">
        <w:rPr>
          <w:rFonts w:ascii="Times New Roman" w:hAnsi="Times New Roman" w:cs="Times New Roman"/>
        </w:rPr>
        <w:t xml:space="preserve"> </w:t>
      </w:r>
      <w:proofErr w:type="spellStart"/>
      <w:r w:rsidRPr="002C2420">
        <w:rPr>
          <w:rFonts w:ascii="Times New Roman" w:hAnsi="Times New Roman" w:cs="Times New Roman"/>
        </w:rPr>
        <w:t>exekúcie</w:t>
      </w:r>
      <w:proofErr w:type="spellEnd"/>
      <w:r w:rsidRPr="002C2420">
        <w:rPr>
          <w:rFonts w:ascii="Times New Roman" w:hAnsi="Times New Roman" w:cs="Times New Roman"/>
        </w:rPr>
        <w:t xml:space="preserve"> v rozsahu, </w:t>
      </w:r>
      <w:proofErr w:type="spellStart"/>
      <w:r w:rsidRPr="002C2420">
        <w:rPr>
          <w:rFonts w:ascii="Times New Roman" w:hAnsi="Times New Roman" w:cs="Times New Roman"/>
        </w:rPr>
        <w:t>ktory</w:t>
      </w:r>
      <w:proofErr w:type="spellEnd"/>
      <w:r w:rsidRPr="002C2420">
        <w:rPr>
          <w:rFonts w:ascii="Times New Roman" w:hAnsi="Times New Roman" w:cs="Times New Roman"/>
        </w:rPr>
        <w:t xml:space="preserve">́ </w:t>
      </w:r>
      <w:proofErr w:type="spellStart"/>
      <w:r w:rsidRPr="002C2420">
        <w:rPr>
          <w:rFonts w:ascii="Times New Roman" w:hAnsi="Times New Roman" w:cs="Times New Roman"/>
        </w:rPr>
        <w:t>stači</w:t>
      </w:r>
      <w:proofErr w:type="spellEnd"/>
      <w:r w:rsidRPr="002C2420">
        <w:rPr>
          <w:rFonts w:ascii="Times New Roman" w:hAnsi="Times New Roman" w:cs="Times New Roman"/>
        </w:rPr>
        <w:t xml:space="preserve">́ na uspokojenie </w:t>
      </w:r>
      <w:proofErr w:type="spellStart"/>
      <w:r w:rsidRPr="002C2420">
        <w:rPr>
          <w:rFonts w:ascii="Times New Roman" w:hAnsi="Times New Roman" w:cs="Times New Roman"/>
        </w:rPr>
        <w:t>pohľadávky</w:t>
      </w:r>
      <w:proofErr w:type="spellEnd"/>
      <w:r w:rsidRPr="002C2420">
        <w:rPr>
          <w:rFonts w:ascii="Times New Roman" w:hAnsi="Times New Roman" w:cs="Times New Roman"/>
        </w:rPr>
        <w:t xml:space="preserve"> </w:t>
      </w:r>
      <w:proofErr w:type="spellStart"/>
      <w:r w:rsidRPr="002C2420">
        <w:rPr>
          <w:rFonts w:ascii="Times New Roman" w:hAnsi="Times New Roman" w:cs="Times New Roman"/>
        </w:rPr>
        <w:t>oprávneného</w:t>
      </w:r>
      <w:proofErr w:type="spellEnd"/>
    </w:p>
    <w:p w14:paraId="67B8C35F" w14:textId="77777777" w:rsidR="00D37487" w:rsidRPr="002C2420" w:rsidRDefault="002C2420" w:rsidP="00952365">
      <w:pPr>
        <w:pStyle w:val="Odsekzoznamu"/>
        <w:numPr>
          <w:ilvl w:val="0"/>
          <w:numId w:val="123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2C2420">
        <w:rPr>
          <w:rFonts w:ascii="Times New Roman" w:hAnsi="Times New Roman" w:cs="Times New Roman"/>
        </w:rPr>
        <w:t>výkon</w:t>
      </w:r>
      <w:proofErr w:type="spellEnd"/>
      <w:r w:rsidRPr="002C2420">
        <w:rPr>
          <w:rFonts w:ascii="Times New Roman" w:hAnsi="Times New Roman" w:cs="Times New Roman"/>
        </w:rPr>
        <w:t xml:space="preserve"> </w:t>
      </w:r>
      <w:proofErr w:type="spellStart"/>
      <w:r w:rsidRPr="002C2420">
        <w:rPr>
          <w:rFonts w:ascii="Times New Roman" w:hAnsi="Times New Roman" w:cs="Times New Roman"/>
        </w:rPr>
        <w:t>exekúcie</w:t>
      </w:r>
      <w:proofErr w:type="spellEnd"/>
      <w:r w:rsidRPr="002C2420">
        <w:rPr>
          <w:rFonts w:ascii="Times New Roman" w:hAnsi="Times New Roman" w:cs="Times New Roman"/>
        </w:rPr>
        <w:t xml:space="preserve"> </w:t>
      </w:r>
      <w:proofErr w:type="spellStart"/>
      <w:r w:rsidRPr="002C2420">
        <w:rPr>
          <w:rFonts w:ascii="Times New Roman" w:hAnsi="Times New Roman" w:cs="Times New Roman"/>
        </w:rPr>
        <w:t>výlučne</w:t>
      </w:r>
      <w:proofErr w:type="spellEnd"/>
      <w:r w:rsidRPr="002C2420">
        <w:rPr>
          <w:rFonts w:ascii="Times New Roman" w:hAnsi="Times New Roman" w:cs="Times New Roman"/>
        </w:rPr>
        <w:t xml:space="preserve"> z majetku </w:t>
      </w:r>
      <w:proofErr w:type="spellStart"/>
      <w:r w:rsidRPr="002C2420">
        <w:rPr>
          <w:rFonts w:ascii="Times New Roman" w:hAnsi="Times New Roman" w:cs="Times New Roman"/>
        </w:rPr>
        <w:t>povinného</w:t>
      </w:r>
      <w:proofErr w:type="spellEnd"/>
      <w:r w:rsidRPr="002C2420">
        <w:rPr>
          <w:rFonts w:ascii="Times New Roman" w:hAnsi="Times New Roman" w:cs="Times New Roman"/>
        </w:rPr>
        <w:t xml:space="preserve">, </w:t>
      </w:r>
      <w:proofErr w:type="spellStart"/>
      <w:r w:rsidRPr="002C2420">
        <w:rPr>
          <w:rFonts w:ascii="Times New Roman" w:hAnsi="Times New Roman" w:cs="Times New Roman"/>
        </w:rPr>
        <w:t>nedotýka</w:t>
      </w:r>
      <w:proofErr w:type="spellEnd"/>
      <w:r w:rsidRPr="002C2420">
        <w:rPr>
          <w:rFonts w:ascii="Times New Roman" w:hAnsi="Times New Roman" w:cs="Times New Roman"/>
        </w:rPr>
        <w:t xml:space="preserve"> sa </w:t>
      </w:r>
      <w:proofErr w:type="spellStart"/>
      <w:r w:rsidRPr="002C2420">
        <w:rPr>
          <w:rFonts w:ascii="Times New Roman" w:hAnsi="Times New Roman" w:cs="Times New Roman"/>
        </w:rPr>
        <w:t>práv</w:t>
      </w:r>
      <w:proofErr w:type="spellEnd"/>
      <w:r w:rsidRPr="002C2420">
        <w:rPr>
          <w:rFonts w:ascii="Times New Roman" w:hAnsi="Times New Roman" w:cs="Times New Roman"/>
        </w:rPr>
        <w:t xml:space="preserve"> </w:t>
      </w:r>
      <w:proofErr w:type="spellStart"/>
      <w:r w:rsidRPr="002C2420">
        <w:rPr>
          <w:rFonts w:ascii="Times New Roman" w:hAnsi="Times New Roman" w:cs="Times New Roman"/>
        </w:rPr>
        <w:t>tretích</w:t>
      </w:r>
      <w:proofErr w:type="spellEnd"/>
      <w:r w:rsidRPr="002C2420">
        <w:rPr>
          <w:rFonts w:ascii="Times New Roman" w:hAnsi="Times New Roman" w:cs="Times New Roman"/>
        </w:rPr>
        <w:t xml:space="preserve"> </w:t>
      </w:r>
      <w:proofErr w:type="spellStart"/>
      <w:r w:rsidRPr="002C2420">
        <w:rPr>
          <w:rFonts w:ascii="Times New Roman" w:hAnsi="Times New Roman" w:cs="Times New Roman"/>
        </w:rPr>
        <w:t>osôb</w:t>
      </w:r>
      <w:proofErr w:type="spellEnd"/>
    </w:p>
    <w:p w14:paraId="362BFE10" w14:textId="77777777" w:rsidR="004E11D4" w:rsidRPr="004E11D4" w:rsidRDefault="004E11D4" w:rsidP="004E11D4">
      <w:pPr>
        <w:pStyle w:val="Normlnywebov"/>
        <w:shd w:val="clear" w:color="auto" w:fill="FFFFFF"/>
        <w:jc w:val="center"/>
      </w:pPr>
      <w:r w:rsidRPr="004E11D4">
        <w:rPr>
          <w:highlight w:val="cyan"/>
        </w:rPr>
        <w:t xml:space="preserve">125. </w:t>
      </w:r>
      <w:proofErr w:type="spellStart"/>
      <w:r w:rsidRPr="004E11D4">
        <w:rPr>
          <w:b/>
          <w:bCs/>
          <w:highlight w:val="cyan"/>
        </w:rPr>
        <w:t>Uveďte</w:t>
      </w:r>
      <w:proofErr w:type="spellEnd"/>
      <w:r w:rsidRPr="004E11D4">
        <w:rPr>
          <w:b/>
          <w:bCs/>
          <w:highlight w:val="cyan"/>
        </w:rPr>
        <w:t xml:space="preserve"> a </w:t>
      </w:r>
      <w:proofErr w:type="spellStart"/>
      <w:r w:rsidRPr="004E11D4">
        <w:rPr>
          <w:b/>
          <w:bCs/>
          <w:highlight w:val="cyan"/>
        </w:rPr>
        <w:t>stručne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popíšte</w:t>
      </w:r>
      <w:proofErr w:type="spellEnd"/>
      <w:r w:rsidRPr="004E11D4">
        <w:rPr>
          <w:b/>
          <w:bCs/>
          <w:highlight w:val="cyan"/>
        </w:rPr>
        <w:t xml:space="preserve"> hlavné </w:t>
      </w:r>
      <w:proofErr w:type="spellStart"/>
      <w:r w:rsidRPr="004E11D4">
        <w:rPr>
          <w:b/>
          <w:bCs/>
          <w:highlight w:val="cyan"/>
        </w:rPr>
        <w:t>dôvody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počiatkov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európskej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integrácie</w:t>
      </w:r>
      <w:proofErr w:type="spellEnd"/>
      <w:r w:rsidRPr="004E11D4">
        <w:rPr>
          <w:b/>
          <w:bCs/>
          <w:highlight w:val="cyan"/>
        </w:rPr>
        <w:t>.</w:t>
      </w:r>
    </w:p>
    <w:p w14:paraId="50BE6A87" w14:textId="77777777" w:rsidR="001666FB" w:rsidRDefault="00866BBA" w:rsidP="001666FB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866BBA">
        <w:rPr>
          <w:rFonts w:ascii="Times New Roman" w:hAnsi="Times New Roman" w:cs="Times New Roman"/>
          <w:b/>
          <w:bCs/>
          <w:highlight w:val="yellow"/>
        </w:rPr>
        <w:t>Hlavné dôvody počiatkov európskej integrácie</w:t>
      </w:r>
    </w:p>
    <w:p w14:paraId="34099828" w14:textId="77777777" w:rsidR="001666FB" w:rsidRPr="001666FB" w:rsidRDefault="001666FB" w:rsidP="00952365">
      <w:pPr>
        <w:pStyle w:val="Odsekzoznamu"/>
        <w:numPr>
          <w:ilvl w:val="0"/>
          <w:numId w:val="124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1666FB">
        <w:rPr>
          <w:rFonts w:ascii="Times New Roman" w:hAnsi="Times New Roman" w:cs="Times New Roman"/>
          <w:b/>
          <w:bCs/>
          <w:u w:val="single"/>
        </w:rPr>
        <w:t xml:space="preserve">na </w:t>
      </w:r>
      <w:proofErr w:type="spellStart"/>
      <w:r w:rsidRPr="001666FB">
        <w:rPr>
          <w:rFonts w:ascii="Times New Roman" w:hAnsi="Times New Roman" w:cs="Times New Roman"/>
          <w:b/>
          <w:bCs/>
          <w:u w:val="single"/>
        </w:rPr>
        <w:t>začiatku</w:t>
      </w:r>
      <w:proofErr w:type="spellEnd"/>
      <w:r w:rsidRPr="001666F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1666FB">
        <w:rPr>
          <w:rFonts w:ascii="Times New Roman" w:hAnsi="Times New Roman" w:cs="Times New Roman"/>
        </w:rPr>
        <w:t>snaha o urovnanie ,,</w:t>
      </w:r>
      <w:proofErr w:type="spellStart"/>
      <w:r w:rsidRPr="001666FB">
        <w:rPr>
          <w:rFonts w:ascii="Times New Roman" w:hAnsi="Times New Roman" w:cs="Times New Roman"/>
        </w:rPr>
        <w:t>večných</w:t>
      </w:r>
      <w:proofErr w:type="spellEnd"/>
      <w:r w:rsidRPr="001666FB">
        <w:rPr>
          <w:rFonts w:ascii="Times New Roman" w:hAnsi="Times New Roman" w:cs="Times New Roman"/>
        </w:rPr>
        <w:t xml:space="preserve">‘‘ sporov medzi Nemeckom a </w:t>
      </w:r>
      <w:proofErr w:type="spellStart"/>
      <w:r w:rsidRPr="001666FB">
        <w:rPr>
          <w:rFonts w:ascii="Times New Roman" w:hAnsi="Times New Roman" w:cs="Times New Roman"/>
        </w:rPr>
        <w:t>Francúzskom</w:t>
      </w:r>
      <w:proofErr w:type="spellEnd"/>
      <w:r w:rsidRPr="001666FB">
        <w:rPr>
          <w:rFonts w:ascii="Times New Roman" w:hAnsi="Times New Roman" w:cs="Times New Roman"/>
        </w:rPr>
        <w:br/>
        <w:t xml:space="preserve">v podobe </w:t>
      </w:r>
      <w:proofErr w:type="spellStart"/>
      <w:r w:rsidRPr="001666FB">
        <w:rPr>
          <w:rFonts w:ascii="Times New Roman" w:hAnsi="Times New Roman" w:cs="Times New Roman"/>
        </w:rPr>
        <w:t>vzájomného</w:t>
      </w:r>
      <w:proofErr w:type="spellEnd"/>
      <w:r w:rsidRPr="001666FB">
        <w:rPr>
          <w:rFonts w:ascii="Times New Roman" w:hAnsi="Times New Roman" w:cs="Times New Roman"/>
        </w:rPr>
        <w:t xml:space="preserve"> </w:t>
      </w:r>
      <w:proofErr w:type="spellStart"/>
      <w:r w:rsidRPr="001666FB">
        <w:rPr>
          <w:rFonts w:ascii="Times New Roman" w:hAnsi="Times New Roman" w:cs="Times New Roman"/>
        </w:rPr>
        <w:t>dohľadu</w:t>
      </w:r>
      <w:proofErr w:type="spellEnd"/>
      <w:r w:rsidRPr="001666FB">
        <w:rPr>
          <w:rFonts w:ascii="Times New Roman" w:hAnsi="Times New Roman" w:cs="Times New Roman"/>
        </w:rPr>
        <w:t xml:space="preserve"> a kontroly nad </w:t>
      </w:r>
      <w:proofErr w:type="spellStart"/>
      <w:r w:rsidRPr="001666FB">
        <w:rPr>
          <w:rFonts w:ascii="Times New Roman" w:hAnsi="Times New Roman" w:cs="Times New Roman"/>
        </w:rPr>
        <w:t>výrobou</w:t>
      </w:r>
      <w:proofErr w:type="spellEnd"/>
      <w:r w:rsidRPr="001666FB">
        <w:rPr>
          <w:rFonts w:ascii="Times New Roman" w:hAnsi="Times New Roman" w:cs="Times New Roman"/>
        </w:rPr>
        <w:t xml:space="preserve"> ocele a</w:t>
      </w:r>
      <w:r>
        <w:rPr>
          <w:rFonts w:ascii="Times New Roman" w:hAnsi="Times New Roman" w:cs="Times New Roman"/>
        </w:rPr>
        <w:t> </w:t>
      </w:r>
      <w:r w:rsidRPr="001666FB">
        <w:rPr>
          <w:rFonts w:ascii="Times New Roman" w:hAnsi="Times New Roman" w:cs="Times New Roman"/>
        </w:rPr>
        <w:t>uhlia</w:t>
      </w:r>
    </w:p>
    <w:p w14:paraId="6F1F0B93" w14:textId="77777777" w:rsidR="001666FB" w:rsidRPr="001666FB" w:rsidRDefault="001666FB" w:rsidP="00952365">
      <w:pPr>
        <w:pStyle w:val="Odsekzoznamu"/>
        <w:numPr>
          <w:ilvl w:val="1"/>
          <w:numId w:val="124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</w:t>
      </w:r>
      <w:r w:rsidRPr="001666FB">
        <w:rPr>
          <w:rFonts w:ascii="Times New Roman" w:hAnsi="Times New Roman" w:cs="Times New Roman"/>
        </w:rPr>
        <w:t xml:space="preserve">be krajiny sa </w:t>
      </w:r>
      <w:proofErr w:type="spellStart"/>
      <w:r w:rsidRPr="001666FB">
        <w:rPr>
          <w:rFonts w:ascii="Times New Roman" w:hAnsi="Times New Roman" w:cs="Times New Roman"/>
        </w:rPr>
        <w:t>týmto</w:t>
      </w:r>
      <w:proofErr w:type="spellEnd"/>
      <w:r w:rsidRPr="001666FB">
        <w:rPr>
          <w:rFonts w:ascii="Times New Roman" w:hAnsi="Times New Roman" w:cs="Times New Roman"/>
        </w:rPr>
        <w:t xml:space="preserve"> </w:t>
      </w:r>
      <w:proofErr w:type="spellStart"/>
      <w:r w:rsidRPr="001666FB">
        <w:rPr>
          <w:rFonts w:ascii="Times New Roman" w:hAnsi="Times New Roman" w:cs="Times New Roman"/>
        </w:rPr>
        <w:t>spôsobom</w:t>
      </w:r>
      <w:proofErr w:type="spellEnd"/>
      <w:r w:rsidRPr="001666FB">
        <w:rPr>
          <w:rFonts w:ascii="Times New Roman" w:hAnsi="Times New Roman" w:cs="Times New Roman"/>
        </w:rPr>
        <w:t xml:space="preserve"> chceli </w:t>
      </w:r>
      <w:proofErr w:type="spellStart"/>
      <w:r w:rsidRPr="001666FB">
        <w:rPr>
          <w:rFonts w:ascii="Times New Roman" w:hAnsi="Times New Roman" w:cs="Times New Roman"/>
          <w:b/>
          <w:bCs/>
        </w:rPr>
        <w:t>chránit</w:t>
      </w:r>
      <w:proofErr w:type="spellEnd"/>
      <w:r w:rsidRPr="001666FB">
        <w:rPr>
          <w:rFonts w:ascii="Times New Roman" w:hAnsi="Times New Roman" w:cs="Times New Roman"/>
          <w:b/>
          <w:bCs/>
        </w:rPr>
        <w:t xml:space="preserve">̌ pred </w:t>
      </w:r>
      <w:proofErr w:type="spellStart"/>
      <w:r w:rsidRPr="001666FB">
        <w:rPr>
          <w:rFonts w:ascii="Times New Roman" w:hAnsi="Times New Roman" w:cs="Times New Roman"/>
          <w:b/>
          <w:bCs/>
        </w:rPr>
        <w:t>ďalšou</w:t>
      </w:r>
      <w:proofErr w:type="spellEnd"/>
      <w:r w:rsidRPr="001666FB">
        <w:rPr>
          <w:rFonts w:ascii="Times New Roman" w:hAnsi="Times New Roman" w:cs="Times New Roman"/>
          <w:b/>
          <w:bCs/>
        </w:rPr>
        <w:t xml:space="preserve"> svetovou vojnou</w:t>
      </w:r>
    </w:p>
    <w:p w14:paraId="150BE677" w14:textId="77777777" w:rsidR="001666FB" w:rsidRPr="001666FB" w:rsidRDefault="001666FB" w:rsidP="00952365">
      <w:pPr>
        <w:pStyle w:val="Odsekzoznamu"/>
        <w:numPr>
          <w:ilvl w:val="1"/>
          <w:numId w:val="124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vznik </w:t>
      </w:r>
      <w:proofErr w:type="spellStart"/>
      <w:r w:rsidRPr="001666FB">
        <w:rPr>
          <w:rFonts w:ascii="Times New Roman" w:hAnsi="Times New Roman" w:cs="Times New Roman"/>
          <w:b/>
          <w:bCs/>
        </w:rPr>
        <w:t>Spoločenstva</w:t>
      </w:r>
      <w:proofErr w:type="spellEnd"/>
      <w:r w:rsidRPr="001666FB">
        <w:rPr>
          <w:rFonts w:ascii="Times New Roman" w:hAnsi="Times New Roman" w:cs="Times New Roman"/>
          <w:b/>
          <w:bCs/>
        </w:rPr>
        <w:t xml:space="preserve"> pre uhlie a </w:t>
      </w:r>
      <w:proofErr w:type="spellStart"/>
      <w:r w:rsidRPr="001666FB">
        <w:rPr>
          <w:rFonts w:ascii="Times New Roman" w:hAnsi="Times New Roman" w:cs="Times New Roman"/>
          <w:b/>
          <w:bCs/>
        </w:rPr>
        <w:t>ocel</w:t>
      </w:r>
      <w:proofErr w:type="spellEnd"/>
      <w:r w:rsidRPr="001666FB">
        <w:rPr>
          <w:rFonts w:ascii="Times New Roman" w:hAnsi="Times New Roman" w:cs="Times New Roman"/>
          <w:b/>
          <w:bCs/>
        </w:rPr>
        <w:t>̌</w:t>
      </w:r>
      <w:r w:rsidRPr="001666FB">
        <w:rPr>
          <w:rFonts w:ascii="Times New Roman" w:hAnsi="Times New Roman" w:cs="Times New Roman"/>
        </w:rPr>
        <w:t xml:space="preserve"> </w:t>
      </w:r>
      <w:r w:rsidRPr="001666FB">
        <w:rPr>
          <w:rFonts w:ascii="Times New Roman" w:hAnsi="Times New Roman" w:cs="Times New Roman"/>
          <w:b/>
          <w:bCs/>
        </w:rPr>
        <w:t>(1951)</w:t>
      </w:r>
    </w:p>
    <w:p w14:paraId="0495119D" w14:textId="77777777" w:rsidR="001666FB" w:rsidRPr="001666FB" w:rsidRDefault="001666FB" w:rsidP="00952365">
      <w:pPr>
        <w:pStyle w:val="Odsekzoznamu"/>
        <w:numPr>
          <w:ilvl w:val="0"/>
          <w:numId w:val="124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neskôr vznik ďalších </w:t>
      </w:r>
      <w:proofErr w:type="spellStart"/>
      <w:r w:rsidRPr="001666FB">
        <w:rPr>
          <w:rFonts w:ascii="Times New Roman" w:hAnsi="Times New Roman" w:cs="Times New Roman"/>
        </w:rPr>
        <w:t>medzinárodn</w:t>
      </w:r>
      <w:r>
        <w:rPr>
          <w:rFonts w:ascii="Times New Roman" w:hAnsi="Times New Roman" w:cs="Times New Roman"/>
        </w:rPr>
        <w:t>ých</w:t>
      </w:r>
      <w:proofErr w:type="spellEnd"/>
      <w:r w:rsidRPr="001666FB">
        <w:rPr>
          <w:rFonts w:ascii="Times New Roman" w:hAnsi="Times New Roman" w:cs="Times New Roman"/>
        </w:rPr>
        <w:t xml:space="preserve"> </w:t>
      </w:r>
      <w:proofErr w:type="spellStart"/>
      <w:r w:rsidRPr="001666FB">
        <w:rPr>
          <w:rFonts w:ascii="Times New Roman" w:hAnsi="Times New Roman" w:cs="Times New Roman"/>
        </w:rPr>
        <w:t>organizáci</w:t>
      </w:r>
      <w:r>
        <w:rPr>
          <w:rFonts w:ascii="Times New Roman" w:hAnsi="Times New Roman" w:cs="Times New Roman"/>
        </w:rPr>
        <w:t>í</w:t>
      </w:r>
      <w:proofErr w:type="spellEnd"/>
    </w:p>
    <w:p w14:paraId="65D17838" w14:textId="77777777" w:rsidR="001666FB" w:rsidRPr="001666FB" w:rsidRDefault="001666FB" w:rsidP="00952365">
      <w:pPr>
        <w:pStyle w:val="Odsekzoznamu"/>
        <w:numPr>
          <w:ilvl w:val="1"/>
          <w:numId w:val="12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1666FB">
        <w:rPr>
          <w:rFonts w:ascii="Times New Roman" w:hAnsi="Times New Roman" w:cs="Times New Roman"/>
          <w:b/>
          <w:bCs/>
        </w:rPr>
        <w:t>Európske</w:t>
      </w:r>
      <w:proofErr w:type="spellEnd"/>
      <w:r w:rsidRPr="001666F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666FB">
        <w:rPr>
          <w:rFonts w:ascii="Times New Roman" w:hAnsi="Times New Roman" w:cs="Times New Roman"/>
          <w:b/>
          <w:bCs/>
        </w:rPr>
        <w:t>spoločenstvo</w:t>
      </w:r>
      <w:proofErr w:type="spellEnd"/>
      <w:r w:rsidRPr="001666FB">
        <w:rPr>
          <w:rFonts w:ascii="Times New Roman" w:hAnsi="Times New Roman" w:cs="Times New Roman"/>
          <w:b/>
          <w:bCs/>
        </w:rPr>
        <w:t xml:space="preserve"> pre </w:t>
      </w:r>
      <w:proofErr w:type="spellStart"/>
      <w:r w:rsidRPr="001666FB">
        <w:rPr>
          <w:rFonts w:ascii="Times New Roman" w:hAnsi="Times New Roman" w:cs="Times New Roman"/>
          <w:b/>
          <w:bCs/>
        </w:rPr>
        <w:t>atómovu</w:t>
      </w:r>
      <w:proofErr w:type="spellEnd"/>
      <w:r w:rsidRPr="001666FB">
        <w:rPr>
          <w:rFonts w:ascii="Times New Roman" w:hAnsi="Times New Roman" w:cs="Times New Roman"/>
          <w:b/>
          <w:bCs/>
        </w:rPr>
        <w:t>́ energiu (1957)</w:t>
      </w:r>
    </w:p>
    <w:p w14:paraId="2FFDE16C" w14:textId="77777777" w:rsidR="001666FB" w:rsidRPr="001666FB" w:rsidRDefault="001666FB" w:rsidP="00952365">
      <w:pPr>
        <w:pStyle w:val="Odsekzoznamu"/>
        <w:numPr>
          <w:ilvl w:val="1"/>
          <w:numId w:val="12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1666FB">
        <w:rPr>
          <w:rFonts w:ascii="Times New Roman" w:hAnsi="Times New Roman" w:cs="Times New Roman"/>
          <w:b/>
          <w:bCs/>
        </w:rPr>
        <w:t>Európske</w:t>
      </w:r>
      <w:proofErr w:type="spellEnd"/>
      <w:r w:rsidRPr="001666F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666FB">
        <w:rPr>
          <w:rFonts w:ascii="Times New Roman" w:hAnsi="Times New Roman" w:cs="Times New Roman"/>
          <w:b/>
          <w:bCs/>
        </w:rPr>
        <w:t>hospodárske</w:t>
      </w:r>
      <w:proofErr w:type="spellEnd"/>
      <w:r w:rsidRPr="001666F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666FB">
        <w:rPr>
          <w:rFonts w:ascii="Times New Roman" w:hAnsi="Times New Roman" w:cs="Times New Roman"/>
          <w:b/>
          <w:bCs/>
        </w:rPr>
        <w:t>spoločenstvo</w:t>
      </w:r>
      <w:proofErr w:type="spellEnd"/>
      <w:r w:rsidRPr="001666FB">
        <w:rPr>
          <w:rFonts w:ascii="Times New Roman" w:hAnsi="Times New Roman" w:cs="Times New Roman"/>
          <w:b/>
          <w:bCs/>
        </w:rPr>
        <w:t xml:space="preserve"> (1957)</w:t>
      </w:r>
    </w:p>
    <w:p w14:paraId="39BDC759" w14:textId="77777777" w:rsidR="001666FB" w:rsidRPr="001666FB" w:rsidRDefault="001666FB" w:rsidP="00952365">
      <w:pPr>
        <w:pStyle w:val="Odsekzoznamu"/>
        <w:numPr>
          <w:ilvl w:val="0"/>
          <w:numId w:val="124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všetky boli</w:t>
      </w:r>
      <w:r w:rsidRPr="001666FB">
        <w:rPr>
          <w:rFonts w:ascii="Times New Roman" w:hAnsi="Times New Roman" w:cs="Times New Roman"/>
        </w:rPr>
        <w:t xml:space="preserve"> klasickou </w:t>
      </w:r>
      <w:proofErr w:type="spellStart"/>
      <w:r w:rsidRPr="001666FB">
        <w:rPr>
          <w:rFonts w:ascii="Times New Roman" w:hAnsi="Times New Roman" w:cs="Times New Roman"/>
        </w:rPr>
        <w:t>medzinárodnou</w:t>
      </w:r>
      <w:proofErr w:type="spellEnd"/>
      <w:r w:rsidRPr="001666FB">
        <w:rPr>
          <w:rFonts w:ascii="Times New Roman" w:hAnsi="Times New Roman" w:cs="Times New Roman"/>
        </w:rPr>
        <w:t xml:space="preserve"> </w:t>
      </w:r>
      <w:proofErr w:type="spellStart"/>
      <w:r w:rsidRPr="001666FB">
        <w:rPr>
          <w:rFonts w:ascii="Times New Roman" w:hAnsi="Times New Roman" w:cs="Times New Roman"/>
        </w:rPr>
        <w:t>organizáciou</w:t>
      </w:r>
      <w:proofErr w:type="spellEnd"/>
    </w:p>
    <w:p w14:paraId="40957660" w14:textId="77777777" w:rsidR="00866BBA" w:rsidRPr="001666FB" w:rsidRDefault="001666FB" w:rsidP="00952365">
      <w:pPr>
        <w:pStyle w:val="Odsekzoznamu"/>
        <w:numPr>
          <w:ilvl w:val="1"/>
          <w:numId w:val="12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1666FB">
        <w:rPr>
          <w:rFonts w:ascii="Times New Roman" w:hAnsi="Times New Roman" w:cs="Times New Roman"/>
        </w:rPr>
        <w:t>nezávisl</w:t>
      </w:r>
      <w:r>
        <w:rPr>
          <w:rFonts w:ascii="Times New Roman" w:hAnsi="Times New Roman" w:cs="Times New Roman"/>
        </w:rPr>
        <w:t>é</w:t>
      </w:r>
      <w:proofErr w:type="spellEnd"/>
      <w:r w:rsidRPr="001666FB">
        <w:rPr>
          <w:rFonts w:ascii="Times New Roman" w:hAnsi="Times New Roman" w:cs="Times New Roman"/>
        </w:rPr>
        <w:t xml:space="preserve"> od </w:t>
      </w:r>
      <w:proofErr w:type="spellStart"/>
      <w:r w:rsidRPr="001666FB">
        <w:rPr>
          <w:rFonts w:ascii="Times New Roman" w:hAnsi="Times New Roman" w:cs="Times New Roman"/>
        </w:rPr>
        <w:t>zvyšných</w:t>
      </w:r>
      <w:proofErr w:type="spellEnd"/>
      <w:r w:rsidRPr="001666FB">
        <w:rPr>
          <w:rFonts w:ascii="Times New Roman" w:hAnsi="Times New Roman" w:cs="Times New Roman"/>
        </w:rPr>
        <w:t xml:space="preserve"> dvoch, so </w:t>
      </w:r>
      <w:proofErr w:type="spellStart"/>
      <w:r w:rsidRPr="001666FB">
        <w:rPr>
          <w:rFonts w:ascii="Times New Roman" w:hAnsi="Times New Roman" w:cs="Times New Roman"/>
        </w:rPr>
        <w:t>samostatnými</w:t>
      </w:r>
      <w:proofErr w:type="spellEnd"/>
      <w:r w:rsidRPr="001666FB">
        <w:rPr>
          <w:rFonts w:ascii="Times New Roman" w:hAnsi="Times New Roman" w:cs="Times New Roman"/>
        </w:rPr>
        <w:t xml:space="preserve"> </w:t>
      </w:r>
      <w:proofErr w:type="spellStart"/>
      <w:r w:rsidRPr="001666FB">
        <w:rPr>
          <w:rFonts w:ascii="Times New Roman" w:hAnsi="Times New Roman" w:cs="Times New Roman"/>
        </w:rPr>
        <w:t>orgánmi</w:t>
      </w:r>
      <w:proofErr w:type="spellEnd"/>
      <w:r w:rsidRPr="001666FB">
        <w:rPr>
          <w:rFonts w:ascii="Times New Roman" w:hAnsi="Times New Roman" w:cs="Times New Roman"/>
        </w:rPr>
        <w:t xml:space="preserve"> a </w:t>
      </w:r>
      <w:proofErr w:type="spellStart"/>
      <w:r w:rsidRPr="001666FB">
        <w:rPr>
          <w:rFonts w:ascii="Times New Roman" w:hAnsi="Times New Roman" w:cs="Times New Roman"/>
        </w:rPr>
        <w:t>štruktúrou</w:t>
      </w:r>
      <w:proofErr w:type="spellEnd"/>
    </w:p>
    <w:p w14:paraId="40EB20EF" w14:textId="77777777" w:rsidR="004E11D4" w:rsidRPr="004E11D4" w:rsidRDefault="004E11D4" w:rsidP="004E11D4">
      <w:pPr>
        <w:pStyle w:val="Normlnywebov"/>
        <w:shd w:val="clear" w:color="auto" w:fill="FFFFFF"/>
        <w:jc w:val="center"/>
      </w:pPr>
      <w:r w:rsidRPr="004E11D4">
        <w:rPr>
          <w:highlight w:val="cyan"/>
        </w:rPr>
        <w:t xml:space="preserve">126. </w:t>
      </w:r>
      <w:r w:rsidRPr="004E11D4">
        <w:rPr>
          <w:b/>
          <w:bCs/>
          <w:highlight w:val="cyan"/>
        </w:rPr>
        <w:t xml:space="preserve">Vymenujte a </w:t>
      </w:r>
      <w:proofErr w:type="spellStart"/>
      <w:r w:rsidRPr="004E11D4">
        <w:rPr>
          <w:b/>
          <w:bCs/>
          <w:highlight w:val="cyan"/>
        </w:rPr>
        <w:t>stručne</w:t>
      </w:r>
      <w:proofErr w:type="spellEnd"/>
      <w:r w:rsidRPr="004E11D4">
        <w:rPr>
          <w:b/>
          <w:bCs/>
          <w:highlight w:val="cyan"/>
        </w:rPr>
        <w:t xml:space="preserve"> charakterizujte obsah </w:t>
      </w:r>
      <w:proofErr w:type="spellStart"/>
      <w:r w:rsidRPr="004E11D4">
        <w:rPr>
          <w:b/>
          <w:bCs/>
          <w:highlight w:val="cyan"/>
        </w:rPr>
        <w:t>zakladajúcich</w:t>
      </w:r>
      <w:proofErr w:type="spellEnd"/>
      <w:r w:rsidRPr="004E11D4">
        <w:rPr>
          <w:b/>
          <w:bCs/>
          <w:highlight w:val="cyan"/>
        </w:rPr>
        <w:t xml:space="preserve"> a </w:t>
      </w:r>
      <w:proofErr w:type="spellStart"/>
      <w:r w:rsidRPr="004E11D4">
        <w:rPr>
          <w:b/>
          <w:bCs/>
          <w:highlight w:val="cyan"/>
        </w:rPr>
        <w:t>reformných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zmlúv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primárneho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práva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Európskej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únie</w:t>
      </w:r>
      <w:proofErr w:type="spellEnd"/>
      <w:r w:rsidRPr="004E11D4">
        <w:rPr>
          <w:b/>
          <w:bCs/>
          <w:highlight w:val="cyan"/>
        </w:rPr>
        <w:t xml:space="preserve">, resp. </w:t>
      </w:r>
      <w:proofErr w:type="spellStart"/>
      <w:r w:rsidRPr="004E11D4">
        <w:rPr>
          <w:b/>
          <w:bCs/>
          <w:highlight w:val="cyan"/>
        </w:rPr>
        <w:t>Európskych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spoločenstiev</w:t>
      </w:r>
      <w:proofErr w:type="spellEnd"/>
      <w:r w:rsidRPr="004E11D4">
        <w:rPr>
          <w:b/>
          <w:bCs/>
          <w:highlight w:val="cyan"/>
        </w:rPr>
        <w:t>.</w:t>
      </w:r>
    </w:p>
    <w:p w14:paraId="175B456C" w14:textId="77777777" w:rsidR="00DD4DA4" w:rsidRDefault="00DD4DA4" w:rsidP="00DD4DA4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DD4DA4">
        <w:rPr>
          <w:rFonts w:ascii="Times New Roman" w:hAnsi="Times New Roman" w:cs="Times New Roman"/>
          <w:b/>
          <w:bCs/>
          <w:highlight w:val="yellow"/>
        </w:rPr>
        <w:t>Zakladajúce a reformné zmluvy</w:t>
      </w:r>
      <w:r>
        <w:rPr>
          <w:rFonts w:ascii="Times New Roman" w:hAnsi="Times New Roman" w:cs="Times New Roman"/>
          <w:b/>
          <w:bCs/>
          <w:highlight w:val="yellow"/>
        </w:rPr>
        <w:t xml:space="preserve"> primárneho práva</w:t>
      </w:r>
      <w:r w:rsidRPr="00DD4DA4">
        <w:rPr>
          <w:rFonts w:ascii="Times New Roman" w:hAnsi="Times New Roman" w:cs="Times New Roman"/>
          <w:b/>
          <w:bCs/>
          <w:highlight w:val="yellow"/>
        </w:rPr>
        <w:t xml:space="preserve"> Európskych spoločenstiev</w:t>
      </w:r>
    </w:p>
    <w:p w14:paraId="2382F67C" w14:textId="77777777" w:rsidR="00DD4DA4" w:rsidRPr="00DD4DA4" w:rsidRDefault="00DD4DA4" w:rsidP="00952365">
      <w:pPr>
        <w:pStyle w:val="Odsekzoznamu"/>
        <w:numPr>
          <w:ilvl w:val="0"/>
          <w:numId w:val="12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DD4DA4">
        <w:rPr>
          <w:rFonts w:ascii="Times New Roman" w:hAnsi="Times New Roman" w:cs="Times New Roman"/>
          <w:b/>
          <w:bCs/>
        </w:rPr>
        <w:t xml:space="preserve">Zmluva o </w:t>
      </w:r>
      <w:proofErr w:type="spellStart"/>
      <w:r w:rsidRPr="00DD4DA4">
        <w:rPr>
          <w:rFonts w:ascii="Times New Roman" w:hAnsi="Times New Roman" w:cs="Times New Roman"/>
          <w:b/>
          <w:bCs/>
        </w:rPr>
        <w:t>Európskom</w:t>
      </w:r>
      <w:proofErr w:type="spellEnd"/>
      <w:r w:rsidRPr="00DD4D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4DA4">
        <w:rPr>
          <w:rFonts w:ascii="Times New Roman" w:hAnsi="Times New Roman" w:cs="Times New Roman"/>
          <w:b/>
          <w:bCs/>
        </w:rPr>
        <w:t>spoločenstve</w:t>
      </w:r>
      <w:proofErr w:type="spellEnd"/>
      <w:r>
        <w:rPr>
          <w:rFonts w:ascii="Times New Roman" w:hAnsi="Times New Roman" w:cs="Times New Roman"/>
          <w:b/>
          <w:bCs/>
        </w:rPr>
        <w:t>/</w:t>
      </w:r>
      <w:proofErr w:type="spellStart"/>
      <w:r w:rsidRPr="00DD4DA4">
        <w:rPr>
          <w:rFonts w:ascii="Times New Roman" w:hAnsi="Times New Roman" w:cs="Times New Roman"/>
          <w:b/>
          <w:bCs/>
        </w:rPr>
        <w:t>Zlučovacia</w:t>
      </w:r>
      <w:proofErr w:type="spellEnd"/>
      <w:r w:rsidRPr="00DD4DA4">
        <w:rPr>
          <w:rFonts w:ascii="Times New Roman" w:hAnsi="Times New Roman" w:cs="Times New Roman"/>
          <w:b/>
          <w:bCs/>
        </w:rPr>
        <w:t xml:space="preserve"> zmluva</w:t>
      </w:r>
      <w:r>
        <w:rPr>
          <w:rFonts w:ascii="Times New Roman" w:hAnsi="Times New Roman" w:cs="Times New Roman"/>
          <w:b/>
          <w:bCs/>
        </w:rPr>
        <w:t xml:space="preserve"> </w:t>
      </w:r>
      <w:r w:rsidRPr="00DD4DA4">
        <w:rPr>
          <w:rFonts w:ascii="Times New Roman" w:hAnsi="Times New Roman" w:cs="Times New Roman"/>
          <w:b/>
          <w:bCs/>
        </w:rPr>
        <w:t>(1967)</w:t>
      </w:r>
    </w:p>
    <w:p w14:paraId="7236BA00" w14:textId="77777777" w:rsidR="00DD4DA4" w:rsidRDefault="00DD4DA4" w:rsidP="00952365">
      <w:pPr>
        <w:pStyle w:val="Odsekzoznamu"/>
        <w:numPr>
          <w:ilvl w:val="1"/>
          <w:numId w:val="125"/>
        </w:num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Pr="00DD4DA4">
        <w:rPr>
          <w:rFonts w:ascii="Times New Roman" w:hAnsi="Times New Roman" w:cs="Times New Roman"/>
        </w:rPr>
        <w:t xml:space="preserve">oniec </w:t>
      </w:r>
      <w:proofErr w:type="spellStart"/>
      <w:r w:rsidRPr="00DD4DA4">
        <w:rPr>
          <w:rFonts w:ascii="Times New Roman" w:hAnsi="Times New Roman" w:cs="Times New Roman"/>
        </w:rPr>
        <w:t>inštitucionálnej</w:t>
      </w:r>
      <w:proofErr w:type="spellEnd"/>
      <w:r w:rsidRPr="00DD4DA4">
        <w:rPr>
          <w:rFonts w:ascii="Times New Roman" w:hAnsi="Times New Roman" w:cs="Times New Roman"/>
        </w:rPr>
        <w:t xml:space="preserve"> rozdrobenosti</w:t>
      </w:r>
    </w:p>
    <w:p w14:paraId="388A92BA" w14:textId="77777777" w:rsidR="00DD4DA4" w:rsidRDefault="00DD4DA4" w:rsidP="00952365">
      <w:pPr>
        <w:pStyle w:val="Odsekzoznamu"/>
        <w:numPr>
          <w:ilvl w:val="1"/>
          <w:numId w:val="125"/>
        </w:num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 w:rsidRPr="00DD4DA4">
        <w:rPr>
          <w:rFonts w:ascii="Times New Roman" w:hAnsi="Times New Roman" w:cs="Times New Roman"/>
          <w:b/>
          <w:bCs/>
        </w:rPr>
        <w:t>zlúčenie</w:t>
      </w:r>
      <w:proofErr w:type="spellEnd"/>
      <w:r w:rsidRPr="00DD4D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4DA4">
        <w:rPr>
          <w:rFonts w:ascii="Times New Roman" w:hAnsi="Times New Roman" w:cs="Times New Roman"/>
          <w:b/>
          <w:bCs/>
        </w:rPr>
        <w:t>orgánov</w:t>
      </w:r>
      <w:proofErr w:type="spellEnd"/>
      <w:r w:rsidRPr="00DD4DA4">
        <w:rPr>
          <w:rFonts w:ascii="Times New Roman" w:hAnsi="Times New Roman" w:cs="Times New Roman"/>
          <w:b/>
          <w:bCs/>
        </w:rPr>
        <w:t xml:space="preserve"> troch </w:t>
      </w:r>
      <w:proofErr w:type="spellStart"/>
      <w:r w:rsidRPr="00DD4DA4">
        <w:rPr>
          <w:rFonts w:ascii="Times New Roman" w:hAnsi="Times New Roman" w:cs="Times New Roman"/>
          <w:b/>
          <w:bCs/>
        </w:rPr>
        <w:t>existujúcich</w:t>
      </w:r>
      <w:proofErr w:type="spellEnd"/>
      <w:r w:rsidRPr="00DD4D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4DA4">
        <w:rPr>
          <w:rFonts w:ascii="Times New Roman" w:hAnsi="Times New Roman" w:cs="Times New Roman"/>
          <w:b/>
          <w:bCs/>
        </w:rPr>
        <w:t>spoločenstiev</w:t>
      </w:r>
      <w:proofErr w:type="spellEnd"/>
      <w:r w:rsidRPr="00DD4DA4">
        <w:rPr>
          <w:rFonts w:ascii="Times New Roman" w:hAnsi="Times New Roman" w:cs="Times New Roman"/>
          <w:b/>
          <w:bCs/>
        </w:rPr>
        <w:t xml:space="preserve"> do </w:t>
      </w:r>
      <w:proofErr w:type="spellStart"/>
      <w:r w:rsidRPr="00DD4DA4">
        <w:rPr>
          <w:rFonts w:ascii="Times New Roman" w:hAnsi="Times New Roman" w:cs="Times New Roman"/>
          <w:b/>
          <w:bCs/>
        </w:rPr>
        <w:t>jedného</w:t>
      </w:r>
      <w:proofErr w:type="spellEnd"/>
      <w:r w:rsidRPr="00DD4D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4DA4">
        <w:rPr>
          <w:rFonts w:ascii="Times New Roman" w:hAnsi="Times New Roman" w:cs="Times New Roman"/>
          <w:b/>
          <w:bCs/>
        </w:rPr>
        <w:t>inštitucionálneho</w:t>
      </w:r>
      <w:proofErr w:type="spellEnd"/>
      <w:r w:rsidRPr="00DD4D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4DA4">
        <w:rPr>
          <w:rFonts w:ascii="Times New Roman" w:hAnsi="Times New Roman" w:cs="Times New Roman"/>
          <w:b/>
          <w:bCs/>
        </w:rPr>
        <w:t>rámca</w:t>
      </w:r>
      <w:proofErr w:type="spellEnd"/>
    </w:p>
    <w:p w14:paraId="372BC5CF" w14:textId="77777777" w:rsidR="00DD4DA4" w:rsidRDefault="00DD4DA4" w:rsidP="00952365">
      <w:pPr>
        <w:pStyle w:val="Odsekzoznamu"/>
        <w:numPr>
          <w:ilvl w:val="1"/>
          <w:numId w:val="125"/>
        </w:numPr>
        <w:shd w:val="clear" w:color="auto" w:fill="FFFFFF"/>
        <w:rPr>
          <w:rFonts w:ascii="Times New Roman" w:hAnsi="Times New Roman" w:cs="Times New Roman"/>
        </w:rPr>
      </w:pPr>
      <w:r w:rsidRPr="00DD4DA4">
        <w:rPr>
          <w:rFonts w:ascii="Times New Roman" w:hAnsi="Times New Roman" w:cs="Times New Roman"/>
        </w:rPr>
        <w:t xml:space="preserve">od r. 1967 </w:t>
      </w:r>
      <w:r>
        <w:rPr>
          <w:rFonts w:ascii="Times New Roman" w:hAnsi="Times New Roman" w:cs="Times New Roman"/>
        </w:rPr>
        <w:t xml:space="preserve">sa </w:t>
      </w:r>
      <w:proofErr w:type="spellStart"/>
      <w:r w:rsidRPr="00DD4DA4">
        <w:rPr>
          <w:rFonts w:ascii="Times New Roman" w:hAnsi="Times New Roman" w:cs="Times New Roman"/>
        </w:rPr>
        <w:t>používa</w:t>
      </w:r>
      <w:proofErr w:type="spellEnd"/>
      <w:r w:rsidRPr="00DD4DA4">
        <w:rPr>
          <w:rFonts w:ascii="Times New Roman" w:hAnsi="Times New Roman" w:cs="Times New Roman"/>
        </w:rPr>
        <w:t xml:space="preserve"> pre </w:t>
      </w:r>
      <w:proofErr w:type="spellStart"/>
      <w:r w:rsidRPr="00DD4DA4">
        <w:rPr>
          <w:rFonts w:ascii="Times New Roman" w:hAnsi="Times New Roman" w:cs="Times New Roman"/>
        </w:rPr>
        <w:t>všetky</w:t>
      </w:r>
      <w:proofErr w:type="spellEnd"/>
      <w:r w:rsidRPr="00DD4DA4">
        <w:rPr>
          <w:rFonts w:ascii="Times New Roman" w:hAnsi="Times New Roman" w:cs="Times New Roman"/>
        </w:rPr>
        <w:t xml:space="preserve"> </w:t>
      </w:r>
      <w:proofErr w:type="spellStart"/>
      <w:r w:rsidRPr="00DD4DA4">
        <w:rPr>
          <w:rFonts w:ascii="Times New Roman" w:hAnsi="Times New Roman" w:cs="Times New Roman"/>
        </w:rPr>
        <w:t>spoločenstva</w:t>
      </w:r>
      <w:proofErr w:type="spellEnd"/>
      <w:r w:rsidRPr="00DD4DA4">
        <w:rPr>
          <w:rFonts w:ascii="Times New Roman" w:hAnsi="Times New Roman" w:cs="Times New Roman"/>
        </w:rPr>
        <w:t xml:space="preserve">́ </w:t>
      </w:r>
      <w:proofErr w:type="spellStart"/>
      <w:r w:rsidRPr="00DD4DA4">
        <w:rPr>
          <w:rFonts w:ascii="Times New Roman" w:hAnsi="Times New Roman" w:cs="Times New Roman"/>
        </w:rPr>
        <w:t>termín</w:t>
      </w:r>
      <w:proofErr w:type="spellEnd"/>
      <w:r w:rsidRPr="00DD4DA4">
        <w:rPr>
          <w:rFonts w:ascii="Times New Roman" w:hAnsi="Times New Roman" w:cs="Times New Roman"/>
        </w:rPr>
        <w:t xml:space="preserve"> </w:t>
      </w:r>
      <w:proofErr w:type="spellStart"/>
      <w:r w:rsidRPr="00DD4DA4">
        <w:rPr>
          <w:rFonts w:ascii="Times New Roman" w:hAnsi="Times New Roman" w:cs="Times New Roman"/>
          <w:b/>
          <w:bCs/>
        </w:rPr>
        <w:t>Európske</w:t>
      </w:r>
      <w:proofErr w:type="spellEnd"/>
      <w:r w:rsidRPr="00DD4D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4DA4">
        <w:rPr>
          <w:rFonts w:ascii="Times New Roman" w:hAnsi="Times New Roman" w:cs="Times New Roman"/>
          <w:b/>
          <w:bCs/>
        </w:rPr>
        <w:t>spoločenstva</w:t>
      </w:r>
      <w:proofErr w:type="spellEnd"/>
      <w:r w:rsidRPr="00DD4DA4">
        <w:rPr>
          <w:rFonts w:ascii="Times New Roman" w:hAnsi="Times New Roman" w:cs="Times New Roman"/>
          <w:b/>
          <w:bCs/>
        </w:rPr>
        <w:t>́</w:t>
      </w:r>
    </w:p>
    <w:p w14:paraId="255060AE" w14:textId="77777777" w:rsidR="00DD4DA4" w:rsidRDefault="00DD4DA4" w:rsidP="00952365">
      <w:pPr>
        <w:pStyle w:val="Odsekzoznamu"/>
        <w:numPr>
          <w:ilvl w:val="2"/>
          <w:numId w:val="125"/>
        </w:numPr>
        <w:shd w:val="clear" w:color="auto" w:fill="FFFFFF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 w:rsidRPr="00DD4DA4">
        <w:rPr>
          <w:rFonts w:ascii="Times New Roman" w:hAnsi="Times New Roman" w:cs="Times New Roman"/>
        </w:rPr>
        <w:t>právnym</w:t>
      </w:r>
      <w:proofErr w:type="spellEnd"/>
      <w:r w:rsidRPr="00DD4DA4">
        <w:rPr>
          <w:rFonts w:ascii="Times New Roman" w:hAnsi="Times New Roman" w:cs="Times New Roman"/>
        </w:rPr>
        <w:t xml:space="preserve"> predchodcom EÚ</w:t>
      </w:r>
    </w:p>
    <w:p w14:paraId="1799BBD2" w14:textId="77777777" w:rsidR="00DD4DA4" w:rsidRPr="00DD4DA4" w:rsidRDefault="00DD4DA4" w:rsidP="00952365">
      <w:pPr>
        <w:pStyle w:val="Odsekzoznamu"/>
        <w:numPr>
          <w:ilvl w:val="0"/>
          <w:numId w:val="125"/>
        </w:numPr>
        <w:shd w:val="clear" w:color="auto" w:fill="FFFFFF"/>
        <w:spacing w:line="276" w:lineRule="auto"/>
        <w:rPr>
          <w:rFonts w:ascii="Times New Roman" w:hAnsi="Times New Roman" w:cs="Times New Roman"/>
          <w:u w:val="single"/>
        </w:rPr>
      </w:pPr>
      <w:proofErr w:type="spellStart"/>
      <w:r w:rsidRPr="00DD4DA4">
        <w:rPr>
          <w:rFonts w:ascii="Times New Roman" w:hAnsi="Times New Roman" w:cs="Times New Roman"/>
          <w:u w:val="single"/>
        </w:rPr>
        <w:t>ďalšími</w:t>
      </w:r>
      <w:proofErr w:type="spellEnd"/>
      <w:r w:rsidRPr="00DD4DA4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D4DA4">
        <w:rPr>
          <w:rFonts w:ascii="Times New Roman" w:hAnsi="Times New Roman" w:cs="Times New Roman"/>
          <w:u w:val="single"/>
        </w:rPr>
        <w:t>inštitucionálnymi</w:t>
      </w:r>
      <w:proofErr w:type="spellEnd"/>
      <w:r w:rsidRPr="00DD4DA4">
        <w:rPr>
          <w:rFonts w:ascii="Times New Roman" w:hAnsi="Times New Roman" w:cs="Times New Roman"/>
          <w:u w:val="single"/>
        </w:rPr>
        <w:t xml:space="preserve"> a </w:t>
      </w:r>
      <w:proofErr w:type="spellStart"/>
      <w:r w:rsidRPr="00DD4DA4">
        <w:rPr>
          <w:rFonts w:ascii="Times New Roman" w:hAnsi="Times New Roman" w:cs="Times New Roman"/>
          <w:u w:val="single"/>
        </w:rPr>
        <w:t>kompetenčnými</w:t>
      </w:r>
      <w:proofErr w:type="spellEnd"/>
      <w:r w:rsidRPr="00DD4DA4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D4DA4">
        <w:rPr>
          <w:rFonts w:ascii="Times New Roman" w:hAnsi="Times New Roman" w:cs="Times New Roman"/>
          <w:u w:val="single"/>
        </w:rPr>
        <w:t>revíziami</w:t>
      </w:r>
      <w:proofErr w:type="spellEnd"/>
      <w:r w:rsidRPr="00DD4DA4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D4DA4">
        <w:rPr>
          <w:rFonts w:ascii="Times New Roman" w:hAnsi="Times New Roman" w:cs="Times New Roman"/>
          <w:u w:val="single"/>
        </w:rPr>
        <w:t>zakladajúcich</w:t>
      </w:r>
      <w:proofErr w:type="spellEnd"/>
      <w:r w:rsidRPr="00DD4DA4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D4DA4">
        <w:rPr>
          <w:rFonts w:ascii="Times New Roman" w:hAnsi="Times New Roman" w:cs="Times New Roman"/>
          <w:u w:val="single"/>
        </w:rPr>
        <w:t>zmlúv</w:t>
      </w:r>
      <w:proofErr w:type="spellEnd"/>
      <w:r w:rsidRPr="00DD4DA4">
        <w:rPr>
          <w:rFonts w:ascii="Times New Roman" w:hAnsi="Times New Roman" w:cs="Times New Roman"/>
          <w:u w:val="single"/>
        </w:rPr>
        <w:t xml:space="preserve"> boli:</w:t>
      </w:r>
    </w:p>
    <w:p w14:paraId="7FC71B23" w14:textId="77777777" w:rsidR="00DD4DA4" w:rsidRDefault="00DD4DA4" w:rsidP="00952365">
      <w:pPr>
        <w:pStyle w:val="Odsekzoznamu"/>
        <w:numPr>
          <w:ilvl w:val="1"/>
          <w:numId w:val="125"/>
        </w:numPr>
        <w:shd w:val="clear" w:color="auto" w:fill="FFFFFF"/>
        <w:rPr>
          <w:rFonts w:ascii="Times New Roman" w:hAnsi="Times New Roman" w:cs="Times New Roman"/>
        </w:rPr>
      </w:pPr>
      <w:proofErr w:type="spellStart"/>
      <w:r w:rsidRPr="00DD4DA4">
        <w:rPr>
          <w:rFonts w:ascii="Times New Roman" w:hAnsi="Times New Roman" w:cs="Times New Roman"/>
        </w:rPr>
        <w:t>Jednotny</w:t>
      </w:r>
      <w:proofErr w:type="spellEnd"/>
      <w:r w:rsidRPr="00DD4DA4">
        <w:rPr>
          <w:rFonts w:ascii="Times New Roman" w:hAnsi="Times New Roman" w:cs="Times New Roman"/>
        </w:rPr>
        <w:t xml:space="preserve">́ </w:t>
      </w:r>
      <w:proofErr w:type="spellStart"/>
      <w:r w:rsidRPr="00DD4DA4">
        <w:rPr>
          <w:rFonts w:ascii="Times New Roman" w:hAnsi="Times New Roman" w:cs="Times New Roman"/>
        </w:rPr>
        <w:t>európsky</w:t>
      </w:r>
      <w:proofErr w:type="spellEnd"/>
      <w:r w:rsidRPr="00DD4DA4">
        <w:rPr>
          <w:rFonts w:ascii="Times New Roman" w:hAnsi="Times New Roman" w:cs="Times New Roman"/>
        </w:rPr>
        <w:t xml:space="preserve"> akt (1987)</w:t>
      </w:r>
    </w:p>
    <w:p w14:paraId="1469023B" w14:textId="77777777" w:rsidR="00DD4DA4" w:rsidRDefault="00DD4DA4" w:rsidP="00952365">
      <w:pPr>
        <w:pStyle w:val="Odsekzoznamu"/>
        <w:numPr>
          <w:ilvl w:val="1"/>
          <w:numId w:val="125"/>
        </w:numPr>
        <w:shd w:val="clear" w:color="auto" w:fill="FFFFFF"/>
        <w:rPr>
          <w:rFonts w:ascii="Times New Roman" w:hAnsi="Times New Roman" w:cs="Times New Roman"/>
        </w:rPr>
      </w:pPr>
      <w:proofErr w:type="spellStart"/>
      <w:r w:rsidRPr="00DD4DA4">
        <w:rPr>
          <w:rFonts w:ascii="Times New Roman" w:hAnsi="Times New Roman" w:cs="Times New Roman"/>
          <w:b/>
          <w:bCs/>
        </w:rPr>
        <w:t>Maastrichtska</w:t>
      </w:r>
      <w:proofErr w:type="spellEnd"/>
      <w:r w:rsidRPr="00DD4DA4">
        <w:rPr>
          <w:rFonts w:ascii="Times New Roman" w:hAnsi="Times New Roman" w:cs="Times New Roman"/>
          <w:b/>
          <w:bCs/>
        </w:rPr>
        <w:t>́ zmluva (1993,</w:t>
      </w:r>
      <w:r w:rsidRPr="00DD4DA4">
        <w:rPr>
          <w:rFonts w:ascii="Times New Roman" w:hAnsi="Times New Roman" w:cs="Times New Roman"/>
        </w:rPr>
        <w:t xml:space="preserve"> </w:t>
      </w:r>
      <w:r w:rsidRPr="00DD4DA4">
        <w:rPr>
          <w:rFonts w:ascii="Times New Roman" w:hAnsi="Times New Roman" w:cs="Times New Roman"/>
          <w:b/>
          <w:bCs/>
        </w:rPr>
        <w:t>vznik EÚ</w:t>
      </w:r>
      <w:r w:rsidRPr="00DD4DA4">
        <w:rPr>
          <w:rFonts w:ascii="Times New Roman" w:hAnsi="Times New Roman" w:cs="Times New Roman"/>
        </w:rPr>
        <w:t>)</w:t>
      </w:r>
    </w:p>
    <w:p w14:paraId="1B87564C" w14:textId="77777777" w:rsidR="00DD4DA4" w:rsidRDefault="00DD4DA4" w:rsidP="00952365">
      <w:pPr>
        <w:pStyle w:val="Odsekzoznamu"/>
        <w:numPr>
          <w:ilvl w:val="1"/>
          <w:numId w:val="125"/>
        </w:numPr>
        <w:shd w:val="clear" w:color="auto" w:fill="FFFFFF"/>
        <w:rPr>
          <w:rFonts w:ascii="Times New Roman" w:hAnsi="Times New Roman" w:cs="Times New Roman"/>
        </w:rPr>
      </w:pPr>
      <w:proofErr w:type="spellStart"/>
      <w:r w:rsidRPr="00DD4DA4">
        <w:rPr>
          <w:rFonts w:ascii="Times New Roman" w:hAnsi="Times New Roman" w:cs="Times New Roman"/>
        </w:rPr>
        <w:t>Amsterdamska</w:t>
      </w:r>
      <w:proofErr w:type="spellEnd"/>
      <w:r w:rsidRPr="00DD4DA4">
        <w:rPr>
          <w:rFonts w:ascii="Times New Roman" w:hAnsi="Times New Roman" w:cs="Times New Roman"/>
        </w:rPr>
        <w:t>́ zmluva (1999)</w:t>
      </w:r>
    </w:p>
    <w:p w14:paraId="32065250" w14:textId="77777777" w:rsidR="00DD4DA4" w:rsidRDefault="00DD4DA4" w:rsidP="00952365">
      <w:pPr>
        <w:pStyle w:val="Odsekzoznamu"/>
        <w:numPr>
          <w:ilvl w:val="1"/>
          <w:numId w:val="125"/>
        </w:numPr>
        <w:shd w:val="clear" w:color="auto" w:fill="FFFFFF"/>
        <w:rPr>
          <w:rFonts w:ascii="Times New Roman" w:hAnsi="Times New Roman" w:cs="Times New Roman"/>
        </w:rPr>
      </w:pPr>
      <w:r w:rsidRPr="00DD4DA4">
        <w:rPr>
          <w:rFonts w:ascii="Times New Roman" w:hAnsi="Times New Roman" w:cs="Times New Roman"/>
        </w:rPr>
        <w:t xml:space="preserve">Zmluva z </w:t>
      </w:r>
      <w:proofErr w:type="spellStart"/>
      <w:r w:rsidRPr="00DD4DA4">
        <w:rPr>
          <w:rFonts w:ascii="Times New Roman" w:hAnsi="Times New Roman" w:cs="Times New Roman"/>
        </w:rPr>
        <w:t>Nice</w:t>
      </w:r>
      <w:proofErr w:type="spellEnd"/>
      <w:r w:rsidRPr="00DD4DA4">
        <w:rPr>
          <w:rFonts w:ascii="Times New Roman" w:hAnsi="Times New Roman" w:cs="Times New Roman"/>
        </w:rPr>
        <w:t xml:space="preserve"> (2003)</w:t>
      </w:r>
    </w:p>
    <w:p w14:paraId="3790A373" w14:textId="77777777" w:rsidR="00DD4DA4" w:rsidRPr="00DD4DA4" w:rsidRDefault="00DD4DA4" w:rsidP="00952365">
      <w:pPr>
        <w:pStyle w:val="Odsekzoznamu"/>
        <w:numPr>
          <w:ilvl w:val="1"/>
          <w:numId w:val="125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DD4DA4">
        <w:rPr>
          <w:rFonts w:ascii="Times New Roman" w:hAnsi="Times New Roman" w:cs="Times New Roman"/>
          <w:b/>
          <w:bCs/>
        </w:rPr>
        <w:t>Lisabonska</w:t>
      </w:r>
      <w:proofErr w:type="spellEnd"/>
      <w:r w:rsidRPr="00DD4DA4">
        <w:rPr>
          <w:rFonts w:ascii="Times New Roman" w:hAnsi="Times New Roman" w:cs="Times New Roman"/>
          <w:b/>
          <w:bCs/>
        </w:rPr>
        <w:t>́ zmluva (2009)</w:t>
      </w:r>
    </w:p>
    <w:p w14:paraId="42DB4B31" w14:textId="77777777" w:rsidR="00DD4DA4" w:rsidRDefault="00DD4DA4" w:rsidP="00952365">
      <w:pPr>
        <w:pStyle w:val="Odsekzoznamu"/>
        <w:numPr>
          <w:ilvl w:val="2"/>
          <w:numId w:val="125"/>
        </w:numPr>
        <w:shd w:val="clear" w:color="auto" w:fill="FFFFFF"/>
        <w:rPr>
          <w:rFonts w:ascii="Times New Roman" w:hAnsi="Times New Roman" w:cs="Times New Roman"/>
        </w:rPr>
      </w:pPr>
      <w:r w:rsidRPr="00DD4DA4">
        <w:rPr>
          <w:rFonts w:ascii="Times New Roman" w:hAnsi="Times New Roman" w:cs="Times New Roman"/>
        </w:rPr>
        <w:t xml:space="preserve">priniesla </w:t>
      </w:r>
      <w:proofErr w:type="spellStart"/>
      <w:r w:rsidRPr="00DD4DA4">
        <w:rPr>
          <w:rFonts w:ascii="Times New Roman" w:hAnsi="Times New Roman" w:cs="Times New Roman"/>
        </w:rPr>
        <w:t>niekoľko</w:t>
      </w:r>
      <w:proofErr w:type="spellEnd"/>
      <w:r w:rsidRPr="00DD4DA4">
        <w:rPr>
          <w:rFonts w:ascii="Times New Roman" w:hAnsi="Times New Roman" w:cs="Times New Roman"/>
        </w:rPr>
        <w:t xml:space="preserve"> </w:t>
      </w:r>
      <w:proofErr w:type="spellStart"/>
      <w:r w:rsidRPr="00DD4DA4">
        <w:rPr>
          <w:rFonts w:ascii="Times New Roman" w:hAnsi="Times New Roman" w:cs="Times New Roman"/>
        </w:rPr>
        <w:t>dôležitých</w:t>
      </w:r>
      <w:proofErr w:type="spellEnd"/>
      <w:r w:rsidRPr="00DD4DA4">
        <w:rPr>
          <w:rFonts w:ascii="Times New Roman" w:hAnsi="Times New Roman" w:cs="Times New Roman"/>
        </w:rPr>
        <w:t xml:space="preserve"> zmien</w:t>
      </w:r>
    </w:p>
    <w:p w14:paraId="71E07D86" w14:textId="77777777" w:rsidR="003D4944" w:rsidRDefault="00DD4DA4" w:rsidP="00952365">
      <w:pPr>
        <w:pStyle w:val="Odsekzoznamu"/>
        <w:numPr>
          <w:ilvl w:val="2"/>
          <w:numId w:val="125"/>
        </w:numPr>
        <w:shd w:val="clear" w:color="auto" w:fill="FFFFFF"/>
        <w:rPr>
          <w:rFonts w:ascii="Times New Roman" w:hAnsi="Times New Roman" w:cs="Times New Roman"/>
        </w:rPr>
      </w:pPr>
      <w:proofErr w:type="spellStart"/>
      <w:r w:rsidRPr="00DD4DA4">
        <w:rPr>
          <w:rFonts w:ascii="Times New Roman" w:hAnsi="Times New Roman" w:cs="Times New Roman"/>
          <w:b/>
          <w:bCs/>
        </w:rPr>
        <w:t>zrušila</w:t>
      </w:r>
      <w:proofErr w:type="spellEnd"/>
      <w:r w:rsidRPr="00DD4D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4DA4">
        <w:rPr>
          <w:rFonts w:ascii="Times New Roman" w:hAnsi="Times New Roman" w:cs="Times New Roman"/>
          <w:b/>
          <w:bCs/>
        </w:rPr>
        <w:t>trojpilierovy</w:t>
      </w:r>
      <w:proofErr w:type="spellEnd"/>
      <w:r w:rsidRPr="00DD4DA4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DD4DA4">
        <w:rPr>
          <w:rFonts w:ascii="Times New Roman" w:hAnsi="Times New Roman" w:cs="Times New Roman"/>
          <w:b/>
          <w:bCs/>
        </w:rPr>
        <w:t>systém</w:t>
      </w:r>
      <w:proofErr w:type="spellEnd"/>
      <w:r w:rsidRPr="00DD4DA4">
        <w:rPr>
          <w:rFonts w:ascii="Times New Roman" w:hAnsi="Times New Roman" w:cs="Times New Roman"/>
        </w:rPr>
        <w:t xml:space="preserve">, na ktorom boli dovtedy EÚ a </w:t>
      </w:r>
      <w:proofErr w:type="spellStart"/>
      <w:r w:rsidRPr="00DD4DA4">
        <w:rPr>
          <w:rFonts w:ascii="Times New Roman" w:hAnsi="Times New Roman" w:cs="Times New Roman"/>
        </w:rPr>
        <w:t>spoločenstva</w:t>
      </w:r>
      <w:proofErr w:type="spellEnd"/>
      <w:r w:rsidRPr="00DD4DA4">
        <w:rPr>
          <w:rFonts w:ascii="Times New Roman" w:hAnsi="Times New Roman" w:cs="Times New Roman"/>
        </w:rPr>
        <w:t xml:space="preserve">́ </w:t>
      </w:r>
      <w:proofErr w:type="spellStart"/>
      <w:r w:rsidRPr="00DD4DA4">
        <w:rPr>
          <w:rFonts w:ascii="Times New Roman" w:hAnsi="Times New Roman" w:cs="Times New Roman"/>
        </w:rPr>
        <w:t>založene</w:t>
      </w:r>
      <w:proofErr w:type="spellEnd"/>
      <w:r w:rsidRPr="00DD4DA4">
        <w:rPr>
          <w:rFonts w:ascii="Times New Roman" w:hAnsi="Times New Roman" w:cs="Times New Roman"/>
        </w:rPr>
        <w:t>́</w:t>
      </w:r>
    </w:p>
    <w:p w14:paraId="4C3C7F01" w14:textId="77777777" w:rsidR="003D4944" w:rsidRDefault="00DD4DA4" w:rsidP="00952365">
      <w:pPr>
        <w:pStyle w:val="Odsekzoznamu"/>
        <w:numPr>
          <w:ilvl w:val="2"/>
          <w:numId w:val="125"/>
        </w:numPr>
        <w:shd w:val="clear" w:color="auto" w:fill="FFFFFF"/>
        <w:rPr>
          <w:rFonts w:ascii="Times New Roman" w:hAnsi="Times New Roman" w:cs="Times New Roman"/>
        </w:rPr>
      </w:pPr>
      <w:r w:rsidRPr="00DD4DA4">
        <w:rPr>
          <w:rFonts w:ascii="Times New Roman" w:hAnsi="Times New Roman" w:cs="Times New Roman"/>
        </w:rPr>
        <w:t xml:space="preserve">vytvorila </w:t>
      </w:r>
      <w:proofErr w:type="spellStart"/>
      <w:r w:rsidRPr="00DD4DA4">
        <w:rPr>
          <w:rFonts w:ascii="Times New Roman" w:hAnsi="Times New Roman" w:cs="Times New Roman"/>
        </w:rPr>
        <w:t>jedinu</w:t>
      </w:r>
      <w:proofErr w:type="spellEnd"/>
      <w:r w:rsidRPr="00DD4DA4">
        <w:rPr>
          <w:rFonts w:ascii="Times New Roman" w:hAnsi="Times New Roman" w:cs="Times New Roman"/>
        </w:rPr>
        <w:t xml:space="preserve">́ </w:t>
      </w:r>
      <w:proofErr w:type="spellStart"/>
      <w:r w:rsidRPr="00DD4DA4">
        <w:rPr>
          <w:rFonts w:ascii="Times New Roman" w:hAnsi="Times New Roman" w:cs="Times New Roman"/>
        </w:rPr>
        <w:t>právnu</w:t>
      </w:r>
      <w:proofErr w:type="spellEnd"/>
      <w:r w:rsidRPr="00DD4DA4">
        <w:rPr>
          <w:rFonts w:ascii="Times New Roman" w:hAnsi="Times New Roman" w:cs="Times New Roman"/>
        </w:rPr>
        <w:t xml:space="preserve"> entitu 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D4DA4">
        <w:rPr>
          <w:rFonts w:ascii="Times New Roman" w:hAnsi="Times New Roman" w:cs="Times New Roman"/>
        </w:rPr>
        <w:t>medzinárodnoprávnou</w:t>
      </w:r>
      <w:proofErr w:type="spellEnd"/>
      <w:r w:rsidRPr="00DD4DA4">
        <w:rPr>
          <w:rFonts w:ascii="Times New Roman" w:hAnsi="Times New Roman" w:cs="Times New Roman"/>
        </w:rPr>
        <w:t xml:space="preserve"> subjektivitou</w:t>
      </w:r>
    </w:p>
    <w:p w14:paraId="47E136FC" w14:textId="77777777" w:rsidR="003D4944" w:rsidRPr="003D4944" w:rsidRDefault="00DD4DA4" w:rsidP="00952365">
      <w:pPr>
        <w:pStyle w:val="Odsekzoznamu"/>
        <w:numPr>
          <w:ilvl w:val="3"/>
          <w:numId w:val="12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3D4944">
        <w:rPr>
          <w:rFonts w:ascii="Times New Roman" w:hAnsi="Times New Roman" w:cs="Times New Roman"/>
          <w:b/>
          <w:bCs/>
        </w:rPr>
        <w:t>E</w:t>
      </w:r>
      <w:r w:rsidR="003D4944" w:rsidRPr="003D4944">
        <w:rPr>
          <w:rFonts w:ascii="Times New Roman" w:hAnsi="Times New Roman" w:cs="Times New Roman"/>
          <w:b/>
          <w:bCs/>
        </w:rPr>
        <w:t>urópska únia</w:t>
      </w:r>
      <w:r w:rsidR="003D4944">
        <w:rPr>
          <w:rFonts w:ascii="Times New Roman" w:hAnsi="Times New Roman" w:cs="Times New Roman"/>
          <w:b/>
          <w:bCs/>
        </w:rPr>
        <w:t xml:space="preserve"> </w:t>
      </w:r>
      <w:r w:rsidR="003D4944">
        <w:rPr>
          <w:rFonts w:ascii="Times New Roman" w:hAnsi="Times New Roman" w:cs="Times New Roman"/>
        </w:rPr>
        <w:t>sa stáva právnickou osobou</w:t>
      </w:r>
    </w:p>
    <w:p w14:paraId="2607316C" w14:textId="77777777" w:rsidR="00DD4DA4" w:rsidRPr="003D4944" w:rsidRDefault="003D4944" w:rsidP="00952365">
      <w:pPr>
        <w:pStyle w:val="Odsekzoznamu"/>
        <w:numPr>
          <w:ilvl w:val="4"/>
          <w:numId w:val="125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nahrádza Európske spoločenstvo</w:t>
      </w:r>
    </w:p>
    <w:p w14:paraId="7CFFC7D5" w14:textId="77777777" w:rsidR="003D4944" w:rsidRDefault="00DD4DA4" w:rsidP="00952365">
      <w:pPr>
        <w:pStyle w:val="Odsekzoznamu"/>
        <w:numPr>
          <w:ilvl w:val="0"/>
          <w:numId w:val="125"/>
        </w:numPr>
        <w:shd w:val="clear" w:color="auto" w:fill="FFFFFF"/>
        <w:rPr>
          <w:rFonts w:ascii="Times New Roman" w:hAnsi="Times New Roman" w:cs="Times New Roman"/>
        </w:rPr>
      </w:pPr>
      <w:r w:rsidRPr="003D4944">
        <w:rPr>
          <w:rFonts w:ascii="Times New Roman" w:hAnsi="Times New Roman" w:cs="Times New Roman"/>
        </w:rPr>
        <w:t xml:space="preserve">v </w:t>
      </w:r>
      <w:proofErr w:type="spellStart"/>
      <w:r w:rsidRPr="003D4944">
        <w:rPr>
          <w:rFonts w:ascii="Times New Roman" w:hAnsi="Times New Roman" w:cs="Times New Roman"/>
        </w:rPr>
        <w:t>súčasnom</w:t>
      </w:r>
      <w:proofErr w:type="spellEnd"/>
      <w:r w:rsidRPr="003D4944">
        <w:rPr>
          <w:rFonts w:ascii="Times New Roman" w:hAnsi="Times New Roman" w:cs="Times New Roman"/>
        </w:rPr>
        <w:t xml:space="preserve"> </w:t>
      </w:r>
      <w:proofErr w:type="spellStart"/>
      <w:r w:rsidRPr="003D4944">
        <w:rPr>
          <w:rFonts w:ascii="Times New Roman" w:hAnsi="Times New Roman" w:cs="Times New Roman"/>
        </w:rPr>
        <w:t>obdobi</w:t>
      </w:r>
      <w:proofErr w:type="spellEnd"/>
      <w:r w:rsidRPr="003D4944">
        <w:rPr>
          <w:rFonts w:ascii="Times New Roman" w:hAnsi="Times New Roman" w:cs="Times New Roman"/>
        </w:rPr>
        <w:t xml:space="preserve">́ je </w:t>
      </w:r>
      <w:proofErr w:type="spellStart"/>
      <w:r w:rsidRPr="003D4944">
        <w:rPr>
          <w:rFonts w:ascii="Times New Roman" w:hAnsi="Times New Roman" w:cs="Times New Roman"/>
        </w:rPr>
        <w:t>právny</w:t>
      </w:r>
      <w:proofErr w:type="spellEnd"/>
      <w:r w:rsidRPr="003D4944">
        <w:rPr>
          <w:rFonts w:ascii="Times New Roman" w:hAnsi="Times New Roman" w:cs="Times New Roman"/>
        </w:rPr>
        <w:t xml:space="preserve">, politický a </w:t>
      </w:r>
      <w:proofErr w:type="spellStart"/>
      <w:r w:rsidRPr="003D4944">
        <w:rPr>
          <w:rFonts w:ascii="Times New Roman" w:hAnsi="Times New Roman" w:cs="Times New Roman"/>
        </w:rPr>
        <w:t>inštitucionálny</w:t>
      </w:r>
      <w:proofErr w:type="spellEnd"/>
      <w:r w:rsidRPr="003D4944">
        <w:rPr>
          <w:rFonts w:ascii="Times New Roman" w:hAnsi="Times New Roman" w:cs="Times New Roman"/>
        </w:rPr>
        <w:t xml:space="preserve"> </w:t>
      </w:r>
      <w:proofErr w:type="spellStart"/>
      <w:r w:rsidRPr="003D4944">
        <w:rPr>
          <w:rFonts w:ascii="Times New Roman" w:hAnsi="Times New Roman" w:cs="Times New Roman"/>
        </w:rPr>
        <w:t>rámec</w:t>
      </w:r>
      <w:proofErr w:type="spellEnd"/>
      <w:r w:rsidRPr="003D4944">
        <w:rPr>
          <w:rFonts w:ascii="Times New Roman" w:hAnsi="Times New Roman" w:cs="Times New Roman"/>
        </w:rPr>
        <w:t xml:space="preserve"> fungovania EÚ </w:t>
      </w:r>
      <w:proofErr w:type="spellStart"/>
      <w:r w:rsidRPr="003D4944">
        <w:rPr>
          <w:rFonts w:ascii="Times New Roman" w:hAnsi="Times New Roman" w:cs="Times New Roman"/>
        </w:rPr>
        <w:t>založeny</w:t>
      </w:r>
      <w:proofErr w:type="spellEnd"/>
      <w:r w:rsidRPr="003D4944">
        <w:rPr>
          <w:rFonts w:ascii="Times New Roman" w:hAnsi="Times New Roman" w:cs="Times New Roman"/>
        </w:rPr>
        <w:t xml:space="preserve">́ na dvoch </w:t>
      </w:r>
      <w:proofErr w:type="spellStart"/>
      <w:r w:rsidRPr="003D4944">
        <w:rPr>
          <w:rFonts w:ascii="Times New Roman" w:hAnsi="Times New Roman" w:cs="Times New Roman"/>
        </w:rPr>
        <w:t>medzinárodných</w:t>
      </w:r>
      <w:proofErr w:type="spellEnd"/>
      <w:r w:rsidRPr="003D4944">
        <w:rPr>
          <w:rFonts w:ascii="Times New Roman" w:hAnsi="Times New Roman" w:cs="Times New Roman"/>
        </w:rPr>
        <w:t xml:space="preserve"> </w:t>
      </w:r>
      <w:proofErr w:type="spellStart"/>
      <w:r w:rsidRPr="003D4944">
        <w:rPr>
          <w:rFonts w:ascii="Times New Roman" w:hAnsi="Times New Roman" w:cs="Times New Roman"/>
        </w:rPr>
        <w:t>zmluvách</w:t>
      </w:r>
      <w:proofErr w:type="spellEnd"/>
      <w:r w:rsidRPr="003D4944">
        <w:rPr>
          <w:rFonts w:ascii="Times New Roman" w:hAnsi="Times New Roman" w:cs="Times New Roman"/>
        </w:rPr>
        <w:t>:</w:t>
      </w:r>
    </w:p>
    <w:p w14:paraId="7BA24125" w14:textId="77777777" w:rsidR="003D4944" w:rsidRPr="003D4944" w:rsidRDefault="00DD4DA4" w:rsidP="00952365">
      <w:pPr>
        <w:pStyle w:val="Odsekzoznamu"/>
        <w:numPr>
          <w:ilvl w:val="1"/>
          <w:numId w:val="12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3D4944">
        <w:rPr>
          <w:rFonts w:ascii="Times New Roman" w:hAnsi="Times New Roman" w:cs="Times New Roman"/>
          <w:b/>
          <w:bCs/>
        </w:rPr>
        <w:t>Zmluva o</w:t>
      </w:r>
      <w:r w:rsidR="003D4944" w:rsidRPr="003D4944">
        <w:rPr>
          <w:rFonts w:ascii="Times New Roman" w:hAnsi="Times New Roman" w:cs="Times New Roman"/>
          <w:b/>
          <w:bCs/>
        </w:rPr>
        <w:t> </w:t>
      </w:r>
      <w:r w:rsidRPr="003D4944">
        <w:rPr>
          <w:rFonts w:ascii="Times New Roman" w:hAnsi="Times New Roman" w:cs="Times New Roman"/>
          <w:b/>
          <w:bCs/>
        </w:rPr>
        <w:t>EÚ</w:t>
      </w:r>
    </w:p>
    <w:p w14:paraId="1AAA1192" w14:textId="77777777" w:rsidR="00DD4DA4" w:rsidRPr="003D4944" w:rsidRDefault="00DD4DA4" w:rsidP="00952365">
      <w:pPr>
        <w:pStyle w:val="Odsekzoznamu"/>
        <w:numPr>
          <w:ilvl w:val="1"/>
          <w:numId w:val="12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3D4944">
        <w:rPr>
          <w:rFonts w:ascii="Times New Roman" w:hAnsi="Times New Roman" w:cs="Times New Roman"/>
          <w:b/>
          <w:bCs/>
        </w:rPr>
        <w:t xml:space="preserve">Zmluva o </w:t>
      </w:r>
      <w:proofErr w:type="spellStart"/>
      <w:r w:rsidRPr="003D4944">
        <w:rPr>
          <w:rFonts w:ascii="Times New Roman" w:hAnsi="Times New Roman" w:cs="Times New Roman"/>
          <w:b/>
          <w:bCs/>
        </w:rPr>
        <w:t>fungovani</w:t>
      </w:r>
      <w:proofErr w:type="spellEnd"/>
      <w:r w:rsidRPr="003D4944">
        <w:rPr>
          <w:rFonts w:ascii="Times New Roman" w:hAnsi="Times New Roman" w:cs="Times New Roman"/>
          <w:b/>
          <w:bCs/>
        </w:rPr>
        <w:t>́ EÚ</w:t>
      </w:r>
    </w:p>
    <w:p w14:paraId="0970BB86" w14:textId="77777777" w:rsidR="004E11D4" w:rsidRPr="004E11D4" w:rsidRDefault="004E11D4" w:rsidP="004E11D4">
      <w:pPr>
        <w:pStyle w:val="Normlnywebov"/>
        <w:shd w:val="clear" w:color="auto" w:fill="FFFFFF"/>
        <w:jc w:val="center"/>
      </w:pPr>
      <w:r w:rsidRPr="004E11D4">
        <w:rPr>
          <w:highlight w:val="cyan"/>
        </w:rPr>
        <w:t xml:space="preserve">127. </w:t>
      </w:r>
      <w:proofErr w:type="spellStart"/>
      <w:r w:rsidRPr="004E11D4">
        <w:rPr>
          <w:b/>
          <w:bCs/>
          <w:highlight w:val="cyan"/>
        </w:rPr>
        <w:t>Uveďte</w:t>
      </w:r>
      <w:proofErr w:type="spellEnd"/>
      <w:r w:rsidRPr="004E11D4">
        <w:rPr>
          <w:b/>
          <w:bCs/>
          <w:highlight w:val="cyan"/>
        </w:rPr>
        <w:t xml:space="preserve"> a </w:t>
      </w:r>
      <w:proofErr w:type="spellStart"/>
      <w:r w:rsidRPr="004E11D4">
        <w:rPr>
          <w:b/>
          <w:bCs/>
          <w:highlight w:val="cyan"/>
        </w:rPr>
        <w:t>stručne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popíšte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charakteristicke</w:t>
      </w:r>
      <w:proofErr w:type="spellEnd"/>
      <w:r w:rsidRPr="004E11D4">
        <w:rPr>
          <w:b/>
          <w:bCs/>
          <w:highlight w:val="cyan"/>
        </w:rPr>
        <w:t xml:space="preserve">́ </w:t>
      </w:r>
      <w:proofErr w:type="spellStart"/>
      <w:r w:rsidRPr="004E11D4">
        <w:rPr>
          <w:b/>
          <w:bCs/>
          <w:highlight w:val="cyan"/>
        </w:rPr>
        <w:t>črty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primárneho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práva</w:t>
      </w:r>
      <w:proofErr w:type="spellEnd"/>
      <w:r w:rsidRPr="004E11D4">
        <w:rPr>
          <w:b/>
          <w:bCs/>
          <w:highlight w:val="cyan"/>
        </w:rPr>
        <w:t xml:space="preserve"> EÚ.</w:t>
      </w:r>
    </w:p>
    <w:p w14:paraId="44D6C0F9" w14:textId="77777777" w:rsidR="003D4944" w:rsidRPr="003D4944" w:rsidRDefault="003D4944" w:rsidP="003D4944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3D4944">
        <w:rPr>
          <w:rFonts w:ascii="Times New Roman" w:hAnsi="Times New Roman" w:cs="Times New Roman"/>
          <w:b/>
          <w:bCs/>
          <w:highlight w:val="yellow"/>
        </w:rPr>
        <w:t>Primárne právo EÚ</w:t>
      </w:r>
    </w:p>
    <w:p w14:paraId="7DB5DA42" w14:textId="77777777" w:rsidR="003D4944" w:rsidRPr="003D4944" w:rsidRDefault="003D4944" w:rsidP="00952365">
      <w:pPr>
        <w:pStyle w:val="Odsekzoznamu"/>
        <w:numPr>
          <w:ilvl w:val="0"/>
          <w:numId w:val="126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3D4944">
        <w:rPr>
          <w:rFonts w:ascii="Times New Roman" w:hAnsi="Times New Roman" w:cs="Times New Roman"/>
          <w:b/>
          <w:bCs/>
          <w:u w:val="single"/>
        </w:rPr>
        <w:t xml:space="preserve">tvoria ho </w:t>
      </w:r>
      <w:proofErr w:type="spellStart"/>
      <w:r w:rsidRPr="003D4944">
        <w:rPr>
          <w:rFonts w:ascii="Times New Roman" w:hAnsi="Times New Roman" w:cs="Times New Roman"/>
          <w:b/>
          <w:bCs/>
          <w:u w:val="single"/>
        </w:rPr>
        <w:t>najma</w:t>
      </w:r>
      <w:proofErr w:type="spellEnd"/>
      <w:r w:rsidRPr="003D4944">
        <w:rPr>
          <w:rFonts w:ascii="Times New Roman" w:hAnsi="Times New Roman" w:cs="Times New Roman"/>
          <w:b/>
          <w:bCs/>
          <w:u w:val="single"/>
        </w:rPr>
        <w:t>̈</w:t>
      </w:r>
      <w:r w:rsidRPr="003D4944">
        <w:rPr>
          <w:rFonts w:ascii="Times New Roman" w:hAnsi="Times New Roman" w:cs="Times New Roman"/>
          <w:b/>
          <w:bCs/>
        </w:rPr>
        <w:t>:</w:t>
      </w:r>
      <w:r w:rsidRPr="003D4944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448312F5" w14:textId="77777777" w:rsidR="003D4944" w:rsidRPr="003D4944" w:rsidRDefault="003D4944" w:rsidP="00952365">
      <w:pPr>
        <w:pStyle w:val="Odsekzoznamu"/>
        <w:numPr>
          <w:ilvl w:val="1"/>
          <w:numId w:val="126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3D4944">
        <w:rPr>
          <w:rFonts w:ascii="Times New Roman" w:hAnsi="Times New Roman" w:cs="Times New Roman"/>
          <w:b/>
          <w:bCs/>
        </w:rPr>
        <w:t>zakladajúce</w:t>
      </w:r>
      <w:proofErr w:type="spellEnd"/>
      <w:r w:rsidRPr="003D4944">
        <w:rPr>
          <w:rFonts w:ascii="Times New Roman" w:hAnsi="Times New Roman" w:cs="Times New Roman"/>
          <w:b/>
          <w:bCs/>
        </w:rPr>
        <w:t xml:space="preserve"> zmluvy</w:t>
      </w:r>
    </w:p>
    <w:p w14:paraId="737B19F1" w14:textId="77777777" w:rsidR="003D4944" w:rsidRPr="003D4944" w:rsidRDefault="003D4944" w:rsidP="00952365">
      <w:pPr>
        <w:pStyle w:val="Odsekzoznamu"/>
        <w:numPr>
          <w:ilvl w:val="2"/>
          <w:numId w:val="126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3D4944">
        <w:rPr>
          <w:rFonts w:ascii="Times New Roman" w:hAnsi="Times New Roman" w:cs="Times New Roman"/>
        </w:rPr>
        <w:t xml:space="preserve">Zmluva o EÚ a Zmluva o </w:t>
      </w:r>
      <w:proofErr w:type="spellStart"/>
      <w:r w:rsidRPr="003D4944">
        <w:rPr>
          <w:rFonts w:ascii="Times New Roman" w:hAnsi="Times New Roman" w:cs="Times New Roman"/>
        </w:rPr>
        <w:t>fungovani</w:t>
      </w:r>
      <w:proofErr w:type="spellEnd"/>
      <w:r w:rsidRPr="003D4944">
        <w:rPr>
          <w:rFonts w:ascii="Times New Roman" w:hAnsi="Times New Roman" w:cs="Times New Roman"/>
        </w:rPr>
        <w:t>́ EÚ</w:t>
      </w:r>
    </w:p>
    <w:p w14:paraId="549F23B1" w14:textId="77777777" w:rsidR="003D4944" w:rsidRPr="003D4944" w:rsidRDefault="003D4944" w:rsidP="00952365">
      <w:pPr>
        <w:pStyle w:val="Odsekzoznamu"/>
        <w:numPr>
          <w:ilvl w:val="1"/>
          <w:numId w:val="126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3D4944">
        <w:rPr>
          <w:rFonts w:ascii="Times New Roman" w:hAnsi="Times New Roman" w:cs="Times New Roman"/>
          <w:b/>
          <w:bCs/>
        </w:rPr>
        <w:t xml:space="preserve">Charta </w:t>
      </w:r>
      <w:proofErr w:type="spellStart"/>
      <w:r w:rsidRPr="003D4944">
        <w:rPr>
          <w:rFonts w:ascii="Times New Roman" w:hAnsi="Times New Roman" w:cs="Times New Roman"/>
          <w:b/>
          <w:bCs/>
        </w:rPr>
        <w:t>základných</w:t>
      </w:r>
      <w:proofErr w:type="spellEnd"/>
      <w:r w:rsidRPr="003D49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D4944">
        <w:rPr>
          <w:rFonts w:ascii="Times New Roman" w:hAnsi="Times New Roman" w:cs="Times New Roman"/>
          <w:b/>
          <w:bCs/>
        </w:rPr>
        <w:t>práv</w:t>
      </w:r>
      <w:proofErr w:type="spellEnd"/>
      <w:r w:rsidRPr="003D49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D4944">
        <w:rPr>
          <w:rFonts w:ascii="Times New Roman" w:hAnsi="Times New Roman" w:cs="Times New Roman"/>
          <w:b/>
          <w:bCs/>
        </w:rPr>
        <w:t>Únie</w:t>
      </w:r>
      <w:proofErr w:type="spellEnd"/>
    </w:p>
    <w:p w14:paraId="782921ED" w14:textId="77777777" w:rsidR="003D4944" w:rsidRPr="003D4944" w:rsidRDefault="003D4944" w:rsidP="00952365">
      <w:pPr>
        <w:pStyle w:val="Odsekzoznamu"/>
        <w:numPr>
          <w:ilvl w:val="2"/>
          <w:numId w:val="126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3D4944">
        <w:rPr>
          <w:rFonts w:ascii="Times New Roman" w:hAnsi="Times New Roman" w:cs="Times New Roman"/>
        </w:rPr>
        <w:t xml:space="preserve">má </w:t>
      </w:r>
      <w:proofErr w:type="spellStart"/>
      <w:r w:rsidRPr="003D4944">
        <w:rPr>
          <w:rFonts w:ascii="Times New Roman" w:hAnsi="Times New Roman" w:cs="Times New Roman"/>
        </w:rPr>
        <w:t>rovnaku</w:t>
      </w:r>
      <w:proofErr w:type="spellEnd"/>
      <w:r w:rsidRPr="003D4944">
        <w:rPr>
          <w:rFonts w:ascii="Times New Roman" w:hAnsi="Times New Roman" w:cs="Times New Roman"/>
        </w:rPr>
        <w:t xml:space="preserve">́ </w:t>
      </w:r>
      <w:proofErr w:type="spellStart"/>
      <w:r w:rsidRPr="003D4944">
        <w:rPr>
          <w:rFonts w:ascii="Times New Roman" w:hAnsi="Times New Roman" w:cs="Times New Roman"/>
        </w:rPr>
        <w:t>právnu</w:t>
      </w:r>
      <w:proofErr w:type="spellEnd"/>
      <w:r w:rsidRPr="003D4944">
        <w:rPr>
          <w:rFonts w:ascii="Times New Roman" w:hAnsi="Times New Roman" w:cs="Times New Roman"/>
        </w:rPr>
        <w:t xml:space="preserve"> silu ako </w:t>
      </w:r>
      <w:proofErr w:type="spellStart"/>
      <w:r w:rsidRPr="003D4944">
        <w:rPr>
          <w:rFonts w:ascii="Times New Roman" w:hAnsi="Times New Roman" w:cs="Times New Roman"/>
        </w:rPr>
        <w:t>zakladajúce</w:t>
      </w:r>
      <w:proofErr w:type="spellEnd"/>
      <w:r w:rsidRPr="003D4944">
        <w:rPr>
          <w:rFonts w:ascii="Times New Roman" w:hAnsi="Times New Roman" w:cs="Times New Roman"/>
        </w:rPr>
        <w:t xml:space="preserve"> zmluvy</w:t>
      </w:r>
    </w:p>
    <w:p w14:paraId="5D077F20" w14:textId="77777777" w:rsidR="003D4944" w:rsidRPr="003D4944" w:rsidRDefault="003D4944" w:rsidP="00952365">
      <w:pPr>
        <w:pStyle w:val="Odsekzoznamu"/>
        <w:numPr>
          <w:ilvl w:val="1"/>
          <w:numId w:val="126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3D4944">
        <w:rPr>
          <w:rFonts w:ascii="Times New Roman" w:hAnsi="Times New Roman" w:cs="Times New Roman"/>
          <w:b/>
          <w:bCs/>
        </w:rPr>
        <w:t xml:space="preserve">zmeny a doplnenia </w:t>
      </w:r>
      <w:proofErr w:type="spellStart"/>
      <w:r w:rsidRPr="003D4944">
        <w:rPr>
          <w:rFonts w:ascii="Times New Roman" w:hAnsi="Times New Roman" w:cs="Times New Roman"/>
          <w:b/>
          <w:bCs/>
        </w:rPr>
        <w:t>zakladajúcich</w:t>
      </w:r>
      <w:proofErr w:type="spellEnd"/>
      <w:r w:rsidRPr="003D49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D4944">
        <w:rPr>
          <w:rFonts w:ascii="Times New Roman" w:hAnsi="Times New Roman" w:cs="Times New Roman"/>
          <w:b/>
          <w:bCs/>
        </w:rPr>
        <w:t>zmlúv</w:t>
      </w:r>
      <w:proofErr w:type="spellEnd"/>
    </w:p>
    <w:p w14:paraId="03A4DC8C" w14:textId="77777777" w:rsidR="003D4944" w:rsidRPr="003D4944" w:rsidRDefault="003D4944" w:rsidP="00952365">
      <w:pPr>
        <w:pStyle w:val="Odsekzoznamu"/>
        <w:numPr>
          <w:ilvl w:val="2"/>
          <w:numId w:val="126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3D4944">
        <w:rPr>
          <w:rFonts w:ascii="Times New Roman" w:hAnsi="Times New Roman" w:cs="Times New Roman"/>
        </w:rPr>
        <w:t xml:space="preserve">napr. </w:t>
      </w:r>
      <w:proofErr w:type="spellStart"/>
      <w:r w:rsidRPr="003D4944">
        <w:rPr>
          <w:rFonts w:ascii="Times New Roman" w:hAnsi="Times New Roman" w:cs="Times New Roman"/>
        </w:rPr>
        <w:t>Jednotny</w:t>
      </w:r>
      <w:proofErr w:type="spellEnd"/>
      <w:r w:rsidRPr="003D4944">
        <w:rPr>
          <w:rFonts w:ascii="Times New Roman" w:hAnsi="Times New Roman" w:cs="Times New Roman"/>
        </w:rPr>
        <w:t xml:space="preserve">́ </w:t>
      </w:r>
      <w:proofErr w:type="spellStart"/>
      <w:r w:rsidRPr="003D4944">
        <w:rPr>
          <w:rFonts w:ascii="Times New Roman" w:hAnsi="Times New Roman" w:cs="Times New Roman"/>
        </w:rPr>
        <w:t>európsky</w:t>
      </w:r>
      <w:proofErr w:type="spellEnd"/>
      <w:r w:rsidRPr="003D4944">
        <w:rPr>
          <w:rFonts w:ascii="Times New Roman" w:hAnsi="Times New Roman" w:cs="Times New Roman"/>
        </w:rPr>
        <w:t xml:space="preserve"> akt, </w:t>
      </w:r>
      <w:proofErr w:type="spellStart"/>
      <w:r w:rsidRPr="003D4944">
        <w:rPr>
          <w:rFonts w:ascii="Times New Roman" w:hAnsi="Times New Roman" w:cs="Times New Roman"/>
        </w:rPr>
        <w:t>Maastrichtska</w:t>
      </w:r>
      <w:proofErr w:type="spellEnd"/>
      <w:r w:rsidRPr="003D4944">
        <w:rPr>
          <w:rFonts w:ascii="Times New Roman" w:hAnsi="Times New Roman" w:cs="Times New Roman"/>
        </w:rPr>
        <w:t xml:space="preserve">́ zmluva, </w:t>
      </w:r>
      <w:proofErr w:type="spellStart"/>
      <w:r w:rsidRPr="003D4944">
        <w:rPr>
          <w:rFonts w:ascii="Times New Roman" w:hAnsi="Times New Roman" w:cs="Times New Roman"/>
        </w:rPr>
        <w:t>Amsterdamska</w:t>
      </w:r>
      <w:proofErr w:type="spellEnd"/>
      <w:r w:rsidRPr="003D4944">
        <w:rPr>
          <w:rFonts w:ascii="Times New Roman" w:hAnsi="Times New Roman" w:cs="Times New Roman"/>
        </w:rPr>
        <w:t xml:space="preserve">́ zmluva, Zmluva z </w:t>
      </w:r>
      <w:proofErr w:type="spellStart"/>
      <w:r w:rsidRPr="003D4944">
        <w:rPr>
          <w:rFonts w:ascii="Times New Roman" w:hAnsi="Times New Roman" w:cs="Times New Roman"/>
        </w:rPr>
        <w:t>Nice</w:t>
      </w:r>
      <w:proofErr w:type="spellEnd"/>
      <w:r w:rsidRPr="003D4944">
        <w:rPr>
          <w:rFonts w:ascii="Times New Roman" w:hAnsi="Times New Roman" w:cs="Times New Roman"/>
        </w:rPr>
        <w:t xml:space="preserve">, </w:t>
      </w:r>
      <w:proofErr w:type="spellStart"/>
      <w:r w:rsidRPr="003D4944">
        <w:rPr>
          <w:rFonts w:ascii="Times New Roman" w:hAnsi="Times New Roman" w:cs="Times New Roman"/>
        </w:rPr>
        <w:t>Lisabonska</w:t>
      </w:r>
      <w:proofErr w:type="spellEnd"/>
      <w:r w:rsidRPr="003D4944">
        <w:rPr>
          <w:rFonts w:ascii="Times New Roman" w:hAnsi="Times New Roman" w:cs="Times New Roman"/>
        </w:rPr>
        <w:t>́ zmluva</w:t>
      </w:r>
    </w:p>
    <w:p w14:paraId="66ADAC3E" w14:textId="77777777" w:rsidR="003D4944" w:rsidRPr="003D4944" w:rsidRDefault="003D4944" w:rsidP="00952365">
      <w:pPr>
        <w:pStyle w:val="Odsekzoznamu"/>
        <w:numPr>
          <w:ilvl w:val="1"/>
          <w:numId w:val="126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3D4944">
        <w:rPr>
          <w:rFonts w:ascii="Times New Roman" w:hAnsi="Times New Roman" w:cs="Times New Roman"/>
          <w:b/>
          <w:bCs/>
        </w:rPr>
        <w:t xml:space="preserve">zmluvy o </w:t>
      </w:r>
      <w:proofErr w:type="spellStart"/>
      <w:r w:rsidRPr="003D4944">
        <w:rPr>
          <w:rFonts w:ascii="Times New Roman" w:hAnsi="Times New Roman" w:cs="Times New Roman"/>
          <w:b/>
          <w:bCs/>
        </w:rPr>
        <w:t>pristúpeni</w:t>
      </w:r>
      <w:proofErr w:type="spellEnd"/>
      <w:r w:rsidRPr="003D4944">
        <w:rPr>
          <w:rFonts w:ascii="Times New Roman" w:hAnsi="Times New Roman" w:cs="Times New Roman"/>
          <w:b/>
          <w:bCs/>
        </w:rPr>
        <w:t xml:space="preserve">́ </w:t>
      </w:r>
    </w:p>
    <w:p w14:paraId="2FB5A802" w14:textId="77777777" w:rsidR="004E11D4" w:rsidRPr="004E11D4" w:rsidRDefault="004E11D4" w:rsidP="004E11D4">
      <w:pPr>
        <w:pStyle w:val="Normlnywebov"/>
        <w:shd w:val="clear" w:color="auto" w:fill="FFFFFF"/>
        <w:jc w:val="center"/>
      </w:pPr>
      <w:r w:rsidRPr="004E11D4">
        <w:rPr>
          <w:highlight w:val="cyan"/>
        </w:rPr>
        <w:t xml:space="preserve">128. </w:t>
      </w:r>
      <w:proofErr w:type="spellStart"/>
      <w:r w:rsidRPr="004E11D4">
        <w:rPr>
          <w:b/>
          <w:bCs/>
          <w:highlight w:val="cyan"/>
        </w:rPr>
        <w:t>Uveďte</w:t>
      </w:r>
      <w:proofErr w:type="spellEnd"/>
      <w:r w:rsidRPr="004E11D4">
        <w:rPr>
          <w:b/>
          <w:bCs/>
          <w:highlight w:val="cyan"/>
        </w:rPr>
        <w:t xml:space="preserve"> a </w:t>
      </w:r>
      <w:proofErr w:type="spellStart"/>
      <w:r w:rsidRPr="004E11D4">
        <w:rPr>
          <w:b/>
          <w:bCs/>
          <w:highlight w:val="cyan"/>
        </w:rPr>
        <w:t>stručne</w:t>
      </w:r>
      <w:proofErr w:type="spellEnd"/>
      <w:r w:rsidRPr="004E11D4">
        <w:rPr>
          <w:b/>
          <w:bCs/>
          <w:highlight w:val="cyan"/>
        </w:rPr>
        <w:t xml:space="preserve"> vysvetlite, ako sa </w:t>
      </w:r>
      <w:proofErr w:type="spellStart"/>
      <w:r w:rsidRPr="004E11D4">
        <w:rPr>
          <w:b/>
          <w:bCs/>
          <w:highlight w:val="cyan"/>
        </w:rPr>
        <w:t>chápe</w:t>
      </w:r>
      <w:proofErr w:type="spellEnd"/>
      <w:r w:rsidRPr="004E11D4">
        <w:rPr>
          <w:b/>
          <w:bCs/>
          <w:highlight w:val="cyan"/>
        </w:rPr>
        <w:t xml:space="preserve"> suverenita </w:t>
      </w:r>
      <w:proofErr w:type="spellStart"/>
      <w:r w:rsidRPr="004E11D4">
        <w:rPr>
          <w:b/>
          <w:bCs/>
          <w:highlight w:val="cyan"/>
        </w:rPr>
        <w:t>členského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štátu</w:t>
      </w:r>
      <w:proofErr w:type="spellEnd"/>
      <w:r w:rsidRPr="004E11D4">
        <w:rPr>
          <w:b/>
          <w:bCs/>
          <w:highlight w:val="cyan"/>
        </w:rPr>
        <w:t xml:space="preserve"> v EÚ.</w:t>
      </w:r>
    </w:p>
    <w:p w14:paraId="66FB1444" w14:textId="77777777" w:rsidR="00821FE4" w:rsidRPr="00E66CD6" w:rsidRDefault="00821FE4" w:rsidP="00821FE4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E66CD6">
        <w:rPr>
          <w:rFonts w:ascii="Times New Roman" w:hAnsi="Times New Roman" w:cs="Times New Roman"/>
          <w:b/>
          <w:bCs/>
          <w:highlight w:val="yellow"/>
        </w:rPr>
        <w:t>Suverenit</w:t>
      </w:r>
      <w:r w:rsidR="00E66CD6" w:rsidRPr="00E66CD6">
        <w:rPr>
          <w:rFonts w:ascii="Times New Roman" w:hAnsi="Times New Roman" w:cs="Times New Roman"/>
          <w:b/>
          <w:bCs/>
          <w:highlight w:val="yellow"/>
        </w:rPr>
        <w:t>a</w:t>
      </w:r>
      <w:r w:rsidRPr="00E66CD6">
        <w:rPr>
          <w:rFonts w:ascii="Times New Roman" w:hAnsi="Times New Roman" w:cs="Times New Roman"/>
          <w:b/>
          <w:bCs/>
          <w:highlight w:val="yellow"/>
        </w:rPr>
        <w:t xml:space="preserve"> členského štátu EÚ</w:t>
      </w:r>
    </w:p>
    <w:p w14:paraId="49454FBE" w14:textId="77777777" w:rsidR="00821FE4" w:rsidRPr="00E66CD6" w:rsidRDefault="004E11D4" w:rsidP="00952365">
      <w:pPr>
        <w:pStyle w:val="Odsekzoznamu"/>
        <w:numPr>
          <w:ilvl w:val="0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E66CD6">
        <w:rPr>
          <w:rFonts w:ascii="Times New Roman" w:hAnsi="Times New Roman" w:cs="Times New Roman"/>
        </w:rPr>
        <w:t xml:space="preserve">prejavuje </w:t>
      </w:r>
      <w:r w:rsidR="00821FE4" w:rsidRPr="00E66CD6">
        <w:rPr>
          <w:rFonts w:ascii="Times New Roman" w:hAnsi="Times New Roman" w:cs="Times New Roman"/>
        </w:rPr>
        <w:t xml:space="preserve">sa najmä </w:t>
      </w:r>
      <w:r w:rsidRPr="00E66CD6">
        <w:rPr>
          <w:rFonts w:ascii="Times New Roman" w:hAnsi="Times New Roman" w:cs="Times New Roman"/>
        </w:rPr>
        <w:t xml:space="preserve">vo </w:t>
      </w:r>
      <w:proofErr w:type="spellStart"/>
      <w:r w:rsidRPr="00E66CD6">
        <w:rPr>
          <w:rFonts w:ascii="Times New Roman" w:hAnsi="Times New Roman" w:cs="Times New Roman"/>
        </w:rPr>
        <w:t>funkciách</w:t>
      </w:r>
      <w:proofErr w:type="spellEnd"/>
      <w:r w:rsidR="00821FE4" w:rsidRPr="00E66CD6">
        <w:rPr>
          <w:rFonts w:ascii="Times New Roman" w:hAnsi="Times New Roman" w:cs="Times New Roman"/>
        </w:rPr>
        <w:t xml:space="preserve"> </w:t>
      </w:r>
      <w:r w:rsidRPr="00E66CD6">
        <w:rPr>
          <w:rFonts w:ascii="Times New Roman" w:hAnsi="Times New Roman" w:cs="Times New Roman"/>
        </w:rPr>
        <w:t xml:space="preserve">a </w:t>
      </w:r>
      <w:proofErr w:type="spellStart"/>
      <w:r w:rsidRPr="00E66CD6">
        <w:rPr>
          <w:rFonts w:ascii="Times New Roman" w:hAnsi="Times New Roman" w:cs="Times New Roman"/>
        </w:rPr>
        <w:t>činnostiach</w:t>
      </w:r>
      <w:proofErr w:type="spellEnd"/>
      <w:r w:rsidRPr="00E66CD6">
        <w:rPr>
          <w:rFonts w:ascii="Times New Roman" w:hAnsi="Times New Roman" w:cs="Times New Roman"/>
        </w:rPr>
        <w:t xml:space="preserve"> </w:t>
      </w:r>
      <w:proofErr w:type="spellStart"/>
      <w:r w:rsidRPr="00E66CD6">
        <w:rPr>
          <w:rFonts w:ascii="Times New Roman" w:hAnsi="Times New Roman" w:cs="Times New Roman"/>
        </w:rPr>
        <w:t>štátu</w:t>
      </w:r>
      <w:proofErr w:type="spellEnd"/>
      <w:r w:rsidR="00821FE4" w:rsidRPr="00E66CD6">
        <w:rPr>
          <w:rFonts w:ascii="Times New Roman" w:hAnsi="Times New Roman" w:cs="Times New Roman"/>
        </w:rPr>
        <w:t xml:space="preserve"> - </w:t>
      </w:r>
      <w:proofErr w:type="spellStart"/>
      <w:r w:rsidRPr="00E66CD6">
        <w:rPr>
          <w:rFonts w:ascii="Times New Roman" w:hAnsi="Times New Roman" w:cs="Times New Roman"/>
          <w:b/>
          <w:bCs/>
        </w:rPr>
        <w:t>dovnútra</w:t>
      </w:r>
      <w:proofErr w:type="spellEnd"/>
      <w:r w:rsidRPr="00E66CD6">
        <w:rPr>
          <w:rFonts w:ascii="Times New Roman" w:hAnsi="Times New Roman" w:cs="Times New Roman"/>
          <w:b/>
          <w:bCs/>
        </w:rPr>
        <w:t xml:space="preserve"> aj navonok</w:t>
      </w:r>
    </w:p>
    <w:p w14:paraId="0310FA1A" w14:textId="77777777" w:rsidR="00821FE4" w:rsidRPr="00E66CD6" w:rsidRDefault="004E11D4" w:rsidP="00952365">
      <w:pPr>
        <w:pStyle w:val="Odsekzoznamu"/>
        <w:numPr>
          <w:ilvl w:val="0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E66CD6">
        <w:rPr>
          <w:rFonts w:ascii="Times New Roman" w:hAnsi="Times New Roman" w:cs="Times New Roman"/>
        </w:rPr>
        <w:t xml:space="preserve">inak </w:t>
      </w:r>
      <w:proofErr w:type="spellStart"/>
      <w:r w:rsidRPr="00E66CD6">
        <w:rPr>
          <w:rFonts w:ascii="Times New Roman" w:hAnsi="Times New Roman" w:cs="Times New Roman"/>
        </w:rPr>
        <w:t>nema</w:t>
      </w:r>
      <w:proofErr w:type="spellEnd"/>
      <w:r w:rsidRPr="00E66CD6">
        <w:rPr>
          <w:rFonts w:ascii="Times New Roman" w:hAnsi="Times New Roman" w:cs="Times New Roman"/>
        </w:rPr>
        <w:t xml:space="preserve">́ </w:t>
      </w:r>
      <w:proofErr w:type="spellStart"/>
      <w:r w:rsidRPr="00E66CD6">
        <w:rPr>
          <w:rFonts w:ascii="Times New Roman" w:hAnsi="Times New Roman" w:cs="Times New Roman"/>
        </w:rPr>
        <w:t>význam</w:t>
      </w:r>
      <w:proofErr w:type="spellEnd"/>
      <w:r w:rsidRPr="00E66CD6">
        <w:rPr>
          <w:rFonts w:ascii="Times New Roman" w:hAnsi="Times New Roman" w:cs="Times New Roman"/>
        </w:rPr>
        <w:t xml:space="preserve">, je </w:t>
      </w:r>
      <w:proofErr w:type="spellStart"/>
      <w:r w:rsidRPr="00E66CD6">
        <w:rPr>
          <w:rFonts w:ascii="Times New Roman" w:hAnsi="Times New Roman" w:cs="Times New Roman"/>
        </w:rPr>
        <w:t>prázdnym</w:t>
      </w:r>
      <w:proofErr w:type="spellEnd"/>
      <w:r w:rsidRPr="00E66CD6">
        <w:rPr>
          <w:rFonts w:ascii="Times New Roman" w:hAnsi="Times New Roman" w:cs="Times New Roman"/>
        </w:rPr>
        <w:t xml:space="preserve"> pojmom</w:t>
      </w:r>
    </w:p>
    <w:p w14:paraId="3D577543" w14:textId="77777777" w:rsidR="00821FE4" w:rsidRPr="00E66CD6" w:rsidRDefault="004E11D4" w:rsidP="00952365">
      <w:pPr>
        <w:pStyle w:val="Odsekzoznamu"/>
        <w:numPr>
          <w:ilvl w:val="1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E66CD6">
        <w:rPr>
          <w:rFonts w:ascii="Times New Roman" w:hAnsi="Times New Roman" w:cs="Times New Roman"/>
        </w:rPr>
        <w:t xml:space="preserve">suverenita sa ako </w:t>
      </w:r>
      <w:proofErr w:type="spellStart"/>
      <w:r w:rsidRPr="00E66CD6">
        <w:rPr>
          <w:rFonts w:ascii="Times New Roman" w:hAnsi="Times New Roman" w:cs="Times New Roman"/>
        </w:rPr>
        <w:t>taka</w:t>
      </w:r>
      <w:proofErr w:type="spellEnd"/>
      <w:r w:rsidRPr="00E66CD6">
        <w:rPr>
          <w:rFonts w:ascii="Times New Roman" w:hAnsi="Times New Roman" w:cs="Times New Roman"/>
        </w:rPr>
        <w:t xml:space="preserve">́ v realite </w:t>
      </w:r>
      <w:proofErr w:type="spellStart"/>
      <w:r w:rsidRPr="00E66CD6">
        <w:rPr>
          <w:rFonts w:ascii="Times New Roman" w:hAnsi="Times New Roman" w:cs="Times New Roman"/>
        </w:rPr>
        <w:t>nemôže</w:t>
      </w:r>
      <w:proofErr w:type="spellEnd"/>
      <w:r w:rsidRPr="00E66CD6">
        <w:rPr>
          <w:rFonts w:ascii="Times New Roman" w:hAnsi="Times New Roman" w:cs="Times New Roman"/>
        </w:rPr>
        <w:t xml:space="preserve"> </w:t>
      </w:r>
      <w:proofErr w:type="spellStart"/>
      <w:r w:rsidRPr="00E66CD6">
        <w:rPr>
          <w:rFonts w:ascii="Times New Roman" w:hAnsi="Times New Roman" w:cs="Times New Roman"/>
        </w:rPr>
        <w:t>prejavovat</w:t>
      </w:r>
      <w:proofErr w:type="spellEnd"/>
      <w:r w:rsidRPr="00E66CD6">
        <w:rPr>
          <w:rFonts w:ascii="Times New Roman" w:hAnsi="Times New Roman" w:cs="Times New Roman"/>
        </w:rPr>
        <w:t>̌</w:t>
      </w:r>
    </w:p>
    <w:p w14:paraId="5F3A5F8F" w14:textId="77777777" w:rsidR="00821FE4" w:rsidRPr="00E66CD6" w:rsidRDefault="004E11D4" w:rsidP="00952365">
      <w:pPr>
        <w:pStyle w:val="Odsekzoznamu"/>
        <w:numPr>
          <w:ilvl w:val="1"/>
          <w:numId w:val="130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</w:rPr>
      </w:pPr>
      <w:r w:rsidRPr="00E66CD6">
        <w:rPr>
          <w:rFonts w:ascii="Times New Roman" w:hAnsi="Times New Roman" w:cs="Times New Roman"/>
        </w:rPr>
        <w:t xml:space="preserve">potrebuje formy vyjadrovania, </w:t>
      </w:r>
      <w:r w:rsidR="00821FE4" w:rsidRPr="00E66CD6">
        <w:rPr>
          <w:rFonts w:ascii="Times New Roman" w:hAnsi="Times New Roman" w:cs="Times New Roman"/>
        </w:rPr>
        <w:t xml:space="preserve">vďaka </w:t>
      </w:r>
      <w:proofErr w:type="spellStart"/>
      <w:r w:rsidRPr="00E66CD6">
        <w:rPr>
          <w:rFonts w:ascii="Times New Roman" w:hAnsi="Times New Roman" w:cs="Times New Roman"/>
        </w:rPr>
        <w:t>ktorý</w:t>
      </w:r>
      <w:r w:rsidR="00821FE4" w:rsidRPr="00E66CD6">
        <w:rPr>
          <w:rFonts w:ascii="Times New Roman" w:hAnsi="Times New Roman" w:cs="Times New Roman"/>
        </w:rPr>
        <w:t>m</w:t>
      </w:r>
      <w:proofErr w:type="spellEnd"/>
      <w:r w:rsidRPr="00E66CD6">
        <w:rPr>
          <w:rFonts w:ascii="Times New Roman" w:hAnsi="Times New Roman" w:cs="Times New Roman"/>
        </w:rPr>
        <w:t xml:space="preserve"> </w:t>
      </w:r>
      <w:proofErr w:type="spellStart"/>
      <w:r w:rsidRPr="00E66CD6">
        <w:rPr>
          <w:rFonts w:ascii="Times New Roman" w:hAnsi="Times New Roman" w:cs="Times New Roman"/>
        </w:rPr>
        <w:t>vidíme</w:t>
      </w:r>
      <w:proofErr w:type="spellEnd"/>
      <w:r w:rsidRPr="00E66CD6">
        <w:rPr>
          <w:rFonts w:ascii="Times New Roman" w:hAnsi="Times New Roman" w:cs="Times New Roman"/>
        </w:rPr>
        <w:t xml:space="preserve"> jej </w:t>
      </w:r>
      <w:proofErr w:type="spellStart"/>
      <w:r w:rsidRPr="00E66CD6">
        <w:rPr>
          <w:rFonts w:ascii="Times New Roman" w:hAnsi="Times New Roman" w:cs="Times New Roman"/>
        </w:rPr>
        <w:t>reálne</w:t>
      </w:r>
      <w:proofErr w:type="spellEnd"/>
      <w:r w:rsidRPr="00E66CD6">
        <w:rPr>
          <w:rFonts w:ascii="Times New Roman" w:hAnsi="Times New Roman" w:cs="Times New Roman"/>
        </w:rPr>
        <w:t xml:space="preserve"> fungovanie</w:t>
      </w:r>
    </w:p>
    <w:p w14:paraId="5D70E815" w14:textId="77777777" w:rsidR="00821FE4" w:rsidRPr="00E66CD6" w:rsidRDefault="00821FE4" w:rsidP="00952365">
      <w:pPr>
        <w:pStyle w:val="Odsekzoznamu"/>
        <w:numPr>
          <w:ilvl w:val="0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E66CD6">
        <w:rPr>
          <w:rFonts w:ascii="Times New Roman" w:hAnsi="Times New Roman" w:cs="Times New Roman"/>
          <w:b/>
          <w:bCs/>
          <w:u w:val="single"/>
        </w:rPr>
        <w:t>f</w:t>
      </w:r>
      <w:r w:rsidR="004E11D4" w:rsidRPr="00E66CD6">
        <w:rPr>
          <w:rFonts w:ascii="Times New Roman" w:hAnsi="Times New Roman" w:cs="Times New Roman"/>
          <w:b/>
          <w:bCs/>
          <w:u w:val="single"/>
        </w:rPr>
        <w:t>ormy, v</w:t>
      </w:r>
      <w:r w:rsidRPr="00E66CD6">
        <w:rPr>
          <w:rFonts w:ascii="Times New Roman" w:hAnsi="Times New Roman" w:cs="Times New Roman"/>
          <w:b/>
          <w:bCs/>
          <w:u w:val="single"/>
        </w:rPr>
        <w:t> </w:t>
      </w:r>
      <w:proofErr w:type="spellStart"/>
      <w:r w:rsidR="004E11D4" w:rsidRPr="00E66CD6">
        <w:rPr>
          <w:rFonts w:ascii="Times New Roman" w:hAnsi="Times New Roman" w:cs="Times New Roman"/>
          <w:b/>
          <w:bCs/>
          <w:u w:val="single"/>
        </w:rPr>
        <w:t>ktorých</w:t>
      </w:r>
      <w:proofErr w:type="spellEnd"/>
      <w:r w:rsidRPr="00E66CD6">
        <w:rPr>
          <w:rFonts w:ascii="Times New Roman" w:hAnsi="Times New Roman" w:cs="Times New Roman"/>
          <w:b/>
          <w:bCs/>
          <w:u w:val="single"/>
        </w:rPr>
        <w:t xml:space="preserve"> </w:t>
      </w:r>
      <w:r w:rsidR="004E11D4" w:rsidRPr="00E66CD6">
        <w:rPr>
          <w:rFonts w:ascii="Times New Roman" w:hAnsi="Times New Roman" w:cs="Times New Roman"/>
          <w:b/>
          <w:bCs/>
          <w:u w:val="single"/>
        </w:rPr>
        <w:t xml:space="preserve">k tomu </w:t>
      </w:r>
      <w:proofErr w:type="spellStart"/>
      <w:r w:rsidR="004E11D4" w:rsidRPr="00E66CD6">
        <w:rPr>
          <w:rFonts w:ascii="Times New Roman" w:hAnsi="Times New Roman" w:cs="Times New Roman"/>
          <w:b/>
          <w:bCs/>
          <w:u w:val="single"/>
        </w:rPr>
        <w:t>dochádza</w:t>
      </w:r>
      <w:proofErr w:type="spellEnd"/>
      <w:r w:rsidR="004E11D4" w:rsidRPr="00E66CD6">
        <w:rPr>
          <w:rFonts w:ascii="Times New Roman" w:hAnsi="Times New Roman" w:cs="Times New Roman"/>
          <w:b/>
          <w:bCs/>
          <w:u w:val="single"/>
        </w:rPr>
        <w:t>, sú</w:t>
      </w:r>
      <w:r w:rsidRPr="00E66CD6">
        <w:rPr>
          <w:rFonts w:ascii="Times New Roman" w:hAnsi="Times New Roman" w:cs="Times New Roman"/>
          <w:b/>
          <w:bCs/>
          <w:u w:val="single"/>
        </w:rPr>
        <w:t>:</w:t>
      </w:r>
    </w:p>
    <w:p w14:paraId="4F84667D" w14:textId="77777777" w:rsidR="00821FE4" w:rsidRPr="00E66CD6" w:rsidRDefault="004E11D4" w:rsidP="00952365">
      <w:pPr>
        <w:pStyle w:val="Odsekzoznamu"/>
        <w:numPr>
          <w:ilvl w:val="1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E66CD6">
        <w:rPr>
          <w:rFonts w:ascii="Times New Roman" w:hAnsi="Times New Roman" w:cs="Times New Roman"/>
          <w:b/>
          <w:bCs/>
        </w:rPr>
        <w:t>právomoci</w:t>
      </w:r>
      <w:proofErr w:type="spellEnd"/>
    </w:p>
    <w:p w14:paraId="255CA2BA" w14:textId="77777777" w:rsidR="00821FE4" w:rsidRPr="00E66CD6" w:rsidRDefault="004E11D4" w:rsidP="00952365">
      <w:pPr>
        <w:pStyle w:val="Odsekzoznamu"/>
        <w:numPr>
          <w:ilvl w:val="1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E66CD6">
        <w:rPr>
          <w:rFonts w:ascii="Times New Roman" w:hAnsi="Times New Roman" w:cs="Times New Roman"/>
          <w:b/>
          <w:bCs/>
        </w:rPr>
        <w:t xml:space="preserve">kompetencie </w:t>
      </w:r>
      <w:proofErr w:type="spellStart"/>
      <w:r w:rsidRPr="00E66CD6">
        <w:rPr>
          <w:rFonts w:ascii="Times New Roman" w:hAnsi="Times New Roman" w:cs="Times New Roman"/>
          <w:b/>
          <w:bCs/>
        </w:rPr>
        <w:t>štátu</w:t>
      </w:r>
      <w:proofErr w:type="spellEnd"/>
      <w:r w:rsidR="00821FE4" w:rsidRPr="00E66CD6">
        <w:rPr>
          <w:rFonts w:ascii="Times New Roman" w:hAnsi="Times New Roman" w:cs="Times New Roman"/>
          <w:b/>
          <w:bCs/>
        </w:rPr>
        <w:t xml:space="preserve"> </w:t>
      </w:r>
    </w:p>
    <w:p w14:paraId="6DDB80D3" w14:textId="77777777" w:rsidR="00821FE4" w:rsidRPr="00E66CD6" w:rsidRDefault="004E11D4" w:rsidP="00952365">
      <w:pPr>
        <w:pStyle w:val="Odsekzoznamu"/>
        <w:numPr>
          <w:ilvl w:val="2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E66CD6">
        <w:rPr>
          <w:rFonts w:ascii="Times New Roman" w:hAnsi="Times New Roman" w:cs="Times New Roman"/>
        </w:rPr>
        <w:t>súhrn</w:t>
      </w:r>
      <w:proofErr w:type="spellEnd"/>
      <w:r w:rsidRPr="00E66CD6">
        <w:rPr>
          <w:rFonts w:ascii="Times New Roman" w:hAnsi="Times New Roman" w:cs="Times New Roman"/>
        </w:rPr>
        <w:t xml:space="preserve"> kompetencií </w:t>
      </w:r>
      <w:proofErr w:type="spellStart"/>
      <w:r w:rsidRPr="00E66CD6">
        <w:rPr>
          <w:rFonts w:ascii="Times New Roman" w:hAnsi="Times New Roman" w:cs="Times New Roman"/>
        </w:rPr>
        <w:t>ovplyvňuje</w:t>
      </w:r>
      <w:proofErr w:type="spellEnd"/>
      <w:r w:rsidRPr="00E66CD6">
        <w:rPr>
          <w:rFonts w:ascii="Times New Roman" w:hAnsi="Times New Roman" w:cs="Times New Roman"/>
        </w:rPr>
        <w:t xml:space="preserve"> a </w:t>
      </w:r>
      <w:proofErr w:type="spellStart"/>
      <w:r w:rsidRPr="00E66CD6">
        <w:rPr>
          <w:rFonts w:ascii="Times New Roman" w:hAnsi="Times New Roman" w:cs="Times New Roman"/>
        </w:rPr>
        <w:t>určuje</w:t>
      </w:r>
      <w:proofErr w:type="spellEnd"/>
      <w:r w:rsidRPr="00E66CD6">
        <w:rPr>
          <w:rFonts w:ascii="Times New Roman" w:hAnsi="Times New Roman" w:cs="Times New Roman"/>
        </w:rPr>
        <w:t xml:space="preserve"> suverenitu</w:t>
      </w:r>
    </w:p>
    <w:p w14:paraId="18EA14E4" w14:textId="77777777" w:rsidR="00821FE4" w:rsidRPr="00E66CD6" w:rsidRDefault="00821FE4" w:rsidP="00952365">
      <w:pPr>
        <w:pStyle w:val="Odsekzoznamu"/>
        <w:numPr>
          <w:ilvl w:val="2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E66CD6">
        <w:rPr>
          <w:rFonts w:ascii="Times New Roman" w:hAnsi="Times New Roman" w:cs="Times New Roman"/>
        </w:rPr>
        <w:t xml:space="preserve">určuje </w:t>
      </w:r>
      <w:proofErr w:type="spellStart"/>
      <w:r w:rsidR="004E11D4" w:rsidRPr="00E66CD6">
        <w:rPr>
          <w:rFonts w:ascii="Times New Roman" w:hAnsi="Times New Roman" w:cs="Times New Roman"/>
        </w:rPr>
        <w:t>autonómiu</w:t>
      </w:r>
      <w:proofErr w:type="spellEnd"/>
      <w:r w:rsidR="004E11D4" w:rsidRPr="00E66CD6">
        <w:rPr>
          <w:rFonts w:ascii="Times New Roman" w:hAnsi="Times New Roman" w:cs="Times New Roman"/>
        </w:rPr>
        <w:t xml:space="preserve"> </w:t>
      </w:r>
      <w:proofErr w:type="spellStart"/>
      <w:r w:rsidR="004E11D4" w:rsidRPr="00E66CD6">
        <w:rPr>
          <w:rFonts w:ascii="Times New Roman" w:hAnsi="Times New Roman" w:cs="Times New Roman"/>
        </w:rPr>
        <w:t>štátu</w:t>
      </w:r>
      <w:proofErr w:type="spellEnd"/>
    </w:p>
    <w:p w14:paraId="67303A94" w14:textId="77777777" w:rsidR="00E66CD6" w:rsidRPr="00E66CD6" w:rsidRDefault="00821FE4" w:rsidP="00952365">
      <w:pPr>
        <w:pStyle w:val="Odsekzoznamu"/>
        <w:numPr>
          <w:ilvl w:val="2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E66CD6">
        <w:rPr>
          <w:rFonts w:ascii="Times New Roman" w:hAnsi="Times New Roman" w:cs="Times New Roman"/>
        </w:rPr>
        <w:t>k</w:t>
      </w:r>
      <w:r w:rsidR="004E11D4" w:rsidRPr="00E66CD6">
        <w:rPr>
          <w:rFonts w:ascii="Times New Roman" w:hAnsi="Times New Roman" w:cs="Times New Roman"/>
        </w:rPr>
        <w:t xml:space="preserve">ompetencia je </w:t>
      </w:r>
      <w:proofErr w:type="spellStart"/>
      <w:r w:rsidR="004E11D4" w:rsidRPr="00E66CD6">
        <w:rPr>
          <w:rFonts w:ascii="Times New Roman" w:hAnsi="Times New Roman" w:cs="Times New Roman"/>
        </w:rPr>
        <w:t>základným</w:t>
      </w:r>
      <w:proofErr w:type="spellEnd"/>
      <w:r w:rsidR="004E11D4" w:rsidRPr="00E66CD6">
        <w:rPr>
          <w:rFonts w:ascii="Times New Roman" w:hAnsi="Times New Roman" w:cs="Times New Roman"/>
        </w:rPr>
        <w:t xml:space="preserve"> </w:t>
      </w:r>
      <w:proofErr w:type="spellStart"/>
      <w:r w:rsidR="004E11D4" w:rsidRPr="00E66CD6">
        <w:rPr>
          <w:rFonts w:ascii="Times New Roman" w:hAnsi="Times New Roman" w:cs="Times New Roman"/>
        </w:rPr>
        <w:t>kameňom</w:t>
      </w:r>
      <w:proofErr w:type="spellEnd"/>
      <w:r w:rsidR="004E11D4" w:rsidRPr="00E66CD6">
        <w:rPr>
          <w:rFonts w:ascii="Times New Roman" w:hAnsi="Times New Roman" w:cs="Times New Roman"/>
        </w:rPr>
        <w:t xml:space="preserve"> suverenity </w:t>
      </w:r>
      <w:r w:rsidRPr="00E66CD6">
        <w:rPr>
          <w:rFonts w:ascii="Times New Roman" w:hAnsi="Times New Roman" w:cs="Times New Roman"/>
        </w:rPr>
        <w:t>(</w:t>
      </w:r>
      <w:proofErr w:type="spellStart"/>
      <w:r w:rsidR="004E11D4" w:rsidRPr="00E66CD6">
        <w:rPr>
          <w:rFonts w:ascii="Times New Roman" w:hAnsi="Times New Roman" w:cs="Times New Roman"/>
        </w:rPr>
        <w:t>určuje</w:t>
      </w:r>
      <w:proofErr w:type="spellEnd"/>
      <w:r w:rsidR="004E11D4" w:rsidRPr="00E66CD6">
        <w:rPr>
          <w:rFonts w:ascii="Times New Roman" w:hAnsi="Times New Roman" w:cs="Times New Roman"/>
        </w:rPr>
        <w:t xml:space="preserve"> jej silu</w:t>
      </w:r>
      <w:r w:rsidRPr="00E66CD6">
        <w:rPr>
          <w:rFonts w:ascii="Times New Roman" w:hAnsi="Times New Roman" w:cs="Times New Roman"/>
        </w:rPr>
        <w:t>)</w:t>
      </w:r>
    </w:p>
    <w:p w14:paraId="4044321B" w14:textId="77777777" w:rsidR="00E66CD6" w:rsidRPr="00E66CD6" w:rsidRDefault="004E11D4" w:rsidP="00952365">
      <w:pPr>
        <w:pStyle w:val="Odsekzoznamu"/>
        <w:numPr>
          <w:ilvl w:val="0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E66CD6">
        <w:rPr>
          <w:rFonts w:ascii="Times New Roman" w:hAnsi="Times New Roman" w:cs="Times New Roman"/>
        </w:rPr>
        <w:t>nerozlučna</w:t>
      </w:r>
      <w:proofErr w:type="spellEnd"/>
      <w:r w:rsidRPr="00E66CD6">
        <w:rPr>
          <w:rFonts w:ascii="Times New Roman" w:hAnsi="Times New Roman" w:cs="Times New Roman"/>
        </w:rPr>
        <w:t xml:space="preserve">́ </w:t>
      </w:r>
      <w:proofErr w:type="spellStart"/>
      <w:r w:rsidRPr="00E66CD6">
        <w:rPr>
          <w:rFonts w:ascii="Times New Roman" w:hAnsi="Times New Roman" w:cs="Times New Roman"/>
        </w:rPr>
        <w:t>väzba</w:t>
      </w:r>
      <w:proofErr w:type="spellEnd"/>
      <w:r w:rsidRPr="00E66CD6">
        <w:rPr>
          <w:rFonts w:ascii="Times New Roman" w:hAnsi="Times New Roman" w:cs="Times New Roman"/>
        </w:rPr>
        <w:t xml:space="preserve"> medzi </w:t>
      </w:r>
      <w:proofErr w:type="spellStart"/>
      <w:r w:rsidRPr="00E66CD6">
        <w:rPr>
          <w:rFonts w:ascii="Times New Roman" w:hAnsi="Times New Roman" w:cs="Times New Roman"/>
        </w:rPr>
        <w:t>otázkou</w:t>
      </w:r>
      <w:proofErr w:type="spellEnd"/>
      <w:r w:rsidRPr="00E66CD6">
        <w:rPr>
          <w:rFonts w:ascii="Times New Roman" w:hAnsi="Times New Roman" w:cs="Times New Roman"/>
        </w:rPr>
        <w:t xml:space="preserve"> </w:t>
      </w:r>
      <w:proofErr w:type="spellStart"/>
      <w:r w:rsidRPr="00E66CD6">
        <w:rPr>
          <w:rFonts w:ascii="Times New Roman" w:hAnsi="Times New Roman" w:cs="Times New Roman"/>
        </w:rPr>
        <w:t>ústavnosti</w:t>
      </w:r>
      <w:proofErr w:type="spellEnd"/>
      <w:r w:rsidR="00E66CD6" w:rsidRPr="00E66CD6">
        <w:rPr>
          <w:rFonts w:ascii="Times New Roman" w:hAnsi="Times New Roman" w:cs="Times New Roman"/>
        </w:rPr>
        <w:t xml:space="preserve"> </w:t>
      </w:r>
      <w:r w:rsidRPr="00E66CD6">
        <w:rPr>
          <w:rFonts w:ascii="Times New Roman" w:hAnsi="Times New Roman" w:cs="Times New Roman"/>
        </w:rPr>
        <w:t>a</w:t>
      </w:r>
      <w:r w:rsidR="00E66CD6" w:rsidRPr="00E66CD6">
        <w:rPr>
          <w:rFonts w:ascii="Times New Roman" w:hAnsi="Times New Roman" w:cs="Times New Roman"/>
        </w:rPr>
        <w:t> </w:t>
      </w:r>
      <w:r w:rsidRPr="00E66CD6">
        <w:rPr>
          <w:rFonts w:ascii="Times New Roman" w:hAnsi="Times New Roman" w:cs="Times New Roman"/>
        </w:rPr>
        <w:t>kompetenciami</w:t>
      </w:r>
    </w:p>
    <w:p w14:paraId="134316B2" w14:textId="77777777" w:rsidR="00E66CD6" w:rsidRPr="00E66CD6" w:rsidRDefault="004E11D4" w:rsidP="00952365">
      <w:pPr>
        <w:pStyle w:val="Odsekzoznamu"/>
        <w:numPr>
          <w:ilvl w:val="1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E66CD6">
        <w:rPr>
          <w:rFonts w:ascii="Times New Roman" w:hAnsi="Times New Roman" w:cs="Times New Roman"/>
        </w:rPr>
        <w:t>právny</w:t>
      </w:r>
      <w:proofErr w:type="spellEnd"/>
      <w:r w:rsidRPr="00E66CD6">
        <w:rPr>
          <w:rFonts w:ascii="Times New Roman" w:hAnsi="Times New Roman" w:cs="Times New Roman"/>
        </w:rPr>
        <w:t xml:space="preserve"> koncept kompetencií sa </w:t>
      </w:r>
      <w:proofErr w:type="spellStart"/>
      <w:r w:rsidRPr="00E66CD6">
        <w:rPr>
          <w:rFonts w:ascii="Times New Roman" w:hAnsi="Times New Roman" w:cs="Times New Roman"/>
        </w:rPr>
        <w:t>týka</w:t>
      </w:r>
      <w:proofErr w:type="spellEnd"/>
      <w:r w:rsidRPr="00E66CD6">
        <w:rPr>
          <w:rFonts w:ascii="Times New Roman" w:hAnsi="Times New Roman" w:cs="Times New Roman"/>
        </w:rPr>
        <w:t xml:space="preserve"> </w:t>
      </w:r>
      <w:proofErr w:type="spellStart"/>
      <w:r w:rsidRPr="00E66CD6">
        <w:rPr>
          <w:rFonts w:ascii="Times New Roman" w:hAnsi="Times New Roman" w:cs="Times New Roman"/>
        </w:rPr>
        <w:t>právomoci</w:t>
      </w:r>
      <w:proofErr w:type="spellEnd"/>
      <w:r w:rsidRPr="00E66CD6">
        <w:rPr>
          <w:rFonts w:ascii="Times New Roman" w:hAnsi="Times New Roman" w:cs="Times New Roman"/>
        </w:rPr>
        <w:t xml:space="preserve"> </w:t>
      </w:r>
      <w:proofErr w:type="spellStart"/>
      <w:r w:rsidRPr="00E66CD6">
        <w:rPr>
          <w:rFonts w:ascii="Times New Roman" w:hAnsi="Times New Roman" w:cs="Times New Roman"/>
        </w:rPr>
        <w:t>menit</w:t>
      </w:r>
      <w:proofErr w:type="spellEnd"/>
      <w:r w:rsidRPr="00E66CD6">
        <w:rPr>
          <w:rFonts w:ascii="Times New Roman" w:hAnsi="Times New Roman" w:cs="Times New Roman"/>
        </w:rPr>
        <w:t>̌ pr</w:t>
      </w:r>
      <w:r w:rsidR="00E66CD6" w:rsidRPr="00E66CD6">
        <w:rPr>
          <w:rFonts w:ascii="Times New Roman" w:hAnsi="Times New Roman" w:cs="Times New Roman"/>
        </w:rPr>
        <w:t xml:space="preserve">ávne </w:t>
      </w:r>
      <w:proofErr w:type="spellStart"/>
      <w:r w:rsidRPr="00E66CD6">
        <w:rPr>
          <w:rFonts w:ascii="Times New Roman" w:hAnsi="Times New Roman" w:cs="Times New Roman"/>
        </w:rPr>
        <w:t>vzťahy</w:t>
      </w:r>
      <w:proofErr w:type="spellEnd"/>
    </w:p>
    <w:p w14:paraId="0FCA58D3" w14:textId="77777777" w:rsidR="00E66CD6" w:rsidRPr="00E66CD6" w:rsidRDefault="00E66CD6" w:rsidP="00952365">
      <w:pPr>
        <w:pStyle w:val="Odsekzoznamu"/>
        <w:numPr>
          <w:ilvl w:val="0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E66CD6">
        <w:rPr>
          <w:rFonts w:ascii="Times New Roman" w:hAnsi="Times New Roman" w:cs="Times New Roman"/>
          <w:b/>
          <w:bCs/>
        </w:rPr>
        <w:t>kľúčovy</w:t>
      </w:r>
      <w:proofErr w:type="spellEnd"/>
      <w:r w:rsidRPr="00E66CD6">
        <w:rPr>
          <w:rFonts w:ascii="Times New Roman" w:hAnsi="Times New Roman" w:cs="Times New Roman"/>
          <w:b/>
          <w:bCs/>
        </w:rPr>
        <w:t xml:space="preserve">́ znak suverenity </w:t>
      </w:r>
      <w:proofErr w:type="spellStart"/>
      <w:r w:rsidRPr="00E66CD6">
        <w:rPr>
          <w:rFonts w:ascii="Times New Roman" w:hAnsi="Times New Roman" w:cs="Times New Roman"/>
          <w:b/>
          <w:bCs/>
        </w:rPr>
        <w:t>štátu</w:t>
      </w:r>
      <w:proofErr w:type="spellEnd"/>
      <w:r w:rsidRPr="00E66CD6">
        <w:rPr>
          <w:rFonts w:ascii="Times New Roman" w:hAnsi="Times New Roman" w:cs="Times New Roman"/>
        </w:rPr>
        <w:t xml:space="preserve">: </w:t>
      </w:r>
      <w:r w:rsidR="004E11D4" w:rsidRPr="00E66CD6">
        <w:rPr>
          <w:rFonts w:ascii="Times New Roman" w:hAnsi="Times New Roman" w:cs="Times New Roman"/>
        </w:rPr>
        <w:t xml:space="preserve">kompetencia </w:t>
      </w:r>
      <w:proofErr w:type="spellStart"/>
      <w:r w:rsidR="004E11D4" w:rsidRPr="00E66CD6">
        <w:rPr>
          <w:rFonts w:ascii="Times New Roman" w:hAnsi="Times New Roman" w:cs="Times New Roman"/>
        </w:rPr>
        <w:t>samému</w:t>
      </w:r>
      <w:proofErr w:type="spellEnd"/>
      <w:r w:rsidR="004E11D4" w:rsidRPr="00E66C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sebe </w:t>
      </w:r>
      <w:proofErr w:type="spellStart"/>
      <w:r w:rsidR="004E11D4" w:rsidRPr="00E66CD6">
        <w:rPr>
          <w:rFonts w:ascii="Times New Roman" w:hAnsi="Times New Roman" w:cs="Times New Roman"/>
        </w:rPr>
        <w:t>určovat</w:t>
      </w:r>
      <w:proofErr w:type="spellEnd"/>
      <w:r w:rsidR="004E11D4" w:rsidRPr="00E66CD6">
        <w:rPr>
          <w:rFonts w:ascii="Times New Roman" w:hAnsi="Times New Roman" w:cs="Times New Roman"/>
        </w:rPr>
        <w:t>̌ rozsah a</w:t>
      </w:r>
      <w:r>
        <w:rPr>
          <w:rFonts w:ascii="Times New Roman" w:hAnsi="Times New Roman" w:cs="Times New Roman"/>
        </w:rPr>
        <w:t> </w:t>
      </w:r>
      <w:r w:rsidR="004E11D4" w:rsidRPr="00E66CD6">
        <w:rPr>
          <w:rFonts w:ascii="Times New Roman" w:hAnsi="Times New Roman" w:cs="Times New Roman"/>
        </w:rPr>
        <w:t>druh</w:t>
      </w:r>
      <w:r>
        <w:rPr>
          <w:rFonts w:ascii="Times New Roman" w:hAnsi="Times New Roman" w:cs="Times New Roman"/>
        </w:rPr>
        <w:t xml:space="preserve"> </w:t>
      </w:r>
      <w:r w:rsidR="004E11D4" w:rsidRPr="00E66CD6">
        <w:rPr>
          <w:rFonts w:ascii="Times New Roman" w:hAnsi="Times New Roman" w:cs="Times New Roman"/>
        </w:rPr>
        <w:t>ko</w:t>
      </w:r>
      <w:r>
        <w:rPr>
          <w:rFonts w:ascii="Times New Roman" w:hAnsi="Times New Roman" w:cs="Times New Roman"/>
        </w:rPr>
        <w:t>mpetencií</w:t>
      </w:r>
    </w:p>
    <w:p w14:paraId="60BE45EE" w14:textId="77777777" w:rsidR="00E66CD6" w:rsidRPr="00E66CD6" w:rsidRDefault="004E11D4" w:rsidP="00952365">
      <w:pPr>
        <w:pStyle w:val="Odsekzoznamu"/>
        <w:numPr>
          <w:ilvl w:val="0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E66CD6">
        <w:rPr>
          <w:rFonts w:ascii="Times New Roman" w:hAnsi="Times New Roman" w:cs="Times New Roman"/>
        </w:rPr>
        <w:t>dôležite</w:t>
      </w:r>
      <w:proofErr w:type="spellEnd"/>
      <w:r w:rsidRPr="00E66CD6">
        <w:rPr>
          <w:rFonts w:ascii="Times New Roman" w:hAnsi="Times New Roman" w:cs="Times New Roman"/>
        </w:rPr>
        <w:t xml:space="preserve">́ </w:t>
      </w:r>
      <w:proofErr w:type="spellStart"/>
      <w:r w:rsidRPr="00E66CD6">
        <w:rPr>
          <w:rFonts w:ascii="Times New Roman" w:hAnsi="Times New Roman" w:cs="Times New Roman"/>
        </w:rPr>
        <w:t>chápat</w:t>
      </w:r>
      <w:proofErr w:type="spellEnd"/>
      <w:r w:rsidRPr="00E66CD6">
        <w:rPr>
          <w:rFonts w:ascii="Times New Roman" w:hAnsi="Times New Roman" w:cs="Times New Roman"/>
        </w:rPr>
        <w:t xml:space="preserve">̌ suverenitu ako </w:t>
      </w:r>
      <w:proofErr w:type="spellStart"/>
      <w:r w:rsidRPr="00E66CD6">
        <w:rPr>
          <w:rFonts w:ascii="Times New Roman" w:hAnsi="Times New Roman" w:cs="Times New Roman"/>
        </w:rPr>
        <w:t>funkcionálny</w:t>
      </w:r>
      <w:proofErr w:type="spellEnd"/>
      <w:r w:rsidRPr="00E66CD6">
        <w:rPr>
          <w:rFonts w:ascii="Times New Roman" w:hAnsi="Times New Roman" w:cs="Times New Roman"/>
        </w:rPr>
        <w:t xml:space="preserve"> (praktický) koncept</w:t>
      </w:r>
    </w:p>
    <w:p w14:paraId="7E8DACE6" w14:textId="77777777" w:rsidR="00E66CD6" w:rsidRPr="00E66CD6" w:rsidRDefault="004E11D4" w:rsidP="00952365">
      <w:pPr>
        <w:pStyle w:val="Odsekzoznamu"/>
        <w:numPr>
          <w:ilvl w:val="0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E66CD6">
        <w:rPr>
          <w:rFonts w:ascii="Times New Roman" w:hAnsi="Times New Roman" w:cs="Times New Roman"/>
          <w:b/>
          <w:bCs/>
        </w:rPr>
        <w:t>štát</w:t>
      </w:r>
      <w:proofErr w:type="spellEnd"/>
      <w:r w:rsidRPr="00E66CD6">
        <w:rPr>
          <w:rFonts w:ascii="Times New Roman" w:hAnsi="Times New Roman" w:cs="Times New Roman"/>
          <w:b/>
          <w:bCs/>
        </w:rPr>
        <w:t xml:space="preserve"> sa zrieka svojej </w:t>
      </w:r>
      <w:proofErr w:type="spellStart"/>
      <w:r w:rsidRPr="00E66CD6">
        <w:rPr>
          <w:rFonts w:ascii="Times New Roman" w:hAnsi="Times New Roman" w:cs="Times New Roman"/>
          <w:b/>
          <w:bCs/>
        </w:rPr>
        <w:t>absolútnej</w:t>
      </w:r>
      <w:proofErr w:type="spellEnd"/>
      <w:r w:rsidRPr="00E66CD6">
        <w:rPr>
          <w:rFonts w:ascii="Times New Roman" w:hAnsi="Times New Roman" w:cs="Times New Roman"/>
          <w:b/>
          <w:bCs/>
        </w:rPr>
        <w:t xml:space="preserve"> suverenity v prospech </w:t>
      </w:r>
      <w:proofErr w:type="spellStart"/>
      <w:r w:rsidRPr="00E66CD6">
        <w:rPr>
          <w:rFonts w:ascii="Times New Roman" w:hAnsi="Times New Roman" w:cs="Times New Roman"/>
          <w:b/>
          <w:bCs/>
        </w:rPr>
        <w:t>nadštátnych</w:t>
      </w:r>
      <w:proofErr w:type="spellEnd"/>
      <w:r w:rsidRPr="00E66C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66CD6">
        <w:rPr>
          <w:rFonts w:ascii="Times New Roman" w:hAnsi="Times New Roman" w:cs="Times New Roman"/>
          <w:b/>
          <w:bCs/>
        </w:rPr>
        <w:t>zoskupeni</w:t>
      </w:r>
      <w:proofErr w:type="spellEnd"/>
      <w:r w:rsidRPr="00E66CD6">
        <w:rPr>
          <w:rFonts w:ascii="Times New Roman" w:hAnsi="Times New Roman" w:cs="Times New Roman"/>
          <w:b/>
          <w:bCs/>
        </w:rPr>
        <w:t xml:space="preserve">́, </w:t>
      </w:r>
      <w:proofErr w:type="spellStart"/>
      <w:r w:rsidRPr="00E66CD6">
        <w:rPr>
          <w:rFonts w:ascii="Times New Roman" w:hAnsi="Times New Roman" w:cs="Times New Roman"/>
          <w:b/>
          <w:bCs/>
        </w:rPr>
        <w:t>ktore</w:t>
      </w:r>
      <w:proofErr w:type="spellEnd"/>
      <w:r w:rsidRPr="00E66CD6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E66CD6">
        <w:rPr>
          <w:rFonts w:ascii="Times New Roman" w:hAnsi="Times New Roman" w:cs="Times New Roman"/>
          <w:b/>
          <w:bCs/>
        </w:rPr>
        <w:t>posilňuju</w:t>
      </w:r>
      <w:proofErr w:type="spellEnd"/>
      <w:r w:rsidRPr="00E66CD6">
        <w:rPr>
          <w:rFonts w:ascii="Times New Roman" w:hAnsi="Times New Roman" w:cs="Times New Roman"/>
          <w:b/>
          <w:bCs/>
        </w:rPr>
        <w:t xml:space="preserve">́ slobodu jednotlivca, </w:t>
      </w:r>
      <w:proofErr w:type="spellStart"/>
      <w:r w:rsidRPr="00E66CD6">
        <w:rPr>
          <w:rFonts w:ascii="Times New Roman" w:hAnsi="Times New Roman" w:cs="Times New Roman"/>
          <w:b/>
          <w:bCs/>
        </w:rPr>
        <w:t>zabezpečuju</w:t>
      </w:r>
      <w:proofErr w:type="spellEnd"/>
      <w:r w:rsidRPr="00E66CD6">
        <w:rPr>
          <w:rFonts w:ascii="Times New Roman" w:hAnsi="Times New Roman" w:cs="Times New Roman"/>
          <w:b/>
          <w:bCs/>
        </w:rPr>
        <w:t>́ mier</w:t>
      </w:r>
      <w:r w:rsidR="00E66CD6" w:rsidRPr="00E66CD6">
        <w:rPr>
          <w:rFonts w:ascii="Times New Roman" w:hAnsi="Times New Roman" w:cs="Times New Roman"/>
          <w:b/>
          <w:bCs/>
        </w:rPr>
        <w:t xml:space="preserve"> </w:t>
      </w:r>
      <w:r w:rsidRPr="00E66CD6">
        <w:rPr>
          <w:rFonts w:ascii="Times New Roman" w:hAnsi="Times New Roman" w:cs="Times New Roman"/>
          <w:b/>
          <w:bCs/>
        </w:rPr>
        <w:t xml:space="preserve">a </w:t>
      </w:r>
      <w:proofErr w:type="spellStart"/>
      <w:r w:rsidRPr="00E66CD6">
        <w:rPr>
          <w:rFonts w:ascii="Times New Roman" w:hAnsi="Times New Roman" w:cs="Times New Roman"/>
          <w:b/>
          <w:bCs/>
        </w:rPr>
        <w:t>všeobecny</w:t>
      </w:r>
      <w:proofErr w:type="spellEnd"/>
      <w:r w:rsidRPr="00E66CD6">
        <w:rPr>
          <w:rFonts w:ascii="Times New Roman" w:hAnsi="Times New Roman" w:cs="Times New Roman"/>
          <w:b/>
          <w:bCs/>
        </w:rPr>
        <w:t>́ rozvoj</w:t>
      </w:r>
    </w:p>
    <w:p w14:paraId="1C2EF3E9" w14:textId="77777777" w:rsidR="00E66CD6" w:rsidRPr="00E66CD6" w:rsidRDefault="00E66CD6" w:rsidP="00952365">
      <w:pPr>
        <w:pStyle w:val="Odsekzoznamu"/>
        <w:numPr>
          <w:ilvl w:val="0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E66CD6">
        <w:rPr>
          <w:rFonts w:ascii="Times New Roman" w:hAnsi="Times New Roman" w:cs="Times New Roman"/>
        </w:rPr>
        <w:t>š</w:t>
      </w:r>
      <w:r w:rsidR="004E11D4" w:rsidRPr="00E66CD6">
        <w:rPr>
          <w:rFonts w:ascii="Times New Roman" w:hAnsi="Times New Roman" w:cs="Times New Roman"/>
        </w:rPr>
        <w:t>tát</w:t>
      </w:r>
      <w:proofErr w:type="spellEnd"/>
      <w:r w:rsidR="004E11D4" w:rsidRPr="00E66CD6">
        <w:rPr>
          <w:rFonts w:ascii="Times New Roman" w:hAnsi="Times New Roman" w:cs="Times New Roman"/>
        </w:rPr>
        <w:t xml:space="preserve"> svoju suverenitu </w:t>
      </w:r>
      <w:proofErr w:type="spellStart"/>
      <w:r w:rsidRPr="00E66CD6">
        <w:rPr>
          <w:rFonts w:ascii="Times New Roman" w:hAnsi="Times New Roman" w:cs="Times New Roman"/>
        </w:rPr>
        <w:t>ne</w:t>
      </w:r>
      <w:r w:rsidR="004E11D4" w:rsidRPr="00E66CD6">
        <w:rPr>
          <w:rFonts w:ascii="Times New Roman" w:hAnsi="Times New Roman" w:cs="Times New Roman"/>
        </w:rPr>
        <w:t>chápe</w:t>
      </w:r>
      <w:proofErr w:type="spellEnd"/>
      <w:r w:rsidR="004E11D4" w:rsidRPr="00E66CD6">
        <w:rPr>
          <w:rFonts w:ascii="Times New Roman" w:hAnsi="Times New Roman" w:cs="Times New Roman"/>
        </w:rPr>
        <w:t xml:space="preserve"> ako </w:t>
      </w:r>
      <w:proofErr w:type="spellStart"/>
      <w:r w:rsidR="004E11D4" w:rsidRPr="00E66CD6">
        <w:rPr>
          <w:rFonts w:ascii="Times New Roman" w:hAnsi="Times New Roman" w:cs="Times New Roman"/>
        </w:rPr>
        <w:t>najvyššiu</w:t>
      </w:r>
      <w:proofErr w:type="spellEnd"/>
      <w:r w:rsidR="004E11D4" w:rsidRPr="00E66CD6">
        <w:rPr>
          <w:rFonts w:ascii="Times New Roman" w:hAnsi="Times New Roman" w:cs="Times New Roman"/>
        </w:rPr>
        <w:t xml:space="preserve"> moc, ale ako </w:t>
      </w:r>
      <w:proofErr w:type="spellStart"/>
      <w:r w:rsidR="004E11D4" w:rsidRPr="00E66CD6">
        <w:rPr>
          <w:rFonts w:ascii="Times New Roman" w:hAnsi="Times New Roman" w:cs="Times New Roman"/>
        </w:rPr>
        <w:t>normatívnu</w:t>
      </w:r>
      <w:proofErr w:type="spellEnd"/>
      <w:r w:rsidR="004E11D4" w:rsidRPr="00E66CD6">
        <w:rPr>
          <w:rFonts w:ascii="Times New Roman" w:hAnsi="Times New Roman" w:cs="Times New Roman"/>
        </w:rPr>
        <w:t xml:space="preserve"> suverenitu</w:t>
      </w:r>
    </w:p>
    <w:p w14:paraId="504FEAF7" w14:textId="77777777" w:rsidR="00E66CD6" w:rsidRPr="00E66CD6" w:rsidRDefault="00E66CD6" w:rsidP="00952365">
      <w:pPr>
        <w:pStyle w:val="Odsekzoznamu"/>
        <w:numPr>
          <w:ilvl w:val="1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E66CD6">
        <w:rPr>
          <w:rFonts w:ascii="Times New Roman" w:hAnsi="Times New Roman" w:cs="Times New Roman"/>
        </w:rPr>
        <w:t xml:space="preserve">= </w:t>
      </w:r>
      <w:proofErr w:type="spellStart"/>
      <w:r w:rsidR="004E11D4" w:rsidRPr="00E66CD6">
        <w:rPr>
          <w:rFonts w:ascii="Times New Roman" w:hAnsi="Times New Roman" w:cs="Times New Roman"/>
        </w:rPr>
        <w:t>spôsobilost</w:t>
      </w:r>
      <w:proofErr w:type="spellEnd"/>
      <w:r w:rsidR="004E11D4" w:rsidRPr="00E66CD6">
        <w:rPr>
          <w:rFonts w:ascii="Times New Roman" w:hAnsi="Times New Roman" w:cs="Times New Roman"/>
        </w:rPr>
        <w:t xml:space="preserve">̌ </w:t>
      </w:r>
      <w:proofErr w:type="spellStart"/>
      <w:r w:rsidR="004E11D4" w:rsidRPr="00E66CD6">
        <w:rPr>
          <w:rFonts w:ascii="Times New Roman" w:hAnsi="Times New Roman" w:cs="Times New Roman"/>
        </w:rPr>
        <w:t>zaviazat</w:t>
      </w:r>
      <w:proofErr w:type="spellEnd"/>
      <w:r w:rsidR="004E11D4" w:rsidRPr="00E66CD6">
        <w:rPr>
          <w:rFonts w:ascii="Times New Roman" w:hAnsi="Times New Roman" w:cs="Times New Roman"/>
        </w:rPr>
        <w:t xml:space="preserve">̌ </w:t>
      </w:r>
      <w:proofErr w:type="spellStart"/>
      <w:r w:rsidR="004E11D4" w:rsidRPr="00E66CD6">
        <w:rPr>
          <w:rFonts w:ascii="Times New Roman" w:hAnsi="Times New Roman" w:cs="Times New Roman"/>
        </w:rPr>
        <w:t>sám</w:t>
      </w:r>
      <w:proofErr w:type="spellEnd"/>
      <w:r w:rsidR="004E11D4" w:rsidRPr="00E66CD6">
        <w:rPr>
          <w:rFonts w:ascii="Times New Roman" w:hAnsi="Times New Roman" w:cs="Times New Roman"/>
        </w:rPr>
        <w:t xml:space="preserve"> seba na </w:t>
      </w:r>
      <w:proofErr w:type="spellStart"/>
      <w:r w:rsidR="004E11D4" w:rsidRPr="00E66CD6">
        <w:rPr>
          <w:rFonts w:ascii="Times New Roman" w:hAnsi="Times New Roman" w:cs="Times New Roman"/>
        </w:rPr>
        <w:t>istu</w:t>
      </w:r>
      <w:proofErr w:type="spellEnd"/>
      <w:r w:rsidR="004E11D4" w:rsidRPr="00E66CD6">
        <w:rPr>
          <w:rFonts w:ascii="Times New Roman" w:hAnsi="Times New Roman" w:cs="Times New Roman"/>
        </w:rPr>
        <w:t xml:space="preserve">́ </w:t>
      </w:r>
      <w:proofErr w:type="spellStart"/>
      <w:r w:rsidR="004E11D4" w:rsidRPr="00E66CD6">
        <w:rPr>
          <w:rFonts w:ascii="Times New Roman" w:hAnsi="Times New Roman" w:cs="Times New Roman"/>
        </w:rPr>
        <w:t>činnost</w:t>
      </w:r>
      <w:proofErr w:type="spellEnd"/>
      <w:r w:rsidR="004E11D4" w:rsidRPr="00E66CD6">
        <w:rPr>
          <w:rFonts w:ascii="Times New Roman" w:hAnsi="Times New Roman" w:cs="Times New Roman"/>
        </w:rPr>
        <w:t>̌</w:t>
      </w:r>
    </w:p>
    <w:p w14:paraId="24F5DDD9" w14:textId="77777777" w:rsidR="00E66CD6" w:rsidRPr="00E66CD6" w:rsidRDefault="00E66CD6" w:rsidP="00952365">
      <w:pPr>
        <w:pStyle w:val="Odsekzoznamu"/>
        <w:numPr>
          <w:ilvl w:val="0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E66CD6">
        <w:rPr>
          <w:rFonts w:ascii="Times New Roman" w:hAnsi="Times New Roman" w:cs="Times New Roman"/>
          <w:b/>
          <w:bCs/>
        </w:rPr>
        <w:t>r</w:t>
      </w:r>
      <w:r w:rsidR="004E11D4" w:rsidRPr="00E66CD6">
        <w:rPr>
          <w:rFonts w:ascii="Times New Roman" w:hAnsi="Times New Roman" w:cs="Times New Roman"/>
          <w:b/>
          <w:bCs/>
        </w:rPr>
        <w:t xml:space="preserve">ozhodnutie </w:t>
      </w:r>
      <w:proofErr w:type="spellStart"/>
      <w:r w:rsidR="004E11D4" w:rsidRPr="00E66CD6">
        <w:rPr>
          <w:rFonts w:ascii="Times New Roman" w:hAnsi="Times New Roman" w:cs="Times New Roman"/>
          <w:b/>
          <w:bCs/>
        </w:rPr>
        <w:t>preniest</w:t>
      </w:r>
      <w:proofErr w:type="spellEnd"/>
      <w:r w:rsidR="004E11D4" w:rsidRPr="00E66CD6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="004E11D4" w:rsidRPr="00E66CD6">
        <w:rPr>
          <w:rFonts w:ascii="Times New Roman" w:hAnsi="Times New Roman" w:cs="Times New Roman"/>
          <w:b/>
          <w:bCs/>
        </w:rPr>
        <w:t>určite</w:t>
      </w:r>
      <w:proofErr w:type="spellEnd"/>
      <w:r w:rsidR="004E11D4" w:rsidRPr="00E66CD6">
        <w:rPr>
          <w:rFonts w:ascii="Times New Roman" w:hAnsi="Times New Roman" w:cs="Times New Roman"/>
          <w:b/>
          <w:bCs/>
        </w:rPr>
        <w:t xml:space="preserve">́ kompetencie </w:t>
      </w:r>
      <w:proofErr w:type="spellStart"/>
      <w:r w:rsidR="004E11D4" w:rsidRPr="00E66CD6">
        <w:rPr>
          <w:rFonts w:ascii="Times New Roman" w:hAnsi="Times New Roman" w:cs="Times New Roman"/>
          <w:b/>
          <w:bCs/>
        </w:rPr>
        <w:t>štátu</w:t>
      </w:r>
      <w:proofErr w:type="spellEnd"/>
      <w:r w:rsidR="004E11D4" w:rsidRPr="00E66CD6">
        <w:rPr>
          <w:rFonts w:ascii="Times New Roman" w:hAnsi="Times New Roman" w:cs="Times New Roman"/>
          <w:b/>
          <w:bCs/>
        </w:rPr>
        <w:t xml:space="preserve"> na </w:t>
      </w:r>
      <w:proofErr w:type="spellStart"/>
      <w:r w:rsidR="004E11D4" w:rsidRPr="00E66CD6">
        <w:rPr>
          <w:rFonts w:ascii="Times New Roman" w:hAnsi="Times New Roman" w:cs="Times New Roman"/>
          <w:b/>
          <w:bCs/>
        </w:rPr>
        <w:t>väčši</w:t>
      </w:r>
      <w:proofErr w:type="spellEnd"/>
      <w:r w:rsidR="004E11D4" w:rsidRPr="00E66CD6">
        <w:rPr>
          <w:rFonts w:ascii="Times New Roman" w:hAnsi="Times New Roman" w:cs="Times New Roman"/>
          <w:b/>
          <w:bCs/>
        </w:rPr>
        <w:t xml:space="preserve">́ celok </w:t>
      </w:r>
      <w:proofErr w:type="spellStart"/>
      <w:r w:rsidR="004E11D4" w:rsidRPr="00E66CD6">
        <w:rPr>
          <w:rFonts w:ascii="Times New Roman" w:hAnsi="Times New Roman" w:cs="Times New Roman"/>
          <w:b/>
          <w:bCs/>
        </w:rPr>
        <w:t>zloženy</w:t>
      </w:r>
      <w:proofErr w:type="spellEnd"/>
      <w:r w:rsidR="004E11D4" w:rsidRPr="00E66CD6">
        <w:rPr>
          <w:rFonts w:ascii="Times New Roman" w:hAnsi="Times New Roman" w:cs="Times New Roman"/>
          <w:b/>
          <w:bCs/>
        </w:rPr>
        <w:t xml:space="preserve">́ z </w:t>
      </w:r>
      <w:proofErr w:type="spellStart"/>
      <w:r w:rsidR="004E11D4" w:rsidRPr="00E66CD6">
        <w:rPr>
          <w:rFonts w:ascii="Times New Roman" w:hAnsi="Times New Roman" w:cs="Times New Roman"/>
          <w:b/>
          <w:bCs/>
        </w:rPr>
        <w:t>viacerých</w:t>
      </w:r>
      <w:proofErr w:type="spellEnd"/>
      <w:r w:rsidR="004E11D4" w:rsidRPr="00E66C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11D4" w:rsidRPr="00E66CD6">
        <w:rPr>
          <w:rFonts w:ascii="Times New Roman" w:hAnsi="Times New Roman" w:cs="Times New Roman"/>
          <w:b/>
          <w:bCs/>
        </w:rPr>
        <w:t>štátov</w:t>
      </w:r>
      <w:proofErr w:type="spellEnd"/>
      <w:r w:rsidR="004E11D4" w:rsidRPr="00E66C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11D4" w:rsidRPr="00E66CD6">
        <w:rPr>
          <w:rFonts w:ascii="Times New Roman" w:hAnsi="Times New Roman" w:cs="Times New Roman"/>
          <w:b/>
          <w:bCs/>
        </w:rPr>
        <w:t>vychádza</w:t>
      </w:r>
      <w:proofErr w:type="spellEnd"/>
      <w:r w:rsidRPr="00E66CD6">
        <w:rPr>
          <w:rFonts w:ascii="Times New Roman" w:hAnsi="Times New Roman" w:cs="Times New Roman"/>
          <w:b/>
          <w:bCs/>
        </w:rPr>
        <w:t xml:space="preserve"> </w:t>
      </w:r>
      <w:r w:rsidR="004E11D4" w:rsidRPr="00E66CD6">
        <w:rPr>
          <w:rFonts w:ascii="Times New Roman" w:hAnsi="Times New Roman" w:cs="Times New Roman"/>
          <w:b/>
          <w:bCs/>
        </w:rPr>
        <w:t xml:space="preserve">z rozhodnutia </w:t>
      </w:r>
      <w:proofErr w:type="spellStart"/>
      <w:r w:rsidR="004E11D4" w:rsidRPr="00E66CD6">
        <w:rPr>
          <w:rFonts w:ascii="Times New Roman" w:hAnsi="Times New Roman" w:cs="Times New Roman"/>
          <w:b/>
          <w:bCs/>
        </w:rPr>
        <w:t>suveréna</w:t>
      </w:r>
      <w:proofErr w:type="spellEnd"/>
    </w:p>
    <w:p w14:paraId="074C98B0" w14:textId="77777777" w:rsidR="00E66CD6" w:rsidRPr="00E66CD6" w:rsidRDefault="004E11D4" w:rsidP="00952365">
      <w:pPr>
        <w:pStyle w:val="Odsekzoznamu"/>
        <w:numPr>
          <w:ilvl w:val="0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E66CD6">
        <w:rPr>
          <w:rFonts w:ascii="Times New Roman" w:hAnsi="Times New Roman" w:cs="Times New Roman"/>
          <w:b/>
          <w:bCs/>
          <w:u w:val="single"/>
        </w:rPr>
        <w:t xml:space="preserve">suverenita je </w:t>
      </w:r>
      <w:proofErr w:type="spellStart"/>
      <w:r w:rsidRPr="00E66CD6">
        <w:rPr>
          <w:rFonts w:ascii="Times New Roman" w:hAnsi="Times New Roman" w:cs="Times New Roman"/>
          <w:b/>
          <w:bCs/>
          <w:u w:val="single"/>
        </w:rPr>
        <w:t>nedeliteľna</w:t>
      </w:r>
      <w:proofErr w:type="spellEnd"/>
      <w:r w:rsidRPr="00E66CD6">
        <w:rPr>
          <w:rFonts w:ascii="Times New Roman" w:hAnsi="Times New Roman" w:cs="Times New Roman"/>
          <w:b/>
          <w:bCs/>
          <w:u w:val="single"/>
        </w:rPr>
        <w:t>́</w:t>
      </w:r>
    </w:p>
    <w:p w14:paraId="208A5D06" w14:textId="77777777" w:rsidR="00E66CD6" w:rsidRPr="00E66CD6" w:rsidRDefault="00E66CD6" w:rsidP="00952365">
      <w:pPr>
        <w:pStyle w:val="Odsekzoznamu"/>
        <w:numPr>
          <w:ilvl w:val="1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E66CD6">
        <w:rPr>
          <w:rFonts w:ascii="Times New Roman" w:hAnsi="Times New Roman" w:cs="Times New Roman"/>
        </w:rPr>
        <w:t xml:space="preserve">no </w:t>
      </w:r>
      <w:r w:rsidR="004E11D4" w:rsidRPr="00E66CD6">
        <w:rPr>
          <w:rFonts w:ascii="Times New Roman" w:hAnsi="Times New Roman" w:cs="Times New Roman"/>
        </w:rPr>
        <w:t xml:space="preserve">v </w:t>
      </w:r>
      <w:proofErr w:type="spellStart"/>
      <w:r w:rsidR="004E11D4" w:rsidRPr="00E66CD6">
        <w:rPr>
          <w:rFonts w:ascii="Times New Roman" w:hAnsi="Times New Roman" w:cs="Times New Roman"/>
        </w:rPr>
        <w:t>súčasnosti</w:t>
      </w:r>
      <w:proofErr w:type="spellEnd"/>
      <w:r w:rsidR="004E11D4" w:rsidRPr="00E66CD6">
        <w:rPr>
          <w:rFonts w:ascii="Times New Roman" w:hAnsi="Times New Roman" w:cs="Times New Roman"/>
        </w:rPr>
        <w:t xml:space="preserve"> je </w:t>
      </w:r>
      <w:proofErr w:type="spellStart"/>
      <w:r w:rsidR="004E11D4" w:rsidRPr="00E66CD6">
        <w:rPr>
          <w:rFonts w:ascii="Times New Roman" w:hAnsi="Times New Roman" w:cs="Times New Roman"/>
        </w:rPr>
        <w:t>modifikovana</w:t>
      </w:r>
      <w:proofErr w:type="spellEnd"/>
      <w:r w:rsidR="004E11D4" w:rsidRPr="00E66CD6">
        <w:rPr>
          <w:rFonts w:ascii="Times New Roman" w:hAnsi="Times New Roman" w:cs="Times New Roman"/>
        </w:rPr>
        <w:t xml:space="preserve">́ existenciou </w:t>
      </w:r>
      <w:proofErr w:type="spellStart"/>
      <w:r w:rsidR="004E11D4" w:rsidRPr="00E66CD6">
        <w:rPr>
          <w:rFonts w:ascii="Times New Roman" w:hAnsi="Times New Roman" w:cs="Times New Roman"/>
        </w:rPr>
        <w:t>viacerých</w:t>
      </w:r>
      <w:proofErr w:type="spellEnd"/>
      <w:r w:rsidR="004E11D4" w:rsidRPr="00E66CD6">
        <w:rPr>
          <w:rFonts w:ascii="Times New Roman" w:hAnsi="Times New Roman" w:cs="Times New Roman"/>
        </w:rPr>
        <w:t xml:space="preserve"> centier moci, </w:t>
      </w:r>
      <w:proofErr w:type="spellStart"/>
      <w:r w:rsidR="004E11D4" w:rsidRPr="00E66CD6">
        <w:rPr>
          <w:rFonts w:ascii="Times New Roman" w:hAnsi="Times New Roman" w:cs="Times New Roman"/>
        </w:rPr>
        <w:t>pričom</w:t>
      </w:r>
      <w:proofErr w:type="spellEnd"/>
      <w:r w:rsidR="004E11D4" w:rsidRPr="00E66CD6">
        <w:rPr>
          <w:rFonts w:ascii="Times New Roman" w:hAnsi="Times New Roman" w:cs="Times New Roman"/>
        </w:rPr>
        <w:t xml:space="preserve"> </w:t>
      </w:r>
      <w:proofErr w:type="spellStart"/>
      <w:r w:rsidR="004E11D4" w:rsidRPr="00E66CD6">
        <w:rPr>
          <w:rFonts w:ascii="Times New Roman" w:hAnsi="Times New Roman" w:cs="Times New Roman"/>
        </w:rPr>
        <w:t>každe</w:t>
      </w:r>
      <w:proofErr w:type="spellEnd"/>
      <w:r w:rsidR="004E11D4" w:rsidRPr="00E66CD6">
        <w:rPr>
          <w:rFonts w:ascii="Times New Roman" w:hAnsi="Times New Roman" w:cs="Times New Roman"/>
        </w:rPr>
        <w:t xml:space="preserve">́ z nich disponuje </w:t>
      </w:r>
      <w:proofErr w:type="spellStart"/>
      <w:r w:rsidR="004E11D4" w:rsidRPr="00E66CD6">
        <w:rPr>
          <w:rFonts w:ascii="Times New Roman" w:hAnsi="Times New Roman" w:cs="Times New Roman"/>
        </w:rPr>
        <w:t>určitou</w:t>
      </w:r>
      <w:proofErr w:type="spellEnd"/>
      <w:r w:rsidR="004E11D4" w:rsidRPr="00E66CD6">
        <w:rPr>
          <w:rFonts w:ascii="Times New Roman" w:hAnsi="Times New Roman" w:cs="Times New Roman"/>
        </w:rPr>
        <w:t xml:space="preserve"> kompetenciou, </w:t>
      </w:r>
      <w:proofErr w:type="spellStart"/>
      <w:r w:rsidR="004E11D4" w:rsidRPr="00E66CD6">
        <w:rPr>
          <w:rFonts w:ascii="Times New Roman" w:hAnsi="Times New Roman" w:cs="Times New Roman"/>
        </w:rPr>
        <w:t>ktora</w:t>
      </w:r>
      <w:proofErr w:type="spellEnd"/>
      <w:r w:rsidR="004E11D4" w:rsidRPr="00E66CD6">
        <w:rPr>
          <w:rFonts w:ascii="Times New Roman" w:hAnsi="Times New Roman" w:cs="Times New Roman"/>
        </w:rPr>
        <w:t>́ sa prejavuje navonok</w:t>
      </w:r>
    </w:p>
    <w:p w14:paraId="771F74C9" w14:textId="77777777" w:rsidR="00E66CD6" w:rsidRPr="00E66CD6" w:rsidRDefault="00E66CD6" w:rsidP="00952365">
      <w:pPr>
        <w:pStyle w:val="Odsekzoznamu"/>
        <w:numPr>
          <w:ilvl w:val="1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E66CD6">
        <w:rPr>
          <w:rFonts w:ascii="Times New Roman" w:hAnsi="Times New Roman" w:cs="Times New Roman"/>
        </w:rPr>
        <w:sym w:font="Wingdings" w:char="F0E0"/>
      </w:r>
      <w:r w:rsidRPr="00E66CD6">
        <w:rPr>
          <w:rFonts w:ascii="Times New Roman" w:hAnsi="Times New Roman" w:cs="Times New Roman"/>
        </w:rPr>
        <w:t xml:space="preserve"> </w:t>
      </w:r>
      <w:proofErr w:type="spellStart"/>
      <w:r w:rsidR="004E11D4" w:rsidRPr="00E66CD6">
        <w:rPr>
          <w:rFonts w:ascii="Times New Roman" w:hAnsi="Times New Roman" w:cs="Times New Roman"/>
        </w:rPr>
        <w:t>prelínani</w:t>
      </w:r>
      <w:r w:rsidRPr="00E66CD6">
        <w:rPr>
          <w:rFonts w:ascii="Times New Roman" w:hAnsi="Times New Roman" w:cs="Times New Roman"/>
        </w:rPr>
        <w:t>e</w:t>
      </w:r>
      <w:proofErr w:type="spellEnd"/>
      <w:r w:rsidR="004E11D4" w:rsidRPr="00E66CD6">
        <w:rPr>
          <w:rFonts w:ascii="Times New Roman" w:hAnsi="Times New Roman" w:cs="Times New Roman"/>
        </w:rPr>
        <w:t xml:space="preserve"> </w:t>
      </w:r>
      <w:proofErr w:type="spellStart"/>
      <w:r w:rsidR="004E11D4" w:rsidRPr="00E66CD6">
        <w:rPr>
          <w:rFonts w:ascii="Times New Roman" w:hAnsi="Times New Roman" w:cs="Times New Roman"/>
        </w:rPr>
        <w:t>štátnej</w:t>
      </w:r>
      <w:proofErr w:type="spellEnd"/>
      <w:r w:rsidR="004E11D4" w:rsidRPr="00E66CD6">
        <w:rPr>
          <w:rFonts w:ascii="Times New Roman" w:hAnsi="Times New Roman" w:cs="Times New Roman"/>
        </w:rPr>
        <w:t xml:space="preserve"> suverenity so </w:t>
      </w:r>
      <w:proofErr w:type="spellStart"/>
      <w:r w:rsidR="004E11D4" w:rsidRPr="00E66CD6">
        <w:rPr>
          <w:rFonts w:ascii="Times New Roman" w:hAnsi="Times New Roman" w:cs="Times New Roman"/>
        </w:rPr>
        <w:t>sprostredkovaným</w:t>
      </w:r>
      <w:proofErr w:type="spellEnd"/>
      <w:r w:rsidR="004E11D4" w:rsidRPr="00E66CD6">
        <w:rPr>
          <w:rFonts w:ascii="Times New Roman" w:hAnsi="Times New Roman" w:cs="Times New Roman"/>
        </w:rPr>
        <w:t xml:space="preserve"> vplyvom </w:t>
      </w:r>
      <w:proofErr w:type="spellStart"/>
      <w:r w:rsidR="004E11D4" w:rsidRPr="00E66CD6">
        <w:rPr>
          <w:rFonts w:ascii="Times New Roman" w:hAnsi="Times New Roman" w:cs="Times New Roman"/>
        </w:rPr>
        <w:t>nového</w:t>
      </w:r>
      <w:proofErr w:type="spellEnd"/>
      <w:r w:rsidR="004E11D4" w:rsidRPr="00E66CD6">
        <w:rPr>
          <w:rFonts w:ascii="Times New Roman" w:hAnsi="Times New Roman" w:cs="Times New Roman"/>
        </w:rPr>
        <w:t xml:space="preserve"> </w:t>
      </w:r>
      <w:proofErr w:type="spellStart"/>
      <w:r w:rsidR="004E11D4" w:rsidRPr="00E66CD6">
        <w:rPr>
          <w:rFonts w:ascii="Times New Roman" w:hAnsi="Times New Roman" w:cs="Times New Roman"/>
        </w:rPr>
        <w:t>syst</w:t>
      </w:r>
      <w:proofErr w:type="spellEnd"/>
      <w:r w:rsidRPr="00E66CD6">
        <w:rPr>
          <w:rFonts w:ascii="Times New Roman" w:hAnsi="Times New Roman" w:cs="Times New Roman"/>
        </w:rPr>
        <w:t>.</w:t>
      </w:r>
    </w:p>
    <w:p w14:paraId="0CD03969" w14:textId="77777777" w:rsidR="004E11D4" w:rsidRPr="00E66CD6" w:rsidRDefault="00E66CD6" w:rsidP="00952365">
      <w:pPr>
        <w:pStyle w:val="Odsekzoznamu"/>
        <w:numPr>
          <w:ilvl w:val="1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E66CD6">
        <w:rPr>
          <w:rFonts w:ascii="Times New Roman" w:hAnsi="Times New Roman" w:cs="Times New Roman"/>
        </w:rPr>
        <w:sym w:font="Wingdings" w:char="F0E0"/>
      </w:r>
      <w:r w:rsidRPr="00E66CD6">
        <w:rPr>
          <w:rFonts w:ascii="Times New Roman" w:hAnsi="Times New Roman" w:cs="Times New Roman"/>
        </w:rPr>
        <w:t xml:space="preserve"> </w:t>
      </w:r>
      <w:proofErr w:type="spellStart"/>
      <w:r w:rsidR="004E11D4" w:rsidRPr="00E66CD6">
        <w:rPr>
          <w:rFonts w:ascii="Times New Roman" w:hAnsi="Times New Roman" w:cs="Times New Roman"/>
        </w:rPr>
        <w:t>funkčn</w:t>
      </w:r>
      <w:r w:rsidRPr="00E66CD6">
        <w:rPr>
          <w:rFonts w:ascii="Times New Roman" w:hAnsi="Times New Roman" w:cs="Times New Roman"/>
        </w:rPr>
        <w:t>á</w:t>
      </w:r>
      <w:proofErr w:type="spellEnd"/>
      <w:r w:rsidRPr="00E66CD6">
        <w:rPr>
          <w:rFonts w:ascii="Times New Roman" w:hAnsi="Times New Roman" w:cs="Times New Roman"/>
        </w:rPr>
        <w:t xml:space="preserve"> </w:t>
      </w:r>
      <w:proofErr w:type="spellStart"/>
      <w:r w:rsidR="004E11D4" w:rsidRPr="00E66CD6">
        <w:rPr>
          <w:rFonts w:ascii="Times New Roman" w:hAnsi="Times New Roman" w:cs="Times New Roman"/>
        </w:rPr>
        <w:t>deľb</w:t>
      </w:r>
      <w:r w:rsidRPr="00E66CD6">
        <w:rPr>
          <w:rFonts w:ascii="Times New Roman" w:hAnsi="Times New Roman" w:cs="Times New Roman"/>
        </w:rPr>
        <w:t>a</w:t>
      </w:r>
      <w:proofErr w:type="spellEnd"/>
      <w:r w:rsidR="004E11D4" w:rsidRPr="00E66CD6">
        <w:rPr>
          <w:rFonts w:ascii="Times New Roman" w:hAnsi="Times New Roman" w:cs="Times New Roman"/>
        </w:rPr>
        <w:t xml:space="preserve"> kompetencií medzi EÚ a </w:t>
      </w:r>
      <w:proofErr w:type="spellStart"/>
      <w:r w:rsidR="004E11D4" w:rsidRPr="00E66CD6">
        <w:rPr>
          <w:rFonts w:ascii="Times New Roman" w:hAnsi="Times New Roman" w:cs="Times New Roman"/>
        </w:rPr>
        <w:t>členske</w:t>
      </w:r>
      <w:proofErr w:type="spellEnd"/>
      <w:r w:rsidR="004E11D4" w:rsidRPr="00E66CD6">
        <w:rPr>
          <w:rFonts w:ascii="Times New Roman" w:hAnsi="Times New Roman" w:cs="Times New Roman"/>
        </w:rPr>
        <w:t xml:space="preserve">́ </w:t>
      </w:r>
      <w:proofErr w:type="spellStart"/>
      <w:r w:rsidR="004E11D4" w:rsidRPr="00E66CD6">
        <w:rPr>
          <w:rFonts w:ascii="Times New Roman" w:hAnsi="Times New Roman" w:cs="Times New Roman"/>
        </w:rPr>
        <w:t>štáty</w:t>
      </w:r>
      <w:proofErr w:type="spellEnd"/>
      <w:r w:rsidR="004E11D4" w:rsidRPr="00E66CD6">
        <w:rPr>
          <w:rFonts w:ascii="Times New Roman" w:hAnsi="Times New Roman" w:cs="Times New Roman"/>
        </w:rPr>
        <w:t xml:space="preserve">, </w:t>
      </w:r>
      <w:proofErr w:type="spellStart"/>
      <w:r w:rsidR="004E11D4" w:rsidRPr="00E66CD6">
        <w:rPr>
          <w:rFonts w:ascii="Times New Roman" w:hAnsi="Times New Roman" w:cs="Times New Roman"/>
        </w:rPr>
        <w:t>ktora</w:t>
      </w:r>
      <w:proofErr w:type="spellEnd"/>
      <w:r w:rsidR="004E11D4" w:rsidRPr="00E66CD6">
        <w:rPr>
          <w:rFonts w:ascii="Times New Roman" w:hAnsi="Times New Roman" w:cs="Times New Roman"/>
        </w:rPr>
        <w:t xml:space="preserve">́ </w:t>
      </w:r>
      <w:proofErr w:type="spellStart"/>
      <w:r w:rsidR="004E11D4" w:rsidRPr="00E66CD6">
        <w:rPr>
          <w:rFonts w:ascii="Times New Roman" w:hAnsi="Times New Roman" w:cs="Times New Roman"/>
        </w:rPr>
        <w:t>následne</w:t>
      </w:r>
      <w:proofErr w:type="spellEnd"/>
      <w:r w:rsidR="004E11D4" w:rsidRPr="00E66CD6">
        <w:rPr>
          <w:rFonts w:ascii="Times New Roman" w:hAnsi="Times New Roman" w:cs="Times New Roman"/>
        </w:rPr>
        <w:t xml:space="preserve"> </w:t>
      </w:r>
      <w:proofErr w:type="spellStart"/>
      <w:r w:rsidR="004E11D4" w:rsidRPr="00E66CD6">
        <w:rPr>
          <w:rFonts w:ascii="Times New Roman" w:hAnsi="Times New Roman" w:cs="Times New Roman"/>
        </w:rPr>
        <w:t>ovplyvňuje</w:t>
      </w:r>
      <w:proofErr w:type="spellEnd"/>
      <w:r w:rsidR="004E11D4" w:rsidRPr="00E66CD6">
        <w:rPr>
          <w:rFonts w:ascii="Times New Roman" w:hAnsi="Times New Roman" w:cs="Times New Roman"/>
        </w:rPr>
        <w:t xml:space="preserve"> celkové </w:t>
      </w:r>
      <w:proofErr w:type="spellStart"/>
      <w:r w:rsidR="004E11D4" w:rsidRPr="00E66CD6">
        <w:rPr>
          <w:rFonts w:ascii="Times New Roman" w:hAnsi="Times New Roman" w:cs="Times New Roman"/>
        </w:rPr>
        <w:t>chápanie</w:t>
      </w:r>
      <w:proofErr w:type="spellEnd"/>
      <w:r w:rsidR="004E11D4" w:rsidRPr="00E66CD6">
        <w:rPr>
          <w:rFonts w:ascii="Times New Roman" w:hAnsi="Times New Roman" w:cs="Times New Roman"/>
        </w:rPr>
        <w:t xml:space="preserve"> suverenity</w:t>
      </w:r>
    </w:p>
    <w:p w14:paraId="2B372452" w14:textId="77777777" w:rsidR="004E11D4" w:rsidRPr="004E11D4" w:rsidRDefault="004E11D4" w:rsidP="004E11D4">
      <w:pPr>
        <w:pStyle w:val="Normlnywebov"/>
        <w:shd w:val="clear" w:color="auto" w:fill="FFFFFF"/>
        <w:jc w:val="center"/>
      </w:pPr>
      <w:r w:rsidRPr="004E11D4">
        <w:rPr>
          <w:highlight w:val="cyan"/>
        </w:rPr>
        <w:t xml:space="preserve">129. </w:t>
      </w:r>
      <w:proofErr w:type="spellStart"/>
      <w:r w:rsidRPr="004E11D4">
        <w:rPr>
          <w:b/>
          <w:bCs/>
          <w:highlight w:val="cyan"/>
        </w:rPr>
        <w:t>Uveďte</w:t>
      </w:r>
      <w:proofErr w:type="spellEnd"/>
      <w:r w:rsidRPr="004E11D4">
        <w:rPr>
          <w:b/>
          <w:bCs/>
          <w:highlight w:val="cyan"/>
        </w:rPr>
        <w:t xml:space="preserve">, </w:t>
      </w:r>
      <w:proofErr w:type="spellStart"/>
      <w:r w:rsidRPr="004E11D4">
        <w:rPr>
          <w:b/>
          <w:bCs/>
          <w:highlight w:val="cyan"/>
        </w:rPr>
        <w:t>akým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spôsobom</w:t>
      </w:r>
      <w:proofErr w:type="spellEnd"/>
      <w:r w:rsidRPr="004E11D4">
        <w:rPr>
          <w:b/>
          <w:bCs/>
          <w:highlight w:val="cyan"/>
        </w:rPr>
        <w:t xml:space="preserve"> sa realizuje </w:t>
      </w:r>
      <w:proofErr w:type="spellStart"/>
      <w:r w:rsidRPr="004E11D4">
        <w:rPr>
          <w:b/>
          <w:bCs/>
          <w:highlight w:val="cyan"/>
        </w:rPr>
        <w:t>výkon</w:t>
      </w:r>
      <w:proofErr w:type="spellEnd"/>
      <w:r w:rsidRPr="004E11D4">
        <w:rPr>
          <w:b/>
          <w:bCs/>
          <w:highlight w:val="cyan"/>
        </w:rPr>
        <w:t xml:space="preserve"> moci v EÚ.</w:t>
      </w:r>
    </w:p>
    <w:p w14:paraId="7D7939F3" w14:textId="77777777" w:rsidR="00E66CD6" w:rsidRPr="00610A7E" w:rsidRDefault="00E66CD6" w:rsidP="00E66CD6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  <w:b/>
          <w:bCs/>
          <w:highlight w:val="yellow"/>
        </w:rPr>
        <w:t>Výkon moci v EÚ</w:t>
      </w:r>
    </w:p>
    <w:p w14:paraId="2EB10927" w14:textId="77777777" w:rsidR="00E66CD6" w:rsidRPr="00610A7E" w:rsidRDefault="00E66CD6" w:rsidP="00952365">
      <w:pPr>
        <w:pStyle w:val="Odsekzoznamu"/>
        <w:numPr>
          <w:ilvl w:val="0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 xml:space="preserve">kompetencie sú medzi </w:t>
      </w:r>
      <w:proofErr w:type="spellStart"/>
      <w:r w:rsidRPr="00610A7E">
        <w:rPr>
          <w:rFonts w:ascii="Times New Roman" w:hAnsi="Times New Roman" w:cs="Times New Roman"/>
        </w:rPr>
        <w:t>členskými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štátmi</w:t>
      </w:r>
      <w:proofErr w:type="spellEnd"/>
      <w:r w:rsidRPr="00610A7E">
        <w:rPr>
          <w:rFonts w:ascii="Times New Roman" w:hAnsi="Times New Roman" w:cs="Times New Roman"/>
        </w:rPr>
        <w:t xml:space="preserve"> a EÚ rozdelené </w:t>
      </w:r>
      <w:proofErr w:type="spellStart"/>
      <w:r w:rsidRPr="00610A7E">
        <w:rPr>
          <w:rFonts w:ascii="Times New Roman" w:hAnsi="Times New Roman" w:cs="Times New Roman"/>
        </w:rPr>
        <w:t>podľa</w:t>
      </w:r>
      <w:proofErr w:type="spellEnd"/>
      <w:r w:rsidRPr="00610A7E">
        <w:rPr>
          <w:rFonts w:ascii="Times New Roman" w:hAnsi="Times New Roman" w:cs="Times New Roman"/>
        </w:rPr>
        <w:t xml:space="preserve"> 2 </w:t>
      </w:r>
      <w:proofErr w:type="spellStart"/>
      <w:r w:rsidRPr="00610A7E">
        <w:rPr>
          <w:rFonts w:ascii="Times New Roman" w:hAnsi="Times New Roman" w:cs="Times New Roman"/>
        </w:rPr>
        <w:t>zakladajúcich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zmlúv</w:t>
      </w:r>
      <w:proofErr w:type="spellEnd"/>
    </w:p>
    <w:p w14:paraId="58B8E9F8" w14:textId="77777777" w:rsidR="00E66CD6" w:rsidRPr="00610A7E" w:rsidRDefault="00E66CD6" w:rsidP="00952365">
      <w:pPr>
        <w:pStyle w:val="Odsekzoznamu"/>
        <w:numPr>
          <w:ilvl w:val="0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0A7E">
        <w:rPr>
          <w:rFonts w:ascii="Times New Roman" w:hAnsi="Times New Roman" w:cs="Times New Roman"/>
          <w:b/>
          <w:bCs/>
        </w:rPr>
        <w:t>Lisabonska</w:t>
      </w:r>
      <w:proofErr w:type="spellEnd"/>
      <w:r w:rsidRPr="00610A7E">
        <w:rPr>
          <w:rFonts w:ascii="Times New Roman" w:hAnsi="Times New Roman" w:cs="Times New Roman"/>
          <w:b/>
          <w:bCs/>
        </w:rPr>
        <w:t>́ zmluva</w:t>
      </w:r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výslovne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určuje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konkrétne</w:t>
      </w:r>
      <w:proofErr w:type="spellEnd"/>
      <w:r w:rsidRPr="00610A7E">
        <w:rPr>
          <w:rFonts w:ascii="Times New Roman" w:hAnsi="Times New Roman" w:cs="Times New Roman"/>
        </w:rPr>
        <w:t xml:space="preserve"> kompetencie</w:t>
      </w:r>
    </w:p>
    <w:p w14:paraId="48F4AFE7" w14:textId="77777777" w:rsidR="00E66CD6" w:rsidRPr="00610A7E" w:rsidRDefault="00E66CD6" w:rsidP="00952365">
      <w:pPr>
        <w:pStyle w:val="Odsekzoznamu"/>
        <w:numPr>
          <w:ilvl w:val="1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 xml:space="preserve">predstavuje posun v </w:t>
      </w:r>
      <w:proofErr w:type="spellStart"/>
      <w:r w:rsidRPr="00610A7E">
        <w:rPr>
          <w:rFonts w:ascii="Times New Roman" w:hAnsi="Times New Roman" w:cs="Times New Roman"/>
        </w:rPr>
        <w:t>porovnani</w:t>
      </w:r>
      <w:proofErr w:type="spellEnd"/>
      <w:r w:rsidRPr="00610A7E">
        <w:rPr>
          <w:rFonts w:ascii="Times New Roman" w:hAnsi="Times New Roman" w:cs="Times New Roman"/>
        </w:rPr>
        <w:t xml:space="preserve">́ s </w:t>
      </w:r>
      <w:proofErr w:type="spellStart"/>
      <w:r w:rsidRPr="00610A7E">
        <w:rPr>
          <w:rFonts w:ascii="Times New Roman" w:hAnsi="Times New Roman" w:cs="Times New Roman"/>
        </w:rPr>
        <w:t>minulými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zakladajúcimi</w:t>
      </w:r>
      <w:proofErr w:type="spellEnd"/>
      <w:r w:rsidRPr="00610A7E">
        <w:rPr>
          <w:rFonts w:ascii="Times New Roman" w:hAnsi="Times New Roman" w:cs="Times New Roman"/>
        </w:rPr>
        <w:t xml:space="preserve"> zmluvami</w:t>
      </w:r>
    </w:p>
    <w:p w14:paraId="6E0CFE77" w14:textId="77777777" w:rsidR="00E66CD6" w:rsidRPr="00610A7E" w:rsidRDefault="00E66CD6" w:rsidP="00952365">
      <w:pPr>
        <w:pStyle w:val="Odsekzoznamu"/>
        <w:numPr>
          <w:ilvl w:val="0"/>
          <w:numId w:val="131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610A7E">
        <w:rPr>
          <w:rFonts w:ascii="Times New Roman" w:hAnsi="Times New Roman" w:cs="Times New Roman"/>
          <w:b/>
          <w:bCs/>
          <w:u w:val="single"/>
        </w:rPr>
        <w:t>kompetencie sú rozdelené nasledovne:</w:t>
      </w:r>
    </w:p>
    <w:p w14:paraId="038B1B5D" w14:textId="77777777" w:rsidR="00E66CD6" w:rsidRPr="00610A7E" w:rsidRDefault="00E66CD6" w:rsidP="00952365">
      <w:pPr>
        <w:pStyle w:val="Odsekzoznamu"/>
        <w:numPr>
          <w:ilvl w:val="1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0A7E">
        <w:rPr>
          <w:rFonts w:ascii="Times New Roman" w:hAnsi="Times New Roman" w:cs="Times New Roman"/>
          <w:b/>
          <w:bCs/>
          <w:highlight w:val="yellow"/>
        </w:rPr>
        <w:t>v</w:t>
      </w:r>
      <w:r w:rsidR="004E11D4" w:rsidRPr="00610A7E">
        <w:rPr>
          <w:rFonts w:ascii="Times New Roman" w:hAnsi="Times New Roman" w:cs="Times New Roman"/>
          <w:b/>
          <w:bCs/>
          <w:highlight w:val="yellow"/>
        </w:rPr>
        <w:t>ýlučne</w:t>
      </w:r>
      <w:proofErr w:type="spellEnd"/>
      <w:r w:rsidR="004E11D4" w:rsidRPr="00610A7E">
        <w:rPr>
          <w:rFonts w:ascii="Times New Roman" w:hAnsi="Times New Roman" w:cs="Times New Roman"/>
          <w:b/>
          <w:bCs/>
          <w:highlight w:val="yellow"/>
        </w:rPr>
        <w:t>́ kompetencie EÚ</w:t>
      </w:r>
    </w:p>
    <w:p w14:paraId="0AA56347" w14:textId="77777777" w:rsidR="004B647F" w:rsidRPr="00610A7E" w:rsidRDefault="004B647F" w:rsidP="00952365">
      <w:pPr>
        <w:pStyle w:val="Odsekzoznamu"/>
        <w:numPr>
          <w:ilvl w:val="2"/>
          <w:numId w:val="131"/>
        </w:numPr>
        <w:shd w:val="clear" w:color="auto" w:fill="FFFFFF"/>
        <w:rPr>
          <w:rFonts w:ascii="Times New Roman" w:hAnsi="Times New Roman" w:cs="Times New Roman"/>
          <w:u w:val="single"/>
        </w:rPr>
      </w:pPr>
      <w:r w:rsidRPr="00610A7E">
        <w:rPr>
          <w:rFonts w:ascii="Times New Roman" w:hAnsi="Times New Roman" w:cs="Times New Roman"/>
          <w:u w:val="single"/>
        </w:rPr>
        <w:t>napríklad:</w:t>
      </w:r>
    </w:p>
    <w:p w14:paraId="05DE5FE1" w14:textId="77777777" w:rsidR="00E66CD6" w:rsidRPr="00610A7E" w:rsidRDefault="004E11D4" w:rsidP="00952365">
      <w:pPr>
        <w:pStyle w:val="Odsekzoznamu"/>
        <w:numPr>
          <w:ilvl w:val="3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>coln</w:t>
      </w:r>
      <w:r w:rsidR="00E66CD6" w:rsidRPr="00610A7E">
        <w:rPr>
          <w:rFonts w:ascii="Times New Roman" w:hAnsi="Times New Roman" w:cs="Times New Roman"/>
        </w:rPr>
        <w:t>á</w:t>
      </w:r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úni</w:t>
      </w:r>
      <w:r w:rsidR="00E66CD6" w:rsidRPr="00610A7E">
        <w:rPr>
          <w:rFonts w:ascii="Times New Roman" w:hAnsi="Times New Roman" w:cs="Times New Roman"/>
        </w:rPr>
        <w:t>a</w:t>
      </w:r>
      <w:proofErr w:type="spellEnd"/>
    </w:p>
    <w:p w14:paraId="3F110059" w14:textId="77777777" w:rsidR="00E66CD6" w:rsidRPr="00610A7E" w:rsidRDefault="004E11D4" w:rsidP="00952365">
      <w:pPr>
        <w:pStyle w:val="Odsekzoznamu"/>
        <w:numPr>
          <w:ilvl w:val="3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0A7E">
        <w:rPr>
          <w:rFonts w:ascii="Times New Roman" w:hAnsi="Times New Roman" w:cs="Times New Roman"/>
        </w:rPr>
        <w:t>hospodársk</w:t>
      </w:r>
      <w:r w:rsidR="00E66CD6" w:rsidRPr="00610A7E">
        <w:rPr>
          <w:rFonts w:ascii="Times New Roman" w:hAnsi="Times New Roman" w:cs="Times New Roman"/>
        </w:rPr>
        <w:t>a</w:t>
      </w:r>
      <w:proofErr w:type="spellEnd"/>
      <w:r w:rsidR="00E66CD6"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súťaz</w:t>
      </w:r>
      <w:proofErr w:type="spellEnd"/>
      <w:r w:rsidRPr="00610A7E">
        <w:rPr>
          <w:rFonts w:ascii="Times New Roman" w:hAnsi="Times New Roman" w:cs="Times New Roman"/>
        </w:rPr>
        <w:t xml:space="preserve">̌ v oblasti </w:t>
      </w:r>
      <w:proofErr w:type="spellStart"/>
      <w:r w:rsidRPr="00610A7E">
        <w:rPr>
          <w:rFonts w:ascii="Times New Roman" w:hAnsi="Times New Roman" w:cs="Times New Roman"/>
        </w:rPr>
        <w:t>vnútorného</w:t>
      </w:r>
      <w:proofErr w:type="spellEnd"/>
      <w:r w:rsidRPr="00610A7E">
        <w:rPr>
          <w:rFonts w:ascii="Times New Roman" w:hAnsi="Times New Roman" w:cs="Times New Roman"/>
        </w:rPr>
        <w:t xml:space="preserve"> trhu</w:t>
      </w:r>
    </w:p>
    <w:p w14:paraId="0A47265C" w14:textId="77777777" w:rsidR="00E66CD6" w:rsidRPr="00610A7E" w:rsidRDefault="004E11D4" w:rsidP="00952365">
      <w:pPr>
        <w:pStyle w:val="Odsekzoznamu"/>
        <w:numPr>
          <w:ilvl w:val="3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>menov</w:t>
      </w:r>
      <w:r w:rsidR="00E66CD6" w:rsidRPr="00610A7E">
        <w:rPr>
          <w:rFonts w:ascii="Times New Roman" w:hAnsi="Times New Roman" w:cs="Times New Roman"/>
        </w:rPr>
        <w:t>á</w:t>
      </w:r>
      <w:r w:rsidRPr="00610A7E">
        <w:rPr>
          <w:rFonts w:ascii="Times New Roman" w:hAnsi="Times New Roman" w:cs="Times New Roman"/>
        </w:rPr>
        <w:t xml:space="preserve"> politik</w:t>
      </w:r>
      <w:r w:rsidR="00E66CD6" w:rsidRPr="00610A7E">
        <w:rPr>
          <w:rFonts w:ascii="Times New Roman" w:hAnsi="Times New Roman" w:cs="Times New Roman"/>
        </w:rPr>
        <w:t>a</w:t>
      </w:r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členských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krajín</w:t>
      </w:r>
      <w:proofErr w:type="spellEnd"/>
      <w:r w:rsidRPr="00610A7E">
        <w:rPr>
          <w:rFonts w:ascii="Times New Roman" w:hAnsi="Times New Roman" w:cs="Times New Roman"/>
        </w:rPr>
        <w:t xml:space="preserve">, </w:t>
      </w:r>
      <w:proofErr w:type="spellStart"/>
      <w:r w:rsidRPr="00610A7E">
        <w:rPr>
          <w:rFonts w:ascii="Times New Roman" w:hAnsi="Times New Roman" w:cs="Times New Roman"/>
        </w:rPr>
        <w:t>ktorých</w:t>
      </w:r>
      <w:proofErr w:type="spellEnd"/>
      <w:r w:rsidRPr="00610A7E">
        <w:rPr>
          <w:rFonts w:ascii="Times New Roman" w:hAnsi="Times New Roman" w:cs="Times New Roman"/>
        </w:rPr>
        <w:t xml:space="preserve"> menou je euro</w:t>
      </w:r>
    </w:p>
    <w:p w14:paraId="66974A99" w14:textId="77777777" w:rsidR="00E66CD6" w:rsidRPr="00610A7E" w:rsidRDefault="004E11D4" w:rsidP="00952365">
      <w:pPr>
        <w:pStyle w:val="Odsekzoznamu"/>
        <w:numPr>
          <w:ilvl w:val="3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>ochran</w:t>
      </w:r>
      <w:r w:rsidR="00E66CD6" w:rsidRPr="00610A7E">
        <w:rPr>
          <w:rFonts w:ascii="Times New Roman" w:hAnsi="Times New Roman" w:cs="Times New Roman"/>
        </w:rPr>
        <w:t xml:space="preserve">a </w:t>
      </w:r>
      <w:proofErr w:type="spellStart"/>
      <w:r w:rsidRPr="00610A7E">
        <w:rPr>
          <w:rFonts w:ascii="Times New Roman" w:hAnsi="Times New Roman" w:cs="Times New Roman"/>
        </w:rPr>
        <w:t>morských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biologických</w:t>
      </w:r>
      <w:proofErr w:type="spellEnd"/>
      <w:r w:rsidRPr="00610A7E">
        <w:rPr>
          <w:rFonts w:ascii="Times New Roman" w:hAnsi="Times New Roman" w:cs="Times New Roman"/>
        </w:rPr>
        <w:t xml:space="preserve"> zdrojov</w:t>
      </w:r>
    </w:p>
    <w:p w14:paraId="5515ABBE" w14:textId="77777777" w:rsidR="00E66CD6" w:rsidRPr="00610A7E" w:rsidRDefault="004E11D4" w:rsidP="00952365">
      <w:pPr>
        <w:pStyle w:val="Odsekzoznamu"/>
        <w:numPr>
          <w:ilvl w:val="3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0A7E">
        <w:rPr>
          <w:rFonts w:ascii="Times New Roman" w:hAnsi="Times New Roman" w:cs="Times New Roman"/>
        </w:rPr>
        <w:t>spoločn</w:t>
      </w:r>
      <w:r w:rsidR="00E66CD6" w:rsidRPr="00610A7E">
        <w:rPr>
          <w:rFonts w:ascii="Times New Roman" w:hAnsi="Times New Roman" w:cs="Times New Roman"/>
        </w:rPr>
        <w:t>á</w:t>
      </w:r>
      <w:proofErr w:type="spellEnd"/>
      <w:r w:rsidR="00E66CD6" w:rsidRPr="00610A7E">
        <w:rPr>
          <w:rFonts w:ascii="Times New Roman" w:hAnsi="Times New Roman" w:cs="Times New Roman"/>
        </w:rPr>
        <w:t xml:space="preserve"> </w:t>
      </w:r>
      <w:r w:rsidRPr="00610A7E">
        <w:rPr>
          <w:rFonts w:ascii="Times New Roman" w:hAnsi="Times New Roman" w:cs="Times New Roman"/>
        </w:rPr>
        <w:t>obchodn</w:t>
      </w:r>
      <w:r w:rsidR="00E66CD6" w:rsidRPr="00610A7E">
        <w:rPr>
          <w:rFonts w:ascii="Times New Roman" w:hAnsi="Times New Roman" w:cs="Times New Roman"/>
        </w:rPr>
        <w:t xml:space="preserve">á </w:t>
      </w:r>
      <w:r w:rsidRPr="00610A7E">
        <w:rPr>
          <w:rFonts w:ascii="Times New Roman" w:hAnsi="Times New Roman" w:cs="Times New Roman"/>
        </w:rPr>
        <w:t>politik</w:t>
      </w:r>
      <w:r w:rsidR="00E66CD6" w:rsidRPr="00610A7E">
        <w:rPr>
          <w:rFonts w:ascii="Times New Roman" w:hAnsi="Times New Roman" w:cs="Times New Roman"/>
        </w:rPr>
        <w:t>a</w:t>
      </w:r>
      <w:r w:rsidRPr="00610A7E">
        <w:rPr>
          <w:rFonts w:ascii="Times New Roman" w:hAnsi="Times New Roman" w:cs="Times New Roman"/>
        </w:rPr>
        <w:t xml:space="preserve"> a </w:t>
      </w:r>
      <w:proofErr w:type="spellStart"/>
      <w:r w:rsidRPr="00610A7E">
        <w:rPr>
          <w:rFonts w:ascii="Times New Roman" w:hAnsi="Times New Roman" w:cs="Times New Roman"/>
        </w:rPr>
        <w:t>právomoc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uzatvárat</w:t>
      </w:r>
      <w:proofErr w:type="spellEnd"/>
      <w:r w:rsidRPr="00610A7E">
        <w:rPr>
          <w:rFonts w:ascii="Times New Roman" w:hAnsi="Times New Roman" w:cs="Times New Roman"/>
        </w:rPr>
        <w:t xml:space="preserve">̌ </w:t>
      </w:r>
      <w:proofErr w:type="spellStart"/>
      <w:r w:rsidRPr="00610A7E">
        <w:rPr>
          <w:rFonts w:ascii="Times New Roman" w:hAnsi="Times New Roman" w:cs="Times New Roman"/>
        </w:rPr>
        <w:t>medzinárodne</w:t>
      </w:r>
      <w:proofErr w:type="spellEnd"/>
      <w:r w:rsidRPr="00610A7E">
        <w:rPr>
          <w:rFonts w:ascii="Times New Roman" w:hAnsi="Times New Roman" w:cs="Times New Roman"/>
        </w:rPr>
        <w:t>́ zmluvy</w:t>
      </w:r>
    </w:p>
    <w:p w14:paraId="3B6A81E6" w14:textId="77777777" w:rsidR="004B647F" w:rsidRPr="00610A7E" w:rsidRDefault="004B647F" w:rsidP="00952365">
      <w:pPr>
        <w:pStyle w:val="Odsekzoznamu"/>
        <w:numPr>
          <w:ilvl w:val="2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sym w:font="Wingdings" w:char="F0E0"/>
      </w:r>
      <w:r w:rsidRPr="00610A7E">
        <w:rPr>
          <w:rFonts w:ascii="Times New Roman" w:hAnsi="Times New Roman" w:cs="Times New Roman"/>
        </w:rPr>
        <w:t xml:space="preserve"> </w:t>
      </w:r>
      <w:proofErr w:type="spellStart"/>
      <w:r w:rsidR="004E11D4" w:rsidRPr="00610A7E">
        <w:rPr>
          <w:rFonts w:ascii="Times New Roman" w:hAnsi="Times New Roman" w:cs="Times New Roman"/>
        </w:rPr>
        <w:t>výpočet</w:t>
      </w:r>
      <w:proofErr w:type="spellEnd"/>
      <w:r w:rsidR="004E11D4" w:rsidRPr="00610A7E">
        <w:rPr>
          <w:rFonts w:ascii="Times New Roman" w:hAnsi="Times New Roman" w:cs="Times New Roman"/>
        </w:rPr>
        <w:t xml:space="preserve"> je </w:t>
      </w:r>
      <w:proofErr w:type="spellStart"/>
      <w:r w:rsidR="004E11D4" w:rsidRPr="00610A7E">
        <w:rPr>
          <w:rFonts w:ascii="Times New Roman" w:hAnsi="Times New Roman" w:cs="Times New Roman"/>
        </w:rPr>
        <w:t>taxatívny</w:t>
      </w:r>
      <w:proofErr w:type="spellEnd"/>
      <w:r w:rsidR="004E11D4" w:rsidRPr="00610A7E">
        <w:rPr>
          <w:rFonts w:ascii="Times New Roman" w:hAnsi="Times New Roman" w:cs="Times New Roman"/>
        </w:rPr>
        <w:t xml:space="preserve">, </w:t>
      </w:r>
      <w:proofErr w:type="spellStart"/>
      <w:r w:rsidR="004E11D4" w:rsidRPr="00610A7E">
        <w:rPr>
          <w:rFonts w:ascii="Times New Roman" w:hAnsi="Times New Roman" w:cs="Times New Roman"/>
        </w:rPr>
        <w:t>členske</w:t>
      </w:r>
      <w:proofErr w:type="spellEnd"/>
      <w:r w:rsidR="004E11D4" w:rsidRPr="00610A7E">
        <w:rPr>
          <w:rFonts w:ascii="Times New Roman" w:hAnsi="Times New Roman" w:cs="Times New Roman"/>
        </w:rPr>
        <w:t xml:space="preserve">́ </w:t>
      </w:r>
      <w:proofErr w:type="spellStart"/>
      <w:r w:rsidR="004E11D4" w:rsidRPr="00610A7E">
        <w:rPr>
          <w:rFonts w:ascii="Times New Roman" w:hAnsi="Times New Roman" w:cs="Times New Roman"/>
        </w:rPr>
        <w:t>štáty</w:t>
      </w:r>
      <w:proofErr w:type="spellEnd"/>
      <w:r w:rsidR="004E11D4" w:rsidRPr="00610A7E">
        <w:rPr>
          <w:rFonts w:ascii="Times New Roman" w:hAnsi="Times New Roman" w:cs="Times New Roman"/>
        </w:rPr>
        <w:t xml:space="preserve"> </w:t>
      </w:r>
      <w:proofErr w:type="spellStart"/>
      <w:r w:rsidR="004E11D4" w:rsidRPr="00610A7E">
        <w:rPr>
          <w:rFonts w:ascii="Times New Roman" w:hAnsi="Times New Roman" w:cs="Times New Roman"/>
        </w:rPr>
        <w:t>nevykonávaju</w:t>
      </w:r>
      <w:proofErr w:type="spellEnd"/>
      <w:r w:rsidR="004E11D4" w:rsidRPr="00610A7E">
        <w:rPr>
          <w:rFonts w:ascii="Times New Roman" w:hAnsi="Times New Roman" w:cs="Times New Roman"/>
        </w:rPr>
        <w:t xml:space="preserve">́ </w:t>
      </w:r>
      <w:proofErr w:type="spellStart"/>
      <w:r w:rsidR="004E11D4" w:rsidRPr="00610A7E">
        <w:rPr>
          <w:rFonts w:ascii="Times New Roman" w:hAnsi="Times New Roman" w:cs="Times New Roman"/>
        </w:rPr>
        <w:t>žiadnu</w:t>
      </w:r>
      <w:proofErr w:type="spellEnd"/>
      <w:r w:rsidR="004E11D4" w:rsidRPr="00610A7E">
        <w:rPr>
          <w:rFonts w:ascii="Times New Roman" w:hAnsi="Times New Roman" w:cs="Times New Roman"/>
        </w:rPr>
        <w:t xml:space="preserve"> kompetenciu</w:t>
      </w:r>
      <w:r w:rsidRPr="00610A7E">
        <w:rPr>
          <w:rFonts w:ascii="Times New Roman" w:hAnsi="Times New Roman" w:cs="Times New Roman"/>
        </w:rPr>
        <w:t xml:space="preserve"> =</w:t>
      </w:r>
      <w:r w:rsidR="004E11D4" w:rsidRPr="00610A7E">
        <w:rPr>
          <w:rFonts w:ascii="Times New Roman" w:hAnsi="Times New Roman" w:cs="Times New Roman"/>
        </w:rPr>
        <w:t xml:space="preserve"> </w:t>
      </w:r>
      <w:proofErr w:type="spellStart"/>
      <w:r w:rsidR="004E11D4" w:rsidRPr="00610A7E">
        <w:rPr>
          <w:rFonts w:ascii="Times New Roman" w:hAnsi="Times New Roman" w:cs="Times New Roman"/>
          <w:b/>
          <w:bCs/>
        </w:rPr>
        <w:t>realizovana</w:t>
      </w:r>
      <w:proofErr w:type="spellEnd"/>
      <w:r w:rsidR="004E11D4" w:rsidRPr="00610A7E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="004E11D4" w:rsidRPr="00610A7E">
        <w:rPr>
          <w:rFonts w:ascii="Times New Roman" w:hAnsi="Times New Roman" w:cs="Times New Roman"/>
          <w:b/>
          <w:bCs/>
        </w:rPr>
        <w:t>výlučne</w:t>
      </w:r>
      <w:proofErr w:type="spellEnd"/>
      <w:r w:rsidR="004E11D4" w:rsidRPr="00610A7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11D4" w:rsidRPr="00610A7E">
        <w:rPr>
          <w:rFonts w:ascii="Times New Roman" w:hAnsi="Times New Roman" w:cs="Times New Roman"/>
          <w:b/>
          <w:bCs/>
        </w:rPr>
        <w:t>inštitúciami</w:t>
      </w:r>
      <w:proofErr w:type="spellEnd"/>
      <w:r w:rsidR="004E11D4" w:rsidRPr="00610A7E">
        <w:rPr>
          <w:rFonts w:ascii="Times New Roman" w:hAnsi="Times New Roman" w:cs="Times New Roman"/>
          <w:b/>
          <w:bCs/>
        </w:rPr>
        <w:t xml:space="preserve"> EÚ</w:t>
      </w:r>
    </w:p>
    <w:p w14:paraId="00062149" w14:textId="77777777" w:rsidR="004B647F" w:rsidRPr="00610A7E" w:rsidRDefault="004B647F" w:rsidP="00952365">
      <w:pPr>
        <w:pStyle w:val="Odsekzoznamu"/>
        <w:numPr>
          <w:ilvl w:val="2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0A7E">
        <w:rPr>
          <w:rFonts w:ascii="Times New Roman" w:hAnsi="Times New Roman" w:cs="Times New Roman"/>
        </w:rPr>
        <w:t>č</w:t>
      </w:r>
      <w:r w:rsidR="004E11D4" w:rsidRPr="00610A7E">
        <w:rPr>
          <w:rFonts w:ascii="Times New Roman" w:hAnsi="Times New Roman" w:cs="Times New Roman"/>
        </w:rPr>
        <w:t>lenske</w:t>
      </w:r>
      <w:proofErr w:type="spellEnd"/>
      <w:r w:rsidR="004E11D4" w:rsidRPr="00610A7E">
        <w:rPr>
          <w:rFonts w:ascii="Times New Roman" w:hAnsi="Times New Roman" w:cs="Times New Roman"/>
        </w:rPr>
        <w:t xml:space="preserve">́ </w:t>
      </w:r>
      <w:proofErr w:type="spellStart"/>
      <w:r w:rsidR="004E11D4" w:rsidRPr="00610A7E">
        <w:rPr>
          <w:rFonts w:ascii="Times New Roman" w:hAnsi="Times New Roman" w:cs="Times New Roman"/>
        </w:rPr>
        <w:t>štáty</w:t>
      </w:r>
      <w:proofErr w:type="spellEnd"/>
      <w:r w:rsidR="004E11D4" w:rsidRPr="00610A7E">
        <w:rPr>
          <w:rFonts w:ascii="Times New Roman" w:hAnsi="Times New Roman" w:cs="Times New Roman"/>
        </w:rPr>
        <w:t xml:space="preserve"> </w:t>
      </w:r>
      <w:proofErr w:type="spellStart"/>
      <w:r w:rsidR="004E11D4" w:rsidRPr="00610A7E">
        <w:rPr>
          <w:rFonts w:ascii="Times New Roman" w:hAnsi="Times New Roman" w:cs="Times New Roman"/>
        </w:rPr>
        <w:t>môžu</w:t>
      </w:r>
      <w:proofErr w:type="spellEnd"/>
      <w:r w:rsidR="004E11D4" w:rsidRPr="00610A7E">
        <w:rPr>
          <w:rFonts w:ascii="Times New Roman" w:hAnsi="Times New Roman" w:cs="Times New Roman"/>
        </w:rPr>
        <w:t xml:space="preserve"> tieto druhy kompetencií </w:t>
      </w:r>
      <w:proofErr w:type="spellStart"/>
      <w:r w:rsidR="004E11D4" w:rsidRPr="00610A7E">
        <w:rPr>
          <w:rFonts w:ascii="Times New Roman" w:hAnsi="Times New Roman" w:cs="Times New Roman"/>
        </w:rPr>
        <w:t>vykonávat</w:t>
      </w:r>
      <w:proofErr w:type="spellEnd"/>
      <w:r w:rsidR="004E11D4" w:rsidRPr="00610A7E">
        <w:rPr>
          <w:rFonts w:ascii="Times New Roman" w:hAnsi="Times New Roman" w:cs="Times New Roman"/>
        </w:rPr>
        <w:t xml:space="preserve">̌ len vtedy, ak ich na to splnomocní EÚ, alebo ak </w:t>
      </w:r>
      <w:proofErr w:type="spellStart"/>
      <w:r w:rsidR="004E11D4" w:rsidRPr="00610A7E">
        <w:rPr>
          <w:rFonts w:ascii="Times New Roman" w:hAnsi="Times New Roman" w:cs="Times New Roman"/>
        </w:rPr>
        <w:t>vykonávaju</w:t>
      </w:r>
      <w:proofErr w:type="spellEnd"/>
      <w:r w:rsidR="004E11D4" w:rsidRPr="00610A7E">
        <w:rPr>
          <w:rFonts w:ascii="Times New Roman" w:hAnsi="Times New Roman" w:cs="Times New Roman"/>
        </w:rPr>
        <w:t xml:space="preserve">́ akty </w:t>
      </w:r>
      <w:proofErr w:type="spellStart"/>
      <w:r w:rsidR="004E11D4" w:rsidRPr="00610A7E">
        <w:rPr>
          <w:rFonts w:ascii="Times New Roman" w:hAnsi="Times New Roman" w:cs="Times New Roman"/>
        </w:rPr>
        <w:t>uz</w:t>
      </w:r>
      <w:proofErr w:type="spellEnd"/>
      <w:r w:rsidR="004E11D4" w:rsidRPr="00610A7E">
        <w:rPr>
          <w:rFonts w:ascii="Times New Roman" w:hAnsi="Times New Roman" w:cs="Times New Roman"/>
        </w:rPr>
        <w:t>̌ prijaté EÚ</w:t>
      </w:r>
    </w:p>
    <w:p w14:paraId="0637A100" w14:textId="77777777" w:rsidR="004B647F" w:rsidRPr="00610A7E" w:rsidRDefault="004B647F" w:rsidP="004B647F">
      <w:pPr>
        <w:pStyle w:val="Odsekzoznamu"/>
        <w:shd w:val="clear" w:color="auto" w:fill="FFFFFF"/>
        <w:ind w:left="2160"/>
        <w:rPr>
          <w:rFonts w:ascii="Times New Roman" w:hAnsi="Times New Roman" w:cs="Times New Roman"/>
          <w:b/>
          <w:bCs/>
        </w:rPr>
      </w:pPr>
    </w:p>
    <w:p w14:paraId="1F282850" w14:textId="77777777" w:rsidR="004B647F" w:rsidRPr="00610A7E" w:rsidRDefault="004B647F" w:rsidP="00952365">
      <w:pPr>
        <w:pStyle w:val="Odsekzoznamu"/>
        <w:numPr>
          <w:ilvl w:val="1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0A7E">
        <w:rPr>
          <w:rFonts w:ascii="Times New Roman" w:hAnsi="Times New Roman" w:cs="Times New Roman"/>
          <w:b/>
          <w:bCs/>
          <w:highlight w:val="yellow"/>
        </w:rPr>
        <w:t>z</w:t>
      </w:r>
      <w:r w:rsidR="004E11D4" w:rsidRPr="00610A7E">
        <w:rPr>
          <w:rFonts w:ascii="Times New Roman" w:hAnsi="Times New Roman" w:cs="Times New Roman"/>
          <w:b/>
          <w:bCs/>
          <w:highlight w:val="yellow"/>
        </w:rPr>
        <w:t>dieľane</w:t>
      </w:r>
      <w:proofErr w:type="spellEnd"/>
      <w:r w:rsidR="004E11D4" w:rsidRPr="00610A7E">
        <w:rPr>
          <w:rFonts w:ascii="Times New Roman" w:hAnsi="Times New Roman" w:cs="Times New Roman"/>
          <w:b/>
          <w:bCs/>
          <w:highlight w:val="yellow"/>
        </w:rPr>
        <w:t>́ kompetencie</w:t>
      </w:r>
    </w:p>
    <w:p w14:paraId="629F45BE" w14:textId="77777777" w:rsidR="004B647F" w:rsidRPr="00610A7E" w:rsidRDefault="004B647F" w:rsidP="00952365">
      <w:pPr>
        <w:pStyle w:val="Odsekzoznamu"/>
        <w:numPr>
          <w:ilvl w:val="2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0A7E">
        <w:rPr>
          <w:rFonts w:ascii="Times New Roman" w:hAnsi="Times New Roman" w:cs="Times New Roman"/>
        </w:rPr>
        <w:t>p</w:t>
      </w:r>
      <w:r w:rsidR="004E11D4" w:rsidRPr="00610A7E">
        <w:rPr>
          <w:rFonts w:ascii="Times New Roman" w:hAnsi="Times New Roman" w:cs="Times New Roman"/>
        </w:rPr>
        <w:t>rávomoc</w:t>
      </w:r>
      <w:proofErr w:type="spellEnd"/>
      <w:r w:rsidR="004E11D4" w:rsidRPr="00610A7E">
        <w:rPr>
          <w:rFonts w:ascii="Times New Roman" w:hAnsi="Times New Roman" w:cs="Times New Roman"/>
        </w:rPr>
        <w:t xml:space="preserve"> </w:t>
      </w:r>
      <w:proofErr w:type="spellStart"/>
      <w:r w:rsidR="004E11D4" w:rsidRPr="00610A7E">
        <w:rPr>
          <w:rFonts w:ascii="Times New Roman" w:hAnsi="Times New Roman" w:cs="Times New Roman"/>
        </w:rPr>
        <w:t>prijímat</w:t>
      </w:r>
      <w:proofErr w:type="spellEnd"/>
      <w:r w:rsidR="004E11D4" w:rsidRPr="00610A7E">
        <w:rPr>
          <w:rFonts w:ascii="Times New Roman" w:hAnsi="Times New Roman" w:cs="Times New Roman"/>
        </w:rPr>
        <w:t xml:space="preserve">̌ akty </w:t>
      </w:r>
      <w:proofErr w:type="spellStart"/>
      <w:r w:rsidR="004E11D4" w:rsidRPr="00610A7E">
        <w:rPr>
          <w:rFonts w:ascii="Times New Roman" w:hAnsi="Times New Roman" w:cs="Times New Roman"/>
        </w:rPr>
        <w:t>maju</w:t>
      </w:r>
      <w:proofErr w:type="spellEnd"/>
      <w:r w:rsidR="004E11D4" w:rsidRPr="00610A7E">
        <w:rPr>
          <w:rFonts w:ascii="Times New Roman" w:hAnsi="Times New Roman" w:cs="Times New Roman"/>
        </w:rPr>
        <w:t xml:space="preserve">́ tak </w:t>
      </w:r>
      <w:proofErr w:type="spellStart"/>
      <w:r w:rsidR="004E11D4" w:rsidRPr="00610A7E">
        <w:rPr>
          <w:rFonts w:ascii="Times New Roman" w:hAnsi="Times New Roman" w:cs="Times New Roman"/>
        </w:rPr>
        <w:t>členske</w:t>
      </w:r>
      <w:proofErr w:type="spellEnd"/>
      <w:r w:rsidR="004E11D4" w:rsidRPr="00610A7E">
        <w:rPr>
          <w:rFonts w:ascii="Times New Roman" w:hAnsi="Times New Roman" w:cs="Times New Roman"/>
        </w:rPr>
        <w:t xml:space="preserve">́ </w:t>
      </w:r>
      <w:proofErr w:type="spellStart"/>
      <w:r w:rsidR="004E11D4" w:rsidRPr="00610A7E">
        <w:rPr>
          <w:rFonts w:ascii="Times New Roman" w:hAnsi="Times New Roman" w:cs="Times New Roman"/>
        </w:rPr>
        <w:t>štáty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r w:rsidR="004E11D4" w:rsidRPr="00610A7E">
        <w:rPr>
          <w:rFonts w:ascii="Times New Roman" w:hAnsi="Times New Roman" w:cs="Times New Roman"/>
        </w:rPr>
        <w:t>ako aj EÚ</w:t>
      </w:r>
    </w:p>
    <w:p w14:paraId="134378FF" w14:textId="77777777" w:rsidR="004B647F" w:rsidRPr="00610A7E" w:rsidRDefault="004E11D4" w:rsidP="00952365">
      <w:pPr>
        <w:pStyle w:val="Odsekzoznamu"/>
        <w:numPr>
          <w:ilvl w:val="2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0A7E">
        <w:rPr>
          <w:rFonts w:ascii="Times New Roman" w:hAnsi="Times New Roman" w:cs="Times New Roman"/>
        </w:rPr>
        <w:t>členske</w:t>
      </w:r>
      <w:proofErr w:type="spellEnd"/>
      <w:r w:rsidRPr="00610A7E">
        <w:rPr>
          <w:rFonts w:ascii="Times New Roman" w:hAnsi="Times New Roman" w:cs="Times New Roman"/>
        </w:rPr>
        <w:t xml:space="preserve">́ </w:t>
      </w:r>
      <w:proofErr w:type="spellStart"/>
      <w:r w:rsidRPr="00610A7E">
        <w:rPr>
          <w:rFonts w:ascii="Times New Roman" w:hAnsi="Times New Roman" w:cs="Times New Roman"/>
        </w:rPr>
        <w:t>štáty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vykonávaju</w:t>
      </w:r>
      <w:proofErr w:type="spellEnd"/>
      <w:r w:rsidRPr="00610A7E">
        <w:rPr>
          <w:rFonts w:ascii="Times New Roman" w:hAnsi="Times New Roman" w:cs="Times New Roman"/>
        </w:rPr>
        <w:t xml:space="preserve">́ svoju </w:t>
      </w:r>
      <w:proofErr w:type="spellStart"/>
      <w:r w:rsidRPr="00610A7E">
        <w:rPr>
          <w:rFonts w:ascii="Times New Roman" w:hAnsi="Times New Roman" w:cs="Times New Roman"/>
        </w:rPr>
        <w:t>právomoc</w:t>
      </w:r>
      <w:proofErr w:type="spellEnd"/>
      <w:r w:rsidRPr="00610A7E">
        <w:rPr>
          <w:rFonts w:ascii="Times New Roman" w:hAnsi="Times New Roman" w:cs="Times New Roman"/>
        </w:rPr>
        <w:t xml:space="preserve"> v rozsahu, v akom EÚ </w:t>
      </w:r>
      <w:proofErr w:type="spellStart"/>
      <w:r w:rsidRPr="00610A7E">
        <w:rPr>
          <w:rFonts w:ascii="Times New Roman" w:hAnsi="Times New Roman" w:cs="Times New Roman"/>
        </w:rPr>
        <w:t>túto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právomoc</w:t>
      </w:r>
      <w:proofErr w:type="spellEnd"/>
      <w:r w:rsidRPr="00610A7E">
        <w:rPr>
          <w:rFonts w:ascii="Times New Roman" w:hAnsi="Times New Roman" w:cs="Times New Roman"/>
        </w:rPr>
        <w:t xml:space="preserve"> nevykonala</w:t>
      </w:r>
    </w:p>
    <w:p w14:paraId="1E85827D" w14:textId="77777777" w:rsidR="004B647F" w:rsidRPr="00610A7E" w:rsidRDefault="004B647F" w:rsidP="00952365">
      <w:pPr>
        <w:pStyle w:val="Odsekzoznamu"/>
        <w:numPr>
          <w:ilvl w:val="2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>p</w:t>
      </w:r>
      <w:r w:rsidR="004E11D4" w:rsidRPr="00610A7E">
        <w:rPr>
          <w:rFonts w:ascii="Times New Roman" w:hAnsi="Times New Roman" w:cs="Times New Roman"/>
        </w:rPr>
        <w:t xml:space="preserve">ri </w:t>
      </w:r>
      <w:proofErr w:type="spellStart"/>
      <w:r w:rsidR="004E11D4" w:rsidRPr="00610A7E">
        <w:rPr>
          <w:rFonts w:ascii="Times New Roman" w:hAnsi="Times New Roman" w:cs="Times New Roman"/>
        </w:rPr>
        <w:t>zdieľaných</w:t>
      </w:r>
      <w:proofErr w:type="spellEnd"/>
      <w:r w:rsidR="004E11D4" w:rsidRPr="00610A7E">
        <w:rPr>
          <w:rFonts w:ascii="Times New Roman" w:hAnsi="Times New Roman" w:cs="Times New Roman"/>
        </w:rPr>
        <w:t xml:space="preserve"> </w:t>
      </w:r>
      <w:proofErr w:type="spellStart"/>
      <w:r w:rsidR="004E11D4" w:rsidRPr="00610A7E">
        <w:rPr>
          <w:rFonts w:ascii="Times New Roman" w:hAnsi="Times New Roman" w:cs="Times New Roman"/>
        </w:rPr>
        <w:t>kompetenciách</w:t>
      </w:r>
      <w:proofErr w:type="spellEnd"/>
      <w:r w:rsidR="004E11D4" w:rsidRPr="00610A7E">
        <w:rPr>
          <w:rFonts w:ascii="Times New Roman" w:hAnsi="Times New Roman" w:cs="Times New Roman"/>
        </w:rPr>
        <w:t xml:space="preserve"> platia dve </w:t>
      </w:r>
      <w:proofErr w:type="spellStart"/>
      <w:r w:rsidR="004E11D4" w:rsidRPr="00610A7E">
        <w:rPr>
          <w:rFonts w:ascii="Times New Roman" w:hAnsi="Times New Roman" w:cs="Times New Roman"/>
        </w:rPr>
        <w:t>kľúčove</w:t>
      </w:r>
      <w:proofErr w:type="spellEnd"/>
      <w:r w:rsidR="004E11D4" w:rsidRPr="00610A7E">
        <w:rPr>
          <w:rFonts w:ascii="Times New Roman" w:hAnsi="Times New Roman" w:cs="Times New Roman"/>
        </w:rPr>
        <w:t xml:space="preserve">́ </w:t>
      </w:r>
      <w:proofErr w:type="spellStart"/>
      <w:r w:rsidR="004E11D4" w:rsidRPr="00610A7E">
        <w:rPr>
          <w:rFonts w:ascii="Times New Roman" w:hAnsi="Times New Roman" w:cs="Times New Roman"/>
        </w:rPr>
        <w:t>zásady</w:t>
      </w:r>
      <w:proofErr w:type="spellEnd"/>
      <w:r w:rsidR="004E11D4" w:rsidRPr="00610A7E">
        <w:rPr>
          <w:rFonts w:ascii="Times New Roman" w:hAnsi="Times New Roman" w:cs="Times New Roman"/>
        </w:rPr>
        <w:t xml:space="preserve"> </w:t>
      </w:r>
      <w:proofErr w:type="spellStart"/>
      <w:r w:rsidR="004E11D4" w:rsidRPr="00610A7E">
        <w:rPr>
          <w:rFonts w:ascii="Times New Roman" w:hAnsi="Times New Roman" w:cs="Times New Roman"/>
        </w:rPr>
        <w:t>práva</w:t>
      </w:r>
      <w:proofErr w:type="spellEnd"/>
      <w:r w:rsidR="004E11D4" w:rsidRPr="00610A7E">
        <w:rPr>
          <w:rFonts w:ascii="Times New Roman" w:hAnsi="Times New Roman" w:cs="Times New Roman"/>
        </w:rPr>
        <w:t xml:space="preserve"> EÚ:</w:t>
      </w:r>
    </w:p>
    <w:p w14:paraId="02EBC390" w14:textId="77777777" w:rsidR="004B647F" w:rsidRPr="00610A7E" w:rsidRDefault="004E11D4" w:rsidP="00952365">
      <w:pPr>
        <w:pStyle w:val="Odsekzoznamu"/>
        <w:numPr>
          <w:ilvl w:val="3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0A7E">
        <w:rPr>
          <w:rFonts w:ascii="Times New Roman" w:hAnsi="Times New Roman" w:cs="Times New Roman"/>
          <w:b/>
          <w:bCs/>
        </w:rPr>
        <w:t>zásada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 subsidiarity a </w:t>
      </w:r>
      <w:proofErr w:type="spellStart"/>
      <w:r w:rsidRPr="00610A7E">
        <w:rPr>
          <w:rFonts w:ascii="Times New Roman" w:hAnsi="Times New Roman" w:cs="Times New Roman"/>
          <w:b/>
          <w:bCs/>
        </w:rPr>
        <w:t>zásada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 proporcionality</w:t>
      </w:r>
    </w:p>
    <w:p w14:paraId="29BA3019" w14:textId="77777777" w:rsidR="004B647F" w:rsidRPr="00610A7E" w:rsidRDefault="004B647F" w:rsidP="00952365">
      <w:pPr>
        <w:pStyle w:val="Odsekzoznamu"/>
        <w:numPr>
          <w:ilvl w:val="2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>o</w:t>
      </w:r>
      <w:r w:rsidR="004E11D4" w:rsidRPr="00610A7E">
        <w:rPr>
          <w:rFonts w:ascii="Times New Roman" w:hAnsi="Times New Roman" w:cs="Times New Roman"/>
        </w:rPr>
        <w:t xml:space="preserve">be </w:t>
      </w:r>
      <w:proofErr w:type="spellStart"/>
      <w:r w:rsidR="004E11D4" w:rsidRPr="00610A7E">
        <w:rPr>
          <w:rFonts w:ascii="Times New Roman" w:hAnsi="Times New Roman" w:cs="Times New Roman"/>
        </w:rPr>
        <w:t>zásady</w:t>
      </w:r>
      <w:proofErr w:type="spellEnd"/>
      <w:r w:rsidR="004E11D4" w:rsidRPr="00610A7E">
        <w:rPr>
          <w:rFonts w:ascii="Times New Roman" w:hAnsi="Times New Roman" w:cs="Times New Roman"/>
        </w:rPr>
        <w:t xml:space="preserve"> kontroluje </w:t>
      </w:r>
      <w:proofErr w:type="spellStart"/>
      <w:r w:rsidR="004E11D4" w:rsidRPr="00610A7E">
        <w:rPr>
          <w:rFonts w:ascii="Times New Roman" w:hAnsi="Times New Roman" w:cs="Times New Roman"/>
        </w:rPr>
        <w:t>Súdny</w:t>
      </w:r>
      <w:proofErr w:type="spellEnd"/>
      <w:r w:rsidR="004E11D4" w:rsidRPr="00610A7E">
        <w:rPr>
          <w:rFonts w:ascii="Times New Roman" w:hAnsi="Times New Roman" w:cs="Times New Roman"/>
        </w:rPr>
        <w:t xml:space="preserve"> dvor EÚ</w:t>
      </w:r>
    </w:p>
    <w:p w14:paraId="66D3FF2E" w14:textId="77777777" w:rsidR="004B647F" w:rsidRPr="00610A7E" w:rsidRDefault="004E11D4" w:rsidP="00952365">
      <w:pPr>
        <w:pStyle w:val="Odsekzoznamu"/>
        <w:numPr>
          <w:ilvl w:val="3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 xml:space="preserve">nie je </w:t>
      </w:r>
      <w:proofErr w:type="spellStart"/>
      <w:r w:rsidRPr="00610A7E">
        <w:rPr>
          <w:rFonts w:ascii="Times New Roman" w:hAnsi="Times New Roman" w:cs="Times New Roman"/>
        </w:rPr>
        <w:t>jediny</w:t>
      </w:r>
      <w:proofErr w:type="spellEnd"/>
      <w:r w:rsidRPr="00610A7E">
        <w:rPr>
          <w:rFonts w:ascii="Times New Roman" w:hAnsi="Times New Roman" w:cs="Times New Roman"/>
        </w:rPr>
        <w:t>́, kto kontroluje</w:t>
      </w:r>
      <w:r w:rsidR="004B647F"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dodržiavanie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zásady</w:t>
      </w:r>
      <w:proofErr w:type="spellEnd"/>
      <w:r w:rsidRPr="00610A7E">
        <w:rPr>
          <w:rFonts w:ascii="Times New Roman" w:hAnsi="Times New Roman" w:cs="Times New Roman"/>
        </w:rPr>
        <w:t xml:space="preserve"> subsidiarity</w:t>
      </w:r>
    </w:p>
    <w:p w14:paraId="6DF17F38" w14:textId="77777777" w:rsidR="004B647F" w:rsidRPr="00610A7E" w:rsidRDefault="004B647F" w:rsidP="00952365">
      <w:pPr>
        <w:pStyle w:val="Odsekzoznamu"/>
        <w:numPr>
          <w:ilvl w:val="3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0A7E">
        <w:rPr>
          <w:rFonts w:ascii="Times New Roman" w:hAnsi="Times New Roman" w:cs="Times New Roman"/>
        </w:rPr>
        <w:t>m</w:t>
      </w:r>
      <w:r w:rsidR="004E11D4" w:rsidRPr="00610A7E">
        <w:rPr>
          <w:rFonts w:ascii="Times New Roman" w:hAnsi="Times New Roman" w:cs="Times New Roman"/>
        </w:rPr>
        <w:t>ôžu</w:t>
      </w:r>
      <w:proofErr w:type="spellEnd"/>
      <w:r w:rsidR="004E11D4" w:rsidRPr="00610A7E">
        <w:rPr>
          <w:rFonts w:ascii="Times New Roman" w:hAnsi="Times New Roman" w:cs="Times New Roman"/>
        </w:rPr>
        <w:t xml:space="preserve"> tak </w:t>
      </w:r>
      <w:proofErr w:type="spellStart"/>
      <w:r w:rsidR="004E11D4" w:rsidRPr="00610A7E">
        <w:rPr>
          <w:rFonts w:ascii="Times New Roman" w:hAnsi="Times New Roman" w:cs="Times New Roman"/>
        </w:rPr>
        <w:t>robit</w:t>
      </w:r>
      <w:proofErr w:type="spellEnd"/>
      <w:r w:rsidR="004E11D4" w:rsidRPr="00610A7E">
        <w:rPr>
          <w:rFonts w:ascii="Times New Roman" w:hAnsi="Times New Roman" w:cs="Times New Roman"/>
        </w:rPr>
        <w:t xml:space="preserve">̌ aj </w:t>
      </w:r>
      <w:proofErr w:type="spellStart"/>
      <w:r w:rsidR="004E11D4" w:rsidRPr="00610A7E">
        <w:rPr>
          <w:rFonts w:ascii="Times New Roman" w:hAnsi="Times New Roman" w:cs="Times New Roman"/>
        </w:rPr>
        <w:t>národne</w:t>
      </w:r>
      <w:proofErr w:type="spellEnd"/>
      <w:r w:rsidR="004E11D4" w:rsidRPr="00610A7E">
        <w:rPr>
          <w:rFonts w:ascii="Times New Roman" w:hAnsi="Times New Roman" w:cs="Times New Roman"/>
        </w:rPr>
        <w:t xml:space="preserve">́ parlamenty </w:t>
      </w:r>
      <w:proofErr w:type="spellStart"/>
      <w:r w:rsidR="004E11D4" w:rsidRPr="00610A7E">
        <w:rPr>
          <w:rFonts w:ascii="Times New Roman" w:hAnsi="Times New Roman" w:cs="Times New Roman"/>
        </w:rPr>
        <w:t>členských</w:t>
      </w:r>
      <w:proofErr w:type="spellEnd"/>
      <w:r w:rsidR="004E11D4" w:rsidRPr="00610A7E">
        <w:rPr>
          <w:rFonts w:ascii="Times New Roman" w:hAnsi="Times New Roman" w:cs="Times New Roman"/>
        </w:rPr>
        <w:t xml:space="preserve"> </w:t>
      </w:r>
      <w:proofErr w:type="spellStart"/>
      <w:r w:rsidR="004E11D4" w:rsidRPr="00610A7E">
        <w:rPr>
          <w:rFonts w:ascii="Times New Roman" w:hAnsi="Times New Roman" w:cs="Times New Roman"/>
        </w:rPr>
        <w:t>krajín</w:t>
      </w:r>
      <w:proofErr w:type="spellEnd"/>
    </w:p>
    <w:p w14:paraId="64AA7CAE" w14:textId="77777777" w:rsidR="00610A7E" w:rsidRPr="00610A7E" w:rsidRDefault="004B647F" w:rsidP="00952365">
      <w:pPr>
        <w:pStyle w:val="Odsekzoznamu"/>
        <w:numPr>
          <w:ilvl w:val="4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>i</w:t>
      </w:r>
      <w:r w:rsidR="004E11D4" w:rsidRPr="00610A7E">
        <w:rPr>
          <w:rFonts w:ascii="Times New Roman" w:hAnsi="Times New Roman" w:cs="Times New Roman"/>
        </w:rPr>
        <w:t xml:space="preserve">ch postup v tejto oblasti je </w:t>
      </w:r>
      <w:proofErr w:type="spellStart"/>
      <w:r w:rsidR="004E11D4" w:rsidRPr="00610A7E">
        <w:rPr>
          <w:rFonts w:ascii="Times New Roman" w:hAnsi="Times New Roman" w:cs="Times New Roman"/>
        </w:rPr>
        <w:t>upraveny</w:t>
      </w:r>
      <w:proofErr w:type="spellEnd"/>
      <w:r w:rsidR="004E11D4" w:rsidRPr="00610A7E">
        <w:rPr>
          <w:rFonts w:ascii="Times New Roman" w:hAnsi="Times New Roman" w:cs="Times New Roman"/>
        </w:rPr>
        <w:t xml:space="preserve">́ tak v </w:t>
      </w:r>
      <w:proofErr w:type="spellStart"/>
      <w:r w:rsidR="004E11D4" w:rsidRPr="00610A7E">
        <w:rPr>
          <w:rFonts w:ascii="Times New Roman" w:hAnsi="Times New Roman" w:cs="Times New Roman"/>
        </w:rPr>
        <w:t>práve</w:t>
      </w:r>
      <w:proofErr w:type="spellEnd"/>
      <w:r w:rsidR="004E11D4" w:rsidRPr="00610A7E">
        <w:rPr>
          <w:rFonts w:ascii="Times New Roman" w:hAnsi="Times New Roman" w:cs="Times New Roman"/>
        </w:rPr>
        <w:t xml:space="preserve"> EÚ, ako aj v </w:t>
      </w:r>
      <w:proofErr w:type="spellStart"/>
      <w:r w:rsidR="004E11D4" w:rsidRPr="00610A7E">
        <w:rPr>
          <w:rFonts w:ascii="Times New Roman" w:hAnsi="Times New Roman" w:cs="Times New Roman"/>
        </w:rPr>
        <w:t>národnom</w:t>
      </w:r>
      <w:proofErr w:type="spellEnd"/>
      <w:r w:rsidR="004E11D4" w:rsidRPr="00610A7E">
        <w:rPr>
          <w:rFonts w:ascii="Times New Roman" w:hAnsi="Times New Roman" w:cs="Times New Roman"/>
        </w:rPr>
        <w:t xml:space="preserve"> </w:t>
      </w:r>
      <w:proofErr w:type="spellStart"/>
      <w:r w:rsidR="004E11D4" w:rsidRPr="00610A7E">
        <w:rPr>
          <w:rFonts w:ascii="Times New Roman" w:hAnsi="Times New Roman" w:cs="Times New Roman"/>
        </w:rPr>
        <w:t>práve</w:t>
      </w:r>
      <w:proofErr w:type="spellEnd"/>
      <w:r w:rsidR="004E11D4" w:rsidRPr="00610A7E">
        <w:rPr>
          <w:rFonts w:ascii="Times New Roman" w:hAnsi="Times New Roman" w:cs="Times New Roman"/>
        </w:rPr>
        <w:t xml:space="preserve"> </w:t>
      </w:r>
      <w:proofErr w:type="spellStart"/>
      <w:r w:rsidR="004E11D4" w:rsidRPr="00610A7E">
        <w:rPr>
          <w:rFonts w:ascii="Times New Roman" w:hAnsi="Times New Roman" w:cs="Times New Roman"/>
        </w:rPr>
        <w:t>členských</w:t>
      </w:r>
      <w:proofErr w:type="spellEnd"/>
      <w:r w:rsidR="004E11D4" w:rsidRPr="00610A7E">
        <w:rPr>
          <w:rFonts w:ascii="Times New Roman" w:hAnsi="Times New Roman" w:cs="Times New Roman"/>
        </w:rPr>
        <w:t xml:space="preserve"> </w:t>
      </w:r>
      <w:proofErr w:type="spellStart"/>
      <w:r w:rsidR="004E11D4" w:rsidRPr="00610A7E">
        <w:rPr>
          <w:rFonts w:ascii="Times New Roman" w:hAnsi="Times New Roman" w:cs="Times New Roman"/>
        </w:rPr>
        <w:t>krajín</w:t>
      </w:r>
      <w:proofErr w:type="spellEnd"/>
    </w:p>
    <w:p w14:paraId="7B7E0A6E" w14:textId="77777777" w:rsidR="00610A7E" w:rsidRPr="00610A7E" w:rsidRDefault="00610A7E" w:rsidP="00610A7E">
      <w:pPr>
        <w:pStyle w:val="Odsekzoznamu"/>
        <w:shd w:val="clear" w:color="auto" w:fill="FFFFFF"/>
        <w:ind w:left="3600"/>
        <w:rPr>
          <w:rFonts w:ascii="Times New Roman" w:hAnsi="Times New Roman" w:cs="Times New Roman"/>
          <w:b/>
          <w:bCs/>
        </w:rPr>
      </w:pPr>
    </w:p>
    <w:p w14:paraId="2D631B64" w14:textId="77777777" w:rsidR="00610A7E" w:rsidRPr="00610A7E" w:rsidRDefault="00610A7E" w:rsidP="00952365">
      <w:pPr>
        <w:pStyle w:val="Odsekzoznamu"/>
        <w:numPr>
          <w:ilvl w:val="1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0A7E">
        <w:rPr>
          <w:rFonts w:ascii="Times New Roman" w:hAnsi="Times New Roman" w:cs="Times New Roman"/>
          <w:b/>
          <w:bCs/>
          <w:highlight w:val="yellow"/>
        </w:rPr>
        <w:t>v</w:t>
      </w:r>
      <w:r w:rsidR="004E11D4" w:rsidRPr="00610A7E">
        <w:rPr>
          <w:rFonts w:ascii="Times New Roman" w:hAnsi="Times New Roman" w:cs="Times New Roman"/>
          <w:b/>
          <w:bCs/>
          <w:highlight w:val="yellow"/>
        </w:rPr>
        <w:t>ýlučne</w:t>
      </w:r>
      <w:proofErr w:type="spellEnd"/>
      <w:r w:rsidR="004E11D4" w:rsidRPr="00610A7E">
        <w:rPr>
          <w:rFonts w:ascii="Times New Roman" w:hAnsi="Times New Roman" w:cs="Times New Roman"/>
          <w:b/>
          <w:bCs/>
          <w:highlight w:val="yellow"/>
        </w:rPr>
        <w:t xml:space="preserve">́ kompetencie </w:t>
      </w:r>
      <w:proofErr w:type="spellStart"/>
      <w:r w:rsidR="004E11D4" w:rsidRPr="00610A7E">
        <w:rPr>
          <w:rFonts w:ascii="Times New Roman" w:hAnsi="Times New Roman" w:cs="Times New Roman"/>
          <w:b/>
          <w:bCs/>
          <w:highlight w:val="yellow"/>
        </w:rPr>
        <w:t>členských</w:t>
      </w:r>
      <w:proofErr w:type="spellEnd"/>
      <w:r w:rsidR="004E11D4" w:rsidRPr="00610A7E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="004E11D4" w:rsidRPr="00610A7E">
        <w:rPr>
          <w:rFonts w:ascii="Times New Roman" w:hAnsi="Times New Roman" w:cs="Times New Roman"/>
          <w:b/>
          <w:bCs/>
          <w:highlight w:val="yellow"/>
        </w:rPr>
        <w:t>štátov</w:t>
      </w:r>
      <w:proofErr w:type="spellEnd"/>
    </w:p>
    <w:p w14:paraId="4E1EA7DD" w14:textId="77777777" w:rsidR="004E11D4" w:rsidRPr="00610A7E" w:rsidRDefault="004E11D4" w:rsidP="00952365">
      <w:pPr>
        <w:pStyle w:val="Odsekzoznamu"/>
        <w:numPr>
          <w:ilvl w:val="2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 xml:space="preserve">EÚ </w:t>
      </w:r>
      <w:r w:rsidR="00610A7E" w:rsidRPr="00610A7E">
        <w:rPr>
          <w:rFonts w:ascii="Times New Roman" w:hAnsi="Times New Roman" w:cs="Times New Roman"/>
        </w:rPr>
        <w:t xml:space="preserve">môže </w:t>
      </w:r>
      <w:proofErr w:type="spellStart"/>
      <w:r w:rsidRPr="00610A7E">
        <w:rPr>
          <w:rFonts w:ascii="Times New Roman" w:hAnsi="Times New Roman" w:cs="Times New Roman"/>
        </w:rPr>
        <w:t>vykonávat</w:t>
      </w:r>
      <w:proofErr w:type="spellEnd"/>
      <w:r w:rsidRPr="00610A7E">
        <w:rPr>
          <w:rFonts w:ascii="Times New Roman" w:hAnsi="Times New Roman" w:cs="Times New Roman"/>
        </w:rPr>
        <w:t xml:space="preserve">̌ </w:t>
      </w:r>
      <w:proofErr w:type="spellStart"/>
      <w:r w:rsidRPr="00610A7E">
        <w:rPr>
          <w:rFonts w:ascii="Times New Roman" w:hAnsi="Times New Roman" w:cs="Times New Roman"/>
        </w:rPr>
        <w:t>právomoci</w:t>
      </w:r>
      <w:proofErr w:type="spellEnd"/>
      <w:r w:rsidRPr="00610A7E">
        <w:rPr>
          <w:rFonts w:ascii="Times New Roman" w:hAnsi="Times New Roman" w:cs="Times New Roman"/>
        </w:rPr>
        <w:t xml:space="preserve"> len na podporu, </w:t>
      </w:r>
      <w:proofErr w:type="spellStart"/>
      <w:r w:rsidRPr="00610A7E">
        <w:rPr>
          <w:rFonts w:ascii="Times New Roman" w:hAnsi="Times New Roman" w:cs="Times New Roman"/>
        </w:rPr>
        <w:t>koordináciu</w:t>
      </w:r>
      <w:proofErr w:type="spellEnd"/>
      <w:r w:rsidRPr="00610A7E">
        <w:rPr>
          <w:rFonts w:ascii="Times New Roman" w:hAnsi="Times New Roman" w:cs="Times New Roman"/>
        </w:rPr>
        <w:t xml:space="preserve"> alebo doplnenie </w:t>
      </w:r>
      <w:proofErr w:type="spellStart"/>
      <w:r w:rsidRPr="00610A7E">
        <w:rPr>
          <w:rFonts w:ascii="Times New Roman" w:hAnsi="Times New Roman" w:cs="Times New Roman"/>
        </w:rPr>
        <w:t>činnosti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členských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štátov</w:t>
      </w:r>
      <w:proofErr w:type="spellEnd"/>
    </w:p>
    <w:p w14:paraId="091AAFA4" w14:textId="77777777" w:rsidR="004E11D4" w:rsidRPr="004E11D4" w:rsidRDefault="004E11D4" w:rsidP="004E11D4">
      <w:pPr>
        <w:pStyle w:val="Normlnywebov"/>
        <w:shd w:val="clear" w:color="auto" w:fill="FFFFFF"/>
        <w:jc w:val="center"/>
      </w:pPr>
      <w:r w:rsidRPr="004E11D4">
        <w:rPr>
          <w:highlight w:val="cyan"/>
        </w:rPr>
        <w:t xml:space="preserve">130. </w:t>
      </w:r>
      <w:r w:rsidRPr="004E11D4">
        <w:rPr>
          <w:b/>
          <w:bCs/>
          <w:highlight w:val="cyan"/>
        </w:rPr>
        <w:t xml:space="preserve">Charakterizujte </w:t>
      </w:r>
      <w:proofErr w:type="spellStart"/>
      <w:r w:rsidRPr="004E11D4">
        <w:rPr>
          <w:b/>
          <w:bCs/>
          <w:highlight w:val="cyan"/>
        </w:rPr>
        <w:t>zásadu</w:t>
      </w:r>
      <w:proofErr w:type="spellEnd"/>
      <w:r w:rsidRPr="004E11D4">
        <w:rPr>
          <w:b/>
          <w:bCs/>
          <w:highlight w:val="cyan"/>
        </w:rPr>
        <w:t xml:space="preserve"> subsidiarity a </w:t>
      </w:r>
      <w:proofErr w:type="spellStart"/>
      <w:r w:rsidRPr="004E11D4">
        <w:rPr>
          <w:b/>
          <w:bCs/>
          <w:highlight w:val="cyan"/>
        </w:rPr>
        <w:t>zásadu</w:t>
      </w:r>
      <w:proofErr w:type="spellEnd"/>
      <w:r w:rsidRPr="004E11D4">
        <w:rPr>
          <w:b/>
          <w:bCs/>
          <w:highlight w:val="cyan"/>
        </w:rPr>
        <w:t xml:space="preserve"> proporcionality v podmienkach EÚ.</w:t>
      </w:r>
    </w:p>
    <w:p w14:paraId="5FD0DEB3" w14:textId="77777777" w:rsidR="00610A7E" w:rsidRPr="00610A7E" w:rsidRDefault="00610A7E" w:rsidP="00610A7E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0A7E">
        <w:rPr>
          <w:rFonts w:ascii="Times New Roman" w:hAnsi="Times New Roman" w:cs="Times New Roman"/>
          <w:b/>
          <w:bCs/>
          <w:highlight w:val="yellow"/>
        </w:rPr>
        <w:t>Zásada</w:t>
      </w:r>
      <w:proofErr w:type="spellEnd"/>
      <w:r w:rsidRPr="00610A7E">
        <w:rPr>
          <w:rFonts w:ascii="Times New Roman" w:hAnsi="Times New Roman" w:cs="Times New Roman"/>
          <w:b/>
          <w:bCs/>
          <w:highlight w:val="yellow"/>
        </w:rPr>
        <w:t xml:space="preserve"> subsidiarity</w:t>
      </w:r>
    </w:p>
    <w:p w14:paraId="6AFC54BD" w14:textId="77777777" w:rsidR="00610A7E" w:rsidRPr="00610A7E" w:rsidRDefault="00610A7E" w:rsidP="00952365">
      <w:pPr>
        <w:pStyle w:val="Odsekzoznamu"/>
        <w:numPr>
          <w:ilvl w:val="0"/>
          <w:numId w:val="132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 xml:space="preserve">aby EÚ mohla </w:t>
      </w:r>
      <w:proofErr w:type="spellStart"/>
      <w:r w:rsidRPr="00610A7E">
        <w:rPr>
          <w:rFonts w:ascii="Times New Roman" w:hAnsi="Times New Roman" w:cs="Times New Roman"/>
        </w:rPr>
        <w:t>konat</w:t>
      </w:r>
      <w:proofErr w:type="spellEnd"/>
      <w:r w:rsidRPr="00610A7E">
        <w:rPr>
          <w:rFonts w:ascii="Times New Roman" w:hAnsi="Times New Roman" w:cs="Times New Roman"/>
        </w:rPr>
        <w:t>̌ v určitej oblasti, musia byť naplnené dve podmienky:</w:t>
      </w:r>
    </w:p>
    <w:p w14:paraId="6D4BBD16" w14:textId="77777777" w:rsidR="00610A7E" w:rsidRPr="00610A7E" w:rsidRDefault="00610A7E" w:rsidP="00952365">
      <w:pPr>
        <w:pStyle w:val="Odsekzoznamu"/>
        <w:numPr>
          <w:ilvl w:val="1"/>
          <w:numId w:val="132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610A7E">
        <w:rPr>
          <w:rFonts w:ascii="Times New Roman" w:hAnsi="Times New Roman" w:cs="Times New Roman"/>
          <w:b/>
          <w:bCs/>
        </w:rPr>
        <w:t>zamýšľane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́ ciele </w:t>
      </w:r>
      <w:proofErr w:type="spellStart"/>
      <w:r w:rsidRPr="00610A7E">
        <w:rPr>
          <w:rFonts w:ascii="Times New Roman" w:hAnsi="Times New Roman" w:cs="Times New Roman"/>
          <w:b/>
          <w:bCs/>
        </w:rPr>
        <w:t>nemôžu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10A7E">
        <w:rPr>
          <w:rFonts w:ascii="Times New Roman" w:hAnsi="Times New Roman" w:cs="Times New Roman"/>
          <w:b/>
          <w:bCs/>
        </w:rPr>
        <w:t>štáty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 uspokojivo </w:t>
      </w:r>
      <w:proofErr w:type="spellStart"/>
      <w:r w:rsidRPr="00610A7E">
        <w:rPr>
          <w:rFonts w:ascii="Times New Roman" w:hAnsi="Times New Roman" w:cs="Times New Roman"/>
          <w:b/>
          <w:bCs/>
        </w:rPr>
        <w:t>dosiahnut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̌ na </w:t>
      </w:r>
      <w:proofErr w:type="spellStart"/>
      <w:r w:rsidRPr="00610A7E">
        <w:rPr>
          <w:rFonts w:ascii="Times New Roman" w:hAnsi="Times New Roman" w:cs="Times New Roman"/>
          <w:b/>
          <w:bCs/>
        </w:rPr>
        <w:t>ústrednej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10A7E">
        <w:rPr>
          <w:rFonts w:ascii="Times New Roman" w:hAnsi="Times New Roman" w:cs="Times New Roman"/>
          <w:b/>
          <w:bCs/>
        </w:rPr>
        <w:t>regionálnej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 alebo </w:t>
      </w:r>
      <w:proofErr w:type="spellStart"/>
      <w:r w:rsidRPr="00610A7E">
        <w:rPr>
          <w:rFonts w:ascii="Times New Roman" w:hAnsi="Times New Roman" w:cs="Times New Roman"/>
          <w:b/>
          <w:bCs/>
        </w:rPr>
        <w:t>lokálnej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10A7E">
        <w:rPr>
          <w:rFonts w:ascii="Times New Roman" w:hAnsi="Times New Roman" w:cs="Times New Roman"/>
          <w:b/>
          <w:bCs/>
        </w:rPr>
        <w:t>úrovni</w:t>
      </w:r>
      <w:proofErr w:type="spellEnd"/>
    </w:p>
    <w:p w14:paraId="0DA1DA86" w14:textId="77777777" w:rsidR="00610A7E" w:rsidRPr="00610A7E" w:rsidRDefault="00610A7E" w:rsidP="00952365">
      <w:pPr>
        <w:pStyle w:val="Odsekzoznamu"/>
        <w:numPr>
          <w:ilvl w:val="1"/>
          <w:numId w:val="132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  <w:b/>
          <w:bCs/>
        </w:rPr>
        <w:t xml:space="preserve">z </w:t>
      </w:r>
      <w:proofErr w:type="spellStart"/>
      <w:r w:rsidRPr="00610A7E">
        <w:rPr>
          <w:rFonts w:ascii="Times New Roman" w:hAnsi="Times New Roman" w:cs="Times New Roman"/>
          <w:b/>
          <w:bCs/>
        </w:rPr>
        <w:t>dôvodov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 ich rozsahu alebo </w:t>
      </w:r>
      <w:proofErr w:type="spellStart"/>
      <w:r w:rsidRPr="00610A7E">
        <w:rPr>
          <w:rFonts w:ascii="Times New Roman" w:hAnsi="Times New Roman" w:cs="Times New Roman"/>
          <w:b/>
          <w:bCs/>
        </w:rPr>
        <w:t>účinkov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 tieto ciele </w:t>
      </w:r>
      <w:proofErr w:type="spellStart"/>
      <w:r w:rsidRPr="00610A7E">
        <w:rPr>
          <w:rFonts w:ascii="Times New Roman" w:hAnsi="Times New Roman" w:cs="Times New Roman"/>
          <w:b/>
          <w:bCs/>
        </w:rPr>
        <w:t>možno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10A7E">
        <w:rPr>
          <w:rFonts w:ascii="Times New Roman" w:hAnsi="Times New Roman" w:cs="Times New Roman"/>
          <w:b/>
          <w:bCs/>
        </w:rPr>
        <w:t>dosiahnut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Pr="00610A7E">
        <w:rPr>
          <w:rFonts w:ascii="Times New Roman" w:hAnsi="Times New Roman" w:cs="Times New Roman"/>
          <w:b/>
          <w:bCs/>
        </w:rPr>
        <w:t>lepšie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 na </w:t>
      </w:r>
      <w:proofErr w:type="spellStart"/>
      <w:r w:rsidRPr="00610A7E">
        <w:rPr>
          <w:rFonts w:ascii="Times New Roman" w:hAnsi="Times New Roman" w:cs="Times New Roman"/>
          <w:b/>
          <w:bCs/>
        </w:rPr>
        <w:t>úrovni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 EÚ</w:t>
      </w:r>
    </w:p>
    <w:p w14:paraId="1548FEF4" w14:textId="77777777" w:rsidR="00610A7E" w:rsidRPr="00610A7E" w:rsidRDefault="00610A7E" w:rsidP="00610A7E">
      <w:pPr>
        <w:shd w:val="clear" w:color="auto" w:fill="FFFFFF"/>
        <w:rPr>
          <w:rFonts w:ascii="Times New Roman" w:hAnsi="Times New Roman" w:cs="Times New Roman"/>
          <w:b/>
          <w:bCs/>
          <w:highlight w:val="yellow"/>
        </w:rPr>
      </w:pPr>
    </w:p>
    <w:p w14:paraId="2C6999EE" w14:textId="77777777" w:rsidR="00610A7E" w:rsidRPr="00610A7E" w:rsidRDefault="00610A7E" w:rsidP="00610A7E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0A7E">
        <w:rPr>
          <w:rFonts w:ascii="Times New Roman" w:hAnsi="Times New Roman" w:cs="Times New Roman"/>
          <w:b/>
          <w:bCs/>
          <w:highlight w:val="yellow"/>
        </w:rPr>
        <w:t>Zásada</w:t>
      </w:r>
      <w:proofErr w:type="spellEnd"/>
      <w:r w:rsidRPr="00610A7E">
        <w:rPr>
          <w:rFonts w:ascii="Times New Roman" w:hAnsi="Times New Roman" w:cs="Times New Roman"/>
          <w:b/>
          <w:bCs/>
          <w:highlight w:val="yellow"/>
        </w:rPr>
        <w:t xml:space="preserve"> proporcionality</w:t>
      </w:r>
    </w:p>
    <w:p w14:paraId="6A42F748" w14:textId="77777777" w:rsidR="00610A7E" w:rsidRPr="00610A7E" w:rsidRDefault="00610A7E" w:rsidP="00952365">
      <w:pPr>
        <w:pStyle w:val="Odsekzoznamu"/>
        <w:numPr>
          <w:ilvl w:val="0"/>
          <w:numId w:val="132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 xml:space="preserve">forma a obsah </w:t>
      </w:r>
      <w:proofErr w:type="spellStart"/>
      <w:r w:rsidRPr="00610A7E">
        <w:rPr>
          <w:rFonts w:ascii="Times New Roman" w:hAnsi="Times New Roman" w:cs="Times New Roman"/>
        </w:rPr>
        <w:t>činnosti</w:t>
      </w:r>
      <w:proofErr w:type="spellEnd"/>
      <w:r w:rsidRPr="00610A7E">
        <w:rPr>
          <w:rFonts w:ascii="Times New Roman" w:hAnsi="Times New Roman" w:cs="Times New Roman"/>
        </w:rPr>
        <w:t xml:space="preserve"> EÚ </w:t>
      </w:r>
      <w:proofErr w:type="spellStart"/>
      <w:r w:rsidRPr="00610A7E">
        <w:rPr>
          <w:rFonts w:ascii="Times New Roman" w:hAnsi="Times New Roman" w:cs="Times New Roman"/>
        </w:rPr>
        <w:t>nemaju</w:t>
      </w:r>
      <w:proofErr w:type="spellEnd"/>
      <w:r w:rsidRPr="00610A7E">
        <w:rPr>
          <w:rFonts w:ascii="Times New Roman" w:hAnsi="Times New Roman" w:cs="Times New Roman"/>
        </w:rPr>
        <w:t xml:space="preserve">́ </w:t>
      </w:r>
      <w:proofErr w:type="spellStart"/>
      <w:r w:rsidRPr="00610A7E">
        <w:rPr>
          <w:rFonts w:ascii="Times New Roman" w:hAnsi="Times New Roman" w:cs="Times New Roman"/>
        </w:rPr>
        <w:t>prekračovat</w:t>
      </w:r>
      <w:proofErr w:type="spellEnd"/>
      <w:r w:rsidRPr="00610A7E">
        <w:rPr>
          <w:rFonts w:ascii="Times New Roman" w:hAnsi="Times New Roman" w:cs="Times New Roman"/>
        </w:rPr>
        <w:t xml:space="preserve">̌ </w:t>
      </w:r>
      <w:proofErr w:type="spellStart"/>
      <w:r w:rsidRPr="00610A7E">
        <w:rPr>
          <w:rFonts w:ascii="Times New Roman" w:hAnsi="Times New Roman" w:cs="Times New Roman"/>
        </w:rPr>
        <w:t>rámec</w:t>
      </w:r>
      <w:proofErr w:type="spellEnd"/>
      <w:r w:rsidRPr="00610A7E">
        <w:rPr>
          <w:rFonts w:ascii="Times New Roman" w:hAnsi="Times New Roman" w:cs="Times New Roman"/>
        </w:rPr>
        <w:t xml:space="preserve"> toho, </w:t>
      </w:r>
      <w:proofErr w:type="spellStart"/>
      <w:r w:rsidRPr="00610A7E">
        <w:rPr>
          <w:rFonts w:ascii="Times New Roman" w:hAnsi="Times New Roman" w:cs="Times New Roman"/>
        </w:rPr>
        <w:t>čo</w:t>
      </w:r>
      <w:proofErr w:type="spellEnd"/>
      <w:r w:rsidRPr="00610A7E">
        <w:rPr>
          <w:rFonts w:ascii="Times New Roman" w:hAnsi="Times New Roman" w:cs="Times New Roman"/>
        </w:rPr>
        <w:t xml:space="preserve"> je nevyhnutné na dosiahnutie </w:t>
      </w:r>
      <w:proofErr w:type="spellStart"/>
      <w:r w:rsidRPr="00610A7E">
        <w:rPr>
          <w:rFonts w:ascii="Times New Roman" w:hAnsi="Times New Roman" w:cs="Times New Roman"/>
        </w:rPr>
        <w:t>cieľov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zmlúv</w:t>
      </w:r>
      <w:proofErr w:type="spellEnd"/>
    </w:p>
    <w:p w14:paraId="26156B5C" w14:textId="77777777" w:rsidR="00610A7E" w:rsidRPr="00610A7E" w:rsidRDefault="00610A7E" w:rsidP="00952365">
      <w:pPr>
        <w:pStyle w:val="Odsekzoznamu"/>
        <w:numPr>
          <w:ilvl w:val="0"/>
          <w:numId w:val="132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  <w:b/>
          <w:bCs/>
        </w:rPr>
        <w:t xml:space="preserve">= </w:t>
      </w:r>
      <w:proofErr w:type="spellStart"/>
      <w:r w:rsidRPr="00610A7E">
        <w:rPr>
          <w:rFonts w:ascii="Times New Roman" w:hAnsi="Times New Roman" w:cs="Times New Roman"/>
          <w:b/>
          <w:bCs/>
        </w:rPr>
        <w:t>zákaz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 nadmernej aktivity </w:t>
      </w:r>
      <w:proofErr w:type="spellStart"/>
      <w:r w:rsidRPr="00610A7E">
        <w:rPr>
          <w:rFonts w:ascii="Times New Roman" w:hAnsi="Times New Roman" w:cs="Times New Roman"/>
          <w:b/>
          <w:bCs/>
        </w:rPr>
        <w:t>inštitúcii</w:t>
      </w:r>
      <w:proofErr w:type="spellEnd"/>
      <w:r w:rsidRPr="00610A7E">
        <w:rPr>
          <w:rFonts w:ascii="Times New Roman" w:hAnsi="Times New Roman" w:cs="Times New Roman"/>
          <w:b/>
          <w:bCs/>
        </w:rPr>
        <w:t>́ EÚ</w:t>
      </w:r>
    </w:p>
    <w:p w14:paraId="1EC478F9" w14:textId="77777777" w:rsidR="00610A7E" w:rsidRPr="00610A7E" w:rsidRDefault="00610A7E" w:rsidP="00952365">
      <w:pPr>
        <w:pStyle w:val="Odsekzoznamu"/>
        <w:numPr>
          <w:ilvl w:val="1"/>
          <w:numId w:val="132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 xml:space="preserve">obmedzenie povahy a intenzity konania EÚ, ak </w:t>
      </w:r>
      <w:proofErr w:type="spellStart"/>
      <w:r w:rsidRPr="00610A7E">
        <w:rPr>
          <w:rFonts w:ascii="Times New Roman" w:hAnsi="Times New Roman" w:cs="Times New Roman"/>
        </w:rPr>
        <w:t>uz</w:t>
      </w:r>
      <w:proofErr w:type="spellEnd"/>
      <w:r w:rsidRPr="00610A7E">
        <w:rPr>
          <w:rFonts w:ascii="Times New Roman" w:hAnsi="Times New Roman" w:cs="Times New Roman"/>
        </w:rPr>
        <w:t xml:space="preserve">̌ raz </w:t>
      </w:r>
      <w:proofErr w:type="spellStart"/>
      <w:r w:rsidRPr="00610A7E">
        <w:rPr>
          <w:rFonts w:ascii="Times New Roman" w:hAnsi="Times New Roman" w:cs="Times New Roman"/>
        </w:rPr>
        <w:t>právomoc</w:t>
      </w:r>
      <w:proofErr w:type="spellEnd"/>
      <w:r w:rsidRPr="00610A7E">
        <w:rPr>
          <w:rFonts w:ascii="Times New Roman" w:hAnsi="Times New Roman" w:cs="Times New Roman"/>
        </w:rPr>
        <w:t xml:space="preserve"> EÚ </w:t>
      </w:r>
      <w:proofErr w:type="spellStart"/>
      <w:r w:rsidRPr="00610A7E">
        <w:rPr>
          <w:rFonts w:ascii="Times New Roman" w:hAnsi="Times New Roman" w:cs="Times New Roman"/>
        </w:rPr>
        <w:t>konat</w:t>
      </w:r>
      <w:proofErr w:type="spellEnd"/>
      <w:r w:rsidRPr="00610A7E">
        <w:rPr>
          <w:rFonts w:ascii="Times New Roman" w:hAnsi="Times New Roman" w:cs="Times New Roman"/>
        </w:rPr>
        <w:t>̌ existuje</w:t>
      </w:r>
    </w:p>
    <w:p w14:paraId="7261A60C" w14:textId="77777777" w:rsidR="00610A7E" w:rsidRPr="00610A7E" w:rsidRDefault="00610A7E" w:rsidP="00952365">
      <w:pPr>
        <w:pStyle w:val="Odsekzoznamu"/>
        <w:numPr>
          <w:ilvl w:val="0"/>
          <w:numId w:val="132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 xml:space="preserve">zásada proporcionality vystupuje v </w:t>
      </w:r>
      <w:proofErr w:type="spellStart"/>
      <w:r w:rsidRPr="00610A7E">
        <w:rPr>
          <w:rFonts w:ascii="Times New Roman" w:hAnsi="Times New Roman" w:cs="Times New Roman"/>
        </w:rPr>
        <w:t>rámci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zásady</w:t>
      </w:r>
      <w:proofErr w:type="spellEnd"/>
      <w:r w:rsidRPr="00610A7E">
        <w:rPr>
          <w:rFonts w:ascii="Times New Roman" w:hAnsi="Times New Roman" w:cs="Times New Roman"/>
        </w:rPr>
        <w:t xml:space="preserve"> subsidiarity a je jej </w:t>
      </w:r>
      <w:proofErr w:type="spellStart"/>
      <w:r w:rsidRPr="00610A7E">
        <w:rPr>
          <w:rFonts w:ascii="Times New Roman" w:hAnsi="Times New Roman" w:cs="Times New Roman"/>
        </w:rPr>
        <w:t>súčasťou</w:t>
      </w:r>
      <w:proofErr w:type="spellEnd"/>
    </w:p>
    <w:p w14:paraId="272C000A" w14:textId="77777777" w:rsidR="00610A7E" w:rsidRPr="00610A7E" w:rsidRDefault="00610A7E" w:rsidP="00952365">
      <w:pPr>
        <w:pStyle w:val="Odsekzoznamu"/>
        <w:numPr>
          <w:ilvl w:val="0"/>
          <w:numId w:val="132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 xml:space="preserve">k jej uplatneniu </w:t>
      </w:r>
      <w:proofErr w:type="spellStart"/>
      <w:r w:rsidRPr="00610A7E">
        <w:rPr>
          <w:rFonts w:ascii="Times New Roman" w:hAnsi="Times New Roman" w:cs="Times New Roman"/>
        </w:rPr>
        <w:t>príde</w:t>
      </w:r>
      <w:proofErr w:type="spellEnd"/>
      <w:r w:rsidRPr="00610A7E">
        <w:rPr>
          <w:rFonts w:ascii="Times New Roman" w:hAnsi="Times New Roman" w:cs="Times New Roman"/>
        </w:rPr>
        <w:t xml:space="preserve"> po tom, </w:t>
      </w:r>
      <w:proofErr w:type="spellStart"/>
      <w:r w:rsidRPr="00610A7E">
        <w:rPr>
          <w:rFonts w:ascii="Times New Roman" w:hAnsi="Times New Roman" w:cs="Times New Roman"/>
        </w:rPr>
        <w:t>čo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budu</w:t>
      </w:r>
      <w:proofErr w:type="spellEnd"/>
      <w:r w:rsidRPr="00610A7E">
        <w:rPr>
          <w:rFonts w:ascii="Times New Roman" w:hAnsi="Times New Roman" w:cs="Times New Roman"/>
        </w:rPr>
        <w:t xml:space="preserve">́ </w:t>
      </w:r>
      <w:proofErr w:type="spellStart"/>
      <w:r w:rsidRPr="00610A7E">
        <w:rPr>
          <w:rFonts w:ascii="Times New Roman" w:hAnsi="Times New Roman" w:cs="Times New Roman"/>
        </w:rPr>
        <w:t>preukázane</w:t>
      </w:r>
      <w:proofErr w:type="spellEnd"/>
      <w:r w:rsidRPr="00610A7E">
        <w:rPr>
          <w:rFonts w:ascii="Times New Roman" w:hAnsi="Times New Roman" w:cs="Times New Roman"/>
        </w:rPr>
        <w:t xml:space="preserve">́ obe podmienky pre konanie EÚ v </w:t>
      </w:r>
      <w:proofErr w:type="spellStart"/>
      <w:r w:rsidRPr="00610A7E">
        <w:rPr>
          <w:rFonts w:ascii="Times New Roman" w:hAnsi="Times New Roman" w:cs="Times New Roman"/>
        </w:rPr>
        <w:t>rámci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  <w:b/>
          <w:bCs/>
        </w:rPr>
        <w:t>zásady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 subsidiarity</w:t>
      </w:r>
    </w:p>
    <w:p w14:paraId="5E0A45D7" w14:textId="77777777" w:rsidR="00610A7E" w:rsidRPr="00610A7E" w:rsidRDefault="00610A7E" w:rsidP="00952365">
      <w:pPr>
        <w:pStyle w:val="Odsekzoznamu"/>
        <w:numPr>
          <w:ilvl w:val="0"/>
          <w:numId w:val="132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 xml:space="preserve">subsidiarita </w:t>
      </w:r>
      <w:proofErr w:type="spellStart"/>
      <w:r w:rsidRPr="00610A7E">
        <w:rPr>
          <w:rFonts w:ascii="Times New Roman" w:hAnsi="Times New Roman" w:cs="Times New Roman"/>
        </w:rPr>
        <w:t>predchádza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časovo</w:t>
      </w:r>
      <w:proofErr w:type="spellEnd"/>
      <w:r w:rsidRPr="00610A7E">
        <w:rPr>
          <w:rFonts w:ascii="Times New Roman" w:hAnsi="Times New Roman" w:cs="Times New Roman"/>
        </w:rPr>
        <w:t xml:space="preserve"> aj vecne proporcionalitu</w:t>
      </w:r>
    </w:p>
    <w:p w14:paraId="4B262A83" w14:textId="77777777" w:rsidR="004E11D4" w:rsidRPr="00610A7E" w:rsidRDefault="00610A7E" w:rsidP="00952365">
      <w:pPr>
        <w:pStyle w:val="Odsekzoznamu"/>
        <w:numPr>
          <w:ilvl w:val="0"/>
          <w:numId w:val="132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0A7E">
        <w:rPr>
          <w:rFonts w:ascii="Times New Roman" w:hAnsi="Times New Roman" w:cs="Times New Roman"/>
        </w:rPr>
        <w:t>odôvodnenie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dodržania</w:t>
      </w:r>
      <w:proofErr w:type="spellEnd"/>
      <w:r w:rsidRPr="00610A7E">
        <w:rPr>
          <w:rFonts w:ascii="Times New Roman" w:hAnsi="Times New Roman" w:cs="Times New Roman"/>
        </w:rPr>
        <w:t xml:space="preserve"> oboch </w:t>
      </w:r>
      <w:proofErr w:type="spellStart"/>
      <w:r w:rsidRPr="00610A7E">
        <w:rPr>
          <w:rFonts w:ascii="Times New Roman" w:hAnsi="Times New Roman" w:cs="Times New Roman"/>
        </w:rPr>
        <w:t>zásad</w:t>
      </w:r>
      <w:proofErr w:type="spellEnd"/>
      <w:r w:rsidRPr="00610A7E">
        <w:rPr>
          <w:rFonts w:ascii="Times New Roman" w:hAnsi="Times New Roman" w:cs="Times New Roman"/>
        </w:rPr>
        <w:t xml:space="preserve"> je </w:t>
      </w:r>
      <w:proofErr w:type="spellStart"/>
      <w:r w:rsidRPr="00610A7E">
        <w:rPr>
          <w:rFonts w:ascii="Times New Roman" w:hAnsi="Times New Roman" w:cs="Times New Roman"/>
        </w:rPr>
        <w:t>obligatórnou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náležitosťou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návrhu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legislatívneho</w:t>
      </w:r>
      <w:proofErr w:type="spellEnd"/>
      <w:r w:rsidRPr="00610A7E">
        <w:rPr>
          <w:rFonts w:ascii="Times New Roman" w:hAnsi="Times New Roman" w:cs="Times New Roman"/>
        </w:rPr>
        <w:t xml:space="preserve"> aktu, </w:t>
      </w:r>
      <w:proofErr w:type="spellStart"/>
      <w:r w:rsidRPr="00610A7E">
        <w:rPr>
          <w:rFonts w:ascii="Times New Roman" w:hAnsi="Times New Roman" w:cs="Times New Roman"/>
        </w:rPr>
        <w:t>ktory</w:t>
      </w:r>
      <w:proofErr w:type="spellEnd"/>
      <w:r w:rsidRPr="00610A7E">
        <w:rPr>
          <w:rFonts w:ascii="Times New Roman" w:hAnsi="Times New Roman" w:cs="Times New Roman"/>
        </w:rPr>
        <w:t>́ chce tá-</w:t>
      </w:r>
      <w:proofErr w:type="spellStart"/>
      <w:r w:rsidRPr="00610A7E">
        <w:rPr>
          <w:rFonts w:ascii="Times New Roman" w:hAnsi="Times New Roman" w:cs="Times New Roman"/>
        </w:rPr>
        <w:t>ktora</w:t>
      </w:r>
      <w:proofErr w:type="spellEnd"/>
      <w:r w:rsidRPr="00610A7E">
        <w:rPr>
          <w:rFonts w:ascii="Times New Roman" w:hAnsi="Times New Roman" w:cs="Times New Roman"/>
        </w:rPr>
        <w:t xml:space="preserve">́ </w:t>
      </w:r>
      <w:proofErr w:type="spellStart"/>
      <w:r w:rsidRPr="00610A7E">
        <w:rPr>
          <w:rFonts w:ascii="Times New Roman" w:hAnsi="Times New Roman" w:cs="Times New Roman"/>
        </w:rPr>
        <w:t>inštitúcia</w:t>
      </w:r>
      <w:proofErr w:type="spellEnd"/>
      <w:r w:rsidRPr="00610A7E">
        <w:rPr>
          <w:rFonts w:ascii="Times New Roman" w:hAnsi="Times New Roman" w:cs="Times New Roman"/>
        </w:rPr>
        <w:t xml:space="preserve"> EÚ </w:t>
      </w:r>
      <w:proofErr w:type="spellStart"/>
      <w:r w:rsidRPr="00610A7E">
        <w:rPr>
          <w:rFonts w:ascii="Times New Roman" w:hAnsi="Times New Roman" w:cs="Times New Roman"/>
        </w:rPr>
        <w:t>prijat</w:t>
      </w:r>
      <w:proofErr w:type="spellEnd"/>
      <w:r w:rsidRPr="00610A7E">
        <w:rPr>
          <w:rFonts w:ascii="Times New Roman" w:hAnsi="Times New Roman" w:cs="Times New Roman"/>
        </w:rPr>
        <w:t>̌</w:t>
      </w:r>
    </w:p>
    <w:p w14:paraId="1239C287" w14:textId="77777777" w:rsidR="004E11D4" w:rsidRPr="004E11D4" w:rsidRDefault="004E11D4" w:rsidP="004E11D4">
      <w:pPr>
        <w:pStyle w:val="Normlnywebov"/>
        <w:shd w:val="clear" w:color="auto" w:fill="FFFFFF"/>
        <w:jc w:val="center"/>
      </w:pPr>
      <w:r w:rsidRPr="004E11D4">
        <w:rPr>
          <w:highlight w:val="cyan"/>
        </w:rPr>
        <w:t xml:space="preserve">131. </w:t>
      </w:r>
      <w:r w:rsidRPr="004E11D4">
        <w:rPr>
          <w:b/>
          <w:bCs/>
          <w:highlight w:val="cyan"/>
        </w:rPr>
        <w:t xml:space="preserve">Uveďte, čo sa rozumie pod pojmami </w:t>
      </w:r>
      <w:proofErr w:type="spellStart"/>
      <w:r w:rsidRPr="004E11D4">
        <w:rPr>
          <w:b/>
          <w:bCs/>
          <w:highlight w:val="cyan"/>
        </w:rPr>
        <w:t>rešpektovanie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národnej</w:t>
      </w:r>
      <w:proofErr w:type="spellEnd"/>
      <w:r w:rsidRPr="004E11D4">
        <w:rPr>
          <w:b/>
          <w:bCs/>
          <w:highlight w:val="cyan"/>
        </w:rPr>
        <w:t xml:space="preserve"> identity, </w:t>
      </w:r>
      <w:proofErr w:type="spellStart"/>
      <w:r w:rsidRPr="004E11D4">
        <w:rPr>
          <w:b/>
          <w:bCs/>
          <w:highlight w:val="cyan"/>
        </w:rPr>
        <w:t>delegácia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právomoci</w:t>
      </w:r>
      <w:proofErr w:type="spellEnd"/>
      <w:r w:rsidRPr="004E11D4">
        <w:rPr>
          <w:b/>
          <w:bCs/>
          <w:highlight w:val="cyan"/>
        </w:rPr>
        <w:t xml:space="preserve">́ a </w:t>
      </w:r>
      <w:proofErr w:type="spellStart"/>
      <w:r w:rsidRPr="004E11D4">
        <w:rPr>
          <w:b/>
          <w:bCs/>
          <w:highlight w:val="cyan"/>
        </w:rPr>
        <w:t>princíp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lojálnosti</w:t>
      </w:r>
      <w:proofErr w:type="spellEnd"/>
      <w:r w:rsidRPr="004E11D4">
        <w:rPr>
          <w:b/>
          <w:bCs/>
          <w:highlight w:val="cyan"/>
        </w:rPr>
        <w:t xml:space="preserve"> v EÚ.</w:t>
      </w:r>
    </w:p>
    <w:p w14:paraId="4CE86DD7" w14:textId="77777777" w:rsidR="00BE5022" w:rsidRDefault="00BE5022" w:rsidP="00BE5022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BE5022">
        <w:rPr>
          <w:rFonts w:ascii="Times New Roman" w:hAnsi="Times New Roman" w:cs="Times New Roman"/>
          <w:b/>
          <w:bCs/>
          <w:highlight w:val="yellow"/>
        </w:rPr>
        <w:t>Rešpektovanie národnej identity</w:t>
      </w:r>
    </w:p>
    <w:p w14:paraId="0BCA9ECF" w14:textId="77777777" w:rsidR="001014AE" w:rsidRPr="001014AE" w:rsidRDefault="001014AE" w:rsidP="00952365">
      <w:pPr>
        <w:pStyle w:val="Odsekzoznamu"/>
        <w:numPr>
          <w:ilvl w:val="0"/>
          <w:numId w:val="133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1014AE">
        <w:rPr>
          <w:rFonts w:ascii="Times New Roman" w:hAnsi="Times New Roman" w:cs="Times New Roman"/>
          <w:b/>
          <w:bCs/>
        </w:rPr>
        <w:t>,,</w:t>
      </w:r>
      <w:proofErr w:type="spellStart"/>
      <w:r w:rsidRPr="001014AE">
        <w:rPr>
          <w:rFonts w:ascii="Times New Roman" w:hAnsi="Times New Roman" w:cs="Times New Roman"/>
          <w:b/>
          <w:bCs/>
        </w:rPr>
        <w:t>národna</w:t>
      </w:r>
      <w:proofErr w:type="spellEnd"/>
      <w:r w:rsidRPr="001014AE">
        <w:rPr>
          <w:rFonts w:ascii="Times New Roman" w:hAnsi="Times New Roman" w:cs="Times New Roman"/>
          <w:b/>
          <w:bCs/>
        </w:rPr>
        <w:t>́ identita‘‘</w:t>
      </w:r>
      <w:r w:rsidRPr="001014AE">
        <w:rPr>
          <w:rFonts w:ascii="Times New Roman" w:hAnsi="Times New Roman" w:cs="Times New Roman"/>
        </w:rPr>
        <w:t xml:space="preserve"> = </w:t>
      </w:r>
      <w:r w:rsidRPr="001014AE">
        <w:rPr>
          <w:rFonts w:ascii="Times New Roman" w:hAnsi="Times New Roman" w:cs="Times New Roman"/>
          <w:b/>
          <w:bCs/>
        </w:rPr>
        <w:t xml:space="preserve">typické </w:t>
      </w:r>
      <w:proofErr w:type="spellStart"/>
      <w:r w:rsidRPr="001014AE">
        <w:rPr>
          <w:rFonts w:ascii="Times New Roman" w:hAnsi="Times New Roman" w:cs="Times New Roman"/>
          <w:b/>
          <w:bCs/>
        </w:rPr>
        <w:t>charakteristicke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1014AE">
        <w:rPr>
          <w:rFonts w:ascii="Times New Roman" w:hAnsi="Times New Roman" w:cs="Times New Roman"/>
          <w:b/>
          <w:bCs/>
        </w:rPr>
        <w:t>črty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14AE">
        <w:rPr>
          <w:rFonts w:ascii="Times New Roman" w:hAnsi="Times New Roman" w:cs="Times New Roman"/>
          <w:b/>
          <w:bCs/>
        </w:rPr>
        <w:t>jednotlivých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14AE">
        <w:rPr>
          <w:rFonts w:ascii="Times New Roman" w:hAnsi="Times New Roman" w:cs="Times New Roman"/>
          <w:b/>
          <w:bCs/>
        </w:rPr>
        <w:t>členských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14AE">
        <w:rPr>
          <w:rFonts w:ascii="Times New Roman" w:hAnsi="Times New Roman" w:cs="Times New Roman"/>
          <w:b/>
          <w:bCs/>
        </w:rPr>
        <w:t>štátov</w:t>
      </w:r>
      <w:proofErr w:type="spellEnd"/>
    </w:p>
    <w:p w14:paraId="773B2C89" w14:textId="77777777" w:rsidR="001014AE" w:rsidRPr="001014AE" w:rsidRDefault="001014AE" w:rsidP="00952365">
      <w:pPr>
        <w:pStyle w:val="Odsekzoznamu"/>
        <w:numPr>
          <w:ilvl w:val="0"/>
          <w:numId w:val="13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1014AE">
        <w:rPr>
          <w:rFonts w:ascii="Times New Roman" w:hAnsi="Times New Roman" w:cs="Times New Roman"/>
          <w:b/>
          <w:bCs/>
          <w:u w:val="single"/>
        </w:rPr>
        <w:t xml:space="preserve">črty sa </w:t>
      </w:r>
      <w:proofErr w:type="spellStart"/>
      <w:r w:rsidRPr="001014AE">
        <w:rPr>
          <w:rFonts w:ascii="Times New Roman" w:hAnsi="Times New Roman" w:cs="Times New Roman"/>
          <w:b/>
          <w:bCs/>
          <w:u w:val="single"/>
        </w:rPr>
        <w:t>môžu</w:t>
      </w:r>
      <w:proofErr w:type="spellEnd"/>
      <w:r w:rsidRPr="001014AE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1014AE">
        <w:rPr>
          <w:rFonts w:ascii="Times New Roman" w:hAnsi="Times New Roman" w:cs="Times New Roman"/>
          <w:b/>
          <w:bCs/>
          <w:u w:val="single"/>
        </w:rPr>
        <w:t>týkat</w:t>
      </w:r>
      <w:proofErr w:type="spellEnd"/>
      <w:r w:rsidRPr="001014AE">
        <w:rPr>
          <w:rFonts w:ascii="Times New Roman" w:hAnsi="Times New Roman" w:cs="Times New Roman"/>
          <w:b/>
          <w:bCs/>
          <w:u w:val="single"/>
        </w:rPr>
        <w:t>̌:</w:t>
      </w:r>
    </w:p>
    <w:p w14:paraId="34286C98" w14:textId="77777777" w:rsidR="001014AE" w:rsidRPr="001014AE" w:rsidRDefault="001014AE" w:rsidP="00952365">
      <w:pPr>
        <w:pStyle w:val="Odsekzoznamu"/>
        <w:numPr>
          <w:ilvl w:val="1"/>
          <w:numId w:val="133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1014AE">
        <w:rPr>
          <w:rFonts w:ascii="Times New Roman" w:hAnsi="Times New Roman" w:cs="Times New Roman"/>
        </w:rPr>
        <w:t> </w:t>
      </w:r>
      <w:proofErr w:type="spellStart"/>
      <w:r w:rsidRPr="001014AE">
        <w:rPr>
          <w:rFonts w:ascii="Times New Roman" w:hAnsi="Times New Roman" w:cs="Times New Roman"/>
          <w:b/>
          <w:bCs/>
        </w:rPr>
        <w:t>právnych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 elementov</w:t>
      </w:r>
    </w:p>
    <w:p w14:paraId="0DDAE18F" w14:textId="77777777" w:rsidR="001014AE" w:rsidRPr="001014AE" w:rsidRDefault="001014AE" w:rsidP="00952365">
      <w:pPr>
        <w:pStyle w:val="Odsekzoznamu"/>
        <w:numPr>
          <w:ilvl w:val="2"/>
          <w:numId w:val="13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1014AE">
        <w:rPr>
          <w:rFonts w:ascii="Times New Roman" w:hAnsi="Times New Roman" w:cs="Times New Roman"/>
        </w:rPr>
        <w:t xml:space="preserve">(trestné </w:t>
      </w:r>
      <w:proofErr w:type="spellStart"/>
      <w:r w:rsidRPr="001014AE">
        <w:rPr>
          <w:rFonts w:ascii="Times New Roman" w:hAnsi="Times New Roman" w:cs="Times New Roman"/>
        </w:rPr>
        <w:t>právo</w:t>
      </w:r>
      <w:proofErr w:type="spellEnd"/>
      <w:r w:rsidRPr="001014AE">
        <w:rPr>
          <w:rFonts w:ascii="Times New Roman" w:hAnsi="Times New Roman" w:cs="Times New Roman"/>
        </w:rPr>
        <w:t xml:space="preserve">, rodinné </w:t>
      </w:r>
      <w:proofErr w:type="spellStart"/>
      <w:r w:rsidRPr="001014AE">
        <w:rPr>
          <w:rFonts w:ascii="Times New Roman" w:hAnsi="Times New Roman" w:cs="Times New Roman"/>
        </w:rPr>
        <w:t>právo</w:t>
      </w:r>
      <w:proofErr w:type="spellEnd"/>
      <w:r w:rsidRPr="001014AE">
        <w:rPr>
          <w:rFonts w:ascii="Times New Roman" w:hAnsi="Times New Roman" w:cs="Times New Roman"/>
        </w:rPr>
        <w:t xml:space="preserve">, </w:t>
      </w:r>
      <w:proofErr w:type="spellStart"/>
      <w:r w:rsidRPr="001014AE">
        <w:rPr>
          <w:rFonts w:ascii="Times New Roman" w:hAnsi="Times New Roman" w:cs="Times New Roman"/>
        </w:rPr>
        <w:t>systém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štátnych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orgánov</w:t>
      </w:r>
      <w:proofErr w:type="spellEnd"/>
      <w:r w:rsidRPr="001014AE">
        <w:rPr>
          <w:rFonts w:ascii="Times New Roman" w:hAnsi="Times New Roman" w:cs="Times New Roman"/>
        </w:rPr>
        <w:t xml:space="preserve"> a ich kompetencia, </w:t>
      </w:r>
      <w:proofErr w:type="spellStart"/>
      <w:r w:rsidRPr="001014AE">
        <w:rPr>
          <w:rFonts w:ascii="Times New Roman" w:hAnsi="Times New Roman" w:cs="Times New Roman"/>
        </w:rPr>
        <w:t>súdny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systém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atd</w:t>
      </w:r>
      <w:proofErr w:type="spellEnd"/>
      <w:r w:rsidRPr="001014AE">
        <w:rPr>
          <w:rFonts w:ascii="Times New Roman" w:hAnsi="Times New Roman" w:cs="Times New Roman"/>
        </w:rPr>
        <w:t>̌.)</w:t>
      </w:r>
    </w:p>
    <w:p w14:paraId="210BD25D" w14:textId="77777777" w:rsidR="001014AE" w:rsidRPr="001014AE" w:rsidRDefault="001014AE" w:rsidP="00952365">
      <w:pPr>
        <w:pStyle w:val="Odsekzoznamu"/>
        <w:numPr>
          <w:ilvl w:val="1"/>
          <w:numId w:val="13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1014AE">
        <w:rPr>
          <w:rFonts w:ascii="Times New Roman" w:hAnsi="Times New Roman" w:cs="Times New Roman"/>
          <w:b/>
          <w:bCs/>
        </w:rPr>
        <w:t>mimoprávnych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 elementov</w:t>
      </w:r>
      <w:r w:rsidRPr="001014AE">
        <w:rPr>
          <w:rFonts w:ascii="Times New Roman" w:hAnsi="Times New Roman" w:cs="Times New Roman"/>
        </w:rPr>
        <w:t xml:space="preserve"> (jazyk, </w:t>
      </w:r>
      <w:proofErr w:type="spellStart"/>
      <w:r w:rsidRPr="001014AE">
        <w:rPr>
          <w:rFonts w:ascii="Times New Roman" w:hAnsi="Times New Roman" w:cs="Times New Roman"/>
        </w:rPr>
        <w:t>kultúra</w:t>
      </w:r>
      <w:proofErr w:type="spellEnd"/>
      <w:r w:rsidRPr="001014AE">
        <w:rPr>
          <w:rFonts w:ascii="Times New Roman" w:hAnsi="Times New Roman" w:cs="Times New Roman"/>
        </w:rPr>
        <w:t xml:space="preserve">, religiozita </w:t>
      </w:r>
      <w:proofErr w:type="spellStart"/>
      <w:r w:rsidRPr="001014AE">
        <w:rPr>
          <w:rFonts w:ascii="Times New Roman" w:hAnsi="Times New Roman" w:cs="Times New Roman"/>
        </w:rPr>
        <w:t>atd</w:t>
      </w:r>
      <w:proofErr w:type="spellEnd"/>
      <w:r w:rsidRPr="001014AE">
        <w:rPr>
          <w:rFonts w:ascii="Times New Roman" w:hAnsi="Times New Roman" w:cs="Times New Roman"/>
        </w:rPr>
        <w:t>̌.)</w:t>
      </w:r>
    </w:p>
    <w:p w14:paraId="5D920217" w14:textId="77777777" w:rsidR="001014AE" w:rsidRPr="001014AE" w:rsidRDefault="001014AE" w:rsidP="00952365">
      <w:pPr>
        <w:pStyle w:val="Odsekzoznamu"/>
        <w:numPr>
          <w:ilvl w:val="0"/>
          <w:numId w:val="133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1014AE">
        <w:rPr>
          <w:rFonts w:ascii="Times New Roman" w:hAnsi="Times New Roman" w:cs="Times New Roman"/>
        </w:rPr>
        <w:t>povinnost</w:t>
      </w:r>
      <w:proofErr w:type="spellEnd"/>
      <w:r w:rsidRPr="001014AE">
        <w:rPr>
          <w:rFonts w:ascii="Times New Roman" w:hAnsi="Times New Roman" w:cs="Times New Roman"/>
        </w:rPr>
        <w:t xml:space="preserve">̌ EÚ </w:t>
      </w:r>
      <w:proofErr w:type="spellStart"/>
      <w:r w:rsidRPr="001014AE">
        <w:rPr>
          <w:rFonts w:ascii="Times New Roman" w:hAnsi="Times New Roman" w:cs="Times New Roman"/>
        </w:rPr>
        <w:t>rešpektovat</w:t>
      </w:r>
      <w:proofErr w:type="spellEnd"/>
      <w:r w:rsidRPr="001014AE">
        <w:rPr>
          <w:rFonts w:ascii="Times New Roman" w:hAnsi="Times New Roman" w:cs="Times New Roman"/>
        </w:rPr>
        <w:t xml:space="preserve">̌ </w:t>
      </w:r>
      <w:proofErr w:type="spellStart"/>
      <w:r w:rsidRPr="001014AE">
        <w:rPr>
          <w:rFonts w:ascii="Times New Roman" w:hAnsi="Times New Roman" w:cs="Times New Roman"/>
        </w:rPr>
        <w:t>národnu</w:t>
      </w:r>
      <w:proofErr w:type="spellEnd"/>
      <w:r w:rsidRPr="001014AE">
        <w:rPr>
          <w:rFonts w:ascii="Times New Roman" w:hAnsi="Times New Roman" w:cs="Times New Roman"/>
        </w:rPr>
        <w:t xml:space="preserve">́ identitu </w:t>
      </w:r>
      <w:proofErr w:type="spellStart"/>
      <w:r w:rsidRPr="001014AE">
        <w:rPr>
          <w:rFonts w:ascii="Times New Roman" w:hAnsi="Times New Roman" w:cs="Times New Roman"/>
        </w:rPr>
        <w:t>členov</w:t>
      </w:r>
      <w:proofErr w:type="spellEnd"/>
      <w:r w:rsidRPr="001014AE">
        <w:rPr>
          <w:rFonts w:ascii="Times New Roman" w:hAnsi="Times New Roman" w:cs="Times New Roman"/>
        </w:rPr>
        <w:t xml:space="preserve"> sa </w:t>
      </w:r>
      <w:proofErr w:type="spellStart"/>
      <w:r w:rsidRPr="001014AE">
        <w:rPr>
          <w:rFonts w:ascii="Times New Roman" w:hAnsi="Times New Roman" w:cs="Times New Roman"/>
        </w:rPr>
        <w:t>týka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právnej</w:t>
      </w:r>
      <w:proofErr w:type="spellEnd"/>
      <w:r w:rsidRPr="001014AE">
        <w:rPr>
          <w:rFonts w:ascii="Times New Roman" w:hAnsi="Times New Roman" w:cs="Times New Roman"/>
        </w:rPr>
        <w:t xml:space="preserve"> (</w:t>
      </w:r>
      <w:proofErr w:type="spellStart"/>
      <w:r w:rsidRPr="001014AE">
        <w:rPr>
          <w:rFonts w:ascii="Times New Roman" w:hAnsi="Times New Roman" w:cs="Times New Roman"/>
        </w:rPr>
        <w:t>ústavnej</w:t>
      </w:r>
      <w:proofErr w:type="spellEnd"/>
      <w:r w:rsidRPr="001014AE">
        <w:rPr>
          <w:rFonts w:ascii="Times New Roman" w:hAnsi="Times New Roman" w:cs="Times New Roman"/>
        </w:rPr>
        <w:t>) identity</w:t>
      </w:r>
    </w:p>
    <w:p w14:paraId="4567110F" w14:textId="77777777" w:rsidR="001014AE" w:rsidRPr="001014AE" w:rsidRDefault="001014AE" w:rsidP="00952365">
      <w:pPr>
        <w:pStyle w:val="Odsekzoznamu"/>
        <w:numPr>
          <w:ilvl w:val="0"/>
          <w:numId w:val="133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1014AE">
        <w:rPr>
          <w:rFonts w:ascii="Times New Roman" w:hAnsi="Times New Roman" w:cs="Times New Roman"/>
        </w:rPr>
        <w:t>každy</w:t>
      </w:r>
      <w:proofErr w:type="spellEnd"/>
      <w:r w:rsidRPr="001014AE">
        <w:rPr>
          <w:rFonts w:ascii="Times New Roman" w:hAnsi="Times New Roman" w:cs="Times New Roman"/>
        </w:rPr>
        <w:t xml:space="preserve">́ </w:t>
      </w:r>
      <w:proofErr w:type="spellStart"/>
      <w:r w:rsidRPr="001014AE">
        <w:rPr>
          <w:rFonts w:ascii="Times New Roman" w:hAnsi="Times New Roman" w:cs="Times New Roman"/>
        </w:rPr>
        <w:t>člen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Únie</w:t>
      </w:r>
      <w:proofErr w:type="spellEnd"/>
      <w:r w:rsidRPr="001014AE">
        <w:rPr>
          <w:rFonts w:ascii="Times New Roman" w:hAnsi="Times New Roman" w:cs="Times New Roman"/>
        </w:rPr>
        <w:t xml:space="preserve"> je </w:t>
      </w:r>
      <w:proofErr w:type="spellStart"/>
      <w:r w:rsidRPr="001014AE">
        <w:rPr>
          <w:rFonts w:ascii="Times New Roman" w:hAnsi="Times New Roman" w:cs="Times New Roman"/>
        </w:rPr>
        <w:t>špecificky</w:t>
      </w:r>
      <w:proofErr w:type="spellEnd"/>
      <w:r w:rsidRPr="001014AE">
        <w:rPr>
          <w:rFonts w:ascii="Times New Roman" w:hAnsi="Times New Roman" w:cs="Times New Roman"/>
        </w:rPr>
        <w:t xml:space="preserve">́, </w:t>
      </w:r>
      <w:proofErr w:type="spellStart"/>
      <w:r w:rsidRPr="001014AE">
        <w:rPr>
          <w:rFonts w:ascii="Times New Roman" w:hAnsi="Times New Roman" w:cs="Times New Roman"/>
        </w:rPr>
        <w:t>takže</w:t>
      </w:r>
      <w:proofErr w:type="spellEnd"/>
      <w:r w:rsidRPr="001014AE">
        <w:rPr>
          <w:rFonts w:ascii="Times New Roman" w:hAnsi="Times New Roman" w:cs="Times New Roman"/>
        </w:rPr>
        <w:t xml:space="preserve"> nie je </w:t>
      </w:r>
      <w:proofErr w:type="spellStart"/>
      <w:r w:rsidRPr="001014AE">
        <w:rPr>
          <w:rFonts w:ascii="Times New Roman" w:hAnsi="Times New Roman" w:cs="Times New Roman"/>
        </w:rPr>
        <w:t>možne</w:t>
      </w:r>
      <w:proofErr w:type="spellEnd"/>
      <w:r w:rsidRPr="001014AE">
        <w:rPr>
          <w:rFonts w:ascii="Times New Roman" w:hAnsi="Times New Roman" w:cs="Times New Roman"/>
        </w:rPr>
        <w:t xml:space="preserve">́ </w:t>
      </w:r>
      <w:proofErr w:type="spellStart"/>
      <w:r w:rsidRPr="001014AE">
        <w:rPr>
          <w:rFonts w:ascii="Times New Roman" w:hAnsi="Times New Roman" w:cs="Times New Roman"/>
        </w:rPr>
        <w:t>určit</w:t>
      </w:r>
      <w:proofErr w:type="spellEnd"/>
      <w:r w:rsidRPr="001014AE">
        <w:rPr>
          <w:rFonts w:ascii="Times New Roman" w:hAnsi="Times New Roman" w:cs="Times New Roman"/>
        </w:rPr>
        <w:t xml:space="preserve">̌ </w:t>
      </w:r>
      <w:proofErr w:type="spellStart"/>
      <w:r w:rsidRPr="001014AE">
        <w:rPr>
          <w:rFonts w:ascii="Times New Roman" w:hAnsi="Times New Roman" w:cs="Times New Roman"/>
        </w:rPr>
        <w:t>národnu</w:t>
      </w:r>
      <w:proofErr w:type="spellEnd"/>
      <w:r w:rsidRPr="001014AE">
        <w:rPr>
          <w:rFonts w:ascii="Times New Roman" w:hAnsi="Times New Roman" w:cs="Times New Roman"/>
        </w:rPr>
        <w:t xml:space="preserve">́ identitu </w:t>
      </w:r>
      <w:proofErr w:type="spellStart"/>
      <w:r w:rsidRPr="001014AE">
        <w:rPr>
          <w:rFonts w:ascii="Times New Roman" w:hAnsi="Times New Roman" w:cs="Times New Roman"/>
        </w:rPr>
        <w:t>všeobecne</w:t>
      </w:r>
      <w:proofErr w:type="spellEnd"/>
    </w:p>
    <w:p w14:paraId="1E064B16" w14:textId="77777777" w:rsidR="001014AE" w:rsidRPr="001014AE" w:rsidRDefault="001014AE" w:rsidP="00952365">
      <w:pPr>
        <w:pStyle w:val="Odsekzoznamu"/>
        <w:numPr>
          <w:ilvl w:val="1"/>
          <w:numId w:val="133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1014AE">
        <w:rPr>
          <w:rFonts w:ascii="Times New Roman" w:hAnsi="Times New Roman" w:cs="Times New Roman"/>
        </w:rPr>
        <w:t xml:space="preserve">podstatou </w:t>
      </w:r>
      <w:proofErr w:type="spellStart"/>
      <w:r w:rsidRPr="001014AE">
        <w:rPr>
          <w:rFonts w:ascii="Times New Roman" w:hAnsi="Times New Roman" w:cs="Times New Roman"/>
        </w:rPr>
        <w:t>zostáva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  <w:b/>
          <w:bCs/>
        </w:rPr>
        <w:t>povinnost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Pr="001014AE">
        <w:rPr>
          <w:rFonts w:ascii="Times New Roman" w:hAnsi="Times New Roman" w:cs="Times New Roman"/>
          <w:b/>
          <w:bCs/>
        </w:rPr>
        <w:t>Únie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 a jej </w:t>
      </w:r>
      <w:proofErr w:type="spellStart"/>
      <w:r w:rsidRPr="001014AE">
        <w:rPr>
          <w:rFonts w:ascii="Times New Roman" w:hAnsi="Times New Roman" w:cs="Times New Roman"/>
          <w:b/>
          <w:bCs/>
        </w:rPr>
        <w:t>inštitúcii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1014AE">
        <w:rPr>
          <w:rFonts w:ascii="Times New Roman" w:hAnsi="Times New Roman" w:cs="Times New Roman"/>
          <w:b/>
          <w:bCs/>
        </w:rPr>
        <w:t>rešpektovat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Pr="001014AE">
        <w:rPr>
          <w:rFonts w:ascii="Times New Roman" w:hAnsi="Times New Roman" w:cs="Times New Roman"/>
          <w:b/>
          <w:bCs/>
        </w:rPr>
        <w:t>túto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 identitu</w:t>
      </w:r>
    </w:p>
    <w:p w14:paraId="727B4E46" w14:textId="77777777" w:rsidR="001014AE" w:rsidRPr="001014AE" w:rsidRDefault="001014AE" w:rsidP="00952365">
      <w:pPr>
        <w:pStyle w:val="Odsekzoznamu"/>
        <w:numPr>
          <w:ilvl w:val="1"/>
          <w:numId w:val="133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1014AE">
        <w:rPr>
          <w:rFonts w:ascii="Times New Roman" w:hAnsi="Times New Roman" w:cs="Times New Roman"/>
        </w:rPr>
        <w:t xml:space="preserve">ako to </w:t>
      </w:r>
      <w:proofErr w:type="spellStart"/>
      <w:r w:rsidRPr="001014AE">
        <w:rPr>
          <w:rFonts w:ascii="Times New Roman" w:hAnsi="Times New Roman" w:cs="Times New Roman"/>
        </w:rPr>
        <w:t>však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robit</w:t>
      </w:r>
      <w:proofErr w:type="spellEnd"/>
      <w:r w:rsidRPr="001014AE">
        <w:rPr>
          <w:rFonts w:ascii="Times New Roman" w:hAnsi="Times New Roman" w:cs="Times New Roman"/>
        </w:rPr>
        <w:t xml:space="preserve">̌, nateraz nie je </w:t>
      </w:r>
      <w:proofErr w:type="spellStart"/>
      <w:r w:rsidRPr="001014AE">
        <w:rPr>
          <w:rFonts w:ascii="Times New Roman" w:hAnsi="Times New Roman" w:cs="Times New Roman"/>
        </w:rPr>
        <w:t>úplne</w:t>
      </w:r>
      <w:proofErr w:type="spellEnd"/>
      <w:r w:rsidRPr="001014AE">
        <w:rPr>
          <w:rFonts w:ascii="Times New Roman" w:hAnsi="Times New Roman" w:cs="Times New Roman"/>
        </w:rPr>
        <w:t xml:space="preserve"> jasné</w:t>
      </w:r>
    </w:p>
    <w:p w14:paraId="7F76D7F9" w14:textId="77777777" w:rsidR="001014AE" w:rsidRPr="001014AE" w:rsidRDefault="001014AE" w:rsidP="00952365">
      <w:pPr>
        <w:pStyle w:val="Odsekzoznamu"/>
        <w:numPr>
          <w:ilvl w:val="2"/>
          <w:numId w:val="133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1014AE">
        <w:rPr>
          <w:rFonts w:ascii="Times New Roman" w:hAnsi="Times New Roman" w:cs="Times New Roman"/>
        </w:rPr>
        <w:t xml:space="preserve">preto by mal </w:t>
      </w:r>
      <w:proofErr w:type="spellStart"/>
      <w:r w:rsidRPr="001014AE">
        <w:rPr>
          <w:rFonts w:ascii="Times New Roman" w:hAnsi="Times New Roman" w:cs="Times New Roman"/>
        </w:rPr>
        <w:t>akúkoľvek</w:t>
      </w:r>
      <w:proofErr w:type="spellEnd"/>
      <w:r w:rsidRPr="001014AE">
        <w:rPr>
          <w:rFonts w:ascii="Times New Roman" w:hAnsi="Times New Roman" w:cs="Times New Roman"/>
        </w:rPr>
        <w:t xml:space="preserve"> diskusiu na </w:t>
      </w:r>
      <w:proofErr w:type="spellStart"/>
      <w:r w:rsidRPr="001014AE">
        <w:rPr>
          <w:rFonts w:ascii="Times New Roman" w:hAnsi="Times New Roman" w:cs="Times New Roman"/>
        </w:rPr>
        <w:t>túto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tému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robit</w:t>
      </w:r>
      <w:proofErr w:type="spellEnd"/>
      <w:r w:rsidRPr="001014AE">
        <w:rPr>
          <w:rFonts w:ascii="Times New Roman" w:hAnsi="Times New Roman" w:cs="Times New Roman"/>
        </w:rPr>
        <w:t xml:space="preserve">̌ </w:t>
      </w:r>
      <w:proofErr w:type="spellStart"/>
      <w:r w:rsidRPr="001014AE">
        <w:rPr>
          <w:rFonts w:ascii="Times New Roman" w:hAnsi="Times New Roman" w:cs="Times New Roman"/>
        </w:rPr>
        <w:t>Súdny</w:t>
      </w:r>
      <w:proofErr w:type="spellEnd"/>
      <w:r w:rsidRPr="001014AE">
        <w:rPr>
          <w:rFonts w:ascii="Times New Roman" w:hAnsi="Times New Roman" w:cs="Times New Roman"/>
        </w:rPr>
        <w:t xml:space="preserve"> dvor EÚ</w:t>
      </w:r>
    </w:p>
    <w:p w14:paraId="0D48781A" w14:textId="77777777" w:rsidR="001014AE" w:rsidRPr="001014AE" w:rsidRDefault="001014AE" w:rsidP="001014AE">
      <w:pPr>
        <w:pStyle w:val="Odsekzoznamu"/>
        <w:shd w:val="clear" w:color="auto" w:fill="FFFFFF"/>
        <w:rPr>
          <w:rFonts w:ascii="Times New Roman" w:hAnsi="Times New Roman" w:cs="Times New Roman"/>
          <w:b/>
          <w:bCs/>
        </w:rPr>
      </w:pPr>
    </w:p>
    <w:p w14:paraId="30342EAD" w14:textId="77777777" w:rsidR="001014AE" w:rsidRPr="001014AE" w:rsidRDefault="001014AE" w:rsidP="001014AE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1014AE">
        <w:rPr>
          <w:rFonts w:ascii="Times New Roman" w:hAnsi="Times New Roman" w:cs="Times New Roman"/>
          <w:b/>
          <w:bCs/>
          <w:highlight w:val="yellow"/>
        </w:rPr>
        <w:t>Princíp</w:t>
      </w:r>
      <w:proofErr w:type="spellEnd"/>
      <w:r w:rsidRPr="001014AE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1014AE">
        <w:rPr>
          <w:rFonts w:ascii="Times New Roman" w:hAnsi="Times New Roman" w:cs="Times New Roman"/>
          <w:b/>
          <w:bCs/>
          <w:highlight w:val="yellow"/>
        </w:rPr>
        <w:t>delegácie</w:t>
      </w:r>
      <w:proofErr w:type="spellEnd"/>
      <w:r w:rsidRPr="001014AE">
        <w:rPr>
          <w:rFonts w:ascii="Times New Roman" w:hAnsi="Times New Roman" w:cs="Times New Roman"/>
          <w:b/>
          <w:bCs/>
          <w:highlight w:val="yellow"/>
        </w:rPr>
        <w:t xml:space="preserve"> (prenesenia) </w:t>
      </w:r>
      <w:proofErr w:type="spellStart"/>
      <w:r w:rsidRPr="001014AE">
        <w:rPr>
          <w:rFonts w:ascii="Times New Roman" w:hAnsi="Times New Roman" w:cs="Times New Roman"/>
          <w:b/>
          <w:bCs/>
          <w:highlight w:val="yellow"/>
        </w:rPr>
        <w:t>právomoci</w:t>
      </w:r>
      <w:proofErr w:type="spellEnd"/>
      <w:r w:rsidRPr="001014AE">
        <w:rPr>
          <w:rFonts w:ascii="Times New Roman" w:hAnsi="Times New Roman" w:cs="Times New Roman"/>
          <w:b/>
          <w:bCs/>
          <w:highlight w:val="yellow"/>
        </w:rPr>
        <w:t>́</w:t>
      </w:r>
    </w:p>
    <w:p w14:paraId="5CEF6349" w14:textId="77777777" w:rsidR="001014AE" w:rsidRPr="001014AE" w:rsidRDefault="001014AE" w:rsidP="00952365">
      <w:pPr>
        <w:pStyle w:val="Odsekzoznamu"/>
        <w:numPr>
          <w:ilvl w:val="0"/>
          <w:numId w:val="134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1014AE">
        <w:rPr>
          <w:rFonts w:ascii="Times New Roman" w:hAnsi="Times New Roman" w:cs="Times New Roman"/>
          <w:b/>
          <w:bCs/>
        </w:rPr>
        <w:t xml:space="preserve">zo strany </w:t>
      </w:r>
      <w:proofErr w:type="spellStart"/>
      <w:r w:rsidRPr="001014AE">
        <w:rPr>
          <w:rFonts w:ascii="Times New Roman" w:hAnsi="Times New Roman" w:cs="Times New Roman"/>
          <w:b/>
          <w:bCs/>
        </w:rPr>
        <w:t>členských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14AE">
        <w:rPr>
          <w:rFonts w:ascii="Times New Roman" w:hAnsi="Times New Roman" w:cs="Times New Roman"/>
          <w:b/>
          <w:bCs/>
        </w:rPr>
        <w:t>štátov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 EÚ</w:t>
      </w:r>
    </w:p>
    <w:p w14:paraId="66C0C973" w14:textId="77777777" w:rsidR="001014AE" w:rsidRPr="001014AE" w:rsidRDefault="001014AE" w:rsidP="00952365">
      <w:pPr>
        <w:pStyle w:val="Odsekzoznamu"/>
        <w:numPr>
          <w:ilvl w:val="0"/>
          <w:numId w:val="13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1014AE">
        <w:rPr>
          <w:rFonts w:ascii="Times New Roman" w:hAnsi="Times New Roman" w:cs="Times New Roman"/>
        </w:rPr>
        <w:t>jedným</w:t>
      </w:r>
      <w:proofErr w:type="spellEnd"/>
      <w:r w:rsidRPr="001014AE">
        <w:rPr>
          <w:rFonts w:ascii="Times New Roman" w:hAnsi="Times New Roman" w:cs="Times New Roman"/>
        </w:rPr>
        <w:t xml:space="preserve"> zo </w:t>
      </w:r>
      <w:proofErr w:type="spellStart"/>
      <w:r w:rsidRPr="001014AE">
        <w:rPr>
          <w:rFonts w:ascii="Times New Roman" w:hAnsi="Times New Roman" w:cs="Times New Roman"/>
        </w:rPr>
        <w:t>základných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výstavbových</w:t>
      </w:r>
      <w:proofErr w:type="spellEnd"/>
      <w:r w:rsidRPr="001014AE">
        <w:rPr>
          <w:rFonts w:ascii="Times New Roman" w:hAnsi="Times New Roman" w:cs="Times New Roman"/>
        </w:rPr>
        <w:t xml:space="preserve"> pilierov </w:t>
      </w:r>
      <w:proofErr w:type="spellStart"/>
      <w:r w:rsidRPr="001014AE">
        <w:rPr>
          <w:rFonts w:ascii="Times New Roman" w:hAnsi="Times New Roman" w:cs="Times New Roman"/>
        </w:rPr>
        <w:t>celého</w:t>
      </w:r>
      <w:proofErr w:type="spellEnd"/>
      <w:r w:rsidRPr="001014AE">
        <w:rPr>
          <w:rFonts w:ascii="Times New Roman" w:hAnsi="Times New Roman" w:cs="Times New Roman"/>
        </w:rPr>
        <w:t xml:space="preserve"> projektu </w:t>
      </w:r>
      <w:proofErr w:type="spellStart"/>
      <w:r w:rsidRPr="001014AE">
        <w:rPr>
          <w:rFonts w:ascii="Times New Roman" w:hAnsi="Times New Roman" w:cs="Times New Roman"/>
        </w:rPr>
        <w:t>európskej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integrácie</w:t>
      </w:r>
      <w:proofErr w:type="spellEnd"/>
    </w:p>
    <w:p w14:paraId="0CFD2A21" w14:textId="77777777" w:rsidR="001014AE" w:rsidRPr="001014AE" w:rsidRDefault="001014AE" w:rsidP="00952365">
      <w:pPr>
        <w:pStyle w:val="Odsekzoznamu"/>
        <w:numPr>
          <w:ilvl w:val="0"/>
          <w:numId w:val="134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1014AE">
        <w:rPr>
          <w:rFonts w:ascii="Times New Roman" w:hAnsi="Times New Roman" w:cs="Times New Roman"/>
        </w:rPr>
        <w:t xml:space="preserve">= </w:t>
      </w:r>
      <w:r w:rsidRPr="001014AE">
        <w:rPr>
          <w:rFonts w:ascii="Times New Roman" w:hAnsi="Times New Roman" w:cs="Times New Roman"/>
          <w:b/>
          <w:bCs/>
        </w:rPr>
        <w:t xml:space="preserve">samotné </w:t>
      </w:r>
      <w:proofErr w:type="spellStart"/>
      <w:r w:rsidRPr="001014AE">
        <w:rPr>
          <w:rFonts w:ascii="Times New Roman" w:hAnsi="Times New Roman" w:cs="Times New Roman"/>
          <w:b/>
          <w:bCs/>
        </w:rPr>
        <w:t>členske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1014AE">
        <w:rPr>
          <w:rFonts w:ascii="Times New Roman" w:hAnsi="Times New Roman" w:cs="Times New Roman"/>
          <w:b/>
          <w:bCs/>
        </w:rPr>
        <w:t>štáty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 sa </w:t>
      </w:r>
      <w:proofErr w:type="spellStart"/>
      <w:r w:rsidRPr="001014AE">
        <w:rPr>
          <w:rFonts w:ascii="Times New Roman" w:hAnsi="Times New Roman" w:cs="Times New Roman"/>
          <w:b/>
          <w:bCs/>
        </w:rPr>
        <w:t>rozhoduju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́, ako a v akom rozsahu </w:t>
      </w:r>
      <w:proofErr w:type="spellStart"/>
      <w:r w:rsidRPr="001014AE">
        <w:rPr>
          <w:rFonts w:ascii="Times New Roman" w:hAnsi="Times New Roman" w:cs="Times New Roman"/>
          <w:b/>
          <w:bCs/>
        </w:rPr>
        <w:t>prenesu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1014AE">
        <w:rPr>
          <w:rFonts w:ascii="Times New Roman" w:hAnsi="Times New Roman" w:cs="Times New Roman"/>
          <w:b/>
          <w:bCs/>
        </w:rPr>
        <w:t>výkon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 svojich kompetencií na EÚ</w:t>
      </w:r>
    </w:p>
    <w:p w14:paraId="6745F64C" w14:textId="77777777" w:rsidR="001014AE" w:rsidRPr="001014AE" w:rsidRDefault="001014AE" w:rsidP="00952365">
      <w:pPr>
        <w:pStyle w:val="Odsekzoznamu"/>
        <w:numPr>
          <w:ilvl w:val="0"/>
          <w:numId w:val="134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1014AE">
        <w:rPr>
          <w:rFonts w:ascii="Times New Roman" w:hAnsi="Times New Roman" w:cs="Times New Roman"/>
        </w:rPr>
        <w:t xml:space="preserve">nejde o </w:t>
      </w:r>
      <w:proofErr w:type="spellStart"/>
      <w:r w:rsidRPr="001014AE">
        <w:rPr>
          <w:rFonts w:ascii="Times New Roman" w:hAnsi="Times New Roman" w:cs="Times New Roman"/>
        </w:rPr>
        <w:t>formálny</w:t>
      </w:r>
      <w:proofErr w:type="spellEnd"/>
      <w:r w:rsidRPr="001014AE">
        <w:rPr>
          <w:rFonts w:ascii="Times New Roman" w:hAnsi="Times New Roman" w:cs="Times New Roman"/>
        </w:rPr>
        <w:t xml:space="preserve"> prenos </w:t>
      </w:r>
      <w:proofErr w:type="spellStart"/>
      <w:r w:rsidRPr="001014AE">
        <w:rPr>
          <w:rFonts w:ascii="Times New Roman" w:hAnsi="Times New Roman" w:cs="Times New Roman"/>
        </w:rPr>
        <w:t>suverénnych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právomoci</w:t>
      </w:r>
      <w:proofErr w:type="spellEnd"/>
      <w:r w:rsidRPr="001014AE">
        <w:rPr>
          <w:rFonts w:ascii="Times New Roman" w:hAnsi="Times New Roman" w:cs="Times New Roman"/>
        </w:rPr>
        <w:t xml:space="preserve">́ a kompetencií na nadnárodné </w:t>
      </w:r>
      <w:proofErr w:type="spellStart"/>
      <w:r w:rsidRPr="001014AE">
        <w:rPr>
          <w:rFonts w:ascii="Times New Roman" w:hAnsi="Times New Roman" w:cs="Times New Roman"/>
        </w:rPr>
        <w:t>orgány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skôr</w:t>
      </w:r>
      <w:proofErr w:type="spellEnd"/>
      <w:r w:rsidRPr="001014AE">
        <w:rPr>
          <w:rFonts w:ascii="Times New Roman" w:hAnsi="Times New Roman" w:cs="Times New Roman"/>
        </w:rPr>
        <w:t xml:space="preserve"> o transfer </w:t>
      </w:r>
      <w:proofErr w:type="spellStart"/>
      <w:r w:rsidRPr="001014AE">
        <w:rPr>
          <w:rFonts w:ascii="Times New Roman" w:hAnsi="Times New Roman" w:cs="Times New Roman"/>
        </w:rPr>
        <w:t>oprávneni</w:t>
      </w:r>
      <w:proofErr w:type="spellEnd"/>
      <w:r w:rsidRPr="001014AE">
        <w:rPr>
          <w:rFonts w:ascii="Times New Roman" w:hAnsi="Times New Roman" w:cs="Times New Roman"/>
        </w:rPr>
        <w:t xml:space="preserve">́ ich </w:t>
      </w:r>
      <w:proofErr w:type="spellStart"/>
      <w:r w:rsidRPr="001014AE">
        <w:rPr>
          <w:rFonts w:ascii="Times New Roman" w:hAnsi="Times New Roman" w:cs="Times New Roman"/>
        </w:rPr>
        <w:t>vykonávat</w:t>
      </w:r>
      <w:proofErr w:type="spellEnd"/>
      <w:r w:rsidRPr="001014AE">
        <w:rPr>
          <w:rFonts w:ascii="Times New Roman" w:hAnsi="Times New Roman" w:cs="Times New Roman"/>
        </w:rPr>
        <w:t>̌</w:t>
      </w:r>
    </w:p>
    <w:p w14:paraId="0206B84D" w14:textId="77777777" w:rsidR="001014AE" w:rsidRPr="001014AE" w:rsidRDefault="001014AE" w:rsidP="00952365">
      <w:pPr>
        <w:pStyle w:val="Odsekzoznamu"/>
        <w:numPr>
          <w:ilvl w:val="0"/>
          <w:numId w:val="134"/>
        </w:numPr>
        <w:shd w:val="clear" w:color="auto" w:fill="FFFFFF"/>
        <w:rPr>
          <w:rFonts w:ascii="Times New Roman" w:hAnsi="Times New Roman" w:cs="Times New Roman"/>
          <w:b/>
          <w:bCs/>
          <w:u w:val="single"/>
        </w:rPr>
      </w:pPr>
      <w:r w:rsidRPr="001014AE">
        <w:rPr>
          <w:rFonts w:ascii="Times New Roman" w:hAnsi="Times New Roman" w:cs="Times New Roman"/>
          <w:u w:val="single"/>
        </w:rPr>
        <w:t xml:space="preserve">prenos delegovania </w:t>
      </w:r>
      <w:proofErr w:type="spellStart"/>
      <w:r w:rsidRPr="001014AE">
        <w:rPr>
          <w:rFonts w:ascii="Times New Roman" w:hAnsi="Times New Roman" w:cs="Times New Roman"/>
          <w:u w:val="single"/>
        </w:rPr>
        <w:t>právomoci</w:t>
      </w:r>
      <w:proofErr w:type="spellEnd"/>
      <w:r w:rsidRPr="001014AE">
        <w:rPr>
          <w:rFonts w:ascii="Times New Roman" w:hAnsi="Times New Roman" w:cs="Times New Roman"/>
          <w:u w:val="single"/>
        </w:rPr>
        <w:t xml:space="preserve">́ z </w:t>
      </w:r>
      <w:proofErr w:type="spellStart"/>
      <w:r w:rsidRPr="001014AE">
        <w:rPr>
          <w:rFonts w:ascii="Times New Roman" w:hAnsi="Times New Roman" w:cs="Times New Roman"/>
          <w:u w:val="single"/>
        </w:rPr>
        <w:t>členských</w:t>
      </w:r>
      <w:proofErr w:type="spellEnd"/>
      <w:r w:rsidRPr="001014AE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1014AE">
        <w:rPr>
          <w:rFonts w:ascii="Times New Roman" w:hAnsi="Times New Roman" w:cs="Times New Roman"/>
          <w:u w:val="single"/>
        </w:rPr>
        <w:t>štátov</w:t>
      </w:r>
      <w:proofErr w:type="spellEnd"/>
      <w:r w:rsidRPr="001014AE">
        <w:rPr>
          <w:rFonts w:ascii="Times New Roman" w:hAnsi="Times New Roman" w:cs="Times New Roman"/>
          <w:u w:val="single"/>
        </w:rPr>
        <w:t xml:space="preserve"> na EÚ je:</w:t>
      </w:r>
    </w:p>
    <w:p w14:paraId="56D90AA8" w14:textId="77777777" w:rsidR="001014AE" w:rsidRPr="001014AE" w:rsidRDefault="001014AE" w:rsidP="00952365">
      <w:pPr>
        <w:pStyle w:val="Odsekzoznamu"/>
        <w:numPr>
          <w:ilvl w:val="1"/>
          <w:numId w:val="13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1014AE">
        <w:rPr>
          <w:rFonts w:ascii="Times New Roman" w:hAnsi="Times New Roman" w:cs="Times New Roman"/>
          <w:b/>
          <w:bCs/>
        </w:rPr>
        <w:t>konsenzuálny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1014AE">
        <w:rPr>
          <w:rFonts w:ascii="Times New Roman" w:hAnsi="Times New Roman" w:cs="Times New Roman"/>
          <w:b/>
          <w:bCs/>
        </w:rPr>
        <w:t>súhlasny</w:t>
      </w:r>
      <w:proofErr w:type="spellEnd"/>
      <w:r w:rsidRPr="001014AE">
        <w:rPr>
          <w:rFonts w:ascii="Times New Roman" w:hAnsi="Times New Roman" w:cs="Times New Roman"/>
          <w:b/>
          <w:bCs/>
        </w:rPr>
        <w:t>́)</w:t>
      </w:r>
    </w:p>
    <w:p w14:paraId="5F7AC113" w14:textId="77777777" w:rsidR="001014AE" w:rsidRPr="001014AE" w:rsidRDefault="001014AE" w:rsidP="00952365">
      <w:pPr>
        <w:pStyle w:val="Odsekzoznamu"/>
        <w:numPr>
          <w:ilvl w:val="1"/>
          <w:numId w:val="13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1014AE">
        <w:rPr>
          <w:rFonts w:ascii="Times New Roman" w:hAnsi="Times New Roman" w:cs="Times New Roman"/>
          <w:b/>
          <w:bCs/>
        </w:rPr>
        <w:t>kontraktuálny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1014AE">
        <w:rPr>
          <w:rFonts w:ascii="Times New Roman" w:hAnsi="Times New Roman" w:cs="Times New Roman"/>
          <w:b/>
          <w:bCs/>
        </w:rPr>
        <w:t>založeny</w:t>
      </w:r>
      <w:proofErr w:type="spellEnd"/>
      <w:r w:rsidRPr="001014AE">
        <w:rPr>
          <w:rFonts w:ascii="Times New Roman" w:hAnsi="Times New Roman" w:cs="Times New Roman"/>
          <w:b/>
          <w:bCs/>
        </w:rPr>
        <w:t>́ na zmluve)</w:t>
      </w:r>
    </w:p>
    <w:p w14:paraId="034DD1EB" w14:textId="77777777" w:rsidR="001014AE" w:rsidRPr="001014AE" w:rsidRDefault="001014AE" w:rsidP="00952365">
      <w:pPr>
        <w:pStyle w:val="Odsekzoznamu"/>
        <w:numPr>
          <w:ilvl w:val="1"/>
          <w:numId w:val="134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1014AE">
        <w:rPr>
          <w:rFonts w:ascii="Times New Roman" w:hAnsi="Times New Roman" w:cs="Times New Roman"/>
        </w:rPr>
        <w:sym w:font="Wingdings" w:char="F0E0"/>
      </w:r>
      <w:r w:rsidRPr="001014AE">
        <w:rPr>
          <w:rFonts w:ascii="Times New Roman" w:hAnsi="Times New Roman" w:cs="Times New Roman"/>
        </w:rPr>
        <w:t xml:space="preserve"> na to, aby EÚ mohla </w:t>
      </w:r>
      <w:proofErr w:type="spellStart"/>
      <w:r w:rsidRPr="001014AE">
        <w:rPr>
          <w:rFonts w:ascii="Times New Roman" w:hAnsi="Times New Roman" w:cs="Times New Roman"/>
        </w:rPr>
        <w:t>získat</w:t>
      </w:r>
      <w:proofErr w:type="spellEnd"/>
      <w:r w:rsidRPr="001014AE">
        <w:rPr>
          <w:rFonts w:ascii="Times New Roman" w:hAnsi="Times New Roman" w:cs="Times New Roman"/>
        </w:rPr>
        <w:t xml:space="preserve">̌ nové </w:t>
      </w:r>
      <w:proofErr w:type="spellStart"/>
      <w:r w:rsidRPr="001014AE">
        <w:rPr>
          <w:rFonts w:ascii="Times New Roman" w:hAnsi="Times New Roman" w:cs="Times New Roman"/>
        </w:rPr>
        <w:t>právomoci</w:t>
      </w:r>
      <w:proofErr w:type="spellEnd"/>
      <w:r w:rsidRPr="001014AE">
        <w:rPr>
          <w:rFonts w:ascii="Times New Roman" w:hAnsi="Times New Roman" w:cs="Times New Roman"/>
        </w:rPr>
        <w:t xml:space="preserve">, je </w:t>
      </w:r>
      <w:proofErr w:type="spellStart"/>
      <w:r w:rsidRPr="001014AE">
        <w:rPr>
          <w:rFonts w:ascii="Times New Roman" w:hAnsi="Times New Roman" w:cs="Times New Roman"/>
        </w:rPr>
        <w:t>nevyhnutna</w:t>
      </w:r>
      <w:proofErr w:type="spellEnd"/>
      <w:r w:rsidRPr="001014AE">
        <w:rPr>
          <w:rFonts w:ascii="Times New Roman" w:hAnsi="Times New Roman" w:cs="Times New Roman"/>
        </w:rPr>
        <w:t xml:space="preserve">́ zmena </w:t>
      </w:r>
      <w:proofErr w:type="spellStart"/>
      <w:r w:rsidRPr="001014AE">
        <w:rPr>
          <w:rFonts w:ascii="Times New Roman" w:hAnsi="Times New Roman" w:cs="Times New Roman"/>
        </w:rPr>
        <w:t>zakladajúcich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zmlúv</w:t>
      </w:r>
      <w:proofErr w:type="spellEnd"/>
    </w:p>
    <w:p w14:paraId="5B7AD9F2" w14:textId="77777777" w:rsidR="001014AE" w:rsidRPr="005537D1" w:rsidRDefault="001014AE" w:rsidP="00952365">
      <w:pPr>
        <w:pStyle w:val="Odsekzoznamu"/>
        <w:numPr>
          <w:ilvl w:val="2"/>
          <w:numId w:val="13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1014AE">
        <w:rPr>
          <w:rFonts w:ascii="Times New Roman" w:hAnsi="Times New Roman" w:cs="Times New Roman"/>
        </w:rPr>
        <w:t>rozhoduju</w:t>
      </w:r>
      <w:proofErr w:type="spellEnd"/>
      <w:r w:rsidRPr="001014AE">
        <w:rPr>
          <w:rFonts w:ascii="Times New Roman" w:hAnsi="Times New Roman" w:cs="Times New Roman"/>
        </w:rPr>
        <w:t xml:space="preserve">́ </w:t>
      </w:r>
      <w:proofErr w:type="spellStart"/>
      <w:r w:rsidRPr="001014AE">
        <w:rPr>
          <w:rFonts w:ascii="Times New Roman" w:hAnsi="Times New Roman" w:cs="Times New Roman"/>
        </w:rPr>
        <w:t>členske</w:t>
      </w:r>
      <w:proofErr w:type="spellEnd"/>
      <w:r w:rsidRPr="001014AE">
        <w:rPr>
          <w:rFonts w:ascii="Times New Roman" w:hAnsi="Times New Roman" w:cs="Times New Roman"/>
        </w:rPr>
        <w:t xml:space="preserve">́ </w:t>
      </w:r>
      <w:proofErr w:type="spellStart"/>
      <w:r w:rsidRPr="001014AE">
        <w:rPr>
          <w:rFonts w:ascii="Times New Roman" w:hAnsi="Times New Roman" w:cs="Times New Roman"/>
        </w:rPr>
        <w:t>štáty</w:t>
      </w:r>
      <w:proofErr w:type="spellEnd"/>
      <w:r>
        <w:rPr>
          <w:rFonts w:ascii="Times New Roman" w:hAnsi="Times New Roman" w:cs="Times New Roman"/>
        </w:rPr>
        <w:t xml:space="preserve"> -</w:t>
      </w:r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modifikácia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medzinárodnej</w:t>
      </w:r>
      <w:proofErr w:type="spellEnd"/>
      <w:r w:rsidRPr="001014AE">
        <w:rPr>
          <w:rFonts w:ascii="Times New Roman" w:hAnsi="Times New Roman" w:cs="Times New Roman"/>
        </w:rPr>
        <w:t xml:space="preserve"> zmluvy podlieha </w:t>
      </w:r>
      <w:proofErr w:type="spellStart"/>
      <w:r w:rsidRPr="001014AE">
        <w:rPr>
          <w:rFonts w:ascii="Times New Roman" w:hAnsi="Times New Roman" w:cs="Times New Roman"/>
        </w:rPr>
        <w:t>vž</w:t>
      </w:r>
      <w:r>
        <w:rPr>
          <w:rFonts w:ascii="Times New Roman" w:hAnsi="Times New Roman" w:cs="Times New Roman"/>
        </w:rPr>
        <w:t>dy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vnútroštátnej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ratifikácii</w:t>
      </w:r>
      <w:proofErr w:type="spellEnd"/>
    </w:p>
    <w:p w14:paraId="1307EDE3" w14:textId="77777777" w:rsidR="005537D1" w:rsidRDefault="005537D1" w:rsidP="005537D1">
      <w:pPr>
        <w:shd w:val="clear" w:color="auto" w:fill="FFFFFF"/>
        <w:rPr>
          <w:rFonts w:ascii="Times New Roman" w:hAnsi="Times New Roman" w:cs="Times New Roman"/>
          <w:b/>
          <w:bCs/>
        </w:rPr>
      </w:pPr>
    </w:p>
    <w:p w14:paraId="323DE732" w14:textId="77777777" w:rsidR="005537D1" w:rsidRDefault="005537D1" w:rsidP="005537D1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5537D1">
        <w:rPr>
          <w:rFonts w:ascii="Times New Roman" w:hAnsi="Times New Roman" w:cs="Times New Roman"/>
          <w:b/>
          <w:bCs/>
          <w:highlight w:val="yellow"/>
        </w:rPr>
        <w:t>Zásada lojálnosti</w:t>
      </w:r>
    </w:p>
    <w:p w14:paraId="0BDB38D1" w14:textId="77777777" w:rsidR="005537D1" w:rsidRPr="005537D1" w:rsidRDefault="005537D1" w:rsidP="00952365">
      <w:pPr>
        <w:pStyle w:val="Odsekzoznamu"/>
        <w:numPr>
          <w:ilvl w:val="0"/>
          <w:numId w:val="135"/>
        </w:numPr>
        <w:shd w:val="clear" w:color="auto" w:fill="FFFFFF"/>
        <w:rPr>
          <w:rFonts w:ascii="Times New Roman" w:hAnsi="Times New Roman" w:cs="Times New Roman"/>
          <w:b/>
          <w:bCs/>
          <w:u w:val="single"/>
        </w:rPr>
      </w:pPr>
      <w:r w:rsidRPr="005537D1">
        <w:rPr>
          <w:rFonts w:ascii="Times New Roman" w:hAnsi="Times New Roman" w:cs="Times New Roman"/>
          <w:b/>
          <w:bCs/>
          <w:u w:val="single"/>
        </w:rPr>
        <w:t>premieta sa:</w:t>
      </w:r>
    </w:p>
    <w:p w14:paraId="741F609F" w14:textId="77777777" w:rsidR="005537D1" w:rsidRPr="005537D1" w:rsidRDefault="005537D1" w:rsidP="00952365">
      <w:pPr>
        <w:pStyle w:val="Odsekzoznamu"/>
        <w:numPr>
          <w:ilvl w:val="1"/>
          <w:numId w:val="13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5537D1">
        <w:rPr>
          <w:rFonts w:ascii="Times New Roman" w:hAnsi="Times New Roman" w:cs="Times New Roman"/>
          <w:b/>
          <w:bCs/>
        </w:rPr>
        <w:t xml:space="preserve">v </w:t>
      </w:r>
      <w:proofErr w:type="spellStart"/>
      <w:r w:rsidRPr="005537D1">
        <w:rPr>
          <w:rFonts w:ascii="Times New Roman" w:hAnsi="Times New Roman" w:cs="Times New Roman"/>
          <w:b/>
          <w:bCs/>
        </w:rPr>
        <w:t>pozitívnej</w:t>
      </w:r>
      <w:proofErr w:type="spellEnd"/>
      <w:r w:rsidRPr="005537D1">
        <w:rPr>
          <w:rFonts w:ascii="Times New Roman" w:hAnsi="Times New Roman" w:cs="Times New Roman"/>
          <w:b/>
          <w:bCs/>
        </w:rPr>
        <w:t xml:space="preserve"> rovine</w:t>
      </w:r>
    </w:p>
    <w:p w14:paraId="72CAA487" w14:textId="77777777" w:rsidR="005537D1" w:rsidRPr="005537D1" w:rsidRDefault="005537D1" w:rsidP="00952365">
      <w:pPr>
        <w:pStyle w:val="Odsekzoznamu"/>
        <w:numPr>
          <w:ilvl w:val="2"/>
          <w:numId w:val="135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5537D1">
        <w:rPr>
          <w:rFonts w:ascii="Times New Roman" w:hAnsi="Times New Roman" w:cs="Times New Roman"/>
        </w:rPr>
        <w:t>povinnos</w:t>
      </w:r>
      <w:r>
        <w:rPr>
          <w:rFonts w:ascii="Times New Roman" w:hAnsi="Times New Roman" w:cs="Times New Roman"/>
        </w:rPr>
        <w:t>ť</w:t>
      </w:r>
      <w:r w:rsidRPr="005537D1">
        <w:rPr>
          <w:rFonts w:ascii="Times New Roman" w:hAnsi="Times New Roman" w:cs="Times New Roman"/>
        </w:rPr>
        <w:t xml:space="preserve"> </w:t>
      </w:r>
      <w:proofErr w:type="spellStart"/>
      <w:r w:rsidRPr="005537D1">
        <w:rPr>
          <w:rFonts w:ascii="Times New Roman" w:hAnsi="Times New Roman" w:cs="Times New Roman"/>
        </w:rPr>
        <w:t>prijat</w:t>
      </w:r>
      <w:proofErr w:type="spellEnd"/>
      <w:r w:rsidRPr="005537D1">
        <w:rPr>
          <w:rFonts w:ascii="Times New Roman" w:hAnsi="Times New Roman" w:cs="Times New Roman"/>
        </w:rPr>
        <w:t xml:space="preserve">̌ </w:t>
      </w:r>
      <w:proofErr w:type="spellStart"/>
      <w:r w:rsidRPr="005537D1">
        <w:rPr>
          <w:rFonts w:ascii="Times New Roman" w:hAnsi="Times New Roman" w:cs="Times New Roman"/>
        </w:rPr>
        <w:t>všetky</w:t>
      </w:r>
      <w:proofErr w:type="spellEnd"/>
      <w:r w:rsidRPr="005537D1">
        <w:rPr>
          <w:rFonts w:ascii="Times New Roman" w:hAnsi="Times New Roman" w:cs="Times New Roman"/>
        </w:rPr>
        <w:t xml:space="preserve"> opatrenia </w:t>
      </w:r>
      <w:proofErr w:type="spellStart"/>
      <w:r w:rsidRPr="005537D1">
        <w:rPr>
          <w:rFonts w:ascii="Times New Roman" w:hAnsi="Times New Roman" w:cs="Times New Roman"/>
        </w:rPr>
        <w:t>všeobecnej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537D1">
        <w:rPr>
          <w:rFonts w:ascii="Times New Roman" w:hAnsi="Times New Roman" w:cs="Times New Roman"/>
        </w:rPr>
        <w:t xml:space="preserve">a osobitnej povahy, aby </w:t>
      </w:r>
      <w:proofErr w:type="spellStart"/>
      <w:r w:rsidRPr="005537D1">
        <w:rPr>
          <w:rFonts w:ascii="Times New Roman" w:hAnsi="Times New Roman" w:cs="Times New Roman"/>
        </w:rPr>
        <w:t>členske</w:t>
      </w:r>
      <w:proofErr w:type="spellEnd"/>
      <w:r w:rsidRPr="005537D1">
        <w:rPr>
          <w:rFonts w:ascii="Times New Roman" w:hAnsi="Times New Roman" w:cs="Times New Roman"/>
        </w:rPr>
        <w:t xml:space="preserve">́ </w:t>
      </w:r>
      <w:proofErr w:type="spellStart"/>
      <w:r w:rsidRPr="005537D1">
        <w:rPr>
          <w:rFonts w:ascii="Times New Roman" w:hAnsi="Times New Roman" w:cs="Times New Roman"/>
        </w:rPr>
        <w:t>štáty</w:t>
      </w:r>
      <w:proofErr w:type="spellEnd"/>
      <w:r w:rsidRPr="005537D1">
        <w:rPr>
          <w:rFonts w:ascii="Times New Roman" w:hAnsi="Times New Roman" w:cs="Times New Roman"/>
        </w:rPr>
        <w:t xml:space="preserve"> </w:t>
      </w:r>
      <w:proofErr w:type="spellStart"/>
      <w:r w:rsidRPr="005537D1">
        <w:rPr>
          <w:rFonts w:ascii="Times New Roman" w:hAnsi="Times New Roman" w:cs="Times New Roman"/>
        </w:rPr>
        <w:t>zabezpečili</w:t>
      </w:r>
      <w:proofErr w:type="spellEnd"/>
      <w:r w:rsidRPr="005537D1">
        <w:rPr>
          <w:rFonts w:ascii="Times New Roman" w:hAnsi="Times New Roman" w:cs="Times New Roman"/>
        </w:rPr>
        <w:t xml:space="preserve"> plnenie </w:t>
      </w:r>
      <w:proofErr w:type="spellStart"/>
      <w:r w:rsidRPr="005537D1">
        <w:rPr>
          <w:rFonts w:ascii="Times New Roman" w:hAnsi="Times New Roman" w:cs="Times New Roman"/>
        </w:rPr>
        <w:t>záväzkov</w:t>
      </w:r>
      <w:proofErr w:type="spellEnd"/>
      <w:r w:rsidRPr="005537D1">
        <w:rPr>
          <w:rFonts w:ascii="Times New Roman" w:hAnsi="Times New Roman" w:cs="Times New Roman"/>
        </w:rPr>
        <w:t xml:space="preserve"> </w:t>
      </w:r>
      <w:proofErr w:type="spellStart"/>
      <w:r w:rsidRPr="005537D1">
        <w:rPr>
          <w:rFonts w:ascii="Times New Roman" w:hAnsi="Times New Roman" w:cs="Times New Roman"/>
        </w:rPr>
        <w:t>vyplývajúcich</w:t>
      </w:r>
      <w:proofErr w:type="spellEnd"/>
      <w:r w:rsidRPr="005537D1">
        <w:rPr>
          <w:rFonts w:ascii="Times New Roman" w:hAnsi="Times New Roman" w:cs="Times New Roman"/>
        </w:rPr>
        <w:t xml:space="preserve"> zo </w:t>
      </w:r>
      <w:proofErr w:type="spellStart"/>
      <w:r w:rsidRPr="005537D1">
        <w:rPr>
          <w:rFonts w:ascii="Times New Roman" w:hAnsi="Times New Roman" w:cs="Times New Roman"/>
        </w:rPr>
        <w:t>zmlúv</w:t>
      </w:r>
      <w:proofErr w:type="spellEnd"/>
      <w:r w:rsidRPr="005537D1">
        <w:rPr>
          <w:rFonts w:ascii="Times New Roman" w:hAnsi="Times New Roman" w:cs="Times New Roman"/>
        </w:rPr>
        <w:t xml:space="preserve"> a aktov EÚ</w:t>
      </w:r>
    </w:p>
    <w:p w14:paraId="6316B71E" w14:textId="77777777" w:rsidR="005537D1" w:rsidRPr="005537D1" w:rsidRDefault="005537D1" w:rsidP="00952365">
      <w:pPr>
        <w:pStyle w:val="Odsekzoznamu"/>
        <w:numPr>
          <w:ilvl w:val="1"/>
          <w:numId w:val="13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5537D1">
        <w:rPr>
          <w:rFonts w:ascii="Times New Roman" w:hAnsi="Times New Roman" w:cs="Times New Roman"/>
          <w:b/>
          <w:bCs/>
        </w:rPr>
        <w:t xml:space="preserve">v </w:t>
      </w:r>
      <w:proofErr w:type="spellStart"/>
      <w:r w:rsidRPr="005537D1">
        <w:rPr>
          <w:rFonts w:ascii="Times New Roman" w:hAnsi="Times New Roman" w:cs="Times New Roman"/>
          <w:b/>
          <w:bCs/>
        </w:rPr>
        <w:t>negatívnej</w:t>
      </w:r>
      <w:proofErr w:type="spellEnd"/>
      <w:r w:rsidRPr="005537D1">
        <w:rPr>
          <w:rFonts w:ascii="Times New Roman" w:hAnsi="Times New Roman" w:cs="Times New Roman"/>
          <w:b/>
          <w:bCs/>
        </w:rPr>
        <w:t xml:space="preserve"> rovine</w:t>
      </w:r>
    </w:p>
    <w:p w14:paraId="797BDF46" w14:textId="77777777" w:rsidR="005537D1" w:rsidRPr="005537D1" w:rsidRDefault="005537D1" w:rsidP="00952365">
      <w:pPr>
        <w:pStyle w:val="Odsekzoznamu"/>
        <w:numPr>
          <w:ilvl w:val="2"/>
          <w:numId w:val="135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záväzok </w:t>
      </w:r>
      <w:proofErr w:type="spellStart"/>
      <w:r w:rsidRPr="005537D1">
        <w:rPr>
          <w:rFonts w:ascii="Times New Roman" w:hAnsi="Times New Roman" w:cs="Times New Roman"/>
        </w:rPr>
        <w:t>neprijat</w:t>
      </w:r>
      <w:proofErr w:type="spellEnd"/>
      <w:r w:rsidRPr="005537D1">
        <w:rPr>
          <w:rFonts w:ascii="Times New Roman" w:hAnsi="Times New Roman" w:cs="Times New Roman"/>
        </w:rPr>
        <w:t xml:space="preserve">̌ opatrenia, </w:t>
      </w:r>
      <w:proofErr w:type="spellStart"/>
      <w:r w:rsidRPr="005537D1">
        <w:rPr>
          <w:rFonts w:ascii="Times New Roman" w:hAnsi="Times New Roman" w:cs="Times New Roman"/>
        </w:rPr>
        <w:t>ktore</w:t>
      </w:r>
      <w:proofErr w:type="spellEnd"/>
      <w:r w:rsidRPr="005537D1">
        <w:rPr>
          <w:rFonts w:ascii="Times New Roman" w:hAnsi="Times New Roman" w:cs="Times New Roman"/>
        </w:rPr>
        <w:t xml:space="preserve">́ by mohli </w:t>
      </w:r>
      <w:proofErr w:type="spellStart"/>
      <w:r w:rsidRPr="005537D1">
        <w:rPr>
          <w:rFonts w:ascii="Times New Roman" w:hAnsi="Times New Roman" w:cs="Times New Roman"/>
        </w:rPr>
        <w:t>ohrozit</w:t>
      </w:r>
      <w:proofErr w:type="spellEnd"/>
      <w:r w:rsidRPr="005537D1">
        <w:rPr>
          <w:rFonts w:ascii="Times New Roman" w:hAnsi="Times New Roman" w:cs="Times New Roman"/>
        </w:rPr>
        <w:t xml:space="preserve">̌ dosiahnutie </w:t>
      </w:r>
      <w:proofErr w:type="spellStart"/>
      <w:r w:rsidRPr="005537D1">
        <w:rPr>
          <w:rFonts w:ascii="Times New Roman" w:hAnsi="Times New Roman" w:cs="Times New Roman"/>
        </w:rPr>
        <w:t>cieľov</w:t>
      </w:r>
      <w:proofErr w:type="spellEnd"/>
      <w:r w:rsidRPr="005537D1">
        <w:rPr>
          <w:rFonts w:ascii="Times New Roman" w:hAnsi="Times New Roman" w:cs="Times New Roman"/>
        </w:rPr>
        <w:t xml:space="preserve"> EÚ</w:t>
      </w:r>
    </w:p>
    <w:p w14:paraId="2031776B" w14:textId="77777777" w:rsidR="001C5AC5" w:rsidRPr="001C5AC5" w:rsidRDefault="001C5AC5" w:rsidP="00952365">
      <w:pPr>
        <w:pStyle w:val="Odsekzoznamu"/>
        <w:numPr>
          <w:ilvl w:val="0"/>
          <w:numId w:val="135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</w:t>
      </w:r>
      <w:r w:rsidR="005537D1" w:rsidRPr="001C5AC5">
        <w:rPr>
          <w:rFonts w:ascii="Times New Roman" w:hAnsi="Times New Roman" w:cs="Times New Roman"/>
        </w:rPr>
        <w:t>odmienkou</w:t>
      </w:r>
      <w:r>
        <w:rPr>
          <w:rFonts w:ascii="Times New Roman" w:hAnsi="Times New Roman" w:cs="Times New Roman"/>
        </w:rPr>
        <w:t xml:space="preserve"> dodržiavania zásady lojálnosti je, </w:t>
      </w:r>
      <w:r w:rsidR="005537D1" w:rsidRPr="001C5AC5">
        <w:rPr>
          <w:rFonts w:ascii="Times New Roman" w:hAnsi="Times New Roman" w:cs="Times New Roman"/>
        </w:rPr>
        <w:t>aby EÚ konala v</w:t>
      </w:r>
      <w:r>
        <w:rPr>
          <w:rFonts w:ascii="Times New Roman" w:hAnsi="Times New Roman" w:cs="Times New Roman"/>
        </w:rPr>
        <w:t> </w:t>
      </w:r>
      <w:r w:rsidR="005537D1" w:rsidRPr="001C5AC5">
        <w:rPr>
          <w:rFonts w:ascii="Times New Roman" w:hAnsi="Times New Roman" w:cs="Times New Roman"/>
        </w:rPr>
        <w:t>hraniciach</w:t>
      </w:r>
      <w:r>
        <w:rPr>
          <w:rFonts w:ascii="Times New Roman" w:hAnsi="Times New Roman" w:cs="Times New Roman"/>
        </w:rPr>
        <w:t xml:space="preserve"> </w:t>
      </w:r>
      <w:proofErr w:type="spellStart"/>
      <w:r w:rsidR="005537D1" w:rsidRPr="001C5AC5">
        <w:rPr>
          <w:rFonts w:ascii="Times New Roman" w:hAnsi="Times New Roman" w:cs="Times New Roman"/>
        </w:rPr>
        <w:t>prenesených</w:t>
      </w:r>
      <w:proofErr w:type="spellEnd"/>
      <w:r w:rsidR="005537D1" w:rsidRPr="001C5AC5">
        <w:rPr>
          <w:rFonts w:ascii="Times New Roman" w:hAnsi="Times New Roman" w:cs="Times New Roman"/>
        </w:rPr>
        <w:t xml:space="preserve"> </w:t>
      </w:r>
      <w:proofErr w:type="spellStart"/>
      <w:r w:rsidR="005537D1" w:rsidRPr="001C5AC5">
        <w:rPr>
          <w:rFonts w:ascii="Times New Roman" w:hAnsi="Times New Roman" w:cs="Times New Roman"/>
        </w:rPr>
        <w:t>právomoci</w:t>
      </w:r>
      <w:proofErr w:type="spellEnd"/>
      <w:r w:rsidR="005537D1" w:rsidRPr="001C5AC5">
        <w:rPr>
          <w:rFonts w:ascii="Times New Roman" w:hAnsi="Times New Roman" w:cs="Times New Roman"/>
        </w:rPr>
        <w:t>́</w:t>
      </w:r>
      <w:r>
        <w:rPr>
          <w:rFonts w:ascii="Times New Roman" w:hAnsi="Times New Roman" w:cs="Times New Roman"/>
        </w:rPr>
        <w:t xml:space="preserve"> </w:t>
      </w:r>
      <w:r w:rsidR="005537D1" w:rsidRPr="001C5AC5">
        <w:rPr>
          <w:rFonts w:ascii="Times New Roman" w:hAnsi="Times New Roman" w:cs="Times New Roman"/>
        </w:rPr>
        <w:t xml:space="preserve">a </w:t>
      </w:r>
      <w:proofErr w:type="spellStart"/>
      <w:r w:rsidR="005537D1" w:rsidRPr="001C5AC5">
        <w:rPr>
          <w:rFonts w:ascii="Times New Roman" w:hAnsi="Times New Roman" w:cs="Times New Roman"/>
        </w:rPr>
        <w:t>rešpektovala</w:t>
      </w:r>
      <w:proofErr w:type="spellEnd"/>
      <w:r w:rsidR="005537D1" w:rsidRPr="001C5AC5">
        <w:rPr>
          <w:rFonts w:ascii="Times New Roman" w:hAnsi="Times New Roman" w:cs="Times New Roman"/>
        </w:rPr>
        <w:t xml:space="preserve"> pritom </w:t>
      </w:r>
      <w:proofErr w:type="spellStart"/>
      <w:r w:rsidR="005537D1" w:rsidRPr="001C5AC5">
        <w:rPr>
          <w:rFonts w:ascii="Times New Roman" w:hAnsi="Times New Roman" w:cs="Times New Roman"/>
        </w:rPr>
        <w:t>národne</w:t>
      </w:r>
      <w:proofErr w:type="spellEnd"/>
      <w:r w:rsidR="005537D1" w:rsidRPr="001C5AC5">
        <w:rPr>
          <w:rFonts w:ascii="Times New Roman" w:hAnsi="Times New Roman" w:cs="Times New Roman"/>
        </w:rPr>
        <w:t xml:space="preserve">́ identity </w:t>
      </w:r>
      <w:proofErr w:type="spellStart"/>
      <w:r w:rsidR="005537D1" w:rsidRPr="001C5AC5">
        <w:rPr>
          <w:rFonts w:ascii="Times New Roman" w:hAnsi="Times New Roman" w:cs="Times New Roman"/>
        </w:rPr>
        <w:t>členov</w:t>
      </w:r>
      <w:proofErr w:type="spellEnd"/>
      <w:r w:rsidR="005537D1" w:rsidRPr="001C5AC5">
        <w:rPr>
          <w:rFonts w:ascii="Times New Roman" w:hAnsi="Times New Roman" w:cs="Times New Roman"/>
        </w:rPr>
        <w:t xml:space="preserve"> </w:t>
      </w:r>
    </w:p>
    <w:p w14:paraId="24BF086F" w14:textId="77777777" w:rsidR="005537D1" w:rsidRPr="001C5AC5" w:rsidRDefault="001C5AC5" w:rsidP="00952365">
      <w:pPr>
        <w:pStyle w:val="Odsekzoznamu"/>
        <w:numPr>
          <w:ilvl w:val="0"/>
          <w:numId w:val="13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1C5AC5">
        <w:rPr>
          <w:rFonts w:ascii="Times New Roman" w:hAnsi="Times New Roman" w:cs="Times New Roman"/>
          <w:b/>
          <w:bCs/>
        </w:rPr>
        <w:t xml:space="preserve">= </w:t>
      </w:r>
      <w:r w:rsidR="005537D1" w:rsidRPr="001C5AC5">
        <w:rPr>
          <w:rFonts w:ascii="Times New Roman" w:hAnsi="Times New Roman" w:cs="Times New Roman"/>
          <w:b/>
          <w:bCs/>
        </w:rPr>
        <w:t>podmienenos</w:t>
      </w:r>
      <w:r w:rsidRPr="001C5AC5">
        <w:rPr>
          <w:rFonts w:ascii="Times New Roman" w:hAnsi="Times New Roman" w:cs="Times New Roman"/>
          <w:b/>
          <w:bCs/>
        </w:rPr>
        <w:t xml:space="preserve">ť </w:t>
      </w:r>
      <w:r w:rsidR="005537D1" w:rsidRPr="001C5AC5">
        <w:rPr>
          <w:rFonts w:ascii="Times New Roman" w:hAnsi="Times New Roman" w:cs="Times New Roman"/>
          <w:b/>
          <w:bCs/>
        </w:rPr>
        <w:t xml:space="preserve">medzi </w:t>
      </w:r>
      <w:proofErr w:type="spellStart"/>
      <w:r w:rsidR="005537D1" w:rsidRPr="001C5AC5">
        <w:rPr>
          <w:rFonts w:ascii="Times New Roman" w:hAnsi="Times New Roman" w:cs="Times New Roman"/>
          <w:b/>
          <w:bCs/>
        </w:rPr>
        <w:t>zásadou</w:t>
      </w:r>
      <w:proofErr w:type="spellEnd"/>
      <w:r w:rsidR="005537D1" w:rsidRPr="001C5AC5">
        <w:rPr>
          <w:rFonts w:ascii="Times New Roman" w:hAnsi="Times New Roman" w:cs="Times New Roman"/>
          <w:b/>
          <w:bCs/>
        </w:rPr>
        <w:t xml:space="preserve"> prenosu kompetencií a </w:t>
      </w:r>
      <w:proofErr w:type="spellStart"/>
      <w:r w:rsidR="005537D1" w:rsidRPr="001C5AC5">
        <w:rPr>
          <w:rFonts w:ascii="Times New Roman" w:hAnsi="Times New Roman" w:cs="Times New Roman"/>
          <w:b/>
          <w:bCs/>
        </w:rPr>
        <w:t>rešpektovaním</w:t>
      </w:r>
      <w:proofErr w:type="spellEnd"/>
      <w:r w:rsidR="005537D1" w:rsidRPr="001C5A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537D1" w:rsidRPr="001C5AC5">
        <w:rPr>
          <w:rFonts w:ascii="Times New Roman" w:hAnsi="Times New Roman" w:cs="Times New Roman"/>
          <w:b/>
          <w:bCs/>
        </w:rPr>
        <w:t>národných</w:t>
      </w:r>
      <w:proofErr w:type="spellEnd"/>
      <w:r w:rsidR="005537D1" w:rsidRPr="001C5A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537D1" w:rsidRPr="001C5AC5">
        <w:rPr>
          <w:rFonts w:ascii="Times New Roman" w:hAnsi="Times New Roman" w:cs="Times New Roman"/>
          <w:b/>
          <w:bCs/>
        </w:rPr>
        <w:t>identít</w:t>
      </w:r>
      <w:proofErr w:type="spellEnd"/>
      <w:r w:rsidR="005537D1" w:rsidRPr="001C5AC5">
        <w:rPr>
          <w:rFonts w:ascii="Times New Roman" w:hAnsi="Times New Roman" w:cs="Times New Roman"/>
          <w:b/>
          <w:bCs/>
        </w:rPr>
        <w:t xml:space="preserve"> na jednej strane a </w:t>
      </w:r>
      <w:proofErr w:type="spellStart"/>
      <w:r w:rsidR="005537D1" w:rsidRPr="001C5AC5">
        <w:rPr>
          <w:rFonts w:ascii="Times New Roman" w:hAnsi="Times New Roman" w:cs="Times New Roman"/>
          <w:b/>
          <w:bCs/>
        </w:rPr>
        <w:t>zásadou</w:t>
      </w:r>
      <w:proofErr w:type="spellEnd"/>
      <w:r w:rsidR="005537D1" w:rsidRPr="001C5A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537D1" w:rsidRPr="001C5AC5">
        <w:rPr>
          <w:rFonts w:ascii="Times New Roman" w:hAnsi="Times New Roman" w:cs="Times New Roman"/>
          <w:b/>
          <w:bCs/>
        </w:rPr>
        <w:t>lojálnosti</w:t>
      </w:r>
      <w:proofErr w:type="spellEnd"/>
      <w:r w:rsidR="005537D1" w:rsidRPr="001C5A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537D1" w:rsidRPr="001C5AC5">
        <w:rPr>
          <w:rFonts w:ascii="Times New Roman" w:hAnsi="Times New Roman" w:cs="Times New Roman"/>
          <w:b/>
          <w:bCs/>
        </w:rPr>
        <w:t>voči</w:t>
      </w:r>
      <w:proofErr w:type="spellEnd"/>
      <w:r w:rsidR="005537D1" w:rsidRPr="001C5AC5">
        <w:rPr>
          <w:rFonts w:ascii="Times New Roman" w:hAnsi="Times New Roman" w:cs="Times New Roman"/>
          <w:b/>
          <w:bCs/>
        </w:rPr>
        <w:t xml:space="preserve"> EÚ na druhej strane</w:t>
      </w:r>
    </w:p>
    <w:p w14:paraId="4FB34584" w14:textId="77777777" w:rsidR="001014AE" w:rsidRPr="001014AE" w:rsidRDefault="001014AE" w:rsidP="001014AE">
      <w:pPr>
        <w:pStyle w:val="Normlnywebov"/>
        <w:shd w:val="clear" w:color="auto" w:fill="FFFFFF"/>
        <w:jc w:val="center"/>
      </w:pPr>
      <w:r w:rsidRPr="001014AE">
        <w:rPr>
          <w:highlight w:val="cyan"/>
        </w:rPr>
        <w:t xml:space="preserve">132. </w:t>
      </w:r>
      <w:proofErr w:type="spellStart"/>
      <w:r w:rsidRPr="001014AE">
        <w:rPr>
          <w:b/>
          <w:bCs/>
          <w:highlight w:val="cyan"/>
        </w:rPr>
        <w:t>Uveďte</w:t>
      </w:r>
      <w:proofErr w:type="spellEnd"/>
      <w:r w:rsidRPr="001014AE">
        <w:rPr>
          <w:b/>
          <w:bCs/>
          <w:highlight w:val="cyan"/>
        </w:rPr>
        <w:t xml:space="preserve">, </w:t>
      </w:r>
      <w:proofErr w:type="spellStart"/>
      <w:r w:rsidRPr="001014AE">
        <w:rPr>
          <w:b/>
          <w:bCs/>
          <w:highlight w:val="cyan"/>
        </w:rPr>
        <w:t>či</w:t>
      </w:r>
      <w:proofErr w:type="spellEnd"/>
      <w:r w:rsidRPr="001014AE">
        <w:rPr>
          <w:b/>
          <w:bCs/>
          <w:highlight w:val="cyan"/>
        </w:rPr>
        <w:t xml:space="preserve"> EÚ </w:t>
      </w:r>
      <w:proofErr w:type="spellStart"/>
      <w:r w:rsidRPr="001014AE">
        <w:rPr>
          <w:b/>
          <w:bCs/>
          <w:highlight w:val="cyan"/>
        </w:rPr>
        <w:t>spĺňa</w:t>
      </w:r>
      <w:proofErr w:type="spellEnd"/>
      <w:r w:rsidRPr="001014AE">
        <w:rPr>
          <w:b/>
          <w:bCs/>
          <w:highlight w:val="cyan"/>
        </w:rPr>
        <w:t xml:space="preserve"> </w:t>
      </w:r>
      <w:proofErr w:type="spellStart"/>
      <w:r w:rsidRPr="001014AE">
        <w:rPr>
          <w:b/>
          <w:bCs/>
          <w:highlight w:val="cyan"/>
        </w:rPr>
        <w:t>definične</w:t>
      </w:r>
      <w:proofErr w:type="spellEnd"/>
      <w:r w:rsidRPr="001014AE">
        <w:rPr>
          <w:b/>
          <w:bCs/>
          <w:highlight w:val="cyan"/>
        </w:rPr>
        <w:t xml:space="preserve">́ znaky </w:t>
      </w:r>
      <w:proofErr w:type="spellStart"/>
      <w:r w:rsidRPr="001014AE">
        <w:rPr>
          <w:b/>
          <w:bCs/>
          <w:highlight w:val="cyan"/>
        </w:rPr>
        <w:t>štátu</w:t>
      </w:r>
      <w:proofErr w:type="spellEnd"/>
      <w:r w:rsidRPr="001014AE">
        <w:rPr>
          <w:b/>
          <w:bCs/>
          <w:highlight w:val="cyan"/>
        </w:rPr>
        <w:t xml:space="preserve"> a svoju </w:t>
      </w:r>
      <w:proofErr w:type="spellStart"/>
      <w:r w:rsidRPr="001014AE">
        <w:rPr>
          <w:b/>
          <w:bCs/>
          <w:highlight w:val="cyan"/>
        </w:rPr>
        <w:t>odpoved</w:t>
      </w:r>
      <w:proofErr w:type="spellEnd"/>
      <w:r w:rsidRPr="001014AE">
        <w:rPr>
          <w:b/>
          <w:bCs/>
          <w:highlight w:val="cyan"/>
        </w:rPr>
        <w:t xml:space="preserve">̌ </w:t>
      </w:r>
      <w:proofErr w:type="spellStart"/>
      <w:r w:rsidRPr="001014AE">
        <w:rPr>
          <w:b/>
          <w:bCs/>
          <w:highlight w:val="cyan"/>
        </w:rPr>
        <w:t>bližšie</w:t>
      </w:r>
      <w:proofErr w:type="spellEnd"/>
      <w:r w:rsidRPr="001014AE">
        <w:rPr>
          <w:b/>
          <w:bCs/>
          <w:highlight w:val="cyan"/>
        </w:rPr>
        <w:t xml:space="preserve"> </w:t>
      </w:r>
      <w:proofErr w:type="spellStart"/>
      <w:r w:rsidRPr="001014AE">
        <w:rPr>
          <w:b/>
          <w:bCs/>
          <w:highlight w:val="cyan"/>
        </w:rPr>
        <w:t>odôvodnite</w:t>
      </w:r>
      <w:proofErr w:type="spellEnd"/>
      <w:r w:rsidRPr="001014AE">
        <w:rPr>
          <w:b/>
          <w:bCs/>
          <w:highlight w:val="cyan"/>
        </w:rPr>
        <w:t>.</w:t>
      </w:r>
    </w:p>
    <w:p w14:paraId="2B7EC5D3" w14:textId="77777777" w:rsidR="001014AE" w:rsidRPr="001C5AC5" w:rsidRDefault="001C5AC5" w:rsidP="001C5AC5">
      <w:pPr>
        <w:pStyle w:val="Normlnywebov"/>
        <w:shd w:val="clear" w:color="auto" w:fill="FFFFFF"/>
        <w:spacing w:line="276" w:lineRule="auto"/>
      </w:pPr>
      <w:r>
        <w:t xml:space="preserve">Európska únia by prakticky mohla spĺňať všetky znaky štátu – disponuje štátnou mocou, má vlastné obyvateľstvo aj územie. </w:t>
      </w:r>
      <w:proofErr w:type="spellStart"/>
      <w:r w:rsidR="001014AE" w:rsidRPr="001014AE">
        <w:t>Štátne</w:t>
      </w:r>
      <w:proofErr w:type="spellEnd"/>
      <w:r w:rsidR="001014AE" w:rsidRPr="001014AE">
        <w:t xml:space="preserve"> </w:t>
      </w:r>
      <w:proofErr w:type="spellStart"/>
      <w:r w:rsidR="001014AE" w:rsidRPr="001014AE">
        <w:t>územie</w:t>
      </w:r>
      <w:proofErr w:type="spellEnd"/>
      <w:r w:rsidR="001014AE" w:rsidRPr="001014AE">
        <w:t xml:space="preserve"> je </w:t>
      </w:r>
      <w:proofErr w:type="spellStart"/>
      <w:r w:rsidR="001014AE" w:rsidRPr="001014AE">
        <w:t>typickým</w:t>
      </w:r>
      <w:proofErr w:type="spellEnd"/>
      <w:r w:rsidR="001014AE" w:rsidRPr="001014AE">
        <w:t xml:space="preserve"> znakom pre </w:t>
      </w:r>
      <w:proofErr w:type="spellStart"/>
      <w:r w:rsidR="001014AE" w:rsidRPr="001014AE">
        <w:t>štát</w:t>
      </w:r>
      <w:proofErr w:type="spellEnd"/>
      <w:r>
        <w:t xml:space="preserve"> - </w:t>
      </w:r>
      <w:proofErr w:type="spellStart"/>
      <w:r w:rsidR="001014AE" w:rsidRPr="001014AE">
        <w:t>zdôrazňuje</w:t>
      </w:r>
      <w:proofErr w:type="spellEnd"/>
      <w:r w:rsidR="001014AE" w:rsidRPr="001014AE">
        <w:t xml:space="preserve"> </w:t>
      </w:r>
      <w:proofErr w:type="spellStart"/>
      <w:r w:rsidR="001014AE" w:rsidRPr="001014AE">
        <w:t>teritoriálnu</w:t>
      </w:r>
      <w:proofErr w:type="spellEnd"/>
      <w:r w:rsidR="001014AE" w:rsidRPr="001014AE">
        <w:t xml:space="preserve"> suverenitu. </w:t>
      </w:r>
      <w:r w:rsidR="001014AE" w:rsidRPr="001C5AC5">
        <w:rPr>
          <w:b/>
          <w:bCs/>
        </w:rPr>
        <w:t xml:space="preserve">EÚ </w:t>
      </w:r>
      <w:proofErr w:type="spellStart"/>
      <w:r w:rsidR="001014AE" w:rsidRPr="001C5AC5">
        <w:rPr>
          <w:b/>
          <w:bCs/>
        </w:rPr>
        <w:t>však</w:t>
      </w:r>
      <w:proofErr w:type="spellEnd"/>
      <w:r w:rsidR="001014AE" w:rsidRPr="001C5AC5">
        <w:rPr>
          <w:b/>
          <w:bCs/>
        </w:rPr>
        <w:t xml:space="preserve"> </w:t>
      </w:r>
      <w:proofErr w:type="spellStart"/>
      <w:r w:rsidR="001014AE" w:rsidRPr="001C5AC5">
        <w:rPr>
          <w:b/>
          <w:bCs/>
        </w:rPr>
        <w:t>nema</w:t>
      </w:r>
      <w:proofErr w:type="spellEnd"/>
      <w:r w:rsidR="001014AE" w:rsidRPr="001C5AC5">
        <w:rPr>
          <w:b/>
          <w:bCs/>
        </w:rPr>
        <w:t xml:space="preserve">́ </w:t>
      </w:r>
      <w:proofErr w:type="spellStart"/>
      <w:r w:rsidR="001014AE" w:rsidRPr="001C5AC5">
        <w:rPr>
          <w:b/>
          <w:bCs/>
        </w:rPr>
        <w:t>teritoriálnu</w:t>
      </w:r>
      <w:proofErr w:type="spellEnd"/>
      <w:r w:rsidR="001014AE" w:rsidRPr="001C5AC5">
        <w:rPr>
          <w:b/>
          <w:bCs/>
        </w:rPr>
        <w:t xml:space="preserve"> suverenitu</w:t>
      </w:r>
      <w:r w:rsidR="001014AE" w:rsidRPr="001014AE">
        <w:t xml:space="preserve">, </w:t>
      </w:r>
      <w:proofErr w:type="spellStart"/>
      <w:r w:rsidR="001014AE" w:rsidRPr="001014AE">
        <w:t>ktora</w:t>
      </w:r>
      <w:proofErr w:type="spellEnd"/>
      <w:r w:rsidR="001014AE" w:rsidRPr="001014AE">
        <w:t xml:space="preserve">́ by </w:t>
      </w:r>
      <w:proofErr w:type="spellStart"/>
      <w:r w:rsidR="001014AE" w:rsidRPr="001014AE">
        <w:t>nahrádzala</w:t>
      </w:r>
      <w:proofErr w:type="spellEnd"/>
      <w:r w:rsidR="001014AE" w:rsidRPr="001014AE">
        <w:t xml:space="preserve"> </w:t>
      </w:r>
      <w:proofErr w:type="spellStart"/>
      <w:r w:rsidR="001014AE" w:rsidRPr="001014AE">
        <w:t>štátne</w:t>
      </w:r>
      <w:proofErr w:type="spellEnd"/>
      <w:r w:rsidR="001014AE" w:rsidRPr="001014AE">
        <w:t xml:space="preserve"> </w:t>
      </w:r>
      <w:proofErr w:type="spellStart"/>
      <w:r w:rsidR="001014AE" w:rsidRPr="001014AE">
        <w:t>územie</w:t>
      </w:r>
      <w:proofErr w:type="spellEnd"/>
      <w:r w:rsidR="001014AE" w:rsidRPr="001014AE">
        <w:t xml:space="preserve"> </w:t>
      </w:r>
      <w:proofErr w:type="spellStart"/>
      <w:r w:rsidR="001014AE" w:rsidRPr="001014AE">
        <w:t>členských</w:t>
      </w:r>
      <w:proofErr w:type="spellEnd"/>
      <w:r w:rsidR="001014AE" w:rsidRPr="001014AE">
        <w:t xml:space="preserve"> </w:t>
      </w:r>
      <w:proofErr w:type="spellStart"/>
      <w:r w:rsidR="001014AE" w:rsidRPr="001014AE">
        <w:t>krajín</w:t>
      </w:r>
      <w:proofErr w:type="spellEnd"/>
      <w:r w:rsidR="001014AE" w:rsidRPr="001014AE">
        <w:t xml:space="preserve">. </w:t>
      </w:r>
      <w:proofErr w:type="spellStart"/>
      <w:r w:rsidR="001014AE" w:rsidRPr="001014AE">
        <w:t>Štáty</w:t>
      </w:r>
      <w:proofErr w:type="spellEnd"/>
      <w:r w:rsidR="001014AE" w:rsidRPr="001014AE">
        <w:t xml:space="preserve"> by museli </w:t>
      </w:r>
      <w:proofErr w:type="spellStart"/>
      <w:r w:rsidR="001014AE" w:rsidRPr="001014AE">
        <w:t>túto</w:t>
      </w:r>
      <w:proofErr w:type="spellEnd"/>
      <w:r w:rsidR="001014AE" w:rsidRPr="001014AE">
        <w:t xml:space="preserve"> suverenitu </w:t>
      </w:r>
      <w:proofErr w:type="spellStart"/>
      <w:r w:rsidR="001014AE" w:rsidRPr="001014AE">
        <w:t>delegovat</w:t>
      </w:r>
      <w:proofErr w:type="spellEnd"/>
      <w:r w:rsidR="001014AE" w:rsidRPr="001014AE">
        <w:t xml:space="preserve">̌ na EÚ, </w:t>
      </w:r>
      <w:proofErr w:type="spellStart"/>
      <w:r w:rsidR="001014AE" w:rsidRPr="001014AE">
        <w:t>čo</w:t>
      </w:r>
      <w:proofErr w:type="spellEnd"/>
      <w:r w:rsidR="001014AE" w:rsidRPr="001014AE">
        <w:t xml:space="preserve"> </w:t>
      </w:r>
      <w:proofErr w:type="spellStart"/>
      <w:r w:rsidR="001014AE" w:rsidRPr="001014AE">
        <w:t>zatial</w:t>
      </w:r>
      <w:proofErr w:type="spellEnd"/>
      <w:r w:rsidR="001014AE" w:rsidRPr="001014AE">
        <w:t xml:space="preserve">̌ neurobili. </w:t>
      </w:r>
      <w:proofErr w:type="spellStart"/>
      <w:r w:rsidR="001014AE" w:rsidRPr="001014AE">
        <w:t>Územie</w:t>
      </w:r>
      <w:proofErr w:type="spellEnd"/>
      <w:r w:rsidR="001014AE" w:rsidRPr="001014AE">
        <w:t xml:space="preserve"> </w:t>
      </w:r>
      <w:proofErr w:type="spellStart"/>
      <w:r w:rsidR="001014AE" w:rsidRPr="001014AE">
        <w:t>členov</w:t>
      </w:r>
      <w:proofErr w:type="spellEnd"/>
      <w:r w:rsidR="001014AE" w:rsidRPr="001014AE">
        <w:t xml:space="preserve"> je teda </w:t>
      </w:r>
      <w:proofErr w:type="spellStart"/>
      <w:r w:rsidR="001014AE" w:rsidRPr="001014AE">
        <w:t>kľúčove</w:t>
      </w:r>
      <w:proofErr w:type="spellEnd"/>
      <w:r w:rsidR="001014AE" w:rsidRPr="001014AE">
        <w:t xml:space="preserve">́ pre </w:t>
      </w:r>
      <w:proofErr w:type="spellStart"/>
      <w:r w:rsidR="001014AE" w:rsidRPr="001014AE">
        <w:t>teritoriálnu</w:t>
      </w:r>
      <w:proofErr w:type="spellEnd"/>
      <w:r w:rsidR="001014AE" w:rsidRPr="001014AE">
        <w:t xml:space="preserve"> </w:t>
      </w:r>
      <w:proofErr w:type="spellStart"/>
      <w:r w:rsidR="001014AE" w:rsidRPr="001014AE">
        <w:t>pôsobnost</w:t>
      </w:r>
      <w:proofErr w:type="spellEnd"/>
      <w:r w:rsidR="001014AE" w:rsidRPr="001014AE">
        <w:t xml:space="preserve">̌ EÚ a ako </w:t>
      </w:r>
      <w:proofErr w:type="spellStart"/>
      <w:r w:rsidR="001014AE" w:rsidRPr="001014AE">
        <w:t>take</w:t>
      </w:r>
      <w:proofErr w:type="spellEnd"/>
      <w:r w:rsidR="001014AE" w:rsidRPr="001014AE">
        <w:t xml:space="preserve">́ </w:t>
      </w:r>
      <w:proofErr w:type="spellStart"/>
      <w:r w:rsidR="001014AE" w:rsidRPr="001014AE">
        <w:t>nezanika</w:t>
      </w:r>
      <w:proofErr w:type="spellEnd"/>
      <w:r w:rsidR="001014AE" w:rsidRPr="001014AE">
        <w:t xml:space="preserve">́ v procese </w:t>
      </w:r>
      <w:proofErr w:type="spellStart"/>
      <w:r w:rsidR="001014AE" w:rsidRPr="001014AE">
        <w:t>prehlbujúcej</w:t>
      </w:r>
      <w:proofErr w:type="spellEnd"/>
      <w:r w:rsidR="001014AE" w:rsidRPr="001014AE">
        <w:t xml:space="preserve"> sa </w:t>
      </w:r>
      <w:proofErr w:type="spellStart"/>
      <w:r w:rsidR="001014AE" w:rsidRPr="001014AE">
        <w:t>integrácie</w:t>
      </w:r>
      <w:proofErr w:type="spellEnd"/>
      <w:r w:rsidR="001014AE" w:rsidRPr="001014AE">
        <w:t xml:space="preserve">. </w:t>
      </w:r>
      <w:r w:rsidR="001014AE" w:rsidRPr="001C5AC5">
        <w:rPr>
          <w:b/>
          <w:bCs/>
          <w:highlight w:val="yellow"/>
        </w:rPr>
        <w:t>E</w:t>
      </w:r>
      <w:r>
        <w:rPr>
          <w:b/>
          <w:bCs/>
          <w:highlight w:val="yellow"/>
        </w:rPr>
        <w:t>urópska únia</w:t>
      </w:r>
      <w:r w:rsidR="001014AE" w:rsidRPr="001C5AC5">
        <w:rPr>
          <w:b/>
          <w:bCs/>
          <w:highlight w:val="yellow"/>
        </w:rPr>
        <w:t xml:space="preserve"> teda </w:t>
      </w:r>
      <w:proofErr w:type="spellStart"/>
      <w:r w:rsidR="001014AE" w:rsidRPr="001C5AC5">
        <w:rPr>
          <w:b/>
          <w:bCs/>
          <w:highlight w:val="yellow"/>
        </w:rPr>
        <w:t>nespĺňa</w:t>
      </w:r>
      <w:proofErr w:type="spellEnd"/>
      <w:r w:rsidR="001014AE" w:rsidRPr="001C5AC5">
        <w:rPr>
          <w:b/>
          <w:bCs/>
          <w:highlight w:val="yellow"/>
        </w:rPr>
        <w:t xml:space="preserve"> </w:t>
      </w:r>
      <w:proofErr w:type="spellStart"/>
      <w:r w:rsidR="001014AE" w:rsidRPr="001C5AC5">
        <w:rPr>
          <w:b/>
          <w:bCs/>
          <w:highlight w:val="yellow"/>
        </w:rPr>
        <w:t>definične</w:t>
      </w:r>
      <w:proofErr w:type="spellEnd"/>
      <w:r w:rsidR="001014AE" w:rsidRPr="001C5AC5">
        <w:rPr>
          <w:b/>
          <w:bCs/>
          <w:highlight w:val="yellow"/>
        </w:rPr>
        <w:t xml:space="preserve">́ znaky </w:t>
      </w:r>
      <w:proofErr w:type="spellStart"/>
      <w:r w:rsidR="001014AE" w:rsidRPr="001C5AC5">
        <w:rPr>
          <w:b/>
          <w:bCs/>
          <w:highlight w:val="yellow"/>
        </w:rPr>
        <w:t>štátu</w:t>
      </w:r>
      <w:proofErr w:type="spellEnd"/>
      <w:r w:rsidR="001014AE" w:rsidRPr="001C5AC5">
        <w:rPr>
          <w:b/>
          <w:bCs/>
          <w:highlight w:val="yellow"/>
        </w:rPr>
        <w:t>.</w:t>
      </w:r>
      <w:r w:rsidR="001014AE" w:rsidRPr="001C5AC5">
        <w:rPr>
          <w:b/>
          <w:bCs/>
        </w:rPr>
        <w:t xml:space="preserve"> </w:t>
      </w:r>
    </w:p>
    <w:p w14:paraId="39780692" w14:textId="77777777" w:rsidR="001014AE" w:rsidRPr="001014AE" w:rsidRDefault="001014AE" w:rsidP="001014AE">
      <w:pPr>
        <w:pStyle w:val="Normlnywebov"/>
        <w:shd w:val="clear" w:color="auto" w:fill="FFFFFF"/>
        <w:jc w:val="center"/>
      </w:pPr>
      <w:r w:rsidRPr="001014AE">
        <w:rPr>
          <w:highlight w:val="cyan"/>
        </w:rPr>
        <w:t xml:space="preserve">133. </w:t>
      </w:r>
      <w:r w:rsidRPr="001014AE">
        <w:rPr>
          <w:b/>
          <w:bCs/>
          <w:highlight w:val="cyan"/>
        </w:rPr>
        <w:t xml:space="preserve">Vysvetlite, čo rozumieme pod pojmami </w:t>
      </w:r>
      <w:proofErr w:type="spellStart"/>
      <w:r w:rsidRPr="001014AE">
        <w:rPr>
          <w:b/>
          <w:bCs/>
          <w:highlight w:val="cyan"/>
        </w:rPr>
        <w:t>prednost</w:t>
      </w:r>
      <w:proofErr w:type="spellEnd"/>
      <w:r w:rsidRPr="001014AE">
        <w:rPr>
          <w:b/>
          <w:bCs/>
          <w:highlight w:val="cyan"/>
        </w:rPr>
        <w:t xml:space="preserve">̌ a priamy </w:t>
      </w:r>
      <w:proofErr w:type="spellStart"/>
      <w:r w:rsidRPr="001014AE">
        <w:rPr>
          <w:b/>
          <w:bCs/>
          <w:highlight w:val="cyan"/>
        </w:rPr>
        <w:t>účinok</w:t>
      </w:r>
      <w:proofErr w:type="spellEnd"/>
      <w:r w:rsidRPr="001014AE">
        <w:rPr>
          <w:b/>
          <w:bCs/>
          <w:highlight w:val="cyan"/>
        </w:rPr>
        <w:t xml:space="preserve"> </w:t>
      </w:r>
      <w:proofErr w:type="spellStart"/>
      <w:r w:rsidRPr="001014AE">
        <w:rPr>
          <w:b/>
          <w:bCs/>
          <w:highlight w:val="cyan"/>
        </w:rPr>
        <w:t>práva</w:t>
      </w:r>
      <w:proofErr w:type="spellEnd"/>
      <w:r w:rsidRPr="001014AE">
        <w:rPr>
          <w:b/>
          <w:bCs/>
          <w:highlight w:val="cyan"/>
        </w:rPr>
        <w:t xml:space="preserve"> EÚ vo </w:t>
      </w:r>
      <w:proofErr w:type="spellStart"/>
      <w:r w:rsidRPr="001014AE">
        <w:rPr>
          <w:b/>
          <w:bCs/>
          <w:highlight w:val="cyan"/>
        </w:rPr>
        <w:t>vzťahu</w:t>
      </w:r>
      <w:proofErr w:type="spellEnd"/>
      <w:r w:rsidRPr="001014AE">
        <w:rPr>
          <w:b/>
          <w:bCs/>
          <w:highlight w:val="cyan"/>
        </w:rPr>
        <w:t xml:space="preserve"> k </w:t>
      </w:r>
      <w:proofErr w:type="spellStart"/>
      <w:r w:rsidRPr="001014AE">
        <w:rPr>
          <w:b/>
          <w:bCs/>
          <w:highlight w:val="cyan"/>
        </w:rPr>
        <w:t>právnym</w:t>
      </w:r>
      <w:proofErr w:type="spellEnd"/>
      <w:r w:rsidRPr="001014AE">
        <w:rPr>
          <w:b/>
          <w:bCs/>
          <w:highlight w:val="cyan"/>
        </w:rPr>
        <w:t xml:space="preserve"> poriadkom </w:t>
      </w:r>
      <w:proofErr w:type="spellStart"/>
      <w:r w:rsidRPr="001014AE">
        <w:rPr>
          <w:b/>
          <w:bCs/>
          <w:highlight w:val="cyan"/>
        </w:rPr>
        <w:t>členských</w:t>
      </w:r>
      <w:proofErr w:type="spellEnd"/>
      <w:r w:rsidRPr="001014AE">
        <w:rPr>
          <w:b/>
          <w:bCs/>
          <w:highlight w:val="cyan"/>
        </w:rPr>
        <w:t xml:space="preserve"> </w:t>
      </w:r>
      <w:proofErr w:type="spellStart"/>
      <w:r w:rsidRPr="001014AE">
        <w:rPr>
          <w:b/>
          <w:bCs/>
          <w:highlight w:val="cyan"/>
        </w:rPr>
        <w:t>štátov</w:t>
      </w:r>
      <w:proofErr w:type="spellEnd"/>
      <w:r w:rsidRPr="001014AE">
        <w:rPr>
          <w:b/>
          <w:bCs/>
          <w:highlight w:val="cyan"/>
        </w:rPr>
        <w:t>.</w:t>
      </w:r>
    </w:p>
    <w:p w14:paraId="4CA0DD7D" w14:textId="77777777" w:rsidR="001C5AC5" w:rsidRDefault="001C5AC5" w:rsidP="001C5AC5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1C5AC5">
        <w:rPr>
          <w:rFonts w:ascii="Times New Roman" w:hAnsi="Times New Roman" w:cs="Times New Roman"/>
          <w:b/>
          <w:bCs/>
          <w:highlight w:val="yellow"/>
        </w:rPr>
        <w:t>Prednosť práva EÚ</w:t>
      </w:r>
    </w:p>
    <w:p w14:paraId="525DE511" w14:textId="77777777" w:rsidR="001C5AC5" w:rsidRPr="005D7F77" w:rsidRDefault="001C5AC5" w:rsidP="00952365">
      <w:pPr>
        <w:pStyle w:val="Odsekzoznamu"/>
        <w:numPr>
          <w:ilvl w:val="0"/>
          <w:numId w:val="136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5D7F77">
        <w:rPr>
          <w:rFonts w:ascii="Times New Roman" w:hAnsi="Times New Roman" w:cs="Times New Roman"/>
          <w:b/>
          <w:bCs/>
        </w:rPr>
        <w:t xml:space="preserve">= </w:t>
      </w:r>
      <w:proofErr w:type="spellStart"/>
      <w:r w:rsidRPr="005D7F77">
        <w:rPr>
          <w:rFonts w:ascii="Times New Roman" w:hAnsi="Times New Roman" w:cs="Times New Roman"/>
          <w:b/>
          <w:bCs/>
        </w:rPr>
        <w:t>prednost</w:t>
      </w:r>
      <w:proofErr w:type="spellEnd"/>
      <w:r w:rsidRPr="005D7F77">
        <w:rPr>
          <w:rFonts w:ascii="Times New Roman" w:hAnsi="Times New Roman" w:cs="Times New Roman"/>
          <w:b/>
          <w:bCs/>
        </w:rPr>
        <w:t xml:space="preserve">̌ pred </w:t>
      </w:r>
      <w:proofErr w:type="spellStart"/>
      <w:r w:rsidRPr="005D7F77">
        <w:rPr>
          <w:rFonts w:ascii="Times New Roman" w:hAnsi="Times New Roman" w:cs="Times New Roman"/>
          <w:b/>
          <w:bCs/>
        </w:rPr>
        <w:t>národnými</w:t>
      </w:r>
      <w:proofErr w:type="spellEnd"/>
      <w:r w:rsidRPr="005D7F7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7F77">
        <w:rPr>
          <w:rFonts w:ascii="Times New Roman" w:hAnsi="Times New Roman" w:cs="Times New Roman"/>
          <w:b/>
          <w:bCs/>
        </w:rPr>
        <w:t>právnymi</w:t>
      </w:r>
      <w:proofErr w:type="spellEnd"/>
      <w:r w:rsidRPr="005D7F77">
        <w:rPr>
          <w:rFonts w:ascii="Times New Roman" w:hAnsi="Times New Roman" w:cs="Times New Roman"/>
          <w:b/>
          <w:bCs/>
        </w:rPr>
        <w:t xml:space="preserve"> poriadkami </w:t>
      </w:r>
      <w:proofErr w:type="spellStart"/>
      <w:r w:rsidRPr="005D7F77">
        <w:rPr>
          <w:rFonts w:ascii="Times New Roman" w:hAnsi="Times New Roman" w:cs="Times New Roman"/>
          <w:b/>
          <w:bCs/>
        </w:rPr>
        <w:t>vrátane</w:t>
      </w:r>
      <w:proofErr w:type="spellEnd"/>
      <w:r w:rsidRPr="005D7F7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7F77">
        <w:rPr>
          <w:rFonts w:ascii="Times New Roman" w:hAnsi="Times New Roman" w:cs="Times New Roman"/>
          <w:b/>
          <w:bCs/>
        </w:rPr>
        <w:t>práva</w:t>
      </w:r>
      <w:proofErr w:type="spellEnd"/>
      <w:r w:rsidRPr="005D7F7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7F77">
        <w:rPr>
          <w:rFonts w:ascii="Times New Roman" w:hAnsi="Times New Roman" w:cs="Times New Roman"/>
          <w:b/>
          <w:bCs/>
        </w:rPr>
        <w:t>ústavného</w:t>
      </w:r>
      <w:proofErr w:type="spellEnd"/>
    </w:p>
    <w:p w14:paraId="7729A326" w14:textId="77777777" w:rsidR="001C5AC5" w:rsidRPr="001C5AC5" w:rsidRDefault="001C5AC5" w:rsidP="00952365">
      <w:pPr>
        <w:pStyle w:val="Odsekzoznamu"/>
        <w:numPr>
          <w:ilvl w:val="0"/>
          <w:numId w:val="136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p</w:t>
      </w:r>
      <w:r w:rsidRPr="001C5AC5">
        <w:rPr>
          <w:rFonts w:ascii="Times New Roman" w:hAnsi="Times New Roman" w:cs="Times New Roman"/>
        </w:rPr>
        <w:t>rednost</w:t>
      </w:r>
      <w:proofErr w:type="spellEnd"/>
      <w:r w:rsidRPr="001C5AC5">
        <w:rPr>
          <w:rFonts w:ascii="Times New Roman" w:hAnsi="Times New Roman" w:cs="Times New Roman"/>
        </w:rPr>
        <w:t xml:space="preserve">̌ </w:t>
      </w:r>
      <w:proofErr w:type="spellStart"/>
      <w:r w:rsidRPr="001C5AC5">
        <w:rPr>
          <w:rFonts w:ascii="Times New Roman" w:hAnsi="Times New Roman" w:cs="Times New Roman"/>
        </w:rPr>
        <w:t>práva</w:t>
      </w:r>
      <w:proofErr w:type="spellEnd"/>
      <w:r w:rsidRPr="001C5AC5">
        <w:rPr>
          <w:rFonts w:ascii="Times New Roman" w:hAnsi="Times New Roman" w:cs="Times New Roman"/>
        </w:rPr>
        <w:t xml:space="preserve"> EÚ v </w:t>
      </w:r>
      <w:proofErr w:type="spellStart"/>
      <w:r w:rsidRPr="001C5AC5">
        <w:rPr>
          <w:rFonts w:ascii="Times New Roman" w:hAnsi="Times New Roman" w:cs="Times New Roman"/>
        </w:rPr>
        <w:t>členských</w:t>
      </w:r>
      <w:proofErr w:type="spellEnd"/>
      <w:r w:rsidRPr="001C5AC5">
        <w:rPr>
          <w:rFonts w:ascii="Times New Roman" w:hAnsi="Times New Roman" w:cs="Times New Roman"/>
        </w:rPr>
        <w:t xml:space="preserve"> </w:t>
      </w:r>
      <w:proofErr w:type="spellStart"/>
      <w:r w:rsidRPr="001C5AC5">
        <w:rPr>
          <w:rFonts w:ascii="Times New Roman" w:hAnsi="Times New Roman" w:cs="Times New Roman"/>
        </w:rPr>
        <w:t>štátoch</w:t>
      </w:r>
      <w:proofErr w:type="spellEnd"/>
      <w:r w:rsidRPr="001C5AC5">
        <w:rPr>
          <w:rFonts w:ascii="Times New Roman" w:hAnsi="Times New Roman" w:cs="Times New Roman"/>
        </w:rPr>
        <w:t xml:space="preserve"> je </w:t>
      </w:r>
      <w:proofErr w:type="spellStart"/>
      <w:r w:rsidRPr="001C5AC5">
        <w:rPr>
          <w:rFonts w:ascii="Times New Roman" w:hAnsi="Times New Roman" w:cs="Times New Roman"/>
        </w:rPr>
        <w:t>implicitna</w:t>
      </w:r>
      <w:proofErr w:type="spellEnd"/>
      <w:r w:rsidRPr="001C5AC5">
        <w:rPr>
          <w:rFonts w:ascii="Times New Roman" w:hAnsi="Times New Roman" w:cs="Times New Roman"/>
        </w:rPr>
        <w:t xml:space="preserve">́ a </w:t>
      </w:r>
      <w:proofErr w:type="spellStart"/>
      <w:r w:rsidRPr="001C5AC5">
        <w:rPr>
          <w:rFonts w:ascii="Times New Roman" w:hAnsi="Times New Roman" w:cs="Times New Roman"/>
        </w:rPr>
        <w:t>vyplýva</w:t>
      </w:r>
      <w:proofErr w:type="spellEnd"/>
      <w:r w:rsidRPr="001C5AC5">
        <w:rPr>
          <w:rFonts w:ascii="Times New Roman" w:hAnsi="Times New Roman" w:cs="Times New Roman"/>
        </w:rPr>
        <w:t xml:space="preserve"> z rozhodovacej </w:t>
      </w:r>
      <w:proofErr w:type="spellStart"/>
      <w:r w:rsidRPr="001C5AC5">
        <w:rPr>
          <w:rFonts w:ascii="Times New Roman" w:hAnsi="Times New Roman" w:cs="Times New Roman"/>
        </w:rPr>
        <w:t>činnosti</w:t>
      </w:r>
      <w:proofErr w:type="spellEnd"/>
      <w:r w:rsidRPr="001C5AC5">
        <w:rPr>
          <w:rFonts w:ascii="Times New Roman" w:hAnsi="Times New Roman" w:cs="Times New Roman"/>
        </w:rPr>
        <w:t xml:space="preserve"> </w:t>
      </w:r>
      <w:proofErr w:type="spellStart"/>
      <w:r w:rsidRPr="001C5AC5">
        <w:rPr>
          <w:rFonts w:ascii="Times New Roman" w:hAnsi="Times New Roman" w:cs="Times New Roman"/>
        </w:rPr>
        <w:t>Súdneho</w:t>
      </w:r>
      <w:proofErr w:type="spellEnd"/>
      <w:r w:rsidRPr="001C5AC5">
        <w:rPr>
          <w:rFonts w:ascii="Times New Roman" w:hAnsi="Times New Roman" w:cs="Times New Roman"/>
        </w:rPr>
        <w:t xml:space="preserve"> dvora EÚ</w:t>
      </w:r>
    </w:p>
    <w:p w14:paraId="1364F12D" w14:textId="77777777" w:rsidR="001C5AC5" w:rsidRPr="007802AB" w:rsidRDefault="001C5AC5" w:rsidP="00952365">
      <w:pPr>
        <w:pStyle w:val="Odsekzoznamu"/>
        <w:numPr>
          <w:ilvl w:val="0"/>
          <w:numId w:val="136"/>
        </w:numPr>
        <w:shd w:val="clear" w:color="auto" w:fill="FFFFFF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802AB">
        <w:rPr>
          <w:rFonts w:ascii="Times New Roman" w:hAnsi="Times New Roman" w:cs="Times New Roman"/>
          <w:u w:val="single"/>
        </w:rPr>
        <w:t>podľa</w:t>
      </w:r>
      <w:proofErr w:type="spellEnd"/>
      <w:r w:rsidRPr="007802A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7802AB">
        <w:rPr>
          <w:rFonts w:ascii="Times New Roman" w:hAnsi="Times New Roman" w:cs="Times New Roman"/>
          <w:u w:val="single"/>
        </w:rPr>
        <w:t>konštantnej</w:t>
      </w:r>
      <w:proofErr w:type="spellEnd"/>
      <w:r w:rsidRPr="007802A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7802AB">
        <w:rPr>
          <w:rFonts w:ascii="Times New Roman" w:hAnsi="Times New Roman" w:cs="Times New Roman"/>
          <w:u w:val="single"/>
        </w:rPr>
        <w:t>judikatúry</w:t>
      </w:r>
      <w:proofErr w:type="spellEnd"/>
      <w:r w:rsidRPr="007802A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7802AB">
        <w:rPr>
          <w:rFonts w:ascii="Times New Roman" w:hAnsi="Times New Roman" w:cs="Times New Roman"/>
          <w:u w:val="single"/>
        </w:rPr>
        <w:t>Súdneho</w:t>
      </w:r>
      <w:proofErr w:type="spellEnd"/>
      <w:r w:rsidRPr="007802AB">
        <w:rPr>
          <w:rFonts w:ascii="Times New Roman" w:hAnsi="Times New Roman" w:cs="Times New Roman"/>
          <w:u w:val="single"/>
        </w:rPr>
        <w:t xml:space="preserve"> dvora EÚ:</w:t>
      </w:r>
    </w:p>
    <w:p w14:paraId="2285154E" w14:textId="77777777" w:rsidR="007802AB" w:rsidRDefault="001C5AC5" w:rsidP="00952365">
      <w:pPr>
        <w:pStyle w:val="Odsekzoznamu"/>
        <w:numPr>
          <w:ilvl w:val="1"/>
          <w:numId w:val="136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7802AB">
        <w:rPr>
          <w:rFonts w:ascii="Times New Roman" w:hAnsi="Times New Roman" w:cs="Times New Roman"/>
          <w:b/>
          <w:bCs/>
        </w:rPr>
        <w:t xml:space="preserve">ak nastane konflikt medzi </w:t>
      </w:r>
      <w:proofErr w:type="spellStart"/>
      <w:r w:rsidRPr="007802AB">
        <w:rPr>
          <w:rFonts w:ascii="Times New Roman" w:hAnsi="Times New Roman" w:cs="Times New Roman"/>
          <w:b/>
          <w:bCs/>
        </w:rPr>
        <w:t>vnútroštátnym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02AB">
        <w:rPr>
          <w:rFonts w:ascii="Times New Roman" w:hAnsi="Times New Roman" w:cs="Times New Roman"/>
          <w:b/>
          <w:bCs/>
        </w:rPr>
        <w:t>právom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7802AB">
        <w:rPr>
          <w:rFonts w:ascii="Times New Roman" w:hAnsi="Times New Roman" w:cs="Times New Roman"/>
          <w:b/>
          <w:bCs/>
        </w:rPr>
        <w:t>právom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 EÚ, </w:t>
      </w:r>
      <w:proofErr w:type="spellStart"/>
      <w:r w:rsidRPr="007802AB">
        <w:rPr>
          <w:rFonts w:ascii="Times New Roman" w:hAnsi="Times New Roman" w:cs="Times New Roman"/>
          <w:b/>
          <w:bCs/>
        </w:rPr>
        <w:t>národny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7802AB">
        <w:rPr>
          <w:rFonts w:ascii="Times New Roman" w:hAnsi="Times New Roman" w:cs="Times New Roman"/>
          <w:b/>
          <w:bCs/>
        </w:rPr>
        <w:t>orgán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02AB">
        <w:rPr>
          <w:rFonts w:ascii="Times New Roman" w:hAnsi="Times New Roman" w:cs="Times New Roman"/>
          <w:b/>
          <w:bCs/>
        </w:rPr>
        <w:t>musi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7802AB">
        <w:rPr>
          <w:rFonts w:ascii="Times New Roman" w:hAnsi="Times New Roman" w:cs="Times New Roman"/>
          <w:b/>
          <w:bCs/>
        </w:rPr>
        <w:t>aplikovat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Pr="007802AB">
        <w:rPr>
          <w:rFonts w:ascii="Times New Roman" w:hAnsi="Times New Roman" w:cs="Times New Roman"/>
          <w:b/>
          <w:bCs/>
        </w:rPr>
        <w:t>právo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 EÚ prednostne</w:t>
      </w:r>
    </w:p>
    <w:p w14:paraId="668F0F86" w14:textId="77777777" w:rsidR="007802AB" w:rsidRPr="007802AB" w:rsidRDefault="001C5AC5" w:rsidP="00952365">
      <w:pPr>
        <w:pStyle w:val="Odsekzoznamu"/>
        <w:numPr>
          <w:ilvl w:val="1"/>
          <w:numId w:val="136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7802AB">
        <w:rPr>
          <w:rFonts w:ascii="Times New Roman" w:hAnsi="Times New Roman" w:cs="Times New Roman"/>
        </w:rPr>
        <w:t>národny</w:t>
      </w:r>
      <w:proofErr w:type="spellEnd"/>
      <w:r w:rsidRPr="007802AB">
        <w:rPr>
          <w:rFonts w:ascii="Times New Roman" w:hAnsi="Times New Roman" w:cs="Times New Roman"/>
        </w:rPr>
        <w:t xml:space="preserve">́ </w:t>
      </w:r>
      <w:proofErr w:type="spellStart"/>
      <w:r w:rsidRPr="007802AB">
        <w:rPr>
          <w:rFonts w:ascii="Times New Roman" w:hAnsi="Times New Roman" w:cs="Times New Roman"/>
        </w:rPr>
        <w:t>orgán</w:t>
      </w:r>
      <w:proofErr w:type="spellEnd"/>
      <w:r w:rsidRPr="007802AB">
        <w:rPr>
          <w:rFonts w:ascii="Times New Roman" w:hAnsi="Times New Roman" w:cs="Times New Roman"/>
        </w:rPr>
        <w:t xml:space="preserve"> </w:t>
      </w:r>
      <w:proofErr w:type="spellStart"/>
      <w:r w:rsidRPr="007802AB">
        <w:rPr>
          <w:rFonts w:ascii="Times New Roman" w:hAnsi="Times New Roman" w:cs="Times New Roman"/>
        </w:rPr>
        <w:t>nemôže</w:t>
      </w:r>
      <w:proofErr w:type="spellEnd"/>
      <w:r w:rsidRPr="007802AB">
        <w:rPr>
          <w:rFonts w:ascii="Times New Roman" w:hAnsi="Times New Roman" w:cs="Times New Roman"/>
        </w:rPr>
        <w:t xml:space="preserve"> </w:t>
      </w:r>
      <w:proofErr w:type="spellStart"/>
      <w:r w:rsidRPr="007802AB">
        <w:rPr>
          <w:rFonts w:ascii="Times New Roman" w:hAnsi="Times New Roman" w:cs="Times New Roman"/>
        </w:rPr>
        <w:t>aplikovat</w:t>
      </w:r>
      <w:proofErr w:type="spellEnd"/>
      <w:r w:rsidRPr="007802AB">
        <w:rPr>
          <w:rFonts w:ascii="Times New Roman" w:hAnsi="Times New Roman" w:cs="Times New Roman"/>
        </w:rPr>
        <w:t xml:space="preserve">̌ konfliktné </w:t>
      </w:r>
      <w:proofErr w:type="spellStart"/>
      <w:r w:rsidRPr="007802AB">
        <w:rPr>
          <w:rFonts w:ascii="Times New Roman" w:hAnsi="Times New Roman" w:cs="Times New Roman"/>
        </w:rPr>
        <w:t>vnútroštátne</w:t>
      </w:r>
      <w:proofErr w:type="spellEnd"/>
      <w:r w:rsidRPr="007802AB">
        <w:rPr>
          <w:rFonts w:ascii="Times New Roman" w:hAnsi="Times New Roman" w:cs="Times New Roman"/>
        </w:rPr>
        <w:t xml:space="preserve"> </w:t>
      </w:r>
      <w:proofErr w:type="spellStart"/>
      <w:r w:rsidRPr="007802AB">
        <w:rPr>
          <w:rFonts w:ascii="Times New Roman" w:hAnsi="Times New Roman" w:cs="Times New Roman"/>
        </w:rPr>
        <w:t>právo</w:t>
      </w:r>
      <w:proofErr w:type="spellEnd"/>
    </w:p>
    <w:p w14:paraId="19537EBE" w14:textId="77777777" w:rsidR="007802AB" w:rsidRPr="007802AB" w:rsidRDefault="001C5AC5" w:rsidP="00952365">
      <w:pPr>
        <w:pStyle w:val="Odsekzoznamu"/>
        <w:numPr>
          <w:ilvl w:val="2"/>
          <w:numId w:val="136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7802AB">
        <w:rPr>
          <w:rFonts w:ascii="Times New Roman" w:hAnsi="Times New Roman" w:cs="Times New Roman"/>
        </w:rPr>
        <w:t xml:space="preserve">(ani </w:t>
      </w:r>
      <w:proofErr w:type="spellStart"/>
      <w:r w:rsidRPr="007802AB">
        <w:rPr>
          <w:rFonts w:ascii="Times New Roman" w:hAnsi="Times New Roman" w:cs="Times New Roman"/>
        </w:rPr>
        <w:t>právo</w:t>
      </w:r>
      <w:proofErr w:type="spellEnd"/>
      <w:r w:rsidRPr="007802AB">
        <w:rPr>
          <w:rFonts w:ascii="Times New Roman" w:hAnsi="Times New Roman" w:cs="Times New Roman"/>
        </w:rPr>
        <w:t xml:space="preserve"> </w:t>
      </w:r>
      <w:proofErr w:type="spellStart"/>
      <w:r w:rsidRPr="007802AB">
        <w:rPr>
          <w:rFonts w:ascii="Times New Roman" w:hAnsi="Times New Roman" w:cs="Times New Roman"/>
        </w:rPr>
        <w:t>ústavne</w:t>
      </w:r>
      <w:proofErr w:type="spellEnd"/>
      <w:r w:rsidRPr="007802AB">
        <w:rPr>
          <w:rFonts w:ascii="Times New Roman" w:hAnsi="Times New Roman" w:cs="Times New Roman"/>
        </w:rPr>
        <w:t>́)</w:t>
      </w:r>
    </w:p>
    <w:p w14:paraId="33320A8D" w14:textId="77777777" w:rsidR="007802AB" w:rsidRPr="007802AB" w:rsidRDefault="001C5AC5" w:rsidP="00952365">
      <w:pPr>
        <w:pStyle w:val="Odsekzoznamu"/>
        <w:numPr>
          <w:ilvl w:val="1"/>
          <w:numId w:val="136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7802AB">
        <w:rPr>
          <w:rFonts w:ascii="Times New Roman" w:hAnsi="Times New Roman" w:cs="Times New Roman"/>
        </w:rPr>
        <w:t>nemôže</w:t>
      </w:r>
      <w:proofErr w:type="spellEnd"/>
      <w:r w:rsidRPr="007802AB">
        <w:rPr>
          <w:rFonts w:ascii="Times New Roman" w:hAnsi="Times New Roman" w:cs="Times New Roman"/>
        </w:rPr>
        <w:t xml:space="preserve"> </w:t>
      </w:r>
      <w:r w:rsidR="007802AB">
        <w:rPr>
          <w:rFonts w:ascii="Times New Roman" w:hAnsi="Times New Roman" w:cs="Times New Roman"/>
        </w:rPr>
        <w:t xml:space="preserve">sa </w:t>
      </w:r>
      <w:proofErr w:type="spellStart"/>
      <w:r w:rsidRPr="007802AB">
        <w:rPr>
          <w:rFonts w:ascii="Times New Roman" w:hAnsi="Times New Roman" w:cs="Times New Roman"/>
        </w:rPr>
        <w:t>uchýlit</w:t>
      </w:r>
      <w:proofErr w:type="spellEnd"/>
      <w:r w:rsidRPr="007802AB">
        <w:rPr>
          <w:rFonts w:ascii="Times New Roman" w:hAnsi="Times New Roman" w:cs="Times New Roman"/>
        </w:rPr>
        <w:t xml:space="preserve">̌ k </w:t>
      </w:r>
      <w:proofErr w:type="spellStart"/>
      <w:r w:rsidRPr="007802AB">
        <w:rPr>
          <w:rFonts w:ascii="Times New Roman" w:hAnsi="Times New Roman" w:cs="Times New Roman"/>
        </w:rPr>
        <w:t>vnútroštátnej</w:t>
      </w:r>
      <w:proofErr w:type="spellEnd"/>
      <w:r w:rsidRPr="007802AB">
        <w:rPr>
          <w:rFonts w:ascii="Times New Roman" w:hAnsi="Times New Roman" w:cs="Times New Roman"/>
        </w:rPr>
        <w:t xml:space="preserve"> </w:t>
      </w:r>
      <w:proofErr w:type="spellStart"/>
      <w:r w:rsidRPr="007802AB">
        <w:rPr>
          <w:rFonts w:ascii="Times New Roman" w:hAnsi="Times New Roman" w:cs="Times New Roman"/>
        </w:rPr>
        <w:t>procedúre</w:t>
      </w:r>
      <w:proofErr w:type="spellEnd"/>
      <w:r w:rsidRPr="007802AB">
        <w:rPr>
          <w:rFonts w:ascii="Times New Roman" w:hAnsi="Times New Roman" w:cs="Times New Roman"/>
        </w:rPr>
        <w:t xml:space="preserve">, </w:t>
      </w:r>
      <w:proofErr w:type="spellStart"/>
      <w:r w:rsidRPr="007802AB">
        <w:rPr>
          <w:rFonts w:ascii="Times New Roman" w:hAnsi="Times New Roman" w:cs="Times New Roman"/>
        </w:rPr>
        <w:t>ktora</w:t>
      </w:r>
      <w:proofErr w:type="spellEnd"/>
      <w:r w:rsidRPr="007802AB">
        <w:rPr>
          <w:rFonts w:ascii="Times New Roman" w:hAnsi="Times New Roman" w:cs="Times New Roman"/>
        </w:rPr>
        <w:t xml:space="preserve">́ by </w:t>
      </w:r>
      <w:proofErr w:type="spellStart"/>
      <w:r w:rsidRPr="007802AB">
        <w:rPr>
          <w:rFonts w:ascii="Times New Roman" w:hAnsi="Times New Roman" w:cs="Times New Roman"/>
        </w:rPr>
        <w:t>umožnila</w:t>
      </w:r>
      <w:proofErr w:type="spellEnd"/>
      <w:r w:rsidRPr="007802AB">
        <w:rPr>
          <w:rFonts w:ascii="Times New Roman" w:hAnsi="Times New Roman" w:cs="Times New Roman"/>
        </w:rPr>
        <w:t xml:space="preserve"> </w:t>
      </w:r>
      <w:proofErr w:type="spellStart"/>
      <w:r w:rsidRPr="007802AB">
        <w:rPr>
          <w:rFonts w:ascii="Times New Roman" w:hAnsi="Times New Roman" w:cs="Times New Roman"/>
        </w:rPr>
        <w:t>vyriešit</w:t>
      </w:r>
      <w:proofErr w:type="spellEnd"/>
      <w:r w:rsidRPr="007802AB">
        <w:rPr>
          <w:rFonts w:ascii="Times New Roman" w:hAnsi="Times New Roman" w:cs="Times New Roman"/>
        </w:rPr>
        <w:t xml:space="preserve">̌ tento konflikt </w:t>
      </w:r>
      <w:proofErr w:type="spellStart"/>
      <w:r w:rsidRPr="007802AB">
        <w:rPr>
          <w:rFonts w:ascii="Times New Roman" w:hAnsi="Times New Roman" w:cs="Times New Roman"/>
        </w:rPr>
        <w:t>vnútroštátnu</w:t>
      </w:r>
      <w:proofErr w:type="spellEnd"/>
      <w:r w:rsidRPr="007802AB">
        <w:rPr>
          <w:rFonts w:ascii="Times New Roman" w:hAnsi="Times New Roman" w:cs="Times New Roman"/>
        </w:rPr>
        <w:t xml:space="preserve"> normu napr. </w:t>
      </w:r>
      <w:proofErr w:type="spellStart"/>
      <w:r w:rsidRPr="007802AB">
        <w:rPr>
          <w:rFonts w:ascii="Times New Roman" w:hAnsi="Times New Roman" w:cs="Times New Roman"/>
        </w:rPr>
        <w:t>derogovat</w:t>
      </w:r>
      <w:proofErr w:type="spellEnd"/>
      <w:r w:rsidRPr="007802AB">
        <w:rPr>
          <w:rFonts w:ascii="Times New Roman" w:hAnsi="Times New Roman" w:cs="Times New Roman"/>
        </w:rPr>
        <w:t xml:space="preserve">̌ (typicky </w:t>
      </w:r>
      <w:proofErr w:type="spellStart"/>
      <w:r w:rsidRPr="007802AB">
        <w:rPr>
          <w:rFonts w:ascii="Times New Roman" w:hAnsi="Times New Roman" w:cs="Times New Roman"/>
        </w:rPr>
        <w:t>prostredníctvom</w:t>
      </w:r>
      <w:proofErr w:type="spellEnd"/>
      <w:r w:rsidRPr="007802AB">
        <w:rPr>
          <w:rFonts w:ascii="Times New Roman" w:hAnsi="Times New Roman" w:cs="Times New Roman"/>
        </w:rPr>
        <w:t xml:space="preserve"> </w:t>
      </w:r>
      <w:proofErr w:type="spellStart"/>
      <w:r w:rsidRPr="007802AB">
        <w:rPr>
          <w:rFonts w:ascii="Times New Roman" w:hAnsi="Times New Roman" w:cs="Times New Roman"/>
        </w:rPr>
        <w:t>ústavného</w:t>
      </w:r>
      <w:proofErr w:type="spellEnd"/>
      <w:r w:rsidRPr="007802AB">
        <w:rPr>
          <w:rFonts w:ascii="Times New Roman" w:hAnsi="Times New Roman" w:cs="Times New Roman"/>
        </w:rPr>
        <w:t xml:space="preserve"> </w:t>
      </w:r>
      <w:proofErr w:type="spellStart"/>
      <w:r w:rsidRPr="007802AB">
        <w:rPr>
          <w:rFonts w:ascii="Times New Roman" w:hAnsi="Times New Roman" w:cs="Times New Roman"/>
        </w:rPr>
        <w:t>súdu</w:t>
      </w:r>
      <w:proofErr w:type="spellEnd"/>
      <w:r w:rsidRPr="007802AB">
        <w:rPr>
          <w:rFonts w:ascii="Times New Roman" w:hAnsi="Times New Roman" w:cs="Times New Roman"/>
        </w:rPr>
        <w:t xml:space="preserve">), </w:t>
      </w:r>
      <w:proofErr w:type="spellStart"/>
      <w:r w:rsidRPr="007802AB">
        <w:rPr>
          <w:rFonts w:ascii="Times New Roman" w:hAnsi="Times New Roman" w:cs="Times New Roman"/>
        </w:rPr>
        <w:t>č</w:t>
      </w:r>
      <w:r w:rsidR="007802AB" w:rsidRPr="007802AB">
        <w:rPr>
          <w:rFonts w:ascii="Times New Roman" w:hAnsi="Times New Roman" w:cs="Times New Roman"/>
        </w:rPr>
        <w:t>i</w:t>
      </w:r>
      <w:proofErr w:type="spellEnd"/>
      <w:r w:rsidRPr="007802AB">
        <w:rPr>
          <w:rFonts w:ascii="Times New Roman" w:hAnsi="Times New Roman" w:cs="Times New Roman"/>
        </w:rPr>
        <w:t xml:space="preserve"> byť </w:t>
      </w:r>
      <w:proofErr w:type="spellStart"/>
      <w:r w:rsidRPr="007802AB">
        <w:rPr>
          <w:rFonts w:ascii="Times New Roman" w:hAnsi="Times New Roman" w:cs="Times New Roman"/>
        </w:rPr>
        <w:t>viazany</w:t>
      </w:r>
      <w:proofErr w:type="spellEnd"/>
      <w:r w:rsidRPr="007802AB">
        <w:rPr>
          <w:rFonts w:ascii="Times New Roman" w:hAnsi="Times New Roman" w:cs="Times New Roman"/>
        </w:rPr>
        <w:t xml:space="preserve">́ </w:t>
      </w:r>
      <w:proofErr w:type="spellStart"/>
      <w:r w:rsidRPr="007802AB">
        <w:rPr>
          <w:rFonts w:ascii="Times New Roman" w:hAnsi="Times New Roman" w:cs="Times New Roman"/>
        </w:rPr>
        <w:t>právnym</w:t>
      </w:r>
      <w:proofErr w:type="spellEnd"/>
      <w:r w:rsidRPr="007802AB">
        <w:rPr>
          <w:rFonts w:ascii="Times New Roman" w:hAnsi="Times New Roman" w:cs="Times New Roman"/>
        </w:rPr>
        <w:t xml:space="preserve"> </w:t>
      </w:r>
      <w:proofErr w:type="spellStart"/>
      <w:r w:rsidRPr="007802AB">
        <w:rPr>
          <w:rFonts w:ascii="Times New Roman" w:hAnsi="Times New Roman" w:cs="Times New Roman"/>
        </w:rPr>
        <w:t>názorom</w:t>
      </w:r>
      <w:proofErr w:type="spellEnd"/>
      <w:r w:rsidRPr="007802AB">
        <w:rPr>
          <w:rFonts w:ascii="Times New Roman" w:hAnsi="Times New Roman" w:cs="Times New Roman"/>
        </w:rPr>
        <w:t xml:space="preserve"> </w:t>
      </w:r>
      <w:proofErr w:type="spellStart"/>
      <w:r w:rsidRPr="007802AB">
        <w:rPr>
          <w:rFonts w:ascii="Times New Roman" w:hAnsi="Times New Roman" w:cs="Times New Roman"/>
        </w:rPr>
        <w:t>vyššieho</w:t>
      </w:r>
      <w:proofErr w:type="spellEnd"/>
      <w:r w:rsidRPr="007802AB">
        <w:rPr>
          <w:rFonts w:ascii="Times New Roman" w:hAnsi="Times New Roman" w:cs="Times New Roman"/>
        </w:rPr>
        <w:t xml:space="preserve"> </w:t>
      </w:r>
      <w:proofErr w:type="spellStart"/>
      <w:r w:rsidRPr="007802AB">
        <w:rPr>
          <w:rFonts w:ascii="Times New Roman" w:hAnsi="Times New Roman" w:cs="Times New Roman"/>
        </w:rPr>
        <w:t>súdu</w:t>
      </w:r>
      <w:proofErr w:type="spellEnd"/>
    </w:p>
    <w:p w14:paraId="21CBA0A9" w14:textId="77777777" w:rsidR="007802AB" w:rsidRPr="007802AB" w:rsidRDefault="001C5AC5" w:rsidP="00952365">
      <w:pPr>
        <w:pStyle w:val="Odsekzoznamu"/>
        <w:numPr>
          <w:ilvl w:val="1"/>
          <w:numId w:val="136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7802AB">
        <w:rPr>
          <w:rFonts w:ascii="Times New Roman" w:hAnsi="Times New Roman" w:cs="Times New Roman"/>
        </w:rPr>
        <w:t>národny</w:t>
      </w:r>
      <w:proofErr w:type="spellEnd"/>
      <w:r w:rsidRPr="007802AB">
        <w:rPr>
          <w:rFonts w:ascii="Times New Roman" w:hAnsi="Times New Roman" w:cs="Times New Roman"/>
        </w:rPr>
        <w:t xml:space="preserve">́ </w:t>
      </w:r>
      <w:proofErr w:type="spellStart"/>
      <w:r w:rsidRPr="007802AB">
        <w:rPr>
          <w:rFonts w:ascii="Times New Roman" w:hAnsi="Times New Roman" w:cs="Times New Roman"/>
        </w:rPr>
        <w:t>orgán</w:t>
      </w:r>
      <w:proofErr w:type="spellEnd"/>
      <w:r w:rsidRPr="007802AB">
        <w:rPr>
          <w:rFonts w:ascii="Times New Roman" w:hAnsi="Times New Roman" w:cs="Times New Roman"/>
        </w:rPr>
        <w:t xml:space="preserve"> je </w:t>
      </w:r>
      <w:proofErr w:type="spellStart"/>
      <w:r w:rsidRPr="007802AB">
        <w:rPr>
          <w:rFonts w:ascii="Times New Roman" w:hAnsi="Times New Roman" w:cs="Times New Roman"/>
        </w:rPr>
        <w:t>povinny</w:t>
      </w:r>
      <w:proofErr w:type="spellEnd"/>
      <w:r w:rsidRPr="007802AB">
        <w:rPr>
          <w:rFonts w:ascii="Times New Roman" w:hAnsi="Times New Roman" w:cs="Times New Roman"/>
        </w:rPr>
        <w:t xml:space="preserve">́ za </w:t>
      </w:r>
      <w:proofErr w:type="spellStart"/>
      <w:r w:rsidRPr="007802AB">
        <w:rPr>
          <w:rFonts w:ascii="Times New Roman" w:hAnsi="Times New Roman" w:cs="Times New Roman"/>
        </w:rPr>
        <w:t>každých</w:t>
      </w:r>
      <w:proofErr w:type="spellEnd"/>
      <w:r w:rsidRPr="007802AB">
        <w:rPr>
          <w:rFonts w:ascii="Times New Roman" w:hAnsi="Times New Roman" w:cs="Times New Roman"/>
        </w:rPr>
        <w:t xml:space="preserve"> okolností </w:t>
      </w:r>
      <w:proofErr w:type="spellStart"/>
      <w:r w:rsidRPr="007802AB">
        <w:rPr>
          <w:rFonts w:ascii="Times New Roman" w:hAnsi="Times New Roman" w:cs="Times New Roman"/>
        </w:rPr>
        <w:t>postupovat</w:t>
      </w:r>
      <w:proofErr w:type="spellEnd"/>
      <w:r w:rsidRPr="007802AB">
        <w:rPr>
          <w:rFonts w:ascii="Times New Roman" w:hAnsi="Times New Roman" w:cs="Times New Roman"/>
        </w:rPr>
        <w:t xml:space="preserve">̌ </w:t>
      </w:r>
      <w:proofErr w:type="spellStart"/>
      <w:r w:rsidRPr="007802AB">
        <w:rPr>
          <w:rFonts w:ascii="Times New Roman" w:hAnsi="Times New Roman" w:cs="Times New Roman"/>
        </w:rPr>
        <w:t>podľa</w:t>
      </w:r>
      <w:proofErr w:type="spellEnd"/>
      <w:r w:rsidRPr="007802AB">
        <w:rPr>
          <w:rFonts w:ascii="Times New Roman" w:hAnsi="Times New Roman" w:cs="Times New Roman"/>
        </w:rPr>
        <w:t xml:space="preserve"> eur</w:t>
      </w:r>
      <w:r w:rsidR="007802AB">
        <w:rPr>
          <w:rFonts w:ascii="Times New Roman" w:hAnsi="Times New Roman" w:cs="Times New Roman"/>
        </w:rPr>
        <w:t xml:space="preserve">. </w:t>
      </w:r>
      <w:r w:rsidRPr="007802AB">
        <w:rPr>
          <w:rFonts w:ascii="Times New Roman" w:hAnsi="Times New Roman" w:cs="Times New Roman"/>
        </w:rPr>
        <w:t>normy</w:t>
      </w:r>
    </w:p>
    <w:p w14:paraId="1BDF3A47" w14:textId="77777777" w:rsidR="001C5AC5" w:rsidRPr="007802AB" w:rsidRDefault="001C5AC5" w:rsidP="00952365">
      <w:pPr>
        <w:pStyle w:val="Odsekzoznamu"/>
        <w:numPr>
          <w:ilvl w:val="1"/>
          <w:numId w:val="136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7802AB">
        <w:rPr>
          <w:rFonts w:ascii="Times New Roman" w:hAnsi="Times New Roman" w:cs="Times New Roman"/>
        </w:rPr>
        <w:t xml:space="preserve">ak má </w:t>
      </w:r>
      <w:proofErr w:type="spellStart"/>
      <w:r w:rsidRPr="007802AB">
        <w:rPr>
          <w:rFonts w:ascii="Times New Roman" w:hAnsi="Times New Roman" w:cs="Times New Roman"/>
        </w:rPr>
        <w:t>národny</w:t>
      </w:r>
      <w:proofErr w:type="spellEnd"/>
      <w:r w:rsidRPr="007802AB">
        <w:rPr>
          <w:rFonts w:ascii="Times New Roman" w:hAnsi="Times New Roman" w:cs="Times New Roman"/>
        </w:rPr>
        <w:t xml:space="preserve">́ </w:t>
      </w:r>
      <w:proofErr w:type="spellStart"/>
      <w:r w:rsidRPr="007802AB">
        <w:rPr>
          <w:rFonts w:ascii="Times New Roman" w:hAnsi="Times New Roman" w:cs="Times New Roman"/>
        </w:rPr>
        <w:t>orgán</w:t>
      </w:r>
      <w:proofErr w:type="spellEnd"/>
      <w:r w:rsidRPr="007802AB">
        <w:rPr>
          <w:rFonts w:ascii="Times New Roman" w:hAnsi="Times New Roman" w:cs="Times New Roman"/>
        </w:rPr>
        <w:t xml:space="preserve"> pochybnosti o </w:t>
      </w:r>
      <w:proofErr w:type="spellStart"/>
      <w:r w:rsidRPr="007802AB">
        <w:rPr>
          <w:rFonts w:ascii="Times New Roman" w:hAnsi="Times New Roman" w:cs="Times New Roman"/>
        </w:rPr>
        <w:t>význame</w:t>
      </w:r>
      <w:proofErr w:type="spellEnd"/>
      <w:r w:rsidRPr="007802AB">
        <w:rPr>
          <w:rFonts w:ascii="Times New Roman" w:hAnsi="Times New Roman" w:cs="Times New Roman"/>
        </w:rPr>
        <w:t xml:space="preserve"> alebo platnosti </w:t>
      </w:r>
      <w:proofErr w:type="spellStart"/>
      <w:r w:rsidRPr="007802AB">
        <w:rPr>
          <w:rFonts w:ascii="Times New Roman" w:hAnsi="Times New Roman" w:cs="Times New Roman"/>
        </w:rPr>
        <w:t>práva</w:t>
      </w:r>
      <w:proofErr w:type="spellEnd"/>
      <w:r w:rsidRPr="007802AB">
        <w:rPr>
          <w:rFonts w:ascii="Times New Roman" w:hAnsi="Times New Roman" w:cs="Times New Roman"/>
        </w:rPr>
        <w:t xml:space="preserve"> EÚ, v takom </w:t>
      </w:r>
      <w:proofErr w:type="spellStart"/>
      <w:r w:rsidRPr="007802AB">
        <w:rPr>
          <w:rFonts w:ascii="Times New Roman" w:hAnsi="Times New Roman" w:cs="Times New Roman"/>
        </w:rPr>
        <w:t>prípade</w:t>
      </w:r>
      <w:proofErr w:type="spellEnd"/>
      <w:r w:rsidRPr="007802AB">
        <w:rPr>
          <w:rFonts w:ascii="Times New Roman" w:hAnsi="Times New Roman" w:cs="Times New Roman"/>
        </w:rPr>
        <w:t xml:space="preserve"> je tento </w:t>
      </w:r>
      <w:proofErr w:type="spellStart"/>
      <w:r w:rsidRPr="007802AB">
        <w:rPr>
          <w:rFonts w:ascii="Times New Roman" w:hAnsi="Times New Roman" w:cs="Times New Roman"/>
        </w:rPr>
        <w:t>orgán</w:t>
      </w:r>
      <w:proofErr w:type="spellEnd"/>
      <w:r w:rsidRPr="007802AB">
        <w:rPr>
          <w:rFonts w:ascii="Times New Roman" w:hAnsi="Times New Roman" w:cs="Times New Roman"/>
        </w:rPr>
        <w:t xml:space="preserve"> </w:t>
      </w:r>
      <w:proofErr w:type="spellStart"/>
      <w:r w:rsidRPr="007802AB">
        <w:rPr>
          <w:rFonts w:ascii="Times New Roman" w:hAnsi="Times New Roman" w:cs="Times New Roman"/>
        </w:rPr>
        <w:t>oprávneny</w:t>
      </w:r>
      <w:proofErr w:type="spellEnd"/>
      <w:r w:rsidRPr="007802AB">
        <w:rPr>
          <w:rFonts w:ascii="Times New Roman" w:hAnsi="Times New Roman" w:cs="Times New Roman"/>
        </w:rPr>
        <w:t xml:space="preserve">́, a v </w:t>
      </w:r>
      <w:proofErr w:type="spellStart"/>
      <w:r w:rsidRPr="007802AB">
        <w:rPr>
          <w:rFonts w:ascii="Times New Roman" w:hAnsi="Times New Roman" w:cs="Times New Roman"/>
        </w:rPr>
        <w:t>prípade</w:t>
      </w:r>
      <w:proofErr w:type="spellEnd"/>
      <w:r w:rsidRPr="007802AB">
        <w:rPr>
          <w:rFonts w:ascii="Times New Roman" w:hAnsi="Times New Roman" w:cs="Times New Roman"/>
        </w:rPr>
        <w:t xml:space="preserve">, ak ide o </w:t>
      </w:r>
      <w:proofErr w:type="spellStart"/>
      <w:r w:rsidRPr="007802AB">
        <w:rPr>
          <w:rFonts w:ascii="Times New Roman" w:hAnsi="Times New Roman" w:cs="Times New Roman"/>
        </w:rPr>
        <w:t>súd</w:t>
      </w:r>
      <w:proofErr w:type="spellEnd"/>
      <w:r w:rsidRPr="007802AB">
        <w:rPr>
          <w:rFonts w:ascii="Times New Roman" w:hAnsi="Times New Roman" w:cs="Times New Roman"/>
        </w:rPr>
        <w:t xml:space="preserve"> ostatnej </w:t>
      </w:r>
      <w:proofErr w:type="spellStart"/>
      <w:r w:rsidRPr="007802AB">
        <w:rPr>
          <w:rFonts w:ascii="Times New Roman" w:hAnsi="Times New Roman" w:cs="Times New Roman"/>
        </w:rPr>
        <w:t>inštancie</w:t>
      </w:r>
      <w:proofErr w:type="spellEnd"/>
      <w:r w:rsidRPr="007802AB">
        <w:rPr>
          <w:rFonts w:ascii="Times New Roman" w:hAnsi="Times New Roman" w:cs="Times New Roman"/>
        </w:rPr>
        <w:t xml:space="preserve">, má </w:t>
      </w:r>
      <w:proofErr w:type="spellStart"/>
      <w:r w:rsidRPr="007802AB">
        <w:rPr>
          <w:rFonts w:ascii="Times New Roman" w:hAnsi="Times New Roman" w:cs="Times New Roman"/>
        </w:rPr>
        <w:t>povinnost</w:t>
      </w:r>
      <w:proofErr w:type="spellEnd"/>
      <w:r w:rsidRPr="007802AB">
        <w:rPr>
          <w:rFonts w:ascii="Times New Roman" w:hAnsi="Times New Roman" w:cs="Times New Roman"/>
        </w:rPr>
        <w:t xml:space="preserve">̌, </w:t>
      </w:r>
      <w:proofErr w:type="spellStart"/>
      <w:r w:rsidRPr="007802AB">
        <w:rPr>
          <w:rFonts w:ascii="Times New Roman" w:hAnsi="Times New Roman" w:cs="Times New Roman"/>
        </w:rPr>
        <w:t>predložit</w:t>
      </w:r>
      <w:proofErr w:type="spellEnd"/>
      <w:r w:rsidRPr="007802AB">
        <w:rPr>
          <w:rFonts w:ascii="Times New Roman" w:hAnsi="Times New Roman" w:cs="Times New Roman"/>
        </w:rPr>
        <w:t xml:space="preserve">̌ </w:t>
      </w:r>
      <w:proofErr w:type="spellStart"/>
      <w:r w:rsidRPr="007802AB">
        <w:rPr>
          <w:rFonts w:ascii="Times New Roman" w:hAnsi="Times New Roman" w:cs="Times New Roman"/>
        </w:rPr>
        <w:t>prejudiciálnu</w:t>
      </w:r>
      <w:proofErr w:type="spellEnd"/>
      <w:r w:rsidRPr="007802AB">
        <w:rPr>
          <w:rFonts w:ascii="Times New Roman" w:hAnsi="Times New Roman" w:cs="Times New Roman"/>
        </w:rPr>
        <w:t xml:space="preserve"> </w:t>
      </w:r>
      <w:proofErr w:type="spellStart"/>
      <w:r w:rsidRPr="007802AB">
        <w:rPr>
          <w:rFonts w:ascii="Times New Roman" w:hAnsi="Times New Roman" w:cs="Times New Roman"/>
        </w:rPr>
        <w:t>otázku</w:t>
      </w:r>
      <w:proofErr w:type="spellEnd"/>
      <w:r w:rsidRPr="007802AB">
        <w:rPr>
          <w:rFonts w:ascii="Times New Roman" w:hAnsi="Times New Roman" w:cs="Times New Roman"/>
        </w:rPr>
        <w:t xml:space="preserve"> </w:t>
      </w:r>
      <w:proofErr w:type="spellStart"/>
      <w:r w:rsidRPr="007802AB">
        <w:rPr>
          <w:rFonts w:ascii="Times New Roman" w:hAnsi="Times New Roman" w:cs="Times New Roman"/>
        </w:rPr>
        <w:t>Súdnemu</w:t>
      </w:r>
      <w:proofErr w:type="spellEnd"/>
      <w:r w:rsidRPr="007802AB">
        <w:rPr>
          <w:rFonts w:ascii="Times New Roman" w:hAnsi="Times New Roman" w:cs="Times New Roman"/>
        </w:rPr>
        <w:t xml:space="preserve"> dvoru EÚ</w:t>
      </w:r>
    </w:p>
    <w:p w14:paraId="5DCB8930" w14:textId="77777777" w:rsidR="001C5AC5" w:rsidRPr="007802AB" w:rsidRDefault="001C5AC5" w:rsidP="00952365">
      <w:pPr>
        <w:pStyle w:val="Odsekzoznamu"/>
        <w:numPr>
          <w:ilvl w:val="0"/>
          <w:numId w:val="136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7802AB">
        <w:rPr>
          <w:rFonts w:ascii="Times New Roman" w:hAnsi="Times New Roman" w:cs="Times New Roman"/>
          <w:b/>
          <w:bCs/>
        </w:rPr>
        <w:t>národne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7802AB">
        <w:rPr>
          <w:rFonts w:ascii="Times New Roman" w:hAnsi="Times New Roman" w:cs="Times New Roman"/>
          <w:b/>
          <w:bCs/>
        </w:rPr>
        <w:t>orgány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 tvorby </w:t>
      </w:r>
      <w:proofErr w:type="spellStart"/>
      <w:r w:rsidRPr="007802AB">
        <w:rPr>
          <w:rFonts w:ascii="Times New Roman" w:hAnsi="Times New Roman" w:cs="Times New Roman"/>
          <w:b/>
          <w:bCs/>
        </w:rPr>
        <w:t>práva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02AB">
        <w:rPr>
          <w:rFonts w:ascii="Times New Roman" w:hAnsi="Times New Roman" w:cs="Times New Roman"/>
          <w:b/>
          <w:bCs/>
        </w:rPr>
        <w:t>nemôžu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02AB">
        <w:rPr>
          <w:rFonts w:ascii="Times New Roman" w:hAnsi="Times New Roman" w:cs="Times New Roman"/>
          <w:b/>
          <w:bCs/>
        </w:rPr>
        <w:t>prijat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Pr="007802AB">
        <w:rPr>
          <w:rFonts w:ascii="Times New Roman" w:hAnsi="Times New Roman" w:cs="Times New Roman"/>
          <w:b/>
          <w:bCs/>
        </w:rPr>
        <w:t>taku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7802AB">
        <w:rPr>
          <w:rFonts w:ascii="Times New Roman" w:hAnsi="Times New Roman" w:cs="Times New Roman"/>
          <w:b/>
          <w:bCs/>
        </w:rPr>
        <w:t>právnu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02AB">
        <w:rPr>
          <w:rFonts w:ascii="Times New Roman" w:hAnsi="Times New Roman" w:cs="Times New Roman"/>
          <w:b/>
          <w:bCs/>
        </w:rPr>
        <w:t>úpravu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802AB">
        <w:rPr>
          <w:rFonts w:ascii="Times New Roman" w:hAnsi="Times New Roman" w:cs="Times New Roman"/>
          <w:b/>
          <w:bCs/>
        </w:rPr>
        <w:t>ktora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́ by bola v rozpore s </w:t>
      </w:r>
      <w:proofErr w:type="spellStart"/>
      <w:r w:rsidRPr="007802AB">
        <w:rPr>
          <w:rFonts w:ascii="Times New Roman" w:hAnsi="Times New Roman" w:cs="Times New Roman"/>
          <w:b/>
          <w:bCs/>
        </w:rPr>
        <w:t>právom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 EÚ</w:t>
      </w:r>
    </w:p>
    <w:p w14:paraId="645AD6A5" w14:textId="77777777" w:rsidR="001C5AC5" w:rsidRPr="007802AB" w:rsidRDefault="001C5AC5" w:rsidP="00952365">
      <w:pPr>
        <w:pStyle w:val="Odsekzoznamu"/>
        <w:numPr>
          <w:ilvl w:val="1"/>
          <w:numId w:val="136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</w:t>
      </w:r>
      <w:r w:rsidRPr="001C5AC5">
        <w:rPr>
          <w:rFonts w:ascii="Times New Roman" w:hAnsi="Times New Roman" w:cs="Times New Roman"/>
        </w:rPr>
        <w:t xml:space="preserve">eda </w:t>
      </w:r>
      <w:proofErr w:type="spellStart"/>
      <w:r w:rsidRPr="001C5AC5">
        <w:rPr>
          <w:rFonts w:ascii="Times New Roman" w:hAnsi="Times New Roman" w:cs="Times New Roman"/>
        </w:rPr>
        <w:t>prednost</w:t>
      </w:r>
      <w:proofErr w:type="spellEnd"/>
      <w:r w:rsidRPr="001C5AC5">
        <w:rPr>
          <w:rFonts w:ascii="Times New Roman" w:hAnsi="Times New Roman" w:cs="Times New Roman"/>
        </w:rPr>
        <w:t xml:space="preserve">̌ </w:t>
      </w:r>
      <w:proofErr w:type="spellStart"/>
      <w:r w:rsidRPr="001C5AC5">
        <w:rPr>
          <w:rFonts w:ascii="Times New Roman" w:hAnsi="Times New Roman" w:cs="Times New Roman"/>
        </w:rPr>
        <w:t>práva</w:t>
      </w:r>
      <w:proofErr w:type="spellEnd"/>
      <w:r w:rsidRPr="001C5AC5">
        <w:rPr>
          <w:rFonts w:ascii="Times New Roman" w:hAnsi="Times New Roman" w:cs="Times New Roman"/>
        </w:rPr>
        <w:t xml:space="preserve"> EÚ má </w:t>
      </w:r>
      <w:proofErr w:type="spellStart"/>
      <w:r w:rsidRPr="001C5AC5">
        <w:rPr>
          <w:rFonts w:ascii="Times New Roman" w:hAnsi="Times New Roman" w:cs="Times New Roman"/>
        </w:rPr>
        <w:t>veľky</w:t>
      </w:r>
      <w:proofErr w:type="spellEnd"/>
      <w:r w:rsidRPr="001C5AC5">
        <w:rPr>
          <w:rFonts w:ascii="Times New Roman" w:hAnsi="Times New Roman" w:cs="Times New Roman"/>
        </w:rPr>
        <w:t xml:space="preserve">́ vplyv na </w:t>
      </w:r>
      <w:proofErr w:type="spellStart"/>
      <w:r w:rsidRPr="001C5AC5">
        <w:rPr>
          <w:rFonts w:ascii="Times New Roman" w:hAnsi="Times New Roman" w:cs="Times New Roman"/>
        </w:rPr>
        <w:t>budúcu</w:t>
      </w:r>
      <w:proofErr w:type="spellEnd"/>
      <w:r w:rsidRPr="001C5AC5">
        <w:rPr>
          <w:rFonts w:ascii="Times New Roman" w:hAnsi="Times New Roman" w:cs="Times New Roman"/>
        </w:rPr>
        <w:t xml:space="preserve"> normotvorbu </w:t>
      </w:r>
      <w:proofErr w:type="spellStart"/>
      <w:r w:rsidRPr="001C5AC5">
        <w:rPr>
          <w:rFonts w:ascii="Times New Roman" w:hAnsi="Times New Roman" w:cs="Times New Roman"/>
        </w:rPr>
        <w:t>vnútroštátnych</w:t>
      </w:r>
      <w:proofErr w:type="spellEnd"/>
      <w:r w:rsidRPr="001C5AC5">
        <w:rPr>
          <w:rFonts w:ascii="Times New Roman" w:hAnsi="Times New Roman" w:cs="Times New Roman"/>
        </w:rPr>
        <w:t xml:space="preserve"> </w:t>
      </w:r>
      <w:proofErr w:type="spellStart"/>
      <w:r w:rsidRPr="001C5AC5">
        <w:rPr>
          <w:rFonts w:ascii="Times New Roman" w:hAnsi="Times New Roman" w:cs="Times New Roman"/>
        </w:rPr>
        <w:t>orgánov</w:t>
      </w:r>
      <w:proofErr w:type="spellEnd"/>
    </w:p>
    <w:p w14:paraId="0BE95A7A" w14:textId="77777777" w:rsidR="007802AB" w:rsidRDefault="007802AB" w:rsidP="007802AB">
      <w:pPr>
        <w:shd w:val="clear" w:color="auto" w:fill="FFFFFF"/>
        <w:rPr>
          <w:rFonts w:ascii="Times New Roman" w:hAnsi="Times New Roman" w:cs="Times New Roman"/>
          <w:b/>
          <w:bCs/>
          <w:highlight w:val="yellow"/>
        </w:rPr>
      </w:pPr>
    </w:p>
    <w:p w14:paraId="1240A854" w14:textId="77777777" w:rsidR="007802AB" w:rsidRDefault="007802AB" w:rsidP="007802AB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7802AB">
        <w:rPr>
          <w:rFonts w:ascii="Times New Roman" w:hAnsi="Times New Roman" w:cs="Times New Roman"/>
          <w:b/>
          <w:bCs/>
          <w:highlight w:val="yellow"/>
        </w:rPr>
        <w:t>Pr</w:t>
      </w:r>
      <w:r>
        <w:rPr>
          <w:rFonts w:ascii="Times New Roman" w:hAnsi="Times New Roman" w:cs="Times New Roman"/>
          <w:b/>
          <w:bCs/>
          <w:highlight w:val="yellow"/>
        </w:rPr>
        <w:t>iamy účinok</w:t>
      </w:r>
      <w:r w:rsidRPr="007802AB">
        <w:rPr>
          <w:rFonts w:ascii="Times New Roman" w:hAnsi="Times New Roman" w:cs="Times New Roman"/>
          <w:b/>
          <w:bCs/>
          <w:highlight w:val="yellow"/>
        </w:rPr>
        <w:t xml:space="preserve"> práva EÚ</w:t>
      </w:r>
    </w:p>
    <w:p w14:paraId="55866639" w14:textId="77777777" w:rsidR="007802AB" w:rsidRPr="007802AB" w:rsidRDefault="007802AB" w:rsidP="00952365">
      <w:pPr>
        <w:pStyle w:val="Odsekzoznamu"/>
        <w:numPr>
          <w:ilvl w:val="0"/>
          <w:numId w:val="137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1014AE">
        <w:rPr>
          <w:rFonts w:ascii="Times New Roman" w:hAnsi="Times New Roman" w:cs="Times New Roman"/>
        </w:rPr>
        <w:t xml:space="preserve">produktom </w:t>
      </w:r>
      <w:proofErr w:type="spellStart"/>
      <w:r w:rsidRPr="001014AE">
        <w:rPr>
          <w:rFonts w:ascii="Times New Roman" w:hAnsi="Times New Roman" w:cs="Times New Roman"/>
        </w:rPr>
        <w:t>judikatúry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Súdneho</w:t>
      </w:r>
      <w:proofErr w:type="spellEnd"/>
      <w:r w:rsidRPr="001014AE">
        <w:rPr>
          <w:rFonts w:ascii="Times New Roman" w:hAnsi="Times New Roman" w:cs="Times New Roman"/>
        </w:rPr>
        <w:t xml:space="preserve"> dvora EÚ</w:t>
      </w:r>
    </w:p>
    <w:p w14:paraId="200C6C08" w14:textId="77777777" w:rsidR="007802AB" w:rsidRPr="007802AB" w:rsidRDefault="007802AB" w:rsidP="00952365">
      <w:pPr>
        <w:pStyle w:val="Odsekzoznamu"/>
        <w:numPr>
          <w:ilvl w:val="0"/>
          <w:numId w:val="13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7802AB">
        <w:rPr>
          <w:rFonts w:ascii="Times New Roman" w:hAnsi="Times New Roman" w:cs="Times New Roman"/>
          <w:b/>
          <w:bCs/>
        </w:rPr>
        <w:t>právo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 EÚ </w:t>
      </w:r>
      <w:proofErr w:type="spellStart"/>
      <w:r w:rsidRPr="007802AB">
        <w:rPr>
          <w:rFonts w:ascii="Times New Roman" w:hAnsi="Times New Roman" w:cs="Times New Roman"/>
          <w:b/>
          <w:bCs/>
        </w:rPr>
        <w:t>zaklada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́ priamo </w:t>
      </w:r>
      <w:proofErr w:type="spellStart"/>
      <w:r w:rsidRPr="007802AB">
        <w:rPr>
          <w:rFonts w:ascii="Times New Roman" w:hAnsi="Times New Roman" w:cs="Times New Roman"/>
          <w:b/>
          <w:bCs/>
        </w:rPr>
        <w:t>práva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 a povinnosti pre FO a PO</w:t>
      </w:r>
    </w:p>
    <w:p w14:paraId="179921C9" w14:textId="77777777" w:rsidR="007802AB" w:rsidRPr="007802AB" w:rsidRDefault="007802AB" w:rsidP="00952365">
      <w:pPr>
        <w:pStyle w:val="Odsekzoznamu"/>
        <w:numPr>
          <w:ilvl w:val="1"/>
          <w:numId w:val="137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1014AE">
        <w:rPr>
          <w:rFonts w:ascii="Times New Roman" w:hAnsi="Times New Roman" w:cs="Times New Roman"/>
        </w:rPr>
        <w:t>tieto subjekty</w:t>
      </w:r>
      <w:r>
        <w:rPr>
          <w:rFonts w:ascii="Times New Roman" w:hAnsi="Times New Roman" w:cs="Times New Roman"/>
        </w:rPr>
        <w:t xml:space="preserve"> sa</w:t>
      </w:r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môžu</w:t>
      </w:r>
      <w:proofErr w:type="spellEnd"/>
      <w:r w:rsidRPr="001014AE">
        <w:rPr>
          <w:rFonts w:ascii="Times New Roman" w:hAnsi="Times New Roman" w:cs="Times New Roman"/>
        </w:rPr>
        <w:t xml:space="preserve"> priamo </w:t>
      </w:r>
      <w:proofErr w:type="spellStart"/>
      <w:r w:rsidRPr="001014AE">
        <w:rPr>
          <w:rFonts w:ascii="Times New Roman" w:hAnsi="Times New Roman" w:cs="Times New Roman"/>
        </w:rPr>
        <w:t>odvolávat</w:t>
      </w:r>
      <w:proofErr w:type="spellEnd"/>
      <w:r w:rsidRPr="001014AE">
        <w:rPr>
          <w:rFonts w:ascii="Times New Roman" w:hAnsi="Times New Roman" w:cs="Times New Roman"/>
        </w:rPr>
        <w:t xml:space="preserve">̌ na </w:t>
      </w:r>
      <w:proofErr w:type="spellStart"/>
      <w:r w:rsidRPr="001014AE">
        <w:rPr>
          <w:rFonts w:ascii="Times New Roman" w:hAnsi="Times New Roman" w:cs="Times New Roman"/>
        </w:rPr>
        <w:t>právo</w:t>
      </w:r>
      <w:proofErr w:type="spellEnd"/>
      <w:r w:rsidRPr="001014AE">
        <w:rPr>
          <w:rFonts w:ascii="Times New Roman" w:hAnsi="Times New Roman" w:cs="Times New Roman"/>
        </w:rPr>
        <w:t xml:space="preserve"> EÚ v </w:t>
      </w:r>
      <w:proofErr w:type="spellStart"/>
      <w:r w:rsidRPr="001014AE">
        <w:rPr>
          <w:rFonts w:ascii="Times New Roman" w:hAnsi="Times New Roman" w:cs="Times New Roman"/>
        </w:rPr>
        <w:t>konani</w:t>
      </w:r>
      <w:proofErr w:type="spellEnd"/>
      <w:r w:rsidRPr="001014AE">
        <w:rPr>
          <w:rFonts w:ascii="Times New Roman" w:hAnsi="Times New Roman" w:cs="Times New Roman"/>
        </w:rPr>
        <w:t xml:space="preserve">́ pred </w:t>
      </w:r>
      <w:proofErr w:type="spellStart"/>
      <w:r w:rsidRPr="001014AE">
        <w:rPr>
          <w:rFonts w:ascii="Times New Roman" w:hAnsi="Times New Roman" w:cs="Times New Roman"/>
        </w:rPr>
        <w:t>všetkými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vnútroštátnymi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orgánmi</w:t>
      </w:r>
      <w:proofErr w:type="spellEnd"/>
      <w:r w:rsidRPr="001014AE">
        <w:rPr>
          <w:rFonts w:ascii="Times New Roman" w:hAnsi="Times New Roman" w:cs="Times New Roman"/>
        </w:rPr>
        <w:t xml:space="preserve"> verejnej moci</w:t>
      </w:r>
    </w:p>
    <w:p w14:paraId="68B1DC4E" w14:textId="77777777" w:rsidR="007802AB" w:rsidRPr="007802AB" w:rsidRDefault="007802AB" w:rsidP="00952365">
      <w:pPr>
        <w:pStyle w:val="Odsekzoznamu"/>
        <w:numPr>
          <w:ilvl w:val="0"/>
          <w:numId w:val="13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7802AB">
        <w:rPr>
          <w:rFonts w:ascii="Times New Roman" w:hAnsi="Times New Roman" w:cs="Times New Roman"/>
          <w:b/>
          <w:bCs/>
        </w:rPr>
        <w:t>kritéria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́ na priamy </w:t>
      </w:r>
      <w:proofErr w:type="spellStart"/>
      <w:r w:rsidRPr="007802AB">
        <w:rPr>
          <w:rFonts w:ascii="Times New Roman" w:hAnsi="Times New Roman" w:cs="Times New Roman"/>
          <w:b/>
          <w:bCs/>
        </w:rPr>
        <w:t>účinok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02AB">
        <w:rPr>
          <w:rFonts w:ascii="Times New Roman" w:hAnsi="Times New Roman" w:cs="Times New Roman"/>
          <w:b/>
          <w:bCs/>
        </w:rPr>
        <w:t>práva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 EÚ </w:t>
      </w:r>
      <w:proofErr w:type="spellStart"/>
      <w:r w:rsidRPr="007802AB">
        <w:rPr>
          <w:rFonts w:ascii="Times New Roman" w:hAnsi="Times New Roman" w:cs="Times New Roman"/>
          <w:b/>
          <w:bCs/>
        </w:rPr>
        <w:t>su</w:t>
      </w:r>
      <w:proofErr w:type="spellEnd"/>
      <w:r w:rsidRPr="007802AB">
        <w:rPr>
          <w:rFonts w:ascii="Times New Roman" w:hAnsi="Times New Roman" w:cs="Times New Roman"/>
          <w:b/>
          <w:bCs/>
        </w:rPr>
        <w:t>́:</w:t>
      </w:r>
    </w:p>
    <w:p w14:paraId="0A5D96B3" w14:textId="77777777" w:rsidR="007802AB" w:rsidRPr="007802AB" w:rsidRDefault="007802AB" w:rsidP="00952365">
      <w:pPr>
        <w:pStyle w:val="Odsekzoznamu"/>
        <w:numPr>
          <w:ilvl w:val="1"/>
          <w:numId w:val="13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1014AE">
        <w:rPr>
          <w:rFonts w:ascii="Times New Roman" w:hAnsi="Times New Roman" w:cs="Times New Roman"/>
        </w:rPr>
        <w:t>precíznost</w:t>
      </w:r>
      <w:proofErr w:type="spellEnd"/>
      <w:r w:rsidRPr="001014AE">
        <w:rPr>
          <w:rFonts w:ascii="Times New Roman" w:hAnsi="Times New Roman" w:cs="Times New Roman"/>
        </w:rPr>
        <w:t>̌</w:t>
      </w:r>
    </w:p>
    <w:p w14:paraId="436AF5E4" w14:textId="77777777" w:rsidR="007802AB" w:rsidRPr="007802AB" w:rsidRDefault="007802AB" w:rsidP="00952365">
      <w:pPr>
        <w:pStyle w:val="Odsekzoznamu"/>
        <w:numPr>
          <w:ilvl w:val="1"/>
          <w:numId w:val="13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1014AE">
        <w:rPr>
          <w:rFonts w:ascii="Times New Roman" w:hAnsi="Times New Roman" w:cs="Times New Roman"/>
        </w:rPr>
        <w:t>bezpodmienečnost</w:t>
      </w:r>
      <w:proofErr w:type="spellEnd"/>
      <w:r w:rsidRPr="001014AE">
        <w:rPr>
          <w:rFonts w:ascii="Times New Roman" w:hAnsi="Times New Roman" w:cs="Times New Roman"/>
        </w:rPr>
        <w:t>̌</w:t>
      </w:r>
    </w:p>
    <w:p w14:paraId="796813C0" w14:textId="77777777" w:rsidR="007802AB" w:rsidRPr="007802AB" w:rsidRDefault="007802AB" w:rsidP="00952365">
      <w:pPr>
        <w:pStyle w:val="Odsekzoznamu"/>
        <w:numPr>
          <w:ilvl w:val="1"/>
          <w:numId w:val="13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1014AE">
        <w:rPr>
          <w:rFonts w:ascii="Times New Roman" w:hAnsi="Times New Roman" w:cs="Times New Roman"/>
        </w:rPr>
        <w:t>adresnost</w:t>
      </w:r>
      <w:proofErr w:type="spellEnd"/>
      <w:r w:rsidRPr="001014AE">
        <w:rPr>
          <w:rFonts w:ascii="Times New Roman" w:hAnsi="Times New Roman" w:cs="Times New Roman"/>
        </w:rPr>
        <w:t>̌</w:t>
      </w:r>
    </w:p>
    <w:p w14:paraId="28CAAA7B" w14:textId="77777777" w:rsidR="001014AE" w:rsidRPr="001014AE" w:rsidRDefault="001014AE" w:rsidP="001014AE">
      <w:pPr>
        <w:pStyle w:val="Normlnywebov"/>
        <w:shd w:val="clear" w:color="auto" w:fill="FFFFFF"/>
        <w:ind w:left="360"/>
        <w:jc w:val="center"/>
      </w:pPr>
      <w:r w:rsidRPr="001014AE">
        <w:rPr>
          <w:highlight w:val="cyan"/>
        </w:rPr>
        <w:t xml:space="preserve">134. </w:t>
      </w:r>
      <w:proofErr w:type="spellStart"/>
      <w:r w:rsidRPr="001014AE">
        <w:rPr>
          <w:b/>
          <w:bCs/>
          <w:highlight w:val="cyan"/>
        </w:rPr>
        <w:t>Uveďte</w:t>
      </w:r>
      <w:proofErr w:type="spellEnd"/>
      <w:r w:rsidRPr="001014AE">
        <w:rPr>
          <w:b/>
          <w:bCs/>
          <w:highlight w:val="cyan"/>
        </w:rPr>
        <w:t xml:space="preserve">, </w:t>
      </w:r>
      <w:proofErr w:type="spellStart"/>
      <w:r w:rsidRPr="001014AE">
        <w:rPr>
          <w:b/>
          <w:bCs/>
          <w:highlight w:val="cyan"/>
        </w:rPr>
        <w:t>akým</w:t>
      </w:r>
      <w:proofErr w:type="spellEnd"/>
      <w:r w:rsidRPr="001014AE">
        <w:rPr>
          <w:b/>
          <w:bCs/>
          <w:highlight w:val="cyan"/>
        </w:rPr>
        <w:t xml:space="preserve"> </w:t>
      </w:r>
      <w:proofErr w:type="spellStart"/>
      <w:r w:rsidRPr="001014AE">
        <w:rPr>
          <w:b/>
          <w:bCs/>
          <w:highlight w:val="cyan"/>
        </w:rPr>
        <w:t>spôsobom</w:t>
      </w:r>
      <w:proofErr w:type="spellEnd"/>
      <w:r w:rsidRPr="001014AE">
        <w:rPr>
          <w:b/>
          <w:bCs/>
          <w:highlight w:val="cyan"/>
        </w:rPr>
        <w:t xml:space="preserve"> sa </w:t>
      </w:r>
      <w:proofErr w:type="spellStart"/>
      <w:r w:rsidRPr="001014AE">
        <w:rPr>
          <w:b/>
          <w:bCs/>
          <w:highlight w:val="cyan"/>
        </w:rPr>
        <w:t>jednotlive</w:t>
      </w:r>
      <w:proofErr w:type="spellEnd"/>
      <w:r w:rsidRPr="001014AE">
        <w:rPr>
          <w:b/>
          <w:bCs/>
          <w:highlight w:val="cyan"/>
        </w:rPr>
        <w:t xml:space="preserve">́ </w:t>
      </w:r>
      <w:proofErr w:type="spellStart"/>
      <w:r w:rsidRPr="001014AE">
        <w:rPr>
          <w:b/>
          <w:bCs/>
          <w:highlight w:val="cyan"/>
        </w:rPr>
        <w:t>členske</w:t>
      </w:r>
      <w:proofErr w:type="spellEnd"/>
      <w:r w:rsidRPr="001014AE">
        <w:rPr>
          <w:b/>
          <w:bCs/>
          <w:highlight w:val="cyan"/>
        </w:rPr>
        <w:t xml:space="preserve">́ </w:t>
      </w:r>
      <w:proofErr w:type="spellStart"/>
      <w:r w:rsidRPr="001014AE">
        <w:rPr>
          <w:b/>
          <w:bCs/>
          <w:highlight w:val="cyan"/>
        </w:rPr>
        <w:t>štáty</w:t>
      </w:r>
      <w:proofErr w:type="spellEnd"/>
      <w:r w:rsidRPr="001014AE">
        <w:rPr>
          <w:b/>
          <w:bCs/>
          <w:highlight w:val="cyan"/>
        </w:rPr>
        <w:t xml:space="preserve"> postavili k </w:t>
      </w:r>
      <w:proofErr w:type="spellStart"/>
      <w:r w:rsidRPr="001014AE">
        <w:rPr>
          <w:b/>
          <w:bCs/>
          <w:highlight w:val="cyan"/>
        </w:rPr>
        <w:t>doktríne</w:t>
      </w:r>
      <w:proofErr w:type="spellEnd"/>
      <w:r w:rsidRPr="001014AE">
        <w:rPr>
          <w:b/>
          <w:bCs/>
          <w:highlight w:val="cyan"/>
        </w:rPr>
        <w:t xml:space="preserve"> prednosti </w:t>
      </w:r>
      <w:proofErr w:type="spellStart"/>
      <w:r w:rsidRPr="001014AE">
        <w:rPr>
          <w:b/>
          <w:bCs/>
          <w:highlight w:val="cyan"/>
        </w:rPr>
        <w:t>práva</w:t>
      </w:r>
      <w:proofErr w:type="spellEnd"/>
      <w:r w:rsidRPr="001014AE">
        <w:rPr>
          <w:b/>
          <w:bCs/>
          <w:highlight w:val="cyan"/>
        </w:rPr>
        <w:t xml:space="preserve"> EÚ. Svoju </w:t>
      </w:r>
      <w:proofErr w:type="spellStart"/>
      <w:r w:rsidRPr="001014AE">
        <w:rPr>
          <w:b/>
          <w:bCs/>
          <w:highlight w:val="cyan"/>
        </w:rPr>
        <w:t>odpoved</w:t>
      </w:r>
      <w:proofErr w:type="spellEnd"/>
      <w:r w:rsidRPr="001014AE">
        <w:rPr>
          <w:b/>
          <w:bCs/>
          <w:highlight w:val="cyan"/>
        </w:rPr>
        <w:t xml:space="preserve">̌ </w:t>
      </w:r>
      <w:proofErr w:type="spellStart"/>
      <w:r w:rsidRPr="001014AE">
        <w:rPr>
          <w:b/>
          <w:bCs/>
          <w:highlight w:val="cyan"/>
        </w:rPr>
        <w:t>bližšie</w:t>
      </w:r>
      <w:proofErr w:type="spellEnd"/>
      <w:r w:rsidRPr="001014AE">
        <w:rPr>
          <w:b/>
          <w:bCs/>
          <w:highlight w:val="cyan"/>
        </w:rPr>
        <w:t xml:space="preserve"> </w:t>
      </w:r>
      <w:proofErr w:type="spellStart"/>
      <w:r w:rsidRPr="001014AE">
        <w:rPr>
          <w:b/>
          <w:bCs/>
          <w:highlight w:val="cyan"/>
        </w:rPr>
        <w:t>zdôvodnite</w:t>
      </w:r>
      <w:proofErr w:type="spellEnd"/>
      <w:r w:rsidRPr="001014AE">
        <w:rPr>
          <w:b/>
          <w:bCs/>
          <w:highlight w:val="cyan"/>
        </w:rPr>
        <w:t xml:space="preserve">. Uveďte pri tom aj </w:t>
      </w:r>
      <w:proofErr w:type="spellStart"/>
      <w:r w:rsidRPr="001014AE">
        <w:rPr>
          <w:b/>
          <w:bCs/>
          <w:highlight w:val="cyan"/>
        </w:rPr>
        <w:t>konkrétne</w:t>
      </w:r>
      <w:proofErr w:type="spellEnd"/>
      <w:r w:rsidRPr="001014AE">
        <w:rPr>
          <w:b/>
          <w:bCs/>
          <w:highlight w:val="cyan"/>
        </w:rPr>
        <w:t xml:space="preserve"> </w:t>
      </w:r>
      <w:proofErr w:type="spellStart"/>
      <w:r w:rsidRPr="001014AE">
        <w:rPr>
          <w:b/>
          <w:bCs/>
          <w:highlight w:val="cyan"/>
        </w:rPr>
        <w:t>príklady</w:t>
      </w:r>
      <w:proofErr w:type="spellEnd"/>
      <w:r w:rsidRPr="001014AE">
        <w:rPr>
          <w:b/>
          <w:bCs/>
          <w:highlight w:val="cyan"/>
        </w:rPr>
        <w:t xml:space="preserve"> postoja </w:t>
      </w:r>
      <w:proofErr w:type="spellStart"/>
      <w:r w:rsidRPr="001014AE">
        <w:rPr>
          <w:b/>
          <w:bCs/>
          <w:highlight w:val="cyan"/>
        </w:rPr>
        <w:t>konkrétnych</w:t>
      </w:r>
      <w:proofErr w:type="spellEnd"/>
      <w:r w:rsidRPr="001014AE">
        <w:rPr>
          <w:b/>
          <w:bCs/>
          <w:highlight w:val="cyan"/>
        </w:rPr>
        <w:t xml:space="preserve"> </w:t>
      </w:r>
      <w:proofErr w:type="spellStart"/>
      <w:r w:rsidRPr="001014AE">
        <w:rPr>
          <w:b/>
          <w:bCs/>
          <w:highlight w:val="cyan"/>
        </w:rPr>
        <w:t>členských</w:t>
      </w:r>
      <w:proofErr w:type="spellEnd"/>
      <w:r w:rsidRPr="001014AE">
        <w:rPr>
          <w:b/>
          <w:bCs/>
          <w:highlight w:val="cyan"/>
        </w:rPr>
        <w:t xml:space="preserve"> </w:t>
      </w:r>
      <w:proofErr w:type="spellStart"/>
      <w:r w:rsidRPr="001014AE">
        <w:rPr>
          <w:b/>
          <w:bCs/>
          <w:highlight w:val="cyan"/>
        </w:rPr>
        <w:t>štátov</w:t>
      </w:r>
      <w:proofErr w:type="spellEnd"/>
      <w:r w:rsidRPr="001014AE">
        <w:rPr>
          <w:b/>
          <w:bCs/>
          <w:highlight w:val="cyan"/>
        </w:rPr>
        <w:t>.</w:t>
      </w:r>
    </w:p>
    <w:p w14:paraId="01FB02BC" w14:textId="77777777" w:rsidR="007802AB" w:rsidRPr="00BF19F9" w:rsidRDefault="007802AB" w:rsidP="007802AB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BF19F9">
        <w:rPr>
          <w:rFonts w:ascii="Times New Roman" w:hAnsi="Times New Roman" w:cs="Times New Roman"/>
          <w:b/>
          <w:bCs/>
          <w:highlight w:val="yellow"/>
        </w:rPr>
        <w:t>Reakcia na doktrínu prednosti práva EÚ</w:t>
      </w:r>
    </w:p>
    <w:p w14:paraId="15A495CE" w14:textId="77777777" w:rsidR="007802AB" w:rsidRPr="00BF19F9" w:rsidRDefault="007802AB" w:rsidP="00952365">
      <w:pPr>
        <w:pStyle w:val="Odsekzoznamu"/>
        <w:numPr>
          <w:ilvl w:val="0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F19F9">
        <w:rPr>
          <w:rFonts w:ascii="Times New Roman" w:hAnsi="Times New Roman" w:cs="Times New Roman"/>
        </w:rPr>
        <w:t>niektore</w:t>
      </w:r>
      <w:proofErr w:type="spellEnd"/>
      <w:r w:rsidRPr="00BF19F9">
        <w:rPr>
          <w:rFonts w:ascii="Times New Roman" w:hAnsi="Times New Roman" w:cs="Times New Roman"/>
        </w:rPr>
        <w:t xml:space="preserve">́ </w:t>
      </w:r>
      <w:proofErr w:type="spellStart"/>
      <w:r w:rsidRPr="00BF19F9">
        <w:rPr>
          <w:rFonts w:ascii="Times New Roman" w:hAnsi="Times New Roman" w:cs="Times New Roman"/>
        </w:rPr>
        <w:t>ústavne</w:t>
      </w:r>
      <w:proofErr w:type="spellEnd"/>
      <w:r w:rsidRPr="00BF19F9">
        <w:rPr>
          <w:rFonts w:ascii="Times New Roman" w:hAnsi="Times New Roman" w:cs="Times New Roman"/>
        </w:rPr>
        <w:t xml:space="preserve">́ </w:t>
      </w:r>
      <w:proofErr w:type="spellStart"/>
      <w:r w:rsidRPr="00BF19F9">
        <w:rPr>
          <w:rFonts w:ascii="Times New Roman" w:hAnsi="Times New Roman" w:cs="Times New Roman"/>
        </w:rPr>
        <w:t>súdy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nemaju</w:t>
      </w:r>
      <w:proofErr w:type="spellEnd"/>
      <w:r w:rsidRPr="00BF19F9">
        <w:rPr>
          <w:rFonts w:ascii="Times New Roman" w:hAnsi="Times New Roman" w:cs="Times New Roman"/>
        </w:rPr>
        <w:t xml:space="preserve">́ </w:t>
      </w:r>
      <w:proofErr w:type="spellStart"/>
      <w:r w:rsidRPr="00BF19F9">
        <w:rPr>
          <w:rFonts w:ascii="Times New Roman" w:hAnsi="Times New Roman" w:cs="Times New Roman"/>
        </w:rPr>
        <w:t>otázku</w:t>
      </w:r>
      <w:proofErr w:type="spellEnd"/>
      <w:r w:rsidRPr="00BF19F9">
        <w:rPr>
          <w:rFonts w:ascii="Times New Roman" w:hAnsi="Times New Roman" w:cs="Times New Roman"/>
        </w:rPr>
        <w:t xml:space="preserve"> prednosti </w:t>
      </w:r>
      <w:proofErr w:type="spellStart"/>
      <w:r w:rsidRPr="00BF19F9">
        <w:rPr>
          <w:rFonts w:ascii="Times New Roman" w:hAnsi="Times New Roman" w:cs="Times New Roman"/>
        </w:rPr>
        <w:t>práva</w:t>
      </w:r>
      <w:proofErr w:type="spellEnd"/>
      <w:r w:rsidRPr="00BF19F9">
        <w:rPr>
          <w:rFonts w:ascii="Times New Roman" w:hAnsi="Times New Roman" w:cs="Times New Roman"/>
        </w:rPr>
        <w:t xml:space="preserve"> EÚ tak </w:t>
      </w:r>
      <w:proofErr w:type="spellStart"/>
      <w:r w:rsidRPr="00BF19F9">
        <w:rPr>
          <w:rFonts w:ascii="Times New Roman" w:hAnsi="Times New Roman" w:cs="Times New Roman"/>
        </w:rPr>
        <w:t>jednoznačne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vyriešenu</w:t>
      </w:r>
      <w:proofErr w:type="spellEnd"/>
      <w:r w:rsidRPr="00BF19F9">
        <w:rPr>
          <w:rFonts w:ascii="Times New Roman" w:hAnsi="Times New Roman" w:cs="Times New Roman"/>
        </w:rPr>
        <w:t xml:space="preserve">́, ako </w:t>
      </w:r>
      <w:proofErr w:type="spellStart"/>
      <w:r w:rsidRPr="00BF19F9">
        <w:rPr>
          <w:rFonts w:ascii="Times New Roman" w:hAnsi="Times New Roman" w:cs="Times New Roman"/>
        </w:rPr>
        <w:t>súdny</w:t>
      </w:r>
      <w:proofErr w:type="spellEnd"/>
      <w:r w:rsidRPr="00BF19F9">
        <w:rPr>
          <w:rFonts w:ascii="Times New Roman" w:hAnsi="Times New Roman" w:cs="Times New Roman"/>
        </w:rPr>
        <w:t xml:space="preserve"> dvor EÚ</w:t>
      </w:r>
    </w:p>
    <w:p w14:paraId="6613B975" w14:textId="77777777" w:rsidR="007802AB" w:rsidRPr="00BF19F9" w:rsidRDefault="007802AB" w:rsidP="00952365">
      <w:pPr>
        <w:pStyle w:val="Odsekzoznamu"/>
        <w:numPr>
          <w:ilvl w:val="0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BF19F9">
        <w:rPr>
          <w:rFonts w:ascii="Times New Roman" w:hAnsi="Times New Roman" w:cs="Times New Roman"/>
        </w:rPr>
        <w:t xml:space="preserve">v </w:t>
      </w:r>
      <w:proofErr w:type="spellStart"/>
      <w:r w:rsidRPr="00BF19F9">
        <w:rPr>
          <w:rFonts w:ascii="Times New Roman" w:hAnsi="Times New Roman" w:cs="Times New Roman"/>
        </w:rPr>
        <w:t>zásade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existuju</w:t>
      </w:r>
      <w:proofErr w:type="spellEnd"/>
      <w:r w:rsidRPr="00BF19F9">
        <w:rPr>
          <w:rFonts w:ascii="Times New Roman" w:hAnsi="Times New Roman" w:cs="Times New Roman"/>
        </w:rPr>
        <w:t xml:space="preserve">́ tri skupiny </w:t>
      </w:r>
      <w:proofErr w:type="spellStart"/>
      <w:r w:rsidRPr="00BF19F9">
        <w:rPr>
          <w:rFonts w:ascii="Times New Roman" w:hAnsi="Times New Roman" w:cs="Times New Roman"/>
        </w:rPr>
        <w:t>štátov</w:t>
      </w:r>
      <w:proofErr w:type="spellEnd"/>
      <w:r w:rsidRPr="00BF19F9">
        <w:rPr>
          <w:rFonts w:ascii="Times New Roman" w:hAnsi="Times New Roman" w:cs="Times New Roman"/>
        </w:rPr>
        <w:t xml:space="preserve"> vo </w:t>
      </w:r>
      <w:proofErr w:type="spellStart"/>
      <w:r w:rsidRPr="00BF19F9">
        <w:rPr>
          <w:rFonts w:ascii="Times New Roman" w:hAnsi="Times New Roman" w:cs="Times New Roman"/>
        </w:rPr>
        <w:t>vzťahu</w:t>
      </w:r>
      <w:proofErr w:type="spellEnd"/>
      <w:r w:rsidRPr="00BF19F9">
        <w:rPr>
          <w:rFonts w:ascii="Times New Roman" w:hAnsi="Times New Roman" w:cs="Times New Roman"/>
        </w:rPr>
        <w:t xml:space="preserve"> k prednosti </w:t>
      </w:r>
      <w:proofErr w:type="spellStart"/>
      <w:r w:rsidRPr="00BF19F9">
        <w:rPr>
          <w:rFonts w:ascii="Times New Roman" w:hAnsi="Times New Roman" w:cs="Times New Roman"/>
        </w:rPr>
        <w:t>ústavného</w:t>
      </w:r>
      <w:proofErr w:type="spellEnd"/>
      <w:r w:rsidRPr="00BF19F9">
        <w:rPr>
          <w:rFonts w:ascii="Times New Roman" w:hAnsi="Times New Roman" w:cs="Times New Roman"/>
        </w:rPr>
        <w:t xml:space="preserve"> a </w:t>
      </w:r>
      <w:proofErr w:type="spellStart"/>
      <w:r w:rsidRPr="00BF19F9">
        <w:rPr>
          <w:rFonts w:ascii="Times New Roman" w:hAnsi="Times New Roman" w:cs="Times New Roman"/>
        </w:rPr>
        <w:t>únijného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práva</w:t>
      </w:r>
      <w:proofErr w:type="spellEnd"/>
      <w:r w:rsidRPr="00BF19F9">
        <w:rPr>
          <w:rFonts w:ascii="Times New Roman" w:hAnsi="Times New Roman" w:cs="Times New Roman"/>
        </w:rPr>
        <w:t xml:space="preserve">: </w:t>
      </w:r>
    </w:p>
    <w:p w14:paraId="1DBEA223" w14:textId="77777777" w:rsidR="007802AB" w:rsidRPr="00BF19F9" w:rsidRDefault="007802AB" w:rsidP="00952365">
      <w:pPr>
        <w:pStyle w:val="Odsekzoznamu"/>
        <w:numPr>
          <w:ilvl w:val="1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F19F9">
        <w:rPr>
          <w:rFonts w:ascii="Times New Roman" w:hAnsi="Times New Roman" w:cs="Times New Roman"/>
          <w:b/>
          <w:bCs/>
        </w:rPr>
        <w:t>uznáva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F19F9">
        <w:rPr>
          <w:rFonts w:ascii="Times New Roman" w:hAnsi="Times New Roman" w:cs="Times New Roman"/>
          <w:b/>
          <w:bCs/>
        </w:rPr>
        <w:t>prednost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Pr="00BF19F9">
        <w:rPr>
          <w:rFonts w:ascii="Times New Roman" w:hAnsi="Times New Roman" w:cs="Times New Roman"/>
          <w:b/>
          <w:bCs/>
        </w:rPr>
        <w:t>úniového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F19F9">
        <w:rPr>
          <w:rFonts w:ascii="Times New Roman" w:hAnsi="Times New Roman" w:cs="Times New Roman"/>
          <w:b/>
          <w:bCs/>
        </w:rPr>
        <w:t>práva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 pred </w:t>
      </w:r>
      <w:proofErr w:type="spellStart"/>
      <w:r w:rsidRPr="00BF19F9">
        <w:rPr>
          <w:rFonts w:ascii="Times New Roman" w:hAnsi="Times New Roman" w:cs="Times New Roman"/>
          <w:b/>
          <w:bCs/>
        </w:rPr>
        <w:t>ústavou</w:t>
      </w:r>
      <w:proofErr w:type="spellEnd"/>
      <w:r w:rsidRPr="00BF19F9">
        <w:rPr>
          <w:rFonts w:ascii="Times New Roman" w:hAnsi="Times New Roman" w:cs="Times New Roman"/>
        </w:rPr>
        <w:t xml:space="preserve"> (Holandsko, </w:t>
      </w:r>
      <w:proofErr w:type="spellStart"/>
      <w:r w:rsidRPr="00BF19F9">
        <w:rPr>
          <w:rFonts w:ascii="Times New Roman" w:hAnsi="Times New Roman" w:cs="Times New Roman"/>
        </w:rPr>
        <w:t>Rakúsko</w:t>
      </w:r>
      <w:proofErr w:type="spellEnd"/>
      <w:r w:rsidRPr="00BF19F9">
        <w:rPr>
          <w:rFonts w:ascii="Times New Roman" w:hAnsi="Times New Roman" w:cs="Times New Roman"/>
        </w:rPr>
        <w:t xml:space="preserve">) </w:t>
      </w:r>
    </w:p>
    <w:p w14:paraId="355ECA05" w14:textId="77777777" w:rsidR="007802AB" w:rsidRPr="00BF19F9" w:rsidRDefault="007802AB" w:rsidP="00952365">
      <w:pPr>
        <w:pStyle w:val="Odsekzoznamu"/>
        <w:numPr>
          <w:ilvl w:val="1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F19F9">
        <w:rPr>
          <w:rFonts w:ascii="Times New Roman" w:hAnsi="Times New Roman" w:cs="Times New Roman"/>
          <w:b/>
          <w:bCs/>
        </w:rPr>
        <w:t>uznáva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F19F9">
        <w:rPr>
          <w:rFonts w:ascii="Times New Roman" w:hAnsi="Times New Roman" w:cs="Times New Roman"/>
          <w:b/>
          <w:bCs/>
        </w:rPr>
        <w:t>obmedzenu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BF19F9">
        <w:rPr>
          <w:rFonts w:ascii="Times New Roman" w:hAnsi="Times New Roman" w:cs="Times New Roman"/>
          <w:b/>
          <w:bCs/>
        </w:rPr>
        <w:t>prednost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̌ pred </w:t>
      </w:r>
      <w:proofErr w:type="spellStart"/>
      <w:r w:rsidRPr="00BF19F9">
        <w:rPr>
          <w:rFonts w:ascii="Times New Roman" w:hAnsi="Times New Roman" w:cs="Times New Roman"/>
          <w:b/>
          <w:bCs/>
        </w:rPr>
        <w:t>ústavou</w:t>
      </w:r>
      <w:proofErr w:type="spellEnd"/>
      <w:r w:rsidRPr="00BF19F9">
        <w:rPr>
          <w:rFonts w:ascii="Times New Roman" w:hAnsi="Times New Roman" w:cs="Times New Roman"/>
        </w:rPr>
        <w:t xml:space="preserve"> (</w:t>
      </w:r>
      <w:proofErr w:type="spellStart"/>
      <w:r w:rsidRPr="00BF19F9">
        <w:rPr>
          <w:rFonts w:ascii="Times New Roman" w:hAnsi="Times New Roman" w:cs="Times New Roman"/>
        </w:rPr>
        <w:t>Dánsko</w:t>
      </w:r>
      <w:proofErr w:type="spellEnd"/>
      <w:r w:rsidRPr="00BF19F9">
        <w:rPr>
          <w:rFonts w:ascii="Times New Roman" w:hAnsi="Times New Roman" w:cs="Times New Roman"/>
        </w:rPr>
        <w:t>, Nemecko, Taliansko)</w:t>
      </w:r>
    </w:p>
    <w:p w14:paraId="1078E93A" w14:textId="77777777" w:rsidR="007802AB" w:rsidRPr="00BF19F9" w:rsidRDefault="007802AB" w:rsidP="00952365">
      <w:pPr>
        <w:pStyle w:val="Odsekzoznamu"/>
        <w:numPr>
          <w:ilvl w:val="1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F19F9">
        <w:rPr>
          <w:rFonts w:ascii="Times New Roman" w:hAnsi="Times New Roman" w:cs="Times New Roman"/>
          <w:b/>
          <w:bCs/>
        </w:rPr>
        <w:t>neuznávaju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BF19F9">
        <w:rPr>
          <w:rFonts w:ascii="Times New Roman" w:hAnsi="Times New Roman" w:cs="Times New Roman"/>
          <w:b/>
          <w:bCs/>
        </w:rPr>
        <w:t>prednost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Pr="00BF19F9">
        <w:rPr>
          <w:rFonts w:ascii="Times New Roman" w:hAnsi="Times New Roman" w:cs="Times New Roman"/>
          <w:b/>
          <w:bCs/>
        </w:rPr>
        <w:t>práva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 EÚ pred </w:t>
      </w:r>
      <w:proofErr w:type="spellStart"/>
      <w:r w:rsidRPr="00BF19F9">
        <w:rPr>
          <w:rFonts w:ascii="Times New Roman" w:hAnsi="Times New Roman" w:cs="Times New Roman"/>
          <w:b/>
          <w:bCs/>
        </w:rPr>
        <w:t>ústavou</w:t>
      </w:r>
      <w:proofErr w:type="spellEnd"/>
      <w:r w:rsidRPr="00BF19F9">
        <w:rPr>
          <w:rFonts w:ascii="Times New Roman" w:hAnsi="Times New Roman" w:cs="Times New Roman"/>
        </w:rPr>
        <w:t xml:space="preserve"> (</w:t>
      </w:r>
      <w:proofErr w:type="spellStart"/>
      <w:r w:rsidRPr="00BF19F9">
        <w:rPr>
          <w:rFonts w:ascii="Times New Roman" w:hAnsi="Times New Roman" w:cs="Times New Roman"/>
        </w:rPr>
        <w:t>Francúzsko</w:t>
      </w:r>
      <w:proofErr w:type="spellEnd"/>
      <w:r w:rsidRPr="00BF19F9">
        <w:rPr>
          <w:rFonts w:ascii="Times New Roman" w:hAnsi="Times New Roman" w:cs="Times New Roman"/>
        </w:rPr>
        <w:t xml:space="preserve">, </w:t>
      </w:r>
      <w:proofErr w:type="spellStart"/>
      <w:r w:rsidRPr="00BF19F9">
        <w:rPr>
          <w:rFonts w:ascii="Times New Roman" w:hAnsi="Times New Roman" w:cs="Times New Roman"/>
        </w:rPr>
        <w:t>Grécko</w:t>
      </w:r>
      <w:proofErr w:type="spellEnd"/>
      <w:r w:rsidRPr="00BF19F9">
        <w:rPr>
          <w:rFonts w:ascii="Times New Roman" w:hAnsi="Times New Roman" w:cs="Times New Roman"/>
        </w:rPr>
        <w:t xml:space="preserve">) </w:t>
      </w:r>
    </w:p>
    <w:p w14:paraId="09980D85" w14:textId="77777777" w:rsidR="007802AB" w:rsidRPr="00BF19F9" w:rsidRDefault="007802AB" w:rsidP="00952365">
      <w:pPr>
        <w:pStyle w:val="Odsekzoznamu"/>
        <w:numPr>
          <w:ilvl w:val="0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BF19F9">
        <w:rPr>
          <w:rFonts w:ascii="Times New Roman" w:hAnsi="Times New Roman" w:cs="Times New Roman"/>
          <w:b/>
          <w:bCs/>
        </w:rPr>
        <w:t xml:space="preserve">Slovenská republika patrí do prvej </w:t>
      </w:r>
      <w:proofErr w:type="spellStart"/>
      <w:r w:rsidRPr="00BF19F9">
        <w:rPr>
          <w:rFonts w:ascii="Times New Roman" w:hAnsi="Times New Roman" w:cs="Times New Roman"/>
          <w:b/>
          <w:bCs/>
        </w:rPr>
        <w:t>kategórie</w:t>
      </w:r>
      <w:proofErr w:type="spellEnd"/>
    </w:p>
    <w:p w14:paraId="294B6AAE" w14:textId="77777777" w:rsidR="007802AB" w:rsidRPr="00BF19F9" w:rsidRDefault="007802AB" w:rsidP="00952365">
      <w:pPr>
        <w:pStyle w:val="Odsekzoznamu"/>
        <w:numPr>
          <w:ilvl w:val="0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F19F9">
        <w:rPr>
          <w:rFonts w:ascii="Times New Roman" w:hAnsi="Times New Roman" w:cs="Times New Roman"/>
        </w:rPr>
        <w:t>Ústavný</w:t>
      </w:r>
      <w:proofErr w:type="spellEnd"/>
      <w:r w:rsidRPr="00BF19F9">
        <w:rPr>
          <w:rFonts w:ascii="Times New Roman" w:hAnsi="Times New Roman" w:cs="Times New Roman"/>
        </w:rPr>
        <w:t xml:space="preserve"> súd sa dosiaľ nezaoberal </w:t>
      </w:r>
      <w:proofErr w:type="spellStart"/>
      <w:r w:rsidRPr="00BF19F9">
        <w:rPr>
          <w:rFonts w:ascii="Times New Roman" w:hAnsi="Times New Roman" w:cs="Times New Roman"/>
        </w:rPr>
        <w:t>súladom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jednotlivých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zakladajúcich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zmlúv</w:t>
      </w:r>
      <w:proofErr w:type="spellEnd"/>
      <w:r w:rsidRPr="00BF19F9">
        <w:rPr>
          <w:rFonts w:ascii="Times New Roman" w:hAnsi="Times New Roman" w:cs="Times New Roman"/>
        </w:rPr>
        <w:t xml:space="preserve"> s </w:t>
      </w:r>
      <w:proofErr w:type="spellStart"/>
      <w:r w:rsidRPr="00BF19F9">
        <w:rPr>
          <w:rFonts w:ascii="Times New Roman" w:hAnsi="Times New Roman" w:cs="Times New Roman"/>
        </w:rPr>
        <w:t>Ústavou</w:t>
      </w:r>
      <w:proofErr w:type="spellEnd"/>
      <w:r w:rsidRPr="00BF19F9">
        <w:rPr>
          <w:rFonts w:ascii="Times New Roman" w:hAnsi="Times New Roman" w:cs="Times New Roman"/>
        </w:rPr>
        <w:t xml:space="preserve"> SR - vstupom SR do EÚ z </w:t>
      </w:r>
      <w:proofErr w:type="spellStart"/>
      <w:r w:rsidRPr="00BF19F9">
        <w:rPr>
          <w:rFonts w:ascii="Times New Roman" w:hAnsi="Times New Roman" w:cs="Times New Roman"/>
        </w:rPr>
        <w:t>hľadiska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ústavného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práva</w:t>
      </w:r>
      <w:proofErr w:type="spellEnd"/>
    </w:p>
    <w:p w14:paraId="4D485400" w14:textId="77777777" w:rsidR="007802AB" w:rsidRPr="00BF19F9" w:rsidRDefault="007802AB" w:rsidP="00952365">
      <w:pPr>
        <w:pStyle w:val="Odsekzoznamu"/>
        <w:numPr>
          <w:ilvl w:val="1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F19F9">
        <w:rPr>
          <w:rFonts w:ascii="Times New Roman" w:hAnsi="Times New Roman" w:cs="Times New Roman"/>
        </w:rPr>
        <w:t>bránila</w:t>
      </w:r>
      <w:proofErr w:type="spellEnd"/>
      <w:r w:rsidRPr="00BF19F9">
        <w:rPr>
          <w:rFonts w:ascii="Times New Roman" w:hAnsi="Times New Roman" w:cs="Times New Roman"/>
        </w:rPr>
        <w:t xml:space="preserve"> mu v tom absencia </w:t>
      </w:r>
      <w:proofErr w:type="spellStart"/>
      <w:r w:rsidRPr="00BF19F9">
        <w:rPr>
          <w:rFonts w:ascii="Times New Roman" w:hAnsi="Times New Roman" w:cs="Times New Roman"/>
        </w:rPr>
        <w:t>návrhu</w:t>
      </w:r>
      <w:proofErr w:type="spellEnd"/>
      <w:r w:rsidRPr="00BF19F9">
        <w:rPr>
          <w:rFonts w:ascii="Times New Roman" w:hAnsi="Times New Roman" w:cs="Times New Roman"/>
        </w:rPr>
        <w:t xml:space="preserve"> zo strany </w:t>
      </w:r>
      <w:proofErr w:type="spellStart"/>
      <w:r w:rsidRPr="00BF19F9">
        <w:rPr>
          <w:rFonts w:ascii="Times New Roman" w:hAnsi="Times New Roman" w:cs="Times New Roman"/>
        </w:rPr>
        <w:t>aktívne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legitimovaných</w:t>
      </w:r>
      <w:proofErr w:type="spellEnd"/>
      <w:r w:rsidRPr="00BF19F9">
        <w:rPr>
          <w:rFonts w:ascii="Times New Roman" w:hAnsi="Times New Roman" w:cs="Times New Roman"/>
        </w:rPr>
        <w:t xml:space="preserve"> subjektov</w:t>
      </w:r>
    </w:p>
    <w:p w14:paraId="6ACB6614" w14:textId="77777777" w:rsidR="007802AB" w:rsidRPr="00BF19F9" w:rsidRDefault="007802AB" w:rsidP="00952365">
      <w:pPr>
        <w:pStyle w:val="Odsekzoznamu"/>
        <w:numPr>
          <w:ilvl w:val="2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BF19F9">
        <w:rPr>
          <w:rFonts w:ascii="Times New Roman" w:hAnsi="Times New Roman" w:cs="Times New Roman"/>
        </w:rPr>
        <w:t xml:space="preserve">prezidenta a </w:t>
      </w:r>
      <w:proofErr w:type="spellStart"/>
      <w:r w:rsidRPr="00BF19F9">
        <w:rPr>
          <w:rFonts w:ascii="Times New Roman" w:hAnsi="Times New Roman" w:cs="Times New Roman"/>
        </w:rPr>
        <w:t>vlády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</w:p>
    <w:p w14:paraId="1818048E" w14:textId="77777777" w:rsidR="007802AB" w:rsidRPr="00BF19F9" w:rsidRDefault="007802AB" w:rsidP="00952365">
      <w:pPr>
        <w:pStyle w:val="Odsekzoznamu"/>
        <w:numPr>
          <w:ilvl w:val="0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BF19F9">
        <w:rPr>
          <w:rFonts w:ascii="Times New Roman" w:hAnsi="Times New Roman" w:cs="Times New Roman"/>
          <w:b/>
          <w:bCs/>
        </w:rPr>
        <w:t xml:space="preserve">Nemecko </w:t>
      </w:r>
      <w:proofErr w:type="spellStart"/>
      <w:r w:rsidRPr="00BF19F9">
        <w:rPr>
          <w:rFonts w:ascii="Times New Roman" w:hAnsi="Times New Roman" w:cs="Times New Roman"/>
          <w:b/>
          <w:bCs/>
        </w:rPr>
        <w:t>neuznáva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F19F9">
        <w:rPr>
          <w:rFonts w:ascii="Times New Roman" w:hAnsi="Times New Roman" w:cs="Times New Roman"/>
          <w:b/>
          <w:bCs/>
        </w:rPr>
        <w:t>absolútnu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F19F9">
        <w:rPr>
          <w:rFonts w:ascii="Times New Roman" w:hAnsi="Times New Roman" w:cs="Times New Roman"/>
          <w:b/>
          <w:bCs/>
        </w:rPr>
        <w:t>prednost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Pr="00BF19F9">
        <w:rPr>
          <w:rFonts w:ascii="Times New Roman" w:hAnsi="Times New Roman" w:cs="Times New Roman"/>
          <w:b/>
          <w:bCs/>
        </w:rPr>
        <w:t>práva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 EÚ pred </w:t>
      </w:r>
      <w:proofErr w:type="spellStart"/>
      <w:r w:rsidR="001014AE" w:rsidRPr="00BF19F9">
        <w:rPr>
          <w:rFonts w:ascii="Times New Roman" w:hAnsi="Times New Roman" w:cs="Times New Roman"/>
          <w:b/>
          <w:bCs/>
        </w:rPr>
        <w:t>Základným</w:t>
      </w:r>
      <w:proofErr w:type="spellEnd"/>
      <w:r w:rsidR="001014AE" w:rsidRPr="00BF19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014AE" w:rsidRPr="00BF19F9">
        <w:rPr>
          <w:rFonts w:ascii="Times New Roman" w:hAnsi="Times New Roman" w:cs="Times New Roman"/>
          <w:b/>
          <w:bCs/>
        </w:rPr>
        <w:t>zákonom</w:t>
      </w:r>
      <w:proofErr w:type="spellEnd"/>
    </w:p>
    <w:p w14:paraId="6C7375A7" w14:textId="77777777" w:rsidR="007802AB" w:rsidRPr="00BF19F9" w:rsidRDefault="001014AE" w:rsidP="00952365">
      <w:pPr>
        <w:pStyle w:val="Odsekzoznamu"/>
        <w:numPr>
          <w:ilvl w:val="1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BF19F9">
        <w:rPr>
          <w:rFonts w:ascii="Times New Roman" w:hAnsi="Times New Roman" w:cs="Times New Roman"/>
        </w:rPr>
        <w:t xml:space="preserve">takto </w:t>
      </w:r>
      <w:proofErr w:type="spellStart"/>
      <w:r w:rsidRPr="00BF19F9">
        <w:rPr>
          <w:rFonts w:ascii="Times New Roman" w:hAnsi="Times New Roman" w:cs="Times New Roman"/>
        </w:rPr>
        <w:t>chápana</w:t>
      </w:r>
      <w:proofErr w:type="spellEnd"/>
      <w:r w:rsidRPr="00BF19F9">
        <w:rPr>
          <w:rFonts w:ascii="Times New Roman" w:hAnsi="Times New Roman" w:cs="Times New Roman"/>
        </w:rPr>
        <w:t xml:space="preserve">́ </w:t>
      </w:r>
      <w:proofErr w:type="spellStart"/>
      <w:r w:rsidRPr="00BF19F9">
        <w:rPr>
          <w:rFonts w:ascii="Times New Roman" w:hAnsi="Times New Roman" w:cs="Times New Roman"/>
        </w:rPr>
        <w:t>prednost</w:t>
      </w:r>
      <w:proofErr w:type="spellEnd"/>
      <w:r w:rsidRPr="00BF19F9">
        <w:rPr>
          <w:rFonts w:ascii="Times New Roman" w:hAnsi="Times New Roman" w:cs="Times New Roman"/>
        </w:rPr>
        <w:t>̌ by</w:t>
      </w:r>
      <w:r w:rsidR="007802AB" w:rsidRPr="00BF19F9">
        <w:rPr>
          <w:rFonts w:ascii="Times New Roman" w:hAnsi="Times New Roman" w:cs="Times New Roman"/>
        </w:rPr>
        <w:t xml:space="preserve"> </w:t>
      </w:r>
      <w:r w:rsidRPr="00BF19F9">
        <w:rPr>
          <w:rFonts w:ascii="Times New Roman" w:hAnsi="Times New Roman" w:cs="Times New Roman"/>
        </w:rPr>
        <w:t xml:space="preserve">s </w:t>
      </w:r>
      <w:proofErr w:type="spellStart"/>
      <w:r w:rsidRPr="00BF19F9">
        <w:rPr>
          <w:rFonts w:ascii="Times New Roman" w:hAnsi="Times New Roman" w:cs="Times New Roman"/>
        </w:rPr>
        <w:t>ním</w:t>
      </w:r>
      <w:proofErr w:type="spellEnd"/>
      <w:r w:rsidRPr="00BF19F9">
        <w:rPr>
          <w:rFonts w:ascii="Times New Roman" w:hAnsi="Times New Roman" w:cs="Times New Roman"/>
        </w:rPr>
        <w:t xml:space="preserve"> bola v rozpore</w:t>
      </w:r>
    </w:p>
    <w:p w14:paraId="24757F1B" w14:textId="77777777" w:rsidR="007802AB" w:rsidRPr="00BF19F9" w:rsidRDefault="001014AE" w:rsidP="00952365">
      <w:pPr>
        <w:pStyle w:val="Odsekzoznamu"/>
        <w:numPr>
          <w:ilvl w:val="1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F19F9">
        <w:rPr>
          <w:rFonts w:ascii="Times New Roman" w:hAnsi="Times New Roman" w:cs="Times New Roman"/>
        </w:rPr>
        <w:t>Spolkovy</w:t>
      </w:r>
      <w:proofErr w:type="spellEnd"/>
      <w:r w:rsidRPr="00BF19F9">
        <w:rPr>
          <w:rFonts w:ascii="Times New Roman" w:hAnsi="Times New Roman" w:cs="Times New Roman"/>
        </w:rPr>
        <w:t xml:space="preserve">́ </w:t>
      </w:r>
      <w:proofErr w:type="spellStart"/>
      <w:r w:rsidRPr="00BF19F9">
        <w:rPr>
          <w:rFonts w:ascii="Times New Roman" w:hAnsi="Times New Roman" w:cs="Times New Roman"/>
        </w:rPr>
        <w:t>ústavny</w:t>
      </w:r>
      <w:proofErr w:type="spellEnd"/>
      <w:r w:rsidRPr="00BF19F9">
        <w:rPr>
          <w:rFonts w:ascii="Times New Roman" w:hAnsi="Times New Roman" w:cs="Times New Roman"/>
        </w:rPr>
        <w:t xml:space="preserve">́ </w:t>
      </w:r>
      <w:proofErr w:type="spellStart"/>
      <w:r w:rsidRPr="00BF19F9">
        <w:rPr>
          <w:rFonts w:ascii="Times New Roman" w:hAnsi="Times New Roman" w:cs="Times New Roman"/>
        </w:rPr>
        <w:t>súd</w:t>
      </w:r>
      <w:proofErr w:type="spellEnd"/>
      <w:r w:rsidRPr="00BF19F9">
        <w:rPr>
          <w:rFonts w:ascii="Times New Roman" w:hAnsi="Times New Roman" w:cs="Times New Roman"/>
        </w:rPr>
        <w:t xml:space="preserve"> aj v tejto oblasti </w:t>
      </w:r>
      <w:proofErr w:type="spellStart"/>
      <w:r w:rsidRPr="00BF19F9">
        <w:rPr>
          <w:rFonts w:ascii="Times New Roman" w:hAnsi="Times New Roman" w:cs="Times New Roman"/>
        </w:rPr>
        <w:t>uplatňuje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princíp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delegácie</w:t>
      </w:r>
      <w:proofErr w:type="spellEnd"/>
    </w:p>
    <w:p w14:paraId="4A99F6F7" w14:textId="77777777" w:rsidR="007802AB" w:rsidRPr="00BF19F9" w:rsidRDefault="001014AE" w:rsidP="00952365">
      <w:pPr>
        <w:pStyle w:val="Odsekzoznamu"/>
        <w:numPr>
          <w:ilvl w:val="2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BF19F9">
        <w:rPr>
          <w:rFonts w:ascii="Times New Roman" w:hAnsi="Times New Roman" w:cs="Times New Roman"/>
        </w:rPr>
        <w:t>(prenosu kompetencií)</w:t>
      </w:r>
    </w:p>
    <w:p w14:paraId="0FA43880" w14:textId="77777777" w:rsidR="007802AB" w:rsidRPr="00BF19F9" w:rsidRDefault="001014AE" w:rsidP="00952365">
      <w:pPr>
        <w:pStyle w:val="Odsekzoznamu"/>
        <w:numPr>
          <w:ilvl w:val="1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F19F9">
        <w:rPr>
          <w:rFonts w:ascii="Times New Roman" w:hAnsi="Times New Roman" w:cs="Times New Roman"/>
        </w:rPr>
        <w:t>súd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nehovori</w:t>
      </w:r>
      <w:proofErr w:type="spellEnd"/>
      <w:r w:rsidRPr="00BF19F9">
        <w:rPr>
          <w:rFonts w:ascii="Times New Roman" w:hAnsi="Times New Roman" w:cs="Times New Roman"/>
        </w:rPr>
        <w:t xml:space="preserve">́ o prednosti </w:t>
      </w:r>
      <w:proofErr w:type="spellStart"/>
      <w:r w:rsidRPr="00BF19F9">
        <w:rPr>
          <w:rFonts w:ascii="Times New Roman" w:hAnsi="Times New Roman" w:cs="Times New Roman"/>
        </w:rPr>
        <w:t>úniového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práva</w:t>
      </w:r>
      <w:proofErr w:type="spellEnd"/>
      <w:r w:rsidRPr="00BF19F9">
        <w:rPr>
          <w:rFonts w:ascii="Times New Roman" w:hAnsi="Times New Roman" w:cs="Times New Roman"/>
        </w:rPr>
        <w:t xml:space="preserve">, operuje s pojmom </w:t>
      </w:r>
      <w:proofErr w:type="spellStart"/>
      <w:r w:rsidRPr="00BF19F9">
        <w:rPr>
          <w:rFonts w:ascii="Times New Roman" w:hAnsi="Times New Roman" w:cs="Times New Roman"/>
        </w:rPr>
        <w:t>aplikačna</w:t>
      </w:r>
      <w:proofErr w:type="spellEnd"/>
      <w:r w:rsidRPr="00BF19F9">
        <w:rPr>
          <w:rFonts w:ascii="Times New Roman" w:hAnsi="Times New Roman" w:cs="Times New Roman"/>
        </w:rPr>
        <w:t xml:space="preserve">́ </w:t>
      </w:r>
      <w:proofErr w:type="spellStart"/>
      <w:r w:rsidRPr="00BF19F9">
        <w:rPr>
          <w:rFonts w:ascii="Times New Roman" w:hAnsi="Times New Roman" w:cs="Times New Roman"/>
        </w:rPr>
        <w:t>prednost</w:t>
      </w:r>
      <w:proofErr w:type="spellEnd"/>
      <w:r w:rsidRPr="00BF19F9">
        <w:rPr>
          <w:rFonts w:ascii="Times New Roman" w:hAnsi="Times New Roman" w:cs="Times New Roman"/>
        </w:rPr>
        <w:t>̌</w:t>
      </w:r>
    </w:p>
    <w:p w14:paraId="2A184704" w14:textId="77777777" w:rsidR="007802AB" w:rsidRPr="00BF19F9" w:rsidRDefault="00BF19F9" w:rsidP="00952365">
      <w:pPr>
        <w:pStyle w:val="Odsekzoznamu"/>
        <w:numPr>
          <w:ilvl w:val="1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BF19F9">
        <w:rPr>
          <w:rFonts w:ascii="Times New Roman" w:hAnsi="Times New Roman" w:cs="Times New Roman"/>
        </w:rPr>
        <w:t>a</w:t>
      </w:r>
      <w:r w:rsidR="001014AE" w:rsidRPr="00BF19F9">
        <w:rPr>
          <w:rFonts w:ascii="Times New Roman" w:hAnsi="Times New Roman" w:cs="Times New Roman"/>
        </w:rPr>
        <w:t xml:space="preserve">k by nastal konflikt medzi </w:t>
      </w:r>
      <w:proofErr w:type="spellStart"/>
      <w:r w:rsidR="001014AE" w:rsidRPr="00BF19F9">
        <w:rPr>
          <w:rFonts w:ascii="Times New Roman" w:hAnsi="Times New Roman" w:cs="Times New Roman"/>
        </w:rPr>
        <w:t>ústavným</w:t>
      </w:r>
      <w:proofErr w:type="spellEnd"/>
      <w:r w:rsidR="001014AE" w:rsidRPr="00BF19F9">
        <w:rPr>
          <w:rFonts w:ascii="Times New Roman" w:hAnsi="Times New Roman" w:cs="Times New Roman"/>
        </w:rPr>
        <w:t xml:space="preserve"> </w:t>
      </w:r>
      <w:proofErr w:type="spellStart"/>
      <w:r w:rsidR="001014AE" w:rsidRPr="00BF19F9">
        <w:rPr>
          <w:rFonts w:ascii="Times New Roman" w:hAnsi="Times New Roman" w:cs="Times New Roman"/>
        </w:rPr>
        <w:t>právom</w:t>
      </w:r>
      <w:proofErr w:type="spellEnd"/>
      <w:r w:rsidR="001014AE" w:rsidRPr="00BF19F9">
        <w:rPr>
          <w:rFonts w:ascii="Times New Roman" w:hAnsi="Times New Roman" w:cs="Times New Roman"/>
        </w:rPr>
        <w:t xml:space="preserve"> a </w:t>
      </w:r>
      <w:proofErr w:type="spellStart"/>
      <w:r w:rsidR="001014AE" w:rsidRPr="00BF19F9">
        <w:rPr>
          <w:rFonts w:ascii="Times New Roman" w:hAnsi="Times New Roman" w:cs="Times New Roman"/>
        </w:rPr>
        <w:t>právom</w:t>
      </w:r>
      <w:proofErr w:type="spellEnd"/>
      <w:r w:rsidR="001014AE" w:rsidRPr="00BF19F9">
        <w:rPr>
          <w:rFonts w:ascii="Times New Roman" w:hAnsi="Times New Roman" w:cs="Times New Roman"/>
        </w:rPr>
        <w:t xml:space="preserve"> EÚ, </w:t>
      </w:r>
      <w:proofErr w:type="spellStart"/>
      <w:r w:rsidR="001014AE" w:rsidRPr="00BF19F9">
        <w:rPr>
          <w:rFonts w:ascii="Times New Roman" w:hAnsi="Times New Roman" w:cs="Times New Roman"/>
        </w:rPr>
        <w:t>výsledok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r w:rsidR="001014AE" w:rsidRPr="00BF19F9">
        <w:rPr>
          <w:rFonts w:ascii="Times New Roman" w:hAnsi="Times New Roman" w:cs="Times New Roman"/>
        </w:rPr>
        <w:t xml:space="preserve">by </w:t>
      </w:r>
      <w:proofErr w:type="spellStart"/>
      <w:r w:rsidR="001014AE" w:rsidRPr="00BF19F9">
        <w:rPr>
          <w:rFonts w:ascii="Times New Roman" w:hAnsi="Times New Roman" w:cs="Times New Roman"/>
        </w:rPr>
        <w:t>závisel</w:t>
      </w:r>
      <w:proofErr w:type="spellEnd"/>
      <w:r w:rsidR="001014AE" w:rsidRPr="00BF19F9">
        <w:rPr>
          <w:rFonts w:ascii="Times New Roman" w:hAnsi="Times New Roman" w:cs="Times New Roman"/>
        </w:rPr>
        <w:t xml:space="preserve"> od dotknutej </w:t>
      </w:r>
      <w:proofErr w:type="spellStart"/>
      <w:r w:rsidR="001014AE" w:rsidRPr="00BF19F9">
        <w:rPr>
          <w:rFonts w:ascii="Times New Roman" w:hAnsi="Times New Roman" w:cs="Times New Roman"/>
        </w:rPr>
        <w:t>časti</w:t>
      </w:r>
      <w:proofErr w:type="spellEnd"/>
      <w:r w:rsidR="001014AE" w:rsidRPr="00BF19F9">
        <w:rPr>
          <w:rFonts w:ascii="Times New Roman" w:hAnsi="Times New Roman" w:cs="Times New Roman"/>
        </w:rPr>
        <w:t xml:space="preserve"> </w:t>
      </w:r>
      <w:proofErr w:type="spellStart"/>
      <w:r w:rsidR="001014AE" w:rsidRPr="00BF19F9">
        <w:rPr>
          <w:rFonts w:ascii="Times New Roman" w:hAnsi="Times New Roman" w:cs="Times New Roman"/>
        </w:rPr>
        <w:t>Základného</w:t>
      </w:r>
      <w:proofErr w:type="spellEnd"/>
      <w:r w:rsidR="001014AE" w:rsidRPr="00BF19F9">
        <w:rPr>
          <w:rFonts w:ascii="Times New Roman" w:hAnsi="Times New Roman" w:cs="Times New Roman"/>
        </w:rPr>
        <w:t xml:space="preserve"> </w:t>
      </w:r>
      <w:proofErr w:type="spellStart"/>
      <w:r w:rsidR="001014AE" w:rsidRPr="00BF19F9">
        <w:rPr>
          <w:rFonts w:ascii="Times New Roman" w:hAnsi="Times New Roman" w:cs="Times New Roman"/>
        </w:rPr>
        <w:t>zákona</w:t>
      </w:r>
      <w:proofErr w:type="spellEnd"/>
      <w:r w:rsidR="001014AE" w:rsidRPr="00BF19F9">
        <w:rPr>
          <w:rFonts w:ascii="Times New Roman" w:hAnsi="Times New Roman" w:cs="Times New Roman"/>
        </w:rPr>
        <w:t xml:space="preserve">, </w:t>
      </w:r>
      <w:proofErr w:type="spellStart"/>
      <w:r w:rsidR="001014AE" w:rsidRPr="00BF19F9">
        <w:rPr>
          <w:rFonts w:ascii="Times New Roman" w:hAnsi="Times New Roman" w:cs="Times New Roman"/>
        </w:rPr>
        <w:t>ktora</w:t>
      </w:r>
      <w:proofErr w:type="spellEnd"/>
      <w:r w:rsidR="001014AE" w:rsidRPr="00BF19F9">
        <w:rPr>
          <w:rFonts w:ascii="Times New Roman" w:hAnsi="Times New Roman" w:cs="Times New Roman"/>
        </w:rPr>
        <w:t>́ by bola v roz</w:t>
      </w:r>
      <w:r w:rsidRPr="00BF19F9">
        <w:rPr>
          <w:rFonts w:ascii="Times New Roman" w:hAnsi="Times New Roman" w:cs="Times New Roman"/>
        </w:rPr>
        <w:t>po</w:t>
      </w:r>
      <w:r w:rsidR="001014AE" w:rsidRPr="00BF19F9">
        <w:rPr>
          <w:rFonts w:ascii="Times New Roman" w:hAnsi="Times New Roman" w:cs="Times New Roman"/>
        </w:rPr>
        <w:t xml:space="preserve">re s </w:t>
      </w:r>
      <w:proofErr w:type="spellStart"/>
      <w:r w:rsidR="001014AE" w:rsidRPr="00BF19F9">
        <w:rPr>
          <w:rFonts w:ascii="Times New Roman" w:hAnsi="Times New Roman" w:cs="Times New Roman"/>
        </w:rPr>
        <w:t>úniovým</w:t>
      </w:r>
      <w:proofErr w:type="spellEnd"/>
      <w:r w:rsidR="001014AE" w:rsidRPr="00BF19F9">
        <w:rPr>
          <w:rFonts w:ascii="Times New Roman" w:hAnsi="Times New Roman" w:cs="Times New Roman"/>
        </w:rPr>
        <w:t xml:space="preserve"> </w:t>
      </w:r>
      <w:proofErr w:type="spellStart"/>
      <w:r w:rsidR="001014AE" w:rsidRPr="00BF19F9">
        <w:rPr>
          <w:rFonts w:ascii="Times New Roman" w:hAnsi="Times New Roman" w:cs="Times New Roman"/>
        </w:rPr>
        <w:t>právom</w:t>
      </w:r>
      <w:proofErr w:type="spellEnd"/>
    </w:p>
    <w:p w14:paraId="006926FE" w14:textId="77777777" w:rsidR="007802AB" w:rsidRPr="00BF19F9" w:rsidRDefault="001014AE" w:rsidP="00952365">
      <w:pPr>
        <w:pStyle w:val="Odsekzoznamu"/>
        <w:numPr>
          <w:ilvl w:val="1"/>
          <w:numId w:val="138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BF19F9">
        <w:rPr>
          <w:rFonts w:ascii="Times New Roman" w:hAnsi="Times New Roman" w:cs="Times New Roman"/>
        </w:rPr>
        <w:t xml:space="preserve">v </w:t>
      </w:r>
      <w:proofErr w:type="spellStart"/>
      <w:r w:rsidRPr="00BF19F9">
        <w:rPr>
          <w:rFonts w:ascii="Times New Roman" w:hAnsi="Times New Roman" w:cs="Times New Roman"/>
        </w:rPr>
        <w:t>prípade</w:t>
      </w:r>
      <w:proofErr w:type="spellEnd"/>
      <w:r w:rsidRPr="00BF19F9">
        <w:rPr>
          <w:rFonts w:ascii="Times New Roman" w:hAnsi="Times New Roman" w:cs="Times New Roman"/>
        </w:rPr>
        <w:t xml:space="preserve"> rozporu s </w:t>
      </w:r>
      <w:proofErr w:type="spellStart"/>
      <w:r w:rsidRPr="00BF19F9">
        <w:rPr>
          <w:rFonts w:ascii="Times New Roman" w:hAnsi="Times New Roman" w:cs="Times New Roman"/>
        </w:rPr>
        <w:t>ústavnou</w:t>
      </w:r>
      <w:proofErr w:type="spellEnd"/>
      <w:r w:rsidRPr="00BF19F9">
        <w:rPr>
          <w:rFonts w:ascii="Times New Roman" w:hAnsi="Times New Roman" w:cs="Times New Roman"/>
        </w:rPr>
        <w:t xml:space="preserve"> identitou </w:t>
      </w:r>
      <w:proofErr w:type="spellStart"/>
      <w:r w:rsidRPr="00BF19F9">
        <w:rPr>
          <w:rFonts w:ascii="Times New Roman" w:hAnsi="Times New Roman" w:cs="Times New Roman"/>
        </w:rPr>
        <w:t>prednost</w:t>
      </w:r>
      <w:proofErr w:type="spellEnd"/>
      <w:r w:rsidRPr="00BF19F9">
        <w:rPr>
          <w:rFonts w:ascii="Times New Roman" w:hAnsi="Times New Roman" w:cs="Times New Roman"/>
        </w:rPr>
        <w:t xml:space="preserve">̌ dostane </w:t>
      </w:r>
      <w:proofErr w:type="spellStart"/>
      <w:r w:rsidRPr="00BF19F9">
        <w:rPr>
          <w:rFonts w:ascii="Times New Roman" w:hAnsi="Times New Roman" w:cs="Times New Roman"/>
        </w:rPr>
        <w:t>ústavna</w:t>
      </w:r>
      <w:proofErr w:type="spellEnd"/>
      <w:r w:rsidRPr="00BF19F9">
        <w:rPr>
          <w:rFonts w:ascii="Times New Roman" w:hAnsi="Times New Roman" w:cs="Times New Roman"/>
        </w:rPr>
        <w:t xml:space="preserve">́ identita Nemecka pred </w:t>
      </w:r>
      <w:proofErr w:type="spellStart"/>
      <w:r w:rsidRPr="00BF19F9">
        <w:rPr>
          <w:rFonts w:ascii="Times New Roman" w:hAnsi="Times New Roman" w:cs="Times New Roman"/>
        </w:rPr>
        <w:t>úniovým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právom</w:t>
      </w:r>
      <w:proofErr w:type="spellEnd"/>
    </w:p>
    <w:p w14:paraId="5D099D23" w14:textId="77777777" w:rsidR="00BF19F9" w:rsidRPr="00BF19F9" w:rsidRDefault="00BF19F9" w:rsidP="00952365">
      <w:pPr>
        <w:pStyle w:val="Odsekzoznamu"/>
        <w:numPr>
          <w:ilvl w:val="0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F19F9">
        <w:rPr>
          <w:rFonts w:ascii="Times New Roman" w:hAnsi="Times New Roman" w:cs="Times New Roman"/>
        </w:rPr>
        <w:t>a</w:t>
      </w:r>
      <w:r w:rsidR="001014AE" w:rsidRPr="00BF19F9">
        <w:rPr>
          <w:rFonts w:ascii="Times New Roman" w:hAnsi="Times New Roman" w:cs="Times New Roman"/>
        </w:rPr>
        <w:t>plikačna</w:t>
      </w:r>
      <w:proofErr w:type="spellEnd"/>
      <w:r w:rsidR="001014AE" w:rsidRPr="00BF19F9">
        <w:rPr>
          <w:rFonts w:ascii="Times New Roman" w:hAnsi="Times New Roman" w:cs="Times New Roman"/>
        </w:rPr>
        <w:t xml:space="preserve">́ </w:t>
      </w:r>
      <w:proofErr w:type="spellStart"/>
      <w:r w:rsidR="001014AE" w:rsidRPr="00BF19F9">
        <w:rPr>
          <w:rFonts w:ascii="Times New Roman" w:hAnsi="Times New Roman" w:cs="Times New Roman"/>
        </w:rPr>
        <w:t>prednost</w:t>
      </w:r>
      <w:proofErr w:type="spellEnd"/>
      <w:r w:rsidR="001014AE" w:rsidRPr="00BF19F9">
        <w:rPr>
          <w:rFonts w:ascii="Times New Roman" w:hAnsi="Times New Roman" w:cs="Times New Roman"/>
        </w:rPr>
        <w:t xml:space="preserve">̌ </w:t>
      </w:r>
      <w:proofErr w:type="spellStart"/>
      <w:r w:rsidR="001014AE" w:rsidRPr="00BF19F9">
        <w:rPr>
          <w:rFonts w:ascii="Times New Roman" w:hAnsi="Times New Roman" w:cs="Times New Roman"/>
        </w:rPr>
        <w:t>práva</w:t>
      </w:r>
      <w:proofErr w:type="spellEnd"/>
      <w:r w:rsidR="001014AE" w:rsidRPr="00BF19F9">
        <w:rPr>
          <w:rFonts w:ascii="Times New Roman" w:hAnsi="Times New Roman" w:cs="Times New Roman"/>
        </w:rPr>
        <w:t xml:space="preserve"> EÚ je </w:t>
      </w:r>
      <w:proofErr w:type="spellStart"/>
      <w:r w:rsidR="001014AE" w:rsidRPr="00BF19F9">
        <w:rPr>
          <w:rFonts w:ascii="Times New Roman" w:hAnsi="Times New Roman" w:cs="Times New Roman"/>
        </w:rPr>
        <w:t>dôsledkom</w:t>
      </w:r>
      <w:proofErr w:type="spellEnd"/>
      <w:r w:rsidR="001014AE" w:rsidRPr="00BF19F9">
        <w:rPr>
          <w:rFonts w:ascii="Times New Roman" w:hAnsi="Times New Roman" w:cs="Times New Roman"/>
        </w:rPr>
        <w:t xml:space="preserve"> </w:t>
      </w:r>
      <w:proofErr w:type="spellStart"/>
      <w:r w:rsidR="001014AE" w:rsidRPr="00BF19F9">
        <w:rPr>
          <w:rFonts w:ascii="Times New Roman" w:hAnsi="Times New Roman" w:cs="Times New Roman"/>
        </w:rPr>
        <w:t>pokračujúcej</w:t>
      </w:r>
      <w:proofErr w:type="spellEnd"/>
      <w:r w:rsidR="001014AE" w:rsidRPr="00BF19F9">
        <w:rPr>
          <w:rFonts w:ascii="Times New Roman" w:hAnsi="Times New Roman" w:cs="Times New Roman"/>
        </w:rPr>
        <w:t xml:space="preserve"> suverenity </w:t>
      </w:r>
      <w:proofErr w:type="spellStart"/>
      <w:r w:rsidR="001014AE" w:rsidRPr="00BF19F9">
        <w:rPr>
          <w:rFonts w:ascii="Times New Roman" w:hAnsi="Times New Roman" w:cs="Times New Roman"/>
        </w:rPr>
        <w:t>členských</w:t>
      </w:r>
      <w:proofErr w:type="spellEnd"/>
      <w:r w:rsidR="001014AE" w:rsidRPr="00BF19F9">
        <w:rPr>
          <w:rFonts w:ascii="Times New Roman" w:hAnsi="Times New Roman" w:cs="Times New Roman"/>
        </w:rPr>
        <w:t xml:space="preserve"> </w:t>
      </w:r>
      <w:proofErr w:type="spellStart"/>
      <w:r w:rsidR="001014AE" w:rsidRPr="00BF19F9">
        <w:rPr>
          <w:rFonts w:ascii="Times New Roman" w:hAnsi="Times New Roman" w:cs="Times New Roman"/>
        </w:rPr>
        <w:t>štátov</w:t>
      </w:r>
      <w:proofErr w:type="spellEnd"/>
    </w:p>
    <w:p w14:paraId="54DE30C4" w14:textId="77777777" w:rsidR="00BF19F9" w:rsidRPr="00BF19F9" w:rsidRDefault="00BF19F9" w:rsidP="00952365">
      <w:pPr>
        <w:pStyle w:val="Odsekzoznamu"/>
        <w:numPr>
          <w:ilvl w:val="0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BF19F9">
        <w:rPr>
          <w:rFonts w:ascii="Times New Roman" w:hAnsi="Times New Roman" w:cs="Times New Roman"/>
        </w:rPr>
        <w:t>v</w:t>
      </w:r>
      <w:r w:rsidR="001014AE" w:rsidRPr="00BF19F9">
        <w:rPr>
          <w:rFonts w:ascii="Times New Roman" w:hAnsi="Times New Roman" w:cs="Times New Roman"/>
        </w:rPr>
        <w:t xml:space="preserve"> nemeckej </w:t>
      </w:r>
      <w:proofErr w:type="spellStart"/>
      <w:r w:rsidR="001014AE" w:rsidRPr="00BF19F9">
        <w:rPr>
          <w:rFonts w:ascii="Times New Roman" w:hAnsi="Times New Roman" w:cs="Times New Roman"/>
        </w:rPr>
        <w:t>doktríne</w:t>
      </w:r>
      <w:proofErr w:type="spellEnd"/>
      <w:r w:rsidR="001014AE" w:rsidRPr="00BF19F9">
        <w:rPr>
          <w:rFonts w:ascii="Times New Roman" w:hAnsi="Times New Roman" w:cs="Times New Roman"/>
        </w:rPr>
        <w:t xml:space="preserve">, ako aj v </w:t>
      </w:r>
      <w:proofErr w:type="spellStart"/>
      <w:r w:rsidR="001014AE" w:rsidRPr="00BF19F9">
        <w:rPr>
          <w:rFonts w:ascii="Times New Roman" w:hAnsi="Times New Roman" w:cs="Times New Roman"/>
        </w:rPr>
        <w:t>právnej</w:t>
      </w:r>
      <w:proofErr w:type="spellEnd"/>
      <w:r w:rsidR="001014AE" w:rsidRPr="00BF19F9">
        <w:rPr>
          <w:rFonts w:ascii="Times New Roman" w:hAnsi="Times New Roman" w:cs="Times New Roman"/>
        </w:rPr>
        <w:t xml:space="preserve"> praxi, tak </w:t>
      </w:r>
      <w:proofErr w:type="spellStart"/>
      <w:r w:rsidR="001014AE" w:rsidRPr="00BF19F9">
        <w:rPr>
          <w:rFonts w:ascii="Times New Roman" w:hAnsi="Times New Roman" w:cs="Times New Roman"/>
        </w:rPr>
        <w:t>prichádza</w:t>
      </w:r>
      <w:proofErr w:type="spellEnd"/>
      <w:r w:rsidR="001014AE" w:rsidRPr="00BF19F9">
        <w:rPr>
          <w:rFonts w:ascii="Times New Roman" w:hAnsi="Times New Roman" w:cs="Times New Roman"/>
        </w:rPr>
        <w:t xml:space="preserve"> k </w:t>
      </w:r>
      <w:proofErr w:type="spellStart"/>
      <w:r w:rsidR="001014AE" w:rsidRPr="00BF19F9">
        <w:rPr>
          <w:rFonts w:ascii="Times New Roman" w:hAnsi="Times New Roman" w:cs="Times New Roman"/>
        </w:rPr>
        <w:t>diferenciácii</w:t>
      </w:r>
      <w:proofErr w:type="spellEnd"/>
      <w:r w:rsidR="001014AE" w:rsidRPr="00BF19F9">
        <w:rPr>
          <w:rFonts w:ascii="Times New Roman" w:hAnsi="Times New Roman" w:cs="Times New Roman"/>
        </w:rPr>
        <w:t xml:space="preserve"> medzi </w:t>
      </w:r>
      <w:proofErr w:type="spellStart"/>
      <w:r w:rsidR="001014AE" w:rsidRPr="00BF19F9">
        <w:rPr>
          <w:rFonts w:ascii="Times New Roman" w:hAnsi="Times New Roman" w:cs="Times New Roman"/>
        </w:rPr>
        <w:t>prednosťou</w:t>
      </w:r>
      <w:proofErr w:type="spellEnd"/>
      <w:r w:rsidR="001014AE" w:rsidRPr="00BF19F9">
        <w:rPr>
          <w:rFonts w:ascii="Times New Roman" w:hAnsi="Times New Roman" w:cs="Times New Roman"/>
        </w:rPr>
        <w:t xml:space="preserve"> v </w:t>
      </w:r>
      <w:proofErr w:type="spellStart"/>
      <w:r w:rsidR="001014AE" w:rsidRPr="00BF19F9">
        <w:rPr>
          <w:rFonts w:ascii="Times New Roman" w:hAnsi="Times New Roman" w:cs="Times New Roman"/>
        </w:rPr>
        <w:t>aplikácii</w:t>
      </w:r>
      <w:proofErr w:type="spellEnd"/>
      <w:r w:rsidR="001014AE" w:rsidRPr="00BF19F9">
        <w:rPr>
          <w:rFonts w:ascii="Times New Roman" w:hAnsi="Times New Roman" w:cs="Times New Roman"/>
        </w:rPr>
        <w:t xml:space="preserve">, </w:t>
      </w:r>
      <w:proofErr w:type="spellStart"/>
      <w:r w:rsidR="001014AE" w:rsidRPr="00BF19F9">
        <w:rPr>
          <w:rFonts w:ascii="Times New Roman" w:hAnsi="Times New Roman" w:cs="Times New Roman"/>
        </w:rPr>
        <w:t>ktora</w:t>
      </w:r>
      <w:proofErr w:type="spellEnd"/>
      <w:r w:rsidR="001014AE" w:rsidRPr="00BF19F9">
        <w:rPr>
          <w:rFonts w:ascii="Times New Roman" w:hAnsi="Times New Roman" w:cs="Times New Roman"/>
        </w:rPr>
        <w:t xml:space="preserve">́ </w:t>
      </w:r>
      <w:proofErr w:type="spellStart"/>
      <w:r w:rsidR="001014AE" w:rsidRPr="00BF19F9">
        <w:rPr>
          <w:rFonts w:ascii="Times New Roman" w:hAnsi="Times New Roman" w:cs="Times New Roman"/>
        </w:rPr>
        <w:t>neznamena</w:t>
      </w:r>
      <w:proofErr w:type="spellEnd"/>
      <w:r w:rsidR="001014AE" w:rsidRPr="00BF19F9">
        <w:rPr>
          <w:rFonts w:ascii="Times New Roman" w:hAnsi="Times New Roman" w:cs="Times New Roman"/>
        </w:rPr>
        <w:t xml:space="preserve">́ </w:t>
      </w:r>
      <w:proofErr w:type="spellStart"/>
      <w:r w:rsidR="001014AE" w:rsidRPr="00BF19F9">
        <w:rPr>
          <w:rFonts w:ascii="Times New Roman" w:hAnsi="Times New Roman" w:cs="Times New Roman"/>
        </w:rPr>
        <w:t>zároven</w:t>
      </w:r>
      <w:proofErr w:type="spellEnd"/>
      <w:r w:rsidR="001014AE" w:rsidRPr="00BF19F9">
        <w:rPr>
          <w:rFonts w:ascii="Times New Roman" w:hAnsi="Times New Roman" w:cs="Times New Roman"/>
        </w:rPr>
        <w:t xml:space="preserve">̌ aj </w:t>
      </w:r>
      <w:proofErr w:type="spellStart"/>
      <w:r w:rsidR="001014AE" w:rsidRPr="00BF19F9">
        <w:rPr>
          <w:rFonts w:ascii="Times New Roman" w:hAnsi="Times New Roman" w:cs="Times New Roman"/>
        </w:rPr>
        <w:t>prednost</w:t>
      </w:r>
      <w:proofErr w:type="spellEnd"/>
      <w:r w:rsidR="001014AE" w:rsidRPr="00BF19F9">
        <w:rPr>
          <w:rFonts w:ascii="Times New Roman" w:hAnsi="Times New Roman" w:cs="Times New Roman"/>
        </w:rPr>
        <w:t>̌ v</w:t>
      </w:r>
      <w:r>
        <w:rPr>
          <w:rFonts w:ascii="Times New Roman" w:hAnsi="Times New Roman" w:cs="Times New Roman"/>
        </w:rPr>
        <w:t> </w:t>
      </w:r>
      <w:r w:rsidR="001014AE" w:rsidRPr="00BF19F9">
        <w:rPr>
          <w:rFonts w:ascii="Times New Roman" w:hAnsi="Times New Roman" w:cs="Times New Roman"/>
        </w:rPr>
        <w:t>platnos</w:t>
      </w:r>
      <w:r w:rsidRPr="00BF19F9">
        <w:rPr>
          <w:rFonts w:ascii="Times New Roman" w:hAnsi="Times New Roman" w:cs="Times New Roman"/>
        </w:rPr>
        <w:t>ti</w:t>
      </w:r>
    </w:p>
    <w:p w14:paraId="6B01AA63" w14:textId="77777777" w:rsidR="00BF19F9" w:rsidRPr="00BF19F9" w:rsidRDefault="00BF19F9" w:rsidP="00BF19F9">
      <w:pPr>
        <w:pStyle w:val="Odsekzoznamu"/>
        <w:shd w:val="clear" w:color="auto" w:fill="FFFFFF"/>
        <w:rPr>
          <w:rFonts w:ascii="Times New Roman" w:hAnsi="Times New Roman" w:cs="Times New Roman"/>
          <w:b/>
          <w:bCs/>
        </w:rPr>
      </w:pPr>
    </w:p>
    <w:p w14:paraId="39F29A57" w14:textId="77777777" w:rsidR="00BF19F9" w:rsidRPr="00BF19F9" w:rsidRDefault="001014AE" w:rsidP="00952365">
      <w:pPr>
        <w:pStyle w:val="Odsekzoznamu"/>
        <w:numPr>
          <w:ilvl w:val="0"/>
          <w:numId w:val="138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BF19F9">
        <w:rPr>
          <w:rFonts w:ascii="Times New Roman" w:hAnsi="Times New Roman" w:cs="Times New Roman"/>
          <w:b/>
          <w:bCs/>
        </w:rPr>
        <w:t>Ústavny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BF19F9">
        <w:rPr>
          <w:rFonts w:ascii="Times New Roman" w:hAnsi="Times New Roman" w:cs="Times New Roman"/>
          <w:b/>
          <w:bCs/>
        </w:rPr>
        <w:t>tribunál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F19F9">
        <w:rPr>
          <w:rFonts w:ascii="Times New Roman" w:hAnsi="Times New Roman" w:cs="Times New Roman"/>
          <w:b/>
          <w:bCs/>
        </w:rPr>
        <w:t>Španielska</w:t>
      </w:r>
      <w:proofErr w:type="spellEnd"/>
      <w:r w:rsidR="00BF19F9">
        <w:rPr>
          <w:rFonts w:ascii="Times New Roman" w:hAnsi="Times New Roman" w:cs="Times New Roman"/>
        </w:rPr>
        <w:t xml:space="preserve"> </w:t>
      </w:r>
      <w:r w:rsidRPr="00BF19F9">
        <w:rPr>
          <w:rFonts w:ascii="Times New Roman" w:hAnsi="Times New Roman" w:cs="Times New Roman"/>
          <w:b/>
          <w:bCs/>
        </w:rPr>
        <w:t xml:space="preserve">diferencuje medzi </w:t>
      </w:r>
      <w:proofErr w:type="spellStart"/>
      <w:r w:rsidRPr="00BF19F9">
        <w:rPr>
          <w:rFonts w:ascii="Times New Roman" w:hAnsi="Times New Roman" w:cs="Times New Roman"/>
          <w:b/>
          <w:bCs/>
        </w:rPr>
        <w:t>prednosťou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 </w:t>
      </w:r>
      <w:r w:rsidR="00BF19F9" w:rsidRPr="00BF19F9">
        <w:rPr>
          <w:rFonts w:ascii="Times New Roman" w:hAnsi="Times New Roman" w:cs="Times New Roman"/>
          <w:b/>
          <w:bCs/>
        </w:rPr>
        <w:t xml:space="preserve">a </w:t>
      </w:r>
      <w:proofErr w:type="spellStart"/>
      <w:r w:rsidR="00BF19F9" w:rsidRPr="00BF19F9">
        <w:rPr>
          <w:rFonts w:ascii="Times New Roman" w:hAnsi="Times New Roman" w:cs="Times New Roman"/>
          <w:b/>
          <w:bCs/>
        </w:rPr>
        <w:t>nadradenosťou</w:t>
      </w:r>
      <w:proofErr w:type="spellEnd"/>
    </w:p>
    <w:p w14:paraId="2B17D78B" w14:textId="77777777" w:rsidR="00BF19F9" w:rsidRPr="00BF19F9" w:rsidRDefault="00BF19F9" w:rsidP="00952365">
      <w:pPr>
        <w:pStyle w:val="Odsekzoznamu"/>
        <w:numPr>
          <w:ilvl w:val="1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F19F9">
        <w:rPr>
          <w:rFonts w:ascii="Times New Roman" w:hAnsi="Times New Roman" w:cs="Times New Roman"/>
          <w:b/>
          <w:bCs/>
          <w:u w:val="single"/>
        </w:rPr>
        <w:t>prednost</w:t>
      </w:r>
      <w:proofErr w:type="spellEnd"/>
      <w:r w:rsidRPr="00BF19F9">
        <w:rPr>
          <w:rFonts w:ascii="Times New Roman" w:hAnsi="Times New Roman" w:cs="Times New Roman"/>
          <w:b/>
          <w:bCs/>
          <w:u w:val="single"/>
        </w:rPr>
        <w:t>̌</w:t>
      </w:r>
      <w:r w:rsidRPr="00BF19F9">
        <w:rPr>
          <w:rFonts w:ascii="Times New Roman" w:hAnsi="Times New Roman" w:cs="Times New Roman"/>
        </w:rPr>
        <w:t xml:space="preserve"> = týka sa </w:t>
      </w:r>
      <w:proofErr w:type="spellStart"/>
      <w:r w:rsidRPr="00BF19F9">
        <w:rPr>
          <w:rFonts w:ascii="Times New Roman" w:hAnsi="Times New Roman" w:cs="Times New Roman"/>
        </w:rPr>
        <w:t>aplikácie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platných</w:t>
      </w:r>
      <w:proofErr w:type="spellEnd"/>
      <w:r w:rsidRPr="00BF19F9">
        <w:rPr>
          <w:rFonts w:ascii="Times New Roman" w:hAnsi="Times New Roman" w:cs="Times New Roman"/>
        </w:rPr>
        <w:t xml:space="preserve"> noriem</w:t>
      </w:r>
    </w:p>
    <w:p w14:paraId="4CB4C477" w14:textId="77777777" w:rsidR="00BF19F9" w:rsidRPr="00BF19F9" w:rsidRDefault="00BF19F9" w:rsidP="00952365">
      <w:pPr>
        <w:pStyle w:val="Odsekzoznamu"/>
        <w:numPr>
          <w:ilvl w:val="2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BF19F9">
        <w:rPr>
          <w:rFonts w:ascii="Times New Roman" w:hAnsi="Times New Roman" w:cs="Times New Roman"/>
        </w:rPr>
        <w:t xml:space="preserve">nie je nevyhnutne </w:t>
      </w:r>
      <w:proofErr w:type="spellStart"/>
      <w:r w:rsidRPr="00BF19F9">
        <w:rPr>
          <w:rFonts w:ascii="Times New Roman" w:hAnsi="Times New Roman" w:cs="Times New Roman"/>
        </w:rPr>
        <w:t>založena</w:t>
      </w:r>
      <w:proofErr w:type="spellEnd"/>
      <w:r w:rsidRPr="00BF19F9">
        <w:rPr>
          <w:rFonts w:ascii="Times New Roman" w:hAnsi="Times New Roman" w:cs="Times New Roman"/>
        </w:rPr>
        <w:t>́ na hierarchii</w:t>
      </w:r>
    </w:p>
    <w:p w14:paraId="4DE1E252" w14:textId="77777777" w:rsidR="00BF19F9" w:rsidRPr="00BF19F9" w:rsidRDefault="00BF19F9" w:rsidP="00952365">
      <w:pPr>
        <w:pStyle w:val="Odsekzoznamu"/>
        <w:numPr>
          <w:ilvl w:val="2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BF19F9">
        <w:rPr>
          <w:rFonts w:ascii="Times New Roman" w:hAnsi="Times New Roman" w:cs="Times New Roman"/>
        </w:rPr>
        <w:t xml:space="preserve">založená na rozdielnosti medzi </w:t>
      </w:r>
      <w:proofErr w:type="spellStart"/>
      <w:r w:rsidRPr="00BF19F9">
        <w:rPr>
          <w:rFonts w:ascii="Times New Roman" w:hAnsi="Times New Roman" w:cs="Times New Roman"/>
        </w:rPr>
        <w:t>oblasťami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aplikácie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rôznych</w:t>
      </w:r>
      <w:proofErr w:type="spellEnd"/>
      <w:r w:rsidRPr="00BF19F9">
        <w:rPr>
          <w:rFonts w:ascii="Times New Roman" w:hAnsi="Times New Roman" w:cs="Times New Roman"/>
        </w:rPr>
        <w:t xml:space="preserve"> noriem</w:t>
      </w:r>
    </w:p>
    <w:p w14:paraId="6DB43C80" w14:textId="77777777" w:rsidR="00BF19F9" w:rsidRPr="00BF19F9" w:rsidRDefault="00BF19F9" w:rsidP="00952365">
      <w:pPr>
        <w:pStyle w:val="Odsekzoznamu"/>
        <w:numPr>
          <w:ilvl w:val="3"/>
          <w:numId w:val="138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BF19F9">
        <w:rPr>
          <w:rFonts w:ascii="Times New Roman" w:hAnsi="Times New Roman" w:cs="Times New Roman"/>
        </w:rPr>
        <w:t xml:space="preserve">v </w:t>
      </w:r>
      <w:proofErr w:type="spellStart"/>
      <w:r w:rsidRPr="00BF19F9">
        <w:rPr>
          <w:rFonts w:ascii="Times New Roman" w:hAnsi="Times New Roman" w:cs="Times New Roman"/>
        </w:rPr>
        <w:t>princípe</w:t>
      </w:r>
      <w:proofErr w:type="spellEnd"/>
      <w:r w:rsidRPr="00BF19F9">
        <w:rPr>
          <w:rFonts w:ascii="Times New Roman" w:hAnsi="Times New Roman" w:cs="Times New Roman"/>
        </w:rPr>
        <w:t xml:space="preserve"> sú </w:t>
      </w:r>
      <w:proofErr w:type="spellStart"/>
      <w:r w:rsidRPr="00BF19F9">
        <w:rPr>
          <w:rFonts w:ascii="Times New Roman" w:hAnsi="Times New Roman" w:cs="Times New Roman"/>
        </w:rPr>
        <w:t>všetky</w:t>
      </w:r>
      <w:proofErr w:type="spellEnd"/>
      <w:r w:rsidRPr="00BF19F9">
        <w:rPr>
          <w:rFonts w:ascii="Times New Roman" w:hAnsi="Times New Roman" w:cs="Times New Roman"/>
        </w:rPr>
        <w:t xml:space="preserve"> platné, ale niekedy </w:t>
      </w:r>
      <w:proofErr w:type="spellStart"/>
      <w:r w:rsidRPr="00BF19F9">
        <w:rPr>
          <w:rFonts w:ascii="Times New Roman" w:hAnsi="Times New Roman" w:cs="Times New Roman"/>
        </w:rPr>
        <w:t>maju</w:t>
      </w:r>
      <w:proofErr w:type="spellEnd"/>
      <w:r w:rsidRPr="00BF19F9">
        <w:rPr>
          <w:rFonts w:ascii="Times New Roman" w:hAnsi="Times New Roman" w:cs="Times New Roman"/>
        </w:rPr>
        <w:t xml:space="preserve">́ </w:t>
      </w:r>
      <w:proofErr w:type="spellStart"/>
      <w:r w:rsidRPr="00BF19F9">
        <w:rPr>
          <w:rFonts w:ascii="Times New Roman" w:hAnsi="Times New Roman" w:cs="Times New Roman"/>
        </w:rPr>
        <w:t>spôsobilost</w:t>
      </w:r>
      <w:proofErr w:type="spellEnd"/>
      <w:r w:rsidRPr="00BF19F9">
        <w:rPr>
          <w:rFonts w:ascii="Times New Roman" w:hAnsi="Times New Roman" w:cs="Times New Roman"/>
        </w:rPr>
        <w:t xml:space="preserve">̌ </w:t>
      </w:r>
      <w:proofErr w:type="spellStart"/>
      <w:r w:rsidRPr="00BF19F9">
        <w:rPr>
          <w:rFonts w:ascii="Times New Roman" w:hAnsi="Times New Roman" w:cs="Times New Roman"/>
        </w:rPr>
        <w:t>nahradit</w:t>
      </w:r>
      <w:proofErr w:type="spellEnd"/>
      <w:r w:rsidRPr="00BF19F9">
        <w:rPr>
          <w:rFonts w:ascii="Times New Roman" w:hAnsi="Times New Roman" w:cs="Times New Roman"/>
        </w:rPr>
        <w:t xml:space="preserve">̌ </w:t>
      </w:r>
      <w:proofErr w:type="spellStart"/>
      <w:r w:rsidRPr="00BF19F9">
        <w:rPr>
          <w:rFonts w:ascii="Times New Roman" w:hAnsi="Times New Roman" w:cs="Times New Roman"/>
        </w:rPr>
        <w:t>ine</w:t>
      </w:r>
      <w:proofErr w:type="spellEnd"/>
      <w:r w:rsidRPr="00BF19F9">
        <w:rPr>
          <w:rFonts w:ascii="Times New Roman" w:hAnsi="Times New Roman" w:cs="Times New Roman"/>
        </w:rPr>
        <w:t xml:space="preserve">́ </w:t>
      </w:r>
      <w:proofErr w:type="spellStart"/>
      <w:r w:rsidRPr="00BF19F9">
        <w:rPr>
          <w:rFonts w:ascii="Times New Roman" w:hAnsi="Times New Roman" w:cs="Times New Roman"/>
        </w:rPr>
        <w:t>prostredníctvom</w:t>
      </w:r>
      <w:proofErr w:type="spellEnd"/>
      <w:r w:rsidRPr="00BF19F9">
        <w:rPr>
          <w:rFonts w:ascii="Times New Roman" w:hAnsi="Times New Roman" w:cs="Times New Roman"/>
        </w:rPr>
        <w:t xml:space="preserve"> prednostnej </w:t>
      </w:r>
      <w:proofErr w:type="spellStart"/>
      <w:r w:rsidRPr="00BF19F9">
        <w:rPr>
          <w:rFonts w:ascii="Times New Roman" w:hAnsi="Times New Roman" w:cs="Times New Roman"/>
        </w:rPr>
        <w:t>aplikácie</w:t>
      </w:r>
      <w:proofErr w:type="spellEnd"/>
      <w:r w:rsidRPr="00BF19F9">
        <w:rPr>
          <w:rFonts w:ascii="Times New Roman" w:hAnsi="Times New Roman" w:cs="Times New Roman"/>
        </w:rPr>
        <w:t xml:space="preserve">, </w:t>
      </w:r>
      <w:proofErr w:type="spellStart"/>
      <w:r w:rsidRPr="00BF19F9">
        <w:rPr>
          <w:rFonts w:ascii="Times New Roman" w:hAnsi="Times New Roman" w:cs="Times New Roman"/>
        </w:rPr>
        <w:t>ktora</w:t>
      </w:r>
      <w:proofErr w:type="spellEnd"/>
      <w:r w:rsidRPr="00BF19F9">
        <w:rPr>
          <w:rFonts w:ascii="Times New Roman" w:hAnsi="Times New Roman" w:cs="Times New Roman"/>
        </w:rPr>
        <w:t xml:space="preserve">́ je </w:t>
      </w:r>
      <w:proofErr w:type="spellStart"/>
      <w:r w:rsidRPr="00BF19F9">
        <w:rPr>
          <w:rFonts w:ascii="Times New Roman" w:hAnsi="Times New Roman" w:cs="Times New Roman"/>
        </w:rPr>
        <w:t>motivovana</w:t>
      </w:r>
      <w:proofErr w:type="spellEnd"/>
      <w:r w:rsidRPr="00BF19F9">
        <w:rPr>
          <w:rFonts w:ascii="Times New Roman" w:hAnsi="Times New Roman" w:cs="Times New Roman"/>
        </w:rPr>
        <w:t xml:space="preserve">́ </w:t>
      </w:r>
      <w:proofErr w:type="spellStart"/>
      <w:r w:rsidRPr="00BF19F9">
        <w:rPr>
          <w:rFonts w:ascii="Times New Roman" w:hAnsi="Times New Roman" w:cs="Times New Roman"/>
        </w:rPr>
        <w:t>rôznymi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dôvodmi</w:t>
      </w:r>
      <w:proofErr w:type="spellEnd"/>
    </w:p>
    <w:p w14:paraId="3681FD1A" w14:textId="77777777" w:rsidR="00BF19F9" w:rsidRPr="00BF19F9" w:rsidRDefault="00BF19F9" w:rsidP="00952365">
      <w:pPr>
        <w:pStyle w:val="Odsekzoznamu"/>
        <w:numPr>
          <w:ilvl w:val="1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F19F9">
        <w:rPr>
          <w:rFonts w:ascii="Times New Roman" w:hAnsi="Times New Roman" w:cs="Times New Roman"/>
          <w:b/>
          <w:bCs/>
          <w:u w:val="single"/>
        </w:rPr>
        <w:t>nadradenost</w:t>
      </w:r>
      <w:proofErr w:type="spellEnd"/>
      <w:r w:rsidRPr="00BF19F9">
        <w:rPr>
          <w:rFonts w:ascii="Times New Roman" w:hAnsi="Times New Roman" w:cs="Times New Roman"/>
          <w:b/>
          <w:bCs/>
          <w:u w:val="single"/>
        </w:rPr>
        <w:t>̌</w:t>
      </w:r>
      <w:r w:rsidRPr="00BF19F9">
        <w:rPr>
          <w:rFonts w:ascii="Times New Roman" w:hAnsi="Times New Roman" w:cs="Times New Roman"/>
        </w:rPr>
        <w:t xml:space="preserve"> = </w:t>
      </w:r>
      <w:proofErr w:type="spellStart"/>
      <w:r w:rsidRPr="00BF19F9">
        <w:rPr>
          <w:rFonts w:ascii="Times New Roman" w:hAnsi="Times New Roman" w:cs="Times New Roman"/>
        </w:rPr>
        <w:t>týka</w:t>
      </w:r>
      <w:proofErr w:type="spellEnd"/>
      <w:r w:rsidRPr="00BF19F9">
        <w:rPr>
          <w:rFonts w:ascii="Times New Roman" w:hAnsi="Times New Roman" w:cs="Times New Roman"/>
        </w:rPr>
        <w:t xml:space="preserve"> sa procesu normotvorby</w:t>
      </w:r>
    </w:p>
    <w:p w14:paraId="33D79900" w14:textId="77777777" w:rsidR="00BF19F9" w:rsidRPr="00BF19F9" w:rsidRDefault="00BF19F9" w:rsidP="00952365">
      <w:pPr>
        <w:pStyle w:val="Odsekzoznamu"/>
        <w:numPr>
          <w:ilvl w:val="2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F19F9">
        <w:rPr>
          <w:rFonts w:ascii="Times New Roman" w:hAnsi="Times New Roman" w:cs="Times New Roman"/>
        </w:rPr>
        <w:t>založena</w:t>
      </w:r>
      <w:proofErr w:type="spellEnd"/>
      <w:r w:rsidRPr="00BF19F9">
        <w:rPr>
          <w:rFonts w:ascii="Times New Roman" w:hAnsi="Times New Roman" w:cs="Times New Roman"/>
        </w:rPr>
        <w:t xml:space="preserve">́ na hierarchickom charaktere noriem – sú zdrojom platnosti </w:t>
      </w:r>
      <w:proofErr w:type="spellStart"/>
      <w:r w:rsidRPr="00BF19F9">
        <w:rPr>
          <w:rFonts w:ascii="Times New Roman" w:hAnsi="Times New Roman" w:cs="Times New Roman"/>
        </w:rPr>
        <w:t>nižších</w:t>
      </w:r>
      <w:proofErr w:type="spellEnd"/>
      <w:r w:rsidRPr="00BF19F9">
        <w:rPr>
          <w:rFonts w:ascii="Times New Roman" w:hAnsi="Times New Roman" w:cs="Times New Roman"/>
        </w:rPr>
        <w:t xml:space="preserve"> noriem</w:t>
      </w:r>
    </w:p>
    <w:p w14:paraId="71156492" w14:textId="77777777" w:rsidR="001014AE" w:rsidRPr="00BF19F9" w:rsidRDefault="00BF19F9" w:rsidP="00952365">
      <w:pPr>
        <w:pStyle w:val="Odsekzoznamu"/>
        <w:numPr>
          <w:ilvl w:val="2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F19F9">
        <w:rPr>
          <w:rFonts w:ascii="Times New Roman" w:hAnsi="Times New Roman" w:cs="Times New Roman"/>
        </w:rPr>
        <w:t>nadradenost</w:t>
      </w:r>
      <w:proofErr w:type="spellEnd"/>
      <w:r w:rsidRPr="00BF19F9">
        <w:rPr>
          <w:rFonts w:ascii="Times New Roman" w:hAnsi="Times New Roman" w:cs="Times New Roman"/>
        </w:rPr>
        <w:t xml:space="preserve">̌ </w:t>
      </w:r>
      <w:proofErr w:type="spellStart"/>
      <w:r w:rsidRPr="00BF19F9">
        <w:rPr>
          <w:rFonts w:ascii="Times New Roman" w:hAnsi="Times New Roman" w:cs="Times New Roman"/>
        </w:rPr>
        <w:t>ústavy</w:t>
      </w:r>
      <w:proofErr w:type="spellEnd"/>
      <w:r w:rsidRPr="00BF19F9">
        <w:rPr>
          <w:rFonts w:ascii="Times New Roman" w:hAnsi="Times New Roman" w:cs="Times New Roman"/>
        </w:rPr>
        <w:t xml:space="preserve"> je tak </w:t>
      </w:r>
      <w:proofErr w:type="spellStart"/>
      <w:r w:rsidRPr="00BF19F9">
        <w:rPr>
          <w:rFonts w:ascii="Times New Roman" w:hAnsi="Times New Roman" w:cs="Times New Roman"/>
        </w:rPr>
        <w:t>súladna</w:t>
      </w:r>
      <w:proofErr w:type="spellEnd"/>
      <w:r w:rsidRPr="00BF19F9">
        <w:rPr>
          <w:rFonts w:ascii="Times New Roman" w:hAnsi="Times New Roman" w:cs="Times New Roman"/>
        </w:rPr>
        <w:t xml:space="preserve">́ s </w:t>
      </w:r>
      <w:proofErr w:type="spellStart"/>
      <w:r w:rsidRPr="00BF19F9">
        <w:rPr>
          <w:rFonts w:ascii="Times New Roman" w:hAnsi="Times New Roman" w:cs="Times New Roman"/>
        </w:rPr>
        <w:t>tými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režimami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aplikácie</w:t>
      </w:r>
      <w:proofErr w:type="spellEnd"/>
      <w:r w:rsidRPr="00BF19F9">
        <w:rPr>
          <w:rFonts w:ascii="Times New Roman" w:hAnsi="Times New Roman" w:cs="Times New Roman"/>
        </w:rPr>
        <w:t xml:space="preserve">, </w:t>
      </w:r>
      <w:proofErr w:type="spellStart"/>
      <w:r w:rsidRPr="00BF19F9">
        <w:rPr>
          <w:rFonts w:ascii="Times New Roman" w:hAnsi="Times New Roman" w:cs="Times New Roman"/>
        </w:rPr>
        <w:t>ktore</w:t>
      </w:r>
      <w:proofErr w:type="spellEnd"/>
      <w:r w:rsidRPr="00BF19F9">
        <w:rPr>
          <w:rFonts w:ascii="Times New Roman" w:hAnsi="Times New Roman" w:cs="Times New Roman"/>
        </w:rPr>
        <w:t xml:space="preserve">́ kladú </w:t>
      </w:r>
      <w:proofErr w:type="spellStart"/>
      <w:r w:rsidRPr="00BF19F9">
        <w:rPr>
          <w:rFonts w:ascii="Times New Roman" w:hAnsi="Times New Roman" w:cs="Times New Roman"/>
        </w:rPr>
        <w:t>dôraz</w:t>
      </w:r>
      <w:proofErr w:type="spellEnd"/>
      <w:r w:rsidRPr="00BF19F9">
        <w:rPr>
          <w:rFonts w:ascii="Times New Roman" w:hAnsi="Times New Roman" w:cs="Times New Roman"/>
        </w:rPr>
        <w:t xml:space="preserve"> na </w:t>
      </w:r>
      <w:proofErr w:type="spellStart"/>
      <w:r w:rsidRPr="00BF19F9">
        <w:rPr>
          <w:rFonts w:ascii="Times New Roman" w:hAnsi="Times New Roman" w:cs="Times New Roman"/>
        </w:rPr>
        <w:t>prednostnu</w:t>
      </w:r>
      <w:proofErr w:type="spellEnd"/>
      <w:r w:rsidRPr="00BF19F9">
        <w:rPr>
          <w:rFonts w:ascii="Times New Roman" w:hAnsi="Times New Roman" w:cs="Times New Roman"/>
        </w:rPr>
        <w:t xml:space="preserve">́ </w:t>
      </w:r>
      <w:proofErr w:type="spellStart"/>
      <w:r w:rsidRPr="00BF19F9">
        <w:rPr>
          <w:rFonts w:ascii="Times New Roman" w:hAnsi="Times New Roman" w:cs="Times New Roman"/>
        </w:rPr>
        <w:t>aplikáciu</w:t>
      </w:r>
      <w:proofErr w:type="spellEnd"/>
      <w:r w:rsidRPr="00BF19F9">
        <w:rPr>
          <w:rFonts w:ascii="Times New Roman" w:hAnsi="Times New Roman" w:cs="Times New Roman"/>
        </w:rPr>
        <w:t xml:space="preserve"> noriem </w:t>
      </w:r>
      <w:proofErr w:type="spellStart"/>
      <w:r w:rsidRPr="00BF19F9">
        <w:rPr>
          <w:rFonts w:ascii="Times New Roman" w:hAnsi="Times New Roman" w:cs="Times New Roman"/>
        </w:rPr>
        <w:t>iného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právneho</w:t>
      </w:r>
      <w:proofErr w:type="spellEnd"/>
      <w:r w:rsidRPr="00BF19F9">
        <w:rPr>
          <w:rFonts w:ascii="Times New Roman" w:hAnsi="Times New Roman" w:cs="Times New Roman"/>
        </w:rPr>
        <w:t xml:space="preserve"> poriadku ako </w:t>
      </w:r>
      <w:proofErr w:type="spellStart"/>
      <w:r w:rsidRPr="00BF19F9">
        <w:rPr>
          <w:rFonts w:ascii="Times New Roman" w:hAnsi="Times New Roman" w:cs="Times New Roman"/>
        </w:rPr>
        <w:t>národného</w:t>
      </w:r>
      <w:proofErr w:type="spellEnd"/>
      <w:r w:rsidRPr="00BF19F9">
        <w:rPr>
          <w:rFonts w:ascii="Times New Roman" w:hAnsi="Times New Roman" w:cs="Times New Roman"/>
        </w:rPr>
        <w:t xml:space="preserve"> (v tomto </w:t>
      </w:r>
      <w:proofErr w:type="spellStart"/>
      <w:r w:rsidRPr="00BF19F9">
        <w:rPr>
          <w:rFonts w:ascii="Times New Roman" w:hAnsi="Times New Roman" w:cs="Times New Roman"/>
        </w:rPr>
        <w:t>prípade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práva</w:t>
      </w:r>
      <w:proofErr w:type="spellEnd"/>
      <w:r w:rsidRPr="00BF19F9">
        <w:rPr>
          <w:rFonts w:ascii="Times New Roman" w:hAnsi="Times New Roman" w:cs="Times New Roman"/>
        </w:rPr>
        <w:t xml:space="preserve"> EÚ) za predpokladu, </w:t>
      </w:r>
      <w:proofErr w:type="spellStart"/>
      <w:r w:rsidRPr="00BF19F9">
        <w:rPr>
          <w:rFonts w:ascii="Times New Roman" w:hAnsi="Times New Roman" w:cs="Times New Roman"/>
        </w:rPr>
        <w:t>že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samotna</w:t>
      </w:r>
      <w:proofErr w:type="spellEnd"/>
      <w:r w:rsidRPr="00BF19F9">
        <w:rPr>
          <w:rFonts w:ascii="Times New Roman" w:hAnsi="Times New Roman" w:cs="Times New Roman"/>
        </w:rPr>
        <w:t xml:space="preserve">́ </w:t>
      </w:r>
      <w:proofErr w:type="spellStart"/>
      <w:r w:rsidRPr="00BF19F9">
        <w:rPr>
          <w:rFonts w:ascii="Times New Roman" w:hAnsi="Times New Roman" w:cs="Times New Roman"/>
        </w:rPr>
        <w:t>ústava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predvída</w:t>
      </w:r>
      <w:proofErr w:type="spellEnd"/>
      <w:r w:rsidRPr="00BF19F9">
        <w:rPr>
          <w:rFonts w:ascii="Times New Roman" w:hAnsi="Times New Roman" w:cs="Times New Roman"/>
        </w:rPr>
        <w:t xml:space="preserve"> ich </w:t>
      </w:r>
      <w:proofErr w:type="spellStart"/>
      <w:r w:rsidRPr="00BF19F9">
        <w:rPr>
          <w:rFonts w:ascii="Times New Roman" w:hAnsi="Times New Roman" w:cs="Times New Roman"/>
        </w:rPr>
        <w:t>prednostnu</w:t>
      </w:r>
      <w:proofErr w:type="spellEnd"/>
      <w:r w:rsidRPr="00BF19F9">
        <w:rPr>
          <w:rFonts w:ascii="Times New Roman" w:hAnsi="Times New Roman" w:cs="Times New Roman"/>
        </w:rPr>
        <w:t xml:space="preserve">́ </w:t>
      </w:r>
      <w:proofErr w:type="spellStart"/>
      <w:r w:rsidRPr="00BF19F9">
        <w:rPr>
          <w:rFonts w:ascii="Times New Roman" w:hAnsi="Times New Roman" w:cs="Times New Roman"/>
        </w:rPr>
        <w:t>aplikáciu</w:t>
      </w:r>
      <w:proofErr w:type="spellEnd"/>
    </w:p>
    <w:p w14:paraId="5CC0317E" w14:textId="77777777" w:rsidR="001014AE" w:rsidRPr="00742614" w:rsidRDefault="001014AE" w:rsidP="001014AE">
      <w:pPr>
        <w:pStyle w:val="Normlnywebov"/>
        <w:shd w:val="clear" w:color="auto" w:fill="FFFFFF"/>
        <w:ind w:left="360"/>
        <w:jc w:val="center"/>
      </w:pPr>
      <w:r w:rsidRPr="001014AE">
        <w:rPr>
          <w:highlight w:val="cyan"/>
        </w:rPr>
        <w:t xml:space="preserve">135. </w:t>
      </w:r>
      <w:proofErr w:type="spellStart"/>
      <w:r w:rsidRPr="001014AE">
        <w:rPr>
          <w:b/>
          <w:bCs/>
          <w:highlight w:val="cyan"/>
        </w:rPr>
        <w:t>Uveďte</w:t>
      </w:r>
      <w:proofErr w:type="spellEnd"/>
      <w:r w:rsidRPr="001014AE">
        <w:rPr>
          <w:b/>
          <w:bCs/>
          <w:highlight w:val="cyan"/>
        </w:rPr>
        <w:t xml:space="preserve">, </w:t>
      </w:r>
      <w:proofErr w:type="spellStart"/>
      <w:r w:rsidRPr="001014AE">
        <w:rPr>
          <w:b/>
          <w:bCs/>
          <w:highlight w:val="cyan"/>
        </w:rPr>
        <w:t>akým</w:t>
      </w:r>
      <w:proofErr w:type="spellEnd"/>
      <w:r w:rsidRPr="001014AE">
        <w:rPr>
          <w:b/>
          <w:bCs/>
          <w:highlight w:val="cyan"/>
        </w:rPr>
        <w:t xml:space="preserve"> </w:t>
      </w:r>
      <w:proofErr w:type="spellStart"/>
      <w:r w:rsidRPr="001014AE">
        <w:rPr>
          <w:b/>
          <w:bCs/>
          <w:highlight w:val="cyan"/>
        </w:rPr>
        <w:t>spôsobom</w:t>
      </w:r>
      <w:proofErr w:type="spellEnd"/>
      <w:r w:rsidRPr="001014AE">
        <w:rPr>
          <w:b/>
          <w:bCs/>
          <w:highlight w:val="cyan"/>
        </w:rPr>
        <w:t xml:space="preserve"> je </w:t>
      </w:r>
      <w:proofErr w:type="spellStart"/>
      <w:r w:rsidRPr="001014AE">
        <w:rPr>
          <w:b/>
          <w:bCs/>
          <w:highlight w:val="cyan"/>
        </w:rPr>
        <w:t>možne</w:t>
      </w:r>
      <w:proofErr w:type="spellEnd"/>
      <w:r w:rsidRPr="001014AE">
        <w:rPr>
          <w:b/>
          <w:bCs/>
          <w:highlight w:val="cyan"/>
        </w:rPr>
        <w:t xml:space="preserve">́ </w:t>
      </w:r>
      <w:proofErr w:type="spellStart"/>
      <w:r w:rsidRPr="001014AE">
        <w:rPr>
          <w:b/>
          <w:bCs/>
          <w:highlight w:val="cyan"/>
        </w:rPr>
        <w:t>riešit</w:t>
      </w:r>
      <w:proofErr w:type="spellEnd"/>
      <w:r w:rsidRPr="001014AE">
        <w:rPr>
          <w:b/>
          <w:bCs/>
          <w:highlight w:val="cyan"/>
        </w:rPr>
        <w:t xml:space="preserve">̌ konflikty medzi </w:t>
      </w:r>
      <w:proofErr w:type="spellStart"/>
      <w:r w:rsidRPr="001014AE">
        <w:rPr>
          <w:b/>
          <w:bCs/>
          <w:highlight w:val="cyan"/>
        </w:rPr>
        <w:t>ústavnými</w:t>
      </w:r>
      <w:proofErr w:type="spellEnd"/>
      <w:r w:rsidRPr="001014AE">
        <w:rPr>
          <w:b/>
          <w:bCs/>
          <w:highlight w:val="cyan"/>
        </w:rPr>
        <w:t xml:space="preserve"> poriadkami </w:t>
      </w:r>
      <w:proofErr w:type="spellStart"/>
      <w:r w:rsidRPr="00742614">
        <w:rPr>
          <w:b/>
          <w:bCs/>
          <w:highlight w:val="cyan"/>
        </w:rPr>
        <w:t>jednotlivých</w:t>
      </w:r>
      <w:proofErr w:type="spellEnd"/>
      <w:r w:rsidRPr="00742614">
        <w:rPr>
          <w:b/>
          <w:bCs/>
          <w:highlight w:val="cyan"/>
        </w:rPr>
        <w:t xml:space="preserve"> </w:t>
      </w:r>
      <w:proofErr w:type="spellStart"/>
      <w:r w:rsidRPr="00742614">
        <w:rPr>
          <w:b/>
          <w:bCs/>
          <w:highlight w:val="cyan"/>
        </w:rPr>
        <w:t>členských</w:t>
      </w:r>
      <w:proofErr w:type="spellEnd"/>
      <w:r w:rsidRPr="00742614">
        <w:rPr>
          <w:b/>
          <w:bCs/>
          <w:highlight w:val="cyan"/>
        </w:rPr>
        <w:t xml:space="preserve"> </w:t>
      </w:r>
      <w:proofErr w:type="spellStart"/>
      <w:r w:rsidRPr="00742614">
        <w:rPr>
          <w:b/>
          <w:bCs/>
          <w:highlight w:val="cyan"/>
        </w:rPr>
        <w:t>štátov</w:t>
      </w:r>
      <w:proofErr w:type="spellEnd"/>
      <w:r w:rsidRPr="00742614">
        <w:rPr>
          <w:b/>
          <w:bCs/>
          <w:highlight w:val="cyan"/>
        </w:rPr>
        <w:t xml:space="preserve"> a EÚ.</w:t>
      </w:r>
    </w:p>
    <w:p w14:paraId="5437A3BC" w14:textId="77777777" w:rsidR="00BF19F9" w:rsidRPr="00742614" w:rsidRDefault="00BF19F9" w:rsidP="00BF19F9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742614">
        <w:rPr>
          <w:rFonts w:ascii="Times New Roman" w:hAnsi="Times New Roman" w:cs="Times New Roman"/>
          <w:b/>
          <w:bCs/>
          <w:highlight w:val="yellow"/>
        </w:rPr>
        <w:t>Spôsoby riešenia konfliktov</w:t>
      </w:r>
    </w:p>
    <w:p w14:paraId="759151E3" w14:textId="77777777" w:rsidR="00BF19F9" w:rsidRPr="00742614" w:rsidRDefault="00BF19F9" w:rsidP="00952365">
      <w:pPr>
        <w:pStyle w:val="Odsekzoznamu"/>
        <w:numPr>
          <w:ilvl w:val="0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742614">
        <w:rPr>
          <w:rFonts w:ascii="Times New Roman" w:hAnsi="Times New Roman" w:cs="Times New Roman"/>
        </w:rPr>
        <w:t xml:space="preserve">dva </w:t>
      </w:r>
      <w:proofErr w:type="spellStart"/>
      <w:r w:rsidRPr="00742614">
        <w:rPr>
          <w:rFonts w:ascii="Times New Roman" w:hAnsi="Times New Roman" w:cs="Times New Roman"/>
        </w:rPr>
        <w:t>prípady</w:t>
      </w:r>
      <w:proofErr w:type="spellEnd"/>
      <w:r w:rsidRPr="00742614">
        <w:rPr>
          <w:rFonts w:ascii="Times New Roman" w:hAnsi="Times New Roman" w:cs="Times New Roman"/>
        </w:rPr>
        <w:t xml:space="preserve">, </w:t>
      </w:r>
      <w:proofErr w:type="spellStart"/>
      <w:r w:rsidRPr="00742614">
        <w:rPr>
          <w:rFonts w:ascii="Times New Roman" w:hAnsi="Times New Roman" w:cs="Times New Roman"/>
        </w:rPr>
        <w:t>ktore</w:t>
      </w:r>
      <w:proofErr w:type="spellEnd"/>
      <w:r w:rsidRPr="00742614">
        <w:rPr>
          <w:rFonts w:ascii="Times New Roman" w:hAnsi="Times New Roman" w:cs="Times New Roman"/>
        </w:rPr>
        <w:t xml:space="preserve">́ </w:t>
      </w:r>
      <w:proofErr w:type="spellStart"/>
      <w:r w:rsidRPr="00742614">
        <w:rPr>
          <w:rFonts w:ascii="Times New Roman" w:hAnsi="Times New Roman" w:cs="Times New Roman"/>
        </w:rPr>
        <w:t>dokumentuju</w:t>
      </w:r>
      <w:proofErr w:type="spellEnd"/>
      <w:r w:rsidRPr="00742614">
        <w:rPr>
          <w:rFonts w:ascii="Times New Roman" w:hAnsi="Times New Roman" w:cs="Times New Roman"/>
        </w:rPr>
        <w:t xml:space="preserve">́ </w:t>
      </w:r>
      <w:proofErr w:type="spellStart"/>
      <w:r w:rsidRPr="00742614">
        <w:rPr>
          <w:rFonts w:ascii="Times New Roman" w:hAnsi="Times New Roman" w:cs="Times New Roman"/>
        </w:rPr>
        <w:t>riešenie</w:t>
      </w:r>
      <w:proofErr w:type="spellEnd"/>
      <w:r w:rsidRPr="00742614">
        <w:rPr>
          <w:rFonts w:ascii="Times New Roman" w:hAnsi="Times New Roman" w:cs="Times New Roman"/>
        </w:rPr>
        <w:t xml:space="preserve"> konfliktu medzi </w:t>
      </w:r>
      <w:proofErr w:type="spellStart"/>
      <w:r w:rsidRPr="00742614">
        <w:rPr>
          <w:rFonts w:ascii="Times New Roman" w:hAnsi="Times New Roman" w:cs="Times New Roman"/>
        </w:rPr>
        <w:t>ústavným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súdom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členských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krajín</w:t>
      </w:r>
      <w:proofErr w:type="spellEnd"/>
      <w:r w:rsidRPr="00742614">
        <w:rPr>
          <w:rFonts w:ascii="Times New Roman" w:hAnsi="Times New Roman" w:cs="Times New Roman"/>
        </w:rPr>
        <w:t xml:space="preserve"> a </w:t>
      </w:r>
      <w:proofErr w:type="spellStart"/>
      <w:r w:rsidRPr="00742614">
        <w:rPr>
          <w:rFonts w:ascii="Times New Roman" w:hAnsi="Times New Roman" w:cs="Times New Roman"/>
        </w:rPr>
        <w:t>právom</w:t>
      </w:r>
      <w:proofErr w:type="spellEnd"/>
      <w:r w:rsidRPr="00742614">
        <w:rPr>
          <w:rFonts w:ascii="Times New Roman" w:hAnsi="Times New Roman" w:cs="Times New Roman"/>
        </w:rPr>
        <w:t xml:space="preserve"> EÚ:</w:t>
      </w:r>
    </w:p>
    <w:p w14:paraId="62FF7590" w14:textId="77777777" w:rsidR="00BF19F9" w:rsidRPr="00742614" w:rsidRDefault="00BF19F9" w:rsidP="00952365">
      <w:pPr>
        <w:pStyle w:val="Odsekzoznamu"/>
        <w:numPr>
          <w:ilvl w:val="1"/>
          <w:numId w:val="139"/>
        </w:numPr>
        <w:shd w:val="clear" w:color="auto" w:fill="FFFFFF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42614">
        <w:rPr>
          <w:rFonts w:ascii="Times New Roman" w:hAnsi="Times New Roman" w:cs="Times New Roman"/>
          <w:b/>
          <w:bCs/>
          <w:u w:val="single"/>
        </w:rPr>
        <w:t>prvy</w:t>
      </w:r>
      <w:proofErr w:type="spellEnd"/>
      <w:r w:rsidRPr="00742614">
        <w:rPr>
          <w:rFonts w:ascii="Times New Roman" w:hAnsi="Times New Roman" w:cs="Times New Roman"/>
          <w:b/>
          <w:bCs/>
          <w:u w:val="single"/>
        </w:rPr>
        <w:t xml:space="preserve">́ </w:t>
      </w:r>
      <w:proofErr w:type="spellStart"/>
      <w:r w:rsidRPr="00742614">
        <w:rPr>
          <w:rFonts w:ascii="Times New Roman" w:hAnsi="Times New Roman" w:cs="Times New Roman"/>
          <w:b/>
          <w:bCs/>
          <w:u w:val="single"/>
        </w:rPr>
        <w:t>prípad</w:t>
      </w:r>
      <w:proofErr w:type="spellEnd"/>
      <w:r w:rsidRPr="00742614">
        <w:rPr>
          <w:rFonts w:ascii="Times New Roman" w:hAnsi="Times New Roman" w:cs="Times New Roman"/>
          <w:b/>
          <w:bCs/>
          <w:u w:val="single"/>
        </w:rPr>
        <w:t>:</w:t>
      </w:r>
    </w:p>
    <w:p w14:paraId="7D4DF824" w14:textId="77777777" w:rsidR="00BF19F9" w:rsidRPr="00742614" w:rsidRDefault="00BF19F9" w:rsidP="00952365">
      <w:pPr>
        <w:pStyle w:val="Odsekzoznamu"/>
        <w:numPr>
          <w:ilvl w:val="2"/>
          <w:numId w:val="13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742614">
        <w:rPr>
          <w:rFonts w:ascii="Times New Roman" w:hAnsi="Times New Roman" w:cs="Times New Roman"/>
        </w:rPr>
        <w:t xml:space="preserve">nemecká </w:t>
      </w:r>
      <w:proofErr w:type="spellStart"/>
      <w:r w:rsidRPr="00742614">
        <w:rPr>
          <w:rFonts w:ascii="Times New Roman" w:hAnsi="Times New Roman" w:cs="Times New Roman"/>
        </w:rPr>
        <w:t>štátna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občianka</w:t>
      </w:r>
      <w:proofErr w:type="spellEnd"/>
      <w:r w:rsidRPr="00742614">
        <w:rPr>
          <w:rFonts w:ascii="Times New Roman" w:hAnsi="Times New Roman" w:cs="Times New Roman"/>
        </w:rPr>
        <w:t xml:space="preserve"> chcela </w:t>
      </w:r>
      <w:proofErr w:type="spellStart"/>
      <w:r w:rsidRPr="00742614">
        <w:rPr>
          <w:rFonts w:ascii="Times New Roman" w:hAnsi="Times New Roman" w:cs="Times New Roman"/>
        </w:rPr>
        <w:t>pôsobit</w:t>
      </w:r>
      <w:proofErr w:type="spellEnd"/>
      <w:r w:rsidRPr="00742614">
        <w:rPr>
          <w:rFonts w:ascii="Times New Roman" w:hAnsi="Times New Roman" w:cs="Times New Roman"/>
        </w:rPr>
        <w:t xml:space="preserve">̌ ako </w:t>
      </w:r>
      <w:proofErr w:type="spellStart"/>
      <w:r w:rsidRPr="00742614">
        <w:rPr>
          <w:rFonts w:ascii="Times New Roman" w:hAnsi="Times New Roman" w:cs="Times New Roman"/>
        </w:rPr>
        <w:t>elektrikárka</w:t>
      </w:r>
      <w:proofErr w:type="spellEnd"/>
      <w:r w:rsidRPr="00742614">
        <w:rPr>
          <w:rFonts w:ascii="Times New Roman" w:hAnsi="Times New Roman" w:cs="Times New Roman"/>
        </w:rPr>
        <w:t xml:space="preserve"> v </w:t>
      </w:r>
      <w:proofErr w:type="spellStart"/>
      <w:r w:rsidRPr="00742614">
        <w:rPr>
          <w:rFonts w:ascii="Times New Roman" w:hAnsi="Times New Roman" w:cs="Times New Roman"/>
        </w:rPr>
        <w:t>nemeckých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ozbrojených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silách</w:t>
      </w:r>
      <w:proofErr w:type="spellEnd"/>
      <w:r w:rsidRPr="00742614">
        <w:rPr>
          <w:rFonts w:ascii="Times New Roman" w:hAnsi="Times New Roman" w:cs="Times New Roman"/>
        </w:rPr>
        <w:t xml:space="preserve">, v </w:t>
      </w:r>
      <w:proofErr w:type="spellStart"/>
      <w:r w:rsidRPr="00742614">
        <w:rPr>
          <w:rFonts w:ascii="Times New Roman" w:hAnsi="Times New Roman" w:cs="Times New Roman"/>
        </w:rPr>
        <w:t>čom</w:t>
      </w:r>
      <w:proofErr w:type="spellEnd"/>
      <w:r w:rsidRPr="00742614">
        <w:rPr>
          <w:rFonts w:ascii="Times New Roman" w:hAnsi="Times New Roman" w:cs="Times New Roman"/>
        </w:rPr>
        <w:t xml:space="preserve"> jej </w:t>
      </w:r>
      <w:proofErr w:type="spellStart"/>
      <w:r w:rsidRPr="00742614">
        <w:rPr>
          <w:rFonts w:ascii="Times New Roman" w:hAnsi="Times New Roman" w:cs="Times New Roman"/>
        </w:rPr>
        <w:t>bránil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zákon</w:t>
      </w:r>
      <w:proofErr w:type="spellEnd"/>
      <w:r w:rsidRPr="00742614">
        <w:rPr>
          <w:rFonts w:ascii="Times New Roman" w:hAnsi="Times New Roman" w:cs="Times New Roman"/>
        </w:rPr>
        <w:t xml:space="preserve">, </w:t>
      </w:r>
      <w:proofErr w:type="spellStart"/>
      <w:r w:rsidRPr="00742614">
        <w:rPr>
          <w:rFonts w:ascii="Times New Roman" w:hAnsi="Times New Roman" w:cs="Times New Roman"/>
        </w:rPr>
        <w:t>ktory</w:t>
      </w:r>
      <w:proofErr w:type="spellEnd"/>
      <w:r w:rsidRPr="00742614">
        <w:rPr>
          <w:rFonts w:ascii="Times New Roman" w:hAnsi="Times New Roman" w:cs="Times New Roman"/>
        </w:rPr>
        <w:t xml:space="preserve">́ zakazoval </w:t>
      </w:r>
      <w:proofErr w:type="spellStart"/>
      <w:r w:rsidRPr="00742614">
        <w:rPr>
          <w:rFonts w:ascii="Times New Roman" w:hAnsi="Times New Roman" w:cs="Times New Roman"/>
        </w:rPr>
        <w:t>účast</w:t>
      </w:r>
      <w:proofErr w:type="spellEnd"/>
      <w:r w:rsidRPr="00742614">
        <w:rPr>
          <w:rFonts w:ascii="Times New Roman" w:hAnsi="Times New Roman" w:cs="Times New Roman"/>
        </w:rPr>
        <w:t xml:space="preserve">̌ </w:t>
      </w:r>
      <w:proofErr w:type="spellStart"/>
      <w:r w:rsidRPr="00742614">
        <w:rPr>
          <w:rFonts w:ascii="Times New Roman" w:hAnsi="Times New Roman" w:cs="Times New Roman"/>
        </w:rPr>
        <w:t>žien</w:t>
      </w:r>
      <w:proofErr w:type="spellEnd"/>
      <w:r w:rsidRPr="00742614">
        <w:rPr>
          <w:rFonts w:ascii="Times New Roman" w:hAnsi="Times New Roman" w:cs="Times New Roman"/>
        </w:rPr>
        <w:t xml:space="preserve"> v </w:t>
      </w:r>
      <w:proofErr w:type="spellStart"/>
      <w:r w:rsidRPr="00742614">
        <w:rPr>
          <w:rFonts w:ascii="Times New Roman" w:hAnsi="Times New Roman" w:cs="Times New Roman"/>
        </w:rPr>
        <w:t>armáde</w:t>
      </w:r>
      <w:proofErr w:type="spellEnd"/>
      <w:r w:rsidRPr="00742614">
        <w:rPr>
          <w:rFonts w:ascii="Times New Roman" w:hAnsi="Times New Roman" w:cs="Times New Roman"/>
        </w:rPr>
        <w:t xml:space="preserve">, kde by mohli </w:t>
      </w:r>
      <w:proofErr w:type="spellStart"/>
      <w:r w:rsidRPr="00742614">
        <w:rPr>
          <w:rFonts w:ascii="Times New Roman" w:hAnsi="Times New Roman" w:cs="Times New Roman"/>
        </w:rPr>
        <w:t>príst</w:t>
      </w:r>
      <w:proofErr w:type="spellEnd"/>
      <w:r w:rsidRPr="00742614">
        <w:rPr>
          <w:rFonts w:ascii="Times New Roman" w:hAnsi="Times New Roman" w:cs="Times New Roman"/>
        </w:rPr>
        <w:t xml:space="preserve">̌ do styku so </w:t>
      </w:r>
      <w:proofErr w:type="spellStart"/>
      <w:r w:rsidRPr="00742614">
        <w:rPr>
          <w:rFonts w:ascii="Times New Roman" w:hAnsi="Times New Roman" w:cs="Times New Roman"/>
        </w:rPr>
        <w:t>zbraňami</w:t>
      </w:r>
      <w:proofErr w:type="spellEnd"/>
    </w:p>
    <w:p w14:paraId="33356D52" w14:textId="77777777" w:rsidR="00BF19F9" w:rsidRPr="00742614" w:rsidRDefault="00BF19F9" w:rsidP="00952365">
      <w:pPr>
        <w:pStyle w:val="Odsekzoznamu"/>
        <w:numPr>
          <w:ilvl w:val="2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742614">
        <w:rPr>
          <w:rFonts w:ascii="Times New Roman" w:hAnsi="Times New Roman" w:cs="Times New Roman"/>
        </w:rPr>
        <w:t xml:space="preserve">nemecký </w:t>
      </w:r>
      <w:proofErr w:type="spellStart"/>
      <w:r w:rsidRPr="00742614">
        <w:rPr>
          <w:rFonts w:ascii="Times New Roman" w:hAnsi="Times New Roman" w:cs="Times New Roman"/>
        </w:rPr>
        <w:t>správny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súd</w:t>
      </w:r>
      <w:proofErr w:type="spellEnd"/>
      <w:r w:rsidRPr="00742614">
        <w:rPr>
          <w:rFonts w:ascii="Times New Roman" w:hAnsi="Times New Roman" w:cs="Times New Roman"/>
        </w:rPr>
        <w:t xml:space="preserve"> sa v tejto veci </w:t>
      </w:r>
      <w:proofErr w:type="spellStart"/>
      <w:r w:rsidRPr="00742614">
        <w:rPr>
          <w:rFonts w:ascii="Times New Roman" w:hAnsi="Times New Roman" w:cs="Times New Roman"/>
        </w:rPr>
        <w:t>obrátil</w:t>
      </w:r>
      <w:proofErr w:type="spellEnd"/>
      <w:r w:rsidRPr="00742614">
        <w:rPr>
          <w:rFonts w:ascii="Times New Roman" w:hAnsi="Times New Roman" w:cs="Times New Roman"/>
        </w:rPr>
        <w:t xml:space="preserve"> na </w:t>
      </w:r>
      <w:proofErr w:type="spellStart"/>
      <w:r w:rsidRPr="00742614">
        <w:rPr>
          <w:rFonts w:ascii="Times New Roman" w:hAnsi="Times New Roman" w:cs="Times New Roman"/>
        </w:rPr>
        <w:t>Súdny</w:t>
      </w:r>
      <w:proofErr w:type="spellEnd"/>
      <w:r w:rsidRPr="00742614">
        <w:rPr>
          <w:rFonts w:ascii="Times New Roman" w:hAnsi="Times New Roman" w:cs="Times New Roman"/>
        </w:rPr>
        <w:t xml:space="preserve"> dvor EÚ</w:t>
      </w:r>
    </w:p>
    <w:p w14:paraId="23AFC087" w14:textId="77777777" w:rsidR="00BF19F9" w:rsidRPr="00742614" w:rsidRDefault="00BF19F9" w:rsidP="00952365">
      <w:pPr>
        <w:pStyle w:val="Odsekzoznamu"/>
        <w:numPr>
          <w:ilvl w:val="3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742614">
        <w:rPr>
          <w:rFonts w:ascii="Times New Roman" w:hAnsi="Times New Roman" w:cs="Times New Roman"/>
        </w:rPr>
        <w:t xml:space="preserve">rozhodol, </w:t>
      </w:r>
      <w:proofErr w:type="spellStart"/>
      <w:r w:rsidRPr="00742614">
        <w:rPr>
          <w:rFonts w:ascii="Times New Roman" w:hAnsi="Times New Roman" w:cs="Times New Roman"/>
        </w:rPr>
        <w:t>že</w:t>
      </w:r>
      <w:proofErr w:type="spellEnd"/>
      <w:r w:rsidRPr="00742614">
        <w:rPr>
          <w:rFonts w:ascii="Times New Roman" w:hAnsi="Times New Roman" w:cs="Times New Roman"/>
        </w:rPr>
        <w:t xml:space="preserve"> forma </w:t>
      </w:r>
      <w:proofErr w:type="spellStart"/>
      <w:r w:rsidRPr="00742614">
        <w:rPr>
          <w:rFonts w:ascii="Times New Roman" w:hAnsi="Times New Roman" w:cs="Times New Roman"/>
        </w:rPr>
        <w:t>absolútneho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zákazu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pôsobenia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žien</w:t>
      </w:r>
      <w:proofErr w:type="spellEnd"/>
      <w:r w:rsidRPr="00742614">
        <w:rPr>
          <w:rFonts w:ascii="Times New Roman" w:hAnsi="Times New Roman" w:cs="Times New Roman"/>
        </w:rPr>
        <w:t xml:space="preserve"> v </w:t>
      </w:r>
      <w:proofErr w:type="spellStart"/>
      <w:r w:rsidRPr="00742614">
        <w:rPr>
          <w:rFonts w:ascii="Times New Roman" w:hAnsi="Times New Roman" w:cs="Times New Roman"/>
        </w:rPr>
        <w:t>ozbrojených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silách</w:t>
      </w:r>
      <w:proofErr w:type="spellEnd"/>
      <w:r w:rsidRPr="00742614">
        <w:rPr>
          <w:rFonts w:ascii="Times New Roman" w:hAnsi="Times New Roman" w:cs="Times New Roman"/>
        </w:rPr>
        <w:t xml:space="preserve"> je v rozpore so smernicou o rovnakom </w:t>
      </w:r>
      <w:proofErr w:type="spellStart"/>
      <w:r w:rsidRPr="00742614">
        <w:rPr>
          <w:rFonts w:ascii="Times New Roman" w:hAnsi="Times New Roman" w:cs="Times New Roman"/>
        </w:rPr>
        <w:t>zaobchádzani</w:t>
      </w:r>
      <w:proofErr w:type="spellEnd"/>
      <w:r w:rsidRPr="00742614">
        <w:rPr>
          <w:rFonts w:ascii="Times New Roman" w:hAnsi="Times New Roman" w:cs="Times New Roman"/>
        </w:rPr>
        <w:t xml:space="preserve">́ medzi </w:t>
      </w:r>
      <w:proofErr w:type="spellStart"/>
      <w:r w:rsidRPr="00742614">
        <w:rPr>
          <w:rFonts w:ascii="Times New Roman" w:hAnsi="Times New Roman" w:cs="Times New Roman"/>
        </w:rPr>
        <w:t>mužmi</w:t>
      </w:r>
      <w:proofErr w:type="spellEnd"/>
      <w:r w:rsidRPr="00742614">
        <w:rPr>
          <w:rFonts w:ascii="Times New Roman" w:hAnsi="Times New Roman" w:cs="Times New Roman"/>
        </w:rPr>
        <w:t xml:space="preserve"> a </w:t>
      </w:r>
      <w:proofErr w:type="spellStart"/>
      <w:r w:rsidRPr="00742614">
        <w:rPr>
          <w:rFonts w:ascii="Times New Roman" w:hAnsi="Times New Roman" w:cs="Times New Roman"/>
        </w:rPr>
        <w:t>ženami</w:t>
      </w:r>
      <w:proofErr w:type="spellEnd"/>
    </w:p>
    <w:p w14:paraId="2879B770" w14:textId="77777777" w:rsidR="00BF19F9" w:rsidRPr="00742614" w:rsidRDefault="00BF19F9" w:rsidP="00952365">
      <w:pPr>
        <w:pStyle w:val="Odsekzoznamu"/>
        <w:numPr>
          <w:ilvl w:val="3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742614">
        <w:rPr>
          <w:rFonts w:ascii="Times New Roman" w:hAnsi="Times New Roman" w:cs="Times New Roman"/>
        </w:rPr>
        <w:t xml:space="preserve">na </w:t>
      </w:r>
      <w:proofErr w:type="spellStart"/>
      <w:r w:rsidRPr="00742614">
        <w:rPr>
          <w:rFonts w:ascii="Times New Roman" w:hAnsi="Times New Roman" w:cs="Times New Roman"/>
        </w:rPr>
        <w:t>základe</w:t>
      </w:r>
      <w:proofErr w:type="spellEnd"/>
      <w:r w:rsidRPr="00742614">
        <w:rPr>
          <w:rFonts w:ascii="Times New Roman" w:hAnsi="Times New Roman" w:cs="Times New Roman"/>
        </w:rPr>
        <w:t xml:space="preserve"> tohto rozhodnutia sa uvedené ustanovenie </w:t>
      </w:r>
      <w:proofErr w:type="spellStart"/>
      <w:r w:rsidRPr="00742614">
        <w:rPr>
          <w:rFonts w:ascii="Times New Roman" w:hAnsi="Times New Roman" w:cs="Times New Roman"/>
        </w:rPr>
        <w:t>Základného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zákona</w:t>
      </w:r>
      <w:proofErr w:type="spellEnd"/>
      <w:r w:rsidRPr="00742614">
        <w:rPr>
          <w:rFonts w:ascii="Times New Roman" w:hAnsi="Times New Roman" w:cs="Times New Roman"/>
        </w:rPr>
        <w:t xml:space="preserve"> novelizovalo tak, </w:t>
      </w:r>
      <w:proofErr w:type="spellStart"/>
      <w:r w:rsidRPr="00742614">
        <w:rPr>
          <w:rFonts w:ascii="Times New Roman" w:hAnsi="Times New Roman" w:cs="Times New Roman"/>
        </w:rPr>
        <w:t>že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umožnilo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ženám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vykonávat</w:t>
      </w:r>
      <w:proofErr w:type="spellEnd"/>
      <w:r w:rsidRPr="00742614">
        <w:rPr>
          <w:rFonts w:ascii="Times New Roman" w:hAnsi="Times New Roman" w:cs="Times New Roman"/>
        </w:rPr>
        <w:t xml:space="preserve">̌ aj </w:t>
      </w:r>
      <w:proofErr w:type="spellStart"/>
      <w:r w:rsidRPr="00742614">
        <w:rPr>
          <w:rFonts w:ascii="Times New Roman" w:hAnsi="Times New Roman" w:cs="Times New Roman"/>
        </w:rPr>
        <w:t>túto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prácu</w:t>
      </w:r>
      <w:proofErr w:type="spellEnd"/>
      <w:r w:rsidRPr="00742614">
        <w:rPr>
          <w:rFonts w:ascii="Times New Roman" w:hAnsi="Times New Roman" w:cs="Times New Roman"/>
        </w:rPr>
        <w:t xml:space="preserve"> v nemeckej </w:t>
      </w:r>
      <w:proofErr w:type="spellStart"/>
      <w:r w:rsidRPr="00742614">
        <w:rPr>
          <w:rFonts w:ascii="Times New Roman" w:hAnsi="Times New Roman" w:cs="Times New Roman"/>
        </w:rPr>
        <w:t>armáde</w:t>
      </w:r>
      <w:proofErr w:type="spellEnd"/>
    </w:p>
    <w:p w14:paraId="607F0699" w14:textId="77777777" w:rsidR="00BF19F9" w:rsidRPr="00742614" w:rsidRDefault="00BF19F9" w:rsidP="00952365">
      <w:pPr>
        <w:pStyle w:val="Odsekzoznamu"/>
        <w:numPr>
          <w:ilvl w:val="3"/>
          <w:numId w:val="139"/>
        </w:numPr>
        <w:shd w:val="clear" w:color="auto" w:fill="FFFFFF"/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 w:rsidRPr="00742614">
        <w:rPr>
          <w:rFonts w:ascii="Times New Roman" w:hAnsi="Times New Roman" w:cs="Times New Roman"/>
          <w:b/>
          <w:bCs/>
          <w:sz w:val="23"/>
          <w:szCs w:val="23"/>
        </w:rPr>
        <w:t>došlo</w:t>
      </w:r>
      <w:proofErr w:type="spellEnd"/>
      <w:r w:rsidRPr="00742614">
        <w:rPr>
          <w:rFonts w:ascii="Times New Roman" w:hAnsi="Times New Roman" w:cs="Times New Roman"/>
          <w:b/>
          <w:bCs/>
          <w:sz w:val="23"/>
          <w:szCs w:val="23"/>
        </w:rPr>
        <w:t xml:space="preserve"> k </w:t>
      </w:r>
      <w:proofErr w:type="spellStart"/>
      <w:r w:rsidRPr="00742614">
        <w:rPr>
          <w:rFonts w:ascii="Times New Roman" w:hAnsi="Times New Roman" w:cs="Times New Roman"/>
          <w:b/>
          <w:bCs/>
          <w:sz w:val="23"/>
          <w:szCs w:val="23"/>
        </w:rPr>
        <w:t>novelizácii</w:t>
      </w:r>
      <w:proofErr w:type="spellEnd"/>
      <w:r w:rsidRPr="00742614">
        <w:rPr>
          <w:rFonts w:ascii="Times New Roman" w:hAnsi="Times New Roman" w:cs="Times New Roman"/>
          <w:b/>
          <w:bCs/>
          <w:sz w:val="23"/>
          <w:szCs w:val="23"/>
        </w:rPr>
        <w:t xml:space="preserve">́ nemeckej </w:t>
      </w:r>
      <w:proofErr w:type="spellStart"/>
      <w:r w:rsidRPr="00742614">
        <w:rPr>
          <w:rFonts w:ascii="Times New Roman" w:hAnsi="Times New Roman" w:cs="Times New Roman"/>
          <w:b/>
          <w:bCs/>
          <w:sz w:val="23"/>
          <w:szCs w:val="23"/>
        </w:rPr>
        <w:t>ústavy</w:t>
      </w:r>
      <w:proofErr w:type="spellEnd"/>
      <w:r w:rsidRPr="00742614">
        <w:rPr>
          <w:rFonts w:ascii="Times New Roman" w:hAnsi="Times New Roman" w:cs="Times New Roman"/>
          <w:b/>
          <w:bCs/>
          <w:sz w:val="23"/>
          <w:szCs w:val="23"/>
        </w:rPr>
        <w:t xml:space="preserve">, </w:t>
      </w:r>
      <w:proofErr w:type="spellStart"/>
      <w:r w:rsidRPr="00742614">
        <w:rPr>
          <w:rFonts w:ascii="Times New Roman" w:hAnsi="Times New Roman" w:cs="Times New Roman"/>
          <w:b/>
          <w:bCs/>
          <w:sz w:val="23"/>
          <w:szCs w:val="23"/>
        </w:rPr>
        <w:t>čím</w:t>
      </w:r>
      <w:proofErr w:type="spellEnd"/>
      <w:r w:rsidRPr="00742614">
        <w:rPr>
          <w:rFonts w:ascii="Times New Roman" w:hAnsi="Times New Roman" w:cs="Times New Roman"/>
          <w:b/>
          <w:bCs/>
          <w:sz w:val="23"/>
          <w:szCs w:val="23"/>
        </w:rPr>
        <w:t xml:space="preserve"> sa </w:t>
      </w:r>
      <w:proofErr w:type="spellStart"/>
      <w:r w:rsidRPr="00742614">
        <w:rPr>
          <w:rFonts w:ascii="Times New Roman" w:hAnsi="Times New Roman" w:cs="Times New Roman"/>
          <w:b/>
          <w:bCs/>
          <w:sz w:val="23"/>
          <w:szCs w:val="23"/>
        </w:rPr>
        <w:t>narušila</w:t>
      </w:r>
      <w:proofErr w:type="spellEnd"/>
      <w:r w:rsidRPr="00742614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742614">
        <w:rPr>
          <w:rFonts w:ascii="Times New Roman" w:hAnsi="Times New Roman" w:cs="Times New Roman"/>
          <w:b/>
          <w:bCs/>
          <w:sz w:val="23"/>
          <w:szCs w:val="23"/>
        </w:rPr>
        <w:t>prednost</w:t>
      </w:r>
      <w:proofErr w:type="spellEnd"/>
      <w:r w:rsidRPr="00742614">
        <w:rPr>
          <w:rFonts w:ascii="Times New Roman" w:hAnsi="Times New Roman" w:cs="Times New Roman"/>
          <w:b/>
          <w:bCs/>
          <w:sz w:val="23"/>
          <w:szCs w:val="23"/>
        </w:rPr>
        <w:t xml:space="preserve">̌ </w:t>
      </w:r>
      <w:proofErr w:type="spellStart"/>
      <w:r w:rsidRPr="00742614">
        <w:rPr>
          <w:rFonts w:ascii="Times New Roman" w:hAnsi="Times New Roman" w:cs="Times New Roman"/>
          <w:b/>
          <w:bCs/>
          <w:sz w:val="23"/>
          <w:szCs w:val="23"/>
        </w:rPr>
        <w:t>ústavy</w:t>
      </w:r>
      <w:proofErr w:type="spellEnd"/>
      <w:r w:rsidRPr="00742614">
        <w:rPr>
          <w:rFonts w:ascii="Times New Roman" w:hAnsi="Times New Roman" w:cs="Times New Roman"/>
          <w:b/>
          <w:bCs/>
          <w:sz w:val="23"/>
          <w:szCs w:val="23"/>
        </w:rPr>
        <w:t xml:space="preserve">, </w:t>
      </w:r>
      <w:proofErr w:type="spellStart"/>
      <w:r w:rsidRPr="00742614">
        <w:rPr>
          <w:rFonts w:ascii="Times New Roman" w:hAnsi="Times New Roman" w:cs="Times New Roman"/>
          <w:b/>
          <w:bCs/>
          <w:sz w:val="23"/>
          <w:szCs w:val="23"/>
        </w:rPr>
        <w:t>ktora</w:t>
      </w:r>
      <w:proofErr w:type="spellEnd"/>
      <w:r w:rsidRPr="00742614">
        <w:rPr>
          <w:rFonts w:ascii="Times New Roman" w:hAnsi="Times New Roman" w:cs="Times New Roman"/>
          <w:b/>
          <w:bCs/>
          <w:sz w:val="23"/>
          <w:szCs w:val="23"/>
        </w:rPr>
        <w:t xml:space="preserve">́ musela </w:t>
      </w:r>
      <w:proofErr w:type="spellStart"/>
      <w:r w:rsidRPr="00742614">
        <w:rPr>
          <w:rFonts w:ascii="Times New Roman" w:hAnsi="Times New Roman" w:cs="Times New Roman"/>
          <w:b/>
          <w:bCs/>
          <w:sz w:val="23"/>
          <w:szCs w:val="23"/>
        </w:rPr>
        <w:t>ustúpit</w:t>
      </w:r>
      <w:proofErr w:type="spellEnd"/>
      <w:r w:rsidRPr="00742614">
        <w:rPr>
          <w:rFonts w:ascii="Times New Roman" w:hAnsi="Times New Roman" w:cs="Times New Roman"/>
          <w:b/>
          <w:bCs/>
          <w:sz w:val="23"/>
          <w:szCs w:val="23"/>
        </w:rPr>
        <w:t xml:space="preserve">̌ </w:t>
      </w:r>
      <w:proofErr w:type="spellStart"/>
      <w:r w:rsidRPr="00742614">
        <w:rPr>
          <w:rFonts w:ascii="Times New Roman" w:hAnsi="Times New Roman" w:cs="Times New Roman"/>
          <w:b/>
          <w:bCs/>
          <w:sz w:val="23"/>
          <w:szCs w:val="23"/>
        </w:rPr>
        <w:t>sekundárnemu</w:t>
      </w:r>
      <w:proofErr w:type="spellEnd"/>
      <w:r w:rsidRPr="00742614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742614">
        <w:rPr>
          <w:rFonts w:ascii="Times New Roman" w:hAnsi="Times New Roman" w:cs="Times New Roman"/>
          <w:b/>
          <w:bCs/>
          <w:sz w:val="23"/>
          <w:szCs w:val="23"/>
        </w:rPr>
        <w:t>právu</w:t>
      </w:r>
      <w:proofErr w:type="spellEnd"/>
      <w:r w:rsidRPr="00742614">
        <w:rPr>
          <w:rFonts w:ascii="Times New Roman" w:hAnsi="Times New Roman" w:cs="Times New Roman"/>
          <w:b/>
          <w:bCs/>
          <w:sz w:val="23"/>
          <w:szCs w:val="23"/>
        </w:rPr>
        <w:t xml:space="preserve"> EÚ</w:t>
      </w:r>
    </w:p>
    <w:p w14:paraId="042CFD4B" w14:textId="77777777" w:rsidR="00BF19F9" w:rsidRPr="00742614" w:rsidRDefault="00BF19F9" w:rsidP="00BF19F9">
      <w:pPr>
        <w:pStyle w:val="Odsekzoznamu"/>
        <w:shd w:val="clear" w:color="auto" w:fill="FFFFFF"/>
        <w:ind w:left="2880"/>
        <w:rPr>
          <w:rFonts w:ascii="Times New Roman" w:hAnsi="Times New Roman" w:cs="Times New Roman"/>
          <w:b/>
          <w:bCs/>
        </w:rPr>
      </w:pPr>
    </w:p>
    <w:p w14:paraId="4CFDD454" w14:textId="77777777" w:rsidR="00742614" w:rsidRPr="00742614" w:rsidRDefault="00742614" w:rsidP="00952365">
      <w:pPr>
        <w:pStyle w:val="Odsekzoznamu"/>
        <w:numPr>
          <w:ilvl w:val="1"/>
          <w:numId w:val="139"/>
        </w:numPr>
        <w:shd w:val="clear" w:color="auto" w:fill="FFFFFF"/>
        <w:rPr>
          <w:rFonts w:ascii="Times New Roman" w:hAnsi="Times New Roman" w:cs="Times New Roman"/>
          <w:b/>
          <w:bCs/>
          <w:u w:val="single"/>
        </w:rPr>
      </w:pPr>
      <w:r w:rsidRPr="00742614">
        <w:rPr>
          <w:rFonts w:ascii="Times New Roman" w:hAnsi="Times New Roman" w:cs="Times New Roman"/>
          <w:b/>
          <w:bCs/>
          <w:u w:val="single"/>
        </w:rPr>
        <w:t>druhý prípad:</w:t>
      </w:r>
    </w:p>
    <w:p w14:paraId="40C76931" w14:textId="77777777" w:rsidR="00BF19F9" w:rsidRPr="00742614" w:rsidRDefault="00742614" w:rsidP="00952365">
      <w:pPr>
        <w:pStyle w:val="Odsekzoznamu"/>
        <w:numPr>
          <w:ilvl w:val="1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742614">
        <w:rPr>
          <w:rFonts w:ascii="Times New Roman" w:hAnsi="Times New Roman" w:cs="Times New Roman"/>
        </w:rPr>
        <w:t>(</w:t>
      </w:r>
      <w:proofErr w:type="spellStart"/>
      <w:r w:rsidR="00BF19F9" w:rsidRPr="00742614">
        <w:rPr>
          <w:rFonts w:ascii="Times New Roman" w:hAnsi="Times New Roman" w:cs="Times New Roman"/>
        </w:rPr>
        <w:t>zaujímav</w:t>
      </w:r>
      <w:r w:rsidRPr="00742614">
        <w:rPr>
          <w:rFonts w:ascii="Times New Roman" w:hAnsi="Times New Roman" w:cs="Times New Roman"/>
        </w:rPr>
        <w:t>ý</w:t>
      </w:r>
      <w:proofErr w:type="spellEnd"/>
      <w:r w:rsidR="00BF19F9" w:rsidRPr="00742614">
        <w:rPr>
          <w:rFonts w:ascii="Times New Roman" w:hAnsi="Times New Roman" w:cs="Times New Roman"/>
        </w:rPr>
        <w:t xml:space="preserve"> z </w:t>
      </w:r>
      <w:proofErr w:type="spellStart"/>
      <w:r w:rsidR="00BF19F9" w:rsidRPr="00742614">
        <w:rPr>
          <w:rFonts w:ascii="Times New Roman" w:hAnsi="Times New Roman" w:cs="Times New Roman"/>
        </w:rPr>
        <w:t>pohľadu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vnútroštátneho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práva</w:t>
      </w:r>
      <w:proofErr w:type="spellEnd"/>
      <w:r w:rsidR="00BF19F9" w:rsidRPr="00742614">
        <w:rPr>
          <w:rFonts w:ascii="Times New Roman" w:hAnsi="Times New Roman" w:cs="Times New Roman"/>
        </w:rPr>
        <w:t xml:space="preserve"> bez ingerencie zo strany EÚ, resp. jej </w:t>
      </w:r>
      <w:proofErr w:type="spellStart"/>
      <w:r w:rsidR="00BF19F9" w:rsidRPr="00742614">
        <w:rPr>
          <w:rFonts w:ascii="Times New Roman" w:hAnsi="Times New Roman" w:cs="Times New Roman"/>
        </w:rPr>
        <w:t>inštitúcie</w:t>
      </w:r>
      <w:proofErr w:type="spellEnd"/>
      <w:r w:rsidRPr="00742614">
        <w:rPr>
          <w:rFonts w:ascii="Times New Roman" w:hAnsi="Times New Roman" w:cs="Times New Roman"/>
        </w:rPr>
        <w:t>)</w:t>
      </w:r>
    </w:p>
    <w:p w14:paraId="3D1B4C00" w14:textId="77777777" w:rsidR="00BF19F9" w:rsidRPr="00742614" w:rsidRDefault="00BF19F9" w:rsidP="00952365">
      <w:pPr>
        <w:pStyle w:val="Odsekzoznamu"/>
        <w:numPr>
          <w:ilvl w:val="2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742614">
        <w:rPr>
          <w:rFonts w:ascii="Times New Roman" w:hAnsi="Times New Roman" w:cs="Times New Roman"/>
        </w:rPr>
        <w:t>európsky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zatýkací</w:t>
      </w:r>
      <w:proofErr w:type="spellEnd"/>
      <w:r w:rsidRPr="00742614">
        <w:rPr>
          <w:rFonts w:ascii="Times New Roman" w:hAnsi="Times New Roman" w:cs="Times New Roman"/>
        </w:rPr>
        <w:t xml:space="preserve"> rozkaz, </w:t>
      </w:r>
      <w:proofErr w:type="spellStart"/>
      <w:r w:rsidRPr="00742614">
        <w:rPr>
          <w:rFonts w:ascii="Times New Roman" w:hAnsi="Times New Roman" w:cs="Times New Roman"/>
        </w:rPr>
        <w:t>podľa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ktorého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občan</w:t>
      </w:r>
      <w:proofErr w:type="spellEnd"/>
      <w:r w:rsidRPr="00742614">
        <w:rPr>
          <w:rFonts w:ascii="Times New Roman" w:hAnsi="Times New Roman" w:cs="Times New Roman"/>
        </w:rPr>
        <w:t xml:space="preserve"> jednej </w:t>
      </w:r>
      <w:proofErr w:type="spellStart"/>
      <w:r w:rsidRPr="00742614">
        <w:rPr>
          <w:rFonts w:ascii="Times New Roman" w:hAnsi="Times New Roman" w:cs="Times New Roman"/>
        </w:rPr>
        <w:t>členskej</w:t>
      </w:r>
      <w:proofErr w:type="spellEnd"/>
      <w:r w:rsidRPr="00742614">
        <w:rPr>
          <w:rFonts w:ascii="Times New Roman" w:hAnsi="Times New Roman" w:cs="Times New Roman"/>
        </w:rPr>
        <w:t xml:space="preserve"> krajiny </w:t>
      </w:r>
      <w:proofErr w:type="spellStart"/>
      <w:r w:rsidRPr="00742614">
        <w:rPr>
          <w:rFonts w:ascii="Times New Roman" w:hAnsi="Times New Roman" w:cs="Times New Roman"/>
        </w:rPr>
        <w:t>môže</w:t>
      </w:r>
      <w:proofErr w:type="spellEnd"/>
      <w:r w:rsidRPr="00742614">
        <w:rPr>
          <w:rFonts w:ascii="Times New Roman" w:hAnsi="Times New Roman" w:cs="Times New Roman"/>
        </w:rPr>
        <w:t xml:space="preserve"> byť </w:t>
      </w:r>
      <w:proofErr w:type="spellStart"/>
      <w:r w:rsidRPr="00742614">
        <w:rPr>
          <w:rFonts w:ascii="Times New Roman" w:hAnsi="Times New Roman" w:cs="Times New Roman"/>
        </w:rPr>
        <w:t>vydany</w:t>
      </w:r>
      <w:proofErr w:type="spellEnd"/>
      <w:r w:rsidRPr="00742614">
        <w:rPr>
          <w:rFonts w:ascii="Times New Roman" w:hAnsi="Times New Roman" w:cs="Times New Roman"/>
        </w:rPr>
        <w:t xml:space="preserve">́ na trestné </w:t>
      </w:r>
      <w:proofErr w:type="spellStart"/>
      <w:r w:rsidRPr="00742614">
        <w:rPr>
          <w:rFonts w:ascii="Times New Roman" w:hAnsi="Times New Roman" w:cs="Times New Roman"/>
        </w:rPr>
        <w:t>stíhanie</w:t>
      </w:r>
      <w:proofErr w:type="spellEnd"/>
      <w:r w:rsidRPr="00742614">
        <w:rPr>
          <w:rFonts w:ascii="Times New Roman" w:hAnsi="Times New Roman" w:cs="Times New Roman"/>
        </w:rPr>
        <w:t xml:space="preserve"> alebo </w:t>
      </w:r>
      <w:proofErr w:type="spellStart"/>
      <w:r w:rsidRPr="00742614">
        <w:rPr>
          <w:rFonts w:ascii="Times New Roman" w:hAnsi="Times New Roman" w:cs="Times New Roman"/>
        </w:rPr>
        <w:t>výkon</w:t>
      </w:r>
      <w:proofErr w:type="spellEnd"/>
      <w:r w:rsidRPr="00742614">
        <w:rPr>
          <w:rFonts w:ascii="Times New Roman" w:hAnsi="Times New Roman" w:cs="Times New Roman"/>
        </w:rPr>
        <w:t xml:space="preserve"> trestu do </w:t>
      </w:r>
      <w:proofErr w:type="spellStart"/>
      <w:r w:rsidRPr="00742614">
        <w:rPr>
          <w:rFonts w:ascii="Times New Roman" w:hAnsi="Times New Roman" w:cs="Times New Roman"/>
        </w:rPr>
        <w:t>iného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členského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štátu</w:t>
      </w:r>
      <w:proofErr w:type="spellEnd"/>
      <w:r w:rsidRPr="00742614">
        <w:rPr>
          <w:rFonts w:ascii="Times New Roman" w:hAnsi="Times New Roman" w:cs="Times New Roman"/>
        </w:rPr>
        <w:t xml:space="preserve"> EÚ</w:t>
      </w:r>
    </w:p>
    <w:p w14:paraId="5B3F759D" w14:textId="77777777" w:rsidR="00742614" w:rsidRPr="00742614" w:rsidRDefault="00742614" w:rsidP="00952365">
      <w:pPr>
        <w:pStyle w:val="Odsekzoznamu"/>
        <w:numPr>
          <w:ilvl w:val="2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742614">
        <w:rPr>
          <w:rFonts w:ascii="Times New Roman" w:hAnsi="Times New Roman" w:cs="Times New Roman"/>
        </w:rPr>
        <w:t>n</w:t>
      </w:r>
      <w:r w:rsidR="00BF19F9" w:rsidRPr="00742614">
        <w:rPr>
          <w:rFonts w:ascii="Times New Roman" w:hAnsi="Times New Roman" w:cs="Times New Roman"/>
        </w:rPr>
        <w:t>iektore</w:t>
      </w:r>
      <w:proofErr w:type="spellEnd"/>
      <w:r w:rsidR="00BF19F9" w:rsidRPr="00742614">
        <w:rPr>
          <w:rFonts w:ascii="Times New Roman" w:hAnsi="Times New Roman" w:cs="Times New Roman"/>
        </w:rPr>
        <w:t xml:space="preserve">́ </w:t>
      </w:r>
      <w:proofErr w:type="spellStart"/>
      <w:r w:rsidR="00BF19F9" w:rsidRPr="00742614">
        <w:rPr>
          <w:rFonts w:ascii="Times New Roman" w:hAnsi="Times New Roman" w:cs="Times New Roman"/>
        </w:rPr>
        <w:t>ústavy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vrátane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poľskej</w:t>
      </w:r>
      <w:proofErr w:type="spellEnd"/>
      <w:r w:rsidR="00BF19F9" w:rsidRPr="00742614">
        <w:rPr>
          <w:rFonts w:ascii="Times New Roman" w:hAnsi="Times New Roman" w:cs="Times New Roman"/>
        </w:rPr>
        <w:t xml:space="preserve"> vyslovene </w:t>
      </w:r>
      <w:proofErr w:type="spellStart"/>
      <w:r w:rsidR="00BF19F9" w:rsidRPr="00742614">
        <w:rPr>
          <w:rFonts w:ascii="Times New Roman" w:hAnsi="Times New Roman" w:cs="Times New Roman"/>
        </w:rPr>
        <w:t>bránili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extradícii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vlastných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občanov</w:t>
      </w:r>
      <w:proofErr w:type="spellEnd"/>
      <w:r w:rsidR="00BF19F9" w:rsidRPr="00742614">
        <w:rPr>
          <w:rFonts w:ascii="Times New Roman" w:hAnsi="Times New Roman" w:cs="Times New Roman"/>
        </w:rPr>
        <w:t xml:space="preserve"> do </w:t>
      </w:r>
      <w:proofErr w:type="spellStart"/>
      <w:r w:rsidR="00BF19F9" w:rsidRPr="00742614">
        <w:rPr>
          <w:rFonts w:ascii="Times New Roman" w:hAnsi="Times New Roman" w:cs="Times New Roman"/>
        </w:rPr>
        <w:t>tretích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krajín</w:t>
      </w:r>
      <w:proofErr w:type="spellEnd"/>
    </w:p>
    <w:p w14:paraId="2C8FEB2B" w14:textId="77777777" w:rsidR="00742614" w:rsidRPr="00742614" w:rsidRDefault="00742614" w:rsidP="00952365">
      <w:pPr>
        <w:pStyle w:val="Odsekzoznamu"/>
        <w:numPr>
          <w:ilvl w:val="2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742614">
        <w:rPr>
          <w:rFonts w:ascii="Times New Roman" w:hAnsi="Times New Roman" w:cs="Times New Roman"/>
        </w:rPr>
        <w:t>P</w:t>
      </w:r>
      <w:r w:rsidR="00BF19F9" w:rsidRPr="00742614">
        <w:rPr>
          <w:rFonts w:ascii="Times New Roman" w:hAnsi="Times New Roman" w:cs="Times New Roman"/>
        </w:rPr>
        <w:t>oľsky</w:t>
      </w:r>
      <w:proofErr w:type="spellEnd"/>
      <w:r w:rsidR="00BF19F9" w:rsidRPr="00742614">
        <w:rPr>
          <w:rFonts w:ascii="Times New Roman" w:hAnsi="Times New Roman" w:cs="Times New Roman"/>
        </w:rPr>
        <w:t xml:space="preserve">́ </w:t>
      </w:r>
      <w:proofErr w:type="spellStart"/>
      <w:r w:rsidR="00BF19F9" w:rsidRPr="00742614">
        <w:rPr>
          <w:rFonts w:ascii="Times New Roman" w:hAnsi="Times New Roman" w:cs="Times New Roman"/>
        </w:rPr>
        <w:t>Ústavny</w:t>
      </w:r>
      <w:proofErr w:type="spellEnd"/>
      <w:r w:rsidR="00BF19F9" w:rsidRPr="00742614">
        <w:rPr>
          <w:rFonts w:ascii="Times New Roman" w:hAnsi="Times New Roman" w:cs="Times New Roman"/>
        </w:rPr>
        <w:t xml:space="preserve">́ </w:t>
      </w:r>
      <w:proofErr w:type="spellStart"/>
      <w:r w:rsidR="00BF19F9" w:rsidRPr="00742614">
        <w:rPr>
          <w:rFonts w:ascii="Times New Roman" w:hAnsi="Times New Roman" w:cs="Times New Roman"/>
        </w:rPr>
        <w:t>tribunál</w:t>
      </w:r>
      <w:proofErr w:type="spellEnd"/>
      <w:r w:rsidR="00BF19F9" w:rsidRPr="00742614">
        <w:rPr>
          <w:rFonts w:ascii="Times New Roman" w:hAnsi="Times New Roman" w:cs="Times New Roman"/>
        </w:rPr>
        <w:t xml:space="preserve"> uviedol, </w:t>
      </w:r>
      <w:proofErr w:type="spellStart"/>
      <w:r w:rsidR="00BF19F9" w:rsidRPr="00742614">
        <w:rPr>
          <w:rFonts w:ascii="Times New Roman" w:hAnsi="Times New Roman" w:cs="Times New Roman"/>
        </w:rPr>
        <w:t>že</w:t>
      </w:r>
      <w:proofErr w:type="spellEnd"/>
      <w:r w:rsidR="00BF19F9" w:rsidRPr="00742614">
        <w:rPr>
          <w:rFonts w:ascii="Times New Roman" w:hAnsi="Times New Roman" w:cs="Times New Roman"/>
        </w:rPr>
        <w:t xml:space="preserve"> ustanovenie </w:t>
      </w:r>
      <w:proofErr w:type="spellStart"/>
      <w:r w:rsidR="00BF19F9" w:rsidRPr="00742614">
        <w:rPr>
          <w:rFonts w:ascii="Times New Roman" w:hAnsi="Times New Roman" w:cs="Times New Roman"/>
        </w:rPr>
        <w:t>Trestného</w:t>
      </w:r>
      <w:proofErr w:type="spellEnd"/>
      <w:r w:rsidR="00BF19F9" w:rsidRPr="00742614">
        <w:rPr>
          <w:rFonts w:ascii="Times New Roman" w:hAnsi="Times New Roman" w:cs="Times New Roman"/>
        </w:rPr>
        <w:t xml:space="preserve"> poriadku, </w:t>
      </w:r>
      <w:proofErr w:type="spellStart"/>
      <w:r w:rsidR="00BF19F9" w:rsidRPr="00742614">
        <w:rPr>
          <w:rFonts w:ascii="Times New Roman" w:hAnsi="Times New Roman" w:cs="Times New Roman"/>
        </w:rPr>
        <w:t>ktore</w:t>
      </w:r>
      <w:proofErr w:type="spellEnd"/>
      <w:r w:rsidR="00BF19F9" w:rsidRPr="00742614">
        <w:rPr>
          <w:rFonts w:ascii="Times New Roman" w:hAnsi="Times New Roman" w:cs="Times New Roman"/>
        </w:rPr>
        <w:t xml:space="preserve">́ transformovalo </w:t>
      </w:r>
      <w:proofErr w:type="spellStart"/>
      <w:r w:rsidR="00BF19F9" w:rsidRPr="00742614">
        <w:rPr>
          <w:rFonts w:ascii="Times New Roman" w:hAnsi="Times New Roman" w:cs="Times New Roman"/>
        </w:rPr>
        <w:t>európsky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zatýkaci</w:t>
      </w:r>
      <w:proofErr w:type="spellEnd"/>
      <w:r w:rsidR="00BF19F9" w:rsidRPr="00742614">
        <w:rPr>
          <w:rFonts w:ascii="Times New Roman" w:hAnsi="Times New Roman" w:cs="Times New Roman"/>
        </w:rPr>
        <w:t xml:space="preserve">́ rozkaz do </w:t>
      </w:r>
      <w:proofErr w:type="spellStart"/>
      <w:r w:rsidR="00BF19F9" w:rsidRPr="00742614">
        <w:rPr>
          <w:rFonts w:ascii="Times New Roman" w:hAnsi="Times New Roman" w:cs="Times New Roman"/>
        </w:rPr>
        <w:t>poľského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právneho</w:t>
      </w:r>
      <w:proofErr w:type="spellEnd"/>
      <w:r w:rsidR="00BF19F9" w:rsidRPr="00742614">
        <w:rPr>
          <w:rFonts w:ascii="Times New Roman" w:hAnsi="Times New Roman" w:cs="Times New Roman"/>
        </w:rPr>
        <w:t xml:space="preserve"> poriadku, je v rozpore s </w:t>
      </w:r>
      <w:proofErr w:type="spellStart"/>
      <w:r w:rsidR="00BF19F9" w:rsidRPr="00742614">
        <w:rPr>
          <w:rFonts w:ascii="Times New Roman" w:hAnsi="Times New Roman" w:cs="Times New Roman"/>
        </w:rPr>
        <w:t>článkom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ústavy</w:t>
      </w:r>
      <w:proofErr w:type="spellEnd"/>
      <w:r w:rsidR="00BF19F9" w:rsidRPr="00742614">
        <w:rPr>
          <w:rFonts w:ascii="Times New Roman" w:hAnsi="Times New Roman" w:cs="Times New Roman"/>
        </w:rPr>
        <w:t xml:space="preserve">, </w:t>
      </w:r>
      <w:proofErr w:type="spellStart"/>
      <w:r w:rsidR="00BF19F9" w:rsidRPr="00742614">
        <w:rPr>
          <w:rFonts w:ascii="Times New Roman" w:hAnsi="Times New Roman" w:cs="Times New Roman"/>
        </w:rPr>
        <w:t>ktory</w:t>
      </w:r>
      <w:proofErr w:type="spellEnd"/>
      <w:r w:rsidR="00BF19F9" w:rsidRPr="00742614">
        <w:rPr>
          <w:rFonts w:ascii="Times New Roman" w:hAnsi="Times New Roman" w:cs="Times New Roman"/>
        </w:rPr>
        <w:t xml:space="preserve">́ </w:t>
      </w:r>
      <w:proofErr w:type="spellStart"/>
      <w:r w:rsidR="00BF19F9" w:rsidRPr="00742614">
        <w:rPr>
          <w:rFonts w:ascii="Times New Roman" w:hAnsi="Times New Roman" w:cs="Times New Roman"/>
        </w:rPr>
        <w:t>bránil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vydávaniu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poľských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občanov</w:t>
      </w:r>
      <w:proofErr w:type="spellEnd"/>
      <w:r w:rsidR="00BF19F9" w:rsidRPr="00742614">
        <w:rPr>
          <w:rFonts w:ascii="Times New Roman" w:hAnsi="Times New Roman" w:cs="Times New Roman"/>
        </w:rPr>
        <w:t xml:space="preserve"> do </w:t>
      </w:r>
      <w:proofErr w:type="spellStart"/>
      <w:r w:rsidR="00BF19F9" w:rsidRPr="00742614">
        <w:rPr>
          <w:rFonts w:ascii="Times New Roman" w:hAnsi="Times New Roman" w:cs="Times New Roman"/>
        </w:rPr>
        <w:t>tretích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štátov</w:t>
      </w:r>
      <w:proofErr w:type="spellEnd"/>
    </w:p>
    <w:p w14:paraId="283D9003" w14:textId="77777777" w:rsidR="00BF19F9" w:rsidRPr="00742614" w:rsidRDefault="00742614" w:rsidP="00952365">
      <w:pPr>
        <w:pStyle w:val="Odsekzoznamu"/>
        <w:numPr>
          <w:ilvl w:val="2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742614">
        <w:rPr>
          <w:rFonts w:ascii="Times New Roman" w:hAnsi="Times New Roman" w:cs="Times New Roman"/>
        </w:rPr>
        <w:t>v</w:t>
      </w:r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dôsledku</w:t>
      </w:r>
      <w:proofErr w:type="spellEnd"/>
      <w:r w:rsidR="00BF19F9" w:rsidRPr="00742614">
        <w:rPr>
          <w:rFonts w:ascii="Times New Roman" w:hAnsi="Times New Roman" w:cs="Times New Roman"/>
        </w:rPr>
        <w:t xml:space="preserve"> tohto rozhodnutia bol </w:t>
      </w:r>
      <w:proofErr w:type="spellStart"/>
      <w:r w:rsidR="00BF19F9" w:rsidRPr="00742614">
        <w:rPr>
          <w:rFonts w:ascii="Times New Roman" w:hAnsi="Times New Roman" w:cs="Times New Roman"/>
        </w:rPr>
        <w:t>uvedeny</w:t>
      </w:r>
      <w:proofErr w:type="spellEnd"/>
      <w:r w:rsidR="00BF19F9" w:rsidRPr="00742614">
        <w:rPr>
          <w:rFonts w:ascii="Times New Roman" w:hAnsi="Times New Roman" w:cs="Times New Roman"/>
        </w:rPr>
        <w:t xml:space="preserve">́ </w:t>
      </w:r>
      <w:proofErr w:type="spellStart"/>
      <w:r w:rsidR="00BF19F9" w:rsidRPr="00742614">
        <w:rPr>
          <w:rFonts w:ascii="Times New Roman" w:hAnsi="Times New Roman" w:cs="Times New Roman"/>
        </w:rPr>
        <w:t>článok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poľskej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ústavy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novelizovany</w:t>
      </w:r>
      <w:proofErr w:type="spellEnd"/>
      <w:r w:rsidR="00BF19F9" w:rsidRPr="00742614">
        <w:rPr>
          <w:rFonts w:ascii="Times New Roman" w:hAnsi="Times New Roman" w:cs="Times New Roman"/>
        </w:rPr>
        <w:t xml:space="preserve">́ </w:t>
      </w:r>
      <w:proofErr w:type="spellStart"/>
      <w:r w:rsidR="00BF19F9" w:rsidRPr="00742614">
        <w:rPr>
          <w:rFonts w:ascii="Times New Roman" w:hAnsi="Times New Roman" w:cs="Times New Roman"/>
        </w:rPr>
        <w:t>spôsobom</w:t>
      </w:r>
      <w:proofErr w:type="spellEnd"/>
      <w:r w:rsidR="00BF19F9" w:rsidRPr="00742614">
        <w:rPr>
          <w:rFonts w:ascii="Times New Roman" w:hAnsi="Times New Roman" w:cs="Times New Roman"/>
        </w:rPr>
        <w:t xml:space="preserve">, </w:t>
      </w:r>
      <w:proofErr w:type="spellStart"/>
      <w:r w:rsidR="00BF19F9" w:rsidRPr="00742614">
        <w:rPr>
          <w:rFonts w:ascii="Times New Roman" w:hAnsi="Times New Roman" w:cs="Times New Roman"/>
        </w:rPr>
        <w:t>že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extradícia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poľských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občanov</w:t>
      </w:r>
      <w:proofErr w:type="spellEnd"/>
      <w:r w:rsidR="00BF19F9" w:rsidRPr="00742614">
        <w:rPr>
          <w:rFonts w:ascii="Times New Roman" w:hAnsi="Times New Roman" w:cs="Times New Roman"/>
        </w:rPr>
        <w:t xml:space="preserve"> je </w:t>
      </w:r>
      <w:proofErr w:type="spellStart"/>
      <w:r w:rsidR="00BF19F9" w:rsidRPr="00742614">
        <w:rPr>
          <w:rFonts w:ascii="Times New Roman" w:hAnsi="Times New Roman" w:cs="Times New Roman"/>
        </w:rPr>
        <w:t>možna</w:t>
      </w:r>
      <w:proofErr w:type="spellEnd"/>
      <w:r w:rsidR="00BF19F9" w:rsidRPr="00742614">
        <w:rPr>
          <w:rFonts w:ascii="Times New Roman" w:hAnsi="Times New Roman" w:cs="Times New Roman"/>
        </w:rPr>
        <w:t xml:space="preserve">́, </w:t>
      </w:r>
      <w:proofErr w:type="spellStart"/>
      <w:r w:rsidR="00BF19F9" w:rsidRPr="00742614">
        <w:rPr>
          <w:rFonts w:ascii="Times New Roman" w:hAnsi="Times New Roman" w:cs="Times New Roman"/>
        </w:rPr>
        <w:t>pokial</w:t>
      </w:r>
      <w:proofErr w:type="spellEnd"/>
      <w:r w:rsidR="00BF19F9" w:rsidRPr="00742614">
        <w:rPr>
          <w:rFonts w:ascii="Times New Roman" w:hAnsi="Times New Roman" w:cs="Times New Roman"/>
        </w:rPr>
        <w:t xml:space="preserve">̌ to </w:t>
      </w:r>
      <w:proofErr w:type="spellStart"/>
      <w:r w:rsidR="00BF19F9" w:rsidRPr="00742614">
        <w:rPr>
          <w:rFonts w:ascii="Times New Roman" w:hAnsi="Times New Roman" w:cs="Times New Roman"/>
        </w:rPr>
        <w:t>vyplýva</w:t>
      </w:r>
      <w:proofErr w:type="spellEnd"/>
      <w:r w:rsidR="00BF19F9" w:rsidRPr="00742614">
        <w:rPr>
          <w:rFonts w:ascii="Times New Roman" w:hAnsi="Times New Roman" w:cs="Times New Roman"/>
        </w:rPr>
        <w:t xml:space="preserve"> z </w:t>
      </w:r>
      <w:proofErr w:type="spellStart"/>
      <w:r w:rsidR="00BF19F9" w:rsidRPr="00742614">
        <w:rPr>
          <w:rFonts w:ascii="Times New Roman" w:hAnsi="Times New Roman" w:cs="Times New Roman"/>
        </w:rPr>
        <w:t>medzinárodnej</w:t>
      </w:r>
      <w:proofErr w:type="spellEnd"/>
      <w:r w:rsidR="00BF19F9" w:rsidRPr="00742614">
        <w:rPr>
          <w:rFonts w:ascii="Times New Roman" w:hAnsi="Times New Roman" w:cs="Times New Roman"/>
        </w:rPr>
        <w:t xml:space="preserve"> zmluvy, </w:t>
      </w:r>
      <w:proofErr w:type="spellStart"/>
      <w:r w:rsidR="00BF19F9" w:rsidRPr="00742614">
        <w:rPr>
          <w:rFonts w:ascii="Times New Roman" w:hAnsi="Times New Roman" w:cs="Times New Roman"/>
        </w:rPr>
        <w:t>ktoru</w:t>
      </w:r>
      <w:proofErr w:type="spellEnd"/>
      <w:r w:rsidR="00BF19F9" w:rsidRPr="00742614">
        <w:rPr>
          <w:rFonts w:ascii="Times New Roman" w:hAnsi="Times New Roman" w:cs="Times New Roman"/>
        </w:rPr>
        <w:t xml:space="preserve">́ </w:t>
      </w:r>
      <w:proofErr w:type="spellStart"/>
      <w:r w:rsidR="00BF19F9" w:rsidRPr="00742614">
        <w:rPr>
          <w:rFonts w:ascii="Times New Roman" w:hAnsi="Times New Roman" w:cs="Times New Roman"/>
        </w:rPr>
        <w:t>Poľsko</w:t>
      </w:r>
      <w:proofErr w:type="spellEnd"/>
      <w:r w:rsidR="00BF19F9" w:rsidRPr="00742614">
        <w:rPr>
          <w:rFonts w:ascii="Times New Roman" w:hAnsi="Times New Roman" w:cs="Times New Roman"/>
        </w:rPr>
        <w:t xml:space="preserve"> ratifikovalo</w:t>
      </w:r>
    </w:p>
    <w:p w14:paraId="5CCA9031" w14:textId="77777777" w:rsidR="001014AE" w:rsidRPr="001014AE" w:rsidRDefault="001014AE" w:rsidP="001014AE">
      <w:pPr>
        <w:pStyle w:val="Normlnywebov"/>
        <w:shd w:val="clear" w:color="auto" w:fill="FFFFFF"/>
        <w:jc w:val="center"/>
      </w:pPr>
      <w:r w:rsidRPr="001014AE">
        <w:rPr>
          <w:highlight w:val="cyan"/>
        </w:rPr>
        <w:t xml:space="preserve">136. </w:t>
      </w:r>
      <w:proofErr w:type="spellStart"/>
      <w:r w:rsidRPr="001014AE">
        <w:rPr>
          <w:b/>
          <w:bCs/>
          <w:highlight w:val="cyan"/>
        </w:rPr>
        <w:t>Bližšie</w:t>
      </w:r>
      <w:proofErr w:type="spellEnd"/>
      <w:r w:rsidRPr="001014AE">
        <w:rPr>
          <w:b/>
          <w:bCs/>
          <w:highlight w:val="cyan"/>
        </w:rPr>
        <w:t xml:space="preserve"> charakterizujte </w:t>
      </w:r>
      <w:proofErr w:type="spellStart"/>
      <w:r w:rsidRPr="001014AE">
        <w:rPr>
          <w:b/>
          <w:bCs/>
          <w:highlight w:val="cyan"/>
        </w:rPr>
        <w:t>občianstvo</w:t>
      </w:r>
      <w:proofErr w:type="spellEnd"/>
      <w:r w:rsidRPr="001014AE">
        <w:rPr>
          <w:b/>
          <w:bCs/>
          <w:highlight w:val="cyan"/>
        </w:rPr>
        <w:t xml:space="preserve"> EÚ, jeho obsah a </w:t>
      </w:r>
      <w:proofErr w:type="spellStart"/>
      <w:r w:rsidRPr="001014AE">
        <w:rPr>
          <w:b/>
          <w:bCs/>
          <w:highlight w:val="cyan"/>
        </w:rPr>
        <w:t>charakteristicke</w:t>
      </w:r>
      <w:proofErr w:type="spellEnd"/>
      <w:r w:rsidRPr="001014AE">
        <w:rPr>
          <w:b/>
          <w:bCs/>
          <w:highlight w:val="cyan"/>
        </w:rPr>
        <w:t>́ znaky.</w:t>
      </w:r>
    </w:p>
    <w:p w14:paraId="620A7E1E" w14:textId="77777777" w:rsidR="00742614" w:rsidRDefault="00742614" w:rsidP="00742614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742614">
        <w:rPr>
          <w:rFonts w:ascii="Times New Roman" w:hAnsi="Times New Roman" w:cs="Times New Roman"/>
          <w:b/>
          <w:bCs/>
          <w:highlight w:val="yellow"/>
        </w:rPr>
        <w:t>Občianstvo E</w:t>
      </w:r>
      <w:r>
        <w:rPr>
          <w:rFonts w:ascii="Times New Roman" w:hAnsi="Times New Roman" w:cs="Times New Roman"/>
          <w:b/>
          <w:bCs/>
          <w:highlight w:val="yellow"/>
        </w:rPr>
        <w:t>Ú</w:t>
      </w:r>
    </w:p>
    <w:p w14:paraId="47952854" w14:textId="77777777" w:rsidR="00742614" w:rsidRPr="00742614" w:rsidRDefault="00742614" w:rsidP="00952365">
      <w:pPr>
        <w:pStyle w:val="Odsekzoznamu"/>
        <w:numPr>
          <w:ilvl w:val="0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ú</w:t>
      </w:r>
      <w:r w:rsidRPr="00742614">
        <w:rPr>
          <w:rFonts w:ascii="Times New Roman" w:hAnsi="Times New Roman" w:cs="Times New Roman"/>
        </w:rPr>
        <w:t>niove</w:t>
      </w:r>
      <w:proofErr w:type="spellEnd"/>
      <w:r w:rsidRPr="00742614">
        <w:rPr>
          <w:rFonts w:ascii="Times New Roman" w:hAnsi="Times New Roman" w:cs="Times New Roman"/>
        </w:rPr>
        <w:t xml:space="preserve">́ </w:t>
      </w:r>
      <w:proofErr w:type="spellStart"/>
      <w:r w:rsidRPr="00742614">
        <w:rPr>
          <w:rFonts w:ascii="Times New Roman" w:hAnsi="Times New Roman" w:cs="Times New Roman"/>
        </w:rPr>
        <w:t>právo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pozna</w:t>
      </w:r>
      <w:proofErr w:type="spellEnd"/>
      <w:r w:rsidRPr="00742614">
        <w:rPr>
          <w:rFonts w:ascii="Times New Roman" w:hAnsi="Times New Roman" w:cs="Times New Roman"/>
        </w:rPr>
        <w:t xml:space="preserve">́ </w:t>
      </w:r>
      <w:proofErr w:type="spellStart"/>
      <w:r w:rsidRPr="00742614">
        <w:rPr>
          <w:rFonts w:ascii="Times New Roman" w:hAnsi="Times New Roman" w:cs="Times New Roman"/>
        </w:rPr>
        <w:t>inštitút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euroobčianstva</w:t>
      </w:r>
      <w:proofErr w:type="spellEnd"/>
    </w:p>
    <w:p w14:paraId="4038F9C7" w14:textId="77777777" w:rsidR="00742614" w:rsidRPr="00742614" w:rsidRDefault="00742614" w:rsidP="00952365">
      <w:pPr>
        <w:pStyle w:val="Odsekzoznamu"/>
        <w:numPr>
          <w:ilvl w:val="0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o</w:t>
      </w:r>
      <w:r w:rsidRPr="00742614">
        <w:rPr>
          <w:rFonts w:ascii="Times New Roman" w:hAnsi="Times New Roman" w:cs="Times New Roman"/>
        </w:rPr>
        <w:t>bčianstvo</w:t>
      </w:r>
      <w:proofErr w:type="spellEnd"/>
      <w:r w:rsidRPr="00742614">
        <w:rPr>
          <w:rFonts w:ascii="Times New Roman" w:hAnsi="Times New Roman" w:cs="Times New Roman"/>
        </w:rPr>
        <w:t xml:space="preserve"> EÚ je </w:t>
      </w:r>
      <w:proofErr w:type="spellStart"/>
      <w:r w:rsidRPr="00742614">
        <w:rPr>
          <w:rFonts w:ascii="Times New Roman" w:hAnsi="Times New Roman" w:cs="Times New Roman"/>
        </w:rPr>
        <w:t>založene</w:t>
      </w:r>
      <w:proofErr w:type="spellEnd"/>
      <w:r w:rsidRPr="00742614">
        <w:rPr>
          <w:rFonts w:ascii="Times New Roman" w:hAnsi="Times New Roman" w:cs="Times New Roman"/>
        </w:rPr>
        <w:t xml:space="preserve">́ </w:t>
      </w:r>
      <w:proofErr w:type="spellStart"/>
      <w:r w:rsidRPr="00742614">
        <w:rPr>
          <w:rFonts w:ascii="Times New Roman" w:hAnsi="Times New Roman" w:cs="Times New Roman"/>
        </w:rPr>
        <w:t>výlučne</w:t>
      </w:r>
      <w:proofErr w:type="spellEnd"/>
      <w:r w:rsidRPr="00742614">
        <w:rPr>
          <w:rFonts w:ascii="Times New Roman" w:hAnsi="Times New Roman" w:cs="Times New Roman"/>
        </w:rPr>
        <w:t xml:space="preserve"> na </w:t>
      </w:r>
      <w:proofErr w:type="spellStart"/>
      <w:r w:rsidRPr="00742614">
        <w:rPr>
          <w:rFonts w:ascii="Times New Roman" w:hAnsi="Times New Roman" w:cs="Times New Roman"/>
        </w:rPr>
        <w:t>zakladajúcich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zmluvách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42614">
        <w:rPr>
          <w:rFonts w:ascii="Times New Roman" w:hAnsi="Times New Roman" w:cs="Times New Roman"/>
        </w:rPr>
        <w:t>a vyvinulo sa postupne</w:t>
      </w:r>
    </w:p>
    <w:p w14:paraId="64D32A45" w14:textId="77777777" w:rsidR="00742614" w:rsidRPr="00742614" w:rsidRDefault="00742614" w:rsidP="00952365">
      <w:pPr>
        <w:pStyle w:val="Odsekzoznamu"/>
        <w:numPr>
          <w:ilvl w:val="1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742614">
        <w:rPr>
          <w:rFonts w:ascii="Times New Roman" w:hAnsi="Times New Roman" w:cs="Times New Roman"/>
          <w:b/>
          <w:bCs/>
        </w:rPr>
        <w:t>jeho vznik datujeme k Maastrichtskej zmluve</w:t>
      </w:r>
    </w:p>
    <w:p w14:paraId="14099740" w14:textId="77777777" w:rsidR="00742614" w:rsidRDefault="00742614" w:rsidP="00952365">
      <w:pPr>
        <w:pStyle w:val="Odsekzoznamu"/>
        <w:numPr>
          <w:ilvl w:val="0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742614">
        <w:rPr>
          <w:rFonts w:ascii="Times New Roman" w:hAnsi="Times New Roman" w:cs="Times New Roman"/>
          <w:b/>
          <w:bCs/>
        </w:rPr>
        <w:t xml:space="preserve">existuje popri </w:t>
      </w:r>
      <w:proofErr w:type="spellStart"/>
      <w:r w:rsidRPr="00742614">
        <w:rPr>
          <w:rFonts w:ascii="Times New Roman" w:hAnsi="Times New Roman" w:cs="Times New Roman"/>
          <w:b/>
          <w:bCs/>
        </w:rPr>
        <w:t>štátom</w:t>
      </w:r>
      <w:proofErr w:type="spellEnd"/>
      <w:r w:rsidRPr="007426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42614">
        <w:rPr>
          <w:rFonts w:ascii="Times New Roman" w:hAnsi="Times New Roman" w:cs="Times New Roman"/>
          <w:b/>
          <w:bCs/>
        </w:rPr>
        <w:t>občianstve</w:t>
      </w:r>
      <w:proofErr w:type="spellEnd"/>
    </w:p>
    <w:p w14:paraId="4EFC213B" w14:textId="77777777" w:rsidR="00742614" w:rsidRPr="00742614" w:rsidRDefault="00742614" w:rsidP="00952365">
      <w:pPr>
        <w:pStyle w:val="Odsekzoznamu"/>
        <w:numPr>
          <w:ilvl w:val="1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</w:t>
      </w:r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súčasnosti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doplnením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občianstva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členských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krajín</w:t>
      </w:r>
      <w:proofErr w:type="spellEnd"/>
    </w:p>
    <w:p w14:paraId="3993AA01" w14:textId="77777777" w:rsidR="00742614" w:rsidRPr="00742614" w:rsidRDefault="00742614" w:rsidP="00952365">
      <w:pPr>
        <w:pStyle w:val="Odsekzoznamu"/>
        <w:numPr>
          <w:ilvl w:val="0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o</w:t>
      </w:r>
      <w:r w:rsidRPr="00742614">
        <w:rPr>
          <w:rFonts w:ascii="Times New Roman" w:hAnsi="Times New Roman" w:cs="Times New Roman"/>
        </w:rPr>
        <w:t>bčianstvo</w:t>
      </w:r>
      <w:proofErr w:type="spellEnd"/>
      <w:r w:rsidRPr="00742614">
        <w:rPr>
          <w:rFonts w:ascii="Times New Roman" w:hAnsi="Times New Roman" w:cs="Times New Roman"/>
        </w:rPr>
        <w:t xml:space="preserve"> EÚ je odvodené z </w:t>
      </w:r>
      <w:proofErr w:type="spellStart"/>
      <w:r w:rsidRPr="00742614">
        <w:rPr>
          <w:rFonts w:ascii="Times New Roman" w:hAnsi="Times New Roman" w:cs="Times New Roman"/>
        </w:rPr>
        <w:t>vôle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členov</w:t>
      </w:r>
      <w:proofErr w:type="spellEnd"/>
      <w:r w:rsidRPr="00742614">
        <w:rPr>
          <w:rFonts w:ascii="Times New Roman" w:hAnsi="Times New Roman" w:cs="Times New Roman"/>
        </w:rPr>
        <w:t xml:space="preserve"> a </w:t>
      </w:r>
      <w:proofErr w:type="spellStart"/>
      <w:r w:rsidRPr="00742614">
        <w:rPr>
          <w:rFonts w:ascii="Times New Roman" w:hAnsi="Times New Roman" w:cs="Times New Roman"/>
        </w:rPr>
        <w:t>nevytvára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ľud</w:t>
      </w:r>
      <w:proofErr w:type="spellEnd"/>
      <w:r w:rsidRPr="00742614">
        <w:rPr>
          <w:rFonts w:ascii="Times New Roman" w:hAnsi="Times New Roman" w:cs="Times New Roman"/>
        </w:rPr>
        <w:t xml:space="preserve"> EÚ, </w:t>
      </w:r>
      <w:proofErr w:type="spellStart"/>
      <w:r w:rsidRPr="00742614">
        <w:rPr>
          <w:rFonts w:ascii="Times New Roman" w:hAnsi="Times New Roman" w:cs="Times New Roman"/>
        </w:rPr>
        <w:t>ktory</w:t>
      </w:r>
      <w:proofErr w:type="spellEnd"/>
      <w:r w:rsidRPr="00742614">
        <w:rPr>
          <w:rFonts w:ascii="Times New Roman" w:hAnsi="Times New Roman" w:cs="Times New Roman"/>
        </w:rPr>
        <w:t xml:space="preserve">́ by mohol </w:t>
      </w:r>
      <w:proofErr w:type="spellStart"/>
      <w:r w:rsidRPr="00742614">
        <w:rPr>
          <w:rFonts w:ascii="Times New Roman" w:hAnsi="Times New Roman" w:cs="Times New Roman"/>
        </w:rPr>
        <w:t>realizovat</w:t>
      </w:r>
      <w:proofErr w:type="spellEnd"/>
      <w:r w:rsidRPr="00742614">
        <w:rPr>
          <w:rFonts w:ascii="Times New Roman" w:hAnsi="Times New Roman" w:cs="Times New Roman"/>
        </w:rPr>
        <w:t xml:space="preserve">̌ </w:t>
      </w:r>
      <w:proofErr w:type="spellStart"/>
      <w:r w:rsidRPr="00742614">
        <w:rPr>
          <w:rFonts w:ascii="Times New Roman" w:hAnsi="Times New Roman" w:cs="Times New Roman"/>
        </w:rPr>
        <w:t>právo</w:t>
      </w:r>
      <w:proofErr w:type="spellEnd"/>
      <w:r w:rsidRPr="00742614">
        <w:rPr>
          <w:rFonts w:ascii="Times New Roman" w:hAnsi="Times New Roman" w:cs="Times New Roman"/>
        </w:rPr>
        <w:t xml:space="preserve"> na </w:t>
      </w:r>
      <w:proofErr w:type="spellStart"/>
      <w:r w:rsidRPr="00742614">
        <w:rPr>
          <w:rFonts w:ascii="Times New Roman" w:hAnsi="Times New Roman" w:cs="Times New Roman"/>
        </w:rPr>
        <w:t>sebaurčenie</w:t>
      </w:r>
      <w:proofErr w:type="spellEnd"/>
      <w:r w:rsidRPr="00742614">
        <w:rPr>
          <w:rFonts w:ascii="Times New Roman" w:hAnsi="Times New Roman" w:cs="Times New Roman"/>
        </w:rPr>
        <w:t xml:space="preserve"> v podobe prijatia novej </w:t>
      </w:r>
      <w:proofErr w:type="spellStart"/>
      <w:r w:rsidRPr="00742614">
        <w:rPr>
          <w:rFonts w:ascii="Times New Roman" w:hAnsi="Times New Roman" w:cs="Times New Roman"/>
        </w:rPr>
        <w:t>ústavy</w:t>
      </w:r>
      <w:proofErr w:type="spellEnd"/>
    </w:p>
    <w:p w14:paraId="70EDAC78" w14:textId="77777777" w:rsidR="00742614" w:rsidRPr="00742614" w:rsidRDefault="00742614" w:rsidP="00952365">
      <w:pPr>
        <w:pStyle w:val="Odsekzoznamu"/>
        <w:numPr>
          <w:ilvl w:val="0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742614">
        <w:rPr>
          <w:rFonts w:ascii="Times New Roman" w:hAnsi="Times New Roman" w:cs="Times New Roman"/>
        </w:rPr>
        <w:t>inštitút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občianstva</w:t>
      </w:r>
      <w:proofErr w:type="spellEnd"/>
      <w:r w:rsidRPr="00742614">
        <w:rPr>
          <w:rFonts w:ascii="Times New Roman" w:hAnsi="Times New Roman" w:cs="Times New Roman"/>
        </w:rPr>
        <w:t xml:space="preserve"> EÚ nevedie k </w:t>
      </w:r>
      <w:proofErr w:type="spellStart"/>
      <w:r w:rsidRPr="00742614">
        <w:rPr>
          <w:rFonts w:ascii="Times New Roman" w:hAnsi="Times New Roman" w:cs="Times New Roman"/>
        </w:rPr>
        <w:t>záveru</w:t>
      </w:r>
      <w:proofErr w:type="spellEnd"/>
      <w:r w:rsidRPr="00742614">
        <w:rPr>
          <w:rFonts w:ascii="Times New Roman" w:hAnsi="Times New Roman" w:cs="Times New Roman"/>
        </w:rPr>
        <w:t xml:space="preserve">, </w:t>
      </w:r>
      <w:proofErr w:type="spellStart"/>
      <w:r w:rsidRPr="00742614">
        <w:rPr>
          <w:rFonts w:ascii="Times New Roman" w:hAnsi="Times New Roman" w:cs="Times New Roman"/>
        </w:rPr>
        <w:t>že</w:t>
      </w:r>
      <w:proofErr w:type="spellEnd"/>
      <w:r w:rsidRPr="00742614">
        <w:rPr>
          <w:rFonts w:ascii="Times New Roman" w:hAnsi="Times New Roman" w:cs="Times New Roman"/>
        </w:rPr>
        <w:t xml:space="preserve"> EÚ je </w:t>
      </w:r>
      <w:proofErr w:type="spellStart"/>
      <w:r w:rsidRPr="00742614">
        <w:rPr>
          <w:rFonts w:ascii="Times New Roman" w:hAnsi="Times New Roman" w:cs="Times New Roman"/>
        </w:rPr>
        <w:t>federáciou</w:t>
      </w:r>
      <w:proofErr w:type="spellEnd"/>
    </w:p>
    <w:p w14:paraId="68FE7C11" w14:textId="77777777" w:rsidR="00742614" w:rsidRPr="00742614" w:rsidRDefault="00742614" w:rsidP="00952365">
      <w:pPr>
        <w:pStyle w:val="Odsekzoznamu"/>
        <w:numPr>
          <w:ilvl w:val="0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742614">
        <w:rPr>
          <w:rFonts w:ascii="Times New Roman" w:hAnsi="Times New Roman" w:cs="Times New Roman"/>
        </w:rPr>
        <w:t>ľud</w:t>
      </w:r>
      <w:proofErr w:type="spellEnd"/>
      <w:r w:rsidRPr="00742614">
        <w:rPr>
          <w:rFonts w:ascii="Times New Roman" w:hAnsi="Times New Roman" w:cs="Times New Roman"/>
        </w:rPr>
        <w:t xml:space="preserve"> v </w:t>
      </w:r>
      <w:proofErr w:type="spellStart"/>
      <w:r w:rsidRPr="00742614">
        <w:rPr>
          <w:rFonts w:ascii="Times New Roman" w:hAnsi="Times New Roman" w:cs="Times New Roman"/>
        </w:rPr>
        <w:t>jednotlivých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členských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štátoch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42614">
        <w:rPr>
          <w:rFonts w:ascii="Times New Roman" w:hAnsi="Times New Roman" w:cs="Times New Roman"/>
        </w:rPr>
        <w:t xml:space="preserve">disponuje </w:t>
      </w:r>
      <w:proofErr w:type="spellStart"/>
      <w:r w:rsidRPr="00742614">
        <w:rPr>
          <w:rFonts w:ascii="Times New Roman" w:hAnsi="Times New Roman" w:cs="Times New Roman"/>
        </w:rPr>
        <w:t>ústavodarnou</w:t>
      </w:r>
      <w:proofErr w:type="spellEnd"/>
      <w:r w:rsidRPr="00742614">
        <w:rPr>
          <w:rFonts w:ascii="Times New Roman" w:hAnsi="Times New Roman" w:cs="Times New Roman"/>
        </w:rPr>
        <w:t xml:space="preserve"> mocou a suverenitou</w:t>
      </w:r>
    </w:p>
    <w:p w14:paraId="05EA776A" w14:textId="77777777" w:rsidR="00742614" w:rsidRDefault="00742614" w:rsidP="00952365">
      <w:pPr>
        <w:pStyle w:val="Normlnywebov"/>
        <w:numPr>
          <w:ilvl w:val="0"/>
          <w:numId w:val="139"/>
        </w:numPr>
        <w:shd w:val="clear" w:color="auto" w:fill="FFFFFF"/>
      </w:pPr>
      <w:proofErr w:type="spellStart"/>
      <w:r>
        <w:t>v</w:t>
      </w:r>
      <w:r w:rsidRPr="001014AE">
        <w:t>zťah</w:t>
      </w:r>
      <w:proofErr w:type="spellEnd"/>
      <w:r w:rsidRPr="001014AE">
        <w:t xml:space="preserve"> medzi </w:t>
      </w:r>
      <w:proofErr w:type="spellStart"/>
      <w:r w:rsidRPr="001014AE">
        <w:t>národným</w:t>
      </w:r>
      <w:proofErr w:type="spellEnd"/>
      <w:r w:rsidRPr="001014AE">
        <w:t xml:space="preserve"> </w:t>
      </w:r>
      <w:proofErr w:type="spellStart"/>
      <w:r w:rsidRPr="001014AE">
        <w:t>občianstvom</w:t>
      </w:r>
      <w:proofErr w:type="spellEnd"/>
      <w:r w:rsidRPr="001014AE">
        <w:t xml:space="preserve"> a </w:t>
      </w:r>
      <w:proofErr w:type="spellStart"/>
      <w:r w:rsidRPr="001014AE">
        <w:t>občianstvom</w:t>
      </w:r>
      <w:proofErr w:type="spellEnd"/>
      <w:r w:rsidRPr="001014AE">
        <w:t xml:space="preserve"> EÚ je akcesorick</w:t>
      </w:r>
      <w:r>
        <w:t>ý</w:t>
      </w:r>
    </w:p>
    <w:p w14:paraId="0EF3CBD1" w14:textId="77777777" w:rsidR="00742614" w:rsidRPr="00742614" w:rsidRDefault="00742614" w:rsidP="00952365">
      <w:pPr>
        <w:pStyle w:val="Normlnywebov"/>
        <w:numPr>
          <w:ilvl w:val="0"/>
          <w:numId w:val="139"/>
        </w:numPr>
        <w:shd w:val="clear" w:color="auto" w:fill="FFFFFF"/>
        <w:rPr>
          <w:b/>
          <w:bCs/>
        </w:rPr>
      </w:pPr>
      <w:proofErr w:type="spellStart"/>
      <w:r w:rsidRPr="00742614">
        <w:rPr>
          <w:b/>
          <w:bCs/>
        </w:rPr>
        <w:t>občianstvo</w:t>
      </w:r>
      <w:proofErr w:type="spellEnd"/>
      <w:r w:rsidRPr="00742614">
        <w:rPr>
          <w:b/>
          <w:bCs/>
        </w:rPr>
        <w:t xml:space="preserve"> </w:t>
      </w:r>
      <w:proofErr w:type="spellStart"/>
      <w:r w:rsidRPr="00742614">
        <w:rPr>
          <w:b/>
          <w:bCs/>
        </w:rPr>
        <w:t>členského</w:t>
      </w:r>
      <w:proofErr w:type="spellEnd"/>
      <w:r w:rsidRPr="00742614">
        <w:rPr>
          <w:b/>
          <w:bCs/>
        </w:rPr>
        <w:t xml:space="preserve"> </w:t>
      </w:r>
      <w:proofErr w:type="spellStart"/>
      <w:r w:rsidRPr="00742614">
        <w:rPr>
          <w:b/>
          <w:bCs/>
        </w:rPr>
        <w:t>štátu</w:t>
      </w:r>
      <w:proofErr w:type="spellEnd"/>
      <w:r w:rsidRPr="00742614">
        <w:rPr>
          <w:b/>
          <w:bCs/>
        </w:rPr>
        <w:t xml:space="preserve"> je podmienkou </w:t>
      </w:r>
      <w:proofErr w:type="spellStart"/>
      <w:r w:rsidRPr="00742614">
        <w:rPr>
          <w:b/>
          <w:bCs/>
          <w:i/>
          <w:iCs/>
        </w:rPr>
        <w:t>sine</w:t>
      </w:r>
      <w:proofErr w:type="spellEnd"/>
      <w:r w:rsidRPr="00742614">
        <w:rPr>
          <w:b/>
          <w:bCs/>
          <w:i/>
          <w:iCs/>
        </w:rPr>
        <w:t xml:space="preserve"> </w:t>
      </w:r>
      <w:proofErr w:type="spellStart"/>
      <w:r w:rsidRPr="00742614">
        <w:rPr>
          <w:b/>
          <w:bCs/>
          <w:i/>
          <w:iCs/>
        </w:rPr>
        <w:t>qua</w:t>
      </w:r>
      <w:proofErr w:type="spellEnd"/>
      <w:r w:rsidRPr="00742614">
        <w:rPr>
          <w:b/>
          <w:bCs/>
          <w:i/>
          <w:iCs/>
        </w:rPr>
        <w:t xml:space="preserve"> </w:t>
      </w:r>
      <w:proofErr w:type="spellStart"/>
      <w:r w:rsidRPr="00742614">
        <w:rPr>
          <w:b/>
          <w:bCs/>
          <w:i/>
          <w:iCs/>
        </w:rPr>
        <w:t>non</w:t>
      </w:r>
      <w:proofErr w:type="spellEnd"/>
      <w:r w:rsidRPr="00742614">
        <w:rPr>
          <w:b/>
          <w:bCs/>
        </w:rPr>
        <w:t xml:space="preserve"> pre </w:t>
      </w:r>
      <w:proofErr w:type="spellStart"/>
      <w:r w:rsidRPr="00742614">
        <w:rPr>
          <w:b/>
          <w:bCs/>
        </w:rPr>
        <w:t>občianstvo</w:t>
      </w:r>
      <w:proofErr w:type="spellEnd"/>
      <w:r w:rsidRPr="00742614">
        <w:rPr>
          <w:b/>
          <w:bCs/>
        </w:rPr>
        <w:t xml:space="preserve"> EÚ</w:t>
      </w:r>
    </w:p>
    <w:p w14:paraId="39DECE25" w14:textId="77777777" w:rsidR="00742614" w:rsidRPr="00742614" w:rsidRDefault="00742614" w:rsidP="00952365">
      <w:pPr>
        <w:pStyle w:val="Normlnywebov"/>
        <w:numPr>
          <w:ilvl w:val="0"/>
          <w:numId w:val="139"/>
        </w:numPr>
        <w:shd w:val="clear" w:color="auto" w:fill="FFFFFF"/>
        <w:rPr>
          <w:u w:val="single"/>
        </w:rPr>
      </w:pPr>
      <w:proofErr w:type="spellStart"/>
      <w:r w:rsidRPr="00742614">
        <w:rPr>
          <w:u w:val="single"/>
        </w:rPr>
        <w:t>občianstvo</w:t>
      </w:r>
      <w:proofErr w:type="spellEnd"/>
      <w:r w:rsidRPr="00742614">
        <w:rPr>
          <w:u w:val="single"/>
        </w:rPr>
        <w:t xml:space="preserve"> EÚ </w:t>
      </w:r>
      <w:proofErr w:type="spellStart"/>
      <w:r w:rsidRPr="00742614">
        <w:rPr>
          <w:u w:val="single"/>
        </w:rPr>
        <w:t>prináša</w:t>
      </w:r>
      <w:proofErr w:type="spellEnd"/>
      <w:r w:rsidRPr="00742614">
        <w:rPr>
          <w:u w:val="single"/>
        </w:rPr>
        <w:t xml:space="preserve"> so sebou aj </w:t>
      </w:r>
      <w:proofErr w:type="spellStart"/>
      <w:r w:rsidRPr="00742614">
        <w:rPr>
          <w:u w:val="single"/>
        </w:rPr>
        <w:t>niekoľko</w:t>
      </w:r>
      <w:proofErr w:type="spellEnd"/>
      <w:r w:rsidRPr="00742614">
        <w:rPr>
          <w:u w:val="single"/>
        </w:rPr>
        <w:t xml:space="preserve"> </w:t>
      </w:r>
      <w:proofErr w:type="spellStart"/>
      <w:r w:rsidRPr="00742614">
        <w:rPr>
          <w:u w:val="single"/>
        </w:rPr>
        <w:t>špecifických</w:t>
      </w:r>
      <w:proofErr w:type="spellEnd"/>
      <w:r w:rsidRPr="00742614">
        <w:rPr>
          <w:u w:val="single"/>
        </w:rPr>
        <w:t xml:space="preserve"> vecí</w:t>
      </w:r>
      <w:r>
        <w:rPr>
          <w:u w:val="single"/>
        </w:rPr>
        <w:t>:</w:t>
      </w:r>
    </w:p>
    <w:p w14:paraId="33972447" w14:textId="77777777" w:rsidR="00742614" w:rsidRDefault="00742614" w:rsidP="00952365">
      <w:pPr>
        <w:pStyle w:val="Normlnywebov"/>
        <w:numPr>
          <w:ilvl w:val="1"/>
          <w:numId w:val="139"/>
        </w:numPr>
        <w:shd w:val="clear" w:color="auto" w:fill="FFFFFF"/>
      </w:pPr>
      <w:proofErr w:type="spellStart"/>
      <w:r w:rsidRPr="001014AE">
        <w:t>možnost</w:t>
      </w:r>
      <w:proofErr w:type="spellEnd"/>
      <w:r w:rsidRPr="001014AE">
        <w:t xml:space="preserve">̌ </w:t>
      </w:r>
      <w:proofErr w:type="spellStart"/>
      <w:r w:rsidRPr="001014AE">
        <w:t>participácie</w:t>
      </w:r>
      <w:proofErr w:type="spellEnd"/>
      <w:r w:rsidRPr="001014AE">
        <w:t xml:space="preserve"> </w:t>
      </w:r>
      <w:proofErr w:type="spellStart"/>
      <w:r w:rsidRPr="001014AE">
        <w:t>občanov</w:t>
      </w:r>
      <w:proofErr w:type="spellEnd"/>
      <w:r w:rsidRPr="001014AE">
        <w:t xml:space="preserve"> EÚ na demokratickom </w:t>
      </w:r>
      <w:proofErr w:type="spellStart"/>
      <w:r w:rsidRPr="001014AE">
        <w:t>živote</w:t>
      </w:r>
      <w:proofErr w:type="spellEnd"/>
      <w:r w:rsidRPr="001014AE">
        <w:t xml:space="preserve"> </w:t>
      </w:r>
      <w:proofErr w:type="spellStart"/>
      <w:r w:rsidRPr="001014AE">
        <w:t>Únie</w:t>
      </w:r>
      <w:proofErr w:type="spellEnd"/>
    </w:p>
    <w:p w14:paraId="48579288" w14:textId="77777777" w:rsidR="00742614" w:rsidRDefault="00742614" w:rsidP="00952365">
      <w:pPr>
        <w:pStyle w:val="Normlnywebov"/>
        <w:numPr>
          <w:ilvl w:val="1"/>
          <w:numId w:val="139"/>
        </w:numPr>
        <w:shd w:val="clear" w:color="auto" w:fill="FFFFFF"/>
      </w:pPr>
      <w:r w:rsidRPr="001014AE">
        <w:t xml:space="preserve">vytvorenie </w:t>
      </w:r>
      <w:proofErr w:type="spellStart"/>
      <w:r w:rsidRPr="001014AE">
        <w:t>celého</w:t>
      </w:r>
      <w:proofErr w:type="spellEnd"/>
      <w:r w:rsidRPr="001014AE">
        <w:t xml:space="preserve"> korpusu </w:t>
      </w:r>
      <w:proofErr w:type="spellStart"/>
      <w:r w:rsidRPr="001014AE">
        <w:t>základných</w:t>
      </w:r>
      <w:proofErr w:type="spellEnd"/>
      <w:r w:rsidRPr="001014AE">
        <w:t xml:space="preserve"> </w:t>
      </w:r>
      <w:proofErr w:type="spellStart"/>
      <w:r w:rsidRPr="001014AE">
        <w:t>práv</w:t>
      </w:r>
      <w:proofErr w:type="spellEnd"/>
      <w:r w:rsidRPr="001014AE">
        <w:t xml:space="preserve"> a </w:t>
      </w:r>
      <w:proofErr w:type="spellStart"/>
      <w:r w:rsidRPr="001014AE">
        <w:t>slobôd</w:t>
      </w:r>
      <w:proofErr w:type="spellEnd"/>
      <w:r w:rsidRPr="001014AE">
        <w:t xml:space="preserve"> v </w:t>
      </w:r>
      <w:proofErr w:type="spellStart"/>
      <w:r w:rsidRPr="001014AE">
        <w:t>rámci</w:t>
      </w:r>
      <w:proofErr w:type="spellEnd"/>
      <w:r w:rsidRPr="001014AE">
        <w:t xml:space="preserve"> </w:t>
      </w:r>
      <w:proofErr w:type="spellStart"/>
      <w:r w:rsidRPr="001014AE">
        <w:t>Únie</w:t>
      </w:r>
      <w:proofErr w:type="spellEnd"/>
    </w:p>
    <w:p w14:paraId="629D43F8" w14:textId="77777777" w:rsidR="00742614" w:rsidRDefault="00742614" w:rsidP="00952365">
      <w:pPr>
        <w:pStyle w:val="Normlnywebov"/>
        <w:numPr>
          <w:ilvl w:val="2"/>
          <w:numId w:val="139"/>
        </w:numPr>
        <w:shd w:val="clear" w:color="auto" w:fill="FFFFFF"/>
      </w:pPr>
      <w:proofErr w:type="spellStart"/>
      <w:r w:rsidRPr="001014AE">
        <w:t>najma</w:t>
      </w:r>
      <w:proofErr w:type="spellEnd"/>
      <w:r w:rsidRPr="001014AE">
        <w:t xml:space="preserve">̈ </w:t>
      </w:r>
      <w:proofErr w:type="spellStart"/>
      <w:r w:rsidRPr="001014AE">
        <w:t>ekonomických</w:t>
      </w:r>
      <w:proofErr w:type="spellEnd"/>
      <w:r w:rsidRPr="001014AE">
        <w:t xml:space="preserve"> </w:t>
      </w:r>
      <w:proofErr w:type="spellStart"/>
      <w:r w:rsidRPr="001014AE">
        <w:t>slobôd</w:t>
      </w:r>
      <w:proofErr w:type="spellEnd"/>
    </w:p>
    <w:p w14:paraId="464575C2" w14:textId="77777777" w:rsidR="00742614" w:rsidRDefault="00742614" w:rsidP="00952365">
      <w:pPr>
        <w:pStyle w:val="Normlnywebov"/>
        <w:numPr>
          <w:ilvl w:val="0"/>
          <w:numId w:val="139"/>
        </w:numPr>
        <w:shd w:val="clear" w:color="auto" w:fill="FFFFFF"/>
      </w:pPr>
      <w:proofErr w:type="spellStart"/>
      <w:r>
        <w:t>p</w:t>
      </w:r>
      <w:r w:rsidRPr="001014AE">
        <w:t>onúka</w:t>
      </w:r>
      <w:proofErr w:type="spellEnd"/>
      <w:r w:rsidRPr="001014AE">
        <w:t xml:space="preserve"> </w:t>
      </w:r>
      <w:proofErr w:type="spellStart"/>
      <w:r w:rsidRPr="001014AE">
        <w:t>exkluzívne</w:t>
      </w:r>
      <w:proofErr w:type="spellEnd"/>
      <w:r w:rsidRPr="001014AE">
        <w:t xml:space="preserve"> svojim </w:t>
      </w:r>
      <w:proofErr w:type="spellStart"/>
      <w:r w:rsidRPr="001014AE">
        <w:t>občanom</w:t>
      </w:r>
      <w:proofErr w:type="spellEnd"/>
      <w:r w:rsidRPr="001014AE">
        <w:t xml:space="preserve"> priestor slobody, </w:t>
      </w:r>
      <w:proofErr w:type="spellStart"/>
      <w:r w:rsidRPr="001014AE">
        <w:t>bezpečnosti</w:t>
      </w:r>
      <w:proofErr w:type="spellEnd"/>
      <w:r w:rsidRPr="001014AE">
        <w:t xml:space="preserve"> a</w:t>
      </w:r>
      <w:r>
        <w:t> </w:t>
      </w:r>
      <w:r w:rsidRPr="001014AE">
        <w:t>spravodlivosti</w:t>
      </w:r>
    </w:p>
    <w:p w14:paraId="71C36632" w14:textId="77777777" w:rsidR="00742614" w:rsidRDefault="00742614" w:rsidP="00952365">
      <w:pPr>
        <w:pStyle w:val="Normlnywebov"/>
        <w:numPr>
          <w:ilvl w:val="0"/>
          <w:numId w:val="139"/>
        </w:numPr>
        <w:shd w:val="clear" w:color="auto" w:fill="FFFFFF"/>
      </w:pPr>
      <w:proofErr w:type="spellStart"/>
      <w:r w:rsidRPr="001014AE">
        <w:t>Únia</w:t>
      </w:r>
      <w:proofErr w:type="spellEnd"/>
      <w:r w:rsidRPr="001014AE">
        <w:t xml:space="preserve"> takisto </w:t>
      </w:r>
      <w:proofErr w:type="spellStart"/>
      <w:r w:rsidRPr="001014AE">
        <w:t>ochraňuje</w:t>
      </w:r>
      <w:proofErr w:type="spellEnd"/>
      <w:r w:rsidRPr="001014AE">
        <w:t xml:space="preserve"> svojich </w:t>
      </w:r>
      <w:proofErr w:type="spellStart"/>
      <w:r w:rsidRPr="001014AE">
        <w:t>občanov</w:t>
      </w:r>
      <w:proofErr w:type="spellEnd"/>
      <w:r w:rsidRPr="001014AE">
        <w:t xml:space="preserve"> vo </w:t>
      </w:r>
      <w:proofErr w:type="spellStart"/>
      <w:r w:rsidRPr="001014AE">
        <w:t>vzťahoch</w:t>
      </w:r>
      <w:proofErr w:type="spellEnd"/>
      <w:r w:rsidRPr="001014AE">
        <w:t xml:space="preserve"> k </w:t>
      </w:r>
      <w:proofErr w:type="spellStart"/>
      <w:r w:rsidRPr="001014AE">
        <w:t>tretím</w:t>
      </w:r>
      <w:proofErr w:type="spellEnd"/>
      <w:r w:rsidRPr="001014AE">
        <w:t xml:space="preserve"> </w:t>
      </w:r>
      <w:proofErr w:type="spellStart"/>
      <w:r w:rsidRPr="001014AE">
        <w:t>krajinám</w:t>
      </w:r>
      <w:proofErr w:type="spellEnd"/>
    </w:p>
    <w:p w14:paraId="70347A62" w14:textId="77777777" w:rsidR="00742614" w:rsidRPr="00742614" w:rsidRDefault="00742614" w:rsidP="00952365">
      <w:pPr>
        <w:pStyle w:val="Normlnywebov"/>
        <w:numPr>
          <w:ilvl w:val="0"/>
          <w:numId w:val="139"/>
        </w:numPr>
        <w:shd w:val="clear" w:color="auto" w:fill="FFFFFF"/>
        <w:rPr>
          <w:b/>
          <w:bCs/>
        </w:rPr>
      </w:pPr>
      <w:proofErr w:type="spellStart"/>
      <w:r w:rsidRPr="00742614">
        <w:rPr>
          <w:b/>
          <w:bCs/>
        </w:rPr>
        <w:t>európske</w:t>
      </w:r>
      <w:proofErr w:type="spellEnd"/>
      <w:r w:rsidRPr="00742614">
        <w:rPr>
          <w:b/>
          <w:bCs/>
        </w:rPr>
        <w:t xml:space="preserve"> </w:t>
      </w:r>
      <w:proofErr w:type="spellStart"/>
      <w:r w:rsidRPr="00742614">
        <w:rPr>
          <w:b/>
          <w:bCs/>
        </w:rPr>
        <w:t>občianstvo</w:t>
      </w:r>
      <w:proofErr w:type="spellEnd"/>
      <w:r w:rsidRPr="00742614">
        <w:rPr>
          <w:b/>
          <w:bCs/>
        </w:rPr>
        <w:t xml:space="preserve"> je istou nadstavbou v </w:t>
      </w:r>
      <w:proofErr w:type="spellStart"/>
      <w:r w:rsidRPr="00742614">
        <w:rPr>
          <w:b/>
          <w:bCs/>
        </w:rPr>
        <w:t>porovnani</w:t>
      </w:r>
      <w:proofErr w:type="spellEnd"/>
      <w:r w:rsidRPr="00742614">
        <w:rPr>
          <w:b/>
          <w:bCs/>
        </w:rPr>
        <w:t xml:space="preserve">́ s </w:t>
      </w:r>
      <w:proofErr w:type="spellStart"/>
      <w:r w:rsidRPr="00742614">
        <w:rPr>
          <w:b/>
          <w:bCs/>
        </w:rPr>
        <w:t>národným</w:t>
      </w:r>
      <w:proofErr w:type="spellEnd"/>
      <w:r w:rsidRPr="00742614">
        <w:rPr>
          <w:b/>
          <w:bCs/>
        </w:rPr>
        <w:t xml:space="preserve"> </w:t>
      </w:r>
      <w:proofErr w:type="spellStart"/>
      <w:r w:rsidRPr="00742614">
        <w:rPr>
          <w:b/>
          <w:bCs/>
        </w:rPr>
        <w:t>občianstvom</w:t>
      </w:r>
      <w:proofErr w:type="spellEnd"/>
    </w:p>
    <w:p w14:paraId="2847E2EF" w14:textId="77777777" w:rsidR="00742614" w:rsidRPr="00742614" w:rsidRDefault="00742614" w:rsidP="00952365">
      <w:pPr>
        <w:pStyle w:val="Normlnywebov"/>
        <w:numPr>
          <w:ilvl w:val="1"/>
          <w:numId w:val="139"/>
        </w:numPr>
        <w:shd w:val="clear" w:color="auto" w:fill="FFFFFF"/>
      </w:pPr>
      <w:proofErr w:type="spellStart"/>
      <w:r w:rsidRPr="001014AE">
        <w:t>ponúka</w:t>
      </w:r>
      <w:proofErr w:type="spellEnd"/>
      <w:r w:rsidRPr="001014AE">
        <w:t xml:space="preserve"> novú dimenziu, </w:t>
      </w:r>
      <w:proofErr w:type="spellStart"/>
      <w:r w:rsidRPr="001014AE">
        <w:t>niečo</w:t>
      </w:r>
      <w:proofErr w:type="spellEnd"/>
      <w:r w:rsidRPr="001014AE">
        <w:t xml:space="preserve"> ,,</w:t>
      </w:r>
      <w:proofErr w:type="spellStart"/>
      <w:r w:rsidRPr="001014AE">
        <w:t>navyše</w:t>
      </w:r>
      <w:proofErr w:type="spellEnd"/>
      <w:r w:rsidRPr="001014AE">
        <w:t>‘‘</w:t>
      </w:r>
    </w:p>
    <w:p w14:paraId="68D9C2DD" w14:textId="77777777" w:rsidR="001014AE" w:rsidRPr="001014AE" w:rsidRDefault="001014AE" w:rsidP="001014AE">
      <w:pPr>
        <w:pStyle w:val="Normlnywebov"/>
        <w:shd w:val="clear" w:color="auto" w:fill="FFFFFF"/>
        <w:jc w:val="center"/>
      </w:pPr>
      <w:r w:rsidRPr="001014AE">
        <w:rPr>
          <w:highlight w:val="cyan"/>
        </w:rPr>
        <w:t xml:space="preserve">137. </w:t>
      </w:r>
      <w:proofErr w:type="spellStart"/>
      <w:r w:rsidRPr="001014AE">
        <w:rPr>
          <w:b/>
          <w:bCs/>
          <w:highlight w:val="cyan"/>
        </w:rPr>
        <w:t>Uveďte</w:t>
      </w:r>
      <w:proofErr w:type="spellEnd"/>
      <w:r w:rsidRPr="001014AE">
        <w:rPr>
          <w:b/>
          <w:bCs/>
          <w:highlight w:val="cyan"/>
        </w:rPr>
        <w:t xml:space="preserve">, </w:t>
      </w:r>
      <w:proofErr w:type="spellStart"/>
      <w:r w:rsidRPr="001014AE">
        <w:rPr>
          <w:b/>
          <w:bCs/>
          <w:highlight w:val="cyan"/>
        </w:rPr>
        <w:t>čo</w:t>
      </w:r>
      <w:proofErr w:type="spellEnd"/>
      <w:r w:rsidRPr="001014AE">
        <w:rPr>
          <w:b/>
          <w:bCs/>
          <w:highlight w:val="cyan"/>
        </w:rPr>
        <w:t xml:space="preserve"> je </w:t>
      </w:r>
      <w:proofErr w:type="spellStart"/>
      <w:r w:rsidRPr="001014AE">
        <w:rPr>
          <w:b/>
          <w:bCs/>
          <w:highlight w:val="cyan"/>
        </w:rPr>
        <w:t>problematicke</w:t>
      </w:r>
      <w:proofErr w:type="spellEnd"/>
      <w:r w:rsidRPr="001014AE">
        <w:rPr>
          <w:b/>
          <w:bCs/>
          <w:highlight w:val="cyan"/>
        </w:rPr>
        <w:t>́ pri koncepte „</w:t>
      </w:r>
      <w:proofErr w:type="spellStart"/>
      <w:r w:rsidRPr="001014AE">
        <w:rPr>
          <w:b/>
          <w:bCs/>
          <w:highlight w:val="cyan"/>
        </w:rPr>
        <w:t>európskeho</w:t>
      </w:r>
      <w:proofErr w:type="spellEnd"/>
      <w:r w:rsidRPr="001014AE">
        <w:rPr>
          <w:b/>
          <w:bCs/>
          <w:highlight w:val="cyan"/>
        </w:rPr>
        <w:t xml:space="preserve"> </w:t>
      </w:r>
      <w:proofErr w:type="spellStart"/>
      <w:r w:rsidRPr="001014AE">
        <w:rPr>
          <w:b/>
          <w:bCs/>
          <w:highlight w:val="cyan"/>
        </w:rPr>
        <w:t>ľudu</w:t>
      </w:r>
      <w:proofErr w:type="spellEnd"/>
      <w:r w:rsidRPr="001014AE">
        <w:rPr>
          <w:b/>
          <w:bCs/>
          <w:highlight w:val="cyan"/>
        </w:rPr>
        <w:t>“.</w:t>
      </w:r>
    </w:p>
    <w:p w14:paraId="0515828A" w14:textId="77777777" w:rsidR="00742614" w:rsidRDefault="00742614" w:rsidP="00742614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742614">
        <w:rPr>
          <w:rFonts w:ascii="Times New Roman" w:hAnsi="Times New Roman" w:cs="Times New Roman"/>
          <w:b/>
          <w:bCs/>
          <w:highlight w:val="yellow"/>
        </w:rPr>
        <w:t>Problematika konceptu „európskeho ľudu“</w:t>
      </w:r>
    </w:p>
    <w:p w14:paraId="253D8AFA" w14:textId="77777777" w:rsidR="00742614" w:rsidRPr="00742614" w:rsidRDefault="00742614" w:rsidP="00952365">
      <w:pPr>
        <w:pStyle w:val="Odsekzoznamu"/>
        <w:numPr>
          <w:ilvl w:val="0"/>
          <w:numId w:val="140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742614">
        <w:rPr>
          <w:rFonts w:ascii="Times New Roman" w:hAnsi="Times New Roman" w:cs="Times New Roman"/>
        </w:rPr>
        <w:t xml:space="preserve">plnohodnotné </w:t>
      </w:r>
      <w:proofErr w:type="spellStart"/>
      <w:r w:rsidRPr="00742614">
        <w:rPr>
          <w:rFonts w:ascii="Times New Roman" w:hAnsi="Times New Roman" w:cs="Times New Roman"/>
        </w:rPr>
        <w:t>občianstvo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nerobi</w:t>
      </w:r>
      <w:proofErr w:type="spellEnd"/>
      <w:r w:rsidRPr="00742614">
        <w:rPr>
          <w:rFonts w:ascii="Times New Roman" w:hAnsi="Times New Roman" w:cs="Times New Roman"/>
        </w:rPr>
        <w:t xml:space="preserve">́ zo zhluku </w:t>
      </w:r>
      <w:proofErr w:type="spellStart"/>
      <w:r w:rsidRPr="00742614">
        <w:rPr>
          <w:rFonts w:ascii="Times New Roman" w:hAnsi="Times New Roman" w:cs="Times New Roman"/>
        </w:rPr>
        <w:t>občanov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ľud</w:t>
      </w:r>
      <w:proofErr w:type="spellEnd"/>
      <w:r w:rsidRPr="00742614">
        <w:rPr>
          <w:rFonts w:ascii="Times New Roman" w:hAnsi="Times New Roman" w:cs="Times New Roman"/>
        </w:rPr>
        <w:t xml:space="preserve"> ako </w:t>
      </w:r>
      <w:proofErr w:type="spellStart"/>
      <w:r w:rsidRPr="00742614">
        <w:rPr>
          <w:rFonts w:ascii="Times New Roman" w:hAnsi="Times New Roman" w:cs="Times New Roman"/>
        </w:rPr>
        <w:t>držiteľa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ústavodarnej</w:t>
      </w:r>
      <w:proofErr w:type="spellEnd"/>
      <w:r w:rsidRPr="00742614">
        <w:rPr>
          <w:rFonts w:ascii="Times New Roman" w:hAnsi="Times New Roman" w:cs="Times New Roman"/>
        </w:rPr>
        <w:t xml:space="preserve"> moc</w:t>
      </w:r>
    </w:p>
    <w:p w14:paraId="45095E0E" w14:textId="77777777" w:rsidR="00742614" w:rsidRPr="00742614" w:rsidRDefault="00742614" w:rsidP="00952365">
      <w:pPr>
        <w:pStyle w:val="Odsekzoznamu"/>
        <w:numPr>
          <w:ilvl w:val="0"/>
          <w:numId w:val="140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742614">
        <w:rPr>
          <w:rFonts w:ascii="Times New Roman" w:hAnsi="Times New Roman" w:cs="Times New Roman"/>
          <w:b/>
          <w:bCs/>
        </w:rPr>
        <w:t xml:space="preserve">existencia </w:t>
      </w:r>
      <w:proofErr w:type="spellStart"/>
      <w:r w:rsidRPr="00742614">
        <w:rPr>
          <w:rFonts w:ascii="Times New Roman" w:hAnsi="Times New Roman" w:cs="Times New Roman"/>
          <w:b/>
          <w:bCs/>
        </w:rPr>
        <w:t>občianstva</w:t>
      </w:r>
      <w:proofErr w:type="spellEnd"/>
      <w:r w:rsidRPr="00742614">
        <w:rPr>
          <w:rFonts w:ascii="Times New Roman" w:hAnsi="Times New Roman" w:cs="Times New Roman"/>
          <w:b/>
          <w:bCs/>
        </w:rPr>
        <w:t xml:space="preserve"> automaticky </w:t>
      </w:r>
      <w:proofErr w:type="spellStart"/>
      <w:r w:rsidRPr="00742614">
        <w:rPr>
          <w:rFonts w:ascii="Times New Roman" w:hAnsi="Times New Roman" w:cs="Times New Roman"/>
          <w:b/>
          <w:bCs/>
        </w:rPr>
        <w:t>neznamena</w:t>
      </w:r>
      <w:proofErr w:type="spellEnd"/>
      <w:r w:rsidRPr="00742614">
        <w:rPr>
          <w:rFonts w:ascii="Times New Roman" w:hAnsi="Times New Roman" w:cs="Times New Roman"/>
          <w:b/>
          <w:bCs/>
        </w:rPr>
        <w:t xml:space="preserve">́ existenciu </w:t>
      </w:r>
      <w:proofErr w:type="spellStart"/>
      <w:r w:rsidRPr="00742614">
        <w:rPr>
          <w:rFonts w:ascii="Times New Roman" w:hAnsi="Times New Roman" w:cs="Times New Roman"/>
          <w:b/>
          <w:bCs/>
        </w:rPr>
        <w:t>ľudu</w:t>
      </w:r>
      <w:proofErr w:type="spellEnd"/>
    </w:p>
    <w:p w14:paraId="136A12A2" w14:textId="77777777" w:rsidR="00D15BF5" w:rsidRPr="00D15BF5" w:rsidRDefault="00742614" w:rsidP="00952365">
      <w:pPr>
        <w:pStyle w:val="Odsekzoznamu"/>
        <w:numPr>
          <w:ilvl w:val="0"/>
          <w:numId w:val="140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ľ</w:t>
      </w:r>
      <w:r w:rsidRPr="00742614">
        <w:rPr>
          <w:rFonts w:ascii="Times New Roman" w:hAnsi="Times New Roman" w:cs="Times New Roman"/>
        </w:rPr>
        <w:t xml:space="preserve">ud v politickom a </w:t>
      </w:r>
      <w:proofErr w:type="spellStart"/>
      <w:r w:rsidRPr="00742614">
        <w:rPr>
          <w:rFonts w:ascii="Times New Roman" w:hAnsi="Times New Roman" w:cs="Times New Roman"/>
        </w:rPr>
        <w:t>ústavodarnom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význame</w:t>
      </w:r>
      <w:proofErr w:type="spellEnd"/>
      <w:r w:rsidRPr="00742614">
        <w:rPr>
          <w:rFonts w:ascii="Times New Roman" w:hAnsi="Times New Roman" w:cs="Times New Roman"/>
        </w:rPr>
        <w:t xml:space="preserve"> je charakteristický nielen </w:t>
      </w:r>
      <w:proofErr w:type="spellStart"/>
      <w:r w:rsidRPr="00742614">
        <w:rPr>
          <w:rFonts w:ascii="Times New Roman" w:hAnsi="Times New Roman" w:cs="Times New Roman"/>
        </w:rPr>
        <w:t>občianstvom</w:t>
      </w:r>
      <w:proofErr w:type="spellEnd"/>
    </w:p>
    <w:p w14:paraId="675998A1" w14:textId="77777777" w:rsidR="00742614" w:rsidRPr="00D15BF5" w:rsidRDefault="00742614" w:rsidP="00952365">
      <w:pPr>
        <w:pStyle w:val="Odsekzoznamu"/>
        <w:numPr>
          <w:ilvl w:val="1"/>
          <w:numId w:val="140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742614">
        <w:rPr>
          <w:rFonts w:ascii="Times New Roman" w:hAnsi="Times New Roman" w:cs="Times New Roman"/>
        </w:rPr>
        <w:t xml:space="preserve">na jeho etablovanie je </w:t>
      </w:r>
      <w:proofErr w:type="spellStart"/>
      <w:r w:rsidRPr="00742614">
        <w:rPr>
          <w:rFonts w:ascii="Times New Roman" w:hAnsi="Times New Roman" w:cs="Times New Roman"/>
        </w:rPr>
        <w:t>potrebna</w:t>
      </w:r>
      <w:proofErr w:type="spellEnd"/>
      <w:r w:rsidRPr="00742614">
        <w:rPr>
          <w:rFonts w:ascii="Times New Roman" w:hAnsi="Times New Roman" w:cs="Times New Roman"/>
        </w:rPr>
        <w:t xml:space="preserve">́ </w:t>
      </w:r>
      <w:proofErr w:type="spellStart"/>
      <w:r w:rsidRPr="00D15BF5">
        <w:rPr>
          <w:rFonts w:ascii="Times New Roman" w:hAnsi="Times New Roman" w:cs="Times New Roman"/>
          <w:b/>
          <w:bCs/>
        </w:rPr>
        <w:t>rovnaka</w:t>
      </w:r>
      <w:proofErr w:type="spellEnd"/>
      <w:r w:rsidRPr="00D15BF5">
        <w:rPr>
          <w:rFonts w:ascii="Times New Roman" w:hAnsi="Times New Roman" w:cs="Times New Roman"/>
          <w:b/>
          <w:bCs/>
        </w:rPr>
        <w:t>́ identita</w:t>
      </w:r>
      <w:r w:rsidRPr="00742614">
        <w:rPr>
          <w:rFonts w:ascii="Times New Roman" w:hAnsi="Times New Roman" w:cs="Times New Roman"/>
        </w:rPr>
        <w:t xml:space="preserve"> a </w:t>
      </w:r>
      <w:proofErr w:type="spellStart"/>
      <w:r w:rsidRPr="00D15BF5">
        <w:rPr>
          <w:rFonts w:ascii="Times New Roman" w:hAnsi="Times New Roman" w:cs="Times New Roman"/>
          <w:b/>
          <w:bCs/>
        </w:rPr>
        <w:t>politicka</w:t>
      </w:r>
      <w:proofErr w:type="spellEnd"/>
      <w:r w:rsidRPr="00D15BF5">
        <w:rPr>
          <w:rFonts w:ascii="Times New Roman" w:hAnsi="Times New Roman" w:cs="Times New Roman"/>
          <w:b/>
          <w:bCs/>
        </w:rPr>
        <w:t>́ jednota</w:t>
      </w:r>
    </w:p>
    <w:p w14:paraId="73415923" w14:textId="77777777" w:rsidR="00742614" w:rsidRPr="00742614" w:rsidRDefault="00742614" w:rsidP="00952365">
      <w:pPr>
        <w:pStyle w:val="Odsekzoznamu"/>
        <w:numPr>
          <w:ilvl w:val="0"/>
          <w:numId w:val="14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D15BF5">
        <w:rPr>
          <w:rFonts w:ascii="Times New Roman" w:hAnsi="Times New Roman" w:cs="Times New Roman"/>
          <w:b/>
          <w:bCs/>
        </w:rPr>
        <w:t>politicka</w:t>
      </w:r>
      <w:proofErr w:type="spellEnd"/>
      <w:r w:rsidRPr="00D15BF5">
        <w:rPr>
          <w:rFonts w:ascii="Times New Roman" w:hAnsi="Times New Roman" w:cs="Times New Roman"/>
          <w:b/>
          <w:bCs/>
        </w:rPr>
        <w:t>́ homogenita a jednota</w:t>
      </w:r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su</w:t>
      </w:r>
      <w:proofErr w:type="spellEnd"/>
      <w:r w:rsidRPr="00742614">
        <w:rPr>
          <w:rFonts w:ascii="Times New Roman" w:hAnsi="Times New Roman" w:cs="Times New Roman"/>
        </w:rPr>
        <w:t xml:space="preserve">́ </w:t>
      </w:r>
      <w:proofErr w:type="spellStart"/>
      <w:r w:rsidRPr="00742614">
        <w:rPr>
          <w:rFonts w:ascii="Times New Roman" w:hAnsi="Times New Roman" w:cs="Times New Roman"/>
        </w:rPr>
        <w:t>nevyhnutnými</w:t>
      </w:r>
      <w:proofErr w:type="spellEnd"/>
      <w:r w:rsidRPr="00742614">
        <w:rPr>
          <w:rFonts w:ascii="Times New Roman" w:hAnsi="Times New Roman" w:cs="Times New Roman"/>
        </w:rPr>
        <w:t xml:space="preserve"> znakmi </w:t>
      </w:r>
      <w:proofErr w:type="spellStart"/>
      <w:r w:rsidRPr="00742614">
        <w:rPr>
          <w:rFonts w:ascii="Times New Roman" w:hAnsi="Times New Roman" w:cs="Times New Roman"/>
        </w:rPr>
        <w:t>každého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démos</w:t>
      </w:r>
      <w:proofErr w:type="spellEnd"/>
      <w:r w:rsidRPr="00742614">
        <w:rPr>
          <w:rFonts w:ascii="Times New Roman" w:hAnsi="Times New Roman" w:cs="Times New Roman"/>
        </w:rPr>
        <w:t>, ktor</w:t>
      </w:r>
      <w:r w:rsidR="00D15BF5">
        <w:rPr>
          <w:rFonts w:ascii="Times New Roman" w:hAnsi="Times New Roman" w:cs="Times New Roman"/>
        </w:rPr>
        <w:t xml:space="preserve">í </w:t>
      </w:r>
      <w:r w:rsidRPr="00742614">
        <w:rPr>
          <w:rFonts w:ascii="Times New Roman" w:hAnsi="Times New Roman" w:cs="Times New Roman"/>
        </w:rPr>
        <w:t>s</w:t>
      </w:r>
      <w:r w:rsidR="00952365">
        <w:rPr>
          <w:rFonts w:ascii="Times New Roman" w:hAnsi="Times New Roman" w:cs="Times New Roman"/>
        </w:rPr>
        <w:t>i</w:t>
      </w:r>
      <w:r w:rsidRPr="00742614">
        <w:rPr>
          <w:rFonts w:ascii="Times New Roman" w:hAnsi="Times New Roman" w:cs="Times New Roman"/>
        </w:rPr>
        <w:t xml:space="preserve"> aktom </w:t>
      </w:r>
      <w:proofErr w:type="spellStart"/>
      <w:r w:rsidRPr="00742614">
        <w:rPr>
          <w:rFonts w:ascii="Times New Roman" w:hAnsi="Times New Roman" w:cs="Times New Roman"/>
        </w:rPr>
        <w:t>realizácie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suverénnej</w:t>
      </w:r>
      <w:proofErr w:type="spellEnd"/>
      <w:r w:rsidRPr="00742614">
        <w:rPr>
          <w:rFonts w:ascii="Times New Roman" w:hAnsi="Times New Roman" w:cs="Times New Roman"/>
        </w:rPr>
        <w:t xml:space="preserve"> moci</w:t>
      </w:r>
      <w:r w:rsidR="00A503BD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dáva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ústavu</w:t>
      </w:r>
      <w:proofErr w:type="spellEnd"/>
    </w:p>
    <w:p w14:paraId="2D058F33" w14:textId="77777777" w:rsidR="001014AE" w:rsidRPr="00D15BF5" w:rsidRDefault="00742614" w:rsidP="00952365">
      <w:pPr>
        <w:pStyle w:val="Odsekzoznamu"/>
        <w:numPr>
          <w:ilvl w:val="0"/>
          <w:numId w:val="140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D15BF5">
        <w:rPr>
          <w:rFonts w:ascii="Times New Roman" w:hAnsi="Times New Roman" w:cs="Times New Roman"/>
          <w:b/>
          <w:bCs/>
          <w:highlight w:val="yellow"/>
        </w:rPr>
        <w:t xml:space="preserve">koncept </w:t>
      </w:r>
      <w:proofErr w:type="spellStart"/>
      <w:r w:rsidRPr="00D15BF5">
        <w:rPr>
          <w:rFonts w:ascii="Times New Roman" w:hAnsi="Times New Roman" w:cs="Times New Roman"/>
          <w:b/>
          <w:bCs/>
          <w:highlight w:val="yellow"/>
        </w:rPr>
        <w:t>ľudu</w:t>
      </w:r>
      <w:proofErr w:type="spellEnd"/>
      <w:r w:rsidRPr="00D15BF5">
        <w:rPr>
          <w:rFonts w:ascii="Times New Roman" w:hAnsi="Times New Roman" w:cs="Times New Roman"/>
          <w:b/>
          <w:bCs/>
          <w:highlight w:val="yellow"/>
        </w:rPr>
        <w:t xml:space="preserve"> ako </w:t>
      </w:r>
      <w:proofErr w:type="spellStart"/>
      <w:r w:rsidRPr="00D15BF5">
        <w:rPr>
          <w:rFonts w:ascii="Times New Roman" w:hAnsi="Times New Roman" w:cs="Times New Roman"/>
          <w:b/>
          <w:bCs/>
          <w:highlight w:val="yellow"/>
        </w:rPr>
        <w:t>ústavodarnej</w:t>
      </w:r>
      <w:proofErr w:type="spellEnd"/>
      <w:r w:rsidRPr="00D15BF5">
        <w:rPr>
          <w:rFonts w:ascii="Times New Roman" w:hAnsi="Times New Roman" w:cs="Times New Roman"/>
          <w:b/>
          <w:bCs/>
          <w:highlight w:val="yellow"/>
        </w:rPr>
        <w:t xml:space="preserve"> moci v </w:t>
      </w:r>
      <w:proofErr w:type="spellStart"/>
      <w:r w:rsidRPr="00D15BF5">
        <w:rPr>
          <w:rFonts w:ascii="Times New Roman" w:hAnsi="Times New Roman" w:cs="Times New Roman"/>
          <w:b/>
          <w:bCs/>
          <w:highlight w:val="yellow"/>
        </w:rPr>
        <w:t>európskom</w:t>
      </w:r>
      <w:proofErr w:type="spellEnd"/>
      <w:r w:rsidRPr="00D15BF5">
        <w:rPr>
          <w:rFonts w:ascii="Times New Roman" w:hAnsi="Times New Roman" w:cs="Times New Roman"/>
          <w:b/>
          <w:bCs/>
          <w:highlight w:val="yellow"/>
        </w:rPr>
        <w:t xml:space="preserve"> priestore (</w:t>
      </w:r>
      <w:proofErr w:type="spellStart"/>
      <w:r w:rsidRPr="00D15BF5">
        <w:rPr>
          <w:rFonts w:ascii="Times New Roman" w:hAnsi="Times New Roman" w:cs="Times New Roman"/>
          <w:b/>
          <w:bCs/>
          <w:highlight w:val="yellow"/>
        </w:rPr>
        <w:t>zatial</w:t>
      </w:r>
      <w:proofErr w:type="spellEnd"/>
      <w:r w:rsidRPr="00D15BF5">
        <w:rPr>
          <w:rFonts w:ascii="Times New Roman" w:hAnsi="Times New Roman" w:cs="Times New Roman"/>
          <w:b/>
          <w:bCs/>
          <w:highlight w:val="yellow"/>
        </w:rPr>
        <w:t>̌) neexistuje</w:t>
      </w:r>
    </w:p>
    <w:p w14:paraId="49535831" w14:textId="77777777" w:rsidR="001014AE" w:rsidRPr="001014AE" w:rsidRDefault="001014AE" w:rsidP="001014AE">
      <w:pPr>
        <w:pStyle w:val="Normlnywebov"/>
        <w:shd w:val="clear" w:color="auto" w:fill="FFFFFF"/>
        <w:jc w:val="center"/>
      </w:pPr>
      <w:r w:rsidRPr="001014AE">
        <w:rPr>
          <w:highlight w:val="cyan"/>
        </w:rPr>
        <w:t xml:space="preserve">138. </w:t>
      </w:r>
      <w:r w:rsidRPr="001014AE">
        <w:rPr>
          <w:b/>
          <w:bCs/>
          <w:highlight w:val="cyan"/>
        </w:rPr>
        <w:t xml:space="preserve">Vo svetle rozhodovacej </w:t>
      </w:r>
      <w:proofErr w:type="spellStart"/>
      <w:r w:rsidRPr="001014AE">
        <w:rPr>
          <w:b/>
          <w:bCs/>
          <w:highlight w:val="cyan"/>
        </w:rPr>
        <w:t>činnosti</w:t>
      </w:r>
      <w:proofErr w:type="spellEnd"/>
      <w:r w:rsidRPr="001014AE">
        <w:rPr>
          <w:b/>
          <w:bCs/>
          <w:highlight w:val="cyan"/>
        </w:rPr>
        <w:t xml:space="preserve"> </w:t>
      </w:r>
      <w:proofErr w:type="spellStart"/>
      <w:r w:rsidRPr="001014AE">
        <w:rPr>
          <w:b/>
          <w:bCs/>
          <w:highlight w:val="cyan"/>
        </w:rPr>
        <w:t>Súdneho</w:t>
      </w:r>
      <w:proofErr w:type="spellEnd"/>
      <w:r w:rsidRPr="001014AE">
        <w:rPr>
          <w:b/>
          <w:bCs/>
          <w:highlight w:val="cyan"/>
        </w:rPr>
        <w:t xml:space="preserve"> dvora EÚ </w:t>
      </w:r>
      <w:proofErr w:type="spellStart"/>
      <w:r w:rsidRPr="001014AE">
        <w:rPr>
          <w:b/>
          <w:bCs/>
          <w:highlight w:val="cyan"/>
        </w:rPr>
        <w:t>uveďte</w:t>
      </w:r>
      <w:proofErr w:type="spellEnd"/>
      <w:r w:rsidRPr="001014AE">
        <w:rPr>
          <w:b/>
          <w:bCs/>
          <w:highlight w:val="cyan"/>
        </w:rPr>
        <w:t xml:space="preserve">, </w:t>
      </w:r>
      <w:proofErr w:type="spellStart"/>
      <w:r w:rsidRPr="001014AE">
        <w:rPr>
          <w:b/>
          <w:bCs/>
          <w:highlight w:val="cyan"/>
        </w:rPr>
        <w:t>čo</w:t>
      </w:r>
      <w:proofErr w:type="spellEnd"/>
      <w:r w:rsidRPr="001014AE">
        <w:rPr>
          <w:b/>
          <w:bCs/>
          <w:highlight w:val="cyan"/>
        </w:rPr>
        <w:t xml:space="preserve"> </w:t>
      </w:r>
      <w:proofErr w:type="spellStart"/>
      <w:r w:rsidRPr="001014AE">
        <w:rPr>
          <w:b/>
          <w:bCs/>
          <w:highlight w:val="cyan"/>
        </w:rPr>
        <w:t>znamena</w:t>
      </w:r>
      <w:proofErr w:type="spellEnd"/>
      <w:r w:rsidRPr="001014AE">
        <w:rPr>
          <w:b/>
          <w:bCs/>
          <w:highlight w:val="cyan"/>
        </w:rPr>
        <w:t xml:space="preserve">́ </w:t>
      </w:r>
      <w:proofErr w:type="spellStart"/>
      <w:r w:rsidRPr="001014AE">
        <w:rPr>
          <w:b/>
          <w:bCs/>
          <w:highlight w:val="cyan"/>
        </w:rPr>
        <w:t>doktrína</w:t>
      </w:r>
      <w:proofErr w:type="spellEnd"/>
      <w:r w:rsidRPr="001014AE">
        <w:rPr>
          <w:b/>
          <w:bCs/>
          <w:highlight w:val="cyan"/>
        </w:rPr>
        <w:t xml:space="preserve"> „</w:t>
      </w:r>
      <w:proofErr w:type="spellStart"/>
      <w:r w:rsidRPr="001014AE">
        <w:rPr>
          <w:b/>
          <w:bCs/>
          <w:highlight w:val="cyan"/>
        </w:rPr>
        <w:t>inštitucionálnej</w:t>
      </w:r>
      <w:proofErr w:type="spellEnd"/>
      <w:r w:rsidRPr="001014AE">
        <w:rPr>
          <w:b/>
          <w:bCs/>
          <w:highlight w:val="cyan"/>
        </w:rPr>
        <w:t xml:space="preserve"> </w:t>
      </w:r>
      <w:proofErr w:type="spellStart"/>
      <w:r w:rsidRPr="001014AE">
        <w:rPr>
          <w:b/>
          <w:bCs/>
          <w:highlight w:val="cyan"/>
        </w:rPr>
        <w:t>rovnováhy</w:t>
      </w:r>
      <w:proofErr w:type="spellEnd"/>
      <w:r w:rsidRPr="001014AE">
        <w:rPr>
          <w:b/>
          <w:bCs/>
          <w:highlight w:val="cyan"/>
        </w:rPr>
        <w:t xml:space="preserve"> v EÚ“.</w:t>
      </w:r>
    </w:p>
    <w:p w14:paraId="1D6B2047" w14:textId="77777777" w:rsidR="00A503BD" w:rsidRDefault="00A503BD" w:rsidP="00A503BD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A503BD">
        <w:rPr>
          <w:rFonts w:ascii="Times New Roman" w:hAnsi="Times New Roman" w:cs="Times New Roman"/>
          <w:b/>
          <w:bCs/>
          <w:highlight w:val="yellow"/>
        </w:rPr>
        <w:t>Doktrína „in</w:t>
      </w:r>
      <w:r>
        <w:rPr>
          <w:rFonts w:ascii="Times New Roman" w:hAnsi="Times New Roman" w:cs="Times New Roman"/>
          <w:b/>
          <w:bCs/>
          <w:highlight w:val="yellow"/>
        </w:rPr>
        <w:t>š</w:t>
      </w:r>
      <w:r w:rsidRPr="00A503BD">
        <w:rPr>
          <w:rFonts w:ascii="Times New Roman" w:hAnsi="Times New Roman" w:cs="Times New Roman"/>
          <w:b/>
          <w:bCs/>
          <w:highlight w:val="yellow"/>
        </w:rPr>
        <w:t>titucionálnej rovnováhy v EÚ“</w:t>
      </w:r>
    </w:p>
    <w:p w14:paraId="31C1FA6B" w14:textId="77777777" w:rsidR="00A503BD" w:rsidRPr="00A503BD" w:rsidRDefault="00A503BD" w:rsidP="00952365">
      <w:pPr>
        <w:pStyle w:val="Odsekzoznamu"/>
        <w:numPr>
          <w:ilvl w:val="0"/>
          <w:numId w:val="14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u</w:t>
      </w:r>
      <w:r w:rsidRPr="00A503BD">
        <w:rPr>
          <w:rFonts w:ascii="Times New Roman" w:hAnsi="Times New Roman" w:cs="Times New Roman"/>
        </w:rPr>
        <w:t>platňuje</w:t>
      </w:r>
      <w:proofErr w:type="spellEnd"/>
      <w:r w:rsidRPr="00A503BD">
        <w:rPr>
          <w:rFonts w:ascii="Times New Roman" w:hAnsi="Times New Roman" w:cs="Times New Roman"/>
        </w:rPr>
        <w:t xml:space="preserve"> sa namiesto </w:t>
      </w:r>
      <w:proofErr w:type="spellStart"/>
      <w:r w:rsidRPr="00A503BD">
        <w:rPr>
          <w:rFonts w:ascii="Times New Roman" w:hAnsi="Times New Roman" w:cs="Times New Roman"/>
        </w:rPr>
        <w:t>princípu</w:t>
      </w:r>
      <w:proofErr w:type="spellEnd"/>
      <w:r w:rsidRPr="00A503BD">
        <w:rPr>
          <w:rFonts w:ascii="Times New Roman" w:hAnsi="Times New Roman" w:cs="Times New Roman"/>
        </w:rPr>
        <w:t xml:space="preserve"> </w:t>
      </w:r>
      <w:proofErr w:type="spellStart"/>
      <w:r w:rsidRPr="00A503BD">
        <w:rPr>
          <w:rFonts w:ascii="Times New Roman" w:hAnsi="Times New Roman" w:cs="Times New Roman"/>
        </w:rPr>
        <w:t>deľby</w:t>
      </w:r>
      <w:proofErr w:type="spellEnd"/>
      <w:r w:rsidRPr="00A503BD">
        <w:rPr>
          <w:rFonts w:ascii="Times New Roman" w:hAnsi="Times New Roman" w:cs="Times New Roman"/>
        </w:rPr>
        <w:t xml:space="preserve"> moci</w:t>
      </w:r>
    </w:p>
    <w:p w14:paraId="79B09E4E" w14:textId="77777777" w:rsidR="00A503BD" w:rsidRPr="00A503BD" w:rsidRDefault="00A503BD" w:rsidP="00952365">
      <w:pPr>
        <w:pStyle w:val="Odsekzoznamu"/>
        <w:numPr>
          <w:ilvl w:val="0"/>
          <w:numId w:val="14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A503BD">
        <w:rPr>
          <w:rFonts w:ascii="Times New Roman" w:hAnsi="Times New Roman" w:cs="Times New Roman"/>
          <w:b/>
          <w:bCs/>
        </w:rPr>
        <w:t>všetky</w:t>
      </w:r>
      <w:proofErr w:type="spellEnd"/>
      <w:r w:rsidRPr="00A503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03BD">
        <w:rPr>
          <w:rFonts w:ascii="Times New Roman" w:hAnsi="Times New Roman" w:cs="Times New Roman"/>
          <w:b/>
          <w:bCs/>
        </w:rPr>
        <w:t>inštitúcie</w:t>
      </w:r>
      <w:proofErr w:type="spellEnd"/>
      <w:r w:rsidRPr="00A503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03BD">
        <w:rPr>
          <w:rFonts w:ascii="Times New Roman" w:hAnsi="Times New Roman" w:cs="Times New Roman"/>
          <w:b/>
          <w:bCs/>
        </w:rPr>
        <w:t>konaju</w:t>
      </w:r>
      <w:proofErr w:type="spellEnd"/>
      <w:r w:rsidRPr="00A503BD">
        <w:rPr>
          <w:rFonts w:ascii="Times New Roman" w:hAnsi="Times New Roman" w:cs="Times New Roman"/>
          <w:b/>
          <w:bCs/>
        </w:rPr>
        <w:t xml:space="preserve">́ v hraniciach svojej </w:t>
      </w:r>
      <w:proofErr w:type="spellStart"/>
      <w:r w:rsidRPr="00A503BD">
        <w:rPr>
          <w:rFonts w:ascii="Times New Roman" w:hAnsi="Times New Roman" w:cs="Times New Roman"/>
          <w:b/>
          <w:bCs/>
        </w:rPr>
        <w:t>pôsobnosti</w:t>
      </w:r>
      <w:proofErr w:type="spellEnd"/>
    </w:p>
    <w:p w14:paraId="07B60276" w14:textId="77777777" w:rsidR="00A503BD" w:rsidRPr="00A503BD" w:rsidRDefault="00A503BD" w:rsidP="00952365">
      <w:pPr>
        <w:pStyle w:val="Odsekzoznamu"/>
        <w:numPr>
          <w:ilvl w:val="0"/>
          <w:numId w:val="14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A503BD">
        <w:rPr>
          <w:rFonts w:ascii="Times New Roman" w:hAnsi="Times New Roman" w:cs="Times New Roman"/>
          <w:b/>
          <w:bCs/>
        </w:rPr>
        <w:t>účel</w:t>
      </w:r>
      <w:proofErr w:type="spellEnd"/>
      <w:r w:rsidRPr="00A503BD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503BD">
        <w:rPr>
          <w:rFonts w:ascii="Times New Roman" w:hAnsi="Times New Roman" w:cs="Times New Roman"/>
        </w:rPr>
        <w:t>vzájomne</w:t>
      </w:r>
      <w:proofErr w:type="spellEnd"/>
      <w:r w:rsidRPr="00A503BD">
        <w:rPr>
          <w:rFonts w:ascii="Times New Roman" w:hAnsi="Times New Roman" w:cs="Times New Roman"/>
        </w:rPr>
        <w:t xml:space="preserve">́ </w:t>
      </w:r>
      <w:proofErr w:type="spellStart"/>
      <w:r w:rsidRPr="00A503BD">
        <w:rPr>
          <w:rFonts w:ascii="Times New Roman" w:hAnsi="Times New Roman" w:cs="Times New Roman"/>
        </w:rPr>
        <w:t>vyvažovanie</w:t>
      </w:r>
      <w:proofErr w:type="spellEnd"/>
      <w:r w:rsidRPr="00A503BD">
        <w:rPr>
          <w:rFonts w:ascii="Times New Roman" w:hAnsi="Times New Roman" w:cs="Times New Roman"/>
        </w:rPr>
        <w:t xml:space="preserve"> </w:t>
      </w:r>
      <w:proofErr w:type="spellStart"/>
      <w:r w:rsidRPr="00A503BD">
        <w:rPr>
          <w:rFonts w:ascii="Times New Roman" w:hAnsi="Times New Roman" w:cs="Times New Roman"/>
        </w:rPr>
        <w:t>záujmov</w:t>
      </w:r>
      <w:proofErr w:type="spellEnd"/>
      <w:r w:rsidRPr="00A503BD">
        <w:rPr>
          <w:rFonts w:ascii="Times New Roman" w:hAnsi="Times New Roman" w:cs="Times New Roman"/>
        </w:rPr>
        <w:t xml:space="preserve"> (</w:t>
      </w:r>
      <w:proofErr w:type="spellStart"/>
      <w:r w:rsidRPr="00A503BD">
        <w:rPr>
          <w:rFonts w:ascii="Times New Roman" w:hAnsi="Times New Roman" w:cs="Times New Roman"/>
        </w:rPr>
        <w:t>nadnárodných</w:t>
      </w:r>
      <w:proofErr w:type="spellEnd"/>
      <w:r w:rsidRPr="00A503BD">
        <w:rPr>
          <w:rFonts w:ascii="Times New Roman" w:hAnsi="Times New Roman" w:cs="Times New Roman"/>
        </w:rPr>
        <w:t xml:space="preserve"> a </w:t>
      </w:r>
      <w:proofErr w:type="spellStart"/>
      <w:r w:rsidRPr="00A503BD">
        <w:rPr>
          <w:rFonts w:ascii="Times New Roman" w:hAnsi="Times New Roman" w:cs="Times New Roman"/>
        </w:rPr>
        <w:t>medzivládnych</w:t>
      </w:r>
      <w:proofErr w:type="spellEnd"/>
      <w:r w:rsidRPr="00A503BD">
        <w:rPr>
          <w:rFonts w:ascii="Times New Roman" w:hAnsi="Times New Roman" w:cs="Times New Roman"/>
        </w:rPr>
        <w:t xml:space="preserve">), </w:t>
      </w:r>
      <w:proofErr w:type="spellStart"/>
      <w:r w:rsidRPr="00A503BD">
        <w:rPr>
          <w:rFonts w:ascii="Times New Roman" w:hAnsi="Times New Roman" w:cs="Times New Roman"/>
        </w:rPr>
        <w:t>ktore</w:t>
      </w:r>
      <w:proofErr w:type="spellEnd"/>
      <w:r w:rsidRPr="00A503BD">
        <w:rPr>
          <w:rFonts w:ascii="Times New Roman" w:hAnsi="Times New Roman" w:cs="Times New Roman"/>
        </w:rPr>
        <w:t xml:space="preserve">́ </w:t>
      </w:r>
      <w:proofErr w:type="spellStart"/>
      <w:r w:rsidRPr="00A503BD">
        <w:rPr>
          <w:rFonts w:ascii="Times New Roman" w:hAnsi="Times New Roman" w:cs="Times New Roman"/>
        </w:rPr>
        <w:t>jednotlive</w:t>
      </w:r>
      <w:proofErr w:type="spellEnd"/>
      <w:r w:rsidRPr="00A503BD">
        <w:rPr>
          <w:rFonts w:ascii="Times New Roman" w:hAnsi="Times New Roman" w:cs="Times New Roman"/>
        </w:rPr>
        <w:t xml:space="preserve">́ </w:t>
      </w:r>
      <w:proofErr w:type="spellStart"/>
      <w:r w:rsidRPr="00A503BD">
        <w:rPr>
          <w:rFonts w:ascii="Times New Roman" w:hAnsi="Times New Roman" w:cs="Times New Roman"/>
        </w:rPr>
        <w:t>inštitúcie</w:t>
      </w:r>
      <w:proofErr w:type="spellEnd"/>
      <w:r w:rsidRPr="00A503BD">
        <w:rPr>
          <w:rFonts w:ascii="Times New Roman" w:hAnsi="Times New Roman" w:cs="Times New Roman"/>
        </w:rPr>
        <w:t xml:space="preserve"> </w:t>
      </w:r>
      <w:proofErr w:type="spellStart"/>
      <w:r w:rsidRPr="00A503BD">
        <w:rPr>
          <w:rFonts w:ascii="Times New Roman" w:hAnsi="Times New Roman" w:cs="Times New Roman"/>
        </w:rPr>
        <w:t>predstavuju</w:t>
      </w:r>
      <w:proofErr w:type="spellEnd"/>
      <w:r w:rsidRPr="00A503BD">
        <w:rPr>
          <w:rFonts w:ascii="Times New Roman" w:hAnsi="Times New Roman" w:cs="Times New Roman"/>
        </w:rPr>
        <w:t>́</w:t>
      </w:r>
    </w:p>
    <w:p w14:paraId="6C892089" w14:textId="77777777" w:rsidR="00A503BD" w:rsidRPr="00A503BD" w:rsidRDefault="00A503BD" w:rsidP="00952365">
      <w:pPr>
        <w:pStyle w:val="Odsekzoznamu"/>
        <w:numPr>
          <w:ilvl w:val="0"/>
          <w:numId w:val="141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</w:t>
      </w:r>
      <w:r w:rsidRPr="00A503BD">
        <w:rPr>
          <w:rFonts w:ascii="Times New Roman" w:hAnsi="Times New Roman" w:cs="Times New Roman"/>
        </w:rPr>
        <w:t xml:space="preserve">aralelu s </w:t>
      </w:r>
      <w:proofErr w:type="spellStart"/>
      <w:r w:rsidRPr="00A503BD">
        <w:rPr>
          <w:rFonts w:ascii="Times New Roman" w:hAnsi="Times New Roman" w:cs="Times New Roman"/>
        </w:rPr>
        <w:t>klasickým</w:t>
      </w:r>
      <w:proofErr w:type="spellEnd"/>
      <w:r w:rsidRPr="00A503BD">
        <w:rPr>
          <w:rFonts w:ascii="Times New Roman" w:hAnsi="Times New Roman" w:cs="Times New Roman"/>
        </w:rPr>
        <w:t xml:space="preserve"> konceptom </w:t>
      </w:r>
      <w:proofErr w:type="spellStart"/>
      <w:r w:rsidRPr="00A503BD">
        <w:rPr>
          <w:rFonts w:ascii="Times New Roman" w:hAnsi="Times New Roman" w:cs="Times New Roman"/>
        </w:rPr>
        <w:t>deľby</w:t>
      </w:r>
      <w:proofErr w:type="spellEnd"/>
      <w:r w:rsidRPr="00A503BD">
        <w:rPr>
          <w:rFonts w:ascii="Times New Roman" w:hAnsi="Times New Roman" w:cs="Times New Roman"/>
        </w:rPr>
        <w:t xml:space="preserve"> moci predstavuje </w:t>
      </w:r>
      <w:proofErr w:type="spellStart"/>
      <w:r w:rsidRPr="00A503BD">
        <w:rPr>
          <w:rFonts w:ascii="Times New Roman" w:hAnsi="Times New Roman" w:cs="Times New Roman"/>
          <w:b/>
          <w:bCs/>
        </w:rPr>
        <w:t>systém</w:t>
      </w:r>
      <w:proofErr w:type="spellEnd"/>
      <w:r w:rsidRPr="00A503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03BD">
        <w:rPr>
          <w:rFonts w:ascii="Times New Roman" w:hAnsi="Times New Roman" w:cs="Times New Roman"/>
          <w:b/>
          <w:bCs/>
        </w:rPr>
        <w:t>bŕzd</w:t>
      </w:r>
      <w:proofErr w:type="spellEnd"/>
      <w:r w:rsidRPr="00A503BD">
        <w:rPr>
          <w:rFonts w:ascii="Times New Roman" w:hAnsi="Times New Roman" w:cs="Times New Roman"/>
          <w:b/>
          <w:bCs/>
        </w:rPr>
        <w:t xml:space="preserve"> a </w:t>
      </w:r>
      <w:proofErr w:type="spellStart"/>
      <w:r w:rsidRPr="00A503BD">
        <w:rPr>
          <w:rFonts w:ascii="Times New Roman" w:hAnsi="Times New Roman" w:cs="Times New Roman"/>
          <w:b/>
          <w:bCs/>
        </w:rPr>
        <w:t>protiváh</w:t>
      </w:r>
      <w:proofErr w:type="spellEnd"/>
    </w:p>
    <w:p w14:paraId="63B22666" w14:textId="77777777" w:rsidR="00A503BD" w:rsidRDefault="00A503BD" w:rsidP="00952365">
      <w:pPr>
        <w:pStyle w:val="Odsekzoznamu"/>
        <w:numPr>
          <w:ilvl w:val="0"/>
          <w:numId w:val="14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A503BD">
        <w:rPr>
          <w:rFonts w:ascii="Times New Roman" w:hAnsi="Times New Roman" w:cs="Times New Roman"/>
          <w:b/>
          <w:bCs/>
          <w:highlight w:val="yellow"/>
        </w:rPr>
        <w:t>inštitucionálna</w:t>
      </w:r>
      <w:proofErr w:type="spellEnd"/>
      <w:r w:rsidRPr="00A503BD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A503BD">
        <w:rPr>
          <w:rFonts w:ascii="Times New Roman" w:hAnsi="Times New Roman" w:cs="Times New Roman"/>
          <w:b/>
          <w:bCs/>
          <w:highlight w:val="yellow"/>
        </w:rPr>
        <w:t>rovnováha</w:t>
      </w:r>
      <w:proofErr w:type="spellEnd"/>
      <w:r w:rsidRPr="00A503BD">
        <w:rPr>
          <w:rFonts w:ascii="Times New Roman" w:hAnsi="Times New Roman" w:cs="Times New Roman"/>
          <w:b/>
          <w:bCs/>
          <w:highlight w:val="yellow"/>
        </w:rPr>
        <w:t xml:space="preserve"> predstavuje formu </w:t>
      </w:r>
      <w:proofErr w:type="spellStart"/>
      <w:r w:rsidRPr="00A503BD">
        <w:rPr>
          <w:rFonts w:ascii="Times New Roman" w:hAnsi="Times New Roman" w:cs="Times New Roman"/>
          <w:b/>
          <w:bCs/>
          <w:highlight w:val="yellow"/>
        </w:rPr>
        <w:t>deľby</w:t>
      </w:r>
      <w:proofErr w:type="spellEnd"/>
      <w:r w:rsidRPr="00A503BD">
        <w:rPr>
          <w:rFonts w:ascii="Times New Roman" w:hAnsi="Times New Roman" w:cs="Times New Roman"/>
          <w:b/>
          <w:bCs/>
          <w:highlight w:val="yellow"/>
        </w:rPr>
        <w:t xml:space="preserve"> moci na </w:t>
      </w:r>
      <w:proofErr w:type="spellStart"/>
      <w:r w:rsidRPr="00A503BD">
        <w:rPr>
          <w:rFonts w:ascii="Times New Roman" w:hAnsi="Times New Roman" w:cs="Times New Roman"/>
          <w:b/>
          <w:bCs/>
          <w:highlight w:val="yellow"/>
        </w:rPr>
        <w:t>európskej</w:t>
      </w:r>
      <w:proofErr w:type="spellEnd"/>
      <w:r w:rsidRPr="00A503BD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A503BD">
        <w:rPr>
          <w:rFonts w:ascii="Times New Roman" w:hAnsi="Times New Roman" w:cs="Times New Roman"/>
          <w:b/>
          <w:bCs/>
          <w:highlight w:val="yellow"/>
        </w:rPr>
        <w:t>úrovni</w:t>
      </w:r>
      <w:proofErr w:type="spellEnd"/>
    </w:p>
    <w:p w14:paraId="4477EFFF" w14:textId="77777777" w:rsidR="00952365" w:rsidRPr="00952365" w:rsidRDefault="00952365" w:rsidP="00952365">
      <w:pPr>
        <w:pStyle w:val="Odsekzoznamu"/>
        <w:numPr>
          <w:ilvl w:val="0"/>
          <w:numId w:val="141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realizované cez rôzne inštitúcie: </w:t>
      </w:r>
      <w:r w:rsidRPr="00952365">
        <w:rPr>
          <w:rFonts w:ascii="Times New Roman" w:hAnsi="Times New Roman" w:cs="Times New Roman"/>
          <w:b/>
          <w:bCs/>
        </w:rPr>
        <w:t>Európsk</w:t>
      </w:r>
      <w:r>
        <w:rPr>
          <w:rFonts w:ascii="Times New Roman" w:hAnsi="Times New Roman" w:cs="Times New Roman"/>
          <w:b/>
          <w:bCs/>
        </w:rPr>
        <w:t>y parlament, Rada EÚ, Súdny dvor EÚ</w:t>
      </w:r>
    </w:p>
    <w:p w14:paraId="483ED46A" w14:textId="77777777" w:rsidR="001014AE" w:rsidRPr="001014AE" w:rsidRDefault="001014AE" w:rsidP="001014AE">
      <w:pPr>
        <w:pStyle w:val="Normlnywebov"/>
        <w:shd w:val="clear" w:color="auto" w:fill="FFFFFF"/>
        <w:jc w:val="center"/>
      </w:pPr>
      <w:r w:rsidRPr="001014AE">
        <w:rPr>
          <w:highlight w:val="cyan"/>
        </w:rPr>
        <w:t xml:space="preserve">139. </w:t>
      </w:r>
      <w:proofErr w:type="spellStart"/>
      <w:r w:rsidRPr="001014AE">
        <w:rPr>
          <w:b/>
          <w:bCs/>
          <w:highlight w:val="cyan"/>
        </w:rPr>
        <w:t>Uveďte</w:t>
      </w:r>
      <w:proofErr w:type="spellEnd"/>
      <w:r w:rsidRPr="001014AE">
        <w:rPr>
          <w:b/>
          <w:bCs/>
          <w:highlight w:val="cyan"/>
        </w:rPr>
        <w:t xml:space="preserve"> a </w:t>
      </w:r>
      <w:proofErr w:type="spellStart"/>
      <w:r w:rsidRPr="001014AE">
        <w:rPr>
          <w:b/>
          <w:bCs/>
          <w:highlight w:val="cyan"/>
        </w:rPr>
        <w:t>bližšie</w:t>
      </w:r>
      <w:proofErr w:type="spellEnd"/>
      <w:r w:rsidRPr="001014AE">
        <w:rPr>
          <w:b/>
          <w:bCs/>
          <w:highlight w:val="cyan"/>
        </w:rPr>
        <w:t xml:space="preserve"> </w:t>
      </w:r>
      <w:proofErr w:type="spellStart"/>
      <w:r w:rsidRPr="001014AE">
        <w:rPr>
          <w:b/>
          <w:bCs/>
          <w:highlight w:val="cyan"/>
        </w:rPr>
        <w:t>popíšte</w:t>
      </w:r>
      <w:proofErr w:type="spellEnd"/>
      <w:r w:rsidRPr="001014AE">
        <w:rPr>
          <w:b/>
          <w:bCs/>
          <w:highlight w:val="cyan"/>
        </w:rPr>
        <w:t xml:space="preserve"> </w:t>
      </w:r>
      <w:proofErr w:type="spellStart"/>
      <w:r w:rsidRPr="001014AE">
        <w:rPr>
          <w:b/>
          <w:bCs/>
          <w:highlight w:val="cyan"/>
        </w:rPr>
        <w:t>základne</w:t>
      </w:r>
      <w:proofErr w:type="spellEnd"/>
      <w:r w:rsidRPr="001014AE">
        <w:rPr>
          <w:b/>
          <w:bCs/>
          <w:highlight w:val="cyan"/>
        </w:rPr>
        <w:t xml:space="preserve">́ </w:t>
      </w:r>
      <w:proofErr w:type="spellStart"/>
      <w:r w:rsidRPr="001014AE">
        <w:rPr>
          <w:b/>
          <w:bCs/>
          <w:highlight w:val="cyan"/>
        </w:rPr>
        <w:t>črty</w:t>
      </w:r>
      <w:proofErr w:type="spellEnd"/>
      <w:r w:rsidRPr="001014AE">
        <w:rPr>
          <w:b/>
          <w:bCs/>
          <w:highlight w:val="cyan"/>
        </w:rPr>
        <w:t xml:space="preserve"> </w:t>
      </w:r>
      <w:proofErr w:type="spellStart"/>
      <w:r w:rsidRPr="001014AE">
        <w:rPr>
          <w:b/>
          <w:bCs/>
          <w:highlight w:val="cyan"/>
        </w:rPr>
        <w:t>ústavného</w:t>
      </w:r>
      <w:proofErr w:type="spellEnd"/>
      <w:r w:rsidRPr="001014AE">
        <w:rPr>
          <w:b/>
          <w:bCs/>
          <w:highlight w:val="cyan"/>
        </w:rPr>
        <w:t xml:space="preserve"> poriadku EÚ.</w:t>
      </w:r>
    </w:p>
    <w:p w14:paraId="2D67CAFD" w14:textId="77777777" w:rsidR="00BE5022" w:rsidRPr="00A503BD" w:rsidRDefault="00BE5022" w:rsidP="00A503BD">
      <w:pPr>
        <w:pStyle w:val="Normlnywebov"/>
        <w:shd w:val="clear" w:color="auto" w:fill="FFFFFF"/>
      </w:pPr>
    </w:p>
    <w:p w14:paraId="01E315A5" w14:textId="77777777" w:rsidR="004E11D4" w:rsidRDefault="004E11D4" w:rsidP="004E11D4">
      <w:pPr>
        <w:pStyle w:val="Normlnywebov"/>
        <w:shd w:val="clear" w:color="auto" w:fill="FFFFFF"/>
      </w:pPr>
    </w:p>
    <w:p w14:paraId="7FC20439" w14:textId="77777777" w:rsidR="004E11D4" w:rsidRDefault="004E11D4" w:rsidP="004E11D4">
      <w:pPr>
        <w:pStyle w:val="Normlnywebov"/>
        <w:shd w:val="clear" w:color="auto" w:fill="FFFFFF"/>
      </w:pPr>
    </w:p>
    <w:p w14:paraId="51290222" w14:textId="77777777" w:rsidR="004E11D4" w:rsidRDefault="004E11D4" w:rsidP="004E11D4">
      <w:pPr>
        <w:pStyle w:val="Normlnywebov"/>
        <w:shd w:val="clear" w:color="auto" w:fill="FFFFFF"/>
      </w:pPr>
    </w:p>
    <w:p w14:paraId="2D43B3D6" w14:textId="77777777" w:rsidR="004E11D4" w:rsidRDefault="004E11D4" w:rsidP="004E11D4">
      <w:pPr>
        <w:pStyle w:val="Normlnywebov"/>
        <w:shd w:val="clear" w:color="auto" w:fill="FFFFFF"/>
      </w:pPr>
    </w:p>
    <w:p w14:paraId="1956D849" w14:textId="77777777" w:rsidR="004E11D4" w:rsidRDefault="004E11D4" w:rsidP="004E11D4">
      <w:pPr>
        <w:pStyle w:val="Normlnywebov"/>
        <w:shd w:val="clear" w:color="auto" w:fill="FFFFFF"/>
      </w:pPr>
    </w:p>
    <w:p w14:paraId="33B41D32" w14:textId="77777777" w:rsidR="004E11D4" w:rsidRDefault="004E11D4" w:rsidP="004E11D4">
      <w:pPr>
        <w:pStyle w:val="Normlnywebov"/>
        <w:shd w:val="clear" w:color="auto" w:fill="FFFFFF"/>
      </w:pPr>
    </w:p>
    <w:p w14:paraId="1FD0D53E" w14:textId="77777777" w:rsidR="004E11D4" w:rsidRDefault="004E11D4" w:rsidP="004E11D4">
      <w:pPr>
        <w:pStyle w:val="Normlnywebov"/>
        <w:shd w:val="clear" w:color="auto" w:fill="FFFFFF"/>
      </w:pPr>
    </w:p>
    <w:p w14:paraId="29916957" w14:textId="77777777" w:rsidR="004E11D4" w:rsidRDefault="004E11D4" w:rsidP="004E11D4">
      <w:pPr>
        <w:pStyle w:val="Normlnywebov"/>
        <w:shd w:val="clear" w:color="auto" w:fill="FFFFFF"/>
      </w:pPr>
    </w:p>
    <w:p w14:paraId="4A8302D3" w14:textId="77777777" w:rsidR="004E11D4" w:rsidRDefault="004E11D4" w:rsidP="004E11D4">
      <w:pPr>
        <w:pStyle w:val="Normlnywebov"/>
        <w:shd w:val="clear" w:color="auto" w:fill="FFFFFF"/>
      </w:pPr>
    </w:p>
    <w:p w14:paraId="1F1038CA" w14:textId="77777777" w:rsidR="004E11D4" w:rsidRPr="004E11D4" w:rsidRDefault="004E11D4" w:rsidP="004E11D4">
      <w:pPr>
        <w:shd w:val="clear" w:color="auto" w:fill="FFFFFF"/>
        <w:rPr>
          <w:rFonts w:ascii="Times New Roman" w:hAnsi="Times New Roman" w:cs="Times New Roman"/>
          <w:b/>
          <w:bCs/>
        </w:rPr>
      </w:pPr>
    </w:p>
    <w:p w14:paraId="4C5F5295" w14:textId="77777777" w:rsidR="008133BB" w:rsidRDefault="008133BB" w:rsidP="008133BB">
      <w:pPr>
        <w:pStyle w:val="Normlnywebov"/>
        <w:shd w:val="clear" w:color="auto" w:fill="FFFFFF"/>
      </w:pPr>
    </w:p>
    <w:p w14:paraId="7FEFF69E" w14:textId="77777777" w:rsidR="008133BB" w:rsidRDefault="008133BB" w:rsidP="008133BB">
      <w:pPr>
        <w:pStyle w:val="Normlnywebov"/>
        <w:shd w:val="clear" w:color="auto" w:fill="FFFFFF"/>
      </w:pPr>
    </w:p>
    <w:p w14:paraId="33D4F918" w14:textId="77777777" w:rsidR="008133BB" w:rsidRPr="008133BB" w:rsidRDefault="008133BB" w:rsidP="008133BB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</w:p>
    <w:p w14:paraId="0C64E490" w14:textId="77777777" w:rsidR="004B4E3D" w:rsidRPr="005D08AD" w:rsidRDefault="004B4E3D" w:rsidP="005D08AD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</w:p>
    <w:p w14:paraId="15A12FCC" w14:textId="77777777" w:rsidR="004B4E3D" w:rsidRDefault="004B4E3D" w:rsidP="004B4E3D">
      <w:pPr>
        <w:pStyle w:val="Normlnywebov"/>
        <w:shd w:val="clear" w:color="auto" w:fill="FFFFFF"/>
      </w:pPr>
    </w:p>
    <w:p w14:paraId="63B36386" w14:textId="77777777" w:rsidR="004B4E3D" w:rsidRPr="004B4E3D" w:rsidRDefault="004B4E3D" w:rsidP="004B4E3D">
      <w:pPr>
        <w:rPr>
          <w:rFonts w:ascii="Times New Roman" w:hAnsi="Times New Roman" w:cs="Times New Roman"/>
          <w:b/>
        </w:rPr>
      </w:pPr>
    </w:p>
    <w:p w14:paraId="73FDF148" w14:textId="77777777" w:rsidR="00584B6C" w:rsidRDefault="00584B6C" w:rsidP="00584B6C">
      <w:pPr>
        <w:pStyle w:val="Normlnywebov"/>
        <w:shd w:val="clear" w:color="auto" w:fill="FFFFFF"/>
      </w:pPr>
    </w:p>
    <w:p w14:paraId="701E3CAE" w14:textId="77777777" w:rsidR="00584B6C" w:rsidRDefault="00584B6C" w:rsidP="00584B6C">
      <w:pPr>
        <w:pStyle w:val="Normlnywebov"/>
        <w:shd w:val="clear" w:color="auto" w:fill="FFFFFF"/>
      </w:pPr>
    </w:p>
    <w:p w14:paraId="530AE435" w14:textId="77777777" w:rsidR="00584B6C" w:rsidRDefault="00584B6C" w:rsidP="00584B6C">
      <w:pPr>
        <w:pStyle w:val="Normlnywebov"/>
        <w:shd w:val="clear" w:color="auto" w:fill="FFFFFF"/>
      </w:pPr>
      <w:r>
        <w:rPr>
          <w:rFonts w:ascii="ArialMT" w:hAnsi="ArialMT"/>
          <w:sz w:val="28"/>
          <w:szCs w:val="28"/>
        </w:rPr>
        <w:t xml:space="preserve"> </w:t>
      </w:r>
    </w:p>
    <w:p w14:paraId="63E1AEFA" w14:textId="77777777" w:rsidR="00584B6C" w:rsidRPr="00584B6C" w:rsidRDefault="00584B6C" w:rsidP="00584B6C">
      <w:pPr>
        <w:rPr>
          <w:rFonts w:ascii="Times New Roman" w:hAnsi="Times New Roman" w:cs="Times New Roman"/>
          <w:b/>
          <w:bCs/>
        </w:rPr>
      </w:pPr>
    </w:p>
    <w:p w14:paraId="640291F9" w14:textId="77777777" w:rsidR="00BA48F7" w:rsidRPr="00BA729A" w:rsidRDefault="00BA48F7" w:rsidP="00BA729A">
      <w:pPr>
        <w:pStyle w:val="Normlnywebov"/>
        <w:shd w:val="clear" w:color="auto" w:fill="FFFFFF"/>
      </w:pPr>
    </w:p>
    <w:p w14:paraId="51A6DF8A" w14:textId="77777777" w:rsidR="00BA729A" w:rsidRDefault="00BA729A" w:rsidP="00BA729A">
      <w:pPr>
        <w:pStyle w:val="Normlnywebov"/>
        <w:shd w:val="clear" w:color="auto" w:fill="FFFFFF"/>
      </w:pPr>
    </w:p>
    <w:p w14:paraId="09DA820F" w14:textId="77777777" w:rsidR="00BA729A" w:rsidRDefault="00BA729A" w:rsidP="00BA729A">
      <w:pPr>
        <w:pStyle w:val="Normlnywebov"/>
        <w:shd w:val="clear" w:color="auto" w:fill="FFFFFF"/>
      </w:pPr>
    </w:p>
    <w:p w14:paraId="1EBC3385" w14:textId="77777777" w:rsidR="00BA729A" w:rsidRPr="00BA729A" w:rsidRDefault="00BA729A" w:rsidP="00BA729A">
      <w:pPr>
        <w:rPr>
          <w:rFonts w:ascii="Times New Roman" w:hAnsi="Times New Roman" w:cs="Times New Roman"/>
          <w:b/>
          <w:bCs/>
        </w:rPr>
      </w:pPr>
    </w:p>
    <w:p w14:paraId="35114664" w14:textId="77777777" w:rsidR="006625FE" w:rsidRPr="00D91146" w:rsidRDefault="006625FE" w:rsidP="006625FE">
      <w:pPr>
        <w:pStyle w:val="Normlnywebov"/>
        <w:shd w:val="clear" w:color="auto" w:fill="FFFFFF"/>
      </w:pPr>
    </w:p>
    <w:p w14:paraId="72C63255" w14:textId="77777777" w:rsidR="006625FE" w:rsidRDefault="006625FE" w:rsidP="006625FE">
      <w:pPr>
        <w:pStyle w:val="Normlnywebov"/>
        <w:shd w:val="clear" w:color="auto" w:fill="FFFFFF"/>
      </w:pPr>
    </w:p>
    <w:p w14:paraId="3885D613" w14:textId="77777777" w:rsidR="006625FE" w:rsidRPr="006625FE" w:rsidRDefault="006625FE" w:rsidP="006625FE">
      <w:pPr>
        <w:jc w:val="both"/>
        <w:rPr>
          <w:rFonts w:ascii="Times New Roman" w:hAnsi="Times New Roman" w:cs="Times New Roman"/>
          <w:b/>
          <w:bCs/>
        </w:rPr>
      </w:pPr>
    </w:p>
    <w:p w14:paraId="01725FA9" w14:textId="77777777" w:rsidR="000D67AC" w:rsidRDefault="000D67AC" w:rsidP="000D67AC">
      <w:pPr>
        <w:pStyle w:val="Normlnywebov"/>
        <w:shd w:val="clear" w:color="auto" w:fill="FFFFFF"/>
      </w:pPr>
    </w:p>
    <w:p w14:paraId="1BCC982F" w14:textId="77777777" w:rsidR="000D67AC" w:rsidRPr="00796D81" w:rsidRDefault="000D67AC" w:rsidP="00796D81">
      <w:pPr>
        <w:pStyle w:val="Normlnywebov"/>
        <w:shd w:val="clear" w:color="auto" w:fill="FFFFFF"/>
      </w:pPr>
    </w:p>
    <w:p w14:paraId="12F708FD" w14:textId="77777777" w:rsidR="00796D81" w:rsidRDefault="00796D81" w:rsidP="00796D81">
      <w:pPr>
        <w:pStyle w:val="Normlnywebov"/>
        <w:shd w:val="clear" w:color="auto" w:fill="FFFFFF"/>
      </w:pPr>
    </w:p>
    <w:p w14:paraId="2A207C95" w14:textId="77777777" w:rsidR="00796D81" w:rsidRDefault="00796D81" w:rsidP="00796D81">
      <w:pPr>
        <w:pStyle w:val="Normlnywebov"/>
        <w:shd w:val="clear" w:color="auto" w:fill="FFFFFF"/>
      </w:pPr>
    </w:p>
    <w:p w14:paraId="3B5837D5" w14:textId="77777777" w:rsidR="00796D81" w:rsidRPr="00796D81" w:rsidRDefault="00796D81" w:rsidP="00796D81">
      <w:pPr>
        <w:spacing w:line="360" w:lineRule="auto"/>
        <w:rPr>
          <w:rFonts w:ascii="Times New Roman" w:hAnsi="Times New Roman" w:cs="Times New Roman"/>
        </w:rPr>
      </w:pPr>
    </w:p>
    <w:p w14:paraId="4262C474" w14:textId="77777777" w:rsidR="00A14B11" w:rsidRPr="00A14B11" w:rsidRDefault="00A14B11" w:rsidP="00A14B11">
      <w:pPr>
        <w:rPr>
          <w:rFonts w:ascii="Times New Roman" w:hAnsi="Times New Roman" w:cs="Times New Roman"/>
        </w:rPr>
      </w:pPr>
    </w:p>
    <w:p w14:paraId="62175EAB" w14:textId="77777777" w:rsidR="0043022F" w:rsidRPr="0043022F" w:rsidRDefault="0043022F" w:rsidP="0043022F">
      <w:pPr>
        <w:rPr>
          <w:rFonts w:ascii="Times New Roman" w:hAnsi="Times New Roman" w:cs="Times New Roman"/>
          <w:b/>
          <w:iCs/>
        </w:rPr>
      </w:pPr>
    </w:p>
    <w:p w14:paraId="3597BFBB" w14:textId="77777777" w:rsidR="00F839A9" w:rsidRDefault="00F839A9" w:rsidP="00F839A9">
      <w:pPr>
        <w:pStyle w:val="Normlnywebov"/>
        <w:shd w:val="clear" w:color="auto" w:fill="FFFFFF"/>
      </w:pPr>
    </w:p>
    <w:p w14:paraId="19A33B35" w14:textId="77777777" w:rsidR="00F839A9" w:rsidRPr="00F839A9" w:rsidRDefault="00F839A9" w:rsidP="00F839A9">
      <w:pPr>
        <w:jc w:val="both"/>
        <w:rPr>
          <w:rFonts w:ascii="Times New Roman" w:hAnsi="Times New Roman" w:cs="Times New Roman"/>
        </w:rPr>
      </w:pPr>
    </w:p>
    <w:p w14:paraId="262324AA" w14:textId="77777777" w:rsidR="00503458" w:rsidRDefault="00503458" w:rsidP="00CD2017">
      <w:pPr>
        <w:pStyle w:val="Normlnywebov"/>
        <w:shd w:val="clear" w:color="auto" w:fill="FFFFFF"/>
      </w:pPr>
    </w:p>
    <w:p w14:paraId="2D426161" w14:textId="77777777" w:rsidR="00025110" w:rsidRDefault="00025110" w:rsidP="00025110">
      <w:pPr>
        <w:pStyle w:val="Normlnywebov"/>
        <w:shd w:val="clear" w:color="auto" w:fill="FFFFFF"/>
      </w:pPr>
    </w:p>
    <w:p w14:paraId="669E94FC" w14:textId="77777777" w:rsidR="00025110" w:rsidRDefault="00025110" w:rsidP="00025110">
      <w:pPr>
        <w:pStyle w:val="Normlnywebov"/>
        <w:shd w:val="clear" w:color="auto" w:fill="FFFFFF"/>
      </w:pPr>
    </w:p>
    <w:p w14:paraId="6CC68413" w14:textId="77777777" w:rsidR="00025110" w:rsidRDefault="00025110" w:rsidP="00025110">
      <w:pPr>
        <w:pStyle w:val="Normlnywebov"/>
        <w:shd w:val="clear" w:color="auto" w:fill="FFFFFF"/>
      </w:pPr>
    </w:p>
    <w:p w14:paraId="16C5C8C3" w14:textId="77777777" w:rsidR="00025110" w:rsidRPr="00025110" w:rsidRDefault="00025110" w:rsidP="0002511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sk-SK"/>
        </w:rPr>
      </w:pPr>
    </w:p>
    <w:p w14:paraId="3CB39E0F" w14:textId="77777777" w:rsidR="00025110" w:rsidRPr="00025110" w:rsidRDefault="00025110" w:rsidP="00025110">
      <w:pPr>
        <w:spacing w:line="360" w:lineRule="auto"/>
        <w:rPr>
          <w:rFonts w:ascii="Times New Roman" w:hAnsi="Times New Roman" w:cs="Times New Roman"/>
        </w:rPr>
      </w:pPr>
    </w:p>
    <w:p w14:paraId="51C36849" w14:textId="77777777" w:rsidR="001807EE" w:rsidRDefault="001807EE" w:rsidP="001807EE">
      <w:pPr>
        <w:pStyle w:val="Normlnywebov"/>
        <w:shd w:val="clear" w:color="auto" w:fill="FFFFFF"/>
      </w:pPr>
    </w:p>
    <w:p w14:paraId="50849342" w14:textId="77777777" w:rsidR="001807EE" w:rsidRDefault="001807EE" w:rsidP="001807EE">
      <w:pPr>
        <w:pStyle w:val="Normlnywebov"/>
        <w:shd w:val="clear" w:color="auto" w:fill="FFFFFF"/>
      </w:pPr>
    </w:p>
    <w:p w14:paraId="0912238C" w14:textId="77777777" w:rsidR="001807EE" w:rsidRDefault="001807EE" w:rsidP="001807EE">
      <w:pPr>
        <w:pStyle w:val="Normlnywebov"/>
        <w:shd w:val="clear" w:color="auto" w:fill="FFFFFF"/>
      </w:pPr>
    </w:p>
    <w:p w14:paraId="17EA59CD" w14:textId="77777777" w:rsidR="001807EE" w:rsidRPr="001807EE" w:rsidRDefault="001807EE" w:rsidP="001807EE">
      <w:pPr>
        <w:spacing w:line="276" w:lineRule="auto"/>
        <w:rPr>
          <w:rFonts w:ascii="Times New Roman" w:hAnsi="Times New Roman" w:cs="Times New Roman"/>
        </w:rPr>
      </w:pPr>
    </w:p>
    <w:p w14:paraId="1483B9D5" w14:textId="77777777" w:rsidR="00EF3C7E" w:rsidRDefault="00EF3C7E" w:rsidP="005B50F4">
      <w:pPr>
        <w:pStyle w:val="Normlnywebov"/>
        <w:shd w:val="clear" w:color="auto" w:fill="FFFFFF"/>
      </w:pPr>
    </w:p>
    <w:p w14:paraId="1C7CE83D" w14:textId="77777777" w:rsidR="009823FE" w:rsidRDefault="009823FE" w:rsidP="003469F5">
      <w:pPr>
        <w:pStyle w:val="Normlnywebov"/>
        <w:shd w:val="clear" w:color="auto" w:fill="FFFFFF"/>
      </w:pPr>
    </w:p>
    <w:p w14:paraId="7EE6270D" w14:textId="77777777" w:rsidR="003469F5" w:rsidRPr="003469F5" w:rsidRDefault="003469F5" w:rsidP="003469F5">
      <w:pPr>
        <w:jc w:val="both"/>
        <w:rPr>
          <w:rFonts w:ascii="Times New Roman" w:hAnsi="Times New Roman" w:cs="Times New Roman"/>
        </w:rPr>
      </w:pPr>
    </w:p>
    <w:p w14:paraId="5E751515" w14:textId="77777777" w:rsidR="00262371" w:rsidRPr="00262371" w:rsidRDefault="00262371" w:rsidP="00262371">
      <w:pPr>
        <w:jc w:val="both"/>
        <w:rPr>
          <w:rFonts w:ascii="Times New Roman" w:hAnsi="Times New Roman" w:cs="Times New Roman"/>
        </w:rPr>
      </w:pPr>
    </w:p>
    <w:p w14:paraId="4CB6AE1B" w14:textId="77777777" w:rsidR="00EE4D9C" w:rsidRPr="00EE4D9C" w:rsidRDefault="00EE4D9C" w:rsidP="00EE4D9C">
      <w:pPr>
        <w:jc w:val="both"/>
        <w:rPr>
          <w:rFonts w:ascii="Times New Roman" w:hAnsi="Times New Roman" w:cs="Times New Roman"/>
          <w:b/>
          <w:bCs/>
        </w:rPr>
      </w:pPr>
    </w:p>
    <w:p w14:paraId="174215BB" w14:textId="77777777" w:rsidR="004D1A14" w:rsidRPr="0093172F" w:rsidRDefault="004D1A14">
      <w:pPr>
        <w:rPr>
          <w:b/>
          <w:bCs/>
        </w:rPr>
      </w:pPr>
    </w:p>
    <w:sectPr w:rsidR="004D1A14" w:rsidRPr="0093172F" w:rsidSect="0087001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0CD9"/>
    <w:multiLevelType w:val="hybridMultilevel"/>
    <w:tmpl w:val="3E4EC3C4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3795C"/>
    <w:multiLevelType w:val="hybridMultilevel"/>
    <w:tmpl w:val="F35E19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D56CF"/>
    <w:multiLevelType w:val="hybridMultilevel"/>
    <w:tmpl w:val="F37EE2A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90F71"/>
    <w:multiLevelType w:val="hybridMultilevel"/>
    <w:tmpl w:val="0972BFE6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E3602E"/>
    <w:multiLevelType w:val="hybridMultilevel"/>
    <w:tmpl w:val="2A1600E8"/>
    <w:lvl w:ilvl="0" w:tplc="041B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57A5501"/>
    <w:multiLevelType w:val="hybridMultilevel"/>
    <w:tmpl w:val="844AA830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66366A"/>
    <w:multiLevelType w:val="hybridMultilevel"/>
    <w:tmpl w:val="CCBA734A"/>
    <w:lvl w:ilvl="0" w:tplc="4470FFF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D79B1"/>
    <w:multiLevelType w:val="hybridMultilevel"/>
    <w:tmpl w:val="DC683DE2"/>
    <w:lvl w:ilvl="0" w:tplc="71E4963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C90034"/>
    <w:multiLevelType w:val="hybridMultilevel"/>
    <w:tmpl w:val="FC887F2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254656"/>
    <w:multiLevelType w:val="hybridMultilevel"/>
    <w:tmpl w:val="27F8D17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FB52AC"/>
    <w:multiLevelType w:val="hybridMultilevel"/>
    <w:tmpl w:val="8F8097A6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5B445E"/>
    <w:multiLevelType w:val="hybridMultilevel"/>
    <w:tmpl w:val="224C331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BC54F0"/>
    <w:multiLevelType w:val="hybridMultilevel"/>
    <w:tmpl w:val="60E0DBBA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C74180"/>
    <w:multiLevelType w:val="hybridMultilevel"/>
    <w:tmpl w:val="CED09F28"/>
    <w:lvl w:ilvl="0" w:tplc="539E56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2C7344"/>
    <w:multiLevelType w:val="hybridMultilevel"/>
    <w:tmpl w:val="B046FA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E516C8"/>
    <w:multiLevelType w:val="hybridMultilevel"/>
    <w:tmpl w:val="3184194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E60E76"/>
    <w:multiLevelType w:val="hybridMultilevel"/>
    <w:tmpl w:val="107E1C2A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A40DAD"/>
    <w:multiLevelType w:val="hybridMultilevel"/>
    <w:tmpl w:val="B6742814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D37C6C"/>
    <w:multiLevelType w:val="hybridMultilevel"/>
    <w:tmpl w:val="3CD4FE1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EA92064"/>
    <w:multiLevelType w:val="hybridMultilevel"/>
    <w:tmpl w:val="8BD4B88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073C55"/>
    <w:multiLevelType w:val="hybridMultilevel"/>
    <w:tmpl w:val="837CB688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605D13"/>
    <w:multiLevelType w:val="hybridMultilevel"/>
    <w:tmpl w:val="FA566C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16348F6"/>
    <w:multiLevelType w:val="hybridMultilevel"/>
    <w:tmpl w:val="90BE369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28768CA"/>
    <w:multiLevelType w:val="hybridMultilevel"/>
    <w:tmpl w:val="98987CF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3E667C"/>
    <w:multiLevelType w:val="hybridMultilevel"/>
    <w:tmpl w:val="FD0EA66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35436C1"/>
    <w:multiLevelType w:val="hybridMultilevel"/>
    <w:tmpl w:val="A96885D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3956CE3"/>
    <w:multiLevelType w:val="hybridMultilevel"/>
    <w:tmpl w:val="26B41B6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6130B7B"/>
    <w:multiLevelType w:val="hybridMultilevel"/>
    <w:tmpl w:val="42BEE2A8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62548A3"/>
    <w:multiLevelType w:val="hybridMultilevel"/>
    <w:tmpl w:val="C352DD96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165E4C46"/>
    <w:multiLevelType w:val="hybridMultilevel"/>
    <w:tmpl w:val="C18CCD7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6A90D70"/>
    <w:multiLevelType w:val="hybridMultilevel"/>
    <w:tmpl w:val="532AE414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73C06F4"/>
    <w:multiLevelType w:val="hybridMultilevel"/>
    <w:tmpl w:val="D68C6066"/>
    <w:lvl w:ilvl="0" w:tplc="041B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18425099"/>
    <w:multiLevelType w:val="hybridMultilevel"/>
    <w:tmpl w:val="FDFA29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B732FF0"/>
    <w:multiLevelType w:val="hybridMultilevel"/>
    <w:tmpl w:val="3F0878A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C4C4A38"/>
    <w:multiLevelType w:val="hybridMultilevel"/>
    <w:tmpl w:val="2420311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C536338"/>
    <w:multiLevelType w:val="hybridMultilevel"/>
    <w:tmpl w:val="83DE540E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CFC294E"/>
    <w:multiLevelType w:val="hybridMultilevel"/>
    <w:tmpl w:val="A6580A44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E636B1A"/>
    <w:multiLevelType w:val="hybridMultilevel"/>
    <w:tmpl w:val="2B34B210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F4B2774"/>
    <w:multiLevelType w:val="hybridMultilevel"/>
    <w:tmpl w:val="972ACD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F537A71"/>
    <w:multiLevelType w:val="hybridMultilevel"/>
    <w:tmpl w:val="0C0C8AF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F6D499E"/>
    <w:multiLevelType w:val="hybridMultilevel"/>
    <w:tmpl w:val="1AE635EA"/>
    <w:lvl w:ilvl="0" w:tplc="C4CE88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0F04633"/>
    <w:multiLevelType w:val="hybridMultilevel"/>
    <w:tmpl w:val="546638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136558F"/>
    <w:multiLevelType w:val="hybridMultilevel"/>
    <w:tmpl w:val="18AC044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2EF746A"/>
    <w:multiLevelType w:val="hybridMultilevel"/>
    <w:tmpl w:val="A2B0CC7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4A204B4"/>
    <w:multiLevelType w:val="hybridMultilevel"/>
    <w:tmpl w:val="249E1DA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5206975"/>
    <w:multiLevelType w:val="hybridMultilevel"/>
    <w:tmpl w:val="FE5A495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5863A06"/>
    <w:multiLevelType w:val="hybridMultilevel"/>
    <w:tmpl w:val="5A18B1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80F7660"/>
    <w:multiLevelType w:val="hybridMultilevel"/>
    <w:tmpl w:val="0F62A7B0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937658B"/>
    <w:multiLevelType w:val="hybridMultilevel"/>
    <w:tmpl w:val="AF9A1B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B191964"/>
    <w:multiLevelType w:val="hybridMultilevel"/>
    <w:tmpl w:val="B0B6D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BB16615"/>
    <w:multiLevelType w:val="hybridMultilevel"/>
    <w:tmpl w:val="1C14879A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BD706F6"/>
    <w:multiLevelType w:val="hybridMultilevel"/>
    <w:tmpl w:val="A5344CE0"/>
    <w:lvl w:ilvl="0" w:tplc="041B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2" w15:restartNumberingAfterBreak="0">
    <w:nsid w:val="2C545BCC"/>
    <w:multiLevelType w:val="hybridMultilevel"/>
    <w:tmpl w:val="031A51EA"/>
    <w:lvl w:ilvl="0" w:tplc="373097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CA90793"/>
    <w:multiLevelType w:val="hybridMultilevel"/>
    <w:tmpl w:val="7D1E8544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CD819D3"/>
    <w:multiLevelType w:val="hybridMultilevel"/>
    <w:tmpl w:val="F2428E7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D8E612D"/>
    <w:multiLevelType w:val="hybridMultilevel"/>
    <w:tmpl w:val="B650AD1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1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DC80C4E"/>
    <w:multiLevelType w:val="hybridMultilevel"/>
    <w:tmpl w:val="DF6816D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EF5331A"/>
    <w:multiLevelType w:val="hybridMultilevel"/>
    <w:tmpl w:val="FBD6E6A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F797603"/>
    <w:multiLevelType w:val="hybridMultilevel"/>
    <w:tmpl w:val="254E649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F8F465B"/>
    <w:multiLevelType w:val="hybridMultilevel"/>
    <w:tmpl w:val="B4D293D8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154133C"/>
    <w:multiLevelType w:val="hybridMultilevel"/>
    <w:tmpl w:val="405EE5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25659F9"/>
    <w:multiLevelType w:val="hybridMultilevel"/>
    <w:tmpl w:val="D142483C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2A51483"/>
    <w:multiLevelType w:val="hybridMultilevel"/>
    <w:tmpl w:val="329A90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2F50EE2"/>
    <w:multiLevelType w:val="hybridMultilevel"/>
    <w:tmpl w:val="53AE9F78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36D2654"/>
    <w:multiLevelType w:val="hybridMultilevel"/>
    <w:tmpl w:val="17FA3A8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46722BD"/>
    <w:multiLevelType w:val="hybridMultilevel"/>
    <w:tmpl w:val="46ACA38C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4696B40"/>
    <w:multiLevelType w:val="hybridMultilevel"/>
    <w:tmpl w:val="6E42470C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5BB0B6A"/>
    <w:multiLevelType w:val="hybridMultilevel"/>
    <w:tmpl w:val="3A16E06C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7E92B1C"/>
    <w:multiLevelType w:val="hybridMultilevel"/>
    <w:tmpl w:val="7186A096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80A2522"/>
    <w:multiLevelType w:val="hybridMultilevel"/>
    <w:tmpl w:val="0BC289F4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85D7985"/>
    <w:multiLevelType w:val="hybridMultilevel"/>
    <w:tmpl w:val="2CD2DC4E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8722C99"/>
    <w:multiLevelType w:val="hybridMultilevel"/>
    <w:tmpl w:val="6358A0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9093F35"/>
    <w:multiLevelType w:val="hybridMultilevel"/>
    <w:tmpl w:val="15A6C0D6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90F4307"/>
    <w:multiLevelType w:val="hybridMultilevel"/>
    <w:tmpl w:val="3DF080A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9BC0E0C"/>
    <w:multiLevelType w:val="hybridMultilevel"/>
    <w:tmpl w:val="753CF2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A285844"/>
    <w:multiLevelType w:val="hybridMultilevel"/>
    <w:tmpl w:val="95AEDE96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B5C7274"/>
    <w:multiLevelType w:val="hybridMultilevel"/>
    <w:tmpl w:val="16C4AF5A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CF128E0"/>
    <w:multiLevelType w:val="hybridMultilevel"/>
    <w:tmpl w:val="B246B358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F573CB5"/>
    <w:multiLevelType w:val="hybridMultilevel"/>
    <w:tmpl w:val="63705AA4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F805E21"/>
    <w:multiLevelType w:val="hybridMultilevel"/>
    <w:tmpl w:val="AB4886B4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0123A2C"/>
    <w:multiLevelType w:val="hybridMultilevel"/>
    <w:tmpl w:val="CBDA010C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20A2D2B"/>
    <w:multiLevelType w:val="hybridMultilevel"/>
    <w:tmpl w:val="2F6CADDE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229631B"/>
    <w:multiLevelType w:val="hybridMultilevel"/>
    <w:tmpl w:val="BCACC71C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35A1900"/>
    <w:multiLevelType w:val="hybridMultilevel"/>
    <w:tmpl w:val="8AAA2D1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55C29F1"/>
    <w:multiLevelType w:val="hybridMultilevel"/>
    <w:tmpl w:val="551CA6E8"/>
    <w:lvl w:ilvl="0" w:tplc="0276C3E0">
      <w:start w:val="194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57722A7"/>
    <w:multiLevelType w:val="hybridMultilevel"/>
    <w:tmpl w:val="149AC03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5BA24FB"/>
    <w:multiLevelType w:val="hybridMultilevel"/>
    <w:tmpl w:val="CA1C147A"/>
    <w:lvl w:ilvl="0" w:tplc="C4CE88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858267D"/>
    <w:multiLevelType w:val="hybridMultilevel"/>
    <w:tmpl w:val="8384DE5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A61370D"/>
    <w:multiLevelType w:val="hybridMultilevel"/>
    <w:tmpl w:val="738E82B6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AF736BD"/>
    <w:multiLevelType w:val="hybridMultilevel"/>
    <w:tmpl w:val="38CA085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C1A43DD"/>
    <w:multiLevelType w:val="hybridMultilevel"/>
    <w:tmpl w:val="943C52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C7562B9"/>
    <w:multiLevelType w:val="hybridMultilevel"/>
    <w:tmpl w:val="5450E99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D7136CF"/>
    <w:multiLevelType w:val="hybridMultilevel"/>
    <w:tmpl w:val="D07A6C4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DB7224F"/>
    <w:multiLevelType w:val="hybridMultilevel"/>
    <w:tmpl w:val="D348043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F163FC0"/>
    <w:multiLevelType w:val="hybridMultilevel"/>
    <w:tmpl w:val="B3069D4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1696294"/>
    <w:multiLevelType w:val="hybridMultilevel"/>
    <w:tmpl w:val="1B3C513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17B2B5F"/>
    <w:multiLevelType w:val="hybridMultilevel"/>
    <w:tmpl w:val="193A1F60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18362A9"/>
    <w:multiLevelType w:val="hybridMultilevel"/>
    <w:tmpl w:val="8F80CD6E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6DE4CFA"/>
    <w:multiLevelType w:val="hybridMultilevel"/>
    <w:tmpl w:val="AEEE64D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6E73045"/>
    <w:multiLevelType w:val="hybridMultilevel"/>
    <w:tmpl w:val="2112177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76803BC"/>
    <w:multiLevelType w:val="hybridMultilevel"/>
    <w:tmpl w:val="F7AE7C8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87D727F"/>
    <w:multiLevelType w:val="hybridMultilevel"/>
    <w:tmpl w:val="1B3415DC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9362870"/>
    <w:multiLevelType w:val="hybridMultilevel"/>
    <w:tmpl w:val="236E91A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94036CC"/>
    <w:multiLevelType w:val="hybridMultilevel"/>
    <w:tmpl w:val="6B0E69A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A717604"/>
    <w:multiLevelType w:val="hybridMultilevel"/>
    <w:tmpl w:val="230AB97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B453270"/>
    <w:multiLevelType w:val="hybridMultilevel"/>
    <w:tmpl w:val="3C3AFCC0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B924730"/>
    <w:multiLevelType w:val="hybridMultilevel"/>
    <w:tmpl w:val="9448FF66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C3B0D0F"/>
    <w:multiLevelType w:val="hybridMultilevel"/>
    <w:tmpl w:val="87E28D3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5D681CDA"/>
    <w:multiLevelType w:val="hybridMultilevel"/>
    <w:tmpl w:val="1068AB6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E511DA6"/>
    <w:multiLevelType w:val="hybridMultilevel"/>
    <w:tmpl w:val="43A8E00E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EE96C01"/>
    <w:multiLevelType w:val="hybridMultilevel"/>
    <w:tmpl w:val="5A66931E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1" w15:restartNumberingAfterBreak="0">
    <w:nsid w:val="5FA03F78"/>
    <w:multiLevelType w:val="hybridMultilevel"/>
    <w:tmpl w:val="2620DDB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00D1A5E"/>
    <w:multiLevelType w:val="hybridMultilevel"/>
    <w:tmpl w:val="7BCE34DA"/>
    <w:lvl w:ilvl="0" w:tplc="766802B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0A73616"/>
    <w:multiLevelType w:val="hybridMultilevel"/>
    <w:tmpl w:val="71B49002"/>
    <w:lvl w:ilvl="0" w:tplc="041B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4" w15:restartNumberingAfterBreak="0">
    <w:nsid w:val="64BD7815"/>
    <w:multiLevelType w:val="hybridMultilevel"/>
    <w:tmpl w:val="1688D56A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6C54FD0"/>
    <w:multiLevelType w:val="hybridMultilevel"/>
    <w:tmpl w:val="92E83F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8F30BF9"/>
    <w:multiLevelType w:val="hybridMultilevel"/>
    <w:tmpl w:val="E6EC9898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93729B7"/>
    <w:multiLevelType w:val="hybridMultilevel"/>
    <w:tmpl w:val="FAFC2E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AED52A3"/>
    <w:multiLevelType w:val="hybridMultilevel"/>
    <w:tmpl w:val="0DFCC468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B10011C"/>
    <w:multiLevelType w:val="hybridMultilevel"/>
    <w:tmpl w:val="8954C9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BC23FCC"/>
    <w:multiLevelType w:val="hybridMultilevel"/>
    <w:tmpl w:val="87540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D5B1DBA"/>
    <w:multiLevelType w:val="hybridMultilevel"/>
    <w:tmpl w:val="268E8476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0E56099"/>
    <w:multiLevelType w:val="hybridMultilevel"/>
    <w:tmpl w:val="2A94E84E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12F77CF"/>
    <w:multiLevelType w:val="hybridMultilevel"/>
    <w:tmpl w:val="55A894F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13662CE"/>
    <w:multiLevelType w:val="hybridMultilevel"/>
    <w:tmpl w:val="8264C27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3152A73"/>
    <w:multiLevelType w:val="hybridMultilevel"/>
    <w:tmpl w:val="8D767FE0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46C129B"/>
    <w:multiLevelType w:val="hybridMultilevel"/>
    <w:tmpl w:val="749CEF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5FE5357"/>
    <w:multiLevelType w:val="hybridMultilevel"/>
    <w:tmpl w:val="0DA4C2C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6434C42"/>
    <w:multiLevelType w:val="hybridMultilevel"/>
    <w:tmpl w:val="838400C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7640E16"/>
    <w:multiLevelType w:val="hybridMultilevel"/>
    <w:tmpl w:val="244A7054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797407B"/>
    <w:multiLevelType w:val="hybridMultilevel"/>
    <w:tmpl w:val="D70EE4A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9296E41"/>
    <w:multiLevelType w:val="hybridMultilevel"/>
    <w:tmpl w:val="7FCC15F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9FD1F3F"/>
    <w:multiLevelType w:val="hybridMultilevel"/>
    <w:tmpl w:val="E07A675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ABE2557"/>
    <w:multiLevelType w:val="hybridMultilevel"/>
    <w:tmpl w:val="422E3B78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B4A116F"/>
    <w:multiLevelType w:val="hybridMultilevel"/>
    <w:tmpl w:val="E834B99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BF2332A"/>
    <w:multiLevelType w:val="hybridMultilevel"/>
    <w:tmpl w:val="0E92437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C5A4B17"/>
    <w:multiLevelType w:val="hybridMultilevel"/>
    <w:tmpl w:val="3474BBB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E5F5F41"/>
    <w:multiLevelType w:val="hybridMultilevel"/>
    <w:tmpl w:val="22C65966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EF97DB8"/>
    <w:multiLevelType w:val="hybridMultilevel"/>
    <w:tmpl w:val="69CAD550"/>
    <w:lvl w:ilvl="0" w:tplc="C4CE88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F0D6C0F"/>
    <w:multiLevelType w:val="hybridMultilevel"/>
    <w:tmpl w:val="79D2FFC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FB16FE2"/>
    <w:multiLevelType w:val="hybridMultilevel"/>
    <w:tmpl w:val="F79CC31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7"/>
  </w:num>
  <w:num w:numId="2">
    <w:abstractNumId w:val="131"/>
  </w:num>
  <w:num w:numId="3">
    <w:abstractNumId w:val="103"/>
  </w:num>
  <w:num w:numId="4">
    <w:abstractNumId w:val="64"/>
  </w:num>
  <w:num w:numId="5">
    <w:abstractNumId w:val="18"/>
  </w:num>
  <w:num w:numId="6">
    <w:abstractNumId w:val="58"/>
  </w:num>
  <w:num w:numId="7">
    <w:abstractNumId w:val="14"/>
  </w:num>
  <w:num w:numId="8">
    <w:abstractNumId w:val="42"/>
  </w:num>
  <w:num w:numId="9">
    <w:abstractNumId w:val="126"/>
  </w:num>
  <w:num w:numId="10">
    <w:abstractNumId w:val="135"/>
  </w:num>
  <w:num w:numId="11">
    <w:abstractNumId w:val="25"/>
  </w:num>
  <w:num w:numId="12">
    <w:abstractNumId w:val="108"/>
  </w:num>
  <w:num w:numId="13">
    <w:abstractNumId w:val="124"/>
  </w:num>
  <w:num w:numId="14">
    <w:abstractNumId w:val="140"/>
  </w:num>
  <w:num w:numId="15">
    <w:abstractNumId w:val="44"/>
  </w:num>
  <w:num w:numId="16">
    <w:abstractNumId w:val="21"/>
  </w:num>
  <w:num w:numId="17">
    <w:abstractNumId w:val="15"/>
  </w:num>
  <w:num w:numId="18">
    <w:abstractNumId w:val="2"/>
  </w:num>
  <w:num w:numId="19">
    <w:abstractNumId w:val="74"/>
  </w:num>
  <w:num w:numId="20">
    <w:abstractNumId w:val="99"/>
  </w:num>
  <w:num w:numId="21">
    <w:abstractNumId w:val="49"/>
  </w:num>
  <w:num w:numId="22">
    <w:abstractNumId w:val="111"/>
  </w:num>
  <w:num w:numId="23">
    <w:abstractNumId w:val="89"/>
  </w:num>
  <w:num w:numId="24">
    <w:abstractNumId w:val="86"/>
  </w:num>
  <w:num w:numId="25">
    <w:abstractNumId w:val="104"/>
  </w:num>
  <w:num w:numId="26">
    <w:abstractNumId w:val="32"/>
  </w:num>
  <w:num w:numId="27">
    <w:abstractNumId w:val="51"/>
  </w:num>
  <w:num w:numId="28">
    <w:abstractNumId w:val="132"/>
  </w:num>
  <w:num w:numId="29">
    <w:abstractNumId w:val="100"/>
  </w:num>
  <w:num w:numId="30">
    <w:abstractNumId w:val="138"/>
  </w:num>
  <w:num w:numId="31">
    <w:abstractNumId w:val="110"/>
  </w:num>
  <w:num w:numId="32">
    <w:abstractNumId w:val="28"/>
  </w:num>
  <w:num w:numId="33">
    <w:abstractNumId w:val="62"/>
  </w:num>
  <w:num w:numId="34">
    <w:abstractNumId w:val="41"/>
  </w:num>
  <w:num w:numId="35">
    <w:abstractNumId w:val="13"/>
  </w:num>
  <w:num w:numId="36">
    <w:abstractNumId w:val="9"/>
  </w:num>
  <w:num w:numId="37">
    <w:abstractNumId w:val="71"/>
  </w:num>
  <w:num w:numId="38">
    <w:abstractNumId w:val="56"/>
  </w:num>
  <w:num w:numId="39">
    <w:abstractNumId w:val="54"/>
  </w:num>
  <w:num w:numId="40">
    <w:abstractNumId w:val="40"/>
  </w:num>
  <w:num w:numId="41">
    <w:abstractNumId w:val="48"/>
  </w:num>
  <w:num w:numId="42">
    <w:abstractNumId w:val="7"/>
  </w:num>
  <w:num w:numId="43">
    <w:abstractNumId w:val="6"/>
  </w:num>
  <w:num w:numId="44">
    <w:abstractNumId w:val="24"/>
  </w:num>
  <w:num w:numId="45">
    <w:abstractNumId w:val="52"/>
  </w:num>
  <w:num w:numId="46">
    <w:abstractNumId w:val="123"/>
  </w:num>
  <w:num w:numId="47">
    <w:abstractNumId w:val="113"/>
  </w:num>
  <w:num w:numId="48">
    <w:abstractNumId w:val="31"/>
  </w:num>
  <w:num w:numId="49">
    <w:abstractNumId w:val="4"/>
  </w:num>
  <w:num w:numId="50">
    <w:abstractNumId w:val="136"/>
  </w:num>
  <w:num w:numId="51">
    <w:abstractNumId w:val="90"/>
  </w:num>
  <w:num w:numId="52">
    <w:abstractNumId w:val="60"/>
  </w:num>
  <w:num w:numId="53">
    <w:abstractNumId w:val="73"/>
  </w:num>
  <w:num w:numId="54">
    <w:abstractNumId w:val="46"/>
  </w:num>
  <w:num w:numId="55">
    <w:abstractNumId w:val="43"/>
  </w:num>
  <w:num w:numId="56">
    <w:abstractNumId w:val="0"/>
  </w:num>
  <w:num w:numId="57">
    <w:abstractNumId w:val="57"/>
  </w:num>
  <w:num w:numId="58">
    <w:abstractNumId w:val="127"/>
  </w:num>
  <w:num w:numId="59">
    <w:abstractNumId w:val="38"/>
  </w:num>
  <w:num w:numId="60">
    <w:abstractNumId w:val="101"/>
  </w:num>
  <w:num w:numId="61">
    <w:abstractNumId w:val="75"/>
  </w:num>
  <w:num w:numId="62">
    <w:abstractNumId w:val="93"/>
  </w:num>
  <w:num w:numId="63">
    <w:abstractNumId w:val="91"/>
  </w:num>
  <w:num w:numId="64">
    <w:abstractNumId w:val="88"/>
  </w:num>
  <w:num w:numId="65">
    <w:abstractNumId w:val="84"/>
  </w:num>
  <w:num w:numId="66">
    <w:abstractNumId w:val="106"/>
  </w:num>
  <w:num w:numId="67">
    <w:abstractNumId w:val="107"/>
  </w:num>
  <w:num w:numId="68">
    <w:abstractNumId w:val="53"/>
  </w:num>
  <w:num w:numId="69">
    <w:abstractNumId w:val="69"/>
  </w:num>
  <w:num w:numId="70">
    <w:abstractNumId w:val="137"/>
  </w:num>
  <w:num w:numId="71">
    <w:abstractNumId w:val="129"/>
  </w:num>
  <w:num w:numId="72">
    <w:abstractNumId w:val="85"/>
  </w:num>
  <w:num w:numId="73">
    <w:abstractNumId w:val="77"/>
  </w:num>
  <w:num w:numId="74">
    <w:abstractNumId w:val="79"/>
  </w:num>
  <w:num w:numId="75">
    <w:abstractNumId w:val="116"/>
  </w:num>
  <w:num w:numId="76">
    <w:abstractNumId w:val="63"/>
  </w:num>
  <w:num w:numId="77">
    <w:abstractNumId w:val="65"/>
  </w:num>
  <w:num w:numId="78">
    <w:abstractNumId w:val="98"/>
  </w:num>
  <w:num w:numId="79">
    <w:abstractNumId w:val="33"/>
  </w:num>
  <w:num w:numId="80">
    <w:abstractNumId w:val="67"/>
  </w:num>
  <w:num w:numId="81">
    <w:abstractNumId w:val="16"/>
  </w:num>
  <w:num w:numId="82">
    <w:abstractNumId w:val="97"/>
  </w:num>
  <w:num w:numId="83">
    <w:abstractNumId w:val="27"/>
  </w:num>
  <w:num w:numId="84">
    <w:abstractNumId w:val="102"/>
  </w:num>
  <w:num w:numId="85">
    <w:abstractNumId w:val="23"/>
  </w:num>
  <w:num w:numId="86">
    <w:abstractNumId w:val="12"/>
  </w:num>
  <w:num w:numId="87">
    <w:abstractNumId w:val="122"/>
  </w:num>
  <w:num w:numId="88">
    <w:abstractNumId w:val="105"/>
  </w:num>
  <w:num w:numId="89">
    <w:abstractNumId w:val="82"/>
  </w:num>
  <w:num w:numId="90">
    <w:abstractNumId w:val="35"/>
  </w:num>
  <w:num w:numId="91">
    <w:abstractNumId w:val="45"/>
  </w:num>
  <w:num w:numId="92">
    <w:abstractNumId w:val="112"/>
  </w:num>
  <w:num w:numId="93">
    <w:abstractNumId w:val="59"/>
  </w:num>
  <w:num w:numId="94">
    <w:abstractNumId w:val="68"/>
  </w:num>
  <w:num w:numId="95">
    <w:abstractNumId w:val="94"/>
  </w:num>
  <w:num w:numId="96">
    <w:abstractNumId w:val="1"/>
  </w:num>
  <w:num w:numId="97">
    <w:abstractNumId w:val="34"/>
  </w:num>
  <w:num w:numId="98">
    <w:abstractNumId w:val="22"/>
  </w:num>
  <w:num w:numId="99">
    <w:abstractNumId w:val="134"/>
  </w:num>
  <w:num w:numId="100">
    <w:abstractNumId w:val="55"/>
  </w:num>
  <w:num w:numId="101">
    <w:abstractNumId w:val="119"/>
  </w:num>
  <w:num w:numId="102">
    <w:abstractNumId w:val="120"/>
  </w:num>
  <w:num w:numId="103">
    <w:abstractNumId w:val="29"/>
  </w:num>
  <w:num w:numId="104">
    <w:abstractNumId w:val="17"/>
  </w:num>
  <w:num w:numId="105">
    <w:abstractNumId w:val="95"/>
  </w:num>
  <w:num w:numId="106">
    <w:abstractNumId w:val="139"/>
  </w:num>
  <w:num w:numId="107">
    <w:abstractNumId w:val="50"/>
  </w:num>
  <w:num w:numId="108">
    <w:abstractNumId w:val="78"/>
  </w:num>
  <w:num w:numId="109">
    <w:abstractNumId w:val="72"/>
  </w:num>
  <w:num w:numId="110">
    <w:abstractNumId w:val="19"/>
  </w:num>
  <w:num w:numId="111">
    <w:abstractNumId w:val="20"/>
  </w:num>
  <w:num w:numId="112">
    <w:abstractNumId w:val="3"/>
  </w:num>
  <w:num w:numId="113">
    <w:abstractNumId w:val="96"/>
  </w:num>
  <w:num w:numId="114">
    <w:abstractNumId w:val="66"/>
  </w:num>
  <w:num w:numId="115">
    <w:abstractNumId w:val="133"/>
  </w:num>
  <w:num w:numId="116">
    <w:abstractNumId w:val="8"/>
  </w:num>
  <w:num w:numId="117">
    <w:abstractNumId w:val="125"/>
  </w:num>
  <w:num w:numId="118">
    <w:abstractNumId w:val="121"/>
  </w:num>
  <w:num w:numId="119">
    <w:abstractNumId w:val="81"/>
  </w:num>
  <w:num w:numId="120">
    <w:abstractNumId w:val="36"/>
  </w:num>
  <w:num w:numId="121">
    <w:abstractNumId w:val="76"/>
  </w:num>
  <w:num w:numId="122">
    <w:abstractNumId w:val="118"/>
  </w:num>
  <w:num w:numId="123">
    <w:abstractNumId w:val="5"/>
  </w:num>
  <w:num w:numId="124">
    <w:abstractNumId w:val="83"/>
  </w:num>
  <w:num w:numId="125">
    <w:abstractNumId w:val="115"/>
  </w:num>
  <w:num w:numId="126">
    <w:abstractNumId w:val="117"/>
  </w:num>
  <w:num w:numId="127">
    <w:abstractNumId w:val="92"/>
  </w:num>
  <w:num w:numId="128">
    <w:abstractNumId w:val="26"/>
  </w:num>
  <w:num w:numId="129">
    <w:abstractNumId w:val="11"/>
  </w:num>
  <w:num w:numId="130">
    <w:abstractNumId w:val="39"/>
  </w:num>
  <w:num w:numId="131">
    <w:abstractNumId w:val="30"/>
  </w:num>
  <w:num w:numId="132">
    <w:abstractNumId w:val="80"/>
  </w:num>
  <w:num w:numId="133">
    <w:abstractNumId w:val="47"/>
  </w:num>
  <w:num w:numId="134">
    <w:abstractNumId w:val="109"/>
  </w:num>
  <w:num w:numId="135">
    <w:abstractNumId w:val="130"/>
  </w:num>
  <w:num w:numId="136">
    <w:abstractNumId w:val="128"/>
  </w:num>
  <w:num w:numId="137">
    <w:abstractNumId w:val="37"/>
  </w:num>
  <w:num w:numId="138">
    <w:abstractNumId w:val="114"/>
  </w:num>
  <w:num w:numId="139">
    <w:abstractNumId w:val="70"/>
  </w:num>
  <w:num w:numId="140">
    <w:abstractNumId w:val="61"/>
  </w:num>
  <w:num w:numId="141">
    <w:abstractNumId w:val="10"/>
  </w:num>
  <w:numIdMacAtCleanup w:val="1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2F"/>
    <w:rsid w:val="00020C81"/>
    <w:rsid w:val="00025110"/>
    <w:rsid w:val="00026D8E"/>
    <w:rsid w:val="00044DFB"/>
    <w:rsid w:val="00066E21"/>
    <w:rsid w:val="000775FD"/>
    <w:rsid w:val="000A07CD"/>
    <w:rsid w:val="000B103B"/>
    <w:rsid w:val="000B2802"/>
    <w:rsid w:val="000D67AC"/>
    <w:rsid w:val="000E79D7"/>
    <w:rsid w:val="001014AE"/>
    <w:rsid w:val="001054B2"/>
    <w:rsid w:val="001666FB"/>
    <w:rsid w:val="001807EE"/>
    <w:rsid w:val="00191B31"/>
    <w:rsid w:val="001C5AC5"/>
    <w:rsid w:val="001E5FEC"/>
    <w:rsid w:val="001F6676"/>
    <w:rsid w:val="00204902"/>
    <w:rsid w:val="00211C9B"/>
    <w:rsid w:val="0022352D"/>
    <w:rsid w:val="00252C19"/>
    <w:rsid w:val="0025479D"/>
    <w:rsid w:val="00262371"/>
    <w:rsid w:val="002714EE"/>
    <w:rsid w:val="0029677B"/>
    <w:rsid w:val="002B5C17"/>
    <w:rsid w:val="002C2420"/>
    <w:rsid w:val="002C5A6F"/>
    <w:rsid w:val="002D1E16"/>
    <w:rsid w:val="002F5A12"/>
    <w:rsid w:val="003109B4"/>
    <w:rsid w:val="003141A6"/>
    <w:rsid w:val="003469F5"/>
    <w:rsid w:val="00377266"/>
    <w:rsid w:val="003A2DBF"/>
    <w:rsid w:val="003A7A73"/>
    <w:rsid w:val="003C51C2"/>
    <w:rsid w:val="003D4944"/>
    <w:rsid w:val="003F1D63"/>
    <w:rsid w:val="00425BA0"/>
    <w:rsid w:val="00426D01"/>
    <w:rsid w:val="0043022F"/>
    <w:rsid w:val="0044366D"/>
    <w:rsid w:val="00450C32"/>
    <w:rsid w:val="00493934"/>
    <w:rsid w:val="004B4E3D"/>
    <w:rsid w:val="004B615C"/>
    <w:rsid w:val="004B647F"/>
    <w:rsid w:val="004D1A14"/>
    <w:rsid w:val="004E11D4"/>
    <w:rsid w:val="004F1B9A"/>
    <w:rsid w:val="00503458"/>
    <w:rsid w:val="005066C2"/>
    <w:rsid w:val="00545A5A"/>
    <w:rsid w:val="005537D1"/>
    <w:rsid w:val="005724EC"/>
    <w:rsid w:val="0058227D"/>
    <w:rsid w:val="00584B6C"/>
    <w:rsid w:val="005A34F0"/>
    <w:rsid w:val="005B50F4"/>
    <w:rsid w:val="005D08AD"/>
    <w:rsid w:val="005D5C76"/>
    <w:rsid w:val="005D7F77"/>
    <w:rsid w:val="00610A7E"/>
    <w:rsid w:val="0061552F"/>
    <w:rsid w:val="00622550"/>
    <w:rsid w:val="006425AC"/>
    <w:rsid w:val="00645FF4"/>
    <w:rsid w:val="006602B7"/>
    <w:rsid w:val="006625FE"/>
    <w:rsid w:val="00685DC5"/>
    <w:rsid w:val="00697D36"/>
    <w:rsid w:val="006A04DF"/>
    <w:rsid w:val="006A6D08"/>
    <w:rsid w:val="006D5949"/>
    <w:rsid w:val="006F66EB"/>
    <w:rsid w:val="00742614"/>
    <w:rsid w:val="00746B1C"/>
    <w:rsid w:val="0076440D"/>
    <w:rsid w:val="0077681E"/>
    <w:rsid w:val="007802AB"/>
    <w:rsid w:val="00796D81"/>
    <w:rsid w:val="007B79C3"/>
    <w:rsid w:val="007C0818"/>
    <w:rsid w:val="007D2550"/>
    <w:rsid w:val="007E040E"/>
    <w:rsid w:val="007E346A"/>
    <w:rsid w:val="00804FE5"/>
    <w:rsid w:val="008061A6"/>
    <w:rsid w:val="008133BB"/>
    <w:rsid w:val="00821FE4"/>
    <w:rsid w:val="00834F5F"/>
    <w:rsid w:val="008410DB"/>
    <w:rsid w:val="00841F22"/>
    <w:rsid w:val="00853C0E"/>
    <w:rsid w:val="00866BBA"/>
    <w:rsid w:val="0087001C"/>
    <w:rsid w:val="008730E0"/>
    <w:rsid w:val="008A561C"/>
    <w:rsid w:val="008E6F37"/>
    <w:rsid w:val="0093172F"/>
    <w:rsid w:val="00931E90"/>
    <w:rsid w:val="00947A3A"/>
    <w:rsid w:val="00952365"/>
    <w:rsid w:val="0095566E"/>
    <w:rsid w:val="009648BF"/>
    <w:rsid w:val="009823FE"/>
    <w:rsid w:val="00982D31"/>
    <w:rsid w:val="00992347"/>
    <w:rsid w:val="009A2167"/>
    <w:rsid w:val="009A46A0"/>
    <w:rsid w:val="009B2AAF"/>
    <w:rsid w:val="009C5B06"/>
    <w:rsid w:val="00A02842"/>
    <w:rsid w:val="00A14B11"/>
    <w:rsid w:val="00A503BD"/>
    <w:rsid w:val="00A9105F"/>
    <w:rsid w:val="00AB26A3"/>
    <w:rsid w:val="00AC496B"/>
    <w:rsid w:val="00AD125E"/>
    <w:rsid w:val="00AD336D"/>
    <w:rsid w:val="00AD76C4"/>
    <w:rsid w:val="00AF0172"/>
    <w:rsid w:val="00B5677A"/>
    <w:rsid w:val="00B761BB"/>
    <w:rsid w:val="00B857E7"/>
    <w:rsid w:val="00BA1A5F"/>
    <w:rsid w:val="00BA48F7"/>
    <w:rsid w:val="00BA729A"/>
    <w:rsid w:val="00BB6916"/>
    <w:rsid w:val="00BD09D4"/>
    <w:rsid w:val="00BD2360"/>
    <w:rsid w:val="00BD49F7"/>
    <w:rsid w:val="00BE5022"/>
    <w:rsid w:val="00BE7963"/>
    <w:rsid w:val="00BF19F9"/>
    <w:rsid w:val="00C606C5"/>
    <w:rsid w:val="00C70451"/>
    <w:rsid w:val="00C7364B"/>
    <w:rsid w:val="00C97062"/>
    <w:rsid w:val="00CC3962"/>
    <w:rsid w:val="00CC5AE3"/>
    <w:rsid w:val="00CC5E94"/>
    <w:rsid w:val="00CD2017"/>
    <w:rsid w:val="00CD2324"/>
    <w:rsid w:val="00D15BF5"/>
    <w:rsid w:val="00D204B5"/>
    <w:rsid w:val="00D21869"/>
    <w:rsid w:val="00D37487"/>
    <w:rsid w:val="00D57C29"/>
    <w:rsid w:val="00D73F70"/>
    <w:rsid w:val="00D77C5D"/>
    <w:rsid w:val="00D91146"/>
    <w:rsid w:val="00DA7EEA"/>
    <w:rsid w:val="00DB1C5A"/>
    <w:rsid w:val="00DD4DA4"/>
    <w:rsid w:val="00DE57C7"/>
    <w:rsid w:val="00DE59A0"/>
    <w:rsid w:val="00DF2BC7"/>
    <w:rsid w:val="00E00564"/>
    <w:rsid w:val="00E1494A"/>
    <w:rsid w:val="00E242E4"/>
    <w:rsid w:val="00E3719B"/>
    <w:rsid w:val="00E37BC4"/>
    <w:rsid w:val="00E61563"/>
    <w:rsid w:val="00E66CD6"/>
    <w:rsid w:val="00E72650"/>
    <w:rsid w:val="00E938CF"/>
    <w:rsid w:val="00ED7EEE"/>
    <w:rsid w:val="00EE0426"/>
    <w:rsid w:val="00EE4D9C"/>
    <w:rsid w:val="00EF3C7E"/>
    <w:rsid w:val="00EF5FA1"/>
    <w:rsid w:val="00F74220"/>
    <w:rsid w:val="00F839A9"/>
    <w:rsid w:val="00F859FC"/>
    <w:rsid w:val="00F95692"/>
    <w:rsid w:val="00FA1678"/>
    <w:rsid w:val="00FA7613"/>
    <w:rsid w:val="00FB5163"/>
    <w:rsid w:val="00FF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6B5D2"/>
  <w15:chartTrackingRefBased/>
  <w15:docId w15:val="{E2F27674-FDD1-024A-96D8-082ECA48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26D8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93172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k-SK"/>
    </w:rPr>
  </w:style>
  <w:style w:type="paragraph" w:styleId="Odsekzoznamu">
    <w:name w:val="List Paragraph"/>
    <w:basedOn w:val="Normlny"/>
    <w:uiPriority w:val="34"/>
    <w:qFormat/>
    <w:rsid w:val="00931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7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8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3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1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0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4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1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0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3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0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6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5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1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7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0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5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4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4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3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4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0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2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6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9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0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9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7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8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3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3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5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7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9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4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1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5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9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5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1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0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4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1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7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4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3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0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9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1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5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8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6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8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9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5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9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0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2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4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1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3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3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4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5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9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5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3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4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6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5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6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FC54F713-9135-4523-AE14-48F5C9D91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</Pages>
  <Words>21958</Words>
  <Characters>125163</Characters>
  <Application>Microsoft Office Word</Application>
  <DocSecurity>0</DocSecurity>
  <Lines>1043</Lines>
  <Paragraphs>293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Korčušková Sophia</dc:creator>
  <cp:keywords/>
  <dc:description/>
  <cp:lastModifiedBy>Emma Macháčová</cp:lastModifiedBy>
  <cp:revision>84</cp:revision>
  <dcterms:created xsi:type="dcterms:W3CDTF">2020-01-02T15:22:00Z</dcterms:created>
  <dcterms:modified xsi:type="dcterms:W3CDTF">2021-04-26T08:41:00Z</dcterms:modified>
</cp:coreProperties>
</file>