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F9F3D" w14:textId="77777777" w:rsidR="0027595A" w:rsidRPr="00285430" w:rsidRDefault="0027595A" w:rsidP="004210CD">
      <w:pPr>
        <w:spacing w:after="160" w:line="256" w:lineRule="auto"/>
        <w:jc w:val="both"/>
        <w:rPr>
          <w:rFonts w:asciiTheme="majorHAnsi" w:hAnsiTheme="majorHAnsi" w:cstheme="majorHAnsi"/>
          <w:sz w:val="22"/>
          <w:szCs w:val="22"/>
        </w:rPr>
      </w:pPr>
    </w:p>
    <w:p w14:paraId="24DCBFCD" w14:textId="77777777" w:rsidR="0027595A" w:rsidRPr="00285430" w:rsidRDefault="0027595A" w:rsidP="004210CD">
      <w:pPr>
        <w:spacing w:after="160" w:line="256" w:lineRule="auto"/>
        <w:jc w:val="both"/>
        <w:rPr>
          <w:rFonts w:asciiTheme="majorHAnsi" w:hAnsiTheme="majorHAnsi" w:cstheme="majorHAnsi"/>
          <w:sz w:val="22"/>
          <w:szCs w:val="22"/>
        </w:rPr>
      </w:pPr>
    </w:p>
    <w:p w14:paraId="43B6F0BE" w14:textId="77777777" w:rsidR="0027595A" w:rsidRPr="00285430" w:rsidRDefault="0027595A" w:rsidP="004210CD">
      <w:pPr>
        <w:spacing w:after="160" w:line="256" w:lineRule="auto"/>
        <w:jc w:val="both"/>
        <w:rPr>
          <w:rFonts w:asciiTheme="majorHAnsi" w:hAnsiTheme="majorHAnsi" w:cstheme="majorHAnsi"/>
          <w:sz w:val="22"/>
          <w:szCs w:val="22"/>
        </w:rPr>
      </w:pPr>
    </w:p>
    <w:p w14:paraId="5C3E779F" w14:textId="77777777" w:rsidR="0027595A" w:rsidRPr="00285430" w:rsidRDefault="0027595A" w:rsidP="004210CD">
      <w:pPr>
        <w:spacing w:after="160" w:line="256" w:lineRule="auto"/>
        <w:jc w:val="both"/>
        <w:rPr>
          <w:rFonts w:asciiTheme="majorHAnsi" w:hAnsiTheme="majorHAnsi" w:cstheme="majorHAnsi"/>
          <w:sz w:val="22"/>
          <w:szCs w:val="22"/>
        </w:rPr>
      </w:pPr>
    </w:p>
    <w:p w14:paraId="637FFD5B" w14:textId="77777777" w:rsidR="0027595A" w:rsidRPr="00285430" w:rsidRDefault="0027595A" w:rsidP="004210CD">
      <w:pPr>
        <w:spacing w:after="160" w:line="256" w:lineRule="auto"/>
        <w:jc w:val="both"/>
        <w:rPr>
          <w:rFonts w:asciiTheme="majorHAnsi" w:hAnsiTheme="majorHAnsi" w:cstheme="majorHAnsi"/>
          <w:sz w:val="22"/>
          <w:szCs w:val="22"/>
        </w:rPr>
      </w:pPr>
    </w:p>
    <w:p w14:paraId="402769CB" w14:textId="77777777" w:rsidR="0027595A" w:rsidRPr="00285430" w:rsidRDefault="0027595A" w:rsidP="004210CD">
      <w:pPr>
        <w:spacing w:after="160" w:line="256" w:lineRule="auto"/>
        <w:jc w:val="both"/>
        <w:rPr>
          <w:rFonts w:asciiTheme="majorHAnsi" w:hAnsiTheme="majorHAnsi" w:cstheme="majorHAnsi"/>
          <w:sz w:val="22"/>
          <w:szCs w:val="22"/>
        </w:rPr>
      </w:pPr>
    </w:p>
    <w:p w14:paraId="43127380" w14:textId="77777777" w:rsidR="0027595A" w:rsidRPr="00285430" w:rsidRDefault="0027595A" w:rsidP="004210CD">
      <w:pPr>
        <w:spacing w:after="160" w:line="256" w:lineRule="auto"/>
        <w:jc w:val="both"/>
        <w:rPr>
          <w:rFonts w:asciiTheme="majorHAnsi" w:hAnsiTheme="majorHAnsi" w:cstheme="majorHAnsi"/>
          <w:sz w:val="22"/>
          <w:szCs w:val="22"/>
        </w:rPr>
      </w:pPr>
    </w:p>
    <w:p w14:paraId="35E5DEC6" w14:textId="77777777" w:rsidR="0027595A" w:rsidRPr="00285430" w:rsidRDefault="0027595A" w:rsidP="004210CD">
      <w:pPr>
        <w:spacing w:after="160" w:line="256" w:lineRule="auto"/>
        <w:jc w:val="both"/>
        <w:rPr>
          <w:rFonts w:asciiTheme="majorHAnsi" w:hAnsiTheme="majorHAnsi" w:cstheme="majorHAnsi"/>
          <w:sz w:val="22"/>
          <w:szCs w:val="22"/>
        </w:rPr>
      </w:pPr>
    </w:p>
    <w:p w14:paraId="4EA033A3" w14:textId="77777777" w:rsidR="0027595A" w:rsidRPr="00285430" w:rsidRDefault="0027595A" w:rsidP="004210CD">
      <w:pPr>
        <w:spacing w:after="160" w:line="256" w:lineRule="auto"/>
        <w:jc w:val="both"/>
        <w:rPr>
          <w:rFonts w:asciiTheme="majorHAnsi" w:hAnsiTheme="majorHAnsi" w:cstheme="majorHAnsi"/>
          <w:sz w:val="22"/>
          <w:szCs w:val="22"/>
        </w:rPr>
      </w:pPr>
    </w:p>
    <w:p w14:paraId="72E9C8A8" w14:textId="77777777" w:rsidR="0027595A" w:rsidRPr="00285430" w:rsidRDefault="0027595A" w:rsidP="004210CD">
      <w:pPr>
        <w:spacing w:after="160" w:line="256" w:lineRule="auto"/>
        <w:jc w:val="both"/>
        <w:rPr>
          <w:rFonts w:asciiTheme="majorHAnsi" w:hAnsiTheme="majorHAnsi" w:cstheme="majorHAnsi"/>
          <w:sz w:val="22"/>
          <w:szCs w:val="22"/>
        </w:rPr>
      </w:pPr>
    </w:p>
    <w:p w14:paraId="0DC3CA13" w14:textId="77777777" w:rsidR="0027595A" w:rsidRPr="00285430" w:rsidRDefault="0027595A" w:rsidP="004210CD">
      <w:pPr>
        <w:spacing w:after="160" w:line="256" w:lineRule="auto"/>
        <w:jc w:val="both"/>
        <w:rPr>
          <w:rFonts w:asciiTheme="majorHAnsi" w:hAnsiTheme="majorHAnsi" w:cstheme="majorHAnsi"/>
          <w:sz w:val="22"/>
          <w:szCs w:val="22"/>
        </w:rPr>
      </w:pPr>
    </w:p>
    <w:p w14:paraId="2B2BE3E4" w14:textId="77777777" w:rsidR="0027595A" w:rsidRPr="00285430" w:rsidRDefault="0027595A" w:rsidP="004210CD">
      <w:pPr>
        <w:spacing w:after="160" w:line="256" w:lineRule="auto"/>
        <w:jc w:val="both"/>
        <w:rPr>
          <w:rFonts w:asciiTheme="majorHAnsi" w:hAnsiTheme="majorHAnsi" w:cstheme="majorHAnsi"/>
          <w:sz w:val="22"/>
          <w:szCs w:val="22"/>
        </w:rPr>
      </w:pPr>
    </w:p>
    <w:p w14:paraId="4DD26304" w14:textId="77777777" w:rsidR="0027595A" w:rsidRPr="00285430" w:rsidRDefault="0027595A" w:rsidP="004210CD">
      <w:pPr>
        <w:spacing w:after="160" w:line="256" w:lineRule="auto"/>
        <w:jc w:val="both"/>
        <w:rPr>
          <w:rFonts w:asciiTheme="majorHAnsi" w:hAnsiTheme="majorHAnsi" w:cstheme="majorHAnsi"/>
          <w:sz w:val="22"/>
          <w:szCs w:val="22"/>
        </w:rPr>
      </w:pPr>
    </w:p>
    <w:p w14:paraId="1B2D6B58" w14:textId="77777777" w:rsidR="0027595A" w:rsidRPr="00285430" w:rsidRDefault="0027595A" w:rsidP="004210CD">
      <w:pPr>
        <w:spacing w:after="160" w:line="256" w:lineRule="auto"/>
        <w:jc w:val="center"/>
        <w:rPr>
          <w:rFonts w:asciiTheme="majorHAnsi" w:hAnsiTheme="majorHAnsi" w:cstheme="majorHAnsi"/>
          <w:sz w:val="22"/>
          <w:szCs w:val="22"/>
        </w:rPr>
      </w:pPr>
      <w:r w:rsidRPr="00285430">
        <w:rPr>
          <w:rFonts w:asciiTheme="majorHAnsi" w:hAnsiTheme="majorHAnsi" w:cstheme="majorHAnsi"/>
          <w:sz w:val="22"/>
          <w:szCs w:val="22"/>
        </w:rPr>
        <w:t>ZÁPOČET</w:t>
      </w:r>
    </w:p>
    <w:p w14:paraId="387BCF1C" w14:textId="77777777" w:rsidR="004210CD" w:rsidRPr="00285430" w:rsidRDefault="004210CD" w:rsidP="004210CD">
      <w:pPr>
        <w:spacing w:after="160" w:line="256" w:lineRule="auto"/>
        <w:jc w:val="center"/>
        <w:rPr>
          <w:rFonts w:asciiTheme="majorHAnsi" w:hAnsiTheme="majorHAnsi" w:cstheme="majorHAnsi"/>
          <w:b/>
          <w:bCs/>
          <w:color w:val="C00000"/>
          <w:sz w:val="32"/>
          <w:szCs w:val="32"/>
        </w:rPr>
      </w:pPr>
      <w:r w:rsidRPr="00285430">
        <w:rPr>
          <w:rFonts w:asciiTheme="majorHAnsi" w:hAnsiTheme="majorHAnsi" w:cstheme="majorHAnsi"/>
          <w:b/>
          <w:bCs/>
          <w:color w:val="C00000"/>
          <w:sz w:val="32"/>
          <w:szCs w:val="32"/>
        </w:rPr>
        <w:t>DEJINY PRÁVA A PRÁVNA PROPEDEUTIKA</w:t>
      </w:r>
    </w:p>
    <w:p w14:paraId="00C52B3C" w14:textId="77777777" w:rsidR="004210CD" w:rsidRPr="00285430" w:rsidRDefault="0027595A" w:rsidP="004210CD">
      <w:pPr>
        <w:spacing w:after="160" w:line="256" w:lineRule="auto"/>
        <w:jc w:val="center"/>
        <w:rPr>
          <w:rFonts w:asciiTheme="majorHAnsi" w:hAnsiTheme="majorHAnsi" w:cstheme="majorHAnsi"/>
          <w:sz w:val="22"/>
          <w:szCs w:val="22"/>
        </w:rPr>
      </w:pPr>
      <w:r w:rsidRPr="00285430">
        <w:rPr>
          <w:rFonts w:asciiTheme="majorHAnsi" w:hAnsiTheme="majorHAnsi" w:cstheme="majorHAnsi"/>
          <w:sz w:val="22"/>
          <w:szCs w:val="22"/>
        </w:rPr>
        <w:t>LS 2019/20</w:t>
      </w:r>
    </w:p>
    <w:p w14:paraId="271849E8" w14:textId="77777777" w:rsidR="0027595A" w:rsidRPr="00285430" w:rsidRDefault="0027595A" w:rsidP="004210CD">
      <w:pPr>
        <w:spacing w:after="160" w:line="256" w:lineRule="auto"/>
        <w:jc w:val="center"/>
        <w:rPr>
          <w:rFonts w:asciiTheme="majorHAnsi" w:eastAsiaTheme="majorEastAsia" w:hAnsiTheme="majorHAnsi" w:cstheme="majorHAnsi"/>
          <w:b/>
          <w:color w:val="C00000"/>
          <w:sz w:val="22"/>
          <w:szCs w:val="22"/>
        </w:rPr>
      </w:pPr>
      <w:r w:rsidRPr="00285430">
        <w:rPr>
          <w:rFonts w:asciiTheme="majorHAnsi" w:hAnsiTheme="majorHAnsi" w:cstheme="majorHAnsi"/>
          <w:sz w:val="22"/>
          <w:szCs w:val="22"/>
        </w:rPr>
        <w:br w:type="page"/>
      </w:r>
    </w:p>
    <w:sdt>
      <w:sdtPr>
        <w:rPr>
          <w:rFonts w:ascii="Times New Roman" w:eastAsia="Times New Roman" w:hAnsi="Times New Roman" w:cstheme="majorHAnsi"/>
          <w:color w:val="auto"/>
          <w:sz w:val="22"/>
          <w:szCs w:val="22"/>
        </w:rPr>
        <w:id w:val="1317153704"/>
        <w:docPartObj>
          <w:docPartGallery w:val="Table of Contents"/>
          <w:docPartUnique/>
        </w:docPartObj>
      </w:sdtPr>
      <w:sdtContent>
        <w:p w14:paraId="69D80A18" w14:textId="77777777" w:rsidR="0027595A" w:rsidRPr="00285430" w:rsidRDefault="0027595A" w:rsidP="004210CD">
          <w:pPr>
            <w:pStyle w:val="Hlavikaobsahu"/>
            <w:jc w:val="both"/>
            <w:rPr>
              <w:rFonts w:cstheme="majorHAnsi"/>
              <w:b/>
              <w:bCs/>
              <w:color w:val="C00000"/>
              <w:sz w:val="22"/>
              <w:szCs w:val="22"/>
            </w:rPr>
          </w:pPr>
          <w:r w:rsidRPr="00285430">
            <w:rPr>
              <w:rFonts w:cstheme="majorHAnsi"/>
              <w:b/>
              <w:bCs/>
              <w:color w:val="C00000"/>
              <w:sz w:val="22"/>
              <w:szCs w:val="22"/>
            </w:rPr>
            <w:t>Obsah</w:t>
          </w:r>
        </w:p>
        <w:p w14:paraId="200824A2" w14:textId="77777777" w:rsidR="0027595A" w:rsidRPr="00285430" w:rsidRDefault="0027595A" w:rsidP="004210CD">
          <w:pPr>
            <w:jc w:val="both"/>
            <w:rPr>
              <w:rFonts w:asciiTheme="majorHAnsi" w:hAnsiTheme="majorHAnsi" w:cstheme="majorHAnsi"/>
              <w:sz w:val="22"/>
              <w:szCs w:val="22"/>
            </w:rPr>
          </w:pPr>
        </w:p>
        <w:p w14:paraId="737217D7" w14:textId="0AE8CED6" w:rsidR="000C57B7" w:rsidRPr="00285430" w:rsidRDefault="0027595A" w:rsidP="000C57B7">
          <w:pPr>
            <w:pStyle w:val="Obsah1"/>
            <w:rPr>
              <w:rFonts w:eastAsiaTheme="minorEastAsia"/>
              <w:color w:val="auto"/>
            </w:rPr>
          </w:pPr>
          <w:r w:rsidRPr="00285430">
            <w:fldChar w:fldCharType="begin"/>
          </w:r>
          <w:r w:rsidRPr="00285430">
            <w:instrText xml:space="preserve"> TOC \o "1-3" \h \z \u </w:instrText>
          </w:r>
          <w:r w:rsidRPr="00285430">
            <w:fldChar w:fldCharType="separate"/>
          </w:r>
          <w:hyperlink w:anchor="_Toc34852348" w:history="1">
            <w:r w:rsidR="000C57B7" w:rsidRPr="00285430">
              <w:rPr>
                <w:rStyle w:val="Hypertextovprepojenie"/>
              </w:rPr>
              <w:t>§1 Právne dejiny Slovenska</w:t>
            </w:r>
            <w:r w:rsidR="000C57B7" w:rsidRPr="00285430">
              <w:rPr>
                <w:webHidden/>
              </w:rPr>
              <w:tab/>
            </w:r>
            <w:r w:rsidR="000C57B7" w:rsidRPr="00285430">
              <w:rPr>
                <w:webHidden/>
              </w:rPr>
              <w:fldChar w:fldCharType="begin"/>
            </w:r>
            <w:r w:rsidR="000C57B7" w:rsidRPr="00285430">
              <w:rPr>
                <w:webHidden/>
              </w:rPr>
              <w:instrText xml:space="preserve"> PAGEREF _Toc34852348 \h </w:instrText>
            </w:r>
            <w:r w:rsidR="000C57B7" w:rsidRPr="00285430">
              <w:rPr>
                <w:webHidden/>
              </w:rPr>
            </w:r>
            <w:r w:rsidR="000C57B7" w:rsidRPr="00285430">
              <w:rPr>
                <w:webHidden/>
              </w:rPr>
              <w:fldChar w:fldCharType="separate"/>
            </w:r>
            <w:r w:rsidR="00391EA6">
              <w:rPr>
                <w:webHidden/>
              </w:rPr>
              <w:t>1</w:t>
            </w:r>
            <w:r w:rsidR="000C57B7" w:rsidRPr="00285430">
              <w:rPr>
                <w:webHidden/>
              </w:rPr>
              <w:fldChar w:fldCharType="end"/>
            </w:r>
          </w:hyperlink>
        </w:p>
        <w:p w14:paraId="7B098DC3" w14:textId="7ACC5082"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49" w:history="1">
            <w:r w:rsidR="000C57B7" w:rsidRPr="00285430">
              <w:rPr>
                <w:rStyle w:val="Hypertextovprepojenie"/>
                <w:rFonts w:asciiTheme="majorHAnsi" w:eastAsiaTheme="majorEastAsia" w:hAnsiTheme="majorHAnsi" w:cstheme="majorHAnsi"/>
                <w:noProof/>
              </w:rPr>
              <w:t>§1.1 Historické pramene práva na Slovensku</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_Toc34852349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w:t>
            </w:r>
            <w:r w:rsidR="000C57B7" w:rsidRPr="00285430">
              <w:rPr>
                <w:rFonts w:asciiTheme="majorHAnsi" w:hAnsiTheme="majorHAnsi" w:cstheme="majorHAnsi"/>
                <w:noProof/>
                <w:webHidden/>
              </w:rPr>
              <w:fldChar w:fldCharType="end"/>
            </w:r>
          </w:hyperlink>
        </w:p>
        <w:p w14:paraId="38905904" w14:textId="363A143A"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0" w:history="1">
            <w:r w:rsidR="000C57B7" w:rsidRPr="00285430">
              <w:rPr>
                <w:rStyle w:val="Hypertextovprepojenie"/>
                <w:rFonts w:asciiTheme="majorHAnsi" w:eastAsiaTheme="majorEastAsia" w:hAnsiTheme="majorHAnsi" w:cstheme="majorHAnsi"/>
                <w:noProof/>
              </w:rPr>
              <w:t>§1.1.1 Pramene práva vo všeobecnosti</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_Toc34852350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w:t>
            </w:r>
            <w:r w:rsidR="000C57B7" w:rsidRPr="00285430">
              <w:rPr>
                <w:rFonts w:asciiTheme="majorHAnsi" w:hAnsiTheme="majorHAnsi" w:cstheme="majorHAnsi"/>
                <w:noProof/>
                <w:webHidden/>
              </w:rPr>
              <w:fldChar w:fldCharType="end"/>
            </w:r>
          </w:hyperlink>
        </w:p>
        <w:p w14:paraId="14B3CCF1" w14:textId="05862AB1"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1" w:history="1">
            <w:r w:rsidR="000C57B7" w:rsidRPr="00285430">
              <w:rPr>
                <w:rStyle w:val="Hypertextovprepojenie"/>
                <w:rFonts w:asciiTheme="majorHAnsi" w:eastAsiaTheme="majorEastAsia" w:hAnsiTheme="majorHAnsi" w:cstheme="majorHAnsi"/>
                <w:noProof/>
              </w:rPr>
              <w:t>§1.1.2 Obyčajov</w:t>
            </w:r>
            <w:r w:rsidR="000C57B7" w:rsidRPr="00285430">
              <w:rPr>
                <w:rStyle w:val="Hypertextovprepojenie"/>
                <w:rFonts w:asciiTheme="majorHAnsi" w:eastAsiaTheme="majorEastAsia" w:hAnsiTheme="majorHAnsi" w:cstheme="majorHAnsi"/>
                <w:noProof/>
              </w:rPr>
              <w:t>é</w:t>
            </w:r>
            <w:r w:rsidR="000C57B7" w:rsidRPr="00285430">
              <w:rPr>
                <w:rStyle w:val="Hypertextovprepojenie"/>
                <w:rFonts w:asciiTheme="majorHAnsi" w:eastAsiaTheme="majorEastAsia" w:hAnsiTheme="majorHAnsi" w:cstheme="majorHAnsi"/>
                <w:noProof/>
              </w:rPr>
              <w:t xml:space="preserve"> právo (consuetudo)</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w:t>
            </w:r>
            <w:r w:rsidR="000C57B7" w:rsidRPr="00285430">
              <w:rPr>
                <w:rFonts w:asciiTheme="majorHAnsi" w:hAnsiTheme="majorHAnsi" w:cstheme="majorHAnsi"/>
                <w:noProof/>
                <w:webHidden/>
              </w:rPr>
              <w:fldChar w:fldCharType="end"/>
            </w:r>
          </w:hyperlink>
        </w:p>
        <w:p w14:paraId="50C9EEE6" w14:textId="0239A9FD"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2" w:history="1">
            <w:r w:rsidR="000C57B7" w:rsidRPr="00285430">
              <w:rPr>
                <w:rStyle w:val="Hypertextovprepojenie"/>
                <w:rFonts w:asciiTheme="majorHAnsi" w:eastAsiaTheme="majorEastAsia" w:hAnsiTheme="majorHAnsi" w:cstheme="majorHAnsi"/>
                <w:noProof/>
              </w:rPr>
              <w:t>§1.1.3 Zákon</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_Toc34852352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4</w:t>
            </w:r>
            <w:r w:rsidR="000C57B7" w:rsidRPr="00285430">
              <w:rPr>
                <w:rFonts w:asciiTheme="majorHAnsi" w:hAnsiTheme="majorHAnsi" w:cstheme="majorHAnsi"/>
                <w:noProof/>
                <w:webHidden/>
              </w:rPr>
              <w:fldChar w:fldCharType="end"/>
            </w:r>
          </w:hyperlink>
        </w:p>
        <w:p w14:paraId="6DDED3FB" w14:textId="68785A65"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3" w:history="1">
            <w:r w:rsidR="000C57B7" w:rsidRPr="00285430">
              <w:rPr>
                <w:rStyle w:val="Hypertextovprepojenie"/>
                <w:rFonts w:asciiTheme="majorHAnsi" w:eastAsiaTheme="majorEastAsia" w:hAnsiTheme="majorHAnsi" w:cstheme="majorHAnsi"/>
                <w:noProof/>
              </w:rPr>
              <w:t>§1.1.4 Nariadenia (decreta, resolutiones)</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_Toc34852353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7</w:t>
            </w:r>
            <w:r w:rsidR="000C57B7" w:rsidRPr="00285430">
              <w:rPr>
                <w:rFonts w:asciiTheme="majorHAnsi" w:hAnsiTheme="majorHAnsi" w:cstheme="majorHAnsi"/>
                <w:noProof/>
                <w:webHidden/>
              </w:rPr>
              <w:fldChar w:fldCharType="end"/>
            </w:r>
          </w:hyperlink>
        </w:p>
        <w:p w14:paraId="187729A4" w14:textId="25F1830F"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4" w:history="1">
            <w:r w:rsidR="000C57B7" w:rsidRPr="00285430">
              <w:rPr>
                <w:rStyle w:val="Hypertextovprepojenie"/>
                <w:rFonts w:asciiTheme="majorHAnsi" w:eastAsiaTheme="majorEastAsia" w:hAnsiTheme="majorHAnsi" w:cstheme="majorHAnsi"/>
                <w:noProof/>
              </w:rPr>
              <w:t>§1.1.5 Kráľovské privilégium (privilegium)</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_Toc34852354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7</w:t>
            </w:r>
            <w:r w:rsidR="000C57B7" w:rsidRPr="00285430">
              <w:rPr>
                <w:rFonts w:asciiTheme="majorHAnsi" w:hAnsiTheme="majorHAnsi" w:cstheme="majorHAnsi"/>
                <w:noProof/>
                <w:webHidden/>
              </w:rPr>
              <w:fldChar w:fldCharType="end"/>
            </w:r>
          </w:hyperlink>
        </w:p>
        <w:p w14:paraId="2E8529F5" w14:textId="7F36FFDE"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5" w:history="1">
            <w:r w:rsidR="000C57B7" w:rsidRPr="00285430">
              <w:rPr>
                <w:rStyle w:val="Hypertextovprepojenie"/>
                <w:rFonts w:asciiTheme="majorHAnsi" w:eastAsiaTheme="majorEastAsia" w:hAnsiTheme="majorHAnsi" w:cstheme="majorHAnsi"/>
                <w:noProof/>
              </w:rPr>
              <w:t>§1.1.6 Štatúty (statuta)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_Toc34852355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8</w:t>
            </w:r>
            <w:r w:rsidR="000C57B7" w:rsidRPr="00285430">
              <w:rPr>
                <w:rFonts w:asciiTheme="majorHAnsi" w:hAnsiTheme="majorHAnsi" w:cstheme="majorHAnsi"/>
                <w:noProof/>
                <w:webHidden/>
              </w:rPr>
              <w:fldChar w:fldCharType="end"/>
            </w:r>
          </w:hyperlink>
        </w:p>
        <w:p w14:paraId="45A76A61" w14:textId="147A3F7B"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6" w:history="1">
            <w:r w:rsidR="000C57B7" w:rsidRPr="00285430">
              <w:rPr>
                <w:rStyle w:val="Hypertextovprepojenie"/>
                <w:rFonts w:asciiTheme="majorHAnsi" w:eastAsiaTheme="majorEastAsia" w:hAnsiTheme="majorHAnsi" w:cstheme="majorHAnsi"/>
                <w:noProof/>
              </w:rPr>
              <w:t>§1.1.7 Opus Tripartitum</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_Toc34852356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9</w:t>
            </w:r>
            <w:r w:rsidR="000C57B7" w:rsidRPr="00285430">
              <w:rPr>
                <w:rFonts w:asciiTheme="majorHAnsi" w:hAnsiTheme="majorHAnsi" w:cstheme="majorHAnsi"/>
                <w:noProof/>
                <w:webHidden/>
              </w:rPr>
              <w:fldChar w:fldCharType="end"/>
            </w:r>
          </w:hyperlink>
        </w:p>
        <w:p w14:paraId="42A8E4ED" w14:textId="6E1457B7"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7" w:history="1">
            <w:r w:rsidR="000C57B7" w:rsidRPr="00285430">
              <w:rPr>
                <w:rStyle w:val="Hypertextovprepojenie"/>
                <w:rFonts w:asciiTheme="majorHAnsi" w:eastAsiaTheme="majorEastAsia" w:hAnsiTheme="majorHAnsi" w:cstheme="majorHAnsi"/>
                <w:noProof/>
              </w:rPr>
              <w:t>§1.1.8 Dočasné súdne pravidlá</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_Toc34852357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64634232" w14:textId="4FB64880"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58" w:history="1">
            <w:r w:rsidR="000C57B7" w:rsidRPr="00285430">
              <w:rPr>
                <w:rStyle w:val="Hypertextovprepojenie"/>
                <w:rFonts w:asciiTheme="majorHAnsi" w:eastAsiaTheme="majorEastAsia" w:hAnsiTheme="majorHAnsi" w:cstheme="majorHAnsi"/>
                <w:noProof/>
              </w:rPr>
              <w:t>§1.1.9 Decízie (Rozhodnutia pre zjednotenie práva)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_Toc34852358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4EEF59CC" w14:textId="1755F53D"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59" w:history="1">
            <w:r w:rsidR="000C57B7" w:rsidRPr="00285430">
              <w:rPr>
                <w:rStyle w:val="Hypertextovprepojenie"/>
                <w:rFonts w:asciiTheme="majorHAnsi" w:eastAsiaTheme="majorEastAsia" w:hAnsiTheme="majorHAnsi" w:cstheme="majorHAnsi"/>
                <w:noProof/>
              </w:rPr>
              <w:t>§1.2 Osobitné pramene práva z obdobia 2. svetovej vojny</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_Toc34852359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4F54B496" w14:textId="44DB05B0"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60" w:history="1">
            <w:r w:rsidR="000C57B7" w:rsidRPr="00285430">
              <w:rPr>
                <w:rStyle w:val="Hypertextovprepojenie"/>
                <w:rFonts w:asciiTheme="majorHAnsi" w:eastAsiaTheme="majorEastAsia" w:hAnsiTheme="majorHAnsi" w:cstheme="majorHAnsi"/>
                <w:noProof/>
              </w:rPr>
              <w:t>§1.2.1 Dekréty a nariadenia NRSR</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_Toc34852360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7FA0B149" w14:textId="46D079C0"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61" w:history="1">
            <w:r w:rsidR="000C57B7" w:rsidRPr="00285430">
              <w:rPr>
                <w:rStyle w:val="Hypertextovprepojenie"/>
                <w:rFonts w:asciiTheme="majorHAnsi" w:eastAsiaTheme="majorEastAsia" w:hAnsiTheme="majorHAnsi" w:cstheme="majorHAnsi"/>
                <w:noProof/>
              </w:rPr>
              <w:t>§1.2.2 Medzinárodné zmluvy</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52BE32B5" w14:textId="734FFA76"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2" w:history="1">
            <w:r w:rsidR="000C57B7" w:rsidRPr="00285430">
              <w:rPr>
                <w:rStyle w:val="Hypertextovprepojenie"/>
                <w:rFonts w:asciiTheme="majorHAnsi" w:eastAsiaTheme="majorEastAsia" w:hAnsiTheme="majorHAnsi" w:cstheme="majorHAnsi"/>
                <w:noProof/>
              </w:rPr>
              <w:t>§1.3 Právna veda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_Toc34852362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10</w:t>
            </w:r>
            <w:r w:rsidR="000C57B7" w:rsidRPr="00285430">
              <w:rPr>
                <w:rFonts w:asciiTheme="majorHAnsi" w:hAnsiTheme="majorHAnsi" w:cstheme="majorHAnsi"/>
                <w:noProof/>
                <w:webHidden/>
              </w:rPr>
              <w:fldChar w:fldCharType="end"/>
            </w:r>
          </w:hyperlink>
        </w:p>
        <w:p w14:paraId="65AC26E3" w14:textId="1CB216B4"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3" w:history="1">
            <w:r w:rsidR="000C57B7" w:rsidRPr="00285430">
              <w:rPr>
                <w:rStyle w:val="Hypertextovprepojenie"/>
                <w:rFonts w:asciiTheme="majorHAnsi" w:eastAsiaTheme="majorEastAsia" w:hAnsiTheme="majorHAnsi" w:cstheme="majorHAnsi"/>
                <w:noProof/>
              </w:rPr>
              <w:t>§1.4 Súdna prax</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_Toc34852363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11</w:t>
            </w:r>
            <w:r w:rsidR="000C57B7" w:rsidRPr="00285430">
              <w:rPr>
                <w:rFonts w:asciiTheme="majorHAnsi" w:hAnsiTheme="majorHAnsi" w:cstheme="majorHAnsi"/>
                <w:noProof/>
                <w:webHidden/>
              </w:rPr>
              <w:fldChar w:fldCharType="end"/>
            </w:r>
          </w:hyperlink>
        </w:p>
        <w:p w14:paraId="185CCA34" w14:textId="48A0F347" w:rsidR="000C57B7" w:rsidRPr="00285430" w:rsidRDefault="00042A96">
          <w:pPr>
            <w:pStyle w:val="Obsah2"/>
            <w:tabs>
              <w:tab w:val="right" w:leader="dot" w:pos="7927"/>
            </w:tabs>
            <w:rPr>
              <w:rStyle w:val="Hypertextovprepojenie"/>
              <w:rFonts w:asciiTheme="majorHAnsi" w:eastAsiaTheme="majorEastAsia" w:hAnsiTheme="majorHAnsi" w:cstheme="majorHAnsi"/>
              <w:noProof/>
            </w:rPr>
          </w:pPr>
          <w:hyperlink w:anchor="_Toc34852364" w:history="1">
            <w:r w:rsidR="000C57B7" w:rsidRPr="00285430">
              <w:rPr>
                <w:rStyle w:val="Hypertextovprepojenie"/>
                <w:rFonts w:asciiTheme="majorHAnsi" w:eastAsiaTheme="majorEastAsia" w:hAnsiTheme="majorHAnsi" w:cstheme="majorHAnsi"/>
                <w:noProof/>
              </w:rPr>
              <w:t>§1.5 Listiny (diploma) a právne knihy (codices)</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_Toc34852364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11</w:t>
            </w:r>
            <w:r w:rsidR="000C57B7" w:rsidRPr="00285430">
              <w:rPr>
                <w:rFonts w:asciiTheme="majorHAnsi" w:hAnsiTheme="majorHAnsi" w:cstheme="majorHAnsi"/>
                <w:noProof/>
                <w:webHidden/>
              </w:rPr>
              <w:fldChar w:fldCharType="end"/>
            </w:r>
          </w:hyperlink>
        </w:p>
        <w:p w14:paraId="3AC5EA68" w14:textId="77777777" w:rsidR="000C57B7" w:rsidRPr="00285430" w:rsidRDefault="000C57B7" w:rsidP="000C57B7">
          <w:pPr>
            <w:rPr>
              <w:rFonts w:asciiTheme="majorHAnsi" w:eastAsiaTheme="minorEastAsia" w:hAnsiTheme="majorHAnsi" w:cstheme="majorHAnsi"/>
              <w:noProof/>
            </w:rPr>
          </w:pPr>
        </w:p>
        <w:p w14:paraId="55BE767D" w14:textId="14DC19B8" w:rsidR="000C57B7" w:rsidRPr="00285430" w:rsidRDefault="00042A96" w:rsidP="000C57B7">
          <w:pPr>
            <w:pStyle w:val="Obsah1"/>
            <w:rPr>
              <w:rFonts w:eastAsiaTheme="minorEastAsia"/>
              <w:color w:val="auto"/>
            </w:rPr>
          </w:pPr>
          <w:hyperlink w:anchor="_Toc34852365" w:history="1">
            <w:r w:rsidR="000C57B7" w:rsidRPr="00285430">
              <w:rPr>
                <w:rStyle w:val="Hypertextovprepojenie"/>
              </w:rPr>
              <w:t>§2 Uhorské kráľovstvo a jeho ústavné a správne usporiadanie</w:t>
            </w:r>
            <w:r w:rsidR="000C57B7" w:rsidRPr="00285430">
              <w:rPr>
                <w:webHidden/>
              </w:rPr>
              <w:tab/>
            </w:r>
            <w:r w:rsidR="000C57B7" w:rsidRPr="00285430">
              <w:rPr>
                <w:webHidden/>
              </w:rPr>
              <w:fldChar w:fldCharType="begin"/>
            </w:r>
            <w:r w:rsidR="000C57B7" w:rsidRPr="00285430">
              <w:rPr>
                <w:webHidden/>
              </w:rPr>
              <w:instrText xml:space="preserve"> PAGEREF _Toc34852365 \h </w:instrText>
            </w:r>
            <w:r w:rsidR="000C57B7" w:rsidRPr="00285430">
              <w:rPr>
                <w:webHidden/>
              </w:rPr>
            </w:r>
            <w:r w:rsidR="000C57B7" w:rsidRPr="00285430">
              <w:rPr>
                <w:webHidden/>
              </w:rPr>
              <w:fldChar w:fldCharType="separate"/>
            </w:r>
            <w:r w:rsidR="00391EA6">
              <w:rPr>
                <w:webHidden/>
              </w:rPr>
              <w:t>12</w:t>
            </w:r>
            <w:r w:rsidR="000C57B7" w:rsidRPr="00285430">
              <w:rPr>
                <w:webHidden/>
              </w:rPr>
              <w:fldChar w:fldCharType="end"/>
            </w:r>
          </w:hyperlink>
        </w:p>
        <w:p w14:paraId="06D48A08" w14:textId="7912AE14"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6" w:history="1">
            <w:r w:rsidR="000C57B7" w:rsidRPr="00285430">
              <w:rPr>
                <w:rStyle w:val="Hypertextovprepojenie"/>
                <w:rFonts w:asciiTheme="majorHAnsi" w:eastAsiaTheme="majorEastAsia" w:hAnsiTheme="majorHAnsi" w:cstheme="majorHAnsi"/>
                <w:noProof/>
              </w:rPr>
              <w:t>§2.1 Historická periodizácia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_Toc34852366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13</w:t>
            </w:r>
            <w:r w:rsidR="000C57B7" w:rsidRPr="00285430">
              <w:rPr>
                <w:rFonts w:asciiTheme="majorHAnsi" w:hAnsiTheme="majorHAnsi" w:cstheme="majorHAnsi"/>
                <w:noProof/>
                <w:webHidden/>
              </w:rPr>
              <w:fldChar w:fldCharType="end"/>
            </w:r>
          </w:hyperlink>
        </w:p>
        <w:p w14:paraId="22C0089C" w14:textId="7BE34E99"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7" w:history="1">
            <w:r w:rsidR="000C57B7" w:rsidRPr="00285430">
              <w:rPr>
                <w:rStyle w:val="Hypertextovprepojenie"/>
                <w:rFonts w:asciiTheme="majorHAnsi" w:eastAsiaTheme="majorEastAsia" w:hAnsiTheme="majorHAnsi" w:cstheme="majorHAnsi"/>
                <w:noProof/>
              </w:rPr>
              <w:t>§2.2 Vývoj územia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_Toc34852367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13</w:t>
            </w:r>
            <w:r w:rsidR="000C57B7" w:rsidRPr="00285430">
              <w:rPr>
                <w:rFonts w:asciiTheme="majorHAnsi" w:hAnsiTheme="majorHAnsi" w:cstheme="majorHAnsi"/>
                <w:noProof/>
                <w:webHidden/>
              </w:rPr>
              <w:fldChar w:fldCharType="end"/>
            </w:r>
          </w:hyperlink>
        </w:p>
        <w:p w14:paraId="3C1708E3" w14:textId="10EAD06F"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8" w:history="1">
            <w:r w:rsidR="000C57B7" w:rsidRPr="00285430">
              <w:rPr>
                <w:rStyle w:val="Hypertextovprepojenie"/>
                <w:rFonts w:asciiTheme="majorHAnsi" w:eastAsiaTheme="majorEastAsia" w:hAnsiTheme="majorHAnsi" w:cstheme="majorHAnsi"/>
                <w:noProof/>
              </w:rPr>
              <w:t>§2.3 Pramene ústavného práva v Uhorsku</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_Toc34852368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14</w:t>
            </w:r>
            <w:r w:rsidR="000C57B7" w:rsidRPr="00285430">
              <w:rPr>
                <w:rFonts w:asciiTheme="majorHAnsi" w:hAnsiTheme="majorHAnsi" w:cstheme="majorHAnsi"/>
                <w:noProof/>
                <w:webHidden/>
              </w:rPr>
              <w:fldChar w:fldCharType="end"/>
            </w:r>
          </w:hyperlink>
        </w:p>
        <w:p w14:paraId="5ABCB97D" w14:textId="225EE6A8"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69" w:history="1">
            <w:r w:rsidR="000C57B7" w:rsidRPr="00285430">
              <w:rPr>
                <w:rStyle w:val="Hypertextovprepojenie"/>
                <w:rFonts w:asciiTheme="majorHAnsi" w:eastAsiaTheme="majorEastAsia" w:hAnsiTheme="majorHAnsi" w:cstheme="majorHAnsi"/>
                <w:noProof/>
              </w:rPr>
              <w:t>§2.4 Obyvateľstvo</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_Toc34852369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15</w:t>
            </w:r>
            <w:r w:rsidR="000C57B7" w:rsidRPr="00285430">
              <w:rPr>
                <w:rFonts w:asciiTheme="majorHAnsi" w:hAnsiTheme="majorHAnsi" w:cstheme="majorHAnsi"/>
                <w:noProof/>
                <w:webHidden/>
              </w:rPr>
              <w:fldChar w:fldCharType="end"/>
            </w:r>
          </w:hyperlink>
        </w:p>
        <w:p w14:paraId="1524E620" w14:textId="409AFE8F"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0" w:history="1">
            <w:r w:rsidR="000C57B7" w:rsidRPr="00285430">
              <w:rPr>
                <w:rStyle w:val="Hypertextovprepojenie"/>
                <w:rFonts w:asciiTheme="majorHAnsi" w:eastAsiaTheme="majorEastAsia" w:hAnsiTheme="majorHAnsi" w:cstheme="majorHAnsi"/>
                <w:noProof/>
              </w:rPr>
              <w:t>§2.5 Sústava štátnych orgánov</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_Toc34852370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18</w:t>
            </w:r>
            <w:r w:rsidR="000C57B7" w:rsidRPr="00285430">
              <w:rPr>
                <w:rFonts w:asciiTheme="majorHAnsi" w:hAnsiTheme="majorHAnsi" w:cstheme="majorHAnsi"/>
                <w:noProof/>
                <w:webHidden/>
              </w:rPr>
              <w:fldChar w:fldCharType="end"/>
            </w:r>
          </w:hyperlink>
        </w:p>
        <w:p w14:paraId="439D1AD0" w14:textId="353DFD1E"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1" w:history="1">
            <w:r w:rsidR="000C57B7" w:rsidRPr="00285430">
              <w:rPr>
                <w:rStyle w:val="Hypertextovprepojenie"/>
                <w:rFonts w:asciiTheme="majorHAnsi" w:eastAsiaTheme="majorEastAsia" w:hAnsiTheme="majorHAnsi" w:cstheme="majorHAnsi"/>
                <w:noProof/>
              </w:rPr>
              <w:t>§2.6 Vznik šľachtických stolíc</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21</w:t>
            </w:r>
            <w:r w:rsidR="000C57B7" w:rsidRPr="00285430">
              <w:rPr>
                <w:rFonts w:asciiTheme="majorHAnsi" w:hAnsiTheme="majorHAnsi" w:cstheme="majorHAnsi"/>
                <w:noProof/>
                <w:webHidden/>
              </w:rPr>
              <w:fldChar w:fldCharType="end"/>
            </w:r>
          </w:hyperlink>
        </w:p>
        <w:p w14:paraId="7D1A7872" w14:textId="570C2C11" w:rsidR="000C57B7" w:rsidRPr="00285430" w:rsidRDefault="00042A96">
          <w:pPr>
            <w:pStyle w:val="Obsah2"/>
            <w:tabs>
              <w:tab w:val="right" w:leader="dot" w:pos="7927"/>
            </w:tabs>
            <w:rPr>
              <w:rStyle w:val="Hypertextovprepojenie"/>
              <w:rFonts w:asciiTheme="majorHAnsi" w:eastAsiaTheme="majorEastAsia" w:hAnsiTheme="majorHAnsi" w:cstheme="majorHAnsi"/>
              <w:noProof/>
            </w:rPr>
          </w:pPr>
          <w:hyperlink w:anchor="_Toc34852372" w:history="1">
            <w:r w:rsidR="000C57B7" w:rsidRPr="00285430">
              <w:rPr>
                <w:rStyle w:val="Hypertextovprepojenie"/>
                <w:rFonts w:asciiTheme="majorHAnsi" w:eastAsiaTheme="majorEastAsia" w:hAnsiTheme="majorHAnsi" w:cstheme="majorHAnsi"/>
                <w:noProof/>
              </w:rPr>
              <w:t>§2.7 Mestá</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_Toc34852372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21</w:t>
            </w:r>
            <w:r w:rsidR="000C57B7" w:rsidRPr="00285430">
              <w:rPr>
                <w:rFonts w:asciiTheme="majorHAnsi" w:hAnsiTheme="majorHAnsi" w:cstheme="majorHAnsi"/>
                <w:noProof/>
                <w:webHidden/>
              </w:rPr>
              <w:fldChar w:fldCharType="end"/>
            </w:r>
          </w:hyperlink>
        </w:p>
        <w:p w14:paraId="7B8BBA47" w14:textId="77777777" w:rsidR="000C57B7" w:rsidRPr="00285430" w:rsidRDefault="000C57B7" w:rsidP="000C57B7">
          <w:pPr>
            <w:rPr>
              <w:rFonts w:asciiTheme="majorHAnsi" w:eastAsiaTheme="minorEastAsia" w:hAnsiTheme="majorHAnsi" w:cstheme="majorHAnsi"/>
              <w:noProof/>
            </w:rPr>
          </w:pPr>
        </w:p>
        <w:p w14:paraId="3A762237" w14:textId="61472B76" w:rsidR="000C57B7" w:rsidRPr="00285430" w:rsidRDefault="00042A96" w:rsidP="000C57B7">
          <w:pPr>
            <w:pStyle w:val="Obsah1"/>
            <w:rPr>
              <w:rFonts w:eastAsiaTheme="minorEastAsia"/>
              <w:color w:val="auto"/>
            </w:rPr>
          </w:pPr>
          <w:hyperlink w:anchor="_Toc34852373" w:history="1">
            <w:r w:rsidR="000C57B7" w:rsidRPr="00285430">
              <w:rPr>
                <w:rStyle w:val="Hypertextovprepojenie"/>
              </w:rPr>
              <w:t>§3 Vznik moderného štátu v 19. storočí - Marcové zákony, neoabsolutizmus, Rakúskouhorské vyrovnanie, dualizmus</w:t>
            </w:r>
            <w:r w:rsidR="000C57B7" w:rsidRPr="00285430">
              <w:rPr>
                <w:webHidden/>
              </w:rPr>
              <w:tab/>
            </w:r>
            <w:r w:rsidR="000C57B7" w:rsidRPr="00285430">
              <w:rPr>
                <w:webHidden/>
              </w:rPr>
              <w:fldChar w:fldCharType="begin"/>
            </w:r>
            <w:r w:rsidR="000C57B7" w:rsidRPr="00285430">
              <w:rPr>
                <w:webHidden/>
              </w:rPr>
              <w:instrText xml:space="preserve"> PAGEREF _Toc34852373 \h </w:instrText>
            </w:r>
            <w:r w:rsidR="000C57B7" w:rsidRPr="00285430">
              <w:rPr>
                <w:webHidden/>
              </w:rPr>
            </w:r>
            <w:r w:rsidR="000C57B7" w:rsidRPr="00285430">
              <w:rPr>
                <w:webHidden/>
              </w:rPr>
              <w:fldChar w:fldCharType="separate"/>
            </w:r>
            <w:r w:rsidR="00391EA6">
              <w:rPr>
                <w:webHidden/>
              </w:rPr>
              <w:t>22</w:t>
            </w:r>
            <w:r w:rsidR="000C57B7" w:rsidRPr="00285430">
              <w:rPr>
                <w:webHidden/>
              </w:rPr>
              <w:fldChar w:fldCharType="end"/>
            </w:r>
          </w:hyperlink>
        </w:p>
        <w:p w14:paraId="610B6B86" w14:textId="7F81EBBD"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4" w:history="1">
            <w:r w:rsidR="000C57B7" w:rsidRPr="00285430">
              <w:rPr>
                <w:rStyle w:val="Hypertextovprepojenie"/>
                <w:rFonts w:asciiTheme="majorHAnsi" w:eastAsiaTheme="majorEastAsia" w:hAnsiTheme="majorHAnsi" w:cstheme="majorHAnsi"/>
                <w:noProof/>
              </w:rPr>
              <w:t>§3.1 Vypuknutie revolúcie 1848/49</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_Toc34852374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22</w:t>
            </w:r>
            <w:r w:rsidR="000C57B7" w:rsidRPr="00285430">
              <w:rPr>
                <w:rFonts w:asciiTheme="majorHAnsi" w:hAnsiTheme="majorHAnsi" w:cstheme="majorHAnsi"/>
                <w:noProof/>
                <w:webHidden/>
              </w:rPr>
              <w:fldChar w:fldCharType="end"/>
            </w:r>
          </w:hyperlink>
        </w:p>
        <w:p w14:paraId="0E28E1D4" w14:textId="789DEB5E"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5" w:history="1">
            <w:r w:rsidR="000C57B7" w:rsidRPr="00285430">
              <w:rPr>
                <w:rStyle w:val="Hypertextovprepojenie"/>
                <w:rFonts w:asciiTheme="majorHAnsi" w:eastAsiaTheme="majorEastAsia" w:hAnsiTheme="majorHAnsi" w:cstheme="majorHAnsi"/>
                <w:noProof/>
              </w:rPr>
              <w:t>§3.2 Marcové zákony Uhorského snemu</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_Toc34852375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22</w:t>
            </w:r>
            <w:r w:rsidR="000C57B7" w:rsidRPr="00285430">
              <w:rPr>
                <w:rFonts w:asciiTheme="majorHAnsi" w:hAnsiTheme="majorHAnsi" w:cstheme="majorHAnsi"/>
                <w:noProof/>
                <w:webHidden/>
              </w:rPr>
              <w:fldChar w:fldCharType="end"/>
            </w:r>
          </w:hyperlink>
        </w:p>
        <w:p w14:paraId="516C35F1" w14:textId="172DC0D4"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6" w:history="1">
            <w:r w:rsidR="000C57B7" w:rsidRPr="00285430">
              <w:rPr>
                <w:rStyle w:val="Hypertextovprepojenie"/>
                <w:rFonts w:asciiTheme="majorHAnsi" w:eastAsiaTheme="majorEastAsia" w:hAnsiTheme="majorHAnsi" w:cstheme="majorHAnsi"/>
                <w:noProof/>
              </w:rPr>
              <w:t>§3.3 Oktrojovaná ústava (Stadionova ústava)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_Toc34852376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23</w:t>
            </w:r>
            <w:r w:rsidR="000C57B7" w:rsidRPr="00285430">
              <w:rPr>
                <w:rFonts w:asciiTheme="majorHAnsi" w:hAnsiTheme="majorHAnsi" w:cstheme="majorHAnsi"/>
                <w:noProof/>
                <w:webHidden/>
              </w:rPr>
              <w:fldChar w:fldCharType="end"/>
            </w:r>
          </w:hyperlink>
        </w:p>
        <w:p w14:paraId="3F5E33AB" w14:textId="50948AFC"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7" w:history="1">
            <w:r w:rsidR="000C57B7" w:rsidRPr="00285430">
              <w:rPr>
                <w:rStyle w:val="Hypertextovprepojenie"/>
                <w:rFonts w:asciiTheme="majorHAnsi" w:eastAsiaTheme="majorEastAsia" w:hAnsiTheme="majorHAnsi" w:cstheme="majorHAnsi"/>
                <w:noProof/>
              </w:rPr>
              <w:t>§3.4 Bachov neoabsolutizmus</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_Toc34852377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24</w:t>
            </w:r>
            <w:r w:rsidR="000C57B7" w:rsidRPr="00285430">
              <w:rPr>
                <w:rFonts w:asciiTheme="majorHAnsi" w:hAnsiTheme="majorHAnsi" w:cstheme="majorHAnsi"/>
                <w:noProof/>
                <w:webHidden/>
              </w:rPr>
              <w:fldChar w:fldCharType="end"/>
            </w:r>
          </w:hyperlink>
        </w:p>
        <w:p w14:paraId="1BF10E26" w14:textId="647468F4"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78" w:history="1">
            <w:r w:rsidR="000C57B7" w:rsidRPr="00285430">
              <w:rPr>
                <w:rStyle w:val="Hypertextovprepojenie"/>
                <w:rFonts w:asciiTheme="majorHAnsi" w:eastAsiaTheme="majorEastAsia" w:hAnsiTheme="majorHAnsi" w:cstheme="majorHAnsi"/>
                <w:noProof/>
              </w:rPr>
              <w:t>§3.5 Obdobie ústavného provizória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_Toc34852378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26</w:t>
            </w:r>
            <w:r w:rsidR="000C57B7" w:rsidRPr="00285430">
              <w:rPr>
                <w:rFonts w:asciiTheme="majorHAnsi" w:hAnsiTheme="majorHAnsi" w:cstheme="majorHAnsi"/>
                <w:noProof/>
                <w:webHidden/>
              </w:rPr>
              <w:fldChar w:fldCharType="end"/>
            </w:r>
          </w:hyperlink>
        </w:p>
        <w:p w14:paraId="09B89848" w14:textId="3D66430A" w:rsidR="000C57B7" w:rsidRPr="00285430" w:rsidRDefault="00042A96" w:rsidP="000C57B7">
          <w:pPr>
            <w:pStyle w:val="Obsah2"/>
            <w:tabs>
              <w:tab w:val="right" w:leader="dot" w:pos="7927"/>
            </w:tabs>
            <w:rPr>
              <w:rFonts w:asciiTheme="majorHAnsi" w:eastAsiaTheme="majorEastAsia" w:hAnsiTheme="majorHAnsi" w:cstheme="majorHAnsi"/>
              <w:noProof/>
              <w:color w:val="0563C1" w:themeColor="hyperlink"/>
              <w:u w:val="single"/>
            </w:rPr>
          </w:pPr>
          <w:hyperlink w:anchor="_Toc34852379" w:history="1">
            <w:r w:rsidR="000C57B7" w:rsidRPr="00285430">
              <w:rPr>
                <w:rStyle w:val="Hypertextovprepojenie"/>
                <w:rFonts w:asciiTheme="majorHAnsi" w:eastAsiaTheme="majorEastAsia" w:hAnsiTheme="majorHAnsi" w:cstheme="majorHAnsi"/>
                <w:noProof/>
              </w:rPr>
              <w:t>§3.6 Rakúsko-maďarské vyrovnanie</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_Toc34852379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27</w:t>
            </w:r>
            <w:r w:rsidR="000C57B7" w:rsidRPr="00285430">
              <w:rPr>
                <w:rFonts w:asciiTheme="majorHAnsi" w:hAnsiTheme="majorHAnsi" w:cstheme="majorHAnsi"/>
                <w:noProof/>
                <w:webHidden/>
              </w:rPr>
              <w:fldChar w:fldCharType="end"/>
            </w:r>
          </w:hyperlink>
        </w:p>
        <w:p w14:paraId="09B6B8C8" w14:textId="44358DA5" w:rsidR="000C57B7" w:rsidRPr="00285430" w:rsidRDefault="00042A96" w:rsidP="000C57B7">
          <w:pPr>
            <w:pStyle w:val="Obsah1"/>
            <w:rPr>
              <w:rFonts w:eastAsiaTheme="minorEastAsia"/>
              <w:color w:val="auto"/>
            </w:rPr>
          </w:pPr>
          <w:hyperlink w:anchor="_Toc34852380" w:history="1">
            <w:r w:rsidR="000C57B7" w:rsidRPr="00285430">
              <w:rPr>
                <w:rStyle w:val="Hypertextovprepojenie"/>
              </w:rPr>
              <w:t>§4 Vznik československého štátu a ústavný vývoj Československa do roku 1945</w:t>
            </w:r>
            <w:r w:rsidR="000C57B7" w:rsidRPr="00285430">
              <w:rPr>
                <w:webHidden/>
              </w:rPr>
              <w:tab/>
            </w:r>
            <w:r w:rsidR="000C57B7" w:rsidRPr="00285430">
              <w:rPr>
                <w:webHidden/>
              </w:rPr>
              <w:fldChar w:fldCharType="begin"/>
            </w:r>
            <w:r w:rsidR="000C57B7" w:rsidRPr="00285430">
              <w:rPr>
                <w:webHidden/>
              </w:rPr>
              <w:instrText xml:space="preserve"> PAGEREF _Toc34852380 \h </w:instrText>
            </w:r>
            <w:r w:rsidR="000C57B7" w:rsidRPr="00285430">
              <w:rPr>
                <w:webHidden/>
              </w:rPr>
            </w:r>
            <w:r w:rsidR="000C57B7" w:rsidRPr="00285430">
              <w:rPr>
                <w:webHidden/>
              </w:rPr>
              <w:fldChar w:fldCharType="separate"/>
            </w:r>
            <w:r w:rsidR="00391EA6">
              <w:rPr>
                <w:webHidden/>
              </w:rPr>
              <w:t>28</w:t>
            </w:r>
            <w:r w:rsidR="000C57B7" w:rsidRPr="00285430">
              <w:rPr>
                <w:webHidden/>
              </w:rPr>
              <w:fldChar w:fldCharType="end"/>
            </w:r>
          </w:hyperlink>
        </w:p>
        <w:p w14:paraId="41DB9418" w14:textId="5435786F"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1" w:history="1">
            <w:r w:rsidR="000C57B7" w:rsidRPr="00285430">
              <w:rPr>
                <w:rStyle w:val="Hypertextovprepojenie"/>
                <w:rFonts w:asciiTheme="majorHAnsi" w:eastAsiaTheme="majorEastAsia" w:hAnsiTheme="majorHAnsi" w:cstheme="majorHAnsi"/>
                <w:noProof/>
              </w:rPr>
              <w:t>§4.1 Historické dôvody zániku Rakúsko-Uhorska a vzniku Československa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28</w:t>
            </w:r>
            <w:r w:rsidR="000C57B7" w:rsidRPr="00285430">
              <w:rPr>
                <w:rFonts w:asciiTheme="majorHAnsi" w:hAnsiTheme="majorHAnsi" w:cstheme="majorHAnsi"/>
                <w:noProof/>
                <w:webHidden/>
              </w:rPr>
              <w:fldChar w:fldCharType="end"/>
            </w:r>
          </w:hyperlink>
        </w:p>
        <w:p w14:paraId="1FCD227B" w14:textId="74EC9F1E"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2" w:history="1">
            <w:r w:rsidR="000C57B7" w:rsidRPr="00285430">
              <w:rPr>
                <w:rStyle w:val="Hypertextovprepojenie"/>
                <w:rFonts w:asciiTheme="majorHAnsi" w:eastAsiaTheme="majorEastAsia" w:hAnsiTheme="majorHAnsi" w:cstheme="majorHAnsi"/>
                <w:noProof/>
              </w:rPr>
              <w:t>§4.2 Projekty k vytvoreniu Československa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_Toc34852382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28</w:t>
            </w:r>
            <w:r w:rsidR="000C57B7" w:rsidRPr="00285430">
              <w:rPr>
                <w:rFonts w:asciiTheme="majorHAnsi" w:hAnsiTheme="majorHAnsi" w:cstheme="majorHAnsi"/>
                <w:noProof/>
                <w:webHidden/>
              </w:rPr>
              <w:fldChar w:fldCharType="end"/>
            </w:r>
          </w:hyperlink>
        </w:p>
        <w:p w14:paraId="1BB08048" w14:textId="267AD356"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3" w:history="1">
            <w:r w:rsidR="000C57B7" w:rsidRPr="00285430">
              <w:rPr>
                <w:rStyle w:val="Hypertextovprepojenie"/>
                <w:rFonts w:asciiTheme="majorHAnsi" w:eastAsiaTheme="majorEastAsia" w:hAnsiTheme="majorHAnsi" w:cstheme="majorHAnsi"/>
                <w:noProof/>
              </w:rPr>
              <w:t>§4.3 Organizácia zahraničného odboja</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_Toc34852383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29</w:t>
            </w:r>
            <w:r w:rsidR="000C57B7" w:rsidRPr="00285430">
              <w:rPr>
                <w:rFonts w:asciiTheme="majorHAnsi" w:hAnsiTheme="majorHAnsi" w:cstheme="majorHAnsi"/>
                <w:noProof/>
                <w:webHidden/>
              </w:rPr>
              <w:fldChar w:fldCharType="end"/>
            </w:r>
          </w:hyperlink>
        </w:p>
        <w:p w14:paraId="5D361B74" w14:textId="13F98A79"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4" w:history="1">
            <w:r w:rsidR="000C57B7" w:rsidRPr="00285430">
              <w:rPr>
                <w:rStyle w:val="Hypertextovprepojenie"/>
                <w:rFonts w:asciiTheme="majorHAnsi" w:eastAsiaTheme="majorEastAsia" w:hAnsiTheme="majorHAnsi" w:cstheme="majorHAnsi"/>
                <w:noProof/>
              </w:rPr>
              <w:t>§4.4 Domáci odboj</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_Toc34852384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29</w:t>
            </w:r>
            <w:r w:rsidR="000C57B7" w:rsidRPr="00285430">
              <w:rPr>
                <w:rFonts w:asciiTheme="majorHAnsi" w:hAnsiTheme="majorHAnsi" w:cstheme="majorHAnsi"/>
                <w:noProof/>
                <w:webHidden/>
              </w:rPr>
              <w:fldChar w:fldCharType="end"/>
            </w:r>
          </w:hyperlink>
        </w:p>
        <w:p w14:paraId="7FC80E0C" w14:textId="68091724"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5" w:history="1">
            <w:r w:rsidR="000C57B7" w:rsidRPr="00285430">
              <w:rPr>
                <w:rStyle w:val="Hypertextovprepojenie"/>
                <w:rFonts w:asciiTheme="majorHAnsi" w:eastAsiaTheme="majorEastAsia" w:hAnsiTheme="majorHAnsi" w:cstheme="majorHAnsi"/>
                <w:noProof/>
              </w:rPr>
              <w:t>§4.5 Začlenenie Slovenska do čs. štátu</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_Toc34852385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30</w:t>
            </w:r>
            <w:r w:rsidR="000C57B7" w:rsidRPr="00285430">
              <w:rPr>
                <w:rFonts w:asciiTheme="majorHAnsi" w:hAnsiTheme="majorHAnsi" w:cstheme="majorHAnsi"/>
                <w:noProof/>
                <w:webHidden/>
              </w:rPr>
              <w:fldChar w:fldCharType="end"/>
            </w:r>
          </w:hyperlink>
        </w:p>
        <w:p w14:paraId="38CFEB8E" w14:textId="387B0BFF"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86" w:history="1">
            <w:r w:rsidR="000C57B7" w:rsidRPr="00285430">
              <w:rPr>
                <w:rStyle w:val="Hypertextovprepojenie"/>
                <w:rFonts w:asciiTheme="majorHAnsi" w:eastAsiaTheme="majorEastAsia" w:hAnsiTheme="majorHAnsi" w:cstheme="majorHAnsi"/>
                <w:noProof/>
              </w:rPr>
              <w:t>§4.6 Ústavný vývoj 1918 – 1945</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_Toc34852386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31</w:t>
            </w:r>
            <w:r w:rsidR="000C57B7" w:rsidRPr="00285430">
              <w:rPr>
                <w:rFonts w:asciiTheme="majorHAnsi" w:hAnsiTheme="majorHAnsi" w:cstheme="majorHAnsi"/>
                <w:noProof/>
                <w:webHidden/>
              </w:rPr>
              <w:fldChar w:fldCharType="end"/>
            </w:r>
          </w:hyperlink>
        </w:p>
        <w:p w14:paraId="1B8C708B" w14:textId="726B13A8"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87" w:history="1">
            <w:r w:rsidR="000C57B7" w:rsidRPr="00285430">
              <w:rPr>
                <w:rStyle w:val="Hypertextovprepojenie"/>
                <w:rFonts w:asciiTheme="majorHAnsi" w:eastAsiaTheme="majorEastAsia" w:hAnsiTheme="majorHAnsi" w:cstheme="majorHAnsi"/>
                <w:noProof/>
              </w:rPr>
              <w:t>1. Ústavné provizórium (28. 10. 1918 – 13. 11. 1918)</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_Toc34852387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31</w:t>
            </w:r>
            <w:r w:rsidR="000C57B7" w:rsidRPr="00285430">
              <w:rPr>
                <w:rFonts w:asciiTheme="majorHAnsi" w:hAnsiTheme="majorHAnsi" w:cstheme="majorHAnsi"/>
                <w:noProof/>
                <w:webHidden/>
              </w:rPr>
              <w:fldChar w:fldCharType="end"/>
            </w:r>
          </w:hyperlink>
        </w:p>
        <w:p w14:paraId="75C642AF" w14:textId="33592C82"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88" w:history="1">
            <w:r w:rsidR="000C57B7" w:rsidRPr="00285430">
              <w:rPr>
                <w:rStyle w:val="Hypertextovprepojenie"/>
                <w:rFonts w:asciiTheme="majorHAnsi" w:eastAsiaTheme="majorEastAsia" w:hAnsiTheme="majorHAnsi" w:cstheme="majorHAnsi"/>
                <w:noProof/>
              </w:rPr>
              <w:t>2. Ústavné provizórium (13. 11. 1918 – 6. 3. 1920)</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_Toc34852388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31</w:t>
            </w:r>
            <w:r w:rsidR="000C57B7" w:rsidRPr="00285430">
              <w:rPr>
                <w:rFonts w:asciiTheme="majorHAnsi" w:hAnsiTheme="majorHAnsi" w:cstheme="majorHAnsi"/>
                <w:noProof/>
                <w:webHidden/>
              </w:rPr>
              <w:fldChar w:fldCharType="end"/>
            </w:r>
          </w:hyperlink>
        </w:p>
        <w:p w14:paraId="51F92AA2" w14:textId="39B88FB5"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89" w:history="1">
            <w:r w:rsidR="000C57B7" w:rsidRPr="00285430">
              <w:rPr>
                <w:rStyle w:val="Hypertextovprepojenie"/>
                <w:rFonts w:asciiTheme="majorHAnsi" w:eastAsiaTheme="majorEastAsia" w:hAnsiTheme="majorHAnsi" w:cstheme="majorHAnsi"/>
                <w:noProof/>
              </w:rPr>
              <w:t>Obdobie platnosti Ústavnej listiny z roku 1920</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_Toc34852389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31</w:t>
            </w:r>
            <w:r w:rsidR="000C57B7" w:rsidRPr="00285430">
              <w:rPr>
                <w:rFonts w:asciiTheme="majorHAnsi" w:hAnsiTheme="majorHAnsi" w:cstheme="majorHAnsi"/>
                <w:noProof/>
                <w:webHidden/>
              </w:rPr>
              <w:fldChar w:fldCharType="end"/>
            </w:r>
          </w:hyperlink>
        </w:p>
        <w:p w14:paraId="5EE57AD1" w14:textId="29D5AF04"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90" w:history="1">
            <w:r w:rsidR="000C57B7" w:rsidRPr="00285430">
              <w:rPr>
                <w:rStyle w:val="Hypertextovprepojenie"/>
                <w:rFonts w:asciiTheme="majorHAnsi" w:eastAsiaTheme="majorEastAsia" w:hAnsiTheme="majorHAnsi" w:cstheme="majorHAnsi"/>
                <w:noProof/>
              </w:rPr>
              <w:t>„Doba neslobody“ - 2. ČSR (1938 – 1939)</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_Toc34852390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32</w:t>
            </w:r>
            <w:r w:rsidR="000C57B7" w:rsidRPr="00285430">
              <w:rPr>
                <w:rFonts w:asciiTheme="majorHAnsi" w:hAnsiTheme="majorHAnsi" w:cstheme="majorHAnsi"/>
                <w:noProof/>
                <w:webHidden/>
              </w:rPr>
              <w:fldChar w:fldCharType="end"/>
            </w:r>
          </w:hyperlink>
        </w:p>
        <w:p w14:paraId="24A58855" w14:textId="183A519D" w:rsidR="000C57B7" w:rsidRPr="00285430" w:rsidRDefault="00042A96">
          <w:pPr>
            <w:pStyle w:val="Obsah3"/>
            <w:tabs>
              <w:tab w:val="right" w:leader="dot" w:pos="7927"/>
            </w:tabs>
            <w:rPr>
              <w:rFonts w:asciiTheme="majorHAnsi" w:eastAsiaTheme="minorEastAsia" w:hAnsiTheme="majorHAnsi" w:cstheme="majorHAnsi"/>
              <w:noProof/>
              <w:sz w:val="22"/>
              <w:szCs w:val="22"/>
            </w:rPr>
          </w:pPr>
          <w:hyperlink w:anchor="_Toc34852391" w:history="1">
            <w:r w:rsidR="000C57B7" w:rsidRPr="00285430">
              <w:rPr>
                <w:rStyle w:val="Hypertextovprepojenie"/>
                <w:rFonts w:asciiTheme="majorHAnsi" w:eastAsiaTheme="majorEastAsia" w:hAnsiTheme="majorHAnsi" w:cstheme="majorHAnsi"/>
                <w:noProof/>
              </w:rPr>
              <w:t>„Slovenský štát“ (1939 – 1945)</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33</w:t>
            </w:r>
            <w:r w:rsidR="000C57B7" w:rsidRPr="00285430">
              <w:rPr>
                <w:rFonts w:asciiTheme="majorHAnsi" w:hAnsiTheme="majorHAnsi" w:cstheme="majorHAnsi"/>
                <w:noProof/>
                <w:webHidden/>
              </w:rPr>
              <w:fldChar w:fldCharType="end"/>
            </w:r>
          </w:hyperlink>
        </w:p>
        <w:p w14:paraId="7D6BE7A3" w14:textId="5B7ED29F" w:rsidR="000C57B7" w:rsidRPr="00285430" w:rsidRDefault="00042A96">
          <w:pPr>
            <w:pStyle w:val="Obsah3"/>
            <w:tabs>
              <w:tab w:val="right" w:leader="dot" w:pos="7927"/>
            </w:tabs>
            <w:rPr>
              <w:rStyle w:val="Hypertextovprepojenie"/>
              <w:rFonts w:asciiTheme="majorHAnsi" w:eastAsiaTheme="majorEastAsia" w:hAnsiTheme="majorHAnsi" w:cstheme="majorHAnsi"/>
              <w:noProof/>
            </w:rPr>
          </w:pPr>
          <w:hyperlink w:anchor="_Toc34852392" w:history="1">
            <w:r w:rsidR="000C57B7" w:rsidRPr="00285430">
              <w:rPr>
                <w:rStyle w:val="Hypertextovprepojenie"/>
                <w:rFonts w:asciiTheme="majorHAnsi" w:eastAsiaTheme="majorEastAsia" w:hAnsiTheme="majorHAnsi" w:cstheme="majorHAnsi"/>
                <w:noProof/>
              </w:rPr>
              <w:t>Dočasné štátne zriadenie ČSR</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_Toc34852392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33</w:t>
            </w:r>
            <w:r w:rsidR="000C57B7" w:rsidRPr="00285430">
              <w:rPr>
                <w:rFonts w:asciiTheme="majorHAnsi" w:hAnsiTheme="majorHAnsi" w:cstheme="majorHAnsi"/>
                <w:noProof/>
                <w:webHidden/>
              </w:rPr>
              <w:fldChar w:fldCharType="end"/>
            </w:r>
          </w:hyperlink>
        </w:p>
        <w:p w14:paraId="2FA25259" w14:textId="77777777" w:rsidR="000C57B7" w:rsidRPr="00285430" w:rsidRDefault="000C57B7" w:rsidP="000C57B7">
          <w:pPr>
            <w:rPr>
              <w:rFonts w:asciiTheme="majorHAnsi" w:eastAsiaTheme="minorEastAsia" w:hAnsiTheme="majorHAnsi" w:cstheme="majorHAnsi"/>
              <w:noProof/>
            </w:rPr>
          </w:pPr>
        </w:p>
        <w:p w14:paraId="013DFD2C" w14:textId="10990B69" w:rsidR="000C57B7" w:rsidRPr="00285430" w:rsidRDefault="00042A96" w:rsidP="000C57B7">
          <w:pPr>
            <w:pStyle w:val="Obsah1"/>
            <w:rPr>
              <w:rFonts w:eastAsiaTheme="minorEastAsia"/>
              <w:color w:val="auto"/>
            </w:rPr>
          </w:pPr>
          <w:hyperlink w:anchor="_Toc34852393" w:history="1">
            <w:r w:rsidR="000C57B7" w:rsidRPr="00285430">
              <w:rPr>
                <w:rStyle w:val="Hypertextovprepojenie"/>
              </w:rPr>
              <w:t>§5 Ústavný vývoj Československa v rokoch 1945 – 1992, ústavný vývoj Slovenska po roku 1992</w:t>
            </w:r>
            <w:r w:rsidR="000C57B7" w:rsidRPr="00285430">
              <w:rPr>
                <w:webHidden/>
              </w:rPr>
              <w:tab/>
            </w:r>
            <w:r w:rsidR="000C57B7" w:rsidRPr="00285430">
              <w:rPr>
                <w:webHidden/>
              </w:rPr>
              <w:fldChar w:fldCharType="begin"/>
            </w:r>
            <w:r w:rsidR="000C57B7" w:rsidRPr="00285430">
              <w:rPr>
                <w:webHidden/>
              </w:rPr>
              <w:instrText xml:space="preserve"> PAGEREF _Toc34852393 \h </w:instrText>
            </w:r>
            <w:r w:rsidR="000C57B7" w:rsidRPr="00285430">
              <w:rPr>
                <w:webHidden/>
              </w:rPr>
            </w:r>
            <w:r w:rsidR="000C57B7" w:rsidRPr="00285430">
              <w:rPr>
                <w:webHidden/>
              </w:rPr>
              <w:fldChar w:fldCharType="separate"/>
            </w:r>
            <w:r w:rsidR="00391EA6">
              <w:rPr>
                <w:webHidden/>
              </w:rPr>
              <w:t>34</w:t>
            </w:r>
            <w:r w:rsidR="000C57B7" w:rsidRPr="00285430">
              <w:rPr>
                <w:webHidden/>
              </w:rPr>
              <w:fldChar w:fldCharType="end"/>
            </w:r>
          </w:hyperlink>
        </w:p>
        <w:p w14:paraId="4226367C" w14:textId="695DC2DC"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4" w:history="1">
            <w:r w:rsidR="000C57B7" w:rsidRPr="00285430">
              <w:rPr>
                <w:rStyle w:val="Hypertextovprepojenie"/>
                <w:rFonts w:asciiTheme="majorHAnsi" w:eastAsiaTheme="majorEastAsia" w:hAnsiTheme="majorHAnsi" w:cstheme="majorHAnsi"/>
                <w:noProof/>
              </w:rPr>
              <w:t>§5.1 – roky 1944 – 1948</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_Toc34852394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34</w:t>
            </w:r>
            <w:r w:rsidR="000C57B7" w:rsidRPr="00285430">
              <w:rPr>
                <w:rFonts w:asciiTheme="majorHAnsi" w:hAnsiTheme="majorHAnsi" w:cstheme="majorHAnsi"/>
                <w:noProof/>
                <w:webHidden/>
              </w:rPr>
              <w:fldChar w:fldCharType="end"/>
            </w:r>
          </w:hyperlink>
        </w:p>
        <w:p w14:paraId="4F05010C" w14:textId="7BFF233A"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5" w:history="1">
            <w:r w:rsidR="000C57B7" w:rsidRPr="00285430">
              <w:rPr>
                <w:rStyle w:val="Hypertextovprepojenie"/>
                <w:rFonts w:asciiTheme="majorHAnsi" w:eastAsiaTheme="majorEastAsia" w:hAnsiTheme="majorHAnsi" w:cstheme="majorHAnsi"/>
                <w:noProof/>
              </w:rPr>
              <w:t>§5.2 – roky 1945 – 1948</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_Toc34852395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34</w:t>
            </w:r>
            <w:r w:rsidR="000C57B7" w:rsidRPr="00285430">
              <w:rPr>
                <w:rFonts w:asciiTheme="majorHAnsi" w:hAnsiTheme="majorHAnsi" w:cstheme="majorHAnsi"/>
                <w:noProof/>
                <w:webHidden/>
              </w:rPr>
              <w:fldChar w:fldCharType="end"/>
            </w:r>
          </w:hyperlink>
        </w:p>
        <w:p w14:paraId="0E06120A" w14:textId="0081CA82"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6" w:history="1">
            <w:r w:rsidR="000C57B7" w:rsidRPr="00285430">
              <w:rPr>
                <w:rStyle w:val="Hypertextovprepojenie"/>
                <w:rFonts w:asciiTheme="majorHAnsi" w:eastAsiaTheme="majorEastAsia" w:hAnsiTheme="majorHAnsi" w:cstheme="majorHAnsi"/>
                <w:noProof/>
              </w:rPr>
              <w:t>§5.3 – roky 1948 – 1960</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_Toc34852396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35</w:t>
            </w:r>
            <w:r w:rsidR="000C57B7" w:rsidRPr="00285430">
              <w:rPr>
                <w:rFonts w:asciiTheme="majorHAnsi" w:hAnsiTheme="majorHAnsi" w:cstheme="majorHAnsi"/>
                <w:noProof/>
                <w:webHidden/>
              </w:rPr>
              <w:fldChar w:fldCharType="end"/>
            </w:r>
          </w:hyperlink>
        </w:p>
        <w:p w14:paraId="19EEB398" w14:textId="28A812BB"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7" w:history="1">
            <w:r w:rsidR="000C57B7" w:rsidRPr="00285430">
              <w:rPr>
                <w:rStyle w:val="Hypertextovprepojenie"/>
                <w:rFonts w:asciiTheme="majorHAnsi" w:eastAsiaTheme="majorEastAsia" w:hAnsiTheme="majorHAnsi" w:cstheme="majorHAnsi"/>
                <w:noProof/>
              </w:rPr>
              <w:t>§5.4 – rok 1960</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_Toc34852397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35</w:t>
            </w:r>
            <w:r w:rsidR="000C57B7" w:rsidRPr="00285430">
              <w:rPr>
                <w:rFonts w:asciiTheme="majorHAnsi" w:hAnsiTheme="majorHAnsi" w:cstheme="majorHAnsi"/>
                <w:noProof/>
                <w:webHidden/>
              </w:rPr>
              <w:fldChar w:fldCharType="end"/>
            </w:r>
          </w:hyperlink>
        </w:p>
        <w:p w14:paraId="756C9D44" w14:textId="790E9628"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8" w:history="1">
            <w:r w:rsidR="000C57B7" w:rsidRPr="00285430">
              <w:rPr>
                <w:rStyle w:val="Hypertextovprepojenie"/>
                <w:rFonts w:asciiTheme="majorHAnsi" w:eastAsiaTheme="majorEastAsia" w:hAnsiTheme="majorHAnsi" w:cstheme="majorHAnsi"/>
                <w:noProof/>
              </w:rPr>
              <w:t>§5.5 – rok 1968</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_Toc34852398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36</w:t>
            </w:r>
            <w:r w:rsidR="000C57B7" w:rsidRPr="00285430">
              <w:rPr>
                <w:rFonts w:asciiTheme="majorHAnsi" w:hAnsiTheme="majorHAnsi" w:cstheme="majorHAnsi"/>
                <w:noProof/>
                <w:webHidden/>
              </w:rPr>
              <w:fldChar w:fldCharType="end"/>
            </w:r>
          </w:hyperlink>
        </w:p>
        <w:p w14:paraId="62DA2BBE" w14:textId="7AC1CEF9"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399" w:history="1">
            <w:r w:rsidR="000C57B7" w:rsidRPr="00285430">
              <w:rPr>
                <w:rStyle w:val="Hypertextovprepojenie"/>
                <w:rFonts w:asciiTheme="majorHAnsi" w:eastAsiaTheme="majorEastAsia" w:hAnsiTheme="majorHAnsi" w:cstheme="majorHAnsi"/>
                <w:noProof/>
              </w:rPr>
              <w:t>§5.6 – rok 1970</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_Toc34852399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36</w:t>
            </w:r>
            <w:r w:rsidR="000C57B7" w:rsidRPr="00285430">
              <w:rPr>
                <w:rFonts w:asciiTheme="majorHAnsi" w:hAnsiTheme="majorHAnsi" w:cstheme="majorHAnsi"/>
                <w:noProof/>
                <w:webHidden/>
              </w:rPr>
              <w:fldChar w:fldCharType="end"/>
            </w:r>
          </w:hyperlink>
        </w:p>
        <w:p w14:paraId="66CD038B" w14:textId="1D5D156B"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400" w:history="1">
            <w:r w:rsidR="000C57B7" w:rsidRPr="00285430">
              <w:rPr>
                <w:rStyle w:val="Hypertextovprepojenie"/>
                <w:rFonts w:asciiTheme="majorHAnsi" w:eastAsiaTheme="majorEastAsia" w:hAnsiTheme="majorHAnsi" w:cstheme="majorHAnsi"/>
                <w:noProof/>
              </w:rPr>
              <w:t>§5.7 – rok 1989</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_Toc34852400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37</w:t>
            </w:r>
            <w:r w:rsidR="000C57B7" w:rsidRPr="00285430">
              <w:rPr>
                <w:rFonts w:asciiTheme="majorHAnsi" w:hAnsiTheme="majorHAnsi" w:cstheme="majorHAnsi"/>
                <w:noProof/>
                <w:webHidden/>
              </w:rPr>
              <w:fldChar w:fldCharType="end"/>
            </w:r>
          </w:hyperlink>
        </w:p>
        <w:p w14:paraId="620DDE6F" w14:textId="2B11651C" w:rsidR="000C57B7" w:rsidRPr="00285430" w:rsidRDefault="00042A96">
          <w:pPr>
            <w:pStyle w:val="Obsah2"/>
            <w:tabs>
              <w:tab w:val="right" w:leader="dot" w:pos="7927"/>
            </w:tabs>
            <w:rPr>
              <w:rFonts w:asciiTheme="majorHAnsi" w:eastAsiaTheme="minorEastAsia" w:hAnsiTheme="majorHAnsi" w:cstheme="majorHAnsi"/>
              <w:noProof/>
              <w:sz w:val="22"/>
              <w:szCs w:val="22"/>
            </w:rPr>
          </w:pPr>
          <w:hyperlink w:anchor="_Toc34852401" w:history="1">
            <w:r w:rsidR="000C57B7" w:rsidRPr="00285430">
              <w:rPr>
                <w:rStyle w:val="Hypertextovprepojenie"/>
                <w:rFonts w:asciiTheme="majorHAnsi" w:eastAsiaTheme="majorEastAsia" w:hAnsiTheme="majorHAnsi" w:cstheme="majorHAnsi"/>
                <w:noProof/>
              </w:rPr>
              <w:t>§5.8 Vývoj ústavného práva v r. 1989 – 1992</w:t>
            </w:r>
            <w:r w:rsidR="000C57B7" w:rsidRPr="00285430">
              <w:rPr>
                <w:rFonts w:asciiTheme="majorHAnsi" w:hAnsiTheme="majorHAnsi" w:cstheme="majorHAnsi"/>
                <w:noProof/>
                <w:webHidden/>
              </w:rPr>
              <w:tab/>
            </w:r>
            <w:r w:rsidR="000C57B7" w:rsidRPr="00285430">
              <w:rPr>
                <w:rFonts w:asciiTheme="majorHAnsi" w:hAnsiTheme="majorHAnsi" w:cstheme="majorHAnsi"/>
                <w:noProof/>
                <w:webHidden/>
              </w:rPr>
              <w:fldChar w:fldCharType="begin"/>
            </w:r>
            <w:r w:rsidR="000C57B7" w:rsidRPr="00285430">
              <w:rPr>
                <w:rFonts w:asciiTheme="majorHAnsi" w:hAnsiTheme="majorHAnsi" w:cstheme="majorHAnsi"/>
                <w:noProof/>
                <w:webHidden/>
              </w:rPr>
              <w:instrText xml:space="preserve"> PAGEREF _Toc34852401 \h </w:instrText>
            </w:r>
            <w:r w:rsidR="000C57B7" w:rsidRPr="00285430">
              <w:rPr>
                <w:rFonts w:asciiTheme="majorHAnsi" w:hAnsiTheme="majorHAnsi" w:cstheme="majorHAnsi"/>
                <w:noProof/>
                <w:webHidden/>
              </w:rPr>
            </w:r>
            <w:r w:rsidR="000C57B7" w:rsidRPr="00285430">
              <w:rPr>
                <w:rFonts w:asciiTheme="majorHAnsi" w:hAnsiTheme="majorHAnsi" w:cstheme="majorHAnsi"/>
                <w:noProof/>
                <w:webHidden/>
              </w:rPr>
              <w:fldChar w:fldCharType="separate"/>
            </w:r>
            <w:r w:rsidR="00391EA6">
              <w:rPr>
                <w:rFonts w:asciiTheme="majorHAnsi" w:hAnsiTheme="majorHAnsi" w:cstheme="majorHAnsi"/>
                <w:noProof/>
                <w:webHidden/>
              </w:rPr>
              <w:t>37</w:t>
            </w:r>
            <w:r w:rsidR="000C57B7" w:rsidRPr="00285430">
              <w:rPr>
                <w:rFonts w:asciiTheme="majorHAnsi" w:hAnsiTheme="majorHAnsi" w:cstheme="majorHAnsi"/>
                <w:noProof/>
                <w:webHidden/>
              </w:rPr>
              <w:fldChar w:fldCharType="end"/>
            </w:r>
          </w:hyperlink>
        </w:p>
        <w:p w14:paraId="491B3A97" w14:textId="77777777" w:rsidR="0027595A" w:rsidRPr="00285430" w:rsidRDefault="0027595A" w:rsidP="004210CD">
          <w:pPr>
            <w:jc w:val="both"/>
            <w:rPr>
              <w:rFonts w:asciiTheme="majorHAnsi" w:hAnsiTheme="majorHAnsi" w:cstheme="majorHAnsi"/>
              <w:sz w:val="22"/>
              <w:szCs w:val="22"/>
            </w:rPr>
            <w:sectPr w:rsidR="0027595A" w:rsidRPr="00285430" w:rsidSect="000C57B7">
              <w:headerReference w:type="first" r:id="rId8"/>
              <w:footerReference w:type="first" r:id="rId9"/>
              <w:pgSz w:w="11906" w:h="16838"/>
              <w:pgMar w:top="1440" w:right="1134" w:bottom="1440" w:left="2268" w:header="709" w:footer="709" w:gutter="567"/>
              <w:cols w:space="708"/>
              <w:titlePg/>
              <w:docGrid w:linePitch="326"/>
            </w:sectPr>
          </w:pPr>
          <w:r w:rsidRPr="00285430">
            <w:rPr>
              <w:rFonts w:asciiTheme="majorHAnsi" w:hAnsiTheme="majorHAnsi" w:cstheme="majorHAnsi"/>
              <w:b/>
              <w:bCs/>
              <w:sz w:val="22"/>
              <w:szCs w:val="22"/>
            </w:rPr>
            <w:fldChar w:fldCharType="end"/>
          </w:r>
        </w:p>
      </w:sdtContent>
    </w:sdt>
    <w:p w14:paraId="34A38CC5" w14:textId="77777777" w:rsidR="0027595A" w:rsidRPr="00285430" w:rsidRDefault="0027595A" w:rsidP="004210CD">
      <w:pPr>
        <w:pStyle w:val="1"/>
        <w:rPr>
          <w:rFonts w:cstheme="majorHAnsi"/>
        </w:rPr>
      </w:pPr>
      <w:bookmarkStart w:id="0" w:name="_Toc34852348"/>
      <w:r w:rsidRPr="00285430">
        <w:rPr>
          <w:rFonts w:cstheme="majorHAnsi"/>
        </w:rPr>
        <w:t>§1 Právne dejiny Slovenska</w:t>
      </w:r>
      <w:bookmarkEnd w:id="0"/>
    </w:p>
    <w:p w14:paraId="015C3A36" w14:textId="77777777" w:rsidR="000B0F98" w:rsidRPr="00285430" w:rsidRDefault="0027595A" w:rsidP="004210CD">
      <w:pPr>
        <w:pStyle w:val="11"/>
        <w:spacing w:after="240"/>
        <w:jc w:val="both"/>
        <w:rPr>
          <w:rFonts w:cstheme="majorHAnsi"/>
        </w:rPr>
      </w:pPr>
      <w:bookmarkStart w:id="1" w:name="_Toc34852349"/>
      <w:r w:rsidRPr="00285430">
        <w:rPr>
          <w:rFonts w:cstheme="majorHAnsi"/>
        </w:rPr>
        <w:t>§1.1 Historické pramene práva na Slovensku</w:t>
      </w:r>
      <w:bookmarkEnd w:id="1"/>
    </w:p>
    <w:p w14:paraId="4A31D886" w14:textId="77777777" w:rsidR="0027595A" w:rsidRPr="00285430" w:rsidRDefault="00F6086F" w:rsidP="00C8645D">
      <w:pPr>
        <w:pStyle w:val="111"/>
        <w:rPr>
          <w:rFonts w:cstheme="majorHAnsi"/>
        </w:rPr>
      </w:pPr>
      <w:bookmarkStart w:id="2" w:name="_Toc34852350"/>
      <w:r w:rsidRPr="00285430">
        <w:rPr>
          <w:rFonts w:cstheme="majorHAnsi"/>
        </w:rPr>
        <w:t xml:space="preserve">§1.1.1 </w:t>
      </w:r>
      <w:r w:rsidR="0027595A" w:rsidRPr="00285430">
        <w:rPr>
          <w:rFonts w:cstheme="majorHAnsi"/>
        </w:rPr>
        <w:t>Pramene práva vo všeobecnosti</w:t>
      </w:r>
      <w:bookmarkEnd w:id="2"/>
    </w:p>
    <w:p w14:paraId="754C5B47" w14:textId="77777777" w:rsidR="004210CD" w:rsidRPr="00285430" w:rsidRDefault="004210CD" w:rsidP="004210CD">
      <w:pPr>
        <w:jc w:val="both"/>
        <w:rPr>
          <w:rFonts w:asciiTheme="majorHAnsi" w:hAnsiTheme="majorHAnsi" w:cstheme="majorHAnsi"/>
          <w:b/>
        </w:rPr>
      </w:pPr>
      <w:r w:rsidRPr="00285430">
        <w:rPr>
          <w:rFonts w:asciiTheme="majorHAnsi" w:hAnsiTheme="majorHAnsi" w:cstheme="majorHAnsi"/>
          <w:b/>
        </w:rPr>
        <w:t>Pramene práva a ich typológia</w:t>
      </w:r>
    </w:p>
    <w:p w14:paraId="0D56ACDB" w14:textId="77777777" w:rsidR="004210CD" w:rsidRPr="00285430" w:rsidRDefault="004210CD" w:rsidP="004210CD">
      <w:pPr>
        <w:jc w:val="both"/>
        <w:rPr>
          <w:rFonts w:asciiTheme="majorHAnsi" w:hAnsiTheme="majorHAnsi" w:cstheme="majorHAnsi"/>
          <w:sz w:val="14"/>
        </w:rPr>
      </w:pPr>
    </w:p>
    <w:p w14:paraId="5131FCFD"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právne dejiny využívajú historické pramene, čiže minulé právo</w:t>
      </w:r>
    </w:p>
    <w:p w14:paraId="05C34EEE"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podľa teórie práva rozlišujeme dve skupiny:</w:t>
      </w:r>
    </w:p>
    <w:p w14:paraId="30B7ABD8" w14:textId="77777777" w:rsidR="004210CD" w:rsidRPr="00285430" w:rsidRDefault="004210CD" w:rsidP="00EA121E">
      <w:pPr>
        <w:numPr>
          <w:ilvl w:val="0"/>
          <w:numId w:val="7"/>
        </w:numPr>
        <w:jc w:val="both"/>
        <w:rPr>
          <w:rFonts w:asciiTheme="majorHAnsi" w:hAnsiTheme="majorHAnsi" w:cstheme="majorHAnsi"/>
        </w:rPr>
      </w:pPr>
      <w:r w:rsidRPr="00285430">
        <w:rPr>
          <w:rFonts w:asciiTheme="majorHAnsi" w:hAnsiTheme="majorHAnsi" w:cstheme="majorHAnsi"/>
          <w:b/>
        </w:rPr>
        <w:t>materiálne pramene práva</w:t>
      </w:r>
      <w:r w:rsidRPr="00285430">
        <w:rPr>
          <w:rFonts w:asciiTheme="majorHAnsi" w:hAnsiTheme="majorHAnsi" w:cstheme="majorHAnsi"/>
        </w:rPr>
        <w:t xml:space="preserve"> – prírodné, geografické, sociálne, ekonomické a politické podmienky života istej spoločnosti, ktoré tvorbu práva ovplyvňujú</w:t>
      </w:r>
    </w:p>
    <w:p w14:paraId="11485DD4" w14:textId="77777777" w:rsidR="004210CD" w:rsidRPr="00285430" w:rsidRDefault="004210CD" w:rsidP="00EA121E">
      <w:pPr>
        <w:numPr>
          <w:ilvl w:val="0"/>
          <w:numId w:val="7"/>
        </w:numPr>
        <w:jc w:val="both"/>
        <w:rPr>
          <w:rFonts w:asciiTheme="majorHAnsi" w:hAnsiTheme="majorHAnsi" w:cstheme="majorHAnsi"/>
        </w:rPr>
      </w:pPr>
      <w:r w:rsidRPr="00285430">
        <w:rPr>
          <w:rFonts w:asciiTheme="majorHAnsi" w:hAnsiTheme="majorHAnsi" w:cstheme="majorHAnsi"/>
          <w:b/>
        </w:rPr>
        <w:t>formálne pramene práva</w:t>
      </w:r>
      <w:r w:rsidRPr="00285430">
        <w:rPr>
          <w:rFonts w:asciiTheme="majorHAnsi" w:hAnsiTheme="majorHAnsi" w:cstheme="majorHAnsi"/>
        </w:rPr>
        <w:t xml:space="preserve"> – forma práva, v ktorej je právo obsiahnuté, z ktorého formálne právo pramení; forma, v ktorej môžeme nájsť právo ustanovené štátom</w:t>
      </w:r>
    </w:p>
    <w:p w14:paraId="2044581F"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historické pramene:</w:t>
      </w:r>
    </w:p>
    <w:p w14:paraId="78F56963" w14:textId="77777777" w:rsidR="004210CD" w:rsidRPr="00285430" w:rsidRDefault="004210CD" w:rsidP="00EA121E">
      <w:pPr>
        <w:numPr>
          <w:ilvl w:val="0"/>
          <w:numId w:val="8"/>
        </w:numPr>
        <w:jc w:val="both"/>
        <w:rPr>
          <w:rFonts w:asciiTheme="majorHAnsi" w:hAnsiTheme="majorHAnsi" w:cstheme="majorHAnsi"/>
        </w:rPr>
      </w:pPr>
      <w:r w:rsidRPr="00285430">
        <w:rPr>
          <w:rFonts w:asciiTheme="majorHAnsi" w:hAnsiTheme="majorHAnsi" w:cstheme="majorHAnsi"/>
          <w:b/>
        </w:rPr>
        <w:t xml:space="preserve">písané </w:t>
      </w:r>
      <w:r w:rsidRPr="00285430">
        <w:rPr>
          <w:rFonts w:asciiTheme="majorHAnsi" w:hAnsiTheme="majorHAnsi" w:cstheme="majorHAnsi"/>
        </w:rPr>
        <w:t>– každý zdrap papiera, ktorý je popísaný</w:t>
      </w:r>
    </w:p>
    <w:p w14:paraId="79D8E9C8" w14:textId="77777777" w:rsidR="004210CD" w:rsidRPr="00285430" w:rsidRDefault="004210CD" w:rsidP="00EA121E">
      <w:pPr>
        <w:numPr>
          <w:ilvl w:val="0"/>
          <w:numId w:val="8"/>
        </w:numPr>
        <w:jc w:val="both"/>
        <w:rPr>
          <w:rFonts w:asciiTheme="majorHAnsi" w:hAnsiTheme="majorHAnsi" w:cstheme="majorHAnsi"/>
        </w:rPr>
      </w:pPr>
      <w:r w:rsidRPr="00285430">
        <w:rPr>
          <w:rFonts w:asciiTheme="majorHAnsi" w:hAnsiTheme="majorHAnsi" w:cstheme="majorHAnsi"/>
          <w:b/>
        </w:rPr>
        <w:t xml:space="preserve">nepísané </w:t>
      </w:r>
      <w:r w:rsidRPr="00285430">
        <w:rPr>
          <w:rFonts w:asciiTheme="majorHAnsi" w:hAnsiTheme="majorHAnsi" w:cstheme="majorHAnsi"/>
        </w:rPr>
        <w:t>– hmotné pramene, archeologické, obrazové, zvukové, ústne (napr. záznam zo zasadnutia parlamentu v roku 1990)</w:t>
      </w:r>
    </w:p>
    <w:p w14:paraId="118D9060" w14:textId="77777777" w:rsidR="004210CD" w:rsidRPr="00285430" w:rsidRDefault="004210CD" w:rsidP="004210CD">
      <w:pPr>
        <w:pStyle w:val="01"/>
      </w:pPr>
    </w:p>
    <w:p w14:paraId="7EE869F2" w14:textId="77777777" w:rsidR="0027595A" w:rsidRPr="00285430" w:rsidRDefault="0027595A" w:rsidP="00EA121E">
      <w:pPr>
        <w:pStyle w:val="01"/>
        <w:numPr>
          <w:ilvl w:val="0"/>
          <w:numId w:val="1"/>
        </w:numPr>
      </w:pPr>
      <w:r w:rsidRPr="00285430">
        <w:t>právo = norma + forma</w:t>
      </w:r>
    </w:p>
    <w:p w14:paraId="35355629" w14:textId="77777777" w:rsidR="0027595A" w:rsidRPr="00285430" w:rsidRDefault="0027595A" w:rsidP="00EA121E">
      <w:pPr>
        <w:pStyle w:val="01"/>
        <w:numPr>
          <w:ilvl w:val="0"/>
          <w:numId w:val="1"/>
        </w:numPr>
      </w:pPr>
      <w:r w:rsidRPr="00285430">
        <w:t>forma = prameň práva</w:t>
      </w:r>
    </w:p>
    <w:p w14:paraId="5A373670" w14:textId="77777777" w:rsidR="0027595A" w:rsidRPr="00285430" w:rsidRDefault="0027595A" w:rsidP="004210CD">
      <w:pPr>
        <w:pStyle w:val="01"/>
        <w:ind w:left="720"/>
      </w:pPr>
    </w:p>
    <w:p w14:paraId="133054D6" w14:textId="77777777" w:rsidR="0027595A" w:rsidRPr="00285430" w:rsidRDefault="0027595A" w:rsidP="00EA121E">
      <w:pPr>
        <w:pStyle w:val="01"/>
        <w:numPr>
          <w:ilvl w:val="0"/>
          <w:numId w:val="1"/>
        </w:numPr>
      </w:pPr>
      <w:r w:rsidRPr="00285430">
        <w:t>pre právnika je podstatné, kto stanovil právnu normu (aká autorita?)</w:t>
      </w:r>
    </w:p>
    <w:p w14:paraId="403349AB" w14:textId="77777777" w:rsidR="0027595A" w:rsidRPr="00285430" w:rsidRDefault="0027595A" w:rsidP="00EA121E">
      <w:pPr>
        <w:pStyle w:val="01"/>
        <w:numPr>
          <w:ilvl w:val="0"/>
          <w:numId w:val="1"/>
        </w:numPr>
      </w:pPr>
      <w:r w:rsidRPr="00285430">
        <w:t>dnes postačuje nájsť normu v Zbierke zákonov (slov-lex.sk)</w:t>
      </w:r>
    </w:p>
    <w:p w14:paraId="0A9DFA3E" w14:textId="77777777" w:rsidR="0027595A" w:rsidRPr="00285430" w:rsidRDefault="0027595A" w:rsidP="004210CD">
      <w:pPr>
        <w:pStyle w:val="01"/>
        <w:ind w:left="720"/>
      </w:pPr>
    </w:p>
    <w:p w14:paraId="6995DD2F" w14:textId="77777777" w:rsidR="0027595A" w:rsidRPr="00285430" w:rsidRDefault="0027595A" w:rsidP="00EA121E">
      <w:pPr>
        <w:pStyle w:val="01"/>
        <w:numPr>
          <w:ilvl w:val="0"/>
          <w:numId w:val="1"/>
        </w:numPr>
      </w:pPr>
      <w:r w:rsidRPr="00285430">
        <w:t>Prameň práva musí byť:</w:t>
      </w:r>
    </w:p>
    <w:p w14:paraId="35534AE9" w14:textId="77777777" w:rsidR="0027595A" w:rsidRPr="00285430" w:rsidRDefault="0027595A" w:rsidP="00EA121E">
      <w:pPr>
        <w:pStyle w:val="01"/>
        <w:numPr>
          <w:ilvl w:val="1"/>
          <w:numId w:val="1"/>
        </w:numPr>
      </w:pPr>
      <w:r w:rsidRPr="00285430">
        <w:rPr>
          <w:b/>
          <w:bCs/>
        </w:rPr>
        <w:t>identifikovateľný</w:t>
      </w:r>
      <w:r w:rsidRPr="00285430">
        <w:t xml:space="preserve"> ako prameň práva (zákon musí byť riadne publikovaný, obyčaj musí byť zaužívaná, privilégium musí mať riadnu pečať, apod.)</w:t>
      </w:r>
    </w:p>
    <w:p w14:paraId="576DA9A1" w14:textId="77777777" w:rsidR="0027595A" w:rsidRPr="00285430" w:rsidRDefault="0027595A" w:rsidP="00EA121E">
      <w:pPr>
        <w:pStyle w:val="01"/>
        <w:numPr>
          <w:ilvl w:val="1"/>
          <w:numId w:val="1"/>
        </w:numPr>
      </w:pPr>
      <w:r w:rsidRPr="00285430">
        <w:t xml:space="preserve">vytvorený </w:t>
      </w:r>
      <w:r w:rsidRPr="00285430">
        <w:rPr>
          <w:b/>
          <w:bCs/>
        </w:rPr>
        <w:t xml:space="preserve">riadnou procedúrou </w:t>
      </w:r>
      <w:r w:rsidRPr="00285430">
        <w:t>(napr. legislatívnym procesom, vydaním príslušným štátnym orgánom, apod.)</w:t>
      </w:r>
    </w:p>
    <w:p w14:paraId="25116F4A" w14:textId="77777777" w:rsidR="00F6086F" w:rsidRPr="00285430" w:rsidRDefault="00F6086F" w:rsidP="004210CD">
      <w:pPr>
        <w:pStyle w:val="01"/>
        <w:ind w:left="1440"/>
      </w:pPr>
    </w:p>
    <w:p w14:paraId="28E72FA5" w14:textId="77777777" w:rsidR="004210CD" w:rsidRPr="00285430" w:rsidRDefault="004210CD" w:rsidP="004210CD">
      <w:pPr>
        <w:spacing w:after="160" w:line="259" w:lineRule="auto"/>
        <w:jc w:val="both"/>
        <w:rPr>
          <w:rFonts w:asciiTheme="majorHAnsi" w:eastAsiaTheme="majorEastAsia" w:hAnsiTheme="majorHAnsi" w:cstheme="majorHAnsi"/>
          <w:b/>
          <w:color w:val="000000" w:themeColor="text1"/>
        </w:rPr>
      </w:pPr>
      <w:r w:rsidRPr="00285430">
        <w:rPr>
          <w:rFonts w:asciiTheme="majorHAnsi" w:hAnsiTheme="majorHAnsi" w:cstheme="majorHAnsi"/>
        </w:rPr>
        <w:br w:type="page"/>
      </w:r>
    </w:p>
    <w:p w14:paraId="481B848A" w14:textId="77777777" w:rsidR="00F6086F" w:rsidRPr="00285430" w:rsidRDefault="00F6086F" w:rsidP="00C8645D">
      <w:pPr>
        <w:pStyle w:val="111"/>
        <w:rPr>
          <w:rFonts w:cstheme="majorHAnsi"/>
        </w:rPr>
      </w:pPr>
      <w:bookmarkStart w:id="3" w:name="_Toc34852351"/>
      <w:r w:rsidRPr="00285430">
        <w:rPr>
          <w:rFonts w:cstheme="majorHAnsi"/>
        </w:rPr>
        <w:t>§1.1.2 Obyčajové právo (</w:t>
      </w:r>
      <w:proofErr w:type="spellStart"/>
      <w:r w:rsidRPr="00285430">
        <w:rPr>
          <w:rFonts w:cstheme="majorHAnsi"/>
        </w:rPr>
        <w:t>consuetudo</w:t>
      </w:r>
      <w:proofErr w:type="spellEnd"/>
      <w:r w:rsidRPr="00285430">
        <w:rPr>
          <w:rFonts w:cstheme="majorHAnsi"/>
        </w:rPr>
        <w:t>)</w:t>
      </w:r>
      <w:bookmarkEnd w:id="3"/>
    </w:p>
    <w:p w14:paraId="62B8736E" w14:textId="77777777" w:rsidR="00F6086F" w:rsidRPr="00285430" w:rsidRDefault="00F6086F" w:rsidP="00EA121E">
      <w:pPr>
        <w:pStyle w:val="01"/>
        <w:numPr>
          <w:ilvl w:val="0"/>
          <w:numId w:val="2"/>
        </w:numPr>
      </w:pPr>
      <w:r w:rsidRPr="00285430">
        <w:rPr>
          <w:b/>
          <w:bCs/>
        </w:rPr>
        <w:t>historicky najdôležitejším</w:t>
      </w:r>
      <w:r w:rsidRPr="00285430">
        <w:t xml:space="preserve"> a najhlavnejším prameňom práva na Slovensku</w:t>
      </w:r>
    </w:p>
    <w:p w14:paraId="59311FDF" w14:textId="77777777" w:rsidR="00F6086F" w:rsidRPr="00285430" w:rsidRDefault="00F6086F" w:rsidP="00EA121E">
      <w:pPr>
        <w:pStyle w:val="01"/>
        <w:numPr>
          <w:ilvl w:val="0"/>
          <w:numId w:val="2"/>
        </w:numPr>
      </w:pPr>
      <w:r w:rsidRPr="00285430">
        <w:t>pravidlá správania sa</w:t>
      </w:r>
      <w:r w:rsidR="00690C51" w:rsidRPr="00285430">
        <w:t xml:space="preserve">, </w:t>
      </w:r>
      <w:r w:rsidRPr="00285430">
        <w:t>vznikli zo spoločenského povedomia</w:t>
      </w:r>
    </w:p>
    <w:p w14:paraId="4CA090D7" w14:textId="77777777" w:rsidR="00F6086F" w:rsidRPr="00285430" w:rsidRDefault="00F6086F" w:rsidP="00EA121E">
      <w:pPr>
        <w:pStyle w:val="01"/>
        <w:numPr>
          <w:ilvl w:val="0"/>
          <w:numId w:val="2"/>
        </w:numPr>
      </w:pPr>
      <w:r w:rsidRPr="00285430">
        <w:t>pôvodne mali prednosť pred zákonmi, ktorých platnosť bola od obyčají závislá</w:t>
      </w:r>
    </w:p>
    <w:p w14:paraId="46E17859" w14:textId="77777777" w:rsidR="00F6086F" w:rsidRPr="00285430" w:rsidRDefault="00F6086F" w:rsidP="004210CD">
      <w:pPr>
        <w:pStyle w:val="01"/>
        <w:ind w:left="720"/>
      </w:pPr>
    </w:p>
    <w:p w14:paraId="52D2CBEB" w14:textId="77777777" w:rsidR="00F6086F" w:rsidRPr="00285430" w:rsidRDefault="00F6086F" w:rsidP="00EA121E">
      <w:pPr>
        <w:pStyle w:val="01"/>
        <w:numPr>
          <w:ilvl w:val="0"/>
          <w:numId w:val="2"/>
        </w:numPr>
      </w:pPr>
      <w:r w:rsidRPr="00285430">
        <w:t>pojmové znaky:</w:t>
      </w:r>
    </w:p>
    <w:p w14:paraId="7BE5CB30" w14:textId="77777777" w:rsidR="00F6086F" w:rsidRPr="00285430" w:rsidRDefault="00F6086F" w:rsidP="00EA121E">
      <w:pPr>
        <w:pStyle w:val="01"/>
        <w:numPr>
          <w:ilvl w:val="1"/>
          <w:numId w:val="2"/>
        </w:numPr>
        <w:rPr>
          <w:b/>
          <w:bCs/>
        </w:rPr>
      </w:pPr>
      <w:r w:rsidRPr="00285430">
        <w:rPr>
          <w:b/>
          <w:bCs/>
        </w:rPr>
        <w:t>racionálnosť</w:t>
      </w:r>
    </w:p>
    <w:p w14:paraId="39B0E1F4" w14:textId="77777777" w:rsidR="00F6086F" w:rsidRPr="00285430" w:rsidRDefault="00F6086F" w:rsidP="00EA121E">
      <w:pPr>
        <w:pStyle w:val="01"/>
        <w:numPr>
          <w:ilvl w:val="1"/>
          <w:numId w:val="2"/>
        </w:numPr>
      </w:pPr>
      <w:proofErr w:type="spellStart"/>
      <w:r w:rsidRPr="00285430">
        <w:rPr>
          <w:b/>
          <w:bCs/>
        </w:rPr>
        <w:t>praescriptio</w:t>
      </w:r>
      <w:proofErr w:type="spellEnd"/>
      <w:r w:rsidRPr="00285430">
        <w:t xml:space="preserve"> (dostatočne dlhé používanie)</w:t>
      </w:r>
    </w:p>
    <w:p w14:paraId="51D92EAC" w14:textId="77777777" w:rsidR="00F6086F" w:rsidRPr="00285430" w:rsidRDefault="00F6086F" w:rsidP="00EA121E">
      <w:pPr>
        <w:pStyle w:val="01"/>
        <w:numPr>
          <w:ilvl w:val="1"/>
          <w:numId w:val="2"/>
        </w:numPr>
      </w:pPr>
      <w:proofErr w:type="spellStart"/>
      <w:r w:rsidRPr="00285430">
        <w:rPr>
          <w:b/>
          <w:bCs/>
        </w:rPr>
        <w:t>frequentia</w:t>
      </w:r>
      <w:proofErr w:type="spellEnd"/>
      <w:r w:rsidRPr="00285430">
        <w:t xml:space="preserve"> </w:t>
      </w:r>
      <w:proofErr w:type="spellStart"/>
      <w:r w:rsidRPr="00285430">
        <w:rPr>
          <w:b/>
          <w:bCs/>
        </w:rPr>
        <w:t>actum</w:t>
      </w:r>
      <w:proofErr w:type="spellEnd"/>
      <w:r w:rsidRPr="00285430">
        <w:t xml:space="preserve"> (opakované používanie)</w:t>
      </w:r>
    </w:p>
    <w:p w14:paraId="13E05EF1" w14:textId="77777777" w:rsidR="00F6086F" w:rsidRPr="00285430" w:rsidRDefault="00F6086F" w:rsidP="004210CD">
      <w:pPr>
        <w:pStyle w:val="01"/>
        <w:ind w:left="1440"/>
      </w:pPr>
    </w:p>
    <w:p w14:paraId="21A710F4" w14:textId="77777777" w:rsidR="00F6086F" w:rsidRPr="00285430" w:rsidRDefault="00F6086F" w:rsidP="004210CD">
      <w:pPr>
        <w:pStyle w:val="01"/>
      </w:pPr>
      <w:r w:rsidRPr="00285430">
        <w:t xml:space="preserve">Štefan </w:t>
      </w:r>
      <w:proofErr w:type="spellStart"/>
      <w:r w:rsidRPr="00285430">
        <w:t>Werbőci</w:t>
      </w:r>
      <w:proofErr w:type="spellEnd"/>
      <w:r w:rsidRPr="00285430">
        <w:t xml:space="preserve"> definoval obyčaj v diele </w:t>
      </w:r>
      <w:r w:rsidRPr="00285430">
        <w:rPr>
          <w:b/>
          <w:bCs/>
        </w:rPr>
        <w:t>Opus Tripartitum</w:t>
      </w:r>
      <w:r w:rsidRPr="00285430">
        <w:t>:</w:t>
      </w:r>
    </w:p>
    <w:p w14:paraId="21422C78" w14:textId="77777777" w:rsidR="00F6086F" w:rsidRPr="00285430" w:rsidRDefault="00F6086F" w:rsidP="004210CD">
      <w:pPr>
        <w:pStyle w:val="01"/>
      </w:pPr>
    </w:p>
    <w:p w14:paraId="02B0CA8B" w14:textId="77777777" w:rsidR="00F6086F" w:rsidRPr="00285430" w:rsidRDefault="00F6086F" w:rsidP="00EA121E">
      <w:pPr>
        <w:pStyle w:val="01"/>
        <w:numPr>
          <w:ilvl w:val="0"/>
          <w:numId w:val="3"/>
        </w:numPr>
      </w:pPr>
      <w:r w:rsidRPr="00285430">
        <w:t>obyčaj je právo (</w:t>
      </w:r>
      <w:proofErr w:type="spellStart"/>
      <w:r w:rsidRPr="00285430">
        <w:t>ius</w:t>
      </w:r>
      <w:proofErr w:type="spellEnd"/>
      <w:r w:rsidRPr="00285430">
        <w:t>) zakladajúce sa na zvyku, ostatné pramene práva platia len preto, že to obyčaj pripustí</w:t>
      </w:r>
    </w:p>
    <w:p w14:paraId="5356ECE5" w14:textId="77777777" w:rsidR="00F6086F" w:rsidRPr="00285430" w:rsidRDefault="00F6086F" w:rsidP="00EA121E">
      <w:pPr>
        <w:pStyle w:val="01"/>
        <w:numPr>
          <w:ilvl w:val="0"/>
          <w:numId w:val="3"/>
        </w:numPr>
      </w:pPr>
      <w:r w:rsidRPr="00285430">
        <w:t>vo vzťahu k zákonom má obyčaj tri funkcie:</w:t>
      </w:r>
    </w:p>
    <w:p w14:paraId="48CAE216" w14:textId="77777777" w:rsidR="00F6086F" w:rsidRPr="00285430" w:rsidRDefault="00F6086F" w:rsidP="00EA121E">
      <w:pPr>
        <w:pStyle w:val="01"/>
        <w:numPr>
          <w:ilvl w:val="1"/>
          <w:numId w:val="3"/>
        </w:numPr>
        <w:rPr>
          <w:b/>
          <w:bCs/>
        </w:rPr>
      </w:pPr>
      <w:r w:rsidRPr="00285430">
        <w:rPr>
          <w:b/>
          <w:bCs/>
        </w:rPr>
        <w:t>derogačnú</w:t>
      </w:r>
    </w:p>
    <w:p w14:paraId="2A504F1E" w14:textId="77777777" w:rsidR="00F6086F" w:rsidRPr="00285430" w:rsidRDefault="00F6086F" w:rsidP="00EA121E">
      <w:pPr>
        <w:pStyle w:val="01"/>
        <w:numPr>
          <w:ilvl w:val="1"/>
          <w:numId w:val="3"/>
        </w:numPr>
        <w:rPr>
          <w:b/>
          <w:bCs/>
        </w:rPr>
      </w:pPr>
      <w:r w:rsidRPr="00285430">
        <w:rPr>
          <w:b/>
          <w:bCs/>
        </w:rPr>
        <w:t>interpretačnú</w:t>
      </w:r>
    </w:p>
    <w:p w14:paraId="65F805AB" w14:textId="77777777" w:rsidR="00F6086F" w:rsidRPr="00285430" w:rsidRDefault="00F6086F" w:rsidP="00EA121E">
      <w:pPr>
        <w:pStyle w:val="01"/>
        <w:numPr>
          <w:ilvl w:val="1"/>
          <w:numId w:val="3"/>
        </w:numPr>
        <w:rPr>
          <w:b/>
          <w:bCs/>
        </w:rPr>
      </w:pPr>
      <w:r w:rsidRPr="00285430">
        <w:rPr>
          <w:b/>
          <w:bCs/>
        </w:rPr>
        <w:t>doplňovaciu</w:t>
      </w:r>
    </w:p>
    <w:p w14:paraId="76FE4DCE" w14:textId="77777777" w:rsidR="00F6086F" w:rsidRPr="00285430" w:rsidRDefault="00F6086F" w:rsidP="004210CD">
      <w:pPr>
        <w:pStyle w:val="01"/>
        <w:ind w:left="1440"/>
      </w:pPr>
    </w:p>
    <w:p w14:paraId="14FBCC21" w14:textId="77777777" w:rsidR="00F6086F" w:rsidRPr="00285430" w:rsidRDefault="00F6086F" w:rsidP="00EA121E">
      <w:pPr>
        <w:pStyle w:val="01"/>
        <w:numPr>
          <w:ilvl w:val="0"/>
          <w:numId w:val="3"/>
        </w:numPr>
      </w:pPr>
      <w:r w:rsidRPr="00285430">
        <w:t>v právnom poriadku obyčaj dominovala do 18. storočia, už po Tripartite však počet zákonov narastá a vzťah medzi obyčajovým právom a zákonným sa vyrovnáva</w:t>
      </w:r>
    </w:p>
    <w:p w14:paraId="1AD2BDDF" w14:textId="77777777" w:rsidR="00F6086F" w:rsidRPr="00285430" w:rsidRDefault="00F6086F" w:rsidP="00EA121E">
      <w:pPr>
        <w:pStyle w:val="01"/>
        <w:numPr>
          <w:ilvl w:val="0"/>
          <w:numId w:val="3"/>
        </w:numPr>
      </w:pPr>
      <w:r w:rsidRPr="00285430">
        <w:t xml:space="preserve">v </w:t>
      </w:r>
      <w:r w:rsidRPr="00850952">
        <w:rPr>
          <w:b/>
          <w:bCs/>
        </w:rPr>
        <w:t>19. storočí</w:t>
      </w:r>
      <w:r w:rsidRPr="00285430">
        <w:t xml:space="preserve"> sa v uhorskej právnej vede </w:t>
      </w:r>
      <w:r w:rsidRPr="00850952">
        <w:rPr>
          <w:b/>
          <w:bCs/>
        </w:rPr>
        <w:t>spochybňuje derogačná funkcia</w:t>
      </w:r>
      <w:r w:rsidRPr="00285430">
        <w:t xml:space="preserve"> obyčaje vo vzťahu k zákonu</w:t>
      </w:r>
    </w:p>
    <w:p w14:paraId="21CACA1D" w14:textId="77777777" w:rsidR="00F6086F" w:rsidRPr="00285430" w:rsidRDefault="00F6086F" w:rsidP="004210CD">
      <w:pPr>
        <w:pStyle w:val="01"/>
      </w:pPr>
    </w:p>
    <w:p w14:paraId="7BB8738D" w14:textId="77777777" w:rsidR="00F6086F" w:rsidRPr="00285430" w:rsidRDefault="00F6086F" w:rsidP="00EA121E">
      <w:pPr>
        <w:pStyle w:val="01"/>
        <w:numPr>
          <w:ilvl w:val="0"/>
          <w:numId w:val="4"/>
        </w:numPr>
      </w:pPr>
      <w:r w:rsidRPr="00285430">
        <w:t>v roku 1918 dochádza k recepcii (prebratiu) práva v Československu, recipuje sa aj obyčaj</w:t>
      </w:r>
    </w:p>
    <w:p w14:paraId="6E35F130" w14:textId="77777777" w:rsidR="00F6086F" w:rsidRPr="00285430" w:rsidRDefault="00F6086F" w:rsidP="00EA121E">
      <w:pPr>
        <w:pStyle w:val="01"/>
        <w:numPr>
          <w:ilvl w:val="0"/>
          <w:numId w:val="4"/>
        </w:numPr>
      </w:pPr>
      <w:r w:rsidRPr="00285430">
        <w:t xml:space="preserve">po vydaní ústavy v roku 1920 už však </w:t>
      </w:r>
      <w:r w:rsidRPr="00850952">
        <w:rPr>
          <w:b/>
          <w:bCs/>
        </w:rPr>
        <w:t>nebolo možné odvolávať sa na vznik novej právnej obyčaje</w:t>
      </w:r>
    </w:p>
    <w:p w14:paraId="2672C024" w14:textId="77777777" w:rsidR="00F6086F" w:rsidRPr="00285430" w:rsidRDefault="00F6086F" w:rsidP="00EA121E">
      <w:pPr>
        <w:pStyle w:val="01"/>
        <w:numPr>
          <w:ilvl w:val="0"/>
          <w:numId w:val="4"/>
        </w:numPr>
      </w:pPr>
      <w:r w:rsidRPr="00285430">
        <w:t>obyčaj ustrnula; bolo možné používať historické obyčajové normy, ale nesmeli sa vytvárať nové</w:t>
      </w:r>
    </w:p>
    <w:p w14:paraId="1B41E8BE" w14:textId="77777777" w:rsidR="00F6086F" w:rsidRPr="00285430" w:rsidRDefault="00F6086F" w:rsidP="00EA121E">
      <w:pPr>
        <w:pStyle w:val="01"/>
        <w:numPr>
          <w:ilvl w:val="0"/>
          <w:numId w:val="4"/>
        </w:numPr>
      </w:pPr>
      <w:r w:rsidRPr="00285430">
        <w:t xml:space="preserve">do roku </w:t>
      </w:r>
      <w:r w:rsidRPr="00850952">
        <w:rPr>
          <w:b/>
          <w:bCs/>
        </w:rPr>
        <w:t>1950</w:t>
      </w:r>
      <w:r w:rsidRPr="00285430">
        <w:t xml:space="preserve"> boli </w:t>
      </w:r>
      <w:r w:rsidRPr="00850952">
        <w:rPr>
          <w:b/>
          <w:bCs/>
        </w:rPr>
        <w:t>obyčaje v práve odstránené</w:t>
      </w:r>
    </w:p>
    <w:p w14:paraId="4A8A7553" w14:textId="77777777" w:rsidR="004210CD" w:rsidRPr="00285430" w:rsidRDefault="004210CD" w:rsidP="004210CD">
      <w:pPr>
        <w:pStyle w:val="01"/>
      </w:pPr>
    </w:p>
    <w:p w14:paraId="3CC3C2C0" w14:textId="77777777" w:rsidR="004210CD" w:rsidRPr="00285430" w:rsidRDefault="004210CD" w:rsidP="004210CD">
      <w:pPr>
        <w:spacing w:after="160" w:line="259" w:lineRule="auto"/>
        <w:jc w:val="both"/>
        <w:rPr>
          <w:rFonts w:asciiTheme="majorHAnsi" w:hAnsiTheme="majorHAnsi" w:cstheme="majorHAnsi"/>
          <w:b/>
          <w:sz w:val="28"/>
        </w:rPr>
      </w:pPr>
      <w:r w:rsidRPr="00285430">
        <w:rPr>
          <w:rFonts w:asciiTheme="majorHAnsi" w:hAnsiTheme="majorHAnsi" w:cstheme="majorHAnsi"/>
          <w:b/>
          <w:sz w:val="28"/>
        </w:rPr>
        <w:br w:type="page"/>
      </w:r>
    </w:p>
    <w:p w14:paraId="3D13122C" w14:textId="77777777" w:rsidR="004210CD" w:rsidRPr="00285430" w:rsidRDefault="004210CD" w:rsidP="004210CD">
      <w:pPr>
        <w:jc w:val="both"/>
        <w:rPr>
          <w:rFonts w:asciiTheme="majorHAnsi" w:hAnsiTheme="majorHAnsi" w:cstheme="majorHAnsi"/>
          <w:b/>
          <w:sz w:val="28"/>
        </w:rPr>
      </w:pPr>
      <w:proofErr w:type="spellStart"/>
      <w:r w:rsidRPr="00285430">
        <w:rPr>
          <w:rFonts w:asciiTheme="majorHAnsi" w:hAnsiTheme="majorHAnsi" w:cstheme="majorHAnsi"/>
          <w:b/>
          <w:sz w:val="28"/>
        </w:rPr>
        <w:t>Etapizácia</w:t>
      </w:r>
      <w:proofErr w:type="spellEnd"/>
      <w:r w:rsidRPr="00285430">
        <w:rPr>
          <w:rFonts w:asciiTheme="majorHAnsi" w:hAnsiTheme="majorHAnsi" w:cstheme="majorHAnsi"/>
          <w:b/>
          <w:sz w:val="28"/>
        </w:rPr>
        <w:t xml:space="preserve"> obyčajového práva</w:t>
      </w:r>
    </w:p>
    <w:p w14:paraId="1FACF455" w14:textId="77777777" w:rsidR="001623BB" w:rsidRPr="00285430" w:rsidRDefault="001623BB" w:rsidP="004210CD">
      <w:pPr>
        <w:jc w:val="both"/>
        <w:rPr>
          <w:rFonts w:asciiTheme="majorHAnsi" w:hAnsiTheme="majorHAnsi" w:cstheme="majorHAnsi"/>
          <w:b/>
          <w:sz w:val="28"/>
        </w:rPr>
      </w:pPr>
    </w:p>
    <w:p w14:paraId="49262C42"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svoju dôležitosť si tento prameň podržal do 19. storočia, v platnosti bol aj v prvej polovici 20. storočia</w:t>
      </w:r>
    </w:p>
    <w:p w14:paraId="587CAF79"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ide o pravidlá správania sa, ktoré sa vyvinuli zo spoločenského povedomia</w:t>
      </w:r>
    </w:p>
    <w:p w14:paraId="4264AA72"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spoločenské povedomie ako keby vytváralo právnu normu</w:t>
      </w:r>
    </w:p>
    <w:p w14:paraId="2AEBAA10"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sudcovia museli pre každý nový prípad vytvoriť novú normu – vytváranie a dopĺňanie právneho poriadku</w:t>
      </w:r>
    </w:p>
    <w:p w14:paraId="2DE7E8B4"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obyčajové právo bolo dynamické</w:t>
      </w:r>
    </w:p>
    <w:p w14:paraId="34D70068"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rozlišujeme viacero etáp vo vývoji obyčajového práva:</w:t>
      </w:r>
    </w:p>
    <w:p w14:paraId="37376668" w14:textId="77777777" w:rsidR="004210CD" w:rsidRPr="00285430" w:rsidRDefault="004210CD" w:rsidP="004210CD">
      <w:pPr>
        <w:ind w:left="720"/>
        <w:jc w:val="both"/>
        <w:rPr>
          <w:rFonts w:asciiTheme="majorHAnsi" w:hAnsiTheme="majorHAnsi" w:cstheme="majorHAnsi"/>
        </w:rPr>
      </w:pPr>
    </w:p>
    <w:p w14:paraId="63606857" w14:textId="77777777" w:rsidR="004210CD" w:rsidRPr="00285430" w:rsidRDefault="004210CD" w:rsidP="00EA121E">
      <w:pPr>
        <w:numPr>
          <w:ilvl w:val="0"/>
          <w:numId w:val="9"/>
        </w:numPr>
        <w:jc w:val="both"/>
        <w:rPr>
          <w:rFonts w:asciiTheme="majorHAnsi" w:hAnsiTheme="majorHAnsi" w:cstheme="majorHAnsi"/>
        </w:rPr>
      </w:pPr>
      <w:r w:rsidRPr="00285430">
        <w:rPr>
          <w:rFonts w:asciiTheme="majorHAnsi" w:hAnsiTheme="majorHAnsi" w:cstheme="majorHAnsi"/>
          <w:b/>
        </w:rPr>
        <w:t>etapa</w:t>
      </w:r>
      <w:r w:rsidRPr="00285430">
        <w:rPr>
          <w:rFonts w:asciiTheme="majorHAnsi" w:hAnsiTheme="majorHAnsi" w:cstheme="majorHAnsi"/>
        </w:rPr>
        <w:t xml:space="preserve"> </w:t>
      </w:r>
      <w:r w:rsidRPr="00285430">
        <w:rPr>
          <w:rFonts w:asciiTheme="majorHAnsi" w:hAnsiTheme="majorHAnsi" w:cstheme="majorHAnsi"/>
          <w:b/>
        </w:rPr>
        <w:t>-</w:t>
      </w:r>
      <w:r w:rsidRPr="00285430">
        <w:rPr>
          <w:rFonts w:asciiTheme="majorHAnsi" w:hAnsiTheme="majorHAnsi" w:cstheme="majorHAnsi"/>
        </w:rPr>
        <w:t xml:space="preserve"> </w:t>
      </w:r>
      <w:r w:rsidRPr="00285430">
        <w:rPr>
          <w:rFonts w:asciiTheme="majorHAnsi" w:hAnsiTheme="majorHAnsi" w:cstheme="majorHAnsi"/>
          <w:b/>
        </w:rPr>
        <w:t>vývoj obyčajového práva do roku 1514</w:t>
      </w:r>
      <w:r w:rsidRPr="00285430">
        <w:rPr>
          <w:rFonts w:asciiTheme="majorHAnsi" w:hAnsiTheme="majorHAnsi" w:cstheme="majorHAnsi"/>
        </w:rPr>
        <w:t xml:space="preserve"> </w:t>
      </w:r>
    </w:p>
    <w:p w14:paraId="048FB32B" w14:textId="77777777" w:rsidR="001623BB" w:rsidRPr="00285430" w:rsidRDefault="001623BB" w:rsidP="001623BB">
      <w:pPr>
        <w:ind w:left="1080"/>
        <w:jc w:val="both"/>
        <w:rPr>
          <w:rFonts w:asciiTheme="majorHAnsi" w:hAnsiTheme="majorHAnsi" w:cstheme="majorHAnsi"/>
        </w:rPr>
      </w:pPr>
    </w:p>
    <w:p w14:paraId="17D918C5"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obyčajové právo je absolútne dominantné, iný prameň práva ani neexistuje, neskôr vznikajú zákony, ale nie sú zásadnou konkurenciou pre právnu obyčaj, mnohé zákony platili len kým žil panovník</w:t>
      </w:r>
    </w:p>
    <w:p w14:paraId="7E97EE1E"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právna obyčaj je silnejšia ako zákon</w:t>
      </w:r>
    </w:p>
    <w:p w14:paraId="2596E9B7"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aby obyčaj platila, musela vzniknúť z ustálenej praxe</w:t>
      </w:r>
    </w:p>
    <w:p w14:paraId="2990CBDA"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jej používanie trvalo dlhší čas</w:t>
      </w:r>
    </w:p>
    <w:p w14:paraId="32E930C7"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mala mať svoj právny obsah</w:t>
      </w:r>
    </w:p>
    <w:p w14:paraId="3701202E"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funkcie obyčaje vo vzťahu k zákonom:</w:t>
      </w:r>
    </w:p>
    <w:p w14:paraId="413C4F0A" w14:textId="77777777"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derogačná – obyčaj mala právo rušiť zákon</w:t>
      </w:r>
    </w:p>
    <w:p w14:paraId="41B113AA" w14:textId="77777777"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 xml:space="preserve">interpretačná – zmysel zákona sa vysvetľoval obyčajou </w:t>
      </w:r>
    </w:p>
    <w:p w14:paraId="414C4337" w14:textId="77777777" w:rsidR="004210CD" w:rsidRPr="00285430" w:rsidRDefault="004210CD" w:rsidP="00EA121E">
      <w:pPr>
        <w:numPr>
          <w:ilvl w:val="0"/>
          <w:numId w:val="10"/>
        </w:numPr>
        <w:jc w:val="both"/>
        <w:rPr>
          <w:rFonts w:asciiTheme="majorHAnsi" w:hAnsiTheme="majorHAnsi" w:cstheme="majorHAnsi"/>
        </w:rPr>
      </w:pPr>
      <w:r w:rsidRPr="00285430">
        <w:rPr>
          <w:rFonts w:asciiTheme="majorHAnsi" w:hAnsiTheme="majorHAnsi" w:cstheme="majorHAnsi"/>
        </w:rPr>
        <w:t>doplňovacia – keď neexistoval zákon, pripustila sa obyčaj</w:t>
      </w:r>
    </w:p>
    <w:p w14:paraId="25BB6262"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 xml:space="preserve">ako právo kt. vzniká zdola </w:t>
      </w:r>
    </w:p>
    <w:p w14:paraId="20BA156E"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právna obyčaj má svojich zástancov aj odporcov</w:t>
      </w:r>
    </w:p>
    <w:p w14:paraId="1DD4EFE9"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obyčaj bola neprehľadná, nejednotná, znalosť tohto práva nebola veľmi dokonalá, nebola jednotná súdna prax</w:t>
      </w:r>
    </w:p>
    <w:p w14:paraId="0D04740C"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 xml:space="preserve">v 15. storočí vyvrcholilo kodifikačné úsilie – Opus Tripartitum 1514 </w:t>
      </w:r>
    </w:p>
    <w:p w14:paraId="7EE49EE3" w14:textId="77777777" w:rsidR="004210CD" w:rsidRPr="00285430" w:rsidRDefault="004210CD" w:rsidP="004210CD">
      <w:pPr>
        <w:jc w:val="both"/>
        <w:rPr>
          <w:rFonts w:asciiTheme="majorHAnsi" w:hAnsiTheme="majorHAnsi" w:cstheme="majorHAnsi"/>
        </w:rPr>
      </w:pPr>
    </w:p>
    <w:p w14:paraId="23B062F4" w14:textId="77777777" w:rsidR="004210CD" w:rsidRPr="00285430" w:rsidRDefault="004210CD" w:rsidP="00EA121E">
      <w:pPr>
        <w:numPr>
          <w:ilvl w:val="0"/>
          <w:numId w:val="9"/>
        </w:numPr>
        <w:jc w:val="both"/>
        <w:rPr>
          <w:rFonts w:asciiTheme="majorHAnsi" w:hAnsiTheme="majorHAnsi" w:cstheme="majorHAnsi"/>
          <w:b/>
        </w:rPr>
      </w:pPr>
      <w:r w:rsidRPr="00285430">
        <w:rPr>
          <w:rFonts w:asciiTheme="majorHAnsi" w:hAnsiTheme="majorHAnsi" w:cstheme="majorHAnsi"/>
          <w:b/>
        </w:rPr>
        <w:t>etapa - 1514 – 1848</w:t>
      </w:r>
    </w:p>
    <w:p w14:paraId="40D0E11D" w14:textId="77777777" w:rsidR="001623BB" w:rsidRPr="00285430" w:rsidRDefault="001623BB" w:rsidP="001623BB">
      <w:pPr>
        <w:ind w:left="1080"/>
        <w:jc w:val="both"/>
        <w:rPr>
          <w:rFonts w:asciiTheme="majorHAnsi" w:hAnsiTheme="majorHAnsi" w:cstheme="majorHAnsi"/>
          <w:b/>
        </w:rPr>
      </w:pPr>
    </w:p>
    <w:p w14:paraId="2858F166"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éra spísaného obyčajového práva</w:t>
      </w:r>
    </w:p>
    <w:p w14:paraId="7731A40D"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boli rozličné pokusy o kodifikáciu práva – nemali však veľký úspech a obyčajové právo si svoje pozície zachovalo</w:t>
      </w:r>
    </w:p>
    <w:p w14:paraId="466F8A4C" w14:textId="77777777" w:rsidR="004210CD" w:rsidRPr="00285430" w:rsidRDefault="004210CD" w:rsidP="004210CD">
      <w:pPr>
        <w:ind w:left="720"/>
        <w:jc w:val="both"/>
        <w:rPr>
          <w:rFonts w:asciiTheme="majorHAnsi" w:hAnsiTheme="majorHAnsi" w:cstheme="majorHAnsi"/>
        </w:rPr>
      </w:pPr>
    </w:p>
    <w:p w14:paraId="40195DF3" w14:textId="77777777" w:rsidR="004210CD" w:rsidRPr="00285430" w:rsidRDefault="004210CD" w:rsidP="00EA121E">
      <w:pPr>
        <w:numPr>
          <w:ilvl w:val="0"/>
          <w:numId w:val="9"/>
        </w:numPr>
        <w:jc w:val="both"/>
        <w:rPr>
          <w:rFonts w:asciiTheme="majorHAnsi" w:hAnsiTheme="majorHAnsi" w:cstheme="majorHAnsi"/>
        </w:rPr>
      </w:pPr>
      <w:r w:rsidRPr="00285430">
        <w:rPr>
          <w:rFonts w:asciiTheme="majorHAnsi" w:hAnsiTheme="majorHAnsi" w:cstheme="majorHAnsi"/>
          <w:b/>
        </w:rPr>
        <w:t>etapa - 1848 – 1918</w:t>
      </w:r>
    </w:p>
    <w:p w14:paraId="2836130A" w14:textId="77777777" w:rsidR="001623BB" w:rsidRPr="00285430" w:rsidRDefault="001623BB" w:rsidP="001623BB">
      <w:pPr>
        <w:ind w:left="1080"/>
        <w:jc w:val="both"/>
        <w:rPr>
          <w:rFonts w:asciiTheme="majorHAnsi" w:hAnsiTheme="majorHAnsi" w:cstheme="majorHAnsi"/>
        </w:rPr>
      </w:pPr>
    </w:p>
    <w:p w14:paraId="3D851F5B"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obdobie, kedy sa začala rozsiahla kodifikácia, obyčajové právo postupne ustupuje, ale stále hrá významnú úlohu v niektorých právnych odvetviach, predovšetkým v súkromnom práve</w:t>
      </w:r>
    </w:p>
    <w:p w14:paraId="3710ACCB" w14:textId="77777777" w:rsidR="004210CD" w:rsidRPr="00285430" w:rsidRDefault="004210CD" w:rsidP="004210CD">
      <w:pPr>
        <w:ind w:left="720"/>
        <w:jc w:val="both"/>
        <w:rPr>
          <w:rFonts w:asciiTheme="majorHAnsi" w:hAnsiTheme="majorHAnsi" w:cstheme="majorHAnsi"/>
        </w:rPr>
      </w:pPr>
    </w:p>
    <w:p w14:paraId="15C1AD35" w14:textId="77777777" w:rsidR="004210CD" w:rsidRPr="00285430" w:rsidRDefault="004210CD" w:rsidP="00EA121E">
      <w:pPr>
        <w:numPr>
          <w:ilvl w:val="0"/>
          <w:numId w:val="9"/>
        </w:numPr>
        <w:jc w:val="both"/>
        <w:rPr>
          <w:rFonts w:asciiTheme="majorHAnsi" w:hAnsiTheme="majorHAnsi" w:cstheme="majorHAnsi"/>
          <w:b/>
        </w:rPr>
      </w:pPr>
      <w:r w:rsidRPr="00285430">
        <w:rPr>
          <w:rFonts w:asciiTheme="majorHAnsi" w:hAnsiTheme="majorHAnsi" w:cstheme="majorHAnsi"/>
          <w:b/>
        </w:rPr>
        <w:t>etapa - 1918 – 1950</w:t>
      </w:r>
    </w:p>
    <w:p w14:paraId="421E8C57" w14:textId="77777777" w:rsidR="001623BB" w:rsidRPr="00285430" w:rsidRDefault="001623BB" w:rsidP="001623BB">
      <w:pPr>
        <w:ind w:left="1080"/>
        <w:jc w:val="both"/>
        <w:rPr>
          <w:rFonts w:asciiTheme="majorHAnsi" w:hAnsiTheme="majorHAnsi" w:cstheme="majorHAnsi"/>
          <w:b/>
        </w:rPr>
      </w:pPr>
    </w:p>
    <w:p w14:paraId="28FAC763" w14:textId="77777777" w:rsidR="004210CD" w:rsidRPr="00285430" w:rsidRDefault="004210CD" w:rsidP="00EA121E">
      <w:pPr>
        <w:numPr>
          <w:ilvl w:val="0"/>
          <w:numId w:val="6"/>
        </w:numPr>
        <w:jc w:val="both"/>
        <w:rPr>
          <w:rFonts w:asciiTheme="majorHAnsi" w:hAnsiTheme="majorHAnsi" w:cstheme="majorHAnsi"/>
        </w:rPr>
      </w:pPr>
      <w:r w:rsidRPr="00285430">
        <w:rPr>
          <w:rFonts w:asciiTheme="majorHAnsi" w:hAnsiTheme="majorHAnsi" w:cstheme="majorHAnsi"/>
        </w:rPr>
        <w:t>obdobie, kedy právna obyčaj vymiera, čaká sa na kodifikáciu tých právnych odvetví, ktoré sa ešte nekodifikovali</w:t>
      </w:r>
    </w:p>
    <w:p w14:paraId="37BFFC61" w14:textId="77777777" w:rsidR="00F6086F" w:rsidRPr="00285430" w:rsidRDefault="00F6086F" w:rsidP="004210CD">
      <w:pPr>
        <w:pStyle w:val="01"/>
      </w:pPr>
    </w:p>
    <w:p w14:paraId="5B41DFCA" w14:textId="77777777" w:rsidR="00F6086F" w:rsidRPr="00285430" w:rsidRDefault="00C02D9F" w:rsidP="004210CD">
      <w:pPr>
        <w:pStyle w:val="01"/>
        <w:rPr>
          <w:b/>
          <w:bCs/>
        </w:rPr>
      </w:pPr>
      <w:r w:rsidRPr="00285430">
        <w:rPr>
          <w:b/>
          <w:bCs/>
        </w:rPr>
        <w:t>D</w:t>
      </w:r>
      <w:r w:rsidR="00F6086F" w:rsidRPr="00285430">
        <w:rPr>
          <w:b/>
          <w:bCs/>
        </w:rPr>
        <w:t>nešný význam obyčaje:</w:t>
      </w:r>
    </w:p>
    <w:p w14:paraId="09333E53" w14:textId="77777777" w:rsidR="00F6086F" w:rsidRPr="00285430" w:rsidRDefault="00F6086F" w:rsidP="004210CD">
      <w:pPr>
        <w:pStyle w:val="01"/>
        <w:rPr>
          <w:b/>
          <w:bCs/>
        </w:rPr>
      </w:pPr>
    </w:p>
    <w:p w14:paraId="0DEAA5E3" w14:textId="77777777" w:rsidR="00F6086F" w:rsidRPr="00285430" w:rsidRDefault="00F6086F" w:rsidP="00EA121E">
      <w:pPr>
        <w:pStyle w:val="01"/>
        <w:numPr>
          <w:ilvl w:val="0"/>
          <w:numId w:val="5"/>
        </w:numPr>
      </w:pPr>
      <w:r w:rsidRPr="00285430">
        <w:t>je to prameň medzinárodného práva</w:t>
      </w:r>
    </w:p>
    <w:p w14:paraId="7DEA9D9F" w14:textId="77777777" w:rsidR="00F6086F" w:rsidRPr="00285430" w:rsidRDefault="00F6086F" w:rsidP="00EA121E">
      <w:pPr>
        <w:pStyle w:val="01"/>
        <w:numPr>
          <w:ilvl w:val="0"/>
          <w:numId w:val="5"/>
        </w:numPr>
      </w:pPr>
      <w:r w:rsidRPr="00285430">
        <w:t>v právnej vede sa začína uvažovať nad existenciou ústavných zvyklostí:</w:t>
      </w:r>
    </w:p>
    <w:p w14:paraId="2CADEAC1" w14:textId="77777777" w:rsidR="00F6086F" w:rsidRPr="00285430" w:rsidRDefault="00F6086F" w:rsidP="004210CD">
      <w:pPr>
        <w:pStyle w:val="01"/>
        <w:ind w:left="720"/>
      </w:pPr>
    </w:p>
    <w:p w14:paraId="2713A9AF" w14:textId="77777777" w:rsidR="00F6086F" w:rsidRPr="00285430" w:rsidRDefault="00F6086F" w:rsidP="00EA121E">
      <w:pPr>
        <w:pStyle w:val="01"/>
        <w:numPr>
          <w:ilvl w:val="0"/>
          <w:numId w:val="5"/>
        </w:numPr>
      </w:pPr>
      <w:r w:rsidRPr="00285430">
        <w:t>čo je to ústavná zvyklosť?</w:t>
      </w:r>
    </w:p>
    <w:p w14:paraId="38616190" w14:textId="77777777" w:rsidR="00F6086F" w:rsidRPr="00285430" w:rsidRDefault="00F6086F" w:rsidP="00EA121E">
      <w:pPr>
        <w:pStyle w:val="01"/>
        <w:numPr>
          <w:ilvl w:val="1"/>
          <w:numId w:val="5"/>
        </w:numPr>
      </w:pPr>
      <w:r w:rsidRPr="00285430">
        <w:t xml:space="preserve">dostatočná miera určitosti, </w:t>
      </w:r>
      <w:proofErr w:type="spellStart"/>
      <w:r w:rsidRPr="00285430">
        <w:t>t.j</w:t>
      </w:r>
      <w:proofErr w:type="spellEnd"/>
      <w:r w:rsidRPr="00285430">
        <w:t>. musí z neho jasne vyplývať určitý právne relevantný postup, či konanie</w:t>
      </w:r>
    </w:p>
    <w:p w14:paraId="0AE893A1" w14:textId="77777777" w:rsidR="00F6086F" w:rsidRPr="00285430" w:rsidRDefault="00F6086F" w:rsidP="00EA121E">
      <w:pPr>
        <w:pStyle w:val="01"/>
        <w:numPr>
          <w:ilvl w:val="1"/>
          <w:numId w:val="5"/>
        </w:numPr>
      </w:pPr>
      <w:proofErr w:type="spellStart"/>
      <w:r w:rsidRPr="00285430">
        <w:rPr>
          <w:b/>
          <w:bCs/>
        </w:rPr>
        <w:t>usus</w:t>
      </w:r>
      <w:proofErr w:type="spellEnd"/>
      <w:r w:rsidRPr="00285430">
        <w:rPr>
          <w:b/>
          <w:bCs/>
        </w:rPr>
        <w:t xml:space="preserve"> </w:t>
      </w:r>
      <w:proofErr w:type="spellStart"/>
      <w:r w:rsidRPr="00285430">
        <w:rPr>
          <w:b/>
          <w:bCs/>
        </w:rPr>
        <w:t>longaevus</w:t>
      </w:r>
      <w:proofErr w:type="spellEnd"/>
      <w:r w:rsidRPr="00285430">
        <w:t xml:space="preserve"> resp. </w:t>
      </w:r>
      <w:proofErr w:type="spellStart"/>
      <w:r w:rsidRPr="00285430">
        <w:t>longa</w:t>
      </w:r>
      <w:proofErr w:type="spellEnd"/>
      <w:r w:rsidRPr="00285430">
        <w:t xml:space="preserve"> </w:t>
      </w:r>
      <w:proofErr w:type="spellStart"/>
      <w:r w:rsidRPr="00285430">
        <w:t>consuetudo</w:t>
      </w:r>
      <w:proofErr w:type="spellEnd"/>
      <w:r w:rsidRPr="00285430">
        <w:t xml:space="preserve"> - dlhodobé používanie</w:t>
      </w:r>
    </w:p>
    <w:p w14:paraId="17743173" w14:textId="77777777" w:rsidR="00F6086F" w:rsidRPr="00285430" w:rsidRDefault="00F6086F" w:rsidP="00EA121E">
      <w:pPr>
        <w:pStyle w:val="01"/>
        <w:numPr>
          <w:ilvl w:val="1"/>
          <w:numId w:val="5"/>
        </w:numPr>
      </w:pPr>
      <w:proofErr w:type="spellStart"/>
      <w:r w:rsidRPr="00285430">
        <w:rPr>
          <w:b/>
          <w:bCs/>
        </w:rPr>
        <w:t>opinio</w:t>
      </w:r>
      <w:proofErr w:type="spellEnd"/>
      <w:r w:rsidRPr="00285430">
        <w:rPr>
          <w:b/>
          <w:bCs/>
        </w:rPr>
        <w:t xml:space="preserve"> </w:t>
      </w:r>
      <w:proofErr w:type="spellStart"/>
      <w:r w:rsidRPr="00285430">
        <w:rPr>
          <w:b/>
          <w:bCs/>
        </w:rPr>
        <w:t>necessitatis</w:t>
      </w:r>
      <w:proofErr w:type="spellEnd"/>
      <w:r w:rsidRPr="00285430">
        <w:t xml:space="preserve"> - všeobecné presvedčenie o záväznosti tohto pravidla</w:t>
      </w:r>
    </w:p>
    <w:p w14:paraId="5F99D7D3" w14:textId="77777777" w:rsidR="00F6086F" w:rsidRPr="00285430" w:rsidRDefault="00F6086F" w:rsidP="00EA121E">
      <w:pPr>
        <w:pStyle w:val="01"/>
        <w:numPr>
          <w:ilvl w:val="1"/>
          <w:numId w:val="5"/>
        </w:numPr>
      </w:pPr>
      <w:proofErr w:type="spellStart"/>
      <w:r w:rsidRPr="00285430">
        <w:rPr>
          <w:b/>
          <w:bCs/>
        </w:rPr>
        <w:t>frequentia</w:t>
      </w:r>
      <w:proofErr w:type="spellEnd"/>
      <w:r w:rsidRPr="00285430">
        <w:rPr>
          <w:b/>
          <w:bCs/>
        </w:rPr>
        <w:t xml:space="preserve"> </w:t>
      </w:r>
      <w:proofErr w:type="spellStart"/>
      <w:r w:rsidRPr="00285430">
        <w:rPr>
          <w:b/>
          <w:bCs/>
        </w:rPr>
        <w:t>actum</w:t>
      </w:r>
      <w:proofErr w:type="spellEnd"/>
      <w:r w:rsidRPr="00285430">
        <w:t xml:space="preserve"> - ustálený postup resp. používanie štátnymi orgánmi, ktoré ho týmto svojim konaním, buď výslovne, alebo konkludentne sankcionujú</w:t>
      </w:r>
    </w:p>
    <w:p w14:paraId="2BF9ABB2" w14:textId="77777777" w:rsidR="00C8645D" w:rsidRPr="00285430" w:rsidRDefault="00C8645D" w:rsidP="00C8645D">
      <w:pPr>
        <w:pStyle w:val="01"/>
      </w:pPr>
    </w:p>
    <w:p w14:paraId="243C90AD" w14:textId="77777777" w:rsidR="00C8645D" w:rsidRPr="00285430" w:rsidRDefault="00C8645D" w:rsidP="00C8645D">
      <w:pPr>
        <w:pStyle w:val="111"/>
        <w:rPr>
          <w:rFonts w:cstheme="majorHAnsi"/>
        </w:rPr>
      </w:pPr>
      <w:bookmarkStart w:id="4" w:name="_Toc34852352"/>
      <w:r w:rsidRPr="00285430">
        <w:rPr>
          <w:rFonts w:cstheme="majorHAnsi"/>
        </w:rPr>
        <w:t>§1.1.3 Zákon</w:t>
      </w:r>
      <w:bookmarkEnd w:id="4"/>
    </w:p>
    <w:p w14:paraId="4286FB7D" w14:textId="77777777" w:rsidR="00C8645D" w:rsidRPr="00285430" w:rsidRDefault="00C8645D" w:rsidP="00EA121E">
      <w:pPr>
        <w:pStyle w:val="01"/>
        <w:numPr>
          <w:ilvl w:val="0"/>
          <w:numId w:val="11"/>
        </w:numPr>
      </w:pPr>
      <w:r w:rsidRPr="00285430">
        <w:t>starosloviensky výraz zákon už na Veľkej Morave (</w:t>
      </w:r>
      <w:proofErr w:type="spellStart"/>
      <w:r w:rsidRPr="00285430">
        <w:t>Zakonъ</w:t>
      </w:r>
      <w:proofErr w:type="spellEnd"/>
      <w:r w:rsidRPr="00285430">
        <w:t xml:space="preserve"> </w:t>
      </w:r>
      <w:proofErr w:type="spellStart"/>
      <w:r w:rsidRPr="00285430">
        <w:t>sudnyjь</w:t>
      </w:r>
      <w:proofErr w:type="spellEnd"/>
      <w:r w:rsidRPr="00285430">
        <w:t xml:space="preserve"> </w:t>
      </w:r>
      <w:proofErr w:type="spellStart"/>
      <w:r w:rsidRPr="00285430">
        <w:t>ljudemъ</w:t>
      </w:r>
      <w:proofErr w:type="spellEnd"/>
      <w:r w:rsidRPr="00285430">
        <w:t>)</w:t>
      </w:r>
    </w:p>
    <w:p w14:paraId="4F6ABE8E" w14:textId="77777777" w:rsidR="00C8645D" w:rsidRPr="00285430" w:rsidRDefault="00C8645D" w:rsidP="00EA121E">
      <w:pPr>
        <w:pStyle w:val="01"/>
        <w:numPr>
          <w:ilvl w:val="0"/>
          <w:numId w:val="11"/>
        </w:numPr>
      </w:pPr>
      <w:r w:rsidRPr="00285430">
        <w:t>rozdiely oproti obyčaji:</w:t>
      </w:r>
    </w:p>
    <w:p w14:paraId="4D1D26C0" w14:textId="77777777" w:rsidR="00C8645D" w:rsidRPr="00285430" w:rsidRDefault="00C8645D" w:rsidP="00EA121E">
      <w:pPr>
        <w:pStyle w:val="01"/>
        <w:numPr>
          <w:ilvl w:val="1"/>
          <w:numId w:val="11"/>
        </w:numPr>
      </w:pPr>
      <w:r w:rsidRPr="00285430">
        <w:t xml:space="preserve">zákon </w:t>
      </w:r>
      <w:r w:rsidRPr="00285430">
        <w:rPr>
          <w:b/>
          <w:bCs/>
        </w:rPr>
        <w:t>nevznikal „zdola“,</w:t>
      </w:r>
      <w:r w:rsidRPr="00285430">
        <w:t xml:space="preserve"> zo spoločenského povedomia, skôr naopak</w:t>
      </w:r>
    </w:p>
    <w:p w14:paraId="7264736E" w14:textId="77777777" w:rsidR="00C8645D" w:rsidRPr="00285430" w:rsidRDefault="00C8645D" w:rsidP="00EA121E">
      <w:pPr>
        <w:pStyle w:val="01"/>
        <w:numPr>
          <w:ilvl w:val="1"/>
          <w:numId w:val="11"/>
        </w:numPr>
      </w:pPr>
      <w:r w:rsidRPr="00285430">
        <w:t xml:space="preserve">latinské lex (zákon) je odvodené od </w:t>
      </w:r>
      <w:proofErr w:type="spellStart"/>
      <w:r w:rsidRPr="00285430">
        <w:t>legere</w:t>
      </w:r>
      <w:proofErr w:type="spellEnd"/>
      <w:r w:rsidRPr="00285430">
        <w:t xml:space="preserve"> (čítať); zákony sú písané (obyčaje nemusia byť)</w:t>
      </w:r>
    </w:p>
    <w:p w14:paraId="12AD4171" w14:textId="77777777" w:rsidR="00C8645D" w:rsidRPr="00285430" w:rsidRDefault="00C8645D" w:rsidP="00C8645D">
      <w:pPr>
        <w:pStyle w:val="01"/>
        <w:ind w:left="1440"/>
      </w:pPr>
    </w:p>
    <w:p w14:paraId="1BB456E8" w14:textId="77777777" w:rsidR="00C8645D" w:rsidRPr="00285430" w:rsidRDefault="00C8645D" w:rsidP="00C8645D">
      <w:pPr>
        <w:pStyle w:val="01"/>
        <w:rPr>
          <w:b/>
          <w:bCs/>
        </w:rPr>
      </w:pPr>
      <w:r w:rsidRPr="00285430">
        <w:rPr>
          <w:b/>
          <w:bCs/>
        </w:rPr>
        <w:t>Príklady starších zákonov:</w:t>
      </w:r>
    </w:p>
    <w:p w14:paraId="7076C75D" w14:textId="77777777" w:rsidR="00C8645D" w:rsidRPr="00285430" w:rsidRDefault="00C8645D" w:rsidP="00EA121E">
      <w:pPr>
        <w:pStyle w:val="01"/>
        <w:numPr>
          <w:ilvl w:val="0"/>
          <w:numId w:val="14"/>
        </w:numPr>
      </w:pPr>
      <w:proofErr w:type="spellStart"/>
      <w:r w:rsidRPr="00285430">
        <w:t>Zakon</w:t>
      </w:r>
      <w:proofErr w:type="spellEnd"/>
      <w:r w:rsidRPr="00285430">
        <w:t xml:space="preserve"> </w:t>
      </w:r>
      <w:proofErr w:type="spellStart"/>
      <w:r w:rsidRPr="00285430">
        <w:t>sudnyj</w:t>
      </w:r>
      <w:proofErr w:type="spellEnd"/>
      <w:r w:rsidRPr="00285430">
        <w:t xml:space="preserve"> </w:t>
      </w:r>
      <w:proofErr w:type="spellStart"/>
      <w:r w:rsidRPr="00285430">
        <w:t>ljudem</w:t>
      </w:r>
      <w:proofErr w:type="spellEnd"/>
      <w:r w:rsidRPr="00285430">
        <w:t xml:space="preserve"> („Veľká“ Morava)</w:t>
      </w:r>
    </w:p>
    <w:p w14:paraId="17CB26C2" w14:textId="77777777" w:rsidR="00C8645D" w:rsidRPr="00285430" w:rsidRDefault="00C8645D" w:rsidP="00EA121E">
      <w:pPr>
        <w:pStyle w:val="01"/>
        <w:numPr>
          <w:ilvl w:val="0"/>
          <w:numId w:val="14"/>
        </w:numPr>
      </w:pPr>
      <w:proofErr w:type="spellStart"/>
      <w:r w:rsidRPr="00285430">
        <w:t>Arpádovské</w:t>
      </w:r>
      <w:proofErr w:type="spellEnd"/>
      <w:r w:rsidRPr="00285430">
        <w:t xml:space="preserve"> zákonníky (sv. Štefana, sv. Ladislava, Kolomana)</w:t>
      </w:r>
    </w:p>
    <w:p w14:paraId="679AB093" w14:textId="77777777" w:rsidR="00C8645D" w:rsidRPr="00285430" w:rsidRDefault="00C8645D" w:rsidP="00EA121E">
      <w:pPr>
        <w:pStyle w:val="01"/>
        <w:numPr>
          <w:ilvl w:val="0"/>
          <w:numId w:val="14"/>
        </w:numPr>
      </w:pPr>
      <w:r w:rsidRPr="00285430">
        <w:t>Zlatá bula Ondreja II 1222</w:t>
      </w:r>
    </w:p>
    <w:p w14:paraId="3474D7E9" w14:textId="77777777" w:rsidR="00C8645D" w:rsidRPr="00285430" w:rsidRDefault="00C8645D" w:rsidP="00C8645D">
      <w:pPr>
        <w:pStyle w:val="01"/>
      </w:pPr>
    </w:p>
    <w:p w14:paraId="018BDDB0" w14:textId="77777777" w:rsidR="00C8645D" w:rsidRPr="00285430" w:rsidRDefault="00C8645D" w:rsidP="00EA121E">
      <w:pPr>
        <w:pStyle w:val="01"/>
        <w:numPr>
          <w:ilvl w:val="0"/>
          <w:numId w:val="13"/>
        </w:numPr>
      </w:pPr>
      <w:r w:rsidRPr="00285430">
        <w:t>od konca 13. storočia sa zákonodarným orgánom stáva snem</w:t>
      </w:r>
    </w:p>
    <w:p w14:paraId="6DC46CD2" w14:textId="77777777" w:rsidR="00C8645D" w:rsidRPr="00285430" w:rsidRDefault="00C8645D" w:rsidP="00EA121E">
      <w:pPr>
        <w:pStyle w:val="01"/>
        <w:numPr>
          <w:ilvl w:val="0"/>
          <w:numId w:val="13"/>
        </w:numPr>
      </w:pPr>
      <w:r w:rsidRPr="00850952">
        <w:rPr>
          <w:b/>
          <w:bCs/>
        </w:rPr>
        <w:t xml:space="preserve">zákonodarný proces </w:t>
      </w:r>
      <w:r w:rsidRPr="00285430">
        <w:t>(od konca 14. storočia):</w:t>
      </w:r>
    </w:p>
    <w:p w14:paraId="238FA3DC" w14:textId="77777777" w:rsidR="00C8645D" w:rsidRPr="00285430" w:rsidRDefault="00C8645D" w:rsidP="00EA121E">
      <w:pPr>
        <w:pStyle w:val="01"/>
        <w:numPr>
          <w:ilvl w:val="1"/>
          <w:numId w:val="12"/>
        </w:numPr>
      </w:pPr>
      <w:r w:rsidRPr="00285430">
        <w:t>rokovanie snemu a panovníka</w:t>
      </w:r>
    </w:p>
    <w:p w14:paraId="588DFFC5" w14:textId="77777777" w:rsidR="00C8645D" w:rsidRPr="00285430" w:rsidRDefault="00C8645D" w:rsidP="00EA121E">
      <w:pPr>
        <w:pStyle w:val="01"/>
        <w:numPr>
          <w:ilvl w:val="1"/>
          <w:numId w:val="12"/>
        </w:numPr>
      </w:pPr>
      <w:r w:rsidRPr="00285430">
        <w:t>spísanie do dekrétu, pozostávajúceho zo zákonných článkov</w:t>
      </w:r>
    </w:p>
    <w:p w14:paraId="5A9A0208" w14:textId="77777777" w:rsidR="00C8645D" w:rsidRPr="00285430" w:rsidRDefault="00C8645D" w:rsidP="00EA121E">
      <w:pPr>
        <w:pStyle w:val="01"/>
        <w:numPr>
          <w:ilvl w:val="1"/>
          <w:numId w:val="12"/>
        </w:numPr>
      </w:pPr>
      <w:r w:rsidRPr="00285430">
        <w:t xml:space="preserve">pridanie úvodnej a záverečnej </w:t>
      </w:r>
      <w:proofErr w:type="spellStart"/>
      <w:r w:rsidRPr="00285430">
        <w:t>promulgačnej</w:t>
      </w:r>
      <w:proofErr w:type="spellEnd"/>
      <w:r w:rsidRPr="00285430">
        <w:t xml:space="preserve"> klauzuly</w:t>
      </w:r>
    </w:p>
    <w:p w14:paraId="614CC219" w14:textId="77777777" w:rsidR="00C8645D" w:rsidRPr="00285430" w:rsidRDefault="00C8645D" w:rsidP="00EA121E">
      <w:pPr>
        <w:pStyle w:val="01"/>
        <w:numPr>
          <w:ilvl w:val="1"/>
          <w:numId w:val="12"/>
        </w:numPr>
      </w:pPr>
      <w:r w:rsidRPr="00285430">
        <w:t>podpis + pečať =&gt; sankcionovanie zákona</w:t>
      </w:r>
    </w:p>
    <w:p w14:paraId="58BF2713" w14:textId="77777777" w:rsidR="00C8645D" w:rsidRPr="00285430" w:rsidRDefault="00C8645D" w:rsidP="00EA121E">
      <w:pPr>
        <w:pStyle w:val="01"/>
        <w:numPr>
          <w:ilvl w:val="1"/>
          <w:numId w:val="12"/>
        </w:numPr>
      </w:pPr>
      <w:r w:rsidRPr="00285430">
        <w:t> publikácia</w:t>
      </w:r>
    </w:p>
    <w:p w14:paraId="384AF69E" w14:textId="77777777" w:rsidR="00C8645D" w:rsidRPr="00285430" w:rsidRDefault="00C8645D" w:rsidP="00C8645D">
      <w:pPr>
        <w:pStyle w:val="01"/>
        <w:ind w:left="1788"/>
      </w:pPr>
    </w:p>
    <w:p w14:paraId="2EE3E8C3" w14:textId="77777777" w:rsidR="00C8645D" w:rsidRPr="00285430" w:rsidRDefault="00C02D9F" w:rsidP="00C8645D">
      <w:pPr>
        <w:pStyle w:val="01"/>
        <w:rPr>
          <w:b/>
          <w:bCs/>
        </w:rPr>
      </w:pPr>
      <w:r w:rsidRPr="00285430">
        <w:rPr>
          <w:b/>
          <w:bCs/>
        </w:rPr>
        <w:t>N</w:t>
      </w:r>
      <w:r w:rsidR="00C8645D" w:rsidRPr="00285430">
        <w:rPr>
          <w:b/>
          <w:bCs/>
        </w:rPr>
        <w:t>ovovek:</w:t>
      </w:r>
    </w:p>
    <w:p w14:paraId="786540C0" w14:textId="77777777" w:rsidR="00C8645D" w:rsidRPr="00285430" w:rsidRDefault="00C8645D" w:rsidP="00EA121E">
      <w:pPr>
        <w:pStyle w:val="01"/>
        <w:numPr>
          <w:ilvl w:val="0"/>
          <w:numId w:val="15"/>
        </w:numPr>
      </w:pPr>
      <w:r w:rsidRPr="00285430">
        <w:t xml:space="preserve">vznik </w:t>
      </w:r>
      <w:r w:rsidRPr="00850952">
        <w:rPr>
          <w:b/>
          <w:bCs/>
        </w:rPr>
        <w:t>zbierok zákonov a dekrétov</w:t>
      </w:r>
    </w:p>
    <w:p w14:paraId="5F7203A1" w14:textId="77777777" w:rsidR="00C8645D" w:rsidRPr="00285430" w:rsidRDefault="00C8645D" w:rsidP="00EA121E">
      <w:pPr>
        <w:pStyle w:val="01"/>
        <w:numPr>
          <w:ilvl w:val="1"/>
          <w:numId w:val="15"/>
        </w:numPr>
      </w:pPr>
      <w:r w:rsidRPr="00285430">
        <w:t xml:space="preserve">1696 – Martin </w:t>
      </w:r>
      <w:proofErr w:type="spellStart"/>
      <w:r w:rsidRPr="00285430">
        <w:t>Szentiványi</w:t>
      </w:r>
      <w:proofErr w:type="spellEnd"/>
      <w:r w:rsidRPr="00285430">
        <w:t xml:space="preserve">: </w:t>
      </w:r>
      <w:r w:rsidRPr="00850952">
        <w:rPr>
          <w:b/>
          <w:bCs/>
        </w:rPr>
        <w:t xml:space="preserve">Corpus </w:t>
      </w:r>
      <w:proofErr w:type="spellStart"/>
      <w:r w:rsidRPr="00850952">
        <w:rPr>
          <w:b/>
          <w:bCs/>
        </w:rPr>
        <w:t>iuris</w:t>
      </w:r>
      <w:proofErr w:type="spellEnd"/>
      <w:r w:rsidRPr="00850952">
        <w:rPr>
          <w:b/>
          <w:bCs/>
        </w:rPr>
        <w:t xml:space="preserve"> </w:t>
      </w:r>
      <w:proofErr w:type="spellStart"/>
      <w:r w:rsidRPr="00850952">
        <w:rPr>
          <w:b/>
          <w:bCs/>
        </w:rPr>
        <w:t>Hungarici</w:t>
      </w:r>
      <w:proofErr w:type="spellEnd"/>
    </w:p>
    <w:p w14:paraId="34021753" w14:textId="77777777" w:rsidR="00C02D9F" w:rsidRPr="00285430" w:rsidRDefault="00C02D9F" w:rsidP="00C02D9F">
      <w:pPr>
        <w:pStyle w:val="01"/>
        <w:ind w:left="720"/>
      </w:pPr>
    </w:p>
    <w:p w14:paraId="4F458AD7" w14:textId="77777777" w:rsidR="00C8645D" w:rsidRPr="00285430" w:rsidRDefault="00C8645D" w:rsidP="00EA121E">
      <w:pPr>
        <w:pStyle w:val="01"/>
        <w:numPr>
          <w:ilvl w:val="0"/>
          <w:numId w:val="15"/>
        </w:numPr>
      </w:pPr>
      <w:r w:rsidRPr="00285430">
        <w:t>CIH – stala sa oficiálnou zbierkou uhorských zákonov</w:t>
      </w:r>
    </w:p>
    <w:p w14:paraId="39EC4315" w14:textId="77777777" w:rsidR="00C8645D" w:rsidRPr="00285430" w:rsidRDefault="00C8645D" w:rsidP="00EA121E">
      <w:pPr>
        <w:pStyle w:val="01"/>
        <w:numPr>
          <w:ilvl w:val="1"/>
          <w:numId w:val="15"/>
        </w:numPr>
      </w:pPr>
      <w:r w:rsidRPr="00285430">
        <w:t>obsahovala aj nepresnosti, alebo zákony, ktoré uhorský snem neschválil</w:t>
      </w:r>
      <w:r w:rsidR="00C02D9F" w:rsidRPr="00285430">
        <w:t xml:space="preserve"> </w:t>
      </w:r>
      <w:r w:rsidRPr="00285430">
        <w:t>autori CIH začínajú rozdeľovať zákonné články na paragrafy (§)</w:t>
      </w:r>
    </w:p>
    <w:p w14:paraId="37D64277" w14:textId="77777777" w:rsidR="00C02D9F" w:rsidRPr="00285430" w:rsidRDefault="00C02D9F" w:rsidP="00C02D9F">
      <w:pPr>
        <w:pStyle w:val="01"/>
        <w:ind w:left="1440"/>
      </w:pPr>
    </w:p>
    <w:p w14:paraId="31C08DCC" w14:textId="77777777" w:rsidR="00C02D9F" w:rsidRPr="00285430" w:rsidRDefault="00C02D9F" w:rsidP="00EA121E">
      <w:pPr>
        <w:pStyle w:val="01"/>
        <w:numPr>
          <w:ilvl w:val="0"/>
          <w:numId w:val="16"/>
        </w:numPr>
      </w:pPr>
      <w:r w:rsidRPr="00285430">
        <w:t xml:space="preserve">povinnosť </w:t>
      </w:r>
      <w:r w:rsidRPr="00850952">
        <w:rPr>
          <w:b/>
          <w:bCs/>
        </w:rPr>
        <w:t>písomnej publikácie</w:t>
      </w:r>
      <w:r w:rsidRPr="00285430">
        <w:t xml:space="preserve"> od r. </w:t>
      </w:r>
      <w:r w:rsidRPr="00850952">
        <w:rPr>
          <w:b/>
          <w:bCs/>
        </w:rPr>
        <w:t>1868</w:t>
      </w:r>
      <w:r w:rsidRPr="00285430">
        <w:t xml:space="preserve"> (nestačila ústna publikácia)</w:t>
      </w:r>
    </w:p>
    <w:p w14:paraId="430C9849" w14:textId="77777777" w:rsidR="00C02D9F" w:rsidRPr="00285430" w:rsidRDefault="00C02D9F" w:rsidP="00EA121E">
      <w:pPr>
        <w:pStyle w:val="01"/>
        <w:numPr>
          <w:ilvl w:val="0"/>
          <w:numId w:val="16"/>
        </w:numPr>
      </w:pPr>
      <w:r w:rsidRPr="00285430">
        <w:t>podrobnú úpravu publikácie právnych predpisov až zák. čl. LXVI/1881:</w:t>
      </w:r>
    </w:p>
    <w:p w14:paraId="553B05CE" w14:textId="77777777" w:rsidR="00C02D9F" w:rsidRPr="00285430" w:rsidRDefault="00C02D9F" w:rsidP="00EA121E">
      <w:pPr>
        <w:pStyle w:val="01"/>
        <w:numPr>
          <w:ilvl w:val="0"/>
          <w:numId w:val="16"/>
        </w:numPr>
      </w:pPr>
      <w:r w:rsidRPr="00285430">
        <w:t>vznik Krajinského zákonníku (</w:t>
      </w:r>
      <w:proofErr w:type="spellStart"/>
      <w:r w:rsidRPr="00285430">
        <w:t>Országos</w:t>
      </w:r>
      <w:proofErr w:type="spellEnd"/>
      <w:r w:rsidRPr="00285430">
        <w:t xml:space="preserve"> </w:t>
      </w:r>
      <w:proofErr w:type="spellStart"/>
      <w:r w:rsidRPr="00285430">
        <w:t>törvénytár</w:t>
      </w:r>
      <w:proofErr w:type="spellEnd"/>
      <w:r w:rsidRPr="00285430">
        <w:t>)</w:t>
      </w:r>
    </w:p>
    <w:p w14:paraId="545A8F25" w14:textId="77777777"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Zákony 1. a 2. obdobia</w:t>
      </w:r>
    </w:p>
    <w:p w14:paraId="31325A14" w14:textId="77777777" w:rsidR="00C02D9F" w:rsidRPr="00285430" w:rsidRDefault="00C02D9F" w:rsidP="00C02D9F">
      <w:pPr>
        <w:jc w:val="both"/>
        <w:rPr>
          <w:rFonts w:asciiTheme="majorHAnsi" w:hAnsiTheme="majorHAnsi" w:cstheme="majorHAnsi"/>
          <w:b/>
        </w:rPr>
      </w:pPr>
    </w:p>
    <w:p w14:paraId="73B690B9" w14:textId="77777777" w:rsidR="00B6593C"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pre zákony 2. obdobia je charakteristické, že sú záväzné len za života panovníka, ktorý ich vydal, po jeho smrti by mali teoreticky stratiť platnosť, mohol ich však prevziať nasledujúci panovník, ich platnosť by potom zostala zachovaná</w:t>
      </w:r>
    </w:p>
    <w:p w14:paraId="3DDAF2C8" w14:textId="77777777" w:rsidR="00B6593C"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zákony mohli byť po smrti panovníka platné, pokiaľ by prešli do právnej obyčaje, platili by z moci právnej obyčaje, nie z moci zákona</w:t>
      </w:r>
    </w:p>
    <w:p w14:paraId="13A0B9F3" w14:textId="77777777" w:rsidR="00B6593C" w:rsidRPr="00285430" w:rsidRDefault="00B6593C" w:rsidP="00B6593C">
      <w:pPr>
        <w:ind w:left="720"/>
        <w:jc w:val="both"/>
        <w:rPr>
          <w:rFonts w:asciiTheme="majorHAnsi" w:hAnsiTheme="majorHAnsi" w:cstheme="majorHAnsi"/>
        </w:rPr>
      </w:pPr>
    </w:p>
    <w:p w14:paraId="180A6A35" w14:textId="77777777" w:rsidR="00C02D9F" w:rsidRPr="00285430" w:rsidRDefault="00B6593C" w:rsidP="00EA121E">
      <w:pPr>
        <w:numPr>
          <w:ilvl w:val="0"/>
          <w:numId w:val="6"/>
        </w:numPr>
        <w:jc w:val="both"/>
        <w:rPr>
          <w:rFonts w:asciiTheme="majorHAnsi" w:hAnsiTheme="majorHAnsi" w:cstheme="majorHAnsi"/>
        </w:rPr>
      </w:pPr>
      <w:r w:rsidRPr="00285430">
        <w:rPr>
          <w:rFonts w:asciiTheme="majorHAnsi" w:hAnsiTheme="majorHAnsi" w:cstheme="majorHAnsi"/>
        </w:rPr>
        <w:t>s</w:t>
      </w:r>
      <w:r w:rsidR="00C02D9F" w:rsidRPr="00285430">
        <w:rPr>
          <w:rFonts w:asciiTheme="majorHAnsi" w:hAnsiTheme="majorHAnsi" w:cstheme="majorHAnsi"/>
        </w:rPr>
        <w:t>údny zákon pre ľud – nepoznáme okolnosti vzniku, ani spôsob vydania, nevieme do akej miery sa dodržiavala, poznáme len text</w:t>
      </w:r>
    </w:p>
    <w:p w14:paraId="62993F4E" w14:textId="77777777"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Arpádovskom</w:t>
      </w:r>
      <w:proofErr w:type="spellEnd"/>
      <w:r w:rsidRPr="00285430">
        <w:rPr>
          <w:rFonts w:asciiTheme="majorHAnsi" w:hAnsiTheme="majorHAnsi" w:cstheme="majorHAnsi"/>
        </w:rPr>
        <w:t xml:space="preserve"> období vydávali zákony panovníci, na sklonku obdobia na zákonodarnej činnosti mohol participovať aj snem </w:t>
      </w:r>
    </w:p>
    <w:p w14:paraId="2C1E7B30" w14:textId="77777777" w:rsidR="00C02D9F" w:rsidRPr="00285430" w:rsidRDefault="00C02D9F" w:rsidP="00EA121E">
      <w:pPr>
        <w:numPr>
          <w:ilvl w:val="0"/>
          <w:numId w:val="6"/>
        </w:numPr>
        <w:jc w:val="both"/>
        <w:rPr>
          <w:rFonts w:asciiTheme="majorHAnsi" w:hAnsiTheme="majorHAnsi" w:cstheme="majorHAnsi"/>
        </w:rPr>
      </w:pPr>
      <w:proofErr w:type="spellStart"/>
      <w:r w:rsidRPr="00285430">
        <w:rPr>
          <w:rFonts w:asciiTheme="majorHAnsi" w:hAnsiTheme="majorHAnsi" w:cstheme="majorHAnsi"/>
        </w:rPr>
        <w:t>Arpádovské</w:t>
      </w:r>
      <w:proofErr w:type="spellEnd"/>
      <w:r w:rsidRPr="00285430">
        <w:rPr>
          <w:rFonts w:asciiTheme="majorHAnsi" w:hAnsiTheme="majorHAnsi" w:cstheme="majorHAnsi"/>
        </w:rPr>
        <w:t xml:space="preserve"> zákonníky (sv. Štefana, sv. Ladislava, Kolomana)</w:t>
      </w:r>
    </w:p>
    <w:p w14:paraId="2868B0D6" w14:textId="77777777" w:rsidR="00C02D9F" w:rsidRPr="00285430" w:rsidRDefault="00C02D9F" w:rsidP="00C02D9F">
      <w:pPr>
        <w:ind w:left="720"/>
        <w:jc w:val="both"/>
        <w:rPr>
          <w:rFonts w:asciiTheme="majorHAnsi" w:hAnsiTheme="majorHAnsi" w:cstheme="majorHAnsi"/>
        </w:rPr>
      </w:pPr>
    </w:p>
    <w:p w14:paraId="5354D7C2" w14:textId="77777777"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po Kolomanovi zákonodarná činnosť panovníkov bola mizivá, pravdepodobne preto, že sa navzájom vraždili</w:t>
      </w:r>
    </w:p>
    <w:p w14:paraId="78E61B65" w14:textId="77777777" w:rsidR="00C02D9F" w:rsidRPr="00285430" w:rsidRDefault="00C02D9F" w:rsidP="00C02D9F">
      <w:pPr>
        <w:ind w:left="720"/>
        <w:jc w:val="both"/>
        <w:rPr>
          <w:rFonts w:asciiTheme="majorHAnsi" w:hAnsiTheme="majorHAnsi" w:cstheme="majorHAnsi"/>
        </w:rPr>
      </w:pPr>
    </w:p>
    <w:p w14:paraId="2EB5DD71" w14:textId="77777777"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v normotvorbe pokračoval potom Ondrej II v 13. storočí.:</w:t>
      </w:r>
    </w:p>
    <w:p w14:paraId="11FCF352" w14:textId="77777777" w:rsidR="00C02D9F" w:rsidRPr="00285430" w:rsidRDefault="00C02D9F" w:rsidP="00EA121E">
      <w:pPr>
        <w:numPr>
          <w:ilvl w:val="0"/>
          <w:numId w:val="17"/>
        </w:numPr>
        <w:jc w:val="both"/>
        <w:rPr>
          <w:rFonts w:asciiTheme="majorHAnsi" w:hAnsiTheme="majorHAnsi" w:cstheme="majorHAnsi"/>
        </w:rPr>
      </w:pPr>
      <w:r w:rsidRPr="00285430">
        <w:rPr>
          <w:rFonts w:asciiTheme="majorHAnsi" w:hAnsiTheme="majorHAnsi" w:cstheme="majorHAnsi"/>
        </w:rPr>
        <w:t>1222 – Zlatá bula Ondreja II. šľachticom</w:t>
      </w:r>
    </w:p>
    <w:p w14:paraId="300F5E44" w14:textId="77777777" w:rsidR="00C02D9F" w:rsidRPr="00285430" w:rsidRDefault="00C02D9F" w:rsidP="00EA121E">
      <w:pPr>
        <w:numPr>
          <w:ilvl w:val="0"/>
          <w:numId w:val="17"/>
        </w:numPr>
        <w:jc w:val="both"/>
        <w:rPr>
          <w:rFonts w:asciiTheme="majorHAnsi" w:hAnsiTheme="majorHAnsi" w:cstheme="majorHAnsi"/>
        </w:rPr>
      </w:pPr>
      <w:r w:rsidRPr="00285430">
        <w:rPr>
          <w:rFonts w:asciiTheme="majorHAnsi" w:hAnsiTheme="majorHAnsi" w:cstheme="majorHAnsi"/>
        </w:rPr>
        <w:t>1222 – Zlatá bula Ondreja II. klerikom</w:t>
      </w:r>
    </w:p>
    <w:p w14:paraId="58A0297F" w14:textId="77777777" w:rsidR="00C02D9F" w:rsidRPr="00285430" w:rsidRDefault="00C02D9F" w:rsidP="00C02D9F">
      <w:pPr>
        <w:ind w:left="1440"/>
        <w:jc w:val="both"/>
        <w:rPr>
          <w:rFonts w:asciiTheme="majorHAnsi" w:hAnsiTheme="majorHAnsi" w:cstheme="majorHAnsi"/>
        </w:rPr>
      </w:pPr>
    </w:p>
    <w:p w14:paraId="1364E254" w14:textId="77777777"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 xml:space="preserve">1. renovácia Zlatej buly šľachticom z roku 1231 od Ondreja II. </w:t>
      </w:r>
    </w:p>
    <w:p w14:paraId="204B674A" w14:textId="77777777" w:rsidR="00C02D9F" w:rsidRPr="00285430" w:rsidRDefault="00C02D9F" w:rsidP="00EA121E">
      <w:pPr>
        <w:numPr>
          <w:ilvl w:val="0"/>
          <w:numId w:val="6"/>
        </w:numPr>
        <w:jc w:val="both"/>
        <w:rPr>
          <w:rFonts w:asciiTheme="majorHAnsi" w:hAnsiTheme="majorHAnsi" w:cstheme="majorHAnsi"/>
        </w:rPr>
      </w:pPr>
      <w:r w:rsidRPr="00285430">
        <w:rPr>
          <w:rFonts w:asciiTheme="majorHAnsi" w:hAnsiTheme="majorHAnsi" w:cstheme="majorHAnsi"/>
        </w:rPr>
        <w:t xml:space="preserve">2. renovácia Zlatej buly šľachticom </w:t>
      </w:r>
    </w:p>
    <w:p w14:paraId="07C65342" w14:textId="77777777" w:rsidR="00B6593C" w:rsidRPr="00285430" w:rsidRDefault="00B6593C" w:rsidP="00B6593C">
      <w:pPr>
        <w:ind w:left="720"/>
        <w:jc w:val="both"/>
        <w:rPr>
          <w:rFonts w:asciiTheme="majorHAnsi" w:hAnsiTheme="majorHAnsi" w:cstheme="majorHAnsi"/>
        </w:rPr>
      </w:pPr>
    </w:p>
    <w:p w14:paraId="5E74C87E" w14:textId="77777777" w:rsidR="00C02D9F" w:rsidRPr="00285430" w:rsidRDefault="00C02D9F" w:rsidP="00C02D9F">
      <w:pPr>
        <w:jc w:val="both"/>
        <w:rPr>
          <w:rFonts w:asciiTheme="majorHAnsi" w:hAnsiTheme="majorHAnsi" w:cstheme="majorHAnsi"/>
        </w:rPr>
      </w:pPr>
    </w:p>
    <w:p w14:paraId="413C687C" w14:textId="77777777"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Zákony 3. obdobia</w:t>
      </w:r>
    </w:p>
    <w:p w14:paraId="4581274D" w14:textId="77777777" w:rsidR="00C02D9F" w:rsidRPr="00285430" w:rsidRDefault="00C02D9F" w:rsidP="00C02D9F">
      <w:pPr>
        <w:jc w:val="both"/>
        <w:rPr>
          <w:rFonts w:asciiTheme="majorHAnsi" w:hAnsiTheme="majorHAnsi" w:cstheme="majorHAnsi"/>
          <w:b/>
        </w:rPr>
      </w:pPr>
    </w:p>
    <w:p w14:paraId="06CD8F0A" w14:textId="77777777"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Anjuovskom</w:t>
      </w:r>
      <w:proofErr w:type="spellEnd"/>
      <w:r w:rsidRPr="00285430">
        <w:rPr>
          <w:rFonts w:asciiTheme="majorHAnsi" w:hAnsiTheme="majorHAnsi" w:cstheme="majorHAnsi"/>
        </w:rPr>
        <w:t xml:space="preserve"> období je funkcia snemu potlačená</w:t>
      </w:r>
      <w:r w:rsidR="00B6593C" w:rsidRPr="00285430">
        <w:rPr>
          <w:rFonts w:asciiTheme="majorHAnsi" w:hAnsiTheme="majorHAnsi" w:cstheme="majorHAnsi"/>
        </w:rPr>
        <w:t xml:space="preserve">, </w:t>
      </w:r>
      <w:r w:rsidRPr="00285430">
        <w:rPr>
          <w:rFonts w:asciiTheme="majorHAnsi" w:hAnsiTheme="majorHAnsi" w:cstheme="majorHAnsi"/>
        </w:rPr>
        <w:t xml:space="preserve">prestal sa podieľať na zákonodarnom procese </w:t>
      </w:r>
    </w:p>
    <w:p w14:paraId="16F532D9" w14:textId="77777777" w:rsidR="00B6593C" w:rsidRPr="00285430" w:rsidRDefault="00B6593C" w:rsidP="00B6593C">
      <w:pPr>
        <w:ind w:left="720"/>
        <w:jc w:val="both"/>
        <w:rPr>
          <w:rFonts w:asciiTheme="majorHAnsi" w:hAnsiTheme="majorHAnsi" w:cstheme="majorHAnsi"/>
        </w:rPr>
      </w:pPr>
    </w:p>
    <w:p w14:paraId="57AC7BDB" w14:textId="77777777" w:rsidR="00B6593C"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1351 – </w:t>
      </w:r>
      <w:r w:rsidRPr="00285430">
        <w:rPr>
          <w:rFonts w:asciiTheme="majorHAnsi" w:hAnsiTheme="majorHAnsi" w:cstheme="majorHAnsi"/>
          <w:b/>
          <w:bCs/>
        </w:rPr>
        <w:t>Dekrét Ľudovíta I. Veľkého</w:t>
      </w:r>
      <w:r w:rsidRPr="00285430">
        <w:rPr>
          <w:rFonts w:asciiTheme="majorHAnsi" w:hAnsiTheme="majorHAnsi" w:cstheme="majorHAnsi"/>
        </w:rPr>
        <w:t xml:space="preserve"> – potvrdil okrem iného pôvodné znenie Zlatej buly z roku 1222, ale s jednou zmenou </w:t>
      </w:r>
    </w:p>
    <w:p w14:paraId="0F187646" w14:textId="77777777"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zámerne bol vynechaný 4. článok Zlatej buly – zaniklo testovacie právo šľachty pre prípad vymretia zákonných dedičov</w:t>
      </w:r>
    </w:p>
    <w:p w14:paraId="387E1C9E" w14:textId="77777777" w:rsidR="00B6593C" w:rsidRPr="00285430" w:rsidRDefault="00B6593C" w:rsidP="00B6593C">
      <w:pPr>
        <w:ind w:left="720"/>
        <w:jc w:val="both"/>
        <w:rPr>
          <w:rFonts w:asciiTheme="majorHAnsi" w:hAnsiTheme="majorHAnsi" w:cstheme="majorHAnsi"/>
        </w:rPr>
      </w:pPr>
    </w:p>
    <w:p w14:paraId="591CB449" w14:textId="77777777"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za vlády Žigmunda Luxemburského sa začalo rozlišovať medzi </w:t>
      </w:r>
      <w:r w:rsidRPr="00285430">
        <w:rPr>
          <w:rFonts w:asciiTheme="majorHAnsi" w:hAnsiTheme="majorHAnsi" w:cstheme="majorHAnsi"/>
          <w:b/>
          <w:bCs/>
        </w:rPr>
        <w:t>2 druhmi zákonov</w:t>
      </w:r>
      <w:r w:rsidRPr="00285430">
        <w:rPr>
          <w:rFonts w:asciiTheme="majorHAnsi" w:hAnsiTheme="majorHAnsi" w:cstheme="majorHAnsi"/>
        </w:rPr>
        <w:t>:</w:t>
      </w:r>
    </w:p>
    <w:p w14:paraId="3D3D3B06" w14:textId="77777777" w:rsidR="00B6593C" w:rsidRPr="00285430" w:rsidRDefault="00B6593C" w:rsidP="00B6593C">
      <w:pPr>
        <w:jc w:val="both"/>
        <w:rPr>
          <w:rFonts w:asciiTheme="majorHAnsi" w:hAnsiTheme="majorHAnsi" w:cstheme="majorHAnsi"/>
        </w:rPr>
      </w:pPr>
    </w:p>
    <w:p w14:paraId="710E1B3C" w14:textId="77777777" w:rsidR="00C02D9F" w:rsidRPr="00285430" w:rsidRDefault="00C02D9F" w:rsidP="00EA121E">
      <w:pPr>
        <w:numPr>
          <w:ilvl w:val="0"/>
          <w:numId w:val="19"/>
        </w:numPr>
        <w:jc w:val="both"/>
        <w:rPr>
          <w:rFonts w:asciiTheme="majorHAnsi" w:hAnsiTheme="majorHAnsi" w:cstheme="majorHAnsi"/>
        </w:rPr>
      </w:pPr>
      <w:r w:rsidRPr="00285430">
        <w:rPr>
          <w:rFonts w:asciiTheme="majorHAnsi" w:hAnsiTheme="majorHAnsi" w:cstheme="majorHAnsi"/>
        </w:rPr>
        <w:t xml:space="preserve">zákony vydané samotným panovníkov bez spoluúčasti snemu – boli nazývané aj </w:t>
      </w:r>
      <w:r w:rsidRPr="00285430">
        <w:rPr>
          <w:rFonts w:asciiTheme="majorHAnsi" w:hAnsiTheme="majorHAnsi" w:cstheme="majorHAnsi"/>
          <w:b/>
        </w:rPr>
        <w:t>kráľovské dekréty</w:t>
      </w:r>
      <w:r w:rsidRPr="00285430">
        <w:rPr>
          <w:rFonts w:asciiTheme="majorHAnsi" w:hAnsiTheme="majorHAnsi" w:cstheme="majorHAnsi"/>
        </w:rPr>
        <w:t xml:space="preserve"> – platili len za života toho panovníka, ktorý ich vydal</w:t>
      </w:r>
    </w:p>
    <w:p w14:paraId="4537C6A1" w14:textId="77777777" w:rsidR="00C02D9F" w:rsidRPr="00285430" w:rsidRDefault="00C02D9F" w:rsidP="00EA121E">
      <w:pPr>
        <w:numPr>
          <w:ilvl w:val="0"/>
          <w:numId w:val="19"/>
        </w:numPr>
        <w:jc w:val="both"/>
        <w:rPr>
          <w:rFonts w:asciiTheme="majorHAnsi" w:hAnsiTheme="majorHAnsi" w:cstheme="majorHAnsi"/>
        </w:rPr>
      </w:pPr>
      <w:r w:rsidRPr="00285430">
        <w:rPr>
          <w:rFonts w:asciiTheme="majorHAnsi" w:hAnsiTheme="majorHAnsi" w:cstheme="majorHAnsi"/>
        </w:rPr>
        <w:t xml:space="preserve">zákony vydali spoločne panovník a snem – </w:t>
      </w:r>
      <w:r w:rsidRPr="00285430">
        <w:rPr>
          <w:rFonts w:asciiTheme="majorHAnsi" w:hAnsiTheme="majorHAnsi" w:cstheme="majorHAnsi"/>
          <w:b/>
        </w:rPr>
        <w:t>snemové dekréty</w:t>
      </w:r>
      <w:r w:rsidRPr="00285430">
        <w:rPr>
          <w:rFonts w:asciiTheme="majorHAnsi" w:hAnsiTheme="majorHAnsi" w:cstheme="majorHAnsi"/>
        </w:rPr>
        <w:t xml:space="preserve"> – mali trvalú platnosť</w:t>
      </w:r>
    </w:p>
    <w:p w14:paraId="07CBF5D1" w14:textId="77777777" w:rsidR="00B6593C" w:rsidRPr="00285430" w:rsidRDefault="00B6593C" w:rsidP="00B6593C">
      <w:pPr>
        <w:ind w:left="1080"/>
        <w:jc w:val="both"/>
        <w:rPr>
          <w:rFonts w:asciiTheme="majorHAnsi" w:hAnsiTheme="majorHAnsi" w:cstheme="majorHAnsi"/>
        </w:rPr>
      </w:pPr>
    </w:p>
    <w:p w14:paraId="36A218E9" w14:textId="77777777" w:rsidR="00285430" w:rsidRDefault="00285430">
      <w:pPr>
        <w:spacing w:after="160" w:line="259" w:lineRule="auto"/>
        <w:rPr>
          <w:rFonts w:asciiTheme="majorHAnsi" w:hAnsiTheme="majorHAnsi" w:cstheme="majorHAnsi"/>
        </w:rPr>
      </w:pPr>
      <w:r>
        <w:rPr>
          <w:rFonts w:asciiTheme="majorHAnsi" w:hAnsiTheme="majorHAnsi" w:cstheme="majorHAnsi"/>
        </w:rPr>
        <w:br w:type="page"/>
      </w:r>
    </w:p>
    <w:p w14:paraId="03A26F26" w14:textId="77777777" w:rsidR="00C02D9F" w:rsidRPr="00285430" w:rsidRDefault="00C02D9F" w:rsidP="00EA121E">
      <w:pPr>
        <w:numPr>
          <w:ilvl w:val="0"/>
          <w:numId w:val="18"/>
        </w:numPr>
        <w:jc w:val="both"/>
        <w:rPr>
          <w:rFonts w:asciiTheme="majorHAnsi" w:hAnsiTheme="majorHAnsi" w:cstheme="majorHAnsi"/>
        </w:rPr>
      </w:pPr>
      <w:r w:rsidRPr="00285430">
        <w:rPr>
          <w:rFonts w:asciiTheme="majorHAnsi" w:hAnsiTheme="majorHAnsi" w:cstheme="majorHAnsi"/>
        </w:rPr>
        <w:t xml:space="preserve">ustálil sa </w:t>
      </w:r>
      <w:r w:rsidRPr="00285430">
        <w:rPr>
          <w:rFonts w:asciiTheme="majorHAnsi" w:hAnsiTheme="majorHAnsi" w:cstheme="majorHAnsi"/>
          <w:b/>
          <w:bCs/>
        </w:rPr>
        <w:t>zákonodarný proces:</w:t>
      </w:r>
    </w:p>
    <w:p w14:paraId="098EC9BE" w14:textId="77777777"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snem rokoval o návrhu, ktorý podal panovník, snem a panovník si medzi sebou neustále vymieňali pripomienky</w:t>
      </w:r>
    </w:p>
    <w:p w14:paraId="45DE35B2" w14:textId="77777777"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keď bol dosiahnutý kompromis, spísal sa do jedného celku, ktorý nazývame dekrét, skladajúci sa z viacerých zákonných článkov</w:t>
      </w:r>
    </w:p>
    <w:p w14:paraId="78BEC5ED" w14:textId="77777777"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 xml:space="preserve">následne panovník k tomu pripojil úvodnú a záverečnú </w:t>
      </w:r>
      <w:proofErr w:type="spellStart"/>
      <w:r w:rsidRPr="00285430">
        <w:rPr>
          <w:rFonts w:asciiTheme="majorHAnsi" w:hAnsiTheme="majorHAnsi" w:cstheme="majorHAnsi"/>
        </w:rPr>
        <w:t>promulgačnú</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konzulu</w:t>
      </w:r>
      <w:proofErr w:type="spellEnd"/>
    </w:p>
    <w:p w14:paraId="49BC1440" w14:textId="77777777"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pridal svoj podpis a svoju pečať, čím zákon sankcionoval – je to ako dnes podpis prezidenta republiky</w:t>
      </w:r>
    </w:p>
    <w:p w14:paraId="4F61BE88" w14:textId="77777777" w:rsidR="00C02D9F" w:rsidRPr="00285430" w:rsidRDefault="00C02D9F" w:rsidP="00EA121E">
      <w:pPr>
        <w:numPr>
          <w:ilvl w:val="0"/>
          <w:numId w:val="20"/>
        </w:numPr>
        <w:jc w:val="both"/>
        <w:rPr>
          <w:rFonts w:asciiTheme="majorHAnsi" w:hAnsiTheme="majorHAnsi" w:cstheme="majorHAnsi"/>
        </w:rPr>
      </w:pPr>
      <w:r w:rsidRPr="00285430">
        <w:rPr>
          <w:rFonts w:asciiTheme="majorHAnsi" w:hAnsiTheme="majorHAnsi" w:cstheme="majorHAnsi"/>
        </w:rPr>
        <w:t>podmienkou bola aj publikácia tohto zákona – zákon bol vyhlásený na sneme</w:t>
      </w:r>
    </w:p>
    <w:p w14:paraId="73D734BB" w14:textId="77777777" w:rsidR="00B6593C" w:rsidRPr="00285430" w:rsidRDefault="00B6593C" w:rsidP="00B6593C">
      <w:pPr>
        <w:ind w:left="1440"/>
        <w:jc w:val="both"/>
        <w:rPr>
          <w:rFonts w:asciiTheme="majorHAnsi" w:hAnsiTheme="majorHAnsi" w:cstheme="majorHAnsi"/>
        </w:rPr>
      </w:pPr>
    </w:p>
    <w:p w14:paraId="220ED528" w14:textId="77777777"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1405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mínus</w:t>
      </w:r>
      <w:r w:rsidRPr="00285430">
        <w:rPr>
          <w:rFonts w:asciiTheme="majorHAnsi" w:hAnsiTheme="majorHAnsi" w:cstheme="majorHAnsi"/>
        </w:rPr>
        <w:t xml:space="preserve"> – Menší </w:t>
      </w:r>
      <w:proofErr w:type="spellStart"/>
      <w:r w:rsidRPr="00285430">
        <w:rPr>
          <w:rFonts w:asciiTheme="majorHAnsi" w:hAnsiTheme="majorHAnsi" w:cstheme="majorHAnsi"/>
        </w:rPr>
        <w:t>dekrrét</w:t>
      </w:r>
      <w:proofErr w:type="spellEnd"/>
      <w:r w:rsidRPr="00285430">
        <w:rPr>
          <w:rFonts w:asciiTheme="majorHAnsi" w:hAnsiTheme="majorHAnsi" w:cstheme="majorHAnsi"/>
        </w:rPr>
        <w:t xml:space="preserve"> Žigmunda Luxemburského </w:t>
      </w:r>
    </w:p>
    <w:p w14:paraId="2E1436AD" w14:textId="77777777"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1486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maius</w:t>
      </w:r>
      <w:proofErr w:type="spellEnd"/>
      <w:r w:rsidRPr="00285430">
        <w:rPr>
          <w:rFonts w:asciiTheme="majorHAnsi" w:hAnsiTheme="majorHAnsi" w:cstheme="majorHAnsi"/>
        </w:rPr>
        <w:t xml:space="preserve"> Mateja Korvína</w:t>
      </w:r>
    </w:p>
    <w:p w14:paraId="588247D7" w14:textId="77777777" w:rsidR="00C02D9F" w:rsidRPr="00285430" w:rsidRDefault="00C02D9F" w:rsidP="00EA121E">
      <w:pPr>
        <w:numPr>
          <w:ilvl w:val="1"/>
          <w:numId w:val="18"/>
        </w:numPr>
        <w:jc w:val="both"/>
        <w:rPr>
          <w:rFonts w:asciiTheme="majorHAnsi" w:hAnsiTheme="majorHAnsi" w:cstheme="majorHAnsi"/>
        </w:rPr>
      </w:pPr>
      <w:r w:rsidRPr="00285430">
        <w:rPr>
          <w:rFonts w:asciiTheme="majorHAnsi" w:hAnsiTheme="majorHAnsi" w:cstheme="majorHAnsi"/>
        </w:rPr>
        <w:t xml:space="preserve">1492 – </w:t>
      </w:r>
      <w:proofErr w:type="spellStart"/>
      <w:r w:rsidRPr="00285430">
        <w:rPr>
          <w:rFonts w:asciiTheme="majorHAnsi" w:hAnsiTheme="majorHAnsi" w:cstheme="majorHAnsi"/>
          <w:i/>
        </w:rPr>
        <w:t>Decretum</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maius</w:t>
      </w:r>
      <w:proofErr w:type="spellEnd"/>
      <w:r w:rsidRPr="00285430">
        <w:rPr>
          <w:rFonts w:asciiTheme="majorHAnsi" w:hAnsiTheme="majorHAnsi" w:cstheme="majorHAnsi"/>
          <w:i/>
        </w:rPr>
        <w:t xml:space="preserve"> </w:t>
      </w:r>
      <w:r w:rsidRPr="00285430">
        <w:rPr>
          <w:rFonts w:asciiTheme="majorHAnsi" w:hAnsiTheme="majorHAnsi" w:cstheme="majorHAnsi"/>
        </w:rPr>
        <w:t>Vladislava II.</w:t>
      </w:r>
    </w:p>
    <w:p w14:paraId="190AD767" w14:textId="77777777" w:rsidR="00C02D9F" w:rsidRPr="00285430" w:rsidRDefault="00C02D9F" w:rsidP="00C02D9F">
      <w:pPr>
        <w:jc w:val="both"/>
        <w:rPr>
          <w:rFonts w:asciiTheme="majorHAnsi" w:hAnsiTheme="majorHAnsi" w:cstheme="majorHAnsi"/>
        </w:rPr>
      </w:pPr>
    </w:p>
    <w:p w14:paraId="4FF64B28" w14:textId="77777777" w:rsidR="00C02D9F" w:rsidRPr="00285430" w:rsidRDefault="00C02D9F" w:rsidP="00C02D9F">
      <w:pPr>
        <w:jc w:val="both"/>
        <w:rPr>
          <w:rFonts w:asciiTheme="majorHAnsi" w:hAnsiTheme="majorHAnsi" w:cstheme="majorHAnsi"/>
          <w:b/>
        </w:rPr>
      </w:pPr>
      <w:r w:rsidRPr="00285430">
        <w:rPr>
          <w:rFonts w:asciiTheme="majorHAnsi" w:hAnsiTheme="majorHAnsi" w:cstheme="majorHAnsi"/>
          <w:b/>
        </w:rPr>
        <w:t xml:space="preserve">Zákony 4. obdobia </w:t>
      </w:r>
    </w:p>
    <w:p w14:paraId="36AE14F9" w14:textId="77777777" w:rsidR="00C02D9F" w:rsidRPr="00285430" w:rsidRDefault="00C02D9F" w:rsidP="00C02D9F">
      <w:pPr>
        <w:jc w:val="both"/>
        <w:rPr>
          <w:rFonts w:asciiTheme="majorHAnsi" w:hAnsiTheme="majorHAnsi" w:cstheme="majorHAnsi"/>
          <w:b/>
        </w:rPr>
      </w:pPr>
    </w:p>
    <w:p w14:paraId="4F676D52" w14:textId="77777777"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predošlé dekréty boli kodifikačným pokusom – boli neúspešné</w:t>
      </w:r>
    </w:p>
    <w:p w14:paraId="4DD9CCF6" w14:textId="77777777"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v tomto období sa začínajú práce na súkromných zbierkach spísaného súkromného práva</w:t>
      </w:r>
    </w:p>
    <w:p w14:paraId="3798E1F8" w14:textId="77777777"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 xml:space="preserve">existovalo ich asi 50: Štefan </w:t>
      </w:r>
      <w:proofErr w:type="spellStart"/>
      <w:r w:rsidRPr="00285430">
        <w:rPr>
          <w:rFonts w:asciiTheme="majorHAnsi" w:hAnsiTheme="majorHAnsi" w:cstheme="majorHAnsi"/>
        </w:rPr>
        <w:t>Ilošvay</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Jan</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Sambuc</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Zachariáš</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Mošóci</w:t>
      </w:r>
      <w:proofErr w:type="spellEnd"/>
      <w:r w:rsidRPr="00285430">
        <w:rPr>
          <w:rFonts w:asciiTheme="majorHAnsi" w:hAnsiTheme="majorHAnsi" w:cstheme="majorHAnsi"/>
        </w:rPr>
        <w:t xml:space="preserve">, Mikuláš </w:t>
      </w:r>
      <w:proofErr w:type="spellStart"/>
      <w:r w:rsidRPr="00285430">
        <w:rPr>
          <w:rFonts w:asciiTheme="majorHAnsi" w:hAnsiTheme="majorHAnsi" w:cstheme="majorHAnsi"/>
        </w:rPr>
        <w:t>Telegdy</w:t>
      </w:r>
      <w:proofErr w:type="spellEnd"/>
    </w:p>
    <w:p w14:paraId="7F21B072" w14:textId="77777777" w:rsidR="00B6593C" w:rsidRPr="00285430" w:rsidRDefault="00B6593C" w:rsidP="00B6593C">
      <w:pPr>
        <w:ind w:left="720"/>
        <w:jc w:val="both"/>
        <w:rPr>
          <w:rFonts w:asciiTheme="majorHAnsi" w:hAnsiTheme="majorHAnsi" w:cstheme="majorHAnsi"/>
        </w:rPr>
      </w:pPr>
    </w:p>
    <w:p w14:paraId="4A7AFEF3" w14:textId="77777777" w:rsidR="00B6593C" w:rsidRPr="00285430" w:rsidRDefault="00C02D9F" w:rsidP="00EA121E">
      <w:pPr>
        <w:numPr>
          <w:ilvl w:val="0"/>
          <w:numId w:val="21"/>
        </w:numPr>
        <w:jc w:val="both"/>
        <w:rPr>
          <w:rFonts w:asciiTheme="majorHAnsi" w:hAnsiTheme="majorHAnsi" w:cstheme="majorHAnsi"/>
          <w:b/>
          <w:bCs/>
        </w:rPr>
      </w:pPr>
      <w:r w:rsidRPr="00285430">
        <w:rPr>
          <w:rFonts w:asciiTheme="majorHAnsi" w:hAnsiTheme="majorHAnsi" w:cstheme="majorHAnsi"/>
          <w:b/>
          <w:bCs/>
        </w:rPr>
        <w:t xml:space="preserve">1696 vydal Martin </w:t>
      </w:r>
      <w:proofErr w:type="spellStart"/>
      <w:r w:rsidRPr="00285430">
        <w:rPr>
          <w:rFonts w:asciiTheme="majorHAnsi" w:hAnsiTheme="majorHAnsi" w:cstheme="majorHAnsi"/>
          <w:b/>
          <w:bCs/>
        </w:rPr>
        <w:t>Szentiványi</w:t>
      </w:r>
      <w:proofErr w:type="spellEnd"/>
      <w:r w:rsidRPr="00285430">
        <w:rPr>
          <w:rFonts w:asciiTheme="majorHAnsi" w:hAnsiTheme="majorHAnsi" w:cstheme="majorHAnsi"/>
          <w:b/>
          <w:bCs/>
        </w:rPr>
        <w:t xml:space="preserve"> zbierku uhorských zákonov – </w:t>
      </w:r>
      <w:r w:rsidRPr="00285430">
        <w:rPr>
          <w:rFonts w:asciiTheme="majorHAnsi" w:hAnsiTheme="majorHAnsi" w:cstheme="majorHAnsi"/>
          <w:b/>
          <w:bCs/>
          <w:i/>
        </w:rPr>
        <w:t xml:space="preserve">Corpus </w:t>
      </w:r>
      <w:proofErr w:type="spellStart"/>
      <w:r w:rsidRPr="00285430">
        <w:rPr>
          <w:rFonts w:asciiTheme="majorHAnsi" w:hAnsiTheme="majorHAnsi" w:cstheme="majorHAnsi"/>
          <w:b/>
          <w:bCs/>
          <w:i/>
        </w:rPr>
        <w:t>iuris</w:t>
      </w:r>
      <w:proofErr w:type="spellEnd"/>
      <w:r w:rsidRPr="00285430">
        <w:rPr>
          <w:rFonts w:asciiTheme="majorHAnsi" w:hAnsiTheme="majorHAnsi" w:cstheme="majorHAnsi"/>
          <w:b/>
          <w:bCs/>
          <w:i/>
        </w:rPr>
        <w:t xml:space="preserve"> </w:t>
      </w:r>
      <w:proofErr w:type="spellStart"/>
      <w:r w:rsidRPr="00285430">
        <w:rPr>
          <w:rFonts w:asciiTheme="majorHAnsi" w:hAnsiTheme="majorHAnsi" w:cstheme="majorHAnsi"/>
          <w:b/>
          <w:bCs/>
          <w:i/>
        </w:rPr>
        <w:t>Hungarici</w:t>
      </w:r>
      <w:proofErr w:type="spellEnd"/>
    </w:p>
    <w:p w14:paraId="6B937BBA" w14:textId="77777777" w:rsidR="00603F55"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používal sa na označenie zbierky uhorských zákonov, spočiatku mala charakter súkromnej zbierky, neskôr z moci obyčajového práva sa stala oficiálnou zbierkou uhorských zákono</w:t>
      </w:r>
      <w:r w:rsidR="00603F55" w:rsidRPr="00285430">
        <w:rPr>
          <w:rFonts w:asciiTheme="majorHAnsi" w:hAnsiTheme="majorHAnsi" w:cstheme="majorHAnsi"/>
        </w:rPr>
        <w:t>v</w:t>
      </w:r>
    </w:p>
    <w:p w14:paraId="13FE8B67" w14:textId="77777777" w:rsidR="00C02D9F" w:rsidRPr="00285430" w:rsidRDefault="00C02D9F" w:rsidP="00EA121E">
      <w:pPr>
        <w:numPr>
          <w:ilvl w:val="0"/>
          <w:numId w:val="21"/>
        </w:numPr>
        <w:jc w:val="both"/>
        <w:rPr>
          <w:rFonts w:asciiTheme="majorHAnsi" w:hAnsiTheme="majorHAnsi" w:cstheme="majorHAnsi"/>
        </w:rPr>
      </w:pPr>
      <w:r w:rsidRPr="00285430">
        <w:rPr>
          <w:rFonts w:asciiTheme="majorHAnsi" w:hAnsiTheme="majorHAnsi" w:cstheme="majorHAnsi"/>
        </w:rPr>
        <w:t>obsahovala množstvo nepresností, množstvo dekrétov chýbalo (nedokonalá zbierka), nebolo už do nej možné zasahovať; dekréty, ktoré do nej neboli zaradené, stratili platnosť (</w:t>
      </w:r>
      <w:r w:rsidRPr="00285430">
        <w:rPr>
          <w:rFonts w:asciiTheme="majorHAnsi" w:hAnsiTheme="majorHAnsi" w:cstheme="majorHAnsi"/>
          <w:i/>
        </w:rPr>
        <w:t xml:space="preserve">corpus </w:t>
      </w:r>
      <w:proofErr w:type="spellStart"/>
      <w:r w:rsidRPr="00285430">
        <w:rPr>
          <w:rFonts w:asciiTheme="majorHAnsi" w:hAnsiTheme="majorHAnsi" w:cstheme="majorHAnsi"/>
          <w:i/>
        </w:rPr>
        <w:t>clausum</w:t>
      </w:r>
      <w:proofErr w:type="spellEnd"/>
      <w:r w:rsidRPr="00285430">
        <w:rPr>
          <w:rFonts w:asciiTheme="majorHAnsi" w:hAnsiTheme="majorHAnsi" w:cstheme="majorHAnsi"/>
        </w:rPr>
        <w:t xml:space="preserve"> – uzavreté dielo)</w:t>
      </w:r>
    </w:p>
    <w:p w14:paraId="2736B993" w14:textId="77777777" w:rsidR="00C02D9F" w:rsidRPr="00285430" w:rsidRDefault="00603F55" w:rsidP="00EA121E">
      <w:pPr>
        <w:numPr>
          <w:ilvl w:val="0"/>
          <w:numId w:val="21"/>
        </w:numPr>
        <w:jc w:val="both"/>
        <w:rPr>
          <w:rFonts w:asciiTheme="majorHAnsi" w:hAnsiTheme="majorHAnsi" w:cstheme="majorHAnsi"/>
        </w:rPr>
      </w:pPr>
      <w:r w:rsidRPr="00285430">
        <w:rPr>
          <w:rFonts w:asciiTheme="majorHAnsi" w:hAnsiTheme="majorHAnsi" w:cstheme="majorHAnsi"/>
        </w:rPr>
        <w:t>v</w:t>
      </w:r>
      <w:r w:rsidR="00C02D9F" w:rsidRPr="00285430">
        <w:rPr>
          <w:rFonts w:asciiTheme="majorHAnsi" w:hAnsiTheme="majorHAnsi" w:cstheme="majorHAnsi"/>
        </w:rPr>
        <w:t>ydávali ju jezuiti neskôr Trnavská univerzita</w:t>
      </w:r>
    </w:p>
    <w:p w14:paraId="7979F6FE" w14:textId="77777777" w:rsidR="00C02D9F" w:rsidRPr="00285430" w:rsidRDefault="00603F55" w:rsidP="00EA121E">
      <w:pPr>
        <w:numPr>
          <w:ilvl w:val="0"/>
          <w:numId w:val="21"/>
        </w:numPr>
        <w:jc w:val="both"/>
        <w:rPr>
          <w:rFonts w:asciiTheme="majorHAnsi" w:hAnsiTheme="majorHAnsi" w:cstheme="majorHAnsi"/>
        </w:rPr>
      </w:pPr>
      <w:r w:rsidRPr="00285430">
        <w:rPr>
          <w:rFonts w:asciiTheme="majorHAnsi" w:hAnsiTheme="majorHAnsi" w:cstheme="majorHAnsi"/>
        </w:rPr>
        <w:t>ú</w:t>
      </w:r>
      <w:r w:rsidR="00C02D9F" w:rsidRPr="00285430">
        <w:rPr>
          <w:rFonts w:asciiTheme="majorHAnsi" w:hAnsiTheme="majorHAnsi" w:cstheme="majorHAnsi"/>
        </w:rPr>
        <w:t>radná zbierka zákonov ako ju poznáme dnes je od roku 1882</w:t>
      </w:r>
    </w:p>
    <w:p w14:paraId="57057020" w14:textId="77777777" w:rsidR="00603F55" w:rsidRPr="00285430" w:rsidRDefault="00603F55" w:rsidP="00603F55">
      <w:pPr>
        <w:jc w:val="both"/>
        <w:rPr>
          <w:rFonts w:asciiTheme="majorHAnsi" w:hAnsiTheme="majorHAnsi" w:cstheme="majorHAnsi"/>
        </w:rPr>
      </w:pPr>
    </w:p>
    <w:p w14:paraId="06AB4D3A" w14:textId="77777777" w:rsidR="00603F55" w:rsidRPr="00285430" w:rsidRDefault="00603F55" w:rsidP="00603F55">
      <w:pPr>
        <w:jc w:val="both"/>
        <w:rPr>
          <w:rFonts w:asciiTheme="majorHAnsi" w:hAnsiTheme="majorHAnsi" w:cstheme="majorHAnsi"/>
          <w:b/>
          <w:bCs/>
        </w:rPr>
      </w:pPr>
      <w:r w:rsidRPr="00285430">
        <w:rPr>
          <w:rFonts w:asciiTheme="majorHAnsi" w:hAnsiTheme="majorHAnsi" w:cstheme="majorHAnsi"/>
          <w:b/>
          <w:bCs/>
        </w:rPr>
        <w:t>Zákony – 6. etapa (po r. 1918)</w:t>
      </w:r>
    </w:p>
    <w:p w14:paraId="74BE5620" w14:textId="77777777" w:rsidR="00603F55" w:rsidRPr="00285430" w:rsidRDefault="00603F55" w:rsidP="00603F55">
      <w:pPr>
        <w:jc w:val="both"/>
        <w:rPr>
          <w:rFonts w:asciiTheme="majorHAnsi" w:hAnsiTheme="majorHAnsi" w:cstheme="majorHAnsi"/>
          <w:b/>
          <w:bCs/>
        </w:rPr>
      </w:pPr>
    </w:p>
    <w:p w14:paraId="44FB0256" w14:textId="77777777" w:rsidR="00603F55" w:rsidRPr="00285430" w:rsidRDefault="00603F55" w:rsidP="00EA121E">
      <w:pPr>
        <w:pStyle w:val="Odsekzoznamu"/>
        <w:numPr>
          <w:ilvl w:val="0"/>
          <w:numId w:val="22"/>
        </w:numPr>
        <w:jc w:val="both"/>
        <w:rPr>
          <w:rFonts w:asciiTheme="majorHAnsi" w:hAnsiTheme="majorHAnsi" w:cstheme="majorHAnsi"/>
        </w:rPr>
      </w:pPr>
      <w:r w:rsidRPr="00850952">
        <w:rPr>
          <w:rFonts w:asciiTheme="majorHAnsi" w:hAnsiTheme="majorHAnsi" w:cstheme="majorHAnsi"/>
          <w:b/>
          <w:bCs/>
        </w:rPr>
        <w:t>publikačné predpisy</w:t>
      </w:r>
      <w:r w:rsidRPr="00285430">
        <w:rPr>
          <w:rFonts w:asciiTheme="majorHAnsi" w:hAnsiTheme="majorHAnsi" w:cstheme="majorHAnsi"/>
        </w:rPr>
        <w:t xml:space="preserve"> upravovali spôsob schvaľovania a publikácie zákonov, napr.:</w:t>
      </w:r>
    </w:p>
    <w:p w14:paraId="6C9568B1" w14:textId="77777777"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 xml:space="preserve">Zákon č. 1/1918 </w:t>
      </w:r>
      <w:proofErr w:type="spellStart"/>
      <w:r w:rsidRPr="00285430">
        <w:rPr>
          <w:rFonts w:asciiTheme="majorHAnsi" w:hAnsiTheme="majorHAnsi" w:cstheme="majorHAnsi"/>
        </w:rPr>
        <w:t>Sb</w:t>
      </w:r>
      <w:proofErr w:type="spellEnd"/>
      <w:r w:rsidRPr="00285430">
        <w:rPr>
          <w:rFonts w:asciiTheme="majorHAnsi" w:hAnsiTheme="majorHAnsi" w:cstheme="majorHAnsi"/>
        </w:rPr>
        <w:t xml:space="preserve">. z. a n. </w:t>
      </w:r>
    </w:p>
    <w:p w14:paraId="3ADE4B22" w14:textId="77777777" w:rsidR="00603F55" w:rsidRPr="00285430" w:rsidRDefault="00603F55" w:rsidP="00EA121E">
      <w:pPr>
        <w:pStyle w:val="Odsekzoznamu"/>
        <w:numPr>
          <w:ilvl w:val="1"/>
          <w:numId w:val="22"/>
        </w:numPr>
        <w:jc w:val="both"/>
        <w:rPr>
          <w:rFonts w:asciiTheme="majorHAnsi" w:hAnsiTheme="majorHAnsi" w:cstheme="majorHAnsi"/>
        </w:rPr>
      </w:pPr>
      <w:proofErr w:type="spellStart"/>
      <w:r w:rsidRPr="00285430">
        <w:rPr>
          <w:rFonts w:asciiTheme="majorHAnsi" w:hAnsiTheme="majorHAnsi" w:cstheme="majorHAnsi"/>
        </w:rPr>
        <w:t>vl</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nar</w:t>
      </w:r>
      <w:proofErr w:type="spellEnd"/>
      <w:r w:rsidRPr="00285430">
        <w:rPr>
          <w:rFonts w:asciiTheme="majorHAnsi" w:hAnsiTheme="majorHAnsi" w:cstheme="majorHAnsi"/>
        </w:rPr>
        <w:t xml:space="preserve">. č. 14/1939 </w:t>
      </w:r>
      <w:proofErr w:type="spellStart"/>
      <w:r w:rsidRPr="00285430">
        <w:rPr>
          <w:rFonts w:asciiTheme="majorHAnsi" w:hAnsiTheme="majorHAnsi" w:cstheme="majorHAnsi"/>
        </w:rPr>
        <w:t>Sl</w:t>
      </w:r>
      <w:proofErr w:type="spellEnd"/>
      <w:r w:rsidRPr="00285430">
        <w:rPr>
          <w:rFonts w:asciiTheme="majorHAnsi" w:hAnsiTheme="majorHAnsi" w:cstheme="majorHAnsi"/>
        </w:rPr>
        <w:t>. z.</w:t>
      </w:r>
    </w:p>
    <w:p w14:paraId="7CF52280" w14:textId="77777777" w:rsidR="00603F55" w:rsidRPr="00285430" w:rsidRDefault="00603F55" w:rsidP="00603F55">
      <w:pPr>
        <w:pStyle w:val="Odsekzoznamu"/>
        <w:ind w:left="1440"/>
        <w:jc w:val="both"/>
        <w:rPr>
          <w:rFonts w:asciiTheme="majorHAnsi" w:hAnsiTheme="majorHAnsi" w:cstheme="majorHAnsi"/>
        </w:rPr>
      </w:pPr>
    </w:p>
    <w:p w14:paraId="63398FD2" w14:textId="77777777" w:rsidR="00603F55" w:rsidRPr="00285430" w:rsidRDefault="00603F55"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 xml:space="preserve">zákony </w:t>
      </w:r>
      <w:r w:rsidRPr="00850952">
        <w:rPr>
          <w:rFonts w:asciiTheme="majorHAnsi" w:hAnsiTheme="majorHAnsi" w:cstheme="majorHAnsi"/>
          <w:b/>
          <w:bCs/>
        </w:rPr>
        <w:t>vydávané zákonodarným orgánom</w:t>
      </w:r>
      <w:r w:rsidRPr="00285430">
        <w:rPr>
          <w:rFonts w:asciiTheme="majorHAnsi" w:hAnsiTheme="majorHAnsi" w:cstheme="majorHAnsi"/>
        </w:rPr>
        <w:t xml:space="preserve"> (parlament) s existenciou práva veta hlavy štátu - povinnosť publikácie (do roku 2014 sa vyžadovala tlačená forma</w:t>
      </w:r>
      <w:r w:rsidR="00285430">
        <w:rPr>
          <w:rFonts w:asciiTheme="majorHAnsi" w:hAnsiTheme="majorHAnsi" w:cstheme="majorHAnsi"/>
        </w:rPr>
        <w:t>)</w:t>
      </w:r>
    </w:p>
    <w:p w14:paraId="324F46ED" w14:textId="77777777" w:rsidR="00603F55" w:rsidRPr="00285430" w:rsidRDefault="00603F55" w:rsidP="00603F55">
      <w:pPr>
        <w:pStyle w:val="Odsekzoznamu"/>
        <w:jc w:val="both"/>
        <w:rPr>
          <w:rFonts w:asciiTheme="majorHAnsi" w:hAnsiTheme="majorHAnsi" w:cstheme="majorHAnsi"/>
        </w:rPr>
      </w:pPr>
    </w:p>
    <w:p w14:paraId="2660D18F" w14:textId="77777777" w:rsidR="00603F55" w:rsidRPr="00285430" w:rsidRDefault="00603F55"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zákonné opatrenia (1948 – 1990)</w:t>
      </w:r>
    </w:p>
    <w:p w14:paraId="6B541E28" w14:textId="77777777"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vydávané predsedníctvom parlamentu</w:t>
      </w:r>
    </w:p>
    <w:p w14:paraId="1515E21D" w14:textId="77777777"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potrebná konvalidácia</w:t>
      </w:r>
    </w:p>
    <w:p w14:paraId="03903680" w14:textId="77777777" w:rsidR="00603F55" w:rsidRPr="00285430" w:rsidRDefault="00603F55" w:rsidP="00EA121E">
      <w:pPr>
        <w:pStyle w:val="Odsekzoznamu"/>
        <w:numPr>
          <w:ilvl w:val="1"/>
          <w:numId w:val="22"/>
        </w:numPr>
        <w:jc w:val="both"/>
        <w:rPr>
          <w:rFonts w:asciiTheme="majorHAnsi" w:hAnsiTheme="majorHAnsi" w:cstheme="majorHAnsi"/>
        </w:rPr>
      </w:pPr>
      <w:r w:rsidRPr="00285430">
        <w:rPr>
          <w:rFonts w:asciiTheme="majorHAnsi" w:hAnsiTheme="majorHAnsi" w:cstheme="majorHAnsi"/>
        </w:rPr>
        <w:t>dnes v ČR existujú zákonné opatrenia Senátu</w:t>
      </w:r>
    </w:p>
    <w:p w14:paraId="4E87764F" w14:textId="77777777" w:rsidR="00603F55" w:rsidRPr="00285430" w:rsidRDefault="00603F55" w:rsidP="00603F55">
      <w:pPr>
        <w:pStyle w:val="111"/>
        <w:rPr>
          <w:rFonts w:cstheme="majorHAnsi"/>
        </w:rPr>
      </w:pPr>
      <w:bookmarkStart w:id="5" w:name="_Toc34852353"/>
      <w:r w:rsidRPr="00285430">
        <w:rPr>
          <w:rFonts w:cstheme="majorHAnsi"/>
        </w:rPr>
        <w:t>§1.1.4 Nariadenia (</w:t>
      </w:r>
      <w:proofErr w:type="spellStart"/>
      <w:r w:rsidRPr="00285430">
        <w:rPr>
          <w:rFonts w:cstheme="majorHAnsi"/>
        </w:rPr>
        <w:t>decreta</w:t>
      </w:r>
      <w:proofErr w:type="spellEnd"/>
      <w:r w:rsidRPr="00285430">
        <w:rPr>
          <w:rFonts w:cstheme="majorHAnsi"/>
        </w:rPr>
        <w:t xml:space="preserve">, </w:t>
      </w:r>
      <w:proofErr w:type="spellStart"/>
      <w:r w:rsidRPr="00285430">
        <w:rPr>
          <w:rFonts w:cstheme="majorHAnsi"/>
        </w:rPr>
        <w:t>resolutiones</w:t>
      </w:r>
      <w:proofErr w:type="spellEnd"/>
      <w:r w:rsidRPr="00285430">
        <w:rPr>
          <w:rFonts w:cstheme="majorHAnsi"/>
        </w:rPr>
        <w:t>)</w:t>
      </w:r>
      <w:bookmarkEnd w:id="5"/>
    </w:p>
    <w:p w14:paraId="3DD29C2D" w14:textId="77777777" w:rsidR="00603F55" w:rsidRPr="00850952" w:rsidRDefault="00603F55" w:rsidP="00EA121E">
      <w:pPr>
        <w:pStyle w:val="01"/>
        <w:numPr>
          <w:ilvl w:val="0"/>
          <w:numId w:val="23"/>
        </w:numPr>
        <w:rPr>
          <w:b/>
          <w:bCs/>
        </w:rPr>
      </w:pPr>
      <w:r w:rsidRPr="00850952">
        <w:rPr>
          <w:b/>
          <w:bCs/>
        </w:rPr>
        <w:t>všeobecne záväzné</w:t>
      </w:r>
      <w:r w:rsidRPr="00285430">
        <w:t xml:space="preserve"> predpisy vydávané </w:t>
      </w:r>
      <w:r w:rsidRPr="00850952">
        <w:rPr>
          <w:b/>
          <w:bCs/>
        </w:rPr>
        <w:t>orgánom výkonnej moci</w:t>
      </w:r>
    </w:p>
    <w:p w14:paraId="53BE3E44" w14:textId="77777777" w:rsidR="00603F55" w:rsidRPr="00285430" w:rsidRDefault="00603F55" w:rsidP="00EA121E">
      <w:pPr>
        <w:pStyle w:val="01"/>
        <w:numPr>
          <w:ilvl w:val="0"/>
          <w:numId w:val="23"/>
        </w:numPr>
      </w:pPr>
      <w:r w:rsidRPr="00285430">
        <w:t>oddeľujú sa od zákonov v dobe, keď na zákonoch participuje snem a panovník</w:t>
      </w:r>
    </w:p>
    <w:p w14:paraId="4467A153" w14:textId="77777777" w:rsidR="00603F55" w:rsidRPr="00285430" w:rsidRDefault="00603F55" w:rsidP="00EA121E">
      <w:pPr>
        <w:pStyle w:val="01"/>
        <w:numPr>
          <w:ilvl w:val="1"/>
          <w:numId w:val="23"/>
        </w:numPr>
      </w:pPr>
      <w:r w:rsidRPr="00285430">
        <w:t>potom zákony vydávajú spoločne snem s panovníkom</w:t>
      </w:r>
    </w:p>
    <w:p w14:paraId="56A4D933" w14:textId="77777777" w:rsidR="00603F55" w:rsidRPr="00285430" w:rsidRDefault="00603F55" w:rsidP="00EA121E">
      <w:pPr>
        <w:pStyle w:val="01"/>
        <w:numPr>
          <w:ilvl w:val="1"/>
          <w:numId w:val="23"/>
        </w:numPr>
      </w:pPr>
      <w:r w:rsidRPr="00285430">
        <w:t xml:space="preserve">nariadenia </w:t>
      </w:r>
      <w:r w:rsidRPr="00850952">
        <w:rPr>
          <w:b/>
          <w:bCs/>
        </w:rPr>
        <w:t>vydáva len panovník</w:t>
      </w:r>
    </w:p>
    <w:p w14:paraId="0D2D5086" w14:textId="77777777" w:rsidR="00603F55" w:rsidRPr="00285430" w:rsidRDefault="00603F55" w:rsidP="00603F55">
      <w:pPr>
        <w:pStyle w:val="01"/>
        <w:ind w:left="1440"/>
      </w:pPr>
    </w:p>
    <w:p w14:paraId="1E76D3BD" w14:textId="77777777" w:rsidR="00603F55" w:rsidRPr="00285430" w:rsidRDefault="00603F55" w:rsidP="00EA121E">
      <w:pPr>
        <w:pStyle w:val="01"/>
        <w:numPr>
          <w:ilvl w:val="0"/>
          <w:numId w:val="23"/>
        </w:numPr>
      </w:pPr>
      <w:r w:rsidRPr="00285430">
        <w:t xml:space="preserve">nariadenia sa pokladali za </w:t>
      </w:r>
      <w:r w:rsidRPr="00850952">
        <w:rPr>
          <w:b/>
          <w:bCs/>
        </w:rPr>
        <w:t>mimoriadne</w:t>
      </w:r>
      <w:r w:rsidRPr="00285430">
        <w:t xml:space="preserve"> a </w:t>
      </w:r>
      <w:r w:rsidRPr="00850952">
        <w:rPr>
          <w:b/>
          <w:bCs/>
        </w:rPr>
        <w:t>dočasné</w:t>
      </w:r>
      <w:r w:rsidRPr="00285430">
        <w:t xml:space="preserve"> formy tvorenia právnych predpisov:</w:t>
      </w:r>
    </w:p>
    <w:p w14:paraId="4FA5AFD5" w14:textId="77777777" w:rsidR="00603F55" w:rsidRPr="00285430" w:rsidRDefault="00603F55" w:rsidP="00EA121E">
      <w:pPr>
        <w:pStyle w:val="01"/>
        <w:numPr>
          <w:ilvl w:val="1"/>
          <w:numId w:val="23"/>
        </w:numPr>
      </w:pPr>
      <w:r w:rsidRPr="00285430">
        <w:t>zákonná tvorba sa nemohla uskutočniť</w:t>
      </w:r>
    </w:p>
    <w:p w14:paraId="225764BC" w14:textId="77777777" w:rsidR="00603F55" w:rsidRPr="00285430" w:rsidRDefault="00603F55" w:rsidP="00EA121E">
      <w:pPr>
        <w:pStyle w:val="01"/>
        <w:numPr>
          <w:ilvl w:val="1"/>
          <w:numId w:val="23"/>
        </w:numPr>
      </w:pPr>
      <w:r w:rsidRPr="00285430">
        <w:t>mali platiť len za života panovníka, po jeho smrti jedine ak ich sankcionovala obyčaj</w:t>
      </w:r>
    </w:p>
    <w:p w14:paraId="0DC0386C" w14:textId="77777777" w:rsidR="00603F55" w:rsidRPr="00285430" w:rsidRDefault="00603F55" w:rsidP="00EA121E">
      <w:pPr>
        <w:pStyle w:val="01"/>
        <w:numPr>
          <w:ilvl w:val="1"/>
          <w:numId w:val="23"/>
        </w:numPr>
      </w:pPr>
      <w:r w:rsidRPr="00285430">
        <w:t>nariadenia nesmeli upravovať otázky súkromnoprávne</w:t>
      </w:r>
    </w:p>
    <w:p w14:paraId="22413C96" w14:textId="77777777" w:rsidR="00603F55" w:rsidRPr="00285430" w:rsidRDefault="00603F55" w:rsidP="00603F55">
      <w:pPr>
        <w:pStyle w:val="01"/>
        <w:ind w:left="1440"/>
      </w:pPr>
    </w:p>
    <w:p w14:paraId="3BBE068E" w14:textId="77777777" w:rsidR="00603F55" w:rsidRPr="00285430" w:rsidRDefault="00603F55" w:rsidP="00EA121E">
      <w:pPr>
        <w:pStyle w:val="01"/>
        <w:numPr>
          <w:ilvl w:val="0"/>
          <w:numId w:val="23"/>
        </w:numPr>
      </w:pPr>
      <w:r w:rsidRPr="00285430">
        <w:t xml:space="preserve">vydávané </w:t>
      </w:r>
      <w:r w:rsidRPr="00850952">
        <w:rPr>
          <w:b/>
          <w:bCs/>
        </w:rPr>
        <w:t>kráľovskou kanceláriou</w:t>
      </w:r>
    </w:p>
    <w:p w14:paraId="040E5B0B" w14:textId="77777777" w:rsidR="00603F55" w:rsidRPr="00285430" w:rsidRDefault="00603F55" w:rsidP="00EA121E">
      <w:pPr>
        <w:pStyle w:val="01"/>
        <w:numPr>
          <w:ilvl w:val="0"/>
          <w:numId w:val="23"/>
        </w:numPr>
      </w:pPr>
      <w:r w:rsidRPr="00285430">
        <w:t xml:space="preserve">využívané (zneužívané) najmä v období </w:t>
      </w:r>
      <w:r w:rsidRPr="00850952">
        <w:rPr>
          <w:b/>
          <w:bCs/>
        </w:rPr>
        <w:t>absolutizmu</w:t>
      </w:r>
      <w:r w:rsidRPr="00285430">
        <w:t xml:space="preserve"> a </w:t>
      </w:r>
      <w:proofErr w:type="spellStart"/>
      <w:r w:rsidRPr="00850952">
        <w:rPr>
          <w:b/>
          <w:bCs/>
        </w:rPr>
        <w:t>neoabsolutizmu</w:t>
      </w:r>
      <w:proofErr w:type="spellEnd"/>
    </w:p>
    <w:p w14:paraId="35C7663A" w14:textId="77777777" w:rsidR="00C02D9F" w:rsidRPr="00285430" w:rsidRDefault="00603F55" w:rsidP="00EA121E">
      <w:pPr>
        <w:pStyle w:val="01"/>
        <w:numPr>
          <w:ilvl w:val="0"/>
          <w:numId w:val="23"/>
        </w:numPr>
      </w:pPr>
      <w:r w:rsidRPr="00285430">
        <w:t>podľa zák. čl. III/1848 len so súhlasom vlády, podobne aj po r. 1867</w:t>
      </w:r>
    </w:p>
    <w:p w14:paraId="3DA97F82" w14:textId="77777777" w:rsidR="00603F55" w:rsidRPr="00285430" w:rsidRDefault="00603F55" w:rsidP="00603F55">
      <w:pPr>
        <w:pStyle w:val="01"/>
      </w:pPr>
    </w:p>
    <w:p w14:paraId="2A8D8029" w14:textId="77777777" w:rsidR="00603F55" w:rsidRPr="00285430" w:rsidRDefault="00603F55" w:rsidP="00EA121E">
      <w:pPr>
        <w:pStyle w:val="01"/>
        <w:numPr>
          <w:ilvl w:val="0"/>
          <w:numId w:val="24"/>
        </w:numPr>
      </w:pPr>
      <w:r w:rsidRPr="00285430">
        <w:t>po roku 1918 – nariadenia vlády</w:t>
      </w:r>
      <w:r w:rsidR="0058579B" w:rsidRPr="00285430">
        <w:t xml:space="preserve"> (</w:t>
      </w:r>
      <w:r w:rsidRPr="00285430">
        <w:t>výnimočne aj nariadenia Ministerstva s plnou mocou pre správu Slovenska</w:t>
      </w:r>
      <w:r w:rsidR="0058579B" w:rsidRPr="00285430">
        <w:t>)</w:t>
      </w:r>
    </w:p>
    <w:p w14:paraId="117A67E2" w14:textId="77777777" w:rsidR="00603F55" w:rsidRPr="00285430" w:rsidRDefault="00603F55" w:rsidP="00EA121E">
      <w:pPr>
        <w:pStyle w:val="01"/>
        <w:numPr>
          <w:ilvl w:val="0"/>
          <w:numId w:val="24"/>
        </w:numPr>
      </w:pPr>
      <w:r w:rsidRPr="00285430">
        <w:t xml:space="preserve">v rokoch 1938 – 1945 – vláda získala </w:t>
      </w:r>
      <w:proofErr w:type="spellStart"/>
      <w:r w:rsidRPr="00285430">
        <w:t>nariaďovaciu</w:t>
      </w:r>
      <w:proofErr w:type="spellEnd"/>
      <w:r w:rsidRPr="00285430">
        <w:t xml:space="preserve"> právomoc (so silou zákona)</w:t>
      </w:r>
    </w:p>
    <w:p w14:paraId="1FF00B6A" w14:textId="77777777" w:rsidR="00603F55" w:rsidRPr="00285430" w:rsidRDefault="00603F55" w:rsidP="00EA121E">
      <w:pPr>
        <w:pStyle w:val="01"/>
        <w:numPr>
          <w:ilvl w:val="0"/>
          <w:numId w:val="24"/>
        </w:numPr>
      </w:pPr>
      <w:r w:rsidRPr="00285430">
        <w:t>dnes sú to Nariadenia vlády Slovenskej republiky (podzákonné predpisy)</w:t>
      </w:r>
    </w:p>
    <w:p w14:paraId="56F2B1D4" w14:textId="77777777" w:rsidR="0058579B" w:rsidRPr="00285430" w:rsidRDefault="0058579B" w:rsidP="0058579B">
      <w:pPr>
        <w:pStyle w:val="01"/>
      </w:pPr>
    </w:p>
    <w:p w14:paraId="379D076E" w14:textId="77777777" w:rsidR="0058579B" w:rsidRPr="00285430" w:rsidRDefault="0058579B" w:rsidP="00EA121E">
      <w:pPr>
        <w:pStyle w:val="01"/>
        <w:numPr>
          <w:ilvl w:val="0"/>
          <w:numId w:val="24"/>
        </w:numPr>
      </w:pPr>
      <w:r w:rsidRPr="00285430">
        <w:t>formálny prameň vzniku práva</w:t>
      </w:r>
    </w:p>
    <w:p w14:paraId="1E32D2A4" w14:textId="77777777" w:rsidR="0058579B" w:rsidRPr="00285430" w:rsidRDefault="0058579B" w:rsidP="00EA121E">
      <w:pPr>
        <w:pStyle w:val="01"/>
        <w:numPr>
          <w:ilvl w:val="0"/>
          <w:numId w:val="24"/>
        </w:numPr>
      </w:pPr>
      <w:r w:rsidRPr="00285430">
        <w:t>pôvodne sa nerozlišovalo medzi zákonmi, ktoré vydával kráľ a jeho nariadeniami</w:t>
      </w:r>
    </w:p>
    <w:p w14:paraId="1EC7A297" w14:textId="77777777" w:rsidR="0058579B" w:rsidRPr="00285430" w:rsidRDefault="0058579B" w:rsidP="00EA121E">
      <w:pPr>
        <w:pStyle w:val="01"/>
        <w:numPr>
          <w:ilvl w:val="0"/>
          <w:numId w:val="24"/>
        </w:numPr>
      </w:pPr>
      <w:r w:rsidRPr="00285430">
        <w:t>v neskoršom období sa za nariadenia pokladali právne predpisy, ktoré vydával panovník bez spoluúčasti snemu</w:t>
      </w:r>
    </w:p>
    <w:p w14:paraId="6BB5397E" w14:textId="77777777" w:rsidR="0058579B" w:rsidRPr="00285430" w:rsidRDefault="0058579B" w:rsidP="00EA121E">
      <w:pPr>
        <w:pStyle w:val="01"/>
        <w:numPr>
          <w:ilvl w:val="0"/>
          <w:numId w:val="24"/>
        </w:numPr>
      </w:pPr>
      <w:r w:rsidRPr="00285430">
        <w:t>nesmeli sa týkať súkromného práva</w:t>
      </w:r>
    </w:p>
    <w:p w14:paraId="226B9149" w14:textId="77777777" w:rsidR="0058579B" w:rsidRPr="00285430" w:rsidRDefault="0058579B" w:rsidP="00EA121E">
      <w:pPr>
        <w:pStyle w:val="01"/>
        <w:numPr>
          <w:ilvl w:val="0"/>
          <w:numId w:val="24"/>
        </w:numPr>
      </w:pPr>
      <w:r w:rsidRPr="00285430">
        <w:t>využívali ho najmä absolutistickí panovníci – reformy Márie Terézie a Jozefa II boli vydávané vo forme takýchto nariadení</w:t>
      </w:r>
    </w:p>
    <w:p w14:paraId="13B15066" w14:textId="77777777" w:rsidR="0058579B" w:rsidRPr="00285430" w:rsidRDefault="0058579B" w:rsidP="00EA121E">
      <w:pPr>
        <w:pStyle w:val="01"/>
        <w:numPr>
          <w:ilvl w:val="0"/>
          <w:numId w:val="24"/>
        </w:numPr>
      </w:pPr>
      <w:r w:rsidRPr="00285430">
        <w:t>po roku 1848 sa nariadenia mohli vydávať na základe zákonného článku 3/1848 len so súhlasom vlády, podobne aj po roku 1867</w:t>
      </w:r>
    </w:p>
    <w:p w14:paraId="14661959" w14:textId="77777777" w:rsidR="0058579B" w:rsidRPr="00285430" w:rsidRDefault="0058579B" w:rsidP="00EA121E">
      <w:pPr>
        <w:pStyle w:val="01"/>
        <w:numPr>
          <w:ilvl w:val="0"/>
          <w:numId w:val="24"/>
        </w:numPr>
      </w:pPr>
      <w:r w:rsidRPr="00285430">
        <w:t xml:space="preserve">v roku 1868 bola </w:t>
      </w:r>
      <w:proofErr w:type="spellStart"/>
      <w:r w:rsidRPr="00285430">
        <w:t>nariaďovacia</w:t>
      </w:r>
      <w:proofErr w:type="spellEnd"/>
      <w:r w:rsidRPr="00285430">
        <w:t xml:space="preserve"> právomoc prenesená na vládu</w:t>
      </w:r>
    </w:p>
    <w:p w14:paraId="2BE718F7" w14:textId="77777777" w:rsidR="0058579B" w:rsidRPr="00285430" w:rsidRDefault="0058579B" w:rsidP="0058579B">
      <w:pPr>
        <w:pStyle w:val="01"/>
      </w:pPr>
    </w:p>
    <w:p w14:paraId="5BB586F5" w14:textId="77777777" w:rsidR="0058579B" w:rsidRPr="00285430" w:rsidRDefault="0058579B" w:rsidP="0058579B">
      <w:pPr>
        <w:pStyle w:val="111"/>
        <w:rPr>
          <w:rFonts w:cstheme="majorHAnsi"/>
        </w:rPr>
      </w:pPr>
      <w:bookmarkStart w:id="6" w:name="_Toc34852354"/>
      <w:r w:rsidRPr="00285430">
        <w:rPr>
          <w:rFonts w:cstheme="majorHAnsi"/>
        </w:rPr>
        <w:t>§1.1.5 Kráľovské privilégium (</w:t>
      </w:r>
      <w:proofErr w:type="spellStart"/>
      <w:r w:rsidRPr="00285430">
        <w:rPr>
          <w:rFonts w:cstheme="majorHAnsi"/>
        </w:rPr>
        <w:t>privilegium</w:t>
      </w:r>
      <w:proofErr w:type="spellEnd"/>
      <w:r w:rsidRPr="00285430">
        <w:rPr>
          <w:rFonts w:cstheme="majorHAnsi"/>
        </w:rPr>
        <w:t>)</w:t>
      </w:r>
      <w:bookmarkEnd w:id="6"/>
    </w:p>
    <w:p w14:paraId="5E074CEE" w14:textId="77777777" w:rsidR="0058579B" w:rsidRPr="00285430" w:rsidRDefault="0058579B" w:rsidP="00EA121E">
      <w:pPr>
        <w:pStyle w:val="01"/>
        <w:numPr>
          <w:ilvl w:val="0"/>
          <w:numId w:val="25"/>
        </w:numPr>
      </w:pPr>
      <w:r w:rsidRPr="00285430">
        <w:t>tiež výsada</w:t>
      </w:r>
    </w:p>
    <w:p w14:paraId="591F1DD3" w14:textId="77777777" w:rsidR="0058579B" w:rsidRPr="00285430" w:rsidRDefault="0058579B" w:rsidP="00EA121E">
      <w:pPr>
        <w:pStyle w:val="01"/>
        <w:numPr>
          <w:ilvl w:val="0"/>
          <w:numId w:val="25"/>
        </w:numPr>
      </w:pPr>
      <w:r w:rsidRPr="00285430">
        <w:t>poskytuje subjektívne práva jednotlivcom alebo súhrnu jednotlivcov (napr. rodom) alebo mestám</w:t>
      </w:r>
    </w:p>
    <w:p w14:paraId="19C81FEA" w14:textId="77777777" w:rsidR="0058579B" w:rsidRPr="00285430" w:rsidRDefault="0058579B" w:rsidP="00EA121E">
      <w:pPr>
        <w:pStyle w:val="01"/>
        <w:numPr>
          <w:ilvl w:val="0"/>
          <w:numId w:val="25"/>
        </w:numPr>
      </w:pPr>
      <w:r w:rsidRPr="00285430">
        <w:t>udelenie osobitných práv alebo majetku (donácia)</w:t>
      </w:r>
    </w:p>
    <w:p w14:paraId="2D7D1BF1" w14:textId="77777777" w:rsidR="0058579B" w:rsidRPr="00285430" w:rsidRDefault="0058579B" w:rsidP="0058579B">
      <w:pPr>
        <w:pStyle w:val="01"/>
      </w:pPr>
    </w:p>
    <w:p w14:paraId="33A5AE6A" w14:textId="77777777" w:rsidR="0058579B" w:rsidRPr="00285430" w:rsidRDefault="0058579B" w:rsidP="00EA121E">
      <w:pPr>
        <w:pStyle w:val="01"/>
        <w:numPr>
          <w:ilvl w:val="0"/>
          <w:numId w:val="26"/>
        </w:numPr>
        <w:rPr>
          <w:b/>
          <w:bCs/>
        </w:rPr>
      </w:pPr>
      <w:r w:rsidRPr="00285430">
        <w:rPr>
          <w:b/>
          <w:bCs/>
        </w:rPr>
        <w:t>materiálne náležitosti:</w:t>
      </w:r>
    </w:p>
    <w:p w14:paraId="7620E562" w14:textId="77777777" w:rsidR="0058579B" w:rsidRPr="00285430" w:rsidRDefault="0058579B" w:rsidP="00EA121E">
      <w:pPr>
        <w:pStyle w:val="01"/>
        <w:numPr>
          <w:ilvl w:val="1"/>
          <w:numId w:val="26"/>
        </w:numPr>
      </w:pPr>
      <w:r w:rsidRPr="00285430">
        <w:t>vydané kráľom</w:t>
      </w:r>
    </w:p>
    <w:p w14:paraId="670CC860" w14:textId="77777777" w:rsidR="0058579B" w:rsidRPr="00285430" w:rsidRDefault="0058579B" w:rsidP="00EA121E">
      <w:pPr>
        <w:pStyle w:val="01"/>
        <w:numPr>
          <w:ilvl w:val="1"/>
          <w:numId w:val="26"/>
        </w:numPr>
      </w:pPr>
      <w:r w:rsidRPr="00285430">
        <w:t xml:space="preserve">nesmie </w:t>
      </w:r>
      <w:r w:rsidRPr="00432F61">
        <w:rPr>
          <w:b/>
          <w:bCs/>
        </w:rPr>
        <w:t>odporovať zákonom</w:t>
      </w:r>
      <w:r w:rsidRPr="00285430">
        <w:t>, božskému právu, prirodzenému právu, dobrým mravom</w:t>
      </w:r>
    </w:p>
    <w:p w14:paraId="706FFABE" w14:textId="77777777" w:rsidR="0058579B" w:rsidRPr="00285430" w:rsidRDefault="0058579B" w:rsidP="00EA121E">
      <w:pPr>
        <w:pStyle w:val="01"/>
        <w:numPr>
          <w:ilvl w:val="1"/>
          <w:numId w:val="26"/>
        </w:numPr>
      </w:pPr>
      <w:r w:rsidRPr="00285430">
        <w:t>nesmie byť v rozpore s právami tretích osôb</w:t>
      </w:r>
    </w:p>
    <w:p w14:paraId="12F32C22" w14:textId="77777777" w:rsidR="0058579B" w:rsidRPr="00285430" w:rsidRDefault="0058579B" w:rsidP="0058579B">
      <w:pPr>
        <w:pStyle w:val="01"/>
        <w:ind w:left="1440"/>
      </w:pPr>
    </w:p>
    <w:p w14:paraId="15F0D76A" w14:textId="77777777" w:rsidR="0058579B" w:rsidRPr="00285430" w:rsidRDefault="0058579B" w:rsidP="00EA121E">
      <w:pPr>
        <w:pStyle w:val="01"/>
        <w:numPr>
          <w:ilvl w:val="0"/>
          <w:numId w:val="26"/>
        </w:numPr>
        <w:rPr>
          <w:b/>
          <w:bCs/>
        </w:rPr>
      </w:pPr>
      <w:r w:rsidRPr="00285430">
        <w:rPr>
          <w:b/>
          <w:bCs/>
        </w:rPr>
        <w:t>formálne náležitosti:</w:t>
      </w:r>
    </w:p>
    <w:p w14:paraId="5384C6C9" w14:textId="77777777" w:rsidR="0058579B" w:rsidRPr="00285430" w:rsidRDefault="0058579B" w:rsidP="00EA121E">
      <w:pPr>
        <w:pStyle w:val="01"/>
        <w:numPr>
          <w:ilvl w:val="1"/>
          <w:numId w:val="26"/>
        </w:numPr>
      </w:pPr>
      <w:r w:rsidRPr="00285430">
        <w:t>vydanie kráľovskou kanceláriou</w:t>
      </w:r>
    </w:p>
    <w:p w14:paraId="27CAFF96" w14:textId="77777777" w:rsidR="0058579B" w:rsidRPr="00285430" w:rsidRDefault="0058579B" w:rsidP="00EA121E">
      <w:pPr>
        <w:pStyle w:val="01"/>
        <w:numPr>
          <w:ilvl w:val="1"/>
          <w:numId w:val="26"/>
        </w:numPr>
      </w:pPr>
      <w:r w:rsidRPr="00285430">
        <w:t>štýl privilégia</w:t>
      </w:r>
    </w:p>
    <w:p w14:paraId="31BBECEB" w14:textId="77777777" w:rsidR="0058579B" w:rsidRPr="00285430" w:rsidRDefault="0058579B" w:rsidP="00EA121E">
      <w:pPr>
        <w:pStyle w:val="01"/>
        <w:numPr>
          <w:ilvl w:val="1"/>
          <w:numId w:val="26"/>
        </w:numPr>
      </w:pPr>
      <w:r w:rsidRPr="00285430">
        <w:t>použitie predpísaných doložiek</w:t>
      </w:r>
    </w:p>
    <w:p w14:paraId="117CBB88" w14:textId="77777777" w:rsidR="0058579B" w:rsidRPr="00285430" w:rsidRDefault="0058579B" w:rsidP="00EA121E">
      <w:pPr>
        <w:pStyle w:val="01"/>
        <w:numPr>
          <w:ilvl w:val="1"/>
          <w:numId w:val="26"/>
        </w:numPr>
      </w:pPr>
      <w:r w:rsidRPr="00285430">
        <w:t>podpis a pečať</w:t>
      </w:r>
    </w:p>
    <w:p w14:paraId="793300CF" w14:textId="77777777" w:rsidR="0058579B" w:rsidRPr="00285430" w:rsidRDefault="0058579B" w:rsidP="00EA121E">
      <w:pPr>
        <w:pStyle w:val="01"/>
        <w:numPr>
          <w:ilvl w:val="1"/>
          <w:numId w:val="26"/>
        </w:numPr>
      </w:pPr>
      <w:r w:rsidRPr="00285430">
        <w:t>časový a miestny údaj</w:t>
      </w:r>
    </w:p>
    <w:p w14:paraId="34B2EC14" w14:textId="77777777" w:rsidR="0058579B" w:rsidRPr="00285430" w:rsidRDefault="0058579B" w:rsidP="00EA121E">
      <w:pPr>
        <w:pStyle w:val="01"/>
        <w:numPr>
          <w:ilvl w:val="1"/>
          <w:numId w:val="26"/>
        </w:numPr>
      </w:pPr>
      <w:r w:rsidRPr="00285430">
        <w:t>publikovanie v komunite, ktorej sa privilégium týkalo</w:t>
      </w:r>
    </w:p>
    <w:p w14:paraId="4F177DE0" w14:textId="77777777" w:rsidR="0058579B" w:rsidRPr="00285430" w:rsidRDefault="0058579B" w:rsidP="0058579B">
      <w:pPr>
        <w:pStyle w:val="01"/>
      </w:pPr>
    </w:p>
    <w:p w14:paraId="5344E692" w14:textId="77777777" w:rsidR="0058579B" w:rsidRPr="00285430" w:rsidRDefault="0058579B" w:rsidP="00EA121E">
      <w:pPr>
        <w:pStyle w:val="01"/>
        <w:numPr>
          <w:ilvl w:val="0"/>
          <w:numId w:val="27"/>
        </w:numPr>
      </w:pPr>
      <w:r w:rsidRPr="00285430">
        <w:t>po r. 1848 privilégium ako prameň zaniklo, zostali však v platnosti subjektívne práva, vyplývajúce zo starších privilégií</w:t>
      </w:r>
    </w:p>
    <w:p w14:paraId="154E53F8" w14:textId="77777777" w:rsidR="0058579B" w:rsidRPr="00285430" w:rsidRDefault="0058579B" w:rsidP="00EA121E">
      <w:pPr>
        <w:pStyle w:val="01"/>
        <w:numPr>
          <w:ilvl w:val="0"/>
          <w:numId w:val="27"/>
        </w:numPr>
      </w:pPr>
      <w:r w:rsidRPr="00285430">
        <w:t>tieto subjektívne práva mohli byť potom neskôr zrušené až zákonom</w:t>
      </w:r>
    </w:p>
    <w:p w14:paraId="78F81E44" w14:textId="77777777" w:rsidR="0058579B" w:rsidRPr="00285430" w:rsidRDefault="0058579B" w:rsidP="0058579B">
      <w:pPr>
        <w:pStyle w:val="01"/>
      </w:pPr>
    </w:p>
    <w:p w14:paraId="61AE1A5A" w14:textId="77777777" w:rsidR="0058579B" w:rsidRPr="00285430" w:rsidRDefault="0058579B" w:rsidP="00EA121E">
      <w:pPr>
        <w:pStyle w:val="01"/>
        <w:numPr>
          <w:ilvl w:val="0"/>
          <w:numId w:val="27"/>
        </w:numPr>
      </w:pPr>
      <w:r w:rsidRPr="00285430">
        <w:t>prameň práva, ktorý vydáva panovník</w:t>
      </w:r>
    </w:p>
    <w:p w14:paraId="6F35CE14" w14:textId="77777777" w:rsidR="0058579B" w:rsidRPr="00285430" w:rsidRDefault="0058579B" w:rsidP="00EA121E">
      <w:pPr>
        <w:pStyle w:val="01"/>
        <w:numPr>
          <w:ilvl w:val="0"/>
          <w:numId w:val="27"/>
        </w:numPr>
      </w:pPr>
      <w:r w:rsidRPr="00285430">
        <w:t>v niektorých obdobiach panovníci vydávali zákony, nariadenia aj privilégia – ťažko povedať, do ktorej kategórie takýto prameň patrí</w:t>
      </w:r>
    </w:p>
    <w:p w14:paraId="7E2FB7DE" w14:textId="77777777" w:rsidR="0058579B" w:rsidRPr="00285430" w:rsidRDefault="0058579B" w:rsidP="00EA121E">
      <w:pPr>
        <w:pStyle w:val="01"/>
        <w:numPr>
          <w:ilvl w:val="0"/>
          <w:numId w:val="27"/>
        </w:numPr>
      </w:pPr>
      <w:r w:rsidRPr="00285430">
        <w:t>privilégium – udelenie osobitných práv alebo majetku, určenie nejakej výhody</w:t>
      </w:r>
    </w:p>
    <w:p w14:paraId="07ADC15A" w14:textId="77777777" w:rsidR="0058579B" w:rsidRPr="00285430" w:rsidRDefault="0058579B" w:rsidP="00EA121E">
      <w:pPr>
        <w:pStyle w:val="01"/>
        <w:numPr>
          <w:ilvl w:val="0"/>
          <w:numId w:val="27"/>
        </w:numPr>
      </w:pPr>
      <w:r w:rsidRPr="00285430">
        <w:t>príjemcom mohla byť:</w:t>
      </w:r>
    </w:p>
    <w:p w14:paraId="2FDF5D5B" w14:textId="77777777" w:rsidR="0058579B" w:rsidRPr="00285430" w:rsidRDefault="0058579B" w:rsidP="00EA121E">
      <w:pPr>
        <w:pStyle w:val="01"/>
        <w:numPr>
          <w:ilvl w:val="1"/>
          <w:numId w:val="27"/>
        </w:numPr>
      </w:pPr>
      <w:r w:rsidRPr="00285430">
        <w:t>fyzická osoba,</w:t>
      </w:r>
    </w:p>
    <w:p w14:paraId="270D46B9" w14:textId="77777777" w:rsidR="0058579B" w:rsidRPr="00285430" w:rsidRDefault="0058579B" w:rsidP="00EA121E">
      <w:pPr>
        <w:pStyle w:val="01"/>
        <w:numPr>
          <w:ilvl w:val="1"/>
          <w:numId w:val="27"/>
        </w:numPr>
      </w:pPr>
      <w:r w:rsidRPr="00285430">
        <w:t xml:space="preserve">právnická osoba </w:t>
      </w:r>
    </w:p>
    <w:p w14:paraId="435EF8CE" w14:textId="77777777" w:rsidR="0058579B" w:rsidRPr="00285430" w:rsidRDefault="0058579B" w:rsidP="00EA121E">
      <w:pPr>
        <w:pStyle w:val="01"/>
        <w:numPr>
          <w:ilvl w:val="1"/>
          <w:numId w:val="27"/>
        </w:numPr>
      </w:pPr>
      <w:r w:rsidRPr="00285430">
        <w:t xml:space="preserve">rod (napr. šľachtický) </w:t>
      </w:r>
    </w:p>
    <w:p w14:paraId="2D7BC942" w14:textId="77777777" w:rsidR="0058579B" w:rsidRPr="00285430" w:rsidRDefault="0058579B" w:rsidP="00EA121E">
      <w:pPr>
        <w:pStyle w:val="01"/>
        <w:numPr>
          <w:ilvl w:val="1"/>
          <w:numId w:val="27"/>
        </w:numPr>
      </w:pPr>
      <w:r w:rsidRPr="00285430">
        <w:t>mesto</w:t>
      </w:r>
    </w:p>
    <w:p w14:paraId="00E4BB54" w14:textId="77777777" w:rsidR="0058579B" w:rsidRPr="00285430" w:rsidRDefault="0058579B" w:rsidP="00EA121E">
      <w:pPr>
        <w:pStyle w:val="01"/>
        <w:numPr>
          <w:ilvl w:val="0"/>
          <w:numId w:val="27"/>
        </w:numPr>
      </w:pPr>
      <w:r w:rsidRPr="00285430">
        <w:t>povahu noriem všeobecne záväzného práva stratili po roku 1848 – nemohli sa vydávať</w:t>
      </w:r>
    </w:p>
    <w:p w14:paraId="61F32A87" w14:textId="77777777" w:rsidR="0058579B" w:rsidRPr="00285430" w:rsidRDefault="0058579B" w:rsidP="00EA121E">
      <w:pPr>
        <w:pStyle w:val="01"/>
        <w:numPr>
          <w:ilvl w:val="0"/>
          <w:numId w:val="27"/>
        </w:numPr>
      </w:pPr>
      <w:r w:rsidRPr="00285430">
        <w:t>platilo, že subjektívne práva, ktoré vyplývali zo starších privilégií, platili aj naďalej</w:t>
      </w:r>
    </w:p>
    <w:p w14:paraId="48B372E8" w14:textId="77777777" w:rsidR="0018314C" w:rsidRPr="00285430" w:rsidRDefault="0018314C" w:rsidP="0018314C">
      <w:pPr>
        <w:pStyle w:val="01"/>
      </w:pPr>
    </w:p>
    <w:p w14:paraId="274C08DF" w14:textId="77777777" w:rsidR="0018314C" w:rsidRPr="00285430" w:rsidRDefault="0018314C" w:rsidP="0018314C">
      <w:pPr>
        <w:pStyle w:val="111"/>
        <w:rPr>
          <w:rFonts w:cstheme="majorHAnsi"/>
        </w:rPr>
      </w:pPr>
      <w:bookmarkStart w:id="7" w:name="_Toc34852355"/>
      <w:r w:rsidRPr="00285430">
        <w:rPr>
          <w:rFonts w:cstheme="majorHAnsi"/>
        </w:rPr>
        <w:t>§1.1.6 Štatúty (</w:t>
      </w:r>
      <w:proofErr w:type="spellStart"/>
      <w:r w:rsidRPr="00285430">
        <w:rPr>
          <w:rFonts w:cstheme="majorHAnsi"/>
        </w:rPr>
        <w:t>statuta</w:t>
      </w:r>
      <w:proofErr w:type="spellEnd"/>
      <w:r w:rsidRPr="00285430">
        <w:rPr>
          <w:rFonts w:cstheme="majorHAnsi"/>
        </w:rPr>
        <w:t>)</w:t>
      </w:r>
      <w:bookmarkEnd w:id="7"/>
    </w:p>
    <w:p w14:paraId="2AFD1DA4" w14:textId="77777777" w:rsidR="0018314C" w:rsidRPr="00285430" w:rsidRDefault="0018314C" w:rsidP="00EA121E">
      <w:pPr>
        <w:pStyle w:val="01"/>
        <w:numPr>
          <w:ilvl w:val="0"/>
          <w:numId w:val="28"/>
        </w:numPr>
      </w:pPr>
      <w:r w:rsidRPr="00285430">
        <w:t>vnútorné predpisy</w:t>
      </w:r>
    </w:p>
    <w:p w14:paraId="4B66F31F" w14:textId="77777777" w:rsidR="0018314C" w:rsidRPr="00285430" w:rsidRDefault="0018314C" w:rsidP="00EA121E">
      <w:pPr>
        <w:pStyle w:val="01"/>
        <w:numPr>
          <w:ilvl w:val="0"/>
          <w:numId w:val="28"/>
        </w:numPr>
      </w:pPr>
      <w:r w:rsidRPr="00285430">
        <w:t xml:space="preserve">vydávali územné alebo záujmové organizácie, pokiaľ mali </w:t>
      </w:r>
      <w:proofErr w:type="spellStart"/>
      <w:r w:rsidRPr="00285430">
        <w:rPr>
          <w:b/>
          <w:bCs/>
        </w:rPr>
        <w:t>ius</w:t>
      </w:r>
      <w:proofErr w:type="spellEnd"/>
      <w:r w:rsidRPr="00285430">
        <w:rPr>
          <w:b/>
          <w:bCs/>
        </w:rPr>
        <w:t xml:space="preserve"> </w:t>
      </w:r>
      <w:proofErr w:type="spellStart"/>
      <w:r w:rsidRPr="00285430">
        <w:rPr>
          <w:b/>
          <w:bCs/>
        </w:rPr>
        <w:t>statuendi</w:t>
      </w:r>
      <w:proofErr w:type="spellEnd"/>
    </w:p>
    <w:p w14:paraId="4789BE3C" w14:textId="77777777" w:rsidR="0018314C" w:rsidRPr="00285430" w:rsidRDefault="0018314C" w:rsidP="00EA121E">
      <w:pPr>
        <w:pStyle w:val="01"/>
        <w:numPr>
          <w:ilvl w:val="0"/>
          <w:numId w:val="28"/>
        </w:numPr>
      </w:pPr>
      <w:r w:rsidRPr="00285430">
        <w:t>štatúty územných korporácií</w:t>
      </w:r>
    </w:p>
    <w:p w14:paraId="0A53D2B3" w14:textId="77777777" w:rsidR="0018314C" w:rsidRPr="00285430" w:rsidRDefault="0018314C" w:rsidP="00EA121E">
      <w:pPr>
        <w:pStyle w:val="01"/>
        <w:numPr>
          <w:ilvl w:val="1"/>
          <w:numId w:val="28"/>
        </w:numPr>
      </w:pPr>
      <w:r w:rsidRPr="00285430">
        <w:t>mestá</w:t>
      </w:r>
    </w:p>
    <w:p w14:paraId="4CC6DAC5" w14:textId="77777777" w:rsidR="0018314C" w:rsidRPr="00285430" w:rsidRDefault="0018314C" w:rsidP="00EA121E">
      <w:pPr>
        <w:pStyle w:val="01"/>
        <w:numPr>
          <w:ilvl w:val="1"/>
          <w:numId w:val="28"/>
        </w:numPr>
      </w:pPr>
      <w:r w:rsidRPr="00285430">
        <w:t>komitáty</w:t>
      </w:r>
    </w:p>
    <w:p w14:paraId="03C384D2" w14:textId="77777777" w:rsidR="0018314C" w:rsidRPr="00285430" w:rsidRDefault="0018314C" w:rsidP="00EA121E">
      <w:pPr>
        <w:pStyle w:val="01"/>
        <w:numPr>
          <w:ilvl w:val="1"/>
          <w:numId w:val="28"/>
        </w:numPr>
      </w:pPr>
      <w:r w:rsidRPr="00285430">
        <w:t>osobitné územné oblasti</w:t>
      </w:r>
    </w:p>
    <w:p w14:paraId="7ECB2A2D" w14:textId="77777777" w:rsidR="0018314C" w:rsidRPr="00285430" w:rsidRDefault="0018314C" w:rsidP="0018314C">
      <w:pPr>
        <w:pStyle w:val="01"/>
        <w:ind w:left="1080"/>
      </w:pPr>
    </w:p>
    <w:p w14:paraId="531E01E6" w14:textId="77777777" w:rsidR="0018314C" w:rsidRPr="00285430" w:rsidRDefault="0018314C" w:rsidP="00EA121E">
      <w:pPr>
        <w:pStyle w:val="01"/>
        <w:numPr>
          <w:ilvl w:val="0"/>
          <w:numId w:val="28"/>
        </w:numPr>
      </w:pPr>
      <w:r w:rsidRPr="00285430">
        <w:t>štatúty záujmových korporácií</w:t>
      </w:r>
    </w:p>
    <w:p w14:paraId="413BB0A4" w14:textId="77777777" w:rsidR="0018314C" w:rsidRPr="00285430" w:rsidRDefault="0018314C" w:rsidP="00EA121E">
      <w:pPr>
        <w:pStyle w:val="01"/>
        <w:numPr>
          <w:ilvl w:val="1"/>
          <w:numId w:val="28"/>
        </w:numPr>
      </w:pPr>
      <w:r w:rsidRPr="00285430">
        <w:t>cechy</w:t>
      </w:r>
    </w:p>
    <w:p w14:paraId="29F4667C" w14:textId="77777777" w:rsidR="0018314C" w:rsidRPr="00285430" w:rsidRDefault="0018314C" w:rsidP="00EA121E">
      <w:pPr>
        <w:pStyle w:val="01"/>
        <w:numPr>
          <w:ilvl w:val="1"/>
          <w:numId w:val="28"/>
        </w:numPr>
      </w:pPr>
      <w:r w:rsidRPr="00285430">
        <w:t>cirkevné korporácie</w:t>
      </w:r>
    </w:p>
    <w:p w14:paraId="200C73E6" w14:textId="77777777" w:rsidR="0018314C" w:rsidRPr="00285430" w:rsidRDefault="0018314C" w:rsidP="0018314C">
      <w:pPr>
        <w:pStyle w:val="01"/>
        <w:ind w:left="1080"/>
      </w:pPr>
    </w:p>
    <w:p w14:paraId="18C6F1A9" w14:textId="77777777" w:rsidR="0018314C" w:rsidRPr="00285430" w:rsidRDefault="0018314C" w:rsidP="00EA121E">
      <w:pPr>
        <w:pStyle w:val="01"/>
        <w:numPr>
          <w:ilvl w:val="0"/>
          <w:numId w:val="28"/>
        </w:numPr>
      </w:pPr>
      <w:r w:rsidRPr="00285430">
        <w:t xml:space="preserve">od r. 1882 – </w:t>
      </w:r>
      <w:proofErr w:type="spellStart"/>
      <w:r w:rsidRPr="00285430">
        <w:t>ius</w:t>
      </w:r>
      <w:proofErr w:type="spellEnd"/>
      <w:r w:rsidRPr="00285430">
        <w:t xml:space="preserve"> </w:t>
      </w:r>
      <w:proofErr w:type="spellStart"/>
      <w:r w:rsidRPr="00285430">
        <w:t>statuendi</w:t>
      </w:r>
      <w:proofErr w:type="spellEnd"/>
      <w:r w:rsidRPr="00285430">
        <w:t xml:space="preserve"> rozšírené aj na obyčajné obce</w:t>
      </w:r>
    </w:p>
    <w:p w14:paraId="23318F3A" w14:textId="77777777" w:rsidR="0018314C" w:rsidRPr="00285430" w:rsidRDefault="0018314C" w:rsidP="00EA121E">
      <w:pPr>
        <w:pStyle w:val="01"/>
        <w:numPr>
          <w:ilvl w:val="0"/>
          <w:numId w:val="28"/>
        </w:numPr>
      </w:pPr>
      <w:r w:rsidRPr="00285430">
        <w:t xml:space="preserve">dnes existujú ako </w:t>
      </w:r>
      <w:r w:rsidRPr="00285430">
        <w:rPr>
          <w:b/>
          <w:bCs/>
        </w:rPr>
        <w:t>vnútorné predpisy</w:t>
      </w:r>
      <w:r w:rsidRPr="00285430">
        <w:t xml:space="preserve"> (napr. stanovy občianskych združení, politických strán, verejných vysokých škôl)</w:t>
      </w:r>
    </w:p>
    <w:p w14:paraId="3F506BB4" w14:textId="77777777" w:rsidR="0018314C" w:rsidRPr="00285430" w:rsidRDefault="0018314C" w:rsidP="0018314C">
      <w:pPr>
        <w:pStyle w:val="01"/>
      </w:pPr>
    </w:p>
    <w:p w14:paraId="0B40A4BF" w14:textId="77777777" w:rsidR="00285430" w:rsidRDefault="00285430">
      <w:pPr>
        <w:spacing w:after="160" w:line="259" w:lineRule="auto"/>
        <w:rPr>
          <w:rFonts w:asciiTheme="majorHAnsi" w:hAnsiTheme="majorHAnsi" w:cstheme="majorHAnsi"/>
        </w:rPr>
      </w:pPr>
      <w:r>
        <w:br w:type="page"/>
      </w:r>
    </w:p>
    <w:p w14:paraId="49FCEA62" w14:textId="77777777" w:rsidR="0018314C" w:rsidRPr="00285430" w:rsidRDefault="0018314C" w:rsidP="00EA121E">
      <w:pPr>
        <w:pStyle w:val="01"/>
        <w:numPr>
          <w:ilvl w:val="0"/>
          <w:numId w:val="28"/>
        </w:numPr>
      </w:pPr>
      <w:r w:rsidRPr="00285430">
        <w:t xml:space="preserve">právne normy vydávané územnými alebo záujmovými korporáciami na základe práva </w:t>
      </w:r>
      <w:proofErr w:type="spellStart"/>
      <w:r w:rsidRPr="00285430">
        <w:t>ius</w:t>
      </w:r>
      <w:proofErr w:type="spellEnd"/>
      <w:r w:rsidRPr="00285430">
        <w:t xml:space="preserve"> </w:t>
      </w:r>
      <w:proofErr w:type="spellStart"/>
      <w:r w:rsidRPr="00285430">
        <w:t>statuendi</w:t>
      </w:r>
      <w:proofErr w:type="spellEnd"/>
      <w:r w:rsidRPr="00285430">
        <w:t xml:space="preserve"> – právo vydávať štatúty</w:t>
      </w:r>
    </w:p>
    <w:p w14:paraId="06B897E2" w14:textId="77777777" w:rsidR="0018314C" w:rsidRPr="00285430" w:rsidRDefault="0018314C" w:rsidP="00EA121E">
      <w:pPr>
        <w:pStyle w:val="01"/>
        <w:numPr>
          <w:ilvl w:val="0"/>
          <w:numId w:val="28"/>
        </w:numPr>
      </w:pPr>
      <w:r w:rsidRPr="00285430">
        <w:t>rozlišujeme:</w:t>
      </w:r>
    </w:p>
    <w:p w14:paraId="72A76A40" w14:textId="77777777" w:rsidR="0018314C" w:rsidRPr="00285430" w:rsidRDefault="0018314C" w:rsidP="00EA121E">
      <w:pPr>
        <w:pStyle w:val="01"/>
        <w:numPr>
          <w:ilvl w:val="1"/>
          <w:numId w:val="28"/>
        </w:numPr>
      </w:pPr>
      <w:r w:rsidRPr="00285430">
        <w:t xml:space="preserve">štatúty územných korporácií – mestá, komitáty alebo osobitné územné oblasti </w:t>
      </w:r>
    </w:p>
    <w:p w14:paraId="1BA41F73" w14:textId="77777777" w:rsidR="0018314C" w:rsidRPr="00285430" w:rsidRDefault="0018314C" w:rsidP="00EA121E">
      <w:pPr>
        <w:pStyle w:val="01"/>
        <w:numPr>
          <w:ilvl w:val="1"/>
          <w:numId w:val="28"/>
        </w:numPr>
      </w:pPr>
      <w:r w:rsidRPr="00285430">
        <w:t xml:space="preserve">štatúty záujmových korporácií – cechy, cirkevné korporácie (kláštory, kapituly) </w:t>
      </w:r>
    </w:p>
    <w:p w14:paraId="02573E8C" w14:textId="77777777" w:rsidR="0018314C" w:rsidRPr="00285430" w:rsidRDefault="0018314C" w:rsidP="0018314C">
      <w:pPr>
        <w:pStyle w:val="01"/>
      </w:pPr>
    </w:p>
    <w:p w14:paraId="68072413" w14:textId="77777777" w:rsidR="0018314C" w:rsidRPr="00285430" w:rsidRDefault="0018314C" w:rsidP="0018314C">
      <w:pPr>
        <w:pStyle w:val="111"/>
        <w:rPr>
          <w:rFonts w:cstheme="majorHAnsi"/>
        </w:rPr>
      </w:pPr>
      <w:bookmarkStart w:id="8" w:name="_Toc34852356"/>
      <w:r w:rsidRPr="00285430">
        <w:rPr>
          <w:rFonts w:cstheme="majorHAnsi"/>
        </w:rPr>
        <w:t>§1.1.7 Opus Tripartitum</w:t>
      </w:r>
      <w:bookmarkEnd w:id="8"/>
    </w:p>
    <w:p w14:paraId="74FFD4FA" w14:textId="77777777" w:rsidR="0018314C" w:rsidRPr="00285430" w:rsidRDefault="0018314C" w:rsidP="0018314C">
      <w:pPr>
        <w:pStyle w:val="01"/>
      </w:pPr>
      <w:r w:rsidRPr="00285430">
        <w:t>• pokus o kodifikáciu krajinského</w:t>
      </w:r>
      <w:r w:rsidR="00C54BD4" w:rsidRPr="00285430">
        <w:t xml:space="preserve"> </w:t>
      </w:r>
      <w:r w:rsidRPr="00285430">
        <w:t>práva v Uhorsku</w:t>
      </w:r>
    </w:p>
    <w:p w14:paraId="159A7721" w14:textId="77777777" w:rsidR="0018314C" w:rsidRPr="00285430" w:rsidRDefault="0018314C" w:rsidP="0018314C">
      <w:pPr>
        <w:pStyle w:val="01"/>
      </w:pPr>
      <w:r w:rsidRPr="00285430">
        <w:t xml:space="preserve">• autorom Štefan </w:t>
      </w:r>
      <w:proofErr w:type="spellStart"/>
      <w:r w:rsidRPr="00285430">
        <w:t>Werbőci</w:t>
      </w:r>
      <w:proofErr w:type="spellEnd"/>
      <w:r w:rsidRPr="00285430">
        <w:t xml:space="preserve"> (1514)</w:t>
      </w:r>
    </w:p>
    <w:p w14:paraId="61D8EDA6" w14:textId="77777777" w:rsidR="0018314C" w:rsidRPr="00285430" w:rsidRDefault="0018314C" w:rsidP="0018314C">
      <w:pPr>
        <w:pStyle w:val="01"/>
      </w:pPr>
      <w:r w:rsidRPr="00285430">
        <w:t xml:space="preserve">• </w:t>
      </w:r>
      <w:r w:rsidR="00DF5C35" w:rsidRPr="00285430">
        <w:t xml:space="preserve">panovník súhlasil, ale </w:t>
      </w:r>
      <w:r w:rsidR="00DF5C35" w:rsidRPr="00285430">
        <w:rPr>
          <w:b/>
          <w:bCs/>
        </w:rPr>
        <w:t>nespečatil ho</w:t>
      </w:r>
      <w:r w:rsidR="00DF5C35" w:rsidRPr="00285430">
        <w:t xml:space="preserve"> - </w:t>
      </w:r>
      <w:r w:rsidRPr="00285430">
        <w:t>neúplné sankcionovanie =&gt;</w:t>
      </w:r>
      <w:r w:rsidR="00C54BD4" w:rsidRPr="00285430">
        <w:t xml:space="preserve"> </w:t>
      </w:r>
      <w:r w:rsidRPr="00285430">
        <w:rPr>
          <w:b/>
          <w:bCs/>
        </w:rPr>
        <w:t>nestal sa zákonom</w:t>
      </w:r>
    </w:p>
    <w:p w14:paraId="5A21F024" w14:textId="77777777" w:rsidR="0018314C" w:rsidRPr="00285430" w:rsidRDefault="0018314C" w:rsidP="0018314C">
      <w:pPr>
        <w:pStyle w:val="01"/>
      </w:pPr>
      <w:r w:rsidRPr="00285430">
        <w:t>• názory na platnosť Tripartita:</w:t>
      </w:r>
    </w:p>
    <w:p w14:paraId="63067210" w14:textId="77777777" w:rsidR="0018314C" w:rsidRPr="00285430" w:rsidRDefault="0018314C" w:rsidP="00C54BD4">
      <w:pPr>
        <w:pStyle w:val="01"/>
        <w:ind w:left="708"/>
      </w:pPr>
      <w:r w:rsidRPr="00285430">
        <w:t>• z moci obyčajového práva</w:t>
      </w:r>
    </w:p>
    <w:p w14:paraId="0952B99D" w14:textId="77777777" w:rsidR="0018314C" w:rsidRPr="00285430" w:rsidRDefault="0018314C" w:rsidP="00C54BD4">
      <w:pPr>
        <w:pStyle w:val="01"/>
        <w:ind w:left="708"/>
      </w:pPr>
      <w:r w:rsidRPr="00285430">
        <w:t>• platí zo zákona</w:t>
      </w:r>
    </w:p>
    <w:p w14:paraId="45A781CB" w14:textId="77777777" w:rsidR="0018314C" w:rsidRPr="00285430" w:rsidRDefault="0018314C" w:rsidP="00C54BD4">
      <w:pPr>
        <w:pStyle w:val="01"/>
        <w:ind w:left="708"/>
      </w:pPr>
      <w:r w:rsidRPr="00285430">
        <w:t xml:space="preserve">• </w:t>
      </w:r>
      <w:proofErr w:type="spellStart"/>
      <w:r w:rsidRPr="00285430">
        <w:t>consensu</w:t>
      </w:r>
      <w:proofErr w:type="spellEnd"/>
      <w:r w:rsidRPr="00285430">
        <w:t xml:space="preserve"> </w:t>
      </w:r>
      <w:proofErr w:type="spellStart"/>
      <w:r w:rsidRPr="00285430">
        <w:t>populi</w:t>
      </w:r>
      <w:proofErr w:type="spellEnd"/>
      <w:r w:rsidRPr="00285430">
        <w:t xml:space="preserve"> – Tripartitum ako</w:t>
      </w:r>
      <w:r w:rsidR="00C54BD4" w:rsidRPr="00285430">
        <w:t xml:space="preserve"> </w:t>
      </w:r>
      <w:r w:rsidRPr="00285430">
        <w:t xml:space="preserve">právo </w:t>
      </w:r>
      <w:proofErr w:type="spellStart"/>
      <w:r w:rsidRPr="00285430">
        <w:t>sui</w:t>
      </w:r>
      <w:proofErr w:type="spellEnd"/>
      <w:r w:rsidRPr="00285430">
        <w:t xml:space="preserve"> </w:t>
      </w:r>
      <w:proofErr w:type="spellStart"/>
      <w:r w:rsidRPr="00285430">
        <w:t>generis</w:t>
      </w:r>
      <w:proofErr w:type="spellEnd"/>
    </w:p>
    <w:p w14:paraId="462B26B5" w14:textId="77777777" w:rsidR="00C54BD4" w:rsidRPr="00285430" w:rsidRDefault="00C54BD4" w:rsidP="00C54BD4">
      <w:pPr>
        <w:pStyle w:val="01"/>
      </w:pPr>
    </w:p>
    <w:p w14:paraId="0078BF0E" w14:textId="77777777" w:rsidR="00DF5C35" w:rsidRPr="00285430" w:rsidRDefault="0018314C" w:rsidP="00DF5C35">
      <w:pPr>
        <w:pStyle w:val="01"/>
        <w:rPr>
          <w:b/>
          <w:bCs/>
        </w:rPr>
      </w:pPr>
      <w:r w:rsidRPr="00285430">
        <w:rPr>
          <w:b/>
          <w:bCs/>
        </w:rPr>
        <w:t>Štruktúra Tripartita</w:t>
      </w:r>
      <w:r w:rsidR="00DF5C35" w:rsidRPr="00285430">
        <w:rPr>
          <w:b/>
          <w:bCs/>
        </w:rPr>
        <w:t xml:space="preserve"> -  </w:t>
      </w:r>
      <w:r w:rsidR="00DF5C35" w:rsidRPr="00285430">
        <w:t>pokus o rozdelenie na osoby (</w:t>
      </w:r>
      <w:proofErr w:type="spellStart"/>
      <w:r w:rsidR="00DF5C35" w:rsidRPr="00285430">
        <w:t>personae</w:t>
      </w:r>
      <w:proofErr w:type="spellEnd"/>
      <w:r w:rsidR="00DF5C35" w:rsidRPr="00285430">
        <w:t>) veci (</w:t>
      </w:r>
      <w:proofErr w:type="spellStart"/>
      <w:r w:rsidR="00DF5C35" w:rsidRPr="00285430">
        <w:t>res</w:t>
      </w:r>
      <w:proofErr w:type="spellEnd"/>
      <w:r w:rsidR="00DF5C35" w:rsidRPr="00285430">
        <w:t>) a žaloby (</w:t>
      </w:r>
      <w:proofErr w:type="spellStart"/>
      <w:r w:rsidR="00DF5C35" w:rsidRPr="00285430">
        <w:t>causae</w:t>
      </w:r>
      <w:proofErr w:type="spellEnd"/>
      <w:r w:rsidR="00DF5C35" w:rsidRPr="00285430">
        <w:t>):</w:t>
      </w:r>
    </w:p>
    <w:p w14:paraId="334632A3" w14:textId="77777777" w:rsidR="00C54BD4" w:rsidRPr="00285430" w:rsidRDefault="00C54BD4" w:rsidP="0018314C">
      <w:pPr>
        <w:pStyle w:val="01"/>
      </w:pPr>
    </w:p>
    <w:p w14:paraId="271153AF" w14:textId="77777777" w:rsidR="0018314C" w:rsidRPr="00285430" w:rsidRDefault="0018314C" w:rsidP="00EA121E">
      <w:pPr>
        <w:pStyle w:val="01"/>
        <w:numPr>
          <w:ilvl w:val="0"/>
          <w:numId w:val="29"/>
        </w:numPr>
      </w:pPr>
      <w:r w:rsidRPr="00285430">
        <w:t>Úvod (</w:t>
      </w:r>
      <w:proofErr w:type="spellStart"/>
      <w:r w:rsidRPr="00285430">
        <w:t>prologus</w:t>
      </w:r>
      <w:proofErr w:type="spellEnd"/>
      <w:r w:rsidRPr="00285430">
        <w:t>)</w:t>
      </w:r>
    </w:p>
    <w:p w14:paraId="5EC435F4" w14:textId="77777777" w:rsidR="0018314C" w:rsidRPr="00285430" w:rsidRDefault="0018314C" w:rsidP="00EA121E">
      <w:pPr>
        <w:pStyle w:val="01"/>
        <w:numPr>
          <w:ilvl w:val="0"/>
          <w:numId w:val="29"/>
        </w:numPr>
      </w:pPr>
      <w:r w:rsidRPr="00285430">
        <w:t>1. časť (</w:t>
      </w:r>
      <w:proofErr w:type="spellStart"/>
      <w:r w:rsidRPr="00285430">
        <w:t>pars</w:t>
      </w:r>
      <w:proofErr w:type="spellEnd"/>
      <w:r w:rsidRPr="00285430">
        <w:t xml:space="preserve"> </w:t>
      </w:r>
      <w:proofErr w:type="spellStart"/>
      <w:r w:rsidRPr="00285430">
        <w:t>prima</w:t>
      </w:r>
      <w:proofErr w:type="spellEnd"/>
      <w:r w:rsidRPr="00285430">
        <w:t>)</w:t>
      </w:r>
      <w:r w:rsidR="00DF5C35" w:rsidRPr="00285430">
        <w:t xml:space="preserve"> - osoby</w:t>
      </w:r>
    </w:p>
    <w:p w14:paraId="2856BDE0" w14:textId="77777777" w:rsidR="0018314C" w:rsidRPr="00285430" w:rsidRDefault="0018314C" w:rsidP="00EA121E">
      <w:pPr>
        <w:pStyle w:val="01"/>
        <w:numPr>
          <w:ilvl w:val="0"/>
          <w:numId w:val="29"/>
        </w:numPr>
      </w:pPr>
      <w:r w:rsidRPr="00285430">
        <w:t>2. časť (</w:t>
      </w:r>
      <w:proofErr w:type="spellStart"/>
      <w:r w:rsidRPr="00285430">
        <w:t>pars</w:t>
      </w:r>
      <w:proofErr w:type="spellEnd"/>
      <w:r w:rsidRPr="00285430">
        <w:t xml:space="preserve"> </w:t>
      </w:r>
      <w:proofErr w:type="spellStart"/>
      <w:r w:rsidRPr="00285430">
        <w:t>secunda</w:t>
      </w:r>
      <w:proofErr w:type="spellEnd"/>
      <w:r w:rsidRPr="00285430">
        <w:t>)</w:t>
      </w:r>
      <w:r w:rsidR="00DF5C35" w:rsidRPr="00285430">
        <w:t xml:space="preserve"> - veci</w:t>
      </w:r>
    </w:p>
    <w:p w14:paraId="22BF0FA5" w14:textId="77777777" w:rsidR="00C54BD4" w:rsidRPr="00285430" w:rsidRDefault="0018314C" w:rsidP="00EA121E">
      <w:pPr>
        <w:pStyle w:val="01"/>
        <w:numPr>
          <w:ilvl w:val="0"/>
          <w:numId w:val="29"/>
        </w:numPr>
      </w:pPr>
      <w:r w:rsidRPr="00285430">
        <w:t>3. časť (</w:t>
      </w:r>
      <w:proofErr w:type="spellStart"/>
      <w:r w:rsidRPr="00285430">
        <w:t>pars</w:t>
      </w:r>
      <w:proofErr w:type="spellEnd"/>
      <w:r w:rsidRPr="00285430">
        <w:t xml:space="preserve"> </w:t>
      </w:r>
      <w:proofErr w:type="spellStart"/>
      <w:r w:rsidRPr="00285430">
        <w:t>tertia</w:t>
      </w:r>
      <w:proofErr w:type="spellEnd"/>
      <w:r w:rsidRPr="00285430">
        <w:t>)</w:t>
      </w:r>
      <w:r w:rsidR="00DF5C35" w:rsidRPr="00285430">
        <w:t xml:space="preserve"> - žaloby</w:t>
      </w:r>
    </w:p>
    <w:p w14:paraId="16C7FB8B" w14:textId="77777777" w:rsidR="00C54BD4" w:rsidRPr="00285430" w:rsidRDefault="00C54BD4" w:rsidP="0018314C">
      <w:pPr>
        <w:pStyle w:val="01"/>
      </w:pPr>
    </w:p>
    <w:p w14:paraId="1109CBBB" w14:textId="77777777" w:rsidR="0018314C" w:rsidRPr="00285430" w:rsidRDefault="0018314C" w:rsidP="0018314C">
      <w:pPr>
        <w:pStyle w:val="01"/>
      </w:pPr>
      <w:r w:rsidRPr="00285430">
        <w:t>Snahy o revíziu Tripartita</w:t>
      </w:r>
    </w:p>
    <w:p w14:paraId="3FD97C4E" w14:textId="77777777" w:rsidR="0018314C" w:rsidRPr="00285430" w:rsidRDefault="0018314C" w:rsidP="0018314C">
      <w:pPr>
        <w:pStyle w:val="01"/>
      </w:pPr>
      <w:r w:rsidRPr="00285430">
        <w:t xml:space="preserve">• zák. čl. 21/1548 – </w:t>
      </w:r>
      <w:proofErr w:type="spellStart"/>
      <w:r w:rsidRPr="00285430">
        <w:t>Quadripartitum</w:t>
      </w:r>
      <w:proofErr w:type="spellEnd"/>
    </w:p>
    <w:p w14:paraId="15829F18" w14:textId="77777777" w:rsidR="0018314C" w:rsidRPr="00285430" w:rsidRDefault="0018314C" w:rsidP="0018314C">
      <w:pPr>
        <w:pStyle w:val="01"/>
      </w:pPr>
      <w:r w:rsidRPr="00285430">
        <w:t xml:space="preserve">• zák. čl. 24/1715 – </w:t>
      </w:r>
      <w:proofErr w:type="spellStart"/>
      <w:r w:rsidRPr="00285430">
        <w:t>Novum</w:t>
      </w:r>
      <w:proofErr w:type="spellEnd"/>
      <w:r w:rsidRPr="00285430">
        <w:t xml:space="preserve"> Tripartitum</w:t>
      </w:r>
    </w:p>
    <w:p w14:paraId="4F1E1EA1" w14:textId="77777777" w:rsidR="00C54BD4" w:rsidRPr="00285430" w:rsidRDefault="00C54BD4">
      <w:pPr>
        <w:spacing w:after="160" w:line="259" w:lineRule="auto"/>
        <w:rPr>
          <w:rFonts w:asciiTheme="majorHAnsi" w:hAnsiTheme="majorHAnsi" w:cstheme="majorHAnsi"/>
        </w:rPr>
      </w:pPr>
      <w:r w:rsidRPr="00285430">
        <w:rPr>
          <w:rFonts w:asciiTheme="majorHAnsi" w:hAnsiTheme="majorHAnsi" w:cstheme="majorHAnsi"/>
        </w:rPr>
        <w:br w:type="page"/>
      </w:r>
    </w:p>
    <w:p w14:paraId="5189E832" w14:textId="77777777" w:rsidR="00C54BD4" w:rsidRPr="00285430" w:rsidRDefault="00C54BD4" w:rsidP="00C54BD4">
      <w:pPr>
        <w:pStyle w:val="111"/>
        <w:rPr>
          <w:rFonts w:cstheme="majorHAnsi"/>
        </w:rPr>
      </w:pPr>
      <w:bookmarkStart w:id="9" w:name="_Toc34852357"/>
      <w:r w:rsidRPr="00285430">
        <w:rPr>
          <w:rFonts w:cstheme="majorHAnsi"/>
        </w:rPr>
        <w:t>§1.1.8 Dočasné súdne pravidlá</w:t>
      </w:r>
      <w:bookmarkEnd w:id="9"/>
    </w:p>
    <w:p w14:paraId="329D9A9C" w14:textId="77777777" w:rsidR="00C54BD4" w:rsidRPr="00285430" w:rsidRDefault="00C54BD4" w:rsidP="00EA121E">
      <w:pPr>
        <w:pStyle w:val="01"/>
        <w:numPr>
          <w:ilvl w:val="0"/>
          <w:numId w:val="30"/>
        </w:numPr>
      </w:pPr>
      <w:r w:rsidRPr="00285430">
        <w:t>Marcové zákony z r. 1848 rušili staré základy súkromného práva, no nevytvorili nové</w:t>
      </w:r>
    </w:p>
    <w:p w14:paraId="63412158" w14:textId="77777777" w:rsidR="00C54BD4" w:rsidRPr="00285430" w:rsidRDefault="00C54BD4" w:rsidP="00C54BD4">
      <w:pPr>
        <w:pStyle w:val="01"/>
        <w:ind w:left="720"/>
      </w:pPr>
    </w:p>
    <w:p w14:paraId="54A92288" w14:textId="77777777" w:rsidR="00C54BD4" w:rsidRPr="00285430" w:rsidRDefault="00C54BD4" w:rsidP="00EA121E">
      <w:pPr>
        <w:pStyle w:val="01"/>
        <w:numPr>
          <w:ilvl w:val="0"/>
          <w:numId w:val="30"/>
        </w:numPr>
      </w:pPr>
      <w:r w:rsidRPr="00285430">
        <w:t xml:space="preserve">1852 – v Uhorsku bolo </w:t>
      </w:r>
      <w:r w:rsidRPr="00285430">
        <w:rPr>
          <w:b/>
          <w:bCs/>
        </w:rPr>
        <w:t>oktrojované rakúske právo</w:t>
      </w:r>
    </w:p>
    <w:p w14:paraId="779E9504" w14:textId="77777777" w:rsidR="00C54BD4" w:rsidRPr="00285430" w:rsidRDefault="00C54BD4" w:rsidP="00EA121E">
      <w:pPr>
        <w:pStyle w:val="01"/>
        <w:numPr>
          <w:ilvl w:val="0"/>
          <w:numId w:val="30"/>
        </w:numPr>
      </w:pPr>
      <w:r w:rsidRPr="00285430">
        <w:t xml:space="preserve">1860 – </w:t>
      </w:r>
      <w:r w:rsidRPr="00285430">
        <w:rPr>
          <w:b/>
          <w:bCs/>
        </w:rPr>
        <w:t>Októbrový diplom</w:t>
      </w:r>
      <w:r w:rsidRPr="00285430">
        <w:t xml:space="preserve"> vrátil Uhorsku samostatnosť</w:t>
      </w:r>
    </w:p>
    <w:p w14:paraId="19C7C3F3" w14:textId="77777777" w:rsidR="00C54BD4" w:rsidRPr="00285430" w:rsidRDefault="00C54BD4" w:rsidP="00C54BD4">
      <w:pPr>
        <w:pStyle w:val="01"/>
        <w:ind w:left="720"/>
      </w:pPr>
    </w:p>
    <w:p w14:paraId="1FB500BE" w14:textId="77777777" w:rsidR="00C54BD4" w:rsidRPr="00285430" w:rsidRDefault="00C54BD4" w:rsidP="00EA121E">
      <w:pPr>
        <w:pStyle w:val="01"/>
        <w:numPr>
          <w:ilvl w:val="0"/>
          <w:numId w:val="30"/>
        </w:numPr>
      </w:pPr>
      <w:r w:rsidRPr="00285430">
        <w:rPr>
          <w:b/>
          <w:bCs/>
        </w:rPr>
        <w:t>január – marec 1861</w:t>
      </w:r>
      <w:r w:rsidRPr="00285430">
        <w:t xml:space="preserve"> – zasadnutie</w:t>
      </w:r>
      <w:r w:rsidRPr="00285430">
        <w:rPr>
          <w:b/>
          <w:bCs/>
        </w:rPr>
        <w:t xml:space="preserve"> </w:t>
      </w:r>
      <w:proofErr w:type="spellStart"/>
      <w:r w:rsidRPr="00285430">
        <w:rPr>
          <w:b/>
          <w:bCs/>
        </w:rPr>
        <w:t>Judexkuriálnej</w:t>
      </w:r>
      <w:proofErr w:type="spellEnd"/>
      <w:r w:rsidRPr="00285430">
        <w:rPr>
          <w:b/>
          <w:bCs/>
        </w:rPr>
        <w:t xml:space="preserve"> konferencie</w:t>
      </w:r>
      <w:r w:rsidR="001C6FEF" w:rsidRPr="00285430">
        <w:t xml:space="preserve">; </w:t>
      </w:r>
      <w:r w:rsidRPr="00285430">
        <w:t>obsah:</w:t>
      </w:r>
    </w:p>
    <w:p w14:paraId="7DEA4D17" w14:textId="77777777" w:rsidR="00C54BD4" w:rsidRPr="00285430" w:rsidRDefault="00C54BD4" w:rsidP="00EA121E">
      <w:pPr>
        <w:pStyle w:val="01"/>
        <w:numPr>
          <w:ilvl w:val="1"/>
          <w:numId w:val="30"/>
        </w:numPr>
      </w:pPr>
      <w:r w:rsidRPr="00285430">
        <w:t>platí staré uhorské právo, no s výnimkami:</w:t>
      </w:r>
    </w:p>
    <w:p w14:paraId="209C63EB" w14:textId="77777777" w:rsidR="00C54BD4" w:rsidRPr="00285430" w:rsidRDefault="00285430" w:rsidP="00EA121E">
      <w:pPr>
        <w:pStyle w:val="01"/>
        <w:numPr>
          <w:ilvl w:val="2"/>
          <w:numId w:val="30"/>
        </w:numPr>
      </w:pPr>
      <w:r w:rsidRPr="00285430">
        <w:rPr>
          <w:noProof/>
        </w:rPr>
        <mc:AlternateContent>
          <mc:Choice Requires="wps">
            <w:drawing>
              <wp:anchor distT="0" distB="0" distL="114300" distR="114300" simplePos="0" relativeHeight="251659264" behindDoc="0" locked="0" layoutInCell="1" allowOverlap="1" wp14:anchorId="5DA0E5F6" wp14:editId="00A2FFF6">
                <wp:simplePos x="0" y="0"/>
                <wp:positionH relativeFrom="column">
                  <wp:posOffset>3927475</wp:posOffset>
                </wp:positionH>
                <wp:positionV relativeFrom="paragraph">
                  <wp:posOffset>157529</wp:posOffset>
                </wp:positionV>
                <wp:extent cx="1364566" cy="478301"/>
                <wp:effectExtent l="0" t="0" r="7620" b="0"/>
                <wp:wrapNone/>
                <wp:docPr id="10" name="Textové pole 10"/>
                <wp:cNvGraphicFramePr/>
                <a:graphic xmlns:a="http://schemas.openxmlformats.org/drawingml/2006/main">
                  <a:graphicData uri="http://schemas.microsoft.com/office/word/2010/wordprocessingShape">
                    <wps:wsp>
                      <wps:cNvSpPr txBox="1"/>
                      <wps:spPr>
                        <a:xfrm>
                          <a:off x="0" y="0"/>
                          <a:ext cx="1364566" cy="478301"/>
                        </a:xfrm>
                        <a:prstGeom prst="rect">
                          <a:avLst/>
                        </a:prstGeom>
                        <a:solidFill>
                          <a:schemeClr val="lt1"/>
                        </a:solidFill>
                        <a:ln w="6350">
                          <a:noFill/>
                        </a:ln>
                      </wps:spPr>
                      <wps:txbx>
                        <w:txbxContent>
                          <w:p w14:paraId="75B2147A" w14:textId="77777777" w:rsidR="00042A96" w:rsidRPr="00285430" w:rsidRDefault="00042A96">
                            <w:pPr>
                              <w:rPr>
                                <w:rFonts w:asciiTheme="majorHAnsi" w:hAnsiTheme="majorHAnsi" w:cstheme="majorHAnsi"/>
                                <w:sz w:val="22"/>
                                <w:szCs w:val="22"/>
                              </w:rPr>
                            </w:pPr>
                            <w:r w:rsidRPr="00285430">
                              <w:rPr>
                                <w:rFonts w:asciiTheme="majorHAnsi" w:hAnsiTheme="majorHAnsi" w:cstheme="majorHAnsi"/>
                                <w:sz w:val="22"/>
                                <w:szCs w:val="22"/>
                              </w:rPr>
                              <w:t>podľa rakúskeho práva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E5F6" id="_x0000_t202" coordsize="21600,21600" o:spt="202" path="m,l,21600r21600,l21600,xe">
                <v:stroke joinstyle="miter"/>
                <v:path gradientshapeok="t" o:connecttype="rect"/>
              </v:shapetype>
              <v:shape id="Textové pole 10" o:spid="_x0000_s1026" type="#_x0000_t202" style="position:absolute;left:0;text-align:left;margin-left:309.25pt;margin-top:12.4pt;width:107.45pt;height:3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" fillcolor="white [3201]" stroked="f" strokeweight=".5pt">
                <v:textbox>
                  <w:txbxContent>
                    <w:p w14:paraId="75B2147A" w14:textId="77777777" w:rsidR="00042A96" w:rsidRPr="00285430" w:rsidRDefault="00042A96">
                      <w:pPr>
                        <w:rPr>
                          <w:rFonts w:asciiTheme="majorHAnsi" w:hAnsiTheme="majorHAnsi" w:cstheme="majorHAnsi"/>
                          <w:sz w:val="22"/>
                          <w:szCs w:val="22"/>
                        </w:rPr>
                      </w:pPr>
                      <w:r w:rsidRPr="00285430">
                        <w:rPr>
                          <w:rFonts w:asciiTheme="majorHAnsi" w:hAnsiTheme="majorHAnsi" w:cstheme="majorHAnsi"/>
                          <w:sz w:val="22"/>
                          <w:szCs w:val="22"/>
                        </w:rPr>
                        <w:t>podľa rakúskeho práva</w:t>
                      </w:r>
                    </w:p>
                  </w:txbxContent>
                </v:textbox>
              </v:shape>
            </w:pict>
          </mc:Fallback>
        </mc:AlternateContent>
      </w:r>
      <w:r w:rsidRPr="00285430">
        <w:rPr>
          <w:noProof/>
        </w:rPr>
        <mc:AlternateContent>
          <mc:Choice Requires="wps">
            <w:drawing>
              <wp:anchor distT="0" distB="0" distL="114300" distR="114300" simplePos="0" relativeHeight="251660288" behindDoc="0" locked="0" layoutInCell="1" allowOverlap="1" wp14:anchorId="084241EF" wp14:editId="70E81ED3">
                <wp:simplePos x="0" y="0"/>
                <wp:positionH relativeFrom="column">
                  <wp:posOffset>3352507</wp:posOffset>
                </wp:positionH>
                <wp:positionV relativeFrom="paragraph">
                  <wp:posOffset>80840</wp:posOffset>
                </wp:positionV>
                <wp:extent cx="534035" cy="625866"/>
                <wp:effectExtent l="0" t="0" r="56515" b="22225"/>
                <wp:wrapNone/>
                <wp:docPr id="11" name="Pravá zložená zátvorka 11"/>
                <wp:cNvGraphicFramePr/>
                <a:graphic xmlns:a="http://schemas.openxmlformats.org/drawingml/2006/main">
                  <a:graphicData uri="http://schemas.microsoft.com/office/word/2010/wordprocessingShape">
                    <wps:wsp>
                      <wps:cNvSpPr/>
                      <wps:spPr>
                        <a:xfrm>
                          <a:off x="0" y="0"/>
                          <a:ext cx="534035" cy="625866"/>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5C83B7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ravá zložená zátvorka 11" o:spid="_x0000_s1026" type="#_x0000_t88" style="position:absolute;margin-left:264pt;margin-top:6.35pt;width:42.05pt;height:4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" adj="1536" strokecolor="black [3200]" strokeweight="1pt">
                <v:stroke joinstyle="miter"/>
              </v:shape>
            </w:pict>
          </mc:Fallback>
        </mc:AlternateContent>
      </w:r>
      <w:r w:rsidR="00C54BD4" w:rsidRPr="00285430">
        <w:t>prevody nehnuteľností</w:t>
      </w:r>
    </w:p>
    <w:p w14:paraId="2AB1EBE4" w14:textId="77777777" w:rsidR="00C54BD4" w:rsidRPr="00285430" w:rsidRDefault="00C54BD4" w:rsidP="00EA121E">
      <w:pPr>
        <w:pStyle w:val="01"/>
        <w:numPr>
          <w:ilvl w:val="2"/>
          <w:numId w:val="30"/>
        </w:numPr>
      </w:pPr>
      <w:r w:rsidRPr="00285430">
        <w:t>pozemkovoknižné právo</w:t>
      </w:r>
    </w:p>
    <w:p w14:paraId="06B3422E" w14:textId="77777777" w:rsidR="00C54BD4" w:rsidRPr="00285430" w:rsidRDefault="00C54BD4" w:rsidP="00EA121E">
      <w:pPr>
        <w:pStyle w:val="01"/>
        <w:numPr>
          <w:ilvl w:val="2"/>
          <w:numId w:val="30"/>
        </w:numPr>
      </w:pPr>
      <w:r w:rsidRPr="00285430">
        <w:t>banské právo</w:t>
      </w:r>
    </w:p>
    <w:p w14:paraId="25FE829A" w14:textId="77777777" w:rsidR="0018314C" w:rsidRPr="00285430" w:rsidRDefault="00C54BD4" w:rsidP="00EA121E">
      <w:pPr>
        <w:pStyle w:val="01"/>
        <w:numPr>
          <w:ilvl w:val="2"/>
          <w:numId w:val="30"/>
        </w:numPr>
      </w:pPr>
      <w:r w:rsidRPr="00285430">
        <w:t>nová úprava dedičského práva</w:t>
      </w:r>
    </w:p>
    <w:p w14:paraId="2FE52803" w14:textId="77777777" w:rsidR="001C6FEF" w:rsidRPr="00285430" w:rsidRDefault="001C6FEF" w:rsidP="001C6FEF">
      <w:pPr>
        <w:pStyle w:val="01"/>
        <w:ind w:left="2160"/>
      </w:pPr>
    </w:p>
    <w:p w14:paraId="053CBB4F" w14:textId="77777777" w:rsidR="001C6FEF" w:rsidRPr="00285430" w:rsidRDefault="001C6FEF" w:rsidP="001C6FEF">
      <w:pPr>
        <w:pStyle w:val="111"/>
        <w:rPr>
          <w:rFonts w:cstheme="majorHAnsi"/>
        </w:rPr>
      </w:pPr>
      <w:bookmarkStart w:id="10" w:name="_Toc34852358"/>
      <w:r w:rsidRPr="00285430">
        <w:rPr>
          <w:rFonts w:cstheme="majorHAnsi"/>
        </w:rPr>
        <w:t xml:space="preserve">§1.1.9 </w:t>
      </w:r>
      <w:proofErr w:type="spellStart"/>
      <w:r w:rsidRPr="00285430">
        <w:rPr>
          <w:rFonts w:cstheme="majorHAnsi"/>
        </w:rPr>
        <w:t>Decízie</w:t>
      </w:r>
      <w:proofErr w:type="spellEnd"/>
      <w:r w:rsidRPr="00285430">
        <w:rPr>
          <w:rFonts w:cstheme="majorHAnsi"/>
        </w:rPr>
        <w:t xml:space="preserve"> (Rozhodnutia pre zjednotenie práva)</w:t>
      </w:r>
      <w:bookmarkEnd w:id="10"/>
    </w:p>
    <w:p w14:paraId="05EA6C5E" w14:textId="77777777" w:rsidR="001C6FEF" w:rsidRPr="00285430" w:rsidRDefault="001C6FEF" w:rsidP="00EA121E">
      <w:pPr>
        <w:pStyle w:val="01"/>
        <w:numPr>
          <w:ilvl w:val="0"/>
          <w:numId w:val="31"/>
        </w:numPr>
      </w:pPr>
      <w:r w:rsidRPr="00285430">
        <w:t>vznikli reformou súdnictva v roku 1912</w:t>
      </w:r>
      <w:r w:rsidR="00C90DF5">
        <w:t>-1918 (neskôr znova)</w:t>
      </w:r>
    </w:p>
    <w:p w14:paraId="0D4BFB23" w14:textId="77777777" w:rsidR="001C6FEF" w:rsidRPr="00285430" w:rsidRDefault="001C6FEF" w:rsidP="00EA121E">
      <w:pPr>
        <w:pStyle w:val="01"/>
        <w:numPr>
          <w:ilvl w:val="0"/>
          <w:numId w:val="31"/>
        </w:numPr>
      </w:pPr>
      <w:r w:rsidRPr="00285430">
        <w:t>senáty Kráľovskej kúrie mohli vydávať právotvorné rozhodnutia</w:t>
      </w:r>
    </w:p>
    <w:p w14:paraId="36EE2EE7" w14:textId="77777777" w:rsidR="0058579B" w:rsidRPr="00285430" w:rsidRDefault="0058579B" w:rsidP="0058579B">
      <w:pPr>
        <w:pStyle w:val="01"/>
      </w:pPr>
    </w:p>
    <w:p w14:paraId="6A8A2ECE" w14:textId="77777777" w:rsidR="001C6FEF" w:rsidRPr="00285430" w:rsidRDefault="001C6FEF" w:rsidP="001C6FEF">
      <w:pPr>
        <w:pStyle w:val="11"/>
        <w:rPr>
          <w:rFonts w:cstheme="majorHAnsi"/>
        </w:rPr>
      </w:pPr>
      <w:bookmarkStart w:id="11" w:name="_Toc34852359"/>
      <w:r w:rsidRPr="00285430">
        <w:rPr>
          <w:rFonts w:cstheme="majorHAnsi"/>
        </w:rPr>
        <w:t>§1.2 Osobitné pramene práva z obdobia 2. svetovej vojny</w:t>
      </w:r>
      <w:bookmarkEnd w:id="11"/>
    </w:p>
    <w:p w14:paraId="52327B56" w14:textId="77777777" w:rsidR="001C6FEF" w:rsidRPr="00285430" w:rsidRDefault="001C6FEF" w:rsidP="001C6FEF">
      <w:pPr>
        <w:pStyle w:val="01"/>
      </w:pPr>
    </w:p>
    <w:p w14:paraId="75B27EA9" w14:textId="77777777" w:rsidR="001C6FEF" w:rsidRPr="00285430" w:rsidRDefault="001C6FEF" w:rsidP="001C6FEF">
      <w:pPr>
        <w:pStyle w:val="111"/>
        <w:rPr>
          <w:rFonts w:cstheme="majorHAnsi"/>
        </w:rPr>
      </w:pPr>
      <w:bookmarkStart w:id="12" w:name="_Toc34852360"/>
      <w:r w:rsidRPr="00285430">
        <w:rPr>
          <w:rFonts w:cstheme="majorHAnsi"/>
        </w:rPr>
        <w:t>§1.2.1 Dekréty a nariadenia NRSR</w:t>
      </w:r>
      <w:bookmarkEnd w:id="12"/>
    </w:p>
    <w:p w14:paraId="5BB2133A" w14:textId="77777777" w:rsidR="001C6FEF" w:rsidRPr="00285430" w:rsidRDefault="001C6FEF" w:rsidP="00EA121E">
      <w:pPr>
        <w:pStyle w:val="01"/>
        <w:numPr>
          <w:ilvl w:val="0"/>
          <w:numId w:val="32"/>
        </w:numPr>
      </w:pPr>
      <w:r w:rsidRPr="00285430">
        <w:t xml:space="preserve">Dekréty prezidenta republiky (tzv. </w:t>
      </w:r>
      <w:proofErr w:type="spellStart"/>
      <w:r w:rsidRPr="00C90DF5">
        <w:rPr>
          <w:b/>
          <w:bCs/>
        </w:rPr>
        <w:t>Benešove</w:t>
      </w:r>
      <w:proofErr w:type="spellEnd"/>
      <w:r w:rsidRPr="00C90DF5">
        <w:rPr>
          <w:b/>
          <w:bCs/>
        </w:rPr>
        <w:t xml:space="preserve"> dekréty</w:t>
      </w:r>
      <w:r w:rsidRPr="00285430">
        <w:t>)</w:t>
      </w:r>
    </w:p>
    <w:p w14:paraId="59987F65" w14:textId="77777777" w:rsidR="001C6FEF" w:rsidRPr="00285430" w:rsidRDefault="001C6FEF" w:rsidP="00EA121E">
      <w:pPr>
        <w:pStyle w:val="01"/>
        <w:numPr>
          <w:ilvl w:val="1"/>
          <w:numId w:val="32"/>
        </w:numPr>
      </w:pPr>
      <w:r w:rsidRPr="00285430">
        <w:t>prezident ich vydával spolu s vládou (mimoriadne)</w:t>
      </w:r>
    </w:p>
    <w:p w14:paraId="4A5C320A" w14:textId="77777777" w:rsidR="001C6FEF" w:rsidRPr="00285430" w:rsidRDefault="001C6FEF" w:rsidP="00EA121E">
      <w:pPr>
        <w:pStyle w:val="01"/>
        <w:numPr>
          <w:ilvl w:val="1"/>
          <w:numId w:val="32"/>
        </w:numPr>
      </w:pPr>
      <w:r w:rsidRPr="00285430">
        <w:t>boli dodatočne schválené parlamentom</w:t>
      </w:r>
    </w:p>
    <w:p w14:paraId="4DF87622" w14:textId="77777777" w:rsidR="001C6FEF" w:rsidRPr="00285430" w:rsidRDefault="001C6FEF" w:rsidP="00EA121E">
      <w:pPr>
        <w:pStyle w:val="01"/>
        <w:numPr>
          <w:ilvl w:val="0"/>
          <w:numId w:val="32"/>
        </w:numPr>
      </w:pPr>
      <w:r w:rsidRPr="00285430">
        <w:t>Nariadenia Slovenskej národnej rady</w:t>
      </w:r>
    </w:p>
    <w:p w14:paraId="4FD8E1A6" w14:textId="77777777" w:rsidR="001C6FEF" w:rsidRPr="00285430" w:rsidRDefault="001C6FEF" w:rsidP="001C6FEF">
      <w:pPr>
        <w:pStyle w:val="01"/>
      </w:pPr>
    </w:p>
    <w:p w14:paraId="4E557B57" w14:textId="77777777" w:rsidR="001C6FEF" w:rsidRPr="00285430" w:rsidRDefault="001C6FEF" w:rsidP="001C6FEF">
      <w:pPr>
        <w:pStyle w:val="111"/>
        <w:rPr>
          <w:rFonts w:cstheme="majorHAnsi"/>
        </w:rPr>
      </w:pPr>
      <w:bookmarkStart w:id="13" w:name="_Toc34852361"/>
      <w:r w:rsidRPr="00285430">
        <w:rPr>
          <w:rFonts w:cstheme="majorHAnsi"/>
        </w:rPr>
        <w:t>§1.2.2 Medzinárodné zmluvy</w:t>
      </w:r>
      <w:bookmarkEnd w:id="13"/>
    </w:p>
    <w:p w14:paraId="406990DF" w14:textId="77777777" w:rsidR="001C6FEF" w:rsidRPr="00285430" w:rsidRDefault="001C6FEF" w:rsidP="00EA121E">
      <w:pPr>
        <w:pStyle w:val="01"/>
        <w:numPr>
          <w:ilvl w:val="0"/>
          <w:numId w:val="33"/>
        </w:numPr>
      </w:pPr>
      <w:r w:rsidRPr="00285430">
        <w:t xml:space="preserve">spočiatku predovšetkým </w:t>
      </w:r>
      <w:r w:rsidRPr="00C90DF5">
        <w:rPr>
          <w:b/>
          <w:bCs/>
        </w:rPr>
        <w:t>mierové</w:t>
      </w:r>
      <w:r w:rsidRPr="00285430">
        <w:t xml:space="preserve"> zmluvy, neskôr aj zmluvy o nástupníctve</w:t>
      </w:r>
    </w:p>
    <w:p w14:paraId="2CE793CE" w14:textId="77777777" w:rsidR="001C6FEF" w:rsidRPr="00285430" w:rsidRDefault="001C6FEF" w:rsidP="00EA121E">
      <w:pPr>
        <w:pStyle w:val="01"/>
        <w:numPr>
          <w:ilvl w:val="0"/>
          <w:numId w:val="33"/>
        </w:numPr>
      </w:pPr>
      <w:r w:rsidRPr="00285430">
        <w:t>najmä od 19. storočia slúžia na tvorbu medzinárodného práva, kde nahrádzajú medzinárodnoprávnu obyčaj</w:t>
      </w:r>
    </w:p>
    <w:p w14:paraId="4B1E02AD" w14:textId="77777777" w:rsidR="001C6FEF" w:rsidRPr="00285430" w:rsidRDefault="001C6FEF" w:rsidP="001C6FEF">
      <w:pPr>
        <w:pStyle w:val="01"/>
      </w:pPr>
    </w:p>
    <w:p w14:paraId="59599391" w14:textId="77777777" w:rsidR="001C6FEF" w:rsidRPr="00285430" w:rsidRDefault="001C6FEF" w:rsidP="001C6FEF">
      <w:pPr>
        <w:pStyle w:val="11"/>
        <w:rPr>
          <w:rFonts w:cstheme="majorHAnsi"/>
        </w:rPr>
      </w:pPr>
      <w:bookmarkStart w:id="14" w:name="_Toc34852362"/>
      <w:r w:rsidRPr="00285430">
        <w:rPr>
          <w:rFonts w:cstheme="majorHAnsi"/>
        </w:rPr>
        <w:t>§1.3 Právna veda</w:t>
      </w:r>
      <w:bookmarkEnd w:id="14"/>
    </w:p>
    <w:p w14:paraId="5C7F1105" w14:textId="77777777" w:rsidR="001C6FEF" w:rsidRPr="00285430" w:rsidRDefault="001C6FEF" w:rsidP="001C6FEF">
      <w:pPr>
        <w:pStyle w:val="01"/>
      </w:pPr>
    </w:p>
    <w:p w14:paraId="11BCC383" w14:textId="77777777" w:rsidR="001C6FEF" w:rsidRPr="00285430" w:rsidRDefault="001C6FEF" w:rsidP="00EA121E">
      <w:pPr>
        <w:pStyle w:val="01"/>
        <w:numPr>
          <w:ilvl w:val="0"/>
          <w:numId w:val="34"/>
        </w:numPr>
      </w:pPr>
      <w:r w:rsidRPr="00285430">
        <w:t>až do konca stredoveku veľmi skromná úroveň</w:t>
      </w:r>
    </w:p>
    <w:p w14:paraId="11A53223" w14:textId="77777777" w:rsidR="001C6FEF" w:rsidRPr="00285430" w:rsidRDefault="001C6FEF" w:rsidP="00EA121E">
      <w:pPr>
        <w:pStyle w:val="01"/>
        <w:numPr>
          <w:ilvl w:val="0"/>
          <w:numId w:val="34"/>
        </w:numPr>
      </w:pPr>
      <w:r w:rsidRPr="00285430">
        <w:t xml:space="preserve">úroveň </w:t>
      </w:r>
      <w:proofErr w:type="spellStart"/>
      <w:r w:rsidRPr="00285430">
        <w:t>jurisprudencie</w:t>
      </w:r>
      <w:proofErr w:type="spellEnd"/>
      <w:r w:rsidRPr="00285430">
        <w:t xml:space="preserve"> (právnej vedy) sa udržiavala na vysokých školách (kapitulné školy, univerzity)</w:t>
      </w:r>
    </w:p>
    <w:p w14:paraId="09812F60" w14:textId="77777777" w:rsidR="001C6FEF" w:rsidRPr="00285430" w:rsidRDefault="001C6FEF" w:rsidP="00EA121E">
      <w:pPr>
        <w:pStyle w:val="01"/>
        <w:numPr>
          <w:ilvl w:val="0"/>
          <w:numId w:val="34"/>
        </w:numPr>
      </w:pPr>
      <w:r w:rsidRPr="00285430">
        <w:t>rozmach až po Tripartite a na univerzitách v Trnave a v Košiciach</w:t>
      </w:r>
    </w:p>
    <w:p w14:paraId="3C03345E" w14:textId="77777777" w:rsidR="001C6FEF" w:rsidRPr="00285430" w:rsidRDefault="001C6FEF" w:rsidP="00EA121E">
      <w:pPr>
        <w:pStyle w:val="01"/>
        <w:numPr>
          <w:ilvl w:val="0"/>
          <w:numId w:val="34"/>
        </w:numPr>
      </w:pPr>
      <w:r w:rsidRPr="00285430">
        <w:t>neskôr univerzity v Budíne a v Bratislave (Alžbetínska univerzita, od r. 1919 Univerzita Komenského)</w:t>
      </w:r>
    </w:p>
    <w:p w14:paraId="61FCC05B" w14:textId="77777777" w:rsidR="001C6FEF" w:rsidRPr="00285430" w:rsidRDefault="001C6FEF" w:rsidP="001C6FEF">
      <w:pPr>
        <w:spacing w:after="160" w:line="259" w:lineRule="auto"/>
        <w:rPr>
          <w:rFonts w:asciiTheme="majorHAnsi" w:hAnsiTheme="majorHAnsi" w:cstheme="majorHAnsi"/>
        </w:rPr>
      </w:pPr>
      <w:r w:rsidRPr="00285430">
        <w:rPr>
          <w:rFonts w:asciiTheme="majorHAnsi" w:hAnsiTheme="majorHAnsi" w:cstheme="majorHAnsi"/>
        </w:rPr>
        <w:br w:type="page"/>
      </w:r>
    </w:p>
    <w:p w14:paraId="386C4477" w14:textId="77777777" w:rsidR="001C6FEF" w:rsidRPr="00285430" w:rsidRDefault="001C6FEF" w:rsidP="00EA121E">
      <w:pPr>
        <w:pStyle w:val="01"/>
        <w:numPr>
          <w:ilvl w:val="0"/>
          <w:numId w:val="34"/>
        </w:numPr>
        <w:rPr>
          <w:b/>
          <w:bCs/>
        </w:rPr>
      </w:pPr>
      <w:r w:rsidRPr="00285430">
        <w:rPr>
          <w:b/>
          <w:bCs/>
        </w:rPr>
        <w:t>právna veda a jej vplyv na právo:</w:t>
      </w:r>
    </w:p>
    <w:p w14:paraId="2C8B682B" w14:textId="77777777" w:rsidR="001C6FEF" w:rsidRPr="00285430" w:rsidRDefault="001C6FEF" w:rsidP="00EA121E">
      <w:pPr>
        <w:pStyle w:val="01"/>
        <w:numPr>
          <w:ilvl w:val="1"/>
          <w:numId w:val="34"/>
        </w:numPr>
      </w:pPr>
      <w:r w:rsidRPr="00285430">
        <w:t>teoreticky skúmala platné právo, triedila ho</w:t>
      </w:r>
    </w:p>
    <w:p w14:paraId="7B27F26A" w14:textId="77777777" w:rsidR="001C6FEF" w:rsidRPr="00285430" w:rsidRDefault="001C6FEF" w:rsidP="00EA121E">
      <w:pPr>
        <w:pStyle w:val="01"/>
        <w:numPr>
          <w:ilvl w:val="1"/>
          <w:numId w:val="34"/>
        </w:numPr>
      </w:pPr>
      <w:r w:rsidRPr="00285430">
        <w:t>vplývala na sudcovské rozhodovanie</w:t>
      </w:r>
    </w:p>
    <w:p w14:paraId="468BC092" w14:textId="77777777" w:rsidR="001C6FEF" w:rsidRPr="00285430" w:rsidRDefault="001C6FEF" w:rsidP="00EA121E">
      <w:pPr>
        <w:pStyle w:val="01"/>
        <w:numPr>
          <w:ilvl w:val="1"/>
          <w:numId w:val="34"/>
        </w:numPr>
      </w:pPr>
      <w:r w:rsidRPr="00285430">
        <w:t>vplývala na tvorbu nového práva</w:t>
      </w:r>
    </w:p>
    <w:p w14:paraId="7A6788D0" w14:textId="77777777" w:rsidR="001C6FEF" w:rsidRPr="00285430" w:rsidRDefault="001C6FEF" w:rsidP="00EA121E">
      <w:pPr>
        <w:pStyle w:val="01"/>
        <w:numPr>
          <w:ilvl w:val="1"/>
          <w:numId w:val="34"/>
        </w:numPr>
      </w:pPr>
      <w:r w:rsidRPr="00285430">
        <w:t>vplývala na výklad (interpretáciu) práva</w:t>
      </w:r>
    </w:p>
    <w:p w14:paraId="70F8835A" w14:textId="77777777" w:rsidR="001C6FEF" w:rsidRPr="00285430" w:rsidRDefault="001C6FEF" w:rsidP="001C6FEF">
      <w:pPr>
        <w:pStyle w:val="01"/>
      </w:pPr>
    </w:p>
    <w:p w14:paraId="08D41433" w14:textId="77777777" w:rsidR="007014C3" w:rsidRPr="00285430" w:rsidRDefault="001C6FEF" w:rsidP="007014C3">
      <w:pPr>
        <w:pStyle w:val="11"/>
        <w:rPr>
          <w:rFonts w:cstheme="majorHAnsi"/>
        </w:rPr>
      </w:pPr>
      <w:bookmarkStart w:id="15" w:name="_Toc34852363"/>
      <w:r w:rsidRPr="00285430">
        <w:rPr>
          <w:rFonts w:cstheme="majorHAnsi"/>
        </w:rPr>
        <w:t xml:space="preserve">§1.4 </w:t>
      </w:r>
      <w:r w:rsidR="007014C3" w:rsidRPr="00285430">
        <w:rPr>
          <w:rFonts w:cstheme="majorHAnsi"/>
        </w:rPr>
        <w:t>Súdna prax</w:t>
      </w:r>
      <w:bookmarkEnd w:id="15"/>
    </w:p>
    <w:p w14:paraId="4B17AFC9" w14:textId="77777777" w:rsidR="007014C3" w:rsidRPr="00285430" w:rsidRDefault="007014C3" w:rsidP="007014C3">
      <w:pPr>
        <w:pStyle w:val="01"/>
      </w:pPr>
    </w:p>
    <w:p w14:paraId="66BF81E4" w14:textId="77777777" w:rsidR="007014C3" w:rsidRPr="00285430" w:rsidRDefault="007014C3" w:rsidP="00EA121E">
      <w:pPr>
        <w:pStyle w:val="01"/>
        <w:numPr>
          <w:ilvl w:val="0"/>
          <w:numId w:val="35"/>
        </w:numPr>
      </w:pPr>
      <w:r w:rsidRPr="00285430">
        <w:t>význam súdnej praxe najmä v období prevahy obyčajového práva</w:t>
      </w:r>
    </w:p>
    <w:p w14:paraId="5BE6F9CB" w14:textId="77777777" w:rsidR="007014C3" w:rsidRPr="00285430" w:rsidRDefault="007014C3" w:rsidP="00EA121E">
      <w:pPr>
        <w:pStyle w:val="01"/>
        <w:numPr>
          <w:ilvl w:val="0"/>
          <w:numId w:val="35"/>
        </w:numPr>
      </w:pPr>
      <w:r w:rsidRPr="00285430">
        <w:t>znalosť obyčajového práva kolísala, sudca nerozhodoval ako dnes</w:t>
      </w:r>
    </w:p>
    <w:p w14:paraId="4709C526" w14:textId="77777777" w:rsidR="007014C3" w:rsidRPr="00285430" w:rsidRDefault="007014C3" w:rsidP="00EA121E">
      <w:pPr>
        <w:pStyle w:val="01"/>
        <w:numPr>
          <w:ilvl w:val="0"/>
          <w:numId w:val="35"/>
        </w:numPr>
      </w:pPr>
      <w:r w:rsidRPr="00285430">
        <w:t>význam súdnej praxe spočíva v:</w:t>
      </w:r>
    </w:p>
    <w:p w14:paraId="5CDD2BED" w14:textId="77777777" w:rsidR="007014C3" w:rsidRPr="00285430" w:rsidRDefault="007014C3" w:rsidP="00EA121E">
      <w:pPr>
        <w:pStyle w:val="01"/>
        <w:numPr>
          <w:ilvl w:val="1"/>
          <w:numId w:val="35"/>
        </w:numPr>
      </w:pPr>
      <w:r w:rsidRPr="00285430">
        <w:t>možnosť sudcovskej tvorby práva (u nás sporná povaha)</w:t>
      </w:r>
    </w:p>
    <w:p w14:paraId="2BEB1D3B" w14:textId="77777777" w:rsidR="001C6FEF" w:rsidRPr="00285430" w:rsidRDefault="007014C3" w:rsidP="00EA121E">
      <w:pPr>
        <w:pStyle w:val="01"/>
        <w:numPr>
          <w:ilvl w:val="1"/>
          <w:numId w:val="35"/>
        </w:numPr>
      </w:pPr>
      <w:r w:rsidRPr="00285430">
        <w:t>vytvorení judikatúry, ktorá vedie k zjednocovaniu práva</w:t>
      </w:r>
    </w:p>
    <w:p w14:paraId="75CD3D1E" w14:textId="77777777" w:rsidR="007014C3" w:rsidRPr="00285430" w:rsidRDefault="007014C3" w:rsidP="007014C3">
      <w:pPr>
        <w:pStyle w:val="01"/>
      </w:pPr>
    </w:p>
    <w:p w14:paraId="5DAE9C30" w14:textId="77777777" w:rsidR="007014C3" w:rsidRPr="00285430" w:rsidRDefault="007014C3" w:rsidP="007014C3">
      <w:pPr>
        <w:pStyle w:val="11"/>
        <w:rPr>
          <w:rFonts w:cstheme="majorHAnsi"/>
        </w:rPr>
      </w:pPr>
      <w:bookmarkStart w:id="16" w:name="_Toc34852364"/>
      <w:r w:rsidRPr="00285430">
        <w:rPr>
          <w:rFonts w:cstheme="majorHAnsi"/>
        </w:rPr>
        <w:t>§1.5 Listiny (</w:t>
      </w:r>
      <w:proofErr w:type="spellStart"/>
      <w:r w:rsidRPr="00285430">
        <w:rPr>
          <w:rFonts w:cstheme="majorHAnsi"/>
        </w:rPr>
        <w:t>diploma</w:t>
      </w:r>
      <w:proofErr w:type="spellEnd"/>
      <w:r w:rsidRPr="00285430">
        <w:rPr>
          <w:rFonts w:cstheme="majorHAnsi"/>
        </w:rPr>
        <w:t>) a právne knihy (</w:t>
      </w:r>
      <w:proofErr w:type="spellStart"/>
      <w:r w:rsidRPr="00285430">
        <w:rPr>
          <w:rFonts w:cstheme="majorHAnsi"/>
        </w:rPr>
        <w:t>codices</w:t>
      </w:r>
      <w:proofErr w:type="spellEnd"/>
      <w:r w:rsidRPr="00285430">
        <w:rPr>
          <w:rFonts w:cstheme="majorHAnsi"/>
        </w:rPr>
        <w:t>)</w:t>
      </w:r>
      <w:bookmarkEnd w:id="16"/>
    </w:p>
    <w:p w14:paraId="0EAAB3AF" w14:textId="77777777" w:rsidR="007014C3" w:rsidRPr="00285430" w:rsidRDefault="007014C3" w:rsidP="007014C3">
      <w:pPr>
        <w:pStyle w:val="01"/>
      </w:pPr>
    </w:p>
    <w:p w14:paraId="45BBF6AC" w14:textId="77777777" w:rsidR="007014C3" w:rsidRPr="00285430" w:rsidRDefault="007014C3" w:rsidP="00EA121E">
      <w:pPr>
        <w:pStyle w:val="01"/>
        <w:numPr>
          <w:ilvl w:val="0"/>
          <w:numId w:val="36"/>
        </w:numPr>
      </w:pPr>
      <w:r w:rsidRPr="00285430">
        <w:t>listiny sú najdôležitejšie v staršom období ako svedectvo o najstaršom práve</w:t>
      </w:r>
    </w:p>
    <w:p w14:paraId="56F303DE" w14:textId="77777777" w:rsidR="007014C3" w:rsidRPr="00285430" w:rsidRDefault="007014C3" w:rsidP="00EA121E">
      <w:pPr>
        <w:pStyle w:val="01"/>
        <w:numPr>
          <w:ilvl w:val="0"/>
          <w:numId w:val="36"/>
        </w:numPr>
      </w:pPr>
      <w:r w:rsidRPr="00285430">
        <w:t>množstvo listín je v staršom období nízke (často falzá), rastie až od 13.</w:t>
      </w:r>
    </w:p>
    <w:p w14:paraId="43E83E41" w14:textId="77777777" w:rsidR="007014C3" w:rsidRPr="00285430" w:rsidRDefault="007014C3" w:rsidP="00EA121E">
      <w:pPr>
        <w:pStyle w:val="01"/>
        <w:numPr>
          <w:ilvl w:val="0"/>
          <w:numId w:val="36"/>
        </w:numPr>
      </w:pPr>
      <w:r w:rsidRPr="00285430">
        <w:t>storočia</w:t>
      </w:r>
    </w:p>
    <w:p w14:paraId="3FA91EF4" w14:textId="77777777" w:rsidR="007014C3" w:rsidRPr="00285430" w:rsidRDefault="007014C3" w:rsidP="007014C3">
      <w:pPr>
        <w:pStyle w:val="01"/>
        <w:ind w:left="720"/>
      </w:pPr>
    </w:p>
    <w:p w14:paraId="56153A3A" w14:textId="77777777" w:rsidR="007014C3" w:rsidRPr="00285430" w:rsidRDefault="007014C3" w:rsidP="00EA121E">
      <w:pPr>
        <w:pStyle w:val="01"/>
        <w:numPr>
          <w:ilvl w:val="0"/>
          <w:numId w:val="36"/>
        </w:numPr>
        <w:rPr>
          <w:b/>
          <w:bCs/>
        </w:rPr>
      </w:pPr>
      <w:r w:rsidRPr="00285430">
        <w:rPr>
          <w:b/>
          <w:bCs/>
        </w:rPr>
        <w:t>listiny vydávali:</w:t>
      </w:r>
    </w:p>
    <w:p w14:paraId="076796C5" w14:textId="77777777" w:rsidR="007014C3" w:rsidRPr="00285430" w:rsidRDefault="007014C3" w:rsidP="00EA121E">
      <w:pPr>
        <w:pStyle w:val="01"/>
        <w:numPr>
          <w:ilvl w:val="1"/>
          <w:numId w:val="36"/>
        </w:numPr>
      </w:pPr>
      <w:r w:rsidRPr="00285430">
        <w:t>kráľ (Kráľovská kancelária)</w:t>
      </w:r>
    </w:p>
    <w:p w14:paraId="2C0FB2EC" w14:textId="77777777" w:rsidR="007014C3" w:rsidRPr="00285430" w:rsidRDefault="007014C3" w:rsidP="00EA121E">
      <w:pPr>
        <w:pStyle w:val="01"/>
        <w:numPr>
          <w:ilvl w:val="1"/>
          <w:numId w:val="36"/>
        </w:numPr>
      </w:pPr>
      <w:r w:rsidRPr="00285430">
        <w:t>vierohodné osoby (palatín, krajinský sudca...)</w:t>
      </w:r>
    </w:p>
    <w:p w14:paraId="714FD9C7" w14:textId="77777777" w:rsidR="007014C3" w:rsidRPr="00285430" w:rsidRDefault="007014C3" w:rsidP="00EA121E">
      <w:pPr>
        <w:pStyle w:val="01"/>
        <w:numPr>
          <w:ilvl w:val="1"/>
          <w:numId w:val="36"/>
        </w:numPr>
      </w:pPr>
      <w:r w:rsidRPr="00285430">
        <w:t>vierohodné miesta (kapituly, kláštory)</w:t>
      </w:r>
    </w:p>
    <w:p w14:paraId="1F62A387" w14:textId="77777777" w:rsidR="007014C3" w:rsidRPr="00285430" w:rsidRDefault="007014C3" w:rsidP="00EA121E">
      <w:pPr>
        <w:pStyle w:val="01"/>
        <w:numPr>
          <w:ilvl w:val="1"/>
          <w:numId w:val="36"/>
        </w:numPr>
      </w:pPr>
      <w:r w:rsidRPr="00285430">
        <w:t>súkromné osoby</w:t>
      </w:r>
    </w:p>
    <w:p w14:paraId="26282BD1" w14:textId="77777777" w:rsidR="007014C3" w:rsidRPr="00285430" w:rsidRDefault="007014C3" w:rsidP="007014C3">
      <w:pPr>
        <w:pStyle w:val="01"/>
        <w:ind w:left="720"/>
      </w:pPr>
    </w:p>
    <w:p w14:paraId="6E25A61F" w14:textId="77777777" w:rsidR="007014C3" w:rsidRPr="00285430" w:rsidRDefault="007014C3" w:rsidP="00EA121E">
      <w:pPr>
        <w:pStyle w:val="01"/>
        <w:numPr>
          <w:ilvl w:val="0"/>
          <w:numId w:val="36"/>
        </w:numPr>
        <w:rPr>
          <w:b/>
          <w:bCs/>
        </w:rPr>
      </w:pPr>
      <w:r w:rsidRPr="00285430">
        <w:rPr>
          <w:b/>
          <w:bCs/>
        </w:rPr>
        <w:t>právne knihy (najčastejšie v mestách)</w:t>
      </w:r>
    </w:p>
    <w:p w14:paraId="3562F21E" w14:textId="77777777" w:rsidR="007014C3" w:rsidRPr="00285430" w:rsidRDefault="007014C3" w:rsidP="00EA121E">
      <w:pPr>
        <w:pStyle w:val="01"/>
        <w:numPr>
          <w:ilvl w:val="1"/>
          <w:numId w:val="36"/>
        </w:numPr>
      </w:pPr>
      <w:r w:rsidRPr="00285430">
        <w:t>mestské právne knihy</w:t>
      </w:r>
    </w:p>
    <w:p w14:paraId="2FEF304E" w14:textId="77777777" w:rsidR="007014C3" w:rsidRPr="00285430" w:rsidRDefault="007014C3" w:rsidP="00EA121E">
      <w:pPr>
        <w:pStyle w:val="01"/>
        <w:numPr>
          <w:ilvl w:val="1"/>
          <w:numId w:val="36"/>
        </w:numPr>
      </w:pPr>
      <w:r w:rsidRPr="00285430">
        <w:t>(Žilina, Bratislava, Budín)</w:t>
      </w:r>
    </w:p>
    <w:p w14:paraId="061CFE26" w14:textId="77777777" w:rsidR="007014C3" w:rsidRPr="00285430" w:rsidRDefault="007014C3" w:rsidP="00EA121E">
      <w:pPr>
        <w:pStyle w:val="01"/>
        <w:numPr>
          <w:ilvl w:val="1"/>
          <w:numId w:val="36"/>
        </w:numPr>
      </w:pPr>
      <w:r w:rsidRPr="00285430">
        <w:t>záznamy o testamentoch</w:t>
      </w:r>
    </w:p>
    <w:p w14:paraId="214EBB2B" w14:textId="77777777" w:rsidR="00FC542C" w:rsidRPr="00285430" w:rsidRDefault="007014C3" w:rsidP="00EA121E">
      <w:pPr>
        <w:pStyle w:val="01"/>
        <w:numPr>
          <w:ilvl w:val="1"/>
          <w:numId w:val="36"/>
        </w:numPr>
      </w:pPr>
      <w:r w:rsidRPr="00285430">
        <w:t>účtovné knihy</w:t>
      </w:r>
    </w:p>
    <w:p w14:paraId="646F1F69" w14:textId="77777777" w:rsidR="00FC542C" w:rsidRPr="00285430" w:rsidRDefault="00FC542C">
      <w:pPr>
        <w:spacing w:after="160" w:line="259" w:lineRule="auto"/>
        <w:rPr>
          <w:rFonts w:asciiTheme="majorHAnsi" w:hAnsiTheme="majorHAnsi" w:cstheme="majorHAnsi"/>
        </w:rPr>
      </w:pPr>
      <w:r w:rsidRPr="00285430">
        <w:rPr>
          <w:rFonts w:asciiTheme="majorHAnsi" w:hAnsiTheme="majorHAnsi" w:cstheme="majorHAnsi"/>
        </w:rPr>
        <w:br w:type="page"/>
      </w:r>
    </w:p>
    <w:p w14:paraId="1614E13B" w14:textId="77777777" w:rsidR="007014C3" w:rsidRPr="00285430" w:rsidRDefault="00FC542C" w:rsidP="00FC542C">
      <w:pPr>
        <w:pStyle w:val="1"/>
        <w:rPr>
          <w:rFonts w:cstheme="majorHAnsi"/>
        </w:rPr>
      </w:pPr>
      <w:bookmarkStart w:id="17" w:name="_Toc34852365"/>
      <w:r w:rsidRPr="00285430">
        <w:rPr>
          <w:rFonts w:cstheme="majorHAnsi"/>
        </w:rPr>
        <w:t>§2 Uhorské kráľovstvo a jeho ústavné a správne usporiadanie</w:t>
      </w:r>
      <w:bookmarkEnd w:id="17"/>
    </w:p>
    <w:p w14:paraId="3A113EFE"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koniec 9. stor. – príchod Maďarov (obsadili najmä oblasti </w:t>
      </w:r>
      <w:proofErr w:type="spellStart"/>
      <w:r w:rsidRPr="00285430">
        <w:rPr>
          <w:rFonts w:asciiTheme="majorHAnsi" w:hAnsiTheme="majorHAnsi" w:cstheme="majorHAnsi"/>
        </w:rPr>
        <w:t>Potisie</w:t>
      </w:r>
      <w:proofErr w:type="spellEnd"/>
      <w:r w:rsidRPr="00285430">
        <w:rPr>
          <w:rFonts w:asciiTheme="majorHAnsi" w:hAnsiTheme="majorHAnsi" w:cstheme="majorHAnsi"/>
        </w:rPr>
        <w:t xml:space="preserve"> a Panóniu, neskôr územie Slovenska  - predovšetkým mocensky)</w:t>
      </w:r>
    </w:p>
    <w:p w14:paraId="42AA76B5"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Maďari v tomto čase štát nemali, nebudovali ho, boli nomádskym etnikom</w:t>
      </w:r>
    </w:p>
    <w:p w14:paraId="2098CED4"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podarilo sa im vybudovať Uhorsko</w:t>
      </w:r>
    </w:p>
    <w:p w14:paraId="21436306"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 xml:space="preserve">na začiatku 10. storočia ich </w:t>
      </w:r>
      <w:proofErr w:type="spellStart"/>
      <w:r w:rsidRPr="00285430">
        <w:rPr>
          <w:rFonts w:asciiTheme="majorHAnsi" w:hAnsiTheme="majorHAnsi" w:cstheme="majorHAnsi"/>
        </w:rPr>
        <w:t>štátogenéza</w:t>
      </w:r>
      <w:proofErr w:type="spellEnd"/>
      <w:r w:rsidRPr="00285430">
        <w:rPr>
          <w:rFonts w:asciiTheme="majorHAnsi" w:hAnsiTheme="majorHAnsi" w:cstheme="majorHAnsi"/>
        </w:rPr>
        <w:t xml:space="preserve"> netrápila, venovali sa lúpežným výpravám do okolitých krajín, získavali tribút – hromadili bohatstvo</w:t>
      </w:r>
    </w:p>
    <w:p w14:paraId="313AA603" w14:textId="77777777" w:rsidR="00C14E48" w:rsidRPr="00285430" w:rsidRDefault="00C14E48" w:rsidP="00C14E48">
      <w:pPr>
        <w:ind w:left="1440"/>
        <w:contextualSpacing/>
        <w:jc w:val="both"/>
        <w:rPr>
          <w:rFonts w:asciiTheme="majorHAnsi" w:hAnsiTheme="majorHAnsi" w:cstheme="majorHAnsi"/>
        </w:rPr>
      </w:pPr>
    </w:p>
    <w:p w14:paraId="31FF89D9"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r. 906/907 zánik Veľkej Moravy</w:t>
      </w:r>
    </w:p>
    <w:p w14:paraId="33580B9F"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dôležitým medzníkom bola bitka na rieke </w:t>
      </w:r>
      <w:proofErr w:type="spellStart"/>
      <w:r w:rsidRPr="00285430">
        <w:rPr>
          <w:rFonts w:asciiTheme="majorHAnsi" w:hAnsiTheme="majorHAnsi" w:cstheme="majorHAnsi"/>
        </w:rPr>
        <w:t>Lech</w:t>
      </w:r>
      <w:proofErr w:type="spellEnd"/>
      <w:r w:rsidRPr="00285430">
        <w:rPr>
          <w:rFonts w:asciiTheme="majorHAnsi" w:hAnsiTheme="majorHAnsi" w:cstheme="majorHAnsi"/>
        </w:rPr>
        <w:t xml:space="preserve"> v roku 955 – Maďari utrpeli zdrvujúcu porážku od nemeckého cisára Otta I. a jeho prívržencov </w:t>
      </w:r>
    </w:p>
    <w:p w14:paraId="53C298AB"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tejto bitky sa nezúčastnil rod </w:t>
      </w:r>
      <w:proofErr w:type="spellStart"/>
      <w:r w:rsidRPr="00285430">
        <w:rPr>
          <w:rFonts w:asciiTheme="majorHAnsi" w:hAnsiTheme="majorHAnsi" w:cstheme="majorHAnsi"/>
        </w:rPr>
        <w:t>Arpádovcov</w:t>
      </w:r>
      <w:proofErr w:type="spellEnd"/>
      <w:r w:rsidRPr="00285430">
        <w:rPr>
          <w:rFonts w:asciiTheme="majorHAnsi" w:hAnsiTheme="majorHAnsi" w:cstheme="majorHAnsi"/>
        </w:rPr>
        <w:t xml:space="preserve"> – získali dominantné postavenie, preto nebojovali</w:t>
      </w:r>
    </w:p>
    <w:p w14:paraId="6B67C404" w14:textId="77777777" w:rsidR="00C14E48" w:rsidRPr="00285430" w:rsidRDefault="00C14E48" w:rsidP="00C14E48">
      <w:pPr>
        <w:ind w:left="720"/>
        <w:contextualSpacing/>
        <w:jc w:val="both"/>
        <w:rPr>
          <w:rFonts w:asciiTheme="majorHAnsi" w:hAnsiTheme="majorHAnsi" w:cstheme="majorHAnsi"/>
        </w:rPr>
      </w:pPr>
    </w:p>
    <w:p w14:paraId="06D7BCE0"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druhej polovici 10. storočia bolo územie karpatskej kotliny rozdelené na viac nezávislých kniežatstiev – vládol v nich knieža maďarského rodu</w:t>
      </w:r>
    </w:p>
    <w:p w14:paraId="1D7594C0" w14:textId="77777777" w:rsidR="00C14E48" w:rsidRPr="00285430" w:rsidRDefault="00C14E48" w:rsidP="00EA121E">
      <w:pPr>
        <w:numPr>
          <w:ilvl w:val="0"/>
          <w:numId w:val="38"/>
        </w:numPr>
        <w:contextualSpacing/>
        <w:jc w:val="both"/>
        <w:rPr>
          <w:rFonts w:asciiTheme="majorHAnsi" w:hAnsiTheme="majorHAnsi" w:cstheme="majorHAnsi"/>
        </w:rPr>
      </w:pPr>
      <w:proofErr w:type="spellStart"/>
      <w:r w:rsidRPr="00285430">
        <w:rPr>
          <w:rFonts w:asciiTheme="majorHAnsi" w:hAnsiTheme="majorHAnsi" w:cstheme="majorHAnsi"/>
        </w:rPr>
        <w:t>Arpádovci</w:t>
      </w:r>
      <w:proofErr w:type="spellEnd"/>
      <w:r w:rsidRPr="00285430">
        <w:rPr>
          <w:rFonts w:asciiTheme="majorHAnsi" w:hAnsiTheme="majorHAnsi" w:cstheme="majorHAnsi"/>
        </w:rPr>
        <w:t xml:space="preserve"> mali tiež niekoľko kniežatstiev – predovšetkým územia v </w:t>
      </w:r>
      <w:proofErr w:type="spellStart"/>
      <w:r w:rsidRPr="00285430">
        <w:rPr>
          <w:rFonts w:asciiTheme="majorHAnsi" w:hAnsiTheme="majorHAnsi" w:cstheme="majorHAnsi"/>
        </w:rPr>
        <w:t>Panónií</w:t>
      </w:r>
      <w:proofErr w:type="spellEnd"/>
      <w:r w:rsidRPr="00285430">
        <w:rPr>
          <w:rFonts w:asciiTheme="majorHAnsi" w:hAnsiTheme="majorHAnsi" w:cstheme="majorHAnsi"/>
        </w:rPr>
        <w:t>, ale aj územie Nitrianska</w:t>
      </w:r>
    </w:p>
    <w:p w14:paraId="42D84624"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w:t>
      </w:r>
      <w:proofErr w:type="spellStart"/>
      <w:r w:rsidRPr="00285430">
        <w:rPr>
          <w:rFonts w:asciiTheme="majorHAnsi" w:hAnsiTheme="majorHAnsi" w:cstheme="majorHAnsi"/>
        </w:rPr>
        <w:t>Panónií</w:t>
      </w:r>
      <w:proofErr w:type="spellEnd"/>
      <w:r w:rsidRPr="00285430">
        <w:rPr>
          <w:rFonts w:asciiTheme="majorHAnsi" w:hAnsiTheme="majorHAnsi" w:cstheme="majorHAnsi"/>
        </w:rPr>
        <w:t xml:space="preserve"> vládol knieža Gejza (otec svätého Štefana), jeho brat Michal vládol v Nitriansku a za Gejzu sa začína postupný centralizačný proces – Gejza dal svojho brata zavraždiť (tu sa chápe začiatok centralizačného procesu), pripojil územie Nitrianska k svojmu, jeho vlastná doména sa tým rozšírila</w:t>
      </w:r>
    </w:p>
    <w:p w14:paraId="7E07BC59"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 xml:space="preserve">Štefan I. nechal oslepiť svojho bratranca a do uší mu nalial horúce olovo – </w:t>
      </w:r>
      <w:r w:rsidRPr="00285430">
        <w:rPr>
          <w:rFonts w:asciiTheme="majorHAnsi" w:hAnsiTheme="majorHAnsi" w:cstheme="majorHAnsi"/>
          <w:b/>
          <w:bCs/>
        </w:rPr>
        <w:t>centralizačný proces</w:t>
      </w:r>
    </w:p>
    <w:p w14:paraId="09D1AA68" w14:textId="77777777" w:rsidR="0089568E" w:rsidRPr="00285430" w:rsidRDefault="0089568E" w:rsidP="0089568E">
      <w:pPr>
        <w:ind w:left="720"/>
        <w:contextualSpacing/>
        <w:jc w:val="both"/>
        <w:rPr>
          <w:rFonts w:asciiTheme="majorHAnsi" w:hAnsiTheme="majorHAnsi" w:cstheme="majorHAnsi"/>
        </w:rPr>
      </w:pPr>
    </w:p>
    <w:p w14:paraId="4B8305DD"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v roku 997 nastupuje Štefan I. ako knieža, na začiatku svojej vlády musel poraziť svojho strýka vo vojne, rozštvrtil ho a každú štvrtinu poslal do iného mesta v krajine na výstrahu</w:t>
      </w:r>
    </w:p>
    <w:p w14:paraId="7C84BDF5"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r. 1000 – korunovácia Štefana I. – titul panovníka bol kráľ</w:t>
      </w:r>
    </w:p>
    <w:p w14:paraId="0B785592"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Štefan I. okrem toho, že získal kráľovskú korunu, získal aj dôležitý zisk v podobe arcibiskupstva, bez väčších problémov založil arcibiskupstvo v Ostrihome, z ktorého sa stala nezávislá cirkevná provincia</w:t>
      </w:r>
    </w:p>
    <w:p w14:paraId="2277755E" w14:textId="77777777" w:rsidR="0089568E" w:rsidRPr="00285430" w:rsidRDefault="0089568E" w:rsidP="0089568E">
      <w:pPr>
        <w:ind w:left="720"/>
        <w:contextualSpacing/>
        <w:jc w:val="both"/>
        <w:rPr>
          <w:rFonts w:asciiTheme="majorHAnsi" w:hAnsiTheme="majorHAnsi" w:cstheme="majorHAnsi"/>
        </w:rPr>
      </w:pPr>
    </w:p>
    <w:p w14:paraId="5BDE5AE2" w14:textId="77777777" w:rsidR="00C14E48" w:rsidRPr="00285430" w:rsidRDefault="00C14E48" w:rsidP="00EA121E">
      <w:pPr>
        <w:numPr>
          <w:ilvl w:val="0"/>
          <w:numId w:val="38"/>
        </w:numPr>
        <w:contextualSpacing/>
        <w:jc w:val="both"/>
        <w:rPr>
          <w:rFonts w:asciiTheme="majorHAnsi" w:hAnsiTheme="majorHAnsi" w:cstheme="majorHAnsi"/>
        </w:rPr>
      </w:pPr>
      <w:r w:rsidRPr="00285430">
        <w:rPr>
          <w:rFonts w:asciiTheme="majorHAnsi" w:hAnsiTheme="majorHAnsi" w:cstheme="majorHAnsi"/>
        </w:rPr>
        <w:t>11. storočie je charakteristické:</w:t>
      </w:r>
    </w:p>
    <w:p w14:paraId="7C5171BB"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zisk koruny</w:t>
      </w:r>
    </w:p>
    <w:p w14:paraId="5B8506C5"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založenie arcibiskupstva</w:t>
      </w:r>
    </w:p>
    <w:p w14:paraId="1961ACE1"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Uhorsko odolalo tlaku Nemecka, ostalo nezávislé</w:t>
      </w:r>
    </w:p>
    <w:p w14:paraId="5331EA23"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turbulentné obdobie vo vývoji Uhorska (zápasy o trón, povstania) - zdalo sa že Uhorsko dopadne ako Veľká Morava, avšak tento štát v ťažkej skúške obstál</w:t>
      </w:r>
    </w:p>
    <w:p w14:paraId="3CF0159C" w14:textId="77777777" w:rsidR="00C14E48"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Čechy sa práve v priebehu 11. storočia stali súčasťou ríše</w:t>
      </w:r>
    </w:p>
    <w:p w14:paraId="6179D3CB" w14:textId="77777777" w:rsidR="0089568E" w:rsidRPr="00285430" w:rsidRDefault="00C14E48" w:rsidP="00EA121E">
      <w:pPr>
        <w:numPr>
          <w:ilvl w:val="1"/>
          <w:numId w:val="38"/>
        </w:numPr>
        <w:contextualSpacing/>
        <w:jc w:val="both"/>
        <w:rPr>
          <w:rFonts w:asciiTheme="majorHAnsi" w:hAnsiTheme="majorHAnsi" w:cstheme="majorHAnsi"/>
        </w:rPr>
      </w:pPr>
      <w:r w:rsidRPr="00285430">
        <w:rPr>
          <w:rFonts w:asciiTheme="majorHAnsi" w:hAnsiTheme="majorHAnsi" w:cstheme="majorHAnsi"/>
        </w:rPr>
        <w:t>prebiehali procesy rozhodujúce pre fungovanie týchto štátnych celkov v strednej Európe</w:t>
      </w:r>
    </w:p>
    <w:p w14:paraId="19BEEF96" w14:textId="77777777" w:rsidR="0089568E" w:rsidRPr="00285430" w:rsidRDefault="0089568E">
      <w:pPr>
        <w:spacing w:after="160" w:line="259" w:lineRule="auto"/>
        <w:rPr>
          <w:rFonts w:asciiTheme="majorHAnsi" w:hAnsiTheme="majorHAnsi" w:cstheme="majorHAnsi"/>
        </w:rPr>
      </w:pPr>
      <w:r w:rsidRPr="00285430">
        <w:rPr>
          <w:rFonts w:asciiTheme="majorHAnsi" w:hAnsiTheme="majorHAnsi" w:cstheme="majorHAnsi"/>
        </w:rPr>
        <w:br w:type="page"/>
      </w:r>
    </w:p>
    <w:p w14:paraId="4CFA02FE" w14:textId="77777777" w:rsidR="0089568E" w:rsidRPr="00285430" w:rsidRDefault="0089568E" w:rsidP="0089568E">
      <w:pPr>
        <w:pStyle w:val="11"/>
        <w:rPr>
          <w:rFonts w:cstheme="majorHAnsi"/>
        </w:rPr>
      </w:pPr>
      <w:bookmarkStart w:id="18" w:name="_Toc34852366"/>
      <w:r w:rsidRPr="00285430">
        <w:rPr>
          <w:rFonts w:cstheme="majorHAnsi"/>
        </w:rPr>
        <w:t>§2.1 Historická periodizácia</w:t>
      </w:r>
      <w:bookmarkEnd w:id="18"/>
    </w:p>
    <w:p w14:paraId="2E519846" w14:textId="77777777" w:rsidR="0089568E" w:rsidRPr="00285430" w:rsidRDefault="0089568E" w:rsidP="0089568E">
      <w:pPr>
        <w:pStyle w:val="01"/>
      </w:pPr>
    </w:p>
    <w:p w14:paraId="0B4B92A5" w14:textId="77777777" w:rsidR="0089568E" w:rsidRPr="00285430" w:rsidRDefault="0089568E" w:rsidP="00EA121E">
      <w:pPr>
        <w:pStyle w:val="Odsekzoznamu"/>
        <w:numPr>
          <w:ilvl w:val="0"/>
          <w:numId w:val="39"/>
        </w:numPr>
        <w:jc w:val="both"/>
        <w:rPr>
          <w:rFonts w:asciiTheme="majorHAnsi" w:hAnsiTheme="majorHAnsi" w:cstheme="majorHAnsi"/>
        </w:rPr>
      </w:pPr>
      <w:proofErr w:type="spellStart"/>
      <w:r w:rsidRPr="00285430">
        <w:rPr>
          <w:rFonts w:asciiTheme="majorHAnsi" w:hAnsiTheme="majorHAnsi" w:cstheme="majorHAnsi"/>
        </w:rPr>
        <w:t>Arpádovské</w:t>
      </w:r>
      <w:proofErr w:type="spellEnd"/>
      <w:r w:rsidRPr="00285430">
        <w:rPr>
          <w:rFonts w:asciiTheme="majorHAnsi" w:hAnsiTheme="majorHAnsi" w:cstheme="majorHAnsi"/>
        </w:rPr>
        <w:t xml:space="preserve"> obdobie (do r. 1301)</w:t>
      </w:r>
    </w:p>
    <w:p w14:paraId="6D4575EB" w14:textId="77777777"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Anjouovské obdobie (1301 – 1372)</w:t>
      </w:r>
    </w:p>
    <w:p w14:paraId="1CC99822" w14:textId="77777777"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Obdobie „zmiešaných“ dynastií (1382 – 1526)</w:t>
      </w:r>
    </w:p>
    <w:p w14:paraId="7CDE0938" w14:textId="77777777"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Žigmund Luxemburský</w:t>
      </w:r>
    </w:p>
    <w:p w14:paraId="6D14A460" w14:textId="77777777"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Matej Korvín</w:t>
      </w:r>
    </w:p>
    <w:p w14:paraId="4BF2DA9B" w14:textId="77777777" w:rsidR="0089568E"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 </w:t>
      </w:r>
      <w:proofErr w:type="spellStart"/>
      <w:r w:rsidRPr="00285430">
        <w:rPr>
          <w:rFonts w:asciiTheme="majorHAnsi" w:hAnsiTheme="majorHAnsi" w:cstheme="majorHAnsi"/>
        </w:rPr>
        <w:t>Jagellovci</w:t>
      </w:r>
      <w:proofErr w:type="spellEnd"/>
    </w:p>
    <w:p w14:paraId="3EB93D28" w14:textId="77777777" w:rsidR="0089568E" w:rsidRPr="00285430" w:rsidRDefault="0089568E" w:rsidP="0089568E">
      <w:pPr>
        <w:pStyle w:val="Odsekzoznamu"/>
        <w:ind w:left="1080"/>
        <w:jc w:val="both"/>
        <w:rPr>
          <w:rFonts w:asciiTheme="majorHAnsi" w:hAnsiTheme="majorHAnsi" w:cstheme="majorHAnsi"/>
        </w:rPr>
      </w:pPr>
    </w:p>
    <w:p w14:paraId="636C00FE" w14:textId="77777777" w:rsidR="0089568E" w:rsidRPr="00285430" w:rsidRDefault="0089568E" w:rsidP="00EA121E">
      <w:pPr>
        <w:pStyle w:val="Odsekzoznamu"/>
        <w:numPr>
          <w:ilvl w:val="0"/>
          <w:numId w:val="39"/>
        </w:numPr>
        <w:jc w:val="both"/>
        <w:rPr>
          <w:rFonts w:asciiTheme="majorHAnsi" w:hAnsiTheme="majorHAnsi" w:cstheme="majorHAnsi"/>
        </w:rPr>
      </w:pPr>
      <w:r w:rsidRPr="00285430">
        <w:rPr>
          <w:rFonts w:asciiTheme="majorHAnsi" w:hAnsiTheme="majorHAnsi" w:cstheme="majorHAnsi"/>
        </w:rPr>
        <w:t>Habsburské obdobie (1526 – 1918)</w:t>
      </w:r>
    </w:p>
    <w:p w14:paraId="416F0BD5" w14:textId="77777777" w:rsidR="00C14E48" w:rsidRPr="00285430" w:rsidRDefault="0089568E" w:rsidP="00EA121E">
      <w:pPr>
        <w:pStyle w:val="Odsekzoznamu"/>
        <w:numPr>
          <w:ilvl w:val="1"/>
          <w:numId w:val="39"/>
        </w:numPr>
        <w:jc w:val="both"/>
        <w:rPr>
          <w:rFonts w:asciiTheme="majorHAnsi" w:hAnsiTheme="majorHAnsi" w:cstheme="majorHAnsi"/>
        </w:rPr>
      </w:pPr>
      <w:r w:rsidRPr="00285430">
        <w:rPr>
          <w:rFonts w:asciiTheme="majorHAnsi" w:hAnsiTheme="majorHAnsi" w:cstheme="majorHAnsi"/>
        </w:rPr>
        <w:t>od r. 1780 – Habsbursko-Lotrinská dynastia</w:t>
      </w:r>
    </w:p>
    <w:p w14:paraId="5C25B202" w14:textId="77777777" w:rsidR="0089568E" w:rsidRPr="00285430" w:rsidRDefault="0089568E" w:rsidP="0089568E">
      <w:pPr>
        <w:jc w:val="both"/>
        <w:rPr>
          <w:rFonts w:asciiTheme="majorHAnsi" w:hAnsiTheme="majorHAnsi" w:cstheme="majorHAnsi"/>
        </w:rPr>
      </w:pPr>
    </w:p>
    <w:p w14:paraId="2D2AE971" w14:textId="77777777" w:rsidR="0089568E" w:rsidRPr="00285430" w:rsidRDefault="0089568E" w:rsidP="0089568E">
      <w:pPr>
        <w:pStyle w:val="11"/>
        <w:rPr>
          <w:rFonts w:cstheme="majorHAnsi"/>
        </w:rPr>
      </w:pPr>
      <w:bookmarkStart w:id="19" w:name="_Toc34852367"/>
      <w:r w:rsidRPr="00285430">
        <w:rPr>
          <w:rFonts w:cstheme="majorHAnsi"/>
        </w:rPr>
        <w:t>§2.2 Vývoj územia</w:t>
      </w:r>
      <w:bookmarkEnd w:id="19"/>
    </w:p>
    <w:p w14:paraId="624A7169" w14:textId="77777777" w:rsidR="0089568E" w:rsidRPr="00285430" w:rsidRDefault="0089568E" w:rsidP="0089568E">
      <w:pPr>
        <w:pStyle w:val="01"/>
      </w:pPr>
    </w:p>
    <w:p w14:paraId="5CEDAF6C"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10. storočie – začiatok 11. storočia, územie Uhorska bolo rozdelené na menšie kniežatstvá</w:t>
      </w:r>
    </w:p>
    <w:p w14:paraId="256F99C1"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11. storočie – zjednotenie Uhorska, ale výnimkou sú údely (</w:t>
      </w:r>
      <w:proofErr w:type="spellStart"/>
      <w:r w:rsidRPr="00285430">
        <w:rPr>
          <w:rFonts w:asciiTheme="majorHAnsi" w:hAnsiTheme="majorHAnsi" w:cstheme="majorHAnsi"/>
        </w:rPr>
        <w:t>Nitriansko</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Biharsko</w:t>
      </w:r>
      <w:proofErr w:type="spellEnd"/>
      <w:r w:rsidRPr="00285430">
        <w:rPr>
          <w:rFonts w:asciiTheme="majorHAnsi" w:hAnsiTheme="majorHAnsi" w:cstheme="majorHAnsi"/>
        </w:rPr>
        <w:t>) ktoré zanikajú začiatkom 12. storočia</w:t>
      </w:r>
    </w:p>
    <w:p w14:paraId="456A3A95" w14:textId="77777777" w:rsidR="0089568E" w:rsidRPr="00285430" w:rsidRDefault="0089568E" w:rsidP="0089568E">
      <w:pPr>
        <w:pStyle w:val="Odsekzoznamu"/>
        <w:ind w:left="360"/>
        <w:jc w:val="both"/>
        <w:rPr>
          <w:rFonts w:asciiTheme="majorHAnsi" w:hAnsiTheme="majorHAnsi" w:cstheme="majorHAnsi"/>
        </w:rPr>
      </w:pPr>
    </w:p>
    <w:p w14:paraId="17564C2F"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od 1102 – uhorský kráľ súčasne aj chorvátsky kráľ</w:t>
      </w:r>
    </w:p>
    <w:p w14:paraId="64B569AF"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vzniká personálna únia – zväzok krajín spojených osobou panovníka krajín spojených do personálnej únie neskôr pribúda, mení sa počet =&gt; vzniká súbor krajín uhorskej (svätoštefanskej) koruny</w:t>
      </w:r>
    </w:p>
    <w:p w14:paraId="1EA44AC6" w14:textId="77777777" w:rsidR="0089568E" w:rsidRPr="00285430" w:rsidRDefault="0089568E" w:rsidP="0089568E">
      <w:pPr>
        <w:pStyle w:val="Odsekzoznamu"/>
        <w:ind w:left="360"/>
        <w:jc w:val="both"/>
        <w:rPr>
          <w:rFonts w:asciiTheme="majorHAnsi" w:hAnsiTheme="majorHAnsi" w:cstheme="majorHAnsi"/>
        </w:rPr>
      </w:pPr>
    </w:p>
    <w:p w14:paraId="1FD54C7F"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vazalské krajiny:</w:t>
      </w:r>
    </w:p>
    <w:p w14:paraId="54E47150" w14:textId="77777777" w:rsidR="0089568E" w:rsidRPr="00285430" w:rsidRDefault="0089568E" w:rsidP="00EA121E">
      <w:pPr>
        <w:pStyle w:val="Odsekzoznamu"/>
        <w:numPr>
          <w:ilvl w:val="1"/>
          <w:numId w:val="40"/>
        </w:numPr>
        <w:jc w:val="both"/>
        <w:rPr>
          <w:rFonts w:asciiTheme="majorHAnsi" w:hAnsiTheme="majorHAnsi" w:cstheme="majorHAnsi"/>
        </w:rPr>
      </w:pPr>
      <w:r w:rsidRPr="00285430">
        <w:rPr>
          <w:rFonts w:asciiTheme="majorHAnsi" w:hAnsiTheme="majorHAnsi" w:cstheme="majorHAnsi"/>
        </w:rPr>
        <w:t xml:space="preserve">Halič, </w:t>
      </w:r>
      <w:proofErr w:type="spellStart"/>
      <w:r w:rsidRPr="00285430">
        <w:rPr>
          <w:rFonts w:asciiTheme="majorHAnsi" w:hAnsiTheme="majorHAnsi" w:cstheme="majorHAnsi"/>
        </w:rPr>
        <w:t>Raška</w:t>
      </w:r>
      <w:proofErr w:type="spellEnd"/>
    </w:p>
    <w:p w14:paraId="5ADBE759" w14:textId="77777777" w:rsidR="0089568E" w:rsidRPr="00285430" w:rsidRDefault="0089568E" w:rsidP="0089568E">
      <w:pPr>
        <w:pStyle w:val="Odsekzoznamu"/>
        <w:ind w:left="1080"/>
        <w:jc w:val="both"/>
        <w:rPr>
          <w:rFonts w:asciiTheme="majorHAnsi" w:hAnsiTheme="majorHAnsi" w:cstheme="majorHAnsi"/>
        </w:rPr>
      </w:pPr>
    </w:p>
    <w:p w14:paraId="414720A4" w14:textId="77777777" w:rsidR="0089568E" w:rsidRPr="00285430" w:rsidRDefault="0089568E" w:rsidP="00EA121E">
      <w:pPr>
        <w:pStyle w:val="Odsekzoznamu"/>
        <w:numPr>
          <w:ilvl w:val="0"/>
          <w:numId w:val="40"/>
        </w:numPr>
        <w:jc w:val="both"/>
        <w:rPr>
          <w:rFonts w:asciiTheme="majorHAnsi" w:hAnsiTheme="majorHAnsi" w:cstheme="majorHAnsi"/>
        </w:rPr>
      </w:pPr>
      <w:r w:rsidRPr="00285430">
        <w:rPr>
          <w:rFonts w:asciiTheme="majorHAnsi" w:hAnsiTheme="majorHAnsi" w:cstheme="majorHAnsi"/>
        </w:rPr>
        <w:t>od 13. storočia – štát je v zásade jednotný s vysokou mierou autonómie územných celkov (mestá, stolice)</w:t>
      </w:r>
    </w:p>
    <w:p w14:paraId="60BC0F37" w14:textId="77777777" w:rsidR="0089568E" w:rsidRPr="00285430" w:rsidRDefault="0089568E" w:rsidP="0089568E">
      <w:pPr>
        <w:pStyle w:val="Odsekzoznamu"/>
        <w:ind w:left="360"/>
        <w:jc w:val="both"/>
        <w:rPr>
          <w:rFonts w:asciiTheme="majorHAnsi" w:hAnsiTheme="majorHAnsi" w:cstheme="majorHAnsi"/>
        </w:rPr>
      </w:pPr>
    </w:p>
    <w:p w14:paraId="29A09071" w14:textId="77777777" w:rsidR="0089568E" w:rsidRPr="00285430" w:rsidRDefault="0089568E" w:rsidP="00EA121E">
      <w:pPr>
        <w:pStyle w:val="01"/>
        <w:numPr>
          <w:ilvl w:val="0"/>
          <w:numId w:val="41"/>
        </w:numPr>
      </w:pPr>
      <w:r w:rsidRPr="00285430">
        <w:t>po r. 1526 – krajiny uhorskej koruny súčasťou Habsburskej monarchie</w:t>
      </w:r>
    </w:p>
    <w:p w14:paraId="0FD20244" w14:textId="77777777" w:rsidR="0080110C" w:rsidRPr="00285430" w:rsidRDefault="0080110C" w:rsidP="0080110C">
      <w:pPr>
        <w:pStyle w:val="01"/>
        <w:ind w:left="360"/>
      </w:pPr>
    </w:p>
    <w:p w14:paraId="06AD9B8F" w14:textId="77777777" w:rsidR="0089568E" w:rsidRPr="00285430" w:rsidRDefault="0089568E" w:rsidP="00EA121E">
      <w:pPr>
        <w:pStyle w:val="01"/>
        <w:numPr>
          <w:ilvl w:val="0"/>
          <w:numId w:val="41"/>
        </w:numPr>
      </w:pPr>
      <w:r w:rsidRPr="00285430">
        <w:t>po r. 1541 – rozdelenie krajiny na tri časti:</w:t>
      </w:r>
    </w:p>
    <w:p w14:paraId="4D3580E9" w14:textId="77777777" w:rsidR="0089568E" w:rsidRPr="00285430" w:rsidRDefault="0089568E" w:rsidP="00EA121E">
      <w:pPr>
        <w:pStyle w:val="01"/>
        <w:numPr>
          <w:ilvl w:val="1"/>
          <w:numId w:val="41"/>
        </w:numPr>
      </w:pPr>
      <w:r w:rsidRPr="00285430">
        <w:t>kráľovské Uhorsko</w:t>
      </w:r>
    </w:p>
    <w:p w14:paraId="189F3AD2" w14:textId="77777777" w:rsidR="0089568E" w:rsidRPr="00285430" w:rsidRDefault="0089568E" w:rsidP="00EA121E">
      <w:pPr>
        <w:pStyle w:val="01"/>
        <w:numPr>
          <w:ilvl w:val="1"/>
          <w:numId w:val="41"/>
        </w:numPr>
      </w:pPr>
      <w:r w:rsidRPr="00285430">
        <w:t>kniežacie Uhorsko (Sedmohradsko)</w:t>
      </w:r>
    </w:p>
    <w:p w14:paraId="2FA04B67" w14:textId="77777777" w:rsidR="0089568E" w:rsidRPr="00285430" w:rsidRDefault="0089568E" w:rsidP="00EA121E">
      <w:pPr>
        <w:pStyle w:val="01"/>
        <w:numPr>
          <w:ilvl w:val="1"/>
          <w:numId w:val="41"/>
        </w:numPr>
      </w:pPr>
      <w:r w:rsidRPr="00285430">
        <w:t xml:space="preserve">turecký </w:t>
      </w:r>
      <w:proofErr w:type="spellStart"/>
      <w:r w:rsidRPr="00285430">
        <w:t>zábor</w:t>
      </w:r>
      <w:proofErr w:type="spellEnd"/>
    </w:p>
    <w:p w14:paraId="33798257" w14:textId="77777777" w:rsidR="0080110C" w:rsidRPr="00285430" w:rsidRDefault="0080110C" w:rsidP="0080110C">
      <w:pPr>
        <w:pStyle w:val="01"/>
        <w:ind w:left="1080"/>
      </w:pPr>
    </w:p>
    <w:p w14:paraId="578A07DD" w14:textId="77777777" w:rsidR="0089568E" w:rsidRPr="00285430" w:rsidRDefault="0089568E" w:rsidP="00EA121E">
      <w:pPr>
        <w:pStyle w:val="01"/>
        <w:numPr>
          <w:ilvl w:val="0"/>
          <w:numId w:val="41"/>
        </w:numPr>
      </w:pPr>
      <w:r w:rsidRPr="00285430">
        <w:t>od 18. storočia – tzv. Vojenská hranica</w:t>
      </w:r>
    </w:p>
    <w:p w14:paraId="655C9554" w14:textId="77777777" w:rsidR="00146083" w:rsidRPr="00285430" w:rsidRDefault="0089568E" w:rsidP="00EA121E">
      <w:pPr>
        <w:pStyle w:val="01"/>
        <w:numPr>
          <w:ilvl w:val="1"/>
          <w:numId w:val="41"/>
        </w:numPr>
      </w:pPr>
      <w:r w:rsidRPr="00285430">
        <w:t>uhorské, resp. chorvátske územia priamo pričlenené pod správu Viedne</w:t>
      </w:r>
    </w:p>
    <w:p w14:paraId="2BD9B4DF" w14:textId="77777777" w:rsidR="00146083" w:rsidRPr="00285430" w:rsidRDefault="00146083">
      <w:pPr>
        <w:spacing w:after="160" w:line="259" w:lineRule="auto"/>
        <w:rPr>
          <w:rFonts w:asciiTheme="majorHAnsi" w:hAnsiTheme="majorHAnsi" w:cstheme="majorHAnsi"/>
        </w:rPr>
      </w:pPr>
      <w:r w:rsidRPr="00285430">
        <w:rPr>
          <w:rFonts w:asciiTheme="majorHAnsi" w:hAnsiTheme="majorHAnsi" w:cstheme="majorHAnsi"/>
        </w:rPr>
        <w:br w:type="page"/>
      </w:r>
    </w:p>
    <w:p w14:paraId="59FCA46E" w14:textId="77777777" w:rsidR="00146083" w:rsidRPr="00285430" w:rsidRDefault="000B1BAD" w:rsidP="000B1BAD">
      <w:pPr>
        <w:pStyle w:val="11"/>
        <w:rPr>
          <w:rFonts w:cstheme="majorHAnsi"/>
        </w:rPr>
      </w:pPr>
      <w:bookmarkStart w:id="20" w:name="_Toc34852368"/>
      <w:r w:rsidRPr="00285430">
        <w:rPr>
          <w:rFonts w:cstheme="majorHAnsi"/>
        </w:rPr>
        <w:t xml:space="preserve">§2.3 </w:t>
      </w:r>
      <w:r w:rsidR="00146083" w:rsidRPr="00285430">
        <w:rPr>
          <w:rFonts w:cstheme="majorHAnsi"/>
        </w:rPr>
        <w:t>Pramene ústavného práva v</w:t>
      </w:r>
      <w:r w:rsidRPr="00285430">
        <w:rPr>
          <w:rFonts w:cstheme="majorHAnsi"/>
        </w:rPr>
        <w:t> </w:t>
      </w:r>
      <w:r w:rsidR="00146083" w:rsidRPr="00285430">
        <w:rPr>
          <w:rFonts w:cstheme="majorHAnsi"/>
        </w:rPr>
        <w:t>Uhorsku</w:t>
      </w:r>
      <w:bookmarkEnd w:id="20"/>
    </w:p>
    <w:p w14:paraId="4C3CEC7F" w14:textId="77777777" w:rsidR="000B1BAD" w:rsidRPr="00285430" w:rsidRDefault="000B1BAD" w:rsidP="000B1BAD">
      <w:pPr>
        <w:pStyle w:val="01"/>
      </w:pPr>
    </w:p>
    <w:p w14:paraId="5849AA7D" w14:textId="77777777" w:rsidR="00146083" w:rsidRPr="00285430" w:rsidRDefault="00146083" w:rsidP="00EA121E">
      <w:pPr>
        <w:pStyle w:val="01"/>
        <w:numPr>
          <w:ilvl w:val="0"/>
          <w:numId w:val="42"/>
        </w:numPr>
      </w:pPr>
      <w:r w:rsidRPr="00285430">
        <w:t xml:space="preserve">neexistovala </w:t>
      </w:r>
      <w:proofErr w:type="spellStart"/>
      <w:r w:rsidRPr="00285430">
        <w:t>kartálna</w:t>
      </w:r>
      <w:proofErr w:type="spellEnd"/>
      <w:r w:rsidRPr="00285430">
        <w:t xml:space="preserve"> ústava, Uhorsko až na výnimky spravované podľa tzv.</w:t>
      </w:r>
      <w:r w:rsidR="000B1BAD" w:rsidRPr="00285430">
        <w:t xml:space="preserve"> </w:t>
      </w:r>
      <w:r w:rsidRPr="00285430">
        <w:t>historickej ústavy</w:t>
      </w:r>
    </w:p>
    <w:p w14:paraId="1D1E5BE6" w14:textId="77777777" w:rsidR="00146083" w:rsidRPr="00285430" w:rsidRDefault="00146083" w:rsidP="00EA121E">
      <w:pPr>
        <w:pStyle w:val="01"/>
        <w:numPr>
          <w:ilvl w:val="0"/>
          <w:numId w:val="42"/>
        </w:numPr>
        <w:rPr>
          <w:b/>
          <w:bCs/>
        </w:rPr>
      </w:pPr>
      <w:r w:rsidRPr="00285430">
        <w:rPr>
          <w:b/>
          <w:bCs/>
        </w:rPr>
        <w:t>pramene:</w:t>
      </w:r>
    </w:p>
    <w:p w14:paraId="30B83BE8" w14:textId="77777777" w:rsidR="00146083" w:rsidRPr="00285430" w:rsidRDefault="00146083" w:rsidP="00EA121E">
      <w:pPr>
        <w:pStyle w:val="01"/>
        <w:numPr>
          <w:ilvl w:val="1"/>
          <w:numId w:val="42"/>
        </w:numPr>
      </w:pPr>
      <w:r w:rsidRPr="00285430">
        <w:t>obyčaje</w:t>
      </w:r>
    </w:p>
    <w:p w14:paraId="26DEF359" w14:textId="77777777" w:rsidR="00146083" w:rsidRPr="00285430" w:rsidRDefault="00146083" w:rsidP="00EA121E">
      <w:pPr>
        <w:pStyle w:val="01"/>
        <w:numPr>
          <w:ilvl w:val="1"/>
          <w:numId w:val="42"/>
        </w:numPr>
      </w:pPr>
      <w:r w:rsidRPr="00285430">
        <w:t>„krvná prísaha“</w:t>
      </w:r>
    </w:p>
    <w:p w14:paraId="522A5C6C" w14:textId="77777777" w:rsidR="00146083" w:rsidRPr="00285430" w:rsidRDefault="00146083" w:rsidP="00EA121E">
      <w:pPr>
        <w:pStyle w:val="01"/>
        <w:numPr>
          <w:ilvl w:val="1"/>
          <w:numId w:val="42"/>
        </w:numPr>
      </w:pPr>
      <w:r w:rsidRPr="00285430">
        <w:t>Zlatá bula Ondreja II. (1222) a jej renovácie (1231, 1267)</w:t>
      </w:r>
    </w:p>
    <w:p w14:paraId="3E2872D3" w14:textId="77777777" w:rsidR="00146083" w:rsidRPr="00285430" w:rsidRDefault="00146083" w:rsidP="00EA121E">
      <w:pPr>
        <w:pStyle w:val="01"/>
        <w:numPr>
          <w:ilvl w:val="1"/>
          <w:numId w:val="42"/>
        </w:numPr>
      </w:pPr>
      <w:r w:rsidRPr="00285430">
        <w:t>dekréty z rokov 1290 a 1298</w:t>
      </w:r>
    </w:p>
    <w:p w14:paraId="30C9EF75" w14:textId="77777777" w:rsidR="00146083" w:rsidRPr="00285430" w:rsidRDefault="00146083" w:rsidP="00EA121E">
      <w:pPr>
        <w:pStyle w:val="01"/>
        <w:numPr>
          <w:ilvl w:val="1"/>
          <w:numId w:val="42"/>
        </w:numPr>
      </w:pPr>
      <w:r w:rsidRPr="00285430">
        <w:t>Dekrét Ľudovíta I. Veľkého (1351)</w:t>
      </w:r>
    </w:p>
    <w:p w14:paraId="4DF41712" w14:textId="77777777" w:rsidR="00146083" w:rsidRPr="00285430" w:rsidRDefault="00146083" w:rsidP="00EA121E">
      <w:pPr>
        <w:pStyle w:val="01"/>
        <w:numPr>
          <w:ilvl w:val="1"/>
          <w:numId w:val="42"/>
        </w:numPr>
      </w:pPr>
      <w:r w:rsidRPr="00285430">
        <w:t xml:space="preserve">dynastické zmluvy medzi </w:t>
      </w:r>
      <w:proofErr w:type="spellStart"/>
      <w:r w:rsidRPr="00285430">
        <w:t>Jagellovcami</w:t>
      </w:r>
      <w:proofErr w:type="spellEnd"/>
      <w:r w:rsidRPr="00285430">
        <w:t xml:space="preserve"> a Habsburgovcami (1491, 1515)</w:t>
      </w:r>
    </w:p>
    <w:p w14:paraId="2825F6E4" w14:textId="77777777" w:rsidR="00146083" w:rsidRPr="00285430" w:rsidRDefault="00146083" w:rsidP="00EA121E">
      <w:pPr>
        <w:pStyle w:val="01"/>
        <w:numPr>
          <w:ilvl w:val="1"/>
          <w:numId w:val="42"/>
        </w:numPr>
      </w:pPr>
      <w:r w:rsidRPr="00285430">
        <w:t>doktrína o Svätej korune</w:t>
      </w:r>
    </w:p>
    <w:p w14:paraId="537D4B24" w14:textId="77777777" w:rsidR="00146083" w:rsidRPr="00285430" w:rsidRDefault="00146083" w:rsidP="00EA121E">
      <w:pPr>
        <w:pStyle w:val="01"/>
        <w:numPr>
          <w:ilvl w:val="1"/>
          <w:numId w:val="42"/>
        </w:numPr>
      </w:pPr>
      <w:r w:rsidRPr="00285430">
        <w:t>doktrína „</w:t>
      </w:r>
      <w:proofErr w:type="spellStart"/>
      <w:r w:rsidRPr="00285430">
        <w:t>Verwirkungstheorie</w:t>
      </w:r>
      <w:proofErr w:type="spellEnd"/>
      <w:r w:rsidRPr="00285430">
        <w:t xml:space="preserve">“ po </w:t>
      </w:r>
      <w:proofErr w:type="spellStart"/>
      <w:r w:rsidRPr="00285430">
        <w:t>Vešeléniho</w:t>
      </w:r>
      <w:proofErr w:type="spellEnd"/>
      <w:r w:rsidRPr="00285430">
        <w:t xml:space="preserve"> sprisahaní a </w:t>
      </w:r>
      <w:proofErr w:type="spellStart"/>
      <w:r w:rsidRPr="00285430">
        <w:t>Thököliho</w:t>
      </w:r>
      <w:proofErr w:type="spellEnd"/>
      <w:r w:rsidRPr="00285430">
        <w:t xml:space="preserve"> povstaní</w:t>
      </w:r>
    </w:p>
    <w:p w14:paraId="08B87468" w14:textId="77777777" w:rsidR="000B1BAD" w:rsidRPr="00285430" w:rsidRDefault="000B1BAD" w:rsidP="000B1BAD">
      <w:pPr>
        <w:pStyle w:val="01"/>
        <w:ind w:left="1440"/>
      </w:pPr>
    </w:p>
    <w:p w14:paraId="27566278" w14:textId="77777777" w:rsidR="00146083" w:rsidRPr="00285430" w:rsidRDefault="00146083" w:rsidP="00EA121E">
      <w:pPr>
        <w:pStyle w:val="01"/>
        <w:numPr>
          <w:ilvl w:val="1"/>
          <w:numId w:val="42"/>
        </w:numPr>
        <w:rPr>
          <w:b/>
          <w:bCs/>
        </w:rPr>
      </w:pPr>
      <w:r w:rsidRPr="00285430">
        <w:rPr>
          <w:b/>
          <w:bCs/>
        </w:rPr>
        <w:t>1687 – bratislavský snem</w:t>
      </w:r>
    </w:p>
    <w:p w14:paraId="380C6146" w14:textId="77777777" w:rsidR="00146083" w:rsidRPr="00285430" w:rsidRDefault="00146083" w:rsidP="00EA121E">
      <w:pPr>
        <w:pStyle w:val="01"/>
        <w:numPr>
          <w:ilvl w:val="2"/>
          <w:numId w:val="42"/>
        </w:numPr>
      </w:pPr>
      <w:r w:rsidRPr="00285430">
        <w:t xml:space="preserve">uznal dedičnosť Habsburgovcov v mužskej línii (koniec </w:t>
      </w:r>
      <w:proofErr w:type="spellStart"/>
      <w:r w:rsidRPr="00285430">
        <w:t>preelekcie</w:t>
      </w:r>
      <w:proofErr w:type="spellEnd"/>
      <w:r w:rsidRPr="00285430">
        <w:t>)</w:t>
      </w:r>
    </w:p>
    <w:p w14:paraId="4DFC7F70" w14:textId="77777777" w:rsidR="00146083" w:rsidRDefault="00146083" w:rsidP="00EA121E">
      <w:pPr>
        <w:pStyle w:val="01"/>
        <w:numPr>
          <w:ilvl w:val="2"/>
          <w:numId w:val="42"/>
        </w:numPr>
      </w:pPr>
      <w:r w:rsidRPr="00285430">
        <w:t xml:space="preserve">zrušil </w:t>
      </w:r>
      <w:proofErr w:type="spellStart"/>
      <w:r w:rsidRPr="00285430">
        <w:t>ius</w:t>
      </w:r>
      <w:proofErr w:type="spellEnd"/>
      <w:r w:rsidRPr="00285430">
        <w:t xml:space="preserve"> </w:t>
      </w:r>
      <w:proofErr w:type="spellStart"/>
      <w:r w:rsidRPr="00285430">
        <w:t>resistendi</w:t>
      </w:r>
      <w:proofErr w:type="spellEnd"/>
    </w:p>
    <w:p w14:paraId="6AB1D0B0" w14:textId="77777777" w:rsidR="00E33778" w:rsidRPr="00285430" w:rsidRDefault="00E33778" w:rsidP="00E33778">
      <w:pPr>
        <w:pStyle w:val="01"/>
        <w:ind w:left="2160"/>
      </w:pPr>
    </w:p>
    <w:p w14:paraId="429FEA72" w14:textId="77777777" w:rsidR="00146083" w:rsidRDefault="00146083" w:rsidP="00EA121E">
      <w:pPr>
        <w:pStyle w:val="01"/>
        <w:numPr>
          <w:ilvl w:val="1"/>
          <w:numId w:val="42"/>
        </w:numPr>
        <w:rPr>
          <w:b/>
          <w:bCs/>
        </w:rPr>
      </w:pPr>
      <w:r w:rsidRPr="00285430">
        <w:rPr>
          <w:b/>
          <w:bCs/>
        </w:rPr>
        <w:t xml:space="preserve">1711 – </w:t>
      </w:r>
      <w:proofErr w:type="spellStart"/>
      <w:r w:rsidRPr="00285430">
        <w:rPr>
          <w:b/>
          <w:bCs/>
        </w:rPr>
        <w:t>satmársky</w:t>
      </w:r>
      <w:proofErr w:type="spellEnd"/>
      <w:r w:rsidRPr="00285430">
        <w:rPr>
          <w:b/>
          <w:bCs/>
        </w:rPr>
        <w:t xml:space="preserve"> mier</w:t>
      </w:r>
    </w:p>
    <w:p w14:paraId="0BF1F095" w14:textId="77777777" w:rsidR="00E33778" w:rsidRPr="00285430" w:rsidRDefault="00E33778" w:rsidP="00E33778">
      <w:pPr>
        <w:pStyle w:val="01"/>
        <w:ind w:left="1440"/>
        <w:rPr>
          <w:b/>
          <w:bCs/>
        </w:rPr>
      </w:pPr>
    </w:p>
    <w:p w14:paraId="5BA73D73" w14:textId="77777777" w:rsidR="00E33778" w:rsidRPr="00E33778" w:rsidRDefault="00146083" w:rsidP="00EA121E">
      <w:pPr>
        <w:pStyle w:val="01"/>
        <w:numPr>
          <w:ilvl w:val="1"/>
          <w:numId w:val="42"/>
        </w:numPr>
        <w:rPr>
          <w:b/>
          <w:bCs/>
        </w:rPr>
      </w:pPr>
      <w:r w:rsidRPr="00285430">
        <w:rPr>
          <w:b/>
          <w:bCs/>
        </w:rPr>
        <w:t>1713 (1723) – Pragmatická sankcia</w:t>
      </w:r>
    </w:p>
    <w:p w14:paraId="39ED3CE5" w14:textId="77777777" w:rsidR="00E33778" w:rsidRPr="00E33778" w:rsidRDefault="00E33778" w:rsidP="00EA121E">
      <w:pPr>
        <w:pStyle w:val="01"/>
        <w:numPr>
          <w:ilvl w:val="2"/>
          <w:numId w:val="42"/>
        </w:numPr>
        <w:rPr>
          <w:b/>
          <w:bCs/>
        </w:rPr>
      </w:pPr>
      <w:r>
        <w:t>cisár Karol</w:t>
      </w:r>
    </w:p>
    <w:p w14:paraId="5D45E80B" w14:textId="77777777" w:rsidR="00E33778" w:rsidRPr="00285430" w:rsidRDefault="00E33778" w:rsidP="00EA121E">
      <w:pPr>
        <w:pStyle w:val="01"/>
        <w:numPr>
          <w:ilvl w:val="2"/>
          <w:numId w:val="42"/>
        </w:numPr>
        <w:rPr>
          <w:b/>
          <w:bCs/>
        </w:rPr>
      </w:pPr>
      <w:r>
        <w:t xml:space="preserve">zjednotenie </w:t>
      </w:r>
      <w:proofErr w:type="spellStart"/>
      <w:r>
        <w:t>zástupnického</w:t>
      </w:r>
      <w:proofErr w:type="spellEnd"/>
      <w:r>
        <w:t xml:space="preserve"> systému (ženy aj muži)</w:t>
      </w:r>
    </w:p>
    <w:p w14:paraId="5DE3D971" w14:textId="77777777" w:rsidR="000B1BAD" w:rsidRPr="00285430" w:rsidRDefault="000B1BAD">
      <w:pPr>
        <w:spacing w:after="160" w:line="259" w:lineRule="auto"/>
        <w:rPr>
          <w:rFonts w:asciiTheme="majorHAnsi" w:hAnsiTheme="majorHAnsi" w:cstheme="majorHAnsi"/>
          <w:b/>
          <w:bCs/>
        </w:rPr>
      </w:pPr>
      <w:r w:rsidRPr="00285430">
        <w:rPr>
          <w:rFonts w:asciiTheme="majorHAnsi" w:hAnsiTheme="majorHAnsi" w:cstheme="majorHAnsi"/>
          <w:b/>
          <w:bCs/>
        </w:rPr>
        <w:br w:type="page"/>
      </w:r>
    </w:p>
    <w:p w14:paraId="0919B007" w14:textId="77777777" w:rsidR="00C14E48" w:rsidRPr="00285430" w:rsidRDefault="000B1BAD" w:rsidP="000B1BAD">
      <w:pPr>
        <w:pStyle w:val="11"/>
        <w:rPr>
          <w:rFonts w:cstheme="majorHAnsi"/>
        </w:rPr>
      </w:pPr>
      <w:bookmarkStart w:id="21" w:name="_Toc34852369"/>
      <w:r w:rsidRPr="00285430">
        <w:rPr>
          <w:rFonts w:cstheme="majorHAnsi"/>
        </w:rPr>
        <w:t>§2.4 Obyvateľstvo</w:t>
      </w:r>
      <w:bookmarkEnd w:id="21"/>
    </w:p>
    <w:p w14:paraId="3982A634" w14:textId="77777777" w:rsidR="000B1BAD" w:rsidRPr="00285430" w:rsidRDefault="000B1BAD" w:rsidP="000B1BAD">
      <w:pPr>
        <w:pStyle w:val="01"/>
      </w:pPr>
    </w:p>
    <w:p w14:paraId="642EF26E" w14:textId="77777777" w:rsidR="000B1BAD" w:rsidRPr="00285430" w:rsidRDefault="000B1BAD" w:rsidP="000B1BAD">
      <w:pPr>
        <w:pStyle w:val="01"/>
      </w:pPr>
      <w:r w:rsidRPr="00285430">
        <w:t>Po vzniku feudalizmu stavovské rozdelenie:</w:t>
      </w:r>
    </w:p>
    <w:p w14:paraId="7817421F" w14:textId="77777777" w:rsidR="000B1BAD" w:rsidRPr="00285430" w:rsidRDefault="000B1BAD" w:rsidP="00EA121E">
      <w:pPr>
        <w:pStyle w:val="01"/>
        <w:numPr>
          <w:ilvl w:val="0"/>
          <w:numId w:val="22"/>
        </w:numPr>
      </w:pPr>
      <w:r w:rsidRPr="00285430">
        <w:t>šľachta</w:t>
      </w:r>
      <w:r w:rsidR="00E33778">
        <w:t xml:space="preserve"> (</w:t>
      </w:r>
      <w:r w:rsidRPr="00285430">
        <w:t>vyššia</w:t>
      </w:r>
      <w:r w:rsidR="00E33778">
        <w:t xml:space="preserve"> / </w:t>
      </w:r>
      <w:r w:rsidRPr="00285430">
        <w:t>nižšia</w:t>
      </w:r>
      <w:r w:rsidR="00E33778">
        <w:t>)</w:t>
      </w:r>
    </w:p>
    <w:p w14:paraId="2F508923" w14:textId="77777777" w:rsidR="000B1BAD" w:rsidRPr="00285430" w:rsidRDefault="000B1BAD" w:rsidP="00EA121E">
      <w:pPr>
        <w:pStyle w:val="01"/>
        <w:numPr>
          <w:ilvl w:val="0"/>
          <w:numId w:val="22"/>
        </w:numPr>
      </w:pPr>
      <w:r w:rsidRPr="00285430">
        <w:t>klérus</w:t>
      </w:r>
    </w:p>
    <w:p w14:paraId="3FA9D084" w14:textId="77777777" w:rsidR="000B1BAD" w:rsidRPr="00285430" w:rsidRDefault="000B1BAD" w:rsidP="00EA121E">
      <w:pPr>
        <w:pStyle w:val="01"/>
        <w:numPr>
          <w:ilvl w:val="0"/>
          <w:numId w:val="22"/>
        </w:numPr>
      </w:pPr>
      <w:r w:rsidRPr="00285430">
        <w:t>mešťania</w:t>
      </w:r>
    </w:p>
    <w:p w14:paraId="70B138C2" w14:textId="77777777" w:rsidR="000B1BAD" w:rsidRPr="00285430" w:rsidRDefault="000B1BAD" w:rsidP="000B1BAD">
      <w:pPr>
        <w:pStyle w:val="01"/>
        <w:rPr>
          <w:b/>
          <w:bCs/>
        </w:rPr>
      </w:pPr>
    </w:p>
    <w:p w14:paraId="59DB5E64" w14:textId="77777777" w:rsidR="000B1BAD" w:rsidRDefault="000B1BAD" w:rsidP="000B1BAD">
      <w:pPr>
        <w:pStyle w:val="01"/>
        <w:rPr>
          <w:b/>
          <w:bCs/>
        </w:rPr>
      </w:pPr>
      <w:r w:rsidRPr="00285430">
        <w:rPr>
          <w:b/>
          <w:bCs/>
        </w:rPr>
        <w:t xml:space="preserve">Panovník (kráľ, </w:t>
      </w:r>
      <w:proofErr w:type="spellStart"/>
      <w:r w:rsidRPr="00285430">
        <w:rPr>
          <w:b/>
          <w:bCs/>
        </w:rPr>
        <w:t>rex</w:t>
      </w:r>
      <w:proofErr w:type="spellEnd"/>
      <w:r w:rsidRPr="00285430">
        <w:rPr>
          <w:b/>
          <w:bCs/>
        </w:rPr>
        <w:t>)</w:t>
      </w:r>
    </w:p>
    <w:p w14:paraId="4FC0FC2B" w14:textId="77777777" w:rsidR="00E33778" w:rsidRPr="00285430" w:rsidRDefault="00E33778" w:rsidP="000B1BAD">
      <w:pPr>
        <w:pStyle w:val="01"/>
        <w:rPr>
          <w:b/>
          <w:bCs/>
        </w:rPr>
      </w:pPr>
    </w:p>
    <w:p w14:paraId="3996CF4B" w14:textId="77777777" w:rsidR="000B1BAD" w:rsidRPr="00285430" w:rsidRDefault="000B1BAD" w:rsidP="00EA121E">
      <w:pPr>
        <w:pStyle w:val="01"/>
        <w:numPr>
          <w:ilvl w:val="0"/>
          <w:numId w:val="43"/>
        </w:numPr>
      </w:pPr>
      <w:r w:rsidRPr="00285430">
        <w:t>podmienky korunovácie:</w:t>
      </w:r>
    </w:p>
    <w:p w14:paraId="699B49A2" w14:textId="77777777" w:rsidR="000B1BAD" w:rsidRPr="00285430" w:rsidRDefault="000B1BAD" w:rsidP="00EA121E">
      <w:pPr>
        <w:pStyle w:val="01"/>
        <w:numPr>
          <w:ilvl w:val="1"/>
          <w:numId w:val="43"/>
        </w:numPr>
      </w:pPr>
      <w:r w:rsidRPr="00285430">
        <w:t>v Stoličnom Belehrade</w:t>
      </w:r>
    </w:p>
    <w:p w14:paraId="0564C072" w14:textId="77777777" w:rsidR="000B1BAD" w:rsidRPr="00285430" w:rsidRDefault="000B1BAD" w:rsidP="00EA121E">
      <w:pPr>
        <w:pStyle w:val="01"/>
        <w:numPr>
          <w:ilvl w:val="1"/>
          <w:numId w:val="43"/>
        </w:numPr>
      </w:pPr>
      <w:r w:rsidRPr="00285430">
        <w:t>svätoštefanskou korunou</w:t>
      </w:r>
    </w:p>
    <w:p w14:paraId="05377ACF" w14:textId="77777777" w:rsidR="000B1BAD" w:rsidRDefault="000B1BAD" w:rsidP="00EA121E">
      <w:pPr>
        <w:pStyle w:val="01"/>
        <w:numPr>
          <w:ilvl w:val="1"/>
          <w:numId w:val="43"/>
        </w:numPr>
      </w:pPr>
      <w:r w:rsidRPr="00285430">
        <w:t>ostrihomským arcibiskupom</w:t>
      </w:r>
    </w:p>
    <w:p w14:paraId="3C6EFCD0" w14:textId="77777777" w:rsidR="00E33778" w:rsidRPr="00285430" w:rsidRDefault="00E33778" w:rsidP="00E33778">
      <w:pPr>
        <w:pStyle w:val="01"/>
        <w:ind w:left="1440"/>
      </w:pPr>
    </w:p>
    <w:p w14:paraId="08E59873" w14:textId="77777777" w:rsidR="000B1BAD" w:rsidRPr="00285430" w:rsidRDefault="000B1BAD" w:rsidP="00EA121E">
      <w:pPr>
        <w:pStyle w:val="01"/>
        <w:numPr>
          <w:ilvl w:val="0"/>
          <w:numId w:val="43"/>
        </w:numPr>
      </w:pPr>
      <w:r w:rsidRPr="00285430">
        <w:t>najvyšší sudca, zákonodarca, vojenský veliteľ</w:t>
      </w:r>
    </w:p>
    <w:p w14:paraId="6B1621EE" w14:textId="77777777" w:rsidR="000B1BAD" w:rsidRPr="00285430" w:rsidRDefault="000B1BAD" w:rsidP="00EA121E">
      <w:pPr>
        <w:pStyle w:val="01"/>
        <w:numPr>
          <w:ilvl w:val="0"/>
          <w:numId w:val="43"/>
        </w:numPr>
      </w:pPr>
      <w:r w:rsidRPr="00285430">
        <w:t xml:space="preserve">panovník: posvätnosť osoby (vychádza z posvätnosti </w:t>
      </w:r>
      <w:proofErr w:type="spellStart"/>
      <w:r w:rsidRPr="00285430">
        <w:t>arpádovského</w:t>
      </w:r>
      <w:proofErr w:type="spellEnd"/>
      <w:r w:rsidR="00063B83" w:rsidRPr="00285430">
        <w:t xml:space="preserve"> </w:t>
      </w:r>
      <w:r w:rsidRPr="00285430">
        <w:t>rodu)</w:t>
      </w:r>
    </w:p>
    <w:p w14:paraId="4B20A378" w14:textId="77777777" w:rsidR="000B1BAD" w:rsidRPr="00285430" w:rsidRDefault="000B1BAD" w:rsidP="00EA121E">
      <w:pPr>
        <w:pStyle w:val="01"/>
        <w:numPr>
          <w:ilvl w:val="0"/>
          <w:numId w:val="43"/>
        </w:numPr>
      </w:pPr>
      <w:r w:rsidRPr="00285430">
        <w:t>kanonizácie: sv. Štefan, sv. Ladislav, sv. Imrich, sv. Margita, sv. Alžbeta</w:t>
      </w:r>
    </w:p>
    <w:p w14:paraId="3E2BFDBF" w14:textId="77777777" w:rsidR="00063B83" w:rsidRPr="00285430" w:rsidRDefault="00063B83" w:rsidP="00063B83">
      <w:pPr>
        <w:pStyle w:val="01"/>
        <w:ind w:left="720"/>
      </w:pPr>
    </w:p>
    <w:p w14:paraId="38B26958"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predpokladom výkonu moci panovníka nebola vôľa ľudu, ale vládol z božej milosti </w:t>
      </w:r>
      <w:proofErr w:type="spellStart"/>
      <w:r w:rsidRPr="00285430">
        <w:rPr>
          <w:rFonts w:asciiTheme="majorHAnsi" w:hAnsiTheme="majorHAnsi" w:cstheme="majorHAnsi"/>
          <w:i/>
        </w:rPr>
        <w:t>dei</w:t>
      </w:r>
      <w:proofErr w:type="spellEnd"/>
      <w:r w:rsidRPr="00285430">
        <w:rPr>
          <w:rFonts w:asciiTheme="majorHAnsi" w:hAnsiTheme="majorHAnsi" w:cstheme="majorHAnsi"/>
          <w:i/>
        </w:rPr>
        <w:t xml:space="preserve"> </w:t>
      </w:r>
      <w:proofErr w:type="spellStart"/>
      <w:r w:rsidRPr="00285430">
        <w:rPr>
          <w:rFonts w:asciiTheme="majorHAnsi" w:hAnsiTheme="majorHAnsi" w:cstheme="majorHAnsi"/>
          <w:i/>
        </w:rPr>
        <w:t>gratia</w:t>
      </w:r>
      <w:proofErr w:type="spellEnd"/>
    </w:p>
    <w:p w14:paraId="2F803075"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prejavom tejto milosti bola korunovácia a pomazanie kráľa, postava panovníka bola teda posvätná</w:t>
      </w:r>
    </w:p>
    <w:p w14:paraId="63CFCA06"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každý uhorský kráľ bol nástupcom sv. Štefana</w:t>
      </w:r>
    </w:p>
    <w:p w14:paraId="358639FF"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posvätnosť tejto ikony bola zvýraznená kanonizáciou v roku 1083</w:t>
      </w:r>
    </w:p>
    <w:p w14:paraId="796BC21A"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postupom času sa vytvorili tri dôležité formálne podmienky kráľovskej korunovácie:</w:t>
      </w:r>
    </w:p>
    <w:p w14:paraId="360250D0" w14:textId="77777777"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 xml:space="preserve">kráľ musí disponovať správnou korunou – tzv. </w:t>
      </w:r>
      <w:proofErr w:type="spellStart"/>
      <w:r w:rsidRPr="00285430">
        <w:rPr>
          <w:rFonts w:asciiTheme="majorHAnsi" w:hAnsiTheme="majorHAnsi" w:cstheme="majorHAnsi"/>
        </w:rPr>
        <w:t>Svätoštefánskou</w:t>
      </w:r>
      <w:proofErr w:type="spellEnd"/>
    </w:p>
    <w:p w14:paraId="11E30EA9" w14:textId="77777777"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musel byť korunovaný na správnom mieste – Stoličný Belehrad</w:t>
      </w:r>
    </w:p>
    <w:p w14:paraId="4EB62DBB" w14:textId="77777777" w:rsidR="00063B83" w:rsidRPr="00285430" w:rsidRDefault="00063B83" w:rsidP="00EA121E">
      <w:pPr>
        <w:numPr>
          <w:ilvl w:val="0"/>
          <w:numId w:val="44"/>
        </w:numPr>
        <w:jc w:val="both"/>
        <w:rPr>
          <w:rFonts w:asciiTheme="majorHAnsi" w:hAnsiTheme="majorHAnsi" w:cstheme="majorHAnsi"/>
        </w:rPr>
      </w:pPr>
      <w:r w:rsidRPr="00285430">
        <w:rPr>
          <w:rFonts w:asciiTheme="majorHAnsi" w:hAnsiTheme="majorHAnsi" w:cstheme="majorHAnsi"/>
        </w:rPr>
        <w:t>musel mať po ruke správneho arcibiskupa, ktorý ho korunoval – ostrihomský arcibiskup</w:t>
      </w:r>
    </w:p>
    <w:p w14:paraId="3E052B96" w14:textId="77777777" w:rsidR="00063B83" w:rsidRPr="00285430" w:rsidRDefault="00063B83" w:rsidP="00063B83">
      <w:pPr>
        <w:ind w:left="1440"/>
        <w:jc w:val="both"/>
        <w:rPr>
          <w:rFonts w:asciiTheme="majorHAnsi" w:hAnsiTheme="majorHAnsi" w:cstheme="majorHAnsi"/>
        </w:rPr>
      </w:pPr>
    </w:p>
    <w:p w14:paraId="6765EC5C"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mohlo dôjsť k spochybneniu korunovácie kráľa, ak neboli dodržané podmienky</w:t>
      </w:r>
    </w:p>
    <w:p w14:paraId="4C298194"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v roku 1301 boli v Uhorsku boli dvaja králi: </w:t>
      </w:r>
    </w:p>
    <w:p w14:paraId="6F5CE3C7" w14:textId="77777777" w:rsidR="00063B83" w:rsidRPr="00285430" w:rsidRDefault="00063B83" w:rsidP="00EA121E">
      <w:pPr>
        <w:numPr>
          <w:ilvl w:val="0"/>
          <w:numId w:val="45"/>
        </w:numPr>
        <w:jc w:val="both"/>
        <w:rPr>
          <w:rFonts w:asciiTheme="majorHAnsi" w:hAnsiTheme="majorHAnsi" w:cstheme="majorHAnsi"/>
        </w:rPr>
      </w:pPr>
      <w:r w:rsidRPr="00285430">
        <w:rPr>
          <w:rFonts w:asciiTheme="majorHAnsi" w:hAnsiTheme="majorHAnsi" w:cstheme="majorHAnsi"/>
        </w:rPr>
        <w:t xml:space="preserve">Václav – </w:t>
      </w:r>
      <w:proofErr w:type="spellStart"/>
      <w:r w:rsidRPr="00285430">
        <w:rPr>
          <w:rFonts w:asciiTheme="majorHAnsi" w:hAnsiTheme="majorHAnsi" w:cstheme="majorHAnsi"/>
        </w:rPr>
        <w:t>Přemyslovský</w:t>
      </w:r>
      <w:proofErr w:type="spellEnd"/>
      <w:r w:rsidRPr="00285430">
        <w:rPr>
          <w:rFonts w:asciiTheme="majorHAnsi" w:hAnsiTheme="majorHAnsi" w:cstheme="majorHAnsi"/>
        </w:rPr>
        <w:t xml:space="preserve"> rod =&gt; mal správnu korunu, ale nesprávneho arcibiskupa</w:t>
      </w:r>
    </w:p>
    <w:p w14:paraId="599B4167" w14:textId="77777777" w:rsidR="00063B83" w:rsidRPr="00285430" w:rsidRDefault="00063B83" w:rsidP="00EA121E">
      <w:pPr>
        <w:numPr>
          <w:ilvl w:val="0"/>
          <w:numId w:val="45"/>
        </w:numPr>
        <w:jc w:val="both"/>
        <w:rPr>
          <w:rFonts w:asciiTheme="majorHAnsi" w:hAnsiTheme="majorHAnsi" w:cstheme="majorHAnsi"/>
        </w:rPr>
      </w:pPr>
      <w:r w:rsidRPr="00285430">
        <w:rPr>
          <w:rFonts w:asciiTheme="majorHAnsi" w:hAnsiTheme="majorHAnsi" w:cstheme="majorHAnsi"/>
        </w:rPr>
        <w:t>Karol Róbert =&gt; mal nesprávnu korunu, ale správneho arcibiskupa</w:t>
      </w:r>
    </w:p>
    <w:p w14:paraId="3428ECDA" w14:textId="77777777" w:rsidR="00063B83" w:rsidRPr="00285430" w:rsidRDefault="00063B83" w:rsidP="00063B83">
      <w:pPr>
        <w:ind w:left="1440"/>
        <w:jc w:val="both"/>
        <w:rPr>
          <w:rFonts w:asciiTheme="majorHAnsi" w:hAnsiTheme="majorHAnsi" w:cstheme="majorHAnsi"/>
        </w:rPr>
      </w:pPr>
    </w:p>
    <w:p w14:paraId="21133845"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vyhral Karol Róbert, nechal sa pre istotu dvakrát korunovať</w:t>
      </w:r>
    </w:p>
    <w:p w14:paraId="79627712"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formálne náležitosti museli byť dodržané, aby nikto nespochybňoval autoritu panovníka</w:t>
      </w:r>
    </w:p>
    <w:p w14:paraId="517EDCBB"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po roku 1526 sa už nemohol korunovať v Stoličnom Belehrade (turecká okupácia), korunovácie sa presťahovali do Bratislavy, až do konca 19. storočia</w:t>
      </w:r>
    </w:p>
    <w:p w14:paraId="0AE6E10E" w14:textId="77777777" w:rsidR="00063B83" w:rsidRPr="00285430" w:rsidRDefault="00063B83" w:rsidP="00063B83">
      <w:pPr>
        <w:ind w:left="720"/>
        <w:jc w:val="both"/>
        <w:rPr>
          <w:rFonts w:asciiTheme="majorHAnsi" w:hAnsiTheme="majorHAnsi" w:cstheme="majorHAnsi"/>
        </w:rPr>
      </w:pPr>
    </w:p>
    <w:p w14:paraId="565497DF" w14:textId="77777777" w:rsidR="00063B83" w:rsidRPr="00285430" w:rsidRDefault="00063B83">
      <w:pPr>
        <w:spacing w:after="160" w:line="259" w:lineRule="auto"/>
        <w:rPr>
          <w:rFonts w:asciiTheme="majorHAnsi" w:hAnsiTheme="majorHAnsi" w:cstheme="majorHAnsi"/>
          <w:b/>
        </w:rPr>
      </w:pPr>
      <w:r w:rsidRPr="00285430">
        <w:rPr>
          <w:rFonts w:asciiTheme="majorHAnsi" w:hAnsiTheme="majorHAnsi" w:cstheme="majorHAnsi"/>
          <w:b/>
        </w:rPr>
        <w:br w:type="page"/>
      </w:r>
    </w:p>
    <w:p w14:paraId="06533249" w14:textId="77777777" w:rsidR="00063B83" w:rsidRPr="00285430" w:rsidRDefault="00063B83" w:rsidP="00063B83">
      <w:pPr>
        <w:ind w:firstLine="360"/>
        <w:jc w:val="both"/>
        <w:rPr>
          <w:rFonts w:asciiTheme="majorHAnsi" w:hAnsiTheme="majorHAnsi" w:cstheme="majorHAnsi"/>
          <w:b/>
        </w:rPr>
      </w:pPr>
      <w:r w:rsidRPr="00285430">
        <w:rPr>
          <w:rFonts w:asciiTheme="majorHAnsi" w:hAnsiTheme="majorHAnsi" w:cstheme="majorHAnsi"/>
          <w:b/>
        </w:rPr>
        <w:t>Nástupnícky systém:</w:t>
      </w:r>
    </w:p>
    <w:p w14:paraId="40BCE00E" w14:textId="77777777" w:rsidR="00063B83" w:rsidRPr="00285430" w:rsidRDefault="00063B83" w:rsidP="00063B83">
      <w:pPr>
        <w:ind w:firstLine="360"/>
        <w:jc w:val="both"/>
        <w:rPr>
          <w:rFonts w:asciiTheme="majorHAnsi" w:hAnsiTheme="majorHAnsi" w:cstheme="majorHAnsi"/>
          <w:b/>
        </w:rPr>
      </w:pPr>
    </w:p>
    <w:p w14:paraId="28EC4225"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nebol jednoduchý a neustále sa menil</w:t>
      </w:r>
    </w:p>
    <w:p w14:paraId="0AB23CBE" w14:textId="77777777" w:rsidR="00063B83" w:rsidRPr="00285430" w:rsidRDefault="00063B83"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príslušnosť k vládnucemu rodu – </w:t>
      </w:r>
      <w:proofErr w:type="spellStart"/>
      <w:r w:rsidRPr="00285430">
        <w:rPr>
          <w:rFonts w:asciiTheme="majorHAnsi" w:hAnsiTheme="majorHAnsi" w:cstheme="majorHAnsi"/>
        </w:rPr>
        <w:t>Arpádovci</w:t>
      </w:r>
      <w:proofErr w:type="spellEnd"/>
      <w:r w:rsidRPr="00285430">
        <w:rPr>
          <w:rFonts w:asciiTheme="majorHAnsi" w:hAnsiTheme="majorHAnsi" w:cstheme="majorHAnsi"/>
        </w:rPr>
        <w:t>, bolo ich však veľmi veľa, bola potrebná dohoda, kto bude nástupca</w:t>
      </w:r>
    </w:p>
    <w:p w14:paraId="72D0FA72"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najstarším systémom bol </w:t>
      </w:r>
      <w:r w:rsidRPr="00285430">
        <w:rPr>
          <w:rFonts w:asciiTheme="majorHAnsi" w:hAnsiTheme="majorHAnsi" w:cstheme="majorHAnsi"/>
          <w:b/>
        </w:rPr>
        <w:t>seniorát</w:t>
      </w:r>
      <w:r w:rsidRPr="00285430">
        <w:rPr>
          <w:rFonts w:asciiTheme="majorHAnsi" w:hAnsiTheme="majorHAnsi" w:cstheme="majorHAnsi"/>
        </w:rPr>
        <w:t xml:space="preserve"> – mal nastupovať najstarší príslušník vládnuceho rodu</w:t>
      </w:r>
    </w:p>
    <w:p w14:paraId="5624D4CF"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primogenitúra</w:t>
      </w:r>
      <w:r w:rsidRPr="00285430">
        <w:rPr>
          <w:rFonts w:asciiTheme="majorHAnsi" w:hAnsiTheme="majorHAnsi" w:cstheme="majorHAnsi"/>
        </w:rPr>
        <w:t xml:space="preserve"> – na začiatku 13. storočia – nastupuje vždy najstarší syn vládnuceho panovníka – ustálenejší systém nástupníctva, ale len do chvíle, kým bol primeraný počet </w:t>
      </w:r>
      <w:proofErr w:type="spellStart"/>
      <w:r w:rsidRPr="00285430">
        <w:rPr>
          <w:rFonts w:asciiTheme="majorHAnsi" w:hAnsiTheme="majorHAnsi" w:cstheme="majorHAnsi"/>
        </w:rPr>
        <w:t>Arpádovcov</w:t>
      </w:r>
      <w:proofErr w:type="spellEnd"/>
      <w:r w:rsidRPr="00285430">
        <w:rPr>
          <w:rFonts w:asciiTheme="majorHAnsi" w:hAnsiTheme="majorHAnsi" w:cstheme="majorHAnsi"/>
        </w:rPr>
        <w:t>, teda do smrti posledného z nich Ondreja III. v roku 1301</w:t>
      </w:r>
    </w:p>
    <w:p w14:paraId="5E04EA88"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neskôr bola zavedená </w:t>
      </w:r>
      <w:proofErr w:type="spellStart"/>
      <w:r w:rsidRPr="00285430">
        <w:rPr>
          <w:rFonts w:asciiTheme="majorHAnsi" w:hAnsiTheme="majorHAnsi" w:cstheme="majorHAnsi"/>
          <w:b/>
        </w:rPr>
        <w:t>preelekcia</w:t>
      </w:r>
      <w:proofErr w:type="spellEnd"/>
      <w:r w:rsidRPr="00285430">
        <w:rPr>
          <w:rFonts w:asciiTheme="majorHAnsi" w:hAnsiTheme="majorHAnsi" w:cstheme="majorHAnsi"/>
        </w:rPr>
        <w:t xml:space="preserve"> – voľba panovníka uhorskou šľachtou – obľúbený spôsob výberu panovníka, 1301 si šľachta zvolila až dvoch (Václav a Karol Róbert)</w:t>
      </w:r>
    </w:p>
    <w:p w14:paraId="7DA63B5E" w14:textId="77777777" w:rsidR="00063B83" w:rsidRPr="00285430" w:rsidRDefault="00063B83" w:rsidP="00EA121E">
      <w:pPr>
        <w:numPr>
          <w:ilvl w:val="0"/>
          <w:numId w:val="47"/>
        </w:numPr>
        <w:jc w:val="both"/>
        <w:rPr>
          <w:rFonts w:asciiTheme="majorHAnsi" w:hAnsiTheme="majorHAnsi" w:cstheme="majorHAnsi"/>
        </w:rPr>
      </w:pPr>
      <w:proofErr w:type="spellStart"/>
      <w:r w:rsidRPr="00285430">
        <w:rPr>
          <w:rFonts w:asciiTheme="majorHAnsi" w:hAnsiTheme="majorHAnsi" w:cstheme="majorHAnsi"/>
        </w:rPr>
        <w:t>preelekcia</w:t>
      </w:r>
      <w:proofErr w:type="spellEnd"/>
      <w:r w:rsidRPr="00285430">
        <w:rPr>
          <w:rFonts w:asciiTheme="majorHAnsi" w:hAnsiTheme="majorHAnsi" w:cstheme="majorHAnsi"/>
        </w:rPr>
        <w:t xml:space="preserve"> sa uplatňovala až do 17. storočia, veľmi často išlo len o formálne potvrdenie/voľbu dopredu jasného kandidáta, mala význam vtedy, keď nebol žiaden jasný nástupca s dedičným právom na trón (Matej Korvín 1458)</w:t>
      </w:r>
    </w:p>
    <w:p w14:paraId="6D408ECA" w14:textId="77777777" w:rsidR="00063B83" w:rsidRPr="00285430" w:rsidRDefault="00063B83" w:rsidP="00063B83">
      <w:pPr>
        <w:ind w:left="2160"/>
        <w:jc w:val="both"/>
        <w:rPr>
          <w:rFonts w:asciiTheme="majorHAnsi" w:hAnsiTheme="majorHAnsi" w:cstheme="majorHAnsi"/>
        </w:rPr>
      </w:pPr>
    </w:p>
    <w:p w14:paraId="60B2CF25"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žena na tróne</w:t>
      </w:r>
      <w:r w:rsidRPr="00285430">
        <w:rPr>
          <w:rFonts w:asciiTheme="majorHAnsi" w:hAnsiTheme="majorHAnsi" w:cstheme="majorHAnsi"/>
        </w:rPr>
        <w:t xml:space="preserve"> (</w:t>
      </w:r>
      <w:proofErr w:type="spellStart"/>
      <w:r w:rsidRPr="00285430">
        <w:rPr>
          <w:rFonts w:asciiTheme="majorHAnsi" w:hAnsiTheme="majorHAnsi" w:cstheme="majorHAnsi"/>
          <w:i/>
        </w:rPr>
        <w:t>coronatur</w:t>
      </w:r>
      <w:proofErr w:type="spellEnd"/>
      <w:r w:rsidRPr="00285430">
        <w:rPr>
          <w:rFonts w:asciiTheme="majorHAnsi" w:hAnsiTheme="majorHAnsi" w:cstheme="majorHAnsi"/>
          <w:i/>
        </w:rPr>
        <w:t xml:space="preserve"> in </w:t>
      </w:r>
      <w:proofErr w:type="spellStart"/>
      <w:r w:rsidRPr="00285430">
        <w:rPr>
          <w:rFonts w:asciiTheme="majorHAnsi" w:hAnsiTheme="majorHAnsi" w:cstheme="majorHAnsi"/>
        </w:rPr>
        <w:t>regen</w:t>
      </w:r>
      <w:proofErr w:type="spellEnd"/>
      <w:r w:rsidRPr="00285430">
        <w:rPr>
          <w:rFonts w:asciiTheme="majorHAnsi" w:hAnsiTheme="majorHAnsi" w:cstheme="majorHAnsi"/>
        </w:rPr>
        <w:t xml:space="preserve">) – 1382 sa prvýkrát stala panovníčkou žena, konkrétne dcéra Ľudovíta I. Mária – bola riadne korunovaná, pričom uhorský kronikár napísal, že bola korunovaná za kráľa, de </w:t>
      </w:r>
      <w:proofErr w:type="spellStart"/>
      <w:r w:rsidRPr="00285430">
        <w:rPr>
          <w:rFonts w:asciiTheme="majorHAnsi" w:hAnsiTheme="majorHAnsi" w:cstheme="majorHAnsi"/>
        </w:rPr>
        <w:t>facto</w:t>
      </w:r>
      <w:proofErr w:type="spellEnd"/>
      <w:r w:rsidRPr="00285430">
        <w:rPr>
          <w:rFonts w:asciiTheme="majorHAnsi" w:hAnsiTheme="majorHAnsi" w:cstheme="majorHAnsi"/>
        </w:rPr>
        <w:t xml:space="preserve"> ani nevládla, v jej mene vládla kráľovská rada, museli ju za niekoho vydať, jej manžel sa stane kráľom – Žigmund Luxemburský</w:t>
      </w:r>
    </w:p>
    <w:p w14:paraId="46C1B0B5" w14:textId="77777777" w:rsidR="00063B83" w:rsidRPr="00285430" w:rsidRDefault="00063B83" w:rsidP="00063B83">
      <w:pPr>
        <w:ind w:left="1440"/>
        <w:jc w:val="both"/>
        <w:rPr>
          <w:rFonts w:asciiTheme="majorHAnsi" w:hAnsiTheme="majorHAnsi" w:cstheme="majorHAnsi"/>
        </w:rPr>
      </w:pPr>
    </w:p>
    <w:p w14:paraId="0FA4E9AC"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dynastické zmluvy</w:t>
      </w:r>
      <w:r w:rsidRPr="00285430">
        <w:rPr>
          <w:rFonts w:asciiTheme="majorHAnsi" w:hAnsiTheme="majorHAnsi" w:cstheme="majorHAnsi"/>
        </w:rPr>
        <w:t xml:space="preserve"> – najznámejšia a najdôležitejšia – Habsburgovci a Vladislav II. </w:t>
      </w:r>
      <w:proofErr w:type="spellStart"/>
      <w:r w:rsidRPr="00285430">
        <w:rPr>
          <w:rFonts w:asciiTheme="majorHAnsi" w:hAnsiTheme="majorHAnsi" w:cstheme="majorHAnsi"/>
        </w:rPr>
        <w:t>Jagellovský</w:t>
      </w:r>
      <w:proofErr w:type="spellEnd"/>
      <w:r w:rsidRPr="00285430">
        <w:rPr>
          <w:rFonts w:asciiTheme="majorHAnsi" w:hAnsiTheme="majorHAnsi" w:cstheme="majorHAnsi"/>
        </w:rPr>
        <w:t xml:space="preserve"> – bola neskôr aj potvrdzovaná ďalšími zmluvami – po prípadnom vymretí </w:t>
      </w:r>
      <w:proofErr w:type="spellStart"/>
      <w:r w:rsidRPr="00285430">
        <w:rPr>
          <w:rFonts w:asciiTheme="majorHAnsi" w:hAnsiTheme="majorHAnsi" w:cstheme="majorHAnsi"/>
        </w:rPr>
        <w:t>Jagellovcov</w:t>
      </w:r>
      <w:proofErr w:type="spellEnd"/>
      <w:r w:rsidRPr="00285430">
        <w:rPr>
          <w:rFonts w:asciiTheme="majorHAnsi" w:hAnsiTheme="majorHAnsi" w:cstheme="majorHAnsi"/>
        </w:rPr>
        <w:t xml:space="preserve"> nastúpia na uhorský trón Habsburgovci (1526 k tomu došlo)</w:t>
      </w:r>
    </w:p>
    <w:p w14:paraId="44A51DC3" w14:textId="77777777" w:rsidR="00063B83" w:rsidRPr="00285430" w:rsidRDefault="00063B83" w:rsidP="00063B83">
      <w:pPr>
        <w:jc w:val="both"/>
        <w:rPr>
          <w:rFonts w:asciiTheme="majorHAnsi" w:hAnsiTheme="majorHAnsi" w:cstheme="majorHAnsi"/>
        </w:rPr>
      </w:pPr>
    </w:p>
    <w:p w14:paraId="0D73971D"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b/>
        </w:rPr>
        <w:t>volebné kapitulácie</w:t>
      </w:r>
      <w:r w:rsidRPr="00285430">
        <w:rPr>
          <w:rFonts w:asciiTheme="majorHAnsi" w:hAnsiTheme="majorHAnsi" w:cstheme="majorHAnsi"/>
        </w:rPr>
        <w:t xml:space="preserve"> – panovník postupom času od neskorého stredoveku pri svojom nástupe, často pred svojou voľbou, zvykol prisahať/zaviazať sa, že bude dodržiavať staršie zákony, šľachta si však vyhradzovala aj ďalšie ústupky</w:t>
      </w:r>
    </w:p>
    <w:p w14:paraId="2678DBC6" w14:textId="77777777" w:rsidR="00063B83" w:rsidRPr="00285430" w:rsidRDefault="00063B83" w:rsidP="00063B83">
      <w:pPr>
        <w:jc w:val="both"/>
        <w:rPr>
          <w:rFonts w:asciiTheme="majorHAnsi" w:hAnsiTheme="majorHAnsi" w:cstheme="majorHAnsi"/>
        </w:rPr>
      </w:pPr>
    </w:p>
    <w:p w14:paraId="0594032A"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po 1687 sa uhorská šľachta vzdáva práva voľby panovníka – v Uhorsku je uhorský </w:t>
      </w:r>
      <w:r w:rsidRPr="00285430">
        <w:rPr>
          <w:rFonts w:asciiTheme="majorHAnsi" w:hAnsiTheme="majorHAnsi" w:cstheme="majorHAnsi"/>
          <w:b/>
        </w:rPr>
        <w:t>kráľovský trón dedičný v mužskej línií</w:t>
      </w:r>
      <w:r w:rsidRPr="00285430">
        <w:rPr>
          <w:rFonts w:asciiTheme="majorHAnsi" w:hAnsiTheme="majorHAnsi" w:cstheme="majorHAnsi"/>
        </w:rPr>
        <w:t xml:space="preserve"> pre Habsburgovcov</w:t>
      </w:r>
    </w:p>
    <w:p w14:paraId="1A4A19A2" w14:textId="77777777" w:rsidR="00063B83" w:rsidRPr="00285430" w:rsidRDefault="00063B83" w:rsidP="00EA121E">
      <w:pPr>
        <w:numPr>
          <w:ilvl w:val="0"/>
          <w:numId w:val="46"/>
        </w:numPr>
        <w:jc w:val="both"/>
        <w:rPr>
          <w:rFonts w:asciiTheme="majorHAnsi" w:hAnsiTheme="majorHAnsi" w:cstheme="majorHAnsi"/>
        </w:rPr>
      </w:pPr>
      <w:r w:rsidRPr="00285430">
        <w:rPr>
          <w:rFonts w:asciiTheme="majorHAnsi" w:hAnsiTheme="majorHAnsi" w:cstheme="majorHAnsi"/>
        </w:rPr>
        <w:t xml:space="preserve">po roku 1723, keď bola schválená Pragmatická sankcia, sa táto </w:t>
      </w:r>
      <w:r w:rsidRPr="00285430">
        <w:rPr>
          <w:rFonts w:asciiTheme="majorHAnsi" w:hAnsiTheme="majorHAnsi" w:cstheme="majorHAnsi"/>
          <w:b/>
        </w:rPr>
        <w:t>dedičnosť</w:t>
      </w:r>
      <w:r w:rsidRPr="00285430">
        <w:rPr>
          <w:rFonts w:asciiTheme="majorHAnsi" w:hAnsiTheme="majorHAnsi" w:cstheme="majorHAnsi"/>
        </w:rPr>
        <w:t xml:space="preserve"> rozšírila </w:t>
      </w:r>
      <w:r w:rsidRPr="00285430">
        <w:rPr>
          <w:rFonts w:asciiTheme="majorHAnsi" w:hAnsiTheme="majorHAnsi" w:cstheme="majorHAnsi"/>
          <w:b/>
        </w:rPr>
        <w:t>aj na ženskú líniu</w:t>
      </w:r>
      <w:r w:rsidRPr="00285430">
        <w:rPr>
          <w:rFonts w:asciiTheme="majorHAnsi" w:hAnsiTheme="majorHAnsi" w:cstheme="majorHAnsi"/>
        </w:rPr>
        <w:t xml:space="preserve"> Habsburského rodu – využité pri nástupe Márie Terézie na trón</w:t>
      </w:r>
    </w:p>
    <w:p w14:paraId="27C6183F" w14:textId="77777777" w:rsidR="00063B83" w:rsidRPr="00285430" w:rsidRDefault="00063B83" w:rsidP="00063B83">
      <w:pPr>
        <w:pStyle w:val="01"/>
      </w:pPr>
    </w:p>
    <w:p w14:paraId="759CEBCB" w14:textId="77777777" w:rsidR="000B1BAD" w:rsidRPr="00285430" w:rsidRDefault="000B1BAD" w:rsidP="000B1BAD">
      <w:pPr>
        <w:pStyle w:val="01"/>
      </w:pPr>
    </w:p>
    <w:p w14:paraId="200ED2D1" w14:textId="77777777" w:rsidR="00063B83" w:rsidRPr="00285430" w:rsidRDefault="00063B83">
      <w:pPr>
        <w:spacing w:after="160" w:line="259" w:lineRule="auto"/>
        <w:rPr>
          <w:rFonts w:asciiTheme="majorHAnsi" w:hAnsiTheme="majorHAnsi" w:cstheme="majorHAnsi"/>
          <w:b/>
          <w:bCs/>
        </w:rPr>
      </w:pPr>
      <w:r w:rsidRPr="00285430">
        <w:rPr>
          <w:rFonts w:asciiTheme="majorHAnsi" w:hAnsiTheme="majorHAnsi" w:cstheme="majorHAnsi"/>
          <w:b/>
          <w:bCs/>
        </w:rPr>
        <w:br w:type="page"/>
      </w:r>
    </w:p>
    <w:p w14:paraId="73BA705E" w14:textId="77777777" w:rsidR="00063B83" w:rsidRPr="00285430" w:rsidRDefault="00063B83" w:rsidP="00063B83">
      <w:pPr>
        <w:jc w:val="both"/>
        <w:rPr>
          <w:rFonts w:asciiTheme="majorHAnsi" w:hAnsiTheme="majorHAnsi" w:cstheme="majorHAnsi"/>
          <w:b/>
          <w:bCs/>
        </w:rPr>
      </w:pPr>
      <w:r w:rsidRPr="00285430">
        <w:rPr>
          <w:rFonts w:asciiTheme="majorHAnsi" w:hAnsiTheme="majorHAnsi" w:cstheme="majorHAnsi"/>
          <w:b/>
          <w:bCs/>
        </w:rPr>
        <w:t>Uhorský snem</w:t>
      </w:r>
    </w:p>
    <w:p w14:paraId="5275BB30" w14:textId="77777777" w:rsidR="00063B83" w:rsidRPr="00285430" w:rsidRDefault="00063B83" w:rsidP="00063B83">
      <w:pPr>
        <w:ind w:left="360"/>
        <w:jc w:val="both"/>
        <w:rPr>
          <w:rFonts w:asciiTheme="majorHAnsi" w:hAnsiTheme="majorHAnsi" w:cstheme="majorHAnsi"/>
        </w:rPr>
      </w:pPr>
    </w:p>
    <w:p w14:paraId="099AEFCA"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vzniká zo súdnych dní v Stoličnom Belehrade, ktoré sa konali každoročne podľa ustanovení Zlatej buly Ondreja II. z roku 1222</w:t>
      </w:r>
    </w:p>
    <w:p w14:paraId="17EDD993"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spočiatku má charakter orgánu, kde sa riešia spory medzi šľachticmi, od konca 13. storočia sa mení na orgán, ktorý zasahuje do kompetencií panovníka, kontroluje ho, participuje na zákonodarnej moci </w:t>
      </w:r>
    </w:p>
    <w:p w14:paraId="1AC090EE"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keď je silný panovník, úloha snemu je slabá, pri slabom panovníkovi vzrastá prestíž uhorského snemu</w:t>
      </w:r>
    </w:p>
    <w:p w14:paraId="6884BA99"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v období </w:t>
      </w:r>
      <w:proofErr w:type="spellStart"/>
      <w:r w:rsidRPr="00285430">
        <w:rPr>
          <w:rFonts w:asciiTheme="majorHAnsi" w:hAnsiTheme="majorHAnsi" w:cstheme="majorHAnsi"/>
        </w:rPr>
        <w:t>Anjuovcov</w:t>
      </w:r>
      <w:proofErr w:type="spellEnd"/>
      <w:r w:rsidRPr="00285430">
        <w:rPr>
          <w:rFonts w:asciiTheme="majorHAnsi" w:hAnsiTheme="majorHAnsi" w:cstheme="majorHAnsi"/>
        </w:rPr>
        <w:t xml:space="preserve"> nie je snem ani zvolávaný</w:t>
      </w:r>
    </w:p>
    <w:p w14:paraId="46F76C01"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panovník je osobou, ktorá zvoláva zasadnutia uhorského snemu</w:t>
      </w:r>
    </w:p>
    <w:p w14:paraId="1CF735D6" w14:textId="77777777" w:rsidR="00063B83" w:rsidRPr="00285430" w:rsidRDefault="00063B83" w:rsidP="00063B83">
      <w:pPr>
        <w:ind w:left="720"/>
        <w:jc w:val="both"/>
        <w:rPr>
          <w:rFonts w:asciiTheme="majorHAnsi" w:hAnsiTheme="majorHAnsi" w:cstheme="majorHAnsi"/>
        </w:rPr>
      </w:pPr>
    </w:p>
    <w:p w14:paraId="52D9138E" w14:textId="77777777" w:rsidR="00063B83" w:rsidRPr="00432F61" w:rsidRDefault="00063B83" w:rsidP="00063B83">
      <w:pPr>
        <w:ind w:left="360"/>
        <w:jc w:val="both"/>
        <w:rPr>
          <w:rFonts w:asciiTheme="majorHAnsi" w:hAnsiTheme="majorHAnsi" w:cstheme="majorHAnsi"/>
          <w:b/>
          <w:bCs/>
        </w:rPr>
      </w:pPr>
      <w:r w:rsidRPr="00432F61">
        <w:rPr>
          <w:rFonts w:asciiTheme="majorHAnsi" w:hAnsiTheme="majorHAnsi" w:cstheme="majorHAnsi"/>
          <w:b/>
          <w:bCs/>
        </w:rPr>
        <w:t>Štruktúra:</w:t>
      </w:r>
    </w:p>
    <w:p w14:paraId="6CD00CFE"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koncom stredoveku sa začína členiť na Hornú a Dolnú tabuľu</w:t>
      </w:r>
    </w:p>
    <w:p w14:paraId="048F6762"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formálne je to potvrdené až zák. čl. 1/1608 </w:t>
      </w:r>
    </w:p>
    <w:p w14:paraId="0C7DDEDD" w14:textId="77777777" w:rsidR="00063B83" w:rsidRPr="00285430" w:rsidRDefault="00063B83" w:rsidP="00063B83">
      <w:pPr>
        <w:ind w:left="720"/>
        <w:jc w:val="both"/>
        <w:rPr>
          <w:rFonts w:asciiTheme="majorHAnsi" w:hAnsiTheme="majorHAnsi" w:cstheme="majorHAnsi"/>
        </w:rPr>
      </w:pPr>
    </w:p>
    <w:p w14:paraId="53DB89F8" w14:textId="77777777" w:rsidR="00063B83" w:rsidRPr="00432F61" w:rsidRDefault="00063B83" w:rsidP="00EA121E">
      <w:pPr>
        <w:numPr>
          <w:ilvl w:val="0"/>
          <w:numId w:val="48"/>
        </w:numPr>
        <w:jc w:val="both"/>
        <w:rPr>
          <w:rFonts w:asciiTheme="majorHAnsi" w:hAnsiTheme="majorHAnsi" w:cstheme="majorHAnsi"/>
          <w:b/>
          <w:bCs/>
        </w:rPr>
      </w:pPr>
      <w:r w:rsidRPr="00432F61">
        <w:rPr>
          <w:rFonts w:asciiTheme="majorHAnsi" w:hAnsiTheme="majorHAnsi" w:cstheme="majorHAnsi"/>
          <w:b/>
          <w:bCs/>
        </w:rPr>
        <w:t>Horná tabuľa:</w:t>
      </w:r>
    </w:p>
    <w:p w14:paraId="2848C616" w14:textId="77777777"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členovia kráľovskej rady</w:t>
      </w:r>
    </w:p>
    <w:p w14:paraId="0AE40F6A" w14:textId="77777777"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baróni</w:t>
      </w:r>
    </w:p>
    <w:p w14:paraId="6A300BAE" w14:textId="77777777"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župani</w:t>
      </w:r>
    </w:p>
    <w:p w14:paraId="503CF890" w14:textId="77777777" w:rsidR="00063B83" w:rsidRPr="00285430" w:rsidRDefault="00063B83" w:rsidP="00EA121E">
      <w:pPr>
        <w:numPr>
          <w:ilvl w:val="0"/>
          <w:numId w:val="49"/>
        </w:numPr>
        <w:jc w:val="both"/>
        <w:rPr>
          <w:rFonts w:asciiTheme="majorHAnsi" w:hAnsiTheme="majorHAnsi" w:cstheme="majorHAnsi"/>
        </w:rPr>
      </w:pPr>
      <w:r w:rsidRPr="00285430">
        <w:rPr>
          <w:rFonts w:asciiTheme="majorHAnsi" w:hAnsiTheme="majorHAnsi" w:cstheme="majorHAnsi"/>
        </w:rPr>
        <w:t>niektorí biskupi</w:t>
      </w:r>
    </w:p>
    <w:p w14:paraId="4E188ACC" w14:textId="77777777" w:rsidR="00063B83" w:rsidRPr="00285430" w:rsidRDefault="00063B83" w:rsidP="00063B83">
      <w:pPr>
        <w:ind w:left="1440"/>
        <w:jc w:val="both"/>
        <w:rPr>
          <w:rFonts w:asciiTheme="majorHAnsi" w:hAnsiTheme="majorHAnsi" w:cstheme="majorHAnsi"/>
        </w:rPr>
      </w:pPr>
    </w:p>
    <w:p w14:paraId="1E918FD3" w14:textId="77777777" w:rsidR="00063B83" w:rsidRPr="00432F61" w:rsidRDefault="00063B83" w:rsidP="00EA121E">
      <w:pPr>
        <w:numPr>
          <w:ilvl w:val="0"/>
          <w:numId w:val="48"/>
        </w:numPr>
        <w:jc w:val="both"/>
        <w:rPr>
          <w:rFonts w:asciiTheme="majorHAnsi" w:hAnsiTheme="majorHAnsi" w:cstheme="majorHAnsi"/>
          <w:b/>
          <w:bCs/>
        </w:rPr>
      </w:pPr>
      <w:r w:rsidRPr="00432F61">
        <w:rPr>
          <w:rFonts w:asciiTheme="majorHAnsi" w:hAnsiTheme="majorHAnsi" w:cstheme="majorHAnsi"/>
          <w:b/>
          <w:bCs/>
        </w:rPr>
        <w:t>Dolná tabuľa:</w:t>
      </w:r>
    </w:p>
    <w:p w14:paraId="514751B7" w14:textId="77777777"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ostatní cirkevní predstavitelia</w:t>
      </w:r>
    </w:p>
    <w:p w14:paraId="3816BEEF" w14:textId="77777777"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sudcovia</w:t>
      </w:r>
    </w:p>
    <w:p w14:paraId="5BA7AE6A" w14:textId="77777777" w:rsidR="00063B83" w:rsidRPr="00285430" w:rsidRDefault="00063B83" w:rsidP="00EA121E">
      <w:pPr>
        <w:numPr>
          <w:ilvl w:val="0"/>
          <w:numId w:val="50"/>
        </w:numPr>
        <w:jc w:val="both"/>
        <w:rPr>
          <w:rFonts w:asciiTheme="majorHAnsi" w:hAnsiTheme="majorHAnsi" w:cstheme="majorHAnsi"/>
        </w:rPr>
      </w:pPr>
      <w:r w:rsidRPr="00285430">
        <w:rPr>
          <w:rFonts w:asciiTheme="majorHAnsi" w:hAnsiTheme="majorHAnsi" w:cstheme="majorHAnsi"/>
        </w:rPr>
        <w:t>zástupcovia šľachtických stolíc a slobodných kráľovských miest</w:t>
      </w:r>
    </w:p>
    <w:p w14:paraId="4ADAFF4F" w14:textId="77777777" w:rsidR="00063B83" w:rsidRPr="00285430" w:rsidRDefault="00063B83" w:rsidP="00063B83">
      <w:pPr>
        <w:ind w:left="1440"/>
        <w:jc w:val="both"/>
        <w:rPr>
          <w:rFonts w:asciiTheme="majorHAnsi" w:hAnsiTheme="majorHAnsi" w:cstheme="majorHAnsi"/>
        </w:rPr>
      </w:pPr>
    </w:p>
    <w:p w14:paraId="4E815BA1"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každá z tabúľ mala svoje vedenie, Hornej predsedal </w:t>
      </w:r>
      <w:r w:rsidRPr="00285430">
        <w:rPr>
          <w:rFonts w:asciiTheme="majorHAnsi" w:hAnsiTheme="majorHAnsi" w:cstheme="majorHAnsi"/>
          <w:b/>
        </w:rPr>
        <w:t>palatín</w:t>
      </w:r>
      <w:r w:rsidRPr="00285430">
        <w:rPr>
          <w:rFonts w:asciiTheme="majorHAnsi" w:hAnsiTheme="majorHAnsi" w:cstheme="majorHAnsi"/>
        </w:rPr>
        <w:t xml:space="preserve"> a Dolnej </w:t>
      </w:r>
      <w:r w:rsidRPr="00285430">
        <w:rPr>
          <w:rFonts w:asciiTheme="majorHAnsi" w:hAnsiTheme="majorHAnsi" w:cstheme="majorHAnsi"/>
          <w:b/>
        </w:rPr>
        <w:t>personál</w:t>
      </w:r>
    </w:p>
    <w:p w14:paraId="53A518D6"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hlasy na uhorskom sneme sa nespočítavali, ale sa vážili – nie každý hlas mal rovnakú váhu</w:t>
      </w:r>
    </w:p>
    <w:p w14:paraId="7FB6B26A"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uhorskom sneme mala rozhodujúce postavenie skupina vysokej šľachty, cirkevnej hierarchie, baróni</w:t>
      </w:r>
    </w:p>
    <w:p w14:paraId="1EE78332"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snemov sa zúčastňovala aj nižšia šľachta a mešťania</w:t>
      </w:r>
    </w:p>
    <w:p w14:paraId="32A0E437"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1389 sa prvýkrát zúčastnili zástupcovia miest na uhorskom sneme za vlády Žigmunda Luxemburského</w:t>
      </w:r>
    </w:p>
    <w:p w14:paraId="615FDDA8"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vždy na ňom hrozilo, že panovník by si zakladal nové slobodné mestá a boli by tam ich zástupcovia</w:t>
      </w:r>
    </w:p>
    <w:p w14:paraId="35C76168"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1441 – stanovil sa počet prizývaných kráľovských miest, ktoré mohli posielať svojich zástupcov na zasadnutia uhorského snemu – bolo ich 8 </w:t>
      </w:r>
    </w:p>
    <w:p w14:paraId="3CF0916C"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začiatku 17. storočia sa panovník rozhodol povýšiť Svätý Jur, Pezinok, Modra medzi kráľovské mestá, mali mať právo vysielať zástupcov na snem</w:t>
      </w:r>
    </w:p>
    <w:p w14:paraId="7407B060"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1608 bol schválený zákon, že tieto privilégia – povýšenie na kráľovské mesto - mohol panovník udeľovať len so súhlasom snemu</w:t>
      </w:r>
    </w:p>
    <w:p w14:paraId="66065267"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 1526 sa význam snemu oslabil, Habsburgovci boli silní panovníci, súviselo to aj s nástupníctvom – časť podporovala nástupníctvo Jána Zápoľského a časť Ferdinanda Habsburského</w:t>
      </w:r>
    </w:p>
    <w:p w14:paraId="1B941941"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druhej polovici 16. storočia snem zvolávaný vôbec nebol</w:t>
      </w:r>
    </w:p>
    <w:p w14:paraId="1B99924E"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do 1648 bola sídlom uhorského snemu Bratislava – reakcia na tureckú okupáciu v strednej časti Uhorska</w:t>
      </w:r>
    </w:p>
    <w:p w14:paraId="6D8E7CF2" w14:textId="77777777" w:rsidR="00660B47"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poslanci uhorského snemu (zástupcovia jednotlivých miest, stolíc) dostávali pred zasadnutím inštrukcie, ako mali na sneme vystupovať – podoba s viazaným mandátom – poslanec musel poslúchať inštrukcie ľudí, ktorých zastupoval, aj to ako má hlasovať</w:t>
      </w:r>
    </w:p>
    <w:p w14:paraId="0E5C3C1D" w14:textId="77777777" w:rsidR="00063B83" w:rsidRPr="00285430" w:rsidRDefault="00063B83" w:rsidP="00063B83">
      <w:pPr>
        <w:ind w:left="720"/>
        <w:jc w:val="both"/>
        <w:rPr>
          <w:rFonts w:asciiTheme="majorHAnsi" w:hAnsiTheme="majorHAnsi" w:cstheme="majorHAnsi"/>
        </w:rPr>
      </w:pPr>
    </w:p>
    <w:p w14:paraId="037AE31B" w14:textId="77777777" w:rsidR="004F5459" w:rsidRPr="00285430" w:rsidRDefault="004F5459" w:rsidP="004F5459">
      <w:pPr>
        <w:pStyle w:val="11"/>
        <w:rPr>
          <w:rFonts w:cstheme="majorHAnsi"/>
        </w:rPr>
      </w:pPr>
      <w:bookmarkStart w:id="22" w:name="_Toc34852370"/>
      <w:r w:rsidRPr="00285430">
        <w:rPr>
          <w:rFonts w:cstheme="majorHAnsi"/>
        </w:rPr>
        <w:t>§2.5 Sústava štátnych orgánov</w:t>
      </w:r>
      <w:bookmarkEnd w:id="22"/>
    </w:p>
    <w:p w14:paraId="1C6729A0" w14:textId="77777777" w:rsidR="00660B47" w:rsidRPr="00285430" w:rsidRDefault="00660B47" w:rsidP="004F5459">
      <w:pPr>
        <w:pStyle w:val="01"/>
        <w:rPr>
          <w:b/>
          <w:bCs/>
        </w:rPr>
      </w:pPr>
    </w:p>
    <w:p w14:paraId="3CB4960C" w14:textId="77777777" w:rsidR="00063B83" w:rsidRPr="00285430" w:rsidRDefault="00063B83" w:rsidP="00063B83">
      <w:pPr>
        <w:jc w:val="both"/>
        <w:rPr>
          <w:rFonts w:asciiTheme="majorHAnsi" w:hAnsiTheme="majorHAnsi" w:cstheme="majorHAnsi"/>
          <w:b/>
        </w:rPr>
      </w:pPr>
      <w:r w:rsidRPr="00285430">
        <w:rPr>
          <w:rFonts w:asciiTheme="majorHAnsi" w:hAnsiTheme="majorHAnsi" w:cstheme="majorHAnsi"/>
          <w:b/>
        </w:rPr>
        <w:t>Kráľovská rada</w:t>
      </w:r>
    </w:p>
    <w:p w14:paraId="76ED29AA" w14:textId="77777777" w:rsidR="00063B83" w:rsidRPr="00285430" w:rsidRDefault="00063B83" w:rsidP="00063B83">
      <w:pPr>
        <w:jc w:val="both"/>
        <w:rPr>
          <w:rFonts w:asciiTheme="majorHAnsi" w:hAnsiTheme="majorHAnsi" w:cstheme="majorHAnsi"/>
          <w:b/>
        </w:rPr>
      </w:pPr>
    </w:p>
    <w:p w14:paraId="036460C3"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najvyšší kolektívny orgán krajiny</w:t>
      </w:r>
      <w:r w:rsidR="00432F61">
        <w:rPr>
          <w:rFonts w:asciiTheme="majorHAnsi" w:hAnsiTheme="majorHAnsi" w:cstheme="majorHAnsi"/>
        </w:rPr>
        <w:t xml:space="preserve">, </w:t>
      </w:r>
      <w:r w:rsidR="00432F61">
        <w:rPr>
          <w:rFonts w:asciiTheme="majorHAnsi" w:hAnsiTheme="majorHAnsi" w:cstheme="majorHAnsi"/>
          <w:b/>
          <w:bCs/>
        </w:rPr>
        <w:t xml:space="preserve">poradný orgán kráľa </w:t>
      </w:r>
    </w:p>
    <w:p w14:paraId="3CE0D203"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členov kráľovskej rady spočiatku vyberal panovník, neskôr obmedzenia zo strany uhorského snemu</w:t>
      </w:r>
    </w:p>
    <w:p w14:paraId="17E58746"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niektorých obdobiach plnila funkcie zákonodarného orgánu, zároveň sa podieľala aj na výkonnej moci panovníka</w:t>
      </w:r>
    </w:p>
    <w:p w14:paraId="5B833529"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spočiatku na začiatku Uhorského štátu pre panovníka znamenala kráľovská rada skôr poradný hlas, rozhodoval samostatne vo všetkých dôležitých rozhodnutiach</w:t>
      </w:r>
    </w:p>
    <w:p w14:paraId="539B5097"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 smrti Ľudovíta I. mala kráľovská rada väčšiu moc – vládla v mene panovníčky Márie</w:t>
      </w:r>
    </w:p>
    <w:p w14:paraId="086FA3E0"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silné postavenie kráľovskej rady bolo v období vlády slabých panovníkov </w:t>
      </w:r>
      <w:proofErr w:type="spellStart"/>
      <w:r w:rsidRPr="00285430">
        <w:rPr>
          <w:rFonts w:asciiTheme="majorHAnsi" w:hAnsiTheme="majorHAnsi" w:cstheme="majorHAnsi"/>
        </w:rPr>
        <w:t>Jagellovskej</w:t>
      </w:r>
      <w:proofErr w:type="spellEnd"/>
      <w:r w:rsidRPr="00285430">
        <w:rPr>
          <w:rFonts w:asciiTheme="majorHAnsi" w:hAnsiTheme="majorHAnsi" w:cstheme="majorHAnsi"/>
        </w:rPr>
        <w:t xml:space="preserve"> dynastie – spolu s kráľovskou radou a nesmel obchádzať jej rozhodnutia</w:t>
      </w:r>
    </w:p>
    <w:p w14:paraId="3DEE74E2"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s nástupom Habsburgovcov sa mení názov – Uhorská rada (po 1526), Habsburgovci vzhľadom k ich zvýšenej autorite, si urobili z uhorskej rady poradný orgán</w:t>
      </w:r>
    </w:p>
    <w:p w14:paraId="0006D7E6"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druhej pol. 16. storočia, uhorská rada začala suplovať činnosť uhorského snemu</w:t>
      </w:r>
    </w:p>
    <w:p w14:paraId="21954535" w14:textId="77777777" w:rsidR="00063B83" w:rsidRPr="00285430" w:rsidRDefault="00063B83" w:rsidP="00063B83">
      <w:pPr>
        <w:jc w:val="both"/>
        <w:rPr>
          <w:rFonts w:asciiTheme="majorHAnsi" w:hAnsiTheme="majorHAnsi" w:cstheme="majorHAnsi"/>
        </w:rPr>
      </w:pPr>
    </w:p>
    <w:p w14:paraId="768CD400" w14:textId="77777777" w:rsidR="00063B83" w:rsidRPr="00285430" w:rsidRDefault="00063B83" w:rsidP="00063B83">
      <w:pPr>
        <w:jc w:val="both"/>
        <w:rPr>
          <w:rFonts w:asciiTheme="majorHAnsi" w:hAnsiTheme="majorHAnsi" w:cstheme="majorHAnsi"/>
          <w:b/>
        </w:rPr>
      </w:pPr>
      <w:r w:rsidRPr="00285430">
        <w:rPr>
          <w:rFonts w:asciiTheme="majorHAnsi" w:hAnsiTheme="majorHAnsi" w:cstheme="majorHAnsi"/>
          <w:b/>
        </w:rPr>
        <w:t>Kráľovská kancelária</w:t>
      </w:r>
    </w:p>
    <w:p w14:paraId="13ADF1FF" w14:textId="77777777" w:rsidR="00063B83" w:rsidRPr="00285430" w:rsidRDefault="00063B83" w:rsidP="00063B83">
      <w:pPr>
        <w:jc w:val="both"/>
        <w:rPr>
          <w:rFonts w:asciiTheme="majorHAnsi" w:hAnsiTheme="majorHAnsi" w:cstheme="majorHAnsi"/>
          <w:b/>
        </w:rPr>
      </w:pPr>
    </w:p>
    <w:p w14:paraId="13298FFE"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orgán, ktorý má na starosti vybavovanie písomností na kráľovskom dvore</w:t>
      </w:r>
    </w:p>
    <w:p w14:paraId="3C85BA45"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prvýkrát sa spomína v období vlády Bela II. (pol. 12. storočia)</w:t>
      </w:r>
    </w:p>
    <w:p w14:paraId="7147CF57"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väčšiu organizovanosť získava za vlády Bela III. (koniec 12. storočia) – mal rád poriadok, preto sa plne dokonštituovala</w:t>
      </w:r>
    </w:p>
    <w:p w14:paraId="6AEA3A7C"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 čele stál kancelár, väčšinou to bol niekto z uhorských biskupov</w:t>
      </w:r>
    </w:p>
    <w:p w14:paraId="36D286E2"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postavenie kráľovskej kancelárie sa mení s nástupom Habsburgovcov, odmietali zriadiť osobitnú kanceláriu (lebo už mali vo Viedni jednu), po roku 1690 bola riadená osobitná Uhorská kancelária vo Viedni – mala na starosti vybavovanie písomností, ale zároveň aj zastupovala Uhorsko vo vzťahu k ostatným dedičným krajinám Habsburskej monarchie</w:t>
      </w:r>
    </w:p>
    <w:p w14:paraId="458D4BDE" w14:textId="77777777" w:rsidR="00063B83" w:rsidRPr="00285430" w:rsidRDefault="00063B83" w:rsidP="00063B83">
      <w:pPr>
        <w:jc w:val="both"/>
        <w:rPr>
          <w:rFonts w:asciiTheme="majorHAnsi" w:hAnsiTheme="majorHAnsi" w:cstheme="majorHAnsi"/>
        </w:rPr>
      </w:pPr>
    </w:p>
    <w:p w14:paraId="58A44D3A" w14:textId="77777777" w:rsidR="00063B83" w:rsidRPr="00285430" w:rsidRDefault="00063B83">
      <w:pPr>
        <w:spacing w:after="160" w:line="259" w:lineRule="auto"/>
        <w:rPr>
          <w:rFonts w:asciiTheme="majorHAnsi" w:hAnsiTheme="majorHAnsi" w:cstheme="majorHAnsi"/>
          <w:b/>
        </w:rPr>
      </w:pPr>
      <w:r w:rsidRPr="00285430">
        <w:rPr>
          <w:rFonts w:asciiTheme="majorHAnsi" w:hAnsiTheme="majorHAnsi" w:cstheme="majorHAnsi"/>
          <w:b/>
        </w:rPr>
        <w:br w:type="page"/>
      </w:r>
    </w:p>
    <w:p w14:paraId="32339226" w14:textId="77777777"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Kráľovský komitát</w:t>
      </w:r>
    </w:p>
    <w:p w14:paraId="7F7A7ABE" w14:textId="77777777" w:rsidR="00284696" w:rsidRPr="00285430" w:rsidRDefault="00284696" w:rsidP="00284696">
      <w:pPr>
        <w:jc w:val="both"/>
        <w:rPr>
          <w:rFonts w:asciiTheme="majorHAnsi" w:hAnsiTheme="majorHAnsi" w:cstheme="majorHAnsi"/>
          <w:b/>
        </w:rPr>
      </w:pPr>
    </w:p>
    <w:p w14:paraId="18C3BB0B" w14:textId="77777777" w:rsidR="00284696" w:rsidRPr="00285430" w:rsidRDefault="00284696" w:rsidP="00EA121E">
      <w:pPr>
        <w:numPr>
          <w:ilvl w:val="0"/>
          <w:numId w:val="48"/>
        </w:numPr>
        <w:jc w:val="both"/>
        <w:rPr>
          <w:rFonts w:asciiTheme="majorHAnsi" w:hAnsiTheme="majorHAnsi" w:cstheme="majorHAnsi"/>
        </w:rPr>
      </w:pP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 zástup prívržencov panovníka</w:t>
      </w:r>
    </w:p>
    <w:p w14:paraId="27EB5DC1"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panovník tento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rozdelil:</w:t>
      </w:r>
    </w:p>
    <w:p w14:paraId="0B7876E7" w14:textId="77777777" w:rsidR="00284696" w:rsidRPr="00285430" w:rsidRDefault="00284696" w:rsidP="00EA121E">
      <w:pPr>
        <w:numPr>
          <w:ilvl w:val="1"/>
          <w:numId w:val="48"/>
        </w:numPr>
        <w:jc w:val="both"/>
        <w:rPr>
          <w:rFonts w:asciiTheme="majorHAnsi" w:hAnsiTheme="majorHAnsi" w:cstheme="majorHAnsi"/>
        </w:rPr>
      </w:pPr>
      <w:r w:rsidRPr="00285430">
        <w:rPr>
          <w:rFonts w:asciiTheme="majorHAnsi" w:hAnsiTheme="majorHAnsi" w:cstheme="majorHAnsi"/>
        </w:rPr>
        <w:t>časť zostala na dvore (neskoršia „ústredná štátna správa“)</w:t>
      </w:r>
    </w:p>
    <w:p w14:paraId="277641D4" w14:textId="77777777" w:rsidR="00284696" w:rsidRPr="00285430" w:rsidRDefault="00284696" w:rsidP="00EA121E">
      <w:pPr>
        <w:numPr>
          <w:ilvl w:val="1"/>
          <w:numId w:val="48"/>
        </w:numPr>
        <w:jc w:val="both"/>
        <w:rPr>
          <w:rFonts w:asciiTheme="majorHAnsi" w:hAnsiTheme="majorHAnsi" w:cstheme="majorHAnsi"/>
        </w:rPr>
      </w:pPr>
      <w:r w:rsidRPr="00285430">
        <w:rPr>
          <w:rFonts w:asciiTheme="majorHAnsi" w:hAnsiTheme="majorHAnsi" w:cstheme="majorHAnsi"/>
        </w:rPr>
        <w:t>časť ostala pôsobiť na hradoch po celej krajine (neskoršia „miestna štátna správa)</w:t>
      </w:r>
    </w:p>
    <w:p w14:paraId="7EC8278C"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členovia komitátu – župani, napr.:</w:t>
      </w:r>
    </w:p>
    <w:p w14:paraId="5FA21547" w14:textId="77777777" w:rsidR="00284696" w:rsidRPr="00285430" w:rsidRDefault="00284696" w:rsidP="00EA121E">
      <w:pPr>
        <w:numPr>
          <w:ilvl w:val="1"/>
          <w:numId w:val="48"/>
        </w:numPr>
        <w:jc w:val="both"/>
        <w:rPr>
          <w:rFonts w:asciiTheme="majorHAnsi" w:hAnsiTheme="majorHAnsi" w:cstheme="majorHAnsi"/>
        </w:rPr>
      </w:pP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palatinus</w:t>
      </w:r>
      <w:proofErr w:type="spellEnd"/>
      <w:r w:rsidRPr="00285430">
        <w:rPr>
          <w:rFonts w:asciiTheme="majorHAnsi" w:hAnsiTheme="majorHAnsi" w:cstheme="majorHAnsi"/>
        </w:rPr>
        <w:t xml:space="preserve"> – palatín</w:t>
      </w:r>
    </w:p>
    <w:p w14:paraId="68172287" w14:textId="77777777" w:rsidR="00284696" w:rsidRPr="00285430" w:rsidRDefault="00284696" w:rsidP="00EA121E">
      <w:pPr>
        <w:numPr>
          <w:ilvl w:val="1"/>
          <w:numId w:val="48"/>
        </w:numPr>
        <w:jc w:val="both"/>
        <w:rPr>
          <w:rFonts w:asciiTheme="majorHAnsi" w:hAnsiTheme="majorHAnsi" w:cstheme="majorHAnsi"/>
        </w:rPr>
      </w:pP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 (</w:t>
      </w:r>
      <w:proofErr w:type="spellStart"/>
      <w:r w:rsidRPr="00285430">
        <w:rPr>
          <w:rFonts w:asciiTheme="majorHAnsi" w:hAnsiTheme="majorHAnsi" w:cstheme="majorHAnsi"/>
        </w:rPr>
        <w:t>komitátny</w:t>
      </w:r>
      <w:proofErr w:type="spellEnd"/>
      <w:r w:rsidRPr="00285430">
        <w:rPr>
          <w:rFonts w:asciiTheme="majorHAnsi" w:hAnsiTheme="majorHAnsi" w:cstheme="majorHAnsi"/>
        </w:rPr>
        <w:t>) župan</w:t>
      </w:r>
    </w:p>
    <w:p w14:paraId="5A9477CC" w14:textId="77777777" w:rsidR="00284696" w:rsidRPr="00285430" w:rsidRDefault="00284696" w:rsidP="00284696">
      <w:pPr>
        <w:jc w:val="both"/>
        <w:rPr>
          <w:rFonts w:asciiTheme="majorHAnsi" w:hAnsiTheme="majorHAnsi" w:cstheme="majorHAnsi"/>
          <w:b/>
        </w:rPr>
      </w:pPr>
    </w:p>
    <w:p w14:paraId="0CC4B663" w14:textId="77777777" w:rsidR="00063B83" w:rsidRPr="00285430" w:rsidRDefault="00063B83" w:rsidP="00284696">
      <w:pPr>
        <w:jc w:val="both"/>
        <w:rPr>
          <w:rFonts w:asciiTheme="majorHAnsi" w:hAnsiTheme="majorHAnsi" w:cstheme="majorHAnsi"/>
          <w:b/>
        </w:rPr>
      </w:pPr>
      <w:r w:rsidRPr="00285430">
        <w:rPr>
          <w:rFonts w:asciiTheme="majorHAnsi" w:hAnsiTheme="majorHAnsi" w:cstheme="majorHAnsi"/>
          <w:b/>
        </w:rPr>
        <w:t>Úrad palatína</w:t>
      </w:r>
    </w:p>
    <w:p w14:paraId="7195AF4E" w14:textId="77777777" w:rsidR="00063B83" w:rsidRPr="00285430" w:rsidRDefault="00063B83" w:rsidP="00063B83">
      <w:pPr>
        <w:jc w:val="both"/>
        <w:rPr>
          <w:rFonts w:asciiTheme="majorHAnsi" w:hAnsiTheme="majorHAnsi" w:cstheme="majorHAnsi"/>
          <w:b/>
        </w:rPr>
      </w:pPr>
    </w:p>
    <w:p w14:paraId="16733E25"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najvyšší funkcionár na kráľovskom rode, druhý muž po panovníkovi</w:t>
      </w:r>
    </w:p>
    <w:p w14:paraId="5E23E031"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jeho právomoci sa koncentrovali predovšetkým v súdnej oblasti, mal na starosti aj spravovanie kráľovského dvora</w:t>
      </w:r>
    </w:p>
    <w:p w14:paraId="215C8DF8"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najlepšie posilnenie funkcie palatína prišlo za vlády Žigmunda Luxemburského – polovicu vlády v Uhorsku netrávil, preto ho musel zastupovať práve palatín – zachovávanie poriadku v krajine</w:t>
      </w:r>
    </w:p>
    <w:p w14:paraId="76BF3895"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v roku 1439 sa ustanovilo, že palatín má byť volený súčasne kráľom aj snemom</w:t>
      </w:r>
    </w:p>
    <w:p w14:paraId="20EAB600"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od 1526 bol tento úrad doživotný, ale to nevydržalo, pretože nástupom Habsburgovcov sa situácia zmenila aj v tejto oblasti správy – obavy zo silnej právomoci palatína – striedavo budú obsadzovať – 1554 - 1608 úrad palatína nikto nezastával</w:t>
      </w:r>
    </w:p>
    <w:p w14:paraId="6754D9DE"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1608 si šľachta na uhorskom sneme vymohla zákon, podľa ktorého úrad palatína nesmel byť neobsadený dlhšie ako 1 rok</w:t>
      </w:r>
    </w:p>
    <w:p w14:paraId="3D36F882"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palatína následne volil snem zo 4 kandidátov (2 katolíci, 2 protestanti) </w:t>
      </w:r>
    </w:p>
    <w:p w14:paraId="00E86B6C"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úrad uhorského palatína od konca 18. storočia stráca význam, kompetencia prechádza na ostatné štátne orgány, obsadený býva väčšinou princom z Habsburského rodu – nemal záujem obhajovať záujmy šľachty</w:t>
      </w:r>
    </w:p>
    <w:p w14:paraId="6F6DB9B1" w14:textId="77777777" w:rsidR="00284696" w:rsidRPr="00285430" w:rsidRDefault="00284696" w:rsidP="00284696">
      <w:pPr>
        <w:ind w:left="720"/>
        <w:jc w:val="both"/>
        <w:rPr>
          <w:rFonts w:asciiTheme="majorHAnsi" w:hAnsiTheme="majorHAnsi" w:cstheme="majorHAnsi"/>
        </w:rPr>
      </w:pPr>
    </w:p>
    <w:p w14:paraId="5F79A2A0" w14:textId="77777777" w:rsidR="00063B83" w:rsidRPr="00285430" w:rsidRDefault="00063B83" w:rsidP="00063B83">
      <w:pPr>
        <w:jc w:val="both"/>
        <w:rPr>
          <w:rFonts w:asciiTheme="majorHAnsi" w:hAnsiTheme="majorHAnsi" w:cstheme="majorHAnsi"/>
        </w:rPr>
      </w:pPr>
      <w:r w:rsidRPr="00285430">
        <w:rPr>
          <w:rFonts w:asciiTheme="majorHAnsi" w:hAnsiTheme="majorHAnsi" w:cstheme="majorHAnsi"/>
          <w:b/>
        </w:rPr>
        <w:t>Krajinský sudca</w:t>
      </w:r>
    </w:p>
    <w:p w14:paraId="5860CC16"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táto hodnosť mala pôvodne na starosti hospodárske záležitosti</w:t>
      </w:r>
    </w:p>
    <w:p w14:paraId="14823A6B"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neskôr získal časť sudcovských právomocí</w:t>
      </w:r>
    </w:p>
    <w:p w14:paraId="6307C6DA" w14:textId="77777777" w:rsidR="00063B83" w:rsidRPr="00285430" w:rsidRDefault="00063B83" w:rsidP="00063B83">
      <w:pPr>
        <w:jc w:val="both"/>
        <w:rPr>
          <w:rFonts w:asciiTheme="majorHAnsi" w:hAnsiTheme="majorHAnsi" w:cstheme="majorHAnsi"/>
        </w:rPr>
      </w:pPr>
    </w:p>
    <w:p w14:paraId="3C648AF0" w14:textId="77777777" w:rsidR="00063B83" w:rsidRPr="00285430" w:rsidRDefault="00063B83" w:rsidP="00063B83">
      <w:pPr>
        <w:jc w:val="both"/>
        <w:rPr>
          <w:rFonts w:asciiTheme="majorHAnsi" w:hAnsiTheme="majorHAnsi" w:cstheme="majorHAnsi"/>
        </w:rPr>
      </w:pPr>
      <w:proofErr w:type="spellStart"/>
      <w:r w:rsidRPr="00285430">
        <w:rPr>
          <w:rFonts w:asciiTheme="majorHAnsi" w:hAnsiTheme="majorHAnsi" w:cstheme="majorHAnsi"/>
          <w:b/>
        </w:rPr>
        <w:t>Taverník</w:t>
      </w:r>
      <w:proofErr w:type="spellEnd"/>
    </w:p>
    <w:p w14:paraId="7832E8AF" w14:textId="77777777" w:rsidR="00063B83" w:rsidRPr="00285430" w:rsidRDefault="00063B83"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pôvodne hospodársky úradník, ale v období vlády </w:t>
      </w:r>
      <w:proofErr w:type="spellStart"/>
      <w:r w:rsidRPr="00285430">
        <w:rPr>
          <w:rFonts w:asciiTheme="majorHAnsi" w:hAnsiTheme="majorHAnsi" w:cstheme="majorHAnsi"/>
        </w:rPr>
        <w:t>Anjuovcov</w:t>
      </w:r>
      <w:proofErr w:type="spellEnd"/>
      <w:r w:rsidRPr="00285430">
        <w:rPr>
          <w:rFonts w:asciiTheme="majorHAnsi" w:hAnsiTheme="majorHAnsi" w:cstheme="majorHAnsi"/>
        </w:rPr>
        <w:t xml:space="preserve"> sa stal úradníkom, ktorý mal na starosti súdnu agendu uhorských miest, tzv. </w:t>
      </w:r>
      <w:proofErr w:type="spellStart"/>
      <w:r w:rsidRPr="00285430">
        <w:rPr>
          <w:rFonts w:asciiTheme="majorHAnsi" w:hAnsiTheme="majorHAnsi" w:cstheme="majorHAnsi"/>
        </w:rPr>
        <w:t>tavernikálnych</w:t>
      </w:r>
      <w:proofErr w:type="spellEnd"/>
      <w:r w:rsidRPr="00285430">
        <w:rPr>
          <w:rFonts w:asciiTheme="majorHAnsi" w:hAnsiTheme="majorHAnsi" w:cstheme="majorHAnsi"/>
        </w:rPr>
        <w:t xml:space="preserve"> miest</w:t>
      </w:r>
    </w:p>
    <w:p w14:paraId="54157710" w14:textId="77777777" w:rsidR="00284696" w:rsidRPr="00285430" w:rsidRDefault="00284696" w:rsidP="00284696">
      <w:pPr>
        <w:jc w:val="both"/>
        <w:rPr>
          <w:rFonts w:asciiTheme="majorHAnsi" w:hAnsiTheme="majorHAnsi" w:cstheme="majorHAnsi"/>
        </w:rPr>
      </w:pPr>
    </w:p>
    <w:p w14:paraId="56857375" w14:textId="77777777"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Orgány po 1526</w:t>
      </w:r>
    </w:p>
    <w:p w14:paraId="58AB36C1" w14:textId="77777777" w:rsidR="00284696" w:rsidRPr="00285430" w:rsidRDefault="00284696" w:rsidP="00284696">
      <w:pPr>
        <w:jc w:val="both"/>
        <w:rPr>
          <w:rFonts w:asciiTheme="majorHAnsi" w:hAnsiTheme="majorHAnsi" w:cstheme="majorHAnsi"/>
          <w:b/>
        </w:rPr>
      </w:pPr>
    </w:p>
    <w:p w14:paraId="3B606F7E" w14:textId="77777777"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Uhorská komora</w:t>
      </w:r>
    </w:p>
    <w:p w14:paraId="7DA20565" w14:textId="77777777" w:rsidR="00284696" w:rsidRPr="00285430" w:rsidRDefault="00284696" w:rsidP="00284696">
      <w:pPr>
        <w:jc w:val="both"/>
        <w:rPr>
          <w:rFonts w:asciiTheme="majorHAnsi" w:hAnsiTheme="majorHAnsi" w:cstheme="majorHAnsi"/>
          <w:b/>
        </w:rPr>
      </w:pPr>
    </w:p>
    <w:p w14:paraId="4BB5DE9D"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zriadená Ferdinandom I. v roku 1528</w:t>
      </w:r>
    </w:p>
    <w:p w14:paraId="1B2A0EAB"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najdôležitejší finančný úrad krajiny</w:t>
      </w:r>
    </w:p>
    <w:p w14:paraId="37818399"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 xml:space="preserve">spravovala kráľovské majetky a príjmy </w:t>
      </w:r>
    </w:p>
    <w:p w14:paraId="7EA25760"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kontrolovala banský a soľný regál – príjmy z tejto činnosti, ťaženia drahých kovov a solí v Uhorsku</w:t>
      </w:r>
    </w:p>
    <w:p w14:paraId="34FEF310"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od 1539 Uhorskej komore pomáhala Spišská komora ako podriadený orgán v teritoriálnej pôsobnosti východne od Liptova</w:t>
      </w:r>
    </w:p>
    <w:p w14:paraId="33BF89F3" w14:textId="77777777" w:rsidR="00284696" w:rsidRPr="00285430" w:rsidRDefault="00284696" w:rsidP="00284696">
      <w:pPr>
        <w:jc w:val="both"/>
        <w:rPr>
          <w:rFonts w:asciiTheme="majorHAnsi" w:hAnsiTheme="majorHAnsi" w:cstheme="majorHAnsi"/>
        </w:rPr>
      </w:pPr>
    </w:p>
    <w:p w14:paraId="561C00A6" w14:textId="77777777"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Miestodržiteľstvo</w:t>
      </w:r>
    </w:p>
    <w:p w14:paraId="0B51C430" w14:textId="77777777" w:rsidR="00284696" w:rsidRPr="00285430" w:rsidRDefault="00284696" w:rsidP="00284696">
      <w:pPr>
        <w:jc w:val="both"/>
        <w:rPr>
          <w:rFonts w:asciiTheme="majorHAnsi" w:hAnsiTheme="majorHAnsi" w:cstheme="majorHAnsi"/>
        </w:rPr>
      </w:pPr>
    </w:p>
    <w:p w14:paraId="5AE01DC8"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tento orgán existoval od konca stredoveku</w:t>
      </w:r>
    </w:p>
    <w:p w14:paraId="62E37246" w14:textId="77777777" w:rsidR="00284696" w:rsidRPr="00285430" w:rsidRDefault="00284696" w:rsidP="00EA121E">
      <w:pPr>
        <w:numPr>
          <w:ilvl w:val="0"/>
          <w:numId w:val="48"/>
        </w:numPr>
        <w:jc w:val="both"/>
        <w:rPr>
          <w:rFonts w:asciiTheme="majorHAnsi" w:hAnsiTheme="majorHAnsi" w:cstheme="majorHAnsi"/>
        </w:rPr>
      </w:pPr>
      <w:r w:rsidRPr="00285430">
        <w:rPr>
          <w:rFonts w:asciiTheme="majorHAnsi" w:hAnsiTheme="majorHAnsi" w:cstheme="majorHAnsi"/>
        </w:rPr>
        <w:t>Habsburgovci, predovšetkým Ferdinand I., využili tento orgán na preberanie funkcie kráľovskej rady</w:t>
      </w:r>
    </w:p>
    <w:p w14:paraId="4AA3C17E" w14:textId="77777777" w:rsidR="00284696" w:rsidRPr="00285430" w:rsidRDefault="00284696" w:rsidP="00284696">
      <w:pPr>
        <w:jc w:val="both"/>
        <w:rPr>
          <w:rFonts w:asciiTheme="majorHAnsi" w:hAnsiTheme="majorHAnsi" w:cstheme="majorHAnsi"/>
        </w:rPr>
      </w:pPr>
    </w:p>
    <w:p w14:paraId="0742E55B" w14:textId="77777777" w:rsidR="00284696" w:rsidRPr="00285430" w:rsidRDefault="00284696" w:rsidP="00284696">
      <w:pPr>
        <w:jc w:val="both"/>
        <w:rPr>
          <w:rFonts w:asciiTheme="majorHAnsi" w:hAnsiTheme="majorHAnsi" w:cstheme="majorHAnsi"/>
          <w:b/>
        </w:rPr>
      </w:pPr>
      <w:r w:rsidRPr="00285430">
        <w:rPr>
          <w:rFonts w:asciiTheme="majorHAnsi" w:hAnsiTheme="majorHAnsi" w:cstheme="majorHAnsi"/>
          <w:b/>
        </w:rPr>
        <w:t>Novovek</w:t>
      </w:r>
    </w:p>
    <w:p w14:paraId="2C657AB9" w14:textId="77777777" w:rsidR="00284696" w:rsidRPr="00285430" w:rsidRDefault="00284696" w:rsidP="00284696">
      <w:pPr>
        <w:jc w:val="both"/>
        <w:rPr>
          <w:rFonts w:asciiTheme="majorHAnsi" w:hAnsiTheme="majorHAnsi" w:cstheme="majorHAnsi"/>
        </w:rPr>
      </w:pPr>
    </w:p>
    <w:p w14:paraId="4C21DA8E" w14:textId="77777777" w:rsidR="00284696" w:rsidRPr="00285430" w:rsidRDefault="00284696" w:rsidP="00284696">
      <w:pPr>
        <w:jc w:val="both"/>
        <w:rPr>
          <w:rFonts w:asciiTheme="majorHAnsi" w:hAnsiTheme="majorHAnsi" w:cstheme="majorHAnsi"/>
        </w:rPr>
      </w:pPr>
      <w:r w:rsidRPr="00285430">
        <w:rPr>
          <w:rFonts w:asciiTheme="majorHAnsi" w:hAnsiTheme="majorHAnsi" w:cstheme="majorHAnsi"/>
          <w:b/>
        </w:rPr>
        <w:t xml:space="preserve">Ústredné viedenské </w:t>
      </w:r>
      <w:proofErr w:type="spellStart"/>
      <w:r w:rsidRPr="00285430">
        <w:rPr>
          <w:rFonts w:asciiTheme="majorHAnsi" w:hAnsiTheme="majorHAnsi" w:cstheme="majorHAnsi"/>
          <w:b/>
        </w:rPr>
        <w:t>dikastériá</w:t>
      </w:r>
      <w:proofErr w:type="spellEnd"/>
      <w:r w:rsidRPr="00285430">
        <w:rPr>
          <w:rFonts w:asciiTheme="majorHAnsi" w:hAnsiTheme="majorHAnsi" w:cstheme="majorHAnsi"/>
        </w:rPr>
        <w:t xml:space="preserve"> – viaceré úrady začínajú spravovať kráľovstvo</w:t>
      </w:r>
    </w:p>
    <w:p w14:paraId="49CA6123" w14:textId="77777777" w:rsidR="00284696" w:rsidRPr="00285430" w:rsidRDefault="00284696" w:rsidP="00284696">
      <w:pPr>
        <w:jc w:val="both"/>
        <w:rPr>
          <w:rFonts w:asciiTheme="majorHAnsi" w:hAnsiTheme="majorHAnsi" w:cstheme="majorHAnsi"/>
        </w:rPr>
      </w:pPr>
    </w:p>
    <w:p w14:paraId="73FD569A"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Tajná rada</w:t>
      </w:r>
      <w:r w:rsidRPr="00285430">
        <w:rPr>
          <w:rFonts w:asciiTheme="majorHAnsi" w:hAnsiTheme="majorHAnsi" w:cstheme="majorHAnsi"/>
        </w:rPr>
        <w:t xml:space="preserve"> – vzniká v roku 1527 pričom zasahovala do takmer všetkých vnútorných zahraničných záležitostí krajiny, plnila poradné úlohy pre panovníka (systém poradcov predsedu vlády – dnes)</w:t>
      </w:r>
    </w:p>
    <w:p w14:paraId="58F03872"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Štátna rada</w:t>
      </w:r>
      <w:r w:rsidRPr="00285430">
        <w:rPr>
          <w:rFonts w:asciiTheme="majorHAnsi" w:hAnsiTheme="majorHAnsi" w:cstheme="majorHAnsi"/>
        </w:rPr>
        <w:t xml:space="preserve"> – nahradila v roku 1760 Tajnú radu, na starosti mala iba vnútorné záležitosti</w:t>
      </w:r>
    </w:p>
    <w:p w14:paraId="12B259D7"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a štátna kancelária</w:t>
      </w:r>
      <w:r w:rsidRPr="00285430">
        <w:rPr>
          <w:rFonts w:asciiTheme="majorHAnsi" w:hAnsiTheme="majorHAnsi" w:cstheme="majorHAnsi"/>
        </w:rPr>
        <w:t xml:space="preserve"> – spravovala zahraničné záležitosti</w:t>
      </w:r>
    </w:p>
    <w:p w14:paraId="5F2D3A36"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kancelária</w:t>
      </w:r>
      <w:r w:rsidRPr="00285430">
        <w:rPr>
          <w:rFonts w:asciiTheme="majorHAnsi" w:hAnsiTheme="majorHAnsi" w:cstheme="majorHAnsi"/>
        </w:rPr>
        <w:t xml:space="preserve"> – pôvodná Uhorská kancelária bola zrušená, prebrala kompetencie dočasne zrušenej Uhorskej kráľovskej kancelárie</w:t>
      </w:r>
    </w:p>
    <w:p w14:paraId="651F10CB"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komora</w:t>
      </w:r>
      <w:r w:rsidRPr="00285430">
        <w:rPr>
          <w:rFonts w:asciiTheme="majorHAnsi" w:hAnsiTheme="majorHAnsi" w:cstheme="majorHAnsi"/>
        </w:rPr>
        <w:t xml:space="preserve"> – na starosti mala financie a týkala sa predovšetkým majetkov panovníkov v krajinách Habsburskej monarchie</w:t>
      </w:r>
    </w:p>
    <w:p w14:paraId="73D41A27"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Hospodárska rada</w:t>
      </w:r>
      <w:r w:rsidRPr="00285430">
        <w:rPr>
          <w:rFonts w:asciiTheme="majorHAnsi" w:hAnsiTheme="majorHAnsi" w:cstheme="majorHAnsi"/>
        </w:rPr>
        <w:t xml:space="preserve"> – spravovala hospodárstvo</w:t>
      </w:r>
    </w:p>
    <w:p w14:paraId="2AFC4547" w14:textId="77777777" w:rsidR="00284696"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Dvorská vojenská rada</w:t>
      </w:r>
      <w:r w:rsidRPr="00285430">
        <w:rPr>
          <w:rFonts w:asciiTheme="majorHAnsi" w:hAnsiTheme="majorHAnsi" w:cstheme="majorHAnsi"/>
        </w:rPr>
        <w:t xml:space="preserve"> – vojenstvo a obrana krajiny (proti Turkom, stavovské povstania)</w:t>
      </w:r>
    </w:p>
    <w:p w14:paraId="2AFA790E" w14:textId="77777777" w:rsidR="00EA2384" w:rsidRPr="00285430" w:rsidRDefault="00284696" w:rsidP="00EA121E">
      <w:pPr>
        <w:numPr>
          <w:ilvl w:val="0"/>
          <w:numId w:val="51"/>
        </w:numPr>
        <w:jc w:val="both"/>
        <w:rPr>
          <w:rFonts w:asciiTheme="majorHAnsi" w:hAnsiTheme="majorHAnsi" w:cstheme="majorHAnsi"/>
        </w:rPr>
      </w:pPr>
      <w:r w:rsidRPr="00285430">
        <w:rPr>
          <w:rFonts w:asciiTheme="majorHAnsi" w:hAnsiTheme="majorHAnsi" w:cstheme="majorHAnsi"/>
          <w:b/>
        </w:rPr>
        <w:t>Policajné ministerstvo</w:t>
      </w:r>
      <w:r w:rsidRPr="00285430">
        <w:rPr>
          <w:rFonts w:asciiTheme="majorHAnsi" w:hAnsiTheme="majorHAnsi" w:cstheme="majorHAnsi"/>
        </w:rPr>
        <w:t xml:space="preserve"> – vnútorná bezpečnosť krajiny</w:t>
      </w:r>
    </w:p>
    <w:p w14:paraId="6602D3C4" w14:textId="77777777" w:rsidR="00EA2384" w:rsidRPr="00285430" w:rsidRDefault="00EA2384">
      <w:pPr>
        <w:spacing w:after="160" w:line="259" w:lineRule="auto"/>
        <w:rPr>
          <w:rFonts w:asciiTheme="majorHAnsi" w:hAnsiTheme="majorHAnsi" w:cstheme="majorHAnsi"/>
        </w:rPr>
      </w:pPr>
      <w:r w:rsidRPr="00285430">
        <w:rPr>
          <w:rFonts w:asciiTheme="majorHAnsi" w:hAnsiTheme="majorHAnsi" w:cstheme="majorHAnsi"/>
        </w:rPr>
        <w:br w:type="page"/>
      </w:r>
    </w:p>
    <w:p w14:paraId="15830390" w14:textId="77777777" w:rsidR="00EA2384" w:rsidRPr="00285430" w:rsidRDefault="00EA2384" w:rsidP="00EA2384">
      <w:pPr>
        <w:pStyle w:val="11"/>
        <w:rPr>
          <w:rFonts w:cstheme="majorHAnsi"/>
        </w:rPr>
      </w:pPr>
      <w:bookmarkStart w:id="23" w:name="_Toc34852371"/>
      <w:r w:rsidRPr="00285430">
        <w:rPr>
          <w:rFonts w:cstheme="majorHAnsi"/>
        </w:rPr>
        <w:t>§2.6 Vznik šľachtických stolíc</w:t>
      </w:r>
      <w:bookmarkEnd w:id="23"/>
    </w:p>
    <w:p w14:paraId="5E2C5A5E" w14:textId="77777777" w:rsidR="00EA2384" w:rsidRPr="00285430" w:rsidRDefault="00EA2384" w:rsidP="00EA2384">
      <w:pPr>
        <w:jc w:val="both"/>
        <w:rPr>
          <w:rFonts w:asciiTheme="majorHAnsi" w:hAnsiTheme="majorHAnsi" w:cstheme="majorHAnsi"/>
        </w:rPr>
      </w:pPr>
    </w:p>
    <w:p w14:paraId="6693A4AF" w14:textId="77777777"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v 13. storočí sa správa komitátu postupne rozpadáva</w:t>
      </w:r>
    </w:p>
    <w:p w14:paraId="4921B3ED"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kráľ udeľuje šľachticom „svoje“ majetky v komitátoch (hrady, dediny)</w:t>
      </w:r>
    </w:p>
    <w:p w14:paraId="2D006995"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udeľuje tiež privilégiá mestám a osobitným obvodom</w:t>
      </w:r>
    </w:p>
    <w:p w14:paraId="03DF54D8" w14:textId="77777777" w:rsidR="00EA2384" w:rsidRPr="00285430" w:rsidRDefault="00EA2384" w:rsidP="00EA121E">
      <w:pPr>
        <w:pStyle w:val="Odsekzoznamu"/>
        <w:numPr>
          <w:ilvl w:val="2"/>
          <w:numId w:val="52"/>
        </w:numPr>
        <w:jc w:val="both"/>
        <w:rPr>
          <w:rFonts w:asciiTheme="majorHAnsi" w:hAnsiTheme="majorHAnsi" w:cstheme="majorHAnsi"/>
        </w:rPr>
      </w:pPr>
      <w:r w:rsidRPr="00285430">
        <w:rPr>
          <w:rFonts w:asciiTheme="majorHAnsi" w:hAnsiTheme="majorHAnsi" w:cstheme="majorHAnsi"/>
        </w:rPr>
        <w:t>zmenšili sa príjmy kráľa</w:t>
      </w:r>
    </w:p>
    <w:p w14:paraId="29C6A289" w14:textId="77777777" w:rsidR="00EA2384" w:rsidRPr="00285430" w:rsidRDefault="00EA2384" w:rsidP="00EA121E">
      <w:pPr>
        <w:pStyle w:val="Odsekzoznamu"/>
        <w:numPr>
          <w:ilvl w:val="2"/>
          <w:numId w:val="52"/>
        </w:numPr>
        <w:jc w:val="both"/>
        <w:rPr>
          <w:rFonts w:asciiTheme="majorHAnsi" w:hAnsiTheme="majorHAnsi" w:cstheme="majorHAnsi"/>
        </w:rPr>
      </w:pPr>
      <w:r w:rsidRPr="00285430">
        <w:rPr>
          <w:rFonts w:asciiTheme="majorHAnsi" w:hAnsiTheme="majorHAnsi" w:cstheme="majorHAnsi"/>
        </w:rPr>
        <w:t xml:space="preserve">namiesto </w:t>
      </w:r>
      <w:proofErr w:type="spellStart"/>
      <w:r w:rsidRPr="00285430">
        <w:rPr>
          <w:rFonts w:asciiTheme="majorHAnsi" w:hAnsiTheme="majorHAnsi" w:cstheme="majorHAnsi"/>
        </w:rPr>
        <w:t>komitátnej</w:t>
      </w:r>
      <w:proofErr w:type="spellEnd"/>
      <w:r w:rsidRPr="00285430">
        <w:rPr>
          <w:rFonts w:asciiTheme="majorHAnsi" w:hAnsiTheme="majorHAnsi" w:cstheme="majorHAnsi"/>
        </w:rPr>
        <w:t xml:space="preserve"> hotovosti vznikali šľachtické vojenské jednotky (neskôr </w:t>
      </w:r>
      <w:proofErr w:type="spellStart"/>
      <w:r w:rsidRPr="00285430">
        <w:rPr>
          <w:rFonts w:asciiTheme="majorHAnsi" w:hAnsiTheme="majorHAnsi" w:cstheme="majorHAnsi"/>
        </w:rPr>
        <w:t>bandériá</w:t>
      </w:r>
      <w:proofErr w:type="spellEnd"/>
      <w:r w:rsidRPr="00285430">
        <w:rPr>
          <w:rFonts w:asciiTheme="majorHAnsi" w:hAnsiTheme="majorHAnsi" w:cstheme="majorHAnsi"/>
        </w:rPr>
        <w:t>)</w:t>
      </w:r>
    </w:p>
    <w:p w14:paraId="445620DC" w14:textId="77777777" w:rsidR="00EA2384" w:rsidRPr="00285430" w:rsidRDefault="00EA2384" w:rsidP="00EA2384">
      <w:pPr>
        <w:pStyle w:val="Odsekzoznamu"/>
        <w:ind w:left="2160"/>
        <w:jc w:val="both"/>
        <w:rPr>
          <w:rFonts w:asciiTheme="majorHAnsi" w:hAnsiTheme="majorHAnsi" w:cstheme="majorHAnsi"/>
        </w:rPr>
      </w:pPr>
    </w:p>
    <w:p w14:paraId="37376F84" w14:textId="77777777"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preto vzniká stoličná správa</w:t>
      </w:r>
    </w:p>
    <w:p w14:paraId="64BDDB64"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zvyšujúci sa počet šľachticov viedol k zvýšenej potrebe vidieckych súdov</w:t>
      </w:r>
    </w:p>
    <w:p w14:paraId="62966D42"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palatín nezvládal vidiecke súdy</w:t>
      </w:r>
    </w:p>
    <w:p w14:paraId="3FEA6653"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preto sa z prísediacich </w:t>
      </w:r>
      <w:proofErr w:type="spellStart"/>
      <w:r w:rsidRPr="00285430">
        <w:rPr>
          <w:rFonts w:asciiTheme="majorHAnsi" w:hAnsiTheme="majorHAnsi" w:cstheme="majorHAnsi"/>
        </w:rPr>
        <w:t>palatinálnych</w:t>
      </w:r>
      <w:proofErr w:type="spellEnd"/>
      <w:r w:rsidRPr="00285430">
        <w:rPr>
          <w:rFonts w:asciiTheme="majorHAnsi" w:hAnsiTheme="majorHAnsi" w:cstheme="majorHAnsi"/>
        </w:rPr>
        <w:t xml:space="preserve"> kongregácií vytvorila súdna autonómia</w:t>
      </w:r>
    </w:p>
    <w:p w14:paraId="1E6466D4" w14:textId="77777777" w:rsidR="00EA2384" w:rsidRPr="00285430" w:rsidRDefault="00EA2384" w:rsidP="00EA2384">
      <w:pPr>
        <w:pStyle w:val="Odsekzoznamu"/>
        <w:ind w:left="1440"/>
        <w:jc w:val="both"/>
        <w:rPr>
          <w:rFonts w:asciiTheme="majorHAnsi" w:hAnsiTheme="majorHAnsi" w:cstheme="majorHAnsi"/>
        </w:rPr>
      </w:pPr>
    </w:p>
    <w:p w14:paraId="0CC9A358" w14:textId="77777777" w:rsidR="00EA2384" w:rsidRPr="00285430" w:rsidRDefault="00EA2384" w:rsidP="00EA2384">
      <w:pPr>
        <w:jc w:val="both"/>
        <w:rPr>
          <w:rFonts w:asciiTheme="majorHAnsi" w:hAnsiTheme="majorHAnsi" w:cstheme="majorHAnsi"/>
          <w:b/>
          <w:bCs/>
        </w:rPr>
      </w:pPr>
      <w:r w:rsidRPr="00285430">
        <w:rPr>
          <w:rFonts w:asciiTheme="majorHAnsi" w:hAnsiTheme="majorHAnsi" w:cstheme="majorHAnsi"/>
          <w:b/>
          <w:bCs/>
        </w:rPr>
        <w:t>Šľachtické stolice</w:t>
      </w:r>
    </w:p>
    <w:p w14:paraId="2E8C0FA8" w14:textId="77777777" w:rsidR="00EA2384" w:rsidRPr="00285430" w:rsidRDefault="00EA2384" w:rsidP="00EA2384">
      <w:pPr>
        <w:jc w:val="both"/>
        <w:rPr>
          <w:rFonts w:asciiTheme="majorHAnsi" w:hAnsiTheme="majorHAnsi" w:cstheme="majorHAnsi"/>
          <w:b/>
          <w:bCs/>
        </w:rPr>
      </w:pPr>
    </w:p>
    <w:p w14:paraId="4E416BB5" w14:textId="77777777"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 xml:space="preserve">pomenované podľa </w:t>
      </w:r>
      <w:proofErr w:type="spellStart"/>
      <w:r w:rsidRPr="00285430">
        <w:rPr>
          <w:rFonts w:asciiTheme="majorHAnsi" w:hAnsiTheme="majorHAnsi" w:cstheme="majorHAnsi"/>
        </w:rPr>
        <w:t>sedrie</w:t>
      </w:r>
      <w:proofErr w:type="spellEnd"/>
    </w:p>
    <w:p w14:paraId="3ECDEA20" w14:textId="77777777" w:rsidR="00EA2384" w:rsidRPr="00285430" w:rsidRDefault="00EA2384" w:rsidP="00EA121E">
      <w:pPr>
        <w:pStyle w:val="Odsekzoznamu"/>
        <w:numPr>
          <w:ilvl w:val="1"/>
          <w:numId w:val="52"/>
        </w:numPr>
        <w:jc w:val="both"/>
        <w:rPr>
          <w:rFonts w:asciiTheme="majorHAnsi" w:hAnsiTheme="majorHAnsi" w:cstheme="majorHAnsi"/>
        </w:rPr>
      </w:pPr>
      <w:proofErr w:type="spellStart"/>
      <w:r w:rsidRPr="00285430">
        <w:rPr>
          <w:rFonts w:asciiTheme="majorHAnsi" w:hAnsiTheme="majorHAnsi" w:cstheme="majorHAnsi"/>
        </w:rPr>
        <w:t>sedria</w:t>
      </w:r>
      <w:proofErr w:type="spellEnd"/>
      <w:r w:rsidRPr="00285430">
        <w:rPr>
          <w:rFonts w:asciiTheme="majorHAnsi" w:hAnsiTheme="majorHAnsi" w:cstheme="majorHAnsi"/>
        </w:rPr>
        <w:t xml:space="preserve"> = </w:t>
      </w:r>
      <w:proofErr w:type="spellStart"/>
      <w:r w:rsidRPr="00285430">
        <w:rPr>
          <w:rFonts w:asciiTheme="majorHAnsi" w:hAnsiTheme="majorHAnsi" w:cstheme="majorHAnsi"/>
        </w:rPr>
        <w:t>sedes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iudicaria</w:t>
      </w:r>
      <w:proofErr w:type="spellEnd"/>
      <w:r w:rsidRPr="00285430">
        <w:rPr>
          <w:rFonts w:asciiTheme="majorHAnsi" w:hAnsiTheme="majorHAnsi" w:cstheme="majorHAnsi"/>
        </w:rPr>
        <w:t xml:space="preserve"> (súdna stolica)</w:t>
      </w:r>
    </w:p>
    <w:p w14:paraId="7C9BB2A0"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šľachtická samospráva vzniká v 13. a na začiatku 14. storočia</w:t>
      </w:r>
    </w:p>
    <w:p w14:paraId="7C209EA1" w14:textId="77777777" w:rsidR="00EA2384" w:rsidRPr="00285430" w:rsidRDefault="00EA2384" w:rsidP="00EA2384">
      <w:pPr>
        <w:pStyle w:val="Odsekzoznamu"/>
        <w:ind w:left="1440"/>
        <w:jc w:val="both"/>
        <w:rPr>
          <w:rFonts w:asciiTheme="majorHAnsi" w:hAnsiTheme="majorHAnsi" w:cstheme="majorHAnsi"/>
        </w:rPr>
      </w:pPr>
    </w:p>
    <w:p w14:paraId="0A728618" w14:textId="77777777" w:rsidR="00EA2384" w:rsidRPr="00285430" w:rsidRDefault="00EA2384" w:rsidP="00EA121E">
      <w:pPr>
        <w:pStyle w:val="Odsekzoznamu"/>
        <w:numPr>
          <w:ilvl w:val="0"/>
          <w:numId w:val="52"/>
        </w:numPr>
        <w:jc w:val="both"/>
        <w:rPr>
          <w:rFonts w:asciiTheme="majorHAnsi" w:hAnsiTheme="majorHAnsi" w:cstheme="majorHAnsi"/>
        </w:rPr>
      </w:pPr>
      <w:r w:rsidRPr="00285430">
        <w:rPr>
          <w:rFonts w:asciiTheme="majorHAnsi" w:hAnsiTheme="majorHAnsi" w:cstheme="majorHAnsi"/>
        </w:rPr>
        <w:t>na čele stolice (podobne ako predtým komitátu) je župan</w:t>
      </w:r>
    </w:p>
    <w:p w14:paraId="668F0715"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lat. </w:t>
      </w:r>
      <w:proofErr w:type="spellStart"/>
      <w:r w:rsidRPr="00285430">
        <w:rPr>
          <w:rFonts w:asciiTheme="majorHAnsi" w:hAnsiTheme="majorHAnsi" w:cstheme="majorHAnsi"/>
        </w:rPr>
        <w:t>comes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comitatus</w:t>
      </w:r>
      <w:proofErr w:type="spellEnd"/>
      <w:r w:rsidRPr="00285430">
        <w:rPr>
          <w:rFonts w:asciiTheme="majorHAnsi" w:hAnsiTheme="majorHAnsi" w:cstheme="majorHAnsi"/>
        </w:rPr>
        <w:t xml:space="preserve">, od 15. stor. </w:t>
      </w:r>
      <w:proofErr w:type="spellStart"/>
      <w:r w:rsidRPr="00285430">
        <w:rPr>
          <w:rFonts w:asciiTheme="majorHAnsi" w:hAnsiTheme="majorHAnsi" w:cstheme="majorHAnsi"/>
        </w:rPr>
        <w:t>supremus</w:t>
      </w:r>
      <w:proofErr w:type="spellEnd"/>
      <w:r w:rsidRPr="00285430">
        <w:rPr>
          <w:rFonts w:asciiTheme="majorHAnsi" w:hAnsiTheme="majorHAnsi" w:cstheme="majorHAnsi"/>
        </w:rPr>
        <w:t xml:space="preserve"> </w:t>
      </w:r>
      <w:proofErr w:type="spellStart"/>
      <w:r w:rsidRPr="00285430">
        <w:rPr>
          <w:rFonts w:asciiTheme="majorHAnsi" w:hAnsiTheme="majorHAnsi" w:cstheme="majorHAnsi"/>
        </w:rPr>
        <w:t>comes</w:t>
      </w:r>
      <w:proofErr w:type="spellEnd"/>
    </w:p>
    <w:p w14:paraId="180F8B98"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menovaný panovníkom, v novoveku však už pri nástupe do funkcie skladali prísahu aj stoličnému zhromaždeniu</w:t>
      </w:r>
    </w:p>
    <w:p w14:paraId="276B0D54"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reprezentant kráľa v stolici, prostredník medzi kráľom a stoličnou šľachtou</w:t>
      </w:r>
    </w:p>
    <w:p w14:paraId="50EB1174" w14:textId="77777777" w:rsidR="00EA2384"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v novoveku väčšinu právomocí župana prevzala samospráva a župan má formálnejšie postavenie</w:t>
      </w:r>
    </w:p>
    <w:p w14:paraId="650962FC" w14:textId="77777777" w:rsidR="00284696" w:rsidRPr="00285430" w:rsidRDefault="00EA2384" w:rsidP="00EA121E">
      <w:pPr>
        <w:pStyle w:val="Odsekzoznamu"/>
        <w:numPr>
          <w:ilvl w:val="1"/>
          <w:numId w:val="52"/>
        </w:numPr>
        <w:jc w:val="both"/>
        <w:rPr>
          <w:rFonts w:asciiTheme="majorHAnsi" w:hAnsiTheme="majorHAnsi" w:cstheme="majorHAnsi"/>
        </w:rPr>
      </w:pPr>
      <w:r w:rsidRPr="00285430">
        <w:rPr>
          <w:rFonts w:asciiTheme="majorHAnsi" w:hAnsiTheme="majorHAnsi" w:cstheme="majorHAnsi"/>
        </w:rPr>
        <w:t xml:space="preserve">od 18. storočia bývala v mnohých stoliciach hodnosť župana dedičná (napr. </w:t>
      </w:r>
      <w:proofErr w:type="spellStart"/>
      <w:r w:rsidRPr="00285430">
        <w:rPr>
          <w:rFonts w:asciiTheme="majorHAnsi" w:hAnsiTheme="majorHAnsi" w:cstheme="majorHAnsi"/>
        </w:rPr>
        <w:t>Pálffiovci</w:t>
      </w:r>
      <w:proofErr w:type="spellEnd"/>
      <w:r w:rsidRPr="00285430">
        <w:rPr>
          <w:rFonts w:asciiTheme="majorHAnsi" w:hAnsiTheme="majorHAnsi" w:cstheme="majorHAnsi"/>
        </w:rPr>
        <w:t xml:space="preserve"> v Bratislave)</w:t>
      </w:r>
    </w:p>
    <w:p w14:paraId="34274134" w14:textId="77777777" w:rsidR="00EA2384" w:rsidRPr="00285430" w:rsidRDefault="00EA2384" w:rsidP="00EA2384">
      <w:pPr>
        <w:jc w:val="both"/>
        <w:rPr>
          <w:rFonts w:asciiTheme="majorHAnsi" w:hAnsiTheme="majorHAnsi" w:cstheme="majorHAnsi"/>
        </w:rPr>
      </w:pPr>
    </w:p>
    <w:p w14:paraId="60FD31B1" w14:textId="77777777" w:rsidR="00EA2384" w:rsidRPr="00285430" w:rsidRDefault="00EA2384" w:rsidP="00EA2384">
      <w:pPr>
        <w:pStyle w:val="11"/>
        <w:rPr>
          <w:rFonts w:cstheme="majorHAnsi"/>
        </w:rPr>
      </w:pPr>
      <w:bookmarkStart w:id="24" w:name="_Toc34852372"/>
      <w:r w:rsidRPr="00285430">
        <w:rPr>
          <w:rFonts w:cstheme="majorHAnsi"/>
        </w:rPr>
        <w:t>§2.7 Mestá</w:t>
      </w:r>
      <w:bookmarkEnd w:id="24"/>
    </w:p>
    <w:p w14:paraId="6C685047" w14:textId="77777777" w:rsidR="00EA2384" w:rsidRPr="00285430" w:rsidRDefault="00EA2384" w:rsidP="00EA2384">
      <w:pPr>
        <w:pStyle w:val="Odsekzoznamu"/>
        <w:ind w:left="360"/>
        <w:jc w:val="both"/>
        <w:rPr>
          <w:rFonts w:asciiTheme="majorHAnsi" w:hAnsiTheme="majorHAnsi" w:cstheme="majorHAnsi"/>
        </w:rPr>
      </w:pPr>
    </w:p>
    <w:p w14:paraId="78DCB318" w14:textId="77777777"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mestá právnej povahy v Uhorsku až od 13. storočia</w:t>
      </w:r>
    </w:p>
    <w:p w14:paraId="45CF90EF" w14:textId="77777777"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 xml:space="preserve">panovník udelil „hosťom“ výsady vo forme </w:t>
      </w:r>
      <w:r w:rsidRPr="00285430">
        <w:rPr>
          <w:rFonts w:asciiTheme="majorHAnsi" w:hAnsiTheme="majorHAnsi" w:cstheme="majorHAnsi"/>
          <w:b/>
          <w:bCs/>
        </w:rPr>
        <w:t>privilégia</w:t>
      </w:r>
      <w:r w:rsidRPr="00285430">
        <w:rPr>
          <w:rFonts w:asciiTheme="majorHAnsi" w:hAnsiTheme="majorHAnsi" w:cstheme="majorHAnsi"/>
        </w:rPr>
        <w:t>:</w:t>
      </w:r>
    </w:p>
    <w:p w14:paraId="46F80C59" w14:textId="77777777"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vyňatie spod (súdnej a inej) právomoci župana</w:t>
      </w:r>
    </w:p>
    <w:p w14:paraId="34FE7EE9" w14:textId="77777777"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slobodná voľba richtára</w:t>
      </w:r>
    </w:p>
    <w:p w14:paraId="22577C8D" w14:textId="77777777"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osobitné hospodárske výsady: právo skladu, výčapu, banské práva, atď.</w:t>
      </w:r>
    </w:p>
    <w:p w14:paraId="1151E0C7" w14:textId="77777777" w:rsidR="00EA2384" w:rsidRPr="00285430" w:rsidRDefault="00EA2384" w:rsidP="00EA2384">
      <w:pPr>
        <w:pStyle w:val="Odsekzoznamu"/>
        <w:jc w:val="both"/>
        <w:rPr>
          <w:rFonts w:asciiTheme="majorHAnsi" w:hAnsiTheme="majorHAnsi" w:cstheme="majorHAnsi"/>
        </w:rPr>
      </w:pPr>
    </w:p>
    <w:p w14:paraId="0D28E493" w14:textId="77777777" w:rsidR="00EA2384" w:rsidRPr="00285430" w:rsidRDefault="00EA2384" w:rsidP="00EA121E">
      <w:pPr>
        <w:pStyle w:val="Odsekzoznamu"/>
        <w:numPr>
          <w:ilvl w:val="2"/>
          <w:numId w:val="22"/>
        </w:numPr>
        <w:ind w:left="360"/>
        <w:jc w:val="both"/>
        <w:rPr>
          <w:rFonts w:asciiTheme="majorHAnsi" w:hAnsiTheme="majorHAnsi" w:cstheme="majorHAnsi"/>
          <w:b/>
          <w:bCs/>
        </w:rPr>
      </w:pPr>
      <w:r w:rsidRPr="00285430">
        <w:rPr>
          <w:rFonts w:asciiTheme="majorHAnsi" w:hAnsiTheme="majorHAnsi" w:cstheme="majorHAnsi"/>
          <w:b/>
          <w:bCs/>
        </w:rPr>
        <w:t>kategórie miest:</w:t>
      </w:r>
    </w:p>
    <w:p w14:paraId="74D58A4E" w14:textId="77777777"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slobodné kráľovské mesto</w:t>
      </w:r>
    </w:p>
    <w:p w14:paraId="3F27C74D" w14:textId="77777777" w:rsidR="00EA2384" w:rsidRPr="00285430" w:rsidRDefault="00EA2384" w:rsidP="00EA121E">
      <w:pPr>
        <w:pStyle w:val="Odsekzoznamu"/>
        <w:numPr>
          <w:ilvl w:val="0"/>
          <w:numId w:val="22"/>
        </w:numPr>
        <w:jc w:val="both"/>
        <w:rPr>
          <w:rFonts w:asciiTheme="majorHAnsi" w:hAnsiTheme="majorHAnsi" w:cstheme="majorHAnsi"/>
        </w:rPr>
      </w:pPr>
      <w:r w:rsidRPr="00285430">
        <w:rPr>
          <w:rFonts w:asciiTheme="majorHAnsi" w:hAnsiTheme="majorHAnsi" w:cstheme="majorHAnsi"/>
        </w:rPr>
        <w:t>zemepanské mesto</w:t>
      </w:r>
    </w:p>
    <w:p w14:paraId="74159D47" w14:textId="77777777"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predstavitelia mesta: richtár, mestská rada, mešťanosta (od 15. storočia)</w:t>
      </w:r>
    </w:p>
    <w:p w14:paraId="7C3F917E" w14:textId="77777777" w:rsidR="00EA2384" w:rsidRPr="00285430" w:rsidRDefault="00EA2384" w:rsidP="00EA2384">
      <w:pPr>
        <w:pStyle w:val="Odsekzoznamu"/>
        <w:ind w:left="360"/>
        <w:jc w:val="both"/>
        <w:rPr>
          <w:rFonts w:asciiTheme="majorHAnsi" w:hAnsiTheme="majorHAnsi" w:cstheme="majorHAnsi"/>
        </w:rPr>
      </w:pPr>
    </w:p>
    <w:p w14:paraId="2DBD93C6" w14:textId="77777777" w:rsidR="00EA2384" w:rsidRPr="00285430" w:rsidRDefault="00EA2384" w:rsidP="00EA121E">
      <w:pPr>
        <w:pStyle w:val="Odsekzoznamu"/>
        <w:numPr>
          <w:ilvl w:val="2"/>
          <w:numId w:val="22"/>
        </w:numPr>
        <w:ind w:left="360"/>
        <w:jc w:val="both"/>
        <w:rPr>
          <w:rFonts w:asciiTheme="majorHAnsi" w:hAnsiTheme="majorHAnsi" w:cstheme="majorHAnsi"/>
        </w:rPr>
      </w:pPr>
      <w:r w:rsidRPr="00285430">
        <w:rPr>
          <w:rFonts w:asciiTheme="majorHAnsi" w:hAnsiTheme="majorHAnsi" w:cstheme="majorHAnsi"/>
        </w:rPr>
        <w:t xml:space="preserve">panovník udeľoval výsady aj iného typu a vznikli tak zvláštne územné obvody, napr. Provincia spišských miest, Provincia spišských </w:t>
      </w:r>
      <w:proofErr w:type="spellStart"/>
      <w:r w:rsidRPr="00285430">
        <w:rPr>
          <w:rFonts w:asciiTheme="majorHAnsi" w:hAnsiTheme="majorHAnsi" w:cstheme="majorHAnsi"/>
        </w:rPr>
        <w:t>kopijníkov</w:t>
      </w:r>
      <w:proofErr w:type="spellEnd"/>
    </w:p>
    <w:p w14:paraId="5CDAD64A" w14:textId="77777777" w:rsidR="00EA2384" w:rsidRPr="00285430" w:rsidRDefault="00EA2384" w:rsidP="00EA2384">
      <w:pPr>
        <w:pStyle w:val="1"/>
        <w:rPr>
          <w:rFonts w:cstheme="majorHAnsi"/>
        </w:rPr>
      </w:pPr>
      <w:bookmarkStart w:id="25" w:name="_Toc34852373"/>
      <w:r w:rsidRPr="00285430">
        <w:rPr>
          <w:rFonts w:cstheme="majorHAnsi"/>
        </w:rPr>
        <w:t xml:space="preserve">§3 Vznik moderného štátu v 19. storočí - Marcové zákony, </w:t>
      </w:r>
      <w:proofErr w:type="spellStart"/>
      <w:r w:rsidRPr="00285430">
        <w:rPr>
          <w:rFonts w:cstheme="majorHAnsi"/>
        </w:rPr>
        <w:t>neoabsolutizmus</w:t>
      </w:r>
      <w:proofErr w:type="spellEnd"/>
      <w:r w:rsidRPr="00285430">
        <w:rPr>
          <w:rFonts w:cstheme="majorHAnsi"/>
        </w:rPr>
        <w:t xml:space="preserve">, </w:t>
      </w:r>
      <w:proofErr w:type="spellStart"/>
      <w:r w:rsidRPr="00285430">
        <w:rPr>
          <w:rFonts w:cstheme="majorHAnsi"/>
        </w:rPr>
        <w:t>Rakúskouhorské</w:t>
      </w:r>
      <w:proofErr w:type="spellEnd"/>
      <w:r w:rsidRPr="00285430">
        <w:rPr>
          <w:rFonts w:cstheme="majorHAnsi"/>
        </w:rPr>
        <w:t xml:space="preserve"> vyrovnanie, dualizmus</w:t>
      </w:r>
      <w:bookmarkEnd w:id="25"/>
    </w:p>
    <w:p w14:paraId="525BBA09" w14:textId="77777777" w:rsidR="003E6176" w:rsidRPr="00285430" w:rsidRDefault="003E6176" w:rsidP="003E6176">
      <w:pPr>
        <w:pStyle w:val="01"/>
      </w:pPr>
      <w:r w:rsidRPr="00285430">
        <w:t>Periodizácia</w:t>
      </w:r>
    </w:p>
    <w:p w14:paraId="23FCCD5A" w14:textId="77777777" w:rsidR="003E6176" w:rsidRPr="00285430" w:rsidRDefault="003E6176" w:rsidP="00EA121E">
      <w:pPr>
        <w:pStyle w:val="01"/>
        <w:numPr>
          <w:ilvl w:val="0"/>
          <w:numId w:val="53"/>
        </w:numPr>
      </w:pPr>
      <w:r w:rsidRPr="00285430">
        <w:t>1. Revolúcia 1848 – 1849</w:t>
      </w:r>
    </w:p>
    <w:p w14:paraId="345EC69E" w14:textId="77777777" w:rsidR="003E6176" w:rsidRPr="00285430" w:rsidRDefault="003E6176" w:rsidP="00EA121E">
      <w:pPr>
        <w:pStyle w:val="01"/>
        <w:numPr>
          <w:ilvl w:val="0"/>
          <w:numId w:val="53"/>
        </w:numPr>
      </w:pPr>
      <w:r w:rsidRPr="00285430">
        <w:t xml:space="preserve">2. Bachov </w:t>
      </w:r>
      <w:proofErr w:type="spellStart"/>
      <w:r w:rsidRPr="00285430">
        <w:t>neoabsolutismus</w:t>
      </w:r>
      <w:proofErr w:type="spellEnd"/>
      <w:r w:rsidRPr="00285430">
        <w:t xml:space="preserve"> (1849 – 1860)</w:t>
      </w:r>
    </w:p>
    <w:p w14:paraId="32F67BD5" w14:textId="77777777" w:rsidR="003E6176" w:rsidRPr="00285430" w:rsidRDefault="003E6176" w:rsidP="00EA121E">
      <w:pPr>
        <w:pStyle w:val="01"/>
        <w:numPr>
          <w:ilvl w:val="0"/>
          <w:numId w:val="53"/>
        </w:numPr>
      </w:pPr>
      <w:r w:rsidRPr="00285430">
        <w:t>3. Obdobie ústavného provizória (1860 – 1867)</w:t>
      </w:r>
    </w:p>
    <w:p w14:paraId="34F96B74" w14:textId="77777777" w:rsidR="003E6176" w:rsidRPr="00285430" w:rsidRDefault="003E6176" w:rsidP="00EA121E">
      <w:pPr>
        <w:pStyle w:val="01"/>
        <w:numPr>
          <w:ilvl w:val="0"/>
          <w:numId w:val="53"/>
        </w:numPr>
      </w:pPr>
      <w:r w:rsidRPr="00285430">
        <w:t>4. Rakúsko-uhorský dualizmus (1867 – 1918)</w:t>
      </w:r>
    </w:p>
    <w:p w14:paraId="5F9C0925" w14:textId="77777777" w:rsidR="003E6176" w:rsidRPr="00285430" w:rsidRDefault="003E6176" w:rsidP="003E6176">
      <w:pPr>
        <w:pStyle w:val="01"/>
      </w:pPr>
    </w:p>
    <w:p w14:paraId="0017BFA4" w14:textId="77777777" w:rsidR="003E6176" w:rsidRPr="00285430" w:rsidRDefault="003E6176" w:rsidP="003E6176">
      <w:pPr>
        <w:pStyle w:val="11"/>
        <w:rPr>
          <w:rFonts w:cstheme="majorHAnsi"/>
        </w:rPr>
      </w:pPr>
      <w:bookmarkStart w:id="26" w:name="_Toc34852374"/>
      <w:r w:rsidRPr="00285430">
        <w:rPr>
          <w:rFonts w:cstheme="majorHAnsi"/>
        </w:rPr>
        <w:t>§3.1 Vypuknutie revolúcie 1848/49</w:t>
      </w:r>
      <w:bookmarkEnd w:id="26"/>
    </w:p>
    <w:p w14:paraId="2A1F98F9" w14:textId="77777777" w:rsidR="003E6176" w:rsidRPr="00285430" w:rsidRDefault="003E6176" w:rsidP="003E6176">
      <w:pPr>
        <w:pStyle w:val="01"/>
      </w:pPr>
    </w:p>
    <w:p w14:paraId="193C4A40" w14:textId="77777777" w:rsidR="003E6176" w:rsidRPr="00285430" w:rsidRDefault="003E6176" w:rsidP="00EA121E">
      <w:pPr>
        <w:pStyle w:val="01"/>
        <w:numPr>
          <w:ilvl w:val="0"/>
          <w:numId w:val="54"/>
        </w:numPr>
      </w:pPr>
      <w:r w:rsidRPr="00285430">
        <w:t>11. november 1847 – zahájenie zasadnutia posledného stavovského snemu</w:t>
      </w:r>
    </w:p>
    <w:p w14:paraId="38F9266F" w14:textId="77777777" w:rsidR="003E6176" w:rsidRPr="00285430" w:rsidRDefault="003E6176" w:rsidP="00EA121E">
      <w:pPr>
        <w:pStyle w:val="01"/>
        <w:numPr>
          <w:ilvl w:val="0"/>
          <w:numId w:val="54"/>
        </w:numPr>
      </w:pPr>
      <w:r w:rsidRPr="00285430">
        <w:t xml:space="preserve">3. marec 1848 – požiadavky </w:t>
      </w:r>
      <w:proofErr w:type="spellStart"/>
      <w:r w:rsidRPr="00285430">
        <w:t>Kossútha</w:t>
      </w:r>
      <w:proofErr w:type="spellEnd"/>
    </w:p>
    <w:p w14:paraId="4944381B" w14:textId="77777777" w:rsidR="003E6176" w:rsidRPr="00285430" w:rsidRDefault="003E6176" w:rsidP="00EA121E">
      <w:pPr>
        <w:pStyle w:val="01"/>
        <w:numPr>
          <w:ilvl w:val="1"/>
          <w:numId w:val="54"/>
        </w:numPr>
      </w:pPr>
      <w:r w:rsidRPr="00285430">
        <w:t>pád absolutizmu</w:t>
      </w:r>
    </w:p>
    <w:p w14:paraId="59293E19" w14:textId="77777777" w:rsidR="003E6176" w:rsidRPr="00285430" w:rsidRDefault="003E6176" w:rsidP="00EA121E">
      <w:pPr>
        <w:pStyle w:val="01"/>
        <w:numPr>
          <w:ilvl w:val="1"/>
          <w:numId w:val="54"/>
        </w:numPr>
      </w:pPr>
      <w:r w:rsidRPr="00285430">
        <w:t>zriadenie uhorskej vlády</w:t>
      </w:r>
    </w:p>
    <w:p w14:paraId="1E401A34" w14:textId="77777777" w:rsidR="003E6176" w:rsidRPr="00285430" w:rsidRDefault="003E6176" w:rsidP="00EA121E">
      <w:pPr>
        <w:pStyle w:val="01"/>
        <w:numPr>
          <w:ilvl w:val="1"/>
          <w:numId w:val="54"/>
        </w:numPr>
      </w:pPr>
      <w:r w:rsidRPr="00285430">
        <w:t>konštitučné pomery</w:t>
      </w:r>
    </w:p>
    <w:p w14:paraId="1C39FD8E" w14:textId="77777777" w:rsidR="003E6176" w:rsidRPr="00285430" w:rsidRDefault="003E6176" w:rsidP="00EA121E">
      <w:pPr>
        <w:pStyle w:val="01"/>
        <w:numPr>
          <w:ilvl w:val="0"/>
          <w:numId w:val="54"/>
        </w:numPr>
      </w:pPr>
      <w:r w:rsidRPr="00285430">
        <w:t>13. marec 1848 – revolúcia vo Viedni</w:t>
      </w:r>
    </w:p>
    <w:p w14:paraId="77C1010E" w14:textId="77777777" w:rsidR="003E6176" w:rsidRPr="00285430" w:rsidRDefault="003E6176" w:rsidP="00EA121E">
      <w:pPr>
        <w:pStyle w:val="01"/>
        <w:numPr>
          <w:ilvl w:val="1"/>
          <w:numId w:val="54"/>
        </w:numPr>
      </w:pPr>
      <w:r w:rsidRPr="00285430">
        <w:t xml:space="preserve">odstránenie </w:t>
      </w:r>
      <w:proofErr w:type="spellStart"/>
      <w:r w:rsidRPr="00285430">
        <w:t>Metternicha</w:t>
      </w:r>
      <w:proofErr w:type="spellEnd"/>
    </w:p>
    <w:p w14:paraId="4252796F" w14:textId="77777777" w:rsidR="003E6176" w:rsidRPr="00285430" w:rsidRDefault="003E6176" w:rsidP="00EA121E">
      <w:pPr>
        <w:pStyle w:val="01"/>
        <w:numPr>
          <w:ilvl w:val="1"/>
          <w:numId w:val="54"/>
        </w:numPr>
      </w:pPr>
      <w:r w:rsidRPr="00285430">
        <w:t>sľub vzniku liberálneho štátu</w:t>
      </w:r>
    </w:p>
    <w:p w14:paraId="71098132" w14:textId="77777777" w:rsidR="003E6176" w:rsidRPr="00285430" w:rsidRDefault="003E6176" w:rsidP="003E6176">
      <w:pPr>
        <w:pStyle w:val="01"/>
      </w:pPr>
    </w:p>
    <w:p w14:paraId="14AE4E42" w14:textId="77777777" w:rsidR="003E6176" w:rsidRPr="00285430" w:rsidRDefault="003E6176" w:rsidP="003E6176">
      <w:pPr>
        <w:pStyle w:val="11"/>
        <w:rPr>
          <w:rFonts w:cstheme="majorHAnsi"/>
        </w:rPr>
      </w:pPr>
      <w:bookmarkStart w:id="27" w:name="_Toc34852375"/>
      <w:r w:rsidRPr="00285430">
        <w:rPr>
          <w:rFonts w:cstheme="majorHAnsi"/>
        </w:rPr>
        <w:t>§3.2 Marcové zákony Uhorského snemu</w:t>
      </w:r>
      <w:bookmarkEnd w:id="27"/>
    </w:p>
    <w:p w14:paraId="7DFCED73" w14:textId="77777777" w:rsidR="003E6176" w:rsidRPr="00285430" w:rsidRDefault="003E6176" w:rsidP="003E6176">
      <w:pPr>
        <w:pStyle w:val="01"/>
      </w:pPr>
    </w:p>
    <w:p w14:paraId="6B2E4CCF" w14:textId="77777777" w:rsidR="003E6176" w:rsidRPr="00285430" w:rsidRDefault="003E6176" w:rsidP="00EA121E">
      <w:pPr>
        <w:pStyle w:val="01"/>
        <w:numPr>
          <w:ilvl w:val="0"/>
          <w:numId w:val="55"/>
        </w:numPr>
      </w:pPr>
      <w:r w:rsidRPr="00285430">
        <w:t>18. marec – 8. apríl: schvaľovanie zákonných článkov</w:t>
      </w:r>
    </w:p>
    <w:p w14:paraId="6A45A119" w14:textId="77777777" w:rsidR="003E6176" w:rsidRPr="00285430" w:rsidRDefault="003E6176" w:rsidP="00EA121E">
      <w:pPr>
        <w:pStyle w:val="01"/>
        <w:numPr>
          <w:ilvl w:val="0"/>
          <w:numId w:val="55"/>
        </w:numPr>
      </w:pPr>
      <w:r w:rsidRPr="00285430">
        <w:t>11. apríl – panovník podpísal posledné zákonné články</w:t>
      </w:r>
    </w:p>
    <w:p w14:paraId="0C423EAF" w14:textId="77777777" w:rsidR="003E6176" w:rsidRPr="00285430" w:rsidRDefault="003E6176" w:rsidP="003E6176">
      <w:pPr>
        <w:pStyle w:val="01"/>
        <w:ind w:left="720"/>
      </w:pPr>
    </w:p>
    <w:p w14:paraId="646B8A0D" w14:textId="77777777" w:rsidR="003E6176" w:rsidRPr="00285430" w:rsidRDefault="003E6176" w:rsidP="00EA121E">
      <w:pPr>
        <w:pStyle w:val="01"/>
        <w:numPr>
          <w:ilvl w:val="0"/>
          <w:numId w:val="55"/>
        </w:numPr>
      </w:pPr>
      <w:r w:rsidRPr="00E33778">
        <w:rPr>
          <w:b/>
          <w:bCs/>
        </w:rPr>
        <w:t>1. zákonné články</w:t>
      </w:r>
      <w:r w:rsidRPr="00285430">
        <w:t xml:space="preserve"> rušiace feudalizmus</w:t>
      </w:r>
    </w:p>
    <w:p w14:paraId="0C9C03B2" w14:textId="77777777" w:rsidR="003E6176" w:rsidRPr="00285430" w:rsidRDefault="003E6176" w:rsidP="00EA121E">
      <w:pPr>
        <w:pStyle w:val="01"/>
        <w:numPr>
          <w:ilvl w:val="1"/>
          <w:numId w:val="55"/>
        </w:numPr>
      </w:pPr>
      <w:r w:rsidRPr="00285430">
        <w:t>zánik urbárskych povinností, desiatku, atď.</w:t>
      </w:r>
    </w:p>
    <w:p w14:paraId="58467783" w14:textId="77777777" w:rsidR="003E6176" w:rsidRPr="00285430" w:rsidRDefault="003E6176" w:rsidP="003E6176">
      <w:pPr>
        <w:pStyle w:val="01"/>
        <w:ind w:left="1440"/>
      </w:pPr>
    </w:p>
    <w:p w14:paraId="2263D11B" w14:textId="77777777" w:rsidR="003E6176" w:rsidRPr="00285430" w:rsidRDefault="003E6176" w:rsidP="00EA121E">
      <w:pPr>
        <w:pStyle w:val="01"/>
        <w:numPr>
          <w:ilvl w:val="0"/>
          <w:numId w:val="55"/>
        </w:numPr>
      </w:pPr>
      <w:r w:rsidRPr="00410317">
        <w:rPr>
          <w:b/>
          <w:bCs/>
        </w:rPr>
        <w:t>2. zákonné články</w:t>
      </w:r>
      <w:r w:rsidRPr="00285430">
        <w:t xml:space="preserve"> zavádzajúce nezávislý uhorský štát:</w:t>
      </w:r>
    </w:p>
    <w:p w14:paraId="6A59BD97" w14:textId="77777777" w:rsidR="003E6176" w:rsidRPr="00285430" w:rsidRDefault="003E6176" w:rsidP="00EA121E">
      <w:pPr>
        <w:pStyle w:val="01"/>
        <w:numPr>
          <w:ilvl w:val="1"/>
          <w:numId w:val="55"/>
        </w:numPr>
      </w:pPr>
      <w:r w:rsidRPr="00285430">
        <w:t>obmedzenie právomocí panovníka</w:t>
      </w:r>
    </w:p>
    <w:p w14:paraId="0FCB4052" w14:textId="77777777" w:rsidR="003E6176" w:rsidRPr="00285430" w:rsidRDefault="003E6176" w:rsidP="00EA121E">
      <w:pPr>
        <w:pStyle w:val="01"/>
        <w:numPr>
          <w:ilvl w:val="1"/>
          <w:numId w:val="55"/>
        </w:numPr>
      </w:pPr>
      <w:r w:rsidRPr="00285430">
        <w:t>snem</w:t>
      </w:r>
    </w:p>
    <w:p w14:paraId="036F43F0" w14:textId="77777777" w:rsidR="003E6176" w:rsidRPr="00285430" w:rsidRDefault="003E6176" w:rsidP="00EA121E">
      <w:pPr>
        <w:pStyle w:val="01"/>
        <w:numPr>
          <w:ilvl w:val="1"/>
          <w:numId w:val="55"/>
        </w:numPr>
      </w:pPr>
      <w:r w:rsidRPr="00285430">
        <w:t>rozšírené volebné právo do dolnej tabule</w:t>
      </w:r>
    </w:p>
    <w:p w14:paraId="5E8DFFDD" w14:textId="77777777" w:rsidR="003E6176" w:rsidRPr="00285430" w:rsidRDefault="003E6176" w:rsidP="00EA121E">
      <w:pPr>
        <w:pStyle w:val="01"/>
        <w:numPr>
          <w:ilvl w:val="1"/>
          <w:numId w:val="55"/>
        </w:numPr>
      </w:pPr>
      <w:r w:rsidRPr="00285430">
        <w:t>vláda („zodpovedné uhorské ministerstvo“)</w:t>
      </w:r>
    </w:p>
    <w:p w14:paraId="089DAB8A" w14:textId="77777777" w:rsidR="003E6176" w:rsidRPr="00285430" w:rsidRDefault="003E6176" w:rsidP="00EA121E">
      <w:pPr>
        <w:pStyle w:val="01"/>
        <w:numPr>
          <w:ilvl w:val="1"/>
          <w:numId w:val="55"/>
        </w:numPr>
      </w:pPr>
      <w:r w:rsidRPr="00285430">
        <w:t>politické práva</w:t>
      </w:r>
    </w:p>
    <w:p w14:paraId="23CA6FFA" w14:textId="77777777" w:rsidR="006F436A" w:rsidRPr="00285430" w:rsidRDefault="006F436A" w:rsidP="006F436A">
      <w:pPr>
        <w:pStyle w:val="01"/>
        <w:ind w:left="1440"/>
      </w:pPr>
    </w:p>
    <w:p w14:paraId="28368F0E" w14:textId="77777777" w:rsidR="003E6176" w:rsidRPr="00285430" w:rsidRDefault="003E6176" w:rsidP="00EA121E">
      <w:pPr>
        <w:pStyle w:val="01"/>
        <w:numPr>
          <w:ilvl w:val="0"/>
          <w:numId w:val="55"/>
        </w:numPr>
      </w:pPr>
      <w:r w:rsidRPr="00285430">
        <w:t xml:space="preserve">prechod od </w:t>
      </w:r>
      <w:r w:rsidRPr="00410317">
        <w:rPr>
          <w:b/>
          <w:bCs/>
        </w:rPr>
        <w:t>stavovského štátu k občianskemu</w:t>
      </w:r>
    </w:p>
    <w:p w14:paraId="501ADFA1" w14:textId="77777777" w:rsidR="003E6176" w:rsidRPr="00285430" w:rsidRDefault="003E6176" w:rsidP="00EA121E">
      <w:pPr>
        <w:pStyle w:val="01"/>
        <w:numPr>
          <w:ilvl w:val="0"/>
          <w:numId w:val="55"/>
        </w:numPr>
      </w:pPr>
      <w:r w:rsidRPr="00285430">
        <w:t>nedostatky:</w:t>
      </w:r>
    </w:p>
    <w:p w14:paraId="320211A2" w14:textId="77777777" w:rsidR="003E6176" w:rsidRPr="00285430" w:rsidRDefault="003E6176" w:rsidP="00EA121E">
      <w:pPr>
        <w:pStyle w:val="01"/>
        <w:numPr>
          <w:ilvl w:val="1"/>
          <w:numId w:val="55"/>
        </w:numPr>
      </w:pPr>
      <w:r w:rsidRPr="00285430">
        <w:t>nedôsledné zrušenie poddanstva</w:t>
      </w:r>
    </w:p>
    <w:p w14:paraId="146B4E25" w14:textId="77777777" w:rsidR="003E6176" w:rsidRPr="00285430" w:rsidRDefault="003E6176" w:rsidP="00EA121E">
      <w:pPr>
        <w:pStyle w:val="01"/>
        <w:numPr>
          <w:ilvl w:val="1"/>
          <w:numId w:val="55"/>
        </w:numPr>
      </w:pPr>
      <w:r w:rsidRPr="00285430">
        <w:t>neriešenie národnostného problému</w:t>
      </w:r>
    </w:p>
    <w:p w14:paraId="73A19032" w14:textId="77777777" w:rsidR="003E6176" w:rsidRPr="00285430" w:rsidRDefault="003E6176" w:rsidP="00EA121E">
      <w:pPr>
        <w:pStyle w:val="01"/>
        <w:numPr>
          <w:ilvl w:val="1"/>
          <w:numId w:val="55"/>
        </w:numPr>
      </w:pPr>
      <w:r w:rsidRPr="00285430">
        <w:t>nevyjasnené kompetencie medzi uhorskou vládou a Viedňou:</w:t>
      </w:r>
    </w:p>
    <w:p w14:paraId="1825B531" w14:textId="77777777" w:rsidR="003E6176" w:rsidRPr="00285430" w:rsidRDefault="003E6176" w:rsidP="00EA121E">
      <w:pPr>
        <w:pStyle w:val="01"/>
        <w:numPr>
          <w:ilvl w:val="1"/>
          <w:numId w:val="55"/>
        </w:numPr>
      </w:pPr>
      <w:r w:rsidRPr="00285430">
        <w:t xml:space="preserve">armáda – </w:t>
      </w:r>
      <w:proofErr w:type="spellStart"/>
      <w:r w:rsidRPr="00285430">
        <w:t>honvédség</w:t>
      </w:r>
      <w:proofErr w:type="spellEnd"/>
    </w:p>
    <w:p w14:paraId="79A4E958" w14:textId="77777777" w:rsidR="003E6176" w:rsidRPr="00285430" w:rsidRDefault="003E6176" w:rsidP="00EA121E">
      <w:pPr>
        <w:pStyle w:val="01"/>
        <w:numPr>
          <w:ilvl w:val="1"/>
          <w:numId w:val="55"/>
        </w:numPr>
      </w:pPr>
      <w:r w:rsidRPr="00285430">
        <w:t>peniaze – „</w:t>
      </w:r>
      <w:proofErr w:type="spellStart"/>
      <w:r w:rsidRPr="00285430">
        <w:t>košútovky</w:t>
      </w:r>
      <w:proofErr w:type="spellEnd"/>
      <w:r w:rsidRPr="00285430">
        <w:t>“</w:t>
      </w:r>
    </w:p>
    <w:p w14:paraId="4698DF49" w14:textId="77777777" w:rsidR="006F436A" w:rsidRPr="00285430" w:rsidRDefault="006F436A" w:rsidP="006F436A">
      <w:pPr>
        <w:pStyle w:val="01"/>
        <w:ind w:left="1440"/>
      </w:pPr>
    </w:p>
    <w:p w14:paraId="71BAD958" w14:textId="77777777" w:rsidR="003E6176" w:rsidRPr="00285430" w:rsidRDefault="003E6176" w:rsidP="00EA121E">
      <w:pPr>
        <w:pStyle w:val="01"/>
        <w:numPr>
          <w:ilvl w:val="0"/>
          <w:numId w:val="55"/>
        </w:numPr>
      </w:pPr>
      <w:r w:rsidRPr="00285430">
        <w:t xml:space="preserve">2. december 1848 – </w:t>
      </w:r>
      <w:r w:rsidRPr="00410317">
        <w:rPr>
          <w:b/>
          <w:bCs/>
        </w:rPr>
        <w:t>korunovácia Františka Jozefa</w:t>
      </w:r>
      <w:r w:rsidRPr="00285430">
        <w:t xml:space="preserve"> za cisára</w:t>
      </w:r>
    </w:p>
    <w:p w14:paraId="2830FF67" w14:textId="77777777" w:rsidR="006F436A" w:rsidRPr="00285430" w:rsidRDefault="003E6176" w:rsidP="00EA121E">
      <w:pPr>
        <w:pStyle w:val="01"/>
        <w:numPr>
          <w:ilvl w:val="0"/>
          <w:numId w:val="55"/>
        </w:numPr>
      </w:pPr>
      <w:r w:rsidRPr="00285430">
        <w:t>december 1848 – začiatok vojenského konfliktu medzi Viedňou a</w:t>
      </w:r>
      <w:r w:rsidR="006F436A" w:rsidRPr="00285430">
        <w:t> </w:t>
      </w:r>
      <w:r w:rsidRPr="00285430">
        <w:t>Uhorskom</w:t>
      </w:r>
    </w:p>
    <w:p w14:paraId="7AC2E4C3" w14:textId="77777777" w:rsidR="006F436A" w:rsidRPr="00285430" w:rsidRDefault="006F436A">
      <w:pPr>
        <w:spacing w:after="160" w:line="259" w:lineRule="auto"/>
        <w:rPr>
          <w:rFonts w:asciiTheme="majorHAnsi" w:hAnsiTheme="majorHAnsi" w:cstheme="majorHAnsi"/>
        </w:rPr>
      </w:pPr>
      <w:r w:rsidRPr="00285430">
        <w:rPr>
          <w:rFonts w:asciiTheme="majorHAnsi" w:hAnsiTheme="majorHAnsi" w:cstheme="majorHAnsi"/>
        </w:rPr>
        <w:br w:type="page"/>
      </w:r>
    </w:p>
    <w:p w14:paraId="21CEFE95" w14:textId="77777777" w:rsidR="006F436A" w:rsidRPr="00285430" w:rsidRDefault="006F436A" w:rsidP="006F436A">
      <w:pPr>
        <w:pStyle w:val="11"/>
        <w:rPr>
          <w:rFonts w:cstheme="majorHAnsi"/>
        </w:rPr>
      </w:pPr>
      <w:bookmarkStart w:id="28" w:name="_Toc34852376"/>
      <w:r w:rsidRPr="00285430">
        <w:rPr>
          <w:rFonts w:cstheme="majorHAnsi"/>
        </w:rPr>
        <w:t>§3.3 Oktrojovaná ústava (</w:t>
      </w:r>
      <w:proofErr w:type="spellStart"/>
      <w:r w:rsidRPr="00285430">
        <w:rPr>
          <w:rFonts w:cstheme="majorHAnsi"/>
        </w:rPr>
        <w:t>Stadionova</w:t>
      </w:r>
      <w:proofErr w:type="spellEnd"/>
      <w:r w:rsidRPr="00285430">
        <w:rPr>
          <w:rFonts w:cstheme="majorHAnsi"/>
        </w:rPr>
        <w:t xml:space="preserve"> ústava)</w:t>
      </w:r>
      <w:bookmarkEnd w:id="28"/>
    </w:p>
    <w:p w14:paraId="1D0969C8" w14:textId="77777777" w:rsidR="006F436A" w:rsidRPr="00285430" w:rsidRDefault="006F436A" w:rsidP="006F436A">
      <w:pPr>
        <w:pStyle w:val="01"/>
      </w:pPr>
    </w:p>
    <w:p w14:paraId="0D2BD45B" w14:textId="77777777" w:rsidR="006F436A" w:rsidRPr="00285430" w:rsidRDefault="006F436A" w:rsidP="00EA121E">
      <w:pPr>
        <w:pStyle w:val="01"/>
        <w:numPr>
          <w:ilvl w:val="0"/>
          <w:numId w:val="56"/>
        </w:numPr>
      </w:pPr>
      <w:r w:rsidRPr="00285430">
        <w:t>vydaná panovníkom 7. marca 1849</w:t>
      </w:r>
    </w:p>
    <w:p w14:paraId="657E7176" w14:textId="77777777" w:rsidR="006F436A" w:rsidRPr="00285430" w:rsidRDefault="006F436A" w:rsidP="00EA121E">
      <w:pPr>
        <w:pStyle w:val="01"/>
        <w:numPr>
          <w:ilvl w:val="0"/>
          <w:numId w:val="56"/>
        </w:numPr>
      </w:pPr>
      <w:r w:rsidRPr="00285430">
        <w:t xml:space="preserve">autorom Franz </w:t>
      </w:r>
      <w:proofErr w:type="spellStart"/>
      <w:r w:rsidRPr="00285430">
        <w:t>Stadion</w:t>
      </w:r>
      <w:proofErr w:type="spellEnd"/>
    </w:p>
    <w:p w14:paraId="3ED3A3DE" w14:textId="77777777" w:rsidR="006F436A" w:rsidRPr="00285430" w:rsidRDefault="006F436A" w:rsidP="00EA121E">
      <w:pPr>
        <w:pStyle w:val="01"/>
        <w:numPr>
          <w:ilvl w:val="0"/>
          <w:numId w:val="56"/>
        </w:numPr>
      </w:pPr>
      <w:r w:rsidRPr="00285430">
        <w:t xml:space="preserve">prvá </w:t>
      </w:r>
      <w:proofErr w:type="spellStart"/>
      <w:r w:rsidRPr="00285430">
        <w:t>celoríšska</w:t>
      </w:r>
      <w:proofErr w:type="spellEnd"/>
      <w:r w:rsidRPr="00285430">
        <w:t xml:space="preserve"> ústava</w:t>
      </w:r>
    </w:p>
    <w:p w14:paraId="584259FB" w14:textId="77777777" w:rsidR="006F436A" w:rsidRPr="00285430" w:rsidRDefault="006F436A" w:rsidP="00EA121E">
      <w:pPr>
        <w:pStyle w:val="01"/>
        <w:numPr>
          <w:ilvl w:val="0"/>
          <w:numId w:val="56"/>
        </w:numPr>
      </w:pPr>
      <w:r w:rsidRPr="00285430">
        <w:t>spoločné:</w:t>
      </w:r>
    </w:p>
    <w:p w14:paraId="0482E654" w14:textId="77777777" w:rsidR="006F436A" w:rsidRPr="00285430" w:rsidRDefault="006F436A" w:rsidP="00EA121E">
      <w:pPr>
        <w:pStyle w:val="01"/>
        <w:numPr>
          <w:ilvl w:val="1"/>
          <w:numId w:val="56"/>
        </w:numPr>
      </w:pPr>
      <w:r w:rsidRPr="00285430">
        <w:t>colné územie</w:t>
      </w:r>
    </w:p>
    <w:p w14:paraId="2CCAC676" w14:textId="77777777" w:rsidR="006F436A" w:rsidRPr="00285430" w:rsidRDefault="006F436A" w:rsidP="00EA121E">
      <w:pPr>
        <w:pStyle w:val="01"/>
        <w:numPr>
          <w:ilvl w:val="1"/>
          <w:numId w:val="56"/>
        </w:numPr>
      </w:pPr>
      <w:r w:rsidRPr="00285430">
        <w:t>štátne občianstvo</w:t>
      </w:r>
    </w:p>
    <w:p w14:paraId="7A2C5B34" w14:textId="77777777" w:rsidR="006F436A" w:rsidRPr="00285430" w:rsidRDefault="006F436A" w:rsidP="00EA121E">
      <w:pPr>
        <w:pStyle w:val="01"/>
        <w:numPr>
          <w:ilvl w:val="1"/>
          <w:numId w:val="56"/>
        </w:numPr>
      </w:pPr>
      <w:r w:rsidRPr="00285430">
        <w:t>právny poriadok</w:t>
      </w:r>
    </w:p>
    <w:p w14:paraId="12B3DEE4" w14:textId="77777777" w:rsidR="006F436A" w:rsidRPr="00285430" w:rsidRDefault="006F436A" w:rsidP="006F436A">
      <w:pPr>
        <w:pStyle w:val="01"/>
        <w:ind w:left="1440"/>
      </w:pPr>
    </w:p>
    <w:p w14:paraId="197A9431" w14:textId="77777777" w:rsidR="006F436A" w:rsidRPr="00285430" w:rsidRDefault="006F436A" w:rsidP="00EA121E">
      <w:pPr>
        <w:pStyle w:val="01"/>
        <w:numPr>
          <w:ilvl w:val="0"/>
          <w:numId w:val="56"/>
        </w:numPr>
      </w:pPr>
      <w:r w:rsidRPr="00285430">
        <w:t>Uhorsko jednou z provincií</w:t>
      </w:r>
    </w:p>
    <w:p w14:paraId="0E93DA98" w14:textId="77777777" w:rsidR="006F436A" w:rsidRPr="00285430" w:rsidRDefault="006F436A" w:rsidP="00EA121E">
      <w:pPr>
        <w:pStyle w:val="01"/>
        <w:numPr>
          <w:ilvl w:val="0"/>
          <w:numId w:val="56"/>
        </w:numPr>
      </w:pPr>
      <w:r w:rsidRPr="00285430">
        <w:t>na čele štátu cisár (posvätný, nezodpovedný)</w:t>
      </w:r>
    </w:p>
    <w:p w14:paraId="5935B4EF" w14:textId="77777777" w:rsidR="006F436A" w:rsidRPr="00285430" w:rsidRDefault="006F436A" w:rsidP="00EA121E">
      <w:pPr>
        <w:pStyle w:val="01"/>
        <w:numPr>
          <w:ilvl w:val="0"/>
          <w:numId w:val="56"/>
        </w:numPr>
      </w:pPr>
      <w:r w:rsidRPr="00285430">
        <w:t>vláda – predĺžená ruka panovníka, nebola zodpovedná parlamentu</w:t>
      </w:r>
    </w:p>
    <w:p w14:paraId="7C6B2C1B"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 xml:space="preserve">prvá ústava, ktorá sa vzťahovala na celé územie Habsburskej monarchie – prvá </w:t>
      </w:r>
      <w:proofErr w:type="spellStart"/>
      <w:r w:rsidRPr="00285430">
        <w:rPr>
          <w:rFonts w:asciiTheme="majorHAnsi" w:hAnsiTheme="majorHAnsi" w:cstheme="majorHAnsi"/>
        </w:rPr>
        <w:t>celoríšska</w:t>
      </w:r>
      <w:proofErr w:type="spellEnd"/>
      <w:r w:rsidRPr="00285430">
        <w:rPr>
          <w:rFonts w:asciiTheme="majorHAnsi" w:hAnsiTheme="majorHAnsi" w:cstheme="majorHAnsi"/>
        </w:rPr>
        <w:t xml:space="preserve"> ústava</w:t>
      </w:r>
    </w:p>
    <w:p w14:paraId="36880E9B"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zavŕšenie úsilia Habsburgovcov o vytvorenie jednotného štátu zo všetkých krajín Habsburskej monarchie</w:t>
      </w:r>
    </w:p>
    <w:p w14:paraId="1CA52175"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vyhlasovala jednotné colné územie, jednotné štátne občianstvo, jednotný právny poriadok =&gt; znaky unitárneho štátu</w:t>
      </w:r>
    </w:p>
    <w:p w14:paraId="0601547B"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deroguje ústavy korunných krajín, vrátane Bratislavskej marcovej ústavy</w:t>
      </w:r>
    </w:p>
    <w:p w14:paraId="7C12B764"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zo všetkých národov Habsburskej monarchie boli najviac nasrdení Maďari – Uhorsko bolo vnímané ako obyčajná provincia, predtým malo najsamostatnejšie postavenie, bolo degradované na obyčajnú provinciu ríše a navyše štatút korunnej krajiny získalo aj Sedmohradsko a Chorvátsko (viedenský dvor odčlenil tieto územia od Uhorska, od vypuknutia revolúcie bolo Sedmohradsko súčasťou Uhorska)</w:t>
      </w:r>
    </w:p>
    <w:p w14:paraId="751266D2"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štát mal byť jednotný, unitárny</w:t>
      </w:r>
    </w:p>
    <w:p w14:paraId="5DFF6AEB"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 xml:space="preserve">na čele štátu bol cisár, nebol nikomu zodpovedný </w:t>
      </w:r>
    </w:p>
    <w:p w14:paraId="2AB5911D"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vláda bola len predĺženou rukou panovníka, nebola zodpovedná parlamentu</w:t>
      </w:r>
    </w:p>
    <w:p w14:paraId="128CD3EA" w14:textId="77777777" w:rsidR="0080492D" w:rsidRPr="00285430" w:rsidRDefault="0080492D" w:rsidP="00EA121E">
      <w:pPr>
        <w:numPr>
          <w:ilvl w:val="0"/>
          <w:numId w:val="56"/>
        </w:numPr>
        <w:jc w:val="both"/>
        <w:rPr>
          <w:rFonts w:asciiTheme="majorHAnsi" w:hAnsiTheme="majorHAnsi" w:cstheme="majorHAnsi"/>
        </w:rPr>
      </w:pPr>
      <w:r w:rsidRPr="00285430">
        <w:rPr>
          <w:rFonts w:asciiTheme="majorHAnsi" w:hAnsiTheme="majorHAnsi" w:cstheme="majorHAnsi"/>
        </w:rPr>
        <w:t>ústava nepoznala zodpovednosť výkonnej moci voči zákonodarnej</w:t>
      </w:r>
    </w:p>
    <w:p w14:paraId="3FAA6B56" w14:textId="77777777" w:rsidR="006F436A" w:rsidRPr="00285430" w:rsidRDefault="006F436A" w:rsidP="006F436A">
      <w:pPr>
        <w:pStyle w:val="01"/>
        <w:ind w:left="720"/>
      </w:pPr>
    </w:p>
    <w:p w14:paraId="07E485FB" w14:textId="77777777" w:rsidR="006F436A" w:rsidRPr="00285430" w:rsidRDefault="006F436A" w:rsidP="006F436A">
      <w:pPr>
        <w:pStyle w:val="01"/>
        <w:rPr>
          <w:b/>
          <w:bCs/>
        </w:rPr>
      </w:pPr>
      <w:r w:rsidRPr="00285430">
        <w:rPr>
          <w:b/>
          <w:bCs/>
        </w:rPr>
        <w:t>Reakcia na Oktrojovanú ústavu</w:t>
      </w:r>
    </w:p>
    <w:p w14:paraId="64F4A973" w14:textId="77777777" w:rsidR="006F436A" w:rsidRPr="00285430" w:rsidRDefault="006F436A" w:rsidP="00EA121E">
      <w:pPr>
        <w:pStyle w:val="01"/>
        <w:numPr>
          <w:ilvl w:val="0"/>
          <w:numId w:val="56"/>
        </w:numPr>
      </w:pPr>
      <w:r w:rsidRPr="00285430">
        <w:t>odmietnutie radikálmi, aristokraciou i maďarskými politikmi</w:t>
      </w:r>
    </w:p>
    <w:p w14:paraId="1915949F" w14:textId="77777777" w:rsidR="006F436A" w:rsidRPr="00285430" w:rsidRDefault="006F436A" w:rsidP="00EA121E">
      <w:pPr>
        <w:pStyle w:val="01"/>
        <w:numPr>
          <w:ilvl w:val="0"/>
          <w:numId w:val="56"/>
        </w:numPr>
      </w:pPr>
      <w:r w:rsidRPr="00285430">
        <w:t xml:space="preserve">detronizácia Habsburgovcov v Uhorsku, L. </w:t>
      </w:r>
      <w:proofErr w:type="spellStart"/>
      <w:r w:rsidRPr="00285430">
        <w:t>Kossúth</w:t>
      </w:r>
      <w:proofErr w:type="spellEnd"/>
      <w:r w:rsidRPr="00285430">
        <w:t xml:space="preserve"> gubernátorom</w:t>
      </w:r>
    </w:p>
    <w:p w14:paraId="6BF34431" w14:textId="77777777" w:rsidR="003E6176" w:rsidRPr="00285430" w:rsidRDefault="006F436A" w:rsidP="006F436A">
      <w:pPr>
        <w:pStyle w:val="01"/>
        <w:ind w:left="720"/>
      </w:pPr>
      <w:r w:rsidRPr="00285430">
        <w:t xml:space="preserve">=&gt; </w:t>
      </w:r>
      <w:r w:rsidRPr="00285430">
        <w:rPr>
          <w:b/>
          <w:bCs/>
        </w:rPr>
        <w:t>porážka maďarskej revolúcie</w:t>
      </w:r>
      <w:r w:rsidRPr="00285430">
        <w:t xml:space="preserve">, uplatnenie </w:t>
      </w:r>
      <w:proofErr w:type="spellStart"/>
      <w:r w:rsidRPr="00285430">
        <w:t>Verwirkungstheorie</w:t>
      </w:r>
      <w:proofErr w:type="spellEnd"/>
    </w:p>
    <w:p w14:paraId="6E8C00FC"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ústava sa nikdy nestala platnou, odmietli ju všetci vrátane aristokracie, maďarských politikov, radikálov</w:t>
      </w:r>
    </w:p>
    <w:p w14:paraId="0C0EC70D"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privítali ju jedine konzervatívne kruhy vo Viedni aj v Uhorsku</w:t>
      </w:r>
    </w:p>
    <w:p w14:paraId="2DF6E8CF"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prvom rade sa jej zneniu nemohli stotožniť postavy maďarskej revolúcie na čele s </w:t>
      </w:r>
      <w:proofErr w:type="spellStart"/>
      <w:r w:rsidRPr="00285430">
        <w:rPr>
          <w:rFonts w:asciiTheme="majorHAnsi" w:hAnsiTheme="majorHAnsi" w:cstheme="majorHAnsi"/>
        </w:rPr>
        <w:t>Kossúthom</w:t>
      </w:r>
      <w:proofErr w:type="spellEnd"/>
    </w:p>
    <w:p w14:paraId="744E11AE"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reakcia uhorskej vlády bola taká, že podnietila detronizáciu Habsburgovcov v Uhorsku a Lajos </w:t>
      </w:r>
      <w:proofErr w:type="spellStart"/>
      <w:r w:rsidRPr="00285430">
        <w:rPr>
          <w:rFonts w:asciiTheme="majorHAnsi" w:hAnsiTheme="majorHAnsi" w:cstheme="majorHAnsi"/>
        </w:rPr>
        <w:t>Kossúth</w:t>
      </w:r>
      <w:proofErr w:type="spellEnd"/>
      <w:r w:rsidRPr="00285430">
        <w:rPr>
          <w:rFonts w:asciiTheme="majorHAnsi" w:hAnsiTheme="majorHAnsi" w:cstheme="majorHAnsi"/>
        </w:rPr>
        <w:t xml:space="preserve"> bol zvolený za gubernátora Uhorska</w:t>
      </w:r>
    </w:p>
    <w:p w14:paraId="72094129"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porážka maďarskej revolúcie cisárskymi vojskami pomocou pruskej armády, Habsburgovci mohli opäť uplatniť právnu teóriu o strate uhorskej suverenity </w:t>
      </w:r>
      <w:proofErr w:type="spellStart"/>
      <w:r w:rsidRPr="00285430">
        <w:rPr>
          <w:rFonts w:asciiTheme="majorHAnsi" w:hAnsiTheme="majorHAnsi" w:cstheme="majorHAnsi"/>
        </w:rPr>
        <w:t>Verwirkungstheorie</w:t>
      </w:r>
      <w:proofErr w:type="spellEnd"/>
      <w:r w:rsidRPr="00285430">
        <w:rPr>
          <w:rFonts w:asciiTheme="majorHAnsi" w:hAnsiTheme="majorHAnsi" w:cstheme="majorHAnsi"/>
        </w:rPr>
        <w:t xml:space="preserve"> a vládnuť prostredníctvom moci bez ohľadu na zákony a pramene uhorských krajín</w:t>
      </w:r>
    </w:p>
    <w:p w14:paraId="6815B2F6"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malo to za následok, že sa skončilo nezávislé postavenie Uhorska, Habsburská ríša bola opäť jednotná </w:t>
      </w:r>
    </w:p>
    <w:p w14:paraId="237F64F4" w14:textId="77777777" w:rsidR="006F436A" w:rsidRPr="00285430" w:rsidRDefault="006F436A" w:rsidP="006F436A">
      <w:pPr>
        <w:pStyle w:val="01"/>
        <w:ind w:left="720"/>
      </w:pPr>
    </w:p>
    <w:p w14:paraId="6950B975" w14:textId="77777777" w:rsidR="006F436A" w:rsidRPr="00285430" w:rsidRDefault="006F436A" w:rsidP="006F436A">
      <w:pPr>
        <w:pStyle w:val="11"/>
        <w:rPr>
          <w:rFonts w:cstheme="majorHAnsi"/>
        </w:rPr>
      </w:pPr>
      <w:bookmarkStart w:id="29" w:name="_Toc34852377"/>
      <w:r w:rsidRPr="00285430">
        <w:rPr>
          <w:rFonts w:cstheme="majorHAnsi"/>
        </w:rPr>
        <w:t xml:space="preserve">§3.4 Bachov </w:t>
      </w:r>
      <w:proofErr w:type="spellStart"/>
      <w:r w:rsidRPr="00285430">
        <w:rPr>
          <w:rFonts w:cstheme="majorHAnsi"/>
        </w:rPr>
        <w:t>neoabsolutizmus</w:t>
      </w:r>
      <w:bookmarkEnd w:id="29"/>
      <w:proofErr w:type="spellEnd"/>
    </w:p>
    <w:p w14:paraId="58E7AF05" w14:textId="77777777" w:rsidR="006F436A" w:rsidRPr="00285430" w:rsidRDefault="006F436A" w:rsidP="006F436A">
      <w:pPr>
        <w:pStyle w:val="01"/>
      </w:pPr>
    </w:p>
    <w:p w14:paraId="4B3233C6" w14:textId="77777777" w:rsidR="006F436A" w:rsidRPr="00285430" w:rsidRDefault="006F436A" w:rsidP="00EA121E">
      <w:pPr>
        <w:pStyle w:val="01"/>
        <w:numPr>
          <w:ilvl w:val="0"/>
          <w:numId w:val="57"/>
        </w:numPr>
      </w:pPr>
      <w:r w:rsidRPr="00285430">
        <w:t>20. augusta 1851 – výnosy panovníka:</w:t>
      </w:r>
    </w:p>
    <w:p w14:paraId="5FF90E6A" w14:textId="77777777" w:rsidR="006F436A" w:rsidRPr="00285430" w:rsidRDefault="006F436A" w:rsidP="00EA121E">
      <w:pPr>
        <w:pStyle w:val="01"/>
        <w:numPr>
          <w:ilvl w:val="1"/>
          <w:numId w:val="57"/>
        </w:numPr>
      </w:pPr>
      <w:r w:rsidRPr="00285430">
        <w:t>vláda prestala byť kolektívnym orgánom, zodpovedná bola panovníkovi</w:t>
      </w:r>
    </w:p>
    <w:p w14:paraId="70AAF064" w14:textId="77777777" w:rsidR="006F436A" w:rsidRPr="00285430" w:rsidRDefault="006F436A" w:rsidP="00EA121E">
      <w:pPr>
        <w:pStyle w:val="01"/>
        <w:numPr>
          <w:ilvl w:val="1"/>
          <w:numId w:val="57"/>
        </w:numPr>
      </w:pPr>
      <w:r w:rsidRPr="00285430">
        <w:t>mala sa posúdiť platnosť oktrojovanej ústavy</w:t>
      </w:r>
    </w:p>
    <w:p w14:paraId="68D51E24" w14:textId="77777777" w:rsidR="006F436A" w:rsidRPr="00285430" w:rsidRDefault="006F436A" w:rsidP="006F436A">
      <w:pPr>
        <w:pStyle w:val="01"/>
        <w:ind w:left="1080"/>
      </w:pPr>
    </w:p>
    <w:p w14:paraId="52F247FC" w14:textId="77777777" w:rsidR="006F436A" w:rsidRPr="00285430" w:rsidRDefault="006F436A" w:rsidP="00EA121E">
      <w:pPr>
        <w:pStyle w:val="01"/>
        <w:numPr>
          <w:ilvl w:val="0"/>
          <w:numId w:val="57"/>
        </w:numPr>
      </w:pPr>
      <w:r w:rsidRPr="00285430">
        <w:t>31. december 1851 – Silvestrovské patenty</w:t>
      </w:r>
    </w:p>
    <w:p w14:paraId="33C06085" w14:textId="77777777" w:rsidR="006F436A" w:rsidRPr="00285430" w:rsidRDefault="006F436A" w:rsidP="00EA121E">
      <w:pPr>
        <w:pStyle w:val="01"/>
        <w:numPr>
          <w:ilvl w:val="1"/>
          <w:numId w:val="57"/>
        </w:numPr>
      </w:pPr>
      <w:r w:rsidRPr="00285430">
        <w:t>zrušenie ústavy</w:t>
      </w:r>
    </w:p>
    <w:p w14:paraId="76439D37" w14:textId="77777777" w:rsidR="006F436A" w:rsidRPr="00285430" w:rsidRDefault="006F436A" w:rsidP="00EA121E">
      <w:pPr>
        <w:pStyle w:val="01"/>
        <w:numPr>
          <w:ilvl w:val="1"/>
          <w:numId w:val="57"/>
        </w:numPr>
      </w:pPr>
      <w:r w:rsidRPr="00285430">
        <w:t>pozastavenie volieb</w:t>
      </w:r>
    </w:p>
    <w:p w14:paraId="1AF32B16" w14:textId="77777777" w:rsidR="006F436A" w:rsidRPr="00285430" w:rsidRDefault="006F436A" w:rsidP="00EA121E">
      <w:pPr>
        <w:pStyle w:val="01"/>
        <w:numPr>
          <w:ilvl w:val="1"/>
          <w:numId w:val="57"/>
        </w:numPr>
      </w:pPr>
      <w:r w:rsidRPr="00285430">
        <w:t>zastavenie konštituovania krajinských snemov</w:t>
      </w:r>
    </w:p>
    <w:p w14:paraId="7DC8B83D" w14:textId="77777777" w:rsidR="00564644" w:rsidRPr="00285430" w:rsidRDefault="00564644" w:rsidP="00564644">
      <w:pPr>
        <w:pStyle w:val="01"/>
        <w:ind w:left="1080"/>
      </w:pPr>
    </w:p>
    <w:p w14:paraId="185106C8"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porevolučný režim bol stelesnením Alexandra Bacha</w:t>
      </w:r>
    </w:p>
    <w:p w14:paraId="777DDBA1"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marci 1848 bol miláčikom viedenskej ulice, prvý človek, čo stál na barikádach</w:t>
      </w:r>
    </w:p>
    <w:p w14:paraId="325F9970"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 roku 1849 sa dal do služieb dvora, stal sa ministrom vnútra</w:t>
      </w:r>
    </w:p>
    <w:p w14:paraId="188E3189"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termín Bachov absolutizmus bol skôr vymyslený zhora a mal za cieľ hodiť vinu za charakter režimu na niekoho iného ako bol František Jozef</w:t>
      </w:r>
    </w:p>
    <w:p w14:paraId="220F1210" w14:textId="77777777" w:rsidR="00564644" w:rsidRPr="00285430" w:rsidRDefault="00564644" w:rsidP="00564644">
      <w:pPr>
        <w:ind w:left="720"/>
        <w:jc w:val="both"/>
        <w:rPr>
          <w:rFonts w:asciiTheme="majorHAnsi" w:hAnsiTheme="majorHAnsi" w:cstheme="majorHAnsi"/>
        </w:rPr>
      </w:pPr>
    </w:p>
    <w:p w14:paraId="3734B99E"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20. augusta 1851 vydáva panovník 3 veľmi dôležité výnosy:</w:t>
      </w:r>
    </w:p>
    <w:p w14:paraId="7CC1B903" w14:textId="77777777"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 xml:space="preserve">vláda už nemala fungovať ako kolektívny orgán </w:t>
      </w:r>
    </w:p>
    <w:p w14:paraId="2EE3A765" w14:textId="77777777"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mala byť zodpovedná priamo panovníkovi</w:t>
      </w:r>
    </w:p>
    <w:p w14:paraId="6E99988B" w14:textId="77777777" w:rsidR="0080492D" w:rsidRPr="00285430" w:rsidRDefault="0080492D" w:rsidP="00EA121E">
      <w:pPr>
        <w:numPr>
          <w:ilvl w:val="0"/>
          <w:numId w:val="63"/>
        </w:numPr>
        <w:jc w:val="both"/>
        <w:rPr>
          <w:rFonts w:asciiTheme="majorHAnsi" w:hAnsiTheme="majorHAnsi" w:cstheme="majorHAnsi"/>
        </w:rPr>
      </w:pPr>
      <w:r w:rsidRPr="00285430">
        <w:rPr>
          <w:rFonts w:asciiTheme="majorHAnsi" w:hAnsiTheme="majorHAnsi" w:cstheme="majorHAnsi"/>
        </w:rPr>
        <w:t>mala sa posúdiť platnosť Oktrojovanej ústavy a jej prípadné realizovanie</w:t>
      </w:r>
    </w:p>
    <w:p w14:paraId="157DF7F2" w14:textId="77777777" w:rsidR="00564644" w:rsidRPr="00285430" w:rsidRDefault="00564644" w:rsidP="00564644">
      <w:pPr>
        <w:ind w:left="1440"/>
        <w:jc w:val="both"/>
        <w:rPr>
          <w:rFonts w:asciiTheme="majorHAnsi" w:hAnsiTheme="majorHAnsi" w:cstheme="majorHAnsi"/>
        </w:rPr>
      </w:pPr>
    </w:p>
    <w:p w14:paraId="1C9DC4AD"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pôvodne sa počítalo s tým, že po skonsolidovaní situácie sa Oktrojovaná ústava dostane do účinnosti – v skutočnosti sa z tejto ústavy stal zdrap papiera a postupne sa prestalo uvažovať o jej platnosti</w:t>
      </w:r>
    </w:p>
    <w:p w14:paraId="6B8ED871"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31. decembra 1851 – panovník vydal tzv. </w:t>
      </w:r>
      <w:r w:rsidRPr="00285430">
        <w:rPr>
          <w:rFonts w:asciiTheme="majorHAnsi" w:hAnsiTheme="majorHAnsi" w:cstheme="majorHAnsi"/>
          <w:b/>
        </w:rPr>
        <w:t>Silvestrovské patenty</w:t>
      </w:r>
      <w:r w:rsidRPr="00285430">
        <w:rPr>
          <w:rFonts w:asciiTheme="majorHAnsi" w:hAnsiTheme="majorHAnsi" w:cstheme="majorHAnsi"/>
        </w:rPr>
        <w:t xml:space="preserve"> – bola definitívne zrušená Oktrojovaná ústava, pozastavili sa voľby do snemov a zastavilo sa konštituovanie krajinských snemov</w:t>
      </w:r>
    </w:p>
    <w:p w14:paraId="62125EB6" w14:textId="77777777" w:rsidR="0080492D" w:rsidRPr="00285430" w:rsidRDefault="0080492D" w:rsidP="00EA121E">
      <w:pPr>
        <w:numPr>
          <w:ilvl w:val="0"/>
          <w:numId w:val="66"/>
        </w:numPr>
        <w:jc w:val="both"/>
        <w:rPr>
          <w:rFonts w:asciiTheme="majorHAnsi" w:hAnsiTheme="majorHAnsi" w:cstheme="majorHAnsi"/>
        </w:rPr>
      </w:pPr>
      <w:r w:rsidRPr="00285430">
        <w:rPr>
          <w:rFonts w:asciiTheme="majorHAnsi" w:hAnsiTheme="majorHAnsi" w:cstheme="majorHAnsi"/>
        </w:rPr>
        <w:t>Silvestrovské patenty ponechávali v platnosti rovnosť občanov pred zákonom a zrušenie poddanstva</w:t>
      </w:r>
    </w:p>
    <w:p w14:paraId="75C8491A" w14:textId="77777777" w:rsidR="00564644" w:rsidRPr="00285430" w:rsidRDefault="00564644" w:rsidP="00564644">
      <w:pPr>
        <w:ind w:left="1440"/>
        <w:jc w:val="both"/>
        <w:rPr>
          <w:rFonts w:asciiTheme="majorHAnsi" w:hAnsiTheme="majorHAnsi" w:cstheme="majorHAnsi"/>
        </w:rPr>
      </w:pPr>
    </w:p>
    <w:p w14:paraId="1FA9543F"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keď nasledujúci rok zomrel ministerský predseda, tak panovníka Františka Jozefa I. nenapadlo menovať niekoho ďalšieho a vláde predsedal on priamo </w:t>
      </w:r>
    </w:p>
    <w:p w14:paraId="3E11BAA5"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absolutistický režim v 50-tych rokoch 19. storočia bol odvodený z teokratických predpokladov – panovník vládne z božej milosti</w:t>
      </w:r>
    </w:p>
    <w:p w14:paraId="493229E7"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režim bol centralistický a unitárny</w:t>
      </w:r>
    </w:p>
    <w:p w14:paraId="247E5438"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víťazstvom revolúcie neboli staré konzervatívne vrstvy spoločnosti ako vysoká šľachta, pretože štát sa zmenil</w:t>
      </w:r>
    </w:p>
    <w:p w14:paraId="1D719EE5"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hlavným víťazom kontrarevolúcie bola rakúska byrokracia a politika, bolo to budovanie moderného rakúskeho štátu</w:t>
      </w:r>
    </w:p>
    <w:p w14:paraId="2AE973A9" w14:textId="77777777" w:rsidR="00564644" w:rsidRPr="00285430" w:rsidRDefault="00564644" w:rsidP="00564644">
      <w:pPr>
        <w:ind w:left="720"/>
        <w:jc w:val="both"/>
        <w:rPr>
          <w:rFonts w:asciiTheme="majorHAnsi" w:hAnsiTheme="majorHAnsi" w:cstheme="majorHAnsi"/>
        </w:rPr>
      </w:pPr>
    </w:p>
    <w:p w14:paraId="5906E446" w14:textId="77777777" w:rsidR="00564644" w:rsidRPr="00285430" w:rsidRDefault="00564644" w:rsidP="00564644">
      <w:pPr>
        <w:ind w:left="720"/>
        <w:jc w:val="both"/>
        <w:rPr>
          <w:rFonts w:asciiTheme="majorHAnsi" w:hAnsiTheme="majorHAnsi" w:cstheme="majorHAnsi"/>
        </w:rPr>
      </w:pPr>
    </w:p>
    <w:p w14:paraId="78702F03"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obdobie Bachovho </w:t>
      </w:r>
      <w:proofErr w:type="spellStart"/>
      <w:r w:rsidRPr="00285430">
        <w:rPr>
          <w:rFonts w:asciiTheme="majorHAnsi" w:hAnsiTheme="majorHAnsi" w:cstheme="majorHAnsi"/>
        </w:rPr>
        <w:t>neoabsolutizmu</w:t>
      </w:r>
      <w:proofErr w:type="spellEnd"/>
      <w:r w:rsidRPr="00285430">
        <w:rPr>
          <w:rFonts w:asciiTheme="majorHAnsi" w:hAnsiTheme="majorHAnsi" w:cstheme="majorHAnsi"/>
        </w:rPr>
        <w:t xml:space="preserve"> znamenalo pomerne zásadné zmeny v uhorskej správe - došlo k odčleneniu viacerých území od Uhorska do:</w:t>
      </w:r>
    </w:p>
    <w:p w14:paraId="02C88147" w14:textId="77777777"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Sedmohradska</w:t>
      </w:r>
    </w:p>
    <w:p w14:paraId="61142595" w14:textId="77777777"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Chorvátska</w:t>
      </w:r>
    </w:p>
    <w:p w14:paraId="5CF2A616" w14:textId="77777777"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Slavónska</w:t>
      </w:r>
    </w:p>
    <w:p w14:paraId="63DA8C7B" w14:textId="77777777"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Vojvodiny</w:t>
      </w:r>
    </w:p>
    <w:p w14:paraId="524C3980" w14:textId="77777777" w:rsidR="0080492D" w:rsidRPr="00285430" w:rsidRDefault="0080492D" w:rsidP="00EA121E">
      <w:pPr>
        <w:numPr>
          <w:ilvl w:val="0"/>
          <w:numId w:val="64"/>
        </w:numPr>
        <w:jc w:val="both"/>
        <w:rPr>
          <w:rFonts w:asciiTheme="majorHAnsi" w:hAnsiTheme="majorHAnsi" w:cstheme="majorHAnsi"/>
        </w:rPr>
      </w:pPr>
      <w:r w:rsidRPr="00285430">
        <w:rPr>
          <w:rFonts w:asciiTheme="majorHAnsi" w:hAnsiTheme="majorHAnsi" w:cstheme="majorHAnsi"/>
        </w:rPr>
        <w:t>Banátu</w:t>
      </w:r>
    </w:p>
    <w:p w14:paraId="5146D624" w14:textId="77777777" w:rsidR="00564644" w:rsidRPr="00285430" w:rsidRDefault="00564644" w:rsidP="00564644">
      <w:pPr>
        <w:ind w:left="1440"/>
        <w:jc w:val="both"/>
        <w:rPr>
          <w:rFonts w:asciiTheme="majorHAnsi" w:hAnsiTheme="majorHAnsi" w:cstheme="majorHAnsi"/>
        </w:rPr>
      </w:pPr>
    </w:p>
    <w:p w14:paraId="2591F979"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tieto územia boli vyňaté z Uhorska a zvyšok krajiny bol rozdelený na 5 dištriktov, z ktorých 2 sa nachádzali na území dnešného Slovenska:</w:t>
      </w:r>
    </w:p>
    <w:p w14:paraId="6C1C5AFD" w14:textId="77777777"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Bratislava</w:t>
      </w:r>
    </w:p>
    <w:p w14:paraId="16DB996B" w14:textId="77777777"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Košice</w:t>
      </w:r>
    </w:p>
    <w:p w14:paraId="01995AF1" w14:textId="77777777"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Pešť-Budín</w:t>
      </w:r>
    </w:p>
    <w:p w14:paraId="73428473" w14:textId="77777777"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Šopron</w:t>
      </w:r>
    </w:p>
    <w:p w14:paraId="59E012C2" w14:textId="77777777" w:rsidR="0080492D" w:rsidRPr="00285430" w:rsidRDefault="0080492D" w:rsidP="00EA121E">
      <w:pPr>
        <w:numPr>
          <w:ilvl w:val="0"/>
          <w:numId w:val="65"/>
        </w:numPr>
        <w:jc w:val="both"/>
        <w:rPr>
          <w:rFonts w:asciiTheme="majorHAnsi" w:hAnsiTheme="majorHAnsi" w:cstheme="majorHAnsi"/>
        </w:rPr>
      </w:pPr>
      <w:r w:rsidRPr="00285430">
        <w:rPr>
          <w:rFonts w:asciiTheme="majorHAnsi" w:hAnsiTheme="majorHAnsi" w:cstheme="majorHAnsi"/>
        </w:rPr>
        <w:t xml:space="preserve">Veľký </w:t>
      </w:r>
      <w:proofErr w:type="spellStart"/>
      <w:r w:rsidRPr="00285430">
        <w:rPr>
          <w:rFonts w:asciiTheme="majorHAnsi" w:hAnsiTheme="majorHAnsi" w:cstheme="majorHAnsi"/>
        </w:rPr>
        <w:t>Varadín</w:t>
      </w:r>
      <w:proofErr w:type="spellEnd"/>
    </w:p>
    <w:p w14:paraId="043C7FE9" w14:textId="77777777" w:rsidR="00564644" w:rsidRPr="00285430" w:rsidRDefault="00564644" w:rsidP="00564644">
      <w:pPr>
        <w:ind w:left="1440"/>
        <w:jc w:val="both"/>
        <w:rPr>
          <w:rFonts w:asciiTheme="majorHAnsi" w:hAnsiTheme="majorHAnsi" w:cstheme="majorHAnsi"/>
        </w:rPr>
      </w:pPr>
    </w:p>
    <w:p w14:paraId="2003C28C"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táto správa v Uhorsku trvala až do konca </w:t>
      </w:r>
      <w:proofErr w:type="spellStart"/>
      <w:r w:rsidRPr="00285430">
        <w:rPr>
          <w:rFonts w:asciiTheme="majorHAnsi" w:hAnsiTheme="majorHAnsi" w:cstheme="majorHAnsi"/>
        </w:rPr>
        <w:t>neoabsolutizmu</w:t>
      </w:r>
      <w:proofErr w:type="spellEnd"/>
    </w:p>
    <w:p w14:paraId="4B4B317A"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v roku 1859 sa Habsburská monarchia dostáva do krízy, ktorú spôsobila porážka vo vojne v severnom Taliansku, monarchia stráca územie </w:t>
      </w:r>
      <w:proofErr w:type="spellStart"/>
      <w:r w:rsidRPr="00285430">
        <w:rPr>
          <w:rFonts w:asciiTheme="majorHAnsi" w:hAnsiTheme="majorHAnsi" w:cstheme="majorHAnsi"/>
        </w:rPr>
        <w:t>Lombardie</w:t>
      </w:r>
      <w:proofErr w:type="spellEnd"/>
      <w:r w:rsidRPr="00285430">
        <w:rPr>
          <w:rFonts w:asciiTheme="majorHAnsi" w:hAnsiTheme="majorHAnsi" w:cstheme="majorHAnsi"/>
        </w:rPr>
        <w:t>, ukázalo sa aj, že štátna pokladnica bola úplne prázdna (bola tunelovaná a v 50-tych rokoch okrem desivých ústavnoprávnych zmien boli robené aj mnohé dôležité ekonomické reformy, ktoré stáli pomerne dosť veľa peňazí, ale ešte neprinášali svoj osoh)</w:t>
      </w:r>
    </w:p>
    <w:p w14:paraId="1EB5ED23"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viedenský dvor sa vtedy vynašiel veľmi jednoducho, ako symbol režimu bol okamžite odstránený a kruto potrestaný Alexander Bach</w:t>
      </w:r>
    </w:p>
    <w:p w14:paraId="44572D0F" w14:textId="77777777" w:rsidR="0080492D" w:rsidRPr="00285430" w:rsidRDefault="0080492D" w:rsidP="00EA121E">
      <w:pPr>
        <w:numPr>
          <w:ilvl w:val="0"/>
          <w:numId w:val="37"/>
        </w:numPr>
        <w:jc w:val="both"/>
        <w:rPr>
          <w:rFonts w:asciiTheme="majorHAnsi" w:hAnsiTheme="majorHAnsi" w:cstheme="majorHAnsi"/>
        </w:rPr>
      </w:pPr>
      <w:r w:rsidRPr="00285430">
        <w:rPr>
          <w:rFonts w:asciiTheme="majorHAnsi" w:hAnsiTheme="majorHAnsi" w:cstheme="majorHAnsi"/>
        </w:rPr>
        <w:t xml:space="preserve">jeho pádom sa začína ďalšia etapa – Obdobie ústavného provizória </w:t>
      </w:r>
    </w:p>
    <w:p w14:paraId="5F686E04" w14:textId="77777777" w:rsidR="006F436A" w:rsidRPr="00285430" w:rsidRDefault="006F436A" w:rsidP="006F436A">
      <w:pPr>
        <w:pStyle w:val="01"/>
      </w:pPr>
    </w:p>
    <w:p w14:paraId="445179ED" w14:textId="77777777" w:rsidR="006F436A" w:rsidRPr="00285430" w:rsidRDefault="006F436A" w:rsidP="006F436A">
      <w:pPr>
        <w:pStyle w:val="01"/>
        <w:rPr>
          <w:b/>
          <w:bCs/>
        </w:rPr>
      </w:pPr>
      <w:r w:rsidRPr="00285430">
        <w:rPr>
          <w:b/>
          <w:bCs/>
        </w:rPr>
        <w:t>Odčlenenie:</w:t>
      </w:r>
    </w:p>
    <w:p w14:paraId="04BF5736" w14:textId="77777777" w:rsidR="006F436A" w:rsidRPr="00285430" w:rsidRDefault="006F436A" w:rsidP="00EA121E">
      <w:pPr>
        <w:pStyle w:val="01"/>
        <w:numPr>
          <w:ilvl w:val="0"/>
          <w:numId w:val="59"/>
        </w:numPr>
      </w:pPr>
      <w:r w:rsidRPr="00285430">
        <w:t>Sedmohradsko</w:t>
      </w:r>
    </w:p>
    <w:p w14:paraId="3B816B7D" w14:textId="77777777" w:rsidR="006F436A" w:rsidRPr="00285430" w:rsidRDefault="006F436A" w:rsidP="00EA121E">
      <w:pPr>
        <w:pStyle w:val="01"/>
        <w:numPr>
          <w:ilvl w:val="0"/>
          <w:numId w:val="59"/>
        </w:numPr>
      </w:pPr>
      <w:r w:rsidRPr="00285430">
        <w:t>Chorvátsko</w:t>
      </w:r>
    </w:p>
    <w:p w14:paraId="6F056F14" w14:textId="77777777" w:rsidR="006F436A" w:rsidRPr="00285430" w:rsidRDefault="006F436A" w:rsidP="00EA121E">
      <w:pPr>
        <w:pStyle w:val="01"/>
        <w:numPr>
          <w:ilvl w:val="0"/>
          <w:numId w:val="59"/>
        </w:numPr>
      </w:pPr>
      <w:proofErr w:type="spellStart"/>
      <w:r w:rsidRPr="00285430">
        <w:t>Slavónsko</w:t>
      </w:r>
      <w:proofErr w:type="spellEnd"/>
    </w:p>
    <w:p w14:paraId="3E8335D9" w14:textId="77777777" w:rsidR="006F436A" w:rsidRPr="00285430" w:rsidRDefault="006F436A" w:rsidP="00EA121E">
      <w:pPr>
        <w:pStyle w:val="01"/>
        <w:numPr>
          <w:ilvl w:val="0"/>
          <w:numId w:val="59"/>
        </w:numPr>
      </w:pPr>
      <w:r w:rsidRPr="00285430">
        <w:t>Vojvodina</w:t>
      </w:r>
    </w:p>
    <w:p w14:paraId="4AB588BE" w14:textId="77777777" w:rsidR="006F436A" w:rsidRPr="00285430" w:rsidRDefault="006F436A" w:rsidP="00EA121E">
      <w:pPr>
        <w:pStyle w:val="01"/>
        <w:numPr>
          <w:ilvl w:val="0"/>
          <w:numId w:val="59"/>
        </w:numPr>
      </w:pPr>
      <w:r w:rsidRPr="00285430">
        <w:t>Banát</w:t>
      </w:r>
    </w:p>
    <w:p w14:paraId="314BC2BB" w14:textId="77777777" w:rsidR="006F436A" w:rsidRPr="00285430" w:rsidRDefault="006F436A" w:rsidP="006F436A">
      <w:pPr>
        <w:pStyle w:val="01"/>
      </w:pPr>
    </w:p>
    <w:p w14:paraId="427A5461" w14:textId="77777777" w:rsidR="006F436A" w:rsidRPr="00285430" w:rsidRDefault="006F436A" w:rsidP="006F436A">
      <w:pPr>
        <w:pStyle w:val="01"/>
        <w:rPr>
          <w:b/>
          <w:bCs/>
        </w:rPr>
      </w:pPr>
      <w:r w:rsidRPr="00285430">
        <w:rPr>
          <w:b/>
          <w:bCs/>
        </w:rPr>
        <w:t>Zvyšok krajiny rozdelený na 5 dištriktov:</w:t>
      </w:r>
    </w:p>
    <w:p w14:paraId="6A03DBE9" w14:textId="77777777" w:rsidR="006F436A" w:rsidRPr="00285430" w:rsidRDefault="006F436A" w:rsidP="00EA121E">
      <w:pPr>
        <w:pStyle w:val="01"/>
        <w:numPr>
          <w:ilvl w:val="0"/>
          <w:numId w:val="58"/>
        </w:numPr>
      </w:pPr>
      <w:r w:rsidRPr="00285430">
        <w:t>Bratislava</w:t>
      </w:r>
    </w:p>
    <w:p w14:paraId="31186F35" w14:textId="77777777" w:rsidR="006F436A" w:rsidRPr="00285430" w:rsidRDefault="006F436A" w:rsidP="00EA121E">
      <w:pPr>
        <w:pStyle w:val="01"/>
        <w:numPr>
          <w:ilvl w:val="0"/>
          <w:numId w:val="58"/>
        </w:numPr>
      </w:pPr>
      <w:r w:rsidRPr="00285430">
        <w:t>Košice</w:t>
      </w:r>
    </w:p>
    <w:p w14:paraId="116F1DDF" w14:textId="77777777" w:rsidR="006F436A" w:rsidRPr="00285430" w:rsidRDefault="006F436A" w:rsidP="00EA121E">
      <w:pPr>
        <w:pStyle w:val="01"/>
        <w:numPr>
          <w:ilvl w:val="0"/>
          <w:numId w:val="58"/>
        </w:numPr>
      </w:pPr>
      <w:r w:rsidRPr="00285430">
        <w:t>Pešť-Budín</w:t>
      </w:r>
    </w:p>
    <w:p w14:paraId="6ED9B0C7" w14:textId="77777777" w:rsidR="006F436A" w:rsidRPr="00285430" w:rsidRDefault="006F436A" w:rsidP="00EA121E">
      <w:pPr>
        <w:pStyle w:val="01"/>
        <w:numPr>
          <w:ilvl w:val="0"/>
          <w:numId w:val="58"/>
        </w:numPr>
      </w:pPr>
      <w:r w:rsidRPr="00285430">
        <w:t>Šopron</w:t>
      </w:r>
    </w:p>
    <w:p w14:paraId="305FA80C" w14:textId="77777777" w:rsidR="006F436A" w:rsidRPr="00285430" w:rsidRDefault="006F436A" w:rsidP="00EA121E">
      <w:pPr>
        <w:pStyle w:val="01"/>
        <w:numPr>
          <w:ilvl w:val="0"/>
          <w:numId w:val="58"/>
        </w:numPr>
      </w:pPr>
      <w:r w:rsidRPr="00285430">
        <w:t xml:space="preserve">Veľký </w:t>
      </w:r>
      <w:proofErr w:type="spellStart"/>
      <w:r w:rsidRPr="00285430">
        <w:t>Varadín</w:t>
      </w:r>
      <w:proofErr w:type="spellEnd"/>
    </w:p>
    <w:p w14:paraId="60BEA19C" w14:textId="77777777" w:rsidR="006F436A" w:rsidRPr="00285430" w:rsidRDefault="006F436A">
      <w:pPr>
        <w:spacing w:after="160" w:line="259" w:lineRule="auto"/>
        <w:rPr>
          <w:rFonts w:asciiTheme="majorHAnsi" w:hAnsiTheme="majorHAnsi" w:cstheme="majorHAnsi"/>
        </w:rPr>
      </w:pPr>
      <w:r w:rsidRPr="00285430">
        <w:rPr>
          <w:rFonts w:asciiTheme="majorHAnsi" w:hAnsiTheme="majorHAnsi" w:cstheme="majorHAnsi"/>
        </w:rPr>
        <w:br w:type="page"/>
      </w:r>
    </w:p>
    <w:p w14:paraId="0C4AC1EE" w14:textId="77777777" w:rsidR="006F436A" w:rsidRPr="00285430" w:rsidRDefault="006F436A" w:rsidP="006B2CBE">
      <w:pPr>
        <w:pStyle w:val="11"/>
        <w:rPr>
          <w:rFonts w:cstheme="majorHAnsi"/>
        </w:rPr>
      </w:pPr>
      <w:bookmarkStart w:id="30" w:name="_Toc34852378"/>
      <w:r w:rsidRPr="00285430">
        <w:rPr>
          <w:rFonts w:cstheme="majorHAnsi"/>
        </w:rPr>
        <w:t>§3.5 Obdobie ústavného provizória</w:t>
      </w:r>
      <w:bookmarkEnd w:id="30"/>
    </w:p>
    <w:p w14:paraId="2AFE7C49" w14:textId="77777777" w:rsidR="006F436A" w:rsidRPr="00285430" w:rsidRDefault="006F436A" w:rsidP="006F436A">
      <w:pPr>
        <w:pStyle w:val="01"/>
      </w:pPr>
    </w:p>
    <w:p w14:paraId="7FF2D887" w14:textId="77777777" w:rsidR="006F436A" w:rsidRPr="00285430" w:rsidRDefault="006F436A" w:rsidP="00EA121E">
      <w:pPr>
        <w:pStyle w:val="01"/>
        <w:numPr>
          <w:ilvl w:val="0"/>
          <w:numId w:val="60"/>
        </w:numPr>
        <w:ind w:left="360"/>
      </w:pPr>
      <w:r w:rsidRPr="00285430">
        <w:t xml:space="preserve">20. 10. 1860 – </w:t>
      </w:r>
      <w:r w:rsidRPr="00285430">
        <w:rPr>
          <w:b/>
          <w:bCs/>
        </w:rPr>
        <w:t>Októbrový diplom</w:t>
      </w:r>
    </w:p>
    <w:p w14:paraId="2269B558" w14:textId="77777777" w:rsidR="006F436A" w:rsidRPr="00285430" w:rsidRDefault="006F436A" w:rsidP="00EA121E">
      <w:pPr>
        <w:pStyle w:val="01"/>
        <w:numPr>
          <w:ilvl w:val="1"/>
          <w:numId w:val="60"/>
        </w:numPr>
        <w:ind w:left="1800"/>
      </w:pPr>
      <w:r w:rsidRPr="00285430">
        <w:t>koniec absolutizmu</w:t>
      </w:r>
    </w:p>
    <w:p w14:paraId="4C5EC603" w14:textId="77777777" w:rsidR="006F436A" w:rsidRPr="00285430" w:rsidRDefault="006F436A" w:rsidP="00EA121E">
      <w:pPr>
        <w:pStyle w:val="01"/>
        <w:numPr>
          <w:ilvl w:val="1"/>
          <w:numId w:val="60"/>
        </w:numPr>
        <w:ind w:left="1800"/>
      </w:pPr>
      <w:r w:rsidRPr="00285430">
        <w:t>pripustenie federalizácie</w:t>
      </w:r>
    </w:p>
    <w:p w14:paraId="6ADF4125" w14:textId="77777777" w:rsidR="006F436A" w:rsidRPr="00285430" w:rsidRDefault="006F436A" w:rsidP="00EA121E">
      <w:pPr>
        <w:pStyle w:val="01"/>
        <w:numPr>
          <w:ilvl w:val="1"/>
          <w:numId w:val="60"/>
        </w:numPr>
        <w:ind w:left="1800"/>
      </w:pPr>
      <w:r w:rsidRPr="00285430">
        <w:t>obnovenie činnosti snemov</w:t>
      </w:r>
    </w:p>
    <w:p w14:paraId="11D32367" w14:textId="77777777" w:rsidR="006F436A" w:rsidRPr="00285430" w:rsidRDefault="006F436A" w:rsidP="00EA121E">
      <w:pPr>
        <w:pStyle w:val="01"/>
        <w:numPr>
          <w:ilvl w:val="1"/>
          <w:numId w:val="60"/>
        </w:numPr>
        <w:ind w:left="1800"/>
      </w:pPr>
      <w:r w:rsidRPr="00285430">
        <w:t>rozdelenie celoštátnych (</w:t>
      </w:r>
      <w:proofErr w:type="spellStart"/>
      <w:r w:rsidRPr="00285430">
        <w:t>celoríšskych</w:t>
      </w:r>
      <w:proofErr w:type="spellEnd"/>
      <w:r w:rsidRPr="00285430">
        <w:t>) a ostatných kompetencií</w:t>
      </w:r>
    </w:p>
    <w:p w14:paraId="6C01DCBD" w14:textId="77777777" w:rsidR="006D726C" w:rsidRPr="00285430" w:rsidRDefault="006D726C" w:rsidP="00EA121E">
      <w:pPr>
        <w:pStyle w:val="01"/>
        <w:numPr>
          <w:ilvl w:val="1"/>
          <w:numId w:val="60"/>
        </w:numPr>
        <w:ind w:left="1800"/>
      </w:pPr>
      <w:r w:rsidRPr="00285430">
        <w:t>znamenal ústavný koniec absolutizmu, panovník sa zriekol neobmedzenej vlády</w:t>
      </w:r>
    </w:p>
    <w:p w14:paraId="1E7E32F4" w14:textId="77777777" w:rsidR="006D726C" w:rsidRPr="00285430" w:rsidRDefault="006D726C" w:rsidP="00EA121E">
      <w:pPr>
        <w:pStyle w:val="01"/>
        <w:numPr>
          <w:ilvl w:val="1"/>
          <w:numId w:val="60"/>
        </w:numPr>
        <w:ind w:left="1800"/>
      </w:pPr>
      <w:r w:rsidRPr="00285430">
        <w:t>právnym základom monarchie bola vyhlásená Pragmatická sankcia z roku 1713</w:t>
      </w:r>
    </w:p>
    <w:p w14:paraId="6A756A84" w14:textId="77777777" w:rsidR="006D726C" w:rsidRPr="00285430" w:rsidRDefault="006D726C" w:rsidP="00EA121E">
      <w:pPr>
        <w:pStyle w:val="01"/>
        <w:numPr>
          <w:ilvl w:val="1"/>
          <w:numId w:val="60"/>
        </w:numPr>
        <w:ind w:left="1800"/>
      </w:pPr>
      <w:r w:rsidRPr="00285430">
        <w:t>pripustila sa určitá federalizácia Habsburskej monarchie na základe Pragmatickej sankcie – teda už nie centralisticko-unitárny štát, ale štát federatívny</w:t>
      </w:r>
    </w:p>
    <w:p w14:paraId="35844CC7" w14:textId="77777777" w:rsidR="006D726C" w:rsidRPr="00285430" w:rsidRDefault="006D726C" w:rsidP="00EA121E">
      <w:pPr>
        <w:pStyle w:val="01"/>
        <w:numPr>
          <w:ilvl w:val="1"/>
          <w:numId w:val="60"/>
        </w:numPr>
        <w:ind w:left="1800"/>
      </w:pPr>
      <w:r w:rsidRPr="00285430">
        <w:t>diplom počítal s autonómiou korunných krajín</w:t>
      </w:r>
    </w:p>
    <w:p w14:paraId="2F824DAE" w14:textId="77777777" w:rsidR="006D726C" w:rsidRPr="00285430" w:rsidRDefault="006D726C" w:rsidP="00EA121E">
      <w:pPr>
        <w:pStyle w:val="01"/>
        <w:numPr>
          <w:ilvl w:val="1"/>
          <w:numId w:val="60"/>
        </w:numPr>
        <w:ind w:left="1800"/>
      </w:pPr>
      <w:r w:rsidRPr="00285430">
        <w:t>návrat k parlamentarizmu, v Uhorsku obnovil sa inštitút snemu/národného zhromaždenia, zišla sa Horná komora, Dolná sa zvolila podľa Bratislavskej marcovej ústavy</w:t>
      </w:r>
    </w:p>
    <w:p w14:paraId="34EAC874" w14:textId="77777777" w:rsidR="006D726C" w:rsidRPr="00285430" w:rsidRDefault="006D726C" w:rsidP="00EA121E">
      <w:pPr>
        <w:pStyle w:val="01"/>
        <w:numPr>
          <w:ilvl w:val="1"/>
          <w:numId w:val="60"/>
        </w:numPr>
        <w:ind w:left="1800"/>
      </w:pPr>
      <w:r w:rsidRPr="00285430">
        <w:t>malo dôjsť k rozdeleniu celoštátnych (</w:t>
      </w:r>
      <w:proofErr w:type="spellStart"/>
      <w:r w:rsidRPr="00285430">
        <w:t>celoríšskych</w:t>
      </w:r>
      <w:proofErr w:type="spellEnd"/>
      <w:r w:rsidRPr="00285430">
        <w:t xml:space="preserve">) krajinských kompetencií – znak federácie  </w:t>
      </w:r>
    </w:p>
    <w:p w14:paraId="2E18E57B" w14:textId="77777777" w:rsidR="006D726C" w:rsidRPr="00285430" w:rsidRDefault="006D726C" w:rsidP="00EA121E">
      <w:pPr>
        <w:pStyle w:val="01"/>
        <w:numPr>
          <w:ilvl w:val="1"/>
          <w:numId w:val="60"/>
        </w:numPr>
        <w:ind w:left="1800"/>
      </w:pPr>
      <w:r w:rsidRPr="00285430">
        <w:t xml:space="preserve">maďarskí politici (tí, ktorí vzišli z volieb do Dolnej komory Uhorského snemu) diplom odmietli, pokladali Uhorsko aj naďalej za samostatný štát </w:t>
      </w:r>
    </w:p>
    <w:p w14:paraId="0C286346" w14:textId="77777777" w:rsidR="006B2CBE" w:rsidRPr="00285430" w:rsidRDefault="006B2CBE" w:rsidP="006B2CBE">
      <w:pPr>
        <w:pStyle w:val="01"/>
        <w:ind w:left="1800"/>
      </w:pPr>
    </w:p>
    <w:p w14:paraId="047521C4" w14:textId="77777777" w:rsidR="006F436A" w:rsidRPr="00285430" w:rsidRDefault="006F436A" w:rsidP="00EA121E">
      <w:pPr>
        <w:pStyle w:val="01"/>
        <w:numPr>
          <w:ilvl w:val="0"/>
          <w:numId w:val="60"/>
        </w:numPr>
        <w:ind w:left="360"/>
      </w:pPr>
      <w:r w:rsidRPr="00285430">
        <w:t xml:space="preserve">26. 2. 1861 – </w:t>
      </w:r>
      <w:r w:rsidRPr="00285430">
        <w:rPr>
          <w:b/>
          <w:bCs/>
        </w:rPr>
        <w:t>Februárový patent</w:t>
      </w:r>
    </w:p>
    <w:p w14:paraId="1C9D0B8F" w14:textId="77777777" w:rsidR="006F436A" w:rsidRPr="00285430" w:rsidRDefault="006F436A" w:rsidP="00EA121E">
      <w:pPr>
        <w:pStyle w:val="01"/>
        <w:numPr>
          <w:ilvl w:val="1"/>
          <w:numId w:val="60"/>
        </w:numPr>
        <w:ind w:left="1800"/>
      </w:pPr>
      <w:r w:rsidRPr="00285430">
        <w:t xml:space="preserve">autorom Anton </w:t>
      </w:r>
      <w:proofErr w:type="spellStart"/>
      <w:r w:rsidRPr="00285430">
        <w:t>Schmerling</w:t>
      </w:r>
      <w:proofErr w:type="spellEnd"/>
      <w:r w:rsidRPr="00285430">
        <w:t xml:space="preserve"> (</w:t>
      </w:r>
      <w:proofErr w:type="spellStart"/>
      <w:r w:rsidRPr="00285430">
        <w:t>Schmerlingova</w:t>
      </w:r>
      <w:proofErr w:type="spellEnd"/>
      <w:r w:rsidRPr="00285430">
        <w:t xml:space="preserve"> ústava)</w:t>
      </w:r>
    </w:p>
    <w:p w14:paraId="4FD13EFF" w14:textId="77777777" w:rsidR="006F436A" w:rsidRPr="00285430" w:rsidRDefault="006F436A" w:rsidP="00EA121E">
      <w:pPr>
        <w:pStyle w:val="01"/>
        <w:numPr>
          <w:ilvl w:val="1"/>
          <w:numId w:val="60"/>
        </w:numPr>
        <w:ind w:left="1800"/>
      </w:pPr>
      <w:r w:rsidRPr="00285430">
        <w:t>obmedzenie právomoci korunných snemov</w:t>
      </w:r>
    </w:p>
    <w:p w14:paraId="296A9282" w14:textId="77777777" w:rsidR="006F436A" w:rsidRPr="00285430" w:rsidRDefault="006F436A" w:rsidP="00EA121E">
      <w:pPr>
        <w:pStyle w:val="01"/>
        <w:numPr>
          <w:ilvl w:val="1"/>
          <w:numId w:val="60"/>
        </w:numPr>
        <w:ind w:left="1800"/>
      </w:pPr>
      <w:r w:rsidRPr="00285430">
        <w:t>užšia a širšia ríšska rada</w:t>
      </w:r>
    </w:p>
    <w:p w14:paraId="78833ED8" w14:textId="77777777" w:rsidR="006D726C" w:rsidRPr="00285430" w:rsidRDefault="006D726C" w:rsidP="006D726C">
      <w:pPr>
        <w:pStyle w:val="01"/>
        <w:ind w:left="1800"/>
      </w:pPr>
    </w:p>
    <w:p w14:paraId="5E0ED875" w14:textId="77777777" w:rsidR="006D726C" w:rsidRPr="00285430" w:rsidRDefault="006D726C" w:rsidP="00EA121E">
      <w:pPr>
        <w:pStyle w:val="01"/>
        <w:numPr>
          <w:ilvl w:val="1"/>
          <w:numId w:val="60"/>
        </w:numPr>
        <w:ind w:left="1800"/>
      </w:pPr>
      <w:r w:rsidRPr="00285430">
        <w:t>išlo o </w:t>
      </w:r>
      <w:proofErr w:type="spellStart"/>
      <w:r w:rsidRPr="00285430">
        <w:t>novokoncipovanú</w:t>
      </w:r>
      <w:proofErr w:type="spellEnd"/>
      <w:r w:rsidRPr="00285430">
        <w:t xml:space="preserve"> ústavu, ktorej autorom bol minister Anton </w:t>
      </w:r>
      <w:proofErr w:type="spellStart"/>
      <w:r w:rsidRPr="00285430">
        <w:t>Schmerling</w:t>
      </w:r>
      <w:proofErr w:type="spellEnd"/>
      <w:r w:rsidRPr="00285430">
        <w:t xml:space="preserve"> (niekedy </w:t>
      </w:r>
      <w:proofErr w:type="spellStart"/>
      <w:r w:rsidRPr="00285430">
        <w:t>Schmerlingova</w:t>
      </w:r>
      <w:proofErr w:type="spellEnd"/>
      <w:r w:rsidRPr="00285430">
        <w:t xml:space="preserve"> ústava)</w:t>
      </w:r>
    </w:p>
    <w:p w14:paraId="7A92E13C" w14:textId="77777777" w:rsidR="006D726C" w:rsidRPr="00285430" w:rsidRDefault="006D726C" w:rsidP="00EA121E">
      <w:pPr>
        <w:pStyle w:val="01"/>
        <w:numPr>
          <w:ilvl w:val="1"/>
          <w:numId w:val="60"/>
        </w:numPr>
        <w:ind w:left="1800"/>
      </w:pPr>
      <w:r w:rsidRPr="00285430">
        <w:t>v porovnaní s Októbrovým diplomom, posilňoval centralizáciu a obmedzoval právomoci korunných snemov – týkalo sa to najmä neuhorských snemov, ale úplne najviac nespokojní boli Maďari s touto ústavou</w:t>
      </w:r>
    </w:p>
    <w:p w14:paraId="6FD7A7BD" w14:textId="77777777" w:rsidR="006D726C" w:rsidRPr="00285430" w:rsidRDefault="006D726C" w:rsidP="00EA121E">
      <w:pPr>
        <w:pStyle w:val="01"/>
        <w:numPr>
          <w:ilvl w:val="1"/>
          <w:numId w:val="60"/>
        </w:numPr>
        <w:ind w:left="1800"/>
      </w:pPr>
      <w:r w:rsidRPr="00285430">
        <w:t xml:space="preserve">zavádzal užšiu a širšiu ríšsku radu – v podstate parlament Habsburskej monarchie </w:t>
      </w:r>
    </w:p>
    <w:p w14:paraId="3F4B020F" w14:textId="77777777" w:rsidR="006D726C" w:rsidRPr="00285430" w:rsidRDefault="006D726C" w:rsidP="00EA121E">
      <w:pPr>
        <w:pStyle w:val="01"/>
        <w:numPr>
          <w:ilvl w:val="2"/>
          <w:numId w:val="60"/>
        </w:numPr>
      </w:pPr>
      <w:r w:rsidRPr="00285430">
        <w:t>rozdiel medzi radami spočíval v tom, že uhorskí zástupcovia boli prítomní iba v širšej ríšskej rade, ktorá sa mala schádzať v takom prípade, keď sa jednalo o </w:t>
      </w:r>
      <w:proofErr w:type="spellStart"/>
      <w:r w:rsidRPr="00285430">
        <w:t>celoríšske</w:t>
      </w:r>
      <w:proofErr w:type="spellEnd"/>
      <w:r w:rsidRPr="00285430">
        <w:t xml:space="preserve"> záležitosti</w:t>
      </w:r>
    </w:p>
    <w:p w14:paraId="3B9AD1CA" w14:textId="77777777" w:rsidR="006D726C" w:rsidRPr="00285430" w:rsidRDefault="006D726C" w:rsidP="00EA121E">
      <w:pPr>
        <w:pStyle w:val="01"/>
        <w:numPr>
          <w:ilvl w:val="2"/>
          <w:numId w:val="60"/>
        </w:numPr>
      </w:pPr>
      <w:r w:rsidRPr="00285430">
        <w:t>pokiaľ tomu tak nebolo, tak mala byť zvolaná užšia ríšska rada bez uhorských zástupcov</w:t>
      </w:r>
    </w:p>
    <w:p w14:paraId="3D6F1224" w14:textId="77777777" w:rsidR="006D726C" w:rsidRPr="00285430" w:rsidRDefault="006D726C" w:rsidP="00EA121E">
      <w:pPr>
        <w:pStyle w:val="01"/>
        <w:numPr>
          <w:ilvl w:val="2"/>
          <w:numId w:val="60"/>
        </w:numPr>
      </w:pPr>
      <w:r w:rsidRPr="00285430">
        <w:t>Uhorsko malo najzvláštnejšie postavenie v celej Habsburskej monarchii</w:t>
      </w:r>
    </w:p>
    <w:p w14:paraId="6917CE29" w14:textId="77777777" w:rsidR="006D726C" w:rsidRPr="00285430" w:rsidRDefault="006D726C" w:rsidP="00EA121E">
      <w:pPr>
        <w:pStyle w:val="01"/>
        <w:numPr>
          <w:ilvl w:val="2"/>
          <w:numId w:val="60"/>
        </w:numPr>
      </w:pPr>
      <w:r w:rsidRPr="00285430">
        <w:t>akokoľvek dobre to predstavitelia Viedne s Uhorskom mysleli, veľké pochopenie medzi maďarskými politikmi nenašli</w:t>
      </w:r>
    </w:p>
    <w:p w14:paraId="514CE7FD" w14:textId="77777777" w:rsidR="006D726C" w:rsidRPr="00285430" w:rsidRDefault="006D726C" w:rsidP="00EA121E">
      <w:pPr>
        <w:pStyle w:val="01"/>
        <w:numPr>
          <w:ilvl w:val="2"/>
          <w:numId w:val="60"/>
        </w:numPr>
      </w:pPr>
      <w:r w:rsidRPr="00285430">
        <w:t xml:space="preserve">širšia ríšska rada sa nikdy nezišla, pretože Maďari odmietali poslať svojich zástupcov do tohto orgánu </w:t>
      </w:r>
    </w:p>
    <w:p w14:paraId="0E6CC0BC" w14:textId="77777777" w:rsidR="006D726C" w:rsidRPr="00285430" w:rsidRDefault="006D726C" w:rsidP="00EA121E">
      <w:pPr>
        <w:pStyle w:val="01"/>
        <w:numPr>
          <w:ilvl w:val="2"/>
          <w:numId w:val="60"/>
        </w:numPr>
      </w:pPr>
      <w:r w:rsidRPr="00285430">
        <w:t>panovníkovi nezostávalo nič iné, ako v 22. augusta 1861 rozpustiť Uhorský snem</w:t>
      </w:r>
    </w:p>
    <w:p w14:paraId="7D2AAE61" w14:textId="77777777" w:rsidR="006B2CBE" w:rsidRPr="00285430" w:rsidRDefault="006B2CBE" w:rsidP="006B2CBE">
      <w:pPr>
        <w:pStyle w:val="01"/>
        <w:ind w:left="1800"/>
      </w:pPr>
    </w:p>
    <w:p w14:paraId="6970C761" w14:textId="77777777" w:rsidR="006B2CBE" w:rsidRPr="00285430" w:rsidRDefault="006B2CBE" w:rsidP="00EA121E">
      <w:pPr>
        <w:pStyle w:val="01"/>
        <w:numPr>
          <w:ilvl w:val="0"/>
          <w:numId w:val="60"/>
        </w:numPr>
        <w:ind w:left="360"/>
      </w:pPr>
      <w:r w:rsidRPr="00285430">
        <w:t>22. august 1861 – rozpustenie uhorského snemu</w:t>
      </w:r>
    </w:p>
    <w:p w14:paraId="269DD617" w14:textId="77777777" w:rsidR="006B2CBE" w:rsidRPr="00285430" w:rsidRDefault="006B2CBE" w:rsidP="00EA121E">
      <w:pPr>
        <w:pStyle w:val="01"/>
        <w:numPr>
          <w:ilvl w:val="0"/>
          <w:numId w:val="60"/>
        </w:numPr>
        <w:ind w:left="360"/>
      </w:pPr>
      <w:r w:rsidRPr="00285430">
        <w:t>1866 – porážka Rakúska v prusko-rakúskej vojne</w:t>
      </w:r>
    </w:p>
    <w:p w14:paraId="102B01E1" w14:textId="77777777" w:rsidR="006B2CBE" w:rsidRPr="00285430" w:rsidRDefault="006B2CBE" w:rsidP="00EA121E">
      <w:pPr>
        <w:pStyle w:val="01"/>
        <w:numPr>
          <w:ilvl w:val="0"/>
          <w:numId w:val="60"/>
        </w:numPr>
        <w:ind w:left="360"/>
      </w:pPr>
      <w:r w:rsidRPr="00285430">
        <w:t>rokovania o vyrovnaní</w:t>
      </w:r>
    </w:p>
    <w:p w14:paraId="5CF3E031" w14:textId="77777777" w:rsidR="006B2CBE" w:rsidRPr="00285430" w:rsidRDefault="006B2CBE" w:rsidP="006B2CBE">
      <w:pPr>
        <w:pStyle w:val="01"/>
      </w:pPr>
    </w:p>
    <w:p w14:paraId="12EC8E45" w14:textId="77777777" w:rsidR="006B2CBE" w:rsidRPr="00285430" w:rsidRDefault="006B2CBE" w:rsidP="0080492D">
      <w:pPr>
        <w:pStyle w:val="11"/>
        <w:rPr>
          <w:rFonts w:cstheme="majorHAnsi"/>
        </w:rPr>
      </w:pPr>
      <w:bookmarkStart w:id="31" w:name="_Toc34852379"/>
      <w:r w:rsidRPr="00285430">
        <w:rPr>
          <w:rFonts w:cstheme="majorHAnsi"/>
        </w:rPr>
        <w:t>§3.6 Rakúsko-maďarské vyrovnanie</w:t>
      </w:r>
      <w:bookmarkEnd w:id="31"/>
      <w:r w:rsidR="00252050">
        <w:rPr>
          <w:rFonts w:cstheme="majorHAnsi"/>
        </w:rPr>
        <w:t xml:space="preserve"> (Rakúsko-Uhorský dualizmus)</w:t>
      </w:r>
    </w:p>
    <w:p w14:paraId="181AB813" w14:textId="77777777" w:rsidR="006B2CBE" w:rsidRPr="00285430" w:rsidRDefault="006B2CBE" w:rsidP="006B2CBE">
      <w:pPr>
        <w:pStyle w:val="01"/>
      </w:pPr>
    </w:p>
    <w:p w14:paraId="54145D8F" w14:textId="77777777" w:rsidR="00252050" w:rsidRDefault="006B2CBE" w:rsidP="00EA121E">
      <w:pPr>
        <w:pStyle w:val="01"/>
        <w:numPr>
          <w:ilvl w:val="0"/>
          <w:numId w:val="60"/>
        </w:numPr>
        <w:ind w:left="360"/>
      </w:pPr>
      <w:r w:rsidRPr="00285430">
        <w:t xml:space="preserve">premena Habsburskej monarchie na </w:t>
      </w:r>
      <w:proofErr w:type="spellStart"/>
      <w:r w:rsidRPr="00285430">
        <w:t>dvojštátie</w:t>
      </w:r>
      <w:proofErr w:type="spellEnd"/>
    </w:p>
    <w:p w14:paraId="2C561AAE" w14:textId="77777777" w:rsidR="006B2CBE" w:rsidRPr="00285430" w:rsidRDefault="006B2CBE" w:rsidP="00EA121E">
      <w:pPr>
        <w:pStyle w:val="01"/>
        <w:numPr>
          <w:ilvl w:val="0"/>
          <w:numId w:val="60"/>
        </w:numPr>
        <w:ind w:left="1068"/>
      </w:pPr>
      <w:r w:rsidRPr="00285430">
        <w:t>„Rakúsko-Uhorské</w:t>
      </w:r>
      <w:r w:rsidR="0080492D" w:rsidRPr="00285430">
        <w:t xml:space="preserve"> </w:t>
      </w:r>
      <w:r w:rsidRPr="00285430">
        <w:t>mocnárstvo alebo ríša“</w:t>
      </w:r>
    </w:p>
    <w:p w14:paraId="7E4A55FB" w14:textId="77777777" w:rsidR="006B2CBE" w:rsidRPr="00285430" w:rsidRDefault="006B2CBE" w:rsidP="00EA121E">
      <w:pPr>
        <w:pStyle w:val="01"/>
        <w:numPr>
          <w:ilvl w:val="0"/>
          <w:numId w:val="61"/>
        </w:numPr>
        <w:ind w:left="1428"/>
      </w:pPr>
      <w:r w:rsidRPr="00285430">
        <w:t>„</w:t>
      </w:r>
      <w:proofErr w:type="spellStart"/>
      <w:r w:rsidRPr="00285430">
        <w:t>Predlitavsko</w:t>
      </w:r>
      <w:proofErr w:type="spellEnd"/>
      <w:r w:rsidRPr="00285430">
        <w:t>“ (Rakúsko)</w:t>
      </w:r>
    </w:p>
    <w:p w14:paraId="04D1770C" w14:textId="77777777" w:rsidR="006B2CBE" w:rsidRDefault="006B2CBE" w:rsidP="00EA121E">
      <w:pPr>
        <w:pStyle w:val="01"/>
        <w:numPr>
          <w:ilvl w:val="0"/>
          <w:numId w:val="61"/>
        </w:numPr>
        <w:ind w:left="1428"/>
      </w:pPr>
      <w:r w:rsidRPr="00285430">
        <w:t>„</w:t>
      </w:r>
      <w:proofErr w:type="spellStart"/>
      <w:r w:rsidRPr="00285430">
        <w:t>Zalitavsko</w:t>
      </w:r>
      <w:proofErr w:type="spellEnd"/>
      <w:r w:rsidRPr="00285430">
        <w:t>“ (Uhorsko)</w:t>
      </w:r>
    </w:p>
    <w:p w14:paraId="72D0BA62" w14:textId="77777777" w:rsidR="00252050" w:rsidRPr="00285430" w:rsidRDefault="00252050" w:rsidP="00252050">
      <w:pPr>
        <w:pStyle w:val="01"/>
        <w:ind w:left="1428"/>
      </w:pPr>
    </w:p>
    <w:p w14:paraId="4C8B3631" w14:textId="77777777" w:rsidR="006B2CBE" w:rsidRPr="00285430" w:rsidRDefault="006B2CBE" w:rsidP="00EA121E">
      <w:pPr>
        <w:pStyle w:val="01"/>
        <w:numPr>
          <w:ilvl w:val="0"/>
          <w:numId w:val="60"/>
        </w:numPr>
        <w:ind w:left="360"/>
      </w:pPr>
      <w:r w:rsidRPr="00285430">
        <w:t>uhorský zák. čl.: XII/1867</w:t>
      </w:r>
    </w:p>
    <w:p w14:paraId="13AAC18E" w14:textId="77777777" w:rsidR="006B2CBE" w:rsidRPr="00285430" w:rsidRDefault="006B2CBE" w:rsidP="00EA121E">
      <w:pPr>
        <w:pStyle w:val="01"/>
        <w:numPr>
          <w:ilvl w:val="0"/>
          <w:numId w:val="60"/>
        </w:numPr>
        <w:ind w:left="360"/>
      </w:pPr>
      <w:r w:rsidRPr="00285430">
        <w:t>rakúsky zákon: 146/1867 R. z.</w:t>
      </w:r>
    </w:p>
    <w:p w14:paraId="18D03091" w14:textId="77777777" w:rsidR="0080492D" w:rsidRPr="00285430" w:rsidRDefault="0080492D" w:rsidP="0080492D">
      <w:pPr>
        <w:pStyle w:val="01"/>
      </w:pPr>
    </w:p>
    <w:p w14:paraId="05E3E533" w14:textId="77777777" w:rsidR="0080492D" w:rsidRPr="00285430" w:rsidRDefault="0080492D" w:rsidP="0080492D">
      <w:pPr>
        <w:pStyle w:val="01"/>
        <w:rPr>
          <w:b/>
          <w:bCs/>
        </w:rPr>
      </w:pPr>
      <w:r w:rsidRPr="00285430">
        <w:rPr>
          <w:b/>
          <w:bCs/>
        </w:rPr>
        <w:t>Rakúsko a Uhorsko spájali:</w:t>
      </w:r>
    </w:p>
    <w:p w14:paraId="12DC83B0" w14:textId="77777777" w:rsidR="0080492D" w:rsidRPr="00285430" w:rsidRDefault="0080492D" w:rsidP="0080492D">
      <w:pPr>
        <w:pStyle w:val="01"/>
        <w:rPr>
          <w:b/>
          <w:bCs/>
        </w:rPr>
      </w:pPr>
    </w:p>
    <w:p w14:paraId="30B4A638" w14:textId="77777777" w:rsidR="0080492D" w:rsidRPr="00285430" w:rsidRDefault="0080492D" w:rsidP="00EA121E">
      <w:pPr>
        <w:pStyle w:val="01"/>
        <w:numPr>
          <w:ilvl w:val="0"/>
          <w:numId w:val="62"/>
        </w:numPr>
      </w:pPr>
      <w:r w:rsidRPr="00285430">
        <w:t>panovník</w:t>
      </w:r>
    </w:p>
    <w:p w14:paraId="1D597D6D" w14:textId="77777777" w:rsidR="0080492D" w:rsidRPr="00285430" w:rsidRDefault="0080492D" w:rsidP="00EA121E">
      <w:pPr>
        <w:pStyle w:val="01"/>
        <w:numPr>
          <w:ilvl w:val="0"/>
          <w:numId w:val="62"/>
        </w:numPr>
      </w:pPr>
      <w:r w:rsidRPr="00285430">
        <w:t xml:space="preserve">v Uhorsku kráľ (k.), v Rakúsku cisár a kráľ (k. </w:t>
      </w:r>
      <w:proofErr w:type="spellStart"/>
      <w:r w:rsidRPr="00285430">
        <w:t>und</w:t>
      </w:r>
      <w:proofErr w:type="spellEnd"/>
      <w:r w:rsidRPr="00285430">
        <w:t xml:space="preserve"> k.)</w:t>
      </w:r>
    </w:p>
    <w:p w14:paraId="0D2D723A" w14:textId="77777777" w:rsidR="0080492D" w:rsidRPr="00285430" w:rsidRDefault="0080492D" w:rsidP="00EA121E">
      <w:pPr>
        <w:pStyle w:val="01"/>
        <w:numPr>
          <w:ilvl w:val="0"/>
          <w:numId w:val="62"/>
        </w:numPr>
      </w:pPr>
      <w:r w:rsidRPr="00285430">
        <w:t>ministerstvá</w:t>
      </w:r>
    </w:p>
    <w:p w14:paraId="2383D451" w14:textId="77777777" w:rsidR="0080492D" w:rsidRPr="00285430" w:rsidRDefault="0080492D" w:rsidP="00EA121E">
      <w:pPr>
        <w:pStyle w:val="01"/>
        <w:numPr>
          <w:ilvl w:val="0"/>
          <w:numId w:val="62"/>
        </w:numPr>
      </w:pPr>
      <w:r w:rsidRPr="00285430">
        <w:t xml:space="preserve">obrany </w:t>
      </w:r>
    </w:p>
    <w:p w14:paraId="1374F893" w14:textId="77777777" w:rsidR="0080492D" w:rsidRPr="00285430" w:rsidRDefault="0080492D" w:rsidP="00EA121E">
      <w:pPr>
        <w:pStyle w:val="01"/>
        <w:numPr>
          <w:ilvl w:val="0"/>
          <w:numId w:val="62"/>
        </w:numPr>
      </w:pPr>
      <w:r w:rsidRPr="00285430">
        <w:t>financií</w:t>
      </w:r>
    </w:p>
    <w:p w14:paraId="0970EE61" w14:textId="77777777" w:rsidR="0080492D" w:rsidRPr="00285430" w:rsidRDefault="0080492D" w:rsidP="00EA121E">
      <w:pPr>
        <w:pStyle w:val="01"/>
        <w:numPr>
          <w:ilvl w:val="0"/>
          <w:numId w:val="62"/>
        </w:numPr>
      </w:pPr>
      <w:r w:rsidRPr="00285430">
        <w:t>zahraničných vecí</w:t>
      </w:r>
    </w:p>
    <w:p w14:paraId="4C75C3F2" w14:textId="77777777" w:rsidR="0080492D" w:rsidRPr="00285430" w:rsidRDefault="0080492D" w:rsidP="00EA121E">
      <w:pPr>
        <w:pStyle w:val="01"/>
        <w:numPr>
          <w:ilvl w:val="0"/>
          <w:numId w:val="62"/>
        </w:numPr>
      </w:pPr>
      <w:r w:rsidRPr="00285430">
        <w:t>spoločný rozpočet</w:t>
      </w:r>
    </w:p>
    <w:p w14:paraId="5CEB0A68" w14:textId="77777777" w:rsidR="0080492D" w:rsidRPr="00285430" w:rsidRDefault="0080492D" w:rsidP="00EA121E">
      <w:pPr>
        <w:pStyle w:val="01"/>
        <w:numPr>
          <w:ilvl w:val="0"/>
          <w:numId w:val="62"/>
        </w:numPr>
      </w:pPr>
      <w:r w:rsidRPr="00285430">
        <w:t>mena</w:t>
      </w:r>
    </w:p>
    <w:p w14:paraId="3FFB1C69" w14:textId="77777777" w:rsidR="0080492D" w:rsidRPr="00285430" w:rsidRDefault="0080492D" w:rsidP="00EA121E">
      <w:pPr>
        <w:pStyle w:val="01"/>
        <w:numPr>
          <w:ilvl w:val="0"/>
          <w:numId w:val="62"/>
        </w:numPr>
      </w:pPr>
      <w:r w:rsidRPr="00285430">
        <w:t>centrálna banka</w:t>
      </w:r>
    </w:p>
    <w:p w14:paraId="1F7DBFD0" w14:textId="77777777" w:rsidR="0080492D" w:rsidRPr="00285430" w:rsidRDefault="0080492D" w:rsidP="00EA121E">
      <w:pPr>
        <w:pStyle w:val="01"/>
        <w:numPr>
          <w:ilvl w:val="0"/>
          <w:numId w:val="62"/>
        </w:numPr>
      </w:pPr>
      <w:r w:rsidRPr="00285430">
        <w:t>colné územie</w:t>
      </w:r>
    </w:p>
    <w:p w14:paraId="363455F8" w14:textId="77777777" w:rsidR="0080492D" w:rsidRPr="00285430" w:rsidRDefault="0080492D" w:rsidP="00EA121E">
      <w:pPr>
        <w:pStyle w:val="01"/>
        <w:numPr>
          <w:ilvl w:val="0"/>
          <w:numId w:val="62"/>
        </w:numPr>
      </w:pPr>
      <w:r w:rsidRPr="00285430">
        <w:t>inštitút delegácií</w:t>
      </w:r>
    </w:p>
    <w:p w14:paraId="10D2E8E8" w14:textId="77777777" w:rsidR="0080492D" w:rsidRPr="00285430" w:rsidRDefault="0080492D" w:rsidP="00EA121E">
      <w:pPr>
        <w:pStyle w:val="01"/>
        <w:numPr>
          <w:ilvl w:val="0"/>
          <w:numId w:val="62"/>
        </w:numPr>
      </w:pPr>
      <w:r w:rsidRPr="00285430">
        <w:t>hospodárske vyrovnania</w:t>
      </w:r>
    </w:p>
    <w:p w14:paraId="063DCFA5" w14:textId="77777777" w:rsidR="0080492D" w:rsidRPr="00285430" w:rsidRDefault="0080492D" w:rsidP="00EA121E">
      <w:pPr>
        <w:pStyle w:val="01"/>
        <w:numPr>
          <w:ilvl w:val="0"/>
          <w:numId w:val="62"/>
        </w:numPr>
      </w:pPr>
      <w:r w:rsidRPr="00285430">
        <w:t>spoločný dlh</w:t>
      </w:r>
    </w:p>
    <w:p w14:paraId="0C53ABBC" w14:textId="77777777" w:rsidR="002C38A6" w:rsidRPr="00285430" w:rsidRDefault="0080492D" w:rsidP="00EA121E">
      <w:pPr>
        <w:pStyle w:val="01"/>
        <w:numPr>
          <w:ilvl w:val="0"/>
          <w:numId w:val="62"/>
        </w:numPr>
      </w:pPr>
      <w:r w:rsidRPr="00285430">
        <w:t>financovanie dvora a zahraničnej politiky</w:t>
      </w:r>
    </w:p>
    <w:p w14:paraId="00F00705" w14:textId="77777777" w:rsidR="002C38A6" w:rsidRPr="00285430" w:rsidRDefault="002C38A6">
      <w:pPr>
        <w:spacing w:after="160" w:line="259" w:lineRule="auto"/>
        <w:rPr>
          <w:rFonts w:asciiTheme="majorHAnsi" w:hAnsiTheme="majorHAnsi" w:cstheme="majorHAnsi"/>
        </w:rPr>
      </w:pPr>
      <w:r w:rsidRPr="00285430">
        <w:rPr>
          <w:rFonts w:asciiTheme="majorHAnsi" w:hAnsiTheme="majorHAnsi" w:cstheme="majorHAnsi"/>
        </w:rPr>
        <w:br w:type="page"/>
      </w:r>
    </w:p>
    <w:p w14:paraId="1349F561" w14:textId="77777777" w:rsidR="0080492D" w:rsidRPr="00285430" w:rsidRDefault="002C38A6" w:rsidP="002C38A6">
      <w:pPr>
        <w:pStyle w:val="1"/>
        <w:rPr>
          <w:rFonts w:cstheme="majorHAnsi"/>
        </w:rPr>
      </w:pPr>
      <w:bookmarkStart w:id="32" w:name="_Toc34852380"/>
      <w:r w:rsidRPr="00285430">
        <w:rPr>
          <w:rFonts w:cstheme="majorHAnsi"/>
        </w:rPr>
        <w:t>§4 Vznik československého štátu a ústavný vývoj Československa do roku 1945</w:t>
      </w:r>
      <w:bookmarkEnd w:id="32"/>
    </w:p>
    <w:p w14:paraId="17574450" w14:textId="77777777" w:rsidR="002C38A6" w:rsidRPr="00285430" w:rsidRDefault="002C38A6" w:rsidP="002C38A6">
      <w:pPr>
        <w:pStyle w:val="11"/>
        <w:rPr>
          <w:rFonts w:cstheme="majorHAnsi"/>
        </w:rPr>
      </w:pPr>
      <w:bookmarkStart w:id="33" w:name="_Toc34852381"/>
      <w:r w:rsidRPr="00285430">
        <w:rPr>
          <w:rFonts w:cstheme="majorHAnsi"/>
        </w:rPr>
        <w:t>§4.1 Historické dôvody zániku Rakúsko-Uhorska a vzniku Československa</w:t>
      </w:r>
      <w:bookmarkEnd w:id="33"/>
    </w:p>
    <w:p w14:paraId="09E46747" w14:textId="77777777" w:rsidR="002C38A6" w:rsidRPr="00285430" w:rsidRDefault="002C38A6" w:rsidP="002C38A6">
      <w:pPr>
        <w:pStyle w:val="01"/>
      </w:pPr>
    </w:p>
    <w:p w14:paraId="1A5ABF16" w14:textId="77777777" w:rsidR="002C38A6" w:rsidRPr="00285430" w:rsidRDefault="002C38A6" w:rsidP="00EA121E">
      <w:pPr>
        <w:pStyle w:val="01"/>
        <w:numPr>
          <w:ilvl w:val="0"/>
          <w:numId w:val="55"/>
        </w:numPr>
      </w:pPr>
      <w:r w:rsidRPr="00285430">
        <w:t>1914 – 1918 – 1. svetová vojna</w:t>
      </w:r>
    </w:p>
    <w:p w14:paraId="2661783D" w14:textId="77777777" w:rsidR="002C38A6" w:rsidRPr="00285430" w:rsidRDefault="002C38A6" w:rsidP="00EA121E">
      <w:pPr>
        <w:pStyle w:val="01"/>
        <w:numPr>
          <w:ilvl w:val="1"/>
          <w:numId w:val="55"/>
        </w:numPr>
      </w:pPr>
      <w:r w:rsidRPr="00285430">
        <w:t>vznik „odboja“ – Masaryk, Beneš, Štefánik</w:t>
      </w:r>
    </w:p>
    <w:p w14:paraId="044E71B3" w14:textId="77777777" w:rsidR="002C38A6" w:rsidRPr="00285430" w:rsidRDefault="002C38A6" w:rsidP="00EA121E">
      <w:pPr>
        <w:pStyle w:val="01"/>
        <w:numPr>
          <w:ilvl w:val="1"/>
          <w:numId w:val="55"/>
        </w:numPr>
      </w:pPr>
      <w:r w:rsidRPr="00285430">
        <w:t>cieľ: obnova českého štátu s pripojením severného Uhorska (neskôr sa používa pojem Československo)</w:t>
      </w:r>
    </w:p>
    <w:p w14:paraId="506C9E54" w14:textId="77777777" w:rsidR="002C38A6" w:rsidRPr="00285430" w:rsidRDefault="002C38A6" w:rsidP="002C38A6">
      <w:pPr>
        <w:pStyle w:val="01"/>
        <w:ind w:left="1440"/>
      </w:pPr>
    </w:p>
    <w:p w14:paraId="7202EAD8" w14:textId="77777777" w:rsidR="002C38A6" w:rsidRPr="00285430" w:rsidRDefault="002C38A6" w:rsidP="00EA121E">
      <w:pPr>
        <w:pStyle w:val="01"/>
        <w:numPr>
          <w:ilvl w:val="0"/>
          <w:numId w:val="55"/>
        </w:numPr>
      </w:pPr>
      <w:r w:rsidRPr="00285430">
        <w:t>kľúčové zmeny v priebehu vojny v prospech vzniku Československa:</w:t>
      </w:r>
    </w:p>
    <w:p w14:paraId="74F85F65" w14:textId="77777777" w:rsidR="002C38A6" w:rsidRPr="00285430" w:rsidRDefault="002C38A6" w:rsidP="00EA121E">
      <w:pPr>
        <w:pStyle w:val="01"/>
        <w:numPr>
          <w:ilvl w:val="1"/>
          <w:numId w:val="55"/>
        </w:numPr>
      </w:pPr>
      <w:r w:rsidRPr="00285430">
        <w:t>revolúcie v Rusku (február a november 1917)</w:t>
      </w:r>
    </w:p>
    <w:p w14:paraId="77709A80" w14:textId="77777777" w:rsidR="002C38A6" w:rsidRPr="00285430" w:rsidRDefault="002C38A6" w:rsidP="00EA121E">
      <w:pPr>
        <w:pStyle w:val="01"/>
        <w:numPr>
          <w:ilvl w:val="1"/>
          <w:numId w:val="55"/>
        </w:numPr>
      </w:pPr>
      <w:r w:rsidRPr="00285430">
        <w:t xml:space="preserve">tzv. </w:t>
      </w:r>
      <w:proofErr w:type="spellStart"/>
      <w:r w:rsidRPr="00285430">
        <w:t>Sixtova</w:t>
      </w:r>
      <w:proofErr w:type="spellEnd"/>
      <w:r w:rsidRPr="00285430">
        <w:t xml:space="preserve"> aféra (apríl 1918)</w:t>
      </w:r>
    </w:p>
    <w:p w14:paraId="35E42799" w14:textId="77777777" w:rsidR="002C38A6" w:rsidRPr="00285430" w:rsidRDefault="002C38A6" w:rsidP="002C38A6">
      <w:pPr>
        <w:pStyle w:val="01"/>
      </w:pPr>
    </w:p>
    <w:p w14:paraId="0CCFDF3E" w14:textId="77777777" w:rsidR="002C38A6" w:rsidRPr="00285430" w:rsidRDefault="002C38A6" w:rsidP="002C38A6">
      <w:pPr>
        <w:pStyle w:val="11"/>
        <w:rPr>
          <w:rFonts w:cstheme="majorHAnsi"/>
        </w:rPr>
      </w:pPr>
      <w:bookmarkStart w:id="34" w:name="_Toc34852382"/>
      <w:r w:rsidRPr="00285430">
        <w:rPr>
          <w:rFonts w:cstheme="majorHAnsi"/>
        </w:rPr>
        <w:t>§4.2 Projekty k vytvoreniu Československa</w:t>
      </w:r>
      <w:bookmarkEnd w:id="34"/>
    </w:p>
    <w:p w14:paraId="1DB40C04" w14:textId="77777777" w:rsidR="002C38A6" w:rsidRPr="00285430" w:rsidRDefault="002C38A6" w:rsidP="002C38A6">
      <w:pPr>
        <w:pStyle w:val="01"/>
      </w:pPr>
    </w:p>
    <w:p w14:paraId="1F3DBBAA" w14:textId="77777777" w:rsidR="002C38A6" w:rsidRPr="00285430" w:rsidRDefault="002C38A6" w:rsidP="00EA121E">
      <w:pPr>
        <w:pStyle w:val="01"/>
        <w:numPr>
          <w:ilvl w:val="0"/>
          <w:numId w:val="67"/>
        </w:numPr>
      </w:pPr>
      <w:proofErr w:type="spellStart"/>
      <w:r w:rsidRPr="00285430">
        <w:rPr>
          <w:b/>
          <w:bCs/>
        </w:rPr>
        <w:t>Independent</w:t>
      </w:r>
      <w:proofErr w:type="spellEnd"/>
      <w:r w:rsidRPr="00285430">
        <w:rPr>
          <w:b/>
          <w:bCs/>
        </w:rPr>
        <w:t xml:space="preserve"> </w:t>
      </w:r>
      <w:proofErr w:type="spellStart"/>
      <w:r w:rsidRPr="00285430">
        <w:rPr>
          <w:b/>
          <w:bCs/>
        </w:rPr>
        <w:t>Bohemia</w:t>
      </w:r>
      <w:proofErr w:type="spellEnd"/>
      <w:r w:rsidRPr="00285430">
        <w:t xml:space="preserve"> (máj 1915)</w:t>
      </w:r>
    </w:p>
    <w:p w14:paraId="1E5523CE" w14:textId="77777777" w:rsidR="002C38A6" w:rsidRPr="00285430" w:rsidRDefault="002C38A6" w:rsidP="00EA121E">
      <w:pPr>
        <w:pStyle w:val="01"/>
        <w:numPr>
          <w:ilvl w:val="1"/>
          <w:numId w:val="67"/>
        </w:numPr>
      </w:pPr>
      <w:r w:rsidRPr="00285430">
        <w:t xml:space="preserve">Masarykovo memorandum formulované prostredníctvom </w:t>
      </w:r>
      <w:proofErr w:type="spellStart"/>
      <w:r w:rsidRPr="00285430">
        <w:t>Setona-Watsona</w:t>
      </w:r>
      <w:proofErr w:type="spellEnd"/>
      <w:r w:rsidRPr="00285430">
        <w:t xml:space="preserve"> </w:t>
      </w:r>
      <w:proofErr w:type="spellStart"/>
      <w:r w:rsidRPr="00285430">
        <w:t>britksej</w:t>
      </w:r>
      <w:proofErr w:type="spellEnd"/>
      <w:r w:rsidRPr="00285430">
        <w:t xml:space="preserve"> vláde</w:t>
      </w:r>
    </w:p>
    <w:p w14:paraId="434B4E68" w14:textId="77777777" w:rsidR="002C38A6" w:rsidRPr="00285430" w:rsidRDefault="002C38A6" w:rsidP="00EA121E">
      <w:pPr>
        <w:pStyle w:val="01"/>
        <w:numPr>
          <w:ilvl w:val="1"/>
          <w:numId w:val="67"/>
        </w:numPr>
      </w:pPr>
      <w:r w:rsidRPr="00285430">
        <w:t>obnova českého štátu s pripojením Slovenska</w:t>
      </w:r>
    </w:p>
    <w:p w14:paraId="3B0BCAF1" w14:textId="77777777" w:rsidR="002C38A6" w:rsidRPr="00285430" w:rsidRDefault="002C38A6" w:rsidP="00EA121E">
      <w:pPr>
        <w:pStyle w:val="01"/>
        <w:numPr>
          <w:ilvl w:val="1"/>
          <w:numId w:val="67"/>
        </w:numPr>
      </w:pPr>
      <w:r w:rsidRPr="00285430">
        <w:t>konštitučná monarchia</w:t>
      </w:r>
    </w:p>
    <w:p w14:paraId="4E754D40" w14:textId="77777777" w:rsidR="002C38A6" w:rsidRPr="00285430" w:rsidRDefault="002C38A6" w:rsidP="002C38A6">
      <w:pPr>
        <w:pStyle w:val="01"/>
        <w:ind w:left="1440"/>
      </w:pPr>
    </w:p>
    <w:p w14:paraId="052177F4" w14:textId="77777777" w:rsidR="002C38A6" w:rsidRPr="00285430" w:rsidRDefault="002C38A6" w:rsidP="00EA121E">
      <w:pPr>
        <w:pStyle w:val="01"/>
        <w:numPr>
          <w:ilvl w:val="0"/>
          <w:numId w:val="67"/>
        </w:numPr>
      </w:pPr>
      <w:r w:rsidRPr="00285430">
        <w:rPr>
          <w:b/>
          <w:bCs/>
        </w:rPr>
        <w:t xml:space="preserve">Clevelandská dohoda </w:t>
      </w:r>
      <w:r w:rsidRPr="00285430">
        <w:t>(22. október 1915)</w:t>
      </w:r>
    </w:p>
    <w:p w14:paraId="70038E19" w14:textId="77777777" w:rsidR="002C38A6" w:rsidRPr="00285430" w:rsidRDefault="002C38A6" w:rsidP="00EA121E">
      <w:pPr>
        <w:pStyle w:val="01"/>
        <w:numPr>
          <w:ilvl w:val="1"/>
          <w:numId w:val="67"/>
        </w:numPr>
      </w:pPr>
      <w:r w:rsidRPr="00285430">
        <w:t>uzatvorili: krajanské združenia Čechov a Slovákov v USA</w:t>
      </w:r>
    </w:p>
    <w:p w14:paraId="536F59B4" w14:textId="77777777" w:rsidR="002C38A6" w:rsidRPr="00285430" w:rsidRDefault="002C38A6" w:rsidP="00EA121E">
      <w:pPr>
        <w:pStyle w:val="01"/>
        <w:numPr>
          <w:ilvl w:val="1"/>
          <w:numId w:val="67"/>
        </w:numPr>
      </w:pPr>
      <w:r w:rsidRPr="00285430">
        <w:t>súhlas so spojením „českých zemí a Slovenska“</w:t>
      </w:r>
    </w:p>
    <w:p w14:paraId="71D13BB5" w14:textId="77777777" w:rsidR="002C38A6" w:rsidRPr="00285430" w:rsidRDefault="002C38A6" w:rsidP="00EA121E">
      <w:pPr>
        <w:pStyle w:val="01"/>
        <w:numPr>
          <w:ilvl w:val="1"/>
          <w:numId w:val="67"/>
        </w:numPr>
      </w:pPr>
      <w:r w:rsidRPr="00285430">
        <w:t>federácia „s úplnou národnou autonómiou Slovenska“</w:t>
      </w:r>
    </w:p>
    <w:p w14:paraId="02EC8F7C" w14:textId="77777777" w:rsidR="002C38A6" w:rsidRPr="00285430" w:rsidRDefault="002C38A6" w:rsidP="00EA121E">
      <w:pPr>
        <w:pStyle w:val="01"/>
        <w:numPr>
          <w:ilvl w:val="1"/>
          <w:numId w:val="67"/>
        </w:numPr>
      </w:pPr>
      <w:r w:rsidRPr="00285430">
        <w:t>snem, štátna správa pre Slovensko</w:t>
      </w:r>
    </w:p>
    <w:p w14:paraId="48493DEC" w14:textId="77777777" w:rsidR="002C38A6" w:rsidRPr="00285430" w:rsidRDefault="002C38A6" w:rsidP="00EA121E">
      <w:pPr>
        <w:pStyle w:val="01"/>
        <w:numPr>
          <w:ilvl w:val="1"/>
          <w:numId w:val="67"/>
        </w:numPr>
      </w:pPr>
      <w:r w:rsidRPr="00285430">
        <w:t>všeobecné volebné právo</w:t>
      </w:r>
    </w:p>
    <w:p w14:paraId="3CD95137" w14:textId="77777777" w:rsidR="002C38A6" w:rsidRPr="00285430" w:rsidRDefault="002C38A6" w:rsidP="002C38A6">
      <w:pPr>
        <w:pStyle w:val="01"/>
        <w:ind w:left="1440"/>
      </w:pPr>
    </w:p>
    <w:p w14:paraId="780D8A96" w14:textId="77777777" w:rsidR="002C38A6" w:rsidRPr="00285430" w:rsidRDefault="002C38A6" w:rsidP="00EA121E">
      <w:pPr>
        <w:pStyle w:val="01"/>
        <w:numPr>
          <w:ilvl w:val="0"/>
          <w:numId w:val="67"/>
        </w:numPr>
      </w:pPr>
      <w:r w:rsidRPr="00285430">
        <w:rPr>
          <w:b/>
          <w:bCs/>
        </w:rPr>
        <w:t>Pittsburská dohoda</w:t>
      </w:r>
      <w:r w:rsidRPr="00285430">
        <w:t xml:space="preserve"> (máj 1918)</w:t>
      </w:r>
    </w:p>
    <w:p w14:paraId="3A8A9401" w14:textId="77777777" w:rsidR="002C38A6" w:rsidRPr="00285430" w:rsidRDefault="002C38A6" w:rsidP="00EA121E">
      <w:pPr>
        <w:pStyle w:val="01"/>
        <w:numPr>
          <w:ilvl w:val="1"/>
          <w:numId w:val="67"/>
        </w:numPr>
      </w:pPr>
      <w:r w:rsidRPr="00285430">
        <w:t>spojenie českých krajín a Slovenska</w:t>
      </w:r>
    </w:p>
    <w:p w14:paraId="715CB969" w14:textId="77777777" w:rsidR="002C38A6" w:rsidRPr="00285430" w:rsidRDefault="002C38A6" w:rsidP="00EA121E">
      <w:pPr>
        <w:pStyle w:val="01"/>
        <w:numPr>
          <w:ilvl w:val="1"/>
          <w:numId w:val="67"/>
        </w:numPr>
      </w:pPr>
      <w:r w:rsidRPr="00285430">
        <w:t>Slovensko malo mať „vlastnú administratívu, snem a súdy“</w:t>
      </w:r>
    </w:p>
    <w:p w14:paraId="0D41E330" w14:textId="77777777" w:rsidR="002C38A6" w:rsidRPr="00285430" w:rsidRDefault="002C38A6" w:rsidP="00EA121E">
      <w:pPr>
        <w:pStyle w:val="01"/>
        <w:numPr>
          <w:ilvl w:val="1"/>
          <w:numId w:val="67"/>
        </w:numPr>
      </w:pPr>
      <w:r w:rsidRPr="00285430">
        <w:t>vynechávajú sa termíny autonómia, federácia</w:t>
      </w:r>
    </w:p>
    <w:p w14:paraId="33B56D99" w14:textId="77777777" w:rsidR="002C38A6" w:rsidRPr="00285430" w:rsidRDefault="002C38A6" w:rsidP="002C38A6">
      <w:pPr>
        <w:pStyle w:val="01"/>
        <w:ind w:left="1440"/>
      </w:pPr>
    </w:p>
    <w:p w14:paraId="523A5328" w14:textId="77777777" w:rsidR="002C38A6" w:rsidRPr="00285430" w:rsidRDefault="002C38A6" w:rsidP="00EA121E">
      <w:pPr>
        <w:pStyle w:val="01"/>
        <w:numPr>
          <w:ilvl w:val="0"/>
          <w:numId w:val="67"/>
        </w:numPr>
        <w:rPr>
          <w:b/>
          <w:bCs/>
        </w:rPr>
      </w:pPr>
      <w:r w:rsidRPr="00285430">
        <w:rPr>
          <w:b/>
          <w:bCs/>
        </w:rPr>
        <w:t>Washingtonská deklarácia</w:t>
      </w:r>
    </w:p>
    <w:p w14:paraId="229517CD" w14:textId="77777777" w:rsidR="002C38A6" w:rsidRPr="00285430" w:rsidRDefault="002C38A6" w:rsidP="00EA121E">
      <w:pPr>
        <w:pStyle w:val="01"/>
        <w:numPr>
          <w:ilvl w:val="1"/>
          <w:numId w:val="67"/>
        </w:numPr>
      </w:pPr>
      <w:r w:rsidRPr="00285430">
        <w:t>17. október 1918</w:t>
      </w:r>
    </w:p>
    <w:p w14:paraId="4CBEC706" w14:textId="77777777" w:rsidR="002C38A6" w:rsidRPr="00285430" w:rsidRDefault="002C38A6" w:rsidP="00EA121E">
      <w:pPr>
        <w:pStyle w:val="01"/>
        <w:numPr>
          <w:ilvl w:val="1"/>
          <w:numId w:val="67"/>
        </w:numPr>
      </w:pPr>
      <w:r w:rsidRPr="00285430">
        <w:t>vyhlásenie nezávislosti „československého národa dočasnou vládou“</w:t>
      </w:r>
    </w:p>
    <w:p w14:paraId="4DE609D2" w14:textId="77777777" w:rsidR="002C38A6" w:rsidRPr="00285430" w:rsidRDefault="002C38A6" w:rsidP="00EA121E">
      <w:pPr>
        <w:pStyle w:val="01"/>
        <w:numPr>
          <w:ilvl w:val="1"/>
          <w:numId w:val="67"/>
        </w:numPr>
      </w:pPr>
      <w:r w:rsidRPr="00285430">
        <w:t>projekt:</w:t>
      </w:r>
    </w:p>
    <w:p w14:paraId="0D139290" w14:textId="77777777" w:rsidR="002C38A6" w:rsidRPr="00285430" w:rsidRDefault="002C38A6" w:rsidP="00EA121E">
      <w:pPr>
        <w:pStyle w:val="01"/>
        <w:numPr>
          <w:ilvl w:val="2"/>
          <w:numId w:val="67"/>
        </w:numPr>
      </w:pPr>
      <w:r w:rsidRPr="00285430">
        <w:t>demokratický charakter Československa</w:t>
      </w:r>
    </w:p>
    <w:p w14:paraId="42EA468D" w14:textId="77777777" w:rsidR="002C38A6" w:rsidRPr="00285430" w:rsidRDefault="002C38A6" w:rsidP="00EA121E">
      <w:pPr>
        <w:pStyle w:val="01"/>
        <w:numPr>
          <w:ilvl w:val="2"/>
          <w:numId w:val="67"/>
        </w:numPr>
      </w:pPr>
      <w:r w:rsidRPr="00285430">
        <w:t>ochrana základných práv a slobôd, menšín</w:t>
      </w:r>
    </w:p>
    <w:p w14:paraId="30A15774" w14:textId="77777777" w:rsidR="002C38A6" w:rsidRPr="00285430" w:rsidRDefault="002C38A6" w:rsidP="00EA121E">
      <w:pPr>
        <w:pStyle w:val="01"/>
        <w:numPr>
          <w:ilvl w:val="2"/>
          <w:numId w:val="67"/>
        </w:numPr>
      </w:pPr>
      <w:r w:rsidRPr="00285430">
        <w:t>odluka cirkvi od štátu</w:t>
      </w:r>
    </w:p>
    <w:p w14:paraId="38A4DAE0" w14:textId="77777777" w:rsidR="002C38A6" w:rsidRPr="00285430" w:rsidRDefault="002C38A6" w:rsidP="002C38A6">
      <w:pPr>
        <w:pStyle w:val="01"/>
      </w:pPr>
    </w:p>
    <w:p w14:paraId="276DA622" w14:textId="77777777" w:rsidR="002C38A6" w:rsidRPr="00285430" w:rsidRDefault="002C38A6">
      <w:pPr>
        <w:spacing w:after="160" w:line="259" w:lineRule="auto"/>
        <w:rPr>
          <w:rFonts w:asciiTheme="majorHAnsi" w:hAnsiTheme="majorHAnsi" w:cstheme="majorHAnsi"/>
        </w:rPr>
      </w:pPr>
      <w:r w:rsidRPr="00285430">
        <w:rPr>
          <w:rFonts w:asciiTheme="majorHAnsi" w:hAnsiTheme="majorHAnsi" w:cstheme="majorHAnsi"/>
        </w:rPr>
        <w:br w:type="page"/>
      </w:r>
    </w:p>
    <w:p w14:paraId="348B2943" w14:textId="77777777" w:rsidR="002C38A6" w:rsidRPr="00285430" w:rsidRDefault="002C38A6" w:rsidP="002C38A6">
      <w:pPr>
        <w:pStyle w:val="11"/>
        <w:rPr>
          <w:rFonts w:cstheme="majorHAnsi"/>
        </w:rPr>
      </w:pPr>
      <w:bookmarkStart w:id="35" w:name="_Toc34852383"/>
      <w:r w:rsidRPr="00285430">
        <w:rPr>
          <w:rFonts w:cstheme="majorHAnsi"/>
        </w:rPr>
        <w:t>§4.3 Organizácia zahraničného odboja</w:t>
      </w:r>
      <w:bookmarkEnd w:id="35"/>
    </w:p>
    <w:p w14:paraId="59BAD10C" w14:textId="77777777" w:rsidR="002C38A6" w:rsidRPr="00285430" w:rsidRDefault="002C38A6" w:rsidP="002C38A6">
      <w:pPr>
        <w:pStyle w:val="01"/>
      </w:pPr>
    </w:p>
    <w:p w14:paraId="6EF28DCD" w14:textId="77777777" w:rsidR="002C38A6" w:rsidRPr="00285430" w:rsidRDefault="002C38A6" w:rsidP="00EA121E">
      <w:pPr>
        <w:pStyle w:val="01"/>
        <w:numPr>
          <w:ilvl w:val="0"/>
          <w:numId w:val="55"/>
        </w:numPr>
      </w:pPr>
      <w:r w:rsidRPr="00285430">
        <w:t xml:space="preserve">február 1916 – v Paríži vznikla </w:t>
      </w:r>
      <w:r w:rsidRPr="00285430">
        <w:rPr>
          <w:b/>
          <w:bCs/>
        </w:rPr>
        <w:t>Československá národná rada</w:t>
      </w:r>
    </w:p>
    <w:p w14:paraId="6A36E682" w14:textId="77777777" w:rsidR="002C38A6" w:rsidRPr="00285430" w:rsidRDefault="002C38A6" w:rsidP="00EA121E">
      <w:pPr>
        <w:pStyle w:val="01"/>
        <w:numPr>
          <w:ilvl w:val="1"/>
          <w:numId w:val="55"/>
        </w:numPr>
      </w:pPr>
      <w:r w:rsidRPr="00285430">
        <w:t xml:space="preserve">predsedom </w:t>
      </w:r>
      <w:r w:rsidRPr="00E33778">
        <w:rPr>
          <w:b/>
          <w:bCs/>
        </w:rPr>
        <w:t>Masaryk</w:t>
      </w:r>
    </w:p>
    <w:p w14:paraId="5735FEF0" w14:textId="77777777" w:rsidR="002C38A6" w:rsidRPr="00285430" w:rsidRDefault="002C38A6" w:rsidP="00EA121E">
      <w:pPr>
        <w:pStyle w:val="01"/>
        <w:numPr>
          <w:ilvl w:val="1"/>
          <w:numId w:val="55"/>
        </w:numPr>
      </w:pPr>
      <w:r w:rsidRPr="00285430">
        <w:t xml:space="preserve">podpredsedami </w:t>
      </w:r>
      <w:r w:rsidRPr="00E33778">
        <w:rPr>
          <w:b/>
          <w:bCs/>
        </w:rPr>
        <w:t>Štefánik</w:t>
      </w:r>
      <w:r w:rsidRPr="00285430">
        <w:t xml:space="preserve"> a </w:t>
      </w:r>
      <w:proofErr w:type="spellStart"/>
      <w:r w:rsidRPr="00285430">
        <w:t>Dürich</w:t>
      </w:r>
      <w:proofErr w:type="spellEnd"/>
    </w:p>
    <w:p w14:paraId="4D8224BD" w14:textId="77777777" w:rsidR="002C38A6" w:rsidRPr="00285430" w:rsidRDefault="002C38A6" w:rsidP="00EA121E">
      <w:pPr>
        <w:pStyle w:val="01"/>
        <w:numPr>
          <w:ilvl w:val="1"/>
          <w:numId w:val="55"/>
        </w:numPr>
      </w:pPr>
      <w:r w:rsidRPr="00285430">
        <w:t xml:space="preserve">tajomníkom </w:t>
      </w:r>
      <w:r w:rsidRPr="00E33778">
        <w:rPr>
          <w:b/>
          <w:bCs/>
        </w:rPr>
        <w:t>Beneš</w:t>
      </w:r>
    </w:p>
    <w:p w14:paraId="14C8418D" w14:textId="77777777" w:rsidR="002C38A6" w:rsidRPr="00285430" w:rsidRDefault="002C38A6" w:rsidP="002C38A6">
      <w:pPr>
        <w:pStyle w:val="01"/>
        <w:ind w:left="720"/>
      </w:pPr>
    </w:p>
    <w:p w14:paraId="61877E5C" w14:textId="77777777" w:rsidR="002C38A6" w:rsidRPr="00285430" w:rsidRDefault="002C38A6" w:rsidP="00EA121E">
      <w:pPr>
        <w:pStyle w:val="01"/>
        <w:numPr>
          <w:ilvl w:val="0"/>
          <w:numId w:val="55"/>
        </w:numPr>
      </w:pPr>
      <w:r w:rsidRPr="00285430">
        <w:rPr>
          <w:b/>
          <w:bCs/>
        </w:rPr>
        <w:t>ČSNR sa transformovala na vládu</w:t>
      </w:r>
      <w:r w:rsidRPr="00285430">
        <w:t>, veľmoci ju v r. 1918 uznali</w:t>
      </w:r>
    </w:p>
    <w:p w14:paraId="26077BD8" w14:textId="77777777" w:rsidR="002C38A6" w:rsidRPr="00285430" w:rsidRDefault="002C38A6" w:rsidP="00EA121E">
      <w:pPr>
        <w:pStyle w:val="01"/>
        <w:numPr>
          <w:ilvl w:val="1"/>
          <w:numId w:val="55"/>
        </w:numPr>
      </w:pPr>
      <w:r w:rsidRPr="00285430">
        <w:t>Masaryk – prezident</w:t>
      </w:r>
    </w:p>
    <w:p w14:paraId="0826E0F1" w14:textId="77777777" w:rsidR="002C38A6" w:rsidRPr="00285430" w:rsidRDefault="002C38A6" w:rsidP="00EA121E">
      <w:pPr>
        <w:pStyle w:val="01"/>
        <w:numPr>
          <w:ilvl w:val="1"/>
          <w:numId w:val="55"/>
        </w:numPr>
      </w:pPr>
      <w:r w:rsidRPr="00285430">
        <w:t>Beneš – minister zahraničných vecí</w:t>
      </w:r>
    </w:p>
    <w:p w14:paraId="56903E5D" w14:textId="77777777" w:rsidR="002C38A6" w:rsidRPr="00285430" w:rsidRDefault="002C38A6" w:rsidP="00EA121E">
      <w:pPr>
        <w:pStyle w:val="01"/>
        <w:numPr>
          <w:ilvl w:val="1"/>
          <w:numId w:val="55"/>
        </w:numPr>
      </w:pPr>
      <w:r w:rsidRPr="00285430">
        <w:t>Štefánik – minister vojenstva</w:t>
      </w:r>
    </w:p>
    <w:p w14:paraId="76B55431" w14:textId="77777777" w:rsidR="002C38A6" w:rsidRPr="00285430" w:rsidRDefault="002C38A6" w:rsidP="002C38A6">
      <w:pPr>
        <w:pStyle w:val="01"/>
        <w:ind w:left="720"/>
      </w:pPr>
    </w:p>
    <w:p w14:paraId="256BD6E9" w14:textId="77777777" w:rsidR="002C38A6" w:rsidRPr="00285430" w:rsidRDefault="002C38A6" w:rsidP="00EA121E">
      <w:pPr>
        <w:pStyle w:val="01"/>
        <w:numPr>
          <w:ilvl w:val="0"/>
          <w:numId w:val="55"/>
        </w:numPr>
      </w:pPr>
      <w:r w:rsidRPr="00285430">
        <w:rPr>
          <w:b/>
          <w:bCs/>
        </w:rPr>
        <w:t>Československo bolo uznané</w:t>
      </w:r>
      <w:r w:rsidRPr="00285430">
        <w:t xml:space="preserve"> z hľadiska medzinárodného práva</w:t>
      </w:r>
    </w:p>
    <w:p w14:paraId="35206CE8" w14:textId="77777777" w:rsidR="002C38A6" w:rsidRPr="00285430" w:rsidRDefault="002C38A6" w:rsidP="002C38A6">
      <w:pPr>
        <w:pStyle w:val="01"/>
      </w:pPr>
    </w:p>
    <w:p w14:paraId="37FEC5F7" w14:textId="77777777" w:rsidR="002C38A6" w:rsidRPr="00285430" w:rsidRDefault="00C90D28" w:rsidP="00C90D28">
      <w:pPr>
        <w:pStyle w:val="11"/>
        <w:rPr>
          <w:rFonts w:cstheme="majorHAnsi"/>
        </w:rPr>
      </w:pPr>
      <w:bookmarkStart w:id="36" w:name="_Toc34852384"/>
      <w:r w:rsidRPr="00285430">
        <w:rPr>
          <w:rFonts w:cstheme="majorHAnsi"/>
        </w:rPr>
        <w:t xml:space="preserve">§4.4 </w:t>
      </w:r>
      <w:r w:rsidR="002C38A6" w:rsidRPr="00285430">
        <w:rPr>
          <w:rFonts w:cstheme="majorHAnsi"/>
        </w:rPr>
        <w:t>Domáci odboj</w:t>
      </w:r>
      <w:bookmarkEnd w:id="36"/>
    </w:p>
    <w:p w14:paraId="43FD6BB9" w14:textId="77777777" w:rsidR="00C90D28" w:rsidRPr="00285430" w:rsidRDefault="00C90D28" w:rsidP="00C90D28">
      <w:pPr>
        <w:pStyle w:val="01"/>
      </w:pPr>
    </w:p>
    <w:p w14:paraId="6C1A6D9F" w14:textId="77777777" w:rsidR="002C38A6" w:rsidRPr="00285430" w:rsidRDefault="002C38A6" w:rsidP="00EA121E">
      <w:pPr>
        <w:pStyle w:val="01"/>
        <w:numPr>
          <w:ilvl w:val="0"/>
          <w:numId w:val="55"/>
        </w:numPr>
      </w:pPr>
      <w:r w:rsidRPr="00285430">
        <w:t>českí politici sa od r. 1917 zamýšľali nad spojením českých krajín a</w:t>
      </w:r>
      <w:r w:rsidR="00C90D28" w:rsidRPr="00285430">
        <w:t xml:space="preserve"> </w:t>
      </w:r>
      <w:r w:rsidRPr="00285430">
        <w:t>Slovenska v rámci monarchie (napr. tzv. Trojkráľová deklarácia)</w:t>
      </w:r>
    </w:p>
    <w:p w14:paraId="4CEC6FA9" w14:textId="77777777" w:rsidR="002C38A6" w:rsidRPr="00850952" w:rsidRDefault="002C38A6" w:rsidP="00EA121E">
      <w:pPr>
        <w:pStyle w:val="01"/>
        <w:numPr>
          <w:ilvl w:val="1"/>
          <w:numId w:val="55"/>
        </w:numPr>
        <w:rPr>
          <w:b/>
          <w:bCs/>
        </w:rPr>
      </w:pPr>
      <w:r w:rsidRPr="00285430">
        <w:t xml:space="preserve">13. 7. 1918 – vznik </w:t>
      </w:r>
      <w:r w:rsidRPr="00850952">
        <w:rPr>
          <w:b/>
          <w:bCs/>
        </w:rPr>
        <w:t>Národného výboru</w:t>
      </w:r>
    </w:p>
    <w:p w14:paraId="25848CD3" w14:textId="77777777" w:rsidR="002C38A6" w:rsidRPr="00285430" w:rsidRDefault="002C38A6" w:rsidP="00EA121E">
      <w:pPr>
        <w:pStyle w:val="01"/>
        <w:numPr>
          <w:ilvl w:val="1"/>
          <w:numId w:val="55"/>
        </w:numPr>
      </w:pPr>
      <w:r w:rsidRPr="00285430">
        <w:t xml:space="preserve">1. 5. 1918 – </w:t>
      </w:r>
      <w:r w:rsidRPr="00850952">
        <w:rPr>
          <w:b/>
          <w:bCs/>
        </w:rPr>
        <w:t>manifestácia v Liptovskom Mikuláši</w:t>
      </w:r>
    </w:p>
    <w:p w14:paraId="691B39BD" w14:textId="77777777" w:rsidR="002C38A6" w:rsidRPr="00285430" w:rsidRDefault="002C38A6" w:rsidP="00EA121E">
      <w:pPr>
        <w:pStyle w:val="01"/>
        <w:numPr>
          <w:ilvl w:val="1"/>
          <w:numId w:val="55"/>
        </w:numPr>
      </w:pPr>
      <w:r w:rsidRPr="00285430">
        <w:t>19. 10. 1918 – prejav F. Jurigu v uhorskom sneme</w:t>
      </w:r>
    </w:p>
    <w:p w14:paraId="5483059D" w14:textId="77777777" w:rsidR="00C90D28" w:rsidRPr="00285430" w:rsidRDefault="00C90D28" w:rsidP="00C90D28">
      <w:pPr>
        <w:pStyle w:val="01"/>
      </w:pPr>
    </w:p>
    <w:p w14:paraId="417B3ED6" w14:textId="77777777" w:rsidR="00C90D28" w:rsidRPr="00285430" w:rsidRDefault="00C90D28" w:rsidP="00C90D28">
      <w:pPr>
        <w:pStyle w:val="01"/>
        <w:rPr>
          <w:b/>
          <w:bCs/>
        </w:rPr>
      </w:pPr>
      <w:r w:rsidRPr="00285430">
        <w:rPr>
          <w:b/>
          <w:bCs/>
        </w:rPr>
        <w:t>1. československý zákon</w:t>
      </w:r>
    </w:p>
    <w:p w14:paraId="302679AD" w14:textId="77777777" w:rsidR="00C90D28" w:rsidRPr="00285430" w:rsidRDefault="00C90D28" w:rsidP="00EA121E">
      <w:pPr>
        <w:pStyle w:val="01"/>
        <w:numPr>
          <w:ilvl w:val="0"/>
          <w:numId w:val="55"/>
        </w:numPr>
      </w:pPr>
      <w:r w:rsidRPr="00285430">
        <w:t xml:space="preserve">28. 10. 1918 Národný výbor vydal zákon (neskôr zákon č. 11/1918 </w:t>
      </w:r>
      <w:proofErr w:type="spellStart"/>
      <w:r w:rsidRPr="00285430">
        <w:t>Sb</w:t>
      </w:r>
      <w:proofErr w:type="spellEnd"/>
      <w:r w:rsidRPr="00285430">
        <w:t>. z. a n.)</w:t>
      </w:r>
    </w:p>
    <w:p w14:paraId="4F16A4D5" w14:textId="77777777" w:rsidR="00C90D28" w:rsidRPr="00285430" w:rsidRDefault="00C90D28" w:rsidP="00EA121E">
      <w:pPr>
        <w:pStyle w:val="01"/>
        <w:numPr>
          <w:ilvl w:val="0"/>
          <w:numId w:val="55"/>
        </w:numPr>
      </w:pPr>
      <w:r w:rsidRPr="00285430">
        <w:t>obsah:</w:t>
      </w:r>
    </w:p>
    <w:p w14:paraId="32BE680E" w14:textId="77777777" w:rsidR="00C90D28" w:rsidRPr="00285430" w:rsidRDefault="00C90D28" w:rsidP="00EA121E">
      <w:pPr>
        <w:pStyle w:val="01"/>
        <w:numPr>
          <w:ilvl w:val="1"/>
          <w:numId w:val="55"/>
        </w:numPr>
      </w:pPr>
      <w:r w:rsidRPr="00285430">
        <w:rPr>
          <w:b/>
          <w:bCs/>
        </w:rPr>
        <w:t>preambula</w:t>
      </w:r>
      <w:r w:rsidRPr="00285430">
        <w:t xml:space="preserve"> („samostatný </w:t>
      </w:r>
      <w:proofErr w:type="spellStart"/>
      <w:r w:rsidRPr="00285430">
        <w:t>stát</w:t>
      </w:r>
      <w:proofErr w:type="spellEnd"/>
      <w:r w:rsidRPr="00285430">
        <w:t xml:space="preserve"> československý </w:t>
      </w:r>
      <w:proofErr w:type="spellStart"/>
      <w:r w:rsidRPr="00285430">
        <w:t>vstoupil</w:t>
      </w:r>
      <w:proofErr w:type="spellEnd"/>
      <w:r w:rsidRPr="00285430">
        <w:t xml:space="preserve"> v život“)</w:t>
      </w:r>
    </w:p>
    <w:p w14:paraId="4DAAB169" w14:textId="77777777" w:rsidR="00C90D28" w:rsidRPr="00285430" w:rsidRDefault="00C90D28" w:rsidP="00EA121E">
      <w:pPr>
        <w:pStyle w:val="01"/>
        <w:numPr>
          <w:ilvl w:val="1"/>
          <w:numId w:val="55"/>
        </w:numPr>
      </w:pPr>
      <w:r w:rsidRPr="00285430">
        <w:rPr>
          <w:b/>
          <w:bCs/>
        </w:rPr>
        <w:t>1. článok</w:t>
      </w:r>
      <w:r w:rsidRPr="00285430">
        <w:t>: o štátnej forme rozhodne Národné zhromaždenie spolu s ČSNR v Paríži</w:t>
      </w:r>
    </w:p>
    <w:p w14:paraId="2864D832" w14:textId="77777777" w:rsidR="00C90D28" w:rsidRPr="00285430" w:rsidRDefault="00C90D28" w:rsidP="00EA121E">
      <w:pPr>
        <w:pStyle w:val="01"/>
        <w:numPr>
          <w:ilvl w:val="1"/>
          <w:numId w:val="55"/>
        </w:numPr>
      </w:pPr>
      <w:r w:rsidRPr="00285430">
        <w:rPr>
          <w:b/>
          <w:bCs/>
        </w:rPr>
        <w:t>2. a 3. článok</w:t>
      </w:r>
      <w:r w:rsidRPr="00285430">
        <w:t xml:space="preserve"> – recipovanie dovtedajších zákonov a nariadení a taktiež úradov</w:t>
      </w:r>
    </w:p>
    <w:p w14:paraId="3FC6C1D8" w14:textId="77777777" w:rsidR="00C90D28" w:rsidRPr="00285430" w:rsidRDefault="00C90D28" w:rsidP="00C90D28">
      <w:pPr>
        <w:pStyle w:val="01"/>
        <w:ind w:left="1440"/>
      </w:pPr>
    </w:p>
    <w:p w14:paraId="4707407A" w14:textId="77777777" w:rsidR="00C90D28" w:rsidRPr="00285430" w:rsidRDefault="00C90D28" w:rsidP="00C90D28">
      <w:pPr>
        <w:pStyle w:val="01"/>
        <w:rPr>
          <w:b/>
          <w:bCs/>
        </w:rPr>
      </w:pPr>
      <w:r w:rsidRPr="00285430">
        <w:rPr>
          <w:b/>
          <w:bCs/>
        </w:rPr>
        <w:t>Martinská deklarácia</w:t>
      </w:r>
    </w:p>
    <w:p w14:paraId="7C416D52" w14:textId="77777777" w:rsidR="00C90D28" w:rsidRPr="00285430" w:rsidRDefault="00C90D28" w:rsidP="00EA121E">
      <w:pPr>
        <w:pStyle w:val="01"/>
        <w:numPr>
          <w:ilvl w:val="0"/>
          <w:numId w:val="55"/>
        </w:numPr>
      </w:pPr>
      <w:r w:rsidRPr="00285430">
        <w:t>30. október 1918</w:t>
      </w:r>
    </w:p>
    <w:p w14:paraId="750BDD4B" w14:textId="77777777" w:rsidR="00C90D28" w:rsidRPr="00850952" w:rsidRDefault="00C90D28" w:rsidP="00EA121E">
      <w:pPr>
        <w:pStyle w:val="01"/>
        <w:numPr>
          <w:ilvl w:val="0"/>
          <w:numId w:val="55"/>
        </w:numPr>
        <w:rPr>
          <w:b/>
          <w:bCs/>
        </w:rPr>
      </w:pPr>
      <w:r w:rsidRPr="00850952">
        <w:t>vznik</w:t>
      </w:r>
      <w:r w:rsidRPr="00850952">
        <w:rPr>
          <w:b/>
          <w:bCs/>
        </w:rPr>
        <w:t xml:space="preserve"> Slovenskej národnej rady</w:t>
      </w:r>
    </w:p>
    <w:p w14:paraId="633585D9" w14:textId="77777777" w:rsidR="00C90D28" w:rsidRPr="00285430" w:rsidRDefault="00C90D28" w:rsidP="00EA121E">
      <w:pPr>
        <w:pStyle w:val="01"/>
        <w:numPr>
          <w:ilvl w:val="0"/>
          <w:numId w:val="55"/>
        </w:numPr>
      </w:pPr>
      <w:r w:rsidRPr="00285430">
        <w:t>vyjadrenie vôle rozchodu s Uhorskom</w:t>
      </w:r>
    </w:p>
    <w:p w14:paraId="175CBC90" w14:textId="77777777" w:rsidR="00C90D28" w:rsidRPr="00285430" w:rsidRDefault="00C90D28" w:rsidP="00EA121E">
      <w:pPr>
        <w:pStyle w:val="01"/>
        <w:numPr>
          <w:ilvl w:val="0"/>
          <w:numId w:val="55"/>
        </w:numPr>
      </w:pPr>
      <w:r w:rsidRPr="00285430">
        <w:t>samo-určovacie právo pre „slovenskú vetvu československého národa“</w:t>
      </w:r>
    </w:p>
    <w:p w14:paraId="5BBA94E9" w14:textId="77777777" w:rsidR="00C90D28" w:rsidRPr="00285430" w:rsidRDefault="00C90D28">
      <w:pPr>
        <w:spacing w:after="160" w:line="259" w:lineRule="auto"/>
        <w:rPr>
          <w:rFonts w:asciiTheme="majorHAnsi" w:hAnsiTheme="majorHAnsi" w:cstheme="majorHAnsi"/>
        </w:rPr>
      </w:pPr>
      <w:r w:rsidRPr="00285430">
        <w:rPr>
          <w:rFonts w:asciiTheme="majorHAnsi" w:hAnsiTheme="majorHAnsi" w:cstheme="majorHAnsi"/>
        </w:rPr>
        <w:br w:type="page"/>
      </w:r>
    </w:p>
    <w:p w14:paraId="1FEF9C1E" w14:textId="77777777" w:rsidR="00C90D28" w:rsidRPr="00285430" w:rsidRDefault="00C90D28" w:rsidP="00C90D28">
      <w:pPr>
        <w:pStyle w:val="11"/>
        <w:rPr>
          <w:rFonts w:cstheme="majorHAnsi"/>
        </w:rPr>
      </w:pPr>
      <w:bookmarkStart w:id="37" w:name="_Toc34852385"/>
      <w:r w:rsidRPr="00285430">
        <w:rPr>
          <w:rFonts w:cstheme="majorHAnsi"/>
        </w:rPr>
        <w:t>§4.5 Začlenenie Slovenska do čs. štátu</w:t>
      </w:r>
      <w:bookmarkEnd w:id="37"/>
    </w:p>
    <w:p w14:paraId="4644ECD6" w14:textId="77777777" w:rsidR="00C90D28" w:rsidRPr="00285430" w:rsidRDefault="00C90D28" w:rsidP="00C90D28">
      <w:pPr>
        <w:pStyle w:val="01"/>
      </w:pPr>
    </w:p>
    <w:p w14:paraId="5D3EA196" w14:textId="77777777" w:rsidR="00C90D28" w:rsidRPr="00285430" w:rsidRDefault="00C90D28" w:rsidP="00EA121E">
      <w:pPr>
        <w:pStyle w:val="01"/>
        <w:numPr>
          <w:ilvl w:val="0"/>
          <w:numId w:val="55"/>
        </w:numPr>
      </w:pPr>
      <w:r w:rsidRPr="00285430">
        <w:t>4. – 14. novembra vytvorenie slovenskej vlády (sídlila v Skalici)</w:t>
      </w:r>
    </w:p>
    <w:p w14:paraId="46C9DB26" w14:textId="77777777" w:rsidR="00C90D28" w:rsidRPr="00285430" w:rsidRDefault="00C90D28" w:rsidP="00EA121E">
      <w:pPr>
        <w:pStyle w:val="01"/>
        <w:numPr>
          <w:ilvl w:val="0"/>
          <w:numId w:val="55"/>
        </w:numPr>
      </w:pPr>
      <w:r w:rsidRPr="00285430">
        <w:t>10. decembra 1918 – 64/1918 o mimoriadnych prechodných opatreniach</w:t>
      </w:r>
    </w:p>
    <w:p w14:paraId="48E90A9C" w14:textId="77777777" w:rsidR="00C90D28" w:rsidRPr="00285430" w:rsidRDefault="00C90D28" w:rsidP="00EA121E">
      <w:pPr>
        <w:pStyle w:val="01"/>
        <w:numPr>
          <w:ilvl w:val="1"/>
          <w:numId w:val="55"/>
        </w:numPr>
      </w:pPr>
      <w:r w:rsidRPr="00285430">
        <w:t>vznik ministerstva s plnou mocou pre správu Slovenska</w:t>
      </w:r>
    </w:p>
    <w:p w14:paraId="2F48D94A" w14:textId="77777777" w:rsidR="00C90D28" w:rsidRPr="00285430" w:rsidRDefault="00C90D28" w:rsidP="00EA121E">
      <w:pPr>
        <w:pStyle w:val="01"/>
        <w:numPr>
          <w:ilvl w:val="1"/>
          <w:numId w:val="55"/>
        </w:numPr>
      </w:pPr>
      <w:r w:rsidRPr="00285430">
        <w:t>minister menoval županov, riadil miestnu správu</w:t>
      </w:r>
    </w:p>
    <w:p w14:paraId="18C4C4D3" w14:textId="77777777" w:rsidR="00C90D28" w:rsidRPr="00285430" w:rsidRDefault="00C90D28" w:rsidP="00EA121E">
      <w:pPr>
        <w:pStyle w:val="01"/>
        <w:numPr>
          <w:ilvl w:val="1"/>
          <w:numId w:val="55"/>
        </w:numPr>
      </w:pPr>
      <w:r w:rsidRPr="00285430">
        <w:t>ministerstvo malo silné právomoci do r. 1920, zaniklo v r. 1927</w:t>
      </w:r>
    </w:p>
    <w:p w14:paraId="4FBF9D6E" w14:textId="77777777" w:rsidR="00C90D28" w:rsidRPr="00285430" w:rsidRDefault="00C90D28" w:rsidP="00C90D28">
      <w:pPr>
        <w:pStyle w:val="01"/>
        <w:ind w:left="1440"/>
      </w:pPr>
    </w:p>
    <w:p w14:paraId="05076972" w14:textId="77777777" w:rsidR="00C90D28" w:rsidRPr="00285430" w:rsidRDefault="00C90D28" w:rsidP="00C90D28">
      <w:pPr>
        <w:pStyle w:val="01"/>
        <w:rPr>
          <w:b/>
          <w:bCs/>
        </w:rPr>
      </w:pPr>
      <w:r w:rsidRPr="00285430">
        <w:rPr>
          <w:b/>
          <w:bCs/>
        </w:rPr>
        <w:t>Hranice Československa</w:t>
      </w:r>
    </w:p>
    <w:p w14:paraId="0864DDC9" w14:textId="77777777" w:rsidR="00C90D28" w:rsidRPr="00285430" w:rsidRDefault="00C90D28" w:rsidP="00EA121E">
      <w:pPr>
        <w:pStyle w:val="01"/>
        <w:numPr>
          <w:ilvl w:val="0"/>
          <w:numId w:val="55"/>
        </w:numPr>
      </w:pPr>
      <w:r w:rsidRPr="00285430">
        <w:t>13. novembra 1918 – belehradské prímerie – ukončilo boje s Maďarskom</w:t>
      </w:r>
    </w:p>
    <w:p w14:paraId="209D114F" w14:textId="77777777" w:rsidR="00C90D28" w:rsidRPr="00285430" w:rsidRDefault="00C90D28" w:rsidP="00EA121E">
      <w:pPr>
        <w:pStyle w:val="01"/>
        <w:numPr>
          <w:ilvl w:val="0"/>
          <w:numId w:val="55"/>
        </w:numPr>
      </w:pPr>
      <w:r w:rsidRPr="00285430">
        <w:t>24. decembra – určenie demarkačnej línie podľa riek Dunaj, Ipeľ a Uh</w:t>
      </w:r>
    </w:p>
    <w:p w14:paraId="44ADBA66" w14:textId="77777777" w:rsidR="00C90D28" w:rsidRPr="00285430" w:rsidRDefault="00C90D28" w:rsidP="00EA121E">
      <w:pPr>
        <w:pStyle w:val="01"/>
        <w:numPr>
          <w:ilvl w:val="0"/>
          <w:numId w:val="55"/>
        </w:numPr>
      </w:pPr>
      <w:r w:rsidRPr="00285430">
        <w:t>Parížska mierová konferencia</w:t>
      </w:r>
    </w:p>
    <w:p w14:paraId="57D4A575" w14:textId="77777777" w:rsidR="00C90D28" w:rsidRPr="00285430" w:rsidRDefault="00C90D28" w:rsidP="00C90D28">
      <w:pPr>
        <w:pStyle w:val="01"/>
        <w:ind w:left="720"/>
      </w:pPr>
    </w:p>
    <w:p w14:paraId="13DC6182" w14:textId="77777777" w:rsidR="00C90D28" w:rsidRPr="00285430" w:rsidRDefault="00C90D28" w:rsidP="00EA121E">
      <w:pPr>
        <w:pStyle w:val="01"/>
        <w:numPr>
          <w:ilvl w:val="1"/>
          <w:numId w:val="55"/>
        </w:numPr>
      </w:pPr>
      <w:r w:rsidRPr="00285430">
        <w:rPr>
          <w:b/>
          <w:bCs/>
        </w:rPr>
        <w:t>Versaillská zmluva</w:t>
      </w:r>
      <w:r w:rsidRPr="00285430">
        <w:t xml:space="preserve"> – hranice s Nemeckom</w:t>
      </w:r>
    </w:p>
    <w:p w14:paraId="08957034" w14:textId="77777777" w:rsidR="00C90D28" w:rsidRPr="00285430" w:rsidRDefault="00C90D28" w:rsidP="00EA121E">
      <w:pPr>
        <w:pStyle w:val="01"/>
        <w:numPr>
          <w:ilvl w:val="2"/>
          <w:numId w:val="55"/>
        </w:numPr>
      </w:pPr>
      <w:r w:rsidRPr="00285430">
        <w:t xml:space="preserve">historické hranice + </w:t>
      </w:r>
      <w:proofErr w:type="spellStart"/>
      <w:r w:rsidRPr="00285430">
        <w:t>Hlučínsko</w:t>
      </w:r>
      <w:proofErr w:type="spellEnd"/>
    </w:p>
    <w:p w14:paraId="67FE224D" w14:textId="77777777" w:rsidR="00C90D28" w:rsidRPr="00285430" w:rsidRDefault="00C90D28" w:rsidP="00C90D28">
      <w:pPr>
        <w:pStyle w:val="01"/>
        <w:ind w:left="2160"/>
      </w:pPr>
    </w:p>
    <w:p w14:paraId="1B76D2A5" w14:textId="77777777" w:rsidR="00C90D28" w:rsidRPr="00285430" w:rsidRDefault="00C90D28" w:rsidP="00EA121E">
      <w:pPr>
        <w:pStyle w:val="01"/>
        <w:numPr>
          <w:ilvl w:val="1"/>
          <w:numId w:val="55"/>
        </w:numPr>
      </w:pPr>
      <w:r w:rsidRPr="00285430">
        <w:rPr>
          <w:b/>
          <w:bCs/>
        </w:rPr>
        <w:t>Saint-</w:t>
      </w:r>
      <w:proofErr w:type="spellStart"/>
      <w:r w:rsidRPr="00285430">
        <w:rPr>
          <w:b/>
          <w:bCs/>
        </w:rPr>
        <w:t>Germainská</w:t>
      </w:r>
      <w:proofErr w:type="spellEnd"/>
      <w:r w:rsidRPr="00285430">
        <w:rPr>
          <w:b/>
          <w:bCs/>
        </w:rPr>
        <w:t xml:space="preserve"> zmluva</w:t>
      </w:r>
      <w:r w:rsidRPr="00285430">
        <w:t xml:space="preserve"> – s Rakúskom</w:t>
      </w:r>
    </w:p>
    <w:p w14:paraId="387BC248" w14:textId="77777777" w:rsidR="00C90D28" w:rsidRPr="00285430" w:rsidRDefault="00C90D28" w:rsidP="00EA121E">
      <w:pPr>
        <w:pStyle w:val="01"/>
        <w:numPr>
          <w:ilvl w:val="2"/>
          <w:numId w:val="55"/>
        </w:numPr>
      </w:pPr>
      <w:r w:rsidRPr="00285430">
        <w:t xml:space="preserve">historické hranice + </w:t>
      </w:r>
      <w:proofErr w:type="spellStart"/>
      <w:r w:rsidRPr="00285430">
        <w:t>Vitorazsko</w:t>
      </w:r>
      <w:proofErr w:type="spellEnd"/>
      <w:r w:rsidRPr="00285430">
        <w:t xml:space="preserve"> a </w:t>
      </w:r>
      <w:proofErr w:type="spellStart"/>
      <w:r w:rsidRPr="00285430">
        <w:t>Valticko</w:t>
      </w:r>
      <w:proofErr w:type="spellEnd"/>
    </w:p>
    <w:p w14:paraId="7ED922CA" w14:textId="77777777" w:rsidR="00C90D28" w:rsidRPr="00285430" w:rsidRDefault="00C90D28" w:rsidP="00C90D28">
      <w:pPr>
        <w:pStyle w:val="01"/>
        <w:ind w:left="2160"/>
      </w:pPr>
    </w:p>
    <w:p w14:paraId="6B188908" w14:textId="77777777" w:rsidR="00C90D28" w:rsidRPr="00285430" w:rsidRDefault="00C90D28" w:rsidP="00EA121E">
      <w:pPr>
        <w:pStyle w:val="01"/>
        <w:numPr>
          <w:ilvl w:val="1"/>
          <w:numId w:val="55"/>
        </w:numPr>
      </w:pPr>
      <w:r w:rsidRPr="00285430">
        <w:rPr>
          <w:b/>
          <w:bCs/>
        </w:rPr>
        <w:t>Trianonská zmluva</w:t>
      </w:r>
      <w:r w:rsidRPr="00285430">
        <w:t xml:space="preserve"> – s Maďarskom</w:t>
      </w:r>
    </w:p>
    <w:p w14:paraId="274DD63E" w14:textId="77777777" w:rsidR="00C90D28" w:rsidRPr="00285430" w:rsidRDefault="00C90D28" w:rsidP="00EA121E">
      <w:pPr>
        <w:pStyle w:val="01"/>
        <w:numPr>
          <w:ilvl w:val="2"/>
          <w:numId w:val="55"/>
        </w:numPr>
      </w:pPr>
      <w:r w:rsidRPr="00285430">
        <w:t>hranice približne podľa demarkačnej línie</w:t>
      </w:r>
    </w:p>
    <w:p w14:paraId="7020D65F" w14:textId="77777777" w:rsidR="00C90D28" w:rsidRPr="00285430" w:rsidRDefault="00C90D28" w:rsidP="00C90D28">
      <w:pPr>
        <w:pStyle w:val="01"/>
        <w:ind w:left="2160"/>
      </w:pPr>
    </w:p>
    <w:p w14:paraId="36CCF026" w14:textId="77777777" w:rsidR="00C90D28" w:rsidRPr="00285430" w:rsidRDefault="00C90D28" w:rsidP="00EA121E">
      <w:pPr>
        <w:pStyle w:val="01"/>
        <w:numPr>
          <w:ilvl w:val="1"/>
          <w:numId w:val="55"/>
        </w:numPr>
      </w:pPr>
      <w:proofErr w:type="spellStart"/>
      <w:r w:rsidRPr="00285430">
        <w:rPr>
          <w:b/>
          <w:bCs/>
        </w:rPr>
        <w:t>Sèvreská</w:t>
      </w:r>
      <w:proofErr w:type="spellEnd"/>
      <w:r w:rsidRPr="00285430">
        <w:rPr>
          <w:b/>
          <w:bCs/>
        </w:rPr>
        <w:t xml:space="preserve"> zmluva</w:t>
      </w:r>
      <w:r w:rsidRPr="00285430">
        <w:t xml:space="preserve"> – hranice s Poľskom a Rumunskom</w:t>
      </w:r>
    </w:p>
    <w:p w14:paraId="6F25C289" w14:textId="77777777" w:rsidR="00C90D28" w:rsidRPr="00285430" w:rsidRDefault="00C90D28" w:rsidP="00C90D28">
      <w:pPr>
        <w:pStyle w:val="01"/>
        <w:ind w:left="1440"/>
      </w:pPr>
    </w:p>
    <w:p w14:paraId="16A4EEB8" w14:textId="77777777" w:rsidR="00C90D28" w:rsidRPr="00285430" w:rsidRDefault="00C90D28" w:rsidP="00C90D28">
      <w:pPr>
        <w:pStyle w:val="01"/>
      </w:pPr>
    </w:p>
    <w:p w14:paraId="5066C084" w14:textId="77777777" w:rsidR="00C90D28" w:rsidRPr="00285430" w:rsidRDefault="00C90D28" w:rsidP="00C90D28">
      <w:pPr>
        <w:pStyle w:val="01"/>
        <w:rPr>
          <w:b/>
          <w:bCs/>
        </w:rPr>
      </w:pPr>
      <w:r w:rsidRPr="00285430">
        <w:rPr>
          <w:b/>
          <w:bCs/>
        </w:rPr>
        <w:t>Podkarpatská Rus</w:t>
      </w:r>
    </w:p>
    <w:p w14:paraId="10F46039" w14:textId="77777777" w:rsidR="00C90D28" w:rsidRPr="00285430" w:rsidRDefault="00C90D28" w:rsidP="00EA121E">
      <w:pPr>
        <w:pStyle w:val="01"/>
        <w:numPr>
          <w:ilvl w:val="0"/>
          <w:numId w:val="55"/>
        </w:numPr>
      </w:pPr>
      <w:r w:rsidRPr="00285430">
        <w:t>stala sa súčasťou Československa na základe malej Saint-</w:t>
      </w:r>
      <w:proofErr w:type="spellStart"/>
      <w:r w:rsidRPr="00285430">
        <w:t>Germainskej</w:t>
      </w:r>
      <w:proofErr w:type="spellEnd"/>
      <w:r w:rsidRPr="00285430">
        <w:t xml:space="preserve"> zmluvy</w:t>
      </w:r>
    </w:p>
    <w:p w14:paraId="0A1C1D23" w14:textId="77777777" w:rsidR="00C90D28" w:rsidRPr="00285430" w:rsidRDefault="00C90D28" w:rsidP="00EA121E">
      <w:pPr>
        <w:pStyle w:val="01"/>
        <w:numPr>
          <w:ilvl w:val="0"/>
          <w:numId w:val="55"/>
        </w:numPr>
      </w:pPr>
      <w:r w:rsidRPr="00285430">
        <w:t>november 1919 – vydaný Generálny štatút</w:t>
      </w:r>
    </w:p>
    <w:p w14:paraId="7396848E" w14:textId="77777777" w:rsidR="00C90D28" w:rsidRPr="00285430" w:rsidRDefault="00C90D28" w:rsidP="00EA121E">
      <w:pPr>
        <w:pStyle w:val="01"/>
        <w:numPr>
          <w:ilvl w:val="1"/>
          <w:numId w:val="55"/>
        </w:numPr>
      </w:pPr>
      <w:r w:rsidRPr="00285430">
        <w:t>preklad S.-G. zmluvy</w:t>
      </w:r>
    </w:p>
    <w:p w14:paraId="7068284E" w14:textId="77777777" w:rsidR="00C90D28" w:rsidRPr="00285430" w:rsidRDefault="00C90D28" w:rsidP="00EA121E">
      <w:pPr>
        <w:pStyle w:val="01"/>
        <w:numPr>
          <w:ilvl w:val="1"/>
          <w:numId w:val="55"/>
        </w:numPr>
      </w:pPr>
      <w:r w:rsidRPr="00285430">
        <w:t>na čele Rusi bol veliaci generál + civilný administrátor</w:t>
      </w:r>
    </w:p>
    <w:p w14:paraId="66DF27C1" w14:textId="77777777" w:rsidR="00C90D28" w:rsidRPr="00285430" w:rsidRDefault="00C90D28" w:rsidP="00EA121E">
      <w:pPr>
        <w:pStyle w:val="01"/>
        <w:numPr>
          <w:ilvl w:val="0"/>
          <w:numId w:val="55"/>
        </w:numPr>
      </w:pPr>
      <w:r w:rsidRPr="00285430">
        <w:t>1920 – v ústave ČSR sa riešila otázka autonómie, v praxi sa nerealizovala</w:t>
      </w:r>
    </w:p>
    <w:p w14:paraId="1A04F4DA" w14:textId="77777777" w:rsidR="00C90D28" w:rsidRPr="00285430" w:rsidRDefault="00C90D28" w:rsidP="00C90D28">
      <w:pPr>
        <w:pStyle w:val="01"/>
      </w:pPr>
    </w:p>
    <w:p w14:paraId="4B320B96" w14:textId="77777777" w:rsidR="00CC19A9" w:rsidRPr="00285430" w:rsidRDefault="00CC19A9">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14:paraId="59F362C4" w14:textId="77777777" w:rsidR="00C90D28" w:rsidRPr="00285430" w:rsidRDefault="00C90D28" w:rsidP="00C90D28">
      <w:pPr>
        <w:pStyle w:val="11"/>
        <w:rPr>
          <w:rFonts w:cstheme="majorHAnsi"/>
        </w:rPr>
      </w:pPr>
      <w:bookmarkStart w:id="38" w:name="_Toc34852386"/>
      <w:r w:rsidRPr="00285430">
        <w:rPr>
          <w:rFonts w:cstheme="majorHAnsi"/>
        </w:rPr>
        <w:t>§4.6 Ústavný vývoj 1918 – 1945</w:t>
      </w:r>
      <w:bookmarkEnd w:id="38"/>
    </w:p>
    <w:p w14:paraId="6920DAE8" w14:textId="77777777" w:rsidR="00D64F13" w:rsidRPr="00285430" w:rsidRDefault="00D64F13" w:rsidP="00C90D28">
      <w:pPr>
        <w:pStyle w:val="01"/>
      </w:pPr>
    </w:p>
    <w:p w14:paraId="2C7AF117" w14:textId="77777777" w:rsidR="00C90D28" w:rsidRPr="00285430" w:rsidRDefault="00D64F13" w:rsidP="00C90D28">
      <w:pPr>
        <w:pStyle w:val="01"/>
      </w:pPr>
      <w:r w:rsidRPr="00285430">
        <w:t>E</w:t>
      </w:r>
      <w:r w:rsidR="00C90D28" w:rsidRPr="00285430">
        <w:t>tapy:</w:t>
      </w:r>
    </w:p>
    <w:p w14:paraId="037FCE09" w14:textId="77777777" w:rsidR="00CC19A9" w:rsidRPr="00285430" w:rsidRDefault="00CC19A9" w:rsidP="00C90D28">
      <w:pPr>
        <w:pStyle w:val="01"/>
      </w:pPr>
    </w:p>
    <w:p w14:paraId="590FD81B" w14:textId="77777777" w:rsidR="00CC19A9" w:rsidRPr="00285430" w:rsidRDefault="00C90D28" w:rsidP="00701867">
      <w:pPr>
        <w:pStyle w:val="111"/>
        <w:rPr>
          <w:rFonts w:cstheme="majorHAnsi"/>
        </w:rPr>
      </w:pPr>
      <w:bookmarkStart w:id="39" w:name="_Toc34852387"/>
      <w:r w:rsidRPr="00285430">
        <w:rPr>
          <w:rFonts w:cstheme="majorHAnsi"/>
        </w:rPr>
        <w:t xml:space="preserve">1. </w:t>
      </w:r>
      <w:r w:rsidR="00701867" w:rsidRPr="00285430">
        <w:rPr>
          <w:rFonts w:cstheme="majorHAnsi"/>
        </w:rPr>
        <w:t>Ú</w:t>
      </w:r>
      <w:r w:rsidRPr="00285430">
        <w:rPr>
          <w:rFonts w:cstheme="majorHAnsi"/>
        </w:rPr>
        <w:t>stavné provizórium (28. 10. 1918 – 13. 11. 1918)</w:t>
      </w:r>
      <w:bookmarkEnd w:id="39"/>
    </w:p>
    <w:p w14:paraId="4FE25D6C" w14:textId="77777777" w:rsidR="00D64F13" w:rsidRPr="00285430" w:rsidRDefault="00D64F13" w:rsidP="00EA121E">
      <w:pPr>
        <w:pStyle w:val="01"/>
        <w:numPr>
          <w:ilvl w:val="1"/>
          <w:numId w:val="68"/>
        </w:numPr>
      </w:pPr>
      <w:r w:rsidRPr="00285430">
        <w:t xml:space="preserve">na základe </w:t>
      </w:r>
      <w:r w:rsidRPr="00285430">
        <w:rPr>
          <w:b/>
          <w:bCs/>
        </w:rPr>
        <w:t xml:space="preserve">zákona č. 11/1918 </w:t>
      </w:r>
      <w:proofErr w:type="spellStart"/>
      <w:r w:rsidRPr="00285430">
        <w:rPr>
          <w:b/>
          <w:bCs/>
        </w:rPr>
        <w:t>Sb</w:t>
      </w:r>
      <w:proofErr w:type="spellEnd"/>
      <w:r w:rsidRPr="00285430">
        <w:rPr>
          <w:b/>
          <w:bCs/>
        </w:rPr>
        <w:t>. z. a n.</w:t>
      </w:r>
    </w:p>
    <w:p w14:paraId="3A26DB5D" w14:textId="77777777" w:rsidR="00D64F13" w:rsidRPr="00285430" w:rsidRDefault="00D64F13" w:rsidP="00EA121E">
      <w:pPr>
        <w:pStyle w:val="01"/>
        <w:numPr>
          <w:ilvl w:val="2"/>
          <w:numId w:val="68"/>
        </w:numPr>
      </w:pPr>
      <w:r w:rsidRPr="00285430">
        <w:t>Národný výbor sa stal vykonávateľov zákonodarnej i výkonnej moci</w:t>
      </w:r>
    </w:p>
    <w:p w14:paraId="7FBA6489" w14:textId="77777777" w:rsidR="00D64F13" w:rsidRPr="00285430" w:rsidRDefault="00D64F13" w:rsidP="00EA121E">
      <w:pPr>
        <w:pStyle w:val="01"/>
        <w:numPr>
          <w:ilvl w:val="1"/>
          <w:numId w:val="68"/>
        </w:numPr>
      </w:pPr>
      <w:r w:rsidRPr="00285430">
        <w:t>zriaďované</w:t>
      </w:r>
    </w:p>
    <w:p w14:paraId="2CAFCF3C" w14:textId="77777777" w:rsidR="00D64F13" w:rsidRPr="00285430" w:rsidRDefault="00D64F13" w:rsidP="00EA121E">
      <w:pPr>
        <w:pStyle w:val="01"/>
        <w:numPr>
          <w:ilvl w:val="2"/>
          <w:numId w:val="68"/>
        </w:numPr>
      </w:pPr>
      <w:r w:rsidRPr="00285430">
        <w:t>najvyššie správne orgány pre jednotlivé rezorty (neskôr ministerstvá)</w:t>
      </w:r>
    </w:p>
    <w:p w14:paraId="6FAE0730" w14:textId="77777777" w:rsidR="00D64F13" w:rsidRPr="00285430" w:rsidRDefault="00D64F13" w:rsidP="00EA121E">
      <w:pPr>
        <w:pStyle w:val="01"/>
        <w:numPr>
          <w:ilvl w:val="2"/>
          <w:numId w:val="68"/>
        </w:numPr>
      </w:pPr>
      <w:r w:rsidRPr="00285430">
        <w:t>Najvyšší správny súd, Najvyšší súd</w:t>
      </w:r>
    </w:p>
    <w:p w14:paraId="0256A6D7" w14:textId="77777777" w:rsidR="00CC19A9" w:rsidRPr="00285430" w:rsidRDefault="00CC19A9" w:rsidP="00CC19A9">
      <w:pPr>
        <w:pStyle w:val="01"/>
        <w:ind w:left="2160"/>
      </w:pPr>
    </w:p>
    <w:p w14:paraId="514B36E2" w14:textId="77777777" w:rsidR="00CC19A9" w:rsidRPr="00285430" w:rsidRDefault="00C90D28" w:rsidP="00701867">
      <w:pPr>
        <w:pStyle w:val="111"/>
        <w:rPr>
          <w:rFonts w:cstheme="majorHAnsi"/>
        </w:rPr>
      </w:pPr>
      <w:bookmarkStart w:id="40" w:name="_Toc34852388"/>
      <w:r w:rsidRPr="00285430">
        <w:rPr>
          <w:rFonts w:cstheme="majorHAnsi"/>
        </w:rPr>
        <w:t xml:space="preserve">2. </w:t>
      </w:r>
      <w:r w:rsidR="00701867" w:rsidRPr="00285430">
        <w:rPr>
          <w:rFonts w:cstheme="majorHAnsi"/>
        </w:rPr>
        <w:t>Ú</w:t>
      </w:r>
      <w:r w:rsidRPr="00285430">
        <w:rPr>
          <w:rFonts w:cstheme="majorHAnsi"/>
        </w:rPr>
        <w:t>stavné provizórium (13. 11. 1918 – 6. 3. 1920)</w:t>
      </w:r>
      <w:bookmarkEnd w:id="40"/>
    </w:p>
    <w:p w14:paraId="4D855F75" w14:textId="77777777" w:rsidR="00D64F13" w:rsidRPr="00285430" w:rsidRDefault="00D64F13" w:rsidP="00EA121E">
      <w:pPr>
        <w:pStyle w:val="01"/>
        <w:numPr>
          <w:ilvl w:val="1"/>
          <w:numId w:val="68"/>
        </w:numPr>
      </w:pPr>
      <w:r w:rsidRPr="00432F61">
        <w:rPr>
          <w:b/>
          <w:bCs/>
        </w:rPr>
        <w:t xml:space="preserve">zákon č. 37/1918 </w:t>
      </w:r>
      <w:proofErr w:type="spellStart"/>
      <w:r w:rsidRPr="00432F61">
        <w:rPr>
          <w:b/>
          <w:bCs/>
        </w:rPr>
        <w:t>Sb</w:t>
      </w:r>
      <w:proofErr w:type="spellEnd"/>
      <w:r w:rsidRPr="00432F61">
        <w:rPr>
          <w:b/>
          <w:bCs/>
        </w:rPr>
        <w:t>. z</w:t>
      </w:r>
      <w:r w:rsidRPr="00285430">
        <w:t>. a n.: Dočasná ústava</w:t>
      </w:r>
    </w:p>
    <w:p w14:paraId="10ABF6CE" w14:textId="77777777" w:rsidR="00D64F13" w:rsidRPr="00285430" w:rsidRDefault="00D64F13" w:rsidP="00EA121E">
      <w:pPr>
        <w:pStyle w:val="01"/>
        <w:numPr>
          <w:ilvl w:val="2"/>
          <w:numId w:val="68"/>
        </w:numPr>
      </w:pPr>
      <w:r w:rsidRPr="00285430">
        <w:t xml:space="preserve">autorom A. </w:t>
      </w:r>
      <w:proofErr w:type="spellStart"/>
      <w:r w:rsidRPr="00285430">
        <w:t>Meissner</w:t>
      </w:r>
      <w:proofErr w:type="spellEnd"/>
    </w:p>
    <w:p w14:paraId="3027F482" w14:textId="77777777" w:rsidR="00D64F13" w:rsidRPr="00285430" w:rsidRDefault="00D64F13" w:rsidP="00EA121E">
      <w:pPr>
        <w:pStyle w:val="01"/>
        <w:numPr>
          <w:ilvl w:val="2"/>
          <w:numId w:val="68"/>
        </w:numPr>
      </w:pPr>
      <w:r w:rsidRPr="00285430">
        <w:t>štyri oddiely, 21 paragrafov</w:t>
      </w:r>
    </w:p>
    <w:p w14:paraId="07DBF77F" w14:textId="77777777" w:rsidR="00D64F13" w:rsidRPr="00285430" w:rsidRDefault="00D64F13" w:rsidP="00EA121E">
      <w:pPr>
        <w:pStyle w:val="01"/>
        <w:numPr>
          <w:ilvl w:val="2"/>
          <w:numId w:val="68"/>
        </w:numPr>
      </w:pPr>
      <w:r w:rsidRPr="00285430">
        <w:t>úprava: prezident, vláda, Národné zhromaždenie (jednokomorové)</w:t>
      </w:r>
    </w:p>
    <w:p w14:paraId="1CB27591" w14:textId="77777777" w:rsidR="00D64F13" w:rsidRPr="00285430" w:rsidRDefault="00D64F13" w:rsidP="00EA121E">
      <w:pPr>
        <w:pStyle w:val="01"/>
        <w:numPr>
          <w:ilvl w:val="2"/>
          <w:numId w:val="68"/>
        </w:numPr>
      </w:pPr>
      <w:r w:rsidRPr="00285430">
        <w:t>Národné zhromaždenie má prijať ústavu</w:t>
      </w:r>
    </w:p>
    <w:p w14:paraId="0554F885" w14:textId="77777777" w:rsidR="00D64F13" w:rsidRPr="00285430" w:rsidRDefault="00D64F13" w:rsidP="00D64F13">
      <w:pPr>
        <w:pStyle w:val="01"/>
        <w:ind w:left="720"/>
      </w:pPr>
    </w:p>
    <w:p w14:paraId="27CECCAD" w14:textId="77777777" w:rsidR="00CC19A9" w:rsidRPr="00285430" w:rsidRDefault="00701867" w:rsidP="00701867">
      <w:pPr>
        <w:pStyle w:val="111"/>
        <w:rPr>
          <w:rFonts w:cstheme="majorHAnsi"/>
        </w:rPr>
      </w:pPr>
      <w:bookmarkStart w:id="41" w:name="_Toc34852389"/>
      <w:r w:rsidRPr="00285430">
        <w:rPr>
          <w:rFonts w:cstheme="majorHAnsi"/>
        </w:rPr>
        <w:t>O</w:t>
      </w:r>
      <w:r w:rsidR="00C90D28" w:rsidRPr="00285430">
        <w:rPr>
          <w:rFonts w:cstheme="majorHAnsi"/>
        </w:rPr>
        <w:t>bdobie platnosti Ústavnej listiny z roku 1920</w:t>
      </w:r>
      <w:bookmarkEnd w:id="41"/>
    </w:p>
    <w:p w14:paraId="438ED1D4" w14:textId="77777777" w:rsidR="00C90D28" w:rsidRPr="00285430" w:rsidRDefault="00C90D28" w:rsidP="00EA121E">
      <w:pPr>
        <w:pStyle w:val="01"/>
        <w:numPr>
          <w:ilvl w:val="1"/>
          <w:numId w:val="68"/>
        </w:numPr>
        <w:rPr>
          <w:b/>
          <w:bCs/>
        </w:rPr>
      </w:pPr>
      <w:r w:rsidRPr="00285430">
        <w:rPr>
          <w:b/>
          <w:bCs/>
        </w:rPr>
        <w:t>„1. ČSR</w:t>
      </w:r>
      <w:r w:rsidR="00ED2408" w:rsidRPr="00285430">
        <w:rPr>
          <w:b/>
          <w:bCs/>
        </w:rPr>
        <w:t>“ (1920 – 1938)</w:t>
      </w:r>
    </w:p>
    <w:p w14:paraId="591488B5" w14:textId="77777777" w:rsidR="00CC19A9" w:rsidRPr="00285430" w:rsidRDefault="00CC19A9" w:rsidP="00CC19A9">
      <w:pPr>
        <w:pStyle w:val="01"/>
        <w:ind w:left="1440"/>
        <w:rPr>
          <w:b/>
          <w:bCs/>
        </w:rPr>
      </w:pPr>
    </w:p>
    <w:p w14:paraId="03CD67AB" w14:textId="77777777" w:rsidR="00CC19A9" w:rsidRPr="00285430" w:rsidRDefault="00CC19A9" w:rsidP="00EA121E">
      <w:pPr>
        <w:pStyle w:val="01"/>
        <w:numPr>
          <w:ilvl w:val="0"/>
          <w:numId w:val="69"/>
        </w:numPr>
      </w:pPr>
      <w:r w:rsidRPr="00285430">
        <w:t xml:space="preserve">29. februára 1920 – prijatá </w:t>
      </w:r>
      <w:r w:rsidRPr="00410317">
        <w:rPr>
          <w:b/>
          <w:bCs/>
        </w:rPr>
        <w:t>Ústavná listina ČSR</w:t>
      </w:r>
    </w:p>
    <w:p w14:paraId="7A0EAB69" w14:textId="77777777" w:rsidR="00CC19A9" w:rsidRPr="00285430" w:rsidRDefault="00CC19A9" w:rsidP="00EA121E">
      <w:pPr>
        <w:pStyle w:val="01"/>
        <w:numPr>
          <w:ilvl w:val="1"/>
          <w:numId w:val="69"/>
        </w:numPr>
      </w:pPr>
      <w:r w:rsidRPr="00285430">
        <w:t>účinná: od 6. marca</w:t>
      </w:r>
    </w:p>
    <w:p w14:paraId="1FD2E65D" w14:textId="77777777" w:rsidR="00CC19A9" w:rsidRPr="00285430" w:rsidRDefault="00CC19A9" w:rsidP="00EA121E">
      <w:pPr>
        <w:pStyle w:val="01"/>
        <w:numPr>
          <w:ilvl w:val="1"/>
          <w:numId w:val="69"/>
        </w:numPr>
      </w:pPr>
      <w:r w:rsidRPr="00285430">
        <w:t>republikánska ústava (vzory: USA, Francúzsko, Rakúsko)</w:t>
      </w:r>
    </w:p>
    <w:p w14:paraId="78DC4424" w14:textId="77777777" w:rsidR="00EB3A5D" w:rsidRPr="00285430" w:rsidRDefault="00EB3A5D" w:rsidP="00EB3A5D">
      <w:pPr>
        <w:pStyle w:val="01"/>
        <w:ind w:left="2880"/>
      </w:pPr>
    </w:p>
    <w:p w14:paraId="352F086C" w14:textId="77777777" w:rsidR="00CC19A9" w:rsidRPr="00285430" w:rsidRDefault="00CC19A9" w:rsidP="00EA121E">
      <w:pPr>
        <w:pStyle w:val="01"/>
        <w:numPr>
          <w:ilvl w:val="0"/>
          <w:numId w:val="69"/>
        </w:numPr>
      </w:pPr>
      <w:r w:rsidRPr="00410317">
        <w:rPr>
          <w:b/>
          <w:bCs/>
        </w:rPr>
        <w:t>ČSR</w:t>
      </w:r>
      <w:r w:rsidRPr="00285430">
        <w:t>:</w:t>
      </w:r>
    </w:p>
    <w:p w14:paraId="6862EE13" w14:textId="77777777" w:rsidR="00CC19A9" w:rsidRPr="00285430" w:rsidRDefault="00CC19A9" w:rsidP="00EA121E">
      <w:pPr>
        <w:pStyle w:val="01"/>
        <w:numPr>
          <w:ilvl w:val="1"/>
          <w:numId w:val="69"/>
        </w:numPr>
      </w:pPr>
      <w:r w:rsidRPr="00285430">
        <w:t>unitárny štát s autonómiou Podkarpatskej Rusi</w:t>
      </w:r>
    </w:p>
    <w:p w14:paraId="36543CC0" w14:textId="77777777" w:rsidR="00CC19A9" w:rsidRPr="00285430" w:rsidRDefault="00CC19A9" w:rsidP="00EA121E">
      <w:pPr>
        <w:pStyle w:val="01"/>
        <w:numPr>
          <w:ilvl w:val="1"/>
          <w:numId w:val="69"/>
        </w:numPr>
      </w:pPr>
      <w:r w:rsidRPr="00285430">
        <w:t>demokratický štát</w:t>
      </w:r>
    </w:p>
    <w:p w14:paraId="58AB502A" w14:textId="77777777" w:rsidR="00CC19A9" w:rsidRPr="00285430" w:rsidRDefault="00CC19A9" w:rsidP="00EA121E">
      <w:pPr>
        <w:pStyle w:val="01"/>
        <w:numPr>
          <w:ilvl w:val="1"/>
          <w:numId w:val="69"/>
        </w:numPr>
      </w:pPr>
      <w:r w:rsidRPr="00285430">
        <w:t>rešpektujú sa „občianske práva a slobody“:</w:t>
      </w:r>
    </w:p>
    <w:p w14:paraId="3F2F40DC" w14:textId="77777777" w:rsidR="00CC19A9" w:rsidRPr="00285430" w:rsidRDefault="00CC19A9" w:rsidP="00EA121E">
      <w:pPr>
        <w:pStyle w:val="01"/>
        <w:numPr>
          <w:ilvl w:val="2"/>
          <w:numId w:val="69"/>
        </w:numPr>
      </w:pPr>
      <w:r w:rsidRPr="00285430">
        <w:t>osobné práva</w:t>
      </w:r>
    </w:p>
    <w:p w14:paraId="12D81D74" w14:textId="77777777" w:rsidR="00CC19A9" w:rsidRPr="00285430" w:rsidRDefault="00CC19A9" w:rsidP="00EA121E">
      <w:pPr>
        <w:pStyle w:val="01"/>
        <w:numPr>
          <w:ilvl w:val="2"/>
          <w:numId w:val="69"/>
        </w:numPr>
      </w:pPr>
      <w:r w:rsidRPr="00285430">
        <w:t>politické práva</w:t>
      </w:r>
    </w:p>
    <w:p w14:paraId="07EEA357" w14:textId="77777777" w:rsidR="00CC19A9" w:rsidRPr="00285430" w:rsidRDefault="00CC19A9" w:rsidP="00EA121E">
      <w:pPr>
        <w:pStyle w:val="01"/>
        <w:numPr>
          <w:ilvl w:val="1"/>
          <w:numId w:val="69"/>
        </w:numPr>
      </w:pPr>
      <w:r w:rsidRPr="00285430">
        <w:t>tiež práva menšín</w:t>
      </w:r>
    </w:p>
    <w:p w14:paraId="68FCFCEC" w14:textId="77777777" w:rsidR="00EB3A5D" w:rsidRPr="00285430" w:rsidRDefault="00EB3A5D" w:rsidP="00EB3A5D">
      <w:pPr>
        <w:pStyle w:val="01"/>
        <w:ind w:left="2880"/>
      </w:pPr>
    </w:p>
    <w:p w14:paraId="4C7FCC0A" w14:textId="77777777" w:rsidR="00CC19A9" w:rsidRPr="00410317" w:rsidRDefault="00CC19A9" w:rsidP="00EA121E">
      <w:pPr>
        <w:pStyle w:val="01"/>
        <w:numPr>
          <w:ilvl w:val="0"/>
          <w:numId w:val="69"/>
        </w:numPr>
        <w:rPr>
          <w:b/>
          <w:bCs/>
        </w:rPr>
      </w:pPr>
      <w:r w:rsidRPr="00410317">
        <w:rPr>
          <w:b/>
          <w:bCs/>
        </w:rPr>
        <w:t>deľba moci:</w:t>
      </w:r>
    </w:p>
    <w:p w14:paraId="5DC38175" w14:textId="77777777" w:rsidR="00CC19A9" w:rsidRPr="00285430" w:rsidRDefault="00CC19A9" w:rsidP="00EA121E">
      <w:pPr>
        <w:pStyle w:val="01"/>
        <w:numPr>
          <w:ilvl w:val="1"/>
          <w:numId w:val="69"/>
        </w:numPr>
        <w:jc w:val="left"/>
      </w:pPr>
      <w:r w:rsidRPr="00285430">
        <w:t>zákonodarná moc = dvojkomorové Národné zhromaždenie:</w:t>
      </w:r>
    </w:p>
    <w:p w14:paraId="304A5FF0" w14:textId="77777777" w:rsidR="00CC19A9" w:rsidRPr="00285430" w:rsidRDefault="00CC19A9" w:rsidP="00EA121E">
      <w:pPr>
        <w:pStyle w:val="01"/>
        <w:numPr>
          <w:ilvl w:val="2"/>
          <w:numId w:val="69"/>
        </w:numPr>
      </w:pPr>
      <w:r w:rsidRPr="00285430">
        <w:t>Poslanecká snemovňa</w:t>
      </w:r>
    </w:p>
    <w:p w14:paraId="304F4C63" w14:textId="77777777" w:rsidR="00CC19A9" w:rsidRPr="00285430" w:rsidRDefault="00CC19A9" w:rsidP="00EA121E">
      <w:pPr>
        <w:pStyle w:val="01"/>
        <w:numPr>
          <w:ilvl w:val="2"/>
          <w:numId w:val="69"/>
        </w:numPr>
      </w:pPr>
      <w:r w:rsidRPr="00285430">
        <w:t>Senát</w:t>
      </w:r>
    </w:p>
    <w:p w14:paraId="6D322F67" w14:textId="77777777" w:rsidR="00CC19A9" w:rsidRPr="00285430" w:rsidRDefault="00CC19A9" w:rsidP="00EA121E">
      <w:pPr>
        <w:pStyle w:val="01"/>
        <w:numPr>
          <w:ilvl w:val="1"/>
          <w:numId w:val="69"/>
        </w:numPr>
      </w:pPr>
      <w:r w:rsidRPr="00285430">
        <w:t>výkonná moc – prezident a vláda</w:t>
      </w:r>
    </w:p>
    <w:p w14:paraId="39518086" w14:textId="77777777" w:rsidR="00CC19A9" w:rsidRPr="00285430" w:rsidRDefault="00CC19A9" w:rsidP="00EA121E">
      <w:pPr>
        <w:pStyle w:val="01"/>
        <w:numPr>
          <w:ilvl w:val="1"/>
          <w:numId w:val="69"/>
        </w:numPr>
      </w:pPr>
      <w:r w:rsidRPr="00285430">
        <w:t>súdna moc – nezávislá</w:t>
      </w:r>
    </w:p>
    <w:p w14:paraId="06BC6322" w14:textId="77777777" w:rsidR="00CC19A9" w:rsidRPr="00285430" w:rsidRDefault="00CC19A9">
      <w:pPr>
        <w:spacing w:after="160" w:line="259" w:lineRule="auto"/>
        <w:rPr>
          <w:rFonts w:asciiTheme="majorHAnsi" w:hAnsiTheme="majorHAnsi" w:cstheme="majorHAnsi"/>
          <w:b/>
          <w:bCs/>
        </w:rPr>
      </w:pPr>
    </w:p>
    <w:p w14:paraId="0433C9A6" w14:textId="77777777" w:rsidR="00CC19A9" w:rsidRPr="00285430" w:rsidRDefault="00C90D28" w:rsidP="00701867">
      <w:pPr>
        <w:pStyle w:val="111"/>
        <w:rPr>
          <w:rFonts w:cstheme="majorHAnsi"/>
        </w:rPr>
      </w:pPr>
      <w:bookmarkStart w:id="42" w:name="_Toc34852390"/>
      <w:r w:rsidRPr="00285430">
        <w:rPr>
          <w:rFonts w:cstheme="majorHAnsi"/>
        </w:rPr>
        <w:t>„</w:t>
      </w:r>
      <w:r w:rsidR="00701867" w:rsidRPr="00285430">
        <w:rPr>
          <w:rFonts w:cstheme="majorHAnsi"/>
        </w:rPr>
        <w:t>D</w:t>
      </w:r>
      <w:r w:rsidRPr="00285430">
        <w:rPr>
          <w:rFonts w:cstheme="majorHAnsi"/>
        </w:rPr>
        <w:t>oba neslobody</w:t>
      </w:r>
      <w:r w:rsidR="004109C3" w:rsidRPr="00285430">
        <w:rPr>
          <w:rFonts w:cstheme="majorHAnsi"/>
        </w:rPr>
        <w:t>“ - 2. ČSR (</w:t>
      </w:r>
      <w:r w:rsidRPr="00285430">
        <w:rPr>
          <w:rFonts w:cstheme="majorHAnsi"/>
        </w:rPr>
        <w:t>1938 – 1939</w:t>
      </w:r>
      <w:r w:rsidR="004109C3" w:rsidRPr="00285430">
        <w:rPr>
          <w:rFonts w:cstheme="majorHAnsi"/>
        </w:rPr>
        <w:t>)</w:t>
      </w:r>
      <w:bookmarkEnd w:id="42"/>
    </w:p>
    <w:p w14:paraId="51CBA4EB" w14:textId="77777777" w:rsidR="00C90D28" w:rsidRPr="00285430" w:rsidRDefault="00C90D28" w:rsidP="00EA121E">
      <w:pPr>
        <w:pStyle w:val="01"/>
        <w:numPr>
          <w:ilvl w:val="0"/>
          <w:numId w:val="69"/>
        </w:numPr>
      </w:pPr>
      <w:r w:rsidRPr="00285430">
        <w:t>14. marec 1939 („slovenský štát“)</w:t>
      </w:r>
    </w:p>
    <w:p w14:paraId="0C82AD61" w14:textId="77777777" w:rsidR="00CC19A9" w:rsidRPr="00285430" w:rsidRDefault="00CC19A9" w:rsidP="00EA121E">
      <w:pPr>
        <w:pStyle w:val="01"/>
        <w:numPr>
          <w:ilvl w:val="0"/>
          <w:numId w:val="69"/>
        </w:numPr>
      </w:pPr>
      <w:r w:rsidRPr="00285430">
        <w:t>zmeny v ústavnom práve, politickom systéme i postavení Československa</w:t>
      </w:r>
    </w:p>
    <w:p w14:paraId="0C422C32" w14:textId="77777777" w:rsidR="00CC19A9" w:rsidRPr="00285430" w:rsidRDefault="00CC19A9" w:rsidP="00CC19A9">
      <w:pPr>
        <w:pStyle w:val="01"/>
        <w:ind w:left="2160"/>
      </w:pPr>
    </w:p>
    <w:p w14:paraId="61A6385A" w14:textId="77777777" w:rsidR="00CC19A9" w:rsidRPr="00285430" w:rsidRDefault="00CC19A9" w:rsidP="00EA121E">
      <w:pPr>
        <w:pStyle w:val="01"/>
        <w:numPr>
          <w:ilvl w:val="0"/>
          <w:numId w:val="69"/>
        </w:numPr>
      </w:pPr>
      <w:r w:rsidRPr="00285430">
        <w:t xml:space="preserve">30. september 1938 – </w:t>
      </w:r>
      <w:r w:rsidRPr="00285430">
        <w:rPr>
          <w:b/>
          <w:bCs/>
        </w:rPr>
        <w:t>Mníchovská dohoda</w:t>
      </w:r>
    </w:p>
    <w:p w14:paraId="40CCCBC2" w14:textId="77777777" w:rsidR="00CC19A9" w:rsidRPr="00285430" w:rsidRDefault="00CC19A9" w:rsidP="00EA121E">
      <w:pPr>
        <w:pStyle w:val="01"/>
        <w:numPr>
          <w:ilvl w:val="1"/>
          <w:numId w:val="69"/>
        </w:numPr>
      </w:pPr>
      <w:r w:rsidRPr="00285430">
        <w:t>zmluva medzi Nemeckom, V. Britániou, Talianskom a Francúzskom</w:t>
      </w:r>
    </w:p>
    <w:p w14:paraId="0BB19D02" w14:textId="77777777" w:rsidR="00CC19A9" w:rsidRPr="00285430" w:rsidRDefault="00CC19A9" w:rsidP="00EA121E">
      <w:pPr>
        <w:pStyle w:val="01"/>
        <w:numPr>
          <w:ilvl w:val="1"/>
          <w:numId w:val="69"/>
        </w:numPr>
      </w:pPr>
      <w:r w:rsidRPr="00285430">
        <w:t>obsah: Československo musí odstúpiť pohraničie Nemecku</w:t>
      </w:r>
    </w:p>
    <w:p w14:paraId="37E10CCD" w14:textId="77777777" w:rsidR="00CC19A9" w:rsidRPr="00285430" w:rsidRDefault="00CC19A9" w:rsidP="00CC19A9">
      <w:pPr>
        <w:pStyle w:val="01"/>
        <w:ind w:left="2880"/>
      </w:pPr>
    </w:p>
    <w:p w14:paraId="4FB4DB5B" w14:textId="77777777" w:rsidR="00CC19A9" w:rsidRPr="00285430" w:rsidRDefault="00CC19A9" w:rsidP="00EA121E">
      <w:pPr>
        <w:pStyle w:val="01"/>
        <w:numPr>
          <w:ilvl w:val="0"/>
          <w:numId w:val="69"/>
        </w:numPr>
        <w:rPr>
          <w:b/>
          <w:bCs/>
        </w:rPr>
      </w:pPr>
      <w:r w:rsidRPr="00285430">
        <w:rPr>
          <w:b/>
          <w:bCs/>
        </w:rPr>
        <w:t>dôsledky:</w:t>
      </w:r>
    </w:p>
    <w:p w14:paraId="68500574" w14:textId="77777777" w:rsidR="00CC19A9" w:rsidRPr="00285430" w:rsidRDefault="00CC19A9" w:rsidP="00EA121E">
      <w:pPr>
        <w:pStyle w:val="01"/>
        <w:numPr>
          <w:ilvl w:val="1"/>
          <w:numId w:val="69"/>
        </w:numPr>
      </w:pPr>
      <w:r w:rsidRPr="00285430">
        <w:t>strata území (tzv. Sudety + odstúpenie území Poľsku)</w:t>
      </w:r>
    </w:p>
    <w:p w14:paraId="60EE1359" w14:textId="77777777" w:rsidR="00CC19A9" w:rsidRPr="00285430" w:rsidRDefault="00CC19A9" w:rsidP="00EA121E">
      <w:pPr>
        <w:pStyle w:val="01"/>
        <w:numPr>
          <w:ilvl w:val="1"/>
          <w:numId w:val="69"/>
        </w:numPr>
      </w:pPr>
      <w:r w:rsidRPr="00E33778">
        <w:rPr>
          <w:b/>
          <w:bCs/>
        </w:rPr>
        <w:t>Viedenská arbitráž</w:t>
      </w:r>
      <w:r w:rsidRPr="00285430">
        <w:t xml:space="preserve"> =&gt; odstúpenie juhu Slovenska a Podkarpatskej Rusi Maďarsku</w:t>
      </w:r>
    </w:p>
    <w:p w14:paraId="28691FDD" w14:textId="77777777" w:rsidR="00CC19A9" w:rsidRPr="00285430" w:rsidRDefault="00CC19A9" w:rsidP="00EA121E">
      <w:pPr>
        <w:pStyle w:val="01"/>
        <w:numPr>
          <w:ilvl w:val="1"/>
          <w:numId w:val="69"/>
        </w:numPr>
      </w:pPr>
      <w:r w:rsidRPr="00285430">
        <w:t xml:space="preserve">zmena </w:t>
      </w:r>
      <w:r w:rsidRPr="00E33778">
        <w:rPr>
          <w:b/>
          <w:bCs/>
        </w:rPr>
        <w:t>politickej orientácie</w:t>
      </w:r>
      <w:r w:rsidRPr="00285430">
        <w:t xml:space="preserve"> ČSR</w:t>
      </w:r>
    </w:p>
    <w:p w14:paraId="63F835A7" w14:textId="77777777" w:rsidR="00CC19A9" w:rsidRPr="00285430" w:rsidRDefault="00CC19A9" w:rsidP="00EA121E">
      <w:pPr>
        <w:pStyle w:val="01"/>
        <w:numPr>
          <w:ilvl w:val="1"/>
          <w:numId w:val="69"/>
        </w:numPr>
      </w:pPr>
      <w:r w:rsidRPr="00285430">
        <w:t xml:space="preserve">zmena čs. </w:t>
      </w:r>
      <w:r w:rsidRPr="00E33778">
        <w:rPr>
          <w:b/>
          <w:bCs/>
        </w:rPr>
        <w:t>ústavy</w:t>
      </w:r>
    </w:p>
    <w:p w14:paraId="442F35BD" w14:textId="77777777" w:rsidR="00CC19A9" w:rsidRPr="00285430" w:rsidRDefault="00CC19A9" w:rsidP="00EA121E">
      <w:pPr>
        <w:pStyle w:val="01"/>
        <w:numPr>
          <w:ilvl w:val="2"/>
          <w:numId w:val="69"/>
        </w:numPr>
      </w:pPr>
      <w:r w:rsidRPr="00285430">
        <w:t>ústavné zakotvenie postavenia Slovenska</w:t>
      </w:r>
    </w:p>
    <w:p w14:paraId="622D66FB" w14:textId="77777777" w:rsidR="00CC19A9" w:rsidRPr="00285430" w:rsidRDefault="00CC19A9" w:rsidP="00EA121E">
      <w:pPr>
        <w:pStyle w:val="01"/>
        <w:numPr>
          <w:ilvl w:val="2"/>
          <w:numId w:val="69"/>
        </w:numPr>
      </w:pPr>
      <w:r w:rsidRPr="00285430">
        <w:t>zmena režimu (nedemokratický režim)</w:t>
      </w:r>
    </w:p>
    <w:p w14:paraId="02D4846D" w14:textId="77777777" w:rsidR="00D64F13" w:rsidRPr="00285430" w:rsidRDefault="00D64F13" w:rsidP="00D64F13">
      <w:pPr>
        <w:pStyle w:val="01"/>
        <w:ind w:left="2160"/>
      </w:pPr>
    </w:p>
    <w:p w14:paraId="2DE909E3" w14:textId="77777777" w:rsidR="00CC19A9" w:rsidRPr="00285430" w:rsidRDefault="00CC19A9" w:rsidP="00CC19A9">
      <w:pPr>
        <w:pStyle w:val="01"/>
        <w:ind w:left="720"/>
        <w:jc w:val="center"/>
      </w:pPr>
      <w:r w:rsidRPr="00285430">
        <w:rPr>
          <w:noProof/>
        </w:rPr>
        <w:drawing>
          <wp:inline distT="0" distB="0" distL="0" distR="0" wp14:anchorId="13F3886B" wp14:editId="00C52134">
            <wp:extent cx="5008099" cy="2323843"/>
            <wp:effectExtent l="0" t="0" r="2540" b="63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6700" cy="2337114"/>
                    </a:xfrm>
                    <a:prstGeom prst="rect">
                      <a:avLst/>
                    </a:prstGeom>
                  </pic:spPr>
                </pic:pic>
              </a:graphicData>
            </a:graphic>
          </wp:inline>
        </w:drawing>
      </w:r>
    </w:p>
    <w:p w14:paraId="602D1D76" w14:textId="77777777" w:rsidR="00CC19A9" w:rsidRPr="00285430" w:rsidRDefault="00CC19A9" w:rsidP="00CC19A9">
      <w:pPr>
        <w:pStyle w:val="01"/>
        <w:ind w:left="720"/>
        <w:jc w:val="center"/>
      </w:pPr>
      <w:r w:rsidRPr="00285430">
        <w:t>predmníchovská ČSR</w:t>
      </w:r>
    </w:p>
    <w:p w14:paraId="3DD01A19" w14:textId="77777777" w:rsidR="00CC19A9" w:rsidRPr="00285430" w:rsidRDefault="00CC19A9" w:rsidP="00CC19A9">
      <w:pPr>
        <w:pStyle w:val="01"/>
        <w:ind w:left="720"/>
        <w:jc w:val="center"/>
      </w:pPr>
      <w:r w:rsidRPr="00285430">
        <w:rPr>
          <w:noProof/>
        </w:rPr>
        <w:drawing>
          <wp:inline distT="0" distB="0" distL="0" distR="0" wp14:anchorId="25978170" wp14:editId="404D6C59">
            <wp:extent cx="4985177" cy="2322000"/>
            <wp:effectExtent l="0" t="0" r="6350" b="254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5177" cy="2322000"/>
                    </a:xfrm>
                    <a:prstGeom prst="rect">
                      <a:avLst/>
                    </a:prstGeom>
                  </pic:spPr>
                </pic:pic>
              </a:graphicData>
            </a:graphic>
          </wp:inline>
        </w:drawing>
      </w:r>
    </w:p>
    <w:p w14:paraId="73860FF0" w14:textId="77777777" w:rsidR="00CC19A9" w:rsidRPr="00285430" w:rsidRDefault="00CC19A9" w:rsidP="00CC19A9">
      <w:pPr>
        <w:pStyle w:val="01"/>
        <w:ind w:left="720"/>
        <w:jc w:val="center"/>
      </w:pPr>
      <w:r w:rsidRPr="00285430">
        <w:t>pomníchovská ČSR</w:t>
      </w:r>
    </w:p>
    <w:p w14:paraId="791E68BD" w14:textId="77777777" w:rsidR="00CC19A9" w:rsidRPr="00285430" w:rsidRDefault="00CC19A9" w:rsidP="00EA121E">
      <w:pPr>
        <w:pStyle w:val="01"/>
        <w:numPr>
          <w:ilvl w:val="0"/>
          <w:numId w:val="69"/>
        </w:numPr>
      </w:pPr>
      <w:r w:rsidRPr="00285430">
        <w:t>vytvorenie „autonómie“ Slovenska</w:t>
      </w:r>
    </w:p>
    <w:p w14:paraId="1EA512EC" w14:textId="77777777" w:rsidR="00350355" w:rsidRPr="00285430" w:rsidRDefault="00350355" w:rsidP="00350355">
      <w:pPr>
        <w:pStyle w:val="01"/>
        <w:ind w:left="2160"/>
      </w:pPr>
    </w:p>
    <w:p w14:paraId="3DD3AFBE" w14:textId="77777777" w:rsidR="00CC19A9" w:rsidRPr="00285430" w:rsidRDefault="00CC19A9" w:rsidP="00EA121E">
      <w:pPr>
        <w:pStyle w:val="01"/>
        <w:numPr>
          <w:ilvl w:val="1"/>
          <w:numId w:val="69"/>
        </w:numPr>
      </w:pPr>
      <w:r w:rsidRPr="00285430">
        <w:rPr>
          <w:b/>
          <w:bCs/>
        </w:rPr>
        <w:t>1. fáza po Žilinskej dohode</w:t>
      </w:r>
      <w:r w:rsidRPr="00285430">
        <w:t xml:space="preserve"> (6. október 1938)</w:t>
      </w:r>
    </w:p>
    <w:p w14:paraId="7D09D4DA" w14:textId="77777777" w:rsidR="00CC19A9" w:rsidRPr="00285430" w:rsidRDefault="00CC19A9" w:rsidP="00EA121E">
      <w:pPr>
        <w:pStyle w:val="01"/>
        <w:numPr>
          <w:ilvl w:val="2"/>
          <w:numId w:val="69"/>
        </w:numPr>
      </w:pPr>
      <w:r w:rsidRPr="00285430">
        <w:t xml:space="preserve">vymenovanie československých ministrov pre územie </w:t>
      </w:r>
      <w:r w:rsidR="00350355" w:rsidRPr="00285430">
        <w:t>S</w:t>
      </w:r>
      <w:r w:rsidRPr="00285430">
        <w:t>lovenska (Jozef Tiso a spol.)</w:t>
      </w:r>
    </w:p>
    <w:p w14:paraId="7D379E50" w14:textId="77777777" w:rsidR="00350355" w:rsidRPr="00285430" w:rsidRDefault="00350355" w:rsidP="00350355">
      <w:pPr>
        <w:pStyle w:val="01"/>
        <w:ind w:left="3600"/>
      </w:pPr>
    </w:p>
    <w:p w14:paraId="59C14B49" w14:textId="77777777" w:rsidR="00CC19A9" w:rsidRPr="00285430" w:rsidRDefault="00CC19A9" w:rsidP="00EA121E">
      <w:pPr>
        <w:pStyle w:val="01"/>
        <w:numPr>
          <w:ilvl w:val="1"/>
          <w:numId w:val="69"/>
        </w:numPr>
      </w:pPr>
      <w:r w:rsidRPr="00285430">
        <w:rPr>
          <w:b/>
          <w:bCs/>
        </w:rPr>
        <w:t>2. fáza po schválení ústavného zákona</w:t>
      </w:r>
      <w:r w:rsidRPr="00285430">
        <w:t xml:space="preserve"> o autonómii Slovenskej krajiny</w:t>
      </w:r>
    </w:p>
    <w:p w14:paraId="677222D5" w14:textId="77777777" w:rsidR="00CC19A9" w:rsidRPr="00285430" w:rsidRDefault="00CC19A9" w:rsidP="00EA121E">
      <w:pPr>
        <w:pStyle w:val="01"/>
        <w:numPr>
          <w:ilvl w:val="2"/>
          <w:numId w:val="69"/>
        </w:numPr>
      </w:pPr>
      <w:r w:rsidRPr="00285430">
        <w:t>vytvorenie Snemu Slovenskej krajiny a Vlády Slovenskej krajiny</w:t>
      </w:r>
    </w:p>
    <w:p w14:paraId="20AF3420" w14:textId="77777777" w:rsidR="00350355" w:rsidRPr="00285430" w:rsidRDefault="00350355" w:rsidP="00350355">
      <w:pPr>
        <w:pStyle w:val="01"/>
        <w:ind w:left="3600"/>
      </w:pPr>
    </w:p>
    <w:p w14:paraId="7C6F74EE" w14:textId="77777777" w:rsidR="00CC19A9" w:rsidRPr="00285430" w:rsidRDefault="00CC19A9" w:rsidP="00EA121E">
      <w:pPr>
        <w:pStyle w:val="01"/>
        <w:numPr>
          <w:ilvl w:val="0"/>
          <w:numId w:val="69"/>
        </w:numPr>
        <w:jc w:val="left"/>
      </w:pPr>
      <w:r w:rsidRPr="00285430">
        <w:t>zmocňovacie zákonodarstvo (vyradenie parlamentu z rozhodovania)</w:t>
      </w:r>
    </w:p>
    <w:p w14:paraId="5AE5CF56" w14:textId="77777777" w:rsidR="00CC19A9" w:rsidRPr="00285430" w:rsidRDefault="00CC19A9" w:rsidP="00EA121E">
      <w:pPr>
        <w:pStyle w:val="01"/>
        <w:numPr>
          <w:ilvl w:val="0"/>
          <w:numId w:val="69"/>
        </w:numPr>
        <w:rPr>
          <w:b/>
          <w:bCs/>
        </w:rPr>
      </w:pPr>
      <w:r w:rsidRPr="00285430">
        <w:rPr>
          <w:b/>
          <w:bCs/>
        </w:rPr>
        <w:t>nový režim:</w:t>
      </w:r>
    </w:p>
    <w:p w14:paraId="3D500044" w14:textId="77777777" w:rsidR="00350355" w:rsidRPr="00285430" w:rsidRDefault="00CC19A9" w:rsidP="00EA121E">
      <w:pPr>
        <w:pStyle w:val="01"/>
        <w:numPr>
          <w:ilvl w:val="1"/>
          <w:numId w:val="69"/>
        </w:numPr>
      </w:pPr>
      <w:r w:rsidRPr="00285430">
        <w:t>zlikvidovanie politickej súťaže na Slovensku:</w:t>
      </w:r>
    </w:p>
    <w:p w14:paraId="41270B5E" w14:textId="77777777" w:rsidR="00CC19A9" w:rsidRPr="00285430" w:rsidRDefault="00CC19A9" w:rsidP="00EA121E">
      <w:pPr>
        <w:pStyle w:val="01"/>
        <w:numPr>
          <w:ilvl w:val="2"/>
          <w:numId w:val="69"/>
        </w:numPr>
      </w:pPr>
      <w:r w:rsidRPr="00285430">
        <w:t>zákaz ľavicových a židovských strán</w:t>
      </w:r>
    </w:p>
    <w:p w14:paraId="11EBE6C0" w14:textId="77777777" w:rsidR="00350355" w:rsidRPr="00285430" w:rsidRDefault="00CC19A9" w:rsidP="00EA121E">
      <w:pPr>
        <w:pStyle w:val="01"/>
        <w:numPr>
          <w:ilvl w:val="2"/>
          <w:numId w:val="69"/>
        </w:numPr>
      </w:pPr>
      <w:r w:rsidRPr="00285430">
        <w:t>pravicové strany sa „dobrovoľne“ zlúčili s Hlinkovou slovenskou ľudovou stranou</w:t>
      </w:r>
    </w:p>
    <w:p w14:paraId="21FFFFCF" w14:textId="77777777" w:rsidR="00CC19A9" w:rsidRPr="00285430" w:rsidRDefault="00CC19A9" w:rsidP="00EA121E">
      <w:pPr>
        <w:pStyle w:val="01"/>
        <w:numPr>
          <w:ilvl w:val="1"/>
          <w:numId w:val="69"/>
        </w:numPr>
      </w:pPr>
      <w:r w:rsidRPr="00285430">
        <w:t>1. protižidovské opatrenia</w:t>
      </w:r>
    </w:p>
    <w:p w14:paraId="75057A8B" w14:textId="77777777" w:rsidR="00CC19A9" w:rsidRPr="00285430" w:rsidRDefault="00CC19A9" w:rsidP="00CC19A9">
      <w:pPr>
        <w:pStyle w:val="01"/>
        <w:ind w:left="720"/>
      </w:pPr>
    </w:p>
    <w:p w14:paraId="6E3B183C" w14:textId="77777777" w:rsidR="00701867" w:rsidRPr="00285430" w:rsidRDefault="00701867" w:rsidP="00CC19A9">
      <w:pPr>
        <w:pStyle w:val="01"/>
        <w:ind w:left="720"/>
      </w:pPr>
    </w:p>
    <w:p w14:paraId="6C1DABCE" w14:textId="77777777" w:rsidR="00350355" w:rsidRPr="00285430" w:rsidRDefault="00350355" w:rsidP="00701867">
      <w:pPr>
        <w:pStyle w:val="111"/>
        <w:rPr>
          <w:rFonts w:cstheme="majorHAnsi"/>
        </w:rPr>
      </w:pPr>
      <w:r w:rsidRPr="00285430">
        <w:rPr>
          <w:rFonts w:cstheme="majorHAnsi"/>
        </w:rPr>
        <w:t xml:space="preserve"> </w:t>
      </w:r>
      <w:bookmarkStart w:id="43" w:name="_Toc34852391"/>
      <w:r w:rsidRPr="00285430">
        <w:rPr>
          <w:rFonts w:cstheme="majorHAnsi"/>
        </w:rPr>
        <w:t>„Slovenský štát“</w:t>
      </w:r>
      <w:r w:rsidR="00AC069A" w:rsidRPr="00285430">
        <w:rPr>
          <w:rFonts w:cstheme="majorHAnsi"/>
        </w:rPr>
        <w:t xml:space="preserve"> (1939 – 1945)</w:t>
      </w:r>
      <w:bookmarkEnd w:id="43"/>
    </w:p>
    <w:p w14:paraId="49550156" w14:textId="77777777" w:rsidR="00350355" w:rsidRPr="00E33778" w:rsidRDefault="00350355" w:rsidP="00EA121E">
      <w:pPr>
        <w:pStyle w:val="01"/>
        <w:numPr>
          <w:ilvl w:val="1"/>
          <w:numId w:val="68"/>
        </w:numPr>
        <w:rPr>
          <w:b/>
          <w:bCs/>
        </w:rPr>
      </w:pPr>
      <w:r w:rsidRPr="00285430">
        <w:t xml:space="preserve">vyhlásený zákonom č. 1/1939 </w:t>
      </w:r>
      <w:proofErr w:type="spellStart"/>
      <w:r w:rsidRPr="00285430">
        <w:t>Sl</w:t>
      </w:r>
      <w:proofErr w:type="spellEnd"/>
      <w:r w:rsidRPr="00285430">
        <w:t xml:space="preserve">. z. zo </w:t>
      </w:r>
      <w:r w:rsidRPr="00E33778">
        <w:rPr>
          <w:b/>
          <w:bCs/>
        </w:rPr>
        <w:t>14. marca 1939</w:t>
      </w:r>
    </w:p>
    <w:p w14:paraId="5D2111B0" w14:textId="77777777" w:rsidR="00350355" w:rsidRPr="00285430" w:rsidRDefault="00350355" w:rsidP="00EA121E">
      <w:pPr>
        <w:pStyle w:val="01"/>
        <w:numPr>
          <w:ilvl w:val="1"/>
          <w:numId w:val="68"/>
        </w:numPr>
      </w:pPr>
      <w:r w:rsidRPr="00285430">
        <w:t>ústavné etapy:</w:t>
      </w:r>
    </w:p>
    <w:p w14:paraId="58B077C9" w14:textId="77777777" w:rsidR="00350355" w:rsidRPr="00285430" w:rsidRDefault="00350355" w:rsidP="00350355">
      <w:pPr>
        <w:pStyle w:val="01"/>
        <w:ind w:left="1440"/>
      </w:pPr>
    </w:p>
    <w:p w14:paraId="04F0349D" w14:textId="77777777" w:rsidR="00350355" w:rsidRPr="00285430" w:rsidRDefault="00350355" w:rsidP="00EA121E">
      <w:pPr>
        <w:pStyle w:val="01"/>
        <w:numPr>
          <w:ilvl w:val="2"/>
          <w:numId w:val="68"/>
        </w:numPr>
      </w:pPr>
      <w:r w:rsidRPr="00285430">
        <w:rPr>
          <w:b/>
          <w:bCs/>
        </w:rPr>
        <w:t>ústavné provizórium</w:t>
      </w:r>
      <w:r w:rsidRPr="00285430">
        <w:t xml:space="preserve"> (14. marec – 21. júl 1939)</w:t>
      </w:r>
    </w:p>
    <w:p w14:paraId="0E1F0F4E" w14:textId="77777777" w:rsidR="00350355" w:rsidRPr="00285430" w:rsidRDefault="00350355" w:rsidP="00EA121E">
      <w:pPr>
        <w:pStyle w:val="01"/>
        <w:numPr>
          <w:ilvl w:val="3"/>
          <w:numId w:val="68"/>
        </w:numPr>
      </w:pPr>
      <w:r w:rsidRPr="00285430">
        <w:t>vláda</w:t>
      </w:r>
    </w:p>
    <w:p w14:paraId="589AD383" w14:textId="77777777" w:rsidR="00350355" w:rsidRPr="00285430" w:rsidRDefault="00350355" w:rsidP="00EA121E">
      <w:pPr>
        <w:pStyle w:val="01"/>
        <w:numPr>
          <w:ilvl w:val="3"/>
          <w:numId w:val="68"/>
        </w:numPr>
      </w:pPr>
      <w:r w:rsidRPr="00285430">
        <w:t>snem</w:t>
      </w:r>
    </w:p>
    <w:p w14:paraId="46B140ED" w14:textId="77777777" w:rsidR="00350355" w:rsidRPr="00285430" w:rsidRDefault="00350355" w:rsidP="00350355">
      <w:pPr>
        <w:pStyle w:val="01"/>
        <w:ind w:left="2880"/>
      </w:pPr>
    </w:p>
    <w:p w14:paraId="19149300" w14:textId="77777777" w:rsidR="00C90D28" w:rsidRPr="00285430" w:rsidRDefault="00350355" w:rsidP="00EA121E">
      <w:pPr>
        <w:pStyle w:val="01"/>
        <w:numPr>
          <w:ilvl w:val="2"/>
          <w:numId w:val="68"/>
        </w:numPr>
      </w:pPr>
      <w:r w:rsidRPr="00285430">
        <w:rPr>
          <w:b/>
          <w:bCs/>
        </w:rPr>
        <w:t>Ústava Slovenskej republiky</w:t>
      </w:r>
      <w:r w:rsidRPr="00285430">
        <w:t xml:space="preserve"> od 21. júla</w:t>
      </w:r>
    </w:p>
    <w:p w14:paraId="455824BE" w14:textId="77777777" w:rsidR="00350355" w:rsidRPr="00285430" w:rsidRDefault="00350355" w:rsidP="00EA121E">
      <w:pPr>
        <w:pStyle w:val="01"/>
        <w:numPr>
          <w:ilvl w:val="3"/>
          <w:numId w:val="68"/>
        </w:numPr>
      </w:pPr>
      <w:r w:rsidRPr="00285430">
        <w:t>výkonná moc: prezident a vláda</w:t>
      </w:r>
    </w:p>
    <w:p w14:paraId="61865A46" w14:textId="77777777" w:rsidR="00350355" w:rsidRPr="00285430" w:rsidRDefault="00350355" w:rsidP="00EA121E">
      <w:pPr>
        <w:pStyle w:val="01"/>
        <w:numPr>
          <w:ilvl w:val="3"/>
          <w:numId w:val="68"/>
        </w:numPr>
      </w:pPr>
      <w:r w:rsidRPr="00285430">
        <w:t>zákonodarná moc: snem</w:t>
      </w:r>
    </w:p>
    <w:p w14:paraId="7A4213AE" w14:textId="77777777" w:rsidR="00350355" w:rsidRPr="00285430" w:rsidRDefault="00350355" w:rsidP="00EA121E">
      <w:pPr>
        <w:pStyle w:val="01"/>
        <w:numPr>
          <w:ilvl w:val="3"/>
          <w:numId w:val="68"/>
        </w:numPr>
      </w:pPr>
      <w:r w:rsidRPr="00285430">
        <w:t>súdna moc</w:t>
      </w:r>
    </w:p>
    <w:p w14:paraId="53F9FBC3" w14:textId="77777777" w:rsidR="00350355" w:rsidRPr="00285430" w:rsidRDefault="00350355" w:rsidP="00EA121E">
      <w:pPr>
        <w:pStyle w:val="01"/>
        <w:numPr>
          <w:ilvl w:val="3"/>
          <w:numId w:val="68"/>
        </w:numPr>
      </w:pPr>
      <w:r w:rsidRPr="00285430">
        <w:t>neexistuje suverenita ľudu, neúplná deľba moci, prevaha povinnosti nad</w:t>
      </w:r>
    </w:p>
    <w:p w14:paraId="383C43ED" w14:textId="77777777" w:rsidR="00350355" w:rsidRPr="00285430" w:rsidRDefault="00350355" w:rsidP="00EA121E">
      <w:pPr>
        <w:pStyle w:val="01"/>
        <w:numPr>
          <w:ilvl w:val="3"/>
          <w:numId w:val="68"/>
        </w:numPr>
      </w:pPr>
      <w:r w:rsidRPr="00285430">
        <w:t>právami, štátostrana so zakotveným postavením v</w:t>
      </w:r>
      <w:r w:rsidR="00701867" w:rsidRPr="00285430">
        <w:t> </w:t>
      </w:r>
      <w:r w:rsidRPr="00285430">
        <w:t>ústave</w:t>
      </w:r>
    </w:p>
    <w:p w14:paraId="7B06BE00" w14:textId="77777777" w:rsidR="00701867" w:rsidRPr="00285430" w:rsidRDefault="00701867" w:rsidP="00701867">
      <w:pPr>
        <w:pStyle w:val="01"/>
        <w:ind w:left="2880"/>
      </w:pPr>
    </w:p>
    <w:p w14:paraId="4CB3FD36" w14:textId="77777777" w:rsidR="00350355" w:rsidRPr="00285430" w:rsidRDefault="00350355" w:rsidP="00350355">
      <w:pPr>
        <w:pStyle w:val="01"/>
        <w:ind w:left="2880"/>
      </w:pPr>
    </w:p>
    <w:p w14:paraId="3005DA28" w14:textId="77777777" w:rsidR="00350355" w:rsidRPr="00285430" w:rsidRDefault="00350355" w:rsidP="00701867">
      <w:pPr>
        <w:pStyle w:val="111"/>
        <w:rPr>
          <w:rFonts w:cstheme="majorHAnsi"/>
        </w:rPr>
      </w:pPr>
      <w:bookmarkStart w:id="44" w:name="_Toc34852392"/>
      <w:r w:rsidRPr="00285430">
        <w:rPr>
          <w:rFonts w:cstheme="majorHAnsi"/>
        </w:rPr>
        <w:t>Dočasné štátne zriadenie ČSR</w:t>
      </w:r>
      <w:bookmarkEnd w:id="44"/>
    </w:p>
    <w:p w14:paraId="6B8F0CB1" w14:textId="77777777" w:rsidR="00350355" w:rsidRPr="00285430" w:rsidRDefault="00350355" w:rsidP="00EA121E">
      <w:pPr>
        <w:pStyle w:val="01"/>
        <w:numPr>
          <w:ilvl w:val="1"/>
          <w:numId w:val="68"/>
        </w:numPr>
      </w:pPr>
      <w:r w:rsidRPr="00285430">
        <w:t>„Londýnska exilová vláda“</w:t>
      </w:r>
    </w:p>
    <w:p w14:paraId="69E6CC2C" w14:textId="77777777" w:rsidR="00350355" w:rsidRPr="00285430" w:rsidRDefault="00350355" w:rsidP="00EA121E">
      <w:pPr>
        <w:pStyle w:val="01"/>
        <w:numPr>
          <w:ilvl w:val="1"/>
          <w:numId w:val="68"/>
        </w:numPr>
      </w:pPr>
      <w:r w:rsidRPr="00285430">
        <w:t>orgány:</w:t>
      </w:r>
    </w:p>
    <w:p w14:paraId="5633A726" w14:textId="77777777" w:rsidR="00350355" w:rsidRPr="00285430" w:rsidRDefault="00350355" w:rsidP="00EA121E">
      <w:pPr>
        <w:pStyle w:val="01"/>
        <w:numPr>
          <w:ilvl w:val="2"/>
          <w:numId w:val="68"/>
        </w:numPr>
      </w:pPr>
      <w:r w:rsidRPr="00285430">
        <w:t>prezident</w:t>
      </w:r>
    </w:p>
    <w:p w14:paraId="16A03D9D" w14:textId="77777777" w:rsidR="00350355" w:rsidRPr="00285430" w:rsidRDefault="00350355" w:rsidP="00EA121E">
      <w:pPr>
        <w:pStyle w:val="01"/>
        <w:numPr>
          <w:ilvl w:val="2"/>
          <w:numId w:val="68"/>
        </w:numPr>
      </w:pPr>
      <w:r w:rsidRPr="00285430">
        <w:t>vláda</w:t>
      </w:r>
    </w:p>
    <w:p w14:paraId="1C687D97" w14:textId="77777777" w:rsidR="00141E43" w:rsidRPr="00285430" w:rsidRDefault="00350355" w:rsidP="00EA121E">
      <w:pPr>
        <w:pStyle w:val="01"/>
        <w:numPr>
          <w:ilvl w:val="2"/>
          <w:numId w:val="68"/>
        </w:numPr>
      </w:pPr>
      <w:r w:rsidRPr="00285430">
        <w:t>štátna rada</w:t>
      </w:r>
    </w:p>
    <w:p w14:paraId="6FA6BD41" w14:textId="77777777" w:rsidR="00141E43" w:rsidRPr="00285430" w:rsidRDefault="00141E43">
      <w:pPr>
        <w:spacing w:after="160" w:line="259" w:lineRule="auto"/>
        <w:rPr>
          <w:rFonts w:asciiTheme="majorHAnsi" w:hAnsiTheme="majorHAnsi" w:cstheme="majorHAnsi"/>
        </w:rPr>
      </w:pPr>
      <w:r w:rsidRPr="00285430">
        <w:rPr>
          <w:rFonts w:asciiTheme="majorHAnsi" w:hAnsiTheme="majorHAnsi" w:cstheme="majorHAnsi"/>
        </w:rPr>
        <w:br w:type="page"/>
      </w:r>
    </w:p>
    <w:p w14:paraId="6AB757AE" w14:textId="77777777" w:rsidR="00350355" w:rsidRPr="00285430" w:rsidRDefault="00141E43" w:rsidP="00141E43">
      <w:pPr>
        <w:pStyle w:val="1"/>
        <w:rPr>
          <w:rFonts w:cstheme="majorHAnsi"/>
        </w:rPr>
      </w:pPr>
      <w:bookmarkStart w:id="45" w:name="_Toc34852393"/>
      <w:r w:rsidRPr="00285430">
        <w:rPr>
          <w:rFonts w:cstheme="majorHAnsi"/>
        </w:rPr>
        <w:t>§5 Ústavný vývoj Československa v rokoch 1945 – 1992, ústavný vývoj Slovenska po roku 1992</w:t>
      </w:r>
      <w:bookmarkEnd w:id="45"/>
    </w:p>
    <w:p w14:paraId="16AB8BCD" w14:textId="77777777" w:rsidR="00255F4E" w:rsidRPr="00285430" w:rsidRDefault="00255F4E" w:rsidP="00255F4E">
      <w:pPr>
        <w:pStyle w:val="11"/>
        <w:rPr>
          <w:rFonts w:cstheme="majorHAnsi"/>
        </w:rPr>
      </w:pPr>
      <w:bookmarkStart w:id="46" w:name="_Toc34852394"/>
      <w:r w:rsidRPr="00285430">
        <w:rPr>
          <w:rFonts w:cstheme="majorHAnsi"/>
        </w:rPr>
        <w:t xml:space="preserve">§5.1 </w:t>
      </w:r>
      <w:r w:rsidR="009E68CD" w:rsidRPr="00285430">
        <w:rPr>
          <w:rFonts w:cstheme="majorHAnsi"/>
        </w:rPr>
        <w:t>–</w:t>
      </w:r>
      <w:r w:rsidRPr="00285430">
        <w:rPr>
          <w:rFonts w:cstheme="majorHAnsi"/>
        </w:rPr>
        <w:t xml:space="preserve"> </w:t>
      </w:r>
      <w:r w:rsidR="009E68CD" w:rsidRPr="00285430">
        <w:rPr>
          <w:rFonts w:cstheme="majorHAnsi"/>
        </w:rPr>
        <w:t xml:space="preserve">roky </w:t>
      </w:r>
      <w:r w:rsidRPr="00285430">
        <w:rPr>
          <w:rFonts w:cstheme="majorHAnsi"/>
        </w:rPr>
        <w:t>1944 – 1948</w:t>
      </w:r>
      <w:bookmarkEnd w:id="46"/>
    </w:p>
    <w:p w14:paraId="4E1EE5ED" w14:textId="77777777" w:rsidR="00255F4E" w:rsidRPr="00285430" w:rsidRDefault="00255F4E" w:rsidP="00255F4E">
      <w:pPr>
        <w:pStyle w:val="01"/>
      </w:pPr>
    </w:p>
    <w:p w14:paraId="1267A69E" w14:textId="77777777" w:rsidR="00255F4E" w:rsidRPr="00285430" w:rsidRDefault="00255F4E" w:rsidP="00EA121E">
      <w:pPr>
        <w:pStyle w:val="01"/>
        <w:numPr>
          <w:ilvl w:val="3"/>
          <w:numId w:val="69"/>
        </w:numPr>
        <w:ind w:left="360"/>
      </w:pPr>
      <w:r w:rsidRPr="00285430">
        <w:t>1. septembra 1944 – v Banskej Bystrici Slovenská národná rada prevzala všetku štátnu moc na Slovensku (nariadenie SNR č. 1/1944)</w:t>
      </w:r>
    </w:p>
    <w:p w14:paraId="2D6FB5FE" w14:textId="77777777" w:rsidR="00255F4E" w:rsidRPr="00285430" w:rsidRDefault="00255F4E" w:rsidP="00EA121E">
      <w:pPr>
        <w:pStyle w:val="01"/>
        <w:numPr>
          <w:ilvl w:val="1"/>
          <w:numId w:val="68"/>
        </w:numPr>
      </w:pPr>
      <w:r w:rsidRPr="00285430">
        <w:t>Slovenská národná rada a Zbor povereníkov</w:t>
      </w:r>
    </w:p>
    <w:p w14:paraId="31A5ACC3" w14:textId="77777777" w:rsidR="00255F4E" w:rsidRPr="00285430" w:rsidRDefault="00255F4E" w:rsidP="00EA121E">
      <w:pPr>
        <w:pStyle w:val="01"/>
        <w:numPr>
          <w:ilvl w:val="1"/>
          <w:numId w:val="68"/>
        </w:numPr>
      </w:pPr>
      <w:r w:rsidRPr="00285430">
        <w:t>popretie ľudáckej štátnosti</w:t>
      </w:r>
    </w:p>
    <w:p w14:paraId="3BE1865D" w14:textId="77777777" w:rsidR="00255F4E" w:rsidRPr="00285430" w:rsidRDefault="00255F4E" w:rsidP="00255F4E">
      <w:pPr>
        <w:pStyle w:val="01"/>
        <w:ind w:left="1440"/>
      </w:pPr>
    </w:p>
    <w:p w14:paraId="55EC693D" w14:textId="77777777" w:rsidR="00255F4E" w:rsidRPr="00285430" w:rsidRDefault="00255F4E" w:rsidP="00EA121E">
      <w:pPr>
        <w:pStyle w:val="01"/>
        <w:numPr>
          <w:ilvl w:val="3"/>
          <w:numId w:val="69"/>
        </w:numPr>
        <w:ind w:left="360"/>
      </w:pPr>
      <w:r w:rsidRPr="00285430">
        <w:t>súčasne v Londýne Dočasné štátne zriadenie</w:t>
      </w:r>
    </w:p>
    <w:p w14:paraId="698E1FA0" w14:textId="77777777" w:rsidR="00255F4E" w:rsidRPr="00285430" w:rsidRDefault="00255F4E" w:rsidP="00EA121E">
      <w:pPr>
        <w:pStyle w:val="01"/>
        <w:numPr>
          <w:ilvl w:val="1"/>
          <w:numId w:val="68"/>
        </w:numPr>
        <w:rPr>
          <w:b/>
          <w:bCs/>
        </w:rPr>
      </w:pPr>
      <w:proofErr w:type="spellStart"/>
      <w:r w:rsidRPr="00285430">
        <w:t>oduznanie</w:t>
      </w:r>
      <w:proofErr w:type="spellEnd"/>
      <w:r w:rsidRPr="00285430">
        <w:t xml:space="preserve"> </w:t>
      </w:r>
      <w:r w:rsidRPr="00285430">
        <w:rPr>
          <w:b/>
          <w:bCs/>
        </w:rPr>
        <w:t>Mníchovskej dohody</w:t>
      </w:r>
    </w:p>
    <w:p w14:paraId="0C602E7F" w14:textId="77777777" w:rsidR="00255F4E" w:rsidRPr="00285430" w:rsidRDefault="00255F4E" w:rsidP="00EA121E">
      <w:pPr>
        <w:pStyle w:val="01"/>
        <w:numPr>
          <w:ilvl w:val="2"/>
          <w:numId w:val="68"/>
        </w:numPr>
      </w:pPr>
      <w:r w:rsidRPr="00285430">
        <w:t>obnova Československa v predmníchovských hraniciach</w:t>
      </w:r>
    </w:p>
    <w:p w14:paraId="60E46ACB" w14:textId="77777777" w:rsidR="00255F4E" w:rsidRPr="00285430" w:rsidRDefault="00255F4E" w:rsidP="00EA121E">
      <w:pPr>
        <w:pStyle w:val="01"/>
        <w:numPr>
          <w:ilvl w:val="2"/>
          <w:numId w:val="68"/>
        </w:numPr>
      </w:pPr>
      <w:r w:rsidRPr="00285430">
        <w:t>bude aj obnova predmníchovského ústavného usporiadania?</w:t>
      </w:r>
    </w:p>
    <w:p w14:paraId="35E1D17A" w14:textId="77777777" w:rsidR="00255F4E" w:rsidRPr="00285430" w:rsidRDefault="00255F4E" w:rsidP="00255F4E">
      <w:pPr>
        <w:pStyle w:val="01"/>
        <w:rPr>
          <w:b/>
          <w:bCs/>
        </w:rPr>
      </w:pPr>
      <w:r w:rsidRPr="00285430">
        <w:rPr>
          <w:b/>
          <w:bCs/>
        </w:rPr>
        <w:t>=&gt; kombinácia:</w:t>
      </w:r>
    </w:p>
    <w:p w14:paraId="332E0618" w14:textId="77777777" w:rsidR="00255F4E" w:rsidRPr="00285430" w:rsidRDefault="00255F4E" w:rsidP="00EA121E">
      <w:pPr>
        <w:pStyle w:val="01"/>
        <w:numPr>
          <w:ilvl w:val="1"/>
          <w:numId w:val="68"/>
        </w:numPr>
      </w:pPr>
      <w:r w:rsidRPr="00285430">
        <w:t>ústavnej kontinuity predmníchovskej ČSR (a Ústavnej listiny z roku 1920)</w:t>
      </w:r>
    </w:p>
    <w:p w14:paraId="07AC9938" w14:textId="77777777" w:rsidR="00255F4E" w:rsidRPr="00285430" w:rsidRDefault="00255F4E" w:rsidP="00EA121E">
      <w:pPr>
        <w:pStyle w:val="01"/>
        <w:numPr>
          <w:ilvl w:val="1"/>
          <w:numId w:val="68"/>
        </w:numPr>
      </w:pPr>
      <w:r w:rsidRPr="00285430">
        <w:t>revolučnej legitimity Slovenskej národnej rady</w:t>
      </w:r>
    </w:p>
    <w:p w14:paraId="037EAC4D" w14:textId="77777777" w:rsidR="00A34D89" w:rsidRPr="00285430" w:rsidRDefault="00A34D89" w:rsidP="00A34D89">
      <w:pPr>
        <w:pStyle w:val="01"/>
        <w:ind w:left="1440"/>
      </w:pPr>
    </w:p>
    <w:p w14:paraId="2DA4A6DE" w14:textId="77777777" w:rsidR="00A34D89" w:rsidRPr="00285430" w:rsidRDefault="00A34D89" w:rsidP="00A34D89">
      <w:pPr>
        <w:pStyle w:val="11"/>
        <w:rPr>
          <w:rFonts w:cstheme="majorHAnsi"/>
        </w:rPr>
      </w:pPr>
      <w:bookmarkStart w:id="47" w:name="_Toc34852395"/>
      <w:r w:rsidRPr="00285430">
        <w:rPr>
          <w:rFonts w:cstheme="majorHAnsi"/>
        </w:rPr>
        <w:t>§5.2 – roky 1945 – 1948</w:t>
      </w:r>
      <w:bookmarkEnd w:id="47"/>
    </w:p>
    <w:p w14:paraId="20A26286" w14:textId="77777777" w:rsidR="00A34D89" w:rsidRPr="00285430" w:rsidRDefault="00A34D89" w:rsidP="00A34D89">
      <w:pPr>
        <w:pStyle w:val="01"/>
      </w:pPr>
    </w:p>
    <w:p w14:paraId="10AA7A49" w14:textId="77777777" w:rsidR="00A34D89" w:rsidRPr="00285430" w:rsidRDefault="00A34D89" w:rsidP="00EA121E">
      <w:pPr>
        <w:pStyle w:val="01"/>
        <w:numPr>
          <w:ilvl w:val="3"/>
          <w:numId w:val="69"/>
        </w:numPr>
        <w:ind w:left="360"/>
      </w:pPr>
      <w:r w:rsidRPr="00285430">
        <w:t>vytvorenie „vlády Národného frontu“</w:t>
      </w:r>
    </w:p>
    <w:p w14:paraId="7722008F" w14:textId="77777777" w:rsidR="00A34D89" w:rsidRPr="00285430" w:rsidRDefault="00A34D89" w:rsidP="00EA121E">
      <w:pPr>
        <w:pStyle w:val="01"/>
        <w:numPr>
          <w:ilvl w:val="3"/>
          <w:numId w:val="69"/>
        </w:numPr>
        <w:ind w:left="360"/>
        <w:rPr>
          <w:b/>
          <w:bCs/>
        </w:rPr>
      </w:pPr>
      <w:r w:rsidRPr="00285430">
        <w:rPr>
          <w:b/>
          <w:bCs/>
        </w:rPr>
        <w:t>Košický vládny program</w:t>
      </w:r>
    </w:p>
    <w:p w14:paraId="6E7C5712" w14:textId="77777777" w:rsidR="00A34D89" w:rsidRPr="00285430" w:rsidRDefault="00A34D89" w:rsidP="00EA121E">
      <w:pPr>
        <w:pStyle w:val="01"/>
        <w:numPr>
          <w:ilvl w:val="1"/>
          <w:numId w:val="68"/>
        </w:numPr>
      </w:pPr>
      <w:r w:rsidRPr="00285430">
        <w:t xml:space="preserve">5. apríl 1945 – „ústava </w:t>
      </w:r>
      <w:proofErr w:type="spellStart"/>
      <w:r w:rsidRPr="00285430">
        <w:t>sui</w:t>
      </w:r>
      <w:proofErr w:type="spellEnd"/>
      <w:r w:rsidRPr="00285430">
        <w:t xml:space="preserve"> </w:t>
      </w:r>
      <w:proofErr w:type="spellStart"/>
      <w:r w:rsidRPr="00285430">
        <w:t>generis</w:t>
      </w:r>
      <w:proofErr w:type="spellEnd"/>
      <w:r w:rsidRPr="00285430">
        <w:t>“</w:t>
      </w:r>
    </w:p>
    <w:p w14:paraId="332547C0" w14:textId="77777777" w:rsidR="00A34D89" w:rsidRPr="00285430" w:rsidRDefault="00A34D89" w:rsidP="00EA121E">
      <w:pPr>
        <w:pStyle w:val="01"/>
        <w:numPr>
          <w:ilvl w:val="1"/>
          <w:numId w:val="68"/>
        </w:numPr>
      </w:pPr>
      <w:r w:rsidRPr="00285430">
        <w:t xml:space="preserve">dohoda strán Národného frontu (KSČ, soc. </w:t>
      </w:r>
      <w:proofErr w:type="spellStart"/>
      <w:r w:rsidRPr="00285430">
        <w:t>dem</w:t>
      </w:r>
      <w:proofErr w:type="spellEnd"/>
      <w:r w:rsidRPr="00285430">
        <w:t>., nár. soc., ČSL + SNR)</w:t>
      </w:r>
    </w:p>
    <w:p w14:paraId="383E4E1E" w14:textId="77777777" w:rsidR="00A34D89" w:rsidRPr="00285430" w:rsidRDefault="00A34D89" w:rsidP="00EA121E">
      <w:pPr>
        <w:pStyle w:val="01"/>
        <w:numPr>
          <w:ilvl w:val="2"/>
          <w:numId w:val="68"/>
        </w:numPr>
      </w:pPr>
      <w:r w:rsidRPr="00285430">
        <w:t>uznanie SNR</w:t>
      </w:r>
    </w:p>
    <w:p w14:paraId="4947A5AC" w14:textId="77777777" w:rsidR="00A34D89" w:rsidRPr="00285430" w:rsidRDefault="00A34D89" w:rsidP="00EA121E">
      <w:pPr>
        <w:pStyle w:val="01"/>
        <w:numPr>
          <w:ilvl w:val="2"/>
          <w:numId w:val="68"/>
        </w:numPr>
      </w:pPr>
      <w:r w:rsidRPr="00285430">
        <w:t>znárodnenie</w:t>
      </w:r>
    </w:p>
    <w:p w14:paraId="5CAB89FB" w14:textId="77777777" w:rsidR="00A34D89" w:rsidRPr="00285430" w:rsidRDefault="00A34D89" w:rsidP="00A34D89">
      <w:pPr>
        <w:pStyle w:val="01"/>
        <w:ind w:left="2160"/>
      </w:pPr>
    </w:p>
    <w:p w14:paraId="3BD93B80" w14:textId="77777777" w:rsidR="00A34D89" w:rsidRPr="00285430" w:rsidRDefault="00A34D89" w:rsidP="00EA121E">
      <w:pPr>
        <w:pStyle w:val="01"/>
        <w:numPr>
          <w:ilvl w:val="3"/>
          <w:numId w:val="69"/>
        </w:numPr>
        <w:ind w:left="360"/>
      </w:pPr>
      <w:r w:rsidRPr="00285430">
        <w:rPr>
          <w:b/>
          <w:bCs/>
        </w:rPr>
        <w:t>3 pražské dohody</w:t>
      </w:r>
      <w:r w:rsidRPr="00285430">
        <w:t xml:space="preserve"> (o vzťahoch medzi čs. vládou a SNR)</w:t>
      </w:r>
    </w:p>
    <w:p w14:paraId="17CC64C2" w14:textId="77777777" w:rsidR="00A34D89" w:rsidRPr="00285430" w:rsidRDefault="00A34D89" w:rsidP="00EA121E">
      <w:pPr>
        <w:pStyle w:val="01"/>
        <w:numPr>
          <w:ilvl w:val="1"/>
          <w:numId w:val="68"/>
        </w:numPr>
      </w:pPr>
      <w:r w:rsidRPr="00285430">
        <w:t>1945 – 1946</w:t>
      </w:r>
    </w:p>
    <w:p w14:paraId="1742365A" w14:textId="77777777" w:rsidR="00A34D89" w:rsidRPr="00285430" w:rsidRDefault="00A34D89" w:rsidP="00EA121E">
      <w:pPr>
        <w:pStyle w:val="01"/>
        <w:numPr>
          <w:ilvl w:val="1"/>
          <w:numId w:val="68"/>
        </w:numPr>
      </w:pPr>
      <w:r w:rsidRPr="00285430">
        <w:t>postupné oslabenie moci SNR na Slovensku</w:t>
      </w:r>
    </w:p>
    <w:p w14:paraId="622BE64C" w14:textId="77777777" w:rsidR="00A34D89" w:rsidRPr="00285430" w:rsidRDefault="00A34D89" w:rsidP="00A34D89">
      <w:pPr>
        <w:pStyle w:val="01"/>
        <w:ind w:left="1440"/>
      </w:pPr>
    </w:p>
    <w:p w14:paraId="492ED603" w14:textId="77777777" w:rsidR="00A34D89" w:rsidRPr="00285430" w:rsidRDefault="00A34D89" w:rsidP="00EA121E">
      <w:pPr>
        <w:pStyle w:val="01"/>
        <w:numPr>
          <w:ilvl w:val="3"/>
          <w:numId w:val="69"/>
        </w:numPr>
        <w:ind w:left="360"/>
      </w:pPr>
      <w:r w:rsidRPr="00285430">
        <w:t xml:space="preserve">28. október 1945 – </w:t>
      </w:r>
      <w:r w:rsidRPr="00285430">
        <w:rPr>
          <w:b/>
          <w:bCs/>
        </w:rPr>
        <w:t>konštituovanie Dočasného národného zhromaždenia</w:t>
      </w:r>
      <w:r w:rsidRPr="00285430">
        <w:t xml:space="preserve"> (koniec dekrétov prezidenta republiky)</w:t>
      </w:r>
    </w:p>
    <w:p w14:paraId="24D51A37" w14:textId="77777777" w:rsidR="00A34D89" w:rsidRPr="00285430" w:rsidRDefault="00A34D89" w:rsidP="00A34D89">
      <w:pPr>
        <w:pStyle w:val="01"/>
        <w:ind w:left="360"/>
      </w:pPr>
    </w:p>
    <w:p w14:paraId="1E5B83C1" w14:textId="77777777" w:rsidR="00A34D89" w:rsidRPr="00285430" w:rsidRDefault="00A34D89" w:rsidP="00EA121E">
      <w:pPr>
        <w:pStyle w:val="01"/>
        <w:numPr>
          <w:ilvl w:val="3"/>
          <w:numId w:val="69"/>
        </w:numPr>
        <w:ind w:left="360"/>
      </w:pPr>
      <w:r w:rsidRPr="00285430">
        <w:t xml:space="preserve">26. máj 1946 – </w:t>
      </w:r>
      <w:r w:rsidRPr="00285430">
        <w:rPr>
          <w:b/>
          <w:bCs/>
        </w:rPr>
        <w:t>voľby do Ústavodarného národného zhromaždenia</w:t>
      </w:r>
    </w:p>
    <w:p w14:paraId="37DA3970" w14:textId="77777777" w:rsidR="00A34D89" w:rsidRPr="00285430" w:rsidRDefault="00A34D89" w:rsidP="00EA121E">
      <w:pPr>
        <w:pStyle w:val="01"/>
        <w:numPr>
          <w:ilvl w:val="1"/>
          <w:numId w:val="68"/>
        </w:numPr>
      </w:pPr>
      <w:r w:rsidRPr="00285430">
        <w:t>cieľ: prijatie novej ústavy (nahradenie Ústavnej listiny)</w:t>
      </w:r>
    </w:p>
    <w:p w14:paraId="49DA4B9D" w14:textId="77777777" w:rsidR="00A34D89" w:rsidRPr="00285430" w:rsidRDefault="00A34D89" w:rsidP="00EA121E">
      <w:pPr>
        <w:pStyle w:val="01"/>
        <w:numPr>
          <w:ilvl w:val="1"/>
          <w:numId w:val="68"/>
        </w:numPr>
      </w:pPr>
      <w:r w:rsidRPr="00285430">
        <w:t>pokračovanie Národného frontu (neexistovala parlamentná opozícia), obmedzenie vzniku nových strán</w:t>
      </w:r>
    </w:p>
    <w:p w14:paraId="56939C47" w14:textId="77777777" w:rsidR="00A34D89" w:rsidRPr="00285430" w:rsidRDefault="00A34D89" w:rsidP="00A34D89">
      <w:pPr>
        <w:pStyle w:val="01"/>
        <w:ind w:left="1440"/>
      </w:pPr>
    </w:p>
    <w:p w14:paraId="77DF2C40" w14:textId="77777777" w:rsidR="00A34D89" w:rsidRPr="00285430" w:rsidRDefault="00A34D89" w:rsidP="00EA121E">
      <w:pPr>
        <w:pStyle w:val="01"/>
        <w:numPr>
          <w:ilvl w:val="3"/>
          <w:numId w:val="69"/>
        </w:numPr>
        <w:ind w:left="360"/>
      </w:pPr>
      <w:r w:rsidRPr="00285430">
        <w:t>február 1948 (</w:t>
      </w:r>
      <w:r w:rsidRPr="00285430">
        <w:rPr>
          <w:b/>
          <w:bCs/>
        </w:rPr>
        <w:t>februárový prevrat</w:t>
      </w:r>
      <w:r w:rsidRPr="00285430">
        <w:t>)</w:t>
      </w:r>
    </w:p>
    <w:p w14:paraId="47B198FF" w14:textId="77777777" w:rsidR="00A34D89" w:rsidRPr="00285430" w:rsidRDefault="00A34D89" w:rsidP="00EA121E">
      <w:pPr>
        <w:pStyle w:val="01"/>
        <w:numPr>
          <w:ilvl w:val="1"/>
          <w:numId w:val="68"/>
        </w:numPr>
      </w:pPr>
      <w:r w:rsidRPr="00285430">
        <w:t>nekomunistickí ministri podali na protest demisiu</w:t>
      </w:r>
    </w:p>
    <w:p w14:paraId="03475152" w14:textId="77777777" w:rsidR="00A34D89" w:rsidRPr="00285430" w:rsidRDefault="00A34D89" w:rsidP="00EA121E">
      <w:pPr>
        <w:pStyle w:val="01"/>
        <w:numPr>
          <w:ilvl w:val="1"/>
          <w:numId w:val="68"/>
        </w:numPr>
      </w:pPr>
      <w:r w:rsidRPr="00285430">
        <w:t xml:space="preserve">prezident Beneš ju prijal a doplnil vládu Klementa </w:t>
      </w:r>
      <w:proofErr w:type="spellStart"/>
      <w:r w:rsidRPr="00285430">
        <w:t>Gottwalda</w:t>
      </w:r>
      <w:proofErr w:type="spellEnd"/>
      <w:r w:rsidRPr="00285430">
        <w:t xml:space="preserve"> (KSČ) na jeho návrh (obrodená Národná </w:t>
      </w:r>
      <w:proofErr w:type="spellStart"/>
      <w:r w:rsidRPr="00285430">
        <w:t>fronta</w:t>
      </w:r>
      <w:proofErr w:type="spellEnd"/>
      <w:r w:rsidRPr="00285430">
        <w:t>)</w:t>
      </w:r>
    </w:p>
    <w:p w14:paraId="620772BB" w14:textId="77777777" w:rsidR="00A34D89" w:rsidRPr="00285430" w:rsidRDefault="00A34D89" w:rsidP="00EA121E">
      <w:pPr>
        <w:pStyle w:val="01"/>
        <w:numPr>
          <w:ilvl w:val="1"/>
          <w:numId w:val="68"/>
        </w:numPr>
      </w:pPr>
      <w:r w:rsidRPr="00285430">
        <w:t>vytvorenie nového režimu – komunistická totalita pod vedením KSČ</w:t>
      </w:r>
    </w:p>
    <w:p w14:paraId="52C955C3" w14:textId="77777777" w:rsidR="00A34D89" w:rsidRPr="00285430" w:rsidRDefault="00A34D89" w:rsidP="00EA121E">
      <w:pPr>
        <w:pStyle w:val="01"/>
        <w:numPr>
          <w:ilvl w:val="1"/>
          <w:numId w:val="68"/>
        </w:numPr>
      </w:pPr>
      <w:r w:rsidRPr="00285430">
        <w:t>formálne zostala zachovaná pluralita politických strán</w:t>
      </w:r>
    </w:p>
    <w:p w14:paraId="10EC04EA" w14:textId="77777777" w:rsidR="00A34D89" w:rsidRPr="00285430" w:rsidRDefault="00A34D89">
      <w:pPr>
        <w:spacing w:after="160" w:line="259" w:lineRule="auto"/>
        <w:rPr>
          <w:rFonts w:asciiTheme="majorHAnsi" w:hAnsiTheme="majorHAnsi" w:cstheme="majorHAnsi"/>
        </w:rPr>
      </w:pPr>
      <w:r w:rsidRPr="00285430">
        <w:rPr>
          <w:rFonts w:asciiTheme="majorHAnsi" w:hAnsiTheme="majorHAnsi" w:cstheme="majorHAnsi"/>
        </w:rPr>
        <w:br w:type="page"/>
      </w:r>
    </w:p>
    <w:p w14:paraId="49854E23" w14:textId="77777777" w:rsidR="00A34D89" w:rsidRPr="00285430" w:rsidRDefault="00A34D89" w:rsidP="00A34D89">
      <w:pPr>
        <w:pStyle w:val="11"/>
        <w:rPr>
          <w:rFonts w:cstheme="majorHAnsi"/>
        </w:rPr>
      </w:pPr>
      <w:bookmarkStart w:id="48" w:name="_Toc34852396"/>
      <w:r w:rsidRPr="00285430">
        <w:rPr>
          <w:rFonts w:cstheme="majorHAnsi"/>
        </w:rPr>
        <w:t>§5.3 – roky 1948 – 1960</w:t>
      </w:r>
      <w:bookmarkEnd w:id="48"/>
    </w:p>
    <w:p w14:paraId="1A137959" w14:textId="77777777" w:rsidR="00A34D89" w:rsidRPr="00285430" w:rsidRDefault="00A34D89" w:rsidP="00A34D89">
      <w:pPr>
        <w:pStyle w:val="01"/>
      </w:pPr>
    </w:p>
    <w:p w14:paraId="7822FCA2" w14:textId="77777777" w:rsidR="00A34D89" w:rsidRPr="00285430" w:rsidRDefault="00A34D89" w:rsidP="00EA121E">
      <w:pPr>
        <w:pStyle w:val="01"/>
        <w:numPr>
          <w:ilvl w:val="3"/>
          <w:numId w:val="69"/>
        </w:numPr>
        <w:ind w:left="360"/>
      </w:pPr>
      <w:r w:rsidRPr="00285430">
        <w:t>9. mája 1948 – ÚNZ prijalo novú ústavu</w:t>
      </w:r>
    </w:p>
    <w:p w14:paraId="7142C09E" w14:textId="77777777" w:rsidR="00A34D89" w:rsidRPr="00285430" w:rsidRDefault="00A34D89" w:rsidP="00EA121E">
      <w:pPr>
        <w:pStyle w:val="01"/>
        <w:numPr>
          <w:ilvl w:val="1"/>
          <w:numId w:val="68"/>
        </w:numPr>
        <w:rPr>
          <w:b/>
          <w:bCs/>
        </w:rPr>
      </w:pPr>
      <w:r w:rsidRPr="00285430">
        <w:rPr>
          <w:b/>
          <w:bCs/>
        </w:rPr>
        <w:t>Ústava 9. mája</w:t>
      </w:r>
    </w:p>
    <w:p w14:paraId="28E471A6" w14:textId="77777777" w:rsidR="00A34D89" w:rsidRPr="00285430" w:rsidRDefault="00A34D89" w:rsidP="00EA121E">
      <w:pPr>
        <w:pStyle w:val="01"/>
        <w:numPr>
          <w:ilvl w:val="2"/>
          <w:numId w:val="68"/>
        </w:numPr>
      </w:pPr>
      <w:r w:rsidRPr="00285430">
        <w:t>Československá republika – ľudovodemokratický štát</w:t>
      </w:r>
    </w:p>
    <w:p w14:paraId="5EE8B7B5" w14:textId="77777777" w:rsidR="00A34D89" w:rsidRPr="00285430" w:rsidRDefault="00A34D89" w:rsidP="00EA121E">
      <w:pPr>
        <w:pStyle w:val="01"/>
        <w:numPr>
          <w:ilvl w:val="2"/>
          <w:numId w:val="68"/>
        </w:numPr>
      </w:pPr>
      <w:r w:rsidRPr="00285430">
        <w:t>už nie „československý národ“, ale štát dvoch bratských národov Čechov a Slovákov</w:t>
      </w:r>
    </w:p>
    <w:p w14:paraId="20DC82C2" w14:textId="77777777" w:rsidR="00A34D89" w:rsidRPr="00285430" w:rsidRDefault="00A34D89" w:rsidP="00A34D89">
      <w:pPr>
        <w:pStyle w:val="01"/>
        <w:ind w:left="2160"/>
      </w:pPr>
    </w:p>
    <w:p w14:paraId="46910473" w14:textId="77777777" w:rsidR="00A34D89" w:rsidRPr="00285430" w:rsidRDefault="00A34D89" w:rsidP="00EA121E">
      <w:pPr>
        <w:pStyle w:val="01"/>
        <w:numPr>
          <w:ilvl w:val="2"/>
          <w:numId w:val="68"/>
        </w:numPr>
        <w:rPr>
          <w:b/>
          <w:bCs/>
        </w:rPr>
      </w:pPr>
      <w:r w:rsidRPr="00285430">
        <w:rPr>
          <w:b/>
          <w:bCs/>
        </w:rPr>
        <w:t>unitárny štát so zvláštnym postavením Slovenska</w:t>
      </w:r>
    </w:p>
    <w:p w14:paraId="44647D8E" w14:textId="77777777" w:rsidR="00A34D89" w:rsidRPr="00285430" w:rsidRDefault="00A34D89" w:rsidP="00EA121E">
      <w:pPr>
        <w:pStyle w:val="01"/>
        <w:numPr>
          <w:ilvl w:val="3"/>
          <w:numId w:val="68"/>
        </w:numPr>
      </w:pPr>
      <w:r w:rsidRPr="00285430">
        <w:t>Slovenská národná rada a Zbor povereníkov</w:t>
      </w:r>
    </w:p>
    <w:p w14:paraId="5E3178E4" w14:textId="77777777" w:rsidR="00A34D89" w:rsidRPr="00285430" w:rsidRDefault="00A34D89" w:rsidP="00EA121E">
      <w:pPr>
        <w:pStyle w:val="01"/>
        <w:numPr>
          <w:ilvl w:val="2"/>
          <w:numId w:val="68"/>
        </w:numPr>
      </w:pPr>
      <w:r w:rsidRPr="00285430">
        <w:t>orgány:</w:t>
      </w:r>
    </w:p>
    <w:p w14:paraId="2AF7A789" w14:textId="77777777" w:rsidR="00A34D89" w:rsidRPr="00285430" w:rsidRDefault="00A34D89" w:rsidP="00EA121E">
      <w:pPr>
        <w:pStyle w:val="01"/>
        <w:numPr>
          <w:ilvl w:val="3"/>
          <w:numId w:val="68"/>
        </w:numPr>
      </w:pPr>
      <w:r w:rsidRPr="00285430">
        <w:t>prezident, vláda, Národné zhromaždenie (jednokomorové)</w:t>
      </w:r>
    </w:p>
    <w:p w14:paraId="79E2EB0A" w14:textId="77777777" w:rsidR="00A34D89" w:rsidRPr="00285430" w:rsidRDefault="00A34D89" w:rsidP="00EA121E">
      <w:pPr>
        <w:pStyle w:val="01"/>
        <w:numPr>
          <w:ilvl w:val="2"/>
          <w:numId w:val="68"/>
        </w:numPr>
      </w:pPr>
      <w:r w:rsidRPr="00285430">
        <w:rPr>
          <w:b/>
          <w:bCs/>
        </w:rPr>
        <w:t>1956 – ústavný zákon 33/1956</w:t>
      </w:r>
      <w:r w:rsidRPr="00285430">
        <w:t xml:space="preserve"> o slovenských národných orgánoch</w:t>
      </w:r>
    </w:p>
    <w:p w14:paraId="115FC849" w14:textId="77777777" w:rsidR="00A34D89" w:rsidRPr="00285430" w:rsidRDefault="00A34D89" w:rsidP="00EA121E">
      <w:pPr>
        <w:pStyle w:val="01"/>
        <w:numPr>
          <w:ilvl w:val="3"/>
          <w:numId w:val="68"/>
        </w:numPr>
      </w:pPr>
      <w:r w:rsidRPr="00285430">
        <w:t>zodpovednosť ZP voči SNR</w:t>
      </w:r>
    </w:p>
    <w:p w14:paraId="2293507E" w14:textId="77777777" w:rsidR="00A34D89" w:rsidRPr="00285430" w:rsidRDefault="00A34D89" w:rsidP="00A34D89">
      <w:pPr>
        <w:pStyle w:val="01"/>
        <w:ind w:left="2880"/>
      </w:pPr>
    </w:p>
    <w:p w14:paraId="0883BF8D" w14:textId="77777777" w:rsidR="00A34D89" w:rsidRPr="00285430" w:rsidRDefault="00A34D89" w:rsidP="00EA121E">
      <w:pPr>
        <w:pStyle w:val="01"/>
        <w:numPr>
          <w:ilvl w:val="2"/>
          <w:numId w:val="68"/>
        </w:numPr>
      </w:pPr>
      <w:r w:rsidRPr="00285430">
        <w:t>práva a povinnosti občanov</w:t>
      </w:r>
    </w:p>
    <w:p w14:paraId="41584C87" w14:textId="77777777" w:rsidR="00A34D89" w:rsidRPr="00285430" w:rsidRDefault="00A34D89" w:rsidP="00EA121E">
      <w:pPr>
        <w:pStyle w:val="01"/>
        <w:numPr>
          <w:ilvl w:val="3"/>
          <w:numId w:val="68"/>
        </w:numPr>
      </w:pPr>
      <w:r w:rsidRPr="00285430">
        <w:t>osobné</w:t>
      </w:r>
    </w:p>
    <w:p w14:paraId="737CBBBE" w14:textId="77777777" w:rsidR="00A34D89" w:rsidRPr="00285430" w:rsidRDefault="00A34D89" w:rsidP="00EA121E">
      <w:pPr>
        <w:pStyle w:val="01"/>
        <w:numPr>
          <w:ilvl w:val="3"/>
          <w:numId w:val="68"/>
        </w:numPr>
      </w:pPr>
      <w:r w:rsidRPr="00285430">
        <w:t>politické</w:t>
      </w:r>
    </w:p>
    <w:p w14:paraId="133B6D06" w14:textId="77777777" w:rsidR="00A34D89" w:rsidRPr="00285430" w:rsidRDefault="00A34D89" w:rsidP="00EA121E">
      <w:pPr>
        <w:pStyle w:val="01"/>
        <w:numPr>
          <w:ilvl w:val="3"/>
          <w:numId w:val="68"/>
        </w:numPr>
      </w:pPr>
      <w:r w:rsidRPr="00285430">
        <w:t>sociálne</w:t>
      </w:r>
    </w:p>
    <w:p w14:paraId="69D2428A" w14:textId="77777777" w:rsidR="00A34D89" w:rsidRPr="00285430" w:rsidRDefault="00A34D89" w:rsidP="00A34D89">
      <w:pPr>
        <w:pStyle w:val="01"/>
        <w:ind w:left="2880"/>
      </w:pPr>
    </w:p>
    <w:p w14:paraId="424F8D49" w14:textId="77777777" w:rsidR="00A34D89" w:rsidRPr="00285430" w:rsidRDefault="00A34D89" w:rsidP="00A34D89">
      <w:pPr>
        <w:pStyle w:val="11"/>
        <w:rPr>
          <w:rFonts w:cstheme="majorHAnsi"/>
        </w:rPr>
      </w:pPr>
      <w:bookmarkStart w:id="49" w:name="_Toc34852397"/>
      <w:r w:rsidRPr="00285430">
        <w:rPr>
          <w:rFonts w:cstheme="majorHAnsi"/>
        </w:rPr>
        <w:t>§5.4 – rok 1960</w:t>
      </w:r>
      <w:bookmarkEnd w:id="49"/>
    </w:p>
    <w:p w14:paraId="00EC0B9B" w14:textId="77777777" w:rsidR="00A34D89" w:rsidRPr="00285430" w:rsidRDefault="00A34D89" w:rsidP="00A34D89">
      <w:pPr>
        <w:pStyle w:val="01"/>
      </w:pPr>
    </w:p>
    <w:p w14:paraId="7A85E3DD" w14:textId="77777777" w:rsidR="00A34D89" w:rsidRPr="00285430" w:rsidRDefault="00A34D89" w:rsidP="00EA121E">
      <w:pPr>
        <w:pStyle w:val="01"/>
        <w:numPr>
          <w:ilvl w:val="3"/>
          <w:numId w:val="69"/>
        </w:numPr>
        <w:ind w:left="360"/>
      </w:pPr>
      <w:r w:rsidRPr="00285430">
        <w:t>100/1960 Zb. – nová „socialistická“ ústava</w:t>
      </w:r>
    </w:p>
    <w:p w14:paraId="7D839C14" w14:textId="77777777" w:rsidR="00A34D89" w:rsidRPr="00285430" w:rsidRDefault="00A34D89" w:rsidP="00EA121E">
      <w:pPr>
        <w:pStyle w:val="01"/>
        <w:numPr>
          <w:ilvl w:val="3"/>
          <w:numId w:val="69"/>
        </w:numPr>
        <w:ind w:left="360"/>
        <w:rPr>
          <w:b/>
          <w:bCs/>
        </w:rPr>
      </w:pPr>
      <w:r w:rsidRPr="00285430">
        <w:t xml:space="preserve">proklamácia </w:t>
      </w:r>
      <w:r w:rsidRPr="00285430">
        <w:rPr>
          <w:b/>
          <w:bCs/>
        </w:rPr>
        <w:t>socializmu ako nového spoločenského zriadenia</w:t>
      </w:r>
    </w:p>
    <w:p w14:paraId="3D07AE51" w14:textId="77777777" w:rsidR="00A34D89" w:rsidRPr="00285430" w:rsidRDefault="00A34D89" w:rsidP="00EA121E">
      <w:pPr>
        <w:pStyle w:val="01"/>
        <w:numPr>
          <w:ilvl w:val="1"/>
          <w:numId w:val="68"/>
        </w:numPr>
      </w:pPr>
      <w:r w:rsidRPr="00285430">
        <w:t>„socializmus“ = koniec vykorisťovania človeka človekom</w:t>
      </w:r>
    </w:p>
    <w:p w14:paraId="6AB7276D" w14:textId="77777777" w:rsidR="00A34D89" w:rsidRPr="00285430" w:rsidRDefault="00A34D89" w:rsidP="00EA121E">
      <w:pPr>
        <w:pStyle w:val="01"/>
        <w:numPr>
          <w:ilvl w:val="1"/>
          <w:numId w:val="68"/>
        </w:numPr>
      </w:pPr>
      <w:r w:rsidRPr="00285430">
        <w:rPr>
          <w:b/>
          <w:bCs/>
        </w:rPr>
        <w:t>výrobné prostriedky</w:t>
      </w:r>
      <w:r w:rsidRPr="00285430">
        <w:t xml:space="preserve"> „zospoločenštené“:</w:t>
      </w:r>
    </w:p>
    <w:p w14:paraId="0F705DD0" w14:textId="77777777" w:rsidR="00A34D89" w:rsidRPr="00285430" w:rsidRDefault="00A34D89" w:rsidP="00EA121E">
      <w:pPr>
        <w:pStyle w:val="01"/>
        <w:numPr>
          <w:ilvl w:val="2"/>
          <w:numId w:val="68"/>
        </w:numPr>
      </w:pPr>
      <w:r w:rsidRPr="00285430">
        <w:t>znárodnený priemysel</w:t>
      </w:r>
    </w:p>
    <w:p w14:paraId="64CBA68A" w14:textId="77777777" w:rsidR="00A34D89" w:rsidRPr="00285430" w:rsidRDefault="00A34D89" w:rsidP="00EA121E">
      <w:pPr>
        <w:pStyle w:val="01"/>
        <w:numPr>
          <w:ilvl w:val="2"/>
          <w:numId w:val="68"/>
        </w:numPr>
      </w:pPr>
      <w:r w:rsidRPr="00285430">
        <w:t>skolektivizované poľnohospodárstvo</w:t>
      </w:r>
    </w:p>
    <w:p w14:paraId="73C0DBE3" w14:textId="77777777" w:rsidR="00A34D89" w:rsidRPr="00285430" w:rsidRDefault="00A34D89" w:rsidP="00EA121E">
      <w:pPr>
        <w:pStyle w:val="01"/>
        <w:numPr>
          <w:ilvl w:val="1"/>
          <w:numId w:val="68"/>
        </w:numPr>
      </w:pPr>
      <w:r w:rsidRPr="00285430">
        <w:t xml:space="preserve">v ústave zakotvená </w:t>
      </w:r>
      <w:r w:rsidRPr="00285430">
        <w:rPr>
          <w:b/>
          <w:bCs/>
        </w:rPr>
        <w:t>vedúca úloha KSČ v spoločnosti</w:t>
      </w:r>
      <w:r w:rsidRPr="00285430">
        <w:t xml:space="preserve"> (čl. 4)</w:t>
      </w:r>
    </w:p>
    <w:p w14:paraId="48C098E9" w14:textId="77777777" w:rsidR="00A34D89" w:rsidRPr="00285430" w:rsidRDefault="00A34D89" w:rsidP="00EA121E">
      <w:pPr>
        <w:pStyle w:val="01"/>
        <w:numPr>
          <w:ilvl w:val="1"/>
          <w:numId w:val="68"/>
        </w:numPr>
      </w:pPr>
      <w:r w:rsidRPr="00285430">
        <w:t>práva občanov</w:t>
      </w:r>
    </w:p>
    <w:p w14:paraId="1FB70FD1" w14:textId="77777777" w:rsidR="00A34D89" w:rsidRPr="00285430" w:rsidRDefault="00A34D89" w:rsidP="00EA121E">
      <w:pPr>
        <w:pStyle w:val="01"/>
        <w:numPr>
          <w:ilvl w:val="2"/>
          <w:numId w:val="68"/>
        </w:numPr>
      </w:pPr>
      <w:r w:rsidRPr="00285430">
        <w:t>sociálne, osobné, politické</w:t>
      </w:r>
    </w:p>
    <w:p w14:paraId="4CE6915A" w14:textId="77777777" w:rsidR="00A34D89" w:rsidRPr="00285430" w:rsidRDefault="00A34D89" w:rsidP="00EA121E">
      <w:pPr>
        <w:pStyle w:val="01"/>
        <w:numPr>
          <w:ilvl w:val="1"/>
          <w:numId w:val="68"/>
        </w:numPr>
        <w:rPr>
          <w:b/>
          <w:bCs/>
        </w:rPr>
      </w:pPr>
      <w:r w:rsidRPr="00285430">
        <w:rPr>
          <w:b/>
          <w:bCs/>
        </w:rPr>
        <w:t>štátne orgány</w:t>
      </w:r>
    </w:p>
    <w:p w14:paraId="44630E06" w14:textId="77777777" w:rsidR="00A34D89" w:rsidRPr="00285430" w:rsidRDefault="00A34D89" w:rsidP="00EA121E">
      <w:pPr>
        <w:pStyle w:val="01"/>
        <w:numPr>
          <w:ilvl w:val="2"/>
          <w:numId w:val="68"/>
        </w:numPr>
      </w:pPr>
      <w:r w:rsidRPr="00285430">
        <w:t>prezident, vláda, jednokomorové Národné zhromaždenie</w:t>
      </w:r>
    </w:p>
    <w:p w14:paraId="271DDE56" w14:textId="77777777" w:rsidR="00A34D89" w:rsidRPr="00285430" w:rsidRDefault="00A34D89" w:rsidP="00EA121E">
      <w:pPr>
        <w:pStyle w:val="01"/>
        <w:numPr>
          <w:ilvl w:val="1"/>
          <w:numId w:val="68"/>
        </w:numPr>
        <w:rPr>
          <w:b/>
          <w:bCs/>
        </w:rPr>
      </w:pPr>
      <w:r w:rsidRPr="00285430">
        <w:rPr>
          <w:b/>
          <w:bCs/>
        </w:rPr>
        <w:t>zrušený Zbor povereníkov, zachovaná SNR</w:t>
      </w:r>
    </w:p>
    <w:p w14:paraId="3FE76122" w14:textId="77777777" w:rsidR="00206515" w:rsidRPr="00285430" w:rsidRDefault="00206515" w:rsidP="00206515">
      <w:pPr>
        <w:pStyle w:val="01"/>
        <w:rPr>
          <w:b/>
          <w:bCs/>
        </w:rPr>
      </w:pPr>
    </w:p>
    <w:p w14:paraId="2A8631AA" w14:textId="77777777" w:rsidR="00206515" w:rsidRPr="00285430" w:rsidRDefault="00206515">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14:paraId="792C1834" w14:textId="77777777" w:rsidR="00206515" w:rsidRPr="00285430" w:rsidRDefault="00206515" w:rsidP="00206515">
      <w:pPr>
        <w:pStyle w:val="11"/>
        <w:rPr>
          <w:rFonts w:cstheme="majorHAnsi"/>
        </w:rPr>
      </w:pPr>
      <w:bookmarkStart w:id="50" w:name="_Toc34852398"/>
      <w:r w:rsidRPr="00285430">
        <w:rPr>
          <w:rFonts w:cstheme="majorHAnsi"/>
        </w:rPr>
        <w:t>§5.5 – rok 1968</w:t>
      </w:r>
      <w:bookmarkEnd w:id="50"/>
    </w:p>
    <w:p w14:paraId="2BA96DBD" w14:textId="77777777" w:rsidR="00206515" w:rsidRPr="00285430" w:rsidRDefault="00206515" w:rsidP="00206515">
      <w:pPr>
        <w:pStyle w:val="01"/>
      </w:pPr>
    </w:p>
    <w:p w14:paraId="1DE3C667" w14:textId="77777777" w:rsidR="00206515" w:rsidRPr="00285430" w:rsidRDefault="00206515" w:rsidP="00EA121E">
      <w:pPr>
        <w:pStyle w:val="01"/>
        <w:numPr>
          <w:ilvl w:val="3"/>
          <w:numId w:val="69"/>
        </w:numPr>
        <w:ind w:left="360"/>
      </w:pPr>
      <w:r w:rsidRPr="00285430">
        <w:t xml:space="preserve">v rámci </w:t>
      </w:r>
      <w:r w:rsidRPr="00285430">
        <w:rPr>
          <w:b/>
          <w:bCs/>
        </w:rPr>
        <w:t>Pražskej jari</w:t>
      </w:r>
      <w:r w:rsidRPr="00285430">
        <w:t xml:space="preserve"> volanie po federalizácii ČSSR</w:t>
      </w:r>
    </w:p>
    <w:p w14:paraId="463F0F9F" w14:textId="77777777" w:rsidR="00206515" w:rsidRPr="00285430" w:rsidRDefault="00206515" w:rsidP="00EA121E">
      <w:pPr>
        <w:pStyle w:val="01"/>
        <w:numPr>
          <w:ilvl w:val="3"/>
          <w:numId w:val="69"/>
        </w:numPr>
        <w:ind w:left="360"/>
      </w:pPr>
      <w:r w:rsidRPr="00285430">
        <w:t>priebeh federalizácie:</w:t>
      </w:r>
    </w:p>
    <w:p w14:paraId="7C47150F" w14:textId="77777777" w:rsidR="00206515" w:rsidRPr="00285430" w:rsidRDefault="00206515" w:rsidP="00206515">
      <w:pPr>
        <w:pStyle w:val="01"/>
        <w:ind w:left="360"/>
      </w:pPr>
    </w:p>
    <w:p w14:paraId="4DFFD988" w14:textId="77777777" w:rsidR="00206515" w:rsidRPr="00285430" w:rsidRDefault="00206515" w:rsidP="00EA121E">
      <w:pPr>
        <w:pStyle w:val="01"/>
        <w:numPr>
          <w:ilvl w:val="1"/>
          <w:numId w:val="68"/>
        </w:numPr>
      </w:pPr>
      <w:r w:rsidRPr="00285430">
        <w:rPr>
          <w:b/>
          <w:bCs/>
        </w:rPr>
        <w:t>úst. z. č. 77/1968</w:t>
      </w:r>
      <w:r w:rsidRPr="00285430">
        <w:t xml:space="preserve"> o príprave federatívneho usporiadania</w:t>
      </w:r>
    </w:p>
    <w:p w14:paraId="6B4924A0" w14:textId="77777777" w:rsidR="00206515" w:rsidRPr="00285430" w:rsidRDefault="00206515" w:rsidP="00EA121E">
      <w:pPr>
        <w:pStyle w:val="01"/>
        <w:numPr>
          <w:ilvl w:val="2"/>
          <w:numId w:val="68"/>
        </w:numPr>
      </w:pPr>
      <w:r w:rsidRPr="00285430">
        <w:t>vytvorenie Českej národnej rady =&gt; vznik symetrického modelu</w:t>
      </w:r>
    </w:p>
    <w:p w14:paraId="700EEF61" w14:textId="77777777" w:rsidR="00206515" w:rsidRPr="00285430" w:rsidRDefault="00206515" w:rsidP="00EA121E">
      <w:pPr>
        <w:pStyle w:val="01"/>
        <w:numPr>
          <w:ilvl w:val="2"/>
          <w:numId w:val="68"/>
        </w:numPr>
      </w:pPr>
      <w:r w:rsidRPr="00285430">
        <w:t>ČNR a SNR mali pripraviť návrh federácie (budovanie federácie „zdola“)</w:t>
      </w:r>
    </w:p>
    <w:p w14:paraId="080253C1" w14:textId="77777777" w:rsidR="00206515" w:rsidRPr="00285430" w:rsidRDefault="00206515" w:rsidP="00206515">
      <w:pPr>
        <w:pStyle w:val="01"/>
        <w:ind w:left="2160"/>
      </w:pPr>
    </w:p>
    <w:p w14:paraId="5C53BBCC" w14:textId="77777777" w:rsidR="00206515" w:rsidRPr="00285430" w:rsidRDefault="00206515" w:rsidP="00EA121E">
      <w:pPr>
        <w:pStyle w:val="01"/>
        <w:numPr>
          <w:ilvl w:val="1"/>
          <w:numId w:val="68"/>
        </w:numPr>
      </w:pPr>
      <w:r w:rsidRPr="00285430">
        <w:rPr>
          <w:b/>
          <w:bCs/>
        </w:rPr>
        <w:t>úst. z. č. 143/1968</w:t>
      </w:r>
      <w:r w:rsidRPr="00285430">
        <w:t xml:space="preserve"> o čsl. federácii</w:t>
      </w:r>
    </w:p>
    <w:p w14:paraId="13587327" w14:textId="77777777" w:rsidR="00206515" w:rsidRPr="00285430" w:rsidRDefault="00206515" w:rsidP="00206515">
      <w:pPr>
        <w:pStyle w:val="01"/>
        <w:ind w:left="1440"/>
      </w:pPr>
    </w:p>
    <w:p w14:paraId="4346642D" w14:textId="77777777" w:rsidR="00206515" w:rsidRPr="00285430" w:rsidRDefault="00206515" w:rsidP="00EA121E">
      <w:pPr>
        <w:pStyle w:val="01"/>
        <w:numPr>
          <w:ilvl w:val="2"/>
          <w:numId w:val="68"/>
        </w:numPr>
        <w:rPr>
          <w:b/>
          <w:bCs/>
        </w:rPr>
      </w:pPr>
      <w:r w:rsidRPr="00285430">
        <w:rPr>
          <w:b/>
          <w:bCs/>
        </w:rPr>
        <w:t>Federácia:</w:t>
      </w:r>
    </w:p>
    <w:p w14:paraId="7E7DF759" w14:textId="77777777" w:rsidR="00206515" w:rsidRPr="00285430" w:rsidRDefault="00206515" w:rsidP="00EA121E">
      <w:pPr>
        <w:pStyle w:val="01"/>
        <w:numPr>
          <w:ilvl w:val="3"/>
          <w:numId w:val="68"/>
        </w:numPr>
      </w:pPr>
      <w:r w:rsidRPr="00285430">
        <w:t>ČSSR</w:t>
      </w:r>
    </w:p>
    <w:p w14:paraId="41870BD7" w14:textId="77777777" w:rsidR="00206515" w:rsidRPr="00285430" w:rsidRDefault="00206515" w:rsidP="00EA121E">
      <w:pPr>
        <w:pStyle w:val="01"/>
        <w:numPr>
          <w:ilvl w:val="3"/>
          <w:numId w:val="68"/>
        </w:numPr>
      </w:pPr>
      <w:r w:rsidRPr="00285430">
        <w:t>Česká socialistická republika</w:t>
      </w:r>
    </w:p>
    <w:p w14:paraId="74DE1058" w14:textId="77777777" w:rsidR="00206515" w:rsidRPr="00285430" w:rsidRDefault="00206515" w:rsidP="00EA121E">
      <w:pPr>
        <w:pStyle w:val="01"/>
        <w:numPr>
          <w:ilvl w:val="3"/>
          <w:numId w:val="68"/>
        </w:numPr>
      </w:pPr>
      <w:r w:rsidRPr="00285430">
        <w:t>Slovenská socialistická republika</w:t>
      </w:r>
    </w:p>
    <w:p w14:paraId="0625E6A0" w14:textId="77777777" w:rsidR="00206515" w:rsidRPr="00285430" w:rsidRDefault="00206515" w:rsidP="00206515">
      <w:pPr>
        <w:pStyle w:val="01"/>
        <w:ind w:left="2880"/>
      </w:pPr>
    </w:p>
    <w:p w14:paraId="770D35E7" w14:textId="77777777" w:rsidR="00206515" w:rsidRPr="00285430" w:rsidRDefault="00206515" w:rsidP="00EA121E">
      <w:pPr>
        <w:pStyle w:val="01"/>
        <w:numPr>
          <w:ilvl w:val="2"/>
          <w:numId w:val="68"/>
        </w:numPr>
        <w:rPr>
          <w:b/>
          <w:bCs/>
        </w:rPr>
      </w:pPr>
      <w:r w:rsidRPr="00285430">
        <w:rPr>
          <w:b/>
          <w:bCs/>
        </w:rPr>
        <w:t>Orgány ČSSR:</w:t>
      </w:r>
    </w:p>
    <w:p w14:paraId="50D9DE72" w14:textId="77777777" w:rsidR="00206515" w:rsidRPr="00285430" w:rsidRDefault="00206515" w:rsidP="00EA121E">
      <w:pPr>
        <w:pStyle w:val="01"/>
        <w:numPr>
          <w:ilvl w:val="3"/>
          <w:numId w:val="68"/>
        </w:numPr>
      </w:pPr>
      <w:r w:rsidRPr="00285430">
        <w:t>prezident</w:t>
      </w:r>
    </w:p>
    <w:p w14:paraId="51379B3F" w14:textId="77777777" w:rsidR="00206515" w:rsidRPr="00285430" w:rsidRDefault="00206515" w:rsidP="00EA121E">
      <w:pPr>
        <w:pStyle w:val="01"/>
        <w:numPr>
          <w:ilvl w:val="3"/>
          <w:numId w:val="68"/>
        </w:numPr>
      </w:pPr>
      <w:r w:rsidRPr="00285430">
        <w:t>vláda ČSSR</w:t>
      </w:r>
    </w:p>
    <w:p w14:paraId="5D4BA5F0" w14:textId="77777777" w:rsidR="00206515" w:rsidRPr="00285430" w:rsidRDefault="00206515" w:rsidP="00EA121E">
      <w:pPr>
        <w:pStyle w:val="01"/>
        <w:numPr>
          <w:ilvl w:val="3"/>
          <w:numId w:val="68"/>
        </w:numPr>
      </w:pPr>
      <w:r w:rsidRPr="00285430">
        <w:t>Federálne zhromaždenie (Snemovňa ľudu, Snemovňa národov)</w:t>
      </w:r>
    </w:p>
    <w:p w14:paraId="3A29D12A" w14:textId="77777777" w:rsidR="00206515" w:rsidRPr="00285430" w:rsidRDefault="00206515" w:rsidP="00206515">
      <w:pPr>
        <w:pStyle w:val="01"/>
        <w:ind w:left="2880"/>
      </w:pPr>
    </w:p>
    <w:p w14:paraId="7149FE17" w14:textId="77777777" w:rsidR="00206515" w:rsidRPr="00285430" w:rsidRDefault="00206515" w:rsidP="00EA121E">
      <w:pPr>
        <w:pStyle w:val="01"/>
        <w:numPr>
          <w:ilvl w:val="2"/>
          <w:numId w:val="68"/>
        </w:numPr>
        <w:rPr>
          <w:b/>
          <w:bCs/>
        </w:rPr>
      </w:pPr>
      <w:r w:rsidRPr="00285430">
        <w:rPr>
          <w:b/>
          <w:bCs/>
        </w:rPr>
        <w:t>Orgány ČSR a SSR</w:t>
      </w:r>
    </w:p>
    <w:p w14:paraId="3EA59D49" w14:textId="77777777" w:rsidR="00206515" w:rsidRPr="00285430" w:rsidRDefault="00206515" w:rsidP="00EA121E">
      <w:pPr>
        <w:pStyle w:val="01"/>
        <w:numPr>
          <w:ilvl w:val="3"/>
          <w:numId w:val="68"/>
        </w:numPr>
      </w:pPr>
      <w:r w:rsidRPr="00285430">
        <w:t>vláda ČSR/SSR</w:t>
      </w:r>
    </w:p>
    <w:p w14:paraId="728FC6C5" w14:textId="77777777" w:rsidR="00206515" w:rsidRPr="00285430" w:rsidRDefault="00206515" w:rsidP="00EA121E">
      <w:pPr>
        <w:pStyle w:val="01"/>
        <w:numPr>
          <w:ilvl w:val="3"/>
          <w:numId w:val="68"/>
        </w:numPr>
      </w:pPr>
      <w:r w:rsidRPr="00285430">
        <w:t>Česká národná rada/Slovenská národná rada</w:t>
      </w:r>
    </w:p>
    <w:p w14:paraId="10C957D3" w14:textId="77777777" w:rsidR="00405B9F" w:rsidRPr="00285430" w:rsidRDefault="00405B9F" w:rsidP="00405B9F">
      <w:pPr>
        <w:pStyle w:val="01"/>
        <w:ind w:left="2880"/>
      </w:pPr>
    </w:p>
    <w:p w14:paraId="173AEEA1" w14:textId="77777777" w:rsidR="00405B9F" w:rsidRPr="00285430" w:rsidRDefault="00405B9F" w:rsidP="00EA121E">
      <w:pPr>
        <w:pStyle w:val="01"/>
        <w:numPr>
          <w:ilvl w:val="2"/>
          <w:numId w:val="68"/>
        </w:numPr>
        <w:rPr>
          <w:b/>
          <w:bCs/>
        </w:rPr>
      </w:pPr>
      <w:r w:rsidRPr="00285430">
        <w:rPr>
          <w:b/>
          <w:bCs/>
        </w:rPr>
        <w:t>Rozdelenie pôsobnosti:</w:t>
      </w:r>
    </w:p>
    <w:p w14:paraId="4AE15A13" w14:textId="77777777" w:rsidR="00405B9F" w:rsidRPr="00285430" w:rsidRDefault="00405B9F" w:rsidP="00EA121E">
      <w:pPr>
        <w:pStyle w:val="01"/>
        <w:numPr>
          <w:ilvl w:val="3"/>
          <w:numId w:val="68"/>
        </w:numPr>
        <w:jc w:val="left"/>
      </w:pPr>
      <w:r w:rsidRPr="00285430">
        <w:t>1) výlučná pôsobnosť federácie (zahraničné veci, obrana, mena, ústava...)</w:t>
      </w:r>
    </w:p>
    <w:p w14:paraId="42495E99" w14:textId="77777777" w:rsidR="00405B9F" w:rsidRPr="00285430" w:rsidRDefault="00405B9F" w:rsidP="00EA121E">
      <w:pPr>
        <w:pStyle w:val="01"/>
        <w:numPr>
          <w:ilvl w:val="3"/>
          <w:numId w:val="68"/>
        </w:numPr>
        <w:jc w:val="left"/>
      </w:pPr>
      <w:r w:rsidRPr="00285430">
        <w:t>2) spoločná pôsobnosť federácie a republík (poľnohospodárstvo, priemysel,</w:t>
      </w:r>
    </w:p>
    <w:p w14:paraId="13BEE94E" w14:textId="77777777" w:rsidR="00405B9F" w:rsidRPr="00285430" w:rsidRDefault="00405B9F" w:rsidP="00EA121E">
      <w:pPr>
        <w:pStyle w:val="01"/>
        <w:numPr>
          <w:ilvl w:val="3"/>
          <w:numId w:val="68"/>
        </w:numPr>
        <w:jc w:val="left"/>
      </w:pPr>
      <w:r w:rsidRPr="00285430">
        <w:t>plánovanie)</w:t>
      </w:r>
    </w:p>
    <w:p w14:paraId="1E090106" w14:textId="77777777" w:rsidR="00405B9F" w:rsidRPr="00285430" w:rsidRDefault="00405B9F" w:rsidP="00EA121E">
      <w:pPr>
        <w:pStyle w:val="01"/>
        <w:numPr>
          <w:ilvl w:val="3"/>
          <w:numId w:val="68"/>
        </w:numPr>
        <w:jc w:val="left"/>
      </w:pPr>
      <w:r w:rsidRPr="00285430">
        <w:t>3) výlučná pôsobnosť republík (ostatné...)</w:t>
      </w:r>
    </w:p>
    <w:p w14:paraId="5A78F2AF" w14:textId="77777777" w:rsidR="00405B9F" w:rsidRPr="00285430" w:rsidRDefault="00405B9F" w:rsidP="00405B9F">
      <w:pPr>
        <w:pStyle w:val="01"/>
        <w:ind w:left="2880"/>
        <w:jc w:val="left"/>
      </w:pPr>
    </w:p>
    <w:p w14:paraId="6D03038E" w14:textId="77777777" w:rsidR="00405B9F" w:rsidRPr="00285430" w:rsidRDefault="00405B9F" w:rsidP="00405B9F">
      <w:pPr>
        <w:pStyle w:val="11"/>
        <w:rPr>
          <w:rFonts w:cstheme="majorHAnsi"/>
        </w:rPr>
      </w:pPr>
      <w:bookmarkStart w:id="51" w:name="_Toc34852399"/>
      <w:r w:rsidRPr="00285430">
        <w:rPr>
          <w:rFonts w:cstheme="majorHAnsi"/>
        </w:rPr>
        <w:t>§5.6 – rok 1970</w:t>
      </w:r>
      <w:bookmarkEnd w:id="51"/>
    </w:p>
    <w:p w14:paraId="27AC5294" w14:textId="77777777" w:rsidR="00405B9F" w:rsidRPr="00285430" w:rsidRDefault="00405B9F" w:rsidP="00405B9F">
      <w:pPr>
        <w:pStyle w:val="01"/>
      </w:pPr>
    </w:p>
    <w:p w14:paraId="18E8B223" w14:textId="77777777" w:rsidR="00405B9F" w:rsidRPr="00285430" w:rsidRDefault="00405B9F" w:rsidP="00EA121E">
      <w:pPr>
        <w:pStyle w:val="01"/>
        <w:numPr>
          <w:ilvl w:val="3"/>
          <w:numId w:val="69"/>
        </w:numPr>
        <w:ind w:left="360"/>
      </w:pPr>
      <w:r w:rsidRPr="00285430">
        <w:t>„normalizovanie federácie“</w:t>
      </w:r>
    </w:p>
    <w:p w14:paraId="3206AF4C" w14:textId="77777777" w:rsidR="00405B9F" w:rsidRPr="00285430" w:rsidRDefault="00405B9F" w:rsidP="00EA121E">
      <w:pPr>
        <w:pStyle w:val="01"/>
        <w:numPr>
          <w:ilvl w:val="3"/>
          <w:numId w:val="69"/>
        </w:numPr>
        <w:ind w:left="360"/>
      </w:pPr>
      <w:r w:rsidRPr="00285430">
        <w:t>posilnenie federálnej vlády, vznik nových ekonomických ministerstiev</w:t>
      </w:r>
    </w:p>
    <w:p w14:paraId="457FD47F" w14:textId="77777777" w:rsidR="00BA180F" w:rsidRPr="00285430" w:rsidRDefault="00BA180F" w:rsidP="00BA180F">
      <w:pPr>
        <w:pStyle w:val="01"/>
      </w:pPr>
    </w:p>
    <w:p w14:paraId="5407D677" w14:textId="77777777" w:rsidR="00BA180F" w:rsidRPr="00285430" w:rsidRDefault="00BA180F">
      <w:pPr>
        <w:spacing w:after="160" w:line="259" w:lineRule="auto"/>
        <w:rPr>
          <w:rFonts w:asciiTheme="majorHAnsi" w:eastAsiaTheme="majorEastAsia" w:hAnsiTheme="majorHAnsi" w:cstheme="majorHAnsi"/>
          <w:b/>
          <w:color w:val="000000" w:themeColor="text1"/>
          <w:sz w:val="26"/>
          <w:szCs w:val="26"/>
        </w:rPr>
      </w:pPr>
      <w:r w:rsidRPr="00285430">
        <w:rPr>
          <w:rFonts w:asciiTheme="majorHAnsi" w:hAnsiTheme="majorHAnsi" w:cstheme="majorHAnsi"/>
        </w:rPr>
        <w:br w:type="page"/>
      </w:r>
    </w:p>
    <w:p w14:paraId="4BBB7443" w14:textId="77777777" w:rsidR="00BA180F" w:rsidRPr="00285430" w:rsidRDefault="00BA180F" w:rsidP="00BA180F">
      <w:pPr>
        <w:pStyle w:val="11"/>
        <w:rPr>
          <w:rFonts w:cstheme="majorHAnsi"/>
        </w:rPr>
      </w:pPr>
      <w:bookmarkStart w:id="52" w:name="_Toc34852400"/>
      <w:r w:rsidRPr="00285430">
        <w:rPr>
          <w:rFonts w:cstheme="majorHAnsi"/>
        </w:rPr>
        <w:t>§5.7 – rok 1989</w:t>
      </w:r>
      <w:bookmarkEnd w:id="52"/>
    </w:p>
    <w:p w14:paraId="716810CB" w14:textId="77777777" w:rsidR="00BA180F" w:rsidRPr="00285430" w:rsidRDefault="00BA180F" w:rsidP="00BA180F">
      <w:pPr>
        <w:pStyle w:val="01"/>
      </w:pPr>
    </w:p>
    <w:p w14:paraId="40592F83" w14:textId="77777777" w:rsidR="00BA180F" w:rsidRPr="00285430" w:rsidRDefault="00BA180F" w:rsidP="00EA121E">
      <w:pPr>
        <w:pStyle w:val="01"/>
        <w:numPr>
          <w:ilvl w:val="0"/>
          <w:numId w:val="70"/>
        </w:numPr>
      </w:pPr>
      <w:r w:rsidRPr="00285430">
        <w:t>odovzdanie moci opozícii</w:t>
      </w:r>
    </w:p>
    <w:p w14:paraId="3880807E" w14:textId="77777777" w:rsidR="00BA180F" w:rsidRPr="00285430" w:rsidRDefault="00BA180F" w:rsidP="00EA121E">
      <w:pPr>
        <w:pStyle w:val="01"/>
        <w:numPr>
          <w:ilvl w:val="1"/>
          <w:numId w:val="70"/>
        </w:numPr>
      </w:pPr>
      <w:r w:rsidRPr="00285430">
        <w:t>odstúpenie všetkých troch vlád a vymenovanie nových za účasti opozície</w:t>
      </w:r>
    </w:p>
    <w:p w14:paraId="34CE3BB0" w14:textId="77777777" w:rsidR="00BA180F" w:rsidRPr="00285430" w:rsidRDefault="00BA180F" w:rsidP="00EA121E">
      <w:pPr>
        <w:pStyle w:val="01"/>
        <w:numPr>
          <w:ilvl w:val="1"/>
          <w:numId w:val="70"/>
        </w:numPr>
      </w:pPr>
      <w:r w:rsidRPr="00285430">
        <w:t xml:space="preserve">odstúpenie prezidenta Husáka, zvolenie Václava </w:t>
      </w:r>
      <w:proofErr w:type="spellStart"/>
      <w:r w:rsidRPr="00285430">
        <w:t>Havla</w:t>
      </w:r>
      <w:proofErr w:type="spellEnd"/>
    </w:p>
    <w:p w14:paraId="66D4A793" w14:textId="77777777" w:rsidR="00BA180F" w:rsidRPr="00285430" w:rsidRDefault="00BA180F" w:rsidP="00EA121E">
      <w:pPr>
        <w:pStyle w:val="01"/>
        <w:numPr>
          <w:ilvl w:val="1"/>
          <w:numId w:val="70"/>
        </w:numPr>
      </w:pPr>
      <w:r w:rsidRPr="00285430">
        <w:t>doplnenie troch parlamentov poslancami z opozície</w:t>
      </w:r>
    </w:p>
    <w:p w14:paraId="072DAE0A" w14:textId="77777777" w:rsidR="00BA180F" w:rsidRPr="00285430" w:rsidRDefault="00BA180F" w:rsidP="00EA121E">
      <w:pPr>
        <w:pStyle w:val="01"/>
        <w:numPr>
          <w:ilvl w:val="1"/>
          <w:numId w:val="70"/>
        </w:numPr>
      </w:pPr>
      <w:r w:rsidRPr="00285430">
        <w:t>príprava nových pluralitných volieb</w:t>
      </w:r>
    </w:p>
    <w:p w14:paraId="7E7A5DDE" w14:textId="77777777" w:rsidR="00BA180F" w:rsidRPr="00285430" w:rsidRDefault="00BA180F" w:rsidP="00EA121E">
      <w:pPr>
        <w:pStyle w:val="01"/>
        <w:numPr>
          <w:ilvl w:val="2"/>
          <w:numId w:val="70"/>
        </w:numPr>
      </w:pPr>
      <w:r w:rsidRPr="00285430">
        <w:t>už nie jednotná kandidátka</w:t>
      </w:r>
    </w:p>
    <w:p w14:paraId="376FFC3E" w14:textId="77777777" w:rsidR="00BA180F" w:rsidRPr="00285430" w:rsidRDefault="00BA180F" w:rsidP="00EA121E">
      <w:pPr>
        <w:pStyle w:val="01"/>
        <w:numPr>
          <w:ilvl w:val="2"/>
          <w:numId w:val="70"/>
        </w:numPr>
      </w:pPr>
      <w:r w:rsidRPr="00285430">
        <w:t>možnosť zakladania nových politických strán a hnutí</w:t>
      </w:r>
    </w:p>
    <w:p w14:paraId="5E2CB442" w14:textId="77777777" w:rsidR="00BA180F" w:rsidRPr="00285430" w:rsidRDefault="00BA180F" w:rsidP="00BA180F">
      <w:pPr>
        <w:pStyle w:val="01"/>
      </w:pPr>
    </w:p>
    <w:p w14:paraId="740C2ABB" w14:textId="77777777" w:rsidR="00BA180F" w:rsidRPr="00285430" w:rsidRDefault="00BA180F" w:rsidP="00BA180F">
      <w:pPr>
        <w:pStyle w:val="11"/>
        <w:rPr>
          <w:rFonts w:cstheme="majorHAnsi"/>
        </w:rPr>
      </w:pPr>
      <w:bookmarkStart w:id="53" w:name="_Toc34852401"/>
      <w:r w:rsidRPr="00285430">
        <w:rPr>
          <w:rFonts w:cstheme="majorHAnsi"/>
        </w:rPr>
        <w:t>§5.8 Vývoj ústavného práva v r. 1989 – 1992</w:t>
      </w:r>
      <w:bookmarkEnd w:id="53"/>
    </w:p>
    <w:p w14:paraId="11D03136" w14:textId="77777777" w:rsidR="00BA180F" w:rsidRPr="00285430" w:rsidRDefault="00BA180F" w:rsidP="00BA180F">
      <w:pPr>
        <w:pStyle w:val="01"/>
      </w:pPr>
    </w:p>
    <w:p w14:paraId="7AFCA008" w14:textId="77777777" w:rsidR="00BA180F" w:rsidRPr="00285430" w:rsidRDefault="00BA180F" w:rsidP="00EA121E">
      <w:pPr>
        <w:pStyle w:val="01"/>
        <w:numPr>
          <w:ilvl w:val="0"/>
          <w:numId w:val="70"/>
        </w:numPr>
      </w:pPr>
      <w:r w:rsidRPr="00285430">
        <w:t>odstránenie čl. 4 ústavy</w:t>
      </w:r>
    </w:p>
    <w:p w14:paraId="489454AF" w14:textId="77777777" w:rsidR="00BA180F" w:rsidRPr="00285430" w:rsidRDefault="00BA180F" w:rsidP="00EA121E">
      <w:pPr>
        <w:pStyle w:val="01"/>
        <w:numPr>
          <w:ilvl w:val="0"/>
          <w:numId w:val="70"/>
        </w:numPr>
      </w:pPr>
      <w:r w:rsidRPr="00285430">
        <w:t>zavedenie jednotnej formy vlastníctva</w:t>
      </w:r>
    </w:p>
    <w:p w14:paraId="7D818820" w14:textId="77777777" w:rsidR="00BA180F" w:rsidRPr="00285430" w:rsidRDefault="00BA180F" w:rsidP="00EA121E">
      <w:pPr>
        <w:pStyle w:val="01"/>
        <w:numPr>
          <w:ilvl w:val="0"/>
          <w:numId w:val="70"/>
        </w:numPr>
      </w:pPr>
      <w:r w:rsidRPr="00285430">
        <w:t>zmena sľubu prezidenta republiky</w:t>
      </w:r>
    </w:p>
    <w:p w14:paraId="6D50298F" w14:textId="77777777" w:rsidR="00BA180F" w:rsidRPr="00285430" w:rsidRDefault="00BA180F" w:rsidP="00EA121E">
      <w:pPr>
        <w:pStyle w:val="01"/>
        <w:numPr>
          <w:ilvl w:val="0"/>
          <w:numId w:val="70"/>
        </w:numPr>
      </w:pPr>
      <w:r w:rsidRPr="00285430">
        <w:t>„</w:t>
      </w:r>
      <w:proofErr w:type="spellStart"/>
      <w:r w:rsidRPr="00285430">
        <w:t>pomlčková</w:t>
      </w:r>
      <w:proofErr w:type="spellEnd"/>
      <w:r w:rsidRPr="00285430">
        <w:t xml:space="preserve"> vojna“</w:t>
      </w:r>
    </w:p>
    <w:p w14:paraId="37574F8E" w14:textId="77777777" w:rsidR="00BA180F" w:rsidRPr="00285430" w:rsidRDefault="00BA180F" w:rsidP="00EA121E">
      <w:pPr>
        <w:pStyle w:val="01"/>
        <w:numPr>
          <w:ilvl w:val="1"/>
          <w:numId w:val="70"/>
        </w:numPr>
      </w:pPr>
      <w:r w:rsidRPr="00285430">
        <w:t>zápas o názov štátu:</w:t>
      </w:r>
    </w:p>
    <w:p w14:paraId="2B93D720" w14:textId="77777777" w:rsidR="00BA180F" w:rsidRPr="00285430" w:rsidRDefault="00BA180F" w:rsidP="00EA121E">
      <w:pPr>
        <w:pStyle w:val="01"/>
        <w:numPr>
          <w:ilvl w:val="1"/>
          <w:numId w:val="70"/>
        </w:numPr>
      </w:pPr>
      <w:r w:rsidRPr="00285430">
        <w:t>Česká a Slovenská Federatívna Republika</w:t>
      </w:r>
    </w:p>
    <w:p w14:paraId="61B0A69D" w14:textId="77777777" w:rsidR="00BA180F" w:rsidRPr="00285430" w:rsidRDefault="00BA180F" w:rsidP="00EA121E">
      <w:pPr>
        <w:pStyle w:val="01"/>
        <w:numPr>
          <w:ilvl w:val="1"/>
          <w:numId w:val="70"/>
        </w:numPr>
      </w:pPr>
      <w:r w:rsidRPr="00285430">
        <w:t>nové štátne symboly</w:t>
      </w:r>
    </w:p>
    <w:p w14:paraId="50F4B385" w14:textId="77777777" w:rsidR="00BA180F" w:rsidRPr="00285430" w:rsidRDefault="00BA180F" w:rsidP="00BA180F">
      <w:pPr>
        <w:pStyle w:val="01"/>
        <w:ind w:left="1080"/>
      </w:pPr>
    </w:p>
    <w:p w14:paraId="5697D107" w14:textId="77777777" w:rsidR="00BA180F" w:rsidRPr="00285430" w:rsidRDefault="00BA180F" w:rsidP="00EA121E">
      <w:pPr>
        <w:pStyle w:val="01"/>
        <w:numPr>
          <w:ilvl w:val="0"/>
          <w:numId w:val="70"/>
        </w:numPr>
      </w:pPr>
      <w:r w:rsidRPr="00285430">
        <w:t>Tzv. 1. kompetenčný zákon (1990)</w:t>
      </w:r>
    </w:p>
    <w:p w14:paraId="193ADFF9" w14:textId="77777777" w:rsidR="00BA180F" w:rsidRPr="00285430" w:rsidRDefault="00BA180F" w:rsidP="00EA121E">
      <w:pPr>
        <w:pStyle w:val="01"/>
        <w:numPr>
          <w:ilvl w:val="1"/>
          <w:numId w:val="70"/>
        </w:numPr>
      </w:pPr>
      <w:r w:rsidRPr="00285430">
        <w:t>novela úst. zákona 143/1968</w:t>
      </w:r>
    </w:p>
    <w:p w14:paraId="02AF128D" w14:textId="77777777" w:rsidR="00BA180F" w:rsidRPr="00285430" w:rsidRDefault="00BA180F" w:rsidP="00EA121E">
      <w:pPr>
        <w:pStyle w:val="01"/>
        <w:numPr>
          <w:ilvl w:val="1"/>
          <w:numId w:val="70"/>
        </w:numPr>
      </w:pPr>
      <w:r w:rsidRPr="00285430">
        <w:t>zrušenie spoločnej pôsobnosti federácie a republík, presun na republiky</w:t>
      </w:r>
    </w:p>
    <w:p w14:paraId="11675C74" w14:textId="77777777" w:rsidR="00BA180F" w:rsidRPr="00285430" w:rsidRDefault="00BA180F" w:rsidP="00EA121E">
      <w:pPr>
        <w:pStyle w:val="01"/>
        <w:numPr>
          <w:ilvl w:val="1"/>
          <w:numId w:val="70"/>
        </w:numPr>
      </w:pPr>
      <w:r w:rsidRPr="00285430">
        <w:t>vznik majetku federácie a majetku republík</w:t>
      </w:r>
    </w:p>
    <w:p w14:paraId="45528E95" w14:textId="77777777" w:rsidR="00BA180F" w:rsidRPr="00285430" w:rsidRDefault="00BA180F" w:rsidP="00BA180F">
      <w:pPr>
        <w:pStyle w:val="01"/>
        <w:ind w:left="1080"/>
      </w:pPr>
    </w:p>
    <w:p w14:paraId="0B34BCB4" w14:textId="77777777" w:rsidR="00BA180F" w:rsidRPr="00285430" w:rsidRDefault="00BA180F" w:rsidP="00EA121E">
      <w:pPr>
        <w:pStyle w:val="01"/>
        <w:numPr>
          <w:ilvl w:val="0"/>
          <w:numId w:val="70"/>
        </w:numPr>
      </w:pPr>
      <w:r w:rsidRPr="00285430">
        <w:t>Rokovania o novej ústave</w:t>
      </w:r>
    </w:p>
    <w:p w14:paraId="0137FF50" w14:textId="77777777" w:rsidR="00BA180F" w:rsidRPr="00285430" w:rsidRDefault="00BA180F" w:rsidP="00EA121E">
      <w:pPr>
        <w:pStyle w:val="01"/>
        <w:numPr>
          <w:ilvl w:val="1"/>
          <w:numId w:val="70"/>
        </w:numPr>
      </w:pPr>
      <w:r w:rsidRPr="00285430">
        <w:t>prevažovala diskusia o forme nad obsahom</w:t>
      </w:r>
    </w:p>
    <w:p w14:paraId="5C4A6332" w14:textId="77777777" w:rsidR="00BA180F" w:rsidRPr="00285430" w:rsidRDefault="00BA180F" w:rsidP="00EA121E">
      <w:pPr>
        <w:pStyle w:val="01"/>
        <w:numPr>
          <w:ilvl w:val="1"/>
          <w:numId w:val="70"/>
        </w:numPr>
      </w:pPr>
      <w:r w:rsidRPr="00285430">
        <w:t>zmluva medzi republikami?</w:t>
      </w:r>
    </w:p>
    <w:p w14:paraId="2CCC6BC7" w14:textId="77777777" w:rsidR="00BA180F" w:rsidRPr="00285430" w:rsidRDefault="00BA180F" w:rsidP="00EA121E">
      <w:pPr>
        <w:pStyle w:val="01"/>
        <w:numPr>
          <w:ilvl w:val="2"/>
          <w:numId w:val="70"/>
        </w:numPr>
      </w:pPr>
      <w:r w:rsidRPr="00285430">
        <w:t>asi áno, ale má byť prameňom ústavného práva?</w:t>
      </w:r>
    </w:p>
    <w:p w14:paraId="394F84D7" w14:textId="77777777" w:rsidR="00BA180F" w:rsidRPr="00285430" w:rsidRDefault="00BA180F" w:rsidP="00EA121E">
      <w:pPr>
        <w:pStyle w:val="01"/>
        <w:numPr>
          <w:ilvl w:val="2"/>
          <w:numId w:val="70"/>
        </w:numPr>
      </w:pPr>
      <w:r w:rsidRPr="00285430">
        <w:t>aký má mať charakter táto zmluva? nebude to náhodou medzinárodná zmluva?</w:t>
      </w:r>
    </w:p>
    <w:p w14:paraId="3AA7F3E3" w14:textId="77777777" w:rsidR="00BA180F" w:rsidRPr="00285430" w:rsidRDefault="00BA180F" w:rsidP="00EA121E">
      <w:pPr>
        <w:pStyle w:val="01"/>
        <w:numPr>
          <w:ilvl w:val="1"/>
          <w:numId w:val="70"/>
        </w:numPr>
      </w:pPr>
      <w:r w:rsidRPr="00285430">
        <w:t>rokovania stroskotali v Predsedníctve SNR</w:t>
      </w:r>
    </w:p>
    <w:p w14:paraId="584425C1" w14:textId="77777777" w:rsidR="00BA180F" w:rsidRPr="00285430" w:rsidRDefault="00BA180F" w:rsidP="00BA180F">
      <w:pPr>
        <w:pStyle w:val="01"/>
        <w:ind w:left="1080"/>
      </w:pPr>
    </w:p>
    <w:p w14:paraId="4969323B" w14:textId="77777777" w:rsidR="00BA180F" w:rsidRPr="00285430" w:rsidRDefault="00BA180F" w:rsidP="00EA121E">
      <w:pPr>
        <w:pStyle w:val="01"/>
        <w:numPr>
          <w:ilvl w:val="0"/>
          <w:numId w:val="70"/>
        </w:numPr>
      </w:pPr>
      <w:r w:rsidRPr="00285430">
        <w:t>1992 – nové voľby, víťazstvo ODS (V. Klaus) a HZDS (V. Mečiar)</w:t>
      </w:r>
    </w:p>
    <w:p w14:paraId="63B8E875" w14:textId="77777777" w:rsidR="00BA180F" w:rsidRPr="00285430" w:rsidRDefault="00BA180F" w:rsidP="00EA121E">
      <w:pPr>
        <w:pStyle w:val="01"/>
        <w:numPr>
          <w:ilvl w:val="0"/>
          <w:numId w:val="70"/>
        </w:numPr>
      </w:pPr>
      <w:r w:rsidRPr="00285430">
        <w:t xml:space="preserve">ODS: „funkční </w:t>
      </w:r>
      <w:proofErr w:type="spellStart"/>
      <w:r w:rsidRPr="00285430">
        <w:t>federace</w:t>
      </w:r>
      <w:proofErr w:type="spellEnd"/>
      <w:r w:rsidRPr="00285430">
        <w:t>“</w:t>
      </w:r>
    </w:p>
    <w:p w14:paraId="47BAC757" w14:textId="77777777" w:rsidR="00BA180F" w:rsidRPr="00285430" w:rsidRDefault="00BA180F" w:rsidP="00EA121E">
      <w:pPr>
        <w:pStyle w:val="01"/>
        <w:numPr>
          <w:ilvl w:val="0"/>
          <w:numId w:val="70"/>
        </w:numPr>
      </w:pPr>
      <w:r w:rsidRPr="00285430">
        <w:t>HZDS: „zvrchovanosť, konfederácia“</w:t>
      </w:r>
    </w:p>
    <w:p w14:paraId="637E3197" w14:textId="77777777" w:rsidR="00BA180F" w:rsidRPr="00285430" w:rsidRDefault="00BA180F" w:rsidP="00EA121E">
      <w:pPr>
        <w:pStyle w:val="01"/>
        <w:numPr>
          <w:ilvl w:val="0"/>
          <w:numId w:val="70"/>
        </w:numPr>
      </w:pPr>
      <w:r w:rsidRPr="00285430">
        <w:t>výsledok: „dohodli sme sa, že sa nedohodneme“</w:t>
      </w:r>
    </w:p>
    <w:p w14:paraId="7B4157A7" w14:textId="77777777" w:rsidR="00BA180F" w:rsidRPr="00285430" w:rsidRDefault="00BA180F" w:rsidP="00EA121E">
      <w:pPr>
        <w:pStyle w:val="01"/>
        <w:numPr>
          <w:ilvl w:val="0"/>
          <w:numId w:val="70"/>
        </w:numPr>
      </w:pPr>
      <w:r w:rsidRPr="00285430">
        <w:t>od leta 1992 – postupne demontáž štátu</w:t>
      </w:r>
    </w:p>
    <w:p w14:paraId="14CC8DCB" w14:textId="77777777" w:rsidR="00BA180F" w:rsidRPr="00285430" w:rsidRDefault="00BA180F" w:rsidP="00EA121E">
      <w:pPr>
        <w:pStyle w:val="01"/>
        <w:numPr>
          <w:ilvl w:val="1"/>
          <w:numId w:val="70"/>
        </w:numPr>
      </w:pPr>
      <w:r w:rsidRPr="00285430">
        <w:t xml:space="preserve">2. kompetenčný zákon =&gt; z ČSFR sa stala de </w:t>
      </w:r>
      <w:proofErr w:type="spellStart"/>
      <w:r w:rsidRPr="00285430">
        <w:t>facto</w:t>
      </w:r>
      <w:proofErr w:type="spellEnd"/>
      <w:r w:rsidRPr="00285430">
        <w:t xml:space="preserve"> konfederácia</w:t>
      </w:r>
    </w:p>
    <w:p w14:paraId="06685C6C" w14:textId="77777777" w:rsidR="00BA180F" w:rsidRPr="00285430" w:rsidRDefault="00BA180F" w:rsidP="00EA121E">
      <w:pPr>
        <w:pStyle w:val="01"/>
        <w:numPr>
          <w:ilvl w:val="1"/>
          <w:numId w:val="70"/>
        </w:numPr>
      </w:pPr>
      <w:r w:rsidRPr="00285430">
        <w:t>rozdelenie majetku federácie (územný princíp a pomerný princíp)</w:t>
      </w:r>
    </w:p>
    <w:p w14:paraId="6CAE4D22" w14:textId="77777777" w:rsidR="00BA180F" w:rsidRPr="00285430" w:rsidRDefault="00BA180F" w:rsidP="00EA121E">
      <w:pPr>
        <w:pStyle w:val="01"/>
        <w:numPr>
          <w:ilvl w:val="1"/>
          <w:numId w:val="70"/>
        </w:numPr>
      </w:pPr>
      <w:r w:rsidRPr="00285430">
        <w:t xml:space="preserve">zánik federácie ex </w:t>
      </w:r>
      <w:proofErr w:type="spellStart"/>
      <w:r w:rsidRPr="00285430">
        <w:t>lege</w:t>
      </w:r>
      <w:proofErr w:type="spellEnd"/>
      <w:r w:rsidRPr="00285430">
        <w:t>: uplynutím dňa 31. decembra zaniká ČSFR</w:t>
      </w:r>
    </w:p>
    <w:p w14:paraId="75D21080" w14:textId="77777777" w:rsidR="00BA180F" w:rsidRPr="00285430" w:rsidRDefault="00BA180F" w:rsidP="00BA180F">
      <w:pPr>
        <w:pStyle w:val="01"/>
        <w:ind w:left="1080"/>
      </w:pPr>
    </w:p>
    <w:p w14:paraId="16D00825" w14:textId="77777777" w:rsidR="00BA180F" w:rsidRPr="00285430" w:rsidRDefault="00BA180F" w:rsidP="00EA121E">
      <w:pPr>
        <w:pStyle w:val="01"/>
        <w:numPr>
          <w:ilvl w:val="0"/>
          <w:numId w:val="70"/>
        </w:numPr>
      </w:pPr>
      <w:r w:rsidRPr="00285430">
        <w:t>17. júl 1992 – Deklarácia zvrchovanosti</w:t>
      </w:r>
    </w:p>
    <w:p w14:paraId="45D540D8" w14:textId="77777777" w:rsidR="00BA180F" w:rsidRPr="00285430" w:rsidRDefault="00BA180F" w:rsidP="00EA121E">
      <w:pPr>
        <w:pStyle w:val="01"/>
        <w:numPr>
          <w:ilvl w:val="0"/>
          <w:numId w:val="70"/>
        </w:numPr>
      </w:pPr>
      <w:r w:rsidRPr="00285430">
        <w:t>„My, demokraticky zvolená Slovenská národná rada, slávnostne vyhlasujeme, že tisícročné úsilie slovenského národa o svojbytnosť sa naplnilo. V tejto historickej chvíli</w:t>
      </w:r>
    </w:p>
    <w:p w14:paraId="21256A4C" w14:textId="77777777" w:rsidR="00BA180F" w:rsidRPr="00285430" w:rsidRDefault="00BA180F" w:rsidP="00BA180F">
      <w:pPr>
        <w:pStyle w:val="01"/>
        <w:ind w:left="360"/>
      </w:pPr>
      <w:r w:rsidRPr="00285430">
        <w:t>deklarujeme prirodzené právo slovenského národa na sebaurčenie tak, ako to zakotvujú aj všetky medzinárodné dohody a zmluvy o práve národov na sebaurčenie.“</w:t>
      </w:r>
    </w:p>
    <w:p w14:paraId="336BB88E" w14:textId="77777777" w:rsidR="00BA180F" w:rsidRPr="00285430" w:rsidRDefault="00BA180F" w:rsidP="00BA180F">
      <w:pPr>
        <w:pStyle w:val="01"/>
      </w:pPr>
    </w:p>
    <w:p w14:paraId="4693FC59" w14:textId="77777777" w:rsidR="00BA180F" w:rsidRPr="00285430" w:rsidRDefault="00BA180F" w:rsidP="00EA121E">
      <w:pPr>
        <w:pStyle w:val="01"/>
        <w:numPr>
          <w:ilvl w:val="0"/>
          <w:numId w:val="70"/>
        </w:numPr>
      </w:pPr>
      <w:r w:rsidRPr="00285430">
        <w:t xml:space="preserve">1. septembra 1992 – </w:t>
      </w:r>
      <w:r w:rsidRPr="00285430">
        <w:rPr>
          <w:b/>
          <w:bCs/>
        </w:rPr>
        <w:t>Ústava Slovenskej republiky</w:t>
      </w:r>
    </w:p>
    <w:p w14:paraId="3644B73A" w14:textId="77777777" w:rsidR="00BA180F" w:rsidRPr="00285430" w:rsidRDefault="00BA180F" w:rsidP="00EA121E">
      <w:pPr>
        <w:pStyle w:val="01"/>
        <w:numPr>
          <w:ilvl w:val="1"/>
          <w:numId w:val="70"/>
        </w:numPr>
      </w:pPr>
      <w:r w:rsidRPr="00285430">
        <w:t>„plná“ ústava</w:t>
      </w:r>
    </w:p>
    <w:p w14:paraId="0535FE32" w14:textId="77777777" w:rsidR="00BA180F" w:rsidRPr="00285430" w:rsidRDefault="00BA180F" w:rsidP="00BA180F">
      <w:pPr>
        <w:pStyle w:val="01"/>
        <w:ind w:left="1080"/>
      </w:pPr>
    </w:p>
    <w:p w14:paraId="03657AA4" w14:textId="77777777" w:rsidR="00BA180F" w:rsidRPr="00285430" w:rsidRDefault="00BA180F" w:rsidP="00EA121E">
      <w:pPr>
        <w:pStyle w:val="01"/>
        <w:numPr>
          <w:ilvl w:val="0"/>
          <w:numId w:val="70"/>
        </w:numPr>
      </w:pPr>
      <w:r w:rsidRPr="00285430">
        <w:t>1. 1. 1993</w:t>
      </w:r>
    </w:p>
    <w:p w14:paraId="671E9B13" w14:textId="77777777" w:rsidR="00BA180F" w:rsidRPr="00285430" w:rsidRDefault="00BA180F" w:rsidP="00EA121E">
      <w:pPr>
        <w:pStyle w:val="01"/>
        <w:numPr>
          <w:ilvl w:val="0"/>
          <w:numId w:val="70"/>
        </w:numPr>
        <w:ind w:left="720"/>
      </w:pPr>
      <w:r w:rsidRPr="00285430">
        <w:t>ČSFR neexistuje</w:t>
      </w:r>
    </w:p>
    <w:p w14:paraId="1C301C45" w14:textId="77777777" w:rsidR="00BA180F" w:rsidRPr="00285430" w:rsidRDefault="00BA180F" w:rsidP="00EA121E">
      <w:pPr>
        <w:pStyle w:val="01"/>
        <w:numPr>
          <w:ilvl w:val="0"/>
          <w:numId w:val="70"/>
        </w:numPr>
        <w:ind w:left="720"/>
      </w:pPr>
      <w:r w:rsidRPr="00285430">
        <w:t>Česká republika a Slovenská republika sa stávajú novými subjektmi medzinárodného práva (pôvodne subjekty ČSFR)</w:t>
      </w:r>
    </w:p>
    <w:p w14:paraId="7CB939E9" w14:textId="77777777" w:rsidR="00BA180F" w:rsidRPr="00285430" w:rsidRDefault="00BA180F" w:rsidP="00EA121E">
      <w:pPr>
        <w:pStyle w:val="01"/>
        <w:numPr>
          <w:ilvl w:val="0"/>
          <w:numId w:val="70"/>
        </w:numPr>
        <w:ind w:left="720"/>
      </w:pPr>
      <w:r w:rsidRPr="00285430">
        <w:t>ČSFR má nástupcov (ČR a SR), tie však nie sú s ňou medzinárodnoprávne identické</w:t>
      </w:r>
    </w:p>
    <w:p w14:paraId="68EF9E59" w14:textId="77777777" w:rsidR="00BA180F" w:rsidRPr="00285430" w:rsidRDefault="00BA180F" w:rsidP="00EA121E">
      <w:pPr>
        <w:pStyle w:val="01"/>
        <w:numPr>
          <w:ilvl w:val="0"/>
          <w:numId w:val="70"/>
        </w:numPr>
        <w:ind w:left="720"/>
      </w:pPr>
      <w:r w:rsidRPr="00285430">
        <w:t>ČR a SR musia znovu vstupovať do medzinárodných organizácií</w:t>
      </w:r>
    </w:p>
    <w:p w14:paraId="4B9A9C2A" w14:textId="77777777" w:rsidR="00982439" w:rsidRPr="00285430" w:rsidRDefault="00982439" w:rsidP="00982439">
      <w:pPr>
        <w:pStyle w:val="01"/>
        <w:ind w:left="720"/>
      </w:pPr>
    </w:p>
    <w:p w14:paraId="0565DD50" w14:textId="77777777" w:rsidR="00982439" w:rsidRPr="00285430" w:rsidRDefault="00982439" w:rsidP="00982439">
      <w:pPr>
        <w:pStyle w:val="01"/>
      </w:pPr>
    </w:p>
    <w:p w14:paraId="2FE808AD" w14:textId="77777777" w:rsidR="00982439" w:rsidRPr="00285430" w:rsidRDefault="00982439" w:rsidP="00982439">
      <w:pPr>
        <w:pStyle w:val="01"/>
      </w:pPr>
      <w:r w:rsidRPr="00285430">
        <w:t>1920-1948</w:t>
      </w:r>
    </w:p>
    <w:p w14:paraId="73A19AAE" w14:textId="77777777" w:rsidR="00982439" w:rsidRPr="00285430" w:rsidRDefault="00982439" w:rsidP="00982439">
      <w:pPr>
        <w:tabs>
          <w:tab w:val="left" w:pos="4785"/>
        </w:tabs>
        <w:rPr>
          <w:rFonts w:asciiTheme="majorHAnsi" w:hAnsiTheme="majorHAnsi" w:cstheme="majorHAnsi"/>
        </w:rPr>
      </w:pPr>
    </w:p>
    <w:p w14:paraId="19B7EA24" w14:textId="77777777" w:rsidR="00BA180F" w:rsidRPr="00285430" w:rsidRDefault="00BA180F" w:rsidP="00982439">
      <w:pPr>
        <w:tabs>
          <w:tab w:val="left" w:pos="4785"/>
        </w:tabs>
        <w:rPr>
          <w:rFonts w:asciiTheme="majorHAnsi" w:hAnsiTheme="majorHAnsi" w:cstheme="majorHAnsi"/>
        </w:rPr>
      </w:pPr>
      <w:r w:rsidRPr="00285430">
        <w:rPr>
          <w:rFonts w:asciiTheme="majorHAnsi" w:hAnsiTheme="majorHAnsi" w:cstheme="majorHAnsi"/>
          <w:noProof/>
        </w:rPr>
        <w:drawing>
          <wp:inline distT="0" distB="0" distL="0" distR="0" wp14:anchorId="75425C52" wp14:editId="0DDCB0F9">
            <wp:extent cx="2160000" cy="1230171"/>
            <wp:effectExtent l="0" t="0" r="0" b="825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1230171"/>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noProof/>
        </w:rPr>
        <w:drawing>
          <wp:inline distT="0" distB="0" distL="0" distR="0" wp14:anchorId="667E0B9C" wp14:editId="0C9040A2">
            <wp:extent cx="954311" cy="123120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4311" cy="1231200"/>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noProof/>
        </w:rPr>
        <w:drawing>
          <wp:inline distT="0" distB="0" distL="0" distR="0" wp14:anchorId="150C3BFB" wp14:editId="1165B758">
            <wp:extent cx="1029207" cy="1231200"/>
            <wp:effectExtent l="0" t="0" r="0" b="762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9207" cy="1231200"/>
                    </a:xfrm>
                    <a:prstGeom prst="rect">
                      <a:avLst/>
                    </a:prstGeom>
                  </pic:spPr>
                </pic:pic>
              </a:graphicData>
            </a:graphic>
          </wp:inline>
        </w:drawing>
      </w:r>
      <w:r w:rsidRPr="00285430">
        <w:rPr>
          <w:rFonts w:asciiTheme="majorHAnsi" w:hAnsiTheme="majorHAnsi" w:cstheme="majorHAnsi"/>
        </w:rPr>
        <w:tab/>
      </w:r>
    </w:p>
    <w:p w14:paraId="3F9E3454" w14:textId="77777777" w:rsidR="00982439" w:rsidRPr="00285430" w:rsidRDefault="00982439" w:rsidP="00982439">
      <w:pPr>
        <w:tabs>
          <w:tab w:val="left" w:pos="4785"/>
        </w:tabs>
        <w:rPr>
          <w:rFonts w:asciiTheme="majorHAnsi" w:hAnsiTheme="majorHAnsi" w:cstheme="majorHAnsi"/>
        </w:rPr>
      </w:pPr>
    </w:p>
    <w:p w14:paraId="334A5EC5" w14:textId="77777777" w:rsidR="00982439" w:rsidRPr="00285430" w:rsidRDefault="00982439" w:rsidP="00982439">
      <w:pPr>
        <w:pStyle w:val="01"/>
      </w:pPr>
      <w:r w:rsidRPr="00285430">
        <w:t>1939-1945</w:t>
      </w:r>
    </w:p>
    <w:p w14:paraId="472286C1" w14:textId="77777777" w:rsidR="00982439" w:rsidRPr="00285430" w:rsidRDefault="00982439" w:rsidP="00BA180F">
      <w:pPr>
        <w:tabs>
          <w:tab w:val="left" w:pos="4785"/>
        </w:tabs>
        <w:ind w:left="360"/>
        <w:rPr>
          <w:rFonts w:asciiTheme="majorHAnsi" w:hAnsiTheme="majorHAnsi" w:cstheme="majorHAnsi"/>
        </w:rPr>
      </w:pPr>
    </w:p>
    <w:p w14:paraId="12987621" w14:textId="77777777" w:rsidR="00BA180F" w:rsidRPr="00285430" w:rsidRDefault="00BA180F" w:rsidP="00BA180F">
      <w:pPr>
        <w:tabs>
          <w:tab w:val="left" w:pos="4785"/>
        </w:tabs>
        <w:ind w:left="360"/>
        <w:rPr>
          <w:rFonts w:asciiTheme="majorHAnsi" w:hAnsiTheme="majorHAnsi" w:cstheme="majorHAnsi"/>
        </w:rPr>
      </w:pPr>
      <w:r w:rsidRPr="00285430">
        <w:rPr>
          <w:rFonts w:asciiTheme="majorHAnsi" w:hAnsiTheme="majorHAnsi" w:cstheme="majorHAnsi"/>
          <w:noProof/>
        </w:rPr>
        <w:drawing>
          <wp:inline distT="0" distB="0" distL="0" distR="0" wp14:anchorId="0637766D" wp14:editId="18C6E3B4">
            <wp:extent cx="903813" cy="1231200"/>
            <wp:effectExtent l="0" t="0" r="0" b="762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3813" cy="1231200"/>
                    </a:xfrm>
                    <a:prstGeom prst="rect">
                      <a:avLst/>
                    </a:prstGeom>
                  </pic:spPr>
                </pic:pic>
              </a:graphicData>
            </a:graphic>
          </wp:inline>
        </w:drawing>
      </w:r>
      <w:r w:rsidR="00982439" w:rsidRPr="00285430">
        <w:rPr>
          <w:rFonts w:asciiTheme="majorHAnsi" w:hAnsiTheme="majorHAnsi" w:cstheme="majorHAnsi"/>
        </w:rPr>
        <w:t xml:space="preserve">     </w:t>
      </w:r>
      <w:r w:rsidRPr="00285430">
        <w:rPr>
          <w:rFonts w:asciiTheme="majorHAnsi" w:hAnsiTheme="majorHAnsi" w:cstheme="majorHAnsi"/>
          <w:noProof/>
        </w:rPr>
        <w:drawing>
          <wp:inline distT="0" distB="0" distL="0" distR="0" wp14:anchorId="211A3B65" wp14:editId="066564B7">
            <wp:extent cx="1847560" cy="1231200"/>
            <wp:effectExtent l="0" t="0" r="635" b="762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7560" cy="1231200"/>
                    </a:xfrm>
                    <a:prstGeom prst="rect">
                      <a:avLst/>
                    </a:prstGeom>
                  </pic:spPr>
                </pic:pic>
              </a:graphicData>
            </a:graphic>
          </wp:inline>
        </w:drawing>
      </w:r>
    </w:p>
    <w:p w14:paraId="7DF8858F" w14:textId="77777777" w:rsidR="00982439" w:rsidRPr="00285430" w:rsidRDefault="00982439" w:rsidP="00BA180F">
      <w:pPr>
        <w:tabs>
          <w:tab w:val="left" w:pos="4785"/>
        </w:tabs>
        <w:ind w:left="360"/>
        <w:rPr>
          <w:rFonts w:asciiTheme="majorHAnsi" w:hAnsiTheme="majorHAnsi" w:cstheme="majorHAnsi"/>
        </w:rPr>
      </w:pPr>
    </w:p>
    <w:p w14:paraId="4228BA48" w14:textId="77777777" w:rsidR="00982439" w:rsidRPr="00285430" w:rsidRDefault="00982439" w:rsidP="00982439">
      <w:pPr>
        <w:pStyle w:val="01"/>
      </w:pPr>
      <w:r w:rsidRPr="00285430">
        <w:t>1960-1992</w:t>
      </w:r>
    </w:p>
    <w:p w14:paraId="2F7F3566" w14:textId="77777777" w:rsidR="00982439" w:rsidRPr="00285430" w:rsidRDefault="00982439" w:rsidP="00BA180F">
      <w:pPr>
        <w:tabs>
          <w:tab w:val="left" w:pos="4785"/>
        </w:tabs>
        <w:ind w:left="360"/>
        <w:rPr>
          <w:rFonts w:asciiTheme="majorHAnsi" w:hAnsiTheme="majorHAnsi" w:cstheme="majorHAnsi"/>
        </w:rPr>
      </w:pPr>
    </w:p>
    <w:p w14:paraId="3E304A58" w14:textId="77777777" w:rsidR="00982439" w:rsidRPr="00285430" w:rsidRDefault="00982439" w:rsidP="00BA180F">
      <w:pPr>
        <w:tabs>
          <w:tab w:val="left" w:pos="4785"/>
        </w:tabs>
        <w:ind w:left="360"/>
        <w:rPr>
          <w:rFonts w:asciiTheme="majorHAnsi" w:hAnsiTheme="majorHAnsi" w:cstheme="majorHAnsi"/>
        </w:rPr>
      </w:pPr>
      <w:r w:rsidRPr="00285430">
        <w:rPr>
          <w:rFonts w:asciiTheme="majorHAnsi" w:hAnsiTheme="majorHAnsi" w:cstheme="majorHAnsi"/>
          <w:noProof/>
        </w:rPr>
        <w:drawing>
          <wp:inline distT="0" distB="0" distL="0" distR="0" wp14:anchorId="7AD57DD8" wp14:editId="6B49BE9A">
            <wp:extent cx="877115" cy="1231200"/>
            <wp:effectExtent l="0" t="0" r="0"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7115" cy="1231200"/>
                    </a:xfrm>
                    <a:prstGeom prst="rect">
                      <a:avLst/>
                    </a:prstGeom>
                  </pic:spPr>
                </pic:pic>
              </a:graphicData>
            </a:graphic>
          </wp:inline>
        </w:drawing>
      </w:r>
      <w:r w:rsidRPr="00285430">
        <w:rPr>
          <w:rFonts w:asciiTheme="majorHAnsi" w:hAnsiTheme="majorHAnsi" w:cstheme="majorHAnsi"/>
        </w:rPr>
        <w:t xml:space="preserve">     </w:t>
      </w:r>
      <w:r w:rsidRPr="00285430">
        <w:rPr>
          <w:rFonts w:asciiTheme="majorHAnsi" w:hAnsiTheme="majorHAnsi" w:cstheme="majorHAnsi"/>
          <w:noProof/>
        </w:rPr>
        <w:drawing>
          <wp:inline distT="0" distB="0" distL="0" distR="0" wp14:anchorId="072212F5" wp14:editId="413E01F8">
            <wp:extent cx="1111242" cy="123120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1242" cy="1231200"/>
                    </a:xfrm>
                    <a:prstGeom prst="rect">
                      <a:avLst/>
                    </a:prstGeom>
                  </pic:spPr>
                </pic:pic>
              </a:graphicData>
            </a:graphic>
          </wp:inline>
        </w:drawing>
      </w:r>
    </w:p>
    <w:sectPr w:rsidR="00982439" w:rsidRPr="00285430" w:rsidSect="000C57B7">
      <w:footerReference w:type="default" r:id="rId19"/>
      <w:pgSz w:w="11906" w:h="16838"/>
      <w:pgMar w:top="1440" w:right="1134" w:bottom="1440"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EBD1A" w14:textId="77777777" w:rsidR="00E41F3B" w:rsidRDefault="00E41F3B" w:rsidP="004210CD">
      <w:r>
        <w:separator/>
      </w:r>
    </w:p>
  </w:endnote>
  <w:endnote w:type="continuationSeparator" w:id="0">
    <w:p w14:paraId="79F8AF9B" w14:textId="77777777" w:rsidR="00E41F3B" w:rsidRDefault="00E41F3B" w:rsidP="0042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5FA69" w14:textId="77777777" w:rsidR="00042A96" w:rsidRDefault="00042A96" w:rsidP="00BB361B">
    <w:pPr>
      <w:pStyle w:val="Hlavika"/>
      <w:jc w:val="center"/>
    </w:pPr>
    <w:r>
      <w:t>Emma Macháčová</w:t>
    </w:r>
  </w:p>
  <w:p w14:paraId="41946A28" w14:textId="77777777" w:rsidR="00042A96" w:rsidRDefault="00042A96">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9170853"/>
      <w:docPartObj>
        <w:docPartGallery w:val="Page Numbers (Bottom of Page)"/>
        <w:docPartUnique/>
      </w:docPartObj>
    </w:sdtPr>
    <w:sdtContent>
      <w:p w14:paraId="631D3C90" w14:textId="77777777" w:rsidR="00042A96" w:rsidRDefault="00042A96">
        <w:pPr>
          <w:pStyle w:val="Pta"/>
          <w:jc w:val="center"/>
        </w:pPr>
        <w:r>
          <w:fldChar w:fldCharType="begin"/>
        </w:r>
        <w:r>
          <w:instrText>PAGE   \* MERGEFORMAT</w:instrText>
        </w:r>
        <w:r>
          <w:fldChar w:fldCharType="separate"/>
        </w:r>
        <w:r>
          <w:t>2</w:t>
        </w:r>
        <w:r>
          <w:fldChar w:fldCharType="end"/>
        </w:r>
      </w:p>
    </w:sdtContent>
  </w:sdt>
  <w:p w14:paraId="73A9398D" w14:textId="77777777" w:rsidR="00042A96" w:rsidRDefault="00042A9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5DAE3" w14:textId="77777777" w:rsidR="00E41F3B" w:rsidRDefault="00E41F3B" w:rsidP="004210CD">
      <w:r>
        <w:separator/>
      </w:r>
    </w:p>
  </w:footnote>
  <w:footnote w:type="continuationSeparator" w:id="0">
    <w:p w14:paraId="668A3C39" w14:textId="77777777" w:rsidR="00E41F3B" w:rsidRDefault="00E41F3B" w:rsidP="00421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EBEBD" w14:textId="77777777" w:rsidR="00042A96" w:rsidRDefault="00042A96" w:rsidP="004210CD">
    <w:pPr>
      <w:pStyle w:val="Hlavika"/>
      <w:jc w:val="center"/>
    </w:pPr>
    <w:r>
      <w:t>Právnická Fakulta Univerzity Komenského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457E"/>
    <w:multiLevelType w:val="hybridMultilevel"/>
    <w:tmpl w:val="8A06A354"/>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 w15:restartNumberingAfterBreak="0">
    <w:nsid w:val="04BC452F"/>
    <w:multiLevelType w:val="hybridMultilevel"/>
    <w:tmpl w:val="DA3CCF9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2" w15:restartNumberingAfterBreak="0">
    <w:nsid w:val="04DF186D"/>
    <w:multiLevelType w:val="hybridMultilevel"/>
    <w:tmpl w:val="16DE9A54"/>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3">
      <w:start w:val="1"/>
      <w:numFmt w:val="bullet"/>
      <w:lvlText w:val="o"/>
      <w:lvlJc w:val="left"/>
      <w:pPr>
        <w:ind w:left="2160" w:hanging="360"/>
      </w:pPr>
      <w:rPr>
        <w:rFonts w:ascii="Courier New" w:hAnsi="Courier New" w:cs="Courier New"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58A40F1"/>
    <w:multiLevelType w:val="hybridMultilevel"/>
    <w:tmpl w:val="3258D8B6"/>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4" w15:restartNumberingAfterBreak="0">
    <w:nsid w:val="081A766F"/>
    <w:multiLevelType w:val="hybridMultilevel"/>
    <w:tmpl w:val="E5B4DD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5" w15:restartNumberingAfterBreak="0">
    <w:nsid w:val="121F62A4"/>
    <w:multiLevelType w:val="hybridMultilevel"/>
    <w:tmpl w:val="D052885C"/>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6" w15:restartNumberingAfterBreak="0">
    <w:nsid w:val="140003CA"/>
    <w:multiLevelType w:val="hybridMultilevel"/>
    <w:tmpl w:val="FEFEDA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69226B1"/>
    <w:multiLevelType w:val="hybridMultilevel"/>
    <w:tmpl w:val="098C87F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8" w15:restartNumberingAfterBreak="0">
    <w:nsid w:val="182901D2"/>
    <w:multiLevelType w:val="hybridMultilevel"/>
    <w:tmpl w:val="05643AB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9D41793"/>
    <w:multiLevelType w:val="hybridMultilevel"/>
    <w:tmpl w:val="E76A8E08"/>
    <w:lvl w:ilvl="0" w:tplc="48B26C3A">
      <w:start w:val="1"/>
      <w:numFmt w:val="decimal"/>
      <w:lvlText w:val="%1."/>
      <w:lvlJc w:val="left"/>
      <w:pPr>
        <w:ind w:left="1080" w:hanging="360"/>
      </w:pPr>
      <w:rPr>
        <w:b/>
      </w:rPr>
    </w:lvl>
    <w:lvl w:ilvl="1" w:tplc="041B0019">
      <w:start w:val="1"/>
      <w:numFmt w:val="lowerLetter"/>
      <w:lvlText w:val="%2."/>
      <w:lvlJc w:val="left"/>
      <w:pPr>
        <w:ind w:left="1800" w:hanging="360"/>
      </w:pPr>
    </w:lvl>
    <w:lvl w:ilvl="2" w:tplc="041B001B">
      <w:start w:val="1"/>
      <w:numFmt w:val="lowerRoman"/>
      <w:lvlText w:val="%3."/>
      <w:lvlJc w:val="right"/>
      <w:pPr>
        <w:ind w:left="2520" w:hanging="180"/>
      </w:pPr>
    </w:lvl>
    <w:lvl w:ilvl="3" w:tplc="041B000F">
      <w:start w:val="1"/>
      <w:numFmt w:val="decimal"/>
      <w:lvlText w:val="%4."/>
      <w:lvlJc w:val="left"/>
      <w:pPr>
        <w:ind w:left="3240" w:hanging="360"/>
      </w:pPr>
    </w:lvl>
    <w:lvl w:ilvl="4" w:tplc="041B0019">
      <w:start w:val="1"/>
      <w:numFmt w:val="lowerLetter"/>
      <w:lvlText w:val="%5."/>
      <w:lvlJc w:val="left"/>
      <w:pPr>
        <w:ind w:left="3960" w:hanging="360"/>
      </w:pPr>
    </w:lvl>
    <w:lvl w:ilvl="5" w:tplc="041B001B">
      <w:start w:val="1"/>
      <w:numFmt w:val="lowerRoman"/>
      <w:lvlText w:val="%6."/>
      <w:lvlJc w:val="right"/>
      <w:pPr>
        <w:ind w:left="4680" w:hanging="180"/>
      </w:pPr>
    </w:lvl>
    <w:lvl w:ilvl="6" w:tplc="041B000F">
      <w:start w:val="1"/>
      <w:numFmt w:val="decimal"/>
      <w:lvlText w:val="%7."/>
      <w:lvlJc w:val="left"/>
      <w:pPr>
        <w:ind w:left="5400" w:hanging="360"/>
      </w:pPr>
    </w:lvl>
    <w:lvl w:ilvl="7" w:tplc="041B0019">
      <w:start w:val="1"/>
      <w:numFmt w:val="lowerLetter"/>
      <w:lvlText w:val="%8."/>
      <w:lvlJc w:val="left"/>
      <w:pPr>
        <w:ind w:left="6120" w:hanging="360"/>
      </w:pPr>
    </w:lvl>
    <w:lvl w:ilvl="8" w:tplc="041B001B">
      <w:start w:val="1"/>
      <w:numFmt w:val="lowerRoman"/>
      <w:lvlText w:val="%9."/>
      <w:lvlJc w:val="right"/>
      <w:pPr>
        <w:ind w:left="6840" w:hanging="180"/>
      </w:pPr>
    </w:lvl>
  </w:abstractNum>
  <w:abstractNum w:abstractNumId="10" w15:restartNumberingAfterBreak="0">
    <w:nsid w:val="1B1F232A"/>
    <w:multiLevelType w:val="hybridMultilevel"/>
    <w:tmpl w:val="6B3EC0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C872464"/>
    <w:multiLevelType w:val="hybridMultilevel"/>
    <w:tmpl w:val="88E8D5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CD000A4"/>
    <w:multiLevelType w:val="hybridMultilevel"/>
    <w:tmpl w:val="7E1A20D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0D26EA"/>
    <w:multiLevelType w:val="hybridMultilevel"/>
    <w:tmpl w:val="34DC22CE"/>
    <w:lvl w:ilvl="0" w:tplc="041B0003">
      <w:start w:val="1"/>
      <w:numFmt w:val="bullet"/>
      <w:lvlText w:val="o"/>
      <w:lvlJc w:val="left"/>
      <w:pPr>
        <w:ind w:left="720" w:hanging="360"/>
      </w:pPr>
      <w:rPr>
        <w:rFonts w:ascii="Courier New" w:hAnsi="Courier New" w:cs="Courier New"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0F508B0"/>
    <w:multiLevelType w:val="hybridMultilevel"/>
    <w:tmpl w:val="FF92425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5" w15:restartNumberingAfterBreak="0">
    <w:nsid w:val="221F2B89"/>
    <w:multiLevelType w:val="hybridMultilevel"/>
    <w:tmpl w:val="CEB23646"/>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6" w15:restartNumberingAfterBreak="0">
    <w:nsid w:val="241B593F"/>
    <w:multiLevelType w:val="hybridMultilevel"/>
    <w:tmpl w:val="1070FB1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24A63C5D"/>
    <w:multiLevelType w:val="hybridMultilevel"/>
    <w:tmpl w:val="03F057C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25CF21C8"/>
    <w:multiLevelType w:val="hybridMultilevel"/>
    <w:tmpl w:val="67B8803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25EA36F4"/>
    <w:multiLevelType w:val="hybridMultilevel"/>
    <w:tmpl w:val="E9061C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2BDF502B"/>
    <w:multiLevelType w:val="hybridMultilevel"/>
    <w:tmpl w:val="9934CD7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327D1771"/>
    <w:multiLevelType w:val="hybridMultilevel"/>
    <w:tmpl w:val="F19A32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32BE6DEE"/>
    <w:multiLevelType w:val="hybridMultilevel"/>
    <w:tmpl w:val="477009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335D31FB"/>
    <w:multiLevelType w:val="hybridMultilevel"/>
    <w:tmpl w:val="307EBB0A"/>
    <w:lvl w:ilvl="0" w:tplc="041B0001">
      <w:start w:val="1"/>
      <w:numFmt w:val="bullet"/>
      <w:lvlText w:val=""/>
      <w:lvlJc w:val="left"/>
      <w:pPr>
        <w:ind w:left="1068" w:hanging="360"/>
      </w:pPr>
      <w:rPr>
        <w:rFonts w:ascii="Symbol" w:hAnsi="Symbol"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4" w15:restartNumberingAfterBreak="0">
    <w:nsid w:val="33865031"/>
    <w:multiLevelType w:val="hybridMultilevel"/>
    <w:tmpl w:val="7C6A86CA"/>
    <w:lvl w:ilvl="0" w:tplc="041B0003">
      <w:start w:val="1"/>
      <w:numFmt w:val="bullet"/>
      <w:lvlText w:val="o"/>
      <w:lvlJc w:val="left"/>
      <w:pPr>
        <w:ind w:left="1068" w:hanging="360"/>
      </w:pPr>
      <w:rPr>
        <w:rFonts w:ascii="Courier New" w:hAnsi="Courier New" w:cs="Courier New" w:hint="default"/>
      </w:rPr>
    </w:lvl>
    <w:lvl w:ilvl="1" w:tplc="041B0003">
      <w:start w:val="1"/>
      <w:numFmt w:val="bullet"/>
      <w:lvlText w:val="o"/>
      <w:lvlJc w:val="left"/>
      <w:pPr>
        <w:ind w:left="1788" w:hanging="360"/>
      </w:pPr>
      <w:rPr>
        <w:rFonts w:ascii="Courier New" w:hAnsi="Courier New" w:cs="Courier New" w:hint="default"/>
      </w:rPr>
    </w:lvl>
    <w:lvl w:ilvl="2" w:tplc="041B0005">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5" w15:restartNumberingAfterBreak="0">
    <w:nsid w:val="34124ED9"/>
    <w:multiLevelType w:val="hybridMultilevel"/>
    <w:tmpl w:val="C1C2D696"/>
    <w:lvl w:ilvl="0" w:tplc="995014DC">
      <w:start w:val="1"/>
      <w:numFmt w:val="decimal"/>
      <w:lvlText w:val="%1."/>
      <w:lvlJc w:val="left"/>
      <w:pPr>
        <w:ind w:left="1440" w:hanging="360"/>
      </w:pPr>
    </w:lvl>
    <w:lvl w:ilvl="1" w:tplc="041B0019">
      <w:start w:val="1"/>
      <w:numFmt w:val="lowerLetter"/>
      <w:lvlText w:val="%2."/>
      <w:lvlJc w:val="left"/>
      <w:pPr>
        <w:ind w:left="2160" w:hanging="360"/>
      </w:pPr>
    </w:lvl>
    <w:lvl w:ilvl="2" w:tplc="041B001B">
      <w:start w:val="1"/>
      <w:numFmt w:val="lowerRoman"/>
      <w:lvlText w:val="%3."/>
      <w:lvlJc w:val="right"/>
      <w:pPr>
        <w:ind w:left="2880" w:hanging="180"/>
      </w:pPr>
    </w:lvl>
    <w:lvl w:ilvl="3" w:tplc="041B000F">
      <w:start w:val="1"/>
      <w:numFmt w:val="decimal"/>
      <w:lvlText w:val="%4."/>
      <w:lvlJc w:val="left"/>
      <w:pPr>
        <w:ind w:left="3600" w:hanging="360"/>
      </w:pPr>
    </w:lvl>
    <w:lvl w:ilvl="4" w:tplc="041B0019">
      <w:start w:val="1"/>
      <w:numFmt w:val="lowerLetter"/>
      <w:lvlText w:val="%5."/>
      <w:lvlJc w:val="left"/>
      <w:pPr>
        <w:ind w:left="4320" w:hanging="360"/>
      </w:pPr>
    </w:lvl>
    <w:lvl w:ilvl="5" w:tplc="041B001B">
      <w:start w:val="1"/>
      <w:numFmt w:val="lowerRoman"/>
      <w:lvlText w:val="%6."/>
      <w:lvlJc w:val="right"/>
      <w:pPr>
        <w:ind w:left="5040" w:hanging="180"/>
      </w:pPr>
    </w:lvl>
    <w:lvl w:ilvl="6" w:tplc="041B000F">
      <w:start w:val="1"/>
      <w:numFmt w:val="decimal"/>
      <w:lvlText w:val="%7."/>
      <w:lvlJc w:val="left"/>
      <w:pPr>
        <w:ind w:left="5760" w:hanging="360"/>
      </w:pPr>
    </w:lvl>
    <w:lvl w:ilvl="7" w:tplc="041B0019">
      <w:start w:val="1"/>
      <w:numFmt w:val="lowerLetter"/>
      <w:lvlText w:val="%8."/>
      <w:lvlJc w:val="left"/>
      <w:pPr>
        <w:ind w:left="6480" w:hanging="360"/>
      </w:pPr>
    </w:lvl>
    <w:lvl w:ilvl="8" w:tplc="041B001B">
      <w:start w:val="1"/>
      <w:numFmt w:val="lowerRoman"/>
      <w:lvlText w:val="%9."/>
      <w:lvlJc w:val="right"/>
      <w:pPr>
        <w:ind w:left="7200" w:hanging="180"/>
      </w:pPr>
    </w:lvl>
  </w:abstractNum>
  <w:abstractNum w:abstractNumId="26" w15:restartNumberingAfterBreak="0">
    <w:nsid w:val="34A02D44"/>
    <w:multiLevelType w:val="hybridMultilevel"/>
    <w:tmpl w:val="66BEF17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35135A48"/>
    <w:multiLevelType w:val="hybridMultilevel"/>
    <w:tmpl w:val="7820F73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38C515B4"/>
    <w:multiLevelType w:val="hybridMultilevel"/>
    <w:tmpl w:val="7B54A7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3C595199"/>
    <w:multiLevelType w:val="hybridMultilevel"/>
    <w:tmpl w:val="1D3A8A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3CFF37D3"/>
    <w:multiLevelType w:val="hybridMultilevel"/>
    <w:tmpl w:val="A052FF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3D814F2E"/>
    <w:multiLevelType w:val="hybridMultilevel"/>
    <w:tmpl w:val="73B8FC0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2" w15:restartNumberingAfterBreak="0">
    <w:nsid w:val="3E446A05"/>
    <w:multiLevelType w:val="hybridMultilevel"/>
    <w:tmpl w:val="0C8A493A"/>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3" w15:restartNumberingAfterBreak="0">
    <w:nsid w:val="3EBD1AA1"/>
    <w:multiLevelType w:val="hybridMultilevel"/>
    <w:tmpl w:val="84B6E0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428C3037"/>
    <w:multiLevelType w:val="hybridMultilevel"/>
    <w:tmpl w:val="F7366F5A"/>
    <w:lvl w:ilvl="0" w:tplc="041B0001">
      <w:start w:val="1"/>
      <w:numFmt w:val="bullet"/>
      <w:lvlText w:val=""/>
      <w:lvlJc w:val="left"/>
      <w:pPr>
        <w:ind w:left="2160" w:hanging="360"/>
      </w:pPr>
      <w:rPr>
        <w:rFonts w:ascii="Symbol" w:hAnsi="Symbol" w:hint="default"/>
      </w:rPr>
    </w:lvl>
    <w:lvl w:ilvl="1" w:tplc="13A4F8AA">
      <w:start w:val="3"/>
      <w:numFmt w:val="bullet"/>
      <w:lvlText w:val="-"/>
      <w:lvlJc w:val="left"/>
      <w:pPr>
        <w:ind w:left="2880" w:hanging="360"/>
      </w:pPr>
      <w:rPr>
        <w:rFonts w:ascii="Calibri Light" w:eastAsia="Times New Roman" w:hAnsi="Calibri Light" w:cs="Calibri Light" w:hint="default"/>
      </w:rPr>
    </w:lvl>
    <w:lvl w:ilvl="2" w:tplc="A71C815E">
      <w:start w:val="1"/>
      <w:numFmt w:val="bullet"/>
      <w:lvlText w:val="&gt;"/>
      <w:lvlJc w:val="left"/>
      <w:pPr>
        <w:ind w:left="3600" w:hanging="360"/>
      </w:pPr>
      <w:rPr>
        <w:rFonts w:ascii="Arial" w:hAnsi="Arial" w:hint="default"/>
      </w:rPr>
    </w:lvl>
    <w:lvl w:ilvl="3" w:tplc="041B0001">
      <w:start w:val="1"/>
      <w:numFmt w:val="bullet"/>
      <w:lvlText w:val=""/>
      <w:lvlJc w:val="left"/>
      <w:pPr>
        <w:ind w:left="4320" w:hanging="360"/>
      </w:pPr>
      <w:rPr>
        <w:rFonts w:ascii="Symbol" w:hAnsi="Symbol" w:hint="default"/>
      </w:rPr>
    </w:lvl>
    <w:lvl w:ilvl="4" w:tplc="041B0003">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5" w15:restartNumberingAfterBreak="0">
    <w:nsid w:val="42D53990"/>
    <w:multiLevelType w:val="hybridMultilevel"/>
    <w:tmpl w:val="F70C0D1E"/>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36" w15:restartNumberingAfterBreak="0">
    <w:nsid w:val="4A4B5A68"/>
    <w:multiLevelType w:val="hybridMultilevel"/>
    <w:tmpl w:val="FE44FC0C"/>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7" w15:restartNumberingAfterBreak="0">
    <w:nsid w:val="4AB000C8"/>
    <w:multiLevelType w:val="hybridMultilevel"/>
    <w:tmpl w:val="363E73B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38" w15:restartNumberingAfterBreak="0">
    <w:nsid w:val="4AB83530"/>
    <w:multiLevelType w:val="hybridMultilevel"/>
    <w:tmpl w:val="45BC95D0"/>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9" w15:restartNumberingAfterBreak="0">
    <w:nsid w:val="4BFA7475"/>
    <w:multiLevelType w:val="hybridMultilevel"/>
    <w:tmpl w:val="E752D9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0" w15:restartNumberingAfterBreak="0">
    <w:nsid w:val="509B1375"/>
    <w:multiLevelType w:val="hybridMultilevel"/>
    <w:tmpl w:val="293AEDE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1" w15:restartNumberingAfterBreak="0">
    <w:nsid w:val="51FE3F13"/>
    <w:multiLevelType w:val="hybridMultilevel"/>
    <w:tmpl w:val="0F5E05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56B47EDA"/>
    <w:multiLevelType w:val="hybridMultilevel"/>
    <w:tmpl w:val="65C495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57842335"/>
    <w:multiLevelType w:val="hybridMultilevel"/>
    <w:tmpl w:val="3D0ED080"/>
    <w:lvl w:ilvl="0" w:tplc="041B0005">
      <w:start w:val="1"/>
      <w:numFmt w:val="bullet"/>
      <w:lvlText w:val=""/>
      <w:lvlJc w:val="left"/>
      <w:pPr>
        <w:ind w:left="2160" w:hanging="360"/>
      </w:pPr>
      <w:rPr>
        <w:rFonts w:ascii="Wingdings" w:hAnsi="Wingdings" w:hint="default"/>
      </w:rPr>
    </w:lvl>
    <w:lvl w:ilvl="1" w:tplc="041B0003">
      <w:start w:val="1"/>
      <w:numFmt w:val="bullet"/>
      <w:lvlText w:val="o"/>
      <w:lvlJc w:val="left"/>
      <w:pPr>
        <w:ind w:left="2880" w:hanging="360"/>
      </w:pPr>
      <w:rPr>
        <w:rFonts w:ascii="Courier New" w:hAnsi="Courier New" w:cs="Courier New" w:hint="default"/>
      </w:rPr>
    </w:lvl>
    <w:lvl w:ilvl="2" w:tplc="041B0005">
      <w:start w:val="1"/>
      <w:numFmt w:val="bullet"/>
      <w:lvlText w:val=""/>
      <w:lvlJc w:val="left"/>
      <w:pPr>
        <w:ind w:left="3600" w:hanging="360"/>
      </w:pPr>
      <w:rPr>
        <w:rFonts w:ascii="Wingdings" w:hAnsi="Wingdings" w:hint="default"/>
      </w:rPr>
    </w:lvl>
    <w:lvl w:ilvl="3" w:tplc="041B0001">
      <w:start w:val="1"/>
      <w:numFmt w:val="bullet"/>
      <w:lvlText w:val=""/>
      <w:lvlJc w:val="left"/>
      <w:pPr>
        <w:ind w:left="4320" w:hanging="360"/>
      </w:pPr>
      <w:rPr>
        <w:rFonts w:ascii="Symbol" w:hAnsi="Symbol" w:hint="default"/>
      </w:rPr>
    </w:lvl>
    <w:lvl w:ilvl="4" w:tplc="041B0003">
      <w:start w:val="1"/>
      <w:numFmt w:val="bullet"/>
      <w:lvlText w:val="o"/>
      <w:lvlJc w:val="left"/>
      <w:pPr>
        <w:ind w:left="5040" w:hanging="360"/>
      </w:pPr>
      <w:rPr>
        <w:rFonts w:ascii="Courier New" w:hAnsi="Courier New" w:cs="Courier New" w:hint="default"/>
      </w:rPr>
    </w:lvl>
    <w:lvl w:ilvl="5" w:tplc="041B0005">
      <w:start w:val="1"/>
      <w:numFmt w:val="bullet"/>
      <w:lvlText w:val=""/>
      <w:lvlJc w:val="left"/>
      <w:pPr>
        <w:ind w:left="5760" w:hanging="360"/>
      </w:pPr>
      <w:rPr>
        <w:rFonts w:ascii="Wingdings" w:hAnsi="Wingdings" w:hint="default"/>
      </w:rPr>
    </w:lvl>
    <w:lvl w:ilvl="6" w:tplc="041B0001">
      <w:start w:val="1"/>
      <w:numFmt w:val="bullet"/>
      <w:lvlText w:val=""/>
      <w:lvlJc w:val="left"/>
      <w:pPr>
        <w:ind w:left="6480" w:hanging="360"/>
      </w:pPr>
      <w:rPr>
        <w:rFonts w:ascii="Symbol" w:hAnsi="Symbol" w:hint="default"/>
      </w:rPr>
    </w:lvl>
    <w:lvl w:ilvl="7" w:tplc="041B0003">
      <w:start w:val="1"/>
      <w:numFmt w:val="bullet"/>
      <w:lvlText w:val="o"/>
      <w:lvlJc w:val="left"/>
      <w:pPr>
        <w:ind w:left="7200" w:hanging="360"/>
      </w:pPr>
      <w:rPr>
        <w:rFonts w:ascii="Courier New" w:hAnsi="Courier New" w:cs="Courier New" w:hint="default"/>
      </w:rPr>
    </w:lvl>
    <w:lvl w:ilvl="8" w:tplc="041B0005">
      <w:start w:val="1"/>
      <w:numFmt w:val="bullet"/>
      <w:lvlText w:val=""/>
      <w:lvlJc w:val="left"/>
      <w:pPr>
        <w:ind w:left="7920" w:hanging="360"/>
      </w:pPr>
      <w:rPr>
        <w:rFonts w:ascii="Wingdings" w:hAnsi="Wingdings" w:hint="default"/>
      </w:rPr>
    </w:lvl>
  </w:abstractNum>
  <w:abstractNum w:abstractNumId="44" w15:restartNumberingAfterBreak="0">
    <w:nsid w:val="57941C1D"/>
    <w:multiLevelType w:val="hybridMultilevel"/>
    <w:tmpl w:val="10B435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5" w15:restartNumberingAfterBreak="0">
    <w:nsid w:val="5BC43BC3"/>
    <w:multiLevelType w:val="hybridMultilevel"/>
    <w:tmpl w:val="589A6094"/>
    <w:lvl w:ilvl="0" w:tplc="041B0003">
      <w:start w:val="1"/>
      <w:numFmt w:val="bullet"/>
      <w:lvlText w:val="o"/>
      <w:lvlJc w:val="left"/>
      <w:pPr>
        <w:ind w:left="720" w:hanging="360"/>
      </w:pPr>
      <w:rPr>
        <w:rFonts w:ascii="Courier New" w:hAnsi="Courier New" w:cs="Courier New" w:hint="default"/>
      </w:rPr>
    </w:lvl>
    <w:lvl w:ilvl="1" w:tplc="041B0003">
      <w:start w:val="1"/>
      <w:numFmt w:val="bullet"/>
      <w:lvlText w:val="o"/>
      <w:lvlJc w:val="left"/>
      <w:pPr>
        <w:ind w:left="1440" w:hanging="360"/>
      </w:pPr>
      <w:rPr>
        <w:rFonts w:ascii="Courier New" w:hAnsi="Courier New" w:cs="Courier New" w:hint="default"/>
      </w:rPr>
    </w:lvl>
    <w:lvl w:ilvl="2" w:tplc="041B0001">
      <w:start w:val="1"/>
      <w:numFmt w:val="bullet"/>
      <w:lvlText w:val=""/>
      <w:lvlJc w:val="left"/>
      <w:pPr>
        <w:ind w:left="2160" w:hanging="360"/>
      </w:pPr>
      <w:rPr>
        <w:rFonts w:ascii="Symbol" w:hAnsi="Symbol"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5E274473"/>
    <w:multiLevelType w:val="hybridMultilevel"/>
    <w:tmpl w:val="626C3C6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5EED0071"/>
    <w:multiLevelType w:val="hybridMultilevel"/>
    <w:tmpl w:val="94FAD9B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48" w15:restartNumberingAfterBreak="0">
    <w:nsid w:val="61107C3B"/>
    <w:multiLevelType w:val="hybridMultilevel"/>
    <w:tmpl w:val="58F04FB0"/>
    <w:lvl w:ilvl="0" w:tplc="13A4F8AA">
      <w:start w:val="3"/>
      <w:numFmt w:val="bullet"/>
      <w:lvlText w:val="-"/>
      <w:lvlJc w:val="left"/>
      <w:pPr>
        <w:ind w:left="1068" w:hanging="360"/>
      </w:pPr>
      <w:rPr>
        <w:rFonts w:ascii="Calibri Light" w:eastAsia="Times New Roman" w:hAnsi="Calibri Light" w:cs="Calibri Light"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49" w15:restartNumberingAfterBreak="0">
    <w:nsid w:val="624A09ED"/>
    <w:multiLevelType w:val="hybridMultilevel"/>
    <w:tmpl w:val="0CB4974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62C72750"/>
    <w:multiLevelType w:val="hybridMultilevel"/>
    <w:tmpl w:val="DBAE46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51" w15:restartNumberingAfterBreak="0">
    <w:nsid w:val="642401AA"/>
    <w:multiLevelType w:val="hybridMultilevel"/>
    <w:tmpl w:val="05889C1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66314013"/>
    <w:multiLevelType w:val="hybridMultilevel"/>
    <w:tmpl w:val="9D4E23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68403CBE"/>
    <w:multiLevelType w:val="hybridMultilevel"/>
    <w:tmpl w:val="151C1C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691C1583"/>
    <w:multiLevelType w:val="hybridMultilevel"/>
    <w:tmpl w:val="67A6C5DE"/>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1">
      <w:start w:val="1"/>
      <w:numFmt w:val="bullet"/>
      <w:lvlText w:val=""/>
      <w:lvlJc w:val="left"/>
      <w:pPr>
        <w:ind w:left="2160" w:hanging="360"/>
      </w:pPr>
      <w:rPr>
        <w:rFonts w:ascii="Symbol" w:hAnsi="Symbol"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69C16BD4"/>
    <w:multiLevelType w:val="hybridMultilevel"/>
    <w:tmpl w:val="EF5A0F7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56" w15:restartNumberingAfterBreak="0">
    <w:nsid w:val="6ACF4AC0"/>
    <w:multiLevelType w:val="hybridMultilevel"/>
    <w:tmpl w:val="D8E43876"/>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57" w15:restartNumberingAfterBreak="0">
    <w:nsid w:val="6CBF2E99"/>
    <w:multiLevelType w:val="hybridMultilevel"/>
    <w:tmpl w:val="E54EA84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58" w15:restartNumberingAfterBreak="0">
    <w:nsid w:val="6CC341E5"/>
    <w:multiLevelType w:val="hybridMultilevel"/>
    <w:tmpl w:val="797C1CA4"/>
    <w:lvl w:ilvl="0" w:tplc="7CFC3E82">
      <w:start w:val="1"/>
      <w:numFmt w:val="decimal"/>
      <w:lvlText w:val="%1."/>
      <w:lvlJc w:val="left"/>
      <w:pPr>
        <w:ind w:left="1080" w:hanging="360"/>
      </w:pPr>
    </w:lvl>
    <w:lvl w:ilvl="1" w:tplc="041B0019">
      <w:start w:val="1"/>
      <w:numFmt w:val="lowerLetter"/>
      <w:lvlText w:val="%2."/>
      <w:lvlJc w:val="left"/>
      <w:pPr>
        <w:ind w:left="1800" w:hanging="360"/>
      </w:pPr>
    </w:lvl>
    <w:lvl w:ilvl="2" w:tplc="041B001B">
      <w:start w:val="1"/>
      <w:numFmt w:val="lowerRoman"/>
      <w:lvlText w:val="%3."/>
      <w:lvlJc w:val="right"/>
      <w:pPr>
        <w:ind w:left="2520" w:hanging="180"/>
      </w:pPr>
    </w:lvl>
    <w:lvl w:ilvl="3" w:tplc="041B000F">
      <w:start w:val="1"/>
      <w:numFmt w:val="decimal"/>
      <w:lvlText w:val="%4."/>
      <w:lvlJc w:val="left"/>
      <w:pPr>
        <w:ind w:left="3240" w:hanging="360"/>
      </w:pPr>
    </w:lvl>
    <w:lvl w:ilvl="4" w:tplc="041B0019">
      <w:start w:val="1"/>
      <w:numFmt w:val="lowerLetter"/>
      <w:lvlText w:val="%5."/>
      <w:lvlJc w:val="left"/>
      <w:pPr>
        <w:ind w:left="3960" w:hanging="360"/>
      </w:pPr>
    </w:lvl>
    <w:lvl w:ilvl="5" w:tplc="041B001B">
      <w:start w:val="1"/>
      <w:numFmt w:val="lowerRoman"/>
      <w:lvlText w:val="%6."/>
      <w:lvlJc w:val="right"/>
      <w:pPr>
        <w:ind w:left="4680" w:hanging="180"/>
      </w:pPr>
    </w:lvl>
    <w:lvl w:ilvl="6" w:tplc="041B000F">
      <w:start w:val="1"/>
      <w:numFmt w:val="decimal"/>
      <w:lvlText w:val="%7."/>
      <w:lvlJc w:val="left"/>
      <w:pPr>
        <w:ind w:left="5400" w:hanging="360"/>
      </w:pPr>
    </w:lvl>
    <w:lvl w:ilvl="7" w:tplc="041B0019">
      <w:start w:val="1"/>
      <w:numFmt w:val="lowerLetter"/>
      <w:lvlText w:val="%8."/>
      <w:lvlJc w:val="left"/>
      <w:pPr>
        <w:ind w:left="6120" w:hanging="360"/>
      </w:pPr>
    </w:lvl>
    <w:lvl w:ilvl="8" w:tplc="041B001B">
      <w:start w:val="1"/>
      <w:numFmt w:val="lowerRoman"/>
      <w:lvlText w:val="%9."/>
      <w:lvlJc w:val="right"/>
      <w:pPr>
        <w:ind w:left="6840" w:hanging="180"/>
      </w:pPr>
    </w:lvl>
  </w:abstractNum>
  <w:abstractNum w:abstractNumId="59" w15:restartNumberingAfterBreak="0">
    <w:nsid w:val="6CF413BB"/>
    <w:multiLevelType w:val="hybridMultilevel"/>
    <w:tmpl w:val="2E8E8488"/>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0" w15:restartNumberingAfterBreak="0">
    <w:nsid w:val="6D22062F"/>
    <w:multiLevelType w:val="hybridMultilevel"/>
    <w:tmpl w:val="C504BA3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61" w15:restartNumberingAfterBreak="0">
    <w:nsid w:val="6D675E4C"/>
    <w:multiLevelType w:val="hybridMultilevel"/>
    <w:tmpl w:val="1E669C98"/>
    <w:lvl w:ilvl="0" w:tplc="041B0001">
      <w:start w:val="1"/>
      <w:numFmt w:val="bullet"/>
      <w:lvlText w:val=""/>
      <w:lvlJc w:val="left"/>
      <w:pPr>
        <w:ind w:left="720" w:hanging="360"/>
      </w:pPr>
      <w:rPr>
        <w:rFonts w:ascii="Symbol" w:hAnsi="Symbol" w:hint="default"/>
      </w:rPr>
    </w:lvl>
    <w:lvl w:ilvl="1" w:tplc="041B0005">
      <w:start w:val="1"/>
      <w:numFmt w:val="bullet"/>
      <w:lvlText w:val=""/>
      <w:lvlJc w:val="left"/>
      <w:pPr>
        <w:ind w:left="1440" w:hanging="360"/>
      </w:pPr>
      <w:rPr>
        <w:rFonts w:ascii="Wingdings" w:hAnsi="Wingdings" w:hint="default"/>
      </w:rPr>
    </w:lvl>
    <w:lvl w:ilvl="2" w:tplc="D122B1AC">
      <w:start w:val="1"/>
      <w:numFmt w:val="bullet"/>
      <w:lvlText w:val=""/>
      <w:lvlJc w:val="left"/>
      <w:pPr>
        <w:ind w:left="2160" w:hanging="360"/>
      </w:pPr>
      <w:rPr>
        <w:rFonts w:ascii="Wingdings" w:hAnsi="Wingdings" w:hint="default"/>
      </w:rPr>
    </w:lvl>
    <w:lvl w:ilvl="3" w:tplc="2C46E468">
      <w:start w:val="1298"/>
      <w:numFmt w:val="bullet"/>
      <w:lvlText w:val="•"/>
      <w:lvlJc w:val="left"/>
      <w:pPr>
        <w:ind w:left="2880" w:hanging="360"/>
      </w:pPr>
      <w:rPr>
        <w:rFonts w:ascii="Calibri Light" w:eastAsia="Times New Roman" w:hAnsi="Calibri Light" w:cs="Calibri Light"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740C4CDC"/>
    <w:multiLevelType w:val="hybridMultilevel"/>
    <w:tmpl w:val="92427B22"/>
    <w:lvl w:ilvl="0" w:tplc="041B0001">
      <w:start w:val="1"/>
      <w:numFmt w:val="bullet"/>
      <w:lvlText w:val=""/>
      <w:lvlJc w:val="left"/>
      <w:pPr>
        <w:ind w:left="360" w:hanging="360"/>
      </w:pPr>
      <w:rPr>
        <w:rFonts w:ascii="Symbol" w:hAnsi="Symbol" w:hint="default"/>
      </w:rPr>
    </w:lvl>
    <w:lvl w:ilvl="1" w:tplc="041B0003">
      <w:start w:val="1"/>
      <w:numFmt w:val="bullet"/>
      <w:lvlText w:val="o"/>
      <w:lvlJc w:val="left"/>
      <w:pPr>
        <w:ind w:left="1080" w:hanging="360"/>
      </w:pPr>
      <w:rPr>
        <w:rFonts w:ascii="Courier New" w:hAnsi="Courier New" w:cs="Courier New" w:hint="default"/>
      </w:rPr>
    </w:lvl>
    <w:lvl w:ilvl="2" w:tplc="041B0005">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63" w15:restartNumberingAfterBreak="0">
    <w:nsid w:val="7471533D"/>
    <w:multiLevelType w:val="hybridMultilevel"/>
    <w:tmpl w:val="0DF4912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75116616"/>
    <w:multiLevelType w:val="hybridMultilevel"/>
    <w:tmpl w:val="364A27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7541195F"/>
    <w:multiLevelType w:val="hybridMultilevel"/>
    <w:tmpl w:val="16B0CB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76D5233E"/>
    <w:multiLevelType w:val="hybridMultilevel"/>
    <w:tmpl w:val="52D0679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67" w15:restartNumberingAfterBreak="0">
    <w:nsid w:val="77D212EC"/>
    <w:multiLevelType w:val="hybridMultilevel"/>
    <w:tmpl w:val="54AA833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79050306"/>
    <w:multiLevelType w:val="hybridMultilevel"/>
    <w:tmpl w:val="35C4183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3"/>
  </w:num>
  <w:num w:numId="2">
    <w:abstractNumId w:val="63"/>
  </w:num>
  <w:num w:numId="3">
    <w:abstractNumId w:val="20"/>
  </w:num>
  <w:num w:numId="4">
    <w:abstractNumId w:val="64"/>
  </w:num>
  <w:num w:numId="5">
    <w:abstractNumId w:val="46"/>
  </w:num>
  <w:num w:numId="6">
    <w:abstractNumId w:val="44"/>
  </w:num>
  <w:num w:numId="7">
    <w:abstractNumId w:val="14"/>
  </w:num>
  <w:num w:numId="8">
    <w:abstractNumId w:val="37"/>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num>
  <w:num w:numId="11">
    <w:abstractNumId w:val="21"/>
  </w:num>
  <w:num w:numId="12">
    <w:abstractNumId w:val="23"/>
  </w:num>
  <w:num w:numId="13">
    <w:abstractNumId w:val="19"/>
  </w:num>
  <w:num w:numId="14">
    <w:abstractNumId w:val="48"/>
  </w:num>
  <w:num w:numId="15">
    <w:abstractNumId w:val="8"/>
  </w:num>
  <w:num w:numId="16">
    <w:abstractNumId w:val="10"/>
  </w:num>
  <w:num w:numId="17">
    <w:abstractNumId w:val="7"/>
  </w:num>
  <w:num w:numId="18">
    <w:abstractNumId w:val="50"/>
  </w:num>
  <w:num w:numId="1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6"/>
  </w:num>
  <w:num w:numId="21">
    <w:abstractNumId w:val="39"/>
  </w:num>
  <w:num w:numId="22">
    <w:abstractNumId w:val="45"/>
  </w:num>
  <w:num w:numId="23">
    <w:abstractNumId w:val="33"/>
  </w:num>
  <w:num w:numId="24">
    <w:abstractNumId w:val="68"/>
  </w:num>
  <w:num w:numId="25">
    <w:abstractNumId w:val="15"/>
  </w:num>
  <w:num w:numId="26">
    <w:abstractNumId w:val="52"/>
  </w:num>
  <w:num w:numId="27">
    <w:abstractNumId w:val="67"/>
  </w:num>
  <w:num w:numId="28">
    <w:abstractNumId w:val="3"/>
  </w:num>
  <w:num w:numId="29">
    <w:abstractNumId w:val="24"/>
  </w:num>
  <w:num w:numId="30">
    <w:abstractNumId w:val="2"/>
  </w:num>
  <w:num w:numId="31">
    <w:abstractNumId w:val="11"/>
  </w:num>
  <w:num w:numId="32">
    <w:abstractNumId w:val="49"/>
  </w:num>
  <w:num w:numId="33">
    <w:abstractNumId w:val="42"/>
  </w:num>
  <w:num w:numId="34">
    <w:abstractNumId w:val="27"/>
  </w:num>
  <w:num w:numId="35">
    <w:abstractNumId w:val="59"/>
  </w:num>
  <w:num w:numId="36">
    <w:abstractNumId w:val="16"/>
  </w:num>
  <w:num w:numId="37">
    <w:abstractNumId w:val="47"/>
  </w:num>
  <w:num w:numId="38">
    <w:abstractNumId w:val="18"/>
  </w:num>
  <w:num w:numId="39">
    <w:abstractNumId w:val="0"/>
  </w:num>
  <w:num w:numId="40">
    <w:abstractNumId w:val="32"/>
  </w:num>
  <w:num w:numId="41">
    <w:abstractNumId w:val="62"/>
  </w:num>
  <w:num w:numId="42">
    <w:abstractNumId w:val="12"/>
  </w:num>
  <w:num w:numId="43">
    <w:abstractNumId w:val="29"/>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1"/>
  </w:num>
  <w:num w:numId="47">
    <w:abstractNumId w:val="43"/>
  </w:num>
  <w:num w:numId="48">
    <w:abstractNumId w:val="47"/>
  </w:num>
  <w:num w:numId="49">
    <w:abstractNumId w:val="55"/>
  </w:num>
  <w:num w:numId="50">
    <w:abstractNumId w:val="5"/>
  </w:num>
  <w:num w:numId="51">
    <w:abstractNumId w:val="4"/>
  </w:num>
  <w:num w:numId="52">
    <w:abstractNumId w:val="6"/>
  </w:num>
  <w:num w:numId="53">
    <w:abstractNumId w:val="28"/>
  </w:num>
  <w:num w:numId="54">
    <w:abstractNumId w:val="51"/>
  </w:num>
  <w:num w:numId="55">
    <w:abstractNumId w:val="54"/>
  </w:num>
  <w:num w:numId="56">
    <w:abstractNumId w:val="30"/>
  </w:num>
  <w:num w:numId="57">
    <w:abstractNumId w:val="38"/>
  </w:num>
  <w:num w:numId="58">
    <w:abstractNumId w:val="22"/>
  </w:num>
  <w:num w:numId="59">
    <w:abstractNumId w:val="65"/>
  </w:num>
  <w:num w:numId="60">
    <w:abstractNumId w:val="26"/>
  </w:num>
  <w:num w:numId="61">
    <w:abstractNumId w:val="13"/>
  </w:num>
  <w:num w:numId="62">
    <w:abstractNumId w:val="17"/>
  </w:num>
  <w:num w:numId="63">
    <w:abstractNumId w:val="40"/>
  </w:num>
  <w:num w:numId="64">
    <w:abstractNumId w:val="31"/>
  </w:num>
  <w:num w:numId="65">
    <w:abstractNumId w:val="66"/>
  </w:num>
  <w:num w:numId="66">
    <w:abstractNumId w:val="57"/>
  </w:num>
  <w:num w:numId="67">
    <w:abstractNumId w:val="41"/>
  </w:num>
  <w:num w:numId="68">
    <w:abstractNumId w:val="61"/>
  </w:num>
  <w:num w:numId="69">
    <w:abstractNumId w:val="34"/>
  </w:num>
  <w:num w:numId="70">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95A"/>
    <w:rsid w:val="000101CC"/>
    <w:rsid w:val="00042A96"/>
    <w:rsid w:val="00063B83"/>
    <w:rsid w:val="000B0F98"/>
    <w:rsid w:val="000B1BAD"/>
    <w:rsid w:val="000C57B7"/>
    <w:rsid w:val="00141E43"/>
    <w:rsid w:val="00146083"/>
    <w:rsid w:val="001623BB"/>
    <w:rsid w:val="0018314C"/>
    <w:rsid w:val="001C6FEF"/>
    <w:rsid w:val="00206515"/>
    <w:rsid w:val="00252050"/>
    <w:rsid w:val="00255F4E"/>
    <w:rsid w:val="0027595A"/>
    <w:rsid w:val="00283224"/>
    <w:rsid w:val="00284696"/>
    <w:rsid w:val="00285430"/>
    <w:rsid w:val="002C38A6"/>
    <w:rsid w:val="00350355"/>
    <w:rsid w:val="00391EA6"/>
    <w:rsid w:val="003E6176"/>
    <w:rsid w:val="00405B9F"/>
    <w:rsid w:val="00410317"/>
    <w:rsid w:val="004109C3"/>
    <w:rsid w:val="004210CD"/>
    <w:rsid w:val="00432F61"/>
    <w:rsid w:val="004F5459"/>
    <w:rsid w:val="00527B51"/>
    <w:rsid w:val="00564644"/>
    <w:rsid w:val="0058579B"/>
    <w:rsid w:val="005E74F9"/>
    <w:rsid w:val="00603F55"/>
    <w:rsid w:val="00660B47"/>
    <w:rsid w:val="00690C51"/>
    <w:rsid w:val="006B2CBE"/>
    <w:rsid w:val="006D726C"/>
    <w:rsid w:val="006F436A"/>
    <w:rsid w:val="007014C3"/>
    <w:rsid w:val="00701867"/>
    <w:rsid w:val="007312CD"/>
    <w:rsid w:val="0075788C"/>
    <w:rsid w:val="007B1515"/>
    <w:rsid w:val="0080110C"/>
    <w:rsid w:val="0080492D"/>
    <w:rsid w:val="00850952"/>
    <w:rsid w:val="0089568E"/>
    <w:rsid w:val="00982439"/>
    <w:rsid w:val="009E68CD"/>
    <w:rsid w:val="00A34D89"/>
    <w:rsid w:val="00A50784"/>
    <w:rsid w:val="00AC069A"/>
    <w:rsid w:val="00B57025"/>
    <w:rsid w:val="00B6593C"/>
    <w:rsid w:val="00B835EE"/>
    <w:rsid w:val="00BA180F"/>
    <w:rsid w:val="00BB361B"/>
    <w:rsid w:val="00C02D9F"/>
    <w:rsid w:val="00C14E48"/>
    <w:rsid w:val="00C54BD4"/>
    <w:rsid w:val="00C7001E"/>
    <w:rsid w:val="00C8645D"/>
    <w:rsid w:val="00C90D28"/>
    <w:rsid w:val="00C90DF5"/>
    <w:rsid w:val="00CC19A9"/>
    <w:rsid w:val="00D64F13"/>
    <w:rsid w:val="00DF5C35"/>
    <w:rsid w:val="00E33778"/>
    <w:rsid w:val="00E41F3B"/>
    <w:rsid w:val="00EA121E"/>
    <w:rsid w:val="00EA2384"/>
    <w:rsid w:val="00EB3A5D"/>
    <w:rsid w:val="00ED2408"/>
    <w:rsid w:val="00F6086F"/>
    <w:rsid w:val="00FC542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83ED"/>
  <w15:chartTrackingRefBased/>
  <w15:docId w15:val="{E8367F55-31D3-4B14-BFC8-1772C593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7595A"/>
    <w:pPr>
      <w:spacing w:after="0" w:line="240" w:lineRule="auto"/>
    </w:pPr>
    <w:rPr>
      <w:rFonts w:ascii="Times New Roman" w:eastAsia="Times New Roman" w:hAnsi="Times New Roman" w:cs="Times New Roman"/>
      <w:sz w:val="24"/>
      <w:szCs w:val="24"/>
      <w:lang w:eastAsia="sk-SK"/>
    </w:rPr>
  </w:style>
  <w:style w:type="paragraph" w:styleId="Nadpis1">
    <w:name w:val="heading 1"/>
    <w:basedOn w:val="Normlny"/>
    <w:next w:val="Normlny"/>
    <w:link w:val="Nadpis1Char"/>
    <w:qFormat/>
    <w:rsid w:val="00C700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semiHidden/>
    <w:unhideWhenUsed/>
    <w:qFormat/>
    <w:rsid w:val="00C700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semiHidden/>
    <w:unhideWhenUsed/>
    <w:qFormat/>
    <w:rsid w:val="00C7001E"/>
    <w:pPr>
      <w:keepNext/>
      <w:keepLines/>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link w:val="Nadpis4Char"/>
    <w:semiHidden/>
    <w:unhideWhenUsed/>
    <w:qFormat/>
    <w:rsid w:val="0027595A"/>
    <w:pPr>
      <w:keepNext/>
      <w:tabs>
        <w:tab w:val="left" w:pos="3686"/>
      </w:tabs>
      <w:ind w:left="284" w:right="-1"/>
      <w:outlineLvl w:val="3"/>
    </w:pPr>
    <w:rPr>
      <w:color w:val="3366FF"/>
    </w:rPr>
  </w:style>
  <w:style w:type="paragraph" w:styleId="Nadpis5">
    <w:name w:val="heading 5"/>
    <w:basedOn w:val="Normlny"/>
    <w:next w:val="Normlny"/>
    <w:link w:val="Nadpis5Char"/>
    <w:semiHidden/>
    <w:unhideWhenUsed/>
    <w:qFormat/>
    <w:rsid w:val="0027595A"/>
    <w:pPr>
      <w:keepNext/>
      <w:ind w:left="284" w:right="-1"/>
      <w:jc w:val="center"/>
      <w:outlineLvl w:val="4"/>
    </w:pPr>
    <w:rPr>
      <w:color w:val="FF0000"/>
    </w:rPr>
  </w:style>
  <w:style w:type="paragraph" w:styleId="Nadpis6">
    <w:name w:val="heading 6"/>
    <w:basedOn w:val="Normlny"/>
    <w:next w:val="Normlny"/>
    <w:link w:val="Nadpis6Char"/>
    <w:semiHidden/>
    <w:unhideWhenUsed/>
    <w:qFormat/>
    <w:rsid w:val="0027595A"/>
    <w:pPr>
      <w:keepNext/>
      <w:jc w:val="center"/>
      <w:outlineLvl w:val="5"/>
    </w:pPr>
    <w:rPr>
      <w:b/>
      <w:bCs/>
      <w:color w:val="FF0000"/>
      <w:sz w:val="28"/>
    </w:rPr>
  </w:style>
  <w:style w:type="paragraph" w:styleId="Nadpis7">
    <w:name w:val="heading 7"/>
    <w:basedOn w:val="Normlny"/>
    <w:next w:val="Normlny"/>
    <w:link w:val="Nadpis7Char"/>
    <w:semiHidden/>
    <w:unhideWhenUsed/>
    <w:qFormat/>
    <w:rsid w:val="0027595A"/>
    <w:pPr>
      <w:keepNext/>
      <w:jc w:val="center"/>
      <w:outlineLvl w:val="6"/>
    </w:pPr>
    <w:rPr>
      <w:b/>
      <w:bCs/>
      <w:color w:val="FF0000"/>
    </w:rPr>
  </w:style>
  <w:style w:type="paragraph" w:styleId="Nadpis8">
    <w:name w:val="heading 8"/>
    <w:basedOn w:val="Normlny"/>
    <w:next w:val="Normlny"/>
    <w:link w:val="Nadpis8Char"/>
    <w:semiHidden/>
    <w:unhideWhenUsed/>
    <w:qFormat/>
    <w:rsid w:val="0027595A"/>
    <w:pPr>
      <w:keepNext/>
      <w:tabs>
        <w:tab w:val="left" w:pos="284"/>
      </w:tabs>
      <w:ind w:left="284" w:hanging="284"/>
      <w:jc w:val="center"/>
      <w:outlineLvl w:val="7"/>
    </w:pPr>
    <w:rPr>
      <w:b/>
      <w:bCs/>
      <w:color w:val="FF0000"/>
    </w:rPr>
  </w:style>
  <w:style w:type="paragraph" w:styleId="Nadpis9">
    <w:name w:val="heading 9"/>
    <w:basedOn w:val="Normlny"/>
    <w:next w:val="Normlny"/>
    <w:link w:val="Nadpis9Char"/>
    <w:semiHidden/>
    <w:unhideWhenUsed/>
    <w:qFormat/>
    <w:rsid w:val="0027595A"/>
    <w:pPr>
      <w:keepNext/>
      <w:tabs>
        <w:tab w:val="left" w:pos="284"/>
      </w:tabs>
      <w:ind w:left="284" w:hanging="284"/>
      <w:jc w:val="center"/>
      <w:outlineLvl w:val="8"/>
    </w:pPr>
    <w:rPr>
      <w:b/>
      <w:bCs/>
      <w:color w:val="3366F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27595A"/>
    <w:pPr>
      <w:spacing w:after="240"/>
      <w:jc w:val="both"/>
    </w:pPr>
    <w:rPr>
      <w:b/>
      <w:color w:val="C00000"/>
    </w:rPr>
  </w:style>
  <w:style w:type="character" w:customStyle="1" w:styleId="1Char">
    <w:name w:val="§1 Char"/>
    <w:basedOn w:val="Nadpis1Char"/>
    <w:link w:val="1"/>
    <w:rsid w:val="0027595A"/>
    <w:rPr>
      <w:rFonts w:asciiTheme="majorHAnsi" w:eastAsiaTheme="majorEastAsia" w:hAnsiTheme="majorHAnsi" w:cstheme="majorBidi"/>
      <w:b/>
      <w:color w:val="C00000"/>
      <w:sz w:val="32"/>
      <w:szCs w:val="32"/>
      <w:lang w:eastAsia="sk-SK"/>
    </w:rPr>
  </w:style>
  <w:style w:type="character" w:customStyle="1" w:styleId="Nadpis1Char">
    <w:name w:val="Nadpis 1 Char"/>
    <w:basedOn w:val="Predvolenpsmoodseku"/>
    <w:link w:val="Nadpis1"/>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C8645D"/>
    <w:pPr>
      <w:spacing w:after="240"/>
      <w:jc w:val="both"/>
    </w:pPr>
    <w:rPr>
      <w:b/>
      <w:color w:val="000000" w:themeColor="text1"/>
    </w:rPr>
  </w:style>
  <w:style w:type="character" w:customStyle="1" w:styleId="111Char">
    <w:name w:val="§1.1.1. Char"/>
    <w:basedOn w:val="Nadpis3Char"/>
    <w:link w:val="111"/>
    <w:rsid w:val="00C8645D"/>
    <w:rPr>
      <w:rFonts w:asciiTheme="majorHAnsi" w:eastAsiaTheme="majorEastAsia" w:hAnsiTheme="majorHAnsi" w:cstheme="majorBidi"/>
      <w:b/>
      <w:color w:val="000000" w:themeColor="text1"/>
      <w:sz w:val="24"/>
      <w:szCs w:val="24"/>
      <w:lang w:eastAsia="sk-SK"/>
    </w:rPr>
  </w:style>
  <w:style w:type="character" w:customStyle="1" w:styleId="Nadpis3Char">
    <w:name w:val="Nadpis 3 Char"/>
    <w:basedOn w:val="Predvolenpsmoodseku"/>
    <w:link w:val="Nadpis3"/>
    <w:semiHidden/>
    <w:rsid w:val="00C7001E"/>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semiHidden/>
    <w:rsid w:val="0027595A"/>
    <w:rPr>
      <w:rFonts w:ascii="Times New Roman" w:eastAsia="Times New Roman" w:hAnsi="Times New Roman" w:cs="Times New Roman"/>
      <w:color w:val="3366FF"/>
      <w:sz w:val="24"/>
      <w:szCs w:val="24"/>
      <w:lang w:eastAsia="sk-SK"/>
    </w:rPr>
  </w:style>
  <w:style w:type="character" w:customStyle="1" w:styleId="Nadpis5Char">
    <w:name w:val="Nadpis 5 Char"/>
    <w:basedOn w:val="Predvolenpsmoodseku"/>
    <w:link w:val="Nadpis5"/>
    <w:semiHidden/>
    <w:rsid w:val="0027595A"/>
    <w:rPr>
      <w:rFonts w:ascii="Times New Roman" w:eastAsia="Times New Roman" w:hAnsi="Times New Roman" w:cs="Times New Roman"/>
      <w:color w:val="FF0000"/>
      <w:sz w:val="24"/>
      <w:szCs w:val="24"/>
      <w:lang w:eastAsia="sk-SK"/>
    </w:rPr>
  </w:style>
  <w:style w:type="character" w:customStyle="1" w:styleId="Nadpis6Char">
    <w:name w:val="Nadpis 6 Char"/>
    <w:basedOn w:val="Predvolenpsmoodseku"/>
    <w:link w:val="Nadpis6"/>
    <w:semiHidden/>
    <w:rsid w:val="0027595A"/>
    <w:rPr>
      <w:rFonts w:ascii="Times New Roman" w:eastAsia="Times New Roman" w:hAnsi="Times New Roman" w:cs="Times New Roman"/>
      <w:b/>
      <w:bCs/>
      <w:color w:val="FF0000"/>
      <w:sz w:val="28"/>
      <w:szCs w:val="24"/>
      <w:lang w:eastAsia="sk-SK"/>
    </w:rPr>
  </w:style>
  <w:style w:type="character" w:customStyle="1" w:styleId="Nadpis7Char">
    <w:name w:val="Nadpis 7 Char"/>
    <w:basedOn w:val="Predvolenpsmoodseku"/>
    <w:link w:val="Nadpis7"/>
    <w:semiHidden/>
    <w:rsid w:val="0027595A"/>
    <w:rPr>
      <w:rFonts w:ascii="Times New Roman" w:eastAsia="Times New Roman" w:hAnsi="Times New Roman" w:cs="Times New Roman"/>
      <w:b/>
      <w:bCs/>
      <w:color w:val="FF0000"/>
      <w:sz w:val="24"/>
      <w:szCs w:val="24"/>
      <w:lang w:eastAsia="sk-SK"/>
    </w:rPr>
  </w:style>
  <w:style w:type="character" w:customStyle="1" w:styleId="Nadpis8Char">
    <w:name w:val="Nadpis 8 Char"/>
    <w:basedOn w:val="Predvolenpsmoodseku"/>
    <w:link w:val="Nadpis8"/>
    <w:semiHidden/>
    <w:rsid w:val="0027595A"/>
    <w:rPr>
      <w:rFonts w:ascii="Times New Roman" w:eastAsia="Times New Roman" w:hAnsi="Times New Roman" w:cs="Times New Roman"/>
      <w:b/>
      <w:bCs/>
      <w:color w:val="FF0000"/>
      <w:sz w:val="24"/>
      <w:szCs w:val="24"/>
      <w:lang w:eastAsia="sk-SK"/>
    </w:rPr>
  </w:style>
  <w:style w:type="character" w:customStyle="1" w:styleId="Nadpis9Char">
    <w:name w:val="Nadpis 9 Char"/>
    <w:basedOn w:val="Predvolenpsmoodseku"/>
    <w:link w:val="Nadpis9"/>
    <w:semiHidden/>
    <w:rsid w:val="0027595A"/>
    <w:rPr>
      <w:rFonts w:ascii="Times New Roman" w:eastAsia="Times New Roman" w:hAnsi="Times New Roman" w:cs="Times New Roman"/>
      <w:b/>
      <w:bCs/>
      <w:color w:val="3366FF"/>
      <w:sz w:val="24"/>
      <w:szCs w:val="24"/>
      <w:lang w:eastAsia="sk-SK"/>
    </w:rPr>
  </w:style>
  <w:style w:type="character" w:styleId="Hypertextovprepojenie">
    <w:name w:val="Hyperlink"/>
    <w:basedOn w:val="Predvolenpsmoodseku"/>
    <w:uiPriority w:val="99"/>
    <w:unhideWhenUsed/>
    <w:rsid w:val="0027595A"/>
    <w:rPr>
      <w:color w:val="0563C1" w:themeColor="hyperlink"/>
      <w:u w:val="single"/>
    </w:rPr>
  </w:style>
  <w:style w:type="character" w:styleId="PouitHypertextovPrepojenie">
    <w:name w:val="FollowedHyperlink"/>
    <w:basedOn w:val="Predvolenpsmoodseku"/>
    <w:uiPriority w:val="99"/>
    <w:semiHidden/>
    <w:unhideWhenUsed/>
    <w:rsid w:val="0027595A"/>
    <w:rPr>
      <w:color w:val="954F72" w:themeColor="followedHyperlink"/>
      <w:u w:val="single"/>
    </w:rPr>
  </w:style>
  <w:style w:type="paragraph" w:customStyle="1" w:styleId="msonormal0">
    <w:name w:val="msonormal"/>
    <w:basedOn w:val="Normlny"/>
    <w:rsid w:val="0027595A"/>
    <w:pPr>
      <w:spacing w:before="100" w:beforeAutospacing="1" w:after="100" w:afterAutospacing="1"/>
    </w:pPr>
  </w:style>
  <w:style w:type="paragraph" w:styleId="Obsah1">
    <w:name w:val="toc 1"/>
    <w:basedOn w:val="Normlny"/>
    <w:next w:val="Normlny"/>
    <w:autoRedefine/>
    <w:uiPriority w:val="39"/>
    <w:unhideWhenUsed/>
    <w:rsid w:val="000C57B7"/>
    <w:pPr>
      <w:tabs>
        <w:tab w:val="right" w:leader="dot" w:pos="8381"/>
      </w:tabs>
      <w:spacing w:after="100"/>
    </w:pPr>
    <w:rPr>
      <w:rFonts w:asciiTheme="majorHAnsi" w:eastAsiaTheme="majorEastAsia" w:hAnsiTheme="majorHAnsi" w:cstheme="majorHAnsi"/>
      <w:b/>
      <w:bCs/>
      <w:noProof/>
      <w:color w:val="C00000"/>
      <w:sz w:val="22"/>
      <w:szCs w:val="22"/>
    </w:rPr>
  </w:style>
  <w:style w:type="paragraph" w:styleId="Obsah2">
    <w:name w:val="toc 2"/>
    <w:basedOn w:val="Normlny"/>
    <w:next w:val="Normlny"/>
    <w:autoRedefine/>
    <w:uiPriority w:val="39"/>
    <w:unhideWhenUsed/>
    <w:rsid w:val="0027595A"/>
    <w:pPr>
      <w:spacing w:after="100"/>
      <w:ind w:left="240"/>
    </w:pPr>
  </w:style>
  <w:style w:type="paragraph" w:styleId="Hlavika">
    <w:name w:val="header"/>
    <w:basedOn w:val="Normlny"/>
    <w:link w:val="HlavikaChar"/>
    <w:uiPriority w:val="99"/>
    <w:unhideWhenUsed/>
    <w:rsid w:val="0027595A"/>
    <w:pPr>
      <w:tabs>
        <w:tab w:val="center" w:pos="4536"/>
        <w:tab w:val="right" w:pos="9072"/>
      </w:tabs>
    </w:pPr>
  </w:style>
  <w:style w:type="character" w:customStyle="1" w:styleId="HlavikaChar">
    <w:name w:val="Hlavička Char"/>
    <w:basedOn w:val="Predvolenpsmoodseku"/>
    <w:link w:val="Hlavika"/>
    <w:uiPriority w:val="99"/>
    <w:rsid w:val="0027595A"/>
    <w:rPr>
      <w:rFonts w:ascii="Times New Roman" w:eastAsia="Times New Roman" w:hAnsi="Times New Roman" w:cs="Times New Roman"/>
      <w:sz w:val="24"/>
      <w:szCs w:val="24"/>
      <w:lang w:eastAsia="sk-SK"/>
    </w:rPr>
  </w:style>
  <w:style w:type="paragraph" w:styleId="Pta">
    <w:name w:val="footer"/>
    <w:basedOn w:val="Normlny"/>
    <w:link w:val="PtaChar"/>
    <w:uiPriority w:val="99"/>
    <w:unhideWhenUsed/>
    <w:rsid w:val="0027595A"/>
    <w:pPr>
      <w:tabs>
        <w:tab w:val="center" w:pos="4536"/>
        <w:tab w:val="right" w:pos="9072"/>
      </w:tabs>
    </w:pPr>
  </w:style>
  <w:style w:type="character" w:customStyle="1" w:styleId="PtaChar">
    <w:name w:val="Päta Char"/>
    <w:basedOn w:val="Predvolenpsmoodseku"/>
    <w:link w:val="Pta"/>
    <w:uiPriority w:val="99"/>
    <w:rsid w:val="0027595A"/>
    <w:rPr>
      <w:rFonts w:ascii="Times New Roman" w:eastAsia="Times New Roman" w:hAnsi="Times New Roman" w:cs="Times New Roman"/>
      <w:sz w:val="24"/>
      <w:szCs w:val="24"/>
      <w:lang w:eastAsia="sk-SK"/>
    </w:rPr>
  </w:style>
  <w:style w:type="paragraph" w:styleId="Zkladntext">
    <w:name w:val="Body Text"/>
    <w:basedOn w:val="Normlny"/>
    <w:link w:val="ZkladntextChar"/>
    <w:semiHidden/>
    <w:unhideWhenUsed/>
    <w:rsid w:val="0027595A"/>
    <w:pPr>
      <w:shd w:val="clear" w:color="auto" w:fill="FFFFFF"/>
      <w:autoSpaceDE w:val="0"/>
      <w:autoSpaceDN w:val="0"/>
      <w:adjustRightInd w:val="0"/>
    </w:pPr>
    <w:rPr>
      <w:color w:val="000000"/>
      <w:sz w:val="22"/>
      <w:szCs w:val="22"/>
    </w:rPr>
  </w:style>
  <w:style w:type="character" w:customStyle="1" w:styleId="ZkladntextChar">
    <w:name w:val="Základný text Char"/>
    <w:basedOn w:val="Predvolenpsmoodseku"/>
    <w:link w:val="Zkladntext"/>
    <w:semiHidden/>
    <w:rsid w:val="0027595A"/>
    <w:rPr>
      <w:rFonts w:ascii="Times New Roman" w:eastAsia="Times New Roman" w:hAnsi="Times New Roman" w:cs="Times New Roman"/>
      <w:color w:val="000000"/>
      <w:shd w:val="clear" w:color="auto" w:fill="FFFFFF"/>
      <w:lang w:eastAsia="sk-SK"/>
    </w:rPr>
  </w:style>
  <w:style w:type="paragraph" w:styleId="Zkladntext2">
    <w:name w:val="Body Text 2"/>
    <w:basedOn w:val="Normlny"/>
    <w:link w:val="Zkladntext2Char"/>
    <w:uiPriority w:val="99"/>
    <w:semiHidden/>
    <w:unhideWhenUsed/>
    <w:rsid w:val="0027595A"/>
    <w:pPr>
      <w:spacing w:after="120" w:line="480" w:lineRule="auto"/>
    </w:pPr>
  </w:style>
  <w:style w:type="character" w:customStyle="1" w:styleId="Zkladntext2Char">
    <w:name w:val="Základný text 2 Char"/>
    <w:basedOn w:val="Predvolenpsmoodseku"/>
    <w:link w:val="Zkladntext2"/>
    <w:uiPriority w:val="99"/>
    <w:semiHidden/>
    <w:rsid w:val="0027595A"/>
    <w:rPr>
      <w:rFonts w:ascii="Times New Roman" w:eastAsia="Times New Roman" w:hAnsi="Times New Roman" w:cs="Times New Roman"/>
      <w:sz w:val="24"/>
      <w:szCs w:val="24"/>
      <w:lang w:eastAsia="sk-SK"/>
    </w:rPr>
  </w:style>
  <w:style w:type="paragraph" w:styleId="Odsekzoznamu">
    <w:name w:val="List Paragraph"/>
    <w:basedOn w:val="Normlny"/>
    <w:uiPriority w:val="34"/>
    <w:qFormat/>
    <w:rsid w:val="0027595A"/>
    <w:pPr>
      <w:ind w:left="720"/>
      <w:contextualSpacing/>
    </w:pPr>
  </w:style>
  <w:style w:type="paragraph" w:styleId="Hlavikaobsahu">
    <w:name w:val="TOC Heading"/>
    <w:basedOn w:val="Nadpis1"/>
    <w:next w:val="Normlny"/>
    <w:uiPriority w:val="39"/>
    <w:semiHidden/>
    <w:unhideWhenUsed/>
    <w:qFormat/>
    <w:rsid w:val="0027595A"/>
    <w:pPr>
      <w:spacing w:line="256" w:lineRule="auto"/>
      <w:outlineLvl w:val="9"/>
    </w:pPr>
  </w:style>
  <w:style w:type="paragraph" w:customStyle="1" w:styleId="Default">
    <w:name w:val="Default"/>
    <w:rsid w:val="0027595A"/>
    <w:pPr>
      <w:autoSpaceDE w:val="0"/>
      <w:autoSpaceDN w:val="0"/>
      <w:adjustRightInd w:val="0"/>
      <w:spacing w:after="0" w:line="240" w:lineRule="auto"/>
    </w:pPr>
    <w:rPr>
      <w:rFonts w:ascii="Calibri" w:eastAsia="Times New Roman" w:hAnsi="Calibri" w:cs="Calibri"/>
      <w:color w:val="000000"/>
      <w:sz w:val="24"/>
      <w:szCs w:val="24"/>
      <w:lang w:eastAsia="sk-SK"/>
    </w:rPr>
  </w:style>
  <w:style w:type="paragraph" w:customStyle="1" w:styleId="level1">
    <w:name w:val="level1"/>
    <w:basedOn w:val="Normlny"/>
    <w:rsid w:val="0027595A"/>
    <w:pPr>
      <w:spacing w:before="100" w:beforeAutospacing="1" w:after="100" w:afterAutospacing="1"/>
    </w:pPr>
  </w:style>
  <w:style w:type="paragraph" w:customStyle="1" w:styleId="level2">
    <w:name w:val="level2"/>
    <w:basedOn w:val="Normlny"/>
    <w:rsid w:val="0027595A"/>
    <w:pPr>
      <w:spacing w:before="100" w:beforeAutospacing="1" w:after="100" w:afterAutospacing="1"/>
    </w:pPr>
  </w:style>
  <w:style w:type="character" w:customStyle="1" w:styleId="3oh-">
    <w:name w:val="_3oh-"/>
    <w:basedOn w:val="Predvolenpsmoodseku"/>
    <w:rsid w:val="0027595A"/>
  </w:style>
  <w:style w:type="table" w:styleId="Mriekatabuky">
    <w:name w:val="Table Grid"/>
    <w:basedOn w:val="Normlnatabuka"/>
    <w:uiPriority w:val="39"/>
    <w:rsid w:val="0027595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1623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76979">
      <w:bodyDiv w:val="1"/>
      <w:marLeft w:val="0"/>
      <w:marRight w:val="0"/>
      <w:marTop w:val="0"/>
      <w:marBottom w:val="0"/>
      <w:divBdr>
        <w:top w:val="none" w:sz="0" w:space="0" w:color="auto"/>
        <w:left w:val="none" w:sz="0" w:space="0" w:color="auto"/>
        <w:bottom w:val="none" w:sz="0" w:space="0" w:color="auto"/>
        <w:right w:val="none" w:sz="0" w:space="0" w:color="auto"/>
      </w:divBdr>
    </w:div>
    <w:div w:id="109790275">
      <w:bodyDiv w:val="1"/>
      <w:marLeft w:val="0"/>
      <w:marRight w:val="0"/>
      <w:marTop w:val="0"/>
      <w:marBottom w:val="0"/>
      <w:divBdr>
        <w:top w:val="none" w:sz="0" w:space="0" w:color="auto"/>
        <w:left w:val="none" w:sz="0" w:space="0" w:color="auto"/>
        <w:bottom w:val="none" w:sz="0" w:space="0" w:color="auto"/>
        <w:right w:val="none" w:sz="0" w:space="0" w:color="auto"/>
      </w:divBdr>
    </w:div>
    <w:div w:id="260340340">
      <w:bodyDiv w:val="1"/>
      <w:marLeft w:val="0"/>
      <w:marRight w:val="0"/>
      <w:marTop w:val="0"/>
      <w:marBottom w:val="0"/>
      <w:divBdr>
        <w:top w:val="none" w:sz="0" w:space="0" w:color="auto"/>
        <w:left w:val="none" w:sz="0" w:space="0" w:color="auto"/>
        <w:bottom w:val="none" w:sz="0" w:space="0" w:color="auto"/>
        <w:right w:val="none" w:sz="0" w:space="0" w:color="auto"/>
      </w:divBdr>
    </w:div>
    <w:div w:id="310134377">
      <w:bodyDiv w:val="1"/>
      <w:marLeft w:val="0"/>
      <w:marRight w:val="0"/>
      <w:marTop w:val="0"/>
      <w:marBottom w:val="0"/>
      <w:divBdr>
        <w:top w:val="none" w:sz="0" w:space="0" w:color="auto"/>
        <w:left w:val="none" w:sz="0" w:space="0" w:color="auto"/>
        <w:bottom w:val="none" w:sz="0" w:space="0" w:color="auto"/>
        <w:right w:val="none" w:sz="0" w:space="0" w:color="auto"/>
      </w:divBdr>
    </w:div>
    <w:div w:id="372466511">
      <w:bodyDiv w:val="1"/>
      <w:marLeft w:val="0"/>
      <w:marRight w:val="0"/>
      <w:marTop w:val="0"/>
      <w:marBottom w:val="0"/>
      <w:divBdr>
        <w:top w:val="none" w:sz="0" w:space="0" w:color="auto"/>
        <w:left w:val="none" w:sz="0" w:space="0" w:color="auto"/>
        <w:bottom w:val="none" w:sz="0" w:space="0" w:color="auto"/>
        <w:right w:val="none" w:sz="0" w:space="0" w:color="auto"/>
      </w:divBdr>
    </w:div>
    <w:div w:id="374937558">
      <w:bodyDiv w:val="1"/>
      <w:marLeft w:val="0"/>
      <w:marRight w:val="0"/>
      <w:marTop w:val="0"/>
      <w:marBottom w:val="0"/>
      <w:divBdr>
        <w:top w:val="none" w:sz="0" w:space="0" w:color="auto"/>
        <w:left w:val="none" w:sz="0" w:space="0" w:color="auto"/>
        <w:bottom w:val="none" w:sz="0" w:space="0" w:color="auto"/>
        <w:right w:val="none" w:sz="0" w:space="0" w:color="auto"/>
      </w:divBdr>
    </w:div>
    <w:div w:id="1223326846">
      <w:bodyDiv w:val="1"/>
      <w:marLeft w:val="0"/>
      <w:marRight w:val="0"/>
      <w:marTop w:val="0"/>
      <w:marBottom w:val="0"/>
      <w:divBdr>
        <w:top w:val="none" w:sz="0" w:space="0" w:color="auto"/>
        <w:left w:val="none" w:sz="0" w:space="0" w:color="auto"/>
        <w:bottom w:val="none" w:sz="0" w:space="0" w:color="auto"/>
        <w:right w:val="none" w:sz="0" w:space="0" w:color="auto"/>
      </w:divBdr>
    </w:div>
    <w:div w:id="1305163784">
      <w:bodyDiv w:val="1"/>
      <w:marLeft w:val="0"/>
      <w:marRight w:val="0"/>
      <w:marTop w:val="0"/>
      <w:marBottom w:val="0"/>
      <w:divBdr>
        <w:top w:val="none" w:sz="0" w:space="0" w:color="auto"/>
        <w:left w:val="none" w:sz="0" w:space="0" w:color="auto"/>
        <w:bottom w:val="none" w:sz="0" w:space="0" w:color="auto"/>
        <w:right w:val="none" w:sz="0" w:space="0" w:color="auto"/>
      </w:divBdr>
    </w:div>
    <w:div w:id="1355569013">
      <w:bodyDiv w:val="1"/>
      <w:marLeft w:val="0"/>
      <w:marRight w:val="0"/>
      <w:marTop w:val="0"/>
      <w:marBottom w:val="0"/>
      <w:divBdr>
        <w:top w:val="none" w:sz="0" w:space="0" w:color="auto"/>
        <w:left w:val="none" w:sz="0" w:space="0" w:color="auto"/>
        <w:bottom w:val="none" w:sz="0" w:space="0" w:color="auto"/>
        <w:right w:val="none" w:sz="0" w:space="0" w:color="auto"/>
      </w:divBdr>
    </w:div>
    <w:div w:id="1434394870">
      <w:bodyDiv w:val="1"/>
      <w:marLeft w:val="0"/>
      <w:marRight w:val="0"/>
      <w:marTop w:val="0"/>
      <w:marBottom w:val="0"/>
      <w:divBdr>
        <w:top w:val="none" w:sz="0" w:space="0" w:color="auto"/>
        <w:left w:val="none" w:sz="0" w:space="0" w:color="auto"/>
        <w:bottom w:val="none" w:sz="0" w:space="0" w:color="auto"/>
        <w:right w:val="none" w:sz="0" w:space="0" w:color="auto"/>
      </w:divBdr>
    </w:div>
    <w:div w:id="2030639593">
      <w:bodyDiv w:val="1"/>
      <w:marLeft w:val="0"/>
      <w:marRight w:val="0"/>
      <w:marTop w:val="0"/>
      <w:marBottom w:val="0"/>
      <w:divBdr>
        <w:top w:val="none" w:sz="0" w:space="0" w:color="auto"/>
        <w:left w:val="none" w:sz="0" w:space="0" w:color="auto"/>
        <w:bottom w:val="none" w:sz="0" w:space="0" w:color="auto"/>
        <w:right w:val="none" w:sz="0" w:space="0" w:color="auto"/>
      </w:divBdr>
    </w:div>
    <w:div w:id="21320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6"/>
</file>

<file path=customXml/itemProps1.xml><?xml version="1.0" encoding="utf-8"?>
<ds:datastoreItem xmlns:ds="http://schemas.openxmlformats.org/officeDocument/2006/customXml" ds:itemID="{39D79E76-4543-422F-BA31-4D39EF05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Pages>
  <Words>8832</Words>
  <Characters>50349</Characters>
  <Application>Microsoft Office Word</Application>
  <DocSecurity>0</DocSecurity>
  <Lines>419</Lines>
  <Paragraphs>118</Paragraphs>
  <ScaleCrop>false</ScaleCrop>
  <HeadingPairs>
    <vt:vector size="4" baseType="variant">
      <vt:variant>
        <vt:lpstr>Názov</vt:lpstr>
      </vt:variant>
      <vt:variant>
        <vt:i4>1</vt:i4>
      </vt:variant>
      <vt:variant>
        <vt:lpstr>Nadpisy</vt:lpstr>
      </vt:variant>
      <vt:variant>
        <vt:i4>54</vt:i4>
      </vt:variant>
    </vt:vector>
  </HeadingPairs>
  <TitlesOfParts>
    <vt:vector size="55" baseType="lpstr">
      <vt:lpstr/>
      <vt:lpstr>§1 Právne dejiny Slovenska</vt:lpstr>
      <vt:lpstr>    §1.1 Historické pramene práva na Slovensku</vt:lpstr>
      <vt:lpstr>        §1.1.1 Pramene práva vo všeobecnosti</vt:lpstr>
      <vt:lpstr>        §1.1.2 Obyčajové právo (consuetudo)</vt:lpstr>
      <vt:lpstr>        §1.1.3 Zákon</vt:lpstr>
      <vt:lpstr>        §1.1.4 Nariadenia (decreta, resolutiones)</vt:lpstr>
      <vt:lpstr>        §1.1.5 Kráľovské privilégium (privilegium)</vt:lpstr>
      <vt:lpstr>        §1.1.6 Štatúty (statuta)</vt:lpstr>
      <vt:lpstr>        §1.1.7 Opus Tripartitum</vt:lpstr>
      <vt:lpstr>        §1.1.8 Dočasné súdne pravidlá</vt:lpstr>
      <vt:lpstr>        §1.1.9 Decízie (Rozhodnutia pre zjednotenie práva)</vt:lpstr>
      <vt:lpstr>    §1.2 Osobitné pramene práva z obdobia 2. svetovej vojny</vt:lpstr>
      <vt:lpstr>        §1.2.1 Dekréty a nariadenia NRSR</vt:lpstr>
      <vt:lpstr>        §1.2.2 Medzinárodné zmluvy</vt:lpstr>
      <vt:lpstr>    §1.3 Právna veda</vt:lpstr>
      <vt:lpstr>    §1.4 Súdna prax</vt:lpstr>
      <vt:lpstr>    §1.5 Listiny (diploma) a právne knihy (codices)</vt:lpstr>
      <vt:lpstr>§2 Uhorské kráľovstvo a jeho ústavné a správne usporiadanie</vt:lpstr>
      <vt:lpstr>    §2.1 Historická periodizácia</vt:lpstr>
      <vt:lpstr>    §2.2 Vývoj územia</vt:lpstr>
      <vt:lpstr>    §2.3 Pramene ústavného práva v Uhorsku</vt:lpstr>
      <vt:lpstr>    §2.4 Obyvateľstvo</vt:lpstr>
      <vt:lpstr>    §2.5 Sústava štátnych orgánov</vt:lpstr>
      <vt:lpstr>    §2.6 Vznik šľachtických stolíc</vt:lpstr>
      <vt:lpstr>    §2.7 Mestá</vt:lpstr>
      <vt:lpstr>§3 Vznik moderného štátu v 19. storočí - Marcové zákony, neoabsolutizmus, Rakúsk</vt:lpstr>
      <vt:lpstr>    §3.1 Vypuknutie revolúcie 1848/49</vt:lpstr>
      <vt:lpstr>    §3.2 Marcové zákony Uhorského snemu</vt:lpstr>
      <vt:lpstr>    §3.3 Oktrojovaná ústava (Stadionova ústava)</vt:lpstr>
      <vt:lpstr>    §3.4 Bachov neoabsolutizmus</vt:lpstr>
      <vt:lpstr>    §3.5 Obdobie ústavného provizória</vt:lpstr>
      <vt:lpstr>    §3.6 Rakúsko-maďarské vyrovnanie (Rakúsko-Uhorský dualizmus)</vt:lpstr>
      <vt:lpstr>§4 Vznik československého štátu a ústavný vývoj Československa do roku 1945</vt:lpstr>
      <vt:lpstr>    §4.1 Historické dôvody zániku Rakúsko-Uhorska a vzniku Československa</vt:lpstr>
      <vt:lpstr>    §4.2 Projekty k vytvoreniu Československa</vt:lpstr>
      <vt:lpstr>    §4.3 Organizácia zahraničného odboja</vt:lpstr>
      <vt:lpstr>    §4.4 Domáci odboj</vt:lpstr>
      <vt:lpstr>    §4.5 Začlenenie Slovenska do čs. štátu</vt:lpstr>
      <vt:lpstr>    §4.6 Ústavný vývoj 1918 – 1945</vt:lpstr>
      <vt:lpstr>        1. Ústavné provizórium (28. 10. 1918 – 13. 11. 1918)</vt:lpstr>
      <vt:lpstr>        2. Ústavné provizórium (13. 11. 1918 – 6. 3. 1920)</vt:lpstr>
      <vt:lpstr>        Obdobie platnosti Ústavnej listiny z roku 1920</vt:lpstr>
      <vt:lpstr>        „Doba neslobody“ - 2. ČSR (1938 – 1939)</vt:lpstr>
      <vt:lpstr>        „Slovenský štát“ (1939 – 1945)</vt:lpstr>
      <vt:lpstr>        Dočasné štátne zriadenie ČSR</vt:lpstr>
      <vt:lpstr>§5 Ústavný vývoj Československa v rokoch 1945 – 1992, ústavný vývoj Slovenska po</vt:lpstr>
      <vt:lpstr>    §5.1 – roky 1944 – 1948</vt:lpstr>
      <vt:lpstr>    §5.2 – roky 1945 – 1948</vt:lpstr>
      <vt:lpstr>    §5.3 – roky 1948 – 1960</vt:lpstr>
      <vt:lpstr>    §5.4 – rok 1960</vt:lpstr>
      <vt:lpstr>    §5.5 – rok 1968</vt:lpstr>
      <vt:lpstr>    §5.6 – rok 1970</vt:lpstr>
      <vt:lpstr>    §5.7 – rok 1989</vt:lpstr>
      <vt:lpstr>    §5.8 Vývoj ústavného práva v r. 1989 – 1992</vt:lpstr>
    </vt:vector>
  </TitlesOfParts>
  <Company/>
  <LinksUpToDate>false</LinksUpToDate>
  <CharactersWithSpaces>59063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28</cp:revision>
  <cp:lastPrinted>2020-04-20T16:08:00Z</cp:lastPrinted>
  <dcterms:created xsi:type="dcterms:W3CDTF">2020-03-10T14:26:00Z</dcterms:created>
  <dcterms:modified xsi:type="dcterms:W3CDTF">2020-04-25T15:23:00Z</dcterms:modified>
</cp:coreProperties>
</file>