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8BD5" w14:textId="77777777" w:rsidR="0008005C" w:rsidRPr="00F61A74" w:rsidRDefault="00000000">
      <w:pPr>
        <w:shd w:val="clear" w:color="auto" w:fill="1F4E79"/>
        <w:spacing w:before="60" w:after="40"/>
        <w:jc w:val="center"/>
        <w:rPr>
          <w:lang w:val="fr-FR"/>
        </w:rPr>
      </w:pPr>
      <w:r w:rsidRPr="00F61A74">
        <w:rPr>
          <w:b/>
          <w:bCs/>
          <w:color w:val="FFFFFF"/>
          <w:sz w:val="38"/>
          <w:szCs w:val="38"/>
          <w:lang w:val="fr-FR"/>
        </w:rPr>
        <w:t>FICHE DE RÉFÉRENCE — MÉTHODE DeepConvNet</w:t>
      </w:r>
    </w:p>
    <w:p w14:paraId="48EA591F" w14:textId="77777777" w:rsidR="0008005C" w:rsidRPr="00F61A74" w:rsidRDefault="00000000">
      <w:pPr>
        <w:shd w:val="clear" w:color="auto" w:fill="1F4E79"/>
        <w:spacing w:before="30" w:after="40"/>
        <w:jc w:val="center"/>
        <w:rPr>
          <w:lang w:val="fr-FR"/>
        </w:rPr>
      </w:pPr>
      <w:r w:rsidRPr="00F61A74">
        <w:rPr>
          <w:i/>
          <w:iCs/>
          <w:color w:val="BDD7EE"/>
          <w:lang w:val="fr-FR"/>
        </w:rPr>
        <w:t>DeepConvNet pour BCI d'Imagerie Motrice — Classification directe 4 classes</w:t>
      </w:r>
    </w:p>
    <w:p w14:paraId="6169E615" w14:textId="77777777" w:rsidR="0008005C" w:rsidRPr="00F61A74" w:rsidRDefault="00000000">
      <w:pPr>
        <w:shd w:val="clear" w:color="auto" w:fill="1F4E79"/>
        <w:spacing w:before="20" w:after="140"/>
        <w:jc w:val="center"/>
        <w:rPr>
          <w:lang w:val="fr-FR"/>
        </w:rPr>
      </w:pPr>
      <w:r w:rsidRPr="00F61A74">
        <w:rPr>
          <w:color w:val="BDD7EE"/>
          <w:sz w:val="18"/>
          <w:szCs w:val="18"/>
          <w:lang w:val="fr-FR"/>
        </w:rPr>
        <w:t>Référence : Schirrmeister et al. (2017) | Scripts : deepconvnet_npz.py + deepconvnet_bons_sujets_fast.py | 8 sujets retenus</w:t>
      </w:r>
    </w:p>
    <w:p w14:paraId="36AC9C14" w14:textId="77777777" w:rsidR="0008005C" w:rsidRPr="00F61A74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F61A74">
        <w:rPr>
          <w:b/>
          <w:bCs/>
          <w:color w:val="FFFFFF"/>
          <w:sz w:val="30"/>
          <w:szCs w:val="30"/>
          <w:lang w:val="fr-FR"/>
        </w:rPr>
        <w:t>1. DÉFINITIONS DES NOTIONS CLÉS</w:t>
      </w:r>
    </w:p>
    <w:p w14:paraId="16EC8D0D" w14:textId="77777777" w:rsidR="0008005C" w:rsidRPr="00F61A74" w:rsidRDefault="0008005C">
      <w:pPr>
        <w:spacing w:before="60" w:after="60"/>
        <w:rPr>
          <w:lang w:val="fr-FR"/>
        </w:rPr>
      </w:pPr>
    </w:p>
    <w:p w14:paraId="0BEBE0C7" w14:textId="77777777" w:rsidR="0008005C" w:rsidRPr="00F61A74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F61A74">
        <w:rPr>
          <w:b/>
          <w:bCs/>
          <w:color w:val="1F4E79"/>
          <w:sz w:val="24"/>
          <w:szCs w:val="24"/>
          <w:lang w:val="fr-FR"/>
        </w:rPr>
        <w:t>1.1 Architecture DeepConvNet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14:paraId="787404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AD67B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DeepConvNet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3229E" w14:textId="77777777" w:rsidR="0008005C" w:rsidRDefault="00000000">
            <w:r w:rsidRPr="00F61A74">
              <w:rPr>
                <w:sz w:val="20"/>
                <w:szCs w:val="20"/>
                <w:lang w:val="fr-FR"/>
              </w:rPr>
              <w:t xml:space="preserve">Réseau de neurones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convolutionnel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profond pour l'EEG</w:t>
            </w:r>
            <w:r w:rsidRPr="00F61A74">
              <w:rPr>
                <w:sz w:val="20"/>
                <w:szCs w:val="20"/>
                <w:lang w:val="fr-FR"/>
              </w:rPr>
              <w:t xml:space="preserve">. Plus large et plus profond qu'EEGNet —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4 blocs progressifs avec 25, 50, 100 et 200 filtres</w:t>
            </w:r>
            <w:r w:rsidRPr="00F61A74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Conçu</w:t>
            </w:r>
            <w:proofErr w:type="spellEnd"/>
            <w:r>
              <w:rPr>
                <w:sz w:val="20"/>
                <w:szCs w:val="20"/>
              </w:rPr>
              <w:t xml:space="preserve"> pour </w:t>
            </w:r>
            <w:r w:rsidRPr="00F61A74">
              <w:rPr>
                <w:b/>
                <w:bCs/>
                <w:color w:val="FF0000"/>
                <w:sz w:val="20"/>
                <w:szCs w:val="20"/>
              </w:rPr>
              <w:t>capturer des patterns EEG complexes.</w:t>
            </w:r>
          </w:p>
        </w:tc>
      </w:tr>
    </w:tbl>
    <w:p w14:paraId="15CA76D4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74C1EB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D5C30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Bloc 1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spatio-temporel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6679E" w14:textId="77777777" w:rsidR="0008005C" w:rsidRPr="00F61A74" w:rsidRDefault="00000000">
            <w:pPr>
              <w:rPr>
                <w:lang w:val="fr-FR"/>
              </w:rPr>
            </w:pP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Conv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temporelle</w:t>
            </w:r>
            <w:r w:rsidRPr="00F61A74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(1×5, 25 filtres) +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Conv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spatiale </w:t>
            </w:r>
            <w:r w:rsidRPr="00F61A74">
              <w:rPr>
                <w:sz w:val="20"/>
                <w:szCs w:val="20"/>
                <w:lang w:val="fr-FR"/>
              </w:rPr>
              <w:t xml:space="preserve">(n_ch×1) → apprend conjointement les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patterns dans le temps ET entre les canaux</w:t>
            </w:r>
            <w:r w:rsidRPr="00F61A74">
              <w:rPr>
                <w:sz w:val="20"/>
                <w:szCs w:val="20"/>
                <w:lang w:val="fr-FR"/>
              </w:rPr>
              <w:t xml:space="preserve">. C'est le seul bloc qui combine les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deux dimensions simultanément</w:t>
            </w:r>
            <w:r w:rsidRPr="00F61A74">
              <w:rPr>
                <w:sz w:val="20"/>
                <w:szCs w:val="20"/>
                <w:lang w:val="fr-FR"/>
              </w:rPr>
              <w:t>.</w:t>
            </w:r>
          </w:p>
        </w:tc>
      </w:tr>
    </w:tbl>
    <w:p w14:paraId="4E742B79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44B5E6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48D9C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Blocs 2, 3, 4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96C8A" w14:textId="77777777" w:rsidR="0008005C" w:rsidRPr="00F61A74" w:rsidRDefault="00000000">
            <w:pPr>
              <w:rPr>
                <w:lang w:val="fr-FR"/>
              </w:rPr>
            </w:pPr>
            <w:r w:rsidRPr="00F61A74">
              <w:rPr>
                <w:sz w:val="20"/>
                <w:szCs w:val="20"/>
                <w:lang w:val="fr-FR"/>
              </w:rPr>
              <w:t xml:space="preserve">Chaque bloc applique une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Conv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temporelle</w:t>
            </w:r>
            <w:r w:rsidRPr="00F61A74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(1×5) avec un nombre croissant de filtres (50, 100, 200) suivi de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BatchNorm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+ ELU +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MaxPool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+ Dropout</w:t>
            </w:r>
            <w:r w:rsidRPr="00F61A74">
              <w:rPr>
                <w:sz w:val="20"/>
                <w:szCs w:val="20"/>
                <w:lang w:val="fr-FR"/>
              </w:rPr>
              <w:t xml:space="preserve">. Chaque bloc raffine les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features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du bloc précédent vers des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representations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plus abstraites.</w:t>
            </w:r>
          </w:p>
        </w:tc>
      </w:tr>
    </w:tbl>
    <w:p w14:paraId="11507DFA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14:paraId="0D401B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D922C" w14:textId="77777777" w:rsidR="000800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MaxPool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(1×2)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D7E39" w14:textId="77777777" w:rsidR="0008005C" w:rsidRDefault="00000000">
            <w:r w:rsidRPr="00F61A74">
              <w:rPr>
                <w:sz w:val="20"/>
                <w:szCs w:val="20"/>
                <w:lang w:val="fr-FR"/>
              </w:rPr>
              <w:t xml:space="preserve">Sous-échantillonnage ×2 dans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le temps à chaque bloc</w:t>
            </w:r>
            <w:r w:rsidRPr="00F61A74">
              <w:rPr>
                <w:sz w:val="20"/>
                <w:szCs w:val="20"/>
                <w:lang w:val="fr-FR"/>
              </w:rPr>
              <w:t xml:space="preserve">. Après 4 blocs :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dimension temporelle divisée par 16</w:t>
            </w:r>
            <w:r w:rsidRPr="00F61A74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(250 → ~15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samples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Permet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d'augmenter</w:t>
            </w:r>
            <w:proofErr w:type="spellEnd"/>
            <w:r>
              <w:rPr>
                <w:sz w:val="20"/>
                <w:szCs w:val="20"/>
              </w:rPr>
              <w:t xml:space="preserve"> le </w:t>
            </w:r>
            <w:r w:rsidRPr="00F61A74">
              <w:rPr>
                <w:b/>
                <w:bCs/>
                <w:color w:val="FF0000"/>
                <w:sz w:val="20"/>
                <w:szCs w:val="20"/>
              </w:rPr>
              <w:t xml:space="preserve">champ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</w:rPr>
              <w:t>réceptif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</w:rPr>
              <w:t xml:space="preserve"> sans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</w:rPr>
              <w:t>exploser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</w:rPr>
              <w:t xml:space="preserve"> les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</w:rPr>
              <w:t>paramètres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F5FC90A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14:paraId="2B88E8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08536" w14:textId="77777777" w:rsidR="000800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BatchNorm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336C5" w14:textId="77777777" w:rsidR="0008005C" w:rsidRDefault="00000000">
            <w:r w:rsidRPr="00F61A74">
              <w:rPr>
                <w:sz w:val="20"/>
                <w:szCs w:val="20"/>
                <w:lang w:val="fr-FR"/>
              </w:rPr>
              <w:t xml:space="preserve">Normalise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les activations à chaque couche</w:t>
            </w:r>
            <w:r w:rsidRPr="00F61A74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— stabilise l'entraînement et réduit la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sensibilité au learning rate</w:t>
            </w:r>
            <w:r w:rsidRPr="00F61A74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Essentiel</w:t>
            </w:r>
            <w:proofErr w:type="spellEnd"/>
            <w:r>
              <w:rPr>
                <w:sz w:val="20"/>
                <w:szCs w:val="20"/>
              </w:rPr>
              <w:t xml:space="preserve"> pour les réseaux </w:t>
            </w:r>
            <w:proofErr w:type="spellStart"/>
            <w:r>
              <w:rPr>
                <w:sz w:val="20"/>
                <w:szCs w:val="20"/>
              </w:rPr>
              <w:t>profonds</w:t>
            </w:r>
            <w:proofErr w:type="spellEnd"/>
            <w:r>
              <w:rPr>
                <w:sz w:val="20"/>
                <w:szCs w:val="20"/>
              </w:rPr>
              <w:t xml:space="preserve"> sur </w:t>
            </w:r>
            <w:r w:rsidRPr="00F61A74">
              <w:rPr>
                <w:b/>
                <w:bCs/>
                <w:color w:val="FF0000"/>
                <w:sz w:val="20"/>
                <w:szCs w:val="20"/>
              </w:rPr>
              <w:t xml:space="preserve">signal EEG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</w:rPr>
              <w:t>bruité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</w:rPr>
              <w:t>.</w:t>
            </w:r>
          </w:p>
        </w:tc>
      </w:tr>
    </w:tbl>
    <w:p w14:paraId="3E4694CB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2393A1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71041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ELU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765A7" w14:textId="77777777" w:rsidR="0008005C" w:rsidRPr="00F61A74" w:rsidRDefault="00000000">
            <w:pPr>
              <w:rPr>
                <w:lang w:val="fr-FR"/>
              </w:rPr>
            </w:pPr>
            <w:r w:rsidRPr="00F61A74">
              <w:rPr>
                <w:sz w:val="20"/>
                <w:szCs w:val="20"/>
                <w:lang w:val="fr-FR"/>
              </w:rPr>
              <w:t>Fonction d'activation (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Exponential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Linear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Unit) — plus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lisse que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ReLU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,</w:t>
            </w:r>
            <w:r w:rsidRPr="00F61A74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produit des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gradients négatifs ce qui aide l'apprentissage en EEG</w:t>
            </w:r>
            <w:r w:rsidRPr="00F61A74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>où les signaux négatifs sont fréquents.</w:t>
            </w:r>
          </w:p>
        </w:tc>
      </w:tr>
    </w:tbl>
    <w:p w14:paraId="71B77D93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5831A5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95C00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Dropout 0.5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B3F8C" w14:textId="77777777" w:rsidR="0008005C" w:rsidRPr="00F61A74" w:rsidRDefault="00000000">
            <w:pPr>
              <w:rPr>
                <w:lang w:val="fr-FR"/>
              </w:rPr>
            </w:pPr>
            <w:r w:rsidRPr="00F61A74">
              <w:rPr>
                <w:sz w:val="20"/>
                <w:szCs w:val="20"/>
                <w:lang w:val="fr-FR"/>
              </w:rPr>
              <w:t xml:space="preserve">Désactive aléatoirement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50% des neurones pendant l'entraînement</w:t>
            </w:r>
            <w:r w:rsidRPr="00F61A74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— régularisation plus agressive qu'EEGNet (0.25) car DeepConvNet a beaucoup </w:t>
            </w:r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plus de paramètres et risque davantage le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sur-ajustement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.</w:t>
            </w:r>
          </w:p>
        </w:tc>
      </w:tr>
    </w:tbl>
    <w:p w14:paraId="03AC5EDF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7C498C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03FC5" w14:textId="77777777" w:rsidR="000800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Classifieur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B293B" w14:textId="77777777" w:rsidR="0008005C" w:rsidRPr="00F61A74" w:rsidRDefault="00000000">
            <w:pPr>
              <w:rPr>
                <w:lang w:val="fr-FR"/>
              </w:rPr>
            </w:pPr>
            <w:r>
              <w:rPr>
                <w:sz w:val="20"/>
                <w:szCs w:val="20"/>
              </w:rPr>
              <w:t xml:space="preserve">Flatten → </w:t>
            </w:r>
            <w:proofErr w:type="gramStart"/>
            <w:r>
              <w:rPr>
                <w:sz w:val="20"/>
                <w:szCs w:val="20"/>
              </w:rPr>
              <w:t>Linear(</w:t>
            </w:r>
            <w:proofErr w:type="spellStart"/>
            <w:proofErr w:type="gramEnd"/>
            <w:r>
              <w:rPr>
                <w:sz w:val="20"/>
                <w:szCs w:val="20"/>
              </w:rPr>
              <w:t>n_features</w:t>
            </w:r>
            <w:proofErr w:type="spellEnd"/>
            <w:r>
              <w:rPr>
                <w:sz w:val="20"/>
                <w:szCs w:val="20"/>
              </w:rPr>
              <w:t xml:space="preserve"> → 4 classes). </w:t>
            </w:r>
            <w:r w:rsidRPr="00F61A74">
              <w:rPr>
                <w:sz w:val="20"/>
                <w:szCs w:val="20"/>
                <w:lang w:val="fr-FR"/>
              </w:rPr>
              <w:t xml:space="preserve">La taille </w:t>
            </w:r>
            <w:proofErr w:type="spellStart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>n_features</w:t>
            </w:r>
            <w:proofErr w:type="spellEnd"/>
            <w:r w:rsidRPr="00F61A74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est calculée automatiquement</w:t>
            </w:r>
            <w:r w:rsidRPr="00F61A74">
              <w:rPr>
                <w:sz w:val="20"/>
                <w:szCs w:val="20"/>
                <w:lang w:val="fr-FR"/>
              </w:rPr>
              <w:t xml:space="preserve"> via un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forward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pass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avec des zéros au moment de la création du modèle.</w:t>
            </w:r>
          </w:p>
        </w:tc>
      </w:tr>
    </w:tbl>
    <w:p w14:paraId="2CAF7D45" w14:textId="77777777" w:rsidR="0008005C" w:rsidRPr="00F61A74" w:rsidRDefault="0008005C">
      <w:pPr>
        <w:spacing w:before="60" w:after="60"/>
        <w:rPr>
          <w:lang w:val="fr-FR"/>
        </w:rPr>
      </w:pPr>
    </w:p>
    <w:p w14:paraId="63658393" w14:textId="77777777" w:rsidR="0008005C" w:rsidRDefault="00000000">
      <w:pPr>
        <w:pBdr>
          <w:bottom w:val="single" w:sz="4" w:space="0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 xml:space="preserve">1.2 </w:t>
      </w:r>
      <w:proofErr w:type="spellStart"/>
      <w:r>
        <w:rPr>
          <w:b/>
          <w:bCs/>
          <w:color w:val="1F4E79"/>
          <w:sz w:val="24"/>
          <w:szCs w:val="24"/>
        </w:rPr>
        <w:t>Différences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clés</w:t>
      </w:r>
      <w:proofErr w:type="spellEnd"/>
      <w:r>
        <w:rPr>
          <w:b/>
          <w:bCs/>
          <w:color w:val="1F4E79"/>
          <w:sz w:val="24"/>
          <w:szCs w:val="24"/>
        </w:rPr>
        <w:t xml:space="preserve"> avec EEGNet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0AC920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5917E" w14:textId="0DE7467D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 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1E9A1" w14:textId="77777777" w:rsidR="00245C6E" w:rsidRPr="00245C6E" w:rsidRDefault="00245C6E" w:rsidP="00245C6E">
            <w:pPr>
              <w:pStyle w:val="NormalWeb"/>
              <w:rPr>
                <w:rFonts w:ascii="Arial" w:hAnsi="Arial" w:cs="Arial"/>
                <w:color w:val="FF0000"/>
                <w:sz w:val="20"/>
                <w:szCs w:val="20"/>
                <w:lang w:val="fr-FR"/>
              </w:rPr>
            </w:pPr>
            <w:r w:rsidRPr="00245C6E">
              <w:rPr>
                <w:rFonts w:ascii="Arial" w:hAnsi="Arial" w:cs="Arial"/>
                <w:sz w:val="20"/>
                <w:szCs w:val="20"/>
                <w:lang w:val="fr-FR"/>
              </w:rPr>
              <w:t xml:space="preserve">DeepConvNet a été adapté dans ce travail pour utiliser une </w:t>
            </w:r>
            <w:r w:rsidRPr="00245C6E">
              <w:rPr>
                <w:rStyle w:val="Strong"/>
                <w:rFonts w:ascii="Arial" w:hAnsi="Arial" w:cs="Arial"/>
                <w:color w:val="FF0000"/>
                <w:sz w:val="20"/>
                <w:szCs w:val="20"/>
                <w:lang w:val="fr-FR"/>
              </w:rPr>
              <w:t xml:space="preserve">architecture hiérarchique de type </w:t>
            </w:r>
            <w:proofErr w:type="spellStart"/>
            <w:r w:rsidRPr="00245C6E">
              <w:rPr>
                <w:rStyle w:val="Emphasis"/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  <w:t>gate</w:t>
            </w:r>
            <w:proofErr w:type="spellEnd"/>
            <w:r w:rsidRPr="00245C6E">
              <w:rPr>
                <w:rStyle w:val="Emphasis"/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  <w:t xml:space="preserve"> + expert</w:t>
            </w:r>
            <w:r w:rsidRPr="00245C6E">
              <w:rPr>
                <w:rFonts w:ascii="Arial" w:hAnsi="Arial" w:cs="Arial"/>
                <w:color w:val="FF0000"/>
                <w:sz w:val="20"/>
                <w:szCs w:val="20"/>
                <w:lang w:val="fr-FR"/>
              </w:rPr>
              <w:t>.</w:t>
            </w:r>
          </w:p>
          <w:p w14:paraId="6AFC7EF5" w14:textId="77777777" w:rsidR="00245C6E" w:rsidRPr="00245C6E" w:rsidRDefault="00245C6E" w:rsidP="00245C6E">
            <w:pPr>
              <w:pStyle w:val="NormalWeb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245C6E">
              <w:rPr>
                <w:rFonts w:ascii="Arial" w:hAnsi="Arial" w:cs="Arial"/>
                <w:sz w:val="20"/>
                <w:szCs w:val="20"/>
                <w:lang w:val="fr-FR"/>
              </w:rPr>
              <w:t>Le pipeline se décompose en deux étapes :</w:t>
            </w:r>
          </w:p>
          <w:p w14:paraId="739F630E" w14:textId="77777777" w:rsidR="00245C6E" w:rsidRPr="00245C6E" w:rsidRDefault="00245C6E" w:rsidP="00245C6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FF0000"/>
                <w:sz w:val="20"/>
                <w:szCs w:val="20"/>
                <w:lang w:val="fr-FR"/>
              </w:rPr>
            </w:pPr>
            <w:r w:rsidRPr="00245C6E">
              <w:rPr>
                <w:sz w:val="20"/>
                <w:szCs w:val="20"/>
                <w:lang w:val="fr-FR"/>
              </w:rPr>
              <w:t>un premier modèle (</w:t>
            </w:r>
            <w:proofErr w:type="spellStart"/>
            <w:r w:rsidRPr="00245C6E">
              <w:rPr>
                <w:rStyle w:val="Emphasis"/>
                <w:sz w:val="20"/>
                <w:szCs w:val="20"/>
                <w:lang w:val="fr-FR"/>
              </w:rPr>
              <w:t>gate</w:t>
            </w:r>
            <w:proofErr w:type="spellEnd"/>
            <w:r w:rsidRPr="00245C6E">
              <w:rPr>
                <w:sz w:val="20"/>
                <w:szCs w:val="20"/>
                <w:lang w:val="fr-FR"/>
              </w:rPr>
              <w:t xml:space="preserve">) réalise une classification binaire </w:t>
            </w:r>
            <w:r w:rsidRPr="00245C6E">
              <w:rPr>
                <w:rStyle w:val="Strong"/>
                <w:color w:val="FF0000"/>
                <w:sz w:val="20"/>
                <w:szCs w:val="20"/>
                <w:lang w:val="fr-FR"/>
              </w:rPr>
              <w:t>IDLE vs MOVE</w:t>
            </w:r>
            <w:r w:rsidRPr="00245C6E">
              <w:rPr>
                <w:color w:val="FF0000"/>
                <w:sz w:val="20"/>
                <w:szCs w:val="20"/>
                <w:lang w:val="fr-FR"/>
              </w:rPr>
              <w:t xml:space="preserve"> ; </w:t>
            </w:r>
          </w:p>
          <w:p w14:paraId="44A7F936" w14:textId="77777777" w:rsidR="00245C6E" w:rsidRPr="00245C6E" w:rsidRDefault="00245C6E" w:rsidP="00245C6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sz w:val="20"/>
                <w:szCs w:val="20"/>
                <w:lang w:val="fr-FR"/>
              </w:rPr>
            </w:pPr>
            <w:r w:rsidRPr="00245C6E">
              <w:rPr>
                <w:sz w:val="20"/>
                <w:szCs w:val="20"/>
                <w:lang w:val="fr-FR"/>
              </w:rPr>
              <w:lastRenderedPageBreak/>
              <w:t>un second modèle (</w:t>
            </w:r>
            <w:r w:rsidRPr="00245C6E">
              <w:rPr>
                <w:rStyle w:val="Emphasis"/>
                <w:sz w:val="20"/>
                <w:szCs w:val="20"/>
                <w:lang w:val="fr-FR"/>
              </w:rPr>
              <w:t>expert</w:t>
            </w:r>
            <w:r w:rsidRPr="00245C6E">
              <w:rPr>
                <w:sz w:val="20"/>
                <w:szCs w:val="20"/>
                <w:lang w:val="fr-FR"/>
              </w:rPr>
              <w:t xml:space="preserve">) est appliqué uniquement aux segments détectés comme actifs, afin de distinguer les classes </w:t>
            </w:r>
            <w:r w:rsidRPr="00245C6E">
              <w:rPr>
                <w:rStyle w:val="Strong"/>
                <w:color w:val="FF0000"/>
                <w:sz w:val="20"/>
                <w:szCs w:val="20"/>
                <w:lang w:val="fr-FR"/>
              </w:rPr>
              <w:t>RIGHT, LEFT et WALK</w:t>
            </w:r>
            <w:r w:rsidRPr="00245C6E">
              <w:rPr>
                <w:color w:val="FF0000"/>
                <w:sz w:val="20"/>
                <w:szCs w:val="20"/>
                <w:lang w:val="fr-FR"/>
              </w:rPr>
              <w:t xml:space="preserve">. </w:t>
            </w:r>
          </w:p>
          <w:p w14:paraId="615B689C" w14:textId="51DB1DCC" w:rsidR="0008005C" w:rsidRPr="00245C6E" w:rsidRDefault="00245C6E" w:rsidP="00245C6E">
            <w:pPr>
              <w:pStyle w:val="NormalWeb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245C6E">
              <w:rPr>
                <w:rFonts w:ascii="Arial" w:hAnsi="Arial" w:cs="Arial"/>
                <w:sz w:val="20"/>
                <w:szCs w:val="20"/>
                <w:lang w:val="fr-FR"/>
              </w:rPr>
              <w:t xml:space="preserve">Cette approche </w:t>
            </w:r>
            <w:r w:rsidRPr="00245C6E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  <w:t>rapproche DeepConvNet de la stratégie utilisée avec EEGNet</w:t>
            </w:r>
            <w:r w:rsidRPr="00245C6E">
              <w:rPr>
                <w:rFonts w:ascii="Arial" w:hAnsi="Arial" w:cs="Arial"/>
                <w:sz w:val="20"/>
                <w:szCs w:val="20"/>
                <w:lang w:val="fr-FR"/>
              </w:rPr>
              <w:t>, tout en conservant sa capacité à extraire des patterns complexes grâce à sa profondeur.</w:t>
            </w:r>
          </w:p>
        </w:tc>
      </w:tr>
    </w:tbl>
    <w:p w14:paraId="60F89924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14:paraId="17851A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7EEAB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MU + BETA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concaténés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BE1DF" w14:textId="77777777" w:rsidR="0008005C" w:rsidRDefault="00000000">
            <w:r w:rsidRPr="00F61A74">
              <w:rPr>
                <w:sz w:val="20"/>
                <w:szCs w:val="20"/>
                <w:lang w:val="fr-FR"/>
              </w:rPr>
              <w:t xml:space="preserve">Comme l'expert d'EEGNet, DeepConvNet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reçoit 16 canaux en entrée</w:t>
            </w:r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(8 canaux MU + 8 canaux BETA). </w:t>
            </w: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concaténation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enrichit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représentation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</w:rPr>
              <w:t>spectrale</w:t>
            </w:r>
            <w:proofErr w:type="spellEnd"/>
            <w:r w:rsidRPr="005F35FA">
              <w:rPr>
                <w:b/>
                <w:bCs/>
                <w:color w:val="FF0000"/>
                <w:sz w:val="20"/>
                <w:szCs w:val="20"/>
              </w:rPr>
              <w:t xml:space="preserve"> sans 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</w:rPr>
              <w:t>calcul</w:t>
            </w:r>
            <w:proofErr w:type="spellEnd"/>
            <w:r w:rsidRPr="005F35FA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</w:rPr>
              <w:t>supplémentaire</w:t>
            </w:r>
            <w:proofErr w:type="spellEnd"/>
            <w:r w:rsidRPr="005F35FA">
              <w:rPr>
                <w:b/>
                <w:bCs/>
                <w:color w:val="FF0000"/>
                <w:sz w:val="20"/>
                <w:szCs w:val="20"/>
              </w:rPr>
              <w:t>.</w:t>
            </w:r>
          </w:p>
        </w:tc>
      </w:tr>
    </w:tbl>
    <w:p w14:paraId="6850CFBA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6DF541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DF506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Taille du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DDAF3" w14:textId="77777777" w:rsidR="0008005C" w:rsidRPr="00F61A74" w:rsidRDefault="00000000">
            <w:pPr>
              <w:rPr>
                <w:lang w:val="fr-FR"/>
              </w:rPr>
            </w:pP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DeepConvNet a ~50 000 paramètres vs ~5 000 pour EEGNet</w:t>
            </w:r>
            <w:r w:rsidRPr="00F61A74">
              <w:rPr>
                <w:sz w:val="20"/>
                <w:szCs w:val="20"/>
                <w:lang w:val="fr-FR"/>
              </w:rPr>
              <w:t xml:space="preserve">. Plus expressif mais nécessite plus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de données pour éviter le 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sur-ajustement</w:t>
            </w:r>
            <w:proofErr w:type="spellEnd"/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>— c'est pourquoi dropout=0.5 au lieu de 0.25.</w:t>
            </w:r>
          </w:p>
        </w:tc>
      </w:tr>
    </w:tbl>
    <w:p w14:paraId="74EAC8D6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387777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7B8BE" w14:textId="77777777" w:rsidR="000800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MaxPool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AvgPool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74CBC" w14:textId="77777777" w:rsidR="0008005C" w:rsidRPr="00F61A74" w:rsidRDefault="00000000">
            <w:pPr>
              <w:rPr>
                <w:lang w:val="fr-FR"/>
              </w:rPr>
            </w:pPr>
            <w:r w:rsidRPr="00F61A74">
              <w:rPr>
                <w:sz w:val="20"/>
                <w:szCs w:val="20"/>
                <w:lang w:val="fr-FR"/>
              </w:rPr>
              <w:t xml:space="preserve">DeepConvNet utilise 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MaxPool</w:t>
            </w:r>
            <w:proofErr w:type="spellEnd"/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(prend la valeur maximale) alors qu'EEGNet utilise 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AvgPool</w:t>
            </w:r>
            <w:proofErr w:type="spellEnd"/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(prend la moyenne).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MaxPool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est plus agressif et préserve les pics d'activité EEG.</w:t>
            </w:r>
          </w:p>
        </w:tc>
      </w:tr>
    </w:tbl>
    <w:p w14:paraId="5A3333D8" w14:textId="77777777" w:rsidR="0008005C" w:rsidRPr="00F61A74" w:rsidRDefault="0008005C">
      <w:pPr>
        <w:spacing w:before="60" w:after="60"/>
        <w:rPr>
          <w:lang w:val="fr-FR"/>
        </w:rPr>
      </w:pPr>
    </w:p>
    <w:p w14:paraId="7958BF74" w14:textId="77777777" w:rsidR="0008005C" w:rsidRDefault="00000000">
      <w:pPr>
        <w:pBdr>
          <w:bottom w:val="single" w:sz="4" w:space="0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1.3 Données et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14:paraId="731450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5CB1C" w14:textId="77777777" w:rsidR="0008005C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Fichiers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.npz</w:t>
            </w:r>
            <w:proofErr w:type="gram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DE8AF" w14:textId="77777777" w:rsidR="0008005C" w:rsidRDefault="00000000">
            <w:r w:rsidRPr="00F61A74">
              <w:rPr>
                <w:sz w:val="20"/>
                <w:szCs w:val="20"/>
                <w:lang w:val="fr-FR"/>
              </w:rPr>
              <w:t xml:space="preserve">Mêmes fichiers que EEGNet — un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fichier par sujet par jour par bande</w:t>
            </w:r>
            <w:r w:rsidRPr="00F61A74">
              <w:rPr>
                <w:sz w:val="20"/>
                <w:szCs w:val="20"/>
                <w:lang w:val="fr-FR"/>
              </w:rPr>
              <w:t xml:space="preserve">. </w:t>
            </w:r>
            <w:r>
              <w:rPr>
                <w:sz w:val="20"/>
                <w:szCs w:val="20"/>
              </w:rPr>
              <w:t xml:space="preserve">Shape des </w:t>
            </w:r>
            <w:proofErr w:type="gramStart"/>
            <w:r>
              <w:rPr>
                <w:sz w:val="20"/>
                <w:szCs w:val="20"/>
              </w:rPr>
              <w:t>données :</w:t>
            </w:r>
            <w:proofErr w:type="gramEnd"/>
            <w:r>
              <w:rPr>
                <w:sz w:val="20"/>
                <w:szCs w:val="20"/>
              </w:rPr>
              <w:t xml:space="preserve"> X_move1 = (30, 8, 250), PSD_move1 = (30, 8, 126).</w:t>
            </w:r>
          </w:p>
        </w:tc>
      </w:tr>
    </w:tbl>
    <w:p w14:paraId="6D62F5EE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14:paraId="0429E3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19B08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16 canaux en entrée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54736" w14:textId="77777777" w:rsidR="0008005C" w:rsidRDefault="00000000"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MU</w:t>
            </w:r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(8 canaux, 8-12Hz) +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BETA</w:t>
            </w:r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(8 canaux, 13-30Hz) concaténés sur l'axe des canaux. </w:t>
            </w:r>
            <w:r>
              <w:rPr>
                <w:sz w:val="20"/>
                <w:szCs w:val="20"/>
              </w:rPr>
              <w:t xml:space="preserve">Shape </w:t>
            </w:r>
            <w:proofErr w:type="gramStart"/>
            <w:r>
              <w:rPr>
                <w:sz w:val="20"/>
                <w:szCs w:val="20"/>
              </w:rPr>
              <w:t>finale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F35FA">
              <w:rPr>
                <w:b/>
                <w:bCs/>
                <w:color w:val="FF0000"/>
                <w:sz w:val="20"/>
                <w:szCs w:val="20"/>
              </w:rPr>
              <w:t>(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</w:rPr>
              <w:t>n_trials</w:t>
            </w:r>
            <w:proofErr w:type="spellEnd"/>
            <w:r w:rsidRPr="005F35FA">
              <w:rPr>
                <w:b/>
                <w:bCs/>
                <w:color w:val="FF0000"/>
                <w:sz w:val="20"/>
                <w:szCs w:val="20"/>
              </w:rPr>
              <w:t>, 16, 250).</w:t>
            </w:r>
          </w:p>
        </w:tc>
      </w:tr>
    </w:tbl>
    <w:p w14:paraId="560942CC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0FB08C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466C6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Labels 4 classes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78B88" w14:textId="77777777" w:rsidR="0008005C" w:rsidRPr="00F61A74" w:rsidRDefault="00000000">
            <w:pPr>
              <w:rPr>
                <w:lang w:val="fr-FR"/>
              </w:rPr>
            </w:pP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0=RIGHT</w:t>
            </w:r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(pied droit),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1=LEFT</w:t>
            </w:r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(pied gauche),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2=WALK</w:t>
            </w:r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(marche),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3=IDLE</w:t>
            </w:r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 xml:space="preserve">(repos). Les labels originaux 1,2,3 sont remappés en 0,1,2 et IDLE est ajouté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depuis les fenêtres 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nomove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>.</w:t>
            </w:r>
          </w:p>
        </w:tc>
      </w:tr>
    </w:tbl>
    <w:p w14:paraId="03098395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14:paraId="0809C5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99025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Mode LORO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BAAF1" w14:textId="77777777" w:rsidR="0008005C" w:rsidRDefault="00000000">
            <w:r w:rsidRPr="00F61A74">
              <w:rPr>
                <w:sz w:val="20"/>
                <w:szCs w:val="20"/>
                <w:lang w:val="fr-FR"/>
              </w:rPr>
              <w:t xml:space="preserve">Leave-One-Run-Out —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entraîne sur n-1 runs</w:t>
            </w:r>
            <w:r w:rsidRPr="00F61A74">
              <w:rPr>
                <w:sz w:val="20"/>
                <w:szCs w:val="20"/>
                <w:lang w:val="fr-FR"/>
              </w:rPr>
              <w:t xml:space="preserve">, teste sur le run restant. Utilisé pour les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configs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mono-jour (Jour 1, 2, 3 seuls). </w:t>
            </w:r>
            <w:r>
              <w:rPr>
                <w:sz w:val="20"/>
                <w:szCs w:val="20"/>
              </w:rPr>
              <w:t xml:space="preserve">Un </w:t>
            </w:r>
            <w:r w:rsidRPr="005F35FA">
              <w:rPr>
                <w:b/>
                <w:bCs/>
                <w:color w:val="FF0000"/>
                <w:sz w:val="20"/>
                <w:szCs w:val="20"/>
              </w:rPr>
              <w:t>jour contient ~8 runs de ~30 trials chacun.</w:t>
            </w:r>
          </w:p>
        </w:tc>
      </w:tr>
    </w:tbl>
    <w:p w14:paraId="79F16DCA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1768BD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DC675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Mode Train/Test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35BE2" w14:textId="77777777" w:rsidR="0008005C" w:rsidRPr="00F61A74" w:rsidRDefault="00000000">
            <w:pPr>
              <w:rPr>
                <w:lang w:val="fr-FR"/>
              </w:rPr>
            </w:pPr>
            <w:r w:rsidRPr="00F61A74">
              <w:rPr>
                <w:sz w:val="20"/>
                <w:szCs w:val="20"/>
                <w:lang w:val="fr-FR"/>
              </w:rPr>
              <w:t xml:space="preserve">Entraîne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sur un ou plusieurs jours, teste sur un autre jour</w:t>
            </w:r>
            <w:r w:rsidRPr="00F61A74">
              <w:rPr>
                <w:sz w:val="20"/>
                <w:szCs w:val="20"/>
                <w:lang w:val="fr-FR"/>
              </w:rPr>
              <w:t xml:space="preserve">. Utilisé pour les </w:t>
            </w:r>
            <w:proofErr w:type="spellStart"/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configs</w:t>
            </w:r>
            <w:proofErr w:type="spellEnd"/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multi-jours</w:t>
            </w:r>
            <w:r w:rsidRPr="005F35F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F61A74">
              <w:rPr>
                <w:sz w:val="20"/>
                <w:szCs w:val="20"/>
                <w:lang w:val="fr-FR"/>
              </w:rPr>
              <w:t>(1+2, 1+3, 2+3, 1+2+3).</w:t>
            </w:r>
          </w:p>
        </w:tc>
      </w:tr>
    </w:tbl>
    <w:p w14:paraId="28434D22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244236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2CC8C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Early stopping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DDD5E" w14:textId="77777777" w:rsidR="0008005C" w:rsidRPr="00F61A74" w:rsidRDefault="00000000">
            <w:pPr>
              <w:rPr>
                <w:lang w:val="fr-FR"/>
              </w:rPr>
            </w:pPr>
            <w:r w:rsidRPr="00F61A74">
              <w:rPr>
                <w:sz w:val="20"/>
                <w:szCs w:val="20"/>
                <w:lang w:val="fr-FR"/>
              </w:rPr>
              <w:t xml:space="preserve">Arrêt si l'accuracy de validation ne s'améliore pas pendant 'patience' epochs. On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restaure le meilleur modèle sauvegardé</w:t>
            </w:r>
            <w:r w:rsidRPr="00F61A74">
              <w:rPr>
                <w:sz w:val="20"/>
                <w:szCs w:val="20"/>
                <w:lang w:val="fr-FR"/>
              </w:rPr>
              <w:t xml:space="preserve">. Évite le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sur-ajustement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sur les petits </w:t>
            </w:r>
            <w:proofErr w:type="spellStart"/>
            <w:r w:rsidRPr="00F61A74">
              <w:rPr>
                <w:sz w:val="20"/>
                <w:szCs w:val="20"/>
                <w:lang w:val="fr-FR"/>
              </w:rPr>
              <w:t>datasets</w:t>
            </w:r>
            <w:proofErr w:type="spellEnd"/>
            <w:r w:rsidRPr="00F61A74">
              <w:rPr>
                <w:sz w:val="20"/>
                <w:szCs w:val="20"/>
                <w:lang w:val="fr-FR"/>
              </w:rPr>
              <w:t xml:space="preserve"> EEG.</w:t>
            </w:r>
          </w:p>
        </w:tc>
      </w:tr>
    </w:tbl>
    <w:p w14:paraId="1B20F8A1" w14:textId="77777777" w:rsidR="0008005C" w:rsidRPr="00F61A74" w:rsidRDefault="0008005C">
      <w:pPr>
        <w:spacing w:before="60" w:after="60"/>
        <w:rPr>
          <w:lang w:val="fr-FR"/>
        </w:rPr>
      </w:pPr>
    </w:p>
    <w:p w14:paraId="5AEEF2C8" w14:textId="77777777" w:rsidR="0008005C" w:rsidRDefault="00000000">
      <w:pPr>
        <w:pBdr>
          <w:bottom w:val="single" w:sz="4" w:space="0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1.4 Métriques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14:paraId="01E651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4C8A3" w14:textId="77777777" w:rsidR="0008005C" w:rsidRDefault="00000000">
            <w:r>
              <w:rPr>
                <w:b/>
                <w:bCs/>
                <w:color w:val="FFFFFF"/>
                <w:sz w:val="20"/>
                <w:szCs w:val="20"/>
              </w:rPr>
              <w:t>Mean accuracy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1D0DC" w14:textId="77777777" w:rsidR="0008005C" w:rsidRDefault="00000000">
            <w:r w:rsidRPr="00F61A74">
              <w:rPr>
                <w:sz w:val="20"/>
                <w:szCs w:val="20"/>
                <w:lang w:val="fr-FR"/>
              </w:rPr>
              <w:t xml:space="preserve">Pourcentage de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trials correctement classifiés sur les 4 classes</w:t>
            </w:r>
            <w:r w:rsidRPr="00F61A74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Métrique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reportée</w:t>
            </w:r>
            <w:proofErr w:type="spellEnd"/>
            <w:r>
              <w:rPr>
                <w:sz w:val="20"/>
                <w:szCs w:val="20"/>
              </w:rPr>
              <w:t xml:space="preserve"> pour </w:t>
            </w:r>
            <w:proofErr w:type="spellStart"/>
            <w:r>
              <w:rPr>
                <w:sz w:val="20"/>
                <w:szCs w:val="20"/>
              </w:rPr>
              <w:t>comparaison</w:t>
            </w:r>
            <w:proofErr w:type="spellEnd"/>
            <w:r>
              <w:rPr>
                <w:sz w:val="20"/>
                <w:szCs w:val="20"/>
              </w:rPr>
              <w:t xml:space="preserve"> avec EEGNet et RLDA.</w:t>
            </w:r>
          </w:p>
        </w:tc>
      </w:tr>
    </w:tbl>
    <w:p w14:paraId="7BDFE2ED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8005C" w:rsidRPr="005F35FA" w14:paraId="46DFB1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19529" w14:textId="77777777" w:rsidR="0008005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Hasard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4 classes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4286D" w14:textId="77777777" w:rsidR="0008005C" w:rsidRPr="00F61A74" w:rsidRDefault="00000000">
            <w:pPr>
              <w:rPr>
                <w:lang w:val="fr-FR"/>
              </w:rPr>
            </w:pPr>
            <w:r w:rsidRPr="00F61A74">
              <w:rPr>
                <w:sz w:val="20"/>
                <w:szCs w:val="20"/>
                <w:lang w:val="fr-FR"/>
              </w:rPr>
              <w:t xml:space="preserve">Avec 50% de trials IDLE et 16-17% par classe active, un classifieur naïf qui prédit toujours IDLE atteint ~50%. Le vrai hasard équilibré serait 25%. </w:t>
            </w:r>
            <w:r w:rsidRPr="005F35FA">
              <w:rPr>
                <w:b/>
                <w:bCs/>
                <w:color w:val="FF0000"/>
                <w:sz w:val="20"/>
                <w:szCs w:val="20"/>
                <w:lang w:val="fr-FR"/>
              </w:rPr>
              <w:t>DeepConvNet doit dépasser 62-65% pour être utile.</w:t>
            </w:r>
          </w:p>
        </w:tc>
      </w:tr>
    </w:tbl>
    <w:p w14:paraId="0EBB3ECE" w14:textId="77777777" w:rsidR="0008005C" w:rsidRPr="00F61A74" w:rsidRDefault="0008005C">
      <w:pPr>
        <w:spacing w:before="60" w:after="60"/>
        <w:rPr>
          <w:lang w:val="fr-FR"/>
        </w:rPr>
      </w:pPr>
    </w:p>
    <w:p w14:paraId="406511CB" w14:textId="77777777" w:rsidR="0008005C" w:rsidRDefault="00000000">
      <w:pPr>
        <w:shd w:val="clear" w:color="auto" w:fill="1F4E79"/>
        <w:spacing w:before="240" w:after="120"/>
        <w:ind w:left="160" w:right="160"/>
      </w:pPr>
      <w:r>
        <w:rPr>
          <w:b/>
          <w:bCs/>
          <w:color w:val="FFFFFF"/>
          <w:sz w:val="30"/>
          <w:szCs w:val="30"/>
        </w:rPr>
        <w:t>2. PIPELINE COMPLET — ÉTAPE PAR ÉTAPE</w:t>
      </w:r>
    </w:p>
    <w:p w14:paraId="006871FD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2"/>
        <w:gridCol w:w="1998"/>
        <w:gridCol w:w="3495"/>
        <w:gridCol w:w="3121"/>
      </w:tblGrid>
      <w:tr w:rsidR="0008005C" w14:paraId="5BC585A0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9B733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5F386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C354B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 qui se passe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56160" w14:textId="77777777" w:rsidR="000800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Paramètres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clés</w:t>
            </w:r>
            <w:proofErr w:type="spellEnd"/>
          </w:p>
        </w:tc>
      </w:tr>
      <w:tr w:rsidR="0008005C" w:rsidRPr="005F35FA" w14:paraId="0EB7444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43EB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7BCEB" w14:textId="77777777" w:rsidR="0008005C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Chargement .npz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73832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Lecture des fichiers </w:t>
            </w: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NumPy</w:t>
            </w:r>
            <w:proofErr w:type="spellEnd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 MU</w:t>
            </w:r>
            <w:r w:rsidRPr="005F35F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F61A74">
              <w:rPr>
                <w:sz w:val="19"/>
                <w:szCs w:val="19"/>
                <w:lang w:val="fr-FR"/>
              </w:rPr>
              <w:t xml:space="preserve">(band0812) et </w:t>
            </w: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BETA</w:t>
            </w:r>
            <w:r w:rsidRPr="005F35F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F61A74">
              <w:rPr>
                <w:sz w:val="19"/>
                <w:szCs w:val="19"/>
                <w:lang w:val="fr-FR"/>
              </w:rPr>
              <w:t>(band1330) pour le sujet et le jour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3B22D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 xml:space="preserve">runs = liste de dicts avec X_move1, X_nomove1, </w:t>
            </w:r>
            <w:proofErr w:type="gramStart"/>
            <w:r w:rsidRPr="00F61A74">
              <w:rPr>
                <w:sz w:val="19"/>
                <w:szCs w:val="19"/>
                <w:lang w:val="fr-FR"/>
              </w:rPr>
              <w:t>y...</w:t>
            </w:r>
            <w:proofErr w:type="gramEnd"/>
          </w:p>
        </w:tc>
      </w:tr>
      <w:tr w:rsidR="0008005C" w14:paraId="296ECCE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3797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88981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Construction X et 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FCC36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Concaténation MU+BETA</w:t>
            </w:r>
            <w:r w:rsidRPr="005F35F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F61A74">
              <w:rPr>
                <w:sz w:val="19"/>
                <w:szCs w:val="19"/>
                <w:lang w:val="fr-FR"/>
              </w:rPr>
              <w:t>→ 16 canaux. Trials actifs (y=1,2,3) + trials IDLE depuis nomove1+nomove2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A363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Shape </w:t>
            </w:r>
            <w:proofErr w:type="gramStart"/>
            <w:r>
              <w:rPr>
                <w:sz w:val="19"/>
                <w:szCs w:val="19"/>
              </w:rPr>
              <w:t>finale :</w:t>
            </w:r>
            <w:proofErr w:type="gram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n_trials</w:t>
            </w:r>
            <w:proofErr w:type="spellEnd"/>
            <w:r>
              <w:rPr>
                <w:sz w:val="19"/>
                <w:szCs w:val="19"/>
              </w:rPr>
              <w:t>, 16, 250)</w:t>
            </w:r>
          </w:p>
        </w:tc>
      </w:tr>
      <w:tr w:rsidR="0008005C" w:rsidRPr="005F35FA" w14:paraId="0EC5D6F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7633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59EF5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Remappage</w:t>
            </w:r>
            <w:proofErr w:type="spellEnd"/>
            <w:r>
              <w:rPr>
                <w:sz w:val="19"/>
                <w:szCs w:val="19"/>
              </w:rPr>
              <w:t xml:space="preserve"> labels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FC10B" w14:textId="77777777" w:rsidR="0008005C" w:rsidRPr="00F61A74" w:rsidRDefault="00000000">
            <w:pPr>
              <w:jc w:val="center"/>
              <w:rPr>
                <w:lang w:val="fr-FR"/>
              </w:rPr>
            </w:pPr>
            <w:r>
              <w:rPr>
                <w:sz w:val="19"/>
                <w:szCs w:val="19"/>
              </w:rPr>
              <w:t xml:space="preserve">Labels </w:t>
            </w:r>
            <w:proofErr w:type="spellStart"/>
            <w:r>
              <w:rPr>
                <w:sz w:val="19"/>
                <w:szCs w:val="19"/>
              </w:rPr>
              <w:t>originaux</w:t>
            </w:r>
            <w:proofErr w:type="spellEnd"/>
            <w:r>
              <w:rPr>
                <w:sz w:val="19"/>
                <w:szCs w:val="19"/>
              </w:rPr>
              <w:t xml:space="preserve"> 1→0 (RIGHT), 2→1 (LEFT), 3→2 (WALK). </w:t>
            </w:r>
            <w:r w:rsidRPr="00F61A74">
              <w:rPr>
                <w:sz w:val="19"/>
                <w:szCs w:val="19"/>
                <w:lang w:val="fr-FR"/>
              </w:rPr>
              <w:t xml:space="preserve">IDLE = 3. </w:t>
            </w: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Convention 0-indexée pour </w:t>
            </w: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PyTorch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DAAFF" w14:textId="77777777" w:rsidR="0008005C" w:rsidRPr="00F61A74" w:rsidRDefault="00000000">
            <w:pPr>
              <w:jc w:val="center"/>
              <w:rPr>
                <w:lang w:val="fr-FR"/>
              </w:rPr>
            </w:pPr>
            <w:proofErr w:type="spellStart"/>
            <w:r w:rsidRPr="00F61A74">
              <w:rPr>
                <w:sz w:val="19"/>
                <w:szCs w:val="19"/>
                <w:lang w:val="fr-FR"/>
              </w:rPr>
              <w:t>CrossEntropyLoss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 xml:space="preserve"> attend des classes 0 à n-1</w:t>
            </w:r>
          </w:p>
        </w:tc>
      </w:tr>
      <w:tr w:rsidR="0008005C" w:rsidRPr="005F35FA" w14:paraId="51F5165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4DC3B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1B21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Normalisation Z-score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A7427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Moyenne et </w:t>
            </w:r>
            <w:proofErr w:type="gramStart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std calculées</w:t>
            </w:r>
            <w:proofErr w:type="gramEnd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 UNIQUEMENT sur le train</w:t>
            </w:r>
            <w:r w:rsidRPr="00F61A74">
              <w:rPr>
                <w:sz w:val="19"/>
                <w:szCs w:val="19"/>
                <w:lang w:val="fr-FR"/>
              </w:rPr>
              <w:t xml:space="preserve">, appliquées sur </w:t>
            </w: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train ET test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6B470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>Anti-</w:t>
            </w:r>
            <w:proofErr w:type="spellStart"/>
            <w:r w:rsidRPr="00F61A74">
              <w:rPr>
                <w:sz w:val="19"/>
                <w:szCs w:val="19"/>
                <w:lang w:val="fr-FR"/>
              </w:rPr>
              <w:t>leakage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 xml:space="preserve"> — ne jamais calculer sur le test</w:t>
            </w:r>
          </w:p>
        </w:tc>
      </w:tr>
      <w:tr w:rsidR="0008005C" w:rsidRPr="005F35FA" w14:paraId="110C291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6BF6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A9ECC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Ajout</w:t>
            </w:r>
            <w:proofErr w:type="spellEnd"/>
            <w:r>
              <w:rPr>
                <w:sz w:val="19"/>
                <w:szCs w:val="19"/>
              </w:rPr>
              <w:t xml:space="preserve"> dim CNN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AEF05" w14:textId="77777777" w:rsidR="0008005C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X :</w:t>
            </w:r>
            <w:proofErr w:type="gramEnd"/>
            <w:r>
              <w:rPr>
                <w:sz w:val="19"/>
                <w:szCs w:val="19"/>
              </w:rPr>
              <w:t xml:space="preserve"> (n, 16, 250) → (n, 1, 16, 250) via </w:t>
            </w:r>
            <w:proofErr w:type="spellStart"/>
            <w:r>
              <w:rPr>
                <w:sz w:val="19"/>
                <w:szCs w:val="19"/>
              </w:rPr>
              <w:t>unsqueeze</w:t>
            </w:r>
            <w:proofErr w:type="spellEnd"/>
            <w:r>
              <w:rPr>
                <w:sz w:val="19"/>
                <w:szCs w:val="19"/>
              </w:rPr>
              <w:t xml:space="preserve">(1). </w:t>
            </w:r>
            <w:r w:rsidRPr="005F35FA">
              <w:rPr>
                <w:b/>
                <w:bCs/>
                <w:color w:val="FF0000"/>
                <w:sz w:val="19"/>
                <w:szCs w:val="19"/>
              </w:rPr>
              <w:t>Conv2d attend 4 dimensions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076D8" w14:textId="77777777" w:rsidR="0008005C" w:rsidRPr="00F61A74" w:rsidRDefault="00000000">
            <w:pPr>
              <w:jc w:val="center"/>
              <w:rPr>
                <w:lang w:val="fr-FR"/>
              </w:rPr>
            </w:pPr>
            <w:proofErr w:type="spellStart"/>
            <w:r w:rsidRPr="00F61A74">
              <w:rPr>
                <w:sz w:val="19"/>
                <w:szCs w:val="19"/>
                <w:lang w:val="fr-FR"/>
              </w:rPr>
              <w:t>dim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 xml:space="preserve"> 1 = canal CNN (pas canal EEG)</w:t>
            </w:r>
          </w:p>
        </w:tc>
      </w:tr>
      <w:tr w:rsidR="0008005C" w14:paraId="3AE7199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225E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5367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Bloc 1 DeepConvNet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70609" w14:textId="77777777" w:rsidR="0008005C" w:rsidRDefault="00000000">
            <w:pPr>
              <w:jc w:val="center"/>
            </w:pPr>
            <w:r w:rsidRPr="005F35FA">
              <w:rPr>
                <w:b/>
                <w:bCs/>
                <w:color w:val="FF0000"/>
                <w:sz w:val="19"/>
                <w:szCs w:val="19"/>
              </w:rPr>
              <w:t xml:space="preserve">Conv </w:t>
            </w: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</w:rPr>
              <w:t>temporelle</w:t>
            </w:r>
            <w:proofErr w:type="spellEnd"/>
            <w:r w:rsidRPr="005F35F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(1×5, 25 </w:t>
            </w:r>
            <w:proofErr w:type="spellStart"/>
            <w:r>
              <w:rPr>
                <w:sz w:val="19"/>
                <w:szCs w:val="19"/>
              </w:rPr>
              <w:t>filtres</w:t>
            </w:r>
            <w:proofErr w:type="spellEnd"/>
            <w:r>
              <w:rPr>
                <w:sz w:val="19"/>
                <w:szCs w:val="19"/>
              </w:rPr>
              <w:t xml:space="preserve">) → </w:t>
            </w:r>
            <w:r w:rsidRPr="005F35FA">
              <w:rPr>
                <w:b/>
                <w:bCs/>
                <w:color w:val="FF0000"/>
                <w:sz w:val="19"/>
                <w:szCs w:val="19"/>
              </w:rPr>
              <w:t xml:space="preserve">Conv </w:t>
            </w: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</w:rPr>
              <w:t>spatiale</w:t>
            </w:r>
            <w:proofErr w:type="spellEnd"/>
            <w:r w:rsidRPr="005F35F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(16×1) → BN → ELU → </w:t>
            </w:r>
            <w:proofErr w:type="spellStart"/>
            <w:proofErr w:type="gramStart"/>
            <w:r w:rsidRPr="005F35FA">
              <w:rPr>
                <w:b/>
                <w:bCs/>
                <w:color w:val="FF0000"/>
                <w:sz w:val="19"/>
                <w:szCs w:val="19"/>
              </w:rPr>
              <w:t>MaxPool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1×2) → Dropout(0.5)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F77E3" w14:textId="77777777" w:rsidR="0008005C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Sortie :</w:t>
            </w:r>
            <w:proofErr w:type="gramEnd"/>
            <w:r>
              <w:rPr>
                <w:sz w:val="19"/>
                <w:szCs w:val="19"/>
              </w:rPr>
              <w:t xml:space="preserve"> (batch, 25, 1, 125)</w:t>
            </w:r>
          </w:p>
        </w:tc>
      </w:tr>
      <w:tr w:rsidR="0008005C" w14:paraId="3E80B5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E167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1A8AE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Blocs 2, 3,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0EAF0" w14:textId="77777777" w:rsidR="0008005C" w:rsidRPr="00F61A74" w:rsidRDefault="00000000">
            <w:pPr>
              <w:jc w:val="center"/>
              <w:rPr>
                <w:lang w:val="fr-FR"/>
              </w:rPr>
            </w:pPr>
            <w:proofErr w:type="spellStart"/>
            <w:r w:rsidRPr="00F61A74">
              <w:rPr>
                <w:sz w:val="19"/>
                <w:szCs w:val="19"/>
                <w:lang w:val="fr-FR"/>
              </w:rPr>
              <w:t>Conv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 xml:space="preserve"> (1×5) avec 50, 100, 200 filtres → BN → ELU → </w:t>
            </w:r>
            <w:proofErr w:type="spellStart"/>
            <w:proofErr w:type="gramStart"/>
            <w:r w:rsidRPr="00F61A74">
              <w:rPr>
                <w:sz w:val="19"/>
                <w:szCs w:val="19"/>
                <w:lang w:val="fr-FR"/>
              </w:rPr>
              <w:t>MaxPool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>(</w:t>
            </w:r>
            <w:proofErr w:type="gramEnd"/>
            <w:r w:rsidRPr="00F61A74">
              <w:rPr>
                <w:sz w:val="19"/>
                <w:szCs w:val="19"/>
                <w:lang w:val="fr-FR"/>
              </w:rPr>
              <w:t xml:space="preserve">1×2) → </w:t>
            </w: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Dropout à chaque bloc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1B6D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Sortie bloc </w:t>
            </w:r>
            <w:proofErr w:type="gramStart"/>
            <w:r>
              <w:rPr>
                <w:sz w:val="19"/>
                <w:szCs w:val="19"/>
              </w:rPr>
              <w:t>4 :</w:t>
            </w:r>
            <w:proofErr w:type="gramEnd"/>
            <w:r>
              <w:rPr>
                <w:sz w:val="19"/>
                <w:szCs w:val="19"/>
              </w:rPr>
              <w:t xml:space="preserve"> (batch, 200, 1, ~15)</w:t>
            </w:r>
          </w:p>
        </w:tc>
      </w:tr>
      <w:tr w:rsidR="0008005C" w14:paraId="315D9C8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CE1A1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8C63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Flatten + </w:t>
            </w:r>
            <w:proofErr w:type="spellStart"/>
            <w:r>
              <w:rPr>
                <w:sz w:val="19"/>
                <w:szCs w:val="19"/>
              </w:rPr>
              <w:t>Classifieur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5556A" w14:textId="1C42B7AA" w:rsidR="00653711" w:rsidRPr="00653711" w:rsidRDefault="00653711" w:rsidP="00653711">
            <w:pPr>
              <w:pStyle w:val="NormalWeb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>A</w:t>
            </w: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 xml:space="preserve">u lieu </w:t>
            </w:r>
            <w:r w:rsidRPr="00653711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  <w:t>d’un seul classifieur 4 classes, deux modèles sont utilisés</w:t>
            </w:r>
            <w:r w:rsidRPr="00653711">
              <w:rPr>
                <w:rFonts w:ascii="Arial" w:hAnsi="Arial" w:cs="Arial"/>
                <w:color w:val="FF0000"/>
                <w:sz w:val="20"/>
                <w:szCs w:val="20"/>
                <w:lang w:val="fr-FR"/>
              </w:rPr>
              <w:t xml:space="preserve"> </w:t>
            </w: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>:</w:t>
            </w:r>
          </w:p>
          <w:p w14:paraId="1E1A9136" w14:textId="77777777" w:rsidR="00653711" w:rsidRPr="00653711" w:rsidRDefault="00653711" w:rsidP="0065371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sz w:val="20"/>
                <w:szCs w:val="20"/>
                <w:lang w:val="fr-FR"/>
              </w:rPr>
            </w:pPr>
            <w:r w:rsidRPr="00653711">
              <w:rPr>
                <w:sz w:val="20"/>
                <w:szCs w:val="20"/>
                <w:lang w:val="fr-FR"/>
              </w:rPr>
              <w:t xml:space="preserve">un classifieur </w:t>
            </w:r>
            <w:r w:rsidRPr="00653711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binaire pour le </w:t>
            </w:r>
            <w:proofErr w:type="spellStart"/>
            <w:r w:rsidRPr="00653711">
              <w:rPr>
                <w:b/>
                <w:bCs/>
                <w:color w:val="FF0000"/>
                <w:sz w:val="20"/>
                <w:szCs w:val="20"/>
                <w:lang w:val="fr-FR"/>
              </w:rPr>
              <w:t>gate</w:t>
            </w:r>
            <w:proofErr w:type="spellEnd"/>
            <w:r w:rsidRPr="00653711">
              <w:rPr>
                <w:sz w:val="20"/>
                <w:szCs w:val="20"/>
                <w:lang w:val="fr-FR"/>
              </w:rPr>
              <w:t xml:space="preserve"> (IDLE vs MOVE) </w:t>
            </w:r>
          </w:p>
          <w:p w14:paraId="7C4185F4" w14:textId="77777777" w:rsidR="00653711" w:rsidRPr="00653711" w:rsidRDefault="00653711" w:rsidP="00653711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sz w:val="20"/>
                <w:szCs w:val="20"/>
                <w:lang w:val="fr-FR"/>
              </w:rPr>
            </w:pPr>
            <w:r w:rsidRPr="00653711">
              <w:rPr>
                <w:sz w:val="20"/>
                <w:szCs w:val="20"/>
                <w:lang w:val="fr-FR"/>
              </w:rPr>
              <w:t xml:space="preserve">un </w:t>
            </w:r>
            <w:r w:rsidRPr="00653711">
              <w:rPr>
                <w:b/>
                <w:bCs/>
                <w:color w:val="FF0000"/>
                <w:sz w:val="20"/>
                <w:szCs w:val="20"/>
                <w:lang w:val="fr-FR"/>
              </w:rPr>
              <w:t>classifieur multi-classe pour l’expert</w:t>
            </w:r>
            <w:r w:rsidRPr="00653711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653711">
              <w:rPr>
                <w:sz w:val="20"/>
                <w:szCs w:val="20"/>
                <w:lang w:val="fr-FR"/>
              </w:rPr>
              <w:t>(RIGHT, LEFT, WALK)</w:t>
            </w:r>
          </w:p>
          <w:p w14:paraId="72D9E999" w14:textId="148044CF" w:rsidR="0008005C" w:rsidRPr="00F61A74" w:rsidRDefault="0008005C">
            <w:pPr>
              <w:jc w:val="center"/>
              <w:rPr>
                <w:lang w:val="fr-FR"/>
              </w:rPr>
            </w:pP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391D0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n_features</w:t>
            </w:r>
            <w:proofErr w:type="spellEnd"/>
            <w:r>
              <w:rPr>
                <w:sz w:val="19"/>
                <w:szCs w:val="19"/>
              </w:rPr>
              <w:t xml:space="preserve"> ≈ 200 × 15 = 3000</w:t>
            </w:r>
          </w:p>
        </w:tc>
      </w:tr>
      <w:tr w:rsidR="0008005C" w14:paraId="22C1DB9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A90D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3E2AD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Entraînement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766D4" w14:textId="77777777" w:rsidR="00653711" w:rsidRPr="00653711" w:rsidRDefault="00653711" w:rsidP="00653711">
            <w:pPr>
              <w:pStyle w:val="NormalWeb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 xml:space="preserve">L’entraînement est réalisé en </w:t>
            </w:r>
            <w:r w:rsidRPr="00653711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  <w:t xml:space="preserve">deux étapes </w:t>
            </w: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>:</w:t>
            </w:r>
          </w:p>
          <w:p w14:paraId="36B0A9EF" w14:textId="77777777" w:rsidR="00653711" w:rsidRPr="00653711" w:rsidRDefault="00653711" w:rsidP="0065371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sz w:val="20"/>
                <w:szCs w:val="20"/>
                <w:lang w:val="fr-FR"/>
              </w:rPr>
            </w:pPr>
            <w:r w:rsidRPr="00653711">
              <w:rPr>
                <w:sz w:val="20"/>
                <w:szCs w:val="20"/>
                <w:lang w:val="fr-FR"/>
              </w:rPr>
              <w:t xml:space="preserve">le modèle </w:t>
            </w:r>
            <w:proofErr w:type="spellStart"/>
            <w:r w:rsidRPr="00653711">
              <w:rPr>
                <w:sz w:val="20"/>
                <w:szCs w:val="20"/>
                <w:lang w:val="fr-FR"/>
              </w:rPr>
              <w:t>gate</w:t>
            </w:r>
            <w:proofErr w:type="spellEnd"/>
            <w:r w:rsidRPr="00653711">
              <w:rPr>
                <w:sz w:val="20"/>
                <w:szCs w:val="20"/>
                <w:lang w:val="fr-FR"/>
              </w:rPr>
              <w:t xml:space="preserve"> est </w:t>
            </w:r>
            <w:r w:rsidRPr="00653711">
              <w:rPr>
                <w:b/>
                <w:bCs/>
                <w:color w:val="FF0000"/>
                <w:sz w:val="20"/>
                <w:szCs w:val="20"/>
                <w:lang w:val="fr-FR"/>
              </w:rPr>
              <w:t>entraîné sur l’ensemble des données</w:t>
            </w:r>
            <w:r w:rsidRPr="00653711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653711">
              <w:rPr>
                <w:sz w:val="20"/>
                <w:szCs w:val="20"/>
                <w:lang w:val="fr-FR"/>
              </w:rPr>
              <w:t xml:space="preserve">(IDLE vs MOVE) </w:t>
            </w:r>
          </w:p>
          <w:p w14:paraId="32740446" w14:textId="77777777" w:rsidR="00653711" w:rsidRPr="00653711" w:rsidRDefault="00653711" w:rsidP="00653711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b/>
                <w:bCs/>
                <w:color w:val="FF0000"/>
                <w:sz w:val="20"/>
                <w:szCs w:val="20"/>
                <w:lang w:val="fr-FR"/>
              </w:rPr>
            </w:pPr>
            <w:r w:rsidRPr="00653711">
              <w:rPr>
                <w:sz w:val="20"/>
                <w:szCs w:val="20"/>
                <w:lang w:val="fr-FR"/>
              </w:rPr>
              <w:t xml:space="preserve">le modèle expert est </w:t>
            </w:r>
            <w:r w:rsidRPr="00653711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entraîné uniquement sur les segments MOVE </w:t>
            </w:r>
          </w:p>
          <w:p w14:paraId="27D4D217" w14:textId="77777777" w:rsidR="00653711" w:rsidRPr="00653711" w:rsidRDefault="00653711" w:rsidP="00653711">
            <w:pPr>
              <w:pStyle w:val="NormalWeb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 xml:space="preserve">Les deux modèles </w:t>
            </w:r>
            <w:r w:rsidRPr="00653711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  <w:t>utilisent les mêmes hyperparamètres</w:t>
            </w:r>
            <w:r w:rsidRPr="00653711">
              <w:rPr>
                <w:rFonts w:ascii="Arial" w:hAnsi="Arial" w:cs="Arial"/>
                <w:color w:val="FF0000"/>
                <w:sz w:val="20"/>
                <w:szCs w:val="20"/>
                <w:lang w:val="fr-FR"/>
              </w:rPr>
              <w:t xml:space="preserve"> </w:t>
            </w: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 xml:space="preserve">(Adam, </w:t>
            </w:r>
            <w:proofErr w:type="spellStart"/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>CrossEntropyLoss</w:t>
            </w:r>
            <w:proofErr w:type="spellEnd"/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>, epochs, etc.)</w:t>
            </w:r>
          </w:p>
          <w:p w14:paraId="1C3BB47B" w14:textId="1884387A" w:rsidR="0008005C" w:rsidRPr="00653711" w:rsidRDefault="0008005C">
            <w:pPr>
              <w:jc w:val="center"/>
              <w:rPr>
                <w:lang w:val="fr-FR"/>
              </w:rPr>
            </w:pP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79DE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epochs=40, patience=10, </w:t>
            </w: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>=1e-3</w:t>
            </w:r>
          </w:p>
        </w:tc>
      </w:tr>
      <w:tr w:rsidR="0008005C" w:rsidRPr="005F35FA" w14:paraId="3284BB6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14769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D32A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Évaluation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154F5" w14:textId="77777777" w:rsidR="00653711" w:rsidRPr="00653711" w:rsidRDefault="00653711" w:rsidP="00653711">
            <w:pPr>
              <w:pStyle w:val="NormalWeb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 xml:space="preserve">La prédiction finale est </w:t>
            </w:r>
            <w:r w:rsidRPr="00653711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  <w:t>obtenue via un pipeline hiérarchique</w:t>
            </w: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 xml:space="preserve"> :</w:t>
            </w:r>
          </w:p>
          <w:p w14:paraId="46A51FEF" w14:textId="77777777" w:rsidR="00653711" w:rsidRPr="00653711" w:rsidRDefault="00653711" w:rsidP="0065371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sz w:val="20"/>
                <w:szCs w:val="20"/>
                <w:lang w:val="fr-FR"/>
              </w:rPr>
            </w:pPr>
            <w:r w:rsidRPr="00653711">
              <w:rPr>
                <w:sz w:val="20"/>
                <w:szCs w:val="20"/>
                <w:lang w:val="fr-FR"/>
              </w:rPr>
              <w:t xml:space="preserve">si le </w:t>
            </w:r>
            <w:r w:rsidRPr="00653711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gate prédit </w:t>
            </w:r>
            <w:r w:rsidRPr="00653711">
              <w:rPr>
                <w:rStyle w:val="Strong"/>
                <w:b w:val="0"/>
                <w:bCs w:val="0"/>
                <w:color w:val="FF0000"/>
                <w:sz w:val="20"/>
                <w:szCs w:val="20"/>
                <w:lang w:val="fr-FR"/>
              </w:rPr>
              <w:t>IDLE</w:t>
            </w:r>
            <w:r w:rsidRPr="00653711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653711">
              <w:rPr>
                <w:sz w:val="20"/>
                <w:szCs w:val="20"/>
                <w:lang w:val="fr-FR"/>
              </w:rPr>
              <w:t xml:space="preserve">→ </w:t>
            </w:r>
            <w:r w:rsidRPr="00653711">
              <w:rPr>
                <w:b/>
                <w:bCs/>
                <w:color w:val="FF0000"/>
                <w:sz w:val="20"/>
                <w:szCs w:val="20"/>
                <w:lang w:val="fr-FR"/>
              </w:rPr>
              <w:t>classe finale = IDLE</w:t>
            </w:r>
            <w:r w:rsidRPr="00653711">
              <w:rPr>
                <w:color w:val="FF0000"/>
                <w:sz w:val="20"/>
                <w:szCs w:val="20"/>
                <w:lang w:val="fr-FR"/>
              </w:rPr>
              <w:t xml:space="preserve"> </w:t>
            </w:r>
          </w:p>
          <w:p w14:paraId="47C6E100" w14:textId="77777777" w:rsidR="00653711" w:rsidRPr="00653711" w:rsidRDefault="00653711" w:rsidP="00653711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color w:val="FF0000"/>
                <w:sz w:val="20"/>
                <w:szCs w:val="20"/>
                <w:lang w:val="fr-FR"/>
              </w:rPr>
            </w:pPr>
            <w:r w:rsidRPr="00653711">
              <w:rPr>
                <w:sz w:val="20"/>
                <w:szCs w:val="20"/>
                <w:lang w:val="fr-FR"/>
              </w:rPr>
              <w:t xml:space="preserve">sinon → passage dans l’expert pour prédire </w:t>
            </w:r>
            <w:r w:rsidRPr="00653711">
              <w:rPr>
                <w:rStyle w:val="Strong"/>
                <w:color w:val="FF0000"/>
                <w:sz w:val="20"/>
                <w:szCs w:val="20"/>
                <w:lang w:val="fr-FR"/>
              </w:rPr>
              <w:t>RIGHT / LEFT / WALK</w:t>
            </w:r>
            <w:r w:rsidRPr="00653711">
              <w:rPr>
                <w:color w:val="FF0000"/>
                <w:sz w:val="20"/>
                <w:szCs w:val="20"/>
                <w:lang w:val="fr-FR"/>
              </w:rPr>
              <w:t xml:space="preserve"> </w:t>
            </w:r>
          </w:p>
          <w:p w14:paraId="33B29A49" w14:textId="77777777" w:rsidR="00653711" w:rsidRPr="00653711" w:rsidRDefault="00653711" w:rsidP="00653711">
            <w:pPr>
              <w:pStyle w:val="NormalWeb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</w:pPr>
            <w:r w:rsidRPr="00653711">
              <w:rPr>
                <w:rFonts w:ascii="Arial" w:hAnsi="Arial" w:cs="Arial"/>
                <w:sz w:val="20"/>
                <w:szCs w:val="20"/>
                <w:lang w:val="fr-FR"/>
              </w:rPr>
              <w:t xml:space="preserve">L’accuracy est ensuite calculée sur les </w:t>
            </w:r>
            <w:r w:rsidRPr="00653711"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fr-FR"/>
              </w:rPr>
              <w:t>4 classes finales.</w:t>
            </w:r>
          </w:p>
          <w:p w14:paraId="05BE0526" w14:textId="5D3B999F" w:rsidR="0008005C" w:rsidRPr="00653711" w:rsidRDefault="0008005C">
            <w:pPr>
              <w:jc w:val="center"/>
              <w:rPr>
                <w:sz w:val="20"/>
                <w:szCs w:val="20"/>
                <w:lang w:val="fr-FR"/>
              </w:rPr>
            </w:pP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83561" w14:textId="77777777" w:rsidR="0008005C" w:rsidRPr="00F61A74" w:rsidRDefault="00000000">
            <w:pPr>
              <w:jc w:val="center"/>
              <w:rPr>
                <w:lang w:val="fr-FR"/>
              </w:rPr>
            </w:pPr>
            <w:proofErr w:type="spellStart"/>
            <w:r w:rsidRPr="00F61A74">
              <w:rPr>
                <w:sz w:val="19"/>
                <w:szCs w:val="19"/>
                <w:lang w:val="fr-FR"/>
              </w:rPr>
              <w:t>mean_acc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 xml:space="preserve"> affiché dans le terminal</w:t>
            </w:r>
          </w:p>
        </w:tc>
      </w:tr>
    </w:tbl>
    <w:p w14:paraId="29155CB8" w14:textId="77777777" w:rsidR="0008005C" w:rsidRPr="00F61A74" w:rsidRDefault="0008005C">
      <w:pPr>
        <w:spacing w:before="60" w:after="60"/>
        <w:rPr>
          <w:lang w:val="fr-FR"/>
        </w:rPr>
      </w:pPr>
    </w:p>
    <w:p w14:paraId="3392C893" w14:textId="77777777" w:rsidR="0008005C" w:rsidRPr="00F61A74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F61A74">
        <w:rPr>
          <w:b/>
          <w:bCs/>
          <w:color w:val="FFFFFF"/>
          <w:sz w:val="30"/>
          <w:szCs w:val="30"/>
          <w:lang w:val="fr-FR"/>
        </w:rPr>
        <w:t>3. COMMANDES</w:t>
      </w:r>
    </w:p>
    <w:p w14:paraId="21257F0E" w14:textId="77777777" w:rsidR="0008005C" w:rsidRPr="00F61A74" w:rsidRDefault="0008005C">
      <w:pPr>
        <w:spacing w:before="60" w:after="60"/>
        <w:rPr>
          <w:lang w:val="fr-FR"/>
        </w:rPr>
      </w:pPr>
    </w:p>
    <w:p w14:paraId="3687F2C9" w14:textId="77777777" w:rsidR="0008005C" w:rsidRPr="00F61A74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F61A74">
        <w:rPr>
          <w:b/>
          <w:bCs/>
          <w:color w:val="1F4E79"/>
          <w:sz w:val="24"/>
          <w:szCs w:val="24"/>
          <w:lang w:val="fr-FR"/>
        </w:rPr>
        <w:t>3.1 Lancer sur tous les sujets — VERSION RAPIDE (recommandée)</w:t>
      </w:r>
    </w:p>
    <w:p w14:paraId="1879D36D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python /Users/emma/Desktop/deepconvnet/deepconvnet_bons_sujets_fast.py</w:t>
      </w:r>
    </w:p>
    <w:p w14:paraId="14B0BE3D" w14:textId="77777777" w:rsidR="0008005C" w:rsidRPr="00F61A74" w:rsidRDefault="0008005C">
      <w:pPr>
        <w:spacing w:before="60" w:after="60"/>
        <w:rPr>
          <w:lang w:val="fr-FR"/>
        </w:rPr>
      </w:pPr>
    </w:p>
    <w:p w14:paraId="5B7EE221" w14:textId="77777777" w:rsidR="0008005C" w:rsidRPr="00F61A74" w:rsidRDefault="00000000">
      <w:pPr>
        <w:spacing w:before="50" w:after="50"/>
        <w:rPr>
          <w:lang w:val="fr-FR"/>
        </w:rPr>
      </w:pPr>
      <w:r w:rsidRPr="00F61A74">
        <w:rPr>
          <w:lang w:val="fr-FR"/>
        </w:rPr>
        <w:t>Durée estimée : ~30-45 minutes | epochs=40, patience=10, batch=64</w:t>
      </w:r>
    </w:p>
    <w:p w14:paraId="2DB60021" w14:textId="77777777" w:rsidR="0008005C" w:rsidRPr="00F61A74" w:rsidRDefault="0008005C">
      <w:pPr>
        <w:spacing w:before="60" w:after="60"/>
        <w:rPr>
          <w:lang w:val="fr-FR"/>
        </w:rPr>
      </w:pPr>
    </w:p>
    <w:p w14:paraId="3A2FBA4B" w14:textId="77777777" w:rsidR="0008005C" w:rsidRPr="00F61A74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F61A74">
        <w:rPr>
          <w:b/>
          <w:bCs/>
          <w:color w:val="1F4E79"/>
          <w:sz w:val="24"/>
          <w:szCs w:val="24"/>
          <w:lang w:val="fr-FR"/>
        </w:rPr>
        <w:t>3.2 Lancer sur un seul sujet — Mode LORO (Jour 1)</w:t>
      </w:r>
    </w:p>
    <w:p w14:paraId="540AB3F3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python /Users/emma/Desktop/deepconvnet/deepconvnet_npz.py \</w:t>
      </w:r>
    </w:p>
    <w:p w14:paraId="39A64FEA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--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npz_mu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"/Users/emma/Desktop/code_pipeline/npz_all_subjects_day1/SubjXX_Jour1_band0812_motor8_guessB.npz" \</w:t>
      </w:r>
    </w:p>
    <w:p w14:paraId="3C54874B" w14:textId="77777777" w:rsidR="0008005C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</w:t>
      </w:r>
      <w:r>
        <w:rPr>
          <w:rFonts w:ascii="Courier New" w:eastAsia="Courier New" w:hAnsi="Courier New" w:cs="Courier New"/>
          <w:color w:val="4CAF50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npz_beta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"/Users/emma/Desktop/code_pipeline/npz_all_subjects_day1/SubjXX_Jour1_band1330_motor8_guessB.npz" \</w:t>
      </w:r>
    </w:p>
    <w:p w14:paraId="11D7266F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</w:t>
      </w: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--epochs 40 --patience 10 --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batch_size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64 --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lr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1e-3 --dropout 0.5 --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device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cpu</w:t>
      </w:r>
      <w:proofErr w:type="spellEnd"/>
    </w:p>
    <w:p w14:paraId="05EA302B" w14:textId="77777777" w:rsidR="0008005C" w:rsidRPr="00F61A74" w:rsidRDefault="0008005C">
      <w:pPr>
        <w:spacing w:before="60" w:after="60"/>
        <w:rPr>
          <w:lang w:val="fr-FR"/>
        </w:rPr>
      </w:pPr>
    </w:p>
    <w:p w14:paraId="04468BCF" w14:textId="77777777" w:rsidR="0008005C" w:rsidRPr="00F61A74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F61A74">
        <w:rPr>
          <w:b/>
          <w:bCs/>
          <w:color w:val="1F4E79"/>
          <w:sz w:val="24"/>
          <w:szCs w:val="24"/>
          <w:lang w:val="fr-FR"/>
        </w:rPr>
        <w:t>3.3 Lancer sur un seul sujet — Mode Train/Test (Jour 1 → Jour 2)</w:t>
      </w:r>
    </w:p>
    <w:p w14:paraId="216E41CB" w14:textId="77777777" w:rsidR="0008005C" w:rsidRPr="005F35FA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5F35F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python /Users/emma/Desktop/deepconvnet/deepconvnet_npz.py \</w:t>
      </w:r>
    </w:p>
    <w:p w14:paraId="1DDEC810" w14:textId="77777777" w:rsidR="0008005C" w:rsidRPr="005F35FA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5F35F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--</w:t>
      </w:r>
      <w:proofErr w:type="spellStart"/>
      <w:r w:rsidRPr="005F35F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npz_mu_train</w:t>
      </w:r>
      <w:proofErr w:type="spellEnd"/>
      <w:r w:rsidRPr="005F35F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"/Users/emma/Desktop/code_pipeline/npz_all_subjects_day1/SubjXX_Jour1_band0812_motor8_guessB.npz" \</w:t>
      </w:r>
    </w:p>
    <w:p w14:paraId="06ADD3F3" w14:textId="77777777" w:rsidR="0008005C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</w:pPr>
      <w:r w:rsidRPr="005F35F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</w:t>
      </w:r>
      <w:r>
        <w:rPr>
          <w:rFonts w:ascii="Courier New" w:eastAsia="Courier New" w:hAnsi="Courier New" w:cs="Courier New"/>
          <w:color w:val="4CAF50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npz_beta_train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"/Users/emma/Desktop/code_pipeline/npz_all_subjects_day1/SubjXX_Jour1_band1330_motor8_guessB.npz" \</w:t>
      </w:r>
    </w:p>
    <w:p w14:paraId="55A8C55A" w14:textId="77777777" w:rsidR="0008005C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npz_mu_test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"/Users/emma/Desktop/code_pipeline/npz_all_subjects_day2/SubjXX_Jour2_band0812_auto.npz" \</w:t>
      </w:r>
    </w:p>
    <w:p w14:paraId="46A7F0C0" w14:textId="77777777" w:rsidR="0008005C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npz_beta_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"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/Users/emma/Desktop/code_pipeline/npz_all_subjects_day2/SubjXX_Jour2_band1330_auto.npz" \</w:t>
      </w:r>
    </w:p>
    <w:p w14:paraId="33CBD489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</w:t>
      </w: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--epochs 40 --patience 10 --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batch_size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64 --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lr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1e-3 --dropout 0.5 --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device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cpu</w:t>
      </w:r>
      <w:proofErr w:type="spellEnd"/>
    </w:p>
    <w:p w14:paraId="2DA55CFE" w14:textId="77777777" w:rsidR="0008005C" w:rsidRPr="00F61A74" w:rsidRDefault="0008005C">
      <w:pPr>
        <w:spacing w:before="60" w:after="60"/>
        <w:rPr>
          <w:lang w:val="fr-FR"/>
        </w:rPr>
      </w:pPr>
    </w:p>
    <w:p w14:paraId="3BED5237" w14:textId="77777777" w:rsidR="0008005C" w:rsidRPr="00F61A74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F61A74">
        <w:rPr>
          <w:b/>
          <w:bCs/>
          <w:color w:val="1F4E79"/>
          <w:sz w:val="24"/>
          <w:szCs w:val="24"/>
          <w:lang w:val="fr-FR"/>
        </w:rPr>
        <w:t>3.4 Structure des fichiers</w:t>
      </w:r>
    </w:p>
    <w:p w14:paraId="1A77EEEF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/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Users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/emma/Desktop/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deepconvnet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/</w:t>
      </w:r>
    </w:p>
    <w:p w14:paraId="06161055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├── deepconvnet_npz.py                  ← modèle DeepConvNet</w:t>
      </w:r>
    </w:p>
    <w:p w14:paraId="177D47A0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├── deepconvnet_bons_sujets.py           ← lanceur (version lente)</w:t>
      </w:r>
    </w:p>
    <w:p w14:paraId="3C318830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└── deepconvnet_bons_sujets_fast.py      ← lanceur (version rapide ✅)</w:t>
      </w:r>
    </w:p>
    <w:p w14:paraId="534262B7" w14:textId="77777777" w:rsidR="0008005C" w:rsidRPr="00F61A74" w:rsidRDefault="0008005C">
      <w:pPr>
        <w:spacing w:before="60" w:after="60"/>
        <w:rPr>
          <w:lang w:val="fr-FR"/>
        </w:rPr>
      </w:pPr>
    </w:p>
    <w:p w14:paraId="34D1F90C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/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Users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/emma/Desktop/</w:t>
      </w:r>
      <w:proofErr w:type="spellStart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code_RDLA</w:t>
      </w:r>
      <w:proofErr w:type="spellEnd"/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/</w:t>
      </w:r>
    </w:p>
    <w:p w14:paraId="764C10C8" w14:textId="77777777" w:rsidR="0008005C" w:rsidRPr="00F61A74" w:rsidRDefault="00000000">
      <w:pPr>
        <w:pBdr>
          <w:left w:val="single" w:sz="8" w:space="0" w:color="4CAF50"/>
        </w:pBdr>
        <w:shd w:val="clear" w:color="auto" w:fill="1E1E1E"/>
        <w:spacing w:before="40" w:after="40"/>
        <w:ind w:left="200" w:right="200"/>
        <w:rPr>
          <w:lang w:val="fr-FR"/>
        </w:rPr>
      </w:pPr>
      <w:r w:rsidRPr="00F61A74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└── deepconvnet_bons_sujets.csv          ← résultats sauvegardés</w:t>
      </w:r>
    </w:p>
    <w:p w14:paraId="5F2CB72D" w14:textId="77777777" w:rsidR="0008005C" w:rsidRPr="00F61A74" w:rsidRDefault="0008005C">
      <w:pPr>
        <w:spacing w:before="60" w:after="60"/>
        <w:rPr>
          <w:lang w:val="fr-FR"/>
        </w:rPr>
      </w:pPr>
    </w:p>
    <w:p w14:paraId="517C1030" w14:textId="77777777" w:rsidR="0008005C" w:rsidRPr="00F61A74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F61A74">
        <w:rPr>
          <w:b/>
          <w:bCs/>
          <w:color w:val="FFFFFF"/>
          <w:sz w:val="30"/>
          <w:szCs w:val="30"/>
          <w:lang w:val="fr-FR"/>
        </w:rPr>
        <w:t>4. RÉSULTATS OBTENUS</w:t>
      </w:r>
    </w:p>
    <w:p w14:paraId="1F85EF49" w14:textId="77777777" w:rsidR="0008005C" w:rsidRPr="00F61A74" w:rsidRDefault="0008005C">
      <w:pPr>
        <w:spacing w:before="60" w:after="60"/>
        <w:rPr>
          <w:lang w:val="fr-FR"/>
        </w:rPr>
      </w:pPr>
    </w:p>
    <w:p w14:paraId="703981EF" w14:textId="77777777" w:rsidR="0008005C" w:rsidRPr="00F61A74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F61A74">
        <w:rPr>
          <w:b/>
          <w:bCs/>
          <w:color w:val="1F4E79"/>
          <w:sz w:val="24"/>
          <w:szCs w:val="24"/>
          <w:lang w:val="fr-FR"/>
        </w:rPr>
        <w:t>4.1 Performances DeepConvNet vs EEGNet vs RLDA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600"/>
        <w:gridCol w:w="2226"/>
      </w:tblGrid>
      <w:tr w:rsidR="0008005C" w14:paraId="0A6F6DB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A936D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6A221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DeepConvNet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6842F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EEGNet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9E1C1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RLDA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68B6B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Alchalabi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réf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</w:tr>
      <w:tr w:rsidR="0008005C" w14:paraId="6BE9DB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0401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Jour 1 seul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7D14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~0.58*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474A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0.647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CC932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0.725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F4D6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~71%</w:t>
            </w:r>
          </w:p>
        </w:tc>
      </w:tr>
      <w:tr w:rsidR="0008005C" w14:paraId="5D9A74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7466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Jour 2 seul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4AA8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~0.62*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E86A2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0.643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FD84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0.754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91D6B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~71%</w:t>
            </w:r>
          </w:p>
        </w:tc>
      </w:tr>
      <w:tr w:rsidR="0008005C" w14:paraId="6CDCFF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1A70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Jour 3 seul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0F36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~0.61*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7BEE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0.641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31B4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0.762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B371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~76%</w:t>
            </w:r>
          </w:p>
        </w:tc>
      </w:tr>
      <w:tr w:rsidR="0008005C" w14:paraId="47A508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095F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Jour 1+2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5955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~0.63*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02E5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0.651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F58E2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0.775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1D1A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~84%</w:t>
            </w:r>
          </w:p>
        </w:tc>
      </w:tr>
      <w:tr w:rsidR="0008005C" w14:paraId="1E813F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4A0D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Jour 1+3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B384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~0.65*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C379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0.658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D96A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0.765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9C68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~81%</w:t>
            </w:r>
          </w:p>
        </w:tc>
      </w:tr>
      <w:tr w:rsidR="0008005C" w14:paraId="701307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9DB2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Jour 2+3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A7D9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~0.64*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078F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0.655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EAD92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0.773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5993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~82%</w:t>
            </w:r>
          </w:p>
        </w:tc>
      </w:tr>
      <w:tr w:rsidR="0008005C" w14:paraId="3220B3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923C6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Jour 1+2+3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E256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~0.65*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D4B9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0.660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9A6AB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0.783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B942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~90%</w:t>
            </w:r>
          </w:p>
        </w:tc>
      </w:tr>
    </w:tbl>
    <w:p w14:paraId="2B8F5893" w14:textId="77777777" w:rsidR="0008005C" w:rsidRDefault="0008005C">
      <w:pPr>
        <w:spacing w:before="60" w:after="60"/>
      </w:pPr>
    </w:p>
    <w:p w14:paraId="5361348F" w14:textId="77777777" w:rsidR="0008005C" w:rsidRPr="00F61A74" w:rsidRDefault="0008005C">
      <w:pPr>
        <w:spacing w:before="60" w:after="60"/>
        <w:rPr>
          <w:lang w:val="fr-FR"/>
        </w:rPr>
      </w:pPr>
    </w:p>
    <w:p w14:paraId="532A2365" w14:textId="77777777" w:rsidR="0008005C" w:rsidRPr="00F61A74" w:rsidRDefault="00000000">
      <w:pPr>
        <w:pBdr>
          <w:left w:val="single" w:sz="12" w:space="0" w:color="FF8F00"/>
        </w:pBdr>
        <w:shd w:val="clear" w:color="auto" w:fill="FFF3E0"/>
        <w:spacing w:before="70" w:after="70"/>
        <w:ind w:left="160" w:right="160"/>
        <w:rPr>
          <w:lang w:val="fr-FR"/>
        </w:rPr>
      </w:pPr>
      <w:r w:rsidRPr="00F61A74">
        <w:rPr>
          <w:b/>
          <w:bCs/>
          <w:color w:val="E65100"/>
          <w:sz w:val="20"/>
          <w:szCs w:val="20"/>
          <w:lang w:val="fr-FR"/>
        </w:rPr>
        <w:t>⚠</w:t>
      </w:r>
      <w:proofErr w:type="gramStart"/>
      <w:r>
        <w:rPr>
          <w:b/>
          <w:bCs/>
          <w:color w:val="E65100"/>
          <w:sz w:val="20"/>
          <w:szCs w:val="20"/>
        </w:rPr>
        <w:t>️</w:t>
      </w:r>
      <w:r w:rsidRPr="00F61A74">
        <w:rPr>
          <w:b/>
          <w:bCs/>
          <w:color w:val="E65100"/>
          <w:sz w:val="20"/>
          <w:szCs w:val="20"/>
          <w:lang w:val="fr-FR"/>
        </w:rPr>
        <w:t xml:space="preserve">  DeepConvNet</w:t>
      </w:r>
      <w:proofErr w:type="gramEnd"/>
      <w:r w:rsidRPr="00F61A74">
        <w:rPr>
          <w:b/>
          <w:bCs/>
          <w:color w:val="E65100"/>
          <w:sz w:val="20"/>
          <w:szCs w:val="20"/>
          <w:lang w:val="fr-FR"/>
        </w:rPr>
        <w:t xml:space="preserve"> est inférieur à EEGNet et RLDA sur ces données. Raison principale : avec ~80 trials par classe, un réseau de 50 000 paramètres sur-ajuste — EEGNet avec 5 000 paramètres gère mieux le faible volume de données.</w:t>
      </w:r>
    </w:p>
    <w:p w14:paraId="129CC48B" w14:textId="77777777" w:rsidR="0008005C" w:rsidRPr="00F61A74" w:rsidRDefault="0008005C">
      <w:pPr>
        <w:spacing w:before="60" w:after="60"/>
        <w:rPr>
          <w:lang w:val="fr-FR"/>
        </w:rPr>
      </w:pPr>
    </w:p>
    <w:p w14:paraId="232CBCB9" w14:textId="77777777" w:rsidR="0008005C" w:rsidRDefault="00000000">
      <w:pPr>
        <w:shd w:val="clear" w:color="auto" w:fill="1F4E79"/>
        <w:spacing w:before="240" w:after="120"/>
        <w:ind w:left="160" w:right="160"/>
      </w:pPr>
      <w:r>
        <w:rPr>
          <w:b/>
          <w:bCs/>
          <w:color w:val="FFFFFF"/>
          <w:sz w:val="30"/>
          <w:szCs w:val="30"/>
        </w:rPr>
        <w:t>5. PARAMÈTRES IMPORTANTS</w:t>
      </w:r>
    </w:p>
    <w:p w14:paraId="0650CFD7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3626"/>
      </w:tblGrid>
      <w:tr w:rsidR="0008005C" w14:paraId="5718351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21B48" w14:textId="77777777" w:rsidR="000800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Paramètre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D917E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rapide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35DAC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complète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D7397" w14:textId="77777777" w:rsidR="000800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Pourquoi</w:t>
            </w:r>
            <w:proofErr w:type="spellEnd"/>
          </w:p>
        </w:tc>
      </w:tr>
      <w:tr w:rsidR="0008005C" w14:paraId="24EF96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A3110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epochs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90E00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AF20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33906" w14:textId="77777777" w:rsidR="0008005C" w:rsidRPr="005F35FA" w:rsidRDefault="00000000">
            <w:pPr>
              <w:jc w:val="center"/>
              <w:rPr>
                <w:b/>
                <w:bCs/>
              </w:rPr>
            </w:pPr>
            <w:r w:rsidRPr="005F35FA">
              <w:rPr>
                <w:b/>
                <w:bCs/>
                <w:color w:val="FF0000"/>
                <w:sz w:val="19"/>
                <w:szCs w:val="19"/>
              </w:rPr>
              <w:t xml:space="preserve">Max epochs </w:t>
            </w: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</w:rPr>
              <w:t>avant</w:t>
            </w:r>
            <w:proofErr w:type="spellEnd"/>
            <w:r w:rsidRPr="005F35FA">
              <w:rPr>
                <w:b/>
                <w:bCs/>
                <w:color w:val="FF0000"/>
                <w:sz w:val="19"/>
                <w:szCs w:val="19"/>
              </w:rPr>
              <w:t xml:space="preserve"> early stopping</w:t>
            </w:r>
          </w:p>
        </w:tc>
      </w:tr>
      <w:tr w:rsidR="0008005C" w:rsidRPr="005F35FA" w14:paraId="21EFC9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DF8A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patience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A03EE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57756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FE8B8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 xml:space="preserve">Epochs </w:t>
            </w: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sans amélioration avant arrêt</w:t>
            </w:r>
          </w:p>
        </w:tc>
      </w:tr>
      <w:tr w:rsidR="0008005C" w:rsidRPr="005F35FA" w14:paraId="4F8E72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E0AC8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batch_size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04272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1D43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678A0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 xml:space="preserve">Taille des </w:t>
            </w: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mini-</w:t>
            </w: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batchs</w:t>
            </w:r>
            <w:proofErr w:type="spellEnd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 — plus grand = plus rapide</w:t>
            </w:r>
          </w:p>
        </w:tc>
      </w:tr>
      <w:tr w:rsidR="0008005C" w14:paraId="5FEE8F5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088E5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07D1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1e-3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B317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1e-3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5B431" w14:textId="77777777" w:rsidR="0008005C" w:rsidRDefault="00000000">
            <w:pPr>
              <w:jc w:val="center"/>
            </w:pPr>
            <w:r w:rsidRPr="005F35FA">
              <w:rPr>
                <w:b/>
                <w:bCs/>
                <w:color w:val="FF0000"/>
                <w:sz w:val="19"/>
                <w:szCs w:val="19"/>
              </w:rPr>
              <w:t xml:space="preserve">Learning rate Adam </w:t>
            </w:r>
            <w:r>
              <w:rPr>
                <w:sz w:val="19"/>
                <w:szCs w:val="19"/>
              </w:rPr>
              <w:t>— standard</w:t>
            </w:r>
          </w:p>
        </w:tc>
      </w:tr>
      <w:tr w:rsidR="0008005C" w:rsidRPr="005F35FA" w14:paraId="7B0AF9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E111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dropout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35FD2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FF6C6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ACA98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 xml:space="preserve">Plus élevé </w:t>
            </w: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qu'EEGNet car plus de paramètres</w:t>
            </w:r>
          </w:p>
        </w:tc>
      </w:tr>
      <w:tr w:rsidR="0008005C" w14:paraId="57A2DC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9D849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Filtres</w:t>
            </w:r>
            <w:proofErr w:type="spellEnd"/>
            <w:r>
              <w:rPr>
                <w:sz w:val="19"/>
                <w:szCs w:val="19"/>
              </w:rPr>
              <w:t xml:space="preserve"> blocs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B526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25/50/100/200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4B97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25/50/100/200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CF796" w14:textId="77777777" w:rsidR="0008005C" w:rsidRDefault="00000000">
            <w:pPr>
              <w:jc w:val="center"/>
            </w:pPr>
            <w:r w:rsidRPr="005F35FA">
              <w:rPr>
                <w:b/>
                <w:bCs/>
                <w:color w:val="FF0000"/>
                <w:sz w:val="19"/>
                <w:szCs w:val="19"/>
              </w:rPr>
              <w:t xml:space="preserve">Progression </w:t>
            </w: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</w:rPr>
              <w:t>géométrique</w:t>
            </w:r>
            <w:proofErr w:type="spellEnd"/>
            <w:r w:rsidRPr="005F35FA">
              <w:rPr>
                <w:b/>
                <w:bCs/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×2</w:t>
            </w:r>
          </w:p>
        </w:tc>
      </w:tr>
      <w:tr w:rsidR="0008005C" w14:paraId="1150E5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8D8F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Kernel </w:t>
            </w:r>
            <w:proofErr w:type="spellStart"/>
            <w:r>
              <w:rPr>
                <w:sz w:val="19"/>
                <w:szCs w:val="19"/>
              </w:rPr>
              <w:t>temporel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8B98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(1, 5)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22730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(1, 5)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650A6" w14:textId="77777777" w:rsidR="0008005C" w:rsidRDefault="00000000">
            <w:pPr>
              <w:jc w:val="center"/>
            </w:pPr>
            <w:r w:rsidRPr="005F35FA">
              <w:rPr>
                <w:b/>
                <w:bCs/>
                <w:color w:val="FF0000"/>
                <w:sz w:val="19"/>
                <w:szCs w:val="19"/>
              </w:rPr>
              <w:t>5 samples</w:t>
            </w:r>
            <w:r w:rsidRPr="005F35F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≈ 20ms à 256Hz</w:t>
            </w:r>
          </w:p>
        </w:tc>
      </w:tr>
      <w:tr w:rsidR="0008005C" w:rsidRPr="005F35FA" w14:paraId="6FF61B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22F22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MaxPool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70A5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(1, 2)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5518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(1, 2)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657E1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Sous-échantillonnage</w:t>
            </w:r>
            <w:r w:rsidRPr="005F35F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F61A74">
              <w:rPr>
                <w:sz w:val="19"/>
                <w:szCs w:val="19"/>
                <w:lang w:val="fr-FR"/>
              </w:rPr>
              <w:t>×2 dans le temps</w:t>
            </w:r>
          </w:p>
        </w:tc>
      </w:tr>
      <w:tr w:rsidR="0008005C" w14:paraId="3922B38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998EC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n_canaux</w:t>
            </w:r>
            <w:proofErr w:type="spellEnd"/>
            <w:r>
              <w:rPr>
                <w:sz w:val="19"/>
                <w:szCs w:val="19"/>
              </w:rPr>
              <w:t xml:space="preserve"> entrée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C822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A0C01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B4353" w14:textId="77777777" w:rsidR="0008005C" w:rsidRPr="005F35FA" w:rsidRDefault="00000000">
            <w:pPr>
              <w:jc w:val="center"/>
              <w:rPr>
                <w:b/>
                <w:bCs/>
              </w:rPr>
            </w:pPr>
            <w:r w:rsidRPr="005F35FA">
              <w:rPr>
                <w:b/>
                <w:bCs/>
                <w:color w:val="FF0000"/>
                <w:sz w:val="19"/>
                <w:szCs w:val="19"/>
              </w:rPr>
              <w:t>8 canaux MU + 8 canaux BETA</w:t>
            </w:r>
          </w:p>
        </w:tc>
      </w:tr>
      <w:tr w:rsidR="0008005C" w:rsidRPr="005F35FA" w14:paraId="79668E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D0201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n_samples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2A54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C32A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250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FD337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 xml:space="preserve">Longueur </w:t>
            </w: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temporelle des </w:t>
            </w:r>
            <w:proofErr w:type="gramStart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fenêtres .npz</w:t>
            </w:r>
            <w:proofErr w:type="gramEnd"/>
          </w:p>
        </w:tc>
      </w:tr>
      <w:tr w:rsidR="0008005C" w14:paraId="3178770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F83A2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n_classes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9CA9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D327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5902A" w14:textId="77777777" w:rsidR="0008005C" w:rsidRPr="005F35FA" w:rsidRDefault="00000000">
            <w:pPr>
              <w:jc w:val="center"/>
              <w:rPr>
                <w:b/>
                <w:bCs/>
              </w:rPr>
            </w:pPr>
            <w:r w:rsidRPr="005F35FA">
              <w:rPr>
                <w:b/>
                <w:bCs/>
                <w:color w:val="FF0000"/>
                <w:sz w:val="19"/>
                <w:szCs w:val="19"/>
              </w:rPr>
              <w:t>RIGHT / LEFT / WALK / IDLE</w:t>
            </w:r>
          </w:p>
        </w:tc>
      </w:tr>
      <w:tr w:rsidR="0008005C" w14:paraId="5885EE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BCE63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weight_decay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9B3A9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1e-4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E326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1e-4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1B693" w14:textId="77777777" w:rsidR="0008005C" w:rsidRDefault="00000000">
            <w:pPr>
              <w:jc w:val="center"/>
            </w:pP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</w:rPr>
              <w:t>Régularisation</w:t>
            </w:r>
            <w:proofErr w:type="spellEnd"/>
            <w:r w:rsidRPr="005F35F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L2 dans Adam</w:t>
            </w:r>
          </w:p>
        </w:tc>
      </w:tr>
      <w:tr w:rsidR="0008005C" w:rsidRPr="005F35FA" w14:paraId="3B1D49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55BA6" w14:textId="77777777" w:rsidR="0008005C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ReduceLROnPlateau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9BA9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patience=5, factor=0.5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8BB3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idem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28D22" w14:textId="77777777" w:rsidR="0008005C" w:rsidRPr="005F35FA" w:rsidRDefault="00000000">
            <w:pPr>
              <w:jc w:val="center"/>
              <w:rPr>
                <w:b/>
                <w:bCs/>
                <w:lang w:val="fr-FR"/>
              </w:rPr>
            </w:pPr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Réduit </w:t>
            </w:r>
            <w:proofErr w:type="spellStart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>lr</w:t>
            </w:r>
            <w:proofErr w:type="spellEnd"/>
            <w:r w:rsidRPr="005F35F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 si pas d'amélioration</w:t>
            </w:r>
          </w:p>
        </w:tc>
      </w:tr>
    </w:tbl>
    <w:p w14:paraId="6DAC3378" w14:textId="77777777" w:rsidR="0008005C" w:rsidRPr="00F61A74" w:rsidRDefault="0008005C">
      <w:pPr>
        <w:spacing w:before="60" w:after="60"/>
        <w:rPr>
          <w:lang w:val="fr-FR"/>
        </w:rPr>
      </w:pPr>
    </w:p>
    <w:p w14:paraId="023F6428" w14:textId="77777777" w:rsidR="0008005C" w:rsidRDefault="00000000">
      <w:pPr>
        <w:shd w:val="clear" w:color="auto" w:fill="1F4E79"/>
        <w:spacing w:before="240" w:after="120"/>
        <w:ind w:left="160" w:right="160"/>
      </w:pPr>
      <w:r>
        <w:rPr>
          <w:b/>
          <w:bCs/>
          <w:color w:val="FFFFFF"/>
          <w:sz w:val="30"/>
          <w:szCs w:val="30"/>
        </w:rPr>
        <w:t>6. FICHIERS ET EMPLACEMENTS</w:t>
      </w:r>
    </w:p>
    <w:p w14:paraId="54F1F2D3" w14:textId="77777777" w:rsidR="0008005C" w:rsidRDefault="0008005C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4"/>
        <w:gridCol w:w="4996"/>
        <w:gridCol w:w="1394"/>
      </w:tblGrid>
      <w:tr w:rsidR="0008005C" w14:paraId="692FA260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D6D82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Fichier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EF16F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Emplacement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12E07" w14:textId="77777777" w:rsidR="000800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  <w:proofErr w:type="spellEnd"/>
          </w:p>
        </w:tc>
      </w:tr>
      <w:tr w:rsidR="0008005C" w:rsidRPr="005F35FA" w14:paraId="27A1B63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522E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deepconvnet_npz.py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9C71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</w:t>
            </w:r>
            <w:proofErr w:type="spellStart"/>
            <w:r>
              <w:rPr>
                <w:sz w:val="19"/>
                <w:szCs w:val="19"/>
              </w:rPr>
              <w:t>deepconvnet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6E9BD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>Modèle DeepConvNet — à appeler directement ou via le lanceur</w:t>
            </w:r>
          </w:p>
        </w:tc>
      </w:tr>
      <w:tr w:rsidR="0008005C" w:rsidRPr="005F35FA" w14:paraId="1A08B4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89C40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>deepconvnet_bons_sujets_fast.py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EFA2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</w:t>
            </w:r>
            <w:proofErr w:type="spellStart"/>
            <w:r>
              <w:rPr>
                <w:sz w:val="19"/>
                <w:szCs w:val="19"/>
              </w:rPr>
              <w:t>deepconvnet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0494D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 xml:space="preserve">Lanceur rapide — 8 sujets × 7 </w:t>
            </w:r>
            <w:proofErr w:type="spellStart"/>
            <w:r w:rsidRPr="00F61A74">
              <w:rPr>
                <w:sz w:val="19"/>
                <w:szCs w:val="19"/>
                <w:lang w:val="fr-FR"/>
              </w:rPr>
              <w:t>configs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 xml:space="preserve"> en ~30-45 min</w:t>
            </w:r>
          </w:p>
        </w:tc>
      </w:tr>
      <w:tr w:rsidR="0008005C" w:rsidRPr="005F35FA" w14:paraId="0E7FE5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31EB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deepconvnet_bons_sujets.csv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EABDA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>/</w:t>
            </w:r>
            <w:proofErr w:type="spellStart"/>
            <w:r w:rsidRPr="00F61A74">
              <w:rPr>
                <w:sz w:val="19"/>
                <w:szCs w:val="19"/>
                <w:lang w:val="fr-FR"/>
              </w:rPr>
              <w:t>Users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>/emma/Desktop/</w:t>
            </w:r>
            <w:proofErr w:type="spellStart"/>
            <w:r w:rsidRPr="00F61A74">
              <w:rPr>
                <w:sz w:val="19"/>
                <w:szCs w:val="19"/>
                <w:lang w:val="fr-FR"/>
              </w:rPr>
              <w:t>code_RDLA</w:t>
            </w:r>
            <w:proofErr w:type="spellEnd"/>
            <w:r w:rsidRPr="00F61A74">
              <w:rPr>
                <w:sz w:val="19"/>
                <w:szCs w:val="19"/>
                <w:lang w:val="fr-FR"/>
              </w:rPr>
              <w:t>/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37B5A" w14:textId="77777777" w:rsidR="0008005C" w:rsidRPr="00F61A74" w:rsidRDefault="00000000">
            <w:pPr>
              <w:jc w:val="center"/>
              <w:rPr>
                <w:lang w:val="fr-FR"/>
              </w:rPr>
            </w:pPr>
            <w:r w:rsidRPr="00F61A74">
              <w:rPr>
                <w:sz w:val="19"/>
                <w:szCs w:val="19"/>
                <w:lang w:val="fr-FR"/>
              </w:rPr>
              <w:t>CSV de sortie avec tous les résultats</w:t>
            </w:r>
          </w:p>
        </w:tc>
      </w:tr>
      <w:tr w:rsidR="0008005C" w14:paraId="1747832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7624F" w14:textId="77777777" w:rsidR="0008005C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1 (MU)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359A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npz_all_subjects_day1/*_band0812_motor8_guessB.npz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407A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Données bande MU Jour 1</w:t>
            </w:r>
          </w:p>
        </w:tc>
      </w:tr>
      <w:tr w:rsidR="0008005C" w14:paraId="78170E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EC941" w14:textId="77777777" w:rsidR="0008005C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1 (BETA)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B9FE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npz_all_subjects_day1/*_band1330_motor8_guessB.npz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219DE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Données bande BETA Jour 1</w:t>
            </w:r>
          </w:p>
        </w:tc>
      </w:tr>
      <w:tr w:rsidR="0008005C" w14:paraId="210EEA7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45332" w14:textId="77777777" w:rsidR="0008005C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2 (MU)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86886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npz_all_subjects_day2/*_band0812_auto.npz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EC1D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Données bande MU Jour 2</w:t>
            </w:r>
          </w:p>
        </w:tc>
      </w:tr>
      <w:tr w:rsidR="0008005C" w14:paraId="169C110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581CA" w14:textId="77777777" w:rsidR="0008005C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2 (BETA)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102D2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npz_all_subjects_day2/*_band1330_auto.npz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5DD00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Données bande BETA Jour 2</w:t>
            </w:r>
          </w:p>
        </w:tc>
      </w:tr>
      <w:tr w:rsidR="0008005C" w14:paraId="2CABE74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5428E" w14:textId="77777777" w:rsidR="0008005C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1+2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730B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npz_all_subjects_day12/*_band0812_merged.npz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4519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Données MU </w:t>
            </w:r>
            <w:proofErr w:type="spellStart"/>
            <w:r>
              <w:rPr>
                <w:sz w:val="19"/>
                <w:szCs w:val="19"/>
              </w:rPr>
              <w:t>Jours</w:t>
            </w:r>
            <w:proofErr w:type="spellEnd"/>
            <w:r>
              <w:rPr>
                <w:sz w:val="19"/>
                <w:szCs w:val="19"/>
              </w:rPr>
              <w:t xml:space="preserve"> 1+2 </w:t>
            </w:r>
            <w:proofErr w:type="spellStart"/>
            <w:r>
              <w:rPr>
                <w:sz w:val="19"/>
                <w:szCs w:val="19"/>
              </w:rPr>
              <w:t>fusionnés</w:t>
            </w:r>
            <w:proofErr w:type="spellEnd"/>
          </w:p>
        </w:tc>
      </w:tr>
    </w:tbl>
    <w:p w14:paraId="59D4505B" w14:textId="77777777" w:rsidR="0008005C" w:rsidRDefault="0008005C">
      <w:pPr>
        <w:spacing w:before="60" w:after="60"/>
      </w:pPr>
    </w:p>
    <w:p w14:paraId="411B8A6D" w14:textId="77777777" w:rsidR="0008005C" w:rsidRPr="00F61A74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F61A74">
        <w:rPr>
          <w:b/>
          <w:bCs/>
          <w:color w:val="FFFFFF"/>
          <w:sz w:val="30"/>
          <w:szCs w:val="30"/>
          <w:lang w:val="fr-FR"/>
        </w:rPr>
        <w:t>7. POURQUOI DEEPCONVNET NE SURPASSE PAS RLDA</w:t>
      </w:r>
    </w:p>
    <w:p w14:paraId="589A497E" w14:textId="77777777" w:rsidR="0008005C" w:rsidRPr="00F61A74" w:rsidRDefault="0008005C">
      <w:pPr>
        <w:spacing w:before="60" w:after="60"/>
        <w:rPr>
          <w:lang w:val="fr-FR"/>
        </w:rPr>
      </w:pPr>
    </w:p>
    <w:p w14:paraId="32025512" w14:textId="77777777" w:rsidR="0008005C" w:rsidRPr="005F35FA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  <w:color w:val="FF0000"/>
        </w:rPr>
      </w:pPr>
      <w:r w:rsidRPr="005F35FA">
        <w:rPr>
          <w:b/>
          <w:bCs/>
          <w:u w:val="single"/>
          <w:lang w:val="fr-FR"/>
        </w:rPr>
        <w:t>Volume de données insuffisant :</w:t>
      </w:r>
      <w:r w:rsidRPr="005F35FA">
        <w:rPr>
          <w:lang w:val="fr-FR"/>
        </w:rPr>
        <w:t xml:space="preserve"> </w:t>
      </w:r>
      <w:r w:rsidRPr="00F61A74">
        <w:rPr>
          <w:lang w:val="fr-FR"/>
        </w:rPr>
        <w:t>DeepConvNet a ~</w:t>
      </w:r>
      <w:r w:rsidRPr="005F35FA">
        <w:rPr>
          <w:b/>
          <w:bCs/>
          <w:color w:val="FF0000"/>
          <w:lang w:val="fr-FR"/>
        </w:rPr>
        <w:t>50 000 paramètres à apprendre contre ~5 000 pour EEGNet et quelques centaines pour RLDA.</w:t>
      </w:r>
      <w:r w:rsidRPr="005F35FA">
        <w:rPr>
          <w:color w:val="FF0000"/>
          <w:lang w:val="fr-FR"/>
        </w:rPr>
        <w:t xml:space="preserve"> </w:t>
      </w:r>
      <w:r w:rsidRPr="00F61A74">
        <w:rPr>
          <w:lang w:val="fr-FR"/>
        </w:rPr>
        <w:t xml:space="preserve">Avec seulement ~80 trials par classe active, le réseau mémorise les données d'entraînement plutôt que d'apprendre des patterns généralisables. </w:t>
      </w:r>
      <w:r>
        <w:t xml:space="preserve">On </w:t>
      </w:r>
      <w:proofErr w:type="spellStart"/>
      <w:r w:rsidRPr="005F35FA">
        <w:rPr>
          <w:b/>
          <w:bCs/>
          <w:color w:val="FF0000"/>
        </w:rPr>
        <w:t>recommande</w:t>
      </w:r>
      <w:proofErr w:type="spellEnd"/>
      <w:r w:rsidRPr="005F35FA">
        <w:rPr>
          <w:b/>
          <w:bCs/>
          <w:color w:val="FF0000"/>
        </w:rPr>
        <w:t xml:space="preserve"> 500+ trials par </w:t>
      </w:r>
      <w:proofErr w:type="spellStart"/>
      <w:r w:rsidRPr="005F35FA">
        <w:rPr>
          <w:b/>
          <w:bCs/>
          <w:color w:val="FF0000"/>
        </w:rPr>
        <w:t>classe</w:t>
      </w:r>
      <w:proofErr w:type="spellEnd"/>
      <w:r w:rsidRPr="005F35FA">
        <w:rPr>
          <w:b/>
          <w:bCs/>
          <w:color w:val="FF0000"/>
        </w:rPr>
        <w:t xml:space="preserve"> pour DeepConvNet.</w:t>
      </w:r>
    </w:p>
    <w:p w14:paraId="1E865567" w14:textId="77777777" w:rsidR="0008005C" w:rsidRDefault="0008005C">
      <w:pPr>
        <w:spacing w:before="60" w:after="60"/>
      </w:pPr>
    </w:p>
    <w:p w14:paraId="22871D4C" w14:textId="77777777" w:rsidR="0008005C" w:rsidRPr="005F35FA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  <w:color w:val="FF0000"/>
          <w:lang w:val="fr-FR"/>
        </w:rPr>
      </w:pPr>
      <w:proofErr w:type="spellStart"/>
      <w:r w:rsidRPr="005F35FA">
        <w:rPr>
          <w:b/>
          <w:bCs/>
          <w:u w:val="single"/>
          <w:lang w:val="fr-FR"/>
        </w:rPr>
        <w:t>Sur-ajustement</w:t>
      </w:r>
      <w:proofErr w:type="spellEnd"/>
      <w:r w:rsidRPr="005F35FA">
        <w:rPr>
          <w:b/>
          <w:bCs/>
          <w:u w:val="single"/>
          <w:lang w:val="fr-FR"/>
        </w:rPr>
        <w:t xml:space="preserve"> malgré dropout=0.5 :</w:t>
      </w:r>
      <w:r w:rsidRPr="00F61A74">
        <w:rPr>
          <w:lang w:val="fr-FR"/>
        </w:rPr>
        <w:t xml:space="preserve"> la forte régularisation ralentit l'apprentissage mais ne peut pas compenser un ratio paramètres/données aussi défavorable. On voit que DeepConvNet est souvent légèrement inférieur à EEGNet — </w:t>
      </w:r>
      <w:r w:rsidRPr="005F35FA">
        <w:rPr>
          <w:b/>
          <w:bCs/>
          <w:color w:val="FF0000"/>
          <w:lang w:val="fr-FR"/>
        </w:rPr>
        <w:t>plus de paramètres ne signifie pas meilleures performances avec peu de données.</w:t>
      </w:r>
    </w:p>
    <w:p w14:paraId="347BAE06" w14:textId="77777777" w:rsidR="0008005C" w:rsidRPr="00F61A74" w:rsidRDefault="0008005C">
      <w:pPr>
        <w:spacing w:before="60" w:after="60"/>
        <w:rPr>
          <w:lang w:val="fr-FR"/>
        </w:rPr>
      </w:pPr>
    </w:p>
    <w:p w14:paraId="07CFE59D" w14:textId="77777777" w:rsidR="0008005C" w:rsidRPr="005F35FA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  <w:color w:val="FF0000"/>
          <w:lang w:val="fr-FR"/>
        </w:rPr>
      </w:pPr>
      <w:r w:rsidRPr="005F35FA">
        <w:rPr>
          <w:b/>
          <w:bCs/>
          <w:u w:val="single"/>
          <w:lang w:val="fr-FR"/>
        </w:rPr>
        <w:t>Classification directe 4 classes :</w:t>
      </w:r>
      <w:r w:rsidRPr="00F61A74">
        <w:rPr>
          <w:lang w:val="fr-FR"/>
        </w:rPr>
        <w:t xml:space="preserve"> contrairement à EEGNet qui utilise un pipeline </w:t>
      </w:r>
      <w:proofErr w:type="spellStart"/>
      <w:r w:rsidRPr="00F61A74">
        <w:rPr>
          <w:lang w:val="fr-FR"/>
        </w:rPr>
        <w:t>gate+expert</w:t>
      </w:r>
      <w:proofErr w:type="spellEnd"/>
      <w:r w:rsidRPr="00F61A74">
        <w:rPr>
          <w:lang w:val="fr-FR"/>
        </w:rPr>
        <w:t xml:space="preserve">, DeepConvNet </w:t>
      </w:r>
      <w:r w:rsidRPr="005F35FA">
        <w:rPr>
          <w:b/>
          <w:bCs/>
          <w:color w:val="FF0000"/>
          <w:lang w:val="fr-FR"/>
        </w:rPr>
        <w:t>prédit les 4 classes simultanément</w:t>
      </w:r>
      <w:r w:rsidRPr="00F61A74">
        <w:rPr>
          <w:lang w:val="fr-FR"/>
        </w:rPr>
        <w:t xml:space="preserve">. Cela rend la tâche plus difficile car le réseau doit simultanément apprendre à distinguer </w:t>
      </w:r>
      <w:r w:rsidRPr="005F35FA">
        <w:rPr>
          <w:b/>
          <w:bCs/>
          <w:color w:val="FF0000"/>
          <w:lang w:val="fr-FR"/>
        </w:rPr>
        <w:t>IDLE des mouvements ET à distinguer RIGHT/LEFT/WALK entre eux.</w:t>
      </w:r>
    </w:p>
    <w:p w14:paraId="4DA86BCF" w14:textId="77777777" w:rsidR="0008005C" w:rsidRPr="00F61A74" w:rsidRDefault="0008005C">
      <w:pPr>
        <w:spacing w:before="60" w:after="60"/>
        <w:rPr>
          <w:lang w:val="fr-FR"/>
        </w:rPr>
      </w:pPr>
    </w:p>
    <w:p w14:paraId="513CD1BE" w14:textId="77777777" w:rsidR="0008005C" w:rsidRPr="00F61A74" w:rsidRDefault="00000000">
      <w:pPr>
        <w:pStyle w:val="ListParagraph"/>
        <w:numPr>
          <w:ilvl w:val="0"/>
          <w:numId w:val="2"/>
        </w:numPr>
        <w:spacing w:before="30" w:after="30"/>
        <w:rPr>
          <w:lang w:val="fr-FR"/>
        </w:rPr>
      </w:pPr>
      <w:r w:rsidRPr="005F35FA">
        <w:rPr>
          <w:b/>
          <w:bCs/>
          <w:u w:val="single"/>
          <w:lang w:val="fr-FR"/>
        </w:rPr>
        <w:t>Absence d'ICA+MARA :</w:t>
      </w:r>
      <w:r w:rsidRPr="005F35FA">
        <w:rPr>
          <w:lang w:val="fr-FR"/>
        </w:rPr>
        <w:t xml:space="preserve"> </w:t>
      </w:r>
      <w:r w:rsidRPr="00F61A74">
        <w:rPr>
          <w:lang w:val="fr-FR"/>
        </w:rPr>
        <w:t xml:space="preserve">même limitation qu'EEGNet — sans </w:t>
      </w:r>
      <w:proofErr w:type="spellStart"/>
      <w:r w:rsidRPr="00F61A74">
        <w:rPr>
          <w:lang w:val="fr-FR"/>
        </w:rPr>
        <w:t>débruitage</w:t>
      </w:r>
      <w:proofErr w:type="spellEnd"/>
      <w:r w:rsidRPr="00F61A74">
        <w:rPr>
          <w:lang w:val="fr-FR"/>
        </w:rPr>
        <w:t xml:space="preserve"> préalable du signal EEG, le réseau </w:t>
      </w:r>
      <w:r w:rsidRPr="005F35FA">
        <w:rPr>
          <w:b/>
          <w:bCs/>
          <w:color w:val="FF0000"/>
          <w:lang w:val="fr-FR"/>
        </w:rPr>
        <w:t>apprend aussi les artefacts</w:t>
      </w:r>
      <w:r w:rsidRPr="005F35FA">
        <w:rPr>
          <w:color w:val="FF0000"/>
          <w:lang w:val="fr-FR"/>
        </w:rPr>
        <w:t xml:space="preserve"> </w:t>
      </w:r>
      <w:r w:rsidRPr="00F61A74">
        <w:rPr>
          <w:lang w:val="fr-FR"/>
        </w:rPr>
        <w:t xml:space="preserve">(clignements, EMG). RLDA est naturellement plus robuste car ses </w:t>
      </w:r>
      <w:proofErr w:type="spellStart"/>
      <w:r w:rsidRPr="00F61A74">
        <w:rPr>
          <w:lang w:val="fr-FR"/>
        </w:rPr>
        <w:t>features</w:t>
      </w:r>
      <w:proofErr w:type="spellEnd"/>
      <w:r w:rsidRPr="00F61A74">
        <w:rPr>
          <w:lang w:val="fr-FR"/>
        </w:rPr>
        <w:t xml:space="preserve"> PSDAG dans la bande 10-13Hz atténuent ces artefacts.</w:t>
      </w:r>
    </w:p>
    <w:p w14:paraId="2547554B" w14:textId="77777777" w:rsidR="0008005C" w:rsidRPr="00F61A74" w:rsidRDefault="0008005C">
      <w:pPr>
        <w:spacing w:before="60" w:after="60"/>
        <w:rPr>
          <w:lang w:val="fr-FR"/>
        </w:rPr>
      </w:pPr>
    </w:p>
    <w:p w14:paraId="3C9FEDF8" w14:textId="77777777" w:rsidR="0008005C" w:rsidRDefault="00000000">
      <w:pPr>
        <w:pStyle w:val="ListParagraph"/>
        <w:numPr>
          <w:ilvl w:val="0"/>
          <w:numId w:val="2"/>
        </w:numPr>
        <w:spacing w:before="30" w:after="30"/>
      </w:pPr>
      <w:r w:rsidRPr="005F35FA">
        <w:rPr>
          <w:b/>
          <w:bCs/>
          <w:u w:val="single"/>
          <w:lang w:val="fr-FR"/>
        </w:rPr>
        <w:t>Ce qu'il faudrait :</w:t>
      </w:r>
      <w:r w:rsidRPr="00F61A74">
        <w:rPr>
          <w:lang w:val="fr-FR"/>
        </w:rPr>
        <w:t xml:space="preserve"> 5-10 sessions par sujet (</w:t>
      </w:r>
      <w:r w:rsidRPr="005F35FA">
        <w:rPr>
          <w:b/>
          <w:bCs/>
          <w:color w:val="FF0000"/>
          <w:lang w:val="fr-FR"/>
        </w:rPr>
        <w:t>500+ trials par classe</w:t>
      </w:r>
      <w:r w:rsidRPr="00F61A74">
        <w:rPr>
          <w:lang w:val="fr-FR"/>
        </w:rPr>
        <w:t xml:space="preserve">), </w:t>
      </w:r>
      <w:proofErr w:type="spellStart"/>
      <w:r w:rsidRPr="00F61A74">
        <w:rPr>
          <w:lang w:val="fr-FR"/>
        </w:rPr>
        <w:t>débruitage</w:t>
      </w:r>
      <w:proofErr w:type="spellEnd"/>
      <w:r w:rsidRPr="00F61A74">
        <w:rPr>
          <w:lang w:val="fr-FR"/>
        </w:rPr>
        <w:t xml:space="preserve"> </w:t>
      </w:r>
      <w:r w:rsidRPr="005F35FA">
        <w:rPr>
          <w:b/>
          <w:bCs/>
          <w:color w:val="FF0000"/>
          <w:lang w:val="fr-FR"/>
        </w:rPr>
        <w:t>ICA+MARA</w:t>
      </w:r>
      <w:r w:rsidRPr="00F61A74">
        <w:rPr>
          <w:lang w:val="fr-FR"/>
        </w:rPr>
        <w:t xml:space="preserve">, et un </w:t>
      </w:r>
      <w:r w:rsidRPr="005F35FA">
        <w:rPr>
          <w:b/>
          <w:bCs/>
          <w:color w:val="FF0000"/>
          <w:lang w:val="fr-FR"/>
        </w:rPr>
        <w:t>GPU</w:t>
      </w:r>
      <w:r w:rsidRPr="005F35FA">
        <w:rPr>
          <w:color w:val="FF0000"/>
          <w:lang w:val="fr-FR"/>
        </w:rPr>
        <w:t xml:space="preserve"> </w:t>
      </w:r>
      <w:r w:rsidRPr="00F61A74">
        <w:rPr>
          <w:lang w:val="fr-FR"/>
        </w:rPr>
        <w:t xml:space="preserve">pour explorer des architectures plus larges avec plus d'epochs. </w:t>
      </w:r>
      <w:r>
        <w:t xml:space="preserve">Les </w:t>
      </w:r>
      <w:proofErr w:type="spellStart"/>
      <w:r>
        <w:t>nouvelles</w:t>
      </w:r>
      <w:proofErr w:type="spellEnd"/>
      <w:r>
        <w:t xml:space="preserve"> acquisitions </w:t>
      </w:r>
      <w:proofErr w:type="spellStart"/>
      <w:r>
        <w:t>Kaptics</w:t>
      </w:r>
      <w:proofErr w:type="spellEnd"/>
      <w:r>
        <w:t xml:space="preserve"> </w:t>
      </w:r>
      <w:proofErr w:type="spellStart"/>
      <w:r>
        <w:t>visent</w:t>
      </w:r>
      <w:proofErr w:type="spellEnd"/>
      <w:r>
        <w:t xml:space="preserve"> à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conditions.</w:t>
      </w:r>
    </w:p>
    <w:p w14:paraId="5E79271F" w14:textId="77777777" w:rsidR="0008005C" w:rsidRDefault="0008005C">
      <w:pPr>
        <w:spacing w:before="60" w:after="60"/>
      </w:pPr>
    </w:p>
    <w:p w14:paraId="68DEBCE8" w14:textId="77777777" w:rsidR="0008005C" w:rsidRDefault="00000000">
      <w:pPr>
        <w:shd w:val="clear" w:color="auto" w:fill="1F4E79"/>
        <w:spacing w:before="240" w:after="120"/>
        <w:ind w:left="160" w:right="160"/>
      </w:pPr>
      <w:r>
        <w:rPr>
          <w:b/>
          <w:bCs/>
          <w:color w:val="FFFFFF"/>
          <w:sz w:val="30"/>
          <w:szCs w:val="30"/>
        </w:rPr>
        <w:lastRenderedPageBreak/>
        <w:t>8. SUJETS RETENUS POUR DEEPCONVNET</w:t>
      </w:r>
    </w:p>
    <w:p w14:paraId="4401F8A8" w14:textId="77777777" w:rsidR="0008005C" w:rsidRDefault="0008005C">
      <w:pPr>
        <w:spacing w:before="60" w:after="60"/>
      </w:pPr>
    </w:p>
    <w:p w14:paraId="1AAD1FD9" w14:textId="77777777" w:rsidR="0008005C" w:rsidRPr="00F61A74" w:rsidRDefault="00000000">
      <w:pPr>
        <w:spacing w:before="50" w:after="50"/>
        <w:rPr>
          <w:lang w:val="fr-FR"/>
        </w:rPr>
      </w:pPr>
      <w:r w:rsidRPr="00F61A74">
        <w:rPr>
          <w:lang w:val="fr-FR"/>
        </w:rPr>
        <w:t>8 sujets sur 9 — Subj18 exclu (anomalies signal sur 2 jours) — identique à EEGNet :</w:t>
      </w:r>
    </w:p>
    <w:p w14:paraId="7EAB8100" w14:textId="77777777" w:rsidR="0008005C" w:rsidRPr="00F61A74" w:rsidRDefault="0008005C">
      <w:pPr>
        <w:spacing w:before="60" w:after="6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300"/>
        <w:gridCol w:w="2000"/>
        <w:gridCol w:w="2226"/>
      </w:tblGrid>
      <w:tr w:rsidR="0008005C" w14:paraId="7A37FD6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0CD8C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A20BE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sélection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6EB4C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RLDA J1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D8705" w14:textId="77777777" w:rsidR="0008005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Trials/jour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19E6F" w14:textId="77777777" w:rsidR="0008005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DeepConvNet</w:t>
            </w:r>
          </w:p>
        </w:tc>
      </w:tr>
      <w:tr w:rsidR="0008005C" w14:paraId="4B6490D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287EE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591F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9/10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EC9F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7CD66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237/268/230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F776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08005C" w14:paraId="17008FF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593F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B7C3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8/10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86D00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A3C84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267/267/—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0718B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08005C" w14:paraId="6D21041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F4EC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EA2B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7/10 BON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4AEE1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5BF5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270/196/111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A18A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08005C" w14:paraId="75A9ED4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74B30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C4015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8/10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3690E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208A3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255/236/238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24B2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08005C" w14:paraId="5DC95D5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FF1DE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E92E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7/10 BON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6D67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FCF09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259/234/230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63A5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✅ Inclus (</w:t>
            </w:r>
            <w:proofErr w:type="spellStart"/>
            <w:r>
              <w:rPr>
                <w:sz w:val="19"/>
                <w:szCs w:val="19"/>
              </w:rPr>
              <w:t>précaution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08005C" w14:paraId="5186B69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FD4B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023BC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7/10 BON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7A011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46B92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253/145/175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F66C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08005C" w14:paraId="4C118E4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8621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85AB6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9/10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CB4B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E681D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225/240/206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CF5E1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08005C" w14:paraId="0FE7CFE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D30C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6534F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8/10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6DCF0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6917E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202/164/207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8725A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08005C" w14:paraId="48AF05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F5EEE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Subj18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9A90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4/10 ACCEPTABLE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63FD7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0.729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C1430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>297/238/182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F63A8" w14:textId="77777777" w:rsidR="0008005C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❌ </w:t>
            </w:r>
            <w:proofErr w:type="spellStart"/>
            <w:r>
              <w:rPr>
                <w:sz w:val="19"/>
                <w:szCs w:val="19"/>
              </w:rPr>
              <w:t>Exclu</w:t>
            </w:r>
            <w:proofErr w:type="spellEnd"/>
          </w:p>
        </w:tc>
      </w:tr>
    </w:tbl>
    <w:p w14:paraId="7D6AB8E0" w14:textId="77777777" w:rsidR="0008005C" w:rsidRDefault="0008005C">
      <w:pPr>
        <w:spacing w:before="60" w:after="60"/>
      </w:pPr>
    </w:p>
    <w:p w14:paraId="02437725" w14:textId="77777777" w:rsidR="0008005C" w:rsidRPr="00F61A74" w:rsidRDefault="00000000">
      <w:pPr>
        <w:shd w:val="clear" w:color="auto" w:fill="D6E4F0"/>
        <w:spacing w:before="120"/>
        <w:jc w:val="center"/>
        <w:rPr>
          <w:lang w:val="fr-FR"/>
        </w:rPr>
      </w:pPr>
      <w:r w:rsidRPr="00F61A74">
        <w:rPr>
          <w:i/>
          <w:iCs/>
          <w:color w:val="1F4E79"/>
          <w:sz w:val="18"/>
          <w:szCs w:val="18"/>
          <w:lang w:val="fr-FR"/>
        </w:rPr>
        <w:t>Référence : Schirrmeister et al. (2017) — DeepConvNet | Scripts : deepconvnet_npz.py | Emma — Thèse BCI</w:t>
      </w:r>
    </w:p>
    <w:sectPr w:rsidR="0008005C" w:rsidRPr="00F61A74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D24F3"/>
    <w:multiLevelType w:val="hybridMultilevel"/>
    <w:tmpl w:val="9348CC90"/>
    <w:lvl w:ilvl="0" w:tplc="577A634E">
      <w:start w:val="1"/>
      <w:numFmt w:val="bullet"/>
      <w:lvlText w:val="●"/>
      <w:lvlJc w:val="left"/>
      <w:pPr>
        <w:ind w:left="720" w:hanging="360"/>
      </w:pPr>
    </w:lvl>
    <w:lvl w:ilvl="1" w:tplc="44BC70A4">
      <w:start w:val="1"/>
      <w:numFmt w:val="bullet"/>
      <w:lvlText w:val="○"/>
      <w:lvlJc w:val="left"/>
      <w:pPr>
        <w:ind w:left="1440" w:hanging="360"/>
      </w:pPr>
    </w:lvl>
    <w:lvl w:ilvl="2" w:tplc="D77ADEEA">
      <w:start w:val="1"/>
      <w:numFmt w:val="bullet"/>
      <w:lvlText w:val="■"/>
      <w:lvlJc w:val="left"/>
      <w:pPr>
        <w:ind w:left="2160" w:hanging="360"/>
      </w:pPr>
    </w:lvl>
    <w:lvl w:ilvl="3" w:tplc="4CFCD71A">
      <w:start w:val="1"/>
      <w:numFmt w:val="bullet"/>
      <w:lvlText w:val="●"/>
      <w:lvlJc w:val="left"/>
      <w:pPr>
        <w:ind w:left="2880" w:hanging="360"/>
      </w:pPr>
    </w:lvl>
    <w:lvl w:ilvl="4" w:tplc="BAF82B5C">
      <w:start w:val="1"/>
      <w:numFmt w:val="bullet"/>
      <w:lvlText w:val="○"/>
      <w:lvlJc w:val="left"/>
      <w:pPr>
        <w:ind w:left="3600" w:hanging="360"/>
      </w:pPr>
    </w:lvl>
    <w:lvl w:ilvl="5" w:tplc="DE561166">
      <w:start w:val="1"/>
      <w:numFmt w:val="bullet"/>
      <w:lvlText w:val="■"/>
      <w:lvlJc w:val="left"/>
      <w:pPr>
        <w:ind w:left="4320" w:hanging="360"/>
      </w:pPr>
    </w:lvl>
    <w:lvl w:ilvl="6" w:tplc="CF9C37FE">
      <w:start w:val="1"/>
      <w:numFmt w:val="bullet"/>
      <w:lvlText w:val="●"/>
      <w:lvlJc w:val="left"/>
      <w:pPr>
        <w:ind w:left="5040" w:hanging="360"/>
      </w:pPr>
    </w:lvl>
    <w:lvl w:ilvl="7" w:tplc="8006D4C8">
      <w:start w:val="1"/>
      <w:numFmt w:val="bullet"/>
      <w:lvlText w:val="●"/>
      <w:lvlJc w:val="left"/>
      <w:pPr>
        <w:ind w:left="5760" w:hanging="360"/>
      </w:pPr>
    </w:lvl>
    <w:lvl w:ilvl="8" w:tplc="AC6069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D94188"/>
    <w:multiLevelType w:val="multilevel"/>
    <w:tmpl w:val="769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16CF6"/>
    <w:multiLevelType w:val="multilevel"/>
    <w:tmpl w:val="D1E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252F4"/>
    <w:multiLevelType w:val="hybridMultilevel"/>
    <w:tmpl w:val="2D0EEB48"/>
    <w:lvl w:ilvl="0" w:tplc="C9A667DE">
      <w:start w:val="1"/>
      <w:numFmt w:val="bullet"/>
      <w:lvlText w:val="•"/>
      <w:lvlJc w:val="left"/>
      <w:pPr>
        <w:ind w:left="720" w:hanging="360"/>
      </w:pPr>
    </w:lvl>
    <w:lvl w:ilvl="1" w:tplc="3572C658">
      <w:numFmt w:val="decimal"/>
      <w:lvlText w:val=""/>
      <w:lvlJc w:val="left"/>
    </w:lvl>
    <w:lvl w:ilvl="2" w:tplc="B87632E4">
      <w:numFmt w:val="decimal"/>
      <w:lvlText w:val=""/>
      <w:lvlJc w:val="left"/>
    </w:lvl>
    <w:lvl w:ilvl="3" w:tplc="B4C20C5C">
      <w:numFmt w:val="decimal"/>
      <w:lvlText w:val=""/>
      <w:lvlJc w:val="left"/>
    </w:lvl>
    <w:lvl w:ilvl="4" w:tplc="9D0E9FFE">
      <w:numFmt w:val="decimal"/>
      <w:lvlText w:val=""/>
      <w:lvlJc w:val="left"/>
    </w:lvl>
    <w:lvl w:ilvl="5" w:tplc="7A708638">
      <w:numFmt w:val="decimal"/>
      <w:lvlText w:val=""/>
      <w:lvlJc w:val="left"/>
    </w:lvl>
    <w:lvl w:ilvl="6" w:tplc="7CBCD64E">
      <w:numFmt w:val="decimal"/>
      <w:lvlText w:val=""/>
      <w:lvlJc w:val="left"/>
    </w:lvl>
    <w:lvl w:ilvl="7" w:tplc="2F949CD8">
      <w:numFmt w:val="decimal"/>
      <w:lvlText w:val=""/>
      <w:lvlJc w:val="left"/>
    </w:lvl>
    <w:lvl w:ilvl="8" w:tplc="995265AE">
      <w:numFmt w:val="decimal"/>
      <w:lvlText w:val=""/>
      <w:lvlJc w:val="left"/>
    </w:lvl>
  </w:abstractNum>
  <w:abstractNum w:abstractNumId="4" w15:restartNumberingAfterBreak="0">
    <w:nsid w:val="62C84DA2"/>
    <w:multiLevelType w:val="multilevel"/>
    <w:tmpl w:val="2C7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36898"/>
    <w:multiLevelType w:val="multilevel"/>
    <w:tmpl w:val="C284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539207">
    <w:abstractNumId w:val="0"/>
    <w:lvlOverride w:ilvl="0">
      <w:startOverride w:val="1"/>
    </w:lvlOverride>
  </w:num>
  <w:num w:numId="2" w16cid:durableId="1066144031">
    <w:abstractNumId w:val="3"/>
    <w:lvlOverride w:ilvl="0">
      <w:startOverride w:val="1"/>
    </w:lvlOverride>
  </w:num>
  <w:num w:numId="3" w16cid:durableId="1299844326">
    <w:abstractNumId w:val="1"/>
  </w:num>
  <w:num w:numId="4" w16cid:durableId="1489174618">
    <w:abstractNumId w:val="2"/>
  </w:num>
  <w:num w:numId="5" w16cid:durableId="428428781">
    <w:abstractNumId w:val="4"/>
  </w:num>
  <w:num w:numId="6" w16cid:durableId="1406606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05C"/>
    <w:rsid w:val="0008005C"/>
    <w:rsid w:val="00245C6E"/>
    <w:rsid w:val="003E2183"/>
    <w:rsid w:val="005F35FA"/>
    <w:rsid w:val="00653711"/>
    <w:rsid w:val="0071238F"/>
    <w:rsid w:val="00D241A1"/>
    <w:rsid w:val="00F6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B745"/>
  <w15:docId w15:val="{279AEDBE-9FBE-6446-90E0-DBDC7C87D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45C6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5C6E"/>
    <w:rPr>
      <w:b/>
      <w:bCs/>
    </w:rPr>
  </w:style>
  <w:style w:type="character" w:styleId="Emphasis">
    <w:name w:val="Emphasis"/>
    <w:basedOn w:val="DefaultParagraphFont"/>
    <w:uiPriority w:val="20"/>
    <w:qFormat/>
    <w:rsid w:val="00245C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8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1887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Carillo, Emma</cp:lastModifiedBy>
  <cp:revision>3</cp:revision>
  <cp:lastPrinted>2026-04-28T18:04:00Z</cp:lastPrinted>
  <dcterms:created xsi:type="dcterms:W3CDTF">2026-04-28T18:04:00Z</dcterms:created>
  <dcterms:modified xsi:type="dcterms:W3CDTF">2026-04-28T18:10:00Z</dcterms:modified>
</cp:coreProperties>
</file>