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668FA" w14:textId="3A3778A1" w:rsidR="00BE163C" w:rsidRDefault="00E974DD">
      <w:pPr>
        <w:rPr>
          <w:b/>
          <w:bCs/>
          <w:lang w:val="es-ES"/>
        </w:rPr>
      </w:pPr>
      <w:r>
        <w:rPr>
          <w:b/>
          <w:bCs/>
          <w:lang w:val="es-ES"/>
        </w:rPr>
        <w:t>Simulación parcial IA</w:t>
      </w:r>
    </w:p>
    <w:p w14:paraId="15F41A4B" w14:textId="77777777" w:rsidR="00E974DD" w:rsidRPr="00E974DD" w:rsidRDefault="00E974DD" w:rsidP="00E974DD">
      <w:r w:rsidRPr="00E974DD">
        <w:t>REQUISITOS FUNCIONALES</w:t>
      </w:r>
    </w:p>
    <w:p w14:paraId="50A16F62" w14:textId="77777777" w:rsidR="00E974DD" w:rsidRPr="00E974DD" w:rsidRDefault="00E974DD" w:rsidP="00E974DD">
      <w:pPr>
        <w:numPr>
          <w:ilvl w:val="0"/>
          <w:numId w:val="2"/>
        </w:numPr>
      </w:pPr>
      <w:r w:rsidRPr="00E974DD">
        <w:t>RF01 - CRUD de Productos (15 puntos):</w:t>
      </w:r>
    </w:p>
    <w:p w14:paraId="5C3AEF05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Implementar operaciones de alta, baja, modificación y consulta de productos, incluyendo nombre, categoría, precio unitario, stock y fecha de vencimiento.</w:t>
      </w:r>
    </w:p>
    <w:p w14:paraId="5BF08CA6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Validar que el stock no sea negativo y que la fecha de vencimiento no sea anterior a la fecha actual.</w:t>
      </w:r>
    </w:p>
    <w:p w14:paraId="3650A37B" w14:textId="77777777" w:rsidR="00E974DD" w:rsidRPr="00E974DD" w:rsidRDefault="00E974DD" w:rsidP="00E974DD">
      <w:pPr>
        <w:numPr>
          <w:ilvl w:val="0"/>
          <w:numId w:val="2"/>
        </w:numPr>
      </w:pPr>
      <w:r w:rsidRPr="00E974DD">
        <w:t>RF02 - Filtrar productos por categoría y precio (10 puntos):</w:t>
      </w:r>
    </w:p>
    <w:p w14:paraId="4E9C8418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Listar todos los productos de una categoría específica (ej. "CEREALES") cuyo precio unitario esté dentro de un rango configurable (mínimo y máximo).</w:t>
      </w:r>
    </w:p>
    <w:p w14:paraId="65846176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 xml:space="preserve">Usar </w:t>
      </w:r>
      <w:proofErr w:type="spellStart"/>
      <w:r w:rsidRPr="00E974DD">
        <w:t>Streams</w:t>
      </w:r>
      <w:proofErr w:type="spellEnd"/>
      <w:r w:rsidRPr="00E974DD">
        <w:t xml:space="preserve"> para realizar el filtrado y ordenar los resultados por precio unitario de forma descendente.</w:t>
      </w:r>
    </w:p>
    <w:p w14:paraId="229BD66B" w14:textId="77777777" w:rsidR="00E974DD" w:rsidRPr="00E974DD" w:rsidRDefault="00E974DD" w:rsidP="00E974DD">
      <w:pPr>
        <w:numPr>
          <w:ilvl w:val="0"/>
          <w:numId w:val="2"/>
        </w:numPr>
      </w:pPr>
      <w:r w:rsidRPr="00E974DD">
        <w:t>RF03 - Productos cercanos a vencer con stock crítico (10 puntos):</w:t>
      </w:r>
    </w:p>
    <w:p w14:paraId="4F7D8596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Mostrar los productos cuya fecha de vencimiento esté dentro de los próximos 30 días y cuyo stock sea menor a un umbral configurable (ej. 50 unidades).</w:t>
      </w:r>
    </w:p>
    <w:p w14:paraId="1D7AA69C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 xml:space="preserve">Usar </w:t>
      </w:r>
      <w:proofErr w:type="spellStart"/>
      <w:r w:rsidRPr="00E974DD">
        <w:t>Streams</w:t>
      </w:r>
      <w:proofErr w:type="spellEnd"/>
      <w:r w:rsidRPr="00E974DD">
        <w:t xml:space="preserve"> para calcular el promedio de stock de los productos filtrados y mostrarlo junto con la lista ordenada por fecha de vencimiento (ascendente).</w:t>
      </w:r>
    </w:p>
    <w:p w14:paraId="05565D5B" w14:textId="77777777" w:rsidR="00E974DD" w:rsidRPr="00E974DD" w:rsidRDefault="00E974DD" w:rsidP="00E974DD">
      <w:pPr>
        <w:numPr>
          <w:ilvl w:val="0"/>
          <w:numId w:val="2"/>
        </w:numPr>
      </w:pPr>
      <w:r w:rsidRPr="00E974DD">
        <w:t>RF04 - Clientes con pedidos frecuentes por localidad (10 puntos):</w:t>
      </w:r>
    </w:p>
    <w:p w14:paraId="5D4825C0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Listar los clientes de una localidad específica que hayan realizado al menos un número configurable de pedidos (ej. 3 o más).</w:t>
      </w:r>
    </w:p>
    <w:p w14:paraId="33DD31B5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 xml:space="preserve">Usar </w:t>
      </w:r>
      <w:proofErr w:type="spellStart"/>
      <w:r w:rsidRPr="00E974DD">
        <w:t>Streams</w:t>
      </w:r>
      <w:proofErr w:type="spellEnd"/>
      <w:r w:rsidRPr="00E974DD">
        <w:t xml:space="preserve"> para agrupar los clientes por localidad y contar sus pedidos, mostrando solo aquellos que superen el umbral.</w:t>
      </w:r>
    </w:p>
    <w:p w14:paraId="47C8C95D" w14:textId="77777777" w:rsidR="00E974DD" w:rsidRPr="00E974DD" w:rsidRDefault="00E974DD" w:rsidP="00E974DD">
      <w:pPr>
        <w:numPr>
          <w:ilvl w:val="0"/>
          <w:numId w:val="2"/>
        </w:numPr>
      </w:pPr>
      <w:r w:rsidRPr="00E974DD">
        <w:t>RF05 - Detalles de pedidos con análisis de costos (15 puntos):</w:t>
      </w:r>
    </w:p>
    <w:p w14:paraId="7CE1E21A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 xml:space="preserve">Consultar todos los pedidos de un cliente específico (por </w:t>
      </w:r>
      <w:proofErr w:type="spellStart"/>
      <w:r w:rsidRPr="00E974DD">
        <w:t>id_cliente</w:t>
      </w:r>
      <w:proofErr w:type="spellEnd"/>
      <w:r w:rsidRPr="00E974DD">
        <w:t>), mostrando:</w:t>
      </w:r>
    </w:p>
    <w:p w14:paraId="00AC002D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t>Los detalles del cliente (nombre, localidad, CUIT).</w:t>
      </w:r>
    </w:p>
    <w:p w14:paraId="618F7438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t>La lista de pedidos con sus detalles (productos, cantidades, precio total por detalle).</w:t>
      </w:r>
    </w:p>
    <w:p w14:paraId="576A7930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t>El costo total de todos los pedidos del cliente.</w:t>
      </w:r>
    </w:p>
    <w:p w14:paraId="2AB7FA82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 xml:space="preserve">Usar </w:t>
      </w:r>
      <w:proofErr w:type="spellStart"/>
      <w:r w:rsidRPr="00E974DD">
        <w:t>Streams</w:t>
      </w:r>
      <w:proofErr w:type="spellEnd"/>
      <w:r w:rsidRPr="00E974DD">
        <w:t xml:space="preserve"> para calcular el costo total y ordenar los pedidos por fecha (descendente).</w:t>
      </w:r>
    </w:p>
    <w:p w14:paraId="6F121F6C" w14:textId="77777777" w:rsidR="00E974DD" w:rsidRPr="00E974DD" w:rsidRDefault="00E974DD" w:rsidP="00E974DD">
      <w:pPr>
        <w:numPr>
          <w:ilvl w:val="0"/>
          <w:numId w:val="2"/>
        </w:numPr>
      </w:pPr>
      <w:r w:rsidRPr="00E974DD">
        <w:t>RF06 - Actualizar estado de pedidos con validación (15 puntos):</w:t>
      </w:r>
    </w:p>
    <w:p w14:paraId="254C560A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Cambiar el estado de un pedido, verificando que:</w:t>
      </w:r>
    </w:p>
    <w:p w14:paraId="7C8D955F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t>El pedido exista.</w:t>
      </w:r>
    </w:p>
    <w:p w14:paraId="5EA85240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lastRenderedPageBreak/>
        <w:t>La transición sea válida: PENDIENTE → PREPARADO, PREPARADO → ENTREGADO.</w:t>
      </w:r>
    </w:p>
    <w:p w14:paraId="7A683B16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Lanzar una excepción personalizada (</w:t>
      </w:r>
      <w:proofErr w:type="spellStart"/>
      <w:r w:rsidRPr="00E974DD">
        <w:t>EstadoInvalidoException</w:t>
      </w:r>
      <w:proofErr w:type="spellEnd"/>
      <w:r w:rsidRPr="00E974DD">
        <w:t>) si la transición no es válida.</w:t>
      </w:r>
    </w:p>
    <w:p w14:paraId="0BAFB308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 xml:space="preserve">Usar </w:t>
      </w:r>
      <w:proofErr w:type="spellStart"/>
      <w:r w:rsidRPr="00E974DD">
        <w:t>Optional</w:t>
      </w:r>
      <w:proofErr w:type="spellEnd"/>
      <w:r w:rsidRPr="00E974DD">
        <w:t xml:space="preserve"> para manejar posibles valores nulos en la búsqueda del pedido.</w:t>
      </w:r>
    </w:p>
    <w:p w14:paraId="6E73ED14" w14:textId="77777777" w:rsidR="00E974DD" w:rsidRPr="00E974DD" w:rsidRDefault="00E974DD" w:rsidP="00E974DD">
      <w:pPr>
        <w:numPr>
          <w:ilvl w:val="0"/>
          <w:numId w:val="2"/>
        </w:numPr>
      </w:pPr>
      <w:r w:rsidRPr="00E974DD">
        <w:t>RF07 - Registrar pedidos con validaciones avanzadas (25 puntos):</w:t>
      </w:r>
    </w:p>
    <w:p w14:paraId="705B1ACA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Implementar el registro de un pedido con múltiples productos, validando:</w:t>
      </w:r>
    </w:p>
    <w:p w14:paraId="721FA167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t>La cantidad de cada producto no sea negativa.</w:t>
      </w:r>
    </w:p>
    <w:p w14:paraId="427FED85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t>El cliente exista.</w:t>
      </w:r>
    </w:p>
    <w:p w14:paraId="40C7DFF5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t>Todos los productos existan.</w:t>
      </w:r>
    </w:p>
    <w:p w14:paraId="4EE78F46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t>El stock disponible sea suficiente para cada producto.</w:t>
      </w:r>
    </w:p>
    <w:p w14:paraId="24703F08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Si alguna validación falla, lanzar una excepción personalizada (</w:t>
      </w:r>
      <w:proofErr w:type="spellStart"/>
      <w:r w:rsidRPr="00E974DD">
        <w:t>PedidoInvalidoException</w:t>
      </w:r>
      <w:proofErr w:type="spellEnd"/>
      <w:r w:rsidRPr="00E974DD">
        <w:t>) con un mensaje detallado.</w:t>
      </w:r>
    </w:p>
    <w:p w14:paraId="012EDE24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Actualizar el stock de los productos involucrados.</w:t>
      </w:r>
    </w:p>
    <w:p w14:paraId="7E0CC272" w14:textId="77777777" w:rsidR="00E974DD" w:rsidRPr="00E974DD" w:rsidRDefault="00E974DD" w:rsidP="00E974DD">
      <w:pPr>
        <w:numPr>
          <w:ilvl w:val="1"/>
          <w:numId w:val="2"/>
        </w:numPr>
      </w:pPr>
      <w:proofErr w:type="spellStart"/>
      <w:r w:rsidRPr="00E974DD">
        <w:t>Setear</w:t>
      </w:r>
      <w:proofErr w:type="spellEnd"/>
      <w:r w:rsidRPr="00E974DD">
        <w:t xml:space="preserve"> el estado del pedido como PENDIENTE por defecto.</w:t>
      </w:r>
    </w:p>
    <w:p w14:paraId="4A8C9889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 xml:space="preserve">Usar </w:t>
      </w:r>
      <w:proofErr w:type="spellStart"/>
      <w:r w:rsidRPr="00E974DD">
        <w:t>Streams</w:t>
      </w:r>
      <w:proofErr w:type="spellEnd"/>
      <w:r w:rsidRPr="00E974DD">
        <w:t xml:space="preserve"> para procesar los detalles del pedido y calcular el precio total antes de registrar.</w:t>
      </w:r>
    </w:p>
    <w:p w14:paraId="0EC48E39" w14:textId="77777777" w:rsidR="00E974DD" w:rsidRPr="00E974DD" w:rsidRDefault="00E974DD" w:rsidP="00E974DD">
      <w:pPr>
        <w:numPr>
          <w:ilvl w:val="0"/>
          <w:numId w:val="2"/>
        </w:numPr>
      </w:pPr>
      <w:r w:rsidRPr="00E974DD">
        <w:t>RF08 - Análisis avanzado de pedidos por estado y localidad (15 puntos):</w:t>
      </w:r>
    </w:p>
    <w:p w14:paraId="2590DB01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>Mostrar un resumen de los pedidos agrupados por estado y localidad del cliente, incluyendo:</w:t>
      </w:r>
    </w:p>
    <w:p w14:paraId="412E74FA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t>Cantidad de pedidos por estado en cada localidad.</w:t>
      </w:r>
    </w:p>
    <w:p w14:paraId="2E4A7CD4" w14:textId="77777777" w:rsidR="00E974DD" w:rsidRPr="00E974DD" w:rsidRDefault="00E974DD" w:rsidP="00E974DD">
      <w:pPr>
        <w:numPr>
          <w:ilvl w:val="2"/>
          <w:numId w:val="2"/>
        </w:numPr>
      </w:pPr>
      <w:r w:rsidRPr="00E974DD">
        <w:t>El precio total de los pedidos por estado en cada localidad.</w:t>
      </w:r>
    </w:p>
    <w:p w14:paraId="7AA39AF7" w14:textId="77777777" w:rsidR="00E974DD" w:rsidRPr="00E974DD" w:rsidRDefault="00E974DD" w:rsidP="00E974DD">
      <w:pPr>
        <w:numPr>
          <w:ilvl w:val="1"/>
          <w:numId w:val="2"/>
        </w:numPr>
      </w:pPr>
      <w:r w:rsidRPr="00E974DD">
        <w:t xml:space="preserve">Usar </w:t>
      </w:r>
      <w:proofErr w:type="spellStart"/>
      <w:r w:rsidRPr="00E974DD">
        <w:t>Streams</w:t>
      </w:r>
      <w:proofErr w:type="spellEnd"/>
      <w:r w:rsidRPr="00E974DD">
        <w:t xml:space="preserve"> con agrupaciones anidadas (</w:t>
      </w:r>
      <w:proofErr w:type="spellStart"/>
      <w:r w:rsidRPr="00E974DD">
        <w:t>groupingBy</w:t>
      </w:r>
      <w:proofErr w:type="spellEnd"/>
      <w:r w:rsidRPr="00E974DD">
        <w:t>) para generar el resumen y ordenar los resultados por localidad (alfabéticamente) y estado.</w:t>
      </w:r>
    </w:p>
    <w:p w14:paraId="23486F07" w14:textId="77777777" w:rsidR="00E974DD" w:rsidRPr="00E974DD" w:rsidRDefault="00E974DD">
      <w:pPr>
        <w:rPr>
          <w:lang w:val="es-ES"/>
        </w:rPr>
      </w:pPr>
    </w:p>
    <w:sectPr w:rsidR="00E974DD" w:rsidRPr="00E97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4ED2"/>
    <w:multiLevelType w:val="multilevel"/>
    <w:tmpl w:val="3604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1F33DD"/>
    <w:multiLevelType w:val="multilevel"/>
    <w:tmpl w:val="CA48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3413164">
    <w:abstractNumId w:val="1"/>
  </w:num>
  <w:num w:numId="2" w16cid:durableId="72352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DD"/>
    <w:rsid w:val="00461E32"/>
    <w:rsid w:val="007A78BD"/>
    <w:rsid w:val="00BE163C"/>
    <w:rsid w:val="00E9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1726"/>
  <w15:chartTrackingRefBased/>
  <w15:docId w15:val="{79C02556-6096-4B09-A34A-C6B49BEB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4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4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4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4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89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782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347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03133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0296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3754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8814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9167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451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582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925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907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1863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9497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8025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411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720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0601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8196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8049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8536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2456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295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5375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5439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6703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7277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519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9658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3588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1762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3679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930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6977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3026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9211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947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846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028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1276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340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202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3084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0857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9996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7055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3412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2236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6359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2981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080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820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6155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740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7854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9321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9836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6445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2722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8621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2265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854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5702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953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1472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5362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5007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1594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855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3299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5763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9330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5933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6372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427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4847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6705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6001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9112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8960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222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76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6305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3296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4466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2770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2549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7607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502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005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0254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999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284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9837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9089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8440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6050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6721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345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56363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3254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495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4199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3647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367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2468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1253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3063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828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2696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876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952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8783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689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5335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11507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4550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6114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6949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0081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7446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6712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04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25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4472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8015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5663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4328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271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230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065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4855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0942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6617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303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9027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6975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123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2802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24611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8216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7223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548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472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7267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375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6003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9482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8251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810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4766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5822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8535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272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868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2272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6189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5338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9926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0625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9354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114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426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04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79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0675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228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3830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751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3778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4187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45012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3329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5570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6327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3988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0277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2350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7911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8849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373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9746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1793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3080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2135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682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236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774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188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023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3169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765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4561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6595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3178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1998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1369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7948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8312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554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852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2458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31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4931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26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0337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7106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8354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4048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2639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7334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0248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3516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2434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0694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00968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5634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4849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24881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3594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5445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1016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1162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0927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4774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0689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9574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3479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2603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6008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1411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938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069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3306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3456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8555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0243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3592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5917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13214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2203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3489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741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9246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4666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2025-06-06T12:10:00Z</dcterms:created>
  <dcterms:modified xsi:type="dcterms:W3CDTF">2025-06-06T12:11:00Z</dcterms:modified>
</cp:coreProperties>
</file>