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DFA1" w14:textId="77777777" w:rsidR="0054439E" w:rsidRDefault="0054439E" w:rsidP="0054439E">
      <w:pPr>
        <w:pStyle w:val="APASectionHeader"/>
        <w:jc w:val="center"/>
        <w:rPr>
          <w:rFonts w:ascii="AppleSystemUIFont" w:hAnsi="AppleSystemUIFont" w:cs="AppleSystemUIFont"/>
          <w:b/>
          <w:bCs/>
          <w:sz w:val="40"/>
          <w:szCs w:val="40"/>
        </w:rPr>
      </w:pPr>
    </w:p>
    <w:p w14:paraId="0CB253BF" w14:textId="77777777" w:rsidR="003D5048" w:rsidRDefault="003D5048" w:rsidP="0054439E">
      <w:pPr>
        <w:pStyle w:val="APASectionHeader"/>
        <w:jc w:val="center"/>
      </w:pPr>
    </w:p>
    <w:p w14:paraId="27732749" w14:textId="77777777" w:rsidR="003D5048" w:rsidRDefault="003D5048" w:rsidP="0054439E">
      <w:pPr>
        <w:pStyle w:val="APASectionHeader"/>
        <w:jc w:val="center"/>
      </w:pPr>
    </w:p>
    <w:p w14:paraId="55FD0532" w14:textId="30437884" w:rsidR="0054439E" w:rsidRPr="000C0EA1" w:rsidRDefault="0054439E" w:rsidP="0054439E">
      <w:pPr>
        <w:pStyle w:val="APASectionHeader"/>
        <w:jc w:val="center"/>
      </w:pPr>
      <w:r>
        <w:t>Era of Alexa</w:t>
      </w:r>
    </w:p>
    <w:p w14:paraId="66BD239B" w14:textId="77777777" w:rsidR="0054439E" w:rsidRPr="000C0EA1" w:rsidRDefault="0054439E" w:rsidP="0054439E">
      <w:pPr>
        <w:pStyle w:val="APASectionHeader"/>
        <w:jc w:val="center"/>
      </w:pPr>
      <w:r w:rsidRPr="000C0EA1">
        <w:t>Emmiliia Fedina</w:t>
      </w:r>
    </w:p>
    <w:p w14:paraId="010BE65A" w14:textId="77777777" w:rsidR="0054439E" w:rsidRPr="000C0EA1" w:rsidRDefault="0054439E" w:rsidP="0054439E">
      <w:pPr>
        <w:pStyle w:val="APASectionHeader"/>
        <w:jc w:val="center"/>
      </w:pPr>
      <w:r w:rsidRPr="000C0EA1">
        <w:t>University of Washington Tacoma</w:t>
      </w:r>
    </w:p>
    <w:p w14:paraId="4090B388" w14:textId="77777777" w:rsidR="0054439E" w:rsidRPr="000C0EA1" w:rsidRDefault="0054439E" w:rsidP="0054439E">
      <w:pPr>
        <w:pStyle w:val="APASectionHeader"/>
        <w:jc w:val="center"/>
      </w:pPr>
      <w:r w:rsidRPr="000C0EA1">
        <w:t>Prepared for Dr. Jim West</w:t>
      </w:r>
    </w:p>
    <w:p w14:paraId="0A444206" w14:textId="77777777" w:rsidR="0054439E" w:rsidRPr="000C0EA1" w:rsidRDefault="0054439E" w:rsidP="0054439E">
      <w:pPr>
        <w:pStyle w:val="APASectionHeader"/>
        <w:jc w:val="center"/>
      </w:pPr>
      <w:r w:rsidRPr="000C0EA1">
        <w:t>TCSS 325</w:t>
      </w:r>
    </w:p>
    <w:p w14:paraId="77A5A868" w14:textId="77777777" w:rsidR="0054439E" w:rsidRPr="000C0EA1" w:rsidRDefault="0054439E" w:rsidP="0054439E">
      <w:pPr>
        <w:pStyle w:val="APASectionHeader"/>
        <w:jc w:val="center"/>
      </w:pPr>
      <w:r w:rsidRPr="000C0EA1">
        <w:t>Spring 2022</w:t>
      </w:r>
    </w:p>
    <w:p w14:paraId="293AA1E2" w14:textId="77777777" w:rsidR="0054439E" w:rsidRPr="00D1658F" w:rsidRDefault="0054439E" w:rsidP="0054439E">
      <w:p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  <w:sz w:val="40"/>
          <w:szCs w:val="40"/>
        </w:rPr>
      </w:pPr>
    </w:p>
    <w:p w14:paraId="49611792" w14:textId="77777777" w:rsidR="0054439E" w:rsidRDefault="0054439E" w:rsidP="0054439E">
      <w:pPr>
        <w:autoSpaceDE w:val="0"/>
        <w:autoSpaceDN w:val="0"/>
        <w:adjustRightInd w:val="0"/>
        <w:spacing w:line="480" w:lineRule="auto"/>
        <w:rPr>
          <w:rFonts w:ascii="AppleSystemUIFont" w:hAnsi="AppleSystemUIFont" w:cs="AppleSystemUIFont"/>
          <w:b/>
          <w:bCs/>
          <w:sz w:val="40"/>
          <w:szCs w:val="40"/>
        </w:rPr>
      </w:pPr>
    </w:p>
    <w:p w14:paraId="12BABEB4" w14:textId="3FD69CB8" w:rsidR="0096681D" w:rsidRDefault="0096681D"/>
    <w:p w14:paraId="27470EA5" w14:textId="6C099493" w:rsidR="0054439E" w:rsidRDefault="0054439E"/>
    <w:p w14:paraId="4695B3ED" w14:textId="782473EB" w:rsidR="0054439E" w:rsidRDefault="0054439E"/>
    <w:p w14:paraId="298002FF" w14:textId="2EFFB798" w:rsidR="0054439E" w:rsidRDefault="0054439E"/>
    <w:p w14:paraId="23331C96" w14:textId="7ADC5C36" w:rsidR="0054439E" w:rsidRDefault="0054439E"/>
    <w:p w14:paraId="72CA8CE2" w14:textId="5F8BB150" w:rsidR="0054439E" w:rsidRDefault="0054439E"/>
    <w:p w14:paraId="0D1E239B" w14:textId="5848A71B" w:rsidR="0054439E" w:rsidRDefault="0054439E"/>
    <w:p w14:paraId="763FA0AE" w14:textId="0204264E" w:rsidR="0054439E" w:rsidRDefault="0054439E"/>
    <w:p w14:paraId="743E31CF" w14:textId="1109CA3D" w:rsidR="0054439E" w:rsidRDefault="0054439E"/>
    <w:p w14:paraId="3FA05044" w14:textId="04340CD6" w:rsidR="0054439E" w:rsidRDefault="0054439E"/>
    <w:p w14:paraId="5BDD0FD5" w14:textId="4AB55105" w:rsidR="0054439E" w:rsidRDefault="0054439E"/>
    <w:p w14:paraId="28F20336" w14:textId="6771F2A6" w:rsidR="0054439E" w:rsidRDefault="0054439E"/>
    <w:p w14:paraId="1976C7D0" w14:textId="7CDC338D" w:rsidR="0054439E" w:rsidRDefault="0054439E"/>
    <w:p w14:paraId="26B2A2E2" w14:textId="2E1F78EA" w:rsidR="0054439E" w:rsidRDefault="0054439E"/>
    <w:p w14:paraId="086E876C" w14:textId="134DE89E" w:rsidR="0054439E" w:rsidRDefault="0054439E"/>
    <w:p w14:paraId="2EE1B996" w14:textId="24996E36" w:rsidR="0054439E" w:rsidRDefault="0054439E"/>
    <w:p w14:paraId="2D25C25E" w14:textId="1C9E6532" w:rsidR="0054439E" w:rsidRDefault="0054439E"/>
    <w:p w14:paraId="039CE8DD" w14:textId="359E1484" w:rsidR="0054439E" w:rsidRDefault="0054439E"/>
    <w:p w14:paraId="7AA167F3" w14:textId="77777777" w:rsidR="0054439E" w:rsidRDefault="0054439E" w:rsidP="0054439E"/>
    <w:p w14:paraId="1E512D76" w14:textId="4055170B" w:rsidR="0054439E" w:rsidRDefault="0054439E" w:rsidP="007C22F5">
      <w:pPr>
        <w:spacing w:line="480" w:lineRule="auto"/>
        <w:jc w:val="center"/>
      </w:pPr>
      <w:r>
        <w:t>Abstract</w:t>
      </w:r>
    </w:p>
    <w:p w14:paraId="0AA2F189" w14:textId="41033658" w:rsidR="00565DA5" w:rsidRPr="007C22F5" w:rsidRDefault="0054439E" w:rsidP="003D5048">
      <w:pPr>
        <w:spacing w:line="480" w:lineRule="auto"/>
      </w:pPr>
      <w:r w:rsidRPr="00610F09">
        <w:t>The era of new technology rapidly started</w:t>
      </w:r>
      <w:r w:rsidR="00AB2A2C" w:rsidRPr="00610F09">
        <w:t xml:space="preserve"> to grow</w:t>
      </w:r>
      <w:r w:rsidRPr="00610F09">
        <w:t xml:space="preserve"> in early 2000. The world beg</w:t>
      </w:r>
      <w:r w:rsidR="007C22F5" w:rsidRPr="00610F09">
        <w:t>a</w:t>
      </w:r>
      <w:r w:rsidRPr="00610F09">
        <w:t xml:space="preserve">n to develop and change rapidly. Some people called this </w:t>
      </w:r>
      <w:r w:rsidR="007C22F5" w:rsidRPr="00610F09">
        <w:t>period</w:t>
      </w:r>
      <w:r w:rsidR="009D1840">
        <w:t>, the</w:t>
      </w:r>
      <w:r w:rsidRPr="00610F09">
        <w:t xml:space="preserve"> 21</w:t>
      </w:r>
      <w:r w:rsidRPr="00610F09">
        <w:rPr>
          <w:vertAlign w:val="superscript"/>
        </w:rPr>
        <w:t>st</w:t>
      </w:r>
      <w:r w:rsidRPr="00610F09">
        <w:t xml:space="preserve"> century technological revolution. We can look at how many smartphones </w:t>
      </w:r>
      <w:r w:rsidR="007C22F5" w:rsidRPr="00610F09">
        <w:t>became</w:t>
      </w:r>
      <w:r w:rsidRPr="00610F09">
        <w:t xml:space="preserve"> available in the world. At the start of the 2000s, there were 740 million cell </w:t>
      </w:r>
      <w:r w:rsidR="007C22F5" w:rsidRPr="00610F09">
        <w:t>phones</w:t>
      </w:r>
      <w:r w:rsidRPr="00610F09">
        <w:t xml:space="preserve"> in the world. In 2020 there was 8 billion, meaning that </w:t>
      </w:r>
      <w:r w:rsidR="00AB2A2C" w:rsidRPr="00610F09">
        <w:t xml:space="preserve">there are more cell phones than people in the world. The major </w:t>
      </w:r>
      <w:r w:rsidR="007C22F5" w:rsidRPr="00610F09">
        <w:t xml:space="preserve">technological break happened in 2011, when Apple released Siri. Siri was designed to be a human’s friend. However, eleven years </w:t>
      </w:r>
      <w:r w:rsidR="00B327A7">
        <w:t xml:space="preserve">have </w:t>
      </w:r>
      <w:r w:rsidR="00610F09" w:rsidRPr="00610F09">
        <w:t>passed,</w:t>
      </w:r>
      <w:r w:rsidR="007C22F5" w:rsidRPr="00610F09">
        <w:t xml:space="preserve"> and a lot of people </w:t>
      </w:r>
      <w:r w:rsidR="00B327A7">
        <w:t xml:space="preserve">have </w:t>
      </w:r>
      <w:r w:rsidR="007C22F5" w:rsidRPr="00610F09">
        <w:t xml:space="preserve">lost their admiration </w:t>
      </w:r>
      <w:r w:rsidR="009D1840">
        <w:t>for the</w:t>
      </w:r>
      <w:r w:rsidR="007C22F5" w:rsidRPr="00610F09">
        <w:t xml:space="preserve"> new technological breakthrough</w:t>
      </w:r>
      <w:r w:rsidR="009D1840">
        <w:t>.</w:t>
      </w:r>
    </w:p>
    <w:p w14:paraId="620053D0" w14:textId="0ED72316" w:rsidR="00610F09" w:rsidRDefault="00610F09" w:rsidP="007C22F5">
      <w:pPr>
        <w:spacing w:line="480" w:lineRule="auto"/>
        <w:jc w:val="center"/>
      </w:pPr>
    </w:p>
    <w:p w14:paraId="6E69C17B" w14:textId="6A307841" w:rsidR="00E03A20" w:rsidRDefault="00E03A20" w:rsidP="007C22F5">
      <w:pPr>
        <w:spacing w:line="480" w:lineRule="auto"/>
        <w:jc w:val="center"/>
      </w:pPr>
    </w:p>
    <w:p w14:paraId="60823718" w14:textId="7E88799E" w:rsidR="00E03A20" w:rsidRDefault="00E03A20" w:rsidP="007C22F5">
      <w:pPr>
        <w:spacing w:line="480" w:lineRule="auto"/>
        <w:jc w:val="center"/>
      </w:pPr>
    </w:p>
    <w:p w14:paraId="54AEA3CC" w14:textId="4ACEBD9F" w:rsidR="00E03A20" w:rsidRDefault="00E03A20" w:rsidP="007C22F5">
      <w:pPr>
        <w:spacing w:line="480" w:lineRule="auto"/>
        <w:jc w:val="center"/>
      </w:pPr>
    </w:p>
    <w:p w14:paraId="784D67E8" w14:textId="4C9825BE" w:rsidR="00E03A20" w:rsidRDefault="00E03A20" w:rsidP="007C22F5">
      <w:pPr>
        <w:spacing w:line="480" w:lineRule="auto"/>
        <w:jc w:val="center"/>
      </w:pPr>
    </w:p>
    <w:p w14:paraId="03ECCA9C" w14:textId="2E257B52" w:rsidR="00E03A20" w:rsidRDefault="00E03A20" w:rsidP="007C22F5">
      <w:pPr>
        <w:spacing w:line="480" w:lineRule="auto"/>
        <w:jc w:val="center"/>
      </w:pPr>
    </w:p>
    <w:p w14:paraId="6EF8B88D" w14:textId="56CCE92A" w:rsidR="00E03A20" w:rsidRDefault="00E03A20" w:rsidP="007C22F5">
      <w:pPr>
        <w:spacing w:line="480" w:lineRule="auto"/>
        <w:jc w:val="center"/>
      </w:pPr>
    </w:p>
    <w:p w14:paraId="0E19D87D" w14:textId="1092D9ED" w:rsidR="00E03A20" w:rsidRDefault="00E03A20" w:rsidP="007C22F5">
      <w:pPr>
        <w:spacing w:line="480" w:lineRule="auto"/>
        <w:jc w:val="center"/>
      </w:pPr>
    </w:p>
    <w:p w14:paraId="6CBF1A82" w14:textId="7A68DD04" w:rsidR="00E03A20" w:rsidRDefault="00E03A20" w:rsidP="007C22F5">
      <w:pPr>
        <w:spacing w:line="480" w:lineRule="auto"/>
        <w:jc w:val="center"/>
      </w:pPr>
    </w:p>
    <w:p w14:paraId="23F3E2F5" w14:textId="5E569842" w:rsidR="00E03A20" w:rsidRDefault="00E03A20" w:rsidP="007C22F5">
      <w:pPr>
        <w:spacing w:line="480" w:lineRule="auto"/>
        <w:jc w:val="center"/>
      </w:pPr>
    </w:p>
    <w:p w14:paraId="3B1C1237" w14:textId="3EF39395" w:rsidR="00E03A20" w:rsidRDefault="00E03A20" w:rsidP="007C22F5">
      <w:pPr>
        <w:spacing w:line="480" w:lineRule="auto"/>
        <w:jc w:val="center"/>
      </w:pPr>
    </w:p>
    <w:p w14:paraId="21719F89" w14:textId="1F020D88" w:rsidR="00E03A20" w:rsidRDefault="00E03A20" w:rsidP="007C22F5">
      <w:pPr>
        <w:spacing w:line="480" w:lineRule="auto"/>
        <w:jc w:val="center"/>
      </w:pPr>
    </w:p>
    <w:p w14:paraId="2CCDEE2D" w14:textId="73371108" w:rsidR="00E03A20" w:rsidRDefault="00E03A20" w:rsidP="007C22F5">
      <w:pPr>
        <w:spacing w:line="480" w:lineRule="auto"/>
        <w:jc w:val="center"/>
      </w:pPr>
    </w:p>
    <w:p w14:paraId="22955432" w14:textId="55CBD868" w:rsidR="00E03A20" w:rsidRDefault="00E03A20" w:rsidP="007C22F5">
      <w:pPr>
        <w:spacing w:line="480" w:lineRule="auto"/>
        <w:jc w:val="center"/>
      </w:pPr>
    </w:p>
    <w:p w14:paraId="0839EA3F" w14:textId="30DC2BE9" w:rsidR="00E03A20" w:rsidRDefault="00E03A20" w:rsidP="007C22F5">
      <w:pPr>
        <w:spacing w:line="480" w:lineRule="auto"/>
        <w:jc w:val="center"/>
      </w:pPr>
    </w:p>
    <w:p w14:paraId="098D45E4" w14:textId="0BBEF0CE" w:rsidR="00E03A20" w:rsidRDefault="00E03A20" w:rsidP="007C22F5">
      <w:pPr>
        <w:spacing w:line="480" w:lineRule="auto"/>
        <w:jc w:val="center"/>
      </w:pPr>
    </w:p>
    <w:p w14:paraId="3728D26C" w14:textId="341D4CEE" w:rsidR="00E03A20" w:rsidRDefault="00E03A20" w:rsidP="007C22F5">
      <w:pPr>
        <w:spacing w:line="480" w:lineRule="auto"/>
        <w:jc w:val="center"/>
      </w:pPr>
    </w:p>
    <w:p w14:paraId="631D1C2D" w14:textId="6ECEE2C1" w:rsidR="00E03A20" w:rsidRDefault="00E03A20" w:rsidP="007C22F5">
      <w:pPr>
        <w:spacing w:line="480" w:lineRule="auto"/>
        <w:jc w:val="center"/>
      </w:pPr>
    </w:p>
    <w:p w14:paraId="11DE0259" w14:textId="0D0CCA1B" w:rsidR="00E03A20" w:rsidRDefault="00E03A20" w:rsidP="007C22F5">
      <w:pPr>
        <w:spacing w:line="480" w:lineRule="auto"/>
        <w:jc w:val="center"/>
      </w:pPr>
    </w:p>
    <w:p w14:paraId="0FF10D1A" w14:textId="0577BB6C" w:rsidR="00E03A20" w:rsidRPr="00E03A20" w:rsidRDefault="00E03A20" w:rsidP="003D5048">
      <w:pPr>
        <w:spacing w:line="480" w:lineRule="auto"/>
      </w:pPr>
      <w:r w:rsidRPr="00E03A20">
        <w:tab/>
        <w:t xml:space="preserve">The current world develops very fast and </w:t>
      </w:r>
      <w:proofErr w:type="gramStart"/>
      <w:r w:rsidR="003B7050">
        <w:t xml:space="preserve">is </w:t>
      </w:r>
      <w:r w:rsidRPr="00E03A20">
        <w:t>consider</w:t>
      </w:r>
      <w:r w:rsidR="003B7050">
        <w:t>ed</w:t>
      </w:r>
      <w:r w:rsidRPr="00E03A20">
        <w:t xml:space="preserve"> to be</w:t>
      </w:r>
      <w:proofErr w:type="gramEnd"/>
      <w:r w:rsidRPr="00E03A20">
        <w:t xml:space="preserve"> very technological</w:t>
      </w:r>
      <w:r w:rsidR="003B7050">
        <w:t>ly advanced</w:t>
      </w:r>
      <w:r w:rsidRPr="00E03A20">
        <w:t xml:space="preserve">. In the recent years with the increasing </w:t>
      </w:r>
      <w:r w:rsidR="003B7050">
        <w:t xml:space="preserve">level </w:t>
      </w:r>
      <w:r w:rsidRPr="00E03A20">
        <w:t>of bus</w:t>
      </w:r>
      <w:r w:rsidR="003B7050">
        <w:t>y</w:t>
      </w:r>
      <w:r w:rsidRPr="00E03A20">
        <w:t>ness of people’s life</w:t>
      </w:r>
      <w:r w:rsidR="003B7050">
        <w:t>,</w:t>
      </w:r>
      <w:r w:rsidRPr="00E03A20">
        <w:t xml:space="preserve"> voice assistance became more and more popular. According to </w:t>
      </w:r>
      <w:proofErr w:type="spellStart"/>
      <w:r w:rsidRPr="00E03A20">
        <w:t>Raveh</w:t>
      </w:r>
      <w:proofErr w:type="spellEnd"/>
      <w:r w:rsidR="00113BB8">
        <w:t xml:space="preserve"> </w:t>
      </w:r>
      <w:r w:rsidR="003B7050">
        <w:t>(</w:t>
      </w:r>
      <w:r w:rsidR="00113BB8">
        <w:t>2019</w:t>
      </w:r>
      <w:r w:rsidR="003B7050">
        <w:t>)</w:t>
      </w:r>
      <w:r w:rsidRPr="00E03A20">
        <w:t>, “For example, Microsoft Cortana had 133 million active users in 2016 [1] and Echo Dot was Amazon’s best-selling product between 2016 and 2018 [2]. Furthermore, 72 % of people who own a smart speaker say they often use their devices as part of their daily routine [3].”The era of voice assistance began on October 4, 2011, when Apple released Siri. Apple suggested to people that they could talk to Siri just like they would talk to a real person. “Talk to a Siri as you would to person”, suggested Apple. According to Natale Simone</w:t>
      </w:r>
      <w:r w:rsidR="00BF6302">
        <w:t xml:space="preserve"> (2020)</w:t>
      </w:r>
      <w:r w:rsidRPr="00E03A20">
        <w:t>, “The message was meant to inspire a sense of familiarity with the assistant. Apple suggested that everything was already in place to accommodate the new technology in everyday experience: users just needed to extend their conversational habits to the invisible interlocutor embedded in the phone.” After Siri was released, other companies also begin to develop and releas</w:t>
      </w:r>
      <w:r w:rsidR="00BF6302">
        <w:t>e</w:t>
      </w:r>
      <w:r w:rsidRPr="00E03A20">
        <w:t xml:space="preserve"> their </w:t>
      </w:r>
      <w:r w:rsidR="00BF6302">
        <w:t xml:space="preserve">own </w:t>
      </w:r>
      <w:r w:rsidRPr="00E03A20">
        <w:t>voice assistan</w:t>
      </w:r>
      <w:r w:rsidR="00BF6302">
        <w:t>ts</w:t>
      </w:r>
      <w:r w:rsidRPr="00E03A20">
        <w:t>. That is how the world saw Alexa in 2016, Google Assistant in 2016</w:t>
      </w:r>
      <w:r w:rsidR="00BF6302">
        <w:t>,</w:t>
      </w:r>
      <w:r w:rsidRPr="00E03A20">
        <w:t xml:space="preserve"> and Microsoft Cortana in 2016 (Microsoft Cortana is being discontinued now). Each assistan</w:t>
      </w:r>
      <w:r w:rsidR="00BF6302">
        <w:t>t</w:t>
      </w:r>
      <w:r w:rsidRPr="00E03A20">
        <w:t xml:space="preserve"> has it is own name that makes it more human and personal. The other interesting fact is that all Voice Assistan</w:t>
      </w:r>
      <w:r w:rsidR="00BF6302">
        <w:t>ts</w:t>
      </w:r>
      <w:r w:rsidRPr="00E03A20">
        <w:t xml:space="preserve"> ha</w:t>
      </w:r>
      <w:r w:rsidR="00BF6302">
        <w:t>ve</w:t>
      </w:r>
      <w:r w:rsidRPr="00E03A20">
        <w:t xml:space="preserve"> female </w:t>
      </w:r>
      <w:r w:rsidRPr="00E03A20">
        <w:lastRenderedPageBreak/>
        <w:t>name</w:t>
      </w:r>
      <w:r w:rsidR="00BF6302">
        <w:t>s</w:t>
      </w:r>
      <w:r w:rsidRPr="00E03A20">
        <w:t xml:space="preserve"> and females’ voices. (Even though you can change voice to male, but by default it is </w:t>
      </w:r>
      <w:r w:rsidR="00BF6302">
        <w:t xml:space="preserve">a </w:t>
      </w:r>
      <w:r w:rsidRPr="00E03A20">
        <w:t>wom</w:t>
      </w:r>
      <w:r w:rsidR="00BF6302">
        <w:t>a</w:t>
      </w:r>
      <w:r w:rsidRPr="00E03A20">
        <w:t xml:space="preserve">n’s voice). According to Arthur, “To continue answering why are virtual assistant’s female and why is Siri female, 13.69% said female voices are portrayed as more sympathetic, helpful, and cordial. 3.02% said they bring more customer satisfaction. Lastly, 1.38% said they are easier to be agreeable with.” </w:t>
      </w:r>
    </w:p>
    <w:p w14:paraId="3EB22302" w14:textId="599A35B4" w:rsidR="00E03A20" w:rsidRDefault="00E03A20" w:rsidP="003D5048">
      <w:pPr>
        <w:spacing w:line="480" w:lineRule="auto"/>
      </w:pPr>
      <w:r w:rsidRPr="00E03A20">
        <w:tab/>
        <w:t>While people are thinking that voice assistance makes their life easier there is more truth behind it. For this research</w:t>
      </w:r>
      <w:r w:rsidR="00BF6302">
        <w:t xml:space="preserve"> paper,</w:t>
      </w:r>
      <w:r w:rsidRPr="00E03A20">
        <w:t xml:space="preserve"> I will talk about </w:t>
      </w:r>
      <w:r w:rsidR="00BF6302">
        <w:t xml:space="preserve">Amazon’s </w:t>
      </w:r>
      <w:r w:rsidRPr="00E03A20">
        <w:t xml:space="preserve">Alexa, as it </w:t>
      </w:r>
      <w:proofErr w:type="gramStart"/>
      <w:r w:rsidR="00BF6302">
        <w:t xml:space="preserve">is </w:t>
      </w:r>
      <w:r w:rsidRPr="00E03A20">
        <w:t>consider</w:t>
      </w:r>
      <w:r w:rsidR="00BF6302">
        <w:t>ed</w:t>
      </w:r>
      <w:r w:rsidRPr="00E03A20">
        <w:t xml:space="preserve"> to be</w:t>
      </w:r>
      <w:proofErr w:type="gramEnd"/>
      <w:r w:rsidRPr="00E03A20">
        <w:t xml:space="preserve"> one of the most popular voice assistants. I got concerned about this topic because of all the news I read about Alexa recently. One of the articles that I especially got concerned</w:t>
      </w:r>
      <w:r w:rsidR="00BF6302">
        <w:t xml:space="preserve"> about,</w:t>
      </w:r>
      <w:r w:rsidRPr="00E03A20">
        <w:t xml:space="preserve"> was from</w:t>
      </w:r>
      <w:r w:rsidR="00BF6302">
        <w:t xml:space="preserve"> The</w:t>
      </w:r>
      <w:r w:rsidRPr="00E03A20">
        <w:t xml:space="preserve"> Guardian.  According to Lynsey, “In San Francisco, Shawn Kinnear claimed that his Echo activated itself and said cheerfully: “Every time I close my eyes, all I see is people dying.” In Portland, Oregon, a woman discovered that her Echo had taken it upon itself to send recordings of private conversations to one of her husband’s employees. In a statement, Amazon said that the Echo must have misheard the wake word, misheard a request to send a message, misheard a name in its contacts list and then misheard a confirmation to send the message, all during a conversation about hardwood floors.” This story raises a question what else Alexa listens to. D</w:t>
      </w:r>
      <w:r w:rsidR="00BF6302">
        <w:t>id</w:t>
      </w:r>
      <w:r w:rsidRPr="00E03A20">
        <w:t xml:space="preserve"> Amazon create Alexa to help people with their busy life</w:t>
      </w:r>
      <w:r w:rsidR="00BF6302">
        <w:t>,</w:t>
      </w:r>
      <w:r w:rsidRPr="00E03A20">
        <w:t xml:space="preserve"> or help themselves to know better about people?</w:t>
      </w:r>
    </w:p>
    <w:p w14:paraId="4CE0A187" w14:textId="60A18EF5" w:rsidR="00E03A20" w:rsidRDefault="00E03A20" w:rsidP="00E03A20">
      <w:pPr>
        <w:spacing w:line="480" w:lineRule="auto"/>
        <w:jc w:val="center"/>
      </w:pPr>
    </w:p>
    <w:p w14:paraId="63A715C3" w14:textId="28F25033" w:rsidR="00E03A20" w:rsidRDefault="00E03A20" w:rsidP="00E03A20">
      <w:pPr>
        <w:spacing w:line="480" w:lineRule="auto"/>
        <w:jc w:val="center"/>
      </w:pPr>
      <w:r>
        <w:t>Conclusion</w:t>
      </w:r>
    </w:p>
    <w:p w14:paraId="72FB7B7B" w14:textId="4D00F333" w:rsidR="00E03A20" w:rsidRDefault="00E03A20" w:rsidP="00E03A20">
      <w:pPr>
        <w:spacing w:line="480" w:lineRule="auto"/>
        <w:jc w:val="center"/>
      </w:pPr>
      <w:r>
        <w:t xml:space="preserve">Having so many new technologies definitely change us in some way. However, we need to remember that they also do not always have the best intentions. </w:t>
      </w:r>
    </w:p>
    <w:p w14:paraId="387EC31F" w14:textId="72104B15" w:rsidR="00E03A20" w:rsidRDefault="00E03A20" w:rsidP="00E03A20">
      <w:pPr>
        <w:spacing w:line="480" w:lineRule="auto"/>
        <w:jc w:val="center"/>
      </w:pPr>
    </w:p>
    <w:p w14:paraId="761D6820" w14:textId="61308B6F" w:rsidR="00E03A20" w:rsidRDefault="00E03A20" w:rsidP="00E03A20">
      <w:pPr>
        <w:spacing w:line="480" w:lineRule="auto"/>
        <w:jc w:val="center"/>
      </w:pPr>
    </w:p>
    <w:p w14:paraId="1E620C40" w14:textId="327CAE72" w:rsidR="00E03A20" w:rsidRDefault="00E03A20" w:rsidP="00E03A20">
      <w:pPr>
        <w:spacing w:line="480" w:lineRule="auto"/>
        <w:jc w:val="center"/>
      </w:pPr>
    </w:p>
    <w:p w14:paraId="5587C592" w14:textId="54B3456F" w:rsidR="00E03A20" w:rsidRDefault="00E03A20" w:rsidP="003D5048">
      <w:pPr>
        <w:spacing w:line="480" w:lineRule="auto"/>
      </w:pPr>
    </w:p>
    <w:p w14:paraId="7C7B9387" w14:textId="7813ECB8" w:rsidR="00E03A20" w:rsidRDefault="00E03A20" w:rsidP="00E03A20">
      <w:pPr>
        <w:spacing w:line="480" w:lineRule="auto"/>
        <w:jc w:val="center"/>
      </w:pPr>
      <w:r>
        <w:t>Reference</w:t>
      </w:r>
    </w:p>
    <w:p w14:paraId="39A1A186" w14:textId="243B7D42" w:rsidR="00E03A20" w:rsidRDefault="00E03A20" w:rsidP="00E03A20">
      <w:pPr>
        <w:pStyle w:val="NormalWeb"/>
        <w:ind w:left="567" w:hanging="567"/>
        <w:rPr>
          <w:color w:val="000000"/>
        </w:rPr>
      </w:pPr>
      <w:r>
        <w:rPr>
          <w:color w:val="000000"/>
        </w:rPr>
        <w:t>Author, RR.</w:t>
      </w:r>
      <w:r w:rsidR="003B7050">
        <w:rPr>
          <w:color w:val="000000"/>
        </w:rPr>
        <w:t>(</w:t>
      </w:r>
      <w:r w:rsidR="003B7050" w:rsidRPr="003B7050">
        <w:t xml:space="preserve"> </w:t>
      </w:r>
      <w:r w:rsidR="003B7050" w:rsidRPr="003B7050">
        <w:rPr>
          <w:color w:val="000000"/>
        </w:rPr>
        <w:t>20 June 2021</w:t>
      </w:r>
      <w:r w:rsidR="003B7050">
        <w:rPr>
          <w:color w:val="000000"/>
        </w:rPr>
        <w:t xml:space="preserve"> )</w:t>
      </w:r>
      <w:r>
        <w:rPr>
          <w:color w:val="000000"/>
        </w:rPr>
        <w:t xml:space="preserve"> “Why Are Virtual Assistants Female? Public Survey Results.”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Survey Results &amp; Insights - Real Research Media</w:t>
      </w:r>
      <w:r>
        <w:rPr>
          <w:color w:val="000000"/>
        </w:rPr>
        <w:t>, https://realresearcher.com/media/gender-bias-why-are-virtual-assistants-female/.</w:t>
      </w:r>
      <w:r>
        <w:rPr>
          <w:rStyle w:val="apple-converted-space"/>
          <w:color w:val="000000"/>
        </w:rPr>
        <w:t> </w:t>
      </w:r>
    </w:p>
    <w:p w14:paraId="08BE7304" w14:textId="77777777" w:rsidR="00E03A20" w:rsidRDefault="00E03A20" w:rsidP="00E03A20">
      <w:pPr>
        <w:pStyle w:val="NormalWeb"/>
        <w:ind w:left="567" w:hanging="567"/>
        <w:rPr>
          <w:color w:val="000000"/>
        </w:rPr>
      </w:pPr>
      <w:r>
        <w:rPr>
          <w:color w:val="000000"/>
        </w:rPr>
        <w:t>Lynskey, Dorian. “'Alexa, Are You Invading My Privacy?' – The Dark Side of Our Voice Assistants.”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The Guardian</w:t>
      </w:r>
      <w:r>
        <w:rPr>
          <w:color w:val="000000"/>
        </w:rPr>
        <w:t>, Guardian News and Media, 9 Oct. 2019, https://www.theguardian.com/technology/2019/oct/09/alexa-are-you-invading-my-privacy-the-dark-side-of-our-voice-assistants.</w:t>
      </w:r>
      <w:r>
        <w:rPr>
          <w:rStyle w:val="apple-converted-space"/>
          <w:color w:val="000000"/>
        </w:rPr>
        <w:t> </w:t>
      </w:r>
    </w:p>
    <w:p w14:paraId="0D4F120F" w14:textId="47D044E2" w:rsidR="00E03A20" w:rsidRDefault="00E03A20" w:rsidP="00E03A20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Raveh</w:t>
      </w:r>
      <w:proofErr w:type="spellEnd"/>
      <w:r>
        <w:rPr>
          <w:color w:val="000000"/>
        </w:rPr>
        <w:t>, Eran.</w:t>
      </w:r>
      <w:r w:rsidR="003B7050">
        <w:rPr>
          <w:color w:val="000000"/>
        </w:rPr>
        <w:t xml:space="preserve"> (2019)</w:t>
      </w:r>
      <w:r>
        <w:rPr>
          <w:color w:val="000000"/>
        </w:rPr>
        <w:t xml:space="preserve"> “The </w:t>
      </w:r>
      <w:proofErr w:type="spellStart"/>
      <w:r>
        <w:rPr>
          <w:color w:val="000000"/>
        </w:rPr>
        <w:t>Interspeech</w:t>
      </w:r>
      <w:proofErr w:type="spellEnd"/>
      <w:r>
        <w:rPr>
          <w:color w:val="000000"/>
        </w:rPr>
        <w:t xml:space="preserve"> 2019 Computational ... - Isca-Speech.org.”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Https://Www.isca-Speech.org/archive_v0/Interspeech_2019/Pdfs/1825.Pdf</w:t>
      </w:r>
      <w:r>
        <w:rPr>
          <w:color w:val="000000"/>
        </w:rPr>
        <w:t>, 2019, https://isca-speech.org/archive_v0/Interspeech_2019/pdfs/1122.pdf.</w:t>
      </w:r>
      <w:r>
        <w:rPr>
          <w:rStyle w:val="apple-converted-space"/>
          <w:color w:val="000000"/>
        </w:rPr>
        <w:t> </w:t>
      </w:r>
    </w:p>
    <w:p w14:paraId="2D74865E" w14:textId="194109BF" w:rsidR="00E03A20" w:rsidRDefault="00E03A20" w:rsidP="00E03A20">
      <w:pPr>
        <w:pStyle w:val="NormalWeb"/>
        <w:ind w:left="567" w:hanging="567"/>
        <w:rPr>
          <w:color w:val="000000"/>
        </w:rPr>
      </w:pPr>
      <w:r>
        <w:rPr>
          <w:color w:val="000000"/>
        </w:rPr>
        <w:t xml:space="preserve">Simone, Natale. </w:t>
      </w:r>
      <w:r w:rsidR="003B7050">
        <w:rPr>
          <w:color w:val="000000"/>
        </w:rPr>
        <w:t>(2020)</w:t>
      </w:r>
      <w:r>
        <w:rPr>
          <w:color w:val="000000"/>
        </w:rPr>
        <w:t>“Working Paper |No. 32 - Iris.unito.it.”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Https://Iris.unito.it/Retrieve/Handle/2318/1769694/701371/CoFi_EWP_No-32_Simone-Natale.pdf</w:t>
      </w:r>
      <w:r w:rsidR="003B7050">
        <w:rPr>
          <w:color w:val="000000"/>
        </w:rPr>
        <w:t xml:space="preserve"> </w:t>
      </w:r>
      <w:r>
        <w:rPr>
          <w:color w:val="000000"/>
        </w:rPr>
        <w:t>https://iris.unito.it/retrieve/handle/2318/1769694/701371/CoFi_EWP_No-32_Simone-Natale.pdf.</w:t>
      </w:r>
      <w:r>
        <w:rPr>
          <w:rStyle w:val="apple-converted-space"/>
          <w:color w:val="000000"/>
        </w:rPr>
        <w:t> </w:t>
      </w:r>
    </w:p>
    <w:p w14:paraId="2F6D4635" w14:textId="77777777" w:rsidR="00E03A20" w:rsidRPr="007C22F5" w:rsidRDefault="00E03A20" w:rsidP="00E03A20">
      <w:pPr>
        <w:spacing w:line="480" w:lineRule="auto"/>
        <w:jc w:val="center"/>
      </w:pPr>
    </w:p>
    <w:sectPr w:rsidR="00E03A20" w:rsidRPr="007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73"/>
    <w:rsid w:val="000D2F73"/>
    <w:rsid w:val="00113BB8"/>
    <w:rsid w:val="003B7050"/>
    <w:rsid w:val="003D5048"/>
    <w:rsid w:val="0054439E"/>
    <w:rsid w:val="00565DA5"/>
    <w:rsid w:val="005679C8"/>
    <w:rsid w:val="00610F09"/>
    <w:rsid w:val="007C22F5"/>
    <w:rsid w:val="0096681D"/>
    <w:rsid w:val="009D1840"/>
    <w:rsid w:val="00AB2A2C"/>
    <w:rsid w:val="00B327A7"/>
    <w:rsid w:val="00BF6302"/>
    <w:rsid w:val="00DE59CD"/>
    <w:rsid w:val="00DF114C"/>
    <w:rsid w:val="00E0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F313"/>
  <w15:chartTrackingRefBased/>
  <w15:docId w15:val="{FEC4448D-F4E1-5A4C-884B-94DBA77C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ectionHeader">
    <w:name w:val="APA Section Header"/>
    <w:basedOn w:val="Normal"/>
    <w:link w:val="APASectionHeaderChar"/>
    <w:rsid w:val="0054439E"/>
    <w:pPr>
      <w:spacing w:after="200" w:line="480" w:lineRule="auto"/>
    </w:pPr>
    <w:rPr>
      <w:noProof/>
    </w:rPr>
  </w:style>
  <w:style w:type="character" w:customStyle="1" w:styleId="APASectionHeaderChar">
    <w:name w:val="APA Section Header Char"/>
    <w:basedOn w:val="DefaultParagraphFont"/>
    <w:link w:val="APASectionHeader"/>
    <w:rsid w:val="0054439E"/>
    <w:rPr>
      <w:rFonts w:ascii="Times New Roman" w:eastAsia="Times New Roman" w:hAnsi="Times New Roman" w:cs="Times New Roman"/>
      <w:noProof/>
    </w:rPr>
  </w:style>
  <w:style w:type="character" w:customStyle="1" w:styleId="apple-converted-space">
    <w:name w:val="apple-converted-space"/>
    <w:basedOn w:val="DefaultParagraphFont"/>
    <w:rsid w:val="00610F09"/>
  </w:style>
  <w:style w:type="paragraph" w:styleId="NormalWeb">
    <w:name w:val="Normal (Web)"/>
    <w:basedOn w:val="Normal"/>
    <w:uiPriority w:val="99"/>
    <w:semiHidden/>
    <w:unhideWhenUsed/>
    <w:rsid w:val="00E03A2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13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B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B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B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B8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D50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Emmiliia K. Fedina</dc:creator>
  <cp:keywords/>
  <dc:description/>
  <cp:lastModifiedBy>Emmiliia K. Fedina</cp:lastModifiedBy>
  <cp:revision>2</cp:revision>
  <dcterms:created xsi:type="dcterms:W3CDTF">2022-04-15T21:31:00Z</dcterms:created>
  <dcterms:modified xsi:type="dcterms:W3CDTF">2022-04-15T21:31:00Z</dcterms:modified>
</cp:coreProperties>
</file>