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r>
        <w:rPr>
          <w:b/>
          <w:bCs/>
          <w:sz w:val="28"/>
          <w:szCs w:val="28"/>
        </w:rPr>
        <w:t>Institute of Technology Tralee</w:t>
      </w:r>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CC73C4">
        <w:rPr>
          <w:rFonts w:ascii="Courier New" w:hAnsi="Courier New" w:cs="Courier New"/>
          <w:b/>
          <w:bCs/>
          <w:sz w:val="26"/>
          <w:szCs w:val="26"/>
        </w:rPr>
        <w:t>5</w:t>
      </w:r>
      <w:r w:rsidR="008B51C7" w:rsidRPr="00103861">
        <w:rPr>
          <w:rFonts w:ascii="Courier New" w:hAnsi="Courier New" w:cs="Courier New"/>
          <w:b/>
          <w:bCs/>
          <w:sz w:val="26"/>
          <w:szCs w:val="26"/>
        </w:rPr>
        <w:t xml:space="preserve"> – </w:t>
      </w:r>
      <w:r w:rsidR="00263C19">
        <w:rPr>
          <w:rFonts w:ascii="Courier New" w:hAnsi="Courier New" w:cs="Courier New"/>
          <w:b/>
          <w:bCs/>
          <w:sz w:val="26"/>
          <w:szCs w:val="26"/>
        </w:rPr>
        <w:t xml:space="preserve">Review of </w:t>
      </w:r>
      <w:r w:rsidR="00C64A9E">
        <w:rPr>
          <w:rFonts w:ascii="Courier New" w:hAnsi="Courier New" w:cs="Courier New"/>
          <w:b/>
          <w:bCs/>
          <w:sz w:val="26"/>
          <w:szCs w:val="26"/>
        </w:rPr>
        <w:t xml:space="preserve">some of </w:t>
      </w:r>
      <w:r w:rsidR="00CC73C4">
        <w:rPr>
          <w:rFonts w:ascii="Courier New" w:hAnsi="Courier New" w:cs="Courier New"/>
          <w:b/>
          <w:bCs/>
          <w:sz w:val="26"/>
          <w:szCs w:val="26"/>
        </w:rPr>
        <w:t xml:space="preserve">this </w:t>
      </w:r>
      <w:proofErr w:type="spellStart"/>
      <w:r w:rsidR="00263C19">
        <w:rPr>
          <w:rFonts w:ascii="Courier New" w:hAnsi="Courier New" w:cs="Courier New"/>
          <w:b/>
          <w:bCs/>
          <w:sz w:val="26"/>
          <w:szCs w:val="26"/>
        </w:rPr>
        <w:t>years</w:t>
      </w:r>
      <w:proofErr w:type="spellEnd"/>
      <w:r w:rsidR="00263C19">
        <w:rPr>
          <w:rFonts w:ascii="Courier New" w:hAnsi="Courier New" w:cs="Courier New"/>
          <w:b/>
          <w:bCs/>
          <w:sz w:val="26"/>
          <w:szCs w:val="26"/>
        </w:rPr>
        <w:t xml:space="preserve"> CAs on methods</w:t>
      </w:r>
    </w:p>
    <w:p w:rsidR="00E1268B" w:rsidRDefault="00E1268B">
      <w:pPr>
        <w:widowControl/>
        <w:jc w:val="both"/>
        <w:rPr>
          <w:sz w:val="28"/>
          <w:szCs w:val="28"/>
          <w:u w:val="single"/>
        </w:rPr>
      </w:pPr>
    </w:p>
    <w:p w:rsidR="001C5244" w:rsidRDefault="001C5244" w:rsidP="001C5244">
      <w:pPr>
        <w:pStyle w:val="BodyText"/>
      </w:pPr>
    </w:p>
    <w:p w:rsidR="001C5244" w:rsidRDefault="001C5244" w:rsidP="001C5244">
      <w:pPr>
        <w:pStyle w:val="BodyText"/>
        <w:numPr>
          <w:ilvl w:val="0"/>
          <w:numId w:val="8"/>
        </w:numPr>
        <w:ind w:left="0" w:firstLine="0"/>
      </w:pPr>
    </w:p>
    <w:p w:rsidR="001C5244" w:rsidRDefault="001C5244" w:rsidP="001C5244">
      <w:pPr>
        <w:pStyle w:val="BodyText"/>
      </w:pPr>
    </w:p>
    <w:p w:rsidR="00C64A9E" w:rsidRDefault="00C64A9E" w:rsidP="00C64A9E">
      <w:pPr>
        <w:pStyle w:val="BodyText"/>
      </w:pPr>
      <w:r>
        <w:t xml:space="preserve">The game of “roll the dice” is to be created which pits you against the computer. In this game a pair of dice are “rolled” for both the computer and you, the player. When a pair of dice are rolled the sum of the values on each face of the dice will give a number between 2 and 12 inclusive. You will be using the </w:t>
      </w:r>
      <w:r w:rsidRPr="00842459">
        <w:rPr>
          <w:rFonts w:ascii="Courier New" w:hAnsi="Courier New" w:cs="Courier New"/>
          <w:b/>
        </w:rPr>
        <w:t>Math</w:t>
      </w:r>
      <w:r>
        <w:t xml:space="preserve"> class’ </w:t>
      </w:r>
      <w:proofErr w:type="gramStart"/>
      <w:r w:rsidRPr="00842459">
        <w:rPr>
          <w:rFonts w:ascii="Courier New" w:hAnsi="Courier New" w:cs="Courier New"/>
        </w:rPr>
        <w:t>random</w:t>
      </w:r>
      <w:r>
        <w:t>(</w:t>
      </w:r>
      <w:proofErr w:type="gramEnd"/>
      <w:r>
        <w:t xml:space="preserve">) method to generate these dice rolls in a random fashion. Note that this method is </w:t>
      </w:r>
      <w:r w:rsidRPr="00842459">
        <w:rPr>
          <w:rFonts w:ascii="Courier New" w:hAnsi="Courier New" w:cs="Courier New"/>
        </w:rPr>
        <w:t>static</w:t>
      </w:r>
      <w:r>
        <w:t>. If the sum of the dice roll for the computer exceeds that for the player then the computer wins the game, if the sum of the dice roll for the player exceeds that for the computer then the player wins the game, otherwise the game ends in a draw.</w:t>
      </w:r>
    </w:p>
    <w:p w:rsidR="00C64A9E" w:rsidRDefault="00C64A9E" w:rsidP="00C64A9E">
      <w:pPr>
        <w:pStyle w:val="BodyText"/>
      </w:pPr>
    </w:p>
    <w:p w:rsidR="00C64A9E" w:rsidRDefault="00C64A9E" w:rsidP="00C64A9E">
      <w:pPr>
        <w:pStyle w:val="BodyText"/>
      </w:pPr>
      <w:r>
        <w:t xml:space="preserve">Your </w:t>
      </w:r>
      <w:proofErr w:type="gramStart"/>
      <w:r w:rsidRPr="00842459">
        <w:rPr>
          <w:rFonts w:ascii="Courier New" w:hAnsi="Courier New" w:cs="Courier New"/>
        </w:rPr>
        <w:t>main</w:t>
      </w:r>
      <w:r>
        <w:t>(</w:t>
      </w:r>
      <w:proofErr w:type="gramEnd"/>
      <w:r>
        <w:t xml:space="preserve">) will contain a data-sentinel controlled </w:t>
      </w:r>
      <w:r w:rsidRPr="00DA6A13">
        <w:rPr>
          <w:rFonts w:ascii="Courier New" w:hAnsi="Courier New" w:cs="Courier New"/>
          <w:b/>
        </w:rPr>
        <w:t>while</w:t>
      </w:r>
      <w:r>
        <w:t xml:space="preserve"> loop that will allow the user to play as many games of “roll the dice” as they wish. At the end of each game, the user will be asked whether they wish to play another game. If they say “no” then the loop finishes and the application will give the user a farewell message thanking them for playing the game. If the user says “yes” then the loop iterates again and another game of “roll the dice” will take place.</w:t>
      </w:r>
    </w:p>
    <w:p w:rsidR="00C64A9E" w:rsidRDefault="00C64A9E" w:rsidP="00C64A9E">
      <w:pPr>
        <w:pStyle w:val="BodyText"/>
      </w:pPr>
    </w:p>
    <w:p w:rsidR="00C64A9E" w:rsidRDefault="00C64A9E" w:rsidP="00C64A9E">
      <w:pPr>
        <w:pStyle w:val="BodyText"/>
      </w:pPr>
      <w:r>
        <w:t>After each game is played, a message dialog will appear which tells the user how many games have been played at that point as well as how many games both the computer and the user have won, and how many games have been drawn.</w:t>
      </w:r>
    </w:p>
    <w:p w:rsidR="00C64A9E" w:rsidRDefault="00C64A9E" w:rsidP="00C64A9E">
      <w:pPr>
        <w:pStyle w:val="BodyText"/>
      </w:pPr>
    </w:p>
    <w:p w:rsidR="00C64A9E" w:rsidRDefault="00C64A9E" w:rsidP="00C64A9E">
      <w:pPr>
        <w:pStyle w:val="BodyText"/>
      </w:pPr>
      <w:proofErr w:type="spellStart"/>
      <w:proofErr w:type="gramStart"/>
      <w:r w:rsidRPr="00AD545D">
        <w:rPr>
          <w:rFonts w:ascii="Courier New" w:hAnsi="Courier New" w:cs="Courier New"/>
          <w:b/>
        </w:rPr>
        <w:t>rollTheDice</w:t>
      </w:r>
      <w:proofErr w:type="spellEnd"/>
      <w:r>
        <w:t>(</w:t>
      </w:r>
      <w:proofErr w:type="gramEnd"/>
      <w:r>
        <w:t xml:space="preserve">) will be a user-defined method that will take </w:t>
      </w:r>
      <w:r w:rsidRPr="00B55D40">
        <w:rPr>
          <w:b/>
        </w:rPr>
        <w:t>no arguments</w:t>
      </w:r>
      <w:r>
        <w:t xml:space="preserve"> at all and will use the </w:t>
      </w:r>
      <w:r w:rsidRPr="00E00ED5">
        <w:rPr>
          <w:rFonts w:ascii="Courier New" w:hAnsi="Courier New" w:cs="Courier New"/>
        </w:rPr>
        <w:t>random</w:t>
      </w:r>
      <w:r>
        <w:t xml:space="preserve">() method twice within it to generate the dice roll for the computer first of all and then the player – these values will be displayed in turn on message dialogs. The dice roll number generated for the computer will then be compared with that for the player and the method will simply return the winner of the game as a </w:t>
      </w:r>
      <w:r>
        <w:rPr>
          <w:rFonts w:ascii="Courier New" w:hAnsi="Courier New" w:cs="Courier New"/>
          <w:b/>
        </w:rPr>
        <w:t>char</w:t>
      </w:r>
      <w:r>
        <w:t xml:space="preserve"> as follows: ‘c’ for the computer, ‘p’ for the player or ‘d’ for a draw (when both rolls generate the same number).</w:t>
      </w:r>
    </w:p>
    <w:p w:rsidR="00C64A9E" w:rsidRDefault="00C64A9E" w:rsidP="00C64A9E">
      <w:pPr>
        <w:pStyle w:val="BodyText"/>
      </w:pPr>
    </w:p>
    <w:p w:rsidR="00C64A9E" w:rsidRDefault="00C64A9E" w:rsidP="00C64A9E">
      <w:pPr>
        <w:pStyle w:val="BodyText"/>
      </w:pPr>
      <w:r>
        <w:t xml:space="preserve">Back in the </w:t>
      </w:r>
      <w:r w:rsidRPr="00E00ED5">
        <w:rPr>
          <w:rFonts w:ascii="Courier New" w:hAnsi="Courier New" w:cs="Courier New"/>
        </w:rPr>
        <w:t>main</w:t>
      </w:r>
      <w:r>
        <w:t xml:space="preserve">(), when the </w:t>
      </w:r>
      <w:proofErr w:type="spellStart"/>
      <w:r w:rsidRPr="00E00ED5">
        <w:rPr>
          <w:rFonts w:ascii="Courier New" w:hAnsi="Courier New" w:cs="Courier New"/>
        </w:rPr>
        <w:t>rollTheDice</w:t>
      </w:r>
      <w:proofErr w:type="spellEnd"/>
      <w:r>
        <w:t>() method returns its outcome, there will be code which keeps track of the number of games played, as well as the number of wins recorded for both the computer and player, along with the number of draws.</w:t>
      </w:r>
    </w:p>
    <w:p w:rsidR="00C64A9E" w:rsidRDefault="00C64A9E" w:rsidP="00C64A9E">
      <w:pPr>
        <w:pStyle w:val="BodyText"/>
      </w:pPr>
    </w:p>
    <w:p w:rsidR="00C64A9E" w:rsidRDefault="00C64A9E" w:rsidP="00C64A9E">
      <w:pPr>
        <w:pStyle w:val="BodyText"/>
      </w:pPr>
    </w:p>
    <w:p w:rsidR="00C64A9E" w:rsidRDefault="00C64A9E" w:rsidP="00C64A9E">
      <w:pPr>
        <w:pStyle w:val="BodyText"/>
      </w:pPr>
    </w:p>
    <w:p w:rsidR="00C64A9E" w:rsidRDefault="00C64A9E" w:rsidP="00C64A9E">
      <w:pPr>
        <w:pStyle w:val="BodyText"/>
      </w:pPr>
    </w:p>
    <w:p w:rsidR="00C64A9E" w:rsidRDefault="00C64A9E" w:rsidP="00C64A9E">
      <w:pPr>
        <w:pStyle w:val="BodyText"/>
      </w:pPr>
      <w:r w:rsidRPr="007C586E">
        <w:t xml:space="preserve">For full marks </w:t>
      </w:r>
      <w:r>
        <w:t xml:space="preserve">here </w:t>
      </w:r>
      <w:r w:rsidRPr="007C586E">
        <w:t xml:space="preserve">your program should, along with a logically correct solution for the </w:t>
      </w:r>
      <w:r>
        <w:t xml:space="preserve">problem above, include the usual </w:t>
      </w:r>
      <w:r w:rsidRPr="00637CE9">
        <w:rPr>
          <w:b/>
        </w:rPr>
        <w:t>single-line</w:t>
      </w:r>
      <w:r>
        <w:t xml:space="preserve"> and </w:t>
      </w:r>
      <w:r w:rsidRPr="00637CE9">
        <w:rPr>
          <w:b/>
        </w:rPr>
        <w:t>multi-line comment</w:t>
      </w:r>
      <w:r>
        <w:t xml:space="preserve"> at the top of the program. The multi-line comment should briefly explain the purpose of the program.</w:t>
      </w:r>
    </w:p>
    <w:p w:rsidR="00C64A9E" w:rsidRPr="007C586E" w:rsidRDefault="00C64A9E" w:rsidP="00C64A9E">
      <w:pPr>
        <w:pStyle w:val="BodyText"/>
      </w:pPr>
    </w:p>
    <w:p w:rsidR="00C64A9E" w:rsidRDefault="00C64A9E" w:rsidP="00C64A9E">
      <w:pPr>
        <w:pStyle w:val="BodyText"/>
      </w:pPr>
      <w:r>
        <w:t>Your program should run as indicated in the following sample screenshots. Of course, as random number generation is used in this program, your output will not match that in my own screenshots below exactly.</w:t>
      </w:r>
    </w:p>
    <w:p w:rsidR="00C64A9E" w:rsidRDefault="00C64A9E" w:rsidP="00C64A9E">
      <w:pPr>
        <w:pStyle w:val="BodyText"/>
      </w:pPr>
    </w:p>
    <w:p w:rsidR="00C64A9E" w:rsidRDefault="00C64A9E" w:rsidP="00C64A9E">
      <w:pPr>
        <w:pStyle w:val="BodyText"/>
      </w:pPr>
    </w:p>
    <w:p w:rsidR="00C64A9E" w:rsidRDefault="00C64A9E" w:rsidP="00C64A9E">
      <w:pPr>
        <w:pStyle w:val="BodyText"/>
        <w:jc w:val="center"/>
        <w:rPr>
          <w:b/>
          <w:sz w:val="26"/>
          <w:szCs w:val="26"/>
        </w:rPr>
      </w:pPr>
      <w:r>
        <w:rPr>
          <w:b/>
          <w:sz w:val="26"/>
          <w:szCs w:val="26"/>
        </w:rPr>
        <w:t>Sample Screenshots</w:t>
      </w:r>
    </w:p>
    <w:p w:rsidR="00C64A9E" w:rsidRDefault="00C64A9E" w:rsidP="00C64A9E">
      <w:pPr>
        <w:pStyle w:val="BodyText"/>
        <w:jc w:val="center"/>
        <w:rPr>
          <w:b/>
          <w:sz w:val="26"/>
          <w:szCs w:val="26"/>
        </w:rPr>
      </w:pPr>
    </w:p>
    <w:p w:rsidR="00C64A9E" w:rsidRDefault="00C64A9E" w:rsidP="00C64A9E">
      <w:pPr>
        <w:pStyle w:val="BodyText"/>
        <w:rPr>
          <w:b/>
        </w:rPr>
      </w:pPr>
      <w:r>
        <w:rPr>
          <w:b/>
        </w:rPr>
        <w:t>Run 1 – user decides they don’t want to play a game at all here, they just get the farewell message dialog straight away</w:t>
      </w:r>
    </w:p>
    <w:p w:rsidR="00C64A9E" w:rsidRDefault="00C64A9E" w:rsidP="00C64A9E">
      <w:pPr>
        <w:pStyle w:val="BodyText"/>
      </w:pPr>
    </w:p>
    <w:p w:rsidR="00C64A9E" w:rsidRDefault="00C64A9E" w:rsidP="00C64A9E">
      <w:pPr>
        <w:pStyle w:val="BodyText"/>
      </w:pPr>
      <w:r>
        <w:rPr>
          <w:noProof/>
          <w:lang w:val="en-IE" w:eastAsia="en-IE"/>
        </w:rPr>
        <w:drawing>
          <wp:inline distT="0" distB="0" distL="0" distR="0" wp14:anchorId="4835DF26" wp14:editId="55BE93F6">
            <wp:extent cx="2867025" cy="904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797" cy="907691"/>
                    </a:xfrm>
                    <a:prstGeom prst="rect">
                      <a:avLst/>
                    </a:prstGeom>
                  </pic:spPr>
                </pic:pic>
              </a:graphicData>
            </a:graphic>
          </wp:inline>
        </w:drawing>
      </w:r>
      <w:r>
        <w:t xml:space="preserve"> </w:t>
      </w:r>
      <w:r>
        <w:rPr>
          <w:noProof/>
          <w:lang w:val="en-IE" w:eastAsia="en-IE"/>
        </w:rPr>
        <w:t xml:space="preserve">  </w:t>
      </w:r>
      <w:r>
        <w:rPr>
          <w:noProof/>
          <w:lang w:val="en-IE" w:eastAsia="en-IE"/>
        </w:rPr>
        <w:drawing>
          <wp:inline distT="0" distB="0" distL="0" distR="0" wp14:anchorId="0B3F386F" wp14:editId="1364BBAA">
            <wp:extent cx="2305050" cy="1014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913" cy="1017051"/>
                    </a:xfrm>
                    <a:prstGeom prst="rect">
                      <a:avLst/>
                    </a:prstGeom>
                  </pic:spPr>
                </pic:pic>
              </a:graphicData>
            </a:graphic>
          </wp:inline>
        </w:drawing>
      </w:r>
    </w:p>
    <w:p w:rsidR="00C64A9E" w:rsidRDefault="00C64A9E" w:rsidP="00C64A9E">
      <w:pPr>
        <w:pStyle w:val="BodyText"/>
      </w:pPr>
    </w:p>
    <w:p w:rsidR="00C64A9E" w:rsidRDefault="00C64A9E" w:rsidP="00C64A9E">
      <w:pPr>
        <w:pStyle w:val="BodyText"/>
        <w:rPr>
          <w:b/>
        </w:rPr>
      </w:pPr>
      <w:r>
        <w:rPr>
          <w:b/>
        </w:rPr>
        <w:t>Run 2 – user decides to play a game, a message dialog appears indicating the value of the computer dice roll, then another indicating the value of the player dice roll, then a final one indicating the current game statistics</w:t>
      </w:r>
    </w:p>
    <w:p w:rsidR="00C64A9E" w:rsidRDefault="00C64A9E" w:rsidP="00C64A9E">
      <w:pPr>
        <w:pStyle w:val="BodyText"/>
      </w:pPr>
    </w:p>
    <w:p w:rsidR="00C64A9E" w:rsidRDefault="00C64A9E" w:rsidP="00C64A9E">
      <w:pPr>
        <w:pStyle w:val="BodyText"/>
        <w:jc w:val="left"/>
        <w:rPr>
          <w:noProof/>
          <w:lang w:val="en-IE" w:eastAsia="en-IE"/>
        </w:rPr>
      </w:pPr>
      <w:r>
        <w:rPr>
          <w:noProof/>
          <w:lang w:val="en-IE" w:eastAsia="en-IE"/>
        </w:rPr>
        <w:t xml:space="preserve"> </w:t>
      </w:r>
      <w:r>
        <w:rPr>
          <w:noProof/>
          <w:lang w:val="en-IE" w:eastAsia="en-IE"/>
        </w:rPr>
        <w:drawing>
          <wp:inline distT="0" distB="0" distL="0" distR="0" wp14:anchorId="1A802B39" wp14:editId="4206E19B">
            <wp:extent cx="2828925" cy="8925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4567" cy="900678"/>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1D09BE1E" wp14:editId="19CF5154">
            <wp:extent cx="2476500" cy="955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534" cy="965222"/>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416FC17B" wp14:editId="775E6DD6">
            <wp:extent cx="2590800" cy="10996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095" cy="1114249"/>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7CA8A8FE" wp14:editId="6D681B05">
            <wp:extent cx="2257425" cy="1330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7991" cy="1348889"/>
                    </a:xfrm>
                    <a:prstGeom prst="rect">
                      <a:avLst/>
                    </a:prstGeom>
                  </pic:spPr>
                </pic:pic>
              </a:graphicData>
            </a:graphic>
          </wp:inline>
        </w:drawing>
      </w:r>
    </w:p>
    <w:p w:rsidR="00C64A9E" w:rsidRDefault="00C64A9E" w:rsidP="00C64A9E">
      <w:pPr>
        <w:pStyle w:val="BodyText"/>
        <w:jc w:val="left"/>
        <w:rPr>
          <w:noProof/>
          <w:lang w:val="en-IE" w:eastAsia="en-IE"/>
        </w:rPr>
      </w:pPr>
    </w:p>
    <w:p w:rsidR="00C64A9E" w:rsidRPr="00E30461" w:rsidRDefault="00C64A9E" w:rsidP="00C64A9E">
      <w:pPr>
        <w:pStyle w:val="BodyText"/>
        <w:jc w:val="left"/>
        <w:rPr>
          <w:b/>
          <w:noProof/>
          <w:lang w:val="en-IE" w:eastAsia="en-IE"/>
        </w:rPr>
      </w:pPr>
      <w:r w:rsidRPr="00E30461">
        <w:rPr>
          <w:b/>
          <w:noProof/>
          <w:lang w:val="en-IE" w:eastAsia="en-IE"/>
        </w:rPr>
        <w:t>Once the statistics dialog disappears, an input dialog appears again to ask the user if they want to play another game:</w:t>
      </w:r>
    </w:p>
    <w:p w:rsidR="00C64A9E" w:rsidRDefault="00C64A9E" w:rsidP="00C64A9E">
      <w:pPr>
        <w:pStyle w:val="BodyText"/>
        <w:jc w:val="center"/>
      </w:pPr>
      <w:r>
        <w:rPr>
          <w:noProof/>
          <w:lang w:val="en-IE" w:eastAsia="en-IE"/>
        </w:rPr>
        <w:lastRenderedPageBreak/>
        <w:drawing>
          <wp:inline distT="0" distB="0" distL="0" distR="0" wp14:anchorId="4DE18DAB" wp14:editId="6104C6E4">
            <wp:extent cx="2914650" cy="1041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0108" cy="1043496"/>
                    </a:xfrm>
                    <a:prstGeom prst="rect">
                      <a:avLst/>
                    </a:prstGeom>
                  </pic:spPr>
                </pic:pic>
              </a:graphicData>
            </a:graphic>
          </wp:inline>
        </w:drawing>
      </w:r>
    </w:p>
    <w:p w:rsidR="00C64A9E" w:rsidRDefault="00C64A9E" w:rsidP="00C64A9E">
      <w:pPr>
        <w:pStyle w:val="BodyText"/>
      </w:pPr>
    </w:p>
    <w:p w:rsidR="00C64A9E" w:rsidRPr="000047AF" w:rsidRDefault="00C64A9E" w:rsidP="00C64A9E">
      <w:pPr>
        <w:pStyle w:val="BodyText"/>
        <w:rPr>
          <w:b/>
        </w:rPr>
      </w:pPr>
      <w:r w:rsidRPr="000047AF">
        <w:rPr>
          <w:b/>
        </w:rPr>
        <w:t>The process then repeats until the user eventually decides they’ve played enough games by entering “no” on this dialog</w:t>
      </w:r>
      <w:r>
        <w:rPr>
          <w:b/>
        </w:rPr>
        <w:t>, at which point the “farewell” dialog appears</w:t>
      </w:r>
      <w:r w:rsidRPr="000047AF">
        <w:rPr>
          <w:b/>
        </w:rPr>
        <w:t>.</w:t>
      </w:r>
      <w:r>
        <w:rPr>
          <w:b/>
        </w:rPr>
        <w:t xml:space="preserve"> The message dialog below shows what the games statistics looked like in my case after playing the game 10 times – yours would be different to this of course, depending on the random numbers generated.</w:t>
      </w:r>
    </w:p>
    <w:p w:rsidR="00C64A9E" w:rsidRDefault="00C64A9E" w:rsidP="00C64A9E">
      <w:pPr>
        <w:pStyle w:val="BodyText"/>
        <w:rPr>
          <w:b/>
          <w:bCs/>
          <w:sz w:val="28"/>
          <w:szCs w:val="28"/>
        </w:rPr>
      </w:pPr>
    </w:p>
    <w:p w:rsidR="00C64A9E" w:rsidRDefault="00C64A9E" w:rsidP="00C64A9E">
      <w:pPr>
        <w:pStyle w:val="BodyText"/>
        <w:rPr>
          <w:b/>
          <w:bCs/>
          <w:sz w:val="28"/>
          <w:szCs w:val="28"/>
        </w:rPr>
      </w:pPr>
      <w:r>
        <w:rPr>
          <w:noProof/>
          <w:lang w:val="en-IE" w:eastAsia="en-IE"/>
        </w:rPr>
        <w:drawing>
          <wp:inline distT="0" distB="0" distL="0" distR="0" wp14:anchorId="0F4EF6A4" wp14:editId="6358B4F0">
            <wp:extent cx="25527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504950"/>
                    </a:xfrm>
                    <a:prstGeom prst="rect">
                      <a:avLst/>
                    </a:prstGeom>
                  </pic:spPr>
                </pic:pic>
              </a:graphicData>
            </a:graphic>
          </wp:inline>
        </w:drawing>
      </w:r>
    </w:p>
    <w:p w:rsidR="000225EE" w:rsidRDefault="000225EE" w:rsidP="001C5244">
      <w:pPr>
        <w:pStyle w:val="BodyText"/>
      </w:pPr>
    </w:p>
    <w:p w:rsidR="00C64A9E" w:rsidRDefault="00C64A9E" w:rsidP="001C5244">
      <w:pPr>
        <w:pStyle w:val="BodyText"/>
      </w:pPr>
    </w:p>
    <w:p w:rsidR="00C64A9E" w:rsidRDefault="00C64A9E" w:rsidP="001C5244">
      <w:pPr>
        <w:pStyle w:val="BodyText"/>
      </w:pPr>
    </w:p>
    <w:p w:rsidR="00C64A9E" w:rsidRDefault="00C64A9E" w:rsidP="001C5244">
      <w:pPr>
        <w:pStyle w:val="BodyText"/>
      </w:pPr>
    </w:p>
    <w:p w:rsidR="00C64A9E" w:rsidRDefault="00C64A9E" w:rsidP="001C5244">
      <w:pPr>
        <w:pStyle w:val="BodyText"/>
      </w:pPr>
    </w:p>
    <w:p w:rsidR="00C64A9E" w:rsidRDefault="00C64A9E" w:rsidP="001C5244">
      <w:pPr>
        <w:pStyle w:val="BodyText"/>
      </w:pPr>
    </w:p>
    <w:p w:rsidR="00C64A9E" w:rsidRPr="00C64A9E" w:rsidRDefault="00C64A9E" w:rsidP="001C5244">
      <w:pPr>
        <w:pStyle w:val="BodyText"/>
        <w:rPr>
          <w:b/>
        </w:rPr>
      </w:pPr>
      <w:r w:rsidRPr="00C64A9E">
        <w:rPr>
          <w:b/>
        </w:rPr>
        <w:t>(b)</w:t>
      </w:r>
    </w:p>
    <w:p w:rsidR="00C64A9E" w:rsidRDefault="00C64A9E" w:rsidP="001C5244">
      <w:pPr>
        <w:pStyle w:val="BodyText"/>
      </w:pPr>
    </w:p>
    <w:p w:rsidR="00C64A9E" w:rsidRDefault="00C64A9E" w:rsidP="00C64A9E">
      <w:pPr>
        <w:pStyle w:val="BodyText"/>
      </w:pPr>
      <w:r>
        <w:t xml:space="preserve">The hexadecimal number system uses the digit characters 0-9 inclusive as well as the letter characters A-F inclusive so, for example, 1204ABC and FD956DB are both valid hexadecimal numbers. For simplicity in this exam we will take it that </w:t>
      </w:r>
      <w:r w:rsidRPr="00A77EB7">
        <w:rPr>
          <w:b/>
        </w:rPr>
        <w:t xml:space="preserve">only </w:t>
      </w:r>
      <w:r>
        <w:rPr>
          <w:b/>
        </w:rPr>
        <w:t xml:space="preserve">the </w:t>
      </w:r>
      <w:r w:rsidRPr="00A77EB7">
        <w:rPr>
          <w:b/>
        </w:rPr>
        <w:t xml:space="preserve">capital letters </w:t>
      </w:r>
      <w:r>
        <w:rPr>
          <w:b/>
        </w:rPr>
        <w:t xml:space="preserve">A-F </w:t>
      </w:r>
      <w:r w:rsidRPr="00A77EB7">
        <w:rPr>
          <w:b/>
        </w:rPr>
        <w:t>are valid</w:t>
      </w:r>
      <w:r>
        <w:t>.</w:t>
      </w:r>
    </w:p>
    <w:p w:rsidR="00C64A9E" w:rsidRDefault="00C64A9E" w:rsidP="00C64A9E">
      <w:pPr>
        <w:pStyle w:val="BodyText"/>
      </w:pPr>
    </w:p>
    <w:p w:rsidR="00C64A9E" w:rsidRDefault="00C64A9E" w:rsidP="00C64A9E">
      <w:pPr>
        <w:pStyle w:val="BodyText"/>
      </w:pPr>
      <w:r>
        <w:t xml:space="preserve">You must write a program where, in your </w:t>
      </w:r>
      <w:proofErr w:type="gramStart"/>
      <w:r w:rsidRPr="00F27E9B">
        <w:rPr>
          <w:rFonts w:ascii="Courier New" w:hAnsi="Courier New" w:cs="Courier New"/>
        </w:rPr>
        <w:t>main</w:t>
      </w:r>
      <w:r>
        <w:t>(</w:t>
      </w:r>
      <w:proofErr w:type="gramEnd"/>
      <w:r>
        <w:t xml:space="preserve">) method, you will read in exactly 4 </w:t>
      </w:r>
      <w:r w:rsidRPr="00F27E9B">
        <w:rPr>
          <w:rFonts w:ascii="Courier New" w:hAnsi="Courier New" w:cs="Courier New"/>
        </w:rPr>
        <w:t>String</w:t>
      </w:r>
      <w:r>
        <w:t xml:space="preserve"> values from the user, one at a time, using a </w:t>
      </w:r>
      <w:r w:rsidRPr="00F27E9B">
        <w:rPr>
          <w:rFonts w:ascii="Courier New" w:hAnsi="Courier New" w:cs="Courier New"/>
          <w:b/>
        </w:rPr>
        <w:t>for</w:t>
      </w:r>
      <w:r>
        <w:t xml:space="preserve"> loop, and each of these values will then be passed in turn to a user-defined method called </w:t>
      </w:r>
      <w:proofErr w:type="spellStart"/>
      <w:r>
        <w:rPr>
          <w:rFonts w:ascii="Courier New" w:hAnsi="Courier New" w:cs="Courier New"/>
        </w:rPr>
        <w:t>isHexadecimal</w:t>
      </w:r>
      <w:proofErr w:type="spellEnd"/>
      <w:r>
        <w:t>()</w:t>
      </w:r>
    </w:p>
    <w:p w:rsidR="00C64A9E" w:rsidRDefault="00C64A9E" w:rsidP="00C64A9E">
      <w:pPr>
        <w:pStyle w:val="BodyText"/>
      </w:pPr>
    </w:p>
    <w:p w:rsidR="00C64A9E" w:rsidRPr="007C093A" w:rsidRDefault="00C64A9E" w:rsidP="00C64A9E">
      <w:pPr>
        <w:pStyle w:val="BodyText"/>
      </w:pPr>
      <w:r>
        <w:t xml:space="preserve">The </w:t>
      </w:r>
      <w:proofErr w:type="spellStart"/>
      <w:proofErr w:type="gramStart"/>
      <w:r>
        <w:rPr>
          <w:rFonts w:ascii="Courier New" w:hAnsi="Courier New" w:cs="Courier New"/>
        </w:rPr>
        <w:t>isHexadecimal</w:t>
      </w:r>
      <w:proofErr w:type="spellEnd"/>
      <w:r>
        <w:t>(</w:t>
      </w:r>
      <w:proofErr w:type="gramEnd"/>
      <w:r>
        <w:t xml:space="preserve">) method will take a single </w:t>
      </w:r>
      <w:r w:rsidRPr="00040CE1">
        <w:rPr>
          <w:rFonts w:ascii="Courier New" w:hAnsi="Courier New" w:cs="Courier New"/>
        </w:rPr>
        <w:t>String</w:t>
      </w:r>
      <w:r>
        <w:t xml:space="preserve"> as an argument and will determine whether or not that </w:t>
      </w:r>
      <w:r w:rsidRPr="00040CE1">
        <w:rPr>
          <w:rFonts w:ascii="Courier New" w:hAnsi="Courier New" w:cs="Courier New"/>
        </w:rPr>
        <w:t>String</w:t>
      </w:r>
      <w:r>
        <w:t xml:space="preserve"> value constitutes a valid hexadecimal number. If it turns out that the number is hexadecimal then the method will return the </w:t>
      </w:r>
      <w:proofErr w:type="spellStart"/>
      <w:proofErr w:type="gramStart"/>
      <w:r w:rsidRPr="00040CE1">
        <w:rPr>
          <w:rFonts w:ascii="Courier New" w:hAnsi="Courier New" w:cs="Courier New"/>
        </w:rPr>
        <w:t>boolean</w:t>
      </w:r>
      <w:proofErr w:type="spellEnd"/>
      <w:proofErr w:type="gramEnd"/>
      <w:r>
        <w:t xml:space="preserve"> value </w:t>
      </w:r>
      <w:r w:rsidRPr="00040CE1">
        <w:rPr>
          <w:rFonts w:ascii="Courier New" w:hAnsi="Courier New" w:cs="Courier New"/>
          <w:b/>
        </w:rPr>
        <w:t>true</w:t>
      </w:r>
      <w:r>
        <w:t xml:space="preserve">, otherwise it will return the </w:t>
      </w:r>
      <w:proofErr w:type="spellStart"/>
      <w:r w:rsidRPr="00040CE1">
        <w:rPr>
          <w:rFonts w:ascii="Courier New" w:hAnsi="Courier New" w:cs="Courier New"/>
        </w:rPr>
        <w:t>boolean</w:t>
      </w:r>
      <w:proofErr w:type="spellEnd"/>
      <w:r>
        <w:t xml:space="preserve"> value </w:t>
      </w:r>
      <w:r w:rsidRPr="00040CE1">
        <w:rPr>
          <w:rFonts w:ascii="Courier New" w:hAnsi="Courier New" w:cs="Courier New"/>
          <w:b/>
        </w:rPr>
        <w:t>false</w:t>
      </w:r>
      <w:r>
        <w:t xml:space="preserve">. You will need to use a </w:t>
      </w:r>
      <w:r w:rsidRPr="00040CE1">
        <w:rPr>
          <w:b/>
        </w:rPr>
        <w:t>loop</w:t>
      </w:r>
      <w:r>
        <w:t xml:space="preserve"> in this method in order to cycle over all the characters in the </w:t>
      </w:r>
      <w:r w:rsidRPr="002309FF">
        <w:rPr>
          <w:rFonts w:ascii="Courier New" w:hAnsi="Courier New" w:cs="Courier New"/>
        </w:rPr>
        <w:t>String</w:t>
      </w:r>
      <w:r>
        <w:t xml:space="preserve"> passed to the method. You can use any type of loop you want to for this part.</w:t>
      </w:r>
    </w:p>
    <w:p w:rsidR="00C64A9E" w:rsidRDefault="00C64A9E" w:rsidP="00C64A9E">
      <w:pPr>
        <w:pStyle w:val="BodyText"/>
      </w:pPr>
    </w:p>
    <w:p w:rsidR="00C64A9E" w:rsidRDefault="00C64A9E" w:rsidP="00C64A9E">
      <w:pPr>
        <w:pStyle w:val="BodyText"/>
      </w:pPr>
      <w:r>
        <w:lastRenderedPageBreak/>
        <w:t xml:space="preserve">Once the </w:t>
      </w:r>
      <w:proofErr w:type="spellStart"/>
      <w:r>
        <w:rPr>
          <w:rFonts w:ascii="Courier New" w:hAnsi="Courier New" w:cs="Courier New"/>
        </w:rPr>
        <w:t>isHexadecimal</w:t>
      </w:r>
      <w:proofErr w:type="spellEnd"/>
      <w:r>
        <w:t xml:space="preserve">() method has returned its result each time, the </w:t>
      </w:r>
      <w:r w:rsidRPr="007C093A">
        <w:rPr>
          <w:rFonts w:ascii="Courier New" w:hAnsi="Courier New" w:cs="Courier New"/>
        </w:rPr>
        <w:t>main</w:t>
      </w:r>
      <w:r>
        <w:t>() will use this result to keep track of the number of values that were valid hexadecimal numbers and will also keep a list of those values that were valid.</w:t>
      </w:r>
    </w:p>
    <w:p w:rsidR="00C64A9E" w:rsidRDefault="00C64A9E" w:rsidP="00C64A9E">
      <w:pPr>
        <w:pStyle w:val="BodyText"/>
      </w:pPr>
    </w:p>
    <w:p w:rsidR="00C64A9E" w:rsidRDefault="00C64A9E" w:rsidP="00C64A9E">
      <w:pPr>
        <w:pStyle w:val="BodyText"/>
      </w:pPr>
      <w:r>
        <w:t xml:space="preserve">Once the </w:t>
      </w:r>
      <w:r w:rsidRPr="00A364C1">
        <w:rPr>
          <w:rFonts w:ascii="Courier New" w:hAnsi="Courier New" w:cs="Courier New"/>
        </w:rPr>
        <w:t>for</w:t>
      </w:r>
      <w:r>
        <w:t xml:space="preserve"> loop in the </w:t>
      </w:r>
      <w:proofErr w:type="gramStart"/>
      <w:r w:rsidRPr="00A364C1">
        <w:rPr>
          <w:rFonts w:ascii="Courier New" w:hAnsi="Courier New" w:cs="Courier New"/>
        </w:rPr>
        <w:t>main</w:t>
      </w:r>
      <w:r>
        <w:t>(</w:t>
      </w:r>
      <w:proofErr w:type="gramEnd"/>
      <w:r>
        <w:t xml:space="preserve">) is completed, the program will finally display a message dialog showing the </w:t>
      </w:r>
      <w:r w:rsidRPr="00E328E6">
        <w:rPr>
          <w:b/>
        </w:rPr>
        <w:t>percentage</w:t>
      </w:r>
      <w:r>
        <w:t xml:space="preserve"> of valid hexadecimal values entered and the list of valid values.</w:t>
      </w:r>
    </w:p>
    <w:p w:rsidR="00C64A9E" w:rsidRPr="007C586E" w:rsidRDefault="00C64A9E" w:rsidP="00C64A9E">
      <w:pPr>
        <w:pStyle w:val="BodyText"/>
      </w:pPr>
    </w:p>
    <w:p w:rsidR="00C64A9E" w:rsidRDefault="00C64A9E" w:rsidP="00C64A9E">
      <w:pPr>
        <w:pStyle w:val="BodyText"/>
      </w:pPr>
      <w:r w:rsidRPr="007C586E">
        <w:t xml:space="preserve">For full marks </w:t>
      </w:r>
      <w:r>
        <w:t xml:space="preserve">here </w:t>
      </w:r>
      <w:r w:rsidRPr="007C586E">
        <w:t xml:space="preserve">your program should, along with a logically correct solution for the </w:t>
      </w:r>
      <w:r>
        <w:t xml:space="preserve">problem above, include the usual </w:t>
      </w:r>
      <w:r w:rsidRPr="00637CE9">
        <w:rPr>
          <w:b/>
        </w:rPr>
        <w:t>single-line</w:t>
      </w:r>
      <w:r>
        <w:t xml:space="preserve"> and </w:t>
      </w:r>
      <w:r w:rsidRPr="00637CE9">
        <w:rPr>
          <w:b/>
        </w:rPr>
        <w:t>multi-line comment</w:t>
      </w:r>
      <w:r>
        <w:t xml:space="preserve"> at the top of the program. The multi-line comment should briefly explain the purpose of the program.</w:t>
      </w:r>
    </w:p>
    <w:p w:rsidR="00C64A9E" w:rsidRPr="007C586E" w:rsidRDefault="00C64A9E" w:rsidP="00C64A9E">
      <w:pPr>
        <w:pStyle w:val="BodyText"/>
      </w:pPr>
    </w:p>
    <w:p w:rsidR="00C64A9E" w:rsidRDefault="00C64A9E" w:rsidP="00C64A9E">
      <w:pPr>
        <w:pStyle w:val="BodyText"/>
      </w:pPr>
      <w:r w:rsidRPr="00191B3F">
        <w:t xml:space="preserve">Your program should run as indicated in the following sample </w:t>
      </w:r>
      <w:r>
        <w:t>screenshots. You can use the values indicated when testing out your own program.</w:t>
      </w:r>
    </w:p>
    <w:p w:rsidR="00C64A9E" w:rsidRPr="00191B3F" w:rsidRDefault="00C64A9E" w:rsidP="00C64A9E">
      <w:pPr>
        <w:pStyle w:val="BodyText"/>
      </w:pPr>
    </w:p>
    <w:p w:rsidR="00C64A9E" w:rsidRDefault="00C64A9E" w:rsidP="00C64A9E">
      <w:pPr>
        <w:pStyle w:val="BodyText"/>
      </w:pPr>
    </w:p>
    <w:p w:rsidR="00C64A9E" w:rsidRPr="007C586E" w:rsidRDefault="00C64A9E" w:rsidP="00C64A9E">
      <w:pPr>
        <w:pStyle w:val="BodyText"/>
      </w:pPr>
    </w:p>
    <w:p w:rsidR="00C64A9E" w:rsidRDefault="00C64A9E" w:rsidP="00C64A9E">
      <w:pPr>
        <w:pStyle w:val="BodyText"/>
        <w:jc w:val="center"/>
        <w:rPr>
          <w:b/>
          <w:sz w:val="26"/>
          <w:szCs w:val="26"/>
        </w:rPr>
      </w:pPr>
      <w:r w:rsidRPr="00733554">
        <w:rPr>
          <w:b/>
          <w:sz w:val="26"/>
          <w:szCs w:val="26"/>
        </w:rPr>
        <w:t>Sample Screenshots</w:t>
      </w:r>
    </w:p>
    <w:p w:rsidR="00C64A9E" w:rsidRPr="00733554" w:rsidRDefault="00C64A9E" w:rsidP="00C64A9E">
      <w:pPr>
        <w:pStyle w:val="BodyText"/>
        <w:jc w:val="center"/>
        <w:rPr>
          <w:b/>
          <w:sz w:val="26"/>
          <w:szCs w:val="26"/>
        </w:rPr>
      </w:pPr>
    </w:p>
    <w:p w:rsidR="00C64A9E" w:rsidRPr="000769C4" w:rsidRDefault="00C64A9E" w:rsidP="00C64A9E">
      <w:pPr>
        <w:pStyle w:val="BodyText"/>
        <w:rPr>
          <w:b/>
        </w:rPr>
      </w:pPr>
      <w:r>
        <w:rPr>
          <w:b/>
        </w:rPr>
        <w:t xml:space="preserve">The user enters their string values, one by one, and each gets tested by the method. The program keeps track of the number of valid hexadecimal values and also keeps a list of them as the </w:t>
      </w:r>
      <w:r w:rsidRPr="004412BC">
        <w:rPr>
          <w:rFonts w:ascii="Courier New" w:hAnsi="Courier New" w:cs="Courier New"/>
          <w:b/>
        </w:rPr>
        <w:t>for</w:t>
      </w:r>
      <w:r>
        <w:rPr>
          <w:b/>
        </w:rPr>
        <w:t xml:space="preserve"> loop progresses.</w:t>
      </w:r>
    </w:p>
    <w:p w:rsidR="00C64A9E" w:rsidRDefault="00C64A9E" w:rsidP="00C64A9E">
      <w:pPr>
        <w:pStyle w:val="BodyText"/>
      </w:pPr>
      <w:r>
        <w:t xml:space="preserve">  </w:t>
      </w:r>
    </w:p>
    <w:p w:rsidR="00C64A9E" w:rsidRDefault="00C64A9E" w:rsidP="00C64A9E">
      <w:pPr>
        <w:pStyle w:val="BodyText"/>
      </w:pPr>
      <w:r>
        <w:t xml:space="preserve"> </w:t>
      </w:r>
      <w:r>
        <w:rPr>
          <w:noProof/>
          <w:lang w:val="en-IE" w:eastAsia="en-IE"/>
        </w:rPr>
        <w:drawing>
          <wp:inline distT="0" distB="0" distL="0" distR="0" wp14:anchorId="749163DC" wp14:editId="08B0EA68">
            <wp:extent cx="2314575" cy="966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9393" cy="976717"/>
                    </a:xfrm>
                    <a:prstGeom prst="rect">
                      <a:avLst/>
                    </a:prstGeom>
                  </pic:spPr>
                </pic:pic>
              </a:graphicData>
            </a:graphic>
          </wp:inline>
        </w:drawing>
      </w:r>
      <w:r>
        <w:t xml:space="preserve">     </w:t>
      </w:r>
      <w:r>
        <w:rPr>
          <w:noProof/>
          <w:lang w:val="en-IE" w:eastAsia="en-IE"/>
        </w:rPr>
        <w:drawing>
          <wp:inline distT="0" distB="0" distL="0" distR="0" wp14:anchorId="061D5873" wp14:editId="2ED6DDE3">
            <wp:extent cx="2314575" cy="966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1012" cy="973218"/>
                    </a:xfrm>
                    <a:prstGeom prst="rect">
                      <a:avLst/>
                    </a:prstGeom>
                  </pic:spPr>
                </pic:pic>
              </a:graphicData>
            </a:graphic>
          </wp:inline>
        </w:drawing>
      </w:r>
    </w:p>
    <w:p w:rsidR="00C64A9E" w:rsidRDefault="00C64A9E" w:rsidP="00C64A9E">
      <w:pPr>
        <w:pStyle w:val="BodyText"/>
      </w:pPr>
    </w:p>
    <w:p w:rsidR="00C64A9E" w:rsidRDefault="00C64A9E" w:rsidP="00C64A9E">
      <w:pPr>
        <w:pStyle w:val="BodyText"/>
      </w:pPr>
      <w:r>
        <w:rPr>
          <w:noProof/>
          <w:lang w:val="en-IE" w:eastAsia="en-IE"/>
        </w:rPr>
        <w:drawing>
          <wp:inline distT="0" distB="0" distL="0" distR="0" wp14:anchorId="040B2A74" wp14:editId="3B686794">
            <wp:extent cx="2400300" cy="1002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3416" cy="1003446"/>
                    </a:xfrm>
                    <a:prstGeom prst="rect">
                      <a:avLst/>
                    </a:prstGeom>
                  </pic:spPr>
                </pic:pic>
              </a:graphicData>
            </a:graphic>
          </wp:inline>
        </w:drawing>
      </w:r>
      <w:r>
        <w:t xml:space="preserve">    </w:t>
      </w:r>
      <w:r>
        <w:rPr>
          <w:noProof/>
          <w:lang w:val="en-IE" w:eastAsia="en-IE"/>
        </w:rPr>
        <w:drawing>
          <wp:inline distT="0" distB="0" distL="0" distR="0" wp14:anchorId="2F5A5E86" wp14:editId="38E918A4">
            <wp:extent cx="2428875" cy="10140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3142" cy="1020033"/>
                    </a:xfrm>
                    <a:prstGeom prst="rect">
                      <a:avLst/>
                    </a:prstGeom>
                  </pic:spPr>
                </pic:pic>
              </a:graphicData>
            </a:graphic>
          </wp:inline>
        </w:drawing>
      </w:r>
    </w:p>
    <w:p w:rsidR="00C64A9E" w:rsidRDefault="00C64A9E" w:rsidP="00C64A9E">
      <w:pPr>
        <w:pStyle w:val="BodyText"/>
      </w:pPr>
    </w:p>
    <w:p w:rsidR="00C64A9E" w:rsidRPr="004412BC" w:rsidRDefault="00C64A9E" w:rsidP="00C64A9E">
      <w:pPr>
        <w:pStyle w:val="BodyText"/>
        <w:rPr>
          <w:b/>
        </w:rPr>
      </w:pPr>
      <w:r w:rsidRPr="004412BC">
        <w:rPr>
          <w:b/>
        </w:rPr>
        <w:t xml:space="preserve">Once </w:t>
      </w:r>
      <w:proofErr w:type="gramStart"/>
      <w:r w:rsidRPr="004412BC">
        <w:rPr>
          <w:b/>
        </w:rPr>
        <w:t xml:space="preserve">the </w:t>
      </w:r>
      <w:r w:rsidRPr="004412BC">
        <w:rPr>
          <w:rFonts w:ascii="Courier New" w:hAnsi="Courier New" w:cs="Courier New"/>
          <w:b/>
        </w:rPr>
        <w:t>for</w:t>
      </w:r>
      <w:proofErr w:type="gramEnd"/>
      <w:r w:rsidRPr="004412BC">
        <w:rPr>
          <w:b/>
        </w:rPr>
        <w:t xml:space="preserve"> loop completes the program results are displayed as follows:</w:t>
      </w:r>
    </w:p>
    <w:p w:rsidR="00C64A9E" w:rsidRDefault="00C64A9E" w:rsidP="00C64A9E">
      <w:pPr>
        <w:pStyle w:val="BodyText"/>
      </w:pPr>
    </w:p>
    <w:p w:rsidR="00C64A9E" w:rsidRDefault="00C64A9E" w:rsidP="00C64A9E">
      <w:pPr>
        <w:pStyle w:val="BodyText"/>
        <w:jc w:val="center"/>
      </w:pPr>
      <w:r>
        <w:rPr>
          <w:noProof/>
          <w:lang w:val="en-IE" w:eastAsia="en-IE"/>
        </w:rPr>
        <w:drawing>
          <wp:inline distT="0" distB="0" distL="0" distR="0" wp14:anchorId="61631CE0" wp14:editId="32579A4A">
            <wp:extent cx="44672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25" cy="1143000"/>
                    </a:xfrm>
                    <a:prstGeom prst="rect">
                      <a:avLst/>
                    </a:prstGeom>
                  </pic:spPr>
                </pic:pic>
              </a:graphicData>
            </a:graphic>
          </wp:inline>
        </w:drawing>
      </w:r>
    </w:p>
    <w:p w:rsidR="00C64A9E" w:rsidRDefault="00C64A9E" w:rsidP="001C5244">
      <w:pPr>
        <w:pStyle w:val="BodyText"/>
      </w:pPr>
      <w:bookmarkStart w:id="0" w:name="_GoBack"/>
      <w:bookmarkEnd w:id="0"/>
    </w:p>
    <w:sectPr w:rsidR="00C64A9E" w:rsidSect="00F04A78">
      <w:footerReference w:type="default" r:id="rId20"/>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w:t>
    </w:r>
    <w:proofErr w:type="gramStart"/>
    <w:r w:rsidR="00277ECD">
      <w:t>,ITT,201</w:t>
    </w:r>
    <w:r w:rsidR="00A8190D">
      <w:t>6</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C64A9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15:restartNumberingAfterBreak="0">
    <w:nsid w:val="1FBD4739"/>
    <w:multiLevelType w:val="hybridMultilevel"/>
    <w:tmpl w:val="1EEED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0E5D3E"/>
    <w:multiLevelType w:val="hybridMultilevel"/>
    <w:tmpl w:val="D1B23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C558CF"/>
    <w:multiLevelType w:val="hybridMultilevel"/>
    <w:tmpl w:val="DE74AB40"/>
    <w:lvl w:ilvl="0" w:tplc="25C20E2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53028EF"/>
    <w:multiLevelType w:val="hybridMultilevel"/>
    <w:tmpl w:val="B55C0216"/>
    <w:lvl w:ilvl="0" w:tplc="50E0FB58">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013F6A"/>
    <w:multiLevelType w:val="hybridMultilevel"/>
    <w:tmpl w:val="EE749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4"/>
  </w:num>
  <w:num w:numId="3">
    <w:abstractNumId w:val="1"/>
  </w:num>
  <w:num w:numId="4">
    <w:abstractNumId w:val="8"/>
  </w:num>
  <w:num w:numId="5">
    <w:abstractNumId w:val="3"/>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25EE"/>
    <w:rsid w:val="0002577D"/>
    <w:rsid w:val="000262F0"/>
    <w:rsid w:val="00034120"/>
    <w:rsid w:val="00044431"/>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3064"/>
    <w:rsid w:val="0012414F"/>
    <w:rsid w:val="00124972"/>
    <w:rsid w:val="00133557"/>
    <w:rsid w:val="00142C30"/>
    <w:rsid w:val="00154CB9"/>
    <w:rsid w:val="00157E8D"/>
    <w:rsid w:val="00167378"/>
    <w:rsid w:val="00180BCC"/>
    <w:rsid w:val="00181B2E"/>
    <w:rsid w:val="00182663"/>
    <w:rsid w:val="00183B94"/>
    <w:rsid w:val="001967EA"/>
    <w:rsid w:val="001B0523"/>
    <w:rsid w:val="001B2562"/>
    <w:rsid w:val="001C5244"/>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3C19"/>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E3E6B"/>
    <w:rsid w:val="004F066D"/>
    <w:rsid w:val="004F5F68"/>
    <w:rsid w:val="00501D29"/>
    <w:rsid w:val="00513AD5"/>
    <w:rsid w:val="0051659F"/>
    <w:rsid w:val="005169FB"/>
    <w:rsid w:val="0052118E"/>
    <w:rsid w:val="0052207F"/>
    <w:rsid w:val="00522A88"/>
    <w:rsid w:val="0053143E"/>
    <w:rsid w:val="00531799"/>
    <w:rsid w:val="00532A28"/>
    <w:rsid w:val="00533E19"/>
    <w:rsid w:val="00544FCD"/>
    <w:rsid w:val="00545A47"/>
    <w:rsid w:val="005466A7"/>
    <w:rsid w:val="00551C2F"/>
    <w:rsid w:val="005529FB"/>
    <w:rsid w:val="005615FE"/>
    <w:rsid w:val="00561701"/>
    <w:rsid w:val="00566941"/>
    <w:rsid w:val="00567B31"/>
    <w:rsid w:val="00580354"/>
    <w:rsid w:val="00583CB6"/>
    <w:rsid w:val="00591DD7"/>
    <w:rsid w:val="005921C1"/>
    <w:rsid w:val="005A01AB"/>
    <w:rsid w:val="005A3814"/>
    <w:rsid w:val="005A46C4"/>
    <w:rsid w:val="005A7674"/>
    <w:rsid w:val="005B2497"/>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243"/>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06A7"/>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A27"/>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1725A"/>
    <w:rsid w:val="00940EB6"/>
    <w:rsid w:val="00941571"/>
    <w:rsid w:val="00944EE0"/>
    <w:rsid w:val="00951D29"/>
    <w:rsid w:val="00955E92"/>
    <w:rsid w:val="0096238D"/>
    <w:rsid w:val="0096523A"/>
    <w:rsid w:val="00965EEB"/>
    <w:rsid w:val="00971F05"/>
    <w:rsid w:val="00972B69"/>
    <w:rsid w:val="00975ABB"/>
    <w:rsid w:val="0098111C"/>
    <w:rsid w:val="00981B1A"/>
    <w:rsid w:val="00987D39"/>
    <w:rsid w:val="0099315E"/>
    <w:rsid w:val="00996552"/>
    <w:rsid w:val="009A0F7F"/>
    <w:rsid w:val="009B0C07"/>
    <w:rsid w:val="009B5325"/>
    <w:rsid w:val="009C7D75"/>
    <w:rsid w:val="009D2633"/>
    <w:rsid w:val="009D4BCC"/>
    <w:rsid w:val="009D50AF"/>
    <w:rsid w:val="009D61FD"/>
    <w:rsid w:val="009D767B"/>
    <w:rsid w:val="009E1289"/>
    <w:rsid w:val="009E12D3"/>
    <w:rsid w:val="009E44B6"/>
    <w:rsid w:val="009E6E4C"/>
    <w:rsid w:val="009F597C"/>
    <w:rsid w:val="00A06AB6"/>
    <w:rsid w:val="00A25D2C"/>
    <w:rsid w:val="00A3791C"/>
    <w:rsid w:val="00A4179B"/>
    <w:rsid w:val="00A50AF1"/>
    <w:rsid w:val="00A530F7"/>
    <w:rsid w:val="00A56AE1"/>
    <w:rsid w:val="00A66601"/>
    <w:rsid w:val="00A67D32"/>
    <w:rsid w:val="00A70433"/>
    <w:rsid w:val="00A72250"/>
    <w:rsid w:val="00A74684"/>
    <w:rsid w:val="00A758B0"/>
    <w:rsid w:val="00A77D21"/>
    <w:rsid w:val="00A8190D"/>
    <w:rsid w:val="00A912C1"/>
    <w:rsid w:val="00A93C46"/>
    <w:rsid w:val="00A97C29"/>
    <w:rsid w:val="00AA5E86"/>
    <w:rsid w:val="00AB1F6E"/>
    <w:rsid w:val="00AB2542"/>
    <w:rsid w:val="00AB55F5"/>
    <w:rsid w:val="00AC4692"/>
    <w:rsid w:val="00AC783E"/>
    <w:rsid w:val="00AE29A7"/>
    <w:rsid w:val="00AE65A5"/>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4A9E"/>
    <w:rsid w:val="00C67808"/>
    <w:rsid w:val="00C70258"/>
    <w:rsid w:val="00C75DD5"/>
    <w:rsid w:val="00C76813"/>
    <w:rsid w:val="00C85344"/>
    <w:rsid w:val="00C91DE1"/>
    <w:rsid w:val="00C9376B"/>
    <w:rsid w:val="00C97695"/>
    <w:rsid w:val="00CA484F"/>
    <w:rsid w:val="00CA64FD"/>
    <w:rsid w:val="00CB0DAB"/>
    <w:rsid w:val="00CB4336"/>
    <w:rsid w:val="00CC6A1E"/>
    <w:rsid w:val="00CC73C4"/>
    <w:rsid w:val="00CD3108"/>
    <w:rsid w:val="00CD3357"/>
    <w:rsid w:val="00CD5F78"/>
    <w:rsid w:val="00CE18E4"/>
    <w:rsid w:val="00CE2653"/>
    <w:rsid w:val="00CE293F"/>
    <w:rsid w:val="00CF0973"/>
    <w:rsid w:val="00CF65E9"/>
    <w:rsid w:val="00D01C0C"/>
    <w:rsid w:val="00D02366"/>
    <w:rsid w:val="00D04BDA"/>
    <w:rsid w:val="00D10F2B"/>
    <w:rsid w:val="00D2330E"/>
    <w:rsid w:val="00D242CA"/>
    <w:rsid w:val="00D2510C"/>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3FC"/>
    <w:rsid w:val="00D95A3E"/>
    <w:rsid w:val="00DA0BA7"/>
    <w:rsid w:val="00DA3588"/>
    <w:rsid w:val="00DB12F1"/>
    <w:rsid w:val="00DB1C24"/>
    <w:rsid w:val="00DB40C0"/>
    <w:rsid w:val="00DC3074"/>
    <w:rsid w:val="00DC4D5C"/>
    <w:rsid w:val="00DC6146"/>
    <w:rsid w:val="00DD1ABC"/>
    <w:rsid w:val="00DD3AA1"/>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2E33"/>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949"/>
    <w:rsid w:val="00F51690"/>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1326EB-E75B-4A47-B4F8-33A65F0B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 Brosnan</cp:lastModifiedBy>
  <cp:revision>40</cp:revision>
  <cp:lastPrinted>2000-09-15T15:45:00Z</cp:lastPrinted>
  <dcterms:created xsi:type="dcterms:W3CDTF">2013-01-16T17:26:00Z</dcterms:created>
  <dcterms:modified xsi:type="dcterms:W3CDTF">2016-02-25T12:19:00Z</dcterms:modified>
</cp:coreProperties>
</file>