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360C" w14:textId="77777777" w:rsidR="00AB3017" w:rsidRPr="0004284F" w:rsidRDefault="00AB3017">
      <w:pPr>
        <w:rPr>
          <w:sz w:val="28"/>
        </w:rPr>
      </w:pPr>
    </w:p>
    <w:tbl>
      <w:tblPr>
        <w:tblW w:w="10209" w:type="dxa"/>
        <w:tblInd w:w="-9" w:type="dxa"/>
        <w:tblLayout w:type="fixed"/>
        <w:tblCellMar>
          <w:left w:w="0" w:type="dxa"/>
          <w:right w:w="0" w:type="dxa"/>
        </w:tblCellMar>
        <w:tblLook w:val="0000" w:firstRow="0" w:lastRow="0" w:firstColumn="0" w:lastColumn="0" w:noHBand="0" w:noVBand="0"/>
      </w:tblPr>
      <w:tblGrid>
        <w:gridCol w:w="2258"/>
        <w:gridCol w:w="7951"/>
      </w:tblGrid>
      <w:tr w:rsidR="006A55C0" w14:paraId="3CC194E1" w14:textId="77777777" w:rsidTr="00844728">
        <w:trPr>
          <w:trHeight w:val="567"/>
        </w:trPr>
        <w:tc>
          <w:tcPr>
            <w:tcW w:w="10209" w:type="dxa"/>
            <w:gridSpan w:val="2"/>
            <w:tcBorders>
              <w:top w:val="nil"/>
              <w:left w:val="nil"/>
              <w:bottom w:val="single" w:sz="16" w:space="0" w:color="000000"/>
              <w:right w:val="nil"/>
            </w:tcBorders>
          </w:tcPr>
          <w:p w14:paraId="52E52B79" w14:textId="4CC102BC" w:rsidR="006A55C0" w:rsidRDefault="00ED6B27" w:rsidP="00703545">
            <w:pPr>
              <w:widowControl w:val="0"/>
              <w:autoSpaceDE w:val="0"/>
              <w:autoSpaceDN w:val="0"/>
              <w:adjustRightInd w:val="0"/>
              <w:rPr>
                <w:lang w:bidi="en-US"/>
              </w:rPr>
            </w:pPr>
            <w:r>
              <w:rPr>
                <w:rFonts w:ascii="Tahoma" w:hAnsi="Tahoma" w:cs="Tahoma"/>
                <w:b/>
                <w:bCs/>
                <w:color w:val="000000"/>
                <w:sz w:val="36"/>
                <w:szCs w:val="36"/>
                <w:lang w:bidi="en-US"/>
              </w:rPr>
              <w:t xml:space="preserve"> </w:t>
            </w:r>
            <w:r w:rsidR="006A55C0">
              <w:rPr>
                <w:rFonts w:ascii="Tahoma" w:hAnsi="Tahoma" w:cs="Tahoma"/>
                <w:b/>
                <w:bCs/>
                <w:color w:val="000000"/>
                <w:sz w:val="36"/>
                <w:szCs w:val="36"/>
                <w:lang w:bidi="en-US"/>
              </w:rPr>
              <w:t xml:space="preserve">Emma </w:t>
            </w:r>
            <w:r w:rsidR="00293EC2">
              <w:rPr>
                <w:rFonts w:ascii="Tahoma" w:hAnsi="Tahoma" w:cs="Tahoma"/>
                <w:b/>
                <w:bCs/>
                <w:color w:val="000000"/>
                <w:sz w:val="36"/>
                <w:szCs w:val="36"/>
                <w:lang w:bidi="en-US"/>
              </w:rPr>
              <w:t xml:space="preserve">J. </w:t>
            </w:r>
            <w:r w:rsidR="006A55C0">
              <w:rPr>
                <w:rFonts w:ascii="Tahoma" w:hAnsi="Tahoma" w:cs="Tahoma"/>
                <w:b/>
                <w:bCs/>
                <w:color w:val="000000"/>
                <w:sz w:val="36"/>
                <w:szCs w:val="36"/>
                <w:lang w:bidi="en-US"/>
              </w:rPr>
              <w:t>Hudgins</w:t>
            </w:r>
          </w:p>
        </w:tc>
      </w:tr>
      <w:tr w:rsidR="006A55C0" w14:paraId="75624E1F" w14:textId="77777777" w:rsidTr="00844728">
        <w:trPr>
          <w:trHeight w:val="1058"/>
        </w:trPr>
        <w:tc>
          <w:tcPr>
            <w:tcW w:w="10209" w:type="dxa"/>
            <w:gridSpan w:val="2"/>
            <w:tcBorders>
              <w:top w:val="single" w:sz="16" w:space="0" w:color="000000"/>
              <w:left w:val="nil"/>
              <w:bottom w:val="nil"/>
              <w:right w:val="nil"/>
            </w:tcBorders>
          </w:tcPr>
          <w:p w14:paraId="095E5DAB" w14:textId="2CE93F99" w:rsidR="005822E6" w:rsidRDefault="005822E6" w:rsidP="00671DCC">
            <w:pPr>
              <w:widowControl w:val="0"/>
              <w:autoSpaceDE w:val="0"/>
              <w:autoSpaceDN w:val="0"/>
              <w:adjustRightInd w:val="0"/>
              <w:rPr>
                <w:rFonts w:ascii="Arial" w:hAnsi="Arial" w:cs="Arial"/>
                <w:color w:val="000000"/>
                <w:sz w:val="22"/>
                <w:szCs w:val="22"/>
                <w:lang w:bidi="en-US"/>
              </w:rPr>
            </w:pPr>
          </w:p>
          <w:p w14:paraId="69793FFF" w14:textId="5761F134"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5015 rue Jeanne-</w:t>
            </w:r>
            <w:proofErr w:type="spellStart"/>
            <w:r>
              <w:rPr>
                <w:rFonts w:ascii="Arial" w:hAnsi="Arial" w:cs="Arial"/>
                <w:color w:val="000000"/>
                <w:sz w:val="22"/>
                <w:szCs w:val="22"/>
                <w:lang w:bidi="en-US"/>
              </w:rPr>
              <w:t>Mance</w:t>
            </w:r>
            <w:proofErr w:type="spellEnd"/>
            <w:r>
              <w:rPr>
                <w:rFonts w:ascii="Arial" w:hAnsi="Arial" w:cs="Arial"/>
                <w:color w:val="000000"/>
                <w:sz w:val="22"/>
                <w:szCs w:val="22"/>
                <w:lang w:bidi="en-US"/>
              </w:rPr>
              <w:t xml:space="preserve"> app 1</w:t>
            </w:r>
          </w:p>
          <w:p w14:paraId="6B9905AE" w14:textId="45B8F251"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Montréal, Québec H2V 4J9</w:t>
            </w:r>
          </w:p>
          <w:p w14:paraId="687BE190" w14:textId="77777777" w:rsidR="006A55C0" w:rsidRDefault="00577E43">
            <w:pPr>
              <w:widowControl w:val="0"/>
              <w:autoSpaceDE w:val="0"/>
              <w:autoSpaceDN w:val="0"/>
              <w:adjustRightInd w:val="0"/>
              <w:jc w:val="right"/>
              <w:rPr>
                <w:lang w:bidi="en-US"/>
              </w:rPr>
            </w:pPr>
            <w:r>
              <w:rPr>
                <w:rFonts w:ascii="Arial" w:hAnsi="Arial" w:cs="Arial"/>
                <w:color w:val="000000"/>
                <w:sz w:val="22"/>
                <w:szCs w:val="22"/>
                <w:lang w:bidi="en-US"/>
              </w:rPr>
              <w:t xml:space="preserve"> 1-514-245-2054</w:t>
            </w:r>
            <w:r w:rsidR="00B4412A">
              <w:rPr>
                <w:rFonts w:ascii="Arial" w:hAnsi="Arial" w:cs="Arial"/>
                <w:color w:val="000000"/>
                <w:sz w:val="22"/>
                <w:szCs w:val="22"/>
                <w:lang w:bidi="en-US"/>
              </w:rPr>
              <w:t xml:space="preserve">    </w:t>
            </w:r>
          </w:p>
          <w:p w14:paraId="0B398B41" w14:textId="77777777" w:rsidR="006A55C0" w:rsidRDefault="00577E43"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emma.hudgins@mail.mcgill.ca</w:t>
            </w:r>
          </w:p>
          <w:p w14:paraId="73894D2B" w14:textId="77777777" w:rsidR="00671DCC" w:rsidRDefault="00671DCC" w:rsidP="00577E43">
            <w:pPr>
              <w:widowControl w:val="0"/>
              <w:autoSpaceDE w:val="0"/>
              <w:autoSpaceDN w:val="0"/>
              <w:adjustRightInd w:val="0"/>
              <w:jc w:val="right"/>
              <w:rPr>
                <w:lang w:bidi="en-US"/>
              </w:rPr>
            </w:pPr>
          </w:p>
        </w:tc>
      </w:tr>
      <w:tr w:rsidR="00094732" w14:paraId="121827C1" w14:textId="77777777" w:rsidTr="00844728">
        <w:trPr>
          <w:trHeight w:val="8129"/>
        </w:trPr>
        <w:tc>
          <w:tcPr>
            <w:tcW w:w="2258" w:type="dxa"/>
            <w:tcBorders>
              <w:top w:val="single" w:sz="8" w:space="0" w:color="000000"/>
              <w:left w:val="nil"/>
              <w:bottom w:val="single" w:sz="8" w:space="0" w:color="000000"/>
              <w:right w:val="nil"/>
            </w:tcBorders>
          </w:tcPr>
          <w:p w14:paraId="34D2DBAF"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p>
          <w:p w14:paraId="000CC77F" w14:textId="122C5BAA" w:rsidR="00094732" w:rsidRDefault="00094732">
            <w:pPr>
              <w:widowControl w:val="0"/>
              <w:autoSpaceDE w:val="0"/>
              <w:autoSpaceDN w:val="0"/>
              <w:adjustRightInd w:val="0"/>
              <w:jc w:val="center"/>
              <w:rPr>
                <w:lang w:bidi="en-US"/>
              </w:rPr>
            </w:pPr>
            <w:r>
              <w:rPr>
                <w:rFonts w:ascii="Tahoma" w:hAnsi="Tahoma" w:cs="Tahoma"/>
                <w:b/>
                <w:bCs/>
                <w:color w:val="000000"/>
                <w:sz w:val="28"/>
                <w:szCs w:val="28"/>
                <w:lang w:bidi="en-US"/>
              </w:rPr>
              <w:t>Education</w:t>
            </w:r>
          </w:p>
        </w:tc>
        <w:tc>
          <w:tcPr>
            <w:tcW w:w="7951" w:type="dxa"/>
            <w:tcBorders>
              <w:top w:val="single" w:sz="8" w:space="0" w:color="000000"/>
              <w:left w:val="nil"/>
              <w:bottom w:val="single" w:sz="8" w:space="0" w:color="000000"/>
              <w:right w:val="nil"/>
            </w:tcBorders>
          </w:tcPr>
          <w:p w14:paraId="5BDFD3F2" w14:textId="77777777" w:rsidR="00094732" w:rsidRDefault="00094732" w:rsidP="00505A78">
            <w:pPr>
              <w:widowControl w:val="0"/>
              <w:autoSpaceDE w:val="0"/>
              <w:autoSpaceDN w:val="0"/>
              <w:adjustRightInd w:val="0"/>
              <w:rPr>
                <w:rFonts w:ascii="Arial" w:hAnsi="Arial" w:cs="Arial"/>
                <w:b/>
                <w:color w:val="000000"/>
                <w:sz w:val="22"/>
                <w:szCs w:val="22"/>
                <w:lang w:bidi="en-US"/>
              </w:rPr>
            </w:pPr>
          </w:p>
          <w:p w14:paraId="4AC53CD5" w14:textId="3E24044F"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w:t>
            </w:r>
            <w:r w:rsidR="004544E7">
              <w:rPr>
                <w:rFonts w:ascii="Arial" w:hAnsi="Arial" w:cs="Arial"/>
                <w:color w:val="000000"/>
                <w:sz w:val="22"/>
                <w:szCs w:val="22"/>
                <w:lang w:bidi="en-US"/>
              </w:rPr>
              <w:t>cGill University (September 2016</w:t>
            </w:r>
            <w:r>
              <w:rPr>
                <w:rFonts w:ascii="Arial" w:hAnsi="Arial" w:cs="Arial"/>
                <w:color w:val="000000"/>
                <w:sz w:val="22"/>
                <w:szCs w:val="22"/>
                <w:lang w:bidi="en-US"/>
              </w:rPr>
              <w:t xml:space="preserve"> - present)</w:t>
            </w:r>
          </w:p>
          <w:p w14:paraId="0BBB9A70"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PhD in Biology</w:t>
            </w:r>
          </w:p>
          <w:p w14:paraId="3720731C"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Current GPA: </w:t>
            </w:r>
            <w:r w:rsidRPr="00D57225">
              <w:rPr>
                <w:rFonts w:ascii="Arial" w:hAnsi="Arial" w:cs="Arial"/>
                <w:color w:val="000000"/>
                <w:sz w:val="22"/>
                <w:szCs w:val="22"/>
                <w:lang w:bidi="en-US"/>
              </w:rPr>
              <w:t>4.00</w:t>
            </w:r>
          </w:p>
          <w:p w14:paraId="34FD1FDD" w14:textId="1A09A613" w:rsidR="00E5222D" w:rsidRPr="00E5222D" w:rsidRDefault="00E5222D"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sidR="004544E7">
              <w:rPr>
                <w:rFonts w:ascii="Arial" w:hAnsi="Arial" w:cs="Arial"/>
                <w:color w:val="000000"/>
                <w:sz w:val="22"/>
                <w:szCs w:val="22"/>
                <w:lang w:bidi="en-US"/>
              </w:rPr>
              <w:t>NSERC Alexander Graham Bell CGS-D ($105,000 over 3yr)</w:t>
            </w:r>
          </w:p>
          <w:p w14:paraId="72ECCA64" w14:textId="6B021D3B"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 xml:space="preserve">Brian Leung (Supervisor), </w:t>
            </w:r>
            <w:r w:rsidR="00543EE5">
              <w:rPr>
                <w:rFonts w:ascii="Arial" w:hAnsi="Arial" w:cs="Arial"/>
                <w:color w:val="000000"/>
                <w:sz w:val="22"/>
                <w:szCs w:val="22"/>
                <w:lang w:bidi="en-US"/>
              </w:rPr>
              <w:t xml:space="preserve">T. </w:t>
            </w:r>
            <w:r>
              <w:rPr>
                <w:rFonts w:ascii="Arial" w:hAnsi="Arial" w:cs="Arial"/>
                <w:color w:val="000000"/>
                <w:sz w:val="22"/>
                <w:szCs w:val="22"/>
                <w:lang w:bidi="en-US"/>
              </w:rPr>
              <w:t>Jonathan Davies, Patrick</w:t>
            </w:r>
            <w:r w:rsidR="00543EE5">
              <w:rPr>
                <w:rFonts w:ascii="Arial" w:hAnsi="Arial" w:cs="Arial"/>
                <w:color w:val="000000"/>
                <w:sz w:val="22"/>
                <w:szCs w:val="22"/>
                <w:lang w:bidi="en-US"/>
              </w:rPr>
              <w:t xml:space="preserve"> M. A.</w:t>
            </w:r>
            <w:r>
              <w:rPr>
                <w:rFonts w:ascii="Arial" w:hAnsi="Arial" w:cs="Arial"/>
                <w:color w:val="000000"/>
                <w:sz w:val="22"/>
                <w:szCs w:val="22"/>
                <w:lang w:bidi="en-US"/>
              </w:rPr>
              <w:t xml:space="preserve"> James</w:t>
            </w:r>
          </w:p>
          <w:p w14:paraId="011D5AA3"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Pr>
                <w:rFonts w:ascii="Arial" w:hAnsi="Arial" w:cs="Arial"/>
                <w:color w:val="000000"/>
                <w:sz w:val="22"/>
                <w:szCs w:val="22"/>
                <w:lang w:bidi="en-US"/>
              </w:rPr>
              <w:t>My PhD research aims to build general multispecies models for the various stages of species invasions that are applicable at the pathway level and amenable to risk analytic frameworks. This work aims to elucidate mechanisms that emerge at the macroecological level and that allow for general predictive rules to govern invasions. My work so far has focused on invasive forest pest species in the United States. I have built a general model for all species’ dispersal that is highly predictive and suggests that general rules govern the spread of all pest species at broad scales. I am also interested in building detection and establishment models to create a general framework for invasions at the macroecological scale that can be applied in a surveillance setting.</w:t>
            </w:r>
          </w:p>
          <w:p w14:paraId="749C4C72" w14:textId="77777777" w:rsidR="004544E7" w:rsidRDefault="004544E7" w:rsidP="00505A78">
            <w:pPr>
              <w:widowControl w:val="0"/>
              <w:autoSpaceDE w:val="0"/>
              <w:autoSpaceDN w:val="0"/>
              <w:adjustRightInd w:val="0"/>
              <w:rPr>
                <w:rFonts w:ascii="Arial" w:hAnsi="Arial" w:cs="Arial"/>
                <w:color w:val="000000"/>
                <w:sz w:val="22"/>
                <w:szCs w:val="22"/>
                <w:lang w:bidi="en-US"/>
              </w:rPr>
            </w:pPr>
          </w:p>
          <w:p w14:paraId="0F9433B9" w14:textId="6061FF1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(September 2015 – August 2016)</w:t>
            </w:r>
          </w:p>
          <w:p w14:paraId="4EB2804C"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MSc in Biology</w:t>
            </w:r>
          </w:p>
          <w:p w14:paraId="2B1DAF88" w14:textId="30F0C40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0AE758B1" w14:textId="6842470E" w:rsidR="004544E7" w:rsidRPr="00E5222D"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Pr>
                <w:rFonts w:ascii="Arial" w:hAnsi="Arial" w:cs="Arial"/>
                <w:color w:val="000000"/>
                <w:sz w:val="22"/>
                <w:szCs w:val="22"/>
                <w:lang w:bidi="en-US"/>
              </w:rPr>
              <w:t>NSERC Alexander Graham Bell CGS-M ($17,500 over 1yr)</w:t>
            </w:r>
          </w:p>
          <w:p w14:paraId="38E24A47"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Brian Leung (Supervisor), T. Jonathan Davies, Patrick M. A. James</w:t>
            </w:r>
          </w:p>
          <w:p w14:paraId="5C485451" w14:textId="6CA8E0B8" w:rsidR="004544E7" w:rsidRPr="000E0023"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2D613B">
              <w:rPr>
                <w:rFonts w:ascii="Arial" w:hAnsi="Arial" w:cs="Arial"/>
                <w:color w:val="000000"/>
                <w:sz w:val="22"/>
                <w:szCs w:val="22"/>
                <w:lang w:bidi="en-US"/>
              </w:rPr>
              <w:t>Same as above</w:t>
            </w:r>
            <w:r w:rsidR="002D613B" w:rsidRPr="002D613B">
              <w:rPr>
                <w:rFonts w:ascii="Arial" w:hAnsi="Arial" w:cs="Arial"/>
                <w:color w:val="000000"/>
                <w:sz w:val="22"/>
                <w:szCs w:val="22"/>
                <w:lang w:bidi="en-US"/>
              </w:rPr>
              <w:t xml:space="preserve"> (</w:t>
            </w:r>
            <w:r>
              <w:rPr>
                <w:rFonts w:ascii="Arial" w:hAnsi="Arial" w:cs="Arial"/>
                <w:color w:val="000000"/>
                <w:sz w:val="22"/>
                <w:szCs w:val="22"/>
                <w:lang w:bidi="en-US"/>
              </w:rPr>
              <w:t>Fast-tracked to PhD after 1yr</w:t>
            </w:r>
            <w:r w:rsidR="002D613B">
              <w:rPr>
                <w:rFonts w:ascii="Arial" w:hAnsi="Arial" w:cs="Arial"/>
                <w:color w:val="000000"/>
                <w:sz w:val="22"/>
                <w:szCs w:val="22"/>
                <w:lang w:bidi="en-US"/>
              </w:rPr>
              <w:t>)</w:t>
            </w:r>
          </w:p>
          <w:p w14:paraId="5E2ADFE0" w14:textId="77777777" w:rsidR="00094732" w:rsidRDefault="00094732" w:rsidP="00505A78">
            <w:pPr>
              <w:widowControl w:val="0"/>
              <w:autoSpaceDE w:val="0"/>
              <w:autoSpaceDN w:val="0"/>
              <w:adjustRightInd w:val="0"/>
              <w:rPr>
                <w:rFonts w:ascii="Arial" w:hAnsi="Arial" w:cs="Arial"/>
                <w:b/>
                <w:color w:val="000000"/>
                <w:sz w:val="22"/>
                <w:szCs w:val="22"/>
                <w:lang w:bidi="en-US"/>
              </w:rPr>
            </w:pPr>
          </w:p>
          <w:p w14:paraId="2DDB8B37" w14:textId="77777777"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(August 2011- May 2015)</w:t>
            </w:r>
          </w:p>
          <w:p w14:paraId="5A787F11" w14:textId="77777777" w:rsidR="00094732" w:rsidRPr="007E3BB1"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Bachelor of Science,</w:t>
            </w:r>
            <w:r>
              <w:rPr>
                <w:rFonts w:ascii="Arial" w:hAnsi="Arial" w:cs="Arial"/>
                <w:b/>
                <w:color w:val="000000"/>
                <w:sz w:val="22"/>
                <w:szCs w:val="22"/>
                <w:lang w:bidi="en-US"/>
              </w:rPr>
              <w:t xml:space="preserve"> </w:t>
            </w:r>
            <w:r>
              <w:rPr>
                <w:rFonts w:ascii="Arial" w:hAnsi="Arial" w:cs="Arial"/>
                <w:color w:val="000000"/>
                <w:sz w:val="22"/>
                <w:szCs w:val="22"/>
                <w:lang w:bidi="en-US"/>
              </w:rPr>
              <w:t xml:space="preserve">Biological, Biomedical and Life Sciences: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Biology, Minor Environment</w:t>
            </w:r>
          </w:p>
          <w:p w14:paraId="5BAF90F5" w14:textId="1B48CE4C" w:rsidR="00094732" w:rsidRDefault="00094732"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Graduating CGPA: </w:t>
            </w:r>
            <w:r>
              <w:rPr>
                <w:rFonts w:ascii="Arial" w:hAnsi="Arial" w:cs="Arial"/>
                <w:color w:val="000000"/>
                <w:sz w:val="22"/>
                <w:szCs w:val="22"/>
                <w:lang w:bidi="en-US"/>
              </w:rPr>
              <w:t>3.97 (</w:t>
            </w:r>
            <w:r w:rsidR="00622739">
              <w:rPr>
                <w:rFonts w:ascii="Arial" w:hAnsi="Arial" w:cs="Arial"/>
                <w:color w:val="000000"/>
                <w:sz w:val="22"/>
                <w:szCs w:val="22"/>
                <w:lang w:bidi="en-US"/>
              </w:rPr>
              <w:t>Fi</w:t>
            </w:r>
            <w:r w:rsidR="004A46C3">
              <w:rPr>
                <w:rFonts w:ascii="Arial" w:hAnsi="Arial" w:cs="Arial"/>
                <w:color w:val="000000"/>
                <w:sz w:val="22"/>
                <w:szCs w:val="22"/>
                <w:lang w:bidi="en-US"/>
              </w:rPr>
              <w:t>r</w:t>
            </w:r>
            <w:r w:rsidR="00622739">
              <w:rPr>
                <w:rFonts w:ascii="Arial" w:hAnsi="Arial" w:cs="Arial"/>
                <w:color w:val="000000"/>
                <w:sz w:val="22"/>
                <w:szCs w:val="22"/>
                <w:lang w:bidi="en-US"/>
              </w:rPr>
              <w:t xml:space="preserve">st Class </w:t>
            </w:r>
            <w:proofErr w:type="spellStart"/>
            <w:r w:rsidR="00622739">
              <w:rPr>
                <w:rFonts w:ascii="Arial" w:hAnsi="Arial" w:cs="Arial"/>
                <w:color w:val="000000"/>
                <w:sz w:val="22"/>
                <w:szCs w:val="22"/>
                <w:lang w:bidi="en-US"/>
              </w:rPr>
              <w:t>Honours</w:t>
            </w:r>
            <w:proofErr w:type="spellEnd"/>
            <w:r w:rsidR="00622739">
              <w:rPr>
                <w:rFonts w:ascii="Arial" w:hAnsi="Arial" w:cs="Arial"/>
                <w:color w:val="000000"/>
                <w:sz w:val="22"/>
                <w:szCs w:val="22"/>
                <w:lang w:bidi="en-US"/>
              </w:rPr>
              <w:t xml:space="preserve">, </w:t>
            </w:r>
            <w:r>
              <w:rPr>
                <w:rFonts w:ascii="Arial" w:hAnsi="Arial" w:cs="Arial"/>
                <w:color w:val="000000"/>
                <w:sz w:val="22"/>
                <w:szCs w:val="22"/>
                <w:lang w:bidi="en-US"/>
              </w:rPr>
              <w:t xml:space="preserve">Dean’s </w:t>
            </w:r>
            <w:proofErr w:type="spellStart"/>
            <w:r>
              <w:rPr>
                <w:rFonts w:ascii="Arial" w:hAnsi="Arial" w:cs="Arial"/>
                <w:color w:val="000000"/>
                <w:sz w:val="22"/>
                <w:szCs w:val="22"/>
                <w:lang w:bidi="en-US"/>
              </w:rPr>
              <w:t>Honour</w:t>
            </w:r>
            <w:proofErr w:type="spellEnd"/>
            <w:r>
              <w:rPr>
                <w:rFonts w:ascii="Arial" w:hAnsi="Arial" w:cs="Arial"/>
                <w:color w:val="000000"/>
                <w:sz w:val="22"/>
                <w:szCs w:val="22"/>
                <w:lang w:bidi="en-US"/>
              </w:rPr>
              <w:t xml:space="preserve"> List)</w:t>
            </w:r>
          </w:p>
          <w:p w14:paraId="060893BB" w14:textId="478BEE1C" w:rsidR="00094732" w:rsidRPr="00BB6143" w:rsidRDefault="00094732" w:rsidP="00094732">
            <w:pPr>
              <w:widowControl w:val="0"/>
              <w:autoSpaceDE w:val="0"/>
              <w:autoSpaceDN w:val="0"/>
              <w:adjustRightInd w:val="0"/>
              <w:rPr>
                <w:rFonts w:ascii="Arial" w:hAnsi="Arial" w:cs="Arial"/>
                <w:sz w:val="22"/>
                <w:szCs w:val="22"/>
                <w:lang w:bidi="en-US"/>
              </w:rPr>
            </w:pPr>
          </w:p>
        </w:tc>
      </w:tr>
      <w:tr w:rsidR="00C66F31" w14:paraId="41B00F58" w14:textId="77777777" w:rsidTr="00844728">
        <w:trPr>
          <w:trHeight w:val="567"/>
        </w:trPr>
        <w:tc>
          <w:tcPr>
            <w:tcW w:w="2258" w:type="dxa"/>
            <w:tcBorders>
              <w:top w:val="single" w:sz="8" w:space="0" w:color="000000"/>
              <w:left w:val="nil"/>
              <w:bottom w:val="single" w:sz="8" w:space="0" w:color="000000"/>
              <w:right w:val="nil"/>
            </w:tcBorders>
          </w:tcPr>
          <w:p w14:paraId="648FA10F" w14:textId="77777777" w:rsidR="00154B8B" w:rsidRDefault="00154B8B">
            <w:pPr>
              <w:widowControl w:val="0"/>
              <w:autoSpaceDE w:val="0"/>
              <w:autoSpaceDN w:val="0"/>
              <w:adjustRightInd w:val="0"/>
              <w:jc w:val="center"/>
              <w:rPr>
                <w:rFonts w:ascii="Tahoma" w:hAnsi="Tahoma" w:cs="Tahoma"/>
                <w:b/>
                <w:bCs/>
                <w:color w:val="000000"/>
                <w:sz w:val="28"/>
                <w:szCs w:val="28"/>
                <w:lang w:bidi="en-US"/>
              </w:rPr>
            </w:pPr>
          </w:p>
          <w:p w14:paraId="355371FB" w14:textId="6FF99EF9" w:rsidR="00C66F31" w:rsidRDefault="00C66F31">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Teaching</w:t>
            </w:r>
          </w:p>
        </w:tc>
        <w:tc>
          <w:tcPr>
            <w:tcW w:w="7951" w:type="dxa"/>
            <w:tcBorders>
              <w:top w:val="single" w:sz="8" w:space="0" w:color="000000"/>
              <w:left w:val="nil"/>
              <w:bottom w:val="single" w:sz="8" w:space="0" w:color="000000"/>
              <w:right w:val="nil"/>
            </w:tcBorders>
          </w:tcPr>
          <w:p w14:paraId="077DCAC6" w14:textId="0EBBC634" w:rsidR="00C66F31" w:rsidRDefault="00C66F31" w:rsidP="00505A78">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BIOL 373 -</w:t>
            </w:r>
            <w:r>
              <w:rPr>
                <w:rFonts w:ascii="Arial" w:hAnsi="Arial" w:cs="Arial"/>
                <w:b/>
                <w:color w:val="000000"/>
                <w:sz w:val="22"/>
                <w:szCs w:val="22"/>
                <w:lang w:bidi="en-US"/>
              </w:rPr>
              <w:t xml:space="preserve"> </w:t>
            </w:r>
            <w:r w:rsidRPr="00C66F31">
              <w:rPr>
                <w:rFonts w:ascii="Arial" w:hAnsi="Arial" w:cs="Arial"/>
                <w:color w:val="000000"/>
                <w:sz w:val="22"/>
                <w:szCs w:val="22"/>
                <w:lang w:bidi="en-US"/>
              </w:rPr>
              <w:t>Biometry (Fall 2015, 2016, 2017</w:t>
            </w:r>
            <w:r w:rsidR="0099055F">
              <w:rPr>
                <w:rFonts w:ascii="Arial" w:hAnsi="Arial" w:cs="Arial"/>
                <w:color w:val="000000"/>
                <w:sz w:val="22"/>
                <w:szCs w:val="22"/>
                <w:lang w:bidi="en-US"/>
              </w:rPr>
              <w:t>, 2018</w:t>
            </w:r>
            <w:r w:rsidRPr="00C66F31">
              <w:rPr>
                <w:rFonts w:ascii="Arial" w:hAnsi="Arial" w:cs="Arial"/>
                <w:color w:val="000000"/>
                <w:sz w:val="22"/>
                <w:szCs w:val="22"/>
                <w:lang w:bidi="en-US"/>
              </w:rPr>
              <w:t>)</w:t>
            </w:r>
          </w:p>
          <w:p w14:paraId="3F5FCB2C" w14:textId="59023099" w:rsidR="00C66F31" w:rsidRDefault="00C66F31" w:rsidP="00505A78">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Institution: </w:t>
            </w:r>
            <w:r w:rsidRPr="00C66F31">
              <w:rPr>
                <w:rFonts w:ascii="Arial" w:hAnsi="Arial" w:cs="Arial"/>
                <w:color w:val="000000"/>
                <w:sz w:val="22"/>
                <w:szCs w:val="22"/>
                <w:lang w:bidi="en-US"/>
              </w:rPr>
              <w:t>McGill University</w:t>
            </w:r>
          </w:p>
          <w:p w14:paraId="3FB92777" w14:textId="2B02E710" w:rsidR="00C66F31" w:rsidRP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accelerated biostatistics course intended for students pursuing undergraduate research. Includes lectures on statistical theory and computer labs focusing on the R programming language.</w:t>
            </w:r>
          </w:p>
          <w:p w14:paraId="7FD8C021" w14:textId="0EBDC294" w:rsid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Led laboratory sessions, held office hours, graded assignments, lab reports, exams, attended to online discussion boards, designed exam questions. Guest lectured once per term.</w:t>
            </w:r>
          </w:p>
          <w:p w14:paraId="20DE6D14" w14:textId="77777777" w:rsidR="00C66F31" w:rsidRDefault="00C66F31" w:rsidP="00505A78">
            <w:pPr>
              <w:widowControl w:val="0"/>
              <w:autoSpaceDE w:val="0"/>
              <w:autoSpaceDN w:val="0"/>
              <w:adjustRightInd w:val="0"/>
              <w:rPr>
                <w:rFonts w:ascii="Arial" w:hAnsi="Arial" w:cs="Arial"/>
                <w:color w:val="000000"/>
                <w:sz w:val="22"/>
                <w:szCs w:val="22"/>
                <w:lang w:bidi="en-US"/>
              </w:rPr>
            </w:pPr>
          </w:p>
          <w:p w14:paraId="100B4C6B" w14:textId="1E53E7D3" w:rsid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ENVR 202 – The Evolving Earth (Winter 2015, 2016</w:t>
            </w:r>
            <w:r w:rsidR="001F6FD2">
              <w:rPr>
                <w:rFonts w:ascii="Arial" w:hAnsi="Arial" w:cs="Arial"/>
                <w:color w:val="000000"/>
                <w:sz w:val="22"/>
                <w:szCs w:val="22"/>
                <w:lang w:bidi="en-US"/>
              </w:rPr>
              <w:t>, 2017, 2019</w:t>
            </w:r>
            <w:r w:rsidRPr="00C66F31">
              <w:rPr>
                <w:rFonts w:ascii="Arial" w:hAnsi="Arial" w:cs="Arial"/>
                <w:color w:val="000000"/>
                <w:sz w:val="22"/>
                <w:szCs w:val="22"/>
                <w:lang w:bidi="en-US"/>
              </w:rPr>
              <w:t>)</w:t>
            </w:r>
          </w:p>
          <w:p w14:paraId="79E7BA05" w14:textId="07A4C009" w:rsidR="00C66F31" w:rsidRDefault="00C66F31"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25C1D8AC" w14:textId="6FECB20B" w:rsidR="002D613B" w:rsidRDefault="002D613B"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lastRenderedPageBreak/>
              <w:t xml:space="preserve">Description: </w:t>
            </w:r>
            <w:r>
              <w:rPr>
                <w:rFonts w:ascii="Arial" w:hAnsi="Arial" w:cs="Arial"/>
                <w:color w:val="000000"/>
                <w:sz w:val="22"/>
                <w:szCs w:val="22"/>
                <w:lang w:bidi="en-US"/>
              </w:rPr>
              <w:t>An introductory environmental science course spanning themes of ecology and evolution, geography, geology, and atmospheric science in lecture format.</w:t>
            </w:r>
          </w:p>
          <w:p w14:paraId="667753F1" w14:textId="3F9617EE" w:rsidR="002D613B" w:rsidRPr="002D613B" w:rsidRDefault="002D613B" w:rsidP="00505A78">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Graded exams, assignments and papers, held office hours, led tutorial lectures, attended to the online discussion board.</w:t>
            </w:r>
          </w:p>
          <w:p w14:paraId="5D488200" w14:textId="525790F4" w:rsidR="00C66F31" w:rsidRDefault="00C66F31" w:rsidP="00505A78">
            <w:pPr>
              <w:widowControl w:val="0"/>
              <w:autoSpaceDE w:val="0"/>
              <w:autoSpaceDN w:val="0"/>
              <w:adjustRightInd w:val="0"/>
              <w:rPr>
                <w:rFonts w:ascii="Arial" w:hAnsi="Arial" w:cs="Arial"/>
                <w:b/>
                <w:color w:val="000000"/>
                <w:sz w:val="22"/>
                <w:szCs w:val="22"/>
                <w:lang w:bidi="en-US"/>
              </w:rPr>
            </w:pPr>
          </w:p>
        </w:tc>
      </w:tr>
      <w:tr w:rsidR="00094732" w14:paraId="27B9BD60" w14:textId="77777777" w:rsidTr="00844728">
        <w:trPr>
          <w:trHeight w:val="567"/>
        </w:trPr>
        <w:tc>
          <w:tcPr>
            <w:tcW w:w="2258" w:type="dxa"/>
            <w:tcBorders>
              <w:top w:val="single" w:sz="8" w:space="0" w:color="000000"/>
              <w:left w:val="nil"/>
              <w:bottom w:val="single" w:sz="8" w:space="0" w:color="000000"/>
              <w:right w:val="nil"/>
            </w:tcBorders>
          </w:tcPr>
          <w:p w14:paraId="4BBD17F4" w14:textId="0ADC3FD0" w:rsidR="00094732" w:rsidRDefault="00094732">
            <w:pPr>
              <w:widowControl w:val="0"/>
              <w:autoSpaceDE w:val="0"/>
              <w:autoSpaceDN w:val="0"/>
              <w:adjustRightInd w:val="0"/>
              <w:jc w:val="center"/>
              <w:rPr>
                <w:rFonts w:ascii="Tahoma" w:hAnsi="Tahoma" w:cs="Tahoma"/>
                <w:b/>
                <w:bCs/>
                <w:color w:val="000000"/>
                <w:sz w:val="28"/>
                <w:szCs w:val="28"/>
                <w:lang w:bidi="en-US"/>
              </w:rPr>
            </w:pPr>
          </w:p>
          <w:p w14:paraId="43B9E124"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Volunteer/</w:t>
            </w:r>
          </w:p>
          <w:p w14:paraId="4CFF0D9A"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Research Experience</w:t>
            </w:r>
          </w:p>
        </w:tc>
        <w:tc>
          <w:tcPr>
            <w:tcW w:w="7951" w:type="dxa"/>
            <w:tcBorders>
              <w:top w:val="single" w:sz="8" w:space="0" w:color="000000"/>
              <w:left w:val="nil"/>
              <w:bottom w:val="single" w:sz="8" w:space="0" w:color="000000"/>
              <w:right w:val="nil"/>
            </w:tcBorders>
          </w:tcPr>
          <w:p w14:paraId="02EBAF41" w14:textId="265CF10A" w:rsidR="00C165BA" w:rsidRDefault="008C05CB" w:rsidP="00205FB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Eve McDonald-Madden Lab, University of Queensland (February 2018-May 2018)</w:t>
            </w:r>
          </w:p>
          <w:p w14:paraId="0A04DD78" w14:textId="061C4F78" w:rsidR="008C05CB" w:rsidRDefault="008C05CB"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Visiting Scholar</w:t>
            </w:r>
          </w:p>
          <w:p w14:paraId="07215CC1" w14:textId="1B418007" w:rsidR="008C05CB" w:rsidRPr="008C05CB" w:rsidRDefault="008C05CB"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completed a 3-month research term at UQ in Brisbane, Australia to develop my skills in decision theory and optimization as it applies to invasive species management. I interacted with many members of the Centre for Excellence in Environmental Decisions, spearheaded by Dr. Hugh </w:t>
            </w:r>
            <w:proofErr w:type="spellStart"/>
            <w:r>
              <w:rPr>
                <w:rFonts w:ascii="Arial" w:hAnsi="Arial" w:cs="Arial"/>
                <w:color w:val="000000"/>
                <w:sz w:val="22"/>
                <w:szCs w:val="22"/>
                <w:lang w:bidi="en-US"/>
              </w:rPr>
              <w:t>Possingham</w:t>
            </w:r>
            <w:proofErr w:type="spellEnd"/>
            <w:r>
              <w:rPr>
                <w:rFonts w:ascii="Arial" w:hAnsi="Arial" w:cs="Arial"/>
                <w:color w:val="000000"/>
                <w:sz w:val="22"/>
                <w:szCs w:val="22"/>
                <w:lang w:bidi="en-US"/>
              </w:rPr>
              <w:t>, the current director of The Nature Conservancy. I also travelled to the Universities of Melbourne and of New South Wales to network with researchers across applied ecological fields. It was during this time that I learned how to use Python to write my own G</w:t>
            </w:r>
            <w:r w:rsidR="00293EC2">
              <w:rPr>
                <w:rFonts w:ascii="Arial" w:hAnsi="Arial" w:cs="Arial"/>
                <w:color w:val="000000"/>
                <w:sz w:val="22"/>
                <w:szCs w:val="22"/>
                <w:lang w:bidi="en-US"/>
              </w:rPr>
              <w:t xml:space="preserve">UROBI </w:t>
            </w:r>
            <w:r>
              <w:rPr>
                <w:rFonts w:ascii="Arial" w:hAnsi="Arial" w:cs="Arial"/>
                <w:color w:val="000000"/>
                <w:sz w:val="22"/>
                <w:szCs w:val="22"/>
                <w:lang w:bidi="en-US"/>
              </w:rPr>
              <w:t>optimization programs to solve conservation decision problems.</w:t>
            </w:r>
          </w:p>
          <w:p w14:paraId="26AF09B6" w14:textId="77777777" w:rsidR="00C165BA" w:rsidRDefault="00C165BA" w:rsidP="00205FB5">
            <w:pPr>
              <w:widowControl w:val="0"/>
              <w:autoSpaceDE w:val="0"/>
              <w:autoSpaceDN w:val="0"/>
              <w:adjustRightInd w:val="0"/>
              <w:rPr>
                <w:rFonts w:ascii="Arial" w:hAnsi="Arial" w:cs="Arial"/>
                <w:b/>
                <w:color w:val="000000"/>
                <w:sz w:val="22"/>
                <w:szCs w:val="22"/>
                <w:lang w:bidi="en-US"/>
              </w:rPr>
            </w:pPr>
          </w:p>
          <w:p w14:paraId="7F34EFF4" w14:textId="1E23C0B2" w:rsidR="004544E7" w:rsidRDefault="004544E7" w:rsidP="00205FB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2017-Current)</w:t>
            </w:r>
          </w:p>
          <w:p w14:paraId="5CA441A2" w14:textId="7A3B4243" w:rsidR="004544E7" w:rsidRDefault="004544E7"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Equity and Diversity Commissioner</w:t>
            </w:r>
          </w:p>
          <w:p w14:paraId="4E6A06F0" w14:textId="21B6A3A8" w:rsidR="004544E7" w:rsidRPr="004544E7" w:rsidRDefault="004544E7"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As Equity and Diversity Commissioner, I ensure that all BGSA events run in an </w:t>
            </w:r>
            <w:r w:rsidR="00281E84">
              <w:rPr>
                <w:rFonts w:ascii="Arial" w:hAnsi="Arial" w:cs="Arial"/>
                <w:color w:val="000000"/>
                <w:sz w:val="22"/>
                <w:szCs w:val="22"/>
                <w:lang w:bidi="en-US"/>
              </w:rPr>
              <w:t>inclusive</w:t>
            </w:r>
            <w:r>
              <w:rPr>
                <w:rFonts w:ascii="Arial" w:hAnsi="Arial" w:cs="Arial"/>
                <w:color w:val="000000"/>
                <w:sz w:val="22"/>
                <w:szCs w:val="22"/>
                <w:lang w:bidi="en-US"/>
              </w:rPr>
              <w:t xml:space="preserve"> fashion and ensure that all students feel safe and free from isolation on campus. I organize equity workshops</w:t>
            </w:r>
            <w:r w:rsidR="00281E84">
              <w:rPr>
                <w:rFonts w:ascii="Arial" w:hAnsi="Arial" w:cs="Arial"/>
                <w:color w:val="000000"/>
                <w:sz w:val="22"/>
                <w:szCs w:val="22"/>
                <w:lang w:bidi="en-US"/>
              </w:rPr>
              <w:t>, collect equity and diversity data via surveys,</w:t>
            </w:r>
            <w:r>
              <w:rPr>
                <w:rFonts w:ascii="Arial" w:hAnsi="Arial" w:cs="Arial"/>
                <w:color w:val="000000"/>
                <w:sz w:val="22"/>
                <w:szCs w:val="22"/>
                <w:lang w:bidi="en-US"/>
              </w:rPr>
              <w:t xml:space="preserve"> and act as a point of contact for student support.</w:t>
            </w:r>
          </w:p>
          <w:p w14:paraId="2CE667AA" w14:textId="77777777" w:rsidR="004544E7" w:rsidRDefault="004544E7" w:rsidP="00205FB5">
            <w:pPr>
              <w:widowControl w:val="0"/>
              <w:autoSpaceDE w:val="0"/>
              <w:autoSpaceDN w:val="0"/>
              <w:adjustRightInd w:val="0"/>
              <w:rPr>
                <w:rFonts w:ascii="Arial" w:hAnsi="Arial" w:cs="Arial"/>
                <w:b/>
                <w:color w:val="000000"/>
                <w:sz w:val="22"/>
                <w:szCs w:val="22"/>
                <w:lang w:bidi="en-US"/>
              </w:rPr>
            </w:pPr>
          </w:p>
          <w:p w14:paraId="78142B3E" w14:textId="77777777" w:rsidR="00094732" w:rsidRDefault="00094732" w:rsidP="00205FB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Brian Leung Lab, McGill (September 2014-May 2015)</w:t>
            </w:r>
          </w:p>
          <w:p w14:paraId="38CBD366" w14:textId="77777777" w:rsidR="00094732" w:rsidRPr="00830E46" w:rsidRDefault="00094732"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Researcher</w:t>
            </w:r>
          </w:p>
          <w:p w14:paraId="7E79BCDA" w14:textId="548BDD6F" w:rsidR="00094732" w:rsidRPr="00830E46" w:rsidRDefault="00094732" w:rsidP="00205FB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project focusing on the creation of a modified regression model technique for invasive forest pest spread across the United States validated through theoretical simulations. </w:t>
            </w:r>
          </w:p>
          <w:p w14:paraId="2B04F182" w14:textId="77777777" w:rsidR="00094732" w:rsidRDefault="00094732" w:rsidP="00D00D01">
            <w:pPr>
              <w:widowControl w:val="0"/>
              <w:autoSpaceDE w:val="0"/>
              <w:autoSpaceDN w:val="0"/>
              <w:adjustRightInd w:val="0"/>
              <w:rPr>
                <w:rFonts w:ascii="Arial" w:hAnsi="Arial" w:cs="Arial"/>
                <w:color w:val="000000"/>
                <w:sz w:val="22"/>
                <w:szCs w:val="22"/>
                <w:lang w:bidi="en-US"/>
              </w:rPr>
            </w:pPr>
          </w:p>
          <w:p w14:paraId="12A81D9A" w14:textId="6CB932E3" w:rsidR="00671DCC" w:rsidRPr="00671DCC" w:rsidRDefault="00671DCC" w:rsidP="00671DCC">
            <w:pPr>
              <w:widowControl w:val="0"/>
              <w:autoSpaceDE w:val="0"/>
              <w:autoSpaceDN w:val="0"/>
              <w:adjustRightInd w:val="0"/>
              <w:rPr>
                <w:rFonts w:ascii="Arial" w:hAnsi="Arial" w:cs="Arial"/>
                <w:b/>
                <w:sz w:val="22"/>
                <w:szCs w:val="22"/>
              </w:rPr>
            </w:pPr>
            <w:r w:rsidRPr="00671DCC">
              <w:rPr>
                <w:rFonts w:ascii="Arial" w:hAnsi="Arial" w:cs="Arial"/>
                <w:b/>
                <w:sz w:val="22"/>
                <w:szCs w:val="22"/>
              </w:rPr>
              <w:t>Canadian Rivers Institute (CRI), University of New Brunswick</w:t>
            </w:r>
            <w:r>
              <w:rPr>
                <w:rFonts w:ascii="Arial" w:hAnsi="Arial" w:cs="Arial"/>
                <w:b/>
                <w:sz w:val="22"/>
                <w:szCs w:val="22"/>
              </w:rPr>
              <w:t xml:space="preserve"> </w:t>
            </w:r>
            <w:r w:rsidRPr="00671DCC">
              <w:rPr>
                <w:rFonts w:ascii="Arial" w:hAnsi="Arial" w:cs="Arial"/>
                <w:b/>
                <w:sz w:val="22"/>
                <w:szCs w:val="22"/>
              </w:rPr>
              <w:t>(</w:t>
            </w:r>
            <w:r w:rsidRPr="00671DCC">
              <w:rPr>
                <w:rFonts w:ascii="Arial" w:hAnsi="Arial" w:cs="Arial"/>
                <w:b/>
                <w:bCs/>
                <w:sz w:val="22"/>
                <w:szCs w:val="22"/>
              </w:rPr>
              <w:t>May 2012 – September 2015)</w:t>
            </w:r>
          </w:p>
          <w:p w14:paraId="56844A0D" w14:textId="6B7B3755" w:rsidR="00671DCC" w:rsidRPr="00671DCC" w:rsidRDefault="00671DCC" w:rsidP="00671DCC">
            <w:pPr>
              <w:widowControl w:val="0"/>
              <w:autoSpaceDE w:val="0"/>
              <w:autoSpaceDN w:val="0"/>
              <w:adjustRightInd w:val="0"/>
              <w:rPr>
                <w:rFonts w:ascii="Arial" w:hAnsi="Arial" w:cs="Arial"/>
                <w:sz w:val="22"/>
                <w:szCs w:val="22"/>
              </w:rPr>
            </w:pPr>
            <w:r>
              <w:rPr>
                <w:rFonts w:ascii="Arial" w:hAnsi="Arial" w:cs="Arial"/>
                <w:b/>
                <w:bCs/>
                <w:sz w:val="22"/>
                <w:szCs w:val="22"/>
              </w:rPr>
              <w:t xml:space="preserve">Position: </w:t>
            </w:r>
            <w:r>
              <w:rPr>
                <w:rFonts w:ascii="Arial" w:hAnsi="Arial" w:cs="Arial"/>
                <w:bCs/>
                <w:sz w:val="22"/>
                <w:szCs w:val="22"/>
              </w:rPr>
              <w:t>Summer Student (3 NSERC USRAs)</w:t>
            </w:r>
          </w:p>
          <w:p w14:paraId="0B203384" w14:textId="2E015F26" w:rsidR="00671DCC" w:rsidRDefault="00671DCC" w:rsidP="00671DCC">
            <w:pPr>
              <w:widowControl w:val="0"/>
              <w:tabs>
                <w:tab w:val="left" w:pos="220"/>
                <w:tab w:val="left" w:pos="720"/>
              </w:tabs>
              <w:autoSpaceDE w:val="0"/>
              <w:autoSpaceDN w:val="0"/>
              <w:adjustRightInd w:val="0"/>
              <w:rPr>
                <w:rFonts w:ascii="Arial" w:hAnsi="Arial" w:cs="Arial"/>
                <w:sz w:val="22"/>
                <w:szCs w:val="22"/>
              </w:rPr>
            </w:pPr>
            <w:r>
              <w:rPr>
                <w:rFonts w:ascii="Arial" w:hAnsi="Arial" w:cs="Arial"/>
                <w:b/>
                <w:sz w:val="22"/>
                <w:szCs w:val="22"/>
              </w:rPr>
              <w:t xml:space="preserve">Responsibilities: </w:t>
            </w:r>
            <w:r>
              <w:rPr>
                <w:rFonts w:ascii="Arial" w:hAnsi="Arial" w:cs="Arial"/>
                <w:sz w:val="22"/>
                <w:szCs w:val="22"/>
              </w:rPr>
              <w:t>I aided graduate students in their various applied freshwater ecology projects. This included creating GIS maps of</w:t>
            </w:r>
            <w:r w:rsidRPr="00671DCC">
              <w:rPr>
                <w:rFonts w:ascii="Arial" w:hAnsi="Arial" w:cs="Arial"/>
                <w:sz w:val="22"/>
                <w:szCs w:val="22"/>
              </w:rPr>
              <w:t xml:space="preserve"> fish species distributions </w:t>
            </w:r>
            <w:r>
              <w:rPr>
                <w:rFonts w:ascii="Arial" w:hAnsi="Arial" w:cs="Arial"/>
                <w:sz w:val="22"/>
                <w:szCs w:val="22"/>
              </w:rPr>
              <w:t>by creating a database of catch records, assessing</w:t>
            </w:r>
            <w:r w:rsidRPr="00671DCC">
              <w:rPr>
                <w:rFonts w:ascii="Arial" w:hAnsi="Arial" w:cs="Arial"/>
                <w:sz w:val="22"/>
                <w:szCs w:val="22"/>
              </w:rPr>
              <w:t xml:space="preserve"> the effect of a </w:t>
            </w:r>
            <w:r>
              <w:rPr>
                <w:rFonts w:ascii="Arial" w:hAnsi="Arial" w:cs="Arial"/>
                <w:sz w:val="22"/>
                <w:szCs w:val="22"/>
              </w:rPr>
              <w:t xml:space="preserve">hydroelectric </w:t>
            </w:r>
            <w:r w:rsidRPr="00671DCC">
              <w:rPr>
                <w:rFonts w:ascii="Arial" w:hAnsi="Arial" w:cs="Arial"/>
                <w:sz w:val="22"/>
                <w:szCs w:val="22"/>
              </w:rPr>
              <w:t>dam on salmon</w:t>
            </w:r>
            <w:r>
              <w:rPr>
                <w:rFonts w:ascii="Arial" w:hAnsi="Arial" w:cs="Arial"/>
                <w:sz w:val="22"/>
                <w:szCs w:val="22"/>
              </w:rPr>
              <w:t xml:space="preserve"> passage at various life stages, m</w:t>
            </w:r>
            <w:r w:rsidRPr="00671DCC">
              <w:rPr>
                <w:rFonts w:ascii="Arial" w:hAnsi="Arial" w:cs="Arial"/>
                <w:sz w:val="22"/>
                <w:szCs w:val="22"/>
              </w:rPr>
              <w:t>easured the bathymetry and abiotic conditions of a river downstream of a dam</w:t>
            </w:r>
            <w:r>
              <w:rPr>
                <w:rFonts w:ascii="Arial" w:hAnsi="Arial" w:cs="Arial"/>
                <w:sz w:val="22"/>
                <w:szCs w:val="22"/>
              </w:rPr>
              <w:t>, a</w:t>
            </w:r>
            <w:r w:rsidRPr="00671DCC">
              <w:rPr>
                <w:rFonts w:ascii="Arial" w:hAnsi="Arial" w:cs="Arial"/>
                <w:sz w:val="22"/>
                <w:szCs w:val="22"/>
              </w:rPr>
              <w:t>sses</w:t>
            </w:r>
            <w:r>
              <w:rPr>
                <w:rFonts w:ascii="Arial" w:hAnsi="Arial" w:cs="Arial"/>
                <w:sz w:val="22"/>
                <w:szCs w:val="22"/>
              </w:rPr>
              <w:t>sing</w:t>
            </w:r>
            <w:r w:rsidRPr="00671DCC">
              <w:rPr>
                <w:rFonts w:ascii="Arial" w:hAnsi="Arial" w:cs="Arial"/>
                <w:sz w:val="22"/>
                <w:szCs w:val="22"/>
              </w:rPr>
              <w:t xml:space="preserve"> the potential for a commercial Brown Bullhead fishery in the province of New Brunswick, developing a preliminary lake classification system for New Brunswick based on community assessments of representative lakes in the province, confirming the presence of a rare fish (Redbreast Sunfish) in the province, and assessing the effectiveness of stocking Atlantic salmon fry in one river.</w:t>
            </w:r>
          </w:p>
          <w:p w14:paraId="75DBC4F7" w14:textId="77777777" w:rsidR="00671DCC" w:rsidRPr="00F91F40" w:rsidRDefault="00671DCC" w:rsidP="00D00D01">
            <w:pPr>
              <w:widowControl w:val="0"/>
              <w:autoSpaceDE w:val="0"/>
              <w:autoSpaceDN w:val="0"/>
              <w:adjustRightInd w:val="0"/>
              <w:rPr>
                <w:rFonts w:ascii="Arial" w:hAnsi="Arial" w:cs="Arial"/>
                <w:color w:val="000000"/>
                <w:sz w:val="22"/>
                <w:szCs w:val="22"/>
                <w:lang w:bidi="en-US"/>
              </w:rPr>
            </w:pPr>
          </w:p>
          <w:p w14:paraId="7CED06D9" w14:textId="348129B3" w:rsidR="00094732" w:rsidRPr="00205FB5" w:rsidRDefault="00094732" w:rsidP="00D00D01">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Anthony Ricciardi Lab, Redpath Museum, McGill (January 2014-May 2014)</w:t>
            </w:r>
          </w:p>
          <w:p w14:paraId="2C2C9E0E" w14:textId="03866067" w:rsidR="00094732" w:rsidRPr="002260DB" w:rsidRDefault="00094732" w:rsidP="00D00D01">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independent research project studying the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of </w:t>
            </w:r>
            <w:r>
              <w:rPr>
                <w:rFonts w:ascii="Arial" w:hAnsi="Arial" w:cs="Arial"/>
                <w:i/>
                <w:color w:val="000000"/>
                <w:sz w:val="22"/>
                <w:szCs w:val="22"/>
                <w:lang w:bidi="en-US"/>
              </w:rPr>
              <w:t xml:space="preserve">Gammarus </w:t>
            </w:r>
            <w:proofErr w:type="spellStart"/>
            <w:r>
              <w:rPr>
                <w:rFonts w:ascii="Arial" w:hAnsi="Arial" w:cs="Arial"/>
                <w:i/>
                <w:color w:val="000000"/>
                <w:sz w:val="22"/>
                <w:szCs w:val="22"/>
                <w:lang w:bidi="en-US"/>
              </w:rPr>
              <w:t>pulex</w:t>
            </w:r>
            <w:proofErr w:type="spellEnd"/>
            <w:r>
              <w:rPr>
                <w:rFonts w:ascii="Arial" w:hAnsi="Arial" w:cs="Arial"/>
                <w:i/>
                <w:color w:val="000000"/>
                <w:sz w:val="22"/>
                <w:szCs w:val="22"/>
                <w:lang w:bidi="en-US"/>
              </w:rPr>
              <w:t xml:space="preserve">, </w:t>
            </w:r>
            <w:r>
              <w:rPr>
                <w:rFonts w:ascii="Arial" w:hAnsi="Arial" w:cs="Arial"/>
                <w:color w:val="000000"/>
                <w:sz w:val="22"/>
                <w:szCs w:val="22"/>
                <w:lang w:bidi="en-US"/>
              </w:rPr>
              <w:t xml:space="preserve">an invasive amphipod species in Ireland, in response to brown trout chemical cues. I worked under the supervision of a PhD student (Josephine </w:t>
            </w: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in Dr. Ricciardi’s lab. I collected over 60 hours of </w:t>
            </w:r>
            <w:proofErr w:type="spellStart"/>
            <w:r>
              <w:rPr>
                <w:rFonts w:ascii="Arial" w:hAnsi="Arial" w:cs="Arial"/>
                <w:color w:val="000000"/>
                <w:sz w:val="22"/>
                <w:szCs w:val="22"/>
                <w:lang w:bidi="en-US"/>
              </w:rPr>
              <w:t>behavioural</w:t>
            </w:r>
            <w:proofErr w:type="spellEnd"/>
            <w:r>
              <w:rPr>
                <w:rFonts w:ascii="Arial" w:hAnsi="Arial" w:cs="Arial"/>
                <w:color w:val="000000"/>
                <w:sz w:val="22"/>
                <w:szCs w:val="22"/>
                <w:lang w:bidi="en-US"/>
              </w:rPr>
              <w:t xml:space="preserve"> data while coding the amphipod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in </w:t>
            </w:r>
            <w:proofErr w:type="spellStart"/>
            <w:r>
              <w:rPr>
                <w:rFonts w:ascii="Arial" w:hAnsi="Arial" w:cs="Arial"/>
                <w:color w:val="000000"/>
                <w:sz w:val="22"/>
                <w:szCs w:val="22"/>
                <w:lang w:bidi="en-US"/>
              </w:rPr>
              <w:t>JWatcher</w:t>
            </w:r>
            <w:proofErr w:type="spellEnd"/>
            <w:r>
              <w:rPr>
                <w:rFonts w:ascii="Arial" w:hAnsi="Arial" w:cs="Arial"/>
                <w:color w:val="000000"/>
                <w:sz w:val="22"/>
                <w:szCs w:val="22"/>
                <w:lang w:bidi="en-US"/>
              </w:rPr>
              <w:t>, and built general linear models in R for stati</w:t>
            </w:r>
            <w:r w:rsidR="00A1451A">
              <w:rPr>
                <w:rFonts w:ascii="Arial" w:hAnsi="Arial" w:cs="Arial"/>
                <w:color w:val="000000"/>
                <w:sz w:val="22"/>
                <w:szCs w:val="22"/>
                <w:lang w:bidi="en-US"/>
              </w:rPr>
              <w:t xml:space="preserve">stical analysis. Josephine and </w:t>
            </w:r>
            <w:r w:rsidR="00281E84">
              <w:rPr>
                <w:rFonts w:ascii="Arial" w:hAnsi="Arial" w:cs="Arial"/>
                <w:color w:val="000000"/>
                <w:sz w:val="22"/>
                <w:szCs w:val="22"/>
                <w:lang w:bidi="en-US"/>
              </w:rPr>
              <w:t>I</w:t>
            </w:r>
            <w:r w:rsidR="00A1451A">
              <w:rPr>
                <w:rFonts w:ascii="Arial" w:hAnsi="Arial" w:cs="Arial"/>
                <w:color w:val="000000"/>
                <w:sz w:val="22"/>
                <w:szCs w:val="22"/>
                <w:lang w:bidi="en-US"/>
              </w:rPr>
              <w:t xml:space="preserve"> published </w:t>
            </w:r>
            <w:r w:rsidR="00671DCC">
              <w:rPr>
                <w:rFonts w:ascii="Arial" w:hAnsi="Arial" w:cs="Arial"/>
                <w:color w:val="000000"/>
                <w:sz w:val="22"/>
                <w:szCs w:val="22"/>
                <w:lang w:bidi="en-US"/>
              </w:rPr>
              <w:t xml:space="preserve">the </w:t>
            </w:r>
            <w:r>
              <w:rPr>
                <w:rFonts w:ascii="Arial" w:hAnsi="Arial" w:cs="Arial"/>
                <w:color w:val="000000"/>
                <w:sz w:val="22"/>
                <w:szCs w:val="22"/>
                <w:lang w:bidi="en-US"/>
              </w:rPr>
              <w:t xml:space="preserve">paper </w:t>
            </w:r>
            <w:r w:rsidR="00A1451A">
              <w:rPr>
                <w:rFonts w:ascii="Arial" w:hAnsi="Arial" w:cs="Arial"/>
                <w:color w:val="000000"/>
                <w:sz w:val="22"/>
                <w:szCs w:val="22"/>
                <w:lang w:bidi="en-US"/>
              </w:rPr>
              <w:t>we produced from this project in</w:t>
            </w:r>
            <w:r>
              <w:rPr>
                <w:rFonts w:ascii="Arial" w:hAnsi="Arial" w:cs="Arial"/>
                <w:color w:val="000000"/>
                <w:sz w:val="22"/>
                <w:szCs w:val="22"/>
                <w:lang w:bidi="en-US"/>
              </w:rPr>
              <w:t xml:space="preserve"> the Canadian Journal of Fisheries and Aquatic Sciences.</w:t>
            </w:r>
          </w:p>
          <w:p w14:paraId="46B8563A" w14:textId="77777777" w:rsidR="00094732" w:rsidRDefault="00094732" w:rsidP="00D00D01">
            <w:pPr>
              <w:widowControl w:val="0"/>
              <w:autoSpaceDE w:val="0"/>
              <w:autoSpaceDN w:val="0"/>
              <w:adjustRightInd w:val="0"/>
              <w:rPr>
                <w:rFonts w:ascii="Arial" w:hAnsi="Arial" w:cs="Arial"/>
                <w:b/>
                <w:color w:val="000000"/>
                <w:sz w:val="22"/>
                <w:szCs w:val="22"/>
                <w:lang w:bidi="en-US"/>
              </w:rPr>
            </w:pPr>
          </w:p>
          <w:p w14:paraId="28D0D26D" w14:textId="154DB4ED" w:rsidR="00094732" w:rsidRPr="00707869" w:rsidRDefault="00094732" w:rsidP="00D00D01">
            <w:pPr>
              <w:widowControl w:val="0"/>
              <w:autoSpaceDE w:val="0"/>
              <w:autoSpaceDN w:val="0"/>
              <w:adjustRightInd w:val="0"/>
              <w:rPr>
                <w:rFonts w:ascii="Arial" w:hAnsi="Arial" w:cs="Arial"/>
                <w:b/>
                <w:color w:val="000000"/>
                <w:sz w:val="22"/>
                <w:szCs w:val="22"/>
                <w:lang w:bidi="en-US"/>
              </w:rPr>
            </w:pPr>
            <w:r w:rsidRPr="00707869">
              <w:rPr>
                <w:rFonts w:ascii="Arial" w:hAnsi="Arial" w:cs="Arial"/>
                <w:b/>
                <w:color w:val="000000"/>
                <w:sz w:val="22"/>
                <w:szCs w:val="22"/>
                <w:lang w:bidi="en-US"/>
              </w:rPr>
              <w:t xml:space="preserve">Dr. </w:t>
            </w:r>
            <w:r>
              <w:rPr>
                <w:rFonts w:ascii="Arial" w:hAnsi="Arial" w:cs="Arial"/>
                <w:b/>
                <w:color w:val="000000"/>
                <w:sz w:val="22"/>
                <w:szCs w:val="22"/>
                <w:lang w:bidi="en-US"/>
              </w:rPr>
              <w:t xml:space="preserve">David </w:t>
            </w:r>
            <w:r w:rsidRPr="00707869">
              <w:rPr>
                <w:rFonts w:ascii="Arial" w:hAnsi="Arial" w:cs="Arial"/>
                <w:b/>
                <w:color w:val="000000"/>
                <w:sz w:val="22"/>
                <w:szCs w:val="22"/>
                <w:lang w:bidi="en-US"/>
              </w:rPr>
              <w:t>Green Lab,</w:t>
            </w:r>
            <w:r>
              <w:rPr>
                <w:rFonts w:ascii="Arial" w:hAnsi="Arial" w:cs="Arial"/>
                <w:b/>
                <w:color w:val="000000"/>
                <w:sz w:val="22"/>
                <w:szCs w:val="22"/>
                <w:lang w:bidi="en-US"/>
              </w:rPr>
              <w:t xml:space="preserve"> Redpath Museum,</w:t>
            </w:r>
            <w:r w:rsidRPr="00707869">
              <w:rPr>
                <w:rFonts w:ascii="Arial" w:hAnsi="Arial" w:cs="Arial"/>
                <w:b/>
                <w:color w:val="000000"/>
                <w:sz w:val="22"/>
                <w:szCs w:val="22"/>
                <w:lang w:bidi="en-US"/>
              </w:rPr>
              <w:t xml:space="preserve"> McGill (January 2013-May 2013)</w:t>
            </w:r>
          </w:p>
          <w:p w14:paraId="661DF9E6" w14:textId="5F05D883" w:rsidR="00094732" w:rsidRDefault="00094732" w:rsidP="00D00D01">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measured American and Fowler’s toads using calipers and mined morphological data from online museum databases for a PhD student’s (David O’Connor) </w:t>
            </w:r>
            <w:proofErr w:type="spellStart"/>
            <w:r>
              <w:rPr>
                <w:rFonts w:ascii="Arial" w:hAnsi="Arial" w:cs="Arial"/>
                <w:color w:val="000000"/>
                <w:sz w:val="22"/>
                <w:szCs w:val="22"/>
                <w:lang w:bidi="en-US"/>
              </w:rPr>
              <w:t>phylogeography</w:t>
            </w:r>
            <w:proofErr w:type="spellEnd"/>
            <w:r>
              <w:rPr>
                <w:rFonts w:ascii="Arial" w:hAnsi="Arial" w:cs="Arial"/>
                <w:color w:val="000000"/>
                <w:sz w:val="22"/>
                <w:szCs w:val="22"/>
                <w:lang w:bidi="en-US"/>
              </w:rPr>
              <w:t xml:space="preserve"> project.</w:t>
            </w:r>
          </w:p>
          <w:p w14:paraId="4B082538" w14:textId="77777777" w:rsidR="005E1427" w:rsidRDefault="005E1427">
            <w:pPr>
              <w:widowControl w:val="0"/>
              <w:autoSpaceDE w:val="0"/>
              <w:autoSpaceDN w:val="0"/>
              <w:adjustRightInd w:val="0"/>
              <w:rPr>
                <w:rFonts w:ascii="Arial" w:hAnsi="Arial" w:cs="Arial"/>
                <w:b/>
                <w:color w:val="000000"/>
                <w:sz w:val="22"/>
                <w:szCs w:val="22"/>
                <w:lang w:bidi="en-US"/>
              </w:rPr>
            </w:pPr>
          </w:p>
          <w:p w14:paraId="1C4A41D5" w14:textId="6A0D45C6" w:rsidR="00094732" w:rsidRPr="00205FB5" w:rsidRDefault="00094732">
            <w:pPr>
              <w:widowControl w:val="0"/>
              <w:autoSpaceDE w:val="0"/>
              <w:autoSpaceDN w:val="0"/>
              <w:adjustRightInd w:val="0"/>
              <w:rPr>
                <w:rFonts w:ascii="Arial" w:hAnsi="Arial" w:cs="Arial"/>
                <w:b/>
                <w:color w:val="000000"/>
                <w:sz w:val="22"/>
                <w:szCs w:val="22"/>
                <w:lang w:bidi="en-US"/>
              </w:rPr>
            </w:pPr>
            <w:proofErr w:type="spellStart"/>
            <w:r w:rsidRPr="00707869">
              <w:rPr>
                <w:rFonts w:ascii="Arial" w:hAnsi="Arial" w:cs="Arial"/>
                <w:b/>
                <w:color w:val="000000"/>
                <w:sz w:val="22"/>
                <w:szCs w:val="22"/>
                <w:lang w:bidi="en-US"/>
              </w:rPr>
              <w:t>Santropol</w:t>
            </w:r>
            <w:proofErr w:type="spellEnd"/>
            <w:r w:rsidRPr="00707869">
              <w:rPr>
                <w:rFonts w:ascii="Arial" w:hAnsi="Arial" w:cs="Arial"/>
                <w:b/>
                <w:color w:val="000000"/>
                <w:sz w:val="22"/>
                <w:szCs w:val="22"/>
                <w:lang w:bidi="en-US"/>
              </w:rPr>
              <w:t xml:space="preserve"> </w:t>
            </w:r>
            <w:proofErr w:type="spellStart"/>
            <w:r w:rsidRPr="00707869">
              <w:rPr>
                <w:rFonts w:ascii="Arial" w:hAnsi="Arial" w:cs="Arial"/>
                <w:b/>
                <w:color w:val="000000"/>
                <w:sz w:val="22"/>
                <w:szCs w:val="22"/>
                <w:lang w:bidi="en-US"/>
              </w:rPr>
              <w:t>R</w:t>
            </w:r>
            <w:r>
              <w:rPr>
                <w:rFonts w:ascii="Arial" w:hAnsi="Arial" w:cs="Arial"/>
                <w:b/>
                <w:color w:val="000000"/>
                <w:sz w:val="22"/>
                <w:szCs w:val="22"/>
                <w:lang w:bidi="en-US"/>
              </w:rPr>
              <w:t>oulant</w:t>
            </w:r>
            <w:proofErr w:type="spellEnd"/>
            <w:r>
              <w:rPr>
                <w:rFonts w:ascii="Arial" w:hAnsi="Arial" w:cs="Arial"/>
                <w:b/>
                <w:color w:val="000000"/>
                <w:sz w:val="22"/>
                <w:szCs w:val="22"/>
                <w:lang w:bidi="en-US"/>
              </w:rPr>
              <w:t xml:space="preserve"> (September 2012 – June 2016</w:t>
            </w:r>
            <w:r w:rsidRPr="00707869">
              <w:rPr>
                <w:rFonts w:ascii="Arial" w:hAnsi="Arial" w:cs="Arial"/>
                <w:b/>
                <w:color w:val="000000"/>
                <w:sz w:val="22"/>
                <w:szCs w:val="22"/>
                <w:lang w:bidi="en-US"/>
              </w:rPr>
              <w:t>)</w:t>
            </w:r>
          </w:p>
          <w:p w14:paraId="67CC4A9D" w14:textId="39706CE6" w:rsidR="00094732" w:rsidRDefault="00094732">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ran McGill’s branch of the largest Meals-On-Wheels in Montr</w:t>
            </w:r>
            <w:r w:rsidR="00281E84">
              <w:rPr>
                <w:rFonts w:ascii="Arial" w:hAnsi="Arial" w:cs="Arial"/>
                <w:color w:val="000000"/>
                <w:sz w:val="22"/>
                <w:szCs w:val="22"/>
                <w:lang w:bidi="en-US"/>
              </w:rPr>
              <w:t>é</w:t>
            </w:r>
            <w:r>
              <w:rPr>
                <w:rFonts w:ascii="Arial" w:hAnsi="Arial" w:cs="Arial"/>
                <w:color w:val="000000"/>
                <w:sz w:val="22"/>
                <w:szCs w:val="22"/>
                <w:lang w:bidi="en-US"/>
              </w:rPr>
              <w:t xml:space="preserve">al. </w:t>
            </w:r>
            <w:proofErr w:type="spellStart"/>
            <w:r>
              <w:rPr>
                <w:rFonts w:ascii="Arial" w:hAnsi="Arial" w:cs="Arial"/>
                <w:color w:val="000000"/>
                <w:sz w:val="22"/>
                <w:szCs w:val="22"/>
                <w:lang w:bidi="en-US"/>
              </w:rPr>
              <w:t>Santropol</w:t>
            </w:r>
            <w:proofErr w:type="spellEnd"/>
            <w:r>
              <w:rPr>
                <w:rFonts w:ascii="Arial" w:hAnsi="Arial" w:cs="Arial"/>
                <w:color w:val="000000"/>
                <w:sz w:val="22"/>
                <w:szCs w:val="22"/>
                <w:lang w:bidi="en-US"/>
              </w:rPr>
              <w:t xml:space="preserve"> </w:t>
            </w:r>
            <w:proofErr w:type="spellStart"/>
            <w:r>
              <w:rPr>
                <w:rFonts w:ascii="Arial" w:hAnsi="Arial" w:cs="Arial"/>
                <w:color w:val="000000"/>
                <w:sz w:val="22"/>
                <w:szCs w:val="22"/>
                <w:lang w:bidi="en-US"/>
              </w:rPr>
              <w:t>Roulant</w:t>
            </w:r>
            <w:proofErr w:type="spellEnd"/>
            <w:r>
              <w:rPr>
                <w:rFonts w:ascii="Arial" w:hAnsi="Arial" w:cs="Arial"/>
                <w:color w:val="000000"/>
                <w:sz w:val="22"/>
                <w:szCs w:val="22"/>
                <w:lang w:bidi="en-US"/>
              </w:rPr>
              <w:t xml:space="preserve"> produces meals locally and sustainably for those living with a loss of autonomy. I coordinated all McGill volunteers and fundraising for the organization. I also helped with cooking and delivering of the meals. I also worked in their community garden that grows the food used to produce the meals.</w:t>
            </w:r>
          </w:p>
          <w:p w14:paraId="235758C1" w14:textId="77777777" w:rsidR="00094732" w:rsidRDefault="00094732">
            <w:pPr>
              <w:widowControl w:val="0"/>
              <w:autoSpaceDE w:val="0"/>
              <w:autoSpaceDN w:val="0"/>
              <w:adjustRightInd w:val="0"/>
              <w:rPr>
                <w:rFonts w:ascii="Arial" w:hAnsi="Arial" w:cs="Arial"/>
                <w:color w:val="000000"/>
                <w:sz w:val="22"/>
                <w:szCs w:val="22"/>
                <w:lang w:bidi="en-US"/>
              </w:rPr>
            </w:pPr>
          </w:p>
          <w:p w14:paraId="68F4B748" w14:textId="0AB5BB71" w:rsidR="00094732" w:rsidRPr="00707869" w:rsidRDefault="00094732" w:rsidP="008A38B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The McGill Biology Student Union (September 2013-</w:t>
            </w:r>
            <w:r w:rsidR="005E1427">
              <w:rPr>
                <w:rFonts w:ascii="Arial" w:hAnsi="Arial" w:cs="Arial"/>
                <w:b/>
                <w:color w:val="000000"/>
                <w:sz w:val="22"/>
                <w:szCs w:val="22"/>
                <w:lang w:bidi="en-US"/>
              </w:rPr>
              <w:t>May 2014</w:t>
            </w:r>
            <w:r>
              <w:rPr>
                <w:rFonts w:ascii="Arial" w:hAnsi="Arial" w:cs="Arial"/>
                <w:b/>
                <w:color w:val="000000"/>
                <w:sz w:val="22"/>
                <w:szCs w:val="22"/>
                <w:lang w:bidi="en-US"/>
              </w:rPr>
              <w:t>)</w:t>
            </w:r>
          </w:p>
          <w:p w14:paraId="14CC0530" w14:textId="23F551BE" w:rsidR="00094732" w:rsidRDefault="00094732" w:rsidP="008A38B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acted as VP Sustainability on the MBSU’s executive. I organized all fundraising for the organization, and ensured all of our events ran sustainably, which included composting initiatives and the use of reusable dishware at all of our events. I was also the undergraduate representative for the Biology Department’s Green Committee. </w:t>
            </w:r>
          </w:p>
          <w:p w14:paraId="1325AF10" w14:textId="77777777" w:rsidR="00094732" w:rsidRDefault="00094732" w:rsidP="00D00D01">
            <w:pPr>
              <w:widowControl w:val="0"/>
              <w:autoSpaceDE w:val="0"/>
              <w:autoSpaceDN w:val="0"/>
              <w:adjustRightInd w:val="0"/>
              <w:rPr>
                <w:rFonts w:ascii="Arial" w:hAnsi="Arial" w:cs="Arial"/>
                <w:color w:val="000000"/>
                <w:sz w:val="22"/>
                <w:szCs w:val="22"/>
                <w:lang w:bidi="en-US"/>
              </w:rPr>
            </w:pPr>
          </w:p>
        </w:tc>
      </w:tr>
      <w:tr w:rsidR="00094732" w14:paraId="0572F0E4" w14:textId="77777777" w:rsidTr="00844728">
        <w:trPr>
          <w:trHeight w:val="567"/>
        </w:trPr>
        <w:tc>
          <w:tcPr>
            <w:tcW w:w="2258" w:type="dxa"/>
            <w:tcBorders>
              <w:top w:val="single" w:sz="8" w:space="0" w:color="000000"/>
              <w:left w:val="nil"/>
              <w:bottom w:val="nil"/>
              <w:right w:val="nil"/>
            </w:tcBorders>
          </w:tcPr>
          <w:p w14:paraId="5C219036" w14:textId="25F00765" w:rsidR="00094732" w:rsidRDefault="00094732" w:rsidP="00707869">
            <w:pPr>
              <w:widowControl w:val="0"/>
              <w:autoSpaceDE w:val="0"/>
              <w:autoSpaceDN w:val="0"/>
              <w:adjustRightInd w:val="0"/>
              <w:jc w:val="center"/>
              <w:rPr>
                <w:rFonts w:ascii="Tahoma" w:hAnsi="Tahoma" w:cs="Tahoma"/>
                <w:b/>
                <w:bCs/>
                <w:color w:val="000000"/>
                <w:sz w:val="28"/>
                <w:szCs w:val="28"/>
                <w:lang w:bidi="en-US"/>
              </w:rPr>
            </w:pPr>
          </w:p>
          <w:p w14:paraId="1BA2C712" w14:textId="00977B31" w:rsidR="00094732" w:rsidRDefault="00094732" w:rsidP="00707869">
            <w:pPr>
              <w:widowControl w:val="0"/>
              <w:autoSpaceDE w:val="0"/>
              <w:autoSpaceDN w:val="0"/>
              <w:adjustRightInd w:val="0"/>
              <w:jc w:val="center"/>
              <w:rPr>
                <w:lang w:bidi="en-US"/>
              </w:rPr>
            </w:pPr>
            <w:r>
              <w:rPr>
                <w:rFonts w:ascii="Tahoma" w:hAnsi="Tahoma" w:cs="Tahoma"/>
                <w:b/>
                <w:bCs/>
                <w:color w:val="000000"/>
                <w:sz w:val="28"/>
                <w:szCs w:val="28"/>
                <w:lang w:bidi="en-US"/>
              </w:rPr>
              <w:t>Skills</w:t>
            </w:r>
          </w:p>
        </w:tc>
        <w:tc>
          <w:tcPr>
            <w:tcW w:w="7951" w:type="dxa"/>
            <w:tcBorders>
              <w:top w:val="single" w:sz="8" w:space="0" w:color="000000"/>
              <w:left w:val="nil"/>
              <w:bottom w:val="nil"/>
              <w:right w:val="nil"/>
            </w:tcBorders>
          </w:tcPr>
          <w:p w14:paraId="2B3CF220" w14:textId="77777777" w:rsidR="00094732" w:rsidRDefault="00094732" w:rsidP="00D00D01">
            <w:pPr>
              <w:widowControl w:val="0"/>
              <w:autoSpaceDE w:val="0"/>
              <w:autoSpaceDN w:val="0"/>
              <w:adjustRightInd w:val="0"/>
              <w:rPr>
                <w:rFonts w:ascii="Arial" w:hAnsi="Arial" w:cs="Arial"/>
                <w:color w:val="000000"/>
                <w:sz w:val="22"/>
                <w:szCs w:val="22"/>
                <w:lang w:bidi="en-US"/>
              </w:rPr>
            </w:pPr>
          </w:p>
          <w:p w14:paraId="64C089DA" w14:textId="13F139D6" w:rsidR="00C66F31" w:rsidRDefault="00C66F31" w:rsidP="00D00D01">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Quantitative</w:t>
            </w:r>
            <w:r>
              <w:rPr>
                <w:rFonts w:ascii="Arial" w:hAnsi="Arial" w:cs="Arial"/>
                <w:color w:val="000000"/>
                <w:sz w:val="22"/>
                <w:szCs w:val="22"/>
                <w:lang w:bidi="en-US"/>
              </w:rPr>
              <w:t xml:space="preserve">: </w:t>
            </w:r>
            <w:r w:rsidR="00094732">
              <w:rPr>
                <w:rFonts w:ascii="Arial" w:hAnsi="Arial" w:cs="Arial"/>
                <w:color w:val="000000"/>
                <w:sz w:val="22"/>
                <w:szCs w:val="22"/>
                <w:lang w:bidi="en-US"/>
              </w:rPr>
              <w:t>I have a very strong base in the R</w:t>
            </w:r>
            <w:r w:rsidR="008C05CB">
              <w:rPr>
                <w:rFonts w:ascii="Arial" w:hAnsi="Arial" w:cs="Arial"/>
                <w:color w:val="000000"/>
                <w:sz w:val="22"/>
                <w:szCs w:val="22"/>
                <w:lang w:bidi="en-US"/>
              </w:rPr>
              <w:t xml:space="preserve"> and Python</w:t>
            </w:r>
            <w:r w:rsidR="00094732">
              <w:rPr>
                <w:rFonts w:ascii="Arial" w:hAnsi="Arial" w:cs="Arial"/>
                <w:color w:val="000000"/>
                <w:sz w:val="22"/>
                <w:szCs w:val="22"/>
                <w:lang w:bidi="en-US"/>
              </w:rPr>
              <w:t xml:space="preserve"> programming language</w:t>
            </w:r>
            <w:r w:rsidR="008C05CB">
              <w:rPr>
                <w:rFonts w:ascii="Arial" w:hAnsi="Arial" w:cs="Arial"/>
                <w:color w:val="000000"/>
                <w:sz w:val="22"/>
                <w:szCs w:val="22"/>
                <w:lang w:bidi="en-US"/>
              </w:rPr>
              <w:t xml:space="preserve">s </w:t>
            </w:r>
            <w:r w:rsidR="004544E7">
              <w:rPr>
                <w:rFonts w:ascii="Arial" w:hAnsi="Arial" w:cs="Arial"/>
                <w:color w:val="000000"/>
                <w:sz w:val="22"/>
                <w:szCs w:val="22"/>
                <w:lang w:bidi="en-US"/>
              </w:rPr>
              <w:t>and bash</w:t>
            </w:r>
            <w:r w:rsidR="00293EC2">
              <w:rPr>
                <w:rFonts w:ascii="Arial" w:hAnsi="Arial" w:cs="Arial"/>
                <w:color w:val="000000"/>
                <w:sz w:val="22"/>
                <w:szCs w:val="22"/>
                <w:lang w:bidi="en-US"/>
              </w:rPr>
              <w:t xml:space="preserve"> (shell)</w:t>
            </w:r>
            <w:r w:rsidR="004544E7">
              <w:rPr>
                <w:rFonts w:ascii="Arial" w:hAnsi="Arial" w:cs="Arial"/>
                <w:color w:val="000000"/>
                <w:sz w:val="22"/>
                <w:szCs w:val="22"/>
                <w:lang w:bidi="en-US"/>
              </w:rPr>
              <w:t xml:space="preserve"> scripting</w:t>
            </w:r>
            <w:r w:rsidR="00094732">
              <w:rPr>
                <w:rFonts w:ascii="Arial" w:hAnsi="Arial" w:cs="Arial"/>
                <w:color w:val="000000"/>
                <w:sz w:val="22"/>
                <w:szCs w:val="22"/>
                <w:lang w:bidi="en-US"/>
              </w:rPr>
              <w:t xml:space="preserve">. I am comfortable with MS Excel, </w:t>
            </w:r>
            <w:r w:rsidR="00293EC2">
              <w:rPr>
                <w:rFonts w:ascii="Arial" w:hAnsi="Arial" w:cs="Arial"/>
                <w:color w:val="000000"/>
                <w:sz w:val="22"/>
                <w:szCs w:val="22"/>
                <w:lang w:bidi="en-US"/>
              </w:rPr>
              <w:t>Q</w:t>
            </w:r>
            <w:r w:rsidR="00094732">
              <w:rPr>
                <w:rFonts w:ascii="Arial" w:hAnsi="Arial" w:cs="Arial"/>
                <w:color w:val="000000"/>
                <w:sz w:val="22"/>
                <w:szCs w:val="22"/>
                <w:lang w:bidi="en-US"/>
              </w:rPr>
              <w:t>GIS</w:t>
            </w:r>
            <w:r w:rsidR="00293EC2">
              <w:rPr>
                <w:rFonts w:ascii="Arial" w:hAnsi="Arial" w:cs="Arial"/>
                <w:color w:val="000000"/>
                <w:sz w:val="22"/>
                <w:szCs w:val="22"/>
                <w:lang w:bidi="en-US"/>
              </w:rPr>
              <w:t>, ArcGIS</w:t>
            </w:r>
            <w:r w:rsidR="00094732">
              <w:rPr>
                <w:rFonts w:ascii="Arial" w:hAnsi="Arial" w:cs="Arial"/>
                <w:color w:val="000000"/>
                <w:sz w:val="22"/>
                <w:szCs w:val="22"/>
                <w:lang w:bidi="en-US"/>
              </w:rPr>
              <w:t xml:space="preserve">, </w:t>
            </w:r>
            <w:r w:rsidR="008C05CB">
              <w:rPr>
                <w:rFonts w:ascii="Arial" w:hAnsi="Arial" w:cs="Arial"/>
                <w:color w:val="000000"/>
                <w:sz w:val="22"/>
                <w:szCs w:val="22"/>
                <w:lang w:bidi="en-US"/>
              </w:rPr>
              <w:t xml:space="preserve">SAS, </w:t>
            </w:r>
            <w:r w:rsidR="00094732">
              <w:rPr>
                <w:rFonts w:ascii="Arial" w:hAnsi="Arial" w:cs="Arial"/>
                <w:color w:val="000000"/>
                <w:sz w:val="22"/>
                <w:szCs w:val="22"/>
                <w:lang w:bidi="en-US"/>
              </w:rPr>
              <w:t>and MATLAB</w:t>
            </w:r>
            <w:r w:rsidR="00281E84">
              <w:rPr>
                <w:rFonts w:ascii="Arial" w:hAnsi="Arial" w:cs="Arial"/>
                <w:color w:val="000000"/>
                <w:sz w:val="22"/>
                <w:szCs w:val="22"/>
                <w:lang w:bidi="en-US"/>
              </w:rPr>
              <w:t>, and use GitHub for version control and hosting of my CSS</w:t>
            </w:r>
            <w:r w:rsidR="001F6FD2">
              <w:rPr>
                <w:rFonts w:ascii="Arial" w:hAnsi="Arial" w:cs="Arial"/>
                <w:color w:val="000000"/>
                <w:sz w:val="22"/>
                <w:szCs w:val="22"/>
                <w:lang w:bidi="en-US"/>
              </w:rPr>
              <w:t xml:space="preserve"> and markdown</w:t>
            </w:r>
            <w:r w:rsidR="00281E84">
              <w:rPr>
                <w:rFonts w:ascii="Arial" w:hAnsi="Arial" w:cs="Arial"/>
                <w:color w:val="000000"/>
                <w:sz w:val="22"/>
                <w:szCs w:val="22"/>
                <w:lang w:bidi="en-US"/>
              </w:rPr>
              <w:t>-based webpage</w:t>
            </w:r>
            <w:r w:rsidR="00BA4E8A">
              <w:rPr>
                <w:rFonts w:ascii="Arial" w:hAnsi="Arial" w:cs="Arial"/>
                <w:color w:val="000000"/>
                <w:sz w:val="22"/>
                <w:szCs w:val="22"/>
                <w:lang w:bidi="en-US"/>
              </w:rPr>
              <w:t xml:space="preserve"> and scripts associated with my published work</w:t>
            </w:r>
            <w:r w:rsidR="00094732">
              <w:rPr>
                <w:rFonts w:ascii="Arial" w:hAnsi="Arial" w:cs="Arial"/>
                <w:color w:val="000000"/>
                <w:sz w:val="22"/>
                <w:szCs w:val="22"/>
                <w:lang w:bidi="en-US"/>
              </w:rPr>
              <w:t xml:space="preserve">. I also have working knowledge of C and C++. I </w:t>
            </w:r>
            <w:r w:rsidR="00BA4E8A">
              <w:rPr>
                <w:rFonts w:ascii="Arial" w:hAnsi="Arial" w:cs="Arial"/>
                <w:color w:val="000000"/>
                <w:sz w:val="22"/>
                <w:szCs w:val="22"/>
                <w:lang w:bidi="en-US"/>
              </w:rPr>
              <w:t xml:space="preserve">have </w:t>
            </w:r>
            <w:r w:rsidR="00094732">
              <w:rPr>
                <w:rFonts w:ascii="Arial" w:hAnsi="Arial" w:cs="Arial"/>
                <w:color w:val="000000"/>
                <w:sz w:val="22"/>
                <w:szCs w:val="22"/>
                <w:lang w:bidi="en-US"/>
              </w:rPr>
              <w:t>a strong proficiency in statistics and quantitative methods.</w:t>
            </w:r>
            <w:r>
              <w:rPr>
                <w:rFonts w:ascii="Arial" w:hAnsi="Arial" w:cs="Arial"/>
                <w:color w:val="000000"/>
                <w:sz w:val="22"/>
                <w:szCs w:val="22"/>
                <w:lang w:bidi="en-US"/>
              </w:rPr>
              <w:t xml:space="preserve"> I use modern applied statistical tools every day, including GLMM, GAM</w:t>
            </w:r>
            <w:r w:rsidR="00293EC2">
              <w:rPr>
                <w:rFonts w:ascii="Arial" w:hAnsi="Arial" w:cs="Arial"/>
                <w:color w:val="000000"/>
                <w:sz w:val="22"/>
                <w:szCs w:val="22"/>
                <w:lang w:bidi="en-US"/>
              </w:rPr>
              <w:t>, Boosted Regression Tree,</w:t>
            </w:r>
            <w:r>
              <w:rPr>
                <w:rFonts w:ascii="Arial" w:hAnsi="Arial" w:cs="Arial"/>
                <w:color w:val="000000"/>
                <w:sz w:val="22"/>
                <w:szCs w:val="22"/>
                <w:lang w:bidi="en-US"/>
              </w:rPr>
              <w:t xml:space="preserve"> and other SDM methods, Bayesian methods, simulation modelling, Latin Hypercube sampling, and numerical optimization. </w:t>
            </w:r>
            <w:r w:rsidR="008C05CB">
              <w:rPr>
                <w:rFonts w:ascii="Arial" w:hAnsi="Arial" w:cs="Arial"/>
                <w:color w:val="000000"/>
                <w:sz w:val="22"/>
                <w:szCs w:val="22"/>
                <w:lang w:bidi="en-US"/>
              </w:rPr>
              <w:t>I am also proficient in using MARXAN for simulated annealing optimizations, and G</w:t>
            </w:r>
            <w:r w:rsidR="00281E84">
              <w:rPr>
                <w:rFonts w:ascii="Arial" w:hAnsi="Arial" w:cs="Arial"/>
                <w:color w:val="000000"/>
                <w:sz w:val="22"/>
                <w:szCs w:val="22"/>
                <w:lang w:bidi="en-US"/>
              </w:rPr>
              <w:t>UROBI</w:t>
            </w:r>
            <w:r w:rsidR="008C05CB">
              <w:rPr>
                <w:rFonts w:ascii="Arial" w:hAnsi="Arial" w:cs="Arial"/>
                <w:color w:val="000000"/>
                <w:sz w:val="22"/>
                <w:szCs w:val="22"/>
                <w:lang w:bidi="en-US"/>
              </w:rPr>
              <w:t xml:space="preserve"> software in concert with Python to solve global optimization problems through mixed-integer linear programming (MILP). </w:t>
            </w:r>
            <w:r>
              <w:rPr>
                <w:rFonts w:ascii="Arial" w:hAnsi="Arial" w:cs="Arial"/>
                <w:color w:val="000000"/>
                <w:sz w:val="22"/>
                <w:szCs w:val="22"/>
                <w:lang w:bidi="en-US"/>
              </w:rPr>
              <w:t>I deploy many of my algorithms in a parallel-processing framework.</w:t>
            </w:r>
          </w:p>
          <w:p w14:paraId="3515FC63" w14:textId="77777777" w:rsidR="00C66F31" w:rsidRDefault="00094732" w:rsidP="00D00D01">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 xml:space="preserve"> </w:t>
            </w:r>
          </w:p>
          <w:p w14:paraId="440F40B6" w14:textId="4F8F8F6F" w:rsidR="00094732" w:rsidRDefault="00C66F31" w:rsidP="00D00D01">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Field:</w:t>
            </w:r>
            <w:r>
              <w:rPr>
                <w:rFonts w:ascii="Arial" w:hAnsi="Arial" w:cs="Arial"/>
                <w:color w:val="000000"/>
                <w:sz w:val="22"/>
                <w:szCs w:val="22"/>
                <w:lang w:bidi="en-US"/>
              </w:rPr>
              <w:t xml:space="preserve"> </w:t>
            </w:r>
            <w:r w:rsidR="00094732">
              <w:rPr>
                <w:rFonts w:ascii="Arial" w:hAnsi="Arial" w:cs="Arial"/>
                <w:color w:val="000000"/>
                <w:sz w:val="22"/>
                <w:szCs w:val="22"/>
                <w:lang w:bidi="en-US"/>
              </w:rPr>
              <w:t>I took two field ecology courses during my undergrad, one in tropical ecology in Barbados, and another in Limnology at Mont-Ste-Hilaire, QC. I am familiar with a number of limnological an</w:t>
            </w:r>
            <w:r>
              <w:rPr>
                <w:rFonts w:ascii="Arial" w:hAnsi="Arial" w:cs="Arial"/>
                <w:color w:val="000000"/>
                <w:sz w:val="22"/>
                <w:szCs w:val="22"/>
                <w:lang w:bidi="en-US"/>
              </w:rPr>
              <w:t>d fisheries sampling techniques, and have 4 years of limnological/fisheries field experience.</w:t>
            </w:r>
          </w:p>
          <w:p w14:paraId="5A839834" w14:textId="4313B1AC" w:rsidR="00C66F31" w:rsidRPr="005522E1" w:rsidRDefault="00C66F31" w:rsidP="00D00D01">
            <w:pPr>
              <w:widowControl w:val="0"/>
              <w:autoSpaceDE w:val="0"/>
              <w:autoSpaceDN w:val="0"/>
              <w:adjustRightInd w:val="0"/>
              <w:rPr>
                <w:rFonts w:ascii="Arial" w:hAnsi="Arial" w:cs="Arial"/>
                <w:color w:val="000000"/>
                <w:sz w:val="22"/>
                <w:szCs w:val="22"/>
                <w:lang w:bidi="en-US"/>
              </w:rPr>
            </w:pPr>
          </w:p>
        </w:tc>
      </w:tr>
      <w:tr w:rsidR="00094732" w14:paraId="5859EFF5" w14:textId="77777777" w:rsidTr="00844728">
        <w:trPr>
          <w:trHeight w:val="818"/>
        </w:trPr>
        <w:tc>
          <w:tcPr>
            <w:tcW w:w="2258" w:type="dxa"/>
            <w:tcBorders>
              <w:top w:val="nil"/>
              <w:left w:val="nil"/>
              <w:bottom w:val="single" w:sz="8" w:space="0" w:color="000000"/>
              <w:right w:val="nil"/>
            </w:tcBorders>
          </w:tcPr>
          <w:p w14:paraId="259000D2" w14:textId="5B02E74A" w:rsidR="00094732" w:rsidRDefault="00094732">
            <w:pPr>
              <w:widowControl w:val="0"/>
              <w:autoSpaceDE w:val="0"/>
              <w:autoSpaceDN w:val="0"/>
              <w:adjustRightInd w:val="0"/>
              <w:jc w:val="center"/>
              <w:rPr>
                <w:lang w:bidi="en-US"/>
              </w:rPr>
            </w:pPr>
          </w:p>
        </w:tc>
        <w:tc>
          <w:tcPr>
            <w:tcW w:w="7951" w:type="dxa"/>
            <w:tcBorders>
              <w:top w:val="nil"/>
              <w:left w:val="nil"/>
              <w:bottom w:val="single" w:sz="8" w:space="0" w:color="000000"/>
              <w:right w:val="nil"/>
            </w:tcBorders>
          </w:tcPr>
          <w:p w14:paraId="3DCC0EA0" w14:textId="673F46CE" w:rsidR="00094732" w:rsidRPr="00094732" w:rsidRDefault="00AA607B">
            <w:pPr>
              <w:widowControl w:val="0"/>
              <w:autoSpaceDE w:val="0"/>
              <w:autoSpaceDN w:val="0"/>
              <w:adjustRightInd w:val="0"/>
              <w:rPr>
                <w:lang w:bidi="en-US"/>
              </w:rPr>
            </w:pPr>
            <w:r>
              <w:rPr>
                <w:rFonts w:ascii="Arial" w:hAnsi="Arial" w:cs="Arial"/>
                <w:b/>
                <w:color w:val="000000"/>
                <w:sz w:val="22"/>
                <w:szCs w:val="22"/>
                <w:lang w:bidi="en-US"/>
              </w:rPr>
              <w:t>Language</w:t>
            </w:r>
            <w:r w:rsidR="00094732">
              <w:rPr>
                <w:rFonts w:ascii="Arial" w:hAnsi="Arial" w:cs="Arial"/>
                <w:b/>
                <w:color w:val="000000"/>
                <w:sz w:val="22"/>
                <w:szCs w:val="22"/>
                <w:lang w:bidi="en-US"/>
              </w:rPr>
              <w:t xml:space="preserve">: </w:t>
            </w:r>
            <w:r w:rsidR="00094732">
              <w:rPr>
                <w:rFonts w:ascii="Arial" w:hAnsi="Arial" w:cs="Arial"/>
                <w:color w:val="000000"/>
                <w:sz w:val="22"/>
                <w:szCs w:val="22"/>
                <w:lang w:bidi="en-US"/>
              </w:rPr>
              <w:t>I speak both English and French, and achieved a result of Advanced Plus on New Brunswick’s French oral proficiency assessment.</w:t>
            </w:r>
          </w:p>
        </w:tc>
      </w:tr>
      <w:tr w:rsidR="00094732" w14:paraId="6381FFDE" w14:textId="77777777" w:rsidTr="00844728">
        <w:trPr>
          <w:trHeight w:val="567"/>
        </w:trPr>
        <w:tc>
          <w:tcPr>
            <w:tcW w:w="2258" w:type="dxa"/>
            <w:tcBorders>
              <w:top w:val="single" w:sz="8" w:space="0" w:color="000000"/>
              <w:left w:val="nil"/>
              <w:bottom w:val="nil"/>
              <w:right w:val="nil"/>
            </w:tcBorders>
          </w:tcPr>
          <w:p w14:paraId="1EA22F37" w14:textId="77777777" w:rsidR="00094732" w:rsidRDefault="00094732">
            <w:pPr>
              <w:widowControl w:val="0"/>
              <w:autoSpaceDE w:val="0"/>
              <w:autoSpaceDN w:val="0"/>
              <w:adjustRightInd w:val="0"/>
              <w:rPr>
                <w:rFonts w:ascii="Tahoma" w:hAnsi="Tahoma" w:cs="Tahoma"/>
                <w:b/>
                <w:bCs/>
                <w:color w:val="000000"/>
                <w:sz w:val="28"/>
                <w:szCs w:val="28"/>
                <w:lang w:bidi="en-US"/>
              </w:rPr>
            </w:pPr>
          </w:p>
          <w:p w14:paraId="0D57700F" w14:textId="236F0C9B" w:rsidR="00094732" w:rsidRDefault="00094732">
            <w:pPr>
              <w:widowControl w:val="0"/>
              <w:autoSpaceDE w:val="0"/>
              <w:autoSpaceDN w:val="0"/>
              <w:adjustRightInd w:val="0"/>
              <w:rPr>
                <w:lang w:bidi="en-US"/>
              </w:rPr>
            </w:pPr>
            <w:r>
              <w:rPr>
                <w:rFonts w:ascii="Tahoma" w:hAnsi="Tahoma" w:cs="Tahoma"/>
                <w:b/>
                <w:bCs/>
                <w:color w:val="000000"/>
                <w:sz w:val="28"/>
                <w:szCs w:val="28"/>
                <w:lang w:bidi="en-US"/>
              </w:rPr>
              <w:t>Publications</w:t>
            </w:r>
          </w:p>
        </w:tc>
        <w:tc>
          <w:tcPr>
            <w:tcW w:w="7951" w:type="dxa"/>
            <w:tcBorders>
              <w:top w:val="single" w:sz="8" w:space="0" w:color="000000"/>
              <w:left w:val="nil"/>
              <w:bottom w:val="nil"/>
              <w:right w:val="nil"/>
            </w:tcBorders>
          </w:tcPr>
          <w:p w14:paraId="0EA6589D" w14:textId="77777777" w:rsidR="00094732" w:rsidRDefault="00094732" w:rsidP="007763D5">
            <w:pPr>
              <w:widowControl w:val="0"/>
              <w:autoSpaceDE w:val="0"/>
              <w:autoSpaceDN w:val="0"/>
              <w:adjustRightInd w:val="0"/>
              <w:rPr>
                <w:rFonts w:ascii="Arial" w:hAnsi="Arial" w:cs="Arial"/>
                <w:b/>
                <w:color w:val="000000"/>
                <w:sz w:val="22"/>
                <w:szCs w:val="22"/>
                <w:lang w:bidi="en-US"/>
              </w:rPr>
            </w:pPr>
          </w:p>
          <w:p w14:paraId="080D5CF1" w14:textId="159CC12B" w:rsidR="004544E7" w:rsidRDefault="004544E7" w:rsidP="007763D5">
            <w:pPr>
              <w:widowControl w:val="0"/>
              <w:autoSpaceDE w:val="0"/>
              <w:autoSpaceDN w:val="0"/>
              <w:adjustRightInd w:val="0"/>
              <w:rPr>
                <w:rFonts w:ascii="Arial" w:hAnsi="Arial" w:cs="Arial"/>
                <w:i/>
                <w:color w:val="000000"/>
                <w:sz w:val="22"/>
                <w:szCs w:val="22"/>
                <w:lang w:bidi="en-US"/>
              </w:rPr>
            </w:pPr>
            <w:r w:rsidRPr="004544E7">
              <w:rPr>
                <w:rFonts w:ascii="Arial" w:hAnsi="Arial" w:cs="Arial"/>
                <w:b/>
                <w:color w:val="000000"/>
                <w:sz w:val="22"/>
                <w:szCs w:val="22"/>
                <w:lang w:bidi="en-US"/>
              </w:rPr>
              <w:t>Hudgins, E.J.,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Comparing generalized to customized models for United States invasive forest pests. </w:t>
            </w:r>
            <w:r>
              <w:rPr>
                <w:rFonts w:ascii="Arial" w:hAnsi="Arial" w:cs="Arial"/>
                <w:i/>
                <w:color w:val="000000"/>
                <w:sz w:val="22"/>
                <w:szCs w:val="22"/>
                <w:lang w:bidi="en-US"/>
              </w:rPr>
              <w:t>In</w:t>
            </w:r>
            <w:r w:rsidR="001F6FD2">
              <w:rPr>
                <w:rFonts w:ascii="Arial" w:hAnsi="Arial" w:cs="Arial"/>
                <w:i/>
                <w:color w:val="000000"/>
                <w:sz w:val="22"/>
                <w:szCs w:val="22"/>
                <w:lang w:bidi="en-US"/>
              </w:rPr>
              <w:t xml:space="preserve"> revi</w:t>
            </w:r>
            <w:r w:rsidR="003F6805">
              <w:rPr>
                <w:rFonts w:ascii="Arial" w:hAnsi="Arial" w:cs="Arial"/>
                <w:i/>
                <w:color w:val="000000"/>
                <w:sz w:val="22"/>
                <w:szCs w:val="22"/>
                <w:lang w:bidi="en-US"/>
              </w:rPr>
              <w:t>sion</w:t>
            </w:r>
            <w:r w:rsidR="001F6FD2">
              <w:rPr>
                <w:rFonts w:ascii="Arial" w:hAnsi="Arial" w:cs="Arial"/>
                <w:i/>
                <w:color w:val="000000"/>
                <w:sz w:val="22"/>
                <w:szCs w:val="22"/>
                <w:lang w:bidi="en-US"/>
              </w:rPr>
              <w:t>. Ecological Applications</w:t>
            </w:r>
            <w:r w:rsidR="00844728">
              <w:rPr>
                <w:rFonts w:ascii="Arial" w:hAnsi="Arial" w:cs="Arial"/>
                <w:i/>
                <w:color w:val="000000"/>
                <w:sz w:val="22"/>
                <w:szCs w:val="22"/>
                <w:lang w:bidi="en-US"/>
              </w:rPr>
              <w:t>.</w:t>
            </w:r>
          </w:p>
          <w:p w14:paraId="2BEEFBDB" w14:textId="77777777" w:rsidR="0099055F" w:rsidRDefault="0099055F" w:rsidP="007763D5">
            <w:pPr>
              <w:widowControl w:val="0"/>
              <w:autoSpaceDE w:val="0"/>
              <w:autoSpaceDN w:val="0"/>
              <w:adjustRightInd w:val="0"/>
              <w:rPr>
                <w:rFonts w:ascii="Arial" w:hAnsi="Arial" w:cs="Arial"/>
                <w:i/>
                <w:color w:val="000000"/>
                <w:sz w:val="22"/>
                <w:szCs w:val="22"/>
                <w:lang w:bidi="en-US"/>
              </w:rPr>
            </w:pPr>
          </w:p>
          <w:p w14:paraId="7318E2F8" w14:textId="40D27357" w:rsidR="0099055F" w:rsidRDefault="0099055F" w:rsidP="007763D5">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Leung, B., </w:t>
            </w:r>
            <w:r>
              <w:rPr>
                <w:rFonts w:ascii="Arial" w:hAnsi="Arial" w:cs="Arial"/>
                <w:b/>
                <w:color w:val="000000"/>
                <w:sz w:val="22"/>
                <w:szCs w:val="22"/>
                <w:lang w:bidi="en-US"/>
              </w:rPr>
              <w:t>Hudgins, E. 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Potapova</w:t>
            </w:r>
            <w:proofErr w:type="spellEnd"/>
            <w:r>
              <w:rPr>
                <w:rFonts w:ascii="Arial" w:hAnsi="Arial" w:cs="Arial"/>
                <w:color w:val="000000"/>
                <w:sz w:val="22"/>
                <w:szCs w:val="22"/>
                <w:lang w:bidi="en-US"/>
              </w:rPr>
              <w:t>, Anna, &amp; Ruiz-Jaen, Maria</w:t>
            </w:r>
            <w:r w:rsidR="001F6FD2">
              <w:rPr>
                <w:rFonts w:ascii="Arial" w:hAnsi="Arial" w:cs="Arial"/>
                <w:color w:val="000000"/>
                <w:sz w:val="22"/>
                <w:szCs w:val="22"/>
                <w:lang w:bidi="en-US"/>
              </w:rPr>
              <w:t xml:space="preserve"> (2019)</w:t>
            </w:r>
            <w:r>
              <w:rPr>
                <w:rFonts w:ascii="Arial" w:hAnsi="Arial" w:cs="Arial"/>
                <w:color w:val="000000"/>
                <w:sz w:val="22"/>
                <w:szCs w:val="22"/>
                <w:lang w:bidi="en-US"/>
              </w:rPr>
              <w:t xml:space="preserve">. </w:t>
            </w:r>
            <w:r w:rsidRPr="0099055F">
              <w:rPr>
                <w:rFonts w:ascii="Arial" w:hAnsi="Arial" w:cs="Arial"/>
                <w:color w:val="000000"/>
                <w:sz w:val="22"/>
                <w:szCs w:val="22"/>
                <w:lang w:bidi="en-US"/>
              </w:rPr>
              <w:t>A new baseline for countrywide α-diversity and species distributions: illustration using &gt;6000 plant species in Panama</w:t>
            </w:r>
            <w:r>
              <w:rPr>
                <w:rFonts w:ascii="Arial" w:hAnsi="Arial" w:cs="Arial"/>
                <w:color w:val="000000"/>
                <w:sz w:val="22"/>
                <w:szCs w:val="22"/>
                <w:lang w:bidi="en-US"/>
              </w:rPr>
              <w:t xml:space="preserve">. </w:t>
            </w:r>
            <w:r>
              <w:rPr>
                <w:rFonts w:ascii="Arial" w:hAnsi="Arial" w:cs="Arial"/>
                <w:i/>
                <w:color w:val="000000"/>
                <w:sz w:val="22"/>
                <w:szCs w:val="22"/>
                <w:lang w:bidi="en-US"/>
              </w:rPr>
              <w:t>Ecological Applications</w:t>
            </w:r>
            <w:r w:rsidR="001F6FD2">
              <w:rPr>
                <w:rFonts w:ascii="Arial" w:hAnsi="Arial" w:cs="Arial"/>
                <w:i/>
                <w:color w:val="000000"/>
                <w:sz w:val="22"/>
                <w:szCs w:val="22"/>
                <w:lang w:bidi="en-US"/>
              </w:rPr>
              <w:t xml:space="preserve"> (2019) 29(3):</w:t>
            </w:r>
            <w:r w:rsidR="00614D9D">
              <w:rPr>
                <w:rFonts w:ascii="Arial" w:hAnsi="Arial" w:cs="Arial"/>
                <w:i/>
                <w:color w:val="000000"/>
                <w:sz w:val="22"/>
                <w:szCs w:val="22"/>
                <w:lang w:bidi="en-US"/>
              </w:rPr>
              <w:t xml:space="preserve"> </w:t>
            </w:r>
            <w:r w:rsidR="001F6FD2" w:rsidRPr="001F6FD2">
              <w:rPr>
                <w:rFonts w:ascii="Arial" w:hAnsi="Arial" w:cs="Arial"/>
                <w:i/>
                <w:color w:val="000000"/>
                <w:sz w:val="22"/>
                <w:szCs w:val="22"/>
                <w:lang w:bidi="en-US"/>
              </w:rPr>
              <w:t>e01866</w:t>
            </w:r>
            <w:r w:rsidR="001F6FD2">
              <w:rPr>
                <w:rFonts w:ascii="Arial" w:hAnsi="Arial" w:cs="Arial"/>
                <w:i/>
                <w:color w:val="000000"/>
                <w:sz w:val="22"/>
                <w:szCs w:val="22"/>
                <w:lang w:bidi="en-US"/>
              </w:rPr>
              <w:t>.</w:t>
            </w:r>
          </w:p>
          <w:p w14:paraId="77183446" w14:textId="77777777" w:rsidR="0099055F" w:rsidRDefault="0099055F" w:rsidP="007763D5">
            <w:pPr>
              <w:widowControl w:val="0"/>
              <w:autoSpaceDE w:val="0"/>
              <w:autoSpaceDN w:val="0"/>
              <w:adjustRightInd w:val="0"/>
              <w:rPr>
                <w:rFonts w:ascii="Arial" w:hAnsi="Arial" w:cs="Arial"/>
                <w:i/>
                <w:color w:val="000000"/>
                <w:sz w:val="22"/>
                <w:szCs w:val="22"/>
                <w:lang w:bidi="en-US"/>
              </w:rPr>
            </w:pPr>
          </w:p>
          <w:p w14:paraId="769A618E" w14:textId="7E1400FF" w:rsidR="0099055F" w:rsidRPr="0099055F" w:rsidRDefault="0099055F" w:rsidP="007763D5">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Corrigendum: </w:t>
            </w:r>
            <w:r w:rsidRPr="0099055F">
              <w:rPr>
                <w:rFonts w:ascii="Arial" w:hAnsi="Arial" w:cs="Arial"/>
                <w:bCs/>
                <w:color w:val="000000"/>
                <w:sz w:val="22"/>
                <w:szCs w:val="22"/>
                <w:lang w:bidi="en-US"/>
              </w:rPr>
              <w:t>Predicting the spread of all invasive forest pests in the United States</w:t>
            </w:r>
            <w:r w:rsidRPr="0099055F">
              <w:rPr>
                <w:rFonts w:ascii="Arial" w:hAnsi="Arial" w:cs="Arial"/>
                <w:color w:val="000000"/>
                <w:sz w:val="22"/>
                <w:szCs w:val="22"/>
                <w:lang w:bidi="en-US"/>
              </w:rPr>
              <w:t xml:space="preserve">. </w:t>
            </w:r>
            <w:r>
              <w:rPr>
                <w:rFonts w:ascii="Arial" w:hAnsi="Arial" w:cs="Arial"/>
                <w:i/>
                <w:color w:val="000000"/>
                <w:sz w:val="22"/>
                <w:szCs w:val="22"/>
                <w:lang w:bidi="en-US"/>
              </w:rPr>
              <w:t>Ecology Letters</w:t>
            </w:r>
            <w:r w:rsidR="00281E84">
              <w:rPr>
                <w:rFonts w:ascii="Arial" w:hAnsi="Arial" w:cs="Arial"/>
                <w:i/>
                <w:color w:val="000000"/>
                <w:sz w:val="22"/>
                <w:szCs w:val="22"/>
                <w:lang w:bidi="en-US"/>
              </w:rPr>
              <w:t xml:space="preserve"> (2018)</w:t>
            </w:r>
            <w:r w:rsidR="001F6FD2">
              <w:rPr>
                <w:rFonts w:ascii="Arial" w:hAnsi="Arial" w:cs="Arial"/>
                <w:i/>
                <w:color w:val="000000"/>
                <w:sz w:val="22"/>
                <w:szCs w:val="22"/>
                <w:lang w:bidi="en-US"/>
              </w:rPr>
              <w:t xml:space="preserve"> 21(11): 1752-1754.</w:t>
            </w:r>
          </w:p>
          <w:p w14:paraId="03B34772" w14:textId="77777777" w:rsidR="004544E7" w:rsidRDefault="004544E7" w:rsidP="007763D5">
            <w:pPr>
              <w:widowControl w:val="0"/>
              <w:autoSpaceDE w:val="0"/>
              <w:autoSpaceDN w:val="0"/>
              <w:adjustRightInd w:val="0"/>
              <w:rPr>
                <w:rFonts w:ascii="Arial" w:hAnsi="Arial" w:cs="Arial"/>
                <w:b/>
                <w:color w:val="000000"/>
                <w:sz w:val="22"/>
                <w:szCs w:val="22"/>
                <w:lang w:bidi="en-US"/>
              </w:rPr>
            </w:pPr>
          </w:p>
          <w:p w14:paraId="76434B6E" w14:textId="7CF970E4" w:rsidR="00094732" w:rsidRPr="007763D5" w:rsidRDefault="00094732" w:rsidP="007763D5">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004544E7" w:rsidRPr="004544E7">
              <w:rPr>
                <w:rFonts w:ascii="Arial" w:hAnsi="Arial" w:cs="Arial"/>
                <w:b/>
                <w:color w:val="000000"/>
                <w:sz w:val="22"/>
                <w:szCs w:val="22"/>
                <w:lang w:bidi="en-US"/>
              </w:rPr>
              <w:t>J.</w:t>
            </w:r>
            <w:r w:rsidRPr="004544E7">
              <w:rPr>
                <w:rFonts w:ascii="Arial" w:hAnsi="Arial" w:cs="Arial"/>
                <w:b/>
                <w:color w:val="000000"/>
                <w:sz w:val="22"/>
                <w:szCs w:val="22"/>
                <w:lang w:bidi="en-US"/>
              </w:rPr>
              <w:t>,</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w:t>
            </w:r>
            <w:r w:rsidR="0099055F" w:rsidRPr="0099055F">
              <w:rPr>
                <w:rFonts w:ascii="Arial" w:hAnsi="Arial" w:cs="Arial"/>
                <w:bCs/>
                <w:color w:val="000000"/>
                <w:sz w:val="22"/>
                <w:szCs w:val="22"/>
                <w:lang w:bidi="en-US"/>
              </w:rPr>
              <w:t>Predicting the spread of all invasive forest pests in the United States</w:t>
            </w:r>
            <w:r w:rsidR="0099055F">
              <w:rPr>
                <w:rFonts w:ascii="Arial" w:hAnsi="Arial" w:cs="Arial"/>
                <w:bCs/>
                <w:color w:val="000000"/>
                <w:sz w:val="22"/>
                <w:szCs w:val="22"/>
                <w:lang w:bidi="en-US"/>
              </w:rPr>
              <w:t>.</w:t>
            </w:r>
            <w:r w:rsidR="0099055F">
              <w:rPr>
                <w:rFonts w:ascii="Arial" w:hAnsi="Arial" w:cs="Arial"/>
                <w:i/>
                <w:color w:val="000000"/>
                <w:sz w:val="22"/>
                <w:szCs w:val="22"/>
                <w:lang w:bidi="en-US"/>
              </w:rPr>
              <w:t xml:space="preserve"> </w:t>
            </w:r>
            <w:r w:rsidR="004544E7">
              <w:rPr>
                <w:rFonts w:ascii="Arial" w:hAnsi="Arial" w:cs="Arial"/>
                <w:i/>
                <w:color w:val="000000"/>
                <w:sz w:val="22"/>
                <w:szCs w:val="22"/>
                <w:lang w:bidi="en-US"/>
              </w:rPr>
              <w:t>Ecology Letters (2017) 20(4): 426-435.</w:t>
            </w:r>
          </w:p>
          <w:p w14:paraId="0EB1B2D9" w14:textId="77777777" w:rsidR="00094732" w:rsidRDefault="00094732" w:rsidP="007763D5">
            <w:pPr>
              <w:widowControl w:val="0"/>
              <w:autoSpaceDE w:val="0"/>
              <w:autoSpaceDN w:val="0"/>
              <w:adjustRightInd w:val="0"/>
              <w:rPr>
                <w:rFonts w:ascii="Arial" w:hAnsi="Arial" w:cs="Arial"/>
                <w:color w:val="000000"/>
                <w:sz w:val="22"/>
                <w:szCs w:val="22"/>
                <w:lang w:bidi="en-US"/>
              </w:rPr>
            </w:pPr>
          </w:p>
          <w:p w14:paraId="5226FA49" w14:textId="44FEE737" w:rsidR="00094732" w:rsidRDefault="00094732" w:rsidP="007763D5">
            <w:pPr>
              <w:widowControl w:val="0"/>
              <w:autoSpaceDE w:val="0"/>
              <w:autoSpaceDN w:val="0"/>
              <w:adjustRightInd w:val="0"/>
              <w:rPr>
                <w:rFonts w:ascii="Arial" w:hAnsi="Arial" w:cs="Arial"/>
                <w:i/>
                <w:color w:val="000000"/>
                <w:sz w:val="22"/>
                <w:szCs w:val="22"/>
                <w:lang w:bidi="en-US"/>
              </w:rPr>
            </w:pP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J.C., </w:t>
            </w:r>
            <w:r w:rsidRPr="007763D5">
              <w:rPr>
                <w:rFonts w:ascii="Arial" w:hAnsi="Arial" w:cs="Arial"/>
                <w:b/>
                <w:color w:val="000000"/>
                <w:sz w:val="22"/>
                <w:szCs w:val="22"/>
                <w:lang w:bidi="en-US"/>
              </w:rPr>
              <w:t>Hudgins, E</w:t>
            </w:r>
            <w:r w:rsidR="00B60E92">
              <w:rPr>
                <w:rFonts w:ascii="Arial" w:hAnsi="Arial" w:cs="Arial"/>
                <w:b/>
                <w:color w:val="000000"/>
                <w:sz w:val="22"/>
                <w:szCs w:val="22"/>
                <w:lang w:bidi="en-US"/>
              </w:rPr>
              <w:t>.J.</w:t>
            </w:r>
            <w:r>
              <w:rPr>
                <w:rFonts w:ascii="Arial" w:hAnsi="Arial" w:cs="Arial"/>
                <w:color w:val="000000"/>
                <w:sz w:val="22"/>
                <w:szCs w:val="22"/>
                <w:lang w:bidi="en-US"/>
              </w:rPr>
              <w:t xml:space="preserve">, </w:t>
            </w:r>
            <w:r w:rsidR="00AE07FF">
              <w:rPr>
                <w:rFonts w:ascii="Arial" w:hAnsi="Arial" w:cs="Arial"/>
                <w:color w:val="000000"/>
                <w:sz w:val="22"/>
                <w:szCs w:val="22"/>
                <w:lang w:bidi="en-US"/>
              </w:rPr>
              <w:t xml:space="preserve">Dick, J.T.A., </w:t>
            </w:r>
            <w:r>
              <w:rPr>
                <w:rFonts w:ascii="Arial" w:hAnsi="Arial" w:cs="Arial"/>
                <w:color w:val="000000"/>
                <w:sz w:val="22"/>
                <w:szCs w:val="22"/>
                <w:lang w:bidi="en-US"/>
              </w:rPr>
              <w:t xml:space="preserve">&amp; Ricciardi, A. </w:t>
            </w:r>
            <w:r w:rsidRPr="007763D5">
              <w:rPr>
                <w:rFonts w:ascii="Arial" w:hAnsi="Arial" w:cs="Arial"/>
                <w:color w:val="000000"/>
                <w:sz w:val="22"/>
                <w:szCs w:val="22"/>
                <w:lang w:bidi="en-US"/>
              </w:rPr>
              <w:t xml:space="preserve">Predatory </w:t>
            </w:r>
            <w:proofErr w:type="spellStart"/>
            <w:r w:rsidRPr="007763D5">
              <w:rPr>
                <w:rFonts w:ascii="Arial" w:hAnsi="Arial" w:cs="Arial"/>
                <w:color w:val="000000"/>
                <w:sz w:val="22"/>
                <w:szCs w:val="22"/>
                <w:lang w:bidi="en-US"/>
              </w:rPr>
              <w:t>behaviour</w:t>
            </w:r>
            <w:proofErr w:type="spellEnd"/>
            <w:r w:rsidRPr="007763D5">
              <w:rPr>
                <w:rFonts w:ascii="Arial" w:hAnsi="Arial" w:cs="Arial"/>
                <w:color w:val="000000"/>
                <w:sz w:val="22"/>
                <w:szCs w:val="22"/>
                <w:lang w:bidi="en-US"/>
              </w:rPr>
              <w:t xml:space="preserve"> of an invasive amphip</w:t>
            </w:r>
            <w:r>
              <w:rPr>
                <w:rFonts w:ascii="Arial" w:hAnsi="Arial" w:cs="Arial"/>
                <w:color w:val="000000"/>
                <w:sz w:val="22"/>
                <w:szCs w:val="22"/>
                <w:lang w:bidi="en-US"/>
              </w:rPr>
              <w:t xml:space="preserve">od in response to the presence </w:t>
            </w:r>
            <w:r w:rsidRPr="007763D5">
              <w:rPr>
                <w:rFonts w:ascii="Arial" w:hAnsi="Arial" w:cs="Arial"/>
                <w:color w:val="000000"/>
                <w:sz w:val="22"/>
                <w:szCs w:val="22"/>
                <w:lang w:bidi="en-US"/>
              </w:rPr>
              <w:t>of conspecifics and predation risk</w:t>
            </w:r>
            <w:r>
              <w:rPr>
                <w:rFonts w:ascii="Arial" w:hAnsi="Arial" w:cs="Arial"/>
                <w:color w:val="000000"/>
                <w:sz w:val="22"/>
                <w:szCs w:val="22"/>
                <w:lang w:bidi="en-US"/>
              </w:rPr>
              <w:t xml:space="preserve">. </w:t>
            </w:r>
            <w:r>
              <w:rPr>
                <w:rFonts w:ascii="Arial" w:hAnsi="Arial" w:cs="Arial"/>
                <w:i/>
                <w:color w:val="000000"/>
                <w:sz w:val="22"/>
                <w:szCs w:val="22"/>
                <w:lang w:bidi="en-US"/>
              </w:rPr>
              <w:t>Canadian Journal of Fisheries and Aquatic Sciences</w:t>
            </w:r>
            <w:r w:rsidR="004544E7">
              <w:rPr>
                <w:rFonts w:ascii="Arial" w:hAnsi="Arial" w:cs="Arial"/>
                <w:i/>
                <w:color w:val="000000"/>
                <w:sz w:val="22"/>
                <w:szCs w:val="22"/>
                <w:lang w:bidi="en-US"/>
              </w:rPr>
              <w:t xml:space="preserve"> (2017) 75(1): 131-140</w:t>
            </w:r>
          </w:p>
          <w:p w14:paraId="3C5C98FD" w14:textId="77777777" w:rsidR="00094732" w:rsidRDefault="00094732" w:rsidP="007763D5">
            <w:pPr>
              <w:widowControl w:val="0"/>
              <w:autoSpaceDE w:val="0"/>
              <w:autoSpaceDN w:val="0"/>
              <w:adjustRightInd w:val="0"/>
              <w:rPr>
                <w:rFonts w:ascii="Arial" w:hAnsi="Arial" w:cs="Arial"/>
                <w:i/>
                <w:color w:val="000000"/>
                <w:sz w:val="22"/>
                <w:szCs w:val="22"/>
                <w:lang w:bidi="en-US"/>
              </w:rPr>
            </w:pPr>
          </w:p>
          <w:p w14:paraId="4765ECEA" w14:textId="75A19DE8" w:rsidR="00094732" w:rsidRDefault="00094732" w:rsidP="007763D5">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Hudgins, J., </w:t>
            </w:r>
            <w:r w:rsidRPr="007763D5">
              <w:rPr>
                <w:rFonts w:ascii="Arial" w:hAnsi="Arial" w:cs="Arial"/>
                <w:b/>
                <w:color w:val="000000"/>
                <w:sz w:val="22"/>
                <w:szCs w:val="22"/>
                <w:lang w:bidi="en-US"/>
              </w:rPr>
              <w:t>Hudgins, E</w:t>
            </w:r>
            <w:r w:rsidRPr="004544E7">
              <w:rPr>
                <w:rFonts w:ascii="Arial" w:hAnsi="Arial" w:cs="Arial"/>
                <w:b/>
                <w:color w:val="000000"/>
                <w:sz w:val="22"/>
                <w:szCs w:val="22"/>
                <w:lang w:bidi="en-US"/>
              </w:rPr>
              <w:t>.</w:t>
            </w:r>
            <w:r w:rsidR="004544E7" w:rsidRPr="004544E7">
              <w:rPr>
                <w:rFonts w:ascii="Arial" w:hAnsi="Arial" w:cs="Arial"/>
                <w:b/>
                <w:color w:val="000000"/>
                <w:sz w:val="22"/>
                <w:szCs w:val="22"/>
                <w:lang w:bidi="en-US"/>
              </w:rPr>
              <w:t>J.</w:t>
            </w:r>
            <w:r w:rsidRPr="004544E7">
              <w:rPr>
                <w:rFonts w:ascii="Arial" w:hAnsi="Arial" w:cs="Arial"/>
                <w:b/>
                <w:color w:val="000000"/>
                <w:sz w:val="22"/>
                <w:szCs w:val="22"/>
                <w:lang w:bidi="en-US"/>
              </w:rPr>
              <w:t>,</w:t>
            </w:r>
            <w:r>
              <w:rPr>
                <w:rFonts w:ascii="Arial" w:hAnsi="Arial" w:cs="Arial"/>
                <w:color w:val="000000"/>
                <w:sz w:val="22"/>
                <w:szCs w:val="22"/>
                <w:lang w:bidi="en-US"/>
              </w:rPr>
              <w:t xml:space="preserve"> Ali, K., &amp; Mancini, A. </w:t>
            </w:r>
            <w:r w:rsidRPr="007763D5">
              <w:rPr>
                <w:rFonts w:ascii="Arial" w:hAnsi="Arial" w:cs="Arial"/>
                <w:color w:val="000000"/>
                <w:sz w:val="22"/>
                <w:szCs w:val="22"/>
                <w:lang w:bidi="en-US"/>
              </w:rPr>
              <w:t>Citizen science surveys elucidate key foraging and nesting habitat for two endangered marine turtle species within the Republic of Maldives</w:t>
            </w:r>
            <w:r>
              <w:rPr>
                <w:rFonts w:ascii="Arial" w:hAnsi="Arial" w:cs="Arial"/>
                <w:color w:val="000000"/>
                <w:sz w:val="22"/>
                <w:szCs w:val="22"/>
                <w:lang w:bidi="en-US"/>
              </w:rPr>
              <w:t xml:space="preserve">. </w:t>
            </w:r>
            <w:r w:rsidR="00671DCC">
              <w:rPr>
                <w:rFonts w:ascii="Arial" w:hAnsi="Arial" w:cs="Arial"/>
                <w:i/>
                <w:color w:val="000000"/>
                <w:sz w:val="22"/>
                <w:szCs w:val="22"/>
                <w:lang w:bidi="en-US"/>
              </w:rPr>
              <w:t>Herpetology Notes</w:t>
            </w:r>
            <w:r w:rsidR="004544E7">
              <w:rPr>
                <w:rFonts w:ascii="Arial" w:hAnsi="Arial" w:cs="Arial"/>
                <w:i/>
                <w:color w:val="000000"/>
                <w:sz w:val="22"/>
                <w:szCs w:val="22"/>
                <w:lang w:bidi="en-US"/>
              </w:rPr>
              <w:t xml:space="preserve"> </w:t>
            </w:r>
            <w:r w:rsidR="001F6FD2">
              <w:rPr>
                <w:rFonts w:ascii="Arial" w:hAnsi="Arial" w:cs="Arial"/>
                <w:i/>
                <w:color w:val="000000"/>
                <w:sz w:val="22"/>
                <w:szCs w:val="22"/>
                <w:lang w:bidi="en-US"/>
              </w:rPr>
              <w:t xml:space="preserve">(2017) </w:t>
            </w:r>
            <w:r w:rsidR="004544E7">
              <w:rPr>
                <w:rFonts w:ascii="Arial" w:hAnsi="Arial" w:cs="Arial"/>
                <w:i/>
                <w:color w:val="000000"/>
                <w:sz w:val="22"/>
                <w:szCs w:val="22"/>
                <w:lang w:bidi="en-US"/>
              </w:rPr>
              <w:t>10: 463-471</w:t>
            </w:r>
            <w:r w:rsidR="00671DCC">
              <w:rPr>
                <w:rFonts w:ascii="Arial" w:hAnsi="Arial" w:cs="Arial"/>
                <w:i/>
                <w:color w:val="000000"/>
                <w:sz w:val="22"/>
                <w:szCs w:val="22"/>
                <w:lang w:bidi="en-US"/>
              </w:rPr>
              <w:t>.</w:t>
            </w:r>
          </w:p>
          <w:p w14:paraId="6593E681" w14:textId="77777777" w:rsidR="004544E7" w:rsidRDefault="004544E7" w:rsidP="007763D5">
            <w:pPr>
              <w:widowControl w:val="0"/>
              <w:autoSpaceDE w:val="0"/>
              <w:autoSpaceDN w:val="0"/>
              <w:adjustRightInd w:val="0"/>
              <w:rPr>
                <w:rFonts w:ascii="Arial" w:hAnsi="Arial" w:cs="Arial"/>
                <w:i/>
                <w:color w:val="000000"/>
                <w:sz w:val="22"/>
                <w:szCs w:val="22"/>
                <w:lang w:bidi="en-US"/>
              </w:rPr>
            </w:pPr>
          </w:p>
          <w:p w14:paraId="4125D5A5" w14:textId="77777777" w:rsidR="00094732" w:rsidRDefault="00094732" w:rsidP="004544E7">
            <w:pPr>
              <w:widowControl w:val="0"/>
              <w:autoSpaceDE w:val="0"/>
              <w:autoSpaceDN w:val="0"/>
              <w:adjustRightInd w:val="0"/>
              <w:rPr>
                <w:lang w:bidi="en-US"/>
              </w:rPr>
            </w:pPr>
          </w:p>
        </w:tc>
      </w:tr>
      <w:tr w:rsidR="00094732" w14:paraId="7FA8ADA1" w14:textId="77777777" w:rsidTr="00844728">
        <w:trPr>
          <w:trHeight w:val="1250"/>
        </w:trPr>
        <w:tc>
          <w:tcPr>
            <w:tcW w:w="2258" w:type="dxa"/>
            <w:tcBorders>
              <w:top w:val="single" w:sz="8" w:space="0" w:color="000000"/>
              <w:left w:val="nil"/>
              <w:bottom w:val="single" w:sz="8" w:space="0" w:color="000000"/>
              <w:right w:val="nil"/>
            </w:tcBorders>
          </w:tcPr>
          <w:p w14:paraId="6D32603D" w14:textId="0A40CD83" w:rsidR="00094732" w:rsidRDefault="00094732" w:rsidP="00D57225">
            <w:pPr>
              <w:widowControl w:val="0"/>
              <w:autoSpaceDE w:val="0"/>
              <w:autoSpaceDN w:val="0"/>
              <w:adjustRightInd w:val="0"/>
              <w:rPr>
                <w:rFonts w:ascii="Tahoma" w:hAnsi="Tahoma" w:cs="Tahoma"/>
                <w:b/>
                <w:bCs/>
                <w:color w:val="000000"/>
                <w:sz w:val="28"/>
                <w:szCs w:val="28"/>
                <w:lang w:bidi="en-US"/>
              </w:rPr>
            </w:pPr>
          </w:p>
          <w:p w14:paraId="0D41DB31" w14:textId="798E1045" w:rsidR="00094732" w:rsidRDefault="00094732" w:rsidP="00D57225">
            <w:pPr>
              <w:widowControl w:val="0"/>
              <w:autoSpaceDE w:val="0"/>
              <w:autoSpaceDN w:val="0"/>
              <w:adjustRightInd w:val="0"/>
              <w:rPr>
                <w:lang w:bidi="en-US"/>
              </w:rPr>
            </w:pPr>
            <w:r>
              <w:rPr>
                <w:rFonts w:ascii="Tahoma" w:hAnsi="Tahoma" w:cs="Tahoma"/>
                <w:b/>
                <w:bCs/>
                <w:color w:val="000000"/>
                <w:sz w:val="28"/>
                <w:szCs w:val="28"/>
                <w:lang w:bidi="en-US"/>
              </w:rPr>
              <w:t>Presentations</w:t>
            </w:r>
          </w:p>
        </w:tc>
        <w:tc>
          <w:tcPr>
            <w:tcW w:w="7951" w:type="dxa"/>
            <w:tcBorders>
              <w:top w:val="single" w:sz="8" w:space="0" w:color="000000"/>
              <w:left w:val="nil"/>
              <w:bottom w:val="single" w:sz="4" w:space="0" w:color="auto"/>
              <w:right w:val="nil"/>
            </w:tcBorders>
          </w:tcPr>
          <w:p w14:paraId="7D136C65" w14:textId="77777777" w:rsidR="00094732" w:rsidRDefault="00094732" w:rsidP="00703545">
            <w:pPr>
              <w:widowControl w:val="0"/>
              <w:autoSpaceDE w:val="0"/>
              <w:autoSpaceDN w:val="0"/>
              <w:adjustRightInd w:val="0"/>
              <w:rPr>
                <w:rFonts w:ascii="Arial" w:hAnsi="Arial" w:cs="Arial"/>
                <w:b/>
                <w:bCs/>
                <w:color w:val="000000"/>
                <w:sz w:val="22"/>
                <w:szCs w:val="22"/>
                <w:lang w:bidi="en-US"/>
              </w:rPr>
            </w:pPr>
          </w:p>
          <w:p w14:paraId="7AA62428" w14:textId="52B598C4" w:rsidR="003F6805" w:rsidRPr="00162ACE" w:rsidRDefault="003F6805" w:rsidP="00703545">
            <w:pPr>
              <w:widowControl w:val="0"/>
              <w:autoSpaceDE w:val="0"/>
              <w:autoSpaceDN w:val="0"/>
              <w:adjustRightInd w:val="0"/>
              <w:rPr>
                <w:rFonts w:ascii="Arial" w:hAnsi="Arial" w:cs="Arial"/>
                <w:bCs/>
                <w:color w:val="000000"/>
                <w:sz w:val="22"/>
                <w:szCs w:val="22"/>
                <w:u w:val="single"/>
                <w:lang w:bidi="en-US"/>
              </w:rPr>
            </w:pPr>
            <w:r w:rsidRPr="00334B2C">
              <w:rPr>
                <w:rFonts w:ascii="Arial" w:hAnsi="Arial" w:cs="Arial"/>
                <w:b/>
                <w:color w:val="000000"/>
                <w:sz w:val="22"/>
                <w:szCs w:val="22"/>
                <w:lang w:bidi="en-US"/>
              </w:rPr>
              <w:t>Hudgins, E.J.</w:t>
            </w:r>
            <w:r w:rsidR="0062752D">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Frank H., </w:t>
            </w:r>
            <w:r w:rsidR="00334B2C">
              <w:rPr>
                <w:rFonts w:ascii="Arial" w:hAnsi="Arial" w:cs="Arial"/>
                <w:bCs/>
                <w:color w:val="000000"/>
                <w:sz w:val="22"/>
                <w:szCs w:val="22"/>
                <w:lang w:bidi="en-US"/>
              </w:rPr>
              <w:t xml:space="preserve">Ambrose, Mark J., Leung, Brian, </w:t>
            </w:r>
            <w:r w:rsidR="00334B2C" w:rsidRPr="00334B2C">
              <w:rPr>
                <w:rFonts w:ascii="Arial" w:hAnsi="Arial" w:cs="Arial"/>
                <w:bCs/>
                <w:i/>
                <w:iCs/>
                <w:color w:val="000000"/>
                <w:sz w:val="22"/>
                <w:szCs w:val="22"/>
                <w:lang w:bidi="en-US"/>
              </w:rPr>
              <w:t>Estimating the economic damages of United States invasive forest pests</w:t>
            </w:r>
            <w:r w:rsidR="00334B2C" w:rsidRPr="00334B2C">
              <w:rPr>
                <w:rFonts w:ascii="Arial" w:hAnsi="Arial" w:cs="Arial"/>
                <w:bCs/>
                <w:i/>
                <w:iCs/>
                <w:color w:val="000000"/>
                <w:sz w:val="22"/>
                <w:szCs w:val="22"/>
                <w:lang w:bidi="en-US"/>
              </w:rPr>
              <w:t>.</w:t>
            </w:r>
            <w:r w:rsidR="00334B2C">
              <w:rPr>
                <w:rFonts w:ascii="Arial" w:hAnsi="Arial" w:cs="Arial"/>
                <w:bCs/>
                <w:i/>
                <w:iCs/>
                <w:color w:val="000000"/>
                <w:sz w:val="22"/>
                <w:szCs w:val="22"/>
                <w:lang w:bidi="en-US"/>
              </w:rPr>
              <w:t xml:space="preserve"> </w:t>
            </w:r>
            <w:r w:rsidR="00334B2C">
              <w:rPr>
                <w:rFonts w:ascii="Arial" w:hAnsi="Arial" w:cs="Arial"/>
                <w:bCs/>
                <w:color w:val="000000"/>
                <w:sz w:val="22"/>
                <w:szCs w:val="22"/>
                <w:lang w:bidi="en-US"/>
              </w:rPr>
              <w:t xml:space="preserve">Presented at the World Conference on Natural Resource Modelling, </w:t>
            </w:r>
            <w:r w:rsidR="0062752D">
              <w:rPr>
                <w:rFonts w:ascii="Arial" w:hAnsi="Arial" w:cs="Arial"/>
                <w:bCs/>
                <w:color w:val="000000"/>
                <w:sz w:val="22"/>
                <w:szCs w:val="22"/>
                <w:lang w:bidi="en-US"/>
              </w:rPr>
              <w:t>May 23</w:t>
            </w:r>
            <w:r w:rsidR="0062752D" w:rsidRPr="0062752D">
              <w:rPr>
                <w:rFonts w:ascii="Arial" w:hAnsi="Arial" w:cs="Arial"/>
                <w:bCs/>
                <w:color w:val="000000"/>
                <w:sz w:val="22"/>
                <w:szCs w:val="22"/>
                <w:vertAlign w:val="superscript"/>
                <w:lang w:bidi="en-US"/>
              </w:rPr>
              <w:t>rd</w:t>
            </w:r>
            <w:r w:rsidR="0062752D">
              <w:rPr>
                <w:rFonts w:ascii="Arial" w:hAnsi="Arial" w:cs="Arial"/>
                <w:bCs/>
                <w:color w:val="000000"/>
                <w:sz w:val="22"/>
                <w:szCs w:val="22"/>
                <w:lang w:bidi="en-US"/>
              </w:rPr>
              <w:t>, 2019 (International Conference – Graduate work).</w:t>
            </w:r>
            <w:r w:rsidR="00162ACE">
              <w:rPr>
                <w:rFonts w:ascii="Arial" w:hAnsi="Arial" w:cs="Arial"/>
                <w:bCs/>
                <w:color w:val="000000"/>
                <w:sz w:val="22"/>
                <w:szCs w:val="22"/>
                <w:lang w:bidi="en-US"/>
              </w:rPr>
              <w:t xml:space="preserve"> </w:t>
            </w:r>
            <w:r w:rsidR="00162ACE">
              <w:rPr>
                <w:rFonts w:ascii="Arial" w:hAnsi="Arial" w:cs="Arial"/>
                <w:bCs/>
                <w:color w:val="000000"/>
                <w:sz w:val="22"/>
                <w:szCs w:val="22"/>
                <w:u w:val="single"/>
                <w:lang w:bidi="en-US"/>
              </w:rPr>
              <w:t>Winner – Best Student Presentation.</w:t>
            </w:r>
          </w:p>
          <w:p w14:paraId="4483B449" w14:textId="77777777" w:rsidR="00334B2C" w:rsidRDefault="00334B2C" w:rsidP="00703545">
            <w:pPr>
              <w:widowControl w:val="0"/>
              <w:autoSpaceDE w:val="0"/>
              <w:autoSpaceDN w:val="0"/>
              <w:adjustRightInd w:val="0"/>
              <w:rPr>
                <w:rFonts w:ascii="Arial" w:hAnsi="Arial" w:cs="Arial"/>
                <w:bCs/>
                <w:color w:val="000000"/>
                <w:sz w:val="22"/>
                <w:szCs w:val="22"/>
                <w:lang w:bidi="en-US"/>
              </w:rPr>
            </w:pPr>
          </w:p>
          <w:p w14:paraId="0B08C864" w14:textId="39AB45EB" w:rsidR="0004284F" w:rsidRDefault="0004284F" w:rsidP="00703545">
            <w:pPr>
              <w:widowControl w:val="0"/>
              <w:autoSpaceDE w:val="0"/>
              <w:autoSpaceDN w:val="0"/>
              <w:adjustRightInd w:val="0"/>
              <w:rPr>
                <w:rFonts w:ascii="Arial" w:hAnsi="Arial" w:cs="Arial"/>
                <w:b/>
                <w:bCs/>
                <w:color w:val="000000"/>
                <w:sz w:val="22"/>
                <w:szCs w:val="22"/>
                <w:lang w:bidi="en-US"/>
              </w:rPr>
            </w:pPr>
            <w:r w:rsidRPr="0004284F">
              <w:rPr>
                <w:rFonts w:ascii="Arial" w:hAnsi="Arial" w:cs="Arial"/>
                <w:bCs/>
                <w:color w:val="000000"/>
                <w:sz w:val="22"/>
                <w:szCs w:val="22"/>
                <w:lang w:bidi="en-US"/>
              </w:rPr>
              <w:t>Hudgins, J.A.</w:t>
            </w:r>
            <w:r w:rsidR="00496DAF">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sidRPr="0004284F">
              <w:rPr>
                <w:rFonts w:ascii="Arial" w:hAnsi="Arial" w:cs="Arial"/>
                <w:bCs/>
                <w:i/>
                <w:color w:val="000000"/>
                <w:sz w:val="22"/>
                <w:szCs w:val="22"/>
                <w:lang w:bidi="en-US"/>
              </w:rPr>
              <w:t>How to get meaningful results from opportunistic photo-ID data</w:t>
            </w:r>
            <w:r w:rsidRPr="0004284F">
              <w:rPr>
                <w:rFonts w:ascii="Arial" w:hAnsi="Arial" w:cs="Arial"/>
                <w:bCs/>
                <w:color w:val="000000"/>
                <w:sz w:val="22"/>
                <w:szCs w:val="22"/>
                <w:lang w:bidi="en-US"/>
              </w:rPr>
              <w:t xml:space="preserve">. Presented at the </w:t>
            </w:r>
            <w:r w:rsidR="00496DAF">
              <w:rPr>
                <w:rFonts w:ascii="Arial" w:hAnsi="Arial" w:cs="Arial"/>
                <w:bCs/>
                <w:color w:val="000000"/>
                <w:sz w:val="22"/>
                <w:szCs w:val="22"/>
                <w:lang w:bidi="en-US"/>
              </w:rPr>
              <w:t>International Sea Turtle Symposium</w:t>
            </w:r>
            <w:r w:rsidRPr="0004284F">
              <w:rPr>
                <w:rFonts w:ascii="Arial" w:hAnsi="Arial" w:cs="Arial"/>
                <w:bCs/>
                <w:color w:val="000000"/>
                <w:sz w:val="22"/>
                <w:szCs w:val="22"/>
                <w:lang w:bidi="en-US"/>
              </w:rPr>
              <w:t>, February 2nd, 2019. (International Conference - Side project).</w:t>
            </w:r>
          </w:p>
          <w:p w14:paraId="6BD24BB8" w14:textId="77777777" w:rsidR="0004284F" w:rsidRDefault="0004284F" w:rsidP="00703545">
            <w:pPr>
              <w:widowControl w:val="0"/>
              <w:autoSpaceDE w:val="0"/>
              <w:autoSpaceDN w:val="0"/>
              <w:adjustRightInd w:val="0"/>
              <w:rPr>
                <w:rFonts w:ascii="Arial" w:hAnsi="Arial" w:cs="Arial"/>
                <w:b/>
                <w:bCs/>
                <w:color w:val="000000"/>
                <w:sz w:val="22"/>
                <w:szCs w:val="22"/>
                <w:lang w:bidi="en-US"/>
              </w:rPr>
            </w:pPr>
          </w:p>
          <w:p w14:paraId="429219C4" w14:textId="55A48926" w:rsidR="00BA4E8A" w:rsidRPr="00BA4E8A" w:rsidRDefault="00BA4E8A"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E.J.*</w:t>
            </w:r>
            <w:r w:rsidRPr="00BA4E8A">
              <w:rPr>
                <w:rFonts w:ascii="Arial" w:hAnsi="Arial" w:cs="Arial"/>
                <w:bCs/>
                <w:color w:val="000000"/>
                <w:sz w:val="22"/>
                <w:szCs w:val="22"/>
                <w:lang w:bidi="en-US"/>
              </w:rPr>
              <w:t xml:space="preserve">, </w:t>
            </w:r>
            <w:proofErr w:type="spellStart"/>
            <w:r w:rsidRPr="00BA4E8A">
              <w:rPr>
                <w:rFonts w:ascii="Arial" w:hAnsi="Arial" w:cs="Arial"/>
                <w:bCs/>
                <w:color w:val="000000"/>
                <w:sz w:val="22"/>
                <w:szCs w:val="22"/>
                <w:lang w:bidi="en-US"/>
              </w:rPr>
              <w:t>Liebhold</w:t>
            </w:r>
            <w:proofErr w:type="spellEnd"/>
            <w:r w:rsidRPr="00BA4E8A">
              <w:rPr>
                <w:rFonts w:ascii="Arial" w:hAnsi="Arial" w:cs="Arial"/>
                <w:bCs/>
                <w:color w:val="000000"/>
                <w:sz w:val="22"/>
                <w:szCs w:val="22"/>
                <w:lang w:bidi="en-US"/>
              </w:rPr>
              <w:t xml:space="preserve">, A. M., &amp; Leung B. </w:t>
            </w:r>
            <w:r w:rsidRPr="00BA4E8A">
              <w:rPr>
                <w:rFonts w:ascii="Arial" w:hAnsi="Arial" w:cs="Arial"/>
                <w:bCs/>
                <w:i/>
                <w:color w:val="000000"/>
                <w:sz w:val="22"/>
                <w:szCs w:val="22"/>
                <w:lang w:bidi="en-US"/>
              </w:rPr>
              <w:t>Comparing generalized to customized models for United States invasive forest pests.</w:t>
            </w:r>
            <w:r w:rsidRPr="00BA4E8A">
              <w:rPr>
                <w:rFonts w:ascii="Arial" w:hAnsi="Arial" w:cs="Arial"/>
                <w:b/>
                <w:bCs/>
                <w:color w:val="000000"/>
                <w:sz w:val="22"/>
                <w:szCs w:val="22"/>
                <w:lang w:bidi="en-US"/>
              </w:rPr>
              <w:t xml:space="preserve"> </w:t>
            </w:r>
            <w:r w:rsidRPr="00BA4E8A">
              <w:rPr>
                <w:rFonts w:ascii="Arial" w:hAnsi="Arial" w:cs="Arial"/>
                <w:bCs/>
                <w:color w:val="000000"/>
                <w:sz w:val="22"/>
                <w:szCs w:val="22"/>
                <w:lang w:bidi="en-US"/>
              </w:rPr>
              <w:t>Presented at the Quebec Centre for Biodiversity Science Symposium, December 12th, 2018 (Regional Conference - Graduate work).</w:t>
            </w:r>
          </w:p>
          <w:p w14:paraId="35247C79" w14:textId="77777777" w:rsidR="00BA4E8A" w:rsidRDefault="00BA4E8A" w:rsidP="00703545">
            <w:pPr>
              <w:widowControl w:val="0"/>
              <w:autoSpaceDE w:val="0"/>
              <w:autoSpaceDN w:val="0"/>
              <w:adjustRightInd w:val="0"/>
              <w:rPr>
                <w:rFonts w:ascii="Arial" w:hAnsi="Arial" w:cs="Arial"/>
                <w:b/>
                <w:bCs/>
                <w:color w:val="000000"/>
                <w:sz w:val="22"/>
                <w:szCs w:val="22"/>
                <w:lang w:bidi="en-US"/>
              </w:rPr>
            </w:pPr>
          </w:p>
          <w:p w14:paraId="00122435" w14:textId="1ECD47A5" w:rsidR="0099055F" w:rsidRDefault="0099055F"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Ecological Society of America Annual Meeting, August 8</w:t>
            </w:r>
            <w:r w:rsidRPr="0099055F">
              <w:rPr>
                <w:rFonts w:ascii="Arial" w:hAnsi="Arial" w:cs="Arial"/>
                <w:bCs/>
                <w:color w:val="000000"/>
                <w:sz w:val="22"/>
                <w:szCs w:val="22"/>
                <w:vertAlign w:val="superscript"/>
                <w:lang w:bidi="en-US"/>
              </w:rPr>
              <w:t>th</w:t>
            </w:r>
            <w:r>
              <w:rPr>
                <w:rFonts w:ascii="Arial" w:hAnsi="Arial" w:cs="Arial"/>
                <w:bCs/>
                <w:color w:val="000000"/>
                <w:sz w:val="22"/>
                <w:szCs w:val="22"/>
                <w:lang w:bidi="en-US"/>
              </w:rPr>
              <w:t>, 2018</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w:t>
            </w:r>
            <w:r w:rsidR="00BA4E8A">
              <w:rPr>
                <w:rFonts w:ascii="Arial" w:hAnsi="Arial" w:cs="Arial"/>
                <w:bCs/>
                <w:color w:val="000000"/>
                <w:sz w:val="22"/>
                <w:szCs w:val="22"/>
                <w:lang w:bidi="en-US"/>
              </w:rPr>
              <w:t xml:space="preserve">International </w:t>
            </w:r>
            <w:r>
              <w:rPr>
                <w:rFonts w:ascii="Arial" w:hAnsi="Arial" w:cs="Arial"/>
                <w:bCs/>
                <w:color w:val="000000"/>
                <w:sz w:val="22"/>
                <w:szCs w:val="22"/>
                <w:lang w:bidi="en-US"/>
              </w:rPr>
              <w:t>Conference - Graduate work).</w:t>
            </w:r>
          </w:p>
          <w:p w14:paraId="31F2E344" w14:textId="77777777" w:rsidR="008C05CB" w:rsidRDefault="008C05CB" w:rsidP="00703545">
            <w:pPr>
              <w:widowControl w:val="0"/>
              <w:autoSpaceDE w:val="0"/>
              <w:autoSpaceDN w:val="0"/>
              <w:adjustRightInd w:val="0"/>
              <w:rPr>
                <w:rFonts w:ascii="Arial" w:hAnsi="Arial" w:cs="Arial"/>
                <w:bCs/>
                <w:color w:val="000000"/>
                <w:sz w:val="22"/>
                <w:szCs w:val="22"/>
                <w:lang w:bidi="en-US"/>
              </w:rPr>
            </w:pPr>
          </w:p>
          <w:p w14:paraId="4E0576E7" w14:textId="65F345F2" w:rsidR="008C05CB" w:rsidRPr="0099055F" w:rsidRDefault="008C05CB"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Mathematics of Biological Systems Management conference, University of Melbourne, April 6</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5303B4AF" w14:textId="77777777" w:rsidR="0099055F" w:rsidRDefault="0099055F" w:rsidP="00703545">
            <w:pPr>
              <w:widowControl w:val="0"/>
              <w:autoSpaceDE w:val="0"/>
              <w:autoSpaceDN w:val="0"/>
              <w:adjustRightInd w:val="0"/>
              <w:rPr>
                <w:rFonts w:ascii="Arial" w:hAnsi="Arial" w:cs="Arial"/>
                <w:b/>
                <w:bCs/>
                <w:color w:val="000000"/>
                <w:sz w:val="22"/>
                <w:szCs w:val="22"/>
                <w:lang w:bidi="en-US"/>
              </w:rPr>
            </w:pPr>
          </w:p>
          <w:p w14:paraId="134881E1" w14:textId="30792AF2" w:rsidR="008C05CB" w:rsidRDefault="008C05CB"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University of Queensland’s Centre for Biology and Conservation Science’s weekly seminar series, March 20</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invited seminar – Graduate work)</w:t>
            </w:r>
          </w:p>
          <w:p w14:paraId="2AB32399" w14:textId="77777777" w:rsidR="00496DAF" w:rsidRDefault="00496DAF" w:rsidP="00703545">
            <w:pPr>
              <w:widowControl w:val="0"/>
              <w:autoSpaceDE w:val="0"/>
              <w:autoSpaceDN w:val="0"/>
              <w:adjustRightInd w:val="0"/>
              <w:rPr>
                <w:rFonts w:ascii="Arial" w:hAnsi="Arial" w:cs="Arial"/>
                <w:bCs/>
                <w:color w:val="000000"/>
                <w:sz w:val="22"/>
                <w:szCs w:val="22"/>
                <w:lang w:bidi="en-US"/>
              </w:rPr>
            </w:pPr>
          </w:p>
          <w:p w14:paraId="356979B4" w14:textId="737DFE55" w:rsidR="00496DAF" w:rsidRPr="008C05CB" w:rsidRDefault="00496DAF" w:rsidP="00703545">
            <w:pPr>
              <w:widowControl w:val="0"/>
              <w:autoSpaceDE w:val="0"/>
              <w:autoSpaceDN w:val="0"/>
              <w:adjustRightInd w:val="0"/>
              <w:rPr>
                <w:rFonts w:ascii="Arial" w:hAnsi="Arial" w:cs="Arial"/>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Pr>
                <w:rFonts w:ascii="Arial" w:hAnsi="Arial" w:cs="Arial"/>
                <w:bCs/>
                <w:i/>
                <w:color w:val="000000"/>
                <w:sz w:val="22"/>
                <w:szCs w:val="22"/>
                <w:lang w:bidi="en-US"/>
              </w:rPr>
              <w:t xml:space="preserve">Determining abundance, apparent survival, and temporary emigration for hawksbill turtles using opportunistic </w:t>
            </w:r>
            <w:r w:rsidRPr="0004284F">
              <w:rPr>
                <w:rFonts w:ascii="Arial" w:hAnsi="Arial" w:cs="Arial"/>
                <w:bCs/>
                <w:i/>
                <w:color w:val="000000"/>
                <w:sz w:val="22"/>
                <w:szCs w:val="22"/>
                <w:lang w:bidi="en-US"/>
              </w:rPr>
              <w:t>photo-ID data</w:t>
            </w:r>
            <w:r>
              <w:rPr>
                <w:rFonts w:ascii="Arial" w:hAnsi="Arial" w:cs="Arial"/>
                <w:bCs/>
                <w:i/>
                <w:color w:val="000000"/>
                <w:sz w:val="22"/>
                <w:szCs w:val="22"/>
                <w:lang w:bidi="en-US"/>
              </w:rPr>
              <w:t xml:space="preserve"> in the Republic of Maldives</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 February 18th, 2018</w:t>
            </w:r>
            <w:r w:rsidRPr="0004284F">
              <w:rPr>
                <w:rFonts w:ascii="Arial" w:hAnsi="Arial" w:cs="Arial"/>
                <w:bCs/>
                <w:color w:val="000000"/>
                <w:sz w:val="22"/>
                <w:szCs w:val="22"/>
                <w:lang w:bidi="en-US"/>
              </w:rPr>
              <w:t>. (International Conference - Side project).</w:t>
            </w:r>
          </w:p>
          <w:p w14:paraId="5FAB6104" w14:textId="77777777" w:rsidR="008C05CB" w:rsidRDefault="008C05CB" w:rsidP="00703545">
            <w:pPr>
              <w:widowControl w:val="0"/>
              <w:autoSpaceDE w:val="0"/>
              <w:autoSpaceDN w:val="0"/>
              <w:adjustRightInd w:val="0"/>
              <w:rPr>
                <w:rFonts w:ascii="Arial" w:hAnsi="Arial" w:cs="Arial"/>
                <w:b/>
                <w:bCs/>
                <w:color w:val="000000"/>
                <w:sz w:val="22"/>
                <w:szCs w:val="22"/>
                <w:lang w:bidi="en-US"/>
              </w:rPr>
            </w:pPr>
          </w:p>
          <w:p w14:paraId="1DEB695D" w14:textId="6763F23B" w:rsidR="004544E7" w:rsidRPr="004544E7" w:rsidRDefault="004544E7"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Quebec Centre for Biodiversity Science Symposium, December 15</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(Regional Conference - Graduate work).</w:t>
            </w:r>
          </w:p>
          <w:p w14:paraId="6B35D871" w14:textId="77777777" w:rsidR="004544E7" w:rsidRDefault="004544E7" w:rsidP="00703545">
            <w:pPr>
              <w:widowControl w:val="0"/>
              <w:autoSpaceDE w:val="0"/>
              <w:autoSpaceDN w:val="0"/>
              <w:adjustRightInd w:val="0"/>
              <w:rPr>
                <w:rFonts w:ascii="Arial" w:hAnsi="Arial" w:cs="Arial"/>
                <w:b/>
                <w:bCs/>
                <w:color w:val="000000"/>
                <w:sz w:val="22"/>
                <w:szCs w:val="22"/>
                <w:lang w:bidi="en-US"/>
              </w:rPr>
            </w:pPr>
          </w:p>
          <w:p w14:paraId="440DDD84" w14:textId="0050B61A" w:rsidR="004544E7" w:rsidRPr="004544E7" w:rsidRDefault="004544E7"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Leung B. </w:t>
            </w:r>
            <w:r>
              <w:rPr>
                <w:rFonts w:ascii="Arial" w:hAnsi="Arial" w:cs="Arial"/>
                <w:bCs/>
                <w:i/>
                <w:color w:val="000000"/>
                <w:sz w:val="22"/>
                <w:szCs w:val="22"/>
                <w:lang w:bidi="en-US"/>
              </w:rPr>
              <w:t xml:space="preserve">The effect of host diversity on the establishment of United States invasive forest pests. </w:t>
            </w:r>
            <w:r>
              <w:rPr>
                <w:rFonts w:ascii="Arial" w:hAnsi="Arial" w:cs="Arial"/>
                <w:bCs/>
                <w:color w:val="000000"/>
                <w:sz w:val="22"/>
                <w:szCs w:val="22"/>
                <w:lang w:bidi="en-US"/>
              </w:rPr>
              <w:t xml:space="preserve">Presented at the 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retreat, April 8</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(Departmental Conference - Graduate work).</w:t>
            </w:r>
          </w:p>
          <w:p w14:paraId="322EAF75" w14:textId="77777777" w:rsidR="004544E7" w:rsidRDefault="004544E7" w:rsidP="00703545">
            <w:pPr>
              <w:widowControl w:val="0"/>
              <w:autoSpaceDE w:val="0"/>
              <w:autoSpaceDN w:val="0"/>
              <w:adjustRightInd w:val="0"/>
              <w:rPr>
                <w:rFonts w:ascii="Arial" w:hAnsi="Arial" w:cs="Arial"/>
                <w:b/>
                <w:bCs/>
                <w:color w:val="000000"/>
                <w:sz w:val="22"/>
                <w:szCs w:val="22"/>
                <w:lang w:bidi="en-US"/>
              </w:rPr>
            </w:pPr>
          </w:p>
          <w:p w14:paraId="0EAEC682" w14:textId="3366AFCE" w:rsidR="00671DCC" w:rsidRPr="00671DCC" w:rsidRDefault="00671DCC"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sidR="004544E7">
              <w:rPr>
                <w:rFonts w:ascii="Arial" w:hAnsi="Arial" w:cs="Arial"/>
                <w:bCs/>
                <w:color w:val="000000"/>
                <w:sz w:val="22"/>
                <w:szCs w:val="22"/>
                <w:lang w:bidi="en-US"/>
              </w:rPr>
              <w:t xml:space="preserve"> P</w:t>
            </w:r>
            <w:r>
              <w:rPr>
                <w:rFonts w:ascii="Arial" w:hAnsi="Arial" w:cs="Arial"/>
                <w:bCs/>
                <w:color w:val="000000"/>
                <w:sz w:val="22"/>
                <w:szCs w:val="22"/>
                <w:lang w:bidi="en-US"/>
              </w:rPr>
              <w:t>resented at the Quebec Centre for Biodiversity Science Symposium, December 16</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2016</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(Regional Conference - Graduate work).</w:t>
            </w:r>
          </w:p>
          <w:p w14:paraId="25E4520A" w14:textId="77777777" w:rsidR="00671DCC" w:rsidRDefault="00671DCC" w:rsidP="00703545">
            <w:pPr>
              <w:widowControl w:val="0"/>
              <w:autoSpaceDE w:val="0"/>
              <w:autoSpaceDN w:val="0"/>
              <w:adjustRightInd w:val="0"/>
              <w:rPr>
                <w:rFonts w:ascii="Arial" w:hAnsi="Arial" w:cs="Arial"/>
                <w:b/>
                <w:bCs/>
                <w:color w:val="000000"/>
                <w:sz w:val="22"/>
                <w:szCs w:val="22"/>
                <w:lang w:bidi="en-US"/>
              </w:rPr>
            </w:pPr>
          </w:p>
          <w:p w14:paraId="5A131E33" w14:textId="057339B3" w:rsidR="00094732" w:rsidRDefault="00094732" w:rsidP="00703545">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sidR="004544E7">
              <w:rPr>
                <w:rFonts w:ascii="Arial" w:hAnsi="Arial" w:cs="Arial"/>
                <w:bCs/>
                <w:color w:val="000000"/>
                <w:sz w:val="22"/>
                <w:szCs w:val="22"/>
                <w:lang w:bidi="en-US"/>
              </w:rPr>
              <w:t xml:space="preserve"> P</w:t>
            </w:r>
            <w:r>
              <w:rPr>
                <w:rFonts w:ascii="Arial" w:hAnsi="Arial" w:cs="Arial"/>
                <w:bCs/>
                <w:color w:val="000000"/>
                <w:sz w:val="22"/>
                <w:szCs w:val="22"/>
                <w:lang w:bidi="en-US"/>
              </w:rPr>
              <w:t>resented at the Ecological Society of America Annual Meeting, August 11</w:t>
            </w:r>
            <w:r w:rsidRPr="00D57225">
              <w:rPr>
                <w:rFonts w:ascii="Arial" w:hAnsi="Arial" w:cs="Arial"/>
                <w:bCs/>
                <w:color w:val="000000"/>
                <w:sz w:val="22"/>
                <w:szCs w:val="22"/>
                <w:vertAlign w:val="superscript"/>
                <w:lang w:bidi="en-US"/>
              </w:rPr>
              <w:t>th</w:t>
            </w:r>
            <w:r>
              <w:rPr>
                <w:rFonts w:ascii="Arial" w:hAnsi="Arial" w:cs="Arial"/>
                <w:bCs/>
                <w:color w:val="000000"/>
                <w:sz w:val="22"/>
                <w:szCs w:val="22"/>
                <w:lang w:bidi="en-US"/>
              </w:rPr>
              <w:t>, 2016</w:t>
            </w:r>
            <w:r w:rsidR="008C05CB">
              <w:rPr>
                <w:rFonts w:ascii="Arial" w:hAnsi="Arial" w:cs="Arial"/>
                <w:bCs/>
                <w:color w:val="000000"/>
                <w:sz w:val="22"/>
                <w:szCs w:val="22"/>
                <w:lang w:bidi="en-US"/>
              </w:rPr>
              <w:t>.</w:t>
            </w:r>
            <w:r>
              <w:rPr>
                <w:rFonts w:ascii="Arial" w:hAnsi="Arial" w:cs="Arial"/>
                <w:bCs/>
                <w:color w:val="000000"/>
                <w:sz w:val="22"/>
                <w:szCs w:val="22"/>
                <w:lang w:bidi="en-US"/>
              </w:rPr>
              <w:t xml:space="preserve"> (International Conference - Graduate work).</w:t>
            </w:r>
          </w:p>
          <w:p w14:paraId="2A7A838A" w14:textId="77777777" w:rsidR="00094732" w:rsidRDefault="00094732" w:rsidP="00505A78">
            <w:pPr>
              <w:widowControl w:val="0"/>
              <w:autoSpaceDE w:val="0"/>
              <w:autoSpaceDN w:val="0"/>
              <w:adjustRightInd w:val="0"/>
              <w:rPr>
                <w:rFonts w:ascii="Arial" w:hAnsi="Arial" w:cs="Arial"/>
                <w:bCs/>
                <w:color w:val="000000"/>
                <w:sz w:val="22"/>
                <w:szCs w:val="22"/>
                <w:lang w:bidi="en-US"/>
              </w:rPr>
            </w:pPr>
          </w:p>
          <w:p w14:paraId="39150605" w14:textId="7879FD53" w:rsidR="00094732" w:rsidRDefault="00094732"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 xml:space="preserve">* </w:t>
            </w:r>
            <w:r w:rsidRPr="00C564FD">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the Centre for Applied Mathematics in Biology of Medicine End-Of-Year Symposium. April 28</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2015. (Provincial working group</w:t>
            </w:r>
            <w:r w:rsidR="00676042">
              <w:rPr>
                <w:rFonts w:ascii="Arial" w:hAnsi="Arial" w:cs="Arial"/>
                <w:bCs/>
                <w:color w:val="000000"/>
                <w:sz w:val="22"/>
                <w:szCs w:val="22"/>
                <w:lang w:bidi="en-US"/>
              </w:rPr>
              <w:t xml:space="preserve">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5CC00AF1" w14:textId="7AF84293" w:rsidR="00094732"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Pr>
                <w:rFonts w:ascii="Arial" w:hAnsi="Arial" w:cs="Arial"/>
                <w:b/>
                <w:bCs/>
                <w:color w:val="000000"/>
                <w:sz w:val="22"/>
                <w:szCs w:val="22"/>
                <w:lang w:bidi="en-US"/>
              </w:rPr>
              <w:t xml:space="preserve">* </w:t>
            </w:r>
            <w:r w:rsidRPr="00FF79DC">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McGill’s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Symposium, April 15</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(McGill Undergraduate Symposium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76A3B7B3" w14:textId="77777777" w:rsidR="005E1427" w:rsidRDefault="005E1427" w:rsidP="00505A78">
            <w:pPr>
              <w:widowControl w:val="0"/>
              <w:autoSpaceDE w:val="0"/>
              <w:autoSpaceDN w:val="0"/>
              <w:adjustRightInd w:val="0"/>
              <w:rPr>
                <w:rFonts w:ascii="Arial" w:hAnsi="Arial" w:cs="Arial"/>
                <w:bCs/>
                <w:color w:val="000000"/>
                <w:sz w:val="22"/>
                <w:szCs w:val="22"/>
                <w:lang w:bidi="en-US"/>
              </w:rPr>
            </w:pPr>
          </w:p>
          <w:p w14:paraId="33BE91D1" w14:textId="211EF11F" w:rsidR="004544E7" w:rsidRPr="0011378B" w:rsidRDefault="00094732" w:rsidP="00505A78">
            <w:pPr>
              <w:widowControl w:val="0"/>
              <w:autoSpaceDE w:val="0"/>
              <w:autoSpaceDN w:val="0"/>
              <w:adjustRightInd w:val="0"/>
              <w:rPr>
                <w:rFonts w:ascii="Arial" w:hAnsi="Arial" w:cs="Arial"/>
                <w:bCs/>
                <w:color w:val="000000"/>
                <w:sz w:val="22"/>
                <w:szCs w:val="22"/>
                <w:lang w:bidi="en-US"/>
              </w:rPr>
            </w:pPr>
            <w:proofErr w:type="spellStart"/>
            <w:r w:rsidRPr="0011378B">
              <w:rPr>
                <w:rFonts w:ascii="Arial" w:hAnsi="Arial" w:cs="Arial"/>
                <w:bCs/>
                <w:color w:val="000000"/>
                <w:sz w:val="22"/>
                <w:szCs w:val="22"/>
                <w:lang w:bidi="en-US"/>
              </w:rPr>
              <w:t>Iacarella</w:t>
            </w:r>
            <w:proofErr w:type="spellEnd"/>
            <w:r w:rsidRPr="0011378B">
              <w:rPr>
                <w:rFonts w:ascii="Arial" w:hAnsi="Arial" w:cs="Arial"/>
                <w:bCs/>
                <w:color w:val="000000"/>
                <w:sz w:val="22"/>
                <w:szCs w:val="22"/>
                <w:lang w:bidi="en-US"/>
              </w:rPr>
              <w:t>, J.C.</w:t>
            </w:r>
            <w:r>
              <w:rPr>
                <w:rFonts w:ascii="Arial" w:hAnsi="Arial" w:cs="Arial"/>
                <w:bCs/>
                <w:color w:val="000000"/>
                <w:sz w:val="22"/>
                <w:szCs w:val="22"/>
                <w:lang w:bidi="en-US"/>
              </w:rPr>
              <w:t>*</w:t>
            </w:r>
            <w:r w:rsidRPr="0011378B">
              <w:rPr>
                <w:rFonts w:ascii="Arial" w:hAnsi="Arial" w:cs="Arial"/>
                <w:bCs/>
                <w:color w:val="000000"/>
                <w:sz w:val="22"/>
                <w:szCs w:val="22"/>
                <w:lang w:bidi="en-US"/>
              </w:rPr>
              <w:t xml:space="preserve">, </w:t>
            </w:r>
            <w:r w:rsidRPr="0011378B">
              <w:rPr>
                <w:rFonts w:ascii="Arial" w:hAnsi="Arial" w:cs="Arial"/>
                <w:b/>
                <w:bCs/>
                <w:color w:val="000000"/>
                <w:sz w:val="22"/>
                <w:szCs w:val="22"/>
                <w:lang w:bidi="en-US"/>
              </w:rPr>
              <w:t>Hudgins, E.</w:t>
            </w:r>
            <w:r w:rsidR="00B60E92">
              <w:rPr>
                <w:rFonts w:ascii="Arial" w:hAnsi="Arial" w:cs="Arial"/>
                <w:b/>
                <w:bCs/>
                <w:color w:val="000000"/>
                <w:sz w:val="22"/>
                <w:szCs w:val="22"/>
                <w:lang w:bidi="en-US"/>
              </w:rPr>
              <w:t>J.</w:t>
            </w:r>
            <w:r w:rsidRPr="0011378B">
              <w:rPr>
                <w:rFonts w:ascii="Arial" w:hAnsi="Arial" w:cs="Arial"/>
                <w:bCs/>
                <w:color w:val="000000"/>
                <w:sz w:val="22"/>
                <w:szCs w:val="22"/>
                <w:lang w:bidi="en-US"/>
              </w:rPr>
              <w:t xml:space="preserve">, Dick, J.T.A. &amp; Ricciardi, A. </w:t>
            </w:r>
            <w:r w:rsidRPr="00FF79DC">
              <w:rPr>
                <w:rFonts w:ascii="Arial" w:hAnsi="Arial" w:cs="Arial"/>
                <w:bCs/>
                <w:i/>
                <w:color w:val="000000"/>
                <w:sz w:val="22"/>
                <w:szCs w:val="22"/>
                <w:lang w:bidi="en-US"/>
              </w:rPr>
              <w:t xml:space="preserve">Predatory behavior of an invasive amphipod (Gammarus </w:t>
            </w:r>
            <w:proofErr w:type="spellStart"/>
            <w:r w:rsidRPr="00FF79DC">
              <w:rPr>
                <w:rFonts w:ascii="Arial" w:hAnsi="Arial" w:cs="Arial"/>
                <w:bCs/>
                <w:i/>
                <w:color w:val="000000"/>
                <w:sz w:val="22"/>
                <w:szCs w:val="22"/>
                <w:lang w:bidi="en-US"/>
              </w:rPr>
              <w:t>pulex</w:t>
            </w:r>
            <w:proofErr w:type="spellEnd"/>
            <w:r w:rsidRPr="00FF79DC">
              <w:rPr>
                <w:rFonts w:ascii="Arial" w:hAnsi="Arial" w:cs="Arial"/>
                <w:bCs/>
                <w:i/>
                <w:color w:val="000000"/>
                <w:sz w:val="22"/>
                <w:szCs w:val="22"/>
                <w:lang w:bidi="en-US"/>
              </w:rPr>
              <w:t>) in the presence of fish cues and conspecifics.</w:t>
            </w:r>
            <w:r w:rsidRPr="0011378B">
              <w:rPr>
                <w:rFonts w:ascii="Arial" w:hAnsi="Arial" w:cs="Arial"/>
                <w:bCs/>
                <w:color w:val="000000"/>
                <w:sz w:val="22"/>
                <w:szCs w:val="22"/>
                <w:lang w:bidi="en-US"/>
              </w:rPr>
              <w:t xml:space="preserve"> Paper presented at the Canadian Aquatic Invasive Species Network Annual General Meeting, Gatineau, Ontario. April 2014.</w:t>
            </w:r>
            <w:r>
              <w:rPr>
                <w:rFonts w:ascii="Arial" w:hAnsi="Arial" w:cs="Arial"/>
                <w:bCs/>
                <w:color w:val="000000"/>
                <w:sz w:val="22"/>
                <w:szCs w:val="22"/>
                <w:lang w:bidi="en-US"/>
              </w:rPr>
              <w:t xml:space="preserve"> (National Conference – Independent Study Project work).</w:t>
            </w:r>
          </w:p>
          <w:p w14:paraId="516C6B21" w14:textId="77777777" w:rsidR="00094732" w:rsidRDefault="00094732" w:rsidP="00505A78">
            <w:pPr>
              <w:widowControl w:val="0"/>
              <w:autoSpaceDE w:val="0"/>
              <w:autoSpaceDN w:val="0"/>
              <w:adjustRightInd w:val="0"/>
              <w:rPr>
                <w:rFonts w:ascii="Arial" w:hAnsi="Arial" w:cs="Arial"/>
                <w:bCs/>
                <w:color w:val="000000"/>
                <w:sz w:val="22"/>
                <w:szCs w:val="22"/>
                <w:lang w:bidi="en-US"/>
              </w:rPr>
            </w:pPr>
          </w:p>
          <w:p w14:paraId="0E6CD15E" w14:textId="05D7F053" w:rsidR="00094732" w:rsidRPr="004544E7" w:rsidRDefault="00094732" w:rsidP="007763D5">
            <w:pPr>
              <w:widowControl w:val="0"/>
              <w:autoSpaceDE w:val="0"/>
              <w:autoSpaceDN w:val="0"/>
              <w:adjustRightInd w:val="0"/>
              <w:rPr>
                <w:rFonts w:ascii="Arial" w:hAnsi="Arial" w:cs="Arial"/>
                <w:b/>
                <w:color w:val="000000"/>
                <w:sz w:val="22"/>
                <w:szCs w:val="22"/>
                <w:lang w:bidi="en-US"/>
              </w:rPr>
            </w:pPr>
            <w:r>
              <w:rPr>
                <w:rFonts w:ascii="Arial" w:hAnsi="Arial" w:cs="Arial"/>
                <w:b/>
                <w:bCs/>
                <w:color w:val="000000"/>
                <w:sz w:val="22"/>
                <w:szCs w:val="22"/>
                <w:lang w:bidi="en-US"/>
              </w:rPr>
              <w:t>* indicates presenting author</w:t>
            </w:r>
          </w:p>
        </w:tc>
      </w:tr>
      <w:tr w:rsidR="00C66F31" w14:paraId="72826545" w14:textId="77777777" w:rsidTr="00844728">
        <w:trPr>
          <w:trHeight w:val="1250"/>
        </w:trPr>
        <w:tc>
          <w:tcPr>
            <w:tcW w:w="2258" w:type="dxa"/>
            <w:tcBorders>
              <w:top w:val="single" w:sz="8" w:space="0" w:color="000000"/>
              <w:left w:val="nil"/>
              <w:bottom w:val="single" w:sz="8" w:space="0" w:color="000000"/>
              <w:right w:val="nil"/>
            </w:tcBorders>
          </w:tcPr>
          <w:p w14:paraId="4D8E3B8E" w14:textId="77777777" w:rsidR="00154B8B" w:rsidRDefault="00154B8B" w:rsidP="00D57225">
            <w:pPr>
              <w:widowControl w:val="0"/>
              <w:autoSpaceDE w:val="0"/>
              <w:autoSpaceDN w:val="0"/>
              <w:adjustRightInd w:val="0"/>
              <w:rPr>
                <w:rFonts w:ascii="Tahoma" w:hAnsi="Tahoma" w:cs="Tahoma"/>
                <w:b/>
                <w:bCs/>
                <w:color w:val="000000"/>
                <w:sz w:val="28"/>
                <w:szCs w:val="28"/>
                <w:lang w:bidi="en-US"/>
              </w:rPr>
            </w:pPr>
          </w:p>
          <w:p w14:paraId="576ABD42" w14:textId="34EB7727" w:rsidR="00C66F31" w:rsidRDefault="00C66F31" w:rsidP="00D57225">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Workshops/ Training</w:t>
            </w:r>
            <w:r w:rsidR="002D613B">
              <w:rPr>
                <w:rFonts w:ascii="Tahoma" w:hAnsi="Tahoma" w:cs="Tahoma"/>
                <w:b/>
                <w:bCs/>
                <w:color w:val="000000"/>
                <w:sz w:val="28"/>
                <w:szCs w:val="28"/>
                <w:lang w:bidi="en-US"/>
              </w:rPr>
              <w:t>/</w:t>
            </w:r>
          </w:p>
          <w:p w14:paraId="0A3E0C3B" w14:textId="4846D568" w:rsidR="002D613B" w:rsidRDefault="002D613B" w:rsidP="00D57225">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Journal Clubs</w:t>
            </w:r>
          </w:p>
        </w:tc>
        <w:tc>
          <w:tcPr>
            <w:tcW w:w="7951" w:type="dxa"/>
            <w:tcBorders>
              <w:top w:val="single" w:sz="8" w:space="0" w:color="000000"/>
              <w:left w:val="nil"/>
              <w:bottom w:val="single" w:sz="4" w:space="0" w:color="auto"/>
              <w:right w:val="nil"/>
            </w:tcBorders>
          </w:tcPr>
          <w:p w14:paraId="08F9B476" w14:textId="77777777" w:rsidR="002D613B" w:rsidRDefault="002D613B" w:rsidP="00703545">
            <w:pPr>
              <w:widowControl w:val="0"/>
              <w:autoSpaceDE w:val="0"/>
              <w:autoSpaceDN w:val="0"/>
              <w:adjustRightInd w:val="0"/>
              <w:rPr>
                <w:rFonts w:ascii="Arial" w:hAnsi="Arial" w:cs="Arial"/>
                <w:b/>
                <w:bCs/>
                <w:color w:val="000000"/>
                <w:sz w:val="22"/>
                <w:szCs w:val="22"/>
                <w:lang w:bidi="en-US"/>
              </w:rPr>
            </w:pPr>
          </w:p>
          <w:p w14:paraId="4178E912" w14:textId="0724E08E" w:rsidR="007249DC" w:rsidRDefault="007249DC" w:rsidP="007249D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QCBS R Markdown Workshop</w:t>
            </w:r>
            <w:r>
              <w:rPr>
                <w:rFonts w:ascii="Arial" w:hAnsi="Arial" w:cs="Arial"/>
                <w:bCs/>
                <w:color w:val="000000"/>
                <w:sz w:val="22"/>
                <w:szCs w:val="22"/>
                <w:lang w:bidi="en-US"/>
              </w:rPr>
              <w:t xml:space="preserve"> (March </w:t>
            </w:r>
            <w:r w:rsidR="00FE6ACE">
              <w:rPr>
                <w:rFonts w:ascii="Arial" w:hAnsi="Arial" w:cs="Arial"/>
                <w:bCs/>
                <w:color w:val="000000"/>
                <w:sz w:val="22"/>
                <w:szCs w:val="22"/>
                <w:lang w:bidi="en-US"/>
              </w:rPr>
              <w:t>5, 2019</w:t>
            </w:r>
            <w:r>
              <w:rPr>
                <w:rFonts w:ascii="Arial" w:hAnsi="Arial" w:cs="Arial"/>
                <w:bCs/>
                <w:color w:val="000000"/>
                <w:sz w:val="22"/>
                <w:szCs w:val="22"/>
                <w:lang w:bidi="en-US"/>
              </w:rPr>
              <w:t>)</w:t>
            </w:r>
          </w:p>
          <w:p w14:paraId="569230DA" w14:textId="780EF64E" w:rsidR="007249DC" w:rsidRDefault="007249DC" w:rsidP="007249D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00FE6ACE">
              <w:rPr>
                <w:rFonts w:ascii="Arial" w:hAnsi="Arial" w:cs="Arial"/>
                <w:bCs/>
                <w:color w:val="000000"/>
                <w:sz w:val="22"/>
                <w:szCs w:val="22"/>
                <w:lang w:bidi="en-US"/>
              </w:rPr>
              <w:t>McGill University</w:t>
            </w:r>
          </w:p>
          <w:p w14:paraId="710C0552" w14:textId="1434C723" w:rsidR="00FE6ACE" w:rsidRPr="00FE6ACE" w:rsidRDefault="00FE6ACE" w:rsidP="007249D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sidR="00D726D7">
              <w:rPr>
                <w:rFonts w:ascii="Arial" w:hAnsi="Arial" w:cs="Arial"/>
                <w:bCs/>
                <w:color w:val="000000"/>
                <w:sz w:val="22"/>
                <w:szCs w:val="22"/>
                <w:lang w:bidi="en-US"/>
              </w:rPr>
              <w:t>One-day workshop discussion markdown languages</w:t>
            </w:r>
            <w:r w:rsidR="00C67CE4">
              <w:rPr>
                <w:rFonts w:ascii="Arial" w:hAnsi="Arial" w:cs="Arial"/>
                <w:bCs/>
                <w:color w:val="000000"/>
                <w:sz w:val="22"/>
                <w:szCs w:val="22"/>
                <w:lang w:bidi="en-US"/>
              </w:rPr>
              <w:t xml:space="preserve">, with a focus on R integration with </w:t>
            </w:r>
            <w:proofErr w:type="spellStart"/>
            <w:r w:rsidR="00C67CE4">
              <w:rPr>
                <w:rFonts w:ascii="Arial" w:hAnsi="Arial" w:cs="Arial"/>
                <w:bCs/>
                <w:color w:val="000000"/>
                <w:sz w:val="22"/>
                <w:szCs w:val="22"/>
                <w:lang w:bidi="en-US"/>
              </w:rPr>
              <w:t>Rmarkdown</w:t>
            </w:r>
            <w:proofErr w:type="spellEnd"/>
            <w:r w:rsidR="00AD654C">
              <w:rPr>
                <w:rFonts w:ascii="Arial" w:hAnsi="Arial" w:cs="Arial"/>
                <w:bCs/>
                <w:color w:val="000000"/>
                <w:sz w:val="22"/>
                <w:szCs w:val="22"/>
                <w:lang w:bidi="en-US"/>
              </w:rPr>
              <w:t>,</w:t>
            </w:r>
            <w:r w:rsidR="00C67CE4">
              <w:rPr>
                <w:rFonts w:ascii="Arial" w:hAnsi="Arial" w:cs="Arial"/>
                <w:bCs/>
                <w:color w:val="000000"/>
                <w:sz w:val="22"/>
                <w:szCs w:val="22"/>
                <w:lang w:bidi="en-US"/>
              </w:rPr>
              <w:t xml:space="preserve"> </w:t>
            </w:r>
            <w:proofErr w:type="spellStart"/>
            <w:r w:rsidR="00C67CE4">
              <w:rPr>
                <w:rFonts w:ascii="Arial" w:hAnsi="Arial" w:cs="Arial"/>
                <w:bCs/>
                <w:color w:val="000000"/>
                <w:sz w:val="22"/>
                <w:szCs w:val="22"/>
                <w:lang w:bidi="en-US"/>
              </w:rPr>
              <w:t>knitr</w:t>
            </w:r>
            <w:proofErr w:type="spellEnd"/>
            <w:r w:rsidR="00AD654C">
              <w:rPr>
                <w:rFonts w:ascii="Arial" w:hAnsi="Arial" w:cs="Arial"/>
                <w:bCs/>
                <w:color w:val="000000"/>
                <w:sz w:val="22"/>
                <w:szCs w:val="22"/>
                <w:lang w:bidi="en-US"/>
              </w:rPr>
              <w:t>, and web integration through shiny.</w:t>
            </w:r>
          </w:p>
          <w:p w14:paraId="152181B0" w14:textId="77777777" w:rsidR="007249DC" w:rsidRDefault="007249DC" w:rsidP="00703545">
            <w:pPr>
              <w:widowControl w:val="0"/>
              <w:autoSpaceDE w:val="0"/>
              <w:autoSpaceDN w:val="0"/>
              <w:adjustRightInd w:val="0"/>
              <w:rPr>
                <w:rFonts w:ascii="Arial" w:hAnsi="Arial" w:cs="Arial"/>
                <w:b/>
                <w:bCs/>
                <w:color w:val="000000"/>
                <w:sz w:val="22"/>
                <w:szCs w:val="22"/>
                <w:lang w:bidi="en-US"/>
              </w:rPr>
            </w:pPr>
          </w:p>
          <w:p w14:paraId="6A259BE0" w14:textId="3A4F73FD" w:rsidR="002D613B" w:rsidRP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Pr>
                <w:rFonts w:ascii="Arial" w:hAnsi="Arial" w:cs="Arial"/>
                <w:bCs/>
                <w:color w:val="000000"/>
                <w:sz w:val="22"/>
                <w:szCs w:val="22"/>
                <w:lang w:bidi="en-US"/>
              </w:rPr>
              <w:t>McGill Conservat</w:t>
            </w:r>
            <w:r w:rsidR="00154B8B">
              <w:rPr>
                <w:rFonts w:ascii="Arial" w:hAnsi="Arial" w:cs="Arial"/>
                <w:bCs/>
                <w:color w:val="000000"/>
                <w:sz w:val="22"/>
                <w:szCs w:val="22"/>
                <w:lang w:bidi="en-US"/>
              </w:rPr>
              <w:t>i</w:t>
            </w:r>
            <w:r>
              <w:rPr>
                <w:rFonts w:ascii="Arial" w:hAnsi="Arial" w:cs="Arial"/>
                <w:bCs/>
                <w:color w:val="000000"/>
                <w:sz w:val="22"/>
                <w:szCs w:val="22"/>
                <w:lang w:bidi="en-US"/>
              </w:rPr>
              <w:t>on, Ecology, Evolution</w:t>
            </w:r>
            <w:r w:rsidR="00154B8B">
              <w:rPr>
                <w:rFonts w:ascii="Arial" w:hAnsi="Arial" w:cs="Arial"/>
                <w:bCs/>
                <w:color w:val="000000"/>
                <w:sz w:val="22"/>
                <w:szCs w:val="22"/>
                <w:lang w:bidi="en-US"/>
              </w:rPr>
              <w:t>,</w:t>
            </w:r>
            <w:r>
              <w:rPr>
                <w:rFonts w:ascii="Arial" w:hAnsi="Arial" w:cs="Arial"/>
                <w:bCs/>
                <w:color w:val="000000"/>
                <w:sz w:val="22"/>
                <w:szCs w:val="22"/>
                <w:lang w:bidi="en-US"/>
              </w:rPr>
              <w:t xml:space="preserve">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Discussion Group</w:t>
            </w:r>
          </w:p>
          <w:p w14:paraId="28D3AF88" w14:textId="11D9E867" w:rsidR="002D613B" w:rsidRPr="00154B8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Location: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McGill University</w:t>
            </w:r>
          </w:p>
          <w:p w14:paraId="72758BBB" w14:textId="4B903F2F" w:rsidR="002D613B" w:rsidRPr="00154B8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A weekly journal club where faculty and graduate students meet to discuss recent papers in allied fields.</w:t>
            </w:r>
          </w:p>
          <w:p w14:paraId="0DD5CA84" w14:textId="77777777" w:rsidR="002D613B" w:rsidRDefault="002D613B" w:rsidP="00703545">
            <w:pPr>
              <w:widowControl w:val="0"/>
              <w:autoSpaceDE w:val="0"/>
              <w:autoSpaceDN w:val="0"/>
              <w:adjustRightInd w:val="0"/>
              <w:rPr>
                <w:rFonts w:ascii="Arial" w:hAnsi="Arial" w:cs="Arial"/>
                <w:b/>
                <w:bCs/>
                <w:color w:val="000000"/>
                <w:sz w:val="22"/>
                <w:szCs w:val="22"/>
                <w:lang w:bidi="en-US"/>
              </w:rPr>
            </w:pPr>
          </w:p>
          <w:p w14:paraId="5DC6D09D" w14:textId="6FB56B6A" w:rsidR="002D613B" w:rsidRDefault="00154B8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002D613B" w:rsidRPr="00154B8B">
              <w:rPr>
                <w:rFonts w:ascii="Arial" w:hAnsi="Arial" w:cs="Arial"/>
                <w:bCs/>
                <w:color w:val="000000"/>
                <w:sz w:val="22"/>
                <w:szCs w:val="22"/>
                <w:lang w:bidi="en-US"/>
              </w:rPr>
              <w:t>McGill Organismal Seminar Series</w:t>
            </w:r>
          </w:p>
          <w:p w14:paraId="1DE6C3F6" w14:textId="77777777" w:rsidR="00154B8B" w:rsidRDefault="00154B8B" w:rsidP="00703545">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Location:</w:t>
            </w:r>
            <w:r>
              <w:rPr>
                <w:rFonts w:ascii="Arial" w:hAnsi="Arial" w:cs="Arial"/>
                <w:bCs/>
                <w:color w:val="000000"/>
                <w:sz w:val="22"/>
                <w:szCs w:val="22"/>
                <w:lang w:bidi="en-US"/>
              </w:rPr>
              <w:t xml:space="preserve"> McGill University</w:t>
            </w:r>
          </w:p>
          <w:p w14:paraId="38F870FC" w14:textId="3842B67A" w:rsidR="00154B8B" w:rsidRPr="00154B8B" w:rsidRDefault="00154B8B" w:rsidP="00703545">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Description:</w:t>
            </w:r>
            <w:r>
              <w:rPr>
                <w:rFonts w:ascii="Arial" w:hAnsi="Arial" w:cs="Arial"/>
                <w:b/>
                <w:bCs/>
                <w:color w:val="000000"/>
                <w:sz w:val="22"/>
                <w:szCs w:val="22"/>
                <w:lang w:bidi="en-US"/>
              </w:rPr>
              <w:t xml:space="preserve"> </w:t>
            </w:r>
            <w:r>
              <w:rPr>
                <w:rFonts w:ascii="Arial" w:hAnsi="Arial" w:cs="Arial"/>
                <w:bCs/>
                <w:color w:val="000000"/>
                <w:sz w:val="22"/>
                <w:szCs w:val="22"/>
                <w:lang w:bidi="en-US"/>
              </w:rPr>
              <w:t>A weekly departmental seminar series for organismal biology researchers where visiting researchers give presentations.</w:t>
            </w:r>
          </w:p>
          <w:p w14:paraId="3FD9BD96" w14:textId="77777777" w:rsidR="002D613B" w:rsidRDefault="002D613B" w:rsidP="00703545">
            <w:pPr>
              <w:widowControl w:val="0"/>
              <w:autoSpaceDE w:val="0"/>
              <w:autoSpaceDN w:val="0"/>
              <w:adjustRightInd w:val="0"/>
              <w:rPr>
                <w:rFonts w:ascii="Arial" w:hAnsi="Arial" w:cs="Arial"/>
                <w:b/>
                <w:bCs/>
                <w:color w:val="000000"/>
                <w:sz w:val="22"/>
                <w:szCs w:val="22"/>
                <w:lang w:bidi="en-US"/>
              </w:rPr>
            </w:pPr>
          </w:p>
          <w:p w14:paraId="7C20E4D7" w14:textId="2E76788A" w:rsidR="00C66F31" w:rsidRP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Joint </w:t>
            </w:r>
            <w:proofErr w:type="spellStart"/>
            <w:r w:rsidRPr="002D613B">
              <w:rPr>
                <w:rFonts w:ascii="Helvetica Neue" w:hAnsi="Helvetica Neue" w:cs="Helvetica Neue"/>
                <w:color w:val="000000"/>
              </w:rPr>
              <w:t>NIMBioS</w:t>
            </w:r>
            <w:proofErr w:type="spellEnd"/>
            <w:r w:rsidRPr="002D613B">
              <w:rPr>
                <w:rFonts w:ascii="Helvetica Neue" w:hAnsi="Helvetica Neue" w:cs="Helvetica Neue"/>
                <w:color w:val="000000"/>
              </w:rPr>
              <w:t>-MBI-CAMBAM Summer School (Summer 2017)</w:t>
            </w:r>
          </w:p>
          <w:p w14:paraId="63A0D8DD" w14:textId="11FB22E6" w:rsidR="002D613B" w:rsidRP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Tennessee, Knoxville</w:t>
            </w:r>
          </w:p>
          <w:p w14:paraId="0C4D553E" w14:textId="4EE6261D" w:rsidR="002D613B" w:rsidRDefault="002D613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A quantitative biology/epidemiology workshop focusing on fitting models to biological data. Topics covered included state space models, parameter estimation, identifiability analyses, game theory, network theory.</w:t>
            </w:r>
          </w:p>
          <w:p w14:paraId="3C27991F" w14:textId="77777777" w:rsidR="00293EC2" w:rsidRDefault="00293EC2" w:rsidP="00703545">
            <w:pPr>
              <w:widowControl w:val="0"/>
              <w:autoSpaceDE w:val="0"/>
              <w:autoSpaceDN w:val="0"/>
              <w:adjustRightInd w:val="0"/>
              <w:rPr>
                <w:rFonts w:ascii="Arial" w:hAnsi="Arial" w:cs="Arial"/>
                <w:bCs/>
                <w:color w:val="000000"/>
                <w:sz w:val="22"/>
                <w:szCs w:val="22"/>
                <w:lang w:bidi="en-US"/>
              </w:rPr>
            </w:pPr>
          </w:p>
          <w:p w14:paraId="2546D2A8" w14:textId="78F9F696" w:rsidR="00293EC2" w:rsidRDefault="00293EC2" w:rsidP="00293EC2">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MARXAN Decision Support Tool Workshop (March 7-8, 2018)</w:t>
            </w:r>
          </w:p>
          <w:p w14:paraId="290C3F30" w14:textId="48F91996" w:rsidR="00293EC2" w:rsidRPr="002D613B" w:rsidRDefault="00293EC2" w:rsidP="00293EC2">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Queensland</w:t>
            </w:r>
          </w:p>
          <w:p w14:paraId="55E0EB34" w14:textId="4E39EA86" w:rsidR="00293EC2" w:rsidRPr="00154B8B" w:rsidRDefault="00293EC2" w:rsidP="00293EC2">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2-day workshop in using QGIS and MARXAN to solve conservation planning decision problems via simulated annealing algorithms.</w:t>
            </w:r>
          </w:p>
          <w:p w14:paraId="51BAF769" w14:textId="77777777" w:rsidR="00154B8B" w:rsidRDefault="00154B8B" w:rsidP="00703545">
            <w:pPr>
              <w:widowControl w:val="0"/>
              <w:autoSpaceDE w:val="0"/>
              <w:autoSpaceDN w:val="0"/>
              <w:adjustRightInd w:val="0"/>
              <w:rPr>
                <w:rFonts w:ascii="Arial" w:hAnsi="Arial" w:cs="Arial"/>
                <w:b/>
                <w:bCs/>
                <w:color w:val="000000"/>
                <w:sz w:val="22"/>
                <w:szCs w:val="22"/>
                <w:lang w:bidi="en-US"/>
              </w:rPr>
            </w:pPr>
          </w:p>
          <w:p w14:paraId="0CB2618C" w14:textId="18F38B9A" w:rsidR="00154B8B" w:rsidRDefault="00154B8B" w:rsidP="00703545">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Statistics and Biology Exchange Group (S-BEX) (Winter 2015-Winter 2017</w:t>
            </w:r>
          </w:p>
          <w:p w14:paraId="523F47B2" w14:textId="60AE4CB5" w:rsidR="00154B8B" w:rsidRPr="00154B8B" w:rsidRDefault="00154B8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154B8B">
              <w:rPr>
                <w:rFonts w:ascii="Arial" w:hAnsi="Arial" w:cs="Arial"/>
                <w:bCs/>
                <w:color w:val="000000"/>
                <w:sz w:val="22"/>
                <w:szCs w:val="22"/>
                <w:lang w:bidi="en-US"/>
              </w:rPr>
              <w:t xml:space="preserve">McGill University/ </w:t>
            </w:r>
            <w:proofErr w:type="spellStart"/>
            <w:r w:rsidRPr="00154B8B">
              <w:rPr>
                <w:rFonts w:ascii="Arial" w:hAnsi="Arial" w:cs="Arial"/>
                <w:bCs/>
                <w:color w:val="000000"/>
                <w:sz w:val="22"/>
                <w:szCs w:val="22"/>
                <w:lang w:bidi="en-US"/>
              </w:rPr>
              <w:t>Université</w:t>
            </w:r>
            <w:proofErr w:type="spellEnd"/>
            <w:r w:rsidRPr="00154B8B">
              <w:rPr>
                <w:rFonts w:ascii="Arial" w:hAnsi="Arial" w:cs="Arial"/>
                <w:bCs/>
                <w:color w:val="000000"/>
                <w:sz w:val="22"/>
                <w:szCs w:val="22"/>
                <w:lang w:bidi="en-US"/>
              </w:rPr>
              <w:t xml:space="preserve"> de Montréal</w:t>
            </w:r>
          </w:p>
          <w:p w14:paraId="76ECA0A0" w14:textId="51629910" w:rsidR="002D613B" w:rsidRDefault="00154B8B" w:rsidP="00703545">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discussion group where biologists, epidemiologists and statisticians work collaboratively to solve one another’s research problems.</w:t>
            </w:r>
          </w:p>
          <w:p w14:paraId="0E991D36" w14:textId="77777777" w:rsidR="00154B8B" w:rsidRDefault="00154B8B" w:rsidP="00703545">
            <w:pPr>
              <w:widowControl w:val="0"/>
              <w:autoSpaceDE w:val="0"/>
              <w:autoSpaceDN w:val="0"/>
              <w:adjustRightInd w:val="0"/>
              <w:rPr>
                <w:rFonts w:ascii="Arial" w:hAnsi="Arial" w:cs="Arial"/>
                <w:bCs/>
                <w:color w:val="000000"/>
                <w:sz w:val="22"/>
                <w:szCs w:val="22"/>
                <w:lang w:bidi="en-US"/>
              </w:rPr>
            </w:pPr>
          </w:p>
          <w:p w14:paraId="2E26EE73" w14:textId="1DC1272A" w:rsidR="00154B8B" w:rsidRDefault="00154B8B" w:rsidP="00154B8B">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Quebec Centre for Biodiversity Science </w:t>
            </w:r>
            <w:r>
              <w:rPr>
                <w:rFonts w:ascii="Arial" w:hAnsi="Arial" w:cs="Arial"/>
                <w:bCs/>
                <w:color w:val="000000"/>
                <w:sz w:val="22"/>
                <w:szCs w:val="22"/>
                <w:lang w:bidi="en-US"/>
              </w:rPr>
              <w:t>Data Visualization Workshop (Spring 2016)</w:t>
            </w:r>
          </w:p>
          <w:p w14:paraId="269676B7" w14:textId="77777777" w:rsidR="00154B8B" w:rsidRPr="002D613B" w:rsidRDefault="00154B8B" w:rsidP="00154B8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2302669A" w14:textId="59FC4743" w:rsidR="00154B8B" w:rsidRPr="00154B8B" w:rsidRDefault="00154B8B" w:rsidP="00154B8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 xml:space="preserve">A </w:t>
            </w:r>
            <w:r w:rsidR="00012E6D">
              <w:rPr>
                <w:rFonts w:ascii="Arial" w:hAnsi="Arial" w:cs="Arial"/>
                <w:bCs/>
                <w:color w:val="000000"/>
                <w:sz w:val="22"/>
                <w:szCs w:val="22"/>
                <w:lang w:bidi="en-US"/>
              </w:rPr>
              <w:t>weekend workshop on data visualization. Topics covered included working in Inkscape, R plotting packages, heuristics for strong visualizations.</w:t>
            </w:r>
          </w:p>
          <w:p w14:paraId="19C19BD1" w14:textId="77777777" w:rsidR="00154B8B" w:rsidRDefault="00154B8B" w:rsidP="00703545">
            <w:pPr>
              <w:widowControl w:val="0"/>
              <w:autoSpaceDE w:val="0"/>
              <w:autoSpaceDN w:val="0"/>
              <w:adjustRightInd w:val="0"/>
              <w:rPr>
                <w:rFonts w:ascii="Arial" w:hAnsi="Arial" w:cs="Arial"/>
                <w:b/>
                <w:bCs/>
                <w:color w:val="000000"/>
                <w:sz w:val="22"/>
                <w:szCs w:val="22"/>
                <w:lang w:bidi="en-US"/>
              </w:rPr>
            </w:pPr>
          </w:p>
          <w:p w14:paraId="3A3D862B" w14:textId="4155AB4A" w:rsidR="002D613B" w:rsidRDefault="002D613B" w:rsidP="002D613B">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Quebec Centre for Biodiversity Science Intensive Course</w:t>
            </w:r>
            <w:r w:rsidR="00154B8B">
              <w:rPr>
                <w:rFonts w:ascii="Arial" w:hAnsi="Arial" w:cs="Arial"/>
                <w:bCs/>
                <w:color w:val="000000"/>
                <w:sz w:val="22"/>
                <w:szCs w:val="22"/>
                <w:lang w:bidi="en-US"/>
              </w:rPr>
              <w:t xml:space="preserve"> (Fall 2015</w:t>
            </w:r>
            <w:r>
              <w:rPr>
                <w:rFonts w:ascii="Arial" w:hAnsi="Arial" w:cs="Arial"/>
                <w:bCs/>
                <w:color w:val="000000"/>
                <w:sz w:val="22"/>
                <w:szCs w:val="22"/>
                <w:lang w:bidi="en-US"/>
              </w:rPr>
              <w:t>)</w:t>
            </w:r>
          </w:p>
          <w:p w14:paraId="6550FBA2" w14:textId="75ABA9A7" w:rsidR="002D613B" w:rsidRPr="002D613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6ED251C9" w14:textId="3B214261" w:rsidR="002D613B" w:rsidRPr="00154B8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A two-week graduate course covering recent advanced topics across fields of biodiversity science. Topics covered included species distribution models, phylogenetic analyses, taxonomic identification, valuation of ecosystem services, collaboration with indigenous peoples.</w:t>
            </w:r>
          </w:p>
          <w:p w14:paraId="5E66EEF9" w14:textId="77777777" w:rsidR="002D613B" w:rsidRDefault="002D613B" w:rsidP="002D613B">
            <w:pPr>
              <w:widowControl w:val="0"/>
              <w:autoSpaceDE w:val="0"/>
              <w:autoSpaceDN w:val="0"/>
              <w:adjustRightInd w:val="0"/>
              <w:rPr>
                <w:rFonts w:ascii="Arial" w:hAnsi="Arial" w:cs="Arial"/>
                <w:b/>
                <w:bCs/>
                <w:color w:val="000000"/>
                <w:sz w:val="22"/>
                <w:szCs w:val="22"/>
                <w:lang w:bidi="en-US"/>
              </w:rPr>
            </w:pPr>
          </w:p>
          <w:p w14:paraId="1D6D7146" w14:textId="2E576760" w:rsidR="002D613B" w:rsidRDefault="002D613B" w:rsidP="002D613B">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QCBS </w:t>
            </w:r>
            <w:proofErr w:type="spellStart"/>
            <w:r w:rsidRPr="002D613B">
              <w:rPr>
                <w:rFonts w:ascii="Arial" w:hAnsi="Arial" w:cs="Arial"/>
                <w:bCs/>
                <w:color w:val="000000"/>
                <w:sz w:val="22"/>
                <w:szCs w:val="22"/>
                <w:lang w:bidi="en-US"/>
              </w:rPr>
              <w:t>Geostatistics</w:t>
            </w:r>
            <w:proofErr w:type="spellEnd"/>
            <w:r w:rsidRPr="002D613B">
              <w:rPr>
                <w:rFonts w:ascii="Arial" w:hAnsi="Arial" w:cs="Arial"/>
                <w:bCs/>
                <w:color w:val="000000"/>
                <w:sz w:val="22"/>
                <w:szCs w:val="22"/>
                <w:lang w:bidi="en-US"/>
              </w:rPr>
              <w:t xml:space="preserve"> Workshop</w:t>
            </w:r>
            <w:r>
              <w:rPr>
                <w:rFonts w:ascii="Arial" w:hAnsi="Arial" w:cs="Arial"/>
                <w:bCs/>
                <w:color w:val="000000"/>
                <w:sz w:val="22"/>
                <w:szCs w:val="22"/>
                <w:lang w:bidi="en-US"/>
              </w:rPr>
              <w:t xml:space="preserve"> (Fall 2015)</w:t>
            </w:r>
          </w:p>
          <w:p w14:paraId="0A9F5729" w14:textId="77777777" w:rsidR="002D613B" w:rsidRPr="002D613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Quebec Centre for Biodiversity Science,</w:t>
            </w:r>
            <w:r>
              <w:rPr>
                <w:rFonts w:ascii="Arial" w:hAnsi="Arial" w:cs="Arial"/>
                <w:b/>
                <w:bCs/>
                <w:color w:val="000000"/>
                <w:sz w:val="22"/>
                <w:szCs w:val="22"/>
                <w:lang w:bidi="en-US"/>
              </w:rPr>
              <w:t xml:space="preserve"> </w:t>
            </w:r>
            <w:r>
              <w:rPr>
                <w:rFonts w:ascii="Arial" w:hAnsi="Arial" w:cs="Arial"/>
                <w:bCs/>
                <w:color w:val="000000"/>
                <w:sz w:val="22"/>
                <w:szCs w:val="22"/>
                <w:lang w:bidi="en-US"/>
              </w:rPr>
              <w:t>McGill University</w:t>
            </w:r>
          </w:p>
          <w:p w14:paraId="24AA1862" w14:textId="2C763933" w:rsidR="00154B8B" w:rsidRDefault="002D613B" w:rsidP="002D613B">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Description:</w:t>
            </w:r>
            <w:r w:rsidR="00154B8B">
              <w:rPr>
                <w:rFonts w:ascii="Arial" w:hAnsi="Arial" w:cs="Arial"/>
                <w:b/>
                <w:bCs/>
                <w:color w:val="000000"/>
                <w:sz w:val="22"/>
                <w:szCs w:val="22"/>
                <w:lang w:bidi="en-US"/>
              </w:rPr>
              <w:t xml:space="preserve"> </w:t>
            </w:r>
            <w:r w:rsidR="00154B8B">
              <w:rPr>
                <w:rFonts w:ascii="Arial" w:hAnsi="Arial" w:cs="Arial"/>
                <w:bCs/>
                <w:color w:val="000000"/>
                <w:sz w:val="22"/>
                <w:szCs w:val="22"/>
                <w:lang w:bidi="en-US"/>
              </w:rPr>
              <w:t xml:space="preserve">An introductory workshop covering geostatistical methods. Topics covered included kriging, raster work in R, variograms and </w:t>
            </w:r>
            <w:proofErr w:type="spellStart"/>
            <w:r w:rsidR="00154B8B">
              <w:rPr>
                <w:rFonts w:ascii="Arial" w:hAnsi="Arial" w:cs="Arial"/>
                <w:bCs/>
                <w:color w:val="000000"/>
                <w:sz w:val="22"/>
                <w:szCs w:val="22"/>
                <w:lang w:bidi="en-US"/>
              </w:rPr>
              <w:t>semivariograms</w:t>
            </w:r>
            <w:proofErr w:type="spellEnd"/>
            <w:r w:rsidR="00154B8B">
              <w:rPr>
                <w:rFonts w:ascii="Arial" w:hAnsi="Arial" w:cs="Arial"/>
                <w:bCs/>
                <w:color w:val="000000"/>
                <w:sz w:val="22"/>
                <w:szCs w:val="22"/>
                <w:lang w:bidi="en-US"/>
              </w:rPr>
              <w:t>.</w:t>
            </w:r>
          </w:p>
          <w:p w14:paraId="00B125DD" w14:textId="77777777" w:rsidR="00A576FD" w:rsidRDefault="00A576FD" w:rsidP="002D613B">
            <w:pPr>
              <w:widowControl w:val="0"/>
              <w:autoSpaceDE w:val="0"/>
              <w:autoSpaceDN w:val="0"/>
              <w:adjustRightInd w:val="0"/>
              <w:rPr>
                <w:rFonts w:ascii="Arial" w:hAnsi="Arial" w:cs="Arial"/>
                <w:bCs/>
                <w:color w:val="000000"/>
                <w:sz w:val="22"/>
                <w:szCs w:val="22"/>
                <w:lang w:bidi="en-US"/>
              </w:rPr>
            </w:pPr>
          </w:p>
          <w:p w14:paraId="27064F94" w14:textId="77777777" w:rsidR="00A576FD" w:rsidRPr="00D66C52" w:rsidRDefault="00A576FD" w:rsidP="002D613B">
            <w:pPr>
              <w:widowControl w:val="0"/>
              <w:autoSpaceDE w:val="0"/>
              <w:autoSpaceDN w:val="0"/>
              <w:adjustRightInd w:val="0"/>
              <w:rPr>
                <w:rFonts w:ascii="Arial" w:hAnsi="Arial" w:cs="Arial"/>
                <w:b/>
                <w:bCs/>
                <w:color w:val="000000"/>
                <w:sz w:val="22"/>
                <w:szCs w:val="22"/>
                <w:lang w:bidi="en-US"/>
              </w:rPr>
            </w:pPr>
            <w:r w:rsidRPr="00D66C52">
              <w:rPr>
                <w:rFonts w:ascii="Arial" w:hAnsi="Arial" w:cs="Arial"/>
                <w:b/>
                <w:bCs/>
                <w:color w:val="000000"/>
                <w:sz w:val="22"/>
                <w:szCs w:val="22"/>
                <w:lang w:bidi="en-US"/>
              </w:rPr>
              <w:t>Reviewer for:</w:t>
            </w:r>
          </w:p>
          <w:p w14:paraId="6F8D4EF4" w14:textId="1B1AD35D" w:rsidR="00A1451A" w:rsidRDefault="00A1451A" w:rsidP="002D613B">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Ecology Letters</w:t>
            </w:r>
          </w:p>
          <w:p w14:paraId="382799E6" w14:textId="77777777" w:rsidR="00A576FD" w:rsidRDefault="00A576FD" w:rsidP="002D613B">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Diversity and Distributions</w:t>
            </w:r>
          </w:p>
          <w:p w14:paraId="13E2EC33" w14:textId="2FABDEC1" w:rsidR="00A1451A" w:rsidRDefault="00A1451A" w:rsidP="002D613B">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Applied Ecology</w:t>
            </w:r>
          </w:p>
          <w:p w14:paraId="6B4A2B28" w14:textId="0C6F260D" w:rsidR="00AD654C" w:rsidRDefault="00AD654C" w:rsidP="00703545">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Biogeography</w:t>
            </w:r>
          </w:p>
          <w:p w14:paraId="4912B20D" w14:textId="77777777" w:rsidR="00162ACE" w:rsidRDefault="00162ACE" w:rsidP="00162ACE">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Biological Invasions</w:t>
            </w:r>
          </w:p>
          <w:p w14:paraId="1E27155F" w14:textId="35BFB62D" w:rsidR="00162ACE" w:rsidRDefault="00162ACE" w:rsidP="00703545">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Forests</w:t>
            </w:r>
          </w:p>
          <w:p w14:paraId="0967E9D6" w14:textId="77777777" w:rsidR="00D66C52" w:rsidRPr="002D613B" w:rsidRDefault="00D66C52" w:rsidP="00703545">
            <w:pPr>
              <w:widowControl w:val="0"/>
              <w:autoSpaceDE w:val="0"/>
              <w:autoSpaceDN w:val="0"/>
              <w:adjustRightInd w:val="0"/>
              <w:rPr>
                <w:rFonts w:ascii="Arial" w:hAnsi="Arial" w:cs="Arial"/>
                <w:bCs/>
                <w:color w:val="000000"/>
                <w:sz w:val="22"/>
                <w:szCs w:val="22"/>
                <w:lang w:bidi="en-US"/>
              </w:rPr>
            </w:pPr>
          </w:p>
        </w:tc>
      </w:tr>
      <w:tr w:rsidR="00094732" w14:paraId="1D45F423" w14:textId="77777777" w:rsidTr="00844728">
        <w:trPr>
          <w:trHeight w:val="3539"/>
        </w:trPr>
        <w:tc>
          <w:tcPr>
            <w:tcW w:w="2258" w:type="dxa"/>
            <w:tcBorders>
              <w:top w:val="single" w:sz="8" w:space="0" w:color="000000"/>
              <w:left w:val="nil"/>
              <w:bottom w:val="single" w:sz="8" w:space="0" w:color="000000"/>
              <w:right w:val="nil"/>
            </w:tcBorders>
          </w:tcPr>
          <w:p w14:paraId="494171A7" w14:textId="64D2314E" w:rsidR="00094732" w:rsidRDefault="00094732">
            <w:pPr>
              <w:widowControl w:val="0"/>
              <w:autoSpaceDE w:val="0"/>
              <w:autoSpaceDN w:val="0"/>
              <w:adjustRightInd w:val="0"/>
              <w:rPr>
                <w:rFonts w:ascii="Tahoma" w:hAnsi="Tahoma" w:cs="Tahoma"/>
                <w:b/>
                <w:bCs/>
                <w:color w:val="000000"/>
                <w:sz w:val="28"/>
                <w:szCs w:val="28"/>
                <w:lang w:bidi="en-US"/>
              </w:rPr>
            </w:pPr>
          </w:p>
          <w:p w14:paraId="0519F952" w14:textId="735C51F1" w:rsidR="00094732" w:rsidRDefault="00094732">
            <w:pPr>
              <w:widowControl w:val="0"/>
              <w:autoSpaceDE w:val="0"/>
              <w:autoSpaceDN w:val="0"/>
              <w:adjustRightInd w:val="0"/>
              <w:rPr>
                <w:lang w:bidi="en-US"/>
              </w:rPr>
            </w:pPr>
            <w:r>
              <w:rPr>
                <w:rFonts w:ascii="Tahoma" w:hAnsi="Tahoma" w:cs="Tahoma"/>
                <w:b/>
                <w:bCs/>
                <w:color w:val="000000"/>
                <w:sz w:val="28"/>
                <w:szCs w:val="28"/>
                <w:lang w:bidi="en-US"/>
              </w:rPr>
              <w:t>Certifications and Licensures</w:t>
            </w:r>
          </w:p>
        </w:tc>
        <w:tc>
          <w:tcPr>
            <w:tcW w:w="7951" w:type="dxa"/>
            <w:tcBorders>
              <w:top w:val="single" w:sz="8" w:space="0" w:color="000000"/>
              <w:left w:val="nil"/>
              <w:bottom w:val="single" w:sz="4" w:space="0" w:color="auto"/>
              <w:right w:val="nil"/>
            </w:tcBorders>
          </w:tcPr>
          <w:p w14:paraId="40A3069C" w14:textId="77777777" w:rsidR="00094732" w:rsidRDefault="00094732" w:rsidP="00505A78">
            <w:pPr>
              <w:widowControl w:val="0"/>
              <w:autoSpaceDE w:val="0"/>
              <w:autoSpaceDN w:val="0"/>
              <w:adjustRightInd w:val="0"/>
              <w:rPr>
                <w:rFonts w:ascii="Arial" w:hAnsi="Arial" w:cs="Arial"/>
                <w:bCs/>
                <w:color w:val="000000"/>
                <w:sz w:val="22"/>
                <w:szCs w:val="22"/>
                <w:lang w:bidi="en-US"/>
              </w:rPr>
            </w:pPr>
          </w:p>
          <w:p w14:paraId="2750927D" w14:textId="68B82599" w:rsidR="00C66F31"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PADI Open Water Diver </w:t>
            </w:r>
          </w:p>
          <w:p w14:paraId="37C092EC" w14:textId="77777777" w:rsidR="00094732" w:rsidRPr="00F91F40" w:rsidRDefault="00094732" w:rsidP="00505A78">
            <w:pPr>
              <w:widowControl w:val="0"/>
              <w:autoSpaceDE w:val="0"/>
              <w:autoSpaceDN w:val="0"/>
              <w:adjustRightInd w:val="0"/>
              <w:rPr>
                <w:rFonts w:ascii="Arial" w:hAnsi="Arial" w:cs="Arial"/>
                <w:bCs/>
                <w:color w:val="000000"/>
                <w:sz w:val="22"/>
                <w:szCs w:val="22"/>
                <w:lang w:bidi="en-US"/>
              </w:rPr>
            </w:pPr>
            <w:r w:rsidRPr="00F91F40">
              <w:rPr>
                <w:rFonts w:ascii="Arial" w:hAnsi="Arial" w:cs="Arial"/>
                <w:bCs/>
                <w:color w:val="000000"/>
                <w:sz w:val="22"/>
                <w:szCs w:val="22"/>
                <w:lang w:bidi="en-US"/>
              </w:rPr>
              <w:t xml:space="preserve">Swiftwater </w:t>
            </w:r>
            <w:r>
              <w:rPr>
                <w:rFonts w:ascii="Arial" w:hAnsi="Arial" w:cs="Arial"/>
                <w:bCs/>
                <w:color w:val="000000"/>
                <w:sz w:val="22"/>
                <w:szCs w:val="22"/>
                <w:lang w:bidi="en-US"/>
              </w:rPr>
              <w:t>Safety Rescue Technician Level 2</w:t>
            </w:r>
          </w:p>
          <w:p w14:paraId="71D131B0" w14:textId="77777777" w:rsidR="00094732"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Backpack Electrofishing Certificate</w:t>
            </w:r>
          </w:p>
          <w:p w14:paraId="016C117F" w14:textId="77777777" w:rsidR="00094732"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Advanced Wilderness First Aid Certificate</w:t>
            </w:r>
          </w:p>
          <w:p w14:paraId="29E7DF9F" w14:textId="3D1DEF3D" w:rsidR="00094732"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w:t>
            </w:r>
            <w:r w:rsidR="00094732">
              <w:rPr>
                <w:rFonts w:ascii="Arial" w:hAnsi="Arial" w:cs="Arial"/>
                <w:bCs/>
                <w:color w:val="000000"/>
                <w:sz w:val="22"/>
                <w:szCs w:val="22"/>
                <w:lang w:bidi="en-US"/>
              </w:rPr>
              <w:t xml:space="preserve"> Lab Safety Course (WHMIS)</w:t>
            </w:r>
          </w:p>
          <w:p w14:paraId="149044A4" w14:textId="77777777" w:rsidR="002D613B" w:rsidRDefault="00094732"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Pleasure Craft Operator’s Card</w:t>
            </w:r>
            <w:r w:rsidRPr="007763D5">
              <w:rPr>
                <w:rFonts w:ascii="Arial" w:hAnsi="Arial" w:cs="Arial"/>
                <w:bCs/>
                <w:color w:val="000000"/>
                <w:sz w:val="22"/>
                <w:szCs w:val="22"/>
                <w:lang w:bidi="en-US"/>
              </w:rPr>
              <w:br/>
              <w:t xml:space="preserve">Cardiopulmonary Resuscitation (CPR) Certificate </w:t>
            </w:r>
          </w:p>
          <w:p w14:paraId="646090F6" w14:textId="77777777" w:rsidR="002D613B" w:rsidRPr="007763D5" w:rsidRDefault="002D613B" w:rsidP="002D613B">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Workplace Standard First Aid Certificate</w:t>
            </w:r>
          </w:p>
          <w:p w14:paraId="3F7AB03A" w14:textId="6B632067" w:rsidR="00094732" w:rsidRPr="007763D5" w:rsidRDefault="002D613B" w:rsidP="00505A78">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Automatic External Defibrillator (AED) certificate</w:t>
            </w:r>
            <w:r w:rsidR="00094732" w:rsidRPr="007763D5">
              <w:rPr>
                <w:rFonts w:ascii="Arial" w:hAnsi="Arial" w:cs="Arial"/>
                <w:bCs/>
                <w:color w:val="000000"/>
                <w:sz w:val="22"/>
                <w:szCs w:val="22"/>
                <w:lang w:bidi="en-US"/>
              </w:rPr>
              <w:br/>
              <w:t>National Lifeguard Service (NLS) Certificate</w:t>
            </w:r>
            <w:r w:rsidRPr="002D613B">
              <w:rPr>
                <w:rFonts w:ascii="Arial" w:hAnsi="Arial" w:cs="Arial"/>
                <w:bCs/>
                <w:i/>
                <w:color w:val="000000"/>
                <w:sz w:val="22"/>
                <w:szCs w:val="22"/>
                <w:lang w:bidi="en-US"/>
              </w:rPr>
              <w:t>- expired</w:t>
            </w:r>
          </w:p>
          <w:p w14:paraId="710D89A6" w14:textId="22D35CCA" w:rsidR="00094732" w:rsidRPr="007763D5" w:rsidRDefault="00094732" w:rsidP="00505A78">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CPR Instructor Certificate</w:t>
            </w:r>
            <w:r w:rsidR="002D613B" w:rsidRPr="002D613B">
              <w:rPr>
                <w:rFonts w:ascii="Arial" w:hAnsi="Arial" w:cs="Arial"/>
                <w:bCs/>
                <w:i/>
                <w:color w:val="000000"/>
                <w:sz w:val="22"/>
                <w:szCs w:val="22"/>
                <w:lang w:bidi="en-US"/>
              </w:rPr>
              <w:t>- expired</w:t>
            </w:r>
          </w:p>
          <w:p w14:paraId="406FBBCB" w14:textId="54EE9A19" w:rsidR="00C66F31" w:rsidRDefault="00094732" w:rsidP="00505A78">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Lifesaving Instructor Certificate (LSI)</w:t>
            </w:r>
            <w:r w:rsidR="002D613B">
              <w:rPr>
                <w:rFonts w:ascii="Arial" w:hAnsi="Arial" w:cs="Arial"/>
                <w:bCs/>
                <w:color w:val="000000"/>
                <w:sz w:val="22"/>
                <w:szCs w:val="22"/>
                <w:lang w:bidi="en-US"/>
              </w:rPr>
              <w:t xml:space="preserve"> </w:t>
            </w:r>
            <w:r w:rsidR="002D613B" w:rsidRPr="002D613B">
              <w:rPr>
                <w:rFonts w:ascii="Arial" w:hAnsi="Arial" w:cs="Arial"/>
                <w:bCs/>
                <w:i/>
                <w:color w:val="000000"/>
                <w:sz w:val="22"/>
                <w:szCs w:val="22"/>
                <w:lang w:bidi="en-US"/>
              </w:rPr>
              <w:t>- expired</w:t>
            </w:r>
          </w:p>
          <w:p w14:paraId="507E6DC5" w14:textId="77777777" w:rsidR="00094732" w:rsidRDefault="00094732" w:rsidP="00C66F31">
            <w:pPr>
              <w:widowControl w:val="0"/>
              <w:autoSpaceDE w:val="0"/>
              <w:autoSpaceDN w:val="0"/>
              <w:adjustRightInd w:val="0"/>
              <w:rPr>
                <w:lang w:bidi="en-US"/>
              </w:rPr>
            </w:pPr>
          </w:p>
        </w:tc>
      </w:tr>
      <w:tr w:rsidR="00E5222D" w:rsidRPr="00D23BC3" w14:paraId="2BDC1422" w14:textId="77777777" w:rsidTr="00844728">
        <w:trPr>
          <w:trHeight w:val="4292"/>
        </w:trPr>
        <w:tc>
          <w:tcPr>
            <w:tcW w:w="2258" w:type="dxa"/>
            <w:tcBorders>
              <w:top w:val="single" w:sz="8" w:space="0" w:color="000000"/>
              <w:left w:val="nil"/>
              <w:bottom w:val="single" w:sz="8" w:space="0" w:color="000000"/>
              <w:right w:val="nil"/>
            </w:tcBorders>
          </w:tcPr>
          <w:p w14:paraId="5F33F71F" w14:textId="77777777" w:rsidR="00E5222D" w:rsidRDefault="00E5222D" w:rsidP="00E5222D">
            <w:pPr>
              <w:widowControl w:val="0"/>
              <w:autoSpaceDE w:val="0"/>
              <w:autoSpaceDN w:val="0"/>
              <w:adjustRightInd w:val="0"/>
              <w:rPr>
                <w:rFonts w:ascii="Tahoma" w:hAnsi="Tahoma" w:cs="Tahoma"/>
                <w:b/>
                <w:bCs/>
                <w:color w:val="000000"/>
                <w:sz w:val="28"/>
                <w:szCs w:val="28"/>
                <w:lang w:bidi="en-US"/>
              </w:rPr>
            </w:pPr>
          </w:p>
          <w:p w14:paraId="11EB2941" w14:textId="77777777" w:rsidR="00E5222D" w:rsidRPr="00E5222D" w:rsidRDefault="00E5222D" w:rsidP="00E5222D">
            <w:pPr>
              <w:widowControl w:val="0"/>
              <w:autoSpaceDE w:val="0"/>
              <w:autoSpaceDN w:val="0"/>
              <w:adjustRightInd w:val="0"/>
              <w:rPr>
                <w:rFonts w:ascii="Tahoma" w:hAnsi="Tahoma" w:cs="Tahoma"/>
                <w:b/>
                <w:bCs/>
                <w:color w:val="000000"/>
                <w:sz w:val="28"/>
                <w:szCs w:val="28"/>
                <w:lang w:bidi="en-US"/>
              </w:rPr>
            </w:pPr>
            <w:proofErr w:type="spellStart"/>
            <w:r>
              <w:rPr>
                <w:rFonts w:ascii="Tahoma" w:hAnsi="Tahoma" w:cs="Tahoma"/>
                <w:b/>
                <w:bCs/>
                <w:color w:val="000000"/>
                <w:sz w:val="28"/>
                <w:szCs w:val="28"/>
                <w:lang w:bidi="en-US"/>
              </w:rPr>
              <w:t>Honours</w:t>
            </w:r>
            <w:proofErr w:type="spellEnd"/>
          </w:p>
        </w:tc>
        <w:tc>
          <w:tcPr>
            <w:tcW w:w="7951" w:type="dxa"/>
            <w:tcBorders>
              <w:top w:val="single" w:sz="8" w:space="0" w:color="000000"/>
              <w:left w:val="nil"/>
              <w:bottom w:val="single" w:sz="4" w:space="0" w:color="auto"/>
              <w:right w:val="nil"/>
            </w:tcBorders>
          </w:tcPr>
          <w:p w14:paraId="679C55F9" w14:textId="77777777" w:rsidR="00E5222D" w:rsidRDefault="00E5222D" w:rsidP="00505A78">
            <w:pPr>
              <w:widowControl w:val="0"/>
              <w:autoSpaceDE w:val="0"/>
              <w:autoSpaceDN w:val="0"/>
              <w:adjustRightInd w:val="0"/>
              <w:rPr>
                <w:rFonts w:ascii="Arial" w:hAnsi="Arial" w:cs="Arial"/>
                <w:bCs/>
                <w:color w:val="000000"/>
                <w:sz w:val="22"/>
                <w:szCs w:val="22"/>
                <w:lang w:bidi="en-US"/>
              </w:rPr>
            </w:pPr>
          </w:p>
          <w:p w14:paraId="72B94F86" w14:textId="4473A38C" w:rsidR="00162ACE" w:rsidRDefault="00136604"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Best Student Presentation Prize – World Conference on Natural Resource Modelling (2019)</w:t>
            </w:r>
            <w:bookmarkStart w:id="0" w:name="_GoBack"/>
            <w:bookmarkEnd w:id="0"/>
          </w:p>
          <w:p w14:paraId="02C1DB88" w14:textId="3E37836A" w:rsidR="00C66F31"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NSERC Michael Smith Foreign Study Supplement (McGill 2018)</w:t>
            </w:r>
          </w:p>
          <w:p w14:paraId="4938F24D" w14:textId="12B69D6B" w:rsidR="00E5222D"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NSERC Alexander Graham Bell CGS-D (McGill 2017)</w:t>
            </w:r>
          </w:p>
          <w:p w14:paraId="6ABB715C" w14:textId="33F8B8E1" w:rsidR="00C66F31" w:rsidRDefault="00C66F31"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Quebec Centre for Biodiversity Science Excellence Award (McGill 2016)</w:t>
            </w:r>
          </w:p>
          <w:p w14:paraId="54123EEB" w14:textId="16D49489" w:rsidR="00E5222D" w:rsidRDefault="00E5222D"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Lorne Trottier Accelerator Award (McGill 2016)</w:t>
            </w:r>
          </w:p>
          <w:p w14:paraId="745317D2" w14:textId="43A2ECC1" w:rsidR="00E5222D" w:rsidRPr="00E5222D" w:rsidRDefault="00E5222D" w:rsidP="00505A78">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Arthur Willey Memorial Fellowship (McGill 2015)</w:t>
            </w:r>
          </w:p>
          <w:p w14:paraId="0DBFF834"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 xml:space="preserve">NSERC Alexander Graham Bell CGS-M (NSERC 2015) </w:t>
            </w:r>
          </w:p>
          <w:p w14:paraId="18A18FA0"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McGill Graduate Excellence Award (McGill 2015)</w:t>
            </w:r>
          </w:p>
          <w:p w14:paraId="090FB177"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 xml:space="preserve">Frank </w:t>
            </w:r>
            <w:proofErr w:type="spellStart"/>
            <w:r w:rsidRPr="00E5222D">
              <w:rPr>
                <w:rFonts w:ascii="Arial" w:hAnsi="Arial" w:cs="Arial"/>
                <w:bCs/>
                <w:color w:val="000000"/>
                <w:sz w:val="22"/>
                <w:szCs w:val="22"/>
                <w:lang w:bidi="en-US"/>
              </w:rPr>
              <w:t>Rigler</w:t>
            </w:r>
            <w:proofErr w:type="spellEnd"/>
            <w:r w:rsidRPr="00E5222D">
              <w:rPr>
                <w:rFonts w:ascii="Arial" w:hAnsi="Arial" w:cs="Arial"/>
                <w:bCs/>
                <w:color w:val="000000"/>
                <w:sz w:val="22"/>
                <w:szCs w:val="22"/>
                <w:lang w:bidi="en-US"/>
              </w:rPr>
              <w:t xml:space="preserve"> Prize in Ecology (McGill 2015)</w:t>
            </w:r>
          </w:p>
          <w:p w14:paraId="3D746930"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 xml:space="preserve">McGill Deans </w:t>
            </w:r>
            <w:proofErr w:type="spellStart"/>
            <w:r w:rsidRPr="00E5222D">
              <w:rPr>
                <w:rFonts w:ascii="Arial" w:hAnsi="Arial" w:cs="Arial"/>
                <w:bCs/>
                <w:color w:val="000000"/>
                <w:sz w:val="22"/>
                <w:szCs w:val="22"/>
                <w:lang w:bidi="en-US"/>
              </w:rPr>
              <w:t>Honours</w:t>
            </w:r>
            <w:proofErr w:type="spellEnd"/>
            <w:r w:rsidRPr="00E5222D">
              <w:rPr>
                <w:rFonts w:ascii="Arial" w:hAnsi="Arial" w:cs="Arial"/>
                <w:bCs/>
                <w:color w:val="000000"/>
                <w:sz w:val="22"/>
                <w:szCs w:val="22"/>
                <w:lang w:bidi="en-US"/>
              </w:rPr>
              <w:t xml:space="preserve"> List (McGill ’13, ’14, ’15)</w:t>
            </w:r>
          </w:p>
          <w:p w14:paraId="35F42C3B"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Tomlinson Undergraduate Teaching Award (McGill 2014)</w:t>
            </w:r>
          </w:p>
          <w:p w14:paraId="7351AC72" w14:textId="77777777" w:rsidR="00E5222D" w:rsidRPr="00E5222D" w:rsidRDefault="00E5222D" w:rsidP="00505A78">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Richard Adams Award (McGill 2014)</w:t>
            </w:r>
          </w:p>
          <w:p w14:paraId="1F518987" w14:textId="77777777" w:rsidR="00E5222D" w:rsidRDefault="00E5222D" w:rsidP="00505A78">
            <w:pPr>
              <w:widowControl w:val="0"/>
              <w:autoSpaceDE w:val="0"/>
              <w:autoSpaceDN w:val="0"/>
              <w:adjustRightInd w:val="0"/>
              <w:rPr>
                <w:rFonts w:ascii="Arial" w:hAnsi="Arial" w:cs="Arial"/>
                <w:bCs/>
                <w:color w:val="000000"/>
                <w:sz w:val="22"/>
                <w:szCs w:val="22"/>
                <w:lang w:bidi="en-US"/>
              </w:rPr>
            </w:pPr>
            <w:proofErr w:type="spellStart"/>
            <w:r w:rsidRPr="002260DB">
              <w:rPr>
                <w:rFonts w:ascii="Arial" w:hAnsi="Arial" w:cs="Arial"/>
                <w:bCs/>
                <w:color w:val="000000"/>
                <w:sz w:val="22"/>
                <w:szCs w:val="22"/>
                <w:lang w:bidi="en-US"/>
              </w:rPr>
              <w:t>Jurate</w:t>
            </w:r>
            <w:proofErr w:type="spellEnd"/>
            <w:r w:rsidRPr="002260DB">
              <w:rPr>
                <w:rFonts w:ascii="Arial" w:hAnsi="Arial" w:cs="Arial"/>
                <w:bCs/>
                <w:color w:val="000000"/>
                <w:sz w:val="22"/>
                <w:szCs w:val="22"/>
                <w:lang w:bidi="en-US"/>
              </w:rPr>
              <w:t xml:space="preserve"> Tanner Scholarship in Science</w:t>
            </w:r>
            <w:r>
              <w:rPr>
                <w:rFonts w:ascii="Arial" w:hAnsi="Arial" w:cs="Arial"/>
                <w:bCs/>
                <w:color w:val="000000"/>
                <w:sz w:val="22"/>
                <w:szCs w:val="22"/>
                <w:lang w:bidi="en-US"/>
              </w:rPr>
              <w:t xml:space="preserve"> (McGill 2014)</w:t>
            </w:r>
          </w:p>
          <w:p w14:paraId="1615BA1E" w14:textId="77777777" w:rsidR="00E5222D" w:rsidRDefault="00E5222D" w:rsidP="00505A78">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 Biology Student Union Field Study Bursary (MBSU 2014)</w:t>
            </w:r>
          </w:p>
          <w:p w14:paraId="1299A859" w14:textId="26EBC6D4" w:rsidR="00E5222D" w:rsidRPr="00E5222D" w:rsidRDefault="00E5222D" w:rsidP="00162ACE">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NSERC Undergraduate Research Award (’12), (’13), (’14)</w:t>
            </w:r>
          </w:p>
        </w:tc>
      </w:tr>
    </w:tbl>
    <w:p w14:paraId="03681D59" w14:textId="77777777" w:rsidR="00D57225" w:rsidRDefault="00D57225"/>
    <w:sectPr w:rsidR="00D57225" w:rsidSect="009555EF">
      <w:pgSz w:w="11907" w:h="16443"/>
      <w:pgMar w:top="1440" w:right="850" w:bottom="1440" w:left="85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12E6D"/>
    <w:rsid w:val="00015183"/>
    <w:rsid w:val="0004284F"/>
    <w:rsid w:val="00094732"/>
    <w:rsid w:val="000B791B"/>
    <w:rsid w:val="000E0023"/>
    <w:rsid w:val="000F4A7F"/>
    <w:rsid w:val="0011378B"/>
    <w:rsid w:val="00136604"/>
    <w:rsid w:val="00154B8B"/>
    <w:rsid w:val="00162ACE"/>
    <w:rsid w:val="001B66CD"/>
    <w:rsid w:val="001C5EEB"/>
    <w:rsid w:val="001E751C"/>
    <w:rsid w:val="001F6FD2"/>
    <w:rsid w:val="00205FB5"/>
    <w:rsid w:val="00210129"/>
    <w:rsid w:val="002260DB"/>
    <w:rsid w:val="00247B20"/>
    <w:rsid w:val="00271FF9"/>
    <w:rsid w:val="00281E84"/>
    <w:rsid w:val="00293EC2"/>
    <w:rsid w:val="002D613B"/>
    <w:rsid w:val="00323CFB"/>
    <w:rsid w:val="00334B2C"/>
    <w:rsid w:val="003B3E33"/>
    <w:rsid w:val="003F6805"/>
    <w:rsid w:val="004544E7"/>
    <w:rsid w:val="0045656D"/>
    <w:rsid w:val="00496DAF"/>
    <w:rsid w:val="004A46C3"/>
    <w:rsid w:val="00543EE5"/>
    <w:rsid w:val="005522E1"/>
    <w:rsid w:val="00577E43"/>
    <w:rsid w:val="005822E6"/>
    <w:rsid w:val="005840F5"/>
    <w:rsid w:val="005932B5"/>
    <w:rsid w:val="005D6654"/>
    <w:rsid w:val="005E1427"/>
    <w:rsid w:val="00614D9D"/>
    <w:rsid w:val="00622739"/>
    <w:rsid w:val="00626EBA"/>
    <w:rsid w:val="0062752D"/>
    <w:rsid w:val="006479D4"/>
    <w:rsid w:val="00671DCC"/>
    <w:rsid w:val="00676042"/>
    <w:rsid w:val="006A55C0"/>
    <w:rsid w:val="00703545"/>
    <w:rsid w:val="00707869"/>
    <w:rsid w:val="007249DC"/>
    <w:rsid w:val="007763D5"/>
    <w:rsid w:val="00780B7D"/>
    <w:rsid w:val="007954D2"/>
    <w:rsid w:val="00797CA3"/>
    <w:rsid w:val="007E3BB1"/>
    <w:rsid w:val="00811080"/>
    <w:rsid w:val="00844728"/>
    <w:rsid w:val="008556F5"/>
    <w:rsid w:val="00861340"/>
    <w:rsid w:val="00876ABC"/>
    <w:rsid w:val="008A38BC"/>
    <w:rsid w:val="008C05CB"/>
    <w:rsid w:val="008D4259"/>
    <w:rsid w:val="009555EF"/>
    <w:rsid w:val="00984A68"/>
    <w:rsid w:val="0099055F"/>
    <w:rsid w:val="00997E86"/>
    <w:rsid w:val="009F7B62"/>
    <w:rsid w:val="00A1451A"/>
    <w:rsid w:val="00A24ADF"/>
    <w:rsid w:val="00A576FD"/>
    <w:rsid w:val="00AA594A"/>
    <w:rsid w:val="00AA607B"/>
    <w:rsid w:val="00AB3017"/>
    <w:rsid w:val="00AD654C"/>
    <w:rsid w:val="00AE07FF"/>
    <w:rsid w:val="00B03850"/>
    <w:rsid w:val="00B36409"/>
    <w:rsid w:val="00B4412A"/>
    <w:rsid w:val="00B60E92"/>
    <w:rsid w:val="00B73A00"/>
    <w:rsid w:val="00BA4E8A"/>
    <w:rsid w:val="00BB6143"/>
    <w:rsid w:val="00C165BA"/>
    <w:rsid w:val="00C33695"/>
    <w:rsid w:val="00C564FD"/>
    <w:rsid w:val="00C66F31"/>
    <w:rsid w:val="00C67CE4"/>
    <w:rsid w:val="00C7260E"/>
    <w:rsid w:val="00D00D01"/>
    <w:rsid w:val="00D23BC3"/>
    <w:rsid w:val="00D30332"/>
    <w:rsid w:val="00D433B5"/>
    <w:rsid w:val="00D57225"/>
    <w:rsid w:val="00D66C52"/>
    <w:rsid w:val="00D726D7"/>
    <w:rsid w:val="00DF52EF"/>
    <w:rsid w:val="00E5222D"/>
    <w:rsid w:val="00EA7827"/>
    <w:rsid w:val="00EB0A47"/>
    <w:rsid w:val="00EB0CFE"/>
    <w:rsid w:val="00ED6B27"/>
    <w:rsid w:val="00EE7D65"/>
    <w:rsid w:val="00EF0BA5"/>
    <w:rsid w:val="00F31F37"/>
    <w:rsid w:val="00F56625"/>
    <w:rsid w:val="00F74022"/>
    <w:rsid w:val="00F91F40"/>
    <w:rsid w:val="00FA186C"/>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2591</Words>
  <Characters>14460</Characters>
  <Application>Microsoft Office Word</Application>
  <DocSecurity>0</DocSecurity>
  <Lines>295</Lines>
  <Paragraphs>139</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2</cp:revision>
  <cp:lastPrinted>2019-04-03T20:38:00Z</cp:lastPrinted>
  <dcterms:created xsi:type="dcterms:W3CDTF">2019-07-03T18:06:00Z</dcterms:created>
  <dcterms:modified xsi:type="dcterms:W3CDTF">2019-07-03T18:06:00Z</dcterms:modified>
</cp:coreProperties>
</file>