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64E2EA30"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03F11EB" w14:textId="311AF5CF" w:rsidR="00DB6786" w:rsidRDefault="000F703E"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Twitter/</w:t>
            </w:r>
            <w:proofErr w:type="spellStart"/>
            <w:r>
              <w:rPr>
                <w:rFonts w:ascii="Arial" w:hAnsi="Arial" w:cs="Arial"/>
                <w:color w:val="000000"/>
                <w:sz w:val="22"/>
                <w:szCs w:val="22"/>
                <w:lang w:bidi="en-US"/>
              </w:rPr>
              <w:t>Github</w:t>
            </w:r>
            <w:proofErr w:type="spellEnd"/>
            <w:r>
              <w:rPr>
                <w:rFonts w:ascii="Arial" w:hAnsi="Arial" w:cs="Arial"/>
                <w:color w:val="000000"/>
                <w:sz w:val="22"/>
                <w:szCs w:val="22"/>
                <w:lang w:bidi="en-US"/>
              </w:rPr>
              <w:t>:</w:t>
            </w:r>
            <w:r w:rsidR="00DB6786">
              <w:rPr>
                <w:rFonts w:ascii="Arial" w:hAnsi="Arial" w:cs="Arial"/>
                <w:color w:val="000000"/>
                <w:sz w:val="22"/>
                <w:szCs w:val="22"/>
                <w:lang w:bidi="en-US"/>
              </w:rPr>
              <w:t>@</w:t>
            </w:r>
            <w:proofErr w:type="spellStart"/>
            <w:r w:rsidR="00DB6786">
              <w:rPr>
                <w:rFonts w:ascii="Arial" w:hAnsi="Arial" w:cs="Arial"/>
                <w:color w:val="000000"/>
                <w:sz w:val="22"/>
                <w:szCs w:val="22"/>
                <w:lang w:bidi="en-US"/>
              </w:rPr>
              <w:t>emmajhudgins</w:t>
            </w:r>
            <w:proofErr w:type="spellEnd"/>
          </w:p>
          <w:p w14:paraId="52473D43" w14:textId="387DBBF7" w:rsidR="00DB6786" w:rsidRDefault="00DB6786"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ejhudgins.com</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749C4C72" w14:textId="0DA2BB4B" w:rsidR="004544E7"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 xml:space="preserve">My PhD research aims to build general multispecies models for the various stages of species invasions that are applicable at the </w:t>
            </w:r>
            <w:r w:rsidR="00922C85">
              <w:rPr>
                <w:rFonts w:ascii="Arial" w:hAnsi="Arial" w:cs="Arial"/>
                <w:color w:val="000000"/>
                <w:sz w:val="22"/>
                <w:szCs w:val="22"/>
                <w:lang w:bidi="en-US"/>
              </w:rPr>
              <w:t>large scales</w:t>
            </w:r>
            <w:r>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My research has focused on both a more descriptive understanding the initial establishment and dispersal phases of invasions</w:t>
            </w:r>
            <w:r w:rsidR="00922C85">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a</w:t>
            </w:r>
            <w:r w:rsidR="00922C85">
              <w:rPr>
                <w:rFonts w:ascii="Arial" w:hAnsi="Arial" w:cs="Arial"/>
                <w:color w:val="000000"/>
                <w:sz w:val="22"/>
                <w:szCs w:val="22"/>
                <w:lang w:bidi="en-US"/>
              </w:rPr>
              <w:t xml:space="preserve">nd </w:t>
            </w:r>
            <w:r w:rsidR="000F76FA" w:rsidRPr="000F76FA">
              <w:rPr>
                <w:rFonts w:ascii="Arial" w:hAnsi="Arial" w:cs="Arial"/>
                <w:color w:val="000000"/>
                <w:sz w:val="22"/>
                <w:szCs w:val="22"/>
                <w:lang w:bidi="en-US"/>
              </w:rPr>
              <w:t xml:space="preserve">delineating the impacts caused by species across space and time, to more prescriptive analyses of optimal management practices to control invasive spread and limit economic losses. I am interested in uncovering broad generalities that emerge across species in spite of their idiosyncrasies, as a consequence of anthropogenic processes. My current study system is invasive forest pests, where human transport (via firewood and analogous mechanisms) is the main source of these largescale generalities. </w:t>
            </w:r>
          </w:p>
          <w:p w14:paraId="57D529F5" w14:textId="77777777" w:rsidR="000F76FA" w:rsidRDefault="000F76FA" w:rsidP="00397015">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7B30FA2"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00202172">
              <w:rPr>
                <w:rFonts w:ascii="Arial" w:hAnsi="Arial" w:cs="Arial"/>
                <w:color w:val="000000"/>
                <w:sz w:val="22"/>
                <w:szCs w:val="22"/>
                <w:lang w:bidi="en-US"/>
              </w:rPr>
              <w:t>, 2019</w:t>
            </w:r>
            <w:r w:rsidRPr="00C66F31">
              <w:rPr>
                <w:rFonts w:ascii="Arial" w:hAnsi="Arial" w:cs="Arial"/>
                <w:color w:val="000000"/>
                <w:sz w:val="22"/>
                <w:szCs w:val="22"/>
                <w:lang w:bidi="en-US"/>
              </w:rPr>
              <w:t>)</w:t>
            </w:r>
          </w:p>
          <w:p w14:paraId="3F5FCB2C" w14:textId="59023099"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0EBDC294"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p>
          <w:p w14:paraId="20DE6D14" w14:textId="77777777" w:rsidR="00C66F31" w:rsidRDefault="00C66F31" w:rsidP="00397015">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lastRenderedPageBreak/>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02E16CBD" w14:textId="1D1540DD" w:rsidR="00397015" w:rsidRP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4F565131" w14:textId="77777777" w:rsidR="00C66F31" w:rsidRDefault="00C66F31" w:rsidP="00397015">
            <w:pPr>
              <w:widowControl w:val="0"/>
              <w:autoSpaceDE w:val="0"/>
              <w:autoSpaceDN w:val="0"/>
              <w:adjustRightInd w:val="0"/>
              <w:rPr>
                <w:rFonts w:ascii="Arial" w:hAnsi="Arial" w:cs="Arial"/>
                <w:b/>
                <w:color w:val="000000"/>
                <w:sz w:val="22"/>
                <w:szCs w:val="22"/>
                <w:lang w:bidi="en-US"/>
              </w:rPr>
            </w:pPr>
          </w:p>
          <w:p w14:paraId="3D7591C1" w14:textId="4342CE9E"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Pr>
                <w:rFonts w:ascii="Arial" w:hAnsi="Arial" w:cs="Arial"/>
                <w:color w:val="000000"/>
                <w:sz w:val="22"/>
                <w:szCs w:val="22"/>
                <w:lang w:bidi="en-US"/>
              </w:rPr>
              <w:t>BIOL 308 – Ecological Dynamics</w:t>
            </w:r>
          </w:p>
          <w:p w14:paraId="6265617E" w14:textId="77777777"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665A0A72" w14:textId="52BA3864"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intermediate course covering topics in population ecology and dynamic ecological models. Included lab assignments conducted using MATLAB.</w:t>
            </w:r>
          </w:p>
          <w:p w14:paraId="274F91EE" w14:textId="7621CD05" w:rsidR="00397015" w:rsidRPr="002D613B"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As an undergraduate TA, I assisted in lab and tutorial sessions and acted as a resource for student questions.</w:t>
            </w:r>
          </w:p>
          <w:p w14:paraId="5D488200" w14:textId="631FA052" w:rsidR="00397015" w:rsidRDefault="00397015" w:rsidP="00397015">
            <w:pPr>
              <w:widowControl w:val="0"/>
              <w:autoSpaceDE w:val="0"/>
              <w:autoSpaceDN w:val="0"/>
              <w:adjustRightInd w:val="0"/>
              <w:rPr>
                <w:rFonts w:ascii="Arial" w:hAnsi="Arial" w:cs="Arial"/>
                <w:b/>
                <w:color w:val="000000"/>
                <w:sz w:val="22"/>
                <w:szCs w:val="22"/>
                <w:lang w:bidi="en-US"/>
              </w:rPr>
            </w:pPr>
          </w:p>
        </w:tc>
      </w:tr>
      <w:tr w:rsidR="004F2E8C" w14:paraId="27B9BD60" w14:textId="77777777" w:rsidTr="00844728">
        <w:trPr>
          <w:trHeight w:val="567"/>
        </w:trPr>
        <w:tc>
          <w:tcPr>
            <w:tcW w:w="2258" w:type="dxa"/>
            <w:tcBorders>
              <w:top w:val="single" w:sz="8" w:space="0" w:color="000000"/>
              <w:left w:val="nil"/>
              <w:bottom w:val="single" w:sz="8" w:space="0" w:color="000000"/>
              <w:right w:val="nil"/>
            </w:tcBorders>
          </w:tcPr>
          <w:p w14:paraId="1C1DFB13" w14:textId="77777777" w:rsidR="004F2E8C" w:rsidRDefault="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 xml:space="preserve">Academic </w:t>
            </w:r>
          </w:p>
          <w:p w14:paraId="4CFF0D9A" w14:textId="4535CD36"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Work Experience</w:t>
            </w:r>
          </w:p>
        </w:tc>
        <w:tc>
          <w:tcPr>
            <w:tcW w:w="7951" w:type="dxa"/>
            <w:tcBorders>
              <w:top w:val="single" w:sz="8" w:space="0" w:color="000000"/>
              <w:left w:val="nil"/>
              <w:bottom w:val="single" w:sz="8" w:space="0" w:color="000000"/>
              <w:right w:val="nil"/>
            </w:tcBorders>
          </w:tcPr>
          <w:p w14:paraId="3C0E6B2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1030BB04"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38833CC1" w14:textId="5B943EA5" w:rsidR="004F2E8C" w:rsidRPr="008C05CB"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xml:space="preserve">, the current </w:t>
            </w:r>
            <w:r w:rsidR="00AF355D">
              <w:rPr>
                <w:rFonts w:ascii="Arial" w:hAnsi="Arial" w:cs="Arial"/>
                <w:color w:val="000000"/>
                <w:sz w:val="22"/>
                <w:szCs w:val="22"/>
                <w:lang w:bidi="en-US"/>
              </w:rPr>
              <w:t>Chief Scientist at</w:t>
            </w:r>
            <w:r>
              <w:rPr>
                <w:rFonts w:ascii="Arial" w:hAnsi="Arial" w:cs="Arial"/>
                <w:color w:val="000000"/>
                <w:sz w:val="22"/>
                <w:szCs w:val="22"/>
                <w:lang w:bidi="en-US"/>
              </w:rPr>
              <w:t xml:space="preserve"> The Nature Conservancy. I also travelled to the Universities of Melbourne and of New South Wales to network with researchers across applied ecological fields. It was during this time that I learned how to use Python to write my own GUROBI optimization programs to solve conservation decision problems.</w:t>
            </w:r>
          </w:p>
          <w:p w14:paraId="1DBE89B6"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31B5DD8A"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2900C97B"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1E3E3F10"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5506184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5DF842F" w14:textId="77777777" w:rsidR="004F2E8C" w:rsidRPr="00671DCC" w:rsidRDefault="004F2E8C" w:rsidP="004F2E8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4ADEF815" w14:textId="77777777" w:rsidR="004F2E8C" w:rsidRPr="00671DCC" w:rsidRDefault="004F2E8C" w:rsidP="004F2E8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66E024E1" w14:textId="77777777" w:rsidR="004F2E8C" w:rsidRDefault="004F2E8C" w:rsidP="004F2E8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3FF3B11E" w14:textId="77777777" w:rsidR="004F2E8C" w:rsidRPr="00F91F40" w:rsidRDefault="004F2E8C" w:rsidP="004F2E8C">
            <w:pPr>
              <w:widowControl w:val="0"/>
              <w:autoSpaceDE w:val="0"/>
              <w:autoSpaceDN w:val="0"/>
              <w:adjustRightInd w:val="0"/>
              <w:rPr>
                <w:rFonts w:ascii="Arial" w:hAnsi="Arial" w:cs="Arial"/>
                <w:color w:val="000000"/>
                <w:sz w:val="22"/>
                <w:szCs w:val="22"/>
                <w:lang w:bidi="en-US"/>
              </w:rPr>
            </w:pPr>
          </w:p>
          <w:p w14:paraId="02DE9C86"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3127853E" w14:textId="15F3C1B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response to brown trout chemical cues. I worked under the supervision of a PhD </w:t>
            </w:r>
            <w:r>
              <w:rPr>
                <w:rFonts w:ascii="Arial" w:hAnsi="Arial" w:cs="Arial"/>
                <w:color w:val="000000"/>
                <w:sz w:val="22"/>
                <w:szCs w:val="22"/>
                <w:lang w:bidi="en-US"/>
              </w:rPr>
              <w:lastRenderedPageBreak/>
              <w:t xml:space="preserve">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statistical analysis. Josephine and I published the paper we produced from this project in the Canadian Journal of Fisheries and Aquatic Sciences.</w:t>
            </w:r>
          </w:p>
          <w:p w14:paraId="435B5409" w14:textId="77777777" w:rsidR="00032213" w:rsidRPr="002260DB" w:rsidRDefault="00032213" w:rsidP="004F2E8C">
            <w:pPr>
              <w:widowControl w:val="0"/>
              <w:autoSpaceDE w:val="0"/>
              <w:autoSpaceDN w:val="0"/>
              <w:adjustRightInd w:val="0"/>
              <w:rPr>
                <w:rFonts w:ascii="Arial" w:hAnsi="Arial" w:cs="Arial"/>
                <w:color w:val="000000"/>
                <w:sz w:val="22"/>
                <w:szCs w:val="22"/>
                <w:lang w:bidi="en-US"/>
              </w:rPr>
            </w:pPr>
          </w:p>
          <w:p w14:paraId="542F56B8"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371EAE5B" w14:textId="77777777" w:rsidR="004F2E8C" w:rsidRP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1325AF10" w14:textId="77777777" w:rsidR="004F2E8C" w:rsidRDefault="004F2E8C" w:rsidP="00D00D01">
            <w:pPr>
              <w:widowControl w:val="0"/>
              <w:autoSpaceDE w:val="0"/>
              <w:autoSpaceDN w:val="0"/>
              <w:adjustRightInd w:val="0"/>
              <w:rPr>
                <w:rFonts w:ascii="Arial" w:hAnsi="Arial" w:cs="Arial"/>
                <w:color w:val="000000"/>
                <w:sz w:val="22"/>
                <w:szCs w:val="22"/>
                <w:lang w:bidi="en-US"/>
              </w:rPr>
            </w:pPr>
          </w:p>
        </w:tc>
      </w:tr>
      <w:tr w:rsidR="004F2E8C" w14:paraId="18ECE4DC" w14:textId="77777777" w:rsidTr="00844728">
        <w:trPr>
          <w:trHeight w:val="567"/>
        </w:trPr>
        <w:tc>
          <w:tcPr>
            <w:tcW w:w="2258" w:type="dxa"/>
            <w:tcBorders>
              <w:top w:val="single" w:sz="8" w:space="0" w:color="000000"/>
              <w:left w:val="nil"/>
              <w:bottom w:val="single" w:sz="8" w:space="0" w:color="000000"/>
              <w:right w:val="nil"/>
            </w:tcBorders>
          </w:tcPr>
          <w:p w14:paraId="489953AF"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0DE06C48" w14:textId="3D2C3A1D"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Volunteerism and Service</w:t>
            </w:r>
          </w:p>
        </w:tc>
        <w:tc>
          <w:tcPr>
            <w:tcW w:w="7951" w:type="dxa"/>
            <w:tcBorders>
              <w:top w:val="single" w:sz="8" w:space="0" w:color="000000"/>
              <w:left w:val="nil"/>
              <w:bottom w:val="single" w:sz="8" w:space="0" w:color="000000"/>
              <w:right w:val="nil"/>
            </w:tcBorders>
          </w:tcPr>
          <w:p w14:paraId="64BE46B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2019-Current)</w:t>
            </w:r>
          </w:p>
          <w:p w14:paraId="72AB0489"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Social Media Representative</w:t>
            </w:r>
          </w:p>
          <w:p w14:paraId="25D9EED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I am responsible for updating the BGSA Facebook, Twitter, and Instagram pages with content related to our events and initiatives.</w:t>
            </w:r>
          </w:p>
          <w:p w14:paraId="34AD47C3"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76A6D58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Faculty of Science Committee on Equity and Climate, McGill University (September 2019-Current)</w:t>
            </w:r>
          </w:p>
          <w:p w14:paraId="7959DBF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Graduate student representative</w:t>
            </w:r>
          </w:p>
          <w:p w14:paraId="0758FA7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Representing graduate science students on a faculty-wide committee of undergraduate, graduate, staff and faculty members dedicated to addressing issues of inequity, bias, and improving workplace climate at McGill University. </w:t>
            </w:r>
          </w:p>
          <w:p w14:paraId="7B8E39D7" w14:textId="77777777" w:rsidR="004F2E8C" w:rsidRPr="000F76FA" w:rsidRDefault="004F2E8C" w:rsidP="004F2E8C">
            <w:pPr>
              <w:widowControl w:val="0"/>
              <w:autoSpaceDE w:val="0"/>
              <w:autoSpaceDN w:val="0"/>
              <w:adjustRightInd w:val="0"/>
              <w:rPr>
                <w:rFonts w:ascii="Arial" w:hAnsi="Arial" w:cs="Arial"/>
                <w:bCs/>
                <w:color w:val="000000"/>
                <w:sz w:val="22"/>
                <w:szCs w:val="22"/>
                <w:lang w:bidi="en-US"/>
              </w:rPr>
            </w:pPr>
          </w:p>
          <w:p w14:paraId="1A4DE24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Post-Graduate Students Society of McGill University Equity Committee (September 2017 – Current)</w:t>
            </w:r>
          </w:p>
          <w:p w14:paraId="38EF346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Biology Graduate Student Representative</w:t>
            </w:r>
          </w:p>
          <w:p w14:paraId="4BB964F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Informed the graduate school- wide committee of current issues facing Biology graduate students relating to equity and diversity. Helped plan equity-focused events, drafted graduate student statements on equity issues relevant to McGill and Quebec, helped draft a sexual assault policy for graduate students applicable outside of a purely academic context, assisted in an accessibility audit of graduate student spaces.</w:t>
            </w:r>
          </w:p>
          <w:p w14:paraId="22638857"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5F7229F3"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Biology Department Day and Equity Workshop (3 events from 2017-2019)</w:t>
            </w:r>
          </w:p>
          <w:p w14:paraId="39C03FE5"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Co-organizer</w:t>
            </w:r>
          </w:p>
          <w:p w14:paraId="1F600E4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Planned an equity, diversity and inclusion workshop for graduate Biology students with the help of McGill’s Provost’s office. Secured funding for the event and planned catering, student oral presentations, poster sessions, professor debates, and photography competitions.</w:t>
            </w:r>
          </w:p>
          <w:p w14:paraId="430FBA31"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4D66B6D4" w14:textId="1B239948"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STEM Diversity @ McGill (September 2017-November 2017)</w:t>
            </w:r>
          </w:p>
          <w:p w14:paraId="50418629" w14:textId="77310166"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Volunteer and speaker</w:t>
            </w:r>
          </w:p>
          <w:p w14:paraId="50D7D522" w14:textId="223287FF"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I helped access library archives for photos of women and persons of </w:t>
            </w:r>
            <w:proofErr w:type="spellStart"/>
            <w:r>
              <w:rPr>
                <w:rFonts w:ascii="Arial" w:hAnsi="Arial" w:cs="Arial"/>
                <w:bCs/>
                <w:color w:val="000000"/>
                <w:sz w:val="22"/>
                <w:szCs w:val="22"/>
                <w:lang w:bidi="en-US"/>
              </w:rPr>
              <w:t>colour</w:t>
            </w:r>
            <w:proofErr w:type="spellEnd"/>
            <w:r>
              <w:rPr>
                <w:rFonts w:ascii="Arial" w:hAnsi="Arial" w:cs="Arial"/>
                <w:bCs/>
                <w:color w:val="000000"/>
                <w:sz w:val="22"/>
                <w:szCs w:val="22"/>
                <w:lang w:bidi="en-US"/>
              </w:rPr>
              <w:t xml:space="preserve"> who had previously graduated from McGill in STEM fields to display at the STEM Diversity @ McGill event launch. I also spoke at the launch about my work with the Equity in STEMM Working Group and lobbied for increased equity infrastructure across the Facult</w:t>
            </w:r>
            <w:r w:rsidR="00922C85">
              <w:rPr>
                <w:rFonts w:ascii="Arial" w:hAnsi="Arial" w:cs="Arial"/>
                <w:bCs/>
                <w:color w:val="000000"/>
                <w:sz w:val="22"/>
                <w:szCs w:val="22"/>
                <w:lang w:bidi="en-US"/>
              </w:rPr>
              <w:t>ies</w:t>
            </w:r>
            <w:r>
              <w:rPr>
                <w:rFonts w:ascii="Arial" w:hAnsi="Arial" w:cs="Arial"/>
                <w:bCs/>
                <w:color w:val="000000"/>
                <w:sz w:val="22"/>
                <w:szCs w:val="22"/>
                <w:lang w:bidi="en-US"/>
              </w:rPr>
              <w:t xml:space="preserve"> of Science</w:t>
            </w:r>
            <w:r w:rsidR="00922C85">
              <w:rPr>
                <w:rFonts w:ascii="Arial" w:hAnsi="Arial" w:cs="Arial"/>
                <w:bCs/>
                <w:color w:val="000000"/>
                <w:sz w:val="22"/>
                <w:szCs w:val="22"/>
                <w:lang w:bidi="en-US"/>
              </w:rPr>
              <w:t xml:space="preserve"> and Medicine</w:t>
            </w:r>
            <w:r>
              <w:rPr>
                <w:rFonts w:ascii="Arial" w:hAnsi="Arial" w:cs="Arial"/>
                <w:bCs/>
                <w:color w:val="000000"/>
                <w:sz w:val="22"/>
                <w:szCs w:val="22"/>
                <w:lang w:bidi="en-US"/>
              </w:rPr>
              <w:t>.</w:t>
            </w:r>
          </w:p>
          <w:p w14:paraId="369618DD" w14:textId="77777777" w:rsidR="004F2E8C" w:rsidRPr="004F2E8C" w:rsidRDefault="004F2E8C" w:rsidP="004F2E8C">
            <w:pPr>
              <w:widowControl w:val="0"/>
              <w:autoSpaceDE w:val="0"/>
              <w:autoSpaceDN w:val="0"/>
              <w:adjustRightInd w:val="0"/>
              <w:rPr>
                <w:rFonts w:ascii="Arial" w:hAnsi="Arial" w:cs="Arial"/>
                <w:bCs/>
                <w:color w:val="000000"/>
                <w:sz w:val="22"/>
                <w:szCs w:val="22"/>
                <w:lang w:bidi="en-US"/>
              </w:rPr>
            </w:pPr>
          </w:p>
          <w:p w14:paraId="2CC7A6AA" w14:textId="389F1702"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Equity in STEMM Working Group (January 2016-</w:t>
            </w:r>
            <w:r w:rsidR="00922C85">
              <w:rPr>
                <w:rFonts w:ascii="Arial" w:hAnsi="Arial" w:cs="Arial"/>
                <w:b/>
                <w:color w:val="000000"/>
                <w:sz w:val="22"/>
                <w:szCs w:val="22"/>
                <w:lang w:bidi="en-US"/>
              </w:rPr>
              <w:t>Current)</w:t>
            </w:r>
          </w:p>
          <w:p w14:paraId="4A427D4B" w14:textId="31E4DEDF" w:rsid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Co-founder</w:t>
            </w:r>
          </w:p>
          <w:p w14:paraId="3446DD11" w14:textId="42E8D6B2" w:rsidR="00922C85" w:rsidRP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This working group was founded in response to several equity and diversity-related incidents across the Faculties of Science and Medicine at </w:t>
            </w:r>
            <w:r>
              <w:rPr>
                <w:rFonts w:ascii="Arial" w:hAnsi="Arial" w:cs="Arial"/>
                <w:bCs/>
                <w:color w:val="000000"/>
                <w:sz w:val="22"/>
                <w:szCs w:val="22"/>
                <w:lang w:bidi="en-US"/>
              </w:rPr>
              <w:lastRenderedPageBreak/>
              <w:t>McGill. The group met regularly to draft letters to the faculties to demand increased equity training infrastructure for students, staff and faculty in order to limit instances of discrimination build healthy communities across departments. The working group was instrumental in prompting the Faculty of Science and Medicine to create their own Faculty-level equity committees. The committee also worked to increase equity and diversity programming, representation, and constitutional considerations across STEMM graduate departments’ student societies.</w:t>
            </w:r>
          </w:p>
          <w:p w14:paraId="7C47815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399B47"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6306E74E" w14:textId="679A2D5F"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w:t>
            </w:r>
            <w:r w:rsidR="00AF355D">
              <w:rPr>
                <w:rFonts w:ascii="Arial" w:hAnsi="Arial" w:cs="Arial"/>
                <w:color w:val="000000"/>
                <w:sz w:val="22"/>
                <w:szCs w:val="22"/>
                <w:lang w:bidi="en-US"/>
              </w:rPr>
              <w:t xml:space="preserve"> Representative</w:t>
            </w:r>
          </w:p>
          <w:p w14:paraId="1AE4867C" w14:textId="5F666FA7" w:rsidR="004F2E8C" w:rsidRPr="004544E7"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Responsibilities</w:t>
            </w:r>
            <w:r w:rsidR="00AF355D">
              <w:rPr>
                <w:rFonts w:ascii="Arial" w:hAnsi="Arial" w:cs="Arial"/>
                <w:b/>
                <w:color w:val="000000"/>
                <w:sz w:val="22"/>
                <w:szCs w:val="22"/>
                <w:lang w:bidi="en-US"/>
              </w:rPr>
              <w:t>:</w:t>
            </w:r>
            <w:r>
              <w:rPr>
                <w:rFonts w:ascii="Arial" w:hAnsi="Arial" w:cs="Arial"/>
                <w:color w:val="000000"/>
                <w:sz w:val="22"/>
                <w:szCs w:val="22"/>
                <w:lang w:bidi="en-US"/>
              </w:rPr>
              <w:t xml:space="preserve"> I ensure</w:t>
            </w:r>
            <w:r w:rsidR="00AF355D">
              <w:rPr>
                <w:rFonts w:ascii="Arial" w:hAnsi="Arial" w:cs="Arial"/>
                <w:color w:val="000000"/>
                <w:sz w:val="22"/>
                <w:szCs w:val="22"/>
                <w:lang w:bidi="en-US"/>
              </w:rPr>
              <w:t>d</w:t>
            </w:r>
            <w:r>
              <w:rPr>
                <w:rFonts w:ascii="Arial" w:hAnsi="Arial" w:cs="Arial"/>
                <w:color w:val="000000"/>
                <w:sz w:val="22"/>
                <w:szCs w:val="22"/>
                <w:lang w:bidi="en-US"/>
              </w:rPr>
              <w:t xml:space="preserve"> that all BGSA events r</w:t>
            </w:r>
            <w:r w:rsidR="00AF355D">
              <w:rPr>
                <w:rFonts w:ascii="Arial" w:hAnsi="Arial" w:cs="Arial"/>
                <w:color w:val="000000"/>
                <w:sz w:val="22"/>
                <w:szCs w:val="22"/>
                <w:lang w:bidi="en-US"/>
              </w:rPr>
              <w:t>a</w:t>
            </w:r>
            <w:r>
              <w:rPr>
                <w:rFonts w:ascii="Arial" w:hAnsi="Arial" w:cs="Arial"/>
                <w:color w:val="000000"/>
                <w:sz w:val="22"/>
                <w:szCs w:val="22"/>
                <w:lang w:bidi="en-US"/>
              </w:rPr>
              <w:t>n in an inclusive fashion and</w:t>
            </w:r>
            <w:r w:rsidR="00AF355D">
              <w:rPr>
                <w:rFonts w:ascii="Arial" w:hAnsi="Arial" w:cs="Arial"/>
                <w:color w:val="000000"/>
                <w:sz w:val="22"/>
                <w:szCs w:val="22"/>
                <w:lang w:bidi="en-US"/>
              </w:rPr>
              <w:t xml:space="preserve"> </w:t>
            </w:r>
            <w:r>
              <w:rPr>
                <w:rFonts w:ascii="Arial" w:hAnsi="Arial" w:cs="Arial"/>
                <w:color w:val="000000"/>
                <w:sz w:val="22"/>
                <w:szCs w:val="22"/>
                <w:lang w:bidi="en-US"/>
              </w:rPr>
              <w:t xml:space="preserve">that all students </w:t>
            </w:r>
            <w:r w:rsidR="00AF355D">
              <w:rPr>
                <w:rFonts w:ascii="Arial" w:hAnsi="Arial" w:cs="Arial"/>
                <w:color w:val="000000"/>
                <w:sz w:val="22"/>
                <w:szCs w:val="22"/>
                <w:lang w:bidi="en-US"/>
              </w:rPr>
              <w:t>were</w:t>
            </w:r>
            <w:r>
              <w:rPr>
                <w:rFonts w:ascii="Arial" w:hAnsi="Arial" w:cs="Arial"/>
                <w:color w:val="000000"/>
                <w:sz w:val="22"/>
                <w:szCs w:val="22"/>
                <w:lang w:bidi="en-US"/>
              </w:rPr>
              <w:t xml:space="preserve"> free from isolation</w:t>
            </w:r>
            <w:r w:rsidR="00AF355D">
              <w:rPr>
                <w:rFonts w:ascii="Arial" w:hAnsi="Arial" w:cs="Arial"/>
                <w:color w:val="000000"/>
                <w:sz w:val="22"/>
                <w:szCs w:val="22"/>
                <w:lang w:bidi="en-US"/>
              </w:rPr>
              <w:t>, discrimination and harassment</w:t>
            </w:r>
            <w:r>
              <w:rPr>
                <w:rFonts w:ascii="Arial" w:hAnsi="Arial" w:cs="Arial"/>
                <w:color w:val="000000"/>
                <w:sz w:val="22"/>
                <w:szCs w:val="22"/>
                <w:lang w:bidi="en-US"/>
              </w:rPr>
              <w:t xml:space="preserve"> on campus. I organize</w:t>
            </w:r>
            <w:r w:rsidR="00AF355D">
              <w:rPr>
                <w:rFonts w:ascii="Arial" w:hAnsi="Arial" w:cs="Arial"/>
                <w:color w:val="000000"/>
                <w:sz w:val="22"/>
                <w:szCs w:val="22"/>
                <w:lang w:bidi="en-US"/>
              </w:rPr>
              <w:t>d</w:t>
            </w:r>
            <w:r>
              <w:rPr>
                <w:rFonts w:ascii="Arial" w:hAnsi="Arial" w:cs="Arial"/>
                <w:color w:val="000000"/>
                <w:sz w:val="22"/>
                <w:szCs w:val="22"/>
                <w:lang w:bidi="en-US"/>
              </w:rPr>
              <w:t xml:space="preserve"> equity workshops, collect</w:t>
            </w:r>
            <w:r w:rsidR="00AF355D">
              <w:rPr>
                <w:rFonts w:ascii="Arial" w:hAnsi="Arial" w:cs="Arial"/>
                <w:color w:val="000000"/>
                <w:sz w:val="22"/>
                <w:szCs w:val="22"/>
                <w:lang w:bidi="en-US"/>
              </w:rPr>
              <w:t>ed</w:t>
            </w:r>
            <w:r>
              <w:rPr>
                <w:rFonts w:ascii="Arial" w:hAnsi="Arial" w:cs="Arial"/>
                <w:color w:val="000000"/>
                <w:sz w:val="22"/>
                <w:szCs w:val="22"/>
                <w:lang w:bidi="en-US"/>
              </w:rPr>
              <w:t xml:space="preserve"> equity and diversity data via surveys, and act as a point of contact for student support.</w:t>
            </w:r>
          </w:p>
          <w:p w14:paraId="4C08132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CD352F2"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02220C52"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Montréal.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6F3F69B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EC8BAEC"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2013-May 2014)</w:t>
            </w:r>
          </w:p>
          <w:p w14:paraId="25B7EE4A"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75A6BEA6"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31C32AF4" w14:textId="77777777" w:rsidTr="00397015">
        <w:trPr>
          <w:trHeight w:val="567"/>
        </w:trPr>
        <w:tc>
          <w:tcPr>
            <w:tcW w:w="2258" w:type="dxa"/>
            <w:tcBorders>
              <w:top w:val="single" w:sz="8" w:space="0" w:color="000000"/>
              <w:left w:val="nil"/>
              <w:bottom w:val="nil"/>
              <w:right w:val="nil"/>
            </w:tcBorders>
          </w:tcPr>
          <w:p w14:paraId="1FF707EC"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6B1B1E52" w14:textId="62F7A2F4"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513349A6"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379D4B6F" w14:textId="7B3BF49A"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I have a very strong base in the R and Python programming languages and bash (shell) scripting. I am comfortable with MS Excel, QGIS, ArcGIS, SAS, and MATLAB, and use GitHub for version control and hosting of my CSS and markdown-based webpage and scripts associated with my published work. I also have working knowledge of C and C++. I have a strong proficiency in statistics and quantitative methods. I use modern applied statistical tools every day, including GLMM, GAM, Boosted Regression Tree</w:t>
            </w:r>
            <w:r w:rsidR="00AF355D">
              <w:rPr>
                <w:rFonts w:ascii="Arial" w:hAnsi="Arial" w:cs="Arial"/>
                <w:color w:val="000000"/>
                <w:sz w:val="22"/>
                <w:szCs w:val="22"/>
                <w:lang w:bidi="en-US"/>
              </w:rPr>
              <w:t>s</w:t>
            </w:r>
            <w:r>
              <w:rPr>
                <w:rFonts w:ascii="Arial" w:hAnsi="Arial" w:cs="Arial"/>
                <w:color w:val="000000"/>
                <w:sz w:val="22"/>
                <w:szCs w:val="22"/>
                <w:lang w:bidi="en-US"/>
              </w:rPr>
              <w:t>, Bayesian methods, simulation modelling, Latin Hypercube sampling, and numerical optimization. I am also proficient in using MARXAN for simulated annealing optimizations, and GUROBI software in concert with Python to solve global optimization problems through mixed-integer linear programming (MILP). I deploy many of my algorithms in a parallel-processing framework.</w:t>
            </w:r>
          </w:p>
          <w:p w14:paraId="2863AAE8"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12A047FF"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I took two field ecology courses during my undergrad, one in tropical ecology in Barbados, and another in Limnology at Mont-Ste-Hilaire, QC. I am familiar with a number of limnological and fisheries sampling techniques, and have 4 years of limnological/fisheries field experience.</w:t>
            </w:r>
          </w:p>
          <w:p w14:paraId="0A672355"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0572F0E4" w14:textId="77777777" w:rsidTr="00397015">
        <w:trPr>
          <w:trHeight w:val="567"/>
        </w:trPr>
        <w:tc>
          <w:tcPr>
            <w:tcW w:w="2258" w:type="dxa"/>
            <w:tcBorders>
              <w:top w:val="nil"/>
              <w:left w:val="nil"/>
              <w:bottom w:val="single" w:sz="8" w:space="0" w:color="000000"/>
              <w:right w:val="nil"/>
            </w:tcBorders>
          </w:tcPr>
          <w:p w14:paraId="1BA2C712" w14:textId="29F6C094" w:rsidR="004F2E8C" w:rsidRDefault="004F2E8C" w:rsidP="004F2E8C">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5A839834" w14:textId="7A46B76B" w:rsidR="004F2E8C" w:rsidRPr="005522E1"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Language: </w:t>
            </w:r>
            <w:r>
              <w:rPr>
                <w:rFonts w:ascii="Arial" w:hAnsi="Arial" w:cs="Arial"/>
                <w:color w:val="000000"/>
                <w:sz w:val="22"/>
                <w:szCs w:val="22"/>
                <w:lang w:bidi="en-US"/>
              </w:rPr>
              <w:t>I speak both English and French, and achieved a result of Advanced Plus on New Brunswick’s French oral proficiency assessment.</w:t>
            </w:r>
          </w:p>
        </w:tc>
      </w:tr>
      <w:tr w:rsidR="004F2E8C" w14:paraId="5859EFF5" w14:textId="77777777" w:rsidTr="00397015">
        <w:trPr>
          <w:trHeight w:val="818"/>
        </w:trPr>
        <w:tc>
          <w:tcPr>
            <w:tcW w:w="2258" w:type="dxa"/>
            <w:tcBorders>
              <w:top w:val="single" w:sz="8" w:space="0" w:color="000000"/>
              <w:left w:val="nil"/>
              <w:bottom w:val="nil"/>
              <w:right w:val="nil"/>
            </w:tcBorders>
          </w:tcPr>
          <w:p w14:paraId="05F772E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259000D2" w14:textId="01005C58" w:rsidR="004F2E8C" w:rsidRDefault="004F2E8C" w:rsidP="004F2E8C">
            <w:pPr>
              <w:widowControl w:val="0"/>
              <w:autoSpaceDE w:val="0"/>
              <w:autoSpaceDN w:val="0"/>
              <w:adjustRightInd w:val="0"/>
              <w:jc w:val="center"/>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7C23BD5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0222CB9E" w14:textId="1F6E3235" w:rsidR="004F2E8C" w:rsidRPr="00921FA3" w:rsidRDefault="004F2E8C" w:rsidP="004F2E8C">
            <w:pPr>
              <w:widowControl w:val="0"/>
              <w:autoSpaceDE w:val="0"/>
              <w:autoSpaceDN w:val="0"/>
              <w:adjustRightInd w:val="0"/>
              <w:rPr>
                <w:rFonts w:ascii="Arial" w:hAnsi="Arial" w:cs="Arial"/>
                <w:b/>
                <w:i/>
                <w:iCs/>
                <w:color w:val="000000"/>
                <w:sz w:val="22"/>
                <w:szCs w:val="22"/>
                <w:lang w:val="en-CA" w:bidi="en-US"/>
              </w:rPr>
            </w:pPr>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M .R.</w:t>
            </w:r>
            <w:r w:rsidR="00AB4DDE">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w:t>
            </w:r>
            <w:r>
              <w:rPr>
                <w:rFonts w:ascii="Arial" w:hAnsi="Arial" w:cs="Arial"/>
                <w:b/>
                <w:color w:val="000000"/>
                <w:sz w:val="22"/>
                <w:szCs w:val="22"/>
                <w:lang w:bidi="en-US"/>
              </w:rPr>
              <w:t xml:space="preserve">Hudgins, E. J. </w:t>
            </w:r>
            <w:r w:rsidRPr="00921FA3">
              <w:rPr>
                <w:rFonts w:ascii="Arial" w:hAnsi="Arial" w:cs="Arial"/>
                <w:bCs/>
                <w:color w:val="000000"/>
                <w:sz w:val="22"/>
                <w:szCs w:val="22"/>
                <w:lang w:val="en-CA" w:bidi="en-US"/>
              </w:rPr>
              <w:t xml:space="preserve">Risk of cashing out the global invasion credit: An emerging agricultural pest in the U.S. heralds a new era of invasive species impacts. </w:t>
            </w:r>
            <w:r w:rsidRPr="00921FA3">
              <w:rPr>
                <w:rFonts w:ascii="Arial" w:hAnsi="Arial" w:cs="Arial"/>
                <w:bCs/>
                <w:i/>
                <w:iCs/>
                <w:color w:val="000000"/>
                <w:sz w:val="22"/>
                <w:szCs w:val="22"/>
                <w:lang w:val="en-CA" w:bidi="en-US"/>
              </w:rPr>
              <w:t>In prep. Science.</w:t>
            </w:r>
          </w:p>
          <w:p w14:paraId="0BEA11F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2DBEFE1B" w14:textId="77777777" w:rsidR="004F2E8C" w:rsidRPr="00921FA3" w:rsidRDefault="004F2E8C" w:rsidP="004F2E8C">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 PNAS.</w:t>
            </w:r>
          </w:p>
          <w:p w14:paraId="13271B1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46B195" w14:textId="4B92E2E0" w:rsidR="004F2E8C" w:rsidRDefault="004F2E8C" w:rsidP="004F2E8C">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0F703E">
              <w:rPr>
                <w:rFonts w:ascii="Arial" w:hAnsi="Arial" w:cs="Arial"/>
                <w:i/>
                <w:color w:val="000000"/>
                <w:sz w:val="22"/>
                <w:szCs w:val="22"/>
                <w:lang w:bidi="en-US"/>
              </w:rPr>
              <w:t>2019.</w:t>
            </w:r>
            <w:r>
              <w:rPr>
                <w:rFonts w:ascii="Arial" w:hAnsi="Arial" w:cs="Arial"/>
                <w:i/>
                <w:color w:val="000000"/>
                <w:sz w:val="22"/>
                <w:szCs w:val="22"/>
                <w:lang w:bidi="en-US"/>
              </w:rPr>
              <w:t xml:space="preserve"> Ecological Applications.</w:t>
            </w:r>
          </w:p>
          <w:p w14:paraId="5917851F"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765ACC47" w14:textId="51971808" w:rsidR="004F2E8C"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w:t>
            </w:r>
            <w:r w:rsidR="00AB4DDE">
              <w:rPr>
                <w:rFonts w:ascii="Arial" w:hAnsi="Arial" w:cs="Arial"/>
                <w:color w:val="000000"/>
                <w:sz w:val="22"/>
                <w:szCs w:val="22"/>
                <w:lang w:bidi="en-US"/>
              </w:rPr>
              <w:t>.</w:t>
            </w:r>
            <w:r>
              <w:rPr>
                <w:rFonts w:ascii="Arial" w:hAnsi="Arial" w:cs="Arial"/>
                <w:color w:val="000000"/>
                <w:sz w:val="22"/>
                <w:szCs w:val="22"/>
                <w:lang w:bidi="en-US"/>
              </w:rPr>
              <w:t>, &amp; Ruiz-Jaen, M</w:t>
            </w:r>
            <w:r w:rsidR="00AB4DDE">
              <w:rPr>
                <w:rFonts w:ascii="Arial" w:hAnsi="Arial" w:cs="Arial"/>
                <w:color w:val="000000"/>
                <w:sz w:val="22"/>
                <w:szCs w:val="22"/>
                <w:lang w:bidi="en-US"/>
              </w:rPr>
              <w:t>.</w:t>
            </w:r>
            <w:r>
              <w:rPr>
                <w:rFonts w:ascii="Arial" w:hAnsi="Arial" w:cs="Arial"/>
                <w:color w:val="000000"/>
                <w:sz w:val="22"/>
                <w:szCs w:val="22"/>
                <w:lang w:bidi="en-US"/>
              </w:rPr>
              <w:t xml:space="preserve"> (2019).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 xml:space="preserve">Ecological Applications (2019) 29(3): </w:t>
            </w:r>
            <w:r w:rsidRPr="001F6FD2">
              <w:rPr>
                <w:rFonts w:ascii="Arial" w:hAnsi="Arial" w:cs="Arial"/>
                <w:i/>
                <w:color w:val="000000"/>
                <w:sz w:val="22"/>
                <w:szCs w:val="22"/>
                <w:lang w:bidi="en-US"/>
              </w:rPr>
              <w:t>e01866</w:t>
            </w:r>
            <w:r>
              <w:rPr>
                <w:rFonts w:ascii="Arial" w:hAnsi="Arial" w:cs="Arial"/>
                <w:i/>
                <w:color w:val="000000"/>
                <w:sz w:val="22"/>
                <w:szCs w:val="22"/>
                <w:lang w:bidi="en-US"/>
              </w:rPr>
              <w:t>.</w:t>
            </w:r>
          </w:p>
          <w:p w14:paraId="145BADB7"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1C240AF1" w14:textId="77777777" w:rsidR="004F2E8C" w:rsidRPr="0099055F"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 (2018) 21(11): 1752-1754.</w:t>
            </w:r>
          </w:p>
          <w:p w14:paraId="2DC481A4"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6AE2BFF" w14:textId="77777777" w:rsidR="004F2E8C" w:rsidRPr="007763D5"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Pr="0099055F">
              <w:rPr>
                <w:rFonts w:ascii="Arial" w:hAnsi="Arial" w:cs="Arial"/>
                <w:bCs/>
                <w:color w:val="000000"/>
                <w:sz w:val="22"/>
                <w:szCs w:val="22"/>
                <w:lang w:bidi="en-US"/>
              </w:rPr>
              <w:t>Predicting the spread of all invasive forest pests in the United States</w:t>
            </w:r>
            <w:r>
              <w:rPr>
                <w:rFonts w:ascii="Arial" w:hAnsi="Arial" w:cs="Arial"/>
                <w:bCs/>
                <w:color w:val="000000"/>
                <w:sz w:val="22"/>
                <w:szCs w:val="22"/>
                <w:lang w:bidi="en-US"/>
              </w:rPr>
              <w:t>.</w:t>
            </w:r>
            <w:r>
              <w:rPr>
                <w:rFonts w:ascii="Arial" w:hAnsi="Arial" w:cs="Arial"/>
                <w:i/>
                <w:color w:val="000000"/>
                <w:sz w:val="22"/>
                <w:szCs w:val="22"/>
                <w:lang w:bidi="en-US"/>
              </w:rPr>
              <w:t xml:space="preserve"> Ecology Letters (2017) 20(4): 426-435.</w:t>
            </w:r>
          </w:p>
          <w:p w14:paraId="42DAB10D"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5AC70A46" w14:textId="77777777" w:rsidR="004F2E8C" w:rsidRDefault="004F2E8C" w:rsidP="004F2E8C">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Pr>
                <w:rFonts w:ascii="Arial" w:hAnsi="Arial" w:cs="Arial"/>
                <w:b/>
                <w:color w:val="000000"/>
                <w:sz w:val="22"/>
                <w:szCs w:val="22"/>
                <w:lang w:bidi="en-US"/>
              </w:rPr>
              <w:t>.J.</w:t>
            </w:r>
            <w:r>
              <w:rPr>
                <w:rFonts w:ascii="Arial" w:hAnsi="Arial" w:cs="Arial"/>
                <w:color w:val="000000"/>
                <w:sz w:val="22"/>
                <w:szCs w:val="22"/>
                <w:lang w:bidi="en-US"/>
              </w:rPr>
              <w:t xml:space="preserve">, Dick, J.T.A., &amp;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 (2017) 75(1): 131-140</w:t>
            </w:r>
          </w:p>
          <w:p w14:paraId="20E2155E"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3DCC0EA0" w14:textId="1C5A8D3E" w:rsidR="004F2E8C" w:rsidRPr="00094732" w:rsidRDefault="004F2E8C" w:rsidP="004F2E8C">
            <w:pPr>
              <w:widowControl w:val="0"/>
              <w:autoSpaceDE w:val="0"/>
              <w:autoSpaceDN w:val="0"/>
              <w:adjustRightInd w:val="0"/>
              <w:rPr>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.J.,</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Pr>
                <w:rFonts w:ascii="Arial" w:hAnsi="Arial" w:cs="Arial"/>
                <w:i/>
                <w:color w:val="000000"/>
                <w:sz w:val="22"/>
                <w:szCs w:val="22"/>
                <w:lang w:bidi="en-US"/>
              </w:rPr>
              <w:t>Herpetology Notes (2017) 10: 463-471.</w:t>
            </w:r>
          </w:p>
        </w:tc>
      </w:tr>
      <w:tr w:rsidR="004F2E8C" w14:paraId="6381FFDE" w14:textId="77777777" w:rsidTr="00397015">
        <w:trPr>
          <w:trHeight w:val="567"/>
        </w:trPr>
        <w:tc>
          <w:tcPr>
            <w:tcW w:w="2258" w:type="dxa"/>
            <w:tcBorders>
              <w:top w:val="single" w:sz="8" w:space="0" w:color="000000"/>
              <w:left w:val="nil"/>
              <w:bottom w:val="single" w:sz="8" w:space="0" w:color="000000"/>
              <w:right w:val="nil"/>
            </w:tcBorders>
          </w:tcPr>
          <w:p w14:paraId="09FD7DFD"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D57700F" w14:textId="5CD70E67"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44AAE9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DC393A" w14:textId="5EA89BDE" w:rsidR="004F2E8C" w:rsidRPr="00162ACE" w:rsidRDefault="004F2E8C" w:rsidP="004F2E8C">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H., Ambrose, M</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J., Leung, B</w:t>
            </w:r>
            <w:r w:rsidR="00EF510A">
              <w:rPr>
                <w:rFonts w:ascii="Arial" w:hAnsi="Arial" w:cs="Arial"/>
                <w:bCs/>
                <w:color w:val="000000"/>
                <w:sz w:val="22"/>
                <w:szCs w:val="22"/>
                <w:lang w:bidi="en-US"/>
              </w:rPr>
              <w:t>.</w:t>
            </w:r>
            <w:bookmarkStart w:id="0" w:name="_GoBack"/>
            <w:bookmarkEnd w:id="0"/>
            <w:r>
              <w:rPr>
                <w:rFonts w:ascii="Arial" w:hAnsi="Arial" w:cs="Arial"/>
                <w:bCs/>
                <w:color w:val="000000"/>
                <w:sz w:val="22"/>
                <w:szCs w:val="22"/>
                <w:lang w:bidi="en-US"/>
              </w:rPr>
              <w:t xml:space="preserve">,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Presented at the World Conference on Natural Resource Modelling, May 23</w:t>
            </w:r>
            <w:r w:rsidRPr="0062752D">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2019 (International Conference – Graduate work). </w:t>
            </w:r>
            <w:r w:rsidRPr="00AF355D">
              <w:rPr>
                <w:rFonts w:ascii="Arial" w:hAnsi="Arial" w:cs="Arial"/>
                <w:bCs/>
                <w:color w:val="000000"/>
                <w:sz w:val="22"/>
                <w:szCs w:val="22"/>
                <w:u w:val="single"/>
                <w:lang w:bidi="en-US"/>
              </w:rPr>
              <w:t>Winner – Best Student Presentation.</w:t>
            </w:r>
          </w:p>
          <w:p w14:paraId="7A8C5F00"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762589C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1924284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1B293B07" w14:textId="77777777" w:rsidR="004F2E8C" w:rsidRPr="00BA4E8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17CA473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1B1AB7"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8DCC37D"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8444030" w14:textId="77777777" w:rsidR="004F2E8C" w:rsidRPr="0099055F"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D5F70F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17D936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798D219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364FC1FB" w14:textId="77777777" w:rsidR="004F2E8C" w:rsidRPr="008C05CB" w:rsidRDefault="004F2E8C" w:rsidP="004F2E8C">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2CD17F5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C0F1F8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(Regional Conference - Graduate work).</w:t>
            </w:r>
          </w:p>
          <w:p w14:paraId="6B3A09C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C9557D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Ecology and Evolution Lunches series, Nov 23</w:t>
            </w:r>
            <w:r w:rsidRPr="004F2E8C">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 2017. (Departmental invited seminar - Graduate work).</w:t>
            </w:r>
          </w:p>
          <w:p w14:paraId="78573FB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338E2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(Departmental Conference - Graduate work).</w:t>
            </w:r>
          </w:p>
          <w:p w14:paraId="42E0EC4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9D5E4B1" w14:textId="77777777" w:rsidR="004F2E8C" w:rsidRPr="00671DC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 (Regional Conference - Graduate work).</w:t>
            </w:r>
          </w:p>
          <w:p w14:paraId="2DB34646"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19BBB74"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 (International Conference - Graduate work).</w:t>
            </w:r>
          </w:p>
          <w:p w14:paraId="5E732AAE"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0339316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(Provincial working group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69C42A6" w14:textId="77777777" w:rsidR="000F703E" w:rsidRDefault="000F703E" w:rsidP="004F2E8C">
            <w:pPr>
              <w:widowControl w:val="0"/>
              <w:autoSpaceDE w:val="0"/>
              <w:autoSpaceDN w:val="0"/>
              <w:adjustRightInd w:val="0"/>
              <w:rPr>
                <w:rFonts w:ascii="Arial" w:hAnsi="Arial" w:cs="Arial"/>
                <w:b/>
                <w:bCs/>
                <w:color w:val="000000"/>
                <w:sz w:val="22"/>
                <w:szCs w:val="22"/>
                <w:lang w:bidi="en-US"/>
              </w:rPr>
            </w:pPr>
          </w:p>
          <w:p w14:paraId="4427F363" w14:textId="5D169699"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BB0E9B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5D021C24" w14:textId="77777777" w:rsidR="004F2E8C" w:rsidRPr="0011378B" w:rsidRDefault="004F2E8C" w:rsidP="004F2E8C">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34FE800C"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125D5A5" w14:textId="22832693" w:rsidR="004F2E8C" w:rsidRPr="0057042A"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b/>
                <w:bCs/>
                <w:color w:val="000000"/>
                <w:sz w:val="22"/>
                <w:szCs w:val="22"/>
                <w:lang w:bidi="en-US"/>
              </w:rPr>
              <w:t>* indicates presenting author</w:t>
            </w:r>
          </w:p>
        </w:tc>
      </w:tr>
      <w:tr w:rsidR="004F2E8C" w14:paraId="7FA8ADA1" w14:textId="77777777" w:rsidTr="00844728">
        <w:trPr>
          <w:trHeight w:val="1250"/>
        </w:trPr>
        <w:tc>
          <w:tcPr>
            <w:tcW w:w="2258" w:type="dxa"/>
            <w:tcBorders>
              <w:top w:val="single" w:sz="8" w:space="0" w:color="000000"/>
              <w:left w:val="nil"/>
              <w:bottom w:val="single" w:sz="8" w:space="0" w:color="000000"/>
              <w:right w:val="nil"/>
            </w:tcBorders>
          </w:tcPr>
          <w:p w14:paraId="0D41DB31" w14:textId="686E435E" w:rsidR="004F2E8C" w:rsidRDefault="004F2E8C" w:rsidP="004F2E8C">
            <w:pPr>
              <w:widowControl w:val="0"/>
              <w:autoSpaceDE w:val="0"/>
              <w:autoSpaceDN w:val="0"/>
              <w:adjustRightInd w:val="0"/>
              <w:rPr>
                <w:lang w:bidi="en-US"/>
              </w:rPr>
            </w:pPr>
            <w:r>
              <w:rPr>
                <w:rFonts w:ascii="Tahoma" w:hAnsi="Tahoma" w:cs="Tahoma"/>
                <w:b/>
                <w:bCs/>
                <w:color w:val="000000"/>
                <w:sz w:val="28"/>
                <w:szCs w:val="28"/>
                <w:lang w:bidi="en-US"/>
              </w:rPr>
              <w:lastRenderedPageBreak/>
              <w:t>Other publications</w:t>
            </w:r>
          </w:p>
        </w:tc>
        <w:tc>
          <w:tcPr>
            <w:tcW w:w="7951" w:type="dxa"/>
            <w:tcBorders>
              <w:top w:val="single" w:sz="8" w:space="0" w:color="000000"/>
              <w:left w:val="nil"/>
              <w:bottom w:val="single" w:sz="4" w:space="0" w:color="auto"/>
              <w:right w:val="nil"/>
            </w:tcBorders>
          </w:tcPr>
          <w:p w14:paraId="5AC9382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E6CD15E" w14:textId="747D14C0" w:rsidR="004F2E8C" w:rsidRPr="004544E7"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xml:space="preserve">Hudgins, E. J. </w:t>
            </w:r>
            <w:r>
              <w:rPr>
                <w:rFonts w:ascii="Arial" w:hAnsi="Arial" w:cs="Arial"/>
                <w:i/>
                <w:iCs/>
                <w:color w:val="000000"/>
                <w:sz w:val="22"/>
                <w:szCs w:val="22"/>
                <w:lang w:bidi="en-US"/>
              </w:rPr>
              <w:t xml:space="preserve">Networking with gators: My trip to Fort Lauderdale. </w:t>
            </w:r>
            <w:r>
              <w:rPr>
                <w:rFonts w:ascii="Arial" w:hAnsi="Arial" w:cs="Arial"/>
                <w:color w:val="000000"/>
                <w:sz w:val="22"/>
                <w:szCs w:val="22"/>
                <w:lang w:bidi="en-US"/>
              </w:rPr>
              <w:t xml:space="preserve">January 26, 2018. Quebec Centre of Biodiversity Science Blog “Le Beagle”, </w:t>
            </w:r>
            <w:hyperlink r:id="rId5" w:history="1">
              <w:r w:rsidRPr="005911F4">
                <w:rPr>
                  <w:rStyle w:val="Hyperlink"/>
                  <w:rFonts w:ascii="Arial" w:hAnsi="Arial" w:cs="Arial"/>
                  <w:sz w:val="22"/>
                  <w:szCs w:val="22"/>
                  <w:lang w:bidi="en-US"/>
                </w:rPr>
                <w:t>https://lebeagle.qcbs.ca</w:t>
              </w:r>
            </w:hyperlink>
            <w:r>
              <w:rPr>
                <w:rFonts w:ascii="Arial" w:hAnsi="Arial" w:cs="Arial"/>
                <w:color w:val="000000"/>
                <w:sz w:val="22"/>
                <w:szCs w:val="22"/>
                <w:lang w:bidi="en-US"/>
              </w:rPr>
              <w:t>.</w:t>
            </w:r>
          </w:p>
        </w:tc>
      </w:tr>
      <w:tr w:rsidR="004F2E8C" w14:paraId="2FD1F0D5" w14:textId="77777777" w:rsidTr="00844728">
        <w:trPr>
          <w:trHeight w:val="1250"/>
        </w:trPr>
        <w:tc>
          <w:tcPr>
            <w:tcW w:w="2258" w:type="dxa"/>
            <w:tcBorders>
              <w:top w:val="single" w:sz="8" w:space="0" w:color="000000"/>
              <w:left w:val="nil"/>
              <w:bottom w:val="single" w:sz="8" w:space="0" w:color="000000"/>
              <w:right w:val="nil"/>
            </w:tcBorders>
          </w:tcPr>
          <w:p w14:paraId="634A6D5A"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39520F4E"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p>
          <w:p w14:paraId="2FAF419D" w14:textId="1C21F59C"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4839C740"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9DB0F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Name: </w:t>
            </w:r>
            <w:r w:rsidRPr="0057042A">
              <w:rPr>
                <w:rFonts w:ascii="Arial" w:hAnsi="Arial" w:cs="Arial"/>
                <w:bCs/>
                <w:color w:val="000000"/>
                <w:sz w:val="22"/>
                <w:szCs w:val="22"/>
                <w:lang w:bidi="en-US"/>
              </w:rPr>
              <w:t>Gender Summit North America 2017</w:t>
            </w:r>
          </w:p>
          <w:p w14:paraId="1B9C232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Location: </w:t>
            </w:r>
            <w:r>
              <w:rPr>
                <w:rFonts w:ascii="Arial" w:hAnsi="Arial" w:cs="Arial"/>
                <w:bCs/>
                <w:color w:val="000000"/>
                <w:sz w:val="22"/>
                <w:szCs w:val="22"/>
                <w:lang w:bidi="en-US"/>
              </w:rPr>
              <w:t>Montreal, Quebec</w:t>
            </w:r>
          </w:p>
          <w:p w14:paraId="4FFDFE43"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2-day conference composed of workshops, presentations, panels, and discussions highlighting key challenges to gender equity across academia, government and industry in North America.</w:t>
            </w:r>
          </w:p>
          <w:p w14:paraId="5E1041C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30B86FA5"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 (March 5, 2019)</w:t>
            </w:r>
          </w:p>
          <w:p w14:paraId="2E9FEC8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4842AE5F" w14:textId="1CD26326" w:rsidR="004F2E8C" w:rsidRPr="00FE6ACE"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One-day workshop discussi</w:t>
            </w:r>
            <w:r w:rsidR="00AF355D">
              <w:rPr>
                <w:rFonts w:ascii="Arial" w:hAnsi="Arial" w:cs="Arial"/>
                <w:bCs/>
                <w:color w:val="000000"/>
                <w:sz w:val="22"/>
                <w:szCs w:val="22"/>
                <w:lang w:bidi="en-US"/>
              </w:rPr>
              <w:t>ng</w:t>
            </w:r>
            <w:r>
              <w:rPr>
                <w:rFonts w:ascii="Arial" w:hAnsi="Arial" w:cs="Arial"/>
                <w:bCs/>
                <w:color w:val="000000"/>
                <w:sz w:val="22"/>
                <w:szCs w:val="22"/>
                <w:lang w:bidi="en-US"/>
              </w:rPr>
              <w:t xml:space="preserve"> markdown languages, with a focus on R integration with </w:t>
            </w:r>
            <w:proofErr w:type="spellStart"/>
            <w:r>
              <w:rPr>
                <w:rFonts w:ascii="Arial" w:hAnsi="Arial" w:cs="Arial"/>
                <w:bCs/>
                <w:color w:val="000000"/>
                <w:sz w:val="22"/>
                <w:szCs w:val="22"/>
                <w:lang w:bidi="en-US"/>
              </w:rPr>
              <w:t>Rmarkdown</w:t>
            </w:r>
            <w:proofErr w:type="spellEnd"/>
            <w:r>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knitr</w:t>
            </w:r>
            <w:proofErr w:type="spellEnd"/>
            <w:r>
              <w:rPr>
                <w:rFonts w:ascii="Arial" w:hAnsi="Arial" w:cs="Arial"/>
                <w:bCs/>
                <w:color w:val="000000"/>
                <w:sz w:val="22"/>
                <w:szCs w:val="22"/>
                <w:lang w:bidi="en-US"/>
              </w:rPr>
              <w:t>, and web integration through shiny.</w:t>
            </w:r>
          </w:p>
          <w:p w14:paraId="4128417D"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0651D1F"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 xml:space="preserve">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021AF76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5F919BF5"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journal club where faculty and graduate students meet to discuss recent papers in allied fields.</w:t>
            </w:r>
          </w:p>
          <w:p w14:paraId="7018DDA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04FCEDE6"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McGill Organismal Seminar Series</w:t>
            </w:r>
          </w:p>
          <w:p w14:paraId="763F3EEF"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735E415F"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01FEBE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4E841C9"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AF355D">
              <w:rPr>
                <w:rFonts w:ascii="Arial" w:hAnsi="Arial" w:cs="Arial"/>
                <w:color w:val="000000"/>
                <w:sz w:val="22"/>
                <w:szCs w:val="22"/>
              </w:rPr>
              <w:t>NIMBioS</w:t>
            </w:r>
            <w:proofErr w:type="spellEnd"/>
            <w:r w:rsidRPr="00AF355D">
              <w:rPr>
                <w:rFonts w:ascii="Arial" w:hAnsi="Arial" w:cs="Arial"/>
                <w:color w:val="000000"/>
                <w:sz w:val="22"/>
                <w:szCs w:val="22"/>
              </w:rPr>
              <w:t>-MBI-CAMBAM Summer School (Summer 2017)</w:t>
            </w:r>
          </w:p>
          <w:p w14:paraId="7D308F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4B092C1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39EC99C3"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4D3A4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066A34AC"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33735C8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6BB1DA7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2118151A"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33EE4DB4"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5827C24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0854764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B4B72BE"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087DA5CA"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574DE3CA" w14:textId="3F9AEB4E"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weekend workshop on data visualization. Topics covered included Inkscape, R plotting packages,</w:t>
            </w:r>
            <w:r w:rsidR="00AF355D">
              <w:rPr>
                <w:rFonts w:ascii="Arial" w:hAnsi="Arial" w:cs="Arial"/>
                <w:bCs/>
                <w:color w:val="000000"/>
                <w:sz w:val="22"/>
                <w:szCs w:val="22"/>
                <w:lang w:bidi="en-US"/>
              </w:rPr>
              <w:t xml:space="preserve"> and</w:t>
            </w:r>
            <w:r>
              <w:rPr>
                <w:rFonts w:ascii="Arial" w:hAnsi="Arial" w:cs="Arial"/>
                <w:bCs/>
                <w:color w:val="000000"/>
                <w:sz w:val="22"/>
                <w:szCs w:val="22"/>
                <w:lang w:bidi="en-US"/>
              </w:rPr>
              <w:t xml:space="preserve"> heuristics for strong visualizations.</w:t>
            </w:r>
          </w:p>
          <w:p w14:paraId="62289911"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A85157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Pr>
                <w:rFonts w:ascii="Arial" w:hAnsi="Arial" w:cs="Arial"/>
                <w:bCs/>
                <w:color w:val="000000"/>
                <w:sz w:val="22"/>
                <w:szCs w:val="22"/>
                <w:lang w:bidi="en-US"/>
              </w:rPr>
              <w:t xml:space="preserve"> (Fall 2015)</w:t>
            </w:r>
          </w:p>
          <w:p w14:paraId="6E954C78"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70A39A6A" w14:textId="77777777" w:rsidR="004F2E8C" w:rsidRPr="00154B8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lastRenderedPageBreak/>
              <w:t xml:space="preserve">Description: </w:t>
            </w:r>
            <w:r>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4F67DA67"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E32920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55193D55"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4452CC7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Pr>
                <w:rFonts w:ascii="Arial" w:hAnsi="Arial" w:cs="Arial"/>
                <w:bCs/>
                <w:color w:val="000000"/>
                <w:sz w:val="22"/>
                <w:szCs w:val="22"/>
                <w:lang w:bidi="en-US"/>
              </w:rPr>
              <w:t>semivariograms</w:t>
            </w:r>
            <w:proofErr w:type="spellEnd"/>
            <w:r>
              <w:rPr>
                <w:rFonts w:ascii="Arial" w:hAnsi="Arial" w:cs="Arial"/>
                <w:bCs/>
                <w:color w:val="000000"/>
                <w:sz w:val="22"/>
                <w:szCs w:val="22"/>
                <w:lang w:bidi="en-US"/>
              </w:rPr>
              <w:t>.</w:t>
            </w:r>
          </w:p>
          <w:p w14:paraId="377A7188"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F623DC1" w14:textId="77777777" w:rsidR="004F2E8C" w:rsidRPr="00D66C52" w:rsidRDefault="004F2E8C" w:rsidP="004F2E8C">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26E7FCA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2CD4E0C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7DC0C02E"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6699AF4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30E524E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61C5BF61"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7174FB19" w14:textId="5DD82614" w:rsidR="004F2E8C" w:rsidRPr="0057042A" w:rsidRDefault="004F2E8C" w:rsidP="004F2E8C">
            <w:pPr>
              <w:widowControl w:val="0"/>
              <w:autoSpaceDE w:val="0"/>
              <w:autoSpaceDN w:val="0"/>
              <w:adjustRightInd w:val="0"/>
              <w:rPr>
                <w:rFonts w:ascii="Arial" w:hAnsi="Arial" w:cs="Arial"/>
                <w:color w:val="000000"/>
                <w:sz w:val="22"/>
                <w:szCs w:val="22"/>
                <w:lang w:bidi="en-US"/>
              </w:rPr>
            </w:pPr>
          </w:p>
        </w:tc>
      </w:tr>
      <w:tr w:rsidR="004F2E8C" w14:paraId="72826545" w14:textId="77777777" w:rsidTr="00844728">
        <w:trPr>
          <w:trHeight w:val="1250"/>
        </w:trPr>
        <w:tc>
          <w:tcPr>
            <w:tcW w:w="2258" w:type="dxa"/>
            <w:tcBorders>
              <w:top w:val="single" w:sz="8" w:space="0" w:color="000000"/>
              <w:left w:val="nil"/>
              <w:bottom w:val="single" w:sz="8" w:space="0" w:color="000000"/>
              <w:right w:val="nil"/>
            </w:tcBorders>
          </w:tcPr>
          <w:p w14:paraId="4D5E80DC"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A3E0C3B" w14:textId="3D82623F" w:rsidR="004F2E8C" w:rsidRDefault="004F2E8C" w:rsidP="004F2E8C">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DFFDB0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B83B5EC"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6E71905" w14:textId="77777777" w:rsidR="004F2E8C" w:rsidRPr="00F91F40" w:rsidRDefault="004F2E8C" w:rsidP="004F2E8C">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5AB7991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Lab Safety Course (WHMIS)</w:t>
            </w:r>
          </w:p>
          <w:p w14:paraId="507859F3"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p>
          <w:p w14:paraId="341F964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3AD4AA7C" w14:textId="77777777" w:rsidR="004F2E8C" w:rsidRPr="00343BC2"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Advanced Wilderness First Aid Certificate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 xml:space="preserve">Cardiopulmonary Resuscitation (CPR) Certificate </w:t>
            </w:r>
            <w:r>
              <w:rPr>
                <w:rFonts w:ascii="Arial" w:hAnsi="Arial" w:cs="Arial"/>
                <w:bCs/>
                <w:color w:val="000000"/>
                <w:sz w:val="22"/>
                <w:szCs w:val="22"/>
                <w:lang w:bidi="en-US"/>
              </w:rPr>
              <w:t xml:space="preserve">- </w:t>
            </w:r>
            <w:r>
              <w:rPr>
                <w:rFonts w:ascii="Arial" w:hAnsi="Arial" w:cs="Arial"/>
                <w:bCs/>
                <w:i/>
                <w:iCs/>
                <w:color w:val="000000"/>
                <w:sz w:val="22"/>
                <w:szCs w:val="22"/>
                <w:lang w:bidi="en-US"/>
              </w:rPr>
              <w:t>expired</w:t>
            </w:r>
          </w:p>
          <w:p w14:paraId="0B9D3396" w14:textId="77777777" w:rsidR="004F2E8C" w:rsidRPr="00343BC2" w:rsidRDefault="004F2E8C" w:rsidP="004F2E8C">
            <w:pPr>
              <w:widowControl w:val="0"/>
              <w:autoSpaceDE w:val="0"/>
              <w:autoSpaceDN w:val="0"/>
              <w:adjustRightInd w:val="0"/>
              <w:rPr>
                <w:rFonts w:ascii="Arial" w:hAnsi="Arial" w:cs="Arial"/>
                <w:bCs/>
                <w:i/>
                <w:iCs/>
                <w:color w:val="000000"/>
                <w:sz w:val="22"/>
                <w:szCs w:val="22"/>
                <w:lang w:bidi="en-US"/>
              </w:rPr>
            </w:pPr>
            <w:r w:rsidRPr="007763D5">
              <w:rPr>
                <w:rFonts w:ascii="Arial" w:hAnsi="Arial" w:cs="Arial"/>
                <w:bCs/>
                <w:color w:val="000000"/>
                <w:sz w:val="22"/>
                <w:szCs w:val="22"/>
                <w:lang w:bidi="en-US"/>
              </w:rPr>
              <w:t>Workplace Standard First Aid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p>
          <w:p w14:paraId="28D0C17C"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6B9B6A2A" w14:textId="77777777" w:rsidR="004F2E8C" w:rsidRPr="007763D5"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CPR Instructor Certificate</w:t>
            </w:r>
            <w:r w:rsidRPr="002D613B">
              <w:rPr>
                <w:rFonts w:ascii="Arial" w:hAnsi="Arial" w:cs="Arial"/>
                <w:bCs/>
                <w:i/>
                <w:color w:val="000000"/>
                <w:sz w:val="22"/>
                <w:szCs w:val="22"/>
                <w:lang w:bidi="en-US"/>
              </w:rPr>
              <w:t>- expired</w:t>
            </w:r>
          </w:p>
          <w:p w14:paraId="4444CF55"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Pr>
                <w:rFonts w:ascii="Arial" w:hAnsi="Arial" w:cs="Arial"/>
                <w:bCs/>
                <w:color w:val="000000"/>
                <w:sz w:val="22"/>
                <w:szCs w:val="22"/>
                <w:lang w:bidi="en-US"/>
              </w:rPr>
              <w:t xml:space="preserve"> </w:t>
            </w:r>
            <w:r w:rsidRPr="002D613B">
              <w:rPr>
                <w:rFonts w:ascii="Arial" w:hAnsi="Arial" w:cs="Arial"/>
                <w:bCs/>
                <w:i/>
                <w:color w:val="000000"/>
                <w:sz w:val="22"/>
                <w:szCs w:val="22"/>
                <w:lang w:bidi="en-US"/>
              </w:rPr>
              <w:t>- expired</w:t>
            </w:r>
          </w:p>
          <w:p w14:paraId="0967E9D6" w14:textId="77777777" w:rsidR="004F2E8C" w:rsidRPr="002D613B" w:rsidRDefault="004F2E8C" w:rsidP="004F2E8C">
            <w:pPr>
              <w:widowControl w:val="0"/>
              <w:autoSpaceDE w:val="0"/>
              <w:autoSpaceDN w:val="0"/>
              <w:adjustRightInd w:val="0"/>
              <w:rPr>
                <w:rFonts w:ascii="Arial" w:hAnsi="Arial" w:cs="Arial"/>
                <w:bCs/>
                <w:color w:val="000000"/>
                <w:sz w:val="22"/>
                <w:szCs w:val="22"/>
                <w:lang w:bidi="en-US"/>
              </w:rPr>
            </w:pPr>
          </w:p>
        </w:tc>
      </w:tr>
      <w:tr w:rsidR="004F2E8C" w14:paraId="1D45F423" w14:textId="77777777" w:rsidTr="00844728">
        <w:trPr>
          <w:trHeight w:val="3539"/>
        </w:trPr>
        <w:tc>
          <w:tcPr>
            <w:tcW w:w="2258" w:type="dxa"/>
            <w:tcBorders>
              <w:top w:val="single" w:sz="8" w:space="0" w:color="000000"/>
              <w:left w:val="nil"/>
              <w:bottom w:val="single" w:sz="8" w:space="0" w:color="000000"/>
              <w:right w:val="nil"/>
            </w:tcBorders>
          </w:tcPr>
          <w:p w14:paraId="197453CB" w14:textId="77777777" w:rsidR="004F2E8C" w:rsidRPr="00AF355D" w:rsidRDefault="004F2E8C" w:rsidP="004F2E8C">
            <w:pPr>
              <w:widowControl w:val="0"/>
              <w:autoSpaceDE w:val="0"/>
              <w:autoSpaceDN w:val="0"/>
              <w:adjustRightInd w:val="0"/>
              <w:rPr>
                <w:rFonts w:ascii="Tahoma" w:hAnsi="Tahoma" w:cs="Tahoma"/>
                <w:b/>
                <w:bCs/>
                <w:color w:val="000000"/>
                <w:sz w:val="28"/>
                <w:szCs w:val="28"/>
                <w:lang w:bidi="en-US"/>
              </w:rPr>
            </w:pPr>
          </w:p>
          <w:p w14:paraId="0519F952" w14:textId="1EBF43FA" w:rsidR="004F2E8C" w:rsidRPr="00AF355D" w:rsidRDefault="004F2E8C" w:rsidP="004F2E8C">
            <w:pPr>
              <w:widowControl w:val="0"/>
              <w:autoSpaceDE w:val="0"/>
              <w:autoSpaceDN w:val="0"/>
              <w:adjustRightInd w:val="0"/>
              <w:rPr>
                <w:lang w:bidi="en-US"/>
              </w:rPr>
            </w:pPr>
            <w:proofErr w:type="spellStart"/>
            <w:r w:rsidRPr="00AF355D">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2A9F8E43"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p>
          <w:p w14:paraId="46215BE8"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Best Student Presentation Prize – World Conference on Natural Resource Modelling (2019) - </w:t>
            </w:r>
            <w:r w:rsidRPr="00AF355D">
              <w:rPr>
                <w:rFonts w:ascii="Arial" w:hAnsi="Arial" w:cs="Arial"/>
                <w:bCs/>
                <w:i/>
                <w:iCs/>
                <w:color w:val="000000"/>
                <w:sz w:val="22"/>
                <w:szCs w:val="22"/>
                <w:lang w:bidi="en-US"/>
              </w:rPr>
              <w:t>$500 USD</w:t>
            </w:r>
          </w:p>
          <w:p w14:paraId="08CFBCA2"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Mobility Award (McGill 2018) - </w:t>
            </w:r>
            <w:r w:rsidRPr="00AF355D">
              <w:rPr>
                <w:rFonts w:ascii="Arial" w:hAnsi="Arial" w:cs="Arial"/>
                <w:bCs/>
                <w:i/>
                <w:iCs/>
                <w:color w:val="000000"/>
                <w:sz w:val="22"/>
                <w:szCs w:val="22"/>
                <w:lang w:bidi="en-US"/>
              </w:rPr>
              <w:t>$858</w:t>
            </w:r>
          </w:p>
          <w:p w14:paraId="2484552A"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NSERC Michael Smith Foreign Study Supplement (McGill 2018) -  </w:t>
            </w:r>
            <w:r w:rsidRPr="00AF355D">
              <w:rPr>
                <w:rFonts w:ascii="Arial" w:hAnsi="Arial" w:cs="Arial"/>
                <w:bCs/>
                <w:i/>
                <w:iCs/>
                <w:color w:val="000000"/>
                <w:sz w:val="22"/>
                <w:szCs w:val="22"/>
                <w:lang w:bidi="en-US"/>
              </w:rPr>
              <w:t>$6,000 CAD</w:t>
            </w:r>
          </w:p>
          <w:p w14:paraId="03C3FC96"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NSERC Alexander Graham Bell CGS-D (McGill 2017) - $105,000 CAD</w:t>
            </w:r>
          </w:p>
          <w:p w14:paraId="10BDAF2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Quebec Centre for Biodiversity Science Excellence Award (QCBS 2016, 2018)</w:t>
            </w:r>
            <w:r w:rsidRPr="00AF355D">
              <w:rPr>
                <w:rFonts w:ascii="Arial" w:hAnsi="Arial" w:cs="Arial"/>
                <w:bCs/>
                <w:i/>
                <w:iCs/>
                <w:color w:val="000000"/>
                <w:sz w:val="22"/>
                <w:szCs w:val="22"/>
                <w:lang w:bidi="en-US"/>
              </w:rPr>
              <w:t xml:space="preserve"> - $755, $988 CAD</w:t>
            </w:r>
          </w:p>
          <w:p w14:paraId="57F64363"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GREAT Travel Award - </w:t>
            </w:r>
            <w:r w:rsidRPr="00AF355D">
              <w:rPr>
                <w:rFonts w:ascii="Arial" w:hAnsi="Arial" w:cs="Arial"/>
                <w:bCs/>
                <w:i/>
                <w:iCs/>
                <w:color w:val="000000"/>
                <w:sz w:val="22"/>
                <w:szCs w:val="22"/>
                <w:lang w:bidi="en-US"/>
              </w:rPr>
              <w:t>$500 CAD</w:t>
            </w:r>
          </w:p>
          <w:p w14:paraId="1D84185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Quebec Centre for Biodiversity Science Intensive Course Award (QCBS 2015) - </w:t>
            </w:r>
            <w:r w:rsidRPr="00AF355D">
              <w:rPr>
                <w:rFonts w:ascii="Arial" w:hAnsi="Arial" w:cs="Arial"/>
                <w:bCs/>
                <w:i/>
                <w:iCs/>
                <w:color w:val="000000"/>
                <w:sz w:val="22"/>
                <w:szCs w:val="22"/>
                <w:lang w:bidi="en-US"/>
              </w:rPr>
              <w:t>$1297 CAD</w:t>
            </w:r>
          </w:p>
          <w:p w14:paraId="6FA6803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Lorne Trottier Accelerator Award (McGill 2015) - </w:t>
            </w:r>
            <w:r w:rsidRPr="00AF355D">
              <w:rPr>
                <w:rFonts w:ascii="Arial" w:hAnsi="Arial" w:cs="Arial"/>
                <w:bCs/>
                <w:i/>
                <w:iCs/>
                <w:color w:val="000000"/>
                <w:sz w:val="22"/>
                <w:szCs w:val="22"/>
                <w:lang w:bidi="en-US"/>
              </w:rPr>
              <w:t>$10,000 CAD</w:t>
            </w:r>
          </w:p>
          <w:p w14:paraId="6192C508" w14:textId="77777777" w:rsidR="004F2E8C" w:rsidRPr="00AF355D" w:rsidRDefault="004F2E8C" w:rsidP="004F2E8C">
            <w:pPr>
              <w:widowControl w:val="0"/>
              <w:autoSpaceDE w:val="0"/>
              <w:autoSpaceDN w:val="0"/>
              <w:adjustRightInd w:val="0"/>
              <w:rPr>
                <w:rFonts w:ascii="Arial" w:hAnsi="Arial" w:cs="Arial"/>
                <w:i/>
                <w:iCs/>
                <w:color w:val="000000"/>
                <w:sz w:val="22"/>
                <w:szCs w:val="22"/>
                <w:lang w:bidi="en-US"/>
              </w:rPr>
            </w:pPr>
            <w:r w:rsidRPr="00AF355D">
              <w:rPr>
                <w:rFonts w:ascii="Arial" w:hAnsi="Arial" w:cs="Arial"/>
                <w:color w:val="000000"/>
                <w:sz w:val="22"/>
                <w:szCs w:val="22"/>
                <w:lang w:bidi="en-US"/>
              </w:rPr>
              <w:t xml:space="preserve">Arthur Willey Memorial Fellowship (McGill 2015) - </w:t>
            </w:r>
            <w:r w:rsidRPr="00AF355D">
              <w:rPr>
                <w:rFonts w:ascii="Arial" w:hAnsi="Arial" w:cs="Arial"/>
                <w:i/>
                <w:iCs/>
                <w:color w:val="000000"/>
                <w:sz w:val="22"/>
                <w:szCs w:val="22"/>
                <w:lang w:bidi="en-US"/>
              </w:rPr>
              <w:t>$2,500 CAD</w:t>
            </w:r>
          </w:p>
          <w:p w14:paraId="569D9D25"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Alexander Graham Bell CGS-M (NSERC 2015) - </w:t>
            </w:r>
            <w:r w:rsidRPr="00AF355D">
              <w:rPr>
                <w:rFonts w:ascii="Arial" w:hAnsi="Arial" w:cs="Arial"/>
                <w:bCs/>
                <w:i/>
                <w:iCs/>
                <w:color w:val="000000"/>
                <w:sz w:val="22"/>
                <w:szCs w:val="22"/>
                <w:lang w:bidi="en-US"/>
              </w:rPr>
              <w:t>$17,500 CAD</w:t>
            </w:r>
          </w:p>
          <w:p w14:paraId="77A27B1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Excellence Award (McGill 2015) - </w:t>
            </w:r>
            <w:r w:rsidRPr="00AF355D">
              <w:rPr>
                <w:rFonts w:ascii="Arial" w:hAnsi="Arial" w:cs="Arial"/>
                <w:bCs/>
                <w:i/>
                <w:iCs/>
                <w:color w:val="000000"/>
                <w:sz w:val="22"/>
                <w:szCs w:val="22"/>
                <w:lang w:bidi="en-US"/>
              </w:rPr>
              <w:t>$2,500 CAD</w:t>
            </w:r>
          </w:p>
          <w:p w14:paraId="2F591BB7"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Frank </w:t>
            </w:r>
            <w:proofErr w:type="spellStart"/>
            <w:r w:rsidRPr="00AF355D">
              <w:rPr>
                <w:rFonts w:ascii="Arial" w:hAnsi="Arial" w:cs="Arial"/>
                <w:bCs/>
                <w:color w:val="000000"/>
                <w:sz w:val="22"/>
                <w:szCs w:val="22"/>
                <w:lang w:bidi="en-US"/>
              </w:rPr>
              <w:t>Rigler</w:t>
            </w:r>
            <w:proofErr w:type="spellEnd"/>
            <w:r w:rsidRPr="00AF355D">
              <w:rPr>
                <w:rFonts w:ascii="Arial" w:hAnsi="Arial" w:cs="Arial"/>
                <w:bCs/>
                <w:color w:val="000000"/>
                <w:sz w:val="22"/>
                <w:szCs w:val="22"/>
                <w:lang w:bidi="en-US"/>
              </w:rPr>
              <w:t xml:space="preserve"> Prize in Ecology (McGill 2015) - </w:t>
            </w:r>
            <w:r w:rsidRPr="00AF355D">
              <w:rPr>
                <w:rFonts w:ascii="Arial" w:hAnsi="Arial" w:cs="Arial"/>
                <w:bCs/>
                <w:i/>
                <w:iCs/>
                <w:color w:val="000000"/>
                <w:sz w:val="22"/>
                <w:szCs w:val="22"/>
                <w:lang w:bidi="en-US"/>
              </w:rPr>
              <w:t>$980 CAD</w:t>
            </w:r>
          </w:p>
          <w:p w14:paraId="088906CA" w14:textId="77777777" w:rsidR="004F2E8C" w:rsidRPr="00AF355D" w:rsidRDefault="004F2E8C" w:rsidP="004F2E8C">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McGill Deans </w:t>
            </w:r>
            <w:proofErr w:type="spellStart"/>
            <w:r w:rsidRPr="00AF355D">
              <w:rPr>
                <w:rFonts w:ascii="Arial" w:hAnsi="Arial" w:cs="Arial"/>
                <w:bCs/>
                <w:color w:val="000000"/>
                <w:sz w:val="22"/>
                <w:szCs w:val="22"/>
                <w:lang w:bidi="en-US"/>
              </w:rPr>
              <w:t>Honours</w:t>
            </w:r>
            <w:proofErr w:type="spellEnd"/>
            <w:r w:rsidRPr="00AF355D">
              <w:rPr>
                <w:rFonts w:ascii="Arial" w:hAnsi="Arial" w:cs="Arial"/>
                <w:bCs/>
                <w:color w:val="000000"/>
                <w:sz w:val="22"/>
                <w:szCs w:val="22"/>
                <w:lang w:bidi="en-US"/>
              </w:rPr>
              <w:t xml:space="preserve"> List (McGill ’13, ’14, ’15)</w:t>
            </w:r>
          </w:p>
          <w:p w14:paraId="0BD6158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Tomlinson Undergraduate Teaching Award (McGill 2014) - </w:t>
            </w:r>
            <w:r w:rsidRPr="00AF355D">
              <w:rPr>
                <w:rFonts w:ascii="Arial" w:hAnsi="Arial" w:cs="Arial"/>
                <w:bCs/>
                <w:i/>
                <w:iCs/>
                <w:color w:val="000000"/>
                <w:sz w:val="22"/>
                <w:szCs w:val="22"/>
                <w:lang w:bidi="en-US"/>
              </w:rPr>
              <w:t>$300 CAD</w:t>
            </w:r>
          </w:p>
          <w:p w14:paraId="2F059578"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Richard Adams Award (McGill 2014) - </w:t>
            </w:r>
            <w:r w:rsidRPr="00AF355D">
              <w:rPr>
                <w:rFonts w:ascii="Arial" w:hAnsi="Arial" w:cs="Arial"/>
                <w:bCs/>
                <w:i/>
                <w:iCs/>
                <w:color w:val="000000"/>
                <w:sz w:val="22"/>
                <w:szCs w:val="22"/>
                <w:lang w:bidi="en-US"/>
              </w:rPr>
              <w:t>$1,010 CAD</w:t>
            </w:r>
          </w:p>
          <w:p w14:paraId="0443EEDE"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proofErr w:type="spellStart"/>
            <w:r w:rsidRPr="00AF355D">
              <w:rPr>
                <w:rFonts w:ascii="Arial" w:hAnsi="Arial" w:cs="Arial"/>
                <w:bCs/>
                <w:color w:val="000000"/>
                <w:sz w:val="22"/>
                <w:szCs w:val="22"/>
                <w:lang w:bidi="en-US"/>
              </w:rPr>
              <w:t>Jurate</w:t>
            </w:r>
            <w:proofErr w:type="spellEnd"/>
            <w:r w:rsidRPr="00AF355D">
              <w:rPr>
                <w:rFonts w:ascii="Arial" w:hAnsi="Arial" w:cs="Arial"/>
                <w:bCs/>
                <w:color w:val="000000"/>
                <w:sz w:val="22"/>
                <w:szCs w:val="22"/>
                <w:lang w:bidi="en-US"/>
              </w:rPr>
              <w:t xml:space="preserve"> Tanner Scholarship in Science (McGill 2014) - </w:t>
            </w:r>
            <w:r w:rsidRPr="00AF355D">
              <w:rPr>
                <w:rFonts w:ascii="Arial" w:hAnsi="Arial" w:cs="Arial"/>
                <w:bCs/>
                <w:i/>
                <w:iCs/>
                <w:color w:val="000000"/>
                <w:sz w:val="22"/>
                <w:szCs w:val="22"/>
                <w:lang w:bidi="en-US"/>
              </w:rPr>
              <w:t>$980 CAD</w:t>
            </w:r>
          </w:p>
          <w:p w14:paraId="3D2F7F0F"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Student Union Field Study Bursary (MBSU 2014) </w:t>
            </w:r>
            <w:r w:rsidRPr="00AF355D">
              <w:rPr>
                <w:rFonts w:ascii="Arial" w:hAnsi="Arial" w:cs="Arial"/>
                <w:bCs/>
                <w:i/>
                <w:iCs/>
                <w:color w:val="000000"/>
                <w:sz w:val="22"/>
                <w:szCs w:val="22"/>
                <w:lang w:bidi="en-US"/>
              </w:rPr>
              <w:t>$200</w:t>
            </w:r>
          </w:p>
          <w:p w14:paraId="622A3611"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lastRenderedPageBreak/>
              <w:t xml:space="preserve">Emily Ross Crawford Scholarship (McGill 2014) - </w:t>
            </w:r>
            <w:r w:rsidRPr="00AF355D">
              <w:rPr>
                <w:rFonts w:ascii="Arial" w:hAnsi="Arial" w:cs="Arial"/>
                <w:bCs/>
                <w:i/>
                <w:iCs/>
                <w:color w:val="000000"/>
                <w:sz w:val="22"/>
                <w:szCs w:val="22"/>
                <w:lang w:bidi="en-US"/>
              </w:rPr>
              <w:t>$850</w:t>
            </w:r>
          </w:p>
          <w:p w14:paraId="08691F4B" w14:textId="77777777" w:rsidR="004F2E8C" w:rsidRPr="00AF355D" w:rsidRDefault="004F2E8C" w:rsidP="004F2E8C">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Undergraduate Research Award (NSERC ’12), (’13), (’14) </w:t>
            </w:r>
            <w:r w:rsidRPr="00AF355D">
              <w:rPr>
                <w:rFonts w:ascii="Arial" w:hAnsi="Arial" w:cs="Arial"/>
                <w:bCs/>
                <w:i/>
                <w:iCs/>
                <w:color w:val="000000"/>
                <w:sz w:val="22"/>
                <w:szCs w:val="22"/>
                <w:lang w:bidi="en-US"/>
              </w:rPr>
              <w:t>3 x $4,500</w:t>
            </w:r>
          </w:p>
          <w:p w14:paraId="507E6DC5" w14:textId="43E2300D" w:rsidR="004F2E8C" w:rsidRPr="00AF355D" w:rsidRDefault="004F2E8C" w:rsidP="004F2E8C">
            <w:pPr>
              <w:widowControl w:val="0"/>
              <w:autoSpaceDE w:val="0"/>
              <w:autoSpaceDN w:val="0"/>
              <w:adjustRightInd w:val="0"/>
              <w:rPr>
                <w:lang w:bidi="en-US"/>
              </w:rPr>
            </w:pPr>
            <w:r w:rsidRPr="00AF355D">
              <w:rPr>
                <w:rFonts w:ascii="Arial" w:hAnsi="Arial" w:cs="Arial"/>
                <w:bCs/>
                <w:color w:val="000000"/>
                <w:sz w:val="22"/>
                <w:szCs w:val="22"/>
                <w:lang w:bidi="en-US"/>
              </w:rPr>
              <w:t xml:space="preserve">McGill University Entrance Scholarship (McGill 2011) - </w:t>
            </w:r>
            <w:r w:rsidRPr="00AF355D">
              <w:rPr>
                <w:rFonts w:ascii="Arial" w:hAnsi="Arial" w:cs="Arial"/>
                <w:bCs/>
                <w:i/>
                <w:iCs/>
                <w:color w:val="000000"/>
                <w:sz w:val="22"/>
                <w:szCs w:val="22"/>
                <w:lang w:bidi="en-US"/>
              </w:rPr>
              <w:t>$3,000</w:t>
            </w:r>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32213"/>
    <w:rsid w:val="0004284F"/>
    <w:rsid w:val="00094732"/>
    <w:rsid w:val="000B791B"/>
    <w:rsid w:val="000E0023"/>
    <w:rsid w:val="000F4A7F"/>
    <w:rsid w:val="000F703E"/>
    <w:rsid w:val="000F76FA"/>
    <w:rsid w:val="0011378B"/>
    <w:rsid w:val="00136604"/>
    <w:rsid w:val="00154B8B"/>
    <w:rsid w:val="00162ACE"/>
    <w:rsid w:val="001B66CD"/>
    <w:rsid w:val="001C5EEB"/>
    <w:rsid w:val="001E751C"/>
    <w:rsid w:val="001F6FD2"/>
    <w:rsid w:val="00202172"/>
    <w:rsid w:val="0020285B"/>
    <w:rsid w:val="00205FB5"/>
    <w:rsid w:val="00210129"/>
    <w:rsid w:val="002260DB"/>
    <w:rsid w:val="00247B20"/>
    <w:rsid w:val="00271FF9"/>
    <w:rsid w:val="00281E84"/>
    <w:rsid w:val="00293EC2"/>
    <w:rsid w:val="002D613B"/>
    <w:rsid w:val="00323CFB"/>
    <w:rsid w:val="00334B2C"/>
    <w:rsid w:val="00343BC2"/>
    <w:rsid w:val="00397015"/>
    <w:rsid w:val="003B3E33"/>
    <w:rsid w:val="003F6805"/>
    <w:rsid w:val="004544E7"/>
    <w:rsid w:val="0045656D"/>
    <w:rsid w:val="00496DAF"/>
    <w:rsid w:val="004A46C3"/>
    <w:rsid w:val="004F2E8C"/>
    <w:rsid w:val="00543EE5"/>
    <w:rsid w:val="005522E1"/>
    <w:rsid w:val="0057042A"/>
    <w:rsid w:val="00577E43"/>
    <w:rsid w:val="005822E6"/>
    <w:rsid w:val="005840F5"/>
    <w:rsid w:val="005932B5"/>
    <w:rsid w:val="005C2DCC"/>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4728"/>
    <w:rsid w:val="008556F5"/>
    <w:rsid w:val="00861340"/>
    <w:rsid w:val="00876ABC"/>
    <w:rsid w:val="008A38BC"/>
    <w:rsid w:val="008C05CB"/>
    <w:rsid w:val="008D4259"/>
    <w:rsid w:val="00921FA3"/>
    <w:rsid w:val="00922C85"/>
    <w:rsid w:val="009555EF"/>
    <w:rsid w:val="00984A68"/>
    <w:rsid w:val="0099055F"/>
    <w:rsid w:val="00997E86"/>
    <w:rsid w:val="009F7B62"/>
    <w:rsid w:val="00A1451A"/>
    <w:rsid w:val="00A24ADF"/>
    <w:rsid w:val="00A576FD"/>
    <w:rsid w:val="00AA594A"/>
    <w:rsid w:val="00AA607B"/>
    <w:rsid w:val="00AB3017"/>
    <w:rsid w:val="00AB4DDE"/>
    <w:rsid w:val="00AD654C"/>
    <w:rsid w:val="00AE07FF"/>
    <w:rsid w:val="00AF355D"/>
    <w:rsid w:val="00B03850"/>
    <w:rsid w:val="00B36409"/>
    <w:rsid w:val="00B4412A"/>
    <w:rsid w:val="00B60E9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B6786"/>
    <w:rsid w:val="00DF52EF"/>
    <w:rsid w:val="00E5222D"/>
    <w:rsid w:val="00EA7827"/>
    <w:rsid w:val="00EB0A47"/>
    <w:rsid w:val="00EB0CFE"/>
    <w:rsid w:val="00ED6B27"/>
    <w:rsid w:val="00EE7D65"/>
    <w:rsid w:val="00EF0BA5"/>
    <w:rsid w:val="00EF510A"/>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Error"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beagle.qcb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3</cp:revision>
  <cp:lastPrinted>2019-09-19T17:51:00Z</cp:lastPrinted>
  <dcterms:created xsi:type="dcterms:W3CDTF">2019-09-19T17:51:00Z</dcterms:created>
  <dcterms:modified xsi:type="dcterms:W3CDTF">2019-09-19T17:53:00Z</dcterms:modified>
</cp:coreProperties>
</file>