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91"/>
        <w:tblW w:w="103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8"/>
        <w:gridCol w:w="7951"/>
        <w:gridCol w:w="113"/>
      </w:tblGrid>
      <w:tr w:rsidR="008111EC" w14:paraId="38719FE2" w14:textId="77777777" w:rsidTr="008111EC">
        <w:trPr>
          <w:gridAfter w:val="1"/>
          <w:wAfter w:w="113" w:type="dxa"/>
          <w:trHeight w:val="396"/>
        </w:trPr>
        <w:tc>
          <w:tcPr>
            <w:tcW w:w="10209" w:type="dxa"/>
            <w:gridSpan w:val="2"/>
            <w:tcBorders>
              <w:top w:val="nil"/>
              <w:left w:val="nil"/>
              <w:bottom w:val="single" w:sz="16" w:space="0" w:color="000000"/>
              <w:right w:val="nil"/>
            </w:tcBorders>
          </w:tcPr>
          <w:p w14:paraId="673A08D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36"/>
                <w:szCs w:val="36"/>
                <w:lang w:bidi="en-US"/>
              </w:rPr>
              <w:t>Emma J. Hudgins, PhD</w:t>
            </w:r>
          </w:p>
        </w:tc>
      </w:tr>
      <w:tr w:rsidR="008111EC" w14:paraId="2FF66F8A" w14:textId="77777777" w:rsidTr="008111EC">
        <w:trPr>
          <w:gridAfter w:val="1"/>
          <w:wAfter w:w="113" w:type="dxa"/>
          <w:trHeight w:val="1445"/>
        </w:trPr>
        <w:tc>
          <w:tcPr>
            <w:tcW w:w="10209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</w:tcPr>
          <w:p w14:paraId="7A0F660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3BCA454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Department of Biology, Carleton University</w:t>
            </w:r>
          </w:p>
          <w:p w14:paraId="59D199A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1-514-245-2054    </w:t>
            </w:r>
          </w:p>
          <w:p w14:paraId="5901619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emma.hudgins@carleton.ca</w:t>
            </w:r>
          </w:p>
          <w:p w14:paraId="250A566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Twitter/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:@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emmajhudgins</w:t>
            </w:r>
            <w:proofErr w:type="spellEnd"/>
          </w:p>
          <w:p w14:paraId="18A1276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ejhudgins.com</w:t>
            </w:r>
          </w:p>
          <w:p w14:paraId="797246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right"/>
              <w:rPr>
                <w:lang w:bidi="en-US"/>
              </w:rPr>
            </w:pPr>
          </w:p>
        </w:tc>
      </w:tr>
      <w:tr w:rsidR="008111EC" w14:paraId="619AC07B" w14:textId="77777777" w:rsidTr="008111EC">
        <w:trPr>
          <w:trHeight w:val="172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21BCB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5551086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Current Appointment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0BB338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B5788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Carleton University (September 2020)</w:t>
            </w:r>
          </w:p>
          <w:p w14:paraId="74DE61E8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Position: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Postdoctoral Fellow</w:t>
            </w:r>
          </w:p>
          <w:p w14:paraId="125EF353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FRQNT B3X ($90,000)</w:t>
            </w:r>
          </w:p>
          <w:p w14:paraId="5FA97C4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Principal Investigator: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Prof. Joseph Bennett</w:t>
            </w:r>
          </w:p>
          <w:p w14:paraId="70A4D17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Project Description: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="00295628" w:rsidRP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 </w:t>
            </w:r>
            <w:r w:rsidR="00295628">
              <w:rPr>
                <w:rFonts w:ascii="Helvetica Neue" w:hAnsi="Helvetica Neue"/>
                <w:color w:val="111111"/>
                <w:shd w:val="clear" w:color="auto" w:fill="FFFFFF"/>
                <w:lang w:val="en-CA"/>
              </w:rPr>
              <w:t xml:space="preserve">My </w:t>
            </w:r>
            <w:r w:rsidR="00295628" w:rsidRPr="00295628">
              <w:rPr>
                <w:rFonts w:ascii="Arial" w:hAnsi="Arial" w:cs="Arial"/>
                <w:color w:val="000000"/>
                <w:sz w:val="22"/>
                <w:szCs w:val="22"/>
                <w:lang w:val="en-CA" w:bidi="en-US"/>
              </w:rPr>
              <w:t>goal is to produce general rules of thumb for the best invasive pest management strategies, and for the budgetary balance between management and surveillance. I will use these rules of thumb to create an open-source tool for Canadian forests in collaboration with other lab members and Canadian government agencies, including Natural Resources Canada- Canadian Forest Service (NRCan-CFS), and the Canadian Food Inspection Agency (CFIA).</w:t>
            </w:r>
          </w:p>
          <w:p w14:paraId="0412D5A5" w14:textId="638140EE" w:rsidR="00295628" w:rsidRP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</w:pPr>
          </w:p>
        </w:tc>
      </w:tr>
      <w:tr w:rsidR="008111EC" w14:paraId="310152A7" w14:textId="77777777" w:rsidTr="008111EC">
        <w:trPr>
          <w:trHeight w:val="7776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D7089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71AE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Education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03595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2C7666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2016 – September 2020)</w:t>
            </w:r>
          </w:p>
          <w:p w14:paraId="46B1058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PhD in Biology</w:t>
            </w:r>
          </w:p>
          <w:p w14:paraId="102E63D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5EB8E760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CGS-D ($105,000)</w:t>
            </w:r>
          </w:p>
          <w:p w14:paraId="769137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3C0BEDD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I aimed to build general multispecies models for the various stages of species invasions that are applicable at the large scales.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My research has focused on both a more descriptive understanding the initial establishment and dispersal phases of invasions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nd </w:t>
            </w:r>
            <w:r w:rsidRPr="000F76FA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delineating the impacts caused by species across space and time, to more prescriptive analyses of optimal management practices to control invasive spread and limit economic losses. I am interested in uncovering broad generalities that emerge across species in spite of their idiosyncrasies, as a consequence of anthropogenic processes. My current study system is invasive forest pests, where human transport (via firewood and analogous mechanisms) is the main source of these largescale generalities. </w:t>
            </w:r>
          </w:p>
          <w:p w14:paraId="30B11D9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5C7F4D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(September 2015 – August 2016)</w:t>
            </w:r>
          </w:p>
          <w:p w14:paraId="330848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MSc in Biology</w:t>
            </w:r>
          </w:p>
          <w:p w14:paraId="5FDF92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GPA: </w:t>
            </w:r>
            <w:r w:rsidRPr="00D5722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4.00</w:t>
            </w:r>
          </w:p>
          <w:p w14:paraId="1F12D114" w14:textId="77777777" w:rsidR="008111EC" w:rsidRPr="00E5222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Funding Earned: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NSERC Alexander Graham Bell CGS-M ($17,500)</w:t>
            </w:r>
          </w:p>
          <w:p w14:paraId="2FEBB21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Supervisory Committee: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Brian Leung (Supervisor), T. Jonathan Davies, Patrick M. A. James</w:t>
            </w:r>
          </w:p>
          <w:p w14:paraId="001C4E04" w14:textId="77777777" w:rsidR="008111EC" w:rsidRPr="000E002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Project Description: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Same as above</w:t>
            </w:r>
            <w:r w:rsidRPr="002D613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Fast-tracked to PhD after 1yr)</w:t>
            </w:r>
          </w:p>
          <w:p w14:paraId="58E996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368BF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Establishment: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 (August 2011- May 2015)</w:t>
            </w:r>
          </w:p>
          <w:p w14:paraId="0BA5569C" w14:textId="77777777" w:rsidR="008111EC" w:rsidRPr="007E3BB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Program of Study: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Bachelor of Science,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Biological, Biomedical and Life Sciences: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Biology, Minor Environment</w:t>
            </w:r>
          </w:p>
          <w:p w14:paraId="60F84F26" w14:textId="77777777" w:rsidR="008111EC" w:rsidRP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Graduating CGPA: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3.97 (First Class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Dean’s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List)</w:t>
            </w:r>
          </w:p>
        </w:tc>
      </w:tr>
      <w:tr w:rsidR="008111EC" w14:paraId="55B7C754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ACC8F1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499FE3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Teaching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2BB02F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B6D75E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Independent Study Supervisor 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ENSC 4901 – Directed Studies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Winter 2021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2151E7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E359F9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Mentor 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5512 – Advances in Applied Ecology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(Fall 20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20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Carleton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University</w:t>
            </w:r>
          </w:p>
          <w:p w14:paraId="4A3896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7EF0E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373 -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Biometry (Fall 2015, 2016, 2017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2018,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-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McGill University</w:t>
            </w:r>
          </w:p>
          <w:p w14:paraId="290126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C2270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TA -  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ENVR 202 – The Evolving Earth (Winter 2015, 2016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2017, 2019</w:t>
            </w:r>
            <w:r w:rsidRPr="00C66F31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</w:t>
            </w:r>
          </w:p>
          <w:p w14:paraId="40383F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8F3A5E9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Undergraduate TA - </w:t>
            </w:r>
            <w:r w:rsidRPr="006D2B4B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BIOL 308 – Ecological Dynamics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- McGill University (Winter 2015)</w:t>
            </w:r>
          </w:p>
          <w:p w14:paraId="4630B5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83F9C8F" w14:textId="77777777" w:rsidTr="008111EC">
        <w:trPr>
          <w:trHeight w:val="3634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666D4E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20297A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 xml:space="preserve">Academic </w:t>
            </w:r>
          </w:p>
          <w:p w14:paraId="287FE30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D35D18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24B3C1D2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Eve McDonald-Madden Lab, University of Queensland (February 2018-May 2018)- 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Visiting Scholar</w:t>
            </w:r>
          </w:p>
          <w:p w14:paraId="1F1F5B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10038CE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Brian Leung Lab, McGill (September 2014-May 2015)-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Researcher</w:t>
            </w:r>
          </w:p>
          <w:p w14:paraId="508FF7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E1C79B7" w14:textId="77777777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671DCC">
              <w:rPr>
                <w:rFonts w:ascii="Arial" w:hAnsi="Arial" w:cs="Arial"/>
                <w:b/>
                <w:sz w:val="22"/>
                <w:szCs w:val="22"/>
              </w:rPr>
              <w:t>Canadian Rivers Institute (CRI), University of New Brunswick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71DCC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Pr="00671DCC">
              <w:rPr>
                <w:rFonts w:ascii="Arial" w:hAnsi="Arial" w:cs="Arial"/>
                <w:b/>
                <w:bCs/>
                <w:sz w:val="22"/>
                <w:szCs w:val="22"/>
              </w:rPr>
              <w:t>May 2012 – September 2015)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Summer Student (3 NSERC USRAs)</w:t>
            </w:r>
          </w:p>
          <w:p w14:paraId="6576363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30B1342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Anthony Ricciardi Lab, Redpath Museum, McGill (January 2014-May 2014)-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study student</w:t>
            </w:r>
          </w:p>
          <w:p w14:paraId="5AEE89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0C25266B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Dr.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David 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Green Lab,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Redpath Museum,</w:t>
            </w:r>
            <w:r w:rsidRPr="00707869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McGill (January 2013-May 2013)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- </w:t>
            </w:r>
            <w:r w:rsidRPr="006D2B4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wet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lab volunteer</w:t>
            </w:r>
          </w:p>
        </w:tc>
      </w:tr>
      <w:tr w:rsidR="008111EC" w14:paraId="072A7F0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B65CA9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Employment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B19652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84B989C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Tierra Co. (February 2020-Current) -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Independent Statistical Consultant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</w:p>
        </w:tc>
      </w:tr>
      <w:tr w:rsidR="008111EC" w14:paraId="60D4B8FF" w14:textId="77777777" w:rsidTr="008111EC">
        <w:trPr>
          <w:trHeight w:val="72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457E7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B65003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Service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CC5F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1739FAD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Carleton Biology Department Board (Sept 2020-Current)-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Alternate postdoc representative</w:t>
            </w:r>
          </w:p>
          <w:p w14:paraId="0BC1806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96786A6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2019-Sept 2020)-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Social Media Representative</w:t>
            </w:r>
          </w:p>
          <w:p w14:paraId="33A54D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79F92E4" w14:textId="77777777" w:rsidR="008111EC" w:rsidRPr="000F76F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Faculty of Science Committee on Equity and Climate, McGill University (September 2019-Current)-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Graduate student representative</w:t>
            </w:r>
          </w:p>
          <w:p w14:paraId="6FD335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4BD448C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Postgraduate Students Society of McGill University Equity Committee (September 2017 – May 2020)-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Biology Graduate Student Representative</w:t>
            </w:r>
          </w:p>
          <w:p w14:paraId="3BFB676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6BBC61F" w14:textId="77777777" w:rsidR="008111EC" w:rsidRPr="006D2B4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Biology Department Day and Equity Workshop (3 events from 2017-2019)-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Co-organizer</w:t>
            </w:r>
          </w:p>
          <w:p w14:paraId="5CAC60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5C10A511" w14:textId="77777777" w:rsidR="008111EC" w:rsidRPr="004F2E8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STEMM Diversity @ McGill (September 2017-November 2017)0 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Volunteer</w:t>
            </w:r>
          </w:p>
          <w:p w14:paraId="0599660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8EAEC4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Equity in STEMM Working Group (January 2016-September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Co-founder</w:t>
            </w:r>
          </w:p>
          <w:p w14:paraId="17768D2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A11B73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McGill Biology Graduate Students Association (Sept 2017-August 2019)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-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lastRenderedPageBreak/>
              <w:t>Equity and Diversity Representative</w:t>
            </w:r>
          </w:p>
          <w:p w14:paraId="54AF36C3" w14:textId="77777777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0C15DE68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C9E68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6B9DA55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Skills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DD658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D8BF0C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Programming Languages: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R (excellent), Python (very good), bash/shell (very good), CSS (good), Markdown (good), C/C++ (basic).</w:t>
            </w:r>
          </w:p>
          <w:p w14:paraId="5CA1309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2ED1644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Software: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QGIS, ArcGIS, SAS, MATLAB, GitHub </w:t>
            </w:r>
          </w:p>
          <w:p w14:paraId="3200A85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5E472CC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Quantitative methods: </w:t>
            </w:r>
            <w:r w:rsidRPr="00704156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Routine use of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GLMM, GAM, Boosted Regression Trees, Bayesian methods, simulation modelling, Latin Hypercube sampling,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Nelder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-Mead methods, genetic algorithms, neural networks, mixed-integer linear programming (MILP). I deploy many of my algorithms in a parallel-processing framework.</w:t>
            </w:r>
          </w:p>
          <w:p w14:paraId="6B8DD55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</w:p>
          <w:p w14:paraId="3B3D440A" w14:textId="1F610D8B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Field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Techniques</w:t>
            </w:r>
            <w:r w:rsidRPr="00C66F31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Tropical ecology field course in Barbados, Limnology field course at Mont-Ste-Hilaire, QC, 4 years of limnological/fisheries field experience.</w:t>
            </w:r>
          </w:p>
          <w:p w14:paraId="386815B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276F8813" w14:textId="77777777" w:rsidTr="008111EC">
        <w:trPr>
          <w:trHeight w:val="567"/>
        </w:trPr>
        <w:tc>
          <w:tcPr>
            <w:tcW w:w="2258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01F5D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</w:p>
        </w:tc>
        <w:tc>
          <w:tcPr>
            <w:tcW w:w="8064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417D44" w14:textId="5B6DB30F" w:rsidR="008111EC" w:rsidRPr="005522E1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Language</w:t>
            </w:r>
            <w:r w:rsidR="00295628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s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: </w:t>
            </w:r>
            <w:r w:rsidRPr="009822E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English (native)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and French (conversational)</w:t>
            </w:r>
          </w:p>
        </w:tc>
      </w:tr>
      <w:tr w:rsidR="008111EC" w14:paraId="2283241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AF5D7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11638278" w14:textId="3452B6D0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43C28B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72F30EE8" w14:textId="77777777" w:rsidR="008111EC" w:rsidRPr="00B61842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B61842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 w:rsidRPr="00B61842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Davies, T. J., &amp; Leung, B. </w:t>
            </w:r>
            <w:r w:rsidRPr="00115E1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 unifying phylogenetic model of amplification and dilution effects of host biodiversity on pest establishmen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t.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In prep.</w:t>
            </w:r>
          </w:p>
          <w:p w14:paraId="718FC1F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311A302" w14:textId="77777777" w:rsidR="008111EC" w:rsidRPr="00921FA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i/>
                <w:iCs/>
                <w:color w:val="000000"/>
                <w:sz w:val="22"/>
                <w:szCs w:val="22"/>
                <w:lang w:val="en-CA" w:bidi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Helmus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M .R., De Bona, S., &amp;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 J.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Risk of cashing out the global invasion credit: An emerging agricultural pest in the U.S. heralds a new era of invasive species impacts. </w:t>
            </w:r>
            <w:r w:rsidRPr="00921FA3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In prep. </w:t>
            </w:r>
          </w:p>
          <w:p w14:paraId="46A7621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1E69CD97" w14:textId="3A639D73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921FA3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 J., </w:t>
            </w:r>
            <w:r w:rsidRPr="00921FA3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Koch, F. H., Ambrose, M. J., &amp; Leung, B. Estimating damage to urban trees from US invasive forest pests. 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In prep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.</w:t>
            </w:r>
          </w:p>
          <w:p w14:paraId="5C00E22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28F1239A" w14:textId="77777777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Ahmed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D. Hudgins, E.J.,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Cuthbert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R.,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P. J.,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Renault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D.,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Bonnaud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E.,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C.,  &amp;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p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 w:rsidRPr="007B5F8B">
              <w:rPr>
                <w:rFonts w:ascii="Calibri" w:hAnsi="Calibri" w:cs="Calibri"/>
                <w:color w:val="000000"/>
                <w:sz w:val="22"/>
                <w:szCs w:val="22"/>
                <w:lang w:val="en-CA"/>
              </w:rP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Modelling the damage costs of invasive alien species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review. Biological Invasions.</w:t>
            </w:r>
          </w:p>
          <w:p w14:paraId="45EF833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</w:pPr>
          </w:p>
          <w:p w14:paraId="1089BEA2" w14:textId="0DC50C18" w:rsidR="008111EC" w:rsidRPr="007B5F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</w:pP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Crystal-Ornelas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R.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 w:rsidRPr="007B5F8B">
              <w:rPr>
                <w:rFonts w:ascii="Arial" w:hAnsi="Arial" w:cs="Arial"/>
                <w:b/>
                <w:color w:val="000000"/>
                <w:sz w:val="22"/>
                <w:szCs w:val="22"/>
                <w:lang w:val="en-CA" w:bidi="en-US"/>
              </w:rPr>
              <w:t>Hudgins, E.J.,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Cuthbert,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R. N.,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Haubrock</w:t>
            </w:r>
            <w:proofErr w:type="spellEnd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P. J.,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Fantle-Lepczyk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J.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Angulo,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E.,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Kramer,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A.,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Ballesteros-Mejia,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L.,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Leroy,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B.,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Leung,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B.,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López-López,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E.,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Diagne</w:t>
            </w:r>
            <w:proofErr w:type="spellEnd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C.,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&amp; </w:t>
            </w:r>
            <w:proofErr w:type="spellStart"/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Courchamp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, F.</w:t>
            </w:r>
            <w:r>
              <w:t xml:space="preserve"> </w:t>
            </w:r>
            <w:r w:rsidRPr="007B5F8B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Economic costs of biological invasions within North America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>.</w:t>
            </w:r>
            <w:r w:rsidR="00295628">
              <w:rPr>
                <w:rFonts w:ascii="Arial" w:hAnsi="Arial" w:cs="Arial"/>
                <w:bCs/>
                <w:color w:val="000000"/>
                <w:sz w:val="22"/>
                <w:szCs w:val="22"/>
                <w:lang w:val="en-CA" w:bidi="en-US"/>
              </w:rPr>
              <w:t xml:space="preserve"> 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In press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Neobiota</w:t>
            </w:r>
            <w:proofErr w:type="spellEnd"/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val="en-CA" w:bidi="en-US"/>
              </w:rPr>
              <w:t>.</w:t>
            </w:r>
          </w:p>
          <w:p w14:paraId="0F6304A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64B720AF" w14:textId="77777777" w:rsidR="008111EC" w:rsidRPr="00084AA3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</w:pP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, A.M., &amp; Leung, B. Comparing generalized to customized models for United States invasive forest pests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. Ecological Applications (2020) </w:t>
            </w:r>
            <w:r w:rsidRPr="00084AA3">
              <w:rPr>
                <w:rFonts w:ascii="Arial" w:hAnsi="Arial" w:cs="Arial"/>
                <w:i/>
                <w:color w:val="000000"/>
                <w:sz w:val="22"/>
                <w:szCs w:val="22"/>
                <w:lang w:val="en-CA" w:bidi="en-US"/>
              </w:rPr>
              <w:t>30 (1), e01988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.</w:t>
            </w:r>
          </w:p>
          <w:p w14:paraId="606DD07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6FE4090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Leung, B.,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 J.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Potapova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A., &amp; Ruiz-Jaen, M. (2019). </w:t>
            </w:r>
            <w:r w:rsidRPr="0099055F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A new baseline for countrywide α-diversity and species distributions: illustration using &gt;6000 plant species in Panama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Ecological Applications (2019) 29(3): </w:t>
            </w:r>
            <w:r w:rsidRPr="001F6FD2"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e01866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.</w:t>
            </w:r>
          </w:p>
          <w:p w14:paraId="1A3A2AA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44841B6B" w14:textId="77777777" w:rsidR="008111EC" w:rsidRPr="0099055F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Corrigendum: 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Predicting the spread of all invasive forest pests in the United States</w:t>
            </w:r>
            <w:r w:rsidRPr="0099055F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Ecology Letters (2018) 21(11): 1752-1754.</w:t>
            </w:r>
          </w:p>
          <w:p w14:paraId="1B1CB94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37FCB7BA" w14:textId="77777777" w:rsidR="008111EC" w:rsidRPr="007763D5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A.M., &amp; Leung, B. 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Predicting the spread of all invasive 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lastRenderedPageBreak/>
              <w:t>forest pests in the United States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 xml:space="preserve"> Ecology Letters (2017) 20(4): 426-435.</w:t>
            </w:r>
          </w:p>
          <w:p w14:paraId="752139B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  <w:p w14:paraId="16B088A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J.C., </w:t>
            </w: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.J.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, Dick, J.T.A., &amp; Ricciardi, A.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Predatory </w:t>
            </w:r>
            <w:proofErr w:type="spellStart"/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of an invasive amphip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od in response to the presence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of conspecifics and predation risk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Canadian Journal of Fisheries and Aquatic Sciences (2017) 75(1): 131-140</w:t>
            </w:r>
          </w:p>
          <w:p w14:paraId="0D7696A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  <w:p w14:paraId="0F9D74C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Hudgins, J., </w:t>
            </w:r>
            <w:r w:rsidRPr="007763D5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</w:t>
            </w:r>
            <w:r w:rsidRPr="004544E7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.J.,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Ali, K., &amp; Mancini, A. </w:t>
            </w: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Citizen science surveys elucidate key foraging and nesting habitat for two endangered marine turtle species within </w:t>
            </w:r>
          </w:p>
          <w:p w14:paraId="3190FE9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7763D5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the Republic of Maldives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. 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  <w:t>Herpetology Notes (2017) 10: 463-471.</w:t>
            </w:r>
          </w:p>
        </w:tc>
      </w:tr>
      <w:tr w:rsidR="008111EC" w14:paraId="239558D7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9C26F8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33E1BB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Oral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70B9E47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67E90C9" w14:textId="77777777" w:rsidR="008111EC" w:rsidRPr="00162ACE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&amp;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World Conference on Natural Resource Modelling, May 23</w:t>
            </w:r>
            <w:r w:rsidRPr="0062752D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2019 (International Conference – Graduate work). </w:t>
            </w: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u w:val="single"/>
                <w:lang w:bidi="en-US"/>
              </w:rPr>
              <w:t>Winner – Best Student Presentation.</w:t>
            </w:r>
          </w:p>
          <w:p w14:paraId="608523B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B731B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&amp;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How to get meaningful results from opportunistic photo-ID data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February 2nd, 2019. (International Conference - Side project).</w:t>
            </w:r>
          </w:p>
          <w:p w14:paraId="04FC03D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32C2366" w14:textId="77777777" w:rsidR="008111EC" w:rsidRPr="00BA4E8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E.J.*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BA4E8A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pests.</w:t>
            </w:r>
            <w:r w:rsidRPr="00BA4E8A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BA4E8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Presented at the Quebec Centre for Biodiversity Science Symposium, December 12th, 2018 (Regional Conference - Graduate work).</w:t>
            </w:r>
          </w:p>
          <w:p w14:paraId="5F56E7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3EEC0F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8</w:t>
            </w:r>
            <w:r w:rsidRPr="0099055F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- Graduate work).</w:t>
            </w:r>
          </w:p>
          <w:p w14:paraId="196DE95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89CD8F7" w14:textId="77777777" w:rsidR="008111EC" w:rsidRPr="0099055F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Mathematics of Biological Systems Management conference, University of Melbourne, April 6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conference – Graduate work)</w:t>
            </w:r>
          </w:p>
          <w:p w14:paraId="243C3DF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6221C7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Optimal control of the spread of invasive forest pests in the United States. Presented at the University of Queensland’s Centre for Biology and Conservation Science’s weekly seminar series, March 20</w:t>
            </w:r>
            <w:r w:rsidRPr="008C05C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2018. (International invited seminar – Graduate work)</w:t>
            </w:r>
          </w:p>
          <w:p w14:paraId="55AA3AF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EA44794" w14:textId="77777777" w:rsidR="008111EC" w:rsidRPr="008C05C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Hudgins, J.A.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Hudgins, E.J.</w:t>
            </w:r>
            <w:r w:rsidRPr="0004284F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Determining abundance, apparent survival, and temporary emigration for hawksbill turtles using opportunistic </w:t>
            </w:r>
            <w:r w:rsidRPr="0004284F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photo-ID data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 in the Republic of Maldives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. Presented at the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International Sea Turtle Symposium, February 18th, 2018</w:t>
            </w:r>
            <w:r w:rsidRPr="0004284F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. (International Conference - Side project).</w:t>
            </w:r>
          </w:p>
          <w:p w14:paraId="7F5AE7A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D7611A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15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(Regional Conference - Graduate work).</w:t>
            </w:r>
          </w:p>
          <w:p w14:paraId="158F92E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04597A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Comparing generalized to customized models for United States invasive forest pests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Ecology and Evolution Lunches series, Nov 23</w:t>
            </w:r>
            <w:r w:rsidRPr="004F2E8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rd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, 2017. (Departmental invited seminar - Graduate work).</w:t>
            </w:r>
          </w:p>
          <w:p w14:paraId="01E96CD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7300836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&amp; Leung B. </w:t>
            </w:r>
            <w:r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The effect of host diversity on the establishment of United States invasive forest pests.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Presented at the McGill Conservation, Ecology, Evolution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retreat, April 8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2017. (Departmental Conference - Graduate work).</w:t>
            </w:r>
          </w:p>
          <w:p w14:paraId="75BE4C2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207C726D" w14:textId="77777777" w:rsidR="008111EC" w:rsidRPr="00671DC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Quebec Centre for Biodiversity Science Symposium, December 16</w:t>
            </w:r>
            <w:r w:rsidRPr="00671DCC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(Regional Conference - Graduate work).</w:t>
            </w:r>
          </w:p>
          <w:p w14:paraId="613E759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4332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D5722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J.*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Liebhold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A. M., &amp; Leung B.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Forecasting United States forest invaders: A general predictive model for pest spread.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Ecological Society of America Annual Meeting, August 11</w:t>
            </w:r>
            <w:r w:rsidRPr="00D57225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2016. (International Conference - Graduate work).</w:t>
            </w:r>
          </w:p>
          <w:p w14:paraId="2A58FE13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317F9D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C564FD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the Centre for Applied Mathematics in Biology of Medicine End-Of-Year Symposium. April 28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(Provincial working group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39D980C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682D546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E.J.*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Modelling invasive forest pest spread across the United States.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Presented at McGill’s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Symposium, April 15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2015. (McGill Undergraduate Symposium –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Honours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work).</w:t>
            </w:r>
          </w:p>
          <w:p w14:paraId="2E0C3A5B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2627725A" w14:textId="77777777" w:rsidR="008111EC" w:rsidRPr="001137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Iacarella</w:t>
            </w:r>
            <w:proofErr w:type="spellEnd"/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J.C.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*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</w:t>
            </w:r>
            <w:r w:rsidRPr="0011378B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Hudgins, E.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J.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, Dick, J.T.A. &amp; Ricciardi, A. </w:t>
            </w:r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 xml:space="preserve">Predatory behavior of an invasive amphipod (Gammarus </w:t>
            </w:r>
            <w:proofErr w:type="spellStart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pulex</w:t>
            </w:r>
            <w:proofErr w:type="spellEnd"/>
            <w:r w:rsidRPr="00FF79DC">
              <w:rPr>
                <w:rFonts w:ascii="Arial" w:hAnsi="Arial" w:cs="Arial"/>
                <w:bCs/>
                <w:i/>
                <w:color w:val="000000"/>
                <w:sz w:val="22"/>
                <w:szCs w:val="22"/>
                <w:lang w:bidi="en-US"/>
              </w:rPr>
              <w:t>) in the presence of fish cues and conspecifics.</w:t>
            </w:r>
            <w:r w:rsidRPr="001137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Paper presented at the Canadian Aquatic Invasive Species Network Annual General Meeting, Gatineau, Ontario. April 2014.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(National Conference – Independent Study Project work).</w:t>
            </w:r>
          </w:p>
          <w:p w14:paraId="525AB08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4089CA0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indicates presenting author</w:t>
            </w:r>
          </w:p>
          <w:p w14:paraId="7C31F51D" w14:textId="6D9D2463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3C615D09" w14:textId="77777777" w:rsidTr="008111EC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37DFAF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0311747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Poster presentations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4FAD4BC0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63FD4C7" w14:textId="77777777" w:rsidR="008111EC" w:rsidRPr="008324F8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 xml:space="preserve">Hudgins, E.J.*,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Davies, T.J., Leung, B.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A unifying phylogenetic model for the effect of host phylogenetic diversity on invasive pest establishment.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Poster presented at the British Ecological Society Festival of Ecology. Dec 14-18</w:t>
            </w:r>
            <w:r w:rsidRPr="00084AA3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2020. (International Conference – Graduate work).</w:t>
            </w:r>
          </w:p>
          <w:p w14:paraId="19D2A07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</w:p>
          <w:p w14:paraId="4063150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Hudgins, E.J.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*</w:t>
            </w:r>
            <w:r w:rsidRPr="00334B2C"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Koch, F. H., Ambrose, M. J., Leung, B., </w:t>
            </w:r>
            <w:r w:rsidRPr="00334B2C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Estimating the economic damages of United States invasive forest pests.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Poster presented at Natural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Resouces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Canada’s Forest Pest Management Forum, December 3-5</w:t>
            </w:r>
            <w:r w:rsidRPr="00C63B3B">
              <w:rPr>
                <w:rFonts w:ascii="Arial" w:hAnsi="Arial" w:cs="Arial"/>
                <w:bCs/>
                <w:color w:val="000000"/>
                <w:sz w:val="22"/>
                <w:szCs w:val="22"/>
                <w:vertAlign w:val="superscript"/>
                <w:lang w:bidi="en-US"/>
              </w:rPr>
              <w:t>th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, 2019 (National Conference – Graduate work).</w:t>
            </w:r>
          </w:p>
          <w:p w14:paraId="342B7E6C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039DC1E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* indicates presenting author</w:t>
            </w:r>
          </w:p>
          <w:p w14:paraId="5623F4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40C88E64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E3AFB4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7C6F14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Other publications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6229E2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591975C9" w14:textId="77777777" w:rsidR="008111EC" w:rsidRPr="004544E7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Hudgins, E. J. </w:t>
            </w:r>
            <w:r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 xml:space="preserve">Networking with gators: My trip to Fort Lauderdale.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January 26, 2018. Quebec Centre of Biodiversity Science Blog “Le Beagle”, </w:t>
            </w:r>
            <w:hyperlink r:id="rId5" w:history="1">
              <w:r w:rsidRPr="005911F4">
                <w:rPr>
                  <w:rStyle w:val="Hyperlink"/>
                  <w:rFonts w:ascii="Arial" w:hAnsi="Arial" w:cs="Arial"/>
                  <w:sz w:val="22"/>
                  <w:szCs w:val="22"/>
                  <w:lang w:bidi="en-US"/>
                </w:rPr>
                <w:t>https://lebeagle.qcbs.ca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.</w:t>
            </w:r>
          </w:p>
        </w:tc>
      </w:tr>
      <w:tr w:rsidR="008111EC" w14:paraId="21874DBD" w14:textId="77777777" w:rsidTr="008111EC">
        <w:trPr>
          <w:trHeight w:val="125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90B5B28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73B4FCA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Workshops/ Training/</w:t>
            </w:r>
          </w:p>
          <w:p w14:paraId="014D547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Journal Clubs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0EADD29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</w:p>
          <w:p w14:paraId="3D73B1C9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Carleton Geomatics and Landscape Ecology Laboratory Friday Discussion Group (Sept 2020-)</w:t>
            </w:r>
          </w:p>
          <w:p w14:paraId="1A78385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InvaCost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Workshop (November 12-15, 2019)</w:t>
            </w:r>
          </w:p>
          <w:p w14:paraId="111601F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QCBS R Markdown Workshop (March 5, 2019)</w:t>
            </w:r>
          </w:p>
          <w:p w14:paraId="14569948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Conservation, Ecology, Evolution, and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Behaviour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Discussion Group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(September 2017- September 2019)</w:t>
            </w:r>
          </w:p>
          <w:p w14:paraId="5943213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Organismal Seminar Series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(September 2015-September 2020)</w:t>
            </w:r>
          </w:p>
          <w:p w14:paraId="7F5F294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MARXAN Decision Support Tool Workshop (March 7-8, 2018)</w:t>
            </w:r>
          </w:p>
          <w:p w14:paraId="00C070C1" w14:textId="0E57E4D8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57042A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Gender Summit North America 2017</w:t>
            </w:r>
          </w:p>
          <w:p w14:paraId="5CF2E738" w14:textId="77777777" w:rsidR="008111EC" w:rsidRPr="00154B8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1B2404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154B8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Statistics and Biology Exchange Group (S-BEX) (Winter 2015-Winter 2017</w:t>
            </w:r>
          </w:p>
          <w:p w14:paraId="5E59BFE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Joint </w:t>
            </w:r>
            <w:proofErr w:type="spellStart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NIMBioS</w:t>
            </w:r>
            <w:proofErr w:type="spellEnd"/>
            <w:r w:rsidRPr="00AF355D">
              <w:rPr>
                <w:rFonts w:ascii="Arial" w:hAnsi="Arial" w:cs="Arial"/>
                <w:color w:val="000000"/>
                <w:sz w:val="22"/>
                <w:szCs w:val="22"/>
              </w:rPr>
              <w:t>-MBI-CAMBAM Summer School (Summer 2017)</w:t>
            </w:r>
          </w:p>
          <w:p w14:paraId="34242F47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IGSF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 xml:space="preserve"> </w:t>
            </w:r>
            <w:r w:rsidRPr="003D306E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>Feminist Pedagogy Workshop</w:t>
            </w:r>
            <w:r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 (October 2016)</w:t>
            </w:r>
          </w:p>
          <w:p w14:paraId="6B368444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Quebec Centre for Biodiversity Science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Data Visualization Workshop (Spring 2016)</w:t>
            </w:r>
          </w:p>
          <w:p w14:paraId="257D1DDD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Quebec Centre for Biodiversity Science Intensive Course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(Fall 2015)</w:t>
            </w:r>
          </w:p>
          <w:p w14:paraId="4BEF762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QCBS </w:t>
            </w:r>
            <w:proofErr w:type="spellStart"/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Geostatistics</w:t>
            </w:r>
            <w:proofErr w:type="spellEnd"/>
            <w:r w:rsidRPr="002D613B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Workshop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(Fall 2015)</w:t>
            </w:r>
          </w:p>
          <w:p w14:paraId="3C95CD2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59ED2AF6" w14:textId="77777777" w:rsidR="008111EC" w:rsidRPr="00D66C52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</w:pPr>
            <w:r w:rsidRPr="00D66C5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bidi="en-US"/>
              </w:rPr>
              <w:t>Reviewer for:</w:t>
            </w:r>
          </w:p>
          <w:p w14:paraId="60F97539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Applied Vegetation Science</w:t>
            </w:r>
          </w:p>
          <w:p w14:paraId="5D12F222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Biological Invasions</w:t>
            </w:r>
          </w:p>
          <w:p w14:paraId="3ADFE7C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Diversity and Distributions</w:t>
            </w:r>
          </w:p>
          <w:p w14:paraId="3ACCA16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Ecology Letters</w:t>
            </w:r>
          </w:p>
          <w:p w14:paraId="5759B966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Forests</w:t>
            </w:r>
          </w:p>
          <w:p w14:paraId="282A5FFD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Applied Ecology</w:t>
            </w:r>
          </w:p>
          <w:p w14:paraId="7CB12FE5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Biogeography</w:t>
            </w:r>
          </w:p>
          <w:p w14:paraId="34874CDE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Journal of Ecology</w:t>
            </w:r>
          </w:p>
          <w:p w14:paraId="459CB10C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Management of Biological Invasions</w:t>
            </w:r>
          </w:p>
          <w:p w14:paraId="2740EF61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Nature Conservation</w:t>
            </w:r>
          </w:p>
          <w:p w14:paraId="012C23CD" w14:textId="77777777" w:rsidR="00295628" w:rsidRDefault="00295628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Royal Society Open Science</w:t>
            </w:r>
          </w:p>
          <w:p w14:paraId="3B6A0A3A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6E172A96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bidi="en-US"/>
              </w:rPr>
              <w:t>Editorial Duties:</w:t>
            </w:r>
          </w:p>
          <w:p w14:paraId="09C99C54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Frontiers in Insect Science – Invasive Insect Species (Review Editor)</w:t>
            </w:r>
          </w:p>
          <w:p w14:paraId="167F0248" w14:textId="77777777" w:rsidR="008111EC" w:rsidRPr="0057042A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7FE44A76" w14:textId="77777777" w:rsidTr="008111EC">
        <w:trPr>
          <w:trHeight w:val="700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EBE0D5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3C13DAD1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Certifications and Licensures</w:t>
            </w:r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60BE4D94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7FB315CE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PADI Open Water Diver </w:t>
            </w:r>
          </w:p>
          <w:p w14:paraId="14588762" w14:textId="77777777" w:rsidR="008111EC" w:rsidRPr="00F91F40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F91F40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Swiftwater </w:t>
            </w: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Safety Rescue Technician Level 2</w:t>
            </w:r>
          </w:p>
          <w:p w14:paraId="234E84B5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McGill Lab Safety Course (WHMIS)</w:t>
            </w:r>
          </w:p>
          <w:p w14:paraId="1645DFE2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Pleasure Craft Operator’s Card</w:t>
            </w:r>
          </w:p>
          <w:p w14:paraId="11AAA98F" w14:textId="77777777" w:rsidR="008111EC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Backpack Electrofishing Certificate</w:t>
            </w:r>
          </w:p>
          <w:p w14:paraId="5B379F3A" w14:textId="77777777" w:rsidR="008111EC" w:rsidRPr="002D613B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</w:tc>
      </w:tr>
      <w:tr w:rsidR="008111EC" w14:paraId="1915A6E0" w14:textId="77777777" w:rsidTr="008111EC">
        <w:trPr>
          <w:trHeight w:val="2518"/>
        </w:trPr>
        <w:tc>
          <w:tcPr>
            <w:tcW w:w="22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4097B43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</w:pPr>
          </w:p>
          <w:p w14:paraId="2ACAB6D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jc w:val="center"/>
              <w:rPr>
                <w:lang w:bidi="en-US"/>
              </w:rPr>
            </w:pPr>
            <w:proofErr w:type="spellStart"/>
            <w:r w:rsidRPr="00AF355D">
              <w:rPr>
                <w:rFonts w:ascii="Tahoma" w:hAnsi="Tahoma" w:cs="Tahoma"/>
                <w:b/>
                <w:bCs/>
                <w:color w:val="000000"/>
                <w:sz w:val="28"/>
                <w:szCs w:val="28"/>
                <w:lang w:bidi="en-US"/>
              </w:rPr>
              <w:t>Honours</w:t>
            </w:r>
            <w:proofErr w:type="spellEnd"/>
          </w:p>
        </w:tc>
        <w:tc>
          <w:tcPr>
            <w:tcW w:w="8064" w:type="dxa"/>
            <w:gridSpan w:val="2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</w:tcPr>
          <w:p w14:paraId="3DD55FE6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</w:p>
          <w:p w14:paraId="3DCCD5D1" w14:textId="5E596E9A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FRQNT B3X Postdoctoral Scholarship (2020) 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– $</w:t>
            </w:r>
            <w:r w:rsidR="00295628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90</w:t>
            </w:r>
            <w:r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,000</w:t>
            </w:r>
          </w:p>
          <w:p w14:paraId="763395E7" w14:textId="77777777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Best Student Presentation Prize – World Conference on Natural Resource Modelling (2019)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USD</w:t>
            </w:r>
          </w:p>
          <w:p w14:paraId="340ABD19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Graduate Mobility Award (McGill 2018)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$858</w:t>
            </w:r>
          </w:p>
          <w:p w14:paraId="1B053D6E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NSERC Michael Smith Foreign Study Supplement (McGill 2018) - 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$6,000 CAD</w:t>
            </w:r>
          </w:p>
          <w:p w14:paraId="3312542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NSERC Alexander Graham Bell CGS-D (McGill 2017) - $105,000 CAD</w:t>
            </w:r>
          </w:p>
          <w:p w14:paraId="6133B9B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Quebec Centre for Biodiversity Science Excellence Award (QCBS 2016, 2018)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 xml:space="preserve"> - $755, $988 CAD</w:t>
            </w:r>
          </w:p>
          <w:p w14:paraId="1869190C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Biology GREAT Travel Award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$500 CAD</w:t>
            </w:r>
          </w:p>
          <w:p w14:paraId="12F29A3C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Quebec Centre for Biodiversity Science Intensive Course Award (QCBS 2015)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lastRenderedPageBreak/>
              <w:t>$1297 CAD</w:t>
            </w:r>
          </w:p>
          <w:p w14:paraId="00139E1B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Lorne Trottier Accelerator Award (McGill 2015)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$10,000 CAD</w:t>
            </w:r>
          </w:p>
          <w:p w14:paraId="0BA52F07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color w:val="000000"/>
                <w:sz w:val="22"/>
                <w:szCs w:val="22"/>
                <w:lang w:bidi="en-US"/>
              </w:rPr>
              <w:t xml:space="preserve">Arthur Willey Memorial Fellowship (McGill 2015) - </w:t>
            </w:r>
            <w:r w:rsidRPr="00AF355D">
              <w:rPr>
                <w:rFonts w:ascii="Arial" w:hAnsi="Arial" w:cs="Arial"/>
                <w:i/>
                <w:iCs/>
                <w:color w:val="000000"/>
                <w:sz w:val="22"/>
                <w:szCs w:val="22"/>
                <w:lang w:bidi="en-US"/>
              </w:rPr>
              <w:t>$2,500 CAD</w:t>
            </w:r>
          </w:p>
          <w:p w14:paraId="5B09E261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NSERC Alexander Graham Bell CGS-M (NSERC 2015)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$17,500 CAD</w:t>
            </w:r>
          </w:p>
          <w:p w14:paraId="253E8BA2" w14:textId="77777777" w:rsidR="008111EC" w:rsidRPr="00AF355D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McGill Graduate Excellence Award (McGill 2015)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$2,500 CAD</w:t>
            </w:r>
          </w:p>
          <w:p w14:paraId="6B7F98CB" w14:textId="7E0578E1" w:rsidR="008111EC" w:rsidRPr="00575739" w:rsidRDefault="008111EC" w:rsidP="008111E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</w:pPr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Frank </w:t>
            </w:r>
            <w:proofErr w:type="spellStart"/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>Rigler</w:t>
            </w:r>
            <w:proofErr w:type="spellEnd"/>
            <w:r w:rsidRPr="00AF355D">
              <w:rPr>
                <w:rFonts w:ascii="Arial" w:hAnsi="Arial" w:cs="Arial"/>
                <w:bCs/>
                <w:color w:val="000000"/>
                <w:sz w:val="22"/>
                <w:szCs w:val="22"/>
                <w:lang w:bidi="en-US"/>
              </w:rPr>
              <w:t xml:space="preserve"> Prize in Ecology (McGill 2015) - </w:t>
            </w:r>
            <w:r w:rsidRPr="00AF355D">
              <w:rPr>
                <w:rFonts w:ascii="Arial" w:hAnsi="Arial" w:cs="Arial"/>
                <w:bCs/>
                <w:i/>
                <w:iCs/>
                <w:color w:val="000000"/>
                <w:sz w:val="22"/>
                <w:szCs w:val="22"/>
                <w:lang w:bidi="en-US"/>
              </w:rPr>
              <w:t>$980 CAD</w:t>
            </w:r>
          </w:p>
        </w:tc>
      </w:tr>
    </w:tbl>
    <w:p w14:paraId="03681D59" w14:textId="77777777" w:rsidR="00D57225" w:rsidRDefault="00D57225"/>
    <w:sectPr w:rsidR="00D57225" w:rsidSect="009555EF">
      <w:pgSz w:w="11907" w:h="16443"/>
      <w:pgMar w:top="1440" w:right="850" w:bottom="1440" w:left="85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C667626"/>
    <w:multiLevelType w:val="hybridMultilevel"/>
    <w:tmpl w:val="E6A8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8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E"/>
    <w:rsid w:val="0000285D"/>
    <w:rsid w:val="00012E6D"/>
    <w:rsid w:val="00015183"/>
    <w:rsid w:val="00032213"/>
    <w:rsid w:val="0004284F"/>
    <w:rsid w:val="00084AA3"/>
    <w:rsid w:val="00094732"/>
    <w:rsid w:val="000B791B"/>
    <w:rsid w:val="000E0023"/>
    <w:rsid w:val="000F4A7F"/>
    <w:rsid w:val="000F703E"/>
    <w:rsid w:val="000F76FA"/>
    <w:rsid w:val="0011378B"/>
    <w:rsid w:val="00115E1D"/>
    <w:rsid w:val="00136604"/>
    <w:rsid w:val="00154B8B"/>
    <w:rsid w:val="00162ACE"/>
    <w:rsid w:val="001B66CD"/>
    <w:rsid w:val="001C5EEB"/>
    <w:rsid w:val="001E751C"/>
    <w:rsid w:val="001F6FD2"/>
    <w:rsid w:val="00202172"/>
    <w:rsid w:val="0020285B"/>
    <w:rsid w:val="00205FB5"/>
    <w:rsid w:val="00210129"/>
    <w:rsid w:val="002260DB"/>
    <w:rsid w:val="00247B20"/>
    <w:rsid w:val="00271FF9"/>
    <w:rsid w:val="00281E84"/>
    <w:rsid w:val="00293EC2"/>
    <w:rsid w:val="00295628"/>
    <w:rsid w:val="002D613B"/>
    <w:rsid w:val="00323CFB"/>
    <w:rsid w:val="00334B2C"/>
    <w:rsid w:val="00343BC2"/>
    <w:rsid w:val="00397015"/>
    <w:rsid w:val="003B3E33"/>
    <w:rsid w:val="003D306E"/>
    <w:rsid w:val="003F6805"/>
    <w:rsid w:val="004544E7"/>
    <w:rsid w:val="0045656D"/>
    <w:rsid w:val="00496DAF"/>
    <w:rsid w:val="004A46C3"/>
    <w:rsid w:val="004F2E8C"/>
    <w:rsid w:val="00543EE5"/>
    <w:rsid w:val="005522E1"/>
    <w:rsid w:val="0057042A"/>
    <w:rsid w:val="00575739"/>
    <w:rsid w:val="00577E43"/>
    <w:rsid w:val="005822E6"/>
    <w:rsid w:val="005840F5"/>
    <w:rsid w:val="005932B5"/>
    <w:rsid w:val="005C2DCC"/>
    <w:rsid w:val="005D6654"/>
    <w:rsid w:val="005E1427"/>
    <w:rsid w:val="00614D9D"/>
    <w:rsid w:val="00622739"/>
    <w:rsid w:val="00626EBA"/>
    <w:rsid w:val="0062752D"/>
    <w:rsid w:val="006479D4"/>
    <w:rsid w:val="00671DCC"/>
    <w:rsid w:val="00676042"/>
    <w:rsid w:val="006A55C0"/>
    <w:rsid w:val="006D2B4B"/>
    <w:rsid w:val="00703545"/>
    <w:rsid w:val="00704156"/>
    <w:rsid w:val="00707869"/>
    <w:rsid w:val="007249DC"/>
    <w:rsid w:val="007763D5"/>
    <w:rsid w:val="00780B7D"/>
    <w:rsid w:val="007954D2"/>
    <w:rsid w:val="00797CA3"/>
    <w:rsid w:val="007B5F8B"/>
    <w:rsid w:val="007E3BB1"/>
    <w:rsid w:val="00811080"/>
    <w:rsid w:val="008111EC"/>
    <w:rsid w:val="008324F8"/>
    <w:rsid w:val="00841347"/>
    <w:rsid w:val="00844728"/>
    <w:rsid w:val="008556F5"/>
    <w:rsid w:val="00861340"/>
    <w:rsid w:val="00876ABC"/>
    <w:rsid w:val="008A38BC"/>
    <w:rsid w:val="008C05CB"/>
    <w:rsid w:val="008D4259"/>
    <w:rsid w:val="00921FA3"/>
    <w:rsid w:val="00922C85"/>
    <w:rsid w:val="009555EF"/>
    <w:rsid w:val="009822E0"/>
    <w:rsid w:val="00984A68"/>
    <w:rsid w:val="0099055F"/>
    <w:rsid w:val="00997E86"/>
    <w:rsid w:val="009F7B62"/>
    <w:rsid w:val="00A1451A"/>
    <w:rsid w:val="00A24ADF"/>
    <w:rsid w:val="00A576FD"/>
    <w:rsid w:val="00AA594A"/>
    <w:rsid w:val="00AA607B"/>
    <w:rsid w:val="00AB3017"/>
    <w:rsid w:val="00AB4DDE"/>
    <w:rsid w:val="00AD654C"/>
    <w:rsid w:val="00AE07FF"/>
    <w:rsid w:val="00AF1D6E"/>
    <w:rsid w:val="00AF355D"/>
    <w:rsid w:val="00B03850"/>
    <w:rsid w:val="00B36409"/>
    <w:rsid w:val="00B4412A"/>
    <w:rsid w:val="00B60E92"/>
    <w:rsid w:val="00B61842"/>
    <w:rsid w:val="00B73A00"/>
    <w:rsid w:val="00BA4E8A"/>
    <w:rsid w:val="00BB6143"/>
    <w:rsid w:val="00C165BA"/>
    <w:rsid w:val="00C33695"/>
    <w:rsid w:val="00C564FD"/>
    <w:rsid w:val="00C66F31"/>
    <w:rsid w:val="00C67CE4"/>
    <w:rsid w:val="00C7260E"/>
    <w:rsid w:val="00D00D01"/>
    <w:rsid w:val="00D23BC3"/>
    <w:rsid w:val="00D30332"/>
    <w:rsid w:val="00D433B5"/>
    <w:rsid w:val="00D57225"/>
    <w:rsid w:val="00D66C52"/>
    <w:rsid w:val="00D726D7"/>
    <w:rsid w:val="00DB6786"/>
    <w:rsid w:val="00DC323E"/>
    <w:rsid w:val="00DF52EF"/>
    <w:rsid w:val="00E5222D"/>
    <w:rsid w:val="00EA17BE"/>
    <w:rsid w:val="00EA7827"/>
    <w:rsid w:val="00EB0A47"/>
    <w:rsid w:val="00EB0CFE"/>
    <w:rsid w:val="00ED6B27"/>
    <w:rsid w:val="00ED6C8C"/>
    <w:rsid w:val="00EE7D65"/>
    <w:rsid w:val="00EF0BA5"/>
    <w:rsid w:val="00EF510A"/>
    <w:rsid w:val="00F31F37"/>
    <w:rsid w:val="00F56625"/>
    <w:rsid w:val="00F74022"/>
    <w:rsid w:val="00F91F40"/>
    <w:rsid w:val="00FA186C"/>
    <w:rsid w:val="00FD20EE"/>
    <w:rsid w:val="00FE6ACE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165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03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B7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80B7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572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1FA3"/>
  </w:style>
  <w:style w:type="character" w:styleId="UnresolvedMention">
    <w:name w:val="Unresolved Mention"/>
    <w:basedOn w:val="DefaultParagraphFont"/>
    <w:uiPriority w:val="99"/>
    <w:rsid w:val="00DB6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32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2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2213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2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2213"/>
    <w:rPr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beagle.qcbs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2123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 Hudgins</vt:lpstr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Emma Hudgins</dc:title>
  <dc:subject/>
  <dc:creator>Bernie Hudgins</dc:creator>
  <cp:keywords/>
  <dc:description/>
  <cp:lastModifiedBy>Emma Hudgins</cp:lastModifiedBy>
  <cp:revision>5</cp:revision>
  <cp:lastPrinted>2019-09-19T17:51:00Z</cp:lastPrinted>
  <dcterms:created xsi:type="dcterms:W3CDTF">2021-01-11T19:16:00Z</dcterms:created>
  <dcterms:modified xsi:type="dcterms:W3CDTF">2021-01-28T19:38:00Z</dcterms:modified>
</cp:coreProperties>
</file>