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99449" w14:textId="77777777" w:rsidR="008C04BA" w:rsidRPr="00B70BBA" w:rsidRDefault="0029505C" w:rsidP="009E7927">
      <w:pPr>
        <w:rPr>
          <w:rFonts w:ascii="Times New Roman" w:hAnsi="Times New Roman" w:cs="Times New Roman"/>
          <w:lang w:val="en-US"/>
        </w:rPr>
      </w:pPr>
      <w:r w:rsidRPr="00B70BBA">
        <w:rPr>
          <w:rFonts w:ascii="Times New Roman" w:hAnsi="Times New Roman" w:cs="Times New Roman"/>
          <w:lang w:val="en-US"/>
        </w:rPr>
        <w:t>FRQNT B3X Application Package</w:t>
      </w:r>
    </w:p>
    <w:p w14:paraId="56BAAA28" w14:textId="77777777" w:rsidR="0029505C" w:rsidRPr="00B70BBA" w:rsidRDefault="0029505C" w:rsidP="009E7927">
      <w:pPr>
        <w:rPr>
          <w:rFonts w:ascii="Times New Roman" w:hAnsi="Times New Roman" w:cs="Times New Roman"/>
          <w:lang w:val="en-US"/>
        </w:rPr>
      </w:pPr>
    </w:p>
    <w:p w14:paraId="521EA11D"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Title (in French)</w:t>
      </w:r>
    </w:p>
    <w:p w14:paraId="7C17B48A" w14:textId="77777777" w:rsidR="00B70BBA" w:rsidRPr="00B70BBA" w:rsidRDefault="00B70BBA" w:rsidP="009E7927">
      <w:pPr>
        <w:rPr>
          <w:rFonts w:ascii="Times New Roman" w:hAnsi="Times New Roman" w:cs="Times New Roman"/>
          <w:lang w:val="en-US"/>
        </w:rPr>
      </w:pPr>
    </w:p>
    <w:p w14:paraId="34761EA0"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 xml:space="preserve">La </w:t>
      </w:r>
      <w:proofErr w:type="spellStart"/>
      <w:r w:rsidRPr="00B70BBA">
        <w:rPr>
          <w:rFonts w:ascii="Times New Roman" w:hAnsi="Times New Roman" w:cs="Times New Roman"/>
          <w:lang w:val="en-US"/>
        </w:rPr>
        <w:t>prise</w:t>
      </w:r>
      <w:proofErr w:type="spellEnd"/>
      <w:r w:rsidRPr="00B70BBA">
        <w:rPr>
          <w:rFonts w:ascii="Times New Roman" w:hAnsi="Times New Roman" w:cs="Times New Roman"/>
          <w:lang w:val="en-US"/>
        </w:rPr>
        <w:t xml:space="preserve"> de </w:t>
      </w:r>
      <w:proofErr w:type="spellStart"/>
      <w:r w:rsidRPr="00B70BBA">
        <w:rPr>
          <w:rFonts w:ascii="Times New Roman" w:hAnsi="Times New Roman" w:cs="Times New Roman"/>
          <w:lang w:val="en-US"/>
        </w:rPr>
        <w:t>d</w:t>
      </w:r>
      <w:r w:rsidR="00B70BBA">
        <w:rPr>
          <w:rFonts w:ascii="Times New Roman" w:hAnsi="Times New Roman" w:cs="Times New Roman"/>
          <w:lang w:val="en-US"/>
        </w:rPr>
        <w:t>é</w:t>
      </w:r>
      <w:r w:rsidRPr="00B70BBA">
        <w:rPr>
          <w:rFonts w:ascii="Times New Roman" w:hAnsi="Times New Roman" w:cs="Times New Roman"/>
          <w:lang w:val="en-US"/>
        </w:rPr>
        <w:t>cisions</w:t>
      </w:r>
      <w:proofErr w:type="spellEnd"/>
      <w:r w:rsidRPr="00B70BBA">
        <w:rPr>
          <w:rFonts w:ascii="Times New Roman" w:hAnsi="Times New Roman" w:cs="Times New Roman"/>
          <w:lang w:val="en-US"/>
        </w:rPr>
        <w:t xml:space="preserve"> </w:t>
      </w:r>
      <w:proofErr w:type="spellStart"/>
      <w:r w:rsidRPr="00B70BBA">
        <w:rPr>
          <w:rFonts w:ascii="Times New Roman" w:hAnsi="Times New Roman" w:cs="Times New Roman"/>
          <w:lang w:val="en-US"/>
        </w:rPr>
        <w:t>optimales</w:t>
      </w:r>
      <w:proofErr w:type="spellEnd"/>
      <w:r w:rsidRPr="00B70BBA">
        <w:rPr>
          <w:rFonts w:ascii="Times New Roman" w:hAnsi="Times New Roman" w:cs="Times New Roman"/>
          <w:lang w:val="en-US"/>
        </w:rPr>
        <w:t xml:space="preserve"> </w:t>
      </w:r>
      <w:r w:rsidR="00B70BBA">
        <w:rPr>
          <w:rFonts w:ascii="Times New Roman" w:hAnsi="Times New Roman" w:cs="Times New Roman"/>
          <w:lang w:val="en-US"/>
        </w:rPr>
        <w:t xml:space="preserve">pour le gestion et surveillance des </w:t>
      </w:r>
      <w:proofErr w:type="spellStart"/>
      <w:r w:rsidR="00B70BBA">
        <w:rPr>
          <w:rFonts w:ascii="Times New Roman" w:hAnsi="Times New Roman" w:cs="Times New Roman"/>
          <w:lang w:val="en-US"/>
        </w:rPr>
        <w:t>espèces</w:t>
      </w:r>
      <w:proofErr w:type="spellEnd"/>
      <w:r w:rsidR="00B70BBA">
        <w:rPr>
          <w:rFonts w:ascii="Times New Roman" w:hAnsi="Times New Roman" w:cs="Times New Roman"/>
          <w:lang w:val="en-US"/>
        </w:rPr>
        <w:t xml:space="preserve"> </w:t>
      </w:r>
      <w:proofErr w:type="spellStart"/>
      <w:r w:rsidR="00B70BBA">
        <w:rPr>
          <w:rFonts w:ascii="Times New Roman" w:hAnsi="Times New Roman" w:cs="Times New Roman"/>
          <w:lang w:val="en-US"/>
        </w:rPr>
        <w:t>invasives</w:t>
      </w:r>
      <w:proofErr w:type="spellEnd"/>
      <w:r w:rsidR="00B70BBA">
        <w:rPr>
          <w:rFonts w:ascii="Times New Roman" w:hAnsi="Times New Roman" w:cs="Times New Roman"/>
          <w:lang w:val="en-US"/>
        </w:rPr>
        <w:t xml:space="preserve"> de </w:t>
      </w:r>
      <w:proofErr w:type="spellStart"/>
      <w:r w:rsidR="00B70BBA">
        <w:rPr>
          <w:rFonts w:ascii="Times New Roman" w:hAnsi="Times New Roman" w:cs="Times New Roman"/>
          <w:lang w:val="en-US"/>
        </w:rPr>
        <w:t>ravageurs</w:t>
      </w:r>
      <w:proofErr w:type="spellEnd"/>
      <w:r w:rsidR="00B70BBA">
        <w:rPr>
          <w:rFonts w:ascii="Times New Roman" w:hAnsi="Times New Roman" w:cs="Times New Roman"/>
          <w:lang w:val="en-US"/>
        </w:rPr>
        <w:t xml:space="preserve"> </w:t>
      </w:r>
      <w:proofErr w:type="spellStart"/>
      <w:r w:rsidR="00B70BBA">
        <w:rPr>
          <w:rFonts w:ascii="Times New Roman" w:hAnsi="Times New Roman" w:cs="Times New Roman"/>
          <w:lang w:val="en-US"/>
        </w:rPr>
        <w:t>forestiers</w:t>
      </w:r>
      <w:proofErr w:type="spellEnd"/>
    </w:p>
    <w:p w14:paraId="3281A9C8" w14:textId="77777777" w:rsidR="0029505C" w:rsidRPr="00B70BBA" w:rsidRDefault="0029505C" w:rsidP="009E7927">
      <w:pPr>
        <w:rPr>
          <w:rFonts w:ascii="Times New Roman" w:hAnsi="Times New Roman" w:cs="Times New Roman"/>
          <w:lang w:val="en-US"/>
        </w:rPr>
      </w:pPr>
    </w:p>
    <w:p w14:paraId="335B2656"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Title</w:t>
      </w:r>
    </w:p>
    <w:p w14:paraId="4ADA926D" w14:textId="77777777" w:rsidR="00B70BBA" w:rsidRPr="00B70BBA" w:rsidRDefault="00B70BBA" w:rsidP="009E7927">
      <w:pPr>
        <w:rPr>
          <w:rFonts w:ascii="Times New Roman" w:hAnsi="Times New Roman" w:cs="Times New Roman"/>
          <w:lang w:val="en-US"/>
        </w:rPr>
      </w:pPr>
    </w:p>
    <w:p w14:paraId="3E3029A1"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Optimal decision making for invasive forest pest management</w:t>
      </w:r>
      <w:r w:rsidR="00B70BBA">
        <w:rPr>
          <w:rFonts w:ascii="Times New Roman" w:hAnsi="Times New Roman" w:cs="Times New Roman"/>
          <w:lang w:val="en-US"/>
        </w:rPr>
        <w:t xml:space="preserve"> and surveillance</w:t>
      </w:r>
    </w:p>
    <w:p w14:paraId="58B9CAA5" w14:textId="77777777" w:rsidR="0029505C" w:rsidRPr="00B70BBA" w:rsidRDefault="0029505C" w:rsidP="009E7927">
      <w:pPr>
        <w:rPr>
          <w:rFonts w:ascii="Times New Roman" w:hAnsi="Times New Roman" w:cs="Times New Roman"/>
          <w:lang w:val="en-US"/>
        </w:rPr>
      </w:pPr>
    </w:p>
    <w:p w14:paraId="6AA00EE1"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Abstract (500 words)</w:t>
      </w:r>
    </w:p>
    <w:p w14:paraId="1967C002" w14:textId="77777777" w:rsidR="0029505C" w:rsidRPr="00B70BBA" w:rsidRDefault="0029505C" w:rsidP="009E7927">
      <w:pPr>
        <w:rPr>
          <w:rFonts w:ascii="Times New Roman" w:hAnsi="Times New Roman" w:cs="Times New Roman"/>
          <w:lang w:val="en-US"/>
        </w:rPr>
      </w:pPr>
    </w:p>
    <w:p w14:paraId="3C3DC047"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Abstract (500 Words, in French)</w:t>
      </w:r>
    </w:p>
    <w:p w14:paraId="28063C6F" w14:textId="77777777" w:rsidR="0029505C" w:rsidRPr="00B70BBA" w:rsidRDefault="0029505C" w:rsidP="009E7927">
      <w:pPr>
        <w:rPr>
          <w:rFonts w:ascii="Times New Roman" w:hAnsi="Times New Roman" w:cs="Times New Roman"/>
          <w:lang w:val="en-US"/>
        </w:rPr>
      </w:pPr>
    </w:p>
    <w:p w14:paraId="12494399"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PhD Title</w:t>
      </w:r>
    </w:p>
    <w:p w14:paraId="1FB2ECD2" w14:textId="77777777" w:rsidR="00B70BBA" w:rsidRPr="00B70BBA" w:rsidRDefault="00B70BBA" w:rsidP="009E7927">
      <w:pPr>
        <w:rPr>
          <w:rFonts w:ascii="Times New Roman" w:hAnsi="Times New Roman" w:cs="Times New Roman"/>
          <w:lang w:val="en-US"/>
        </w:rPr>
      </w:pPr>
    </w:p>
    <w:p w14:paraId="2E33FC85"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Predicting Forest Pests: Generalized models for predicting spread, economic impacts, and management decisions</w:t>
      </w:r>
    </w:p>
    <w:p w14:paraId="1B6B580E" w14:textId="77777777" w:rsidR="0029505C" w:rsidRPr="00B70BBA" w:rsidRDefault="0029505C" w:rsidP="009E7927">
      <w:pPr>
        <w:rPr>
          <w:rFonts w:ascii="Times New Roman" w:hAnsi="Times New Roman" w:cs="Times New Roman"/>
          <w:lang w:val="en-US"/>
        </w:rPr>
      </w:pPr>
    </w:p>
    <w:p w14:paraId="001DCD7B" w14:textId="77777777" w:rsidR="0029505C" w:rsidRPr="00B70BBA" w:rsidRDefault="0029505C" w:rsidP="009E7927">
      <w:pPr>
        <w:rPr>
          <w:rFonts w:ascii="Times New Roman" w:hAnsi="Times New Roman" w:cs="Times New Roman"/>
          <w:lang w:val="en-US"/>
        </w:rPr>
      </w:pPr>
    </w:p>
    <w:p w14:paraId="1260AA99"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PhD thesis summary (300 words)</w:t>
      </w:r>
    </w:p>
    <w:p w14:paraId="217D6AEE" w14:textId="77777777" w:rsidR="00B70BBA" w:rsidRPr="00B70BBA" w:rsidRDefault="00B70BBA" w:rsidP="009E7927">
      <w:pPr>
        <w:rPr>
          <w:rFonts w:ascii="Times New Roman" w:hAnsi="Times New Roman" w:cs="Times New Roman"/>
          <w:lang w:val="en-US"/>
        </w:rPr>
      </w:pPr>
    </w:p>
    <w:p w14:paraId="637BE8E8" w14:textId="77777777" w:rsidR="0029505C" w:rsidRPr="00B70BBA" w:rsidRDefault="00B70BBA" w:rsidP="00B70BBA">
      <w:pPr>
        <w:widowControl w:val="0"/>
        <w:rPr>
          <w:rFonts w:ascii="Times New Roman" w:hAnsi="Times New Roman" w:cs="Times New Roman"/>
        </w:rPr>
      </w:pPr>
      <w:r w:rsidRPr="00B70BBA">
        <w:rPr>
          <w:rFonts w:ascii="Times New Roman" w:eastAsia="Times" w:hAnsi="Times New Roman" w:cs="Times New Roman"/>
        </w:rPr>
        <w:t xml:space="preserve">The primary goal of this thesis is to identify largescale generalities across species invasions. </w:t>
      </w:r>
      <w:r w:rsidR="009E7927" w:rsidRPr="00B70BBA">
        <w:rPr>
          <w:rFonts w:ascii="Times New Roman" w:eastAsia="Times" w:hAnsi="Times New Roman" w:cs="Times New Roman"/>
        </w:rPr>
        <w:t xml:space="preserve">Arguably, </w:t>
      </w:r>
      <w:r w:rsidRPr="00B70BBA">
        <w:rPr>
          <w:rFonts w:ascii="Times New Roman" w:eastAsia="Times" w:hAnsi="Times New Roman" w:cs="Times New Roman"/>
        </w:rPr>
        <w:t xml:space="preserve">due to the dominant role of humans in species invasions, </w:t>
      </w:r>
      <w:r w:rsidR="009E7927" w:rsidRPr="00B70BBA">
        <w:rPr>
          <w:rFonts w:ascii="Times New Roman" w:eastAsia="Times" w:hAnsi="Times New Roman" w:cs="Times New Roman"/>
        </w:rPr>
        <w:t xml:space="preserve">many of the drivers </w:t>
      </w:r>
      <w:r w:rsidRPr="00B70BBA">
        <w:rPr>
          <w:rFonts w:ascii="Times New Roman" w:eastAsia="Times" w:hAnsi="Times New Roman" w:cs="Times New Roman"/>
        </w:rPr>
        <w:t>of invasive species establishment, spread, and associated economic damages</w:t>
      </w:r>
      <w:r w:rsidR="009E7927" w:rsidRPr="00B70BBA">
        <w:rPr>
          <w:rFonts w:ascii="Times New Roman" w:eastAsia="Times" w:hAnsi="Times New Roman" w:cs="Times New Roman"/>
        </w:rPr>
        <w:t xml:space="preserve"> should be common among invading species. However, whether generalized predictive models are possible or whether species must be modelled and fit separately to account for idiosyncrasies remains unanswered</w:t>
      </w:r>
      <w:r w:rsidRPr="00B70BBA">
        <w:rPr>
          <w:rFonts w:ascii="Times New Roman" w:eastAsia="Times" w:hAnsi="Times New Roman" w:cs="Times New Roman"/>
        </w:rPr>
        <w:t xml:space="preserve">. </w:t>
      </w:r>
      <w:r w:rsidR="0029505C" w:rsidRPr="00B70BBA">
        <w:rPr>
          <w:rFonts w:ascii="Times New Roman" w:eastAsia="Times" w:hAnsi="Times New Roman" w:cs="Times New Roman"/>
        </w:rPr>
        <w:t>In Chapter 1</w:t>
      </w:r>
      <w:r w:rsidRPr="00B70BBA">
        <w:rPr>
          <w:rFonts w:ascii="Times New Roman" w:eastAsia="Times" w:hAnsi="Times New Roman" w:cs="Times New Roman"/>
        </w:rPr>
        <w:t xml:space="preserve">, </w:t>
      </w:r>
      <w:r w:rsidR="0029505C" w:rsidRPr="00B70BBA">
        <w:rPr>
          <w:rFonts w:ascii="Times New Roman" w:eastAsia="Times" w:hAnsi="Times New Roman" w:cs="Times New Roman"/>
        </w:rPr>
        <w:t>I built a single</w:t>
      </w:r>
      <w:r w:rsidRPr="00B70BBA">
        <w:rPr>
          <w:rFonts w:ascii="Times New Roman" w:eastAsia="Times" w:hAnsi="Times New Roman" w:cs="Times New Roman"/>
        </w:rPr>
        <w:t>, general</w:t>
      </w:r>
      <w:r w:rsidR="0029505C" w:rsidRPr="00B70BBA">
        <w:rPr>
          <w:rFonts w:ascii="Times New Roman" w:eastAsia="Times" w:hAnsi="Times New Roman" w:cs="Times New Roman"/>
        </w:rPr>
        <w:t xml:space="preserve"> model for the spread of all invasive forest pests in the United States</w:t>
      </w:r>
      <w:r w:rsidRPr="00B70BBA">
        <w:rPr>
          <w:rFonts w:ascii="Times New Roman" w:eastAsia="Times" w:hAnsi="Times New Roman" w:cs="Times New Roman"/>
        </w:rPr>
        <w:t xml:space="preserve"> that explained more than 75% of the variation in all pest distributions</w:t>
      </w:r>
      <w:r w:rsidR="0029505C" w:rsidRPr="00B70BBA">
        <w:rPr>
          <w:rFonts w:ascii="Times New Roman" w:eastAsia="Times" w:hAnsi="Times New Roman" w:cs="Times New Roman"/>
        </w:rPr>
        <w:t>. In Chapter 2, I contrasted this general model with more complex single-species models</w:t>
      </w:r>
      <w:r w:rsidRPr="00B70BBA">
        <w:rPr>
          <w:rFonts w:ascii="Times New Roman" w:eastAsia="Times" w:hAnsi="Times New Roman" w:cs="Times New Roman"/>
        </w:rPr>
        <w:t>, and</w:t>
      </w:r>
      <w:r w:rsidR="009E7927" w:rsidRPr="00B70BBA">
        <w:rPr>
          <w:rFonts w:ascii="Times New Roman" w:hAnsi="Times New Roman" w:cs="Times New Roman"/>
        </w:rPr>
        <w:t xml:space="preserve"> generated</w:t>
      </w:r>
      <w:r w:rsidRPr="00B70BBA">
        <w:rPr>
          <w:rFonts w:ascii="Times New Roman" w:hAnsi="Times New Roman" w:cs="Times New Roman"/>
        </w:rPr>
        <w:t xml:space="preserve"> s</w:t>
      </w:r>
      <w:r w:rsidR="009E7927" w:rsidRPr="00B70BBA">
        <w:rPr>
          <w:rFonts w:ascii="Times New Roman" w:hAnsi="Times New Roman" w:cs="Times New Roman"/>
        </w:rPr>
        <w:t xml:space="preserve">emi-generalized models </w:t>
      </w:r>
      <w:r w:rsidRPr="00B70BBA">
        <w:rPr>
          <w:rFonts w:ascii="Times New Roman" w:hAnsi="Times New Roman" w:cs="Times New Roman"/>
        </w:rPr>
        <w:t xml:space="preserve">using simple species-specific </w:t>
      </w:r>
      <w:r w:rsidR="009E7927" w:rsidRPr="00B70BBA">
        <w:rPr>
          <w:rFonts w:ascii="Times New Roman" w:hAnsi="Times New Roman" w:cs="Times New Roman"/>
        </w:rPr>
        <w:t>correction factors</w:t>
      </w:r>
      <w:r w:rsidRPr="00B70BBA">
        <w:rPr>
          <w:rFonts w:ascii="Times New Roman" w:hAnsi="Times New Roman" w:cs="Times New Roman"/>
        </w:rPr>
        <w:t>. I f</w:t>
      </w:r>
      <w:r w:rsidRPr="00B70BBA">
        <w:rPr>
          <w:rFonts w:ascii="Times New Roman" w:eastAsia="Times" w:hAnsi="Times New Roman" w:cs="Times New Roman"/>
        </w:rPr>
        <w:t xml:space="preserve">ound that single-species models underperformed compared to semi-generalized models that incorporated cross-species generalities. </w:t>
      </w:r>
      <w:r w:rsidRPr="00B70BBA">
        <w:rPr>
          <w:rFonts w:ascii="Times New Roman" w:hAnsi="Times New Roman" w:cs="Times New Roman"/>
        </w:rPr>
        <w:t xml:space="preserve">In Chapter </w:t>
      </w:r>
      <w:r w:rsidRPr="00B70BBA">
        <w:rPr>
          <w:rFonts w:ascii="Times New Roman" w:hAnsi="Times New Roman" w:cs="Times New Roman"/>
        </w:rPr>
        <w:t>3</w:t>
      </w:r>
      <w:r w:rsidRPr="00B70BBA">
        <w:rPr>
          <w:rFonts w:ascii="Times New Roman" w:hAnsi="Times New Roman" w:cs="Times New Roman"/>
        </w:rPr>
        <w:t xml:space="preserve">, I </w:t>
      </w:r>
      <w:r w:rsidRPr="00B70BBA">
        <w:rPr>
          <w:rFonts w:ascii="Times New Roman" w:hAnsi="Times New Roman" w:cs="Times New Roman"/>
        </w:rPr>
        <w:t>synthesized my</w:t>
      </w:r>
      <w:r w:rsidRPr="00B70BBA">
        <w:rPr>
          <w:rFonts w:ascii="Times New Roman" w:hAnsi="Times New Roman" w:cs="Times New Roman"/>
        </w:rPr>
        <w:t xml:space="preserve"> forecast</w:t>
      </w:r>
      <w:r w:rsidRPr="00B70BBA">
        <w:rPr>
          <w:rFonts w:ascii="Times New Roman" w:hAnsi="Times New Roman" w:cs="Times New Roman"/>
        </w:rPr>
        <w:t>s of</w:t>
      </w:r>
      <w:r w:rsidRPr="00B70BBA">
        <w:rPr>
          <w:rFonts w:ascii="Times New Roman" w:hAnsi="Times New Roman" w:cs="Times New Roman"/>
        </w:rPr>
        <w:t xml:space="preserve"> future</w:t>
      </w:r>
      <w:r w:rsidRPr="00B70BBA">
        <w:rPr>
          <w:rFonts w:ascii="Times New Roman" w:hAnsi="Times New Roman" w:cs="Times New Roman"/>
        </w:rPr>
        <w:t xml:space="preserve"> pest</w:t>
      </w:r>
      <w:r w:rsidRPr="00B70BBA">
        <w:rPr>
          <w:rFonts w:ascii="Times New Roman" w:hAnsi="Times New Roman" w:cs="Times New Roman"/>
        </w:rPr>
        <w:t xml:space="preserve"> invasions</w:t>
      </w:r>
      <w:r w:rsidRPr="00B70BBA">
        <w:rPr>
          <w:rFonts w:ascii="Times New Roman" w:hAnsi="Times New Roman" w:cs="Times New Roman"/>
        </w:rPr>
        <w:t xml:space="preserve"> with models of urban tree distributions, tree mortality, and management responses</w:t>
      </w:r>
      <w:r w:rsidRPr="00B70BBA">
        <w:rPr>
          <w:rFonts w:ascii="Times New Roman" w:hAnsi="Times New Roman" w:cs="Times New Roman"/>
        </w:rPr>
        <w:t xml:space="preserve"> to project future spatiotemporal </w:t>
      </w:r>
      <w:r w:rsidRPr="00B70BBA">
        <w:rPr>
          <w:rFonts w:ascii="Times New Roman" w:hAnsi="Times New Roman" w:cs="Times New Roman"/>
        </w:rPr>
        <w:t xml:space="preserve">economic </w:t>
      </w:r>
      <w:r w:rsidRPr="00B70BBA">
        <w:rPr>
          <w:rFonts w:ascii="Times New Roman" w:hAnsi="Times New Roman" w:cs="Times New Roman"/>
        </w:rPr>
        <w:t>damages to urban</w:t>
      </w:r>
      <w:r w:rsidRPr="00B70BBA">
        <w:rPr>
          <w:rFonts w:ascii="Times New Roman" w:hAnsi="Times New Roman" w:cs="Times New Roman"/>
        </w:rPr>
        <w:t xml:space="preserve"> trees. I found that future annualized damages could be as high as $170M USD and could result in up to 13 million street tree deaths by 2050</w:t>
      </w:r>
      <w:r w:rsidRPr="00B70BBA">
        <w:rPr>
          <w:rFonts w:ascii="Times New Roman" w:hAnsi="Times New Roman" w:cs="Times New Roman"/>
        </w:rPr>
        <w:t>.</w:t>
      </w:r>
      <w:r w:rsidRPr="00B70BBA">
        <w:rPr>
          <w:rFonts w:ascii="Times New Roman" w:hAnsi="Times New Roman" w:cs="Times New Roman"/>
        </w:rPr>
        <w:t xml:space="preserve"> </w:t>
      </w:r>
      <w:r w:rsidRPr="00B70BBA">
        <w:rPr>
          <w:rFonts w:ascii="Times New Roman" w:eastAsia="Times" w:hAnsi="Times New Roman" w:cs="Times New Roman"/>
        </w:rPr>
        <w:t>I</w:t>
      </w:r>
      <w:r w:rsidRPr="00B70BBA">
        <w:rPr>
          <w:rFonts w:ascii="Times New Roman" w:eastAsia="Times" w:hAnsi="Times New Roman" w:cs="Times New Roman"/>
        </w:rPr>
        <w:t xml:space="preserve">n Chapter </w:t>
      </w:r>
      <w:r w:rsidRPr="00B70BBA">
        <w:rPr>
          <w:rFonts w:ascii="Times New Roman" w:eastAsia="Times" w:hAnsi="Times New Roman" w:cs="Times New Roman"/>
        </w:rPr>
        <w:t>4</w:t>
      </w:r>
      <w:r w:rsidRPr="00B70BBA">
        <w:rPr>
          <w:rFonts w:ascii="Times New Roman" w:eastAsia="Times" w:hAnsi="Times New Roman" w:cs="Times New Roman"/>
        </w:rPr>
        <w:t xml:space="preserve">, I am </w:t>
      </w:r>
      <w:r w:rsidRPr="00B70BBA">
        <w:rPr>
          <w:rFonts w:ascii="Times New Roman" w:eastAsia="Times" w:hAnsi="Times New Roman" w:cs="Times New Roman"/>
        </w:rPr>
        <w:t>building</w:t>
      </w:r>
      <w:r w:rsidRPr="00B70BBA">
        <w:rPr>
          <w:rFonts w:ascii="Times New Roman" w:eastAsia="Times" w:hAnsi="Times New Roman" w:cs="Times New Roman"/>
        </w:rPr>
        <w:t xml:space="preserve"> a general invasive forest pest establishment model to explore the effect of host diversity on forest pest establishment.</w:t>
      </w:r>
      <w:r w:rsidRPr="00B70BBA">
        <w:rPr>
          <w:rFonts w:ascii="Times New Roman" w:hAnsi="Times New Roman" w:cs="Times New Roman"/>
        </w:rPr>
        <w:t xml:space="preserve"> </w:t>
      </w:r>
      <w:r w:rsidRPr="00B70BBA">
        <w:rPr>
          <w:rFonts w:ascii="Times New Roman" w:hAnsi="Times New Roman" w:cs="Times New Roman"/>
        </w:rPr>
        <w:t>Wh</w:t>
      </w:r>
      <w:r w:rsidRPr="00B70BBA">
        <w:rPr>
          <w:rFonts w:ascii="Times New Roman" w:hAnsi="Times New Roman" w:cs="Times New Roman"/>
        </w:rPr>
        <w:t>en host diversity is measured as total evolutionary history</w:t>
      </w:r>
      <w:r w:rsidRPr="00B70BBA">
        <w:rPr>
          <w:rFonts w:ascii="Times New Roman" w:hAnsi="Times New Roman" w:cs="Times New Roman"/>
        </w:rPr>
        <w:t>, I find it to be positively related to</w:t>
      </w:r>
      <w:r w:rsidRPr="00B70BBA">
        <w:rPr>
          <w:rFonts w:ascii="Times New Roman" w:hAnsi="Times New Roman" w:cs="Times New Roman"/>
        </w:rPr>
        <w:t xml:space="preserve"> pest invasion success</w:t>
      </w:r>
      <w:r w:rsidRPr="00B70BBA">
        <w:rPr>
          <w:rFonts w:ascii="Times New Roman" w:hAnsi="Times New Roman" w:cs="Times New Roman"/>
        </w:rPr>
        <w:t>, which I hypothesize is</w:t>
      </w:r>
      <w:r w:rsidRPr="00B70BBA">
        <w:rPr>
          <w:rFonts w:ascii="Times New Roman" w:hAnsi="Times New Roman" w:cs="Times New Roman"/>
        </w:rPr>
        <w:t xml:space="preserve"> due to a sampling effect</w:t>
      </w:r>
      <w:r w:rsidRPr="00B70BBA">
        <w:rPr>
          <w:rFonts w:ascii="Times New Roman" w:hAnsi="Times New Roman" w:cs="Times New Roman"/>
        </w:rPr>
        <w:t>, but</w:t>
      </w:r>
      <w:r w:rsidRPr="00B70BBA">
        <w:rPr>
          <w:rFonts w:ascii="Times New Roman" w:hAnsi="Times New Roman" w:cs="Times New Roman"/>
        </w:rPr>
        <w:t xml:space="preserve"> when host diversity is measured as dissimilarity to a focal host, </w:t>
      </w:r>
      <w:r w:rsidRPr="00B70BBA">
        <w:rPr>
          <w:rFonts w:ascii="Times New Roman" w:hAnsi="Times New Roman" w:cs="Times New Roman"/>
        </w:rPr>
        <w:t>I hypothesize that its</w:t>
      </w:r>
      <w:r w:rsidRPr="00B70BBA">
        <w:rPr>
          <w:rFonts w:ascii="Times New Roman" w:hAnsi="Times New Roman" w:cs="Times New Roman"/>
        </w:rPr>
        <w:t xml:space="preserve"> relationship</w:t>
      </w:r>
      <w:r w:rsidRPr="00B70BBA">
        <w:rPr>
          <w:rFonts w:ascii="Times New Roman" w:hAnsi="Times New Roman" w:cs="Times New Roman"/>
        </w:rPr>
        <w:t xml:space="preserve"> will be negative </w:t>
      </w:r>
      <w:r w:rsidRPr="00B70BBA">
        <w:rPr>
          <w:rFonts w:ascii="Times New Roman" w:hAnsi="Times New Roman" w:cs="Times New Roman"/>
        </w:rPr>
        <w:t xml:space="preserve">due to the linkage between shared evolutionary history and invasibility. </w:t>
      </w:r>
      <w:r w:rsidR="009E7927" w:rsidRPr="00B70BBA">
        <w:rPr>
          <w:rFonts w:ascii="Times New Roman" w:hAnsi="Times New Roman" w:cs="Times New Roman"/>
        </w:rPr>
        <w:t xml:space="preserve">These analyses </w:t>
      </w:r>
      <w:r w:rsidRPr="00B70BBA">
        <w:rPr>
          <w:rFonts w:ascii="Times New Roman" w:hAnsi="Times New Roman" w:cs="Times New Roman"/>
        </w:rPr>
        <w:t xml:space="preserve">produce general, largescale predictions across invasion stages that act as useful inputs in </w:t>
      </w:r>
      <w:r w:rsidR="009E7927" w:rsidRPr="00B70BBA">
        <w:rPr>
          <w:rFonts w:ascii="Times New Roman" w:hAnsi="Times New Roman" w:cs="Times New Roman"/>
        </w:rPr>
        <w:t xml:space="preserve">creating </w:t>
      </w:r>
      <w:r w:rsidRPr="00B70BBA">
        <w:rPr>
          <w:rFonts w:ascii="Times New Roman" w:hAnsi="Times New Roman" w:cs="Times New Roman"/>
        </w:rPr>
        <w:t xml:space="preserve">invasive species </w:t>
      </w:r>
      <w:r w:rsidR="009E7927" w:rsidRPr="00B70BBA">
        <w:rPr>
          <w:rFonts w:ascii="Times New Roman" w:hAnsi="Times New Roman" w:cs="Times New Roman"/>
        </w:rPr>
        <w:t xml:space="preserve">control programs </w:t>
      </w:r>
      <w:r w:rsidRPr="00B70BBA">
        <w:rPr>
          <w:rFonts w:ascii="Times New Roman" w:hAnsi="Times New Roman" w:cs="Times New Roman"/>
        </w:rPr>
        <w:t xml:space="preserve">to limit associated </w:t>
      </w:r>
      <w:r w:rsidR="009E7927" w:rsidRPr="00B70BBA">
        <w:rPr>
          <w:rFonts w:ascii="Times New Roman" w:hAnsi="Times New Roman" w:cs="Times New Roman"/>
        </w:rPr>
        <w:t>economic damages</w:t>
      </w:r>
      <w:r w:rsidRPr="00B70BBA">
        <w:rPr>
          <w:rFonts w:ascii="Times New Roman" w:hAnsi="Times New Roman" w:cs="Times New Roman"/>
        </w:rPr>
        <w:t>.</w:t>
      </w:r>
    </w:p>
    <w:p w14:paraId="23A30465" w14:textId="77777777" w:rsidR="0029505C" w:rsidRPr="00B70BBA" w:rsidRDefault="0029505C" w:rsidP="009E7927">
      <w:pPr>
        <w:rPr>
          <w:rFonts w:ascii="Times New Roman" w:hAnsi="Times New Roman" w:cs="Times New Roman"/>
          <w:lang w:val="en-US"/>
        </w:rPr>
      </w:pPr>
    </w:p>
    <w:p w14:paraId="3FEC50B0"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PhD status</w:t>
      </w:r>
    </w:p>
    <w:p w14:paraId="67E03A0A" w14:textId="77777777" w:rsidR="00B70BBA" w:rsidRPr="00B70BBA" w:rsidRDefault="00B70BBA" w:rsidP="009E7927">
      <w:pPr>
        <w:rPr>
          <w:rFonts w:ascii="Times New Roman" w:hAnsi="Times New Roman" w:cs="Times New Roman"/>
          <w:lang w:val="en-US"/>
        </w:rPr>
      </w:pPr>
    </w:p>
    <w:p w14:paraId="201F8420"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 xml:space="preserve">I plan to </w:t>
      </w:r>
      <w:r w:rsidR="00B70BBA">
        <w:rPr>
          <w:rFonts w:ascii="Times New Roman" w:hAnsi="Times New Roman" w:cs="Times New Roman"/>
          <w:lang w:val="en-US"/>
        </w:rPr>
        <w:t>submit</w:t>
      </w:r>
      <w:r w:rsidRPr="00B70BBA">
        <w:rPr>
          <w:rFonts w:ascii="Times New Roman" w:hAnsi="Times New Roman" w:cs="Times New Roman"/>
          <w:lang w:val="en-US"/>
        </w:rPr>
        <w:t xml:space="preserve"> this thesis by Spring- early Summer 2020. </w:t>
      </w:r>
      <w:r w:rsidR="00B70BBA" w:rsidRPr="00B70BBA">
        <w:rPr>
          <w:rFonts w:ascii="Times New Roman" w:hAnsi="Times New Roman" w:cs="Times New Roman"/>
          <w:lang w:val="en-US"/>
        </w:rPr>
        <w:t>Chapters 1 and 2</w:t>
      </w:r>
      <w:r w:rsidRPr="00B70BBA">
        <w:rPr>
          <w:rFonts w:ascii="Times New Roman" w:hAnsi="Times New Roman" w:cs="Times New Roman"/>
          <w:lang w:val="en-US"/>
        </w:rPr>
        <w:t xml:space="preserve"> are published</w:t>
      </w:r>
      <w:r w:rsidR="00B70BBA" w:rsidRPr="00B70BBA">
        <w:rPr>
          <w:rFonts w:ascii="Times New Roman" w:hAnsi="Times New Roman" w:cs="Times New Roman"/>
          <w:lang w:val="en-US"/>
        </w:rPr>
        <w:t xml:space="preserve"> in Ecology Letters and Ecological Applications, respectively, while Chapter 3 requires </w:t>
      </w:r>
      <w:r w:rsidRPr="00B70BBA">
        <w:rPr>
          <w:rFonts w:ascii="Times New Roman" w:hAnsi="Times New Roman" w:cs="Times New Roman"/>
          <w:lang w:val="en-US"/>
        </w:rPr>
        <w:t xml:space="preserve">a few final analyses and </w:t>
      </w:r>
      <w:r w:rsidR="00B70BBA" w:rsidRPr="00B70BBA">
        <w:rPr>
          <w:rFonts w:ascii="Times New Roman" w:hAnsi="Times New Roman" w:cs="Times New Roman"/>
          <w:lang w:val="en-US"/>
        </w:rPr>
        <w:t xml:space="preserve">both </w:t>
      </w:r>
      <w:r w:rsidR="00B70BBA" w:rsidRPr="00B70BBA">
        <w:rPr>
          <w:rFonts w:ascii="Times New Roman" w:hAnsi="Times New Roman" w:cs="Times New Roman"/>
          <w:lang w:val="en-US"/>
        </w:rPr>
        <w:lastRenderedPageBreak/>
        <w:t xml:space="preserve">Chapters 3 and 4 require </w:t>
      </w:r>
      <w:r w:rsidRPr="00B70BBA">
        <w:rPr>
          <w:rFonts w:ascii="Times New Roman" w:hAnsi="Times New Roman" w:cs="Times New Roman"/>
          <w:lang w:val="en-US"/>
        </w:rPr>
        <w:t>editing of their respective manuscripts.</w:t>
      </w:r>
      <w:r w:rsidR="00B70BBA">
        <w:rPr>
          <w:rFonts w:ascii="Times New Roman" w:hAnsi="Times New Roman" w:cs="Times New Roman"/>
          <w:lang w:val="en-US"/>
        </w:rPr>
        <w:t xml:space="preserve"> I am scheduled to present my PhD thesis seminar – my final degree requirement prior to thesis submission, in the Winter 2020 semester.</w:t>
      </w:r>
    </w:p>
    <w:p w14:paraId="741C8814" w14:textId="77777777" w:rsidR="0029505C" w:rsidRPr="00B70BBA" w:rsidRDefault="0029505C" w:rsidP="009E7927">
      <w:pPr>
        <w:rPr>
          <w:rFonts w:ascii="Times New Roman" w:hAnsi="Times New Roman" w:cs="Times New Roman"/>
          <w:lang w:val="en-US"/>
        </w:rPr>
      </w:pPr>
    </w:p>
    <w:p w14:paraId="059D59E9"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PhD Linkage with postdoc (300 words)</w:t>
      </w:r>
    </w:p>
    <w:p w14:paraId="008EEFD4" w14:textId="77777777" w:rsidR="0029505C" w:rsidRPr="00B70BBA" w:rsidRDefault="0029505C" w:rsidP="009E7927">
      <w:pPr>
        <w:rPr>
          <w:rFonts w:ascii="Times New Roman" w:hAnsi="Times New Roman" w:cs="Times New Roman"/>
          <w:lang w:val="en-US"/>
        </w:rPr>
      </w:pPr>
    </w:p>
    <w:p w14:paraId="069343A1" w14:textId="77777777" w:rsidR="0029505C" w:rsidRPr="00B70BBA" w:rsidRDefault="0029505C" w:rsidP="009E7927">
      <w:pPr>
        <w:rPr>
          <w:rFonts w:ascii="Times New Roman" w:hAnsi="Times New Roman" w:cs="Times New Roman"/>
          <w:lang w:val="en-US"/>
        </w:rPr>
      </w:pPr>
      <w:r w:rsidRPr="00B70BBA">
        <w:rPr>
          <w:rFonts w:ascii="Times New Roman" w:hAnsi="Times New Roman" w:cs="Times New Roman"/>
          <w:lang w:val="en-US"/>
        </w:rPr>
        <w:t>My postdoc research will flow directly from the results of my PhD thesis</w:t>
      </w:r>
      <w:r w:rsidR="00B70BBA" w:rsidRPr="00B70BBA">
        <w:rPr>
          <w:rFonts w:ascii="Times New Roman" w:hAnsi="Times New Roman" w:cs="Times New Roman"/>
          <w:lang w:val="en-US"/>
        </w:rPr>
        <w:t xml:space="preserve"> as </w:t>
      </w:r>
      <w:r w:rsidR="00B70BBA" w:rsidRPr="00B70BBA">
        <w:rPr>
          <w:rFonts w:ascii="Times New Roman" w:eastAsia="Times New Roman" w:hAnsi="Times New Roman" w:cs="Times New Roman"/>
          <w:color w:val="000000" w:themeColor="text1"/>
          <w:shd w:val="clear" w:color="auto" w:fill="FFFFFF"/>
        </w:rPr>
        <w:t>a more applied extension of my earlier research</w:t>
      </w:r>
      <w:r w:rsidR="00B70BBA" w:rsidRPr="00B70BBA">
        <w:rPr>
          <w:rFonts w:ascii="Times New Roman" w:eastAsia="Times New Roman" w:hAnsi="Times New Roman" w:cs="Times New Roman"/>
          <w:color w:val="000000" w:themeColor="text1"/>
          <w:shd w:val="clear" w:color="auto" w:fill="FFFFFF"/>
        </w:rPr>
        <w:t xml:space="preserve"> that</w:t>
      </w:r>
      <w:r w:rsidR="00B70BBA" w:rsidRPr="00B70BBA">
        <w:rPr>
          <w:rFonts w:ascii="Times New Roman" w:eastAsia="Times New Roman" w:hAnsi="Times New Roman" w:cs="Times New Roman"/>
          <w:color w:val="000000" w:themeColor="text1"/>
          <w:shd w:val="clear" w:color="auto" w:fill="FFFFFF"/>
        </w:rPr>
        <w:t xml:space="preserve"> follows many of the same themes.</w:t>
      </w:r>
      <w:r w:rsidR="00B70BBA" w:rsidRPr="00B70BBA">
        <w:rPr>
          <w:rFonts w:ascii="Times New Roman" w:eastAsia="Times New Roman" w:hAnsi="Times New Roman" w:cs="Times New Roman"/>
          <w:color w:val="000000" w:themeColor="text1"/>
          <w:shd w:val="clear" w:color="auto" w:fill="FFFFFF"/>
        </w:rPr>
        <w:t xml:space="preserve"> The postdoc project </w:t>
      </w:r>
      <w:r w:rsidR="00B70BBA" w:rsidRPr="00B70BBA">
        <w:rPr>
          <w:rFonts w:ascii="Times New Roman" w:eastAsia="Times New Roman" w:hAnsi="Times New Roman" w:cs="Times New Roman"/>
          <w:color w:val="000000" w:themeColor="text1"/>
          <w:shd w:val="clear" w:color="auto" w:fill="FFFFFF"/>
        </w:rPr>
        <w:t>complements the search for generality in invasive species spread</w:t>
      </w:r>
      <w:r w:rsidR="00B70BBA" w:rsidRPr="00B70BBA">
        <w:rPr>
          <w:rFonts w:ascii="Times New Roman" w:eastAsia="Times New Roman" w:hAnsi="Times New Roman" w:cs="Times New Roman"/>
          <w:color w:val="000000" w:themeColor="text1"/>
          <w:shd w:val="clear" w:color="auto" w:fill="FFFFFF"/>
        </w:rPr>
        <w:t>, establishment, and subsequent damage</w:t>
      </w:r>
      <w:r w:rsidR="00B70BBA" w:rsidRPr="00B70BBA">
        <w:rPr>
          <w:rFonts w:ascii="Times New Roman" w:eastAsia="Times New Roman" w:hAnsi="Times New Roman" w:cs="Times New Roman"/>
          <w:color w:val="000000" w:themeColor="text1"/>
          <w:shd w:val="clear" w:color="auto" w:fill="FFFFFF"/>
        </w:rPr>
        <w:t xml:space="preserve"> with a search for generality in optimal invasive species management</w:t>
      </w:r>
      <w:r w:rsidR="00B70BBA">
        <w:rPr>
          <w:rFonts w:ascii="Times New Roman" w:eastAsia="Times New Roman" w:hAnsi="Times New Roman" w:cs="Times New Roman"/>
          <w:color w:val="000000" w:themeColor="text1"/>
          <w:shd w:val="clear" w:color="auto" w:fill="FFFFFF"/>
        </w:rPr>
        <w:t xml:space="preserve"> and surveillance</w:t>
      </w:r>
      <w:r w:rsidR="00B70BBA" w:rsidRPr="00B70BBA">
        <w:rPr>
          <w:rFonts w:ascii="Times New Roman" w:eastAsia="Times New Roman" w:hAnsi="Times New Roman" w:cs="Times New Roman"/>
          <w:color w:val="000000" w:themeColor="text1"/>
          <w:shd w:val="clear" w:color="auto" w:fill="FFFFFF"/>
        </w:rPr>
        <w:t xml:space="preserve">. </w:t>
      </w:r>
      <w:r w:rsidRPr="00B70BBA">
        <w:rPr>
          <w:rFonts w:ascii="Times New Roman" w:hAnsi="Times New Roman" w:cs="Times New Roman"/>
          <w:lang w:val="en-US"/>
        </w:rPr>
        <w:t>Over the course of my PhD,</w:t>
      </w:r>
      <w:r w:rsidR="00B70BBA" w:rsidRPr="00B70BBA">
        <w:rPr>
          <w:rFonts w:ascii="Times New Roman" w:hAnsi="Times New Roman" w:cs="Times New Roman"/>
          <w:lang w:val="en-US"/>
        </w:rPr>
        <w:t xml:space="preserve"> I focused on </w:t>
      </w:r>
      <w:r w:rsidRPr="00B70BBA">
        <w:rPr>
          <w:rFonts w:ascii="Times New Roman" w:hAnsi="Times New Roman" w:cs="Times New Roman"/>
          <w:lang w:val="en-US"/>
        </w:rPr>
        <w:t xml:space="preserve">descriptive </w:t>
      </w:r>
      <w:r w:rsidR="00B70BBA" w:rsidRPr="00B70BBA">
        <w:rPr>
          <w:rFonts w:ascii="Times New Roman" w:hAnsi="Times New Roman" w:cs="Times New Roman"/>
          <w:lang w:val="en-US"/>
        </w:rPr>
        <w:t>models</w:t>
      </w:r>
      <w:r w:rsidRPr="00B70BBA">
        <w:rPr>
          <w:rFonts w:ascii="Times New Roman" w:hAnsi="Times New Roman" w:cs="Times New Roman"/>
          <w:lang w:val="en-US"/>
        </w:rPr>
        <w:t xml:space="preserve"> of invasion</w:t>
      </w:r>
      <w:r w:rsidR="00B70BBA" w:rsidRPr="00B70BBA">
        <w:rPr>
          <w:rFonts w:ascii="Times New Roman" w:hAnsi="Times New Roman" w:cs="Times New Roman"/>
          <w:lang w:val="en-US"/>
        </w:rPr>
        <w:t xml:space="preserve">s </w:t>
      </w:r>
      <w:r w:rsidRPr="00B70BBA">
        <w:rPr>
          <w:rFonts w:ascii="Times New Roman" w:hAnsi="Times New Roman" w:cs="Times New Roman"/>
          <w:lang w:val="en-US"/>
        </w:rPr>
        <w:t>across species at large scales</w:t>
      </w:r>
      <w:r w:rsidR="00B70BBA" w:rsidRPr="00B70BBA">
        <w:rPr>
          <w:rFonts w:ascii="Times New Roman" w:hAnsi="Times New Roman" w:cs="Times New Roman"/>
          <w:lang w:val="en-US"/>
        </w:rPr>
        <w:t>, including models of dispersal and persistence, as well as</w:t>
      </w:r>
      <w:r w:rsidRPr="00B70BBA">
        <w:rPr>
          <w:rFonts w:ascii="Times New Roman" w:hAnsi="Times New Roman" w:cs="Times New Roman"/>
          <w:lang w:val="en-US"/>
        </w:rPr>
        <w:t xml:space="preserve"> descriptive analyses of </w:t>
      </w:r>
      <w:r w:rsidR="00B70BBA" w:rsidRPr="00B70BBA">
        <w:rPr>
          <w:rFonts w:ascii="Times New Roman" w:hAnsi="Times New Roman" w:cs="Times New Roman"/>
          <w:lang w:val="en-US"/>
        </w:rPr>
        <w:t>future pest</w:t>
      </w:r>
      <w:r w:rsidRPr="00B70BBA">
        <w:rPr>
          <w:rFonts w:ascii="Times New Roman" w:hAnsi="Times New Roman" w:cs="Times New Roman"/>
          <w:lang w:val="en-US"/>
        </w:rPr>
        <w:t xml:space="preserve"> damage</w:t>
      </w:r>
      <w:r w:rsidR="00B70BBA" w:rsidRPr="00B70BBA">
        <w:rPr>
          <w:rFonts w:ascii="Times New Roman" w:hAnsi="Times New Roman" w:cs="Times New Roman"/>
          <w:lang w:val="en-US"/>
        </w:rPr>
        <w:t>s, without exploring the role of alternative management scenarios</w:t>
      </w:r>
      <w:r w:rsidRPr="00B70BBA">
        <w:rPr>
          <w:rFonts w:ascii="Times New Roman" w:hAnsi="Times New Roman" w:cs="Times New Roman"/>
          <w:lang w:val="en-US"/>
        </w:rPr>
        <w:t xml:space="preserve">. I intend to move from a descriptive to a prescriptive perspective in my postdoc, and use </w:t>
      </w:r>
      <w:r w:rsidR="00B70BBA" w:rsidRPr="00B70BBA">
        <w:rPr>
          <w:rFonts w:ascii="Times New Roman" w:hAnsi="Times New Roman" w:cs="Times New Roman"/>
          <w:lang w:val="en-US"/>
        </w:rPr>
        <w:t>model projections of</w:t>
      </w:r>
      <w:r w:rsidRPr="00B70BBA">
        <w:rPr>
          <w:rFonts w:ascii="Times New Roman" w:hAnsi="Times New Roman" w:cs="Times New Roman"/>
          <w:lang w:val="en-US"/>
        </w:rPr>
        <w:t xml:space="preserve"> pest distributions </w:t>
      </w:r>
      <w:r w:rsidR="00B70BBA" w:rsidRPr="00B70BBA">
        <w:rPr>
          <w:rFonts w:ascii="Times New Roman" w:hAnsi="Times New Roman" w:cs="Times New Roman"/>
          <w:lang w:val="en-US"/>
        </w:rPr>
        <w:t xml:space="preserve">according to future treatment and quarantine scenarios </w:t>
      </w:r>
      <w:r w:rsidRPr="00B70BBA">
        <w:rPr>
          <w:rFonts w:ascii="Times New Roman" w:hAnsi="Times New Roman" w:cs="Times New Roman"/>
          <w:lang w:val="en-US"/>
        </w:rPr>
        <w:t xml:space="preserve">to determine optimal management strategies. </w:t>
      </w:r>
      <w:r w:rsidR="00B70BBA" w:rsidRPr="00B70BBA">
        <w:rPr>
          <w:rFonts w:ascii="Times New Roman" w:hAnsi="Times New Roman" w:cs="Times New Roman"/>
          <w:lang w:val="en-US"/>
        </w:rPr>
        <w:t>My existing models</w:t>
      </w:r>
      <w:r w:rsidRPr="00B70BBA">
        <w:rPr>
          <w:rFonts w:ascii="Times New Roman" w:hAnsi="Times New Roman" w:cs="Times New Roman"/>
          <w:lang w:val="en-US"/>
        </w:rPr>
        <w:t xml:space="preserve"> of pest d</w:t>
      </w:r>
      <w:r w:rsidR="00B70BBA" w:rsidRPr="00B70BBA">
        <w:rPr>
          <w:rFonts w:ascii="Times New Roman" w:hAnsi="Times New Roman" w:cs="Times New Roman"/>
          <w:lang w:val="en-US"/>
        </w:rPr>
        <w:t>istributions</w:t>
      </w:r>
      <w:r w:rsidRPr="00B70BBA">
        <w:rPr>
          <w:rFonts w:ascii="Times New Roman" w:hAnsi="Times New Roman" w:cs="Times New Roman"/>
          <w:lang w:val="en-US"/>
        </w:rPr>
        <w:t>, host tree distribution</w:t>
      </w:r>
      <w:r w:rsidR="00B70BBA" w:rsidRPr="00B70BBA">
        <w:rPr>
          <w:rFonts w:ascii="Times New Roman" w:hAnsi="Times New Roman" w:cs="Times New Roman"/>
          <w:lang w:val="en-US"/>
        </w:rPr>
        <w:t>s</w:t>
      </w:r>
      <w:r w:rsidRPr="00B70BBA">
        <w:rPr>
          <w:rFonts w:ascii="Times New Roman" w:hAnsi="Times New Roman" w:cs="Times New Roman"/>
          <w:lang w:val="en-US"/>
        </w:rPr>
        <w:t>, and subsequent host tree mortality will be used directly as inputs to the optimization schemes created</w:t>
      </w:r>
      <w:r w:rsidR="00B70BBA" w:rsidRPr="00B70BBA">
        <w:rPr>
          <w:rFonts w:ascii="Times New Roman" w:hAnsi="Times New Roman" w:cs="Times New Roman"/>
          <w:lang w:val="en-US"/>
        </w:rPr>
        <w:t>. The</w:t>
      </w:r>
      <w:r w:rsidRPr="00B70BBA">
        <w:rPr>
          <w:rFonts w:ascii="Times New Roman" w:hAnsi="Times New Roman" w:cs="Times New Roman"/>
          <w:lang w:val="en-US"/>
        </w:rPr>
        <w:t xml:space="preserve"> economic analyses </w:t>
      </w:r>
      <w:r w:rsidR="00B70BBA" w:rsidRPr="00B70BBA">
        <w:rPr>
          <w:rFonts w:ascii="Times New Roman" w:hAnsi="Times New Roman" w:cs="Times New Roman"/>
          <w:lang w:val="en-US"/>
        </w:rPr>
        <w:t xml:space="preserve">from </w:t>
      </w:r>
      <w:r w:rsidR="00B70BBA">
        <w:rPr>
          <w:rFonts w:ascii="Times New Roman" w:hAnsi="Times New Roman" w:cs="Times New Roman"/>
          <w:lang w:val="en-US"/>
        </w:rPr>
        <w:t xml:space="preserve">my thesis </w:t>
      </w:r>
      <w:r w:rsidR="00B70BBA" w:rsidRPr="00B70BBA">
        <w:rPr>
          <w:rFonts w:ascii="Times New Roman" w:hAnsi="Times New Roman" w:cs="Times New Roman"/>
          <w:lang w:val="en-US"/>
        </w:rPr>
        <w:t xml:space="preserve">Chapter 4 </w:t>
      </w:r>
      <w:r w:rsidRPr="00B70BBA">
        <w:rPr>
          <w:rFonts w:ascii="Times New Roman" w:hAnsi="Times New Roman" w:cs="Times New Roman"/>
          <w:lang w:val="en-US"/>
        </w:rPr>
        <w:t xml:space="preserve">can </w:t>
      </w:r>
      <w:r w:rsidR="00B70BBA" w:rsidRPr="00B70BBA">
        <w:rPr>
          <w:rFonts w:ascii="Times New Roman" w:hAnsi="Times New Roman" w:cs="Times New Roman"/>
          <w:lang w:val="en-US"/>
        </w:rPr>
        <w:t xml:space="preserve">then be </w:t>
      </w:r>
      <w:r w:rsidRPr="00B70BBA">
        <w:rPr>
          <w:rFonts w:ascii="Times New Roman" w:hAnsi="Times New Roman" w:cs="Times New Roman"/>
          <w:lang w:val="en-US"/>
        </w:rPr>
        <w:t>updated according to different future management scenarios to determine how quarantines and treatment regime</w:t>
      </w:r>
      <w:r w:rsidR="00B70BBA">
        <w:rPr>
          <w:rFonts w:ascii="Times New Roman" w:hAnsi="Times New Roman" w:cs="Times New Roman"/>
          <w:lang w:val="en-US"/>
        </w:rPr>
        <w:t>n</w:t>
      </w:r>
      <w:r w:rsidRPr="00B70BBA">
        <w:rPr>
          <w:rFonts w:ascii="Times New Roman" w:hAnsi="Times New Roman" w:cs="Times New Roman"/>
          <w:lang w:val="en-US"/>
        </w:rPr>
        <w:t xml:space="preserve">s would impact future pest dispersal and subsequent tree mortality and economic loss. </w:t>
      </w:r>
      <w:r w:rsidR="00B70BBA" w:rsidRPr="00B70BBA">
        <w:rPr>
          <w:rFonts w:ascii="Times New Roman" w:hAnsi="Times New Roman" w:cs="Times New Roman"/>
          <w:lang w:val="en-US"/>
        </w:rPr>
        <w:t>Additionally,</w:t>
      </w:r>
      <w:r w:rsidRPr="00B70BBA">
        <w:rPr>
          <w:rFonts w:ascii="Times New Roman" w:hAnsi="Times New Roman" w:cs="Times New Roman"/>
          <w:lang w:val="en-US"/>
        </w:rPr>
        <w:t xml:space="preserve"> value of information analyses would incorporate uncertainties uncovered in the pest </w:t>
      </w:r>
      <w:r w:rsidR="00B70BBA" w:rsidRPr="00B70BBA">
        <w:rPr>
          <w:rFonts w:ascii="Times New Roman" w:hAnsi="Times New Roman" w:cs="Times New Roman"/>
          <w:lang w:val="en-US"/>
        </w:rPr>
        <w:t>distributional</w:t>
      </w:r>
      <w:r w:rsidRPr="00B70BBA">
        <w:rPr>
          <w:rFonts w:ascii="Times New Roman" w:hAnsi="Times New Roman" w:cs="Times New Roman"/>
          <w:lang w:val="en-US"/>
        </w:rPr>
        <w:t xml:space="preserve"> models</w:t>
      </w:r>
      <w:r w:rsidR="00B70BBA" w:rsidRPr="00B70BBA">
        <w:rPr>
          <w:rFonts w:ascii="Times New Roman" w:hAnsi="Times New Roman" w:cs="Times New Roman"/>
          <w:lang w:val="en-US"/>
        </w:rPr>
        <w:t xml:space="preserve"> from my PhD in order</w:t>
      </w:r>
      <w:r w:rsidRPr="00B70BBA">
        <w:rPr>
          <w:rFonts w:ascii="Times New Roman" w:hAnsi="Times New Roman" w:cs="Times New Roman"/>
          <w:lang w:val="en-US"/>
        </w:rPr>
        <w:t xml:space="preserve"> to determine the</w:t>
      </w:r>
      <w:r w:rsidR="00B70BBA" w:rsidRPr="00B70BBA">
        <w:rPr>
          <w:rFonts w:ascii="Times New Roman" w:hAnsi="Times New Roman" w:cs="Times New Roman"/>
          <w:lang w:val="en-US"/>
        </w:rPr>
        <w:t xml:space="preserve"> relative benefit </w:t>
      </w:r>
      <w:r w:rsidRPr="00B70BBA">
        <w:rPr>
          <w:rFonts w:ascii="Times New Roman" w:hAnsi="Times New Roman" w:cs="Times New Roman"/>
          <w:lang w:val="en-US"/>
        </w:rPr>
        <w:t>of increas</w:t>
      </w:r>
      <w:r w:rsidR="00B70BBA" w:rsidRPr="00B70BBA">
        <w:rPr>
          <w:rFonts w:ascii="Times New Roman" w:hAnsi="Times New Roman" w:cs="Times New Roman"/>
          <w:lang w:val="en-US"/>
        </w:rPr>
        <w:t xml:space="preserve">ing </w:t>
      </w:r>
      <w:r w:rsidRPr="00B70BBA">
        <w:rPr>
          <w:rFonts w:ascii="Times New Roman" w:hAnsi="Times New Roman" w:cs="Times New Roman"/>
          <w:lang w:val="en-US"/>
        </w:rPr>
        <w:t>surveillance to more accurately delineate pest distributions</w:t>
      </w:r>
      <w:r w:rsidR="00B70BBA" w:rsidRPr="00B70BBA">
        <w:rPr>
          <w:rFonts w:ascii="Times New Roman" w:hAnsi="Times New Roman" w:cs="Times New Roman"/>
          <w:lang w:val="en-US"/>
        </w:rPr>
        <w:t xml:space="preserve">, versus allocating budgets toward active quarantine and treatment. These analyses will help </w:t>
      </w:r>
      <w:r w:rsidRPr="00B70BBA">
        <w:rPr>
          <w:rFonts w:ascii="Times New Roman" w:hAnsi="Times New Roman" w:cs="Times New Roman"/>
          <w:lang w:val="en-US"/>
        </w:rPr>
        <w:t xml:space="preserve">determine whether humans are </w:t>
      </w:r>
      <w:r w:rsidR="00B70BBA" w:rsidRPr="00B70BBA">
        <w:rPr>
          <w:rFonts w:ascii="Times New Roman" w:hAnsi="Times New Roman" w:cs="Times New Roman"/>
          <w:lang w:val="en-US"/>
        </w:rPr>
        <w:t xml:space="preserve">not only allowing for invasion risk to become more predictable, but </w:t>
      </w:r>
      <w:r w:rsidRPr="00B70BBA">
        <w:rPr>
          <w:rFonts w:ascii="Times New Roman" w:hAnsi="Times New Roman" w:cs="Times New Roman"/>
          <w:lang w:val="en-US"/>
        </w:rPr>
        <w:t xml:space="preserve">also creating situations where the optimal </w:t>
      </w:r>
      <w:r w:rsidR="00B70BBA">
        <w:rPr>
          <w:rFonts w:ascii="Times New Roman" w:hAnsi="Times New Roman" w:cs="Times New Roman"/>
          <w:lang w:val="en-US"/>
        </w:rPr>
        <w:t>treatment, quarantine and/or</w:t>
      </w:r>
      <w:r w:rsidRPr="00B70BBA">
        <w:rPr>
          <w:rFonts w:ascii="Times New Roman" w:hAnsi="Times New Roman" w:cs="Times New Roman"/>
          <w:lang w:val="en-US"/>
        </w:rPr>
        <w:t xml:space="preserve"> surveillance actions </w:t>
      </w:r>
      <w:r w:rsidR="00B70BBA" w:rsidRPr="00B70BBA">
        <w:rPr>
          <w:rFonts w:ascii="Times New Roman" w:hAnsi="Times New Roman" w:cs="Times New Roman"/>
          <w:lang w:val="en-US"/>
        </w:rPr>
        <w:t>are also consistent</w:t>
      </w:r>
      <w:r w:rsidRPr="00B70BBA">
        <w:rPr>
          <w:rFonts w:ascii="Times New Roman" w:hAnsi="Times New Roman" w:cs="Times New Roman"/>
          <w:lang w:val="en-US"/>
        </w:rPr>
        <w:t xml:space="preserve"> across forest pest species, space, and time.</w:t>
      </w:r>
      <w:r w:rsidR="00B70BBA" w:rsidRPr="00B70BBA">
        <w:rPr>
          <w:rFonts w:ascii="Times New Roman" w:hAnsi="Times New Roman" w:cs="Times New Roman"/>
          <w:lang w:val="en-US"/>
        </w:rPr>
        <w:t xml:space="preserve"> </w:t>
      </w:r>
    </w:p>
    <w:p w14:paraId="5A962006" w14:textId="77777777" w:rsidR="0029505C" w:rsidRPr="00B70BBA" w:rsidRDefault="0029505C" w:rsidP="009E7927">
      <w:pPr>
        <w:rPr>
          <w:rFonts w:ascii="Times New Roman" w:hAnsi="Times New Roman" w:cs="Times New Roman"/>
          <w:lang w:val="en-US"/>
        </w:rPr>
      </w:pPr>
    </w:p>
    <w:p w14:paraId="4C5775C8" w14:textId="77777777" w:rsidR="00B70BBA" w:rsidRDefault="00B70BBA" w:rsidP="00B70BBA">
      <w:pPr>
        <w:rPr>
          <w:rFonts w:ascii="Times New Roman" w:hAnsi="Times New Roman" w:cs="Times New Roman"/>
          <w:lang w:val="en-US"/>
        </w:rPr>
      </w:pPr>
    </w:p>
    <w:p w14:paraId="524E4DF3" w14:textId="77777777" w:rsidR="00B70BBA" w:rsidRDefault="00B70BBA" w:rsidP="00B70BBA">
      <w:pPr>
        <w:rPr>
          <w:rFonts w:ascii="Times New Roman" w:hAnsi="Times New Roman" w:cs="Times New Roman"/>
          <w:lang w:val="en-US"/>
        </w:rPr>
      </w:pPr>
    </w:p>
    <w:p w14:paraId="21114A62" w14:textId="77777777" w:rsidR="00B70BBA" w:rsidRDefault="00B70BBA" w:rsidP="00B70BBA">
      <w:pPr>
        <w:rPr>
          <w:rFonts w:ascii="Times New Roman" w:hAnsi="Times New Roman" w:cs="Times New Roman"/>
          <w:lang w:val="en-US"/>
        </w:rPr>
      </w:pPr>
    </w:p>
    <w:p w14:paraId="2F5F42AE" w14:textId="77777777" w:rsidR="00B70BBA" w:rsidRDefault="00B70BBA" w:rsidP="00B70BBA">
      <w:pPr>
        <w:rPr>
          <w:rFonts w:ascii="Times New Roman" w:hAnsi="Times New Roman" w:cs="Times New Roman"/>
          <w:lang w:val="en-US"/>
        </w:rPr>
      </w:pPr>
    </w:p>
    <w:p w14:paraId="748DE613" w14:textId="77777777" w:rsidR="00B70BBA" w:rsidRDefault="00B70BBA" w:rsidP="00B70BBA">
      <w:pPr>
        <w:rPr>
          <w:rFonts w:ascii="Times New Roman" w:hAnsi="Times New Roman" w:cs="Times New Roman"/>
          <w:lang w:val="en-US"/>
        </w:rPr>
      </w:pPr>
    </w:p>
    <w:p w14:paraId="02C05114" w14:textId="77777777" w:rsidR="00B70BBA" w:rsidRDefault="00B70BBA" w:rsidP="00B70BBA">
      <w:pPr>
        <w:rPr>
          <w:rFonts w:ascii="Times New Roman" w:hAnsi="Times New Roman" w:cs="Times New Roman"/>
          <w:lang w:val="en-US"/>
        </w:rPr>
      </w:pPr>
    </w:p>
    <w:p w14:paraId="26F32E94" w14:textId="77777777" w:rsidR="00B70BBA" w:rsidRDefault="00B70BBA" w:rsidP="00B70BBA">
      <w:pPr>
        <w:rPr>
          <w:rFonts w:ascii="Times New Roman" w:hAnsi="Times New Roman" w:cs="Times New Roman"/>
          <w:lang w:val="en-US"/>
        </w:rPr>
      </w:pPr>
    </w:p>
    <w:p w14:paraId="5A4EB417" w14:textId="77777777" w:rsidR="00B70BBA" w:rsidRDefault="00B70BBA" w:rsidP="00B70BBA">
      <w:pPr>
        <w:rPr>
          <w:rFonts w:ascii="Times New Roman" w:hAnsi="Times New Roman" w:cs="Times New Roman"/>
          <w:lang w:val="en-US"/>
        </w:rPr>
      </w:pPr>
    </w:p>
    <w:p w14:paraId="185FBC69" w14:textId="77777777" w:rsidR="00B70BBA" w:rsidRDefault="00B70BBA" w:rsidP="00B70BBA">
      <w:pPr>
        <w:rPr>
          <w:rFonts w:ascii="Times New Roman" w:hAnsi="Times New Roman" w:cs="Times New Roman"/>
          <w:lang w:val="en-US"/>
        </w:rPr>
      </w:pPr>
    </w:p>
    <w:p w14:paraId="2BCBCAC2" w14:textId="77777777" w:rsidR="00B70BBA" w:rsidRDefault="00B70BBA" w:rsidP="00B70BBA">
      <w:pPr>
        <w:rPr>
          <w:rFonts w:ascii="Times New Roman" w:hAnsi="Times New Roman" w:cs="Times New Roman"/>
          <w:lang w:val="en-US"/>
        </w:rPr>
      </w:pPr>
    </w:p>
    <w:p w14:paraId="442E3A4F" w14:textId="77777777" w:rsidR="00B70BBA" w:rsidRDefault="00B70BBA" w:rsidP="00B70BBA">
      <w:pPr>
        <w:rPr>
          <w:rFonts w:ascii="Times New Roman" w:hAnsi="Times New Roman" w:cs="Times New Roman"/>
          <w:lang w:val="en-US"/>
        </w:rPr>
      </w:pPr>
    </w:p>
    <w:p w14:paraId="3C7FCDA1" w14:textId="77777777" w:rsidR="00B70BBA" w:rsidRDefault="00B70BBA" w:rsidP="00B70BBA">
      <w:pPr>
        <w:rPr>
          <w:rFonts w:ascii="Times New Roman" w:hAnsi="Times New Roman" w:cs="Times New Roman"/>
          <w:lang w:val="en-US"/>
        </w:rPr>
      </w:pPr>
    </w:p>
    <w:p w14:paraId="0E0066AB" w14:textId="77777777" w:rsidR="00B70BBA" w:rsidRDefault="00B70BBA" w:rsidP="00B70BBA">
      <w:pPr>
        <w:rPr>
          <w:rFonts w:ascii="Times New Roman" w:hAnsi="Times New Roman" w:cs="Times New Roman"/>
          <w:lang w:val="en-US"/>
        </w:rPr>
      </w:pPr>
    </w:p>
    <w:p w14:paraId="406F650B" w14:textId="77777777" w:rsidR="00B70BBA" w:rsidRDefault="00B70BBA" w:rsidP="00B70BBA">
      <w:pPr>
        <w:rPr>
          <w:rFonts w:ascii="Times New Roman" w:hAnsi="Times New Roman" w:cs="Times New Roman"/>
          <w:lang w:val="en-US"/>
        </w:rPr>
      </w:pPr>
    </w:p>
    <w:p w14:paraId="0C84364F" w14:textId="77777777" w:rsidR="00B70BBA" w:rsidRDefault="00B70BBA" w:rsidP="00B70BBA">
      <w:pPr>
        <w:rPr>
          <w:rFonts w:ascii="Times New Roman" w:hAnsi="Times New Roman" w:cs="Times New Roman"/>
          <w:lang w:val="en-US"/>
        </w:rPr>
      </w:pPr>
    </w:p>
    <w:p w14:paraId="472429F9" w14:textId="77777777" w:rsidR="00B70BBA" w:rsidRDefault="00B70BBA" w:rsidP="00B70BBA">
      <w:pPr>
        <w:rPr>
          <w:rFonts w:ascii="Times New Roman" w:hAnsi="Times New Roman" w:cs="Times New Roman"/>
          <w:lang w:val="en-US"/>
        </w:rPr>
      </w:pPr>
    </w:p>
    <w:p w14:paraId="516B14EA" w14:textId="77777777" w:rsidR="00B70BBA" w:rsidRDefault="00B70BBA" w:rsidP="00B70BBA">
      <w:pPr>
        <w:rPr>
          <w:rFonts w:ascii="Times New Roman" w:hAnsi="Times New Roman" w:cs="Times New Roman"/>
          <w:lang w:val="en-US"/>
        </w:rPr>
      </w:pPr>
    </w:p>
    <w:p w14:paraId="140E3E96" w14:textId="77777777" w:rsidR="00B70BBA" w:rsidRDefault="00B70BBA" w:rsidP="00B70BBA">
      <w:pPr>
        <w:rPr>
          <w:rFonts w:ascii="Times New Roman" w:hAnsi="Times New Roman" w:cs="Times New Roman"/>
          <w:lang w:val="en-US"/>
        </w:rPr>
      </w:pPr>
    </w:p>
    <w:p w14:paraId="0183B159" w14:textId="77777777" w:rsidR="00B70BBA" w:rsidRDefault="00B70BBA" w:rsidP="00B70BBA">
      <w:pPr>
        <w:rPr>
          <w:rFonts w:ascii="Times New Roman" w:hAnsi="Times New Roman" w:cs="Times New Roman"/>
          <w:lang w:val="en-US"/>
        </w:rPr>
      </w:pPr>
    </w:p>
    <w:p w14:paraId="3437674B" w14:textId="77777777" w:rsidR="00B70BBA" w:rsidRDefault="00B70BBA" w:rsidP="00B70BBA">
      <w:pPr>
        <w:rPr>
          <w:rFonts w:ascii="Times New Roman" w:hAnsi="Times New Roman" w:cs="Times New Roman"/>
          <w:lang w:val="en-US"/>
        </w:rPr>
      </w:pPr>
    </w:p>
    <w:p w14:paraId="4C82786C" w14:textId="77777777" w:rsidR="00B70BBA" w:rsidRDefault="00B70BBA" w:rsidP="00B70BBA">
      <w:pPr>
        <w:rPr>
          <w:rFonts w:ascii="Times New Roman" w:hAnsi="Times New Roman" w:cs="Times New Roman"/>
          <w:lang w:val="en-US"/>
        </w:rPr>
      </w:pPr>
    </w:p>
    <w:p w14:paraId="445293D9" w14:textId="77777777" w:rsidR="00B70BBA" w:rsidRDefault="00B70BBA" w:rsidP="00B70BBA">
      <w:pPr>
        <w:rPr>
          <w:rFonts w:ascii="Times New Roman" w:hAnsi="Times New Roman" w:cs="Times New Roman"/>
          <w:lang w:val="en-US"/>
        </w:rPr>
      </w:pPr>
    </w:p>
    <w:p w14:paraId="2EFECE70" w14:textId="77777777" w:rsidR="00B70BBA" w:rsidRPr="0029505C" w:rsidRDefault="0029505C" w:rsidP="00B70BBA">
      <w:pPr>
        <w:rPr>
          <w:rFonts w:ascii="Times New Roman" w:hAnsi="Times New Roman" w:cs="Times New Roman"/>
          <w:lang w:val="en-US"/>
        </w:rPr>
      </w:pPr>
      <w:r w:rsidRPr="00B70BBA">
        <w:rPr>
          <w:rFonts w:ascii="Times New Roman" w:hAnsi="Times New Roman" w:cs="Times New Roman"/>
          <w:lang w:val="en-US"/>
        </w:rPr>
        <w:lastRenderedPageBreak/>
        <w:t>Project Description (2 pages)</w:t>
      </w:r>
      <w:r w:rsidR="00B70BBA" w:rsidRPr="00B70BBA">
        <w:rPr>
          <w:rFonts w:ascii="Times New Roman" w:hAnsi="Times New Roman" w:cs="Times New Roman"/>
          <w:lang w:val="en-US"/>
        </w:rPr>
        <w:t xml:space="preserve"> </w:t>
      </w:r>
      <w:proofErr w:type="spellStart"/>
      <w:r w:rsidR="00B70BBA" w:rsidRPr="0029505C">
        <w:rPr>
          <w:rFonts w:ascii="Times New Roman" w:eastAsia="Times New Roman" w:hAnsi="Times New Roman" w:cs="Times New Roman"/>
          <w:color w:val="333333"/>
          <w:shd w:val="clear" w:color="auto" w:fill="FFFFFF"/>
        </w:rPr>
        <w:t>Décrivez</w:t>
      </w:r>
      <w:proofErr w:type="spellEnd"/>
      <w:r w:rsidR="00B70BBA" w:rsidRPr="0029505C">
        <w:rPr>
          <w:rFonts w:ascii="Times New Roman" w:eastAsia="Times New Roman" w:hAnsi="Times New Roman" w:cs="Times New Roman"/>
          <w:color w:val="333333"/>
          <w:shd w:val="clear" w:color="auto" w:fill="FFFFFF"/>
        </w:rPr>
        <w:t xml:space="preserve"> </w:t>
      </w:r>
      <w:proofErr w:type="spellStart"/>
      <w:r w:rsidR="00B70BBA" w:rsidRPr="0029505C">
        <w:rPr>
          <w:rFonts w:ascii="Times New Roman" w:eastAsia="Times New Roman" w:hAnsi="Times New Roman" w:cs="Times New Roman"/>
          <w:color w:val="333333"/>
          <w:shd w:val="clear" w:color="auto" w:fill="FFFFFF"/>
        </w:rPr>
        <w:t>clairement</w:t>
      </w:r>
      <w:proofErr w:type="spellEnd"/>
      <w:r w:rsidR="00B70BBA" w:rsidRPr="0029505C">
        <w:rPr>
          <w:rFonts w:ascii="Times New Roman" w:eastAsia="Times New Roman" w:hAnsi="Times New Roman" w:cs="Times New Roman"/>
          <w:color w:val="333333"/>
          <w:shd w:val="clear" w:color="auto" w:fill="FFFFFF"/>
        </w:rPr>
        <w:t xml:space="preserve"> </w:t>
      </w:r>
      <w:proofErr w:type="spellStart"/>
      <w:r w:rsidR="00B70BBA" w:rsidRPr="0029505C">
        <w:rPr>
          <w:rFonts w:ascii="Times New Roman" w:eastAsia="Times New Roman" w:hAnsi="Times New Roman" w:cs="Times New Roman"/>
          <w:color w:val="333333"/>
          <w:shd w:val="clear" w:color="auto" w:fill="FFFFFF"/>
        </w:rPr>
        <w:t>votre</w:t>
      </w:r>
      <w:proofErr w:type="spellEnd"/>
      <w:r w:rsidR="00B70BBA" w:rsidRPr="0029505C">
        <w:rPr>
          <w:rFonts w:ascii="Times New Roman" w:eastAsia="Times New Roman" w:hAnsi="Times New Roman" w:cs="Times New Roman"/>
          <w:color w:val="333333"/>
          <w:shd w:val="clear" w:color="auto" w:fill="FFFFFF"/>
        </w:rPr>
        <w:t xml:space="preserve"> </w:t>
      </w:r>
      <w:proofErr w:type="spellStart"/>
      <w:r w:rsidR="00B70BBA" w:rsidRPr="0029505C">
        <w:rPr>
          <w:rFonts w:ascii="Times New Roman" w:eastAsia="Times New Roman" w:hAnsi="Times New Roman" w:cs="Times New Roman"/>
          <w:color w:val="333333"/>
          <w:shd w:val="clear" w:color="auto" w:fill="FFFFFF"/>
        </w:rPr>
        <w:t>projet</w:t>
      </w:r>
      <w:proofErr w:type="spellEnd"/>
      <w:r w:rsidR="00B70BBA" w:rsidRPr="0029505C">
        <w:rPr>
          <w:rFonts w:ascii="Times New Roman" w:eastAsia="Times New Roman" w:hAnsi="Times New Roman" w:cs="Times New Roman"/>
          <w:color w:val="333333"/>
          <w:shd w:val="clear" w:color="auto" w:fill="FFFFFF"/>
        </w:rPr>
        <w:t xml:space="preserve"> de recherche </w:t>
      </w:r>
      <w:proofErr w:type="spellStart"/>
      <w:r w:rsidR="00B70BBA" w:rsidRPr="0029505C">
        <w:rPr>
          <w:rFonts w:ascii="Times New Roman" w:eastAsia="Times New Roman" w:hAnsi="Times New Roman" w:cs="Times New Roman"/>
          <w:color w:val="333333"/>
          <w:shd w:val="clear" w:color="auto" w:fill="FFFFFF"/>
        </w:rPr>
        <w:t>en</w:t>
      </w:r>
      <w:proofErr w:type="spellEnd"/>
      <w:r w:rsidR="00B70BBA" w:rsidRPr="0029505C">
        <w:rPr>
          <w:rFonts w:ascii="Times New Roman" w:eastAsia="Times New Roman" w:hAnsi="Times New Roman" w:cs="Times New Roman"/>
          <w:color w:val="333333"/>
          <w:shd w:val="clear" w:color="auto" w:fill="FFFFFF"/>
        </w:rPr>
        <w:t xml:space="preserve"> </w:t>
      </w:r>
      <w:proofErr w:type="spellStart"/>
      <w:r w:rsidR="00B70BBA" w:rsidRPr="0029505C">
        <w:rPr>
          <w:rFonts w:ascii="Times New Roman" w:eastAsia="Times New Roman" w:hAnsi="Times New Roman" w:cs="Times New Roman"/>
          <w:color w:val="333333"/>
          <w:shd w:val="clear" w:color="auto" w:fill="FFFFFF"/>
        </w:rPr>
        <w:t>précisant</w:t>
      </w:r>
      <w:proofErr w:type="spellEnd"/>
      <w:r w:rsidR="00B70BBA" w:rsidRPr="0029505C">
        <w:rPr>
          <w:rFonts w:ascii="Times New Roman" w:eastAsia="Times New Roman" w:hAnsi="Times New Roman" w:cs="Times New Roman"/>
          <w:color w:val="333333"/>
          <w:shd w:val="clear" w:color="auto" w:fill="FFFFFF"/>
        </w:rPr>
        <w:t xml:space="preserve">, dans </w:t>
      </w:r>
      <w:proofErr w:type="spellStart"/>
      <w:r w:rsidR="00B70BBA" w:rsidRPr="0029505C">
        <w:rPr>
          <w:rFonts w:ascii="Times New Roman" w:eastAsia="Times New Roman" w:hAnsi="Times New Roman" w:cs="Times New Roman"/>
          <w:color w:val="333333"/>
          <w:shd w:val="clear" w:color="auto" w:fill="FFFFFF"/>
        </w:rPr>
        <w:t>l'ordre</w:t>
      </w:r>
      <w:proofErr w:type="spellEnd"/>
      <w:r w:rsidR="00B70BBA" w:rsidRPr="0029505C">
        <w:rPr>
          <w:rFonts w:ascii="Times New Roman" w:eastAsia="Times New Roman" w:hAnsi="Times New Roman" w:cs="Times New Roman"/>
          <w:color w:val="333333"/>
          <w:shd w:val="clear" w:color="auto" w:fill="FFFFFF"/>
        </w:rPr>
        <w:t xml:space="preserve">: a) la </w:t>
      </w:r>
      <w:proofErr w:type="spellStart"/>
      <w:r w:rsidR="00B70BBA" w:rsidRPr="0029505C">
        <w:rPr>
          <w:rFonts w:ascii="Times New Roman" w:eastAsia="Times New Roman" w:hAnsi="Times New Roman" w:cs="Times New Roman"/>
          <w:color w:val="333333"/>
          <w:shd w:val="clear" w:color="auto" w:fill="FFFFFF"/>
        </w:rPr>
        <w:t>problématique</w:t>
      </w:r>
      <w:proofErr w:type="spellEnd"/>
      <w:r w:rsidR="00B70BBA" w:rsidRPr="0029505C">
        <w:rPr>
          <w:rFonts w:ascii="Times New Roman" w:eastAsia="Times New Roman" w:hAnsi="Times New Roman" w:cs="Times New Roman"/>
          <w:color w:val="333333"/>
          <w:shd w:val="clear" w:color="auto" w:fill="FFFFFF"/>
        </w:rPr>
        <w:t xml:space="preserve">, b) </w:t>
      </w:r>
      <w:proofErr w:type="spellStart"/>
      <w:r w:rsidR="00B70BBA" w:rsidRPr="0029505C">
        <w:rPr>
          <w:rFonts w:ascii="Times New Roman" w:eastAsia="Times New Roman" w:hAnsi="Times New Roman" w:cs="Times New Roman"/>
          <w:color w:val="333333"/>
          <w:shd w:val="clear" w:color="auto" w:fill="FFFFFF"/>
        </w:rPr>
        <w:t>l'approche</w:t>
      </w:r>
      <w:proofErr w:type="spellEnd"/>
      <w:r w:rsidR="00B70BBA" w:rsidRPr="0029505C">
        <w:rPr>
          <w:rFonts w:ascii="Times New Roman" w:eastAsia="Times New Roman" w:hAnsi="Times New Roman" w:cs="Times New Roman"/>
          <w:color w:val="333333"/>
          <w:shd w:val="clear" w:color="auto" w:fill="FFFFFF"/>
        </w:rPr>
        <w:t xml:space="preserve"> </w:t>
      </w:r>
      <w:proofErr w:type="spellStart"/>
      <w:r w:rsidR="00B70BBA" w:rsidRPr="0029505C">
        <w:rPr>
          <w:rFonts w:ascii="Times New Roman" w:eastAsia="Times New Roman" w:hAnsi="Times New Roman" w:cs="Times New Roman"/>
          <w:color w:val="333333"/>
          <w:shd w:val="clear" w:color="auto" w:fill="FFFFFF"/>
        </w:rPr>
        <w:t>théorique</w:t>
      </w:r>
      <w:proofErr w:type="spellEnd"/>
      <w:r w:rsidR="00B70BBA" w:rsidRPr="0029505C">
        <w:rPr>
          <w:rFonts w:ascii="Times New Roman" w:eastAsia="Times New Roman" w:hAnsi="Times New Roman" w:cs="Times New Roman"/>
          <w:color w:val="333333"/>
          <w:shd w:val="clear" w:color="auto" w:fill="FFFFFF"/>
        </w:rPr>
        <w:t xml:space="preserve">, c) les </w:t>
      </w:r>
      <w:proofErr w:type="spellStart"/>
      <w:r w:rsidR="00B70BBA" w:rsidRPr="0029505C">
        <w:rPr>
          <w:rFonts w:ascii="Times New Roman" w:eastAsia="Times New Roman" w:hAnsi="Times New Roman" w:cs="Times New Roman"/>
          <w:color w:val="333333"/>
          <w:shd w:val="clear" w:color="auto" w:fill="FFFFFF"/>
        </w:rPr>
        <w:t>objectifs</w:t>
      </w:r>
      <w:proofErr w:type="spellEnd"/>
      <w:r w:rsidR="00B70BBA" w:rsidRPr="0029505C">
        <w:rPr>
          <w:rFonts w:ascii="Times New Roman" w:eastAsia="Times New Roman" w:hAnsi="Times New Roman" w:cs="Times New Roman"/>
          <w:color w:val="333333"/>
          <w:shd w:val="clear" w:color="auto" w:fill="FFFFFF"/>
        </w:rPr>
        <w:t xml:space="preserve">, d) la </w:t>
      </w:r>
      <w:proofErr w:type="spellStart"/>
      <w:r w:rsidR="00B70BBA" w:rsidRPr="0029505C">
        <w:rPr>
          <w:rFonts w:ascii="Times New Roman" w:eastAsia="Times New Roman" w:hAnsi="Times New Roman" w:cs="Times New Roman"/>
          <w:color w:val="333333"/>
          <w:shd w:val="clear" w:color="auto" w:fill="FFFFFF"/>
        </w:rPr>
        <w:t>méthodologie</w:t>
      </w:r>
      <w:proofErr w:type="spellEnd"/>
      <w:r w:rsidR="00B70BBA" w:rsidRPr="0029505C">
        <w:rPr>
          <w:rFonts w:ascii="Times New Roman" w:eastAsia="Times New Roman" w:hAnsi="Times New Roman" w:cs="Times New Roman"/>
          <w:color w:val="333333"/>
          <w:shd w:val="clear" w:color="auto" w:fill="FFFFFF"/>
        </w:rPr>
        <w:t xml:space="preserve"> </w:t>
      </w:r>
      <w:proofErr w:type="spellStart"/>
      <w:r w:rsidR="00B70BBA" w:rsidRPr="0029505C">
        <w:rPr>
          <w:rFonts w:ascii="Times New Roman" w:eastAsia="Times New Roman" w:hAnsi="Times New Roman" w:cs="Times New Roman"/>
          <w:color w:val="333333"/>
          <w:shd w:val="clear" w:color="auto" w:fill="FFFFFF"/>
        </w:rPr>
        <w:t>ou</w:t>
      </w:r>
      <w:proofErr w:type="spellEnd"/>
      <w:r w:rsidR="00B70BBA" w:rsidRPr="0029505C">
        <w:rPr>
          <w:rFonts w:ascii="Times New Roman" w:eastAsia="Times New Roman" w:hAnsi="Times New Roman" w:cs="Times New Roman"/>
          <w:color w:val="333333"/>
          <w:shd w:val="clear" w:color="auto" w:fill="FFFFFF"/>
        </w:rPr>
        <w:t xml:space="preserve"> la démarche </w:t>
      </w:r>
      <w:proofErr w:type="spellStart"/>
      <w:r w:rsidR="00B70BBA" w:rsidRPr="0029505C">
        <w:rPr>
          <w:rFonts w:ascii="Times New Roman" w:eastAsia="Times New Roman" w:hAnsi="Times New Roman" w:cs="Times New Roman"/>
          <w:color w:val="333333"/>
          <w:shd w:val="clear" w:color="auto" w:fill="FFFFFF"/>
        </w:rPr>
        <w:t>utilisée</w:t>
      </w:r>
      <w:proofErr w:type="spellEnd"/>
      <w:r w:rsidR="00B70BBA" w:rsidRPr="0029505C">
        <w:rPr>
          <w:rFonts w:ascii="Times New Roman" w:eastAsia="Times New Roman" w:hAnsi="Times New Roman" w:cs="Times New Roman"/>
          <w:color w:val="333333"/>
          <w:shd w:val="clear" w:color="auto" w:fill="FFFFFF"/>
        </w:rPr>
        <w:t xml:space="preserve"> (</w:t>
      </w:r>
      <w:proofErr w:type="spellStart"/>
      <w:r w:rsidR="00B70BBA" w:rsidRPr="0029505C">
        <w:rPr>
          <w:rFonts w:ascii="Times New Roman" w:eastAsia="Times New Roman" w:hAnsi="Times New Roman" w:cs="Times New Roman"/>
          <w:color w:val="333333"/>
          <w:shd w:val="clear" w:color="auto" w:fill="FFFFFF"/>
        </w:rPr>
        <w:t>évitez</w:t>
      </w:r>
      <w:proofErr w:type="spellEnd"/>
      <w:r w:rsidR="00B70BBA" w:rsidRPr="0029505C">
        <w:rPr>
          <w:rFonts w:ascii="Times New Roman" w:eastAsia="Times New Roman" w:hAnsi="Times New Roman" w:cs="Times New Roman"/>
          <w:color w:val="333333"/>
          <w:shd w:val="clear" w:color="auto" w:fill="FFFFFF"/>
        </w:rPr>
        <w:t xml:space="preserve"> les </w:t>
      </w:r>
      <w:proofErr w:type="spellStart"/>
      <w:r w:rsidR="00B70BBA" w:rsidRPr="0029505C">
        <w:rPr>
          <w:rFonts w:ascii="Times New Roman" w:eastAsia="Times New Roman" w:hAnsi="Times New Roman" w:cs="Times New Roman"/>
          <w:color w:val="333333"/>
          <w:shd w:val="clear" w:color="auto" w:fill="FFFFFF"/>
        </w:rPr>
        <w:t>abréviations</w:t>
      </w:r>
      <w:proofErr w:type="spellEnd"/>
      <w:r w:rsidR="00B70BBA" w:rsidRPr="0029505C">
        <w:rPr>
          <w:rFonts w:ascii="Times New Roman" w:eastAsia="Times New Roman" w:hAnsi="Times New Roman" w:cs="Times New Roman"/>
          <w:color w:val="333333"/>
          <w:shd w:val="clear" w:color="auto" w:fill="FFFFFF"/>
        </w:rPr>
        <w:t>). </w:t>
      </w:r>
    </w:p>
    <w:p w14:paraId="00427A08" w14:textId="77777777" w:rsidR="00B70BBA" w:rsidRPr="00B70BBA" w:rsidRDefault="00B70BBA" w:rsidP="009E7927">
      <w:pPr>
        <w:rPr>
          <w:rFonts w:ascii="Times New Roman" w:hAnsi="Times New Roman" w:cs="Times New Roman"/>
          <w:lang w:val="en-US"/>
        </w:rPr>
      </w:pPr>
    </w:p>
    <w:p w14:paraId="11502222" w14:textId="77777777" w:rsidR="00B70BBA" w:rsidRPr="00B70BBA" w:rsidRDefault="00B70BBA" w:rsidP="00B70BBA">
      <w:pPr>
        <w:pStyle w:val="ListParagraph"/>
        <w:numPr>
          <w:ilvl w:val="0"/>
          <w:numId w:val="5"/>
        </w:numPr>
        <w:rPr>
          <w:rFonts w:ascii="Times New Roman" w:hAnsi="Times New Roman" w:cs="Times New Roman"/>
          <w:b/>
          <w:bCs/>
          <w:lang w:val="en-US"/>
        </w:rPr>
      </w:pPr>
      <w:r w:rsidRPr="00B70BBA">
        <w:rPr>
          <w:rFonts w:ascii="Times New Roman" w:hAnsi="Times New Roman" w:cs="Times New Roman"/>
          <w:b/>
          <w:bCs/>
          <w:lang w:val="en-US"/>
        </w:rPr>
        <w:t>Research question</w:t>
      </w:r>
    </w:p>
    <w:p w14:paraId="4A3A1FAF" w14:textId="77777777" w:rsidR="00B70BBA" w:rsidRPr="00B70BBA" w:rsidRDefault="00B70BBA" w:rsidP="00B70BBA">
      <w:pPr>
        <w:rPr>
          <w:rFonts w:ascii="Times New Roman" w:eastAsia="Times New Roman" w:hAnsi="Times New Roman" w:cs="Times New Roman"/>
        </w:rPr>
      </w:pPr>
      <w:r w:rsidRPr="00B70BBA">
        <w:rPr>
          <w:rFonts w:ascii="Times New Roman" w:hAnsi="Times New Roman" w:cs="Times New Roman"/>
        </w:rPr>
        <w:t>Th</w:t>
      </w:r>
      <w:r>
        <w:rPr>
          <w:rFonts w:ascii="Times New Roman" w:hAnsi="Times New Roman" w:cs="Times New Roman"/>
        </w:rPr>
        <w:t xml:space="preserve">is </w:t>
      </w:r>
      <w:r w:rsidRPr="00B70BBA">
        <w:rPr>
          <w:rFonts w:ascii="Times New Roman" w:hAnsi="Times New Roman" w:cs="Times New Roman"/>
        </w:rPr>
        <w:t>p</w:t>
      </w:r>
      <w:r w:rsidRPr="00B70BBA">
        <w:rPr>
          <w:rFonts w:ascii="Times New Roman" w:hAnsi="Times New Roman" w:cs="Times New Roman"/>
        </w:rPr>
        <w:t xml:space="preserve">ostdoc </w:t>
      </w:r>
      <w:r>
        <w:rPr>
          <w:rFonts w:ascii="Times New Roman" w:hAnsi="Times New Roman" w:cs="Times New Roman"/>
        </w:rPr>
        <w:t>will seek</w:t>
      </w:r>
      <w:r w:rsidRPr="00B70BBA">
        <w:rPr>
          <w:rFonts w:ascii="Times New Roman" w:hAnsi="Times New Roman" w:cs="Times New Roman"/>
        </w:rPr>
        <w:t xml:space="preserve"> </w:t>
      </w:r>
      <w:r>
        <w:rPr>
          <w:rFonts w:ascii="Times New Roman" w:hAnsi="Times New Roman" w:cs="Times New Roman"/>
        </w:rPr>
        <w:t>to create</w:t>
      </w:r>
      <w:r w:rsidRPr="00B70BBA">
        <w:rPr>
          <w:rFonts w:ascii="Times New Roman" w:hAnsi="Times New Roman" w:cs="Times New Roman"/>
        </w:rPr>
        <w:t xml:space="preserve"> </w:t>
      </w:r>
      <w:r>
        <w:rPr>
          <w:rFonts w:ascii="Times New Roman" w:hAnsi="Times New Roman" w:cs="Times New Roman"/>
        </w:rPr>
        <w:t>general, multispecies frameworks that optimize the management and surveillance of forest pest invasions across space and time</w:t>
      </w:r>
      <w:r w:rsidRPr="00B70BBA">
        <w:rPr>
          <w:rFonts w:ascii="Times New Roman" w:hAnsi="Times New Roman" w:cs="Times New Roman"/>
        </w:rPr>
        <w:t xml:space="preserve">. </w:t>
      </w:r>
      <w:r w:rsidRPr="00B70BBA">
        <w:rPr>
          <w:rFonts w:ascii="Times New Roman" w:eastAsia="Times New Roman" w:hAnsi="Times New Roman" w:cs="Times New Roman"/>
          <w:color w:val="000000" w:themeColor="text1"/>
          <w:shd w:val="clear" w:color="auto" w:fill="FFFFFF"/>
        </w:rPr>
        <w:t xml:space="preserve">Invasive forest pests cause billions of dollars of damages </w:t>
      </w:r>
      <w:r>
        <w:rPr>
          <w:rFonts w:ascii="Times New Roman" w:eastAsia="Times New Roman" w:hAnsi="Times New Roman" w:cs="Times New Roman"/>
          <w:color w:val="000000" w:themeColor="text1"/>
          <w:shd w:val="clear" w:color="auto" w:fill="FFFFFF"/>
        </w:rPr>
        <w:t xml:space="preserve">within North America alone, </w:t>
      </w:r>
      <w:r w:rsidRPr="00B70BBA">
        <w:rPr>
          <w:rFonts w:ascii="Times New Roman" w:eastAsia="Times New Roman" w:hAnsi="Times New Roman" w:cs="Times New Roman"/>
          <w:color w:val="000000" w:themeColor="text1"/>
          <w:shd w:val="clear" w:color="auto" w:fill="FFFFFF"/>
        </w:rPr>
        <w:t>and to limit their damages across space, forest pest managers are tasked with limiting their rates of successful dispersal.</w:t>
      </w:r>
      <w:r>
        <w:rPr>
          <w:rFonts w:ascii="Times New Roman" w:eastAsia="Times New Roman" w:hAnsi="Times New Roman" w:cs="Times New Roman"/>
          <w:color w:val="000000" w:themeColor="text1"/>
          <w:shd w:val="clear" w:color="auto" w:fill="FFFFFF"/>
        </w:rPr>
        <w:t xml:space="preserve"> Quebec has been the target of several highly damaging invasive forest pests and pathogens, with </w:t>
      </w:r>
      <w:r>
        <w:rPr>
          <w:rFonts w:ascii="Times New Roman" w:hAnsi="Times New Roman" w:cs="Times New Roman"/>
          <w:lang w:val="en-US"/>
        </w:rPr>
        <w:t>Dutch elm disease</w:t>
      </w:r>
      <w:r>
        <w:rPr>
          <w:rFonts w:ascii="Times New Roman" w:hAnsi="Times New Roman" w:cs="Times New Roman"/>
          <w:lang w:val="en-US"/>
        </w:rPr>
        <w:t xml:space="preserve"> (</w:t>
      </w:r>
      <w:proofErr w:type="spellStart"/>
      <w:r w:rsidRPr="00B70BBA">
        <w:rPr>
          <w:rFonts w:ascii="Times New Roman" w:hAnsi="Times New Roman" w:cs="Times New Roman"/>
          <w:i/>
          <w:iCs/>
          <w:lang w:val="en-US"/>
        </w:rPr>
        <w:t>Ophiostoma</w:t>
      </w:r>
      <w:proofErr w:type="spellEnd"/>
      <w:r w:rsidRPr="00B70BBA">
        <w:rPr>
          <w:rFonts w:ascii="Times New Roman" w:hAnsi="Times New Roman" w:cs="Times New Roman"/>
          <w:i/>
          <w:iCs/>
          <w:lang w:val="en-US"/>
        </w:rPr>
        <w:t xml:space="preserve"> </w:t>
      </w:r>
      <w:proofErr w:type="spellStart"/>
      <w:r w:rsidRPr="00B70BBA">
        <w:rPr>
          <w:rFonts w:ascii="Times New Roman" w:hAnsi="Times New Roman" w:cs="Times New Roman"/>
          <w:i/>
          <w:iCs/>
          <w:lang w:val="en-US"/>
        </w:rPr>
        <w:t>ulmi</w:t>
      </w:r>
      <w:proofErr w:type="spellEnd"/>
      <w:r>
        <w:rPr>
          <w:rFonts w:ascii="Times New Roman" w:hAnsi="Times New Roman" w:cs="Times New Roman"/>
          <w:lang w:val="en-US"/>
        </w:rPr>
        <w:t xml:space="preserve">) </w:t>
      </w:r>
      <w:r>
        <w:rPr>
          <w:rFonts w:ascii="Times New Roman" w:hAnsi="Times New Roman" w:cs="Times New Roman"/>
          <w:lang w:val="en-US"/>
        </w:rPr>
        <w:t>kill</w:t>
      </w:r>
      <w:r>
        <w:rPr>
          <w:rFonts w:ascii="Times New Roman" w:hAnsi="Times New Roman" w:cs="Times New Roman"/>
          <w:lang w:val="en-US"/>
        </w:rPr>
        <w:t>ing</w:t>
      </w:r>
      <w:r>
        <w:rPr>
          <w:rFonts w:ascii="Times New Roman" w:hAnsi="Times New Roman" w:cs="Times New Roman"/>
          <w:lang w:val="en-US"/>
        </w:rPr>
        <w:t xml:space="preserve"> nearly all </w:t>
      </w:r>
      <w:r>
        <w:rPr>
          <w:rFonts w:ascii="Times New Roman" w:hAnsi="Times New Roman" w:cs="Times New Roman"/>
          <w:lang w:val="en-US"/>
        </w:rPr>
        <w:t>elm trees in the province in the 1950s, and Gypsy Moth (</w:t>
      </w:r>
      <w:r>
        <w:rPr>
          <w:rFonts w:ascii="Times New Roman" w:hAnsi="Times New Roman" w:cs="Times New Roman"/>
          <w:i/>
          <w:iCs/>
          <w:lang w:val="en-US"/>
        </w:rPr>
        <w:t xml:space="preserve">Lymantria </w:t>
      </w:r>
      <w:proofErr w:type="spellStart"/>
      <w:r>
        <w:rPr>
          <w:rFonts w:ascii="Times New Roman" w:hAnsi="Times New Roman" w:cs="Times New Roman"/>
          <w:i/>
          <w:iCs/>
          <w:lang w:val="en-US"/>
        </w:rPr>
        <w:t>dispar</w:t>
      </w:r>
      <w:proofErr w:type="spellEnd"/>
      <w:r>
        <w:rPr>
          <w:rFonts w:ascii="Times New Roman" w:hAnsi="Times New Roman" w:cs="Times New Roman"/>
          <w:lang w:val="en-US"/>
        </w:rPr>
        <w:t>) infesting large swaths of deciduous forest throughout the last century. Most recently, the emerald ash borer (</w:t>
      </w:r>
      <w:proofErr w:type="spellStart"/>
      <w:r w:rsidRPr="00B70BBA">
        <w:rPr>
          <w:rFonts w:ascii="Times New Roman" w:hAnsi="Times New Roman" w:cs="Times New Roman"/>
          <w:i/>
          <w:iCs/>
          <w:lang w:val="en-US"/>
        </w:rPr>
        <w:t>Agrilus</w:t>
      </w:r>
      <w:proofErr w:type="spellEnd"/>
      <w:r w:rsidRPr="00B70BBA">
        <w:rPr>
          <w:rFonts w:ascii="Times New Roman" w:hAnsi="Times New Roman" w:cs="Times New Roman"/>
          <w:i/>
          <w:iCs/>
          <w:lang w:val="en-US"/>
        </w:rPr>
        <w:t xml:space="preserve"> </w:t>
      </w:r>
      <w:proofErr w:type="spellStart"/>
      <w:r w:rsidRPr="00B70BBA">
        <w:rPr>
          <w:rFonts w:ascii="Times New Roman" w:hAnsi="Times New Roman" w:cs="Times New Roman"/>
          <w:i/>
          <w:iCs/>
          <w:lang w:val="en-US"/>
        </w:rPr>
        <w:t>planipennis</w:t>
      </w:r>
      <w:proofErr w:type="spellEnd"/>
      <w:r w:rsidRPr="00B70BBA">
        <w:rPr>
          <w:rFonts w:ascii="Times New Roman" w:hAnsi="Times New Roman" w:cs="Times New Roman"/>
          <w:i/>
          <w:iCs/>
          <w:lang w:val="en-US"/>
        </w:rPr>
        <w:t xml:space="preserve">) </w:t>
      </w:r>
      <w:r>
        <w:rPr>
          <w:rFonts w:ascii="Times New Roman" w:hAnsi="Times New Roman" w:cs="Times New Roman"/>
          <w:lang w:val="en-US"/>
        </w:rPr>
        <w:t>has decimated the urban ash population.</w:t>
      </w:r>
      <w:r>
        <w:rPr>
          <w:rFonts w:ascii="Times New Roman" w:eastAsia="Times New Roman" w:hAnsi="Times New Roman" w:cs="Times New Roman"/>
          <w:color w:val="545454"/>
          <w:shd w:val="clear" w:color="auto" w:fill="FFFFFF"/>
        </w:rPr>
        <w:t xml:space="preserve"> </w:t>
      </w:r>
    </w:p>
    <w:p w14:paraId="32DE60A9" w14:textId="77777777" w:rsidR="00B70BBA" w:rsidRPr="00B70BBA" w:rsidRDefault="00B70BBA" w:rsidP="00B70BBA">
      <w:pPr>
        <w:ind w:firstLine="720"/>
        <w:rPr>
          <w:rFonts w:ascii="Times New Roman" w:eastAsia="Times New Roman" w:hAnsi="Times New Roman" w:cs="Times New Roman"/>
        </w:rPr>
      </w:pPr>
      <w:r w:rsidRPr="00B70BBA">
        <w:rPr>
          <w:rFonts w:ascii="Times New Roman" w:hAnsi="Times New Roman" w:cs="Times New Roman"/>
        </w:rPr>
        <w:t xml:space="preserve">Urban trees </w:t>
      </w:r>
      <w:r>
        <w:rPr>
          <w:rFonts w:ascii="Times New Roman" w:hAnsi="Times New Roman" w:cs="Times New Roman"/>
        </w:rPr>
        <w:t>tend to be</w:t>
      </w:r>
      <w:r w:rsidRPr="00B70BBA">
        <w:rPr>
          <w:rFonts w:ascii="Times New Roman" w:hAnsi="Times New Roman" w:cs="Times New Roman"/>
        </w:rPr>
        <w:t xml:space="preserve"> the main target of economic damages due to invasive forest </w:t>
      </w:r>
      <w:r>
        <w:rPr>
          <w:rFonts w:ascii="Times New Roman" w:hAnsi="Times New Roman" w:cs="Times New Roman"/>
        </w:rPr>
        <w:t xml:space="preserve">pests, where their infestation reduces property values and requires municipal governments and property owners to invest heavily in treatment and control regimens [1]. </w:t>
      </w:r>
      <w:r>
        <w:rPr>
          <w:rFonts w:ascii="Times" w:eastAsia="Times New Roman" w:hAnsi="Times" w:cs="Open Sans"/>
          <w:color w:val="222222"/>
          <w:shd w:val="clear" w:color="auto" w:fill="FFFFFF"/>
        </w:rPr>
        <w:t>The</w:t>
      </w:r>
      <w:r w:rsidRPr="00B70BBA">
        <w:rPr>
          <w:rFonts w:ascii="Times" w:eastAsia="Times New Roman" w:hAnsi="Times" w:cs="Open Sans"/>
          <w:color w:val="222222"/>
          <w:shd w:val="clear" w:color="auto" w:fill="FFFFFF"/>
        </w:rPr>
        <w:t xml:space="preserve"> </w:t>
      </w:r>
      <w:r w:rsidRPr="00B70BBA">
        <w:rPr>
          <w:rFonts w:ascii="Times" w:eastAsia="Times New Roman" w:hAnsi="Times" w:cs="Open Sans"/>
          <w:color w:val="222222"/>
          <w:shd w:val="clear" w:color="auto" w:fill="FFFFFF"/>
        </w:rPr>
        <w:t>Ontario C</w:t>
      </w:r>
      <w:r w:rsidRPr="00B70BBA">
        <w:rPr>
          <w:rFonts w:ascii="Times" w:eastAsia="Times New Roman" w:hAnsi="Times" w:cs="Open Sans"/>
          <w:color w:val="222222"/>
          <w:shd w:val="clear" w:color="auto" w:fill="FFFFFF"/>
        </w:rPr>
        <w:t xml:space="preserve">entre on </w:t>
      </w:r>
      <w:r w:rsidRPr="00B70BBA">
        <w:rPr>
          <w:rFonts w:ascii="Times" w:eastAsia="Times New Roman" w:hAnsi="Times" w:cs="Open Sans"/>
          <w:color w:val="222222"/>
          <w:shd w:val="clear" w:color="auto" w:fill="FFFFFF"/>
        </w:rPr>
        <w:t>S</w:t>
      </w:r>
      <w:r w:rsidRPr="00B70BBA">
        <w:rPr>
          <w:rFonts w:ascii="Times" w:eastAsia="Times New Roman" w:hAnsi="Times" w:cs="Open Sans"/>
          <w:color w:val="222222"/>
          <w:shd w:val="clear" w:color="auto" w:fill="FFFFFF"/>
        </w:rPr>
        <w:t xml:space="preserve">pending </w:t>
      </w:r>
      <w:r w:rsidRPr="00B70BBA">
        <w:rPr>
          <w:rFonts w:ascii="Times" w:eastAsia="Times New Roman" w:hAnsi="Times" w:cs="Open Sans"/>
          <w:color w:val="222222"/>
          <w:shd w:val="clear" w:color="auto" w:fill="FFFFFF"/>
        </w:rPr>
        <w:t>estimate</w:t>
      </w:r>
      <w:r>
        <w:rPr>
          <w:rFonts w:ascii="Times" w:eastAsia="Times New Roman" w:hAnsi="Times" w:cs="Open Sans"/>
          <w:color w:val="222222"/>
          <w:shd w:val="clear" w:color="auto" w:fill="FFFFFF"/>
        </w:rPr>
        <w:t>s</w:t>
      </w:r>
      <w:r w:rsidRPr="00B70BBA">
        <w:rPr>
          <w:rFonts w:ascii="Times" w:eastAsia="Times New Roman" w:hAnsi="Times" w:cs="Open Sans"/>
          <w:color w:val="222222"/>
          <w:shd w:val="clear" w:color="auto" w:fill="FFFFFF"/>
        </w:rPr>
        <w:t xml:space="preserve"> the annual cost of invasive species to a</w:t>
      </w:r>
      <w:r>
        <w:rPr>
          <w:rFonts w:ascii="Times" w:eastAsia="Times New Roman" w:hAnsi="Times" w:cs="Open Sans"/>
          <w:color w:val="222222"/>
          <w:shd w:val="clear" w:color="auto" w:fill="FFFFFF"/>
        </w:rPr>
        <w:t xml:space="preserve">n average </w:t>
      </w:r>
      <w:r w:rsidRPr="00B70BBA">
        <w:rPr>
          <w:rFonts w:ascii="Times" w:eastAsia="Times New Roman" w:hAnsi="Times" w:cs="Open Sans"/>
          <w:color w:val="222222"/>
          <w:shd w:val="clear" w:color="auto" w:fill="FFFFFF"/>
        </w:rPr>
        <w:t xml:space="preserve">municipality at </w:t>
      </w:r>
      <w:r w:rsidRPr="00B70BBA">
        <w:rPr>
          <w:rFonts w:ascii="Times" w:eastAsia="Times New Roman" w:hAnsi="Times" w:cs="Open Sans"/>
          <w:color w:val="222222"/>
          <w:shd w:val="clear" w:color="auto" w:fill="FFFFFF"/>
        </w:rPr>
        <w:t>$381,00</w:t>
      </w:r>
      <w:r w:rsidRPr="00B70BBA">
        <w:rPr>
          <w:rFonts w:ascii="Times" w:eastAsia="Times New Roman" w:hAnsi="Times" w:cs="Open Sans"/>
          <w:color w:val="222222"/>
          <w:shd w:val="clear" w:color="auto" w:fill="FFFFFF"/>
        </w:rPr>
        <w:t>0</w:t>
      </w:r>
      <w:r w:rsidRPr="00B70BBA">
        <w:rPr>
          <w:rFonts w:ascii="Times" w:eastAsia="Times New Roman" w:hAnsi="Times" w:cs="Open Sans"/>
          <w:color w:val="222222"/>
          <w:shd w:val="clear" w:color="auto" w:fill="FFFFFF"/>
        </w:rPr>
        <w:t>.</w:t>
      </w:r>
      <w:r>
        <w:rPr>
          <w:rFonts w:ascii="Times New Roman" w:eastAsia="Times New Roman" w:hAnsi="Times New Roman" w:cs="Times New Roman"/>
        </w:rPr>
        <w:t xml:space="preserve"> </w:t>
      </w:r>
      <w:r>
        <w:rPr>
          <w:rFonts w:ascii="Times New Roman" w:hAnsi="Times New Roman" w:cs="Times New Roman"/>
        </w:rPr>
        <w:t>Within Quebec, vast numbers of infested trees are being treated and cut in major cities such as Montreal and Quebec city</w:t>
      </w:r>
      <w:r w:rsidRPr="00B70BBA">
        <w:rPr>
          <w:rFonts w:ascii="Times New Roman" w:hAnsi="Times New Roman" w:cs="Times New Roman"/>
        </w:rPr>
        <w:t>.</w:t>
      </w:r>
      <w:r>
        <w:rPr>
          <w:rFonts w:ascii="Times New Roman" w:hAnsi="Times New Roman" w:cs="Times New Roman"/>
        </w:rPr>
        <w:t xml:space="preserve"> For species such as Emerald Ash Borer that have reached high p</w:t>
      </w:r>
      <w:bookmarkStart w:id="0" w:name="_GoBack"/>
      <w:bookmarkEnd w:id="0"/>
      <w:r>
        <w:rPr>
          <w:rFonts w:ascii="Times New Roman" w:hAnsi="Times New Roman" w:cs="Times New Roman"/>
        </w:rPr>
        <w:t xml:space="preserve">opulation levels, eradication is highly unlikely, but if future risks of new invaders to the region were well understood, rapid responses could limit or even prevent new establishments of pest species. Such early eradication programs are proving successful against Asian </w:t>
      </w:r>
      <w:proofErr w:type="spellStart"/>
      <w:r>
        <w:rPr>
          <w:rFonts w:ascii="Times New Roman" w:hAnsi="Times New Roman" w:cs="Times New Roman"/>
        </w:rPr>
        <w:t>Longhorned</w:t>
      </w:r>
      <w:proofErr w:type="spellEnd"/>
      <w:r>
        <w:rPr>
          <w:rFonts w:ascii="Times New Roman" w:hAnsi="Times New Roman" w:cs="Times New Roman"/>
        </w:rPr>
        <w:t xml:space="preserve"> Beetle (</w:t>
      </w:r>
      <w:proofErr w:type="spellStart"/>
      <w:r w:rsidRPr="00B70BBA">
        <w:rPr>
          <w:rFonts w:ascii="Times New Roman" w:hAnsi="Times New Roman" w:cs="Times New Roman"/>
          <w:i/>
          <w:iCs/>
        </w:rPr>
        <w:t>Anoplophora</w:t>
      </w:r>
      <w:proofErr w:type="spellEnd"/>
      <w:r w:rsidRPr="00B70BBA">
        <w:rPr>
          <w:rFonts w:ascii="Times New Roman" w:hAnsi="Times New Roman" w:cs="Times New Roman"/>
          <w:i/>
          <w:iCs/>
        </w:rPr>
        <w:t xml:space="preserve"> </w:t>
      </w:r>
      <w:proofErr w:type="spellStart"/>
      <w:r w:rsidRPr="00B70BBA">
        <w:rPr>
          <w:rFonts w:ascii="Times New Roman" w:hAnsi="Times New Roman" w:cs="Times New Roman"/>
          <w:i/>
          <w:iCs/>
        </w:rPr>
        <w:t>glabripennis</w:t>
      </w:r>
      <w:proofErr w:type="spellEnd"/>
      <w:r>
        <w:rPr>
          <w:rFonts w:ascii="Times New Roman" w:hAnsi="Times New Roman" w:cs="Times New Roman"/>
        </w:rPr>
        <w:t>)</w:t>
      </w:r>
      <w:r>
        <w:rPr>
          <w:rFonts w:ascii="Times New Roman" w:hAnsi="Times New Roman" w:cs="Times New Roman"/>
        </w:rPr>
        <w:t xml:space="preserve"> infestations in Toronto. </w:t>
      </w:r>
    </w:p>
    <w:p w14:paraId="182F0884" w14:textId="77777777" w:rsidR="00B70BBA" w:rsidRDefault="00B70BBA" w:rsidP="00B70BBA">
      <w:pPr>
        <w:rPr>
          <w:rFonts w:ascii="Times New Roman" w:hAnsi="Times New Roman" w:cs="Times New Roman"/>
        </w:rPr>
      </w:pPr>
      <w:r>
        <w:rPr>
          <w:rFonts w:ascii="Times New Roman" w:eastAsia="Times" w:hAnsi="Times New Roman" w:cs="Times New Roman"/>
        </w:rPr>
        <w:tab/>
        <w:t xml:space="preserve">Given limited managerial budgets, decisions must be made about the best use of funds in order to limit economic losses and/or maximize the number of healthy trees. Decision theoretical tools are commonly used in concert with species distributional estimates to optimize spatiotemporal resources in a variety of conservation planning problems, including the surveillance and eradication of invasive species [2]. </w:t>
      </w:r>
      <w:r w:rsidRPr="00B70BBA">
        <w:rPr>
          <w:rFonts w:ascii="Times New Roman" w:eastAsia="Times New Roman" w:hAnsi="Times New Roman" w:cs="Times New Roman"/>
          <w:color w:val="000000" w:themeColor="text1"/>
          <w:shd w:val="clear" w:color="auto" w:fill="FFFFFF"/>
        </w:rPr>
        <w:t>The gypsy moth (</w:t>
      </w:r>
      <w:r w:rsidRPr="00B70BBA">
        <w:rPr>
          <w:rFonts w:ascii="Times New Roman" w:eastAsia="Times New Roman" w:hAnsi="Times New Roman" w:cs="Times New Roman"/>
          <w:i/>
          <w:color w:val="000000" w:themeColor="text1"/>
          <w:shd w:val="clear" w:color="auto" w:fill="FFFFFF"/>
        </w:rPr>
        <w:t xml:space="preserve">Lymantria </w:t>
      </w:r>
      <w:proofErr w:type="spellStart"/>
      <w:r w:rsidRPr="00B70BBA">
        <w:rPr>
          <w:rFonts w:ascii="Times New Roman" w:eastAsia="Times New Roman" w:hAnsi="Times New Roman" w:cs="Times New Roman"/>
          <w:i/>
          <w:color w:val="000000" w:themeColor="text1"/>
          <w:shd w:val="clear" w:color="auto" w:fill="FFFFFF"/>
        </w:rPr>
        <w:t>dispar</w:t>
      </w:r>
      <w:proofErr w:type="spellEnd"/>
      <w:r w:rsidRPr="00B70BBA">
        <w:rPr>
          <w:rFonts w:ascii="Times New Roman" w:eastAsia="Times New Roman" w:hAnsi="Times New Roman" w:cs="Times New Roman"/>
          <w:color w:val="000000" w:themeColor="text1"/>
          <w:shd w:val="clear" w:color="auto" w:fill="FFFFFF"/>
        </w:rPr>
        <w:t>) Slow the Spread campaign</w:t>
      </w:r>
      <w:r>
        <w:rPr>
          <w:rFonts w:ascii="Times New Roman" w:eastAsia="Times New Roman" w:hAnsi="Times New Roman" w:cs="Times New Roman"/>
          <w:color w:val="000000" w:themeColor="text1"/>
          <w:shd w:val="clear" w:color="auto" w:fill="FFFFFF"/>
        </w:rPr>
        <w:t xml:space="preserve"> within the United States</w:t>
      </w:r>
      <w:r w:rsidRPr="00B70BBA">
        <w:rPr>
          <w:rFonts w:ascii="Times New Roman" w:eastAsia="Times New Roman" w:hAnsi="Times New Roman" w:cs="Times New Roman"/>
          <w:color w:val="000000" w:themeColor="text1"/>
          <w:shd w:val="clear" w:color="auto" w:fill="FFFFFF"/>
        </w:rPr>
        <w:t xml:space="preserve"> is an example of the use of decision theory </w:t>
      </w:r>
      <w:r>
        <w:rPr>
          <w:rFonts w:ascii="Times New Roman" w:eastAsia="Times New Roman" w:hAnsi="Times New Roman" w:cs="Times New Roman"/>
          <w:color w:val="000000" w:themeColor="text1"/>
          <w:shd w:val="clear" w:color="auto" w:fill="FFFFFF"/>
        </w:rPr>
        <w:t>for</w:t>
      </w:r>
      <w:r w:rsidRPr="00B70BB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invasive pest control, and</w:t>
      </w:r>
      <w:r w:rsidRPr="00B70BBA">
        <w:rPr>
          <w:rFonts w:ascii="Times New Roman" w:eastAsia="Times New Roman" w:hAnsi="Times New Roman" w:cs="Times New Roman"/>
          <w:color w:val="000000" w:themeColor="text1"/>
          <w:shd w:val="clear" w:color="auto" w:fill="FFFFFF"/>
        </w:rPr>
        <w:t xml:space="preserve"> is estimated to have reduced gypsy moth spread rates by 70%.</w:t>
      </w:r>
      <w:r>
        <w:rPr>
          <w:rFonts w:ascii="Times New Roman" w:eastAsia="Times New Roman" w:hAnsi="Times New Roman" w:cs="Times New Roman"/>
          <w:color w:val="000000" w:themeColor="text1"/>
          <w:shd w:val="clear" w:color="auto" w:fill="FFFFFF"/>
        </w:rPr>
        <w:t xml:space="preserve"> While success stories exist, </w:t>
      </w:r>
      <w:r>
        <w:rPr>
          <w:rFonts w:ascii="Times New Roman" w:hAnsi="Times New Roman" w:cs="Times New Roman"/>
        </w:rPr>
        <w:t>t</w:t>
      </w:r>
      <w:r w:rsidRPr="00B70BBA">
        <w:rPr>
          <w:rFonts w:ascii="Times New Roman" w:hAnsi="Times New Roman" w:cs="Times New Roman"/>
        </w:rPr>
        <w:t>here are</w:t>
      </w:r>
      <w:r>
        <w:rPr>
          <w:rFonts w:ascii="Times New Roman" w:hAnsi="Times New Roman" w:cs="Times New Roman"/>
        </w:rPr>
        <w:t xml:space="preserve"> substantial risks to poor management decisions </w:t>
      </w:r>
      <w:r>
        <w:rPr>
          <w:rFonts w:ascii="Times New Roman" w:hAnsi="Times New Roman" w:cs="Times New Roman"/>
        </w:rPr>
        <w:t>in combatting</w:t>
      </w:r>
      <w:r>
        <w:rPr>
          <w:rFonts w:ascii="Times New Roman" w:hAnsi="Times New Roman" w:cs="Times New Roman"/>
        </w:rPr>
        <w:t xml:space="preserve"> forest pest invasion</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T</w:t>
      </w:r>
      <w:r>
        <w:rPr>
          <w:rFonts w:ascii="Times New Roman" w:hAnsi="Times New Roman" w:cs="Times New Roman"/>
        </w:rPr>
        <w:t>his has been the case in Canada, where inadequate delineation of</w:t>
      </w:r>
      <w:r w:rsidRPr="00B70BBA">
        <w:rPr>
          <w:rFonts w:ascii="Times New Roman" w:hAnsi="Times New Roman" w:cs="Times New Roman"/>
        </w:rPr>
        <w:t xml:space="preserve"> emerald ash borer </w:t>
      </w:r>
      <w:r>
        <w:rPr>
          <w:rFonts w:ascii="Times New Roman" w:hAnsi="Times New Roman" w:cs="Times New Roman"/>
        </w:rPr>
        <w:t xml:space="preserve">quarantines has </w:t>
      </w:r>
      <w:r w:rsidRPr="00B70BBA">
        <w:rPr>
          <w:rFonts w:ascii="Times New Roman" w:hAnsi="Times New Roman" w:cs="Times New Roman"/>
        </w:rPr>
        <w:t>le</w:t>
      </w:r>
      <w:r>
        <w:rPr>
          <w:rFonts w:ascii="Times New Roman" w:hAnsi="Times New Roman" w:cs="Times New Roman"/>
        </w:rPr>
        <w:t>ft</w:t>
      </w:r>
      <w:r w:rsidRPr="00B70BBA">
        <w:rPr>
          <w:rFonts w:ascii="Times New Roman" w:hAnsi="Times New Roman" w:cs="Times New Roman"/>
        </w:rPr>
        <w:t xml:space="preserve"> ash species critically endangered</w:t>
      </w:r>
      <w:r>
        <w:rPr>
          <w:rFonts w:ascii="Times New Roman" w:hAnsi="Times New Roman" w:cs="Times New Roman"/>
        </w:rPr>
        <w:t>.</w:t>
      </w:r>
      <w:r>
        <w:rPr>
          <w:rFonts w:ascii="Times New Roman" w:hAnsi="Times New Roman" w:cs="Times New Roman"/>
        </w:rPr>
        <w:t xml:space="preserve"> </w:t>
      </w:r>
    </w:p>
    <w:p w14:paraId="5F66709D" w14:textId="77777777" w:rsidR="00B70BBA" w:rsidRPr="00B70BBA" w:rsidRDefault="00B70BBA" w:rsidP="00B70BBA">
      <w:pPr>
        <w:ind w:firstLine="360"/>
        <w:rPr>
          <w:rFonts w:ascii="Times New Roman" w:hAnsi="Times New Roman" w:cs="Times New Roman"/>
        </w:rPr>
      </w:pPr>
      <w:r>
        <w:rPr>
          <w:rFonts w:ascii="Times New Roman" w:hAnsi="Times New Roman" w:cs="Times New Roman"/>
        </w:rPr>
        <w:t xml:space="preserve">While few other coordinated efforts exist for invasive forest pest control in North America, </w:t>
      </w:r>
      <w:r>
        <w:rPr>
          <w:rFonts w:ascii="Times New Roman" w:hAnsi="Times New Roman" w:cs="Times New Roman"/>
        </w:rPr>
        <w:t>largescale</w:t>
      </w:r>
      <w:r w:rsidRPr="00B70BBA">
        <w:rPr>
          <w:rFonts w:ascii="Times New Roman" w:hAnsi="Times New Roman" w:cs="Times New Roman"/>
        </w:rPr>
        <w:t xml:space="preserve"> </w:t>
      </w:r>
      <w:r>
        <w:rPr>
          <w:rFonts w:ascii="Times New Roman" w:hAnsi="Times New Roman" w:cs="Times New Roman"/>
        </w:rPr>
        <w:t xml:space="preserve">management </w:t>
      </w:r>
      <w:r w:rsidRPr="00B70BBA">
        <w:rPr>
          <w:rFonts w:ascii="Times New Roman" w:hAnsi="Times New Roman" w:cs="Times New Roman"/>
        </w:rPr>
        <w:t>is likely feasible for more of these pests, and is an area where generalities may emerge across space</w:t>
      </w:r>
      <w:r>
        <w:rPr>
          <w:rFonts w:ascii="Times New Roman" w:hAnsi="Times New Roman" w:cs="Times New Roman"/>
        </w:rPr>
        <w:t>, time</w:t>
      </w:r>
      <w:r w:rsidRPr="00B70BBA">
        <w:rPr>
          <w:rFonts w:ascii="Times New Roman" w:hAnsi="Times New Roman" w:cs="Times New Roman"/>
        </w:rPr>
        <w:t xml:space="preserve"> and species.</w:t>
      </w:r>
      <w:r>
        <w:rPr>
          <w:rFonts w:ascii="Times New Roman" w:hAnsi="Times New Roman" w:cs="Times New Roman"/>
        </w:rPr>
        <w:t xml:space="preserve"> </w:t>
      </w:r>
      <w:r>
        <w:rPr>
          <w:rFonts w:ascii="Times New Roman" w:hAnsi="Times New Roman" w:cs="Times New Roman"/>
        </w:rPr>
        <w:t>I have provided evidence through previous work for a theory</w:t>
      </w:r>
      <w:r>
        <w:rPr>
          <w:rFonts w:ascii="Times New Roman" w:hAnsi="Times New Roman" w:cs="Times New Roman"/>
        </w:rPr>
        <w:t xml:space="preserve"> that</w:t>
      </w:r>
      <w:r>
        <w:rPr>
          <w:rFonts w:ascii="Times New Roman" w:hAnsi="Times New Roman" w:cs="Times New Roman"/>
        </w:rPr>
        <w:t xml:space="preserve"> humans are increasing the largescale predictability of forest pest </w:t>
      </w:r>
      <w:r>
        <w:rPr>
          <w:rFonts w:ascii="Times New Roman" w:hAnsi="Times New Roman" w:cs="Times New Roman"/>
        </w:rPr>
        <w:t>invasions</w:t>
      </w:r>
      <w:r>
        <w:rPr>
          <w:rFonts w:ascii="Times New Roman" w:hAnsi="Times New Roman" w:cs="Times New Roman"/>
        </w:rPr>
        <w:t xml:space="preserve"> due to their long-distance transport mechanisms, and hypothesize that these same mechanisms lead to broadscale predictability in the ideal </w:t>
      </w:r>
      <w:r>
        <w:rPr>
          <w:rFonts w:ascii="Times New Roman" w:hAnsi="Times New Roman" w:cs="Times New Roman"/>
        </w:rPr>
        <w:t xml:space="preserve">pest </w:t>
      </w:r>
      <w:r>
        <w:rPr>
          <w:rFonts w:ascii="Times New Roman" w:hAnsi="Times New Roman" w:cs="Times New Roman"/>
        </w:rPr>
        <w:t xml:space="preserve">management strategies. </w:t>
      </w:r>
    </w:p>
    <w:p w14:paraId="77FB2DDE" w14:textId="77777777" w:rsidR="00B70BBA" w:rsidRDefault="00B70BBA" w:rsidP="00B70BBA">
      <w:pPr>
        <w:ind w:firstLine="360"/>
        <w:rPr>
          <w:rFonts w:ascii="Times New Roman" w:hAnsi="Times New Roman" w:cs="Times New Roman"/>
        </w:rPr>
      </w:pPr>
      <w:r>
        <w:rPr>
          <w:rFonts w:ascii="Times New Roman" w:eastAsia="Times" w:hAnsi="Times New Roman" w:cs="Times New Roman"/>
        </w:rPr>
        <w:t>Existing decision theoretic approaches have typically relied on spatial simplifications of</w:t>
      </w:r>
      <w:r w:rsidRPr="00B70BB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underlying invasion processes such as establishment and spread [3]. </w:t>
      </w:r>
      <w:r>
        <w:rPr>
          <w:rFonts w:ascii="Times New Roman" w:hAnsi="Times New Roman" w:cs="Times New Roman"/>
        </w:rPr>
        <w:t>However, anthropogenic dispersal mechanisms require models with a high degree of spatial complexity, which may produce highly divergent optima to previous methodology.</w:t>
      </w:r>
      <w:r w:rsidRPr="00B70BBA">
        <w:rPr>
          <w:rFonts w:ascii="Times New Roman" w:hAnsi="Times New Roman" w:cs="Times New Roman"/>
        </w:rPr>
        <w:t xml:space="preserve"> </w:t>
      </w:r>
      <w:r>
        <w:rPr>
          <w:rFonts w:ascii="Times New Roman" w:hAnsi="Times New Roman" w:cs="Times New Roman"/>
        </w:rPr>
        <w:t>For instance, c</w:t>
      </w:r>
      <w:r w:rsidRPr="00B70BBA">
        <w:rPr>
          <w:rFonts w:ascii="Times New Roman" w:hAnsi="Times New Roman" w:cs="Times New Roman"/>
        </w:rPr>
        <w:t xml:space="preserve">onventional control </w:t>
      </w:r>
      <w:r>
        <w:rPr>
          <w:rFonts w:ascii="Times New Roman" w:hAnsi="Times New Roman" w:cs="Times New Roman"/>
        </w:rPr>
        <w:t xml:space="preserve">strategies assume that it is optimal to </w:t>
      </w:r>
      <w:r w:rsidRPr="00B70BBA">
        <w:rPr>
          <w:rFonts w:ascii="Times New Roman" w:hAnsi="Times New Roman" w:cs="Times New Roman"/>
        </w:rPr>
        <w:t>target the leading edge of</w:t>
      </w:r>
      <w:r>
        <w:rPr>
          <w:rFonts w:ascii="Times New Roman" w:hAnsi="Times New Roman" w:cs="Times New Roman"/>
        </w:rPr>
        <w:t xml:space="preserve"> a pest</w:t>
      </w:r>
      <w:r w:rsidRPr="00B70BBA">
        <w:rPr>
          <w:rFonts w:ascii="Times New Roman" w:hAnsi="Times New Roman" w:cs="Times New Roman"/>
        </w:rPr>
        <w:t xml:space="preserve"> invasion</w:t>
      </w:r>
      <w:r>
        <w:rPr>
          <w:rFonts w:ascii="Times New Roman" w:hAnsi="Times New Roman" w:cs="Times New Roman"/>
        </w:rPr>
        <w:t xml:space="preserve"> to limit future spread [4]</w:t>
      </w:r>
      <w:r w:rsidRPr="00B70BBA">
        <w:rPr>
          <w:rFonts w:ascii="Times New Roman" w:hAnsi="Times New Roman" w:cs="Times New Roman"/>
        </w:rPr>
        <w:t xml:space="preserve">, without regard </w:t>
      </w:r>
      <w:r>
        <w:rPr>
          <w:rFonts w:ascii="Times New Roman" w:hAnsi="Times New Roman" w:cs="Times New Roman"/>
        </w:rPr>
        <w:t>for</w:t>
      </w:r>
      <w:r w:rsidRPr="00B70BBA">
        <w:rPr>
          <w:rFonts w:ascii="Times New Roman" w:hAnsi="Times New Roman" w:cs="Times New Roman"/>
        </w:rPr>
        <w:t xml:space="preserve"> spatial attractors of pests</w:t>
      </w:r>
      <w:r>
        <w:rPr>
          <w:rFonts w:ascii="Times New Roman" w:hAnsi="Times New Roman" w:cs="Times New Roman"/>
        </w:rPr>
        <w:t>,</w:t>
      </w:r>
      <w:r w:rsidRPr="00B70BBA">
        <w:rPr>
          <w:rFonts w:ascii="Times New Roman" w:hAnsi="Times New Roman" w:cs="Times New Roman"/>
        </w:rPr>
        <w:t xml:space="preserve"> such as th</w:t>
      </w:r>
      <w:r>
        <w:rPr>
          <w:rFonts w:ascii="Times New Roman" w:hAnsi="Times New Roman" w:cs="Times New Roman"/>
        </w:rPr>
        <w:t>e ability of major cities to act as hubs of long-distance transport</w:t>
      </w:r>
      <w:r w:rsidRPr="00B70BBA">
        <w:rPr>
          <w:rFonts w:ascii="Times New Roman" w:hAnsi="Times New Roman" w:cs="Times New Roman"/>
        </w:rPr>
        <w:t xml:space="preserve">. </w:t>
      </w:r>
    </w:p>
    <w:p w14:paraId="7A1BA0FF" w14:textId="77777777" w:rsidR="00B70BBA" w:rsidRDefault="00B70BBA" w:rsidP="00B70BBA">
      <w:pPr>
        <w:ind w:firstLine="360"/>
        <w:rPr>
          <w:rFonts w:ascii="Times New Roman" w:hAnsi="Times New Roman" w:cs="Times New Roman"/>
        </w:rPr>
      </w:pPr>
      <w:r>
        <w:rPr>
          <w:rFonts w:ascii="Times New Roman" w:hAnsi="Times New Roman" w:cs="Times New Roman"/>
        </w:rPr>
        <w:t xml:space="preserve">Another major challenge to designing effective management schemes is that any monitoring </w:t>
      </w:r>
      <w:r>
        <w:rPr>
          <w:rFonts w:ascii="Times New Roman" w:hAnsi="Times New Roman" w:cs="Times New Roman"/>
        </w:rPr>
        <w:t>data on pest distributions are</w:t>
      </w:r>
      <w:r w:rsidRPr="00B70BBA">
        <w:rPr>
          <w:rFonts w:ascii="Times New Roman" w:hAnsi="Times New Roman" w:cs="Times New Roman"/>
        </w:rPr>
        <w:t xml:space="preserve"> necessarily presence-only, </w:t>
      </w:r>
      <w:r>
        <w:rPr>
          <w:rFonts w:ascii="Times New Roman" w:hAnsi="Times New Roman" w:cs="Times New Roman"/>
        </w:rPr>
        <w:t>meaning that the true distribution of a</w:t>
      </w:r>
      <w:r w:rsidRPr="00B70BBA">
        <w:rPr>
          <w:rFonts w:ascii="Times New Roman" w:hAnsi="Times New Roman" w:cs="Times New Roman"/>
        </w:rPr>
        <w:t xml:space="preserve"> pest </w:t>
      </w:r>
      <w:r>
        <w:rPr>
          <w:rFonts w:ascii="Times New Roman" w:hAnsi="Times New Roman" w:cs="Times New Roman"/>
        </w:rPr>
        <w:t xml:space="preserve">is </w:t>
      </w:r>
      <w:r w:rsidRPr="00B70BBA">
        <w:rPr>
          <w:rFonts w:ascii="Times New Roman" w:hAnsi="Times New Roman" w:cs="Times New Roman"/>
        </w:rPr>
        <w:t>uncertain,</w:t>
      </w:r>
      <w:r>
        <w:rPr>
          <w:rFonts w:ascii="Times New Roman" w:hAnsi="Times New Roman" w:cs="Times New Roman"/>
        </w:rPr>
        <w:t xml:space="preserve"> since</w:t>
      </w:r>
      <w:r w:rsidRPr="00B70BBA">
        <w:rPr>
          <w:rFonts w:ascii="Times New Roman" w:hAnsi="Times New Roman" w:cs="Times New Roman"/>
        </w:rPr>
        <w:t xml:space="preserve"> </w:t>
      </w:r>
      <w:r>
        <w:rPr>
          <w:rFonts w:ascii="Times New Roman" w:hAnsi="Times New Roman" w:cs="Times New Roman"/>
        </w:rPr>
        <w:t xml:space="preserve">its </w:t>
      </w:r>
      <w:r w:rsidRPr="00B70BBA">
        <w:rPr>
          <w:rFonts w:ascii="Times New Roman" w:hAnsi="Times New Roman" w:cs="Times New Roman"/>
        </w:rPr>
        <w:t>establishment operates beneath detection records.</w:t>
      </w:r>
      <w:r>
        <w:rPr>
          <w:rFonts w:ascii="Times New Roman" w:hAnsi="Times New Roman" w:cs="Times New Roman"/>
        </w:rPr>
        <w:t xml:space="preserve"> Increased budgetary allocation towards surveillance programs would allow for increased certainty in pest distributions, but budgets are limited, and it is </w:t>
      </w:r>
      <w:r>
        <w:rPr>
          <w:rFonts w:ascii="Times New Roman" w:hAnsi="Times New Roman" w:cs="Times New Roman"/>
        </w:rPr>
        <w:t>often unclear</w:t>
      </w:r>
      <w:r>
        <w:rPr>
          <w:rFonts w:ascii="Times New Roman" w:hAnsi="Times New Roman" w:cs="Times New Roman"/>
        </w:rPr>
        <w:t xml:space="preserve"> clear whether money would be better spent on surveillance or active </w:t>
      </w:r>
      <w:r>
        <w:rPr>
          <w:rFonts w:ascii="Times New Roman" w:hAnsi="Times New Roman" w:cs="Times New Roman"/>
        </w:rPr>
        <w:t>management</w:t>
      </w:r>
      <w:r>
        <w:rPr>
          <w:rFonts w:ascii="Times New Roman" w:hAnsi="Times New Roman" w:cs="Times New Roman"/>
        </w:rPr>
        <w:t xml:space="preserve"> protocols.</w:t>
      </w:r>
      <w:r>
        <w:rPr>
          <w:rFonts w:ascii="Times New Roman" w:hAnsi="Times New Roman" w:cs="Times New Roman"/>
        </w:rPr>
        <w:t xml:space="preserve"> Value of information theory (VOI) allows researchers to explicitly model the benefit of </w:t>
      </w:r>
      <w:r>
        <w:rPr>
          <w:rFonts w:ascii="Times New Roman" w:hAnsi="Times New Roman" w:cs="Times New Roman"/>
        </w:rPr>
        <w:lastRenderedPageBreak/>
        <w:t>monitoring to resolve uncertainties, and has recently been expanded to cases of multiple spatial units managed simultaneously.</w:t>
      </w:r>
      <w:r>
        <w:rPr>
          <w:rFonts w:ascii="Times New Roman" w:hAnsi="Times New Roman" w:cs="Times New Roman"/>
        </w:rPr>
        <w:t xml:space="preserve"> Questions of when to monitor and when to act </w:t>
      </w:r>
      <w:r>
        <w:rPr>
          <w:rFonts w:ascii="Times New Roman" w:hAnsi="Times New Roman" w:cs="Times New Roman"/>
        </w:rPr>
        <w:t xml:space="preserve">across space </w:t>
      </w:r>
      <w:r>
        <w:rPr>
          <w:rFonts w:ascii="Times New Roman" w:hAnsi="Times New Roman" w:cs="Times New Roman"/>
        </w:rPr>
        <w:t>have been examined in the reverse case for threatened species</w:t>
      </w:r>
      <w:r>
        <w:rPr>
          <w:rFonts w:ascii="Times New Roman" w:hAnsi="Times New Roman" w:cs="Times New Roman"/>
        </w:rPr>
        <w:t xml:space="preserve"> [5]</w:t>
      </w:r>
      <w:r>
        <w:rPr>
          <w:rFonts w:ascii="Times New Roman" w:hAnsi="Times New Roman" w:cs="Times New Roman"/>
        </w:rPr>
        <w:t>, but the analogous question of when to focus on detecting and delineating invasive species distributions versus when to invest on active treatment and quarantine protocols</w:t>
      </w:r>
      <w:r>
        <w:rPr>
          <w:rFonts w:ascii="Times New Roman" w:hAnsi="Times New Roman" w:cs="Times New Roman"/>
        </w:rPr>
        <w:t xml:space="preserve"> remains unanswered.</w:t>
      </w:r>
    </w:p>
    <w:p w14:paraId="10FC4083" w14:textId="77777777" w:rsidR="00B70BBA" w:rsidRPr="00B70BBA" w:rsidRDefault="00B70BBA" w:rsidP="00B70BBA">
      <w:pPr>
        <w:ind w:firstLine="360"/>
        <w:rPr>
          <w:rFonts w:ascii="Times New Roman" w:eastAsia="Times New Roman" w:hAnsi="Times New Roman" w:cs="Times New Roman"/>
          <w:color w:val="000000" w:themeColor="text1"/>
          <w:shd w:val="clear" w:color="auto" w:fill="FFFFFF"/>
        </w:rPr>
      </w:pPr>
      <w:r>
        <w:rPr>
          <w:rFonts w:ascii="Times New Roman" w:hAnsi="Times New Roman" w:cs="Times New Roman"/>
        </w:rPr>
        <w:t>I would like to explore two main hypotheses with this work:</w:t>
      </w:r>
      <w:r w:rsidRPr="00B70BBA">
        <w:rPr>
          <w:rFonts w:ascii="Times New Roman" w:hAnsi="Times New Roman" w:cs="Times New Roman"/>
        </w:rPr>
        <w:t xml:space="preserve"> 1) There are generalities in optimal management across species</w:t>
      </w:r>
      <w:r>
        <w:rPr>
          <w:rFonts w:ascii="Times New Roman" w:hAnsi="Times New Roman" w:cs="Times New Roman"/>
        </w:rPr>
        <w:t xml:space="preserve">, both in the best spatiotemporal strategies for active management, and in </w:t>
      </w:r>
      <w:r>
        <w:rPr>
          <w:rFonts w:ascii="Times New Roman" w:hAnsi="Times New Roman" w:cs="Times New Roman"/>
        </w:rPr>
        <w:t xml:space="preserve">the </w:t>
      </w:r>
      <w:r>
        <w:rPr>
          <w:rFonts w:ascii="Times New Roman" w:hAnsi="Times New Roman" w:cs="Times New Roman"/>
        </w:rPr>
        <w:t xml:space="preserve">budgetary </w:t>
      </w:r>
      <w:r>
        <w:rPr>
          <w:rFonts w:ascii="Times New Roman" w:hAnsi="Times New Roman" w:cs="Times New Roman"/>
        </w:rPr>
        <w:t xml:space="preserve">balance between </w:t>
      </w:r>
      <w:r>
        <w:rPr>
          <w:rFonts w:ascii="Times New Roman" w:hAnsi="Times New Roman" w:cs="Times New Roman"/>
        </w:rPr>
        <w:t>active</w:t>
      </w:r>
      <w:r>
        <w:rPr>
          <w:rFonts w:ascii="Times New Roman" w:hAnsi="Times New Roman" w:cs="Times New Roman"/>
        </w:rPr>
        <w:t xml:space="preserve"> management </w:t>
      </w:r>
      <w:r>
        <w:rPr>
          <w:rFonts w:ascii="Times New Roman" w:hAnsi="Times New Roman" w:cs="Times New Roman"/>
        </w:rPr>
        <w:t>and</w:t>
      </w:r>
      <w:r>
        <w:rPr>
          <w:rFonts w:ascii="Times New Roman" w:hAnsi="Times New Roman" w:cs="Times New Roman"/>
        </w:rPr>
        <w:t xml:space="preserve"> improving pest distributional knowledge through surveillance regimes</w:t>
      </w:r>
      <w:r w:rsidRPr="00B70BBA">
        <w:rPr>
          <w:rFonts w:ascii="Times New Roman" w:hAnsi="Times New Roman" w:cs="Times New Roman"/>
        </w:rPr>
        <w:t>, and 2) Accounting for differential spread across space alters decisions for spread management</w:t>
      </w:r>
      <w:r>
        <w:rPr>
          <w:rFonts w:ascii="Times New Roman" w:hAnsi="Times New Roman" w:cs="Times New Roman"/>
        </w:rPr>
        <w:t xml:space="preserve"> compared to conventional approaches</w:t>
      </w:r>
      <w:r w:rsidRPr="00B70BBA">
        <w:rPr>
          <w:rFonts w:ascii="Times New Roman" w:hAnsi="Times New Roman" w:cs="Times New Roman"/>
        </w:rPr>
        <w:t>.</w:t>
      </w:r>
      <w:r>
        <w:rPr>
          <w:rFonts w:ascii="Times New Roman" w:hAnsi="Times New Roman" w:cs="Times New Roman"/>
        </w:rPr>
        <w:t xml:space="preserve"> </w:t>
      </w:r>
    </w:p>
    <w:p w14:paraId="3843AE64" w14:textId="77777777" w:rsidR="00B70BBA" w:rsidRPr="00B70BBA" w:rsidRDefault="00B70BBA" w:rsidP="00B70BBA">
      <w:pPr>
        <w:pStyle w:val="ListParagraph"/>
        <w:numPr>
          <w:ilvl w:val="0"/>
          <w:numId w:val="5"/>
        </w:numPr>
        <w:rPr>
          <w:rFonts w:ascii="Times New Roman" w:hAnsi="Times New Roman" w:cs="Times New Roman"/>
          <w:b/>
          <w:bCs/>
          <w:lang w:val="en-US"/>
        </w:rPr>
      </w:pPr>
      <w:r w:rsidRPr="00B70BBA">
        <w:rPr>
          <w:rFonts w:ascii="Times New Roman" w:hAnsi="Times New Roman" w:cs="Times New Roman"/>
          <w:b/>
          <w:bCs/>
          <w:lang w:val="en-US"/>
        </w:rPr>
        <w:t>Theoretical approach</w:t>
      </w:r>
    </w:p>
    <w:p w14:paraId="17861323" w14:textId="77777777" w:rsidR="00B70BBA" w:rsidRDefault="00B70BBA" w:rsidP="00B70BBA">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The calculation of associated costs and benefits to different management and surveillance scenarios requires the fitting and calibration of a variety of sub-models for underlying invasion processes and associated economic losses. I produced several such models over the course of my PhD research, </w:t>
      </w:r>
      <w:r w:rsidRPr="00B70BBA">
        <w:rPr>
          <w:rFonts w:ascii="Times New Roman" w:eastAsia="Times New Roman" w:hAnsi="Times New Roman" w:cs="Times New Roman"/>
          <w:color w:val="FF0000"/>
          <w:shd w:val="clear" w:color="auto" w:fill="FFFFFF"/>
        </w:rPr>
        <w:t xml:space="preserve">but will be expanding on them to more effectively model both directional invasive spread and cyclical dynamics of outbreaking pest species. </w:t>
      </w:r>
      <w:r>
        <w:rPr>
          <w:rFonts w:ascii="Times New Roman" w:eastAsia="Times New Roman" w:hAnsi="Times New Roman" w:cs="Times New Roman"/>
          <w:color w:val="000000" w:themeColor="text1"/>
          <w:shd w:val="clear" w:color="auto" w:fill="FFFFFF"/>
        </w:rPr>
        <w:t>I previously created estimates of future street tree losses in the absence of management based on a combination of pest dispersal models, street tree distributional models, host tree mortality models, and models of human behaviour in response to tree mortality. I produced these models for all major economically-damaging United States invasive forest pests – many of which are also highly damaging within Canada, and extrapolated model results to approximately 30,000 United States communities. Given alternative management strategies, the ability of pests to spread between sites will be altered, since quarantine measures can be used to limit dispersal into and out of sites. Largescale treatment and spraying protocols can also be used to limit pest densities within different sites. These treatment and quarantine decisions will be used to update models of pest dispersal, which will subsequently flow through to divergent patterns of future host tree mortality and economic loss.</w:t>
      </w:r>
    </w:p>
    <w:p w14:paraId="0D98F345" w14:textId="77777777" w:rsidR="00B70BBA" w:rsidRDefault="00B70BBA" w:rsidP="00B70BBA">
      <w:pPr>
        <w:ind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The previous models of forest pest distributions all possess some degree of uncertainty, which could feasibly be ameliorated with increased budgetary spending on surveillance efforts. The influence of this uncertainty can be examined with VOI analyses, where management outcomes can be compared across a variety of levels of model uncertainty to determine the ideal balance between money spent on surveillance and money gained from improved management decisions. </w:t>
      </w:r>
    </w:p>
    <w:p w14:paraId="3FB95178" w14:textId="77777777" w:rsidR="00B70BBA" w:rsidRDefault="00B70BBA" w:rsidP="00B70BBA">
      <w:pPr>
        <w:ind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I will compare optimizations of ideal management scenarios with heuristic or rule-of-thumb approaches to determine whether simpler methods of a</w:t>
      </w:r>
      <w:r>
        <w:rPr>
          <w:rFonts w:ascii="Times New Roman" w:eastAsia="Times New Roman" w:hAnsi="Times New Roman" w:cs="Times New Roman"/>
          <w:color w:val="000000" w:themeColor="text1"/>
          <w:shd w:val="clear" w:color="auto" w:fill="FFFFFF"/>
        </w:rPr>
        <w:t>llocating</w:t>
      </w:r>
      <w:r>
        <w:rPr>
          <w:rFonts w:ascii="Times New Roman" w:eastAsia="Times New Roman" w:hAnsi="Times New Roman" w:cs="Times New Roman"/>
          <w:color w:val="000000" w:themeColor="text1"/>
          <w:shd w:val="clear" w:color="auto" w:fill="FFFFFF"/>
        </w:rPr>
        <w:t xml:space="preserve"> management </w:t>
      </w:r>
      <w:r>
        <w:rPr>
          <w:rFonts w:ascii="Times New Roman" w:eastAsia="Times New Roman" w:hAnsi="Times New Roman" w:cs="Times New Roman"/>
          <w:color w:val="000000" w:themeColor="text1"/>
          <w:shd w:val="clear" w:color="auto" w:fill="FFFFFF"/>
        </w:rPr>
        <w:t>resources can approximate optimal outcomes</w:t>
      </w:r>
      <w:r>
        <w:rPr>
          <w:rFonts w:ascii="Times New Roman" w:eastAsia="Times New Roman" w:hAnsi="Times New Roman" w:cs="Times New Roman"/>
          <w:color w:val="000000" w:themeColor="text1"/>
          <w:shd w:val="clear" w:color="auto" w:fill="FFFFFF"/>
        </w:rPr>
        <w:t>.</w:t>
      </w:r>
    </w:p>
    <w:p w14:paraId="4377334C" w14:textId="77777777" w:rsidR="00B70BBA" w:rsidRPr="00B70BBA" w:rsidRDefault="00B70BBA" w:rsidP="00B70BBA">
      <w:pPr>
        <w:pStyle w:val="ListParagraph"/>
        <w:numPr>
          <w:ilvl w:val="0"/>
          <w:numId w:val="5"/>
        </w:numPr>
        <w:rPr>
          <w:rFonts w:ascii="Times New Roman" w:hAnsi="Times New Roman" w:cs="Times New Roman"/>
          <w:b/>
          <w:bCs/>
          <w:lang w:val="en-US"/>
        </w:rPr>
      </w:pPr>
      <w:r w:rsidRPr="00B70BBA">
        <w:rPr>
          <w:rFonts w:ascii="Times New Roman" w:hAnsi="Times New Roman" w:cs="Times New Roman"/>
          <w:b/>
          <w:bCs/>
          <w:lang w:val="en-US"/>
        </w:rPr>
        <w:t>Goals</w:t>
      </w:r>
    </w:p>
    <w:p w14:paraId="4EF7C81F" w14:textId="77777777" w:rsidR="00B70BBA" w:rsidRPr="00B70BBA" w:rsidRDefault="00B70BBA" w:rsidP="00B70BBA">
      <w:pPr>
        <w:rPr>
          <w:rFonts w:ascii="Times New Roman" w:hAnsi="Times New Roman" w:cs="Times New Roman"/>
          <w:lang w:val="en-US"/>
        </w:rPr>
      </w:pPr>
      <w:r w:rsidRPr="00B70BBA">
        <w:rPr>
          <w:rFonts w:ascii="Times New Roman" w:eastAsia="Times New Roman" w:hAnsi="Times New Roman" w:cs="Times New Roman"/>
          <w:color w:val="000000" w:themeColor="text1"/>
          <w:shd w:val="clear" w:color="auto" w:fill="FFFFFF"/>
        </w:rPr>
        <w:t xml:space="preserve">I will use </w:t>
      </w:r>
      <w:r>
        <w:rPr>
          <w:rFonts w:ascii="Times New Roman" w:eastAsia="Times New Roman" w:hAnsi="Times New Roman" w:cs="Times New Roman"/>
          <w:color w:val="000000" w:themeColor="text1"/>
          <w:shd w:val="clear" w:color="auto" w:fill="FFFFFF"/>
        </w:rPr>
        <w:t>these approaches</w:t>
      </w:r>
      <w:r w:rsidRPr="00B70BBA">
        <w:rPr>
          <w:rFonts w:ascii="Times New Roman" w:eastAsia="Times New Roman" w:hAnsi="Times New Roman" w:cs="Times New Roman"/>
          <w:color w:val="000000" w:themeColor="text1"/>
          <w:shd w:val="clear" w:color="auto" w:fill="FFFFFF"/>
        </w:rPr>
        <w:t xml:space="preserve"> to determine whether there is a generally optimal pest management strategy across </w:t>
      </w:r>
      <w:r>
        <w:rPr>
          <w:rFonts w:ascii="Times New Roman" w:eastAsia="Times New Roman" w:hAnsi="Times New Roman" w:cs="Times New Roman"/>
          <w:color w:val="000000" w:themeColor="text1"/>
          <w:shd w:val="clear" w:color="auto" w:fill="FFFFFF"/>
        </w:rPr>
        <w:t>species, space and time, both in terms of where to act using active management and how much of a managerial budget to allocate to monitoring versus surveillance</w:t>
      </w:r>
      <w:r w:rsidRPr="00B70BBA">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If there is not a globally optimal strategy for management across species, I will determine whether species traits are correlated to ideal management styles (for instance, if there is a general rule-of-thumb applicable to wood boring species and another more useful in managing defoliating species).</w:t>
      </w:r>
      <w:r>
        <w:rPr>
          <w:rFonts w:ascii="Times New Roman" w:eastAsia="Times New Roman" w:hAnsi="Times New Roman" w:cs="Times New Roman"/>
          <w:color w:val="000000" w:themeColor="text1"/>
          <w:shd w:val="clear" w:color="auto" w:fill="FFFFFF"/>
        </w:rPr>
        <w:t xml:space="preserve"> I will also provide all data and code necessary to apply these approaches on an open access platform to make optimizations easily accessible to managers to implement within their own contexts. I will also disseminate information on the rules-of-thumb uncovered if they are found to provide useful approximations of optimal management behaviour.</w:t>
      </w:r>
    </w:p>
    <w:p w14:paraId="12C51B1E" w14:textId="77777777" w:rsidR="00B70BBA" w:rsidRPr="00B70BBA" w:rsidRDefault="00B70BBA" w:rsidP="00B70BBA">
      <w:pPr>
        <w:pStyle w:val="ListParagraph"/>
        <w:numPr>
          <w:ilvl w:val="0"/>
          <w:numId w:val="5"/>
        </w:numPr>
        <w:rPr>
          <w:rFonts w:ascii="Times New Roman" w:hAnsi="Times New Roman" w:cs="Times New Roman"/>
          <w:b/>
          <w:bCs/>
          <w:lang w:val="en-US"/>
        </w:rPr>
      </w:pPr>
      <w:r w:rsidRPr="00B70BBA">
        <w:rPr>
          <w:rFonts w:ascii="Times New Roman" w:hAnsi="Times New Roman" w:cs="Times New Roman"/>
          <w:b/>
          <w:bCs/>
          <w:lang w:val="en-US"/>
        </w:rPr>
        <w:t>Methodology</w:t>
      </w:r>
    </w:p>
    <w:p w14:paraId="2EADF6D0" w14:textId="77777777" w:rsidR="00B70BBA" w:rsidRDefault="00B70BBA" w:rsidP="00B70BBA">
      <w:pPr>
        <w:rPr>
          <w:rFonts w:ascii="Times New Roman" w:hAnsi="Times New Roman" w:cs="Times New Roman"/>
        </w:rPr>
      </w:pPr>
      <w:r>
        <w:rPr>
          <w:rFonts w:ascii="Times New Roman" w:hAnsi="Times New Roman" w:cs="Times New Roman"/>
        </w:rPr>
        <w:t xml:space="preserve">Pest distributional and tree distributional models will be built in the R environment. </w:t>
      </w:r>
      <w:r w:rsidRPr="00B70BBA">
        <w:rPr>
          <w:rFonts w:ascii="Times New Roman" w:hAnsi="Times New Roman" w:cs="Times New Roman"/>
          <w:color w:val="FF0000"/>
        </w:rPr>
        <w:t xml:space="preserve">The existing spread model will be expanded </w:t>
      </w:r>
      <w:r w:rsidRPr="00B70BBA">
        <w:rPr>
          <w:rFonts w:ascii="Times New Roman" w:hAnsi="Times New Roman" w:cs="Times New Roman"/>
          <w:color w:val="FF0000"/>
        </w:rPr>
        <w:t>to account for new advances by Canadian researchers (James, others?) in characterizing outbreaking pest population dynamics for species such as Gypsy Moth that display cyclical behaviour.</w:t>
      </w:r>
      <w:r w:rsidRPr="00B70BBA">
        <w:rPr>
          <w:rFonts w:ascii="Times New Roman" w:hAnsi="Times New Roman" w:cs="Times New Roman"/>
          <w:color w:val="FF0000"/>
        </w:rPr>
        <w:t xml:space="preserve"> </w:t>
      </w:r>
      <w:r>
        <w:rPr>
          <w:rFonts w:ascii="Times New Roman" w:hAnsi="Times New Roman" w:cs="Times New Roman"/>
        </w:rPr>
        <w:t xml:space="preserve">The pest spread model operates as a spatially explicit simulation where the </w:t>
      </w:r>
      <w:r>
        <w:rPr>
          <w:rFonts w:ascii="Times New Roman" w:hAnsi="Times New Roman" w:cs="Times New Roman"/>
        </w:rPr>
        <w:lastRenderedPageBreak/>
        <w:t>probability of dispersal between grid cells and the pest population density within each grid cell can be modified to simulate different management actions. Quarantines will be modelled as setting the probability of dispersal to zero, while spraying and treatment will be modelled as reducing the pest population density within each cell. Forest tree information for the United States is available from the Forest Inventory and Analysis Program, and estimates of future forest losses can be calculated from existing tree volume data. The street tree models are fit using zero-inflated approach, using a combination of generalized additive models and boosted regression trees. Other types of urban trees (e.g. park and residential trees) can be similarly modelled to extend economic analyses beyond street trees. These models are synthesized with a Bayesian framework that I created and implemented using the R version of the STAN Bayesian modelling language (</w:t>
      </w:r>
      <w:proofErr w:type="spellStart"/>
      <w:r>
        <w:rPr>
          <w:rFonts w:ascii="Times New Roman" w:hAnsi="Times New Roman" w:cs="Times New Roman"/>
          <w:i/>
          <w:iCs/>
        </w:rPr>
        <w:t>rstan</w:t>
      </w:r>
      <w:proofErr w:type="spellEnd"/>
      <w:r>
        <w:rPr>
          <w:rFonts w:ascii="Times New Roman" w:hAnsi="Times New Roman" w:cs="Times New Roman"/>
        </w:rPr>
        <w:t xml:space="preserve">) to predict long-term tree mortality following pest exposure that synthesizes broad databases of empirical tree mortality data to produce the best estimate for a given pest-host combination. The combination of these </w:t>
      </w:r>
      <w:proofErr w:type="spellStart"/>
      <w:r>
        <w:rPr>
          <w:rFonts w:ascii="Times New Roman" w:hAnsi="Times New Roman" w:cs="Times New Roman"/>
        </w:rPr>
        <w:t>submodels</w:t>
      </w:r>
      <w:proofErr w:type="spellEnd"/>
      <w:r>
        <w:rPr>
          <w:rFonts w:ascii="Times New Roman" w:hAnsi="Times New Roman" w:cs="Times New Roman"/>
        </w:rPr>
        <w:t xml:space="preserve"> is then joined to a simple model of the human response to tree mortality that assesses economic loss in terms of tree removal and/or replacement costs.</w:t>
      </w:r>
    </w:p>
    <w:p w14:paraId="62E243C8" w14:textId="77777777" w:rsidR="00B70BBA" w:rsidRDefault="00B70BBA" w:rsidP="00B70BBA">
      <w:pPr>
        <w:ind w:firstLine="720"/>
        <w:rPr>
          <w:rFonts w:ascii="Times New Roman" w:hAnsi="Times New Roman" w:cs="Times New Roman"/>
        </w:rPr>
      </w:pPr>
      <w:r w:rsidRPr="00B70BBA">
        <w:rPr>
          <w:rFonts w:ascii="Times New Roman" w:hAnsi="Times New Roman" w:cs="Times New Roman"/>
        </w:rPr>
        <w:t>A major challenge</w:t>
      </w:r>
      <w:r>
        <w:rPr>
          <w:rFonts w:ascii="Times New Roman" w:hAnsi="Times New Roman" w:cs="Times New Roman"/>
        </w:rPr>
        <w:t xml:space="preserve"> with</w:t>
      </w:r>
      <w:r w:rsidRPr="00B70BBA">
        <w:rPr>
          <w:rFonts w:ascii="Times New Roman" w:hAnsi="Times New Roman" w:cs="Times New Roman"/>
        </w:rPr>
        <w:t xml:space="preserve"> </w:t>
      </w:r>
      <w:r>
        <w:rPr>
          <w:rFonts w:ascii="Times New Roman" w:hAnsi="Times New Roman" w:cs="Times New Roman"/>
        </w:rPr>
        <w:t xml:space="preserve">the optimization of multiple spatiotemporal planning units is that </w:t>
      </w:r>
      <w:r>
        <w:rPr>
          <w:rFonts w:ascii="Times New Roman" w:hAnsi="Times New Roman" w:cs="Times New Roman"/>
        </w:rPr>
        <w:t>the problem scales to 2</w:t>
      </w:r>
      <w:r w:rsidRPr="00B70BBA">
        <w:rPr>
          <w:rFonts w:ascii="Times New Roman" w:hAnsi="Times New Roman" w:cs="Times New Roman"/>
          <w:vertAlign w:val="superscript"/>
        </w:rPr>
        <w:t>n</w:t>
      </w:r>
      <w:r>
        <w:rPr>
          <w:rFonts w:ascii="Times New Roman" w:hAnsi="Times New Roman" w:cs="Times New Roman"/>
        </w:rPr>
        <w:t>,</w:t>
      </w:r>
      <w:r w:rsidRPr="00B70BBA">
        <w:rPr>
          <w:rFonts w:ascii="Times New Roman" w:hAnsi="Times New Roman" w:cs="Times New Roman"/>
          <w:vertAlign w:val="superscript"/>
        </w:rPr>
        <w:t xml:space="preserve"> </w:t>
      </w:r>
      <w:r>
        <w:rPr>
          <w:rFonts w:ascii="Times New Roman" w:hAnsi="Times New Roman" w:cs="Times New Roman"/>
        </w:rPr>
        <w:t xml:space="preserve">where n is the number of </w:t>
      </w:r>
      <w:r>
        <w:rPr>
          <w:rFonts w:ascii="Times New Roman" w:hAnsi="Times New Roman" w:cs="Times New Roman"/>
        </w:rPr>
        <w:t>planning units, thereby necessitating the use of advanced computational tools formulated for high levels of dimensionality. Optimizations will be performed using the GUROBI optimization software implemented with the Python</w:t>
      </w:r>
      <w:r>
        <w:rPr>
          <w:rFonts w:ascii="Times New Roman" w:hAnsi="Times New Roman" w:cs="Times New Roman"/>
          <w:i/>
          <w:iCs/>
        </w:rPr>
        <w:t xml:space="preserve"> </w:t>
      </w:r>
      <w:proofErr w:type="spellStart"/>
      <w:r>
        <w:rPr>
          <w:rFonts w:ascii="Times New Roman" w:hAnsi="Times New Roman" w:cs="Times New Roman"/>
          <w:i/>
          <w:iCs/>
        </w:rPr>
        <w:t>gurobipy</w:t>
      </w:r>
      <w:proofErr w:type="spellEnd"/>
      <w:r>
        <w:rPr>
          <w:rFonts w:ascii="Times New Roman" w:hAnsi="Times New Roman" w:cs="Times New Roman"/>
          <w:i/>
          <w:iCs/>
        </w:rPr>
        <w:t xml:space="preserve"> </w:t>
      </w:r>
      <w:r>
        <w:rPr>
          <w:rFonts w:ascii="Times New Roman" w:hAnsi="Times New Roman" w:cs="Times New Roman"/>
        </w:rPr>
        <w:t xml:space="preserve">library. The pest dispersal model will be reformulated as a mixed-integer linear program (MILP) that will use the previously modelled pest and tree distributional estimates and tree mortality estimates to determine the series of cells to manage and the management action to perform in each cell that optimizes some objective function under a fixed budget. The problem will be explored both as a maximization of surviving host trees and as a minimization of future economic losses under a constant budget. Contrary to past optimizations that have been applied to invasive species management [3], this approach can </w:t>
      </w:r>
      <w:r w:rsidRPr="00B70BBA">
        <w:rPr>
          <w:rFonts w:ascii="Times New Roman" w:hAnsi="Times New Roman" w:cs="Times New Roman"/>
        </w:rPr>
        <w:t xml:space="preserve">account for interactivity </w:t>
      </w:r>
      <w:r>
        <w:rPr>
          <w:rFonts w:ascii="Times New Roman" w:hAnsi="Times New Roman" w:cs="Times New Roman"/>
        </w:rPr>
        <w:t xml:space="preserve">in pest management responses </w:t>
      </w:r>
      <w:r w:rsidRPr="00B70BBA">
        <w:rPr>
          <w:rFonts w:ascii="Times New Roman" w:hAnsi="Times New Roman" w:cs="Times New Roman"/>
        </w:rPr>
        <w:t>across timesteps</w:t>
      </w:r>
      <w:r>
        <w:rPr>
          <w:rFonts w:ascii="Times New Roman" w:hAnsi="Times New Roman" w:cs="Times New Roman"/>
        </w:rPr>
        <w:t xml:space="preserve">, where </w:t>
      </w:r>
      <w:r w:rsidRPr="00B70BBA">
        <w:rPr>
          <w:rFonts w:ascii="Times New Roman" w:hAnsi="Times New Roman" w:cs="Times New Roman"/>
        </w:rPr>
        <w:t xml:space="preserve">the effect of management at each site depends on which other sites are managed across time. For instance, while core </w:t>
      </w:r>
      <w:r>
        <w:rPr>
          <w:rFonts w:ascii="Times New Roman" w:hAnsi="Times New Roman" w:cs="Times New Roman"/>
        </w:rPr>
        <w:t xml:space="preserve">invasion </w:t>
      </w:r>
      <w:r w:rsidRPr="00B70BBA">
        <w:rPr>
          <w:rFonts w:ascii="Times New Roman" w:hAnsi="Times New Roman" w:cs="Times New Roman"/>
        </w:rPr>
        <w:t xml:space="preserve">sites </w:t>
      </w:r>
      <w:r>
        <w:rPr>
          <w:rFonts w:ascii="Times New Roman" w:hAnsi="Times New Roman" w:cs="Times New Roman"/>
        </w:rPr>
        <w:t>may appear optimal to treat when examining immediate benefits,</w:t>
      </w:r>
      <w:r w:rsidRPr="00B70BBA">
        <w:rPr>
          <w:rFonts w:ascii="Times New Roman" w:hAnsi="Times New Roman" w:cs="Times New Roman"/>
        </w:rPr>
        <w:t xml:space="preserve"> these sites may </w:t>
      </w:r>
      <w:r>
        <w:rPr>
          <w:rFonts w:ascii="Times New Roman" w:hAnsi="Times New Roman" w:cs="Times New Roman"/>
        </w:rPr>
        <w:t xml:space="preserve">be the most readily </w:t>
      </w:r>
      <w:r w:rsidRPr="00B70BBA">
        <w:rPr>
          <w:rFonts w:ascii="Times New Roman" w:hAnsi="Times New Roman" w:cs="Times New Roman"/>
        </w:rPr>
        <w:t>re-invaded at future timesteps.</w:t>
      </w:r>
    </w:p>
    <w:p w14:paraId="1D4F2EAB" w14:textId="77777777" w:rsidR="009E7927" w:rsidRPr="00B70BBA" w:rsidRDefault="00B70BBA" w:rsidP="00B70BBA">
      <w:pPr>
        <w:ind w:firstLine="720"/>
        <w:rPr>
          <w:rFonts w:ascii="Times New Roman" w:hAnsi="Times New Roman" w:cs="Times New Roman"/>
        </w:rPr>
      </w:pPr>
      <w:r>
        <w:rPr>
          <w:rFonts w:ascii="Times New Roman" w:hAnsi="Times New Roman" w:cs="Times New Roman"/>
        </w:rPr>
        <w:t xml:space="preserve">To determine the relative effectiveness of conventional management strategies, the objective function will be calculated for typical management scenarios, and compared to the optimum derived from GUROBI. In order to define rules of thumb, optimizations will be examined for common spatiotemporal patterning, and the objective function will be calculated based on simple heuristics derived from these common patterns, and similarly compared to the optimal value. Open-source software will be made available based on the analyses so that managers can assess the priority sites and recommended budgetary allocation between surveillance and active management for pests within their respective region. Rules-of-thumb approaches will also be visible on this tool. </w:t>
      </w:r>
    </w:p>
    <w:p w14:paraId="01BE15E4" w14:textId="77777777" w:rsidR="00B70BBA" w:rsidRDefault="00B70BBA" w:rsidP="009E7927">
      <w:pPr>
        <w:rPr>
          <w:rFonts w:ascii="Times New Roman" w:hAnsi="Times New Roman" w:cs="Times New Roman"/>
          <w:lang w:val="en-US"/>
        </w:rPr>
      </w:pPr>
    </w:p>
    <w:p w14:paraId="745A6F0B" w14:textId="77777777" w:rsidR="0029505C" w:rsidRDefault="0029505C" w:rsidP="009E7927">
      <w:pPr>
        <w:rPr>
          <w:rFonts w:ascii="Times New Roman" w:hAnsi="Times New Roman" w:cs="Times New Roman"/>
          <w:lang w:val="en-US"/>
        </w:rPr>
      </w:pPr>
      <w:r w:rsidRPr="00B70BBA">
        <w:rPr>
          <w:rFonts w:ascii="Times New Roman" w:hAnsi="Times New Roman" w:cs="Times New Roman"/>
          <w:lang w:val="en-US"/>
        </w:rPr>
        <w:t xml:space="preserve">Bibliography (3-5 </w:t>
      </w:r>
      <w:commentRangeStart w:id="1"/>
      <w:r w:rsidRPr="00B70BBA">
        <w:rPr>
          <w:rFonts w:ascii="Times New Roman" w:hAnsi="Times New Roman" w:cs="Times New Roman"/>
          <w:lang w:val="en-US"/>
        </w:rPr>
        <w:t>references</w:t>
      </w:r>
      <w:commentRangeEnd w:id="1"/>
      <w:r w:rsidR="00B70BBA">
        <w:rPr>
          <w:rStyle w:val="CommentReference"/>
        </w:rPr>
        <w:commentReference w:id="1"/>
      </w:r>
      <w:r w:rsidRPr="00B70BBA">
        <w:rPr>
          <w:rFonts w:ascii="Times New Roman" w:hAnsi="Times New Roman" w:cs="Times New Roman"/>
          <w:lang w:val="en-US"/>
        </w:rPr>
        <w:t>)</w:t>
      </w:r>
    </w:p>
    <w:p w14:paraId="4C62E113" w14:textId="77777777" w:rsidR="00B70BBA" w:rsidRPr="00B70BBA" w:rsidRDefault="00B70BBA" w:rsidP="00B70BBA">
      <w:pPr>
        <w:rPr>
          <w:rFonts w:ascii="Times New Roman" w:hAnsi="Times New Roman" w:cs="Times New Roman"/>
          <w:lang w:val="en-US"/>
        </w:rPr>
      </w:pPr>
    </w:p>
    <w:p w14:paraId="08616BD9" w14:textId="77777777" w:rsidR="0029505C" w:rsidRPr="00B70BBA" w:rsidRDefault="00B70BBA" w:rsidP="00B70BBA">
      <w:pPr>
        <w:ind w:left="360" w:hanging="360"/>
        <w:rPr>
          <w:rFonts w:ascii="Times New Roman" w:hAnsi="Times New Roman" w:cs="Times New Roman"/>
        </w:rPr>
      </w:pPr>
      <w:r w:rsidRPr="00B70BBA">
        <w:rPr>
          <w:rFonts w:ascii="Times New Roman" w:hAnsi="Times New Roman" w:cs="Times New Roman"/>
          <w:lang w:val="en-US"/>
        </w:rPr>
        <w:t xml:space="preserve">1. </w:t>
      </w:r>
      <w:proofErr w:type="spellStart"/>
      <w:r w:rsidRPr="00B70BBA">
        <w:rPr>
          <w:rFonts w:ascii="Times New Roman" w:hAnsi="Times New Roman" w:cs="Times New Roman"/>
        </w:rPr>
        <w:t>Aukema</w:t>
      </w:r>
      <w:proofErr w:type="spellEnd"/>
      <w:r w:rsidRPr="00B70BBA">
        <w:rPr>
          <w:rFonts w:ascii="Times New Roman" w:hAnsi="Times New Roman" w:cs="Times New Roman"/>
        </w:rPr>
        <w:t xml:space="preserve">, J. E., Leung, B., Kovacs, K., </w:t>
      </w:r>
      <w:proofErr w:type="spellStart"/>
      <w:r w:rsidRPr="00B70BBA">
        <w:rPr>
          <w:rFonts w:ascii="Times New Roman" w:hAnsi="Times New Roman" w:cs="Times New Roman"/>
        </w:rPr>
        <w:t>Chivers</w:t>
      </w:r>
      <w:proofErr w:type="spellEnd"/>
      <w:r w:rsidRPr="00B70BBA">
        <w:rPr>
          <w:rFonts w:ascii="Times New Roman" w:hAnsi="Times New Roman" w:cs="Times New Roman"/>
        </w:rPr>
        <w:t xml:space="preserve">, C., Britton, K. O., </w:t>
      </w:r>
      <w:proofErr w:type="spellStart"/>
      <w:r w:rsidRPr="00B70BBA">
        <w:rPr>
          <w:rFonts w:ascii="Times New Roman" w:hAnsi="Times New Roman" w:cs="Times New Roman"/>
        </w:rPr>
        <w:t>Englin</w:t>
      </w:r>
      <w:proofErr w:type="spellEnd"/>
      <w:r w:rsidRPr="00B70BBA">
        <w:rPr>
          <w:rFonts w:ascii="Times New Roman" w:hAnsi="Times New Roman" w:cs="Times New Roman"/>
        </w:rPr>
        <w:t>, J., ... &amp; McCullough, D. G. (2011). Economic impacts of non-native forest insects in the continental United States. </w:t>
      </w:r>
      <w:proofErr w:type="spellStart"/>
      <w:r w:rsidRPr="00B70BBA">
        <w:rPr>
          <w:rFonts w:ascii="Times New Roman" w:hAnsi="Times New Roman" w:cs="Times New Roman"/>
          <w:i/>
          <w:iCs/>
        </w:rPr>
        <w:t>PLoS</w:t>
      </w:r>
      <w:proofErr w:type="spellEnd"/>
      <w:r w:rsidRPr="00B70BBA">
        <w:rPr>
          <w:rFonts w:ascii="Times New Roman" w:hAnsi="Times New Roman" w:cs="Times New Roman"/>
          <w:i/>
          <w:iCs/>
        </w:rPr>
        <w:t xml:space="preserve"> One</w:t>
      </w:r>
      <w:r w:rsidRPr="00B70BBA">
        <w:rPr>
          <w:rFonts w:ascii="Times New Roman" w:hAnsi="Times New Roman" w:cs="Times New Roman"/>
        </w:rPr>
        <w:t>, </w:t>
      </w:r>
      <w:r w:rsidRPr="00B70BBA">
        <w:rPr>
          <w:rFonts w:ascii="Times New Roman" w:hAnsi="Times New Roman" w:cs="Times New Roman"/>
          <w:iCs/>
        </w:rPr>
        <w:t>6</w:t>
      </w:r>
      <w:r w:rsidRPr="00B70BBA">
        <w:rPr>
          <w:rFonts w:ascii="Times New Roman" w:hAnsi="Times New Roman" w:cs="Times New Roman"/>
        </w:rPr>
        <w:t>(9), e24587.</w:t>
      </w:r>
    </w:p>
    <w:p w14:paraId="1C73246C" w14:textId="77777777" w:rsidR="00B70BBA" w:rsidRPr="00B70BBA" w:rsidRDefault="00B70BBA" w:rsidP="00B70BBA">
      <w:pPr>
        <w:ind w:left="720" w:hanging="720"/>
        <w:rPr>
          <w:rFonts w:ascii="Times New Roman" w:eastAsia="Times New Roman" w:hAnsi="Times New Roman" w:cs="Times New Roman"/>
        </w:rPr>
      </w:pPr>
      <w:r w:rsidRPr="00B70BBA">
        <w:rPr>
          <w:rFonts w:ascii="Times New Roman" w:hAnsi="Times New Roman" w:cs="Times New Roman"/>
          <w:lang w:val="en-US"/>
        </w:rPr>
        <w:t xml:space="preserve">2. </w:t>
      </w:r>
      <w:proofErr w:type="spellStart"/>
      <w:r w:rsidRPr="00B70BBA">
        <w:rPr>
          <w:rFonts w:ascii="Times New Roman" w:eastAsia="Times New Roman" w:hAnsi="Times New Roman" w:cs="Times New Roman"/>
          <w:color w:val="222222"/>
          <w:shd w:val="clear" w:color="auto" w:fill="FFFFFF"/>
        </w:rPr>
        <w:t>Guisan</w:t>
      </w:r>
      <w:proofErr w:type="spellEnd"/>
      <w:r w:rsidRPr="00B70BBA">
        <w:rPr>
          <w:rFonts w:ascii="Times New Roman" w:eastAsia="Times New Roman" w:hAnsi="Times New Roman" w:cs="Times New Roman"/>
          <w:color w:val="222222"/>
          <w:shd w:val="clear" w:color="auto" w:fill="FFFFFF"/>
        </w:rPr>
        <w:t xml:space="preserve">, A., Tingley, R., Baumgartner, J. B., </w:t>
      </w:r>
      <w:proofErr w:type="spellStart"/>
      <w:r w:rsidRPr="00B70BBA">
        <w:rPr>
          <w:rFonts w:ascii="Times New Roman" w:eastAsia="Times New Roman" w:hAnsi="Times New Roman" w:cs="Times New Roman"/>
          <w:color w:val="222222"/>
          <w:shd w:val="clear" w:color="auto" w:fill="FFFFFF"/>
        </w:rPr>
        <w:t>Naujokaitis</w:t>
      </w:r>
      <w:proofErr w:type="spellEnd"/>
      <w:r w:rsidRPr="00B70BBA">
        <w:rPr>
          <w:rFonts w:ascii="Times New Roman" w:eastAsia="Times New Roman" w:hAnsi="Times New Roman" w:cs="Times New Roman"/>
          <w:color w:val="222222"/>
          <w:shd w:val="clear" w:color="auto" w:fill="FFFFFF"/>
        </w:rPr>
        <w:t>‐Lewis, I., Sutcliffe, P. R., Tulloch, A. I., ... &amp; Martin, T. G. (2013). Predicting species distributions for conservation decisions. </w:t>
      </w:r>
      <w:r w:rsidRPr="00B70BBA">
        <w:rPr>
          <w:rFonts w:ascii="Times New Roman" w:eastAsia="Times New Roman" w:hAnsi="Times New Roman" w:cs="Times New Roman"/>
          <w:i/>
          <w:iCs/>
          <w:color w:val="222222"/>
        </w:rPr>
        <w:t>Ecology letters</w:t>
      </w:r>
      <w:r w:rsidRPr="00B70BBA">
        <w:rPr>
          <w:rFonts w:ascii="Times New Roman" w:eastAsia="Times New Roman" w:hAnsi="Times New Roman" w:cs="Times New Roman"/>
          <w:color w:val="222222"/>
          <w:shd w:val="clear" w:color="auto" w:fill="FFFFFF"/>
        </w:rPr>
        <w:t>, </w:t>
      </w:r>
      <w:r w:rsidRPr="00B70BBA">
        <w:rPr>
          <w:rFonts w:ascii="Times New Roman" w:eastAsia="Times New Roman" w:hAnsi="Times New Roman" w:cs="Times New Roman"/>
          <w:i/>
          <w:iCs/>
          <w:color w:val="222222"/>
        </w:rPr>
        <w:t>16</w:t>
      </w:r>
      <w:r w:rsidRPr="00B70BBA">
        <w:rPr>
          <w:rFonts w:ascii="Times New Roman" w:eastAsia="Times New Roman" w:hAnsi="Times New Roman" w:cs="Times New Roman"/>
          <w:color w:val="222222"/>
          <w:shd w:val="clear" w:color="auto" w:fill="FFFFFF"/>
        </w:rPr>
        <w:t>(12), 1424-1435.</w:t>
      </w:r>
    </w:p>
    <w:p w14:paraId="08490CBE" w14:textId="77777777" w:rsidR="00B70BBA" w:rsidRPr="00B70BBA" w:rsidRDefault="00B70BBA" w:rsidP="00B70BBA">
      <w:pPr>
        <w:ind w:left="360" w:hanging="360"/>
        <w:rPr>
          <w:rFonts w:ascii="Times New Roman" w:hAnsi="Times New Roman" w:cs="Times New Roman"/>
        </w:rPr>
      </w:pPr>
      <w:r w:rsidRPr="00B70BBA">
        <w:rPr>
          <w:rFonts w:ascii="Times New Roman" w:hAnsi="Times New Roman" w:cs="Times New Roman"/>
          <w:lang w:val="en-US"/>
        </w:rPr>
        <w:t xml:space="preserve">3. </w:t>
      </w:r>
      <w:r w:rsidRPr="00B70BBA">
        <w:rPr>
          <w:rFonts w:ascii="Times New Roman" w:hAnsi="Times New Roman" w:cs="Times New Roman"/>
        </w:rPr>
        <w:t>Hauser, C. E., &amp; McCarthy, M. A. (2009). Streamlining ‘search and destroy’: cost</w:t>
      </w:r>
      <w:r w:rsidRPr="00B70BBA">
        <w:rPr>
          <w:rFonts w:ascii="Times New Roman" w:eastAsia="Calibri" w:hAnsi="Times New Roman" w:cs="Times New Roman"/>
        </w:rPr>
        <w:t>‐</w:t>
      </w:r>
      <w:r w:rsidRPr="00B70BBA">
        <w:rPr>
          <w:rFonts w:ascii="Times New Roman" w:hAnsi="Times New Roman" w:cs="Times New Roman"/>
        </w:rPr>
        <w:t>effective surveillance for invasive species management. </w:t>
      </w:r>
      <w:r w:rsidRPr="00B70BBA">
        <w:rPr>
          <w:rFonts w:ascii="Times New Roman" w:hAnsi="Times New Roman" w:cs="Times New Roman"/>
          <w:i/>
          <w:iCs/>
        </w:rPr>
        <w:t>Ecol. Lett</w:t>
      </w:r>
      <w:r w:rsidRPr="00B70BBA">
        <w:rPr>
          <w:rFonts w:ascii="Times New Roman" w:hAnsi="Times New Roman" w:cs="Times New Roman"/>
          <w:iCs/>
        </w:rPr>
        <w:t>.</w:t>
      </w:r>
      <w:r w:rsidRPr="00B70BBA">
        <w:rPr>
          <w:rFonts w:ascii="Times New Roman" w:hAnsi="Times New Roman" w:cs="Times New Roman"/>
        </w:rPr>
        <w:t>, </w:t>
      </w:r>
      <w:r w:rsidRPr="00B70BBA">
        <w:rPr>
          <w:rFonts w:ascii="Times New Roman" w:hAnsi="Times New Roman" w:cs="Times New Roman"/>
          <w:iCs/>
        </w:rPr>
        <w:t>12</w:t>
      </w:r>
      <w:r w:rsidRPr="00B70BBA">
        <w:rPr>
          <w:rFonts w:ascii="Times New Roman" w:hAnsi="Times New Roman" w:cs="Times New Roman"/>
        </w:rPr>
        <w:t>(7), 683-692.</w:t>
      </w:r>
    </w:p>
    <w:p w14:paraId="757A8FC4" w14:textId="77777777" w:rsidR="00B70BBA" w:rsidRPr="00B70BBA" w:rsidRDefault="00B70BBA" w:rsidP="00B70BBA">
      <w:pPr>
        <w:ind w:left="360" w:hanging="360"/>
        <w:rPr>
          <w:rFonts w:ascii="Times New Roman" w:hAnsi="Times New Roman" w:cs="Times New Roman"/>
        </w:rPr>
      </w:pPr>
      <w:r w:rsidRPr="00B70BBA">
        <w:rPr>
          <w:rFonts w:ascii="Times New Roman" w:hAnsi="Times New Roman" w:cs="Times New Roman"/>
          <w:lang w:val="en-US"/>
        </w:rPr>
        <w:t xml:space="preserve">4. </w:t>
      </w:r>
      <w:proofErr w:type="spellStart"/>
      <w:r w:rsidRPr="00B70BBA">
        <w:rPr>
          <w:rFonts w:ascii="Times New Roman" w:hAnsi="Times New Roman" w:cs="Times New Roman"/>
        </w:rPr>
        <w:t>Sharov</w:t>
      </w:r>
      <w:proofErr w:type="spellEnd"/>
      <w:r w:rsidRPr="00B70BBA">
        <w:rPr>
          <w:rFonts w:ascii="Times New Roman" w:hAnsi="Times New Roman" w:cs="Times New Roman"/>
        </w:rPr>
        <w:t xml:space="preserve">, A. A., Leonard, D., </w:t>
      </w:r>
      <w:proofErr w:type="spellStart"/>
      <w:r w:rsidRPr="00B70BBA">
        <w:rPr>
          <w:rFonts w:ascii="Times New Roman" w:hAnsi="Times New Roman" w:cs="Times New Roman"/>
        </w:rPr>
        <w:t>Liebhold</w:t>
      </w:r>
      <w:proofErr w:type="spellEnd"/>
      <w:r w:rsidRPr="00B70BBA">
        <w:rPr>
          <w:rFonts w:ascii="Times New Roman" w:hAnsi="Times New Roman" w:cs="Times New Roman"/>
        </w:rPr>
        <w:t>, A. M., Roberts, E. A., &amp; Dickerson, W. (2002). “Slow the spread”: a national program to contain the gypsy moth. </w:t>
      </w:r>
      <w:r w:rsidRPr="00B70BBA">
        <w:rPr>
          <w:rFonts w:ascii="Times New Roman" w:hAnsi="Times New Roman" w:cs="Times New Roman"/>
          <w:i/>
          <w:iCs/>
        </w:rPr>
        <w:t>J Forestry</w:t>
      </w:r>
      <w:r w:rsidRPr="00B70BBA">
        <w:rPr>
          <w:rFonts w:ascii="Times New Roman" w:hAnsi="Times New Roman" w:cs="Times New Roman"/>
        </w:rPr>
        <w:t>, </w:t>
      </w:r>
      <w:r w:rsidRPr="00B70BBA">
        <w:rPr>
          <w:rFonts w:ascii="Times New Roman" w:hAnsi="Times New Roman" w:cs="Times New Roman"/>
          <w:iCs/>
        </w:rPr>
        <w:t>100</w:t>
      </w:r>
      <w:r w:rsidRPr="00B70BBA">
        <w:rPr>
          <w:rFonts w:ascii="Times New Roman" w:hAnsi="Times New Roman" w:cs="Times New Roman"/>
        </w:rPr>
        <w:t>(5), 30-36.</w:t>
      </w:r>
    </w:p>
    <w:p w14:paraId="79EA3BA0" w14:textId="77777777" w:rsidR="00B70BBA" w:rsidRPr="00B70BBA" w:rsidRDefault="00B70BBA" w:rsidP="00B70BBA">
      <w:pPr>
        <w:ind w:left="720" w:hanging="720"/>
        <w:rPr>
          <w:rFonts w:ascii="Times New Roman" w:eastAsia="Times New Roman" w:hAnsi="Times New Roman" w:cs="Times New Roman"/>
        </w:rPr>
      </w:pPr>
      <w:r w:rsidRPr="00B70BBA">
        <w:rPr>
          <w:rFonts w:ascii="Times New Roman" w:hAnsi="Times New Roman" w:cs="Times New Roman"/>
          <w:lang w:val="en-US"/>
        </w:rPr>
        <w:lastRenderedPageBreak/>
        <w:t xml:space="preserve">5. </w:t>
      </w:r>
      <w:r w:rsidRPr="00B70BBA">
        <w:rPr>
          <w:rFonts w:ascii="Times New Roman" w:eastAsia="Times New Roman" w:hAnsi="Times New Roman" w:cs="Times New Roman"/>
          <w:color w:val="222222"/>
          <w:shd w:val="clear" w:color="auto" w:fill="FFFFFF"/>
        </w:rPr>
        <w:t xml:space="preserve">Bennett, J. R., Maxwell, S. L., Martin, A. E., </w:t>
      </w:r>
      <w:proofErr w:type="spellStart"/>
      <w:r w:rsidRPr="00B70BBA">
        <w:rPr>
          <w:rFonts w:ascii="Times New Roman" w:eastAsia="Times New Roman" w:hAnsi="Times New Roman" w:cs="Times New Roman"/>
          <w:color w:val="222222"/>
          <w:shd w:val="clear" w:color="auto" w:fill="FFFFFF"/>
        </w:rPr>
        <w:t>Chadès</w:t>
      </w:r>
      <w:proofErr w:type="spellEnd"/>
      <w:r w:rsidRPr="00B70BBA">
        <w:rPr>
          <w:rFonts w:ascii="Times New Roman" w:eastAsia="Times New Roman" w:hAnsi="Times New Roman" w:cs="Times New Roman"/>
          <w:color w:val="222222"/>
          <w:shd w:val="clear" w:color="auto" w:fill="FFFFFF"/>
        </w:rPr>
        <w:t xml:space="preserve">, I., </w:t>
      </w:r>
      <w:proofErr w:type="spellStart"/>
      <w:r w:rsidRPr="00B70BBA">
        <w:rPr>
          <w:rFonts w:ascii="Times New Roman" w:eastAsia="Times New Roman" w:hAnsi="Times New Roman" w:cs="Times New Roman"/>
          <w:color w:val="222222"/>
          <w:shd w:val="clear" w:color="auto" w:fill="FFFFFF"/>
        </w:rPr>
        <w:t>Fahrig</w:t>
      </w:r>
      <w:proofErr w:type="spellEnd"/>
      <w:r w:rsidRPr="00B70BBA">
        <w:rPr>
          <w:rFonts w:ascii="Times New Roman" w:eastAsia="Times New Roman" w:hAnsi="Times New Roman" w:cs="Times New Roman"/>
          <w:color w:val="222222"/>
          <w:shd w:val="clear" w:color="auto" w:fill="FFFFFF"/>
        </w:rPr>
        <w:t>, L., &amp; Gilbert, B. (2018). When to monitor and when to act: Value of information theory for multiple management units and limited budgets. </w:t>
      </w:r>
      <w:r w:rsidRPr="00B70BBA">
        <w:rPr>
          <w:rFonts w:ascii="Times New Roman" w:eastAsia="Times New Roman" w:hAnsi="Times New Roman" w:cs="Times New Roman"/>
          <w:i/>
          <w:iCs/>
          <w:color w:val="222222"/>
        </w:rPr>
        <w:t>Journal of applied ecology</w:t>
      </w:r>
      <w:r w:rsidRPr="00B70BBA">
        <w:rPr>
          <w:rFonts w:ascii="Times New Roman" w:eastAsia="Times New Roman" w:hAnsi="Times New Roman" w:cs="Times New Roman"/>
          <w:color w:val="222222"/>
          <w:shd w:val="clear" w:color="auto" w:fill="FFFFFF"/>
        </w:rPr>
        <w:t>, </w:t>
      </w:r>
      <w:r w:rsidRPr="00B70BBA">
        <w:rPr>
          <w:rFonts w:ascii="Times New Roman" w:eastAsia="Times New Roman" w:hAnsi="Times New Roman" w:cs="Times New Roman"/>
          <w:i/>
          <w:iCs/>
          <w:color w:val="222222"/>
        </w:rPr>
        <w:t>55</w:t>
      </w:r>
      <w:r w:rsidRPr="00B70BBA">
        <w:rPr>
          <w:rFonts w:ascii="Times New Roman" w:eastAsia="Times New Roman" w:hAnsi="Times New Roman" w:cs="Times New Roman"/>
          <w:color w:val="222222"/>
          <w:shd w:val="clear" w:color="auto" w:fill="FFFFFF"/>
        </w:rPr>
        <w:t>(5), 2102-2113.</w:t>
      </w:r>
    </w:p>
    <w:p w14:paraId="29FE58D8" w14:textId="77777777" w:rsidR="00B70BBA" w:rsidRDefault="00B70BBA" w:rsidP="009E7927">
      <w:pPr>
        <w:rPr>
          <w:rFonts w:ascii="Times New Roman" w:hAnsi="Times New Roman" w:cs="Times New Roman"/>
          <w:lang w:val="en-US"/>
        </w:rPr>
      </w:pPr>
    </w:p>
    <w:p w14:paraId="1DA329B7" w14:textId="77777777" w:rsidR="00B70BBA" w:rsidRDefault="00B70BBA" w:rsidP="009E7927">
      <w:pPr>
        <w:rPr>
          <w:rFonts w:ascii="Times New Roman" w:hAnsi="Times New Roman" w:cs="Times New Roman"/>
          <w:lang w:val="en-US"/>
        </w:rPr>
      </w:pPr>
    </w:p>
    <w:p w14:paraId="178423C1" w14:textId="77777777" w:rsidR="00B70BBA" w:rsidRDefault="00B70BBA" w:rsidP="009E7927">
      <w:pPr>
        <w:rPr>
          <w:rFonts w:ascii="Times New Roman" w:hAnsi="Times New Roman" w:cs="Times New Roman"/>
          <w:lang w:val="en-US"/>
        </w:rPr>
      </w:pPr>
    </w:p>
    <w:p w14:paraId="435C6786" w14:textId="77777777" w:rsidR="00B70BBA" w:rsidRPr="00B70BBA" w:rsidRDefault="00B70BBA" w:rsidP="009E7927">
      <w:pPr>
        <w:rPr>
          <w:rFonts w:ascii="Times New Roman" w:hAnsi="Times New Roman" w:cs="Times New Roman"/>
          <w:lang w:val="en-US"/>
        </w:rPr>
      </w:pPr>
    </w:p>
    <w:p w14:paraId="4AFC534D" w14:textId="77777777" w:rsidR="0029505C" w:rsidRDefault="0029505C" w:rsidP="009E7927">
      <w:pPr>
        <w:rPr>
          <w:rFonts w:ascii="Times New Roman" w:eastAsia="Times New Roman" w:hAnsi="Times New Roman" w:cs="Times New Roman"/>
        </w:rPr>
      </w:pPr>
      <w:r w:rsidRPr="00B70BBA">
        <w:rPr>
          <w:rFonts w:ascii="Times New Roman" w:hAnsi="Times New Roman" w:cs="Times New Roman"/>
          <w:lang w:val="en-US"/>
        </w:rPr>
        <w:t>Impacts (</w:t>
      </w:r>
      <w:proofErr w:type="spellStart"/>
      <w:r w:rsidRPr="00B70BBA">
        <w:rPr>
          <w:rFonts w:ascii="Times New Roman" w:eastAsia="Times New Roman" w:hAnsi="Times New Roman" w:cs="Times New Roman"/>
          <w:color w:val="333333"/>
          <w:shd w:val="clear" w:color="auto" w:fill="FFFFFF"/>
        </w:rPr>
        <w:t>Démontrez</w:t>
      </w:r>
      <w:proofErr w:type="spellEnd"/>
      <w:r w:rsidRPr="00B70BBA">
        <w:rPr>
          <w:rFonts w:ascii="Times New Roman" w:eastAsia="Times New Roman" w:hAnsi="Times New Roman" w:cs="Times New Roman"/>
          <w:color w:val="333333"/>
          <w:shd w:val="clear" w:color="auto" w:fill="FFFFFF"/>
        </w:rPr>
        <w:t xml:space="preserve"> </w:t>
      </w:r>
      <w:proofErr w:type="spellStart"/>
      <w:r w:rsidRPr="00B70BBA">
        <w:rPr>
          <w:rFonts w:ascii="Times New Roman" w:eastAsia="Times New Roman" w:hAnsi="Times New Roman" w:cs="Times New Roman"/>
          <w:color w:val="333333"/>
          <w:shd w:val="clear" w:color="auto" w:fill="FFFFFF"/>
        </w:rPr>
        <w:t>l'importance</w:t>
      </w:r>
      <w:proofErr w:type="spellEnd"/>
      <w:r w:rsidRPr="00B70BBA">
        <w:rPr>
          <w:rFonts w:ascii="Times New Roman" w:eastAsia="Times New Roman" w:hAnsi="Times New Roman" w:cs="Times New Roman"/>
          <w:color w:val="333333"/>
          <w:shd w:val="clear" w:color="auto" w:fill="FFFFFF"/>
        </w:rPr>
        <w:t xml:space="preserve"> du </w:t>
      </w:r>
      <w:proofErr w:type="spellStart"/>
      <w:r w:rsidRPr="00B70BBA">
        <w:rPr>
          <w:rFonts w:ascii="Times New Roman" w:eastAsia="Times New Roman" w:hAnsi="Times New Roman" w:cs="Times New Roman"/>
          <w:color w:val="333333"/>
          <w:shd w:val="clear" w:color="auto" w:fill="FFFFFF"/>
        </w:rPr>
        <w:t>projet</w:t>
      </w:r>
      <w:proofErr w:type="spellEnd"/>
      <w:r w:rsidRPr="00B70BBA">
        <w:rPr>
          <w:rFonts w:ascii="Times New Roman" w:eastAsia="Times New Roman" w:hAnsi="Times New Roman" w:cs="Times New Roman"/>
          <w:color w:val="333333"/>
          <w:shd w:val="clear" w:color="auto" w:fill="FFFFFF"/>
        </w:rPr>
        <w:t xml:space="preserve"> de recherche, </w:t>
      </w:r>
      <w:proofErr w:type="spellStart"/>
      <w:r w:rsidRPr="00B70BBA">
        <w:rPr>
          <w:rFonts w:ascii="Times New Roman" w:eastAsia="Times New Roman" w:hAnsi="Times New Roman" w:cs="Times New Roman"/>
          <w:color w:val="333333"/>
          <w:shd w:val="clear" w:color="auto" w:fill="FFFFFF"/>
        </w:rPr>
        <w:t>précisez</w:t>
      </w:r>
      <w:proofErr w:type="spellEnd"/>
      <w:r w:rsidRPr="00B70BBA">
        <w:rPr>
          <w:rFonts w:ascii="Times New Roman" w:eastAsia="Times New Roman" w:hAnsi="Times New Roman" w:cs="Times New Roman"/>
          <w:color w:val="333333"/>
          <w:shd w:val="clear" w:color="auto" w:fill="FFFFFF"/>
        </w:rPr>
        <w:t xml:space="preserve"> </w:t>
      </w:r>
      <w:proofErr w:type="spellStart"/>
      <w:r w:rsidRPr="00B70BBA">
        <w:rPr>
          <w:rFonts w:ascii="Times New Roman" w:eastAsia="Times New Roman" w:hAnsi="Times New Roman" w:cs="Times New Roman"/>
          <w:color w:val="333333"/>
          <w:shd w:val="clear" w:color="auto" w:fill="FFFFFF"/>
        </w:rPr>
        <w:t>sa</w:t>
      </w:r>
      <w:proofErr w:type="spellEnd"/>
      <w:r w:rsidRPr="00B70BBA">
        <w:rPr>
          <w:rFonts w:ascii="Times New Roman" w:eastAsia="Times New Roman" w:hAnsi="Times New Roman" w:cs="Times New Roman"/>
          <w:color w:val="333333"/>
          <w:shd w:val="clear" w:color="auto" w:fill="FFFFFF"/>
        </w:rPr>
        <w:t xml:space="preserve"> contribution au </w:t>
      </w:r>
      <w:proofErr w:type="spellStart"/>
      <w:r w:rsidRPr="00B70BBA">
        <w:rPr>
          <w:rFonts w:ascii="Times New Roman" w:eastAsia="Times New Roman" w:hAnsi="Times New Roman" w:cs="Times New Roman"/>
          <w:color w:val="333333"/>
          <w:shd w:val="clear" w:color="auto" w:fill="FFFFFF"/>
        </w:rPr>
        <w:t>développement</w:t>
      </w:r>
      <w:proofErr w:type="spellEnd"/>
      <w:r w:rsidRPr="00B70BBA">
        <w:rPr>
          <w:rFonts w:ascii="Times New Roman" w:eastAsia="Times New Roman" w:hAnsi="Times New Roman" w:cs="Times New Roman"/>
          <w:color w:val="333333"/>
          <w:shd w:val="clear" w:color="auto" w:fill="FFFFFF"/>
        </w:rPr>
        <w:t xml:space="preserve"> des </w:t>
      </w:r>
      <w:proofErr w:type="spellStart"/>
      <w:r w:rsidRPr="00B70BBA">
        <w:rPr>
          <w:rFonts w:ascii="Times New Roman" w:eastAsia="Times New Roman" w:hAnsi="Times New Roman" w:cs="Times New Roman"/>
          <w:color w:val="333333"/>
          <w:shd w:val="clear" w:color="auto" w:fill="FFFFFF"/>
        </w:rPr>
        <w:t>connaissances</w:t>
      </w:r>
      <w:proofErr w:type="spellEnd"/>
      <w:r w:rsidRPr="00B70BBA">
        <w:rPr>
          <w:rFonts w:ascii="Times New Roman" w:eastAsia="Times New Roman" w:hAnsi="Times New Roman" w:cs="Times New Roman"/>
          <w:color w:val="333333"/>
          <w:shd w:val="clear" w:color="auto" w:fill="FFFFFF"/>
        </w:rPr>
        <w:t xml:space="preserve"> et </w:t>
      </w:r>
      <w:proofErr w:type="spellStart"/>
      <w:r w:rsidRPr="00B70BBA">
        <w:rPr>
          <w:rFonts w:ascii="Times New Roman" w:eastAsia="Times New Roman" w:hAnsi="Times New Roman" w:cs="Times New Roman"/>
          <w:color w:val="333333"/>
          <w:shd w:val="clear" w:color="auto" w:fill="FFFFFF"/>
        </w:rPr>
        <w:t>justifiez</w:t>
      </w:r>
      <w:proofErr w:type="spellEnd"/>
      <w:r w:rsidRPr="00B70BBA">
        <w:rPr>
          <w:rFonts w:ascii="Times New Roman" w:eastAsia="Times New Roman" w:hAnsi="Times New Roman" w:cs="Times New Roman"/>
          <w:color w:val="333333"/>
          <w:shd w:val="clear" w:color="auto" w:fill="FFFFFF"/>
        </w:rPr>
        <w:t xml:space="preserve"> le </w:t>
      </w:r>
      <w:proofErr w:type="spellStart"/>
      <w:r w:rsidRPr="00B70BBA">
        <w:rPr>
          <w:rFonts w:ascii="Times New Roman" w:eastAsia="Times New Roman" w:hAnsi="Times New Roman" w:cs="Times New Roman"/>
          <w:color w:val="333333"/>
          <w:shd w:val="clear" w:color="auto" w:fill="FFFFFF"/>
        </w:rPr>
        <w:t>choix</w:t>
      </w:r>
      <w:proofErr w:type="spellEnd"/>
      <w:r w:rsidRPr="00B70BBA">
        <w:rPr>
          <w:rFonts w:ascii="Times New Roman" w:eastAsia="Times New Roman" w:hAnsi="Times New Roman" w:cs="Times New Roman"/>
          <w:color w:val="333333"/>
          <w:shd w:val="clear" w:color="auto" w:fill="FFFFFF"/>
        </w:rPr>
        <w:t xml:space="preserve"> du milieu de recherche. </w:t>
      </w:r>
      <w:r w:rsidRPr="00B70BBA">
        <w:rPr>
          <w:rFonts w:ascii="Times New Roman" w:eastAsia="Times New Roman" w:hAnsi="Times New Roman" w:cs="Times New Roman"/>
        </w:rPr>
        <w:t>) 1 page</w:t>
      </w:r>
    </w:p>
    <w:p w14:paraId="4D147FB9" w14:textId="77777777" w:rsidR="00B70BBA" w:rsidRPr="00B70BBA" w:rsidRDefault="00B70BBA" w:rsidP="00B70BBA">
      <w:pPr>
        <w:rPr>
          <w:rFonts w:ascii="Times New Roman" w:hAnsi="Times New Roman" w:cs="Times New Roman"/>
          <w:lang w:val="en-US"/>
        </w:rPr>
      </w:pPr>
      <w:r>
        <w:rPr>
          <w:rFonts w:ascii="Times New Roman" w:hAnsi="Times New Roman" w:cs="Times New Roman"/>
          <w:lang w:val="en-US"/>
        </w:rPr>
        <w:t xml:space="preserve">continued collaboration with US forest service – making use of more widespread forest inventories and urban tree data, cities like </w:t>
      </w:r>
      <w:proofErr w:type="spellStart"/>
      <w:r>
        <w:rPr>
          <w:rFonts w:ascii="Times New Roman" w:hAnsi="Times New Roman" w:cs="Times New Roman"/>
          <w:lang w:val="en-US"/>
        </w:rPr>
        <w:t>montreal</w:t>
      </w:r>
      <w:proofErr w:type="spellEnd"/>
      <w:r>
        <w:rPr>
          <w:rFonts w:ascii="Times New Roman" w:hAnsi="Times New Roman" w:cs="Times New Roman"/>
          <w:lang w:val="en-US"/>
        </w:rPr>
        <w:t xml:space="preserve"> also producing urban tree inventories, can forecast damages</w:t>
      </w:r>
    </w:p>
    <w:p w14:paraId="2674B260" w14:textId="77777777" w:rsidR="00B70BBA" w:rsidRDefault="00B70BBA" w:rsidP="009E7927">
      <w:pPr>
        <w:rPr>
          <w:rFonts w:ascii="Times New Roman" w:eastAsia="Times New Roman" w:hAnsi="Times New Roman" w:cs="Times New Roman"/>
        </w:rPr>
      </w:pPr>
    </w:p>
    <w:p w14:paraId="65EBE25E" w14:textId="77777777" w:rsidR="00B70BBA" w:rsidRDefault="00B70BBA" w:rsidP="009E7927">
      <w:pPr>
        <w:rPr>
          <w:rFonts w:ascii="Times New Roman" w:eastAsia="Times New Roman" w:hAnsi="Times New Roman" w:cs="Times New Roman"/>
        </w:rPr>
      </w:pPr>
      <w:r>
        <w:rPr>
          <w:rFonts w:ascii="Times New Roman" w:hAnsi="Times New Roman" w:cs="Times New Roman"/>
        </w:rPr>
        <w:t>Beyond urban tree losses, a</w:t>
      </w:r>
      <w:r w:rsidRPr="00B70BBA">
        <w:rPr>
          <w:rFonts w:ascii="Times New Roman" w:hAnsi="Times New Roman" w:cs="Times New Roman"/>
        </w:rPr>
        <w:t xml:space="preserve"> similar </w:t>
      </w:r>
      <w:r>
        <w:rPr>
          <w:rFonts w:ascii="Times New Roman" w:hAnsi="Times New Roman" w:cs="Times New Roman"/>
        </w:rPr>
        <w:t>approach could optimize management to limit forest timber losses or property value losses based on extensions of existing economic models.</w:t>
      </w:r>
    </w:p>
    <w:p w14:paraId="255813A8" w14:textId="77777777" w:rsidR="00B70BBA" w:rsidRPr="00B70BBA" w:rsidRDefault="00B70BBA" w:rsidP="00B70BBA">
      <w:pPr>
        <w:ind w:firstLine="720"/>
        <w:rPr>
          <w:rFonts w:ascii="Times New Roman" w:hAnsi="Times New Roman" w:cs="Times New Roman"/>
        </w:rPr>
      </w:pPr>
      <w:r>
        <w:rPr>
          <w:rFonts w:ascii="Times New Roman" w:hAnsi="Times New Roman" w:cs="Times New Roman"/>
        </w:rPr>
        <w:t>In addition to the set of United States invaders that have already established, this approach can be used to pre-meditate the best management response to future pest species based on their likely initial introduction locations. Given the flexible, modular structure of this approach, the analysis could be extended to a</w:t>
      </w:r>
      <w:r w:rsidRPr="00B70BBA">
        <w:rPr>
          <w:rFonts w:ascii="Times New Roman" w:hAnsi="Times New Roman" w:cs="Times New Roman"/>
        </w:rPr>
        <w:t>gricultural pests</w:t>
      </w:r>
      <w:r>
        <w:rPr>
          <w:rFonts w:ascii="Times New Roman" w:hAnsi="Times New Roman" w:cs="Times New Roman"/>
        </w:rPr>
        <w:t xml:space="preserve"> based on analogous models of their host crop distributions. In Quebec, a species of particular concern to </w:t>
      </w:r>
      <w:proofErr w:type="spellStart"/>
      <w:r>
        <w:rPr>
          <w:rFonts w:ascii="Times New Roman" w:hAnsi="Times New Roman" w:cs="Times New Roman"/>
        </w:rPr>
        <w:t>agribulture</w:t>
      </w:r>
      <w:proofErr w:type="spellEnd"/>
      <w:r>
        <w:rPr>
          <w:rFonts w:ascii="Times New Roman" w:hAnsi="Times New Roman" w:cs="Times New Roman"/>
        </w:rPr>
        <w:t xml:space="preserve"> is the </w:t>
      </w:r>
      <w:r>
        <w:rPr>
          <w:rFonts w:ascii="Times New Roman" w:eastAsia="Times New Roman" w:hAnsi="Times New Roman" w:cs="Times New Roman"/>
          <w:color w:val="545454"/>
          <w:shd w:val="clear" w:color="auto" w:fill="FFFFFF"/>
        </w:rPr>
        <w:t>Br</w:t>
      </w:r>
      <w:r w:rsidRPr="00B70BBA">
        <w:rPr>
          <w:rFonts w:ascii="Times New Roman" w:eastAsia="Times New Roman" w:hAnsi="Times New Roman" w:cs="Times New Roman"/>
          <w:color w:val="545454"/>
          <w:shd w:val="clear" w:color="auto" w:fill="FFFFFF"/>
        </w:rPr>
        <w:t xml:space="preserve">own </w:t>
      </w:r>
      <w:r>
        <w:rPr>
          <w:rFonts w:ascii="Times New Roman" w:eastAsia="Times New Roman" w:hAnsi="Times New Roman" w:cs="Times New Roman"/>
          <w:color w:val="545454"/>
          <w:shd w:val="clear" w:color="auto" w:fill="FFFFFF"/>
        </w:rPr>
        <w:t>M</w:t>
      </w:r>
      <w:r w:rsidRPr="00B70BBA">
        <w:rPr>
          <w:rFonts w:ascii="Times New Roman" w:eastAsia="Times New Roman" w:hAnsi="Times New Roman" w:cs="Times New Roman"/>
          <w:color w:val="545454"/>
          <w:shd w:val="clear" w:color="auto" w:fill="FFFFFF"/>
        </w:rPr>
        <w:t xml:space="preserve">armorated </w:t>
      </w:r>
      <w:r>
        <w:rPr>
          <w:rFonts w:ascii="Times New Roman" w:eastAsia="Times New Roman" w:hAnsi="Times New Roman" w:cs="Times New Roman"/>
          <w:color w:val="545454"/>
          <w:shd w:val="clear" w:color="auto" w:fill="FFFFFF"/>
        </w:rPr>
        <w:t>S</w:t>
      </w:r>
      <w:r w:rsidRPr="00B70BBA">
        <w:rPr>
          <w:rFonts w:ascii="Times New Roman" w:eastAsia="Times New Roman" w:hAnsi="Times New Roman" w:cs="Times New Roman"/>
          <w:color w:val="545454"/>
          <w:shd w:val="clear" w:color="auto" w:fill="FFFFFF"/>
        </w:rPr>
        <w:t xml:space="preserve">tink </w:t>
      </w:r>
      <w:r>
        <w:rPr>
          <w:rFonts w:ascii="Times New Roman" w:eastAsia="Times New Roman" w:hAnsi="Times New Roman" w:cs="Times New Roman"/>
          <w:color w:val="545454"/>
          <w:shd w:val="clear" w:color="auto" w:fill="FFFFFF"/>
        </w:rPr>
        <w:t>B</w:t>
      </w:r>
      <w:r w:rsidRPr="00B70BBA">
        <w:rPr>
          <w:rFonts w:ascii="Times New Roman" w:eastAsia="Times New Roman" w:hAnsi="Times New Roman" w:cs="Times New Roman"/>
          <w:color w:val="545454"/>
          <w:shd w:val="clear" w:color="auto" w:fill="FFFFFF"/>
        </w:rPr>
        <w:t>ug</w:t>
      </w:r>
      <w:r>
        <w:rPr>
          <w:rFonts w:ascii="Times New Roman" w:eastAsia="Times New Roman" w:hAnsi="Times New Roman" w:cs="Times New Roman"/>
          <w:color w:val="545454"/>
          <w:shd w:val="clear" w:color="auto" w:fill="FFFFFF"/>
        </w:rPr>
        <w:t>, who has recently been discovered in Montreal and could pose a major threat to crops if it spreads beyond urban areas.</w:t>
      </w:r>
    </w:p>
    <w:p w14:paraId="3EF6CFE6" w14:textId="77777777" w:rsidR="00B70BBA" w:rsidRDefault="00B70BBA" w:rsidP="00B70BBA">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My existing models are built for United States forest pests, but an analogous approach would be possible for pests of specific interest to Quebec, such as emerald ash borer, brown marmorated stink bug, and Japanese beetle, and to examine associated urban tree damage to Quebec communities from these pests. </w:t>
      </w:r>
    </w:p>
    <w:p w14:paraId="1D92896B" w14:textId="77777777" w:rsidR="00B70BBA" w:rsidRPr="00B70BBA" w:rsidRDefault="00B70BBA" w:rsidP="00B70BBA">
      <w:pPr>
        <w:rPr>
          <w:rFonts w:ascii="Times New Roman" w:hAnsi="Times New Roman" w:cs="Times New Roman"/>
          <w:lang w:val="en-US"/>
        </w:rPr>
      </w:pPr>
      <w:r>
        <w:rPr>
          <w:rFonts w:ascii="Times New Roman" w:hAnsi="Times New Roman" w:cs="Times New Roman"/>
          <w:lang w:val="en-US"/>
        </w:rPr>
        <w:t xml:space="preserve">Mountain pine beetle moving east? HWA with climate change, many species central to the model important future threats for </w:t>
      </w:r>
      <w:proofErr w:type="spellStart"/>
      <w:r>
        <w:rPr>
          <w:rFonts w:ascii="Times New Roman" w:hAnsi="Times New Roman" w:cs="Times New Roman"/>
          <w:lang w:val="en-US"/>
        </w:rPr>
        <w:t>quebec</w:t>
      </w:r>
      <w:proofErr w:type="spellEnd"/>
    </w:p>
    <w:p w14:paraId="19AE7FB3" w14:textId="77777777" w:rsidR="00B70BBA" w:rsidRPr="00B70BBA" w:rsidRDefault="00B70BBA" w:rsidP="009E7927">
      <w:pPr>
        <w:rPr>
          <w:rFonts w:ascii="Times New Roman" w:eastAsia="Times New Roman" w:hAnsi="Times New Roman" w:cs="Times New Roman"/>
        </w:rPr>
      </w:pPr>
    </w:p>
    <w:p w14:paraId="5665C7D9" w14:textId="77777777" w:rsidR="009E7927" w:rsidRPr="00B70BBA" w:rsidRDefault="009E7927" w:rsidP="009E7927">
      <w:pPr>
        <w:rPr>
          <w:rFonts w:ascii="Times New Roman" w:eastAsia="Times New Roman" w:hAnsi="Times New Roman" w:cs="Times New Roman"/>
          <w:iCs/>
        </w:rPr>
      </w:pPr>
      <w:r w:rsidRPr="00B70BBA">
        <w:rPr>
          <w:rFonts w:ascii="Times New Roman" w:eastAsia="Times" w:hAnsi="Times New Roman" w:cs="Times New Roman"/>
        </w:rPr>
        <w:t>It is of fundamental interest in ecology to determine whether general rules govern invasions sufficiently to make predictions across species using common model</w:t>
      </w:r>
      <w:r w:rsidR="00B70BBA">
        <w:rPr>
          <w:rFonts w:ascii="Times New Roman" w:eastAsia="Times" w:hAnsi="Times New Roman" w:cs="Times New Roman"/>
        </w:rPr>
        <w:t>s and frameworks</w:t>
      </w:r>
      <w:r w:rsidRPr="00B70BBA">
        <w:rPr>
          <w:rFonts w:ascii="Times New Roman" w:eastAsia="Times" w:hAnsi="Times New Roman" w:cs="Times New Roman"/>
        </w:rPr>
        <w:t>. Such general rules also have considerable applied value in allowing</w:t>
      </w:r>
      <w:r w:rsidR="00B70BBA">
        <w:rPr>
          <w:rFonts w:ascii="Times New Roman" w:eastAsia="Times" w:hAnsi="Times New Roman" w:cs="Times New Roman"/>
        </w:rPr>
        <w:t xml:space="preserve"> potential new </w:t>
      </w:r>
      <w:r w:rsidRPr="00B70BBA">
        <w:rPr>
          <w:rFonts w:ascii="Times New Roman" w:eastAsia="Times" w:hAnsi="Times New Roman" w:cs="Times New Roman"/>
        </w:rPr>
        <w:t>pest</w:t>
      </w:r>
      <w:r w:rsidR="00B70BBA">
        <w:rPr>
          <w:rFonts w:ascii="Times New Roman" w:eastAsia="Times" w:hAnsi="Times New Roman" w:cs="Times New Roman"/>
        </w:rPr>
        <w:t xml:space="preserve"> threats</w:t>
      </w:r>
      <w:r w:rsidRPr="00B70BBA">
        <w:rPr>
          <w:rFonts w:ascii="Times New Roman" w:eastAsia="Times" w:hAnsi="Times New Roman" w:cs="Times New Roman"/>
        </w:rPr>
        <w:t xml:space="preserve"> to be predicted</w:t>
      </w:r>
      <w:r w:rsidR="00B70BBA">
        <w:rPr>
          <w:rFonts w:ascii="Times New Roman" w:eastAsia="Times" w:hAnsi="Times New Roman" w:cs="Times New Roman"/>
        </w:rPr>
        <w:t xml:space="preserve"> and management to be planned before they have even established</w:t>
      </w:r>
      <w:r w:rsidRPr="00B70BBA">
        <w:rPr>
          <w:rFonts w:ascii="Times New Roman" w:eastAsia="Times" w:hAnsi="Times New Roman" w:cs="Times New Roman"/>
        </w:rPr>
        <w:t xml:space="preserve"> </w:t>
      </w:r>
      <w:r w:rsidR="00B70BBA">
        <w:rPr>
          <w:rFonts w:ascii="Times New Roman" w:eastAsia="Times" w:hAnsi="Times New Roman" w:cs="Times New Roman"/>
          <w:iCs/>
        </w:rPr>
        <w:t>within a region.</w:t>
      </w:r>
    </w:p>
    <w:p w14:paraId="19B0B729" w14:textId="77777777" w:rsidR="009E7927" w:rsidRPr="00B70BBA" w:rsidRDefault="009E7927" w:rsidP="00B70BBA">
      <w:pPr>
        <w:ind w:firstLine="720"/>
        <w:rPr>
          <w:rFonts w:ascii="Times New Roman" w:eastAsia="Times" w:hAnsi="Times New Roman" w:cs="Times New Roman"/>
        </w:rPr>
      </w:pPr>
      <w:r w:rsidRPr="00B70BBA">
        <w:rPr>
          <w:rFonts w:ascii="Times New Roman" w:hAnsi="Times New Roman" w:cs="Times New Roman"/>
        </w:rPr>
        <w:t>Predictive models of each phase of invasion</w:t>
      </w:r>
      <w:r w:rsidR="00B70BBA">
        <w:rPr>
          <w:rFonts w:ascii="Times New Roman" w:hAnsi="Times New Roman" w:cs="Times New Roman"/>
        </w:rPr>
        <w:t>, coupled with scenarios of economic loss given alternative management actions, will</w:t>
      </w:r>
      <w:r w:rsidRPr="00B70BBA">
        <w:rPr>
          <w:rFonts w:ascii="Times New Roman" w:hAnsi="Times New Roman" w:cs="Times New Roman"/>
        </w:rPr>
        <w:t xml:space="preserve"> allow managers to take the most effective pest control actions. </w:t>
      </w:r>
      <w:r w:rsidRPr="00B70BBA">
        <w:rPr>
          <w:rFonts w:ascii="Times New Roman" w:eastAsia="Times" w:hAnsi="Times New Roman" w:cs="Times New Roman"/>
        </w:rPr>
        <w:t xml:space="preserve">Thus far, this project has largely been applied to United States pest data due to my collaboration with the U.S. Forest Service. However, all of these models can easily be adjusted to accommodate Canadian invasive species data. </w:t>
      </w:r>
      <w:r w:rsidR="00B70BBA">
        <w:rPr>
          <w:rFonts w:ascii="Times New Roman" w:eastAsia="Times New Roman" w:hAnsi="Times New Roman" w:cs="Times New Roman"/>
          <w:color w:val="000000" w:themeColor="text1"/>
          <w:shd w:val="clear" w:color="auto" w:fill="FFFFFF"/>
        </w:rPr>
        <w:t>While these models were originally fit to United States data, they are highly relevant to Quebec and Canada at large, as many of the same invasive forest pests infest these areas. One major future threat to Quebec that is already causing damage within Canada is Mountain Pine Beetle (</w:t>
      </w:r>
      <w:proofErr w:type="spellStart"/>
      <w:r w:rsidR="00B70BBA">
        <w:rPr>
          <w:rFonts w:ascii="Times New Roman" w:eastAsia="Times New Roman" w:hAnsi="Times New Roman" w:cs="Times New Roman"/>
          <w:color w:val="000000" w:themeColor="text1"/>
          <w:shd w:val="clear" w:color="auto" w:fill="FFFFFF"/>
        </w:rPr>
        <w:t>latin</w:t>
      </w:r>
      <w:proofErr w:type="spellEnd"/>
      <w:r w:rsidR="00B70BBA">
        <w:rPr>
          <w:rFonts w:ascii="Times New Roman" w:eastAsia="Times New Roman" w:hAnsi="Times New Roman" w:cs="Times New Roman"/>
          <w:color w:val="000000" w:themeColor="text1"/>
          <w:shd w:val="clear" w:color="auto" w:fill="FFFFFF"/>
        </w:rPr>
        <w:t xml:space="preserve">) – a pest native to Western Canada that is beginning to invade outside of its historical range. An important feature in the dynamics of Mountain Pine Beetle is its outbreaking behaviour, where cyclical population dynamics emerge across time. My existing models do not capture cyclical outbreak dynamics, but its incorporation could improve model predictions for other invasive forest pests such as Gypsy Moth that also display such dynamics. I will be partnering with researchers across Quebec and Canada at large (Patrick James, others?) to incorporate a cyclical population dynamical component into my existing spread </w:t>
      </w:r>
      <w:proofErr w:type="spellStart"/>
      <w:r w:rsidR="00B70BBA">
        <w:rPr>
          <w:rFonts w:ascii="Times New Roman" w:eastAsia="Times New Roman" w:hAnsi="Times New Roman" w:cs="Times New Roman"/>
          <w:color w:val="000000" w:themeColor="text1"/>
          <w:shd w:val="clear" w:color="auto" w:fill="FFFFFF"/>
        </w:rPr>
        <w:t>models.</w:t>
      </w:r>
      <w:r w:rsidR="00B70BBA">
        <w:rPr>
          <w:rFonts w:ascii="Times New Roman" w:eastAsia="Times" w:hAnsi="Times New Roman" w:cs="Times New Roman"/>
        </w:rPr>
        <w:t>Alternative</w:t>
      </w:r>
      <w:proofErr w:type="spellEnd"/>
      <w:r w:rsidR="00B70BBA">
        <w:rPr>
          <w:rFonts w:ascii="Times New Roman" w:eastAsia="Times" w:hAnsi="Times New Roman" w:cs="Times New Roman"/>
        </w:rPr>
        <w:t xml:space="preserve"> dispersal models can easily be substituted to move from terrestrial to aquatic transport in order to predict the spread of aquatic invaders that may threaten Quebec’s fisheries such as the Eurasian Water Milfoil (</w:t>
      </w:r>
      <w:proofErr w:type="spellStart"/>
      <w:r w:rsidR="00B70BBA">
        <w:rPr>
          <w:rFonts w:ascii="Times New Roman" w:eastAsia="Times" w:hAnsi="Times New Roman" w:cs="Times New Roman"/>
        </w:rPr>
        <w:t>latin</w:t>
      </w:r>
      <w:proofErr w:type="spellEnd"/>
      <w:r w:rsidR="00B70BBA">
        <w:rPr>
          <w:rFonts w:ascii="Times New Roman" w:eastAsia="Times" w:hAnsi="Times New Roman" w:cs="Times New Roman"/>
        </w:rPr>
        <w:t xml:space="preserve">). </w:t>
      </w:r>
      <w:proofErr w:type="spellStart"/>
      <w:r w:rsidRPr="00B70BBA">
        <w:rPr>
          <w:rFonts w:ascii="Times New Roman" w:eastAsia="Times" w:hAnsi="Times New Roman" w:cs="Times New Roman"/>
        </w:rPr>
        <w:t>The</w:t>
      </w:r>
      <w:proofErr w:type="spellEnd"/>
      <w:r w:rsidRPr="00B70BBA">
        <w:rPr>
          <w:rFonts w:ascii="Times New Roman" w:eastAsia="Times" w:hAnsi="Times New Roman" w:cs="Times New Roman"/>
        </w:rPr>
        <w:t xml:space="preserve"> development of these tools will increase the ability of Canadian pest managers to accurately forecast future species invasions and reduce their impacts, thereby strengthening crucial components of Canada’s economy such as the forestry and fisheries sectors.</w:t>
      </w:r>
    </w:p>
    <w:p w14:paraId="2B6F65E1" w14:textId="77777777" w:rsidR="00B70BBA" w:rsidRPr="00B70BBA" w:rsidRDefault="00B70BBA" w:rsidP="00B70BBA">
      <w:pPr>
        <w:ind w:firstLine="720"/>
        <w:rPr>
          <w:rFonts w:ascii="Times New Roman" w:eastAsia="Times New Roman" w:hAnsi="Times New Roman" w:cs="Times New Roman"/>
          <w:color w:val="000000" w:themeColor="text1"/>
          <w:shd w:val="clear" w:color="auto" w:fill="FFFFFF"/>
        </w:rPr>
      </w:pPr>
      <w:r w:rsidRPr="00B70BBA">
        <w:rPr>
          <w:rFonts w:ascii="Times New Roman" w:eastAsia="Times New Roman" w:hAnsi="Times New Roman" w:cs="Times New Roman"/>
          <w:color w:val="000000" w:themeColor="text1"/>
          <w:shd w:val="clear" w:color="auto" w:fill="FFFFFF"/>
        </w:rPr>
        <w:lastRenderedPageBreak/>
        <w:t>This model would have immediate value to forest managers, as it could be used to determine the most effective allocation of government funding for invasive species management.</w:t>
      </w:r>
      <w:r w:rsidRPr="00B70BBA">
        <w:rPr>
          <w:rFonts w:ascii="Times New Roman" w:hAnsi="Times New Roman" w:cs="Times New Roman"/>
          <w:color w:val="000000" w:themeColor="text1"/>
        </w:rPr>
        <w:t xml:space="preserve"> If generality in optimal management is observed, this model could produce useful heuristics for the best management practices across all invasive forest pests. </w:t>
      </w:r>
      <w:r>
        <w:rPr>
          <w:rFonts w:ascii="Times New Roman" w:hAnsi="Times New Roman" w:cs="Times New Roman"/>
          <w:color w:val="000000" w:themeColor="text1"/>
        </w:rPr>
        <w:t xml:space="preserve">This would allow for time savings in the development of management plans, since precise optima would not need to be calculated, and far less data would need to be collected prior to taking action, thereby allowing for rapid responses to invasion threats. </w:t>
      </w:r>
    </w:p>
    <w:p w14:paraId="6BA4353D" w14:textId="77777777" w:rsidR="00B70BBA" w:rsidRDefault="00B70BBA" w:rsidP="00B70BBA">
      <w:pPr>
        <w:ind w:firstLine="720"/>
        <w:rPr>
          <w:rFonts w:ascii="Times New Roman" w:hAnsi="Times New Roman" w:cs="Times New Roman"/>
          <w:lang w:val="en-US"/>
        </w:rPr>
      </w:pPr>
      <w:r w:rsidRPr="00B70BBA">
        <w:rPr>
          <w:rFonts w:ascii="Times New Roman" w:hAnsi="Times New Roman" w:cs="Times New Roman"/>
          <w:lang w:val="en-US"/>
        </w:rPr>
        <w:t xml:space="preserve">These analyses will help determine whether humans are not only allowing for invasion risk to become more predictable, but also creating situations where the optimal management or surveillance actions are also consistent across forest pest species, space, and time. This search for generalities allows for more effective future planning, since invasions can be predicted </w:t>
      </w:r>
      <w:r w:rsidRPr="00B70BBA">
        <w:rPr>
          <w:rFonts w:ascii="Times New Roman" w:hAnsi="Times New Roman" w:cs="Times New Roman"/>
          <w:i/>
          <w:iCs/>
          <w:lang w:val="en-US"/>
        </w:rPr>
        <w:t xml:space="preserve">a priori </w:t>
      </w:r>
      <w:r w:rsidRPr="00B70BBA">
        <w:rPr>
          <w:rFonts w:ascii="Times New Roman" w:hAnsi="Times New Roman" w:cs="Times New Roman"/>
          <w:lang w:val="en-US"/>
        </w:rPr>
        <w:t>even in situations of limited data, and may allow for increased ease-of-use and potential uptake by managers when designing management plans, since it allows for the generation of heuristic tools for optimal budgetary allocation and rules of thumb for optimal quarantine or treatment sites.</w:t>
      </w:r>
    </w:p>
    <w:p w14:paraId="159B5076" w14:textId="77777777" w:rsidR="00B70BBA" w:rsidRDefault="00B70BBA" w:rsidP="00B70BBA">
      <w:pPr>
        <w:rPr>
          <w:rFonts w:ascii="Times New Roman" w:hAnsi="Times New Roman" w:cs="Times New Roman"/>
          <w:lang w:val="en-US"/>
        </w:rPr>
      </w:pPr>
      <w:r>
        <w:rPr>
          <w:rFonts w:ascii="Times New Roman" w:hAnsi="Times New Roman" w:cs="Times New Roman"/>
          <w:lang w:val="en-US"/>
        </w:rPr>
        <w:t>Partnerships with Patrick and rest of team – synthesize with models of outbreak population dynamics/more spatial than temporal- increases realism of models for species with outbreak dynamics such as gypsy moth – more cyclical damage patterns, may require different management schemes, also MPB which is outbreaking but also acting more like invader as it moves eastward</w:t>
      </w:r>
    </w:p>
    <w:p w14:paraId="026A768B" w14:textId="77777777" w:rsidR="00B70BBA" w:rsidRPr="00B70BBA" w:rsidRDefault="00B70BBA" w:rsidP="00B70BBA">
      <w:pPr>
        <w:rPr>
          <w:rFonts w:ascii="Times New Roman" w:hAnsi="Times New Roman" w:cs="Times New Roman"/>
          <w:lang w:val="en-US"/>
        </w:rPr>
      </w:pPr>
      <w:r>
        <w:rPr>
          <w:rFonts w:ascii="Times New Roman" w:hAnsi="Times New Roman" w:cs="Times New Roman"/>
          <w:lang w:val="en-US"/>
        </w:rPr>
        <w:t>Flexible, modular structure allows for applicability across geographies and systems (forest, agriculture, urban, even aquatic)</w:t>
      </w:r>
    </w:p>
    <w:p w14:paraId="49526466" w14:textId="77777777" w:rsidR="0029505C" w:rsidRPr="00B70BBA" w:rsidRDefault="0029505C" w:rsidP="009E7927">
      <w:pPr>
        <w:rPr>
          <w:rFonts w:ascii="Times New Roman" w:eastAsia="Times New Roman" w:hAnsi="Times New Roman" w:cs="Times New Roman"/>
        </w:rPr>
      </w:pPr>
    </w:p>
    <w:p w14:paraId="78E275D8" w14:textId="77777777" w:rsidR="0029505C" w:rsidRPr="00B70BBA" w:rsidRDefault="0029505C" w:rsidP="009E7927">
      <w:pPr>
        <w:rPr>
          <w:rFonts w:ascii="Times New Roman" w:eastAsia="Times New Roman" w:hAnsi="Times New Roman" w:cs="Times New Roman"/>
          <w:color w:val="333333"/>
          <w:shd w:val="clear" w:color="auto" w:fill="FFFFFF"/>
        </w:rPr>
      </w:pPr>
      <w:r w:rsidRPr="00B70BBA">
        <w:rPr>
          <w:rFonts w:ascii="Times New Roman" w:eastAsia="Times New Roman" w:hAnsi="Times New Roman" w:cs="Times New Roman"/>
          <w:color w:val="333333"/>
          <w:shd w:val="clear" w:color="auto" w:fill="FFFFFF"/>
        </w:rPr>
        <w:t xml:space="preserve">Justification of host environment - </w:t>
      </w:r>
      <w:bookmarkStart w:id="2" w:name="menu:j_id_q_9:15:j_id_q_o"/>
      <w:r w:rsidRPr="00B70BBA">
        <w:rPr>
          <w:rFonts w:ascii="Times New Roman" w:eastAsia="Times New Roman" w:hAnsi="Times New Roman" w:cs="Times New Roman"/>
        </w:rPr>
        <w:fldChar w:fldCharType="begin"/>
      </w:r>
      <w:r w:rsidRPr="00B70BBA">
        <w:rPr>
          <w:rFonts w:ascii="Times New Roman" w:eastAsia="Times New Roman" w:hAnsi="Times New Roman" w:cs="Times New Roman"/>
        </w:rPr>
        <w:instrText xml:space="preserve"> HYPERLINK "https://frqnet.frq.gouv.qc.ca/researchPortal/faces/forms/index.xhtml" </w:instrText>
      </w:r>
      <w:r w:rsidRPr="00B70BBA">
        <w:rPr>
          <w:rFonts w:ascii="Times New Roman" w:eastAsia="Times New Roman" w:hAnsi="Times New Roman" w:cs="Times New Roman"/>
        </w:rPr>
        <w:fldChar w:fldCharType="separate"/>
      </w:r>
      <w:r w:rsidRPr="00B70BBA">
        <w:rPr>
          <w:rFonts w:ascii="Times New Roman" w:eastAsia="Times New Roman" w:hAnsi="Times New Roman" w:cs="Times New Roman"/>
          <w:b/>
          <w:bCs/>
          <w:color w:val="395069"/>
          <w:u w:val="single"/>
          <w:bdr w:val="none" w:sz="0" w:space="0" w:color="auto" w:frame="1"/>
        </w:rPr>
        <w:t xml:space="preserve">Justification du milieu </w:t>
      </w:r>
      <w:proofErr w:type="spellStart"/>
      <w:r w:rsidRPr="00B70BBA">
        <w:rPr>
          <w:rFonts w:ascii="Times New Roman" w:eastAsia="Times New Roman" w:hAnsi="Times New Roman" w:cs="Times New Roman"/>
          <w:b/>
          <w:bCs/>
          <w:color w:val="395069"/>
          <w:u w:val="single"/>
          <w:bdr w:val="none" w:sz="0" w:space="0" w:color="auto" w:frame="1"/>
        </w:rPr>
        <w:t>d’accueil</w:t>
      </w:r>
      <w:proofErr w:type="spellEnd"/>
      <w:r w:rsidRPr="00B70BBA">
        <w:rPr>
          <w:rFonts w:ascii="Times New Roman" w:eastAsia="Times New Roman" w:hAnsi="Times New Roman" w:cs="Times New Roman"/>
        </w:rPr>
        <w:fldChar w:fldCharType="end"/>
      </w:r>
      <w:bookmarkEnd w:id="2"/>
      <w:r w:rsidRPr="00B70BBA">
        <w:rPr>
          <w:rFonts w:ascii="Times New Roman" w:eastAsia="Times New Roman" w:hAnsi="Times New Roman" w:cs="Times New Roman"/>
        </w:rPr>
        <w:t xml:space="preserve"> - </w:t>
      </w:r>
      <w:proofErr w:type="spellStart"/>
      <w:r w:rsidRPr="0029505C">
        <w:rPr>
          <w:rFonts w:ascii="Times New Roman" w:eastAsia="Times New Roman" w:hAnsi="Times New Roman" w:cs="Times New Roman"/>
          <w:color w:val="333333"/>
          <w:shd w:val="clear" w:color="auto" w:fill="FFFFFF"/>
        </w:rPr>
        <w:t>Justifiez</w:t>
      </w:r>
      <w:proofErr w:type="spellEnd"/>
      <w:r w:rsidRPr="0029505C">
        <w:rPr>
          <w:rFonts w:ascii="Times New Roman" w:eastAsia="Times New Roman" w:hAnsi="Times New Roman" w:cs="Times New Roman"/>
          <w:color w:val="333333"/>
          <w:shd w:val="clear" w:color="auto" w:fill="FFFFFF"/>
        </w:rPr>
        <w:t xml:space="preserve"> le </w:t>
      </w:r>
      <w:proofErr w:type="spellStart"/>
      <w:r w:rsidRPr="0029505C">
        <w:rPr>
          <w:rFonts w:ascii="Times New Roman" w:eastAsia="Times New Roman" w:hAnsi="Times New Roman" w:cs="Times New Roman"/>
          <w:color w:val="333333"/>
          <w:shd w:val="clear" w:color="auto" w:fill="FFFFFF"/>
        </w:rPr>
        <w:t>choix</w:t>
      </w:r>
      <w:proofErr w:type="spellEnd"/>
      <w:r w:rsidRPr="0029505C">
        <w:rPr>
          <w:rFonts w:ascii="Times New Roman" w:eastAsia="Times New Roman" w:hAnsi="Times New Roman" w:cs="Times New Roman"/>
          <w:color w:val="333333"/>
          <w:shd w:val="clear" w:color="auto" w:fill="FFFFFF"/>
        </w:rPr>
        <w:t xml:space="preserve"> de </w:t>
      </w:r>
      <w:proofErr w:type="spellStart"/>
      <w:r w:rsidRPr="0029505C">
        <w:rPr>
          <w:rFonts w:ascii="Times New Roman" w:eastAsia="Times New Roman" w:hAnsi="Times New Roman" w:cs="Times New Roman"/>
          <w:color w:val="333333"/>
          <w:shd w:val="clear" w:color="auto" w:fill="FFFFFF"/>
        </w:rPr>
        <w:t>votre</w:t>
      </w:r>
      <w:proofErr w:type="spellEnd"/>
      <w:r w:rsidRPr="0029505C">
        <w:rPr>
          <w:rFonts w:ascii="Times New Roman" w:eastAsia="Times New Roman" w:hAnsi="Times New Roman" w:cs="Times New Roman"/>
          <w:color w:val="333333"/>
          <w:shd w:val="clear" w:color="auto" w:fill="FFFFFF"/>
        </w:rPr>
        <w:t xml:space="preserve"> milieu de recherche </w:t>
      </w:r>
      <w:proofErr w:type="spellStart"/>
      <w:r w:rsidRPr="0029505C">
        <w:rPr>
          <w:rFonts w:ascii="Times New Roman" w:eastAsia="Times New Roman" w:hAnsi="Times New Roman" w:cs="Times New Roman"/>
          <w:color w:val="333333"/>
          <w:shd w:val="clear" w:color="auto" w:fill="FFFFFF"/>
        </w:rPr>
        <w:t>en</w:t>
      </w:r>
      <w:proofErr w:type="spellEnd"/>
      <w:r w:rsidRPr="0029505C">
        <w:rPr>
          <w:rFonts w:ascii="Times New Roman" w:eastAsia="Times New Roman" w:hAnsi="Times New Roman" w:cs="Times New Roman"/>
          <w:color w:val="333333"/>
          <w:shd w:val="clear" w:color="auto" w:fill="FFFFFF"/>
        </w:rPr>
        <w:t xml:space="preserve"> </w:t>
      </w:r>
      <w:proofErr w:type="spellStart"/>
      <w:r w:rsidRPr="0029505C">
        <w:rPr>
          <w:rFonts w:ascii="Times New Roman" w:eastAsia="Times New Roman" w:hAnsi="Times New Roman" w:cs="Times New Roman"/>
          <w:color w:val="333333"/>
          <w:shd w:val="clear" w:color="auto" w:fill="FFFFFF"/>
        </w:rPr>
        <w:t>termes</w:t>
      </w:r>
      <w:proofErr w:type="spellEnd"/>
      <w:r w:rsidRPr="0029505C">
        <w:rPr>
          <w:rFonts w:ascii="Times New Roman" w:eastAsia="Times New Roman" w:hAnsi="Times New Roman" w:cs="Times New Roman"/>
          <w:color w:val="333333"/>
          <w:shd w:val="clear" w:color="auto" w:fill="FFFFFF"/>
        </w:rPr>
        <w:t xml:space="preserve"> de </w:t>
      </w:r>
      <w:proofErr w:type="spellStart"/>
      <w:r w:rsidRPr="0029505C">
        <w:rPr>
          <w:rFonts w:ascii="Times New Roman" w:eastAsia="Times New Roman" w:hAnsi="Times New Roman" w:cs="Times New Roman"/>
          <w:color w:val="333333"/>
          <w:shd w:val="clear" w:color="auto" w:fill="FFFFFF"/>
        </w:rPr>
        <w:t>qualité</w:t>
      </w:r>
      <w:proofErr w:type="spellEnd"/>
      <w:r w:rsidRPr="0029505C">
        <w:rPr>
          <w:rFonts w:ascii="Times New Roman" w:eastAsia="Times New Roman" w:hAnsi="Times New Roman" w:cs="Times New Roman"/>
          <w:color w:val="333333"/>
          <w:shd w:val="clear" w:color="auto" w:fill="FFFFFF"/>
        </w:rPr>
        <w:t xml:space="preserve"> et de pertinence.</w:t>
      </w:r>
      <w:r w:rsidRPr="00B70BBA">
        <w:rPr>
          <w:rFonts w:ascii="Times New Roman" w:eastAsia="Times New Roman" w:hAnsi="Times New Roman" w:cs="Times New Roman"/>
          <w:color w:val="333333"/>
          <w:shd w:val="clear" w:color="auto" w:fill="FFFFFF"/>
        </w:rPr>
        <w:t xml:space="preserve"> 1 page</w:t>
      </w:r>
    </w:p>
    <w:p w14:paraId="22CFD9AE" w14:textId="77777777" w:rsidR="00B70BBA" w:rsidRPr="00B70BBA" w:rsidRDefault="00B70BBA" w:rsidP="009E7927">
      <w:pPr>
        <w:rPr>
          <w:rFonts w:ascii="Times New Roman" w:eastAsia="Times New Roman" w:hAnsi="Times New Roman" w:cs="Times New Roman"/>
          <w:color w:val="333333"/>
          <w:shd w:val="clear" w:color="auto" w:fill="FFFFFF"/>
        </w:rPr>
      </w:pPr>
    </w:p>
    <w:p w14:paraId="1ADEA594" w14:textId="77777777" w:rsidR="00B70BBA" w:rsidRPr="00B70BBA" w:rsidRDefault="00B70BBA" w:rsidP="00B70BBA">
      <w:pPr>
        <w:rPr>
          <w:rFonts w:ascii="Times New Roman" w:eastAsia="Times New Roman" w:hAnsi="Times New Roman" w:cs="Times New Roman"/>
        </w:rPr>
      </w:pPr>
      <w:r w:rsidRPr="00B70BBA">
        <w:rPr>
          <w:rFonts w:ascii="Times New Roman" w:eastAsia="Times New Roman" w:hAnsi="Times New Roman" w:cs="Times New Roman"/>
        </w:rPr>
        <w:t>When to monitor and when to act – recently explored in the opposite context for preserving threatened species and budgetary considerations of either monitoring or managing</w:t>
      </w:r>
    </w:p>
    <w:p w14:paraId="6A82EF89" w14:textId="77777777" w:rsidR="00B70BBA" w:rsidRPr="00B70BBA" w:rsidRDefault="00B70BBA" w:rsidP="009E7927">
      <w:pPr>
        <w:rPr>
          <w:rFonts w:ascii="Times New Roman" w:eastAsia="Times New Roman" w:hAnsi="Times New Roman" w:cs="Times New Roman"/>
          <w:color w:val="333333"/>
          <w:shd w:val="clear" w:color="auto" w:fill="FFFFFF"/>
        </w:rPr>
      </w:pPr>
    </w:p>
    <w:p w14:paraId="3C2C53A1" w14:textId="77777777" w:rsidR="009E7927" w:rsidRPr="00B70BBA" w:rsidRDefault="009E7927" w:rsidP="00B70BBA">
      <w:pPr>
        <w:ind w:firstLine="720"/>
        <w:rPr>
          <w:rFonts w:ascii="Times New Roman" w:eastAsia="Times New Roman" w:hAnsi="Times New Roman" w:cs="Times New Roman"/>
          <w:color w:val="000000"/>
        </w:rPr>
      </w:pPr>
      <w:r w:rsidRPr="00B70BBA">
        <w:rPr>
          <w:rFonts w:ascii="Times New Roman" w:eastAsia="Times New Roman" w:hAnsi="Times New Roman" w:cs="Times New Roman"/>
          <w:color w:val="000000"/>
        </w:rPr>
        <w:t xml:space="preserve">Carleton – 34 adjunct faculty in biology with govt organizations, national wildlife research centre, agriculture and </w:t>
      </w:r>
      <w:proofErr w:type="spellStart"/>
      <w:r w:rsidRPr="00B70BBA">
        <w:rPr>
          <w:rFonts w:ascii="Times New Roman" w:eastAsia="Times New Roman" w:hAnsi="Times New Roman" w:cs="Times New Roman"/>
          <w:color w:val="000000"/>
        </w:rPr>
        <w:t>agrifood</w:t>
      </w:r>
      <w:proofErr w:type="spellEnd"/>
      <w:r w:rsidRPr="00B70BBA">
        <w:rPr>
          <w:rFonts w:ascii="Times New Roman" w:eastAsia="Times New Roman" w:hAnsi="Times New Roman" w:cs="Times New Roman"/>
          <w:color w:val="000000"/>
        </w:rPr>
        <w:t>, Canadian museum of nature, great lakes fishery commission, DFO</w:t>
      </w:r>
    </w:p>
    <w:p w14:paraId="0B9120CE" w14:textId="77777777" w:rsidR="009E7927" w:rsidRPr="00B70BBA" w:rsidRDefault="009E7927" w:rsidP="00B70BBA">
      <w:pPr>
        <w:rPr>
          <w:rFonts w:ascii="Times New Roman" w:eastAsia="Times New Roman" w:hAnsi="Times New Roman" w:cs="Times New Roman"/>
          <w:color w:val="333333"/>
          <w:shd w:val="clear" w:color="auto" w:fill="FFFFFF"/>
        </w:rPr>
      </w:pPr>
      <w:r w:rsidRPr="00B70BBA">
        <w:rPr>
          <w:rFonts w:ascii="Times New Roman" w:eastAsia="Times New Roman" w:hAnsi="Times New Roman" w:cs="Times New Roman"/>
          <w:color w:val="333333"/>
          <w:shd w:val="clear" w:color="auto" w:fill="FFFFFF"/>
        </w:rPr>
        <w:t>Outside Quebec???</w:t>
      </w:r>
    </w:p>
    <w:p w14:paraId="59A44617" w14:textId="77777777" w:rsidR="009E7927" w:rsidRPr="00B70BBA" w:rsidRDefault="009E7927" w:rsidP="00B70BBA">
      <w:pPr>
        <w:rPr>
          <w:rFonts w:ascii="Times New Roman" w:eastAsia="Times New Roman" w:hAnsi="Times New Roman" w:cs="Times New Roman"/>
          <w:color w:val="333333"/>
          <w:shd w:val="clear" w:color="auto" w:fill="FFFFFF"/>
        </w:rPr>
      </w:pPr>
    </w:p>
    <w:p w14:paraId="0E21D698" w14:textId="77777777" w:rsidR="00B70BBA" w:rsidRPr="00B70BBA" w:rsidRDefault="009E7927" w:rsidP="00B70BBA">
      <w:pPr>
        <w:rPr>
          <w:rFonts w:ascii="Times New Roman" w:eastAsia="Times New Roman" w:hAnsi="Times New Roman" w:cs="Times New Roman"/>
          <w:color w:val="333333"/>
          <w:shd w:val="clear" w:color="auto" w:fill="FFFFFF"/>
        </w:rPr>
      </w:pPr>
      <w:r w:rsidRPr="00B70BBA">
        <w:rPr>
          <w:rFonts w:ascii="Times New Roman" w:eastAsia="Times New Roman" w:hAnsi="Times New Roman" w:cs="Times New Roman"/>
          <w:color w:val="333333"/>
          <w:shd w:val="clear" w:color="auto" w:fill="FFFFFF"/>
        </w:rPr>
        <w:t xml:space="preserve">Collaborations with </w:t>
      </w:r>
      <w:proofErr w:type="spellStart"/>
      <w:r w:rsidRPr="00B70BBA">
        <w:rPr>
          <w:rFonts w:ascii="Times New Roman" w:eastAsia="Times New Roman" w:hAnsi="Times New Roman" w:cs="Times New Roman"/>
          <w:color w:val="333333"/>
          <w:shd w:val="clear" w:color="auto" w:fill="FFFFFF"/>
        </w:rPr>
        <w:t>uq</w:t>
      </w:r>
      <w:proofErr w:type="spellEnd"/>
      <w:r w:rsidR="00B70BBA" w:rsidRPr="00B70BBA">
        <w:rPr>
          <w:rFonts w:ascii="Times New Roman" w:eastAsia="Times New Roman" w:hAnsi="Times New Roman" w:cs="Times New Roman"/>
          <w:color w:val="333333"/>
          <w:shd w:val="clear" w:color="auto" w:fill="FFFFFF"/>
        </w:rPr>
        <w:t xml:space="preserve"> </w:t>
      </w:r>
    </w:p>
    <w:p w14:paraId="433250D2" w14:textId="77777777" w:rsidR="009E7927" w:rsidRPr="00864179" w:rsidRDefault="00B70BBA" w:rsidP="00B70BBA">
      <w:pPr>
        <w:rPr>
          <w:rFonts w:ascii="Times New Roman" w:eastAsia="Times New Roman" w:hAnsi="Times New Roman" w:cs="Times New Roman"/>
          <w:color w:val="333333"/>
          <w:shd w:val="clear" w:color="auto" w:fill="FFFFFF"/>
        </w:rPr>
      </w:pPr>
      <w:r w:rsidRPr="00B70BBA">
        <w:rPr>
          <w:rFonts w:ascii="Times New Roman" w:eastAsia="Times New Roman" w:hAnsi="Times New Roman" w:cs="Times New Roman"/>
          <w:color w:val="333333"/>
          <w:shd w:val="clear" w:color="auto" w:fill="FFFFFF"/>
        </w:rPr>
        <w:t xml:space="preserve">Existing projects involve </w:t>
      </w:r>
      <w:r w:rsidR="009E7927" w:rsidRPr="00864179">
        <w:rPr>
          <w:rFonts w:ascii="Times New Roman" w:eastAsia="Times New Roman" w:hAnsi="Times New Roman" w:cs="Times New Roman"/>
          <w:color w:val="191919"/>
        </w:rPr>
        <w:t>Using value of information techniques to help decide when we should gather more information and when it makes sense to act on the information we hav</w:t>
      </w:r>
      <w:r w:rsidRPr="00B70BBA">
        <w:rPr>
          <w:rFonts w:ascii="Times New Roman" w:eastAsia="Times New Roman" w:hAnsi="Times New Roman" w:cs="Times New Roman"/>
          <w:color w:val="191919"/>
        </w:rPr>
        <w:t xml:space="preserve">e, </w:t>
      </w:r>
      <w:r w:rsidR="009E7927" w:rsidRPr="00864179">
        <w:rPr>
          <w:rFonts w:ascii="Times New Roman" w:eastAsia="Times New Roman" w:hAnsi="Times New Roman" w:cs="Times New Roman"/>
          <w:color w:val="191919"/>
        </w:rPr>
        <w:t>Developing tools to optimize conservation of places, threats, or specie</w:t>
      </w:r>
      <w:r w:rsidRPr="00B70BBA">
        <w:rPr>
          <w:rFonts w:ascii="Times New Roman" w:eastAsia="Times New Roman" w:hAnsi="Times New Roman" w:cs="Times New Roman"/>
          <w:color w:val="191919"/>
        </w:rPr>
        <w:t xml:space="preserve">s, </w:t>
      </w:r>
      <w:r w:rsidR="009E7927" w:rsidRPr="00864179">
        <w:rPr>
          <w:rFonts w:ascii="Times New Roman" w:eastAsia="Times New Roman" w:hAnsi="Times New Roman" w:cs="Times New Roman"/>
          <w:color w:val="191919"/>
        </w:rPr>
        <w:t>Predicting the trajectories of species invasions, and optimizing management to prevent invasive species impacts</w:t>
      </w:r>
    </w:p>
    <w:p w14:paraId="7C536CB1" w14:textId="77777777" w:rsidR="0029505C" w:rsidRPr="00B70BBA" w:rsidRDefault="0029505C" w:rsidP="009E7927">
      <w:pPr>
        <w:rPr>
          <w:rFonts w:ascii="Times New Roman" w:eastAsia="Times New Roman" w:hAnsi="Times New Roman" w:cs="Times New Roman"/>
          <w:color w:val="333333"/>
          <w:shd w:val="clear" w:color="auto" w:fill="FFFFFF"/>
        </w:rPr>
      </w:pPr>
    </w:p>
    <w:p w14:paraId="277DAB6D" w14:textId="77777777" w:rsidR="0029505C" w:rsidRPr="00B70BBA" w:rsidRDefault="0029505C" w:rsidP="009E7927">
      <w:pPr>
        <w:rPr>
          <w:rFonts w:ascii="Times New Roman" w:eastAsia="Times New Roman" w:hAnsi="Times New Roman" w:cs="Times New Roman"/>
          <w:color w:val="333333"/>
          <w:shd w:val="clear" w:color="auto" w:fill="FFFFFF"/>
        </w:rPr>
      </w:pPr>
      <w:r w:rsidRPr="00B70BBA">
        <w:rPr>
          <w:rFonts w:ascii="Times New Roman" w:eastAsia="Times New Roman" w:hAnsi="Times New Roman" w:cs="Times New Roman"/>
          <w:color w:val="333333"/>
          <w:shd w:val="clear" w:color="auto" w:fill="FFFFFF"/>
        </w:rPr>
        <w:t xml:space="preserve">Carleton is a mid-tier university with a steadily increasing reputation, many highly productive young researchers. Within the field of conservation, many leaders, including Lenore </w:t>
      </w:r>
      <w:proofErr w:type="spellStart"/>
      <w:r w:rsidRPr="00B70BBA">
        <w:rPr>
          <w:rFonts w:ascii="Times New Roman" w:eastAsia="Times New Roman" w:hAnsi="Times New Roman" w:cs="Times New Roman"/>
          <w:color w:val="333333"/>
          <w:shd w:val="clear" w:color="auto" w:fill="FFFFFF"/>
        </w:rPr>
        <w:t>fahrig</w:t>
      </w:r>
      <w:proofErr w:type="spellEnd"/>
      <w:r w:rsidRPr="00B70BBA">
        <w:rPr>
          <w:rFonts w:ascii="Times New Roman" w:eastAsia="Times New Roman" w:hAnsi="Times New Roman" w:cs="Times New Roman"/>
          <w:color w:val="333333"/>
          <w:shd w:val="clear" w:color="auto" w:fill="FFFFFF"/>
        </w:rPr>
        <w:t xml:space="preserve">, </w:t>
      </w:r>
      <w:proofErr w:type="spellStart"/>
      <w:r w:rsidRPr="00B70BBA">
        <w:rPr>
          <w:rFonts w:ascii="Times New Roman" w:eastAsia="Times New Roman" w:hAnsi="Times New Roman" w:cs="Times New Roman"/>
          <w:color w:val="333333"/>
          <w:shd w:val="clear" w:color="auto" w:fill="FFFFFF"/>
        </w:rPr>
        <w:t>steve</w:t>
      </w:r>
      <w:proofErr w:type="spellEnd"/>
      <w:r w:rsidRPr="00B70BBA">
        <w:rPr>
          <w:rFonts w:ascii="Times New Roman" w:eastAsia="Times New Roman" w:hAnsi="Times New Roman" w:cs="Times New Roman"/>
          <w:color w:val="333333"/>
          <w:shd w:val="clear" w:color="auto" w:fill="FFFFFF"/>
        </w:rPr>
        <w:t xml:space="preserve"> </w:t>
      </w:r>
      <w:proofErr w:type="spellStart"/>
      <w:r w:rsidRPr="00B70BBA">
        <w:rPr>
          <w:rFonts w:ascii="Times New Roman" w:eastAsia="Times New Roman" w:hAnsi="Times New Roman" w:cs="Times New Roman"/>
          <w:color w:val="333333"/>
          <w:shd w:val="clear" w:color="auto" w:fill="FFFFFF"/>
        </w:rPr>
        <w:t>cooke</w:t>
      </w:r>
      <w:proofErr w:type="spellEnd"/>
      <w:r w:rsidRPr="00B70BBA">
        <w:rPr>
          <w:rFonts w:ascii="Times New Roman" w:eastAsia="Times New Roman" w:hAnsi="Times New Roman" w:cs="Times New Roman"/>
          <w:color w:val="333333"/>
          <w:shd w:val="clear" w:color="auto" w:fill="FFFFFF"/>
        </w:rPr>
        <w:t>.</w:t>
      </w:r>
    </w:p>
    <w:p w14:paraId="1B264872" w14:textId="77777777" w:rsidR="0029505C" w:rsidRPr="00B70BBA" w:rsidRDefault="0029505C" w:rsidP="009E7927">
      <w:pPr>
        <w:rPr>
          <w:rFonts w:ascii="Times New Roman" w:eastAsia="Times New Roman" w:hAnsi="Times New Roman" w:cs="Times New Roman"/>
          <w:color w:val="333333"/>
          <w:shd w:val="clear" w:color="auto" w:fill="FFFFFF"/>
        </w:rPr>
      </w:pPr>
      <w:r w:rsidRPr="00B70BBA">
        <w:rPr>
          <w:rFonts w:ascii="Times New Roman" w:eastAsia="Times New Roman" w:hAnsi="Times New Roman" w:cs="Times New Roman"/>
          <w:color w:val="333333"/>
          <w:shd w:val="clear" w:color="auto" w:fill="FFFFFF"/>
        </w:rPr>
        <w:t xml:space="preserve">The national wildlife research centre is onsite, and partnerships across campuses are very common, links very strong, interaction with national-level research scientists, many professor collaborations, committee membership is shared, students study across campuses, Ottawa is home to a large number of national-level government agencies, </w:t>
      </w:r>
      <w:proofErr w:type="spellStart"/>
      <w:r w:rsidRPr="00B70BBA">
        <w:rPr>
          <w:rFonts w:ascii="Times New Roman" w:eastAsia="Times New Roman" w:hAnsi="Times New Roman" w:cs="Times New Roman"/>
          <w:color w:val="333333"/>
          <w:shd w:val="clear" w:color="auto" w:fill="FFFFFF"/>
        </w:rPr>
        <w:t>NRCan</w:t>
      </w:r>
      <w:proofErr w:type="spellEnd"/>
      <w:r w:rsidRPr="00B70BBA">
        <w:rPr>
          <w:rFonts w:ascii="Times New Roman" w:eastAsia="Times New Roman" w:hAnsi="Times New Roman" w:cs="Times New Roman"/>
          <w:color w:val="333333"/>
          <w:shd w:val="clear" w:color="auto" w:fill="FFFFFF"/>
        </w:rPr>
        <w:t xml:space="preserve">, </w:t>
      </w:r>
      <w:proofErr w:type="spellStart"/>
      <w:r w:rsidRPr="00B70BBA">
        <w:rPr>
          <w:rFonts w:ascii="Times New Roman" w:eastAsia="Times New Roman" w:hAnsi="Times New Roman" w:cs="Times New Roman"/>
          <w:color w:val="333333"/>
          <w:shd w:val="clear" w:color="auto" w:fill="FFFFFF"/>
        </w:rPr>
        <w:t>AgCan</w:t>
      </w:r>
      <w:proofErr w:type="spellEnd"/>
      <w:r w:rsidRPr="00B70BBA">
        <w:rPr>
          <w:rFonts w:ascii="Times New Roman" w:eastAsia="Times New Roman" w:hAnsi="Times New Roman" w:cs="Times New Roman"/>
          <w:color w:val="333333"/>
          <w:shd w:val="clear" w:color="auto" w:fill="FFFFFF"/>
        </w:rPr>
        <w:t>, large number of adjunct professors who are researchers at these organizations.</w:t>
      </w:r>
    </w:p>
    <w:p w14:paraId="26B5FAB5" w14:textId="77777777" w:rsidR="0029505C" w:rsidRPr="00B70BBA" w:rsidRDefault="0029505C" w:rsidP="009E7927">
      <w:pPr>
        <w:rPr>
          <w:rFonts w:ascii="Times New Roman" w:eastAsia="Times New Roman" w:hAnsi="Times New Roman" w:cs="Times New Roman"/>
          <w:color w:val="333333"/>
          <w:shd w:val="clear" w:color="auto" w:fill="FFFFFF"/>
        </w:rPr>
      </w:pPr>
      <w:r w:rsidRPr="00B70BBA">
        <w:rPr>
          <w:rFonts w:ascii="Times New Roman" w:eastAsia="Times New Roman" w:hAnsi="Times New Roman" w:cs="Times New Roman"/>
          <w:color w:val="333333"/>
          <w:shd w:val="clear" w:color="auto" w:fill="FFFFFF"/>
        </w:rPr>
        <w:t xml:space="preserve">Joe – early career highly productive, 6 postdocs, many new publications, existing partnerships with many government agencies, </w:t>
      </w:r>
    </w:p>
    <w:p w14:paraId="2E5FBB8F" w14:textId="77777777" w:rsidR="009E7927" w:rsidRPr="00B70BBA" w:rsidRDefault="009E7927" w:rsidP="009E7927">
      <w:pPr>
        <w:rPr>
          <w:rFonts w:ascii="Times New Roman" w:eastAsia="Times New Roman" w:hAnsi="Times New Roman" w:cs="Times New Roman"/>
          <w:color w:val="333333"/>
          <w:shd w:val="clear" w:color="auto" w:fill="FFFFFF"/>
        </w:rPr>
      </w:pPr>
    </w:p>
    <w:p w14:paraId="29AB3391" w14:textId="77777777" w:rsidR="009E7927" w:rsidRPr="00B70BBA" w:rsidRDefault="00B70BBA" w:rsidP="009E7927">
      <w:pPr>
        <w:ind w:firstLine="720"/>
        <w:rPr>
          <w:rFonts w:ascii="Times New Roman" w:eastAsia="Times New Roman" w:hAnsi="Times New Roman" w:cs="Times New Roman"/>
          <w:color w:val="000000" w:themeColor="text1"/>
        </w:rPr>
      </w:pPr>
      <w:r w:rsidRPr="00B70BBA">
        <w:rPr>
          <w:rFonts w:ascii="Times New Roman" w:eastAsia="Times New Roman" w:hAnsi="Times New Roman" w:cs="Times New Roman"/>
          <w:color w:val="000000" w:themeColor="text1"/>
          <w:shd w:val="clear" w:color="auto" w:fill="FFFFFF"/>
        </w:rPr>
        <w:t>Prof. Bennett’s large group of postdoctoral researchers</w:t>
      </w:r>
      <w:r w:rsidR="009E7927" w:rsidRPr="00B70BBA">
        <w:rPr>
          <w:rFonts w:ascii="Times New Roman" w:eastAsia="Times New Roman" w:hAnsi="Times New Roman" w:cs="Times New Roman"/>
          <w:color w:val="000000" w:themeColor="text1"/>
          <w:shd w:val="clear" w:color="auto" w:fill="FFFFFF"/>
        </w:rPr>
        <w:t xml:space="preserve"> would be a very </w:t>
      </w:r>
      <w:r w:rsidRPr="00B70BBA">
        <w:rPr>
          <w:rFonts w:ascii="Times New Roman" w:eastAsia="Times New Roman" w:hAnsi="Times New Roman" w:cs="Times New Roman"/>
          <w:color w:val="000000" w:themeColor="text1"/>
          <w:shd w:val="clear" w:color="auto" w:fill="FFFFFF"/>
        </w:rPr>
        <w:t xml:space="preserve">stimulating research setting. </w:t>
      </w:r>
      <w:r w:rsidR="009E7927" w:rsidRPr="00B70BBA">
        <w:rPr>
          <w:rFonts w:ascii="Times New Roman" w:eastAsia="Times New Roman" w:hAnsi="Times New Roman" w:cs="Times New Roman"/>
          <w:color w:val="000000" w:themeColor="text1"/>
          <w:shd w:val="clear" w:color="auto" w:fill="FFFFFF"/>
        </w:rPr>
        <w:t xml:space="preserve">While researchers study similar themes to my current lab, namely invasive species modelling and decision theory, it would be highly beneficial for me to approach these themes from the </w:t>
      </w:r>
      <w:r w:rsidR="009E7927" w:rsidRPr="00B70BBA">
        <w:rPr>
          <w:rFonts w:ascii="Times New Roman" w:eastAsia="Times New Roman" w:hAnsi="Times New Roman" w:cs="Times New Roman"/>
          <w:color w:val="000000" w:themeColor="text1"/>
          <w:shd w:val="clear" w:color="auto" w:fill="FFFFFF"/>
        </w:rPr>
        <w:lastRenderedPageBreak/>
        <w:t>collaborative, interdisciplinary perspective present</w:t>
      </w:r>
      <w:r w:rsidRPr="00B70BBA">
        <w:rPr>
          <w:rFonts w:ascii="Times New Roman" w:eastAsia="Times New Roman" w:hAnsi="Times New Roman" w:cs="Times New Roman"/>
          <w:color w:val="000000" w:themeColor="text1"/>
          <w:shd w:val="clear" w:color="auto" w:fill="FFFFFF"/>
        </w:rPr>
        <w:t xml:space="preserve">. </w:t>
      </w:r>
      <w:r w:rsidR="009E7927" w:rsidRPr="00B70BBA">
        <w:rPr>
          <w:rFonts w:ascii="Times New Roman" w:eastAsia="Times New Roman" w:hAnsi="Times New Roman" w:cs="Times New Roman"/>
          <w:color w:val="000000" w:themeColor="text1"/>
          <w:shd w:val="clear" w:color="auto" w:fill="FFFFFF"/>
        </w:rPr>
        <w:t>The sheer size of th</w:t>
      </w:r>
      <w:r w:rsidRPr="00B70BBA">
        <w:rPr>
          <w:rFonts w:ascii="Times New Roman" w:eastAsia="Times New Roman" w:hAnsi="Times New Roman" w:cs="Times New Roman"/>
          <w:color w:val="000000" w:themeColor="text1"/>
          <w:shd w:val="clear" w:color="auto" w:fill="FFFFFF"/>
        </w:rPr>
        <w:t>e</w:t>
      </w:r>
      <w:r w:rsidR="009E7927" w:rsidRPr="00B70BBA">
        <w:rPr>
          <w:rFonts w:ascii="Times New Roman" w:eastAsia="Times New Roman" w:hAnsi="Times New Roman" w:cs="Times New Roman"/>
          <w:color w:val="000000" w:themeColor="text1"/>
          <w:shd w:val="clear" w:color="auto" w:fill="FFFFFF"/>
        </w:rPr>
        <w:t xml:space="preserve"> group means that their research is inherently collaborative, and the interdisciplinary nature of lab members greatly increases the strategies employed to solve problems. </w:t>
      </w:r>
    </w:p>
    <w:p w14:paraId="27E61A9E" w14:textId="77777777" w:rsidR="009E7927" w:rsidRPr="00B70BBA" w:rsidRDefault="009E7927" w:rsidP="009E7927">
      <w:pPr>
        <w:rPr>
          <w:rFonts w:ascii="Times New Roman" w:eastAsia="Times New Roman" w:hAnsi="Times New Roman" w:cs="Times New Roman"/>
          <w:color w:val="333333"/>
          <w:shd w:val="clear" w:color="auto" w:fill="FFFFFF"/>
        </w:rPr>
      </w:pPr>
    </w:p>
    <w:p w14:paraId="4197EA2D" w14:textId="77777777" w:rsidR="009E7927" w:rsidRPr="00B70BBA" w:rsidRDefault="009E7927" w:rsidP="009E7927">
      <w:pPr>
        <w:rPr>
          <w:rFonts w:ascii="Times New Roman" w:eastAsia="Times New Roman" w:hAnsi="Times New Roman" w:cs="Times New Roman"/>
          <w:color w:val="4F4F4F"/>
        </w:rPr>
      </w:pPr>
      <w:r w:rsidRPr="00A73B5C">
        <w:rPr>
          <w:rFonts w:ascii="Times New Roman" w:eastAsia="Times New Roman" w:hAnsi="Times New Roman" w:cs="Times New Roman"/>
          <w:color w:val="4F4F4F"/>
        </w:rPr>
        <w:t>Fit between the research environment and the career plan</w:t>
      </w:r>
      <w:r w:rsidR="00B70BBA">
        <w:rPr>
          <w:rFonts w:ascii="Times New Roman" w:eastAsia="Times New Roman" w:hAnsi="Times New Roman" w:cs="Times New Roman"/>
          <w:color w:val="4F4F4F"/>
        </w:rPr>
        <w:t xml:space="preserve"> – diverse experience on more applied questions, economics synthesized with ecology, more multidisciplinary lens, big data, largescale conservation problems</w:t>
      </w:r>
    </w:p>
    <w:p w14:paraId="7BFFA4D3" w14:textId="77777777" w:rsidR="009E7927" w:rsidRPr="00B70BBA" w:rsidRDefault="009E7927" w:rsidP="009E7927">
      <w:pPr>
        <w:rPr>
          <w:rFonts w:ascii="Times New Roman" w:eastAsia="Times New Roman" w:hAnsi="Times New Roman" w:cs="Times New Roman"/>
          <w:color w:val="333333"/>
          <w:shd w:val="clear" w:color="auto" w:fill="FFFFFF"/>
        </w:rPr>
      </w:pPr>
      <w:r w:rsidRPr="00B70BBA">
        <w:rPr>
          <w:rFonts w:ascii="Times New Roman" w:eastAsia="Times New Roman" w:hAnsi="Times New Roman" w:cs="Times New Roman"/>
          <w:color w:val="4F4F4F"/>
        </w:rPr>
        <w:t>Fit w supervisor’s field, quality and recognition</w:t>
      </w:r>
      <w:r w:rsidR="00B70BBA">
        <w:rPr>
          <w:rFonts w:ascii="Times New Roman" w:eastAsia="Times New Roman" w:hAnsi="Times New Roman" w:cs="Times New Roman"/>
          <w:color w:val="4F4F4F"/>
        </w:rPr>
        <w:t xml:space="preserve"> – early stage but rapid progress and already a great deal of recognition – fosters a healthy, equitable work environment for a diversity of researchers</w:t>
      </w:r>
    </w:p>
    <w:p w14:paraId="196322BF" w14:textId="77777777" w:rsidR="0029505C" w:rsidRPr="00B70BBA" w:rsidRDefault="0029505C" w:rsidP="009E7927">
      <w:pPr>
        <w:rPr>
          <w:rFonts w:ascii="Times New Roman" w:eastAsia="Times New Roman" w:hAnsi="Times New Roman" w:cs="Times New Roman"/>
          <w:color w:val="333333"/>
          <w:shd w:val="clear" w:color="auto" w:fill="FFFFFF"/>
        </w:rPr>
      </w:pPr>
    </w:p>
    <w:p w14:paraId="0B38C90A" w14:textId="77777777" w:rsidR="0029505C" w:rsidRPr="00B70BBA" w:rsidRDefault="0029505C" w:rsidP="009E7927">
      <w:pPr>
        <w:rPr>
          <w:rFonts w:ascii="Times New Roman" w:eastAsia="Times New Roman" w:hAnsi="Times New Roman" w:cs="Times New Roman"/>
          <w:color w:val="333333"/>
          <w:shd w:val="clear" w:color="auto" w:fill="FFFFFF"/>
        </w:rPr>
      </w:pPr>
      <w:proofErr w:type="spellStart"/>
      <w:r w:rsidRPr="0029505C">
        <w:rPr>
          <w:rFonts w:ascii="Times New Roman" w:eastAsia="Times New Roman" w:hAnsi="Times New Roman" w:cs="Times New Roman"/>
          <w:color w:val="333333"/>
          <w:shd w:val="clear" w:color="auto" w:fill="FFFFFF"/>
        </w:rPr>
        <w:t>Mentionnez</w:t>
      </w:r>
      <w:proofErr w:type="spellEnd"/>
      <w:r w:rsidRPr="0029505C">
        <w:rPr>
          <w:rFonts w:ascii="Times New Roman" w:eastAsia="Times New Roman" w:hAnsi="Times New Roman" w:cs="Times New Roman"/>
          <w:color w:val="333333"/>
          <w:shd w:val="clear" w:color="auto" w:fill="FFFFFF"/>
        </w:rPr>
        <w:t xml:space="preserve"> tout </w:t>
      </w:r>
      <w:proofErr w:type="spellStart"/>
      <w:r w:rsidRPr="0029505C">
        <w:rPr>
          <w:rFonts w:ascii="Times New Roman" w:eastAsia="Times New Roman" w:hAnsi="Times New Roman" w:cs="Times New Roman"/>
          <w:color w:val="333333"/>
          <w:shd w:val="clear" w:color="auto" w:fill="FFFFFF"/>
        </w:rPr>
        <w:t>ce</w:t>
      </w:r>
      <w:proofErr w:type="spellEnd"/>
      <w:r w:rsidRPr="0029505C">
        <w:rPr>
          <w:rFonts w:ascii="Times New Roman" w:eastAsia="Times New Roman" w:hAnsi="Times New Roman" w:cs="Times New Roman"/>
          <w:color w:val="333333"/>
          <w:shd w:val="clear" w:color="auto" w:fill="FFFFFF"/>
        </w:rPr>
        <w:t xml:space="preserve"> qui </w:t>
      </w:r>
      <w:proofErr w:type="spellStart"/>
      <w:r w:rsidRPr="0029505C">
        <w:rPr>
          <w:rFonts w:ascii="Times New Roman" w:eastAsia="Times New Roman" w:hAnsi="Times New Roman" w:cs="Times New Roman"/>
          <w:color w:val="333333"/>
          <w:shd w:val="clear" w:color="auto" w:fill="FFFFFF"/>
        </w:rPr>
        <w:t>peut</w:t>
      </w:r>
      <w:proofErr w:type="spellEnd"/>
      <w:r w:rsidRPr="0029505C">
        <w:rPr>
          <w:rFonts w:ascii="Times New Roman" w:eastAsia="Times New Roman" w:hAnsi="Times New Roman" w:cs="Times New Roman"/>
          <w:color w:val="333333"/>
          <w:shd w:val="clear" w:color="auto" w:fill="FFFFFF"/>
        </w:rPr>
        <w:t xml:space="preserve"> </w:t>
      </w:r>
      <w:proofErr w:type="spellStart"/>
      <w:r w:rsidRPr="0029505C">
        <w:rPr>
          <w:rFonts w:ascii="Times New Roman" w:eastAsia="Times New Roman" w:hAnsi="Times New Roman" w:cs="Times New Roman"/>
          <w:color w:val="333333"/>
          <w:shd w:val="clear" w:color="auto" w:fill="FFFFFF"/>
        </w:rPr>
        <w:t>démontrer</w:t>
      </w:r>
      <w:proofErr w:type="spellEnd"/>
      <w:r w:rsidRPr="0029505C">
        <w:rPr>
          <w:rFonts w:ascii="Times New Roman" w:eastAsia="Times New Roman" w:hAnsi="Times New Roman" w:cs="Times New Roman"/>
          <w:color w:val="333333"/>
          <w:shd w:val="clear" w:color="auto" w:fill="FFFFFF"/>
        </w:rPr>
        <w:t xml:space="preserve"> </w:t>
      </w:r>
      <w:proofErr w:type="spellStart"/>
      <w:r w:rsidRPr="0029505C">
        <w:rPr>
          <w:rFonts w:ascii="Times New Roman" w:eastAsia="Times New Roman" w:hAnsi="Times New Roman" w:cs="Times New Roman"/>
          <w:color w:val="333333"/>
          <w:shd w:val="clear" w:color="auto" w:fill="FFFFFF"/>
        </w:rPr>
        <w:t>votre</w:t>
      </w:r>
      <w:proofErr w:type="spellEnd"/>
      <w:r w:rsidRPr="0029505C">
        <w:rPr>
          <w:rFonts w:ascii="Times New Roman" w:eastAsia="Times New Roman" w:hAnsi="Times New Roman" w:cs="Times New Roman"/>
          <w:color w:val="333333"/>
          <w:shd w:val="clear" w:color="auto" w:fill="FFFFFF"/>
        </w:rPr>
        <w:t xml:space="preserve"> implication </w:t>
      </w:r>
      <w:proofErr w:type="spellStart"/>
      <w:r w:rsidRPr="0029505C">
        <w:rPr>
          <w:rFonts w:ascii="Times New Roman" w:eastAsia="Times New Roman" w:hAnsi="Times New Roman" w:cs="Times New Roman"/>
          <w:color w:val="333333"/>
          <w:shd w:val="clear" w:color="auto" w:fill="FFFFFF"/>
        </w:rPr>
        <w:t>sociale</w:t>
      </w:r>
      <w:proofErr w:type="spellEnd"/>
      <w:r w:rsidRPr="0029505C">
        <w:rPr>
          <w:rFonts w:ascii="Times New Roman" w:eastAsia="Times New Roman" w:hAnsi="Times New Roman" w:cs="Times New Roman"/>
          <w:color w:val="333333"/>
          <w:shd w:val="clear" w:color="auto" w:fill="FFFFFF"/>
        </w:rPr>
        <w:t xml:space="preserve">, </w:t>
      </w:r>
      <w:proofErr w:type="spellStart"/>
      <w:r w:rsidRPr="0029505C">
        <w:rPr>
          <w:rFonts w:ascii="Times New Roman" w:eastAsia="Times New Roman" w:hAnsi="Times New Roman" w:cs="Times New Roman"/>
          <w:color w:val="333333"/>
          <w:shd w:val="clear" w:color="auto" w:fill="FFFFFF"/>
        </w:rPr>
        <w:t>votre</w:t>
      </w:r>
      <w:proofErr w:type="spellEnd"/>
      <w:r w:rsidRPr="0029505C">
        <w:rPr>
          <w:rFonts w:ascii="Times New Roman" w:eastAsia="Times New Roman" w:hAnsi="Times New Roman" w:cs="Times New Roman"/>
          <w:color w:val="333333"/>
          <w:shd w:val="clear" w:color="auto" w:fill="FFFFFF"/>
        </w:rPr>
        <w:t xml:space="preserve"> leadership et </w:t>
      </w:r>
      <w:proofErr w:type="spellStart"/>
      <w:r w:rsidRPr="0029505C">
        <w:rPr>
          <w:rFonts w:ascii="Times New Roman" w:eastAsia="Times New Roman" w:hAnsi="Times New Roman" w:cs="Times New Roman"/>
          <w:color w:val="333333"/>
          <w:shd w:val="clear" w:color="auto" w:fill="FFFFFF"/>
        </w:rPr>
        <w:t>vos</w:t>
      </w:r>
      <w:proofErr w:type="spellEnd"/>
      <w:r w:rsidRPr="0029505C">
        <w:rPr>
          <w:rFonts w:ascii="Times New Roman" w:eastAsia="Times New Roman" w:hAnsi="Times New Roman" w:cs="Times New Roman"/>
          <w:color w:val="333333"/>
          <w:shd w:val="clear" w:color="auto" w:fill="FFFFFF"/>
        </w:rPr>
        <w:t xml:space="preserve"> </w:t>
      </w:r>
      <w:proofErr w:type="spellStart"/>
      <w:r w:rsidRPr="0029505C">
        <w:rPr>
          <w:rFonts w:ascii="Times New Roman" w:eastAsia="Times New Roman" w:hAnsi="Times New Roman" w:cs="Times New Roman"/>
          <w:color w:val="333333"/>
          <w:shd w:val="clear" w:color="auto" w:fill="FFFFFF"/>
        </w:rPr>
        <w:t>habiletés</w:t>
      </w:r>
      <w:proofErr w:type="spellEnd"/>
      <w:r w:rsidRPr="0029505C">
        <w:rPr>
          <w:rFonts w:ascii="Times New Roman" w:eastAsia="Times New Roman" w:hAnsi="Times New Roman" w:cs="Times New Roman"/>
          <w:color w:val="333333"/>
          <w:shd w:val="clear" w:color="auto" w:fill="FFFFFF"/>
        </w:rPr>
        <w:t xml:space="preserve"> de communication.</w:t>
      </w:r>
      <w:r w:rsidRPr="00B70BBA">
        <w:rPr>
          <w:rFonts w:ascii="Times New Roman" w:eastAsia="Times New Roman" w:hAnsi="Times New Roman" w:cs="Times New Roman"/>
          <w:color w:val="333333"/>
          <w:shd w:val="clear" w:color="auto" w:fill="FFFFFF"/>
        </w:rPr>
        <w:t xml:space="preserve"> (1 page)</w:t>
      </w:r>
    </w:p>
    <w:p w14:paraId="1C853B55" w14:textId="77777777" w:rsidR="00B70BBA" w:rsidRDefault="00B70BBA" w:rsidP="009E7927">
      <w:pPr>
        <w:rPr>
          <w:rFonts w:ascii="Times New Roman" w:eastAsia="Times New Roman" w:hAnsi="Times New Roman" w:cs="Times New Roman"/>
          <w:color w:val="333333"/>
          <w:shd w:val="clear" w:color="auto" w:fill="FFFFFF"/>
        </w:rPr>
      </w:pPr>
    </w:p>
    <w:p w14:paraId="3E41F648" w14:textId="77777777" w:rsidR="009E7927" w:rsidRPr="00991BE8" w:rsidRDefault="009E7927" w:rsidP="009E7927">
      <w:pPr>
        <w:rPr>
          <w:rFonts w:ascii="Times New Roman" w:eastAsia="Times New Roman" w:hAnsi="Times New Roman" w:cs="Times New Roman"/>
        </w:rPr>
      </w:pPr>
      <w:r w:rsidRPr="00991BE8">
        <w:rPr>
          <w:rFonts w:ascii="Times New Roman" w:eastAsia="Times New Roman" w:hAnsi="Times New Roman" w:cs="Times New Roman"/>
          <w:color w:val="333333"/>
          <w:shd w:val="clear" w:color="auto" w:fill="FFFFFF"/>
        </w:rPr>
        <w:t>I have given 3 guest lectures, 2 invited seminars, 3 international presentations, 3 regional presentations, and 2 departmental presentations on my research.</w:t>
      </w:r>
    </w:p>
    <w:p w14:paraId="03921029" w14:textId="77777777" w:rsidR="009E7927" w:rsidRPr="00B70BBA" w:rsidRDefault="009E7927" w:rsidP="009E7927">
      <w:pPr>
        <w:spacing w:line="480" w:lineRule="auto"/>
        <w:ind w:firstLine="720"/>
        <w:rPr>
          <w:rFonts w:ascii="Times New Roman" w:hAnsi="Times New Roman" w:cs="Times New Roman"/>
        </w:rPr>
      </w:pPr>
    </w:p>
    <w:p w14:paraId="1582ACDE" w14:textId="77777777" w:rsidR="00B70BBA" w:rsidRDefault="009E7927" w:rsidP="009E7927">
      <w:pPr>
        <w:rPr>
          <w:rFonts w:ascii="Times New Roman" w:eastAsia="Times New Roman" w:hAnsi="Times New Roman" w:cs="Times New Roman"/>
        </w:rPr>
      </w:pPr>
      <w:r w:rsidRPr="00991BE8">
        <w:rPr>
          <w:rFonts w:ascii="Times New Roman" w:eastAsia="Times New Roman" w:hAnsi="Times New Roman" w:cs="Times New Roman"/>
          <w:color w:val="333333"/>
          <w:shd w:val="clear" w:color="auto" w:fill="FFFFFF"/>
        </w:rPr>
        <w:t>I have been responsible in planning and conducting lab and computer-based research at McGill since 2013, but also have four years of field research experience. M</w:t>
      </w:r>
      <w:r w:rsidR="00B70BBA" w:rsidRPr="00B70BBA">
        <w:rPr>
          <w:rFonts w:ascii="Times New Roman" w:eastAsia="Times New Roman" w:hAnsi="Times New Roman" w:cs="Times New Roman"/>
          <w:color w:val="333333"/>
          <w:shd w:val="clear" w:color="auto" w:fill="FFFFFF"/>
        </w:rPr>
        <w:t>y</w:t>
      </w:r>
      <w:r w:rsidRPr="00991BE8">
        <w:rPr>
          <w:rFonts w:ascii="Times New Roman" w:eastAsia="Times New Roman" w:hAnsi="Times New Roman" w:cs="Times New Roman"/>
          <w:color w:val="333333"/>
          <w:shd w:val="clear" w:color="auto" w:fill="FFFFFF"/>
        </w:rPr>
        <w:t xml:space="preserve"> PhD</w:t>
      </w:r>
      <w:r w:rsidR="00B70BBA" w:rsidRPr="00B70BBA">
        <w:rPr>
          <w:rFonts w:ascii="Times New Roman" w:eastAsia="Times New Roman" w:hAnsi="Times New Roman" w:cs="Times New Roman"/>
          <w:color w:val="333333"/>
          <w:shd w:val="clear" w:color="auto" w:fill="FFFFFF"/>
        </w:rPr>
        <w:t xml:space="preserve"> project was</w:t>
      </w:r>
      <w:r w:rsidRPr="00991BE8">
        <w:rPr>
          <w:rFonts w:ascii="Times New Roman" w:eastAsia="Times New Roman" w:hAnsi="Times New Roman" w:cs="Times New Roman"/>
          <w:color w:val="333333"/>
          <w:shd w:val="clear" w:color="auto" w:fill="FFFFFF"/>
        </w:rPr>
        <w:t xml:space="preserve"> developed in concert with my graduate supervisor, and have yearly meetings with my supervisory committee (composed of my supervisor and two other professors of ecology) to gauge my progress and the feasibility of my planned research. Across these meetings, I have always shown satisfactory progress. Eight months into my PhD, I had a qualifying exam, where I defended my PhD proposal to an examining committee, who judged me based on my literacy in my particular field of study, the feasibility and novelty of my proposed research, and my research communication skills through oral and written means. I completed this exam successfully, with no changes required to my proposal. Dr. Leung and I have recently completed a side-project in Panama, where we synthesized survey and presence-only records of all plant species to model the distribution of Panama's entire plant community. </w:t>
      </w:r>
      <w:r w:rsidR="00B70BBA" w:rsidRPr="00991BE8">
        <w:rPr>
          <w:rFonts w:ascii="Times New Roman" w:eastAsia="Times New Roman" w:hAnsi="Times New Roman" w:cs="Times New Roman"/>
          <w:color w:val="333333"/>
          <w:shd w:val="clear" w:color="auto" w:fill="FFFFFF"/>
        </w:rPr>
        <w:t>We collaborated with an undergraduate student and a Panamanian government researcher to make this project a success</w:t>
      </w:r>
      <w:r w:rsidR="00B70BBA">
        <w:rPr>
          <w:rFonts w:ascii="Times New Roman" w:eastAsia="Times New Roman" w:hAnsi="Times New Roman" w:cs="Times New Roman"/>
          <w:color w:val="333333"/>
          <w:shd w:val="clear" w:color="auto" w:fill="FFFFFF"/>
        </w:rPr>
        <w:t xml:space="preserve">. </w:t>
      </w:r>
      <w:r w:rsidRPr="00991BE8">
        <w:rPr>
          <w:rFonts w:ascii="Times New Roman" w:eastAsia="Times New Roman" w:hAnsi="Times New Roman" w:cs="Times New Roman"/>
          <w:color w:val="333333"/>
          <w:shd w:val="clear" w:color="auto" w:fill="FFFFFF"/>
        </w:rPr>
        <w:t xml:space="preserve">The manuscript that resulted from this project is </w:t>
      </w:r>
      <w:r w:rsidR="00B70BBA" w:rsidRPr="00B70BBA">
        <w:rPr>
          <w:rFonts w:ascii="Times New Roman" w:eastAsia="Times New Roman" w:hAnsi="Times New Roman" w:cs="Times New Roman"/>
          <w:color w:val="333333"/>
          <w:shd w:val="clear" w:color="auto" w:fill="FFFFFF"/>
        </w:rPr>
        <w:t>now published in</w:t>
      </w:r>
      <w:r w:rsidRPr="00991BE8">
        <w:rPr>
          <w:rFonts w:ascii="Times New Roman" w:eastAsia="Times New Roman" w:hAnsi="Times New Roman" w:cs="Times New Roman"/>
          <w:color w:val="333333"/>
          <w:shd w:val="clear" w:color="auto" w:fill="FFFFFF"/>
        </w:rPr>
        <w:t xml:space="preserve"> Ecological Applications. The work is far-removed from my PhD work, indicating a breadth of fields in which I can plan and conduct highly acclaimed research.</w:t>
      </w:r>
      <w:r w:rsidR="00B70BBA" w:rsidRPr="00B70BBA">
        <w:rPr>
          <w:rFonts w:ascii="Times New Roman" w:eastAsia="Times New Roman" w:hAnsi="Times New Roman" w:cs="Times New Roman"/>
          <w:color w:val="333333"/>
        </w:rPr>
        <w:t xml:space="preserve"> </w:t>
      </w:r>
      <w:r w:rsidR="00B70BBA" w:rsidRPr="00B70BBA">
        <w:rPr>
          <w:rFonts w:ascii="Times New Roman" w:eastAsia="Times New Roman" w:hAnsi="Times New Roman" w:cs="Times New Roman"/>
          <w:color w:val="333333"/>
          <w:shd w:val="clear" w:color="auto" w:fill="FFFFFF"/>
        </w:rPr>
        <w:t>In winter 2018</w:t>
      </w:r>
      <w:r w:rsidRPr="00991BE8">
        <w:rPr>
          <w:rFonts w:ascii="Times New Roman" w:eastAsia="Times New Roman" w:hAnsi="Times New Roman" w:cs="Times New Roman"/>
          <w:color w:val="333333"/>
          <w:shd w:val="clear" w:color="auto" w:fill="FFFFFF"/>
        </w:rPr>
        <w:t>, I planned</w:t>
      </w:r>
      <w:r w:rsidR="00B70BBA" w:rsidRPr="00B70BBA">
        <w:rPr>
          <w:rFonts w:ascii="Times New Roman" w:eastAsia="Times New Roman" w:hAnsi="Times New Roman" w:cs="Times New Roman"/>
          <w:color w:val="333333"/>
          <w:shd w:val="clear" w:color="auto" w:fill="FFFFFF"/>
        </w:rPr>
        <w:t xml:space="preserve"> and executed</w:t>
      </w:r>
      <w:r w:rsidRPr="00991BE8">
        <w:rPr>
          <w:rFonts w:ascii="Times New Roman" w:eastAsia="Times New Roman" w:hAnsi="Times New Roman" w:cs="Times New Roman"/>
          <w:color w:val="333333"/>
          <w:shd w:val="clear" w:color="auto" w:fill="FFFFFF"/>
        </w:rPr>
        <w:t xml:space="preserve"> a 3-month research trip to Australia, to work at the Centre for Excellence in Environmental Decisions with Drs. Hugh </w:t>
      </w:r>
      <w:proofErr w:type="spellStart"/>
      <w:r w:rsidRPr="00991BE8">
        <w:rPr>
          <w:rFonts w:ascii="Times New Roman" w:eastAsia="Times New Roman" w:hAnsi="Times New Roman" w:cs="Times New Roman"/>
          <w:color w:val="333333"/>
          <w:shd w:val="clear" w:color="auto" w:fill="FFFFFF"/>
        </w:rPr>
        <w:t>Possingham</w:t>
      </w:r>
      <w:proofErr w:type="spellEnd"/>
      <w:r w:rsidRPr="00991BE8">
        <w:rPr>
          <w:rFonts w:ascii="Times New Roman" w:eastAsia="Times New Roman" w:hAnsi="Times New Roman" w:cs="Times New Roman"/>
          <w:color w:val="333333"/>
          <w:shd w:val="clear" w:color="auto" w:fill="FFFFFF"/>
        </w:rPr>
        <w:t xml:space="preserve">, Eve McDonald-Madden, </w:t>
      </w:r>
      <w:proofErr w:type="spellStart"/>
      <w:r w:rsidRPr="00991BE8">
        <w:rPr>
          <w:rFonts w:ascii="Times New Roman" w:eastAsia="Times New Roman" w:hAnsi="Times New Roman" w:cs="Times New Roman"/>
          <w:color w:val="333333"/>
          <w:shd w:val="clear" w:color="auto" w:fill="FFFFFF"/>
        </w:rPr>
        <w:t>Iadine</w:t>
      </w:r>
      <w:proofErr w:type="spellEnd"/>
      <w:r w:rsidRPr="00991BE8">
        <w:rPr>
          <w:rFonts w:ascii="Times New Roman" w:eastAsia="Times New Roman" w:hAnsi="Times New Roman" w:cs="Times New Roman"/>
          <w:color w:val="333333"/>
          <w:shd w:val="clear" w:color="auto" w:fill="FFFFFF"/>
        </w:rPr>
        <w:t xml:space="preserve"> </w:t>
      </w:r>
      <w:proofErr w:type="spellStart"/>
      <w:r w:rsidRPr="00991BE8">
        <w:rPr>
          <w:rFonts w:ascii="Times New Roman" w:eastAsia="Times New Roman" w:hAnsi="Times New Roman" w:cs="Times New Roman"/>
          <w:color w:val="333333"/>
          <w:shd w:val="clear" w:color="auto" w:fill="FFFFFF"/>
        </w:rPr>
        <w:t>Chades</w:t>
      </w:r>
      <w:proofErr w:type="spellEnd"/>
      <w:r w:rsidRPr="00991BE8">
        <w:rPr>
          <w:rFonts w:ascii="Times New Roman" w:eastAsia="Times New Roman" w:hAnsi="Times New Roman" w:cs="Times New Roman"/>
          <w:color w:val="333333"/>
          <w:shd w:val="clear" w:color="auto" w:fill="FFFFFF"/>
        </w:rPr>
        <w:t>, and other researchers. I decided on my project and timeline myself, got in contact with my host organization, obtained funding through a Michael Smith Foreign Study Supplement, found housing, and had a very successful visit. I am in the process of writing the manuscript that emerged from this fruitful collaboration. This project was not directly related to the skills I had learned so far in my PhD, demonstrating my ability to seek out experts in a variety of fields in order to grow my conservation science skillset.</w:t>
      </w:r>
      <w:r w:rsidR="00B70BBA" w:rsidRPr="00B70BBA">
        <w:rPr>
          <w:rFonts w:ascii="Times New Roman" w:eastAsia="Times New Roman" w:hAnsi="Times New Roman" w:cs="Times New Roman"/>
          <w:color w:val="333333"/>
        </w:rPr>
        <w:t xml:space="preserve"> </w:t>
      </w:r>
      <w:r w:rsidRPr="00991BE8">
        <w:rPr>
          <w:rFonts w:ascii="Times New Roman" w:eastAsia="Times New Roman" w:hAnsi="Times New Roman" w:cs="Times New Roman"/>
          <w:color w:val="333333"/>
          <w:shd w:val="clear" w:color="auto" w:fill="FFFFFF"/>
        </w:rPr>
        <w:t xml:space="preserve">On my own time, I decided to collaborate with my sister, who was working at the IUCN Maldives, in order to create and publish models of sea turtle occurrence across the Maldives based on citizen science data. </w:t>
      </w:r>
      <w:r w:rsidR="00B70BBA" w:rsidRPr="00991BE8">
        <w:rPr>
          <w:rFonts w:ascii="Times New Roman" w:eastAsia="Times New Roman" w:hAnsi="Times New Roman" w:cs="Times New Roman"/>
          <w:color w:val="333333"/>
          <w:shd w:val="clear" w:color="auto" w:fill="FFFFFF"/>
        </w:rPr>
        <w:t>I am passionate about the power of statistical tools in advancing conservation legislation, and am happy to have helped to provide support for a ban on turtle harvesting in the Maldives.</w:t>
      </w:r>
      <w:r w:rsidR="00B70BBA">
        <w:rPr>
          <w:rFonts w:ascii="Times New Roman" w:eastAsia="Times New Roman" w:hAnsi="Times New Roman" w:cs="Times New Roman"/>
          <w:color w:val="333333"/>
          <w:shd w:val="clear" w:color="auto" w:fill="FFFFFF"/>
        </w:rPr>
        <w:t xml:space="preserve"> </w:t>
      </w:r>
      <w:r w:rsidRPr="00991BE8">
        <w:rPr>
          <w:rFonts w:ascii="Times New Roman" w:eastAsia="Times New Roman" w:hAnsi="Times New Roman" w:cs="Times New Roman"/>
          <w:color w:val="333333"/>
          <w:shd w:val="clear" w:color="auto" w:fill="FFFFFF"/>
        </w:rPr>
        <w:t>We have continued to work with these data, and are currently developing population estimate models.</w:t>
      </w:r>
      <w:r w:rsidR="00B70BBA">
        <w:rPr>
          <w:rFonts w:ascii="Times New Roman" w:eastAsia="Times New Roman" w:hAnsi="Times New Roman" w:cs="Times New Roman"/>
          <w:color w:val="333333"/>
        </w:rPr>
        <w:t xml:space="preserve"> </w:t>
      </w:r>
      <w:r w:rsidRPr="00991BE8">
        <w:rPr>
          <w:rFonts w:ascii="Times New Roman" w:eastAsia="Times New Roman" w:hAnsi="Times New Roman" w:cs="Times New Roman"/>
          <w:color w:val="333333"/>
          <w:shd w:val="clear" w:color="auto" w:fill="FFFFFF"/>
        </w:rPr>
        <w:t xml:space="preserve">Prior to my Honours work, I worked with three different teams of researchers across a variety of disciplines. In my home province of New Brunswick at UNB's Canadian Rivers Institute hub, I aided graduate students in their various projects for four summers with the help of four USRA grants. My research ranged from hydrological mapping of the river basin, to lake classification, to fish stock and community assessment, to macroinvertebrate sorting. During my third year of undergraduate studies, I worked on an independent research project studying the </w:t>
      </w:r>
      <w:r w:rsidRPr="00991BE8">
        <w:rPr>
          <w:rFonts w:ascii="Times New Roman" w:eastAsia="Times New Roman" w:hAnsi="Times New Roman" w:cs="Times New Roman"/>
          <w:color w:val="333333"/>
          <w:shd w:val="clear" w:color="auto" w:fill="FFFFFF"/>
        </w:rPr>
        <w:lastRenderedPageBreak/>
        <w:t xml:space="preserve">behaviour of Gammarus </w:t>
      </w:r>
      <w:proofErr w:type="spellStart"/>
      <w:r w:rsidRPr="00991BE8">
        <w:rPr>
          <w:rFonts w:ascii="Times New Roman" w:eastAsia="Times New Roman" w:hAnsi="Times New Roman" w:cs="Times New Roman"/>
          <w:color w:val="333333"/>
          <w:shd w:val="clear" w:color="auto" w:fill="FFFFFF"/>
        </w:rPr>
        <w:t>pulex</w:t>
      </w:r>
      <w:proofErr w:type="spellEnd"/>
      <w:r w:rsidRPr="00991BE8">
        <w:rPr>
          <w:rFonts w:ascii="Times New Roman" w:eastAsia="Times New Roman" w:hAnsi="Times New Roman" w:cs="Times New Roman"/>
          <w:color w:val="333333"/>
          <w:shd w:val="clear" w:color="auto" w:fill="FFFFFF"/>
        </w:rPr>
        <w:t xml:space="preserve">, an invasive amphipod species in Ireland, in response to brown trout chemical cues. I worked under the supervision of PhD student Josephine </w:t>
      </w:r>
      <w:proofErr w:type="spellStart"/>
      <w:r w:rsidRPr="00991BE8">
        <w:rPr>
          <w:rFonts w:ascii="Times New Roman" w:eastAsia="Times New Roman" w:hAnsi="Times New Roman" w:cs="Times New Roman"/>
          <w:color w:val="333333"/>
          <w:shd w:val="clear" w:color="auto" w:fill="FFFFFF"/>
        </w:rPr>
        <w:t>Iacarella</w:t>
      </w:r>
      <w:proofErr w:type="spellEnd"/>
      <w:r w:rsidRPr="00991BE8">
        <w:rPr>
          <w:rFonts w:ascii="Times New Roman" w:eastAsia="Times New Roman" w:hAnsi="Times New Roman" w:cs="Times New Roman"/>
          <w:color w:val="333333"/>
          <w:shd w:val="clear" w:color="auto" w:fill="FFFFFF"/>
        </w:rPr>
        <w:t xml:space="preserve"> in Dr. Anthony Ricciardi’s lab. I collected over 60 hours of behavioural data while coding the amphipod behaviour in </w:t>
      </w:r>
      <w:proofErr w:type="spellStart"/>
      <w:r w:rsidRPr="00991BE8">
        <w:rPr>
          <w:rFonts w:ascii="Times New Roman" w:eastAsia="Times New Roman" w:hAnsi="Times New Roman" w:cs="Times New Roman"/>
          <w:color w:val="333333"/>
          <w:shd w:val="clear" w:color="auto" w:fill="FFFFFF"/>
        </w:rPr>
        <w:t>JWatcher</w:t>
      </w:r>
      <w:proofErr w:type="spellEnd"/>
      <w:r w:rsidRPr="00991BE8">
        <w:rPr>
          <w:rFonts w:ascii="Times New Roman" w:eastAsia="Times New Roman" w:hAnsi="Times New Roman" w:cs="Times New Roman"/>
          <w:color w:val="333333"/>
          <w:shd w:val="clear" w:color="auto" w:fill="FFFFFF"/>
        </w:rPr>
        <w:t xml:space="preserve">, and built general linear models in R. Josephine and I published our results in the Canadian Journal of Fisheries and Aquatic Sciences. My earliest work was in Dr. David Green's Lab, at McGill, where I measured American and Fowler’s toads and mined morphological data from online museum databases for PhD student David O’Connor's </w:t>
      </w:r>
      <w:proofErr w:type="spellStart"/>
      <w:r w:rsidRPr="00991BE8">
        <w:rPr>
          <w:rFonts w:ascii="Times New Roman" w:eastAsia="Times New Roman" w:hAnsi="Times New Roman" w:cs="Times New Roman"/>
          <w:color w:val="333333"/>
          <w:shd w:val="clear" w:color="auto" w:fill="FFFFFF"/>
        </w:rPr>
        <w:t>phylogeography</w:t>
      </w:r>
      <w:proofErr w:type="spellEnd"/>
      <w:r w:rsidRPr="00991BE8">
        <w:rPr>
          <w:rFonts w:ascii="Times New Roman" w:eastAsia="Times New Roman" w:hAnsi="Times New Roman" w:cs="Times New Roman"/>
          <w:color w:val="333333"/>
          <w:shd w:val="clear" w:color="auto" w:fill="FFFFFF"/>
        </w:rPr>
        <w:t xml:space="preserve"> project. These first two projects primed me to become an efficient graduate student capable of managing my time effectively and exposed me to a variety of supervisory styles that I now draw from when interacting with more junior researchers.</w:t>
      </w:r>
      <w:r w:rsidR="00B70BBA">
        <w:rPr>
          <w:rFonts w:ascii="Times New Roman" w:eastAsia="Times New Roman" w:hAnsi="Times New Roman" w:cs="Times New Roman"/>
        </w:rPr>
        <w:t xml:space="preserve"> </w:t>
      </w:r>
      <w:r w:rsidRPr="00991BE8">
        <w:rPr>
          <w:rFonts w:ascii="Times New Roman" w:eastAsia="Times New Roman" w:hAnsi="Times New Roman" w:cs="Times New Roman"/>
          <w:color w:val="333333"/>
          <w:shd w:val="clear" w:color="auto" w:fill="FFFFFF"/>
        </w:rPr>
        <w:t>I currently help to supervise undergraduate students who</w:t>
      </w:r>
      <w:r w:rsidR="00B70BBA">
        <w:rPr>
          <w:rFonts w:ascii="Times New Roman" w:eastAsia="Times New Roman" w:hAnsi="Times New Roman" w:cs="Times New Roman"/>
          <w:color w:val="333333"/>
          <w:shd w:val="clear" w:color="auto" w:fill="FFFFFF"/>
        </w:rPr>
        <w:t xml:space="preserve"> have</w:t>
      </w:r>
      <w:r w:rsidRPr="00991BE8">
        <w:rPr>
          <w:rFonts w:ascii="Times New Roman" w:eastAsia="Times New Roman" w:hAnsi="Times New Roman" w:cs="Times New Roman"/>
          <w:color w:val="333333"/>
          <w:shd w:val="clear" w:color="auto" w:fill="FFFFFF"/>
        </w:rPr>
        <w:t xml:space="preserve"> help me to collect data, at times employing state-of-the-art web scraping tools to do so. </w:t>
      </w:r>
      <w:r w:rsidRPr="00991BE8">
        <w:rPr>
          <w:rFonts w:ascii="Times New Roman" w:eastAsia="Times New Roman" w:hAnsi="Times New Roman" w:cs="Times New Roman"/>
          <w:color w:val="333333"/>
        </w:rPr>
        <w:br/>
      </w:r>
      <w:r w:rsidR="00B70BBA">
        <w:rPr>
          <w:rFonts w:ascii="Times New Roman" w:eastAsia="Times New Roman" w:hAnsi="Times New Roman" w:cs="Times New Roman"/>
        </w:rPr>
        <w:tab/>
        <w:t xml:space="preserve">equity work, </w:t>
      </w:r>
      <w:proofErr w:type="spellStart"/>
      <w:r w:rsidR="00B70BBA">
        <w:rPr>
          <w:rFonts w:ascii="Times New Roman" w:eastAsia="Times New Roman" w:hAnsi="Times New Roman" w:cs="Times New Roman"/>
        </w:rPr>
        <w:t>TAships</w:t>
      </w:r>
      <w:proofErr w:type="spellEnd"/>
      <w:r w:rsidR="00B70BBA">
        <w:rPr>
          <w:rFonts w:ascii="Times New Roman" w:eastAsia="Times New Roman" w:hAnsi="Times New Roman" w:cs="Times New Roman"/>
        </w:rPr>
        <w:t xml:space="preserve">, securing of funding consistently, </w:t>
      </w:r>
      <w:proofErr w:type="spellStart"/>
      <w:r w:rsidR="00B70BBA">
        <w:rPr>
          <w:rFonts w:ascii="Times New Roman" w:eastAsia="Times New Roman" w:hAnsi="Times New Roman" w:cs="Times New Roman"/>
        </w:rPr>
        <w:t>msfss</w:t>
      </w:r>
      <w:proofErr w:type="spellEnd"/>
      <w:r w:rsidR="00B70BBA">
        <w:rPr>
          <w:rFonts w:ascii="Times New Roman" w:eastAsia="Times New Roman" w:hAnsi="Times New Roman" w:cs="Times New Roman"/>
        </w:rPr>
        <w:t>, conferences, involvement in student government, seminars, activity on twitter/</w:t>
      </w:r>
      <w:proofErr w:type="spellStart"/>
      <w:r w:rsidR="00B70BBA">
        <w:rPr>
          <w:rFonts w:ascii="Times New Roman" w:eastAsia="Times New Roman" w:hAnsi="Times New Roman" w:cs="Times New Roman"/>
        </w:rPr>
        <w:t>github</w:t>
      </w:r>
      <w:proofErr w:type="spellEnd"/>
      <w:r w:rsidR="00B70BBA">
        <w:rPr>
          <w:rFonts w:ascii="Times New Roman" w:eastAsia="Times New Roman" w:hAnsi="Times New Roman" w:cs="Times New Roman"/>
        </w:rPr>
        <w:t>, pubs outside of main field, main focus on equity work</w:t>
      </w:r>
    </w:p>
    <w:p w14:paraId="512E8E6C" w14:textId="77777777" w:rsidR="00B70BBA" w:rsidRDefault="00B70BBA" w:rsidP="009E7927">
      <w:pPr>
        <w:rPr>
          <w:rFonts w:ascii="Times New Roman" w:eastAsia="Times New Roman" w:hAnsi="Times New Roman" w:cs="Times New Roman"/>
        </w:rPr>
      </w:pPr>
    </w:p>
    <w:p w14:paraId="021AB3E8" w14:textId="77777777" w:rsidR="00B70BBA" w:rsidRPr="00B70BBA" w:rsidRDefault="00B70BBA" w:rsidP="009E7927">
      <w:pPr>
        <w:rPr>
          <w:rFonts w:ascii="Times New Roman" w:eastAsia="Times New Roman" w:hAnsi="Times New Roman" w:cs="Times New Roman"/>
        </w:rPr>
      </w:pPr>
      <w:r>
        <w:rPr>
          <w:sz w:val="23"/>
          <w:szCs w:val="23"/>
        </w:rPr>
        <w:t xml:space="preserve">QCBS as a </w:t>
      </w:r>
      <w:r>
        <w:rPr>
          <w:sz w:val="23"/>
          <w:szCs w:val="23"/>
        </w:rPr>
        <w:t>Québec strategic research cluster</w:t>
      </w:r>
      <w:r>
        <w:rPr>
          <w:sz w:val="23"/>
          <w:szCs w:val="23"/>
        </w:rPr>
        <w:t xml:space="preserve"> – continued participation</w:t>
      </w:r>
    </w:p>
    <w:sectPr w:rsidR="00B70BBA" w:rsidRPr="00B70BBA" w:rsidSect="009E7927">
      <w:headerReference w:type="default" r:id="rId11"/>
      <w:footerReference w:type="even" r:id="rId12"/>
      <w:footerReference w:type="default" r:id="rId13"/>
      <w:pgSz w:w="12240" w:h="15840"/>
      <w:pgMar w:top="1080" w:right="1080" w:bottom="1080" w:left="108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mma Hudgins" w:date="2019-09-12T15:01:00Z" w:initials="EH">
    <w:p w14:paraId="5D9508B3" w14:textId="77777777" w:rsidR="00B70BBA" w:rsidRDefault="00B70BBA">
      <w:pPr>
        <w:pStyle w:val="CommentText"/>
      </w:pPr>
      <w:r>
        <w:rPr>
          <w:rStyle w:val="CommentReference"/>
        </w:rPr>
        <w:annotationRef/>
      </w:r>
      <w:r>
        <w:t xml:space="preserve">Suggestions? Ideally a </w:t>
      </w:r>
      <w:r w:rsidRPr="00B70BBA">
        <w:rPr>
          <w:rFonts w:ascii="Times New Roman" w:hAnsi="Times New Roman" w:cs="Times New Roman"/>
          <w:sz w:val="24"/>
          <w:szCs w:val="24"/>
          <w:lang w:val="en-US"/>
        </w:rPr>
        <w:t>combination of seminal work within the field and recent advances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9508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9508B3" w16cid:durableId="2124DC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7C1A4" w14:textId="77777777" w:rsidR="009B2B00" w:rsidRDefault="009B2B00" w:rsidP="009E7927">
      <w:r>
        <w:separator/>
      </w:r>
    </w:p>
  </w:endnote>
  <w:endnote w:type="continuationSeparator" w:id="0">
    <w:p w14:paraId="17356C74" w14:textId="77777777" w:rsidR="009B2B00" w:rsidRDefault="009B2B00" w:rsidP="009E7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5918375"/>
      <w:docPartObj>
        <w:docPartGallery w:val="Page Numbers (Bottom of Page)"/>
        <w:docPartUnique/>
      </w:docPartObj>
    </w:sdtPr>
    <w:sdtContent>
      <w:p w14:paraId="012D3695" w14:textId="77777777" w:rsidR="009E7927" w:rsidRDefault="009E7927" w:rsidP="005911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9399EB" w14:textId="77777777" w:rsidR="009E7927" w:rsidRDefault="009E79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2161351"/>
      <w:docPartObj>
        <w:docPartGallery w:val="Page Numbers (Bottom of Page)"/>
        <w:docPartUnique/>
      </w:docPartObj>
    </w:sdtPr>
    <w:sdtContent>
      <w:p w14:paraId="5D7AA0D0" w14:textId="77777777" w:rsidR="009E7927" w:rsidRDefault="009E7927" w:rsidP="005911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825DA" w14:textId="77777777" w:rsidR="009E7927" w:rsidRDefault="009E7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9DFC4" w14:textId="77777777" w:rsidR="009B2B00" w:rsidRDefault="009B2B00" w:rsidP="009E7927">
      <w:r>
        <w:separator/>
      </w:r>
    </w:p>
  </w:footnote>
  <w:footnote w:type="continuationSeparator" w:id="0">
    <w:p w14:paraId="7E175FA8" w14:textId="77777777" w:rsidR="009B2B00" w:rsidRDefault="009B2B00" w:rsidP="009E7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989D" w14:textId="77777777" w:rsidR="009E7927" w:rsidRPr="009E7927" w:rsidRDefault="00B70BBA" w:rsidP="009E7927">
    <w:pPr>
      <w:tabs>
        <w:tab w:val="right" w:pos="10080"/>
      </w:tabs>
      <w:rPr>
        <w:rFonts w:ascii="Times New Roman" w:eastAsia="Times New Roman" w:hAnsi="Times New Roman" w:cs="Times New Roman"/>
      </w:rPr>
    </w:pPr>
    <w:r>
      <w:rPr>
        <w:rFonts w:ascii="Arial" w:eastAsia="Times New Roman" w:hAnsi="Arial" w:cs="Arial"/>
        <w:color w:val="333333"/>
        <w:sz w:val="20"/>
        <w:szCs w:val="20"/>
        <w:shd w:val="clear" w:color="auto" w:fill="FFFFFF"/>
      </w:rPr>
      <w:t>Description of the research project</w:t>
    </w:r>
    <w:r w:rsidR="009E7927">
      <w:rPr>
        <w:rFonts w:ascii="Arial" w:eastAsia="Times New Roman" w:hAnsi="Arial" w:cs="Arial"/>
        <w:color w:val="333333"/>
        <w:sz w:val="20"/>
        <w:szCs w:val="20"/>
        <w:shd w:val="clear" w:color="auto" w:fill="FFFFFF"/>
      </w:rPr>
      <w:tab/>
      <w:t>Hudgins, Emma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329"/>
    <w:multiLevelType w:val="multilevel"/>
    <w:tmpl w:val="711A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F404D"/>
    <w:multiLevelType w:val="multilevel"/>
    <w:tmpl w:val="16F2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94821"/>
    <w:multiLevelType w:val="multilevel"/>
    <w:tmpl w:val="9844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0042E"/>
    <w:multiLevelType w:val="hybridMultilevel"/>
    <w:tmpl w:val="4B1039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FE1998"/>
    <w:multiLevelType w:val="multilevel"/>
    <w:tmpl w:val="2FC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ma Hudgins">
    <w15:presenceInfo w15:providerId="AD" w15:userId="S::emma.hudgins@mail.mcgill.ca::45ef396e-353a-4126-bfc7-3d6b128306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5C"/>
    <w:rsid w:val="0029505C"/>
    <w:rsid w:val="008C04BA"/>
    <w:rsid w:val="00941B2E"/>
    <w:rsid w:val="009B2B00"/>
    <w:rsid w:val="009E7927"/>
    <w:rsid w:val="00B70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341566"/>
  <w15:chartTrackingRefBased/>
  <w15:docId w15:val="{48A312A6-02F5-9F44-9AF7-DB489D24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9505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505C"/>
  </w:style>
  <w:style w:type="character" w:styleId="Hyperlink">
    <w:name w:val="Hyperlink"/>
    <w:basedOn w:val="DefaultParagraphFont"/>
    <w:uiPriority w:val="99"/>
    <w:semiHidden/>
    <w:unhideWhenUsed/>
    <w:rsid w:val="0029505C"/>
    <w:rPr>
      <w:color w:val="0000FF"/>
      <w:u w:val="single"/>
    </w:rPr>
  </w:style>
  <w:style w:type="paragraph" w:styleId="BalloonText">
    <w:name w:val="Balloon Text"/>
    <w:basedOn w:val="Normal"/>
    <w:link w:val="BalloonTextChar"/>
    <w:uiPriority w:val="99"/>
    <w:semiHidden/>
    <w:unhideWhenUsed/>
    <w:rsid w:val="002950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505C"/>
    <w:rPr>
      <w:rFonts w:ascii="Times New Roman" w:hAnsi="Times New Roman" w:cs="Times New Roman"/>
      <w:sz w:val="18"/>
      <w:szCs w:val="18"/>
    </w:rPr>
  </w:style>
  <w:style w:type="paragraph" w:customStyle="1" w:styleId="Body">
    <w:name w:val="Body"/>
    <w:rsid w:val="0029505C"/>
    <w:pPr>
      <w:pBdr>
        <w:top w:val="nil"/>
        <w:left w:val="nil"/>
        <w:bottom w:val="nil"/>
        <w:right w:val="nil"/>
      </w:pBdr>
      <w:suppressAutoHyphens/>
    </w:pPr>
    <w:rPr>
      <w:rFonts w:ascii="Cambria" w:eastAsia="Cambria" w:hAnsi="Cambria" w:cs="Cambria"/>
      <w:color w:val="000000"/>
      <w:u w:color="000000"/>
      <w:lang w:val="en-US"/>
    </w:rPr>
  </w:style>
  <w:style w:type="character" w:customStyle="1" w:styleId="Heading1Char">
    <w:name w:val="Heading 1 Char"/>
    <w:basedOn w:val="DefaultParagraphFont"/>
    <w:link w:val="Heading1"/>
    <w:uiPriority w:val="9"/>
    <w:rsid w:val="0029505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E7927"/>
    <w:pPr>
      <w:tabs>
        <w:tab w:val="center" w:pos="4680"/>
        <w:tab w:val="right" w:pos="9360"/>
      </w:tabs>
    </w:pPr>
  </w:style>
  <w:style w:type="character" w:customStyle="1" w:styleId="HeaderChar">
    <w:name w:val="Header Char"/>
    <w:basedOn w:val="DefaultParagraphFont"/>
    <w:link w:val="Header"/>
    <w:uiPriority w:val="99"/>
    <w:rsid w:val="009E7927"/>
  </w:style>
  <w:style w:type="paragraph" w:styleId="Footer">
    <w:name w:val="footer"/>
    <w:basedOn w:val="Normal"/>
    <w:link w:val="FooterChar"/>
    <w:uiPriority w:val="99"/>
    <w:unhideWhenUsed/>
    <w:rsid w:val="009E7927"/>
    <w:pPr>
      <w:tabs>
        <w:tab w:val="center" w:pos="4680"/>
        <w:tab w:val="right" w:pos="9360"/>
      </w:tabs>
    </w:pPr>
  </w:style>
  <w:style w:type="character" w:customStyle="1" w:styleId="FooterChar">
    <w:name w:val="Footer Char"/>
    <w:basedOn w:val="DefaultParagraphFont"/>
    <w:link w:val="Footer"/>
    <w:uiPriority w:val="99"/>
    <w:rsid w:val="009E7927"/>
  </w:style>
  <w:style w:type="character" w:styleId="PageNumber">
    <w:name w:val="page number"/>
    <w:basedOn w:val="DefaultParagraphFont"/>
    <w:uiPriority w:val="99"/>
    <w:semiHidden/>
    <w:unhideWhenUsed/>
    <w:rsid w:val="009E7927"/>
  </w:style>
  <w:style w:type="paragraph" w:styleId="ListParagraph">
    <w:name w:val="List Paragraph"/>
    <w:basedOn w:val="Normal"/>
    <w:uiPriority w:val="34"/>
    <w:qFormat/>
    <w:rsid w:val="009E7927"/>
    <w:pPr>
      <w:ind w:left="720"/>
      <w:contextualSpacing/>
    </w:pPr>
  </w:style>
  <w:style w:type="character" w:styleId="CommentReference">
    <w:name w:val="annotation reference"/>
    <w:basedOn w:val="DefaultParagraphFont"/>
    <w:uiPriority w:val="99"/>
    <w:semiHidden/>
    <w:unhideWhenUsed/>
    <w:rsid w:val="00B70BBA"/>
    <w:rPr>
      <w:sz w:val="16"/>
      <w:szCs w:val="16"/>
    </w:rPr>
  </w:style>
  <w:style w:type="paragraph" w:styleId="CommentText">
    <w:name w:val="annotation text"/>
    <w:basedOn w:val="Normal"/>
    <w:link w:val="CommentTextChar"/>
    <w:uiPriority w:val="99"/>
    <w:semiHidden/>
    <w:unhideWhenUsed/>
    <w:rsid w:val="00B70BBA"/>
    <w:rPr>
      <w:sz w:val="20"/>
      <w:szCs w:val="20"/>
    </w:rPr>
  </w:style>
  <w:style w:type="character" w:customStyle="1" w:styleId="CommentTextChar">
    <w:name w:val="Comment Text Char"/>
    <w:basedOn w:val="DefaultParagraphFont"/>
    <w:link w:val="CommentText"/>
    <w:uiPriority w:val="99"/>
    <w:semiHidden/>
    <w:rsid w:val="00B70BBA"/>
    <w:rPr>
      <w:sz w:val="20"/>
      <w:szCs w:val="20"/>
    </w:rPr>
  </w:style>
  <w:style w:type="paragraph" w:styleId="CommentSubject">
    <w:name w:val="annotation subject"/>
    <w:basedOn w:val="CommentText"/>
    <w:next w:val="CommentText"/>
    <w:link w:val="CommentSubjectChar"/>
    <w:uiPriority w:val="99"/>
    <w:semiHidden/>
    <w:unhideWhenUsed/>
    <w:rsid w:val="00B70BBA"/>
    <w:rPr>
      <w:b/>
      <w:bCs/>
    </w:rPr>
  </w:style>
  <w:style w:type="character" w:customStyle="1" w:styleId="CommentSubjectChar">
    <w:name w:val="Comment Subject Char"/>
    <w:basedOn w:val="CommentTextChar"/>
    <w:link w:val="CommentSubject"/>
    <w:uiPriority w:val="99"/>
    <w:semiHidden/>
    <w:rsid w:val="00B70B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876">
      <w:bodyDiv w:val="1"/>
      <w:marLeft w:val="0"/>
      <w:marRight w:val="0"/>
      <w:marTop w:val="0"/>
      <w:marBottom w:val="0"/>
      <w:divBdr>
        <w:top w:val="none" w:sz="0" w:space="0" w:color="auto"/>
        <w:left w:val="none" w:sz="0" w:space="0" w:color="auto"/>
        <w:bottom w:val="none" w:sz="0" w:space="0" w:color="auto"/>
        <w:right w:val="none" w:sz="0" w:space="0" w:color="auto"/>
      </w:divBdr>
    </w:div>
    <w:div w:id="430662674">
      <w:bodyDiv w:val="1"/>
      <w:marLeft w:val="0"/>
      <w:marRight w:val="0"/>
      <w:marTop w:val="0"/>
      <w:marBottom w:val="0"/>
      <w:divBdr>
        <w:top w:val="none" w:sz="0" w:space="0" w:color="auto"/>
        <w:left w:val="none" w:sz="0" w:space="0" w:color="auto"/>
        <w:bottom w:val="none" w:sz="0" w:space="0" w:color="auto"/>
        <w:right w:val="none" w:sz="0" w:space="0" w:color="auto"/>
      </w:divBdr>
    </w:div>
    <w:div w:id="596254242">
      <w:bodyDiv w:val="1"/>
      <w:marLeft w:val="0"/>
      <w:marRight w:val="0"/>
      <w:marTop w:val="0"/>
      <w:marBottom w:val="0"/>
      <w:divBdr>
        <w:top w:val="none" w:sz="0" w:space="0" w:color="auto"/>
        <w:left w:val="none" w:sz="0" w:space="0" w:color="auto"/>
        <w:bottom w:val="none" w:sz="0" w:space="0" w:color="auto"/>
        <w:right w:val="none" w:sz="0" w:space="0" w:color="auto"/>
      </w:divBdr>
    </w:div>
    <w:div w:id="1011758698">
      <w:bodyDiv w:val="1"/>
      <w:marLeft w:val="0"/>
      <w:marRight w:val="0"/>
      <w:marTop w:val="0"/>
      <w:marBottom w:val="0"/>
      <w:divBdr>
        <w:top w:val="none" w:sz="0" w:space="0" w:color="auto"/>
        <w:left w:val="none" w:sz="0" w:space="0" w:color="auto"/>
        <w:bottom w:val="none" w:sz="0" w:space="0" w:color="auto"/>
        <w:right w:val="none" w:sz="0" w:space="0" w:color="auto"/>
      </w:divBdr>
    </w:div>
    <w:div w:id="1115758066">
      <w:bodyDiv w:val="1"/>
      <w:marLeft w:val="0"/>
      <w:marRight w:val="0"/>
      <w:marTop w:val="0"/>
      <w:marBottom w:val="0"/>
      <w:divBdr>
        <w:top w:val="none" w:sz="0" w:space="0" w:color="auto"/>
        <w:left w:val="none" w:sz="0" w:space="0" w:color="auto"/>
        <w:bottom w:val="none" w:sz="0" w:space="0" w:color="auto"/>
        <w:right w:val="none" w:sz="0" w:space="0" w:color="auto"/>
      </w:divBdr>
    </w:div>
    <w:div w:id="1222981085">
      <w:bodyDiv w:val="1"/>
      <w:marLeft w:val="0"/>
      <w:marRight w:val="0"/>
      <w:marTop w:val="0"/>
      <w:marBottom w:val="0"/>
      <w:divBdr>
        <w:top w:val="none" w:sz="0" w:space="0" w:color="auto"/>
        <w:left w:val="none" w:sz="0" w:space="0" w:color="auto"/>
        <w:bottom w:val="none" w:sz="0" w:space="0" w:color="auto"/>
        <w:right w:val="none" w:sz="0" w:space="0" w:color="auto"/>
      </w:divBdr>
    </w:div>
    <w:div w:id="1293444266">
      <w:bodyDiv w:val="1"/>
      <w:marLeft w:val="0"/>
      <w:marRight w:val="0"/>
      <w:marTop w:val="0"/>
      <w:marBottom w:val="0"/>
      <w:divBdr>
        <w:top w:val="none" w:sz="0" w:space="0" w:color="auto"/>
        <w:left w:val="none" w:sz="0" w:space="0" w:color="auto"/>
        <w:bottom w:val="none" w:sz="0" w:space="0" w:color="auto"/>
        <w:right w:val="none" w:sz="0" w:space="0" w:color="auto"/>
      </w:divBdr>
    </w:div>
    <w:div w:id="1406611201">
      <w:bodyDiv w:val="1"/>
      <w:marLeft w:val="0"/>
      <w:marRight w:val="0"/>
      <w:marTop w:val="0"/>
      <w:marBottom w:val="0"/>
      <w:divBdr>
        <w:top w:val="none" w:sz="0" w:space="0" w:color="auto"/>
        <w:left w:val="none" w:sz="0" w:space="0" w:color="auto"/>
        <w:bottom w:val="none" w:sz="0" w:space="0" w:color="auto"/>
        <w:right w:val="none" w:sz="0" w:space="0" w:color="auto"/>
      </w:divBdr>
    </w:div>
    <w:div w:id="1429035098">
      <w:bodyDiv w:val="1"/>
      <w:marLeft w:val="0"/>
      <w:marRight w:val="0"/>
      <w:marTop w:val="0"/>
      <w:marBottom w:val="0"/>
      <w:divBdr>
        <w:top w:val="none" w:sz="0" w:space="0" w:color="auto"/>
        <w:left w:val="none" w:sz="0" w:space="0" w:color="auto"/>
        <w:bottom w:val="none" w:sz="0" w:space="0" w:color="auto"/>
        <w:right w:val="none" w:sz="0" w:space="0" w:color="auto"/>
      </w:divBdr>
    </w:div>
    <w:div w:id="1447776470">
      <w:bodyDiv w:val="1"/>
      <w:marLeft w:val="0"/>
      <w:marRight w:val="0"/>
      <w:marTop w:val="0"/>
      <w:marBottom w:val="0"/>
      <w:divBdr>
        <w:top w:val="none" w:sz="0" w:space="0" w:color="auto"/>
        <w:left w:val="none" w:sz="0" w:space="0" w:color="auto"/>
        <w:bottom w:val="none" w:sz="0" w:space="0" w:color="auto"/>
        <w:right w:val="none" w:sz="0" w:space="0" w:color="auto"/>
      </w:divBdr>
    </w:div>
    <w:div w:id="1550144441">
      <w:bodyDiv w:val="1"/>
      <w:marLeft w:val="0"/>
      <w:marRight w:val="0"/>
      <w:marTop w:val="0"/>
      <w:marBottom w:val="0"/>
      <w:divBdr>
        <w:top w:val="none" w:sz="0" w:space="0" w:color="auto"/>
        <w:left w:val="none" w:sz="0" w:space="0" w:color="auto"/>
        <w:bottom w:val="none" w:sz="0" w:space="0" w:color="auto"/>
        <w:right w:val="none" w:sz="0" w:space="0" w:color="auto"/>
      </w:divBdr>
    </w:div>
    <w:div w:id="1611545057">
      <w:bodyDiv w:val="1"/>
      <w:marLeft w:val="0"/>
      <w:marRight w:val="0"/>
      <w:marTop w:val="0"/>
      <w:marBottom w:val="0"/>
      <w:divBdr>
        <w:top w:val="none" w:sz="0" w:space="0" w:color="auto"/>
        <w:left w:val="none" w:sz="0" w:space="0" w:color="auto"/>
        <w:bottom w:val="none" w:sz="0" w:space="0" w:color="auto"/>
        <w:right w:val="none" w:sz="0" w:space="0" w:color="auto"/>
      </w:divBdr>
    </w:div>
    <w:div w:id="1837526381">
      <w:bodyDiv w:val="1"/>
      <w:marLeft w:val="0"/>
      <w:marRight w:val="0"/>
      <w:marTop w:val="0"/>
      <w:marBottom w:val="0"/>
      <w:divBdr>
        <w:top w:val="none" w:sz="0" w:space="0" w:color="auto"/>
        <w:left w:val="none" w:sz="0" w:space="0" w:color="auto"/>
        <w:bottom w:val="none" w:sz="0" w:space="0" w:color="auto"/>
        <w:right w:val="none" w:sz="0" w:space="0" w:color="auto"/>
      </w:divBdr>
    </w:div>
    <w:div w:id="1954557244">
      <w:bodyDiv w:val="1"/>
      <w:marLeft w:val="0"/>
      <w:marRight w:val="0"/>
      <w:marTop w:val="0"/>
      <w:marBottom w:val="0"/>
      <w:divBdr>
        <w:top w:val="none" w:sz="0" w:space="0" w:color="auto"/>
        <w:left w:val="none" w:sz="0" w:space="0" w:color="auto"/>
        <w:bottom w:val="none" w:sz="0" w:space="0" w:color="auto"/>
        <w:right w:val="none" w:sz="0" w:space="0" w:color="auto"/>
      </w:divBdr>
    </w:div>
    <w:div w:id="202050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C5CFB-A396-9341-86F9-79AAAC13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4677</Words>
  <Characters>26660</Characters>
  <Application>Microsoft Office Word</Application>
  <DocSecurity>0</DocSecurity>
  <Lines>222</Lines>
  <Paragraphs>62</Paragraphs>
  <ScaleCrop>false</ScaleCrop>
  <Company/>
  <LinksUpToDate>false</LinksUpToDate>
  <CharactersWithSpaces>31275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Hudgins</dc:creator>
  <cp:keywords/>
  <dc:description/>
  <cp:lastModifiedBy>Emma Hudgins</cp:lastModifiedBy>
  <cp:revision>3</cp:revision>
  <dcterms:created xsi:type="dcterms:W3CDTF">2019-09-09T18:29:00Z</dcterms:created>
  <dcterms:modified xsi:type="dcterms:W3CDTF">2019-09-12T19:20:00Z</dcterms:modified>
</cp:coreProperties>
</file>