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4FC1" w14:textId="72E26191" w:rsidR="008608D5" w:rsidRDefault="00961101" w:rsidP="00961101">
      <w:pPr>
        <w:jc w:val="right"/>
        <w:rPr>
          <w:rtl/>
        </w:rPr>
      </w:pPr>
      <w:r>
        <w:rPr>
          <w:rFonts w:hint="cs"/>
          <w:rtl/>
        </w:rPr>
        <w:t>חלק שלישי -  תכנות מונחה עצמים</w:t>
      </w:r>
    </w:p>
    <w:p w14:paraId="524D69DD" w14:textId="08119DC3" w:rsidR="00961101" w:rsidRDefault="00961101" w:rsidP="00961101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עקרון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</w:t>
      </w:r>
      <w:r w:rsidR="00C77BA3">
        <w:rPr>
          <w:rtl/>
        </w:rPr>
        <w:t>–</w:t>
      </w:r>
      <w:r>
        <w:rPr>
          <w:rFonts w:hint="cs"/>
          <w:rtl/>
        </w:rPr>
        <w:t xml:space="preserve"> </w:t>
      </w:r>
      <w:r w:rsidR="00C77BA3">
        <w:rPr>
          <w:rFonts w:hint="cs"/>
          <w:rtl/>
        </w:rPr>
        <w:t xml:space="preserve">על פי עיקרון זה ניתן להשתמש באובייקטים </w:t>
      </w:r>
      <w:r w:rsidR="00E00010">
        <w:rPr>
          <w:rFonts w:hint="cs"/>
          <w:rtl/>
        </w:rPr>
        <w:t xml:space="preserve">ומחלקות </w:t>
      </w:r>
      <w:r w:rsidR="00C77BA3">
        <w:rPr>
          <w:rFonts w:hint="cs"/>
          <w:rtl/>
        </w:rPr>
        <w:t>מבלי לדעת איך הם מממשים את מטרתם, לדעת מה הם מבצעים אבל לא איך.</w:t>
      </w:r>
    </w:p>
    <w:p w14:paraId="2ED096CD" w14:textId="6B6E33F5" w:rsidR="00E00010" w:rsidRDefault="00E00010" w:rsidP="00E00010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ממחלקה אבסטרקטית לא ניתן ליצור אובייקט וממחלקה אפשר</w:t>
      </w:r>
    </w:p>
    <w:p w14:paraId="1EC91105" w14:textId="69111B63" w:rsidR="00E00010" w:rsidRPr="00FA1969" w:rsidRDefault="00E00010" w:rsidP="00E00010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ממחלקה סטטית לא ניתן ליצור מופעים ולא ניתן לרשת, במחלקה רגילה אפשר.</w:t>
      </w:r>
    </w:p>
    <w:p w14:paraId="53B143F6" w14:textId="63CFEBA4" w:rsidR="00FA1969" w:rsidRDefault="00FA1969" w:rsidP="00FA1969">
      <w:pPr>
        <w:pStyle w:val="a9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הגישה ניתנת לכל מי שבפרויקט הנוכחי או למחלקות שיורשות את המחלקה (לא משנה אם הן נמצאות בפרויקט או לא)</w:t>
      </w:r>
    </w:p>
    <w:sectPr w:rsidR="00FA19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A9C"/>
    <w:multiLevelType w:val="hybridMultilevel"/>
    <w:tmpl w:val="3CB2CD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01"/>
    <w:rsid w:val="003742A2"/>
    <w:rsid w:val="008608D5"/>
    <w:rsid w:val="00961101"/>
    <w:rsid w:val="00C77BA3"/>
    <w:rsid w:val="00E00010"/>
    <w:rsid w:val="00FA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3EFA"/>
  <w15:chartTrackingRefBased/>
  <w15:docId w15:val="{254655ED-9313-4BAC-A067-A81357BF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1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1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1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1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1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1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1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61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61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6110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6110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6110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611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611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611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6110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1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6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1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611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1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611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11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11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1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611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1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אמה ליאני</dc:creator>
  <cp:keywords/>
  <dc:description/>
  <cp:lastModifiedBy>אמה ליאני</cp:lastModifiedBy>
  <cp:revision>1</cp:revision>
  <dcterms:created xsi:type="dcterms:W3CDTF">2024-05-14T14:14:00Z</dcterms:created>
  <dcterms:modified xsi:type="dcterms:W3CDTF">2024-05-14T16:41:00Z</dcterms:modified>
</cp:coreProperties>
</file>