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977B" w14:textId="77777777" w:rsidR="00942AE6" w:rsidRDefault="00000000">
      <w:pPr>
        <w:jc w:val="center"/>
      </w:pPr>
      <w:r>
        <w:rPr>
          <w:b/>
          <w:color w:val="1E3A8A"/>
          <w:sz w:val="68"/>
        </w:rPr>
        <w:t>AcreditaPro</w:t>
      </w:r>
    </w:p>
    <w:p w14:paraId="64AC380D" w14:textId="77777777" w:rsidR="00942AE6" w:rsidRDefault="00000000">
      <w:pPr>
        <w:jc w:val="center"/>
      </w:pPr>
      <w:r>
        <w:rPr>
          <w:color w:val="555555"/>
          <w:sz w:val="36"/>
        </w:rPr>
        <w:t>Manual de usuario</w:t>
      </w:r>
    </w:p>
    <w:p w14:paraId="3DEF39FE" w14:textId="77777777" w:rsidR="00942AE6" w:rsidRDefault="00000000">
      <w:pPr>
        <w:jc w:val="center"/>
      </w:pPr>
      <w:r>
        <w:rPr>
          <w:i/>
        </w:rPr>
        <w:t>Eventos · Landing · Capacidad · Participantes · Regalos · Correo · Reportes · Permisos</w:t>
      </w:r>
    </w:p>
    <w:p w14:paraId="1D909500" w14:textId="77777777" w:rsidR="00942AE6" w:rsidRDefault="00942AE6"/>
    <w:p w14:paraId="4EB0DEAA" w14:textId="77777777" w:rsidR="00942AE6" w:rsidRDefault="00000000">
      <w:pPr>
        <w:pStyle w:val="Ttulo2"/>
      </w:pPr>
      <w:r>
        <w:rPr>
          <w:color w:val="1E3A8A"/>
        </w:rPr>
        <w:t>Contenido</w:t>
      </w:r>
    </w:p>
    <w:p w14:paraId="725B0C67" w14:textId="77777777" w:rsidR="00942AE6" w:rsidRDefault="00000000">
      <w:pPr>
        <w:pStyle w:val="Listaconvietas"/>
      </w:pPr>
      <w:r>
        <w:t>1. Crear eventos</w:t>
      </w:r>
    </w:p>
    <w:p w14:paraId="29F7B3CB" w14:textId="77777777" w:rsidR="00942AE6" w:rsidRDefault="00000000">
      <w:pPr>
        <w:pStyle w:val="Listaconvietas"/>
      </w:pPr>
      <w:r>
        <w:t>2. Personalizar la página pública (landing)</w:t>
      </w:r>
    </w:p>
    <w:p w14:paraId="1EB94DA3" w14:textId="77777777" w:rsidR="00942AE6" w:rsidRDefault="00000000">
      <w:pPr>
        <w:pStyle w:val="Listaconvietas"/>
      </w:pPr>
      <w:r>
        <w:t>3. Capacidad y cupos</w:t>
      </w:r>
    </w:p>
    <w:p w14:paraId="45E4265A" w14:textId="77777777" w:rsidR="00942AE6" w:rsidRDefault="00000000">
      <w:pPr>
        <w:pStyle w:val="Listaconvietas"/>
      </w:pPr>
      <w:r>
        <w:t>4. Gestionar participantes</w:t>
      </w:r>
    </w:p>
    <w:p w14:paraId="5CA0371D" w14:textId="77777777" w:rsidR="00942AE6" w:rsidRDefault="00000000">
      <w:pPr>
        <w:pStyle w:val="Listaconvietas"/>
      </w:pPr>
      <w:r>
        <w:t>5. Regalos (Regalos Navidad)</w:t>
      </w:r>
    </w:p>
    <w:p w14:paraId="096F4D5F" w14:textId="77777777" w:rsidR="00942AE6" w:rsidRDefault="00000000">
      <w:pPr>
        <w:pStyle w:val="Listaconvietas"/>
      </w:pPr>
      <w:r>
        <w:t>6. Correo de confirmación (EmailJS)</w:t>
      </w:r>
    </w:p>
    <w:p w14:paraId="0DF7F654" w14:textId="77777777" w:rsidR="00942AE6" w:rsidRDefault="00000000">
      <w:pPr>
        <w:pStyle w:val="Listaconvietas"/>
      </w:pPr>
      <w:r>
        <w:t>7. Reportes y exportación</w:t>
      </w:r>
    </w:p>
    <w:p w14:paraId="7CB1AC8F" w14:textId="77777777" w:rsidR="00942AE6" w:rsidRDefault="00000000">
      <w:pPr>
        <w:pStyle w:val="Listaconvietas"/>
      </w:pPr>
      <w:r>
        <w:t>8. Roles y permisos</w:t>
      </w:r>
    </w:p>
    <w:p w14:paraId="4735E50E" w14:textId="77777777" w:rsidR="00942AE6" w:rsidRDefault="00000000">
      <w:r>
        <w:br w:type="page"/>
      </w:r>
    </w:p>
    <w:p w14:paraId="79A134B5" w14:textId="77777777" w:rsidR="00942AE6" w:rsidRDefault="00000000">
      <w:pPr>
        <w:pStyle w:val="Ttulo1"/>
      </w:pPr>
      <w:r>
        <w:rPr>
          <w:color w:val="1E3A8A"/>
        </w:rPr>
        <w:lastRenderedPageBreak/>
        <w:t>1. Crear eventos</w:t>
      </w:r>
    </w:p>
    <w:p w14:paraId="386FEFCD" w14:textId="77777777" w:rsidR="00942AE6" w:rsidRDefault="00000000">
      <w:r>
        <w:t>Crear un evento define sus datos, sus fechas (horarios) y su capacidad. Luego se personaliza la landing pública (sección 2) y se cargan participantes (sección 4).</w:t>
      </w:r>
    </w:p>
    <w:p w14:paraId="394F629D" w14:textId="77777777" w:rsidR="00942AE6" w:rsidRDefault="00000000">
      <w:pPr>
        <w:pStyle w:val="Ttulo2"/>
      </w:pPr>
      <w:r>
        <w:rPr>
          <w:color w:val="1E3A8A"/>
        </w:rPr>
        <w:t>1.1 Datos del evento</w:t>
      </w:r>
    </w:p>
    <w:p w14:paraId="35870464" w14:textId="77777777" w:rsidR="00942AE6" w:rsidRDefault="00000000">
      <w:pPr>
        <w:pStyle w:val="Listaconnmeros"/>
      </w:pPr>
      <w:r>
        <w:t>Menú lateral → "Eventos" → "Crear evento".</w:t>
      </w:r>
    </w:p>
    <w:p w14:paraId="17C044A0" w14:textId="77777777" w:rsidR="00942AE6" w:rsidRDefault="00000000">
      <w:pPr>
        <w:pStyle w:val="Listaconnmeros"/>
      </w:pPr>
      <w:r>
        <w:t>Datos generales: Nombre, Descripción, Lugar y Capacidad máxima.</w:t>
      </w:r>
    </w:p>
    <w:p w14:paraId="46156EDD" w14:textId="77777777" w:rsidR="00942AE6" w:rsidRDefault="00000000">
      <w:pPr>
        <w:pStyle w:val="Listaconnmeros"/>
      </w:pPr>
      <w:r>
        <w:t>Invitados: activa "Permitir invitados" e indica el "Máximo de invitados por participante".</w:t>
      </w:r>
    </w:p>
    <w:p w14:paraId="3F4AEBBA" w14:textId="77777777" w:rsidR="00942AE6" w:rsidRDefault="00000000">
      <w:pPr>
        <w:pStyle w:val="Listaconnmeros"/>
      </w:pPr>
      <w:r>
        <w:t>Marca "Permitir inscribirse en varias fechas" si aplica.</w:t>
      </w:r>
    </w:p>
    <w:p w14:paraId="38421770" w14:textId="77777777" w:rsidR="00942AE6" w:rsidRDefault="00000000">
      <w:pPr>
        <w:pStyle w:val="Ttulo2"/>
      </w:pPr>
      <w:r>
        <w:rPr>
          <w:color w:val="1E3A8A"/>
        </w:rPr>
        <w:t>1.2 Fechas / horarios</w:t>
      </w:r>
    </w:p>
    <w:p w14:paraId="5A89E77F" w14:textId="77777777" w:rsidR="00942AE6" w:rsidRDefault="00000000">
      <w:r>
        <w:t>Un evento tiene una o más fechas. Cada fecha se acredita por separado y puede tener su propia capacidad.</w:t>
      </w:r>
    </w:p>
    <w:p w14:paraId="7782DBBC" w14:textId="77777777" w:rsidR="00942AE6" w:rsidRDefault="00000000">
      <w:pPr>
        <w:pStyle w:val="Listaconnmeros"/>
      </w:pPr>
      <w:r>
        <w:t>Agrega una fecha: Nombre del bloque, fecha/hora de inicio y término, capacidad e imagen (opcional).</w:t>
      </w:r>
    </w:p>
    <w:p w14:paraId="7234AB03" w14:textId="77777777" w:rsidR="00942AE6" w:rsidRDefault="00000000">
      <w:pPr>
        <w:pStyle w:val="Listaconnmeros"/>
      </w:pPr>
      <w:r>
        <w:t>Cada fecha se puede "Abrir" o "Cerrar" para acreditación desde la lista de horarios.</w:t>
      </w:r>
    </w:p>
    <w:p w14:paraId="69918BB2" w14:textId="77777777" w:rsidR="00942AE6" w:rsidRDefault="00000000">
      <w:r>
        <w:rPr>
          <w:i/>
        </w:rPr>
        <w:t>Importante: la capacidad de una fecha NO puede superar la capacidad máxima del evento (el sistema lo valida).</w:t>
      </w:r>
    </w:p>
    <w:p w14:paraId="0FA92460" w14:textId="77777777" w:rsidR="00942AE6" w:rsidRDefault="00000000">
      <w:r>
        <w:br w:type="page"/>
      </w:r>
    </w:p>
    <w:p w14:paraId="66E54240" w14:textId="77777777" w:rsidR="00942AE6" w:rsidRDefault="00000000">
      <w:pPr>
        <w:pStyle w:val="Ttulo1"/>
      </w:pPr>
      <w:r>
        <w:rPr>
          <w:color w:val="1E3A8A"/>
        </w:rPr>
        <w:lastRenderedPageBreak/>
        <w:t>2. Personalizar la página pública (landing)</w:t>
      </w:r>
    </w:p>
    <w:p w14:paraId="042B871E" w14:textId="77777777" w:rsidR="00942AE6" w:rsidRDefault="00000000">
      <w:r>
        <w:t>La landing es la página donde las personas se inscriben desde un enlace. Todo su diseño se ajusta desde el evento.</w:t>
      </w:r>
    </w:p>
    <w:p w14:paraId="14EB32AA" w14:textId="77777777" w:rsidR="00942AE6" w:rsidRDefault="00000000">
      <w:pPr>
        <w:pStyle w:val="Ttulo2"/>
      </w:pPr>
      <w:r>
        <w:rPr>
          <w:color w:val="1E3A8A"/>
        </w:rPr>
        <w:t>2.1 Activar y plantilla</w:t>
      </w:r>
    </w:p>
    <w:p w14:paraId="1E03500B" w14:textId="77777777" w:rsidR="00942AE6" w:rsidRDefault="00000000">
      <w:pPr>
        <w:pStyle w:val="Listaconnmeros"/>
      </w:pPr>
      <w:r>
        <w:t>Activa "Página pública": se genera un enlace para copiar y compartir.</w:t>
      </w:r>
    </w:p>
    <w:p w14:paraId="002276E3" w14:textId="77777777" w:rsidR="00942AE6" w:rsidRDefault="00000000">
      <w:pPr>
        <w:pStyle w:val="Listaconnmeros"/>
      </w:pPr>
      <w:r>
        <w:t>Elige la Plantilla de diseño: Predeterminada, Moderna, Minimalista o Gala.</w:t>
      </w:r>
    </w:p>
    <w:p w14:paraId="4537A17B" w14:textId="77777777" w:rsidR="00942AE6" w:rsidRDefault="00000000">
      <w:pPr>
        <w:pStyle w:val="Listaconnmeros"/>
      </w:pPr>
      <w:r>
        <w:t>Al elegir una plantilla se cargan automáticamente sus colores y su tipografía por defecto (acordes a su estilo). Luego puedes ajustarlos.</w:t>
      </w:r>
    </w:p>
    <w:p w14:paraId="023ABC50" w14:textId="77777777" w:rsidR="00942AE6" w:rsidRDefault="00000000">
      <w:pPr>
        <w:pStyle w:val="Ttulo2"/>
      </w:pPr>
      <w:r>
        <w:rPr>
          <w:color w:val="1E3A8A"/>
        </w:rPr>
        <w:t>2.2 Colores</w:t>
      </w:r>
    </w:p>
    <w:p w14:paraId="2256F5A6" w14:textId="77777777" w:rsidR="00942AE6" w:rsidRDefault="00000000">
      <w:r>
        <w:t>Cada color afecta una parte de la landing. Puedes elegirlo con el selector visual o escribir el código hexadecimal (#RRGGBB):</w:t>
      </w:r>
    </w:p>
    <w:p w14:paraId="7D1A97B4" w14:textId="77777777" w:rsidR="00942AE6" w:rsidRDefault="00000000">
      <w:pPr>
        <w:pStyle w:val="Listaconvietas"/>
      </w:pPr>
      <w:r>
        <w:t>Principal: acentos (barra superior, íconos).</w:t>
      </w:r>
    </w:p>
    <w:p w14:paraId="003AC04B" w14:textId="77777777" w:rsidR="00942AE6" w:rsidRDefault="00000000">
      <w:pPr>
        <w:pStyle w:val="Listaconvietas"/>
      </w:pPr>
      <w:r>
        <w:t>Secundario: acento complementario (degradados).</w:t>
      </w:r>
    </w:p>
    <w:p w14:paraId="68EF9FF0" w14:textId="77777777" w:rsidR="00942AE6" w:rsidRDefault="00000000">
      <w:pPr>
        <w:pStyle w:val="Listaconvietas"/>
      </w:pPr>
      <w:r>
        <w:t>Botones: color del botón de registro.</w:t>
      </w:r>
    </w:p>
    <w:p w14:paraId="4BD797D9" w14:textId="77777777" w:rsidR="00942AE6" w:rsidRDefault="00000000">
      <w:pPr>
        <w:pStyle w:val="Listaconvietas"/>
      </w:pPr>
      <w:r>
        <w:t>Texto: texto y etiquetas del formulario.</w:t>
      </w:r>
    </w:p>
    <w:p w14:paraId="28E94A02" w14:textId="77777777" w:rsidR="00942AE6" w:rsidRDefault="00000000">
      <w:pPr>
        <w:pStyle w:val="Listaconvietas"/>
      </w:pPr>
      <w:r>
        <w:t>Inputs: fondo de los campos.</w:t>
      </w:r>
    </w:p>
    <w:p w14:paraId="18C8F0F7" w14:textId="77777777" w:rsidR="00942AE6" w:rsidRDefault="00000000">
      <w:pPr>
        <w:pStyle w:val="Listaconvietas"/>
      </w:pPr>
      <w:r>
        <w:t>Bordes: borde de los campos.</w:t>
      </w:r>
    </w:p>
    <w:p w14:paraId="6FD0FD15" w14:textId="77777777" w:rsidR="00942AE6" w:rsidRDefault="00000000">
      <w:pPr>
        <w:pStyle w:val="Listaconvietas"/>
      </w:pPr>
      <w:r>
        <w:t>Fondo formulario: tarjeta que contiene el formulario.</w:t>
      </w:r>
    </w:p>
    <w:p w14:paraId="3F8A082A" w14:textId="77777777" w:rsidR="00942AE6" w:rsidRDefault="00000000">
      <w:pPr>
        <w:pStyle w:val="Ttulo2"/>
      </w:pPr>
      <w:r>
        <w:rPr>
          <w:color w:val="1E3A8A"/>
        </w:rPr>
        <w:t>2.3 Imagen de fondo y velo</w:t>
      </w:r>
    </w:p>
    <w:p w14:paraId="2D67FEB6" w14:textId="77777777" w:rsidR="00942AE6" w:rsidRDefault="00000000">
      <w:pPr>
        <w:pStyle w:val="Listaconnmeros"/>
      </w:pPr>
      <w:r>
        <w:t>Sube un logo y una imagen de fondo: se muestran en todas las plantillas.</w:t>
      </w:r>
    </w:p>
    <w:p w14:paraId="09A36297" w14:textId="77777777" w:rsidR="00942AE6" w:rsidRDefault="00000000">
      <w:pPr>
        <w:pStyle w:val="Listaconnmeros"/>
      </w:pPr>
      <w:r>
        <w:t>Elige el "Color de la capa (velo)" sobre el fondo y su "Opacidad" para que el texto sea legible.</w:t>
      </w:r>
    </w:p>
    <w:p w14:paraId="5C09DF7E" w14:textId="77777777" w:rsidR="00942AE6" w:rsidRDefault="00000000">
      <w:pPr>
        <w:pStyle w:val="Ttulo2"/>
      </w:pPr>
      <w:r>
        <w:rPr>
          <w:color w:val="1E3A8A"/>
        </w:rPr>
        <w:t>2.4 Tipografía del nombre del evento</w:t>
      </w:r>
    </w:p>
    <w:p w14:paraId="01CFDE29" w14:textId="77777777" w:rsidR="00942AE6" w:rsidRDefault="00000000">
      <w:r>
        <w:t>Elige la fuente del título (nombre del evento) desde una lista, con vista previa en vivo. Si no eliges, cada plantilla usa una fuente acorde a su estilo: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AE6" w14:paraId="100D990A" w14:textId="77777777" w:rsidTr="00942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8A8843" w14:textId="77777777" w:rsidR="00942AE6" w:rsidRDefault="00000000">
            <w:r>
              <w:t>Plantilla</w:t>
            </w:r>
          </w:p>
        </w:tc>
        <w:tc>
          <w:tcPr>
            <w:tcW w:w="4320" w:type="dxa"/>
          </w:tcPr>
          <w:p w14:paraId="439A431D" w14:textId="77777777" w:rsidR="00942A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Fuente por defecto</w:t>
            </w:r>
          </w:p>
        </w:tc>
      </w:tr>
      <w:tr w:rsidR="00942AE6" w14:paraId="25316501" w14:textId="77777777" w:rsidTr="00942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B4BE84" w14:textId="77777777" w:rsidR="00942AE6" w:rsidRDefault="00000000">
            <w:r>
              <w:t>Gala</w:t>
            </w:r>
          </w:p>
        </w:tc>
        <w:tc>
          <w:tcPr>
            <w:tcW w:w="4320" w:type="dxa"/>
          </w:tcPr>
          <w:p w14:paraId="54FDBC66" w14:textId="77777777" w:rsidR="00942A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Playfair Display — elegante (serif)</w:t>
            </w:r>
          </w:p>
        </w:tc>
      </w:tr>
      <w:tr w:rsidR="00942AE6" w14:paraId="1E2CF363" w14:textId="77777777" w:rsidTr="00942A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FCA9EE" w14:textId="77777777" w:rsidR="00942AE6" w:rsidRDefault="00000000">
            <w:r>
              <w:t>Moderno</w:t>
            </w:r>
          </w:p>
        </w:tc>
        <w:tc>
          <w:tcPr>
            <w:tcW w:w="4320" w:type="dxa"/>
          </w:tcPr>
          <w:p w14:paraId="6210161B" w14:textId="77777777" w:rsidR="00942A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Poppins — moderna geométrica</w:t>
            </w:r>
          </w:p>
        </w:tc>
      </w:tr>
      <w:tr w:rsidR="00942AE6" w14:paraId="1D53286D" w14:textId="77777777" w:rsidTr="00942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1CDD2" w14:textId="77777777" w:rsidR="00942AE6" w:rsidRDefault="00000000">
            <w:r>
              <w:t>Minimalista</w:t>
            </w:r>
          </w:p>
        </w:tc>
        <w:tc>
          <w:tcPr>
            <w:tcW w:w="4320" w:type="dxa"/>
          </w:tcPr>
          <w:p w14:paraId="37C1B540" w14:textId="77777777" w:rsidR="00942A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 — limpia y minimalista</w:t>
            </w:r>
          </w:p>
        </w:tc>
      </w:tr>
      <w:tr w:rsidR="00942AE6" w14:paraId="1B6FC3E5" w14:textId="77777777" w:rsidTr="00942A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429EB7" w14:textId="77777777" w:rsidR="00942AE6" w:rsidRDefault="00000000">
            <w:r>
              <w:t>Predeterminada</w:t>
            </w:r>
          </w:p>
        </w:tc>
        <w:tc>
          <w:tcPr>
            <w:tcW w:w="4320" w:type="dxa"/>
          </w:tcPr>
          <w:p w14:paraId="08CF800A" w14:textId="77777777" w:rsidR="00942A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Montserrat — versátil</w:t>
            </w:r>
          </w:p>
        </w:tc>
      </w:tr>
    </w:tbl>
    <w:p w14:paraId="29BAEDE0" w14:textId="77777777" w:rsidR="00942AE6" w:rsidRDefault="00942AE6"/>
    <w:p w14:paraId="0344815F" w14:textId="77777777" w:rsidR="00942AE6" w:rsidRDefault="00000000">
      <w:pPr>
        <w:pStyle w:val="Ttulo2"/>
      </w:pPr>
      <w:r>
        <w:rPr>
          <w:color w:val="1E3A8A"/>
        </w:rPr>
        <w:t>2.5 Campos del formulario</w:t>
      </w:r>
    </w:p>
    <w:p w14:paraId="7623C890" w14:textId="77777777" w:rsidR="00942AE6" w:rsidRDefault="00000000">
      <w:pPr>
        <w:pStyle w:val="Listaconnmeros"/>
      </w:pPr>
      <w:r>
        <w:t>Activa/desactiva: Teléfono, Empresa, Cargo, Código SAP y Preferencia alimenticia, y marca cuáles son obligatorios.</w:t>
      </w:r>
    </w:p>
    <w:p w14:paraId="55D23F37" w14:textId="77777777" w:rsidR="00942AE6" w:rsidRDefault="00000000">
      <w:pPr>
        <w:pStyle w:val="Listaconnmeros"/>
      </w:pPr>
      <w:r>
        <w:t>Nombre, Apellido y Correo siempre se piden. El RUT también SIEMPRE se pide y es obligatorio (identifica a la persona).</w:t>
      </w:r>
    </w:p>
    <w:p w14:paraId="7DCFF7F8" w14:textId="77777777" w:rsidR="00942AE6" w:rsidRDefault="00000000">
      <w:pPr>
        <w:pStyle w:val="Listaconnmeros"/>
      </w:pPr>
      <w:r>
        <w:lastRenderedPageBreak/>
        <w:t>Si activas "Preferencia alimenticia", edita la lista de opciones del evento (ej. Vegetariano, Vegano, Sin TACC). Puedes pedirla también a cada invitado.</w:t>
      </w:r>
    </w:p>
    <w:p w14:paraId="2E68E0E0" w14:textId="77777777" w:rsidR="00942AE6" w:rsidRDefault="00000000">
      <w:pPr>
        <w:pStyle w:val="Ttulo2"/>
      </w:pPr>
      <w:r>
        <w:rPr>
          <w:color w:val="1E3A8A"/>
        </w:rPr>
        <w:t>2.6 Elección de fecha</w:t>
      </w:r>
    </w:p>
    <w:p w14:paraId="0887CDEA" w14:textId="77777777" w:rsidR="00942AE6" w:rsidRDefault="00000000">
      <w:r>
        <w:t>Si el evento tiene varias fechas, al entrar a la landing (plantillas Predeterminada/Moderna/Minimalista) se abre primero un modal para elegir la fecha, adaptado al diseño. Al elegirla, se muestra el formulario y el encabezado muestra la fecha seleccionada. En Gala, la fecha se elige en su propio paso.</w:t>
      </w:r>
    </w:p>
    <w:p w14:paraId="5CF349FF" w14:textId="77777777" w:rsidR="00942AE6" w:rsidRDefault="00000000">
      <w:r>
        <w:br w:type="page"/>
      </w:r>
    </w:p>
    <w:p w14:paraId="7C6A9A1E" w14:textId="77777777" w:rsidR="00942AE6" w:rsidRDefault="00000000">
      <w:pPr>
        <w:pStyle w:val="Ttulo1"/>
      </w:pPr>
      <w:r>
        <w:rPr>
          <w:color w:val="1E3A8A"/>
        </w:rPr>
        <w:lastRenderedPageBreak/>
        <w:t>3. Capacidad y cupos</w:t>
      </w:r>
    </w:p>
    <w:p w14:paraId="20A772FA" w14:textId="77777777" w:rsidR="00942AE6" w:rsidRDefault="00000000">
      <w:r>
        <w:t>El sistema respeta la capacidad máxima del evento y de cada fecha (cuenta los participantes inscritos).</w:t>
      </w:r>
    </w:p>
    <w:p w14:paraId="52F2A0E2" w14:textId="77777777" w:rsidR="00942AE6" w:rsidRDefault="00000000">
      <w:pPr>
        <w:pStyle w:val="Listaconvietas"/>
      </w:pPr>
      <w:r>
        <w:t>Fecha llena: aparece deshabilitada en la landing con el mensaje "Capacidad máxima alcanzada" y no se puede elegir.</w:t>
      </w:r>
    </w:p>
    <w:p w14:paraId="4112E38E" w14:textId="77777777" w:rsidR="00942AE6" w:rsidRDefault="00000000">
      <w:pPr>
        <w:pStyle w:val="Listaconvietas"/>
      </w:pPr>
      <w:r>
        <w:t>Evento lleno: la landing muestra la pantalla "Cupos agotados" en lugar del formulario.</w:t>
      </w:r>
    </w:p>
    <w:p w14:paraId="0CB0962E" w14:textId="77777777" w:rsidR="00942AE6" w:rsidRDefault="00000000">
      <w:pPr>
        <w:pStyle w:val="Listaconvietas"/>
      </w:pPr>
      <w:r>
        <w:t>Identificación por RUT: una persona no puede inscribirse dos veces en el mismo evento, aunque use otro correo (se detecta por su RUT).</w:t>
      </w:r>
    </w:p>
    <w:p w14:paraId="6D7E2326" w14:textId="77777777" w:rsidR="00942AE6" w:rsidRDefault="00000000">
      <w:r>
        <w:br w:type="page"/>
      </w:r>
    </w:p>
    <w:p w14:paraId="1B174ABD" w14:textId="77777777" w:rsidR="00942AE6" w:rsidRDefault="00000000">
      <w:pPr>
        <w:pStyle w:val="Ttulo1"/>
      </w:pPr>
      <w:r>
        <w:rPr>
          <w:color w:val="1E3A8A"/>
        </w:rPr>
        <w:lastRenderedPageBreak/>
        <w:t>4. Gestionar participantes</w:t>
      </w:r>
    </w:p>
    <w:p w14:paraId="679AF7B8" w14:textId="77777777" w:rsidR="00942AE6" w:rsidRDefault="00000000">
      <w:r>
        <w:t>Los participantes son las personas que asistirán. Se cargan dentro de cada evento, manual o por Excel, y pueden tener invitados.</w:t>
      </w:r>
    </w:p>
    <w:p w14:paraId="3F1E3D7D" w14:textId="77777777" w:rsidR="00942AE6" w:rsidRDefault="00000000">
      <w:pPr>
        <w:pStyle w:val="Ttulo2"/>
      </w:pPr>
      <w:r>
        <w:rPr>
          <w:color w:val="1E3A8A"/>
        </w:rPr>
        <w:t>4.1 Agregar manualmente</w:t>
      </w:r>
    </w:p>
    <w:p w14:paraId="0629B09E" w14:textId="77777777" w:rsidR="00942AE6" w:rsidRDefault="00000000">
      <w:pPr>
        <w:pStyle w:val="Listaconnmeros"/>
      </w:pPr>
      <w:r>
        <w:t>Entra al evento → "Participantes" → "Agregar participante".</w:t>
      </w:r>
    </w:p>
    <w:p w14:paraId="08694676" w14:textId="77777777" w:rsidR="00942AE6" w:rsidRDefault="00000000">
      <w:pPr>
        <w:pStyle w:val="Listaconnmeros"/>
      </w:pPr>
      <w:r>
        <w:t>Completa los campos habilitados (Nombre, Apellido, Correo y, según el evento, Teléfono, RUT, Empresa, Cargo, Código SAP, dieta).</w:t>
      </w:r>
    </w:p>
    <w:p w14:paraId="49C0E506" w14:textId="77777777" w:rsidR="00942AE6" w:rsidRDefault="00000000">
      <w:pPr>
        <w:pStyle w:val="Listaconnmeros"/>
      </w:pPr>
      <w:r>
        <w:t>"Invitados permitidos": cuántos invitados puede llevar.</w:t>
      </w:r>
    </w:p>
    <w:p w14:paraId="081EEDF3" w14:textId="77777777" w:rsidR="00942AE6" w:rsidRDefault="00000000">
      <w:pPr>
        <w:pStyle w:val="Listaconnmeros"/>
      </w:pPr>
      <w:r>
        <w:t>Horarios: marca fechas para inscribirlo. Sin fecha = participante "precargado" (se inscribe luego).</w:t>
      </w:r>
    </w:p>
    <w:p w14:paraId="259B43CB" w14:textId="77777777" w:rsidR="00942AE6" w:rsidRDefault="00000000">
      <w:r>
        <w:rPr>
          <w:i/>
        </w:rPr>
        <w:t>Al escribir el RUT, si la persona ya existe en el evento se sugiere para reutilizarla.</w:t>
      </w:r>
    </w:p>
    <w:p w14:paraId="50848548" w14:textId="77777777" w:rsidR="00942AE6" w:rsidRDefault="00000000">
      <w:pPr>
        <w:pStyle w:val="Ttulo2"/>
      </w:pPr>
      <w:r>
        <w:rPr>
          <w:color w:val="1E3A8A"/>
        </w:rPr>
        <w:t>4.2 Importar desde Excel</w:t>
      </w:r>
    </w:p>
    <w:p w14:paraId="06FA0063" w14:textId="77777777" w:rsidR="00942AE6" w:rsidRDefault="00000000">
      <w:pPr>
        <w:pStyle w:val="Listaconnmeros"/>
      </w:pPr>
      <w:r>
        <w:t>"Importar Excel" → "Descargar plantilla" para el formato correcto.</w:t>
      </w:r>
    </w:p>
    <w:p w14:paraId="3FED98A7" w14:textId="77777777" w:rsidR="00942AE6" w:rsidRDefault="00000000">
      <w:pPr>
        <w:pStyle w:val="Listaconnmeros"/>
      </w:pPr>
      <w:r>
        <w:t>Columnas: Nombre, Apellido, Correo, RUT, Empresa, Cargo, Código SAP, e Invitado 1/2 (Nombre, RUT, Tipo).</w:t>
      </w:r>
    </w:p>
    <w:p w14:paraId="19060B79" w14:textId="77777777" w:rsidR="00942AE6" w:rsidRDefault="00000000">
      <w:pPr>
        <w:pStyle w:val="Listaconnmeros"/>
      </w:pPr>
      <w:r>
        <w:t>Sube el archivo, revisa el mapeo (se autodetecta) y confirma. Mínimo: Nombre y Correo.</w:t>
      </w:r>
    </w:p>
    <w:p w14:paraId="17F2DB67" w14:textId="77777777" w:rsidR="00942AE6" w:rsidRDefault="00000000">
      <w:pPr>
        <w:pStyle w:val="Ttulo2"/>
      </w:pPr>
      <w:r>
        <w:rPr>
          <w:color w:val="1E3A8A"/>
        </w:rPr>
        <w:t>4.3 Invitados, editar y eliminar</w:t>
      </w:r>
    </w:p>
    <w:p w14:paraId="5AD7CBF8" w14:textId="77777777" w:rsidR="00942AE6" w:rsidRDefault="00000000">
      <w:pPr>
        <w:pStyle w:val="Listaconvietas"/>
      </w:pPr>
      <w:r>
        <w:t>Invitados: al editar un participante, agrega hasta el máximo permitido (con su dieta si el evento la pide).</w:t>
      </w:r>
    </w:p>
    <w:p w14:paraId="23B8C2DC" w14:textId="77777777" w:rsidR="00942AE6" w:rsidRDefault="00000000">
      <w:pPr>
        <w:pStyle w:val="Listaconvietas"/>
      </w:pPr>
      <w:r>
        <w:t>Editar: ícono de lápiz. Eliminar: pide un motivo, que queda registrado (quién y por qué).</w:t>
      </w:r>
    </w:p>
    <w:p w14:paraId="02183CA1" w14:textId="77777777" w:rsidR="00942AE6" w:rsidRDefault="00000000">
      <w:r>
        <w:br w:type="page"/>
      </w:r>
    </w:p>
    <w:p w14:paraId="76DAA3A2" w14:textId="77777777" w:rsidR="00942AE6" w:rsidRDefault="00000000">
      <w:pPr>
        <w:pStyle w:val="Ttulo1"/>
      </w:pPr>
      <w:r>
        <w:rPr>
          <w:color w:val="1E3A8A"/>
        </w:rPr>
        <w:lastRenderedPageBreak/>
        <w:t>5. Regalos (Regalos Navidad)</w:t>
      </w:r>
    </w:p>
    <w:p w14:paraId="3CC47211" w14:textId="77777777" w:rsidR="00942AE6" w:rsidRDefault="00000000">
      <w:r>
        <w:t>Gestiona la entrega de regalos a empleados y sus cargas, organizada en campañas.</w:t>
      </w:r>
    </w:p>
    <w:p w14:paraId="5758DC74" w14:textId="77777777" w:rsidR="00942AE6" w:rsidRDefault="00000000">
      <w:pPr>
        <w:pStyle w:val="Ttulo2"/>
      </w:pPr>
      <w:r>
        <w:rPr>
          <w:color w:val="1E3A8A"/>
        </w:rPr>
        <w:t>5.1 Campaña y tipos</w:t>
      </w:r>
    </w:p>
    <w:p w14:paraId="070E25A9" w14:textId="77777777" w:rsidR="00942AE6" w:rsidRDefault="00000000">
      <w:pPr>
        <w:pStyle w:val="Listaconnmeros"/>
      </w:pPr>
      <w:r>
        <w:t>Regalos → "Nueva" → nombre (ej. "Navidad 2025"). Se crean tipos por defecto (Caja familiar y Regalo hijo).</w:t>
      </w:r>
    </w:p>
    <w:p w14:paraId="44C77DDD" w14:textId="77777777" w:rsidR="00942AE6" w:rsidRDefault="00000000">
      <w:pPr>
        <w:pStyle w:val="Listaconnmeros"/>
      </w:pPr>
      <w:r>
        <w:t>Tipos de regalo: nombre + base de cálculo (Por familia, Por hijo = cargas hijos, Por carga = cargas).</w:t>
      </w:r>
    </w:p>
    <w:p w14:paraId="34346D57" w14:textId="77777777" w:rsidR="00942AE6" w:rsidRDefault="00000000">
      <w:pPr>
        <w:pStyle w:val="Ttulo2"/>
      </w:pPr>
      <w:r>
        <w:rPr>
          <w:color w:val="1E3A8A"/>
        </w:rPr>
        <w:t>5.2 Empleados y entrega</w:t>
      </w:r>
    </w:p>
    <w:p w14:paraId="5A536537" w14:textId="77777777" w:rsidR="00942AE6" w:rsidRDefault="00000000">
      <w:pPr>
        <w:pStyle w:val="Listaconnmeros"/>
      </w:pPr>
      <w:r>
        <w:t>Carga empleados: "Importar Excel" o "Agregar empleado" (Nombre, RUT, Empresa, Cargas, Cargas hijos).</w:t>
      </w:r>
    </w:p>
    <w:p w14:paraId="4C5EDB2D" w14:textId="77777777" w:rsidR="00942AE6" w:rsidRDefault="00000000">
      <w:pPr>
        <w:pStyle w:val="Listaconnmeros"/>
      </w:pPr>
      <w:r>
        <w:t>Registra la entrega escribiendo la cantidad entregada o con "Entregar todo".</w:t>
      </w:r>
    </w:p>
    <w:p w14:paraId="6E0B3246" w14:textId="77777777" w:rsidR="00942AE6" w:rsidRDefault="00000000">
      <w:r>
        <w:rPr>
          <w:i/>
        </w:rPr>
        <w:t>Estados: Pendiente (gris), Parcial (ámbar), Entregado (verde).</w:t>
      </w:r>
    </w:p>
    <w:p w14:paraId="3E949AF8" w14:textId="77777777" w:rsidR="00942AE6" w:rsidRDefault="00000000">
      <w:pPr>
        <w:pStyle w:val="Ttulo2"/>
      </w:pPr>
      <w:r>
        <w:rPr>
          <w:color w:val="1E3A8A"/>
        </w:rPr>
        <w:t>5.3 Totales y exportación</w:t>
      </w:r>
    </w:p>
    <w:p w14:paraId="6609F987" w14:textId="77777777" w:rsidR="00942AE6" w:rsidRDefault="00000000">
      <w:pPr>
        <w:pStyle w:val="Listaconvietas"/>
      </w:pPr>
      <w:r>
        <w:t>Totales por tipo y por empresa · "Exportar Excel" (hojas Empleados y Por empresa).</w:t>
      </w:r>
    </w:p>
    <w:p w14:paraId="27B69D4A" w14:textId="77777777" w:rsidR="00942AE6" w:rsidRDefault="00000000">
      <w:r>
        <w:br w:type="page"/>
      </w:r>
    </w:p>
    <w:p w14:paraId="23BCF348" w14:textId="77777777" w:rsidR="00942AE6" w:rsidRDefault="00000000">
      <w:pPr>
        <w:pStyle w:val="Ttulo1"/>
      </w:pPr>
      <w:r>
        <w:rPr>
          <w:color w:val="1E3A8A"/>
        </w:rPr>
        <w:lastRenderedPageBreak/>
        <w:t>6. Correo de confirmación (EmailJS)</w:t>
      </w:r>
    </w:p>
    <w:p w14:paraId="22CDCB01" w14:textId="77777777" w:rsidR="00942AE6" w:rsidRDefault="00000000">
      <w:r>
        <w:t>Al inscribirse por la landing, el asistente recibe un correo de confirmación. Funciona en TODAS las plantillas (Predeterminada, Moderna, Minimalista y Gala), siempre que el evento tenga una plantilla de correo asignada.</w:t>
      </w:r>
    </w:p>
    <w:p w14:paraId="4BF1A188" w14:textId="77777777" w:rsidR="00942AE6" w:rsidRDefault="00000000">
      <w:pPr>
        <w:pStyle w:val="Ttulo2"/>
      </w:pPr>
      <w:r>
        <w:rPr>
          <w:color w:val="1E3A8A"/>
        </w:rPr>
        <w:t>6.1 Crear y registrar la plantilla</w:t>
      </w:r>
    </w:p>
    <w:p w14:paraId="07AD4401" w14:textId="77777777" w:rsidR="00942AE6" w:rsidRDefault="00000000">
      <w:pPr>
        <w:pStyle w:val="Listaconnmeros"/>
      </w:pPr>
      <w:r>
        <w:t>En AcreditaPro: Configuración → "Plantillas de correo (EmailJS)" → Nombre + Template ID → "Agregar plantilla".</w:t>
      </w:r>
    </w:p>
    <w:p w14:paraId="1D168753" w14:textId="77777777" w:rsidR="00942AE6" w:rsidRDefault="00000000">
      <w:pPr>
        <w:pStyle w:val="Listaconnmeros"/>
      </w:pPr>
      <w:r>
        <w:t>En el evento → "Plantilla de correo de confirmación" → elige la plantilla.</w:t>
      </w:r>
    </w:p>
    <w:p w14:paraId="04522E08" w14:textId="77777777" w:rsidR="00942AE6" w:rsidRDefault="00000000">
      <w:pPr>
        <w:pStyle w:val="Ttulo2"/>
      </w:pPr>
      <w:r>
        <w:rPr>
          <w:color w:val="1E3A8A"/>
        </w:rPr>
        <w:t>6.2 Variables disponibles (entre llaves dobles)</w:t>
      </w:r>
    </w:p>
    <w:p w14:paraId="5FBCA931" w14:textId="77777777" w:rsidR="00942AE6" w:rsidRDefault="00000000">
      <w:r>
        <w:t>Úsalas en el contenido del template de EmailJS, por ejemplo escribiendo el nombre entre dobles llaves: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AE6" w14:paraId="3FC86C30" w14:textId="77777777" w:rsidTr="00942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3B728" w14:textId="77777777" w:rsidR="00942AE6" w:rsidRDefault="00000000">
            <w:r>
              <w:t>Variable</w:t>
            </w:r>
          </w:p>
        </w:tc>
        <w:tc>
          <w:tcPr>
            <w:tcW w:w="4320" w:type="dxa"/>
          </w:tcPr>
          <w:p w14:paraId="00866B20" w14:textId="77777777" w:rsidR="00942A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</w:t>
            </w:r>
          </w:p>
        </w:tc>
      </w:tr>
      <w:tr w:rsidR="00942AE6" w14:paraId="53CC1471" w14:textId="77777777" w:rsidTr="00942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B44CF" w14:textId="77777777" w:rsidR="00942AE6" w:rsidRDefault="00000000">
            <w:r>
              <w:t>{{participant_name}}</w:t>
            </w:r>
          </w:p>
        </w:tc>
        <w:tc>
          <w:tcPr>
            <w:tcW w:w="4320" w:type="dxa"/>
          </w:tcPr>
          <w:p w14:paraId="0ABB7033" w14:textId="77777777" w:rsidR="00942A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participante  (también {{nombre}})</w:t>
            </w:r>
          </w:p>
        </w:tc>
      </w:tr>
      <w:tr w:rsidR="00942AE6" w14:paraId="27B92D48" w14:textId="77777777" w:rsidTr="00942A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390A91" w14:textId="77777777" w:rsidR="00942AE6" w:rsidRDefault="00000000">
            <w:r>
              <w:t>{{event_name}}</w:t>
            </w:r>
          </w:p>
        </w:tc>
        <w:tc>
          <w:tcPr>
            <w:tcW w:w="4320" w:type="dxa"/>
          </w:tcPr>
          <w:p w14:paraId="42573C82" w14:textId="77777777" w:rsidR="00942A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evento</w:t>
            </w:r>
          </w:p>
        </w:tc>
      </w:tr>
      <w:tr w:rsidR="00942AE6" w14:paraId="653A39FB" w14:textId="77777777" w:rsidTr="00942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0AE5C5" w14:textId="77777777" w:rsidR="00942AE6" w:rsidRDefault="00000000">
            <w:r>
              <w:t>{{fechaEvento}}</w:t>
            </w:r>
          </w:p>
        </w:tc>
        <w:tc>
          <w:tcPr>
            <w:tcW w:w="4320" w:type="dxa"/>
          </w:tcPr>
          <w:p w14:paraId="6B1D7C66" w14:textId="77777777" w:rsidR="00942A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del evento</w:t>
            </w:r>
          </w:p>
        </w:tc>
      </w:tr>
      <w:tr w:rsidR="00942AE6" w14:paraId="7E16D5F8" w14:textId="77777777" w:rsidTr="00942A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CF45CD" w14:textId="77777777" w:rsidR="00942AE6" w:rsidRDefault="00000000">
            <w:r>
              <w:t>{{lugarEvento}}</w:t>
            </w:r>
          </w:p>
        </w:tc>
        <w:tc>
          <w:tcPr>
            <w:tcW w:w="4320" w:type="dxa"/>
          </w:tcPr>
          <w:p w14:paraId="7BB5875C" w14:textId="77777777" w:rsidR="00942A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Lugar del evento</w:t>
            </w:r>
          </w:p>
        </w:tc>
      </w:tr>
      <w:tr w:rsidR="00942AE6" w14:paraId="0C435024" w14:textId="77777777" w:rsidTr="00942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1B8D8B" w14:textId="77777777" w:rsidR="00942AE6" w:rsidRDefault="00000000">
            <w:r>
              <w:t>{{schedule_name}}</w:t>
            </w:r>
          </w:p>
        </w:tc>
        <w:tc>
          <w:tcPr>
            <w:tcW w:w="4320" w:type="dxa"/>
          </w:tcPr>
          <w:p w14:paraId="3511F07A" w14:textId="77777777" w:rsidR="00942A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o bloque elegido</w:t>
            </w:r>
          </w:p>
        </w:tc>
      </w:tr>
      <w:tr w:rsidR="00942AE6" w14:paraId="766C68EC" w14:textId="77777777" w:rsidTr="00942A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662410" w14:textId="77777777" w:rsidR="00942AE6" w:rsidRDefault="00000000">
            <w:r>
              <w:t>{{guests_count}}</w:t>
            </w:r>
          </w:p>
        </w:tc>
        <w:tc>
          <w:tcPr>
            <w:tcW w:w="4320" w:type="dxa"/>
          </w:tcPr>
          <w:p w14:paraId="22822905" w14:textId="77777777" w:rsidR="00942A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Cantidad de invitados</w:t>
            </w:r>
          </w:p>
        </w:tc>
      </w:tr>
      <w:tr w:rsidR="00942AE6" w14:paraId="71441A14" w14:textId="77777777" w:rsidTr="00942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022A35" w14:textId="77777777" w:rsidR="00942AE6" w:rsidRDefault="00000000">
            <w:r>
              <w:t>{{guests_summary}}</w:t>
            </w:r>
          </w:p>
        </w:tc>
        <w:tc>
          <w:tcPr>
            <w:tcW w:w="4320" w:type="dxa"/>
          </w:tcPr>
          <w:p w14:paraId="461A127D" w14:textId="77777777" w:rsidR="00942A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de invitados (nombres)</w:t>
            </w:r>
          </w:p>
        </w:tc>
      </w:tr>
      <w:tr w:rsidR="00942AE6" w14:paraId="231D19BB" w14:textId="77777777" w:rsidTr="00942A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A954D8" w14:textId="77777777" w:rsidR="00942AE6" w:rsidRDefault="00000000">
            <w:r>
              <w:t>{{to_email}}</w:t>
            </w:r>
          </w:p>
        </w:tc>
        <w:tc>
          <w:tcPr>
            <w:tcW w:w="4320" w:type="dxa"/>
          </w:tcPr>
          <w:p w14:paraId="6728CBBE" w14:textId="77777777" w:rsidR="00942A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Correo del asistente (destinatario)</w:t>
            </w:r>
          </w:p>
        </w:tc>
      </w:tr>
    </w:tbl>
    <w:p w14:paraId="2E70EF61" w14:textId="77777777" w:rsidR="00942AE6" w:rsidRDefault="00942AE6"/>
    <w:p w14:paraId="3D9C2AEA" w14:textId="77777777" w:rsidR="00942AE6" w:rsidRDefault="00000000">
      <w:pPr>
        <w:pStyle w:val="Ttulo2"/>
      </w:pPr>
      <w:r>
        <w:rPr>
          <w:color w:val="1E3A8A"/>
        </w:rPr>
        <w:t>6.3 Correo de contacto</w:t>
      </w:r>
    </w:p>
    <w:p w14:paraId="2B272235" w14:textId="77777777" w:rsidR="00942AE6" w:rsidRDefault="00000000">
      <w:r>
        <w:t>En los footers y mensajes de las landings aparece el correo de contacto confirmaciones@grupolocastillo.com (para dudas, errores o "ya estás inscrito").</w:t>
      </w:r>
    </w:p>
    <w:p w14:paraId="175824DF" w14:textId="77777777" w:rsidR="00942AE6" w:rsidRDefault="00000000">
      <w:pPr>
        <w:pStyle w:val="Ttulo2"/>
      </w:pPr>
      <w:r>
        <w:rPr>
          <w:color w:val="1E3A8A"/>
        </w:rPr>
        <w:t>6.4 Si el correo falla</w:t>
      </w:r>
    </w:p>
    <w:p w14:paraId="50C3C476" w14:textId="711407B3" w:rsidR="00942AE6" w:rsidRDefault="00000000" w:rsidP="00EE2121">
      <w:pPr>
        <w:pStyle w:val="Listaconvietas"/>
      </w:pPr>
      <w:r>
        <w:t>"Invalid grant" o "insufficient scopes": reconecta la cuenta de Gmail en EmailJS (Email Services → Disconnect → Connect Account) y ACEPTA el permiso "Enviar correo en tu nombre".</w:t>
      </w:r>
      <w:r>
        <w:br w:type="page"/>
      </w:r>
    </w:p>
    <w:p w14:paraId="0154B930" w14:textId="77777777" w:rsidR="00942AE6" w:rsidRDefault="00000000">
      <w:pPr>
        <w:pStyle w:val="Ttulo1"/>
      </w:pPr>
      <w:r>
        <w:rPr>
          <w:color w:val="1E3A8A"/>
        </w:rPr>
        <w:lastRenderedPageBreak/>
        <w:t>7. Reportes y exportación</w:t>
      </w:r>
    </w:p>
    <w:p w14:paraId="2A512381" w14:textId="77777777" w:rsidR="00942AE6" w:rsidRDefault="00000000">
      <w:r>
        <w:t>En "Reportes del evento" ves el estado del evento y puedes exportar a los asistentes.</w:t>
      </w:r>
    </w:p>
    <w:p w14:paraId="05CBE722" w14:textId="77777777" w:rsidR="00942AE6" w:rsidRDefault="00000000">
      <w:pPr>
        <w:pStyle w:val="Listaconvietas"/>
      </w:pPr>
      <w:r>
        <w:t>Estadísticas: total registrados, total acreditados (participantes e invitados) y tasa de asistencia.</w:t>
      </w:r>
    </w:p>
    <w:p w14:paraId="7A6EA51B" w14:textId="77777777" w:rsidR="00942AE6" w:rsidRDefault="00000000">
      <w:pPr>
        <w:pStyle w:val="Listaconvietas"/>
      </w:pPr>
      <w:r>
        <w:t>Resumen de "Preferencias alimenticias": cuántas personas tienen cada preferencia (participantes + invitados).</w:t>
      </w:r>
    </w:p>
    <w:p w14:paraId="01C0E347" w14:textId="77777777" w:rsidR="00942AE6" w:rsidRDefault="00000000">
      <w:pPr>
        <w:pStyle w:val="Listaconvietas"/>
      </w:pPr>
      <w:r>
        <w:t>"Exportar asistentes (Excel)": una fila por persona (participante e invitado) con Nombre, RUT, Empresa, Cargo, Código SAP, Preferencia alimenticia y estado.</w:t>
      </w:r>
    </w:p>
    <w:p w14:paraId="5FDBCA39" w14:textId="77777777" w:rsidR="00942AE6" w:rsidRDefault="00000000">
      <w:r>
        <w:br w:type="page"/>
      </w:r>
    </w:p>
    <w:p w14:paraId="0DE9C5BA" w14:textId="77777777" w:rsidR="00942AE6" w:rsidRDefault="00000000">
      <w:pPr>
        <w:pStyle w:val="Ttulo1"/>
      </w:pPr>
      <w:r>
        <w:rPr>
          <w:color w:val="1E3A8A"/>
        </w:rPr>
        <w:lastRenderedPageBreak/>
        <w:t>8. Roles y permisos</w:t>
      </w:r>
    </w:p>
    <w:p w14:paraId="5C5332F5" w14:textId="77777777" w:rsidR="00942AE6" w:rsidRDefault="00000000">
      <w:r>
        <w:t>Cada usuario tiene un rol que define sus módulos. Los usuarios se gestionan en "Usuarios" (solo el Administrador).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AE6" w14:paraId="6E2CA82F" w14:textId="77777777" w:rsidTr="00942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6B84B" w14:textId="77777777" w:rsidR="00942AE6" w:rsidRDefault="00000000">
            <w:r>
              <w:t>Rol</w:t>
            </w:r>
          </w:p>
        </w:tc>
        <w:tc>
          <w:tcPr>
            <w:tcW w:w="4320" w:type="dxa"/>
          </w:tcPr>
          <w:p w14:paraId="0E69068B" w14:textId="77777777" w:rsidR="00942A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 qué accede</w:t>
            </w:r>
          </w:p>
        </w:tc>
      </w:tr>
      <w:tr w:rsidR="00942AE6" w14:paraId="349E6BE6" w14:textId="77777777" w:rsidTr="00942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CFAED" w14:textId="77777777" w:rsidR="00942AE6" w:rsidRDefault="00000000">
            <w:r>
              <w:t>Administrador</w:t>
            </w:r>
          </w:p>
        </w:tc>
        <w:tc>
          <w:tcPr>
            <w:tcW w:w="4320" w:type="dxa"/>
          </w:tcPr>
          <w:p w14:paraId="387326A5" w14:textId="77777777" w:rsidR="00942A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total: todo lo operativo (Eventos, Participantes, Acreditación, Premios, Reportes, Regalos) MÁS Configuración, Usuarios y Actividad. Crea y administra los usuarios.</w:t>
            </w:r>
          </w:p>
        </w:tc>
      </w:tr>
      <w:tr w:rsidR="00942AE6" w14:paraId="4EBFAFE1" w14:textId="77777777" w:rsidTr="00942A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E15DF" w14:textId="77777777" w:rsidR="00942AE6" w:rsidRDefault="00000000">
            <w:r>
              <w:t>Acreditador</w:t>
            </w:r>
          </w:p>
        </w:tc>
        <w:tc>
          <w:tcPr>
            <w:tcW w:w="4320" w:type="dxa"/>
          </w:tcPr>
          <w:p w14:paraId="17B9D226" w14:textId="77777777" w:rsidR="00942A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Panel y Acreditación. Pensado para el personal de entrada. Sirve en varios dispositivos a la vez y la sesión dura hasta 24 horas.</w:t>
            </w:r>
          </w:p>
        </w:tc>
      </w:tr>
    </w:tbl>
    <w:p w14:paraId="2ACB2DCC" w14:textId="77777777" w:rsidR="00942AE6" w:rsidRDefault="00000000">
      <w:r>
        <w:rPr>
          <w:i/>
        </w:rPr>
        <w:t>También existen los roles "Gerente" y "Operador", con accesos intermedios. El detalle se ve en la pantalla de Usuarios.</w:t>
      </w:r>
    </w:p>
    <w:p w14:paraId="4FA8A388" w14:textId="77777777" w:rsidR="00942AE6" w:rsidRDefault="00000000">
      <w:pPr>
        <w:pStyle w:val="Ttulo2"/>
      </w:pPr>
      <w:r>
        <w:rPr>
          <w:color w:val="1E3A8A"/>
        </w:rPr>
        <w:t>8.1 Crear el usuario "Acreditador" (solo Panel y Acreditación)</w:t>
      </w:r>
    </w:p>
    <w:p w14:paraId="139669A2" w14:textId="77777777" w:rsidR="00942AE6" w:rsidRDefault="00000000">
      <w:pPr>
        <w:pStyle w:val="Listaconnmeros"/>
      </w:pPr>
      <w:r>
        <w:t>Como Administrador: "Usuarios" → "Agregar usuario".</w:t>
      </w:r>
    </w:p>
    <w:p w14:paraId="0C5F1B6F" w14:textId="77777777" w:rsidR="00942AE6" w:rsidRDefault="00000000">
      <w:pPr>
        <w:pStyle w:val="Listaconnmeros"/>
      </w:pPr>
      <w:r>
        <w:t>Completa nombre, correo y contraseña; en "Rol" elige "Acreditador".</w:t>
      </w:r>
    </w:p>
    <w:p w14:paraId="37AC31EA" w14:textId="77777777" w:rsidR="00942AE6" w:rsidRDefault="00000000">
      <w:pPr>
        <w:pStyle w:val="Listaconnmeros"/>
      </w:pPr>
      <w:r>
        <w:t>Guarda. Al iniciar sesión, esa persona solo verá Panel y Acreditación.</w:t>
      </w:r>
    </w:p>
    <w:sectPr w:rsidR="00942A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548836">
    <w:abstractNumId w:val="8"/>
  </w:num>
  <w:num w:numId="2" w16cid:durableId="1543984213">
    <w:abstractNumId w:val="6"/>
  </w:num>
  <w:num w:numId="3" w16cid:durableId="2103800369">
    <w:abstractNumId w:val="5"/>
  </w:num>
  <w:num w:numId="4" w16cid:durableId="1619677709">
    <w:abstractNumId w:val="4"/>
  </w:num>
  <w:num w:numId="5" w16cid:durableId="832839639">
    <w:abstractNumId w:val="7"/>
  </w:num>
  <w:num w:numId="6" w16cid:durableId="2112703691">
    <w:abstractNumId w:val="3"/>
  </w:num>
  <w:num w:numId="7" w16cid:durableId="1226918653">
    <w:abstractNumId w:val="2"/>
  </w:num>
  <w:num w:numId="8" w16cid:durableId="22826196">
    <w:abstractNumId w:val="1"/>
  </w:num>
  <w:num w:numId="9" w16cid:durableId="197814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07A"/>
    <w:rsid w:val="0015074B"/>
    <w:rsid w:val="0029639D"/>
    <w:rsid w:val="00326F90"/>
    <w:rsid w:val="00942AE6"/>
    <w:rsid w:val="00AA1D8D"/>
    <w:rsid w:val="00B47730"/>
    <w:rsid w:val="00CB0664"/>
    <w:rsid w:val="00EE2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00EB7"/>
  <w14:defaultImageDpi w14:val="300"/>
  <w15:docId w15:val="{70069269-895A-4098-BE5E-688B652F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1302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Alba Gabriela Díaz Martinez</cp:lastModifiedBy>
  <cp:revision>2</cp:revision>
  <dcterms:created xsi:type="dcterms:W3CDTF">2013-12-23T23:15:00Z</dcterms:created>
  <dcterms:modified xsi:type="dcterms:W3CDTF">2026-07-01T03:43:00Z</dcterms:modified>
  <cp:category/>
</cp:coreProperties>
</file>