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A4401" w14:textId="77777777" w:rsidR="00D5070D" w:rsidRDefault="00D5070D" w:rsidP="00D5070D">
      <w:pPr>
        <w:jc w:val="center"/>
        <w:rPr>
          <w:rFonts w:cs="Times New Roman"/>
          <w:b/>
          <w:bCs/>
          <w:szCs w:val="24"/>
          <w:lang w:val="en-GB" w:eastAsia="en-GB"/>
        </w:rPr>
      </w:pPr>
    </w:p>
    <w:p w14:paraId="202672D5" w14:textId="052FAB4A" w:rsidR="00AB3DCD" w:rsidRPr="00D5070D" w:rsidRDefault="002C61A9" w:rsidP="00D5070D">
      <w:pPr>
        <w:jc w:val="center"/>
        <w:rPr>
          <w:rFonts w:cs="Times New Roman"/>
          <w:b/>
          <w:bCs/>
          <w:szCs w:val="24"/>
          <w:lang w:val="en-GB" w:eastAsia="en-GB"/>
        </w:rPr>
      </w:pPr>
      <w:r w:rsidRPr="00D5070D">
        <w:rPr>
          <w:rFonts w:cs="Times New Roman"/>
          <w:b/>
          <w:bCs/>
          <w:szCs w:val="24"/>
          <w:lang w:val="en-GB" w:eastAsia="en-GB"/>
        </w:rPr>
        <w:t>A VALUATION REPORT</w:t>
      </w:r>
    </w:p>
    <w:p w14:paraId="50548321" w14:textId="38146E70" w:rsidR="002C61A9" w:rsidRPr="00D5070D" w:rsidRDefault="002C61A9" w:rsidP="00D5070D">
      <w:pPr>
        <w:jc w:val="center"/>
        <w:rPr>
          <w:rFonts w:cs="Times New Roman"/>
          <w:szCs w:val="24"/>
          <w:lang w:val="en-GB" w:eastAsia="en-GB"/>
        </w:rPr>
      </w:pPr>
      <w:r w:rsidRPr="00D5070D">
        <w:rPr>
          <w:rFonts w:cs="Times New Roman"/>
          <w:szCs w:val="24"/>
          <w:lang w:val="en-GB" w:eastAsia="en-GB"/>
        </w:rPr>
        <w:t>ON THE</w:t>
      </w:r>
    </w:p>
    <w:p w14:paraId="02DD9143" w14:textId="6807F6E5" w:rsidR="002C61A9" w:rsidRPr="00D5070D" w:rsidRDefault="002C61A9" w:rsidP="00D5070D">
      <w:pPr>
        <w:jc w:val="center"/>
        <w:rPr>
          <w:rFonts w:cs="Times New Roman"/>
          <w:b/>
          <w:bCs/>
          <w:szCs w:val="24"/>
          <w:lang w:val="en-GB" w:eastAsia="en-GB"/>
        </w:rPr>
      </w:pPr>
      <w:r w:rsidRPr="00D5070D">
        <w:rPr>
          <w:rFonts w:cs="Times New Roman"/>
          <w:b/>
          <w:bCs/>
          <w:szCs w:val="24"/>
          <w:lang w:val="en-GB" w:eastAsia="en-GB"/>
        </w:rPr>
        <w:t>STUDENT’S INDUSTRIAL WORK EXPERIENCE SCHEME</w:t>
      </w:r>
    </w:p>
    <w:p w14:paraId="14979DB7" w14:textId="29C5C346" w:rsidR="002C61A9" w:rsidRPr="00D5070D" w:rsidRDefault="002C61A9" w:rsidP="00D5070D">
      <w:pPr>
        <w:jc w:val="center"/>
        <w:rPr>
          <w:rFonts w:cs="Times New Roman"/>
          <w:szCs w:val="24"/>
          <w:lang w:val="en-GB" w:eastAsia="en-GB"/>
        </w:rPr>
      </w:pPr>
      <w:r w:rsidRPr="00D5070D">
        <w:rPr>
          <w:rFonts w:cs="Times New Roman"/>
          <w:szCs w:val="24"/>
          <w:lang w:val="en-GB" w:eastAsia="en-GB"/>
        </w:rPr>
        <w:t>UNDERTAKEN AT</w:t>
      </w:r>
    </w:p>
    <w:p w14:paraId="22E11E76" w14:textId="70EF31F0" w:rsidR="002C61A9" w:rsidRPr="00D5070D" w:rsidRDefault="002C61A9" w:rsidP="00D5070D">
      <w:pPr>
        <w:jc w:val="center"/>
        <w:rPr>
          <w:rFonts w:cs="Times New Roman"/>
          <w:b/>
          <w:bCs/>
          <w:szCs w:val="24"/>
          <w:lang w:val="en-GB" w:eastAsia="en-GB"/>
        </w:rPr>
      </w:pPr>
      <w:r w:rsidRPr="00D5070D">
        <w:rPr>
          <w:rFonts w:cs="Times New Roman"/>
          <w:b/>
          <w:bCs/>
          <w:szCs w:val="24"/>
          <w:lang w:val="en-GB" w:eastAsia="en-GB"/>
        </w:rPr>
        <w:t>APPLIED ARTIFICIAL INTELLIGENCE AND ROBOTICS LABORATORY</w:t>
      </w:r>
    </w:p>
    <w:p w14:paraId="235BB601" w14:textId="44A35BC8" w:rsidR="002C61A9" w:rsidRDefault="00706023" w:rsidP="00D5070D">
      <w:pPr>
        <w:jc w:val="center"/>
        <w:rPr>
          <w:rFonts w:cs="Times New Roman"/>
          <w:b/>
          <w:bCs/>
          <w:szCs w:val="24"/>
          <w:lang w:val="en-GB" w:eastAsia="en-GB"/>
        </w:rPr>
      </w:pPr>
      <w:r w:rsidRPr="00D5070D">
        <w:rPr>
          <w:rFonts w:cs="Times New Roman"/>
          <w:b/>
          <w:bCs/>
          <w:szCs w:val="24"/>
          <w:lang w:val="en-GB" w:eastAsia="en-GB"/>
        </w:rPr>
        <w:t>Ile Ife, Osun State</w:t>
      </w:r>
    </w:p>
    <w:p w14:paraId="4A04D9ED" w14:textId="77777777" w:rsidR="00D5070D" w:rsidRPr="00D5070D" w:rsidRDefault="00D5070D" w:rsidP="00D5070D">
      <w:pPr>
        <w:jc w:val="center"/>
        <w:rPr>
          <w:rFonts w:cs="Times New Roman"/>
          <w:b/>
          <w:bCs/>
          <w:szCs w:val="24"/>
          <w:lang w:val="en-GB" w:eastAsia="en-GB"/>
        </w:rPr>
      </w:pPr>
    </w:p>
    <w:p w14:paraId="726DDB92" w14:textId="6C09AEF4" w:rsidR="00706023" w:rsidRPr="00D5070D" w:rsidRDefault="00706023" w:rsidP="00D5070D">
      <w:pPr>
        <w:jc w:val="center"/>
        <w:rPr>
          <w:rFonts w:cs="Times New Roman"/>
          <w:szCs w:val="24"/>
          <w:lang w:val="en-GB" w:eastAsia="en-GB"/>
        </w:rPr>
      </w:pPr>
      <w:r w:rsidRPr="00D5070D">
        <w:rPr>
          <w:rFonts w:cs="Times New Roman"/>
          <w:szCs w:val="24"/>
          <w:lang w:val="en-GB" w:eastAsia="en-GB"/>
        </w:rPr>
        <w:t>PREPARED BY</w:t>
      </w:r>
    </w:p>
    <w:p w14:paraId="4A89C14C" w14:textId="6797F532" w:rsidR="00706023" w:rsidRPr="00D5070D" w:rsidRDefault="00706023" w:rsidP="00D5070D">
      <w:pPr>
        <w:jc w:val="center"/>
        <w:rPr>
          <w:rFonts w:cs="Times New Roman"/>
          <w:b/>
          <w:bCs/>
          <w:szCs w:val="24"/>
          <w:lang w:val="en-GB" w:eastAsia="en-GB"/>
        </w:rPr>
      </w:pPr>
      <w:r w:rsidRPr="00D5070D">
        <w:rPr>
          <w:rFonts w:cs="Times New Roman"/>
          <w:b/>
          <w:bCs/>
          <w:szCs w:val="24"/>
          <w:lang w:val="en-GB" w:eastAsia="en-GB"/>
        </w:rPr>
        <w:t>OJO, EMMANUEL OLUBUNMI</w:t>
      </w:r>
    </w:p>
    <w:p w14:paraId="4BA6721B" w14:textId="52003334" w:rsidR="00706023" w:rsidRDefault="00706023" w:rsidP="00D5070D">
      <w:pPr>
        <w:jc w:val="center"/>
        <w:rPr>
          <w:rFonts w:cs="Times New Roman"/>
          <w:b/>
          <w:bCs/>
          <w:szCs w:val="24"/>
          <w:lang w:val="en-GB" w:eastAsia="en-GB"/>
        </w:rPr>
      </w:pPr>
      <w:r w:rsidRPr="00D5070D">
        <w:rPr>
          <w:rFonts w:cs="Times New Roman"/>
          <w:b/>
          <w:bCs/>
          <w:szCs w:val="24"/>
          <w:lang w:val="en-GB" w:eastAsia="en-GB"/>
        </w:rPr>
        <w:t>EEG/2016/048</w:t>
      </w:r>
    </w:p>
    <w:p w14:paraId="6CB92D87" w14:textId="77777777" w:rsidR="00D5070D" w:rsidRPr="00D5070D" w:rsidRDefault="00D5070D" w:rsidP="00D5070D">
      <w:pPr>
        <w:jc w:val="center"/>
        <w:rPr>
          <w:rFonts w:cs="Times New Roman"/>
          <w:b/>
          <w:bCs/>
          <w:szCs w:val="24"/>
          <w:lang w:val="en-GB" w:eastAsia="en-GB"/>
        </w:rPr>
      </w:pPr>
    </w:p>
    <w:p w14:paraId="116C1C47" w14:textId="032B0827" w:rsidR="00706023" w:rsidRPr="00D5070D" w:rsidRDefault="00706023" w:rsidP="00D5070D">
      <w:pPr>
        <w:jc w:val="center"/>
        <w:rPr>
          <w:rFonts w:cs="Times New Roman"/>
          <w:szCs w:val="24"/>
          <w:lang w:val="en-GB" w:eastAsia="en-GB"/>
        </w:rPr>
      </w:pPr>
      <w:r w:rsidRPr="00D5070D">
        <w:rPr>
          <w:rFonts w:cs="Times New Roman"/>
          <w:szCs w:val="24"/>
          <w:lang w:val="en-GB" w:eastAsia="en-GB"/>
        </w:rPr>
        <w:t>Submitted to the Coordinator, Engineering Valuation,</w:t>
      </w:r>
    </w:p>
    <w:p w14:paraId="24E46D47" w14:textId="043D31FC" w:rsidR="00706023" w:rsidRPr="00D5070D" w:rsidRDefault="00706023" w:rsidP="00D5070D">
      <w:pPr>
        <w:jc w:val="center"/>
        <w:rPr>
          <w:rFonts w:cs="Times New Roman"/>
          <w:b/>
          <w:bCs/>
          <w:szCs w:val="24"/>
          <w:lang w:val="en-GB" w:eastAsia="en-GB"/>
        </w:rPr>
      </w:pPr>
      <w:r w:rsidRPr="00D5070D">
        <w:rPr>
          <w:rFonts w:cs="Times New Roman"/>
          <w:b/>
          <w:bCs/>
          <w:szCs w:val="24"/>
          <w:lang w:val="en-GB" w:eastAsia="en-GB"/>
        </w:rPr>
        <w:t>Department of Electronic and Electrical Engineering,</w:t>
      </w:r>
    </w:p>
    <w:p w14:paraId="3AB344D9" w14:textId="17147381" w:rsidR="00706023" w:rsidRDefault="00706023" w:rsidP="00D5070D">
      <w:pPr>
        <w:jc w:val="center"/>
        <w:rPr>
          <w:rFonts w:cs="Times New Roman"/>
          <w:b/>
          <w:bCs/>
          <w:szCs w:val="24"/>
          <w:lang w:val="en-GB" w:eastAsia="en-GB"/>
        </w:rPr>
      </w:pPr>
      <w:r w:rsidRPr="00D5070D">
        <w:rPr>
          <w:rFonts w:cs="Times New Roman"/>
          <w:b/>
          <w:bCs/>
          <w:szCs w:val="24"/>
          <w:lang w:val="en-GB" w:eastAsia="en-GB"/>
        </w:rPr>
        <w:t>Obafemi Awolowo University, Ile-Ife</w:t>
      </w:r>
    </w:p>
    <w:p w14:paraId="069FDF3A" w14:textId="77777777" w:rsidR="00D5070D" w:rsidRDefault="00D5070D" w:rsidP="00D5070D">
      <w:pPr>
        <w:jc w:val="center"/>
        <w:rPr>
          <w:rFonts w:cs="Times New Roman"/>
          <w:b/>
          <w:bCs/>
          <w:szCs w:val="24"/>
          <w:lang w:val="en-GB" w:eastAsia="en-GB"/>
        </w:rPr>
      </w:pPr>
    </w:p>
    <w:p w14:paraId="451D95A2" w14:textId="7E670A39" w:rsidR="00D5070D" w:rsidRPr="00D5070D" w:rsidRDefault="00D5070D" w:rsidP="00D5070D">
      <w:pPr>
        <w:jc w:val="center"/>
        <w:rPr>
          <w:rFonts w:cs="Times New Roman"/>
          <w:b/>
          <w:bCs/>
          <w:szCs w:val="24"/>
          <w:lang w:val="en-GB" w:eastAsia="en-GB"/>
        </w:rPr>
      </w:pPr>
      <w:r>
        <w:rPr>
          <w:rFonts w:cs="Times New Roman"/>
          <w:b/>
          <w:bCs/>
          <w:szCs w:val="24"/>
          <w:lang w:val="en-GB" w:eastAsia="en-GB"/>
        </w:rPr>
        <w:t>January, 2022</w:t>
      </w:r>
    </w:p>
    <w:p w14:paraId="0DD73282" w14:textId="4C4BE3DE" w:rsidR="002D6EC1" w:rsidRPr="00924F9C" w:rsidRDefault="00CC6AFC" w:rsidP="000E4B10">
      <w:pPr>
        <w:ind w:left="2880"/>
        <w:jc w:val="left"/>
        <w:rPr>
          <w:rFonts w:cs="Times New Roman"/>
          <w:szCs w:val="24"/>
          <w:lang w:val="en-GB" w:eastAsia="en-GB"/>
        </w:rPr>
      </w:pPr>
      <w:r w:rsidRPr="00D5070D">
        <w:rPr>
          <w:rFonts w:cs="Times New Roman"/>
          <w:b/>
          <w:bCs/>
          <w:szCs w:val="24"/>
          <w:lang w:val="en-GB" w:eastAsia="en-GB"/>
        </w:rPr>
        <w:br w:type="page"/>
      </w:r>
      <w:r w:rsidR="002D6EC1" w:rsidRPr="00924F9C">
        <w:rPr>
          <w:rFonts w:eastAsia="Calibri" w:cs="Times New Roman"/>
          <w:szCs w:val="24"/>
          <w:lang w:val="en-GB" w:eastAsia="en-GB"/>
        </w:rPr>
        <w:lastRenderedPageBreak/>
        <w:t>Department of Electronic and Electrical Engineering,</w:t>
      </w:r>
    </w:p>
    <w:p w14:paraId="13B9691D" w14:textId="77777777" w:rsidR="002D6EC1" w:rsidRPr="00924F9C" w:rsidRDefault="002D6EC1" w:rsidP="000E4B10">
      <w:pPr>
        <w:spacing w:after="0"/>
        <w:ind w:left="2160" w:firstLine="720"/>
        <w:jc w:val="left"/>
        <w:rPr>
          <w:rFonts w:eastAsia="Calibri" w:cs="Times New Roman"/>
          <w:szCs w:val="24"/>
          <w:lang w:val="en-GB" w:eastAsia="en-GB"/>
        </w:rPr>
      </w:pPr>
      <w:r w:rsidRPr="00924F9C">
        <w:rPr>
          <w:rFonts w:eastAsia="Calibri" w:cs="Times New Roman"/>
          <w:szCs w:val="24"/>
          <w:lang w:val="en-GB" w:eastAsia="en-GB"/>
        </w:rPr>
        <w:t>Obafemi Awolowo University,</w:t>
      </w:r>
    </w:p>
    <w:p w14:paraId="4B0246BD" w14:textId="77777777" w:rsidR="002D6EC1" w:rsidRPr="00924F9C" w:rsidRDefault="002D6EC1" w:rsidP="000E4B10">
      <w:pPr>
        <w:spacing w:after="0"/>
        <w:ind w:left="2160" w:firstLine="720"/>
        <w:jc w:val="left"/>
        <w:rPr>
          <w:rFonts w:eastAsia="Calibri" w:cs="Times New Roman"/>
          <w:szCs w:val="24"/>
          <w:lang w:val="en-GB" w:eastAsia="en-GB"/>
        </w:rPr>
      </w:pPr>
      <w:r w:rsidRPr="00924F9C">
        <w:rPr>
          <w:rFonts w:eastAsia="Calibri" w:cs="Times New Roman"/>
          <w:szCs w:val="24"/>
          <w:lang w:val="en-GB" w:eastAsia="en-GB"/>
        </w:rPr>
        <w:t>Ile-Ife, Osun State.</w:t>
      </w:r>
    </w:p>
    <w:p w14:paraId="3160AC42" w14:textId="72B5E268" w:rsidR="002D6EC1" w:rsidRPr="00924F9C" w:rsidRDefault="009B29D3" w:rsidP="000E4B10">
      <w:pPr>
        <w:spacing w:after="0"/>
        <w:ind w:left="2160" w:firstLine="720"/>
        <w:jc w:val="left"/>
        <w:rPr>
          <w:rFonts w:eastAsia="Calibri" w:cs="Times New Roman"/>
          <w:szCs w:val="24"/>
          <w:lang w:val="en-GB" w:eastAsia="en-GB"/>
        </w:rPr>
      </w:pPr>
      <w:r w:rsidRPr="00924F9C">
        <w:rPr>
          <w:rFonts w:eastAsia="Calibri" w:cs="Times New Roman"/>
          <w:szCs w:val="24"/>
          <w:lang w:val="en-GB" w:eastAsia="en-GB"/>
        </w:rPr>
        <w:t>11th January, 2022</w:t>
      </w:r>
      <w:r w:rsidR="002D6EC1" w:rsidRPr="00924F9C">
        <w:rPr>
          <w:rFonts w:eastAsia="Calibri" w:cs="Times New Roman"/>
          <w:szCs w:val="24"/>
          <w:lang w:val="en-GB" w:eastAsia="en-GB"/>
        </w:rPr>
        <w:t>.</w:t>
      </w:r>
    </w:p>
    <w:p w14:paraId="64BD3385" w14:textId="77777777" w:rsidR="002D6EC1" w:rsidRPr="00924F9C" w:rsidRDefault="002D6EC1" w:rsidP="000E4B10">
      <w:pPr>
        <w:spacing w:after="0"/>
        <w:ind w:firstLine="3150"/>
        <w:jc w:val="left"/>
        <w:rPr>
          <w:rFonts w:eastAsia="Calibri" w:cs="Times New Roman"/>
          <w:szCs w:val="24"/>
          <w:lang w:val="en-GB" w:eastAsia="en-GB"/>
        </w:rPr>
      </w:pPr>
    </w:p>
    <w:p w14:paraId="496E6376" w14:textId="77777777" w:rsidR="002D6EC1" w:rsidRPr="00924F9C" w:rsidRDefault="002D6EC1" w:rsidP="000E4B10">
      <w:pPr>
        <w:spacing w:after="0"/>
        <w:ind w:left="-15"/>
        <w:jc w:val="left"/>
        <w:rPr>
          <w:rFonts w:eastAsia="Calibri" w:cs="Times New Roman"/>
          <w:szCs w:val="24"/>
          <w:lang w:val="en-GB" w:eastAsia="en-GB"/>
        </w:rPr>
      </w:pPr>
      <w:r w:rsidRPr="00924F9C">
        <w:rPr>
          <w:rFonts w:eastAsia="Calibri" w:cs="Times New Roman"/>
          <w:szCs w:val="24"/>
          <w:lang w:val="en-GB" w:eastAsia="en-GB"/>
        </w:rPr>
        <w:t>The Engineering Valuation Coordinator,</w:t>
      </w:r>
    </w:p>
    <w:p w14:paraId="2AEA8028" w14:textId="77777777" w:rsidR="002D6EC1" w:rsidRPr="00924F9C" w:rsidRDefault="002D6EC1" w:rsidP="000E4B10">
      <w:pPr>
        <w:spacing w:after="0"/>
        <w:ind w:left="-15"/>
        <w:jc w:val="left"/>
        <w:rPr>
          <w:rFonts w:eastAsia="Calibri" w:cs="Times New Roman"/>
          <w:szCs w:val="24"/>
          <w:lang w:val="en-GB" w:eastAsia="en-GB"/>
        </w:rPr>
      </w:pPr>
      <w:r w:rsidRPr="00924F9C">
        <w:rPr>
          <w:rFonts w:eastAsia="Calibri" w:cs="Times New Roman"/>
          <w:szCs w:val="24"/>
          <w:lang w:val="en-GB" w:eastAsia="en-GB"/>
        </w:rPr>
        <w:t>Department of Electronic and Electrical Engineering,</w:t>
      </w:r>
    </w:p>
    <w:p w14:paraId="014353A7" w14:textId="77777777" w:rsidR="002D6EC1" w:rsidRPr="00924F9C" w:rsidRDefault="002D6EC1" w:rsidP="000E4B10">
      <w:pPr>
        <w:spacing w:after="0"/>
        <w:jc w:val="left"/>
        <w:rPr>
          <w:rFonts w:eastAsia="Calibri" w:cs="Times New Roman"/>
          <w:szCs w:val="24"/>
          <w:lang w:val="en-GB" w:eastAsia="en-GB"/>
        </w:rPr>
      </w:pPr>
      <w:r w:rsidRPr="00924F9C">
        <w:rPr>
          <w:rFonts w:eastAsia="Calibri" w:cs="Times New Roman"/>
          <w:szCs w:val="24"/>
          <w:lang w:val="en-GB" w:eastAsia="en-GB"/>
        </w:rPr>
        <w:t>Obafemi Awolowo University,</w:t>
      </w:r>
    </w:p>
    <w:p w14:paraId="0EECEE56" w14:textId="77777777" w:rsidR="002D6EC1" w:rsidRPr="00924F9C" w:rsidRDefault="002D6EC1" w:rsidP="000E4B10">
      <w:pPr>
        <w:spacing w:after="0"/>
        <w:jc w:val="left"/>
        <w:rPr>
          <w:rFonts w:eastAsia="Calibri" w:cs="Times New Roman"/>
          <w:szCs w:val="24"/>
          <w:lang w:val="en-GB" w:eastAsia="en-GB"/>
        </w:rPr>
      </w:pPr>
      <w:r w:rsidRPr="00924F9C">
        <w:rPr>
          <w:rFonts w:eastAsia="Calibri" w:cs="Times New Roman"/>
          <w:szCs w:val="24"/>
          <w:lang w:val="en-GB" w:eastAsia="en-GB"/>
        </w:rPr>
        <w:t>Ile-Ife, Osun State.</w:t>
      </w:r>
    </w:p>
    <w:p w14:paraId="3280035B" w14:textId="77777777" w:rsidR="002D6EC1" w:rsidRPr="00924F9C" w:rsidRDefault="002D6EC1" w:rsidP="000E4B10">
      <w:pPr>
        <w:jc w:val="left"/>
        <w:rPr>
          <w:rFonts w:eastAsia="Calibri" w:cs="Times New Roman"/>
          <w:szCs w:val="24"/>
          <w:lang w:val="en-GB" w:eastAsia="en-GB"/>
        </w:rPr>
      </w:pPr>
    </w:p>
    <w:p w14:paraId="740D7C2E" w14:textId="77777777" w:rsidR="002D6EC1" w:rsidRPr="00924F9C" w:rsidRDefault="002D6EC1" w:rsidP="000E4B10">
      <w:pPr>
        <w:jc w:val="left"/>
        <w:rPr>
          <w:rFonts w:eastAsia="Calibri" w:cs="Times New Roman"/>
          <w:szCs w:val="24"/>
          <w:lang w:val="en-GB" w:eastAsia="en-GB"/>
        </w:rPr>
      </w:pPr>
      <w:r w:rsidRPr="00924F9C">
        <w:rPr>
          <w:rFonts w:eastAsia="Calibri" w:cs="Times New Roman"/>
          <w:szCs w:val="24"/>
          <w:lang w:val="en-GB" w:eastAsia="en-GB"/>
        </w:rPr>
        <w:t>Dear Sir,</w:t>
      </w:r>
      <w:bookmarkStart w:id="0" w:name="_Toc459361910"/>
    </w:p>
    <w:p w14:paraId="7B3A9019" w14:textId="33E27825" w:rsidR="002D6EC1" w:rsidRPr="00924F9C" w:rsidRDefault="002D6EC1" w:rsidP="000E4B10">
      <w:pPr>
        <w:pStyle w:val="Heading1"/>
        <w:rPr>
          <w:rFonts w:eastAsia="Calibri" w:cs="Times New Roman"/>
          <w:sz w:val="24"/>
          <w:szCs w:val="24"/>
          <w:lang w:val="en-GB" w:eastAsia="en-GB"/>
        </w:rPr>
      </w:pPr>
      <w:bookmarkStart w:id="1" w:name="_Toc482429696"/>
      <w:bookmarkStart w:id="2" w:name="_Toc483110374"/>
      <w:bookmarkStart w:id="3" w:name="_Toc34588684"/>
      <w:bookmarkStart w:id="4" w:name="_Toc93319116"/>
      <w:r w:rsidRPr="00924F9C">
        <w:rPr>
          <w:rFonts w:eastAsia="Calibri" w:cs="Times New Roman"/>
          <w:sz w:val="24"/>
          <w:szCs w:val="24"/>
          <w:lang w:val="en-GB" w:eastAsia="en-GB"/>
        </w:rPr>
        <w:t>LETTER OF TRANSMITTA</w:t>
      </w:r>
      <w:bookmarkEnd w:id="0"/>
      <w:bookmarkEnd w:id="1"/>
      <w:bookmarkEnd w:id="2"/>
      <w:r w:rsidR="00604481" w:rsidRPr="00924F9C">
        <w:rPr>
          <w:rFonts w:eastAsia="Calibri" w:cs="Times New Roman"/>
          <w:sz w:val="24"/>
          <w:szCs w:val="24"/>
          <w:lang w:val="en-GB" w:eastAsia="en-GB"/>
        </w:rPr>
        <w:t>L</w:t>
      </w:r>
      <w:bookmarkEnd w:id="3"/>
      <w:bookmarkEnd w:id="4"/>
    </w:p>
    <w:p w14:paraId="10B716DB" w14:textId="372C07C8" w:rsidR="002D6EC1" w:rsidRPr="00924F9C" w:rsidRDefault="002D6EC1" w:rsidP="000E4B10">
      <w:pPr>
        <w:jc w:val="left"/>
        <w:rPr>
          <w:rFonts w:cs="Times New Roman"/>
          <w:szCs w:val="24"/>
          <w:lang w:val="en-GB" w:eastAsia="en-GB"/>
        </w:rPr>
      </w:pPr>
      <w:r w:rsidRPr="00924F9C">
        <w:rPr>
          <w:rFonts w:eastAsia="Times New Roman" w:cs="Times New Roman"/>
          <w:szCs w:val="24"/>
          <w:lang w:val="en-GB" w:eastAsia="en-GB"/>
        </w:rPr>
        <w:t xml:space="preserve">In response to your request for an Engineering Valuation report of the facilities of </w:t>
      </w:r>
      <w:r w:rsidR="009B6E47" w:rsidRPr="00924F9C">
        <w:rPr>
          <w:rFonts w:cs="Times New Roman"/>
          <w:szCs w:val="24"/>
          <w:lang w:val="en-GB" w:eastAsia="en-GB"/>
        </w:rPr>
        <w:t>Applied Artificial Intelligence and Robotics Laboratory</w:t>
      </w:r>
      <w:r w:rsidRPr="00924F9C">
        <w:rPr>
          <w:rFonts w:eastAsia="Times New Roman" w:cs="Times New Roman"/>
          <w:szCs w:val="24"/>
          <w:lang w:val="en-GB" w:eastAsia="en-GB"/>
        </w:rPr>
        <w:t>, Ile-Ife, Osun, a research and development company where I undertook my Students Industrial Work Experience Scheme (SIWES), I hereby present a detailed report of the true worth of the afore-mentioned</w:t>
      </w:r>
      <w:r w:rsidR="00604481" w:rsidRPr="00924F9C">
        <w:rPr>
          <w:rFonts w:eastAsia="Times New Roman" w:cs="Times New Roman"/>
          <w:szCs w:val="24"/>
          <w:lang w:val="en-GB" w:eastAsia="en-GB"/>
        </w:rPr>
        <w:t xml:space="preserve"> company</w:t>
      </w:r>
      <w:r w:rsidRPr="00924F9C">
        <w:rPr>
          <w:rFonts w:eastAsia="Times New Roman" w:cs="Times New Roman"/>
          <w:szCs w:val="24"/>
          <w:lang w:val="en-GB" w:eastAsia="en-GB"/>
        </w:rPr>
        <w:t>.</w:t>
      </w:r>
    </w:p>
    <w:p w14:paraId="5AF48821" w14:textId="36843599" w:rsidR="002D6EC1" w:rsidRPr="00924F9C" w:rsidRDefault="00604481" w:rsidP="000E4B10">
      <w:pPr>
        <w:ind w:firstLine="720"/>
        <w:jc w:val="left"/>
        <w:rPr>
          <w:rFonts w:eastAsia="Calibri" w:cs="Times New Roman"/>
          <w:szCs w:val="24"/>
          <w:lang w:val="en-GB" w:eastAsia="en-GB"/>
        </w:rPr>
      </w:pPr>
      <w:r w:rsidRPr="00924F9C">
        <w:rPr>
          <w:rFonts w:eastAsia="Times New Roman" w:cs="Times New Roman"/>
          <w:szCs w:val="24"/>
          <w:lang w:val="en-GB" w:eastAsia="en-GB"/>
        </w:rPr>
        <w:t>It</w:t>
      </w:r>
      <w:r w:rsidR="002D6EC1" w:rsidRPr="00924F9C">
        <w:rPr>
          <w:rFonts w:eastAsia="Times New Roman" w:cs="Times New Roman"/>
          <w:szCs w:val="24"/>
          <w:lang w:val="en-GB" w:eastAsia="en-GB"/>
        </w:rPr>
        <w:t xml:space="preserve"> is expected that this report would give you all vital information </w:t>
      </w:r>
      <w:r w:rsidRPr="00924F9C">
        <w:rPr>
          <w:rFonts w:eastAsia="Times New Roman" w:cs="Times New Roman"/>
          <w:szCs w:val="24"/>
          <w:lang w:val="en-GB" w:eastAsia="en-GB"/>
        </w:rPr>
        <w:t xml:space="preserve">you </w:t>
      </w:r>
      <w:r w:rsidR="002D6EC1" w:rsidRPr="00924F9C">
        <w:rPr>
          <w:rFonts w:eastAsia="Times New Roman" w:cs="Times New Roman"/>
          <w:szCs w:val="24"/>
          <w:lang w:val="en-GB" w:eastAsia="en-GB"/>
        </w:rPr>
        <w:t>s</w:t>
      </w:r>
      <w:r w:rsidR="0012352D" w:rsidRPr="00924F9C">
        <w:rPr>
          <w:rFonts w:eastAsia="Times New Roman" w:cs="Times New Roman"/>
          <w:szCs w:val="24"/>
          <w:lang w:val="en-GB" w:eastAsia="en-GB"/>
        </w:rPr>
        <w:t xml:space="preserve">o </w:t>
      </w:r>
      <w:r w:rsidR="002D6EC1" w:rsidRPr="00924F9C">
        <w:rPr>
          <w:rFonts w:eastAsia="Times New Roman" w:cs="Times New Roman"/>
          <w:szCs w:val="24"/>
          <w:lang w:val="en-GB" w:eastAsia="en-GB"/>
        </w:rPr>
        <w:t>require</w:t>
      </w:r>
      <w:r w:rsidR="002D6EC1" w:rsidRPr="00924F9C">
        <w:rPr>
          <w:rFonts w:eastAsia="Calibri" w:cs="Times New Roman"/>
          <w:szCs w:val="24"/>
          <w:lang w:val="en-GB" w:eastAsia="en-GB"/>
        </w:rPr>
        <w:t>.</w:t>
      </w:r>
    </w:p>
    <w:p w14:paraId="31594FD4" w14:textId="0B40B144" w:rsidR="00604481" w:rsidRPr="00924F9C" w:rsidRDefault="002D6EC1" w:rsidP="000E4B10">
      <w:pPr>
        <w:jc w:val="left"/>
        <w:rPr>
          <w:rFonts w:eastAsia="Calibri" w:cs="Times New Roman"/>
          <w:szCs w:val="24"/>
          <w:lang w:val="en-GB" w:eastAsia="en-GB"/>
        </w:rPr>
      </w:pPr>
      <w:r w:rsidRPr="00924F9C">
        <w:rPr>
          <w:rFonts w:eastAsia="Calibri" w:cs="Times New Roman"/>
          <w:szCs w:val="24"/>
          <w:lang w:val="en-GB" w:eastAsia="en-GB"/>
        </w:rPr>
        <w:tab/>
      </w:r>
      <w:r w:rsidRPr="00924F9C">
        <w:rPr>
          <w:rFonts w:eastAsia="Calibri" w:cs="Times New Roman"/>
          <w:szCs w:val="24"/>
          <w:lang w:val="en-GB" w:eastAsia="en-GB"/>
        </w:rPr>
        <w:tab/>
      </w:r>
      <w:r w:rsidRPr="00924F9C">
        <w:rPr>
          <w:rFonts w:eastAsia="Calibri" w:cs="Times New Roman"/>
          <w:szCs w:val="24"/>
          <w:lang w:val="en-GB" w:eastAsia="en-GB"/>
        </w:rPr>
        <w:tab/>
      </w:r>
      <w:r w:rsidRPr="00924F9C">
        <w:rPr>
          <w:rFonts w:eastAsia="Calibri" w:cs="Times New Roman"/>
          <w:szCs w:val="24"/>
          <w:lang w:val="en-GB" w:eastAsia="en-GB"/>
        </w:rPr>
        <w:tab/>
      </w:r>
      <w:r w:rsidRPr="00924F9C">
        <w:rPr>
          <w:rFonts w:eastAsia="Calibri" w:cs="Times New Roman"/>
          <w:szCs w:val="24"/>
          <w:lang w:val="en-GB" w:eastAsia="en-GB"/>
        </w:rPr>
        <w:tab/>
      </w:r>
      <w:r w:rsidRPr="00924F9C">
        <w:rPr>
          <w:rFonts w:eastAsia="Calibri" w:cs="Times New Roman"/>
          <w:szCs w:val="24"/>
          <w:lang w:val="en-GB" w:eastAsia="en-GB"/>
        </w:rPr>
        <w:tab/>
      </w:r>
      <w:r w:rsidRPr="00924F9C">
        <w:rPr>
          <w:rFonts w:eastAsia="Calibri" w:cs="Times New Roman"/>
          <w:szCs w:val="24"/>
          <w:lang w:val="en-GB" w:eastAsia="en-GB"/>
        </w:rPr>
        <w:tab/>
        <w:t>Yours faithfully,</w:t>
      </w:r>
    </w:p>
    <w:p w14:paraId="43B45117" w14:textId="3A272845" w:rsidR="00604481" w:rsidRPr="00924F9C" w:rsidRDefault="00604481" w:rsidP="000E4B10">
      <w:pPr>
        <w:ind w:left="4320" w:firstLine="720"/>
        <w:jc w:val="left"/>
        <w:rPr>
          <w:rFonts w:eastAsia="Calibri" w:cs="Times New Roman"/>
          <w:szCs w:val="24"/>
          <w:lang w:val="en-GB" w:eastAsia="en-GB"/>
        </w:rPr>
      </w:pPr>
      <w:r w:rsidRPr="00924F9C">
        <w:rPr>
          <w:rFonts w:eastAsia="Calibri" w:cs="Times New Roman"/>
          <w:szCs w:val="24"/>
          <w:lang w:val="en-GB" w:eastAsia="en-GB"/>
        </w:rPr>
        <w:t>..………………….</w:t>
      </w:r>
    </w:p>
    <w:p w14:paraId="7FF83480" w14:textId="643E8936" w:rsidR="002D6EC1" w:rsidRPr="00924F9C" w:rsidRDefault="0012352D" w:rsidP="000E4B10">
      <w:pPr>
        <w:ind w:left="5040"/>
        <w:jc w:val="left"/>
        <w:rPr>
          <w:rFonts w:eastAsia="Calibri" w:cs="Times New Roman"/>
          <w:szCs w:val="24"/>
          <w:lang w:val="en-GB" w:eastAsia="en-GB"/>
        </w:rPr>
      </w:pPr>
      <w:r w:rsidRPr="00924F9C">
        <w:rPr>
          <w:rFonts w:eastAsia="Calibri" w:cs="Times New Roman"/>
          <w:szCs w:val="24"/>
          <w:lang w:val="en-GB" w:eastAsia="en-GB"/>
        </w:rPr>
        <w:t>OJO Emmanuel Olubunmi</w:t>
      </w:r>
    </w:p>
    <w:p w14:paraId="700320A3" w14:textId="22653A88" w:rsidR="002D6EC1" w:rsidRPr="00924F9C" w:rsidRDefault="002D6EC1" w:rsidP="000E4B10">
      <w:pPr>
        <w:jc w:val="left"/>
        <w:rPr>
          <w:rFonts w:eastAsia="Calibri" w:cs="Times New Roman"/>
          <w:szCs w:val="24"/>
          <w:lang w:val="en-GB" w:eastAsia="en-GB"/>
        </w:rPr>
      </w:pPr>
      <w:r w:rsidRPr="00924F9C">
        <w:rPr>
          <w:rFonts w:eastAsia="Calibri" w:cs="Times New Roman"/>
          <w:szCs w:val="24"/>
          <w:lang w:val="en-GB" w:eastAsia="en-GB"/>
        </w:rPr>
        <w:tab/>
      </w:r>
      <w:r w:rsidRPr="00924F9C">
        <w:rPr>
          <w:rFonts w:eastAsia="Calibri" w:cs="Times New Roman"/>
          <w:szCs w:val="24"/>
          <w:lang w:val="en-GB" w:eastAsia="en-GB"/>
        </w:rPr>
        <w:tab/>
      </w:r>
      <w:r w:rsidRPr="00924F9C">
        <w:rPr>
          <w:rFonts w:eastAsia="Calibri" w:cs="Times New Roman"/>
          <w:szCs w:val="24"/>
          <w:lang w:val="en-GB" w:eastAsia="en-GB"/>
        </w:rPr>
        <w:tab/>
      </w:r>
      <w:r w:rsidRPr="00924F9C">
        <w:rPr>
          <w:rFonts w:eastAsia="Calibri" w:cs="Times New Roman"/>
          <w:szCs w:val="24"/>
          <w:lang w:val="en-GB" w:eastAsia="en-GB"/>
        </w:rPr>
        <w:tab/>
      </w:r>
      <w:r w:rsidRPr="00924F9C">
        <w:rPr>
          <w:rFonts w:eastAsia="Calibri" w:cs="Times New Roman"/>
          <w:szCs w:val="24"/>
          <w:lang w:val="en-GB" w:eastAsia="en-GB"/>
        </w:rPr>
        <w:tab/>
      </w:r>
      <w:r w:rsidRPr="00924F9C">
        <w:rPr>
          <w:rFonts w:eastAsia="Calibri" w:cs="Times New Roman"/>
          <w:szCs w:val="24"/>
          <w:lang w:val="en-GB" w:eastAsia="en-GB"/>
        </w:rPr>
        <w:tab/>
      </w:r>
      <w:r w:rsidRPr="00924F9C">
        <w:rPr>
          <w:rFonts w:eastAsia="Calibri" w:cs="Times New Roman"/>
          <w:szCs w:val="24"/>
          <w:lang w:val="en-GB" w:eastAsia="en-GB"/>
        </w:rPr>
        <w:tab/>
        <w:t>EEG/</w:t>
      </w:r>
      <w:r w:rsidR="009B6E47" w:rsidRPr="00924F9C">
        <w:rPr>
          <w:rFonts w:eastAsia="Calibri" w:cs="Times New Roman"/>
          <w:szCs w:val="24"/>
          <w:lang w:val="en-GB" w:eastAsia="en-GB"/>
        </w:rPr>
        <w:t>2016/048</w:t>
      </w:r>
    </w:p>
    <w:p w14:paraId="07048C8D" w14:textId="370E7941" w:rsidR="002D6EC1" w:rsidRPr="00924F9C" w:rsidRDefault="002D6EC1" w:rsidP="000E4B10">
      <w:pPr>
        <w:jc w:val="left"/>
        <w:rPr>
          <w:rFonts w:cs="Times New Roman"/>
          <w:szCs w:val="24"/>
        </w:rPr>
      </w:pPr>
    </w:p>
    <w:p w14:paraId="156E7BD5" w14:textId="77777777" w:rsidR="00604481" w:rsidRPr="00924F9C" w:rsidRDefault="00604481" w:rsidP="000E4B10">
      <w:pPr>
        <w:pStyle w:val="Heading1"/>
        <w:rPr>
          <w:rFonts w:eastAsia="Calibri" w:cs="Times New Roman"/>
          <w:sz w:val="24"/>
          <w:szCs w:val="24"/>
          <w:lang w:val="en-GB" w:eastAsia="en-GB"/>
        </w:rPr>
      </w:pPr>
      <w:bookmarkStart w:id="5" w:name="_Toc482616081"/>
      <w:bookmarkStart w:id="6" w:name="_Toc483110375"/>
      <w:bookmarkStart w:id="7" w:name="_Toc34588685"/>
      <w:bookmarkStart w:id="8" w:name="_Toc93319117"/>
      <w:r w:rsidRPr="00924F9C">
        <w:rPr>
          <w:rFonts w:eastAsia="Calibri" w:cs="Times New Roman"/>
          <w:sz w:val="24"/>
          <w:szCs w:val="24"/>
          <w:lang w:val="en-GB" w:eastAsia="en-GB"/>
        </w:rPr>
        <w:t>ACKNOWLEDGEMENT</w:t>
      </w:r>
      <w:bookmarkEnd w:id="5"/>
      <w:bookmarkEnd w:id="6"/>
      <w:bookmarkEnd w:id="7"/>
      <w:bookmarkEnd w:id="8"/>
    </w:p>
    <w:p w14:paraId="1A5A730A" w14:textId="07C9188E" w:rsidR="0012352D" w:rsidRPr="00924F9C" w:rsidRDefault="00604481" w:rsidP="000E4B10">
      <w:pPr>
        <w:rPr>
          <w:rFonts w:eastAsia="Calibri" w:cs="Times New Roman"/>
          <w:szCs w:val="24"/>
          <w:lang w:val="en-GB" w:eastAsia="en-GB"/>
        </w:rPr>
      </w:pPr>
      <w:r w:rsidRPr="00924F9C">
        <w:rPr>
          <w:rFonts w:eastAsia="Times New Roman" w:cs="Times New Roman"/>
          <w:szCs w:val="24"/>
          <w:lang w:val="en-GB" w:eastAsia="en-GB"/>
        </w:rPr>
        <w:t xml:space="preserve">I </w:t>
      </w:r>
      <w:r w:rsidR="00BA7B7B" w:rsidRPr="00924F9C">
        <w:rPr>
          <w:rFonts w:eastAsia="Times New Roman" w:cs="Times New Roman"/>
          <w:szCs w:val="24"/>
          <w:lang w:val="en-GB" w:eastAsia="en-GB"/>
        </w:rPr>
        <w:t>would like</w:t>
      </w:r>
      <w:r w:rsidRPr="00924F9C">
        <w:rPr>
          <w:rFonts w:eastAsia="Times New Roman" w:cs="Times New Roman"/>
          <w:szCs w:val="24"/>
          <w:lang w:val="en-GB" w:eastAsia="en-GB"/>
        </w:rPr>
        <w:t xml:space="preserve"> to express my immense gratitude to God for </w:t>
      </w:r>
      <w:r w:rsidR="00BA7B7B" w:rsidRPr="00924F9C">
        <w:rPr>
          <w:rFonts w:eastAsia="Times New Roman" w:cs="Times New Roman"/>
          <w:szCs w:val="24"/>
          <w:lang w:val="en-GB" w:eastAsia="en-GB"/>
        </w:rPr>
        <w:t xml:space="preserve">keeping me in good health and sound mind throughout the duration of my </w:t>
      </w:r>
      <w:r w:rsidRPr="00924F9C">
        <w:rPr>
          <w:rFonts w:eastAsia="Times New Roman" w:cs="Times New Roman"/>
          <w:szCs w:val="24"/>
          <w:lang w:val="en-GB" w:eastAsia="en-GB"/>
        </w:rPr>
        <w:t>internship</w:t>
      </w:r>
      <w:r w:rsidR="00BA7B7B" w:rsidRPr="00924F9C">
        <w:rPr>
          <w:rFonts w:eastAsia="Times New Roman" w:cs="Times New Roman"/>
          <w:szCs w:val="24"/>
          <w:lang w:val="en-GB" w:eastAsia="en-GB"/>
        </w:rPr>
        <w:t>. I also want to thank my</w:t>
      </w:r>
      <w:r w:rsidRPr="00924F9C">
        <w:rPr>
          <w:rFonts w:eastAsia="Times New Roman" w:cs="Times New Roman"/>
          <w:szCs w:val="24"/>
          <w:lang w:val="en-GB" w:eastAsia="en-GB"/>
        </w:rPr>
        <w:t xml:space="preserve"> parents for their understanding and care.</w:t>
      </w:r>
    </w:p>
    <w:p w14:paraId="0DE26182" w14:textId="5874380E" w:rsidR="00604481" w:rsidRPr="00924F9C" w:rsidRDefault="00604481" w:rsidP="000E4B10">
      <w:pPr>
        <w:rPr>
          <w:rFonts w:eastAsia="Calibri" w:cs="Times New Roman"/>
          <w:szCs w:val="24"/>
          <w:lang w:val="en-GB" w:eastAsia="en-GB"/>
        </w:rPr>
      </w:pPr>
      <w:r w:rsidRPr="00924F9C">
        <w:rPr>
          <w:rFonts w:eastAsia="Times New Roman" w:cs="Times New Roman"/>
          <w:szCs w:val="24"/>
          <w:lang w:val="en-GB" w:eastAsia="en-GB"/>
        </w:rPr>
        <w:t xml:space="preserve">I also </w:t>
      </w:r>
      <w:r w:rsidR="00BA7B7B" w:rsidRPr="00924F9C">
        <w:rPr>
          <w:rFonts w:eastAsia="Times New Roman" w:cs="Times New Roman"/>
          <w:szCs w:val="24"/>
          <w:lang w:val="en-GB" w:eastAsia="en-GB"/>
        </w:rPr>
        <w:t>want</w:t>
      </w:r>
      <w:r w:rsidRPr="00924F9C">
        <w:rPr>
          <w:rFonts w:eastAsia="Times New Roman" w:cs="Times New Roman"/>
          <w:szCs w:val="24"/>
          <w:lang w:val="en-GB" w:eastAsia="en-GB"/>
        </w:rPr>
        <w:t xml:space="preserve"> to thank </w:t>
      </w:r>
      <w:r w:rsidR="000E4B10" w:rsidRPr="00924F9C">
        <w:rPr>
          <w:rFonts w:eastAsia="Times New Roman" w:cs="Times New Roman"/>
          <w:szCs w:val="24"/>
          <w:lang w:val="en-GB" w:eastAsia="en-GB"/>
        </w:rPr>
        <w:t>my</w:t>
      </w:r>
      <w:r w:rsidR="0012352D" w:rsidRPr="00924F9C">
        <w:rPr>
          <w:rFonts w:eastAsia="Times New Roman" w:cs="Times New Roman"/>
          <w:szCs w:val="24"/>
          <w:lang w:val="en-GB" w:eastAsia="en-GB"/>
        </w:rPr>
        <w:t xml:space="preserve"> S</w:t>
      </w:r>
      <w:r w:rsidRPr="00924F9C">
        <w:rPr>
          <w:rFonts w:eastAsia="Times New Roman" w:cs="Times New Roman"/>
          <w:szCs w:val="24"/>
          <w:lang w:val="en-GB" w:eastAsia="en-GB"/>
        </w:rPr>
        <w:t xml:space="preserve">upervisor/Chief Technical Officer, </w:t>
      </w:r>
      <w:r w:rsidR="0012352D" w:rsidRPr="00924F9C">
        <w:rPr>
          <w:rFonts w:eastAsia="Times New Roman" w:cs="Times New Roman"/>
          <w:szCs w:val="24"/>
          <w:lang w:val="en-GB" w:eastAsia="en-GB"/>
        </w:rPr>
        <w:t>Applied Artificial Intelligence and Robotics Laboratory</w:t>
      </w:r>
      <w:r w:rsidRPr="00924F9C">
        <w:rPr>
          <w:rFonts w:eastAsia="Times New Roman" w:cs="Times New Roman"/>
          <w:szCs w:val="24"/>
          <w:lang w:val="en-GB" w:eastAsia="en-GB"/>
        </w:rPr>
        <w:t xml:space="preserve"> for his </w:t>
      </w:r>
      <w:r w:rsidR="00BE679E" w:rsidRPr="00924F9C">
        <w:rPr>
          <w:rFonts w:eastAsia="Times New Roman" w:cs="Times New Roman"/>
          <w:szCs w:val="24"/>
          <w:lang w:val="en-GB" w:eastAsia="en-GB"/>
        </w:rPr>
        <w:t xml:space="preserve">persistent </w:t>
      </w:r>
      <w:r w:rsidRPr="00924F9C">
        <w:rPr>
          <w:rFonts w:eastAsia="Times New Roman" w:cs="Times New Roman"/>
          <w:szCs w:val="24"/>
          <w:lang w:val="en-GB" w:eastAsia="en-GB"/>
        </w:rPr>
        <w:t>moral and academic advice</w:t>
      </w:r>
      <w:r w:rsidR="000E4B10" w:rsidRPr="00924F9C">
        <w:rPr>
          <w:rFonts w:eastAsia="Times New Roman" w:cs="Times New Roman"/>
          <w:szCs w:val="24"/>
          <w:lang w:val="en-GB" w:eastAsia="en-GB"/>
        </w:rPr>
        <w:t xml:space="preserve"> and his top-notch mentorship</w:t>
      </w:r>
      <w:r w:rsidRPr="00924F9C">
        <w:rPr>
          <w:rFonts w:eastAsia="Times New Roman" w:cs="Times New Roman"/>
          <w:szCs w:val="24"/>
          <w:lang w:val="en-GB" w:eastAsia="en-GB"/>
        </w:rPr>
        <w:t>. May God bless you sir.</w:t>
      </w:r>
    </w:p>
    <w:p w14:paraId="40C3815B" w14:textId="19F40DBF" w:rsidR="00110F4D" w:rsidRPr="00924F9C" w:rsidRDefault="00604481" w:rsidP="000E4B10">
      <w:pPr>
        <w:rPr>
          <w:rFonts w:eastAsia="Calibri" w:cs="Times New Roman"/>
          <w:szCs w:val="24"/>
          <w:lang w:val="en-GB" w:eastAsia="en-GB"/>
        </w:rPr>
      </w:pPr>
      <w:r w:rsidRPr="00924F9C">
        <w:rPr>
          <w:rFonts w:eastAsia="Calibri" w:cs="Times New Roman"/>
          <w:szCs w:val="24"/>
          <w:lang w:val="en-GB" w:eastAsia="en-GB"/>
        </w:rPr>
        <w:t xml:space="preserve"> </w:t>
      </w:r>
    </w:p>
    <w:p w14:paraId="42C00DD0" w14:textId="77777777" w:rsidR="00110F4D" w:rsidRPr="00924F9C" w:rsidRDefault="00110F4D" w:rsidP="000E4B10">
      <w:pPr>
        <w:jc w:val="left"/>
        <w:rPr>
          <w:rFonts w:eastAsia="Calibri" w:cs="Times New Roman"/>
          <w:szCs w:val="24"/>
          <w:lang w:val="en-GB" w:eastAsia="en-GB"/>
        </w:rPr>
      </w:pPr>
      <w:r w:rsidRPr="00924F9C">
        <w:rPr>
          <w:rFonts w:eastAsia="Calibri" w:cs="Times New Roman"/>
          <w:szCs w:val="24"/>
          <w:lang w:val="en-GB" w:eastAsia="en-GB"/>
        </w:rPr>
        <w:br w:type="page"/>
      </w:r>
    </w:p>
    <w:p w14:paraId="61B1A7D0" w14:textId="77777777" w:rsidR="00110F4D" w:rsidRPr="00924F9C" w:rsidRDefault="00110F4D" w:rsidP="000E4B10">
      <w:pPr>
        <w:pStyle w:val="Heading1"/>
        <w:rPr>
          <w:rFonts w:eastAsia="Calibri" w:cs="Times New Roman"/>
          <w:sz w:val="24"/>
          <w:szCs w:val="24"/>
          <w:lang w:val="en-GB" w:eastAsia="en-GB"/>
        </w:rPr>
      </w:pPr>
      <w:bookmarkStart w:id="9" w:name="_Toc483110376"/>
      <w:bookmarkStart w:id="10" w:name="_Toc34588686"/>
      <w:bookmarkStart w:id="11" w:name="_Toc93319118"/>
      <w:r w:rsidRPr="00924F9C">
        <w:rPr>
          <w:rFonts w:eastAsia="Calibri" w:cs="Times New Roman"/>
          <w:sz w:val="24"/>
          <w:szCs w:val="24"/>
          <w:lang w:val="en-GB" w:eastAsia="en-GB"/>
        </w:rPr>
        <w:lastRenderedPageBreak/>
        <w:t>ABSTRACT</w:t>
      </w:r>
      <w:bookmarkEnd w:id="9"/>
      <w:bookmarkEnd w:id="10"/>
      <w:bookmarkEnd w:id="11"/>
    </w:p>
    <w:p w14:paraId="777FB857" w14:textId="77777777" w:rsidR="00110F4D" w:rsidRPr="00924F9C" w:rsidRDefault="00110F4D" w:rsidP="00574248">
      <w:pPr>
        <w:rPr>
          <w:rFonts w:eastAsia="Times New Roman" w:cs="Times New Roman"/>
          <w:szCs w:val="24"/>
          <w:lang w:val="en-GB" w:eastAsia="en-GB"/>
        </w:rPr>
      </w:pPr>
      <w:r w:rsidRPr="00924F9C">
        <w:rPr>
          <w:rFonts w:eastAsia="Times New Roman" w:cs="Times New Roman"/>
          <w:szCs w:val="24"/>
          <w:lang w:val="en-GB" w:eastAsia="en-GB"/>
        </w:rPr>
        <w:t>The SIWES evaluation is a program designed to enable students studying technology/practical oriented courses to gain valuable practical experience in industries.</w:t>
      </w:r>
    </w:p>
    <w:p w14:paraId="79CFE361" w14:textId="74ECEDF2" w:rsidR="00110F4D" w:rsidRPr="00924F9C" w:rsidRDefault="00574248" w:rsidP="000E4B10">
      <w:pPr>
        <w:rPr>
          <w:rFonts w:eastAsia="Calibri" w:cs="Times New Roman"/>
          <w:szCs w:val="24"/>
          <w:lang w:val="en-GB" w:eastAsia="en-GB"/>
        </w:rPr>
      </w:pPr>
      <w:r w:rsidRPr="00924F9C">
        <w:rPr>
          <w:rFonts w:eastAsia="Calibri" w:cs="Times New Roman"/>
          <w:szCs w:val="24"/>
          <w:lang w:val="en-GB" w:eastAsia="en-GB"/>
        </w:rPr>
        <w:t>Six</w:t>
      </w:r>
      <w:r w:rsidR="00110F4D" w:rsidRPr="00924F9C">
        <w:rPr>
          <w:rFonts w:eastAsia="Calibri" w:cs="Times New Roman"/>
          <w:szCs w:val="24"/>
          <w:lang w:val="en-GB" w:eastAsia="en-GB"/>
        </w:rPr>
        <w:t xml:space="preserve"> months of industrial training was done with </w:t>
      </w:r>
      <w:r w:rsidR="00BE679E" w:rsidRPr="00924F9C">
        <w:rPr>
          <w:rFonts w:eastAsia="Times New Roman" w:cs="Times New Roman"/>
          <w:szCs w:val="24"/>
          <w:lang w:val="en-GB" w:eastAsia="en-GB"/>
        </w:rPr>
        <w:t>Applied Artificial Intelligence and Robotics Laboratory</w:t>
      </w:r>
      <w:r w:rsidR="00110F4D" w:rsidRPr="00924F9C">
        <w:rPr>
          <w:rFonts w:eastAsia="Calibri" w:cs="Times New Roman"/>
          <w:szCs w:val="24"/>
          <w:lang w:val="en-GB" w:eastAsia="en-GB"/>
        </w:rPr>
        <w:t xml:space="preserve">, Ile-Ife, Osun, a research company that is into neuroscience, rehabilitation robotics and embedded systems design. The group has research interest in stroke rehabilitation, seizure detection and climate modelling. </w:t>
      </w:r>
      <w:r w:rsidR="00BE679E" w:rsidRPr="00924F9C">
        <w:rPr>
          <w:rFonts w:eastAsia="Calibri" w:cs="Times New Roman"/>
          <w:szCs w:val="24"/>
          <w:lang w:val="en-GB" w:eastAsia="en-GB"/>
        </w:rPr>
        <w:t>As part of its core areas of operation, t</w:t>
      </w:r>
      <w:r w:rsidR="00110F4D" w:rsidRPr="00924F9C">
        <w:rPr>
          <w:rFonts w:eastAsia="Calibri" w:cs="Times New Roman"/>
          <w:szCs w:val="24"/>
          <w:lang w:val="en-GB" w:eastAsia="en-GB"/>
        </w:rPr>
        <w:t>he company designed a neuro-prostheses (NPX1) which restores upper limb functions to amputee who lost their upper limb due to accident or diseases</w:t>
      </w:r>
      <w:r w:rsidR="00BE679E" w:rsidRPr="00924F9C">
        <w:rPr>
          <w:rFonts w:eastAsia="Calibri" w:cs="Times New Roman"/>
          <w:szCs w:val="24"/>
          <w:lang w:val="en-GB" w:eastAsia="en-GB"/>
        </w:rPr>
        <w:t xml:space="preserve"> and the company current works on a climate modelling and an embedded design project.</w:t>
      </w:r>
    </w:p>
    <w:p w14:paraId="375D0C21" w14:textId="77777777" w:rsidR="00574248" w:rsidRPr="00924F9C" w:rsidRDefault="00110F4D" w:rsidP="000E4B10">
      <w:pPr>
        <w:spacing w:after="0"/>
        <w:rPr>
          <w:rFonts w:eastAsia="Times New Roman" w:cs="Times New Roman"/>
          <w:szCs w:val="24"/>
          <w:lang w:val="en-GB" w:eastAsia="en-GB"/>
        </w:rPr>
      </w:pPr>
      <w:r w:rsidRPr="00924F9C">
        <w:rPr>
          <w:rFonts w:eastAsia="Times New Roman" w:cs="Times New Roman"/>
          <w:szCs w:val="24"/>
          <w:lang w:val="en-GB" w:eastAsia="en-GB"/>
        </w:rPr>
        <w:t xml:space="preserve">In chapter one, </w:t>
      </w:r>
      <w:r w:rsidR="000E4B10" w:rsidRPr="00924F9C">
        <w:rPr>
          <w:rFonts w:eastAsia="Times New Roman" w:cs="Times New Roman"/>
          <w:szCs w:val="24"/>
          <w:lang w:val="en-GB" w:eastAsia="en-GB"/>
        </w:rPr>
        <w:t>the</w:t>
      </w:r>
      <w:r w:rsidRPr="00924F9C">
        <w:rPr>
          <w:rFonts w:eastAsia="Times New Roman" w:cs="Times New Roman"/>
          <w:szCs w:val="24"/>
          <w:lang w:val="en-GB" w:eastAsia="en-GB"/>
        </w:rPr>
        <w:t xml:space="preserve"> nature of the</w:t>
      </w:r>
      <w:r w:rsidR="00D642D4" w:rsidRPr="00924F9C">
        <w:rPr>
          <w:rFonts w:eastAsia="Times New Roman" w:cs="Times New Roman"/>
          <w:szCs w:val="24"/>
          <w:lang w:val="en-GB" w:eastAsia="en-GB"/>
        </w:rPr>
        <w:t xml:space="preserve"> </w:t>
      </w:r>
      <w:r w:rsidR="00DE725A" w:rsidRPr="00924F9C">
        <w:rPr>
          <w:rFonts w:eastAsia="Times New Roman" w:cs="Times New Roman"/>
          <w:szCs w:val="24"/>
          <w:lang w:val="en-GB" w:eastAsia="en-GB"/>
        </w:rPr>
        <w:t>firm</w:t>
      </w:r>
      <w:r w:rsidRPr="00924F9C">
        <w:rPr>
          <w:rFonts w:eastAsia="Times New Roman" w:cs="Times New Roman"/>
          <w:szCs w:val="24"/>
          <w:lang w:val="en-GB" w:eastAsia="en-GB"/>
        </w:rPr>
        <w:t xml:space="preserve">’s research interests, the engineering equipment assets management approach in the </w:t>
      </w:r>
      <w:r w:rsidR="00144718" w:rsidRPr="00924F9C">
        <w:rPr>
          <w:rFonts w:eastAsia="Times New Roman" w:cs="Times New Roman"/>
          <w:szCs w:val="24"/>
          <w:lang w:val="en-GB" w:eastAsia="en-GB"/>
        </w:rPr>
        <w:t>company</w:t>
      </w:r>
      <w:r w:rsidRPr="00924F9C">
        <w:rPr>
          <w:rFonts w:eastAsia="Times New Roman" w:cs="Times New Roman"/>
          <w:szCs w:val="24"/>
          <w:lang w:val="en-GB" w:eastAsia="en-GB"/>
        </w:rPr>
        <w:t xml:space="preserve"> and purpose of the report</w:t>
      </w:r>
      <w:r w:rsidR="000E4B10" w:rsidRPr="00924F9C">
        <w:rPr>
          <w:rFonts w:eastAsia="Times New Roman" w:cs="Times New Roman"/>
          <w:szCs w:val="24"/>
          <w:lang w:val="en-GB" w:eastAsia="en-GB"/>
        </w:rPr>
        <w:t xml:space="preserve"> was discussed</w:t>
      </w:r>
      <w:r w:rsidRPr="00924F9C">
        <w:rPr>
          <w:rFonts w:eastAsia="Times New Roman" w:cs="Times New Roman"/>
          <w:szCs w:val="24"/>
          <w:lang w:val="en-GB" w:eastAsia="en-GB"/>
        </w:rPr>
        <w:t>.</w:t>
      </w:r>
    </w:p>
    <w:p w14:paraId="03FA5B2F" w14:textId="67A4C66C" w:rsidR="00110F4D" w:rsidRPr="00924F9C" w:rsidRDefault="00110F4D" w:rsidP="000E4B10">
      <w:pPr>
        <w:spacing w:after="0"/>
        <w:rPr>
          <w:rFonts w:eastAsia="Calibri" w:cs="Times New Roman"/>
          <w:szCs w:val="24"/>
          <w:lang w:val="en-GB" w:eastAsia="en-GB"/>
        </w:rPr>
      </w:pPr>
      <w:r w:rsidRPr="00924F9C">
        <w:rPr>
          <w:rFonts w:eastAsia="Times New Roman" w:cs="Times New Roman"/>
          <w:szCs w:val="24"/>
          <w:lang w:val="en-GB" w:eastAsia="en-GB"/>
        </w:rPr>
        <w:t xml:space="preserve">Chapter two deals with the methods of engineering valuation as it applies to the </w:t>
      </w:r>
      <w:r w:rsidR="00D642D4" w:rsidRPr="00924F9C">
        <w:rPr>
          <w:rFonts w:eastAsia="Times New Roman" w:cs="Times New Roman"/>
          <w:szCs w:val="24"/>
          <w:lang w:val="en-GB" w:eastAsia="en-GB"/>
        </w:rPr>
        <w:t>company</w:t>
      </w:r>
      <w:r w:rsidRPr="00924F9C">
        <w:rPr>
          <w:rFonts w:eastAsia="Times New Roman" w:cs="Times New Roman"/>
          <w:szCs w:val="24"/>
          <w:lang w:val="en-GB" w:eastAsia="en-GB"/>
        </w:rPr>
        <w:t>, the current market supply and demand of the equipment under study from internal sources.</w:t>
      </w:r>
    </w:p>
    <w:p w14:paraId="3688D0C6" w14:textId="30E8F2B8" w:rsidR="00110F4D" w:rsidRPr="00924F9C" w:rsidRDefault="00110F4D" w:rsidP="000E4B10">
      <w:pPr>
        <w:rPr>
          <w:rFonts w:eastAsia="Calibri" w:cs="Times New Roman"/>
          <w:szCs w:val="24"/>
          <w:lang w:val="en-GB" w:eastAsia="en-GB"/>
        </w:rPr>
      </w:pPr>
      <w:r w:rsidRPr="00924F9C">
        <w:rPr>
          <w:rFonts w:eastAsia="Times New Roman" w:cs="Times New Roman"/>
          <w:szCs w:val="24"/>
          <w:lang w:val="en-GB" w:eastAsia="en-GB"/>
        </w:rPr>
        <w:t>The third chapter outlines the entire engineering equipment asset in the</w:t>
      </w:r>
      <w:r w:rsidR="00D642D4" w:rsidRPr="00924F9C">
        <w:rPr>
          <w:rFonts w:eastAsia="Times New Roman" w:cs="Times New Roman"/>
          <w:szCs w:val="24"/>
          <w:lang w:val="en-GB" w:eastAsia="en-GB"/>
        </w:rPr>
        <w:t xml:space="preserve"> company</w:t>
      </w:r>
      <w:r w:rsidRPr="00924F9C">
        <w:rPr>
          <w:rFonts w:eastAsia="Times New Roman" w:cs="Times New Roman"/>
          <w:szCs w:val="24"/>
          <w:lang w:val="en-GB" w:eastAsia="en-GB"/>
        </w:rPr>
        <w:t>, their procurement history and the valuation analysis.</w:t>
      </w:r>
    </w:p>
    <w:p w14:paraId="1938251A" w14:textId="02D696F6" w:rsidR="00D642D4" w:rsidRPr="00924F9C" w:rsidRDefault="00110F4D" w:rsidP="000E4B10">
      <w:pPr>
        <w:rPr>
          <w:rFonts w:eastAsia="Times New Roman" w:cs="Times New Roman"/>
          <w:szCs w:val="24"/>
          <w:lang w:val="en-GB" w:eastAsia="en-GB"/>
        </w:rPr>
      </w:pPr>
      <w:r w:rsidRPr="00924F9C">
        <w:rPr>
          <w:rFonts w:eastAsia="Times New Roman" w:cs="Times New Roman"/>
          <w:szCs w:val="24"/>
          <w:lang w:val="en-GB" w:eastAsia="en-GB"/>
        </w:rPr>
        <w:t>In chapter four, the tables of the result obtained based on analysis from the previous chapters</w:t>
      </w:r>
      <w:r w:rsidR="00574248" w:rsidRPr="00924F9C">
        <w:rPr>
          <w:rFonts w:eastAsia="Times New Roman" w:cs="Times New Roman"/>
          <w:szCs w:val="24"/>
          <w:lang w:val="en-GB" w:eastAsia="en-GB"/>
        </w:rPr>
        <w:t xml:space="preserve"> was discussed</w:t>
      </w:r>
      <w:r w:rsidRPr="00924F9C">
        <w:rPr>
          <w:rFonts w:eastAsia="Times New Roman" w:cs="Times New Roman"/>
          <w:szCs w:val="24"/>
          <w:lang w:val="en-GB" w:eastAsia="en-GB"/>
        </w:rPr>
        <w:t xml:space="preserve"> while conclusion and recommendation are presented in fifth chapter.</w:t>
      </w:r>
    </w:p>
    <w:p w14:paraId="64271A84" w14:textId="1080A8AE" w:rsidR="00604481" w:rsidRPr="00924F9C" w:rsidRDefault="00D642D4" w:rsidP="000E4B10">
      <w:pPr>
        <w:jc w:val="left"/>
        <w:rPr>
          <w:rFonts w:eastAsia="Times New Roman" w:cs="Times New Roman"/>
          <w:szCs w:val="24"/>
          <w:lang w:val="en-GB" w:eastAsia="en-GB"/>
        </w:rPr>
      </w:pPr>
      <w:r w:rsidRPr="00924F9C">
        <w:rPr>
          <w:rFonts w:eastAsia="Times New Roman" w:cs="Times New Roman"/>
          <w:szCs w:val="24"/>
          <w:lang w:val="en-GB" w:eastAsia="en-GB"/>
        </w:rPr>
        <w:br w:type="page"/>
      </w:r>
    </w:p>
    <w:p w14:paraId="5FBB54AA" w14:textId="30ABE3E3" w:rsidR="00574248" w:rsidRPr="00924F9C" w:rsidRDefault="00D642D4" w:rsidP="00574248">
      <w:pPr>
        <w:pStyle w:val="Heading1"/>
        <w:spacing w:before="0" w:after="0" w:line="240" w:lineRule="auto"/>
        <w:contextualSpacing/>
        <w:rPr>
          <w:rFonts w:cs="Times New Roman"/>
          <w:sz w:val="24"/>
          <w:szCs w:val="24"/>
          <w:lang w:val="en-US"/>
        </w:rPr>
      </w:pPr>
      <w:bookmarkStart w:id="12" w:name="_Toc34588687"/>
      <w:bookmarkStart w:id="13" w:name="_Toc93319119"/>
      <w:r w:rsidRPr="00924F9C">
        <w:rPr>
          <w:rFonts w:cs="Times New Roman"/>
          <w:sz w:val="24"/>
          <w:szCs w:val="24"/>
          <w:lang w:val="en-US"/>
        </w:rPr>
        <w:lastRenderedPageBreak/>
        <w:t>TABLE OF CONTENTS</w:t>
      </w:r>
      <w:bookmarkEnd w:id="12"/>
      <w:bookmarkEnd w:id="13"/>
      <w:r w:rsidR="00EF4879" w:rsidRPr="00924F9C">
        <w:rPr>
          <w:rFonts w:cs="Times New Roman"/>
          <w:sz w:val="24"/>
          <w:szCs w:val="24"/>
          <w:lang w:val="en-US"/>
        </w:rPr>
        <w:fldChar w:fldCharType="begin"/>
      </w:r>
      <w:r w:rsidR="00EF4879" w:rsidRPr="00924F9C">
        <w:rPr>
          <w:rFonts w:cs="Times New Roman"/>
          <w:sz w:val="24"/>
          <w:szCs w:val="24"/>
          <w:lang w:val="en-US"/>
        </w:rPr>
        <w:instrText xml:space="preserve"> TOC \o "1-3" \h \z \u </w:instrText>
      </w:r>
      <w:r w:rsidR="00EF4879" w:rsidRPr="00924F9C">
        <w:rPr>
          <w:rFonts w:cs="Times New Roman"/>
          <w:sz w:val="24"/>
          <w:szCs w:val="24"/>
          <w:lang w:val="en-US"/>
        </w:rPr>
        <w:fldChar w:fldCharType="separate"/>
      </w:r>
      <w:r w:rsidR="0043092F" w:rsidRPr="00924F9C">
        <w:rPr>
          <w:rFonts w:cs="Times New Roman"/>
          <w:noProof/>
          <w:sz w:val="24"/>
          <w:szCs w:val="24"/>
        </w:rPr>
        <w:fldChar w:fldCharType="begin"/>
      </w:r>
      <w:r w:rsidR="0043092F" w:rsidRPr="00924F9C">
        <w:rPr>
          <w:rFonts w:cs="Times New Roman"/>
          <w:noProof/>
          <w:sz w:val="24"/>
          <w:szCs w:val="24"/>
        </w:rPr>
        <w:instrText xml:space="preserve"> HYPERLINK \l "_Toc34588684" </w:instrText>
      </w:r>
      <w:r w:rsidR="0043092F" w:rsidRPr="00924F9C">
        <w:rPr>
          <w:rFonts w:cs="Times New Roman"/>
          <w:noProof/>
          <w:sz w:val="24"/>
          <w:szCs w:val="24"/>
        </w:rPr>
        <w:fldChar w:fldCharType="separate"/>
      </w:r>
    </w:p>
    <w:sdt>
      <w:sdtPr>
        <w:rPr>
          <w:rFonts w:cs="Times New Roman"/>
          <w:szCs w:val="24"/>
        </w:rPr>
        <w:id w:val="-2058173"/>
        <w:docPartObj>
          <w:docPartGallery w:val="Table of Contents"/>
          <w:docPartUnique/>
        </w:docPartObj>
      </w:sdtPr>
      <w:sdtEndPr>
        <w:rPr>
          <w:b/>
          <w:bCs/>
          <w:noProof/>
        </w:rPr>
      </w:sdtEndPr>
      <w:sdtContent>
        <w:p w14:paraId="5546275E" w14:textId="3730A1C8" w:rsidR="00574248" w:rsidRPr="00924F9C" w:rsidRDefault="00574248" w:rsidP="00574248">
          <w:pPr>
            <w:pStyle w:val="TOC1"/>
            <w:tabs>
              <w:tab w:val="right" w:pos="9016"/>
            </w:tabs>
            <w:rPr>
              <w:rFonts w:cs="Times New Roman"/>
              <w:szCs w:val="24"/>
            </w:rPr>
          </w:pPr>
        </w:p>
        <w:p w14:paraId="6F0D6248" w14:textId="373F93BF" w:rsidR="00574248" w:rsidRPr="00924F9C" w:rsidRDefault="00574248">
          <w:pPr>
            <w:pStyle w:val="TOC1"/>
            <w:tabs>
              <w:tab w:val="right" w:leader="dot" w:pos="8323"/>
            </w:tabs>
            <w:rPr>
              <w:rFonts w:eastAsiaTheme="minorEastAsia" w:cs="Times New Roman"/>
              <w:noProof/>
              <w:szCs w:val="24"/>
              <w:lang w:val="en-GB" w:eastAsia="en-GB"/>
            </w:rPr>
          </w:pPr>
          <w:r w:rsidRPr="00924F9C">
            <w:rPr>
              <w:rFonts w:cs="Times New Roman"/>
              <w:szCs w:val="24"/>
            </w:rPr>
            <w:fldChar w:fldCharType="begin"/>
          </w:r>
          <w:r w:rsidRPr="00924F9C">
            <w:rPr>
              <w:rFonts w:cs="Times New Roman"/>
              <w:szCs w:val="24"/>
            </w:rPr>
            <w:instrText xml:space="preserve"> TOC \o "1-3" \h \z \u </w:instrText>
          </w:r>
          <w:r w:rsidRPr="00924F9C">
            <w:rPr>
              <w:rFonts w:cs="Times New Roman"/>
              <w:szCs w:val="24"/>
            </w:rPr>
            <w:fldChar w:fldCharType="separate"/>
          </w:r>
          <w:hyperlink w:anchor="_Toc93319116" w:history="1">
            <w:r w:rsidRPr="00924F9C">
              <w:rPr>
                <w:rStyle w:val="Hyperlink"/>
                <w:rFonts w:eastAsia="Calibri" w:cs="Times New Roman"/>
                <w:noProof/>
                <w:szCs w:val="24"/>
                <w:lang w:val="en-GB" w:eastAsia="en-GB"/>
              </w:rPr>
              <w:t>LETTER OF TRANSMITTAL</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_Toc93319116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ii</w:t>
            </w:r>
            <w:r w:rsidRPr="00924F9C">
              <w:rPr>
                <w:rFonts w:cs="Times New Roman"/>
                <w:noProof/>
                <w:webHidden/>
                <w:szCs w:val="24"/>
              </w:rPr>
              <w:fldChar w:fldCharType="end"/>
            </w:r>
          </w:hyperlink>
        </w:p>
        <w:p w14:paraId="6F805525" w14:textId="0DE5EBE6" w:rsidR="00574248" w:rsidRPr="00924F9C" w:rsidRDefault="00574248">
          <w:pPr>
            <w:pStyle w:val="TOC1"/>
            <w:tabs>
              <w:tab w:val="right" w:leader="dot" w:pos="8323"/>
            </w:tabs>
            <w:rPr>
              <w:rFonts w:eastAsiaTheme="minorEastAsia" w:cs="Times New Roman"/>
              <w:noProof/>
              <w:szCs w:val="24"/>
              <w:lang w:val="en-GB" w:eastAsia="en-GB"/>
            </w:rPr>
          </w:pPr>
          <w:hyperlink w:anchor="_Toc93319117" w:history="1">
            <w:r w:rsidRPr="00924F9C">
              <w:rPr>
                <w:rStyle w:val="Hyperlink"/>
                <w:rFonts w:eastAsia="Calibri" w:cs="Times New Roman"/>
                <w:noProof/>
                <w:szCs w:val="24"/>
                <w:lang w:val="en-GB" w:eastAsia="en-GB"/>
              </w:rPr>
              <w:t>ACKNOWLEDGEMENT</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_Toc93319117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iii</w:t>
            </w:r>
            <w:r w:rsidRPr="00924F9C">
              <w:rPr>
                <w:rFonts w:cs="Times New Roman"/>
                <w:noProof/>
                <w:webHidden/>
                <w:szCs w:val="24"/>
              </w:rPr>
              <w:fldChar w:fldCharType="end"/>
            </w:r>
          </w:hyperlink>
        </w:p>
        <w:p w14:paraId="294F6959" w14:textId="23968A48" w:rsidR="00574248" w:rsidRPr="00924F9C" w:rsidRDefault="00574248">
          <w:pPr>
            <w:pStyle w:val="TOC1"/>
            <w:tabs>
              <w:tab w:val="right" w:leader="dot" w:pos="8323"/>
            </w:tabs>
            <w:rPr>
              <w:rFonts w:eastAsiaTheme="minorEastAsia" w:cs="Times New Roman"/>
              <w:noProof/>
              <w:szCs w:val="24"/>
              <w:lang w:val="en-GB" w:eastAsia="en-GB"/>
            </w:rPr>
          </w:pPr>
          <w:hyperlink w:anchor="_Toc93319118" w:history="1">
            <w:r w:rsidRPr="00924F9C">
              <w:rPr>
                <w:rStyle w:val="Hyperlink"/>
                <w:rFonts w:eastAsia="Calibri" w:cs="Times New Roman"/>
                <w:noProof/>
                <w:szCs w:val="24"/>
                <w:lang w:val="en-GB" w:eastAsia="en-GB"/>
              </w:rPr>
              <w:t>ABSTRACT</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_Toc93319118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iv</w:t>
            </w:r>
            <w:r w:rsidRPr="00924F9C">
              <w:rPr>
                <w:rFonts w:cs="Times New Roman"/>
                <w:noProof/>
                <w:webHidden/>
                <w:szCs w:val="24"/>
              </w:rPr>
              <w:fldChar w:fldCharType="end"/>
            </w:r>
          </w:hyperlink>
        </w:p>
        <w:p w14:paraId="66894D60" w14:textId="5BAD52EB" w:rsidR="00574248" w:rsidRPr="00924F9C" w:rsidRDefault="00574248">
          <w:pPr>
            <w:pStyle w:val="TOC1"/>
            <w:tabs>
              <w:tab w:val="right" w:leader="dot" w:pos="8323"/>
            </w:tabs>
            <w:rPr>
              <w:rFonts w:eastAsiaTheme="minorEastAsia" w:cs="Times New Roman"/>
              <w:noProof/>
              <w:szCs w:val="24"/>
              <w:lang w:val="en-GB" w:eastAsia="en-GB"/>
            </w:rPr>
          </w:pPr>
          <w:hyperlink w:anchor="_Toc93319119" w:history="1">
            <w:r w:rsidRPr="00924F9C">
              <w:rPr>
                <w:rStyle w:val="Hyperlink"/>
                <w:rFonts w:cs="Times New Roman"/>
                <w:noProof/>
                <w:szCs w:val="24"/>
                <w:lang w:val="en-US"/>
              </w:rPr>
              <w:t>TABLE OF CONTENTS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_Toc93319119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v</w:t>
            </w:r>
            <w:r w:rsidRPr="00924F9C">
              <w:rPr>
                <w:rFonts w:cs="Times New Roman"/>
                <w:noProof/>
                <w:webHidden/>
                <w:szCs w:val="24"/>
              </w:rPr>
              <w:fldChar w:fldCharType="end"/>
            </w:r>
          </w:hyperlink>
        </w:p>
        <w:p w14:paraId="3C6A581B" w14:textId="549BEBD6" w:rsidR="00574248" w:rsidRPr="00924F9C" w:rsidRDefault="00574248">
          <w:pPr>
            <w:pStyle w:val="TOC1"/>
            <w:tabs>
              <w:tab w:val="right" w:leader="dot" w:pos="8323"/>
            </w:tabs>
            <w:rPr>
              <w:rFonts w:eastAsiaTheme="minorEastAsia" w:cs="Times New Roman"/>
              <w:noProof/>
              <w:szCs w:val="24"/>
              <w:lang w:val="en-GB" w:eastAsia="en-GB"/>
            </w:rPr>
          </w:pPr>
          <w:hyperlink w:anchor="_Toc93319120" w:history="1">
            <w:r w:rsidRPr="00924F9C">
              <w:rPr>
                <w:rStyle w:val="Hyperlink"/>
                <w:rFonts w:cs="Times New Roman"/>
                <w:noProof/>
                <w:szCs w:val="24"/>
                <w:lang w:val="en-US"/>
              </w:rPr>
              <w:t>LIST OF TABLES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_Toc93319120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ix</w:t>
            </w:r>
            <w:r w:rsidRPr="00924F9C">
              <w:rPr>
                <w:rFonts w:cs="Times New Roman"/>
                <w:noProof/>
                <w:webHidden/>
                <w:szCs w:val="24"/>
              </w:rPr>
              <w:fldChar w:fldCharType="end"/>
            </w:r>
          </w:hyperlink>
        </w:p>
        <w:p w14:paraId="56C2E3CA" w14:textId="481E4F5B" w:rsidR="00574248" w:rsidRPr="00924F9C" w:rsidRDefault="00574248">
          <w:pPr>
            <w:pStyle w:val="TOC1"/>
            <w:tabs>
              <w:tab w:val="right" w:leader="dot" w:pos="8323"/>
            </w:tabs>
            <w:rPr>
              <w:rFonts w:eastAsiaTheme="minorEastAsia" w:cs="Times New Roman"/>
              <w:noProof/>
              <w:szCs w:val="24"/>
              <w:lang w:val="en-GB" w:eastAsia="en-GB"/>
            </w:rPr>
          </w:pPr>
          <w:hyperlink w:anchor="_Toc93319121" w:history="1">
            <w:r w:rsidRPr="00924F9C">
              <w:rPr>
                <w:rStyle w:val="Hyperlink"/>
                <w:rFonts w:cs="Times New Roman"/>
                <w:noProof/>
                <w:szCs w:val="24"/>
                <w:lang w:val="en-US"/>
              </w:rPr>
              <w:t>CHAPTER ONE</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_Toc93319121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1</w:t>
            </w:r>
            <w:r w:rsidRPr="00924F9C">
              <w:rPr>
                <w:rFonts w:cs="Times New Roman"/>
                <w:noProof/>
                <w:webHidden/>
                <w:szCs w:val="24"/>
              </w:rPr>
              <w:fldChar w:fldCharType="end"/>
            </w:r>
          </w:hyperlink>
        </w:p>
        <w:p w14:paraId="0DA9B060" w14:textId="637E8A85" w:rsidR="00574248" w:rsidRPr="00924F9C" w:rsidRDefault="00574248">
          <w:pPr>
            <w:pStyle w:val="TOC1"/>
            <w:tabs>
              <w:tab w:val="right" w:leader="dot" w:pos="8323"/>
            </w:tabs>
            <w:rPr>
              <w:rFonts w:eastAsiaTheme="minorEastAsia" w:cs="Times New Roman"/>
              <w:noProof/>
              <w:szCs w:val="24"/>
              <w:lang w:val="en-GB" w:eastAsia="en-GB"/>
            </w:rPr>
          </w:pPr>
          <w:hyperlink w:anchor="_Toc93319122" w:history="1">
            <w:r w:rsidRPr="00924F9C">
              <w:rPr>
                <w:rStyle w:val="Hyperlink"/>
                <w:rFonts w:cs="Times New Roman"/>
                <w:noProof/>
                <w:szCs w:val="24"/>
                <w:lang w:val="en-US"/>
              </w:rPr>
              <w:t>INTRODUCTION</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_Toc93319122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1</w:t>
            </w:r>
            <w:r w:rsidRPr="00924F9C">
              <w:rPr>
                <w:rFonts w:cs="Times New Roman"/>
                <w:noProof/>
                <w:webHidden/>
                <w:szCs w:val="24"/>
              </w:rPr>
              <w:fldChar w:fldCharType="end"/>
            </w:r>
          </w:hyperlink>
        </w:p>
        <w:p w14:paraId="41E00D3F" w14:textId="38B34114" w:rsidR="00574248" w:rsidRPr="00924F9C" w:rsidRDefault="00574248">
          <w:pPr>
            <w:pStyle w:val="TOC2"/>
            <w:tabs>
              <w:tab w:val="left" w:pos="880"/>
              <w:tab w:val="right" w:leader="dot" w:pos="8323"/>
            </w:tabs>
            <w:rPr>
              <w:rFonts w:eastAsiaTheme="minorEastAsia" w:cs="Times New Roman"/>
              <w:noProof/>
              <w:szCs w:val="24"/>
              <w:lang w:val="en-GB" w:eastAsia="en-GB"/>
            </w:rPr>
          </w:pPr>
          <w:hyperlink w:anchor="_Toc93319123" w:history="1">
            <w:r w:rsidRPr="00924F9C">
              <w:rPr>
                <w:rStyle w:val="Hyperlink"/>
                <w:rFonts w:cs="Times New Roman"/>
                <w:noProof/>
                <w:szCs w:val="24"/>
                <w:lang w:val="en-US"/>
              </w:rPr>
              <w:t>1.1</w:t>
            </w:r>
            <w:r w:rsidRPr="00924F9C">
              <w:rPr>
                <w:rFonts w:eastAsiaTheme="minorEastAsia" w:cs="Times New Roman"/>
                <w:noProof/>
                <w:szCs w:val="24"/>
                <w:lang w:val="en-GB" w:eastAsia="en-GB"/>
              </w:rPr>
              <w:tab/>
            </w:r>
            <w:r w:rsidRPr="00924F9C">
              <w:rPr>
                <w:rStyle w:val="Hyperlink"/>
                <w:rFonts w:cs="Times New Roman"/>
                <w:noProof/>
                <w:szCs w:val="24"/>
                <w:lang w:val="en-US"/>
              </w:rPr>
              <w:t>Company Profile</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_Toc93319123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1</w:t>
            </w:r>
            <w:r w:rsidRPr="00924F9C">
              <w:rPr>
                <w:rFonts w:cs="Times New Roman"/>
                <w:noProof/>
                <w:webHidden/>
                <w:szCs w:val="24"/>
              </w:rPr>
              <w:fldChar w:fldCharType="end"/>
            </w:r>
          </w:hyperlink>
        </w:p>
        <w:p w14:paraId="4B68F078" w14:textId="7A4A2254" w:rsidR="00574248" w:rsidRPr="00924F9C" w:rsidRDefault="00574248">
          <w:pPr>
            <w:pStyle w:val="TOC2"/>
            <w:tabs>
              <w:tab w:val="left" w:pos="880"/>
              <w:tab w:val="right" w:leader="dot" w:pos="8323"/>
            </w:tabs>
            <w:rPr>
              <w:rFonts w:eastAsiaTheme="minorEastAsia" w:cs="Times New Roman"/>
              <w:noProof/>
              <w:szCs w:val="24"/>
              <w:lang w:val="en-GB" w:eastAsia="en-GB"/>
            </w:rPr>
          </w:pPr>
          <w:hyperlink w:anchor="_Toc93319124" w:history="1">
            <w:r w:rsidRPr="00924F9C">
              <w:rPr>
                <w:rStyle w:val="Hyperlink"/>
                <w:rFonts w:cs="Times New Roman"/>
                <w:noProof/>
                <w:szCs w:val="24"/>
                <w:lang w:val="en-US"/>
              </w:rPr>
              <w:t>1.2</w:t>
            </w:r>
            <w:r w:rsidRPr="00924F9C">
              <w:rPr>
                <w:rFonts w:eastAsiaTheme="minorEastAsia" w:cs="Times New Roman"/>
                <w:noProof/>
                <w:szCs w:val="24"/>
                <w:lang w:val="en-GB" w:eastAsia="en-GB"/>
              </w:rPr>
              <w:tab/>
            </w:r>
            <w:r w:rsidRPr="00924F9C">
              <w:rPr>
                <w:rStyle w:val="Hyperlink"/>
                <w:rFonts w:cs="Times New Roman"/>
                <w:noProof/>
                <w:szCs w:val="24"/>
                <w:lang w:val="en-US"/>
              </w:rPr>
              <w:t>Nature of Research Firm’s Business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_Toc93319124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w:t>
            </w:r>
            <w:r w:rsidRPr="00924F9C">
              <w:rPr>
                <w:rFonts w:cs="Times New Roman"/>
                <w:noProof/>
                <w:webHidden/>
                <w:szCs w:val="24"/>
              </w:rPr>
              <w:fldChar w:fldCharType="end"/>
            </w:r>
          </w:hyperlink>
        </w:p>
        <w:p w14:paraId="13DE097B" w14:textId="61D6E427" w:rsidR="00574248" w:rsidRPr="00924F9C" w:rsidRDefault="00574248">
          <w:pPr>
            <w:pStyle w:val="TOC2"/>
            <w:tabs>
              <w:tab w:val="left" w:pos="880"/>
              <w:tab w:val="right" w:leader="dot" w:pos="8323"/>
            </w:tabs>
            <w:rPr>
              <w:rFonts w:eastAsiaTheme="minorEastAsia" w:cs="Times New Roman"/>
              <w:noProof/>
              <w:szCs w:val="24"/>
              <w:lang w:val="en-GB" w:eastAsia="en-GB"/>
            </w:rPr>
          </w:pPr>
          <w:hyperlink w:anchor="_Toc93319125" w:history="1">
            <w:r w:rsidRPr="00924F9C">
              <w:rPr>
                <w:rStyle w:val="Hyperlink"/>
                <w:rFonts w:cs="Times New Roman"/>
                <w:noProof/>
                <w:szCs w:val="24"/>
                <w:lang w:val="en-US"/>
              </w:rPr>
              <w:t>1.3</w:t>
            </w:r>
            <w:r w:rsidRPr="00924F9C">
              <w:rPr>
                <w:rFonts w:eastAsiaTheme="minorEastAsia" w:cs="Times New Roman"/>
                <w:noProof/>
                <w:szCs w:val="24"/>
                <w:lang w:val="en-GB" w:eastAsia="en-GB"/>
              </w:rPr>
              <w:tab/>
            </w:r>
            <w:r w:rsidRPr="00924F9C">
              <w:rPr>
                <w:rStyle w:val="Hyperlink"/>
                <w:rFonts w:cs="Times New Roman"/>
                <w:noProof/>
                <w:szCs w:val="24"/>
                <w:lang w:val="en-US"/>
              </w:rPr>
              <w:t xml:space="preserve"> The Engineering Equipment Asset Management Approach</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_Toc93319125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w:t>
            </w:r>
            <w:r w:rsidRPr="00924F9C">
              <w:rPr>
                <w:rFonts w:cs="Times New Roman"/>
                <w:noProof/>
                <w:webHidden/>
                <w:szCs w:val="24"/>
              </w:rPr>
              <w:fldChar w:fldCharType="end"/>
            </w:r>
          </w:hyperlink>
        </w:p>
        <w:p w14:paraId="481E7E03" w14:textId="01C9CE9B" w:rsidR="00574248" w:rsidRPr="00924F9C" w:rsidRDefault="00574248">
          <w:pPr>
            <w:pStyle w:val="TOC2"/>
            <w:tabs>
              <w:tab w:val="left" w:pos="880"/>
              <w:tab w:val="right" w:leader="dot" w:pos="8323"/>
            </w:tabs>
            <w:rPr>
              <w:rFonts w:eastAsiaTheme="minorEastAsia" w:cs="Times New Roman"/>
              <w:noProof/>
              <w:szCs w:val="24"/>
              <w:lang w:val="en-GB" w:eastAsia="en-GB"/>
            </w:rPr>
          </w:pPr>
          <w:hyperlink w:anchor="_Toc93319126" w:history="1">
            <w:r w:rsidRPr="00924F9C">
              <w:rPr>
                <w:rStyle w:val="Hyperlink"/>
                <w:rFonts w:cs="Times New Roman"/>
                <w:noProof/>
                <w:szCs w:val="24"/>
                <w:lang w:val="en-US"/>
              </w:rPr>
              <w:t>1.4</w:t>
            </w:r>
            <w:r w:rsidRPr="00924F9C">
              <w:rPr>
                <w:rFonts w:eastAsiaTheme="minorEastAsia" w:cs="Times New Roman"/>
                <w:noProof/>
                <w:szCs w:val="24"/>
                <w:lang w:val="en-GB" w:eastAsia="en-GB"/>
              </w:rPr>
              <w:tab/>
            </w:r>
            <w:r w:rsidRPr="00924F9C">
              <w:rPr>
                <w:rStyle w:val="Hyperlink"/>
                <w:rFonts w:cs="Times New Roman"/>
                <w:noProof/>
                <w:szCs w:val="24"/>
                <w:lang w:val="en-US"/>
              </w:rPr>
              <w:t>Objective of Study</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_Toc93319126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3</w:t>
            </w:r>
            <w:r w:rsidRPr="00924F9C">
              <w:rPr>
                <w:rFonts w:cs="Times New Roman"/>
                <w:noProof/>
                <w:webHidden/>
                <w:szCs w:val="24"/>
              </w:rPr>
              <w:fldChar w:fldCharType="end"/>
            </w:r>
          </w:hyperlink>
        </w:p>
        <w:p w14:paraId="54D51A1F" w14:textId="2ACCF901" w:rsidR="00574248" w:rsidRPr="00924F9C" w:rsidRDefault="00574248">
          <w:pPr>
            <w:pStyle w:val="TOC1"/>
            <w:tabs>
              <w:tab w:val="right" w:leader="dot" w:pos="8323"/>
            </w:tabs>
            <w:rPr>
              <w:rFonts w:eastAsiaTheme="minorEastAsia" w:cs="Times New Roman"/>
              <w:noProof/>
              <w:szCs w:val="24"/>
              <w:lang w:val="en-GB" w:eastAsia="en-GB"/>
            </w:rPr>
          </w:pPr>
          <w:hyperlink w:anchor="_Toc93319127" w:history="1">
            <w:r w:rsidRPr="00924F9C">
              <w:rPr>
                <w:rStyle w:val="Hyperlink"/>
                <w:rFonts w:cs="Times New Roman"/>
                <w:noProof/>
                <w:szCs w:val="24"/>
                <w:lang w:val="en-US"/>
              </w:rPr>
              <w:t>CHAPTER TWO</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_Toc93319127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5</w:t>
            </w:r>
            <w:r w:rsidRPr="00924F9C">
              <w:rPr>
                <w:rFonts w:cs="Times New Roman"/>
                <w:noProof/>
                <w:webHidden/>
                <w:szCs w:val="24"/>
              </w:rPr>
              <w:fldChar w:fldCharType="end"/>
            </w:r>
          </w:hyperlink>
        </w:p>
        <w:p w14:paraId="0E57F9B9" w14:textId="378184B3" w:rsidR="00574248" w:rsidRPr="00924F9C" w:rsidRDefault="00574248">
          <w:pPr>
            <w:pStyle w:val="TOC1"/>
            <w:tabs>
              <w:tab w:val="right" w:leader="dot" w:pos="8323"/>
            </w:tabs>
            <w:rPr>
              <w:rFonts w:eastAsiaTheme="minorEastAsia" w:cs="Times New Roman"/>
              <w:noProof/>
              <w:szCs w:val="24"/>
              <w:lang w:val="en-GB" w:eastAsia="en-GB"/>
            </w:rPr>
          </w:pPr>
          <w:hyperlink w:anchor="_Toc93319128" w:history="1">
            <w:r w:rsidRPr="00924F9C">
              <w:rPr>
                <w:rStyle w:val="Hyperlink"/>
                <w:rFonts w:cs="Times New Roman"/>
                <w:noProof/>
                <w:szCs w:val="24"/>
                <w:lang w:val="en-US"/>
              </w:rPr>
              <w:t>LITERATURE REVIEW</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_Toc93319128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5</w:t>
            </w:r>
            <w:r w:rsidRPr="00924F9C">
              <w:rPr>
                <w:rFonts w:cs="Times New Roman"/>
                <w:noProof/>
                <w:webHidden/>
                <w:szCs w:val="24"/>
              </w:rPr>
              <w:fldChar w:fldCharType="end"/>
            </w:r>
          </w:hyperlink>
        </w:p>
        <w:p w14:paraId="6013D53E" w14:textId="00B70120" w:rsidR="00574248" w:rsidRPr="00924F9C" w:rsidRDefault="00574248">
          <w:pPr>
            <w:pStyle w:val="TOC2"/>
            <w:tabs>
              <w:tab w:val="left" w:pos="880"/>
              <w:tab w:val="right" w:leader="dot" w:pos="8323"/>
            </w:tabs>
            <w:rPr>
              <w:rFonts w:eastAsiaTheme="minorEastAsia" w:cs="Times New Roman"/>
              <w:noProof/>
              <w:szCs w:val="24"/>
              <w:lang w:val="en-GB" w:eastAsia="en-GB"/>
            </w:rPr>
          </w:pPr>
          <w:hyperlink w:anchor="_Toc93319129" w:history="1">
            <w:r w:rsidRPr="00924F9C">
              <w:rPr>
                <w:rStyle w:val="Hyperlink"/>
                <w:rFonts w:cs="Times New Roman"/>
                <w:noProof/>
                <w:szCs w:val="24"/>
                <w:lang w:val="en-US"/>
              </w:rPr>
              <w:t>2.1</w:t>
            </w:r>
            <w:r w:rsidRPr="00924F9C">
              <w:rPr>
                <w:rFonts w:eastAsiaTheme="minorEastAsia" w:cs="Times New Roman"/>
                <w:noProof/>
                <w:szCs w:val="24"/>
                <w:lang w:val="en-GB" w:eastAsia="en-GB"/>
              </w:rPr>
              <w:tab/>
            </w:r>
            <w:r w:rsidRPr="00924F9C">
              <w:rPr>
                <w:rStyle w:val="Hyperlink"/>
                <w:rFonts w:cs="Times New Roman"/>
                <w:noProof/>
                <w:szCs w:val="24"/>
                <w:lang w:val="en-US"/>
              </w:rPr>
              <w:t>Introduction to Engineering Valuation</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_Toc93319129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5</w:t>
            </w:r>
            <w:r w:rsidRPr="00924F9C">
              <w:rPr>
                <w:rFonts w:cs="Times New Roman"/>
                <w:noProof/>
                <w:webHidden/>
                <w:szCs w:val="24"/>
              </w:rPr>
              <w:fldChar w:fldCharType="end"/>
            </w:r>
          </w:hyperlink>
        </w:p>
        <w:p w14:paraId="73E89DB6" w14:textId="50FC807E" w:rsidR="00574248" w:rsidRPr="00924F9C" w:rsidRDefault="00574248">
          <w:pPr>
            <w:pStyle w:val="TOC2"/>
            <w:tabs>
              <w:tab w:val="left" w:pos="880"/>
              <w:tab w:val="right" w:leader="dot" w:pos="8323"/>
            </w:tabs>
            <w:rPr>
              <w:rFonts w:eastAsiaTheme="minorEastAsia" w:cs="Times New Roman"/>
              <w:noProof/>
              <w:szCs w:val="24"/>
              <w:lang w:val="en-GB" w:eastAsia="en-GB"/>
            </w:rPr>
          </w:pPr>
          <w:hyperlink w:anchor="_Toc93319130" w:history="1">
            <w:r w:rsidRPr="00924F9C">
              <w:rPr>
                <w:rStyle w:val="Hyperlink"/>
                <w:rFonts w:eastAsia="Droid Sans Fallback" w:cs="Times New Roman"/>
                <w:bCs/>
                <w:noProof/>
                <w:kern w:val="1"/>
                <w:szCs w:val="24"/>
                <w:shd w:val="clear" w:color="auto" w:fill="FFFFFF"/>
                <w:lang w:val="en-GB" w:eastAsia="zh-CN" w:bidi="hi-IN"/>
              </w:rPr>
              <w:t>2.2</w:t>
            </w:r>
            <w:r w:rsidRPr="00924F9C">
              <w:rPr>
                <w:rFonts w:eastAsiaTheme="minorEastAsia" w:cs="Times New Roman"/>
                <w:noProof/>
                <w:szCs w:val="24"/>
                <w:lang w:val="en-GB" w:eastAsia="en-GB"/>
              </w:rPr>
              <w:tab/>
            </w:r>
            <w:r w:rsidRPr="00924F9C">
              <w:rPr>
                <w:rStyle w:val="Hyperlink"/>
                <w:rFonts w:eastAsia="Droid Sans Fallback" w:cs="Times New Roman"/>
                <w:bCs/>
                <w:noProof/>
                <w:kern w:val="1"/>
                <w:szCs w:val="24"/>
                <w:shd w:val="clear" w:color="auto" w:fill="FFFFFF"/>
                <w:lang w:val="en-GB" w:eastAsia="zh-CN" w:bidi="hi-IN"/>
              </w:rPr>
              <w:t>Methods of Engineering Valuation</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_Toc93319130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7</w:t>
            </w:r>
            <w:r w:rsidRPr="00924F9C">
              <w:rPr>
                <w:rFonts w:cs="Times New Roman"/>
                <w:noProof/>
                <w:webHidden/>
                <w:szCs w:val="24"/>
              </w:rPr>
              <w:fldChar w:fldCharType="end"/>
            </w:r>
          </w:hyperlink>
        </w:p>
        <w:p w14:paraId="3DF7486D" w14:textId="7DA1AE1C"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31" w:history="1">
            <w:r w:rsidRPr="00924F9C">
              <w:rPr>
                <w:rStyle w:val="Hyperlink"/>
                <w:rFonts w:eastAsia="Times New Roman" w:cs="Times New Roman"/>
                <w:noProof/>
                <w:szCs w:val="24"/>
                <w:shd w:val="clear" w:color="auto" w:fill="FFFFFF"/>
                <w:lang w:val="en-GB" w:eastAsia="en-GB"/>
              </w:rPr>
              <w:t>2.2.1</w:t>
            </w:r>
            <w:r w:rsidRPr="00924F9C">
              <w:rPr>
                <w:rFonts w:eastAsiaTheme="minorEastAsia" w:cs="Times New Roman"/>
                <w:noProof/>
                <w:szCs w:val="24"/>
                <w:lang w:val="en-GB" w:eastAsia="en-GB"/>
              </w:rPr>
              <w:tab/>
            </w:r>
            <w:r w:rsidRPr="00924F9C">
              <w:rPr>
                <w:rStyle w:val="Hyperlink"/>
                <w:rFonts w:eastAsia="Times New Roman" w:cs="Times New Roman"/>
                <w:noProof/>
                <w:szCs w:val="24"/>
                <w:shd w:val="clear" w:color="auto" w:fill="FFFFFF"/>
                <w:lang w:val="en-GB" w:eastAsia="en-GB"/>
              </w:rPr>
              <w:t>Replacement cost method</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_Toc93319131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7</w:t>
            </w:r>
            <w:r w:rsidRPr="00924F9C">
              <w:rPr>
                <w:rFonts w:cs="Times New Roman"/>
                <w:noProof/>
                <w:webHidden/>
                <w:szCs w:val="24"/>
              </w:rPr>
              <w:fldChar w:fldCharType="end"/>
            </w:r>
          </w:hyperlink>
        </w:p>
        <w:p w14:paraId="52A25A6F" w14:textId="27DCFBA2"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32" w:history="1">
            <w:r w:rsidRPr="00924F9C">
              <w:rPr>
                <w:rStyle w:val="Hyperlink"/>
                <w:rFonts w:eastAsia="Times New Roman" w:cs="Times New Roman"/>
                <w:noProof/>
                <w:szCs w:val="24"/>
                <w:shd w:val="clear" w:color="auto" w:fill="FFFFFF"/>
                <w:lang w:val="en-GB" w:eastAsia="en-GB"/>
              </w:rPr>
              <w:t>2.2.2</w:t>
            </w:r>
            <w:r w:rsidRPr="00924F9C">
              <w:rPr>
                <w:rFonts w:eastAsiaTheme="minorEastAsia" w:cs="Times New Roman"/>
                <w:noProof/>
                <w:szCs w:val="24"/>
                <w:lang w:val="en-GB" w:eastAsia="en-GB"/>
              </w:rPr>
              <w:tab/>
            </w:r>
            <w:r w:rsidRPr="00924F9C">
              <w:rPr>
                <w:rStyle w:val="Hyperlink"/>
                <w:rFonts w:eastAsia="Times New Roman" w:cs="Times New Roman"/>
                <w:noProof/>
                <w:szCs w:val="24"/>
                <w:shd w:val="clear" w:color="auto" w:fill="FFFFFF"/>
                <w:lang w:val="en-GB" w:eastAsia="en-GB"/>
              </w:rPr>
              <w:t>Depreciated replacement cost method</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_Toc93319132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7</w:t>
            </w:r>
            <w:r w:rsidRPr="00924F9C">
              <w:rPr>
                <w:rFonts w:cs="Times New Roman"/>
                <w:noProof/>
                <w:webHidden/>
                <w:szCs w:val="24"/>
              </w:rPr>
              <w:fldChar w:fldCharType="end"/>
            </w:r>
          </w:hyperlink>
        </w:p>
        <w:p w14:paraId="39743030" w14:textId="21509777"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33" w:history="1">
            <w:r w:rsidRPr="00924F9C">
              <w:rPr>
                <w:rStyle w:val="Hyperlink"/>
                <w:rFonts w:eastAsia="Times New Roman" w:cs="Times New Roman"/>
                <w:noProof/>
                <w:szCs w:val="24"/>
                <w:shd w:val="clear" w:color="auto" w:fill="FFFFFF"/>
                <w:lang w:val="en-GB" w:eastAsia="en-GB"/>
              </w:rPr>
              <w:t>2.2.3</w:t>
            </w:r>
            <w:r w:rsidRPr="00924F9C">
              <w:rPr>
                <w:rFonts w:eastAsiaTheme="minorEastAsia" w:cs="Times New Roman"/>
                <w:noProof/>
                <w:szCs w:val="24"/>
                <w:lang w:val="en-GB" w:eastAsia="en-GB"/>
              </w:rPr>
              <w:tab/>
            </w:r>
            <w:r w:rsidRPr="00924F9C">
              <w:rPr>
                <w:rStyle w:val="Hyperlink"/>
                <w:rFonts w:eastAsia="Times New Roman" w:cs="Times New Roman"/>
                <w:noProof/>
                <w:szCs w:val="24"/>
                <w:shd w:val="clear" w:color="auto" w:fill="FFFFFF"/>
                <w:lang w:val="en-GB" w:eastAsia="en-GB"/>
              </w:rPr>
              <w:t>Open market valuation or disposal method</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_Toc93319133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7</w:t>
            </w:r>
            <w:r w:rsidRPr="00924F9C">
              <w:rPr>
                <w:rFonts w:cs="Times New Roman"/>
                <w:noProof/>
                <w:webHidden/>
                <w:szCs w:val="24"/>
              </w:rPr>
              <w:fldChar w:fldCharType="end"/>
            </w:r>
          </w:hyperlink>
        </w:p>
        <w:p w14:paraId="39696F70" w14:textId="04F3EB6B" w:rsidR="00574248" w:rsidRPr="00924F9C" w:rsidRDefault="00574248">
          <w:pPr>
            <w:pStyle w:val="TOC2"/>
            <w:tabs>
              <w:tab w:val="left" w:pos="880"/>
              <w:tab w:val="right" w:leader="dot" w:pos="8323"/>
            </w:tabs>
            <w:rPr>
              <w:rFonts w:eastAsiaTheme="minorEastAsia" w:cs="Times New Roman"/>
              <w:noProof/>
              <w:szCs w:val="24"/>
              <w:lang w:val="en-GB" w:eastAsia="en-GB"/>
            </w:rPr>
          </w:pPr>
          <w:hyperlink w:anchor="_Toc93319134" w:history="1">
            <w:r w:rsidRPr="00924F9C">
              <w:rPr>
                <w:rStyle w:val="Hyperlink"/>
                <w:rFonts w:eastAsia="Droid Sans Fallback" w:cs="Times New Roman"/>
                <w:noProof/>
                <w:szCs w:val="24"/>
                <w:shd w:val="clear" w:color="auto" w:fill="FFFFFF"/>
                <w:lang w:val="en-GB" w:eastAsia="zh-CN" w:bidi="hi-IN"/>
              </w:rPr>
              <w:t>2.3</w:t>
            </w:r>
            <w:r w:rsidRPr="00924F9C">
              <w:rPr>
                <w:rFonts w:eastAsiaTheme="minorEastAsia" w:cs="Times New Roman"/>
                <w:noProof/>
                <w:szCs w:val="24"/>
                <w:lang w:val="en-GB" w:eastAsia="en-GB"/>
              </w:rPr>
              <w:tab/>
            </w:r>
            <w:r w:rsidRPr="00924F9C">
              <w:rPr>
                <w:rStyle w:val="Hyperlink"/>
                <w:rFonts w:eastAsia="Droid Sans Fallback" w:cs="Times New Roman"/>
                <w:noProof/>
                <w:szCs w:val="24"/>
                <w:shd w:val="clear" w:color="auto" w:fill="FFFFFF"/>
                <w:lang w:val="en-GB" w:eastAsia="zh-CN" w:bidi="hi-IN"/>
              </w:rPr>
              <w:t>Method of Valuation Specific to the Company</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_Toc93319134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8</w:t>
            </w:r>
            <w:r w:rsidRPr="00924F9C">
              <w:rPr>
                <w:rFonts w:cs="Times New Roman"/>
                <w:noProof/>
                <w:webHidden/>
                <w:szCs w:val="24"/>
              </w:rPr>
              <w:fldChar w:fldCharType="end"/>
            </w:r>
          </w:hyperlink>
        </w:p>
        <w:p w14:paraId="1CE4F8E7" w14:textId="6BC76CA0" w:rsidR="00574248" w:rsidRPr="00924F9C" w:rsidRDefault="00574248">
          <w:pPr>
            <w:pStyle w:val="TOC2"/>
            <w:tabs>
              <w:tab w:val="left" w:pos="880"/>
              <w:tab w:val="right" w:leader="dot" w:pos="8323"/>
            </w:tabs>
            <w:rPr>
              <w:rFonts w:eastAsiaTheme="minorEastAsia" w:cs="Times New Roman"/>
              <w:noProof/>
              <w:szCs w:val="24"/>
              <w:lang w:val="en-GB" w:eastAsia="en-GB"/>
            </w:rPr>
          </w:pPr>
          <w:hyperlink w:anchor="_Toc93319135" w:history="1">
            <w:r w:rsidRPr="00924F9C">
              <w:rPr>
                <w:rStyle w:val="Hyperlink"/>
                <w:rFonts w:eastAsia="Droid Sans Fallback" w:cs="Times New Roman"/>
                <w:noProof/>
                <w:szCs w:val="24"/>
                <w:shd w:val="clear" w:color="auto" w:fill="FFFFFF"/>
                <w:lang w:val="en-GB" w:eastAsia="zh-CN" w:bidi="hi-IN"/>
              </w:rPr>
              <w:t>2.4</w:t>
            </w:r>
            <w:r w:rsidRPr="00924F9C">
              <w:rPr>
                <w:rFonts w:eastAsiaTheme="minorEastAsia" w:cs="Times New Roman"/>
                <w:noProof/>
                <w:szCs w:val="24"/>
                <w:lang w:val="en-GB" w:eastAsia="en-GB"/>
              </w:rPr>
              <w:tab/>
            </w:r>
            <w:r w:rsidRPr="00924F9C">
              <w:rPr>
                <w:rStyle w:val="Hyperlink"/>
                <w:rFonts w:eastAsia="Droid Sans Fallback" w:cs="Times New Roman"/>
                <w:noProof/>
                <w:szCs w:val="24"/>
                <w:shd w:val="clear" w:color="auto" w:fill="FFFFFF"/>
                <w:lang w:val="en-GB" w:eastAsia="zh-CN" w:bidi="hi-IN"/>
              </w:rPr>
              <w:t>Present Method in Practice in the research group</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_Toc93319135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8</w:t>
            </w:r>
            <w:r w:rsidRPr="00924F9C">
              <w:rPr>
                <w:rFonts w:cs="Times New Roman"/>
                <w:noProof/>
                <w:webHidden/>
                <w:szCs w:val="24"/>
              </w:rPr>
              <w:fldChar w:fldCharType="end"/>
            </w:r>
          </w:hyperlink>
        </w:p>
        <w:p w14:paraId="172D67E6" w14:textId="6EB4BE4F" w:rsidR="00574248" w:rsidRPr="00924F9C" w:rsidRDefault="00574248">
          <w:pPr>
            <w:pStyle w:val="TOC2"/>
            <w:tabs>
              <w:tab w:val="left" w:pos="880"/>
              <w:tab w:val="right" w:leader="dot" w:pos="8323"/>
            </w:tabs>
            <w:rPr>
              <w:rFonts w:eastAsiaTheme="minorEastAsia" w:cs="Times New Roman"/>
              <w:noProof/>
              <w:szCs w:val="24"/>
              <w:lang w:val="en-GB" w:eastAsia="en-GB"/>
            </w:rPr>
          </w:pPr>
          <w:hyperlink w:anchor="_Toc93319136" w:history="1">
            <w:r w:rsidRPr="00924F9C">
              <w:rPr>
                <w:rStyle w:val="Hyperlink"/>
                <w:rFonts w:eastAsia="Droid Sans Fallback" w:cs="Times New Roman"/>
                <w:noProof/>
                <w:szCs w:val="24"/>
                <w:shd w:val="clear" w:color="auto" w:fill="FFFFFF"/>
                <w:lang w:val="en-GB" w:eastAsia="zh-CN" w:bidi="hi-IN"/>
              </w:rPr>
              <w:t>2.5</w:t>
            </w:r>
            <w:r w:rsidRPr="00924F9C">
              <w:rPr>
                <w:rFonts w:eastAsiaTheme="minorEastAsia" w:cs="Times New Roman"/>
                <w:noProof/>
                <w:szCs w:val="24"/>
                <w:lang w:val="en-GB" w:eastAsia="en-GB"/>
              </w:rPr>
              <w:tab/>
            </w:r>
            <w:r w:rsidRPr="00924F9C">
              <w:rPr>
                <w:rStyle w:val="Hyperlink"/>
                <w:rFonts w:eastAsia="Droid Sans Fallback" w:cs="Times New Roman"/>
                <w:noProof/>
                <w:szCs w:val="24"/>
                <w:shd w:val="clear" w:color="auto" w:fill="FFFFFF"/>
                <w:lang w:val="en-GB" w:eastAsia="zh-CN" w:bidi="hi-IN"/>
              </w:rPr>
              <w:t>Depreciation</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_Toc93319136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8</w:t>
            </w:r>
            <w:r w:rsidRPr="00924F9C">
              <w:rPr>
                <w:rFonts w:cs="Times New Roman"/>
                <w:noProof/>
                <w:webHidden/>
                <w:szCs w:val="24"/>
              </w:rPr>
              <w:fldChar w:fldCharType="end"/>
            </w:r>
          </w:hyperlink>
        </w:p>
        <w:p w14:paraId="43F79BF3" w14:textId="73D77B0E"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37" w:history="1">
            <w:r w:rsidRPr="00924F9C">
              <w:rPr>
                <w:rStyle w:val="Hyperlink"/>
                <w:rFonts w:cs="Times New Roman"/>
                <w:noProof/>
                <w:szCs w:val="24"/>
                <w:lang w:val="en-GB"/>
              </w:rPr>
              <w:t>2.5.1</w:t>
            </w:r>
            <w:r w:rsidRPr="00924F9C">
              <w:rPr>
                <w:rFonts w:eastAsiaTheme="minorEastAsia" w:cs="Times New Roman"/>
                <w:noProof/>
                <w:szCs w:val="24"/>
                <w:lang w:val="en-GB" w:eastAsia="en-GB"/>
              </w:rPr>
              <w:tab/>
            </w:r>
            <w:r w:rsidRPr="00924F9C">
              <w:rPr>
                <w:rStyle w:val="Hyperlink"/>
                <w:rFonts w:cs="Times New Roman"/>
                <w:noProof/>
                <w:szCs w:val="24"/>
                <w:lang w:val="en-GB"/>
              </w:rPr>
              <w:t>The straight-line method</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_Toc93319137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9</w:t>
            </w:r>
            <w:r w:rsidRPr="00924F9C">
              <w:rPr>
                <w:rFonts w:cs="Times New Roman"/>
                <w:noProof/>
                <w:webHidden/>
                <w:szCs w:val="24"/>
              </w:rPr>
              <w:fldChar w:fldCharType="end"/>
            </w:r>
          </w:hyperlink>
        </w:p>
        <w:p w14:paraId="0D26985D" w14:textId="7B01D183"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38" w:history="1">
            <w:r w:rsidRPr="00924F9C">
              <w:rPr>
                <w:rStyle w:val="Hyperlink"/>
                <w:rFonts w:cs="Times New Roman"/>
                <w:noProof/>
                <w:szCs w:val="24"/>
                <w:lang w:val="en-GB"/>
              </w:rPr>
              <w:t>2.5.2</w:t>
            </w:r>
            <w:r w:rsidRPr="00924F9C">
              <w:rPr>
                <w:rFonts w:eastAsiaTheme="minorEastAsia" w:cs="Times New Roman"/>
                <w:noProof/>
                <w:szCs w:val="24"/>
                <w:lang w:val="en-GB" w:eastAsia="en-GB"/>
              </w:rPr>
              <w:tab/>
            </w:r>
            <w:r w:rsidRPr="00924F9C">
              <w:rPr>
                <w:rStyle w:val="Hyperlink"/>
                <w:rFonts w:cs="Times New Roman"/>
                <w:noProof/>
                <w:szCs w:val="24"/>
                <w:lang w:val="en-GB"/>
              </w:rPr>
              <w:t>The declining balance method</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_Toc93319138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10</w:t>
            </w:r>
            <w:r w:rsidRPr="00924F9C">
              <w:rPr>
                <w:rFonts w:cs="Times New Roman"/>
                <w:noProof/>
                <w:webHidden/>
                <w:szCs w:val="24"/>
              </w:rPr>
              <w:fldChar w:fldCharType="end"/>
            </w:r>
          </w:hyperlink>
        </w:p>
        <w:p w14:paraId="1CAFEE85" w14:textId="5EE43BE0" w:rsidR="00574248" w:rsidRPr="00924F9C" w:rsidRDefault="00574248">
          <w:pPr>
            <w:pStyle w:val="TOC1"/>
            <w:tabs>
              <w:tab w:val="right" w:leader="dot" w:pos="8323"/>
            </w:tabs>
            <w:rPr>
              <w:rFonts w:eastAsiaTheme="minorEastAsia" w:cs="Times New Roman"/>
              <w:noProof/>
              <w:szCs w:val="24"/>
              <w:lang w:val="en-GB" w:eastAsia="en-GB"/>
            </w:rPr>
          </w:pPr>
          <w:hyperlink w:anchor="_Toc93319139" w:history="1">
            <w:r w:rsidRPr="00924F9C">
              <w:rPr>
                <w:rStyle w:val="Hyperlink"/>
                <w:rFonts w:cs="Times New Roman"/>
                <w:noProof/>
                <w:szCs w:val="24"/>
              </w:rPr>
              <w:t>CHAPTER THREE</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_Toc93319139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12</w:t>
            </w:r>
            <w:r w:rsidRPr="00924F9C">
              <w:rPr>
                <w:rFonts w:cs="Times New Roman"/>
                <w:noProof/>
                <w:webHidden/>
                <w:szCs w:val="24"/>
              </w:rPr>
              <w:fldChar w:fldCharType="end"/>
            </w:r>
          </w:hyperlink>
        </w:p>
        <w:p w14:paraId="245E29C7" w14:textId="7CAE8716" w:rsidR="00574248" w:rsidRPr="00924F9C" w:rsidRDefault="00574248">
          <w:pPr>
            <w:pStyle w:val="TOC1"/>
            <w:tabs>
              <w:tab w:val="right" w:leader="dot" w:pos="8323"/>
            </w:tabs>
            <w:rPr>
              <w:rFonts w:eastAsiaTheme="minorEastAsia" w:cs="Times New Roman"/>
              <w:noProof/>
              <w:szCs w:val="24"/>
              <w:lang w:val="en-GB" w:eastAsia="en-GB"/>
            </w:rPr>
          </w:pPr>
          <w:hyperlink w:anchor="_Toc93319140" w:history="1">
            <w:r w:rsidRPr="00924F9C">
              <w:rPr>
                <w:rStyle w:val="Hyperlink"/>
                <w:rFonts w:cs="Times New Roman"/>
                <w:noProof/>
                <w:szCs w:val="24"/>
              </w:rPr>
              <w:t>METHODOLOGY</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_Toc93319140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12</w:t>
            </w:r>
            <w:r w:rsidRPr="00924F9C">
              <w:rPr>
                <w:rFonts w:cs="Times New Roman"/>
                <w:noProof/>
                <w:webHidden/>
                <w:szCs w:val="24"/>
              </w:rPr>
              <w:fldChar w:fldCharType="end"/>
            </w:r>
          </w:hyperlink>
        </w:p>
        <w:p w14:paraId="4B757961" w14:textId="3B7D3FC8" w:rsidR="00574248" w:rsidRPr="00924F9C" w:rsidRDefault="00574248">
          <w:pPr>
            <w:pStyle w:val="TOC2"/>
            <w:tabs>
              <w:tab w:val="left" w:pos="880"/>
              <w:tab w:val="right" w:leader="dot" w:pos="8323"/>
            </w:tabs>
            <w:rPr>
              <w:rFonts w:eastAsiaTheme="minorEastAsia" w:cs="Times New Roman"/>
              <w:noProof/>
              <w:szCs w:val="24"/>
              <w:lang w:val="en-GB" w:eastAsia="en-GB"/>
            </w:rPr>
          </w:pPr>
          <w:hyperlink w:anchor="_Toc93319141" w:history="1">
            <w:r w:rsidRPr="00924F9C">
              <w:rPr>
                <w:rStyle w:val="Hyperlink"/>
                <w:rFonts w:cs="Times New Roman"/>
                <w:noProof/>
                <w:szCs w:val="24"/>
              </w:rPr>
              <w:t>3.1</w:t>
            </w:r>
            <w:r w:rsidRPr="00924F9C">
              <w:rPr>
                <w:rFonts w:eastAsiaTheme="minorEastAsia" w:cs="Times New Roman"/>
                <w:noProof/>
                <w:szCs w:val="24"/>
                <w:lang w:val="en-GB" w:eastAsia="en-GB"/>
              </w:rPr>
              <w:tab/>
            </w:r>
            <w:r w:rsidRPr="00924F9C">
              <w:rPr>
                <w:rStyle w:val="Hyperlink"/>
                <w:rFonts w:cs="Times New Roman"/>
                <w:noProof/>
                <w:szCs w:val="24"/>
              </w:rPr>
              <w:t>List of Engineering Equipment Asset to be Evaluated</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_Toc93319141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12</w:t>
            </w:r>
            <w:r w:rsidRPr="00924F9C">
              <w:rPr>
                <w:rFonts w:cs="Times New Roman"/>
                <w:noProof/>
                <w:webHidden/>
                <w:szCs w:val="24"/>
              </w:rPr>
              <w:fldChar w:fldCharType="end"/>
            </w:r>
          </w:hyperlink>
        </w:p>
        <w:p w14:paraId="74BE6004" w14:textId="740C8A4A" w:rsidR="00574248" w:rsidRPr="00924F9C" w:rsidRDefault="00574248">
          <w:pPr>
            <w:pStyle w:val="TOC2"/>
            <w:tabs>
              <w:tab w:val="left" w:pos="880"/>
              <w:tab w:val="right" w:leader="dot" w:pos="8323"/>
            </w:tabs>
            <w:rPr>
              <w:rFonts w:eastAsiaTheme="minorEastAsia" w:cs="Times New Roman"/>
              <w:noProof/>
              <w:szCs w:val="24"/>
              <w:lang w:val="en-GB" w:eastAsia="en-GB"/>
            </w:rPr>
          </w:pPr>
          <w:hyperlink w:anchor="_Toc93319142" w:history="1">
            <w:r w:rsidRPr="00924F9C">
              <w:rPr>
                <w:rStyle w:val="Hyperlink"/>
                <w:rFonts w:cs="Times New Roman"/>
                <w:noProof/>
                <w:szCs w:val="24"/>
              </w:rPr>
              <w:t>3.2</w:t>
            </w:r>
            <w:r w:rsidRPr="00924F9C">
              <w:rPr>
                <w:rFonts w:eastAsiaTheme="minorEastAsia" w:cs="Times New Roman"/>
                <w:noProof/>
                <w:szCs w:val="24"/>
                <w:lang w:val="en-GB" w:eastAsia="en-GB"/>
              </w:rPr>
              <w:tab/>
            </w:r>
            <w:r w:rsidRPr="00924F9C">
              <w:rPr>
                <w:rStyle w:val="Hyperlink"/>
                <w:rFonts w:cs="Times New Roman"/>
                <w:noProof/>
                <w:szCs w:val="24"/>
              </w:rPr>
              <w:t>The Procurement History and Costs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_Toc93319142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12</w:t>
            </w:r>
            <w:r w:rsidRPr="00924F9C">
              <w:rPr>
                <w:rFonts w:cs="Times New Roman"/>
                <w:noProof/>
                <w:webHidden/>
                <w:szCs w:val="24"/>
              </w:rPr>
              <w:fldChar w:fldCharType="end"/>
            </w:r>
          </w:hyperlink>
        </w:p>
        <w:p w14:paraId="46767B3B" w14:textId="18CB1262" w:rsidR="00574248" w:rsidRPr="00924F9C" w:rsidRDefault="00574248">
          <w:pPr>
            <w:pStyle w:val="TOC2"/>
            <w:tabs>
              <w:tab w:val="left" w:pos="880"/>
              <w:tab w:val="right" w:leader="dot" w:pos="8323"/>
            </w:tabs>
            <w:rPr>
              <w:rFonts w:eastAsiaTheme="minorEastAsia" w:cs="Times New Roman"/>
              <w:noProof/>
              <w:szCs w:val="24"/>
              <w:lang w:val="en-GB" w:eastAsia="en-GB"/>
            </w:rPr>
          </w:pPr>
          <w:hyperlink w:anchor="_Toc93319143" w:history="1">
            <w:r w:rsidRPr="00924F9C">
              <w:rPr>
                <w:rStyle w:val="Hyperlink"/>
                <w:rFonts w:cs="Times New Roman"/>
                <w:noProof/>
                <w:szCs w:val="24"/>
              </w:rPr>
              <w:t>3.3</w:t>
            </w:r>
            <w:r w:rsidRPr="00924F9C">
              <w:rPr>
                <w:rFonts w:eastAsiaTheme="minorEastAsia" w:cs="Times New Roman"/>
                <w:noProof/>
                <w:szCs w:val="24"/>
                <w:lang w:val="en-GB" w:eastAsia="en-GB"/>
              </w:rPr>
              <w:tab/>
            </w:r>
            <w:r w:rsidRPr="00924F9C">
              <w:rPr>
                <w:rStyle w:val="Hyperlink"/>
                <w:rFonts w:cs="Times New Roman"/>
                <w:noProof/>
                <w:szCs w:val="24"/>
              </w:rPr>
              <w:t>Valuation Analysis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_Toc93319143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12</w:t>
            </w:r>
            <w:r w:rsidRPr="00924F9C">
              <w:rPr>
                <w:rFonts w:cs="Times New Roman"/>
                <w:noProof/>
                <w:webHidden/>
                <w:szCs w:val="24"/>
              </w:rPr>
              <w:fldChar w:fldCharType="end"/>
            </w:r>
          </w:hyperlink>
        </w:p>
        <w:p w14:paraId="4A6250FD" w14:textId="00FC3E84"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44" w:history="1">
            <w:r w:rsidRPr="00924F9C">
              <w:rPr>
                <w:rStyle w:val="Hyperlink"/>
                <w:rFonts w:cs="Times New Roman"/>
                <w:noProof/>
                <w:szCs w:val="24"/>
                <w:lang w:val="en-GB"/>
              </w:rPr>
              <w:t>3.3.1</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12kW, 415V 3-Phase Generator</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_Toc93319144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18</w:t>
            </w:r>
            <w:r w:rsidRPr="00924F9C">
              <w:rPr>
                <w:rFonts w:cs="Times New Roman"/>
                <w:noProof/>
                <w:webHidden/>
                <w:szCs w:val="24"/>
              </w:rPr>
              <w:fldChar w:fldCharType="end"/>
            </w:r>
          </w:hyperlink>
        </w:p>
        <w:p w14:paraId="38C9C97C" w14:textId="6610147B"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45" w:history="1">
            <w:r w:rsidRPr="00924F9C">
              <w:rPr>
                <w:rStyle w:val="Hyperlink"/>
                <w:rFonts w:cs="Times New Roman"/>
                <w:noProof/>
                <w:szCs w:val="24"/>
                <w:lang w:val="en-GB"/>
              </w:rPr>
              <w:t>3.3.2</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Hilux Truck</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_Toc93319145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18</w:t>
            </w:r>
            <w:r w:rsidRPr="00924F9C">
              <w:rPr>
                <w:rFonts w:cs="Times New Roman"/>
                <w:noProof/>
                <w:webHidden/>
                <w:szCs w:val="24"/>
              </w:rPr>
              <w:fldChar w:fldCharType="end"/>
            </w:r>
          </w:hyperlink>
        </w:p>
        <w:p w14:paraId="30437024" w14:textId="1ED3AA9E"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46" w:history="1">
            <w:r w:rsidRPr="00924F9C">
              <w:rPr>
                <w:rStyle w:val="Hyperlink"/>
                <w:rFonts w:cs="Times New Roman"/>
                <w:noProof/>
                <w:szCs w:val="24"/>
                <w:lang w:val="en-GB"/>
              </w:rPr>
              <w:t>3.3.3</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Air Conditioning System</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_Toc93319146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18</w:t>
            </w:r>
            <w:r w:rsidRPr="00924F9C">
              <w:rPr>
                <w:rFonts w:cs="Times New Roman"/>
                <w:noProof/>
                <w:webHidden/>
                <w:szCs w:val="24"/>
              </w:rPr>
              <w:fldChar w:fldCharType="end"/>
            </w:r>
          </w:hyperlink>
        </w:p>
        <w:p w14:paraId="2631E39B" w14:textId="5A6B41A0"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47" w:history="1">
            <w:r w:rsidRPr="00924F9C">
              <w:rPr>
                <w:rStyle w:val="Hyperlink"/>
                <w:rFonts w:cs="Times New Roman"/>
                <w:noProof/>
                <w:szCs w:val="24"/>
                <w:lang w:val="en-GB"/>
              </w:rPr>
              <w:t>3.3.4</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3D Printers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_Toc93319147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19</w:t>
            </w:r>
            <w:r w:rsidRPr="00924F9C">
              <w:rPr>
                <w:rFonts w:cs="Times New Roman"/>
                <w:noProof/>
                <w:webHidden/>
                <w:szCs w:val="24"/>
              </w:rPr>
              <w:fldChar w:fldCharType="end"/>
            </w:r>
          </w:hyperlink>
        </w:p>
        <w:p w14:paraId="62F57292" w14:textId="6089A1CB"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48" w:history="1">
            <w:r w:rsidRPr="00924F9C">
              <w:rPr>
                <w:rStyle w:val="Hyperlink"/>
                <w:rFonts w:cs="Times New Roman"/>
                <w:noProof/>
                <w:szCs w:val="24"/>
                <w:lang w:val="en-GB"/>
              </w:rPr>
              <w:t>3.3.5</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IoT Modules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_Toc93319148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19</w:t>
            </w:r>
            <w:r w:rsidRPr="00924F9C">
              <w:rPr>
                <w:rFonts w:cs="Times New Roman"/>
                <w:noProof/>
                <w:webHidden/>
                <w:szCs w:val="24"/>
              </w:rPr>
              <w:fldChar w:fldCharType="end"/>
            </w:r>
          </w:hyperlink>
        </w:p>
        <w:p w14:paraId="7D392CE4" w14:textId="183F81B2"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49" w:history="1">
            <w:r w:rsidRPr="00924F9C">
              <w:rPr>
                <w:rStyle w:val="Hyperlink"/>
                <w:rFonts w:cs="Times New Roman"/>
                <w:bCs/>
                <w:noProof/>
                <w:szCs w:val="24"/>
                <w:lang w:val="en-GB"/>
              </w:rPr>
              <w:t>3.3.6</w:t>
            </w:r>
            <w:r w:rsidRPr="00924F9C">
              <w:rPr>
                <w:rFonts w:eastAsiaTheme="minorEastAsia" w:cs="Times New Roman"/>
                <w:noProof/>
                <w:szCs w:val="24"/>
                <w:lang w:val="en-GB" w:eastAsia="en-GB"/>
              </w:rPr>
              <w:tab/>
            </w:r>
            <w:r w:rsidRPr="00924F9C">
              <w:rPr>
                <w:rStyle w:val="Hyperlink"/>
                <w:rFonts w:cs="Times New Roman"/>
                <w:bCs/>
                <w:noProof/>
                <w:szCs w:val="24"/>
                <w:lang w:val="en-GB"/>
              </w:rPr>
              <w:t>Valuation Computation for CNC Lathe Machine</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_Toc93319149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19</w:t>
            </w:r>
            <w:r w:rsidRPr="00924F9C">
              <w:rPr>
                <w:rFonts w:cs="Times New Roman"/>
                <w:noProof/>
                <w:webHidden/>
                <w:szCs w:val="24"/>
              </w:rPr>
              <w:fldChar w:fldCharType="end"/>
            </w:r>
          </w:hyperlink>
        </w:p>
        <w:p w14:paraId="157C2F93" w14:textId="5EF4C291"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50" w:history="1">
            <w:r w:rsidRPr="00924F9C">
              <w:rPr>
                <w:rStyle w:val="Hyperlink"/>
                <w:rFonts w:cs="Times New Roman"/>
                <w:noProof/>
                <w:szCs w:val="24"/>
                <w:lang w:val="en-GB"/>
              </w:rPr>
              <w:t>3.3.7</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Laser Cutters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_Toc93319150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20</w:t>
            </w:r>
            <w:r w:rsidRPr="00924F9C">
              <w:rPr>
                <w:rFonts w:cs="Times New Roman"/>
                <w:noProof/>
                <w:webHidden/>
                <w:szCs w:val="24"/>
              </w:rPr>
              <w:fldChar w:fldCharType="end"/>
            </w:r>
          </w:hyperlink>
        </w:p>
        <w:p w14:paraId="5839E0E9" w14:textId="2FCD8C73"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51" w:history="1">
            <w:r w:rsidRPr="00924F9C">
              <w:rPr>
                <w:rStyle w:val="Hyperlink"/>
                <w:rFonts w:cs="Times New Roman"/>
                <w:noProof/>
                <w:szCs w:val="24"/>
                <w:lang w:val="en-GB"/>
              </w:rPr>
              <w:t>3.3.8</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Toyota Cars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_Toc93319151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20</w:t>
            </w:r>
            <w:r w:rsidRPr="00924F9C">
              <w:rPr>
                <w:rFonts w:cs="Times New Roman"/>
                <w:noProof/>
                <w:webHidden/>
                <w:szCs w:val="24"/>
              </w:rPr>
              <w:fldChar w:fldCharType="end"/>
            </w:r>
          </w:hyperlink>
        </w:p>
        <w:p w14:paraId="3F762190" w14:textId="46FDA803"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52" w:history="1">
            <w:r w:rsidRPr="00924F9C">
              <w:rPr>
                <w:rStyle w:val="Hyperlink"/>
                <w:rFonts w:cs="Times New Roman"/>
                <w:noProof/>
                <w:szCs w:val="24"/>
                <w:lang w:val="en-GB"/>
              </w:rPr>
              <w:t>3.3.9</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Switch Over Box</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_Toc93319152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20</w:t>
            </w:r>
            <w:r w:rsidRPr="00924F9C">
              <w:rPr>
                <w:rFonts w:cs="Times New Roman"/>
                <w:noProof/>
                <w:webHidden/>
                <w:szCs w:val="24"/>
              </w:rPr>
              <w:fldChar w:fldCharType="end"/>
            </w:r>
          </w:hyperlink>
        </w:p>
        <w:p w14:paraId="31F25FC3" w14:textId="7C71C3FB"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53" w:history="1">
            <w:r w:rsidRPr="00924F9C">
              <w:rPr>
                <w:rStyle w:val="Hyperlink"/>
                <w:rFonts w:cs="Times New Roman"/>
                <w:noProof/>
                <w:szCs w:val="24"/>
                <w:lang w:val="en-GB"/>
              </w:rPr>
              <w:t>3.3.10</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Computer Systems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_Toc93319153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21</w:t>
            </w:r>
            <w:r w:rsidRPr="00924F9C">
              <w:rPr>
                <w:rFonts w:cs="Times New Roman"/>
                <w:noProof/>
                <w:webHidden/>
                <w:szCs w:val="24"/>
              </w:rPr>
              <w:fldChar w:fldCharType="end"/>
            </w:r>
          </w:hyperlink>
        </w:p>
        <w:p w14:paraId="3A509C7F" w14:textId="55C6AAE3"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54" w:history="1">
            <w:r w:rsidRPr="00924F9C">
              <w:rPr>
                <w:rStyle w:val="Hyperlink"/>
                <w:rFonts w:cs="Times New Roman"/>
                <w:noProof/>
                <w:szCs w:val="24"/>
                <w:lang w:val="en-GB"/>
              </w:rPr>
              <w:t>3.3.11</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Socket Outlets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_Toc93319154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21</w:t>
            </w:r>
            <w:r w:rsidRPr="00924F9C">
              <w:rPr>
                <w:rFonts w:cs="Times New Roman"/>
                <w:noProof/>
                <w:webHidden/>
                <w:szCs w:val="24"/>
              </w:rPr>
              <w:fldChar w:fldCharType="end"/>
            </w:r>
          </w:hyperlink>
        </w:p>
        <w:p w14:paraId="41909A1D" w14:textId="1285D56E"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55" w:history="1">
            <w:r w:rsidRPr="00924F9C">
              <w:rPr>
                <w:rStyle w:val="Hyperlink"/>
                <w:rFonts w:cs="Times New Roman"/>
                <w:noProof/>
                <w:szCs w:val="24"/>
                <w:lang w:val="en-GB"/>
              </w:rPr>
              <w:t>3.3.12</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Routers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_Toc93319155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21</w:t>
            </w:r>
            <w:r w:rsidRPr="00924F9C">
              <w:rPr>
                <w:rFonts w:cs="Times New Roman"/>
                <w:noProof/>
                <w:webHidden/>
                <w:szCs w:val="24"/>
              </w:rPr>
              <w:fldChar w:fldCharType="end"/>
            </w:r>
          </w:hyperlink>
        </w:p>
        <w:p w14:paraId="63752C8A" w14:textId="07755E55"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56" w:history="1">
            <w:r w:rsidRPr="00924F9C">
              <w:rPr>
                <w:rStyle w:val="Hyperlink"/>
                <w:rFonts w:cs="Times New Roman"/>
                <w:noProof/>
                <w:szCs w:val="24"/>
                <w:lang w:val="en-GB"/>
              </w:rPr>
              <w:t>3.3.13</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Uninterrupted Power Supply</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_Toc93319156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22</w:t>
            </w:r>
            <w:r w:rsidRPr="00924F9C">
              <w:rPr>
                <w:rFonts w:cs="Times New Roman"/>
                <w:noProof/>
                <w:webHidden/>
                <w:szCs w:val="24"/>
              </w:rPr>
              <w:fldChar w:fldCharType="end"/>
            </w:r>
          </w:hyperlink>
        </w:p>
        <w:p w14:paraId="213A9A74" w14:textId="6BF2CC39"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57" w:history="1">
            <w:r w:rsidRPr="00924F9C">
              <w:rPr>
                <w:rStyle w:val="Hyperlink"/>
                <w:rFonts w:cs="Times New Roman"/>
                <w:noProof/>
                <w:szCs w:val="24"/>
                <w:lang w:val="en-GB"/>
              </w:rPr>
              <w:t>3.3.14</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Network Cables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_Toc93319157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22</w:t>
            </w:r>
            <w:r w:rsidRPr="00924F9C">
              <w:rPr>
                <w:rFonts w:cs="Times New Roman"/>
                <w:noProof/>
                <w:webHidden/>
                <w:szCs w:val="24"/>
              </w:rPr>
              <w:fldChar w:fldCharType="end"/>
            </w:r>
          </w:hyperlink>
        </w:p>
        <w:p w14:paraId="60441254" w14:textId="7E5B942E"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58" w:history="1">
            <w:r w:rsidRPr="00924F9C">
              <w:rPr>
                <w:rStyle w:val="Hyperlink"/>
                <w:rFonts w:cs="Times New Roman"/>
                <w:noProof/>
                <w:szCs w:val="24"/>
                <w:lang w:val="en-GB"/>
              </w:rPr>
              <w:t>3.3.15</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Office Cabinet</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_Toc93319158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22</w:t>
            </w:r>
            <w:r w:rsidRPr="00924F9C">
              <w:rPr>
                <w:rFonts w:cs="Times New Roman"/>
                <w:noProof/>
                <w:webHidden/>
                <w:szCs w:val="24"/>
              </w:rPr>
              <w:fldChar w:fldCharType="end"/>
            </w:r>
          </w:hyperlink>
        </w:p>
        <w:p w14:paraId="2E801794" w14:textId="08851332"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59" w:history="1">
            <w:r w:rsidRPr="00924F9C">
              <w:rPr>
                <w:rStyle w:val="Hyperlink"/>
                <w:rFonts w:cs="Times New Roman"/>
                <w:noProof/>
                <w:szCs w:val="24"/>
                <w:lang w:val="en-GB"/>
              </w:rPr>
              <w:t>3.3.16</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Louvre Plates and Fittings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_Toc93319159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23</w:t>
            </w:r>
            <w:r w:rsidRPr="00924F9C">
              <w:rPr>
                <w:rFonts w:cs="Times New Roman"/>
                <w:noProof/>
                <w:webHidden/>
                <w:szCs w:val="24"/>
              </w:rPr>
              <w:fldChar w:fldCharType="end"/>
            </w:r>
          </w:hyperlink>
        </w:p>
        <w:p w14:paraId="0315544C" w14:textId="4243C774"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60" w:history="1">
            <w:r w:rsidRPr="00924F9C">
              <w:rPr>
                <w:rStyle w:val="Hyperlink"/>
                <w:rFonts w:cs="Times New Roman"/>
                <w:noProof/>
                <w:szCs w:val="24"/>
                <w:lang w:val="en-GB"/>
              </w:rPr>
              <w:t>3.3.17</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Fluorescent Engine</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_Toc93319160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23</w:t>
            </w:r>
            <w:r w:rsidRPr="00924F9C">
              <w:rPr>
                <w:rFonts w:cs="Times New Roman"/>
                <w:noProof/>
                <w:webHidden/>
                <w:szCs w:val="24"/>
              </w:rPr>
              <w:fldChar w:fldCharType="end"/>
            </w:r>
          </w:hyperlink>
        </w:p>
        <w:p w14:paraId="644F9EAE" w14:textId="01E3568B"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61" w:history="1">
            <w:r w:rsidRPr="00924F9C">
              <w:rPr>
                <w:rStyle w:val="Hyperlink"/>
                <w:rFonts w:cs="Times New Roman"/>
                <w:noProof/>
                <w:szCs w:val="24"/>
                <w:lang w:val="en-GB"/>
              </w:rPr>
              <w:t>3.3.18</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Sensors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_Toc93319161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23</w:t>
            </w:r>
            <w:r w:rsidRPr="00924F9C">
              <w:rPr>
                <w:rFonts w:cs="Times New Roman"/>
                <w:noProof/>
                <w:webHidden/>
                <w:szCs w:val="24"/>
              </w:rPr>
              <w:fldChar w:fldCharType="end"/>
            </w:r>
          </w:hyperlink>
        </w:p>
        <w:p w14:paraId="5D876675" w14:textId="0045E44A"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62" w:history="1">
            <w:r w:rsidRPr="00924F9C">
              <w:rPr>
                <w:rStyle w:val="Hyperlink"/>
                <w:rFonts w:cs="Times New Roman"/>
                <w:noProof/>
                <w:szCs w:val="24"/>
                <w:lang w:val="en-GB"/>
              </w:rPr>
              <w:t>3.3.19</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Switch Boxes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_Toc93319162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24</w:t>
            </w:r>
            <w:r w:rsidRPr="00924F9C">
              <w:rPr>
                <w:rFonts w:cs="Times New Roman"/>
                <w:noProof/>
                <w:webHidden/>
                <w:szCs w:val="24"/>
              </w:rPr>
              <w:fldChar w:fldCharType="end"/>
            </w:r>
          </w:hyperlink>
        </w:p>
        <w:p w14:paraId="2E7280E7" w14:textId="3B826D1A"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63" w:history="1">
            <w:r w:rsidRPr="00924F9C">
              <w:rPr>
                <w:rStyle w:val="Hyperlink"/>
                <w:rFonts w:cs="Times New Roman"/>
                <w:noProof/>
                <w:szCs w:val="24"/>
                <w:lang w:val="en-GB"/>
              </w:rPr>
              <w:t>3.3.20</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Development Boards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_Toc93319163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24</w:t>
            </w:r>
            <w:r w:rsidRPr="00924F9C">
              <w:rPr>
                <w:rFonts w:cs="Times New Roman"/>
                <w:noProof/>
                <w:webHidden/>
                <w:szCs w:val="24"/>
              </w:rPr>
              <w:fldChar w:fldCharType="end"/>
            </w:r>
          </w:hyperlink>
        </w:p>
        <w:p w14:paraId="79C7F50E" w14:textId="2C6A5ADB"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64" w:history="1">
            <w:r w:rsidRPr="00924F9C">
              <w:rPr>
                <w:rStyle w:val="Hyperlink"/>
                <w:rFonts w:cs="Times New Roman"/>
                <w:noProof/>
                <w:szCs w:val="24"/>
                <w:lang w:val="en-GB"/>
              </w:rPr>
              <w:t>3.3.21</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Microcontrollers and Processors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_Toc93319164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24</w:t>
            </w:r>
            <w:r w:rsidRPr="00924F9C">
              <w:rPr>
                <w:rFonts w:cs="Times New Roman"/>
                <w:noProof/>
                <w:webHidden/>
                <w:szCs w:val="24"/>
              </w:rPr>
              <w:fldChar w:fldCharType="end"/>
            </w:r>
          </w:hyperlink>
        </w:p>
        <w:p w14:paraId="071123CF" w14:textId="2B8BA8AF"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65" w:history="1">
            <w:r w:rsidRPr="00924F9C">
              <w:rPr>
                <w:rStyle w:val="Hyperlink"/>
                <w:rFonts w:cs="Times New Roman"/>
                <w:noProof/>
                <w:szCs w:val="24"/>
                <w:lang w:val="en-GB"/>
              </w:rPr>
              <w:t>3.3.22</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PMS 3D Printed Cases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_Toc93319165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25</w:t>
            </w:r>
            <w:r w:rsidRPr="00924F9C">
              <w:rPr>
                <w:rFonts w:cs="Times New Roman"/>
                <w:noProof/>
                <w:webHidden/>
                <w:szCs w:val="24"/>
              </w:rPr>
              <w:fldChar w:fldCharType="end"/>
            </w:r>
          </w:hyperlink>
        </w:p>
        <w:p w14:paraId="37976A48" w14:textId="53C67966"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66" w:history="1">
            <w:r w:rsidRPr="00924F9C">
              <w:rPr>
                <w:rStyle w:val="Hyperlink"/>
                <w:rFonts w:cs="Times New Roman"/>
                <w:noProof/>
                <w:szCs w:val="24"/>
                <w:lang w:val="en-GB"/>
              </w:rPr>
              <w:t>3.3.23</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LaserJet Printers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_Toc93319166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25</w:t>
            </w:r>
            <w:r w:rsidRPr="00924F9C">
              <w:rPr>
                <w:rFonts w:cs="Times New Roman"/>
                <w:noProof/>
                <w:webHidden/>
                <w:szCs w:val="24"/>
              </w:rPr>
              <w:fldChar w:fldCharType="end"/>
            </w:r>
          </w:hyperlink>
        </w:p>
        <w:p w14:paraId="46D51AD5" w14:textId="6B38DAD2"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67" w:history="1">
            <w:r w:rsidRPr="00924F9C">
              <w:rPr>
                <w:rStyle w:val="Hyperlink"/>
                <w:rFonts w:cs="Times New Roman"/>
                <w:noProof/>
                <w:szCs w:val="24"/>
                <w:lang w:val="en-GB"/>
              </w:rPr>
              <w:t>3.3.24</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Scanners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_Toc93319167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25</w:t>
            </w:r>
            <w:r w:rsidRPr="00924F9C">
              <w:rPr>
                <w:rFonts w:cs="Times New Roman"/>
                <w:noProof/>
                <w:webHidden/>
                <w:szCs w:val="24"/>
              </w:rPr>
              <w:fldChar w:fldCharType="end"/>
            </w:r>
          </w:hyperlink>
        </w:p>
        <w:p w14:paraId="78732C93" w14:textId="25DC1F72"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68" w:history="1">
            <w:r w:rsidRPr="00924F9C">
              <w:rPr>
                <w:rStyle w:val="Hyperlink"/>
                <w:rFonts w:cs="Times New Roman"/>
                <w:noProof/>
                <w:szCs w:val="24"/>
                <w:lang w:val="en-GB"/>
              </w:rPr>
              <w:t>3.3.25</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Mechanical Toolkits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_Toc93319168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26</w:t>
            </w:r>
            <w:r w:rsidRPr="00924F9C">
              <w:rPr>
                <w:rFonts w:cs="Times New Roman"/>
                <w:noProof/>
                <w:webHidden/>
                <w:szCs w:val="24"/>
              </w:rPr>
              <w:fldChar w:fldCharType="end"/>
            </w:r>
          </w:hyperlink>
        </w:p>
        <w:p w14:paraId="75820360" w14:textId="52F64B6A"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69" w:history="1">
            <w:r w:rsidRPr="00924F9C">
              <w:rPr>
                <w:rStyle w:val="Hyperlink"/>
                <w:rFonts w:cs="Times New Roman"/>
                <w:noProof/>
                <w:szCs w:val="24"/>
                <w:lang w:val="en-GB"/>
              </w:rPr>
              <w:t>3.3.26</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Solar Panels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_Toc93319169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26</w:t>
            </w:r>
            <w:r w:rsidRPr="00924F9C">
              <w:rPr>
                <w:rFonts w:cs="Times New Roman"/>
                <w:noProof/>
                <w:webHidden/>
                <w:szCs w:val="24"/>
              </w:rPr>
              <w:fldChar w:fldCharType="end"/>
            </w:r>
          </w:hyperlink>
        </w:p>
        <w:p w14:paraId="17C8835F" w14:textId="4141A71A"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70" w:history="1">
            <w:r w:rsidRPr="00924F9C">
              <w:rPr>
                <w:rStyle w:val="Hyperlink"/>
                <w:rFonts w:cs="Times New Roman"/>
                <w:noProof/>
                <w:szCs w:val="24"/>
                <w:lang w:val="en-GB"/>
              </w:rPr>
              <w:t>3.3.27</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Charge Controllers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_Toc93319170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26</w:t>
            </w:r>
            <w:r w:rsidRPr="00924F9C">
              <w:rPr>
                <w:rFonts w:cs="Times New Roman"/>
                <w:noProof/>
                <w:webHidden/>
                <w:szCs w:val="24"/>
              </w:rPr>
              <w:fldChar w:fldCharType="end"/>
            </w:r>
          </w:hyperlink>
        </w:p>
        <w:p w14:paraId="026492FB" w14:textId="33EAC50D"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71" w:history="1">
            <w:r w:rsidRPr="00924F9C">
              <w:rPr>
                <w:rStyle w:val="Hyperlink"/>
                <w:rFonts w:cs="Times New Roman"/>
                <w:noProof/>
                <w:szCs w:val="24"/>
                <w:lang w:val="en-GB"/>
              </w:rPr>
              <w:t>3.3.28</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5KW Inverter</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_Toc93319171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27</w:t>
            </w:r>
            <w:r w:rsidRPr="00924F9C">
              <w:rPr>
                <w:rFonts w:cs="Times New Roman"/>
                <w:noProof/>
                <w:webHidden/>
                <w:szCs w:val="24"/>
              </w:rPr>
              <w:fldChar w:fldCharType="end"/>
            </w:r>
          </w:hyperlink>
        </w:p>
        <w:p w14:paraId="676754E3" w14:textId="62AB9D58"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72" w:history="1">
            <w:r w:rsidRPr="00924F9C">
              <w:rPr>
                <w:rStyle w:val="Hyperlink"/>
                <w:rFonts w:cs="Times New Roman"/>
                <w:noProof/>
                <w:szCs w:val="24"/>
                <w:lang w:val="en-GB"/>
              </w:rPr>
              <w:t>3.3.29</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Digital Oscilloscope</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_Toc93319172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27</w:t>
            </w:r>
            <w:r w:rsidRPr="00924F9C">
              <w:rPr>
                <w:rFonts w:cs="Times New Roman"/>
                <w:noProof/>
                <w:webHidden/>
                <w:szCs w:val="24"/>
              </w:rPr>
              <w:fldChar w:fldCharType="end"/>
            </w:r>
          </w:hyperlink>
        </w:p>
        <w:p w14:paraId="02308108" w14:textId="652B9F13"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73" w:history="1">
            <w:r w:rsidRPr="00924F9C">
              <w:rPr>
                <w:rStyle w:val="Hyperlink"/>
                <w:rFonts w:cs="Times New Roman"/>
                <w:noProof/>
                <w:szCs w:val="24"/>
                <w:lang w:val="en-GB"/>
              </w:rPr>
              <w:t>3.3.30</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Signal Generator</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_Toc93319173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27</w:t>
            </w:r>
            <w:r w:rsidRPr="00924F9C">
              <w:rPr>
                <w:rFonts w:cs="Times New Roman"/>
                <w:noProof/>
                <w:webHidden/>
                <w:szCs w:val="24"/>
              </w:rPr>
              <w:fldChar w:fldCharType="end"/>
            </w:r>
          </w:hyperlink>
        </w:p>
        <w:p w14:paraId="19D2BDFD" w14:textId="2DA72BD4"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74" w:history="1">
            <w:r w:rsidRPr="00924F9C">
              <w:rPr>
                <w:rStyle w:val="Hyperlink"/>
                <w:rFonts w:cs="Times New Roman"/>
                <w:noProof/>
                <w:szCs w:val="24"/>
                <w:lang w:val="en-GB"/>
              </w:rPr>
              <w:t>3.3.31</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LED TV Sets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_Toc93319174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28</w:t>
            </w:r>
            <w:r w:rsidRPr="00924F9C">
              <w:rPr>
                <w:rFonts w:cs="Times New Roman"/>
                <w:noProof/>
                <w:webHidden/>
                <w:szCs w:val="24"/>
              </w:rPr>
              <w:fldChar w:fldCharType="end"/>
            </w:r>
          </w:hyperlink>
        </w:p>
        <w:p w14:paraId="44CF6196" w14:textId="62AE2D2C" w:rsidR="00574248" w:rsidRPr="00924F9C" w:rsidRDefault="00574248">
          <w:pPr>
            <w:pStyle w:val="TOC3"/>
            <w:tabs>
              <w:tab w:val="left" w:pos="1320"/>
              <w:tab w:val="right" w:leader="dot" w:pos="8323"/>
            </w:tabs>
            <w:rPr>
              <w:rFonts w:eastAsiaTheme="minorEastAsia" w:cs="Times New Roman"/>
              <w:noProof/>
              <w:szCs w:val="24"/>
              <w:lang w:val="en-GB" w:eastAsia="en-GB"/>
            </w:rPr>
          </w:pPr>
          <w:hyperlink w:anchor="_Toc93319175" w:history="1">
            <w:r w:rsidRPr="00924F9C">
              <w:rPr>
                <w:rStyle w:val="Hyperlink"/>
                <w:rFonts w:cs="Times New Roman"/>
                <w:noProof/>
                <w:szCs w:val="24"/>
                <w:lang w:val="en-GB"/>
              </w:rPr>
              <w:t>3.3.32</w:t>
            </w:r>
            <w:r w:rsidRPr="00924F9C">
              <w:rPr>
                <w:rFonts w:eastAsiaTheme="minorEastAsia" w:cs="Times New Roman"/>
                <w:noProof/>
                <w:szCs w:val="24"/>
                <w:lang w:val="en-GB" w:eastAsia="en-GB"/>
              </w:rPr>
              <w:tab/>
            </w:r>
            <w:r w:rsidRPr="00924F9C">
              <w:rPr>
                <w:rStyle w:val="Hyperlink"/>
                <w:rFonts w:cs="Times New Roman"/>
                <w:noProof/>
                <w:szCs w:val="24"/>
                <w:lang w:val="en-GB"/>
              </w:rPr>
              <w:t>Valuation Computation for Company Phones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_Toc93319175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28</w:t>
            </w:r>
            <w:r w:rsidRPr="00924F9C">
              <w:rPr>
                <w:rFonts w:cs="Times New Roman"/>
                <w:noProof/>
                <w:webHidden/>
                <w:szCs w:val="24"/>
              </w:rPr>
              <w:fldChar w:fldCharType="end"/>
            </w:r>
          </w:hyperlink>
        </w:p>
        <w:p w14:paraId="62DF9DB1" w14:textId="4991BF81" w:rsidR="00574248" w:rsidRPr="00924F9C" w:rsidRDefault="00574248">
          <w:pPr>
            <w:pStyle w:val="TOC2"/>
            <w:tabs>
              <w:tab w:val="left" w:pos="880"/>
              <w:tab w:val="right" w:leader="dot" w:pos="8323"/>
            </w:tabs>
            <w:rPr>
              <w:rFonts w:eastAsiaTheme="minorEastAsia" w:cs="Times New Roman"/>
              <w:noProof/>
              <w:szCs w:val="24"/>
              <w:lang w:val="en-GB" w:eastAsia="en-GB"/>
            </w:rPr>
          </w:pPr>
          <w:hyperlink w:anchor="_Toc93319176" w:history="1">
            <w:r w:rsidRPr="00924F9C">
              <w:rPr>
                <w:rStyle w:val="Hyperlink"/>
                <w:rFonts w:cs="Times New Roman"/>
                <w:noProof/>
                <w:szCs w:val="24"/>
                <w:lang w:val="en-GB"/>
              </w:rPr>
              <w:t>3.4</w:t>
            </w:r>
            <w:r w:rsidRPr="00924F9C">
              <w:rPr>
                <w:rFonts w:eastAsiaTheme="minorEastAsia" w:cs="Times New Roman"/>
                <w:noProof/>
                <w:szCs w:val="24"/>
                <w:lang w:val="en-GB" w:eastAsia="en-GB"/>
              </w:rPr>
              <w:tab/>
            </w:r>
            <w:r w:rsidRPr="00924F9C">
              <w:rPr>
                <w:rStyle w:val="Hyperlink"/>
                <w:rFonts w:cs="Times New Roman"/>
                <w:noProof/>
                <w:szCs w:val="24"/>
                <w:lang w:val="en-GB"/>
              </w:rPr>
              <w:t>Limitation of Analysis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_Toc93319176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28</w:t>
            </w:r>
            <w:r w:rsidRPr="00924F9C">
              <w:rPr>
                <w:rFonts w:cs="Times New Roman"/>
                <w:noProof/>
                <w:webHidden/>
                <w:szCs w:val="24"/>
              </w:rPr>
              <w:fldChar w:fldCharType="end"/>
            </w:r>
          </w:hyperlink>
        </w:p>
        <w:p w14:paraId="37B18636" w14:textId="11A044DF" w:rsidR="00574248" w:rsidRPr="00924F9C" w:rsidRDefault="00574248">
          <w:pPr>
            <w:pStyle w:val="TOC1"/>
            <w:tabs>
              <w:tab w:val="right" w:leader="dot" w:pos="8323"/>
            </w:tabs>
            <w:rPr>
              <w:rFonts w:eastAsiaTheme="minorEastAsia" w:cs="Times New Roman"/>
              <w:noProof/>
              <w:szCs w:val="24"/>
              <w:lang w:val="en-GB" w:eastAsia="en-GB"/>
            </w:rPr>
          </w:pPr>
          <w:hyperlink w:anchor="_Toc93319177" w:history="1">
            <w:r w:rsidRPr="00924F9C">
              <w:rPr>
                <w:rStyle w:val="Hyperlink"/>
                <w:rFonts w:cs="Times New Roman"/>
                <w:noProof/>
                <w:szCs w:val="24"/>
                <w:lang w:val="en-GB"/>
              </w:rPr>
              <w:t>CHAPTER FOUR</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_Toc93319177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30</w:t>
            </w:r>
            <w:r w:rsidRPr="00924F9C">
              <w:rPr>
                <w:rFonts w:cs="Times New Roman"/>
                <w:noProof/>
                <w:webHidden/>
                <w:szCs w:val="24"/>
              </w:rPr>
              <w:fldChar w:fldCharType="end"/>
            </w:r>
          </w:hyperlink>
        </w:p>
        <w:p w14:paraId="3076A993" w14:textId="4313477F" w:rsidR="00574248" w:rsidRPr="00924F9C" w:rsidRDefault="00574248">
          <w:pPr>
            <w:pStyle w:val="TOC1"/>
            <w:tabs>
              <w:tab w:val="right" w:leader="dot" w:pos="8323"/>
            </w:tabs>
            <w:rPr>
              <w:rFonts w:eastAsiaTheme="minorEastAsia" w:cs="Times New Roman"/>
              <w:noProof/>
              <w:szCs w:val="24"/>
              <w:lang w:val="en-GB" w:eastAsia="en-GB"/>
            </w:rPr>
          </w:pPr>
          <w:hyperlink w:anchor="_Toc93319178" w:history="1">
            <w:r w:rsidRPr="00924F9C">
              <w:rPr>
                <w:rStyle w:val="Hyperlink"/>
                <w:rFonts w:cs="Times New Roman"/>
                <w:noProof/>
                <w:szCs w:val="24"/>
                <w:lang w:val="en-GB"/>
              </w:rPr>
              <w:t>RESULTS AND DISCUSSION</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_Toc93319178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30</w:t>
            </w:r>
            <w:r w:rsidRPr="00924F9C">
              <w:rPr>
                <w:rFonts w:cs="Times New Roman"/>
                <w:noProof/>
                <w:webHidden/>
                <w:szCs w:val="24"/>
              </w:rPr>
              <w:fldChar w:fldCharType="end"/>
            </w:r>
          </w:hyperlink>
        </w:p>
        <w:p w14:paraId="53542BB7" w14:textId="64CAA7E1" w:rsidR="00574248" w:rsidRPr="00924F9C" w:rsidRDefault="00574248">
          <w:pPr>
            <w:pStyle w:val="TOC1"/>
            <w:tabs>
              <w:tab w:val="right" w:leader="dot" w:pos="8323"/>
            </w:tabs>
            <w:rPr>
              <w:rFonts w:eastAsiaTheme="minorEastAsia" w:cs="Times New Roman"/>
              <w:noProof/>
              <w:szCs w:val="24"/>
              <w:lang w:val="en-GB" w:eastAsia="en-GB"/>
            </w:rPr>
          </w:pPr>
          <w:hyperlink w:anchor="_Toc93319179" w:history="1">
            <w:r w:rsidRPr="00924F9C">
              <w:rPr>
                <w:rStyle w:val="Hyperlink"/>
                <w:rFonts w:cs="Times New Roman"/>
                <w:noProof/>
                <w:szCs w:val="24"/>
                <w:lang w:val="en-GB"/>
              </w:rPr>
              <w:t>CHAPTER FIVE</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_Toc93319179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34</w:t>
            </w:r>
            <w:r w:rsidRPr="00924F9C">
              <w:rPr>
                <w:rFonts w:cs="Times New Roman"/>
                <w:noProof/>
                <w:webHidden/>
                <w:szCs w:val="24"/>
              </w:rPr>
              <w:fldChar w:fldCharType="end"/>
            </w:r>
          </w:hyperlink>
        </w:p>
        <w:p w14:paraId="5F1DF7FA" w14:textId="3C07BAF2" w:rsidR="00574248" w:rsidRPr="00924F9C" w:rsidRDefault="00574248">
          <w:pPr>
            <w:pStyle w:val="TOC1"/>
            <w:tabs>
              <w:tab w:val="right" w:leader="dot" w:pos="8323"/>
            </w:tabs>
            <w:rPr>
              <w:rFonts w:eastAsiaTheme="minorEastAsia" w:cs="Times New Roman"/>
              <w:noProof/>
              <w:szCs w:val="24"/>
              <w:lang w:val="en-GB" w:eastAsia="en-GB"/>
            </w:rPr>
          </w:pPr>
          <w:hyperlink w:anchor="_Toc93319180" w:history="1">
            <w:r w:rsidRPr="00924F9C">
              <w:rPr>
                <w:rStyle w:val="Hyperlink"/>
                <w:rFonts w:cs="Times New Roman"/>
                <w:noProof/>
                <w:szCs w:val="24"/>
                <w:lang w:val="en-GB"/>
              </w:rPr>
              <w:t>CONCLUSIONS AND RECOMMENDATIONS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_Toc93319180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34</w:t>
            </w:r>
            <w:r w:rsidRPr="00924F9C">
              <w:rPr>
                <w:rFonts w:cs="Times New Roman"/>
                <w:noProof/>
                <w:webHidden/>
                <w:szCs w:val="24"/>
              </w:rPr>
              <w:fldChar w:fldCharType="end"/>
            </w:r>
          </w:hyperlink>
        </w:p>
        <w:p w14:paraId="1BBF0C43" w14:textId="0684035B" w:rsidR="00574248" w:rsidRPr="00924F9C" w:rsidRDefault="00574248">
          <w:pPr>
            <w:pStyle w:val="TOC2"/>
            <w:tabs>
              <w:tab w:val="left" w:pos="880"/>
              <w:tab w:val="right" w:leader="dot" w:pos="8323"/>
            </w:tabs>
            <w:rPr>
              <w:rFonts w:eastAsiaTheme="minorEastAsia" w:cs="Times New Roman"/>
              <w:noProof/>
              <w:szCs w:val="24"/>
              <w:lang w:val="en-GB" w:eastAsia="en-GB"/>
            </w:rPr>
          </w:pPr>
          <w:hyperlink w:anchor="_Toc93319181" w:history="1">
            <w:r w:rsidRPr="00924F9C">
              <w:rPr>
                <w:rStyle w:val="Hyperlink"/>
                <w:rFonts w:cs="Times New Roman"/>
                <w:noProof/>
                <w:szCs w:val="24"/>
                <w:lang w:val="en-GB"/>
              </w:rPr>
              <w:t>5.1</w:t>
            </w:r>
            <w:r w:rsidRPr="00924F9C">
              <w:rPr>
                <w:rFonts w:eastAsiaTheme="minorEastAsia" w:cs="Times New Roman"/>
                <w:noProof/>
                <w:szCs w:val="24"/>
                <w:lang w:val="en-GB" w:eastAsia="en-GB"/>
              </w:rPr>
              <w:tab/>
            </w:r>
            <w:r w:rsidRPr="00924F9C">
              <w:rPr>
                <w:rStyle w:val="Hyperlink"/>
                <w:rFonts w:cs="Times New Roman"/>
                <w:noProof/>
                <w:szCs w:val="24"/>
                <w:lang w:val="en-GB"/>
              </w:rPr>
              <w:t>Conclusion</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_Toc93319181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34</w:t>
            </w:r>
            <w:r w:rsidRPr="00924F9C">
              <w:rPr>
                <w:rFonts w:cs="Times New Roman"/>
                <w:noProof/>
                <w:webHidden/>
                <w:szCs w:val="24"/>
              </w:rPr>
              <w:fldChar w:fldCharType="end"/>
            </w:r>
          </w:hyperlink>
        </w:p>
        <w:p w14:paraId="0B462309" w14:textId="37CE5470" w:rsidR="00574248" w:rsidRPr="00924F9C" w:rsidRDefault="00574248">
          <w:pPr>
            <w:pStyle w:val="TOC2"/>
            <w:tabs>
              <w:tab w:val="left" w:pos="880"/>
              <w:tab w:val="right" w:leader="dot" w:pos="8323"/>
            </w:tabs>
            <w:rPr>
              <w:rFonts w:eastAsiaTheme="minorEastAsia" w:cs="Times New Roman"/>
              <w:noProof/>
              <w:szCs w:val="24"/>
              <w:lang w:val="en-GB" w:eastAsia="en-GB"/>
            </w:rPr>
          </w:pPr>
          <w:hyperlink w:anchor="_Toc93319182" w:history="1">
            <w:r w:rsidRPr="00924F9C">
              <w:rPr>
                <w:rStyle w:val="Hyperlink"/>
                <w:rFonts w:cs="Times New Roman"/>
                <w:noProof/>
                <w:szCs w:val="24"/>
                <w:lang w:val="en-GB"/>
              </w:rPr>
              <w:t>5.2</w:t>
            </w:r>
            <w:r w:rsidRPr="00924F9C">
              <w:rPr>
                <w:rFonts w:eastAsiaTheme="minorEastAsia" w:cs="Times New Roman"/>
                <w:noProof/>
                <w:szCs w:val="24"/>
                <w:lang w:val="en-GB" w:eastAsia="en-GB"/>
              </w:rPr>
              <w:tab/>
            </w:r>
            <w:r w:rsidRPr="00924F9C">
              <w:rPr>
                <w:rStyle w:val="Hyperlink"/>
                <w:rFonts w:cs="Times New Roman"/>
                <w:noProof/>
                <w:szCs w:val="24"/>
                <w:lang w:val="en-GB"/>
              </w:rPr>
              <w:t>Recommendation</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_Toc93319182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34</w:t>
            </w:r>
            <w:r w:rsidRPr="00924F9C">
              <w:rPr>
                <w:rFonts w:cs="Times New Roman"/>
                <w:noProof/>
                <w:webHidden/>
                <w:szCs w:val="24"/>
              </w:rPr>
              <w:fldChar w:fldCharType="end"/>
            </w:r>
          </w:hyperlink>
        </w:p>
        <w:p w14:paraId="1CBAC8B1" w14:textId="0622FF4C" w:rsidR="00574248" w:rsidRPr="00924F9C" w:rsidRDefault="00574248">
          <w:pPr>
            <w:pStyle w:val="TOC1"/>
            <w:tabs>
              <w:tab w:val="right" w:leader="dot" w:pos="8323"/>
            </w:tabs>
            <w:rPr>
              <w:rFonts w:eastAsiaTheme="minorEastAsia" w:cs="Times New Roman"/>
              <w:noProof/>
              <w:szCs w:val="24"/>
              <w:lang w:val="en-GB" w:eastAsia="en-GB"/>
            </w:rPr>
          </w:pPr>
          <w:hyperlink w:anchor="_Toc93319183" w:history="1">
            <w:r w:rsidRPr="00924F9C">
              <w:rPr>
                <w:rStyle w:val="Hyperlink"/>
                <w:rFonts w:cs="Times New Roman"/>
                <w:noProof/>
                <w:szCs w:val="24"/>
                <w:lang w:val="en-GB"/>
              </w:rPr>
              <w:t>REFERENCES</w:t>
            </w: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_Toc93319183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35</w:t>
            </w:r>
            <w:r w:rsidRPr="00924F9C">
              <w:rPr>
                <w:rFonts w:cs="Times New Roman"/>
                <w:noProof/>
                <w:webHidden/>
                <w:szCs w:val="24"/>
              </w:rPr>
              <w:fldChar w:fldCharType="end"/>
            </w:r>
          </w:hyperlink>
        </w:p>
        <w:p w14:paraId="7F61319D" w14:textId="07A8B63B" w:rsidR="00574248" w:rsidRPr="00924F9C" w:rsidRDefault="00574248">
          <w:pPr>
            <w:rPr>
              <w:rFonts w:cs="Times New Roman"/>
              <w:szCs w:val="24"/>
            </w:rPr>
          </w:pPr>
          <w:r w:rsidRPr="00924F9C">
            <w:rPr>
              <w:rFonts w:cs="Times New Roman"/>
              <w:b/>
              <w:bCs/>
              <w:noProof/>
              <w:szCs w:val="24"/>
            </w:rPr>
            <w:fldChar w:fldCharType="end"/>
          </w:r>
        </w:p>
      </w:sdtContent>
    </w:sdt>
    <w:p w14:paraId="3ED14B6B" w14:textId="23A1B5A0" w:rsidR="00EF4879" w:rsidRPr="00924F9C" w:rsidRDefault="00EF4879" w:rsidP="000E4B10">
      <w:pPr>
        <w:pStyle w:val="TOC1"/>
        <w:tabs>
          <w:tab w:val="right" w:pos="9016"/>
        </w:tabs>
        <w:rPr>
          <w:rFonts w:eastAsiaTheme="minorEastAsia" w:cs="Times New Roman"/>
          <w:noProof/>
          <w:szCs w:val="24"/>
          <w:lang w:eastAsia="en-NG"/>
        </w:rPr>
      </w:pPr>
      <w:r w:rsidRPr="00924F9C">
        <w:rPr>
          <w:rFonts w:cs="Times New Roman"/>
          <w:noProof/>
          <w:webHidden/>
          <w:szCs w:val="24"/>
        </w:rPr>
        <w:tab/>
      </w:r>
      <w:r w:rsidRPr="00924F9C">
        <w:rPr>
          <w:rFonts w:cs="Times New Roman"/>
          <w:noProof/>
          <w:webHidden/>
          <w:szCs w:val="24"/>
        </w:rPr>
        <w:fldChar w:fldCharType="begin"/>
      </w:r>
      <w:r w:rsidRPr="00924F9C">
        <w:rPr>
          <w:rFonts w:cs="Times New Roman"/>
          <w:noProof/>
          <w:webHidden/>
          <w:szCs w:val="24"/>
        </w:rPr>
        <w:instrText xml:space="preserve"> PAGEREF _Toc34588684 \h </w:instrText>
      </w:r>
      <w:r w:rsidRPr="00924F9C">
        <w:rPr>
          <w:rFonts w:cs="Times New Roman"/>
          <w:noProof/>
          <w:webHidden/>
          <w:szCs w:val="24"/>
        </w:rPr>
      </w:r>
      <w:r w:rsidRPr="00924F9C">
        <w:rPr>
          <w:rFonts w:cs="Times New Roman"/>
          <w:noProof/>
          <w:webHidden/>
          <w:szCs w:val="24"/>
        </w:rPr>
        <w:fldChar w:fldCharType="separate"/>
      </w:r>
      <w:r w:rsidRPr="00924F9C">
        <w:rPr>
          <w:rFonts w:cs="Times New Roman"/>
          <w:noProof/>
          <w:webHidden/>
          <w:szCs w:val="24"/>
        </w:rPr>
        <w:t>ii</w:t>
      </w:r>
      <w:r w:rsidRPr="00924F9C">
        <w:rPr>
          <w:rFonts w:cs="Times New Roman"/>
          <w:noProof/>
          <w:webHidden/>
          <w:szCs w:val="24"/>
        </w:rPr>
        <w:fldChar w:fldCharType="end"/>
      </w:r>
      <w:r w:rsidR="0043092F" w:rsidRPr="00924F9C">
        <w:rPr>
          <w:rFonts w:cs="Times New Roman"/>
          <w:noProof/>
          <w:szCs w:val="24"/>
        </w:rPr>
        <w:fldChar w:fldCharType="end"/>
      </w:r>
    </w:p>
    <w:p w14:paraId="636A8C43" w14:textId="36AC86A4" w:rsidR="00967B09" w:rsidRPr="00924F9C" w:rsidRDefault="00EF4879" w:rsidP="00AF7253">
      <w:pPr>
        <w:rPr>
          <w:rFonts w:eastAsiaTheme="majorEastAsia" w:cs="Times New Roman"/>
          <w:b/>
          <w:szCs w:val="24"/>
          <w:lang w:val="en-US"/>
        </w:rPr>
      </w:pPr>
      <w:r w:rsidRPr="00924F9C">
        <w:rPr>
          <w:rFonts w:cs="Times New Roman"/>
          <w:szCs w:val="24"/>
          <w:lang w:val="en-US"/>
        </w:rPr>
        <w:fldChar w:fldCharType="end"/>
      </w:r>
      <w:r w:rsidR="00967B09" w:rsidRPr="00924F9C">
        <w:rPr>
          <w:rFonts w:cs="Times New Roman"/>
          <w:szCs w:val="24"/>
          <w:lang w:val="en-US"/>
        </w:rPr>
        <w:br w:type="page"/>
      </w:r>
    </w:p>
    <w:p w14:paraId="469A88B5" w14:textId="51BCA0B7" w:rsidR="00967B09" w:rsidRPr="00924F9C" w:rsidRDefault="00967B09" w:rsidP="000E4B10">
      <w:pPr>
        <w:pStyle w:val="Heading1"/>
        <w:tabs>
          <w:tab w:val="left" w:pos="7088"/>
        </w:tabs>
        <w:rPr>
          <w:rFonts w:cs="Times New Roman"/>
          <w:sz w:val="24"/>
          <w:szCs w:val="24"/>
          <w:lang w:val="en-US"/>
        </w:rPr>
      </w:pPr>
      <w:bookmarkStart w:id="14" w:name="_Toc34588688"/>
      <w:bookmarkStart w:id="15" w:name="_Toc93319120"/>
      <w:r w:rsidRPr="00924F9C">
        <w:rPr>
          <w:rFonts w:cs="Times New Roman"/>
          <w:sz w:val="24"/>
          <w:szCs w:val="24"/>
          <w:lang w:val="en-US"/>
        </w:rPr>
        <w:lastRenderedPageBreak/>
        <w:t>LIST OF TABLES</w:t>
      </w:r>
      <w:bookmarkEnd w:id="14"/>
      <w:bookmarkEnd w:id="15"/>
    </w:p>
    <w:p w14:paraId="4C6E7049" w14:textId="31DBA749" w:rsidR="00EF4879" w:rsidRPr="00924F9C" w:rsidRDefault="00EF4879" w:rsidP="000E4B10">
      <w:pPr>
        <w:rPr>
          <w:rFonts w:cs="Times New Roman"/>
          <w:szCs w:val="24"/>
          <w:lang w:val="en-US"/>
        </w:rPr>
      </w:pPr>
      <w:r w:rsidRPr="00924F9C">
        <w:rPr>
          <w:rFonts w:cs="Times New Roman"/>
          <w:szCs w:val="24"/>
        </w:rPr>
        <w:t>Table 3.1</w:t>
      </w:r>
      <w:r w:rsidRPr="00924F9C">
        <w:rPr>
          <w:rFonts w:cs="Times New Roman"/>
          <w:szCs w:val="24"/>
          <w:lang w:val="en-US"/>
        </w:rPr>
        <w:t>:</w:t>
      </w:r>
      <w:r w:rsidRPr="00924F9C">
        <w:rPr>
          <w:rFonts w:cs="Times New Roman"/>
          <w:szCs w:val="24"/>
          <w:lang w:val="en-US"/>
        </w:rPr>
        <w:tab/>
        <w:t>L</w:t>
      </w:r>
      <w:r w:rsidRPr="00924F9C">
        <w:rPr>
          <w:rFonts w:cs="Times New Roman"/>
          <w:szCs w:val="24"/>
        </w:rPr>
        <w:t>ist of Company assets to be Valued</w:t>
      </w:r>
      <w:r w:rsidRPr="00924F9C">
        <w:rPr>
          <w:rFonts w:cs="Times New Roman"/>
          <w:szCs w:val="24"/>
        </w:rPr>
        <w:tab/>
      </w:r>
      <w:r w:rsidRPr="00924F9C">
        <w:rPr>
          <w:rFonts w:cs="Times New Roman"/>
          <w:szCs w:val="24"/>
        </w:rPr>
        <w:tab/>
      </w:r>
      <w:r w:rsidRPr="00924F9C">
        <w:rPr>
          <w:rFonts w:cs="Times New Roman"/>
          <w:szCs w:val="24"/>
        </w:rPr>
        <w:tab/>
      </w:r>
      <w:r w:rsidRPr="00924F9C">
        <w:rPr>
          <w:rFonts w:cs="Times New Roman"/>
          <w:szCs w:val="24"/>
        </w:rPr>
        <w:tab/>
      </w:r>
      <w:r w:rsidRPr="00924F9C">
        <w:rPr>
          <w:rFonts w:cs="Times New Roman"/>
          <w:szCs w:val="24"/>
        </w:rPr>
        <w:tab/>
      </w:r>
      <w:r w:rsidRPr="00924F9C">
        <w:rPr>
          <w:rFonts w:cs="Times New Roman"/>
          <w:szCs w:val="24"/>
        </w:rPr>
        <w:tab/>
      </w:r>
      <w:r w:rsidRPr="00924F9C">
        <w:rPr>
          <w:rFonts w:cs="Times New Roman"/>
          <w:szCs w:val="24"/>
          <w:lang w:val="en-US"/>
        </w:rPr>
        <w:t>11</w:t>
      </w:r>
    </w:p>
    <w:p w14:paraId="00BFDC07" w14:textId="3F530773" w:rsidR="00EF4879" w:rsidRPr="00924F9C" w:rsidRDefault="00EF4879" w:rsidP="000E4B10">
      <w:pPr>
        <w:rPr>
          <w:rFonts w:cs="Times New Roman"/>
          <w:szCs w:val="24"/>
          <w:lang w:val="en-US"/>
        </w:rPr>
      </w:pPr>
      <w:r w:rsidRPr="00924F9C">
        <w:rPr>
          <w:rFonts w:cs="Times New Roman"/>
          <w:szCs w:val="24"/>
        </w:rPr>
        <w:t>Table 3.2</w:t>
      </w:r>
      <w:r w:rsidRPr="00924F9C">
        <w:rPr>
          <w:rFonts w:cs="Times New Roman"/>
          <w:szCs w:val="24"/>
          <w:lang w:val="en-US"/>
        </w:rPr>
        <w:t>:</w:t>
      </w:r>
      <w:r w:rsidRPr="00924F9C">
        <w:rPr>
          <w:rFonts w:cs="Times New Roman"/>
          <w:szCs w:val="24"/>
          <w:lang w:val="en-US"/>
        </w:rPr>
        <w:tab/>
      </w:r>
      <w:r w:rsidRPr="00924F9C">
        <w:rPr>
          <w:rFonts w:cs="Times New Roman"/>
          <w:szCs w:val="24"/>
        </w:rPr>
        <w:t>Procurement History of Assets to be Valued</w:t>
      </w:r>
      <w:r w:rsidRPr="00924F9C">
        <w:rPr>
          <w:rFonts w:cs="Times New Roman"/>
          <w:szCs w:val="24"/>
        </w:rPr>
        <w:tab/>
      </w:r>
      <w:r w:rsidRPr="00924F9C">
        <w:rPr>
          <w:rFonts w:cs="Times New Roman"/>
          <w:szCs w:val="24"/>
        </w:rPr>
        <w:tab/>
      </w:r>
      <w:r w:rsidRPr="00924F9C">
        <w:rPr>
          <w:rFonts w:cs="Times New Roman"/>
          <w:szCs w:val="24"/>
        </w:rPr>
        <w:tab/>
      </w:r>
      <w:r w:rsidRPr="00924F9C">
        <w:rPr>
          <w:rFonts w:cs="Times New Roman"/>
          <w:szCs w:val="24"/>
        </w:rPr>
        <w:tab/>
      </w:r>
      <w:r w:rsidRPr="00924F9C">
        <w:rPr>
          <w:rFonts w:cs="Times New Roman"/>
          <w:szCs w:val="24"/>
        </w:rPr>
        <w:tab/>
      </w:r>
      <w:r w:rsidRPr="00924F9C">
        <w:rPr>
          <w:rFonts w:cs="Times New Roman"/>
          <w:szCs w:val="24"/>
          <w:lang w:val="en-US"/>
        </w:rPr>
        <w:t>13</w:t>
      </w:r>
    </w:p>
    <w:p w14:paraId="5C90E5F6" w14:textId="3BB188D2" w:rsidR="00EF4879" w:rsidRPr="00924F9C" w:rsidRDefault="00EF4879" w:rsidP="000E4B10">
      <w:pPr>
        <w:rPr>
          <w:rFonts w:cs="Times New Roman"/>
          <w:szCs w:val="24"/>
          <w:lang w:val="en-US"/>
        </w:rPr>
      </w:pPr>
      <w:r w:rsidRPr="00924F9C">
        <w:rPr>
          <w:rFonts w:cs="Times New Roman"/>
          <w:szCs w:val="24"/>
        </w:rPr>
        <w:t>Table 4.1</w:t>
      </w:r>
      <w:r w:rsidRPr="00924F9C">
        <w:rPr>
          <w:rFonts w:cs="Times New Roman"/>
          <w:szCs w:val="24"/>
          <w:lang w:val="en-US"/>
        </w:rPr>
        <w:t>:</w:t>
      </w:r>
      <w:r w:rsidRPr="00924F9C">
        <w:rPr>
          <w:rFonts w:cs="Times New Roman"/>
          <w:szCs w:val="24"/>
          <w:lang w:val="en-US"/>
        </w:rPr>
        <w:tab/>
      </w:r>
      <w:r w:rsidRPr="00924F9C">
        <w:rPr>
          <w:rFonts w:cs="Times New Roman"/>
          <w:szCs w:val="24"/>
        </w:rPr>
        <w:t>Analysis Results</w:t>
      </w:r>
      <w:r w:rsidRPr="00924F9C">
        <w:rPr>
          <w:rFonts w:cs="Times New Roman"/>
          <w:szCs w:val="24"/>
        </w:rPr>
        <w:tab/>
      </w:r>
      <w:r w:rsidRPr="00924F9C">
        <w:rPr>
          <w:rFonts w:cs="Times New Roman"/>
          <w:szCs w:val="24"/>
        </w:rPr>
        <w:tab/>
      </w:r>
      <w:r w:rsidRPr="00924F9C">
        <w:rPr>
          <w:rFonts w:cs="Times New Roman"/>
          <w:szCs w:val="24"/>
        </w:rPr>
        <w:tab/>
      </w:r>
      <w:r w:rsidRPr="00924F9C">
        <w:rPr>
          <w:rFonts w:cs="Times New Roman"/>
          <w:szCs w:val="24"/>
        </w:rPr>
        <w:tab/>
      </w:r>
      <w:r w:rsidRPr="00924F9C">
        <w:rPr>
          <w:rFonts w:cs="Times New Roman"/>
          <w:szCs w:val="24"/>
        </w:rPr>
        <w:tab/>
      </w:r>
      <w:r w:rsidRPr="00924F9C">
        <w:rPr>
          <w:rFonts w:cs="Times New Roman"/>
          <w:szCs w:val="24"/>
        </w:rPr>
        <w:tab/>
      </w:r>
      <w:r w:rsidRPr="00924F9C">
        <w:rPr>
          <w:rFonts w:cs="Times New Roman"/>
          <w:szCs w:val="24"/>
        </w:rPr>
        <w:tab/>
      </w:r>
      <w:r w:rsidRPr="00924F9C">
        <w:rPr>
          <w:rFonts w:cs="Times New Roman"/>
          <w:szCs w:val="24"/>
        </w:rPr>
        <w:tab/>
      </w:r>
      <w:r w:rsidRPr="00924F9C">
        <w:rPr>
          <w:rFonts w:cs="Times New Roman"/>
          <w:szCs w:val="24"/>
          <w:lang w:val="en-US"/>
        </w:rPr>
        <w:t>25</w:t>
      </w:r>
    </w:p>
    <w:p w14:paraId="324CC150" w14:textId="77777777" w:rsidR="00EF4879" w:rsidRPr="00924F9C" w:rsidRDefault="00EF4879" w:rsidP="000E4B10">
      <w:pPr>
        <w:rPr>
          <w:rFonts w:cs="Times New Roman"/>
          <w:szCs w:val="24"/>
        </w:rPr>
      </w:pPr>
    </w:p>
    <w:p w14:paraId="3D685649" w14:textId="77777777" w:rsidR="00EF4879" w:rsidRPr="00924F9C" w:rsidRDefault="00EF4879" w:rsidP="000E4B10">
      <w:pPr>
        <w:rPr>
          <w:rFonts w:cs="Times New Roman"/>
          <w:szCs w:val="24"/>
          <w:lang w:val="en-US"/>
        </w:rPr>
      </w:pPr>
    </w:p>
    <w:p w14:paraId="09A54EAA" w14:textId="77777777" w:rsidR="00314184" w:rsidRPr="00924F9C" w:rsidRDefault="00967B09" w:rsidP="000E4B10">
      <w:pPr>
        <w:jc w:val="left"/>
        <w:rPr>
          <w:rFonts w:cs="Times New Roman"/>
          <w:szCs w:val="24"/>
          <w:lang w:val="en-US"/>
        </w:rPr>
        <w:sectPr w:rsidR="00314184" w:rsidRPr="00924F9C" w:rsidSect="009B29D3">
          <w:footerReference w:type="default" r:id="rId8"/>
          <w:pgSz w:w="11906" w:h="16838"/>
          <w:pgMar w:top="1418" w:right="1418" w:bottom="1418" w:left="2155" w:header="709" w:footer="709" w:gutter="0"/>
          <w:pgNumType w:fmt="lowerRoman"/>
          <w:cols w:space="708"/>
          <w:titlePg/>
          <w:docGrid w:linePitch="360"/>
        </w:sectPr>
      </w:pPr>
      <w:r w:rsidRPr="00924F9C">
        <w:rPr>
          <w:rFonts w:cs="Times New Roman"/>
          <w:szCs w:val="24"/>
          <w:lang w:val="en-US"/>
        </w:rPr>
        <w:br w:type="page"/>
      </w:r>
    </w:p>
    <w:p w14:paraId="0FEF94AD" w14:textId="302EACBB" w:rsidR="00967B09" w:rsidRPr="00924F9C" w:rsidRDefault="00967B09" w:rsidP="000E4B10">
      <w:pPr>
        <w:jc w:val="left"/>
        <w:rPr>
          <w:rFonts w:eastAsiaTheme="majorEastAsia" w:cs="Times New Roman"/>
          <w:b/>
          <w:szCs w:val="24"/>
          <w:lang w:val="en-US"/>
        </w:rPr>
      </w:pPr>
    </w:p>
    <w:p w14:paraId="419B937B" w14:textId="77777777" w:rsidR="00967B09" w:rsidRPr="00924F9C" w:rsidRDefault="00967B09" w:rsidP="000E4B10">
      <w:pPr>
        <w:pStyle w:val="Heading1"/>
        <w:rPr>
          <w:rFonts w:cs="Times New Roman"/>
          <w:sz w:val="24"/>
          <w:szCs w:val="24"/>
          <w:lang w:val="en-US"/>
        </w:rPr>
      </w:pPr>
      <w:bookmarkStart w:id="16" w:name="_Toc34588689"/>
      <w:bookmarkStart w:id="17" w:name="_Toc93319121"/>
      <w:r w:rsidRPr="00924F9C">
        <w:rPr>
          <w:rFonts w:cs="Times New Roman"/>
          <w:sz w:val="24"/>
          <w:szCs w:val="24"/>
          <w:lang w:val="en-US"/>
        </w:rPr>
        <w:t>CHAPTER ONE</w:t>
      </w:r>
      <w:bookmarkEnd w:id="16"/>
      <w:bookmarkEnd w:id="17"/>
    </w:p>
    <w:p w14:paraId="3C4A8DB9" w14:textId="1AB950FC" w:rsidR="008A6888" w:rsidRPr="00924F9C" w:rsidRDefault="00967B09" w:rsidP="000E4B10">
      <w:pPr>
        <w:pStyle w:val="Heading1"/>
        <w:rPr>
          <w:rFonts w:cs="Times New Roman"/>
          <w:sz w:val="24"/>
          <w:szCs w:val="24"/>
          <w:lang w:val="en-US"/>
        </w:rPr>
      </w:pPr>
      <w:bookmarkStart w:id="18" w:name="_Toc34588690"/>
      <w:bookmarkStart w:id="19" w:name="_Toc93319122"/>
      <w:r w:rsidRPr="00924F9C">
        <w:rPr>
          <w:rFonts w:cs="Times New Roman"/>
          <w:sz w:val="24"/>
          <w:szCs w:val="24"/>
          <w:lang w:val="en-US"/>
        </w:rPr>
        <w:t>INTRODUCTION</w:t>
      </w:r>
      <w:bookmarkEnd w:id="18"/>
      <w:bookmarkEnd w:id="19"/>
    </w:p>
    <w:p w14:paraId="6512EFE4" w14:textId="77777777" w:rsidR="00967B09" w:rsidRPr="00924F9C" w:rsidRDefault="00967B09" w:rsidP="000E4B10">
      <w:pPr>
        <w:pStyle w:val="Heading2"/>
        <w:rPr>
          <w:rFonts w:cs="Times New Roman"/>
          <w:szCs w:val="24"/>
          <w:lang w:val="en-US"/>
        </w:rPr>
      </w:pPr>
      <w:bookmarkStart w:id="20" w:name="_Toc34588691"/>
      <w:bookmarkStart w:id="21" w:name="_Toc93319123"/>
      <w:r w:rsidRPr="00924F9C">
        <w:rPr>
          <w:rFonts w:cs="Times New Roman"/>
          <w:szCs w:val="24"/>
          <w:lang w:val="en-US"/>
        </w:rPr>
        <w:t>1.1</w:t>
      </w:r>
      <w:r w:rsidRPr="00924F9C">
        <w:rPr>
          <w:rFonts w:cs="Times New Roman"/>
          <w:szCs w:val="24"/>
          <w:lang w:val="en-US"/>
        </w:rPr>
        <w:tab/>
        <w:t>Company Profile</w:t>
      </w:r>
      <w:bookmarkEnd w:id="20"/>
      <w:bookmarkEnd w:id="21"/>
    </w:p>
    <w:p w14:paraId="2289E9A7" w14:textId="2CB6A4C6" w:rsidR="00967B09" w:rsidRPr="00924F9C" w:rsidRDefault="00AF7253" w:rsidP="00AF7253">
      <w:pPr>
        <w:rPr>
          <w:rFonts w:cs="Times New Roman"/>
          <w:szCs w:val="24"/>
          <w:lang w:val="en-US"/>
        </w:rPr>
      </w:pPr>
      <w:r w:rsidRPr="00924F9C">
        <w:rPr>
          <w:rFonts w:cs="Times New Roman"/>
          <w:szCs w:val="24"/>
          <w:lang w:val="en-US"/>
        </w:rPr>
        <w:t>Applied Artificial Intelligence and Robotics Laboratory</w:t>
      </w:r>
      <w:r w:rsidR="00967B09" w:rsidRPr="00924F9C">
        <w:rPr>
          <w:rFonts w:cs="Times New Roman"/>
          <w:szCs w:val="24"/>
          <w:lang w:val="en-US"/>
        </w:rPr>
        <w:t xml:space="preserve">, was founded by K. P. Ayodele (PhD.), a senior lecturer in the department of Electronic and Electrical Engineering, Faculty of Technology, Obafemi Awolowo University, Ile-Ife, Osun. The company is basically a research </w:t>
      </w:r>
      <w:r w:rsidR="00DE725A" w:rsidRPr="00924F9C">
        <w:rPr>
          <w:rFonts w:cs="Times New Roman"/>
          <w:szCs w:val="24"/>
          <w:lang w:val="en-US"/>
        </w:rPr>
        <w:t>firm</w:t>
      </w:r>
      <w:r w:rsidR="00967B09" w:rsidRPr="00924F9C">
        <w:rPr>
          <w:rFonts w:cs="Times New Roman"/>
          <w:szCs w:val="24"/>
          <w:lang w:val="en-US"/>
        </w:rPr>
        <w:t xml:space="preserve"> with interests in neuroscience, rehabilitation robotics and medical instrumentation. The research </w:t>
      </w:r>
      <w:r w:rsidR="00DE725A" w:rsidRPr="00924F9C">
        <w:rPr>
          <w:rFonts w:cs="Times New Roman"/>
          <w:szCs w:val="24"/>
          <w:lang w:val="en-US"/>
        </w:rPr>
        <w:t>firm</w:t>
      </w:r>
      <w:r w:rsidR="00967B09" w:rsidRPr="00924F9C">
        <w:rPr>
          <w:rFonts w:cs="Times New Roman"/>
          <w:szCs w:val="24"/>
          <w:lang w:val="en-US"/>
        </w:rPr>
        <w:t xml:space="preserve"> is creating a niche between medical sciences and electronic engineering.</w:t>
      </w:r>
    </w:p>
    <w:p w14:paraId="1FD56DC2" w14:textId="75DC0E14" w:rsidR="00967B09" w:rsidRPr="00924F9C" w:rsidRDefault="00967B09" w:rsidP="000E4B10">
      <w:pPr>
        <w:ind w:firstLine="720"/>
        <w:rPr>
          <w:rFonts w:cs="Times New Roman"/>
          <w:szCs w:val="24"/>
          <w:lang w:val="en-US"/>
        </w:rPr>
      </w:pPr>
      <w:r w:rsidRPr="00924F9C">
        <w:rPr>
          <w:rFonts w:cs="Times New Roman"/>
          <w:szCs w:val="24"/>
          <w:lang w:val="en-US"/>
        </w:rPr>
        <w:t xml:space="preserve">The research </w:t>
      </w:r>
      <w:r w:rsidR="00DE725A" w:rsidRPr="00924F9C">
        <w:rPr>
          <w:rFonts w:cs="Times New Roman"/>
          <w:szCs w:val="24"/>
          <w:lang w:val="en-US"/>
        </w:rPr>
        <w:t>firm</w:t>
      </w:r>
      <w:r w:rsidRPr="00924F9C">
        <w:rPr>
          <w:rFonts w:cs="Times New Roman"/>
          <w:szCs w:val="24"/>
          <w:lang w:val="en-US"/>
        </w:rPr>
        <w:t xml:space="preserve"> contain</w:t>
      </w:r>
      <w:r w:rsidR="00AF7253" w:rsidRPr="00924F9C">
        <w:rPr>
          <w:rFonts w:cs="Times New Roman"/>
          <w:szCs w:val="24"/>
          <w:lang w:val="en-US"/>
        </w:rPr>
        <w:t>s</w:t>
      </w:r>
      <w:r w:rsidRPr="00924F9C">
        <w:rPr>
          <w:rFonts w:cs="Times New Roman"/>
          <w:szCs w:val="24"/>
          <w:lang w:val="en-US"/>
        </w:rPr>
        <w:t xml:space="preserve"> eight research assistants and the founder which also serves as the principal investigator.</w:t>
      </w:r>
    </w:p>
    <w:p w14:paraId="59E066E5" w14:textId="77777777" w:rsidR="00967B09" w:rsidRPr="00924F9C" w:rsidRDefault="00967B09" w:rsidP="000E4B10">
      <w:pPr>
        <w:rPr>
          <w:rFonts w:cs="Times New Roman"/>
          <w:szCs w:val="24"/>
          <w:lang w:val="en-US"/>
        </w:rPr>
      </w:pPr>
      <w:r w:rsidRPr="00924F9C">
        <w:rPr>
          <w:rFonts w:cs="Times New Roman"/>
          <w:szCs w:val="24"/>
          <w:lang w:val="en-US"/>
        </w:rPr>
        <w:t>The research group have worked on various projects which includes the following:</w:t>
      </w:r>
    </w:p>
    <w:p w14:paraId="10D83A9B" w14:textId="56C37711" w:rsidR="00967B09" w:rsidRPr="00924F9C" w:rsidRDefault="00967B09" w:rsidP="000E4B10">
      <w:pPr>
        <w:pStyle w:val="ListParagraph"/>
        <w:numPr>
          <w:ilvl w:val="0"/>
          <w:numId w:val="4"/>
        </w:numPr>
        <w:rPr>
          <w:rFonts w:cs="Times New Roman"/>
          <w:szCs w:val="24"/>
          <w:lang w:val="en-US"/>
        </w:rPr>
      </w:pPr>
      <w:r w:rsidRPr="00924F9C">
        <w:rPr>
          <w:rFonts w:cs="Times New Roman"/>
          <w:szCs w:val="24"/>
          <w:lang w:val="en-US"/>
        </w:rPr>
        <w:t>Neuroprostheses I (NPX I) for Amputees.</w:t>
      </w:r>
    </w:p>
    <w:p w14:paraId="0B05A44F" w14:textId="5DB32DC9" w:rsidR="00967B09" w:rsidRPr="00924F9C" w:rsidRDefault="00967B09" w:rsidP="000E4B10">
      <w:pPr>
        <w:pStyle w:val="ListParagraph"/>
        <w:numPr>
          <w:ilvl w:val="0"/>
          <w:numId w:val="4"/>
        </w:numPr>
        <w:rPr>
          <w:rFonts w:cs="Times New Roman"/>
          <w:szCs w:val="24"/>
          <w:lang w:val="en-US"/>
        </w:rPr>
      </w:pPr>
      <w:r w:rsidRPr="00924F9C">
        <w:rPr>
          <w:rFonts w:cs="Times New Roman"/>
          <w:szCs w:val="24"/>
          <w:lang w:val="en-US"/>
        </w:rPr>
        <w:t>Neuroprostheses II (NPX II) for Amputees.</w:t>
      </w:r>
    </w:p>
    <w:p w14:paraId="3DF06976" w14:textId="39FD3809" w:rsidR="00967B09" w:rsidRPr="00924F9C" w:rsidRDefault="00DF4653" w:rsidP="000E4B10">
      <w:pPr>
        <w:pStyle w:val="ListParagraph"/>
        <w:numPr>
          <w:ilvl w:val="0"/>
          <w:numId w:val="4"/>
        </w:numPr>
        <w:rPr>
          <w:rFonts w:cs="Times New Roman"/>
          <w:szCs w:val="24"/>
          <w:lang w:val="en-US"/>
        </w:rPr>
      </w:pPr>
      <w:r w:rsidRPr="00924F9C">
        <w:rPr>
          <w:rFonts w:cs="Times New Roman"/>
          <w:szCs w:val="24"/>
          <w:lang w:val="en-US"/>
        </w:rPr>
        <w:t>Platform for Upper Limb Stroke Rehabilitation (PULSR) for stroke patients</w:t>
      </w:r>
      <w:r w:rsidR="00144718" w:rsidRPr="00924F9C">
        <w:rPr>
          <w:rFonts w:cs="Times New Roman"/>
          <w:szCs w:val="24"/>
          <w:lang w:val="en-US"/>
        </w:rPr>
        <w:t>.</w:t>
      </w:r>
    </w:p>
    <w:p w14:paraId="7272EBDB" w14:textId="34989E68" w:rsidR="00967B09" w:rsidRPr="00924F9C" w:rsidRDefault="00967B09" w:rsidP="000E4B10">
      <w:pPr>
        <w:pStyle w:val="ListParagraph"/>
        <w:numPr>
          <w:ilvl w:val="0"/>
          <w:numId w:val="4"/>
        </w:numPr>
        <w:rPr>
          <w:rFonts w:cs="Times New Roman"/>
          <w:szCs w:val="24"/>
          <w:lang w:val="en-US"/>
        </w:rPr>
      </w:pPr>
      <w:r w:rsidRPr="00924F9C">
        <w:rPr>
          <w:rFonts w:cs="Times New Roman"/>
          <w:szCs w:val="24"/>
          <w:lang w:val="en-US"/>
        </w:rPr>
        <w:t>Brain controlled wheel chair for stroke patients.</w:t>
      </w:r>
    </w:p>
    <w:p w14:paraId="3DCF2D04" w14:textId="01DE0EDB" w:rsidR="00967B09" w:rsidRPr="00924F9C" w:rsidRDefault="00967B09" w:rsidP="000E4B10">
      <w:pPr>
        <w:pStyle w:val="ListParagraph"/>
        <w:numPr>
          <w:ilvl w:val="0"/>
          <w:numId w:val="4"/>
        </w:numPr>
        <w:rPr>
          <w:rFonts w:cs="Times New Roman"/>
          <w:szCs w:val="24"/>
          <w:lang w:val="en-US"/>
        </w:rPr>
      </w:pPr>
      <w:r w:rsidRPr="00924F9C">
        <w:rPr>
          <w:rFonts w:cs="Times New Roman"/>
          <w:szCs w:val="24"/>
          <w:lang w:val="en-US"/>
        </w:rPr>
        <w:t>Orthotic hand for stroke rehabilitation.</w:t>
      </w:r>
    </w:p>
    <w:p w14:paraId="4FFEC10D" w14:textId="7BF86126" w:rsidR="00967B09" w:rsidRPr="00924F9C" w:rsidRDefault="00967B09" w:rsidP="000E4B10">
      <w:pPr>
        <w:pStyle w:val="ListParagraph"/>
        <w:numPr>
          <w:ilvl w:val="0"/>
          <w:numId w:val="4"/>
        </w:numPr>
        <w:rPr>
          <w:rFonts w:cs="Times New Roman"/>
          <w:szCs w:val="24"/>
          <w:lang w:val="en-US"/>
        </w:rPr>
      </w:pPr>
      <w:r w:rsidRPr="00924F9C">
        <w:rPr>
          <w:rFonts w:cs="Times New Roman"/>
          <w:szCs w:val="24"/>
          <w:lang w:val="en-US"/>
        </w:rPr>
        <w:t>Robotic glove for stroke rehabilitation.</w:t>
      </w:r>
    </w:p>
    <w:p w14:paraId="7B40FE50" w14:textId="6BE91179" w:rsidR="00967B09" w:rsidRPr="00924F9C" w:rsidRDefault="00967B09" w:rsidP="000E4B10">
      <w:pPr>
        <w:pStyle w:val="ListParagraph"/>
        <w:numPr>
          <w:ilvl w:val="0"/>
          <w:numId w:val="4"/>
        </w:numPr>
        <w:rPr>
          <w:rFonts w:cs="Times New Roman"/>
          <w:szCs w:val="24"/>
          <w:lang w:val="en-US"/>
        </w:rPr>
      </w:pPr>
      <w:r w:rsidRPr="00924F9C">
        <w:rPr>
          <w:rFonts w:cs="Times New Roman"/>
          <w:szCs w:val="24"/>
          <w:lang w:val="en-US"/>
        </w:rPr>
        <w:t>Research in epileptic seizure detection.</w:t>
      </w:r>
    </w:p>
    <w:p w14:paraId="0769472A" w14:textId="5F000BC8" w:rsidR="00967B09" w:rsidRPr="00924F9C" w:rsidRDefault="00967B09" w:rsidP="000E4B10">
      <w:pPr>
        <w:pStyle w:val="ListParagraph"/>
        <w:numPr>
          <w:ilvl w:val="0"/>
          <w:numId w:val="4"/>
        </w:numPr>
        <w:rPr>
          <w:rFonts w:cs="Times New Roman"/>
          <w:szCs w:val="24"/>
          <w:lang w:val="en-US"/>
        </w:rPr>
      </w:pPr>
      <w:r w:rsidRPr="00924F9C">
        <w:rPr>
          <w:rFonts w:cs="Times New Roman"/>
          <w:szCs w:val="24"/>
          <w:lang w:val="en-US"/>
        </w:rPr>
        <w:t>Research in low cost weather station for Africa.</w:t>
      </w:r>
    </w:p>
    <w:p w14:paraId="6CDBD2B9" w14:textId="77777777" w:rsidR="00967B09" w:rsidRPr="00924F9C" w:rsidRDefault="00967B09" w:rsidP="000E4B10">
      <w:pPr>
        <w:rPr>
          <w:rFonts w:cs="Times New Roman"/>
          <w:szCs w:val="24"/>
          <w:lang w:val="en-US"/>
        </w:rPr>
      </w:pPr>
    </w:p>
    <w:p w14:paraId="4DD26458" w14:textId="484C45E4" w:rsidR="00967B09" w:rsidRPr="00924F9C" w:rsidRDefault="00967B09" w:rsidP="000E4B10">
      <w:pPr>
        <w:pStyle w:val="Heading2"/>
        <w:rPr>
          <w:rFonts w:cs="Times New Roman"/>
          <w:szCs w:val="24"/>
          <w:lang w:val="en-US"/>
        </w:rPr>
      </w:pPr>
      <w:bookmarkStart w:id="22" w:name="_Toc34588692"/>
      <w:bookmarkStart w:id="23" w:name="_Toc93319124"/>
      <w:r w:rsidRPr="00924F9C">
        <w:rPr>
          <w:rFonts w:cs="Times New Roman"/>
          <w:szCs w:val="24"/>
          <w:lang w:val="en-US"/>
        </w:rPr>
        <w:lastRenderedPageBreak/>
        <w:t>1.2</w:t>
      </w:r>
      <w:r w:rsidRPr="00924F9C">
        <w:rPr>
          <w:rFonts w:cs="Times New Roman"/>
          <w:szCs w:val="24"/>
          <w:lang w:val="en-US"/>
        </w:rPr>
        <w:tab/>
        <w:t xml:space="preserve">Nature </w:t>
      </w:r>
      <w:r w:rsidR="00C937B5" w:rsidRPr="00924F9C">
        <w:rPr>
          <w:rFonts w:cs="Times New Roman"/>
          <w:szCs w:val="24"/>
          <w:lang w:val="en-US"/>
        </w:rPr>
        <w:t>of Research</w:t>
      </w:r>
      <w:r w:rsidRPr="00924F9C">
        <w:rPr>
          <w:rFonts w:cs="Times New Roman"/>
          <w:szCs w:val="24"/>
          <w:lang w:val="en-US"/>
        </w:rPr>
        <w:t xml:space="preserve"> </w:t>
      </w:r>
      <w:r w:rsidR="00144718" w:rsidRPr="00924F9C">
        <w:rPr>
          <w:rFonts w:cs="Times New Roman"/>
          <w:szCs w:val="24"/>
          <w:lang w:val="en-US"/>
        </w:rPr>
        <w:t>Firm</w:t>
      </w:r>
      <w:r w:rsidRPr="00924F9C">
        <w:rPr>
          <w:rFonts w:cs="Times New Roman"/>
          <w:szCs w:val="24"/>
          <w:lang w:val="en-US"/>
        </w:rPr>
        <w:t>’s Business</w:t>
      </w:r>
      <w:bookmarkEnd w:id="22"/>
      <w:bookmarkEnd w:id="23"/>
      <w:r w:rsidRPr="00924F9C">
        <w:rPr>
          <w:rFonts w:cs="Times New Roman"/>
          <w:szCs w:val="24"/>
          <w:lang w:val="en-US"/>
        </w:rPr>
        <w:tab/>
      </w:r>
      <w:r w:rsidRPr="00924F9C">
        <w:rPr>
          <w:rFonts w:cs="Times New Roman"/>
          <w:szCs w:val="24"/>
          <w:lang w:val="en-US"/>
        </w:rPr>
        <w:tab/>
      </w:r>
    </w:p>
    <w:p w14:paraId="5D5184F8" w14:textId="733E860A" w:rsidR="00967B09" w:rsidRPr="00924F9C" w:rsidRDefault="003F724E" w:rsidP="000E4B10">
      <w:pPr>
        <w:ind w:firstLine="720"/>
        <w:rPr>
          <w:rFonts w:cs="Times New Roman"/>
          <w:szCs w:val="24"/>
          <w:lang w:val="en-US"/>
        </w:rPr>
      </w:pPr>
      <w:r w:rsidRPr="00924F9C">
        <w:rPr>
          <w:rFonts w:cs="Times New Roman"/>
          <w:szCs w:val="24"/>
          <w:lang w:val="en-US"/>
        </w:rPr>
        <w:t>Applied Artificial Intelligence and Robotics Laboratory</w:t>
      </w:r>
      <w:r w:rsidR="00967B09" w:rsidRPr="00924F9C">
        <w:rPr>
          <w:rFonts w:cs="Times New Roman"/>
          <w:szCs w:val="24"/>
          <w:lang w:val="en-US"/>
        </w:rPr>
        <w:t xml:space="preserve"> is a start-up research firm with limited number of researchers and drive to become one of the major players in the neuroscience and IoT world, this keeps all the all the researchers and intern</w:t>
      </w:r>
      <w:r w:rsidR="00DF4653" w:rsidRPr="00924F9C">
        <w:rPr>
          <w:rFonts w:cs="Times New Roman"/>
          <w:szCs w:val="24"/>
          <w:lang w:val="en-US"/>
        </w:rPr>
        <w:t>s</w:t>
      </w:r>
      <w:r w:rsidR="00967B09" w:rsidRPr="00924F9C">
        <w:rPr>
          <w:rFonts w:cs="Times New Roman"/>
          <w:szCs w:val="24"/>
          <w:lang w:val="en-US"/>
        </w:rPr>
        <w:t xml:space="preserve"> on their toe</w:t>
      </w:r>
      <w:r w:rsidR="00DF4653" w:rsidRPr="00924F9C">
        <w:rPr>
          <w:rFonts w:cs="Times New Roman"/>
          <w:szCs w:val="24"/>
          <w:lang w:val="en-US"/>
        </w:rPr>
        <w:t>s</w:t>
      </w:r>
      <w:r w:rsidR="00967B09" w:rsidRPr="00924F9C">
        <w:rPr>
          <w:rFonts w:cs="Times New Roman"/>
          <w:szCs w:val="24"/>
          <w:lang w:val="en-US"/>
        </w:rPr>
        <w:t xml:space="preserve">, and working round the clock. The </w:t>
      </w:r>
      <w:r w:rsidR="00DF4653" w:rsidRPr="00924F9C">
        <w:rPr>
          <w:rFonts w:cs="Times New Roman"/>
          <w:szCs w:val="24"/>
          <w:lang w:val="en-US"/>
        </w:rPr>
        <w:t>firm</w:t>
      </w:r>
      <w:r w:rsidR="00967B09" w:rsidRPr="00924F9C">
        <w:rPr>
          <w:rFonts w:cs="Times New Roman"/>
          <w:szCs w:val="24"/>
          <w:lang w:val="en-US"/>
        </w:rPr>
        <w:t xml:space="preserve"> is into research on how to integrate new technologies in rehabilitation robotics and artificial intelligence to products and get better result and also working with various </w:t>
      </w:r>
      <w:r w:rsidRPr="00924F9C">
        <w:rPr>
          <w:rFonts w:cs="Times New Roman"/>
          <w:szCs w:val="24"/>
          <w:lang w:val="en-US"/>
        </w:rPr>
        <w:t>open-source</w:t>
      </w:r>
      <w:r w:rsidR="00967B09" w:rsidRPr="00924F9C">
        <w:rPr>
          <w:rFonts w:cs="Times New Roman"/>
          <w:szCs w:val="24"/>
          <w:lang w:val="en-US"/>
        </w:rPr>
        <w:t xml:space="preserve"> projects to support the processing engine handling large stream of data being transmitted by their devices.</w:t>
      </w:r>
    </w:p>
    <w:p w14:paraId="1B6710A9" w14:textId="77777777" w:rsidR="00967B09" w:rsidRPr="00924F9C" w:rsidRDefault="00967B09" w:rsidP="000E4B10">
      <w:pPr>
        <w:pStyle w:val="Heading2"/>
        <w:rPr>
          <w:rFonts w:cs="Times New Roman"/>
          <w:szCs w:val="24"/>
          <w:lang w:val="en-US"/>
        </w:rPr>
      </w:pPr>
      <w:bookmarkStart w:id="24" w:name="_Toc34588693"/>
      <w:bookmarkStart w:id="25" w:name="_Toc93319125"/>
      <w:r w:rsidRPr="00924F9C">
        <w:rPr>
          <w:rFonts w:cs="Times New Roman"/>
          <w:szCs w:val="24"/>
          <w:lang w:val="en-US"/>
        </w:rPr>
        <w:t>1.3</w:t>
      </w:r>
      <w:r w:rsidRPr="00924F9C">
        <w:rPr>
          <w:rFonts w:cs="Times New Roman"/>
          <w:szCs w:val="24"/>
          <w:lang w:val="en-US"/>
        </w:rPr>
        <w:tab/>
        <w:t xml:space="preserve"> The Engineering Equipment Asset Management Approach</w:t>
      </w:r>
      <w:bookmarkEnd w:id="24"/>
      <w:bookmarkEnd w:id="25"/>
    </w:p>
    <w:p w14:paraId="5BF6F2D1" w14:textId="262173D5" w:rsidR="00967B09" w:rsidRPr="00924F9C" w:rsidRDefault="00967B09" w:rsidP="003F724E">
      <w:pPr>
        <w:rPr>
          <w:rFonts w:cs="Times New Roman"/>
          <w:szCs w:val="24"/>
          <w:lang w:val="en-US"/>
        </w:rPr>
      </w:pPr>
      <w:r w:rsidRPr="00924F9C">
        <w:rPr>
          <w:rFonts w:cs="Times New Roman"/>
          <w:szCs w:val="24"/>
          <w:lang w:val="en-US"/>
        </w:rPr>
        <w:t>Asset Management helps to identify how an industrial organization deals with the management of its physical assets through their life cycle to achieve its strategy.</w:t>
      </w:r>
      <w:r w:rsidR="00DE725A" w:rsidRPr="00924F9C">
        <w:rPr>
          <w:rFonts w:cs="Times New Roman"/>
          <w:szCs w:val="24"/>
          <w:lang w:val="en-US"/>
        </w:rPr>
        <w:t xml:space="preserve"> </w:t>
      </w:r>
      <w:r w:rsidRPr="00924F9C">
        <w:rPr>
          <w:rFonts w:cs="Times New Roman"/>
          <w:szCs w:val="24"/>
          <w:lang w:val="en-US"/>
        </w:rPr>
        <w:t xml:space="preserve">It could be defined as the system that controls and plans the asset-related activities and their relationships to ensure the asset performance that meets the intended competitive strategy of the organization.  </w:t>
      </w:r>
    </w:p>
    <w:p w14:paraId="2BCE2A72" w14:textId="46485E4F" w:rsidR="00967B09" w:rsidRPr="00924F9C" w:rsidRDefault="00967B09" w:rsidP="000E4B10">
      <w:pPr>
        <w:ind w:firstLine="720"/>
        <w:rPr>
          <w:rFonts w:cs="Times New Roman"/>
          <w:szCs w:val="24"/>
          <w:lang w:val="en-US"/>
        </w:rPr>
      </w:pPr>
      <w:r w:rsidRPr="00924F9C">
        <w:rPr>
          <w:rFonts w:cs="Times New Roman"/>
          <w:szCs w:val="24"/>
          <w:lang w:val="en-US"/>
        </w:rPr>
        <w:t xml:space="preserve">At </w:t>
      </w:r>
      <w:r w:rsidR="003F724E" w:rsidRPr="00924F9C">
        <w:rPr>
          <w:rFonts w:cs="Times New Roman"/>
          <w:szCs w:val="24"/>
          <w:lang w:val="en-US"/>
        </w:rPr>
        <w:t>Applied Artificial Intelligence and Robotics Laboratory</w:t>
      </w:r>
      <w:r w:rsidRPr="00924F9C">
        <w:rPr>
          <w:rFonts w:cs="Times New Roman"/>
          <w:szCs w:val="24"/>
          <w:lang w:val="en-US"/>
        </w:rPr>
        <w:t xml:space="preserve">, the engineering equipment asset management approach used is the Total productive management (TPM) which is a system of maintaining and improving the integrity of production and quality systems through the machines, equipment, processes and employees that add business value to an organization. TPM focuses on keeping all equipment in top working condition to avoid breakdowns and delays in manufacturing processes.  </w:t>
      </w:r>
    </w:p>
    <w:p w14:paraId="1F3F2E2F" w14:textId="77777777" w:rsidR="00967B09" w:rsidRPr="00924F9C" w:rsidRDefault="00967B09" w:rsidP="000E4B10">
      <w:pPr>
        <w:ind w:firstLine="720"/>
        <w:rPr>
          <w:rFonts w:cs="Times New Roman"/>
          <w:szCs w:val="24"/>
          <w:lang w:val="en-US"/>
        </w:rPr>
      </w:pPr>
      <w:r w:rsidRPr="00924F9C">
        <w:rPr>
          <w:rFonts w:cs="Times New Roman"/>
          <w:szCs w:val="24"/>
          <w:lang w:val="en-US"/>
        </w:rPr>
        <w:t xml:space="preserve">One of the main objectives of TPM is to increase the productivity of plant and equipment with a modest investment in maintenance. In order for TPM to be effective, the full support of the total workforce is required. This should result in accomplishing </w:t>
      </w:r>
      <w:r w:rsidRPr="00924F9C">
        <w:rPr>
          <w:rFonts w:cs="Times New Roman"/>
          <w:szCs w:val="24"/>
          <w:lang w:val="en-US"/>
        </w:rPr>
        <w:lastRenderedPageBreak/>
        <w:t xml:space="preserve">the goal of TPM: “Enhance the volume of the production, employee morale and job satisfaction.” </w:t>
      </w:r>
    </w:p>
    <w:p w14:paraId="55DB8196" w14:textId="77777777" w:rsidR="00967B09" w:rsidRPr="00924F9C" w:rsidRDefault="00967B09" w:rsidP="000E4B10">
      <w:pPr>
        <w:ind w:firstLine="720"/>
        <w:rPr>
          <w:rFonts w:cs="Times New Roman"/>
          <w:szCs w:val="24"/>
          <w:lang w:val="en-US"/>
        </w:rPr>
      </w:pPr>
      <w:r w:rsidRPr="00924F9C">
        <w:rPr>
          <w:rFonts w:cs="Times New Roman"/>
          <w:szCs w:val="24"/>
          <w:lang w:val="en-US"/>
        </w:rPr>
        <w:t xml:space="preserve">The main objective of TPM is to increase the overall equipment effectiveness (OEE) of plant equipment. TPM addresses the causes for accelerated deterioration while creating the correct environment between operators and equipment to create ownership. </w:t>
      </w:r>
    </w:p>
    <w:p w14:paraId="61074064" w14:textId="77777777" w:rsidR="00967B09" w:rsidRPr="00924F9C" w:rsidRDefault="00967B09" w:rsidP="000E4B10">
      <w:pPr>
        <w:ind w:firstLine="720"/>
        <w:rPr>
          <w:rFonts w:cs="Times New Roman"/>
          <w:szCs w:val="24"/>
          <w:lang w:val="en-US"/>
        </w:rPr>
      </w:pPr>
      <w:r w:rsidRPr="00924F9C">
        <w:rPr>
          <w:rFonts w:cs="Times New Roman"/>
          <w:szCs w:val="24"/>
          <w:lang w:val="en-US"/>
        </w:rPr>
        <w:t xml:space="preserve">The objective is to identify then prioritize and eliminate the causes of the losses. This is done by self-managing teams that solve problem. Employing consultants to create this culture as a common practice. The seven pillars of TPM are mostly focused on proactive and preventive techniques for improving equipment reliability: </w:t>
      </w:r>
    </w:p>
    <w:p w14:paraId="6E3E218E" w14:textId="24BA485C" w:rsidR="00967B09" w:rsidRPr="00924F9C" w:rsidRDefault="00967B09" w:rsidP="000E4B10">
      <w:pPr>
        <w:pStyle w:val="ListParagraph"/>
        <w:numPr>
          <w:ilvl w:val="0"/>
          <w:numId w:val="10"/>
        </w:numPr>
        <w:rPr>
          <w:rFonts w:cs="Times New Roman"/>
          <w:szCs w:val="24"/>
          <w:lang w:val="en-US"/>
        </w:rPr>
      </w:pPr>
      <w:r w:rsidRPr="00924F9C">
        <w:rPr>
          <w:rFonts w:cs="Times New Roman"/>
          <w:szCs w:val="24"/>
          <w:lang w:val="en-US"/>
        </w:rPr>
        <w:t>Training and education</w:t>
      </w:r>
    </w:p>
    <w:p w14:paraId="609A2DA2" w14:textId="781DA825" w:rsidR="00967B09" w:rsidRPr="00924F9C" w:rsidRDefault="00967B09" w:rsidP="000E4B10">
      <w:pPr>
        <w:pStyle w:val="ListParagraph"/>
        <w:numPr>
          <w:ilvl w:val="0"/>
          <w:numId w:val="10"/>
        </w:numPr>
        <w:rPr>
          <w:rFonts w:cs="Times New Roman"/>
          <w:szCs w:val="24"/>
          <w:lang w:val="en-US"/>
        </w:rPr>
      </w:pPr>
      <w:r w:rsidRPr="00924F9C">
        <w:rPr>
          <w:rFonts w:cs="Times New Roman"/>
          <w:szCs w:val="24"/>
          <w:lang w:val="en-US"/>
        </w:rPr>
        <w:t>Cost deployment</w:t>
      </w:r>
    </w:p>
    <w:p w14:paraId="15D5932B" w14:textId="77C79A04" w:rsidR="00967B09" w:rsidRPr="00924F9C" w:rsidRDefault="00967B09" w:rsidP="000E4B10">
      <w:pPr>
        <w:pStyle w:val="ListParagraph"/>
        <w:numPr>
          <w:ilvl w:val="0"/>
          <w:numId w:val="10"/>
        </w:numPr>
        <w:rPr>
          <w:rFonts w:cs="Times New Roman"/>
          <w:szCs w:val="24"/>
          <w:lang w:val="en-US"/>
        </w:rPr>
      </w:pPr>
      <w:r w:rsidRPr="00924F9C">
        <w:rPr>
          <w:rFonts w:cs="Times New Roman"/>
          <w:szCs w:val="24"/>
          <w:lang w:val="en-US"/>
        </w:rPr>
        <w:t>Quality maintenance</w:t>
      </w:r>
    </w:p>
    <w:p w14:paraId="3D7BA101" w14:textId="68997C99" w:rsidR="00967B09" w:rsidRPr="00924F9C" w:rsidRDefault="00967B09" w:rsidP="000E4B10">
      <w:pPr>
        <w:pStyle w:val="ListParagraph"/>
        <w:numPr>
          <w:ilvl w:val="0"/>
          <w:numId w:val="10"/>
        </w:numPr>
        <w:rPr>
          <w:rFonts w:cs="Times New Roman"/>
          <w:szCs w:val="24"/>
          <w:lang w:val="en-US"/>
        </w:rPr>
      </w:pPr>
      <w:r w:rsidRPr="00924F9C">
        <w:rPr>
          <w:rFonts w:cs="Times New Roman"/>
          <w:szCs w:val="24"/>
          <w:lang w:val="en-US"/>
        </w:rPr>
        <w:t>Planned maintenance</w:t>
      </w:r>
    </w:p>
    <w:p w14:paraId="4ADC68AC" w14:textId="51A4501A" w:rsidR="00967B09" w:rsidRPr="00924F9C" w:rsidRDefault="00967B09" w:rsidP="000E4B10">
      <w:pPr>
        <w:pStyle w:val="ListParagraph"/>
        <w:numPr>
          <w:ilvl w:val="0"/>
          <w:numId w:val="10"/>
        </w:numPr>
        <w:rPr>
          <w:rFonts w:cs="Times New Roman"/>
          <w:szCs w:val="24"/>
          <w:lang w:val="en-US"/>
        </w:rPr>
      </w:pPr>
      <w:r w:rsidRPr="00924F9C">
        <w:rPr>
          <w:rFonts w:cs="Times New Roman"/>
          <w:szCs w:val="24"/>
          <w:lang w:val="en-US"/>
        </w:rPr>
        <w:t>Early equipment management</w:t>
      </w:r>
    </w:p>
    <w:p w14:paraId="04A86900" w14:textId="5EE4BCE0" w:rsidR="00967B09" w:rsidRPr="00924F9C" w:rsidRDefault="00967B09" w:rsidP="000E4B10">
      <w:pPr>
        <w:pStyle w:val="ListParagraph"/>
        <w:numPr>
          <w:ilvl w:val="0"/>
          <w:numId w:val="10"/>
        </w:numPr>
        <w:rPr>
          <w:rFonts w:cs="Times New Roman"/>
          <w:szCs w:val="24"/>
          <w:lang w:val="en-US"/>
        </w:rPr>
      </w:pPr>
      <w:r w:rsidRPr="00924F9C">
        <w:rPr>
          <w:rFonts w:cs="Times New Roman"/>
          <w:szCs w:val="24"/>
          <w:lang w:val="en-US"/>
        </w:rPr>
        <w:t>Focused improvement</w:t>
      </w:r>
    </w:p>
    <w:p w14:paraId="287A760F" w14:textId="6699A3A6" w:rsidR="00967B09" w:rsidRPr="00924F9C" w:rsidRDefault="00967B09" w:rsidP="000E4B10">
      <w:pPr>
        <w:pStyle w:val="ListParagraph"/>
        <w:numPr>
          <w:ilvl w:val="0"/>
          <w:numId w:val="10"/>
        </w:numPr>
        <w:rPr>
          <w:rFonts w:cs="Times New Roman"/>
          <w:szCs w:val="24"/>
          <w:lang w:val="en-US"/>
        </w:rPr>
      </w:pPr>
      <w:r w:rsidRPr="00924F9C">
        <w:rPr>
          <w:rFonts w:cs="Times New Roman"/>
          <w:szCs w:val="24"/>
          <w:lang w:val="en-US"/>
        </w:rPr>
        <w:t>Autonomous maintenance</w:t>
      </w:r>
    </w:p>
    <w:p w14:paraId="7D0FEF0B" w14:textId="77777777" w:rsidR="00967B09" w:rsidRPr="00924F9C" w:rsidRDefault="00967B09" w:rsidP="000E4B10">
      <w:pPr>
        <w:pStyle w:val="Heading2"/>
        <w:rPr>
          <w:rFonts w:cs="Times New Roman"/>
          <w:szCs w:val="24"/>
          <w:lang w:val="en-US"/>
        </w:rPr>
      </w:pPr>
      <w:bookmarkStart w:id="26" w:name="_Toc34588694"/>
      <w:bookmarkStart w:id="27" w:name="_Toc93319126"/>
      <w:r w:rsidRPr="00924F9C">
        <w:rPr>
          <w:rFonts w:cs="Times New Roman"/>
          <w:szCs w:val="24"/>
          <w:lang w:val="en-US"/>
        </w:rPr>
        <w:t>1.4</w:t>
      </w:r>
      <w:r w:rsidRPr="00924F9C">
        <w:rPr>
          <w:rFonts w:cs="Times New Roman"/>
          <w:szCs w:val="24"/>
          <w:lang w:val="en-US"/>
        </w:rPr>
        <w:tab/>
        <w:t>Objective of Study</w:t>
      </w:r>
      <w:bookmarkEnd w:id="26"/>
      <w:bookmarkEnd w:id="27"/>
    </w:p>
    <w:p w14:paraId="52648B71" w14:textId="7270C419" w:rsidR="00BD0938" w:rsidRPr="00924F9C" w:rsidRDefault="00967B09" w:rsidP="003F724E">
      <w:pPr>
        <w:rPr>
          <w:rFonts w:cs="Times New Roman"/>
          <w:szCs w:val="24"/>
          <w:lang w:val="en-US"/>
        </w:rPr>
      </w:pPr>
      <w:r w:rsidRPr="00924F9C">
        <w:rPr>
          <w:rFonts w:cs="Times New Roman"/>
          <w:szCs w:val="24"/>
          <w:lang w:val="en-US"/>
        </w:rPr>
        <w:t xml:space="preserve">The objective of this report is to determine the current market value of </w:t>
      </w:r>
      <w:r w:rsidR="003F724E" w:rsidRPr="00924F9C">
        <w:rPr>
          <w:rFonts w:cs="Times New Roman"/>
          <w:szCs w:val="24"/>
          <w:lang w:val="en-US"/>
        </w:rPr>
        <w:t>Applied Artificial Intelligence and Robotics Laboratory</w:t>
      </w:r>
      <w:r w:rsidR="00BD0938" w:rsidRPr="00924F9C">
        <w:rPr>
          <w:rFonts w:cs="Times New Roman"/>
          <w:szCs w:val="24"/>
          <w:lang w:val="en-US"/>
        </w:rPr>
        <w:t>, Ile Ife, Osun</w:t>
      </w:r>
      <w:r w:rsidR="003F724E" w:rsidRPr="00924F9C">
        <w:rPr>
          <w:rFonts w:cs="Times New Roman"/>
          <w:szCs w:val="24"/>
          <w:lang w:val="en-US"/>
        </w:rPr>
        <w:t xml:space="preserve"> State</w:t>
      </w:r>
      <w:r w:rsidRPr="00924F9C">
        <w:rPr>
          <w:rFonts w:cs="Times New Roman"/>
          <w:szCs w:val="24"/>
          <w:lang w:val="en-US"/>
        </w:rPr>
        <w:t>. And to also provide useful record that can help in decision making for future company requirement and familiarization with the art of engineering valuation.</w:t>
      </w:r>
    </w:p>
    <w:p w14:paraId="5C1FA342" w14:textId="77777777" w:rsidR="00BD0938" w:rsidRPr="00924F9C" w:rsidRDefault="00BD0938" w:rsidP="000E4B10">
      <w:pPr>
        <w:jc w:val="left"/>
        <w:rPr>
          <w:rFonts w:cs="Times New Roman"/>
          <w:szCs w:val="24"/>
          <w:lang w:val="en-US"/>
        </w:rPr>
      </w:pPr>
      <w:r w:rsidRPr="00924F9C">
        <w:rPr>
          <w:rFonts w:cs="Times New Roman"/>
          <w:szCs w:val="24"/>
          <w:lang w:val="en-US"/>
        </w:rPr>
        <w:br w:type="page"/>
      </w:r>
    </w:p>
    <w:p w14:paraId="21C068AE" w14:textId="77777777" w:rsidR="00BD0938" w:rsidRPr="00924F9C" w:rsidRDefault="00BD0938" w:rsidP="000E4B10">
      <w:pPr>
        <w:pStyle w:val="Heading1"/>
        <w:rPr>
          <w:rFonts w:cs="Times New Roman"/>
          <w:sz w:val="24"/>
          <w:szCs w:val="24"/>
          <w:lang w:val="en-US"/>
        </w:rPr>
      </w:pPr>
      <w:bookmarkStart w:id="28" w:name="_Toc34588695"/>
      <w:bookmarkStart w:id="29" w:name="_Toc93319127"/>
      <w:r w:rsidRPr="00924F9C">
        <w:rPr>
          <w:rFonts w:cs="Times New Roman"/>
          <w:sz w:val="24"/>
          <w:szCs w:val="24"/>
          <w:lang w:val="en-US"/>
        </w:rPr>
        <w:lastRenderedPageBreak/>
        <w:t>CHAPTER TWO</w:t>
      </w:r>
      <w:bookmarkEnd w:id="28"/>
      <w:bookmarkEnd w:id="29"/>
    </w:p>
    <w:p w14:paraId="4C93338D" w14:textId="6D7CAE3B" w:rsidR="00967B09" w:rsidRPr="00924F9C" w:rsidRDefault="00BD0938" w:rsidP="000E4B10">
      <w:pPr>
        <w:pStyle w:val="Heading1"/>
        <w:rPr>
          <w:rFonts w:cs="Times New Roman"/>
          <w:sz w:val="24"/>
          <w:szCs w:val="24"/>
          <w:lang w:val="en-US"/>
        </w:rPr>
      </w:pPr>
      <w:bookmarkStart w:id="30" w:name="_Toc34588696"/>
      <w:bookmarkStart w:id="31" w:name="_Toc93319128"/>
      <w:r w:rsidRPr="00924F9C">
        <w:rPr>
          <w:rFonts w:cs="Times New Roman"/>
          <w:sz w:val="24"/>
          <w:szCs w:val="24"/>
          <w:lang w:val="en-US"/>
        </w:rPr>
        <w:t>LITERATURE REVIEW</w:t>
      </w:r>
      <w:bookmarkEnd w:id="30"/>
      <w:bookmarkEnd w:id="31"/>
    </w:p>
    <w:p w14:paraId="6334F129" w14:textId="5F85B32B" w:rsidR="00BD0938" w:rsidRPr="00924F9C" w:rsidRDefault="00BD0938" w:rsidP="000E4B10">
      <w:pPr>
        <w:pStyle w:val="Heading2"/>
        <w:rPr>
          <w:rFonts w:cs="Times New Roman"/>
          <w:szCs w:val="24"/>
          <w:lang w:val="en-US"/>
        </w:rPr>
      </w:pPr>
      <w:bookmarkStart w:id="32" w:name="_Toc34588697"/>
      <w:bookmarkStart w:id="33" w:name="_Toc93319129"/>
      <w:r w:rsidRPr="00924F9C">
        <w:rPr>
          <w:rFonts w:cs="Times New Roman"/>
          <w:szCs w:val="24"/>
          <w:lang w:val="en-US"/>
        </w:rPr>
        <w:t>2.1</w:t>
      </w:r>
      <w:r w:rsidRPr="00924F9C">
        <w:rPr>
          <w:rFonts w:cs="Times New Roman"/>
          <w:szCs w:val="24"/>
          <w:lang w:val="en-US"/>
        </w:rPr>
        <w:tab/>
        <w:t>Introduction to Engineering Valuation</w:t>
      </w:r>
      <w:bookmarkEnd w:id="32"/>
      <w:bookmarkEnd w:id="33"/>
    </w:p>
    <w:p w14:paraId="32F1ACBD" w14:textId="77777777" w:rsidR="00BD0938" w:rsidRPr="00924F9C" w:rsidRDefault="00BD0938" w:rsidP="003F724E">
      <w:pPr>
        <w:rPr>
          <w:rFonts w:cs="Times New Roman"/>
          <w:szCs w:val="24"/>
          <w:lang w:val="en-US"/>
        </w:rPr>
      </w:pPr>
      <w:r w:rsidRPr="00924F9C">
        <w:rPr>
          <w:rFonts w:cs="Times New Roman"/>
          <w:szCs w:val="24"/>
          <w:lang w:val="en-US"/>
        </w:rPr>
        <w:t xml:space="preserve">Engineering Valuation is a branch of Engineering that deals with the determination of the present value of engineering equipment and machinery for disposal or other purposes. It is the application of engineering or mathematical analysis and synthesis to making economic decisions. Machinery and equipment are an important part of an asset intensive business.  Knowing how much the machinery and equipment are worth will determine the amount of goodwill that consumers are paying for as part of the overall purchase price. Having in mind that values can differ depending upon specific circumstances. </w:t>
      </w:r>
    </w:p>
    <w:p w14:paraId="7C7C940A" w14:textId="2BBB6483" w:rsidR="00BD0938" w:rsidRPr="00924F9C" w:rsidRDefault="00BD0938" w:rsidP="000E4B10">
      <w:pPr>
        <w:ind w:firstLine="720"/>
        <w:rPr>
          <w:rFonts w:cs="Times New Roman"/>
          <w:szCs w:val="24"/>
          <w:lang w:val="en-US"/>
        </w:rPr>
      </w:pPr>
      <w:r w:rsidRPr="00924F9C">
        <w:rPr>
          <w:rFonts w:cs="Times New Roman"/>
          <w:szCs w:val="24"/>
          <w:lang w:val="en-US"/>
        </w:rPr>
        <w:t xml:space="preserve">According to Richmond (1994), Surveyors will be employed whenever activities involve land, construction or property. They may be members of the Royal Institution of Chartered Surveyors and/or the Incorporated Society of Valuers and Auctioneers. Also, according to Massari et al (2016), </w:t>
      </w:r>
      <w:r w:rsidR="003F724E" w:rsidRPr="00924F9C">
        <w:rPr>
          <w:rFonts w:cs="Times New Roman"/>
          <w:szCs w:val="24"/>
          <w:lang w:val="en-US"/>
        </w:rPr>
        <w:t>i</w:t>
      </w:r>
      <w:r w:rsidRPr="00924F9C">
        <w:rPr>
          <w:rFonts w:cs="Times New Roman"/>
          <w:szCs w:val="24"/>
          <w:lang w:val="en-US"/>
        </w:rPr>
        <w:t>n order to evaluate an enterprise or an acquisition, an analyst does not depend on the quantity of the previous valuations carried-out but on the quality of work done.</w:t>
      </w:r>
    </w:p>
    <w:p w14:paraId="513BF71E" w14:textId="77777777" w:rsidR="00DE725A" w:rsidRPr="00924F9C" w:rsidRDefault="00BD0938" w:rsidP="000E4B10">
      <w:pPr>
        <w:ind w:firstLine="720"/>
        <w:rPr>
          <w:rFonts w:cs="Times New Roman"/>
          <w:szCs w:val="24"/>
          <w:lang w:val="en-US"/>
        </w:rPr>
      </w:pPr>
      <w:r w:rsidRPr="00924F9C">
        <w:rPr>
          <w:rFonts w:cs="Times New Roman"/>
          <w:szCs w:val="24"/>
          <w:lang w:val="en-US"/>
        </w:rPr>
        <w:t>The economic decisions you will be expected to take in the valuation of an asset may not necessarily be to determine costs or go for the cheapest alternative, but to base the economic decisions on the totality of the asset being valued in time and space in one hand and in usage on the other hand. In which case, the valuer would take a look at the reason for valuation and select the best of possible options/routes in arriving at the cost of an asset.</w:t>
      </w:r>
    </w:p>
    <w:p w14:paraId="0561DE9F" w14:textId="0DE97BB8" w:rsidR="00BD0938" w:rsidRPr="00924F9C" w:rsidRDefault="00BD0938" w:rsidP="003F724E">
      <w:pPr>
        <w:rPr>
          <w:rFonts w:cs="Times New Roman"/>
          <w:szCs w:val="24"/>
          <w:lang w:val="en-US"/>
        </w:rPr>
      </w:pPr>
      <w:r w:rsidRPr="00924F9C">
        <w:rPr>
          <w:rFonts w:cs="Times New Roman"/>
          <w:szCs w:val="24"/>
          <w:lang w:val="en-US"/>
        </w:rPr>
        <w:t>Two good uses for Engineering Valuation are:</w:t>
      </w:r>
    </w:p>
    <w:p w14:paraId="16A61D5B" w14:textId="53EF2E07" w:rsidR="00BD0938" w:rsidRPr="00924F9C" w:rsidRDefault="00BD0938" w:rsidP="000E4B10">
      <w:pPr>
        <w:pStyle w:val="ListParagraph"/>
        <w:numPr>
          <w:ilvl w:val="0"/>
          <w:numId w:val="18"/>
        </w:numPr>
        <w:rPr>
          <w:rFonts w:cs="Times New Roman"/>
          <w:szCs w:val="24"/>
          <w:lang w:val="en-US"/>
        </w:rPr>
      </w:pPr>
      <w:r w:rsidRPr="00924F9C">
        <w:rPr>
          <w:rFonts w:cs="Times New Roman"/>
          <w:szCs w:val="24"/>
          <w:lang w:val="en-US"/>
        </w:rPr>
        <w:lastRenderedPageBreak/>
        <w:t>Financial Purpose:  The financial purposes usually include the need for budgeting and estimating profits in a company or holding/establishment for tax and/or record purposes (for processing a loan for instance) and valuating an asset for disposal purpose. Without a proper appraisal of the value of each equipment or asset great financial loss may be brought to a client. Where a valuation is being prepared for tax purposes or to report to shareholders, there is the need for Cost Segregation Studies (CSS) a new branch of valuation.</w:t>
      </w:r>
    </w:p>
    <w:p w14:paraId="7DC0EA3F" w14:textId="0CB5D8FF" w:rsidR="00BD0938" w:rsidRPr="00924F9C" w:rsidRDefault="00BD0938" w:rsidP="000E4B10">
      <w:pPr>
        <w:pStyle w:val="ListParagraph"/>
        <w:numPr>
          <w:ilvl w:val="0"/>
          <w:numId w:val="18"/>
        </w:numPr>
        <w:rPr>
          <w:rFonts w:cs="Times New Roman"/>
          <w:szCs w:val="24"/>
          <w:lang w:val="en-US"/>
        </w:rPr>
      </w:pPr>
      <w:r w:rsidRPr="00924F9C">
        <w:rPr>
          <w:rFonts w:cs="Times New Roman"/>
          <w:szCs w:val="24"/>
          <w:lang w:val="en-US"/>
        </w:rPr>
        <w:t>Insurance Purpose: This is the valuation usually commissioned by an Insurance broker firm or even an individual to know the worth of an asset intended to be insured. There are many reasons for insuring an asset. An equipment or vehicle may be insured against theft or damage. The type of insurance is usually comprehensive and this is traditionally 10% of the PW value of the asset. The method of valuation for this is the Replacement Cost method.</w:t>
      </w:r>
    </w:p>
    <w:p w14:paraId="6CE769F2" w14:textId="77777777" w:rsidR="00BD0938" w:rsidRPr="00924F9C" w:rsidRDefault="00BD0938" w:rsidP="000E4B10">
      <w:pPr>
        <w:ind w:firstLine="720"/>
        <w:rPr>
          <w:rFonts w:cs="Times New Roman"/>
          <w:szCs w:val="24"/>
          <w:lang w:val="en-US"/>
        </w:rPr>
      </w:pPr>
      <w:r w:rsidRPr="00924F9C">
        <w:rPr>
          <w:rFonts w:cs="Times New Roman"/>
          <w:szCs w:val="24"/>
          <w:lang w:val="en-US"/>
        </w:rPr>
        <w:t>According to Blackledge (2009), property valuers have to possess and be competent in a diverse range of skills such as:</w:t>
      </w:r>
    </w:p>
    <w:p w14:paraId="04D85AE2" w14:textId="5E0D96E7" w:rsidR="00BD0938" w:rsidRPr="00924F9C" w:rsidRDefault="00BD0938" w:rsidP="000E4B10">
      <w:pPr>
        <w:pStyle w:val="ListParagraph"/>
        <w:numPr>
          <w:ilvl w:val="0"/>
          <w:numId w:val="7"/>
        </w:numPr>
        <w:rPr>
          <w:rFonts w:cs="Times New Roman"/>
          <w:szCs w:val="24"/>
          <w:lang w:val="en-US"/>
        </w:rPr>
      </w:pPr>
      <w:r w:rsidRPr="00924F9C">
        <w:rPr>
          <w:rFonts w:cs="Times New Roman"/>
          <w:szCs w:val="24"/>
          <w:lang w:val="en-US"/>
        </w:rPr>
        <w:t>Research models</w:t>
      </w:r>
    </w:p>
    <w:p w14:paraId="7B234E37" w14:textId="6C565B14" w:rsidR="00BD0938" w:rsidRPr="00924F9C" w:rsidRDefault="00BD0938" w:rsidP="000E4B10">
      <w:pPr>
        <w:pStyle w:val="ListParagraph"/>
        <w:numPr>
          <w:ilvl w:val="0"/>
          <w:numId w:val="7"/>
        </w:numPr>
        <w:rPr>
          <w:rFonts w:cs="Times New Roman"/>
          <w:szCs w:val="24"/>
          <w:lang w:val="en-US"/>
        </w:rPr>
      </w:pPr>
      <w:r w:rsidRPr="00924F9C">
        <w:rPr>
          <w:rFonts w:cs="Times New Roman"/>
          <w:szCs w:val="24"/>
          <w:lang w:val="en-US"/>
        </w:rPr>
        <w:t>Calculation</w:t>
      </w:r>
    </w:p>
    <w:p w14:paraId="147C8414" w14:textId="7115EBBF" w:rsidR="00BD0938" w:rsidRPr="00924F9C" w:rsidRDefault="00BD0938" w:rsidP="000E4B10">
      <w:pPr>
        <w:pStyle w:val="ListParagraph"/>
        <w:numPr>
          <w:ilvl w:val="0"/>
          <w:numId w:val="7"/>
        </w:numPr>
        <w:rPr>
          <w:rFonts w:cs="Times New Roman"/>
          <w:szCs w:val="24"/>
          <w:lang w:val="en-US"/>
        </w:rPr>
      </w:pPr>
      <w:r w:rsidRPr="00924F9C">
        <w:rPr>
          <w:rFonts w:cs="Times New Roman"/>
          <w:szCs w:val="24"/>
          <w:lang w:val="en-US"/>
        </w:rPr>
        <w:t>Measurement</w:t>
      </w:r>
    </w:p>
    <w:p w14:paraId="07E39C8E" w14:textId="3A907356" w:rsidR="00BD0938" w:rsidRPr="00924F9C" w:rsidRDefault="00BD0938" w:rsidP="000E4B10">
      <w:pPr>
        <w:pStyle w:val="ListParagraph"/>
        <w:numPr>
          <w:ilvl w:val="0"/>
          <w:numId w:val="7"/>
        </w:numPr>
        <w:rPr>
          <w:rFonts w:cs="Times New Roman"/>
          <w:szCs w:val="24"/>
          <w:lang w:val="en-US"/>
        </w:rPr>
      </w:pPr>
      <w:r w:rsidRPr="00924F9C">
        <w:rPr>
          <w:rFonts w:cs="Times New Roman"/>
          <w:szCs w:val="24"/>
          <w:lang w:val="en-US"/>
        </w:rPr>
        <w:t>Report writing</w:t>
      </w:r>
    </w:p>
    <w:p w14:paraId="41F9AA49" w14:textId="453670EF" w:rsidR="00BD0938" w:rsidRPr="00924F9C" w:rsidRDefault="00BD0938" w:rsidP="000E4B10">
      <w:pPr>
        <w:pStyle w:val="ListParagraph"/>
        <w:numPr>
          <w:ilvl w:val="0"/>
          <w:numId w:val="7"/>
        </w:numPr>
        <w:rPr>
          <w:rFonts w:cs="Times New Roman"/>
          <w:szCs w:val="24"/>
          <w:lang w:val="en-US"/>
        </w:rPr>
      </w:pPr>
      <w:r w:rsidRPr="00924F9C">
        <w:rPr>
          <w:rFonts w:cs="Times New Roman"/>
          <w:szCs w:val="24"/>
          <w:lang w:val="en-US"/>
        </w:rPr>
        <w:t>Negotiation</w:t>
      </w:r>
    </w:p>
    <w:p w14:paraId="22067CED" w14:textId="194FD143" w:rsidR="00BD0938" w:rsidRPr="00924F9C" w:rsidRDefault="00BD0938" w:rsidP="000E4B10">
      <w:pPr>
        <w:pStyle w:val="ListParagraph"/>
        <w:numPr>
          <w:ilvl w:val="0"/>
          <w:numId w:val="7"/>
        </w:numPr>
        <w:rPr>
          <w:rFonts w:cs="Times New Roman"/>
          <w:szCs w:val="24"/>
          <w:lang w:val="en-US"/>
        </w:rPr>
      </w:pPr>
      <w:r w:rsidRPr="00924F9C">
        <w:rPr>
          <w:rFonts w:cs="Times New Roman"/>
          <w:szCs w:val="24"/>
          <w:lang w:val="en-US"/>
        </w:rPr>
        <w:t>Management and business finance</w:t>
      </w:r>
    </w:p>
    <w:p w14:paraId="6DF351BB" w14:textId="7C4F8052" w:rsidR="00BD0938" w:rsidRPr="00924F9C" w:rsidRDefault="00BD0938" w:rsidP="000E4B10">
      <w:pPr>
        <w:pStyle w:val="ListParagraph"/>
        <w:numPr>
          <w:ilvl w:val="0"/>
          <w:numId w:val="7"/>
        </w:numPr>
        <w:rPr>
          <w:rFonts w:cs="Times New Roman"/>
          <w:szCs w:val="24"/>
          <w:lang w:val="en-US"/>
        </w:rPr>
      </w:pPr>
      <w:r w:rsidRPr="00924F9C">
        <w:rPr>
          <w:rFonts w:cs="Times New Roman"/>
          <w:szCs w:val="24"/>
          <w:lang w:val="en-US"/>
        </w:rPr>
        <w:t>A working knowledge of economics and politics</w:t>
      </w:r>
    </w:p>
    <w:p w14:paraId="2A9377A2" w14:textId="412E3A20" w:rsidR="00BD0938" w:rsidRPr="00924F9C" w:rsidRDefault="00BD0938" w:rsidP="000E4B10">
      <w:pPr>
        <w:pStyle w:val="ListParagraph"/>
        <w:numPr>
          <w:ilvl w:val="0"/>
          <w:numId w:val="7"/>
        </w:numPr>
        <w:rPr>
          <w:rFonts w:cs="Times New Roman"/>
          <w:szCs w:val="24"/>
          <w:lang w:val="en-US"/>
        </w:rPr>
      </w:pPr>
      <w:r w:rsidRPr="00924F9C">
        <w:rPr>
          <w:rFonts w:cs="Times New Roman"/>
          <w:szCs w:val="24"/>
          <w:lang w:val="en-US"/>
        </w:rPr>
        <w:t>A knowledge of building construction</w:t>
      </w:r>
    </w:p>
    <w:p w14:paraId="273772E8" w14:textId="086B8BE6" w:rsidR="005A7ECF" w:rsidRPr="00924F9C" w:rsidRDefault="00BD0938" w:rsidP="000E4B10">
      <w:pPr>
        <w:pStyle w:val="ListParagraph"/>
        <w:numPr>
          <w:ilvl w:val="0"/>
          <w:numId w:val="7"/>
        </w:numPr>
        <w:rPr>
          <w:rFonts w:cs="Times New Roman"/>
          <w:szCs w:val="24"/>
          <w:lang w:val="en-US"/>
        </w:rPr>
      </w:pPr>
      <w:r w:rsidRPr="00924F9C">
        <w:rPr>
          <w:rFonts w:cs="Times New Roman"/>
          <w:szCs w:val="24"/>
          <w:lang w:val="en-US"/>
        </w:rPr>
        <w:t>An awareness of environmental issues</w:t>
      </w:r>
    </w:p>
    <w:p w14:paraId="028D695D" w14:textId="55234380" w:rsidR="005A7ECF" w:rsidRPr="00924F9C" w:rsidRDefault="005A7ECF" w:rsidP="000E4B10">
      <w:pPr>
        <w:pStyle w:val="Heading2"/>
        <w:rPr>
          <w:rFonts w:eastAsia="Droid Sans Fallback" w:cs="Times New Roman"/>
          <w:bCs/>
          <w:kern w:val="1"/>
          <w:szCs w:val="24"/>
          <w:shd w:val="clear" w:color="auto" w:fill="FFFFFF"/>
          <w:lang w:val="en-GB" w:eastAsia="zh-CN" w:bidi="hi-IN"/>
        </w:rPr>
      </w:pPr>
      <w:bookmarkStart w:id="34" w:name="_Toc483110386"/>
      <w:bookmarkStart w:id="35" w:name="_Toc34588698"/>
      <w:bookmarkStart w:id="36" w:name="_Toc93319130"/>
      <w:r w:rsidRPr="00924F9C">
        <w:rPr>
          <w:rFonts w:eastAsia="Droid Sans Fallback" w:cs="Times New Roman"/>
          <w:bCs/>
          <w:kern w:val="1"/>
          <w:szCs w:val="24"/>
          <w:shd w:val="clear" w:color="auto" w:fill="FFFFFF"/>
          <w:lang w:val="en-GB" w:eastAsia="zh-CN" w:bidi="hi-IN"/>
        </w:rPr>
        <w:lastRenderedPageBreak/>
        <w:t>2.2</w:t>
      </w:r>
      <w:r w:rsidRPr="00924F9C">
        <w:rPr>
          <w:rFonts w:eastAsia="Droid Sans Fallback" w:cs="Times New Roman"/>
          <w:bCs/>
          <w:kern w:val="1"/>
          <w:szCs w:val="24"/>
          <w:shd w:val="clear" w:color="auto" w:fill="FFFFFF"/>
          <w:lang w:val="en-GB" w:eastAsia="zh-CN" w:bidi="hi-IN"/>
        </w:rPr>
        <w:tab/>
        <w:t>Methods of Engineering Valuation</w:t>
      </w:r>
      <w:bookmarkEnd w:id="34"/>
      <w:bookmarkEnd w:id="35"/>
      <w:bookmarkEnd w:id="36"/>
    </w:p>
    <w:p w14:paraId="060FD12E" w14:textId="77777777" w:rsidR="005A7ECF" w:rsidRPr="00924F9C" w:rsidRDefault="005A7ECF" w:rsidP="000E4B10">
      <w:pPr>
        <w:pStyle w:val="Heading3"/>
        <w:rPr>
          <w:rFonts w:eastAsia="Times New Roman" w:cs="Times New Roman"/>
          <w:shd w:val="clear" w:color="auto" w:fill="FFFFFF"/>
          <w:lang w:val="en-GB" w:eastAsia="en-GB"/>
        </w:rPr>
      </w:pPr>
      <w:bookmarkStart w:id="37" w:name="_Toc483110387"/>
      <w:bookmarkStart w:id="38" w:name="_Toc34588699"/>
      <w:bookmarkStart w:id="39" w:name="_Toc93319131"/>
      <w:r w:rsidRPr="00924F9C">
        <w:rPr>
          <w:rFonts w:eastAsia="Times New Roman" w:cs="Times New Roman"/>
          <w:shd w:val="clear" w:color="auto" w:fill="FFFFFF"/>
          <w:lang w:val="en-GB" w:eastAsia="en-GB"/>
        </w:rPr>
        <w:t>2.2.1</w:t>
      </w:r>
      <w:r w:rsidRPr="00924F9C">
        <w:rPr>
          <w:rFonts w:eastAsia="Times New Roman" w:cs="Times New Roman"/>
          <w:shd w:val="clear" w:color="auto" w:fill="FFFFFF"/>
          <w:lang w:val="en-GB" w:eastAsia="en-GB"/>
        </w:rPr>
        <w:tab/>
        <w:t>Replacement cost method</w:t>
      </w:r>
      <w:bookmarkEnd w:id="37"/>
      <w:bookmarkEnd w:id="38"/>
      <w:bookmarkEnd w:id="39"/>
      <w:r w:rsidRPr="00924F9C">
        <w:rPr>
          <w:rFonts w:eastAsia="Times New Roman" w:cs="Times New Roman"/>
          <w:shd w:val="clear" w:color="auto" w:fill="FFFFFF"/>
          <w:lang w:val="en-GB" w:eastAsia="en-GB"/>
        </w:rPr>
        <w:t xml:space="preserve"> </w:t>
      </w:r>
    </w:p>
    <w:p w14:paraId="3ACA9076" w14:textId="26D2A885" w:rsidR="005A7ECF" w:rsidRPr="00924F9C" w:rsidRDefault="005A7ECF" w:rsidP="000E4B10">
      <w:pPr>
        <w:spacing w:before="240"/>
        <w:ind w:firstLine="720"/>
        <w:rPr>
          <w:rFonts w:eastAsia="Calibri" w:cs="Times New Roman"/>
          <w:szCs w:val="24"/>
          <w:lang w:val="en-GB" w:eastAsia="en-GB"/>
        </w:rPr>
      </w:pPr>
      <w:r w:rsidRPr="00924F9C">
        <w:rPr>
          <w:rFonts w:eastAsia="Calibri" w:cs="Times New Roman"/>
          <w:szCs w:val="24"/>
          <w:lang w:val="en-GB" w:eastAsia="en-GB"/>
        </w:rPr>
        <w:t>The valuation for insurance purpose involves the establishment of the current cost of replacing the asset as new. If the asset is imported the replacement cost is estimated from the sum of the current ex-works price, the freight cost, and cost of transit insurance, port charges, custom charges, clearing agent charge, transportation charges and installation charges. The valuer needs to know the current exchange rate and government charges for the imported machinery.</w:t>
      </w:r>
    </w:p>
    <w:p w14:paraId="0814E15D" w14:textId="77777777" w:rsidR="005A7ECF" w:rsidRPr="00924F9C" w:rsidRDefault="005A7ECF" w:rsidP="000E4B10">
      <w:pPr>
        <w:pStyle w:val="Heading3"/>
        <w:rPr>
          <w:rFonts w:eastAsia="Times New Roman" w:cs="Times New Roman"/>
          <w:shd w:val="clear" w:color="auto" w:fill="FFFFFF"/>
          <w:lang w:val="en-GB" w:eastAsia="en-GB"/>
        </w:rPr>
      </w:pPr>
      <w:bookmarkStart w:id="40" w:name="_Toc483110388"/>
      <w:bookmarkStart w:id="41" w:name="_Toc34588700"/>
      <w:bookmarkStart w:id="42" w:name="_Toc93319132"/>
      <w:r w:rsidRPr="00924F9C">
        <w:rPr>
          <w:rFonts w:eastAsia="Times New Roman" w:cs="Times New Roman"/>
          <w:shd w:val="clear" w:color="auto" w:fill="FFFFFF"/>
          <w:lang w:val="en-GB" w:eastAsia="en-GB"/>
        </w:rPr>
        <w:t>2.2.2</w:t>
      </w:r>
      <w:r w:rsidRPr="00924F9C">
        <w:rPr>
          <w:rFonts w:eastAsia="Times New Roman" w:cs="Times New Roman"/>
          <w:shd w:val="clear" w:color="auto" w:fill="FFFFFF"/>
          <w:lang w:val="en-GB" w:eastAsia="en-GB"/>
        </w:rPr>
        <w:tab/>
        <w:t>Depreciated replacement cost method</w:t>
      </w:r>
      <w:bookmarkEnd w:id="40"/>
      <w:bookmarkEnd w:id="41"/>
      <w:bookmarkEnd w:id="42"/>
      <w:r w:rsidRPr="00924F9C">
        <w:rPr>
          <w:rFonts w:eastAsia="Times New Roman" w:cs="Times New Roman"/>
          <w:shd w:val="clear" w:color="auto" w:fill="FFFFFF"/>
          <w:lang w:val="en-GB" w:eastAsia="en-GB"/>
        </w:rPr>
        <w:t xml:space="preserve"> </w:t>
      </w:r>
    </w:p>
    <w:p w14:paraId="24166A87" w14:textId="328EDB42" w:rsidR="005A7ECF" w:rsidRPr="00924F9C" w:rsidRDefault="005A7ECF" w:rsidP="000E4B10">
      <w:pPr>
        <w:spacing w:before="240"/>
        <w:ind w:firstLine="720"/>
        <w:rPr>
          <w:rFonts w:eastAsia="Calibri" w:cs="Times New Roman"/>
          <w:szCs w:val="24"/>
          <w:lang w:val="en-GB" w:eastAsia="en-GB"/>
        </w:rPr>
      </w:pPr>
      <w:r w:rsidRPr="00924F9C">
        <w:rPr>
          <w:rFonts w:eastAsia="Calibri" w:cs="Times New Roman"/>
          <w:szCs w:val="24"/>
          <w:lang w:val="en-GB" w:eastAsia="en-GB"/>
        </w:rPr>
        <w:t>This involves a two-stage operation of first estimating the equipment as new and then depreciating the value obtained to make allowance for wear and tear, age and obsolesce. The rate of depreciation is determined from the unexpired economic life of the plant and the gross current replacement cost. The value obtained is known as the existing use value (EUV) or Book Value (BV) and are economic values, which must reflect the economical production of service capacity of the machine, rather than the cost of replacing the physical entity as in the case of valuation for insurance.</w:t>
      </w:r>
    </w:p>
    <w:p w14:paraId="5AADB293" w14:textId="77777777" w:rsidR="005A7ECF" w:rsidRPr="00924F9C" w:rsidRDefault="005A7ECF" w:rsidP="000E4B10">
      <w:pPr>
        <w:pStyle w:val="Heading3"/>
        <w:rPr>
          <w:rFonts w:eastAsia="Times New Roman" w:cs="Times New Roman"/>
          <w:shd w:val="clear" w:color="auto" w:fill="FFFFFF"/>
          <w:lang w:val="en-GB" w:eastAsia="en-GB"/>
        </w:rPr>
      </w:pPr>
      <w:bookmarkStart w:id="43" w:name="_Toc483110389"/>
      <w:bookmarkStart w:id="44" w:name="_Toc34588701"/>
      <w:bookmarkStart w:id="45" w:name="_Toc93319133"/>
      <w:r w:rsidRPr="00924F9C">
        <w:rPr>
          <w:rFonts w:eastAsia="Times New Roman" w:cs="Times New Roman"/>
          <w:shd w:val="clear" w:color="auto" w:fill="FFFFFF"/>
          <w:lang w:val="en-GB" w:eastAsia="en-GB"/>
        </w:rPr>
        <w:t>2.2.3</w:t>
      </w:r>
      <w:r w:rsidRPr="00924F9C">
        <w:rPr>
          <w:rFonts w:eastAsia="Times New Roman" w:cs="Times New Roman"/>
          <w:shd w:val="clear" w:color="auto" w:fill="FFFFFF"/>
          <w:lang w:val="en-GB" w:eastAsia="en-GB"/>
        </w:rPr>
        <w:tab/>
        <w:t>Open market valuation or disposal method</w:t>
      </w:r>
      <w:bookmarkEnd w:id="43"/>
      <w:bookmarkEnd w:id="44"/>
      <w:bookmarkEnd w:id="45"/>
      <w:r w:rsidRPr="00924F9C">
        <w:rPr>
          <w:rFonts w:eastAsia="Times New Roman" w:cs="Times New Roman"/>
          <w:shd w:val="clear" w:color="auto" w:fill="FFFFFF"/>
          <w:lang w:val="en-GB" w:eastAsia="en-GB"/>
        </w:rPr>
        <w:t xml:space="preserve"> </w:t>
      </w:r>
    </w:p>
    <w:p w14:paraId="54A898BA" w14:textId="77777777" w:rsidR="005A7ECF" w:rsidRPr="00924F9C" w:rsidRDefault="005A7ECF" w:rsidP="000E4B10">
      <w:pPr>
        <w:spacing w:before="240"/>
        <w:ind w:left="360" w:hanging="360"/>
        <w:rPr>
          <w:rFonts w:eastAsia="Calibri" w:cs="Times New Roman"/>
          <w:b/>
          <w:szCs w:val="24"/>
          <w:lang w:val="en-GB" w:eastAsia="en-GB"/>
        </w:rPr>
      </w:pPr>
      <w:r w:rsidRPr="00924F9C">
        <w:rPr>
          <w:rFonts w:eastAsia="Calibri" w:cs="Times New Roman"/>
          <w:szCs w:val="24"/>
          <w:lang w:val="en-GB" w:eastAsia="en-GB"/>
        </w:rPr>
        <w:t>The exchange of hands in the disposal of a facility may happen in two ways:</w:t>
      </w:r>
    </w:p>
    <w:p w14:paraId="62F803EA" w14:textId="77777777" w:rsidR="005A7ECF" w:rsidRPr="00924F9C" w:rsidRDefault="005A7ECF" w:rsidP="000E4B10">
      <w:pPr>
        <w:numPr>
          <w:ilvl w:val="0"/>
          <w:numId w:val="11"/>
        </w:numPr>
        <w:spacing w:after="200"/>
        <w:jc w:val="left"/>
        <w:rPr>
          <w:rFonts w:eastAsia="Calibri" w:cs="Times New Roman"/>
          <w:szCs w:val="24"/>
          <w:lang w:val="en-GB" w:eastAsia="en-GB"/>
        </w:rPr>
      </w:pPr>
      <w:r w:rsidRPr="00924F9C">
        <w:rPr>
          <w:rFonts w:eastAsia="Calibri" w:cs="Times New Roman"/>
          <w:szCs w:val="24"/>
          <w:lang w:val="en-GB" w:eastAsia="en-GB"/>
        </w:rPr>
        <w:t>The change of hands may not involve change of position or location and the plant remains in-situ.</w:t>
      </w:r>
    </w:p>
    <w:p w14:paraId="2802C850" w14:textId="0F5E90A9" w:rsidR="005A7ECF" w:rsidRPr="00924F9C" w:rsidRDefault="005A7ECF" w:rsidP="000E4B10">
      <w:pPr>
        <w:numPr>
          <w:ilvl w:val="0"/>
          <w:numId w:val="11"/>
        </w:numPr>
        <w:spacing w:after="200"/>
        <w:jc w:val="left"/>
        <w:rPr>
          <w:rFonts w:eastAsia="Calibri" w:cs="Times New Roman"/>
          <w:szCs w:val="24"/>
          <w:lang w:val="en-GB" w:eastAsia="en-GB"/>
        </w:rPr>
      </w:pPr>
      <w:r w:rsidRPr="00924F9C">
        <w:rPr>
          <w:rFonts w:eastAsia="Calibri" w:cs="Times New Roman"/>
          <w:szCs w:val="24"/>
          <w:lang w:val="en-GB" w:eastAsia="en-GB"/>
        </w:rPr>
        <w:t xml:space="preserve">The sale may require a relocation of the plant to another town or country. </w:t>
      </w:r>
    </w:p>
    <w:p w14:paraId="0DCB5CBD" w14:textId="064896E1" w:rsidR="005A7ECF" w:rsidRPr="00924F9C" w:rsidRDefault="005A7ECF" w:rsidP="000E4B10">
      <w:pPr>
        <w:pStyle w:val="Heading2"/>
        <w:rPr>
          <w:rFonts w:eastAsia="Droid Sans Fallback" w:cs="Times New Roman"/>
          <w:szCs w:val="24"/>
          <w:shd w:val="clear" w:color="auto" w:fill="FFFFFF"/>
          <w:lang w:val="en-GB" w:eastAsia="zh-CN" w:bidi="hi-IN"/>
        </w:rPr>
      </w:pPr>
      <w:bookmarkStart w:id="46" w:name="_Toc483110390"/>
      <w:bookmarkStart w:id="47" w:name="_Toc34588702"/>
      <w:bookmarkStart w:id="48" w:name="_Toc93319134"/>
      <w:r w:rsidRPr="00924F9C">
        <w:rPr>
          <w:rFonts w:eastAsia="Droid Sans Fallback" w:cs="Times New Roman"/>
          <w:szCs w:val="24"/>
          <w:shd w:val="clear" w:color="auto" w:fill="FFFFFF"/>
          <w:lang w:val="en-GB" w:eastAsia="zh-CN" w:bidi="hi-IN"/>
        </w:rPr>
        <w:lastRenderedPageBreak/>
        <w:t>2.3</w:t>
      </w:r>
      <w:r w:rsidR="00DE725A" w:rsidRPr="00924F9C">
        <w:rPr>
          <w:rFonts w:eastAsia="Droid Sans Fallback" w:cs="Times New Roman"/>
          <w:szCs w:val="24"/>
          <w:shd w:val="clear" w:color="auto" w:fill="FFFFFF"/>
          <w:lang w:val="en-GB" w:eastAsia="zh-CN" w:bidi="hi-IN"/>
        </w:rPr>
        <w:tab/>
      </w:r>
      <w:r w:rsidRPr="00924F9C">
        <w:rPr>
          <w:rFonts w:eastAsia="Droid Sans Fallback" w:cs="Times New Roman"/>
          <w:szCs w:val="24"/>
          <w:shd w:val="clear" w:color="auto" w:fill="FFFFFF"/>
          <w:lang w:val="en-GB" w:eastAsia="zh-CN" w:bidi="hi-IN"/>
        </w:rPr>
        <w:t>Method of Valuation Specific to the Company</w:t>
      </w:r>
      <w:bookmarkEnd w:id="46"/>
      <w:bookmarkEnd w:id="47"/>
      <w:bookmarkEnd w:id="48"/>
    </w:p>
    <w:p w14:paraId="2B381D1B" w14:textId="1293559B" w:rsidR="005A7ECF" w:rsidRPr="00924F9C" w:rsidRDefault="005A7ECF" w:rsidP="000E4B10">
      <w:pPr>
        <w:ind w:firstLine="720"/>
        <w:rPr>
          <w:rFonts w:eastAsia="Calibri" w:cs="Times New Roman"/>
          <w:szCs w:val="24"/>
          <w:lang w:val="en-GB" w:eastAsia="en-GB"/>
        </w:rPr>
      </w:pPr>
      <w:r w:rsidRPr="00924F9C">
        <w:rPr>
          <w:rFonts w:eastAsia="Calibri" w:cs="Times New Roman"/>
          <w:szCs w:val="24"/>
          <w:lang w:val="en-GB" w:eastAsia="en-GB"/>
        </w:rPr>
        <w:t>The method of valuation specific to the engineering equipment assets of the company under study is the Depreciated replacement cost method. This method is well explained in section 2.2.2 of this report.</w:t>
      </w:r>
    </w:p>
    <w:p w14:paraId="22C151A7" w14:textId="28B015FF" w:rsidR="005A7ECF" w:rsidRPr="00924F9C" w:rsidRDefault="005A7ECF" w:rsidP="000E4B10">
      <w:pPr>
        <w:pStyle w:val="Heading2"/>
        <w:rPr>
          <w:rFonts w:eastAsia="Droid Sans Fallback" w:cs="Times New Roman"/>
          <w:szCs w:val="24"/>
          <w:shd w:val="clear" w:color="auto" w:fill="FFFFFF"/>
          <w:lang w:val="en-GB" w:eastAsia="zh-CN" w:bidi="hi-IN"/>
        </w:rPr>
      </w:pPr>
      <w:bookmarkStart w:id="49" w:name="_Toc483110391"/>
      <w:bookmarkStart w:id="50" w:name="_Toc34588703"/>
      <w:bookmarkStart w:id="51" w:name="_Toc93319135"/>
      <w:r w:rsidRPr="00924F9C">
        <w:rPr>
          <w:rFonts w:eastAsia="Droid Sans Fallback" w:cs="Times New Roman"/>
          <w:szCs w:val="24"/>
          <w:shd w:val="clear" w:color="auto" w:fill="FFFFFF"/>
          <w:lang w:val="en-GB" w:eastAsia="zh-CN" w:bidi="hi-IN"/>
        </w:rPr>
        <w:t>2.4</w:t>
      </w:r>
      <w:r w:rsidR="00DE725A" w:rsidRPr="00924F9C">
        <w:rPr>
          <w:rFonts w:eastAsia="Droid Sans Fallback" w:cs="Times New Roman"/>
          <w:szCs w:val="24"/>
          <w:shd w:val="clear" w:color="auto" w:fill="FFFFFF"/>
          <w:lang w:val="en-GB" w:eastAsia="zh-CN" w:bidi="hi-IN"/>
        </w:rPr>
        <w:tab/>
      </w:r>
      <w:r w:rsidRPr="00924F9C">
        <w:rPr>
          <w:rFonts w:eastAsia="Droid Sans Fallback" w:cs="Times New Roman"/>
          <w:szCs w:val="24"/>
          <w:shd w:val="clear" w:color="auto" w:fill="FFFFFF"/>
          <w:lang w:val="en-GB" w:eastAsia="zh-CN" w:bidi="hi-IN"/>
        </w:rPr>
        <w:t xml:space="preserve">Present Method in Practice in the </w:t>
      </w:r>
      <w:bookmarkEnd w:id="49"/>
      <w:r w:rsidRPr="00924F9C">
        <w:rPr>
          <w:rFonts w:eastAsia="Droid Sans Fallback" w:cs="Times New Roman"/>
          <w:szCs w:val="24"/>
          <w:shd w:val="clear" w:color="auto" w:fill="FFFFFF"/>
          <w:lang w:val="en-GB" w:eastAsia="zh-CN" w:bidi="hi-IN"/>
        </w:rPr>
        <w:t>research group</w:t>
      </w:r>
      <w:bookmarkEnd w:id="50"/>
      <w:bookmarkEnd w:id="51"/>
    </w:p>
    <w:p w14:paraId="05CCE787" w14:textId="57E8CDFC" w:rsidR="005A7ECF" w:rsidRPr="00924F9C" w:rsidRDefault="005A7ECF" w:rsidP="000E4B10">
      <w:pPr>
        <w:ind w:firstLine="720"/>
        <w:jc w:val="left"/>
        <w:rPr>
          <w:rFonts w:eastAsia="Calibri" w:cs="Times New Roman"/>
          <w:szCs w:val="24"/>
          <w:lang w:val="en-GB" w:eastAsia="zh-CN" w:bidi="hi-IN"/>
        </w:rPr>
      </w:pPr>
      <w:r w:rsidRPr="00924F9C">
        <w:rPr>
          <w:rFonts w:eastAsia="Calibri" w:cs="Times New Roman"/>
          <w:szCs w:val="24"/>
          <w:lang w:val="en-GB" w:eastAsia="zh-CN" w:bidi="hi-IN"/>
        </w:rPr>
        <w:t xml:space="preserve">The research </w:t>
      </w:r>
      <w:r w:rsidR="00DE725A" w:rsidRPr="00924F9C">
        <w:rPr>
          <w:rFonts w:eastAsia="Calibri" w:cs="Times New Roman"/>
          <w:szCs w:val="24"/>
          <w:lang w:val="en-GB" w:eastAsia="zh-CN" w:bidi="hi-IN"/>
        </w:rPr>
        <w:t>firm</w:t>
      </w:r>
      <w:r w:rsidRPr="00924F9C">
        <w:rPr>
          <w:rFonts w:eastAsia="Calibri" w:cs="Times New Roman"/>
          <w:szCs w:val="24"/>
          <w:lang w:val="en-GB" w:eastAsia="zh-CN" w:bidi="hi-IN"/>
        </w:rPr>
        <w:t xml:space="preserve"> is a start-up and is not yet involved in depreciation activities. Therefore, there is no method in use currently at the group.</w:t>
      </w:r>
    </w:p>
    <w:p w14:paraId="20DAD686" w14:textId="1393AE33" w:rsidR="005A7ECF" w:rsidRPr="00924F9C" w:rsidRDefault="005A7ECF" w:rsidP="000E4B10">
      <w:pPr>
        <w:pStyle w:val="Heading2"/>
        <w:rPr>
          <w:rFonts w:eastAsia="Droid Sans Fallback" w:cs="Times New Roman"/>
          <w:szCs w:val="24"/>
          <w:shd w:val="clear" w:color="auto" w:fill="FFFFFF"/>
          <w:lang w:val="en-GB" w:eastAsia="zh-CN" w:bidi="hi-IN"/>
        </w:rPr>
      </w:pPr>
      <w:bookmarkStart w:id="52" w:name="_Toc483110392"/>
      <w:bookmarkStart w:id="53" w:name="_Toc34588704"/>
      <w:bookmarkStart w:id="54" w:name="_Toc93319136"/>
      <w:r w:rsidRPr="00924F9C">
        <w:rPr>
          <w:rFonts w:eastAsia="Droid Sans Fallback" w:cs="Times New Roman"/>
          <w:szCs w:val="24"/>
          <w:shd w:val="clear" w:color="auto" w:fill="FFFFFF"/>
          <w:lang w:val="en-GB" w:eastAsia="zh-CN" w:bidi="hi-IN"/>
        </w:rPr>
        <w:t>2.5</w:t>
      </w:r>
      <w:r w:rsidR="00DE725A" w:rsidRPr="00924F9C">
        <w:rPr>
          <w:rFonts w:eastAsia="Droid Sans Fallback" w:cs="Times New Roman"/>
          <w:szCs w:val="24"/>
          <w:shd w:val="clear" w:color="auto" w:fill="FFFFFF"/>
          <w:lang w:val="en-GB" w:eastAsia="zh-CN" w:bidi="hi-IN"/>
        </w:rPr>
        <w:tab/>
      </w:r>
      <w:r w:rsidRPr="00924F9C">
        <w:rPr>
          <w:rFonts w:eastAsia="Droid Sans Fallback" w:cs="Times New Roman"/>
          <w:szCs w:val="24"/>
          <w:shd w:val="clear" w:color="auto" w:fill="FFFFFF"/>
          <w:lang w:val="en-GB" w:eastAsia="zh-CN" w:bidi="hi-IN"/>
        </w:rPr>
        <w:t>Depreciation</w:t>
      </w:r>
      <w:bookmarkEnd w:id="52"/>
      <w:bookmarkEnd w:id="53"/>
      <w:bookmarkEnd w:id="54"/>
    </w:p>
    <w:p w14:paraId="06649A2A" w14:textId="77777777" w:rsidR="005A7ECF" w:rsidRPr="00924F9C" w:rsidRDefault="005A7ECF" w:rsidP="000E4B10">
      <w:pPr>
        <w:spacing w:before="240"/>
        <w:ind w:firstLine="720"/>
        <w:rPr>
          <w:rFonts w:eastAsia="Calibri" w:cs="Times New Roman"/>
          <w:szCs w:val="24"/>
          <w:lang w:val="en-GB" w:eastAsia="en-GB"/>
        </w:rPr>
      </w:pPr>
      <w:r w:rsidRPr="00924F9C">
        <w:rPr>
          <w:rFonts w:eastAsia="Calibri" w:cs="Times New Roman"/>
          <w:szCs w:val="24"/>
          <w:lang w:val="en-GB" w:eastAsia="en-GB"/>
        </w:rPr>
        <w:t>Depreciation may be defined as method of spreading the cost of a fixed asset over the life expected years of use of the asset (Fajobi, 2012). It is the decrease in the value of physical properties with the passage of time. A depreciable asset is one used in a business to produce income. Different kinds of assets can depreciate over time e.g., machinery, buildings, vehicles, patents, copyrights, furniture, and equipment. The fact that depreciation does occur is easily established and recognized, the determination of its magnitude in advance is not easy. The actual amount of depreciation can never be established until the asset is retired from service. Additionally, depreciable asset may be classified as personal assets such as machinery or equipment, and real assets namely land and generally anything that is erected on, growing on, or attached to the land. However, land itself is never depreciable.</w:t>
      </w:r>
    </w:p>
    <w:p w14:paraId="6FE6679B" w14:textId="77777777" w:rsidR="00DE725A" w:rsidRPr="00924F9C" w:rsidRDefault="005A7ECF" w:rsidP="000E4B10">
      <w:pPr>
        <w:spacing w:before="240"/>
        <w:ind w:firstLine="720"/>
        <w:rPr>
          <w:rFonts w:eastAsia="Calibri" w:cs="Times New Roman"/>
          <w:szCs w:val="24"/>
          <w:lang w:val="en-GB" w:eastAsia="en-GB"/>
        </w:rPr>
      </w:pPr>
      <w:r w:rsidRPr="00924F9C">
        <w:rPr>
          <w:rFonts w:eastAsia="Calibri" w:cs="Times New Roman"/>
          <w:szCs w:val="24"/>
          <w:lang w:val="en-GB" w:eastAsia="en-GB"/>
        </w:rPr>
        <w:t xml:space="preserve">There are many methods of calculating depreciation. Two major methods are the MACRS system and the alternative MACRS method. The methods use the concept of service life to determine the rate of depreciation. The methods used in computing the </w:t>
      </w:r>
      <w:r w:rsidRPr="00924F9C">
        <w:rPr>
          <w:rFonts w:eastAsia="Calibri" w:cs="Times New Roman"/>
          <w:szCs w:val="24"/>
          <w:lang w:val="en-GB" w:eastAsia="en-GB"/>
        </w:rPr>
        <w:lastRenderedPageBreak/>
        <w:t>appropriate rates include the straight-line method, the declining balance method and a third method which is actually a combination of the two methods.</w:t>
      </w:r>
    </w:p>
    <w:p w14:paraId="0EE467D3" w14:textId="6A7A4643" w:rsidR="00DE725A" w:rsidRPr="00924F9C" w:rsidRDefault="00DE725A" w:rsidP="000E4B10">
      <w:pPr>
        <w:spacing w:before="240"/>
        <w:ind w:firstLine="720"/>
        <w:rPr>
          <w:rFonts w:eastAsia="Calibri" w:cs="Times New Roman"/>
          <w:szCs w:val="24"/>
          <w:lang w:val="en-GB" w:eastAsia="en-GB"/>
        </w:rPr>
      </w:pPr>
      <w:r w:rsidRPr="00924F9C">
        <w:rPr>
          <w:rFonts w:cs="Times New Roman"/>
          <w:szCs w:val="24"/>
        </w:rPr>
        <w:t>Depreciation has several causes some of which are very difficult to predict or anticipate. It can be broadly classified as follows:</w:t>
      </w:r>
    </w:p>
    <w:p w14:paraId="6B6FB52F" w14:textId="77777777" w:rsidR="00DE725A" w:rsidRPr="00924F9C" w:rsidRDefault="00DE725A" w:rsidP="000E4B10">
      <w:pPr>
        <w:numPr>
          <w:ilvl w:val="0"/>
          <w:numId w:val="12"/>
        </w:numPr>
        <w:spacing w:before="240" w:after="200"/>
        <w:rPr>
          <w:rFonts w:cs="Times New Roman"/>
          <w:szCs w:val="24"/>
        </w:rPr>
      </w:pPr>
      <w:r w:rsidRPr="00924F9C">
        <w:rPr>
          <w:rFonts w:cs="Times New Roman"/>
          <w:szCs w:val="24"/>
        </w:rPr>
        <w:t>Normal depreciation</w:t>
      </w:r>
    </w:p>
    <w:p w14:paraId="3786BA5F" w14:textId="77777777" w:rsidR="00DE725A" w:rsidRPr="00924F9C" w:rsidRDefault="00DE725A" w:rsidP="000E4B10">
      <w:pPr>
        <w:numPr>
          <w:ilvl w:val="0"/>
          <w:numId w:val="13"/>
        </w:numPr>
        <w:spacing w:after="200"/>
        <w:rPr>
          <w:rFonts w:cs="Times New Roman"/>
          <w:szCs w:val="24"/>
        </w:rPr>
      </w:pPr>
      <w:r w:rsidRPr="00924F9C">
        <w:rPr>
          <w:rFonts w:cs="Times New Roman"/>
          <w:szCs w:val="24"/>
        </w:rPr>
        <w:t>Physical</w:t>
      </w:r>
    </w:p>
    <w:p w14:paraId="46A89060" w14:textId="77777777" w:rsidR="00DE725A" w:rsidRPr="00924F9C" w:rsidRDefault="00DE725A" w:rsidP="000E4B10">
      <w:pPr>
        <w:numPr>
          <w:ilvl w:val="0"/>
          <w:numId w:val="13"/>
        </w:numPr>
        <w:spacing w:after="200"/>
        <w:rPr>
          <w:rFonts w:cs="Times New Roman"/>
          <w:szCs w:val="24"/>
        </w:rPr>
      </w:pPr>
      <w:r w:rsidRPr="00924F9C">
        <w:rPr>
          <w:rFonts w:cs="Times New Roman"/>
          <w:szCs w:val="24"/>
        </w:rPr>
        <w:t>Functional</w:t>
      </w:r>
    </w:p>
    <w:p w14:paraId="4BB77FC0" w14:textId="77777777" w:rsidR="00DE725A" w:rsidRPr="00924F9C" w:rsidRDefault="00DE725A" w:rsidP="000E4B10">
      <w:pPr>
        <w:numPr>
          <w:ilvl w:val="0"/>
          <w:numId w:val="14"/>
        </w:numPr>
        <w:spacing w:before="240" w:after="200"/>
        <w:rPr>
          <w:rFonts w:cs="Times New Roman"/>
          <w:szCs w:val="24"/>
        </w:rPr>
      </w:pPr>
      <w:r w:rsidRPr="00924F9C">
        <w:rPr>
          <w:rFonts w:cs="Times New Roman"/>
          <w:szCs w:val="24"/>
        </w:rPr>
        <w:t>Depreciation due to changes in price level</w:t>
      </w:r>
    </w:p>
    <w:p w14:paraId="55C89479" w14:textId="3005CD40" w:rsidR="00DE725A" w:rsidRPr="00924F9C" w:rsidRDefault="00DE725A" w:rsidP="000E4B10">
      <w:pPr>
        <w:spacing w:before="240"/>
        <w:ind w:firstLine="720"/>
        <w:rPr>
          <w:rFonts w:cs="Times New Roman"/>
          <w:bCs/>
          <w:szCs w:val="24"/>
        </w:rPr>
      </w:pPr>
      <w:r w:rsidRPr="00924F9C">
        <w:rPr>
          <w:rFonts w:cs="Times New Roman"/>
          <w:bCs/>
          <w:szCs w:val="24"/>
        </w:rPr>
        <w:t>Some methods of calculating depreciation are explained below:</w:t>
      </w:r>
    </w:p>
    <w:p w14:paraId="175ACCC0" w14:textId="6F37D1C2" w:rsidR="00C019A2" w:rsidRPr="00924F9C" w:rsidRDefault="00C019A2" w:rsidP="000E4B10">
      <w:pPr>
        <w:pStyle w:val="Heading3"/>
        <w:rPr>
          <w:rFonts w:cs="Times New Roman"/>
          <w:lang w:val="en-GB"/>
        </w:rPr>
      </w:pPr>
      <w:bookmarkStart w:id="55" w:name="_Toc483110393"/>
      <w:bookmarkStart w:id="56" w:name="_Toc34588705"/>
      <w:bookmarkStart w:id="57" w:name="_Toc93319137"/>
      <w:r w:rsidRPr="00924F9C">
        <w:rPr>
          <w:rFonts w:cs="Times New Roman"/>
          <w:lang w:val="en-GB"/>
        </w:rPr>
        <w:t>2.5.1</w:t>
      </w:r>
      <w:r w:rsidR="00314184" w:rsidRPr="00924F9C">
        <w:rPr>
          <w:rFonts w:cs="Times New Roman"/>
          <w:lang w:val="en-GB"/>
        </w:rPr>
        <w:tab/>
      </w:r>
      <w:r w:rsidRPr="00924F9C">
        <w:rPr>
          <w:rFonts w:cs="Times New Roman"/>
          <w:lang w:val="en-GB"/>
        </w:rPr>
        <w:t xml:space="preserve">The </w:t>
      </w:r>
      <w:r w:rsidR="003F724E" w:rsidRPr="00924F9C">
        <w:rPr>
          <w:rFonts w:cs="Times New Roman"/>
          <w:lang w:val="en-GB"/>
        </w:rPr>
        <w:t>S</w:t>
      </w:r>
      <w:r w:rsidRPr="00924F9C">
        <w:rPr>
          <w:rFonts w:cs="Times New Roman"/>
          <w:lang w:val="en-GB"/>
        </w:rPr>
        <w:t>traight-line method</w:t>
      </w:r>
      <w:bookmarkEnd w:id="55"/>
      <w:bookmarkEnd w:id="56"/>
      <w:bookmarkEnd w:id="57"/>
    </w:p>
    <w:p w14:paraId="116DA39D" w14:textId="77777777" w:rsidR="00C019A2" w:rsidRPr="00924F9C" w:rsidRDefault="00C019A2" w:rsidP="000E4B10">
      <w:pPr>
        <w:spacing w:before="240"/>
        <w:ind w:firstLine="720"/>
        <w:rPr>
          <w:rFonts w:cs="Times New Roman"/>
          <w:bCs/>
          <w:szCs w:val="24"/>
          <w:lang w:val="en-GB"/>
        </w:rPr>
      </w:pPr>
      <w:r w:rsidRPr="00924F9C">
        <w:rPr>
          <w:rFonts w:cs="Times New Roman"/>
          <w:bCs/>
          <w:szCs w:val="24"/>
          <w:lang w:val="en-GB"/>
        </w:rPr>
        <w:t>The straight-line method of computing depreciation assumes that the loss in the value is directly proportional to the age of the asset. The equations shown below are used in the calculation of the straight-line method.</w:t>
      </w:r>
      <w:r w:rsidRPr="00924F9C">
        <w:rPr>
          <w:rFonts w:cs="Times New Roman"/>
          <w:bCs/>
          <w:szCs w:val="24"/>
          <w:lang w:val="en-GB"/>
        </w:rPr>
        <w:object w:dxaOrig="180" w:dyaOrig="340" w14:anchorId="26F79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3.85pt" o:ole="">
            <v:imagedata r:id="rId9" o:title=""/>
          </v:shape>
          <o:OLEObject Type="Embed" ProgID="Equation.3" ShapeID="_x0000_i1025" DrawAspect="Content" ObjectID="_1703933656" r:id="rId10"/>
        </w:object>
      </w:r>
    </w:p>
    <w:p w14:paraId="362A8AEA" w14:textId="77777777" w:rsidR="00C019A2" w:rsidRPr="00924F9C" w:rsidRDefault="00C019A2" w:rsidP="003F724E">
      <w:pPr>
        <w:spacing w:before="240"/>
        <w:jc w:val="center"/>
        <w:rPr>
          <w:rFonts w:cs="Times New Roman"/>
          <w:bCs/>
          <w:szCs w:val="24"/>
          <w:lang w:val="en-GB"/>
        </w:rPr>
      </w:pPr>
      <w:r w:rsidRPr="00924F9C">
        <w:rPr>
          <w:rFonts w:cs="Times New Roman"/>
          <w:bCs/>
          <w:szCs w:val="24"/>
          <w:lang w:val="en-GB"/>
        </w:rPr>
        <w:object w:dxaOrig="180" w:dyaOrig="340" w14:anchorId="02F601DF">
          <v:shape id="_x0000_i1026" type="#_x0000_t75" style="width:6.9pt;height:13.85pt" o:ole="">
            <v:imagedata r:id="rId9" o:title=""/>
          </v:shape>
          <o:OLEObject Type="Embed" ProgID="Equation.3" ShapeID="_x0000_i1026" DrawAspect="Content" ObjectID="_1703933657" r:id="rId11"/>
        </w:object>
      </w:r>
      <w:r w:rsidRPr="00924F9C">
        <w:rPr>
          <w:rFonts w:cs="Times New Roman"/>
          <w:bCs/>
          <w:szCs w:val="24"/>
          <w:lang w:val="en-GB"/>
        </w:rPr>
        <w:object w:dxaOrig="1120" w:dyaOrig="620" w14:anchorId="32B28621">
          <v:shape id="_x0000_i1027" type="#_x0000_t75" style="width:1in;height:29.1pt" o:ole="">
            <v:imagedata r:id="rId12" o:title=""/>
          </v:shape>
          <o:OLEObject Type="Embed" ProgID="Equation.3" ShapeID="_x0000_i1027" DrawAspect="Content" ObjectID="_1703933658" r:id="rId13"/>
        </w:object>
      </w:r>
      <w:r w:rsidRPr="00924F9C">
        <w:rPr>
          <w:rFonts w:cs="Times New Roman"/>
          <w:bCs/>
          <w:szCs w:val="24"/>
          <w:lang w:val="en-GB"/>
        </w:rPr>
        <w:t>…………………………………2.1</w:t>
      </w:r>
    </w:p>
    <w:p w14:paraId="191FF46C" w14:textId="77777777" w:rsidR="00C019A2" w:rsidRPr="00924F9C" w:rsidRDefault="00C019A2" w:rsidP="003F724E">
      <w:pPr>
        <w:spacing w:before="240"/>
        <w:jc w:val="center"/>
        <w:rPr>
          <w:rFonts w:cs="Times New Roman"/>
          <w:bCs/>
          <w:szCs w:val="24"/>
          <w:vertAlign w:val="superscript"/>
          <w:lang w:val="en-GB"/>
        </w:rPr>
      </w:pPr>
      <w:r w:rsidRPr="00924F9C">
        <w:rPr>
          <w:rFonts w:cs="Times New Roman"/>
          <w:bCs/>
          <w:szCs w:val="24"/>
          <w:lang w:val="en-GB"/>
        </w:rPr>
        <w:object w:dxaOrig="1459" w:dyaOrig="620" w14:anchorId="05D069B9">
          <v:shape id="_x0000_i1028" type="#_x0000_t75" style="width:78.9pt;height:29.1pt" o:ole="">
            <v:imagedata r:id="rId14" o:title=""/>
          </v:shape>
          <o:OLEObject Type="Embed" ProgID="Equation.3" ShapeID="_x0000_i1028" DrawAspect="Content" ObjectID="_1703933659" r:id="rId15"/>
        </w:object>
      </w:r>
      <w:r w:rsidRPr="00924F9C">
        <w:rPr>
          <w:rFonts w:cs="Times New Roman"/>
          <w:bCs/>
          <w:szCs w:val="24"/>
          <w:lang w:val="en-GB"/>
        </w:rPr>
        <w:t>…………………...…………… 2.2</w:t>
      </w:r>
    </w:p>
    <w:p w14:paraId="79F09CA9" w14:textId="06080335" w:rsidR="00C019A2" w:rsidRPr="00924F9C" w:rsidRDefault="00C019A2" w:rsidP="003F724E">
      <w:pPr>
        <w:spacing w:before="240"/>
        <w:jc w:val="center"/>
        <w:rPr>
          <w:rFonts w:cs="Times New Roman"/>
          <w:bCs/>
          <w:szCs w:val="24"/>
          <w:lang w:val="en-GB"/>
        </w:rPr>
      </w:pPr>
      <w:r w:rsidRPr="00924F9C">
        <w:rPr>
          <w:rFonts w:cs="Times New Roman"/>
          <w:bCs/>
          <w:szCs w:val="24"/>
          <w:lang w:val="en-GB"/>
        </w:rPr>
        <w:object w:dxaOrig="1340" w:dyaOrig="360" w14:anchorId="27749E7F">
          <v:shape id="_x0000_i1029" type="#_x0000_t75" style="width:65.1pt;height:13.85pt" o:ole="">
            <v:imagedata r:id="rId16" o:title=""/>
          </v:shape>
          <o:OLEObject Type="Embed" ProgID="Equation.3" ShapeID="_x0000_i1029" DrawAspect="Content" ObjectID="_1703933660" r:id="rId17"/>
        </w:object>
      </w:r>
      <w:r w:rsidRPr="00924F9C">
        <w:rPr>
          <w:rFonts w:cs="Times New Roman"/>
          <w:bCs/>
          <w:szCs w:val="24"/>
          <w:lang w:val="en-GB"/>
        </w:rPr>
        <w:t>…………………….……</w:t>
      </w:r>
      <w:r w:rsidR="00C937B5" w:rsidRPr="00924F9C">
        <w:rPr>
          <w:rFonts w:cs="Times New Roman"/>
          <w:bCs/>
          <w:szCs w:val="24"/>
          <w:lang w:val="en-GB"/>
        </w:rPr>
        <w:t>...</w:t>
      </w:r>
      <w:r w:rsidRPr="00924F9C">
        <w:rPr>
          <w:rFonts w:cs="Times New Roman"/>
          <w:bCs/>
          <w:szCs w:val="24"/>
          <w:lang w:val="en-GB"/>
        </w:rPr>
        <w:t>……… 2.3</w:t>
      </w:r>
    </w:p>
    <w:p w14:paraId="1EB6FFE6" w14:textId="77777777" w:rsidR="00C019A2" w:rsidRPr="00924F9C" w:rsidRDefault="00C019A2" w:rsidP="000E4B10">
      <w:pPr>
        <w:spacing w:before="240"/>
        <w:rPr>
          <w:rFonts w:cs="Times New Roman"/>
          <w:bCs/>
          <w:szCs w:val="24"/>
          <w:lang w:val="en-GB"/>
        </w:rPr>
      </w:pPr>
      <w:r w:rsidRPr="00924F9C">
        <w:rPr>
          <w:rFonts w:cs="Times New Roman"/>
          <w:bCs/>
          <w:szCs w:val="24"/>
          <w:lang w:val="en-GB"/>
        </w:rPr>
        <w:t>Where,</w:t>
      </w:r>
    </w:p>
    <w:p w14:paraId="6D83E1CF" w14:textId="77777777" w:rsidR="00C019A2" w:rsidRPr="00924F9C" w:rsidRDefault="00C019A2" w:rsidP="000E4B10">
      <w:pPr>
        <w:numPr>
          <w:ilvl w:val="0"/>
          <w:numId w:val="15"/>
        </w:numPr>
        <w:spacing w:before="240"/>
        <w:rPr>
          <w:rFonts w:cs="Times New Roman"/>
          <w:bCs/>
          <w:szCs w:val="24"/>
          <w:lang w:val="en-GB"/>
        </w:rPr>
      </w:pPr>
      <w:r w:rsidRPr="00924F9C">
        <w:rPr>
          <w:rFonts w:cs="Times New Roman"/>
          <w:bCs/>
          <w:szCs w:val="24"/>
          <w:lang w:val="en-GB"/>
        </w:rPr>
        <w:t>N = depreciable life of the asset in years;</w:t>
      </w:r>
    </w:p>
    <w:p w14:paraId="777AB86F" w14:textId="77777777" w:rsidR="00C019A2" w:rsidRPr="00924F9C" w:rsidRDefault="00C019A2" w:rsidP="000E4B10">
      <w:pPr>
        <w:numPr>
          <w:ilvl w:val="0"/>
          <w:numId w:val="15"/>
        </w:numPr>
        <w:spacing w:before="240"/>
        <w:rPr>
          <w:rFonts w:cs="Times New Roman"/>
          <w:bCs/>
          <w:szCs w:val="24"/>
          <w:lang w:val="en-GB"/>
        </w:rPr>
      </w:pPr>
      <w:r w:rsidRPr="00924F9C">
        <w:rPr>
          <w:rFonts w:cs="Times New Roman"/>
          <w:bCs/>
          <w:szCs w:val="24"/>
          <w:lang w:val="en-GB"/>
        </w:rPr>
        <w:lastRenderedPageBreak/>
        <w:t>B = Unadjusted cost basis;</w:t>
      </w:r>
    </w:p>
    <w:p w14:paraId="3A026C71" w14:textId="77777777" w:rsidR="00C019A2" w:rsidRPr="00924F9C" w:rsidRDefault="00C019A2" w:rsidP="000E4B10">
      <w:pPr>
        <w:numPr>
          <w:ilvl w:val="0"/>
          <w:numId w:val="15"/>
        </w:numPr>
        <w:spacing w:before="240"/>
        <w:rPr>
          <w:rFonts w:cs="Times New Roman"/>
          <w:bCs/>
          <w:szCs w:val="24"/>
          <w:lang w:val="en-GB"/>
        </w:rPr>
      </w:pPr>
      <w:r w:rsidRPr="00924F9C">
        <w:rPr>
          <w:rFonts w:cs="Times New Roman"/>
          <w:bCs/>
          <w:szCs w:val="24"/>
          <w:lang w:val="en-GB"/>
        </w:rPr>
        <w:t>d</w:t>
      </w:r>
      <w:r w:rsidRPr="00924F9C">
        <w:rPr>
          <w:rFonts w:cs="Times New Roman"/>
          <w:bCs/>
          <w:szCs w:val="24"/>
          <w:vertAlign w:val="subscript"/>
          <w:lang w:val="en-GB"/>
        </w:rPr>
        <w:t>k</w:t>
      </w:r>
      <w:r w:rsidRPr="00924F9C">
        <w:rPr>
          <w:rFonts w:cs="Times New Roman"/>
          <w:bCs/>
          <w:szCs w:val="24"/>
          <w:lang w:val="en-GB"/>
        </w:rPr>
        <w:t xml:space="preserve"> = annual depreciation deduction in the kth year (1&lt;k&lt;N);</w:t>
      </w:r>
    </w:p>
    <w:p w14:paraId="0A06F71B" w14:textId="77777777" w:rsidR="00C019A2" w:rsidRPr="00924F9C" w:rsidRDefault="00C019A2" w:rsidP="000E4B10">
      <w:pPr>
        <w:numPr>
          <w:ilvl w:val="0"/>
          <w:numId w:val="15"/>
        </w:numPr>
        <w:spacing w:before="240"/>
        <w:rPr>
          <w:rFonts w:cs="Times New Roman"/>
          <w:bCs/>
          <w:szCs w:val="24"/>
          <w:lang w:val="en-GB"/>
        </w:rPr>
      </w:pPr>
      <w:r w:rsidRPr="00924F9C">
        <w:rPr>
          <w:rFonts w:cs="Times New Roman"/>
          <w:bCs/>
          <w:szCs w:val="24"/>
          <w:lang w:val="en-GB"/>
        </w:rPr>
        <w:t>BV</w:t>
      </w:r>
      <w:r w:rsidRPr="00924F9C">
        <w:rPr>
          <w:rFonts w:cs="Times New Roman"/>
          <w:bCs/>
          <w:szCs w:val="24"/>
          <w:vertAlign w:val="subscript"/>
          <w:lang w:val="en-GB"/>
        </w:rPr>
        <w:t>k</w:t>
      </w:r>
      <w:r w:rsidRPr="00924F9C">
        <w:rPr>
          <w:rFonts w:cs="Times New Roman"/>
          <w:bCs/>
          <w:szCs w:val="24"/>
          <w:lang w:val="en-GB"/>
        </w:rPr>
        <w:t xml:space="preserve"> = book value at the end of year k;</w:t>
      </w:r>
    </w:p>
    <w:p w14:paraId="776ED4F0" w14:textId="77777777" w:rsidR="003F724E" w:rsidRPr="00924F9C" w:rsidRDefault="00C019A2" w:rsidP="000E4B10">
      <w:pPr>
        <w:numPr>
          <w:ilvl w:val="0"/>
          <w:numId w:val="15"/>
        </w:numPr>
        <w:spacing w:before="240"/>
        <w:rPr>
          <w:rFonts w:cs="Times New Roman"/>
          <w:bCs/>
          <w:szCs w:val="24"/>
          <w:lang w:val="en-GB"/>
        </w:rPr>
      </w:pPr>
      <w:r w:rsidRPr="00924F9C">
        <w:rPr>
          <w:rFonts w:cs="Times New Roman"/>
          <w:bCs/>
          <w:szCs w:val="24"/>
          <w:lang w:val="en-GB"/>
        </w:rPr>
        <w:t>S = salvage value at the end of depreciable life of the asset;</w:t>
      </w:r>
    </w:p>
    <w:p w14:paraId="3B739C02" w14:textId="307AF0A6" w:rsidR="00C019A2" w:rsidRPr="00924F9C" w:rsidRDefault="00C019A2" w:rsidP="000E4B10">
      <w:pPr>
        <w:numPr>
          <w:ilvl w:val="0"/>
          <w:numId w:val="15"/>
        </w:numPr>
        <w:spacing w:before="240"/>
        <w:rPr>
          <w:rFonts w:cs="Times New Roman"/>
          <w:bCs/>
          <w:szCs w:val="24"/>
          <w:lang w:val="en-GB"/>
        </w:rPr>
      </w:pPr>
      <w:r w:rsidRPr="00924F9C">
        <w:rPr>
          <w:rFonts w:cs="Times New Roman"/>
          <w:bCs/>
          <w:szCs w:val="24"/>
          <w:lang w:val="en-GB"/>
        </w:rPr>
        <w:t>D</w:t>
      </w:r>
      <w:r w:rsidRPr="00924F9C">
        <w:rPr>
          <w:rFonts w:cs="Times New Roman"/>
          <w:bCs/>
          <w:szCs w:val="24"/>
          <w:vertAlign w:val="subscript"/>
          <w:lang w:val="en-GB"/>
        </w:rPr>
        <w:t>k</w:t>
      </w:r>
      <w:r w:rsidRPr="00924F9C">
        <w:rPr>
          <w:rFonts w:cs="Times New Roman"/>
          <w:bCs/>
          <w:szCs w:val="24"/>
          <w:lang w:val="en-GB"/>
        </w:rPr>
        <w:t xml:space="preserve"> = cumulative depreciation through year k;</w:t>
      </w:r>
    </w:p>
    <w:p w14:paraId="4DEC3CF1" w14:textId="2CCBC419" w:rsidR="00C019A2" w:rsidRPr="00924F9C" w:rsidRDefault="00C019A2" w:rsidP="000E4B10">
      <w:pPr>
        <w:pStyle w:val="Heading3"/>
        <w:rPr>
          <w:rFonts w:cs="Times New Roman"/>
          <w:lang w:val="en-GB"/>
        </w:rPr>
      </w:pPr>
      <w:bookmarkStart w:id="58" w:name="_Toc483110394"/>
      <w:bookmarkStart w:id="59" w:name="_Toc34588706"/>
      <w:bookmarkStart w:id="60" w:name="_Toc93319138"/>
      <w:r w:rsidRPr="00924F9C">
        <w:rPr>
          <w:rFonts w:cs="Times New Roman"/>
          <w:lang w:val="en-GB"/>
        </w:rPr>
        <w:t>2.5.2</w:t>
      </w:r>
      <w:r w:rsidRPr="00924F9C">
        <w:rPr>
          <w:rFonts w:cs="Times New Roman"/>
          <w:lang w:val="en-GB"/>
        </w:rPr>
        <w:tab/>
        <w:t xml:space="preserve">The </w:t>
      </w:r>
      <w:r w:rsidR="003F724E" w:rsidRPr="00924F9C">
        <w:rPr>
          <w:rFonts w:cs="Times New Roman"/>
          <w:lang w:val="en-GB"/>
        </w:rPr>
        <w:t>D</w:t>
      </w:r>
      <w:r w:rsidRPr="00924F9C">
        <w:rPr>
          <w:rFonts w:cs="Times New Roman"/>
          <w:lang w:val="en-GB"/>
        </w:rPr>
        <w:t>eclining balance method</w:t>
      </w:r>
      <w:bookmarkEnd w:id="58"/>
      <w:bookmarkEnd w:id="59"/>
      <w:bookmarkEnd w:id="60"/>
    </w:p>
    <w:p w14:paraId="7AEAD54B" w14:textId="77777777" w:rsidR="00C019A2" w:rsidRPr="00924F9C" w:rsidRDefault="00C019A2" w:rsidP="000E4B10">
      <w:pPr>
        <w:spacing w:before="240"/>
        <w:ind w:firstLine="720"/>
        <w:rPr>
          <w:rFonts w:cs="Times New Roman"/>
          <w:bCs/>
          <w:szCs w:val="24"/>
          <w:lang w:val="en-GB"/>
        </w:rPr>
      </w:pPr>
      <w:r w:rsidRPr="00924F9C">
        <w:rPr>
          <w:rFonts w:cs="Times New Roman"/>
          <w:bCs/>
          <w:szCs w:val="24"/>
          <w:lang w:val="en-GB"/>
        </w:rPr>
        <w:t>In the declining line method, sometimes called constant percentage method or the Matheson formula, it is assumed that the cost of depreciation is a fixed percentage of the book value at the beginning of the year (Koya et al, 2009). The ratio depreciation in any one year to the book value at the beginning of the year is constant throughout the life of the asset and is designated by R (0&lt;R&lt;1). In this method R = 2/N when for example a 200% declining balance is being used, and N equals the depreciable life of an asset. The following relationships hold for this method.</w:t>
      </w:r>
    </w:p>
    <w:p w14:paraId="1E05A618" w14:textId="1FBF5E4A" w:rsidR="00C019A2" w:rsidRPr="00924F9C" w:rsidRDefault="00C019A2" w:rsidP="003F724E">
      <w:pPr>
        <w:spacing w:before="240"/>
        <w:jc w:val="center"/>
        <w:rPr>
          <w:rFonts w:cs="Times New Roman"/>
          <w:bCs/>
          <w:szCs w:val="24"/>
          <w:lang w:val="en-GB"/>
        </w:rPr>
      </w:pPr>
      <w:r w:rsidRPr="00924F9C">
        <w:rPr>
          <w:rFonts w:cs="Times New Roman"/>
          <w:bCs/>
          <w:szCs w:val="24"/>
          <w:lang w:val="en-GB"/>
        </w:rPr>
        <w:object w:dxaOrig="1040" w:dyaOrig="340" w14:anchorId="3FF14222">
          <v:shape id="_x0000_i1030" type="#_x0000_t75" style="width:49.85pt;height:13.85pt" o:ole="">
            <v:imagedata r:id="rId18" o:title=""/>
          </v:shape>
          <o:OLEObject Type="Embed" ProgID="Equation.3" ShapeID="_x0000_i1030" DrawAspect="Content" ObjectID="_1703933661" r:id="rId19"/>
        </w:object>
      </w:r>
      <w:r w:rsidRPr="00924F9C">
        <w:rPr>
          <w:rFonts w:cs="Times New Roman"/>
          <w:bCs/>
          <w:szCs w:val="24"/>
          <w:lang w:val="en-GB"/>
        </w:rPr>
        <w:t>………………………………</w:t>
      </w:r>
      <w:r w:rsidR="00876459" w:rsidRPr="00924F9C">
        <w:rPr>
          <w:rFonts w:cs="Times New Roman"/>
          <w:bCs/>
          <w:szCs w:val="24"/>
          <w:lang w:val="en-GB"/>
        </w:rPr>
        <w:t>.</w:t>
      </w:r>
      <w:r w:rsidRPr="00924F9C">
        <w:rPr>
          <w:rFonts w:cs="Times New Roman"/>
          <w:bCs/>
          <w:szCs w:val="24"/>
          <w:lang w:val="en-GB"/>
        </w:rPr>
        <w:t>…. .2.4</w:t>
      </w:r>
    </w:p>
    <w:p w14:paraId="59C1A655" w14:textId="77777777" w:rsidR="00C019A2" w:rsidRPr="00924F9C" w:rsidRDefault="00C019A2" w:rsidP="003F724E">
      <w:pPr>
        <w:spacing w:before="240"/>
        <w:jc w:val="center"/>
        <w:rPr>
          <w:rFonts w:cs="Times New Roman"/>
          <w:bCs/>
          <w:szCs w:val="24"/>
          <w:lang w:val="en-GB"/>
        </w:rPr>
      </w:pPr>
      <w:r w:rsidRPr="00924F9C">
        <w:rPr>
          <w:rFonts w:cs="Times New Roman"/>
          <w:bCs/>
          <w:szCs w:val="24"/>
          <w:lang w:val="en-GB"/>
        </w:rPr>
        <w:object w:dxaOrig="1960" w:dyaOrig="380" w14:anchorId="2582DD95">
          <v:shape id="_x0000_i1031" type="#_x0000_t75" style="width:101.1pt;height:13.85pt" o:ole="">
            <v:imagedata r:id="rId20" o:title=""/>
          </v:shape>
          <o:OLEObject Type="Embed" ProgID="Equation.3" ShapeID="_x0000_i1031" DrawAspect="Content" ObjectID="_1703933662" r:id="rId21"/>
        </w:object>
      </w:r>
      <w:r w:rsidRPr="00924F9C">
        <w:rPr>
          <w:rFonts w:cs="Times New Roman"/>
          <w:bCs/>
          <w:szCs w:val="24"/>
          <w:lang w:val="en-GB"/>
        </w:rPr>
        <w:t>………………………...2.5</w:t>
      </w:r>
    </w:p>
    <w:p w14:paraId="7516ECE2" w14:textId="6043B10F" w:rsidR="00C019A2" w:rsidRPr="00924F9C" w:rsidRDefault="00C019A2" w:rsidP="003F724E">
      <w:pPr>
        <w:spacing w:before="240"/>
        <w:jc w:val="center"/>
        <w:rPr>
          <w:rFonts w:cs="Times New Roman"/>
          <w:bCs/>
          <w:szCs w:val="24"/>
          <w:lang w:val="en-GB"/>
        </w:rPr>
      </w:pPr>
      <w:r w:rsidRPr="00924F9C">
        <w:rPr>
          <w:rFonts w:cs="Times New Roman"/>
          <w:bCs/>
          <w:szCs w:val="24"/>
          <w:lang w:val="en-GB"/>
        </w:rPr>
        <w:object w:dxaOrig="2020" w:dyaOrig="380" w14:anchorId="287B5EB1">
          <v:shape id="_x0000_i1032" type="#_x0000_t75" style="width:101.1pt;height:13.85pt" o:ole="">
            <v:imagedata r:id="rId22" o:title=""/>
          </v:shape>
          <o:OLEObject Type="Embed" ProgID="Equation.3" ShapeID="_x0000_i1032" DrawAspect="Content" ObjectID="_1703933663" r:id="rId23"/>
        </w:object>
      </w:r>
      <w:r w:rsidRPr="00924F9C">
        <w:rPr>
          <w:rFonts w:cs="Times New Roman"/>
          <w:bCs/>
          <w:szCs w:val="24"/>
          <w:lang w:val="en-GB"/>
        </w:rPr>
        <w:t>………………………...2.6</w:t>
      </w:r>
    </w:p>
    <w:p w14:paraId="0B8A8A6C" w14:textId="574B056B" w:rsidR="00C019A2" w:rsidRPr="00924F9C" w:rsidRDefault="00C019A2" w:rsidP="003F724E">
      <w:pPr>
        <w:spacing w:before="240"/>
        <w:jc w:val="center"/>
        <w:rPr>
          <w:rFonts w:cs="Times New Roman"/>
          <w:bCs/>
          <w:szCs w:val="24"/>
          <w:lang w:val="en-GB"/>
        </w:rPr>
      </w:pPr>
      <w:r w:rsidRPr="00924F9C">
        <w:rPr>
          <w:rFonts w:cs="Times New Roman"/>
          <w:bCs/>
          <w:szCs w:val="24"/>
          <w:lang w:val="en-GB"/>
        </w:rPr>
        <w:object w:dxaOrig="1619" w:dyaOrig="380" w14:anchorId="1FEC83AB">
          <v:shape id="_x0000_i1033" type="#_x0000_t75" style="width:78.9pt;height:13.85pt" o:ole="">
            <v:imagedata r:id="rId24" o:title=""/>
          </v:shape>
          <o:OLEObject Type="Embed" ProgID="Equation.3" ShapeID="_x0000_i1033" DrawAspect="Content" ObjectID="_1703933664" r:id="rId25"/>
        </w:object>
      </w:r>
      <w:r w:rsidRPr="00924F9C">
        <w:rPr>
          <w:rFonts w:cs="Times New Roman"/>
          <w:bCs/>
          <w:szCs w:val="24"/>
          <w:lang w:val="en-GB"/>
        </w:rPr>
        <w:t>……………………………..2.7</w:t>
      </w:r>
    </w:p>
    <w:p w14:paraId="5CED0F80" w14:textId="20DF0AFE" w:rsidR="00C019A2" w:rsidRPr="00924F9C" w:rsidRDefault="00C019A2" w:rsidP="003F724E">
      <w:pPr>
        <w:spacing w:before="240"/>
        <w:jc w:val="center"/>
        <w:rPr>
          <w:rFonts w:cs="Times New Roman"/>
          <w:bCs/>
          <w:szCs w:val="24"/>
          <w:lang w:val="en-GB"/>
        </w:rPr>
      </w:pPr>
      <w:r w:rsidRPr="00924F9C">
        <w:rPr>
          <w:rFonts w:cs="Times New Roman"/>
          <w:bCs/>
          <w:szCs w:val="24"/>
          <w:lang w:val="en-GB"/>
        </w:rPr>
        <w:object w:dxaOrig="1719" w:dyaOrig="380" w14:anchorId="4F840904">
          <v:shape id="_x0000_i1034" type="#_x0000_t75" style="width:85.85pt;height:13.85pt" o:ole="">
            <v:imagedata r:id="rId26" o:title=""/>
          </v:shape>
          <o:OLEObject Type="Embed" ProgID="Equation.3" ShapeID="_x0000_i1034" DrawAspect="Content" ObjectID="_1703933665" r:id="rId27"/>
        </w:object>
      </w:r>
      <w:r w:rsidRPr="00924F9C">
        <w:rPr>
          <w:rFonts w:cs="Times New Roman"/>
          <w:bCs/>
          <w:szCs w:val="24"/>
          <w:lang w:val="en-GB"/>
        </w:rPr>
        <w:t>……………………………2.8</w:t>
      </w:r>
    </w:p>
    <w:p w14:paraId="27B57B68" w14:textId="77777777" w:rsidR="00C019A2" w:rsidRPr="00924F9C" w:rsidRDefault="00C019A2" w:rsidP="000E4B10">
      <w:pPr>
        <w:pStyle w:val="Heading1"/>
        <w:rPr>
          <w:rFonts w:cs="Times New Roman"/>
          <w:sz w:val="24"/>
          <w:szCs w:val="24"/>
          <w:lang w:val="en-GB"/>
        </w:rPr>
      </w:pPr>
      <w:r w:rsidRPr="00924F9C">
        <w:rPr>
          <w:rFonts w:cs="Times New Roman"/>
          <w:sz w:val="24"/>
          <w:szCs w:val="24"/>
          <w:lang w:val="en-GB"/>
        </w:rPr>
        <w:br w:type="page"/>
      </w:r>
    </w:p>
    <w:p w14:paraId="696B3C88" w14:textId="77777777" w:rsidR="00C019A2" w:rsidRPr="00924F9C" w:rsidRDefault="00C019A2" w:rsidP="000E4B10">
      <w:pPr>
        <w:pStyle w:val="Heading1"/>
        <w:rPr>
          <w:rFonts w:cs="Times New Roman"/>
          <w:sz w:val="24"/>
          <w:szCs w:val="24"/>
        </w:rPr>
      </w:pPr>
      <w:bookmarkStart w:id="61" w:name="_Toc34588707"/>
      <w:bookmarkStart w:id="62" w:name="_Toc93319139"/>
      <w:r w:rsidRPr="00924F9C">
        <w:rPr>
          <w:rFonts w:cs="Times New Roman"/>
          <w:sz w:val="24"/>
          <w:szCs w:val="24"/>
        </w:rPr>
        <w:lastRenderedPageBreak/>
        <w:t>CHAPTER THREE</w:t>
      </w:r>
      <w:bookmarkEnd w:id="61"/>
      <w:bookmarkEnd w:id="62"/>
    </w:p>
    <w:p w14:paraId="51FE2777" w14:textId="77777777" w:rsidR="00C019A2" w:rsidRPr="00924F9C" w:rsidRDefault="00C019A2" w:rsidP="000E4B10">
      <w:pPr>
        <w:pStyle w:val="Heading1"/>
        <w:rPr>
          <w:rFonts w:cs="Times New Roman"/>
          <w:sz w:val="24"/>
          <w:szCs w:val="24"/>
        </w:rPr>
      </w:pPr>
      <w:bookmarkStart w:id="63" w:name="_Toc483110395"/>
      <w:bookmarkStart w:id="64" w:name="_Toc34588708"/>
      <w:bookmarkStart w:id="65" w:name="_Toc93319140"/>
      <w:r w:rsidRPr="00924F9C">
        <w:rPr>
          <w:rFonts w:cs="Times New Roman"/>
          <w:sz w:val="24"/>
          <w:szCs w:val="24"/>
        </w:rPr>
        <w:t>METHODOLOGY</w:t>
      </w:r>
      <w:bookmarkEnd w:id="63"/>
      <w:bookmarkEnd w:id="64"/>
      <w:bookmarkEnd w:id="65"/>
    </w:p>
    <w:p w14:paraId="1E3CD5F3" w14:textId="576E0126" w:rsidR="00C019A2" w:rsidRPr="00924F9C" w:rsidRDefault="00C019A2" w:rsidP="000E4B10">
      <w:pPr>
        <w:ind w:firstLine="720"/>
        <w:rPr>
          <w:rFonts w:cs="Times New Roman"/>
          <w:szCs w:val="24"/>
        </w:rPr>
      </w:pPr>
      <w:r w:rsidRPr="00924F9C">
        <w:rPr>
          <w:rFonts w:cs="Times New Roman"/>
          <w:szCs w:val="24"/>
          <w:lang w:val="en-US"/>
        </w:rPr>
        <w:t>This chapter contains the details of the engineering valuation procedures carried out in the research firm. It entails all the facts, figures and tools that were of great importance in the valuation study.</w:t>
      </w:r>
    </w:p>
    <w:p w14:paraId="1EE89D53" w14:textId="77777777" w:rsidR="00C019A2" w:rsidRPr="00924F9C" w:rsidRDefault="00C019A2" w:rsidP="000E4B10">
      <w:pPr>
        <w:pStyle w:val="Heading2"/>
        <w:rPr>
          <w:rFonts w:cs="Times New Roman"/>
          <w:szCs w:val="24"/>
        </w:rPr>
      </w:pPr>
      <w:bookmarkStart w:id="66" w:name="_Toc483110396"/>
      <w:bookmarkStart w:id="67" w:name="_Toc34588709"/>
      <w:bookmarkStart w:id="68" w:name="_Toc93319141"/>
      <w:r w:rsidRPr="00924F9C">
        <w:rPr>
          <w:rFonts w:cs="Times New Roman"/>
          <w:szCs w:val="24"/>
        </w:rPr>
        <w:t>3.1</w:t>
      </w:r>
      <w:r w:rsidRPr="00924F9C">
        <w:rPr>
          <w:rFonts w:cs="Times New Roman"/>
          <w:szCs w:val="24"/>
        </w:rPr>
        <w:tab/>
        <w:t>List of Engineering Equipment Asset to be Evaluated</w:t>
      </w:r>
      <w:bookmarkEnd w:id="66"/>
      <w:bookmarkEnd w:id="67"/>
      <w:bookmarkEnd w:id="68"/>
    </w:p>
    <w:p w14:paraId="572C52CC" w14:textId="70E205F8" w:rsidR="00C019A2" w:rsidRPr="00924F9C" w:rsidRDefault="00C019A2" w:rsidP="000E4B10">
      <w:pPr>
        <w:ind w:firstLine="720"/>
        <w:rPr>
          <w:rFonts w:cs="Times New Roman"/>
          <w:szCs w:val="24"/>
        </w:rPr>
      </w:pPr>
      <w:r w:rsidRPr="00924F9C">
        <w:rPr>
          <w:rFonts w:cs="Times New Roman"/>
          <w:szCs w:val="24"/>
        </w:rPr>
        <w:t xml:space="preserve">The hardware section of the </w:t>
      </w:r>
      <w:r w:rsidR="003F724E" w:rsidRPr="00924F9C">
        <w:rPr>
          <w:rFonts w:cs="Times New Roman"/>
          <w:szCs w:val="24"/>
          <w:lang w:val="en-US"/>
        </w:rPr>
        <w:t>Applied Artificial Intelligence and Robotics Laboratory</w:t>
      </w:r>
      <w:r w:rsidRPr="00924F9C">
        <w:rPr>
          <w:rFonts w:cs="Times New Roman"/>
          <w:szCs w:val="24"/>
          <w:lang w:val="en-US"/>
        </w:rPr>
        <w:t xml:space="preserve"> </w:t>
      </w:r>
      <w:r w:rsidRPr="00924F9C">
        <w:rPr>
          <w:rFonts w:cs="Times New Roman"/>
          <w:szCs w:val="24"/>
        </w:rPr>
        <w:t>would be evaluated with performance of appraisal on individual pieces of equipment, machinery etc. Table 3.1 contains the assets in the company to be evaluated.</w:t>
      </w:r>
    </w:p>
    <w:p w14:paraId="5A715019" w14:textId="77777777" w:rsidR="00C019A2" w:rsidRPr="00924F9C" w:rsidRDefault="00C019A2" w:rsidP="000E4B10">
      <w:pPr>
        <w:pStyle w:val="Heading2"/>
        <w:rPr>
          <w:rFonts w:cs="Times New Roman"/>
          <w:szCs w:val="24"/>
        </w:rPr>
      </w:pPr>
      <w:bookmarkStart w:id="69" w:name="_Toc483110397"/>
      <w:bookmarkStart w:id="70" w:name="_Toc34588710"/>
      <w:bookmarkStart w:id="71" w:name="_Toc93319142"/>
      <w:r w:rsidRPr="00924F9C">
        <w:rPr>
          <w:rFonts w:cs="Times New Roman"/>
          <w:szCs w:val="24"/>
        </w:rPr>
        <w:t>3.2</w:t>
      </w:r>
      <w:r w:rsidRPr="00924F9C">
        <w:rPr>
          <w:rFonts w:cs="Times New Roman"/>
          <w:szCs w:val="24"/>
        </w:rPr>
        <w:tab/>
        <w:t>The Procurement History and Costs</w:t>
      </w:r>
      <w:bookmarkEnd w:id="69"/>
      <w:bookmarkEnd w:id="70"/>
      <w:bookmarkEnd w:id="71"/>
    </w:p>
    <w:p w14:paraId="42D7AB82" w14:textId="125B2F27" w:rsidR="00C019A2" w:rsidRPr="00924F9C" w:rsidRDefault="00C45903" w:rsidP="000E4B10">
      <w:pPr>
        <w:tabs>
          <w:tab w:val="left" w:pos="432"/>
        </w:tabs>
        <w:rPr>
          <w:rFonts w:cs="Times New Roman"/>
          <w:szCs w:val="24"/>
        </w:rPr>
      </w:pPr>
      <w:r w:rsidRPr="00924F9C">
        <w:rPr>
          <w:rFonts w:cs="Times New Roman"/>
          <w:szCs w:val="24"/>
        </w:rPr>
        <w:tab/>
      </w:r>
      <w:r w:rsidRPr="00924F9C">
        <w:rPr>
          <w:rFonts w:cs="Times New Roman"/>
          <w:szCs w:val="24"/>
        </w:rPr>
        <w:tab/>
      </w:r>
      <w:r w:rsidR="00C019A2" w:rsidRPr="00924F9C">
        <w:rPr>
          <w:rFonts w:cs="Times New Roman"/>
          <w:szCs w:val="24"/>
        </w:rPr>
        <w:t>This chapter expatiates on the equipment to be valued. It shows the date of purchase and the cost as at time of purchase in a tabular form. The procurement history and costs are shown in table 3.2.</w:t>
      </w:r>
    </w:p>
    <w:p w14:paraId="66DB781C" w14:textId="34CE8A7E" w:rsidR="00C019A2" w:rsidRPr="00924F9C" w:rsidRDefault="00C019A2" w:rsidP="000E4B10">
      <w:pPr>
        <w:pStyle w:val="Heading2"/>
        <w:rPr>
          <w:rFonts w:cs="Times New Roman"/>
          <w:szCs w:val="24"/>
        </w:rPr>
      </w:pPr>
      <w:bookmarkStart w:id="72" w:name="_Toc483110398"/>
      <w:bookmarkStart w:id="73" w:name="_Toc34588711"/>
      <w:bookmarkStart w:id="74" w:name="_Toc93319143"/>
      <w:r w:rsidRPr="00924F9C">
        <w:rPr>
          <w:rFonts w:cs="Times New Roman"/>
          <w:szCs w:val="24"/>
        </w:rPr>
        <w:t>3.3</w:t>
      </w:r>
      <w:r w:rsidRPr="00924F9C">
        <w:rPr>
          <w:rFonts w:cs="Times New Roman"/>
          <w:szCs w:val="24"/>
        </w:rPr>
        <w:tab/>
        <w:t>Valuation Analysis</w:t>
      </w:r>
      <w:bookmarkEnd w:id="72"/>
      <w:bookmarkEnd w:id="73"/>
      <w:bookmarkEnd w:id="74"/>
    </w:p>
    <w:p w14:paraId="5B95A93D" w14:textId="018BA5F2" w:rsidR="00B17950" w:rsidRPr="00924F9C" w:rsidRDefault="00C45903" w:rsidP="000E4B10">
      <w:pPr>
        <w:tabs>
          <w:tab w:val="left" w:pos="432"/>
        </w:tabs>
        <w:rPr>
          <w:rFonts w:cs="Times New Roman"/>
          <w:szCs w:val="24"/>
        </w:rPr>
        <w:sectPr w:rsidR="00B17950" w:rsidRPr="00924F9C" w:rsidSect="009B29D3">
          <w:pgSz w:w="11906" w:h="16838"/>
          <w:pgMar w:top="1418" w:right="1418" w:bottom="1418" w:left="2155" w:header="709" w:footer="709" w:gutter="0"/>
          <w:pgNumType w:start="1"/>
          <w:cols w:space="708"/>
          <w:docGrid w:linePitch="360"/>
        </w:sectPr>
      </w:pPr>
      <w:r w:rsidRPr="00924F9C">
        <w:rPr>
          <w:rFonts w:cs="Times New Roman"/>
          <w:szCs w:val="24"/>
        </w:rPr>
        <w:tab/>
      </w:r>
      <w:r w:rsidRPr="00924F9C">
        <w:rPr>
          <w:rFonts w:cs="Times New Roman"/>
          <w:szCs w:val="24"/>
        </w:rPr>
        <w:tab/>
      </w:r>
      <w:r w:rsidR="00C019A2" w:rsidRPr="00924F9C">
        <w:rPr>
          <w:rFonts w:cs="Times New Roman"/>
          <w:szCs w:val="24"/>
        </w:rPr>
        <w:t xml:space="preserve">The straight-line method for calculating depreciation is used in this analysis as discusses in section 2.5.1 of this report. Each asset is taken one after the order and analysed. It should be noted that all the computations in this section are in </w:t>
      </w:r>
      <w:r w:rsidR="003F724E" w:rsidRPr="00924F9C">
        <w:rPr>
          <w:rFonts w:cs="Times New Roman"/>
          <w:szCs w:val="24"/>
          <w:lang w:val="en-US"/>
        </w:rPr>
        <w:t>N</w:t>
      </w:r>
      <w:r w:rsidR="00C019A2" w:rsidRPr="00924F9C">
        <w:rPr>
          <w:rFonts w:cs="Times New Roman"/>
          <w:szCs w:val="24"/>
        </w:rPr>
        <w:t>aira.</w:t>
      </w:r>
    </w:p>
    <w:p w14:paraId="72F35144" w14:textId="68B033D3" w:rsidR="00C56C0E" w:rsidRPr="00924F9C" w:rsidRDefault="00C56C0E" w:rsidP="000E4B10">
      <w:pPr>
        <w:tabs>
          <w:tab w:val="left" w:pos="432"/>
        </w:tabs>
        <w:rPr>
          <w:rFonts w:cs="Times New Roman"/>
          <w:szCs w:val="24"/>
        </w:rPr>
      </w:pPr>
    </w:p>
    <w:tbl>
      <w:tblPr>
        <w:tblW w:w="5011"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4"/>
        <w:gridCol w:w="10189"/>
        <w:gridCol w:w="2201"/>
      </w:tblGrid>
      <w:tr w:rsidR="00C56C0E" w:rsidRPr="00924F9C" w14:paraId="540A07C0" w14:textId="77777777" w:rsidTr="00F25824">
        <w:trPr>
          <w:cantSplit/>
          <w:trHeight w:hRule="exact" w:val="389"/>
        </w:trPr>
        <w:tc>
          <w:tcPr>
            <w:tcW w:w="5000" w:type="pct"/>
            <w:gridSpan w:val="3"/>
            <w:tcBorders>
              <w:top w:val="nil"/>
              <w:left w:val="nil"/>
              <w:bottom w:val="single" w:sz="4" w:space="0" w:color="auto"/>
              <w:right w:val="nil"/>
            </w:tcBorders>
            <w:shd w:val="clear" w:color="auto" w:fill="auto"/>
            <w:vAlign w:val="center"/>
          </w:tcPr>
          <w:p w14:paraId="23DF9955" w14:textId="6810D45F" w:rsidR="00C56C0E" w:rsidRPr="00924F9C" w:rsidRDefault="00C56C0E" w:rsidP="000E4B10">
            <w:pPr>
              <w:jc w:val="center"/>
              <w:rPr>
                <w:rFonts w:eastAsia="Calibri" w:cs="Times New Roman"/>
                <w:szCs w:val="24"/>
                <w:lang w:val="en-GB" w:eastAsia="en-GB"/>
              </w:rPr>
            </w:pPr>
            <w:r w:rsidRPr="00924F9C">
              <w:rPr>
                <w:rFonts w:cs="Times New Roman"/>
                <w:szCs w:val="24"/>
              </w:rPr>
              <w:t>Table 3.1     List of Company assets to be Valued</w:t>
            </w:r>
          </w:p>
        </w:tc>
      </w:tr>
      <w:tr w:rsidR="00C56C0E" w:rsidRPr="00924F9C" w14:paraId="79A536CC" w14:textId="77777777" w:rsidTr="00F25824">
        <w:trPr>
          <w:cantSplit/>
          <w:trHeight w:hRule="exact" w:val="389"/>
        </w:trPr>
        <w:tc>
          <w:tcPr>
            <w:tcW w:w="340" w:type="pct"/>
            <w:tcBorders>
              <w:left w:val="nil"/>
              <w:bottom w:val="single" w:sz="4" w:space="0" w:color="auto"/>
              <w:right w:val="nil"/>
            </w:tcBorders>
            <w:shd w:val="clear" w:color="auto" w:fill="auto"/>
            <w:vAlign w:val="center"/>
          </w:tcPr>
          <w:p w14:paraId="1FD84198"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S/N</w:t>
            </w:r>
          </w:p>
        </w:tc>
        <w:tc>
          <w:tcPr>
            <w:tcW w:w="3832" w:type="pct"/>
            <w:tcBorders>
              <w:left w:val="nil"/>
              <w:bottom w:val="single" w:sz="4" w:space="0" w:color="auto"/>
              <w:right w:val="nil"/>
            </w:tcBorders>
            <w:shd w:val="clear" w:color="auto" w:fill="auto"/>
            <w:vAlign w:val="center"/>
          </w:tcPr>
          <w:p w14:paraId="46592CD3"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ASSET</w:t>
            </w:r>
          </w:p>
        </w:tc>
        <w:tc>
          <w:tcPr>
            <w:tcW w:w="828" w:type="pct"/>
            <w:tcBorders>
              <w:left w:val="nil"/>
              <w:bottom w:val="single" w:sz="4" w:space="0" w:color="auto"/>
              <w:right w:val="nil"/>
            </w:tcBorders>
            <w:shd w:val="clear" w:color="auto" w:fill="auto"/>
            <w:vAlign w:val="center"/>
          </w:tcPr>
          <w:p w14:paraId="661974DD"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QUANTITY</w:t>
            </w:r>
          </w:p>
        </w:tc>
      </w:tr>
      <w:tr w:rsidR="00C56C0E" w:rsidRPr="00924F9C" w14:paraId="06A977F8" w14:textId="77777777" w:rsidTr="00F25824">
        <w:trPr>
          <w:cantSplit/>
          <w:trHeight w:hRule="exact" w:val="389"/>
        </w:trPr>
        <w:tc>
          <w:tcPr>
            <w:tcW w:w="340" w:type="pct"/>
            <w:tcBorders>
              <w:top w:val="single" w:sz="4" w:space="0" w:color="auto"/>
              <w:left w:val="nil"/>
              <w:bottom w:val="nil"/>
              <w:right w:val="nil"/>
            </w:tcBorders>
            <w:shd w:val="clear" w:color="auto" w:fill="auto"/>
            <w:vAlign w:val="center"/>
          </w:tcPr>
          <w:p w14:paraId="52341B42"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w:t>
            </w:r>
          </w:p>
        </w:tc>
        <w:tc>
          <w:tcPr>
            <w:tcW w:w="3832" w:type="pct"/>
            <w:tcBorders>
              <w:top w:val="single" w:sz="4" w:space="0" w:color="auto"/>
              <w:left w:val="nil"/>
              <w:bottom w:val="nil"/>
              <w:right w:val="nil"/>
            </w:tcBorders>
            <w:shd w:val="clear" w:color="auto" w:fill="auto"/>
            <w:vAlign w:val="center"/>
          </w:tcPr>
          <w:p w14:paraId="3406833A"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12kW, 415V 3-Phase Generator</w:t>
            </w:r>
          </w:p>
        </w:tc>
        <w:tc>
          <w:tcPr>
            <w:tcW w:w="828" w:type="pct"/>
            <w:tcBorders>
              <w:top w:val="single" w:sz="4" w:space="0" w:color="auto"/>
              <w:left w:val="nil"/>
              <w:bottom w:val="nil"/>
              <w:right w:val="nil"/>
            </w:tcBorders>
            <w:shd w:val="clear" w:color="auto" w:fill="auto"/>
            <w:vAlign w:val="center"/>
          </w:tcPr>
          <w:p w14:paraId="78E51026"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w:t>
            </w:r>
          </w:p>
        </w:tc>
      </w:tr>
      <w:tr w:rsidR="00C56C0E" w:rsidRPr="00924F9C" w14:paraId="4061D517" w14:textId="77777777" w:rsidTr="00F25824">
        <w:trPr>
          <w:cantSplit/>
          <w:trHeight w:hRule="exact" w:val="389"/>
        </w:trPr>
        <w:tc>
          <w:tcPr>
            <w:tcW w:w="340" w:type="pct"/>
            <w:tcBorders>
              <w:top w:val="nil"/>
              <w:left w:val="nil"/>
              <w:bottom w:val="nil"/>
              <w:right w:val="nil"/>
            </w:tcBorders>
            <w:shd w:val="clear" w:color="auto" w:fill="auto"/>
            <w:vAlign w:val="center"/>
          </w:tcPr>
          <w:p w14:paraId="2E6C29CE"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w:t>
            </w:r>
          </w:p>
        </w:tc>
        <w:tc>
          <w:tcPr>
            <w:tcW w:w="3832" w:type="pct"/>
            <w:tcBorders>
              <w:top w:val="nil"/>
              <w:left w:val="nil"/>
              <w:bottom w:val="nil"/>
              <w:right w:val="nil"/>
            </w:tcBorders>
            <w:shd w:val="clear" w:color="auto" w:fill="auto"/>
            <w:vAlign w:val="center"/>
          </w:tcPr>
          <w:p w14:paraId="068C8CF8"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Fluorescent Tube</w:t>
            </w:r>
          </w:p>
        </w:tc>
        <w:tc>
          <w:tcPr>
            <w:tcW w:w="828" w:type="pct"/>
            <w:tcBorders>
              <w:top w:val="nil"/>
              <w:left w:val="nil"/>
              <w:bottom w:val="nil"/>
              <w:right w:val="nil"/>
            </w:tcBorders>
            <w:shd w:val="clear" w:color="auto" w:fill="auto"/>
            <w:vAlign w:val="center"/>
          </w:tcPr>
          <w:p w14:paraId="5908C45C"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9</w:t>
            </w:r>
          </w:p>
        </w:tc>
      </w:tr>
      <w:tr w:rsidR="00C56C0E" w:rsidRPr="00924F9C" w14:paraId="1F789BB3" w14:textId="77777777" w:rsidTr="00F25824">
        <w:trPr>
          <w:cantSplit/>
          <w:trHeight w:hRule="exact" w:val="389"/>
        </w:trPr>
        <w:tc>
          <w:tcPr>
            <w:tcW w:w="340" w:type="pct"/>
            <w:tcBorders>
              <w:top w:val="nil"/>
              <w:left w:val="nil"/>
              <w:bottom w:val="nil"/>
              <w:right w:val="nil"/>
            </w:tcBorders>
            <w:shd w:val="clear" w:color="auto" w:fill="auto"/>
            <w:vAlign w:val="center"/>
          </w:tcPr>
          <w:p w14:paraId="04389AC4"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w:t>
            </w:r>
          </w:p>
        </w:tc>
        <w:tc>
          <w:tcPr>
            <w:tcW w:w="3832" w:type="pct"/>
            <w:tcBorders>
              <w:top w:val="nil"/>
              <w:left w:val="nil"/>
              <w:bottom w:val="nil"/>
              <w:right w:val="nil"/>
            </w:tcBorders>
            <w:shd w:val="clear" w:color="auto" w:fill="auto"/>
            <w:vAlign w:val="center"/>
          </w:tcPr>
          <w:p w14:paraId="0A9608A7"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Air Conditioner</w:t>
            </w:r>
          </w:p>
        </w:tc>
        <w:tc>
          <w:tcPr>
            <w:tcW w:w="828" w:type="pct"/>
            <w:tcBorders>
              <w:top w:val="nil"/>
              <w:left w:val="nil"/>
              <w:bottom w:val="nil"/>
              <w:right w:val="nil"/>
            </w:tcBorders>
            <w:shd w:val="clear" w:color="auto" w:fill="auto"/>
            <w:vAlign w:val="center"/>
          </w:tcPr>
          <w:p w14:paraId="38D6B207"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5</w:t>
            </w:r>
          </w:p>
        </w:tc>
      </w:tr>
      <w:tr w:rsidR="00C56C0E" w:rsidRPr="00924F9C" w14:paraId="29F8A56D" w14:textId="77777777" w:rsidTr="00F25824">
        <w:trPr>
          <w:cantSplit/>
          <w:trHeight w:hRule="exact" w:val="389"/>
        </w:trPr>
        <w:tc>
          <w:tcPr>
            <w:tcW w:w="340" w:type="pct"/>
            <w:tcBorders>
              <w:top w:val="nil"/>
              <w:left w:val="nil"/>
              <w:bottom w:val="nil"/>
              <w:right w:val="nil"/>
            </w:tcBorders>
            <w:shd w:val="clear" w:color="auto" w:fill="auto"/>
            <w:vAlign w:val="center"/>
          </w:tcPr>
          <w:p w14:paraId="70F9DDBE"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4</w:t>
            </w:r>
          </w:p>
        </w:tc>
        <w:tc>
          <w:tcPr>
            <w:tcW w:w="3832" w:type="pct"/>
            <w:tcBorders>
              <w:top w:val="nil"/>
              <w:left w:val="nil"/>
              <w:bottom w:val="nil"/>
              <w:right w:val="nil"/>
            </w:tcBorders>
            <w:shd w:val="clear" w:color="auto" w:fill="auto"/>
            <w:vAlign w:val="center"/>
          </w:tcPr>
          <w:p w14:paraId="3CBCB94F"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Switch Over Box</w:t>
            </w:r>
          </w:p>
        </w:tc>
        <w:tc>
          <w:tcPr>
            <w:tcW w:w="828" w:type="pct"/>
            <w:tcBorders>
              <w:top w:val="nil"/>
              <w:left w:val="nil"/>
              <w:bottom w:val="nil"/>
              <w:right w:val="nil"/>
            </w:tcBorders>
            <w:shd w:val="clear" w:color="auto" w:fill="auto"/>
            <w:vAlign w:val="center"/>
          </w:tcPr>
          <w:p w14:paraId="2F1DEC22"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w:t>
            </w:r>
          </w:p>
        </w:tc>
      </w:tr>
      <w:tr w:rsidR="00C56C0E" w:rsidRPr="00924F9C" w14:paraId="618DCD87" w14:textId="77777777" w:rsidTr="00F25824">
        <w:trPr>
          <w:cantSplit/>
          <w:trHeight w:hRule="exact" w:val="389"/>
        </w:trPr>
        <w:tc>
          <w:tcPr>
            <w:tcW w:w="340" w:type="pct"/>
            <w:tcBorders>
              <w:top w:val="nil"/>
              <w:left w:val="nil"/>
              <w:bottom w:val="nil"/>
              <w:right w:val="nil"/>
            </w:tcBorders>
            <w:shd w:val="clear" w:color="auto" w:fill="auto"/>
            <w:vAlign w:val="center"/>
          </w:tcPr>
          <w:p w14:paraId="42EF0E9B"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5</w:t>
            </w:r>
          </w:p>
        </w:tc>
        <w:tc>
          <w:tcPr>
            <w:tcW w:w="3832" w:type="pct"/>
            <w:tcBorders>
              <w:top w:val="nil"/>
              <w:left w:val="nil"/>
              <w:bottom w:val="nil"/>
              <w:right w:val="nil"/>
            </w:tcBorders>
            <w:shd w:val="clear" w:color="auto" w:fill="auto"/>
            <w:vAlign w:val="center"/>
          </w:tcPr>
          <w:p w14:paraId="68101923"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Computer Systems</w:t>
            </w:r>
          </w:p>
        </w:tc>
        <w:tc>
          <w:tcPr>
            <w:tcW w:w="828" w:type="pct"/>
            <w:tcBorders>
              <w:top w:val="nil"/>
              <w:left w:val="nil"/>
              <w:bottom w:val="nil"/>
              <w:right w:val="nil"/>
            </w:tcBorders>
            <w:shd w:val="clear" w:color="auto" w:fill="auto"/>
            <w:vAlign w:val="center"/>
          </w:tcPr>
          <w:p w14:paraId="4CA142D5"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4</w:t>
            </w:r>
          </w:p>
        </w:tc>
      </w:tr>
      <w:tr w:rsidR="00C56C0E" w:rsidRPr="00924F9C" w14:paraId="01FDA2E6" w14:textId="77777777" w:rsidTr="00F25824">
        <w:trPr>
          <w:cantSplit/>
          <w:trHeight w:hRule="exact" w:val="389"/>
        </w:trPr>
        <w:tc>
          <w:tcPr>
            <w:tcW w:w="340" w:type="pct"/>
            <w:tcBorders>
              <w:top w:val="nil"/>
              <w:left w:val="nil"/>
              <w:bottom w:val="nil"/>
              <w:right w:val="nil"/>
            </w:tcBorders>
            <w:shd w:val="clear" w:color="auto" w:fill="auto"/>
            <w:vAlign w:val="center"/>
          </w:tcPr>
          <w:p w14:paraId="1812A051"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6</w:t>
            </w:r>
          </w:p>
        </w:tc>
        <w:tc>
          <w:tcPr>
            <w:tcW w:w="3832" w:type="pct"/>
            <w:tcBorders>
              <w:top w:val="nil"/>
              <w:left w:val="nil"/>
              <w:bottom w:val="nil"/>
              <w:right w:val="nil"/>
            </w:tcBorders>
            <w:shd w:val="clear" w:color="auto" w:fill="auto"/>
            <w:vAlign w:val="center"/>
          </w:tcPr>
          <w:p w14:paraId="1D9D08F6"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HILUX Truck</w:t>
            </w:r>
          </w:p>
        </w:tc>
        <w:tc>
          <w:tcPr>
            <w:tcW w:w="828" w:type="pct"/>
            <w:tcBorders>
              <w:top w:val="nil"/>
              <w:left w:val="nil"/>
              <w:bottom w:val="nil"/>
              <w:right w:val="nil"/>
            </w:tcBorders>
            <w:shd w:val="clear" w:color="auto" w:fill="auto"/>
            <w:vAlign w:val="center"/>
          </w:tcPr>
          <w:p w14:paraId="2C6D8E6C"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w:t>
            </w:r>
          </w:p>
        </w:tc>
      </w:tr>
      <w:tr w:rsidR="00C56C0E" w:rsidRPr="00924F9C" w14:paraId="54C41232" w14:textId="77777777" w:rsidTr="00F25824">
        <w:trPr>
          <w:cantSplit/>
          <w:trHeight w:hRule="exact" w:val="389"/>
        </w:trPr>
        <w:tc>
          <w:tcPr>
            <w:tcW w:w="340" w:type="pct"/>
            <w:tcBorders>
              <w:top w:val="nil"/>
              <w:left w:val="nil"/>
              <w:bottom w:val="nil"/>
              <w:right w:val="nil"/>
            </w:tcBorders>
            <w:shd w:val="clear" w:color="auto" w:fill="auto"/>
            <w:vAlign w:val="center"/>
          </w:tcPr>
          <w:p w14:paraId="7A5F06FA"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7</w:t>
            </w:r>
          </w:p>
        </w:tc>
        <w:tc>
          <w:tcPr>
            <w:tcW w:w="3832" w:type="pct"/>
            <w:tcBorders>
              <w:top w:val="nil"/>
              <w:left w:val="nil"/>
              <w:bottom w:val="nil"/>
              <w:right w:val="nil"/>
            </w:tcBorders>
            <w:shd w:val="clear" w:color="auto" w:fill="auto"/>
            <w:vAlign w:val="center"/>
          </w:tcPr>
          <w:p w14:paraId="2A9B9238"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Socket Outlets</w:t>
            </w:r>
          </w:p>
        </w:tc>
        <w:tc>
          <w:tcPr>
            <w:tcW w:w="828" w:type="pct"/>
            <w:tcBorders>
              <w:top w:val="nil"/>
              <w:left w:val="nil"/>
              <w:bottom w:val="nil"/>
              <w:right w:val="nil"/>
            </w:tcBorders>
            <w:shd w:val="clear" w:color="auto" w:fill="auto"/>
            <w:vAlign w:val="center"/>
          </w:tcPr>
          <w:p w14:paraId="2D454064"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30</w:t>
            </w:r>
          </w:p>
        </w:tc>
      </w:tr>
      <w:tr w:rsidR="00C56C0E" w:rsidRPr="00924F9C" w14:paraId="3CE929C0" w14:textId="77777777" w:rsidTr="00F25824">
        <w:trPr>
          <w:cantSplit/>
          <w:trHeight w:hRule="exact" w:val="389"/>
        </w:trPr>
        <w:tc>
          <w:tcPr>
            <w:tcW w:w="340" w:type="pct"/>
            <w:tcBorders>
              <w:top w:val="nil"/>
              <w:left w:val="nil"/>
              <w:bottom w:val="nil"/>
              <w:right w:val="nil"/>
            </w:tcBorders>
            <w:shd w:val="clear" w:color="auto" w:fill="auto"/>
            <w:vAlign w:val="center"/>
          </w:tcPr>
          <w:p w14:paraId="00FAE827"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8</w:t>
            </w:r>
          </w:p>
        </w:tc>
        <w:tc>
          <w:tcPr>
            <w:tcW w:w="3832" w:type="pct"/>
            <w:tcBorders>
              <w:top w:val="nil"/>
              <w:left w:val="nil"/>
              <w:bottom w:val="nil"/>
              <w:right w:val="nil"/>
            </w:tcBorders>
            <w:shd w:val="clear" w:color="auto" w:fill="auto"/>
            <w:vAlign w:val="center"/>
          </w:tcPr>
          <w:p w14:paraId="34A8C76E"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Routers</w:t>
            </w:r>
          </w:p>
        </w:tc>
        <w:tc>
          <w:tcPr>
            <w:tcW w:w="828" w:type="pct"/>
            <w:tcBorders>
              <w:top w:val="nil"/>
              <w:left w:val="nil"/>
              <w:bottom w:val="nil"/>
              <w:right w:val="nil"/>
            </w:tcBorders>
            <w:shd w:val="clear" w:color="auto" w:fill="auto"/>
            <w:vAlign w:val="center"/>
          </w:tcPr>
          <w:p w14:paraId="49F7A7B2"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4</w:t>
            </w:r>
          </w:p>
        </w:tc>
      </w:tr>
      <w:tr w:rsidR="00C56C0E" w:rsidRPr="00924F9C" w14:paraId="46936539" w14:textId="77777777" w:rsidTr="00F25824">
        <w:trPr>
          <w:cantSplit/>
          <w:trHeight w:hRule="exact" w:val="389"/>
        </w:trPr>
        <w:tc>
          <w:tcPr>
            <w:tcW w:w="340" w:type="pct"/>
            <w:tcBorders>
              <w:top w:val="nil"/>
              <w:left w:val="nil"/>
              <w:bottom w:val="nil"/>
              <w:right w:val="nil"/>
            </w:tcBorders>
            <w:shd w:val="clear" w:color="auto" w:fill="auto"/>
            <w:vAlign w:val="center"/>
          </w:tcPr>
          <w:p w14:paraId="57F370E2"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9</w:t>
            </w:r>
          </w:p>
        </w:tc>
        <w:tc>
          <w:tcPr>
            <w:tcW w:w="3832" w:type="pct"/>
            <w:tcBorders>
              <w:top w:val="nil"/>
              <w:left w:val="nil"/>
              <w:bottom w:val="nil"/>
              <w:right w:val="nil"/>
            </w:tcBorders>
            <w:shd w:val="clear" w:color="auto" w:fill="auto"/>
            <w:vAlign w:val="center"/>
          </w:tcPr>
          <w:p w14:paraId="313E688B"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Uninterrupted Power Supply</w:t>
            </w:r>
          </w:p>
        </w:tc>
        <w:tc>
          <w:tcPr>
            <w:tcW w:w="828" w:type="pct"/>
            <w:tcBorders>
              <w:top w:val="nil"/>
              <w:left w:val="nil"/>
              <w:bottom w:val="nil"/>
              <w:right w:val="nil"/>
            </w:tcBorders>
            <w:shd w:val="clear" w:color="auto" w:fill="auto"/>
            <w:vAlign w:val="center"/>
          </w:tcPr>
          <w:p w14:paraId="423D5930"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8</w:t>
            </w:r>
          </w:p>
        </w:tc>
      </w:tr>
      <w:tr w:rsidR="00C56C0E" w:rsidRPr="00924F9C" w14:paraId="143A0005" w14:textId="77777777" w:rsidTr="00F25824">
        <w:trPr>
          <w:cantSplit/>
          <w:trHeight w:hRule="exact" w:val="389"/>
        </w:trPr>
        <w:tc>
          <w:tcPr>
            <w:tcW w:w="340" w:type="pct"/>
            <w:tcBorders>
              <w:top w:val="nil"/>
              <w:left w:val="nil"/>
              <w:bottom w:val="nil"/>
              <w:right w:val="nil"/>
            </w:tcBorders>
            <w:shd w:val="clear" w:color="auto" w:fill="auto"/>
            <w:vAlign w:val="center"/>
          </w:tcPr>
          <w:p w14:paraId="1F9F0CEE"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10</w:t>
            </w:r>
          </w:p>
        </w:tc>
        <w:tc>
          <w:tcPr>
            <w:tcW w:w="3832" w:type="pct"/>
            <w:tcBorders>
              <w:top w:val="nil"/>
              <w:left w:val="nil"/>
              <w:bottom w:val="nil"/>
              <w:right w:val="nil"/>
            </w:tcBorders>
            <w:shd w:val="clear" w:color="auto" w:fill="auto"/>
            <w:vAlign w:val="center"/>
          </w:tcPr>
          <w:p w14:paraId="33BFDC68"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Network Cables (5 yards per cable)</w:t>
            </w:r>
          </w:p>
        </w:tc>
        <w:tc>
          <w:tcPr>
            <w:tcW w:w="828" w:type="pct"/>
            <w:tcBorders>
              <w:top w:val="nil"/>
              <w:left w:val="nil"/>
              <w:bottom w:val="nil"/>
              <w:right w:val="nil"/>
            </w:tcBorders>
            <w:shd w:val="clear" w:color="auto" w:fill="auto"/>
            <w:vAlign w:val="center"/>
          </w:tcPr>
          <w:p w14:paraId="6277425E"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40</w:t>
            </w:r>
          </w:p>
        </w:tc>
      </w:tr>
      <w:tr w:rsidR="00C56C0E" w:rsidRPr="00924F9C" w14:paraId="039877BD" w14:textId="77777777" w:rsidTr="00F25824">
        <w:trPr>
          <w:cantSplit/>
          <w:trHeight w:hRule="exact" w:val="389"/>
        </w:trPr>
        <w:tc>
          <w:tcPr>
            <w:tcW w:w="340" w:type="pct"/>
            <w:tcBorders>
              <w:top w:val="nil"/>
              <w:left w:val="nil"/>
              <w:bottom w:val="nil"/>
              <w:right w:val="nil"/>
            </w:tcBorders>
            <w:shd w:val="clear" w:color="auto" w:fill="auto"/>
            <w:vAlign w:val="center"/>
          </w:tcPr>
          <w:p w14:paraId="101F7A90"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11</w:t>
            </w:r>
          </w:p>
        </w:tc>
        <w:tc>
          <w:tcPr>
            <w:tcW w:w="3832" w:type="pct"/>
            <w:tcBorders>
              <w:top w:val="nil"/>
              <w:left w:val="nil"/>
              <w:bottom w:val="nil"/>
              <w:right w:val="nil"/>
            </w:tcBorders>
            <w:shd w:val="clear" w:color="auto" w:fill="auto"/>
            <w:vAlign w:val="center"/>
          </w:tcPr>
          <w:p w14:paraId="22ADA960"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Office cabinet (A set containing stools, long tables and short tables.)</w:t>
            </w:r>
          </w:p>
        </w:tc>
        <w:tc>
          <w:tcPr>
            <w:tcW w:w="828" w:type="pct"/>
            <w:tcBorders>
              <w:top w:val="nil"/>
              <w:left w:val="nil"/>
              <w:bottom w:val="nil"/>
              <w:right w:val="nil"/>
            </w:tcBorders>
            <w:shd w:val="clear" w:color="auto" w:fill="auto"/>
            <w:vAlign w:val="center"/>
          </w:tcPr>
          <w:p w14:paraId="7B479127"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25</w:t>
            </w:r>
          </w:p>
        </w:tc>
      </w:tr>
      <w:tr w:rsidR="00C56C0E" w:rsidRPr="00924F9C" w14:paraId="7DD59D4C" w14:textId="77777777" w:rsidTr="00F25824">
        <w:trPr>
          <w:cantSplit/>
          <w:trHeight w:hRule="exact" w:val="389"/>
        </w:trPr>
        <w:tc>
          <w:tcPr>
            <w:tcW w:w="340" w:type="pct"/>
            <w:tcBorders>
              <w:top w:val="nil"/>
              <w:left w:val="nil"/>
              <w:bottom w:val="nil"/>
              <w:right w:val="nil"/>
            </w:tcBorders>
            <w:shd w:val="clear" w:color="auto" w:fill="auto"/>
            <w:vAlign w:val="center"/>
          </w:tcPr>
          <w:p w14:paraId="0B3636CD"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12</w:t>
            </w:r>
          </w:p>
        </w:tc>
        <w:tc>
          <w:tcPr>
            <w:tcW w:w="3832" w:type="pct"/>
            <w:tcBorders>
              <w:top w:val="nil"/>
              <w:left w:val="nil"/>
              <w:bottom w:val="nil"/>
              <w:right w:val="nil"/>
            </w:tcBorders>
            <w:shd w:val="clear" w:color="auto" w:fill="auto"/>
            <w:vAlign w:val="center"/>
          </w:tcPr>
          <w:p w14:paraId="39E0FF3C"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Louvre plate and fittings</w:t>
            </w:r>
          </w:p>
        </w:tc>
        <w:tc>
          <w:tcPr>
            <w:tcW w:w="828" w:type="pct"/>
            <w:tcBorders>
              <w:top w:val="nil"/>
              <w:left w:val="nil"/>
              <w:bottom w:val="nil"/>
              <w:right w:val="nil"/>
            </w:tcBorders>
            <w:shd w:val="clear" w:color="auto" w:fill="auto"/>
            <w:vAlign w:val="center"/>
          </w:tcPr>
          <w:p w14:paraId="07AC7372"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50</w:t>
            </w:r>
          </w:p>
        </w:tc>
      </w:tr>
      <w:tr w:rsidR="00C56C0E" w:rsidRPr="00924F9C" w14:paraId="27D084C8" w14:textId="77777777" w:rsidTr="00F25824">
        <w:trPr>
          <w:cantSplit/>
          <w:trHeight w:hRule="exact" w:val="389"/>
        </w:trPr>
        <w:tc>
          <w:tcPr>
            <w:tcW w:w="340" w:type="pct"/>
            <w:tcBorders>
              <w:top w:val="nil"/>
              <w:left w:val="nil"/>
              <w:bottom w:val="nil"/>
              <w:right w:val="nil"/>
            </w:tcBorders>
            <w:shd w:val="clear" w:color="auto" w:fill="auto"/>
            <w:vAlign w:val="center"/>
          </w:tcPr>
          <w:p w14:paraId="0700785B"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13</w:t>
            </w:r>
          </w:p>
        </w:tc>
        <w:tc>
          <w:tcPr>
            <w:tcW w:w="3832" w:type="pct"/>
            <w:tcBorders>
              <w:top w:val="nil"/>
              <w:left w:val="nil"/>
              <w:bottom w:val="nil"/>
              <w:right w:val="nil"/>
            </w:tcBorders>
            <w:shd w:val="clear" w:color="auto" w:fill="auto"/>
            <w:vAlign w:val="center"/>
          </w:tcPr>
          <w:p w14:paraId="3815E565"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Fluorescent Engine</w:t>
            </w:r>
          </w:p>
        </w:tc>
        <w:tc>
          <w:tcPr>
            <w:tcW w:w="828" w:type="pct"/>
            <w:tcBorders>
              <w:top w:val="nil"/>
              <w:left w:val="nil"/>
              <w:bottom w:val="nil"/>
              <w:right w:val="nil"/>
            </w:tcBorders>
            <w:shd w:val="clear" w:color="auto" w:fill="auto"/>
            <w:vAlign w:val="center"/>
          </w:tcPr>
          <w:p w14:paraId="3B0E1F38"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12</w:t>
            </w:r>
          </w:p>
        </w:tc>
      </w:tr>
      <w:tr w:rsidR="00C56C0E" w:rsidRPr="00924F9C" w14:paraId="691010C8" w14:textId="77777777" w:rsidTr="00F25824">
        <w:trPr>
          <w:cantSplit/>
          <w:trHeight w:hRule="exact" w:val="389"/>
        </w:trPr>
        <w:tc>
          <w:tcPr>
            <w:tcW w:w="340" w:type="pct"/>
            <w:tcBorders>
              <w:top w:val="nil"/>
              <w:left w:val="nil"/>
              <w:bottom w:val="nil"/>
              <w:right w:val="nil"/>
            </w:tcBorders>
            <w:shd w:val="clear" w:color="auto" w:fill="auto"/>
            <w:vAlign w:val="center"/>
          </w:tcPr>
          <w:p w14:paraId="0582B38B"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14</w:t>
            </w:r>
          </w:p>
        </w:tc>
        <w:tc>
          <w:tcPr>
            <w:tcW w:w="3832" w:type="pct"/>
            <w:tcBorders>
              <w:top w:val="nil"/>
              <w:left w:val="nil"/>
              <w:bottom w:val="nil"/>
              <w:right w:val="nil"/>
            </w:tcBorders>
            <w:shd w:val="clear" w:color="auto" w:fill="auto"/>
            <w:vAlign w:val="center"/>
          </w:tcPr>
          <w:p w14:paraId="022E8888"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Sensors</w:t>
            </w:r>
          </w:p>
        </w:tc>
        <w:tc>
          <w:tcPr>
            <w:tcW w:w="828" w:type="pct"/>
            <w:tcBorders>
              <w:top w:val="nil"/>
              <w:left w:val="nil"/>
              <w:bottom w:val="nil"/>
              <w:right w:val="nil"/>
            </w:tcBorders>
            <w:shd w:val="clear" w:color="auto" w:fill="auto"/>
            <w:vAlign w:val="center"/>
          </w:tcPr>
          <w:p w14:paraId="4E388340"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50</w:t>
            </w:r>
          </w:p>
        </w:tc>
      </w:tr>
      <w:tr w:rsidR="00C56C0E" w:rsidRPr="00924F9C" w14:paraId="0571EF88" w14:textId="77777777" w:rsidTr="00F25824">
        <w:trPr>
          <w:cantSplit/>
          <w:trHeight w:hRule="exact" w:val="389"/>
        </w:trPr>
        <w:tc>
          <w:tcPr>
            <w:tcW w:w="340" w:type="pct"/>
            <w:tcBorders>
              <w:top w:val="nil"/>
              <w:left w:val="nil"/>
              <w:bottom w:val="nil"/>
              <w:right w:val="nil"/>
            </w:tcBorders>
            <w:shd w:val="clear" w:color="auto" w:fill="auto"/>
            <w:vAlign w:val="center"/>
          </w:tcPr>
          <w:p w14:paraId="2860B408"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15</w:t>
            </w:r>
          </w:p>
        </w:tc>
        <w:tc>
          <w:tcPr>
            <w:tcW w:w="3832" w:type="pct"/>
            <w:tcBorders>
              <w:top w:val="nil"/>
              <w:left w:val="nil"/>
              <w:bottom w:val="nil"/>
              <w:right w:val="nil"/>
            </w:tcBorders>
            <w:shd w:val="clear" w:color="auto" w:fill="auto"/>
            <w:vAlign w:val="center"/>
          </w:tcPr>
          <w:p w14:paraId="20E7558C"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CNC Machine</w:t>
            </w:r>
          </w:p>
        </w:tc>
        <w:tc>
          <w:tcPr>
            <w:tcW w:w="828" w:type="pct"/>
            <w:tcBorders>
              <w:top w:val="nil"/>
              <w:left w:val="nil"/>
              <w:bottom w:val="nil"/>
              <w:right w:val="nil"/>
            </w:tcBorders>
            <w:shd w:val="clear" w:color="auto" w:fill="auto"/>
            <w:vAlign w:val="center"/>
          </w:tcPr>
          <w:p w14:paraId="65C9B000"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w:t>
            </w:r>
          </w:p>
        </w:tc>
      </w:tr>
      <w:tr w:rsidR="00C56C0E" w:rsidRPr="00924F9C" w14:paraId="2ED6C2D5" w14:textId="77777777" w:rsidTr="00F25824">
        <w:trPr>
          <w:cantSplit/>
          <w:trHeight w:hRule="exact" w:val="389"/>
        </w:trPr>
        <w:tc>
          <w:tcPr>
            <w:tcW w:w="340" w:type="pct"/>
            <w:tcBorders>
              <w:top w:val="nil"/>
              <w:left w:val="nil"/>
              <w:bottom w:val="nil"/>
              <w:right w:val="nil"/>
            </w:tcBorders>
            <w:shd w:val="clear" w:color="auto" w:fill="auto"/>
            <w:vAlign w:val="center"/>
          </w:tcPr>
          <w:p w14:paraId="7EFEEDB9"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16</w:t>
            </w:r>
          </w:p>
        </w:tc>
        <w:tc>
          <w:tcPr>
            <w:tcW w:w="3832" w:type="pct"/>
            <w:tcBorders>
              <w:top w:val="nil"/>
              <w:left w:val="nil"/>
              <w:bottom w:val="nil"/>
              <w:right w:val="nil"/>
            </w:tcBorders>
            <w:shd w:val="clear" w:color="auto" w:fill="auto"/>
            <w:vAlign w:val="center"/>
          </w:tcPr>
          <w:p w14:paraId="14F2D0B0"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Switches Boxes</w:t>
            </w:r>
          </w:p>
        </w:tc>
        <w:tc>
          <w:tcPr>
            <w:tcW w:w="828" w:type="pct"/>
            <w:tcBorders>
              <w:top w:val="nil"/>
              <w:left w:val="nil"/>
              <w:bottom w:val="nil"/>
              <w:right w:val="nil"/>
            </w:tcBorders>
            <w:shd w:val="clear" w:color="auto" w:fill="auto"/>
            <w:vAlign w:val="center"/>
          </w:tcPr>
          <w:p w14:paraId="423CBACB"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w:t>
            </w:r>
          </w:p>
        </w:tc>
      </w:tr>
      <w:tr w:rsidR="00C56C0E" w:rsidRPr="00924F9C" w14:paraId="702EA0F2" w14:textId="77777777" w:rsidTr="00F25824">
        <w:trPr>
          <w:cantSplit/>
          <w:trHeight w:hRule="exact" w:val="389"/>
        </w:trPr>
        <w:tc>
          <w:tcPr>
            <w:tcW w:w="340" w:type="pct"/>
            <w:tcBorders>
              <w:top w:val="nil"/>
              <w:left w:val="nil"/>
              <w:bottom w:val="nil"/>
              <w:right w:val="nil"/>
            </w:tcBorders>
            <w:shd w:val="clear" w:color="auto" w:fill="auto"/>
            <w:vAlign w:val="center"/>
          </w:tcPr>
          <w:p w14:paraId="7FFD2AFC"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17</w:t>
            </w:r>
          </w:p>
        </w:tc>
        <w:tc>
          <w:tcPr>
            <w:tcW w:w="3832" w:type="pct"/>
            <w:tcBorders>
              <w:top w:val="nil"/>
              <w:left w:val="nil"/>
              <w:bottom w:val="nil"/>
              <w:right w:val="nil"/>
            </w:tcBorders>
            <w:shd w:val="clear" w:color="auto" w:fill="auto"/>
            <w:vAlign w:val="center"/>
          </w:tcPr>
          <w:p w14:paraId="2E66FBEF"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3D printers</w:t>
            </w:r>
          </w:p>
        </w:tc>
        <w:tc>
          <w:tcPr>
            <w:tcW w:w="828" w:type="pct"/>
            <w:tcBorders>
              <w:top w:val="nil"/>
              <w:left w:val="nil"/>
              <w:bottom w:val="nil"/>
              <w:right w:val="nil"/>
            </w:tcBorders>
            <w:shd w:val="clear" w:color="auto" w:fill="auto"/>
            <w:vAlign w:val="center"/>
          </w:tcPr>
          <w:p w14:paraId="3FDBD95D"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w:t>
            </w:r>
          </w:p>
        </w:tc>
      </w:tr>
      <w:tr w:rsidR="00C56C0E" w:rsidRPr="00924F9C" w14:paraId="57F6ADA7" w14:textId="77777777" w:rsidTr="00F25824">
        <w:trPr>
          <w:cantSplit/>
          <w:trHeight w:hRule="exact" w:val="389"/>
        </w:trPr>
        <w:tc>
          <w:tcPr>
            <w:tcW w:w="340" w:type="pct"/>
            <w:tcBorders>
              <w:top w:val="nil"/>
              <w:left w:val="nil"/>
              <w:bottom w:val="nil"/>
              <w:right w:val="nil"/>
            </w:tcBorders>
            <w:shd w:val="clear" w:color="auto" w:fill="auto"/>
            <w:vAlign w:val="center"/>
          </w:tcPr>
          <w:p w14:paraId="47E14DCA"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18</w:t>
            </w:r>
          </w:p>
        </w:tc>
        <w:tc>
          <w:tcPr>
            <w:tcW w:w="3832" w:type="pct"/>
            <w:tcBorders>
              <w:top w:val="nil"/>
              <w:left w:val="nil"/>
              <w:bottom w:val="nil"/>
              <w:right w:val="nil"/>
            </w:tcBorders>
            <w:shd w:val="clear" w:color="auto" w:fill="auto"/>
            <w:vAlign w:val="center"/>
          </w:tcPr>
          <w:p w14:paraId="29720B30"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IoT Modules</w:t>
            </w:r>
          </w:p>
        </w:tc>
        <w:tc>
          <w:tcPr>
            <w:tcW w:w="828" w:type="pct"/>
            <w:tcBorders>
              <w:top w:val="nil"/>
              <w:left w:val="nil"/>
              <w:bottom w:val="nil"/>
              <w:right w:val="nil"/>
            </w:tcBorders>
            <w:shd w:val="clear" w:color="auto" w:fill="auto"/>
            <w:vAlign w:val="center"/>
          </w:tcPr>
          <w:p w14:paraId="1723EAE2"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w:t>
            </w:r>
          </w:p>
        </w:tc>
      </w:tr>
      <w:tr w:rsidR="00C56C0E" w:rsidRPr="00924F9C" w14:paraId="2E9E3877" w14:textId="77777777" w:rsidTr="00F25824">
        <w:trPr>
          <w:cantSplit/>
          <w:trHeight w:hRule="exact" w:val="389"/>
        </w:trPr>
        <w:tc>
          <w:tcPr>
            <w:tcW w:w="340" w:type="pct"/>
            <w:tcBorders>
              <w:top w:val="nil"/>
              <w:left w:val="nil"/>
              <w:bottom w:val="nil"/>
              <w:right w:val="nil"/>
            </w:tcBorders>
            <w:shd w:val="clear" w:color="auto" w:fill="auto"/>
            <w:vAlign w:val="center"/>
          </w:tcPr>
          <w:p w14:paraId="2D70B96F" w14:textId="77777777" w:rsidR="00C56C0E" w:rsidRPr="00924F9C" w:rsidRDefault="00C56C0E" w:rsidP="000E4B10">
            <w:pPr>
              <w:jc w:val="center"/>
              <w:rPr>
                <w:rFonts w:eastAsia="Calibri" w:cs="Times New Roman"/>
                <w:szCs w:val="24"/>
                <w:lang w:val="en-GB" w:eastAsia="en-GB"/>
              </w:rPr>
            </w:pPr>
            <w:r w:rsidRPr="00924F9C">
              <w:rPr>
                <w:rFonts w:eastAsia="Calibri" w:cs="Times New Roman"/>
                <w:noProof/>
                <w:szCs w:val="24"/>
                <w:lang w:val="en-GB" w:eastAsia="en-GB"/>
              </w:rPr>
              <mc:AlternateContent>
                <mc:Choice Requires="wps">
                  <w:drawing>
                    <wp:anchor distT="0" distB="0" distL="114300" distR="114300" simplePos="0" relativeHeight="251663360" behindDoc="0" locked="0" layoutInCell="1" allowOverlap="1" wp14:anchorId="6D9BACCF" wp14:editId="084175CB">
                      <wp:simplePos x="0" y="0"/>
                      <wp:positionH relativeFrom="column">
                        <wp:posOffset>1270</wp:posOffset>
                      </wp:positionH>
                      <wp:positionV relativeFrom="paragraph">
                        <wp:posOffset>287020</wp:posOffset>
                      </wp:positionV>
                      <wp:extent cx="8876030" cy="0"/>
                      <wp:effectExtent l="10795" t="7620" r="9525" b="114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6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0A945F" id="_x0000_t32" coordsize="21600,21600" o:spt="32" o:oned="t" path="m,l21600,21600e" filled="f">
                      <v:path arrowok="t" fillok="f" o:connecttype="none"/>
                      <o:lock v:ext="edit" shapetype="t"/>
                    </v:shapetype>
                    <v:shape id="Straight Arrow Connector 3" o:spid="_x0000_s1026" type="#_x0000_t32" style="position:absolute;margin-left:.1pt;margin-top:22.6pt;width:698.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"/>
                  </w:pict>
                </mc:Fallback>
              </mc:AlternateContent>
            </w:r>
            <w:r w:rsidRPr="00924F9C">
              <w:rPr>
                <w:rFonts w:eastAsia="Calibri" w:cs="Times New Roman"/>
                <w:szCs w:val="24"/>
                <w:lang w:val="en-GB" w:eastAsia="en-GB"/>
              </w:rPr>
              <w:t>19</w:t>
            </w:r>
          </w:p>
        </w:tc>
        <w:tc>
          <w:tcPr>
            <w:tcW w:w="3832" w:type="pct"/>
            <w:tcBorders>
              <w:top w:val="nil"/>
              <w:left w:val="nil"/>
              <w:bottom w:val="nil"/>
              <w:right w:val="nil"/>
            </w:tcBorders>
            <w:shd w:val="clear" w:color="auto" w:fill="auto"/>
            <w:vAlign w:val="center"/>
          </w:tcPr>
          <w:p w14:paraId="5886A207"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Development Boards</w:t>
            </w:r>
          </w:p>
          <w:p w14:paraId="4002C40E" w14:textId="77777777" w:rsidR="00C56C0E" w:rsidRPr="00924F9C" w:rsidRDefault="00C56C0E" w:rsidP="000E4B10">
            <w:pPr>
              <w:jc w:val="left"/>
              <w:rPr>
                <w:rFonts w:eastAsia="Calibri" w:cs="Times New Roman"/>
                <w:szCs w:val="24"/>
                <w:lang w:val="en-GB" w:eastAsia="en-GB"/>
              </w:rPr>
            </w:pPr>
          </w:p>
        </w:tc>
        <w:tc>
          <w:tcPr>
            <w:tcW w:w="828" w:type="pct"/>
            <w:tcBorders>
              <w:top w:val="nil"/>
              <w:left w:val="nil"/>
              <w:bottom w:val="nil"/>
              <w:right w:val="nil"/>
            </w:tcBorders>
            <w:shd w:val="clear" w:color="auto" w:fill="auto"/>
            <w:vAlign w:val="center"/>
          </w:tcPr>
          <w:p w14:paraId="45281AF0"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10</w:t>
            </w:r>
          </w:p>
        </w:tc>
      </w:tr>
      <w:tr w:rsidR="00C56C0E" w:rsidRPr="00924F9C" w14:paraId="300405CA" w14:textId="77777777" w:rsidTr="00F25824">
        <w:trPr>
          <w:cantSplit/>
          <w:trHeight w:hRule="exact" w:val="389"/>
        </w:trPr>
        <w:tc>
          <w:tcPr>
            <w:tcW w:w="5000" w:type="pct"/>
            <w:gridSpan w:val="3"/>
            <w:tcBorders>
              <w:top w:val="nil"/>
              <w:left w:val="nil"/>
              <w:bottom w:val="single" w:sz="4" w:space="0" w:color="auto"/>
              <w:right w:val="nil"/>
            </w:tcBorders>
            <w:shd w:val="clear" w:color="auto" w:fill="auto"/>
            <w:vAlign w:val="center"/>
          </w:tcPr>
          <w:p w14:paraId="06E8E774"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lastRenderedPageBreak/>
              <w:t>Table 3.1     List of Company Assets to be Valued (cont’d)</w:t>
            </w:r>
          </w:p>
        </w:tc>
      </w:tr>
      <w:tr w:rsidR="00C56C0E" w:rsidRPr="00924F9C" w14:paraId="6BF26E26" w14:textId="77777777" w:rsidTr="00F25824">
        <w:trPr>
          <w:cantSplit/>
          <w:trHeight w:hRule="exact" w:val="389"/>
        </w:trPr>
        <w:tc>
          <w:tcPr>
            <w:tcW w:w="340" w:type="pct"/>
            <w:tcBorders>
              <w:left w:val="nil"/>
              <w:bottom w:val="single" w:sz="4" w:space="0" w:color="auto"/>
              <w:right w:val="nil"/>
            </w:tcBorders>
            <w:shd w:val="clear" w:color="auto" w:fill="auto"/>
            <w:vAlign w:val="center"/>
          </w:tcPr>
          <w:p w14:paraId="255ED626"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S/N</w:t>
            </w:r>
          </w:p>
        </w:tc>
        <w:tc>
          <w:tcPr>
            <w:tcW w:w="3832" w:type="pct"/>
            <w:tcBorders>
              <w:left w:val="nil"/>
              <w:bottom w:val="single" w:sz="4" w:space="0" w:color="auto"/>
              <w:right w:val="nil"/>
            </w:tcBorders>
            <w:shd w:val="clear" w:color="auto" w:fill="auto"/>
            <w:vAlign w:val="center"/>
          </w:tcPr>
          <w:p w14:paraId="424A3962"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ASSET</w:t>
            </w:r>
          </w:p>
        </w:tc>
        <w:tc>
          <w:tcPr>
            <w:tcW w:w="828" w:type="pct"/>
            <w:tcBorders>
              <w:left w:val="nil"/>
              <w:bottom w:val="single" w:sz="4" w:space="0" w:color="auto"/>
              <w:right w:val="nil"/>
            </w:tcBorders>
            <w:shd w:val="clear" w:color="auto" w:fill="auto"/>
            <w:vAlign w:val="center"/>
          </w:tcPr>
          <w:p w14:paraId="34884CAE"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QUANTITY</w:t>
            </w:r>
          </w:p>
        </w:tc>
      </w:tr>
      <w:tr w:rsidR="00C56C0E" w:rsidRPr="00924F9C" w14:paraId="5952D1BB" w14:textId="77777777" w:rsidTr="00F25824">
        <w:trPr>
          <w:cantSplit/>
          <w:trHeight w:hRule="exact" w:val="389"/>
        </w:trPr>
        <w:tc>
          <w:tcPr>
            <w:tcW w:w="340" w:type="pct"/>
            <w:tcBorders>
              <w:top w:val="single" w:sz="4" w:space="0" w:color="auto"/>
              <w:left w:val="nil"/>
              <w:bottom w:val="nil"/>
              <w:right w:val="nil"/>
            </w:tcBorders>
            <w:shd w:val="clear" w:color="auto" w:fill="auto"/>
            <w:vAlign w:val="center"/>
          </w:tcPr>
          <w:p w14:paraId="4E7897D2"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w:t>
            </w:r>
          </w:p>
        </w:tc>
        <w:tc>
          <w:tcPr>
            <w:tcW w:w="3832" w:type="pct"/>
            <w:tcBorders>
              <w:top w:val="single" w:sz="4" w:space="0" w:color="auto"/>
              <w:left w:val="nil"/>
              <w:bottom w:val="nil"/>
              <w:right w:val="nil"/>
            </w:tcBorders>
            <w:shd w:val="clear" w:color="auto" w:fill="auto"/>
            <w:vAlign w:val="center"/>
          </w:tcPr>
          <w:p w14:paraId="03654269"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Micro-controllers and Processors</w:t>
            </w:r>
          </w:p>
        </w:tc>
        <w:tc>
          <w:tcPr>
            <w:tcW w:w="828" w:type="pct"/>
            <w:tcBorders>
              <w:top w:val="single" w:sz="4" w:space="0" w:color="auto"/>
              <w:left w:val="nil"/>
              <w:bottom w:val="nil"/>
              <w:right w:val="nil"/>
            </w:tcBorders>
            <w:shd w:val="clear" w:color="auto" w:fill="auto"/>
            <w:vAlign w:val="center"/>
          </w:tcPr>
          <w:p w14:paraId="5EB177EE"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50</w:t>
            </w:r>
          </w:p>
        </w:tc>
      </w:tr>
      <w:tr w:rsidR="00C56C0E" w:rsidRPr="00924F9C" w14:paraId="7E896C55" w14:textId="77777777" w:rsidTr="00F25824">
        <w:trPr>
          <w:cantSplit/>
          <w:trHeight w:hRule="exact" w:val="389"/>
        </w:trPr>
        <w:tc>
          <w:tcPr>
            <w:tcW w:w="340" w:type="pct"/>
            <w:tcBorders>
              <w:top w:val="nil"/>
              <w:left w:val="nil"/>
              <w:bottom w:val="nil"/>
              <w:right w:val="nil"/>
            </w:tcBorders>
            <w:shd w:val="clear" w:color="auto" w:fill="auto"/>
            <w:vAlign w:val="center"/>
          </w:tcPr>
          <w:p w14:paraId="5944DED4"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21</w:t>
            </w:r>
          </w:p>
        </w:tc>
        <w:tc>
          <w:tcPr>
            <w:tcW w:w="3832" w:type="pct"/>
            <w:tcBorders>
              <w:top w:val="nil"/>
              <w:left w:val="nil"/>
              <w:bottom w:val="nil"/>
              <w:right w:val="nil"/>
            </w:tcBorders>
            <w:shd w:val="clear" w:color="auto" w:fill="auto"/>
            <w:vAlign w:val="center"/>
          </w:tcPr>
          <w:p w14:paraId="42255A6F"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Laser Cutter and Soldering Machines</w:t>
            </w:r>
          </w:p>
        </w:tc>
        <w:tc>
          <w:tcPr>
            <w:tcW w:w="828" w:type="pct"/>
            <w:tcBorders>
              <w:top w:val="nil"/>
              <w:left w:val="nil"/>
              <w:bottom w:val="nil"/>
              <w:right w:val="nil"/>
            </w:tcBorders>
            <w:shd w:val="clear" w:color="auto" w:fill="auto"/>
            <w:vAlign w:val="center"/>
          </w:tcPr>
          <w:p w14:paraId="2E0B31FC"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w:t>
            </w:r>
          </w:p>
        </w:tc>
      </w:tr>
      <w:tr w:rsidR="00C56C0E" w:rsidRPr="00924F9C" w14:paraId="2A8ABDFD" w14:textId="77777777" w:rsidTr="00F25824">
        <w:trPr>
          <w:cantSplit/>
          <w:trHeight w:hRule="exact" w:val="389"/>
        </w:trPr>
        <w:tc>
          <w:tcPr>
            <w:tcW w:w="340" w:type="pct"/>
            <w:tcBorders>
              <w:top w:val="nil"/>
              <w:left w:val="nil"/>
              <w:bottom w:val="nil"/>
              <w:right w:val="nil"/>
            </w:tcBorders>
            <w:shd w:val="clear" w:color="auto" w:fill="auto"/>
            <w:vAlign w:val="center"/>
          </w:tcPr>
          <w:p w14:paraId="790DE645"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22</w:t>
            </w:r>
          </w:p>
        </w:tc>
        <w:tc>
          <w:tcPr>
            <w:tcW w:w="3832" w:type="pct"/>
            <w:tcBorders>
              <w:top w:val="nil"/>
              <w:left w:val="nil"/>
              <w:bottom w:val="nil"/>
              <w:right w:val="nil"/>
            </w:tcBorders>
            <w:shd w:val="clear" w:color="auto" w:fill="auto"/>
            <w:vAlign w:val="center"/>
          </w:tcPr>
          <w:p w14:paraId="2547ECC3"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PMS 3D printed cases</w:t>
            </w:r>
          </w:p>
        </w:tc>
        <w:tc>
          <w:tcPr>
            <w:tcW w:w="828" w:type="pct"/>
            <w:tcBorders>
              <w:top w:val="nil"/>
              <w:left w:val="nil"/>
              <w:bottom w:val="nil"/>
              <w:right w:val="nil"/>
            </w:tcBorders>
            <w:shd w:val="clear" w:color="auto" w:fill="auto"/>
            <w:vAlign w:val="center"/>
          </w:tcPr>
          <w:p w14:paraId="5352CCE1"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w:t>
            </w:r>
          </w:p>
        </w:tc>
      </w:tr>
      <w:tr w:rsidR="00C56C0E" w:rsidRPr="00924F9C" w14:paraId="2F7ACE56" w14:textId="77777777" w:rsidTr="00F25824">
        <w:trPr>
          <w:cantSplit/>
          <w:trHeight w:hRule="exact" w:val="389"/>
        </w:trPr>
        <w:tc>
          <w:tcPr>
            <w:tcW w:w="340" w:type="pct"/>
            <w:tcBorders>
              <w:top w:val="nil"/>
              <w:left w:val="nil"/>
              <w:bottom w:val="nil"/>
              <w:right w:val="nil"/>
            </w:tcBorders>
            <w:shd w:val="clear" w:color="auto" w:fill="auto"/>
            <w:vAlign w:val="center"/>
          </w:tcPr>
          <w:p w14:paraId="27A75C1E"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23</w:t>
            </w:r>
          </w:p>
        </w:tc>
        <w:tc>
          <w:tcPr>
            <w:tcW w:w="3832" w:type="pct"/>
            <w:tcBorders>
              <w:top w:val="nil"/>
              <w:left w:val="nil"/>
              <w:bottom w:val="nil"/>
              <w:right w:val="nil"/>
            </w:tcBorders>
            <w:shd w:val="clear" w:color="auto" w:fill="auto"/>
            <w:vAlign w:val="center"/>
          </w:tcPr>
          <w:p w14:paraId="5A85B022"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Toyota Cars</w:t>
            </w:r>
          </w:p>
        </w:tc>
        <w:tc>
          <w:tcPr>
            <w:tcW w:w="828" w:type="pct"/>
            <w:tcBorders>
              <w:top w:val="nil"/>
              <w:left w:val="nil"/>
              <w:bottom w:val="nil"/>
              <w:right w:val="nil"/>
            </w:tcBorders>
            <w:shd w:val="clear" w:color="auto" w:fill="auto"/>
            <w:vAlign w:val="center"/>
          </w:tcPr>
          <w:p w14:paraId="55C2DBE5"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w:t>
            </w:r>
          </w:p>
        </w:tc>
      </w:tr>
      <w:tr w:rsidR="00C56C0E" w:rsidRPr="00924F9C" w14:paraId="4DA3643A" w14:textId="77777777" w:rsidTr="00F25824">
        <w:trPr>
          <w:cantSplit/>
          <w:trHeight w:hRule="exact" w:val="389"/>
        </w:trPr>
        <w:tc>
          <w:tcPr>
            <w:tcW w:w="340" w:type="pct"/>
            <w:tcBorders>
              <w:top w:val="nil"/>
              <w:left w:val="nil"/>
              <w:bottom w:val="nil"/>
              <w:right w:val="nil"/>
            </w:tcBorders>
            <w:shd w:val="clear" w:color="auto" w:fill="auto"/>
            <w:vAlign w:val="center"/>
          </w:tcPr>
          <w:p w14:paraId="154A9389"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24</w:t>
            </w:r>
          </w:p>
        </w:tc>
        <w:tc>
          <w:tcPr>
            <w:tcW w:w="3832" w:type="pct"/>
            <w:tcBorders>
              <w:top w:val="nil"/>
              <w:left w:val="nil"/>
              <w:bottom w:val="nil"/>
              <w:right w:val="nil"/>
            </w:tcBorders>
            <w:shd w:val="clear" w:color="auto" w:fill="auto"/>
            <w:vAlign w:val="center"/>
          </w:tcPr>
          <w:p w14:paraId="690A9D86"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Installed Power Monitoring Systems</w:t>
            </w:r>
          </w:p>
        </w:tc>
        <w:tc>
          <w:tcPr>
            <w:tcW w:w="828" w:type="pct"/>
            <w:tcBorders>
              <w:top w:val="nil"/>
              <w:left w:val="nil"/>
              <w:bottom w:val="nil"/>
              <w:right w:val="nil"/>
            </w:tcBorders>
            <w:shd w:val="clear" w:color="auto" w:fill="auto"/>
            <w:vAlign w:val="center"/>
          </w:tcPr>
          <w:p w14:paraId="574A04B4"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7</w:t>
            </w:r>
          </w:p>
        </w:tc>
      </w:tr>
      <w:tr w:rsidR="00C56C0E" w:rsidRPr="00924F9C" w14:paraId="464FC6AB" w14:textId="77777777" w:rsidTr="00F25824">
        <w:trPr>
          <w:cantSplit/>
          <w:trHeight w:hRule="exact" w:val="389"/>
        </w:trPr>
        <w:tc>
          <w:tcPr>
            <w:tcW w:w="340" w:type="pct"/>
            <w:tcBorders>
              <w:top w:val="nil"/>
              <w:left w:val="nil"/>
              <w:bottom w:val="nil"/>
              <w:right w:val="nil"/>
            </w:tcBorders>
            <w:shd w:val="clear" w:color="auto" w:fill="auto"/>
            <w:vAlign w:val="center"/>
          </w:tcPr>
          <w:p w14:paraId="1048E20F"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25</w:t>
            </w:r>
          </w:p>
        </w:tc>
        <w:tc>
          <w:tcPr>
            <w:tcW w:w="3832" w:type="pct"/>
            <w:tcBorders>
              <w:top w:val="nil"/>
              <w:left w:val="nil"/>
              <w:bottom w:val="nil"/>
              <w:right w:val="nil"/>
            </w:tcBorders>
            <w:shd w:val="clear" w:color="auto" w:fill="auto"/>
            <w:vAlign w:val="center"/>
          </w:tcPr>
          <w:p w14:paraId="57151CE2"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LaserJet Printers</w:t>
            </w:r>
          </w:p>
        </w:tc>
        <w:tc>
          <w:tcPr>
            <w:tcW w:w="828" w:type="pct"/>
            <w:tcBorders>
              <w:top w:val="nil"/>
              <w:left w:val="nil"/>
              <w:bottom w:val="nil"/>
              <w:right w:val="nil"/>
            </w:tcBorders>
            <w:shd w:val="clear" w:color="auto" w:fill="auto"/>
            <w:vAlign w:val="center"/>
          </w:tcPr>
          <w:p w14:paraId="6001F639"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w:t>
            </w:r>
          </w:p>
        </w:tc>
      </w:tr>
      <w:tr w:rsidR="00C56C0E" w:rsidRPr="00924F9C" w14:paraId="42C6BC4A" w14:textId="77777777" w:rsidTr="00F25824">
        <w:trPr>
          <w:cantSplit/>
          <w:trHeight w:hRule="exact" w:val="389"/>
        </w:trPr>
        <w:tc>
          <w:tcPr>
            <w:tcW w:w="340" w:type="pct"/>
            <w:tcBorders>
              <w:top w:val="nil"/>
              <w:left w:val="nil"/>
              <w:bottom w:val="nil"/>
              <w:right w:val="nil"/>
            </w:tcBorders>
            <w:shd w:val="clear" w:color="auto" w:fill="auto"/>
            <w:vAlign w:val="center"/>
          </w:tcPr>
          <w:p w14:paraId="7D855F6A"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26</w:t>
            </w:r>
          </w:p>
        </w:tc>
        <w:tc>
          <w:tcPr>
            <w:tcW w:w="3832" w:type="pct"/>
            <w:tcBorders>
              <w:top w:val="nil"/>
              <w:left w:val="nil"/>
              <w:bottom w:val="nil"/>
              <w:right w:val="nil"/>
            </w:tcBorders>
            <w:shd w:val="clear" w:color="auto" w:fill="auto"/>
            <w:vAlign w:val="center"/>
          </w:tcPr>
          <w:p w14:paraId="00AA68C9"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Scanners</w:t>
            </w:r>
          </w:p>
        </w:tc>
        <w:tc>
          <w:tcPr>
            <w:tcW w:w="828" w:type="pct"/>
            <w:tcBorders>
              <w:top w:val="nil"/>
              <w:left w:val="nil"/>
              <w:bottom w:val="nil"/>
              <w:right w:val="nil"/>
            </w:tcBorders>
            <w:shd w:val="clear" w:color="auto" w:fill="auto"/>
            <w:vAlign w:val="center"/>
          </w:tcPr>
          <w:p w14:paraId="2482A37D"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w:t>
            </w:r>
          </w:p>
        </w:tc>
      </w:tr>
      <w:tr w:rsidR="00C56C0E" w:rsidRPr="00924F9C" w14:paraId="3660E97F" w14:textId="77777777" w:rsidTr="00F25824">
        <w:trPr>
          <w:cantSplit/>
          <w:trHeight w:hRule="exact" w:val="389"/>
        </w:trPr>
        <w:tc>
          <w:tcPr>
            <w:tcW w:w="340" w:type="pct"/>
            <w:tcBorders>
              <w:top w:val="nil"/>
              <w:left w:val="nil"/>
              <w:bottom w:val="nil"/>
              <w:right w:val="nil"/>
            </w:tcBorders>
            <w:shd w:val="clear" w:color="auto" w:fill="auto"/>
            <w:vAlign w:val="center"/>
          </w:tcPr>
          <w:p w14:paraId="5D324BF8"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27</w:t>
            </w:r>
          </w:p>
        </w:tc>
        <w:tc>
          <w:tcPr>
            <w:tcW w:w="3832" w:type="pct"/>
            <w:tcBorders>
              <w:top w:val="nil"/>
              <w:left w:val="nil"/>
              <w:bottom w:val="nil"/>
              <w:right w:val="nil"/>
            </w:tcBorders>
            <w:shd w:val="clear" w:color="auto" w:fill="auto"/>
            <w:vAlign w:val="center"/>
          </w:tcPr>
          <w:p w14:paraId="6D994C99"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Mechanical Toolkits</w:t>
            </w:r>
          </w:p>
        </w:tc>
        <w:tc>
          <w:tcPr>
            <w:tcW w:w="828" w:type="pct"/>
            <w:tcBorders>
              <w:top w:val="nil"/>
              <w:left w:val="nil"/>
              <w:bottom w:val="nil"/>
              <w:right w:val="nil"/>
            </w:tcBorders>
            <w:shd w:val="clear" w:color="auto" w:fill="auto"/>
            <w:vAlign w:val="center"/>
          </w:tcPr>
          <w:p w14:paraId="2D1C6BD1"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4</w:t>
            </w:r>
          </w:p>
        </w:tc>
      </w:tr>
      <w:tr w:rsidR="00C56C0E" w:rsidRPr="00924F9C" w14:paraId="2C6D6CE2" w14:textId="77777777" w:rsidTr="00F25824">
        <w:trPr>
          <w:cantSplit/>
          <w:trHeight w:hRule="exact" w:val="389"/>
        </w:trPr>
        <w:tc>
          <w:tcPr>
            <w:tcW w:w="340" w:type="pct"/>
            <w:tcBorders>
              <w:top w:val="nil"/>
              <w:left w:val="nil"/>
              <w:bottom w:val="nil"/>
              <w:right w:val="nil"/>
            </w:tcBorders>
            <w:shd w:val="clear" w:color="auto" w:fill="auto"/>
            <w:vAlign w:val="center"/>
          </w:tcPr>
          <w:p w14:paraId="3EEA8C4C"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28</w:t>
            </w:r>
          </w:p>
        </w:tc>
        <w:tc>
          <w:tcPr>
            <w:tcW w:w="3832" w:type="pct"/>
            <w:tcBorders>
              <w:top w:val="nil"/>
              <w:left w:val="nil"/>
              <w:bottom w:val="nil"/>
              <w:right w:val="nil"/>
            </w:tcBorders>
            <w:shd w:val="clear" w:color="auto" w:fill="auto"/>
            <w:vAlign w:val="center"/>
          </w:tcPr>
          <w:p w14:paraId="47150D4F"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Solar Panels</w:t>
            </w:r>
          </w:p>
        </w:tc>
        <w:tc>
          <w:tcPr>
            <w:tcW w:w="828" w:type="pct"/>
            <w:tcBorders>
              <w:top w:val="nil"/>
              <w:left w:val="nil"/>
              <w:bottom w:val="nil"/>
              <w:right w:val="nil"/>
            </w:tcBorders>
            <w:shd w:val="clear" w:color="auto" w:fill="auto"/>
            <w:vAlign w:val="center"/>
          </w:tcPr>
          <w:p w14:paraId="0DAC7767"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12</w:t>
            </w:r>
          </w:p>
        </w:tc>
      </w:tr>
      <w:tr w:rsidR="00C56C0E" w:rsidRPr="00924F9C" w14:paraId="3B303B53" w14:textId="77777777" w:rsidTr="00F25824">
        <w:trPr>
          <w:cantSplit/>
          <w:trHeight w:hRule="exact" w:val="389"/>
        </w:trPr>
        <w:tc>
          <w:tcPr>
            <w:tcW w:w="340" w:type="pct"/>
            <w:tcBorders>
              <w:top w:val="nil"/>
              <w:left w:val="nil"/>
              <w:bottom w:val="nil"/>
              <w:right w:val="nil"/>
            </w:tcBorders>
            <w:shd w:val="clear" w:color="auto" w:fill="auto"/>
            <w:vAlign w:val="center"/>
          </w:tcPr>
          <w:p w14:paraId="7CF6D1FF"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29</w:t>
            </w:r>
          </w:p>
        </w:tc>
        <w:tc>
          <w:tcPr>
            <w:tcW w:w="3832" w:type="pct"/>
            <w:tcBorders>
              <w:top w:val="nil"/>
              <w:left w:val="nil"/>
              <w:bottom w:val="nil"/>
              <w:right w:val="nil"/>
            </w:tcBorders>
            <w:shd w:val="clear" w:color="auto" w:fill="auto"/>
            <w:vAlign w:val="center"/>
          </w:tcPr>
          <w:p w14:paraId="23E310CF"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Charge Controllers</w:t>
            </w:r>
          </w:p>
        </w:tc>
        <w:tc>
          <w:tcPr>
            <w:tcW w:w="828" w:type="pct"/>
            <w:tcBorders>
              <w:top w:val="nil"/>
              <w:left w:val="nil"/>
              <w:bottom w:val="nil"/>
              <w:right w:val="nil"/>
            </w:tcBorders>
            <w:shd w:val="clear" w:color="auto" w:fill="auto"/>
            <w:vAlign w:val="center"/>
          </w:tcPr>
          <w:p w14:paraId="5908A1B3"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w:t>
            </w:r>
          </w:p>
        </w:tc>
      </w:tr>
      <w:tr w:rsidR="00C56C0E" w:rsidRPr="00924F9C" w14:paraId="56A2D3EA" w14:textId="77777777" w:rsidTr="00F25824">
        <w:trPr>
          <w:cantSplit/>
          <w:trHeight w:hRule="exact" w:val="389"/>
        </w:trPr>
        <w:tc>
          <w:tcPr>
            <w:tcW w:w="340" w:type="pct"/>
            <w:tcBorders>
              <w:top w:val="nil"/>
              <w:left w:val="nil"/>
              <w:bottom w:val="nil"/>
              <w:right w:val="nil"/>
            </w:tcBorders>
            <w:shd w:val="clear" w:color="auto" w:fill="auto"/>
            <w:vAlign w:val="center"/>
          </w:tcPr>
          <w:p w14:paraId="4460BD30"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30</w:t>
            </w:r>
          </w:p>
        </w:tc>
        <w:tc>
          <w:tcPr>
            <w:tcW w:w="3832" w:type="pct"/>
            <w:tcBorders>
              <w:top w:val="nil"/>
              <w:left w:val="nil"/>
              <w:bottom w:val="nil"/>
              <w:right w:val="nil"/>
            </w:tcBorders>
            <w:shd w:val="clear" w:color="auto" w:fill="auto"/>
            <w:vAlign w:val="center"/>
          </w:tcPr>
          <w:p w14:paraId="4E46B2B4"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5KW Inverter</w:t>
            </w:r>
          </w:p>
        </w:tc>
        <w:tc>
          <w:tcPr>
            <w:tcW w:w="828" w:type="pct"/>
            <w:tcBorders>
              <w:top w:val="nil"/>
              <w:left w:val="nil"/>
              <w:bottom w:val="nil"/>
              <w:right w:val="nil"/>
            </w:tcBorders>
            <w:shd w:val="clear" w:color="auto" w:fill="auto"/>
            <w:vAlign w:val="center"/>
          </w:tcPr>
          <w:p w14:paraId="09427C2F"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w:t>
            </w:r>
          </w:p>
        </w:tc>
      </w:tr>
      <w:tr w:rsidR="00C56C0E" w:rsidRPr="00924F9C" w14:paraId="67638FEF" w14:textId="77777777" w:rsidTr="00F25824">
        <w:trPr>
          <w:cantSplit/>
          <w:trHeight w:hRule="exact" w:val="389"/>
        </w:trPr>
        <w:tc>
          <w:tcPr>
            <w:tcW w:w="340" w:type="pct"/>
            <w:tcBorders>
              <w:top w:val="nil"/>
              <w:left w:val="nil"/>
              <w:bottom w:val="nil"/>
              <w:right w:val="nil"/>
            </w:tcBorders>
            <w:shd w:val="clear" w:color="auto" w:fill="auto"/>
            <w:vAlign w:val="center"/>
          </w:tcPr>
          <w:p w14:paraId="3FA8A4BB"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31</w:t>
            </w:r>
          </w:p>
        </w:tc>
        <w:tc>
          <w:tcPr>
            <w:tcW w:w="3832" w:type="pct"/>
            <w:tcBorders>
              <w:top w:val="nil"/>
              <w:left w:val="nil"/>
              <w:bottom w:val="nil"/>
              <w:right w:val="nil"/>
            </w:tcBorders>
            <w:shd w:val="clear" w:color="auto" w:fill="auto"/>
            <w:vAlign w:val="center"/>
          </w:tcPr>
          <w:p w14:paraId="43C462EA"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12V lead Acid Accumulator</w:t>
            </w:r>
          </w:p>
        </w:tc>
        <w:tc>
          <w:tcPr>
            <w:tcW w:w="828" w:type="pct"/>
            <w:tcBorders>
              <w:top w:val="nil"/>
              <w:left w:val="nil"/>
              <w:bottom w:val="nil"/>
              <w:right w:val="nil"/>
            </w:tcBorders>
            <w:shd w:val="clear" w:color="auto" w:fill="auto"/>
            <w:vAlign w:val="center"/>
          </w:tcPr>
          <w:p w14:paraId="601381B3"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4</w:t>
            </w:r>
          </w:p>
        </w:tc>
      </w:tr>
      <w:tr w:rsidR="00C56C0E" w:rsidRPr="00924F9C" w14:paraId="28BA1392" w14:textId="77777777" w:rsidTr="00F25824">
        <w:trPr>
          <w:cantSplit/>
          <w:trHeight w:hRule="exact" w:val="389"/>
        </w:trPr>
        <w:tc>
          <w:tcPr>
            <w:tcW w:w="340" w:type="pct"/>
            <w:tcBorders>
              <w:top w:val="nil"/>
              <w:left w:val="nil"/>
              <w:bottom w:val="nil"/>
              <w:right w:val="nil"/>
            </w:tcBorders>
            <w:shd w:val="clear" w:color="auto" w:fill="auto"/>
            <w:vAlign w:val="center"/>
          </w:tcPr>
          <w:p w14:paraId="7195B0D8"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32</w:t>
            </w:r>
          </w:p>
        </w:tc>
        <w:tc>
          <w:tcPr>
            <w:tcW w:w="3832" w:type="pct"/>
            <w:tcBorders>
              <w:top w:val="nil"/>
              <w:left w:val="nil"/>
              <w:bottom w:val="nil"/>
              <w:right w:val="nil"/>
            </w:tcBorders>
            <w:shd w:val="clear" w:color="auto" w:fill="auto"/>
            <w:vAlign w:val="center"/>
          </w:tcPr>
          <w:p w14:paraId="16AE3353"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Digital Oscilloscope</w:t>
            </w:r>
          </w:p>
        </w:tc>
        <w:tc>
          <w:tcPr>
            <w:tcW w:w="828" w:type="pct"/>
            <w:tcBorders>
              <w:top w:val="nil"/>
              <w:left w:val="nil"/>
              <w:bottom w:val="nil"/>
              <w:right w:val="nil"/>
            </w:tcBorders>
            <w:shd w:val="clear" w:color="auto" w:fill="auto"/>
            <w:vAlign w:val="center"/>
          </w:tcPr>
          <w:p w14:paraId="33F3BD83"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w:t>
            </w:r>
          </w:p>
        </w:tc>
      </w:tr>
      <w:tr w:rsidR="00C56C0E" w:rsidRPr="00924F9C" w14:paraId="0657047B" w14:textId="77777777" w:rsidTr="00F25824">
        <w:trPr>
          <w:cantSplit/>
          <w:trHeight w:hRule="exact" w:val="389"/>
        </w:trPr>
        <w:tc>
          <w:tcPr>
            <w:tcW w:w="340" w:type="pct"/>
            <w:tcBorders>
              <w:top w:val="nil"/>
              <w:left w:val="nil"/>
              <w:bottom w:val="nil"/>
              <w:right w:val="nil"/>
            </w:tcBorders>
            <w:shd w:val="clear" w:color="auto" w:fill="auto"/>
            <w:vAlign w:val="center"/>
          </w:tcPr>
          <w:p w14:paraId="058D9EBC"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33</w:t>
            </w:r>
          </w:p>
        </w:tc>
        <w:tc>
          <w:tcPr>
            <w:tcW w:w="3832" w:type="pct"/>
            <w:tcBorders>
              <w:top w:val="nil"/>
              <w:left w:val="nil"/>
              <w:bottom w:val="nil"/>
              <w:right w:val="nil"/>
            </w:tcBorders>
            <w:shd w:val="clear" w:color="auto" w:fill="auto"/>
            <w:vAlign w:val="center"/>
          </w:tcPr>
          <w:p w14:paraId="250F4BD8"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Signal Generator</w:t>
            </w:r>
          </w:p>
        </w:tc>
        <w:tc>
          <w:tcPr>
            <w:tcW w:w="828" w:type="pct"/>
            <w:tcBorders>
              <w:top w:val="nil"/>
              <w:left w:val="nil"/>
              <w:bottom w:val="nil"/>
              <w:right w:val="nil"/>
            </w:tcBorders>
            <w:shd w:val="clear" w:color="auto" w:fill="auto"/>
            <w:vAlign w:val="center"/>
          </w:tcPr>
          <w:p w14:paraId="56DD6420"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w:t>
            </w:r>
          </w:p>
        </w:tc>
      </w:tr>
      <w:tr w:rsidR="00C56C0E" w:rsidRPr="00924F9C" w14:paraId="2C708518" w14:textId="77777777" w:rsidTr="00F25824">
        <w:trPr>
          <w:cantSplit/>
          <w:trHeight w:hRule="exact" w:val="389"/>
        </w:trPr>
        <w:tc>
          <w:tcPr>
            <w:tcW w:w="340" w:type="pct"/>
            <w:tcBorders>
              <w:top w:val="nil"/>
              <w:left w:val="nil"/>
              <w:bottom w:val="nil"/>
              <w:right w:val="nil"/>
            </w:tcBorders>
            <w:shd w:val="clear" w:color="auto" w:fill="auto"/>
            <w:vAlign w:val="center"/>
          </w:tcPr>
          <w:p w14:paraId="5353A8E4"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34</w:t>
            </w:r>
          </w:p>
        </w:tc>
        <w:tc>
          <w:tcPr>
            <w:tcW w:w="3832" w:type="pct"/>
            <w:tcBorders>
              <w:top w:val="nil"/>
              <w:left w:val="nil"/>
              <w:bottom w:val="nil"/>
              <w:right w:val="nil"/>
            </w:tcBorders>
            <w:shd w:val="clear" w:color="auto" w:fill="auto"/>
            <w:vAlign w:val="center"/>
          </w:tcPr>
          <w:p w14:paraId="4B83143C"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Network Analyser</w:t>
            </w:r>
          </w:p>
        </w:tc>
        <w:tc>
          <w:tcPr>
            <w:tcW w:w="828" w:type="pct"/>
            <w:tcBorders>
              <w:top w:val="nil"/>
              <w:left w:val="nil"/>
              <w:bottom w:val="nil"/>
              <w:right w:val="nil"/>
            </w:tcBorders>
            <w:shd w:val="clear" w:color="auto" w:fill="auto"/>
            <w:vAlign w:val="center"/>
          </w:tcPr>
          <w:p w14:paraId="7EAC20BA"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w:t>
            </w:r>
          </w:p>
        </w:tc>
      </w:tr>
      <w:tr w:rsidR="00C56C0E" w:rsidRPr="00924F9C" w14:paraId="748F64B0" w14:textId="77777777" w:rsidTr="00F25824">
        <w:trPr>
          <w:cantSplit/>
          <w:trHeight w:hRule="exact" w:val="389"/>
        </w:trPr>
        <w:tc>
          <w:tcPr>
            <w:tcW w:w="340" w:type="pct"/>
            <w:tcBorders>
              <w:top w:val="nil"/>
              <w:left w:val="nil"/>
              <w:bottom w:val="nil"/>
              <w:right w:val="nil"/>
            </w:tcBorders>
            <w:shd w:val="clear" w:color="auto" w:fill="auto"/>
            <w:vAlign w:val="center"/>
          </w:tcPr>
          <w:p w14:paraId="73AEB791"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35</w:t>
            </w:r>
          </w:p>
        </w:tc>
        <w:tc>
          <w:tcPr>
            <w:tcW w:w="3832" w:type="pct"/>
            <w:tcBorders>
              <w:top w:val="nil"/>
              <w:left w:val="nil"/>
              <w:bottom w:val="nil"/>
              <w:right w:val="nil"/>
            </w:tcBorders>
            <w:shd w:val="clear" w:color="auto" w:fill="auto"/>
            <w:vAlign w:val="center"/>
          </w:tcPr>
          <w:p w14:paraId="10C52B51"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LED TV sets</w:t>
            </w:r>
          </w:p>
        </w:tc>
        <w:tc>
          <w:tcPr>
            <w:tcW w:w="828" w:type="pct"/>
            <w:tcBorders>
              <w:top w:val="nil"/>
              <w:left w:val="nil"/>
              <w:bottom w:val="nil"/>
              <w:right w:val="nil"/>
            </w:tcBorders>
            <w:shd w:val="clear" w:color="auto" w:fill="auto"/>
            <w:vAlign w:val="center"/>
          </w:tcPr>
          <w:p w14:paraId="771B7CCB"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w:t>
            </w:r>
          </w:p>
        </w:tc>
      </w:tr>
      <w:tr w:rsidR="00C56C0E" w:rsidRPr="00924F9C" w14:paraId="0FFED58D" w14:textId="77777777" w:rsidTr="00F25824">
        <w:trPr>
          <w:cantSplit/>
          <w:trHeight w:hRule="exact" w:val="389"/>
        </w:trPr>
        <w:tc>
          <w:tcPr>
            <w:tcW w:w="340" w:type="pct"/>
            <w:tcBorders>
              <w:top w:val="nil"/>
              <w:left w:val="nil"/>
              <w:bottom w:val="nil"/>
              <w:right w:val="nil"/>
            </w:tcBorders>
            <w:shd w:val="clear" w:color="auto" w:fill="auto"/>
            <w:vAlign w:val="center"/>
          </w:tcPr>
          <w:p w14:paraId="3C16B856"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36</w:t>
            </w:r>
          </w:p>
        </w:tc>
        <w:tc>
          <w:tcPr>
            <w:tcW w:w="3832" w:type="pct"/>
            <w:tcBorders>
              <w:top w:val="nil"/>
              <w:left w:val="nil"/>
              <w:bottom w:val="nil"/>
              <w:right w:val="nil"/>
            </w:tcBorders>
            <w:shd w:val="clear" w:color="auto" w:fill="auto"/>
            <w:vAlign w:val="center"/>
          </w:tcPr>
          <w:p w14:paraId="4EAA9395"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Company phones</w:t>
            </w:r>
          </w:p>
        </w:tc>
        <w:tc>
          <w:tcPr>
            <w:tcW w:w="828" w:type="pct"/>
            <w:tcBorders>
              <w:top w:val="nil"/>
              <w:left w:val="nil"/>
              <w:bottom w:val="nil"/>
              <w:right w:val="nil"/>
            </w:tcBorders>
            <w:shd w:val="clear" w:color="auto" w:fill="auto"/>
            <w:vAlign w:val="center"/>
          </w:tcPr>
          <w:p w14:paraId="00EC9AE4"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w:t>
            </w:r>
          </w:p>
        </w:tc>
      </w:tr>
      <w:tr w:rsidR="00C56C0E" w:rsidRPr="00924F9C" w14:paraId="2520925C" w14:textId="77777777" w:rsidTr="00F25824">
        <w:trPr>
          <w:cantSplit/>
          <w:trHeight w:hRule="exact" w:val="389"/>
        </w:trPr>
        <w:tc>
          <w:tcPr>
            <w:tcW w:w="340" w:type="pct"/>
            <w:tcBorders>
              <w:top w:val="nil"/>
              <w:left w:val="nil"/>
              <w:right w:val="nil"/>
            </w:tcBorders>
            <w:shd w:val="clear" w:color="auto" w:fill="auto"/>
            <w:vAlign w:val="center"/>
          </w:tcPr>
          <w:p w14:paraId="3E5348F5"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37</w:t>
            </w:r>
          </w:p>
        </w:tc>
        <w:tc>
          <w:tcPr>
            <w:tcW w:w="3832" w:type="pct"/>
            <w:tcBorders>
              <w:top w:val="nil"/>
              <w:left w:val="nil"/>
              <w:right w:val="nil"/>
            </w:tcBorders>
            <w:shd w:val="clear" w:color="auto" w:fill="auto"/>
            <w:vAlign w:val="center"/>
          </w:tcPr>
          <w:p w14:paraId="1C22AFF7"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Sensor Calibration Kit</w:t>
            </w:r>
          </w:p>
        </w:tc>
        <w:tc>
          <w:tcPr>
            <w:tcW w:w="828" w:type="pct"/>
            <w:tcBorders>
              <w:top w:val="nil"/>
              <w:left w:val="nil"/>
              <w:right w:val="nil"/>
            </w:tcBorders>
            <w:shd w:val="clear" w:color="auto" w:fill="auto"/>
            <w:vAlign w:val="center"/>
          </w:tcPr>
          <w:p w14:paraId="79C56780"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w:t>
            </w:r>
          </w:p>
        </w:tc>
      </w:tr>
    </w:tbl>
    <w:p w14:paraId="10B5ECB4" w14:textId="77777777" w:rsidR="00C56C0E" w:rsidRPr="00924F9C" w:rsidRDefault="00C56C0E" w:rsidP="000E4B10">
      <w:pPr>
        <w:tabs>
          <w:tab w:val="left" w:pos="432"/>
        </w:tabs>
        <w:rPr>
          <w:rFonts w:cs="Times New Roman"/>
          <w:szCs w:val="24"/>
        </w:rPr>
      </w:pPr>
    </w:p>
    <w:p w14:paraId="64F8C2B8" w14:textId="77777777" w:rsidR="00C56C0E" w:rsidRPr="00924F9C" w:rsidRDefault="00C56C0E" w:rsidP="000E4B10">
      <w:pPr>
        <w:tabs>
          <w:tab w:val="left" w:pos="432"/>
        </w:tabs>
        <w:rPr>
          <w:rFonts w:cs="Times New Roman"/>
          <w:szCs w:val="24"/>
        </w:rPr>
      </w:pPr>
    </w:p>
    <w:p w14:paraId="6222C2BB" w14:textId="5BC49EA6" w:rsidR="00C56C0E" w:rsidRPr="00924F9C" w:rsidRDefault="00C56C0E" w:rsidP="000E4B10">
      <w:pPr>
        <w:jc w:val="center"/>
        <w:rPr>
          <w:rFonts w:cs="Times New Roman"/>
          <w:szCs w:val="24"/>
          <w:lang w:val="en-US"/>
        </w:rPr>
      </w:pPr>
      <w:r w:rsidRPr="00924F9C">
        <w:rPr>
          <w:rFonts w:cs="Times New Roman"/>
          <w:szCs w:val="24"/>
        </w:rPr>
        <w:lastRenderedPageBreak/>
        <w:t>Table 3.2     Procurement History of Assets to be Valued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5980"/>
        <w:gridCol w:w="3284"/>
        <w:gridCol w:w="3226"/>
      </w:tblGrid>
      <w:tr w:rsidR="00C56C0E" w:rsidRPr="00924F9C" w14:paraId="1A6EA2D4" w14:textId="77777777" w:rsidTr="00F25824">
        <w:trPr>
          <w:cantSplit/>
          <w:trHeight w:hRule="exact" w:val="374"/>
        </w:trPr>
        <w:tc>
          <w:tcPr>
            <w:tcW w:w="292" w:type="pct"/>
            <w:tcBorders>
              <w:left w:val="nil"/>
              <w:bottom w:val="single" w:sz="4" w:space="0" w:color="auto"/>
              <w:right w:val="nil"/>
            </w:tcBorders>
            <w:shd w:val="clear" w:color="auto" w:fill="auto"/>
            <w:vAlign w:val="center"/>
          </w:tcPr>
          <w:p w14:paraId="614F45F1"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S/N</w:t>
            </w:r>
          </w:p>
        </w:tc>
        <w:tc>
          <w:tcPr>
            <w:tcW w:w="2254" w:type="pct"/>
            <w:tcBorders>
              <w:left w:val="nil"/>
              <w:bottom w:val="single" w:sz="4" w:space="0" w:color="auto"/>
              <w:right w:val="nil"/>
            </w:tcBorders>
            <w:shd w:val="clear" w:color="auto" w:fill="auto"/>
            <w:vAlign w:val="center"/>
          </w:tcPr>
          <w:p w14:paraId="393B2ADC"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ASSETS</w:t>
            </w:r>
          </w:p>
        </w:tc>
        <w:tc>
          <w:tcPr>
            <w:tcW w:w="1238" w:type="pct"/>
            <w:tcBorders>
              <w:left w:val="nil"/>
              <w:bottom w:val="single" w:sz="4" w:space="0" w:color="auto"/>
              <w:right w:val="nil"/>
            </w:tcBorders>
            <w:shd w:val="clear" w:color="auto" w:fill="auto"/>
            <w:vAlign w:val="center"/>
          </w:tcPr>
          <w:p w14:paraId="2DE7FA83"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YEAR OF PROCUREMENT</w:t>
            </w:r>
          </w:p>
        </w:tc>
        <w:tc>
          <w:tcPr>
            <w:tcW w:w="1216" w:type="pct"/>
            <w:tcBorders>
              <w:left w:val="nil"/>
              <w:bottom w:val="single" w:sz="4" w:space="0" w:color="auto"/>
              <w:right w:val="nil"/>
            </w:tcBorders>
            <w:shd w:val="clear" w:color="auto" w:fill="auto"/>
            <w:vAlign w:val="center"/>
          </w:tcPr>
          <w:p w14:paraId="37823D18"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UNIT PRICE (#)</w:t>
            </w:r>
          </w:p>
        </w:tc>
      </w:tr>
      <w:tr w:rsidR="00C56C0E" w:rsidRPr="00924F9C" w14:paraId="08F05652" w14:textId="77777777" w:rsidTr="00F25824">
        <w:trPr>
          <w:cantSplit/>
          <w:trHeight w:hRule="exact" w:val="374"/>
        </w:trPr>
        <w:tc>
          <w:tcPr>
            <w:tcW w:w="292" w:type="pct"/>
            <w:tcBorders>
              <w:top w:val="single" w:sz="4" w:space="0" w:color="auto"/>
              <w:left w:val="nil"/>
              <w:bottom w:val="nil"/>
              <w:right w:val="nil"/>
            </w:tcBorders>
            <w:shd w:val="clear" w:color="auto" w:fill="auto"/>
            <w:vAlign w:val="center"/>
          </w:tcPr>
          <w:p w14:paraId="21696214" w14:textId="77777777" w:rsidR="00C56C0E" w:rsidRPr="00924F9C" w:rsidRDefault="00C56C0E" w:rsidP="000E4B10">
            <w:pPr>
              <w:numPr>
                <w:ilvl w:val="0"/>
                <w:numId w:val="19"/>
              </w:numPr>
              <w:jc w:val="left"/>
              <w:rPr>
                <w:rFonts w:eastAsia="Calibri" w:cs="Times New Roman"/>
                <w:szCs w:val="24"/>
                <w:lang w:val="en-GB" w:eastAsia="en-GB"/>
              </w:rPr>
            </w:pPr>
          </w:p>
        </w:tc>
        <w:tc>
          <w:tcPr>
            <w:tcW w:w="2254" w:type="pct"/>
            <w:tcBorders>
              <w:top w:val="single" w:sz="4" w:space="0" w:color="auto"/>
              <w:left w:val="nil"/>
              <w:bottom w:val="nil"/>
              <w:right w:val="nil"/>
            </w:tcBorders>
            <w:shd w:val="clear" w:color="auto" w:fill="auto"/>
            <w:vAlign w:val="center"/>
          </w:tcPr>
          <w:p w14:paraId="62E4628B"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12kW, 415V 3-Phase Generator</w:t>
            </w:r>
          </w:p>
        </w:tc>
        <w:tc>
          <w:tcPr>
            <w:tcW w:w="1238" w:type="pct"/>
            <w:tcBorders>
              <w:top w:val="single" w:sz="4" w:space="0" w:color="auto"/>
              <w:left w:val="nil"/>
              <w:bottom w:val="nil"/>
              <w:right w:val="nil"/>
            </w:tcBorders>
            <w:shd w:val="clear" w:color="auto" w:fill="auto"/>
            <w:vAlign w:val="center"/>
          </w:tcPr>
          <w:p w14:paraId="6EA5610F"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single" w:sz="4" w:space="0" w:color="auto"/>
              <w:left w:val="nil"/>
              <w:bottom w:val="nil"/>
              <w:right w:val="nil"/>
            </w:tcBorders>
            <w:shd w:val="clear" w:color="auto" w:fill="auto"/>
            <w:vAlign w:val="center"/>
          </w:tcPr>
          <w:p w14:paraId="5989723C"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2,500,000</w:t>
            </w:r>
          </w:p>
        </w:tc>
      </w:tr>
      <w:tr w:rsidR="00C56C0E" w:rsidRPr="00924F9C" w14:paraId="22068F17" w14:textId="77777777" w:rsidTr="00F25824">
        <w:trPr>
          <w:cantSplit/>
          <w:trHeight w:hRule="exact" w:val="374"/>
        </w:trPr>
        <w:tc>
          <w:tcPr>
            <w:tcW w:w="292" w:type="pct"/>
            <w:tcBorders>
              <w:top w:val="nil"/>
              <w:left w:val="nil"/>
              <w:bottom w:val="nil"/>
              <w:right w:val="nil"/>
            </w:tcBorders>
            <w:shd w:val="clear" w:color="auto" w:fill="auto"/>
            <w:vAlign w:val="center"/>
          </w:tcPr>
          <w:p w14:paraId="072C3832" w14:textId="77777777" w:rsidR="00C56C0E" w:rsidRPr="00924F9C" w:rsidRDefault="00C56C0E" w:rsidP="000E4B10">
            <w:pPr>
              <w:numPr>
                <w:ilvl w:val="0"/>
                <w:numId w:val="19"/>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14:paraId="467496AD"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Fluorescent Tube</w:t>
            </w:r>
          </w:p>
        </w:tc>
        <w:tc>
          <w:tcPr>
            <w:tcW w:w="1238" w:type="pct"/>
            <w:tcBorders>
              <w:top w:val="nil"/>
              <w:left w:val="nil"/>
              <w:bottom w:val="nil"/>
              <w:right w:val="nil"/>
            </w:tcBorders>
            <w:shd w:val="clear" w:color="auto" w:fill="auto"/>
            <w:vAlign w:val="center"/>
          </w:tcPr>
          <w:p w14:paraId="01C553C0"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14:paraId="0A2AAB9E"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500</w:t>
            </w:r>
          </w:p>
        </w:tc>
      </w:tr>
      <w:tr w:rsidR="00C56C0E" w:rsidRPr="00924F9C" w14:paraId="703ACFB7" w14:textId="77777777" w:rsidTr="00F25824">
        <w:trPr>
          <w:cantSplit/>
          <w:trHeight w:hRule="exact" w:val="374"/>
        </w:trPr>
        <w:tc>
          <w:tcPr>
            <w:tcW w:w="292" w:type="pct"/>
            <w:tcBorders>
              <w:top w:val="nil"/>
              <w:left w:val="nil"/>
              <w:bottom w:val="nil"/>
              <w:right w:val="nil"/>
            </w:tcBorders>
            <w:shd w:val="clear" w:color="auto" w:fill="auto"/>
            <w:vAlign w:val="center"/>
          </w:tcPr>
          <w:p w14:paraId="70AC22C9" w14:textId="77777777" w:rsidR="00C56C0E" w:rsidRPr="00924F9C" w:rsidRDefault="00C56C0E" w:rsidP="000E4B10">
            <w:pPr>
              <w:numPr>
                <w:ilvl w:val="0"/>
                <w:numId w:val="19"/>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14:paraId="16BF67E1"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Air Conditioner</w:t>
            </w:r>
          </w:p>
        </w:tc>
        <w:tc>
          <w:tcPr>
            <w:tcW w:w="1238" w:type="pct"/>
            <w:tcBorders>
              <w:top w:val="nil"/>
              <w:left w:val="nil"/>
              <w:bottom w:val="nil"/>
              <w:right w:val="nil"/>
            </w:tcBorders>
            <w:shd w:val="clear" w:color="auto" w:fill="auto"/>
            <w:vAlign w:val="center"/>
          </w:tcPr>
          <w:p w14:paraId="4800DF5B"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14:paraId="64857DDF"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110,000</w:t>
            </w:r>
          </w:p>
        </w:tc>
      </w:tr>
      <w:tr w:rsidR="00C56C0E" w:rsidRPr="00924F9C" w14:paraId="3AB381AF" w14:textId="77777777" w:rsidTr="00F25824">
        <w:trPr>
          <w:cantSplit/>
          <w:trHeight w:hRule="exact" w:val="374"/>
        </w:trPr>
        <w:tc>
          <w:tcPr>
            <w:tcW w:w="292" w:type="pct"/>
            <w:tcBorders>
              <w:top w:val="nil"/>
              <w:left w:val="nil"/>
              <w:bottom w:val="nil"/>
              <w:right w:val="nil"/>
            </w:tcBorders>
            <w:shd w:val="clear" w:color="auto" w:fill="auto"/>
            <w:vAlign w:val="center"/>
          </w:tcPr>
          <w:p w14:paraId="1B3F9B6A" w14:textId="77777777" w:rsidR="00C56C0E" w:rsidRPr="00924F9C" w:rsidRDefault="00C56C0E" w:rsidP="000E4B10">
            <w:pPr>
              <w:numPr>
                <w:ilvl w:val="0"/>
                <w:numId w:val="19"/>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14:paraId="7239F5C4"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Switch Over Box</w:t>
            </w:r>
          </w:p>
        </w:tc>
        <w:tc>
          <w:tcPr>
            <w:tcW w:w="1238" w:type="pct"/>
            <w:tcBorders>
              <w:top w:val="nil"/>
              <w:left w:val="nil"/>
              <w:bottom w:val="nil"/>
              <w:right w:val="nil"/>
            </w:tcBorders>
            <w:shd w:val="clear" w:color="auto" w:fill="auto"/>
            <w:vAlign w:val="center"/>
          </w:tcPr>
          <w:p w14:paraId="34964C40"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14:paraId="04F80A65"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60,000</w:t>
            </w:r>
          </w:p>
        </w:tc>
      </w:tr>
      <w:tr w:rsidR="00C56C0E" w:rsidRPr="00924F9C" w14:paraId="04B6F9EF" w14:textId="77777777" w:rsidTr="00F25824">
        <w:trPr>
          <w:cantSplit/>
          <w:trHeight w:hRule="exact" w:val="374"/>
        </w:trPr>
        <w:tc>
          <w:tcPr>
            <w:tcW w:w="292" w:type="pct"/>
            <w:tcBorders>
              <w:top w:val="nil"/>
              <w:left w:val="nil"/>
              <w:bottom w:val="nil"/>
              <w:right w:val="nil"/>
            </w:tcBorders>
            <w:shd w:val="clear" w:color="auto" w:fill="auto"/>
            <w:vAlign w:val="center"/>
          </w:tcPr>
          <w:p w14:paraId="1382EADF" w14:textId="77777777" w:rsidR="00C56C0E" w:rsidRPr="00924F9C" w:rsidRDefault="00C56C0E" w:rsidP="000E4B10">
            <w:pPr>
              <w:numPr>
                <w:ilvl w:val="0"/>
                <w:numId w:val="19"/>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14:paraId="20792DC1"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Computer Systems</w:t>
            </w:r>
          </w:p>
        </w:tc>
        <w:tc>
          <w:tcPr>
            <w:tcW w:w="1238" w:type="pct"/>
            <w:tcBorders>
              <w:top w:val="nil"/>
              <w:left w:val="nil"/>
              <w:bottom w:val="nil"/>
              <w:right w:val="nil"/>
            </w:tcBorders>
            <w:shd w:val="clear" w:color="auto" w:fill="auto"/>
            <w:vAlign w:val="center"/>
          </w:tcPr>
          <w:p w14:paraId="63DCF631"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14:paraId="2EDD8EAB"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95,000</w:t>
            </w:r>
          </w:p>
        </w:tc>
      </w:tr>
      <w:tr w:rsidR="00C56C0E" w:rsidRPr="00924F9C" w14:paraId="4297F725" w14:textId="77777777" w:rsidTr="00F25824">
        <w:trPr>
          <w:cantSplit/>
          <w:trHeight w:hRule="exact" w:val="374"/>
        </w:trPr>
        <w:tc>
          <w:tcPr>
            <w:tcW w:w="292" w:type="pct"/>
            <w:tcBorders>
              <w:top w:val="nil"/>
              <w:left w:val="nil"/>
              <w:bottom w:val="nil"/>
              <w:right w:val="nil"/>
            </w:tcBorders>
            <w:shd w:val="clear" w:color="auto" w:fill="auto"/>
            <w:vAlign w:val="center"/>
          </w:tcPr>
          <w:p w14:paraId="7A9F080F" w14:textId="77777777" w:rsidR="00C56C0E" w:rsidRPr="00924F9C" w:rsidRDefault="00C56C0E" w:rsidP="000E4B10">
            <w:pPr>
              <w:numPr>
                <w:ilvl w:val="0"/>
                <w:numId w:val="19"/>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14:paraId="4205172B"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Socket Outlets</w:t>
            </w:r>
          </w:p>
        </w:tc>
        <w:tc>
          <w:tcPr>
            <w:tcW w:w="1238" w:type="pct"/>
            <w:tcBorders>
              <w:top w:val="nil"/>
              <w:left w:val="nil"/>
              <w:bottom w:val="nil"/>
              <w:right w:val="nil"/>
            </w:tcBorders>
            <w:shd w:val="clear" w:color="auto" w:fill="auto"/>
            <w:vAlign w:val="center"/>
          </w:tcPr>
          <w:p w14:paraId="58569FDE"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14:paraId="0E3FD9EC"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500</w:t>
            </w:r>
          </w:p>
        </w:tc>
      </w:tr>
      <w:tr w:rsidR="00C56C0E" w:rsidRPr="00924F9C" w14:paraId="2A0C8DAC" w14:textId="77777777" w:rsidTr="00F25824">
        <w:trPr>
          <w:cantSplit/>
          <w:trHeight w:hRule="exact" w:val="374"/>
        </w:trPr>
        <w:tc>
          <w:tcPr>
            <w:tcW w:w="292" w:type="pct"/>
            <w:tcBorders>
              <w:top w:val="nil"/>
              <w:left w:val="nil"/>
              <w:bottom w:val="nil"/>
              <w:right w:val="nil"/>
            </w:tcBorders>
            <w:shd w:val="clear" w:color="auto" w:fill="auto"/>
            <w:vAlign w:val="center"/>
          </w:tcPr>
          <w:p w14:paraId="5AF11A0F" w14:textId="77777777" w:rsidR="00C56C0E" w:rsidRPr="00924F9C" w:rsidRDefault="00C56C0E" w:rsidP="000E4B10">
            <w:pPr>
              <w:numPr>
                <w:ilvl w:val="0"/>
                <w:numId w:val="19"/>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14:paraId="6E81A68F"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Routers</w:t>
            </w:r>
          </w:p>
        </w:tc>
        <w:tc>
          <w:tcPr>
            <w:tcW w:w="1238" w:type="pct"/>
            <w:tcBorders>
              <w:top w:val="nil"/>
              <w:left w:val="nil"/>
              <w:bottom w:val="nil"/>
              <w:right w:val="nil"/>
            </w:tcBorders>
            <w:shd w:val="clear" w:color="auto" w:fill="auto"/>
            <w:vAlign w:val="center"/>
          </w:tcPr>
          <w:p w14:paraId="7EDFB87A"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14:paraId="67B51C53"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15,000</w:t>
            </w:r>
          </w:p>
        </w:tc>
      </w:tr>
      <w:tr w:rsidR="00C56C0E" w:rsidRPr="00924F9C" w14:paraId="006A4F98" w14:textId="77777777" w:rsidTr="00F25824">
        <w:trPr>
          <w:cantSplit/>
          <w:trHeight w:hRule="exact" w:val="374"/>
        </w:trPr>
        <w:tc>
          <w:tcPr>
            <w:tcW w:w="292" w:type="pct"/>
            <w:tcBorders>
              <w:top w:val="nil"/>
              <w:left w:val="nil"/>
              <w:bottom w:val="nil"/>
              <w:right w:val="nil"/>
            </w:tcBorders>
            <w:shd w:val="clear" w:color="auto" w:fill="auto"/>
            <w:vAlign w:val="center"/>
          </w:tcPr>
          <w:p w14:paraId="3EA3BA14" w14:textId="77777777" w:rsidR="00C56C0E" w:rsidRPr="00924F9C" w:rsidRDefault="00C56C0E" w:rsidP="000E4B10">
            <w:pPr>
              <w:numPr>
                <w:ilvl w:val="0"/>
                <w:numId w:val="19"/>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14:paraId="2A266CC1"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Uninterrupted Power Supply</w:t>
            </w:r>
          </w:p>
        </w:tc>
        <w:tc>
          <w:tcPr>
            <w:tcW w:w="1238" w:type="pct"/>
            <w:tcBorders>
              <w:top w:val="nil"/>
              <w:left w:val="nil"/>
              <w:bottom w:val="nil"/>
              <w:right w:val="nil"/>
            </w:tcBorders>
            <w:shd w:val="clear" w:color="auto" w:fill="auto"/>
            <w:vAlign w:val="center"/>
          </w:tcPr>
          <w:p w14:paraId="1F26F9A3"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2014</w:t>
            </w:r>
          </w:p>
        </w:tc>
        <w:tc>
          <w:tcPr>
            <w:tcW w:w="1216" w:type="pct"/>
            <w:tcBorders>
              <w:top w:val="nil"/>
              <w:left w:val="nil"/>
              <w:bottom w:val="nil"/>
              <w:right w:val="nil"/>
            </w:tcBorders>
            <w:shd w:val="clear" w:color="auto" w:fill="auto"/>
            <w:vAlign w:val="center"/>
          </w:tcPr>
          <w:p w14:paraId="3543ADAB"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50,000</w:t>
            </w:r>
          </w:p>
        </w:tc>
      </w:tr>
      <w:tr w:rsidR="00C56C0E" w:rsidRPr="00924F9C" w14:paraId="132E75FC" w14:textId="77777777" w:rsidTr="00F25824">
        <w:trPr>
          <w:cantSplit/>
          <w:trHeight w:hRule="exact" w:val="374"/>
        </w:trPr>
        <w:tc>
          <w:tcPr>
            <w:tcW w:w="292" w:type="pct"/>
            <w:tcBorders>
              <w:top w:val="nil"/>
              <w:left w:val="nil"/>
              <w:bottom w:val="nil"/>
              <w:right w:val="nil"/>
            </w:tcBorders>
            <w:shd w:val="clear" w:color="auto" w:fill="auto"/>
            <w:vAlign w:val="center"/>
          </w:tcPr>
          <w:p w14:paraId="097C1EDD" w14:textId="77777777" w:rsidR="00C56C0E" w:rsidRPr="00924F9C" w:rsidRDefault="00C56C0E" w:rsidP="000E4B10">
            <w:pPr>
              <w:numPr>
                <w:ilvl w:val="0"/>
                <w:numId w:val="19"/>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14:paraId="79B8B0F1"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Network Cables (5 yards per cable)</w:t>
            </w:r>
          </w:p>
        </w:tc>
        <w:tc>
          <w:tcPr>
            <w:tcW w:w="1238" w:type="pct"/>
            <w:tcBorders>
              <w:top w:val="nil"/>
              <w:left w:val="nil"/>
              <w:bottom w:val="nil"/>
              <w:right w:val="nil"/>
            </w:tcBorders>
            <w:shd w:val="clear" w:color="auto" w:fill="auto"/>
            <w:vAlign w:val="center"/>
          </w:tcPr>
          <w:p w14:paraId="3D68FCC8"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14:paraId="7FB66430"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1000</w:t>
            </w:r>
          </w:p>
        </w:tc>
      </w:tr>
      <w:tr w:rsidR="00C56C0E" w:rsidRPr="00924F9C" w14:paraId="115C00E9" w14:textId="77777777" w:rsidTr="00F25824">
        <w:trPr>
          <w:cantSplit/>
          <w:trHeight w:hRule="exact" w:val="374"/>
        </w:trPr>
        <w:tc>
          <w:tcPr>
            <w:tcW w:w="292" w:type="pct"/>
            <w:tcBorders>
              <w:top w:val="nil"/>
              <w:left w:val="nil"/>
              <w:bottom w:val="nil"/>
              <w:right w:val="nil"/>
            </w:tcBorders>
            <w:shd w:val="clear" w:color="auto" w:fill="auto"/>
            <w:vAlign w:val="center"/>
          </w:tcPr>
          <w:p w14:paraId="7870F16D" w14:textId="77777777" w:rsidR="00C56C0E" w:rsidRPr="00924F9C" w:rsidRDefault="00C56C0E" w:rsidP="000E4B10">
            <w:pPr>
              <w:numPr>
                <w:ilvl w:val="0"/>
                <w:numId w:val="19"/>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14:paraId="1FEADB3C"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Office cabinet (A set containing stools, long tables and short tables.)</w:t>
            </w:r>
          </w:p>
        </w:tc>
        <w:tc>
          <w:tcPr>
            <w:tcW w:w="1238" w:type="pct"/>
            <w:tcBorders>
              <w:top w:val="nil"/>
              <w:left w:val="nil"/>
              <w:bottom w:val="nil"/>
              <w:right w:val="nil"/>
            </w:tcBorders>
            <w:shd w:val="clear" w:color="auto" w:fill="auto"/>
            <w:vAlign w:val="center"/>
          </w:tcPr>
          <w:p w14:paraId="0FE9515C"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14:paraId="04E2F19F"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60000</w:t>
            </w:r>
          </w:p>
        </w:tc>
      </w:tr>
      <w:tr w:rsidR="00C56C0E" w:rsidRPr="00924F9C" w14:paraId="55DE0F9D" w14:textId="77777777" w:rsidTr="00F25824">
        <w:trPr>
          <w:cantSplit/>
          <w:trHeight w:hRule="exact" w:val="374"/>
        </w:trPr>
        <w:tc>
          <w:tcPr>
            <w:tcW w:w="292" w:type="pct"/>
            <w:tcBorders>
              <w:top w:val="nil"/>
              <w:left w:val="nil"/>
              <w:bottom w:val="nil"/>
              <w:right w:val="nil"/>
            </w:tcBorders>
            <w:shd w:val="clear" w:color="auto" w:fill="auto"/>
            <w:vAlign w:val="center"/>
          </w:tcPr>
          <w:p w14:paraId="119B9B34" w14:textId="77777777" w:rsidR="00C56C0E" w:rsidRPr="00924F9C" w:rsidRDefault="00C56C0E" w:rsidP="000E4B10">
            <w:pPr>
              <w:numPr>
                <w:ilvl w:val="0"/>
                <w:numId w:val="19"/>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14:paraId="199DC1FB"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Louvre plate and fittings</w:t>
            </w:r>
          </w:p>
        </w:tc>
        <w:tc>
          <w:tcPr>
            <w:tcW w:w="1238" w:type="pct"/>
            <w:tcBorders>
              <w:top w:val="nil"/>
              <w:left w:val="nil"/>
              <w:bottom w:val="nil"/>
              <w:right w:val="nil"/>
            </w:tcBorders>
            <w:shd w:val="clear" w:color="auto" w:fill="auto"/>
            <w:vAlign w:val="center"/>
          </w:tcPr>
          <w:p w14:paraId="5427747A"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14:paraId="08AC524D"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8000</w:t>
            </w:r>
          </w:p>
        </w:tc>
      </w:tr>
      <w:tr w:rsidR="00C56C0E" w:rsidRPr="00924F9C" w14:paraId="0018AB25" w14:textId="77777777" w:rsidTr="00F25824">
        <w:trPr>
          <w:cantSplit/>
          <w:trHeight w:hRule="exact" w:val="374"/>
        </w:trPr>
        <w:tc>
          <w:tcPr>
            <w:tcW w:w="292" w:type="pct"/>
            <w:tcBorders>
              <w:top w:val="nil"/>
              <w:left w:val="nil"/>
              <w:bottom w:val="nil"/>
              <w:right w:val="nil"/>
            </w:tcBorders>
            <w:shd w:val="clear" w:color="auto" w:fill="auto"/>
            <w:vAlign w:val="center"/>
          </w:tcPr>
          <w:p w14:paraId="4309EA5A" w14:textId="77777777" w:rsidR="00C56C0E" w:rsidRPr="00924F9C" w:rsidRDefault="00C56C0E" w:rsidP="000E4B10">
            <w:pPr>
              <w:numPr>
                <w:ilvl w:val="0"/>
                <w:numId w:val="19"/>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14:paraId="6E70633F"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Fluorescent Engine</w:t>
            </w:r>
          </w:p>
        </w:tc>
        <w:tc>
          <w:tcPr>
            <w:tcW w:w="1238" w:type="pct"/>
            <w:tcBorders>
              <w:top w:val="nil"/>
              <w:left w:val="nil"/>
              <w:bottom w:val="nil"/>
              <w:right w:val="nil"/>
            </w:tcBorders>
            <w:shd w:val="clear" w:color="auto" w:fill="auto"/>
            <w:vAlign w:val="center"/>
          </w:tcPr>
          <w:p w14:paraId="689C5EF2"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14:paraId="51F35BE1"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200</w:t>
            </w:r>
          </w:p>
        </w:tc>
      </w:tr>
      <w:tr w:rsidR="00C56C0E" w:rsidRPr="00924F9C" w14:paraId="090F6FEF" w14:textId="77777777" w:rsidTr="00F25824">
        <w:trPr>
          <w:cantSplit/>
          <w:trHeight w:hRule="exact" w:val="374"/>
        </w:trPr>
        <w:tc>
          <w:tcPr>
            <w:tcW w:w="292" w:type="pct"/>
            <w:tcBorders>
              <w:top w:val="nil"/>
              <w:left w:val="nil"/>
              <w:bottom w:val="nil"/>
              <w:right w:val="nil"/>
            </w:tcBorders>
            <w:shd w:val="clear" w:color="auto" w:fill="auto"/>
            <w:vAlign w:val="center"/>
          </w:tcPr>
          <w:p w14:paraId="4D6A6D34" w14:textId="77777777" w:rsidR="00C56C0E" w:rsidRPr="00924F9C" w:rsidRDefault="00C56C0E" w:rsidP="000E4B10">
            <w:pPr>
              <w:numPr>
                <w:ilvl w:val="0"/>
                <w:numId w:val="19"/>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14:paraId="06EC37AA"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Sensors</w:t>
            </w:r>
          </w:p>
        </w:tc>
        <w:tc>
          <w:tcPr>
            <w:tcW w:w="1238" w:type="pct"/>
            <w:tcBorders>
              <w:top w:val="nil"/>
              <w:left w:val="nil"/>
              <w:bottom w:val="nil"/>
              <w:right w:val="nil"/>
            </w:tcBorders>
            <w:shd w:val="clear" w:color="auto" w:fill="auto"/>
            <w:vAlign w:val="center"/>
          </w:tcPr>
          <w:p w14:paraId="2F2038B8"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14:paraId="022CBB05"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5000</w:t>
            </w:r>
          </w:p>
        </w:tc>
      </w:tr>
      <w:tr w:rsidR="00C56C0E" w:rsidRPr="00924F9C" w14:paraId="115A1660" w14:textId="77777777" w:rsidTr="00F25824">
        <w:trPr>
          <w:cantSplit/>
          <w:trHeight w:hRule="exact" w:val="374"/>
        </w:trPr>
        <w:tc>
          <w:tcPr>
            <w:tcW w:w="292" w:type="pct"/>
            <w:tcBorders>
              <w:top w:val="nil"/>
              <w:left w:val="nil"/>
              <w:bottom w:val="nil"/>
              <w:right w:val="nil"/>
            </w:tcBorders>
            <w:shd w:val="clear" w:color="auto" w:fill="auto"/>
            <w:vAlign w:val="center"/>
          </w:tcPr>
          <w:p w14:paraId="3045D162" w14:textId="77777777" w:rsidR="00C56C0E" w:rsidRPr="00924F9C" w:rsidRDefault="00C56C0E" w:rsidP="000E4B10">
            <w:pPr>
              <w:numPr>
                <w:ilvl w:val="0"/>
                <w:numId w:val="19"/>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14:paraId="017E77DC"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CNC Machine</w:t>
            </w:r>
          </w:p>
        </w:tc>
        <w:tc>
          <w:tcPr>
            <w:tcW w:w="1238" w:type="pct"/>
            <w:tcBorders>
              <w:top w:val="nil"/>
              <w:left w:val="nil"/>
              <w:bottom w:val="nil"/>
              <w:right w:val="nil"/>
            </w:tcBorders>
            <w:shd w:val="clear" w:color="auto" w:fill="auto"/>
            <w:vAlign w:val="center"/>
          </w:tcPr>
          <w:p w14:paraId="6BC8E04A"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2016</w:t>
            </w:r>
          </w:p>
        </w:tc>
        <w:tc>
          <w:tcPr>
            <w:tcW w:w="1216" w:type="pct"/>
            <w:tcBorders>
              <w:top w:val="nil"/>
              <w:left w:val="nil"/>
              <w:bottom w:val="nil"/>
              <w:right w:val="nil"/>
            </w:tcBorders>
            <w:shd w:val="clear" w:color="auto" w:fill="auto"/>
            <w:vAlign w:val="center"/>
          </w:tcPr>
          <w:p w14:paraId="14516345"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400,000</w:t>
            </w:r>
          </w:p>
        </w:tc>
      </w:tr>
      <w:tr w:rsidR="00C56C0E" w:rsidRPr="00924F9C" w14:paraId="7D581EAD" w14:textId="77777777" w:rsidTr="00F25824">
        <w:trPr>
          <w:cantSplit/>
          <w:trHeight w:hRule="exact" w:val="374"/>
        </w:trPr>
        <w:tc>
          <w:tcPr>
            <w:tcW w:w="292" w:type="pct"/>
            <w:tcBorders>
              <w:top w:val="nil"/>
              <w:left w:val="nil"/>
              <w:bottom w:val="nil"/>
              <w:right w:val="nil"/>
            </w:tcBorders>
            <w:shd w:val="clear" w:color="auto" w:fill="auto"/>
            <w:vAlign w:val="center"/>
          </w:tcPr>
          <w:p w14:paraId="48191F37" w14:textId="77777777" w:rsidR="00C56C0E" w:rsidRPr="00924F9C" w:rsidRDefault="00C56C0E" w:rsidP="000E4B10">
            <w:pPr>
              <w:numPr>
                <w:ilvl w:val="0"/>
                <w:numId w:val="19"/>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14:paraId="06CF5F9E"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Switches Boxes</w:t>
            </w:r>
          </w:p>
        </w:tc>
        <w:tc>
          <w:tcPr>
            <w:tcW w:w="1238" w:type="pct"/>
            <w:tcBorders>
              <w:top w:val="nil"/>
              <w:left w:val="nil"/>
              <w:bottom w:val="nil"/>
              <w:right w:val="nil"/>
            </w:tcBorders>
            <w:shd w:val="clear" w:color="auto" w:fill="auto"/>
            <w:vAlign w:val="center"/>
          </w:tcPr>
          <w:p w14:paraId="5C93F3AF"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14:paraId="32F85EC3"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500</w:t>
            </w:r>
          </w:p>
        </w:tc>
      </w:tr>
      <w:tr w:rsidR="00C56C0E" w:rsidRPr="00924F9C" w14:paraId="469BD5C2" w14:textId="77777777" w:rsidTr="00F25824">
        <w:trPr>
          <w:cantSplit/>
          <w:trHeight w:hRule="exact" w:val="374"/>
        </w:trPr>
        <w:tc>
          <w:tcPr>
            <w:tcW w:w="292" w:type="pct"/>
            <w:tcBorders>
              <w:top w:val="nil"/>
              <w:left w:val="nil"/>
              <w:bottom w:val="nil"/>
              <w:right w:val="nil"/>
            </w:tcBorders>
            <w:shd w:val="clear" w:color="auto" w:fill="auto"/>
            <w:vAlign w:val="center"/>
          </w:tcPr>
          <w:p w14:paraId="389DC9C2" w14:textId="77777777" w:rsidR="00C56C0E" w:rsidRPr="00924F9C" w:rsidRDefault="00C56C0E" w:rsidP="000E4B10">
            <w:pPr>
              <w:numPr>
                <w:ilvl w:val="0"/>
                <w:numId w:val="19"/>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14:paraId="1851FB82"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3D printers</w:t>
            </w:r>
          </w:p>
        </w:tc>
        <w:tc>
          <w:tcPr>
            <w:tcW w:w="1238" w:type="pct"/>
            <w:tcBorders>
              <w:top w:val="nil"/>
              <w:left w:val="nil"/>
              <w:bottom w:val="nil"/>
              <w:right w:val="nil"/>
            </w:tcBorders>
            <w:shd w:val="clear" w:color="auto" w:fill="auto"/>
            <w:vAlign w:val="center"/>
          </w:tcPr>
          <w:p w14:paraId="1C2A7083"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2015</w:t>
            </w:r>
          </w:p>
        </w:tc>
        <w:tc>
          <w:tcPr>
            <w:tcW w:w="1216" w:type="pct"/>
            <w:tcBorders>
              <w:top w:val="nil"/>
              <w:left w:val="nil"/>
              <w:bottom w:val="nil"/>
              <w:right w:val="nil"/>
            </w:tcBorders>
            <w:shd w:val="clear" w:color="auto" w:fill="auto"/>
            <w:vAlign w:val="center"/>
          </w:tcPr>
          <w:p w14:paraId="232B139B"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500,000</w:t>
            </w:r>
          </w:p>
        </w:tc>
      </w:tr>
      <w:tr w:rsidR="00C56C0E" w:rsidRPr="00924F9C" w14:paraId="02B2F4E0" w14:textId="77777777" w:rsidTr="00F25824">
        <w:trPr>
          <w:cantSplit/>
          <w:trHeight w:hRule="exact" w:val="374"/>
        </w:trPr>
        <w:tc>
          <w:tcPr>
            <w:tcW w:w="292" w:type="pct"/>
            <w:tcBorders>
              <w:top w:val="nil"/>
              <w:left w:val="nil"/>
              <w:bottom w:val="nil"/>
              <w:right w:val="nil"/>
            </w:tcBorders>
            <w:shd w:val="clear" w:color="auto" w:fill="auto"/>
            <w:vAlign w:val="center"/>
          </w:tcPr>
          <w:p w14:paraId="63645302" w14:textId="77777777" w:rsidR="00C56C0E" w:rsidRPr="00924F9C" w:rsidRDefault="00C56C0E" w:rsidP="000E4B10">
            <w:pPr>
              <w:numPr>
                <w:ilvl w:val="0"/>
                <w:numId w:val="19"/>
              </w:numPr>
              <w:jc w:val="left"/>
              <w:rPr>
                <w:rFonts w:eastAsia="Calibri" w:cs="Times New Roman"/>
                <w:szCs w:val="24"/>
                <w:lang w:val="en-GB" w:eastAsia="en-GB"/>
              </w:rPr>
            </w:pPr>
          </w:p>
        </w:tc>
        <w:tc>
          <w:tcPr>
            <w:tcW w:w="2254" w:type="pct"/>
            <w:tcBorders>
              <w:top w:val="nil"/>
              <w:left w:val="nil"/>
              <w:bottom w:val="nil"/>
              <w:right w:val="nil"/>
            </w:tcBorders>
            <w:shd w:val="clear" w:color="auto" w:fill="auto"/>
            <w:vAlign w:val="center"/>
          </w:tcPr>
          <w:p w14:paraId="1AD16445"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IoT Modules</w:t>
            </w:r>
          </w:p>
        </w:tc>
        <w:tc>
          <w:tcPr>
            <w:tcW w:w="1238" w:type="pct"/>
            <w:tcBorders>
              <w:top w:val="nil"/>
              <w:left w:val="nil"/>
              <w:bottom w:val="nil"/>
              <w:right w:val="nil"/>
            </w:tcBorders>
            <w:shd w:val="clear" w:color="auto" w:fill="auto"/>
            <w:vAlign w:val="center"/>
          </w:tcPr>
          <w:p w14:paraId="6E007E29"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2014</w:t>
            </w:r>
          </w:p>
        </w:tc>
        <w:tc>
          <w:tcPr>
            <w:tcW w:w="1216" w:type="pct"/>
            <w:tcBorders>
              <w:top w:val="nil"/>
              <w:left w:val="nil"/>
              <w:bottom w:val="nil"/>
              <w:right w:val="nil"/>
            </w:tcBorders>
            <w:shd w:val="clear" w:color="auto" w:fill="auto"/>
            <w:vAlign w:val="center"/>
          </w:tcPr>
          <w:p w14:paraId="23F4D598"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8000</w:t>
            </w:r>
          </w:p>
        </w:tc>
      </w:tr>
      <w:tr w:rsidR="00C56C0E" w:rsidRPr="00924F9C" w14:paraId="7FECDDCA" w14:textId="77777777" w:rsidTr="00F25824">
        <w:trPr>
          <w:cantSplit/>
          <w:trHeight w:hRule="exact" w:val="374"/>
        </w:trPr>
        <w:tc>
          <w:tcPr>
            <w:tcW w:w="292" w:type="pct"/>
            <w:tcBorders>
              <w:top w:val="nil"/>
              <w:left w:val="nil"/>
              <w:bottom w:val="single" w:sz="4" w:space="0" w:color="auto"/>
              <w:right w:val="nil"/>
            </w:tcBorders>
            <w:shd w:val="clear" w:color="auto" w:fill="auto"/>
            <w:vAlign w:val="center"/>
          </w:tcPr>
          <w:p w14:paraId="2668E1E2" w14:textId="77777777" w:rsidR="00C56C0E" w:rsidRPr="00924F9C" w:rsidRDefault="00C56C0E" w:rsidP="000E4B10">
            <w:pPr>
              <w:numPr>
                <w:ilvl w:val="0"/>
                <w:numId w:val="19"/>
              </w:numPr>
              <w:jc w:val="left"/>
              <w:rPr>
                <w:rFonts w:eastAsia="Calibri" w:cs="Times New Roman"/>
                <w:szCs w:val="24"/>
                <w:lang w:val="en-GB" w:eastAsia="en-GB"/>
              </w:rPr>
            </w:pPr>
          </w:p>
        </w:tc>
        <w:tc>
          <w:tcPr>
            <w:tcW w:w="2254" w:type="pct"/>
            <w:tcBorders>
              <w:top w:val="nil"/>
              <w:left w:val="nil"/>
              <w:bottom w:val="single" w:sz="4" w:space="0" w:color="auto"/>
              <w:right w:val="nil"/>
            </w:tcBorders>
            <w:shd w:val="clear" w:color="auto" w:fill="auto"/>
            <w:vAlign w:val="center"/>
          </w:tcPr>
          <w:p w14:paraId="20AE70E6"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Development Boards</w:t>
            </w:r>
          </w:p>
        </w:tc>
        <w:tc>
          <w:tcPr>
            <w:tcW w:w="1238" w:type="pct"/>
            <w:tcBorders>
              <w:top w:val="nil"/>
              <w:left w:val="nil"/>
              <w:bottom w:val="single" w:sz="4" w:space="0" w:color="auto"/>
              <w:right w:val="nil"/>
            </w:tcBorders>
            <w:shd w:val="clear" w:color="auto" w:fill="auto"/>
            <w:vAlign w:val="center"/>
          </w:tcPr>
          <w:p w14:paraId="5F2DF135"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bottom w:val="single" w:sz="4" w:space="0" w:color="auto"/>
              <w:right w:val="nil"/>
            </w:tcBorders>
            <w:shd w:val="clear" w:color="auto" w:fill="auto"/>
            <w:vAlign w:val="center"/>
          </w:tcPr>
          <w:p w14:paraId="008B6D4D"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5000</w:t>
            </w:r>
          </w:p>
        </w:tc>
      </w:tr>
      <w:tr w:rsidR="00C56C0E" w:rsidRPr="00924F9C" w14:paraId="6152CD86" w14:textId="77777777" w:rsidTr="00F25824">
        <w:trPr>
          <w:cantSplit/>
          <w:trHeight w:hRule="exact" w:val="374"/>
        </w:trPr>
        <w:tc>
          <w:tcPr>
            <w:tcW w:w="292" w:type="pct"/>
            <w:tcBorders>
              <w:top w:val="single" w:sz="4" w:space="0" w:color="auto"/>
              <w:left w:val="nil"/>
              <w:bottom w:val="nil"/>
              <w:right w:val="nil"/>
            </w:tcBorders>
            <w:shd w:val="clear" w:color="auto" w:fill="auto"/>
            <w:vAlign w:val="center"/>
          </w:tcPr>
          <w:p w14:paraId="3D057EC7" w14:textId="77777777" w:rsidR="00C56C0E" w:rsidRPr="00924F9C" w:rsidRDefault="00C56C0E" w:rsidP="000E4B10">
            <w:pPr>
              <w:jc w:val="center"/>
              <w:rPr>
                <w:rFonts w:eastAsia="Calibri" w:cs="Times New Roman"/>
                <w:szCs w:val="24"/>
                <w:lang w:val="en-GB" w:eastAsia="en-GB"/>
              </w:rPr>
            </w:pPr>
          </w:p>
        </w:tc>
        <w:tc>
          <w:tcPr>
            <w:tcW w:w="2254" w:type="pct"/>
            <w:tcBorders>
              <w:top w:val="single" w:sz="4" w:space="0" w:color="auto"/>
              <w:left w:val="nil"/>
              <w:bottom w:val="nil"/>
              <w:right w:val="nil"/>
            </w:tcBorders>
            <w:shd w:val="clear" w:color="auto" w:fill="auto"/>
            <w:vAlign w:val="center"/>
          </w:tcPr>
          <w:p w14:paraId="16DD68FE" w14:textId="77777777" w:rsidR="00C56C0E" w:rsidRPr="00924F9C" w:rsidRDefault="00C56C0E" w:rsidP="000E4B10">
            <w:pPr>
              <w:jc w:val="left"/>
              <w:rPr>
                <w:rFonts w:eastAsia="Calibri" w:cs="Times New Roman"/>
                <w:szCs w:val="24"/>
                <w:lang w:val="en-GB" w:eastAsia="en-GB"/>
              </w:rPr>
            </w:pPr>
          </w:p>
        </w:tc>
        <w:tc>
          <w:tcPr>
            <w:tcW w:w="1238" w:type="pct"/>
            <w:tcBorders>
              <w:top w:val="single" w:sz="4" w:space="0" w:color="auto"/>
              <w:left w:val="nil"/>
              <w:bottom w:val="nil"/>
              <w:right w:val="nil"/>
            </w:tcBorders>
            <w:shd w:val="clear" w:color="auto" w:fill="auto"/>
            <w:vAlign w:val="center"/>
          </w:tcPr>
          <w:p w14:paraId="4711A3CD" w14:textId="77777777" w:rsidR="00C56C0E" w:rsidRPr="00924F9C" w:rsidRDefault="00C56C0E" w:rsidP="000E4B10">
            <w:pPr>
              <w:jc w:val="center"/>
              <w:rPr>
                <w:rFonts w:eastAsia="Calibri" w:cs="Times New Roman"/>
                <w:szCs w:val="24"/>
                <w:lang w:val="en-GB" w:eastAsia="en-GB"/>
              </w:rPr>
            </w:pPr>
          </w:p>
        </w:tc>
        <w:tc>
          <w:tcPr>
            <w:tcW w:w="1216" w:type="pct"/>
            <w:tcBorders>
              <w:top w:val="single" w:sz="4" w:space="0" w:color="auto"/>
              <w:left w:val="nil"/>
              <w:bottom w:val="nil"/>
              <w:right w:val="nil"/>
            </w:tcBorders>
            <w:shd w:val="clear" w:color="auto" w:fill="auto"/>
            <w:vAlign w:val="center"/>
          </w:tcPr>
          <w:p w14:paraId="0AC5CCE9" w14:textId="77777777" w:rsidR="00C56C0E" w:rsidRPr="00924F9C" w:rsidRDefault="00C56C0E" w:rsidP="000E4B10">
            <w:pPr>
              <w:jc w:val="center"/>
              <w:rPr>
                <w:rFonts w:eastAsia="Calibri" w:cs="Times New Roman"/>
                <w:szCs w:val="24"/>
                <w:lang w:val="en-GB" w:eastAsia="en-GB"/>
              </w:rPr>
            </w:pPr>
          </w:p>
        </w:tc>
      </w:tr>
      <w:tr w:rsidR="00C56C0E" w:rsidRPr="00924F9C" w14:paraId="5C8FB3E5" w14:textId="77777777" w:rsidTr="00F25824">
        <w:trPr>
          <w:cantSplit/>
          <w:trHeight w:hRule="exact" w:val="374"/>
        </w:trPr>
        <w:tc>
          <w:tcPr>
            <w:tcW w:w="5000" w:type="pct"/>
            <w:gridSpan w:val="4"/>
            <w:tcBorders>
              <w:top w:val="nil"/>
              <w:left w:val="nil"/>
              <w:bottom w:val="nil"/>
              <w:right w:val="nil"/>
            </w:tcBorders>
            <w:shd w:val="clear" w:color="auto" w:fill="auto"/>
            <w:vAlign w:val="center"/>
          </w:tcPr>
          <w:p w14:paraId="40A38770" w14:textId="77777777" w:rsidR="00C56C0E" w:rsidRPr="00924F9C" w:rsidRDefault="00C56C0E" w:rsidP="000E4B10">
            <w:pPr>
              <w:jc w:val="center"/>
              <w:rPr>
                <w:rFonts w:eastAsia="Calibri" w:cs="Times New Roman"/>
                <w:szCs w:val="24"/>
                <w:lang w:val="en-GB" w:eastAsia="en-GB"/>
              </w:rPr>
            </w:pPr>
          </w:p>
        </w:tc>
      </w:tr>
      <w:tr w:rsidR="00C56C0E" w:rsidRPr="00924F9C" w14:paraId="4DDA9F93" w14:textId="77777777" w:rsidTr="00F25824">
        <w:trPr>
          <w:cantSplit/>
          <w:trHeight w:hRule="exact" w:val="374"/>
        </w:trPr>
        <w:tc>
          <w:tcPr>
            <w:tcW w:w="5000" w:type="pct"/>
            <w:gridSpan w:val="4"/>
            <w:tcBorders>
              <w:top w:val="nil"/>
              <w:left w:val="nil"/>
              <w:bottom w:val="nil"/>
              <w:right w:val="nil"/>
            </w:tcBorders>
            <w:shd w:val="clear" w:color="auto" w:fill="auto"/>
            <w:vAlign w:val="center"/>
          </w:tcPr>
          <w:p w14:paraId="0FF53ABA" w14:textId="77777777" w:rsidR="00C56C0E" w:rsidRPr="00924F9C" w:rsidRDefault="00C56C0E" w:rsidP="000E4B10">
            <w:pPr>
              <w:jc w:val="center"/>
              <w:rPr>
                <w:rFonts w:eastAsia="Calibri" w:cs="Times New Roman"/>
                <w:szCs w:val="24"/>
                <w:lang w:val="en-GB" w:eastAsia="en-GB"/>
              </w:rPr>
            </w:pPr>
          </w:p>
        </w:tc>
      </w:tr>
      <w:tr w:rsidR="00C56C0E" w:rsidRPr="00924F9C" w14:paraId="5484F608" w14:textId="77777777" w:rsidTr="00F25824">
        <w:trPr>
          <w:cantSplit/>
          <w:trHeight w:hRule="exact" w:val="374"/>
        </w:trPr>
        <w:tc>
          <w:tcPr>
            <w:tcW w:w="5000" w:type="pct"/>
            <w:gridSpan w:val="4"/>
            <w:tcBorders>
              <w:top w:val="nil"/>
              <w:left w:val="nil"/>
              <w:bottom w:val="single" w:sz="4" w:space="0" w:color="auto"/>
              <w:right w:val="nil"/>
            </w:tcBorders>
            <w:shd w:val="clear" w:color="auto" w:fill="auto"/>
            <w:vAlign w:val="center"/>
          </w:tcPr>
          <w:p w14:paraId="5728B879"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lastRenderedPageBreak/>
              <w:t>Table 3.2     Procurement History of Assets to be Valued (cont’d)</w:t>
            </w:r>
          </w:p>
          <w:p w14:paraId="5039CD47" w14:textId="77777777" w:rsidR="00C56C0E" w:rsidRPr="00924F9C" w:rsidRDefault="00C56C0E" w:rsidP="000E4B10">
            <w:pPr>
              <w:jc w:val="center"/>
              <w:rPr>
                <w:rFonts w:eastAsia="Calibri" w:cs="Times New Roman"/>
                <w:szCs w:val="24"/>
                <w:lang w:val="en-GB" w:eastAsia="en-GB"/>
              </w:rPr>
            </w:pPr>
          </w:p>
        </w:tc>
      </w:tr>
      <w:tr w:rsidR="00C56C0E" w:rsidRPr="00924F9C" w14:paraId="427D29BB" w14:textId="77777777" w:rsidTr="00F25824">
        <w:trPr>
          <w:cantSplit/>
          <w:trHeight w:hRule="exact" w:val="374"/>
        </w:trPr>
        <w:tc>
          <w:tcPr>
            <w:tcW w:w="292" w:type="pct"/>
            <w:tcBorders>
              <w:top w:val="single" w:sz="4" w:space="0" w:color="auto"/>
              <w:left w:val="nil"/>
              <w:bottom w:val="single" w:sz="4" w:space="0" w:color="auto"/>
              <w:right w:val="nil"/>
            </w:tcBorders>
            <w:shd w:val="clear" w:color="auto" w:fill="auto"/>
            <w:vAlign w:val="center"/>
          </w:tcPr>
          <w:p w14:paraId="0BDF7790"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S/N</w:t>
            </w:r>
          </w:p>
        </w:tc>
        <w:tc>
          <w:tcPr>
            <w:tcW w:w="2254" w:type="pct"/>
            <w:tcBorders>
              <w:top w:val="single" w:sz="4" w:space="0" w:color="auto"/>
              <w:left w:val="nil"/>
              <w:bottom w:val="single" w:sz="4" w:space="0" w:color="auto"/>
              <w:right w:val="nil"/>
            </w:tcBorders>
            <w:shd w:val="clear" w:color="auto" w:fill="auto"/>
            <w:vAlign w:val="center"/>
          </w:tcPr>
          <w:p w14:paraId="16FA7CF2" w14:textId="77777777" w:rsidR="00C56C0E" w:rsidRPr="00924F9C" w:rsidRDefault="00C56C0E" w:rsidP="000E4B10">
            <w:pPr>
              <w:jc w:val="left"/>
              <w:rPr>
                <w:rFonts w:eastAsia="Calibri" w:cs="Times New Roman"/>
                <w:szCs w:val="24"/>
                <w:lang w:val="en-GB" w:eastAsia="en-GB"/>
              </w:rPr>
            </w:pPr>
            <w:r w:rsidRPr="00924F9C">
              <w:rPr>
                <w:rFonts w:eastAsia="Calibri" w:cs="Times New Roman"/>
                <w:szCs w:val="24"/>
                <w:lang w:val="en-GB" w:eastAsia="en-GB"/>
              </w:rPr>
              <w:t>ASSETS</w:t>
            </w:r>
          </w:p>
        </w:tc>
        <w:tc>
          <w:tcPr>
            <w:tcW w:w="1238" w:type="pct"/>
            <w:tcBorders>
              <w:top w:val="single" w:sz="4" w:space="0" w:color="auto"/>
              <w:left w:val="nil"/>
              <w:bottom w:val="single" w:sz="4" w:space="0" w:color="auto"/>
              <w:right w:val="nil"/>
            </w:tcBorders>
            <w:shd w:val="clear" w:color="auto" w:fill="auto"/>
            <w:vAlign w:val="center"/>
          </w:tcPr>
          <w:p w14:paraId="22981B25"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YEAR OF PROCUREMENT</w:t>
            </w:r>
          </w:p>
        </w:tc>
        <w:tc>
          <w:tcPr>
            <w:tcW w:w="1216" w:type="pct"/>
            <w:tcBorders>
              <w:top w:val="single" w:sz="4" w:space="0" w:color="auto"/>
              <w:left w:val="nil"/>
              <w:bottom w:val="single" w:sz="4" w:space="0" w:color="auto"/>
              <w:right w:val="nil"/>
            </w:tcBorders>
            <w:shd w:val="clear" w:color="auto" w:fill="auto"/>
            <w:vAlign w:val="center"/>
          </w:tcPr>
          <w:p w14:paraId="40561C01"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UNIT PRICE (#)</w:t>
            </w:r>
          </w:p>
        </w:tc>
      </w:tr>
      <w:tr w:rsidR="00C56C0E" w:rsidRPr="00924F9C" w14:paraId="41DD713C" w14:textId="77777777" w:rsidTr="00F25824">
        <w:trPr>
          <w:cantSplit/>
          <w:trHeight w:hRule="exact" w:val="374"/>
        </w:trPr>
        <w:tc>
          <w:tcPr>
            <w:tcW w:w="292" w:type="pct"/>
            <w:tcBorders>
              <w:top w:val="single" w:sz="4" w:space="0" w:color="auto"/>
              <w:left w:val="nil"/>
              <w:bottom w:val="nil"/>
              <w:right w:val="nil"/>
            </w:tcBorders>
            <w:shd w:val="clear" w:color="auto" w:fill="auto"/>
            <w:vAlign w:val="center"/>
          </w:tcPr>
          <w:p w14:paraId="56B6BCD4"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w:t>
            </w:r>
          </w:p>
        </w:tc>
        <w:tc>
          <w:tcPr>
            <w:tcW w:w="2254" w:type="pct"/>
            <w:tcBorders>
              <w:top w:val="single" w:sz="4" w:space="0" w:color="auto"/>
              <w:left w:val="nil"/>
              <w:bottom w:val="nil"/>
              <w:right w:val="nil"/>
            </w:tcBorders>
            <w:shd w:val="clear" w:color="auto" w:fill="auto"/>
            <w:vAlign w:val="center"/>
          </w:tcPr>
          <w:p w14:paraId="3B76FF50"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Micro-controllers and Processors</w:t>
            </w:r>
          </w:p>
        </w:tc>
        <w:tc>
          <w:tcPr>
            <w:tcW w:w="1238" w:type="pct"/>
            <w:tcBorders>
              <w:top w:val="single" w:sz="4" w:space="0" w:color="auto"/>
              <w:left w:val="nil"/>
              <w:bottom w:val="nil"/>
              <w:right w:val="nil"/>
            </w:tcBorders>
            <w:shd w:val="clear" w:color="auto" w:fill="auto"/>
            <w:vAlign w:val="center"/>
          </w:tcPr>
          <w:p w14:paraId="5F2D61EC"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single" w:sz="4" w:space="0" w:color="auto"/>
              <w:left w:val="nil"/>
              <w:bottom w:val="nil"/>
              <w:right w:val="nil"/>
            </w:tcBorders>
            <w:shd w:val="clear" w:color="auto" w:fill="auto"/>
            <w:vAlign w:val="center"/>
          </w:tcPr>
          <w:p w14:paraId="6B128DF9"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500</w:t>
            </w:r>
          </w:p>
        </w:tc>
      </w:tr>
      <w:tr w:rsidR="00C56C0E" w:rsidRPr="00924F9C" w14:paraId="56D22654" w14:textId="77777777" w:rsidTr="00F25824">
        <w:trPr>
          <w:cantSplit/>
          <w:trHeight w:hRule="exact" w:val="374"/>
        </w:trPr>
        <w:tc>
          <w:tcPr>
            <w:tcW w:w="292" w:type="pct"/>
            <w:tcBorders>
              <w:top w:val="nil"/>
              <w:left w:val="nil"/>
              <w:bottom w:val="nil"/>
              <w:right w:val="nil"/>
            </w:tcBorders>
            <w:shd w:val="clear" w:color="auto" w:fill="auto"/>
            <w:vAlign w:val="center"/>
          </w:tcPr>
          <w:p w14:paraId="674DD44D"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21</w:t>
            </w:r>
          </w:p>
        </w:tc>
        <w:tc>
          <w:tcPr>
            <w:tcW w:w="2254" w:type="pct"/>
            <w:tcBorders>
              <w:top w:val="nil"/>
              <w:left w:val="nil"/>
              <w:bottom w:val="nil"/>
              <w:right w:val="nil"/>
            </w:tcBorders>
            <w:shd w:val="clear" w:color="auto" w:fill="auto"/>
            <w:vAlign w:val="center"/>
          </w:tcPr>
          <w:p w14:paraId="2FD66F15"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Laser Cutter and Soldering Machines</w:t>
            </w:r>
          </w:p>
        </w:tc>
        <w:tc>
          <w:tcPr>
            <w:tcW w:w="1238" w:type="pct"/>
            <w:tcBorders>
              <w:top w:val="nil"/>
              <w:left w:val="nil"/>
              <w:bottom w:val="nil"/>
              <w:right w:val="nil"/>
            </w:tcBorders>
            <w:shd w:val="clear" w:color="auto" w:fill="auto"/>
            <w:vAlign w:val="center"/>
          </w:tcPr>
          <w:p w14:paraId="50703BB0"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14:paraId="7CAEBE94"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17,500</w:t>
            </w:r>
          </w:p>
        </w:tc>
      </w:tr>
      <w:tr w:rsidR="00C56C0E" w:rsidRPr="00924F9C" w14:paraId="749D77FE" w14:textId="77777777" w:rsidTr="00F25824">
        <w:trPr>
          <w:cantSplit/>
          <w:trHeight w:hRule="exact" w:val="374"/>
        </w:trPr>
        <w:tc>
          <w:tcPr>
            <w:tcW w:w="292" w:type="pct"/>
            <w:tcBorders>
              <w:top w:val="nil"/>
              <w:left w:val="nil"/>
              <w:bottom w:val="nil"/>
              <w:right w:val="nil"/>
            </w:tcBorders>
            <w:shd w:val="clear" w:color="auto" w:fill="auto"/>
            <w:vAlign w:val="center"/>
          </w:tcPr>
          <w:p w14:paraId="57155A60"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22</w:t>
            </w:r>
          </w:p>
        </w:tc>
        <w:tc>
          <w:tcPr>
            <w:tcW w:w="2254" w:type="pct"/>
            <w:tcBorders>
              <w:top w:val="nil"/>
              <w:left w:val="nil"/>
              <w:bottom w:val="nil"/>
              <w:right w:val="nil"/>
            </w:tcBorders>
            <w:shd w:val="clear" w:color="auto" w:fill="auto"/>
            <w:vAlign w:val="center"/>
          </w:tcPr>
          <w:p w14:paraId="69390A5C"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PMS 3D printed cases</w:t>
            </w:r>
          </w:p>
        </w:tc>
        <w:tc>
          <w:tcPr>
            <w:tcW w:w="1238" w:type="pct"/>
            <w:tcBorders>
              <w:top w:val="nil"/>
              <w:left w:val="nil"/>
              <w:bottom w:val="nil"/>
              <w:right w:val="nil"/>
            </w:tcBorders>
            <w:shd w:val="clear" w:color="auto" w:fill="auto"/>
            <w:vAlign w:val="center"/>
          </w:tcPr>
          <w:p w14:paraId="4C4F646E"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2015</w:t>
            </w:r>
          </w:p>
        </w:tc>
        <w:tc>
          <w:tcPr>
            <w:tcW w:w="1216" w:type="pct"/>
            <w:tcBorders>
              <w:top w:val="nil"/>
              <w:left w:val="nil"/>
              <w:bottom w:val="nil"/>
              <w:right w:val="nil"/>
            </w:tcBorders>
            <w:shd w:val="clear" w:color="auto" w:fill="auto"/>
            <w:vAlign w:val="center"/>
          </w:tcPr>
          <w:p w14:paraId="1CCCB737"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20,000</w:t>
            </w:r>
          </w:p>
        </w:tc>
      </w:tr>
      <w:tr w:rsidR="00C56C0E" w:rsidRPr="00924F9C" w14:paraId="68C988FC" w14:textId="77777777" w:rsidTr="00F25824">
        <w:trPr>
          <w:cantSplit/>
          <w:trHeight w:hRule="exact" w:val="374"/>
        </w:trPr>
        <w:tc>
          <w:tcPr>
            <w:tcW w:w="292" w:type="pct"/>
            <w:tcBorders>
              <w:top w:val="nil"/>
              <w:left w:val="nil"/>
              <w:bottom w:val="nil"/>
              <w:right w:val="nil"/>
            </w:tcBorders>
            <w:shd w:val="clear" w:color="auto" w:fill="auto"/>
            <w:vAlign w:val="center"/>
          </w:tcPr>
          <w:p w14:paraId="58114242"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23</w:t>
            </w:r>
          </w:p>
        </w:tc>
        <w:tc>
          <w:tcPr>
            <w:tcW w:w="2254" w:type="pct"/>
            <w:tcBorders>
              <w:top w:val="nil"/>
              <w:left w:val="nil"/>
              <w:bottom w:val="nil"/>
              <w:right w:val="nil"/>
            </w:tcBorders>
            <w:shd w:val="clear" w:color="auto" w:fill="auto"/>
            <w:vAlign w:val="center"/>
          </w:tcPr>
          <w:p w14:paraId="2927C8E7"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Toyota Cars</w:t>
            </w:r>
          </w:p>
        </w:tc>
        <w:tc>
          <w:tcPr>
            <w:tcW w:w="1238" w:type="pct"/>
            <w:tcBorders>
              <w:top w:val="nil"/>
              <w:left w:val="nil"/>
              <w:bottom w:val="nil"/>
              <w:right w:val="nil"/>
            </w:tcBorders>
            <w:shd w:val="clear" w:color="auto" w:fill="auto"/>
            <w:vAlign w:val="center"/>
          </w:tcPr>
          <w:p w14:paraId="7653011C"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14:paraId="695E7C0A"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3,750,000</w:t>
            </w:r>
          </w:p>
        </w:tc>
      </w:tr>
      <w:tr w:rsidR="00C56C0E" w:rsidRPr="00924F9C" w14:paraId="04E9A3AE" w14:textId="77777777" w:rsidTr="00F25824">
        <w:trPr>
          <w:cantSplit/>
          <w:trHeight w:hRule="exact" w:val="374"/>
        </w:trPr>
        <w:tc>
          <w:tcPr>
            <w:tcW w:w="292" w:type="pct"/>
            <w:tcBorders>
              <w:top w:val="nil"/>
              <w:left w:val="nil"/>
              <w:bottom w:val="nil"/>
              <w:right w:val="nil"/>
            </w:tcBorders>
            <w:shd w:val="clear" w:color="auto" w:fill="auto"/>
            <w:vAlign w:val="center"/>
          </w:tcPr>
          <w:p w14:paraId="16992755"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24</w:t>
            </w:r>
          </w:p>
        </w:tc>
        <w:tc>
          <w:tcPr>
            <w:tcW w:w="2254" w:type="pct"/>
            <w:tcBorders>
              <w:top w:val="nil"/>
              <w:left w:val="nil"/>
              <w:bottom w:val="nil"/>
              <w:right w:val="nil"/>
            </w:tcBorders>
            <w:shd w:val="clear" w:color="auto" w:fill="auto"/>
            <w:vAlign w:val="center"/>
          </w:tcPr>
          <w:p w14:paraId="0C869E0E"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LaserJet Printers</w:t>
            </w:r>
          </w:p>
        </w:tc>
        <w:tc>
          <w:tcPr>
            <w:tcW w:w="1238" w:type="pct"/>
            <w:tcBorders>
              <w:top w:val="nil"/>
              <w:left w:val="nil"/>
              <w:bottom w:val="nil"/>
              <w:right w:val="nil"/>
            </w:tcBorders>
            <w:shd w:val="clear" w:color="auto" w:fill="auto"/>
            <w:vAlign w:val="center"/>
          </w:tcPr>
          <w:p w14:paraId="236A3F14"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14:paraId="3E029A63"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60,000</w:t>
            </w:r>
          </w:p>
        </w:tc>
      </w:tr>
      <w:tr w:rsidR="00C56C0E" w:rsidRPr="00924F9C" w14:paraId="567A9160" w14:textId="77777777" w:rsidTr="00F25824">
        <w:trPr>
          <w:cantSplit/>
          <w:trHeight w:hRule="exact" w:val="374"/>
        </w:trPr>
        <w:tc>
          <w:tcPr>
            <w:tcW w:w="292" w:type="pct"/>
            <w:tcBorders>
              <w:top w:val="nil"/>
              <w:left w:val="nil"/>
              <w:bottom w:val="nil"/>
              <w:right w:val="nil"/>
            </w:tcBorders>
            <w:shd w:val="clear" w:color="auto" w:fill="auto"/>
            <w:vAlign w:val="center"/>
          </w:tcPr>
          <w:p w14:paraId="12390A47"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25</w:t>
            </w:r>
          </w:p>
        </w:tc>
        <w:tc>
          <w:tcPr>
            <w:tcW w:w="2254" w:type="pct"/>
            <w:tcBorders>
              <w:top w:val="nil"/>
              <w:left w:val="nil"/>
              <w:bottom w:val="nil"/>
              <w:right w:val="nil"/>
            </w:tcBorders>
            <w:shd w:val="clear" w:color="auto" w:fill="auto"/>
            <w:vAlign w:val="center"/>
          </w:tcPr>
          <w:p w14:paraId="314C04E2"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Scanners</w:t>
            </w:r>
          </w:p>
        </w:tc>
        <w:tc>
          <w:tcPr>
            <w:tcW w:w="1238" w:type="pct"/>
            <w:tcBorders>
              <w:top w:val="nil"/>
              <w:left w:val="nil"/>
              <w:bottom w:val="nil"/>
              <w:right w:val="nil"/>
            </w:tcBorders>
            <w:shd w:val="clear" w:color="auto" w:fill="auto"/>
            <w:vAlign w:val="center"/>
          </w:tcPr>
          <w:p w14:paraId="4C6429B1"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2014</w:t>
            </w:r>
          </w:p>
        </w:tc>
        <w:tc>
          <w:tcPr>
            <w:tcW w:w="1216" w:type="pct"/>
            <w:tcBorders>
              <w:top w:val="nil"/>
              <w:left w:val="nil"/>
              <w:bottom w:val="nil"/>
              <w:right w:val="nil"/>
            </w:tcBorders>
            <w:shd w:val="clear" w:color="auto" w:fill="auto"/>
            <w:vAlign w:val="center"/>
          </w:tcPr>
          <w:p w14:paraId="39A0521A"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24,000</w:t>
            </w:r>
          </w:p>
        </w:tc>
      </w:tr>
      <w:tr w:rsidR="00C56C0E" w:rsidRPr="00924F9C" w14:paraId="4D60E37B" w14:textId="77777777" w:rsidTr="00F25824">
        <w:trPr>
          <w:cantSplit/>
          <w:trHeight w:hRule="exact" w:val="374"/>
        </w:trPr>
        <w:tc>
          <w:tcPr>
            <w:tcW w:w="292" w:type="pct"/>
            <w:tcBorders>
              <w:top w:val="nil"/>
              <w:left w:val="nil"/>
              <w:bottom w:val="nil"/>
              <w:right w:val="nil"/>
            </w:tcBorders>
            <w:shd w:val="clear" w:color="auto" w:fill="auto"/>
            <w:vAlign w:val="center"/>
          </w:tcPr>
          <w:p w14:paraId="3727F93A"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26</w:t>
            </w:r>
          </w:p>
        </w:tc>
        <w:tc>
          <w:tcPr>
            <w:tcW w:w="2254" w:type="pct"/>
            <w:tcBorders>
              <w:top w:val="nil"/>
              <w:left w:val="nil"/>
              <w:bottom w:val="nil"/>
              <w:right w:val="nil"/>
            </w:tcBorders>
            <w:shd w:val="clear" w:color="auto" w:fill="auto"/>
            <w:vAlign w:val="center"/>
          </w:tcPr>
          <w:p w14:paraId="1390E863"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Mechanical Toolkits</w:t>
            </w:r>
          </w:p>
        </w:tc>
        <w:tc>
          <w:tcPr>
            <w:tcW w:w="1238" w:type="pct"/>
            <w:tcBorders>
              <w:top w:val="nil"/>
              <w:left w:val="nil"/>
              <w:bottom w:val="nil"/>
              <w:right w:val="nil"/>
            </w:tcBorders>
            <w:shd w:val="clear" w:color="auto" w:fill="auto"/>
            <w:vAlign w:val="center"/>
          </w:tcPr>
          <w:p w14:paraId="392FC7ED"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14:paraId="79159E25"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50,000</w:t>
            </w:r>
          </w:p>
        </w:tc>
      </w:tr>
      <w:tr w:rsidR="00C56C0E" w:rsidRPr="00924F9C" w14:paraId="6E79202D" w14:textId="77777777" w:rsidTr="00F25824">
        <w:trPr>
          <w:cantSplit/>
          <w:trHeight w:hRule="exact" w:val="374"/>
        </w:trPr>
        <w:tc>
          <w:tcPr>
            <w:tcW w:w="292" w:type="pct"/>
            <w:tcBorders>
              <w:top w:val="nil"/>
              <w:left w:val="nil"/>
              <w:bottom w:val="nil"/>
              <w:right w:val="nil"/>
            </w:tcBorders>
            <w:shd w:val="clear" w:color="auto" w:fill="auto"/>
            <w:vAlign w:val="center"/>
          </w:tcPr>
          <w:p w14:paraId="1903D135"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27</w:t>
            </w:r>
          </w:p>
        </w:tc>
        <w:tc>
          <w:tcPr>
            <w:tcW w:w="2254" w:type="pct"/>
            <w:tcBorders>
              <w:top w:val="nil"/>
              <w:left w:val="nil"/>
              <w:bottom w:val="nil"/>
              <w:right w:val="nil"/>
            </w:tcBorders>
            <w:shd w:val="clear" w:color="auto" w:fill="auto"/>
            <w:vAlign w:val="center"/>
          </w:tcPr>
          <w:p w14:paraId="427DAAD5"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Solar Panels</w:t>
            </w:r>
          </w:p>
        </w:tc>
        <w:tc>
          <w:tcPr>
            <w:tcW w:w="1238" w:type="pct"/>
            <w:tcBorders>
              <w:top w:val="nil"/>
              <w:left w:val="nil"/>
              <w:bottom w:val="nil"/>
              <w:right w:val="nil"/>
            </w:tcBorders>
            <w:shd w:val="clear" w:color="auto" w:fill="auto"/>
            <w:vAlign w:val="center"/>
          </w:tcPr>
          <w:p w14:paraId="6A0F7947"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2016</w:t>
            </w:r>
          </w:p>
        </w:tc>
        <w:tc>
          <w:tcPr>
            <w:tcW w:w="1216" w:type="pct"/>
            <w:tcBorders>
              <w:top w:val="nil"/>
              <w:left w:val="nil"/>
              <w:bottom w:val="nil"/>
              <w:right w:val="nil"/>
            </w:tcBorders>
            <w:shd w:val="clear" w:color="auto" w:fill="auto"/>
            <w:vAlign w:val="center"/>
          </w:tcPr>
          <w:p w14:paraId="6EAC9911"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40,000</w:t>
            </w:r>
          </w:p>
        </w:tc>
      </w:tr>
      <w:tr w:rsidR="00C56C0E" w:rsidRPr="00924F9C" w14:paraId="6C7A10DF" w14:textId="77777777" w:rsidTr="00F25824">
        <w:trPr>
          <w:cantSplit/>
          <w:trHeight w:hRule="exact" w:val="374"/>
        </w:trPr>
        <w:tc>
          <w:tcPr>
            <w:tcW w:w="292" w:type="pct"/>
            <w:tcBorders>
              <w:top w:val="nil"/>
              <w:left w:val="nil"/>
              <w:bottom w:val="nil"/>
              <w:right w:val="nil"/>
            </w:tcBorders>
            <w:shd w:val="clear" w:color="auto" w:fill="auto"/>
            <w:vAlign w:val="center"/>
          </w:tcPr>
          <w:p w14:paraId="37D45A0E"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28</w:t>
            </w:r>
          </w:p>
        </w:tc>
        <w:tc>
          <w:tcPr>
            <w:tcW w:w="2254" w:type="pct"/>
            <w:tcBorders>
              <w:top w:val="nil"/>
              <w:left w:val="nil"/>
              <w:bottom w:val="nil"/>
              <w:right w:val="nil"/>
            </w:tcBorders>
            <w:shd w:val="clear" w:color="auto" w:fill="auto"/>
            <w:vAlign w:val="center"/>
          </w:tcPr>
          <w:p w14:paraId="688FA0BA"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Charge Controllers</w:t>
            </w:r>
          </w:p>
        </w:tc>
        <w:tc>
          <w:tcPr>
            <w:tcW w:w="1238" w:type="pct"/>
            <w:tcBorders>
              <w:top w:val="nil"/>
              <w:left w:val="nil"/>
              <w:bottom w:val="nil"/>
              <w:right w:val="nil"/>
            </w:tcBorders>
            <w:shd w:val="clear" w:color="auto" w:fill="auto"/>
            <w:vAlign w:val="center"/>
          </w:tcPr>
          <w:p w14:paraId="6915F102"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2016</w:t>
            </w:r>
          </w:p>
        </w:tc>
        <w:tc>
          <w:tcPr>
            <w:tcW w:w="1216" w:type="pct"/>
            <w:tcBorders>
              <w:top w:val="nil"/>
              <w:left w:val="nil"/>
              <w:bottom w:val="nil"/>
              <w:right w:val="nil"/>
            </w:tcBorders>
            <w:shd w:val="clear" w:color="auto" w:fill="auto"/>
            <w:vAlign w:val="center"/>
          </w:tcPr>
          <w:p w14:paraId="09CBDA15"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20,000</w:t>
            </w:r>
          </w:p>
        </w:tc>
      </w:tr>
      <w:tr w:rsidR="00C56C0E" w:rsidRPr="00924F9C" w14:paraId="1BE88101" w14:textId="77777777" w:rsidTr="00F25824">
        <w:trPr>
          <w:cantSplit/>
          <w:trHeight w:hRule="exact" w:val="374"/>
        </w:trPr>
        <w:tc>
          <w:tcPr>
            <w:tcW w:w="292" w:type="pct"/>
            <w:tcBorders>
              <w:top w:val="nil"/>
              <w:left w:val="nil"/>
              <w:bottom w:val="nil"/>
              <w:right w:val="nil"/>
            </w:tcBorders>
            <w:shd w:val="clear" w:color="auto" w:fill="auto"/>
            <w:vAlign w:val="center"/>
          </w:tcPr>
          <w:p w14:paraId="21E63286"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29</w:t>
            </w:r>
          </w:p>
        </w:tc>
        <w:tc>
          <w:tcPr>
            <w:tcW w:w="2254" w:type="pct"/>
            <w:tcBorders>
              <w:top w:val="nil"/>
              <w:left w:val="nil"/>
              <w:bottom w:val="nil"/>
              <w:right w:val="nil"/>
            </w:tcBorders>
            <w:shd w:val="clear" w:color="auto" w:fill="auto"/>
            <w:vAlign w:val="center"/>
          </w:tcPr>
          <w:p w14:paraId="172D0DBB"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5KW Inverter</w:t>
            </w:r>
          </w:p>
        </w:tc>
        <w:tc>
          <w:tcPr>
            <w:tcW w:w="1238" w:type="pct"/>
            <w:tcBorders>
              <w:top w:val="nil"/>
              <w:left w:val="nil"/>
              <w:bottom w:val="nil"/>
              <w:right w:val="nil"/>
            </w:tcBorders>
            <w:shd w:val="clear" w:color="auto" w:fill="auto"/>
            <w:vAlign w:val="center"/>
          </w:tcPr>
          <w:p w14:paraId="36748A9D"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14:paraId="2FF66E0C"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200,000</w:t>
            </w:r>
          </w:p>
        </w:tc>
      </w:tr>
      <w:tr w:rsidR="00C56C0E" w:rsidRPr="00924F9C" w14:paraId="7B13252E" w14:textId="77777777" w:rsidTr="00F25824">
        <w:trPr>
          <w:cantSplit/>
          <w:trHeight w:hRule="exact" w:val="374"/>
        </w:trPr>
        <w:tc>
          <w:tcPr>
            <w:tcW w:w="292" w:type="pct"/>
            <w:tcBorders>
              <w:top w:val="nil"/>
              <w:left w:val="nil"/>
              <w:bottom w:val="nil"/>
              <w:right w:val="nil"/>
            </w:tcBorders>
            <w:shd w:val="clear" w:color="auto" w:fill="auto"/>
            <w:vAlign w:val="center"/>
          </w:tcPr>
          <w:p w14:paraId="41A9B125"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30</w:t>
            </w:r>
          </w:p>
        </w:tc>
        <w:tc>
          <w:tcPr>
            <w:tcW w:w="2254" w:type="pct"/>
            <w:tcBorders>
              <w:top w:val="nil"/>
              <w:left w:val="nil"/>
              <w:bottom w:val="nil"/>
              <w:right w:val="nil"/>
            </w:tcBorders>
            <w:shd w:val="clear" w:color="auto" w:fill="auto"/>
            <w:vAlign w:val="center"/>
          </w:tcPr>
          <w:p w14:paraId="25FDB19C"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Digital Oscilloscope</w:t>
            </w:r>
          </w:p>
        </w:tc>
        <w:tc>
          <w:tcPr>
            <w:tcW w:w="1238" w:type="pct"/>
            <w:tcBorders>
              <w:top w:val="nil"/>
              <w:left w:val="nil"/>
              <w:bottom w:val="nil"/>
              <w:right w:val="nil"/>
            </w:tcBorders>
            <w:shd w:val="clear" w:color="auto" w:fill="auto"/>
            <w:vAlign w:val="center"/>
          </w:tcPr>
          <w:p w14:paraId="109366FF"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2014</w:t>
            </w:r>
          </w:p>
        </w:tc>
        <w:tc>
          <w:tcPr>
            <w:tcW w:w="1216" w:type="pct"/>
            <w:tcBorders>
              <w:top w:val="nil"/>
              <w:left w:val="nil"/>
              <w:bottom w:val="nil"/>
              <w:right w:val="nil"/>
            </w:tcBorders>
            <w:shd w:val="clear" w:color="auto" w:fill="auto"/>
            <w:vAlign w:val="center"/>
          </w:tcPr>
          <w:p w14:paraId="01E2F665"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250,000</w:t>
            </w:r>
          </w:p>
        </w:tc>
      </w:tr>
      <w:tr w:rsidR="00C56C0E" w:rsidRPr="00924F9C" w14:paraId="30990DFA" w14:textId="77777777" w:rsidTr="00F25824">
        <w:trPr>
          <w:cantSplit/>
          <w:trHeight w:hRule="exact" w:val="374"/>
        </w:trPr>
        <w:tc>
          <w:tcPr>
            <w:tcW w:w="292" w:type="pct"/>
            <w:tcBorders>
              <w:top w:val="nil"/>
              <w:left w:val="nil"/>
              <w:bottom w:val="nil"/>
              <w:right w:val="nil"/>
            </w:tcBorders>
            <w:shd w:val="clear" w:color="auto" w:fill="auto"/>
            <w:vAlign w:val="center"/>
          </w:tcPr>
          <w:p w14:paraId="2886412A"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31</w:t>
            </w:r>
          </w:p>
        </w:tc>
        <w:tc>
          <w:tcPr>
            <w:tcW w:w="2254" w:type="pct"/>
            <w:tcBorders>
              <w:top w:val="nil"/>
              <w:left w:val="nil"/>
              <w:bottom w:val="nil"/>
              <w:right w:val="nil"/>
            </w:tcBorders>
            <w:shd w:val="clear" w:color="auto" w:fill="auto"/>
            <w:vAlign w:val="center"/>
          </w:tcPr>
          <w:p w14:paraId="417E9E95"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Signal Generator</w:t>
            </w:r>
          </w:p>
        </w:tc>
        <w:tc>
          <w:tcPr>
            <w:tcW w:w="1238" w:type="pct"/>
            <w:tcBorders>
              <w:top w:val="nil"/>
              <w:left w:val="nil"/>
              <w:bottom w:val="nil"/>
              <w:right w:val="nil"/>
            </w:tcBorders>
            <w:shd w:val="clear" w:color="auto" w:fill="auto"/>
            <w:vAlign w:val="center"/>
          </w:tcPr>
          <w:p w14:paraId="3196880E"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2014</w:t>
            </w:r>
          </w:p>
        </w:tc>
        <w:tc>
          <w:tcPr>
            <w:tcW w:w="1216" w:type="pct"/>
            <w:tcBorders>
              <w:top w:val="nil"/>
              <w:left w:val="nil"/>
              <w:bottom w:val="nil"/>
              <w:right w:val="nil"/>
            </w:tcBorders>
            <w:shd w:val="clear" w:color="auto" w:fill="auto"/>
            <w:vAlign w:val="center"/>
          </w:tcPr>
          <w:p w14:paraId="76EE5753"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150,000</w:t>
            </w:r>
          </w:p>
        </w:tc>
      </w:tr>
      <w:tr w:rsidR="00C56C0E" w:rsidRPr="00924F9C" w14:paraId="6205F47E" w14:textId="77777777" w:rsidTr="00F25824">
        <w:trPr>
          <w:cantSplit/>
          <w:trHeight w:hRule="exact" w:val="374"/>
        </w:trPr>
        <w:tc>
          <w:tcPr>
            <w:tcW w:w="292" w:type="pct"/>
            <w:tcBorders>
              <w:top w:val="nil"/>
              <w:left w:val="nil"/>
              <w:bottom w:val="nil"/>
              <w:right w:val="nil"/>
            </w:tcBorders>
            <w:shd w:val="clear" w:color="auto" w:fill="auto"/>
            <w:vAlign w:val="center"/>
          </w:tcPr>
          <w:p w14:paraId="7ABA0F5A"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32</w:t>
            </w:r>
          </w:p>
        </w:tc>
        <w:tc>
          <w:tcPr>
            <w:tcW w:w="2254" w:type="pct"/>
            <w:tcBorders>
              <w:top w:val="nil"/>
              <w:left w:val="nil"/>
              <w:bottom w:val="nil"/>
              <w:right w:val="nil"/>
            </w:tcBorders>
            <w:shd w:val="clear" w:color="auto" w:fill="auto"/>
            <w:vAlign w:val="center"/>
          </w:tcPr>
          <w:p w14:paraId="4EEBE03D"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LED TV sets</w:t>
            </w:r>
          </w:p>
        </w:tc>
        <w:tc>
          <w:tcPr>
            <w:tcW w:w="1238" w:type="pct"/>
            <w:tcBorders>
              <w:top w:val="nil"/>
              <w:left w:val="nil"/>
              <w:bottom w:val="nil"/>
              <w:right w:val="nil"/>
            </w:tcBorders>
            <w:shd w:val="clear" w:color="auto" w:fill="auto"/>
            <w:vAlign w:val="center"/>
          </w:tcPr>
          <w:p w14:paraId="4A065768"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bottom w:val="nil"/>
              <w:right w:val="nil"/>
            </w:tcBorders>
            <w:shd w:val="clear" w:color="auto" w:fill="auto"/>
            <w:vAlign w:val="center"/>
          </w:tcPr>
          <w:p w14:paraId="7054030D"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110,000</w:t>
            </w:r>
          </w:p>
        </w:tc>
      </w:tr>
      <w:tr w:rsidR="00C56C0E" w:rsidRPr="00924F9C" w14:paraId="1CB5498C" w14:textId="77777777" w:rsidTr="00F25824">
        <w:trPr>
          <w:cantSplit/>
          <w:trHeight w:hRule="exact" w:val="374"/>
        </w:trPr>
        <w:tc>
          <w:tcPr>
            <w:tcW w:w="292" w:type="pct"/>
            <w:tcBorders>
              <w:top w:val="nil"/>
              <w:left w:val="nil"/>
              <w:bottom w:val="nil"/>
              <w:right w:val="nil"/>
            </w:tcBorders>
            <w:shd w:val="clear" w:color="auto" w:fill="auto"/>
            <w:vAlign w:val="center"/>
          </w:tcPr>
          <w:p w14:paraId="19817FD6"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33</w:t>
            </w:r>
          </w:p>
        </w:tc>
        <w:tc>
          <w:tcPr>
            <w:tcW w:w="2254" w:type="pct"/>
            <w:tcBorders>
              <w:top w:val="nil"/>
              <w:left w:val="nil"/>
              <w:bottom w:val="nil"/>
              <w:right w:val="nil"/>
            </w:tcBorders>
            <w:shd w:val="clear" w:color="auto" w:fill="auto"/>
            <w:vAlign w:val="center"/>
          </w:tcPr>
          <w:p w14:paraId="1811E41A"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Hilux Truck</w:t>
            </w:r>
          </w:p>
        </w:tc>
        <w:tc>
          <w:tcPr>
            <w:tcW w:w="1238" w:type="pct"/>
            <w:tcBorders>
              <w:top w:val="nil"/>
              <w:left w:val="nil"/>
              <w:bottom w:val="nil"/>
              <w:right w:val="nil"/>
            </w:tcBorders>
            <w:shd w:val="clear" w:color="auto" w:fill="auto"/>
            <w:vAlign w:val="center"/>
          </w:tcPr>
          <w:p w14:paraId="01686522"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2007</w:t>
            </w:r>
          </w:p>
        </w:tc>
        <w:tc>
          <w:tcPr>
            <w:tcW w:w="1216" w:type="pct"/>
            <w:tcBorders>
              <w:top w:val="nil"/>
              <w:left w:val="nil"/>
              <w:bottom w:val="nil"/>
              <w:right w:val="nil"/>
            </w:tcBorders>
            <w:shd w:val="clear" w:color="auto" w:fill="auto"/>
            <w:vAlign w:val="center"/>
          </w:tcPr>
          <w:p w14:paraId="1CFC78DC"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3,200,000</w:t>
            </w:r>
          </w:p>
        </w:tc>
      </w:tr>
      <w:tr w:rsidR="00C56C0E" w:rsidRPr="00924F9C" w14:paraId="139A72BE" w14:textId="77777777" w:rsidTr="00F25824">
        <w:trPr>
          <w:cantSplit/>
          <w:trHeight w:hRule="exact" w:val="374"/>
        </w:trPr>
        <w:tc>
          <w:tcPr>
            <w:tcW w:w="292" w:type="pct"/>
            <w:tcBorders>
              <w:top w:val="nil"/>
              <w:left w:val="nil"/>
              <w:right w:val="nil"/>
            </w:tcBorders>
            <w:shd w:val="clear" w:color="auto" w:fill="auto"/>
            <w:vAlign w:val="center"/>
          </w:tcPr>
          <w:p w14:paraId="71D3329F"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34</w:t>
            </w:r>
          </w:p>
        </w:tc>
        <w:tc>
          <w:tcPr>
            <w:tcW w:w="2254" w:type="pct"/>
            <w:tcBorders>
              <w:top w:val="nil"/>
              <w:left w:val="nil"/>
              <w:right w:val="nil"/>
            </w:tcBorders>
            <w:shd w:val="clear" w:color="auto" w:fill="auto"/>
            <w:vAlign w:val="center"/>
          </w:tcPr>
          <w:p w14:paraId="4E49ED24" w14:textId="77777777" w:rsidR="00C56C0E" w:rsidRPr="00924F9C" w:rsidRDefault="00C56C0E" w:rsidP="000E4B10">
            <w:pPr>
              <w:tabs>
                <w:tab w:val="left" w:pos="1680"/>
              </w:tabs>
              <w:jc w:val="left"/>
              <w:rPr>
                <w:rFonts w:eastAsia="Calibri" w:cs="Times New Roman"/>
                <w:szCs w:val="24"/>
                <w:lang w:val="en-GB" w:eastAsia="en-GB"/>
              </w:rPr>
            </w:pPr>
            <w:r w:rsidRPr="00924F9C">
              <w:rPr>
                <w:rFonts w:eastAsia="Calibri" w:cs="Times New Roman"/>
                <w:szCs w:val="24"/>
                <w:lang w:val="en-GB" w:eastAsia="en-GB"/>
              </w:rPr>
              <w:t>Company phones</w:t>
            </w:r>
          </w:p>
        </w:tc>
        <w:tc>
          <w:tcPr>
            <w:tcW w:w="1238" w:type="pct"/>
            <w:tcBorders>
              <w:top w:val="nil"/>
              <w:left w:val="nil"/>
              <w:right w:val="nil"/>
            </w:tcBorders>
            <w:shd w:val="clear" w:color="auto" w:fill="auto"/>
            <w:vAlign w:val="center"/>
          </w:tcPr>
          <w:p w14:paraId="051B6B8D"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2013</w:t>
            </w:r>
          </w:p>
        </w:tc>
        <w:tc>
          <w:tcPr>
            <w:tcW w:w="1216" w:type="pct"/>
            <w:tcBorders>
              <w:top w:val="nil"/>
              <w:left w:val="nil"/>
              <w:right w:val="nil"/>
            </w:tcBorders>
            <w:shd w:val="clear" w:color="auto" w:fill="auto"/>
            <w:vAlign w:val="center"/>
          </w:tcPr>
          <w:p w14:paraId="07F9C22A" w14:textId="77777777" w:rsidR="00C56C0E" w:rsidRPr="00924F9C" w:rsidRDefault="00C56C0E" w:rsidP="000E4B10">
            <w:pPr>
              <w:jc w:val="center"/>
              <w:rPr>
                <w:rFonts w:eastAsia="Calibri" w:cs="Times New Roman"/>
                <w:szCs w:val="24"/>
                <w:lang w:val="en-GB" w:eastAsia="en-GB"/>
              </w:rPr>
            </w:pPr>
            <w:r w:rsidRPr="00924F9C">
              <w:rPr>
                <w:rFonts w:eastAsia="Calibri" w:cs="Times New Roman"/>
                <w:szCs w:val="24"/>
                <w:lang w:val="en-GB" w:eastAsia="en-GB"/>
              </w:rPr>
              <w:t>15,000</w:t>
            </w:r>
          </w:p>
        </w:tc>
      </w:tr>
    </w:tbl>
    <w:p w14:paraId="210720BF" w14:textId="77777777" w:rsidR="00C56C0E" w:rsidRPr="00924F9C" w:rsidRDefault="00C56C0E" w:rsidP="000E4B10">
      <w:pPr>
        <w:rPr>
          <w:rFonts w:cs="Times New Roman"/>
          <w:szCs w:val="24"/>
          <w:lang w:val="en-US"/>
        </w:rPr>
      </w:pPr>
    </w:p>
    <w:p w14:paraId="1C710D8C" w14:textId="3DDCFEAB" w:rsidR="00B17950" w:rsidRPr="00924F9C" w:rsidRDefault="00B17950" w:rsidP="000E4B10">
      <w:pPr>
        <w:jc w:val="center"/>
        <w:rPr>
          <w:rFonts w:cs="Times New Roman"/>
          <w:szCs w:val="24"/>
        </w:rPr>
      </w:pPr>
    </w:p>
    <w:p w14:paraId="4DA68147" w14:textId="319F670D" w:rsidR="00B17950" w:rsidRPr="00924F9C" w:rsidRDefault="00B17950" w:rsidP="000E4B10">
      <w:pPr>
        <w:jc w:val="left"/>
        <w:rPr>
          <w:rFonts w:cs="Times New Roman"/>
          <w:szCs w:val="24"/>
        </w:rPr>
      </w:pPr>
    </w:p>
    <w:p w14:paraId="5772B9F8" w14:textId="50B3FFC6" w:rsidR="00B17950" w:rsidRPr="00924F9C" w:rsidRDefault="00B17950" w:rsidP="000E4B10">
      <w:pPr>
        <w:jc w:val="left"/>
        <w:rPr>
          <w:rFonts w:cs="Times New Roman"/>
          <w:szCs w:val="24"/>
          <w:lang w:val="en-US"/>
        </w:rPr>
      </w:pPr>
    </w:p>
    <w:p w14:paraId="24682506" w14:textId="77777777" w:rsidR="00B17950" w:rsidRPr="00924F9C" w:rsidRDefault="00B17950" w:rsidP="000E4B10">
      <w:pPr>
        <w:jc w:val="left"/>
        <w:rPr>
          <w:rFonts w:cs="Times New Roman"/>
          <w:szCs w:val="24"/>
          <w:lang w:val="en-US"/>
        </w:rPr>
      </w:pPr>
      <w:r w:rsidRPr="00924F9C">
        <w:rPr>
          <w:rFonts w:cs="Times New Roman"/>
          <w:szCs w:val="24"/>
          <w:lang w:val="en-US"/>
        </w:rPr>
        <w:lastRenderedPageBreak/>
        <w:br w:type="page"/>
      </w:r>
    </w:p>
    <w:p w14:paraId="0BF05205" w14:textId="77777777" w:rsidR="00B17950" w:rsidRPr="00924F9C" w:rsidRDefault="00B17950" w:rsidP="000E4B10">
      <w:pPr>
        <w:jc w:val="left"/>
        <w:rPr>
          <w:rFonts w:cs="Times New Roman"/>
          <w:szCs w:val="24"/>
          <w:lang w:val="en-US"/>
        </w:rPr>
        <w:sectPr w:rsidR="00B17950" w:rsidRPr="00924F9C" w:rsidSect="009B29D3">
          <w:pgSz w:w="16838" w:h="11906" w:orient="landscape"/>
          <w:pgMar w:top="1418" w:right="1418" w:bottom="1418" w:left="2155" w:header="709" w:footer="709" w:gutter="0"/>
          <w:cols w:space="708"/>
          <w:docGrid w:linePitch="360"/>
        </w:sectPr>
      </w:pPr>
    </w:p>
    <w:p w14:paraId="61765802" w14:textId="26AABACC" w:rsidR="00B17950" w:rsidRPr="00924F9C" w:rsidRDefault="00B17950" w:rsidP="000E4B10">
      <w:pPr>
        <w:pStyle w:val="Heading3"/>
        <w:rPr>
          <w:rFonts w:cs="Times New Roman"/>
          <w:lang w:val="en-GB"/>
        </w:rPr>
      </w:pPr>
      <w:bookmarkStart w:id="75" w:name="_Toc483110399"/>
      <w:bookmarkStart w:id="76" w:name="_Toc34588712"/>
      <w:bookmarkStart w:id="77" w:name="_Toc93319144"/>
      <w:r w:rsidRPr="00924F9C">
        <w:rPr>
          <w:rFonts w:cs="Times New Roman"/>
          <w:lang w:val="en-GB"/>
        </w:rPr>
        <w:lastRenderedPageBreak/>
        <w:t>3.3.1</w:t>
      </w:r>
      <w:r w:rsidR="00314184" w:rsidRPr="00924F9C">
        <w:rPr>
          <w:rFonts w:cs="Times New Roman"/>
          <w:lang w:val="en-GB"/>
        </w:rPr>
        <w:tab/>
      </w:r>
      <w:r w:rsidRPr="00924F9C">
        <w:rPr>
          <w:rFonts w:cs="Times New Roman"/>
          <w:lang w:val="en-GB"/>
        </w:rPr>
        <w:t xml:space="preserve">Valuation </w:t>
      </w:r>
      <w:r w:rsidR="00E730BA" w:rsidRPr="00924F9C">
        <w:rPr>
          <w:rFonts w:cs="Times New Roman"/>
          <w:lang w:val="en-GB"/>
        </w:rPr>
        <w:t>C</w:t>
      </w:r>
      <w:r w:rsidRPr="00924F9C">
        <w:rPr>
          <w:rFonts w:cs="Times New Roman"/>
          <w:lang w:val="en-GB"/>
        </w:rPr>
        <w:t>omputation for 12kW, 415V 3-Phase Generator</w:t>
      </w:r>
      <w:bookmarkEnd w:id="75"/>
      <w:bookmarkEnd w:id="76"/>
      <w:bookmarkEnd w:id="77"/>
    </w:p>
    <w:p w14:paraId="141B3E57" w14:textId="77777777" w:rsidR="00B17950" w:rsidRPr="00924F9C" w:rsidRDefault="00B17950" w:rsidP="000E4B10">
      <w:pPr>
        <w:jc w:val="left"/>
        <w:rPr>
          <w:rFonts w:cs="Times New Roman"/>
          <w:szCs w:val="24"/>
          <w:lang w:val="en-GB"/>
        </w:rPr>
      </w:pPr>
      <w:r w:rsidRPr="00924F9C">
        <w:rPr>
          <w:rFonts w:cs="Times New Roman"/>
          <w:szCs w:val="24"/>
          <w:lang w:val="en-GB"/>
        </w:rPr>
        <w:t>B = #2,500,000     S = #300,000     N = 20     K = 4</w:t>
      </w:r>
    </w:p>
    <w:p w14:paraId="74333B83" w14:textId="77777777" w:rsidR="00B17950" w:rsidRPr="00924F9C" w:rsidRDefault="00B17950" w:rsidP="000E4B10">
      <w:pPr>
        <w:jc w:val="left"/>
        <w:rPr>
          <w:rFonts w:cs="Times New Roman"/>
          <w:szCs w:val="24"/>
          <w:lang w:val="en-GB"/>
        </w:rPr>
      </w:pPr>
      <w:r w:rsidRPr="00924F9C">
        <w:rPr>
          <w:rFonts w:cs="Times New Roman"/>
          <w:szCs w:val="24"/>
          <w:lang w:val="en-GB"/>
        </w:rPr>
        <w:object w:dxaOrig="4180" w:dyaOrig="620" w14:anchorId="1C9F017E">
          <v:shape id="_x0000_i1035" type="#_x0000_t75" style="width:266.55pt;height:29.1pt" o:ole="">
            <v:imagedata r:id="rId28" o:title=""/>
          </v:shape>
          <o:OLEObject Type="Embed" ProgID="Equation.3" ShapeID="_x0000_i1035" DrawAspect="Content" ObjectID="_1703933666" r:id="rId29"/>
        </w:object>
      </w:r>
    </w:p>
    <w:p w14:paraId="6C7EFB5C"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110,000 x 4 = #440,000</w:t>
      </w:r>
    </w:p>
    <w:p w14:paraId="20CC2E7B" w14:textId="4D76CAF3"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2,500,000 – 440,000 = #2,060,000</w:t>
      </w:r>
    </w:p>
    <w:p w14:paraId="6154B33A" w14:textId="77777777" w:rsidR="00E730BA" w:rsidRPr="00924F9C" w:rsidRDefault="00E730BA" w:rsidP="000E4B10">
      <w:pPr>
        <w:jc w:val="left"/>
        <w:rPr>
          <w:rFonts w:cs="Times New Roman"/>
          <w:szCs w:val="24"/>
          <w:lang w:val="en-GB"/>
        </w:rPr>
      </w:pPr>
    </w:p>
    <w:p w14:paraId="541FD756" w14:textId="1FC6499F" w:rsidR="00B17950" w:rsidRPr="00924F9C" w:rsidRDefault="00B17950" w:rsidP="000E4B10">
      <w:pPr>
        <w:pStyle w:val="Heading3"/>
        <w:rPr>
          <w:rFonts w:cs="Times New Roman"/>
          <w:lang w:val="en-GB"/>
        </w:rPr>
      </w:pPr>
      <w:bookmarkStart w:id="78" w:name="_Toc483110400"/>
      <w:bookmarkStart w:id="79" w:name="_Toc34588713"/>
      <w:bookmarkStart w:id="80" w:name="_Toc93319145"/>
      <w:r w:rsidRPr="00924F9C">
        <w:rPr>
          <w:rFonts w:cs="Times New Roman"/>
          <w:lang w:val="en-GB"/>
        </w:rPr>
        <w:t>3.3.2</w:t>
      </w:r>
      <w:r w:rsidRPr="00924F9C">
        <w:rPr>
          <w:rFonts w:cs="Times New Roman"/>
          <w:lang w:val="en-GB"/>
        </w:rPr>
        <w:tab/>
        <w:t xml:space="preserve">Valuation </w:t>
      </w:r>
      <w:r w:rsidR="00E730BA" w:rsidRPr="00924F9C">
        <w:rPr>
          <w:rFonts w:cs="Times New Roman"/>
          <w:lang w:val="en-GB"/>
        </w:rPr>
        <w:t>C</w:t>
      </w:r>
      <w:r w:rsidRPr="00924F9C">
        <w:rPr>
          <w:rFonts w:cs="Times New Roman"/>
          <w:lang w:val="en-GB"/>
        </w:rPr>
        <w:t xml:space="preserve">omputation for </w:t>
      </w:r>
      <w:r w:rsidR="00E730BA" w:rsidRPr="00924F9C">
        <w:rPr>
          <w:rFonts w:cs="Times New Roman"/>
          <w:lang w:val="en-GB"/>
        </w:rPr>
        <w:t>H</w:t>
      </w:r>
      <w:r w:rsidRPr="00924F9C">
        <w:rPr>
          <w:rFonts w:cs="Times New Roman"/>
          <w:lang w:val="en-GB"/>
        </w:rPr>
        <w:t xml:space="preserve">ilux </w:t>
      </w:r>
      <w:r w:rsidR="00E730BA" w:rsidRPr="00924F9C">
        <w:rPr>
          <w:rFonts w:cs="Times New Roman"/>
          <w:lang w:val="en-GB"/>
        </w:rPr>
        <w:t>T</w:t>
      </w:r>
      <w:r w:rsidRPr="00924F9C">
        <w:rPr>
          <w:rFonts w:cs="Times New Roman"/>
          <w:lang w:val="en-GB"/>
        </w:rPr>
        <w:t>ruck</w:t>
      </w:r>
      <w:bookmarkEnd w:id="78"/>
      <w:bookmarkEnd w:id="79"/>
      <w:bookmarkEnd w:id="80"/>
    </w:p>
    <w:p w14:paraId="6494CFFD" w14:textId="77777777" w:rsidR="00B17950" w:rsidRPr="00924F9C" w:rsidRDefault="00B17950" w:rsidP="000E4B10">
      <w:pPr>
        <w:jc w:val="left"/>
        <w:rPr>
          <w:rFonts w:cs="Times New Roman"/>
          <w:szCs w:val="24"/>
          <w:lang w:val="en-GB"/>
        </w:rPr>
      </w:pPr>
      <w:r w:rsidRPr="00924F9C">
        <w:rPr>
          <w:rFonts w:cs="Times New Roman"/>
          <w:szCs w:val="24"/>
          <w:lang w:val="en-GB"/>
        </w:rPr>
        <w:t>B = #3,200,000     S = #450,000     N = 15     K = 10</w:t>
      </w:r>
    </w:p>
    <w:p w14:paraId="3BFBFD45" w14:textId="77777777" w:rsidR="00B17950" w:rsidRPr="00924F9C" w:rsidRDefault="00B17950" w:rsidP="000E4B10">
      <w:pPr>
        <w:jc w:val="left"/>
        <w:rPr>
          <w:rFonts w:cs="Times New Roman"/>
          <w:szCs w:val="24"/>
          <w:lang w:val="en-GB"/>
        </w:rPr>
      </w:pPr>
      <w:r w:rsidRPr="00924F9C">
        <w:rPr>
          <w:rFonts w:cs="Times New Roman"/>
          <w:szCs w:val="24"/>
          <w:lang w:val="en-GB"/>
        </w:rPr>
        <w:object w:dxaOrig="5100" w:dyaOrig="620" w14:anchorId="1B08FC98">
          <v:shape id="_x0000_i1036" type="#_x0000_t75" style="width:324pt;height:29.1pt" o:ole="">
            <v:imagedata r:id="rId30" o:title=""/>
          </v:shape>
          <o:OLEObject Type="Embed" ProgID="Equation.3" ShapeID="_x0000_i1036" DrawAspect="Content" ObjectID="_1703933667" r:id="rId31"/>
        </w:object>
      </w:r>
    </w:p>
    <w:p w14:paraId="4D300A2C"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183,330 x 10 = #1,833,300</w:t>
      </w:r>
    </w:p>
    <w:p w14:paraId="5A0E4EFD" w14:textId="27AB2188"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3,200,000 – 1,833,300 = #1,366,700</w:t>
      </w:r>
    </w:p>
    <w:p w14:paraId="6B321FF7" w14:textId="77777777" w:rsidR="00E730BA" w:rsidRPr="00924F9C" w:rsidRDefault="00E730BA" w:rsidP="000E4B10">
      <w:pPr>
        <w:jc w:val="left"/>
        <w:rPr>
          <w:rFonts w:cs="Times New Roman"/>
          <w:szCs w:val="24"/>
          <w:lang w:val="en-GB"/>
        </w:rPr>
      </w:pPr>
    </w:p>
    <w:p w14:paraId="71F9328C" w14:textId="49437A09" w:rsidR="00B17950" w:rsidRPr="00924F9C" w:rsidRDefault="00B17950" w:rsidP="000E4B10">
      <w:pPr>
        <w:pStyle w:val="Heading3"/>
        <w:rPr>
          <w:rFonts w:cs="Times New Roman"/>
          <w:lang w:val="en-GB"/>
        </w:rPr>
      </w:pPr>
      <w:bookmarkStart w:id="81" w:name="_Toc483110401"/>
      <w:bookmarkStart w:id="82" w:name="_Toc34588714"/>
      <w:bookmarkStart w:id="83" w:name="_Toc93319146"/>
      <w:r w:rsidRPr="00924F9C">
        <w:rPr>
          <w:rFonts w:cs="Times New Roman"/>
          <w:lang w:val="en-GB"/>
        </w:rPr>
        <w:t>3.3.3</w:t>
      </w:r>
      <w:r w:rsidRPr="00924F9C">
        <w:rPr>
          <w:rFonts w:cs="Times New Roman"/>
          <w:lang w:val="en-GB"/>
        </w:rPr>
        <w:tab/>
        <w:t xml:space="preserve">Valuation </w:t>
      </w:r>
      <w:r w:rsidR="00E730BA" w:rsidRPr="00924F9C">
        <w:rPr>
          <w:rFonts w:cs="Times New Roman"/>
          <w:lang w:val="en-GB"/>
        </w:rPr>
        <w:t>C</w:t>
      </w:r>
      <w:r w:rsidRPr="00924F9C">
        <w:rPr>
          <w:rFonts w:cs="Times New Roman"/>
          <w:lang w:val="en-GB"/>
        </w:rPr>
        <w:t xml:space="preserve">omputation for </w:t>
      </w:r>
      <w:r w:rsidR="00E730BA" w:rsidRPr="00924F9C">
        <w:rPr>
          <w:rFonts w:cs="Times New Roman"/>
          <w:lang w:val="en-GB"/>
        </w:rPr>
        <w:t>A</w:t>
      </w:r>
      <w:r w:rsidRPr="00924F9C">
        <w:rPr>
          <w:rFonts w:cs="Times New Roman"/>
          <w:lang w:val="en-GB"/>
        </w:rPr>
        <w:t xml:space="preserve">ir </w:t>
      </w:r>
      <w:r w:rsidR="00E730BA" w:rsidRPr="00924F9C">
        <w:rPr>
          <w:rFonts w:cs="Times New Roman"/>
          <w:lang w:val="en-GB"/>
        </w:rPr>
        <w:t>C</w:t>
      </w:r>
      <w:r w:rsidRPr="00924F9C">
        <w:rPr>
          <w:rFonts w:cs="Times New Roman"/>
          <w:lang w:val="en-GB"/>
        </w:rPr>
        <w:t xml:space="preserve">onditioning </w:t>
      </w:r>
      <w:r w:rsidR="00E730BA" w:rsidRPr="00924F9C">
        <w:rPr>
          <w:rFonts w:cs="Times New Roman"/>
          <w:lang w:val="en-GB"/>
        </w:rPr>
        <w:t>S</w:t>
      </w:r>
      <w:r w:rsidRPr="00924F9C">
        <w:rPr>
          <w:rFonts w:cs="Times New Roman"/>
          <w:lang w:val="en-GB"/>
        </w:rPr>
        <w:t>ystem</w:t>
      </w:r>
      <w:bookmarkEnd w:id="81"/>
      <w:bookmarkEnd w:id="82"/>
      <w:bookmarkEnd w:id="83"/>
    </w:p>
    <w:p w14:paraId="0015219F" w14:textId="77777777" w:rsidR="00B17950" w:rsidRPr="00924F9C" w:rsidRDefault="00B17950" w:rsidP="000E4B10">
      <w:pPr>
        <w:jc w:val="left"/>
        <w:rPr>
          <w:rFonts w:cs="Times New Roman"/>
          <w:szCs w:val="24"/>
          <w:lang w:val="en-GB"/>
        </w:rPr>
      </w:pPr>
      <w:r w:rsidRPr="00924F9C">
        <w:rPr>
          <w:rFonts w:cs="Times New Roman"/>
          <w:szCs w:val="24"/>
          <w:lang w:val="en-GB"/>
        </w:rPr>
        <w:t>B = #550,000     S = #100,000     N = 20     K = 4</w:t>
      </w:r>
    </w:p>
    <w:p w14:paraId="45B76E82" w14:textId="77777777" w:rsidR="00B17950" w:rsidRPr="00924F9C" w:rsidRDefault="00B17950" w:rsidP="000E4B10">
      <w:pPr>
        <w:jc w:val="left"/>
        <w:rPr>
          <w:rFonts w:cs="Times New Roman"/>
          <w:szCs w:val="24"/>
          <w:lang w:val="en-GB"/>
        </w:rPr>
      </w:pPr>
      <w:r w:rsidRPr="00924F9C">
        <w:rPr>
          <w:rFonts w:cs="Times New Roman"/>
          <w:szCs w:val="24"/>
          <w:lang w:val="en-GB"/>
        </w:rPr>
        <w:object w:dxaOrig="4000" w:dyaOrig="620" w14:anchorId="42CF0113">
          <v:shape id="_x0000_i1037" type="#_x0000_t75" style="width:258.9pt;height:29.1pt" o:ole="">
            <v:imagedata r:id="rId32" o:title=""/>
          </v:shape>
          <o:OLEObject Type="Embed" ProgID="Equation.3" ShapeID="_x0000_i1037" DrawAspect="Content" ObjectID="_1703933668" r:id="rId33"/>
        </w:object>
      </w:r>
    </w:p>
    <w:p w14:paraId="29174F57"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22,500 x 4 = #90,000</w:t>
      </w:r>
    </w:p>
    <w:p w14:paraId="23571E98" w14:textId="440C593A"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550,000 – 90,000 = #460,000</w:t>
      </w:r>
    </w:p>
    <w:p w14:paraId="28C7DF50" w14:textId="77777777" w:rsidR="00E730BA" w:rsidRPr="00924F9C" w:rsidRDefault="00E730BA" w:rsidP="000E4B10">
      <w:pPr>
        <w:jc w:val="left"/>
        <w:rPr>
          <w:rFonts w:cs="Times New Roman"/>
          <w:szCs w:val="24"/>
          <w:lang w:val="en-GB"/>
        </w:rPr>
      </w:pPr>
    </w:p>
    <w:p w14:paraId="603D6783" w14:textId="0698641E" w:rsidR="00B17950" w:rsidRPr="00924F9C" w:rsidRDefault="00B17950" w:rsidP="000E4B10">
      <w:pPr>
        <w:pStyle w:val="Heading3"/>
        <w:rPr>
          <w:rFonts w:cs="Times New Roman"/>
          <w:lang w:val="en-GB"/>
        </w:rPr>
      </w:pPr>
      <w:bookmarkStart w:id="84" w:name="_Toc483110402"/>
      <w:bookmarkStart w:id="85" w:name="_Toc34588715"/>
      <w:bookmarkStart w:id="86" w:name="_Toc93319147"/>
      <w:r w:rsidRPr="00924F9C">
        <w:rPr>
          <w:rFonts w:cs="Times New Roman"/>
          <w:lang w:val="en-GB"/>
        </w:rPr>
        <w:lastRenderedPageBreak/>
        <w:t>3.3.4</w:t>
      </w:r>
      <w:r w:rsidRPr="00924F9C">
        <w:rPr>
          <w:rFonts w:cs="Times New Roman"/>
          <w:lang w:val="en-GB"/>
        </w:rPr>
        <w:tab/>
        <w:t xml:space="preserve">Valuation </w:t>
      </w:r>
      <w:r w:rsidR="00E730BA" w:rsidRPr="00924F9C">
        <w:rPr>
          <w:rFonts w:cs="Times New Roman"/>
          <w:lang w:val="en-GB"/>
        </w:rPr>
        <w:t>C</w:t>
      </w:r>
      <w:r w:rsidRPr="00924F9C">
        <w:rPr>
          <w:rFonts w:cs="Times New Roman"/>
          <w:lang w:val="en-GB"/>
        </w:rPr>
        <w:t xml:space="preserve">omputation for 3D </w:t>
      </w:r>
      <w:r w:rsidR="00E730BA" w:rsidRPr="00924F9C">
        <w:rPr>
          <w:rFonts w:cs="Times New Roman"/>
          <w:lang w:val="en-GB"/>
        </w:rPr>
        <w:t>P</w:t>
      </w:r>
      <w:r w:rsidRPr="00924F9C">
        <w:rPr>
          <w:rFonts w:cs="Times New Roman"/>
          <w:lang w:val="en-GB"/>
        </w:rPr>
        <w:t>rinters</w:t>
      </w:r>
      <w:bookmarkEnd w:id="84"/>
      <w:bookmarkEnd w:id="85"/>
      <w:bookmarkEnd w:id="86"/>
    </w:p>
    <w:p w14:paraId="2EB8F292" w14:textId="77777777" w:rsidR="00B17950" w:rsidRPr="00924F9C" w:rsidRDefault="00B17950" w:rsidP="000E4B10">
      <w:pPr>
        <w:jc w:val="left"/>
        <w:rPr>
          <w:rFonts w:cs="Times New Roman"/>
          <w:szCs w:val="24"/>
          <w:lang w:val="en-GB"/>
        </w:rPr>
      </w:pPr>
      <w:r w:rsidRPr="00924F9C">
        <w:rPr>
          <w:rFonts w:cs="Times New Roman"/>
          <w:szCs w:val="24"/>
          <w:lang w:val="en-GB"/>
        </w:rPr>
        <w:t>B = #1,000,000     S = #200,000     N = 20     K = 2</w:t>
      </w:r>
    </w:p>
    <w:p w14:paraId="083E86B0" w14:textId="77777777" w:rsidR="00B17950" w:rsidRPr="00924F9C" w:rsidRDefault="00B17950" w:rsidP="000E4B10">
      <w:pPr>
        <w:jc w:val="left"/>
        <w:rPr>
          <w:rFonts w:cs="Times New Roman"/>
          <w:szCs w:val="24"/>
          <w:lang w:val="en-GB"/>
        </w:rPr>
      </w:pPr>
      <w:r w:rsidRPr="00924F9C">
        <w:rPr>
          <w:rFonts w:cs="Times New Roman"/>
          <w:szCs w:val="24"/>
          <w:lang w:val="en-GB"/>
        </w:rPr>
        <w:object w:dxaOrig="4120" w:dyaOrig="620" w14:anchorId="1A69160A">
          <v:shape id="_x0000_i1038" type="#_x0000_t75" style="width:266.55pt;height:29.1pt" o:ole="">
            <v:imagedata r:id="rId34" o:title=""/>
          </v:shape>
          <o:OLEObject Type="Embed" ProgID="Equation.3" ShapeID="_x0000_i1038" DrawAspect="Content" ObjectID="_1703933669" r:id="rId35"/>
        </w:object>
      </w:r>
    </w:p>
    <w:p w14:paraId="61C1B187"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40,000 x 2 = #80,000</w:t>
      </w:r>
    </w:p>
    <w:p w14:paraId="3086FA48" w14:textId="1EE1E33A"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1,000,000 – 80,000 = #920,000</w:t>
      </w:r>
    </w:p>
    <w:p w14:paraId="5AD6E8CF" w14:textId="77777777" w:rsidR="00E730BA" w:rsidRPr="00924F9C" w:rsidRDefault="00E730BA" w:rsidP="000E4B10">
      <w:pPr>
        <w:jc w:val="left"/>
        <w:rPr>
          <w:rFonts w:cs="Times New Roman"/>
          <w:szCs w:val="24"/>
          <w:lang w:val="en-GB"/>
        </w:rPr>
      </w:pPr>
    </w:p>
    <w:p w14:paraId="453C67AF" w14:textId="491AFF29" w:rsidR="00B17950" w:rsidRPr="00924F9C" w:rsidRDefault="00B17950" w:rsidP="000E4B10">
      <w:pPr>
        <w:pStyle w:val="Heading3"/>
        <w:rPr>
          <w:rFonts w:cs="Times New Roman"/>
          <w:lang w:val="en-GB"/>
        </w:rPr>
      </w:pPr>
      <w:bookmarkStart w:id="87" w:name="_Toc483110403"/>
      <w:bookmarkStart w:id="88" w:name="_Toc34588716"/>
      <w:bookmarkStart w:id="89" w:name="_Toc93319148"/>
      <w:r w:rsidRPr="00924F9C">
        <w:rPr>
          <w:rFonts w:cs="Times New Roman"/>
          <w:lang w:val="en-GB"/>
        </w:rPr>
        <w:t>3.3.5</w:t>
      </w:r>
      <w:r w:rsidRPr="00924F9C">
        <w:rPr>
          <w:rFonts w:cs="Times New Roman"/>
          <w:lang w:val="en-GB"/>
        </w:rPr>
        <w:tab/>
        <w:t xml:space="preserve">Valuation </w:t>
      </w:r>
      <w:r w:rsidR="00E730BA" w:rsidRPr="00924F9C">
        <w:rPr>
          <w:rFonts w:cs="Times New Roman"/>
          <w:lang w:val="en-GB"/>
        </w:rPr>
        <w:t>C</w:t>
      </w:r>
      <w:r w:rsidRPr="00924F9C">
        <w:rPr>
          <w:rFonts w:cs="Times New Roman"/>
          <w:lang w:val="en-GB"/>
        </w:rPr>
        <w:t xml:space="preserve">omputation for IoT </w:t>
      </w:r>
      <w:r w:rsidR="00E730BA" w:rsidRPr="00924F9C">
        <w:rPr>
          <w:rFonts w:cs="Times New Roman"/>
          <w:lang w:val="en-GB"/>
        </w:rPr>
        <w:t>M</w:t>
      </w:r>
      <w:r w:rsidRPr="00924F9C">
        <w:rPr>
          <w:rFonts w:cs="Times New Roman"/>
          <w:lang w:val="en-GB"/>
        </w:rPr>
        <w:t>odules</w:t>
      </w:r>
      <w:bookmarkEnd w:id="87"/>
      <w:bookmarkEnd w:id="88"/>
      <w:bookmarkEnd w:id="89"/>
    </w:p>
    <w:p w14:paraId="39628203" w14:textId="77777777" w:rsidR="00B17950" w:rsidRPr="00924F9C" w:rsidRDefault="00B17950" w:rsidP="000E4B10">
      <w:pPr>
        <w:jc w:val="left"/>
        <w:rPr>
          <w:rFonts w:cs="Times New Roman"/>
          <w:szCs w:val="24"/>
          <w:lang w:val="en-GB"/>
        </w:rPr>
      </w:pPr>
      <w:r w:rsidRPr="00924F9C">
        <w:rPr>
          <w:rFonts w:cs="Times New Roman"/>
          <w:szCs w:val="24"/>
          <w:lang w:val="en-GB"/>
        </w:rPr>
        <w:t>B = #160,000     S = #20,000     N = 20     K = 3</w:t>
      </w:r>
    </w:p>
    <w:p w14:paraId="132273FA" w14:textId="77777777" w:rsidR="00B17950" w:rsidRPr="00924F9C" w:rsidRDefault="00B17950" w:rsidP="000E4B10">
      <w:pPr>
        <w:jc w:val="left"/>
        <w:rPr>
          <w:rFonts w:cs="Times New Roman"/>
          <w:szCs w:val="24"/>
          <w:lang w:val="en-GB"/>
        </w:rPr>
      </w:pPr>
      <w:r w:rsidRPr="00924F9C">
        <w:rPr>
          <w:rFonts w:cs="Times New Roman"/>
          <w:szCs w:val="24"/>
          <w:lang w:val="en-GB"/>
        </w:rPr>
        <w:object w:dxaOrig="3760" w:dyaOrig="620" w14:anchorId="4C7F32D5">
          <v:shape id="_x0000_i1039" type="#_x0000_t75" style="width:245.1pt;height:29.1pt" o:ole="">
            <v:imagedata r:id="rId36" o:title=""/>
          </v:shape>
          <o:OLEObject Type="Embed" ProgID="Equation.3" ShapeID="_x0000_i1039" DrawAspect="Content" ObjectID="_1703933670" r:id="rId37"/>
        </w:object>
      </w:r>
    </w:p>
    <w:p w14:paraId="2BC7EADB"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70,000 x 3 = #21,000</w:t>
      </w:r>
    </w:p>
    <w:p w14:paraId="2F898D68" w14:textId="7280BDAB"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160,000 – 21,000 = #139,000</w:t>
      </w:r>
    </w:p>
    <w:p w14:paraId="4FF938C3" w14:textId="77777777" w:rsidR="00E730BA" w:rsidRPr="00924F9C" w:rsidRDefault="00E730BA" w:rsidP="000E4B10">
      <w:pPr>
        <w:jc w:val="left"/>
        <w:rPr>
          <w:rFonts w:cs="Times New Roman"/>
          <w:szCs w:val="24"/>
          <w:lang w:val="en-GB"/>
        </w:rPr>
      </w:pPr>
    </w:p>
    <w:p w14:paraId="3B9960A6" w14:textId="50168539" w:rsidR="00B17950" w:rsidRPr="00924F9C" w:rsidRDefault="00B17950" w:rsidP="000E4B10">
      <w:pPr>
        <w:pStyle w:val="Heading3"/>
        <w:rPr>
          <w:rFonts w:cs="Times New Roman"/>
          <w:bCs/>
          <w:lang w:val="en-GB"/>
        </w:rPr>
      </w:pPr>
      <w:bookmarkStart w:id="90" w:name="_Toc483110404"/>
      <w:bookmarkStart w:id="91" w:name="_Toc34588717"/>
      <w:bookmarkStart w:id="92" w:name="_Toc93319149"/>
      <w:r w:rsidRPr="00924F9C">
        <w:rPr>
          <w:rFonts w:cs="Times New Roman"/>
          <w:bCs/>
          <w:lang w:val="en-GB"/>
        </w:rPr>
        <w:t>3.3.6</w:t>
      </w:r>
      <w:r w:rsidRPr="00924F9C">
        <w:rPr>
          <w:rFonts w:cs="Times New Roman"/>
          <w:bCs/>
          <w:lang w:val="en-GB"/>
        </w:rPr>
        <w:tab/>
        <w:t xml:space="preserve">Valuation </w:t>
      </w:r>
      <w:r w:rsidR="00E730BA" w:rsidRPr="00924F9C">
        <w:rPr>
          <w:rFonts w:cs="Times New Roman"/>
          <w:bCs/>
          <w:lang w:val="en-GB"/>
        </w:rPr>
        <w:t>C</w:t>
      </w:r>
      <w:r w:rsidRPr="00924F9C">
        <w:rPr>
          <w:rFonts w:cs="Times New Roman"/>
          <w:bCs/>
          <w:lang w:val="en-GB"/>
        </w:rPr>
        <w:t xml:space="preserve">omputation for CNC </w:t>
      </w:r>
      <w:r w:rsidR="00E730BA" w:rsidRPr="00924F9C">
        <w:rPr>
          <w:rFonts w:cs="Times New Roman"/>
          <w:bCs/>
          <w:lang w:val="en-GB"/>
        </w:rPr>
        <w:t>L</w:t>
      </w:r>
      <w:r w:rsidRPr="00924F9C">
        <w:rPr>
          <w:rFonts w:cs="Times New Roman"/>
          <w:bCs/>
          <w:lang w:val="en-GB"/>
        </w:rPr>
        <w:t xml:space="preserve">athe </w:t>
      </w:r>
      <w:r w:rsidR="00E730BA" w:rsidRPr="00924F9C">
        <w:rPr>
          <w:rFonts w:cs="Times New Roman"/>
          <w:bCs/>
          <w:lang w:val="en-GB"/>
        </w:rPr>
        <w:t>M</w:t>
      </w:r>
      <w:r w:rsidRPr="00924F9C">
        <w:rPr>
          <w:rFonts w:cs="Times New Roman"/>
          <w:bCs/>
          <w:lang w:val="en-GB"/>
        </w:rPr>
        <w:t>achine</w:t>
      </w:r>
      <w:bookmarkEnd w:id="90"/>
      <w:bookmarkEnd w:id="91"/>
      <w:bookmarkEnd w:id="92"/>
    </w:p>
    <w:p w14:paraId="061D8804" w14:textId="77777777" w:rsidR="00B17950" w:rsidRPr="00924F9C" w:rsidRDefault="00B17950" w:rsidP="000E4B10">
      <w:pPr>
        <w:jc w:val="left"/>
        <w:rPr>
          <w:rFonts w:cs="Times New Roman"/>
          <w:szCs w:val="24"/>
          <w:lang w:val="en-GB"/>
        </w:rPr>
      </w:pPr>
      <w:r w:rsidRPr="00924F9C">
        <w:rPr>
          <w:rFonts w:cs="Times New Roman"/>
          <w:szCs w:val="24"/>
          <w:lang w:val="en-GB"/>
        </w:rPr>
        <w:t>B = #400,000     S = #50,000     N = 20     K = 1</w:t>
      </w:r>
    </w:p>
    <w:p w14:paraId="35F7AE69" w14:textId="77777777" w:rsidR="00B17950" w:rsidRPr="00924F9C" w:rsidRDefault="00B17950" w:rsidP="000E4B10">
      <w:pPr>
        <w:jc w:val="left"/>
        <w:rPr>
          <w:rFonts w:cs="Times New Roman"/>
          <w:szCs w:val="24"/>
          <w:lang w:val="en-GB"/>
        </w:rPr>
      </w:pPr>
      <w:r w:rsidRPr="00924F9C">
        <w:rPr>
          <w:rFonts w:cs="Times New Roman"/>
          <w:szCs w:val="24"/>
          <w:lang w:val="en-GB"/>
        </w:rPr>
        <w:object w:dxaOrig="3879" w:dyaOrig="620" w14:anchorId="46CDEDDE">
          <v:shape id="_x0000_i1040" type="#_x0000_t75" style="width:252pt;height:29.1pt" o:ole="">
            <v:imagedata r:id="rId38" o:title=""/>
          </v:shape>
          <o:OLEObject Type="Embed" ProgID="Equation.3" ShapeID="_x0000_i1040" DrawAspect="Content" ObjectID="_1703933671" r:id="rId39"/>
        </w:object>
      </w:r>
    </w:p>
    <w:p w14:paraId="79EACB62"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17,500 x 1 = #17,500</w:t>
      </w:r>
    </w:p>
    <w:p w14:paraId="7D7755A3" w14:textId="700D4A2F"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400,000 – 17,500 = #382,500</w:t>
      </w:r>
    </w:p>
    <w:p w14:paraId="48E3D91F" w14:textId="77777777" w:rsidR="00E730BA" w:rsidRPr="00924F9C" w:rsidRDefault="00E730BA" w:rsidP="000E4B10">
      <w:pPr>
        <w:jc w:val="left"/>
        <w:rPr>
          <w:rFonts w:cs="Times New Roman"/>
          <w:szCs w:val="24"/>
          <w:lang w:val="en-GB"/>
        </w:rPr>
      </w:pPr>
    </w:p>
    <w:p w14:paraId="661D5442" w14:textId="646AA8AD" w:rsidR="00B17950" w:rsidRPr="00924F9C" w:rsidRDefault="00B17950" w:rsidP="000E4B10">
      <w:pPr>
        <w:pStyle w:val="Heading3"/>
        <w:rPr>
          <w:rFonts w:cs="Times New Roman"/>
          <w:lang w:val="en-GB"/>
        </w:rPr>
      </w:pPr>
      <w:bookmarkStart w:id="93" w:name="_Toc483110405"/>
      <w:bookmarkStart w:id="94" w:name="_Toc34588718"/>
      <w:bookmarkStart w:id="95" w:name="_Toc93319150"/>
      <w:r w:rsidRPr="00924F9C">
        <w:rPr>
          <w:rFonts w:cs="Times New Roman"/>
          <w:lang w:val="en-GB"/>
        </w:rPr>
        <w:lastRenderedPageBreak/>
        <w:t>3.3.7</w:t>
      </w:r>
      <w:r w:rsidRPr="00924F9C">
        <w:rPr>
          <w:rFonts w:cs="Times New Roman"/>
          <w:lang w:val="en-GB"/>
        </w:rPr>
        <w:tab/>
        <w:t xml:space="preserve">Valuation </w:t>
      </w:r>
      <w:r w:rsidR="00E730BA" w:rsidRPr="00924F9C">
        <w:rPr>
          <w:rFonts w:cs="Times New Roman"/>
          <w:lang w:val="en-GB"/>
        </w:rPr>
        <w:t>C</w:t>
      </w:r>
      <w:r w:rsidRPr="00924F9C">
        <w:rPr>
          <w:rFonts w:cs="Times New Roman"/>
          <w:lang w:val="en-GB"/>
        </w:rPr>
        <w:t xml:space="preserve">omputation for </w:t>
      </w:r>
      <w:r w:rsidR="00E730BA" w:rsidRPr="00924F9C">
        <w:rPr>
          <w:rFonts w:cs="Times New Roman"/>
          <w:lang w:val="en-GB"/>
        </w:rPr>
        <w:t>L</w:t>
      </w:r>
      <w:r w:rsidRPr="00924F9C">
        <w:rPr>
          <w:rFonts w:cs="Times New Roman"/>
          <w:lang w:val="en-GB"/>
        </w:rPr>
        <w:t xml:space="preserve">aser </w:t>
      </w:r>
      <w:r w:rsidR="00E730BA" w:rsidRPr="00924F9C">
        <w:rPr>
          <w:rFonts w:cs="Times New Roman"/>
          <w:lang w:val="en-GB"/>
        </w:rPr>
        <w:t>C</w:t>
      </w:r>
      <w:r w:rsidRPr="00924F9C">
        <w:rPr>
          <w:rFonts w:cs="Times New Roman"/>
          <w:lang w:val="en-GB"/>
        </w:rPr>
        <w:t>utters</w:t>
      </w:r>
      <w:bookmarkEnd w:id="93"/>
      <w:bookmarkEnd w:id="94"/>
      <w:bookmarkEnd w:id="95"/>
    </w:p>
    <w:p w14:paraId="0E366689" w14:textId="77777777" w:rsidR="00B17950" w:rsidRPr="00924F9C" w:rsidRDefault="00B17950" w:rsidP="000E4B10">
      <w:pPr>
        <w:jc w:val="left"/>
        <w:rPr>
          <w:rFonts w:cs="Times New Roman"/>
          <w:szCs w:val="24"/>
          <w:lang w:val="en-GB"/>
        </w:rPr>
      </w:pPr>
      <w:r w:rsidRPr="00924F9C">
        <w:rPr>
          <w:rFonts w:cs="Times New Roman"/>
          <w:szCs w:val="24"/>
          <w:lang w:val="en-GB"/>
        </w:rPr>
        <w:t>B = #35,000     S = #5,000     N = 20     K = 4</w:t>
      </w:r>
    </w:p>
    <w:p w14:paraId="5808413A" w14:textId="77777777" w:rsidR="00B17950" w:rsidRPr="00924F9C" w:rsidRDefault="00B17950" w:rsidP="000E4B10">
      <w:pPr>
        <w:jc w:val="left"/>
        <w:rPr>
          <w:rFonts w:cs="Times New Roman"/>
          <w:szCs w:val="24"/>
          <w:lang w:val="en-GB"/>
        </w:rPr>
      </w:pPr>
      <w:r w:rsidRPr="00924F9C">
        <w:rPr>
          <w:rFonts w:cs="Times New Roman"/>
          <w:szCs w:val="24"/>
          <w:lang w:val="en-GB"/>
        </w:rPr>
        <w:object w:dxaOrig="3500" w:dyaOrig="620" w14:anchorId="652B4B57">
          <v:shape id="_x0000_i1041" type="#_x0000_t75" style="width:222.9pt;height:29.1pt" o:ole="">
            <v:imagedata r:id="rId40" o:title=""/>
          </v:shape>
          <o:OLEObject Type="Embed" ProgID="Equation.3" ShapeID="_x0000_i1041" DrawAspect="Content" ObjectID="_1703933672" r:id="rId41"/>
        </w:object>
      </w:r>
    </w:p>
    <w:p w14:paraId="4FBB3565"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1,500 x 4 = #6,000</w:t>
      </w:r>
    </w:p>
    <w:p w14:paraId="79975C22" w14:textId="7C1D33AB"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35,000 – 6,000 = #29,000</w:t>
      </w:r>
    </w:p>
    <w:p w14:paraId="07541E7C" w14:textId="77777777" w:rsidR="00E730BA" w:rsidRPr="00924F9C" w:rsidRDefault="00E730BA" w:rsidP="000E4B10">
      <w:pPr>
        <w:jc w:val="left"/>
        <w:rPr>
          <w:rFonts w:cs="Times New Roman"/>
          <w:szCs w:val="24"/>
          <w:lang w:val="en-GB"/>
        </w:rPr>
      </w:pPr>
    </w:p>
    <w:p w14:paraId="3EB66FA6" w14:textId="457D8F9E" w:rsidR="00B17950" w:rsidRPr="00924F9C" w:rsidRDefault="00B17950" w:rsidP="000E4B10">
      <w:pPr>
        <w:pStyle w:val="Heading3"/>
        <w:rPr>
          <w:rFonts w:cs="Times New Roman"/>
          <w:lang w:val="en-GB"/>
        </w:rPr>
      </w:pPr>
      <w:bookmarkStart w:id="96" w:name="_Toc483110406"/>
      <w:bookmarkStart w:id="97" w:name="_Toc34588719"/>
      <w:bookmarkStart w:id="98" w:name="_Toc93319151"/>
      <w:r w:rsidRPr="00924F9C">
        <w:rPr>
          <w:rFonts w:cs="Times New Roman"/>
          <w:lang w:val="en-GB"/>
        </w:rPr>
        <w:t>3.3.8</w:t>
      </w:r>
      <w:r w:rsidRPr="00924F9C">
        <w:rPr>
          <w:rFonts w:cs="Times New Roman"/>
          <w:lang w:val="en-GB"/>
        </w:rPr>
        <w:tab/>
        <w:t xml:space="preserve">Valuation </w:t>
      </w:r>
      <w:r w:rsidR="00E730BA" w:rsidRPr="00924F9C">
        <w:rPr>
          <w:rFonts w:cs="Times New Roman"/>
          <w:lang w:val="en-GB"/>
        </w:rPr>
        <w:t>C</w:t>
      </w:r>
      <w:r w:rsidRPr="00924F9C">
        <w:rPr>
          <w:rFonts w:cs="Times New Roman"/>
          <w:lang w:val="en-GB"/>
        </w:rPr>
        <w:t xml:space="preserve">omputation for Toyota </w:t>
      </w:r>
      <w:r w:rsidR="00E730BA" w:rsidRPr="00924F9C">
        <w:rPr>
          <w:rFonts w:cs="Times New Roman"/>
          <w:lang w:val="en-GB"/>
        </w:rPr>
        <w:t>C</w:t>
      </w:r>
      <w:r w:rsidRPr="00924F9C">
        <w:rPr>
          <w:rFonts w:cs="Times New Roman"/>
          <w:lang w:val="en-GB"/>
        </w:rPr>
        <w:t>ars</w:t>
      </w:r>
      <w:bookmarkEnd w:id="96"/>
      <w:bookmarkEnd w:id="97"/>
      <w:bookmarkEnd w:id="98"/>
    </w:p>
    <w:p w14:paraId="77E61156" w14:textId="77777777" w:rsidR="00B17950" w:rsidRPr="00924F9C" w:rsidRDefault="00B17950" w:rsidP="000E4B10">
      <w:pPr>
        <w:jc w:val="left"/>
        <w:rPr>
          <w:rFonts w:cs="Times New Roman"/>
          <w:szCs w:val="24"/>
          <w:lang w:val="en-GB"/>
        </w:rPr>
      </w:pPr>
      <w:r w:rsidRPr="00924F9C">
        <w:rPr>
          <w:rFonts w:cs="Times New Roman"/>
          <w:szCs w:val="24"/>
          <w:lang w:val="en-GB"/>
        </w:rPr>
        <w:t>B = #7,500,000     S = #2,000,000     N = 15     K = 4</w:t>
      </w:r>
    </w:p>
    <w:p w14:paraId="50340EDF" w14:textId="77777777" w:rsidR="00B17950" w:rsidRPr="00924F9C" w:rsidRDefault="00B17950" w:rsidP="000E4B10">
      <w:pPr>
        <w:jc w:val="left"/>
        <w:rPr>
          <w:rFonts w:cs="Times New Roman"/>
          <w:szCs w:val="24"/>
          <w:lang w:val="en-GB"/>
        </w:rPr>
      </w:pPr>
      <w:r w:rsidRPr="00924F9C">
        <w:rPr>
          <w:rFonts w:cs="Times New Roman"/>
          <w:szCs w:val="24"/>
          <w:lang w:val="en-GB"/>
        </w:rPr>
        <w:object w:dxaOrig="4380" w:dyaOrig="620" w14:anchorId="48F645CF">
          <v:shape id="_x0000_i1042" type="#_x0000_t75" style="width:281.1pt;height:29.1pt" o:ole="">
            <v:imagedata r:id="rId42" o:title=""/>
          </v:shape>
          <o:OLEObject Type="Embed" ProgID="Equation.3" ShapeID="_x0000_i1042" DrawAspect="Content" ObjectID="_1703933673" r:id="rId43"/>
        </w:object>
      </w:r>
    </w:p>
    <w:p w14:paraId="782B59F3"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366,660 x 4 = #1,466,640</w:t>
      </w:r>
    </w:p>
    <w:p w14:paraId="114ADD81" w14:textId="2F738BC9"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7,500,000 – 1,466,640 = #6,033,360</w:t>
      </w:r>
    </w:p>
    <w:p w14:paraId="7EC66C51" w14:textId="77777777" w:rsidR="00E730BA" w:rsidRPr="00924F9C" w:rsidRDefault="00E730BA" w:rsidP="000E4B10">
      <w:pPr>
        <w:jc w:val="left"/>
        <w:rPr>
          <w:rFonts w:cs="Times New Roman"/>
          <w:szCs w:val="24"/>
          <w:lang w:val="en-GB"/>
        </w:rPr>
      </w:pPr>
    </w:p>
    <w:p w14:paraId="00204F2C" w14:textId="7C8797D1" w:rsidR="00B17950" w:rsidRPr="00924F9C" w:rsidRDefault="00B17950" w:rsidP="000E4B10">
      <w:pPr>
        <w:pStyle w:val="Heading3"/>
        <w:rPr>
          <w:rFonts w:cs="Times New Roman"/>
          <w:lang w:val="en-GB"/>
        </w:rPr>
      </w:pPr>
      <w:bookmarkStart w:id="99" w:name="_Toc483110407"/>
      <w:bookmarkStart w:id="100" w:name="_Toc34588720"/>
      <w:bookmarkStart w:id="101" w:name="_Toc93319152"/>
      <w:r w:rsidRPr="00924F9C">
        <w:rPr>
          <w:rFonts w:cs="Times New Roman"/>
          <w:lang w:val="en-GB"/>
        </w:rPr>
        <w:t>3.3.9</w:t>
      </w:r>
      <w:r w:rsidRPr="00924F9C">
        <w:rPr>
          <w:rFonts w:cs="Times New Roman"/>
          <w:lang w:val="en-GB"/>
        </w:rPr>
        <w:tab/>
        <w:t xml:space="preserve">Valuation </w:t>
      </w:r>
      <w:r w:rsidR="00E730BA" w:rsidRPr="00924F9C">
        <w:rPr>
          <w:rFonts w:cs="Times New Roman"/>
          <w:lang w:val="en-GB"/>
        </w:rPr>
        <w:t>C</w:t>
      </w:r>
      <w:r w:rsidRPr="00924F9C">
        <w:rPr>
          <w:rFonts w:cs="Times New Roman"/>
          <w:lang w:val="en-GB"/>
        </w:rPr>
        <w:t xml:space="preserve">omputation for </w:t>
      </w:r>
      <w:r w:rsidR="00E730BA" w:rsidRPr="00924F9C">
        <w:rPr>
          <w:rFonts w:cs="Times New Roman"/>
          <w:lang w:val="en-GB"/>
        </w:rPr>
        <w:t>S</w:t>
      </w:r>
      <w:r w:rsidRPr="00924F9C">
        <w:rPr>
          <w:rFonts w:cs="Times New Roman"/>
          <w:lang w:val="en-GB"/>
        </w:rPr>
        <w:t xml:space="preserve">witch </w:t>
      </w:r>
      <w:r w:rsidR="00E730BA" w:rsidRPr="00924F9C">
        <w:rPr>
          <w:rFonts w:cs="Times New Roman"/>
          <w:lang w:val="en-GB"/>
        </w:rPr>
        <w:t>O</w:t>
      </w:r>
      <w:r w:rsidRPr="00924F9C">
        <w:rPr>
          <w:rFonts w:cs="Times New Roman"/>
          <w:lang w:val="en-GB"/>
        </w:rPr>
        <w:t xml:space="preserve">ver </w:t>
      </w:r>
      <w:r w:rsidR="00E730BA" w:rsidRPr="00924F9C">
        <w:rPr>
          <w:rFonts w:cs="Times New Roman"/>
          <w:lang w:val="en-GB"/>
        </w:rPr>
        <w:t>B</w:t>
      </w:r>
      <w:r w:rsidRPr="00924F9C">
        <w:rPr>
          <w:rFonts w:cs="Times New Roman"/>
          <w:lang w:val="en-GB"/>
        </w:rPr>
        <w:t>ox</w:t>
      </w:r>
      <w:bookmarkEnd w:id="99"/>
      <w:bookmarkEnd w:id="100"/>
      <w:bookmarkEnd w:id="101"/>
    </w:p>
    <w:p w14:paraId="7289EC06" w14:textId="77777777" w:rsidR="00B17950" w:rsidRPr="00924F9C" w:rsidRDefault="00B17950" w:rsidP="000E4B10">
      <w:pPr>
        <w:jc w:val="left"/>
        <w:rPr>
          <w:rFonts w:cs="Times New Roman"/>
          <w:szCs w:val="24"/>
          <w:lang w:val="en-GB"/>
        </w:rPr>
      </w:pPr>
      <w:r w:rsidRPr="00924F9C">
        <w:rPr>
          <w:rFonts w:cs="Times New Roman"/>
          <w:szCs w:val="24"/>
          <w:lang w:val="en-GB"/>
        </w:rPr>
        <w:t>B = #60,000     S = #5,000     N = 25     K = 4</w:t>
      </w:r>
    </w:p>
    <w:p w14:paraId="3030A65B" w14:textId="77777777" w:rsidR="00B17950" w:rsidRPr="00924F9C" w:rsidRDefault="00B17950" w:rsidP="000E4B10">
      <w:pPr>
        <w:jc w:val="left"/>
        <w:rPr>
          <w:rFonts w:cs="Times New Roman"/>
          <w:szCs w:val="24"/>
          <w:lang w:val="en-GB"/>
        </w:rPr>
      </w:pPr>
      <w:r w:rsidRPr="00924F9C">
        <w:rPr>
          <w:rFonts w:cs="Times New Roman"/>
          <w:szCs w:val="24"/>
          <w:lang w:val="en-GB"/>
        </w:rPr>
        <w:object w:dxaOrig="3540" w:dyaOrig="620" w14:anchorId="2AE1040C">
          <v:shape id="_x0000_i1043" type="#_x0000_t75" style="width:230.55pt;height:29.1pt" o:ole="">
            <v:imagedata r:id="rId44" o:title=""/>
          </v:shape>
          <o:OLEObject Type="Embed" ProgID="Equation.3" ShapeID="_x0000_i1043" DrawAspect="Content" ObjectID="_1703933674" r:id="rId45"/>
        </w:object>
      </w:r>
    </w:p>
    <w:p w14:paraId="556AC2CE"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2,200 x 4 = #8,800</w:t>
      </w:r>
    </w:p>
    <w:p w14:paraId="0F270C46" w14:textId="0A32D598"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60,000 – 8,800 = #51,200</w:t>
      </w:r>
    </w:p>
    <w:p w14:paraId="5B38DC98" w14:textId="77777777" w:rsidR="00E730BA" w:rsidRPr="00924F9C" w:rsidRDefault="00E730BA" w:rsidP="000E4B10">
      <w:pPr>
        <w:jc w:val="left"/>
        <w:rPr>
          <w:rFonts w:cs="Times New Roman"/>
          <w:szCs w:val="24"/>
          <w:lang w:val="en-GB"/>
        </w:rPr>
      </w:pPr>
    </w:p>
    <w:p w14:paraId="680E827D" w14:textId="0934C320" w:rsidR="00B17950" w:rsidRPr="00924F9C" w:rsidRDefault="00B17950" w:rsidP="000E4B10">
      <w:pPr>
        <w:pStyle w:val="Heading3"/>
        <w:rPr>
          <w:rFonts w:cs="Times New Roman"/>
          <w:lang w:val="en-GB"/>
        </w:rPr>
      </w:pPr>
      <w:bookmarkStart w:id="102" w:name="_Toc483110408"/>
      <w:bookmarkStart w:id="103" w:name="_Toc34588721"/>
      <w:bookmarkStart w:id="104" w:name="_Toc93319153"/>
      <w:r w:rsidRPr="00924F9C">
        <w:rPr>
          <w:rFonts w:cs="Times New Roman"/>
          <w:lang w:val="en-GB"/>
        </w:rPr>
        <w:lastRenderedPageBreak/>
        <w:t>3.3.10</w:t>
      </w:r>
      <w:r w:rsidRPr="00924F9C">
        <w:rPr>
          <w:rFonts w:cs="Times New Roman"/>
          <w:lang w:val="en-GB"/>
        </w:rPr>
        <w:tab/>
        <w:t xml:space="preserve">Valuation </w:t>
      </w:r>
      <w:r w:rsidR="00E730BA" w:rsidRPr="00924F9C">
        <w:rPr>
          <w:rFonts w:cs="Times New Roman"/>
          <w:lang w:val="en-GB"/>
        </w:rPr>
        <w:t>C</w:t>
      </w:r>
      <w:r w:rsidRPr="00924F9C">
        <w:rPr>
          <w:rFonts w:cs="Times New Roman"/>
          <w:lang w:val="en-GB"/>
        </w:rPr>
        <w:t xml:space="preserve">omputation for </w:t>
      </w:r>
      <w:r w:rsidR="00E730BA" w:rsidRPr="00924F9C">
        <w:rPr>
          <w:rFonts w:cs="Times New Roman"/>
          <w:lang w:val="en-GB"/>
        </w:rPr>
        <w:t>C</w:t>
      </w:r>
      <w:r w:rsidRPr="00924F9C">
        <w:rPr>
          <w:rFonts w:cs="Times New Roman"/>
          <w:lang w:val="en-GB"/>
        </w:rPr>
        <w:t xml:space="preserve">omputer </w:t>
      </w:r>
      <w:r w:rsidR="00E730BA" w:rsidRPr="00924F9C">
        <w:rPr>
          <w:rFonts w:cs="Times New Roman"/>
          <w:lang w:val="en-GB"/>
        </w:rPr>
        <w:t>S</w:t>
      </w:r>
      <w:r w:rsidRPr="00924F9C">
        <w:rPr>
          <w:rFonts w:cs="Times New Roman"/>
          <w:lang w:val="en-GB"/>
        </w:rPr>
        <w:t>ystems</w:t>
      </w:r>
      <w:bookmarkEnd w:id="102"/>
      <w:bookmarkEnd w:id="103"/>
      <w:bookmarkEnd w:id="104"/>
    </w:p>
    <w:p w14:paraId="0FB0E3EF" w14:textId="77777777" w:rsidR="00B17950" w:rsidRPr="00924F9C" w:rsidRDefault="00B17950" w:rsidP="000E4B10">
      <w:pPr>
        <w:jc w:val="left"/>
        <w:rPr>
          <w:rFonts w:cs="Times New Roman"/>
          <w:szCs w:val="24"/>
          <w:lang w:val="en-GB"/>
        </w:rPr>
      </w:pPr>
      <w:r w:rsidRPr="00924F9C">
        <w:rPr>
          <w:rFonts w:cs="Times New Roman"/>
          <w:szCs w:val="24"/>
          <w:lang w:val="en-GB"/>
        </w:rPr>
        <w:t>B = #380,000     S = #50,000     N = 20     K = 4</w:t>
      </w:r>
    </w:p>
    <w:p w14:paraId="1024F83B" w14:textId="77777777" w:rsidR="00B17950" w:rsidRPr="00924F9C" w:rsidRDefault="00B17950" w:rsidP="000E4B10">
      <w:pPr>
        <w:jc w:val="left"/>
        <w:rPr>
          <w:rFonts w:cs="Times New Roman"/>
          <w:szCs w:val="24"/>
          <w:lang w:val="en-GB"/>
        </w:rPr>
      </w:pPr>
      <w:r w:rsidRPr="00924F9C">
        <w:rPr>
          <w:rFonts w:cs="Times New Roman"/>
          <w:szCs w:val="24"/>
          <w:lang w:val="en-GB"/>
        </w:rPr>
        <w:object w:dxaOrig="3860" w:dyaOrig="620" w14:anchorId="1564FEC7">
          <v:shape id="_x0000_i1044" type="#_x0000_t75" style="width:245.1pt;height:29.1pt" o:ole="">
            <v:imagedata r:id="rId46" o:title=""/>
          </v:shape>
          <o:OLEObject Type="Embed" ProgID="Equation.3" ShapeID="_x0000_i1044" DrawAspect="Content" ObjectID="_1703933675" r:id="rId47"/>
        </w:object>
      </w:r>
    </w:p>
    <w:p w14:paraId="7553AFF2"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16,500 x 4 = #66,000</w:t>
      </w:r>
    </w:p>
    <w:p w14:paraId="407873CA" w14:textId="3E13B1BA"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380,000 – 66,000 = #314,000</w:t>
      </w:r>
    </w:p>
    <w:p w14:paraId="1495F94D" w14:textId="77777777" w:rsidR="00E730BA" w:rsidRPr="00924F9C" w:rsidRDefault="00E730BA" w:rsidP="000E4B10">
      <w:pPr>
        <w:jc w:val="left"/>
        <w:rPr>
          <w:rFonts w:cs="Times New Roman"/>
          <w:szCs w:val="24"/>
          <w:lang w:val="en-GB"/>
        </w:rPr>
      </w:pPr>
    </w:p>
    <w:p w14:paraId="67FEF56E" w14:textId="1D108FD9" w:rsidR="00B17950" w:rsidRPr="00924F9C" w:rsidRDefault="00B17950" w:rsidP="000E4B10">
      <w:pPr>
        <w:pStyle w:val="Heading3"/>
        <w:rPr>
          <w:rFonts w:cs="Times New Roman"/>
          <w:lang w:val="en-GB"/>
        </w:rPr>
      </w:pPr>
      <w:bookmarkStart w:id="105" w:name="_Toc483110409"/>
      <w:bookmarkStart w:id="106" w:name="_Toc34588722"/>
      <w:bookmarkStart w:id="107" w:name="_Toc93319154"/>
      <w:r w:rsidRPr="00924F9C">
        <w:rPr>
          <w:rFonts w:cs="Times New Roman"/>
          <w:lang w:val="en-GB"/>
        </w:rPr>
        <w:t>3.3.11</w:t>
      </w:r>
      <w:r w:rsidRPr="00924F9C">
        <w:rPr>
          <w:rFonts w:cs="Times New Roman"/>
          <w:lang w:val="en-GB"/>
        </w:rPr>
        <w:tab/>
        <w:t xml:space="preserve">Valuation </w:t>
      </w:r>
      <w:r w:rsidR="00E730BA" w:rsidRPr="00924F9C">
        <w:rPr>
          <w:rFonts w:cs="Times New Roman"/>
          <w:lang w:val="en-GB"/>
        </w:rPr>
        <w:t>C</w:t>
      </w:r>
      <w:r w:rsidRPr="00924F9C">
        <w:rPr>
          <w:rFonts w:cs="Times New Roman"/>
          <w:lang w:val="en-GB"/>
        </w:rPr>
        <w:t xml:space="preserve">omputation for </w:t>
      </w:r>
      <w:r w:rsidR="00E730BA" w:rsidRPr="00924F9C">
        <w:rPr>
          <w:rFonts w:cs="Times New Roman"/>
          <w:lang w:val="en-GB"/>
        </w:rPr>
        <w:t>S</w:t>
      </w:r>
      <w:r w:rsidRPr="00924F9C">
        <w:rPr>
          <w:rFonts w:cs="Times New Roman"/>
          <w:lang w:val="en-GB"/>
        </w:rPr>
        <w:t xml:space="preserve">ocket </w:t>
      </w:r>
      <w:r w:rsidR="00E730BA" w:rsidRPr="00924F9C">
        <w:rPr>
          <w:rFonts w:cs="Times New Roman"/>
          <w:lang w:val="en-GB"/>
        </w:rPr>
        <w:t>O</w:t>
      </w:r>
      <w:r w:rsidRPr="00924F9C">
        <w:rPr>
          <w:rFonts w:cs="Times New Roman"/>
          <w:lang w:val="en-GB"/>
        </w:rPr>
        <w:t>utlets</w:t>
      </w:r>
      <w:bookmarkEnd w:id="105"/>
      <w:bookmarkEnd w:id="106"/>
      <w:bookmarkEnd w:id="107"/>
    </w:p>
    <w:p w14:paraId="3B1A7020" w14:textId="77777777" w:rsidR="00B17950" w:rsidRPr="00924F9C" w:rsidRDefault="00B17950" w:rsidP="000E4B10">
      <w:pPr>
        <w:jc w:val="left"/>
        <w:rPr>
          <w:rFonts w:cs="Times New Roman"/>
          <w:szCs w:val="24"/>
          <w:lang w:val="en-GB"/>
        </w:rPr>
      </w:pPr>
      <w:r w:rsidRPr="00924F9C">
        <w:rPr>
          <w:rFonts w:cs="Times New Roman"/>
          <w:szCs w:val="24"/>
          <w:lang w:val="en-GB"/>
        </w:rPr>
        <w:t>B = #15,000     S = #3,000     N = 30     K = 4</w:t>
      </w:r>
    </w:p>
    <w:p w14:paraId="004C5C70" w14:textId="77777777" w:rsidR="00B17950" w:rsidRPr="00924F9C" w:rsidRDefault="00B17950" w:rsidP="000E4B10">
      <w:pPr>
        <w:jc w:val="left"/>
        <w:rPr>
          <w:rFonts w:cs="Times New Roman"/>
          <w:szCs w:val="24"/>
          <w:lang w:val="en-GB"/>
        </w:rPr>
      </w:pPr>
      <w:r w:rsidRPr="00924F9C">
        <w:rPr>
          <w:rFonts w:cs="Times New Roman"/>
          <w:szCs w:val="24"/>
          <w:lang w:val="en-GB"/>
        </w:rPr>
        <w:object w:dxaOrig="3400" w:dyaOrig="620" w14:anchorId="5E8ED788">
          <v:shape id="_x0000_i1045" type="#_x0000_t75" style="width:3in;height:29.1pt" o:ole="">
            <v:imagedata r:id="rId48" o:title=""/>
          </v:shape>
          <o:OLEObject Type="Embed" ProgID="Equation.3" ShapeID="_x0000_i1045" DrawAspect="Content" ObjectID="_1703933676" r:id="rId49"/>
        </w:object>
      </w:r>
    </w:p>
    <w:p w14:paraId="0C82DBE1"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400 x 4 = #1,600</w:t>
      </w:r>
    </w:p>
    <w:p w14:paraId="1339FA25" w14:textId="77777777"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15,000 – 1,600 = #13,400</w:t>
      </w:r>
    </w:p>
    <w:p w14:paraId="323E1029" w14:textId="77777777" w:rsidR="00B17950" w:rsidRPr="00924F9C" w:rsidRDefault="00B17950" w:rsidP="000E4B10">
      <w:pPr>
        <w:jc w:val="left"/>
        <w:rPr>
          <w:rFonts w:cs="Times New Roman"/>
          <w:szCs w:val="24"/>
          <w:lang w:val="en-GB"/>
        </w:rPr>
      </w:pPr>
    </w:p>
    <w:p w14:paraId="11FEBE5D" w14:textId="14A259B8" w:rsidR="00B17950" w:rsidRPr="00924F9C" w:rsidRDefault="00B17950" w:rsidP="000E4B10">
      <w:pPr>
        <w:pStyle w:val="Heading3"/>
        <w:rPr>
          <w:rFonts w:cs="Times New Roman"/>
          <w:lang w:val="en-GB"/>
        </w:rPr>
      </w:pPr>
      <w:bookmarkStart w:id="108" w:name="_Toc483110410"/>
      <w:bookmarkStart w:id="109" w:name="_Toc34588723"/>
      <w:bookmarkStart w:id="110" w:name="_Toc93319155"/>
      <w:r w:rsidRPr="00924F9C">
        <w:rPr>
          <w:rFonts w:cs="Times New Roman"/>
          <w:lang w:val="en-GB"/>
        </w:rPr>
        <w:t>3.3.12</w:t>
      </w:r>
      <w:r w:rsidR="00314184" w:rsidRPr="00924F9C">
        <w:rPr>
          <w:rFonts w:cs="Times New Roman"/>
          <w:lang w:val="en-GB"/>
        </w:rPr>
        <w:tab/>
      </w:r>
      <w:r w:rsidRPr="00924F9C">
        <w:rPr>
          <w:rFonts w:cs="Times New Roman"/>
          <w:lang w:val="en-GB"/>
        </w:rPr>
        <w:t xml:space="preserve">Valuation </w:t>
      </w:r>
      <w:r w:rsidR="00E730BA" w:rsidRPr="00924F9C">
        <w:rPr>
          <w:rFonts w:cs="Times New Roman"/>
          <w:lang w:val="en-GB"/>
        </w:rPr>
        <w:t>C</w:t>
      </w:r>
      <w:r w:rsidRPr="00924F9C">
        <w:rPr>
          <w:rFonts w:cs="Times New Roman"/>
          <w:lang w:val="en-GB"/>
        </w:rPr>
        <w:t xml:space="preserve">omputation for </w:t>
      </w:r>
      <w:r w:rsidR="00E730BA" w:rsidRPr="00924F9C">
        <w:rPr>
          <w:rFonts w:cs="Times New Roman"/>
          <w:lang w:val="en-GB"/>
        </w:rPr>
        <w:t>R</w:t>
      </w:r>
      <w:r w:rsidRPr="00924F9C">
        <w:rPr>
          <w:rFonts w:cs="Times New Roman"/>
          <w:lang w:val="en-GB"/>
        </w:rPr>
        <w:t>outers</w:t>
      </w:r>
      <w:bookmarkEnd w:id="108"/>
      <w:bookmarkEnd w:id="109"/>
      <w:bookmarkEnd w:id="110"/>
    </w:p>
    <w:p w14:paraId="74D9C039" w14:textId="77777777" w:rsidR="00B17950" w:rsidRPr="00924F9C" w:rsidRDefault="00B17950" w:rsidP="000E4B10">
      <w:pPr>
        <w:jc w:val="left"/>
        <w:rPr>
          <w:rFonts w:cs="Times New Roman"/>
          <w:szCs w:val="24"/>
          <w:lang w:val="en-GB"/>
        </w:rPr>
      </w:pPr>
      <w:r w:rsidRPr="00924F9C">
        <w:rPr>
          <w:rFonts w:cs="Times New Roman"/>
          <w:szCs w:val="24"/>
          <w:lang w:val="en-GB"/>
        </w:rPr>
        <w:t>B = #60,000     S = #10,000     N = 25     K = 4</w:t>
      </w:r>
    </w:p>
    <w:p w14:paraId="60B0495F" w14:textId="77777777" w:rsidR="00B17950" w:rsidRPr="00924F9C" w:rsidRDefault="00B17950" w:rsidP="000E4B10">
      <w:pPr>
        <w:jc w:val="left"/>
        <w:rPr>
          <w:rFonts w:cs="Times New Roman"/>
          <w:szCs w:val="24"/>
          <w:lang w:val="en-GB"/>
        </w:rPr>
      </w:pPr>
      <w:r w:rsidRPr="00924F9C">
        <w:rPr>
          <w:rFonts w:cs="Times New Roman"/>
          <w:szCs w:val="24"/>
          <w:lang w:val="en-GB"/>
        </w:rPr>
        <w:object w:dxaOrig="3640" w:dyaOrig="620" w14:anchorId="28EF61F0">
          <v:shape id="_x0000_i1046" type="#_x0000_t75" style="width:230.55pt;height:29.1pt" o:ole="">
            <v:imagedata r:id="rId50" o:title=""/>
          </v:shape>
          <o:OLEObject Type="Embed" ProgID="Equation.3" ShapeID="_x0000_i1046" DrawAspect="Content" ObjectID="_1703933677" r:id="rId51"/>
        </w:object>
      </w:r>
    </w:p>
    <w:p w14:paraId="65FBB114"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2,000 x 4 = #8,000</w:t>
      </w:r>
    </w:p>
    <w:p w14:paraId="3FFCECD5" w14:textId="47F1E309"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60,000 – 8,000 = #52,000</w:t>
      </w:r>
    </w:p>
    <w:p w14:paraId="65166F29" w14:textId="77777777" w:rsidR="00B17950" w:rsidRPr="00924F9C" w:rsidRDefault="00B17950" w:rsidP="000E4B10">
      <w:pPr>
        <w:jc w:val="left"/>
        <w:rPr>
          <w:rFonts w:cs="Times New Roman"/>
          <w:szCs w:val="24"/>
          <w:lang w:val="en-GB"/>
        </w:rPr>
      </w:pPr>
    </w:p>
    <w:p w14:paraId="28B3522F" w14:textId="0330D384" w:rsidR="00B17950" w:rsidRPr="00924F9C" w:rsidRDefault="00B17950" w:rsidP="000E4B10">
      <w:pPr>
        <w:pStyle w:val="Heading3"/>
        <w:rPr>
          <w:rFonts w:cs="Times New Roman"/>
          <w:lang w:val="en-GB"/>
        </w:rPr>
      </w:pPr>
      <w:bookmarkStart w:id="111" w:name="_Toc483110411"/>
      <w:bookmarkStart w:id="112" w:name="_Toc34588724"/>
      <w:bookmarkStart w:id="113" w:name="_Toc93319156"/>
      <w:r w:rsidRPr="00924F9C">
        <w:rPr>
          <w:rFonts w:cs="Times New Roman"/>
          <w:lang w:val="en-GB"/>
        </w:rPr>
        <w:lastRenderedPageBreak/>
        <w:t>3.3.13</w:t>
      </w:r>
      <w:r w:rsidRPr="00924F9C">
        <w:rPr>
          <w:rFonts w:cs="Times New Roman"/>
          <w:lang w:val="en-GB"/>
        </w:rPr>
        <w:tab/>
        <w:t xml:space="preserve">Valuation </w:t>
      </w:r>
      <w:r w:rsidR="00E730BA" w:rsidRPr="00924F9C">
        <w:rPr>
          <w:rFonts w:cs="Times New Roman"/>
          <w:lang w:val="en-GB"/>
        </w:rPr>
        <w:t>C</w:t>
      </w:r>
      <w:r w:rsidRPr="00924F9C">
        <w:rPr>
          <w:rFonts w:cs="Times New Roman"/>
          <w:lang w:val="en-GB"/>
        </w:rPr>
        <w:t xml:space="preserve">omputation for </w:t>
      </w:r>
      <w:r w:rsidR="00E730BA" w:rsidRPr="00924F9C">
        <w:rPr>
          <w:rFonts w:cs="Times New Roman"/>
          <w:lang w:val="en-GB"/>
        </w:rPr>
        <w:t>U</w:t>
      </w:r>
      <w:r w:rsidRPr="00924F9C">
        <w:rPr>
          <w:rFonts w:cs="Times New Roman"/>
          <w:lang w:val="en-GB"/>
        </w:rPr>
        <w:t xml:space="preserve">ninterrupted </w:t>
      </w:r>
      <w:r w:rsidR="00E730BA" w:rsidRPr="00924F9C">
        <w:rPr>
          <w:rFonts w:cs="Times New Roman"/>
          <w:lang w:val="en-GB"/>
        </w:rPr>
        <w:t>P</w:t>
      </w:r>
      <w:r w:rsidRPr="00924F9C">
        <w:rPr>
          <w:rFonts w:cs="Times New Roman"/>
          <w:lang w:val="en-GB"/>
        </w:rPr>
        <w:t xml:space="preserve">ower </w:t>
      </w:r>
      <w:r w:rsidR="00E730BA" w:rsidRPr="00924F9C">
        <w:rPr>
          <w:rFonts w:cs="Times New Roman"/>
          <w:lang w:val="en-GB"/>
        </w:rPr>
        <w:t>S</w:t>
      </w:r>
      <w:r w:rsidRPr="00924F9C">
        <w:rPr>
          <w:rFonts w:cs="Times New Roman"/>
          <w:lang w:val="en-GB"/>
        </w:rPr>
        <w:t>upply</w:t>
      </w:r>
      <w:bookmarkEnd w:id="111"/>
      <w:bookmarkEnd w:id="112"/>
      <w:bookmarkEnd w:id="113"/>
    </w:p>
    <w:p w14:paraId="0264AA32" w14:textId="77777777" w:rsidR="00B17950" w:rsidRPr="00924F9C" w:rsidRDefault="00B17950" w:rsidP="000E4B10">
      <w:pPr>
        <w:jc w:val="left"/>
        <w:rPr>
          <w:rFonts w:cs="Times New Roman"/>
          <w:szCs w:val="24"/>
          <w:lang w:val="en-GB"/>
        </w:rPr>
      </w:pPr>
      <w:r w:rsidRPr="00924F9C">
        <w:rPr>
          <w:rFonts w:cs="Times New Roman"/>
          <w:szCs w:val="24"/>
          <w:lang w:val="en-GB"/>
        </w:rPr>
        <w:t>B = #400,000     S = #50,000     N = 10     K = 3</w:t>
      </w:r>
    </w:p>
    <w:p w14:paraId="6AE200D3" w14:textId="77777777" w:rsidR="00B17950" w:rsidRPr="00924F9C" w:rsidRDefault="00B17950" w:rsidP="000E4B10">
      <w:pPr>
        <w:jc w:val="left"/>
        <w:rPr>
          <w:rFonts w:cs="Times New Roman"/>
          <w:szCs w:val="24"/>
          <w:lang w:val="en-GB"/>
        </w:rPr>
      </w:pPr>
      <w:r w:rsidRPr="00924F9C">
        <w:rPr>
          <w:rFonts w:cs="Times New Roman"/>
          <w:szCs w:val="24"/>
          <w:lang w:val="en-GB"/>
        </w:rPr>
        <w:object w:dxaOrig="3900" w:dyaOrig="620" w14:anchorId="028CEC63">
          <v:shape id="_x0000_i1047" type="#_x0000_t75" style="width:252pt;height:29.1pt" o:ole="">
            <v:imagedata r:id="rId52" o:title=""/>
          </v:shape>
          <o:OLEObject Type="Embed" ProgID="Equation.3" ShapeID="_x0000_i1047" DrawAspect="Content" ObjectID="_1703933678" r:id="rId53"/>
        </w:object>
      </w:r>
    </w:p>
    <w:p w14:paraId="7B46957D"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35,000 x 3 = #105,000</w:t>
      </w:r>
    </w:p>
    <w:p w14:paraId="5DE1D079" w14:textId="77777777"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400,000 – 105,000 = #295,000</w:t>
      </w:r>
    </w:p>
    <w:p w14:paraId="3B0799BC" w14:textId="77777777" w:rsidR="00B17950" w:rsidRPr="00924F9C" w:rsidRDefault="00B17950" w:rsidP="000E4B10">
      <w:pPr>
        <w:jc w:val="left"/>
        <w:rPr>
          <w:rFonts w:cs="Times New Roman"/>
          <w:szCs w:val="24"/>
          <w:lang w:val="en-GB"/>
        </w:rPr>
      </w:pPr>
    </w:p>
    <w:p w14:paraId="2DA18ABA" w14:textId="1AE8EC8F" w:rsidR="00B17950" w:rsidRPr="00924F9C" w:rsidRDefault="00B17950" w:rsidP="000E4B10">
      <w:pPr>
        <w:pStyle w:val="Heading3"/>
        <w:rPr>
          <w:rFonts w:cs="Times New Roman"/>
          <w:lang w:val="en-GB"/>
        </w:rPr>
      </w:pPr>
      <w:bookmarkStart w:id="114" w:name="_Toc483110412"/>
      <w:bookmarkStart w:id="115" w:name="_Toc34588725"/>
      <w:bookmarkStart w:id="116" w:name="_Toc93319157"/>
      <w:r w:rsidRPr="00924F9C">
        <w:rPr>
          <w:rFonts w:cs="Times New Roman"/>
          <w:lang w:val="en-GB"/>
        </w:rPr>
        <w:t>3.3.14</w:t>
      </w:r>
      <w:r w:rsidRPr="00924F9C">
        <w:rPr>
          <w:rFonts w:cs="Times New Roman"/>
          <w:lang w:val="en-GB"/>
        </w:rPr>
        <w:tab/>
        <w:t xml:space="preserve">Valuation </w:t>
      </w:r>
      <w:r w:rsidR="00E730BA" w:rsidRPr="00924F9C">
        <w:rPr>
          <w:rFonts w:cs="Times New Roman"/>
          <w:lang w:val="en-GB"/>
        </w:rPr>
        <w:t>C</w:t>
      </w:r>
      <w:r w:rsidRPr="00924F9C">
        <w:rPr>
          <w:rFonts w:cs="Times New Roman"/>
          <w:lang w:val="en-GB"/>
        </w:rPr>
        <w:t xml:space="preserve">omputation for </w:t>
      </w:r>
      <w:r w:rsidR="00E730BA" w:rsidRPr="00924F9C">
        <w:rPr>
          <w:rFonts w:cs="Times New Roman"/>
          <w:lang w:val="en-GB"/>
        </w:rPr>
        <w:t>N</w:t>
      </w:r>
      <w:r w:rsidRPr="00924F9C">
        <w:rPr>
          <w:rFonts w:cs="Times New Roman"/>
          <w:lang w:val="en-GB"/>
        </w:rPr>
        <w:t xml:space="preserve">etwork </w:t>
      </w:r>
      <w:r w:rsidR="00E730BA" w:rsidRPr="00924F9C">
        <w:rPr>
          <w:rFonts w:cs="Times New Roman"/>
          <w:lang w:val="en-GB"/>
        </w:rPr>
        <w:t>C</w:t>
      </w:r>
      <w:r w:rsidRPr="00924F9C">
        <w:rPr>
          <w:rFonts w:cs="Times New Roman"/>
          <w:lang w:val="en-GB"/>
        </w:rPr>
        <w:t>ables</w:t>
      </w:r>
      <w:bookmarkEnd w:id="114"/>
      <w:bookmarkEnd w:id="115"/>
      <w:bookmarkEnd w:id="116"/>
    </w:p>
    <w:p w14:paraId="2953DBB6" w14:textId="77777777" w:rsidR="00B17950" w:rsidRPr="00924F9C" w:rsidRDefault="00B17950" w:rsidP="000E4B10">
      <w:pPr>
        <w:jc w:val="left"/>
        <w:rPr>
          <w:rFonts w:cs="Times New Roman"/>
          <w:szCs w:val="24"/>
          <w:lang w:val="en-GB"/>
        </w:rPr>
      </w:pPr>
      <w:r w:rsidRPr="00924F9C">
        <w:rPr>
          <w:rFonts w:cs="Times New Roman"/>
          <w:szCs w:val="24"/>
          <w:lang w:val="en-GB"/>
        </w:rPr>
        <w:t>B = #40,000     S = #10,000     N = 30     K = 4</w:t>
      </w:r>
    </w:p>
    <w:p w14:paraId="11209C4D" w14:textId="77777777" w:rsidR="00B17950" w:rsidRPr="00924F9C" w:rsidRDefault="00B17950" w:rsidP="000E4B10">
      <w:pPr>
        <w:jc w:val="left"/>
        <w:rPr>
          <w:rFonts w:cs="Times New Roman"/>
          <w:szCs w:val="24"/>
          <w:lang w:val="en-GB"/>
        </w:rPr>
      </w:pPr>
      <w:r w:rsidRPr="00924F9C">
        <w:rPr>
          <w:rFonts w:cs="Times New Roman"/>
          <w:szCs w:val="24"/>
          <w:lang w:val="en-GB"/>
        </w:rPr>
        <w:object w:dxaOrig="3620" w:dyaOrig="620" w14:anchorId="73554E48">
          <v:shape id="_x0000_i1048" type="#_x0000_t75" style="width:230.55pt;height:29.1pt" o:ole="">
            <v:imagedata r:id="rId54" o:title=""/>
          </v:shape>
          <o:OLEObject Type="Embed" ProgID="Equation.3" ShapeID="_x0000_i1048" DrawAspect="Content" ObjectID="_1703933679" r:id="rId55"/>
        </w:object>
      </w:r>
    </w:p>
    <w:p w14:paraId="2B18FEE1"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1,000 x 4 = #4,000</w:t>
      </w:r>
    </w:p>
    <w:p w14:paraId="78F6CD75" w14:textId="77777777"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40,000 – 4,000 = #36,000</w:t>
      </w:r>
    </w:p>
    <w:p w14:paraId="2F350BE6" w14:textId="77777777" w:rsidR="00B17950" w:rsidRPr="00924F9C" w:rsidRDefault="00B17950" w:rsidP="000E4B10">
      <w:pPr>
        <w:jc w:val="left"/>
        <w:rPr>
          <w:rFonts w:cs="Times New Roman"/>
          <w:szCs w:val="24"/>
          <w:lang w:val="en-GB"/>
        </w:rPr>
      </w:pPr>
    </w:p>
    <w:p w14:paraId="21163CEA" w14:textId="2B9FCA40" w:rsidR="00B17950" w:rsidRPr="00924F9C" w:rsidRDefault="00B17950" w:rsidP="000E4B10">
      <w:pPr>
        <w:pStyle w:val="Heading3"/>
        <w:rPr>
          <w:rFonts w:cs="Times New Roman"/>
          <w:lang w:val="en-GB"/>
        </w:rPr>
      </w:pPr>
      <w:bookmarkStart w:id="117" w:name="_Toc483110413"/>
      <w:bookmarkStart w:id="118" w:name="_Toc34588726"/>
      <w:bookmarkStart w:id="119" w:name="_Toc93319158"/>
      <w:r w:rsidRPr="00924F9C">
        <w:rPr>
          <w:rFonts w:cs="Times New Roman"/>
          <w:lang w:val="en-GB"/>
        </w:rPr>
        <w:t>3.3.15</w:t>
      </w:r>
      <w:r w:rsidRPr="00924F9C">
        <w:rPr>
          <w:rFonts w:cs="Times New Roman"/>
          <w:lang w:val="en-GB"/>
        </w:rPr>
        <w:tab/>
        <w:t xml:space="preserve">Valuation </w:t>
      </w:r>
      <w:r w:rsidR="00E730BA" w:rsidRPr="00924F9C">
        <w:rPr>
          <w:rFonts w:cs="Times New Roman"/>
          <w:lang w:val="en-GB"/>
        </w:rPr>
        <w:t>C</w:t>
      </w:r>
      <w:r w:rsidRPr="00924F9C">
        <w:rPr>
          <w:rFonts w:cs="Times New Roman"/>
          <w:lang w:val="en-GB"/>
        </w:rPr>
        <w:t xml:space="preserve">omputation for </w:t>
      </w:r>
      <w:r w:rsidR="00E730BA" w:rsidRPr="00924F9C">
        <w:rPr>
          <w:rFonts w:cs="Times New Roman"/>
          <w:lang w:val="en-GB"/>
        </w:rPr>
        <w:t>O</w:t>
      </w:r>
      <w:r w:rsidRPr="00924F9C">
        <w:rPr>
          <w:rFonts w:cs="Times New Roman"/>
          <w:lang w:val="en-GB"/>
        </w:rPr>
        <w:t xml:space="preserve">ffice </w:t>
      </w:r>
      <w:r w:rsidR="00E730BA" w:rsidRPr="00924F9C">
        <w:rPr>
          <w:rFonts w:cs="Times New Roman"/>
          <w:lang w:val="en-GB"/>
        </w:rPr>
        <w:t>C</w:t>
      </w:r>
      <w:r w:rsidRPr="00924F9C">
        <w:rPr>
          <w:rFonts w:cs="Times New Roman"/>
          <w:lang w:val="en-GB"/>
        </w:rPr>
        <w:t>abinet</w:t>
      </w:r>
      <w:bookmarkEnd w:id="117"/>
      <w:bookmarkEnd w:id="118"/>
      <w:bookmarkEnd w:id="119"/>
    </w:p>
    <w:p w14:paraId="6D2BA5FC" w14:textId="77777777" w:rsidR="00B17950" w:rsidRPr="00924F9C" w:rsidRDefault="00B17950" w:rsidP="000E4B10">
      <w:pPr>
        <w:jc w:val="left"/>
        <w:rPr>
          <w:rFonts w:cs="Times New Roman"/>
          <w:szCs w:val="24"/>
          <w:lang w:val="en-GB"/>
        </w:rPr>
      </w:pPr>
      <w:r w:rsidRPr="00924F9C">
        <w:rPr>
          <w:rFonts w:cs="Times New Roman"/>
          <w:szCs w:val="24"/>
          <w:lang w:val="en-GB"/>
        </w:rPr>
        <w:t>B = #1,500,000     S = #300,000     N = 20     K = 4</w:t>
      </w:r>
    </w:p>
    <w:p w14:paraId="3E8BB19A" w14:textId="77777777" w:rsidR="00B17950" w:rsidRPr="00924F9C" w:rsidRDefault="00B17950" w:rsidP="000E4B10">
      <w:pPr>
        <w:jc w:val="left"/>
        <w:rPr>
          <w:rFonts w:cs="Times New Roman"/>
          <w:szCs w:val="24"/>
          <w:lang w:val="en-GB"/>
        </w:rPr>
      </w:pPr>
      <w:r w:rsidRPr="00924F9C">
        <w:rPr>
          <w:rFonts w:cs="Times New Roman"/>
          <w:szCs w:val="24"/>
          <w:lang w:val="en-GB"/>
        </w:rPr>
        <w:object w:dxaOrig="4120" w:dyaOrig="620" w14:anchorId="2AA90277">
          <v:shape id="_x0000_i1049" type="#_x0000_t75" style="width:266.55pt;height:29.1pt" o:ole="">
            <v:imagedata r:id="rId56" o:title=""/>
          </v:shape>
          <o:OLEObject Type="Embed" ProgID="Equation.3" ShapeID="_x0000_i1049" DrawAspect="Content" ObjectID="_1703933680" r:id="rId57"/>
        </w:object>
      </w:r>
    </w:p>
    <w:p w14:paraId="102940EF"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60,000 x 4 = #240,000</w:t>
      </w:r>
    </w:p>
    <w:p w14:paraId="121F04BA" w14:textId="2C1EC980"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1,500,000 – 240,000 = #1,260,000</w:t>
      </w:r>
    </w:p>
    <w:p w14:paraId="4B051A27" w14:textId="77777777" w:rsidR="00B17950" w:rsidRPr="00924F9C" w:rsidRDefault="00B17950" w:rsidP="000E4B10">
      <w:pPr>
        <w:jc w:val="left"/>
        <w:rPr>
          <w:rFonts w:cs="Times New Roman"/>
          <w:szCs w:val="24"/>
          <w:lang w:val="en-GB"/>
        </w:rPr>
      </w:pPr>
    </w:p>
    <w:p w14:paraId="1DC9280E" w14:textId="1E4DF6BC" w:rsidR="00B17950" w:rsidRPr="00924F9C" w:rsidRDefault="00B17950" w:rsidP="000E4B10">
      <w:pPr>
        <w:pStyle w:val="Heading3"/>
        <w:rPr>
          <w:rFonts w:cs="Times New Roman"/>
          <w:lang w:val="en-GB"/>
        </w:rPr>
      </w:pPr>
      <w:bookmarkStart w:id="120" w:name="_Toc483110414"/>
      <w:bookmarkStart w:id="121" w:name="_Toc34588727"/>
      <w:bookmarkStart w:id="122" w:name="_Toc93319159"/>
      <w:r w:rsidRPr="00924F9C">
        <w:rPr>
          <w:rFonts w:cs="Times New Roman"/>
          <w:lang w:val="en-GB"/>
        </w:rPr>
        <w:lastRenderedPageBreak/>
        <w:t>3.3.16</w:t>
      </w:r>
      <w:r w:rsidRPr="00924F9C">
        <w:rPr>
          <w:rFonts w:cs="Times New Roman"/>
          <w:lang w:val="en-GB"/>
        </w:rPr>
        <w:tab/>
        <w:t xml:space="preserve">Valuation </w:t>
      </w:r>
      <w:r w:rsidR="00607669" w:rsidRPr="00924F9C">
        <w:rPr>
          <w:rFonts w:cs="Times New Roman"/>
          <w:lang w:val="en-GB"/>
        </w:rPr>
        <w:t>C</w:t>
      </w:r>
      <w:r w:rsidRPr="00924F9C">
        <w:rPr>
          <w:rFonts w:cs="Times New Roman"/>
          <w:lang w:val="en-GB"/>
        </w:rPr>
        <w:t xml:space="preserve">omputation for </w:t>
      </w:r>
      <w:r w:rsidR="00607669" w:rsidRPr="00924F9C">
        <w:rPr>
          <w:rFonts w:cs="Times New Roman"/>
          <w:lang w:val="en-GB"/>
        </w:rPr>
        <w:t>L</w:t>
      </w:r>
      <w:r w:rsidRPr="00924F9C">
        <w:rPr>
          <w:rFonts w:cs="Times New Roman"/>
          <w:lang w:val="en-GB"/>
        </w:rPr>
        <w:t xml:space="preserve">ouvre </w:t>
      </w:r>
      <w:r w:rsidR="00607669" w:rsidRPr="00924F9C">
        <w:rPr>
          <w:rFonts w:cs="Times New Roman"/>
          <w:lang w:val="en-GB"/>
        </w:rPr>
        <w:t>P</w:t>
      </w:r>
      <w:r w:rsidRPr="00924F9C">
        <w:rPr>
          <w:rFonts w:cs="Times New Roman"/>
          <w:lang w:val="en-GB"/>
        </w:rPr>
        <w:t xml:space="preserve">lates and </w:t>
      </w:r>
      <w:r w:rsidR="00607669" w:rsidRPr="00924F9C">
        <w:rPr>
          <w:rFonts w:cs="Times New Roman"/>
          <w:lang w:val="en-GB"/>
        </w:rPr>
        <w:t>F</w:t>
      </w:r>
      <w:r w:rsidRPr="00924F9C">
        <w:rPr>
          <w:rFonts w:cs="Times New Roman"/>
          <w:lang w:val="en-GB"/>
        </w:rPr>
        <w:t>ittings</w:t>
      </w:r>
      <w:bookmarkEnd w:id="120"/>
      <w:bookmarkEnd w:id="121"/>
      <w:bookmarkEnd w:id="122"/>
    </w:p>
    <w:p w14:paraId="49126B6A" w14:textId="77777777" w:rsidR="00B17950" w:rsidRPr="00924F9C" w:rsidRDefault="00B17950" w:rsidP="000E4B10">
      <w:pPr>
        <w:jc w:val="left"/>
        <w:rPr>
          <w:rFonts w:cs="Times New Roman"/>
          <w:szCs w:val="24"/>
          <w:lang w:val="en-GB"/>
        </w:rPr>
      </w:pPr>
      <w:r w:rsidRPr="00924F9C">
        <w:rPr>
          <w:rFonts w:cs="Times New Roman"/>
          <w:szCs w:val="24"/>
          <w:lang w:val="en-GB"/>
        </w:rPr>
        <w:t>B = #400,000     S = #200,000     N = 40     K = 4</w:t>
      </w:r>
    </w:p>
    <w:p w14:paraId="62AFA28A" w14:textId="77777777" w:rsidR="00B17950" w:rsidRPr="00924F9C" w:rsidRDefault="00B17950" w:rsidP="000E4B10">
      <w:pPr>
        <w:jc w:val="left"/>
        <w:rPr>
          <w:rFonts w:cs="Times New Roman"/>
          <w:szCs w:val="24"/>
          <w:lang w:val="en-GB"/>
        </w:rPr>
      </w:pPr>
      <w:r w:rsidRPr="00924F9C">
        <w:rPr>
          <w:rFonts w:cs="Times New Roman"/>
          <w:szCs w:val="24"/>
          <w:lang w:val="en-GB"/>
        </w:rPr>
        <w:object w:dxaOrig="3900" w:dyaOrig="620" w14:anchorId="30D065C6">
          <v:shape id="_x0000_i1050" type="#_x0000_t75" style="width:252pt;height:29.1pt" o:ole="">
            <v:imagedata r:id="rId58" o:title=""/>
          </v:shape>
          <o:OLEObject Type="Embed" ProgID="Equation.3" ShapeID="_x0000_i1050" DrawAspect="Content" ObjectID="_1703933681" r:id="rId59"/>
        </w:object>
      </w:r>
    </w:p>
    <w:p w14:paraId="06FB6A98"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5,000 x 4 = #20,000</w:t>
      </w:r>
    </w:p>
    <w:p w14:paraId="7634F041" w14:textId="77777777"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400,000 – 20,000 = #380,000</w:t>
      </w:r>
    </w:p>
    <w:p w14:paraId="67F1DFCD" w14:textId="77777777" w:rsidR="00B17950" w:rsidRPr="00924F9C" w:rsidRDefault="00B17950" w:rsidP="000E4B10">
      <w:pPr>
        <w:jc w:val="left"/>
        <w:rPr>
          <w:rFonts w:cs="Times New Roman"/>
          <w:szCs w:val="24"/>
          <w:lang w:val="en-GB"/>
        </w:rPr>
      </w:pPr>
    </w:p>
    <w:p w14:paraId="4523B4C8" w14:textId="3EB0ED64" w:rsidR="00B17950" w:rsidRPr="00924F9C" w:rsidRDefault="00B17950" w:rsidP="000E4B10">
      <w:pPr>
        <w:pStyle w:val="Heading3"/>
        <w:rPr>
          <w:rFonts w:cs="Times New Roman"/>
          <w:lang w:val="en-GB"/>
        </w:rPr>
      </w:pPr>
      <w:bookmarkStart w:id="123" w:name="_Toc483110415"/>
      <w:bookmarkStart w:id="124" w:name="_Toc34588728"/>
      <w:bookmarkStart w:id="125" w:name="_Toc93319160"/>
      <w:r w:rsidRPr="00924F9C">
        <w:rPr>
          <w:rFonts w:cs="Times New Roman"/>
          <w:lang w:val="en-GB"/>
        </w:rPr>
        <w:t>3.3.17</w:t>
      </w:r>
      <w:r w:rsidRPr="00924F9C">
        <w:rPr>
          <w:rFonts w:cs="Times New Roman"/>
          <w:lang w:val="en-GB"/>
        </w:rPr>
        <w:tab/>
        <w:t xml:space="preserve">Valuation </w:t>
      </w:r>
      <w:r w:rsidR="00607669" w:rsidRPr="00924F9C">
        <w:rPr>
          <w:rFonts w:cs="Times New Roman"/>
          <w:lang w:val="en-GB"/>
        </w:rPr>
        <w:t>C</w:t>
      </w:r>
      <w:r w:rsidRPr="00924F9C">
        <w:rPr>
          <w:rFonts w:cs="Times New Roman"/>
          <w:lang w:val="en-GB"/>
        </w:rPr>
        <w:t xml:space="preserve">omputation for </w:t>
      </w:r>
      <w:r w:rsidR="00607669" w:rsidRPr="00924F9C">
        <w:rPr>
          <w:rFonts w:cs="Times New Roman"/>
          <w:lang w:val="en-GB"/>
        </w:rPr>
        <w:t>F</w:t>
      </w:r>
      <w:r w:rsidRPr="00924F9C">
        <w:rPr>
          <w:rFonts w:cs="Times New Roman"/>
          <w:lang w:val="en-GB"/>
        </w:rPr>
        <w:t xml:space="preserve">luorescent </w:t>
      </w:r>
      <w:r w:rsidR="00607669" w:rsidRPr="00924F9C">
        <w:rPr>
          <w:rFonts w:cs="Times New Roman"/>
          <w:lang w:val="en-GB"/>
        </w:rPr>
        <w:t>E</w:t>
      </w:r>
      <w:r w:rsidRPr="00924F9C">
        <w:rPr>
          <w:rFonts w:cs="Times New Roman"/>
          <w:lang w:val="en-GB"/>
        </w:rPr>
        <w:t>ngine</w:t>
      </w:r>
      <w:bookmarkEnd w:id="123"/>
      <w:bookmarkEnd w:id="124"/>
      <w:bookmarkEnd w:id="125"/>
    </w:p>
    <w:p w14:paraId="05DB396C" w14:textId="77777777" w:rsidR="00B17950" w:rsidRPr="00924F9C" w:rsidRDefault="00B17950" w:rsidP="000E4B10">
      <w:pPr>
        <w:jc w:val="left"/>
        <w:rPr>
          <w:rFonts w:cs="Times New Roman"/>
          <w:szCs w:val="24"/>
          <w:lang w:val="en-GB"/>
        </w:rPr>
      </w:pPr>
      <w:r w:rsidRPr="00924F9C">
        <w:rPr>
          <w:rFonts w:cs="Times New Roman"/>
          <w:szCs w:val="24"/>
          <w:lang w:val="en-GB"/>
        </w:rPr>
        <w:t>B = #2,400     S = #400     N = 5     K = 4</w:t>
      </w:r>
    </w:p>
    <w:p w14:paraId="463692C4" w14:textId="77777777" w:rsidR="00B17950" w:rsidRPr="00924F9C" w:rsidRDefault="00B17950" w:rsidP="000E4B10">
      <w:pPr>
        <w:jc w:val="left"/>
        <w:rPr>
          <w:rFonts w:cs="Times New Roman"/>
          <w:szCs w:val="24"/>
          <w:lang w:val="en-GB"/>
        </w:rPr>
      </w:pPr>
      <w:r w:rsidRPr="00924F9C">
        <w:rPr>
          <w:rFonts w:cs="Times New Roman"/>
          <w:szCs w:val="24"/>
          <w:lang w:val="en-GB"/>
        </w:rPr>
        <w:object w:dxaOrig="3240" w:dyaOrig="620" w14:anchorId="45DD2EE7">
          <v:shape id="_x0000_i1051" type="#_x0000_t75" style="width:209.1pt;height:29.1pt" o:ole="">
            <v:imagedata r:id="rId60" o:title=""/>
          </v:shape>
          <o:OLEObject Type="Embed" ProgID="Equation.3" ShapeID="_x0000_i1051" DrawAspect="Content" ObjectID="_1703933682" r:id="rId61"/>
        </w:object>
      </w:r>
    </w:p>
    <w:p w14:paraId="36A93B53"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400 x 4 = #1,600</w:t>
      </w:r>
    </w:p>
    <w:p w14:paraId="1555BBFE" w14:textId="77777777"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2,400 – 1,600 = #800</w:t>
      </w:r>
    </w:p>
    <w:p w14:paraId="1519B4C6" w14:textId="77777777" w:rsidR="00B17950" w:rsidRPr="00924F9C" w:rsidRDefault="00B17950" w:rsidP="000E4B10">
      <w:pPr>
        <w:jc w:val="left"/>
        <w:rPr>
          <w:rFonts w:cs="Times New Roman"/>
          <w:szCs w:val="24"/>
          <w:lang w:val="en-GB"/>
        </w:rPr>
      </w:pPr>
    </w:p>
    <w:p w14:paraId="1638DDEF" w14:textId="0D246672" w:rsidR="00B17950" w:rsidRPr="00924F9C" w:rsidRDefault="00B17950" w:rsidP="000E4B10">
      <w:pPr>
        <w:pStyle w:val="Heading3"/>
        <w:rPr>
          <w:rFonts w:cs="Times New Roman"/>
          <w:lang w:val="en-GB"/>
        </w:rPr>
      </w:pPr>
      <w:bookmarkStart w:id="126" w:name="_Toc483110416"/>
      <w:bookmarkStart w:id="127" w:name="_Toc34588729"/>
      <w:bookmarkStart w:id="128" w:name="_Toc93319161"/>
      <w:r w:rsidRPr="00924F9C">
        <w:rPr>
          <w:rFonts w:cs="Times New Roman"/>
          <w:lang w:val="en-GB"/>
        </w:rPr>
        <w:t>3.3.18</w:t>
      </w:r>
      <w:r w:rsidRPr="00924F9C">
        <w:rPr>
          <w:rFonts w:cs="Times New Roman"/>
          <w:lang w:val="en-GB"/>
        </w:rPr>
        <w:tab/>
        <w:t xml:space="preserve">Valuation </w:t>
      </w:r>
      <w:r w:rsidR="00607669" w:rsidRPr="00924F9C">
        <w:rPr>
          <w:rFonts w:cs="Times New Roman"/>
          <w:lang w:val="en-GB"/>
        </w:rPr>
        <w:t>C</w:t>
      </w:r>
      <w:r w:rsidRPr="00924F9C">
        <w:rPr>
          <w:rFonts w:cs="Times New Roman"/>
          <w:lang w:val="en-GB"/>
        </w:rPr>
        <w:t xml:space="preserve">omputation for </w:t>
      </w:r>
      <w:r w:rsidR="00607669" w:rsidRPr="00924F9C">
        <w:rPr>
          <w:rFonts w:cs="Times New Roman"/>
          <w:lang w:val="en-GB"/>
        </w:rPr>
        <w:t>S</w:t>
      </w:r>
      <w:r w:rsidRPr="00924F9C">
        <w:rPr>
          <w:rFonts w:cs="Times New Roman"/>
          <w:lang w:val="en-GB"/>
        </w:rPr>
        <w:t>ensors</w:t>
      </w:r>
      <w:bookmarkEnd w:id="126"/>
      <w:bookmarkEnd w:id="127"/>
      <w:bookmarkEnd w:id="128"/>
    </w:p>
    <w:p w14:paraId="1EA6D0AD" w14:textId="77777777" w:rsidR="00B17950" w:rsidRPr="00924F9C" w:rsidRDefault="00B17950" w:rsidP="000E4B10">
      <w:pPr>
        <w:jc w:val="left"/>
        <w:rPr>
          <w:rFonts w:cs="Times New Roman"/>
          <w:szCs w:val="24"/>
          <w:lang w:val="en-GB"/>
        </w:rPr>
      </w:pPr>
      <w:r w:rsidRPr="00924F9C">
        <w:rPr>
          <w:rFonts w:cs="Times New Roman"/>
          <w:szCs w:val="24"/>
          <w:lang w:val="en-GB"/>
        </w:rPr>
        <w:t>B = #250,000     S = #50,000     N = 20     K = 4</w:t>
      </w:r>
    </w:p>
    <w:p w14:paraId="00A02ED4" w14:textId="77777777" w:rsidR="00B17950" w:rsidRPr="00924F9C" w:rsidRDefault="00B17950" w:rsidP="000E4B10">
      <w:pPr>
        <w:jc w:val="left"/>
        <w:rPr>
          <w:rFonts w:cs="Times New Roman"/>
          <w:szCs w:val="24"/>
          <w:lang w:val="en-GB"/>
        </w:rPr>
      </w:pPr>
      <w:r w:rsidRPr="00924F9C">
        <w:rPr>
          <w:rFonts w:cs="Times New Roman"/>
          <w:szCs w:val="24"/>
          <w:lang w:val="en-GB"/>
        </w:rPr>
        <w:object w:dxaOrig="3879" w:dyaOrig="620" w14:anchorId="515D22D1">
          <v:shape id="_x0000_i1052" type="#_x0000_t75" style="width:252pt;height:29.1pt" o:ole="">
            <v:imagedata r:id="rId62" o:title=""/>
          </v:shape>
          <o:OLEObject Type="Embed" ProgID="Equation.3" ShapeID="_x0000_i1052" DrawAspect="Content" ObjectID="_1703933683" r:id="rId63"/>
        </w:object>
      </w:r>
    </w:p>
    <w:p w14:paraId="1C31346A"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10,000 x 4 = #40,000</w:t>
      </w:r>
    </w:p>
    <w:p w14:paraId="7581CCAA" w14:textId="487ACA14"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250,000 – 40,000 = #210,000</w:t>
      </w:r>
    </w:p>
    <w:p w14:paraId="0F95903B" w14:textId="77777777" w:rsidR="00B17950" w:rsidRPr="00924F9C" w:rsidRDefault="00B17950" w:rsidP="000E4B10">
      <w:pPr>
        <w:jc w:val="left"/>
        <w:rPr>
          <w:rFonts w:cs="Times New Roman"/>
          <w:szCs w:val="24"/>
          <w:lang w:val="en-GB"/>
        </w:rPr>
      </w:pPr>
    </w:p>
    <w:p w14:paraId="77CAEA0B" w14:textId="60E495C3" w:rsidR="00B17950" w:rsidRPr="00924F9C" w:rsidRDefault="00B17950" w:rsidP="000E4B10">
      <w:pPr>
        <w:pStyle w:val="Heading3"/>
        <w:rPr>
          <w:rFonts w:cs="Times New Roman"/>
          <w:lang w:val="en-GB"/>
        </w:rPr>
      </w:pPr>
      <w:bookmarkStart w:id="129" w:name="_Toc483110417"/>
      <w:bookmarkStart w:id="130" w:name="_Toc34588730"/>
      <w:bookmarkStart w:id="131" w:name="_Toc93319162"/>
      <w:r w:rsidRPr="00924F9C">
        <w:rPr>
          <w:rFonts w:cs="Times New Roman"/>
          <w:lang w:val="en-GB"/>
        </w:rPr>
        <w:lastRenderedPageBreak/>
        <w:t>3.3.19</w:t>
      </w:r>
      <w:r w:rsidRPr="00924F9C">
        <w:rPr>
          <w:rFonts w:cs="Times New Roman"/>
          <w:lang w:val="en-GB"/>
        </w:rPr>
        <w:tab/>
        <w:t xml:space="preserve">Valuation </w:t>
      </w:r>
      <w:r w:rsidR="00607669" w:rsidRPr="00924F9C">
        <w:rPr>
          <w:rFonts w:cs="Times New Roman"/>
          <w:lang w:val="en-GB"/>
        </w:rPr>
        <w:t>C</w:t>
      </w:r>
      <w:r w:rsidRPr="00924F9C">
        <w:rPr>
          <w:rFonts w:cs="Times New Roman"/>
          <w:lang w:val="en-GB"/>
        </w:rPr>
        <w:t xml:space="preserve">omputation for </w:t>
      </w:r>
      <w:r w:rsidR="00607669" w:rsidRPr="00924F9C">
        <w:rPr>
          <w:rFonts w:cs="Times New Roman"/>
          <w:lang w:val="en-GB"/>
        </w:rPr>
        <w:t>S</w:t>
      </w:r>
      <w:r w:rsidRPr="00924F9C">
        <w:rPr>
          <w:rFonts w:cs="Times New Roman"/>
          <w:lang w:val="en-GB"/>
        </w:rPr>
        <w:t xml:space="preserve">witch </w:t>
      </w:r>
      <w:r w:rsidR="00607669" w:rsidRPr="00924F9C">
        <w:rPr>
          <w:rFonts w:cs="Times New Roman"/>
          <w:lang w:val="en-GB"/>
        </w:rPr>
        <w:t>B</w:t>
      </w:r>
      <w:r w:rsidRPr="00924F9C">
        <w:rPr>
          <w:rFonts w:cs="Times New Roman"/>
          <w:lang w:val="en-GB"/>
        </w:rPr>
        <w:t>oxes</w:t>
      </w:r>
      <w:bookmarkEnd w:id="129"/>
      <w:bookmarkEnd w:id="130"/>
      <w:bookmarkEnd w:id="131"/>
    </w:p>
    <w:p w14:paraId="3E819431" w14:textId="77777777" w:rsidR="00B17950" w:rsidRPr="00924F9C" w:rsidRDefault="00B17950" w:rsidP="000E4B10">
      <w:pPr>
        <w:jc w:val="left"/>
        <w:rPr>
          <w:rFonts w:cs="Times New Roman"/>
          <w:szCs w:val="24"/>
          <w:lang w:val="en-GB"/>
        </w:rPr>
      </w:pPr>
      <w:r w:rsidRPr="00924F9C">
        <w:rPr>
          <w:rFonts w:cs="Times New Roman"/>
          <w:szCs w:val="24"/>
          <w:lang w:val="en-GB"/>
        </w:rPr>
        <w:t>B = #1,500     S = #300     N = 30     K = 4</w:t>
      </w:r>
    </w:p>
    <w:p w14:paraId="0C1F00BC" w14:textId="77777777" w:rsidR="00B17950" w:rsidRPr="00924F9C" w:rsidRDefault="00B17950" w:rsidP="000E4B10">
      <w:pPr>
        <w:jc w:val="left"/>
        <w:rPr>
          <w:rFonts w:cs="Times New Roman"/>
          <w:szCs w:val="24"/>
          <w:lang w:val="en-GB"/>
        </w:rPr>
      </w:pPr>
      <w:r w:rsidRPr="00924F9C">
        <w:rPr>
          <w:rFonts w:cs="Times New Roman"/>
          <w:szCs w:val="24"/>
          <w:lang w:val="en-GB"/>
        </w:rPr>
        <w:object w:dxaOrig="3040" w:dyaOrig="620" w14:anchorId="7D0D9007">
          <v:shape id="_x0000_i1053" type="#_x0000_t75" style="width:194.55pt;height:29.1pt" o:ole="">
            <v:imagedata r:id="rId64" o:title=""/>
          </v:shape>
          <o:OLEObject Type="Embed" ProgID="Equation.3" ShapeID="_x0000_i1053" DrawAspect="Content" ObjectID="_1703933684" r:id="rId65"/>
        </w:object>
      </w:r>
    </w:p>
    <w:p w14:paraId="1C6BD31D"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40 x 4 = #160</w:t>
      </w:r>
    </w:p>
    <w:p w14:paraId="6F8EB674" w14:textId="77777777"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1,500 – 160 = #1,340</w:t>
      </w:r>
    </w:p>
    <w:p w14:paraId="50FA85D0" w14:textId="77777777" w:rsidR="00B17950" w:rsidRPr="00924F9C" w:rsidRDefault="00B17950" w:rsidP="000E4B10">
      <w:pPr>
        <w:jc w:val="left"/>
        <w:rPr>
          <w:rFonts w:cs="Times New Roman"/>
          <w:szCs w:val="24"/>
          <w:lang w:val="en-GB"/>
        </w:rPr>
      </w:pPr>
    </w:p>
    <w:p w14:paraId="35EC5833" w14:textId="3A49784A" w:rsidR="00B17950" w:rsidRPr="00924F9C" w:rsidRDefault="00B17950" w:rsidP="000E4B10">
      <w:pPr>
        <w:pStyle w:val="Heading3"/>
        <w:rPr>
          <w:rFonts w:cs="Times New Roman"/>
          <w:lang w:val="en-GB"/>
        </w:rPr>
      </w:pPr>
      <w:bookmarkStart w:id="132" w:name="_Toc483110418"/>
      <w:bookmarkStart w:id="133" w:name="_Toc34588731"/>
      <w:bookmarkStart w:id="134" w:name="_Toc93319163"/>
      <w:r w:rsidRPr="00924F9C">
        <w:rPr>
          <w:rFonts w:cs="Times New Roman"/>
          <w:lang w:val="en-GB"/>
        </w:rPr>
        <w:t>3.3.20</w:t>
      </w:r>
      <w:r w:rsidRPr="00924F9C">
        <w:rPr>
          <w:rFonts w:cs="Times New Roman"/>
          <w:lang w:val="en-GB"/>
        </w:rPr>
        <w:tab/>
        <w:t xml:space="preserve">Valuation </w:t>
      </w:r>
      <w:r w:rsidR="00607669" w:rsidRPr="00924F9C">
        <w:rPr>
          <w:rFonts w:cs="Times New Roman"/>
          <w:lang w:val="en-GB"/>
        </w:rPr>
        <w:t>C</w:t>
      </w:r>
      <w:r w:rsidRPr="00924F9C">
        <w:rPr>
          <w:rFonts w:cs="Times New Roman"/>
          <w:lang w:val="en-GB"/>
        </w:rPr>
        <w:t xml:space="preserve">omputation for </w:t>
      </w:r>
      <w:r w:rsidR="00607669" w:rsidRPr="00924F9C">
        <w:rPr>
          <w:rFonts w:cs="Times New Roman"/>
          <w:lang w:val="en-GB"/>
        </w:rPr>
        <w:t>D</w:t>
      </w:r>
      <w:r w:rsidRPr="00924F9C">
        <w:rPr>
          <w:rFonts w:cs="Times New Roman"/>
          <w:lang w:val="en-GB"/>
        </w:rPr>
        <w:t xml:space="preserve">evelopment </w:t>
      </w:r>
      <w:r w:rsidR="00607669" w:rsidRPr="00924F9C">
        <w:rPr>
          <w:rFonts w:cs="Times New Roman"/>
          <w:lang w:val="en-GB"/>
        </w:rPr>
        <w:t>B</w:t>
      </w:r>
      <w:r w:rsidRPr="00924F9C">
        <w:rPr>
          <w:rFonts w:cs="Times New Roman"/>
          <w:lang w:val="en-GB"/>
        </w:rPr>
        <w:t>oards</w:t>
      </w:r>
      <w:bookmarkEnd w:id="132"/>
      <w:bookmarkEnd w:id="133"/>
      <w:bookmarkEnd w:id="134"/>
    </w:p>
    <w:p w14:paraId="47007BFC" w14:textId="77777777" w:rsidR="00B17950" w:rsidRPr="00924F9C" w:rsidRDefault="00B17950" w:rsidP="000E4B10">
      <w:pPr>
        <w:jc w:val="left"/>
        <w:rPr>
          <w:rFonts w:cs="Times New Roman"/>
          <w:szCs w:val="24"/>
          <w:lang w:val="en-GB"/>
        </w:rPr>
      </w:pPr>
      <w:r w:rsidRPr="00924F9C">
        <w:rPr>
          <w:rFonts w:cs="Times New Roman"/>
          <w:szCs w:val="24"/>
          <w:lang w:val="en-GB"/>
        </w:rPr>
        <w:t>B = #50,000     S = #10,000     N = 20     K = 4</w:t>
      </w:r>
    </w:p>
    <w:p w14:paraId="78A15C1E" w14:textId="77777777" w:rsidR="00B17950" w:rsidRPr="00924F9C" w:rsidRDefault="00B17950" w:rsidP="000E4B10">
      <w:pPr>
        <w:jc w:val="left"/>
        <w:rPr>
          <w:rFonts w:cs="Times New Roman"/>
          <w:szCs w:val="24"/>
          <w:lang w:val="en-GB"/>
        </w:rPr>
      </w:pPr>
      <w:r w:rsidRPr="00924F9C">
        <w:rPr>
          <w:rFonts w:cs="Times New Roman"/>
          <w:szCs w:val="24"/>
          <w:lang w:val="en-GB"/>
        </w:rPr>
        <w:object w:dxaOrig="3640" w:dyaOrig="620" w14:anchorId="0C5B5029">
          <v:shape id="_x0000_i1054" type="#_x0000_t75" style="width:230.55pt;height:29.1pt" o:ole="">
            <v:imagedata r:id="rId66" o:title=""/>
          </v:shape>
          <o:OLEObject Type="Embed" ProgID="Equation.3" ShapeID="_x0000_i1054" DrawAspect="Content" ObjectID="_1703933685" r:id="rId67"/>
        </w:object>
      </w:r>
    </w:p>
    <w:p w14:paraId="6157E87A"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2,000 x 4 = #8,000</w:t>
      </w:r>
    </w:p>
    <w:p w14:paraId="047E7AA6" w14:textId="77777777"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50,000 – 8,000 = #42,000</w:t>
      </w:r>
    </w:p>
    <w:p w14:paraId="0333DC1E" w14:textId="77777777" w:rsidR="00B17950" w:rsidRPr="00924F9C" w:rsidRDefault="00B17950" w:rsidP="000E4B10">
      <w:pPr>
        <w:jc w:val="left"/>
        <w:rPr>
          <w:rFonts w:cs="Times New Roman"/>
          <w:szCs w:val="24"/>
          <w:lang w:val="en-GB"/>
        </w:rPr>
      </w:pPr>
    </w:p>
    <w:p w14:paraId="77902C02" w14:textId="22023AD5" w:rsidR="00B17950" w:rsidRPr="00924F9C" w:rsidRDefault="00B17950" w:rsidP="000E4B10">
      <w:pPr>
        <w:pStyle w:val="Heading3"/>
        <w:rPr>
          <w:rFonts w:cs="Times New Roman"/>
          <w:lang w:val="en-GB"/>
        </w:rPr>
      </w:pPr>
      <w:bookmarkStart w:id="135" w:name="_Toc483110419"/>
      <w:bookmarkStart w:id="136" w:name="_Toc34588732"/>
      <w:bookmarkStart w:id="137" w:name="_Toc93319164"/>
      <w:r w:rsidRPr="00924F9C">
        <w:rPr>
          <w:rFonts w:cs="Times New Roman"/>
          <w:lang w:val="en-GB"/>
        </w:rPr>
        <w:t>3.3.21</w:t>
      </w:r>
      <w:r w:rsidRPr="00924F9C">
        <w:rPr>
          <w:rFonts w:cs="Times New Roman"/>
          <w:lang w:val="en-GB"/>
        </w:rPr>
        <w:tab/>
        <w:t xml:space="preserve">Valuation </w:t>
      </w:r>
      <w:r w:rsidR="00607669" w:rsidRPr="00924F9C">
        <w:rPr>
          <w:rFonts w:cs="Times New Roman"/>
          <w:lang w:val="en-GB"/>
        </w:rPr>
        <w:t>C</w:t>
      </w:r>
      <w:r w:rsidRPr="00924F9C">
        <w:rPr>
          <w:rFonts w:cs="Times New Roman"/>
          <w:lang w:val="en-GB"/>
        </w:rPr>
        <w:t xml:space="preserve">omputation for </w:t>
      </w:r>
      <w:r w:rsidR="00607669" w:rsidRPr="00924F9C">
        <w:rPr>
          <w:rFonts w:cs="Times New Roman"/>
          <w:lang w:val="en-GB"/>
        </w:rPr>
        <w:t>M</w:t>
      </w:r>
      <w:r w:rsidRPr="00924F9C">
        <w:rPr>
          <w:rFonts w:cs="Times New Roman"/>
          <w:lang w:val="en-GB"/>
        </w:rPr>
        <w:t xml:space="preserve">icrocontrollers and </w:t>
      </w:r>
      <w:r w:rsidR="00607669" w:rsidRPr="00924F9C">
        <w:rPr>
          <w:rFonts w:cs="Times New Roman"/>
          <w:lang w:val="en-GB"/>
        </w:rPr>
        <w:t>P</w:t>
      </w:r>
      <w:r w:rsidRPr="00924F9C">
        <w:rPr>
          <w:rFonts w:cs="Times New Roman"/>
          <w:lang w:val="en-GB"/>
        </w:rPr>
        <w:t>rocessors</w:t>
      </w:r>
      <w:bookmarkEnd w:id="135"/>
      <w:bookmarkEnd w:id="136"/>
      <w:bookmarkEnd w:id="137"/>
    </w:p>
    <w:p w14:paraId="70F54302" w14:textId="77777777" w:rsidR="00B17950" w:rsidRPr="00924F9C" w:rsidRDefault="00B17950" w:rsidP="000E4B10">
      <w:pPr>
        <w:jc w:val="left"/>
        <w:rPr>
          <w:rFonts w:cs="Times New Roman"/>
          <w:szCs w:val="24"/>
          <w:lang w:val="en-GB"/>
        </w:rPr>
      </w:pPr>
      <w:r w:rsidRPr="00924F9C">
        <w:rPr>
          <w:rFonts w:cs="Times New Roman"/>
          <w:szCs w:val="24"/>
          <w:lang w:val="en-GB"/>
        </w:rPr>
        <w:t>B = #25,000     S = #10,000     N = 30     K = 4</w:t>
      </w:r>
    </w:p>
    <w:p w14:paraId="0C18A56E" w14:textId="77777777" w:rsidR="00B17950" w:rsidRPr="00924F9C" w:rsidRDefault="00B17950" w:rsidP="000E4B10">
      <w:pPr>
        <w:jc w:val="left"/>
        <w:rPr>
          <w:rFonts w:cs="Times New Roman"/>
          <w:szCs w:val="24"/>
          <w:lang w:val="en-GB"/>
        </w:rPr>
      </w:pPr>
      <w:r w:rsidRPr="00924F9C">
        <w:rPr>
          <w:rFonts w:cs="Times New Roman"/>
          <w:szCs w:val="24"/>
          <w:lang w:val="en-GB"/>
        </w:rPr>
        <w:object w:dxaOrig="3519" w:dyaOrig="620" w14:anchorId="261EF2DD">
          <v:shape id="_x0000_i1055" type="#_x0000_t75" style="width:222.9pt;height:29.1pt" o:ole="">
            <v:imagedata r:id="rId68" o:title=""/>
          </v:shape>
          <o:OLEObject Type="Embed" ProgID="Equation.3" ShapeID="_x0000_i1055" DrawAspect="Content" ObjectID="_1703933686" r:id="rId69"/>
        </w:object>
      </w:r>
    </w:p>
    <w:p w14:paraId="288F309F"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500 x 4 = #2,000</w:t>
      </w:r>
    </w:p>
    <w:p w14:paraId="48210D32" w14:textId="4A97CEC0"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25,000 – 2,000 = #23,000</w:t>
      </w:r>
    </w:p>
    <w:p w14:paraId="37040996" w14:textId="77777777" w:rsidR="00B17950" w:rsidRPr="00924F9C" w:rsidRDefault="00B17950" w:rsidP="000E4B10">
      <w:pPr>
        <w:jc w:val="left"/>
        <w:rPr>
          <w:rFonts w:cs="Times New Roman"/>
          <w:szCs w:val="24"/>
          <w:lang w:val="en-GB"/>
        </w:rPr>
      </w:pPr>
    </w:p>
    <w:p w14:paraId="30F091D7" w14:textId="73027F58" w:rsidR="00B17950" w:rsidRPr="00924F9C" w:rsidRDefault="00B17950" w:rsidP="000E4B10">
      <w:pPr>
        <w:pStyle w:val="Heading3"/>
        <w:rPr>
          <w:rFonts w:cs="Times New Roman"/>
          <w:lang w:val="en-GB"/>
        </w:rPr>
      </w:pPr>
      <w:bookmarkStart w:id="138" w:name="_Toc483110420"/>
      <w:bookmarkStart w:id="139" w:name="_Toc34588733"/>
      <w:bookmarkStart w:id="140" w:name="_Toc93319165"/>
      <w:r w:rsidRPr="00924F9C">
        <w:rPr>
          <w:rFonts w:cs="Times New Roman"/>
          <w:lang w:val="en-GB"/>
        </w:rPr>
        <w:lastRenderedPageBreak/>
        <w:t>3.3.22</w:t>
      </w:r>
      <w:r w:rsidRPr="00924F9C">
        <w:rPr>
          <w:rFonts w:cs="Times New Roman"/>
          <w:lang w:val="en-GB"/>
        </w:rPr>
        <w:tab/>
        <w:t xml:space="preserve">Valuation </w:t>
      </w:r>
      <w:r w:rsidR="00607669" w:rsidRPr="00924F9C">
        <w:rPr>
          <w:rFonts w:cs="Times New Roman"/>
          <w:lang w:val="en-GB"/>
        </w:rPr>
        <w:t>C</w:t>
      </w:r>
      <w:r w:rsidRPr="00924F9C">
        <w:rPr>
          <w:rFonts w:cs="Times New Roman"/>
          <w:lang w:val="en-GB"/>
        </w:rPr>
        <w:t>omputation for PMS 3</w:t>
      </w:r>
      <w:r w:rsidR="00607669" w:rsidRPr="00924F9C">
        <w:rPr>
          <w:rFonts w:cs="Times New Roman"/>
          <w:lang w:val="en-GB"/>
        </w:rPr>
        <w:t>D</w:t>
      </w:r>
      <w:r w:rsidRPr="00924F9C">
        <w:rPr>
          <w:rFonts w:cs="Times New Roman"/>
          <w:lang w:val="en-GB"/>
        </w:rPr>
        <w:t xml:space="preserve"> </w:t>
      </w:r>
      <w:r w:rsidR="00607669" w:rsidRPr="00924F9C">
        <w:rPr>
          <w:rFonts w:cs="Times New Roman"/>
          <w:lang w:val="en-GB"/>
        </w:rPr>
        <w:t>P</w:t>
      </w:r>
      <w:r w:rsidRPr="00924F9C">
        <w:rPr>
          <w:rFonts w:cs="Times New Roman"/>
          <w:lang w:val="en-GB"/>
        </w:rPr>
        <w:t xml:space="preserve">rinted </w:t>
      </w:r>
      <w:r w:rsidR="00607669" w:rsidRPr="00924F9C">
        <w:rPr>
          <w:rFonts w:cs="Times New Roman"/>
          <w:lang w:val="en-GB"/>
        </w:rPr>
        <w:t>C</w:t>
      </w:r>
      <w:r w:rsidRPr="00924F9C">
        <w:rPr>
          <w:rFonts w:cs="Times New Roman"/>
          <w:lang w:val="en-GB"/>
        </w:rPr>
        <w:t>ases</w:t>
      </w:r>
      <w:bookmarkEnd w:id="138"/>
      <w:bookmarkEnd w:id="139"/>
      <w:bookmarkEnd w:id="140"/>
    </w:p>
    <w:p w14:paraId="1817B07C" w14:textId="77777777" w:rsidR="00B17950" w:rsidRPr="00924F9C" w:rsidRDefault="00B17950" w:rsidP="000E4B10">
      <w:pPr>
        <w:jc w:val="left"/>
        <w:rPr>
          <w:rFonts w:cs="Times New Roman"/>
          <w:szCs w:val="24"/>
          <w:lang w:val="en-GB"/>
        </w:rPr>
      </w:pPr>
      <w:r w:rsidRPr="00924F9C">
        <w:rPr>
          <w:rFonts w:cs="Times New Roman"/>
          <w:szCs w:val="24"/>
          <w:lang w:val="en-GB"/>
        </w:rPr>
        <w:t>B = #400,000     S = #100,000     N = 30     K = 2</w:t>
      </w:r>
    </w:p>
    <w:p w14:paraId="5FDA548B" w14:textId="77777777" w:rsidR="00B17950" w:rsidRPr="00924F9C" w:rsidRDefault="00B17950" w:rsidP="000E4B10">
      <w:pPr>
        <w:jc w:val="left"/>
        <w:rPr>
          <w:rFonts w:cs="Times New Roman"/>
          <w:szCs w:val="24"/>
          <w:lang w:val="en-GB"/>
        </w:rPr>
      </w:pPr>
      <w:r w:rsidRPr="00924F9C">
        <w:rPr>
          <w:rFonts w:cs="Times New Roman"/>
          <w:szCs w:val="24"/>
          <w:lang w:val="en-GB"/>
        </w:rPr>
        <w:object w:dxaOrig="3980" w:dyaOrig="620" w14:anchorId="0C57C415">
          <v:shape id="_x0000_i1056" type="#_x0000_t75" style="width:252pt;height:29.1pt" o:ole="">
            <v:imagedata r:id="rId70" o:title=""/>
          </v:shape>
          <o:OLEObject Type="Embed" ProgID="Equation.3" ShapeID="_x0000_i1056" DrawAspect="Content" ObjectID="_1703933687" r:id="rId71"/>
        </w:object>
      </w:r>
    </w:p>
    <w:p w14:paraId="55EA4DFC"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10,000 x 2 = #20,000</w:t>
      </w:r>
    </w:p>
    <w:p w14:paraId="18BE8F32" w14:textId="77777777"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400,000 – 20,000 = #380,000</w:t>
      </w:r>
    </w:p>
    <w:p w14:paraId="6188320D" w14:textId="77777777" w:rsidR="00B17950" w:rsidRPr="00924F9C" w:rsidRDefault="00B17950" w:rsidP="000E4B10">
      <w:pPr>
        <w:jc w:val="left"/>
        <w:rPr>
          <w:rFonts w:cs="Times New Roman"/>
          <w:szCs w:val="24"/>
          <w:lang w:val="en-GB"/>
        </w:rPr>
      </w:pPr>
    </w:p>
    <w:p w14:paraId="40F5021A" w14:textId="24839878" w:rsidR="00B17950" w:rsidRPr="00924F9C" w:rsidRDefault="00B17950" w:rsidP="000E4B10">
      <w:pPr>
        <w:pStyle w:val="Heading3"/>
        <w:rPr>
          <w:rFonts w:cs="Times New Roman"/>
          <w:lang w:val="en-GB"/>
        </w:rPr>
      </w:pPr>
      <w:bookmarkStart w:id="141" w:name="_Toc483110421"/>
      <w:bookmarkStart w:id="142" w:name="_Toc34588734"/>
      <w:bookmarkStart w:id="143" w:name="_Toc93319166"/>
      <w:r w:rsidRPr="00924F9C">
        <w:rPr>
          <w:rFonts w:cs="Times New Roman"/>
          <w:lang w:val="en-GB"/>
        </w:rPr>
        <w:t>3.3.23</w:t>
      </w:r>
      <w:r w:rsidRPr="00924F9C">
        <w:rPr>
          <w:rFonts w:cs="Times New Roman"/>
          <w:lang w:val="en-GB"/>
        </w:rPr>
        <w:tab/>
        <w:t xml:space="preserve">Valuation </w:t>
      </w:r>
      <w:r w:rsidR="00607669" w:rsidRPr="00924F9C">
        <w:rPr>
          <w:rFonts w:cs="Times New Roman"/>
          <w:lang w:val="en-GB"/>
        </w:rPr>
        <w:t>C</w:t>
      </w:r>
      <w:r w:rsidRPr="00924F9C">
        <w:rPr>
          <w:rFonts w:cs="Times New Roman"/>
          <w:lang w:val="en-GB"/>
        </w:rPr>
        <w:t xml:space="preserve">omputation for </w:t>
      </w:r>
      <w:r w:rsidR="00144718" w:rsidRPr="00924F9C">
        <w:rPr>
          <w:rFonts w:cs="Times New Roman"/>
          <w:lang w:val="en-GB"/>
        </w:rPr>
        <w:t>LaserJet</w:t>
      </w:r>
      <w:r w:rsidRPr="00924F9C">
        <w:rPr>
          <w:rFonts w:cs="Times New Roman"/>
          <w:lang w:val="en-GB"/>
        </w:rPr>
        <w:t xml:space="preserve"> </w:t>
      </w:r>
      <w:r w:rsidR="00607669" w:rsidRPr="00924F9C">
        <w:rPr>
          <w:rFonts w:cs="Times New Roman"/>
          <w:lang w:val="en-GB"/>
        </w:rPr>
        <w:t>P</w:t>
      </w:r>
      <w:r w:rsidRPr="00924F9C">
        <w:rPr>
          <w:rFonts w:cs="Times New Roman"/>
          <w:lang w:val="en-GB"/>
        </w:rPr>
        <w:t>rinters</w:t>
      </w:r>
      <w:bookmarkEnd w:id="141"/>
      <w:bookmarkEnd w:id="142"/>
      <w:bookmarkEnd w:id="143"/>
    </w:p>
    <w:p w14:paraId="125E7012" w14:textId="77777777" w:rsidR="00B17950" w:rsidRPr="00924F9C" w:rsidRDefault="00B17950" w:rsidP="000E4B10">
      <w:pPr>
        <w:jc w:val="left"/>
        <w:rPr>
          <w:rFonts w:cs="Times New Roman"/>
          <w:szCs w:val="24"/>
          <w:lang w:val="en-GB"/>
        </w:rPr>
      </w:pPr>
      <w:r w:rsidRPr="00924F9C">
        <w:rPr>
          <w:rFonts w:cs="Times New Roman"/>
          <w:szCs w:val="24"/>
          <w:lang w:val="en-GB"/>
        </w:rPr>
        <w:t>B = #180,000     S = #30,000     N = 10     K = 4</w:t>
      </w:r>
    </w:p>
    <w:p w14:paraId="4BFE2719" w14:textId="77777777" w:rsidR="00B17950" w:rsidRPr="00924F9C" w:rsidRDefault="00B17950" w:rsidP="000E4B10">
      <w:pPr>
        <w:jc w:val="left"/>
        <w:rPr>
          <w:rFonts w:cs="Times New Roman"/>
          <w:szCs w:val="24"/>
          <w:lang w:val="en-GB"/>
        </w:rPr>
      </w:pPr>
      <w:r w:rsidRPr="00924F9C">
        <w:rPr>
          <w:rFonts w:cs="Times New Roman"/>
          <w:szCs w:val="24"/>
          <w:lang w:val="en-GB"/>
        </w:rPr>
        <w:object w:dxaOrig="3840" w:dyaOrig="620" w14:anchorId="1E0A0B29">
          <v:shape id="_x0000_i1057" type="#_x0000_t75" style="width:245.1pt;height:29.1pt" o:ole="">
            <v:imagedata r:id="rId72" o:title=""/>
          </v:shape>
          <o:OLEObject Type="Embed" ProgID="Equation.3" ShapeID="_x0000_i1057" DrawAspect="Content" ObjectID="_1703933688" r:id="rId73"/>
        </w:object>
      </w:r>
    </w:p>
    <w:p w14:paraId="702ECBA3"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15,000 x 4 = #60,000</w:t>
      </w:r>
    </w:p>
    <w:p w14:paraId="4E471916" w14:textId="77777777"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180,000 – 60,000 = #120,000</w:t>
      </w:r>
    </w:p>
    <w:p w14:paraId="189A37FD" w14:textId="77777777" w:rsidR="00B17950" w:rsidRPr="00924F9C" w:rsidRDefault="00B17950" w:rsidP="000E4B10">
      <w:pPr>
        <w:jc w:val="left"/>
        <w:rPr>
          <w:rFonts w:cs="Times New Roman"/>
          <w:szCs w:val="24"/>
          <w:lang w:val="en-GB"/>
        </w:rPr>
      </w:pPr>
    </w:p>
    <w:p w14:paraId="6F6293F6" w14:textId="2517C2F4" w:rsidR="00B17950" w:rsidRPr="00924F9C" w:rsidRDefault="00B17950" w:rsidP="000E4B10">
      <w:pPr>
        <w:pStyle w:val="Heading3"/>
        <w:rPr>
          <w:rFonts w:cs="Times New Roman"/>
          <w:lang w:val="en-GB"/>
        </w:rPr>
      </w:pPr>
      <w:bookmarkStart w:id="144" w:name="_Toc483110422"/>
      <w:bookmarkStart w:id="145" w:name="_Toc34588735"/>
      <w:bookmarkStart w:id="146" w:name="_Toc93319167"/>
      <w:r w:rsidRPr="00924F9C">
        <w:rPr>
          <w:rFonts w:cs="Times New Roman"/>
          <w:lang w:val="en-GB"/>
        </w:rPr>
        <w:t>3.3.24</w:t>
      </w:r>
      <w:r w:rsidRPr="00924F9C">
        <w:rPr>
          <w:rFonts w:cs="Times New Roman"/>
          <w:lang w:val="en-GB"/>
        </w:rPr>
        <w:tab/>
        <w:t xml:space="preserve">Valuation </w:t>
      </w:r>
      <w:r w:rsidR="00607669" w:rsidRPr="00924F9C">
        <w:rPr>
          <w:rFonts w:cs="Times New Roman"/>
          <w:lang w:val="en-GB"/>
        </w:rPr>
        <w:t>C</w:t>
      </w:r>
      <w:r w:rsidRPr="00924F9C">
        <w:rPr>
          <w:rFonts w:cs="Times New Roman"/>
          <w:lang w:val="en-GB"/>
        </w:rPr>
        <w:t xml:space="preserve">omputation for </w:t>
      </w:r>
      <w:r w:rsidR="00607669" w:rsidRPr="00924F9C">
        <w:rPr>
          <w:rFonts w:cs="Times New Roman"/>
          <w:lang w:val="en-GB"/>
        </w:rPr>
        <w:t>S</w:t>
      </w:r>
      <w:r w:rsidRPr="00924F9C">
        <w:rPr>
          <w:rFonts w:cs="Times New Roman"/>
          <w:lang w:val="en-GB"/>
        </w:rPr>
        <w:t>canners</w:t>
      </w:r>
      <w:bookmarkEnd w:id="144"/>
      <w:bookmarkEnd w:id="145"/>
      <w:bookmarkEnd w:id="146"/>
    </w:p>
    <w:p w14:paraId="33D34745" w14:textId="77777777" w:rsidR="00B17950" w:rsidRPr="00924F9C" w:rsidRDefault="00B17950" w:rsidP="000E4B10">
      <w:pPr>
        <w:jc w:val="left"/>
        <w:rPr>
          <w:rFonts w:cs="Times New Roman"/>
          <w:szCs w:val="24"/>
          <w:lang w:val="en-GB"/>
        </w:rPr>
      </w:pPr>
      <w:r w:rsidRPr="00924F9C">
        <w:rPr>
          <w:rFonts w:cs="Times New Roman"/>
          <w:szCs w:val="24"/>
          <w:lang w:val="en-GB"/>
        </w:rPr>
        <w:t>B = #48,000     S = #8,000     N = 20     K = 3</w:t>
      </w:r>
    </w:p>
    <w:p w14:paraId="4B61E221" w14:textId="77777777" w:rsidR="00B17950" w:rsidRPr="00924F9C" w:rsidRDefault="00B17950" w:rsidP="000E4B10">
      <w:pPr>
        <w:jc w:val="left"/>
        <w:rPr>
          <w:rFonts w:cs="Times New Roman"/>
          <w:szCs w:val="24"/>
          <w:lang w:val="en-GB"/>
        </w:rPr>
      </w:pPr>
      <w:r w:rsidRPr="00924F9C">
        <w:rPr>
          <w:rFonts w:cs="Times New Roman"/>
          <w:szCs w:val="24"/>
          <w:lang w:val="en-GB"/>
        </w:rPr>
        <w:object w:dxaOrig="3519" w:dyaOrig="620" w14:anchorId="025AD9D9">
          <v:shape id="_x0000_i1058" type="#_x0000_t75" style="width:222.9pt;height:29.1pt" o:ole="">
            <v:imagedata r:id="rId74" o:title=""/>
          </v:shape>
          <o:OLEObject Type="Embed" ProgID="Equation.3" ShapeID="_x0000_i1058" DrawAspect="Content" ObjectID="_1703933689" r:id="rId75"/>
        </w:object>
      </w:r>
    </w:p>
    <w:p w14:paraId="052CF172"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1000 x 3 = #3,000</w:t>
      </w:r>
    </w:p>
    <w:p w14:paraId="283753A5" w14:textId="77777777"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48,000 – 3,000 = #45,000</w:t>
      </w:r>
    </w:p>
    <w:p w14:paraId="6D90A161" w14:textId="77777777" w:rsidR="00B17950" w:rsidRPr="00924F9C" w:rsidRDefault="00B17950" w:rsidP="000E4B10">
      <w:pPr>
        <w:jc w:val="left"/>
        <w:rPr>
          <w:rFonts w:cs="Times New Roman"/>
          <w:szCs w:val="24"/>
          <w:lang w:val="en-GB"/>
        </w:rPr>
      </w:pPr>
    </w:p>
    <w:p w14:paraId="608BE82B" w14:textId="77777777" w:rsidR="00B17950" w:rsidRPr="00924F9C" w:rsidRDefault="00B17950" w:rsidP="000E4B10">
      <w:pPr>
        <w:jc w:val="left"/>
        <w:rPr>
          <w:rFonts w:cs="Times New Roman"/>
          <w:szCs w:val="24"/>
          <w:lang w:val="en-GB"/>
        </w:rPr>
      </w:pPr>
    </w:p>
    <w:p w14:paraId="7256A30B" w14:textId="635AF050" w:rsidR="00B17950" w:rsidRPr="00924F9C" w:rsidRDefault="00B17950" w:rsidP="000E4B10">
      <w:pPr>
        <w:pStyle w:val="Heading3"/>
        <w:rPr>
          <w:rFonts w:cs="Times New Roman"/>
          <w:lang w:val="en-GB"/>
        </w:rPr>
      </w:pPr>
      <w:bookmarkStart w:id="147" w:name="_Toc483110423"/>
      <w:bookmarkStart w:id="148" w:name="_Toc34588736"/>
      <w:bookmarkStart w:id="149" w:name="_Toc93319168"/>
      <w:r w:rsidRPr="00924F9C">
        <w:rPr>
          <w:rFonts w:cs="Times New Roman"/>
          <w:lang w:val="en-GB"/>
        </w:rPr>
        <w:lastRenderedPageBreak/>
        <w:t>3.3.25</w:t>
      </w:r>
      <w:r w:rsidRPr="00924F9C">
        <w:rPr>
          <w:rFonts w:cs="Times New Roman"/>
          <w:lang w:val="en-GB"/>
        </w:rPr>
        <w:tab/>
        <w:t xml:space="preserve">Valuation </w:t>
      </w:r>
      <w:r w:rsidR="00607669" w:rsidRPr="00924F9C">
        <w:rPr>
          <w:rFonts w:cs="Times New Roman"/>
          <w:lang w:val="en-GB"/>
        </w:rPr>
        <w:t>C</w:t>
      </w:r>
      <w:r w:rsidRPr="00924F9C">
        <w:rPr>
          <w:rFonts w:cs="Times New Roman"/>
          <w:lang w:val="en-GB"/>
        </w:rPr>
        <w:t xml:space="preserve">omputation for </w:t>
      </w:r>
      <w:r w:rsidR="00607669" w:rsidRPr="00924F9C">
        <w:rPr>
          <w:rFonts w:cs="Times New Roman"/>
          <w:lang w:val="en-GB"/>
        </w:rPr>
        <w:t>M</w:t>
      </w:r>
      <w:r w:rsidRPr="00924F9C">
        <w:rPr>
          <w:rFonts w:cs="Times New Roman"/>
          <w:lang w:val="en-GB"/>
        </w:rPr>
        <w:t xml:space="preserve">echanical </w:t>
      </w:r>
      <w:r w:rsidR="00607669" w:rsidRPr="00924F9C">
        <w:rPr>
          <w:rFonts w:cs="Times New Roman"/>
          <w:lang w:val="en-GB"/>
        </w:rPr>
        <w:t>T</w:t>
      </w:r>
      <w:r w:rsidRPr="00924F9C">
        <w:rPr>
          <w:rFonts w:cs="Times New Roman"/>
          <w:lang w:val="en-GB"/>
        </w:rPr>
        <w:t>oolkits</w:t>
      </w:r>
      <w:bookmarkEnd w:id="147"/>
      <w:bookmarkEnd w:id="148"/>
      <w:bookmarkEnd w:id="149"/>
    </w:p>
    <w:p w14:paraId="00B9CCA5" w14:textId="77777777" w:rsidR="00B17950" w:rsidRPr="00924F9C" w:rsidRDefault="00B17950" w:rsidP="000E4B10">
      <w:pPr>
        <w:jc w:val="left"/>
        <w:rPr>
          <w:rFonts w:cs="Times New Roman"/>
          <w:szCs w:val="24"/>
          <w:lang w:val="en-GB"/>
        </w:rPr>
      </w:pPr>
      <w:r w:rsidRPr="00924F9C">
        <w:rPr>
          <w:rFonts w:cs="Times New Roman"/>
          <w:szCs w:val="24"/>
          <w:lang w:val="en-GB"/>
        </w:rPr>
        <w:t>B = #200,000     S = #40,000     N = 40     K = 4</w:t>
      </w:r>
    </w:p>
    <w:p w14:paraId="72EC7BED" w14:textId="77777777" w:rsidR="00B17950" w:rsidRPr="00924F9C" w:rsidRDefault="00B17950" w:rsidP="000E4B10">
      <w:pPr>
        <w:jc w:val="left"/>
        <w:rPr>
          <w:rFonts w:cs="Times New Roman"/>
          <w:szCs w:val="24"/>
          <w:lang w:val="en-GB"/>
        </w:rPr>
      </w:pPr>
      <w:r w:rsidRPr="00924F9C">
        <w:rPr>
          <w:rFonts w:cs="Times New Roman"/>
          <w:szCs w:val="24"/>
          <w:lang w:val="en-GB"/>
        </w:rPr>
        <w:object w:dxaOrig="3780" w:dyaOrig="620" w14:anchorId="726404EA">
          <v:shape id="_x0000_i1059" type="#_x0000_t75" style="width:245.1pt;height:29.1pt" o:ole="">
            <v:imagedata r:id="rId76" o:title=""/>
          </v:shape>
          <o:OLEObject Type="Embed" ProgID="Equation.3" ShapeID="_x0000_i1059" DrawAspect="Content" ObjectID="_1703933690" r:id="rId77"/>
        </w:object>
      </w:r>
    </w:p>
    <w:p w14:paraId="755B36D2"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4,000 x 4 = #16,000</w:t>
      </w:r>
    </w:p>
    <w:p w14:paraId="4753081B" w14:textId="77777777"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200,000 – 16,000 = #184,000</w:t>
      </w:r>
    </w:p>
    <w:p w14:paraId="576ACA5A" w14:textId="77777777" w:rsidR="00B17950" w:rsidRPr="00924F9C" w:rsidRDefault="00B17950" w:rsidP="000E4B10">
      <w:pPr>
        <w:jc w:val="left"/>
        <w:rPr>
          <w:rFonts w:cs="Times New Roman"/>
          <w:szCs w:val="24"/>
          <w:lang w:val="en-GB"/>
        </w:rPr>
      </w:pPr>
    </w:p>
    <w:p w14:paraId="36E1B0AB" w14:textId="6E8B976B" w:rsidR="00B17950" w:rsidRPr="00924F9C" w:rsidRDefault="00B17950" w:rsidP="000E4B10">
      <w:pPr>
        <w:pStyle w:val="Heading3"/>
        <w:rPr>
          <w:rFonts w:cs="Times New Roman"/>
          <w:lang w:val="en-GB"/>
        </w:rPr>
      </w:pPr>
      <w:bookmarkStart w:id="150" w:name="_Toc483110424"/>
      <w:bookmarkStart w:id="151" w:name="_Toc34588737"/>
      <w:bookmarkStart w:id="152" w:name="_Toc93319169"/>
      <w:r w:rsidRPr="00924F9C">
        <w:rPr>
          <w:rFonts w:cs="Times New Roman"/>
          <w:lang w:val="en-GB"/>
        </w:rPr>
        <w:t>3.3.26</w:t>
      </w:r>
      <w:r w:rsidRPr="00924F9C">
        <w:rPr>
          <w:rFonts w:cs="Times New Roman"/>
          <w:lang w:val="en-GB"/>
        </w:rPr>
        <w:tab/>
        <w:t xml:space="preserve">Valuation </w:t>
      </w:r>
      <w:r w:rsidR="00E002E5" w:rsidRPr="00924F9C">
        <w:rPr>
          <w:rFonts w:cs="Times New Roman"/>
          <w:lang w:val="en-GB"/>
        </w:rPr>
        <w:t>C</w:t>
      </w:r>
      <w:r w:rsidRPr="00924F9C">
        <w:rPr>
          <w:rFonts w:cs="Times New Roman"/>
          <w:lang w:val="en-GB"/>
        </w:rPr>
        <w:t xml:space="preserve">omputation for </w:t>
      </w:r>
      <w:r w:rsidR="00E002E5" w:rsidRPr="00924F9C">
        <w:rPr>
          <w:rFonts w:cs="Times New Roman"/>
          <w:lang w:val="en-GB"/>
        </w:rPr>
        <w:t>S</w:t>
      </w:r>
      <w:r w:rsidRPr="00924F9C">
        <w:rPr>
          <w:rFonts w:cs="Times New Roman"/>
          <w:lang w:val="en-GB"/>
        </w:rPr>
        <w:t xml:space="preserve">olar </w:t>
      </w:r>
      <w:r w:rsidR="00E002E5" w:rsidRPr="00924F9C">
        <w:rPr>
          <w:rFonts w:cs="Times New Roman"/>
          <w:lang w:val="en-GB"/>
        </w:rPr>
        <w:t>P</w:t>
      </w:r>
      <w:r w:rsidRPr="00924F9C">
        <w:rPr>
          <w:rFonts w:cs="Times New Roman"/>
          <w:lang w:val="en-GB"/>
        </w:rPr>
        <w:t>anels</w:t>
      </w:r>
      <w:bookmarkEnd w:id="150"/>
      <w:bookmarkEnd w:id="151"/>
      <w:bookmarkEnd w:id="152"/>
    </w:p>
    <w:p w14:paraId="0B435F06" w14:textId="77777777" w:rsidR="00B17950" w:rsidRPr="00924F9C" w:rsidRDefault="00B17950" w:rsidP="000E4B10">
      <w:pPr>
        <w:jc w:val="left"/>
        <w:rPr>
          <w:rFonts w:cs="Times New Roman"/>
          <w:szCs w:val="24"/>
          <w:lang w:val="en-GB"/>
        </w:rPr>
      </w:pPr>
      <w:r w:rsidRPr="00924F9C">
        <w:rPr>
          <w:rFonts w:cs="Times New Roman"/>
          <w:szCs w:val="24"/>
          <w:lang w:val="en-GB"/>
        </w:rPr>
        <w:t>B = #480,000     S = #40,000     N = 20     K = 1</w:t>
      </w:r>
    </w:p>
    <w:p w14:paraId="32A126EC" w14:textId="77777777" w:rsidR="00B17950" w:rsidRPr="00924F9C" w:rsidRDefault="00B17950" w:rsidP="000E4B10">
      <w:pPr>
        <w:jc w:val="left"/>
        <w:rPr>
          <w:rFonts w:cs="Times New Roman"/>
          <w:szCs w:val="24"/>
          <w:lang w:val="en-GB"/>
        </w:rPr>
      </w:pPr>
      <w:r w:rsidRPr="00924F9C">
        <w:rPr>
          <w:rFonts w:cs="Times New Roman"/>
          <w:szCs w:val="24"/>
          <w:lang w:val="en-GB"/>
        </w:rPr>
        <w:object w:dxaOrig="3920" w:dyaOrig="620" w14:anchorId="021D6FDD">
          <v:shape id="_x0000_i1060" type="#_x0000_t75" style="width:252pt;height:29.1pt" o:ole="">
            <v:imagedata r:id="rId78" o:title=""/>
          </v:shape>
          <o:OLEObject Type="Embed" ProgID="Equation.3" ShapeID="_x0000_i1060" DrawAspect="Content" ObjectID="_1703933691" r:id="rId79"/>
        </w:object>
      </w:r>
    </w:p>
    <w:p w14:paraId="6B5EF8FC"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22,000 x 1 = #22,000</w:t>
      </w:r>
    </w:p>
    <w:p w14:paraId="3582BFCD" w14:textId="77777777"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480,000 – 22,000 = #458,000</w:t>
      </w:r>
    </w:p>
    <w:p w14:paraId="7404F6CF" w14:textId="77777777" w:rsidR="00B17950" w:rsidRPr="00924F9C" w:rsidRDefault="00B17950" w:rsidP="000E4B10">
      <w:pPr>
        <w:jc w:val="left"/>
        <w:rPr>
          <w:rFonts w:cs="Times New Roman"/>
          <w:szCs w:val="24"/>
          <w:lang w:val="en-GB"/>
        </w:rPr>
      </w:pPr>
    </w:p>
    <w:p w14:paraId="7D7D4D25" w14:textId="6B20D77E" w:rsidR="00B17950" w:rsidRPr="00924F9C" w:rsidRDefault="00B17950" w:rsidP="000E4B10">
      <w:pPr>
        <w:pStyle w:val="Heading3"/>
        <w:rPr>
          <w:rFonts w:cs="Times New Roman"/>
          <w:lang w:val="en-GB"/>
        </w:rPr>
      </w:pPr>
      <w:bookmarkStart w:id="153" w:name="_Toc483110425"/>
      <w:bookmarkStart w:id="154" w:name="_Toc34588738"/>
      <w:bookmarkStart w:id="155" w:name="_Toc93319170"/>
      <w:r w:rsidRPr="00924F9C">
        <w:rPr>
          <w:rFonts w:cs="Times New Roman"/>
          <w:lang w:val="en-GB"/>
        </w:rPr>
        <w:t>3.3.27</w:t>
      </w:r>
      <w:r w:rsidRPr="00924F9C">
        <w:rPr>
          <w:rFonts w:cs="Times New Roman"/>
          <w:lang w:val="en-GB"/>
        </w:rPr>
        <w:tab/>
        <w:t xml:space="preserve">Valuation </w:t>
      </w:r>
      <w:r w:rsidR="00E002E5" w:rsidRPr="00924F9C">
        <w:rPr>
          <w:rFonts w:cs="Times New Roman"/>
          <w:lang w:val="en-GB"/>
        </w:rPr>
        <w:t>C</w:t>
      </w:r>
      <w:r w:rsidRPr="00924F9C">
        <w:rPr>
          <w:rFonts w:cs="Times New Roman"/>
          <w:lang w:val="en-GB"/>
        </w:rPr>
        <w:t xml:space="preserve">omputation for </w:t>
      </w:r>
      <w:r w:rsidR="00E002E5" w:rsidRPr="00924F9C">
        <w:rPr>
          <w:rFonts w:cs="Times New Roman"/>
          <w:lang w:val="en-GB"/>
        </w:rPr>
        <w:t>C</w:t>
      </w:r>
      <w:r w:rsidRPr="00924F9C">
        <w:rPr>
          <w:rFonts w:cs="Times New Roman"/>
          <w:lang w:val="en-GB"/>
        </w:rPr>
        <w:t xml:space="preserve">harge </w:t>
      </w:r>
      <w:r w:rsidR="00E002E5" w:rsidRPr="00924F9C">
        <w:rPr>
          <w:rFonts w:cs="Times New Roman"/>
          <w:lang w:val="en-GB"/>
        </w:rPr>
        <w:t>C</w:t>
      </w:r>
      <w:r w:rsidRPr="00924F9C">
        <w:rPr>
          <w:rFonts w:cs="Times New Roman"/>
          <w:lang w:val="en-GB"/>
        </w:rPr>
        <w:t>ontrollers</w:t>
      </w:r>
      <w:bookmarkEnd w:id="153"/>
      <w:bookmarkEnd w:id="154"/>
      <w:bookmarkEnd w:id="155"/>
    </w:p>
    <w:p w14:paraId="4B057EA6" w14:textId="77777777" w:rsidR="00B17950" w:rsidRPr="00924F9C" w:rsidRDefault="00B17950" w:rsidP="000E4B10">
      <w:pPr>
        <w:jc w:val="left"/>
        <w:rPr>
          <w:rFonts w:cs="Times New Roman"/>
          <w:szCs w:val="24"/>
          <w:lang w:val="en-GB"/>
        </w:rPr>
      </w:pPr>
      <w:r w:rsidRPr="00924F9C">
        <w:rPr>
          <w:rFonts w:cs="Times New Roman"/>
          <w:szCs w:val="24"/>
          <w:lang w:val="en-GB"/>
        </w:rPr>
        <w:t>B = #60,000     S = #10,000     N = 25     K = 1</w:t>
      </w:r>
    </w:p>
    <w:p w14:paraId="2CD88A09" w14:textId="77777777" w:rsidR="00B17950" w:rsidRPr="00924F9C" w:rsidRDefault="00B17950" w:rsidP="000E4B10">
      <w:pPr>
        <w:jc w:val="left"/>
        <w:rPr>
          <w:rFonts w:cs="Times New Roman"/>
          <w:szCs w:val="24"/>
          <w:lang w:val="en-GB"/>
        </w:rPr>
      </w:pPr>
      <w:r w:rsidRPr="00924F9C">
        <w:rPr>
          <w:rFonts w:cs="Times New Roman"/>
          <w:szCs w:val="24"/>
          <w:lang w:val="en-GB"/>
        </w:rPr>
        <w:object w:dxaOrig="3640" w:dyaOrig="620" w14:anchorId="3E59163A">
          <v:shape id="_x0000_i1061" type="#_x0000_t75" style="width:230.55pt;height:29.1pt" o:ole="">
            <v:imagedata r:id="rId80" o:title=""/>
          </v:shape>
          <o:OLEObject Type="Embed" ProgID="Equation.3" ShapeID="_x0000_i1061" DrawAspect="Content" ObjectID="_1703933692" r:id="rId81"/>
        </w:object>
      </w:r>
    </w:p>
    <w:p w14:paraId="0A344C0C"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2,000 x 1 = #2,000</w:t>
      </w:r>
    </w:p>
    <w:p w14:paraId="685CFF16" w14:textId="65F7F7A7"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60,000 – 2,000 = #58,000</w:t>
      </w:r>
    </w:p>
    <w:p w14:paraId="52B2DC9D" w14:textId="77777777" w:rsidR="00B17950" w:rsidRPr="00924F9C" w:rsidRDefault="00B17950" w:rsidP="000E4B10">
      <w:pPr>
        <w:jc w:val="left"/>
        <w:rPr>
          <w:rFonts w:cs="Times New Roman"/>
          <w:szCs w:val="24"/>
          <w:lang w:val="en-GB"/>
        </w:rPr>
      </w:pPr>
    </w:p>
    <w:p w14:paraId="32C642E9" w14:textId="5C3C7157" w:rsidR="00B17950" w:rsidRPr="00924F9C" w:rsidRDefault="00B17950" w:rsidP="000E4B10">
      <w:pPr>
        <w:pStyle w:val="Heading3"/>
        <w:rPr>
          <w:rFonts w:cs="Times New Roman"/>
          <w:lang w:val="en-GB"/>
        </w:rPr>
      </w:pPr>
      <w:bookmarkStart w:id="156" w:name="_Toc483110426"/>
      <w:bookmarkStart w:id="157" w:name="_Toc34588739"/>
      <w:bookmarkStart w:id="158" w:name="_Toc93319171"/>
      <w:r w:rsidRPr="00924F9C">
        <w:rPr>
          <w:rFonts w:cs="Times New Roman"/>
          <w:lang w:val="en-GB"/>
        </w:rPr>
        <w:lastRenderedPageBreak/>
        <w:t>3.3.28</w:t>
      </w:r>
      <w:r w:rsidRPr="00924F9C">
        <w:rPr>
          <w:rFonts w:cs="Times New Roman"/>
          <w:lang w:val="en-GB"/>
        </w:rPr>
        <w:tab/>
        <w:t xml:space="preserve">Valuation </w:t>
      </w:r>
      <w:r w:rsidR="00E002E5" w:rsidRPr="00924F9C">
        <w:rPr>
          <w:rFonts w:cs="Times New Roman"/>
          <w:lang w:val="en-GB"/>
        </w:rPr>
        <w:t>C</w:t>
      </w:r>
      <w:r w:rsidRPr="00924F9C">
        <w:rPr>
          <w:rFonts w:cs="Times New Roman"/>
          <w:lang w:val="en-GB"/>
        </w:rPr>
        <w:t xml:space="preserve">omputation for 5KW </w:t>
      </w:r>
      <w:r w:rsidR="00E002E5" w:rsidRPr="00924F9C">
        <w:rPr>
          <w:rFonts w:cs="Times New Roman"/>
          <w:lang w:val="en-GB"/>
        </w:rPr>
        <w:t>I</w:t>
      </w:r>
      <w:r w:rsidRPr="00924F9C">
        <w:rPr>
          <w:rFonts w:cs="Times New Roman"/>
          <w:lang w:val="en-GB"/>
        </w:rPr>
        <w:t>nverter</w:t>
      </w:r>
      <w:bookmarkEnd w:id="156"/>
      <w:bookmarkEnd w:id="157"/>
      <w:bookmarkEnd w:id="158"/>
    </w:p>
    <w:p w14:paraId="7B01B03E" w14:textId="77777777" w:rsidR="00B17950" w:rsidRPr="00924F9C" w:rsidRDefault="00B17950" w:rsidP="000E4B10">
      <w:pPr>
        <w:jc w:val="left"/>
        <w:rPr>
          <w:rFonts w:cs="Times New Roman"/>
          <w:szCs w:val="24"/>
          <w:lang w:val="en-GB"/>
        </w:rPr>
      </w:pPr>
      <w:r w:rsidRPr="00924F9C">
        <w:rPr>
          <w:rFonts w:cs="Times New Roman"/>
          <w:szCs w:val="24"/>
          <w:lang w:val="en-GB"/>
        </w:rPr>
        <w:t>B = #200,000     S = #40,000     N = 20     K = 4</w:t>
      </w:r>
    </w:p>
    <w:p w14:paraId="0AD3454B" w14:textId="77777777" w:rsidR="00B17950" w:rsidRPr="00924F9C" w:rsidRDefault="00B17950" w:rsidP="000E4B10">
      <w:pPr>
        <w:jc w:val="left"/>
        <w:rPr>
          <w:rFonts w:cs="Times New Roman"/>
          <w:szCs w:val="24"/>
          <w:lang w:val="en-GB"/>
        </w:rPr>
      </w:pPr>
      <w:r w:rsidRPr="00924F9C">
        <w:rPr>
          <w:rFonts w:cs="Times New Roman"/>
          <w:szCs w:val="24"/>
          <w:lang w:val="en-GB"/>
        </w:rPr>
        <w:object w:dxaOrig="3780" w:dyaOrig="620" w14:anchorId="7AB6779A">
          <v:shape id="_x0000_i1062" type="#_x0000_t75" style="width:245.1pt;height:29.1pt" o:ole="">
            <v:imagedata r:id="rId82" o:title=""/>
          </v:shape>
          <o:OLEObject Type="Embed" ProgID="Equation.3" ShapeID="_x0000_i1062" DrawAspect="Content" ObjectID="_1703933693" r:id="rId83"/>
        </w:object>
      </w:r>
    </w:p>
    <w:p w14:paraId="66161101"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8,000 x 4 = #32,000</w:t>
      </w:r>
    </w:p>
    <w:p w14:paraId="77974D7E" w14:textId="783C7980"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200,000 – 32,000 = #168,000</w:t>
      </w:r>
    </w:p>
    <w:p w14:paraId="430E11DF" w14:textId="77777777" w:rsidR="00E002E5" w:rsidRPr="00924F9C" w:rsidRDefault="00E002E5" w:rsidP="000E4B10">
      <w:pPr>
        <w:jc w:val="left"/>
        <w:rPr>
          <w:rFonts w:cs="Times New Roman"/>
          <w:szCs w:val="24"/>
          <w:lang w:val="en-GB"/>
        </w:rPr>
      </w:pPr>
    </w:p>
    <w:p w14:paraId="0284DDD4" w14:textId="77777777" w:rsidR="00B17950" w:rsidRPr="00924F9C" w:rsidRDefault="00B17950" w:rsidP="000E4B10">
      <w:pPr>
        <w:jc w:val="left"/>
        <w:rPr>
          <w:rFonts w:cs="Times New Roman"/>
          <w:szCs w:val="24"/>
          <w:lang w:val="en-GB"/>
        </w:rPr>
      </w:pPr>
    </w:p>
    <w:p w14:paraId="3E3EB5A7" w14:textId="05B12747" w:rsidR="00B17950" w:rsidRPr="00924F9C" w:rsidRDefault="00B17950" w:rsidP="000E4B10">
      <w:pPr>
        <w:pStyle w:val="Heading3"/>
        <w:rPr>
          <w:rFonts w:cs="Times New Roman"/>
          <w:lang w:val="en-GB"/>
        </w:rPr>
      </w:pPr>
      <w:bookmarkStart w:id="159" w:name="_Toc483110427"/>
      <w:bookmarkStart w:id="160" w:name="_Toc34588740"/>
      <w:bookmarkStart w:id="161" w:name="_Toc93319172"/>
      <w:r w:rsidRPr="00924F9C">
        <w:rPr>
          <w:rFonts w:cs="Times New Roman"/>
          <w:lang w:val="en-GB"/>
        </w:rPr>
        <w:t>3.3.29</w:t>
      </w:r>
      <w:r w:rsidRPr="00924F9C">
        <w:rPr>
          <w:rFonts w:cs="Times New Roman"/>
          <w:lang w:val="en-GB"/>
        </w:rPr>
        <w:tab/>
        <w:t xml:space="preserve">Valuation </w:t>
      </w:r>
      <w:r w:rsidR="00E002E5" w:rsidRPr="00924F9C">
        <w:rPr>
          <w:rFonts w:cs="Times New Roman"/>
          <w:lang w:val="en-GB"/>
        </w:rPr>
        <w:t>C</w:t>
      </w:r>
      <w:r w:rsidRPr="00924F9C">
        <w:rPr>
          <w:rFonts w:cs="Times New Roman"/>
          <w:lang w:val="en-GB"/>
        </w:rPr>
        <w:t xml:space="preserve">omputation for </w:t>
      </w:r>
      <w:r w:rsidR="00E002E5" w:rsidRPr="00924F9C">
        <w:rPr>
          <w:rFonts w:cs="Times New Roman"/>
          <w:lang w:val="en-GB"/>
        </w:rPr>
        <w:t>D</w:t>
      </w:r>
      <w:r w:rsidRPr="00924F9C">
        <w:rPr>
          <w:rFonts w:cs="Times New Roman"/>
          <w:lang w:val="en-GB"/>
        </w:rPr>
        <w:t xml:space="preserve">igital </w:t>
      </w:r>
      <w:r w:rsidR="00E002E5" w:rsidRPr="00924F9C">
        <w:rPr>
          <w:rFonts w:cs="Times New Roman"/>
          <w:lang w:val="en-GB"/>
        </w:rPr>
        <w:t>O</w:t>
      </w:r>
      <w:r w:rsidRPr="00924F9C">
        <w:rPr>
          <w:rFonts w:cs="Times New Roman"/>
          <w:lang w:val="en-GB"/>
        </w:rPr>
        <w:t>scilloscope</w:t>
      </w:r>
      <w:bookmarkEnd w:id="159"/>
      <w:bookmarkEnd w:id="160"/>
      <w:bookmarkEnd w:id="161"/>
    </w:p>
    <w:p w14:paraId="06CBA4E3" w14:textId="77777777" w:rsidR="00B17950" w:rsidRPr="00924F9C" w:rsidRDefault="00B17950" w:rsidP="000E4B10">
      <w:pPr>
        <w:jc w:val="left"/>
        <w:rPr>
          <w:rFonts w:cs="Times New Roman"/>
          <w:szCs w:val="24"/>
          <w:lang w:val="en-GB"/>
        </w:rPr>
      </w:pPr>
      <w:r w:rsidRPr="00924F9C">
        <w:rPr>
          <w:rFonts w:cs="Times New Roman"/>
          <w:szCs w:val="24"/>
          <w:lang w:val="en-GB"/>
        </w:rPr>
        <w:t>B = #250,000     S = #50,000     N = 25     K = 3</w:t>
      </w:r>
    </w:p>
    <w:p w14:paraId="4D813B15" w14:textId="77777777" w:rsidR="00B17950" w:rsidRPr="00924F9C" w:rsidRDefault="00B17950" w:rsidP="000E4B10">
      <w:pPr>
        <w:jc w:val="left"/>
        <w:rPr>
          <w:rFonts w:cs="Times New Roman"/>
          <w:szCs w:val="24"/>
          <w:lang w:val="en-GB"/>
        </w:rPr>
      </w:pPr>
      <w:r w:rsidRPr="00924F9C">
        <w:rPr>
          <w:rFonts w:cs="Times New Roman"/>
          <w:szCs w:val="24"/>
          <w:lang w:val="en-GB"/>
        </w:rPr>
        <w:object w:dxaOrig="3780" w:dyaOrig="620" w14:anchorId="45173932">
          <v:shape id="_x0000_i1063" type="#_x0000_t75" style="width:245.1pt;height:29.1pt" o:ole="">
            <v:imagedata r:id="rId84" o:title=""/>
          </v:shape>
          <o:OLEObject Type="Embed" ProgID="Equation.3" ShapeID="_x0000_i1063" DrawAspect="Content" ObjectID="_1703933694" r:id="rId85"/>
        </w:object>
      </w:r>
    </w:p>
    <w:p w14:paraId="71C46B51"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8,000 x 3 = #24,000</w:t>
      </w:r>
    </w:p>
    <w:p w14:paraId="175608B3" w14:textId="77777777"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250,000 – 24,000 = #226,000</w:t>
      </w:r>
    </w:p>
    <w:p w14:paraId="5A9881AF" w14:textId="77777777" w:rsidR="00B17950" w:rsidRPr="00924F9C" w:rsidRDefault="00B17950" w:rsidP="000E4B10">
      <w:pPr>
        <w:jc w:val="left"/>
        <w:rPr>
          <w:rFonts w:cs="Times New Roman"/>
          <w:szCs w:val="24"/>
          <w:lang w:val="en-GB"/>
        </w:rPr>
      </w:pPr>
    </w:p>
    <w:p w14:paraId="27B3FB6E" w14:textId="616CBA1F" w:rsidR="00B17950" w:rsidRPr="00924F9C" w:rsidRDefault="00B17950" w:rsidP="000E4B10">
      <w:pPr>
        <w:pStyle w:val="Heading3"/>
        <w:rPr>
          <w:rFonts w:cs="Times New Roman"/>
          <w:lang w:val="en-GB"/>
        </w:rPr>
      </w:pPr>
      <w:bookmarkStart w:id="162" w:name="_Toc483110428"/>
      <w:bookmarkStart w:id="163" w:name="_Toc34588741"/>
      <w:bookmarkStart w:id="164" w:name="_Toc93319173"/>
      <w:r w:rsidRPr="00924F9C">
        <w:rPr>
          <w:rFonts w:cs="Times New Roman"/>
          <w:lang w:val="en-GB"/>
        </w:rPr>
        <w:t>3.3.30</w:t>
      </w:r>
      <w:r w:rsidRPr="00924F9C">
        <w:rPr>
          <w:rFonts w:cs="Times New Roman"/>
          <w:lang w:val="en-GB"/>
        </w:rPr>
        <w:tab/>
        <w:t xml:space="preserve">Valuation </w:t>
      </w:r>
      <w:r w:rsidR="000966CB" w:rsidRPr="00924F9C">
        <w:rPr>
          <w:rFonts w:cs="Times New Roman"/>
          <w:lang w:val="en-GB"/>
        </w:rPr>
        <w:t>C</w:t>
      </w:r>
      <w:r w:rsidRPr="00924F9C">
        <w:rPr>
          <w:rFonts w:cs="Times New Roman"/>
          <w:lang w:val="en-GB"/>
        </w:rPr>
        <w:t xml:space="preserve">omputation for </w:t>
      </w:r>
      <w:r w:rsidR="000966CB" w:rsidRPr="00924F9C">
        <w:rPr>
          <w:rFonts w:cs="Times New Roman"/>
          <w:lang w:val="en-GB"/>
        </w:rPr>
        <w:t>S</w:t>
      </w:r>
      <w:r w:rsidRPr="00924F9C">
        <w:rPr>
          <w:rFonts w:cs="Times New Roman"/>
          <w:lang w:val="en-GB"/>
        </w:rPr>
        <w:t xml:space="preserve">ignal </w:t>
      </w:r>
      <w:r w:rsidR="000966CB" w:rsidRPr="00924F9C">
        <w:rPr>
          <w:rFonts w:cs="Times New Roman"/>
          <w:lang w:val="en-GB"/>
        </w:rPr>
        <w:t>G</w:t>
      </w:r>
      <w:r w:rsidRPr="00924F9C">
        <w:rPr>
          <w:rFonts w:cs="Times New Roman"/>
          <w:lang w:val="en-GB"/>
        </w:rPr>
        <w:t>enerator</w:t>
      </w:r>
      <w:bookmarkEnd w:id="162"/>
      <w:bookmarkEnd w:id="163"/>
      <w:bookmarkEnd w:id="164"/>
    </w:p>
    <w:p w14:paraId="3EC1712B" w14:textId="77777777" w:rsidR="00B17950" w:rsidRPr="00924F9C" w:rsidRDefault="00B17950" w:rsidP="000E4B10">
      <w:pPr>
        <w:jc w:val="left"/>
        <w:rPr>
          <w:rFonts w:cs="Times New Roman"/>
          <w:szCs w:val="24"/>
          <w:lang w:val="en-GB"/>
        </w:rPr>
      </w:pPr>
      <w:r w:rsidRPr="00924F9C">
        <w:rPr>
          <w:rFonts w:cs="Times New Roman"/>
          <w:szCs w:val="24"/>
          <w:lang w:val="en-GB"/>
        </w:rPr>
        <w:t>B = #150,000     S = #50,000     N = 25     K = 3</w:t>
      </w:r>
    </w:p>
    <w:p w14:paraId="1E1F6008" w14:textId="77777777" w:rsidR="00B17950" w:rsidRPr="00924F9C" w:rsidRDefault="00B17950" w:rsidP="000E4B10">
      <w:pPr>
        <w:jc w:val="left"/>
        <w:rPr>
          <w:rFonts w:cs="Times New Roman"/>
          <w:szCs w:val="24"/>
          <w:lang w:val="en-GB"/>
        </w:rPr>
      </w:pPr>
      <w:r w:rsidRPr="00924F9C">
        <w:rPr>
          <w:rFonts w:cs="Times New Roman"/>
          <w:szCs w:val="24"/>
          <w:lang w:val="en-GB"/>
        </w:rPr>
        <w:object w:dxaOrig="3760" w:dyaOrig="620" w14:anchorId="26F9FC85">
          <v:shape id="_x0000_i1064" type="#_x0000_t75" style="width:245.1pt;height:29.1pt" o:ole="">
            <v:imagedata r:id="rId86" o:title=""/>
          </v:shape>
          <o:OLEObject Type="Embed" ProgID="Equation.3" ShapeID="_x0000_i1064" DrawAspect="Content" ObjectID="_1703933695" r:id="rId87"/>
        </w:object>
      </w:r>
    </w:p>
    <w:p w14:paraId="34B3CB7A"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4,000 x 3 = #12,000</w:t>
      </w:r>
    </w:p>
    <w:p w14:paraId="2843CA63" w14:textId="232D312C"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150,000 – 12,000 = #138,000</w:t>
      </w:r>
    </w:p>
    <w:p w14:paraId="4BB7F960" w14:textId="77777777" w:rsidR="00B17950" w:rsidRPr="00924F9C" w:rsidRDefault="00B17950" w:rsidP="000E4B10">
      <w:pPr>
        <w:jc w:val="left"/>
        <w:rPr>
          <w:rFonts w:cs="Times New Roman"/>
          <w:szCs w:val="24"/>
          <w:lang w:val="en-GB"/>
        </w:rPr>
      </w:pPr>
    </w:p>
    <w:p w14:paraId="6BE6C7AA" w14:textId="0FB49363" w:rsidR="00B17950" w:rsidRPr="00924F9C" w:rsidRDefault="00B17950" w:rsidP="000E4B10">
      <w:pPr>
        <w:pStyle w:val="Heading3"/>
        <w:rPr>
          <w:rFonts w:cs="Times New Roman"/>
          <w:lang w:val="en-GB"/>
        </w:rPr>
      </w:pPr>
      <w:bookmarkStart w:id="165" w:name="_Toc483110429"/>
      <w:bookmarkStart w:id="166" w:name="_Toc34588742"/>
      <w:bookmarkStart w:id="167" w:name="_Toc93319174"/>
      <w:r w:rsidRPr="00924F9C">
        <w:rPr>
          <w:rFonts w:cs="Times New Roman"/>
          <w:lang w:val="en-GB"/>
        </w:rPr>
        <w:lastRenderedPageBreak/>
        <w:t>3.3.31</w:t>
      </w:r>
      <w:r w:rsidRPr="00924F9C">
        <w:rPr>
          <w:rFonts w:cs="Times New Roman"/>
          <w:lang w:val="en-GB"/>
        </w:rPr>
        <w:tab/>
        <w:t xml:space="preserve">Valuation </w:t>
      </w:r>
      <w:r w:rsidR="000966CB" w:rsidRPr="00924F9C">
        <w:rPr>
          <w:rFonts w:cs="Times New Roman"/>
          <w:lang w:val="en-GB"/>
        </w:rPr>
        <w:t>C</w:t>
      </w:r>
      <w:r w:rsidRPr="00924F9C">
        <w:rPr>
          <w:rFonts w:cs="Times New Roman"/>
          <w:lang w:val="en-GB"/>
        </w:rPr>
        <w:t xml:space="preserve">omputation for LED TV </w:t>
      </w:r>
      <w:r w:rsidR="000966CB" w:rsidRPr="00924F9C">
        <w:rPr>
          <w:rFonts w:cs="Times New Roman"/>
          <w:lang w:val="en-GB"/>
        </w:rPr>
        <w:t>S</w:t>
      </w:r>
      <w:r w:rsidRPr="00924F9C">
        <w:rPr>
          <w:rFonts w:cs="Times New Roman"/>
          <w:lang w:val="en-GB"/>
        </w:rPr>
        <w:t>ets</w:t>
      </w:r>
      <w:bookmarkEnd w:id="165"/>
      <w:bookmarkEnd w:id="166"/>
      <w:bookmarkEnd w:id="167"/>
    </w:p>
    <w:p w14:paraId="0F86C543" w14:textId="77777777" w:rsidR="00B17950" w:rsidRPr="00924F9C" w:rsidRDefault="00B17950" w:rsidP="000E4B10">
      <w:pPr>
        <w:jc w:val="left"/>
        <w:rPr>
          <w:rFonts w:cs="Times New Roman"/>
          <w:szCs w:val="24"/>
          <w:lang w:val="en-GB"/>
        </w:rPr>
      </w:pPr>
      <w:r w:rsidRPr="00924F9C">
        <w:rPr>
          <w:rFonts w:cs="Times New Roman"/>
          <w:szCs w:val="24"/>
          <w:lang w:val="en-GB"/>
        </w:rPr>
        <w:t>B = #220,000     S = #40,000     N = 20     K = 4</w:t>
      </w:r>
    </w:p>
    <w:p w14:paraId="404A6299" w14:textId="77777777" w:rsidR="00B17950" w:rsidRPr="00924F9C" w:rsidRDefault="00B17950" w:rsidP="000E4B10">
      <w:pPr>
        <w:jc w:val="left"/>
        <w:rPr>
          <w:rFonts w:cs="Times New Roman"/>
          <w:szCs w:val="24"/>
          <w:lang w:val="en-GB"/>
        </w:rPr>
      </w:pPr>
      <w:r w:rsidRPr="00924F9C">
        <w:rPr>
          <w:rFonts w:cs="Times New Roman"/>
          <w:szCs w:val="24"/>
          <w:lang w:val="en-GB"/>
        </w:rPr>
        <w:object w:dxaOrig="3780" w:dyaOrig="620" w14:anchorId="5F594D7C">
          <v:shape id="_x0000_i1065" type="#_x0000_t75" style="width:245.1pt;height:29.1pt" o:ole="">
            <v:imagedata r:id="rId88" o:title=""/>
          </v:shape>
          <o:OLEObject Type="Embed" ProgID="Equation.3" ShapeID="_x0000_i1065" DrawAspect="Content" ObjectID="_1703933696" r:id="rId89"/>
        </w:object>
      </w:r>
    </w:p>
    <w:p w14:paraId="00B55776"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9,000 x 4 = #36,000</w:t>
      </w:r>
    </w:p>
    <w:p w14:paraId="47E8EF1B" w14:textId="77777777"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220,000 – 36,000 = #184,000</w:t>
      </w:r>
    </w:p>
    <w:p w14:paraId="4E29C337" w14:textId="77777777" w:rsidR="00B17950" w:rsidRPr="00924F9C" w:rsidRDefault="00B17950" w:rsidP="000E4B10">
      <w:pPr>
        <w:jc w:val="left"/>
        <w:rPr>
          <w:rFonts w:cs="Times New Roman"/>
          <w:szCs w:val="24"/>
          <w:lang w:val="en-GB"/>
        </w:rPr>
      </w:pPr>
    </w:p>
    <w:p w14:paraId="3332E335" w14:textId="5ECA7859" w:rsidR="00B17950" w:rsidRPr="00924F9C" w:rsidRDefault="00B17950" w:rsidP="000E4B10">
      <w:pPr>
        <w:pStyle w:val="Heading3"/>
        <w:rPr>
          <w:rFonts w:cs="Times New Roman"/>
          <w:lang w:val="en-GB"/>
        </w:rPr>
      </w:pPr>
      <w:bookmarkStart w:id="168" w:name="_Toc483110430"/>
      <w:bookmarkStart w:id="169" w:name="_Toc34588743"/>
      <w:bookmarkStart w:id="170" w:name="_Toc93319175"/>
      <w:r w:rsidRPr="00924F9C">
        <w:rPr>
          <w:rFonts w:cs="Times New Roman"/>
          <w:lang w:val="en-GB"/>
        </w:rPr>
        <w:t>3.3.32</w:t>
      </w:r>
      <w:r w:rsidRPr="00924F9C">
        <w:rPr>
          <w:rFonts w:cs="Times New Roman"/>
          <w:lang w:val="en-GB"/>
        </w:rPr>
        <w:tab/>
        <w:t xml:space="preserve">Valuation </w:t>
      </w:r>
      <w:r w:rsidR="000966CB" w:rsidRPr="00924F9C">
        <w:rPr>
          <w:rFonts w:cs="Times New Roman"/>
          <w:lang w:val="en-GB"/>
        </w:rPr>
        <w:t>C</w:t>
      </w:r>
      <w:r w:rsidRPr="00924F9C">
        <w:rPr>
          <w:rFonts w:cs="Times New Roman"/>
          <w:lang w:val="en-GB"/>
        </w:rPr>
        <w:t xml:space="preserve">omputation for </w:t>
      </w:r>
      <w:r w:rsidR="000966CB" w:rsidRPr="00924F9C">
        <w:rPr>
          <w:rFonts w:cs="Times New Roman"/>
          <w:lang w:val="en-GB"/>
        </w:rPr>
        <w:t>C</w:t>
      </w:r>
      <w:r w:rsidRPr="00924F9C">
        <w:rPr>
          <w:rFonts w:cs="Times New Roman"/>
          <w:lang w:val="en-GB"/>
        </w:rPr>
        <w:t xml:space="preserve">ompany </w:t>
      </w:r>
      <w:r w:rsidR="000966CB" w:rsidRPr="00924F9C">
        <w:rPr>
          <w:rFonts w:cs="Times New Roman"/>
          <w:lang w:val="en-GB"/>
        </w:rPr>
        <w:t>P</w:t>
      </w:r>
      <w:r w:rsidRPr="00924F9C">
        <w:rPr>
          <w:rFonts w:cs="Times New Roman"/>
          <w:lang w:val="en-GB"/>
        </w:rPr>
        <w:t>hones</w:t>
      </w:r>
      <w:bookmarkEnd w:id="168"/>
      <w:bookmarkEnd w:id="169"/>
      <w:bookmarkEnd w:id="170"/>
    </w:p>
    <w:p w14:paraId="42433402" w14:textId="77777777" w:rsidR="00B17950" w:rsidRPr="00924F9C" w:rsidRDefault="00B17950" w:rsidP="000E4B10">
      <w:pPr>
        <w:jc w:val="left"/>
        <w:rPr>
          <w:rFonts w:cs="Times New Roman"/>
          <w:szCs w:val="24"/>
          <w:lang w:val="en-GB"/>
        </w:rPr>
      </w:pPr>
      <w:r w:rsidRPr="00924F9C">
        <w:rPr>
          <w:rFonts w:cs="Times New Roman"/>
          <w:szCs w:val="24"/>
          <w:lang w:val="en-GB"/>
        </w:rPr>
        <w:t>B = #45,000     S = #15,000     N = 10     K = 4</w:t>
      </w:r>
    </w:p>
    <w:p w14:paraId="272EFCB5" w14:textId="77777777" w:rsidR="00B17950" w:rsidRPr="00924F9C" w:rsidRDefault="00B17950" w:rsidP="000E4B10">
      <w:pPr>
        <w:jc w:val="left"/>
        <w:rPr>
          <w:rFonts w:cs="Times New Roman"/>
          <w:szCs w:val="24"/>
          <w:lang w:val="en-GB"/>
        </w:rPr>
      </w:pPr>
      <w:r w:rsidRPr="00924F9C">
        <w:rPr>
          <w:rFonts w:cs="Times New Roman"/>
          <w:szCs w:val="24"/>
          <w:lang w:val="en-GB"/>
        </w:rPr>
        <w:object w:dxaOrig="3640" w:dyaOrig="620" w14:anchorId="7FFE7FB6">
          <v:shape id="_x0000_i1066" type="#_x0000_t75" style="width:230.55pt;height:29.1pt" o:ole="">
            <v:imagedata r:id="rId90" o:title=""/>
          </v:shape>
          <o:OLEObject Type="Embed" ProgID="Equation.3" ShapeID="_x0000_i1066" DrawAspect="Content" ObjectID="_1703933697" r:id="rId91"/>
        </w:object>
      </w:r>
    </w:p>
    <w:p w14:paraId="50A16646" w14:textId="77777777" w:rsidR="00B17950" w:rsidRPr="00924F9C" w:rsidRDefault="00B17950" w:rsidP="000E4B10">
      <w:pPr>
        <w:jc w:val="left"/>
        <w:rPr>
          <w:rFonts w:cs="Times New Roman"/>
          <w:szCs w:val="24"/>
          <w:lang w:val="en-GB"/>
        </w:rPr>
      </w:pPr>
      <w:r w:rsidRPr="00924F9C">
        <w:rPr>
          <w:rFonts w:cs="Times New Roman"/>
          <w:szCs w:val="24"/>
          <w:lang w:val="en-GB"/>
        </w:rPr>
        <w:t>D</w:t>
      </w:r>
      <w:r w:rsidRPr="00924F9C">
        <w:rPr>
          <w:rFonts w:cs="Times New Roman"/>
          <w:szCs w:val="24"/>
          <w:vertAlign w:val="subscript"/>
          <w:lang w:val="en-GB"/>
        </w:rPr>
        <w:t xml:space="preserve">k </w:t>
      </w:r>
      <w:r w:rsidRPr="00924F9C">
        <w:rPr>
          <w:rFonts w:cs="Times New Roman"/>
          <w:szCs w:val="24"/>
          <w:lang w:val="en-GB"/>
        </w:rPr>
        <w:t>= d</w:t>
      </w:r>
      <w:r w:rsidRPr="00924F9C">
        <w:rPr>
          <w:rFonts w:cs="Times New Roman"/>
          <w:szCs w:val="24"/>
          <w:vertAlign w:val="subscript"/>
          <w:lang w:val="en-GB"/>
        </w:rPr>
        <w:t xml:space="preserve">k </w:t>
      </w:r>
      <w:r w:rsidRPr="00924F9C">
        <w:rPr>
          <w:rFonts w:cs="Times New Roman"/>
          <w:szCs w:val="24"/>
          <w:lang w:val="en-GB"/>
        </w:rPr>
        <w:t>x K = 3,000 x 4 = #12,000</w:t>
      </w:r>
    </w:p>
    <w:p w14:paraId="7360A2CF" w14:textId="5AEDBABC" w:rsidR="00B17950" w:rsidRPr="00924F9C" w:rsidRDefault="00B17950" w:rsidP="000E4B10">
      <w:pPr>
        <w:jc w:val="left"/>
        <w:rPr>
          <w:rFonts w:cs="Times New Roman"/>
          <w:szCs w:val="24"/>
          <w:lang w:val="en-GB"/>
        </w:rPr>
      </w:pPr>
      <w:r w:rsidRPr="00924F9C">
        <w:rPr>
          <w:rFonts w:cs="Times New Roman"/>
          <w:szCs w:val="24"/>
          <w:lang w:val="en-GB"/>
        </w:rPr>
        <w:t>BV</w:t>
      </w:r>
      <w:r w:rsidRPr="00924F9C">
        <w:rPr>
          <w:rFonts w:cs="Times New Roman"/>
          <w:szCs w:val="24"/>
          <w:vertAlign w:val="subscript"/>
          <w:lang w:val="en-GB"/>
        </w:rPr>
        <w:t>k</w:t>
      </w:r>
      <w:r w:rsidRPr="00924F9C">
        <w:rPr>
          <w:rFonts w:cs="Times New Roman"/>
          <w:szCs w:val="24"/>
          <w:lang w:val="en-GB"/>
        </w:rPr>
        <w:t xml:space="preserve"> = B - D</w:t>
      </w:r>
      <w:r w:rsidRPr="00924F9C">
        <w:rPr>
          <w:rFonts w:cs="Times New Roman"/>
          <w:szCs w:val="24"/>
          <w:vertAlign w:val="subscript"/>
          <w:lang w:val="en-GB"/>
        </w:rPr>
        <w:t xml:space="preserve">k </w:t>
      </w:r>
      <w:r w:rsidRPr="00924F9C">
        <w:rPr>
          <w:rFonts w:cs="Times New Roman"/>
          <w:szCs w:val="24"/>
          <w:lang w:val="en-GB"/>
        </w:rPr>
        <w:t>= 45,000 – 12,000 = #33,000</w:t>
      </w:r>
    </w:p>
    <w:p w14:paraId="5D52DFB3" w14:textId="41844DFC" w:rsidR="00B17950" w:rsidRPr="00924F9C" w:rsidRDefault="00B17950" w:rsidP="000E4B10">
      <w:pPr>
        <w:pStyle w:val="Heading2"/>
        <w:rPr>
          <w:rFonts w:cs="Times New Roman"/>
          <w:szCs w:val="24"/>
          <w:lang w:val="en-GB"/>
        </w:rPr>
      </w:pPr>
      <w:bookmarkStart w:id="171" w:name="_Toc483110431"/>
      <w:bookmarkStart w:id="172" w:name="_Toc34588744"/>
      <w:bookmarkStart w:id="173" w:name="_Toc93319176"/>
      <w:r w:rsidRPr="00924F9C">
        <w:rPr>
          <w:rFonts w:cs="Times New Roman"/>
          <w:szCs w:val="24"/>
          <w:lang w:val="en-GB"/>
        </w:rPr>
        <w:t>3.4</w:t>
      </w:r>
      <w:r w:rsidRPr="00924F9C">
        <w:rPr>
          <w:rFonts w:cs="Times New Roman"/>
          <w:szCs w:val="24"/>
          <w:lang w:val="en-GB"/>
        </w:rPr>
        <w:tab/>
        <w:t xml:space="preserve">Limitation of </w:t>
      </w:r>
      <w:r w:rsidR="000966CB" w:rsidRPr="00924F9C">
        <w:rPr>
          <w:rFonts w:cs="Times New Roman"/>
          <w:szCs w:val="24"/>
          <w:lang w:val="en-GB"/>
        </w:rPr>
        <w:t>A</w:t>
      </w:r>
      <w:r w:rsidRPr="00924F9C">
        <w:rPr>
          <w:rFonts w:cs="Times New Roman"/>
          <w:szCs w:val="24"/>
          <w:lang w:val="en-GB"/>
        </w:rPr>
        <w:t>nalysis</w:t>
      </w:r>
      <w:bookmarkEnd w:id="171"/>
      <w:bookmarkEnd w:id="172"/>
      <w:bookmarkEnd w:id="173"/>
    </w:p>
    <w:p w14:paraId="4F5CC3A6" w14:textId="77777777" w:rsidR="00B17950" w:rsidRPr="00924F9C" w:rsidRDefault="00B17950" w:rsidP="000E4B10">
      <w:pPr>
        <w:jc w:val="left"/>
        <w:rPr>
          <w:rFonts w:cs="Times New Roman"/>
          <w:szCs w:val="24"/>
          <w:lang w:val="en-GB"/>
        </w:rPr>
      </w:pPr>
      <w:r w:rsidRPr="00924F9C">
        <w:rPr>
          <w:rFonts w:cs="Times New Roman"/>
          <w:szCs w:val="24"/>
          <w:lang w:val="en-GB"/>
        </w:rPr>
        <w:t>Some of the limitations are:</w:t>
      </w:r>
    </w:p>
    <w:p w14:paraId="34CA872E" w14:textId="77777777" w:rsidR="00B17950" w:rsidRPr="00924F9C" w:rsidRDefault="00B17950" w:rsidP="000E4B10">
      <w:pPr>
        <w:numPr>
          <w:ilvl w:val="0"/>
          <w:numId w:val="16"/>
        </w:numPr>
        <w:jc w:val="left"/>
        <w:rPr>
          <w:rFonts w:cs="Times New Roman"/>
          <w:szCs w:val="24"/>
          <w:lang w:val="en-GB"/>
        </w:rPr>
      </w:pPr>
      <w:r w:rsidRPr="00924F9C">
        <w:rPr>
          <w:rFonts w:cs="Times New Roman"/>
          <w:szCs w:val="24"/>
          <w:lang w:val="en-GB"/>
        </w:rPr>
        <w:t>Assumptions of prices of some items whose prices could not be obtained</w:t>
      </w:r>
    </w:p>
    <w:p w14:paraId="58B0BB50" w14:textId="677D0530" w:rsidR="00B17950" w:rsidRPr="00924F9C" w:rsidRDefault="00B17950" w:rsidP="000E4B10">
      <w:pPr>
        <w:numPr>
          <w:ilvl w:val="0"/>
          <w:numId w:val="16"/>
        </w:numPr>
        <w:jc w:val="left"/>
        <w:rPr>
          <w:rFonts w:cs="Times New Roman"/>
          <w:szCs w:val="24"/>
          <w:lang w:val="en-GB"/>
        </w:rPr>
      </w:pPr>
      <w:r w:rsidRPr="00924F9C">
        <w:rPr>
          <w:rFonts w:cs="Times New Roman"/>
          <w:szCs w:val="24"/>
          <w:lang w:val="en-GB"/>
        </w:rPr>
        <w:t>Assumption that all the assets were bought new</w:t>
      </w:r>
      <w:r w:rsidR="00144718" w:rsidRPr="00924F9C">
        <w:rPr>
          <w:rFonts w:cs="Times New Roman"/>
          <w:szCs w:val="24"/>
          <w:lang w:val="en-GB"/>
        </w:rPr>
        <w:t>.</w:t>
      </w:r>
    </w:p>
    <w:p w14:paraId="137027D0" w14:textId="33F1A6F2" w:rsidR="000966CB" w:rsidRPr="00924F9C" w:rsidRDefault="000966CB" w:rsidP="000E4B10">
      <w:pPr>
        <w:jc w:val="left"/>
        <w:rPr>
          <w:rFonts w:cs="Times New Roman"/>
          <w:szCs w:val="24"/>
          <w:lang w:val="en-US"/>
        </w:rPr>
      </w:pPr>
    </w:p>
    <w:p w14:paraId="589E5A12" w14:textId="77777777" w:rsidR="000966CB" w:rsidRPr="00924F9C" w:rsidRDefault="000966CB" w:rsidP="000E4B10">
      <w:pPr>
        <w:jc w:val="left"/>
        <w:rPr>
          <w:rFonts w:cs="Times New Roman"/>
          <w:szCs w:val="24"/>
          <w:lang w:val="en-US"/>
        </w:rPr>
      </w:pPr>
      <w:r w:rsidRPr="00924F9C">
        <w:rPr>
          <w:rFonts w:cs="Times New Roman"/>
          <w:szCs w:val="24"/>
          <w:lang w:val="en-US"/>
        </w:rPr>
        <w:br w:type="page"/>
      </w:r>
    </w:p>
    <w:p w14:paraId="6A3539AB" w14:textId="77777777" w:rsidR="000966CB" w:rsidRPr="00924F9C" w:rsidRDefault="000966CB" w:rsidP="000E4B10">
      <w:pPr>
        <w:pStyle w:val="Heading1"/>
        <w:rPr>
          <w:rFonts w:cs="Times New Roman"/>
          <w:sz w:val="24"/>
          <w:szCs w:val="24"/>
          <w:lang w:val="en-GB"/>
        </w:rPr>
      </w:pPr>
      <w:bookmarkStart w:id="174" w:name="_Toc34588745"/>
      <w:bookmarkStart w:id="175" w:name="_Toc93319177"/>
      <w:r w:rsidRPr="00924F9C">
        <w:rPr>
          <w:rFonts w:cs="Times New Roman"/>
          <w:sz w:val="24"/>
          <w:szCs w:val="24"/>
          <w:lang w:val="en-GB"/>
        </w:rPr>
        <w:lastRenderedPageBreak/>
        <w:t>CHAPTER FOUR</w:t>
      </w:r>
      <w:bookmarkEnd w:id="174"/>
      <w:bookmarkEnd w:id="175"/>
    </w:p>
    <w:p w14:paraId="16F23350" w14:textId="77777777" w:rsidR="000966CB" w:rsidRPr="00924F9C" w:rsidRDefault="000966CB" w:rsidP="000E4B10">
      <w:pPr>
        <w:pStyle w:val="Heading1"/>
        <w:rPr>
          <w:rFonts w:cs="Times New Roman"/>
          <w:sz w:val="24"/>
          <w:szCs w:val="24"/>
          <w:lang w:val="en-GB"/>
        </w:rPr>
      </w:pPr>
      <w:bookmarkStart w:id="176" w:name="_Toc483110432"/>
      <w:bookmarkStart w:id="177" w:name="_Toc34588746"/>
      <w:bookmarkStart w:id="178" w:name="_Toc93319178"/>
      <w:r w:rsidRPr="00924F9C">
        <w:rPr>
          <w:rFonts w:cs="Times New Roman"/>
          <w:sz w:val="24"/>
          <w:szCs w:val="24"/>
          <w:lang w:val="en-GB"/>
        </w:rPr>
        <w:t>RESULTS AND DISCUSSION</w:t>
      </w:r>
      <w:bookmarkEnd w:id="176"/>
      <w:bookmarkEnd w:id="177"/>
      <w:bookmarkEnd w:id="178"/>
    </w:p>
    <w:p w14:paraId="64A7348A" w14:textId="77777777" w:rsidR="000966CB" w:rsidRPr="00924F9C" w:rsidRDefault="000966CB" w:rsidP="00924F9C">
      <w:pPr>
        <w:ind w:firstLine="720"/>
        <w:rPr>
          <w:rFonts w:cs="Times New Roman"/>
          <w:szCs w:val="24"/>
          <w:lang w:val="en-GB"/>
        </w:rPr>
      </w:pPr>
      <w:r w:rsidRPr="00924F9C">
        <w:rPr>
          <w:rFonts w:cs="Times New Roman"/>
          <w:szCs w:val="24"/>
          <w:lang w:val="en-GB"/>
        </w:rPr>
        <w:t xml:space="preserve">The detailed result of the analysis done in chapter three is outlined in table 4.1. It contains the estimates of the calculated values. </w:t>
      </w:r>
    </w:p>
    <w:p w14:paraId="7D977FF9" w14:textId="289A8599" w:rsidR="000966CB" w:rsidRPr="00924F9C" w:rsidRDefault="000966CB" w:rsidP="00924F9C">
      <w:pPr>
        <w:ind w:firstLine="720"/>
        <w:rPr>
          <w:rFonts w:cs="Times New Roman"/>
          <w:szCs w:val="24"/>
          <w:lang w:val="en-GB"/>
        </w:rPr>
      </w:pPr>
      <w:r w:rsidRPr="00924F9C">
        <w:rPr>
          <w:rFonts w:cs="Times New Roman"/>
          <w:szCs w:val="24"/>
          <w:lang w:val="en-GB"/>
        </w:rPr>
        <w:t xml:space="preserve">Having carried out the valuation of </w:t>
      </w:r>
      <w:r w:rsidR="003F724E" w:rsidRPr="00924F9C">
        <w:rPr>
          <w:rFonts w:cs="Times New Roman"/>
          <w:szCs w:val="24"/>
          <w:lang w:val="en-GB"/>
        </w:rPr>
        <w:t>Applied Artificial Intelligence and Robotics Laboratory</w:t>
      </w:r>
      <w:r w:rsidRPr="00924F9C">
        <w:rPr>
          <w:rFonts w:cs="Times New Roman"/>
          <w:szCs w:val="24"/>
          <w:lang w:val="en-GB"/>
        </w:rPr>
        <w:t>, I am of the opinion that the ‘Existing Use Value’ of any unexpired interest in the assets is fifteen million, one hundred and fifty-six thousand, six hundred (#15,156,600). To arrive at the above-mentioned value, the following assumptions were made:</w:t>
      </w:r>
    </w:p>
    <w:p w14:paraId="38157E9A" w14:textId="77777777" w:rsidR="000966CB" w:rsidRPr="00924F9C" w:rsidRDefault="000966CB" w:rsidP="000E4B10">
      <w:pPr>
        <w:numPr>
          <w:ilvl w:val="0"/>
          <w:numId w:val="17"/>
        </w:numPr>
        <w:jc w:val="left"/>
        <w:rPr>
          <w:rFonts w:cs="Times New Roman"/>
          <w:szCs w:val="24"/>
          <w:lang w:val="en-GB"/>
        </w:rPr>
      </w:pPr>
      <w:r w:rsidRPr="00924F9C">
        <w:rPr>
          <w:rFonts w:cs="Times New Roman"/>
          <w:szCs w:val="24"/>
          <w:lang w:val="en-GB"/>
        </w:rPr>
        <w:t>Every item installed within a year is assumed to have a depreciation year of one.</w:t>
      </w:r>
    </w:p>
    <w:p w14:paraId="2BA69943" w14:textId="77777777" w:rsidR="000966CB" w:rsidRPr="00924F9C" w:rsidRDefault="000966CB" w:rsidP="000E4B10">
      <w:pPr>
        <w:numPr>
          <w:ilvl w:val="0"/>
          <w:numId w:val="17"/>
        </w:numPr>
        <w:jc w:val="left"/>
        <w:rPr>
          <w:rFonts w:cs="Times New Roman"/>
          <w:szCs w:val="24"/>
          <w:lang w:val="en-GB"/>
        </w:rPr>
      </w:pPr>
      <w:r w:rsidRPr="00924F9C">
        <w:rPr>
          <w:rFonts w:cs="Times New Roman"/>
          <w:szCs w:val="24"/>
          <w:lang w:val="en-GB"/>
        </w:rPr>
        <w:t>Items whose prices cannot be obtained were assumed.</w:t>
      </w:r>
    </w:p>
    <w:p w14:paraId="0C9D8CFC" w14:textId="0A6C94C7" w:rsidR="00CB09FA" w:rsidRPr="00924F9C" w:rsidRDefault="000966CB" w:rsidP="000E4B10">
      <w:pPr>
        <w:numPr>
          <w:ilvl w:val="0"/>
          <w:numId w:val="17"/>
        </w:numPr>
        <w:jc w:val="left"/>
        <w:rPr>
          <w:rFonts w:cs="Times New Roman"/>
          <w:szCs w:val="24"/>
          <w:lang w:val="en-GB"/>
        </w:rPr>
        <w:sectPr w:rsidR="00CB09FA" w:rsidRPr="00924F9C" w:rsidSect="009B29D3">
          <w:pgSz w:w="11906" w:h="16838"/>
          <w:pgMar w:top="1418" w:right="1418" w:bottom="1418" w:left="2155" w:header="709" w:footer="709" w:gutter="0"/>
          <w:cols w:space="708"/>
          <w:docGrid w:linePitch="360"/>
        </w:sectPr>
      </w:pPr>
      <w:r w:rsidRPr="00924F9C">
        <w:rPr>
          <w:rFonts w:cs="Times New Roman"/>
          <w:szCs w:val="24"/>
          <w:lang w:val="en-GB"/>
        </w:rPr>
        <w:t>All the items were bought new</w:t>
      </w:r>
    </w:p>
    <w:p w14:paraId="0EEA3037" w14:textId="77777777" w:rsidR="00C23319" w:rsidRPr="00924F9C" w:rsidRDefault="00C23319" w:rsidP="000E4B10">
      <w:pPr>
        <w:pStyle w:val="ListParagraph"/>
        <w:ind w:left="757"/>
        <w:jc w:val="center"/>
        <w:rPr>
          <w:rFonts w:cs="Times New Roman"/>
          <w:szCs w:val="24"/>
        </w:rPr>
      </w:pPr>
    </w:p>
    <w:p w14:paraId="23F30CEB" w14:textId="029450BE" w:rsidR="00C23319" w:rsidRPr="00924F9C" w:rsidRDefault="00C23319" w:rsidP="000E4B10">
      <w:pPr>
        <w:pStyle w:val="ListParagraph"/>
        <w:spacing w:after="0"/>
        <w:ind w:left="757"/>
        <w:jc w:val="center"/>
        <w:rPr>
          <w:rFonts w:cs="Times New Roman"/>
          <w:szCs w:val="24"/>
        </w:rPr>
      </w:pPr>
      <w:r w:rsidRPr="00924F9C">
        <w:rPr>
          <w:rFonts w:cs="Times New Roman"/>
          <w:szCs w:val="24"/>
        </w:rPr>
        <w:t>Table 4.1</w:t>
      </w:r>
      <w:r w:rsidRPr="00924F9C">
        <w:rPr>
          <w:rFonts w:cs="Times New Roman"/>
          <w:szCs w:val="24"/>
          <w:lang w:val="en-US"/>
        </w:rPr>
        <w:t>:</w:t>
      </w:r>
      <w:r w:rsidRPr="00924F9C">
        <w:rPr>
          <w:rFonts w:cs="Times New Roman"/>
          <w:szCs w:val="24"/>
        </w:rPr>
        <w:tab/>
        <w:t>Analysis 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595"/>
        <w:gridCol w:w="1495"/>
        <w:gridCol w:w="2003"/>
        <w:gridCol w:w="1652"/>
        <w:gridCol w:w="1963"/>
        <w:gridCol w:w="1853"/>
      </w:tblGrid>
      <w:tr w:rsidR="00C23319" w:rsidRPr="00924F9C" w14:paraId="4A538540" w14:textId="77777777" w:rsidTr="00F25824">
        <w:trPr>
          <w:trHeight w:val="432"/>
          <w:jc w:val="center"/>
        </w:trPr>
        <w:tc>
          <w:tcPr>
            <w:tcW w:w="738" w:type="dxa"/>
            <w:tcBorders>
              <w:left w:val="nil"/>
              <w:bottom w:val="single" w:sz="4" w:space="0" w:color="auto"/>
              <w:right w:val="nil"/>
            </w:tcBorders>
            <w:shd w:val="clear" w:color="auto" w:fill="auto"/>
            <w:vAlign w:val="center"/>
          </w:tcPr>
          <w:p w14:paraId="1BC5E460"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S/N</w:t>
            </w:r>
          </w:p>
        </w:tc>
        <w:tc>
          <w:tcPr>
            <w:tcW w:w="4140" w:type="dxa"/>
            <w:tcBorders>
              <w:left w:val="nil"/>
              <w:bottom w:val="single" w:sz="4" w:space="0" w:color="auto"/>
              <w:right w:val="nil"/>
            </w:tcBorders>
            <w:shd w:val="clear" w:color="auto" w:fill="auto"/>
            <w:vAlign w:val="center"/>
          </w:tcPr>
          <w:p w14:paraId="11D6FEBC" w14:textId="77777777" w:rsidR="00C23319" w:rsidRPr="00924F9C" w:rsidRDefault="00C23319" w:rsidP="000E4B10">
            <w:pPr>
              <w:spacing w:after="0"/>
              <w:jc w:val="center"/>
              <w:rPr>
                <w:rFonts w:eastAsia="Calibri" w:cs="Times New Roman"/>
                <w:color w:val="000000"/>
                <w:szCs w:val="24"/>
                <w:lang w:val="en-GB" w:eastAsia="en-GB"/>
              </w:rPr>
            </w:pPr>
            <w:r w:rsidRPr="00924F9C">
              <w:rPr>
                <w:rFonts w:eastAsia="Calibri" w:cs="Times New Roman"/>
                <w:color w:val="000000"/>
                <w:szCs w:val="24"/>
                <w:lang w:val="en-GB" w:eastAsia="en-GB"/>
              </w:rPr>
              <w:t>ASSET</w:t>
            </w:r>
          </w:p>
        </w:tc>
        <w:tc>
          <w:tcPr>
            <w:tcW w:w="1507" w:type="dxa"/>
            <w:tcBorders>
              <w:left w:val="nil"/>
              <w:bottom w:val="single" w:sz="4" w:space="0" w:color="auto"/>
              <w:right w:val="nil"/>
            </w:tcBorders>
            <w:shd w:val="clear" w:color="auto" w:fill="auto"/>
            <w:vAlign w:val="center"/>
          </w:tcPr>
          <w:p w14:paraId="7FF72D30"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QUANTITY</w:t>
            </w:r>
          </w:p>
        </w:tc>
        <w:tc>
          <w:tcPr>
            <w:tcW w:w="2003" w:type="dxa"/>
            <w:tcBorders>
              <w:left w:val="nil"/>
              <w:bottom w:val="single" w:sz="4" w:space="0" w:color="auto"/>
              <w:right w:val="nil"/>
            </w:tcBorders>
            <w:shd w:val="clear" w:color="auto" w:fill="auto"/>
            <w:vAlign w:val="center"/>
          </w:tcPr>
          <w:p w14:paraId="488D81CC"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YEAR OF PROCUREMENT</w:t>
            </w:r>
          </w:p>
        </w:tc>
        <w:tc>
          <w:tcPr>
            <w:tcW w:w="1799" w:type="dxa"/>
            <w:tcBorders>
              <w:left w:val="nil"/>
              <w:bottom w:val="single" w:sz="4" w:space="0" w:color="auto"/>
              <w:right w:val="nil"/>
            </w:tcBorders>
            <w:shd w:val="clear" w:color="auto" w:fill="auto"/>
            <w:vAlign w:val="center"/>
          </w:tcPr>
          <w:p w14:paraId="77B95695"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UNIT PRICE (#)</w:t>
            </w:r>
          </w:p>
        </w:tc>
        <w:tc>
          <w:tcPr>
            <w:tcW w:w="1963" w:type="dxa"/>
            <w:tcBorders>
              <w:left w:val="nil"/>
              <w:bottom w:val="single" w:sz="4" w:space="0" w:color="auto"/>
              <w:right w:val="nil"/>
            </w:tcBorders>
            <w:shd w:val="clear" w:color="auto" w:fill="auto"/>
            <w:vAlign w:val="center"/>
          </w:tcPr>
          <w:p w14:paraId="1C3B8C6A"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TOTAL DEPRECIATION RATE (#/YR)</w:t>
            </w:r>
          </w:p>
        </w:tc>
        <w:tc>
          <w:tcPr>
            <w:tcW w:w="2025" w:type="dxa"/>
            <w:tcBorders>
              <w:left w:val="nil"/>
              <w:bottom w:val="single" w:sz="4" w:space="0" w:color="auto"/>
              <w:right w:val="nil"/>
            </w:tcBorders>
            <w:shd w:val="clear" w:color="auto" w:fill="auto"/>
            <w:vAlign w:val="center"/>
          </w:tcPr>
          <w:p w14:paraId="338682C5"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TOTAL BOOK VALUE BVK (#)</w:t>
            </w:r>
          </w:p>
        </w:tc>
      </w:tr>
      <w:tr w:rsidR="00C23319" w:rsidRPr="00924F9C" w14:paraId="5BA775F5" w14:textId="77777777" w:rsidTr="00F25824">
        <w:trPr>
          <w:trHeight w:hRule="exact" w:val="374"/>
          <w:jc w:val="center"/>
        </w:trPr>
        <w:tc>
          <w:tcPr>
            <w:tcW w:w="738" w:type="dxa"/>
            <w:tcBorders>
              <w:top w:val="single" w:sz="4" w:space="0" w:color="auto"/>
              <w:left w:val="nil"/>
              <w:bottom w:val="nil"/>
              <w:right w:val="nil"/>
            </w:tcBorders>
            <w:shd w:val="clear" w:color="auto" w:fill="auto"/>
            <w:vAlign w:val="center"/>
          </w:tcPr>
          <w:p w14:paraId="012BBF3F"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1</w:t>
            </w:r>
          </w:p>
        </w:tc>
        <w:tc>
          <w:tcPr>
            <w:tcW w:w="4140" w:type="dxa"/>
            <w:tcBorders>
              <w:top w:val="single" w:sz="4" w:space="0" w:color="auto"/>
              <w:left w:val="nil"/>
              <w:bottom w:val="nil"/>
              <w:right w:val="nil"/>
            </w:tcBorders>
            <w:shd w:val="clear" w:color="auto" w:fill="auto"/>
            <w:vAlign w:val="bottom"/>
          </w:tcPr>
          <w:p w14:paraId="065482F2" w14:textId="77777777" w:rsidR="00C23319" w:rsidRPr="00924F9C" w:rsidRDefault="00C23319" w:rsidP="000E4B10">
            <w:pPr>
              <w:spacing w:after="0"/>
              <w:jc w:val="left"/>
              <w:rPr>
                <w:rFonts w:eastAsia="Calibri" w:cs="Times New Roman"/>
                <w:color w:val="000000"/>
                <w:szCs w:val="24"/>
                <w:lang w:val="en-GB" w:eastAsia="en-GB"/>
              </w:rPr>
            </w:pPr>
            <w:r w:rsidRPr="00924F9C">
              <w:rPr>
                <w:rFonts w:eastAsia="Calibri" w:cs="Times New Roman"/>
                <w:color w:val="000000"/>
                <w:szCs w:val="24"/>
                <w:lang w:val="en-GB" w:eastAsia="en-GB"/>
              </w:rPr>
              <w:t>12kW, 415V 3-Phase Generator</w:t>
            </w:r>
          </w:p>
        </w:tc>
        <w:tc>
          <w:tcPr>
            <w:tcW w:w="1507" w:type="dxa"/>
            <w:tcBorders>
              <w:top w:val="single" w:sz="4" w:space="0" w:color="auto"/>
              <w:left w:val="nil"/>
              <w:bottom w:val="nil"/>
              <w:right w:val="nil"/>
            </w:tcBorders>
            <w:shd w:val="clear" w:color="auto" w:fill="auto"/>
            <w:vAlign w:val="bottom"/>
          </w:tcPr>
          <w:p w14:paraId="73303416"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w:t>
            </w:r>
          </w:p>
        </w:tc>
        <w:tc>
          <w:tcPr>
            <w:tcW w:w="2003" w:type="dxa"/>
            <w:tcBorders>
              <w:top w:val="single" w:sz="4" w:space="0" w:color="auto"/>
              <w:left w:val="nil"/>
              <w:bottom w:val="nil"/>
              <w:right w:val="nil"/>
            </w:tcBorders>
            <w:shd w:val="clear" w:color="auto" w:fill="auto"/>
            <w:vAlign w:val="bottom"/>
          </w:tcPr>
          <w:p w14:paraId="1B4B21D8"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single" w:sz="4" w:space="0" w:color="auto"/>
              <w:left w:val="nil"/>
              <w:bottom w:val="nil"/>
              <w:right w:val="nil"/>
            </w:tcBorders>
            <w:shd w:val="clear" w:color="auto" w:fill="auto"/>
            <w:vAlign w:val="bottom"/>
          </w:tcPr>
          <w:p w14:paraId="2C5E1AA3"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2,500,000</w:t>
            </w:r>
          </w:p>
        </w:tc>
        <w:tc>
          <w:tcPr>
            <w:tcW w:w="1963" w:type="dxa"/>
            <w:tcBorders>
              <w:top w:val="single" w:sz="4" w:space="0" w:color="auto"/>
              <w:left w:val="nil"/>
              <w:bottom w:val="nil"/>
              <w:right w:val="nil"/>
            </w:tcBorders>
            <w:shd w:val="clear" w:color="auto" w:fill="auto"/>
            <w:vAlign w:val="bottom"/>
          </w:tcPr>
          <w:p w14:paraId="3130976A"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110,000</w:t>
            </w:r>
          </w:p>
        </w:tc>
        <w:tc>
          <w:tcPr>
            <w:tcW w:w="2025" w:type="dxa"/>
            <w:tcBorders>
              <w:top w:val="single" w:sz="4" w:space="0" w:color="auto"/>
              <w:left w:val="nil"/>
              <w:bottom w:val="nil"/>
              <w:right w:val="nil"/>
            </w:tcBorders>
            <w:shd w:val="clear" w:color="auto" w:fill="auto"/>
            <w:vAlign w:val="bottom"/>
          </w:tcPr>
          <w:p w14:paraId="302D79D4"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2,060,000</w:t>
            </w:r>
          </w:p>
        </w:tc>
      </w:tr>
      <w:tr w:rsidR="00C23319" w:rsidRPr="00924F9C" w14:paraId="58CEC9B6" w14:textId="77777777" w:rsidTr="00F25824">
        <w:trPr>
          <w:trHeight w:hRule="exact" w:val="374"/>
          <w:jc w:val="center"/>
        </w:trPr>
        <w:tc>
          <w:tcPr>
            <w:tcW w:w="738" w:type="dxa"/>
            <w:tcBorders>
              <w:top w:val="nil"/>
              <w:left w:val="nil"/>
              <w:bottom w:val="nil"/>
              <w:right w:val="nil"/>
            </w:tcBorders>
            <w:shd w:val="clear" w:color="auto" w:fill="auto"/>
            <w:vAlign w:val="center"/>
          </w:tcPr>
          <w:p w14:paraId="42651DD5"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2</w:t>
            </w:r>
          </w:p>
        </w:tc>
        <w:tc>
          <w:tcPr>
            <w:tcW w:w="4140" w:type="dxa"/>
            <w:tcBorders>
              <w:top w:val="nil"/>
              <w:left w:val="nil"/>
              <w:bottom w:val="nil"/>
              <w:right w:val="nil"/>
            </w:tcBorders>
            <w:shd w:val="clear" w:color="auto" w:fill="auto"/>
            <w:vAlign w:val="bottom"/>
          </w:tcPr>
          <w:p w14:paraId="3C364873"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Hilux truck</w:t>
            </w:r>
          </w:p>
        </w:tc>
        <w:tc>
          <w:tcPr>
            <w:tcW w:w="1507" w:type="dxa"/>
            <w:tcBorders>
              <w:top w:val="nil"/>
              <w:left w:val="nil"/>
              <w:bottom w:val="nil"/>
              <w:right w:val="nil"/>
            </w:tcBorders>
            <w:shd w:val="clear" w:color="auto" w:fill="auto"/>
            <w:vAlign w:val="bottom"/>
          </w:tcPr>
          <w:p w14:paraId="098635FA"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w:t>
            </w:r>
          </w:p>
        </w:tc>
        <w:tc>
          <w:tcPr>
            <w:tcW w:w="2003" w:type="dxa"/>
            <w:tcBorders>
              <w:top w:val="nil"/>
              <w:left w:val="nil"/>
              <w:bottom w:val="nil"/>
              <w:right w:val="nil"/>
            </w:tcBorders>
            <w:shd w:val="clear" w:color="auto" w:fill="auto"/>
            <w:vAlign w:val="bottom"/>
          </w:tcPr>
          <w:p w14:paraId="7CD17542"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2007</w:t>
            </w:r>
          </w:p>
        </w:tc>
        <w:tc>
          <w:tcPr>
            <w:tcW w:w="1799" w:type="dxa"/>
            <w:tcBorders>
              <w:top w:val="nil"/>
              <w:left w:val="nil"/>
              <w:bottom w:val="nil"/>
              <w:right w:val="nil"/>
            </w:tcBorders>
            <w:shd w:val="clear" w:color="auto" w:fill="auto"/>
            <w:vAlign w:val="bottom"/>
          </w:tcPr>
          <w:p w14:paraId="0A8C6316"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3,200,000</w:t>
            </w:r>
          </w:p>
        </w:tc>
        <w:tc>
          <w:tcPr>
            <w:tcW w:w="1963" w:type="dxa"/>
            <w:tcBorders>
              <w:top w:val="nil"/>
              <w:left w:val="nil"/>
              <w:bottom w:val="nil"/>
              <w:right w:val="nil"/>
            </w:tcBorders>
            <w:shd w:val="clear" w:color="auto" w:fill="auto"/>
            <w:vAlign w:val="bottom"/>
          </w:tcPr>
          <w:p w14:paraId="46C1EB14"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183,330</w:t>
            </w:r>
          </w:p>
        </w:tc>
        <w:tc>
          <w:tcPr>
            <w:tcW w:w="2025" w:type="dxa"/>
            <w:tcBorders>
              <w:top w:val="nil"/>
              <w:left w:val="nil"/>
              <w:bottom w:val="nil"/>
              <w:right w:val="nil"/>
            </w:tcBorders>
            <w:shd w:val="clear" w:color="auto" w:fill="auto"/>
            <w:vAlign w:val="bottom"/>
          </w:tcPr>
          <w:p w14:paraId="18643EED"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460,000</w:t>
            </w:r>
          </w:p>
        </w:tc>
      </w:tr>
      <w:tr w:rsidR="00C23319" w:rsidRPr="00924F9C" w14:paraId="57E8711F" w14:textId="77777777" w:rsidTr="00F25824">
        <w:trPr>
          <w:trHeight w:hRule="exact" w:val="374"/>
          <w:jc w:val="center"/>
        </w:trPr>
        <w:tc>
          <w:tcPr>
            <w:tcW w:w="738" w:type="dxa"/>
            <w:tcBorders>
              <w:top w:val="nil"/>
              <w:left w:val="nil"/>
              <w:bottom w:val="nil"/>
              <w:right w:val="nil"/>
            </w:tcBorders>
            <w:shd w:val="clear" w:color="auto" w:fill="auto"/>
            <w:vAlign w:val="center"/>
          </w:tcPr>
          <w:p w14:paraId="101D2D20"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3</w:t>
            </w:r>
          </w:p>
        </w:tc>
        <w:tc>
          <w:tcPr>
            <w:tcW w:w="4140" w:type="dxa"/>
            <w:tcBorders>
              <w:top w:val="nil"/>
              <w:left w:val="nil"/>
              <w:bottom w:val="nil"/>
              <w:right w:val="nil"/>
            </w:tcBorders>
            <w:shd w:val="clear" w:color="auto" w:fill="auto"/>
            <w:vAlign w:val="bottom"/>
          </w:tcPr>
          <w:p w14:paraId="4A58EE94"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Air conditioning system</w:t>
            </w:r>
          </w:p>
        </w:tc>
        <w:tc>
          <w:tcPr>
            <w:tcW w:w="1507" w:type="dxa"/>
            <w:tcBorders>
              <w:top w:val="nil"/>
              <w:left w:val="nil"/>
              <w:bottom w:val="nil"/>
              <w:right w:val="nil"/>
            </w:tcBorders>
            <w:shd w:val="clear" w:color="auto" w:fill="auto"/>
            <w:vAlign w:val="bottom"/>
          </w:tcPr>
          <w:p w14:paraId="50C58852"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5</w:t>
            </w:r>
          </w:p>
        </w:tc>
        <w:tc>
          <w:tcPr>
            <w:tcW w:w="2003" w:type="dxa"/>
            <w:tcBorders>
              <w:top w:val="nil"/>
              <w:left w:val="nil"/>
              <w:bottom w:val="nil"/>
              <w:right w:val="nil"/>
            </w:tcBorders>
            <w:shd w:val="clear" w:color="auto" w:fill="auto"/>
            <w:vAlign w:val="bottom"/>
          </w:tcPr>
          <w:p w14:paraId="450B827D"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14:paraId="6599C0F0"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110,000</w:t>
            </w:r>
          </w:p>
        </w:tc>
        <w:tc>
          <w:tcPr>
            <w:tcW w:w="1963" w:type="dxa"/>
            <w:tcBorders>
              <w:top w:val="nil"/>
              <w:left w:val="nil"/>
              <w:bottom w:val="nil"/>
              <w:right w:val="nil"/>
            </w:tcBorders>
            <w:shd w:val="clear" w:color="auto" w:fill="auto"/>
            <w:vAlign w:val="bottom"/>
          </w:tcPr>
          <w:p w14:paraId="568B949F"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22,500</w:t>
            </w:r>
          </w:p>
        </w:tc>
        <w:tc>
          <w:tcPr>
            <w:tcW w:w="2025" w:type="dxa"/>
            <w:tcBorders>
              <w:top w:val="nil"/>
              <w:left w:val="nil"/>
              <w:bottom w:val="nil"/>
              <w:right w:val="nil"/>
            </w:tcBorders>
            <w:shd w:val="clear" w:color="auto" w:fill="auto"/>
            <w:vAlign w:val="bottom"/>
          </w:tcPr>
          <w:p w14:paraId="43D18502"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460,000</w:t>
            </w:r>
          </w:p>
        </w:tc>
      </w:tr>
      <w:tr w:rsidR="00C23319" w:rsidRPr="00924F9C" w14:paraId="5A95CABD" w14:textId="77777777" w:rsidTr="00F25824">
        <w:trPr>
          <w:trHeight w:hRule="exact" w:val="374"/>
          <w:jc w:val="center"/>
        </w:trPr>
        <w:tc>
          <w:tcPr>
            <w:tcW w:w="738" w:type="dxa"/>
            <w:tcBorders>
              <w:top w:val="nil"/>
              <w:left w:val="nil"/>
              <w:bottom w:val="nil"/>
              <w:right w:val="nil"/>
            </w:tcBorders>
            <w:shd w:val="clear" w:color="auto" w:fill="auto"/>
            <w:vAlign w:val="center"/>
          </w:tcPr>
          <w:p w14:paraId="0B489279"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4</w:t>
            </w:r>
          </w:p>
        </w:tc>
        <w:tc>
          <w:tcPr>
            <w:tcW w:w="4140" w:type="dxa"/>
            <w:tcBorders>
              <w:top w:val="nil"/>
              <w:left w:val="nil"/>
              <w:bottom w:val="nil"/>
              <w:right w:val="nil"/>
            </w:tcBorders>
            <w:shd w:val="clear" w:color="auto" w:fill="auto"/>
            <w:vAlign w:val="bottom"/>
          </w:tcPr>
          <w:p w14:paraId="7A27E81F"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3D printers</w:t>
            </w:r>
          </w:p>
        </w:tc>
        <w:tc>
          <w:tcPr>
            <w:tcW w:w="1507" w:type="dxa"/>
            <w:tcBorders>
              <w:top w:val="nil"/>
              <w:left w:val="nil"/>
              <w:bottom w:val="nil"/>
              <w:right w:val="nil"/>
            </w:tcBorders>
            <w:shd w:val="clear" w:color="auto" w:fill="auto"/>
            <w:vAlign w:val="bottom"/>
          </w:tcPr>
          <w:p w14:paraId="6800E7FE"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w:t>
            </w:r>
          </w:p>
        </w:tc>
        <w:tc>
          <w:tcPr>
            <w:tcW w:w="2003" w:type="dxa"/>
            <w:tcBorders>
              <w:top w:val="nil"/>
              <w:left w:val="nil"/>
              <w:bottom w:val="nil"/>
              <w:right w:val="nil"/>
            </w:tcBorders>
            <w:shd w:val="clear" w:color="auto" w:fill="auto"/>
            <w:vAlign w:val="bottom"/>
          </w:tcPr>
          <w:p w14:paraId="05D0E97F"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2015</w:t>
            </w:r>
          </w:p>
        </w:tc>
        <w:tc>
          <w:tcPr>
            <w:tcW w:w="1799" w:type="dxa"/>
            <w:tcBorders>
              <w:top w:val="nil"/>
              <w:left w:val="nil"/>
              <w:bottom w:val="nil"/>
              <w:right w:val="nil"/>
            </w:tcBorders>
            <w:shd w:val="clear" w:color="auto" w:fill="auto"/>
            <w:vAlign w:val="bottom"/>
          </w:tcPr>
          <w:p w14:paraId="3A9A6808"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500,000</w:t>
            </w:r>
          </w:p>
        </w:tc>
        <w:tc>
          <w:tcPr>
            <w:tcW w:w="1963" w:type="dxa"/>
            <w:tcBorders>
              <w:top w:val="nil"/>
              <w:left w:val="nil"/>
              <w:bottom w:val="nil"/>
              <w:right w:val="nil"/>
            </w:tcBorders>
            <w:shd w:val="clear" w:color="auto" w:fill="auto"/>
            <w:vAlign w:val="bottom"/>
          </w:tcPr>
          <w:p w14:paraId="5095CBE7"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40,000</w:t>
            </w:r>
          </w:p>
        </w:tc>
        <w:tc>
          <w:tcPr>
            <w:tcW w:w="2025" w:type="dxa"/>
            <w:tcBorders>
              <w:top w:val="nil"/>
              <w:left w:val="nil"/>
              <w:bottom w:val="nil"/>
              <w:right w:val="nil"/>
            </w:tcBorders>
            <w:shd w:val="clear" w:color="auto" w:fill="auto"/>
            <w:vAlign w:val="bottom"/>
          </w:tcPr>
          <w:p w14:paraId="1DBC4452"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920,000</w:t>
            </w:r>
          </w:p>
        </w:tc>
      </w:tr>
      <w:tr w:rsidR="00C23319" w:rsidRPr="00924F9C" w14:paraId="6BC5D373" w14:textId="77777777" w:rsidTr="00F25824">
        <w:trPr>
          <w:trHeight w:hRule="exact" w:val="374"/>
          <w:jc w:val="center"/>
        </w:trPr>
        <w:tc>
          <w:tcPr>
            <w:tcW w:w="738" w:type="dxa"/>
            <w:tcBorders>
              <w:top w:val="nil"/>
              <w:left w:val="nil"/>
              <w:bottom w:val="nil"/>
              <w:right w:val="nil"/>
            </w:tcBorders>
            <w:shd w:val="clear" w:color="auto" w:fill="auto"/>
            <w:vAlign w:val="center"/>
          </w:tcPr>
          <w:p w14:paraId="3F8FA368"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5</w:t>
            </w:r>
          </w:p>
        </w:tc>
        <w:tc>
          <w:tcPr>
            <w:tcW w:w="4140" w:type="dxa"/>
            <w:tcBorders>
              <w:top w:val="nil"/>
              <w:left w:val="nil"/>
              <w:bottom w:val="nil"/>
              <w:right w:val="nil"/>
            </w:tcBorders>
            <w:shd w:val="clear" w:color="auto" w:fill="auto"/>
            <w:vAlign w:val="bottom"/>
          </w:tcPr>
          <w:p w14:paraId="047C9218"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IoT modules</w:t>
            </w:r>
          </w:p>
        </w:tc>
        <w:tc>
          <w:tcPr>
            <w:tcW w:w="1507" w:type="dxa"/>
            <w:tcBorders>
              <w:top w:val="nil"/>
              <w:left w:val="nil"/>
              <w:bottom w:val="nil"/>
              <w:right w:val="nil"/>
            </w:tcBorders>
            <w:shd w:val="clear" w:color="auto" w:fill="auto"/>
            <w:vAlign w:val="bottom"/>
          </w:tcPr>
          <w:p w14:paraId="39FD56DF"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w:t>
            </w:r>
          </w:p>
        </w:tc>
        <w:tc>
          <w:tcPr>
            <w:tcW w:w="2003" w:type="dxa"/>
            <w:tcBorders>
              <w:top w:val="nil"/>
              <w:left w:val="nil"/>
              <w:bottom w:val="nil"/>
              <w:right w:val="nil"/>
            </w:tcBorders>
            <w:shd w:val="clear" w:color="auto" w:fill="auto"/>
            <w:vAlign w:val="bottom"/>
          </w:tcPr>
          <w:p w14:paraId="46FA6CAC"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2014</w:t>
            </w:r>
          </w:p>
        </w:tc>
        <w:tc>
          <w:tcPr>
            <w:tcW w:w="1799" w:type="dxa"/>
            <w:tcBorders>
              <w:top w:val="nil"/>
              <w:left w:val="nil"/>
              <w:bottom w:val="nil"/>
              <w:right w:val="nil"/>
            </w:tcBorders>
            <w:shd w:val="clear" w:color="auto" w:fill="auto"/>
            <w:vAlign w:val="bottom"/>
          </w:tcPr>
          <w:p w14:paraId="1027DD27"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8,000</w:t>
            </w:r>
          </w:p>
        </w:tc>
        <w:tc>
          <w:tcPr>
            <w:tcW w:w="1963" w:type="dxa"/>
            <w:tcBorders>
              <w:top w:val="nil"/>
              <w:left w:val="nil"/>
              <w:bottom w:val="nil"/>
              <w:right w:val="nil"/>
            </w:tcBorders>
            <w:shd w:val="clear" w:color="auto" w:fill="auto"/>
            <w:vAlign w:val="bottom"/>
          </w:tcPr>
          <w:p w14:paraId="645BCC66"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7,000</w:t>
            </w:r>
          </w:p>
        </w:tc>
        <w:tc>
          <w:tcPr>
            <w:tcW w:w="2025" w:type="dxa"/>
            <w:tcBorders>
              <w:top w:val="nil"/>
              <w:left w:val="nil"/>
              <w:bottom w:val="nil"/>
              <w:right w:val="nil"/>
            </w:tcBorders>
            <w:shd w:val="clear" w:color="auto" w:fill="auto"/>
            <w:vAlign w:val="bottom"/>
          </w:tcPr>
          <w:p w14:paraId="30BD5DD7"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139,000</w:t>
            </w:r>
          </w:p>
        </w:tc>
      </w:tr>
      <w:tr w:rsidR="00C23319" w:rsidRPr="00924F9C" w14:paraId="043A4305" w14:textId="77777777" w:rsidTr="00F25824">
        <w:trPr>
          <w:trHeight w:hRule="exact" w:val="374"/>
          <w:jc w:val="center"/>
        </w:trPr>
        <w:tc>
          <w:tcPr>
            <w:tcW w:w="738" w:type="dxa"/>
            <w:tcBorders>
              <w:top w:val="nil"/>
              <w:left w:val="nil"/>
              <w:bottom w:val="nil"/>
              <w:right w:val="nil"/>
            </w:tcBorders>
            <w:shd w:val="clear" w:color="auto" w:fill="auto"/>
            <w:vAlign w:val="center"/>
          </w:tcPr>
          <w:p w14:paraId="1F4DD485"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6</w:t>
            </w:r>
          </w:p>
        </w:tc>
        <w:tc>
          <w:tcPr>
            <w:tcW w:w="4140" w:type="dxa"/>
            <w:tcBorders>
              <w:top w:val="nil"/>
              <w:left w:val="nil"/>
              <w:bottom w:val="nil"/>
              <w:right w:val="nil"/>
            </w:tcBorders>
            <w:shd w:val="clear" w:color="auto" w:fill="auto"/>
            <w:vAlign w:val="bottom"/>
          </w:tcPr>
          <w:p w14:paraId="07DEC1F8"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CNC lathe machine</w:t>
            </w:r>
          </w:p>
        </w:tc>
        <w:tc>
          <w:tcPr>
            <w:tcW w:w="1507" w:type="dxa"/>
            <w:tcBorders>
              <w:top w:val="nil"/>
              <w:left w:val="nil"/>
              <w:bottom w:val="nil"/>
              <w:right w:val="nil"/>
            </w:tcBorders>
            <w:shd w:val="clear" w:color="auto" w:fill="auto"/>
            <w:vAlign w:val="bottom"/>
          </w:tcPr>
          <w:p w14:paraId="07C3FDCC"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w:t>
            </w:r>
          </w:p>
        </w:tc>
        <w:tc>
          <w:tcPr>
            <w:tcW w:w="2003" w:type="dxa"/>
            <w:tcBorders>
              <w:top w:val="nil"/>
              <w:left w:val="nil"/>
              <w:bottom w:val="nil"/>
              <w:right w:val="nil"/>
            </w:tcBorders>
            <w:shd w:val="clear" w:color="auto" w:fill="auto"/>
            <w:vAlign w:val="bottom"/>
          </w:tcPr>
          <w:p w14:paraId="04EC1F27"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2016</w:t>
            </w:r>
          </w:p>
        </w:tc>
        <w:tc>
          <w:tcPr>
            <w:tcW w:w="1799" w:type="dxa"/>
            <w:tcBorders>
              <w:top w:val="nil"/>
              <w:left w:val="nil"/>
              <w:bottom w:val="nil"/>
              <w:right w:val="nil"/>
            </w:tcBorders>
            <w:shd w:val="clear" w:color="auto" w:fill="auto"/>
            <w:vAlign w:val="bottom"/>
          </w:tcPr>
          <w:p w14:paraId="7173DCCD"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400,000</w:t>
            </w:r>
          </w:p>
        </w:tc>
        <w:tc>
          <w:tcPr>
            <w:tcW w:w="1963" w:type="dxa"/>
            <w:tcBorders>
              <w:top w:val="nil"/>
              <w:left w:val="nil"/>
              <w:bottom w:val="nil"/>
              <w:right w:val="nil"/>
            </w:tcBorders>
            <w:shd w:val="clear" w:color="auto" w:fill="auto"/>
            <w:vAlign w:val="bottom"/>
          </w:tcPr>
          <w:p w14:paraId="04EAA92D"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17,500</w:t>
            </w:r>
          </w:p>
        </w:tc>
        <w:tc>
          <w:tcPr>
            <w:tcW w:w="2025" w:type="dxa"/>
            <w:tcBorders>
              <w:top w:val="nil"/>
              <w:left w:val="nil"/>
              <w:bottom w:val="nil"/>
              <w:right w:val="nil"/>
            </w:tcBorders>
            <w:shd w:val="clear" w:color="auto" w:fill="auto"/>
            <w:vAlign w:val="bottom"/>
          </w:tcPr>
          <w:p w14:paraId="3968CAD6"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382,500</w:t>
            </w:r>
          </w:p>
        </w:tc>
      </w:tr>
      <w:tr w:rsidR="00C23319" w:rsidRPr="00924F9C" w14:paraId="60CDB5A3" w14:textId="77777777" w:rsidTr="00F25824">
        <w:trPr>
          <w:trHeight w:hRule="exact" w:val="374"/>
          <w:jc w:val="center"/>
        </w:trPr>
        <w:tc>
          <w:tcPr>
            <w:tcW w:w="738" w:type="dxa"/>
            <w:tcBorders>
              <w:top w:val="nil"/>
              <w:left w:val="nil"/>
              <w:bottom w:val="nil"/>
              <w:right w:val="nil"/>
            </w:tcBorders>
            <w:shd w:val="clear" w:color="auto" w:fill="auto"/>
            <w:vAlign w:val="center"/>
          </w:tcPr>
          <w:p w14:paraId="4A29D109"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7</w:t>
            </w:r>
          </w:p>
        </w:tc>
        <w:tc>
          <w:tcPr>
            <w:tcW w:w="4140" w:type="dxa"/>
            <w:tcBorders>
              <w:top w:val="nil"/>
              <w:left w:val="nil"/>
              <w:bottom w:val="nil"/>
              <w:right w:val="nil"/>
            </w:tcBorders>
            <w:shd w:val="clear" w:color="auto" w:fill="auto"/>
            <w:vAlign w:val="bottom"/>
          </w:tcPr>
          <w:p w14:paraId="41452547"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Laser cutters</w:t>
            </w:r>
          </w:p>
        </w:tc>
        <w:tc>
          <w:tcPr>
            <w:tcW w:w="1507" w:type="dxa"/>
            <w:tcBorders>
              <w:top w:val="nil"/>
              <w:left w:val="nil"/>
              <w:bottom w:val="nil"/>
              <w:right w:val="nil"/>
            </w:tcBorders>
            <w:shd w:val="clear" w:color="auto" w:fill="auto"/>
            <w:vAlign w:val="bottom"/>
          </w:tcPr>
          <w:p w14:paraId="14B3FAEC"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w:t>
            </w:r>
          </w:p>
        </w:tc>
        <w:tc>
          <w:tcPr>
            <w:tcW w:w="2003" w:type="dxa"/>
            <w:tcBorders>
              <w:top w:val="nil"/>
              <w:left w:val="nil"/>
              <w:bottom w:val="nil"/>
              <w:right w:val="nil"/>
            </w:tcBorders>
            <w:shd w:val="clear" w:color="auto" w:fill="auto"/>
            <w:vAlign w:val="bottom"/>
          </w:tcPr>
          <w:p w14:paraId="57ADF950"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14:paraId="48425A23"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17,500</w:t>
            </w:r>
          </w:p>
        </w:tc>
        <w:tc>
          <w:tcPr>
            <w:tcW w:w="1963" w:type="dxa"/>
            <w:tcBorders>
              <w:top w:val="nil"/>
              <w:left w:val="nil"/>
              <w:bottom w:val="nil"/>
              <w:right w:val="nil"/>
            </w:tcBorders>
            <w:shd w:val="clear" w:color="auto" w:fill="auto"/>
            <w:vAlign w:val="bottom"/>
          </w:tcPr>
          <w:p w14:paraId="3488D605"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1,500</w:t>
            </w:r>
          </w:p>
        </w:tc>
        <w:tc>
          <w:tcPr>
            <w:tcW w:w="2025" w:type="dxa"/>
            <w:tcBorders>
              <w:top w:val="nil"/>
              <w:left w:val="nil"/>
              <w:bottom w:val="nil"/>
              <w:right w:val="nil"/>
            </w:tcBorders>
            <w:shd w:val="clear" w:color="auto" w:fill="auto"/>
            <w:vAlign w:val="bottom"/>
          </w:tcPr>
          <w:p w14:paraId="0087477A"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29,000</w:t>
            </w:r>
          </w:p>
        </w:tc>
      </w:tr>
      <w:tr w:rsidR="00C23319" w:rsidRPr="00924F9C" w14:paraId="07B682DB" w14:textId="77777777" w:rsidTr="00F25824">
        <w:trPr>
          <w:trHeight w:hRule="exact" w:val="374"/>
          <w:jc w:val="center"/>
        </w:trPr>
        <w:tc>
          <w:tcPr>
            <w:tcW w:w="738" w:type="dxa"/>
            <w:tcBorders>
              <w:top w:val="nil"/>
              <w:left w:val="nil"/>
              <w:bottom w:val="nil"/>
              <w:right w:val="nil"/>
            </w:tcBorders>
            <w:shd w:val="clear" w:color="auto" w:fill="auto"/>
            <w:vAlign w:val="center"/>
          </w:tcPr>
          <w:p w14:paraId="4EBE0F66"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8</w:t>
            </w:r>
          </w:p>
        </w:tc>
        <w:tc>
          <w:tcPr>
            <w:tcW w:w="4140" w:type="dxa"/>
            <w:tcBorders>
              <w:top w:val="nil"/>
              <w:left w:val="nil"/>
              <w:bottom w:val="nil"/>
              <w:right w:val="nil"/>
            </w:tcBorders>
            <w:shd w:val="clear" w:color="auto" w:fill="auto"/>
            <w:vAlign w:val="bottom"/>
          </w:tcPr>
          <w:p w14:paraId="6C61918C"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Toyota cars</w:t>
            </w:r>
          </w:p>
        </w:tc>
        <w:tc>
          <w:tcPr>
            <w:tcW w:w="1507" w:type="dxa"/>
            <w:tcBorders>
              <w:top w:val="nil"/>
              <w:left w:val="nil"/>
              <w:bottom w:val="nil"/>
              <w:right w:val="nil"/>
            </w:tcBorders>
            <w:shd w:val="clear" w:color="auto" w:fill="auto"/>
            <w:vAlign w:val="bottom"/>
          </w:tcPr>
          <w:p w14:paraId="76198B5C"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w:t>
            </w:r>
          </w:p>
        </w:tc>
        <w:tc>
          <w:tcPr>
            <w:tcW w:w="2003" w:type="dxa"/>
            <w:tcBorders>
              <w:top w:val="nil"/>
              <w:left w:val="nil"/>
              <w:bottom w:val="nil"/>
              <w:right w:val="nil"/>
            </w:tcBorders>
            <w:shd w:val="clear" w:color="auto" w:fill="auto"/>
            <w:vAlign w:val="bottom"/>
          </w:tcPr>
          <w:p w14:paraId="4D045104"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14:paraId="39A4E563"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3,750,000</w:t>
            </w:r>
          </w:p>
        </w:tc>
        <w:tc>
          <w:tcPr>
            <w:tcW w:w="1963" w:type="dxa"/>
            <w:tcBorders>
              <w:top w:val="nil"/>
              <w:left w:val="nil"/>
              <w:bottom w:val="nil"/>
              <w:right w:val="nil"/>
            </w:tcBorders>
            <w:shd w:val="clear" w:color="auto" w:fill="auto"/>
            <w:vAlign w:val="bottom"/>
          </w:tcPr>
          <w:p w14:paraId="0600E621"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1,466,640</w:t>
            </w:r>
          </w:p>
        </w:tc>
        <w:tc>
          <w:tcPr>
            <w:tcW w:w="2025" w:type="dxa"/>
            <w:tcBorders>
              <w:top w:val="nil"/>
              <w:left w:val="nil"/>
              <w:bottom w:val="nil"/>
              <w:right w:val="nil"/>
            </w:tcBorders>
            <w:shd w:val="clear" w:color="auto" w:fill="auto"/>
            <w:vAlign w:val="bottom"/>
          </w:tcPr>
          <w:p w14:paraId="6B892753"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6,033,360</w:t>
            </w:r>
          </w:p>
        </w:tc>
      </w:tr>
      <w:tr w:rsidR="00C23319" w:rsidRPr="00924F9C" w14:paraId="54BD3E94" w14:textId="77777777" w:rsidTr="00F25824">
        <w:trPr>
          <w:trHeight w:hRule="exact" w:val="374"/>
          <w:jc w:val="center"/>
        </w:trPr>
        <w:tc>
          <w:tcPr>
            <w:tcW w:w="738" w:type="dxa"/>
            <w:tcBorders>
              <w:top w:val="nil"/>
              <w:left w:val="nil"/>
              <w:bottom w:val="nil"/>
              <w:right w:val="nil"/>
            </w:tcBorders>
            <w:shd w:val="clear" w:color="auto" w:fill="auto"/>
            <w:vAlign w:val="center"/>
          </w:tcPr>
          <w:p w14:paraId="7FC6CE04"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9</w:t>
            </w:r>
          </w:p>
        </w:tc>
        <w:tc>
          <w:tcPr>
            <w:tcW w:w="4140" w:type="dxa"/>
            <w:tcBorders>
              <w:top w:val="nil"/>
              <w:left w:val="nil"/>
              <w:bottom w:val="nil"/>
              <w:right w:val="nil"/>
            </w:tcBorders>
            <w:shd w:val="clear" w:color="auto" w:fill="auto"/>
            <w:vAlign w:val="bottom"/>
          </w:tcPr>
          <w:p w14:paraId="08DA7414"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Switch over box</w:t>
            </w:r>
          </w:p>
        </w:tc>
        <w:tc>
          <w:tcPr>
            <w:tcW w:w="1507" w:type="dxa"/>
            <w:tcBorders>
              <w:top w:val="nil"/>
              <w:left w:val="nil"/>
              <w:bottom w:val="nil"/>
              <w:right w:val="nil"/>
            </w:tcBorders>
            <w:shd w:val="clear" w:color="auto" w:fill="auto"/>
            <w:vAlign w:val="bottom"/>
          </w:tcPr>
          <w:p w14:paraId="3FA3EA39"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w:t>
            </w:r>
          </w:p>
        </w:tc>
        <w:tc>
          <w:tcPr>
            <w:tcW w:w="2003" w:type="dxa"/>
            <w:tcBorders>
              <w:top w:val="nil"/>
              <w:left w:val="nil"/>
              <w:bottom w:val="nil"/>
              <w:right w:val="nil"/>
            </w:tcBorders>
            <w:shd w:val="clear" w:color="auto" w:fill="auto"/>
            <w:vAlign w:val="bottom"/>
          </w:tcPr>
          <w:p w14:paraId="0E5D6713"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14:paraId="3047F9A1"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60,000</w:t>
            </w:r>
          </w:p>
        </w:tc>
        <w:tc>
          <w:tcPr>
            <w:tcW w:w="1963" w:type="dxa"/>
            <w:tcBorders>
              <w:top w:val="nil"/>
              <w:left w:val="nil"/>
              <w:bottom w:val="nil"/>
              <w:right w:val="nil"/>
            </w:tcBorders>
            <w:shd w:val="clear" w:color="auto" w:fill="auto"/>
            <w:vAlign w:val="bottom"/>
          </w:tcPr>
          <w:p w14:paraId="54405208"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8,800</w:t>
            </w:r>
          </w:p>
        </w:tc>
        <w:tc>
          <w:tcPr>
            <w:tcW w:w="2025" w:type="dxa"/>
            <w:tcBorders>
              <w:top w:val="nil"/>
              <w:left w:val="nil"/>
              <w:bottom w:val="nil"/>
              <w:right w:val="nil"/>
            </w:tcBorders>
            <w:shd w:val="clear" w:color="auto" w:fill="auto"/>
            <w:vAlign w:val="bottom"/>
          </w:tcPr>
          <w:p w14:paraId="4297CDC1"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51,200</w:t>
            </w:r>
          </w:p>
        </w:tc>
      </w:tr>
      <w:tr w:rsidR="00C23319" w:rsidRPr="00924F9C" w14:paraId="5B30BEF6" w14:textId="77777777" w:rsidTr="00F25824">
        <w:trPr>
          <w:trHeight w:hRule="exact" w:val="374"/>
          <w:jc w:val="center"/>
        </w:trPr>
        <w:tc>
          <w:tcPr>
            <w:tcW w:w="738" w:type="dxa"/>
            <w:tcBorders>
              <w:top w:val="nil"/>
              <w:left w:val="nil"/>
              <w:bottom w:val="nil"/>
              <w:right w:val="nil"/>
            </w:tcBorders>
            <w:shd w:val="clear" w:color="auto" w:fill="auto"/>
            <w:vAlign w:val="center"/>
          </w:tcPr>
          <w:p w14:paraId="7B1688F5"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10</w:t>
            </w:r>
          </w:p>
        </w:tc>
        <w:tc>
          <w:tcPr>
            <w:tcW w:w="4140" w:type="dxa"/>
            <w:tcBorders>
              <w:top w:val="nil"/>
              <w:left w:val="nil"/>
              <w:bottom w:val="nil"/>
              <w:right w:val="nil"/>
            </w:tcBorders>
            <w:shd w:val="clear" w:color="auto" w:fill="auto"/>
            <w:vAlign w:val="bottom"/>
          </w:tcPr>
          <w:p w14:paraId="2A910D00"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Computer systems</w:t>
            </w:r>
          </w:p>
        </w:tc>
        <w:tc>
          <w:tcPr>
            <w:tcW w:w="1507" w:type="dxa"/>
            <w:tcBorders>
              <w:top w:val="nil"/>
              <w:left w:val="nil"/>
              <w:bottom w:val="nil"/>
              <w:right w:val="nil"/>
            </w:tcBorders>
            <w:shd w:val="clear" w:color="auto" w:fill="auto"/>
            <w:vAlign w:val="bottom"/>
          </w:tcPr>
          <w:p w14:paraId="19AC855B"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4</w:t>
            </w:r>
          </w:p>
        </w:tc>
        <w:tc>
          <w:tcPr>
            <w:tcW w:w="2003" w:type="dxa"/>
            <w:tcBorders>
              <w:top w:val="nil"/>
              <w:left w:val="nil"/>
              <w:bottom w:val="nil"/>
              <w:right w:val="nil"/>
            </w:tcBorders>
            <w:shd w:val="clear" w:color="auto" w:fill="auto"/>
            <w:vAlign w:val="bottom"/>
          </w:tcPr>
          <w:p w14:paraId="0A84AB0F"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14:paraId="1EA31E5E"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95,000</w:t>
            </w:r>
          </w:p>
        </w:tc>
        <w:tc>
          <w:tcPr>
            <w:tcW w:w="1963" w:type="dxa"/>
            <w:tcBorders>
              <w:top w:val="nil"/>
              <w:left w:val="nil"/>
              <w:bottom w:val="nil"/>
              <w:right w:val="nil"/>
            </w:tcBorders>
            <w:shd w:val="clear" w:color="auto" w:fill="auto"/>
            <w:vAlign w:val="bottom"/>
          </w:tcPr>
          <w:p w14:paraId="72D0AD4C"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16,500</w:t>
            </w:r>
          </w:p>
        </w:tc>
        <w:tc>
          <w:tcPr>
            <w:tcW w:w="2025" w:type="dxa"/>
            <w:tcBorders>
              <w:top w:val="nil"/>
              <w:left w:val="nil"/>
              <w:bottom w:val="nil"/>
              <w:right w:val="nil"/>
            </w:tcBorders>
            <w:shd w:val="clear" w:color="auto" w:fill="auto"/>
            <w:vAlign w:val="bottom"/>
          </w:tcPr>
          <w:p w14:paraId="4A9542CE"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314,000</w:t>
            </w:r>
          </w:p>
        </w:tc>
      </w:tr>
      <w:tr w:rsidR="00C23319" w:rsidRPr="00924F9C" w14:paraId="537B94F9" w14:textId="77777777" w:rsidTr="00F25824">
        <w:trPr>
          <w:trHeight w:hRule="exact" w:val="374"/>
          <w:jc w:val="center"/>
        </w:trPr>
        <w:tc>
          <w:tcPr>
            <w:tcW w:w="738" w:type="dxa"/>
            <w:tcBorders>
              <w:top w:val="nil"/>
              <w:left w:val="nil"/>
              <w:bottom w:val="nil"/>
              <w:right w:val="nil"/>
            </w:tcBorders>
            <w:shd w:val="clear" w:color="auto" w:fill="auto"/>
            <w:vAlign w:val="center"/>
          </w:tcPr>
          <w:p w14:paraId="781AD34F"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11</w:t>
            </w:r>
          </w:p>
        </w:tc>
        <w:tc>
          <w:tcPr>
            <w:tcW w:w="4140" w:type="dxa"/>
            <w:tcBorders>
              <w:top w:val="nil"/>
              <w:left w:val="nil"/>
              <w:bottom w:val="nil"/>
              <w:right w:val="nil"/>
            </w:tcBorders>
            <w:shd w:val="clear" w:color="auto" w:fill="auto"/>
            <w:vAlign w:val="bottom"/>
          </w:tcPr>
          <w:p w14:paraId="382965C7"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Socket outlets</w:t>
            </w:r>
          </w:p>
        </w:tc>
        <w:tc>
          <w:tcPr>
            <w:tcW w:w="1507" w:type="dxa"/>
            <w:tcBorders>
              <w:top w:val="nil"/>
              <w:left w:val="nil"/>
              <w:bottom w:val="nil"/>
              <w:right w:val="nil"/>
            </w:tcBorders>
            <w:shd w:val="clear" w:color="auto" w:fill="auto"/>
            <w:vAlign w:val="bottom"/>
          </w:tcPr>
          <w:p w14:paraId="2732424F"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30</w:t>
            </w:r>
          </w:p>
        </w:tc>
        <w:tc>
          <w:tcPr>
            <w:tcW w:w="2003" w:type="dxa"/>
            <w:tcBorders>
              <w:top w:val="nil"/>
              <w:left w:val="nil"/>
              <w:bottom w:val="nil"/>
              <w:right w:val="nil"/>
            </w:tcBorders>
            <w:shd w:val="clear" w:color="auto" w:fill="auto"/>
            <w:vAlign w:val="bottom"/>
          </w:tcPr>
          <w:p w14:paraId="4E26A152"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14:paraId="3B07B1B6"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500</w:t>
            </w:r>
          </w:p>
        </w:tc>
        <w:tc>
          <w:tcPr>
            <w:tcW w:w="1963" w:type="dxa"/>
            <w:tcBorders>
              <w:top w:val="nil"/>
              <w:left w:val="nil"/>
              <w:bottom w:val="nil"/>
              <w:right w:val="nil"/>
            </w:tcBorders>
            <w:shd w:val="clear" w:color="auto" w:fill="auto"/>
            <w:vAlign w:val="bottom"/>
          </w:tcPr>
          <w:p w14:paraId="313974AD"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400</w:t>
            </w:r>
          </w:p>
        </w:tc>
        <w:tc>
          <w:tcPr>
            <w:tcW w:w="2025" w:type="dxa"/>
            <w:tcBorders>
              <w:top w:val="nil"/>
              <w:left w:val="nil"/>
              <w:bottom w:val="nil"/>
              <w:right w:val="nil"/>
            </w:tcBorders>
            <w:shd w:val="clear" w:color="auto" w:fill="auto"/>
            <w:vAlign w:val="bottom"/>
          </w:tcPr>
          <w:p w14:paraId="043DD75C"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13,400</w:t>
            </w:r>
          </w:p>
        </w:tc>
      </w:tr>
      <w:tr w:rsidR="00C23319" w:rsidRPr="00924F9C" w14:paraId="4CD42EDB" w14:textId="77777777" w:rsidTr="00F25824">
        <w:trPr>
          <w:trHeight w:hRule="exact" w:val="374"/>
          <w:jc w:val="center"/>
        </w:trPr>
        <w:tc>
          <w:tcPr>
            <w:tcW w:w="738" w:type="dxa"/>
            <w:tcBorders>
              <w:top w:val="nil"/>
              <w:left w:val="nil"/>
              <w:bottom w:val="nil"/>
              <w:right w:val="nil"/>
            </w:tcBorders>
            <w:shd w:val="clear" w:color="auto" w:fill="auto"/>
            <w:vAlign w:val="center"/>
          </w:tcPr>
          <w:p w14:paraId="470F0945"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12</w:t>
            </w:r>
          </w:p>
        </w:tc>
        <w:tc>
          <w:tcPr>
            <w:tcW w:w="4140" w:type="dxa"/>
            <w:tcBorders>
              <w:top w:val="nil"/>
              <w:left w:val="nil"/>
              <w:bottom w:val="nil"/>
              <w:right w:val="nil"/>
            </w:tcBorders>
            <w:shd w:val="clear" w:color="auto" w:fill="auto"/>
            <w:vAlign w:val="bottom"/>
          </w:tcPr>
          <w:p w14:paraId="26E37CBA"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Routers</w:t>
            </w:r>
          </w:p>
        </w:tc>
        <w:tc>
          <w:tcPr>
            <w:tcW w:w="1507" w:type="dxa"/>
            <w:tcBorders>
              <w:top w:val="nil"/>
              <w:left w:val="nil"/>
              <w:bottom w:val="nil"/>
              <w:right w:val="nil"/>
            </w:tcBorders>
            <w:shd w:val="clear" w:color="auto" w:fill="auto"/>
            <w:vAlign w:val="bottom"/>
          </w:tcPr>
          <w:p w14:paraId="0034AB30"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4</w:t>
            </w:r>
          </w:p>
        </w:tc>
        <w:tc>
          <w:tcPr>
            <w:tcW w:w="2003" w:type="dxa"/>
            <w:tcBorders>
              <w:top w:val="nil"/>
              <w:left w:val="nil"/>
              <w:bottom w:val="nil"/>
              <w:right w:val="nil"/>
            </w:tcBorders>
            <w:shd w:val="clear" w:color="auto" w:fill="auto"/>
            <w:vAlign w:val="bottom"/>
          </w:tcPr>
          <w:p w14:paraId="7F980C14"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14:paraId="07144B97"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15,000</w:t>
            </w:r>
          </w:p>
        </w:tc>
        <w:tc>
          <w:tcPr>
            <w:tcW w:w="1963" w:type="dxa"/>
            <w:tcBorders>
              <w:top w:val="nil"/>
              <w:left w:val="nil"/>
              <w:bottom w:val="nil"/>
              <w:right w:val="nil"/>
            </w:tcBorders>
            <w:shd w:val="clear" w:color="auto" w:fill="auto"/>
            <w:vAlign w:val="bottom"/>
          </w:tcPr>
          <w:p w14:paraId="30A48625"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2,000</w:t>
            </w:r>
          </w:p>
        </w:tc>
        <w:tc>
          <w:tcPr>
            <w:tcW w:w="2025" w:type="dxa"/>
            <w:tcBorders>
              <w:top w:val="nil"/>
              <w:left w:val="nil"/>
              <w:bottom w:val="nil"/>
              <w:right w:val="nil"/>
            </w:tcBorders>
            <w:shd w:val="clear" w:color="auto" w:fill="auto"/>
            <w:vAlign w:val="bottom"/>
          </w:tcPr>
          <w:p w14:paraId="32BB0C50"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52,000</w:t>
            </w:r>
          </w:p>
        </w:tc>
      </w:tr>
      <w:tr w:rsidR="00C23319" w:rsidRPr="00924F9C" w14:paraId="7D7CB70E" w14:textId="77777777" w:rsidTr="00F25824">
        <w:trPr>
          <w:trHeight w:hRule="exact" w:val="374"/>
          <w:jc w:val="center"/>
        </w:trPr>
        <w:tc>
          <w:tcPr>
            <w:tcW w:w="738" w:type="dxa"/>
            <w:tcBorders>
              <w:top w:val="nil"/>
              <w:left w:val="nil"/>
              <w:bottom w:val="nil"/>
              <w:right w:val="nil"/>
            </w:tcBorders>
            <w:shd w:val="clear" w:color="auto" w:fill="auto"/>
            <w:vAlign w:val="center"/>
          </w:tcPr>
          <w:p w14:paraId="03166094"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13</w:t>
            </w:r>
          </w:p>
        </w:tc>
        <w:tc>
          <w:tcPr>
            <w:tcW w:w="4140" w:type="dxa"/>
            <w:tcBorders>
              <w:top w:val="nil"/>
              <w:left w:val="nil"/>
              <w:bottom w:val="nil"/>
              <w:right w:val="nil"/>
            </w:tcBorders>
            <w:shd w:val="clear" w:color="auto" w:fill="auto"/>
            <w:vAlign w:val="bottom"/>
          </w:tcPr>
          <w:p w14:paraId="0C83B927"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Uninterrupted Power Supply</w:t>
            </w:r>
          </w:p>
        </w:tc>
        <w:tc>
          <w:tcPr>
            <w:tcW w:w="1507" w:type="dxa"/>
            <w:tcBorders>
              <w:top w:val="nil"/>
              <w:left w:val="nil"/>
              <w:bottom w:val="nil"/>
              <w:right w:val="nil"/>
            </w:tcBorders>
            <w:shd w:val="clear" w:color="auto" w:fill="auto"/>
            <w:vAlign w:val="bottom"/>
          </w:tcPr>
          <w:p w14:paraId="3462C72A"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8</w:t>
            </w:r>
          </w:p>
        </w:tc>
        <w:tc>
          <w:tcPr>
            <w:tcW w:w="2003" w:type="dxa"/>
            <w:tcBorders>
              <w:top w:val="nil"/>
              <w:left w:val="nil"/>
              <w:bottom w:val="nil"/>
              <w:right w:val="nil"/>
            </w:tcBorders>
            <w:shd w:val="clear" w:color="auto" w:fill="auto"/>
            <w:vAlign w:val="bottom"/>
          </w:tcPr>
          <w:p w14:paraId="4C7F775B"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2014</w:t>
            </w:r>
          </w:p>
        </w:tc>
        <w:tc>
          <w:tcPr>
            <w:tcW w:w="1799" w:type="dxa"/>
            <w:tcBorders>
              <w:top w:val="nil"/>
              <w:left w:val="nil"/>
              <w:bottom w:val="nil"/>
              <w:right w:val="nil"/>
            </w:tcBorders>
            <w:shd w:val="clear" w:color="auto" w:fill="auto"/>
            <w:vAlign w:val="bottom"/>
          </w:tcPr>
          <w:p w14:paraId="5112B83C"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50,000</w:t>
            </w:r>
          </w:p>
        </w:tc>
        <w:tc>
          <w:tcPr>
            <w:tcW w:w="1963" w:type="dxa"/>
            <w:tcBorders>
              <w:top w:val="nil"/>
              <w:left w:val="nil"/>
              <w:bottom w:val="nil"/>
              <w:right w:val="nil"/>
            </w:tcBorders>
            <w:shd w:val="clear" w:color="auto" w:fill="auto"/>
            <w:vAlign w:val="bottom"/>
          </w:tcPr>
          <w:p w14:paraId="5632B39B"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35,000</w:t>
            </w:r>
          </w:p>
        </w:tc>
        <w:tc>
          <w:tcPr>
            <w:tcW w:w="2025" w:type="dxa"/>
            <w:tcBorders>
              <w:top w:val="nil"/>
              <w:left w:val="nil"/>
              <w:bottom w:val="nil"/>
              <w:right w:val="nil"/>
            </w:tcBorders>
            <w:shd w:val="clear" w:color="auto" w:fill="auto"/>
            <w:vAlign w:val="bottom"/>
          </w:tcPr>
          <w:p w14:paraId="72212B08"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295,000</w:t>
            </w:r>
          </w:p>
        </w:tc>
      </w:tr>
      <w:tr w:rsidR="00C23319" w:rsidRPr="00924F9C" w14:paraId="38D7DE4A" w14:textId="77777777" w:rsidTr="00F25824">
        <w:trPr>
          <w:trHeight w:hRule="exact" w:val="374"/>
          <w:jc w:val="center"/>
        </w:trPr>
        <w:tc>
          <w:tcPr>
            <w:tcW w:w="738" w:type="dxa"/>
            <w:tcBorders>
              <w:top w:val="nil"/>
              <w:left w:val="nil"/>
              <w:bottom w:val="nil"/>
              <w:right w:val="nil"/>
            </w:tcBorders>
            <w:shd w:val="clear" w:color="auto" w:fill="auto"/>
            <w:vAlign w:val="center"/>
          </w:tcPr>
          <w:p w14:paraId="34879CAE"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14</w:t>
            </w:r>
          </w:p>
        </w:tc>
        <w:tc>
          <w:tcPr>
            <w:tcW w:w="4140" w:type="dxa"/>
            <w:tcBorders>
              <w:top w:val="nil"/>
              <w:left w:val="nil"/>
              <w:bottom w:val="nil"/>
              <w:right w:val="nil"/>
            </w:tcBorders>
            <w:shd w:val="clear" w:color="auto" w:fill="auto"/>
            <w:vAlign w:val="bottom"/>
          </w:tcPr>
          <w:p w14:paraId="51929E25"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Network cables</w:t>
            </w:r>
          </w:p>
        </w:tc>
        <w:tc>
          <w:tcPr>
            <w:tcW w:w="1507" w:type="dxa"/>
            <w:tcBorders>
              <w:top w:val="nil"/>
              <w:left w:val="nil"/>
              <w:bottom w:val="nil"/>
              <w:right w:val="nil"/>
            </w:tcBorders>
            <w:shd w:val="clear" w:color="auto" w:fill="auto"/>
            <w:vAlign w:val="bottom"/>
          </w:tcPr>
          <w:p w14:paraId="00C9D09B"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40</w:t>
            </w:r>
          </w:p>
        </w:tc>
        <w:tc>
          <w:tcPr>
            <w:tcW w:w="2003" w:type="dxa"/>
            <w:tcBorders>
              <w:top w:val="nil"/>
              <w:left w:val="nil"/>
              <w:bottom w:val="nil"/>
              <w:right w:val="nil"/>
            </w:tcBorders>
            <w:shd w:val="clear" w:color="auto" w:fill="auto"/>
            <w:vAlign w:val="bottom"/>
          </w:tcPr>
          <w:p w14:paraId="595471A5"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14:paraId="1798AEA5"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1,000</w:t>
            </w:r>
          </w:p>
        </w:tc>
        <w:tc>
          <w:tcPr>
            <w:tcW w:w="1963" w:type="dxa"/>
            <w:tcBorders>
              <w:top w:val="nil"/>
              <w:left w:val="nil"/>
              <w:bottom w:val="nil"/>
              <w:right w:val="nil"/>
            </w:tcBorders>
            <w:shd w:val="clear" w:color="auto" w:fill="auto"/>
            <w:vAlign w:val="bottom"/>
          </w:tcPr>
          <w:p w14:paraId="5770BDDE"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1,000</w:t>
            </w:r>
          </w:p>
        </w:tc>
        <w:tc>
          <w:tcPr>
            <w:tcW w:w="2025" w:type="dxa"/>
            <w:tcBorders>
              <w:top w:val="nil"/>
              <w:left w:val="nil"/>
              <w:bottom w:val="nil"/>
              <w:right w:val="nil"/>
            </w:tcBorders>
            <w:shd w:val="clear" w:color="auto" w:fill="auto"/>
            <w:vAlign w:val="bottom"/>
          </w:tcPr>
          <w:p w14:paraId="1B30C3E5"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36,000</w:t>
            </w:r>
          </w:p>
        </w:tc>
      </w:tr>
      <w:tr w:rsidR="00C23319" w:rsidRPr="00924F9C" w14:paraId="374A9DE4" w14:textId="77777777" w:rsidTr="00F25824">
        <w:trPr>
          <w:trHeight w:hRule="exact" w:val="374"/>
          <w:jc w:val="center"/>
        </w:trPr>
        <w:tc>
          <w:tcPr>
            <w:tcW w:w="738" w:type="dxa"/>
            <w:tcBorders>
              <w:top w:val="nil"/>
              <w:left w:val="nil"/>
              <w:bottom w:val="nil"/>
              <w:right w:val="nil"/>
            </w:tcBorders>
            <w:shd w:val="clear" w:color="auto" w:fill="auto"/>
            <w:vAlign w:val="center"/>
          </w:tcPr>
          <w:p w14:paraId="4C779C44"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15</w:t>
            </w:r>
          </w:p>
        </w:tc>
        <w:tc>
          <w:tcPr>
            <w:tcW w:w="4140" w:type="dxa"/>
            <w:tcBorders>
              <w:top w:val="nil"/>
              <w:left w:val="nil"/>
              <w:bottom w:val="nil"/>
              <w:right w:val="nil"/>
            </w:tcBorders>
            <w:shd w:val="clear" w:color="auto" w:fill="auto"/>
            <w:vAlign w:val="bottom"/>
          </w:tcPr>
          <w:p w14:paraId="23B2BF50"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Office cabinet</w:t>
            </w:r>
          </w:p>
        </w:tc>
        <w:tc>
          <w:tcPr>
            <w:tcW w:w="1507" w:type="dxa"/>
            <w:tcBorders>
              <w:top w:val="nil"/>
              <w:left w:val="nil"/>
              <w:bottom w:val="nil"/>
              <w:right w:val="nil"/>
            </w:tcBorders>
            <w:shd w:val="clear" w:color="auto" w:fill="auto"/>
            <w:vAlign w:val="bottom"/>
          </w:tcPr>
          <w:p w14:paraId="1B62150A"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25</w:t>
            </w:r>
          </w:p>
        </w:tc>
        <w:tc>
          <w:tcPr>
            <w:tcW w:w="2003" w:type="dxa"/>
            <w:tcBorders>
              <w:top w:val="nil"/>
              <w:left w:val="nil"/>
              <w:bottom w:val="nil"/>
              <w:right w:val="nil"/>
            </w:tcBorders>
            <w:shd w:val="clear" w:color="auto" w:fill="auto"/>
            <w:vAlign w:val="bottom"/>
          </w:tcPr>
          <w:p w14:paraId="1CCDE438"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14:paraId="21B90C0A"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60,000</w:t>
            </w:r>
          </w:p>
        </w:tc>
        <w:tc>
          <w:tcPr>
            <w:tcW w:w="1963" w:type="dxa"/>
            <w:tcBorders>
              <w:top w:val="nil"/>
              <w:left w:val="nil"/>
              <w:bottom w:val="nil"/>
              <w:right w:val="nil"/>
            </w:tcBorders>
            <w:shd w:val="clear" w:color="auto" w:fill="auto"/>
            <w:vAlign w:val="bottom"/>
          </w:tcPr>
          <w:p w14:paraId="530FB15A"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60,000</w:t>
            </w:r>
          </w:p>
        </w:tc>
        <w:tc>
          <w:tcPr>
            <w:tcW w:w="2025" w:type="dxa"/>
            <w:tcBorders>
              <w:top w:val="nil"/>
              <w:left w:val="nil"/>
              <w:bottom w:val="nil"/>
              <w:right w:val="nil"/>
            </w:tcBorders>
            <w:shd w:val="clear" w:color="auto" w:fill="auto"/>
            <w:vAlign w:val="bottom"/>
          </w:tcPr>
          <w:p w14:paraId="1C139BBF"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1,260,000</w:t>
            </w:r>
          </w:p>
        </w:tc>
      </w:tr>
      <w:tr w:rsidR="00C23319" w:rsidRPr="00924F9C" w14:paraId="2A268397" w14:textId="77777777" w:rsidTr="00F25824">
        <w:trPr>
          <w:trHeight w:hRule="exact" w:val="374"/>
          <w:jc w:val="center"/>
        </w:trPr>
        <w:tc>
          <w:tcPr>
            <w:tcW w:w="738" w:type="dxa"/>
            <w:tcBorders>
              <w:top w:val="nil"/>
              <w:left w:val="nil"/>
              <w:bottom w:val="nil"/>
              <w:right w:val="nil"/>
            </w:tcBorders>
            <w:shd w:val="clear" w:color="auto" w:fill="auto"/>
            <w:vAlign w:val="center"/>
          </w:tcPr>
          <w:p w14:paraId="449813D0"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16</w:t>
            </w:r>
          </w:p>
        </w:tc>
        <w:tc>
          <w:tcPr>
            <w:tcW w:w="4140" w:type="dxa"/>
            <w:tcBorders>
              <w:top w:val="nil"/>
              <w:left w:val="nil"/>
              <w:bottom w:val="nil"/>
              <w:right w:val="nil"/>
            </w:tcBorders>
            <w:shd w:val="clear" w:color="auto" w:fill="auto"/>
            <w:vAlign w:val="bottom"/>
          </w:tcPr>
          <w:p w14:paraId="193CE031"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Louvre plates and fittings</w:t>
            </w:r>
          </w:p>
        </w:tc>
        <w:tc>
          <w:tcPr>
            <w:tcW w:w="1507" w:type="dxa"/>
            <w:tcBorders>
              <w:top w:val="nil"/>
              <w:left w:val="nil"/>
              <w:bottom w:val="nil"/>
              <w:right w:val="nil"/>
            </w:tcBorders>
            <w:shd w:val="clear" w:color="auto" w:fill="auto"/>
            <w:vAlign w:val="bottom"/>
          </w:tcPr>
          <w:p w14:paraId="4F71722B"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50</w:t>
            </w:r>
          </w:p>
        </w:tc>
        <w:tc>
          <w:tcPr>
            <w:tcW w:w="2003" w:type="dxa"/>
            <w:tcBorders>
              <w:top w:val="nil"/>
              <w:left w:val="nil"/>
              <w:bottom w:val="nil"/>
              <w:right w:val="nil"/>
            </w:tcBorders>
            <w:shd w:val="clear" w:color="auto" w:fill="auto"/>
            <w:vAlign w:val="bottom"/>
          </w:tcPr>
          <w:p w14:paraId="4E35C891"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14:paraId="005C4091"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8,000</w:t>
            </w:r>
          </w:p>
        </w:tc>
        <w:tc>
          <w:tcPr>
            <w:tcW w:w="1963" w:type="dxa"/>
            <w:tcBorders>
              <w:top w:val="nil"/>
              <w:left w:val="nil"/>
              <w:bottom w:val="nil"/>
              <w:right w:val="nil"/>
            </w:tcBorders>
            <w:shd w:val="clear" w:color="auto" w:fill="auto"/>
            <w:vAlign w:val="bottom"/>
          </w:tcPr>
          <w:p w14:paraId="6E259EA4"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5,000</w:t>
            </w:r>
          </w:p>
        </w:tc>
        <w:tc>
          <w:tcPr>
            <w:tcW w:w="2025" w:type="dxa"/>
            <w:tcBorders>
              <w:top w:val="nil"/>
              <w:left w:val="nil"/>
              <w:bottom w:val="nil"/>
              <w:right w:val="nil"/>
            </w:tcBorders>
            <w:shd w:val="clear" w:color="auto" w:fill="auto"/>
            <w:vAlign w:val="bottom"/>
          </w:tcPr>
          <w:p w14:paraId="3443DA9D"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380,000</w:t>
            </w:r>
          </w:p>
        </w:tc>
      </w:tr>
      <w:tr w:rsidR="00C23319" w:rsidRPr="00924F9C" w14:paraId="4213048B" w14:textId="77777777" w:rsidTr="00F25824">
        <w:trPr>
          <w:trHeight w:hRule="exact" w:val="374"/>
          <w:jc w:val="center"/>
        </w:trPr>
        <w:tc>
          <w:tcPr>
            <w:tcW w:w="738" w:type="dxa"/>
            <w:tcBorders>
              <w:top w:val="nil"/>
              <w:left w:val="nil"/>
              <w:bottom w:val="single" w:sz="4" w:space="0" w:color="auto"/>
              <w:right w:val="nil"/>
            </w:tcBorders>
            <w:shd w:val="clear" w:color="auto" w:fill="auto"/>
            <w:vAlign w:val="center"/>
          </w:tcPr>
          <w:p w14:paraId="2293076E"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lastRenderedPageBreak/>
              <w:t>17</w:t>
            </w:r>
          </w:p>
        </w:tc>
        <w:tc>
          <w:tcPr>
            <w:tcW w:w="4140" w:type="dxa"/>
            <w:tcBorders>
              <w:top w:val="nil"/>
              <w:left w:val="nil"/>
              <w:bottom w:val="single" w:sz="4" w:space="0" w:color="auto"/>
              <w:right w:val="nil"/>
            </w:tcBorders>
            <w:shd w:val="clear" w:color="auto" w:fill="auto"/>
            <w:vAlign w:val="bottom"/>
          </w:tcPr>
          <w:p w14:paraId="7D90DD0D"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Fluorescent engine</w:t>
            </w:r>
          </w:p>
        </w:tc>
        <w:tc>
          <w:tcPr>
            <w:tcW w:w="1507" w:type="dxa"/>
            <w:tcBorders>
              <w:top w:val="nil"/>
              <w:left w:val="nil"/>
              <w:bottom w:val="single" w:sz="4" w:space="0" w:color="auto"/>
              <w:right w:val="nil"/>
            </w:tcBorders>
            <w:shd w:val="clear" w:color="auto" w:fill="auto"/>
            <w:vAlign w:val="bottom"/>
          </w:tcPr>
          <w:p w14:paraId="397D309D"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12</w:t>
            </w:r>
          </w:p>
        </w:tc>
        <w:tc>
          <w:tcPr>
            <w:tcW w:w="2003" w:type="dxa"/>
            <w:tcBorders>
              <w:top w:val="nil"/>
              <w:left w:val="nil"/>
              <w:bottom w:val="single" w:sz="4" w:space="0" w:color="auto"/>
              <w:right w:val="nil"/>
            </w:tcBorders>
            <w:shd w:val="clear" w:color="auto" w:fill="auto"/>
            <w:vAlign w:val="bottom"/>
          </w:tcPr>
          <w:p w14:paraId="12BEB84D"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single" w:sz="4" w:space="0" w:color="auto"/>
              <w:right w:val="nil"/>
            </w:tcBorders>
            <w:shd w:val="clear" w:color="auto" w:fill="auto"/>
            <w:vAlign w:val="bottom"/>
          </w:tcPr>
          <w:p w14:paraId="39B11D77"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200</w:t>
            </w:r>
          </w:p>
        </w:tc>
        <w:tc>
          <w:tcPr>
            <w:tcW w:w="1963" w:type="dxa"/>
            <w:tcBorders>
              <w:top w:val="nil"/>
              <w:left w:val="nil"/>
              <w:bottom w:val="single" w:sz="4" w:space="0" w:color="auto"/>
              <w:right w:val="nil"/>
            </w:tcBorders>
            <w:shd w:val="clear" w:color="auto" w:fill="auto"/>
            <w:vAlign w:val="bottom"/>
          </w:tcPr>
          <w:p w14:paraId="5AC4409C"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400</w:t>
            </w:r>
          </w:p>
        </w:tc>
        <w:tc>
          <w:tcPr>
            <w:tcW w:w="2025" w:type="dxa"/>
            <w:tcBorders>
              <w:top w:val="nil"/>
              <w:left w:val="nil"/>
              <w:bottom w:val="single" w:sz="4" w:space="0" w:color="auto"/>
              <w:right w:val="nil"/>
            </w:tcBorders>
            <w:shd w:val="clear" w:color="auto" w:fill="auto"/>
            <w:vAlign w:val="bottom"/>
          </w:tcPr>
          <w:p w14:paraId="35EF8D78"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800</w:t>
            </w:r>
          </w:p>
        </w:tc>
      </w:tr>
      <w:tr w:rsidR="00C23319" w:rsidRPr="00924F9C" w14:paraId="5BF53B75" w14:textId="77777777" w:rsidTr="00F25824">
        <w:trPr>
          <w:trHeight w:hRule="exact" w:val="374"/>
          <w:jc w:val="center"/>
        </w:trPr>
        <w:tc>
          <w:tcPr>
            <w:tcW w:w="14175" w:type="dxa"/>
            <w:gridSpan w:val="7"/>
            <w:tcBorders>
              <w:left w:val="nil"/>
              <w:bottom w:val="nil"/>
              <w:right w:val="nil"/>
            </w:tcBorders>
            <w:shd w:val="clear" w:color="auto" w:fill="auto"/>
          </w:tcPr>
          <w:p w14:paraId="6EA21B11" w14:textId="77777777" w:rsidR="00C23319" w:rsidRPr="00924F9C" w:rsidRDefault="00C23319" w:rsidP="000E4B10">
            <w:pPr>
              <w:tabs>
                <w:tab w:val="left" w:pos="2235"/>
                <w:tab w:val="left" w:pos="11413"/>
              </w:tabs>
              <w:jc w:val="left"/>
              <w:rPr>
                <w:rFonts w:eastAsia="Calibri" w:cs="Times New Roman"/>
                <w:color w:val="000000"/>
                <w:szCs w:val="24"/>
                <w:lang w:val="en-GB" w:eastAsia="en-GB"/>
              </w:rPr>
            </w:pPr>
            <w:r w:rsidRPr="00924F9C">
              <w:rPr>
                <w:rFonts w:eastAsia="Calibri" w:cs="Times New Roman"/>
                <w:color w:val="000000"/>
                <w:szCs w:val="24"/>
                <w:lang w:val="en-GB" w:eastAsia="en-GB"/>
              </w:rPr>
              <w:tab/>
            </w:r>
            <w:r w:rsidRPr="00924F9C">
              <w:rPr>
                <w:rFonts w:eastAsia="Calibri" w:cs="Times New Roman"/>
                <w:color w:val="000000"/>
                <w:szCs w:val="24"/>
                <w:lang w:val="en-GB" w:eastAsia="en-GB"/>
              </w:rPr>
              <w:tab/>
            </w:r>
          </w:p>
        </w:tc>
      </w:tr>
      <w:tr w:rsidR="00C23319" w:rsidRPr="00924F9C" w14:paraId="1F97C002" w14:textId="77777777" w:rsidTr="00F25824">
        <w:trPr>
          <w:trHeight w:hRule="exact" w:val="374"/>
          <w:jc w:val="center"/>
        </w:trPr>
        <w:tc>
          <w:tcPr>
            <w:tcW w:w="14175" w:type="dxa"/>
            <w:gridSpan w:val="7"/>
            <w:tcBorders>
              <w:top w:val="nil"/>
              <w:left w:val="nil"/>
              <w:bottom w:val="single" w:sz="4" w:space="0" w:color="auto"/>
              <w:right w:val="nil"/>
            </w:tcBorders>
            <w:shd w:val="clear" w:color="auto" w:fill="auto"/>
          </w:tcPr>
          <w:p w14:paraId="69F6E113"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Table 4.1</w:t>
            </w:r>
            <w:r w:rsidRPr="00924F9C">
              <w:rPr>
                <w:rFonts w:eastAsia="Calibri" w:cs="Times New Roman"/>
                <w:color w:val="000000"/>
                <w:szCs w:val="24"/>
                <w:lang w:val="en-GB" w:eastAsia="en-GB"/>
              </w:rPr>
              <w:tab/>
              <w:t>Analysis Results (cont’d)</w:t>
            </w:r>
          </w:p>
          <w:p w14:paraId="3F25937C" w14:textId="77777777" w:rsidR="00C23319" w:rsidRPr="00924F9C" w:rsidRDefault="00C23319" w:rsidP="000E4B10">
            <w:pPr>
              <w:jc w:val="center"/>
              <w:rPr>
                <w:rFonts w:eastAsia="Calibri" w:cs="Times New Roman"/>
                <w:color w:val="000000"/>
                <w:szCs w:val="24"/>
                <w:lang w:val="en-GB" w:eastAsia="en-GB"/>
              </w:rPr>
            </w:pPr>
          </w:p>
        </w:tc>
      </w:tr>
      <w:tr w:rsidR="00C23319" w:rsidRPr="00924F9C" w14:paraId="77F4B338" w14:textId="77777777" w:rsidTr="00F25824">
        <w:trPr>
          <w:trHeight w:val="432"/>
          <w:jc w:val="center"/>
        </w:trPr>
        <w:tc>
          <w:tcPr>
            <w:tcW w:w="738" w:type="dxa"/>
            <w:tcBorders>
              <w:left w:val="nil"/>
              <w:bottom w:val="single" w:sz="4" w:space="0" w:color="auto"/>
              <w:right w:val="nil"/>
            </w:tcBorders>
            <w:shd w:val="clear" w:color="auto" w:fill="auto"/>
            <w:vAlign w:val="center"/>
          </w:tcPr>
          <w:p w14:paraId="1BADDCE7"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S/N</w:t>
            </w:r>
          </w:p>
        </w:tc>
        <w:tc>
          <w:tcPr>
            <w:tcW w:w="4140" w:type="dxa"/>
            <w:tcBorders>
              <w:left w:val="nil"/>
              <w:bottom w:val="single" w:sz="4" w:space="0" w:color="auto"/>
              <w:right w:val="nil"/>
            </w:tcBorders>
            <w:shd w:val="clear" w:color="auto" w:fill="auto"/>
            <w:vAlign w:val="center"/>
          </w:tcPr>
          <w:p w14:paraId="78004B07" w14:textId="77777777" w:rsidR="00C23319" w:rsidRPr="00924F9C" w:rsidRDefault="00C23319" w:rsidP="000E4B10">
            <w:pPr>
              <w:spacing w:after="0"/>
              <w:jc w:val="center"/>
              <w:rPr>
                <w:rFonts w:eastAsia="Calibri" w:cs="Times New Roman"/>
                <w:color w:val="000000"/>
                <w:szCs w:val="24"/>
                <w:lang w:val="en-GB" w:eastAsia="en-GB"/>
              </w:rPr>
            </w:pPr>
            <w:r w:rsidRPr="00924F9C">
              <w:rPr>
                <w:rFonts w:eastAsia="Calibri" w:cs="Times New Roman"/>
                <w:color w:val="000000"/>
                <w:szCs w:val="24"/>
                <w:lang w:val="en-GB" w:eastAsia="en-GB"/>
              </w:rPr>
              <w:t>ASSET</w:t>
            </w:r>
          </w:p>
        </w:tc>
        <w:tc>
          <w:tcPr>
            <w:tcW w:w="1507" w:type="dxa"/>
            <w:tcBorders>
              <w:left w:val="nil"/>
              <w:bottom w:val="single" w:sz="4" w:space="0" w:color="auto"/>
              <w:right w:val="nil"/>
            </w:tcBorders>
            <w:shd w:val="clear" w:color="auto" w:fill="auto"/>
            <w:vAlign w:val="center"/>
          </w:tcPr>
          <w:p w14:paraId="3E4B45D4"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QUANTITY</w:t>
            </w:r>
          </w:p>
        </w:tc>
        <w:tc>
          <w:tcPr>
            <w:tcW w:w="2003" w:type="dxa"/>
            <w:tcBorders>
              <w:left w:val="nil"/>
              <w:bottom w:val="single" w:sz="4" w:space="0" w:color="auto"/>
              <w:right w:val="nil"/>
            </w:tcBorders>
            <w:shd w:val="clear" w:color="auto" w:fill="auto"/>
            <w:vAlign w:val="center"/>
          </w:tcPr>
          <w:p w14:paraId="68C29A46"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YEAR OF PROCUREMENT</w:t>
            </w:r>
          </w:p>
        </w:tc>
        <w:tc>
          <w:tcPr>
            <w:tcW w:w="1799" w:type="dxa"/>
            <w:tcBorders>
              <w:left w:val="nil"/>
              <w:bottom w:val="single" w:sz="4" w:space="0" w:color="auto"/>
              <w:right w:val="nil"/>
            </w:tcBorders>
            <w:shd w:val="clear" w:color="auto" w:fill="auto"/>
            <w:vAlign w:val="center"/>
          </w:tcPr>
          <w:p w14:paraId="0CA55B7B"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UNIT PRICE (#)</w:t>
            </w:r>
          </w:p>
        </w:tc>
        <w:tc>
          <w:tcPr>
            <w:tcW w:w="1963" w:type="dxa"/>
            <w:tcBorders>
              <w:left w:val="nil"/>
              <w:bottom w:val="single" w:sz="4" w:space="0" w:color="auto"/>
              <w:right w:val="nil"/>
            </w:tcBorders>
            <w:shd w:val="clear" w:color="auto" w:fill="auto"/>
            <w:vAlign w:val="center"/>
          </w:tcPr>
          <w:p w14:paraId="3EB32E50"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TOTAL DEPRECIATION RATE (#/YR)</w:t>
            </w:r>
          </w:p>
        </w:tc>
        <w:tc>
          <w:tcPr>
            <w:tcW w:w="2025" w:type="dxa"/>
            <w:tcBorders>
              <w:left w:val="nil"/>
              <w:bottom w:val="single" w:sz="4" w:space="0" w:color="auto"/>
              <w:right w:val="nil"/>
            </w:tcBorders>
            <w:shd w:val="clear" w:color="auto" w:fill="auto"/>
            <w:vAlign w:val="center"/>
          </w:tcPr>
          <w:p w14:paraId="7B04887A"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TOTAL BOOK VALUE BVK (#)</w:t>
            </w:r>
          </w:p>
        </w:tc>
      </w:tr>
      <w:tr w:rsidR="00C23319" w:rsidRPr="00924F9C" w14:paraId="5ADC21C1" w14:textId="77777777" w:rsidTr="00F25824">
        <w:trPr>
          <w:trHeight w:hRule="exact" w:val="374"/>
          <w:jc w:val="center"/>
        </w:trPr>
        <w:tc>
          <w:tcPr>
            <w:tcW w:w="738" w:type="dxa"/>
            <w:tcBorders>
              <w:top w:val="single" w:sz="4" w:space="0" w:color="auto"/>
              <w:left w:val="nil"/>
              <w:bottom w:val="nil"/>
              <w:right w:val="nil"/>
            </w:tcBorders>
            <w:shd w:val="clear" w:color="auto" w:fill="auto"/>
            <w:vAlign w:val="center"/>
          </w:tcPr>
          <w:p w14:paraId="018C51C6"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18</w:t>
            </w:r>
          </w:p>
        </w:tc>
        <w:tc>
          <w:tcPr>
            <w:tcW w:w="4140" w:type="dxa"/>
            <w:tcBorders>
              <w:top w:val="single" w:sz="4" w:space="0" w:color="auto"/>
              <w:left w:val="nil"/>
              <w:bottom w:val="nil"/>
              <w:right w:val="nil"/>
            </w:tcBorders>
            <w:shd w:val="clear" w:color="auto" w:fill="auto"/>
            <w:vAlign w:val="bottom"/>
          </w:tcPr>
          <w:p w14:paraId="7F29D817"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Sensors</w:t>
            </w:r>
          </w:p>
        </w:tc>
        <w:tc>
          <w:tcPr>
            <w:tcW w:w="1507" w:type="dxa"/>
            <w:tcBorders>
              <w:top w:val="single" w:sz="4" w:space="0" w:color="auto"/>
              <w:left w:val="nil"/>
              <w:bottom w:val="nil"/>
              <w:right w:val="nil"/>
            </w:tcBorders>
            <w:shd w:val="clear" w:color="auto" w:fill="auto"/>
            <w:vAlign w:val="bottom"/>
          </w:tcPr>
          <w:p w14:paraId="0353EF49"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50</w:t>
            </w:r>
          </w:p>
        </w:tc>
        <w:tc>
          <w:tcPr>
            <w:tcW w:w="2003" w:type="dxa"/>
            <w:tcBorders>
              <w:top w:val="single" w:sz="4" w:space="0" w:color="auto"/>
              <w:left w:val="nil"/>
              <w:bottom w:val="nil"/>
              <w:right w:val="nil"/>
            </w:tcBorders>
            <w:shd w:val="clear" w:color="auto" w:fill="auto"/>
            <w:vAlign w:val="bottom"/>
          </w:tcPr>
          <w:p w14:paraId="460F6503"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single" w:sz="4" w:space="0" w:color="auto"/>
              <w:left w:val="nil"/>
              <w:bottom w:val="nil"/>
              <w:right w:val="nil"/>
            </w:tcBorders>
            <w:shd w:val="clear" w:color="auto" w:fill="auto"/>
            <w:vAlign w:val="bottom"/>
          </w:tcPr>
          <w:p w14:paraId="57A30559"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5,000</w:t>
            </w:r>
          </w:p>
        </w:tc>
        <w:tc>
          <w:tcPr>
            <w:tcW w:w="1963" w:type="dxa"/>
            <w:tcBorders>
              <w:top w:val="single" w:sz="4" w:space="0" w:color="auto"/>
              <w:left w:val="nil"/>
              <w:bottom w:val="nil"/>
              <w:right w:val="nil"/>
            </w:tcBorders>
            <w:shd w:val="clear" w:color="auto" w:fill="auto"/>
            <w:vAlign w:val="bottom"/>
          </w:tcPr>
          <w:p w14:paraId="24110F56"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10,000</w:t>
            </w:r>
          </w:p>
        </w:tc>
        <w:tc>
          <w:tcPr>
            <w:tcW w:w="2025" w:type="dxa"/>
            <w:tcBorders>
              <w:top w:val="single" w:sz="4" w:space="0" w:color="auto"/>
              <w:left w:val="nil"/>
              <w:bottom w:val="nil"/>
              <w:right w:val="nil"/>
            </w:tcBorders>
            <w:shd w:val="clear" w:color="auto" w:fill="auto"/>
            <w:vAlign w:val="bottom"/>
          </w:tcPr>
          <w:p w14:paraId="3D860E37"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210,000</w:t>
            </w:r>
          </w:p>
        </w:tc>
      </w:tr>
      <w:tr w:rsidR="00C23319" w:rsidRPr="00924F9C" w14:paraId="62C2400B" w14:textId="77777777" w:rsidTr="00F25824">
        <w:trPr>
          <w:trHeight w:hRule="exact" w:val="374"/>
          <w:jc w:val="center"/>
        </w:trPr>
        <w:tc>
          <w:tcPr>
            <w:tcW w:w="738" w:type="dxa"/>
            <w:tcBorders>
              <w:top w:val="nil"/>
              <w:left w:val="nil"/>
              <w:bottom w:val="nil"/>
              <w:right w:val="nil"/>
            </w:tcBorders>
            <w:shd w:val="clear" w:color="auto" w:fill="auto"/>
            <w:vAlign w:val="center"/>
          </w:tcPr>
          <w:p w14:paraId="4A07D7C8"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19</w:t>
            </w:r>
          </w:p>
        </w:tc>
        <w:tc>
          <w:tcPr>
            <w:tcW w:w="4140" w:type="dxa"/>
            <w:tcBorders>
              <w:top w:val="nil"/>
              <w:left w:val="nil"/>
              <w:bottom w:val="nil"/>
              <w:right w:val="nil"/>
            </w:tcBorders>
            <w:shd w:val="clear" w:color="auto" w:fill="auto"/>
            <w:vAlign w:val="bottom"/>
          </w:tcPr>
          <w:p w14:paraId="29EDF85D"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Switch boxes</w:t>
            </w:r>
          </w:p>
        </w:tc>
        <w:tc>
          <w:tcPr>
            <w:tcW w:w="1507" w:type="dxa"/>
            <w:tcBorders>
              <w:top w:val="nil"/>
              <w:left w:val="nil"/>
              <w:bottom w:val="nil"/>
              <w:right w:val="nil"/>
            </w:tcBorders>
            <w:shd w:val="clear" w:color="auto" w:fill="auto"/>
            <w:vAlign w:val="bottom"/>
          </w:tcPr>
          <w:p w14:paraId="295DC00F"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3</w:t>
            </w:r>
          </w:p>
        </w:tc>
        <w:tc>
          <w:tcPr>
            <w:tcW w:w="2003" w:type="dxa"/>
            <w:tcBorders>
              <w:top w:val="nil"/>
              <w:left w:val="nil"/>
              <w:bottom w:val="nil"/>
              <w:right w:val="nil"/>
            </w:tcBorders>
            <w:shd w:val="clear" w:color="auto" w:fill="auto"/>
            <w:vAlign w:val="bottom"/>
          </w:tcPr>
          <w:p w14:paraId="0C9DC2BD"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14:paraId="1B44847C"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500</w:t>
            </w:r>
          </w:p>
        </w:tc>
        <w:tc>
          <w:tcPr>
            <w:tcW w:w="1963" w:type="dxa"/>
            <w:tcBorders>
              <w:top w:val="nil"/>
              <w:left w:val="nil"/>
              <w:bottom w:val="nil"/>
              <w:right w:val="nil"/>
            </w:tcBorders>
            <w:shd w:val="clear" w:color="auto" w:fill="auto"/>
            <w:vAlign w:val="bottom"/>
          </w:tcPr>
          <w:p w14:paraId="2E9B48E3"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40</w:t>
            </w:r>
          </w:p>
        </w:tc>
        <w:tc>
          <w:tcPr>
            <w:tcW w:w="2025" w:type="dxa"/>
            <w:tcBorders>
              <w:top w:val="nil"/>
              <w:left w:val="nil"/>
              <w:bottom w:val="nil"/>
              <w:right w:val="nil"/>
            </w:tcBorders>
            <w:shd w:val="clear" w:color="auto" w:fill="auto"/>
            <w:vAlign w:val="bottom"/>
          </w:tcPr>
          <w:p w14:paraId="1647FD04"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1,340</w:t>
            </w:r>
          </w:p>
        </w:tc>
      </w:tr>
      <w:tr w:rsidR="00C23319" w:rsidRPr="00924F9C" w14:paraId="526AADCF" w14:textId="77777777" w:rsidTr="00F25824">
        <w:trPr>
          <w:trHeight w:hRule="exact" w:val="374"/>
          <w:jc w:val="center"/>
        </w:trPr>
        <w:tc>
          <w:tcPr>
            <w:tcW w:w="738" w:type="dxa"/>
            <w:tcBorders>
              <w:top w:val="nil"/>
              <w:left w:val="nil"/>
              <w:bottom w:val="nil"/>
              <w:right w:val="nil"/>
            </w:tcBorders>
            <w:shd w:val="clear" w:color="auto" w:fill="auto"/>
            <w:vAlign w:val="center"/>
          </w:tcPr>
          <w:p w14:paraId="511FCBAC"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20</w:t>
            </w:r>
          </w:p>
        </w:tc>
        <w:tc>
          <w:tcPr>
            <w:tcW w:w="4140" w:type="dxa"/>
            <w:tcBorders>
              <w:top w:val="nil"/>
              <w:left w:val="nil"/>
              <w:bottom w:val="nil"/>
              <w:right w:val="nil"/>
            </w:tcBorders>
            <w:shd w:val="clear" w:color="auto" w:fill="auto"/>
            <w:vAlign w:val="bottom"/>
          </w:tcPr>
          <w:p w14:paraId="4BD571FB"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Development boards</w:t>
            </w:r>
          </w:p>
        </w:tc>
        <w:tc>
          <w:tcPr>
            <w:tcW w:w="1507" w:type="dxa"/>
            <w:tcBorders>
              <w:top w:val="nil"/>
              <w:left w:val="nil"/>
              <w:bottom w:val="nil"/>
              <w:right w:val="nil"/>
            </w:tcBorders>
            <w:shd w:val="clear" w:color="auto" w:fill="auto"/>
            <w:vAlign w:val="bottom"/>
          </w:tcPr>
          <w:p w14:paraId="5682849F"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10</w:t>
            </w:r>
          </w:p>
        </w:tc>
        <w:tc>
          <w:tcPr>
            <w:tcW w:w="2003" w:type="dxa"/>
            <w:tcBorders>
              <w:top w:val="nil"/>
              <w:left w:val="nil"/>
              <w:bottom w:val="nil"/>
              <w:right w:val="nil"/>
            </w:tcBorders>
            <w:shd w:val="clear" w:color="auto" w:fill="auto"/>
            <w:vAlign w:val="bottom"/>
          </w:tcPr>
          <w:p w14:paraId="6826AAD1"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14:paraId="2E73F2B6"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5,000</w:t>
            </w:r>
          </w:p>
        </w:tc>
        <w:tc>
          <w:tcPr>
            <w:tcW w:w="1963" w:type="dxa"/>
            <w:tcBorders>
              <w:top w:val="nil"/>
              <w:left w:val="nil"/>
              <w:bottom w:val="nil"/>
              <w:right w:val="nil"/>
            </w:tcBorders>
            <w:shd w:val="clear" w:color="auto" w:fill="auto"/>
            <w:vAlign w:val="bottom"/>
          </w:tcPr>
          <w:p w14:paraId="31330157"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2,000</w:t>
            </w:r>
          </w:p>
        </w:tc>
        <w:tc>
          <w:tcPr>
            <w:tcW w:w="2025" w:type="dxa"/>
            <w:tcBorders>
              <w:top w:val="nil"/>
              <w:left w:val="nil"/>
              <w:bottom w:val="nil"/>
              <w:right w:val="nil"/>
            </w:tcBorders>
            <w:shd w:val="clear" w:color="auto" w:fill="auto"/>
            <w:vAlign w:val="bottom"/>
          </w:tcPr>
          <w:p w14:paraId="0CC73C8D"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42,000</w:t>
            </w:r>
          </w:p>
        </w:tc>
      </w:tr>
      <w:tr w:rsidR="00C23319" w:rsidRPr="00924F9C" w14:paraId="6D6CF39E" w14:textId="77777777" w:rsidTr="00F25824">
        <w:trPr>
          <w:trHeight w:hRule="exact" w:val="374"/>
          <w:jc w:val="center"/>
        </w:trPr>
        <w:tc>
          <w:tcPr>
            <w:tcW w:w="738" w:type="dxa"/>
            <w:tcBorders>
              <w:top w:val="nil"/>
              <w:left w:val="nil"/>
              <w:bottom w:val="nil"/>
              <w:right w:val="nil"/>
            </w:tcBorders>
            <w:shd w:val="clear" w:color="auto" w:fill="auto"/>
          </w:tcPr>
          <w:p w14:paraId="619ACE11"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21</w:t>
            </w:r>
          </w:p>
        </w:tc>
        <w:tc>
          <w:tcPr>
            <w:tcW w:w="4140" w:type="dxa"/>
            <w:tcBorders>
              <w:top w:val="nil"/>
              <w:left w:val="nil"/>
              <w:bottom w:val="nil"/>
              <w:right w:val="nil"/>
            </w:tcBorders>
            <w:shd w:val="clear" w:color="auto" w:fill="auto"/>
            <w:vAlign w:val="bottom"/>
          </w:tcPr>
          <w:p w14:paraId="0AE04349"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Microcontrollers and processors</w:t>
            </w:r>
          </w:p>
        </w:tc>
        <w:tc>
          <w:tcPr>
            <w:tcW w:w="1507" w:type="dxa"/>
            <w:tcBorders>
              <w:top w:val="nil"/>
              <w:left w:val="nil"/>
              <w:bottom w:val="nil"/>
              <w:right w:val="nil"/>
            </w:tcBorders>
            <w:shd w:val="clear" w:color="auto" w:fill="auto"/>
            <w:vAlign w:val="bottom"/>
          </w:tcPr>
          <w:p w14:paraId="58820A94"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50</w:t>
            </w:r>
          </w:p>
        </w:tc>
        <w:tc>
          <w:tcPr>
            <w:tcW w:w="2003" w:type="dxa"/>
            <w:tcBorders>
              <w:top w:val="nil"/>
              <w:left w:val="nil"/>
              <w:bottom w:val="nil"/>
              <w:right w:val="nil"/>
            </w:tcBorders>
            <w:shd w:val="clear" w:color="auto" w:fill="auto"/>
            <w:vAlign w:val="bottom"/>
          </w:tcPr>
          <w:p w14:paraId="0FDCBF69"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14:paraId="22A7EB59"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500</w:t>
            </w:r>
          </w:p>
        </w:tc>
        <w:tc>
          <w:tcPr>
            <w:tcW w:w="1963" w:type="dxa"/>
            <w:tcBorders>
              <w:top w:val="nil"/>
              <w:left w:val="nil"/>
              <w:bottom w:val="nil"/>
              <w:right w:val="nil"/>
            </w:tcBorders>
            <w:shd w:val="clear" w:color="auto" w:fill="auto"/>
            <w:vAlign w:val="bottom"/>
          </w:tcPr>
          <w:p w14:paraId="1EFC84C2"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500</w:t>
            </w:r>
          </w:p>
        </w:tc>
        <w:tc>
          <w:tcPr>
            <w:tcW w:w="2025" w:type="dxa"/>
            <w:tcBorders>
              <w:top w:val="nil"/>
              <w:left w:val="nil"/>
              <w:bottom w:val="nil"/>
              <w:right w:val="nil"/>
            </w:tcBorders>
            <w:shd w:val="clear" w:color="auto" w:fill="auto"/>
            <w:vAlign w:val="bottom"/>
          </w:tcPr>
          <w:p w14:paraId="587DCEA2"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23,000</w:t>
            </w:r>
          </w:p>
        </w:tc>
      </w:tr>
      <w:tr w:rsidR="00C23319" w:rsidRPr="00924F9C" w14:paraId="530107F7" w14:textId="77777777" w:rsidTr="00F25824">
        <w:trPr>
          <w:trHeight w:hRule="exact" w:val="374"/>
          <w:jc w:val="center"/>
        </w:trPr>
        <w:tc>
          <w:tcPr>
            <w:tcW w:w="738" w:type="dxa"/>
            <w:tcBorders>
              <w:top w:val="nil"/>
              <w:left w:val="nil"/>
              <w:bottom w:val="nil"/>
              <w:right w:val="nil"/>
            </w:tcBorders>
            <w:shd w:val="clear" w:color="auto" w:fill="auto"/>
          </w:tcPr>
          <w:p w14:paraId="07CADB47"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22</w:t>
            </w:r>
          </w:p>
        </w:tc>
        <w:tc>
          <w:tcPr>
            <w:tcW w:w="4140" w:type="dxa"/>
            <w:tcBorders>
              <w:top w:val="nil"/>
              <w:left w:val="nil"/>
              <w:bottom w:val="nil"/>
              <w:right w:val="nil"/>
            </w:tcBorders>
            <w:shd w:val="clear" w:color="auto" w:fill="auto"/>
            <w:vAlign w:val="bottom"/>
          </w:tcPr>
          <w:p w14:paraId="0C4AF568"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PMS 3d printed cases</w:t>
            </w:r>
          </w:p>
        </w:tc>
        <w:tc>
          <w:tcPr>
            <w:tcW w:w="1507" w:type="dxa"/>
            <w:tcBorders>
              <w:top w:val="nil"/>
              <w:left w:val="nil"/>
              <w:bottom w:val="nil"/>
              <w:right w:val="nil"/>
            </w:tcBorders>
            <w:shd w:val="clear" w:color="auto" w:fill="auto"/>
            <w:vAlign w:val="bottom"/>
          </w:tcPr>
          <w:p w14:paraId="32B55C9E"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w:t>
            </w:r>
          </w:p>
        </w:tc>
        <w:tc>
          <w:tcPr>
            <w:tcW w:w="2003" w:type="dxa"/>
            <w:tcBorders>
              <w:top w:val="nil"/>
              <w:left w:val="nil"/>
              <w:bottom w:val="nil"/>
              <w:right w:val="nil"/>
            </w:tcBorders>
            <w:shd w:val="clear" w:color="auto" w:fill="auto"/>
            <w:vAlign w:val="bottom"/>
          </w:tcPr>
          <w:p w14:paraId="72AED7F6"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2015</w:t>
            </w:r>
          </w:p>
        </w:tc>
        <w:tc>
          <w:tcPr>
            <w:tcW w:w="1799" w:type="dxa"/>
            <w:tcBorders>
              <w:top w:val="nil"/>
              <w:left w:val="nil"/>
              <w:bottom w:val="nil"/>
              <w:right w:val="nil"/>
            </w:tcBorders>
            <w:shd w:val="clear" w:color="auto" w:fill="auto"/>
            <w:vAlign w:val="bottom"/>
          </w:tcPr>
          <w:p w14:paraId="389FEBE8"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20,000</w:t>
            </w:r>
          </w:p>
        </w:tc>
        <w:tc>
          <w:tcPr>
            <w:tcW w:w="1963" w:type="dxa"/>
            <w:tcBorders>
              <w:top w:val="nil"/>
              <w:left w:val="nil"/>
              <w:bottom w:val="nil"/>
              <w:right w:val="nil"/>
            </w:tcBorders>
            <w:shd w:val="clear" w:color="auto" w:fill="auto"/>
            <w:vAlign w:val="bottom"/>
          </w:tcPr>
          <w:p w14:paraId="6A2A00B7"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10,000</w:t>
            </w:r>
          </w:p>
        </w:tc>
        <w:tc>
          <w:tcPr>
            <w:tcW w:w="2025" w:type="dxa"/>
            <w:tcBorders>
              <w:top w:val="nil"/>
              <w:left w:val="nil"/>
              <w:bottom w:val="nil"/>
              <w:right w:val="nil"/>
            </w:tcBorders>
            <w:shd w:val="clear" w:color="auto" w:fill="auto"/>
            <w:vAlign w:val="bottom"/>
          </w:tcPr>
          <w:p w14:paraId="686A59B9"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380,000</w:t>
            </w:r>
          </w:p>
        </w:tc>
      </w:tr>
      <w:tr w:rsidR="00C23319" w:rsidRPr="00924F9C" w14:paraId="01BBF3F2" w14:textId="77777777" w:rsidTr="00F25824">
        <w:trPr>
          <w:trHeight w:hRule="exact" w:val="374"/>
          <w:jc w:val="center"/>
        </w:trPr>
        <w:tc>
          <w:tcPr>
            <w:tcW w:w="738" w:type="dxa"/>
            <w:tcBorders>
              <w:top w:val="nil"/>
              <w:left w:val="nil"/>
              <w:bottom w:val="nil"/>
              <w:right w:val="nil"/>
            </w:tcBorders>
            <w:shd w:val="clear" w:color="auto" w:fill="auto"/>
          </w:tcPr>
          <w:p w14:paraId="699B6EF0"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23</w:t>
            </w:r>
          </w:p>
        </w:tc>
        <w:tc>
          <w:tcPr>
            <w:tcW w:w="4140" w:type="dxa"/>
            <w:tcBorders>
              <w:top w:val="nil"/>
              <w:left w:val="nil"/>
              <w:bottom w:val="nil"/>
              <w:right w:val="nil"/>
            </w:tcBorders>
            <w:shd w:val="clear" w:color="auto" w:fill="auto"/>
            <w:vAlign w:val="bottom"/>
          </w:tcPr>
          <w:p w14:paraId="0AFBCFB9"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LaserJet printers</w:t>
            </w:r>
          </w:p>
        </w:tc>
        <w:tc>
          <w:tcPr>
            <w:tcW w:w="1507" w:type="dxa"/>
            <w:tcBorders>
              <w:top w:val="nil"/>
              <w:left w:val="nil"/>
              <w:bottom w:val="nil"/>
              <w:right w:val="nil"/>
            </w:tcBorders>
            <w:shd w:val="clear" w:color="auto" w:fill="auto"/>
            <w:vAlign w:val="bottom"/>
          </w:tcPr>
          <w:p w14:paraId="795C9A36"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3</w:t>
            </w:r>
          </w:p>
        </w:tc>
        <w:tc>
          <w:tcPr>
            <w:tcW w:w="2003" w:type="dxa"/>
            <w:tcBorders>
              <w:top w:val="nil"/>
              <w:left w:val="nil"/>
              <w:bottom w:val="nil"/>
              <w:right w:val="nil"/>
            </w:tcBorders>
            <w:shd w:val="clear" w:color="auto" w:fill="auto"/>
            <w:vAlign w:val="bottom"/>
          </w:tcPr>
          <w:p w14:paraId="7094F7AF"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14:paraId="1DEEEE56"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60,000</w:t>
            </w:r>
          </w:p>
        </w:tc>
        <w:tc>
          <w:tcPr>
            <w:tcW w:w="1963" w:type="dxa"/>
            <w:tcBorders>
              <w:top w:val="nil"/>
              <w:left w:val="nil"/>
              <w:bottom w:val="nil"/>
              <w:right w:val="nil"/>
            </w:tcBorders>
            <w:shd w:val="clear" w:color="auto" w:fill="auto"/>
            <w:vAlign w:val="bottom"/>
          </w:tcPr>
          <w:p w14:paraId="723A1329"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15,000</w:t>
            </w:r>
          </w:p>
        </w:tc>
        <w:tc>
          <w:tcPr>
            <w:tcW w:w="2025" w:type="dxa"/>
            <w:tcBorders>
              <w:top w:val="nil"/>
              <w:left w:val="nil"/>
              <w:bottom w:val="nil"/>
              <w:right w:val="nil"/>
            </w:tcBorders>
            <w:shd w:val="clear" w:color="auto" w:fill="auto"/>
            <w:vAlign w:val="bottom"/>
          </w:tcPr>
          <w:p w14:paraId="38FDF565"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120,000</w:t>
            </w:r>
          </w:p>
        </w:tc>
      </w:tr>
      <w:tr w:rsidR="00C23319" w:rsidRPr="00924F9C" w14:paraId="6A45AD41" w14:textId="77777777" w:rsidTr="00F25824">
        <w:trPr>
          <w:trHeight w:hRule="exact" w:val="374"/>
          <w:jc w:val="center"/>
        </w:trPr>
        <w:tc>
          <w:tcPr>
            <w:tcW w:w="738" w:type="dxa"/>
            <w:tcBorders>
              <w:top w:val="nil"/>
              <w:left w:val="nil"/>
              <w:bottom w:val="nil"/>
              <w:right w:val="nil"/>
            </w:tcBorders>
            <w:shd w:val="clear" w:color="auto" w:fill="auto"/>
          </w:tcPr>
          <w:p w14:paraId="228A2CA2"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24</w:t>
            </w:r>
          </w:p>
        </w:tc>
        <w:tc>
          <w:tcPr>
            <w:tcW w:w="4140" w:type="dxa"/>
            <w:tcBorders>
              <w:top w:val="nil"/>
              <w:left w:val="nil"/>
              <w:bottom w:val="nil"/>
              <w:right w:val="nil"/>
            </w:tcBorders>
            <w:shd w:val="clear" w:color="auto" w:fill="auto"/>
            <w:vAlign w:val="bottom"/>
          </w:tcPr>
          <w:p w14:paraId="29DF12A7"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Scanners</w:t>
            </w:r>
          </w:p>
        </w:tc>
        <w:tc>
          <w:tcPr>
            <w:tcW w:w="1507" w:type="dxa"/>
            <w:tcBorders>
              <w:top w:val="nil"/>
              <w:left w:val="nil"/>
              <w:bottom w:val="nil"/>
              <w:right w:val="nil"/>
            </w:tcBorders>
            <w:shd w:val="clear" w:color="auto" w:fill="auto"/>
            <w:vAlign w:val="bottom"/>
          </w:tcPr>
          <w:p w14:paraId="6DDB6C4E"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w:t>
            </w:r>
          </w:p>
        </w:tc>
        <w:tc>
          <w:tcPr>
            <w:tcW w:w="2003" w:type="dxa"/>
            <w:tcBorders>
              <w:top w:val="nil"/>
              <w:left w:val="nil"/>
              <w:bottom w:val="nil"/>
              <w:right w:val="nil"/>
            </w:tcBorders>
            <w:shd w:val="clear" w:color="auto" w:fill="auto"/>
            <w:vAlign w:val="bottom"/>
          </w:tcPr>
          <w:p w14:paraId="15D6CBCC"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2014</w:t>
            </w:r>
          </w:p>
        </w:tc>
        <w:tc>
          <w:tcPr>
            <w:tcW w:w="1799" w:type="dxa"/>
            <w:tcBorders>
              <w:top w:val="nil"/>
              <w:left w:val="nil"/>
              <w:bottom w:val="nil"/>
              <w:right w:val="nil"/>
            </w:tcBorders>
            <w:shd w:val="clear" w:color="auto" w:fill="auto"/>
            <w:vAlign w:val="bottom"/>
          </w:tcPr>
          <w:p w14:paraId="6C551478"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24,000</w:t>
            </w:r>
          </w:p>
        </w:tc>
        <w:tc>
          <w:tcPr>
            <w:tcW w:w="1963" w:type="dxa"/>
            <w:tcBorders>
              <w:top w:val="nil"/>
              <w:left w:val="nil"/>
              <w:bottom w:val="nil"/>
              <w:right w:val="nil"/>
            </w:tcBorders>
            <w:shd w:val="clear" w:color="auto" w:fill="auto"/>
            <w:vAlign w:val="bottom"/>
          </w:tcPr>
          <w:p w14:paraId="16FF24C0"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1,000</w:t>
            </w:r>
          </w:p>
        </w:tc>
        <w:tc>
          <w:tcPr>
            <w:tcW w:w="2025" w:type="dxa"/>
            <w:tcBorders>
              <w:top w:val="nil"/>
              <w:left w:val="nil"/>
              <w:bottom w:val="nil"/>
              <w:right w:val="nil"/>
            </w:tcBorders>
            <w:shd w:val="clear" w:color="auto" w:fill="auto"/>
            <w:vAlign w:val="bottom"/>
          </w:tcPr>
          <w:p w14:paraId="5531959E"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45,000</w:t>
            </w:r>
          </w:p>
        </w:tc>
      </w:tr>
      <w:tr w:rsidR="00C23319" w:rsidRPr="00924F9C" w14:paraId="4A522F3E" w14:textId="77777777" w:rsidTr="00F25824">
        <w:trPr>
          <w:trHeight w:hRule="exact" w:val="374"/>
          <w:jc w:val="center"/>
        </w:trPr>
        <w:tc>
          <w:tcPr>
            <w:tcW w:w="738" w:type="dxa"/>
            <w:tcBorders>
              <w:top w:val="nil"/>
              <w:left w:val="nil"/>
              <w:bottom w:val="nil"/>
              <w:right w:val="nil"/>
            </w:tcBorders>
            <w:shd w:val="clear" w:color="auto" w:fill="auto"/>
          </w:tcPr>
          <w:p w14:paraId="0E14952C"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25</w:t>
            </w:r>
          </w:p>
        </w:tc>
        <w:tc>
          <w:tcPr>
            <w:tcW w:w="4140" w:type="dxa"/>
            <w:tcBorders>
              <w:top w:val="nil"/>
              <w:left w:val="nil"/>
              <w:bottom w:val="nil"/>
              <w:right w:val="nil"/>
            </w:tcBorders>
            <w:shd w:val="clear" w:color="auto" w:fill="auto"/>
            <w:vAlign w:val="bottom"/>
          </w:tcPr>
          <w:p w14:paraId="46AB6471"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Mechanical toolkits</w:t>
            </w:r>
          </w:p>
        </w:tc>
        <w:tc>
          <w:tcPr>
            <w:tcW w:w="1507" w:type="dxa"/>
            <w:tcBorders>
              <w:top w:val="nil"/>
              <w:left w:val="nil"/>
              <w:bottom w:val="nil"/>
              <w:right w:val="nil"/>
            </w:tcBorders>
            <w:shd w:val="clear" w:color="auto" w:fill="auto"/>
            <w:vAlign w:val="bottom"/>
          </w:tcPr>
          <w:p w14:paraId="38392A61"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4</w:t>
            </w:r>
          </w:p>
        </w:tc>
        <w:tc>
          <w:tcPr>
            <w:tcW w:w="2003" w:type="dxa"/>
            <w:tcBorders>
              <w:top w:val="nil"/>
              <w:left w:val="nil"/>
              <w:bottom w:val="nil"/>
              <w:right w:val="nil"/>
            </w:tcBorders>
            <w:shd w:val="clear" w:color="auto" w:fill="auto"/>
            <w:vAlign w:val="bottom"/>
          </w:tcPr>
          <w:p w14:paraId="041B913A"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14:paraId="309F0436"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50,000</w:t>
            </w:r>
          </w:p>
        </w:tc>
        <w:tc>
          <w:tcPr>
            <w:tcW w:w="1963" w:type="dxa"/>
            <w:tcBorders>
              <w:top w:val="nil"/>
              <w:left w:val="nil"/>
              <w:bottom w:val="nil"/>
              <w:right w:val="nil"/>
            </w:tcBorders>
            <w:shd w:val="clear" w:color="auto" w:fill="auto"/>
            <w:vAlign w:val="bottom"/>
          </w:tcPr>
          <w:p w14:paraId="5F71508D"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4,000</w:t>
            </w:r>
          </w:p>
        </w:tc>
        <w:tc>
          <w:tcPr>
            <w:tcW w:w="2025" w:type="dxa"/>
            <w:tcBorders>
              <w:top w:val="nil"/>
              <w:left w:val="nil"/>
              <w:bottom w:val="nil"/>
              <w:right w:val="nil"/>
            </w:tcBorders>
            <w:shd w:val="clear" w:color="auto" w:fill="auto"/>
            <w:vAlign w:val="bottom"/>
          </w:tcPr>
          <w:p w14:paraId="192C0F43"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184,000</w:t>
            </w:r>
          </w:p>
        </w:tc>
      </w:tr>
      <w:tr w:rsidR="00C23319" w:rsidRPr="00924F9C" w14:paraId="3B3C6001" w14:textId="77777777" w:rsidTr="00F25824">
        <w:trPr>
          <w:trHeight w:hRule="exact" w:val="374"/>
          <w:jc w:val="center"/>
        </w:trPr>
        <w:tc>
          <w:tcPr>
            <w:tcW w:w="738" w:type="dxa"/>
            <w:tcBorders>
              <w:top w:val="nil"/>
              <w:left w:val="nil"/>
              <w:bottom w:val="nil"/>
              <w:right w:val="nil"/>
            </w:tcBorders>
            <w:shd w:val="clear" w:color="auto" w:fill="auto"/>
          </w:tcPr>
          <w:p w14:paraId="4DEB3650"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26</w:t>
            </w:r>
          </w:p>
        </w:tc>
        <w:tc>
          <w:tcPr>
            <w:tcW w:w="4140" w:type="dxa"/>
            <w:tcBorders>
              <w:top w:val="nil"/>
              <w:left w:val="nil"/>
              <w:bottom w:val="nil"/>
              <w:right w:val="nil"/>
            </w:tcBorders>
            <w:shd w:val="clear" w:color="auto" w:fill="auto"/>
            <w:vAlign w:val="bottom"/>
          </w:tcPr>
          <w:p w14:paraId="538F7E44"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Solar panels</w:t>
            </w:r>
          </w:p>
        </w:tc>
        <w:tc>
          <w:tcPr>
            <w:tcW w:w="1507" w:type="dxa"/>
            <w:tcBorders>
              <w:top w:val="nil"/>
              <w:left w:val="nil"/>
              <w:bottom w:val="nil"/>
              <w:right w:val="nil"/>
            </w:tcBorders>
            <w:shd w:val="clear" w:color="auto" w:fill="auto"/>
            <w:vAlign w:val="bottom"/>
          </w:tcPr>
          <w:p w14:paraId="42EBE36D"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12</w:t>
            </w:r>
          </w:p>
        </w:tc>
        <w:tc>
          <w:tcPr>
            <w:tcW w:w="2003" w:type="dxa"/>
            <w:tcBorders>
              <w:top w:val="nil"/>
              <w:left w:val="nil"/>
              <w:bottom w:val="nil"/>
              <w:right w:val="nil"/>
            </w:tcBorders>
            <w:shd w:val="clear" w:color="auto" w:fill="auto"/>
            <w:vAlign w:val="bottom"/>
          </w:tcPr>
          <w:p w14:paraId="6E809593"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2016</w:t>
            </w:r>
          </w:p>
        </w:tc>
        <w:tc>
          <w:tcPr>
            <w:tcW w:w="1799" w:type="dxa"/>
            <w:tcBorders>
              <w:top w:val="nil"/>
              <w:left w:val="nil"/>
              <w:bottom w:val="nil"/>
              <w:right w:val="nil"/>
            </w:tcBorders>
            <w:shd w:val="clear" w:color="auto" w:fill="auto"/>
            <w:vAlign w:val="bottom"/>
          </w:tcPr>
          <w:p w14:paraId="55F72575"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40,000</w:t>
            </w:r>
          </w:p>
        </w:tc>
        <w:tc>
          <w:tcPr>
            <w:tcW w:w="1963" w:type="dxa"/>
            <w:tcBorders>
              <w:top w:val="nil"/>
              <w:left w:val="nil"/>
              <w:bottom w:val="nil"/>
              <w:right w:val="nil"/>
            </w:tcBorders>
            <w:shd w:val="clear" w:color="auto" w:fill="auto"/>
            <w:vAlign w:val="bottom"/>
          </w:tcPr>
          <w:p w14:paraId="0564D97E"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22,000</w:t>
            </w:r>
          </w:p>
        </w:tc>
        <w:tc>
          <w:tcPr>
            <w:tcW w:w="2025" w:type="dxa"/>
            <w:tcBorders>
              <w:top w:val="nil"/>
              <w:left w:val="nil"/>
              <w:bottom w:val="nil"/>
              <w:right w:val="nil"/>
            </w:tcBorders>
            <w:shd w:val="clear" w:color="auto" w:fill="auto"/>
            <w:vAlign w:val="bottom"/>
          </w:tcPr>
          <w:p w14:paraId="08F85E0A"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458,000</w:t>
            </w:r>
          </w:p>
        </w:tc>
      </w:tr>
      <w:tr w:rsidR="00C23319" w:rsidRPr="00924F9C" w14:paraId="16D9D838" w14:textId="77777777" w:rsidTr="00F25824">
        <w:trPr>
          <w:trHeight w:hRule="exact" w:val="374"/>
          <w:jc w:val="center"/>
        </w:trPr>
        <w:tc>
          <w:tcPr>
            <w:tcW w:w="738" w:type="dxa"/>
            <w:tcBorders>
              <w:top w:val="nil"/>
              <w:left w:val="nil"/>
              <w:bottom w:val="nil"/>
              <w:right w:val="nil"/>
            </w:tcBorders>
            <w:shd w:val="clear" w:color="auto" w:fill="auto"/>
          </w:tcPr>
          <w:p w14:paraId="163BCCF3"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27</w:t>
            </w:r>
          </w:p>
        </w:tc>
        <w:tc>
          <w:tcPr>
            <w:tcW w:w="4140" w:type="dxa"/>
            <w:tcBorders>
              <w:top w:val="nil"/>
              <w:left w:val="nil"/>
              <w:bottom w:val="nil"/>
              <w:right w:val="nil"/>
            </w:tcBorders>
            <w:shd w:val="clear" w:color="auto" w:fill="auto"/>
            <w:vAlign w:val="bottom"/>
          </w:tcPr>
          <w:p w14:paraId="0F323DCD"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Charge controllers</w:t>
            </w:r>
          </w:p>
        </w:tc>
        <w:tc>
          <w:tcPr>
            <w:tcW w:w="1507" w:type="dxa"/>
            <w:tcBorders>
              <w:top w:val="nil"/>
              <w:left w:val="nil"/>
              <w:bottom w:val="nil"/>
              <w:right w:val="nil"/>
            </w:tcBorders>
            <w:shd w:val="clear" w:color="auto" w:fill="auto"/>
            <w:vAlign w:val="bottom"/>
          </w:tcPr>
          <w:p w14:paraId="1579ABCE"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3</w:t>
            </w:r>
          </w:p>
        </w:tc>
        <w:tc>
          <w:tcPr>
            <w:tcW w:w="2003" w:type="dxa"/>
            <w:tcBorders>
              <w:top w:val="nil"/>
              <w:left w:val="nil"/>
              <w:bottom w:val="nil"/>
              <w:right w:val="nil"/>
            </w:tcBorders>
            <w:shd w:val="clear" w:color="auto" w:fill="auto"/>
            <w:vAlign w:val="bottom"/>
          </w:tcPr>
          <w:p w14:paraId="77C0B880"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2016</w:t>
            </w:r>
          </w:p>
        </w:tc>
        <w:tc>
          <w:tcPr>
            <w:tcW w:w="1799" w:type="dxa"/>
            <w:tcBorders>
              <w:top w:val="nil"/>
              <w:left w:val="nil"/>
              <w:bottom w:val="nil"/>
              <w:right w:val="nil"/>
            </w:tcBorders>
            <w:shd w:val="clear" w:color="auto" w:fill="auto"/>
            <w:vAlign w:val="bottom"/>
          </w:tcPr>
          <w:p w14:paraId="37730F52"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20,000</w:t>
            </w:r>
          </w:p>
        </w:tc>
        <w:tc>
          <w:tcPr>
            <w:tcW w:w="1963" w:type="dxa"/>
            <w:tcBorders>
              <w:top w:val="nil"/>
              <w:left w:val="nil"/>
              <w:bottom w:val="nil"/>
              <w:right w:val="nil"/>
            </w:tcBorders>
            <w:shd w:val="clear" w:color="auto" w:fill="auto"/>
            <w:vAlign w:val="bottom"/>
          </w:tcPr>
          <w:p w14:paraId="541F8A57"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2,000</w:t>
            </w:r>
          </w:p>
        </w:tc>
        <w:tc>
          <w:tcPr>
            <w:tcW w:w="2025" w:type="dxa"/>
            <w:tcBorders>
              <w:top w:val="nil"/>
              <w:left w:val="nil"/>
              <w:bottom w:val="nil"/>
              <w:right w:val="nil"/>
            </w:tcBorders>
            <w:shd w:val="clear" w:color="auto" w:fill="auto"/>
            <w:vAlign w:val="bottom"/>
          </w:tcPr>
          <w:p w14:paraId="590B055E"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58,000</w:t>
            </w:r>
          </w:p>
        </w:tc>
      </w:tr>
      <w:tr w:rsidR="00C23319" w:rsidRPr="00924F9C" w14:paraId="3BE1CFE3" w14:textId="77777777" w:rsidTr="00F25824">
        <w:trPr>
          <w:trHeight w:hRule="exact" w:val="374"/>
          <w:jc w:val="center"/>
        </w:trPr>
        <w:tc>
          <w:tcPr>
            <w:tcW w:w="738" w:type="dxa"/>
            <w:tcBorders>
              <w:top w:val="nil"/>
              <w:left w:val="nil"/>
              <w:bottom w:val="nil"/>
              <w:right w:val="nil"/>
            </w:tcBorders>
            <w:shd w:val="clear" w:color="auto" w:fill="auto"/>
          </w:tcPr>
          <w:p w14:paraId="3E48937E"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28</w:t>
            </w:r>
          </w:p>
        </w:tc>
        <w:tc>
          <w:tcPr>
            <w:tcW w:w="4140" w:type="dxa"/>
            <w:tcBorders>
              <w:top w:val="nil"/>
              <w:left w:val="nil"/>
              <w:bottom w:val="nil"/>
              <w:right w:val="nil"/>
            </w:tcBorders>
            <w:shd w:val="clear" w:color="auto" w:fill="auto"/>
            <w:vAlign w:val="bottom"/>
          </w:tcPr>
          <w:p w14:paraId="014F16A1"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5KW inverter</w:t>
            </w:r>
          </w:p>
        </w:tc>
        <w:tc>
          <w:tcPr>
            <w:tcW w:w="1507" w:type="dxa"/>
            <w:tcBorders>
              <w:top w:val="nil"/>
              <w:left w:val="nil"/>
              <w:bottom w:val="nil"/>
              <w:right w:val="nil"/>
            </w:tcBorders>
            <w:shd w:val="clear" w:color="auto" w:fill="auto"/>
            <w:vAlign w:val="bottom"/>
          </w:tcPr>
          <w:p w14:paraId="5223C766"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w:t>
            </w:r>
          </w:p>
        </w:tc>
        <w:tc>
          <w:tcPr>
            <w:tcW w:w="2003" w:type="dxa"/>
            <w:tcBorders>
              <w:top w:val="nil"/>
              <w:left w:val="nil"/>
              <w:bottom w:val="nil"/>
              <w:right w:val="nil"/>
            </w:tcBorders>
            <w:shd w:val="clear" w:color="auto" w:fill="auto"/>
            <w:vAlign w:val="bottom"/>
          </w:tcPr>
          <w:p w14:paraId="41A574A3"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14:paraId="03787BB1"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200,000</w:t>
            </w:r>
          </w:p>
        </w:tc>
        <w:tc>
          <w:tcPr>
            <w:tcW w:w="1963" w:type="dxa"/>
            <w:tcBorders>
              <w:top w:val="nil"/>
              <w:left w:val="nil"/>
              <w:bottom w:val="nil"/>
              <w:right w:val="nil"/>
            </w:tcBorders>
            <w:shd w:val="clear" w:color="auto" w:fill="auto"/>
            <w:vAlign w:val="bottom"/>
          </w:tcPr>
          <w:p w14:paraId="402DED0C"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8,000</w:t>
            </w:r>
          </w:p>
        </w:tc>
        <w:tc>
          <w:tcPr>
            <w:tcW w:w="2025" w:type="dxa"/>
            <w:tcBorders>
              <w:top w:val="nil"/>
              <w:left w:val="nil"/>
              <w:bottom w:val="nil"/>
              <w:right w:val="nil"/>
            </w:tcBorders>
            <w:shd w:val="clear" w:color="auto" w:fill="auto"/>
            <w:vAlign w:val="bottom"/>
          </w:tcPr>
          <w:p w14:paraId="3CEBC498"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168,000</w:t>
            </w:r>
          </w:p>
        </w:tc>
      </w:tr>
      <w:tr w:rsidR="00C23319" w:rsidRPr="00924F9C" w14:paraId="75037AE1" w14:textId="77777777" w:rsidTr="00F25824">
        <w:trPr>
          <w:trHeight w:hRule="exact" w:val="374"/>
          <w:jc w:val="center"/>
        </w:trPr>
        <w:tc>
          <w:tcPr>
            <w:tcW w:w="738" w:type="dxa"/>
            <w:tcBorders>
              <w:top w:val="nil"/>
              <w:left w:val="nil"/>
              <w:bottom w:val="nil"/>
              <w:right w:val="nil"/>
            </w:tcBorders>
            <w:shd w:val="clear" w:color="auto" w:fill="auto"/>
          </w:tcPr>
          <w:p w14:paraId="60F11B0B"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29</w:t>
            </w:r>
          </w:p>
        </w:tc>
        <w:tc>
          <w:tcPr>
            <w:tcW w:w="4140" w:type="dxa"/>
            <w:tcBorders>
              <w:top w:val="nil"/>
              <w:left w:val="nil"/>
              <w:bottom w:val="nil"/>
              <w:right w:val="nil"/>
            </w:tcBorders>
            <w:shd w:val="clear" w:color="auto" w:fill="auto"/>
            <w:vAlign w:val="bottom"/>
          </w:tcPr>
          <w:p w14:paraId="1CA75E33"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Digital oscilloscope</w:t>
            </w:r>
          </w:p>
        </w:tc>
        <w:tc>
          <w:tcPr>
            <w:tcW w:w="1507" w:type="dxa"/>
            <w:tcBorders>
              <w:top w:val="nil"/>
              <w:left w:val="nil"/>
              <w:bottom w:val="nil"/>
              <w:right w:val="nil"/>
            </w:tcBorders>
            <w:shd w:val="clear" w:color="auto" w:fill="auto"/>
            <w:vAlign w:val="bottom"/>
          </w:tcPr>
          <w:p w14:paraId="5BD57EE7"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w:t>
            </w:r>
          </w:p>
        </w:tc>
        <w:tc>
          <w:tcPr>
            <w:tcW w:w="2003" w:type="dxa"/>
            <w:tcBorders>
              <w:top w:val="nil"/>
              <w:left w:val="nil"/>
              <w:bottom w:val="nil"/>
              <w:right w:val="nil"/>
            </w:tcBorders>
            <w:shd w:val="clear" w:color="auto" w:fill="auto"/>
            <w:vAlign w:val="bottom"/>
          </w:tcPr>
          <w:p w14:paraId="28723C7C"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2014</w:t>
            </w:r>
          </w:p>
        </w:tc>
        <w:tc>
          <w:tcPr>
            <w:tcW w:w="1799" w:type="dxa"/>
            <w:tcBorders>
              <w:top w:val="nil"/>
              <w:left w:val="nil"/>
              <w:bottom w:val="nil"/>
              <w:right w:val="nil"/>
            </w:tcBorders>
            <w:shd w:val="clear" w:color="auto" w:fill="auto"/>
            <w:vAlign w:val="bottom"/>
          </w:tcPr>
          <w:p w14:paraId="41872F59"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250,000</w:t>
            </w:r>
          </w:p>
        </w:tc>
        <w:tc>
          <w:tcPr>
            <w:tcW w:w="1963" w:type="dxa"/>
            <w:tcBorders>
              <w:top w:val="nil"/>
              <w:left w:val="nil"/>
              <w:bottom w:val="nil"/>
              <w:right w:val="nil"/>
            </w:tcBorders>
            <w:shd w:val="clear" w:color="auto" w:fill="auto"/>
            <w:vAlign w:val="bottom"/>
          </w:tcPr>
          <w:p w14:paraId="7A303C0D"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8,000</w:t>
            </w:r>
          </w:p>
        </w:tc>
        <w:tc>
          <w:tcPr>
            <w:tcW w:w="2025" w:type="dxa"/>
            <w:tcBorders>
              <w:top w:val="nil"/>
              <w:left w:val="nil"/>
              <w:bottom w:val="nil"/>
              <w:right w:val="nil"/>
            </w:tcBorders>
            <w:shd w:val="clear" w:color="auto" w:fill="auto"/>
            <w:vAlign w:val="bottom"/>
          </w:tcPr>
          <w:p w14:paraId="277CACF2"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226,000</w:t>
            </w:r>
          </w:p>
        </w:tc>
      </w:tr>
      <w:tr w:rsidR="00C23319" w:rsidRPr="00924F9C" w14:paraId="22C9FA69" w14:textId="77777777" w:rsidTr="00F25824">
        <w:trPr>
          <w:trHeight w:hRule="exact" w:val="374"/>
          <w:jc w:val="center"/>
        </w:trPr>
        <w:tc>
          <w:tcPr>
            <w:tcW w:w="738" w:type="dxa"/>
            <w:tcBorders>
              <w:top w:val="nil"/>
              <w:left w:val="nil"/>
              <w:bottom w:val="nil"/>
              <w:right w:val="nil"/>
            </w:tcBorders>
            <w:shd w:val="clear" w:color="auto" w:fill="auto"/>
          </w:tcPr>
          <w:p w14:paraId="218E0812"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30</w:t>
            </w:r>
          </w:p>
        </w:tc>
        <w:tc>
          <w:tcPr>
            <w:tcW w:w="4140" w:type="dxa"/>
            <w:tcBorders>
              <w:top w:val="nil"/>
              <w:left w:val="nil"/>
              <w:bottom w:val="nil"/>
              <w:right w:val="nil"/>
            </w:tcBorders>
            <w:shd w:val="clear" w:color="auto" w:fill="auto"/>
            <w:vAlign w:val="bottom"/>
          </w:tcPr>
          <w:p w14:paraId="60D8579B"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Signal generator</w:t>
            </w:r>
          </w:p>
        </w:tc>
        <w:tc>
          <w:tcPr>
            <w:tcW w:w="1507" w:type="dxa"/>
            <w:tcBorders>
              <w:top w:val="nil"/>
              <w:left w:val="nil"/>
              <w:bottom w:val="nil"/>
              <w:right w:val="nil"/>
            </w:tcBorders>
            <w:shd w:val="clear" w:color="auto" w:fill="auto"/>
            <w:vAlign w:val="bottom"/>
          </w:tcPr>
          <w:p w14:paraId="66A5B092"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w:t>
            </w:r>
          </w:p>
        </w:tc>
        <w:tc>
          <w:tcPr>
            <w:tcW w:w="2003" w:type="dxa"/>
            <w:tcBorders>
              <w:top w:val="nil"/>
              <w:left w:val="nil"/>
              <w:bottom w:val="nil"/>
              <w:right w:val="nil"/>
            </w:tcBorders>
            <w:shd w:val="clear" w:color="auto" w:fill="auto"/>
            <w:vAlign w:val="bottom"/>
          </w:tcPr>
          <w:p w14:paraId="7D73B404"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2014</w:t>
            </w:r>
          </w:p>
        </w:tc>
        <w:tc>
          <w:tcPr>
            <w:tcW w:w="1799" w:type="dxa"/>
            <w:tcBorders>
              <w:top w:val="nil"/>
              <w:left w:val="nil"/>
              <w:bottom w:val="nil"/>
              <w:right w:val="nil"/>
            </w:tcBorders>
            <w:shd w:val="clear" w:color="auto" w:fill="auto"/>
            <w:vAlign w:val="bottom"/>
          </w:tcPr>
          <w:p w14:paraId="5ACDFBA2"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150,000</w:t>
            </w:r>
          </w:p>
        </w:tc>
        <w:tc>
          <w:tcPr>
            <w:tcW w:w="1963" w:type="dxa"/>
            <w:tcBorders>
              <w:top w:val="nil"/>
              <w:left w:val="nil"/>
              <w:bottom w:val="nil"/>
              <w:right w:val="nil"/>
            </w:tcBorders>
            <w:shd w:val="clear" w:color="auto" w:fill="auto"/>
            <w:vAlign w:val="bottom"/>
          </w:tcPr>
          <w:p w14:paraId="2B3B4B32"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4,000</w:t>
            </w:r>
          </w:p>
        </w:tc>
        <w:tc>
          <w:tcPr>
            <w:tcW w:w="2025" w:type="dxa"/>
            <w:tcBorders>
              <w:top w:val="nil"/>
              <w:left w:val="nil"/>
              <w:bottom w:val="nil"/>
              <w:right w:val="nil"/>
            </w:tcBorders>
            <w:shd w:val="clear" w:color="auto" w:fill="auto"/>
            <w:vAlign w:val="bottom"/>
          </w:tcPr>
          <w:p w14:paraId="1CC092BC"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138,000</w:t>
            </w:r>
          </w:p>
        </w:tc>
      </w:tr>
      <w:tr w:rsidR="00C23319" w:rsidRPr="00924F9C" w14:paraId="0CAB2112" w14:textId="77777777" w:rsidTr="00F25824">
        <w:trPr>
          <w:trHeight w:hRule="exact" w:val="374"/>
          <w:jc w:val="center"/>
        </w:trPr>
        <w:tc>
          <w:tcPr>
            <w:tcW w:w="738" w:type="dxa"/>
            <w:tcBorders>
              <w:top w:val="nil"/>
              <w:left w:val="nil"/>
              <w:bottom w:val="nil"/>
              <w:right w:val="nil"/>
            </w:tcBorders>
            <w:shd w:val="clear" w:color="auto" w:fill="auto"/>
          </w:tcPr>
          <w:p w14:paraId="399845E4"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31</w:t>
            </w:r>
          </w:p>
        </w:tc>
        <w:tc>
          <w:tcPr>
            <w:tcW w:w="4140" w:type="dxa"/>
            <w:tcBorders>
              <w:top w:val="nil"/>
              <w:left w:val="nil"/>
              <w:bottom w:val="nil"/>
              <w:right w:val="nil"/>
            </w:tcBorders>
            <w:shd w:val="clear" w:color="auto" w:fill="auto"/>
            <w:vAlign w:val="bottom"/>
          </w:tcPr>
          <w:p w14:paraId="21BE1B10"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LED TV sets</w:t>
            </w:r>
          </w:p>
        </w:tc>
        <w:tc>
          <w:tcPr>
            <w:tcW w:w="1507" w:type="dxa"/>
            <w:tcBorders>
              <w:top w:val="nil"/>
              <w:left w:val="nil"/>
              <w:bottom w:val="nil"/>
              <w:right w:val="nil"/>
            </w:tcBorders>
            <w:shd w:val="clear" w:color="auto" w:fill="auto"/>
            <w:vAlign w:val="bottom"/>
          </w:tcPr>
          <w:p w14:paraId="1521097C"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w:t>
            </w:r>
          </w:p>
        </w:tc>
        <w:tc>
          <w:tcPr>
            <w:tcW w:w="2003" w:type="dxa"/>
            <w:tcBorders>
              <w:top w:val="nil"/>
              <w:left w:val="nil"/>
              <w:bottom w:val="nil"/>
              <w:right w:val="nil"/>
            </w:tcBorders>
            <w:shd w:val="clear" w:color="auto" w:fill="auto"/>
            <w:vAlign w:val="bottom"/>
          </w:tcPr>
          <w:p w14:paraId="2F759744"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nil"/>
              <w:right w:val="nil"/>
            </w:tcBorders>
            <w:shd w:val="clear" w:color="auto" w:fill="auto"/>
            <w:vAlign w:val="bottom"/>
          </w:tcPr>
          <w:p w14:paraId="4D38CE8A"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110,000</w:t>
            </w:r>
          </w:p>
        </w:tc>
        <w:tc>
          <w:tcPr>
            <w:tcW w:w="1963" w:type="dxa"/>
            <w:tcBorders>
              <w:top w:val="nil"/>
              <w:left w:val="nil"/>
              <w:bottom w:val="nil"/>
              <w:right w:val="nil"/>
            </w:tcBorders>
            <w:shd w:val="clear" w:color="auto" w:fill="auto"/>
            <w:vAlign w:val="bottom"/>
          </w:tcPr>
          <w:p w14:paraId="17585EE0"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9,000</w:t>
            </w:r>
          </w:p>
        </w:tc>
        <w:tc>
          <w:tcPr>
            <w:tcW w:w="2025" w:type="dxa"/>
            <w:tcBorders>
              <w:top w:val="nil"/>
              <w:left w:val="nil"/>
              <w:bottom w:val="nil"/>
              <w:right w:val="nil"/>
            </w:tcBorders>
            <w:shd w:val="clear" w:color="auto" w:fill="auto"/>
            <w:vAlign w:val="bottom"/>
          </w:tcPr>
          <w:p w14:paraId="343C6994"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184,000</w:t>
            </w:r>
          </w:p>
        </w:tc>
      </w:tr>
      <w:tr w:rsidR="00C23319" w:rsidRPr="00924F9C" w14:paraId="72583CE8" w14:textId="77777777" w:rsidTr="00F25824">
        <w:trPr>
          <w:trHeight w:hRule="exact" w:val="374"/>
          <w:jc w:val="center"/>
        </w:trPr>
        <w:tc>
          <w:tcPr>
            <w:tcW w:w="738" w:type="dxa"/>
            <w:tcBorders>
              <w:top w:val="nil"/>
              <w:left w:val="nil"/>
              <w:bottom w:val="single" w:sz="4" w:space="0" w:color="auto"/>
              <w:right w:val="nil"/>
            </w:tcBorders>
            <w:shd w:val="clear" w:color="auto" w:fill="auto"/>
          </w:tcPr>
          <w:p w14:paraId="1C205BE6" w14:textId="77777777" w:rsidR="00C23319" w:rsidRPr="00924F9C" w:rsidRDefault="00C23319" w:rsidP="000E4B10">
            <w:pPr>
              <w:jc w:val="center"/>
              <w:rPr>
                <w:rFonts w:eastAsia="Calibri" w:cs="Times New Roman"/>
                <w:szCs w:val="24"/>
                <w:lang w:val="en-GB" w:eastAsia="en-GB"/>
              </w:rPr>
            </w:pPr>
            <w:r w:rsidRPr="00924F9C">
              <w:rPr>
                <w:rFonts w:eastAsia="Calibri" w:cs="Times New Roman"/>
                <w:szCs w:val="24"/>
                <w:lang w:val="en-GB" w:eastAsia="en-GB"/>
              </w:rPr>
              <w:t>32</w:t>
            </w:r>
          </w:p>
        </w:tc>
        <w:tc>
          <w:tcPr>
            <w:tcW w:w="4140" w:type="dxa"/>
            <w:tcBorders>
              <w:top w:val="nil"/>
              <w:left w:val="nil"/>
              <w:bottom w:val="single" w:sz="4" w:space="0" w:color="auto"/>
              <w:right w:val="nil"/>
            </w:tcBorders>
            <w:shd w:val="clear" w:color="auto" w:fill="auto"/>
            <w:vAlign w:val="bottom"/>
          </w:tcPr>
          <w:p w14:paraId="20724E6A" w14:textId="77777777" w:rsidR="00C23319" w:rsidRPr="00924F9C" w:rsidRDefault="00C23319" w:rsidP="000E4B10">
            <w:pPr>
              <w:jc w:val="left"/>
              <w:rPr>
                <w:rFonts w:eastAsia="Calibri" w:cs="Times New Roman"/>
                <w:color w:val="000000"/>
                <w:szCs w:val="24"/>
                <w:lang w:val="en-GB" w:eastAsia="en-GB"/>
              </w:rPr>
            </w:pPr>
            <w:r w:rsidRPr="00924F9C">
              <w:rPr>
                <w:rFonts w:eastAsia="Calibri" w:cs="Times New Roman"/>
                <w:color w:val="000000"/>
                <w:szCs w:val="24"/>
                <w:lang w:val="en-GB" w:eastAsia="en-GB"/>
              </w:rPr>
              <w:t>Company phones</w:t>
            </w:r>
          </w:p>
        </w:tc>
        <w:tc>
          <w:tcPr>
            <w:tcW w:w="1507" w:type="dxa"/>
            <w:tcBorders>
              <w:top w:val="nil"/>
              <w:left w:val="nil"/>
              <w:bottom w:val="single" w:sz="4" w:space="0" w:color="auto"/>
              <w:right w:val="nil"/>
            </w:tcBorders>
            <w:shd w:val="clear" w:color="auto" w:fill="auto"/>
            <w:vAlign w:val="bottom"/>
          </w:tcPr>
          <w:p w14:paraId="5C36F366"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3</w:t>
            </w:r>
          </w:p>
        </w:tc>
        <w:tc>
          <w:tcPr>
            <w:tcW w:w="2003" w:type="dxa"/>
            <w:tcBorders>
              <w:top w:val="nil"/>
              <w:left w:val="nil"/>
              <w:bottom w:val="single" w:sz="4" w:space="0" w:color="auto"/>
              <w:right w:val="nil"/>
            </w:tcBorders>
            <w:shd w:val="clear" w:color="auto" w:fill="auto"/>
            <w:vAlign w:val="bottom"/>
          </w:tcPr>
          <w:p w14:paraId="4324876A"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2013</w:t>
            </w:r>
          </w:p>
        </w:tc>
        <w:tc>
          <w:tcPr>
            <w:tcW w:w="1799" w:type="dxa"/>
            <w:tcBorders>
              <w:top w:val="nil"/>
              <w:left w:val="nil"/>
              <w:bottom w:val="single" w:sz="4" w:space="0" w:color="auto"/>
              <w:right w:val="nil"/>
            </w:tcBorders>
            <w:shd w:val="clear" w:color="auto" w:fill="auto"/>
            <w:vAlign w:val="bottom"/>
          </w:tcPr>
          <w:p w14:paraId="6B6BD4E8"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15,000</w:t>
            </w:r>
          </w:p>
        </w:tc>
        <w:tc>
          <w:tcPr>
            <w:tcW w:w="1963" w:type="dxa"/>
            <w:tcBorders>
              <w:top w:val="nil"/>
              <w:left w:val="nil"/>
              <w:bottom w:val="single" w:sz="4" w:space="0" w:color="auto"/>
              <w:right w:val="nil"/>
            </w:tcBorders>
            <w:shd w:val="clear" w:color="auto" w:fill="auto"/>
            <w:vAlign w:val="bottom"/>
          </w:tcPr>
          <w:p w14:paraId="22D3BB99"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3,000</w:t>
            </w:r>
          </w:p>
        </w:tc>
        <w:tc>
          <w:tcPr>
            <w:tcW w:w="2025" w:type="dxa"/>
            <w:tcBorders>
              <w:top w:val="nil"/>
              <w:left w:val="nil"/>
              <w:bottom w:val="single" w:sz="4" w:space="0" w:color="auto"/>
              <w:right w:val="nil"/>
            </w:tcBorders>
            <w:shd w:val="clear" w:color="auto" w:fill="auto"/>
            <w:vAlign w:val="bottom"/>
          </w:tcPr>
          <w:p w14:paraId="2FD0A50A" w14:textId="77777777" w:rsidR="00C23319" w:rsidRPr="00924F9C" w:rsidRDefault="00C23319" w:rsidP="000E4B10">
            <w:pPr>
              <w:jc w:val="center"/>
              <w:rPr>
                <w:rFonts w:eastAsia="Calibri" w:cs="Times New Roman"/>
                <w:color w:val="000000"/>
                <w:szCs w:val="24"/>
                <w:lang w:val="en-GB" w:eastAsia="en-GB"/>
              </w:rPr>
            </w:pPr>
            <w:r w:rsidRPr="00924F9C">
              <w:rPr>
                <w:rFonts w:eastAsia="Calibri" w:cs="Times New Roman"/>
                <w:color w:val="000000"/>
                <w:szCs w:val="24"/>
                <w:lang w:val="en-GB" w:eastAsia="en-GB"/>
              </w:rPr>
              <w:t>33,000</w:t>
            </w:r>
          </w:p>
        </w:tc>
      </w:tr>
      <w:tr w:rsidR="00C23319" w:rsidRPr="00924F9C" w14:paraId="5F0DA4A1" w14:textId="77777777" w:rsidTr="00F25824">
        <w:trPr>
          <w:trHeight w:hRule="exact" w:val="374"/>
          <w:jc w:val="center"/>
        </w:trPr>
        <w:tc>
          <w:tcPr>
            <w:tcW w:w="738" w:type="dxa"/>
            <w:tcBorders>
              <w:top w:val="single" w:sz="4" w:space="0" w:color="auto"/>
              <w:left w:val="nil"/>
              <w:right w:val="nil"/>
            </w:tcBorders>
            <w:shd w:val="clear" w:color="auto" w:fill="auto"/>
          </w:tcPr>
          <w:p w14:paraId="3E258D0A" w14:textId="77777777" w:rsidR="00C23319" w:rsidRPr="00924F9C" w:rsidRDefault="00C23319" w:rsidP="000E4B10">
            <w:pPr>
              <w:rPr>
                <w:rFonts w:eastAsia="Calibri" w:cs="Times New Roman"/>
                <w:szCs w:val="24"/>
                <w:lang w:val="en-GB" w:eastAsia="en-GB"/>
              </w:rPr>
            </w:pPr>
          </w:p>
        </w:tc>
        <w:tc>
          <w:tcPr>
            <w:tcW w:w="4140" w:type="dxa"/>
            <w:tcBorders>
              <w:top w:val="single" w:sz="4" w:space="0" w:color="auto"/>
              <w:left w:val="nil"/>
              <w:right w:val="nil"/>
            </w:tcBorders>
            <w:shd w:val="clear" w:color="auto" w:fill="auto"/>
            <w:vAlign w:val="bottom"/>
          </w:tcPr>
          <w:p w14:paraId="41A07CBE" w14:textId="77777777" w:rsidR="00C23319" w:rsidRPr="00924F9C" w:rsidRDefault="00C23319" w:rsidP="000E4B10">
            <w:pPr>
              <w:jc w:val="left"/>
              <w:rPr>
                <w:rFonts w:eastAsia="Calibri" w:cs="Times New Roman"/>
                <w:color w:val="000000"/>
                <w:szCs w:val="24"/>
                <w:lang w:val="en-GB" w:eastAsia="en-GB"/>
              </w:rPr>
            </w:pPr>
          </w:p>
        </w:tc>
        <w:tc>
          <w:tcPr>
            <w:tcW w:w="1507" w:type="dxa"/>
            <w:tcBorders>
              <w:top w:val="single" w:sz="4" w:space="0" w:color="auto"/>
              <w:left w:val="nil"/>
              <w:right w:val="nil"/>
            </w:tcBorders>
            <w:shd w:val="clear" w:color="auto" w:fill="auto"/>
            <w:vAlign w:val="bottom"/>
          </w:tcPr>
          <w:p w14:paraId="44DE6322" w14:textId="77777777" w:rsidR="00C23319" w:rsidRPr="00924F9C" w:rsidRDefault="00C23319" w:rsidP="000E4B10">
            <w:pPr>
              <w:jc w:val="center"/>
              <w:rPr>
                <w:rFonts w:eastAsia="Calibri" w:cs="Times New Roman"/>
                <w:color w:val="000000"/>
                <w:szCs w:val="24"/>
                <w:lang w:val="en-GB" w:eastAsia="en-GB"/>
              </w:rPr>
            </w:pPr>
          </w:p>
        </w:tc>
        <w:tc>
          <w:tcPr>
            <w:tcW w:w="2003" w:type="dxa"/>
            <w:tcBorders>
              <w:top w:val="single" w:sz="4" w:space="0" w:color="auto"/>
              <w:left w:val="nil"/>
              <w:right w:val="nil"/>
            </w:tcBorders>
            <w:shd w:val="clear" w:color="auto" w:fill="auto"/>
            <w:vAlign w:val="bottom"/>
          </w:tcPr>
          <w:p w14:paraId="228DEE96" w14:textId="77777777" w:rsidR="00C23319" w:rsidRPr="00924F9C" w:rsidRDefault="00C23319" w:rsidP="000E4B10">
            <w:pPr>
              <w:jc w:val="center"/>
              <w:rPr>
                <w:rFonts w:eastAsia="Calibri" w:cs="Times New Roman"/>
                <w:color w:val="000000"/>
                <w:szCs w:val="24"/>
                <w:lang w:val="en-GB" w:eastAsia="en-GB"/>
              </w:rPr>
            </w:pPr>
          </w:p>
        </w:tc>
        <w:tc>
          <w:tcPr>
            <w:tcW w:w="1799" w:type="dxa"/>
            <w:tcBorders>
              <w:top w:val="single" w:sz="4" w:space="0" w:color="auto"/>
              <w:left w:val="nil"/>
              <w:right w:val="nil"/>
            </w:tcBorders>
            <w:shd w:val="clear" w:color="auto" w:fill="auto"/>
            <w:vAlign w:val="bottom"/>
          </w:tcPr>
          <w:p w14:paraId="3A06C529" w14:textId="77777777" w:rsidR="00C23319" w:rsidRPr="00924F9C" w:rsidRDefault="00C23319" w:rsidP="000E4B10">
            <w:pPr>
              <w:jc w:val="center"/>
              <w:rPr>
                <w:rFonts w:eastAsia="Calibri" w:cs="Times New Roman"/>
                <w:color w:val="000000"/>
                <w:szCs w:val="24"/>
                <w:lang w:val="en-GB" w:eastAsia="en-GB"/>
              </w:rPr>
            </w:pPr>
          </w:p>
        </w:tc>
        <w:tc>
          <w:tcPr>
            <w:tcW w:w="1963" w:type="dxa"/>
            <w:tcBorders>
              <w:top w:val="single" w:sz="4" w:space="0" w:color="auto"/>
              <w:left w:val="nil"/>
              <w:right w:val="nil"/>
            </w:tcBorders>
            <w:shd w:val="clear" w:color="auto" w:fill="auto"/>
            <w:vAlign w:val="bottom"/>
          </w:tcPr>
          <w:p w14:paraId="30C6997A" w14:textId="77777777" w:rsidR="00C23319" w:rsidRPr="00924F9C" w:rsidRDefault="00C23319" w:rsidP="000E4B10">
            <w:pPr>
              <w:jc w:val="center"/>
              <w:rPr>
                <w:rFonts w:eastAsia="Calibri" w:cs="Times New Roman"/>
                <w:color w:val="000000"/>
                <w:szCs w:val="24"/>
                <w:lang w:val="en-GB" w:eastAsia="en-GB"/>
              </w:rPr>
            </w:pPr>
          </w:p>
        </w:tc>
        <w:tc>
          <w:tcPr>
            <w:tcW w:w="2025" w:type="dxa"/>
            <w:tcBorders>
              <w:top w:val="single" w:sz="4" w:space="0" w:color="auto"/>
              <w:left w:val="nil"/>
              <w:right w:val="nil"/>
            </w:tcBorders>
            <w:shd w:val="clear" w:color="auto" w:fill="auto"/>
            <w:vAlign w:val="bottom"/>
          </w:tcPr>
          <w:p w14:paraId="4DFAA028" w14:textId="77777777" w:rsidR="00C23319" w:rsidRPr="00924F9C" w:rsidRDefault="00C23319" w:rsidP="000E4B10">
            <w:pPr>
              <w:spacing w:after="0"/>
              <w:jc w:val="center"/>
              <w:rPr>
                <w:rFonts w:eastAsia="Calibri" w:cs="Times New Roman"/>
                <w:color w:val="000000"/>
                <w:szCs w:val="24"/>
                <w:lang w:val="en-GB" w:eastAsia="en-GB"/>
              </w:rPr>
            </w:pPr>
            <w:r w:rsidRPr="00924F9C">
              <w:rPr>
                <w:rFonts w:eastAsia="Calibri" w:cs="Times New Roman"/>
                <w:color w:val="000000"/>
                <w:szCs w:val="24"/>
                <w:lang w:val="en-GB" w:eastAsia="en-GB"/>
              </w:rPr>
              <w:t>15,156,600</w:t>
            </w:r>
          </w:p>
          <w:p w14:paraId="22DEF946" w14:textId="77777777" w:rsidR="00C23319" w:rsidRPr="00924F9C" w:rsidRDefault="00C23319" w:rsidP="000E4B10">
            <w:pPr>
              <w:jc w:val="center"/>
              <w:rPr>
                <w:rFonts w:eastAsia="Calibri" w:cs="Times New Roman"/>
                <w:color w:val="000000"/>
                <w:szCs w:val="24"/>
                <w:lang w:val="en-GB" w:eastAsia="en-GB"/>
              </w:rPr>
            </w:pPr>
          </w:p>
        </w:tc>
      </w:tr>
    </w:tbl>
    <w:p w14:paraId="152B02FB" w14:textId="77777777" w:rsidR="00C23319" w:rsidRPr="00924F9C" w:rsidRDefault="00C23319" w:rsidP="000E4B10">
      <w:pPr>
        <w:pStyle w:val="ListParagraph"/>
        <w:ind w:left="757"/>
        <w:rPr>
          <w:rFonts w:cs="Times New Roman"/>
          <w:szCs w:val="24"/>
        </w:rPr>
      </w:pPr>
    </w:p>
    <w:p w14:paraId="1E365E34" w14:textId="77777777" w:rsidR="00CB09FA" w:rsidRPr="00924F9C" w:rsidRDefault="00CB09FA" w:rsidP="000E4B10">
      <w:pPr>
        <w:jc w:val="left"/>
        <w:rPr>
          <w:rFonts w:cs="Times New Roman"/>
          <w:szCs w:val="24"/>
          <w:lang w:val="en-GB"/>
        </w:rPr>
      </w:pPr>
      <w:r w:rsidRPr="00924F9C">
        <w:rPr>
          <w:rFonts w:cs="Times New Roman"/>
          <w:szCs w:val="24"/>
          <w:lang w:val="en-GB"/>
        </w:rPr>
        <w:br w:type="page"/>
      </w:r>
    </w:p>
    <w:p w14:paraId="7D9DD60E" w14:textId="77777777" w:rsidR="00CB09FA" w:rsidRPr="00924F9C" w:rsidRDefault="00CB09FA" w:rsidP="000E4B10">
      <w:pPr>
        <w:ind w:left="397"/>
        <w:jc w:val="left"/>
        <w:rPr>
          <w:rFonts w:cs="Times New Roman"/>
          <w:szCs w:val="24"/>
          <w:lang w:val="en-GB"/>
        </w:rPr>
        <w:sectPr w:rsidR="00CB09FA" w:rsidRPr="00924F9C" w:rsidSect="009B29D3">
          <w:pgSz w:w="16838" w:h="11906" w:orient="landscape"/>
          <w:pgMar w:top="1418" w:right="1418" w:bottom="1418" w:left="2155" w:header="709" w:footer="709" w:gutter="0"/>
          <w:cols w:space="708"/>
          <w:docGrid w:linePitch="360"/>
        </w:sectPr>
      </w:pPr>
    </w:p>
    <w:bookmarkStart w:id="179" w:name="_Toc34588747"/>
    <w:bookmarkStart w:id="180" w:name="_Toc93319179"/>
    <w:p w14:paraId="322E9773" w14:textId="368F18A5" w:rsidR="000966CB" w:rsidRPr="00924F9C" w:rsidRDefault="000966CB" w:rsidP="000E4B10">
      <w:pPr>
        <w:pStyle w:val="Heading1"/>
        <w:rPr>
          <w:rFonts w:cs="Times New Roman"/>
          <w:sz w:val="24"/>
          <w:szCs w:val="24"/>
          <w:lang w:val="en-GB"/>
        </w:rPr>
      </w:pPr>
      <w:r w:rsidRPr="00924F9C">
        <w:rPr>
          <w:rFonts w:cs="Times New Roman"/>
          <w:noProof/>
          <w:sz w:val="24"/>
          <w:szCs w:val="24"/>
          <w:lang w:val="en-GB"/>
        </w:rPr>
        <w:lastRenderedPageBreak/>
        <mc:AlternateContent>
          <mc:Choice Requires="wps">
            <w:drawing>
              <wp:anchor distT="0" distB="0" distL="114300" distR="114300" simplePos="0" relativeHeight="251661312" behindDoc="0" locked="0" layoutInCell="1" allowOverlap="1" wp14:anchorId="4AB028A5" wp14:editId="63140EBE">
                <wp:simplePos x="0" y="0"/>
                <wp:positionH relativeFrom="column">
                  <wp:posOffset>-191135</wp:posOffset>
                </wp:positionH>
                <wp:positionV relativeFrom="paragraph">
                  <wp:posOffset>-5072380</wp:posOffset>
                </wp:positionV>
                <wp:extent cx="9239885" cy="205105"/>
                <wp:effectExtent l="0" t="4445"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885" cy="205105"/>
                        </a:xfrm>
                        <a:prstGeom prst="rect">
                          <a:avLst/>
                        </a:prstGeom>
                        <a:solidFill>
                          <a:srgbClr val="FFFFFF"/>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43121" id="Rectangle 1" o:spid="_x0000_s1026" style="position:absolute;margin-left:-15.05pt;margin-top:-399.4pt;width:727.55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" stroked="f" strokecolor="#f2f2f2" strokeweight="3pt">
                <v:shadow color="#7f7f7f" opacity=".5" offset="1pt"/>
              </v:rect>
            </w:pict>
          </mc:Fallback>
        </mc:AlternateContent>
      </w:r>
      <w:r w:rsidRPr="00924F9C">
        <w:rPr>
          <w:rFonts w:cs="Times New Roman"/>
          <w:sz w:val="24"/>
          <w:szCs w:val="24"/>
          <w:lang w:val="en-GB"/>
        </w:rPr>
        <w:t xml:space="preserve">CHAPTER </w:t>
      </w:r>
      <w:r w:rsidR="00876459" w:rsidRPr="00924F9C">
        <w:rPr>
          <w:rFonts w:cs="Times New Roman"/>
          <w:sz w:val="24"/>
          <w:szCs w:val="24"/>
          <w:lang w:val="en-GB"/>
        </w:rPr>
        <w:t>FIVE</w:t>
      </w:r>
      <w:bookmarkEnd w:id="179"/>
      <w:bookmarkEnd w:id="180"/>
    </w:p>
    <w:p w14:paraId="4074EF58" w14:textId="77777777" w:rsidR="000966CB" w:rsidRPr="00924F9C" w:rsidRDefault="000966CB" w:rsidP="000E4B10">
      <w:pPr>
        <w:pStyle w:val="Heading1"/>
        <w:rPr>
          <w:rFonts w:cs="Times New Roman"/>
          <w:sz w:val="24"/>
          <w:szCs w:val="24"/>
          <w:lang w:val="en-GB"/>
        </w:rPr>
      </w:pPr>
      <w:bookmarkStart w:id="181" w:name="_Toc483110433"/>
      <w:bookmarkStart w:id="182" w:name="_Toc34588748"/>
      <w:bookmarkStart w:id="183" w:name="_Toc93319180"/>
      <w:r w:rsidRPr="00924F9C">
        <w:rPr>
          <w:rFonts w:cs="Times New Roman"/>
          <w:sz w:val="24"/>
          <w:szCs w:val="24"/>
          <w:lang w:val="en-GB"/>
        </w:rPr>
        <w:t>CONCLUSIONS AND RECOMMENDATIONS</w:t>
      </w:r>
      <w:bookmarkEnd w:id="181"/>
      <w:bookmarkEnd w:id="182"/>
      <w:bookmarkEnd w:id="183"/>
    </w:p>
    <w:p w14:paraId="610ED144" w14:textId="77777777" w:rsidR="000966CB" w:rsidRPr="00924F9C" w:rsidRDefault="000966CB" w:rsidP="000E4B10">
      <w:pPr>
        <w:pStyle w:val="Heading2"/>
        <w:rPr>
          <w:rFonts w:cs="Times New Roman"/>
          <w:szCs w:val="24"/>
          <w:lang w:val="en-GB"/>
        </w:rPr>
      </w:pPr>
      <w:bookmarkStart w:id="184" w:name="_Toc483110434"/>
      <w:bookmarkStart w:id="185" w:name="_Toc34588749"/>
      <w:bookmarkStart w:id="186" w:name="_Toc93319181"/>
      <w:r w:rsidRPr="00924F9C">
        <w:rPr>
          <w:rFonts w:cs="Times New Roman"/>
          <w:szCs w:val="24"/>
          <w:lang w:val="en-GB"/>
        </w:rPr>
        <w:t>5.1</w:t>
      </w:r>
      <w:r w:rsidRPr="00924F9C">
        <w:rPr>
          <w:rFonts w:cs="Times New Roman"/>
          <w:szCs w:val="24"/>
          <w:lang w:val="en-GB"/>
        </w:rPr>
        <w:tab/>
        <w:t>Conclusion</w:t>
      </w:r>
      <w:bookmarkEnd w:id="184"/>
      <w:bookmarkEnd w:id="185"/>
      <w:bookmarkEnd w:id="186"/>
    </w:p>
    <w:p w14:paraId="107F16CA" w14:textId="77777777" w:rsidR="000966CB" w:rsidRPr="00924F9C" w:rsidRDefault="000966CB" w:rsidP="000E4B10">
      <w:pPr>
        <w:ind w:firstLine="720"/>
        <w:jc w:val="left"/>
        <w:rPr>
          <w:rFonts w:cs="Times New Roman"/>
          <w:szCs w:val="24"/>
          <w:lang w:val="en-GB"/>
        </w:rPr>
      </w:pPr>
      <w:r w:rsidRPr="00924F9C">
        <w:rPr>
          <w:rFonts w:cs="Times New Roman"/>
          <w:szCs w:val="24"/>
          <w:lang w:val="en-GB"/>
        </w:rPr>
        <w:t>Having considered the various assets owned by the company, the true present worth of the company as an ongoing business for the past 3 years is valued to be 6,207,640 Naira.</w:t>
      </w:r>
    </w:p>
    <w:p w14:paraId="769A0B3C" w14:textId="77777777" w:rsidR="000966CB" w:rsidRPr="00924F9C" w:rsidRDefault="000966CB" w:rsidP="000E4B10">
      <w:pPr>
        <w:ind w:firstLine="720"/>
        <w:jc w:val="left"/>
        <w:rPr>
          <w:rFonts w:cs="Times New Roman"/>
          <w:szCs w:val="24"/>
          <w:lang w:val="en-GB"/>
        </w:rPr>
      </w:pPr>
      <w:r w:rsidRPr="00924F9C">
        <w:rPr>
          <w:rFonts w:cs="Times New Roman"/>
          <w:szCs w:val="24"/>
          <w:lang w:val="en-GB"/>
        </w:rPr>
        <w:t xml:space="preserve">This value refers the fair value of the establishment, considering the fact that most of the assets are yet to reach half of their service lives. </w:t>
      </w:r>
    </w:p>
    <w:p w14:paraId="44EC4E05" w14:textId="79F15B69" w:rsidR="000966CB" w:rsidRPr="00924F9C" w:rsidRDefault="000966CB" w:rsidP="000E4B10">
      <w:pPr>
        <w:ind w:firstLine="720"/>
        <w:jc w:val="left"/>
        <w:rPr>
          <w:rFonts w:cs="Times New Roman"/>
          <w:b/>
          <w:szCs w:val="24"/>
          <w:lang w:val="en-GB"/>
        </w:rPr>
      </w:pPr>
      <w:r w:rsidRPr="00924F9C">
        <w:rPr>
          <w:rFonts w:cs="Times New Roman"/>
          <w:szCs w:val="24"/>
          <w:lang w:val="en-GB"/>
        </w:rPr>
        <w:t>Also, owing to the defined program of both preventive and corrective maintenance, the right operating condition and environment duly ensured for the indoor devices, for instance, the well air-conditioned 3D</w:t>
      </w:r>
      <w:r w:rsidR="00CB09FA" w:rsidRPr="00924F9C">
        <w:rPr>
          <w:rFonts w:cs="Times New Roman"/>
          <w:szCs w:val="24"/>
          <w:lang w:val="en-GB"/>
        </w:rPr>
        <w:t xml:space="preserve"> </w:t>
      </w:r>
      <w:r w:rsidRPr="00924F9C">
        <w:rPr>
          <w:rFonts w:cs="Times New Roman"/>
          <w:szCs w:val="24"/>
          <w:lang w:val="en-GB"/>
        </w:rPr>
        <w:t>printer and CNC machine room; all of this lends credence to the reasonableness of the result of the valuation arrived at.</w:t>
      </w:r>
    </w:p>
    <w:p w14:paraId="3879E4CB" w14:textId="77777777" w:rsidR="000966CB" w:rsidRPr="00924F9C" w:rsidRDefault="000966CB" w:rsidP="000E4B10">
      <w:pPr>
        <w:pStyle w:val="Heading2"/>
        <w:rPr>
          <w:rFonts w:cs="Times New Roman"/>
          <w:szCs w:val="24"/>
          <w:lang w:val="en-GB"/>
        </w:rPr>
      </w:pPr>
      <w:bookmarkStart w:id="187" w:name="_Toc483110435"/>
      <w:bookmarkStart w:id="188" w:name="_Toc34588750"/>
      <w:bookmarkStart w:id="189" w:name="_Toc93319182"/>
      <w:r w:rsidRPr="00924F9C">
        <w:rPr>
          <w:rFonts w:cs="Times New Roman"/>
          <w:szCs w:val="24"/>
          <w:lang w:val="en-GB"/>
        </w:rPr>
        <w:t>5.2</w:t>
      </w:r>
      <w:r w:rsidRPr="00924F9C">
        <w:rPr>
          <w:rFonts w:cs="Times New Roman"/>
          <w:szCs w:val="24"/>
          <w:lang w:val="en-GB"/>
        </w:rPr>
        <w:tab/>
        <w:t>Recommendation</w:t>
      </w:r>
      <w:bookmarkEnd w:id="187"/>
      <w:bookmarkEnd w:id="188"/>
      <w:bookmarkEnd w:id="189"/>
    </w:p>
    <w:p w14:paraId="374B0475" w14:textId="00A5F695" w:rsidR="000966CB" w:rsidRPr="00924F9C" w:rsidRDefault="000966CB" w:rsidP="000E4B10">
      <w:pPr>
        <w:ind w:firstLine="720"/>
        <w:jc w:val="left"/>
        <w:rPr>
          <w:rFonts w:cs="Times New Roman"/>
          <w:szCs w:val="24"/>
          <w:lang w:val="en-GB"/>
        </w:rPr>
      </w:pPr>
      <w:r w:rsidRPr="00924F9C">
        <w:rPr>
          <w:rFonts w:cs="Times New Roman"/>
          <w:szCs w:val="24"/>
          <w:lang w:val="en-GB"/>
        </w:rPr>
        <w:t xml:space="preserve">The introduction of this course into the University’s academic curriculum for the </w:t>
      </w:r>
      <w:r w:rsidR="00CB09FA" w:rsidRPr="00924F9C">
        <w:rPr>
          <w:rFonts w:cs="Times New Roman"/>
          <w:szCs w:val="24"/>
          <w:lang w:val="en-GB"/>
        </w:rPr>
        <w:t>F</w:t>
      </w:r>
      <w:r w:rsidRPr="00924F9C">
        <w:rPr>
          <w:rFonts w:cs="Times New Roman"/>
          <w:szCs w:val="24"/>
          <w:lang w:val="en-GB"/>
        </w:rPr>
        <w:t>aculty of Technology has availed me the vast opportunity of appreciating the need to place value on my asset over time. It also exposed me to another field of engineering practice which overtime had been dominated by other professionals who lack the competence of valuing Engineering assets.</w:t>
      </w:r>
    </w:p>
    <w:p w14:paraId="53F6C5A2" w14:textId="77777777" w:rsidR="000966CB" w:rsidRPr="00924F9C" w:rsidRDefault="000966CB" w:rsidP="000E4B10">
      <w:pPr>
        <w:jc w:val="left"/>
        <w:rPr>
          <w:rFonts w:cs="Times New Roman"/>
          <w:szCs w:val="24"/>
          <w:lang w:val="en-GB"/>
        </w:rPr>
      </w:pPr>
      <w:r w:rsidRPr="00924F9C">
        <w:rPr>
          <w:rFonts w:cs="Times New Roman"/>
          <w:szCs w:val="24"/>
          <w:lang w:val="en-GB"/>
        </w:rPr>
        <w:br w:type="page"/>
      </w:r>
    </w:p>
    <w:p w14:paraId="3D08BC7B" w14:textId="77777777" w:rsidR="000966CB" w:rsidRPr="00924F9C" w:rsidRDefault="000966CB" w:rsidP="000E4B10">
      <w:pPr>
        <w:pStyle w:val="Heading1"/>
        <w:rPr>
          <w:rFonts w:cs="Times New Roman"/>
          <w:sz w:val="24"/>
          <w:szCs w:val="24"/>
          <w:lang w:val="en-GB"/>
        </w:rPr>
      </w:pPr>
      <w:bookmarkStart w:id="190" w:name="_Toc483110436"/>
      <w:bookmarkStart w:id="191" w:name="_Toc34588751"/>
      <w:bookmarkStart w:id="192" w:name="_Toc93319183"/>
      <w:r w:rsidRPr="00924F9C">
        <w:rPr>
          <w:rFonts w:cs="Times New Roman"/>
          <w:sz w:val="24"/>
          <w:szCs w:val="24"/>
          <w:lang w:val="en-GB"/>
        </w:rPr>
        <w:lastRenderedPageBreak/>
        <w:t>REFERENCES</w:t>
      </w:r>
      <w:bookmarkEnd w:id="190"/>
      <w:bookmarkEnd w:id="191"/>
      <w:bookmarkEnd w:id="192"/>
    </w:p>
    <w:p w14:paraId="6372C209" w14:textId="77777777" w:rsidR="000966CB" w:rsidRPr="00924F9C" w:rsidRDefault="000966CB" w:rsidP="000E4B10">
      <w:pPr>
        <w:pStyle w:val="Bibliography"/>
        <w:spacing w:line="480" w:lineRule="auto"/>
        <w:ind w:left="720" w:hanging="720"/>
        <w:rPr>
          <w:noProof/>
        </w:rPr>
      </w:pPr>
      <w:r w:rsidRPr="00924F9C">
        <w:rPr>
          <w:noProof/>
        </w:rPr>
        <w:t xml:space="preserve">Blackledge, M. (2009). </w:t>
      </w:r>
      <w:r w:rsidRPr="00924F9C">
        <w:rPr>
          <w:i/>
          <w:iCs/>
          <w:noProof/>
        </w:rPr>
        <w:t>Introducing Property Valuation.</w:t>
      </w:r>
      <w:r w:rsidRPr="00924F9C">
        <w:rPr>
          <w:noProof/>
        </w:rPr>
        <w:t xml:space="preserve"> New York: Routledge.</w:t>
      </w:r>
    </w:p>
    <w:p w14:paraId="448AB487" w14:textId="77777777" w:rsidR="000966CB" w:rsidRPr="00924F9C" w:rsidRDefault="000966CB" w:rsidP="000E4B10">
      <w:pPr>
        <w:pStyle w:val="Bibliography"/>
        <w:spacing w:line="480" w:lineRule="auto"/>
        <w:ind w:left="720" w:hanging="720"/>
        <w:rPr>
          <w:noProof/>
        </w:rPr>
      </w:pPr>
      <w:r w:rsidRPr="00924F9C">
        <w:rPr>
          <w:noProof/>
        </w:rPr>
        <w:t xml:space="preserve">Fajobi, O. (2012). Depreciation of Assets. </w:t>
      </w:r>
      <w:r w:rsidRPr="00924F9C">
        <w:rPr>
          <w:i/>
          <w:iCs/>
          <w:noProof/>
        </w:rPr>
        <w:t>Unpublished Lecture Note on Engineering Valuation</w:t>
      </w:r>
      <w:r w:rsidRPr="00924F9C">
        <w:rPr>
          <w:noProof/>
        </w:rPr>
        <w:t>. Ile-Ife: Department of Civil Engoneering, Obafemi Awolowo University.</w:t>
      </w:r>
    </w:p>
    <w:p w14:paraId="183C700B" w14:textId="77777777" w:rsidR="000966CB" w:rsidRPr="00924F9C" w:rsidRDefault="000966CB" w:rsidP="000E4B10">
      <w:pPr>
        <w:pStyle w:val="Bibliography"/>
        <w:spacing w:line="480" w:lineRule="auto"/>
        <w:ind w:left="720" w:hanging="720"/>
        <w:rPr>
          <w:noProof/>
        </w:rPr>
      </w:pPr>
      <w:r w:rsidRPr="00924F9C">
        <w:rPr>
          <w:noProof/>
        </w:rPr>
        <w:t xml:space="preserve">Koya, J., Ogedengbe, M. O., &amp; Omobuwajo, T. (2003). Estimation of Lives and Depreciation. In T. Koya, &amp; J. Oladejo, </w:t>
      </w:r>
      <w:r w:rsidRPr="00924F9C">
        <w:rPr>
          <w:i/>
          <w:iCs/>
          <w:noProof/>
        </w:rPr>
        <w:t>Engineering Valuation.</w:t>
      </w:r>
      <w:r w:rsidRPr="00924F9C">
        <w:rPr>
          <w:noProof/>
        </w:rPr>
        <w:t xml:space="preserve"> Ibadan: Publishers House.</w:t>
      </w:r>
    </w:p>
    <w:p w14:paraId="61A31708" w14:textId="77777777" w:rsidR="000966CB" w:rsidRPr="00924F9C" w:rsidRDefault="000966CB" w:rsidP="000E4B10">
      <w:pPr>
        <w:pStyle w:val="Bibliography"/>
        <w:spacing w:line="480" w:lineRule="auto"/>
        <w:ind w:left="720" w:hanging="720"/>
        <w:rPr>
          <w:noProof/>
        </w:rPr>
      </w:pPr>
      <w:r w:rsidRPr="00924F9C">
        <w:rPr>
          <w:noProof/>
        </w:rPr>
        <w:t xml:space="preserve">Massari, M., Gianfrate, G., &amp; Zanettin, L. (2016). </w:t>
      </w:r>
      <w:r w:rsidRPr="00924F9C">
        <w:rPr>
          <w:i/>
          <w:iCs/>
          <w:noProof/>
        </w:rPr>
        <w:t>Corporate Valuation: Measuring the Value of Companies in Turbulent Times.</w:t>
      </w:r>
      <w:r w:rsidRPr="00924F9C">
        <w:rPr>
          <w:noProof/>
        </w:rPr>
        <w:t xml:space="preserve"> New Jersey: Wiley &amp; Sons Inc.</w:t>
      </w:r>
    </w:p>
    <w:p w14:paraId="48B78138" w14:textId="77777777" w:rsidR="000966CB" w:rsidRPr="00924F9C" w:rsidRDefault="000966CB" w:rsidP="000E4B10">
      <w:pPr>
        <w:pStyle w:val="Bibliography"/>
        <w:spacing w:line="480" w:lineRule="auto"/>
        <w:ind w:left="720" w:hanging="720"/>
        <w:rPr>
          <w:noProof/>
        </w:rPr>
      </w:pPr>
      <w:r w:rsidRPr="00924F9C">
        <w:rPr>
          <w:noProof/>
        </w:rPr>
        <w:t xml:space="preserve">Richmond, D. (1994). </w:t>
      </w:r>
      <w:r w:rsidRPr="00924F9C">
        <w:rPr>
          <w:i/>
          <w:iCs/>
          <w:noProof/>
        </w:rPr>
        <w:t>Introduction to Valuation.</w:t>
      </w:r>
      <w:r w:rsidRPr="00924F9C">
        <w:rPr>
          <w:noProof/>
        </w:rPr>
        <w:t xml:space="preserve"> London: Macmillan Press LTD.</w:t>
      </w:r>
    </w:p>
    <w:p w14:paraId="6DF986F8" w14:textId="77777777" w:rsidR="000966CB" w:rsidRPr="00924F9C" w:rsidRDefault="000966CB" w:rsidP="000E4B10">
      <w:pPr>
        <w:jc w:val="left"/>
        <w:rPr>
          <w:rFonts w:cs="Times New Roman"/>
          <w:szCs w:val="24"/>
          <w:lang w:val="en-GB"/>
        </w:rPr>
      </w:pPr>
    </w:p>
    <w:p w14:paraId="6BF51348" w14:textId="77777777" w:rsidR="00BD0938" w:rsidRPr="00924F9C" w:rsidRDefault="00BD0938" w:rsidP="000E4B10">
      <w:pPr>
        <w:jc w:val="left"/>
        <w:rPr>
          <w:rFonts w:cs="Times New Roman"/>
          <w:szCs w:val="24"/>
          <w:lang w:val="en-US"/>
        </w:rPr>
      </w:pPr>
    </w:p>
    <w:sectPr w:rsidR="00BD0938" w:rsidRPr="00924F9C" w:rsidSect="009B29D3">
      <w:pgSz w:w="11906" w:h="16838"/>
      <w:pgMar w:top="1418" w:right="1418" w:bottom="1418"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155B9" w14:textId="77777777" w:rsidR="0043092F" w:rsidRDefault="0043092F" w:rsidP="00314184">
      <w:pPr>
        <w:spacing w:after="0" w:line="240" w:lineRule="auto"/>
      </w:pPr>
      <w:r>
        <w:separator/>
      </w:r>
    </w:p>
  </w:endnote>
  <w:endnote w:type="continuationSeparator" w:id="0">
    <w:p w14:paraId="49A9935C" w14:textId="77777777" w:rsidR="0043092F" w:rsidRDefault="0043092F" w:rsidP="00314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Fallback">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272158"/>
      <w:docPartObj>
        <w:docPartGallery w:val="Page Numbers (Bottom of Page)"/>
        <w:docPartUnique/>
      </w:docPartObj>
    </w:sdtPr>
    <w:sdtEndPr>
      <w:rPr>
        <w:noProof/>
      </w:rPr>
    </w:sdtEndPr>
    <w:sdtContent>
      <w:p w14:paraId="0AA48E0D" w14:textId="66F4781C" w:rsidR="00314184" w:rsidRDefault="003141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071DEE" w14:textId="77777777" w:rsidR="00314184" w:rsidRDefault="00314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29113" w14:textId="77777777" w:rsidR="0043092F" w:rsidRDefault="0043092F" w:rsidP="00314184">
      <w:pPr>
        <w:spacing w:after="0" w:line="240" w:lineRule="auto"/>
      </w:pPr>
      <w:r>
        <w:separator/>
      </w:r>
    </w:p>
  </w:footnote>
  <w:footnote w:type="continuationSeparator" w:id="0">
    <w:p w14:paraId="3DE407CE" w14:textId="77777777" w:rsidR="0043092F" w:rsidRDefault="0043092F" w:rsidP="00314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417D"/>
    <w:multiLevelType w:val="hybridMultilevel"/>
    <w:tmpl w:val="146E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67C06"/>
    <w:multiLevelType w:val="hybridMultilevel"/>
    <w:tmpl w:val="D92AACF6"/>
    <w:lvl w:ilvl="0" w:tplc="83F61994">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210663E"/>
    <w:multiLevelType w:val="hybridMultilevel"/>
    <w:tmpl w:val="4BEC3460"/>
    <w:lvl w:ilvl="0" w:tplc="CCAA3BB0">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6F3DA4"/>
    <w:multiLevelType w:val="hybridMultilevel"/>
    <w:tmpl w:val="FAA08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BB70E2"/>
    <w:multiLevelType w:val="hybridMultilevel"/>
    <w:tmpl w:val="4C7A3AFE"/>
    <w:lvl w:ilvl="0" w:tplc="2C542246">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46912C7"/>
    <w:multiLevelType w:val="hybridMultilevel"/>
    <w:tmpl w:val="1B4CBD7A"/>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51373B7"/>
    <w:multiLevelType w:val="hybridMultilevel"/>
    <w:tmpl w:val="249006F4"/>
    <w:lvl w:ilvl="0" w:tplc="2C542246">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6106EFE"/>
    <w:multiLevelType w:val="hybridMultilevel"/>
    <w:tmpl w:val="5C56E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1C0F0A"/>
    <w:multiLevelType w:val="hybridMultilevel"/>
    <w:tmpl w:val="9CEED12E"/>
    <w:lvl w:ilvl="0" w:tplc="1D76A606">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CA32772"/>
    <w:multiLevelType w:val="hybridMultilevel"/>
    <w:tmpl w:val="FD9049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68015F4"/>
    <w:multiLevelType w:val="hybridMultilevel"/>
    <w:tmpl w:val="8B70C2A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DD736A"/>
    <w:multiLevelType w:val="hybridMultilevel"/>
    <w:tmpl w:val="F9EA12C8"/>
    <w:lvl w:ilvl="0" w:tplc="A6EEABB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1E4D39"/>
    <w:multiLevelType w:val="hybridMultilevel"/>
    <w:tmpl w:val="AF3E74F4"/>
    <w:lvl w:ilvl="0" w:tplc="83F61994">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1615AFB"/>
    <w:multiLevelType w:val="hybridMultilevel"/>
    <w:tmpl w:val="5240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8163C"/>
    <w:multiLevelType w:val="hybridMultilevel"/>
    <w:tmpl w:val="601CABFC"/>
    <w:lvl w:ilvl="0" w:tplc="0809001B">
      <w:start w:val="1"/>
      <w:numFmt w:val="lowerRoman"/>
      <w:lvlText w:val="%1."/>
      <w:lvlJc w:val="right"/>
      <w:pPr>
        <w:ind w:left="757" w:hanging="360"/>
      </w:pPr>
      <w:rPr>
        <w:rFonts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5" w15:restartNumberingAfterBreak="0">
    <w:nsid w:val="4A6253FE"/>
    <w:multiLevelType w:val="hybridMultilevel"/>
    <w:tmpl w:val="9E383D38"/>
    <w:lvl w:ilvl="0" w:tplc="83F61994">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2C35427"/>
    <w:multiLevelType w:val="hybridMultilevel"/>
    <w:tmpl w:val="C60A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91A59"/>
    <w:multiLevelType w:val="hybridMultilevel"/>
    <w:tmpl w:val="1298B7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27C471A"/>
    <w:multiLevelType w:val="hybridMultilevel"/>
    <w:tmpl w:val="CFCC79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8"/>
  </w:num>
  <w:num w:numId="4">
    <w:abstractNumId w:val="4"/>
  </w:num>
  <w:num w:numId="5">
    <w:abstractNumId w:val="6"/>
  </w:num>
  <w:num w:numId="6">
    <w:abstractNumId w:val="8"/>
  </w:num>
  <w:num w:numId="7">
    <w:abstractNumId w:val="17"/>
  </w:num>
  <w:num w:numId="8">
    <w:abstractNumId w:val="15"/>
  </w:num>
  <w:num w:numId="9">
    <w:abstractNumId w:val="12"/>
  </w:num>
  <w:num w:numId="10">
    <w:abstractNumId w:val="1"/>
  </w:num>
  <w:num w:numId="11">
    <w:abstractNumId w:val="0"/>
  </w:num>
  <w:num w:numId="12">
    <w:abstractNumId w:val="10"/>
  </w:num>
  <w:num w:numId="13">
    <w:abstractNumId w:val="5"/>
  </w:num>
  <w:num w:numId="14">
    <w:abstractNumId w:val="11"/>
  </w:num>
  <w:num w:numId="15">
    <w:abstractNumId w:val="16"/>
  </w:num>
  <w:num w:numId="16">
    <w:abstractNumId w:val="7"/>
  </w:num>
  <w:num w:numId="17">
    <w:abstractNumId w:val="14"/>
  </w:num>
  <w:num w:numId="18">
    <w:abstractNumId w:val="9"/>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888"/>
    <w:rsid w:val="000966CB"/>
    <w:rsid w:val="000E4B10"/>
    <w:rsid w:val="00110F4D"/>
    <w:rsid w:val="0012352D"/>
    <w:rsid w:val="00144718"/>
    <w:rsid w:val="002C61A9"/>
    <w:rsid w:val="002D6EC1"/>
    <w:rsid w:val="00314184"/>
    <w:rsid w:val="003F724E"/>
    <w:rsid w:val="004072E9"/>
    <w:rsid w:val="0043092F"/>
    <w:rsid w:val="004D62A7"/>
    <w:rsid w:val="00574248"/>
    <w:rsid w:val="005A7ECF"/>
    <w:rsid w:val="00604481"/>
    <w:rsid w:val="00607669"/>
    <w:rsid w:val="00706023"/>
    <w:rsid w:val="00876459"/>
    <w:rsid w:val="008A6888"/>
    <w:rsid w:val="00924F9C"/>
    <w:rsid w:val="009306AB"/>
    <w:rsid w:val="00967B09"/>
    <w:rsid w:val="009B29D3"/>
    <w:rsid w:val="009B6E47"/>
    <w:rsid w:val="00AB3DCD"/>
    <w:rsid w:val="00AF7253"/>
    <w:rsid w:val="00B17950"/>
    <w:rsid w:val="00BA7B7B"/>
    <w:rsid w:val="00BD0938"/>
    <w:rsid w:val="00BE679E"/>
    <w:rsid w:val="00C019A2"/>
    <w:rsid w:val="00C23319"/>
    <w:rsid w:val="00C323F3"/>
    <w:rsid w:val="00C454A0"/>
    <w:rsid w:val="00C45903"/>
    <w:rsid w:val="00C56C0E"/>
    <w:rsid w:val="00C937B5"/>
    <w:rsid w:val="00CB09FA"/>
    <w:rsid w:val="00CC6AFC"/>
    <w:rsid w:val="00CE304B"/>
    <w:rsid w:val="00D5070D"/>
    <w:rsid w:val="00D642D4"/>
    <w:rsid w:val="00DE725A"/>
    <w:rsid w:val="00DF4653"/>
    <w:rsid w:val="00E002E5"/>
    <w:rsid w:val="00E730BA"/>
    <w:rsid w:val="00EF4879"/>
    <w:rsid w:val="00F70DF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1548"/>
  <w15:chartTrackingRefBased/>
  <w15:docId w15:val="{67AE5946-9DD4-454F-B07A-8537411BF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9D3"/>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D642D4"/>
    <w:pPr>
      <w:keepNext/>
      <w:keepLines/>
      <w:spacing w:before="120" w:after="12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A6888"/>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F4653"/>
    <w:pPr>
      <w:keepNext/>
      <w:keepLines/>
      <w:spacing w:before="16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2D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A6888"/>
    <w:rPr>
      <w:rFonts w:ascii="Times New Roman" w:eastAsiaTheme="majorEastAsia" w:hAnsi="Times New Roman" w:cstheme="majorBidi"/>
      <w:b/>
      <w:sz w:val="24"/>
      <w:szCs w:val="26"/>
    </w:rPr>
  </w:style>
  <w:style w:type="paragraph" w:styleId="ListParagraph">
    <w:name w:val="List Paragraph"/>
    <w:basedOn w:val="Normal"/>
    <w:uiPriority w:val="34"/>
    <w:qFormat/>
    <w:rsid w:val="00967B09"/>
    <w:pPr>
      <w:ind w:left="720"/>
      <w:contextualSpacing/>
    </w:pPr>
  </w:style>
  <w:style w:type="character" w:customStyle="1" w:styleId="Heading3Char">
    <w:name w:val="Heading 3 Char"/>
    <w:basedOn w:val="DefaultParagraphFont"/>
    <w:link w:val="Heading3"/>
    <w:uiPriority w:val="9"/>
    <w:rsid w:val="00DF4653"/>
    <w:rPr>
      <w:rFonts w:ascii="Times New Roman" w:eastAsiaTheme="majorEastAsia" w:hAnsi="Times New Roman" w:cstheme="majorBidi"/>
      <w:b/>
      <w:sz w:val="24"/>
      <w:szCs w:val="24"/>
    </w:rPr>
  </w:style>
  <w:style w:type="paragraph" w:styleId="Bibliography">
    <w:name w:val="Bibliography"/>
    <w:basedOn w:val="Normal"/>
    <w:next w:val="Normal"/>
    <w:uiPriority w:val="37"/>
    <w:unhideWhenUsed/>
    <w:rsid w:val="000966CB"/>
    <w:pPr>
      <w:spacing w:line="259" w:lineRule="auto"/>
      <w:jc w:val="left"/>
    </w:pPr>
    <w:rPr>
      <w:rFonts w:eastAsia="Calibri" w:cs="Times New Roman"/>
      <w:szCs w:val="24"/>
      <w:lang w:val="en-GB" w:eastAsia="en-GB"/>
    </w:rPr>
  </w:style>
  <w:style w:type="paragraph" w:styleId="Header">
    <w:name w:val="header"/>
    <w:basedOn w:val="Normal"/>
    <w:link w:val="HeaderChar"/>
    <w:uiPriority w:val="99"/>
    <w:unhideWhenUsed/>
    <w:rsid w:val="00314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184"/>
    <w:rPr>
      <w:rFonts w:ascii="Times New Roman" w:hAnsi="Times New Roman"/>
      <w:sz w:val="24"/>
    </w:rPr>
  </w:style>
  <w:style w:type="paragraph" w:styleId="Footer">
    <w:name w:val="footer"/>
    <w:basedOn w:val="Normal"/>
    <w:link w:val="FooterChar"/>
    <w:uiPriority w:val="99"/>
    <w:unhideWhenUsed/>
    <w:rsid w:val="00314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184"/>
    <w:rPr>
      <w:rFonts w:ascii="Times New Roman" w:hAnsi="Times New Roman"/>
      <w:sz w:val="24"/>
    </w:rPr>
  </w:style>
  <w:style w:type="paragraph" w:styleId="TOC1">
    <w:name w:val="toc 1"/>
    <w:basedOn w:val="Normal"/>
    <w:next w:val="Normal"/>
    <w:autoRedefine/>
    <w:uiPriority w:val="39"/>
    <w:unhideWhenUsed/>
    <w:rsid w:val="00314184"/>
    <w:pPr>
      <w:spacing w:after="100"/>
    </w:pPr>
  </w:style>
  <w:style w:type="paragraph" w:styleId="TOC2">
    <w:name w:val="toc 2"/>
    <w:basedOn w:val="Normal"/>
    <w:next w:val="Normal"/>
    <w:autoRedefine/>
    <w:uiPriority w:val="39"/>
    <w:unhideWhenUsed/>
    <w:rsid w:val="00314184"/>
    <w:pPr>
      <w:spacing w:after="100"/>
      <w:ind w:left="240"/>
    </w:pPr>
  </w:style>
  <w:style w:type="paragraph" w:styleId="TOC3">
    <w:name w:val="toc 3"/>
    <w:basedOn w:val="Normal"/>
    <w:next w:val="Normal"/>
    <w:autoRedefine/>
    <w:uiPriority w:val="39"/>
    <w:unhideWhenUsed/>
    <w:rsid w:val="00314184"/>
    <w:pPr>
      <w:spacing w:after="100"/>
      <w:ind w:left="480"/>
    </w:pPr>
  </w:style>
  <w:style w:type="character" w:styleId="Hyperlink">
    <w:name w:val="Hyperlink"/>
    <w:basedOn w:val="DefaultParagraphFont"/>
    <w:uiPriority w:val="99"/>
    <w:unhideWhenUsed/>
    <w:rsid w:val="00314184"/>
    <w:rPr>
      <w:color w:val="0563C1" w:themeColor="hyperlink"/>
      <w:u w:val="single"/>
    </w:rPr>
  </w:style>
  <w:style w:type="paragraph" w:styleId="NoSpacing">
    <w:name w:val="No Spacing"/>
    <w:uiPriority w:val="1"/>
    <w:qFormat/>
    <w:rsid w:val="009306AB"/>
    <w:pPr>
      <w:spacing w:after="0" w:line="240" w:lineRule="auto"/>
      <w:jc w:val="both"/>
    </w:pPr>
    <w:rPr>
      <w:rFonts w:ascii="Times New Roman" w:hAnsi="Times New Roman"/>
      <w:sz w:val="24"/>
    </w:rPr>
  </w:style>
  <w:style w:type="paragraph" w:styleId="TOCHeading">
    <w:name w:val="TOC Heading"/>
    <w:basedOn w:val="Heading1"/>
    <w:next w:val="Normal"/>
    <w:uiPriority w:val="39"/>
    <w:unhideWhenUsed/>
    <w:qFormat/>
    <w:rsid w:val="00574248"/>
    <w:pPr>
      <w:spacing w:before="240" w:after="0" w:line="259" w:lineRule="auto"/>
      <w:jc w:val="left"/>
      <w:outlineLvl w:val="9"/>
    </w:pPr>
    <w:rPr>
      <w:rFonts w:asciiTheme="majorHAnsi" w:hAnsiTheme="majorHAnsi"/>
      <w:b w:val="0"/>
      <w:color w:val="2F5496"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9047">
      <w:bodyDiv w:val="1"/>
      <w:marLeft w:val="0"/>
      <w:marRight w:val="0"/>
      <w:marTop w:val="0"/>
      <w:marBottom w:val="0"/>
      <w:divBdr>
        <w:top w:val="none" w:sz="0" w:space="0" w:color="auto"/>
        <w:left w:val="none" w:sz="0" w:space="0" w:color="auto"/>
        <w:bottom w:val="none" w:sz="0" w:space="0" w:color="auto"/>
        <w:right w:val="none" w:sz="0" w:space="0" w:color="auto"/>
      </w:divBdr>
    </w:div>
    <w:div w:id="484319529">
      <w:bodyDiv w:val="1"/>
      <w:marLeft w:val="0"/>
      <w:marRight w:val="0"/>
      <w:marTop w:val="0"/>
      <w:marBottom w:val="0"/>
      <w:divBdr>
        <w:top w:val="none" w:sz="0" w:space="0" w:color="auto"/>
        <w:left w:val="none" w:sz="0" w:space="0" w:color="auto"/>
        <w:bottom w:val="none" w:sz="0" w:space="0" w:color="auto"/>
        <w:right w:val="none" w:sz="0" w:space="0" w:color="auto"/>
      </w:divBdr>
    </w:div>
    <w:div w:id="166200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1.bin"/><Relationship Id="rId16" Type="http://schemas.openxmlformats.org/officeDocument/2006/relationships/image" Target="media/image4.wmf"/><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6.bin"/><Relationship Id="rId5" Type="http://schemas.openxmlformats.org/officeDocument/2006/relationships/webSettings" Target="webSettings.xml"/><Relationship Id="rId90" Type="http://schemas.openxmlformats.org/officeDocument/2006/relationships/image" Target="media/image41.wmf"/><Relationship Id="rId22" Type="http://schemas.openxmlformats.org/officeDocument/2006/relationships/image" Target="media/image7.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1.bin"/><Relationship Id="rId8" Type="http://schemas.openxmlformats.org/officeDocument/2006/relationships/footer" Target="footer1.xml"/><Relationship Id="rId51" Type="http://schemas.openxmlformats.org/officeDocument/2006/relationships/oleObject" Target="embeddings/oleObject22.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9.bin"/><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6.wmf"/><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oleObject" Target="embeddings/oleObject16.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4.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61" Type="http://schemas.openxmlformats.org/officeDocument/2006/relationships/oleObject" Target="embeddings/oleObject27.bin"/><Relationship Id="rId82" Type="http://schemas.openxmlformats.org/officeDocument/2006/relationships/image" Target="media/image37.wmf"/><Relationship Id="rId19" Type="http://schemas.openxmlformats.org/officeDocument/2006/relationships/oleObject" Target="embeddings/oleObject6.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304A2-501B-497F-A94B-FBCF075F7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41</Pages>
  <Words>5484</Words>
  <Characters>31265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Ojo</dc:creator>
  <cp:keywords/>
  <dc:description/>
  <cp:lastModifiedBy>Emmanuel Ojo</cp:lastModifiedBy>
  <cp:revision>4</cp:revision>
  <dcterms:created xsi:type="dcterms:W3CDTF">2022-01-17T12:00:00Z</dcterms:created>
  <dcterms:modified xsi:type="dcterms:W3CDTF">2022-01-17T13:02:00Z</dcterms:modified>
</cp:coreProperties>
</file>