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imes New Roman" w:hAnsi="Times New Roman" w:cs="Times New Roman"/>
          <w:b/>
          <w:bCs/>
        </w:rPr>
        <w:id w:val="555590777"/>
        <w:docPartObj>
          <w:docPartGallery w:val="Cover Pages"/>
          <w:docPartUnique/>
        </w:docPartObj>
      </w:sdtPr>
      <w:sdtEndPr/>
      <w:sdtContent>
        <w:p w14:paraId="66389D96" w14:textId="6E23FEC6" w:rsidR="005B3822" w:rsidRDefault="00F776B0">
          <w:pPr>
            <w:rPr>
              <w:rFonts w:ascii="Times New Roman" w:eastAsia="Times New Roman" w:hAnsi="Times New Roman" w:cs="Times New Roman"/>
              <w:b/>
              <w:bCs/>
            </w:rPr>
          </w:pPr>
          <w:r>
            <w:rPr>
              <w:rFonts w:ascii="Times New Roman" w:eastAsia="Times New Roman" w:hAnsi="Times New Roman" w:cs="Times New Roman"/>
              <w:b/>
              <w:bCs/>
              <w:noProof/>
            </w:rPr>
            <mc:AlternateContent>
              <mc:Choice Requires="wps">
                <w:drawing>
                  <wp:anchor distT="0" distB="0" distL="114300" distR="114300" simplePos="0" relativeHeight="251660288" behindDoc="0" locked="0" layoutInCell="1" allowOverlap="1" wp14:anchorId="75F1D714" wp14:editId="148756E9">
                    <wp:simplePos x="0" y="0"/>
                    <wp:positionH relativeFrom="column">
                      <wp:posOffset>-704850</wp:posOffset>
                    </wp:positionH>
                    <wp:positionV relativeFrom="paragraph">
                      <wp:posOffset>6591300</wp:posOffset>
                    </wp:positionV>
                    <wp:extent cx="2981325" cy="15049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2981325" cy="1504950"/>
                            </a:xfrm>
                            <a:prstGeom prst="rect">
                              <a:avLst/>
                            </a:prstGeom>
                            <a:solidFill>
                              <a:schemeClr val="lt1"/>
                            </a:solidFill>
                            <a:ln w="6350">
                              <a:solidFill>
                                <a:schemeClr val="bg1"/>
                              </a:solidFill>
                            </a:ln>
                          </wps:spPr>
                          <wps:txbx>
                            <w:txbxContent>
                              <w:p w14:paraId="2E5D8989" w14:textId="77777777" w:rsidR="00F776B0" w:rsidRPr="00F776B0" w:rsidRDefault="00F776B0">
                                <w:pPr>
                                  <w:rPr>
                                    <w:b/>
                                    <w:bCs/>
                                    <w:sz w:val="40"/>
                                    <w:szCs w:val="40"/>
                                  </w:rPr>
                                </w:pPr>
                              </w:p>
                              <w:p w14:paraId="090A20B9" w14:textId="783B755E" w:rsidR="00F776B0" w:rsidRPr="006F1CCD" w:rsidRDefault="00F776B0">
                                <w:pPr>
                                  <w:rPr>
                                    <w:b/>
                                    <w:bCs/>
                                    <w:sz w:val="52"/>
                                    <w:szCs w:val="52"/>
                                  </w:rPr>
                                </w:pPr>
                                <w:r w:rsidRPr="006F1CCD">
                                  <w:rPr>
                                    <w:b/>
                                    <w:bCs/>
                                    <w:sz w:val="52"/>
                                    <w:szCs w:val="52"/>
                                  </w:rPr>
                                  <w:t>EMMANUEL AKPE</w:t>
                                </w:r>
                              </w:p>
                              <w:p w14:paraId="5CFD46E7" w14:textId="0B7C6A47" w:rsidR="00F776B0" w:rsidRPr="00F776B0" w:rsidRDefault="00F776B0">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F1D714" id="_x0000_t202" coordsize="21600,21600" o:spt="202" path="m,l,21600r21600,l21600,xe">
                    <v:stroke joinstyle="miter"/>
                    <v:path gradientshapeok="t" o:connecttype="rect"/>
                  </v:shapetype>
                  <v:shape id="Text Box 3" o:spid="_x0000_s1026" type="#_x0000_t202" style="position:absolute;margin-left:-55.5pt;margin-top:519pt;width:234.75pt;height:1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" fillcolor="white [3201]" strokecolor="white [3212]" strokeweight=".5pt">
                    <v:textbox>
                      <w:txbxContent>
                        <w:p w14:paraId="2E5D8989" w14:textId="77777777" w:rsidR="00F776B0" w:rsidRPr="00F776B0" w:rsidRDefault="00F776B0">
                          <w:pPr>
                            <w:rPr>
                              <w:b/>
                              <w:bCs/>
                              <w:sz w:val="40"/>
                              <w:szCs w:val="40"/>
                            </w:rPr>
                          </w:pPr>
                        </w:p>
                        <w:p w14:paraId="090A20B9" w14:textId="783B755E" w:rsidR="00F776B0" w:rsidRPr="006F1CCD" w:rsidRDefault="00F776B0">
                          <w:pPr>
                            <w:rPr>
                              <w:b/>
                              <w:bCs/>
                              <w:sz w:val="52"/>
                              <w:szCs w:val="52"/>
                            </w:rPr>
                          </w:pPr>
                          <w:r w:rsidRPr="006F1CCD">
                            <w:rPr>
                              <w:b/>
                              <w:bCs/>
                              <w:sz w:val="52"/>
                              <w:szCs w:val="52"/>
                            </w:rPr>
                            <w:t>EMMANUEL AKPE</w:t>
                          </w:r>
                        </w:p>
                        <w:p w14:paraId="5CFD46E7" w14:textId="0B7C6A47" w:rsidR="00F776B0" w:rsidRPr="00F776B0" w:rsidRDefault="00F776B0">
                          <w:pPr>
                            <w:rPr>
                              <w:b/>
                              <w:bCs/>
                            </w:rPr>
                          </w:pPr>
                        </w:p>
                      </w:txbxContent>
                    </v:textbox>
                  </v:shape>
                </w:pict>
              </mc:Fallback>
            </mc:AlternateContent>
          </w:r>
          <w:r w:rsidR="005B3822" w:rsidRPr="005B3822">
            <w:rPr>
              <w:rFonts w:ascii="Times New Roman" w:eastAsia="Times New Roman" w:hAnsi="Times New Roman" w:cs="Times New Roman"/>
              <w:b/>
              <w:bCs/>
              <w:noProof/>
            </w:rPr>
            <mc:AlternateContent>
              <mc:Choice Requires="wps">
                <w:drawing>
                  <wp:anchor distT="0" distB="0" distL="114300" distR="114300" simplePos="0" relativeHeight="251659264" behindDoc="0" locked="0" layoutInCell="1" allowOverlap="1" wp14:anchorId="2AEBB773" wp14:editId="7694132B">
                    <wp:simplePos x="0" y="0"/>
                    <wp:positionH relativeFrom="page">
                      <wp:posOffset>219075</wp:posOffset>
                    </wp:positionH>
                    <wp:positionV relativeFrom="page">
                      <wp:posOffset>1209675</wp:posOffset>
                    </wp:positionV>
                    <wp:extent cx="1712890" cy="9344025"/>
                    <wp:effectExtent l="0" t="0" r="0" b="9525"/>
                    <wp:wrapNone/>
                    <wp:docPr id="138" name="Text Box 138"/>
                    <wp:cNvGraphicFramePr/>
                    <a:graphic xmlns:a="http://schemas.openxmlformats.org/drawingml/2006/main">
                      <a:graphicData uri="http://schemas.microsoft.com/office/word/2010/wordprocessingShape">
                        <wps:wsp>
                          <wps:cNvSpPr txBox="1"/>
                          <wps:spPr>
                            <a:xfrm>
                              <a:off x="0" y="0"/>
                              <a:ext cx="1712890" cy="9344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6392"/>
                                </w:tblGrid>
                                <w:tr w:rsidR="005B3822" w14:paraId="7EF9877F" w14:textId="77777777">
                                  <w:trPr>
                                    <w:jc w:val="center"/>
                                  </w:trPr>
                                  <w:tc>
                                    <w:tcPr>
                                      <w:tcW w:w="2568" w:type="pct"/>
                                      <w:vAlign w:val="center"/>
                                    </w:tcPr>
                                    <w:p w14:paraId="26D7FD8F" w14:textId="77777777" w:rsidR="005B3822" w:rsidRDefault="005B3822">
                                      <w:pPr>
                                        <w:jc w:val="right"/>
                                      </w:pPr>
                                      <w:r>
                                        <w:rPr>
                                          <w:noProof/>
                                        </w:rPr>
                                        <w:drawing>
                                          <wp:inline distT="0" distB="0" distL="0" distR="0" wp14:anchorId="5B68B801" wp14:editId="7C802375">
                                            <wp:extent cx="3065006" cy="2116769"/>
                                            <wp:effectExtent l="0" t="0" r="254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2116769"/>
                                                    </a:xfrm>
                                                    <a:prstGeom prst="rect">
                                                      <a:avLst/>
                                                    </a:prstGeom>
                                                  </pic:spPr>
                                                </pic:pic>
                                              </a:graphicData>
                                            </a:graphic>
                                          </wp:inline>
                                        </w:drawing>
                                      </w:r>
                                    </w:p>
                                    <w:sdt>
                                      <w:sdtPr>
                                        <w:rPr>
                                          <w:color w:val="000000" w:themeColor="text1"/>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447C3315" w14:textId="3EAEDAD6" w:rsidR="005B3822" w:rsidRDefault="005B3822">
                                          <w:pPr>
                                            <w:jc w:val="right"/>
                                          </w:pPr>
                                          <w:r>
                                            <w:rPr>
                                              <w:color w:val="000000" w:themeColor="text1"/>
                                            </w:rPr>
                                            <w:t xml:space="preserve">     </w:t>
                                          </w:r>
                                        </w:p>
                                      </w:sdtContent>
                                    </w:sdt>
                                  </w:tc>
                                  <w:tc>
                                    <w:tcPr>
                                      <w:tcW w:w="2432" w:type="pct"/>
                                      <w:vAlign w:val="center"/>
                                    </w:tcPr>
                                    <w:p w14:paraId="7E8E985C" w14:textId="347A2671" w:rsidR="005B3822" w:rsidRPr="00F776B0" w:rsidRDefault="00F776B0" w:rsidP="00F776B0">
                                      <w:pPr>
                                        <w:rPr>
                                          <w:color w:val="000000" w:themeColor="text1"/>
                                          <w:sz w:val="96"/>
                                          <w:szCs w:val="96"/>
                                        </w:rPr>
                                      </w:pPr>
                                      <w:r w:rsidRPr="00F776B0">
                                        <w:rPr>
                                          <w:color w:val="000000" w:themeColor="text1"/>
                                          <w:sz w:val="96"/>
                                          <w:szCs w:val="96"/>
                                        </w:rPr>
                                        <w:t>LIFE EXPECTANCY DATA EXPLORATORY REPORT</w:t>
                                      </w:r>
                                    </w:p>
                                    <w:p w14:paraId="01C62C60" w14:textId="2428D003" w:rsidR="005B3822" w:rsidRDefault="005B3822">
                                      <w:pPr>
                                        <w:pStyle w:val="NoSpacing"/>
                                        <w:rPr>
                                          <w:color w:val="ED7D31" w:themeColor="accent2"/>
                                          <w:sz w:val="26"/>
                                          <w:szCs w:val="26"/>
                                        </w:rPr>
                                      </w:pPr>
                                    </w:p>
                                    <w:p w14:paraId="2AA10996" w14:textId="1BB3D63B" w:rsidR="005B3822" w:rsidRDefault="006F1CCD">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5B3822">
                                            <w:rPr>
                                              <w:color w:val="44546A" w:themeColor="text2"/>
                                            </w:rPr>
                                            <w:t xml:space="preserve">     </w:t>
                                          </w:r>
                                        </w:sdtContent>
                                      </w:sdt>
                                    </w:p>
                                  </w:tc>
                                </w:tr>
                              </w:tbl>
                              <w:p w14:paraId="45D01955" w14:textId="77777777" w:rsidR="005B3822" w:rsidRDefault="005B382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AEBB773" id="Text Box 138" o:spid="_x0000_s1027" type="#_x0000_t202" style="position:absolute;margin-left:17.25pt;margin-top:95.25pt;width:134.85pt;height:735.7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6392"/>
                          </w:tblGrid>
                          <w:tr w:rsidR="005B3822" w14:paraId="7EF9877F" w14:textId="77777777">
                            <w:trPr>
                              <w:jc w:val="center"/>
                            </w:trPr>
                            <w:tc>
                              <w:tcPr>
                                <w:tcW w:w="2568" w:type="pct"/>
                                <w:vAlign w:val="center"/>
                              </w:tcPr>
                              <w:p w14:paraId="26D7FD8F" w14:textId="77777777" w:rsidR="005B3822" w:rsidRDefault="005B3822">
                                <w:pPr>
                                  <w:jc w:val="right"/>
                                </w:pPr>
                                <w:r>
                                  <w:rPr>
                                    <w:noProof/>
                                  </w:rPr>
                                  <w:drawing>
                                    <wp:inline distT="0" distB="0" distL="0" distR="0" wp14:anchorId="5B68B801" wp14:editId="7C802375">
                                      <wp:extent cx="3065006" cy="2116769"/>
                                      <wp:effectExtent l="0" t="0" r="254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2116769"/>
                                              </a:xfrm>
                                              <a:prstGeom prst="rect">
                                                <a:avLst/>
                                              </a:prstGeom>
                                            </pic:spPr>
                                          </pic:pic>
                                        </a:graphicData>
                                      </a:graphic>
                                    </wp:inline>
                                  </w:drawing>
                                </w:r>
                              </w:p>
                              <w:sdt>
                                <w:sdtPr>
                                  <w:rPr>
                                    <w:color w:val="000000" w:themeColor="text1"/>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447C3315" w14:textId="3EAEDAD6" w:rsidR="005B3822" w:rsidRDefault="005B3822">
                                    <w:pPr>
                                      <w:jc w:val="right"/>
                                    </w:pPr>
                                    <w:r>
                                      <w:rPr>
                                        <w:color w:val="000000" w:themeColor="text1"/>
                                      </w:rPr>
                                      <w:t xml:space="preserve">     </w:t>
                                    </w:r>
                                  </w:p>
                                </w:sdtContent>
                              </w:sdt>
                            </w:tc>
                            <w:tc>
                              <w:tcPr>
                                <w:tcW w:w="2432" w:type="pct"/>
                                <w:vAlign w:val="center"/>
                              </w:tcPr>
                              <w:p w14:paraId="7E8E985C" w14:textId="347A2671" w:rsidR="005B3822" w:rsidRPr="00F776B0" w:rsidRDefault="00F776B0" w:rsidP="00F776B0">
                                <w:pPr>
                                  <w:rPr>
                                    <w:color w:val="000000" w:themeColor="text1"/>
                                    <w:sz w:val="96"/>
                                    <w:szCs w:val="96"/>
                                  </w:rPr>
                                </w:pPr>
                                <w:r w:rsidRPr="00F776B0">
                                  <w:rPr>
                                    <w:color w:val="000000" w:themeColor="text1"/>
                                    <w:sz w:val="96"/>
                                    <w:szCs w:val="96"/>
                                  </w:rPr>
                                  <w:t>LIFE EXPECTANCY DATA EXPLORATORY REPORT</w:t>
                                </w:r>
                              </w:p>
                              <w:p w14:paraId="01C62C60" w14:textId="2428D003" w:rsidR="005B3822" w:rsidRDefault="005B3822">
                                <w:pPr>
                                  <w:pStyle w:val="NoSpacing"/>
                                  <w:rPr>
                                    <w:color w:val="ED7D31" w:themeColor="accent2"/>
                                    <w:sz w:val="26"/>
                                    <w:szCs w:val="26"/>
                                  </w:rPr>
                                </w:pPr>
                              </w:p>
                              <w:p w14:paraId="2AA10996" w14:textId="1BB3D63B" w:rsidR="005B3822" w:rsidRDefault="006F1CCD">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EndPr/>
                                  <w:sdtContent>
                                    <w:r w:rsidR="005B3822">
                                      <w:rPr>
                                        <w:color w:val="44546A" w:themeColor="text2"/>
                                      </w:rPr>
                                      <w:t xml:space="preserve">     </w:t>
                                    </w:r>
                                  </w:sdtContent>
                                </w:sdt>
                              </w:p>
                            </w:tc>
                          </w:tr>
                        </w:tbl>
                        <w:p w14:paraId="45D01955" w14:textId="77777777" w:rsidR="005B3822" w:rsidRDefault="005B3822"/>
                      </w:txbxContent>
                    </v:textbox>
                    <w10:wrap anchorx="page" anchory="page"/>
                  </v:shape>
                </w:pict>
              </mc:Fallback>
            </mc:AlternateContent>
          </w:r>
          <w:r w:rsidR="005B3822">
            <w:rPr>
              <w:rFonts w:ascii="Times New Roman" w:eastAsia="Times New Roman" w:hAnsi="Times New Roman" w:cs="Times New Roman"/>
              <w:b/>
              <w:bCs/>
            </w:rPr>
            <w:br w:type="page"/>
          </w:r>
        </w:p>
      </w:sdtContent>
    </w:sdt>
    <w:p w14:paraId="541C4134" w14:textId="4B956E94" w:rsidR="0B3307F8" w:rsidRDefault="0B3307F8" w:rsidP="0B3307F8">
      <w:pPr>
        <w:jc w:val="both"/>
        <w:rPr>
          <w:rFonts w:ascii="Times New Roman" w:eastAsia="Times New Roman" w:hAnsi="Times New Roman" w:cs="Times New Roman"/>
          <w:b/>
          <w:bCs/>
        </w:rPr>
      </w:pPr>
    </w:p>
    <w:sdt>
      <w:sdtPr>
        <w:rPr>
          <w:rFonts w:ascii="Times New Roman" w:eastAsiaTheme="minorHAnsi" w:hAnsi="Times New Roman" w:cs="Times New Roman"/>
          <w:b w:val="0"/>
          <w:bCs w:val="0"/>
          <w:color w:val="auto"/>
          <w:sz w:val="24"/>
          <w:szCs w:val="24"/>
        </w:rPr>
        <w:id w:val="-546375072"/>
        <w:docPartObj>
          <w:docPartGallery w:val="Table of Contents"/>
          <w:docPartUnique/>
        </w:docPartObj>
      </w:sdtPr>
      <w:sdtEndPr/>
      <w:sdtContent>
        <w:p w14:paraId="35C0CDF7" w14:textId="6E3CDE4A" w:rsidR="00011AF6" w:rsidRPr="002807AA" w:rsidRDefault="00011AF6" w:rsidP="002807AA">
          <w:pPr>
            <w:pStyle w:val="TOCHeading"/>
            <w:jc w:val="both"/>
            <w:rPr>
              <w:rFonts w:ascii="Times New Roman" w:eastAsia="Times New Roman" w:hAnsi="Times New Roman" w:cs="Times New Roman"/>
              <w:sz w:val="24"/>
              <w:szCs w:val="24"/>
            </w:rPr>
          </w:pPr>
          <w:r w:rsidRPr="6F29E2FE">
            <w:rPr>
              <w:rFonts w:ascii="Times New Roman" w:hAnsi="Times New Roman" w:cs="Times New Roman"/>
              <w:sz w:val="24"/>
              <w:szCs w:val="24"/>
            </w:rPr>
            <w:t>Table of Contents</w:t>
          </w:r>
        </w:p>
        <w:p w14:paraId="5EB504D4" w14:textId="5013543E" w:rsidR="00E872AB" w:rsidRDefault="00011AF6">
          <w:pPr>
            <w:pStyle w:val="TOC1"/>
            <w:tabs>
              <w:tab w:val="right" w:leader="dot" w:pos="9010"/>
            </w:tabs>
            <w:rPr>
              <w:rFonts w:eastAsiaTheme="minorEastAsia" w:cstheme="minorBidi"/>
              <w:b w:val="0"/>
              <w:bCs w:val="0"/>
              <w:i w:val="0"/>
              <w:iCs w:val="0"/>
              <w:noProof/>
              <w:sz w:val="22"/>
              <w:szCs w:val="22"/>
            </w:rPr>
          </w:pPr>
          <w:r w:rsidRPr="002807AA">
            <w:rPr>
              <w:rFonts w:ascii="Times New Roman" w:hAnsi="Times New Roman" w:cs="Times New Roman"/>
              <w:b w:val="0"/>
              <w:bCs w:val="0"/>
            </w:rPr>
            <w:fldChar w:fldCharType="begin"/>
          </w:r>
          <w:r w:rsidRPr="002807AA">
            <w:rPr>
              <w:rFonts w:ascii="Times New Roman" w:hAnsi="Times New Roman" w:cs="Times New Roman"/>
            </w:rPr>
            <w:instrText xml:space="preserve"> TOC \o "1-3" \h \z \u </w:instrText>
          </w:r>
          <w:r w:rsidRPr="002807AA">
            <w:rPr>
              <w:rFonts w:ascii="Times New Roman" w:hAnsi="Times New Roman" w:cs="Times New Roman"/>
              <w:b w:val="0"/>
              <w:bCs w:val="0"/>
            </w:rPr>
            <w:fldChar w:fldCharType="separate"/>
          </w:r>
          <w:hyperlink w:anchor="_Toc47812753" w:history="1">
            <w:r w:rsidR="00E872AB" w:rsidRPr="006D5ED9">
              <w:rPr>
                <w:rStyle w:val="Hyperlink"/>
                <w:rFonts w:ascii="Times New Roman" w:eastAsia="Times New Roman" w:hAnsi="Times New Roman" w:cs="Times New Roman"/>
                <w:noProof/>
              </w:rPr>
              <w:t>Introduction</w:t>
            </w:r>
            <w:r w:rsidR="00E872AB">
              <w:rPr>
                <w:noProof/>
                <w:webHidden/>
              </w:rPr>
              <w:tab/>
            </w:r>
            <w:r w:rsidR="00E872AB">
              <w:rPr>
                <w:noProof/>
                <w:webHidden/>
              </w:rPr>
              <w:fldChar w:fldCharType="begin"/>
            </w:r>
            <w:r w:rsidR="00E872AB">
              <w:rPr>
                <w:noProof/>
                <w:webHidden/>
              </w:rPr>
              <w:instrText xml:space="preserve"> PAGEREF _Toc47812753 \h </w:instrText>
            </w:r>
            <w:r w:rsidR="00E872AB">
              <w:rPr>
                <w:noProof/>
                <w:webHidden/>
              </w:rPr>
            </w:r>
            <w:r w:rsidR="00E872AB">
              <w:rPr>
                <w:noProof/>
                <w:webHidden/>
              </w:rPr>
              <w:fldChar w:fldCharType="separate"/>
            </w:r>
            <w:r w:rsidR="00E872AB">
              <w:rPr>
                <w:noProof/>
                <w:webHidden/>
              </w:rPr>
              <w:t>1</w:t>
            </w:r>
            <w:r w:rsidR="00E872AB">
              <w:rPr>
                <w:noProof/>
                <w:webHidden/>
              </w:rPr>
              <w:fldChar w:fldCharType="end"/>
            </w:r>
          </w:hyperlink>
        </w:p>
        <w:p w14:paraId="61872B34" w14:textId="4D183A15" w:rsidR="00E872AB" w:rsidRDefault="006F1CCD">
          <w:pPr>
            <w:pStyle w:val="TOC2"/>
            <w:tabs>
              <w:tab w:val="right" w:leader="dot" w:pos="9010"/>
            </w:tabs>
            <w:rPr>
              <w:rFonts w:eastAsiaTheme="minorEastAsia" w:cstheme="minorBidi"/>
              <w:b w:val="0"/>
              <w:bCs w:val="0"/>
              <w:noProof/>
            </w:rPr>
          </w:pPr>
          <w:hyperlink w:anchor="_Toc47812754" w:history="1">
            <w:r w:rsidR="00E872AB" w:rsidRPr="006D5ED9">
              <w:rPr>
                <w:rStyle w:val="Hyperlink"/>
                <w:rFonts w:ascii="Times New Roman" w:eastAsia="Times New Roman" w:hAnsi="Times New Roman" w:cs="Times New Roman"/>
                <w:noProof/>
              </w:rPr>
              <w:t>Problem statement</w:t>
            </w:r>
            <w:r w:rsidR="00E872AB">
              <w:rPr>
                <w:noProof/>
                <w:webHidden/>
              </w:rPr>
              <w:tab/>
            </w:r>
            <w:r w:rsidR="00E872AB">
              <w:rPr>
                <w:noProof/>
                <w:webHidden/>
              </w:rPr>
              <w:fldChar w:fldCharType="begin"/>
            </w:r>
            <w:r w:rsidR="00E872AB">
              <w:rPr>
                <w:noProof/>
                <w:webHidden/>
              </w:rPr>
              <w:instrText xml:space="preserve"> PAGEREF _Toc47812754 \h </w:instrText>
            </w:r>
            <w:r w:rsidR="00E872AB">
              <w:rPr>
                <w:noProof/>
                <w:webHidden/>
              </w:rPr>
            </w:r>
            <w:r w:rsidR="00E872AB">
              <w:rPr>
                <w:noProof/>
                <w:webHidden/>
              </w:rPr>
              <w:fldChar w:fldCharType="separate"/>
            </w:r>
            <w:r w:rsidR="00E872AB">
              <w:rPr>
                <w:noProof/>
                <w:webHidden/>
              </w:rPr>
              <w:t>2</w:t>
            </w:r>
            <w:r w:rsidR="00E872AB">
              <w:rPr>
                <w:noProof/>
                <w:webHidden/>
              </w:rPr>
              <w:fldChar w:fldCharType="end"/>
            </w:r>
          </w:hyperlink>
        </w:p>
        <w:p w14:paraId="19916334" w14:textId="532BDEE3" w:rsidR="00E872AB" w:rsidRDefault="006F1CCD">
          <w:pPr>
            <w:pStyle w:val="TOC2"/>
            <w:tabs>
              <w:tab w:val="right" w:leader="dot" w:pos="9010"/>
            </w:tabs>
            <w:rPr>
              <w:rFonts w:eastAsiaTheme="minorEastAsia" w:cstheme="minorBidi"/>
              <w:b w:val="0"/>
              <w:bCs w:val="0"/>
              <w:noProof/>
            </w:rPr>
          </w:pPr>
          <w:hyperlink w:anchor="_Toc47812755" w:history="1">
            <w:r w:rsidR="00E872AB" w:rsidRPr="006D5ED9">
              <w:rPr>
                <w:rStyle w:val="Hyperlink"/>
                <w:rFonts w:ascii="Times New Roman" w:eastAsia="Times New Roman" w:hAnsi="Times New Roman" w:cs="Times New Roman"/>
                <w:noProof/>
              </w:rPr>
              <w:t>Project Hypothesis.</w:t>
            </w:r>
            <w:r w:rsidR="00E872AB">
              <w:rPr>
                <w:noProof/>
                <w:webHidden/>
              </w:rPr>
              <w:tab/>
            </w:r>
            <w:r w:rsidR="00E872AB">
              <w:rPr>
                <w:noProof/>
                <w:webHidden/>
              </w:rPr>
              <w:fldChar w:fldCharType="begin"/>
            </w:r>
            <w:r w:rsidR="00E872AB">
              <w:rPr>
                <w:noProof/>
                <w:webHidden/>
              </w:rPr>
              <w:instrText xml:space="preserve"> PAGEREF _Toc47812755 \h </w:instrText>
            </w:r>
            <w:r w:rsidR="00E872AB">
              <w:rPr>
                <w:noProof/>
                <w:webHidden/>
              </w:rPr>
            </w:r>
            <w:r w:rsidR="00E872AB">
              <w:rPr>
                <w:noProof/>
                <w:webHidden/>
              </w:rPr>
              <w:fldChar w:fldCharType="separate"/>
            </w:r>
            <w:r w:rsidR="00E872AB">
              <w:rPr>
                <w:noProof/>
                <w:webHidden/>
              </w:rPr>
              <w:t>2</w:t>
            </w:r>
            <w:r w:rsidR="00E872AB">
              <w:rPr>
                <w:noProof/>
                <w:webHidden/>
              </w:rPr>
              <w:fldChar w:fldCharType="end"/>
            </w:r>
          </w:hyperlink>
        </w:p>
        <w:p w14:paraId="79977849" w14:textId="34E788FE" w:rsidR="00E872AB" w:rsidRDefault="006F1CCD">
          <w:pPr>
            <w:pStyle w:val="TOC2"/>
            <w:tabs>
              <w:tab w:val="right" w:leader="dot" w:pos="9010"/>
            </w:tabs>
            <w:rPr>
              <w:rFonts w:eastAsiaTheme="minorEastAsia" w:cstheme="minorBidi"/>
              <w:b w:val="0"/>
              <w:bCs w:val="0"/>
              <w:noProof/>
            </w:rPr>
          </w:pPr>
          <w:hyperlink w:anchor="_Toc47812756" w:history="1">
            <w:r w:rsidR="00E872AB" w:rsidRPr="006D5ED9">
              <w:rPr>
                <w:rStyle w:val="Hyperlink"/>
                <w:rFonts w:ascii="Times New Roman" w:eastAsia="Times New Roman" w:hAnsi="Times New Roman" w:cs="Times New Roman"/>
                <w:noProof/>
              </w:rPr>
              <w:t>Questions</w:t>
            </w:r>
            <w:r w:rsidR="00E872AB">
              <w:rPr>
                <w:noProof/>
                <w:webHidden/>
              </w:rPr>
              <w:tab/>
            </w:r>
            <w:r w:rsidR="00E872AB">
              <w:rPr>
                <w:noProof/>
                <w:webHidden/>
              </w:rPr>
              <w:fldChar w:fldCharType="begin"/>
            </w:r>
            <w:r w:rsidR="00E872AB">
              <w:rPr>
                <w:noProof/>
                <w:webHidden/>
              </w:rPr>
              <w:instrText xml:space="preserve"> PAGEREF _Toc47812756 \h </w:instrText>
            </w:r>
            <w:r w:rsidR="00E872AB">
              <w:rPr>
                <w:noProof/>
                <w:webHidden/>
              </w:rPr>
            </w:r>
            <w:r w:rsidR="00E872AB">
              <w:rPr>
                <w:noProof/>
                <w:webHidden/>
              </w:rPr>
              <w:fldChar w:fldCharType="separate"/>
            </w:r>
            <w:r w:rsidR="00E872AB">
              <w:rPr>
                <w:noProof/>
                <w:webHidden/>
              </w:rPr>
              <w:t>3</w:t>
            </w:r>
            <w:r w:rsidR="00E872AB">
              <w:rPr>
                <w:noProof/>
                <w:webHidden/>
              </w:rPr>
              <w:fldChar w:fldCharType="end"/>
            </w:r>
          </w:hyperlink>
        </w:p>
        <w:p w14:paraId="42EE83C7" w14:textId="787660A1" w:rsidR="00E872AB" w:rsidRDefault="006F1CCD">
          <w:pPr>
            <w:pStyle w:val="TOC1"/>
            <w:tabs>
              <w:tab w:val="right" w:leader="dot" w:pos="9010"/>
            </w:tabs>
            <w:rPr>
              <w:rFonts w:eastAsiaTheme="minorEastAsia" w:cstheme="minorBidi"/>
              <w:b w:val="0"/>
              <w:bCs w:val="0"/>
              <w:i w:val="0"/>
              <w:iCs w:val="0"/>
              <w:noProof/>
              <w:sz w:val="22"/>
              <w:szCs w:val="22"/>
            </w:rPr>
          </w:pPr>
          <w:hyperlink w:anchor="_Toc47812757" w:history="1">
            <w:r w:rsidR="00E872AB" w:rsidRPr="006D5ED9">
              <w:rPr>
                <w:rStyle w:val="Hyperlink"/>
                <w:rFonts w:ascii="Times New Roman" w:eastAsia="Times New Roman" w:hAnsi="Times New Roman" w:cs="Times New Roman"/>
                <w:noProof/>
              </w:rPr>
              <w:t>METHODOLOGY</w:t>
            </w:r>
            <w:r w:rsidR="00E872AB">
              <w:rPr>
                <w:noProof/>
                <w:webHidden/>
              </w:rPr>
              <w:tab/>
            </w:r>
            <w:r w:rsidR="00E872AB">
              <w:rPr>
                <w:noProof/>
                <w:webHidden/>
              </w:rPr>
              <w:fldChar w:fldCharType="begin"/>
            </w:r>
            <w:r w:rsidR="00E872AB">
              <w:rPr>
                <w:noProof/>
                <w:webHidden/>
              </w:rPr>
              <w:instrText xml:space="preserve"> PAGEREF _Toc47812757 \h </w:instrText>
            </w:r>
            <w:r w:rsidR="00E872AB">
              <w:rPr>
                <w:noProof/>
                <w:webHidden/>
              </w:rPr>
            </w:r>
            <w:r w:rsidR="00E872AB">
              <w:rPr>
                <w:noProof/>
                <w:webHidden/>
              </w:rPr>
              <w:fldChar w:fldCharType="separate"/>
            </w:r>
            <w:r w:rsidR="00E872AB">
              <w:rPr>
                <w:noProof/>
                <w:webHidden/>
              </w:rPr>
              <w:t>3</w:t>
            </w:r>
            <w:r w:rsidR="00E872AB">
              <w:rPr>
                <w:noProof/>
                <w:webHidden/>
              </w:rPr>
              <w:fldChar w:fldCharType="end"/>
            </w:r>
          </w:hyperlink>
        </w:p>
        <w:p w14:paraId="53423B7D" w14:textId="359EE8B9" w:rsidR="00E872AB" w:rsidRDefault="006F1CCD">
          <w:pPr>
            <w:pStyle w:val="TOC2"/>
            <w:tabs>
              <w:tab w:val="right" w:leader="dot" w:pos="9010"/>
            </w:tabs>
            <w:rPr>
              <w:rFonts w:eastAsiaTheme="minorEastAsia" w:cstheme="minorBidi"/>
              <w:b w:val="0"/>
              <w:bCs w:val="0"/>
              <w:noProof/>
            </w:rPr>
          </w:pPr>
          <w:hyperlink w:anchor="_Toc47812758" w:history="1">
            <w:r w:rsidR="00E872AB" w:rsidRPr="006D5ED9">
              <w:rPr>
                <w:rStyle w:val="Hyperlink"/>
                <w:rFonts w:ascii="Times New Roman" w:eastAsia="Times New Roman" w:hAnsi="Times New Roman" w:cs="Times New Roman"/>
                <w:noProof/>
                <w:lang w:val="en-GB"/>
              </w:rPr>
              <w:t>Data Understanding</w:t>
            </w:r>
            <w:r w:rsidR="00E872AB">
              <w:rPr>
                <w:noProof/>
                <w:webHidden/>
              </w:rPr>
              <w:tab/>
            </w:r>
            <w:r w:rsidR="00E872AB">
              <w:rPr>
                <w:noProof/>
                <w:webHidden/>
              </w:rPr>
              <w:fldChar w:fldCharType="begin"/>
            </w:r>
            <w:r w:rsidR="00E872AB">
              <w:rPr>
                <w:noProof/>
                <w:webHidden/>
              </w:rPr>
              <w:instrText xml:space="preserve"> PAGEREF _Toc47812758 \h </w:instrText>
            </w:r>
            <w:r w:rsidR="00E872AB">
              <w:rPr>
                <w:noProof/>
                <w:webHidden/>
              </w:rPr>
            </w:r>
            <w:r w:rsidR="00E872AB">
              <w:rPr>
                <w:noProof/>
                <w:webHidden/>
              </w:rPr>
              <w:fldChar w:fldCharType="separate"/>
            </w:r>
            <w:r w:rsidR="00E872AB">
              <w:rPr>
                <w:noProof/>
                <w:webHidden/>
              </w:rPr>
              <w:t>3</w:t>
            </w:r>
            <w:r w:rsidR="00E872AB">
              <w:rPr>
                <w:noProof/>
                <w:webHidden/>
              </w:rPr>
              <w:fldChar w:fldCharType="end"/>
            </w:r>
          </w:hyperlink>
        </w:p>
        <w:p w14:paraId="2EF10E37" w14:textId="276B0286" w:rsidR="00E872AB" w:rsidRDefault="006F1CCD">
          <w:pPr>
            <w:pStyle w:val="TOC2"/>
            <w:tabs>
              <w:tab w:val="right" w:leader="dot" w:pos="9010"/>
            </w:tabs>
            <w:rPr>
              <w:rFonts w:eastAsiaTheme="minorEastAsia" w:cstheme="minorBidi"/>
              <w:b w:val="0"/>
              <w:bCs w:val="0"/>
              <w:noProof/>
            </w:rPr>
          </w:pPr>
          <w:hyperlink w:anchor="_Toc47812759" w:history="1">
            <w:r w:rsidR="00E872AB" w:rsidRPr="006D5ED9">
              <w:rPr>
                <w:rStyle w:val="Hyperlink"/>
                <w:rFonts w:ascii="Times New Roman" w:eastAsia="Times New Roman" w:hAnsi="Times New Roman" w:cs="Times New Roman"/>
                <w:noProof/>
                <w:lang w:val="en-GB"/>
              </w:rPr>
              <w:t>Data Cleaning</w:t>
            </w:r>
            <w:r w:rsidR="00E872AB">
              <w:rPr>
                <w:noProof/>
                <w:webHidden/>
              </w:rPr>
              <w:tab/>
            </w:r>
            <w:r w:rsidR="00E872AB">
              <w:rPr>
                <w:noProof/>
                <w:webHidden/>
              </w:rPr>
              <w:fldChar w:fldCharType="begin"/>
            </w:r>
            <w:r w:rsidR="00E872AB">
              <w:rPr>
                <w:noProof/>
                <w:webHidden/>
              </w:rPr>
              <w:instrText xml:space="preserve"> PAGEREF _Toc47812759 \h </w:instrText>
            </w:r>
            <w:r w:rsidR="00E872AB">
              <w:rPr>
                <w:noProof/>
                <w:webHidden/>
              </w:rPr>
            </w:r>
            <w:r w:rsidR="00E872AB">
              <w:rPr>
                <w:noProof/>
                <w:webHidden/>
              </w:rPr>
              <w:fldChar w:fldCharType="separate"/>
            </w:r>
            <w:r w:rsidR="00E872AB">
              <w:rPr>
                <w:noProof/>
                <w:webHidden/>
              </w:rPr>
              <w:t>5</w:t>
            </w:r>
            <w:r w:rsidR="00E872AB">
              <w:rPr>
                <w:noProof/>
                <w:webHidden/>
              </w:rPr>
              <w:fldChar w:fldCharType="end"/>
            </w:r>
          </w:hyperlink>
        </w:p>
        <w:p w14:paraId="70BB2BB8" w14:textId="663013C8" w:rsidR="00E872AB" w:rsidRDefault="006F1CCD">
          <w:pPr>
            <w:pStyle w:val="TOC2"/>
            <w:tabs>
              <w:tab w:val="right" w:leader="dot" w:pos="9010"/>
            </w:tabs>
            <w:rPr>
              <w:rFonts w:eastAsiaTheme="minorEastAsia" w:cstheme="minorBidi"/>
              <w:b w:val="0"/>
              <w:bCs w:val="0"/>
              <w:noProof/>
            </w:rPr>
          </w:pPr>
          <w:hyperlink w:anchor="_Toc47812760" w:history="1">
            <w:r w:rsidR="00E872AB" w:rsidRPr="006D5ED9">
              <w:rPr>
                <w:rStyle w:val="Hyperlink"/>
                <w:rFonts w:ascii="Times New Roman" w:eastAsia="Times New Roman" w:hAnsi="Times New Roman" w:cs="Times New Roman"/>
                <w:noProof/>
              </w:rPr>
              <w:t>Data Exploration</w:t>
            </w:r>
            <w:r w:rsidR="00E872AB">
              <w:rPr>
                <w:noProof/>
                <w:webHidden/>
              </w:rPr>
              <w:tab/>
            </w:r>
            <w:r w:rsidR="00E872AB">
              <w:rPr>
                <w:noProof/>
                <w:webHidden/>
              </w:rPr>
              <w:fldChar w:fldCharType="begin"/>
            </w:r>
            <w:r w:rsidR="00E872AB">
              <w:rPr>
                <w:noProof/>
                <w:webHidden/>
              </w:rPr>
              <w:instrText xml:space="preserve"> PAGEREF _Toc47812760 \h </w:instrText>
            </w:r>
            <w:r w:rsidR="00E872AB">
              <w:rPr>
                <w:noProof/>
                <w:webHidden/>
              </w:rPr>
            </w:r>
            <w:r w:rsidR="00E872AB">
              <w:rPr>
                <w:noProof/>
                <w:webHidden/>
              </w:rPr>
              <w:fldChar w:fldCharType="separate"/>
            </w:r>
            <w:r w:rsidR="00E872AB">
              <w:rPr>
                <w:noProof/>
                <w:webHidden/>
              </w:rPr>
              <w:t>6</w:t>
            </w:r>
            <w:r w:rsidR="00E872AB">
              <w:rPr>
                <w:noProof/>
                <w:webHidden/>
              </w:rPr>
              <w:fldChar w:fldCharType="end"/>
            </w:r>
          </w:hyperlink>
        </w:p>
        <w:p w14:paraId="57892695" w14:textId="515594D0" w:rsidR="00E872AB" w:rsidRDefault="006F1CCD">
          <w:pPr>
            <w:pStyle w:val="TOC1"/>
            <w:tabs>
              <w:tab w:val="right" w:leader="dot" w:pos="9010"/>
            </w:tabs>
            <w:rPr>
              <w:rFonts w:eastAsiaTheme="minorEastAsia" w:cstheme="minorBidi"/>
              <w:b w:val="0"/>
              <w:bCs w:val="0"/>
              <w:i w:val="0"/>
              <w:iCs w:val="0"/>
              <w:noProof/>
              <w:sz w:val="22"/>
              <w:szCs w:val="22"/>
            </w:rPr>
          </w:pPr>
          <w:hyperlink w:anchor="_Toc47812761" w:history="1">
            <w:r w:rsidR="00E872AB" w:rsidRPr="006D5ED9">
              <w:rPr>
                <w:rStyle w:val="Hyperlink"/>
                <w:rFonts w:ascii="Times New Roman" w:eastAsia="Times New Roman" w:hAnsi="Times New Roman" w:cs="Times New Roman"/>
                <w:noProof/>
                <w:lang w:val="en-GB"/>
              </w:rPr>
              <w:t>Analysis and Discussion of Findings</w:t>
            </w:r>
            <w:r w:rsidR="00E872AB">
              <w:rPr>
                <w:noProof/>
                <w:webHidden/>
              </w:rPr>
              <w:tab/>
            </w:r>
            <w:r w:rsidR="00E872AB">
              <w:rPr>
                <w:noProof/>
                <w:webHidden/>
              </w:rPr>
              <w:fldChar w:fldCharType="begin"/>
            </w:r>
            <w:r w:rsidR="00E872AB">
              <w:rPr>
                <w:noProof/>
                <w:webHidden/>
              </w:rPr>
              <w:instrText xml:space="preserve"> PAGEREF _Toc47812761 \h </w:instrText>
            </w:r>
            <w:r w:rsidR="00E872AB">
              <w:rPr>
                <w:noProof/>
                <w:webHidden/>
              </w:rPr>
            </w:r>
            <w:r w:rsidR="00E872AB">
              <w:rPr>
                <w:noProof/>
                <w:webHidden/>
              </w:rPr>
              <w:fldChar w:fldCharType="separate"/>
            </w:r>
            <w:r w:rsidR="00E872AB">
              <w:rPr>
                <w:noProof/>
                <w:webHidden/>
              </w:rPr>
              <w:t>6</w:t>
            </w:r>
            <w:r w:rsidR="00E872AB">
              <w:rPr>
                <w:noProof/>
                <w:webHidden/>
              </w:rPr>
              <w:fldChar w:fldCharType="end"/>
            </w:r>
          </w:hyperlink>
        </w:p>
        <w:p w14:paraId="4399FBF8" w14:textId="75E85F02" w:rsidR="00E872AB" w:rsidRDefault="006F1CCD">
          <w:pPr>
            <w:pStyle w:val="TOC3"/>
            <w:tabs>
              <w:tab w:val="right" w:leader="dot" w:pos="9010"/>
            </w:tabs>
            <w:rPr>
              <w:rFonts w:eastAsiaTheme="minorEastAsia" w:cstheme="minorBidi"/>
              <w:noProof/>
              <w:sz w:val="22"/>
              <w:szCs w:val="22"/>
            </w:rPr>
          </w:pPr>
          <w:hyperlink w:anchor="_Toc47812762" w:history="1">
            <w:r w:rsidR="00E872AB" w:rsidRPr="006D5ED9">
              <w:rPr>
                <w:rStyle w:val="Hyperlink"/>
                <w:rFonts w:ascii="Times New Roman" w:eastAsia="Times New Roman" w:hAnsi="Times New Roman" w:cs="Times New Roman"/>
                <w:noProof/>
                <w:lang w:val="en-GB"/>
              </w:rPr>
              <w:t>Trend of Life Expectancy over the Years</w:t>
            </w:r>
            <w:r w:rsidR="00E872AB">
              <w:rPr>
                <w:noProof/>
                <w:webHidden/>
              </w:rPr>
              <w:tab/>
            </w:r>
            <w:r w:rsidR="00E872AB">
              <w:rPr>
                <w:noProof/>
                <w:webHidden/>
              </w:rPr>
              <w:fldChar w:fldCharType="begin"/>
            </w:r>
            <w:r w:rsidR="00E872AB">
              <w:rPr>
                <w:noProof/>
                <w:webHidden/>
              </w:rPr>
              <w:instrText xml:space="preserve"> PAGEREF _Toc47812762 \h </w:instrText>
            </w:r>
            <w:r w:rsidR="00E872AB">
              <w:rPr>
                <w:noProof/>
                <w:webHidden/>
              </w:rPr>
            </w:r>
            <w:r w:rsidR="00E872AB">
              <w:rPr>
                <w:noProof/>
                <w:webHidden/>
              </w:rPr>
              <w:fldChar w:fldCharType="separate"/>
            </w:r>
            <w:r w:rsidR="00E872AB">
              <w:rPr>
                <w:noProof/>
                <w:webHidden/>
              </w:rPr>
              <w:t>6</w:t>
            </w:r>
            <w:r w:rsidR="00E872AB">
              <w:rPr>
                <w:noProof/>
                <w:webHidden/>
              </w:rPr>
              <w:fldChar w:fldCharType="end"/>
            </w:r>
          </w:hyperlink>
        </w:p>
        <w:p w14:paraId="05642AC5" w14:textId="0916A110" w:rsidR="00E872AB" w:rsidRDefault="006F1CCD">
          <w:pPr>
            <w:pStyle w:val="TOC3"/>
            <w:tabs>
              <w:tab w:val="right" w:leader="dot" w:pos="9010"/>
            </w:tabs>
            <w:rPr>
              <w:rFonts w:eastAsiaTheme="minorEastAsia" w:cstheme="minorBidi"/>
              <w:noProof/>
              <w:sz w:val="22"/>
              <w:szCs w:val="22"/>
            </w:rPr>
          </w:pPr>
          <w:hyperlink w:anchor="_Toc47812763" w:history="1">
            <w:r w:rsidR="00E872AB" w:rsidRPr="006D5ED9">
              <w:rPr>
                <w:rStyle w:val="Hyperlink"/>
                <w:rFonts w:ascii="Times New Roman" w:eastAsia="Times New Roman" w:hAnsi="Times New Roman" w:cs="Times New Roman"/>
                <w:noProof/>
                <w:lang w:val="en-GB"/>
              </w:rPr>
              <w:t>Correlation between Key Indicators</w:t>
            </w:r>
            <w:r w:rsidR="00E872AB">
              <w:rPr>
                <w:noProof/>
                <w:webHidden/>
              </w:rPr>
              <w:tab/>
            </w:r>
            <w:r w:rsidR="00E872AB">
              <w:rPr>
                <w:noProof/>
                <w:webHidden/>
              </w:rPr>
              <w:fldChar w:fldCharType="begin"/>
            </w:r>
            <w:r w:rsidR="00E872AB">
              <w:rPr>
                <w:noProof/>
                <w:webHidden/>
              </w:rPr>
              <w:instrText xml:space="preserve"> PAGEREF _Toc47812763 \h </w:instrText>
            </w:r>
            <w:r w:rsidR="00E872AB">
              <w:rPr>
                <w:noProof/>
                <w:webHidden/>
              </w:rPr>
            </w:r>
            <w:r w:rsidR="00E872AB">
              <w:rPr>
                <w:noProof/>
                <w:webHidden/>
              </w:rPr>
              <w:fldChar w:fldCharType="separate"/>
            </w:r>
            <w:r w:rsidR="00E872AB">
              <w:rPr>
                <w:noProof/>
                <w:webHidden/>
              </w:rPr>
              <w:t>6</w:t>
            </w:r>
            <w:r w:rsidR="00E872AB">
              <w:rPr>
                <w:noProof/>
                <w:webHidden/>
              </w:rPr>
              <w:fldChar w:fldCharType="end"/>
            </w:r>
          </w:hyperlink>
        </w:p>
        <w:p w14:paraId="6EC97A97" w14:textId="0363CF18" w:rsidR="00E872AB" w:rsidRDefault="006F1CCD">
          <w:pPr>
            <w:pStyle w:val="TOC3"/>
            <w:tabs>
              <w:tab w:val="right" w:leader="dot" w:pos="9010"/>
            </w:tabs>
            <w:rPr>
              <w:rFonts w:eastAsiaTheme="minorEastAsia" w:cstheme="minorBidi"/>
              <w:noProof/>
              <w:sz w:val="22"/>
              <w:szCs w:val="22"/>
            </w:rPr>
          </w:pPr>
          <w:hyperlink w:anchor="_Toc47812764" w:history="1">
            <w:r w:rsidR="00E872AB" w:rsidRPr="006D5ED9">
              <w:rPr>
                <w:rStyle w:val="Hyperlink"/>
                <w:rFonts w:ascii="Times New Roman" w:eastAsia="Times New Roman" w:hAnsi="Times New Roman" w:cs="Times New Roman"/>
                <w:noProof/>
                <w:lang w:val="en-GB"/>
              </w:rPr>
              <w:t>How Immunization Factors Affect Life Expectancy.</w:t>
            </w:r>
            <w:r w:rsidR="00E872AB">
              <w:rPr>
                <w:noProof/>
                <w:webHidden/>
              </w:rPr>
              <w:tab/>
            </w:r>
            <w:r w:rsidR="00E872AB">
              <w:rPr>
                <w:noProof/>
                <w:webHidden/>
              </w:rPr>
              <w:fldChar w:fldCharType="begin"/>
            </w:r>
            <w:r w:rsidR="00E872AB">
              <w:rPr>
                <w:noProof/>
                <w:webHidden/>
              </w:rPr>
              <w:instrText xml:space="preserve"> PAGEREF _Toc47812764 \h </w:instrText>
            </w:r>
            <w:r w:rsidR="00E872AB">
              <w:rPr>
                <w:noProof/>
                <w:webHidden/>
              </w:rPr>
            </w:r>
            <w:r w:rsidR="00E872AB">
              <w:rPr>
                <w:noProof/>
                <w:webHidden/>
              </w:rPr>
              <w:fldChar w:fldCharType="separate"/>
            </w:r>
            <w:r w:rsidR="00E872AB">
              <w:rPr>
                <w:noProof/>
                <w:webHidden/>
              </w:rPr>
              <w:t>7</w:t>
            </w:r>
            <w:r w:rsidR="00E872AB">
              <w:rPr>
                <w:noProof/>
                <w:webHidden/>
              </w:rPr>
              <w:fldChar w:fldCharType="end"/>
            </w:r>
          </w:hyperlink>
        </w:p>
        <w:p w14:paraId="4270E772" w14:textId="5DAA4CBE" w:rsidR="00E872AB" w:rsidRDefault="006F1CCD">
          <w:pPr>
            <w:pStyle w:val="TOC3"/>
            <w:tabs>
              <w:tab w:val="right" w:leader="dot" w:pos="9010"/>
            </w:tabs>
            <w:rPr>
              <w:rFonts w:eastAsiaTheme="minorEastAsia" w:cstheme="minorBidi"/>
              <w:noProof/>
              <w:sz w:val="22"/>
              <w:szCs w:val="22"/>
            </w:rPr>
          </w:pPr>
          <w:hyperlink w:anchor="_Toc47812765" w:history="1">
            <w:r w:rsidR="00E872AB" w:rsidRPr="006D5ED9">
              <w:rPr>
                <w:rStyle w:val="Hyperlink"/>
                <w:rFonts w:ascii="Times New Roman" w:eastAsia="Times New Roman" w:hAnsi="Times New Roman" w:cs="Times New Roman"/>
                <w:noProof/>
                <w:lang w:val="en-GB"/>
              </w:rPr>
              <w:t>How Economic Factors Affect Life Expectancy.</w:t>
            </w:r>
            <w:r w:rsidR="00E872AB">
              <w:rPr>
                <w:noProof/>
                <w:webHidden/>
              </w:rPr>
              <w:tab/>
            </w:r>
            <w:r w:rsidR="00E872AB">
              <w:rPr>
                <w:noProof/>
                <w:webHidden/>
              </w:rPr>
              <w:fldChar w:fldCharType="begin"/>
            </w:r>
            <w:r w:rsidR="00E872AB">
              <w:rPr>
                <w:noProof/>
                <w:webHidden/>
              </w:rPr>
              <w:instrText xml:space="preserve"> PAGEREF _Toc47812765 \h </w:instrText>
            </w:r>
            <w:r w:rsidR="00E872AB">
              <w:rPr>
                <w:noProof/>
                <w:webHidden/>
              </w:rPr>
            </w:r>
            <w:r w:rsidR="00E872AB">
              <w:rPr>
                <w:noProof/>
                <w:webHidden/>
              </w:rPr>
              <w:fldChar w:fldCharType="separate"/>
            </w:r>
            <w:r w:rsidR="00E872AB">
              <w:rPr>
                <w:noProof/>
                <w:webHidden/>
              </w:rPr>
              <w:t>9</w:t>
            </w:r>
            <w:r w:rsidR="00E872AB">
              <w:rPr>
                <w:noProof/>
                <w:webHidden/>
              </w:rPr>
              <w:fldChar w:fldCharType="end"/>
            </w:r>
          </w:hyperlink>
        </w:p>
        <w:p w14:paraId="006BCC2C" w14:textId="29DB17FA" w:rsidR="00E872AB" w:rsidRDefault="006F1CCD">
          <w:pPr>
            <w:pStyle w:val="TOC3"/>
            <w:tabs>
              <w:tab w:val="right" w:leader="dot" w:pos="9010"/>
            </w:tabs>
            <w:rPr>
              <w:rFonts w:eastAsiaTheme="minorEastAsia" w:cstheme="minorBidi"/>
              <w:noProof/>
              <w:sz w:val="22"/>
              <w:szCs w:val="22"/>
            </w:rPr>
          </w:pPr>
          <w:hyperlink w:anchor="_Toc47812766" w:history="1">
            <w:r w:rsidR="00E872AB" w:rsidRPr="006D5ED9">
              <w:rPr>
                <w:rStyle w:val="Hyperlink"/>
                <w:rFonts w:ascii="Times New Roman" w:eastAsia="Times New Roman" w:hAnsi="Times New Roman" w:cs="Times New Roman"/>
                <w:noProof/>
              </w:rPr>
              <w:t>Life Expectancy &amp; Mortality Factors.</w:t>
            </w:r>
            <w:r w:rsidR="00E872AB">
              <w:rPr>
                <w:noProof/>
                <w:webHidden/>
              </w:rPr>
              <w:tab/>
            </w:r>
            <w:r w:rsidR="00E872AB">
              <w:rPr>
                <w:noProof/>
                <w:webHidden/>
              </w:rPr>
              <w:fldChar w:fldCharType="begin"/>
            </w:r>
            <w:r w:rsidR="00E872AB">
              <w:rPr>
                <w:noProof/>
                <w:webHidden/>
              </w:rPr>
              <w:instrText xml:space="preserve"> PAGEREF _Toc47812766 \h </w:instrText>
            </w:r>
            <w:r w:rsidR="00E872AB">
              <w:rPr>
                <w:noProof/>
                <w:webHidden/>
              </w:rPr>
            </w:r>
            <w:r w:rsidR="00E872AB">
              <w:rPr>
                <w:noProof/>
                <w:webHidden/>
              </w:rPr>
              <w:fldChar w:fldCharType="separate"/>
            </w:r>
            <w:r w:rsidR="00E872AB">
              <w:rPr>
                <w:noProof/>
                <w:webHidden/>
              </w:rPr>
              <w:t>9</w:t>
            </w:r>
            <w:r w:rsidR="00E872AB">
              <w:rPr>
                <w:noProof/>
                <w:webHidden/>
              </w:rPr>
              <w:fldChar w:fldCharType="end"/>
            </w:r>
          </w:hyperlink>
        </w:p>
        <w:p w14:paraId="42845999" w14:textId="367571EE" w:rsidR="00E872AB" w:rsidRDefault="006F1CCD">
          <w:pPr>
            <w:pStyle w:val="TOC3"/>
            <w:tabs>
              <w:tab w:val="right" w:leader="dot" w:pos="9010"/>
            </w:tabs>
            <w:rPr>
              <w:rFonts w:eastAsiaTheme="minorEastAsia" w:cstheme="minorBidi"/>
              <w:noProof/>
              <w:sz w:val="22"/>
              <w:szCs w:val="22"/>
            </w:rPr>
          </w:pPr>
          <w:hyperlink w:anchor="_Toc47812767" w:history="1">
            <w:r w:rsidR="00E872AB" w:rsidRPr="006D5ED9">
              <w:rPr>
                <w:rStyle w:val="Hyperlink"/>
                <w:rFonts w:ascii="Times New Roman" w:eastAsia="Times New Roman" w:hAnsi="Times New Roman" w:cs="Times New Roman"/>
                <w:noProof/>
              </w:rPr>
              <w:t>Life Expectancy &amp; Social Factors</w:t>
            </w:r>
            <w:r w:rsidR="00E872AB">
              <w:rPr>
                <w:noProof/>
                <w:webHidden/>
              </w:rPr>
              <w:tab/>
            </w:r>
            <w:r w:rsidR="00E872AB">
              <w:rPr>
                <w:noProof/>
                <w:webHidden/>
              </w:rPr>
              <w:fldChar w:fldCharType="begin"/>
            </w:r>
            <w:r w:rsidR="00E872AB">
              <w:rPr>
                <w:noProof/>
                <w:webHidden/>
              </w:rPr>
              <w:instrText xml:space="preserve"> PAGEREF _Toc47812767 \h </w:instrText>
            </w:r>
            <w:r w:rsidR="00E872AB">
              <w:rPr>
                <w:noProof/>
                <w:webHidden/>
              </w:rPr>
            </w:r>
            <w:r w:rsidR="00E872AB">
              <w:rPr>
                <w:noProof/>
                <w:webHidden/>
              </w:rPr>
              <w:fldChar w:fldCharType="separate"/>
            </w:r>
            <w:r w:rsidR="00E872AB">
              <w:rPr>
                <w:noProof/>
                <w:webHidden/>
              </w:rPr>
              <w:t>10</w:t>
            </w:r>
            <w:r w:rsidR="00E872AB">
              <w:rPr>
                <w:noProof/>
                <w:webHidden/>
              </w:rPr>
              <w:fldChar w:fldCharType="end"/>
            </w:r>
          </w:hyperlink>
        </w:p>
        <w:p w14:paraId="6A6E2377" w14:textId="3D056837" w:rsidR="00E872AB" w:rsidRDefault="006F1CCD">
          <w:pPr>
            <w:pStyle w:val="TOC3"/>
            <w:tabs>
              <w:tab w:val="right" w:leader="dot" w:pos="9010"/>
            </w:tabs>
            <w:rPr>
              <w:rFonts w:eastAsiaTheme="minorEastAsia" w:cstheme="minorBidi"/>
              <w:noProof/>
              <w:sz w:val="22"/>
              <w:szCs w:val="22"/>
            </w:rPr>
          </w:pPr>
          <w:hyperlink w:anchor="_Toc47812768" w:history="1">
            <w:r w:rsidR="00E872AB" w:rsidRPr="006D5ED9">
              <w:rPr>
                <w:rStyle w:val="Hyperlink"/>
                <w:rFonts w:ascii="Times New Roman" w:eastAsia="Times New Roman" w:hAnsi="Times New Roman" w:cs="Times New Roman"/>
                <w:noProof/>
              </w:rPr>
              <w:t>Life Expectancy and Health Factors</w:t>
            </w:r>
            <w:r w:rsidR="00E872AB">
              <w:rPr>
                <w:noProof/>
                <w:webHidden/>
              </w:rPr>
              <w:tab/>
            </w:r>
            <w:r w:rsidR="00E872AB">
              <w:rPr>
                <w:noProof/>
                <w:webHidden/>
              </w:rPr>
              <w:fldChar w:fldCharType="begin"/>
            </w:r>
            <w:r w:rsidR="00E872AB">
              <w:rPr>
                <w:noProof/>
                <w:webHidden/>
              </w:rPr>
              <w:instrText xml:space="preserve"> PAGEREF _Toc47812768 \h </w:instrText>
            </w:r>
            <w:r w:rsidR="00E872AB">
              <w:rPr>
                <w:noProof/>
                <w:webHidden/>
              </w:rPr>
            </w:r>
            <w:r w:rsidR="00E872AB">
              <w:rPr>
                <w:noProof/>
                <w:webHidden/>
              </w:rPr>
              <w:fldChar w:fldCharType="separate"/>
            </w:r>
            <w:r w:rsidR="00E872AB">
              <w:rPr>
                <w:noProof/>
                <w:webHidden/>
              </w:rPr>
              <w:t>10</w:t>
            </w:r>
            <w:r w:rsidR="00E872AB">
              <w:rPr>
                <w:noProof/>
                <w:webHidden/>
              </w:rPr>
              <w:fldChar w:fldCharType="end"/>
            </w:r>
          </w:hyperlink>
        </w:p>
        <w:p w14:paraId="1E536C37" w14:textId="21E70C83" w:rsidR="00E872AB" w:rsidRDefault="006F1CCD">
          <w:pPr>
            <w:pStyle w:val="TOC1"/>
            <w:tabs>
              <w:tab w:val="right" w:leader="dot" w:pos="9010"/>
            </w:tabs>
            <w:rPr>
              <w:rFonts w:eastAsiaTheme="minorEastAsia" w:cstheme="minorBidi"/>
              <w:b w:val="0"/>
              <w:bCs w:val="0"/>
              <w:i w:val="0"/>
              <w:iCs w:val="0"/>
              <w:noProof/>
              <w:sz w:val="22"/>
              <w:szCs w:val="22"/>
            </w:rPr>
          </w:pPr>
          <w:hyperlink w:anchor="_Toc47812769" w:history="1">
            <w:r w:rsidR="00E872AB" w:rsidRPr="006D5ED9">
              <w:rPr>
                <w:rStyle w:val="Hyperlink"/>
                <w:rFonts w:ascii="Times New Roman" w:eastAsia="Times New Roman" w:hAnsi="Times New Roman" w:cs="Times New Roman"/>
                <w:noProof/>
              </w:rPr>
              <w:t>Conclusion.</w:t>
            </w:r>
            <w:r w:rsidR="00E872AB">
              <w:rPr>
                <w:noProof/>
                <w:webHidden/>
              </w:rPr>
              <w:tab/>
            </w:r>
            <w:r w:rsidR="00E872AB">
              <w:rPr>
                <w:noProof/>
                <w:webHidden/>
              </w:rPr>
              <w:fldChar w:fldCharType="begin"/>
            </w:r>
            <w:r w:rsidR="00E872AB">
              <w:rPr>
                <w:noProof/>
                <w:webHidden/>
              </w:rPr>
              <w:instrText xml:space="preserve"> PAGEREF _Toc47812769 \h </w:instrText>
            </w:r>
            <w:r w:rsidR="00E872AB">
              <w:rPr>
                <w:noProof/>
                <w:webHidden/>
              </w:rPr>
            </w:r>
            <w:r w:rsidR="00E872AB">
              <w:rPr>
                <w:noProof/>
                <w:webHidden/>
              </w:rPr>
              <w:fldChar w:fldCharType="separate"/>
            </w:r>
            <w:r w:rsidR="00E872AB">
              <w:rPr>
                <w:noProof/>
                <w:webHidden/>
              </w:rPr>
              <w:t>11</w:t>
            </w:r>
            <w:r w:rsidR="00E872AB">
              <w:rPr>
                <w:noProof/>
                <w:webHidden/>
              </w:rPr>
              <w:fldChar w:fldCharType="end"/>
            </w:r>
          </w:hyperlink>
        </w:p>
        <w:p w14:paraId="016B479C" w14:textId="74F67506" w:rsidR="00E872AB" w:rsidRDefault="006F1CCD">
          <w:pPr>
            <w:pStyle w:val="TOC1"/>
            <w:tabs>
              <w:tab w:val="right" w:leader="dot" w:pos="9010"/>
            </w:tabs>
            <w:rPr>
              <w:rFonts w:eastAsiaTheme="minorEastAsia" w:cstheme="minorBidi"/>
              <w:b w:val="0"/>
              <w:bCs w:val="0"/>
              <w:i w:val="0"/>
              <w:iCs w:val="0"/>
              <w:noProof/>
              <w:sz w:val="22"/>
              <w:szCs w:val="22"/>
            </w:rPr>
          </w:pPr>
          <w:hyperlink w:anchor="_Toc47812770" w:history="1">
            <w:r w:rsidR="00E872AB" w:rsidRPr="006D5ED9">
              <w:rPr>
                <w:rStyle w:val="Hyperlink"/>
                <w:rFonts w:ascii="Times New Roman" w:eastAsia="Times New Roman" w:hAnsi="Times New Roman" w:cs="Times New Roman"/>
                <w:noProof/>
              </w:rPr>
              <w:t>Recommendations.</w:t>
            </w:r>
            <w:r w:rsidR="00E872AB">
              <w:rPr>
                <w:noProof/>
                <w:webHidden/>
              </w:rPr>
              <w:tab/>
            </w:r>
            <w:r w:rsidR="00E872AB">
              <w:rPr>
                <w:noProof/>
                <w:webHidden/>
              </w:rPr>
              <w:fldChar w:fldCharType="begin"/>
            </w:r>
            <w:r w:rsidR="00E872AB">
              <w:rPr>
                <w:noProof/>
                <w:webHidden/>
              </w:rPr>
              <w:instrText xml:space="preserve"> PAGEREF _Toc47812770 \h </w:instrText>
            </w:r>
            <w:r w:rsidR="00E872AB">
              <w:rPr>
                <w:noProof/>
                <w:webHidden/>
              </w:rPr>
            </w:r>
            <w:r w:rsidR="00E872AB">
              <w:rPr>
                <w:noProof/>
                <w:webHidden/>
              </w:rPr>
              <w:fldChar w:fldCharType="separate"/>
            </w:r>
            <w:r w:rsidR="00E872AB">
              <w:rPr>
                <w:noProof/>
                <w:webHidden/>
              </w:rPr>
              <w:t>12</w:t>
            </w:r>
            <w:r w:rsidR="00E872AB">
              <w:rPr>
                <w:noProof/>
                <w:webHidden/>
              </w:rPr>
              <w:fldChar w:fldCharType="end"/>
            </w:r>
          </w:hyperlink>
        </w:p>
        <w:p w14:paraId="0BA6E60B" w14:textId="241DFE80" w:rsidR="00E872AB" w:rsidRDefault="006F1CCD">
          <w:pPr>
            <w:pStyle w:val="TOC1"/>
            <w:tabs>
              <w:tab w:val="right" w:leader="dot" w:pos="9010"/>
            </w:tabs>
            <w:rPr>
              <w:rFonts w:eastAsiaTheme="minorEastAsia" w:cstheme="minorBidi"/>
              <w:b w:val="0"/>
              <w:bCs w:val="0"/>
              <w:i w:val="0"/>
              <w:iCs w:val="0"/>
              <w:noProof/>
              <w:sz w:val="22"/>
              <w:szCs w:val="22"/>
            </w:rPr>
          </w:pPr>
          <w:hyperlink w:anchor="_Toc47812771" w:history="1">
            <w:r w:rsidR="00E872AB" w:rsidRPr="006D5ED9">
              <w:rPr>
                <w:rStyle w:val="Hyperlink"/>
                <w:noProof/>
              </w:rPr>
              <w:t>Reference</w:t>
            </w:r>
            <w:r w:rsidR="00E872AB">
              <w:rPr>
                <w:noProof/>
                <w:webHidden/>
              </w:rPr>
              <w:tab/>
            </w:r>
            <w:r w:rsidR="00E872AB">
              <w:rPr>
                <w:noProof/>
                <w:webHidden/>
              </w:rPr>
              <w:fldChar w:fldCharType="begin"/>
            </w:r>
            <w:r w:rsidR="00E872AB">
              <w:rPr>
                <w:noProof/>
                <w:webHidden/>
              </w:rPr>
              <w:instrText xml:space="preserve"> PAGEREF _Toc47812771 \h </w:instrText>
            </w:r>
            <w:r w:rsidR="00E872AB">
              <w:rPr>
                <w:noProof/>
                <w:webHidden/>
              </w:rPr>
            </w:r>
            <w:r w:rsidR="00E872AB">
              <w:rPr>
                <w:noProof/>
                <w:webHidden/>
              </w:rPr>
              <w:fldChar w:fldCharType="separate"/>
            </w:r>
            <w:r w:rsidR="00E872AB">
              <w:rPr>
                <w:noProof/>
                <w:webHidden/>
              </w:rPr>
              <w:t>13</w:t>
            </w:r>
            <w:r w:rsidR="00E872AB">
              <w:rPr>
                <w:noProof/>
                <w:webHidden/>
              </w:rPr>
              <w:fldChar w:fldCharType="end"/>
            </w:r>
          </w:hyperlink>
        </w:p>
        <w:p w14:paraId="40AA5FDC" w14:textId="1CD3FA95" w:rsidR="00011AF6" w:rsidRPr="002807AA" w:rsidRDefault="00011AF6" w:rsidP="002807AA">
          <w:pPr>
            <w:jc w:val="both"/>
            <w:rPr>
              <w:rFonts w:ascii="Times New Roman" w:eastAsia="Times New Roman" w:hAnsi="Times New Roman" w:cs="Times New Roman"/>
            </w:rPr>
          </w:pPr>
          <w:r w:rsidRPr="002807AA">
            <w:rPr>
              <w:rFonts w:ascii="Times New Roman" w:hAnsi="Times New Roman" w:cs="Times New Roman"/>
              <w:b/>
              <w:bCs/>
              <w:noProof/>
            </w:rPr>
            <w:fldChar w:fldCharType="end"/>
          </w:r>
        </w:p>
      </w:sdtContent>
    </w:sdt>
    <w:p w14:paraId="0F925A22" w14:textId="35D02D17" w:rsidR="00037FFB" w:rsidRPr="002807AA" w:rsidRDefault="00037FFB" w:rsidP="002807AA">
      <w:pPr>
        <w:jc w:val="both"/>
        <w:rPr>
          <w:rFonts w:ascii="Times New Roman" w:eastAsia="Times New Roman" w:hAnsi="Times New Roman" w:cs="Times New Roman"/>
        </w:rPr>
      </w:pPr>
    </w:p>
    <w:p w14:paraId="47AB4F3F" w14:textId="35CC711B" w:rsidR="00037FFB" w:rsidRPr="002807AA" w:rsidRDefault="00037FFB" w:rsidP="002807AA">
      <w:pPr>
        <w:jc w:val="both"/>
        <w:rPr>
          <w:rFonts w:ascii="Times New Roman" w:eastAsia="Times New Roman" w:hAnsi="Times New Roman" w:cs="Times New Roman"/>
        </w:rPr>
      </w:pPr>
    </w:p>
    <w:p w14:paraId="1B0ACC7D" w14:textId="2F97D862" w:rsidR="6CE22785" w:rsidRPr="002807AA" w:rsidRDefault="6CE22785" w:rsidP="002807AA">
      <w:pPr>
        <w:jc w:val="both"/>
        <w:rPr>
          <w:rFonts w:ascii="Times New Roman" w:eastAsia="Times New Roman" w:hAnsi="Times New Roman" w:cs="Times New Roman"/>
          <w:b/>
        </w:rPr>
      </w:pPr>
    </w:p>
    <w:p w14:paraId="491F6809" w14:textId="3CE94741" w:rsidR="6CE22785" w:rsidRPr="002807AA" w:rsidRDefault="6CE22785" w:rsidP="002807AA">
      <w:pPr>
        <w:jc w:val="both"/>
        <w:rPr>
          <w:rFonts w:ascii="Times New Roman" w:eastAsia="Times New Roman" w:hAnsi="Times New Roman" w:cs="Times New Roman"/>
          <w:b/>
        </w:rPr>
      </w:pPr>
    </w:p>
    <w:p w14:paraId="21235B72" w14:textId="2B2F23AE" w:rsidR="6CE22785" w:rsidRPr="002807AA" w:rsidRDefault="6CE22785" w:rsidP="002807AA">
      <w:pPr>
        <w:jc w:val="both"/>
        <w:rPr>
          <w:rFonts w:ascii="Times New Roman" w:eastAsia="Times New Roman" w:hAnsi="Times New Roman" w:cs="Times New Roman"/>
          <w:b/>
        </w:rPr>
      </w:pPr>
    </w:p>
    <w:p w14:paraId="665EDA35" w14:textId="4B0DF56E" w:rsidR="6CE22785" w:rsidRPr="002807AA" w:rsidRDefault="6CE22785" w:rsidP="002807AA">
      <w:pPr>
        <w:jc w:val="both"/>
        <w:rPr>
          <w:rFonts w:ascii="Times New Roman" w:eastAsia="Times New Roman" w:hAnsi="Times New Roman" w:cs="Times New Roman"/>
          <w:b/>
        </w:rPr>
      </w:pPr>
    </w:p>
    <w:p w14:paraId="692B7DFC" w14:textId="40F3E5D0" w:rsidR="6CE22785" w:rsidRPr="002807AA" w:rsidRDefault="6CE22785" w:rsidP="002807AA">
      <w:pPr>
        <w:jc w:val="both"/>
        <w:rPr>
          <w:rFonts w:ascii="Times New Roman" w:eastAsia="Times New Roman" w:hAnsi="Times New Roman" w:cs="Times New Roman"/>
          <w:b/>
        </w:rPr>
      </w:pPr>
    </w:p>
    <w:p w14:paraId="7C179115" w14:textId="4116EBC4" w:rsidR="6CE22785" w:rsidRPr="002807AA" w:rsidRDefault="6CE22785" w:rsidP="002807AA">
      <w:pPr>
        <w:jc w:val="both"/>
        <w:rPr>
          <w:rFonts w:ascii="Times New Roman" w:eastAsia="Times New Roman" w:hAnsi="Times New Roman" w:cs="Times New Roman"/>
          <w:b/>
        </w:rPr>
      </w:pPr>
    </w:p>
    <w:p w14:paraId="3E60879D" w14:textId="600A4762" w:rsidR="6CE22785" w:rsidRPr="002807AA" w:rsidRDefault="6CE22785" w:rsidP="002807AA">
      <w:pPr>
        <w:jc w:val="both"/>
        <w:rPr>
          <w:rFonts w:ascii="Times New Roman" w:eastAsia="Times New Roman" w:hAnsi="Times New Roman" w:cs="Times New Roman"/>
          <w:b/>
        </w:rPr>
      </w:pPr>
    </w:p>
    <w:p w14:paraId="4BDC7721" w14:textId="0EA1E355" w:rsidR="6CE22785" w:rsidRPr="002807AA" w:rsidRDefault="6CE22785" w:rsidP="002807AA">
      <w:pPr>
        <w:jc w:val="both"/>
        <w:rPr>
          <w:rFonts w:ascii="Times New Roman" w:eastAsia="Times New Roman" w:hAnsi="Times New Roman" w:cs="Times New Roman"/>
          <w:b/>
        </w:rPr>
      </w:pPr>
    </w:p>
    <w:p w14:paraId="7E3C9FC1" w14:textId="79E5382C" w:rsidR="6CE22785" w:rsidRPr="002807AA" w:rsidRDefault="6CE22785" w:rsidP="002807AA">
      <w:pPr>
        <w:jc w:val="both"/>
        <w:rPr>
          <w:rFonts w:ascii="Times New Roman" w:eastAsia="Times New Roman" w:hAnsi="Times New Roman" w:cs="Times New Roman"/>
          <w:b/>
        </w:rPr>
      </w:pPr>
    </w:p>
    <w:p w14:paraId="5A281094" w14:textId="7476662D" w:rsidR="6CE22785" w:rsidRPr="002807AA" w:rsidRDefault="6CE22785" w:rsidP="002807AA">
      <w:pPr>
        <w:jc w:val="both"/>
        <w:rPr>
          <w:rFonts w:ascii="Times New Roman" w:eastAsia="Times New Roman" w:hAnsi="Times New Roman" w:cs="Times New Roman"/>
          <w:b/>
        </w:rPr>
      </w:pPr>
    </w:p>
    <w:p w14:paraId="356467B2" w14:textId="7AE7DCB9" w:rsidR="6CE22785" w:rsidRPr="002807AA" w:rsidRDefault="6CE22785" w:rsidP="002807AA">
      <w:pPr>
        <w:jc w:val="both"/>
        <w:rPr>
          <w:rFonts w:ascii="Times New Roman" w:eastAsia="Times New Roman" w:hAnsi="Times New Roman" w:cs="Times New Roman"/>
          <w:b/>
        </w:rPr>
      </w:pPr>
    </w:p>
    <w:p w14:paraId="79CC0725" w14:textId="024CB138" w:rsidR="6CE22785" w:rsidRPr="002807AA" w:rsidRDefault="6CE22785" w:rsidP="002807AA">
      <w:pPr>
        <w:jc w:val="both"/>
        <w:rPr>
          <w:rFonts w:ascii="Times New Roman" w:eastAsia="Times New Roman" w:hAnsi="Times New Roman" w:cs="Times New Roman"/>
          <w:b/>
        </w:rPr>
      </w:pPr>
    </w:p>
    <w:p w14:paraId="33393061" w14:textId="4DCD70C1" w:rsidR="6CE22785" w:rsidRPr="002807AA" w:rsidRDefault="6CE22785" w:rsidP="002807AA">
      <w:pPr>
        <w:jc w:val="both"/>
        <w:rPr>
          <w:rFonts w:ascii="Times New Roman" w:eastAsia="Times New Roman" w:hAnsi="Times New Roman" w:cs="Times New Roman"/>
          <w:b/>
        </w:rPr>
      </w:pPr>
    </w:p>
    <w:p w14:paraId="475B6236" w14:textId="29B4F424" w:rsidR="6CE22785" w:rsidRDefault="6CE22785" w:rsidP="002807AA">
      <w:pPr>
        <w:jc w:val="both"/>
        <w:rPr>
          <w:rFonts w:ascii="Times New Roman" w:eastAsia="Times New Roman" w:hAnsi="Times New Roman" w:cs="Times New Roman"/>
          <w:b/>
        </w:rPr>
      </w:pPr>
    </w:p>
    <w:p w14:paraId="1E06E3BE" w14:textId="095BC1A0" w:rsidR="00E872AB" w:rsidRDefault="00E872AB" w:rsidP="002807AA">
      <w:pPr>
        <w:jc w:val="both"/>
        <w:rPr>
          <w:rFonts w:ascii="Times New Roman" w:eastAsia="Times New Roman" w:hAnsi="Times New Roman" w:cs="Times New Roman"/>
          <w:b/>
        </w:rPr>
      </w:pPr>
    </w:p>
    <w:p w14:paraId="201FC32F" w14:textId="77777777" w:rsidR="00E872AB" w:rsidRPr="002807AA" w:rsidRDefault="00E872AB" w:rsidP="002807AA">
      <w:pPr>
        <w:jc w:val="both"/>
        <w:rPr>
          <w:rFonts w:ascii="Times New Roman" w:eastAsia="Times New Roman" w:hAnsi="Times New Roman" w:cs="Times New Roman"/>
          <w:b/>
        </w:rPr>
      </w:pPr>
    </w:p>
    <w:p w14:paraId="5FA89EEE" w14:textId="476E387D" w:rsidR="6CE22785" w:rsidRPr="002807AA" w:rsidRDefault="6CE22785" w:rsidP="002807AA">
      <w:pPr>
        <w:jc w:val="both"/>
        <w:rPr>
          <w:rFonts w:ascii="Times New Roman" w:eastAsia="Times New Roman" w:hAnsi="Times New Roman" w:cs="Times New Roman"/>
          <w:b/>
        </w:rPr>
      </w:pPr>
    </w:p>
    <w:p w14:paraId="16C5865E" w14:textId="0B213162" w:rsidR="00B7499D" w:rsidRPr="002807AA" w:rsidRDefault="7F9E5249" w:rsidP="002807AA">
      <w:pPr>
        <w:pStyle w:val="Heading1"/>
        <w:jc w:val="both"/>
        <w:rPr>
          <w:rFonts w:ascii="Times New Roman" w:eastAsia="Times New Roman" w:hAnsi="Times New Roman" w:cs="Times New Roman"/>
          <w:sz w:val="24"/>
          <w:szCs w:val="24"/>
        </w:rPr>
      </w:pPr>
      <w:bookmarkStart w:id="0" w:name="_Toc47802712"/>
      <w:bookmarkStart w:id="1" w:name="_Toc47802802"/>
      <w:bookmarkStart w:id="2" w:name="_Toc47802965"/>
      <w:bookmarkStart w:id="3" w:name="_Toc47803043"/>
      <w:bookmarkStart w:id="4" w:name="_Toc47803918"/>
      <w:bookmarkStart w:id="5" w:name="_Toc47812753"/>
      <w:r w:rsidRPr="002807AA">
        <w:rPr>
          <w:rFonts w:ascii="Times New Roman" w:eastAsia="Times New Roman" w:hAnsi="Times New Roman" w:cs="Times New Roman"/>
          <w:sz w:val="24"/>
          <w:szCs w:val="24"/>
        </w:rPr>
        <w:lastRenderedPageBreak/>
        <w:t>Introduction</w:t>
      </w:r>
      <w:bookmarkEnd w:id="0"/>
      <w:bookmarkEnd w:id="1"/>
      <w:bookmarkEnd w:id="2"/>
      <w:bookmarkEnd w:id="3"/>
      <w:bookmarkEnd w:id="4"/>
      <w:bookmarkEnd w:id="5"/>
    </w:p>
    <w:p w14:paraId="452AECE9" w14:textId="6F80AC3C" w:rsidR="1642400D" w:rsidRPr="002807AA" w:rsidRDefault="0E759917" w:rsidP="002807AA">
      <w:pPr>
        <w:jc w:val="both"/>
        <w:rPr>
          <w:rFonts w:ascii="Times New Roman" w:eastAsia="Times New Roman" w:hAnsi="Times New Roman" w:cs="Times New Roman"/>
        </w:rPr>
      </w:pPr>
      <w:r w:rsidRPr="6597024C">
        <w:rPr>
          <w:rFonts w:ascii="Times New Roman" w:eastAsia="Times New Roman" w:hAnsi="Times New Roman" w:cs="Times New Roman"/>
        </w:rPr>
        <w:t>Life expectancy is a statistical measure of the average time an individual is expected to live, ba</w:t>
      </w:r>
      <w:r w:rsidR="31EC5D0C" w:rsidRPr="6597024C">
        <w:rPr>
          <w:rFonts w:ascii="Times New Roman" w:eastAsia="Times New Roman" w:hAnsi="Times New Roman" w:cs="Times New Roman"/>
        </w:rPr>
        <w:t>sed on the year of its birth, its current age and other demographic factors.</w:t>
      </w:r>
    </w:p>
    <w:p w14:paraId="6CC24BEF" w14:textId="18915D11" w:rsidR="2ED9E6DB" w:rsidRDefault="2ED9E6DB" w:rsidP="471C1BF5">
      <w:pPr>
        <w:jc w:val="both"/>
        <w:rPr>
          <w:rFonts w:ascii="Times New Roman" w:eastAsia="Times New Roman" w:hAnsi="Times New Roman" w:cs="Times New Roman"/>
        </w:rPr>
      </w:pPr>
      <w:r w:rsidRPr="471C1BF5">
        <w:rPr>
          <w:rFonts w:ascii="Times New Roman" w:eastAsia="Times New Roman" w:hAnsi="Times New Roman" w:cs="Times New Roman"/>
        </w:rPr>
        <w:t xml:space="preserve">Life expectancy at birth reflects the overall mortality level of a population. </w:t>
      </w:r>
      <w:r w:rsidR="7D01034D" w:rsidRPr="471C1BF5">
        <w:rPr>
          <w:rFonts w:ascii="Times New Roman" w:eastAsia="Times New Roman" w:hAnsi="Times New Roman" w:cs="Times New Roman"/>
        </w:rPr>
        <w:t>That is, Life Expectancy summarizes</w:t>
      </w:r>
      <w:r w:rsidRPr="471C1BF5">
        <w:rPr>
          <w:rFonts w:ascii="Times New Roman" w:eastAsia="Times New Roman" w:hAnsi="Times New Roman" w:cs="Times New Roman"/>
        </w:rPr>
        <w:t xml:space="preserve"> the mortality pattern that prevails across all age groups </w:t>
      </w:r>
      <w:r w:rsidR="56DCF2FB" w:rsidRPr="471C1BF5">
        <w:rPr>
          <w:rFonts w:ascii="Times New Roman" w:eastAsia="Times New Roman" w:hAnsi="Times New Roman" w:cs="Times New Roman"/>
        </w:rPr>
        <w:t>each year</w:t>
      </w:r>
      <w:r w:rsidR="611F19A6" w:rsidRPr="471C1BF5">
        <w:rPr>
          <w:rFonts w:ascii="Times New Roman" w:eastAsia="Times New Roman" w:hAnsi="Times New Roman" w:cs="Times New Roman"/>
        </w:rPr>
        <w:t xml:space="preserve"> </w:t>
      </w:r>
      <w:r w:rsidR="3508D303" w:rsidRPr="471C1BF5">
        <w:rPr>
          <w:rFonts w:ascii="Times New Roman" w:eastAsia="Times New Roman" w:hAnsi="Times New Roman" w:cs="Times New Roman"/>
        </w:rPr>
        <w:t>(</w:t>
      </w:r>
      <w:r w:rsidRPr="471C1BF5">
        <w:rPr>
          <w:rFonts w:ascii="Times New Roman" w:eastAsia="Times New Roman" w:hAnsi="Times New Roman" w:cs="Times New Roman"/>
        </w:rPr>
        <w:t>children and adolescents, adults and the elderly</w:t>
      </w:r>
      <w:r w:rsidR="525FD5A7" w:rsidRPr="471C1BF5">
        <w:rPr>
          <w:rFonts w:ascii="Times New Roman" w:eastAsia="Times New Roman" w:hAnsi="Times New Roman" w:cs="Times New Roman"/>
        </w:rPr>
        <w:t>). The global average life expectancy changes (increase or decrease) each yea</w:t>
      </w:r>
      <w:r w:rsidR="1F636ED0" w:rsidRPr="471C1BF5">
        <w:rPr>
          <w:rFonts w:ascii="Times New Roman" w:eastAsia="Times New Roman" w:hAnsi="Times New Roman" w:cs="Times New Roman"/>
        </w:rPr>
        <w:t>r and this could be attributed to a lot of factors. This Work seeks to analyze the various factors that affects life Expectancy and</w:t>
      </w:r>
      <w:r w:rsidR="34CA5EE0" w:rsidRPr="471C1BF5">
        <w:rPr>
          <w:rFonts w:ascii="Times New Roman" w:eastAsia="Times New Roman" w:hAnsi="Times New Roman" w:cs="Times New Roman"/>
        </w:rPr>
        <w:t xml:space="preserve"> hence recommend ways by which a country can increase their respective Life Expectancy.</w:t>
      </w:r>
    </w:p>
    <w:p w14:paraId="7B331FB8" w14:textId="3C8048C7" w:rsidR="00CA5895" w:rsidRPr="002807AA" w:rsidRDefault="00CA5895" w:rsidP="002807AA">
      <w:pPr>
        <w:jc w:val="both"/>
        <w:rPr>
          <w:rFonts w:ascii="Times New Roman" w:eastAsia="Times New Roman" w:hAnsi="Times New Roman" w:cs="Times New Roman"/>
        </w:rPr>
      </w:pPr>
    </w:p>
    <w:p w14:paraId="71B88311" w14:textId="2B3D26B7" w:rsidR="499C2F47" w:rsidRPr="002807AA" w:rsidRDefault="499C2F47" w:rsidP="002807AA">
      <w:pPr>
        <w:jc w:val="both"/>
        <w:rPr>
          <w:rFonts w:ascii="Times New Roman" w:eastAsia="Times New Roman" w:hAnsi="Times New Roman" w:cs="Times New Roman"/>
        </w:rPr>
      </w:pPr>
    </w:p>
    <w:p w14:paraId="7968BA59" w14:textId="56EA71A3" w:rsidR="305AC4F2" w:rsidRDefault="305AC4F2" w:rsidP="40BAB827">
      <w:pPr>
        <w:pStyle w:val="Heading2"/>
        <w:rPr>
          <w:rFonts w:ascii="Times New Roman" w:eastAsia="Times New Roman" w:hAnsi="Times New Roman" w:cs="Times New Roman"/>
          <w:sz w:val="24"/>
          <w:szCs w:val="24"/>
        </w:rPr>
      </w:pPr>
      <w:bookmarkStart w:id="6" w:name="_Toc47812754"/>
      <w:r w:rsidRPr="40BAB827">
        <w:rPr>
          <w:rFonts w:ascii="Times New Roman" w:eastAsia="Times New Roman" w:hAnsi="Times New Roman" w:cs="Times New Roman"/>
          <w:sz w:val="24"/>
          <w:szCs w:val="24"/>
        </w:rPr>
        <w:t>Problem statement</w:t>
      </w:r>
      <w:bookmarkEnd w:id="6"/>
    </w:p>
    <w:p w14:paraId="6D1291CB" w14:textId="32CD7522" w:rsidR="55913D90" w:rsidRDefault="55913D90" w:rsidP="55913D90">
      <w:pPr>
        <w:spacing w:line="259" w:lineRule="auto"/>
        <w:rPr>
          <w:rFonts w:ascii="Times New Roman" w:eastAsia="Times New Roman" w:hAnsi="Times New Roman" w:cs="Times New Roman"/>
          <w:b/>
          <w:color w:val="000000" w:themeColor="text1"/>
        </w:rPr>
      </w:pPr>
    </w:p>
    <w:p w14:paraId="35C40C32" w14:textId="27D2E862" w:rsidR="305AC4F2" w:rsidRDefault="305AC4F2" w:rsidP="55913D90">
      <w:pPr>
        <w:rPr>
          <w:rFonts w:ascii="Times New Roman" w:eastAsia="Times New Roman" w:hAnsi="Times New Roman" w:cs="Times New Roman"/>
          <w:color w:val="000000" w:themeColor="text1"/>
        </w:rPr>
      </w:pPr>
      <w:r w:rsidRPr="4A96B0D0">
        <w:rPr>
          <w:rFonts w:ascii="Times New Roman" w:eastAsia="Times New Roman" w:hAnsi="Times New Roman" w:cs="Times New Roman"/>
          <w:color w:val="000000" w:themeColor="text1"/>
          <w:lang w:val="en-GB"/>
        </w:rPr>
        <w:t>Although there have been lot of studies undertaken in the past on factors affecting life expectancy considering demographic variables, income composition and mortality rates. It was found that th</w:t>
      </w:r>
      <w:r w:rsidR="663D2936" w:rsidRPr="4A96B0D0">
        <w:rPr>
          <w:rFonts w:ascii="Times New Roman" w:eastAsia="Times New Roman" w:hAnsi="Times New Roman" w:cs="Times New Roman"/>
          <w:color w:val="000000" w:themeColor="text1"/>
          <w:lang w:val="en-GB"/>
        </w:rPr>
        <w:t>e e</w:t>
      </w:r>
      <w:r w:rsidRPr="4A96B0D0">
        <w:rPr>
          <w:rFonts w:ascii="Times New Roman" w:eastAsia="Times New Roman" w:hAnsi="Times New Roman" w:cs="Times New Roman"/>
          <w:color w:val="000000" w:themeColor="text1"/>
          <w:lang w:val="en-GB"/>
        </w:rPr>
        <w:t xml:space="preserve">ffect of immunization and human development index was not </w:t>
      </w:r>
      <w:r w:rsidR="03AC2A62" w:rsidRPr="4A96B0D0">
        <w:rPr>
          <w:rFonts w:ascii="Times New Roman" w:eastAsia="Times New Roman" w:hAnsi="Times New Roman" w:cs="Times New Roman"/>
          <w:color w:val="000000" w:themeColor="text1"/>
          <w:lang w:val="en-GB"/>
        </w:rPr>
        <w:t>considered</w:t>
      </w:r>
      <w:r w:rsidRPr="4A96B0D0">
        <w:rPr>
          <w:rFonts w:ascii="Times New Roman" w:eastAsia="Times New Roman" w:hAnsi="Times New Roman" w:cs="Times New Roman"/>
          <w:color w:val="000000" w:themeColor="text1"/>
          <w:lang w:val="en-GB"/>
        </w:rPr>
        <w:t xml:space="preserve"> in the past. Also, some of the past research was done considering multiple linear regression based on data set of one year for all the countries. Hence, this gives motivation to resolve both the factors stated previously by formulating a regression model based on mixed effects model and multiple linear regression while considering data from a period of 2000 to 2015 for all the countries. Important immunization</w:t>
      </w:r>
      <w:r w:rsidR="23C01175" w:rsidRPr="4A96B0D0">
        <w:rPr>
          <w:rFonts w:ascii="Times New Roman" w:eastAsia="Times New Roman" w:hAnsi="Times New Roman" w:cs="Times New Roman"/>
          <w:color w:val="000000" w:themeColor="text1"/>
          <w:lang w:val="en-GB"/>
        </w:rPr>
        <w:t xml:space="preserve"> factors</w:t>
      </w:r>
      <w:r w:rsidRPr="4A96B0D0">
        <w:rPr>
          <w:rFonts w:ascii="Times New Roman" w:eastAsia="Times New Roman" w:hAnsi="Times New Roman" w:cs="Times New Roman"/>
          <w:color w:val="000000" w:themeColor="text1"/>
          <w:lang w:val="en-GB"/>
        </w:rPr>
        <w:t xml:space="preserve"> like Hepatitis B, Polio and Diphtheria will also be considered. In a nutshell, this study will focus on immunization factors, mortality factors, economic factors, social factors and other health related factors as well. Since the observations </w:t>
      </w:r>
      <w:r w:rsidR="4D004C35" w:rsidRPr="4A96B0D0">
        <w:rPr>
          <w:rFonts w:ascii="Times New Roman" w:eastAsia="Times New Roman" w:hAnsi="Times New Roman" w:cs="Times New Roman"/>
          <w:color w:val="000000" w:themeColor="text1"/>
          <w:lang w:val="en-GB"/>
        </w:rPr>
        <w:t>in</w:t>
      </w:r>
      <w:r w:rsidR="1C84B9EA" w:rsidRPr="4A96B0D0">
        <w:rPr>
          <w:rFonts w:ascii="Times New Roman" w:eastAsia="Times New Roman" w:hAnsi="Times New Roman" w:cs="Times New Roman"/>
          <w:color w:val="000000" w:themeColor="text1"/>
          <w:lang w:val="en-GB"/>
        </w:rPr>
        <w:t xml:space="preserve"> </w:t>
      </w:r>
      <w:r w:rsidRPr="4A96B0D0">
        <w:rPr>
          <w:rFonts w:ascii="Times New Roman" w:eastAsia="Times New Roman" w:hAnsi="Times New Roman" w:cs="Times New Roman"/>
          <w:color w:val="000000" w:themeColor="text1"/>
          <w:lang w:val="en-GB"/>
        </w:rPr>
        <w:t xml:space="preserve">this dataset are based on different countries, it will be easier for a country to determine the predicting factor which is contributing to lower value of life expectancy. This will help in suggesting </w:t>
      </w:r>
      <w:r w:rsidR="149CCCBA" w:rsidRPr="4A96B0D0">
        <w:rPr>
          <w:rFonts w:ascii="Times New Roman" w:eastAsia="Times New Roman" w:hAnsi="Times New Roman" w:cs="Times New Roman"/>
          <w:color w:val="000000" w:themeColor="text1"/>
          <w:lang w:val="en-GB"/>
        </w:rPr>
        <w:t>to</w:t>
      </w:r>
      <w:r w:rsidR="1C84B9EA" w:rsidRPr="4A96B0D0">
        <w:rPr>
          <w:rFonts w:ascii="Times New Roman" w:eastAsia="Times New Roman" w:hAnsi="Times New Roman" w:cs="Times New Roman"/>
          <w:color w:val="000000" w:themeColor="text1"/>
          <w:lang w:val="en-GB"/>
        </w:rPr>
        <w:t xml:space="preserve"> </w:t>
      </w:r>
      <w:r w:rsidRPr="4A96B0D0">
        <w:rPr>
          <w:rFonts w:ascii="Times New Roman" w:eastAsia="Times New Roman" w:hAnsi="Times New Roman" w:cs="Times New Roman"/>
          <w:color w:val="000000" w:themeColor="text1"/>
          <w:lang w:val="en-GB"/>
        </w:rPr>
        <w:t>a country which area should be given importance in order to efficiently improve the life expectancy of its population.</w:t>
      </w:r>
    </w:p>
    <w:p w14:paraId="3F42E0DA" w14:textId="4755FAAB" w:rsidR="003E65AD" w:rsidRPr="002807AA" w:rsidRDefault="003E65AD" w:rsidP="002807AA">
      <w:pPr>
        <w:jc w:val="both"/>
        <w:rPr>
          <w:rFonts w:ascii="Times New Roman" w:eastAsia="Times New Roman" w:hAnsi="Times New Roman" w:cs="Times New Roman"/>
        </w:rPr>
      </w:pPr>
    </w:p>
    <w:p w14:paraId="46BCBDC2" w14:textId="0772EE75" w:rsidR="04E60E69" w:rsidRPr="002807AA" w:rsidRDefault="04E60E69" w:rsidP="002807AA">
      <w:pPr>
        <w:jc w:val="both"/>
        <w:rPr>
          <w:rFonts w:ascii="Times New Roman" w:eastAsia="Times New Roman" w:hAnsi="Times New Roman" w:cs="Times New Roman"/>
        </w:rPr>
      </w:pPr>
    </w:p>
    <w:p w14:paraId="2C6B51E6" w14:textId="32CD7522" w:rsidR="005A03E4" w:rsidRPr="002807AA" w:rsidRDefault="005A03E4" w:rsidP="002807AA">
      <w:pPr>
        <w:pStyle w:val="Heading2"/>
        <w:jc w:val="both"/>
        <w:rPr>
          <w:rFonts w:ascii="Times New Roman" w:eastAsia="Times New Roman" w:hAnsi="Times New Roman" w:cs="Times New Roman"/>
          <w:sz w:val="24"/>
          <w:szCs w:val="24"/>
        </w:rPr>
      </w:pPr>
      <w:bookmarkStart w:id="7" w:name="_Toc47802717"/>
      <w:bookmarkStart w:id="8" w:name="_Toc47802807"/>
      <w:bookmarkStart w:id="9" w:name="_Toc47802970"/>
      <w:bookmarkStart w:id="10" w:name="_Toc47803048"/>
      <w:bookmarkStart w:id="11" w:name="_Toc47803919"/>
      <w:bookmarkStart w:id="12" w:name="_Toc47812755"/>
      <w:r w:rsidRPr="002807AA">
        <w:rPr>
          <w:rFonts w:ascii="Times New Roman" w:eastAsia="Times New Roman" w:hAnsi="Times New Roman" w:cs="Times New Roman"/>
          <w:sz w:val="24"/>
          <w:szCs w:val="24"/>
        </w:rPr>
        <w:t>Project Hypothesis.</w:t>
      </w:r>
      <w:bookmarkEnd w:id="7"/>
      <w:bookmarkEnd w:id="8"/>
      <w:bookmarkEnd w:id="9"/>
      <w:bookmarkEnd w:id="10"/>
      <w:bookmarkEnd w:id="11"/>
      <w:bookmarkEnd w:id="12"/>
    </w:p>
    <w:p w14:paraId="487F784E" w14:textId="76671AF1" w:rsidR="0D8FE6F1" w:rsidRPr="002807AA" w:rsidRDefault="0D8FE6F1" w:rsidP="002807AA">
      <w:pPr>
        <w:jc w:val="both"/>
        <w:rPr>
          <w:rFonts w:ascii="Times New Roman" w:eastAsia="Times New Roman" w:hAnsi="Times New Roman" w:cs="Times New Roman"/>
        </w:rPr>
      </w:pPr>
    </w:p>
    <w:p w14:paraId="7CCD5725" w14:textId="16A775CC" w:rsidR="006047FD" w:rsidRPr="006047FD" w:rsidRDefault="006047FD" w:rsidP="002807AA">
      <w:pPr>
        <w:jc w:val="both"/>
        <w:rPr>
          <w:rFonts w:ascii="Times New Roman" w:eastAsia="Times New Roman" w:hAnsi="Times New Roman" w:cs="Times New Roman"/>
          <w:color w:val="000000" w:themeColor="text1"/>
          <w:lang w:val="en-GB"/>
        </w:rPr>
      </w:pPr>
      <w:r w:rsidRPr="002807AA">
        <w:rPr>
          <w:rFonts w:ascii="Times New Roman" w:eastAsia="Times New Roman" w:hAnsi="Times New Roman" w:cs="Times New Roman"/>
          <w:color w:val="000000"/>
          <w:bdr w:val="none" w:sz="0" w:space="0" w:color="auto" w:frame="1"/>
          <w:lang w:val="en-GB"/>
        </w:rPr>
        <w:t xml:space="preserve">This </w:t>
      </w:r>
      <w:r w:rsidR="00BF1DC1" w:rsidRPr="002807AA">
        <w:rPr>
          <w:rFonts w:ascii="Times New Roman" w:eastAsia="Times New Roman" w:hAnsi="Times New Roman" w:cs="Times New Roman"/>
          <w:color w:val="000000"/>
          <w:bdr w:val="none" w:sz="0" w:space="0" w:color="auto" w:frame="1"/>
          <w:lang w:val="en-GB"/>
        </w:rPr>
        <w:t xml:space="preserve">project </w:t>
      </w:r>
      <w:r w:rsidRPr="002807AA">
        <w:rPr>
          <w:rFonts w:ascii="Times New Roman" w:eastAsia="Times New Roman" w:hAnsi="Times New Roman" w:cs="Times New Roman"/>
          <w:color w:val="000000"/>
          <w:bdr w:val="none" w:sz="0" w:space="0" w:color="auto" w:frame="1"/>
          <w:lang w:val="en-GB"/>
        </w:rPr>
        <w:t xml:space="preserve">focuses </w:t>
      </w:r>
      <w:r w:rsidR="1A7DDB6A" w:rsidRPr="002807AA">
        <w:rPr>
          <w:rFonts w:ascii="Times New Roman" w:eastAsia="Times New Roman" w:hAnsi="Times New Roman" w:cs="Times New Roman"/>
          <w:color w:val="000000"/>
          <w:bdr w:val="none" w:sz="0" w:space="0" w:color="auto" w:frame="1"/>
          <w:lang w:val="en-GB"/>
        </w:rPr>
        <w:t xml:space="preserve">on </w:t>
      </w:r>
      <w:r w:rsidR="00666009" w:rsidRPr="002807AA">
        <w:rPr>
          <w:rFonts w:ascii="Times New Roman" w:eastAsia="Times New Roman" w:hAnsi="Times New Roman" w:cs="Times New Roman"/>
          <w:color w:val="000000"/>
          <w:bdr w:val="none" w:sz="0" w:space="0" w:color="auto" w:frame="1"/>
          <w:lang w:val="en-GB"/>
        </w:rPr>
        <w:t>how</w:t>
      </w:r>
      <w:r w:rsidRPr="002807AA">
        <w:rPr>
          <w:rFonts w:ascii="Times New Roman" w:eastAsia="Times New Roman" w:hAnsi="Times New Roman" w:cs="Times New Roman"/>
          <w:color w:val="000000"/>
          <w:bdr w:val="none" w:sz="0" w:space="0" w:color="auto" w:frame="1"/>
          <w:lang w:val="en-GB"/>
        </w:rPr>
        <w:t xml:space="preserve"> immunization factors, mortality factors, economic factors, social factors and other health related factors </w:t>
      </w:r>
      <w:r w:rsidR="00BF1DC1" w:rsidRPr="002807AA">
        <w:rPr>
          <w:rFonts w:ascii="Times New Roman" w:eastAsia="Times New Roman" w:hAnsi="Times New Roman" w:cs="Times New Roman"/>
          <w:color w:val="000000"/>
          <w:bdr w:val="none" w:sz="0" w:space="0" w:color="auto" w:frame="1"/>
          <w:lang w:val="en-GB"/>
        </w:rPr>
        <w:t xml:space="preserve">impact </w:t>
      </w:r>
      <w:r w:rsidRPr="002807AA">
        <w:rPr>
          <w:rFonts w:ascii="Times New Roman" w:eastAsia="Times New Roman" w:hAnsi="Times New Roman" w:cs="Times New Roman"/>
          <w:color w:val="000000"/>
          <w:bdr w:val="none" w:sz="0" w:space="0" w:color="auto" w:frame="1"/>
          <w:lang w:val="en-GB"/>
        </w:rPr>
        <w:t>life expectancy.</w:t>
      </w:r>
      <w:r w:rsidR="00BF1DC1" w:rsidRPr="002807AA">
        <w:rPr>
          <w:rFonts w:ascii="Times New Roman" w:eastAsia="Times New Roman" w:hAnsi="Times New Roman" w:cs="Times New Roman"/>
          <w:color w:val="000000"/>
          <w:bdr w:val="none" w:sz="0" w:space="0" w:color="auto" w:frame="1"/>
          <w:lang w:val="en-GB"/>
        </w:rPr>
        <w:t xml:space="preserve"> In view of </w:t>
      </w:r>
      <w:r w:rsidR="574DEBB8" w:rsidRPr="40BAB827">
        <w:rPr>
          <w:rFonts w:ascii="Times New Roman" w:eastAsia="Times New Roman" w:hAnsi="Times New Roman" w:cs="Times New Roman"/>
          <w:color w:val="000000"/>
          <w:bdr w:val="none" w:sz="0" w:space="0" w:color="auto" w:frame="1"/>
          <w:lang w:val="en-GB"/>
        </w:rPr>
        <w:t>this objective</w:t>
      </w:r>
      <w:r w:rsidR="00BF1DC1" w:rsidRPr="002807AA">
        <w:rPr>
          <w:rFonts w:ascii="Times New Roman" w:eastAsia="Times New Roman" w:hAnsi="Times New Roman" w:cs="Times New Roman"/>
          <w:color w:val="000000"/>
          <w:bdr w:val="none" w:sz="0" w:space="0" w:color="auto" w:frame="1"/>
          <w:lang w:val="en-GB"/>
        </w:rPr>
        <w:t xml:space="preserve">, the project seeks to evaluate the following hypothesis. </w:t>
      </w:r>
    </w:p>
    <w:p w14:paraId="4F60F11D" w14:textId="2EF9CDE7" w:rsidR="00617CC1" w:rsidRPr="002807AA" w:rsidRDefault="00617CC1" w:rsidP="002807AA">
      <w:pPr>
        <w:spacing w:line="259" w:lineRule="auto"/>
        <w:jc w:val="both"/>
        <w:rPr>
          <w:rFonts w:ascii="Times New Roman" w:eastAsia="Times New Roman" w:hAnsi="Times New Roman" w:cs="Times New Roman"/>
        </w:rPr>
      </w:pPr>
    </w:p>
    <w:p w14:paraId="719CDA5D" w14:textId="3EA7712A" w:rsidR="5A008232" w:rsidRPr="002807AA" w:rsidRDefault="006F1CCD" w:rsidP="002807AA">
      <w:pPr>
        <w:pStyle w:val="ListParagraph"/>
        <w:numPr>
          <w:ilvl w:val="0"/>
          <w:numId w:val="21"/>
        </w:numPr>
        <w:spacing w:line="259" w:lineRule="auto"/>
        <w:jc w:val="both"/>
        <w:rPr>
          <w:rFonts w:ascii="Times New Roman" w:eastAsia="Times New Roman" w:hAnsi="Times New Roman" w:cs="Times New Roman"/>
        </w:rPr>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6E960C0B" w:rsidRPr="002807AA">
        <w:rPr>
          <w:rFonts w:ascii="Times New Roman" w:eastAsia="Times New Roman" w:hAnsi="Times New Roman" w:cs="Times New Roman"/>
        </w:rPr>
        <w:t xml:space="preserve">: </w:t>
      </w:r>
      <w:r w:rsidR="7DD303CC" w:rsidRPr="002807AA">
        <w:rPr>
          <w:rFonts w:ascii="Times New Roman" w:eastAsia="Times New Roman" w:hAnsi="Times New Roman" w:cs="Times New Roman"/>
        </w:rPr>
        <w:t xml:space="preserve">there is a general </w:t>
      </w:r>
      <w:r w:rsidR="739B9108" w:rsidRPr="002807AA">
        <w:rPr>
          <w:rFonts w:ascii="Times New Roman" w:eastAsia="Times New Roman" w:hAnsi="Times New Roman" w:cs="Times New Roman"/>
        </w:rPr>
        <w:t>down</w:t>
      </w:r>
      <w:r w:rsidR="7DD303CC" w:rsidRPr="002807AA">
        <w:rPr>
          <w:rFonts w:ascii="Times New Roman" w:eastAsia="Times New Roman" w:hAnsi="Times New Roman" w:cs="Times New Roman"/>
        </w:rPr>
        <w:t xml:space="preserve">trend in life expectancy </w:t>
      </w:r>
      <w:r w:rsidR="6CCE28CC" w:rsidRPr="002807AA">
        <w:rPr>
          <w:rFonts w:ascii="Times New Roman" w:eastAsia="Times New Roman" w:hAnsi="Times New Roman" w:cs="Times New Roman"/>
        </w:rPr>
        <w:t>over</w:t>
      </w:r>
      <w:r w:rsidR="7DD303CC" w:rsidRPr="002807AA">
        <w:rPr>
          <w:rFonts w:ascii="Times New Roman" w:eastAsia="Times New Roman" w:hAnsi="Times New Roman" w:cs="Times New Roman"/>
        </w:rPr>
        <w:t xml:space="preserve"> the years</w:t>
      </w:r>
    </w:p>
    <w:p w14:paraId="07AECF81" w14:textId="619DED95" w:rsidR="07EAFEE2" w:rsidRPr="002807AA" w:rsidRDefault="07EAFEE2" w:rsidP="002807AA">
      <w:pPr>
        <w:pStyle w:val="ListParagraph"/>
        <w:jc w:val="both"/>
        <w:rPr>
          <w:rFonts w:ascii="Times New Roman" w:eastAsia="Times New Roman" w:hAnsi="Times New Roman" w:cs="Times New Roman"/>
        </w:rPr>
      </w:pPr>
    </w:p>
    <w:p w14:paraId="5C68CD5D" w14:textId="39D18E72" w:rsidR="07EAFEE2" w:rsidRPr="002807AA" w:rsidRDefault="4CA47E98" w:rsidP="40BAB827">
      <w:pPr>
        <w:pStyle w:val="ListParagraph"/>
        <w:spacing w:line="259" w:lineRule="auto"/>
        <w:ind w:left="0"/>
        <w:jc w:val="both"/>
        <w:rPr>
          <w:rFonts w:ascii="Times New Roman" w:eastAsia="Times New Roman" w:hAnsi="Times New Roman" w:cs="Times New Roman"/>
        </w:rPr>
      </w:pPr>
      <w:r w:rsidRPr="40BAB827">
        <w:rPr>
          <w:rFonts w:ascii="Times New Roman" w:eastAsia="Times New Roman" w:hAnsi="Times New Roman" w:cs="Times New Roman"/>
        </w:rPr>
        <w:t xml:space="preserve">           </w:t>
      </w:r>
      <w:r w:rsidR="37CDB4C9" w:rsidRPr="40BAB827">
        <w:rPr>
          <w:rFonts w:ascii="Times New Roman" w:eastAsia="Times New Roman" w:hAnsi="Times New Roman" w:cs="Times New Roman"/>
        </w:rP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37CDB4C9" w:rsidRPr="40BAB827">
        <w:rPr>
          <w:rFonts w:ascii="Times New Roman" w:eastAsia="Times New Roman" w:hAnsi="Times New Roman" w:cs="Times New Roman"/>
        </w:rPr>
        <w:t xml:space="preserve"> : </w:t>
      </w:r>
      <w:r w:rsidR="274D269D" w:rsidRPr="40BAB827">
        <w:rPr>
          <w:rFonts w:ascii="Times New Roman" w:eastAsia="Times New Roman" w:hAnsi="Times New Roman" w:cs="Times New Roman"/>
        </w:rPr>
        <w:t>there is a general uptrend of life expectancy over the years</w:t>
      </w:r>
    </w:p>
    <w:p w14:paraId="3B0B5E38" w14:textId="050751FB" w:rsidR="07EAFEE2" w:rsidRPr="002807AA" w:rsidRDefault="07EAFEE2" w:rsidP="002807AA">
      <w:pPr>
        <w:jc w:val="both"/>
        <w:rPr>
          <w:rFonts w:ascii="Times New Roman" w:eastAsia="Times New Roman" w:hAnsi="Times New Roman" w:cs="Times New Roman"/>
        </w:rPr>
      </w:pPr>
    </w:p>
    <w:p w14:paraId="02D3BEBD" w14:textId="1BCAA305" w:rsidR="3123F0D6" w:rsidRPr="002807AA" w:rsidRDefault="006F1CCD" w:rsidP="40BAB827">
      <w:pPr>
        <w:pStyle w:val="ListParagraph"/>
        <w:numPr>
          <w:ilvl w:val="0"/>
          <w:numId w:val="21"/>
        </w:numPr>
        <w:jc w:val="both"/>
        <w:rPr>
          <w:rFonts w:ascii="Times New Roman" w:eastAsia="Times New Roman" w:hAnsi="Times New Roman" w:cs="Times New Roman"/>
        </w:rPr>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242E7EC9" w:rsidRPr="40BAB827">
        <w:rPr>
          <w:rFonts w:ascii="Times New Roman" w:eastAsia="Times New Roman" w:hAnsi="Times New Roman" w:cs="Times New Roman"/>
        </w:rPr>
        <w:t xml:space="preserve"> : </w:t>
      </w:r>
      <w:r w:rsidR="1E0FECEE" w:rsidRPr="40BAB827">
        <w:rPr>
          <w:rFonts w:ascii="Times New Roman" w:eastAsia="Times New Roman" w:hAnsi="Times New Roman" w:cs="Times New Roman"/>
        </w:rPr>
        <w:t xml:space="preserve">Immunization </w:t>
      </w:r>
      <w:r w:rsidR="4B6EAB0D" w:rsidRPr="40BAB827">
        <w:rPr>
          <w:rFonts w:ascii="Times New Roman" w:eastAsia="Times New Roman" w:hAnsi="Times New Roman" w:cs="Times New Roman"/>
        </w:rPr>
        <w:t xml:space="preserve">against diseases such as </w:t>
      </w:r>
      <w:r w:rsidR="17DAB58F" w:rsidRPr="40BAB827">
        <w:rPr>
          <w:rFonts w:ascii="Times New Roman" w:eastAsia="Times New Roman" w:hAnsi="Times New Roman" w:cs="Times New Roman"/>
        </w:rPr>
        <w:t>P</w:t>
      </w:r>
      <w:r w:rsidR="4B6EAB0D" w:rsidRPr="40BAB827">
        <w:rPr>
          <w:rFonts w:ascii="Times New Roman" w:eastAsia="Times New Roman" w:hAnsi="Times New Roman" w:cs="Times New Roman"/>
        </w:rPr>
        <w:t xml:space="preserve">olio, </w:t>
      </w:r>
      <w:r w:rsidR="17DAB58F" w:rsidRPr="40BAB827">
        <w:rPr>
          <w:rFonts w:ascii="Times New Roman" w:eastAsia="Times New Roman" w:hAnsi="Times New Roman" w:cs="Times New Roman"/>
        </w:rPr>
        <w:t>M</w:t>
      </w:r>
      <w:r w:rsidR="4B6EAB0D" w:rsidRPr="40BAB827">
        <w:rPr>
          <w:rFonts w:ascii="Times New Roman" w:eastAsia="Times New Roman" w:hAnsi="Times New Roman" w:cs="Times New Roman"/>
        </w:rPr>
        <w:t>e</w:t>
      </w:r>
      <w:r w:rsidR="17DAB58F" w:rsidRPr="40BAB827">
        <w:rPr>
          <w:rFonts w:ascii="Times New Roman" w:eastAsia="Times New Roman" w:hAnsi="Times New Roman" w:cs="Times New Roman"/>
        </w:rPr>
        <w:t>asles</w:t>
      </w:r>
      <w:r w:rsidR="3D4C5951" w:rsidRPr="40BAB827">
        <w:rPr>
          <w:rFonts w:ascii="Times New Roman" w:eastAsia="Times New Roman" w:hAnsi="Times New Roman" w:cs="Times New Roman"/>
        </w:rPr>
        <w:t>, Diphtheria</w:t>
      </w:r>
      <w:r w:rsidR="5FEDC17B" w:rsidRPr="40BAB827">
        <w:rPr>
          <w:rFonts w:ascii="Times New Roman" w:eastAsia="Times New Roman" w:hAnsi="Times New Roman" w:cs="Times New Roman"/>
        </w:rPr>
        <w:t xml:space="preserve"> and </w:t>
      </w:r>
      <w:r w:rsidR="4C6CAAB3" w:rsidRPr="40BAB827">
        <w:rPr>
          <w:rFonts w:ascii="Times New Roman" w:eastAsia="Times New Roman" w:hAnsi="Times New Roman" w:cs="Times New Roman"/>
        </w:rPr>
        <w:t xml:space="preserve">Hepatitis </w:t>
      </w:r>
      <w:r w:rsidR="34821403" w:rsidRPr="40BAB827">
        <w:rPr>
          <w:rFonts w:ascii="Times New Roman" w:eastAsia="Times New Roman" w:hAnsi="Times New Roman" w:cs="Times New Roman"/>
        </w:rPr>
        <w:t>B leads</w:t>
      </w:r>
      <w:r w:rsidR="68A0DA70" w:rsidRPr="40BAB827">
        <w:rPr>
          <w:rFonts w:ascii="Times New Roman" w:eastAsia="Times New Roman" w:hAnsi="Times New Roman" w:cs="Times New Roman"/>
        </w:rPr>
        <w:t xml:space="preserve"> to increase in Life Expectancy</w:t>
      </w:r>
    </w:p>
    <w:p w14:paraId="6ABCD7DE" w14:textId="77777777" w:rsidR="00841844" w:rsidRPr="002807AA" w:rsidRDefault="00841844" w:rsidP="002807AA">
      <w:pPr>
        <w:pStyle w:val="ListParagraph"/>
        <w:jc w:val="both"/>
        <w:rPr>
          <w:rFonts w:ascii="Times New Roman" w:eastAsia="Times New Roman" w:hAnsi="Times New Roman" w:cs="Times New Roman"/>
        </w:rPr>
      </w:pPr>
    </w:p>
    <w:p w14:paraId="4B0D7268" w14:textId="1D6684F4" w:rsidR="005D18CA" w:rsidRPr="002807AA" w:rsidRDefault="006F1CCD" w:rsidP="002807AA">
      <w:pPr>
        <w:pStyle w:val="ListParagraph"/>
        <w:jc w:val="both"/>
        <w:rPr>
          <w:rFonts w:ascii="Times New Roman" w:eastAsia="Times New Roman" w:hAnsi="Times New Roman" w:cs="Times New Roman"/>
        </w:rPr>
      </w:pP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242E7EC9" w:rsidRPr="40BAB827">
        <w:rPr>
          <w:rFonts w:ascii="Times New Roman" w:eastAsia="Times New Roman" w:hAnsi="Times New Roman" w:cs="Times New Roman"/>
        </w:rPr>
        <w:t xml:space="preserve"> : Immunization against diseases such as Polio, Measles, Diphtheria and Hepatitis </w:t>
      </w:r>
      <w:r w:rsidR="34821403" w:rsidRPr="40BAB827">
        <w:rPr>
          <w:rFonts w:ascii="Times New Roman" w:eastAsia="Times New Roman" w:hAnsi="Times New Roman" w:cs="Times New Roman"/>
        </w:rPr>
        <w:t>B leads</w:t>
      </w:r>
      <w:r w:rsidR="242E7EC9" w:rsidRPr="40BAB827">
        <w:rPr>
          <w:rFonts w:ascii="Times New Roman" w:eastAsia="Times New Roman" w:hAnsi="Times New Roman" w:cs="Times New Roman"/>
        </w:rPr>
        <w:t xml:space="preserve"> to </w:t>
      </w:r>
      <w:r w:rsidR="584D7484" w:rsidRPr="40BAB827">
        <w:rPr>
          <w:rFonts w:ascii="Times New Roman" w:eastAsia="Times New Roman" w:hAnsi="Times New Roman" w:cs="Times New Roman"/>
        </w:rPr>
        <w:t xml:space="preserve">decrease </w:t>
      </w:r>
      <w:r w:rsidR="242E7EC9" w:rsidRPr="40BAB827">
        <w:rPr>
          <w:rFonts w:ascii="Times New Roman" w:eastAsia="Times New Roman" w:hAnsi="Times New Roman" w:cs="Times New Roman"/>
        </w:rPr>
        <w:t>in Life Expectancy</w:t>
      </w:r>
      <w:r w:rsidR="3882A678" w:rsidRPr="40BAB827">
        <w:rPr>
          <w:rFonts w:ascii="Times New Roman" w:eastAsia="Times New Roman" w:hAnsi="Times New Roman" w:cs="Times New Roman"/>
        </w:rPr>
        <w:t>.</w:t>
      </w:r>
    </w:p>
    <w:p w14:paraId="76ED1940" w14:textId="77777777" w:rsidR="005D18CA" w:rsidRPr="002807AA" w:rsidRDefault="005D18CA" w:rsidP="002807AA">
      <w:pPr>
        <w:pStyle w:val="ListParagraph"/>
        <w:jc w:val="both"/>
        <w:rPr>
          <w:rFonts w:ascii="Times New Roman" w:eastAsia="Times New Roman" w:hAnsi="Times New Roman" w:cs="Times New Roman"/>
        </w:rPr>
      </w:pPr>
    </w:p>
    <w:p w14:paraId="06EC4A18" w14:textId="17E3E0C8" w:rsidR="00BE7C9C" w:rsidRPr="002807AA" w:rsidRDefault="006F1CCD" w:rsidP="40BAB827">
      <w:pPr>
        <w:pStyle w:val="ListParagraph"/>
        <w:numPr>
          <w:ilvl w:val="0"/>
          <w:numId w:val="21"/>
        </w:numPr>
        <w:ind w:left="360"/>
        <w:jc w:val="both"/>
        <w:rPr>
          <w:rFonts w:ascii="Times New Roman" w:eastAsia="Times New Roman" w:hAnsi="Times New Roman" w:cs="Times New Roman"/>
        </w:rPr>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7D2E22B3" w:rsidRPr="40BAB827">
        <w:rPr>
          <w:rFonts w:ascii="Times New Roman" w:eastAsia="Times New Roman" w:hAnsi="Times New Roman" w:cs="Times New Roman"/>
        </w:rPr>
        <w:t xml:space="preserve"> : </w:t>
      </w:r>
      <w:r w:rsidR="1E34A06B" w:rsidRPr="40BAB827">
        <w:rPr>
          <w:rFonts w:ascii="Times New Roman" w:eastAsia="Times New Roman" w:hAnsi="Times New Roman" w:cs="Times New Roman"/>
        </w:rPr>
        <w:t xml:space="preserve">Economic factors such as GDP of a country, Income and Total expenditure </w:t>
      </w:r>
      <w:r w:rsidR="15EB0F77" w:rsidRPr="40BAB827">
        <w:rPr>
          <w:rFonts w:ascii="Times New Roman" w:eastAsia="Times New Roman" w:hAnsi="Times New Roman" w:cs="Times New Roman"/>
        </w:rPr>
        <w:t>of citizens contributes to higher Life Expectancies</w:t>
      </w:r>
      <w:r w:rsidR="6F17E6B9" w:rsidRPr="40BAB827">
        <w:rPr>
          <w:rFonts w:ascii="Times New Roman" w:eastAsia="Times New Roman" w:hAnsi="Times New Roman" w:cs="Times New Roman"/>
        </w:rPr>
        <w:t>.</w:t>
      </w:r>
    </w:p>
    <w:p w14:paraId="75B843E3" w14:textId="77777777" w:rsidR="00841844" w:rsidRPr="002807AA" w:rsidRDefault="00841844" w:rsidP="002807AA">
      <w:pPr>
        <w:pStyle w:val="ListParagraph"/>
        <w:jc w:val="both"/>
        <w:rPr>
          <w:rFonts w:ascii="Times New Roman" w:eastAsia="Times New Roman" w:hAnsi="Times New Roman" w:cs="Times New Roman"/>
        </w:rPr>
      </w:pPr>
    </w:p>
    <w:p w14:paraId="593DC30A" w14:textId="20303D9C" w:rsidR="00E73AE0" w:rsidRPr="002807AA" w:rsidRDefault="006F1CCD" w:rsidP="002807AA">
      <w:pPr>
        <w:pStyle w:val="ListParagraph"/>
        <w:jc w:val="both"/>
        <w:rPr>
          <w:rFonts w:ascii="Times New Roman" w:eastAsia="Times New Roman" w:hAnsi="Times New Roman" w:cs="Times New Roman"/>
        </w:rPr>
      </w:pP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7D2E22B3" w:rsidRPr="40BAB827">
        <w:rPr>
          <w:rFonts w:ascii="Times New Roman" w:eastAsia="Times New Roman" w:hAnsi="Times New Roman" w:cs="Times New Roman"/>
        </w:rPr>
        <w:t xml:space="preserve"> : Economic factors such as GDP of a country, Income and Total expenditure of citizens contribute</w:t>
      </w:r>
      <w:r w:rsidR="6D7DCB75" w:rsidRPr="40BAB827">
        <w:rPr>
          <w:rFonts w:ascii="Times New Roman" w:eastAsia="Times New Roman" w:hAnsi="Times New Roman" w:cs="Times New Roman"/>
        </w:rPr>
        <w:t>s</w:t>
      </w:r>
      <w:r w:rsidR="7D2E22B3" w:rsidRPr="40BAB827">
        <w:rPr>
          <w:rFonts w:ascii="Times New Roman" w:eastAsia="Times New Roman" w:hAnsi="Times New Roman" w:cs="Times New Roman"/>
        </w:rPr>
        <w:t xml:space="preserve"> to </w:t>
      </w:r>
      <w:r w:rsidR="6D7DCB75" w:rsidRPr="40BAB827">
        <w:rPr>
          <w:rFonts w:ascii="Times New Roman" w:eastAsia="Times New Roman" w:hAnsi="Times New Roman" w:cs="Times New Roman"/>
        </w:rPr>
        <w:t>lower</w:t>
      </w:r>
      <w:r w:rsidR="7D2E22B3" w:rsidRPr="40BAB827">
        <w:rPr>
          <w:rFonts w:ascii="Times New Roman" w:eastAsia="Times New Roman" w:hAnsi="Times New Roman" w:cs="Times New Roman"/>
        </w:rPr>
        <w:t xml:space="preserve"> Life Expectancies</w:t>
      </w:r>
      <w:r w:rsidR="584D7484" w:rsidRPr="40BAB827">
        <w:rPr>
          <w:rFonts w:ascii="Times New Roman" w:eastAsia="Times New Roman" w:hAnsi="Times New Roman" w:cs="Times New Roman"/>
        </w:rPr>
        <w:t>.</w:t>
      </w:r>
    </w:p>
    <w:p w14:paraId="04CE86C5" w14:textId="77777777" w:rsidR="00441D5E" w:rsidRPr="002807AA" w:rsidRDefault="00441D5E" w:rsidP="002807AA">
      <w:pPr>
        <w:pStyle w:val="ListParagraph"/>
        <w:jc w:val="both"/>
        <w:rPr>
          <w:rFonts w:ascii="Times New Roman" w:eastAsia="Times New Roman" w:hAnsi="Times New Roman" w:cs="Times New Roman"/>
        </w:rPr>
      </w:pPr>
    </w:p>
    <w:p w14:paraId="47C0D2F4" w14:textId="3C57F3F5" w:rsidR="00916057" w:rsidRPr="002807AA" w:rsidRDefault="006F1CCD" w:rsidP="40BAB827">
      <w:pPr>
        <w:pStyle w:val="ListParagraph"/>
        <w:numPr>
          <w:ilvl w:val="0"/>
          <w:numId w:val="21"/>
        </w:numPr>
        <w:jc w:val="both"/>
        <w:rPr>
          <w:rFonts w:ascii="Times New Roman" w:eastAsia="Times New Roman" w:hAnsi="Times New Roman" w:cs="Times New Roman"/>
        </w:rPr>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7D2E22B3" w:rsidRPr="40BAB827">
        <w:rPr>
          <w:rFonts w:ascii="Times New Roman" w:eastAsia="Times New Roman" w:hAnsi="Times New Roman" w:cs="Times New Roman"/>
        </w:rPr>
        <w:t xml:space="preserve"> </w:t>
      </w:r>
      <w:r w:rsidR="75692C8D" w:rsidRPr="40BAB827">
        <w:rPr>
          <w:rFonts w:ascii="Times New Roman" w:eastAsia="Times New Roman" w:hAnsi="Times New Roman" w:cs="Times New Roman"/>
        </w:rPr>
        <w:t xml:space="preserve">: </w:t>
      </w:r>
      <w:r w:rsidR="75241F3C" w:rsidRPr="40BAB827">
        <w:rPr>
          <w:rFonts w:ascii="Times New Roman" w:eastAsia="Times New Roman" w:hAnsi="Times New Roman" w:cs="Times New Roman"/>
        </w:rPr>
        <w:t xml:space="preserve">Adult mortality, Infant mortality and </w:t>
      </w:r>
      <w:r w:rsidR="3D4C5951" w:rsidRPr="40BAB827">
        <w:rPr>
          <w:rFonts w:ascii="Times New Roman" w:eastAsia="Times New Roman" w:hAnsi="Times New Roman" w:cs="Times New Roman"/>
        </w:rPr>
        <w:t xml:space="preserve">Under-five mortality are some types of mortality </w:t>
      </w:r>
      <w:r w:rsidR="54CD2B3A" w:rsidRPr="40BAB827">
        <w:rPr>
          <w:rFonts w:ascii="Times New Roman" w:eastAsia="Times New Roman" w:hAnsi="Times New Roman" w:cs="Times New Roman"/>
        </w:rPr>
        <w:t xml:space="preserve">factors </w:t>
      </w:r>
      <w:r w:rsidR="3D4C5951" w:rsidRPr="40BAB827">
        <w:rPr>
          <w:rFonts w:ascii="Times New Roman" w:eastAsia="Times New Roman" w:hAnsi="Times New Roman" w:cs="Times New Roman"/>
        </w:rPr>
        <w:t xml:space="preserve">that </w:t>
      </w:r>
      <w:r w:rsidR="0F459F65" w:rsidRPr="40BAB827">
        <w:rPr>
          <w:rFonts w:ascii="Times New Roman" w:eastAsia="Times New Roman" w:hAnsi="Times New Roman" w:cs="Times New Roman"/>
        </w:rPr>
        <w:t>result</w:t>
      </w:r>
      <w:r w:rsidR="1E1754D8" w:rsidRPr="40BAB827">
        <w:rPr>
          <w:rFonts w:ascii="Times New Roman" w:eastAsia="Times New Roman" w:hAnsi="Times New Roman" w:cs="Times New Roman"/>
        </w:rPr>
        <w:t xml:space="preserve"> in </w:t>
      </w:r>
      <w:r w:rsidR="61446349" w:rsidRPr="40BAB827">
        <w:rPr>
          <w:rFonts w:ascii="Times New Roman" w:eastAsia="Times New Roman" w:hAnsi="Times New Roman" w:cs="Times New Roman"/>
        </w:rPr>
        <w:t>l</w:t>
      </w:r>
      <w:r w:rsidR="5B9F8FD2" w:rsidRPr="40BAB827">
        <w:rPr>
          <w:rFonts w:ascii="Times New Roman" w:eastAsia="Times New Roman" w:hAnsi="Times New Roman" w:cs="Times New Roman"/>
        </w:rPr>
        <w:t>ower</w:t>
      </w:r>
      <w:r w:rsidR="1E1754D8" w:rsidRPr="40BAB827">
        <w:rPr>
          <w:rFonts w:ascii="Times New Roman" w:eastAsia="Times New Roman" w:hAnsi="Times New Roman" w:cs="Times New Roman"/>
        </w:rPr>
        <w:t xml:space="preserve"> Life Expectancies </w:t>
      </w:r>
      <w:r w:rsidR="0F459F65" w:rsidRPr="40BAB827">
        <w:rPr>
          <w:rFonts w:ascii="Times New Roman" w:eastAsia="Times New Roman" w:hAnsi="Times New Roman" w:cs="Times New Roman"/>
        </w:rPr>
        <w:t>amo</w:t>
      </w:r>
      <w:r w:rsidR="7CD91490" w:rsidRPr="40BAB827">
        <w:rPr>
          <w:rFonts w:ascii="Times New Roman" w:eastAsia="Times New Roman" w:hAnsi="Times New Roman" w:cs="Times New Roman"/>
        </w:rPr>
        <w:t>ng</w:t>
      </w:r>
      <w:r w:rsidR="1E1754D8" w:rsidRPr="40BAB827">
        <w:rPr>
          <w:rFonts w:ascii="Times New Roman" w:eastAsia="Times New Roman" w:hAnsi="Times New Roman" w:cs="Times New Roman"/>
        </w:rPr>
        <w:t xml:space="preserve"> countries</w:t>
      </w:r>
      <w:r w:rsidR="397588E8" w:rsidRPr="40BAB827">
        <w:rPr>
          <w:rFonts w:ascii="Times New Roman" w:eastAsia="Times New Roman" w:hAnsi="Times New Roman" w:cs="Times New Roman"/>
        </w:rPr>
        <w:t>.</w:t>
      </w:r>
    </w:p>
    <w:p w14:paraId="08DCF85A" w14:textId="77777777" w:rsidR="00841844" w:rsidRPr="002807AA" w:rsidRDefault="00841844" w:rsidP="002807AA">
      <w:pPr>
        <w:pStyle w:val="ListParagraph"/>
        <w:jc w:val="both"/>
        <w:rPr>
          <w:rFonts w:ascii="Times New Roman" w:eastAsia="Times New Roman" w:hAnsi="Times New Roman" w:cs="Times New Roman"/>
        </w:rPr>
      </w:pPr>
    </w:p>
    <w:p w14:paraId="2E70D7CB" w14:textId="53874E8A" w:rsidR="00764BB2" w:rsidRPr="002807AA" w:rsidRDefault="006F1CCD" w:rsidP="002807AA">
      <w:pPr>
        <w:pStyle w:val="ListParagraph"/>
        <w:jc w:val="both"/>
        <w:rPr>
          <w:rFonts w:ascii="Times New Roman" w:eastAsia="Times New Roman" w:hAnsi="Times New Roman" w:cs="Times New Roman"/>
        </w:rPr>
      </w:pP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75692C8D" w:rsidRPr="40BAB827">
        <w:rPr>
          <w:rFonts w:ascii="Times New Roman" w:eastAsia="Times New Roman" w:hAnsi="Times New Roman" w:cs="Times New Roman"/>
        </w:rPr>
        <w:t xml:space="preserve"> : Adult mortality, Infant mortality and Under-five mortality are some types of mortality that results in higher Life Expectancies amount countries.</w:t>
      </w:r>
    </w:p>
    <w:p w14:paraId="636A8428" w14:textId="77777777" w:rsidR="00E73AE0" w:rsidRPr="002807AA" w:rsidRDefault="00E73AE0" w:rsidP="002807AA">
      <w:pPr>
        <w:pStyle w:val="ListParagraph"/>
        <w:jc w:val="both"/>
        <w:rPr>
          <w:rFonts w:ascii="Times New Roman" w:eastAsia="Times New Roman" w:hAnsi="Times New Roman" w:cs="Times New Roman"/>
        </w:rPr>
      </w:pPr>
    </w:p>
    <w:p w14:paraId="6556ECC1" w14:textId="4DD86805" w:rsidR="00DA6FEA" w:rsidRPr="002807AA" w:rsidRDefault="006F1CCD" w:rsidP="40BAB827">
      <w:pPr>
        <w:pStyle w:val="ListParagraph"/>
        <w:numPr>
          <w:ilvl w:val="0"/>
          <w:numId w:val="21"/>
        </w:numPr>
        <w:jc w:val="both"/>
        <w:rPr>
          <w:rFonts w:ascii="Times New Roman" w:eastAsia="Times New Roman" w:hAnsi="Times New Roman" w:cs="Times New Roman"/>
        </w:rPr>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71AC621D" w:rsidRPr="40BAB827">
        <w:rPr>
          <w:rFonts w:ascii="Times New Roman" w:eastAsia="Times New Roman" w:hAnsi="Times New Roman" w:cs="Times New Roman"/>
        </w:rPr>
        <w:t xml:space="preserve"> : </w:t>
      </w:r>
      <w:r w:rsidR="7B0A8F8F" w:rsidRPr="40BAB827">
        <w:rPr>
          <w:rFonts w:ascii="Times New Roman" w:eastAsia="Times New Roman" w:hAnsi="Times New Roman" w:cs="Times New Roman"/>
        </w:rPr>
        <w:t>Health issues and conditions such as HIV/AIDS</w:t>
      </w:r>
      <w:r w:rsidR="279605CE" w:rsidRPr="40BAB827">
        <w:rPr>
          <w:rFonts w:ascii="Times New Roman" w:eastAsia="Times New Roman" w:hAnsi="Times New Roman" w:cs="Times New Roman"/>
        </w:rPr>
        <w:t xml:space="preserve"> and BMI</w:t>
      </w:r>
      <w:r w:rsidR="6DB771D8" w:rsidRPr="40BAB827">
        <w:rPr>
          <w:rFonts w:ascii="Times New Roman" w:eastAsia="Times New Roman" w:hAnsi="Times New Roman" w:cs="Times New Roman"/>
        </w:rPr>
        <w:t xml:space="preserve"> leads to lower levels of Life Expectancies among countries. </w:t>
      </w:r>
    </w:p>
    <w:p w14:paraId="4DD25BE0" w14:textId="77777777" w:rsidR="00841844" w:rsidRPr="002807AA" w:rsidRDefault="00841844" w:rsidP="002807AA">
      <w:pPr>
        <w:pStyle w:val="ListParagraph"/>
        <w:jc w:val="both"/>
        <w:rPr>
          <w:rFonts w:ascii="Times New Roman" w:eastAsia="Times New Roman" w:hAnsi="Times New Roman" w:cs="Times New Roman"/>
        </w:rPr>
      </w:pPr>
    </w:p>
    <w:p w14:paraId="2BF664BA" w14:textId="7DFF7FAF" w:rsidR="0032749A" w:rsidRPr="002807AA" w:rsidRDefault="006F1CCD" w:rsidP="002807AA">
      <w:pPr>
        <w:pStyle w:val="ListParagraph"/>
        <w:jc w:val="both"/>
        <w:rPr>
          <w:rFonts w:ascii="Times New Roman" w:eastAsia="Times New Roman" w:hAnsi="Times New Roman" w:cs="Times New Roman"/>
        </w:rPr>
      </w:pP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7694E2CD" w:rsidRPr="40BAB827">
        <w:rPr>
          <w:rFonts w:ascii="Times New Roman" w:eastAsia="Times New Roman" w:hAnsi="Times New Roman" w:cs="Times New Roman"/>
        </w:rPr>
        <w:t xml:space="preserve"> : Health issues and conditions such as HIV/AIDS and BMI leads to higher levels of Life Expectancies among countries. </w:t>
      </w:r>
    </w:p>
    <w:p w14:paraId="49590C02" w14:textId="77777777" w:rsidR="0032749A" w:rsidRPr="002807AA" w:rsidRDefault="0032749A" w:rsidP="002807AA">
      <w:pPr>
        <w:pStyle w:val="ListParagraph"/>
        <w:jc w:val="both"/>
        <w:rPr>
          <w:rFonts w:ascii="Times New Roman" w:eastAsia="Times New Roman" w:hAnsi="Times New Roman" w:cs="Times New Roman"/>
        </w:rPr>
      </w:pPr>
    </w:p>
    <w:p w14:paraId="2739190B" w14:textId="19E71476" w:rsidR="00821894" w:rsidRPr="002807AA" w:rsidRDefault="006F1CCD" w:rsidP="40BAB827">
      <w:pPr>
        <w:pStyle w:val="ListParagraph"/>
        <w:numPr>
          <w:ilvl w:val="0"/>
          <w:numId w:val="21"/>
        </w:numPr>
        <w:jc w:val="both"/>
        <w:rPr>
          <w:rFonts w:ascii="Times New Roman" w:eastAsia="Times New Roman" w:hAnsi="Times New Roman" w:cs="Times New Roman"/>
        </w:rPr>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7694E2CD" w:rsidRPr="40BAB827">
        <w:rPr>
          <w:rFonts w:ascii="Times New Roman" w:eastAsia="Times New Roman" w:hAnsi="Times New Roman" w:cs="Times New Roman"/>
        </w:rPr>
        <w:t xml:space="preserve"> </w:t>
      </w:r>
      <w:r w:rsidR="34821403" w:rsidRPr="40BAB827">
        <w:rPr>
          <w:rFonts w:ascii="Times New Roman" w:eastAsia="Times New Roman" w:hAnsi="Times New Roman" w:cs="Times New Roman"/>
        </w:rPr>
        <w:t xml:space="preserve">: </w:t>
      </w:r>
      <w:r w:rsidR="765F16B4" w:rsidRPr="40BAB827">
        <w:rPr>
          <w:rFonts w:ascii="Times New Roman" w:eastAsia="Times New Roman" w:hAnsi="Times New Roman" w:cs="Times New Roman"/>
        </w:rPr>
        <w:t xml:space="preserve">Alcohol consumption and schooling are some social factors that affects higher Life Expectancies among both Developed and Developing countries. </w:t>
      </w:r>
    </w:p>
    <w:p w14:paraId="26A76423" w14:textId="77777777" w:rsidR="00841844" w:rsidRPr="002807AA" w:rsidRDefault="00841844" w:rsidP="002807AA">
      <w:pPr>
        <w:pStyle w:val="ListParagraph"/>
        <w:jc w:val="both"/>
        <w:rPr>
          <w:rFonts w:ascii="Times New Roman" w:eastAsia="Times New Roman" w:hAnsi="Times New Roman" w:cs="Times New Roman"/>
        </w:rPr>
      </w:pPr>
    </w:p>
    <w:p w14:paraId="79D8674A" w14:textId="77777777" w:rsidR="00841844" w:rsidRPr="002807AA" w:rsidRDefault="34821403" w:rsidP="002807AA">
      <w:pPr>
        <w:pStyle w:val="ListParagraph"/>
        <w:jc w:val="both"/>
        <w:rPr>
          <w:rFonts w:ascii="Times New Roman" w:eastAsia="Times New Roman" w:hAnsi="Times New Roman" w:cs="Times New Roman"/>
        </w:rPr>
      </w:pPr>
      <w:r w:rsidRPr="0B3307F8">
        <w:rPr>
          <w:rFonts w:ascii="Times New Roman" w:eastAsia="Times New Roman" w:hAnsi="Times New Roman" w:cs="Times New Roman"/>
        </w:rPr>
        <w:t xml:space="preserve"> : Alcohol consumption and schooling are some social factors that affects higher Life Expectancies among both Developed and Developing countries. </w:t>
      </w:r>
    </w:p>
    <w:p w14:paraId="3D956097" w14:textId="128165E7" w:rsidR="00841844" w:rsidRPr="002807AA" w:rsidRDefault="00841844" w:rsidP="002807AA">
      <w:pPr>
        <w:pStyle w:val="ListParagraph"/>
        <w:jc w:val="both"/>
        <w:rPr>
          <w:rFonts w:ascii="Times New Roman" w:eastAsia="Times New Roman" w:hAnsi="Times New Roman" w:cs="Times New Roman"/>
        </w:rPr>
      </w:pPr>
    </w:p>
    <w:p w14:paraId="69702C8C" w14:textId="05A2262B" w:rsidR="002D501B" w:rsidRPr="002807AA" w:rsidRDefault="002D501B" w:rsidP="002807AA">
      <w:pPr>
        <w:pStyle w:val="ListParagraph"/>
        <w:jc w:val="both"/>
        <w:rPr>
          <w:rFonts w:ascii="Times New Roman" w:eastAsia="Times New Roman" w:hAnsi="Times New Roman" w:cs="Times New Roman"/>
        </w:rPr>
      </w:pPr>
    </w:p>
    <w:p w14:paraId="05DC2A01" w14:textId="05A2262B" w:rsidR="00904C15" w:rsidRDefault="00904C15" w:rsidP="002807AA">
      <w:pPr>
        <w:pStyle w:val="Heading2"/>
        <w:jc w:val="both"/>
        <w:rPr>
          <w:rFonts w:ascii="Times New Roman" w:hAnsi="Times New Roman" w:cs="Times New Roman"/>
          <w:b/>
          <w:bCs/>
          <w:sz w:val="24"/>
          <w:szCs w:val="24"/>
        </w:rPr>
      </w:pPr>
      <w:bookmarkStart w:id="13" w:name="_Toc47802718"/>
      <w:bookmarkStart w:id="14" w:name="_Toc47802808"/>
      <w:bookmarkStart w:id="15" w:name="_Toc47802971"/>
      <w:bookmarkStart w:id="16" w:name="_Toc47803049"/>
      <w:bookmarkStart w:id="17" w:name="_Toc47803920"/>
    </w:p>
    <w:p w14:paraId="523D5528" w14:textId="05A2262B" w:rsidR="00904C15" w:rsidRDefault="00904C15" w:rsidP="002807AA">
      <w:pPr>
        <w:pStyle w:val="Heading2"/>
        <w:jc w:val="both"/>
        <w:rPr>
          <w:rFonts w:ascii="Times New Roman" w:hAnsi="Times New Roman" w:cs="Times New Roman"/>
          <w:b/>
          <w:bCs/>
          <w:sz w:val="24"/>
          <w:szCs w:val="24"/>
        </w:rPr>
      </w:pPr>
    </w:p>
    <w:p w14:paraId="574C23D4" w14:textId="0BE3697F" w:rsidR="50591774" w:rsidRPr="002807AA" w:rsidRDefault="01DC3A3F" w:rsidP="002807AA">
      <w:pPr>
        <w:pStyle w:val="Heading2"/>
        <w:jc w:val="both"/>
        <w:rPr>
          <w:rFonts w:ascii="Times New Roman" w:eastAsia="Times New Roman" w:hAnsi="Times New Roman" w:cs="Times New Roman"/>
          <w:sz w:val="24"/>
          <w:szCs w:val="24"/>
        </w:rPr>
      </w:pPr>
      <w:bookmarkStart w:id="18" w:name="_Toc47812756"/>
      <w:r w:rsidRPr="40BAB827">
        <w:rPr>
          <w:rFonts w:ascii="Times New Roman" w:eastAsia="Times New Roman" w:hAnsi="Times New Roman" w:cs="Times New Roman"/>
          <w:b/>
          <w:sz w:val="24"/>
          <w:szCs w:val="24"/>
        </w:rPr>
        <w:t>Questions</w:t>
      </w:r>
      <w:bookmarkEnd w:id="13"/>
      <w:bookmarkEnd w:id="14"/>
      <w:bookmarkEnd w:id="15"/>
      <w:bookmarkEnd w:id="16"/>
      <w:bookmarkEnd w:id="17"/>
      <w:bookmarkEnd w:id="18"/>
    </w:p>
    <w:p w14:paraId="0C8A9F75" w14:textId="3266399B" w:rsidR="50591774" w:rsidRPr="002807AA" w:rsidRDefault="50591774" w:rsidP="002807AA">
      <w:pPr>
        <w:pStyle w:val="ListParagraph"/>
        <w:jc w:val="both"/>
        <w:rPr>
          <w:rFonts w:ascii="Times New Roman" w:eastAsia="Times New Roman" w:hAnsi="Times New Roman" w:cs="Times New Roman"/>
          <w:b/>
        </w:rPr>
      </w:pPr>
    </w:p>
    <w:p w14:paraId="7C2D2367" w14:textId="4C7831F8" w:rsidR="3CEEBD20" w:rsidRDefault="4597E6FD" w:rsidP="471C1BF5">
      <w:pPr>
        <w:pStyle w:val="ListParagraph"/>
        <w:numPr>
          <w:ilvl w:val="0"/>
          <w:numId w:val="13"/>
        </w:numPr>
        <w:jc w:val="both"/>
      </w:pPr>
      <w:r w:rsidRPr="0B3307F8">
        <w:rPr>
          <w:rFonts w:ascii="Times New Roman" w:eastAsia="Times New Roman" w:hAnsi="Times New Roman" w:cs="Times New Roman"/>
        </w:rPr>
        <w:t xml:space="preserve">What is the general trend of life expectancy over the </w:t>
      </w:r>
      <w:r w:rsidR="0C8E3764" w:rsidRPr="0B3307F8">
        <w:rPr>
          <w:rFonts w:ascii="Times New Roman" w:eastAsia="Times New Roman" w:hAnsi="Times New Roman" w:cs="Times New Roman"/>
        </w:rPr>
        <w:t>years?</w:t>
      </w:r>
    </w:p>
    <w:p w14:paraId="0A7E91F0" w14:textId="4E0ECD2D" w:rsidR="50591774" w:rsidRPr="002807AA" w:rsidRDefault="7F3C0B51" w:rsidP="002807AA">
      <w:pPr>
        <w:pStyle w:val="ListParagraph"/>
        <w:numPr>
          <w:ilvl w:val="0"/>
          <w:numId w:val="13"/>
        </w:numPr>
        <w:jc w:val="both"/>
        <w:rPr>
          <w:rFonts w:ascii="Times New Roman" w:eastAsia="Times New Roman" w:hAnsi="Times New Roman" w:cs="Times New Roman"/>
        </w:rPr>
      </w:pPr>
      <w:r w:rsidRPr="0B3307F8">
        <w:rPr>
          <w:rFonts w:ascii="Times New Roman" w:eastAsia="Times New Roman" w:hAnsi="Times New Roman" w:cs="Times New Roman"/>
        </w:rPr>
        <w:t xml:space="preserve">Does immunization against diseases such as polio, </w:t>
      </w:r>
      <w:r w:rsidR="43ADB45D" w:rsidRPr="0B3307F8">
        <w:rPr>
          <w:rFonts w:ascii="Times New Roman" w:eastAsia="Times New Roman" w:hAnsi="Times New Roman" w:cs="Times New Roman"/>
        </w:rPr>
        <w:t>diphtheria</w:t>
      </w:r>
      <w:r w:rsidRPr="0B3307F8">
        <w:rPr>
          <w:rFonts w:ascii="Times New Roman" w:eastAsia="Times New Roman" w:hAnsi="Times New Roman" w:cs="Times New Roman"/>
        </w:rPr>
        <w:t xml:space="preserve">, measles and hepatitis B </w:t>
      </w:r>
      <w:r w:rsidR="17B3EE7A" w:rsidRPr="0B3307F8">
        <w:rPr>
          <w:rFonts w:ascii="Times New Roman" w:eastAsia="Times New Roman" w:hAnsi="Times New Roman" w:cs="Times New Roman"/>
        </w:rPr>
        <w:t>increase</w:t>
      </w:r>
      <w:r w:rsidRPr="0B3307F8">
        <w:rPr>
          <w:rFonts w:ascii="Times New Roman" w:eastAsia="Times New Roman" w:hAnsi="Times New Roman" w:cs="Times New Roman"/>
        </w:rPr>
        <w:t xml:space="preserve"> life expectancy?</w:t>
      </w:r>
    </w:p>
    <w:p w14:paraId="4B7849DE" w14:textId="2A457869" w:rsidR="50591774" w:rsidRPr="002807AA" w:rsidRDefault="47F815F3" w:rsidP="002807AA">
      <w:pPr>
        <w:pStyle w:val="ListParagraph"/>
        <w:numPr>
          <w:ilvl w:val="0"/>
          <w:numId w:val="13"/>
        </w:numPr>
        <w:jc w:val="both"/>
        <w:rPr>
          <w:rFonts w:ascii="Times New Roman" w:eastAsia="Times New Roman" w:hAnsi="Times New Roman" w:cs="Times New Roman"/>
        </w:rPr>
      </w:pPr>
      <w:r w:rsidRPr="0B3307F8">
        <w:rPr>
          <w:rFonts w:ascii="Times New Roman" w:eastAsia="Times New Roman" w:hAnsi="Times New Roman" w:cs="Times New Roman"/>
        </w:rPr>
        <w:t xml:space="preserve">Does economic factors such as </w:t>
      </w:r>
      <w:r w:rsidR="5D010C66" w:rsidRPr="0B3307F8">
        <w:rPr>
          <w:rFonts w:ascii="Times New Roman" w:eastAsia="Times New Roman" w:hAnsi="Times New Roman" w:cs="Times New Roman"/>
        </w:rPr>
        <w:t>GDP, income and total expenditure of citizens impact life expectancy?</w:t>
      </w:r>
    </w:p>
    <w:p w14:paraId="6ECF8298" w14:textId="5BA0A62B" w:rsidR="50591774" w:rsidRPr="002807AA" w:rsidRDefault="6603DC34" w:rsidP="002807AA">
      <w:pPr>
        <w:pStyle w:val="ListParagraph"/>
        <w:numPr>
          <w:ilvl w:val="0"/>
          <w:numId w:val="13"/>
        </w:numPr>
        <w:spacing w:line="259" w:lineRule="auto"/>
        <w:jc w:val="both"/>
        <w:rPr>
          <w:rFonts w:ascii="Times New Roman" w:eastAsia="Times New Roman" w:hAnsi="Times New Roman" w:cs="Times New Roman"/>
        </w:rPr>
      </w:pPr>
      <w:r w:rsidRPr="0B3307F8">
        <w:rPr>
          <w:rFonts w:ascii="Times New Roman" w:eastAsia="Times New Roman" w:hAnsi="Times New Roman" w:cs="Times New Roman"/>
        </w:rPr>
        <w:t xml:space="preserve">What is the relationship between mortality factors (such as adult mortality, infant mortality, and under five mortality) and life expectancy? </w:t>
      </w:r>
    </w:p>
    <w:p w14:paraId="3CDAC762" w14:textId="5674058D" w:rsidR="50591774" w:rsidRPr="002807AA" w:rsidRDefault="6603DC34" w:rsidP="002807AA">
      <w:pPr>
        <w:pStyle w:val="ListParagraph"/>
        <w:numPr>
          <w:ilvl w:val="0"/>
          <w:numId w:val="13"/>
        </w:numPr>
        <w:spacing w:line="259" w:lineRule="auto"/>
        <w:jc w:val="both"/>
        <w:rPr>
          <w:rFonts w:ascii="Times New Roman" w:eastAsia="Times New Roman" w:hAnsi="Times New Roman" w:cs="Times New Roman"/>
        </w:rPr>
      </w:pPr>
      <w:r w:rsidRPr="0B3307F8">
        <w:rPr>
          <w:rFonts w:ascii="Times New Roman" w:eastAsia="Times New Roman" w:hAnsi="Times New Roman" w:cs="Times New Roman"/>
        </w:rPr>
        <w:t xml:space="preserve">Does </w:t>
      </w:r>
      <w:r w:rsidR="260D13CA" w:rsidRPr="0B3307F8">
        <w:rPr>
          <w:rFonts w:ascii="Times New Roman" w:eastAsia="Times New Roman" w:hAnsi="Times New Roman" w:cs="Times New Roman"/>
        </w:rPr>
        <w:t>health conditions such as HIV/AIDS and BMI lead to lower life expectancy among countries?</w:t>
      </w:r>
    </w:p>
    <w:p w14:paraId="313FB832" w14:textId="39C53F83" w:rsidR="50591774" w:rsidRPr="002807AA" w:rsidRDefault="260D13CA" w:rsidP="002807AA">
      <w:pPr>
        <w:pStyle w:val="ListParagraph"/>
        <w:numPr>
          <w:ilvl w:val="0"/>
          <w:numId w:val="13"/>
        </w:numPr>
        <w:spacing w:line="259" w:lineRule="auto"/>
        <w:jc w:val="both"/>
        <w:rPr>
          <w:rFonts w:ascii="Times New Roman" w:eastAsia="Times New Roman" w:hAnsi="Times New Roman" w:cs="Times New Roman"/>
        </w:rPr>
      </w:pPr>
      <w:r w:rsidRPr="0B3307F8">
        <w:rPr>
          <w:rFonts w:ascii="Times New Roman" w:eastAsia="Times New Roman" w:hAnsi="Times New Roman" w:cs="Times New Roman"/>
        </w:rPr>
        <w:t>How does social factors such as alcohol consumption</w:t>
      </w:r>
      <w:r w:rsidR="33EDD852" w:rsidRPr="0B3307F8">
        <w:rPr>
          <w:rFonts w:ascii="Times New Roman" w:eastAsia="Times New Roman" w:hAnsi="Times New Roman" w:cs="Times New Roman"/>
        </w:rPr>
        <w:t xml:space="preserve"> and</w:t>
      </w:r>
      <w:r w:rsidRPr="0B3307F8">
        <w:rPr>
          <w:rFonts w:ascii="Times New Roman" w:eastAsia="Times New Roman" w:hAnsi="Times New Roman" w:cs="Times New Roman"/>
        </w:rPr>
        <w:t xml:space="preserve"> schooling</w:t>
      </w:r>
      <w:r w:rsidR="36A730BF" w:rsidRPr="0B3307F8">
        <w:rPr>
          <w:rFonts w:ascii="Times New Roman" w:eastAsia="Times New Roman" w:hAnsi="Times New Roman" w:cs="Times New Roman"/>
        </w:rPr>
        <w:t xml:space="preserve"> affect life expectancy?</w:t>
      </w:r>
    </w:p>
    <w:p w14:paraId="38AA8C73" w14:textId="1C62F6EF" w:rsidR="50591774" w:rsidRPr="002807AA" w:rsidRDefault="50591774" w:rsidP="002807AA">
      <w:pPr>
        <w:spacing w:line="259" w:lineRule="auto"/>
        <w:ind w:left="360"/>
        <w:jc w:val="both"/>
        <w:rPr>
          <w:rFonts w:ascii="Times New Roman" w:eastAsia="Times New Roman" w:hAnsi="Times New Roman" w:cs="Times New Roman"/>
        </w:rPr>
      </w:pPr>
    </w:p>
    <w:p w14:paraId="4C2E85AA" w14:textId="6A52667F" w:rsidR="2A56E611" w:rsidRPr="002807AA" w:rsidRDefault="2A56E611" w:rsidP="002807AA">
      <w:pPr>
        <w:spacing w:line="259" w:lineRule="auto"/>
        <w:ind w:left="360"/>
        <w:jc w:val="both"/>
        <w:rPr>
          <w:rFonts w:ascii="Times New Roman" w:eastAsia="Times New Roman" w:hAnsi="Times New Roman" w:cs="Times New Roman"/>
          <w:u w:val="single"/>
        </w:rPr>
      </w:pPr>
    </w:p>
    <w:p w14:paraId="4865C6EA" w14:textId="0BE3697F" w:rsidR="00CC16EB" w:rsidRPr="002807AA" w:rsidRDefault="7751E452" w:rsidP="002807AA">
      <w:pPr>
        <w:pStyle w:val="Heading1"/>
        <w:spacing w:line="259" w:lineRule="auto"/>
        <w:jc w:val="both"/>
        <w:rPr>
          <w:rFonts w:ascii="Times New Roman" w:eastAsia="Times New Roman" w:hAnsi="Times New Roman" w:cs="Times New Roman"/>
          <w:sz w:val="24"/>
          <w:szCs w:val="24"/>
          <w:u w:val="single"/>
        </w:rPr>
      </w:pPr>
      <w:bookmarkStart w:id="19" w:name="_Toc47802719"/>
      <w:bookmarkStart w:id="20" w:name="_Toc47802809"/>
      <w:bookmarkStart w:id="21" w:name="_Toc47802972"/>
      <w:bookmarkStart w:id="22" w:name="_Toc47803050"/>
      <w:bookmarkStart w:id="23" w:name="_Toc47803921"/>
      <w:bookmarkStart w:id="24" w:name="_Toc47812757"/>
      <w:r w:rsidRPr="40BAB827">
        <w:rPr>
          <w:rFonts w:ascii="Times New Roman" w:eastAsia="Times New Roman" w:hAnsi="Times New Roman" w:cs="Times New Roman"/>
          <w:sz w:val="24"/>
          <w:szCs w:val="24"/>
          <w:u w:val="single"/>
        </w:rPr>
        <w:t>METHODOLOGY</w:t>
      </w:r>
      <w:bookmarkEnd w:id="19"/>
      <w:bookmarkEnd w:id="20"/>
      <w:bookmarkEnd w:id="21"/>
      <w:bookmarkEnd w:id="22"/>
      <w:bookmarkEnd w:id="23"/>
      <w:bookmarkEnd w:id="24"/>
    </w:p>
    <w:p w14:paraId="38F1CBA4" w14:textId="05A2262B" w:rsidR="00960AE2" w:rsidRPr="002807AA" w:rsidRDefault="4CA2A216" w:rsidP="002807AA">
      <w:pPr>
        <w:jc w:val="both"/>
        <w:rPr>
          <w:rFonts w:ascii="Times New Roman" w:eastAsia="Times New Roman" w:hAnsi="Times New Roman" w:cs="Times New Roman"/>
          <w:color w:val="000000" w:themeColor="text1"/>
          <w:lang w:val="en-GB"/>
        </w:rPr>
      </w:pPr>
      <w:r w:rsidRPr="6587196D">
        <w:rPr>
          <w:rFonts w:ascii="Times New Roman" w:eastAsia="Times New Roman" w:hAnsi="Times New Roman" w:cs="Times New Roman"/>
        </w:rPr>
        <w:t xml:space="preserve">To fully understand </w:t>
      </w:r>
      <w:r w:rsidRPr="6587196D">
        <w:rPr>
          <w:rFonts w:ascii="Times New Roman" w:eastAsia="Times New Roman" w:hAnsi="Times New Roman" w:cs="Times New Roman"/>
          <w:color w:val="000000" w:themeColor="text1"/>
          <w:lang w:val="en-GB"/>
        </w:rPr>
        <w:t xml:space="preserve">how immunization factors, mortality factors, economic factors, social factors and other health related factors impacts life expectancy, </w:t>
      </w:r>
      <w:r w:rsidR="45A51785" w:rsidRPr="6587196D">
        <w:rPr>
          <w:rFonts w:ascii="Times New Roman" w:eastAsia="Times New Roman" w:hAnsi="Times New Roman" w:cs="Times New Roman"/>
          <w:color w:val="000000" w:themeColor="text1"/>
          <w:lang w:val="en-GB"/>
        </w:rPr>
        <w:t>several</w:t>
      </w:r>
      <w:r w:rsidRPr="6587196D">
        <w:rPr>
          <w:rFonts w:ascii="Times New Roman" w:eastAsia="Times New Roman" w:hAnsi="Times New Roman" w:cs="Times New Roman"/>
          <w:color w:val="000000" w:themeColor="text1"/>
          <w:lang w:val="en-GB"/>
        </w:rPr>
        <w:t xml:space="preserve"> steps were taken to ensure that an accurate and efficient relationshi</w:t>
      </w:r>
      <w:r w:rsidR="460C4DE2" w:rsidRPr="6587196D">
        <w:rPr>
          <w:rFonts w:ascii="Times New Roman" w:eastAsia="Times New Roman" w:hAnsi="Times New Roman" w:cs="Times New Roman"/>
          <w:color w:val="000000" w:themeColor="text1"/>
          <w:lang w:val="en-GB"/>
        </w:rPr>
        <w:t>p is devel</w:t>
      </w:r>
      <w:r w:rsidR="54F349A5" w:rsidRPr="6587196D">
        <w:rPr>
          <w:rFonts w:ascii="Times New Roman" w:eastAsia="Times New Roman" w:hAnsi="Times New Roman" w:cs="Times New Roman"/>
          <w:color w:val="000000" w:themeColor="text1"/>
          <w:lang w:val="en-GB"/>
        </w:rPr>
        <w:t>o</w:t>
      </w:r>
      <w:r w:rsidR="460C4DE2" w:rsidRPr="6587196D">
        <w:rPr>
          <w:rFonts w:ascii="Times New Roman" w:eastAsia="Times New Roman" w:hAnsi="Times New Roman" w:cs="Times New Roman"/>
          <w:color w:val="000000" w:themeColor="text1"/>
          <w:lang w:val="en-GB"/>
        </w:rPr>
        <w:t>p</w:t>
      </w:r>
      <w:r w:rsidR="3AF20048" w:rsidRPr="6587196D">
        <w:rPr>
          <w:rFonts w:ascii="Times New Roman" w:eastAsia="Times New Roman" w:hAnsi="Times New Roman" w:cs="Times New Roman"/>
          <w:color w:val="000000" w:themeColor="text1"/>
          <w:lang w:val="en-GB"/>
        </w:rPr>
        <w:t>ed from the given dataset.</w:t>
      </w:r>
      <w:r w:rsidR="740965FB" w:rsidRPr="6587196D">
        <w:rPr>
          <w:rFonts w:ascii="Times New Roman" w:eastAsia="Times New Roman" w:hAnsi="Times New Roman" w:cs="Times New Roman"/>
          <w:color w:val="000000" w:themeColor="text1"/>
          <w:lang w:val="en-GB"/>
        </w:rPr>
        <w:t xml:space="preserve"> The steps taken have been subdivided into three parts </w:t>
      </w:r>
      <w:r w:rsidR="55A478AC" w:rsidRPr="6587196D">
        <w:rPr>
          <w:rFonts w:ascii="Times New Roman" w:eastAsia="Times New Roman" w:hAnsi="Times New Roman" w:cs="Times New Roman"/>
          <w:color w:val="000000" w:themeColor="text1"/>
          <w:lang w:val="en-GB"/>
        </w:rPr>
        <w:t>namely,</w:t>
      </w:r>
      <w:r w:rsidR="2DD3E324" w:rsidRPr="6587196D">
        <w:rPr>
          <w:rFonts w:ascii="Times New Roman" w:eastAsia="Times New Roman" w:hAnsi="Times New Roman" w:cs="Times New Roman"/>
          <w:color w:val="000000" w:themeColor="text1"/>
          <w:lang w:val="en-GB"/>
        </w:rPr>
        <w:t xml:space="preserve"> Data</w:t>
      </w:r>
      <w:r w:rsidR="740965FB" w:rsidRPr="6587196D">
        <w:rPr>
          <w:rFonts w:ascii="Times New Roman" w:eastAsia="Times New Roman" w:hAnsi="Times New Roman" w:cs="Times New Roman"/>
          <w:color w:val="000000" w:themeColor="text1"/>
          <w:lang w:val="en-GB"/>
        </w:rPr>
        <w:t xml:space="preserve"> understanding, Data </w:t>
      </w:r>
      <w:r w:rsidR="4ED0FE16" w:rsidRPr="6587196D">
        <w:rPr>
          <w:rFonts w:ascii="Times New Roman" w:eastAsia="Times New Roman" w:hAnsi="Times New Roman" w:cs="Times New Roman"/>
          <w:color w:val="000000" w:themeColor="text1"/>
          <w:lang w:val="en-GB"/>
        </w:rPr>
        <w:t xml:space="preserve">cleaning and finally Data </w:t>
      </w:r>
      <w:r w:rsidR="207C2118" w:rsidRPr="6587196D">
        <w:rPr>
          <w:rFonts w:ascii="Times New Roman" w:eastAsia="Times New Roman" w:hAnsi="Times New Roman" w:cs="Times New Roman"/>
          <w:color w:val="000000" w:themeColor="text1"/>
          <w:lang w:val="en-GB"/>
        </w:rPr>
        <w:t>Exploration</w:t>
      </w:r>
      <w:r w:rsidR="4ED0FE16" w:rsidRPr="6587196D">
        <w:rPr>
          <w:rFonts w:ascii="Times New Roman" w:eastAsia="Times New Roman" w:hAnsi="Times New Roman" w:cs="Times New Roman"/>
          <w:color w:val="000000" w:themeColor="text1"/>
          <w:lang w:val="en-GB"/>
        </w:rPr>
        <w:t>.</w:t>
      </w:r>
    </w:p>
    <w:p w14:paraId="05789B96" w14:textId="0E27CD7A" w:rsidR="753E644D" w:rsidRPr="002807AA" w:rsidRDefault="4BA365D3" w:rsidP="002807AA">
      <w:pPr>
        <w:jc w:val="both"/>
        <w:rPr>
          <w:rFonts w:ascii="Times New Roman" w:eastAsia="Times New Roman" w:hAnsi="Times New Roman" w:cs="Times New Roman"/>
          <w:color w:val="000000" w:themeColor="text1"/>
          <w:lang w:val="en-GB"/>
        </w:rPr>
      </w:pPr>
      <w:r w:rsidRPr="002807AA">
        <w:rPr>
          <w:rFonts w:ascii="Times New Roman" w:eastAsia="Times New Roman" w:hAnsi="Times New Roman" w:cs="Times New Roman"/>
          <w:color w:val="000000" w:themeColor="text1"/>
          <w:lang w:val="en-GB"/>
        </w:rPr>
        <w:t xml:space="preserve">The two main tools used for this data exploratory was Python </w:t>
      </w:r>
      <w:r w:rsidR="3A37E2A6" w:rsidRPr="002807AA">
        <w:rPr>
          <w:rFonts w:ascii="Times New Roman" w:eastAsia="Times New Roman" w:hAnsi="Times New Roman" w:cs="Times New Roman"/>
          <w:color w:val="000000" w:themeColor="text1"/>
          <w:lang w:val="en-GB"/>
        </w:rPr>
        <w:t>3.8.6 and Microsoft Excel</w:t>
      </w:r>
    </w:p>
    <w:p w14:paraId="731BB237" w14:textId="2E554150" w:rsidR="753E644D" w:rsidRPr="002807AA" w:rsidRDefault="753E644D" w:rsidP="002807AA">
      <w:pPr>
        <w:jc w:val="both"/>
        <w:rPr>
          <w:rFonts w:ascii="Times New Roman" w:eastAsia="Times New Roman" w:hAnsi="Times New Roman" w:cs="Times New Roman"/>
          <w:color w:val="000000" w:themeColor="text1"/>
          <w:lang w:val="en-GB"/>
        </w:rPr>
      </w:pPr>
    </w:p>
    <w:p w14:paraId="2F86AEEB" w14:textId="0BE3697F" w:rsidR="1354B003" w:rsidRPr="002807AA" w:rsidRDefault="1354B003" w:rsidP="002807AA">
      <w:pPr>
        <w:pStyle w:val="Heading2"/>
        <w:jc w:val="both"/>
        <w:rPr>
          <w:rFonts w:ascii="Times New Roman" w:eastAsia="Times New Roman" w:hAnsi="Times New Roman" w:cs="Times New Roman"/>
          <w:color w:val="000000" w:themeColor="text1"/>
          <w:sz w:val="24"/>
          <w:szCs w:val="24"/>
          <w:u w:val="single"/>
          <w:lang w:val="en-GB"/>
        </w:rPr>
      </w:pPr>
      <w:bookmarkStart w:id="25" w:name="_Toc47802720"/>
      <w:bookmarkStart w:id="26" w:name="_Toc47802810"/>
      <w:bookmarkStart w:id="27" w:name="_Toc47802973"/>
      <w:bookmarkStart w:id="28" w:name="_Toc47803051"/>
      <w:bookmarkStart w:id="29" w:name="_Toc47803922"/>
      <w:bookmarkStart w:id="30" w:name="_Toc47812758"/>
      <w:r w:rsidRPr="002807AA">
        <w:rPr>
          <w:rFonts w:ascii="Times New Roman" w:eastAsia="Times New Roman" w:hAnsi="Times New Roman" w:cs="Times New Roman"/>
          <w:color w:val="000000" w:themeColor="text1"/>
          <w:sz w:val="24"/>
          <w:szCs w:val="24"/>
          <w:u w:val="single"/>
          <w:lang w:val="en-GB"/>
        </w:rPr>
        <w:lastRenderedPageBreak/>
        <w:t>Data Understanding</w:t>
      </w:r>
      <w:bookmarkEnd w:id="25"/>
      <w:bookmarkEnd w:id="26"/>
      <w:bookmarkEnd w:id="27"/>
      <w:bookmarkEnd w:id="28"/>
      <w:bookmarkEnd w:id="29"/>
      <w:bookmarkEnd w:id="30"/>
    </w:p>
    <w:p w14:paraId="794F0CC0" w14:textId="093F0180" w:rsidR="54AADA1C" w:rsidRPr="002807AA" w:rsidRDefault="54AADA1C" w:rsidP="002807AA">
      <w:pPr>
        <w:jc w:val="both"/>
        <w:rPr>
          <w:rFonts w:ascii="Times New Roman" w:eastAsia="Times New Roman" w:hAnsi="Times New Roman" w:cs="Times New Roman"/>
          <w:lang w:val="en-GB"/>
        </w:rPr>
      </w:pPr>
      <w:r w:rsidRPr="40BAB827">
        <w:rPr>
          <w:rFonts w:ascii="Times New Roman" w:eastAsia="Times New Roman" w:hAnsi="Times New Roman" w:cs="Times New Roman"/>
          <w:lang w:val="en-GB"/>
        </w:rPr>
        <w:t xml:space="preserve">The Life Expectancy dataset is </w:t>
      </w:r>
      <w:r w:rsidR="62B350E8" w:rsidRPr="40BAB827">
        <w:rPr>
          <w:rFonts w:ascii="Times New Roman" w:eastAsia="Times New Roman" w:hAnsi="Times New Roman" w:cs="Times New Roman"/>
          <w:lang w:val="en-GB"/>
        </w:rPr>
        <w:t>made of data from 193 countries around the world.</w:t>
      </w:r>
      <w:r w:rsidRPr="40BAB827">
        <w:rPr>
          <w:rFonts w:ascii="Times New Roman" w:eastAsia="Times New Roman" w:hAnsi="Times New Roman" w:cs="Times New Roman"/>
          <w:lang w:val="en-GB"/>
        </w:rPr>
        <w:t xml:space="preserve"> The data is an aggregate of many indicators for a </w:t>
      </w:r>
      <w:r w:rsidR="56487440" w:rsidRPr="40BAB827">
        <w:rPr>
          <w:rFonts w:ascii="Times New Roman" w:eastAsia="Times New Roman" w:hAnsi="Times New Roman" w:cs="Times New Roman"/>
          <w:lang w:val="en-GB"/>
        </w:rPr>
        <w:t>country</w:t>
      </w:r>
      <w:r w:rsidRPr="40BAB827">
        <w:rPr>
          <w:rFonts w:ascii="Times New Roman" w:eastAsia="Times New Roman" w:hAnsi="Times New Roman" w:cs="Times New Roman"/>
          <w:lang w:val="en-GB"/>
        </w:rPr>
        <w:t xml:space="preserve"> in a particular year. </w:t>
      </w:r>
      <w:r w:rsidR="7E3317AE" w:rsidRPr="40BAB827">
        <w:rPr>
          <w:rFonts w:ascii="Times New Roman" w:eastAsia="Times New Roman" w:hAnsi="Times New Roman" w:cs="Times New Roman"/>
          <w:lang w:val="en-GB"/>
        </w:rPr>
        <w:t>Th</w:t>
      </w:r>
      <w:r w:rsidR="02A4B834" w:rsidRPr="40BAB827">
        <w:rPr>
          <w:rFonts w:ascii="Times New Roman" w:eastAsia="Times New Roman" w:hAnsi="Times New Roman" w:cs="Times New Roman"/>
          <w:lang w:val="en-GB"/>
        </w:rPr>
        <w:t>at is, the</w:t>
      </w:r>
      <w:r w:rsidRPr="40BAB827">
        <w:rPr>
          <w:rFonts w:ascii="Times New Roman" w:eastAsia="Times New Roman" w:hAnsi="Times New Roman" w:cs="Times New Roman"/>
          <w:lang w:val="en-GB"/>
        </w:rPr>
        <w:t xml:space="preserve"> data </w:t>
      </w:r>
      <w:r w:rsidR="41A32F13" w:rsidRPr="40BAB827">
        <w:rPr>
          <w:rFonts w:ascii="Times New Roman" w:eastAsia="Times New Roman" w:hAnsi="Times New Roman" w:cs="Times New Roman"/>
          <w:lang w:val="en-GB"/>
        </w:rPr>
        <w:t>has</w:t>
      </w:r>
      <w:r w:rsidRPr="40BAB827">
        <w:rPr>
          <w:rFonts w:ascii="Times New Roman" w:eastAsia="Times New Roman" w:hAnsi="Times New Roman" w:cs="Times New Roman"/>
          <w:lang w:val="en-GB"/>
        </w:rPr>
        <w:t xml:space="preserve"> multiple indicators in a time series separated by country.</w:t>
      </w:r>
      <w:r w:rsidR="1A9E8A16" w:rsidRPr="40BAB827">
        <w:rPr>
          <w:rFonts w:ascii="Times New Roman" w:eastAsia="Times New Roman" w:hAnsi="Times New Roman" w:cs="Times New Roman"/>
          <w:lang w:val="en-GB"/>
        </w:rPr>
        <w:t xml:space="preserve"> The </w:t>
      </w:r>
      <w:r w:rsidR="21ADCDA3" w:rsidRPr="40BAB827">
        <w:rPr>
          <w:rFonts w:ascii="Times New Roman" w:eastAsia="Times New Roman" w:hAnsi="Times New Roman" w:cs="Times New Roman"/>
          <w:lang w:val="en-GB"/>
        </w:rPr>
        <w:t xml:space="preserve">countries have been categorized into developed and </w:t>
      </w:r>
      <w:r w:rsidR="305C8A8C" w:rsidRPr="40BAB827">
        <w:rPr>
          <w:rFonts w:ascii="Times New Roman" w:eastAsia="Times New Roman" w:hAnsi="Times New Roman" w:cs="Times New Roman"/>
          <w:lang w:val="en-GB"/>
        </w:rPr>
        <w:t xml:space="preserve">developing based on the economic factors and standard of living in the respective countries. It was realized from the dataset that we have </w:t>
      </w:r>
      <w:r w:rsidR="2197D15A" w:rsidRPr="40BAB827">
        <w:rPr>
          <w:rFonts w:ascii="Times New Roman" w:eastAsia="Times New Roman" w:hAnsi="Times New Roman" w:cs="Times New Roman"/>
          <w:lang w:val="en-GB"/>
        </w:rPr>
        <w:t>161 countries from developing countries and 32 co</w:t>
      </w:r>
      <w:r w:rsidR="5EC50BE4" w:rsidRPr="40BAB827">
        <w:rPr>
          <w:rFonts w:ascii="Times New Roman" w:eastAsia="Times New Roman" w:hAnsi="Times New Roman" w:cs="Times New Roman"/>
          <w:lang w:val="en-GB"/>
        </w:rPr>
        <w:t xml:space="preserve">untries from developed countries. </w:t>
      </w:r>
    </w:p>
    <w:p w14:paraId="7C4FDB3D" w14:textId="0FA35F7B" w:rsidR="66429D8C" w:rsidRPr="002807AA" w:rsidRDefault="7BE3E48F" w:rsidP="002807AA">
      <w:pPr>
        <w:jc w:val="both"/>
        <w:rPr>
          <w:rFonts w:ascii="Times New Roman" w:eastAsia="Times New Roman" w:hAnsi="Times New Roman" w:cs="Times New Roman"/>
        </w:rPr>
      </w:pPr>
      <w:r>
        <w:rPr>
          <w:noProof/>
        </w:rPr>
        <w:drawing>
          <wp:inline distT="0" distB="0" distL="0" distR="0" wp14:anchorId="0387E717" wp14:editId="0C9034DB">
            <wp:extent cx="4581524" cy="2752725"/>
            <wp:effectExtent l="0" t="0" r="0" b="0"/>
            <wp:docPr id="1361590876" name="Picture 1667750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7750400"/>
                    <pic:cNvPicPr/>
                  </pic:nvPicPr>
                  <pic:blipFill>
                    <a:blip r:embed="rId9">
                      <a:extLst>
                        <a:ext uri="{28A0092B-C50C-407E-A947-70E740481C1C}">
                          <a14:useLocalDpi xmlns:a14="http://schemas.microsoft.com/office/drawing/2010/main" val="0"/>
                        </a:ext>
                      </a:extLst>
                    </a:blip>
                    <a:stretch>
                      <a:fillRect/>
                    </a:stretch>
                  </pic:blipFill>
                  <pic:spPr>
                    <a:xfrm>
                      <a:off x="0" y="0"/>
                      <a:ext cx="4581524" cy="2752725"/>
                    </a:xfrm>
                    <a:prstGeom prst="rect">
                      <a:avLst/>
                    </a:prstGeom>
                  </pic:spPr>
                </pic:pic>
              </a:graphicData>
            </a:graphic>
          </wp:inline>
        </w:drawing>
      </w:r>
    </w:p>
    <w:p w14:paraId="206E4510" w14:textId="506CD479" w:rsidR="4DAEEF59" w:rsidRPr="002807AA" w:rsidRDefault="4DAEEF59" w:rsidP="002807AA">
      <w:pPr>
        <w:jc w:val="both"/>
        <w:rPr>
          <w:rFonts w:ascii="Times New Roman" w:eastAsia="Times New Roman" w:hAnsi="Times New Roman" w:cs="Times New Roman"/>
        </w:rPr>
      </w:pPr>
    </w:p>
    <w:p w14:paraId="74D4F06C" w14:textId="20E89A78" w:rsidR="390FC036" w:rsidRPr="002807AA" w:rsidRDefault="390FC036" w:rsidP="002807AA">
      <w:pPr>
        <w:jc w:val="both"/>
        <w:rPr>
          <w:rFonts w:ascii="Times New Roman" w:eastAsia="Times New Roman" w:hAnsi="Times New Roman" w:cs="Times New Roman"/>
        </w:rPr>
      </w:pPr>
      <w:r w:rsidRPr="471C1BF5">
        <w:rPr>
          <w:rFonts w:ascii="Times New Roman" w:eastAsia="Times New Roman" w:hAnsi="Times New Roman" w:cs="Times New Roman"/>
        </w:rPr>
        <w:t xml:space="preserve">The </w:t>
      </w:r>
      <w:r w:rsidR="6AF90A6F" w:rsidRPr="471C1BF5">
        <w:rPr>
          <w:rFonts w:ascii="Times New Roman" w:eastAsia="Times New Roman" w:hAnsi="Times New Roman" w:cs="Times New Roman"/>
        </w:rPr>
        <w:t xml:space="preserve">dataset was collected for a period of </w:t>
      </w:r>
      <w:r w:rsidR="7FD39638" w:rsidRPr="471C1BF5">
        <w:rPr>
          <w:rFonts w:ascii="Times New Roman" w:eastAsia="Times New Roman" w:hAnsi="Times New Roman" w:cs="Times New Roman"/>
        </w:rPr>
        <w:t>15</w:t>
      </w:r>
      <w:r w:rsidR="11956A10" w:rsidRPr="471C1BF5">
        <w:rPr>
          <w:rFonts w:ascii="Times New Roman" w:eastAsia="Times New Roman" w:hAnsi="Times New Roman" w:cs="Times New Roman"/>
        </w:rPr>
        <w:t xml:space="preserve"> </w:t>
      </w:r>
      <w:r w:rsidR="7FD39638" w:rsidRPr="471C1BF5">
        <w:rPr>
          <w:rFonts w:ascii="Times New Roman" w:eastAsia="Times New Roman" w:hAnsi="Times New Roman" w:cs="Times New Roman"/>
        </w:rPr>
        <w:t>years</w:t>
      </w:r>
      <w:r w:rsidR="27175436" w:rsidRPr="471C1BF5">
        <w:rPr>
          <w:rFonts w:ascii="Times New Roman" w:eastAsia="Times New Roman" w:hAnsi="Times New Roman" w:cs="Times New Roman"/>
        </w:rPr>
        <w:t xml:space="preserve"> across these 193 countries</w:t>
      </w:r>
      <w:r w:rsidR="7FD39638" w:rsidRPr="471C1BF5">
        <w:rPr>
          <w:rFonts w:ascii="Times New Roman" w:eastAsia="Times New Roman" w:hAnsi="Times New Roman" w:cs="Times New Roman"/>
        </w:rPr>
        <w:t>, that is from the year 2000 to the year 2015</w:t>
      </w:r>
      <w:r w:rsidR="4D7FDB05" w:rsidRPr="471C1BF5">
        <w:rPr>
          <w:rFonts w:ascii="Times New Roman" w:eastAsia="Times New Roman" w:hAnsi="Times New Roman" w:cs="Times New Roman"/>
        </w:rPr>
        <w:t>.</w:t>
      </w:r>
      <w:r w:rsidR="6D58D0B7" w:rsidRPr="471C1BF5">
        <w:rPr>
          <w:rFonts w:ascii="Times New Roman" w:eastAsia="Times New Roman" w:hAnsi="Times New Roman" w:cs="Times New Roman"/>
        </w:rPr>
        <w:t xml:space="preserve"> The dataset has a lot of key indicators which makes up the column of the dataset. The</w:t>
      </w:r>
      <w:r w:rsidR="1F1398B6" w:rsidRPr="471C1BF5">
        <w:rPr>
          <w:rFonts w:ascii="Times New Roman" w:eastAsia="Times New Roman" w:hAnsi="Times New Roman" w:cs="Times New Roman"/>
        </w:rPr>
        <w:t>se columns are listed and explained briefly below.</w:t>
      </w:r>
    </w:p>
    <w:p w14:paraId="39BA653A" w14:textId="57D0D291" w:rsidR="4DAEEF59" w:rsidRPr="002807AA" w:rsidRDefault="4DAEEF59" w:rsidP="002807AA">
      <w:pPr>
        <w:jc w:val="both"/>
        <w:rPr>
          <w:rFonts w:ascii="Times New Roman" w:eastAsia="Times New Roman" w:hAnsi="Times New Roman" w:cs="Times New Roman"/>
        </w:rPr>
      </w:pPr>
    </w:p>
    <w:p w14:paraId="72117C6E" w14:textId="2395191E" w:rsidR="52E08198" w:rsidRPr="002807AA" w:rsidRDefault="5FC2A075" w:rsidP="002807AA">
      <w:pPr>
        <w:pStyle w:val="ListParagraph"/>
        <w:numPr>
          <w:ilvl w:val="0"/>
          <w:numId w:val="14"/>
        </w:numPr>
        <w:jc w:val="both"/>
        <w:rPr>
          <w:rFonts w:ascii="Times New Roman" w:eastAsia="Times New Roman" w:hAnsi="Times New Roman" w:cs="Times New Roman"/>
        </w:rPr>
      </w:pPr>
      <w:r w:rsidRPr="0B3307F8">
        <w:rPr>
          <w:rFonts w:ascii="Times New Roman" w:eastAsia="Times New Roman" w:hAnsi="Times New Roman" w:cs="Times New Roman"/>
        </w:rPr>
        <w:t>C</w:t>
      </w:r>
      <w:r w:rsidR="02563651" w:rsidRPr="0B3307F8">
        <w:rPr>
          <w:rFonts w:ascii="Times New Roman" w:eastAsia="Times New Roman" w:hAnsi="Times New Roman" w:cs="Times New Roman"/>
        </w:rPr>
        <w:t>ountry (Nominal</w:t>
      </w:r>
      <w:r w:rsidR="6A1D8B22" w:rsidRPr="0B3307F8">
        <w:rPr>
          <w:rFonts w:ascii="Times New Roman" w:eastAsia="Times New Roman" w:hAnsi="Times New Roman" w:cs="Times New Roman"/>
        </w:rPr>
        <w:t>): Indicates</w:t>
      </w:r>
      <w:r w:rsidR="02563651" w:rsidRPr="0B3307F8">
        <w:rPr>
          <w:rFonts w:ascii="Times New Roman" w:eastAsia="Times New Roman" w:hAnsi="Times New Roman" w:cs="Times New Roman"/>
        </w:rPr>
        <w:t xml:space="preserve"> the country in which the indicators are from (</w:t>
      </w:r>
      <w:r w:rsidR="39222D30" w:rsidRPr="0B3307F8">
        <w:rPr>
          <w:rFonts w:ascii="Times New Roman" w:eastAsia="Times New Roman" w:hAnsi="Times New Roman" w:cs="Times New Roman"/>
        </w:rPr>
        <w:t>i.e. Afghanistan</w:t>
      </w:r>
      <w:r w:rsidR="7547F880" w:rsidRPr="0B3307F8">
        <w:rPr>
          <w:rFonts w:ascii="Times New Roman" w:eastAsia="Times New Roman" w:hAnsi="Times New Roman" w:cs="Times New Roman"/>
        </w:rPr>
        <w:t>,</w:t>
      </w:r>
      <w:r w:rsidR="02563651" w:rsidRPr="0B3307F8">
        <w:rPr>
          <w:rFonts w:ascii="Times New Roman" w:eastAsia="Times New Roman" w:hAnsi="Times New Roman" w:cs="Times New Roman"/>
        </w:rPr>
        <w:t xml:space="preserve"> United States of America </w:t>
      </w:r>
      <w:r w:rsidR="7F7E2551" w:rsidRPr="0B3307F8">
        <w:rPr>
          <w:rFonts w:ascii="Times New Roman" w:eastAsia="Times New Roman" w:hAnsi="Times New Roman" w:cs="Times New Roman"/>
        </w:rPr>
        <w:t>etc.</w:t>
      </w:r>
      <w:r w:rsidR="02563651" w:rsidRPr="0B3307F8">
        <w:rPr>
          <w:rFonts w:ascii="Times New Roman" w:eastAsia="Times New Roman" w:hAnsi="Times New Roman" w:cs="Times New Roman"/>
        </w:rPr>
        <w:t>)</w:t>
      </w:r>
    </w:p>
    <w:p w14:paraId="66EB8C3D" w14:textId="1F22F686" w:rsidR="119F51E0" w:rsidRPr="002807AA" w:rsidRDefault="10553857" w:rsidP="002807AA">
      <w:pPr>
        <w:pStyle w:val="ListParagraph"/>
        <w:numPr>
          <w:ilvl w:val="0"/>
          <w:numId w:val="14"/>
        </w:numPr>
        <w:jc w:val="both"/>
        <w:rPr>
          <w:rFonts w:ascii="Times New Roman" w:eastAsia="Times New Roman" w:hAnsi="Times New Roman" w:cs="Times New Roman"/>
        </w:rPr>
      </w:pPr>
      <w:r w:rsidRPr="0B3307F8">
        <w:rPr>
          <w:rFonts w:ascii="Times New Roman" w:eastAsia="Times New Roman" w:hAnsi="Times New Roman" w:cs="Times New Roman"/>
        </w:rPr>
        <w:t>Y</w:t>
      </w:r>
      <w:r w:rsidR="02563651" w:rsidRPr="0B3307F8">
        <w:rPr>
          <w:rFonts w:ascii="Times New Roman" w:eastAsia="Times New Roman" w:hAnsi="Times New Roman" w:cs="Times New Roman"/>
        </w:rPr>
        <w:t xml:space="preserve">ear (Ordinal) - </w:t>
      </w:r>
      <w:r w:rsidR="7E32647A" w:rsidRPr="0B3307F8">
        <w:rPr>
          <w:rFonts w:ascii="Times New Roman" w:eastAsia="Times New Roman" w:hAnsi="Times New Roman" w:cs="Times New Roman"/>
        </w:rPr>
        <w:t>Indicates the year from which the dataset was collected</w:t>
      </w:r>
      <w:r w:rsidR="77AA098F" w:rsidRPr="0B3307F8">
        <w:rPr>
          <w:rFonts w:ascii="Times New Roman" w:eastAsia="Times New Roman" w:hAnsi="Times New Roman" w:cs="Times New Roman"/>
        </w:rPr>
        <w:t>. It ranges from</w:t>
      </w:r>
      <w:r w:rsidR="02563651" w:rsidRPr="0B3307F8">
        <w:rPr>
          <w:rFonts w:ascii="Times New Roman" w:eastAsia="Times New Roman" w:hAnsi="Times New Roman" w:cs="Times New Roman"/>
        </w:rPr>
        <w:t xml:space="preserve"> 2000 to 2015</w:t>
      </w:r>
      <w:r w:rsidR="77D7535D" w:rsidRPr="0B3307F8">
        <w:rPr>
          <w:rFonts w:ascii="Times New Roman" w:eastAsia="Times New Roman" w:hAnsi="Times New Roman" w:cs="Times New Roman"/>
        </w:rPr>
        <w:t>.</w:t>
      </w:r>
    </w:p>
    <w:p w14:paraId="264B7AF2" w14:textId="4890626A" w:rsidR="01CBD6B7" w:rsidRPr="002807AA" w:rsidRDefault="28881564" w:rsidP="002807AA">
      <w:pPr>
        <w:pStyle w:val="ListParagraph"/>
        <w:numPr>
          <w:ilvl w:val="0"/>
          <w:numId w:val="14"/>
        </w:numPr>
        <w:jc w:val="both"/>
        <w:rPr>
          <w:rFonts w:ascii="Times New Roman" w:eastAsia="Times New Roman" w:hAnsi="Times New Roman" w:cs="Times New Roman"/>
        </w:rPr>
      </w:pPr>
      <w:r w:rsidRPr="0B3307F8">
        <w:rPr>
          <w:rFonts w:ascii="Times New Roman" w:eastAsia="Times New Roman" w:hAnsi="Times New Roman" w:cs="Times New Roman"/>
        </w:rPr>
        <w:t>S</w:t>
      </w:r>
      <w:r w:rsidR="02563651" w:rsidRPr="0B3307F8">
        <w:rPr>
          <w:rFonts w:ascii="Times New Roman" w:eastAsia="Times New Roman" w:hAnsi="Times New Roman" w:cs="Times New Roman"/>
        </w:rPr>
        <w:t xml:space="preserve">tatus (Nominal) - </w:t>
      </w:r>
      <w:r w:rsidR="0935D1C5" w:rsidRPr="0B3307F8">
        <w:rPr>
          <w:rFonts w:ascii="Times New Roman" w:eastAsia="Times New Roman" w:hAnsi="Times New Roman" w:cs="Times New Roman"/>
        </w:rPr>
        <w:t xml:space="preserve">This explains whether a country is classified </w:t>
      </w:r>
      <w:r w:rsidR="42EA1B7F" w:rsidRPr="0B3307F8">
        <w:rPr>
          <w:rFonts w:ascii="Times New Roman" w:eastAsia="Times New Roman" w:hAnsi="Times New Roman" w:cs="Times New Roman"/>
        </w:rPr>
        <w:t>as '</w:t>
      </w:r>
      <w:r w:rsidR="02563651" w:rsidRPr="0B3307F8">
        <w:rPr>
          <w:rFonts w:ascii="Times New Roman" w:eastAsia="Times New Roman" w:hAnsi="Times New Roman" w:cs="Times New Roman"/>
        </w:rPr>
        <w:t>Developing' or 'Developed' by</w:t>
      </w:r>
      <w:r w:rsidR="42705D1B" w:rsidRPr="0B3307F8">
        <w:rPr>
          <w:rFonts w:ascii="Times New Roman" w:eastAsia="Times New Roman" w:hAnsi="Times New Roman" w:cs="Times New Roman"/>
        </w:rPr>
        <w:t xml:space="preserve"> standards of</w:t>
      </w:r>
      <w:r w:rsidR="02563651" w:rsidRPr="0B3307F8">
        <w:rPr>
          <w:rFonts w:ascii="Times New Roman" w:eastAsia="Times New Roman" w:hAnsi="Times New Roman" w:cs="Times New Roman"/>
        </w:rPr>
        <w:t xml:space="preserve"> WHO</w:t>
      </w:r>
      <w:r w:rsidR="4E95967C" w:rsidRPr="0B3307F8">
        <w:rPr>
          <w:rFonts w:ascii="Times New Roman" w:eastAsia="Times New Roman" w:hAnsi="Times New Roman" w:cs="Times New Roman"/>
        </w:rPr>
        <w:t>.</w:t>
      </w:r>
    </w:p>
    <w:p w14:paraId="6802039E" w14:textId="7DB8DFD5" w:rsidR="5B4E10F5" w:rsidRPr="002807AA" w:rsidRDefault="5E652CA6" w:rsidP="002807AA">
      <w:pPr>
        <w:pStyle w:val="ListParagraph"/>
        <w:numPr>
          <w:ilvl w:val="0"/>
          <w:numId w:val="14"/>
        </w:numPr>
        <w:jc w:val="both"/>
        <w:rPr>
          <w:rFonts w:ascii="Times New Roman" w:eastAsia="Times New Roman" w:hAnsi="Times New Roman" w:cs="Times New Roman"/>
        </w:rPr>
      </w:pPr>
      <w:r w:rsidRPr="0B3307F8">
        <w:rPr>
          <w:rFonts w:ascii="Times New Roman" w:eastAsia="Times New Roman" w:hAnsi="Times New Roman" w:cs="Times New Roman"/>
        </w:rPr>
        <w:t>L</w:t>
      </w:r>
      <w:r w:rsidR="4B9FF733" w:rsidRPr="0B3307F8">
        <w:rPr>
          <w:rFonts w:ascii="Times New Roman" w:eastAsia="Times New Roman" w:hAnsi="Times New Roman" w:cs="Times New Roman"/>
        </w:rPr>
        <w:t>ife</w:t>
      </w:r>
      <w:r w:rsidR="64E331EB" w:rsidRPr="0B3307F8">
        <w:rPr>
          <w:rFonts w:ascii="Times New Roman" w:eastAsia="Times New Roman" w:hAnsi="Times New Roman" w:cs="Times New Roman"/>
        </w:rPr>
        <w:t xml:space="preserve"> expectancy</w:t>
      </w:r>
      <w:r w:rsidR="02563651" w:rsidRPr="0B3307F8">
        <w:rPr>
          <w:rFonts w:ascii="Times New Roman" w:eastAsia="Times New Roman" w:hAnsi="Times New Roman" w:cs="Times New Roman"/>
        </w:rPr>
        <w:t xml:space="preserve"> (Ratio) - </w:t>
      </w:r>
      <w:r w:rsidR="24D6A4E5" w:rsidRPr="0B3307F8">
        <w:rPr>
          <w:rFonts w:ascii="Times New Roman" w:eastAsia="Times New Roman" w:hAnsi="Times New Roman" w:cs="Times New Roman"/>
        </w:rPr>
        <w:t>Shows the life</w:t>
      </w:r>
      <w:r w:rsidR="02563651" w:rsidRPr="0B3307F8">
        <w:rPr>
          <w:rFonts w:ascii="Times New Roman" w:eastAsia="Times New Roman" w:hAnsi="Times New Roman" w:cs="Times New Roman"/>
        </w:rPr>
        <w:t xml:space="preserve"> expectancy of people</w:t>
      </w:r>
      <w:r w:rsidR="46CAA22A" w:rsidRPr="0B3307F8">
        <w:rPr>
          <w:rFonts w:ascii="Times New Roman" w:eastAsia="Times New Roman" w:hAnsi="Times New Roman" w:cs="Times New Roman"/>
        </w:rPr>
        <w:t xml:space="preserve"> living in a country</w:t>
      </w:r>
      <w:r w:rsidR="02563651" w:rsidRPr="0B3307F8">
        <w:rPr>
          <w:rFonts w:ascii="Times New Roman" w:eastAsia="Times New Roman" w:hAnsi="Times New Roman" w:cs="Times New Roman"/>
        </w:rPr>
        <w:t xml:space="preserve"> in</w:t>
      </w:r>
      <w:r w:rsidR="720BF7A2" w:rsidRPr="0B3307F8">
        <w:rPr>
          <w:rFonts w:ascii="Times New Roman" w:eastAsia="Times New Roman" w:hAnsi="Times New Roman" w:cs="Times New Roman"/>
        </w:rPr>
        <w:t xml:space="preserve"> a respective</w:t>
      </w:r>
      <w:r w:rsidR="02563651" w:rsidRPr="0B3307F8">
        <w:rPr>
          <w:rFonts w:ascii="Times New Roman" w:eastAsia="Times New Roman" w:hAnsi="Times New Roman" w:cs="Times New Roman"/>
        </w:rPr>
        <w:t xml:space="preserve"> year</w:t>
      </w:r>
      <w:r w:rsidR="61EE5DCF" w:rsidRPr="0B3307F8">
        <w:rPr>
          <w:rFonts w:ascii="Times New Roman" w:eastAsia="Times New Roman" w:hAnsi="Times New Roman" w:cs="Times New Roman"/>
        </w:rPr>
        <w:t>.</w:t>
      </w:r>
      <w:r w:rsidR="02563651" w:rsidRPr="0B3307F8">
        <w:rPr>
          <w:rFonts w:ascii="Times New Roman" w:eastAsia="Times New Roman" w:hAnsi="Times New Roman" w:cs="Times New Roman"/>
        </w:rPr>
        <w:t xml:space="preserve"> </w:t>
      </w:r>
    </w:p>
    <w:p w14:paraId="4F256E91" w14:textId="76B83FEB" w:rsidR="6505C6DE" w:rsidRPr="002807AA" w:rsidRDefault="72EABF7A" w:rsidP="002807AA">
      <w:pPr>
        <w:pStyle w:val="ListParagraph"/>
        <w:numPr>
          <w:ilvl w:val="0"/>
          <w:numId w:val="14"/>
        </w:numPr>
        <w:jc w:val="both"/>
        <w:rPr>
          <w:rFonts w:ascii="Times New Roman" w:eastAsia="Times New Roman" w:hAnsi="Times New Roman" w:cs="Times New Roman"/>
        </w:rPr>
      </w:pPr>
      <w:r w:rsidRPr="0B3307F8">
        <w:rPr>
          <w:rFonts w:ascii="Times New Roman" w:eastAsia="Times New Roman" w:hAnsi="Times New Roman" w:cs="Times New Roman"/>
        </w:rPr>
        <w:t>A</w:t>
      </w:r>
      <w:r w:rsidR="709FEB4F" w:rsidRPr="0B3307F8">
        <w:rPr>
          <w:rFonts w:ascii="Times New Roman" w:eastAsia="Times New Roman" w:hAnsi="Times New Roman" w:cs="Times New Roman"/>
        </w:rPr>
        <w:t>dult mortality</w:t>
      </w:r>
      <w:r w:rsidR="02563651" w:rsidRPr="0B3307F8">
        <w:rPr>
          <w:rFonts w:ascii="Times New Roman" w:eastAsia="Times New Roman" w:hAnsi="Times New Roman" w:cs="Times New Roman"/>
        </w:rPr>
        <w:t xml:space="preserve"> (Ratio) - the adult mortality rate per 1000 population (i.e. number of people dying between 15 and 60 years per 1000 population); if the rate is 263 then that means 263 people will die out of 1000 between the ages of 15 and 60; another way to think of this is that the chance an individual will die between 15 and 60 is 26.3%</w:t>
      </w:r>
    </w:p>
    <w:p w14:paraId="4F46135A" w14:textId="60CC0355" w:rsidR="46B37344" w:rsidRPr="002807AA" w:rsidRDefault="1EF89519" w:rsidP="002807AA">
      <w:pPr>
        <w:pStyle w:val="ListParagraph"/>
        <w:numPr>
          <w:ilvl w:val="0"/>
          <w:numId w:val="14"/>
        </w:numPr>
        <w:jc w:val="both"/>
        <w:rPr>
          <w:rFonts w:ascii="Times New Roman" w:eastAsia="Times New Roman" w:hAnsi="Times New Roman" w:cs="Times New Roman"/>
        </w:rPr>
      </w:pPr>
      <w:r w:rsidRPr="0B3307F8">
        <w:rPr>
          <w:rFonts w:ascii="Times New Roman" w:eastAsia="Times New Roman" w:hAnsi="Times New Roman" w:cs="Times New Roman"/>
        </w:rPr>
        <w:t>I</w:t>
      </w:r>
      <w:r w:rsidR="523D5B19" w:rsidRPr="0B3307F8">
        <w:rPr>
          <w:rFonts w:ascii="Times New Roman" w:eastAsia="Times New Roman" w:hAnsi="Times New Roman" w:cs="Times New Roman"/>
        </w:rPr>
        <w:t>nfant deaths</w:t>
      </w:r>
      <w:r w:rsidR="02563651" w:rsidRPr="0B3307F8">
        <w:rPr>
          <w:rFonts w:ascii="Times New Roman" w:eastAsia="Times New Roman" w:hAnsi="Times New Roman" w:cs="Times New Roman"/>
        </w:rPr>
        <w:t xml:space="preserve"> (Ratio) - number of infant deaths per 1000 population</w:t>
      </w:r>
      <w:r w:rsidR="5763F83F" w:rsidRPr="0B3307F8">
        <w:rPr>
          <w:rFonts w:ascii="Times New Roman" w:eastAsia="Times New Roman" w:hAnsi="Times New Roman" w:cs="Times New Roman"/>
        </w:rPr>
        <w:t>.</w:t>
      </w:r>
    </w:p>
    <w:p w14:paraId="0303B931" w14:textId="46E4A56D" w:rsidR="1F1398B6" w:rsidRPr="002807AA" w:rsidRDefault="2585B582" w:rsidP="002807AA">
      <w:pPr>
        <w:pStyle w:val="ListParagraph"/>
        <w:numPr>
          <w:ilvl w:val="0"/>
          <w:numId w:val="14"/>
        </w:numPr>
        <w:jc w:val="both"/>
        <w:rPr>
          <w:rFonts w:ascii="Times New Roman" w:eastAsia="Times New Roman" w:hAnsi="Times New Roman" w:cs="Times New Roman"/>
        </w:rPr>
      </w:pPr>
      <w:r w:rsidRPr="0B3307F8">
        <w:rPr>
          <w:rFonts w:ascii="Times New Roman" w:eastAsia="Times New Roman" w:hAnsi="Times New Roman" w:cs="Times New Roman"/>
        </w:rPr>
        <w:t>A</w:t>
      </w:r>
      <w:r w:rsidR="02563651" w:rsidRPr="0B3307F8">
        <w:rPr>
          <w:rFonts w:ascii="Times New Roman" w:eastAsia="Times New Roman" w:hAnsi="Times New Roman" w:cs="Times New Roman"/>
        </w:rPr>
        <w:t xml:space="preserve">lcohol (Ratio) - </w:t>
      </w:r>
      <w:r w:rsidR="18682027" w:rsidRPr="0B3307F8">
        <w:rPr>
          <w:rFonts w:ascii="Times New Roman" w:eastAsia="Times New Roman" w:hAnsi="Times New Roman" w:cs="Times New Roman"/>
        </w:rPr>
        <w:t xml:space="preserve">The </w:t>
      </w:r>
      <w:r w:rsidR="02563651" w:rsidRPr="0B3307F8">
        <w:rPr>
          <w:rFonts w:ascii="Times New Roman" w:eastAsia="Times New Roman" w:hAnsi="Times New Roman" w:cs="Times New Roman"/>
        </w:rPr>
        <w:t>alcohol consumption rate measured as liters of pure alcohol consumption per capita</w:t>
      </w:r>
      <w:r w:rsidR="0F204308" w:rsidRPr="0B3307F8">
        <w:rPr>
          <w:rFonts w:ascii="Times New Roman" w:eastAsia="Times New Roman" w:hAnsi="Times New Roman" w:cs="Times New Roman"/>
        </w:rPr>
        <w:t xml:space="preserve"> in a country.</w:t>
      </w:r>
    </w:p>
    <w:p w14:paraId="70C191A4" w14:textId="44898A15" w:rsidR="66B687AE" w:rsidRPr="002807AA" w:rsidRDefault="2EC01770" w:rsidP="002807AA">
      <w:pPr>
        <w:pStyle w:val="ListParagraph"/>
        <w:numPr>
          <w:ilvl w:val="0"/>
          <w:numId w:val="14"/>
        </w:numPr>
        <w:jc w:val="both"/>
        <w:rPr>
          <w:rFonts w:ascii="Times New Roman" w:eastAsia="Times New Roman" w:hAnsi="Times New Roman" w:cs="Times New Roman"/>
        </w:rPr>
      </w:pPr>
      <w:r w:rsidRPr="0B3307F8">
        <w:rPr>
          <w:rFonts w:ascii="Times New Roman" w:eastAsia="Times New Roman" w:hAnsi="Times New Roman" w:cs="Times New Roman"/>
        </w:rPr>
        <w:t>P</w:t>
      </w:r>
      <w:r w:rsidR="5B57C712" w:rsidRPr="0B3307F8">
        <w:rPr>
          <w:rFonts w:ascii="Times New Roman" w:eastAsia="Times New Roman" w:hAnsi="Times New Roman" w:cs="Times New Roman"/>
        </w:rPr>
        <w:t>ercentage expenditure</w:t>
      </w:r>
      <w:r w:rsidR="02563651" w:rsidRPr="0B3307F8">
        <w:rPr>
          <w:rFonts w:ascii="Times New Roman" w:eastAsia="Times New Roman" w:hAnsi="Times New Roman" w:cs="Times New Roman"/>
        </w:rPr>
        <w:t xml:space="preserve"> (Ratio) - expenditure on health as a percentage of Gross Domestic Product (</w:t>
      </w:r>
      <w:r w:rsidR="67702418" w:rsidRPr="0B3307F8">
        <w:rPr>
          <w:rFonts w:ascii="Times New Roman" w:eastAsia="Times New Roman" w:hAnsi="Times New Roman" w:cs="Times New Roman"/>
        </w:rPr>
        <w:t>GDP</w:t>
      </w:r>
      <w:r w:rsidR="02563651" w:rsidRPr="0B3307F8">
        <w:rPr>
          <w:rFonts w:ascii="Times New Roman" w:eastAsia="Times New Roman" w:hAnsi="Times New Roman" w:cs="Times New Roman"/>
        </w:rPr>
        <w:t>)</w:t>
      </w:r>
    </w:p>
    <w:p w14:paraId="7B2C295E" w14:textId="7D91E44D" w:rsidR="21923A6F" w:rsidRPr="002807AA" w:rsidRDefault="65607EB9" w:rsidP="002807AA">
      <w:pPr>
        <w:pStyle w:val="ListParagraph"/>
        <w:numPr>
          <w:ilvl w:val="0"/>
          <w:numId w:val="14"/>
        </w:numPr>
        <w:jc w:val="both"/>
        <w:rPr>
          <w:rFonts w:ascii="Times New Roman" w:eastAsia="Times New Roman" w:hAnsi="Times New Roman" w:cs="Times New Roman"/>
        </w:rPr>
      </w:pPr>
      <w:r w:rsidRPr="0B3307F8">
        <w:rPr>
          <w:rFonts w:ascii="Times New Roman" w:eastAsia="Times New Roman" w:hAnsi="Times New Roman" w:cs="Times New Roman"/>
        </w:rPr>
        <w:t>H</w:t>
      </w:r>
      <w:r w:rsidR="7BDCEF5C" w:rsidRPr="0B3307F8">
        <w:rPr>
          <w:rFonts w:ascii="Times New Roman" w:eastAsia="Times New Roman" w:hAnsi="Times New Roman" w:cs="Times New Roman"/>
        </w:rPr>
        <w:t>epatitis</w:t>
      </w:r>
      <w:r w:rsidR="02563651" w:rsidRPr="0B3307F8">
        <w:rPr>
          <w:rFonts w:ascii="Times New Roman" w:eastAsia="Times New Roman" w:hAnsi="Times New Roman" w:cs="Times New Roman"/>
        </w:rPr>
        <w:t xml:space="preserve"> (Ratio) - number of </w:t>
      </w:r>
      <w:r w:rsidR="7A82DE3F" w:rsidRPr="0B3307F8">
        <w:rPr>
          <w:rFonts w:ascii="Times New Roman" w:eastAsia="Times New Roman" w:hAnsi="Times New Roman" w:cs="Times New Roman"/>
        </w:rPr>
        <w:t>1-year</w:t>
      </w:r>
      <w:r w:rsidR="02563651" w:rsidRPr="0B3307F8">
        <w:rPr>
          <w:rFonts w:ascii="Times New Roman" w:eastAsia="Times New Roman" w:hAnsi="Times New Roman" w:cs="Times New Roman"/>
        </w:rPr>
        <w:t xml:space="preserve"> </w:t>
      </w:r>
      <w:r w:rsidR="4F57FDC5" w:rsidRPr="0B3307F8">
        <w:rPr>
          <w:rFonts w:ascii="Times New Roman" w:eastAsia="Times New Roman" w:hAnsi="Times New Roman" w:cs="Times New Roman"/>
        </w:rPr>
        <w:t>old</w:t>
      </w:r>
      <w:r w:rsidR="02563651" w:rsidRPr="0B3307F8">
        <w:rPr>
          <w:rFonts w:ascii="Times New Roman" w:eastAsia="Times New Roman" w:hAnsi="Times New Roman" w:cs="Times New Roman"/>
        </w:rPr>
        <w:t xml:space="preserve"> with Hepatitis B immunization over all </w:t>
      </w:r>
      <w:r w:rsidR="388A34ED" w:rsidRPr="0B3307F8">
        <w:rPr>
          <w:rFonts w:ascii="Times New Roman" w:eastAsia="Times New Roman" w:hAnsi="Times New Roman" w:cs="Times New Roman"/>
        </w:rPr>
        <w:t>1-year</w:t>
      </w:r>
      <w:r w:rsidR="02563651" w:rsidRPr="0B3307F8">
        <w:rPr>
          <w:rFonts w:ascii="Times New Roman" w:eastAsia="Times New Roman" w:hAnsi="Times New Roman" w:cs="Times New Roman"/>
        </w:rPr>
        <w:t xml:space="preserve"> </w:t>
      </w:r>
      <w:r w:rsidR="05C2970F" w:rsidRPr="0B3307F8">
        <w:rPr>
          <w:rFonts w:ascii="Times New Roman" w:eastAsia="Times New Roman" w:hAnsi="Times New Roman" w:cs="Times New Roman"/>
        </w:rPr>
        <w:t>old</w:t>
      </w:r>
      <w:r w:rsidR="02563651" w:rsidRPr="0B3307F8">
        <w:rPr>
          <w:rFonts w:ascii="Times New Roman" w:eastAsia="Times New Roman" w:hAnsi="Times New Roman" w:cs="Times New Roman"/>
        </w:rPr>
        <w:t xml:space="preserve"> in population</w:t>
      </w:r>
    </w:p>
    <w:p w14:paraId="5DCE8C0A" w14:textId="72A13214" w:rsidR="1F1398B6" w:rsidRPr="002807AA" w:rsidRDefault="2817E07C" w:rsidP="002807AA">
      <w:pPr>
        <w:pStyle w:val="ListParagraph"/>
        <w:numPr>
          <w:ilvl w:val="0"/>
          <w:numId w:val="14"/>
        </w:numPr>
        <w:jc w:val="both"/>
        <w:rPr>
          <w:rFonts w:ascii="Times New Roman" w:eastAsia="Times New Roman" w:hAnsi="Times New Roman" w:cs="Times New Roman"/>
        </w:rPr>
      </w:pPr>
      <w:r w:rsidRPr="0B3307F8">
        <w:rPr>
          <w:rFonts w:ascii="Times New Roman" w:eastAsia="Times New Roman" w:hAnsi="Times New Roman" w:cs="Times New Roman"/>
        </w:rPr>
        <w:t>M</w:t>
      </w:r>
      <w:r w:rsidR="02563651" w:rsidRPr="0B3307F8">
        <w:rPr>
          <w:rFonts w:ascii="Times New Roman" w:eastAsia="Times New Roman" w:hAnsi="Times New Roman" w:cs="Times New Roman"/>
        </w:rPr>
        <w:t>easles (Ratio) - number of reported Measles cases per 1000 population</w:t>
      </w:r>
    </w:p>
    <w:p w14:paraId="67EBA282" w14:textId="237BA5AF" w:rsidR="52ED3987" w:rsidRPr="002807AA" w:rsidRDefault="5D623981" w:rsidP="002807AA">
      <w:pPr>
        <w:pStyle w:val="ListParagraph"/>
        <w:numPr>
          <w:ilvl w:val="0"/>
          <w:numId w:val="14"/>
        </w:numPr>
        <w:jc w:val="both"/>
        <w:rPr>
          <w:rFonts w:ascii="Times New Roman" w:eastAsia="Times New Roman" w:hAnsi="Times New Roman" w:cs="Times New Roman"/>
        </w:rPr>
      </w:pPr>
      <w:r w:rsidRPr="0B3307F8">
        <w:rPr>
          <w:rFonts w:ascii="Times New Roman" w:eastAsia="Times New Roman" w:hAnsi="Times New Roman" w:cs="Times New Roman"/>
        </w:rPr>
        <w:t>BMI</w:t>
      </w:r>
      <w:r w:rsidR="78627E52" w:rsidRPr="0B3307F8">
        <w:rPr>
          <w:rFonts w:ascii="Times New Roman" w:eastAsia="Times New Roman" w:hAnsi="Times New Roman" w:cs="Times New Roman"/>
        </w:rPr>
        <w:t xml:space="preserve"> </w:t>
      </w:r>
      <w:r w:rsidR="02563651" w:rsidRPr="0B3307F8">
        <w:rPr>
          <w:rFonts w:ascii="Times New Roman" w:eastAsia="Times New Roman" w:hAnsi="Times New Roman" w:cs="Times New Roman"/>
        </w:rPr>
        <w:t>(Interval/Ordinal) - average Body Mass Index (BMI) of a country's total population</w:t>
      </w:r>
    </w:p>
    <w:p w14:paraId="5F02B4A2" w14:textId="07ACE4F0" w:rsidR="1F1398B6" w:rsidRPr="002807AA" w:rsidRDefault="02563651" w:rsidP="002807AA">
      <w:pPr>
        <w:pStyle w:val="ListParagraph"/>
        <w:numPr>
          <w:ilvl w:val="0"/>
          <w:numId w:val="14"/>
        </w:numPr>
        <w:jc w:val="both"/>
        <w:rPr>
          <w:rFonts w:ascii="Times New Roman" w:eastAsia="Times New Roman" w:hAnsi="Times New Roman" w:cs="Times New Roman"/>
        </w:rPr>
      </w:pPr>
      <w:r w:rsidRPr="0B3307F8">
        <w:rPr>
          <w:rFonts w:ascii="Times New Roman" w:eastAsia="Times New Roman" w:hAnsi="Times New Roman" w:cs="Times New Roman"/>
        </w:rPr>
        <w:lastRenderedPageBreak/>
        <w:t>under-</w:t>
      </w:r>
      <w:r w:rsidR="7EB50D24" w:rsidRPr="0B3307F8">
        <w:rPr>
          <w:rFonts w:ascii="Times New Roman" w:eastAsia="Times New Roman" w:hAnsi="Times New Roman" w:cs="Times New Roman"/>
        </w:rPr>
        <w:t>five deaths</w:t>
      </w:r>
      <w:r w:rsidRPr="0B3307F8">
        <w:rPr>
          <w:rFonts w:ascii="Times New Roman" w:eastAsia="Times New Roman" w:hAnsi="Times New Roman" w:cs="Times New Roman"/>
        </w:rPr>
        <w:t xml:space="preserve"> (Ratio) - number of people under the age of five deaths per 1000 population</w:t>
      </w:r>
    </w:p>
    <w:p w14:paraId="2137C24A" w14:textId="5F429AEB" w:rsidR="1F1398B6" w:rsidRPr="002807AA" w:rsidRDefault="02563651" w:rsidP="002807AA">
      <w:pPr>
        <w:pStyle w:val="ListParagraph"/>
        <w:numPr>
          <w:ilvl w:val="0"/>
          <w:numId w:val="14"/>
        </w:numPr>
        <w:jc w:val="both"/>
        <w:rPr>
          <w:rFonts w:ascii="Times New Roman" w:eastAsia="Times New Roman" w:hAnsi="Times New Roman" w:cs="Times New Roman"/>
        </w:rPr>
      </w:pPr>
      <w:r w:rsidRPr="0B3307F8">
        <w:rPr>
          <w:rFonts w:ascii="Times New Roman" w:eastAsia="Times New Roman" w:hAnsi="Times New Roman" w:cs="Times New Roman"/>
        </w:rPr>
        <w:t xml:space="preserve">polio (Ratio) - number of </w:t>
      </w:r>
      <w:r w:rsidR="4DC0939F" w:rsidRPr="0B3307F8">
        <w:rPr>
          <w:rFonts w:ascii="Times New Roman" w:eastAsia="Times New Roman" w:hAnsi="Times New Roman" w:cs="Times New Roman"/>
        </w:rPr>
        <w:t>1-year</w:t>
      </w:r>
      <w:r w:rsidRPr="0B3307F8">
        <w:rPr>
          <w:rFonts w:ascii="Times New Roman" w:eastAsia="Times New Roman" w:hAnsi="Times New Roman" w:cs="Times New Roman"/>
        </w:rPr>
        <w:t xml:space="preserve"> </w:t>
      </w:r>
      <w:r w:rsidR="640621FF" w:rsidRPr="0B3307F8">
        <w:rPr>
          <w:rFonts w:ascii="Times New Roman" w:eastAsia="Times New Roman" w:hAnsi="Times New Roman" w:cs="Times New Roman"/>
        </w:rPr>
        <w:t>old</w:t>
      </w:r>
      <w:r w:rsidRPr="0B3307F8">
        <w:rPr>
          <w:rFonts w:ascii="Times New Roman" w:eastAsia="Times New Roman" w:hAnsi="Times New Roman" w:cs="Times New Roman"/>
        </w:rPr>
        <w:t xml:space="preserve"> with Polio immunization over the number of all </w:t>
      </w:r>
      <w:r w:rsidR="7606398C" w:rsidRPr="0B3307F8">
        <w:rPr>
          <w:rFonts w:ascii="Times New Roman" w:eastAsia="Times New Roman" w:hAnsi="Times New Roman" w:cs="Times New Roman"/>
        </w:rPr>
        <w:t>1-year</w:t>
      </w:r>
      <w:r w:rsidRPr="0B3307F8">
        <w:rPr>
          <w:rFonts w:ascii="Times New Roman" w:eastAsia="Times New Roman" w:hAnsi="Times New Roman" w:cs="Times New Roman"/>
        </w:rPr>
        <w:t xml:space="preserve"> </w:t>
      </w:r>
      <w:r w:rsidR="00C398DE" w:rsidRPr="0B3307F8">
        <w:rPr>
          <w:rFonts w:ascii="Times New Roman" w:eastAsia="Times New Roman" w:hAnsi="Times New Roman" w:cs="Times New Roman"/>
        </w:rPr>
        <w:t>old</w:t>
      </w:r>
      <w:r w:rsidRPr="0B3307F8">
        <w:rPr>
          <w:rFonts w:ascii="Times New Roman" w:eastAsia="Times New Roman" w:hAnsi="Times New Roman" w:cs="Times New Roman"/>
        </w:rPr>
        <w:t xml:space="preserve"> in population</w:t>
      </w:r>
    </w:p>
    <w:p w14:paraId="4D7DDBC2" w14:textId="1343120B" w:rsidR="62D5EEFC" w:rsidRPr="002807AA" w:rsidRDefault="5543915E" w:rsidP="002807AA">
      <w:pPr>
        <w:pStyle w:val="ListParagraph"/>
        <w:numPr>
          <w:ilvl w:val="0"/>
          <w:numId w:val="14"/>
        </w:numPr>
        <w:jc w:val="both"/>
        <w:rPr>
          <w:rFonts w:ascii="Times New Roman" w:eastAsia="Times New Roman" w:hAnsi="Times New Roman" w:cs="Times New Roman"/>
        </w:rPr>
      </w:pPr>
      <w:r w:rsidRPr="0B3307F8">
        <w:rPr>
          <w:rFonts w:ascii="Times New Roman" w:eastAsia="Times New Roman" w:hAnsi="Times New Roman" w:cs="Times New Roman"/>
        </w:rPr>
        <w:t>T</w:t>
      </w:r>
      <w:r w:rsidR="79627F76" w:rsidRPr="0B3307F8">
        <w:rPr>
          <w:rFonts w:ascii="Times New Roman" w:eastAsia="Times New Roman" w:hAnsi="Times New Roman" w:cs="Times New Roman"/>
        </w:rPr>
        <w:t>otal expenditure</w:t>
      </w:r>
      <w:r w:rsidR="02563651" w:rsidRPr="0B3307F8">
        <w:rPr>
          <w:rFonts w:ascii="Times New Roman" w:eastAsia="Times New Roman" w:hAnsi="Times New Roman" w:cs="Times New Roman"/>
        </w:rPr>
        <w:t xml:space="preserve"> (Ratio) - government expenditure on health as a percentage of total government expenditure</w:t>
      </w:r>
    </w:p>
    <w:p w14:paraId="7DBC9730" w14:textId="50F62BA3" w:rsidR="1F1398B6" w:rsidRPr="002807AA" w:rsidRDefault="7E9BDFBF" w:rsidP="002807AA">
      <w:pPr>
        <w:pStyle w:val="ListParagraph"/>
        <w:numPr>
          <w:ilvl w:val="0"/>
          <w:numId w:val="14"/>
        </w:numPr>
        <w:jc w:val="both"/>
        <w:rPr>
          <w:rFonts w:ascii="Times New Roman" w:eastAsia="Times New Roman" w:hAnsi="Times New Roman" w:cs="Times New Roman"/>
        </w:rPr>
      </w:pPr>
      <w:r w:rsidRPr="0B3307F8">
        <w:rPr>
          <w:rFonts w:ascii="Times New Roman" w:eastAsia="Times New Roman" w:hAnsi="Times New Roman" w:cs="Times New Roman"/>
        </w:rPr>
        <w:t>D</w:t>
      </w:r>
      <w:r w:rsidR="02563651" w:rsidRPr="0B3307F8">
        <w:rPr>
          <w:rFonts w:ascii="Times New Roman" w:eastAsia="Times New Roman" w:hAnsi="Times New Roman" w:cs="Times New Roman"/>
        </w:rPr>
        <w:t xml:space="preserve">iphtheria (Ratio) - Diphtheria tetanus toxoid and pertussis (DTP3) immunization rate of </w:t>
      </w:r>
      <w:r w:rsidR="1A63E501" w:rsidRPr="0B3307F8">
        <w:rPr>
          <w:rFonts w:ascii="Times New Roman" w:eastAsia="Times New Roman" w:hAnsi="Times New Roman" w:cs="Times New Roman"/>
        </w:rPr>
        <w:t>1-year</w:t>
      </w:r>
      <w:r w:rsidR="02563651" w:rsidRPr="0B3307F8">
        <w:rPr>
          <w:rFonts w:ascii="Times New Roman" w:eastAsia="Times New Roman" w:hAnsi="Times New Roman" w:cs="Times New Roman"/>
        </w:rPr>
        <w:t xml:space="preserve"> </w:t>
      </w:r>
      <w:r w:rsidR="4129E1DE" w:rsidRPr="0B3307F8">
        <w:rPr>
          <w:rFonts w:ascii="Times New Roman" w:eastAsia="Times New Roman" w:hAnsi="Times New Roman" w:cs="Times New Roman"/>
        </w:rPr>
        <w:t>old</w:t>
      </w:r>
    </w:p>
    <w:p w14:paraId="355E9371" w14:textId="5441C8FC" w:rsidR="414223F9" w:rsidRPr="002807AA" w:rsidRDefault="4129E1DE" w:rsidP="002807AA">
      <w:pPr>
        <w:pStyle w:val="ListParagraph"/>
        <w:numPr>
          <w:ilvl w:val="0"/>
          <w:numId w:val="14"/>
        </w:numPr>
        <w:jc w:val="both"/>
        <w:rPr>
          <w:rFonts w:ascii="Times New Roman" w:eastAsia="Times New Roman" w:hAnsi="Times New Roman" w:cs="Times New Roman"/>
        </w:rPr>
      </w:pPr>
      <w:r w:rsidRPr="0B3307F8">
        <w:rPr>
          <w:rFonts w:ascii="Times New Roman" w:eastAsia="Times New Roman" w:hAnsi="Times New Roman" w:cs="Times New Roman"/>
        </w:rPr>
        <w:t>HIV</w:t>
      </w:r>
      <w:r w:rsidR="02563651" w:rsidRPr="0B3307F8">
        <w:rPr>
          <w:rFonts w:ascii="Times New Roman" w:eastAsia="Times New Roman" w:hAnsi="Times New Roman" w:cs="Times New Roman"/>
        </w:rPr>
        <w:t>/</w:t>
      </w:r>
      <w:r w:rsidR="0F17336D" w:rsidRPr="0B3307F8">
        <w:rPr>
          <w:rFonts w:ascii="Times New Roman" w:eastAsia="Times New Roman" w:hAnsi="Times New Roman" w:cs="Times New Roman"/>
        </w:rPr>
        <w:t>AIDS</w:t>
      </w:r>
      <w:r w:rsidR="02563651" w:rsidRPr="0B3307F8">
        <w:rPr>
          <w:rFonts w:ascii="Times New Roman" w:eastAsia="Times New Roman" w:hAnsi="Times New Roman" w:cs="Times New Roman"/>
        </w:rPr>
        <w:t xml:space="preserve"> (Ratio) - deaths per 1000 live births caused by HIV/AIDS for people under 5; number of people under 5 who die due to HIV/AIDS per 1000 births</w:t>
      </w:r>
    </w:p>
    <w:p w14:paraId="13990C4A" w14:textId="2E3FCDA7" w:rsidR="76E0D1B5" w:rsidRPr="002807AA" w:rsidRDefault="6FDC8E94" w:rsidP="002807AA">
      <w:pPr>
        <w:pStyle w:val="ListParagraph"/>
        <w:numPr>
          <w:ilvl w:val="0"/>
          <w:numId w:val="14"/>
        </w:numPr>
        <w:jc w:val="both"/>
        <w:rPr>
          <w:rFonts w:ascii="Times New Roman" w:eastAsia="Times New Roman" w:hAnsi="Times New Roman" w:cs="Times New Roman"/>
        </w:rPr>
      </w:pPr>
      <w:r w:rsidRPr="0B3307F8">
        <w:rPr>
          <w:rFonts w:ascii="Times New Roman" w:eastAsia="Times New Roman" w:hAnsi="Times New Roman" w:cs="Times New Roman"/>
        </w:rPr>
        <w:t>GDP</w:t>
      </w:r>
      <w:r w:rsidR="02563651" w:rsidRPr="0B3307F8">
        <w:rPr>
          <w:rFonts w:ascii="Times New Roman" w:eastAsia="Times New Roman" w:hAnsi="Times New Roman" w:cs="Times New Roman"/>
        </w:rPr>
        <w:t xml:space="preserve"> (Ratio) - Gross Domestic Product per capita</w:t>
      </w:r>
    </w:p>
    <w:p w14:paraId="030D81A5" w14:textId="3B36407C" w:rsidR="1AC88C6A" w:rsidRPr="002807AA" w:rsidRDefault="09D7ECED" w:rsidP="002807AA">
      <w:pPr>
        <w:pStyle w:val="ListParagraph"/>
        <w:numPr>
          <w:ilvl w:val="0"/>
          <w:numId w:val="14"/>
        </w:numPr>
        <w:jc w:val="both"/>
        <w:rPr>
          <w:rFonts w:ascii="Times New Roman" w:eastAsia="Times New Roman" w:hAnsi="Times New Roman" w:cs="Times New Roman"/>
        </w:rPr>
      </w:pPr>
      <w:r w:rsidRPr="0B3307F8">
        <w:rPr>
          <w:rFonts w:ascii="Times New Roman" w:eastAsia="Times New Roman" w:hAnsi="Times New Roman" w:cs="Times New Roman"/>
        </w:rPr>
        <w:t>P</w:t>
      </w:r>
      <w:r w:rsidR="02563651" w:rsidRPr="0B3307F8">
        <w:rPr>
          <w:rFonts w:ascii="Times New Roman" w:eastAsia="Times New Roman" w:hAnsi="Times New Roman" w:cs="Times New Roman"/>
        </w:rPr>
        <w:t>opulation (Ratio) - population of a country</w:t>
      </w:r>
    </w:p>
    <w:p w14:paraId="212F7169" w14:textId="7D872CD4" w:rsidR="1F1398B6" w:rsidRPr="002807AA" w:rsidRDefault="02563651" w:rsidP="002807AA">
      <w:pPr>
        <w:pStyle w:val="ListParagraph"/>
        <w:numPr>
          <w:ilvl w:val="0"/>
          <w:numId w:val="14"/>
        </w:numPr>
        <w:jc w:val="both"/>
        <w:rPr>
          <w:rFonts w:ascii="Times New Roman" w:eastAsia="Times New Roman" w:hAnsi="Times New Roman" w:cs="Times New Roman"/>
        </w:rPr>
      </w:pPr>
      <w:r w:rsidRPr="0B3307F8">
        <w:rPr>
          <w:rFonts w:ascii="Times New Roman" w:eastAsia="Times New Roman" w:hAnsi="Times New Roman" w:cs="Times New Roman"/>
        </w:rPr>
        <w:t xml:space="preserve">thinness_1-19_years (Ratio) - rate of thinness among people aged </w:t>
      </w:r>
      <w:r w:rsidRPr="0B3307F8">
        <w:rPr>
          <w:rFonts w:ascii="Times New Roman" w:eastAsia="Times New Roman" w:hAnsi="Times New Roman" w:cs="Times New Roman"/>
          <w:i/>
          <w:iCs/>
        </w:rPr>
        <w:t>10-19</w:t>
      </w:r>
      <w:r w:rsidRPr="0B3307F8">
        <w:rPr>
          <w:rFonts w:ascii="Times New Roman" w:eastAsia="Times New Roman" w:hAnsi="Times New Roman" w:cs="Times New Roman"/>
        </w:rPr>
        <w:t xml:space="preserve"> (Note: variable should be renamed to </w:t>
      </w:r>
      <w:r w:rsidRPr="0B3307F8">
        <w:rPr>
          <w:rFonts w:ascii="Times New Roman" w:eastAsia="Times New Roman" w:hAnsi="Times New Roman" w:cs="Times New Roman"/>
          <w:i/>
          <w:iCs/>
        </w:rPr>
        <w:t>thinness_10-19_years</w:t>
      </w:r>
      <w:r w:rsidRPr="0B3307F8">
        <w:rPr>
          <w:rFonts w:ascii="Times New Roman" w:eastAsia="Times New Roman" w:hAnsi="Times New Roman" w:cs="Times New Roman"/>
        </w:rPr>
        <w:t xml:space="preserve"> to more accurately represent the variable)</w:t>
      </w:r>
    </w:p>
    <w:p w14:paraId="62C47A86" w14:textId="1C564F83" w:rsidR="19CEA1A2" w:rsidRPr="002807AA" w:rsidRDefault="7DD442A5" w:rsidP="002807AA">
      <w:pPr>
        <w:pStyle w:val="ListParagraph"/>
        <w:numPr>
          <w:ilvl w:val="0"/>
          <w:numId w:val="14"/>
        </w:numPr>
        <w:jc w:val="both"/>
        <w:rPr>
          <w:rFonts w:ascii="Times New Roman" w:eastAsia="Times New Roman" w:hAnsi="Times New Roman" w:cs="Times New Roman"/>
        </w:rPr>
      </w:pPr>
      <w:r w:rsidRPr="0B3307F8">
        <w:rPr>
          <w:rFonts w:ascii="Times New Roman" w:eastAsia="Times New Roman" w:hAnsi="Times New Roman" w:cs="Times New Roman"/>
        </w:rPr>
        <w:t>T</w:t>
      </w:r>
      <w:r w:rsidR="02563651" w:rsidRPr="0B3307F8">
        <w:rPr>
          <w:rFonts w:ascii="Times New Roman" w:eastAsia="Times New Roman" w:hAnsi="Times New Roman" w:cs="Times New Roman"/>
        </w:rPr>
        <w:t>hinness_5-9_years (Ratio) - rate of thinness among people aged 5-9</w:t>
      </w:r>
    </w:p>
    <w:p w14:paraId="62DFB23D" w14:textId="5171EACD" w:rsidR="16383412" w:rsidRPr="002807AA" w:rsidRDefault="0F6B76D6" w:rsidP="002807AA">
      <w:pPr>
        <w:pStyle w:val="ListParagraph"/>
        <w:numPr>
          <w:ilvl w:val="0"/>
          <w:numId w:val="14"/>
        </w:numPr>
        <w:jc w:val="both"/>
        <w:rPr>
          <w:rFonts w:ascii="Times New Roman" w:eastAsia="Times New Roman" w:hAnsi="Times New Roman" w:cs="Times New Roman"/>
        </w:rPr>
      </w:pPr>
      <w:r w:rsidRPr="0B3307F8">
        <w:rPr>
          <w:rFonts w:ascii="Times New Roman" w:eastAsia="Times New Roman" w:hAnsi="Times New Roman" w:cs="Times New Roman"/>
        </w:rPr>
        <w:t>S</w:t>
      </w:r>
      <w:r w:rsidR="02563651" w:rsidRPr="0B3307F8">
        <w:rPr>
          <w:rFonts w:ascii="Times New Roman" w:eastAsia="Times New Roman" w:hAnsi="Times New Roman" w:cs="Times New Roman"/>
        </w:rPr>
        <w:t>chooling (Ratio) - average number of years of schooling of a population</w:t>
      </w:r>
    </w:p>
    <w:p w14:paraId="173E0C1F" w14:textId="707E9BA1" w:rsidR="4DAEEF59" w:rsidRPr="002807AA" w:rsidRDefault="4DAEEF59" w:rsidP="002807AA">
      <w:pPr>
        <w:ind w:left="360"/>
        <w:jc w:val="both"/>
        <w:rPr>
          <w:rFonts w:ascii="Times New Roman" w:eastAsia="Times New Roman" w:hAnsi="Times New Roman" w:cs="Times New Roman"/>
        </w:rPr>
      </w:pPr>
    </w:p>
    <w:p w14:paraId="670986C8" w14:textId="2B9B916F" w:rsidR="3F2918F9" w:rsidRPr="002807AA" w:rsidRDefault="3F2918F9" w:rsidP="002807AA">
      <w:pPr>
        <w:jc w:val="both"/>
        <w:rPr>
          <w:rFonts w:ascii="Times New Roman" w:eastAsia="Times New Roman" w:hAnsi="Times New Roman" w:cs="Times New Roman"/>
        </w:rPr>
      </w:pPr>
      <w:r w:rsidRPr="40BAB827">
        <w:rPr>
          <w:rFonts w:ascii="Times New Roman" w:eastAsia="Times New Roman" w:hAnsi="Times New Roman" w:cs="Times New Roman"/>
        </w:rPr>
        <w:t xml:space="preserve">We </w:t>
      </w:r>
      <w:r w:rsidR="3454A859" w:rsidRPr="40BAB827">
        <w:rPr>
          <w:rFonts w:ascii="Times New Roman" w:eastAsia="Times New Roman" w:hAnsi="Times New Roman" w:cs="Times New Roman"/>
        </w:rPr>
        <w:t>realized</w:t>
      </w:r>
      <w:r w:rsidRPr="40BAB827">
        <w:rPr>
          <w:rFonts w:ascii="Times New Roman" w:eastAsia="Times New Roman" w:hAnsi="Times New Roman" w:cs="Times New Roman"/>
        </w:rPr>
        <w:t xml:space="preserve"> that all the dataset is numeric </w:t>
      </w:r>
      <w:r w:rsidR="0F700DBB" w:rsidRPr="40BAB827">
        <w:rPr>
          <w:rFonts w:ascii="Times New Roman" w:eastAsia="Times New Roman" w:hAnsi="Times New Roman" w:cs="Times New Roman"/>
        </w:rPr>
        <w:t>except for</w:t>
      </w:r>
      <w:r w:rsidRPr="40BAB827">
        <w:rPr>
          <w:rFonts w:ascii="Times New Roman" w:eastAsia="Times New Roman" w:hAnsi="Times New Roman" w:cs="Times New Roman"/>
        </w:rPr>
        <w:t xml:space="preserve"> Country Name and </w:t>
      </w:r>
      <w:r w:rsidR="11E23D53" w:rsidRPr="40BAB827">
        <w:rPr>
          <w:rFonts w:ascii="Times New Roman" w:eastAsia="Times New Roman" w:hAnsi="Times New Roman" w:cs="Times New Roman"/>
        </w:rPr>
        <w:t>Status (</w:t>
      </w:r>
      <w:r w:rsidRPr="40BAB827">
        <w:rPr>
          <w:rFonts w:ascii="Times New Roman" w:eastAsia="Times New Roman" w:hAnsi="Times New Roman" w:cs="Times New Roman"/>
        </w:rPr>
        <w:t>Developed or Deve</w:t>
      </w:r>
      <w:r w:rsidR="6161BE42" w:rsidRPr="40BAB827">
        <w:rPr>
          <w:rFonts w:ascii="Times New Roman" w:eastAsia="Times New Roman" w:hAnsi="Times New Roman" w:cs="Times New Roman"/>
        </w:rPr>
        <w:t>loping)</w:t>
      </w:r>
      <w:r w:rsidR="16BF2AF6" w:rsidRPr="40BAB827">
        <w:rPr>
          <w:rFonts w:ascii="Times New Roman" w:eastAsia="Times New Roman" w:hAnsi="Times New Roman" w:cs="Times New Roman"/>
        </w:rPr>
        <w:t>.</w:t>
      </w:r>
    </w:p>
    <w:p w14:paraId="7292C910" w14:textId="36C9C098" w:rsidR="4DAEEF59" w:rsidRPr="002807AA" w:rsidRDefault="4DAEEF59" w:rsidP="002807AA">
      <w:pPr>
        <w:jc w:val="both"/>
        <w:rPr>
          <w:rFonts w:ascii="Times New Roman" w:eastAsia="Times New Roman" w:hAnsi="Times New Roman" w:cs="Times New Roman"/>
        </w:rPr>
      </w:pPr>
    </w:p>
    <w:p w14:paraId="2115EFDD" w14:textId="12987D0B" w:rsidR="1A0E51AE" w:rsidRPr="002807AA" w:rsidRDefault="1A0E51AE" w:rsidP="002807AA">
      <w:pPr>
        <w:jc w:val="both"/>
        <w:rPr>
          <w:rFonts w:ascii="Times New Roman" w:eastAsia="Times New Roman" w:hAnsi="Times New Roman" w:cs="Times New Roman"/>
          <w:color w:val="000000" w:themeColor="text1"/>
          <w:lang w:val="en-GB"/>
        </w:rPr>
      </w:pPr>
      <w:r w:rsidRPr="002807AA">
        <w:rPr>
          <w:rFonts w:ascii="Times New Roman" w:eastAsia="Times New Roman" w:hAnsi="Times New Roman" w:cs="Times New Roman"/>
          <w:color w:val="000000" w:themeColor="text1"/>
          <w:lang w:val="en-GB"/>
        </w:rPr>
        <w:t xml:space="preserve">Now that we fully </w:t>
      </w:r>
      <w:r w:rsidR="66867DD1" w:rsidRPr="002807AA">
        <w:rPr>
          <w:rFonts w:ascii="Times New Roman" w:eastAsia="Times New Roman" w:hAnsi="Times New Roman" w:cs="Times New Roman"/>
          <w:color w:val="000000" w:themeColor="text1"/>
          <w:lang w:val="en-GB"/>
        </w:rPr>
        <w:t>understand</w:t>
      </w:r>
      <w:r w:rsidRPr="002807AA">
        <w:rPr>
          <w:rFonts w:ascii="Times New Roman" w:eastAsia="Times New Roman" w:hAnsi="Times New Roman" w:cs="Times New Roman"/>
          <w:color w:val="000000" w:themeColor="text1"/>
          <w:lang w:val="en-GB"/>
        </w:rPr>
        <w:t xml:space="preserve"> our dataset and what each variable(indicator) means, lets dive into cleaning of our dataset.</w:t>
      </w:r>
    </w:p>
    <w:p w14:paraId="5558294B" w14:textId="5CB22707" w:rsidR="4DAEEF59" w:rsidRPr="002807AA" w:rsidRDefault="4DAEEF59" w:rsidP="002807AA">
      <w:pPr>
        <w:jc w:val="both"/>
        <w:rPr>
          <w:rFonts w:ascii="Times New Roman" w:eastAsia="Times New Roman" w:hAnsi="Times New Roman" w:cs="Times New Roman"/>
          <w:color w:val="000000" w:themeColor="text1"/>
          <w:lang w:val="en-GB"/>
        </w:rPr>
      </w:pPr>
    </w:p>
    <w:p w14:paraId="2EDE3184" w14:textId="0BE3697F" w:rsidR="3B888A4A" w:rsidRPr="002807AA" w:rsidRDefault="3B888A4A" w:rsidP="002807AA">
      <w:pPr>
        <w:pStyle w:val="Heading2"/>
        <w:jc w:val="both"/>
        <w:rPr>
          <w:rFonts w:ascii="Times New Roman" w:eastAsia="Times New Roman" w:hAnsi="Times New Roman" w:cs="Times New Roman"/>
          <w:color w:val="000000" w:themeColor="text1"/>
          <w:sz w:val="24"/>
          <w:szCs w:val="24"/>
          <w:u w:val="single"/>
          <w:lang w:val="en-GB"/>
        </w:rPr>
      </w:pPr>
      <w:bookmarkStart w:id="31" w:name="_Toc47802721"/>
      <w:bookmarkStart w:id="32" w:name="_Toc47802811"/>
      <w:bookmarkStart w:id="33" w:name="_Toc47802974"/>
      <w:bookmarkStart w:id="34" w:name="_Toc47803052"/>
      <w:bookmarkStart w:id="35" w:name="_Toc47803923"/>
      <w:bookmarkStart w:id="36" w:name="_Toc47812759"/>
      <w:r w:rsidRPr="002807AA">
        <w:rPr>
          <w:rFonts w:ascii="Times New Roman" w:eastAsia="Times New Roman" w:hAnsi="Times New Roman" w:cs="Times New Roman"/>
          <w:color w:val="000000" w:themeColor="text1"/>
          <w:sz w:val="24"/>
          <w:szCs w:val="24"/>
          <w:u w:val="single"/>
          <w:lang w:val="en-GB"/>
        </w:rPr>
        <w:t>Data Cleaning</w:t>
      </w:r>
      <w:bookmarkEnd w:id="31"/>
      <w:bookmarkEnd w:id="32"/>
      <w:bookmarkEnd w:id="33"/>
      <w:bookmarkEnd w:id="34"/>
      <w:bookmarkEnd w:id="35"/>
      <w:bookmarkEnd w:id="36"/>
    </w:p>
    <w:p w14:paraId="713356E7" w14:textId="4AFF0D6F" w:rsidR="152A2605" w:rsidRPr="002807AA" w:rsidRDefault="152A2605" w:rsidP="002807AA">
      <w:pPr>
        <w:spacing w:line="259" w:lineRule="auto"/>
        <w:jc w:val="both"/>
        <w:rPr>
          <w:rFonts w:ascii="Times New Roman" w:eastAsia="Times New Roman" w:hAnsi="Times New Roman" w:cs="Times New Roman"/>
          <w:color w:val="000000" w:themeColor="text1"/>
          <w:lang w:val="en-GB"/>
        </w:rPr>
      </w:pPr>
      <w:r w:rsidRPr="002807AA">
        <w:rPr>
          <w:rFonts w:ascii="Times New Roman" w:eastAsia="Times New Roman" w:hAnsi="Times New Roman" w:cs="Times New Roman"/>
          <w:color w:val="000000" w:themeColor="text1"/>
          <w:lang w:val="en-GB"/>
        </w:rPr>
        <w:t xml:space="preserve">Data cleaning is the process of detecting and correcting corrupt or inaccurate records from a dataset. </w:t>
      </w:r>
      <w:r w:rsidR="6D646DBC" w:rsidRPr="002807AA">
        <w:rPr>
          <w:rFonts w:ascii="Times New Roman" w:eastAsia="Times New Roman" w:hAnsi="Times New Roman" w:cs="Times New Roman"/>
          <w:color w:val="000000" w:themeColor="text1"/>
          <w:lang w:val="en-GB"/>
        </w:rPr>
        <w:t>We cleaned our dataset to ensure that our dataset conforms to standards in or</w:t>
      </w:r>
      <w:r w:rsidR="0158A8E0" w:rsidRPr="002807AA">
        <w:rPr>
          <w:rFonts w:ascii="Times New Roman" w:eastAsia="Times New Roman" w:hAnsi="Times New Roman" w:cs="Times New Roman"/>
          <w:color w:val="000000" w:themeColor="text1"/>
          <w:lang w:val="en-GB"/>
        </w:rPr>
        <w:t xml:space="preserve">der to facilitate the smooth running of our analyses </w:t>
      </w:r>
      <w:r w:rsidR="6BE3FEBE" w:rsidRPr="002807AA">
        <w:rPr>
          <w:rFonts w:ascii="Times New Roman" w:eastAsia="Times New Roman" w:hAnsi="Times New Roman" w:cs="Times New Roman"/>
          <w:color w:val="000000" w:themeColor="text1"/>
          <w:lang w:val="en-GB"/>
        </w:rPr>
        <w:t>and</w:t>
      </w:r>
      <w:r w:rsidR="0158A8E0" w:rsidRPr="002807AA">
        <w:rPr>
          <w:rFonts w:ascii="Times New Roman" w:eastAsia="Times New Roman" w:hAnsi="Times New Roman" w:cs="Times New Roman"/>
          <w:color w:val="000000" w:themeColor="text1"/>
          <w:lang w:val="en-GB"/>
        </w:rPr>
        <w:t xml:space="preserve"> to obtain accurate relationships between variables</w:t>
      </w:r>
      <w:r w:rsidR="4BCCBAF3" w:rsidRPr="002807AA">
        <w:rPr>
          <w:rFonts w:ascii="Times New Roman" w:eastAsia="Times New Roman" w:hAnsi="Times New Roman" w:cs="Times New Roman"/>
          <w:color w:val="000000" w:themeColor="text1"/>
          <w:lang w:val="en-GB"/>
        </w:rPr>
        <w:t>(indicators)</w:t>
      </w:r>
      <w:r w:rsidR="0158A8E0" w:rsidRPr="002807AA">
        <w:rPr>
          <w:rFonts w:ascii="Times New Roman" w:eastAsia="Times New Roman" w:hAnsi="Times New Roman" w:cs="Times New Roman"/>
          <w:color w:val="000000" w:themeColor="text1"/>
          <w:lang w:val="en-GB"/>
        </w:rPr>
        <w:t xml:space="preserve">. To achieved this, we first checked for the number of missing </w:t>
      </w:r>
      <w:r w:rsidR="1DB4CEBD" w:rsidRPr="002807AA">
        <w:rPr>
          <w:rFonts w:ascii="Times New Roman" w:eastAsia="Times New Roman" w:hAnsi="Times New Roman" w:cs="Times New Roman"/>
          <w:color w:val="000000" w:themeColor="text1"/>
          <w:lang w:val="en-GB"/>
        </w:rPr>
        <w:t xml:space="preserve">values in our </w:t>
      </w:r>
      <w:r w:rsidR="25C0E386" w:rsidRPr="002807AA">
        <w:rPr>
          <w:rFonts w:ascii="Times New Roman" w:eastAsia="Times New Roman" w:hAnsi="Times New Roman" w:cs="Times New Roman"/>
          <w:color w:val="000000" w:themeColor="text1"/>
          <w:lang w:val="en-GB"/>
        </w:rPr>
        <w:t>dataset. The graph below shows the number of missing values in the dataset.</w:t>
      </w:r>
    </w:p>
    <w:p w14:paraId="59039E7A" w14:textId="59D54178" w:rsidR="4DAEEF59" w:rsidRPr="002807AA" w:rsidRDefault="4DAEEF59" w:rsidP="002807AA">
      <w:pPr>
        <w:spacing w:line="259" w:lineRule="auto"/>
        <w:jc w:val="both"/>
        <w:rPr>
          <w:rFonts w:ascii="Times New Roman" w:eastAsia="Times New Roman" w:hAnsi="Times New Roman" w:cs="Times New Roman"/>
          <w:color w:val="000000" w:themeColor="text1"/>
          <w:lang w:val="en-GB"/>
        </w:rPr>
      </w:pPr>
    </w:p>
    <w:p w14:paraId="7877D396" w14:textId="67149BDB" w:rsidR="25C0E386" w:rsidRPr="002807AA" w:rsidRDefault="797D9FD2" w:rsidP="002807AA">
      <w:pPr>
        <w:spacing w:line="259" w:lineRule="auto"/>
        <w:jc w:val="both"/>
        <w:rPr>
          <w:rFonts w:ascii="Times New Roman" w:eastAsia="Times New Roman" w:hAnsi="Times New Roman" w:cs="Times New Roman"/>
        </w:rPr>
      </w:pPr>
      <w:r>
        <w:rPr>
          <w:noProof/>
        </w:rPr>
        <w:drawing>
          <wp:inline distT="0" distB="0" distL="0" distR="0" wp14:anchorId="10ACAD4D" wp14:editId="37A85FE2">
            <wp:extent cx="4572000" cy="2752725"/>
            <wp:effectExtent l="0" t="0" r="0" b="0"/>
            <wp:docPr id="695214565" name="Picture 724143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143764"/>
                    <pic:cNvPicPr/>
                  </pic:nvPicPr>
                  <pic:blipFill>
                    <a:blip r:embed="rId10">
                      <a:extLst>
                        <a:ext uri="{28A0092B-C50C-407E-A947-70E740481C1C}">
                          <a14:useLocalDpi xmlns:a14="http://schemas.microsoft.com/office/drawing/2010/main" val="0"/>
                        </a:ext>
                      </a:extLst>
                    </a:blip>
                    <a:stretch>
                      <a:fillRect/>
                    </a:stretch>
                  </pic:blipFill>
                  <pic:spPr>
                    <a:xfrm>
                      <a:off x="0" y="0"/>
                      <a:ext cx="4572000" cy="2752725"/>
                    </a:xfrm>
                    <a:prstGeom prst="rect">
                      <a:avLst/>
                    </a:prstGeom>
                  </pic:spPr>
                </pic:pic>
              </a:graphicData>
            </a:graphic>
          </wp:inline>
        </w:drawing>
      </w:r>
    </w:p>
    <w:p w14:paraId="52E21151" w14:textId="1B15DB26" w:rsidR="002B2816" w:rsidRPr="002807AA" w:rsidRDefault="25C0E386" w:rsidP="002807AA">
      <w:pPr>
        <w:spacing w:line="259" w:lineRule="auto"/>
        <w:jc w:val="both"/>
        <w:rPr>
          <w:rFonts w:ascii="Times New Roman" w:eastAsia="Times New Roman" w:hAnsi="Times New Roman" w:cs="Times New Roman"/>
        </w:rPr>
      </w:pPr>
      <w:r w:rsidRPr="40BAB827">
        <w:rPr>
          <w:rFonts w:ascii="Times New Roman" w:eastAsia="Times New Roman" w:hAnsi="Times New Roman" w:cs="Times New Roman"/>
        </w:rPr>
        <w:t>Clearly, there exists several missing values in the dataset</w:t>
      </w:r>
      <w:r w:rsidR="689C2313" w:rsidRPr="40BAB827">
        <w:rPr>
          <w:rFonts w:ascii="Times New Roman" w:eastAsia="Times New Roman" w:hAnsi="Times New Roman" w:cs="Times New Roman"/>
        </w:rPr>
        <w:t xml:space="preserve"> and they are mostly situated in indicators like Population and Hepatitis B</w:t>
      </w:r>
      <w:r w:rsidRPr="40BAB827">
        <w:rPr>
          <w:rFonts w:ascii="Times New Roman" w:eastAsia="Times New Roman" w:hAnsi="Times New Roman" w:cs="Times New Roman"/>
        </w:rPr>
        <w:t>, and this could be due to several factors.</w:t>
      </w:r>
      <w:r w:rsidR="01A15B57" w:rsidRPr="40BAB827">
        <w:rPr>
          <w:rFonts w:ascii="Times New Roman" w:eastAsia="Times New Roman" w:hAnsi="Times New Roman" w:cs="Times New Roman"/>
        </w:rPr>
        <w:t xml:space="preserve"> Since we </w:t>
      </w:r>
      <w:r w:rsidR="10CA715C" w:rsidRPr="40BAB827">
        <w:rPr>
          <w:rFonts w:ascii="Times New Roman" w:eastAsia="Times New Roman" w:hAnsi="Times New Roman" w:cs="Times New Roman"/>
        </w:rPr>
        <w:t>will need</w:t>
      </w:r>
      <w:r w:rsidR="01A15B57" w:rsidRPr="40BAB827">
        <w:rPr>
          <w:rFonts w:ascii="Times New Roman" w:eastAsia="Times New Roman" w:hAnsi="Times New Roman" w:cs="Times New Roman"/>
        </w:rPr>
        <w:t xml:space="preserve"> perform basic statistics like finding the mean, median, variance with </w:t>
      </w:r>
      <w:r w:rsidR="24B30983" w:rsidRPr="40BAB827">
        <w:rPr>
          <w:rFonts w:ascii="Times New Roman" w:eastAsia="Times New Roman" w:hAnsi="Times New Roman" w:cs="Times New Roman"/>
        </w:rPr>
        <w:t xml:space="preserve">columns </w:t>
      </w:r>
      <w:r w:rsidR="24B30983" w:rsidRPr="40BAB827">
        <w:rPr>
          <w:rFonts w:ascii="Times New Roman" w:eastAsia="Times New Roman" w:hAnsi="Times New Roman" w:cs="Times New Roman"/>
        </w:rPr>
        <w:lastRenderedPageBreak/>
        <w:t xml:space="preserve">involving missing values, we </w:t>
      </w:r>
      <w:r w:rsidR="06379B61" w:rsidRPr="40BAB827">
        <w:rPr>
          <w:rFonts w:ascii="Times New Roman" w:eastAsia="Times New Roman" w:hAnsi="Times New Roman" w:cs="Times New Roman"/>
        </w:rPr>
        <w:t>must</w:t>
      </w:r>
      <w:r w:rsidR="24B30983" w:rsidRPr="40BAB827">
        <w:rPr>
          <w:rFonts w:ascii="Times New Roman" w:eastAsia="Times New Roman" w:hAnsi="Times New Roman" w:cs="Times New Roman"/>
        </w:rPr>
        <w:t xml:space="preserve"> find a way of dealing with these missing values in order to facilitate the smooth analyses on the </w:t>
      </w:r>
      <w:r w:rsidR="6BB67A44" w:rsidRPr="40BAB827">
        <w:rPr>
          <w:rFonts w:ascii="Times New Roman" w:eastAsia="Times New Roman" w:hAnsi="Times New Roman" w:cs="Times New Roman"/>
        </w:rPr>
        <w:t>variables. To</w:t>
      </w:r>
      <w:r w:rsidR="42EF65F6" w:rsidRPr="40BAB827">
        <w:rPr>
          <w:rFonts w:ascii="Times New Roman" w:eastAsia="Times New Roman" w:hAnsi="Times New Roman" w:cs="Times New Roman"/>
        </w:rPr>
        <w:t xml:space="preserve"> achieve this, we </w:t>
      </w:r>
      <w:r w:rsidR="76BFD927" w:rsidRPr="40BAB827">
        <w:rPr>
          <w:rFonts w:ascii="Times New Roman" w:eastAsia="Times New Roman" w:hAnsi="Times New Roman" w:cs="Times New Roman"/>
        </w:rPr>
        <w:t xml:space="preserve">came up with different ideas like deleting the rows </w:t>
      </w:r>
      <w:r w:rsidR="2F07EEF5" w:rsidRPr="40BAB827">
        <w:rPr>
          <w:rFonts w:ascii="Times New Roman" w:eastAsia="Times New Roman" w:hAnsi="Times New Roman" w:cs="Times New Roman"/>
        </w:rPr>
        <w:t xml:space="preserve">or columns involving these missing values, populating the missing values with the mean of each column or interpolate </w:t>
      </w:r>
      <w:r w:rsidR="6E3FB143" w:rsidRPr="40BAB827">
        <w:rPr>
          <w:rFonts w:ascii="Times New Roman" w:eastAsia="Times New Roman" w:hAnsi="Times New Roman" w:cs="Times New Roman"/>
        </w:rPr>
        <w:t xml:space="preserve">those columns or rows involving the missing values. We decided to populate the missing fields with the mean of their </w:t>
      </w:r>
      <w:r w:rsidR="79579311" w:rsidRPr="40BAB827">
        <w:rPr>
          <w:rFonts w:ascii="Times New Roman" w:eastAsia="Times New Roman" w:hAnsi="Times New Roman" w:cs="Times New Roman"/>
        </w:rPr>
        <w:t>respective columns. After doin</w:t>
      </w:r>
      <w:r w:rsidR="5CAD4E9B" w:rsidRPr="40BAB827">
        <w:rPr>
          <w:rFonts w:ascii="Times New Roman" w:eastAsia="Times New Roman" w:hAnsi="Times New Roman" w:cs="Times New Roman"/>
        </w:rPr>
        <w:t>g that, we realized that there are no more missing fields in our dataset and hence we can proceed with our appropriate analyses.</w:t>
      </w:r>
    </w:p>
    <w:p w14:paraId="40DEE5D1" w14:textId="4E68B13D" w:rsidR="083E9142" w:rsidRPr="002807AA" w:rsidRDefault="083E9142" w:rsidP="002807AA">
      <w:pPr>
        <w:spacing w:line="259" w:lineRule="auto"/>
        <w:jc w:val="both"/>
        <w:rPr>
          <w:rFonts w:ascii="Times New Roman" w:eastAsia="Times New Roman" w:hAnsi="Times New Roman" w:cs="Times New Roman"/>
        </w:rPr>
      </w:pPr>
    </w:p>
    <w:p w14:paraId="37FF7562" w14:textId="47226128" w:rsidR="4DAEEF59" w:rsidRPr="002807AA" w:rsidRDefault="4DAEEF59" w:rsidP="002807AA">
      <w:pPr>
        <w:spacing w:line="259" w:lineRule="auto"/>
        <w:jc w:val="both"/>
        <w:rPr>
          <w:rFonts w:ascii="Times New Roman" w:eastAsia="Times New Roman" w:hAnsi="Times New Roman" w:cs="Times New Roman"/>
        </w:rPr>
      </w:pPr>
    </w:p>
    <w:p w14:paraId="76708E95" w14:textId="0BE3697F" w:rsidR="46A774D4" w:rsidRPr="002807AA" w:rsidRDefault="46A774D4" w:rsidP="002807AA">
      <w:pPr>
        <w:pStyle w:val="Heading2"/>
        <w:spacing w:line="259" w:lineRule="auto"/>
        <w:jc w:val="both"/>
        <w:rPr>
          <w:rFonts w:ascii="Times New Roman" w:eastAsia="Times New Roman" w:hAnsi="Times New Roman" w:cs="Times New Roman"/>
          <w:b/>
          <w:sz w:val="24"/>
          <w:szCs w:val="24"/>
          <w:u w:val="single"/>
        </w:rPr>
      </w:pPr>
      <w:bookmarkStart w:id="37" w:name="_Toc47802722"/>
      <w:bookmarkStart w:id="38" w:name="_Toc47802812"/>
      <w:bookmarkStart w:id="39" w:name="_Toc47802975"/>
      <w:bookmarkStart w:id="40" w:name="_Toc47803053"/>
      <w:bookmarkStart w:id="41" w:name="_Toc47803924"/>
      <w:bookmarkStart w:id="42" w:name="_Toc47812760"/>
      <w:r w:rsidRPr="40BAB827">
        <w:rPr>
          <w:rFonts w:ascii="Times New Roman" w:eastAsia="Times New Roman" w:hAnsi="Times New Roman" w:cs="Times New Roman"/>
          <w:b/>
          <w:sz w:val="24"/>
          <w:szCs w:val="24"/>
          <w:u w:val="single"/>
        </w:rPr>
        <w:t xml:space="preserve">Data </w:t>
      </w:r>
      <w:r w:rsidR="775E4038" w:rsidRPr="40BAB827">
        <w:rPr>
          <w:rFonts w:ascii="Times New Roman" w:eastAsia="Times New Roman" w:hAnsi="Times New Roman" w:cs="Times New Roman"/>
          <w:b/>
          <w:sz w:val="24"/>
          <w:szCs w:val="24"/>
          <w:u w:val="single"/>
        </w:rPr>
        <w:t>Exploration</w:t>
      </w:r>
      <w:bookmarkEnd w:id="37"/>
      <w:bookmarkEnd w:id="38"/>
      <w:bookmarkEnd w:id="39"/>
      <w:bookmarkEnd w:id="40"/>
      <w:bookmarkEnd w:id="41"/>
      <w:bookmarkEnd w:id="42"/>
    </w:p>
    <w:p w14:paraId="3D888816" w14:textId="1501820A" w:rsidR="0CA5DE86" w:rsidRPr="002807AA" w:rsidRDefault="0CA5DE86" w:rsidP="002807AA">
      <w:pPr>
        <w:spacing w:line="259" w:lineRule="auto"/>
        <w:jc w:val="both"/>
        <w:rPr>
          <w:rFonts w:ascii="Times New Roman" w:eastAsia="Times New Roman" w:hAnsi="Times New Roman" w:cs="Times New Roman"/>
          <w:color w:val="000000" w:themeColor="text1"/>
          <w:lang w:val="en-GB"/>
        </w:rPr>
      </w:pPr>
      <w:r w:rsidRPr="40BAB827">
        <w:rPr>
          <w:rFonts w:ascii="Times New Roman" w:eastAsia="Times New Roman" w:hAnsi="Times New Roman" w:cs="Times New Roman"/>
        </w:rPr>
        <w:t xml:space="preserve">To </w:t>
      </w:r>
      <w:r w:rsidR="2CD7A210" w:rsidRPr="40BAB827">
        <w:rPr>
          <w:rFonts w:ascii="Times New Roman" w:eastAsia="Times New Roman" w:hAnsi="Times New Roman" w:cs="Times New Roman"/>
        </w:rPr>
        <w:t>fully</w:t>
      </w:r>
      <w:r w:rsidRPr="40BAB827">
        <w:rPr>
          <w:rFonts w:ascii="Times New Roman" w:eastAsia="Times New Roman" w:hAnsi="Times New Roman" w:cs="Times New Roman"/>
        </w:rPr>
        <w:t xml:space="preserve"> understand the relationship between Life Expectancy and the various indicators, we use</w:t>
      </w:r>
      <w:r w:rsidR="00E3939D" w:rsidRPr="40BAB827">
        <w:rPr>
          <w:rFonts w:ascii="Times New Roman" w:eastAsia="Times New Roman" w:hAnsi="Times New Roman" w:cs="Times New Roman"/>
        </w:rPr>
        <w:t>d</w:t>
      </w:r>
      <w:r w:rsidR="2641F6DE" w:rsidRPr="40BAB827">
        <w:rPr>
          <w:rFonts w:ascii="Times New Roman" w:eastAsia="Times New Roman" w:hAnsi="Times New Roman" w:cs="Times New Roman"/>
        </w:rPr>
        <w:t xml:space="preserve"> visual exploration </w:t>
      </w:r>
      <w:r w:rsidR="4EA1CC9D" w:rsidRPr="40BAB827">
        <w:rPr>
          <w:rFonts w:ascii="Times New Roman" w:eastAsia="Times New Roman" w:hAnsi="Times New Roman" w:cs="Times New Roman"/>
        </w:rPr>
        <w:t xml:space="preserve">to achieve this </w:t>
      </w:r>
      <w:r w:rsidR="7C4DBE42" w:rsidRPr="40BAB827">
        <w:rPr>
          <w:rFonts w:ascii="Times New Roman" w:eastAsia="Times New Roman" w:hAnsi="Times New Roman" w:cs="Times New Roman"/>
        </w:rPr>
        <w:t xml:space="preserve">goal. This is performed based </w:t>
      </w:r>
      <w:proofErr w:type="gramStart"/>
      <w:r w:rsidR="7C4DBE42" w:rsidRPr="40BAB827">
        <w:rPr>
          <w:rFonts w:ascii="Times New Roman" w:eastAsia="Times New Roman" w:hAnsi="Times New Roman" w:cs="Times New Roman"/>
        </w:rPr>
        <w:t xml:space="preserve">on </w:t>
      </w:r>
      <w:r w:rsidR="4EA1CC9D" w:rsidRPr="40BAB827">
        <w:rPr>
          <w:rFonts w:ascii="Times New Roman" w:eastAsia="Times New Roman" w:hAnsi="Times New Roman" w:cs="Times New Roman"/>
        </w:rPr>
        <w:t xml:space="preserve"> </w:t>
      </w:r>
      <w:r w:rsidR="4EA1CC9D" w:rsidRPr="002807AA">
        <w:rPr>
          <w:rFonts w:ascii="Times New Roman" w:eastAsia="Times New Roman" w:hAnsi="Times New Roman" w:cs="Times New Roman"/>
          <w:color w:val="000000" w:themeColor="text1"/>
          <w:lang w:val="en-GB"/>
        </w:rPr>
        <w:t>how</w:t>
      </w:r>
      <w:proofErr w:type="gramEnd"/>
      <w:r w:rsidR="1656103F" w:rsidRPr="002807AA">
        <w:rPr>
          <w:rFonts w:ascii="Times New Roman" w:eastAsia="Times New Roman" w:hAnsi="Times New Roman" w:cs="Times New Roman"/>
          <w:color w:val="000000" w:themeColor="text1"/>
          <w:lang w:val="en-GB"/>
        </w:rPr>
        <w:t xml:space="preserve"> various key indicators affect </w:t>
      </w:r>
      <w:r w:rsidR="2E52099B" w:rsidRPr="002807AA">
        <w:rPr>
          <w:rFonts w:ascii="Times New Roman" w:eastAsia="Times New Roman" w:hAnsi="Times New Roman" w:cs="Times New Roman"/>
          <w:color w:val="000000" w:themeColor="text1"/>
          <w:lang w:val="en-GB"/>
        </w:rPr>
        <w:t>Life Expectancy in a country. These various indicators have been grouped into Immunization factors, Health factors, Mortality factors, Economic factors and social factors.</w:t>
      </w:r>
      <w:r w:rsidR="731B0F74" w:rsidRPr="002807AA">
        <w:rPr>
          <w:rFonts w:ascii="Times New Roman" w:eastAsia="Times New Roman" w:hAnsi="Times New Roman" w:cs="Times New Roman"/>
          <w:color w:val="000000" w:themeColor="text1"/>
          <w:lang w:val="en-GB"/>
        </w:rPr>
        <w:t xml:space="preserve"> To begin with the analyses, we first look at the general trend of the Life </w:t>
      </w:r>
      <w:r w:rsidR="0069F9EC" w:rsidRPr="002807AA">
        <w:rPr>
          <w:rFonts w:ascii="Times New Roman" w:eastAsia="Times New Roman" w:hAnsi="Times New Roman" w:cs="Times New Roman"/>
          <w:color w:val="000000" w:themeColor="text1"/>
          <w:lang w:val="en-GB"/>
        </w:rPr>
        <w:t>expectancy across</w:t>
      </w:r>
      <w:r w:rsidR="731B0F74" w:rsidRPr="002807AA">
        <w:rPr>
          <w:rFonts w:ascii="Times New Roman" w:eastAsia="Times New Roman" w:hAnsi="Times New Roman" w:cs="Times New Roman"/>
          <w:color w:val="000000" w:themeColor="text1"/>
          <w:lang w:val="en-GB"/>
        </w:rPr>
        <w:t xml:space="preserve"> the </w:t>
      </w:r>
      <w:r w:rsidR="281BA2DD" w:rsidRPr="002807AA">
        <w:rPr>
          <w:rFonts w:ascii="Times New Roman" w:eastAsia="Times New Roman" w:hAnsi="Times New Roman" w:cs="Times New Roman"/>
          <w:color w:val="000000" w:themeColor="text1"/>
          <w:lang w:val="en-GB"/>
        </w:rPr>
        <w:t>world in progressive years.</w:t>
      </w:r>
    </w:p>
    <w:p w14:paraId="3BFDD0F3" w14:textId="77777777" w:rsidR="00286FA2" w:rsidRPr="002807AA" w:rsidRDefault="00286FA2" w:rsidP="002807AA">
      <w:pPr>
        <w:spacing w:line="259" w:lineRule="auto"/>
        <w:jc w:val="both"/>
        <w:rPr>
          <w:rFonts w:ascii="Times New Roman" w:eastAsia="Times New Roman" w:hAnsi="Times New Roman" w:cs="Times New Roman"/>
          <w:color w:val="000000" w:themeColor="text1"/>
          <w:lang w:val="en-GB"/>
        </w:rPr>
      </w:pPr>
    </w:p>
    <w:p w14:paraId="7A03E7C4" w14:textId="45EAEF58" w:rsidR="00286FA2" w:rsidRPr="002807AA" w:rsidRDefault="00286FA2" w:rsidP="002807AA">
      <w:pPr>
        <w:pStyle w:val="Heading1"/>
        <w:rPr>
          <w:rFonts w:ascii="Times New Roman" w:eastAsia="Times New Roman" w:hAnsi="Times New Roman" w:cs="Times New Roman"/>
          <w:sz w:val="24"/>
          <w:szCs w:val="24"/>
          <w:lang w:val="en-GB"/>
        </w:rPr>
      </w:pPr>
      <w:bookmarkStart w:id="43" w:name="_Toc47803925"/>
      <w:bookmarkStart w:id="44" w:name="_Toc47812761"/>
      <w:r w:rsidRPr="40BAB827">
        <w:rPr>
          <w:rFonts w:ascii="Times New Roman" w:eastAsia="Times New Roman" w:hAnsi="Times New Roman" w:cs="Times New Roman"/>
          <w:sz w:val="24"/>
          <w:szCs w:val="24"/>
          <w:lang w:val="en-GB"/>
        </w:rPr>
        <w:t>Analysis and Discussion of Findings</w:t>
      </w:r>
      <w:bookmarkEnd w:id="43"/>
      <w:bookmarkEnd w:id="44"/>
      <w:r w:rsidRPr="40BAB827">
        <w:rPr>
          <w:rFonts w:ascii="Times New Roman" w:eastAsia="Times New Roman" w:hAnsi="Times New Roman" w:cs="Times New Roman"/>
          <w:sz w:val="24"/>
          <w:szCs w:val="24"/>
          <w:lang w:val="en-GB"/>
        </w:rPr>
        <w:t xml:space="preserve"> </w:t>
      </w:r>
    </w:p>
    <w:p w14:paraId="75989DC9" w14:textId="57590601" w:rsidR="4DAEEF59" w:rsidRPr="002807AA" w:rsidRDefault="4DAEEF59" w:rsidP="002807AA">
      <w:pPr>
        <w:spacing w:line="259" w:lineRule="auto"/>
        <w:jc w:val="both"/>
        <w:rPr>
          <w:rFonts w:ascii="Times New Roman" w:eastAsia="Times New Roman" w:hAnsi="Times New Roman" w:cs="Times New Roman"/>
          <w:color w:val="000000" w:themeColor="text1"/>
          <w:lang w:val="en-GB"/>
        </w:rPr>
      </w:pPr>
    </w:p>
    <w:p w14:paraId="692B819C" w14:textId="0BE3697F" w:rsidR="5A8CAC2C" w:rsidRPr="002807AA" w:rsidRDefault="5A8CAC2C" w:rsidP="002807AA">
      <w:pPr>
        <w:pStyle w:val="Heading3"/>
        <w:jc w:val="both"/>
        <w:rPr>
          <w:rFonts w:ascii="Times New Roman" w:eastAsia="Times New Roman" w:hAnsi="Times New Roman" w:cs="Times New Roman"/>
          <w:b/>
          <w:bCs/>
          <w:color w:val="000000" w:themeColor="text1"/>
          <w:u w:val="single"/>
          <w:lang w:val="en-GB"/>
        </w:rPr>
      </w:pPr>
      <w:bookmarkStart w:id="45" w:name="_Toc47802723"/>
      <w:bookmarkStart w:id="46" w:name="_Toc47802813"/>
      <w:bookmarkStart w:id="47" w:name="_Toc47802976"/>
      <w:bookmarkStart w:id="48" w:name="_Toc47803054"/>
      <w:bookmarkStart w:id="49" w:name="_Toc47803926"/>
      <w:bookmarkStart w:id="50" w:name="_Toc47812762"/>
      <w:r w:rsidRPr="40BAB827">
        <w:rPr>
          <w:rFonts w:ascii="Times New Roman" w:eastAsia="Times New Roman" w:hAnsi="Times New Roman" w:cs="Times New Roman"/>
          <w:lang w:val="en-GB"/>
        </w:rPr>
        <w:t>Trend of Life Expectancy over the Years</w:t>
      </w:r>
      <w:bookmarkEnd w:id="45"/>
      <w:bookmarkEnd w:id="46"/>
      <w:bookmarkEnd w:id="47"/>
      <w:bookmarkEnd w:id="48"/>
      <w:bookmarkEnd w:id="49"/>
      <w:bookmarkEnd w:id="50"/>
    </w:p>
    <w:p w14:paraId="6FD0A38B" w14:textId="1A09E79D" w:rsidR="0E1A753C" w:rsidRPr="002807AA" w:rsidRDefault="0E1A753C" w:rsidP="002807AA">
      <w:pPr>
        <w:spacing w:line="259" w:lineRule="auto"/>
        <w:jc w:val="both"/>
        <w:rPr>
          <w:rFonts w:ascii="Times New Roman" w:eastAsia="Times New Roman" w:hAnsi="Times New Roman" w:cs="Times New Roman"/>
          <w:color w:val="000000" w:themeColor="text1"/>
          <w:lang w:val="en-GB"/>
        </w:rPr>
      </w:pPr>
      <w:r w:rsidRPr="002807AA">
        <w:rPr>
          <w:rFonts w:ascii="Times New Roman" w:eastAsia="Times New Roman" w:hAnsi="Times New Roman" w:cs="Times New Roman"/>
          <w:color w:val="000000" w:themeColor="text1"/>
          <w:lang w:val="en-GB"/>
        </w:rPr>
        <w:t xml:space="preserve">The graph below shows the general trend of Life Expectancy in all the countries </w:t>
      </w:r>
      <w:r w:rsidR="3D1E9808" w:rsidRPr="002807AA">
        <w:rPr>
          <w:rFonts w:ascii="Times New Roman" w:eastAsia="Times New Roman" w:hAnsi="Times New Roman" w:cs="Times New Roman"/>
          <w:color w:val="000000" w:themeColor="text1"/>
          <w:lang w:val="en-GB"/>
        </w:rPr>
        <w:t>present in the dataset from 2000 to 2015.</w:t>
      </w:r>
    </w:p>
    <w:p w14:paraId="12AC35E4" w14:textId="2B5C8A9A" w:rsidR="0E1A753C" w:rsidRPr="002807AA" w:rsidRDefault="1A299817" w:rsidP="002807AA">
      <w:pPr>
        <w:jc w:val="both"/>
        <w:rPr>
          <w:rFonts w:ascii="Times New Roman" w:eastAsia="Times New Roman" w:hAnsi="Times New Roman" w:cs="Times New Roman"/>
        </w:rPr>
      </w:pPr>
      <w:r>
        <w:rPr>
          <w:noProof/>
        </w:rPr>
        <w:drawing>
          <wp:inline distT="0" distB="0" distL="0" distR="0" wp14:anchorId="07329F22" wp14:editId="3D7FAADB">
            <wp:extent cx="3638550" cy="2495550"/>
            <wp:effectExtent l="0" t="0" r="0" b="0"/>
            <wp:docPr id="437012342" name="Picture 636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951"/>
                    <pic:cNvPicPr/>
                  </pic:nvPicPr>
                  <pic:blipFill>
                    <a:blip r:embed="rId11">
                      <a:extLst>
                        <a:ext uri="{28A0092B-C50C-407E-A947-70E740481C1C}">
                          <a14:useLocalDpi xmlns:a14="http://schemas.microsoft.com/office/drawing/2010/main" val="0"/>
                        </a:ext>
                      </a:extLst>
                    </a:blip>
                    <a:stretch>
                      <a:fillRect/>
                    </a:stretch>
                  </pic:blipFill>
                  <pic:spPr>
                    <a:xfrm>
                      <a:off x="0" y="0"/>
                      <a:ext cx="3638550" cy="2495550"/>
                    </a:xfrm>
                    <a:prstGeom prst="rect">
                      <a:avLst/>
                    </a:prstGeom>
                  </pic:spPr>
                </pic:pic>
              </a:graphicData>
            </a:graphic>
          </wp:inline>
        </w:drawing>
      </w:r>
    </w:p>
    <w:p w14:paraId="32A5B6CD" w14:textId="617E6D9C" w:rsidR="4DAEEF59" w:rsidRPr="002807AA" w:rsidRDefault="4DAEEF59" w:rsidP="002807AA">
      <w:pPr>
        <w:spacing w:line="259" w:lineRule="auto"/>
        <w:jc w:val="both"/>
        <w:rPr>
          <w:rFonts w:ascii="Times New Roman" w:eastAsia="Times New Roman" w:hAnsi="Times New Roman" w:cs="Times New Roman"/>
          <w:color w:val="000000" w:themeColor="text1"/>
          <w:lang w:val="en-GB"/>
        </w:rPr>
      </w:pPr>
    </w:p>
    <w:p w14:paraId="3A04AC26" w14:textId="2BC68290" w:rsidR="3BC693DD" w:rsidRPr="002807AA" w:rsidRDefault="3BC693DD" w:rsidP="002807AA">
      <w:pPr>
        <w:spacing w:line="259" w:lineRule="auto"/>
        <w:jc w:val="both"/>
        <w:rPr>
          <w:rFonts w:ascii="Times New Roman" w:eastAsia="Times New Roman" w:hAnsi="Times New Roman" w:cs="Times New Roman"/>
          <w:color w:val="000000" w:themeColor="text1"/>
          <w:lang w:val="en-GB"/>
        </w:rPr>
      </w:pPr>
      <w:r w:rsidRPr="002807AA">
        <w:rPr>
          <w:rFonts w:ascii="Times New Roman" w:eastAsia="Times New Roman" w:hAnsi="Times New Roman" w:cs="Times New Roman"/>
          <w:color w:val="000000" w:themeColor="text1"/>
          <w:lang w:val="en-GB"/>
        </w:rPr>
        <w:t xml:space="preserve">It can be observed from the graph </w:t>
      </w:r>
      <w:r w:rsidR="3CAC5BF1" w:rsidRPr="002807AA">
        <w:rPr>
          <w:rFonts w:ascii="Times New Roman" w:eastAsia="Times New Roman" w:hAnsi="Times New Roman" w:cs="Times New Roman"/>
          <w:color w:val="000000" w:themeColor="text1"/>
          <w:lang w:val="en-GB"/>
        </w:rPr>
        <w:t>that, life</w:t>
      </w:r>
      <w:r w:rsidRPr="002807AA">
        <w:rPr>
          <w:rFonts w:ascii="Times New Roman" w:eastAsia="Times New Roman" w:hAnsi="Times New Roman" w:cs="Times New Roman"/>
          <w:color w:val="000000" w:themeColor="text1"/>
          <w:lang w:val="en-GB"/>
        </w:rPr>
        <w:t xml:space="preserve"> expectancy has </w:t>
      </w:r>
      <w:r w:rsidR="3E4368A9" w:rsidRPr="002807AA">
        <w:rPr>
          <w:rFonts w:ascii="Times New Roman" w:eastAsia="Times New Roman" w:hAnsi="Times New Roman" w:cs="Times New Roman"/>
          <w:color w:val="000000" w:themeColor="text1"/>
          <w:lang w:val="en-GB"/>
        </w:rPr>
        <w:t>been increasing steadily from the year 2000 to the year 20</w:t>
      </w:r>
      <w:r w:rsidR="7C9878AB" w:rsidRPr="002807AA">
        <w:rPr>
          <w:rFonts w:ascii="Times New Roman" w:eastAsia="Times New Roman" w:hAnsi="Times New Roman" w:cs="Times New Roman"/>
          <w:color w:val="000000" w:themeColor="text1"/>
          <w:lang w:val="en-GB"/>
        </w:rPr>
        <w:t>04</w:t>
      </w:r>
      <w:r w:rsidR="55307BB2" w:rsidRPr="002807AA">
        <w:rPr>
          <w:rFonts w:ascii="Times New Roman" w:eastAsia="Times New Roman" w:hAnsi="Times New Roman" w:cs="Times New Roman"/>
          <w:color w:val="000000" w:themeColor="text1"/>
          <w:lang w:val="en-GB"/>
        </w:rPr>
        <w:t xml:space="preserve">. </w:t>
      </w:r>
      <w:r w:rsidR="1131B972" w:rsidRPr="002807AA">
        <w:rPr>
          <w:rFonts w:ascii="Times New Roman" w:eastAsia="Times New Roman" w:hAnsi="Times New Roman" w:cs="Times New Roman"/>
          <w:color w:val="000000" w:themeColor="text1"/>
          <w:lang w:val="en-GB"/>
        </w:rPr>
        <w:t xml:space="preserve"> it started </w:t>
      </w:r>
      <w:r w:rsidR="597A8F70" w:rsidRPr="002807AA">
        <w:rPr>
          <w:rFonts w:ascii="Times New Roman" w:eastAsia="Times New Roman" w:hAnsi="Times New Roman" w:cs="Times New Roman"/>
          <w:color w:val="000000" w:themeColor="text1"/>
          <w:lang w:val="en-GB"/>
        </w:rPr>
        <w:t>fluctuating (</w:t>
      </w:r>
      <w:r w:rsidR="3E21BB03" w:rsidRPr="002807AA">
        <w:rPr>
          <w:rFonts w:ascii="Times New Roman" w:eastAsia="Times New Roman" w:hAnsi="Times New Roman" w:cs="Times New Roman"/>
          <w:color w:val="000000" w:themeColor="text1"/>
          <w:lang w:val="en-GB"/>
        </w:rPr>
        <w:t>Increase or decrease)</w:t>
      </w:r>
      <w:r w:rsidR="45EF9A90" w:rsidRPr="002807AA">
        <w:rPr>
          <w:rFonts w:ascii="Times New Roman" w:eastAsia="Times New Roman" w:hAnsi="Times New Roman" w:cs="Times New Roman"/>
          <w:color w:val="000000" w:themeColor="text1"/>
          <w:lang w:val="en-GB"/>
        </w:rPr>
        <w:t xml:space="preserve"> from 2</w:t>
      </w:r>
      <w:r w:rsidR="21E05873" w:rsidRPr="002807AA">
        <w:rPr>
          <w:rFonts w:ascii="Times New Roman" w:eastAsia="Times New Roman" w:hAnsi="Times New Roman" w:cs="Times New Roman"/>
          <w:color w:val="000000" w:themeColor="text1"/>
          <w:lang w:val="en-GB"/>
        </w:rPr>
        <w:t>004 to 2014</w:t>
      </w:r>
      <w:r w:rsidR="108A2E63" w:rsidRPr="002807AA">
        <w:rPr>
          <w:rFonts w:ascii="Times New Roman" w:eastAsia="Times New Roman" w:hAnsi="Times New Roman" w:cs="Times New Roman"/>
          <w:color w:val="000000" w:themeColor="text1"/>
          <w:lang w:val="en-GB"/>
        </w:rPr>
        <w:t>.</w:t>
      </w:r>
      <w:r w:rsidR="48C990B4" w:rsidRPr="002807AA">
        <w:rPr>
          <w:rFonts w:ascii="Times New Roman" w:eastAsia="Times New Roman" w:hAnsi="Times New Roman" w:cs="Times New Roman"/>
          <w:color w:val="000000" w:themeColor="text1"/>
          <w:lang w:val="en-GB"/>
        </w:rPr>
        <w:t xml:space="preserve"> </w:t>
      </w:r>
    </w:p>
    <w:p w14:paraId="556D123A" w14:textId="5D74827B" w:rsidR="48C990B4" w:rsidRPr="002807AA" w:rsidRDefault="48C990B4" w:rsidP="002807AA">
      <w:pPr>
        <w:spacing w:line="259" w:lineRule="auto"/>
        <w:jc w:val="both"/>
        <w:rPr>
          <w:rFonts w:ascii="Times New Roman" w:eastAsia="Times New Roman" w:hAnsi="Times New Roman" w:cs="Times New Roman"/>
          <w:color w:val="000000" w:themeColor="text1"/>
          <w:lang w:val="en-GB"/>
        </w:rPr>
      </w:pPr>
      <w:r w:rsidRPr="002807AA">
        <w:rPr>
          <w:rFonts w:ascii="Times New Roman" w:eastAsia="Times New Roman" w:hAnsi="Times New Roman" w:cs="Times New Roman"/>
          <w:color w:val="000000" w:themeColor="text1"/>
          <w:lang w:val="en-GB"/>
        </w:rPr>
        <w:t>Why is this relationship so?</w:t>
      </w:r>
    </w:p>
    <w:p w14:paraId="34B5D181" w14:textId="1014E225" w:rsidR="48C990B4" w:rsidRPr="002807AA" w:rsidRDefault="48C990B4" w:rsidP="002807AA">
      <w:pPr>
        <w:spacing w:line="259" w:lineRule="auto"/>
        <w:jc w:val="both"/>
        <w:rPr>
          <w:rFonts w:ascii="Times New Roman" w:eastAsia="Times New Roman" w:hAnsi="Times New Roman" w:cs="Times New Roman"/>
          <w:color w:val="000000" w:themeColor="text1"/>
          <w:lang w:val="en-GB"/>
        </w:rPr>
      </w:pPr>
      <w:r w:rsidRPr="002807AA">
        <w:rPr>
          <w:rFonts w:ascii="Times New Roman" w:eastAsia="Times New Roman" w:hAnsi="Times New Roman" w:cs="Times New Roman"/>
          <w:color w:val="000000" w:themeColor="text1"/>
          <w:lang w:val="en-GB"/>
        </w:rPr>
        <w:t>To answer this question, we need to analyse the various key indicators with Life expectancy over time. We started by looking at the general corre</w:t>
      </w:r>
      <w:r w:rsidR="7CE676F3" w:rsidRPr="002807AA">
        <w:rPr>
          <w:rFonts w:ascii="Times New Roman" w:eastAsia="Times New Roman" w:hAnsi="Times New Roman" w:cs="Times New Roman"/>
          <w:color w:val="000000" w:themeColor="text1"/>
          <w:lang w:val="en-GB"/>
        </w:rPr>
        <w:t xml:space="preserve">lation between the various key </w:t>
      </w:r>
      <w:r w:rsidR="6E359A91" w:rsidRPr="002807AA">
        <w:rPr>
          <w:rFonts w:ascii="Times New Roman" w:eastAsia="Times New Roman" w:hAnsi="Times New Roman" w:cs="Times New Roman"/>
          <w:color w:val="000000" w:themeColor="text1"/>
          <w:lang w:val="en-GB"/>
        </w:rPr>
        <w:t>indicators. We achieved this by plotting the correlation matrix</w:t>
      </w:r>
      <w:r w:rsidR="499C6687" w:rsidRPr="002807AA">
        <w:rPr>
          <w:rFonts w:ascii="Times New Roman" w:eastAsia="Times New Roman" w:hAnsi="Times New Roman" w:cs="Times New Roman"/>
          <w:color w:val="000000" w:themeColor="text1"/>
          <w:lang w:val="en-GB"/>
        </w:rPr>
        <w:t>.</w:t>
      </w:r>
    </w:p>
    <w:p w14:paraId="51C0BFC6" w14:textId="7DEFF42A" w:rsidR="4DAEEF59" w:rsidRPr="002807AA" w:rsidRDefault="4DAEEF59" w:rsidP="002807AA">
      <w:pPr>
        <w:spacing w:line="259" w:lineRule="auto"/>
        <w:jc w:val="both"/>
        <w:rPr>
          <w:rFonts w:ascii="Times New Roman" w:eastAsia="Times New Roman" w:hAnsi="Times New Roman" w:cs="Times New Roman"/>
          <w:color w:val="000000" w:themeColor="text1"/>
          <w:lang w:val="en-GB"/>
        </w:rPr>
      </w:pPr>
    </w:p>
    <w:p w14:paraId="2A2A9FF9" w14:textId="1F08BD7C" w:rsidR="7CE676F3" w:rsidRPr="002807AA" w:rsidRDefault="7CE676F3" w:rsidP="002807AA">
      <w:pPr>
        <w:pStyle w:val="Heading3"/>
        <w:jc w:val="both"/>
        <w:rPr>
          <w:rFonts w:ascii="Times New Roman" w:eastAsia="Times New Roman" w:hAnsi="Times New Roman" w:cs="Times New Roman"/>
          <w:b/>
          <w:bCs/>
          <w:color w:val="000000" w:themeColor="text1"/>
          <w:u w:val="single"/>
          <w:lang w:val="en-GB"/>
        </w:rPr>
      </w:pPr>
      <w:bookmarkStart w:id="51" w:name="_Toc47802724"/>
      <w:bookmarkStart w:id="52" w:name="_Toc47802814"/>
      <w:bookmarkStart w:id="53" w:name="_Toc47802977"/>
      <w:bookmarkStart w:id="54" w:name="_Toc47803055"/>
      <w:bookmarkStart w:id="55" w:name="_Toc47803927"/>
      <w:bookmarkStart w:id="56" w:name="_Toc47812763"/>
      <w:r w:rsidRPr="40BAB827">
        <w:rPr>
          <w:rFonts w:ascii="Times New Roman" w:eastAsia="Times New Roman" w:hAnsi="Times New Roman" w:cs="Times New Roman"/>
          <w:lang w:val="en-GB"/>
        </w:rPr>
        <w:lastRenderedPageBreak/>
        <w:t>Correlation between Key Indicators</w:t>
      </w:r>
      <w:bookmarkEnd w:id="51"/>
      <w:bookmarkEnd w:id="52"/>
      <w:bookmarkEnd w:id="53"/>
      <w:bookmarkEnd w:id="54"/>
      <w:bookmarkEnd w:id="55"/>
      <w:bookmarkEnd w:id="56"/>
    </w:p>
    <w:p w14:paraId="60365665" w14:textId="79B7164B" w:rsidR="6876D45A" w:rsidRPr="002807AA" w:rsidRDefault="6876D45A" w:rsidP="002807AA">
      <w:pPr>
        <w:spacing w:line="259" w:lineRule="auto"/>
        <w:jc w:val="both"/>
        <w:rPr>
          <w:rFonts w:ascii="Times New Roman" w:eastAsia="Times New Roman" w:hAnsi="Times New Roman" w:cs="Times New Roman"/>
          <w:color w:val="000000" w:themeColor="text1"/>
          <w:lang w:val="en-GB"/>
        </w:rPr>
      </w:pPr>
      <w:r w:rsidRPr="002807AA">
        <w:rPr>
          <w:rFonts w:ascii="Times New Roman" w:eastAsia="Times New Roman" w:hAnsi="Times New Roman" w:cs="Times New Roman"/>
          <w:color w:val="000000" w:themeColor="text1"/>
          <w:lang w:val="en-GB"/>
        </w:rPr>
        <w:t xml:space="preserve">The diagram below shows the </w:t>
      </w:r>
      <w:r w:rsidR="1D930E6C" w:rsidRPr="002807AA">
        <w:rPr>
          <w:rFonts w:ascii="Times New Roman" w:eastAsia="Times New Roman" w:hAnsi="Times New Roman" w:cs="Times New Roman"/>
          <w:color w:val="000000" w:themeColor="text1"/>
          <w:lang w:val="en-GB"/>
        </w:rPr>
        <w:t>correlation</w:t>
      </w:r>
      <w:r w:rsidRPr="002807AA">
        <w:rPr>
          <w:rFonts w:ascii="Times New Roman" w:eastAsia="Times New Roman" w:hAnsi="Times New Roman" w:cs="Times New Roman"/>
          <w:color w:val="000000" w:themeColor="text1"/>
          <w:lang w:val="en-GB"/>
        </w:rPr>
        <w:t xml:space="preserve"> between the various</w:t>
      </w:r>
      <w:r w:rsidR="2E4A3460" w:rsidRPr="002807AA">
        <w:rPr>
          <w:rFonts w:ascii="Times New Roman" w:eastAsia="Times New Roman" w:hAnsi="Times New Roman" w:cs="Times New Roman"/>
          <w:color w:val="000000" w:themeColor="text1"/>
          <w:lang w:val="en-GB"/>
        </w:rPr>
        <w:t xml:space="preserve"> key indicators within the </w:t>
      </w:r>
      <w:r w:rsidR="37CC6BAF" w:rsidRPr="002807AA">
        <w:rPr>
          <w:rFonts w:ascii="Times New Roman" w:eastAsia="Times New Roman" w:hAnsi="Times New Roman" w:cs="Times New Roman"/>
          <w:color w:val="000000" w:themeColor="text1"/>
          <w:lang w:val="en-GB"/>
        </w:rPr>
        <w:t xml:space="preserve">dataset. The legend tells that the warmer colours </w:t>
      </w:r>
      <w:r w:rsidR="2ACD48C1" w:rsidRPr="002807AA">
        <w:rPr>
          <w:rFonts w:ascii="Times New Roman" w:eastAsia="Times New Roman" w:hAnsi="Times New Roman" w:cs="Times New Roman"/>
          <w:color w:val="000000" w:themeColor="text1"/>
          <w:lang w:val="en-GB"/>
        </w:rPr>
        <w:t xml:space="preserve">show higher and positive correlation whiles the colder colours </w:t>
      </w:r>
      <w:r w:rsidR="6EB3FE11" w:rsidRPr="002807AA">
        <w:rPr>
          <w:rFonts w:ascii="Times New Roman" w:eastAsia="Times New Roman" w:hAnsi="Times New Roman" w:cs="Times New Roman"/>
          <w:color w:val="000000" w:themeColor="text1"/>
          <w:lang w:val="en-GB"/>
        </w:rPr>
        <w:t>show</w:t>
      </w:r>
      <w:r w:rsidR="2ACD48C1" w:rsidRPr="002807AA">
        <w:rPr>
          <w:rFonts w:ascii="Times New Roman" w:eastAsia="Times New Roman" w:hAnsi="Times New Roman" w:cs="Times New Roman"/>
          <w:color w:val="000000" w:themeColor="text1"/>
          <w:lang w:val="en-GB"/>
        </w:rPr>
        <w:t xml:space="preserve"> </w:t>
      </w:r>
      <w:r w:rsidR="28DDDCC7" w:rsidRPr="002807AA">
        <w:rPr>
          <w:rFonts w:ascii="Times New Roman" w:eastAsia="Times New Roman" w:hAnsi="Times New Roman" w:cs="Times New Roman"/>
          <w:color w:val="000000" w:themeColor="text1"/>
          <w:lang w:val="en-GB"/>
        </w:rPr>
        <w:t>low or negative correlation.</w:t>
      </w:r>
    </w:p>
    <w:p w14:paraId="2E7520CE" w14:textId="60EF83B1" w:rsidR="4DAEEF59" w:rsidRPr="002807AA" w:rsidRDefault="4DAEEF59" w:rsidP="002807AA">
      <w:pPr>
        <w:spacing w:line="259" w:lineRule="auto"/>
        <w:jc w:val="both"/>
        <w:rPr>
          <w:rFonts w:ascii="Times New Roman" w:eastAsia="Times New Roman" w:hAnsi="Times New Roman" w:cs="Times New Roman"/>
          <w:color w:val="47425D"/>
          <w:lang w:val="en-GB"/>
        </w:rPr>
      </w:pPr>
    </w:p>
    <w:p w14:paraId="075C60CD" w14:textId="6F748727" w:rsidR="6876D45A" w:rsidRPr="002807AA" w:rsidRDefault="230A9D67" w:rsidP="002807AA">
      <w:pPr>
        <w:jc w:val="both"/>
        <w:rPr>
          <w:rFonts w:ascii="Times New Roman" w:eastAsia="Times New Roman" w:hAnsi="Times New Roman" w:cs="Times New Roman"/>
        </w:rPr>
      </w:pPr>
      <w:r>
        <w:rPr>
          <w:noProof/>
        </w:rPr>
        <w:drawing>
          <wp:inline distT="0" distB="0" distL="0" distR="0" wp14:anchorId="16712943" wp14:editId="3678746F">
            <wp:extent cx="4886325" cy="3876675"/>
            <wp:effectExtent l="0" t="0" r="0" b="0"/>
            <wp:docPr id="425129917" name="Picture 1448545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8545507"/>
                    <pic:cNvPicPr/>
                  </pic:nvPicPr>
                  <pic:blipFill>
                    <a:blip r:embed="rId12">
                      <a:extLst>
                        <a:ext uri="{28A0092B-C50C-407E-A947-70E740481C1C}">
                          <a14:useLocalDpi xmlns:a14="http://schemas.microsoft.com/office/drawing/2010/main" val="0"/>
                        </a:ext>
                      </a:extLst>
                    </a:blip>
                    <a:stretch>
                      <a:fillRect/>
                    </a:stretch>
                  </pic:blipFill>
                  <pic:spPr>
                    <a:xfrm>
                      <a:off x="0" y="0"/>
                      <a:ext cx="4886325" cy="3876675"/>
                    </a:xfrm>
                    <a:prstGeom prst="rect">
                      <a:avLst/>
                    </a:prstGeom>
                  </pic:spPr>
                </pic:pic>
              </a:graphicData>
            </a:graphic>
          </wp:inline>
        </w:drawing>
      </w:r>
    </w:p>
    <w:p w14:paraId="15BB8377" w14:textId="15B3E742" w:rsidR="4DAEEF59" w:rsidRPr="002807AA" w:rsidRDefault="4DAEEF59" w:rsidP="002807AA">
      <w:pPr>
        <w:spacing w:line="259" w:lineRule="auto"/>
        <w:jc w:val="both"/>
        <w:rPr>
          <w:rFonts w:ascii="Times New Roman" w:eastAsia="Times New Roman" w:hAnsi="Times New Roman" w:cs="Times New Roman"/>
          <w:color w:val="000000" w:themeColor="text1"/>
          <w:lang w:val="en-GB"/>
        </w:rPr>
      </w:pPr>
    </w:p>
    <w:p w14:paraId="47EDD557" w14:textId="38B32521" w:rsidR="7E38B549" w:rsidRPr="002807AA" w:rsidRDefault="7E38B549" w:rsidP="002807AA">
      <w:pPr>
        <w:spacing w:line="259" w:lineRule="auto"/>
        <w:jc w:val="both"/>
        <w:rPr>
          <w:rFonts w:ascii="Times New Roman" w:eastAsia="Times New Roman" w:hAnsi="Times New Roman" w:cs="Times New Roman"/>
          <w:color w:val="000000" w:themeColor="text1"/>
          <w:lang w:val="en-GB"/>
        </w:rPr>
      </w:pPr>
      <w:r w:rsidRPr="002807AA">
        <w:rPr>
          <w:rFonts w:ascii="Times New Roman" w:eastAsia="Times New Roman" w:hAnsi="Times New Roman" w:cs="Times New Roman"/>
          <w:color w:val="000000" w:themeColor="text1"/>
          <w:lang w:val="en-GB"/>
        </w:rPr>
        <w:t xml:space="preserve">It can therefore be observed from the diagram above that there exists very high correlation between </w:t>
      </w:r>
      <w:r w:rsidR="5C4B4BE1" w:rsidRPr="002807AA">
        <w:rPr>
          <w:rFonts w:ascii="Times New Roman" w:eastAsia="Times New Roman" w:hAnsi="Times New Roman" w:cs="Times New Roman"/>
          <w:color w:val="000000" w:themeColor="text1"/>
          <w:lang w:val="en-GB"/>
        </w:rPr>
        <w:t>Life expectancy and Schooling,</w:t>
      </w:r>
      <w:r w:rsidR="3B578A13" w:rsidRPr="002807AA">
        <w:rPr>
          <w:rFonts w:ascii="Times New Roman" w:eastAsia="Times New Roman" w:hAnsi="Times New Roman" w:cs="Times New Roman"/>
          <w:color w:val="000000" w:themeColor="text1"/>
          <w:lang w:val="en-GB"/>
        </w:rPr>
        <w:t xml:space="preserve"> Life expectancy and Total expenditure, Life Expectancy and </w:t>
      </w:r>
      <w:r w:rsidR="10AC23A3" w:rsidRPr="002807AA">
        <w:rPr>
          <w:rFonts w:ascii="Times New Roman" w:eastAsia="Times New Roman" w:hAnsi="Times New Roman" w:cs="Times New Roman"/>
          <w:color w:val="000000" w:themeColor="text1"/>
          <w:lang w:val="en-GB"/>
        </w:rPr>
        <w:t>GDP,</w:t>
      </w:r>
      <w:r w:rsidR="6924C8AF" w:rsidRPr="002807AA">
        <w:rPr>
          <w:rFonts w:ascii="Times New Roman" w:eastAsia="Times New Roman" w:hAnsi="Times New Roman" w:cs="Times New Roman"/>
          <w:color w:val="000000" w:themeColor="text1"/>
          <w:lang w:val="en-GB"/>
        </w:rPr>
        <w:t xml:space="preserve"> Life expectancy and percentage </w:t>
      </w:r>
      <w:r w:rsidR="7175452A" w:rsidRPr="002807AA">
        <w:rPr>
          <w:rFonts w:ascii="Times New Roman" w:eastAsia="Times New Roman" w:hAnsi="Times New Roman" w:cs="Times New Roman"/>
          <w:color w:val="000000" w:themeColor="text1"/>
          <w:lang w:val="en-GB"/>
        </w:rPr>
        <w:t>expenditure</w:t>
      </w:r>
      <w:r w:rsidR="51F221E8" w:rsidRPr="002807AA">
        <w:rPr>
          <w:rFonts w:ascii="Times New Roman" w:eastAsia="Times New Roman" w:hAnsi="Times New Roman" w:cs="Times New Roman"/>
          <w:color w:val="000000" w:themeColor="text1"/>
          <w:lang w:val="en-GB"/>
        </w:rPr>
        <w:t xml:space="preserve"> just to mention a few</w:t>
      </w:r>
      <w:r w:rsidR="7175452A" w:rsidRPr="002807AA">
        <w:rPr>
          <w:rFonts w:ascii="Times New Roman" w:eastAsia="Times New Roman" w:hAnsi="Times New Roman" w:cs="Times New Roman"/>
          <w:color w:val="000000" w:themeColor="text1"/>
          <w:lang w:val="en-GB"/>
        </w:rPr>
        <w:t>.</w:t>
      </w:r>
      <w:r w:rsidR="7D8D1516" w:rsidRPr="002807AA">
        <w:rPr>
          <w:rFonts w:ascii="Times New Roman" w:eastAsia="Times New Roman" w:hAnsi="Times New Roman" w:cs="Times New Roman"/>
          <w:color w:val="000000" w:themeColor="text1"/>
          <w:lang w:val="en-GB"/>
        </w:rPr>
        <w:t xml:space="preserve"> That is as these indicators increases in value, it will result in a corresponding increase in the Life expectancy </w:t>
      </w:r>
      <w:r w:rsidR="31E23232" w:rsidRPr="002807AA">
        <w:rPr>
          <w:rFonts w:ascii="Times New Roman" w:eastAsia="Times New Roman" w:hAnsi="Times New Roman" w:cs="Times New Roman"/>
          <w:color w:val="000000" w:themeColor="text1"/>
          <w:lang w:val="en-GB"/>
        </w:rPr>
        <w:t>and</w:t>
      </w:r>
      <w:r w:rsidR="7D8D1516" w:rsidRPr="002807AA">
        <w:rPr>
          <w:rFonts w:ascii="Times New Roman" w:eastAsia="Times New Roman" w:hAnsi="Times New Roman" w:cs="Times New Roman"/>
          <w:color w:val="000000" w:themeColor="text1"/>
          <w:lang w:val="en-GB"/>
        </w:rPr>
        <w:t xml:space="preserve"> whiles t</w:t>
      </w:r>
      <w:r w:rsidR="77B23749" w:rsidRPr="002807AA">
        <w:rPr>
          <w:rFonts w:ascii="Times New Roman" w:eastAsia="Times New Roman" w:hAnsi="Times New Roman" w:cs="Times New Roman"/>
          <w:color w:val="000000" w:themeColor="text1"/>
          <w:lang w:val="en-GB"/>
        </w:rPr>
        <w:t xml:space="preserve">hey </w:t>
      </w:r>
      <w:r w:rsidR="73A072EC" w:rsidRPr="002807AA">
        <w:rPr>
          <w:rFonts w:ascii="Times New Roman" w:eastAsia="Times New Roman" w:hAnsi="Times New Roman" w:cs="Times New Roman"/>
          <w:color w:val="000000" w:themeColor="text1"/>
          <w:lang w:val="en-GB"/>
        </w:rPr>
        <w:t>decrease</w:t>
      </w:r>
      <w:r w:rsidR="77B23749" w:rsidRPr="002807AA">
        <w:rPr>
          <w:rFonts w:ascii="Times New Roman" w:eastAsia="Times New Roman" w:hAnsi="Times New Roman" w:cs="Times New Roman"/>
          <w:color w:val="000000" w:themeColor="text1"/>
          <w:lang w:val="en-GB"/>
        </w:rPr>
        <w:t xml:space="preserve"> in value, they will yield a resulting decrease in Life Expectancy.</w:t>
      </w:r>
      <w:r w:rsidR="7D8D1516" w:rsidRPr="002807AA">
        <w:rPr>
          <w:rFonts w:ascii="Times New Roman" w:eastAsia="Times New Roman" w:hAnsi="Times New Roman" w:cs="Times New Roman"/>
          <w:color w:val="000000" w:themeColor="text1"/>
          <w:lang w:val="en-GB"/>
        </w:rPr>
        <w:t xml:space="preserve"> </w:t>
      </w:r>
    </w:p>
    <w:p w14:paraId="0B4E38CB" w14:textId="38B32521" w:rsidR="7E38B549" w:rsidRPr="002807AA" w:rsidRDefault="7D8D1516" w:rsidP="002807AA">
      <w:pPr>
        <w:spacing w:line="259" w:lineRule="auto"/>
        <w:jc w:val="both"/>
        <w:rPr>
          <w:rFonts w:ascii="Times New Roman" w:eastAsia="Times New Roman" w:hAnsi="Times New Roman" w:cs="Times New Roman"/>
          <w:color w:val="000000" w:themeColor="text1"/>
          <w:lang w:val="en-GB"/>
        </w:rPr>
      </w:pPr>
      <w:r w:rsidRPr="002807AA">
        <w:rPr>
          <w:rFonts w:ascii="Times New Roman" w:eastAsia="Times New Roman" w:hAnsi="Times New Roman" w:cs="Times New Roman"/>
          <w:color w:val="000000" w:themeColor="text1"/>
          <w:lang w:val="en-GB"/>
        </w:rPr>
        <w:t>Also</w:t>
      </w:r>
      <w:r w:rsidR="21C72D37" w:rsidRPr="002807AA">
        <w:rPr>
          <w:rFonts w:ascii="Times New Roman" w:eastAsia="Times New Roman" w:hAnsi="Times New Roman" w:cs="Times New Roman"/>
          <w:color w:val="000000" w:themeColor="text1"/>
          <w:lang w:val="en-GB"/>
        </w:rPr>
        <w:t>,</w:t>
      </w:r>
      <w:r w:rsidR="7175452A" w:rsidRPr="002807AA">
        <w:rPr>
          <w:rFonts w:ascii="Times New Roman" w:eastAsia="Times New Roman" w:hAnsi="Times New Roman" w:cs="Times New Roman"/>
          <w:color w:val="000000" w:themeColor="text1"/>
          <w:lang w:val="en-GB"/>
        </w:rPr>
        <w:t xml:space="preserve"> there </w:t>
      </w:r>
      <w:r w:rsidR="3534732C" w:rsidRPr="002807AA">
        <w:rPr>
          <w:rFonts w:ascii="Times New Roman" w:eastAsia="Times New Roman" w:hAnsi="Times New Roman" w:cs="Times New Roman"/>
          <w:color w:val="000000" w:themeColor="text1"/>
          <w:lang w:val="en-GB"/>
        </w:rPr>
        <w:t xml:space="preserve">exists very low correlation between </w:t>
      </w:r>
      <w:r w:rsidR="1F53421A" w:rsidRPr="002807AA">
        <w:rPr>
          <w:rFonts w:ascii="Times New Roman" w:eastAsia="Times New Roman" w:hAnsi="Times New Roman" w:cs="Times New Roman"/>
          <w:color w:val="000000" w:themeColor="text1"/>
          <w:lang w:val="en-GB"/>
        </w:rPr>
        <w:t xml:space="preserve">Life Expectancy and </w:t>
      </w:r>
      <w:r w:rsidR="74802FBA" w:rsidRPr="002807AA">
        <w:rPr>
          <w:rFonts w:ascii="Times New Roman" w:eastAsia="Times New Roman" w:hAnsi="Times New Roman" w:cs="Times New Roman"/>
          <w:color w:val="000000" w:themeColor="text1"/>
          <w:lang w:val="en-GB"/>
        </w:rPr>
        <w:t>Thinness (</w:t>
      </w:r>
      <w:r w:rsidR="46F92E90" w:rsidRPr="002807AA">
        <w:rPr>
          <w:rFonts w:ascii="Times New Roman" w:eastAsia="Times New Roman" w:hAnsi="Times New Roman" w:cs="Times New Roman"/>
          <w:color w:val="000000" w:themeColor="text1"/>
          <w:lang w:val="en-GB"/>
        </w:rPr>
        <w:t>thinness</w:t>
      </w:r>
      <w:r w:rsidR="1F53421A" w:rsidRPr="002807AA">
        <w:rPr>
          <w:rFonts w:ascii="Times New Roman" w:eastAsia="Times New Roman" w:hAnsi="Times New Roman" w:cs="Times New Roman"/>
          <w:color w:val="000000" w:themeColor="text1"/>
          <w:lang w:val="en-GB"/>
        </w:rPr>
        <w:t xml:space="preserve"> 1-</w:t>
      </w:r>
      <w:r w:rsidR="5134841E" w:rsidRPr="002807AA">
        <w:rPr>
          <w:rFonts w:ascii="Times New Roman" w:eastAsia="Times New Roman" w:hAnsi="Times New Roman" w:cs="Times New Roman"/>
          <w:color w:val="000000" w:themeColor="text1"/>
          <w:lang w:val="en-GB"/>
        </w:rPr>
        <w:t>19, thinness</w:t>
      </w:r>
      <w:r w:rsidR="1F53421A" w:rsidRPr="002807AA">
        <w:rPr>
          <w:rFonts w:ascii="Times New Roman" w:eastAsia="Times New Roman" w:hAnsi="Times New Roman" w:cs="Times New Roman"/>
          <w:color w:val="000000" w:themeColor="text1"/>
          <w:lang w:val="en-GB"/>
        </w:rPr>
        <w:t xml:space="preserve"> 5-9)</w:t>
      </w:r>
      <w:r w:rsidR="4AE96539" w:rsidRPr="002807AA">
        <w:rPr>
          <w:rFonts w:ascii="Times New Roman" w:eastAsia="Times New Roman" w:hAnsi="Times New Roman" w:cs="Times New Roman"/>
          <w:color w:val="000000" w:themeColor="text1"/>
          <w:lang w:val="en-GB"/>
        </w:rPr>
        <w:t>, Life Expectancy and HIV/AIDS</w:t>
      </w:r>
      <w:r w:rsidR="6D7B0770" w:rsidRPr="002807AA">
        <w:rPr>
          <w:rFonts w:ascii="Times New Roman" w:eastAsia="Times New Roman" w:hAnsi="Times New Roman" w:cs="Times New Roman"/>
          <w:color w:val="000000" w:themeColor="text1"/>
          <w:lang w:val="en-GB"/>
        </w:rPr>
        <w:t>, Life expectancy and Adult mortality and infant deaths.</w:t>
      </w:r>
      <w:r w:rsidR="2D295F03" w:rsidRPr="002807AA">
        <w:rPr>
          <w:rFonts w:ascii="Times New Roman" w:eastAsia="Times New Roman" w:hAnsi="Times New Roman" w:cs="Times New Roman"/>
          <w:color w:val="000000" w:themeColor="text1"/>
          <w:lang w:val="en-GB"/>
        </w:rPr>
        <w:t xml:space="preserve"> That is, whiles these indicators </w:t>
      </w:r>
      <w:r w:rsidR="298744FC" w:rsidRPr="002807AA">
        <w:rPr>
          <w:rFonts w:ascii="Times New Roman" w:eastAsia="Times New Roman" w:hAnsi="Times New Roman" w:cs="Times New Roman"/>
          <w:color w:val="000000" w:themeColor="text1"/>
          <w:lang w:val="en-GB"/>
        </w:rPr>
        <w:t>increase</w:t>
      </w:r>
      <w:r w:rsidR="2D295F03" w:rsidRPr="002807AA">
        <w:rPr>
          <w:rFonts w:ascii="Times New Roman" w:eastAsia="Times New Roman" w:hAnsi="Times New Roman" w:cs="Times New Roman"/>
          <w:color w:val="000000" w:themeColor="text1"/>
          <w:lang w:val="en-GB"/>
        </w:rPr>
        <w:t xml:space="preserve"> in value, it will yield a corresponding decrease in the Life Expectancy and whiles they decrease in </w:t>
      </w:r>
      <w:r w:rsidR="031055F3" w:rsidRPr="002807AA">
        <w:rPr>
          <w:rFonts w:ascii="Times New Roman" w:eastAsia="Times New Roman" w:hAnsi="Times New Roman" w:cs="Times New Roman"/>
          <w:color w:val="000000" w:themeColor="text1"/>
          <w:lang w:val="en-GB"/>
        </w:rPr>
        <w:t>value, it will result in a corresponding increase in Life Expectancy.</w:t>
      </w:r>
    </w:p>
    <w:p w14:paraId="644A331D" w14:textId="37E20C67" w:rsidR="4DAEEF59" w:rsidRPr="002807AA" w:rsidRDefault="4DAEEF59" w:rsidP="002807AA">
      <w:pPr>
        <w:spacing w:line="259" w:lineRule="auto"/>
        <w:jc w:val="both"/>
        <w:rPr>
          <w:rFonts w:ascii="Times New Roman" w:eastAsia="Times New Roman" w:hAnsi="Times New Roman" w:cs="Times New Roman"/>
          <w:color w:val="000000" w:themeColor="text1"/>
          <w:lang w:val="en-GB"/>
        </w:rPr>
      </w:pPr>
    </w:p>
    <w:p w14:paraId="354F4C1A" w14:textId="59092659" w:rsidR="4DAEEF59" w:rsidRPr="002807AA" w:rsidRDefault="4DAEEF59" w:rsidP="002807AA">
      <w:pPr>
        <w:spacing w:line="259" w:lineRule="auto"/>
        <w:jc w:val="both"/>
        <w:rPr>
          <w:rFonts w:ascii="Times New Roman" w:eastAsia="Times New Roman" w:hAnsi="Times New Roman" w:cs="Times New Roman"/>
          <w:color w:val="000000" w:themeColor="text1"/>
          <w:lang w:val="en-GB"/>
        </w:rPr>
      </w:pPr>
    </w:p>
    <w:p w14:paraId="7D01FF1F" w14:textId="31991F7F" w:rsidR="1E77DDC4" w:rsidRPr="002807AA" w:rsidRDefault="1E77DDC4" w:rsidP="002807AA">
      <w:pPr>
        <w:pStyle w:val="Heading3"/>
        <w:jc w:val="both"/>
        <w:rPr>
          <w:rFonts w:ascii="Times New Roman" w:eastAsia="Times New Roman" w:hAnsi="Times New Roman" w:cs="Times New Roman"/>
          <w:b/>
          <w:bCs/>
          <w:color w:val="000000" w:themeColor="text1"/>
          <w:u w:val="single"/>
          <w:lang w:val="en-GB"/>
        </w:rPr>
      </w:pPr>
      <w:bookmarkStart w:id="57" w:name="_Toc47802725"/>
      <w:bookmarkStart w:id="58" w:name="_Toc47802815"/>
      <w:bookmarkStart w:id="59" w:name="_Toc47802978"/>
      <w:bookmarkStart w:id="60" w:name="_Toc47803056"/>
      <w:bookmarkStart w:id="61" w:name="_Toc47803928"/>
      <w:bookmarkStart w:id="62" w:name="_Toc47812764"/>
      <w:r w:rsidRPr="40BAB827">
        <w:rPr>
          <w:rFonts w:ascii="Times New Roman" w:eastAsia="Times New Roman" w:hAnsi="Times New Roman" w:cs="Times New Roman"/>
          <w:lang w:val="en-GB"/>
        </w:rPr>
        <w:t xml:space="preserve">How </w:t>
      </w:r>
      <w:r w:rsidR="72D0A162" w:rsidRPr="40BAB827">
        <w:rPr>
          <w:rFonts w:ascii="Times New Roman" w:eastAsia="Times New Roman" w:hAnsi="Times New Roman" w:cs="Times New Roman"/>
          <w:lang w:val="en-GB"/>
        </w:rPr>
        <w:t xml:space="preserve">Immunization </w:t>
      </w:r>
      <w:r w:rsidRPr="40BAB827">
        <w:rPr>
          <w:rFonts w:ascii="Times New Roman" w:eastAsia="Times New Roman" w:hAnsi="Times New Roman" w:cs="Times New Roman"/>
          <w:lang w:val="en-GB"/>
        </w:rPr>
        <w:t>Factors Affect Life Expectancy.</w:t>
      </w:r>
      <w:bookmarkEnd w:id="57"/>
      <w:bookmarkEnd w:id="58"/>
      <w:bookmarkEnd w:id="59"/>
      <w:bookmarkEnd w:id="60"/>
      <w:bookmarkEnd w:id="61"/>
      <w:bookmarkEnd w:id="62"/>
    </w:p>
    <w:p w14:paraId="2D7A085C" w14:textId="70566536" w:rsidR="63C313A6" w:rsidRPr="002807AA" w:rsidRDefault="63C313A6" w:rsidP="002807AA">
      <w:pPr>
        <w:spacing w:line="259" w:lineRule="auto"/>
        <w:jc w:val="both"/>
        <w:rPr>
          <w:rFonts w:ascii="Times New Roman" w:eastAsia="Times New Roman" w:hAnsi="Times New Roman" w:cs="Times New Roman"/>
        </w:rPr>
      </w:pPr>
      <w:r w:rsidRPr="002807AA">
        <w:rPr>
          <w:rFonts w:ascii="Times New Roman" w:eastAsia="Times New Roman" w:hAnsi="Times New Roman" w:cs="Times New Roman"/>
          <w:color w:val="000000" w:themeColor="text1"/>
          <w:lang w:val="en-GB"/>
        </w:rPr>
        <w:t>Immunization is defined by the WHO as the process whereby a person is made immune or</w:t>
      </w:r>
      <w:r w:rsidR="5538F32B" w:rsidRPr="002807AA">
        <w:rPr>
          <w:rFonts w:ascii="Times New Roman" w:eastAsia="Times New Roman" w:hAnsi="Times New Roman" w:cs="Times New Roman"/>
          <w:color w:val="000000" w:themeColor="text1"/>
          <w:lang w:val="en-GB"/>
        </w:rPr>
        <w:t xml:space="preserve"> resistant to an infectious disease, typically by the administration of a </w:t>
      </w:r>
      <w:r w:rsidR="19BF0F92" w:rsidRPr="002807AA">
        <w:rPr>
          <w:rFonts w:ascii="Times New Roman" w:eastAsia="Times New Roman" w:hAnsi="Times New Roman" w:cs="Times New Roman"/>
          <w:color w:val="000000" w:themeColor="text1"/>
          <w:lang w:val="en-GB"/>
        </w:rPr>
        <w:t>vaccine. That</w:t>
      </w:r>
      <w:r w:rsidR="25C8B1EE" w:rsidRPr="002807AA">
        <w:rPr>
          <w:rFonts w:ascii="Times New Roman" w:eastAsia="Times New Roman" w:hAnsi="Times New Roman" w:cs="Times New Roman"/>
          <w:color w:val="000000" w:themeColor="text1"/>
          <w:lang w:val="en-GB"/>
        </w:rPr>
        <w:t xml:space="preserve"> is, Vaccines are used to boost </w:t>
      </w:r>
      <w:r w:rsidR="5BF3F0BB" w:rsidRPr="002807AA">
        <w:rPr>
          <w:rFonts w:ascii="Times New Roman" w:eastAsia="Times New Roman" w:hAnsi="Times New Roman" w:cs="Times New Roman"/>
          <w:color w:val="000000" w:themeColor="text1"/>
          <w:lang w:val="en-GB"/>
        </w:rPr>
        <w:t>an individual</w:t>
      </w:r>
      <w:r w:rsidR="78E0DE67" w:rsidRPr="002807AA">
        <w:rPr>
          <w:rFonts w:ascii="Times New Roman" w:eastAsia="Times New Roman" w:hAnsi="Times New Roman" w:cs="Times New Roman"/>
          <w:color w:val="000000" w:themeColor="text1"/>
          <w:lang w:val="en-GB"/>
        </w:rPr>
        <w:t>’s</w:t>
      </w:r>
      <w:r w:rsidR="25C8B1EE" w:rsidRPr="002807AA">
        <w:rPr>
          <w:rFonts w:ascii="Times New Roman" w:eastAsia="Times New Roman" w:hAnsi="Times New Roman" w:cs="Times New Roman"/>
          <w:color w:val="000000" w:themeColor="text1"/>
          <w:lang w:val="en-GB"/>
        </w:rPr>
        <w:t xml:space="preserve"> immune system in order to prevent serious life-threatening diseases</w:t>
      </w:r>
      <w:r w:rsidR="16C6401F" w:rsidRPr="002807AA">
        <w:rPr>
          <w:rFonts w:ascii="Times New Roman" w:eastAsia="Times New Roman" w:hAnsi="Times New Roman" w:cs="Times New Roman"/>
          <w:color w:val="000000" w:themeColor="text1"/>
          <w:lang w:val="en-GB"/>
        </w:rPr>
        <w:t>.</w:t>
      </w:r>
      <w:r w:rsidR="516134F2" w:rsidRPr="002807AA">
        <w:rPr>
          <w:rFonts w:ascii="Times New Roman" w:eastAsia="Times New Roman" w:hAnsi="Times New Roman" w:cs="Times New Roman"/>
          <w:color w:val="000000" w:themeColor="text1"/>
          <w:lang w:val="en-GB"/>
        </w:rPr>
        <w:t xml:space="preserve"> Examples</w:t>
      </w:r>
      <w:r w:rsidR="6F9D6DC0" w:rsidRPr="002807AA">
        <w:rPr>
          <w:rFonts w:ascii="Times New Roman" w:eastAsia="Times New Roman" w:hAnsi="Times New Roman" w:cs="Times New Roman"/>
          <w:color w:val="000000" w:themeColor="text1"/>
          <w:lang w:val="en-GB"/>
        </w:rPr>
        <w:t xml:space="preserve"> includes</w:t>
      </w:r>
      <w:r w:rsidR="516134F2" w:rsidRPr="002807AA">
        <w:rPr>
          <w:rFonts w:ascii="Times New Roman" w:eastAsia="Times New Roman" w:hAnsi="Times New Roman" w:cs="Times New Roman"/>
          <w:color w:val="000000" w:themeColor="text1"/>
          <w:lang w:val="en-GB"/>
        </w:rPr>
        <w:t xml:space="preserve"> diphtheria, </w:t>
      </w:r>
      <w:r w:rsidR="27E82421" w:rsidRPr="002807AA">
        <w:rPr>
          <w:rFonts w:ascii="Times New Roman" w:eastAsia="Times New Roman" w:hAnsi="Times New Roman" w:cs="Times New Roman"/>
          <w:color w:val="000000" w:themeColor="text1"/>
          <w:lang w:val="en-GB"/>
        </w:rPr>
        <w:t>polio, Hepatitis B and the like. We will look at the r</w:t>
      </w:r>
      <w:r w:rsidR="0FE98351" w:rsidRPr="002807AA">
        <w:rPr>
          <w:rFonts w:ascii="Times New Roman" w:eastAsia="Times New Roman" w:hAnsi="Times New Roman" w:cs="Times New Roman"/>
          <w:color w:val="000000" w:themeColor="text1"/>
          <w:lang w:val="en-GB"/>
        </w:rPr>
        <w:t xml:space="preserve">elationship between Life expectancy and the immunization factors like </w:t>
      </w:r>
      <w:r w:rsidR="02ADDBAE" w:rsidRPr="002807AA">
        <w:rPr>
          <w:rFonts w:ascii="Times New Roman" w:eastAsia="Times New Roman" w:hAnsi="Times New Roman" w:cs="Times New Roman"/>
          <w:color w:val="000000" w:themeColor="text1"/>
          <w:lang w:val="en-GB"/>
        </w:rPr>
        <w:t xml:space="preserve">diphtheria, </w:t>
      </w:r>
      <w:r w:rsidR="02ADDBAE" w:rsidRPr="40BAB827">
        <w:rPr>
          <w:rFonts w:ascii="Times New Roman" w:eastAsia="Times New Roman" w:hAnsi="Times New Roman" w:cs="Times New Roman"/>
        </w:rPr>
        <w:t xml:space="preserve">Polio, </w:t>
      </w:r>
      <w:r w:rsidR="02ADDBAE" w:rsidRPr="40BAB827">
        <w:rPr>
          <w:rFonts w:ascii="Times New Roman" w:eastAsia="Times New Roman" w:hAnsi="Times New Roman" w:cs="Times New Roman"/>
        </w:rPr>
        <w:lastRenderedPageBreak/>
        <w:t>Measles, Diphtheria and Hepatitis B.</w:t>
      </w:r>
      <w:r w:rsidR="6499E3AA" w:rsidRPr="40BAB827">
        <w:rPr>
          <w:rFonts w:ascii="Times New Roman" w:eastAsia="Times New Roman" w:hAnsi="Times New Roman" w:cs="Times New Roman"/>
        </w:rPr>
        <w:t xml:space="preserve"> The graph below shows the relationship between Life expectancy and the other factors of Immunization.</w:t>
      </w:r>
    </w:p>
    <w:p w14:paraId="0A99B413" w14:textId="0B653B81" w:rsidR="66DC4AF9" w:rsidRPr="002807AA" w:rsidRDefault="281A2D12" w:rsidP="002807AA">
      <w:pPr>
        <w:spacing w:line="259" w:lineRule="auto"/>
        <w:jc w:val="both"/>
        <w:rPr>
          <w:rFonts w:ascii="Times New Roman" w:eastAsia="Times New Roman" w:hAnsi="Times New Roman" w:cs="Times New Roman"/>
        </w:rPr>
      </w:pPr>
      <w:r>
        <w:rPr>
          <w:noProof/>
        </w:rPr>
        <w:drawing>
          <wp:inline distT="0" distB="0" distL="0" distR="0" wp14:anchorId="79AC8A8E" wp14:editId="49A14AF7">
            <wp:extent cx="5724524" cy="1495425"/>
            <wp:effectExtent l="0" t="0" r="0" b="0"/>
            <wp:docPr id="1825114736" name="Picture 1102060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2060296"/>
                    <pic:cNvPicPr/>
                  </pic:nvPicPr>
                  <pic:blipFill>
                    <a:blip r:embed="rId13">
                      <a:extLst>
                        <a:ext uri="{28A0092B-C50C-407E-A947-70E740481C1C}">
                          <a14:useLocalDpi xmlns:a14="http://schemas.microsoft.com/office/drawing/2010/main" val="0"/>
                        </a:ext>
                      </a:extLst>
                    </a:blip>
                    <a:stretch>
                      <a:fillRect/>
                    </a:stretch>
                  </pic:blipFill>
                  <pic:spPr>
                    <a:xfrm>
                      <a:off x="0" y="0"/>
                      <a:ext cx="5724524" cy="1495425"/>
                    </a:xfrm>
                    <a:prstGeom prst="rect">
                      <a:avLst/>
                    </a:prstGeom>
                  </pic:spPr>
                </pic:pic>
              </a:graphicData>
            </a:graphic>
          </wp:inline>
        </w:drawing>
      </w:r>
    </w:p>
    <w:p w14:paraId="687506D6" w14:textId="0B653B81" w:rsidR="24610BC6" w:rsidRPr="002807AA" w:rsidRDefault="24610BC6" w:rsidP="002807AA">
      <w:pPr>
        <w:spacing w:line="259" w:lineRule="auto"/>
        <w:jc w:val="both"/>
        <w:rPr>
          <w:rFonts w:ascii="Times New Roman" w:eastAsia="Times New Roman" w:hAnsi="Times New Roman" w:cs="Times New Roman"/>
        </w:rPr>
      </w:pPr>
    </w:p>
    <w:p w14:paraId="7A81C758" w14:textId="1B2A509E" w:rsidR="00210C1D" w:rsidRPr="002807AA" w:rsidRDefault="00210C1D" w:rsidP="002807AA">
      <w:pPr>
        <w:spacing w:line="259" w:lineRule="auto"/>
        <w:jc w:val="both"/>
        <w:rPr>
          <w:rFonts w:ascii="Times New Roman" w:eastAsia="Times New Roman" w:hAnsi="Times New Roman" w:cs="Times New Roman"/>
        </w:rPr>
      </w:pPr>
    </w:p>
    <w:p w14:paraId="2EEE0047" w14:textId="1B2A509E" w:rsidR="447F2B9F" w:rsidRPr="002807AA" w:rsidRDefault="447F2B9F" w:rsidP="002807AA">
      <w:pPr>
        <w:pStyle w:val="Heading4"/>
        <w:jc w:val="both"/>
        <w:rPr>
          <w:rFonts w:ascii="Times New Roman" w:eastAsia="Times New Roman" w:hAnsi="Times New Roman" w:cs="Times New Roman"/>
          <w:b/>
          <w:u w:val="single"/>
        </w:rPr>
      </w:pPr>
      <w:r w:rsidRPr="40BAB827">
        <w:rPr>
          <w:rFonts w:ascii="Times New Roman" w:eastAsia="Times New Roman" w:hAnsi="Times New Roman" w:cs="Times New Roman"/>
        </w:rPr>
        <w:t>Life Expectancy &amp; Measles</w:t>
      </w:r>
    </w:p>
    <w:p w14:paraId="5CBF5D83" w14:textId="48908E2A" w:rsidR="55AE5D30" w:rsidRPr="002807AA" w:rsidRDefault="55AE5D30" w:rsidP="002807AA">
      <w:pPr>
        <w:jc w:val="both"/>
        <w:rPr>
          <w:rFonts w:ascii="Times New Roman" w:eastAsia="Times New Roman" w:hAnsi="Times New Roman" w:cs="Times New Roman"/>
        </w:rPr>
      </w:pPr>
      <w:r w:rsidRPr="40BAB827">
        <w:rPr>
          <w:rFonts w:ascii="Times New Roman" w:eastAsia="Times New Roman" w:hAnsi="Times New Roman" w:cs="Times New Roman"/>
        </w:rPr>
        <w:t>The measles column in the dataset shows the number of children who were infected with Measles in the respective countries.</w:t>
      </w:r>
    </w:p>
    <w:p w14:paraId="3A310358" w14:textId="36199AF7" w:rsidR="19293C9C" w:rsidRPr="002807AA" w:rsidRDefault="19293C9C" w:rsidP="002807AA">
      <w:pPr>
        <w:spacing w:line="259" w:lineRule="auto"/>
        <w:jc w:val="both"/>
        <w:rPr>
          <w:rFonts w:ascii="Times New Roman" w:eastAsia="Times New Roman" w:hAnsi="Times New Roman" w:cs="Times New Roman"/>
        </w:rPr>
      </w:pPr>
      <w:r w:rsidRPr="40BAB827">
        <w:rPr>
          <w:rFonts w:ascii="Times New Roman" w:eastAsia="Times New Roman" w:hAnsi="Times New Roman" w:cs="Times New Roman"/>
        </w:rPr>
        <w:t>It is observed that Life Expectancy and Measles are negatively related. This means that, whiles the rate of Measles inc</w:t>
      </w:r>
      <w:r w:rsidR="1A1F662D" w:rsidRPr="40BAB827">
        <w:rPr>
          <w:rFonts w:ascii="Times New Roman" w:eastAsia="Times New Roman" w:hAnsi="Times New Roman" w:cs="Times New Roman"/>
        </w:rPr>
        <w:t>reases, the Life Expectancy falls accordingly. In the same way, while</w:t>
      </w:r>
      <w:r w:rsidR="0410BC37" w:rsidRPr="40BAB827">
        <w:rPr>
          <w:rFonts w:ascii="Times New Roman" w:eastAsia="Times New Roman" w:hAnsi="Times New Roman" w:cs="Times New Roman"/>
        </w:rPr>
        <w:t xml:space="preserve">s the rate of Measles decreases, the Life Expectancy will </w:t>
      </w:r>
      <w:r w:rsidR="3A1C4E33" w:rsidRPr="40BAB827">
        <w:rPr>
          <w:rFonts w:ascii="Times New Roman" w:eastAsia="Times New Roman" w:hAnsi="Times New Roman" w:cs="Times New Roman"/>
        </w:rPr>
        <w:t>increase accordingly, all other things been constant.</w:t>
      </w:r>
      <w:r w:rsidR="00700189" w:rsidRPr="40BAB827">
        <w:rPr>
          <w:rFonts w:ascii="Times New Roman" w:eastAsia="Times New Roman" w:hAnsi="Times New Roman" w:cs="Times New Roman"/>
        </w:rPr>
        <w:t xml:space="preserve"> </w:t>
      </w:r>
      <w:r w:rsidR="003D4978" w:rsidRPr="40BAB827">
        <w:rPr>
          <w:rFonts w:ascii="Times New Roman" w:eastAsia="Times New Roman" w:hAnsi="Times New Roman" w:cs="Times New Roman"/>
        </w:rPr>
        <w:t>A possible cause of this negative relationship is that</w:t>
      </w:r>
      <w:r w:rsidR="00A9681E" w:rsidRPr="40BAB827">
        <w:rPr>
          <w:rFonts w:ascii="Times New Roman" w:eastAsia="Times New Roman" w:hAnsi="Times New Roman" w:cs="Times New Roman"/>
        </w:rPr>
        <w:t xml:space="preserve">, measles as one of the six killer disease contributes to </w:t>
      </w:r>
      <w:r w:rsidR="004149D6" w:rsidRPr="40BAB827">
        <w:rPr>
          <w:rFonts w:ascii="Times New Roman" w:eastAsia="Times New Roman" w:hAnsi="Times New Roman" w:cs="Times New Roman"/>
        </w:rPr>
        <w:t xml:space="preserve">early deaths, as result, immunizing against this disease means that all other things being equal, people who are immunized can </w:t>
      </w:r>
      <w:r w:rsidR="2DAC06F7" w:rsidRPr="40BAB827">
        <w:rPr>
          <w:rFonts w:ascii="Times New Roman" w:eastAsia="Times New Roman" w:hAnsi="Times New Roman" w:cs="Times New Roman"/>
        </w:rPr>
        <w:t>l</w:t>
      </w:r>
      <w:r w:rsidR="5BCFBEC5" w:rsidRPr="40BAB827">
        <w:rPr>
          <w:rFonts w:ascii="Times New Roman" w:eastAsia="Times New Roman" w:hAnsi="Times New Roman" w:cs="Times New Roman"/>
        </w:rPr>
        <w:t>i</w:t>
      </w:r>
      <w:r w:rsidR="2DAC06F7" w:rsidRPr="40BAB827">
        <w:rPr>
          <w:rFonts w:ascii="Times New Roman" w:eastAsia="Times New Roman" w:hAnsi="Times New Roman" w:cs="Times New Roman"/>
        </w:rPr>
        <w:t>ve</w:t>
      </w:r>
      <w:r w:rsidR="004149D6" w:rsidRPr="40BAB827">
        <w:rPr>
          <w:rFonts w:ascii="Times New Roman" w:eastAsia="Times New Roman" w:hAnsi="Times New Roman" w:cs="Times New Roman"/>
        </w:rPr>
        <w:t xml:space="preserve"> for long an</w:t>
      </w:r>
      <w:r w:rsidR="00431C28" w:rsidRPr="40BAB827">
        <w:rPr>
          <w:rFonts w:ascii="Times New Roman" w:eastAsia="Times New Roman" w:hAnsi="Times New Roman" w:cs="Times New Roman"/>
        </w:rPr>
        <w:t xml:space="preserve">d this results in higher levels of life </w:t>
      </w:r>
      <w:r w:rsidR="00841100" w:rsidRPr="40BAB827">
        <w:rPr>
          <w:rFonts w:ascii="Times New Roman" w:eastAsia="Times New Roman" w:hAnsi="Times New Roman" w:cs="Times New Roman"/>
        </w:rPr>
        <w:t>expectancies</w:t>
      </w:r>
      <w:r w:rsidR="00431C28" w:rsidRPr="40BAB827">
        <w:rPr>
          <w:rFonts w:ascii="Times New Roman" w:eastAsia="Times New Roman" w:hAnsi="Times New Roman" w:cs="Times New Roman"/>
        </w:rPr>
        <w:t xml:space="preserve">. </w:t>
      </w:r>
    </w:p>
    <w:p w14:paraId="3BC05D87" w14:textId="51535691" w:rsidR="4DAEEF59" w:rsidRPr="002807AA" w:rsidRDefault="4DAEEF59" w:rsidP="002807AA">
      <w:pPr>
        <w:spacing w:line="259" w:lineRule="auto"/>
        <w:jc w:val="both"/>
        <w:rPr>
          <w:rFonts w:ascii="Times New Roman" w:eastAsia="Times New Roman" w:hAnsi="Times New Roman" w:cs="Times New Roman"/>
        </w:rPr>
      </w:pPr>
    </w:p>
    <w:p w14:paraId="3FED4082" w14:textId="55E078C3" w:rsidR="1B4E82D1" w:rsidRPr="002807AA" w:rsidRDefault="5A5237D4" w:rsidP="002807AA">
      <w:pPr>
        <w:pStyle w:val="Heading4"/>
        <w:jc w:val="both"/>
        <w:rPr>
          <w:rFonts w:ascii="Times New Roman" w:eastAsia="Times New Roman" w:hAnsi="Times New Roman" w:cs="Times New Roman"/>
          <w:b/>
          <w:u w:val="single"/>
        </w:rPr>
      </w:pPr>
      <w:r w:rsidRPr="40BAB827">
        <w:rPr>
          <w:rFonts w:ascii="Times New Roman" w:eastAsia="Times New Roman" w:hAnsi="Times New Roman" w:cs="Times New Roman"/>
        </w:rPr>
        <w:t>Life Expectancy &amp;</w:t>
      </w:r>
      <w:r w:rsidR="1B4E82D1" w:rsidRPr="40BAB827">
        <w:rPr>
          <w:rFonts w:ascii="Times New Roman" w:eastAsia="Times New Roman" w:hAnsi="Times New Roman" w:cs="Times New Roman"/>
        </w:rPr>
        <w:t xml:space="preserve">Hepatitis B </w:t>
      </w:r>
    </w:p>
    <w:p w14:paraId="7D0D20B7" w14:textId="552788AC" w:rsidR="22D1F20E" w:rsidRPr="002807AA" w:rsidRDefault="1B4E82D1" w:rsidP="002807AA">
      <w:pPr>
        <w:spacing w:line="259" w:lineRule="auto"/>
        <w:jc w:val="both"/>
        <w:rPr>
          <w:rFonts w:ascii="Times New Roman" w:eastAsia="Times New Roman" w:hAnsi="Times New Roman" w:cs="Times New Roman"/>
        </w:rPr>
      </w:pPr>
      <w:r w:rsidRPr="40BAB827">
        <w:rPr>
          <w:rFonts w:ascii="Times New Roman" w:eastAsia="Times New Roman" w:hAnsi="Times New Roman" w:cs="Times New Roman"/>
        </w:rPr>
        <w:t xml:space="preserve">The Hepatitis B column shows the </w:t>
      </w:r>
      <w:r w:rsidR="0840FDD7" w:rsidRPr="40BAB827">
        <w:rPr>
          <w:rFonts w:ascii="Times New Roman" w:eastAsia="Times New Roman" w:hAnsi="Times New Roman" w:cs="Times New Roman"/>
        </w:rPr>
        <w:t>number</w:t>
      </w:r>
      <w:r w:rsidRPr="40BAB827">
        <w:rPr>
          <w:rFonts w:ascii="Times New Roman" w:eastAsia="Times New Roman" w:hAnsi="Times New Roman" w:cs="Times New Roman"/>
        </w:rPr>
        <w:t xml:space="preserve"> of 1-year old with Hepatitis B immunization over all 1-year old in</w:t>
      </w:r>
      <w:r w:rsidR="424ADFDA" w:rsidRPr="40BAB827">
        <w:rPr>
          <w:rFonts w:ascii="Times New Roman" w:eastAsia="Times New Roman" w:hAnsi="Times New Roman" w:cs="Times New Roman"/>
        </w:rPr>
        <w:t xml:space="preserve"> a</w:t>
      </w:r>
      <w:r w:rsidRPr="40BAB827">
        <w:rPr>
          <w:rFonts w:ascii="Times New Roman" w:eastAsia="Times New Roman" w:hAnsi="Times New Roman" w:cs="Times New Roman"/>
        </w:rPr>
        <w:t xml:space="preserve"> </w:t>
      </w:r>
      <w:r w:rsidR="47E2C16F" w:rsidRPr="40BAB827">
        <w:rPr>
          <w:rFonts w:ascii="Times New Roman" w:eastAsia="Times New Roman" w:hAnsi="Times New Roman" w:cs="Times New Roman"/>
        </w:rPr>
        <w:t>population</w:t>
      </w:r>
      <w:r w:rsidR="3EE2B6F1" w:rsidRPr="40BAB827">
        <w:rPr>
          <w:rFonts w:ascii="Times New Roman" w:eastAsia="Times New Roman" w:hAnsi="Times New Roman" w:cs="Times New Roman"/>
        </w:rPr>
        <w:t xml:space="preserve">. </w:t>
      </w:r>
      <w:r w:rsidR="6FED3F30" w:rsidRPr="40BAB827">
        <w:rPr>
          <w:rFonts w:ascii="Times New Roman" w:eastAsia="Times New Roman" w:hAnsi="Times New Roman" w:cs="Times New Roman"/>
        </w:rPr>
        <w:t xml:space="preserve">It is observed from the graph above that there exists </w:t>
      </w:r>
      <w:r w:rsidR="1CC74FEF" w:rsidRPr="40BAB827">
        <w:rPr>
          <w:rFonts w:ascii="Times New Roman" w:eastAsia="Times New Roman" w:hAnsi="Times New Roman" w:cs="Times New Roman"/>
        </w:rPr>
        <w:t>a mild positive relationship between Hepatitis B</w:t>
      </w:r>
      <w:r w:rsidR="5C477A28" w:rsidRPr="40BAB827">
        <w:rPr>
          <w:rFonts w:ascii="Times New Roman" w:eastAsia="Times New Roman" w:hAnsi="Times New Roman" w:cs="Times New Roman"/>
        </w:rPr>
        <w:t xml:space="preserve"> </w:t>
      </w:r>
      <w:r w:rsidR="76798EDD" w:rsidRPr="40BAB827">
        <w:rPr>
          <w:rFonts w:ascii="Times New Roman" w:eastAsia="Times New Roman" w:hAnsi="Times New Roman" w:cs="Times New Roman"/>
        </w:rPr>
        <w:t>(Immunization)</w:t>
      </w:r>
      <w:r w:rsidR="1CC74FEF" w:rsidRPr="40BAB827">
        <w:rPr>
          <w:rFonts w:ascii="Times New Roman" w:eastAsia="Times New Roman" w:hAnsi="Times New Roman" w:cs="Times New Roman"/>
        </w:rPr>
        <w:t xml:space="preserve"> and Life Expectancy. That is, the more people are immunized against Hepatitis B, the </w:t>
      </w:r>
      <w:r w:rsidR="7085689E" w:rsidRPr="40BAB827">
        <w:rPr>
          <w:rFonts w:ascii="Times New Roman" w:eastAsia="Times New Roman" w:hAnsi="Times New Roman" w:cs="Times New Roman"/>
        </w:rPr>
        <w:t>higher the life expectancy. In a similar way, the less people who are immunized against the H</w:t>
      </w:r>
      <w:r w:rsidR="6E3A7C4A" w:rsidRPr="40BAB827">
        <w:rPr>
          <w:rFonts w:ascii="Times New Roman" w:eastAsia="Times New Roman" w:hAnsi="Times New Roman" w:cs="Times New Roman"/>
        </w:rPr>
        <w:t>epatitis B the lesser the life expectancy.</w:t>
      </w:r>
    </w:p>
    <w:p w14:paraId="4889B22A" w14:textId="276517F2" w:rsidR="4DAEEF59" w:rsidRPr="002807AA" w:rsidRDefault="4DAEEF59" w:rsidP="002807AA">
      <w:pPr>
        <w:spacing w:line="259" w:lineRule="auto"/>
        <w:jc w:val="both"/>
        <w:rPr>
          <w:rFonts w:ascii="Times New Roman" w:eastAsia="Times New Roman" w:hAnsi="Times New Roman" w:cs="Times New Roman"/>
          <w:color w:val="000000" w:themeColor="text1"/>
          <w:lang w:val="en-GB"/>
        </w:rPr>
      </w:pPr>
    </w:p>
    <w:p w14:paraId="7AE764E2" w14:textId="0D5A8F11" w:rsidR="6E3A7C4A" w:rsidRPr="002807AA" w:rsidRDefault="7AF8B0A7" w:rsidP="002807AA">
      <w:pPr>
        <w:pStyle w:val="Heading4"/>
        <w:jc w:val="both"/>
        <w:rPr>
          <w:rFonts w:ascii="Times New Roman" w:eastAsia="Times New Roman" w:hAnsi="Times New Roman" w:cs="Times New Roman"/>
        </w:rPr>
      </w:pPr>
      <w:r w:rsidRPr="40BAB827">
        <w:rPr>
          <w:rFonts w:ascii="Times New Roman" w:eastAsia="Times New Roman" w:hAnsi="Times New Roman" w:cs="Times New Roman"/>
        </w:rPr>
        <w:t>Life Expectancy &amp; Diphtheria</w:t>
      </w:r>
      <w:r w:rsidR="6E3A7C4A" w:rsidRPr="40BAB827">
        <w:rPr>
          <w:rFonts w:ascii="Times New Roman" w:eastAsia="Times New Roman" w:hAnsi="Times New Roman" w:cs="Times New Roman"/>
        </w:rPr>
        <w:t xml:space="preserve"> </w:t>
      </w:r>
    </w:p>
    <w:p w14:paraId="6389A665" w14:textId="0701CA3E" w:rsidR="6E3A7C4A" w:rsidRPr="002807AA" w:rsidRDefault="259D40F6" w:rsidP="002807AA">
      <w:pPr>
        <w:spacing w:line="259" w:lineRule="auto"/>
        <w:jc w:val="both"/>
        <w:rPr>
          <w:rFonts w:ascii="Times New Roman" w:eastAsia="Times New Roman" w:hAnsi="Times New Roman" w:cs="Times New Roman"/>
        </w:rPr>
      </w:pPr>
      <w:r w:rsidRPr="40BAB827">
        <w:rPr>
          <w:rFonts w:ascii="Times New Roman" w:eastAsia="Times New Roman" w:hAnsi="Times New Roman" w:cs="Times New Roman"/>
        </w:rPr>
        <w:t>The</w:t>
      </w:r>
      <w:r w:rsidR="6E3A7C4A" w:rsidRPr="40BAB827">
        <w:rPr>
          <w:rFonts w:ascii="Times New Roman" w:eastAsia="Times New Roman" w:hAnsi="Times New Roman" w:cs="Times New Roman"/>
        </w:rPr>
        <w:t xml:space="preserve"> </w:t>
      </w:r>
      <w:r w:rsidR="10CE6962" w:rsidRPr="40BAB827">
        <w:rPr>
          <w:rFonts w:ascii="Times New Roman" w:eastAsia="Times New Roman" w:hAnsi="Times New Roman" w:cs="Times New Roman"/>
        </w:rPr>
        <w:t>Diphtheria</w:t>
      </w:r>
      <w:r w:rsidR="6BE26E06" w:rsidRPr="40BAB827">
        <w:rPr>
          <w:rFonts w:ascii="Times New Roman" w:eastAsia="Times New Roman" w:hAnsi="Times New Roman" w:cs="Times New Roman"/>
        </w:rPr>
        <w:t xml:space="preserve"> column</w:t>
      </w:r>
      <w:r w:rsidR="10CE6962" w:rsidRPr="40BAB827">
        <w:rPr>
          <w:rFonts w:ascii="Times New Roman" w:eastAsia="Times New Roman" w:hAnsi="Times New Roman" w:cs="Times New Roman"/>
        </w:rPr>
        <w:t xml:space="preserve"> </w:t>
      </w:r>
      <w:r w:rsidR="6D332D50" w:rsidRPr="40BAB827">
        <w:rPr>
          <w:rFonts w:ascii="Times New Roman" w:eastAsia="Times New Roman" w:hAnsi="Times New Roman" w:cs="Times New Roman"/>
        </w:rPr>
        <w:t>shows</w:t>
      </w:r>
      <w:r w:rsidR="145F7DA6" w:rsidRPr="40BAB827">
        <w:rPr>
          <w:rFonts w:ascii="Times New Roman" w:eastAsia="Times New Roman" w:hAnsi="Times New Roman" w:cs="Times New Roman"/>
        </w:rPr>
        <w:t xml:space="preserve"> the </w:t>
      </w:r>
      <w:r w:rsidR="203CA5CE" w:rsidRPr="40BAB827">
        <w:rPr>
          <w:rFonts w:ascii="Times New Roman" w:eastAsia="Times New Roman" w:hAnsi="Times New Roman" w:cs="Times New Roman"/>
        </w:rPr>
        <w:t>Diphtheria tetanus toxoid and pertussis (DTP3) immunization rate of 1-year old</w:t>
      </w:r>
      <w:r w:rsidR="69D8C196" w:rsidRPr="40BAB827">
        <w:rPr>
          <w:rFonts w:ascii="Times New Roman" w:eastAsia="Times New Roman" w:hAnsi="Times New Roman" w:cs="Times New Roman"/>
        </w:rPr>
        <w:t xml:space="preserve"> in various countries. It is observed from the graphs above that there is a positive relationship between Life Expectancy and </w:t>
      </w:r>
      <w:r w:rsidR="4580FD36" w:rsidRPr="40BAB827">
        <w:rPr>
          <w:rFonts w:ascii="Times New Roman" w:eastAsia="Times New Roman" w:hAnsi="Times New Roman" w:cs="Times New Roman"/>
        </w:rPr>
        <w:t>Diphtheria (</w:t>
      </w:r>
      <w:r w:rsidR="4D824DAA" w:rsidRPr="40BAB827">
        <w:rPr>
          <w:rFonts w:ascii="Times New Roman" w:eastAsia="Times New Roman" w:hAnsi="Times New Roman" w:cs="Times New Roman"/>
        </w:rPr>
        <w:t>Immunization)</w:t>
      </w:r>
      <w:r w:rsidR="49432CA3" w:rsidRPr="40BAB827">
        <w:rPr>
          <w:rFonts w:ascii="Times New Roman" w:eastAsia="Times New Roman" w:hAnsi="Times New Roman" w:cs="Times New Roman"/>
        </w:rPr>
        <w:t xml:space="preserve">. That is when more people are immunized against Diphtheria, it will yield a corresponding increase in the Life Expectancy rate and </w:t>
      </w:r>
      <w:r w:rsidR="1FFD9A83" w:rsidRPr="40BAB827">
        <w:rPr>
          <w:rFonts w:ascii="Times New Roman" w:eastAsia="Times New Roman" w:hAnsi="Times New Roman" w:cs="Times New Roman"/>
        </w:rPr>
        <w:t>vice versa.</w:t>
      </w:r>
    </w:p>
    <w:p w14:paraId="71D171AD" w14:textId="0701CA3E" w:rsidR="6503AC8D" w:rsidRPr="002807AA" w:rsidRDefault="6503AC8D" w:rsidP="002807AA">
      <w:pPr>
        <w:spacing w:line="259" w:lineRule="auto"/>
        <w:jc w:val="both"/>
        <w:rPr>
          <w:rFonts w:ascii="Times New Roman" w:eastAsia="Times New Roman" w:hAnsi="Times New Roman" w:cs="Times New Roman"/>
        </w:rPr>
      </w:pPr>
    </w:p>
    <w:p w14:paraId="3E97FF7C" w14:textId="7F9DCC13" w:rsidR="6503AC8D" w:rsidRPr="002807AA" w:rsidRDefault="1FFD9A83" w:rsidP="002807AA">
      <w:pPr>
        <w:pStyle w:val="Heading4"/>
        <w:jc w:val="both"/>
        <w:rPr>
          <w:rFonts w:ascii="Times New Roman" w:eastAsia="Times New Roman" w:hAnsi="Times New Roman" w:cs="Times New Roman"/>
          <w:b/>
          <w:u w:val="single"/>
        </w:rPr>
      </w:pPr>
      <w:r w:rsidRPr="40BAB827">
        <w:rPr>
          <w:rFonts w:ascii="Times New Roman" w:eastAsia="Times New Roman" w:hAnsi="Times New Roman" w:cs="Times New Roman"/>
        </w:rPr>
        <w:t>Life Expectancy and Polio</w:t>
      </w:r>
    </w:p>
    <w:p w14:paraId="6947DBFB" w14:textId="5F031AD7" w:rsidR="005471DF" w:rsidRPr="002807AA" w:rsidRDefault="1FFD9A83" w:rsidP="002807AA">
      <w:pPr>
        <w:spacing w:line="259" w:lineRule="auto"/>
        <w:jc w:val="both"/>
        <w:rPr>
          <w:rFonts w:ascii="Times New Roman" w:eastAsia="Times New Roman" w:hAnsi="Times New Roman" w:cs="Times New Roman"/>
        </w:rPr>
      </w:pPr>
      <w:r w:rsidRPr="40BAB827">
        <w:rPr>
          <w:rFonts w:ascii="Times New Roman" w:eastAsia="Times New Roman" w:hAnsi="Times New Roman" w:cs="Times New Roman"/>
        </w:rPr>
        <w:t xml:space="preserve">The Polio column shows the number of 1-year old with Polio immunization over the number of all 1-year old in population(country). </w:t>
      </w:r>
      <w:r w:rsidR="2C7E19EC" w:rsidRPr="40BAB827">
        <w:rPr>
          <w:rFonts w:ascii="Times New Roman" w:eastAsia="Times New Roman" w:hAnsi="Times New Roman" w:cs="Times New Roman"/>
        </w:rPr>
        <w:t xml:space="preserve">It is observed from the graph above that there exists positive </w:t>
      </w:r>
      <w:r w:rsidR="74878C24" w:rsidRPr="40BAB827">
        <w:rPr>
          <w:rFonts w:ascii="Times New Roman" w:eastAsia="Times New Roman" w:hAnsi="Times New Roman" w:cs="Times New Roman"/>
        </w:rPr>
        <w:t>relation</w:t>
      </w:r>
      <w:r w:rsidR="7DA98F86" w:rsidRPr="40BAB827">
        <w:rPr>
          <w:rFonts w:ascii="Times New Roman" w:eastAsia="Times New Roman" w:hAnsi="Times New Roman" w:cs="Times New Roman"/>
        </w:rPr>
        <w:t>ship</w:t>
      </w:r>
      <w:r w:rsidR="2C7E19EC" w:rsidRPr="40BAB827">
        <w:rPr>
          <w:rFonts w:ascii="Times New Roman" w:eastAsia="Times New Roman" w:hAnsi="Times New Roman" w:cs="Times New Roman"/>
        </w:rPr>
        <w:t xml:space="preserve"> bet</w:t>
      </w:r>
      <w:r w:rsidR="5B092608" w:rsidRPr="40BAB827">
        <w:rPr>
          <w:rFonts w:ascii="Times New Roman" w:eastAsia="Times New Roman" w:hAnsi="Times New Roman" w:cs="Times New Roman"/>
        </w:rPr>
        <w:t>ween Polio(immunization) and the Life Expectancy. That is, when more people are immunized against po</w:t>
      </w:r>
      <w:r w:rsidR="2075F37B" w:rsidRPr="40BAB827">
        <w:rPr>
          <w:rFonts w:ascii="Times New Roman" w:eastAsia="Times New Roman" w:hAnsi="Times New Roman" w:cs="Times New Roman"/>
        </w:rPr>
        <w:t>lio, Life Expectancy will increase and vice versa.</w:t>
      </w:r>
    </w:p>
    <w:p w14:paraId="00E1B939" w14:textId="077A2336" w:rsidR="790B0625" w:rsidRPr="002807AA" w:rsidRDefault="790B0625" w:rsidP="002807AA">
      <w:pPr>
        <w:spacing w:line="259" w:lineRule="auto"/>
        <w:jc w:val="both"/>
        <w:rPr>
          <w:rFonts w:ascii="Times New Roman" w:eastAsia="Times New Roman" w:hAnsi="Times New Roman" w:cs="Times New Roman"/>
        </w:rPr>
      </w:pPr>
    </w:p>
    <w:p w14:paraId="35B68C68" w14:textId="08910EFA" w:rsidR="790B0625" w:rsidRPr="002807AA" w:rsidRDefault="2075F37B" w:rsidP="002807AA">
      <w:pPr>
        <w:spacing w:line="259" w:lineRule="auto"/>
        <w:jc w:val="both"/>
        <w:rPr>
          <w:rFonts w:ascii="Times New Roman" w:eastAsia="Times New Roman" w:hAnsi="Times New Roman" w:cs="Times New Roman"/>
        </w:rPr>
      </w:pPr>
      <w:r w:rsidRPr="40BAB827">
        <w:rPr>
          <w:rFonts w:ascii="Times New Roman" w:eastAsia="Times New Roman" w:hAnsi="Times New Roman" w:cs="Times New Roman"/>
        </w:rPr>
        <w:t>It can therefore be concluded that, Immunization is positively related to Life Expectancy. This means that</w:t>
      </w:r>
      <w:r w:rsidR="50AA4336" w:rsidRPr="40BAB827">
        <w:rPr>
          <w:rFonts w:ascii="Times New Roman" w:eastAsia="Times New Roman" w:hAnsi="Times New Roman" w:cs="Times New Roman"/>
        </w:rPr>
        <w:t xml:space="preserve"> when more people are immunized against diseases</w:t>
      </w:r>
      <w:r w:rsidR="76692A93" w:rsidRPr="40BAB827">
        <w:rPr>
          <w:rFonts w:ascii="Times New Roman" w:eastAsia="Times New Roman" w:hAnsi="Times New Roman" w:cs="Times New Roman"/>
        </w:rPr>
        <w:t xml:space="preserve"> like Polio, Measles </w:t>
      </w:r>
      <w:r w:rsidR="00617CC1" w:rsidRPr="40BAB827">
        <w:rPr>
          <w:rFonts w:ascii="Times New Roman" w:eastAsia="Times New Roman" w:hAnsi="Times New Roman" w:cs="Times New Roman"/>
        </w:rPr>
        <w:t>Diphtheria and Hepatitis B,</w:t>
      </w:r>
      <w:r w:rsidR="50AA4336" w:rsidRPr="40BAB827">
        <w:rPr>
          <w:rFonts w:ascii="Times New Roman" w:eastAsia="Times New Roman" w:hAnsi="Times New Roman" w:cs="Times New Roman"/>
        </w:rPr>
        <w:t xml:space="preserve"> the Life Expectancy level will </w:t>
      </w:r>
      <w:r w:rsidR="10130121" w:rsidRPr="40BAB827">
        <w:rPr>
          <w:rFonts w:ascii="Times New Roman" w:eastAsia="Times New Roman" w:hAnsi="Times New Roman" w:cs="Times New Roman"/>
        </w:rPr>
        <w:t>increase,</w:t>
      </w:r>
      <w:r w:rsidR="078CB43B" w:rsidRPr="40BAB827">
        <w:rPr>
          <w:rFonts w:ascii="Times New Roman" w:eastAsia="Times New Roman" w:hAnsi="Times New Roman" w:cs="Times New Roman"/>
        </w:rPr>
        <w:t xml:space="preserve"> and the Life Expectancy will fall if </w:t>
      </w:r>
      <w:r w:rsidR="078CB43B" w:rsidRPr="40BAB827">
        <w:rPr>
          <w:rFonts w:ascii="Times New Roman" w:eastAsia="Times New Roman" w:hAnsi="Times New Roman" w:cs="Times New Roman"/>
        </w:rPr>
        <w:lastRenderedPageBreak/>
        <w:t xml:space="preserve">less people are </w:t>
      </w:r>
      <w:r w:rsidR="210BABE7" w:rsidRPr="40BAB827">
        <w:rPr>
          <w:rFonts w:ascii="Times New Roman" w:eastAsia="Times New Roman" w:hAnsi="Times New Roman" w:cs="Times New Roman"/>
        </w:rPr>
        <w:t xml:space="preserve">not </w:t>
      </w:r>
      <w:r w:rsidR="078CB43B" w:rsidRPr="40BAB827">
        <w:rPr>
          <w:rFonts w:ascii="Times New Roman" w:eastAsia="Times New Roman" w:hAnsi="Times New Roman" w:cs="Times New Roman"/>
        </w:rPr>
        <w:t>immunized against such diseases.</w:t>
      </w:r>
      <w:r w:rsidR="00617CC1" w:rsidRPr="40BAB827">
        <w:rPr>
          <w:rFonts w:ascii="Times New Roman" w:eastAsia="Times New Roman" w:hAnsi="Times New Roman" w:cs="Times New Roman"/>
        </w:rPr>
        <w:t xml:space="preserve"> This </w:t>
      </w:r>
      <w:r w:rsidR="07B37F90" w:rsidRPr="40BAB827">
        <w:rPr>
          <w:rFonts w:ascii="Times New Roman" w:eastAsia="Times New Roman" w:hAnsi="Times New Roman" w:cs="Times New Roman"/>
        </w:rPr>
        <w:t>is</w:t>
      </w:r>
      <w:r w:rsidR="00617CC1" w:rsidRPr="40BAB827">
        <w:rPr>
          <w:rFonts w:ascii="Times New Roman" w:eastAsia="Times New Roman" w:hAnsi="Times New Roman" w:cs="Times New Roman"/>
        </w:rPr>
        <w:t xml:space="preserve"> because immunization protects the immune system against these diseases which are results in early mortality and contributes to reductions in life </w:t>
      </w:r>
      <w:r w:rsidR="00794C4A" w:rsidRPr="40BAB827">
        <w:rPr>
          <w:rFonts w:ascii="Times New Roman" w:eastAsia="Times New Roman" w:hAnsi="Times New Roman" w:cs="Times New Roman"/>
        </w:rPr>
        <w:t>expectancies</w:t>
      </w:r>
      <w:r w:rsidR="00617CC1" w:rsidRPr="40BAB827">
        <w:rPr>
          <w:rFonts w:ascii="Times New Roman" w:eastAsia="Times New Roman" w:hAnsi="Times New Roman" w:cs="Times New Roman"/>
        </w:rPr>
        <w:t xml:space="preserve">. </w:t>
      </w:r>
    </w:p>
    <w:p w14:paraId="10367422" w14:textId="05376249" w:rsidR="6569ACBD" w:rsidRPr="002807AA" w:rsidRDefault="6569ACBD" w:rsidP="002807AA">
      <w:pPr>
        <w:spacing w:line="259" w:lineRule="auto"/>
        <w:jc w:val="both"/>
        <w:rPr>
          <w:rFonts w:ascii="Times New Roman" w:eastAsia="Times New Roman" w:hAnsi="Times New Roman" w:cs="Times New Roman"/>
        </w:rPr>
      </w:pPr>
    </w:p>
    <w:p w14:paraId="7CA8ABA5" w14:textId="7420E54E" w:rsidR="6E3A7C4A" w:rsidRPr="002807AA" w:rsidRDefault="1C89E732" w:rsidP="002807AA">
      <w:pPr>
        <w:pStyle w:val="Heading3"/>
        <w:jc w:val="both"/>
        <w:rPr>
          <w:rFonts w:ascii="Times New Roman" w:eastAsia="Times New Roman" w:hAnsi="Times New Roman" w:cs="Times New Roman"/>
          <w:b/>
          <w:bCs/>
          <w:color w:val="000000" w:themeColor="text1"/>
          <w:u w:val="single"/>
          <w:lang w:val="en-GB"/>
        </w:rPr>
      </w:pPr>
      <w:bookmarkStart w:id="63" w:name="_Toc47802726"/>
      <w:bookmarkStart w:id="64" w:name="_Toc47802816"/>
      <w:bookmarkStart w:id="65" w:name="_Toc47802979"/>
      <w:bookmarkStart w:id="66" w:name="_Toc47803057"/>
      <w:bookmarkStart w:id="67" w:name="_Toc47803929"/>
      <w:bookmarkStart w:id="68" w:name="_Toc47812765"/>
      <w:r w:rsidRPr="40BAB827">
        <w:rPr>
          <w:rFonts w:ascii="Times New Roman" w:eastAsia="Times New Roman" w:hAnsi="Times New Roman" w:cs="Times New Roman"/>
          <w:lang w:val="en-GB"/>
        </w:rPr>
        <w:t>How Economic Factors Affect Life Expectancy.</w:t>
      </w:r>
      <w:bookmarkEnd w:id="63"/>
      <w:bookmarkEnd w:id="64"/>
      <w:bookmarkEnd w:id="65"/>
      <w:bookmarkEnd w:id="66"/>
      <w:bookmarkEnd w:id="67"/>
      <w:bookmarkEnd w:id="68"/>
    </w:p>
    <w:p w14:paraId="4B60533D" w14:textId="6E515F7D" w:rsidR="6E3A7C4A" w:rsidRPr="002807AA" w:rsidRDefault="6ACF82D4" w:rsidP="002807AA">
      <w:pPr>
        <w:pStyle w:val="ListParagraph"/>
        <w:spacing w:line="259" w:lineRule="auto"/>
        <w:ind w:left="0"/>
        <w:jc w:val="both"/>
        <w:rPr>
          <w:rFonts w:ascii="Times New Roman" w:eastAsia="Times New Roman" w:hAnsi="Times New Roman" w:cs="Times New Roman"/>
        </w:rPr>
      </w:pPr>
      <w:r w:rsidRPr="0B3307F8">
        <w:rPr>
          <w:rFonts w:ascii="Times New Roman" w:eastAsia="Times New Roman" w:hAnsi="Times New Roman" w:cs="Times New Roman"/>
        </w:rPr>
        <w:t xml:space="preserve">Economic factors refer to the </w:t>
      </w:r>
      <w:r w:rsidR="65CA4453" w:rsidRPr="0B3307F8">
        <w:rPr>
          <w:rFonts w:ascii="Times New Roman" w:eastAsia="Times New Roman" w:hAnsi="Times New Roman" w:cs="Times New Roman"/>
        </w:rPr>
        <w:t xml:space="preserve">factors that tend to influence the economic growth and </w:t>
      </w:r>
      <w:r w:rsidR="6889C687" w:rsidRPr="0B3307F8">
        <w:rPr>
          <w:rFonts w:ascii="Times New Roman" w:eastAsia="Times New Roman" w:hAnsi="Times New Roman" w:cs="Times New Roman"/>
        </w:rPr>
        <w:t xml:space="preserve">sustainability. Examples </w:t>
      </w:r>
      <w:r w:rsidR="49173BED" w:rsidRPr="0B3307F8">
        <w:rPr>
          <w:rFonts w:ascii="Times New Roman" w:eastAsia="Times New Roman" w:hAnsi="Times New Roman" w:cs="Times New Roman"/>
        </w:rPr>
        <w:t>include GDP of a country, Income and Total expenditure of citizens just to mention a few.</w:t>
      </w:r>
      <w:r w:rsidR="4D304E51" w:rsidRPr="0B3307F8">
        <w:rPr>
          <w:rFonts w:ascii="Times New Roman" w:eastAsia="Times New Roman" w:hAnsi="Times New Roman" w:cs="Times New Roman"/>
        </w:rPr>
        <w:t xml:space="preserve"> We will look at the relationship between Life expectancy and Economic factors like </w:t>
      </w:r>
      <w:r w:rsidR="21C5ADAC" w:rsidRPr="0B3307F8">
        <w:rPr>
          <w:rFonts w:ascii="Times New Roman" w:eastAsia="Times New Roman" w:hAnsi="Times New Roman" w:cs="Times New Roman"/>
        </w:rPr>
        <w:t xml:space="preserve">total expenditure, GDP, Income composition of </w:t>
      </w:r>
      <w:r w:rsidR="5D899CC5" w:rsidRPr="0B3307F8">
        <w:rPr>
          <w:rFonts w:ascii="Times New Roman" w:eastAsia="Times New Roman" w:hAnsi="Times New Roman" w:cs="Times New Roman"/>
        </w:rPr>
        <w:t>resources. The graph</w:t>
      </w:r>
      <w:r w:rsidR="46936DBE" w:rsidRPr="0B3307F8">
        <w:rPr>
          <w:rFonts w:ascii="Times New Roman" w:eastAsia="Times New Roman" w:hAnsi="Times New Roman" w:cs="Times New Roman"/>
        </w:rPr>
        <w:t>s</w:t>
      </w:r>
      <w:r w:rsidR="5D899CC5" w:rsidRPr="0B3307F8">
        <w:rPr>
          <w:rFonts w:ascii="Times New Roman" w:eastAsia="Times New Roman" w:hAnsi="Times New Roman" w:cs="Times New Roman"/>
        </w:rPr>
        <w:t xml:space="preserve"> below </w:t>
      </w:r>
      <w:proofErr w:type="gramStart"/>
      <w:r w:rsidR="5D899CC5" w:rsidRPr="0B3307F8">
        <w:rPr>
          <w:rFonts w:ascii="Times New Roman" w:eastAsia="Times New Roman" w:hAnsi="Times New Roman" w:cs="Times New Roman"/>
        </w:rPr>
        <w:t>shows</w:t>
      </w:r>
      <w:proofErr w:type="gramEnd"/>
      <w:r w:rsidR="5D899CC5" w:rsidRPr="0B3307F8">
        <w:rPr>
          <w:rFonts w:ascii="Times New Roman" w:eastAsia="Times New Roman" w:hAnsi="Times New Roman" w:cs="Times New Roman"/>
        </w:rPr>
        <w:t xml:space="preserve"> the relationship between Life Expectancy and the Economic factors.</w:t>
      </w:r>
    </w:p>
    <w:p w14:paraId="23E2F52D" w14:textId="2CEA2A18" w:rsidR="6E3A7C4A" w:rsidRPr="002807AA" w:rsidRDefault="1C89E732" w:rsidP="002807AA">
      <w:pPr>
        <w:spacing w:line="259" w:lineRule="auto"/>
        <w:jc w:val="both"/>
        <w:rPr>
          <w:rFonts w:ascii="Times New Roman" w:eastAsia="Times New Roman" w:hAnsi="Times New Roman" w:cs="Times New Roman"/>
        </w:rPr>
      </w:pPr>
      <w:r w:rsidRPr="40BAB827">
        <w:rPr>
          <w:rFonts w:ascii="Times New Roman" w:eastAsia="Times New Roman" w:hAnsi="Times New Roman" w:cs="Times New Roman"/>
        </w:rPr>
        <w:t>Economic factors such as GDP of a country, Income and Total expenditure of citizens</w:t>
      </w:r>
      <w:r w:rsidR="00B41D13" w:rsidRPr="40BAB827">
        <w:rPr>
          <w:rFonts w:ascii="Times New Roman" w:eastAsia="Times New Roman" w:hAnsi="Times New Roman" w:cs="Times New Roman"/>
        </w:rPr>
        <w:t xml:space="preserve"> </w:t>
      </w:r>
      <w:r w:rsidR="00794C4A" w:rsidRPr="40BAB827">
        <w:rPr>
          <w:rFonts w:ascii="Times New Roman" w:eastAsia="Times New Roman" w:hAnsi="Times New Roman" w:cs="Times New Roman"/>
        </w:rPr>
        <w:t>(on health and health care)</w:t>
      </w:r>
      <w:r w:rsidRPr="40BAB827">
        <w:rPr>
          <w:rFonts w:ascii="Times New Roman" w:eastAsia="Times New Roman" w:hAnsi="Times New Roman" w:cs="Times New Roman"/>
        </w:rPr>
        <w:t xml:space="preserve"> contributes to higher Life Expectancies.</w:t>
      </w:r>
    </w:p>
    <w:p w14:paraId="5A151948" w14:textId="7420E54E" w:rsidR="174D484F" w:rsidRPr="002807AA" w:rsidRDefault="5412B83C" w:rsidP="002807AA">
      <w:pPr>
        <w:spacing w:line="259" w:lineRule="auto"/>
        <w:jc w:val="both"/>
        <w:rPr>
          <w:rFonts w:ascii="Times New Roman" w:eastAsia="Times New Roman" w:hAnsi="Times New Roman" w:cs="Times New Roman"/>
        </w:rPr>
      </w:pPr>
      <w:r>
        <w:rPr>
          <w:noProof/>
        </w:rPr>
        <w:drawing>
          <wp:inline distT="0" distB="0" distL="0" distR="0" wp14:anchorId="0F6295CD" wp14:editId="2904E32F">
            <wp:extent cx="5724524" cy="1495425"/>
            <wp:effectExtent l="0" t="0" r="0" b="0"/>
            <wp:docPr id="2113389798" name="Picture 1562871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2871608"/>
                    <pic:cNvPicPr/>
                  </pic:nvPicPr>
                  <pic:blipFill>
                    <a:blip r:embed="rId14">
                      <a:extLst>
                        <a:ext uri="{28A0092B-C50C-407E-A947-70E740481C1C}">
                          <a14:useLocalDpi xmlns:a14="http://schemas.microsoft.com/office/drawing/2010/main" val="0"/>
                        </a:ext>
                      </a:extLst>
                    </a:blip>
                    <a:stretch>
                      <a:fillRect/>
                    </a:stretch>
                  </pic:blipFill>
                  <pic:spPr>
                    <a:xfrm>
                      <a:off x="0" y="0"/>
                      <a:ext cx="5724524" cy="1495425"/>
                    </a:xfrm>
                    <a:prstGeom prst="rect">
                      <a:avLst/>
                    </a:prstGeom>
                  </pic:spPr>
                </pic:pic>
              </a:graphicData>
            </a:graphic>
          </wp:inline>
        </w:drawing>
      </w:r>
    </w:p>
    <w:p w14:paraId="2AAE6513" w14:textId="55BFE50B" w:rsidR="4DAEEF59" w:rsidRPr="002807AA" w:rsidRDefault="4EBF8CBE" w:rsidP="002807AA">
      <w:pPr>
        <w:spacing w:line="259" w:lineRule="auto"/>
        <w:jc w:val="both"/>
        <w:rPr>
          <w:rFonts w:ascii="Times New Roman" w:eastAsia="Times New Roman" w:hAnsi="Times New Roman" w:cs="Times New Roman"/>
        </w:rPr>
      </w:pPr>
      <w:r w:rsidRPr="40BAB827">
        <w:rPr>
          <w:rFonts w:ascii="Times New Roman" w:eastAsia="Times New Roman" w:hAnsi="Times New Roman" w:cs="Times New Roman"/>
        </w:rPr>
        <w:t xml:space="preserve">It is observed that Life expectancy is </w:t>
      </w:r>
      <w:r w:rsidR="4B40EB2E" w:rsidRPr="40BAB827">
        <w:rPr>
          <w:rFonts w:ascii="Times New Roman" w:eastAsia="Times New Roman" w:hAnsi="Times New Roman" w:cs="Times New Roman"/>
        </w:rPr>
        <w:t>related positively to the Economic factors like percentage expenditure, GDP, Income composition of resources and the To</w:t>
      </w:r>
      <w:r w:rsidR="7296746B" w:rsidRPr="40BAB827">
        <w:rPr>
          <w:rFonts w:ascii="Times New Roman" w:eastAsia="Times New Roman" w:hAnsi="Times New Roman" w:cs="Times New Roman"/>
        </w:rPr>
        <w:t xml:space="preserve">tal expenditure. This means that, whiles the values of the economic factors </w:t>
      </w:r>
      <w:r w:rsidR="1DA259B0" w:rsidRPr="40BAB827">
        <w:rPr>
          <w:rFonts w:ascii="Times New Roman" w:eastAsia="Times New Roman" w:hAnsi="Times New Roman" w:cs="Times New Roman"/>
        </w:rPr>
        <w:t>increase</w:t>
      </w:r>
      <w:r w:rsidR="7296746B" w:rsidRPr="40BAB827">
        <w:rPr>
          <w:rFonts w:ascii="Times New Roman" w:eastAsia="Times New Roman" w:hAnsi="Times New Roman" w:cs="Times New Roman"/>
        </w:rPr>
        <w:t xml:space="preserve">, </w:t>
      </w:r>
      <w:r w:rsidR="75F422F1" w:rsidRPr="40BAB827">
        <w:rPr>
          <w:rFonts w:ascii="Times New Roman" w:eastAsia="Times New Roman" w:hAnsi="Times New Roman" w:cs="Times New Roman"/>
        </w:rPr>
        <w:t xml:space="preserve">the level of Life Expectancy will also increase </w:t>
      </w:r>
      <w:r w:rsidR="2BBAD172" w:rsidRPr="40BAB827">
        <w:rPr>
          <w:rFonts w:ascii="Times New Roman" w:eastAsia="Times New Roman" w:hAnsi="Times New Roman" w:cs="Times New Roman"/>
        </w:rPr>
        <w:t xml:space="preserve">and vice versa. </w:t>
      </w:r>
      <w:r w:rsidR="68F49963" w:rsidRPr="40BAB827">
        <w:rPr>
          <w:rFonts w:ascii="Times New Roman" w:eastAsia="Times New Roman" w:hAnsi="Times New Roman" w:cs="Times New Roman"/>
        </w:rPr>
        <w:t xml:space="preserve">This is mostly because, an increase in the economic factors is likely to increase the well-being of the general citizens which in </w:t>
      </w:r>
      <w:r w:rsidR="5765979A" w:rsidRPr="40BAB827">
        <w:rPr>
          <w:rFonts w:ascii="Times New Roman" w:eastAsia="Times New Roman" w:hAnsi="Times New Roman" w:cs="Times New Roman"/>
        </w:rPr>
        <w:t>turn could lead to a corresponding increase in the Life expectancy of such country.</w:t>
      </w:r>
      <w:r w:rsidR="00B41D13" w:rsidRPr="40BAB827">
        <w:rPr>
          <w:rFonts w:ascii="Times New Roman" w:eastAsia="Times New Roman" w:hAnsi="Times New Roman" w:cs="Times New Roman"/>
        </w:rPr>
        <w:t xml:space="preserve"> For instance, an increase in expenditure on health and health care means that the country invests more in health care and this is likely to improve the health of its citizens and subsequently resulting in increase in life expectancy. Increase in the GDP of an economy translates into increased per capita income, all other factors being held constant, a higher per capita income means that citizens can now spend more on goods and services including health and health care, other things being equal. This is likely to increase life expectancies in such economies.</w:t>
      </w:r>
      <w:r w:rsidR="00A97628" w:rsidRPr="40BAB827">
        <w:rPr>
          <w:rFonts w:ascii="Times New Roman" w:eastAsia="Times New Roman" w:hAnsi="Times New Roman" w:cs="Times New Roman"/>
        </w:rPr>
        <w:t xml:space="preserve"> With health being a normal good in the human capital expenditure index, an increase in income means individuals will demand more of healthcare and this positively translates into higher levels of life expectancies.</w:t>
      </w:r>
      <w:r w:rsidR="00745C53" w:rsidRPr="40BAB827">
        <w:rPr>
          <w:rFonts w:ascii="Times New Roman" w:eastAsia="Times New Roman" w:hAnsi="Times New Roman" w:cs="Times New Roman"/>
        </w:rPr>
        <w:t xml:space="preserve"> There for increase in income composition of resources leads to increase in life expectancy. </w:t>
      </w:r>
    </w:p>
    <w:p w14:paraId="0C45C4C5" w14:textId="6BCC91CD" w:rsidR="4DAEEF59" w:rsidRPr="002807AA" w:rsidRDefault="4DAEEF59" w:rsidP="002807AA">
      <w:pPr>
        <w:spacing w:line="259" w:lineRule="auto"/>
        <w:jc w:val="both"/>
        <w:rPr>
          <w:rFonts w:ascii="Times New Roman" w:eastAsia="Times New Roman" w:hAnsi="Times New Roman" w:cs="Times New Roman"/>
        </w:rPr>
      </w:pPr>
    </w:p>
    <w:p w14:paraId="31F93C51" w14:textId="52E86C43" w:rsidR="4DAEEF59" w:rsidRPr="002807AA" w:rsidRDefault="4DAEEF59" w:rsidP="002807AA">
      <w:pPr>
        <w:spacing w:line="259" w:lineRule="auto"/>
        <w:jc w:val="both"/>
        <w:rPr>
          <w:rFonts w:ascii="Times New Roman" w:eastAsia="Times New Roman" w:hAnsi="Times New Roman" w:cs="Times New Roman"/>
        </w:rPr>
      </w:pPr>
    </w:p>
    <w:p w14:paraId="5788D006" w14:textId="38CEA694" w:rsidR="4DAEEF59" w:rsidRPr="002807AA" w:rsidRDefault="58525256" w:rsidP="002807AA">
      <w:pPr>
        <w:pStyle w:val="Heading3"/>
        <w:jc w:val="both"/>
        <w:rPr>
          <w:rFonts w:ascii="Times New Roman" w:eastAsia="Times New Roman" w:hAnsi="Times New Roman" w:cs="Times New Roman"/>
          <w:b/>
          <w:u w:val="single"/>
        </w:rPr>
      </w:pPr>
      <w:bookmarkStart w:id="69" w:name="_Toc47802727"/>
      <w:bookmarkStart w:id="70" w:name="_Toc47802817"/>
      <w:bookmarkStart w:id="71" w:name="_Toc47802980"/>
      <w:bookmarkStart w:id="72" w:name="_Toc47803058"/>
      <w:bookmarkStart w:id="73" w:name="_Toc47803930"/>
      <w:bookmarkStart w:id="74" w:name="_Toc47812766"/>
      <w:r w:rsidRPr="40BAB827">
        <w:rPr>
          <w:rFonts w:ascii="Times New Roman" w:eastAsia="Times New Roman" w:hAnsi="Times New Roman" w:cs="Times New Roman"/>
        </w:rPr>
        <w:t>Life Expectancy &amp;</w:t>
      </w:r>
      <w:r w:rsidR="5D65CBAA" w:rsidRPr="40BAB827">
        <w:rPr>
          <w:rFonts w:ascii="Times New Roman" w:eastAsia="Times New Roman" w:hAnsi="Times New Roman" w:cs="Times New Roman"/>
        </w:rPr>
        <w:t xml:space="preserve"> </w:t>
      </w:r>
      <w:r w:rsidRPr="40BAB827">
        <w:rPr>
          <w:rFonts w:ascii="Times New Roman" w:eastAsia="Times New Roman" w:hAnsi="Times New Roman" w:cs="Times New Roman"/>
        </w:rPr>
        <w:t>Mortality Factors.</w:t>
      </w:r>
      <w:bookmarkEnd w:id="69"/>
      <w:bookmarkEnd w:id="70"/>
      <w:bookmarkEnd w:id="71"/>
      <w:bookmarkEnd w:id="72"/>
      <w:bookmarkEnd w:id="73"/>
      <w:bookmarkEnd w:id="74"/>
    </w:p>
    <w:p w14:paraId="7E802EC8" w14:textId="12D5F889" w:rsidR="352CD2B3" w:rsidRPr="002807AA" w:rsidRDefault="633CD17F" w:rsidP="002807AA">
      <w:pPr>
        <w:spacing w:line="259" w:lineRule="auto"/>
        <w:jc w:val="both"/>
        <w:rPr>
          <w:rFonts w:ascii="Times New Roman" w:eastAsia="Times New Roman" w:hAnsi="Times New Roman" w:cs="Times New Roman"/>
        </w:rPr>
      </w:pPr>
      <w:r w:rsidRPr="40BAB827">
        <w:rPr>
          <w:rFonts w:ascii="Times New Roman" w:eastAsia="Times New Roman" w:hAnsi="Times New Roman" w:cs="Times New Roman"/>
        </w:rPr>
        <w:t xml:space="preserve">Mortality </w:t>
      </w:r>
      <w:r w:rsidR="59A6167D" w:rsidRPr="40BAB827">
        <w:rPr>
          <w:rFonts w:ascii="Times New Roman" w:eastAsia="Times New Roman" w:hAnsi="Times New Roman" w:cs="Times New Roman"/>
        </w:rPr>
        <w:t>is a measure of the number of deaths within a country over a period.</w:t>
      </w:r>
      <w:r w:rsidR="6810A367" w:rsidRPr="40BAB827">
        <w:rPr>
          <w:rFonts w:ascii="Times New Roman" w:eastAsia="Times New Roman" w:hAnsi="Times New Roman" w:cs="Times New Roman"/>
        </w:rPr>
        <w:t xml:space="preserve"> Examples include under-five deaths, </w:t>
      </w:r>
      <w:r w:rsidR="28A580DB" w:rsidRPr="40BAB827">
        <w:rPr>
          <w:rFonts w:ascii="Times New Roman" w:eastAsia="Times New Roman" w:hAnsi="Times New Roman" w:cs="Times New Roman"/>
        </w:rPr>
        <w:t xml:space="preserve">adult mortality and infant deaths. </w:t>
      </w:r>
      <w:r w:rsidR="5B2263C9" w:rsidRPr="40BAB827">
        <w:rPr>
          <w:rFonts w:ascii="Times New Roman" w:eastAsia="Times New Roman" w:hAnsi="Times New Roman" w:cs="Times New Roman"/>
        </w:rPr>
        <w:t>The relationship between Life e</w:t>
      </w:r>
      <w:r w:rsidR="5E610482" w:rsidRPr="40BAB827">
        <w:rPr>
          <w:rFonts w:ascii="Times New Roman" w:eastAsia="Times New Roman" w:hAnsi="Times New Roman" w:cs="Times New Roman"/>
        </w:rPr>
        <w:t>xpectancy and Mortality factors are analyzed below.</w:t>
      </w:r>
    </w:p>
    <w:p w14:paraId="64853950" w14:textId="75EB6C40" w:rsidR="7A714876" w:rsidRPr="002807AA" w:rsidRDefault="0F0D2EE1" w:rsidP="002807AA">
      <w:pPr>
        <w:spacing w:line="259" w:lineRule="auto"/>
        <w:jc w:val="both"/>
        <w:rPr>
          <w:rFonts w:ascii="Times New Roman" w:eastAsia="Times New Roman" w:hAnsi="Times New Roman" w:cs="Times New Roman"/>
        </w:rPr>
      </w:pPr>
      <w:r>
        <w:rPr>
          <w:noProof/>
        </w:rPr>
        <w:lastRenderedPageBreak/>
        <w:drawing>
          <wp:inline distT="0" distB="0" distL="0" distR="0" wp14:anchorId="3265002F" wp14:editId="63FABC2A">
            <wp:extent cx="5143500" cy="1809750"/>
            <wp:effectExtent l="0" t="0" r="0" b="0"/>
            <wp:docPr id="1452414730" name="Picture 2042949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2949838"/>
                    <pic:cNvPicPr/>
                  </pic:nvPicPr>
                  <pic:blipFill>
                    <a:blip r:embed="rId15">
                      <a:extLst>
                        <a:ext uri="{28A0092B-C50C-407E-A947-70E740481C1C}">
                          <a14:useLocalDpi xmlns:a14="http://schemas.microsoft.com/office/drawing/2010/main" val="0"/>
                        </a:ext>
                      </a:extLst>
                    </a:blip>
                    <a:stretch>
                      <a:fillRect/>
                    </a:stretch>
                  </pic:blipFill>
                  <pic:spPr>
                    <a:xfrm>
                      <a:off x="0" y="0"/>
                      <a:ext cx="5143500" cy="1809750"/>
                    </a:xfrm>
                    <a:prstGeom prst="rect">
                      <a:avLst/>
                    </a:prstGeom>
                  </pic:spPr>
                </pic:pic>
              </a:graphicData>
            </a:graphic>
          </wp:inline>
        </w:drawing>
      </w:r>
    </w:p>
    <w:p w14:paraId="0B03AF1C" w14:textId="25234D26" w:rsidR="00745C53" w:rsidRPr="002807AA" w:rsidRDefault="6AF9137A" w:rsidP="002807AA">
      <w:pPr>
        <w:spacing w:line="259" w:lineRule="auto"/>
        <w:jc w:val="both"/>
        <w:rPr>
          <w:rFonts w:ascii="Times New Roman" w:eastAsia="Times New Roman" w:hAnsi="Times New Roman" w:cs="Times New Roman"/>
        </w:rPr>
      </w:pPr>
      <w:r w:rsidRPr="40BAB827">
        <w:rPr>
          <w:rFonts w:ascii="Times New Roman" w:eastAsia="Times New Roman" w:hAnsi="Times New Roman" w:cs="Times New Roman"/>
        </w:rPr>
        <w:t xml:space="preserve">It is observed that Life expectancy is related negatively to the Mortality Factors like under-five deaths, adult mortality and infant deaths. This means that, whiles the values of the </w:t>
      </w:r>
      <w:r w:rsidR="2AC5B773" w:rsidRPr="40BAB827">
        <w:rPr>
          <w:rFonts w:ascii="Times New Roman" w:eastAsia="Times New Roman" w:hAnsi="Times New Roman" w:cs="Times New Roman"/>
        </w:rPr>
        <w:t>Mortality</w:t>
      </w:r>
      <w:r w:rsidRPr="40BAB827">
        <w:rPr>
          <w:rFonts w:ascii="Times New Roman" w:eastAsia="Times New Roman" w:hAnsi="Times New Roman" w:cs="Times New Roman"/>
        </w:rPr>
        <w:t xml:space="preserve"> factors increase, the level of Life Expectancy will </w:t>
      </w:r>
      <w:r w:rsidR="1095E688" w:rsidRPr="40BAB827">
        <w:rPr>
          <w:rFonts w:ascii="Times New Roman" w:eastAsia="Times New Roman" w:hAnsi="Times New Roman" w:cs="Times New Roman"/>
        </w:rPr>
        <w:t>de</w:t>
      </w:r>
      <w:r w:rsidRPr="40BAB827">
        <w:rPr>
          <w:rFonts w:ascii="Times New Roman" w:eastAsia="Times New Roman" w:hAnsi="Times New Roman" w:cs="Times New Roman"/>
        </w:rPr>
        <w:t>crease and vice versa</w:t>
      </w:r>
      <w:r w:rsidR="38362E31" w:rsidRPr="40BAB827">
        <w:rPr>
          <w:rFonts w:ascii="Times New Roman" w:eastAsia="Times New Roman" w:hAnsi="Times New Roman" w:cs="Times New Roman"/>
        </w:rPr>
        <w:t>.</w:t>
      </w:r>
      <w:r w:rsidR="00352A78" w:rsidRPr="40BAB827">
        <w:rPr>
          <w:rFonts w:ascii="Times New Roman" w:eastAsia="Times New Roman" w:hAnsi="Times New Roman" w:cs="Times New Roman"/>
        </w:rPr>
        <w:t xml:space="preserve"> As a country records more deaths (adult mortality, infant deaths and under-five deaths), especially, infant deaths and under-five deaths, the average number of years that a person is expected to die </w:t>
      </w:r>
      <w:r w:rsidR="00E823E6" w:rsidRPr="40BAB827">
        <w:rPr>
          <w:rFonts w:ascii="Times New Roman" w:eastAsia="Times New Roman" w:hAnsi="Times New Roman" w:cs="Times New Roman"/>
        </w:rPr>
        <w:t>decreases,</w:t>
      </w:r>
      <w:r w:rsidR="00352A78" w:rsidRPr="40BAB827">
        <w:rPr>
          <w:rFonts w:ascii="Times New Roman" w:eastAsia="Times New Roman" w:hAnsi="Times New Roman" w:cs="Times New Roman"/>
        </w:rPr>
        <w:t xml:space="preserve"> and this translates into less life expectancies among countries </w:t>
      </w:r>
    </w:p>
    <w:p w14:paraId="126BD94F" w14:textId="569C5487" w:rsidR="0489A740" w:rsidRPr="002807AA" w:rsidRDefault="0489A740" w:rsidP="002807AA">
      <w:pPr>
        <w:spacing w:line="259" w:lineRule="auto"/>
        <w:jc w:val="both"/>
        <w:rPr>
          <w:rFonts w:ascii="Times New Roman" w:eastAsia="Times New Roman" w:hAnsi="Times New Roman" w:cs="Times New Roman"/>
        </w:rPr>
      </w:pPr>
    </w:p>
    <w:p w14:paraId="3FE2CE3A" w14:textId="6E6F53F6" w:rsidR="00352A78" w:rsidRPr="002807AA" w:rsidRDefault="618E19E4" w:rsidP="002807AA">
      <w:pPr>
        <w:pStyle w:val="Heading3"/>
        <w:jc w:val="both"/>
        <w:rPr>
          <w:rFonts w:ascii="Times New Roman" w:eastAsia="Times New Roman" w:hAnsi="Times New Roman" w:cs="Times New Roman"/>
          <w:b/>
          <w:u w:val="single"/>
        </w:rPr>
      </w:pPr>
      <w:bookmarkStart w:id="75" w:name="_Toc47802728"/>
      <w:bookmarkStart w:id="76" w:name="_Toc47802818"/>
      <w:bookmarkStart w:id="77" w:name="_Toc47802981"/>
      <w:bookmarkStart w:id="78" w:name="_Toc47803059"/>
      <w:bookmarkStart w:id="79" w:name="_Toc47803931"/>
      <w:bookmarkStart w:id="80" w:name="_Toc47812767"/>
      <w:r w:rsidRPr="40BAB827">
        <w:rPr>
          <w:rFonts w:ascii="Times New Roman" w:eastAsia="Times New Roman" w:hAnsi="Times New Roman" w:cs="Times New Roman"/>
        </w:rPr>
        <w:t>Life Expectancy &amp; Social Factors</w:t>
      </w:r>
      <w:bookmarkEnd w:id="75"/>
      <w:bookmarkEnd w:id="76"/>
      <w:bookmarkEnd w:id="77"/>
      <w:bookmarkEnd w:id="78"/>
      <w:bookmarkEnd w:id="79"/>
      <w:bookmarkEnd w:id="80"/>
      <w:r w:rsidR="34BD0239" w:rsidRPr="40BAB827">
        <w:rPr>
          <w:rFonts w:ascii="Times New Roman" w:eastAsia="Times New Roman" w:hAnsi="Times New Roman" w:cs="Times New Roman"/>
        </w:rPr>
        <w:t xml:space="preserve"> </w:t>
      </w:r>
    </w:p>
    <w:p w14:paraId="165BF0F2" w14:textId="21599210" w:rsidR="43A1E743" w:rsidRPr="002807AA" w:rsidRDefault="0F5BE803" w:rsidP="002807AA">
      <w:pPr>
        <w:spacing w:line="259" w:lineRule="auto"/>
        <w:jc w:val="both"/>
        <w:rPr>
          <w:rFonts w:ascii="Times New Roman" w:eastAsia="Times New Roman" w:hAnsi="Times New Roman" w:cs="Times New Roman"/>
        </w:rPr>
      </w:pPr>
      <w:r w:rsidRPr="40BAB827">
        <w:rPr>
          <w:rFonts w:ascii="Times New Roman" w:eastAsia="Times New Roman" w:hAnsi="Times New Roman" w:cs="Times New Roman"/>
        </w:rPr>
        <w:t xml:space="preserve">Social factors refer to the conditions that influence our health and </w:t>
      </w:r>
      <w:r w:rsidR="6995A9D2" w:rsidRPr="40BAB827">
        <w:rPr>
          <w:rFonts w:ascii="Times New Roman" w:eastAsia="Times New Roman" w:hAnsi="Times New Roman" w:cs="Times New Roman"/>
        </w:rPr>
        <w:t>well-being</w:t>
      </w:r>
      <w:r w:rsidRPr="40BAB827">
        <w:rPr>
          <w:rFonts w:ascii="Times New Roman" w:eastAsia="Times New Roman" w:hAnsi="Times New Roman" w:cs="Times New Roman"/>
        </w:rPr>
        <w:t xml:space="preserve"> like schooling, </w:t>
      </w:r>
      <w:r w:rsidR="027F838C" w:rsidRPr="40BAB827">
        <w:rPr>
          <w:rFonts w:ascii="Times New Roman" w:eastAsia="Times New Roman" w:hAnsi="Times New Roman" w:cs="Times New Roman"/>
        </w:rPr>
        <w:t xml:space="preserve">relationships, alcohol </w:t>
      </w:r>
      <w:r w:rsidR="001D6FF4" w:rsidRPr="40BAB827">
        <w:rPr>
          <w:rFonts w:ascii="Times New Roman" w:eastAsia="Times New Roman" w:hAnsi="Times New Roman" w:cs="Times New Roman"/>
        </w:rPr>
        <w:t xml:space="preserve">consumption </w:t>
      </w:r>
      <w:r w:rsidR="027F838C" w:rsidRPr="40BAB827">
        <w:rPr>
          <w:rFonts w:ascii="Times New Roman" w:eastAsia="Times New Roman" w:hAnsi="Times New Roman" w:cs="Times New Roman"/>
        </w:rPr>
        <w:t>just to mention a few.</w:t>
      </w:r>
      <w:r w:rsidR="254673EA" w:rsidRPr="40BAB827">
        <w:rPr>
          <w:rFonts w:ascii="Times New Roman" w:eastAsia="Times New Roman" w:hAnsi="Times New Roman" w:cs="Times New Roman"/>
        </w:rPr>
        <w:t xml:space="preserve"> The relationship between Social factors like schooling and alcohol and </w:t>
      </w:r>
      <w:r w:rsidR="64594BAE" w:rsidRPr="40BAB827">
        <w:rPr>
          <w:rFonts w:ascii="Times New Roman" w:eastAsia="Times New Roman" w:hAnsi="Times New Roman" w:cs="Times New Roman"/>
        </w:rPr>
        <w:t>Life Expectancy is explored in the graph below.</w:t>
      </w:r>
    </w:p>
    <w:p w14:paraId="6E680907" w14:textId="1380EEF7" w:rsidR="43A1E743" w:rsidRPr="002807AA" w:rsidRDefault="1315C246" w:rsidP="002807AA">
      <w:pPr>
        <w:jc w:val="both"/>
        <w:rPr>
          <w:rFonts w:ascii="Times New Roman" w:eastAsia="Times New Roman" w:hAnsi="Times New Roman" w:cs="Times New Roman"/>
        </w:rPr>
      </w:pPr>
      <w:r>
        <w:rPr>
          <w:noProof/>
        </w:rPr>
        <w:drawing>
          <wp:inline distT="0" distB="0" distL="0" distR="0" wp14:anchorId="2ED29590" wp14:editId="255B9631">
            <wp:extent cx="3483428" cy="1838476"/>
            <wp:effectExtent l="0" t="0" r="0" b="0"/>
            <wp:docPr id="322192159" name="Picture 2007823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7823694"/>
                    <pic:cNvPicPr/>
                  </pic:nvPicPr>
                  <pic:blipFill>
                    <a:blip r:embed="rId16">
                      <a:extLst>
                        <a:ext uri="{28A0092B-C50C-407E-A947-70E740481C1C}">
                          <a14:useLocalDpi xmlns:a14="http://schemas.microsoft.com/office/drawing/2010/main" val="0"/>
                        </a:ext>
                      </a:extLst>
                    </a:blip>
                    <a:stretch>
                      <a:fillRect/>
                    </a:stretch>
                  </pic:blipFill>
                  <pic:spPr>
                    <a:xfrm>
                      <a:off x="0" y="0"/>
                      <a:ext cx="3483428" cy="1838476"/>
                    </a:xfrm>
                    <a:prstGeom prst="rect">
                      <a:avLst/>
                    </a:prstGeom>
                  </pic:spPr>
                </pic:pic>
              </a:graphicData>
            </a:graphic>
          </wp:inline>
        </w:drawing>
      </w:r>
    </w:p>
    <w:p w14:paraId="0C48DA30" w14:textId="31DDF4B1" w:rsidR="1B1BF911" w:rsidRPr="002807AA" w:rsidRDefault="61F6429A" w:rsidP="002807AA">
      <w:pPr>
        <w:jc w:val="both"/>
        <w:rPr>
          <w:rFonts w:ascii="Times New Roman" w:eastAsia="Times New Roman" w:hAnsi="Times New Roman" w:cs="Times New Roman"/>
        </w:rPr>
      </w:pPr>
      <w:r w:rsidRPr="6000D59F">
        <w:rPr>
          <w:rFonts w:ascii="Times New Roman" w:eastAsia="Times New Roman" w:hAnsi="Times New Roman" w:cs="Times New Roman"/>
        </w:rPr>
        <w:t xml:space="preserve">It is observed from the graph above that the social factors like schooling and </w:t>
      </w:r>
      <w:r w:rsidR="1576E9C1" w:rsidRPr="6000D59F">
        <w:rPr>
          <w:rFonts w:ascii="Times New Roman" w:eastAsia="Times New Roman" w:hAnsi="Times New Roman" w:cs="Times New Roman"/>
        </w:rPr>
        <w:t xml:space="preserve">alcohol </w:t>
      </w:r>
      <w:r w:rsidR="00343B3A" w:rsidRPr="6000D59F">
        <w:rPr>
          <w:rFonts w:ascii="Times New Roman" w:eastAsia="Times New Roman" w:hAnsi="Times New Roman" w:cs="Times New Roman"/>
        </w:rPr>
        <w:t>co</w:t>
      </w:r>
      <w:r w:rsidR="001D6FF4" w:rsidRPr="6000D59F">
        <w:rPr>
          <w:rFonts w:ascii="Times New Roman" w:eastAsia="Times New Roman" w:hAnsi="Times New Roman" w:cs="Times New Roman"/>
        </w:rPr>
        <w:t xml:space="preserve">nsumption </w:t>
      </w:r>
      <w:r w:rsidR="1576E9C1" w:rsidRPr="6000D59F">
        <w:rPr>
          <w:rFonts w:ascii="Times New Roman" w:eastAsia="Times New Roman" w:hAnsi="Times New Roman" w:cs="Times New Roman"/>
        </w:rPr>
        <w:t>has a strong positive relationship with Life expectancy.</w:t>
      </w:r>
      <w:r w:rsidR="4D66AB74" w:rsidRPr="6000D59F">
        <w:rPr>
          <w:rFonts w:ascii="Times New Roman" w:eastAsia="Times New Roman" w:hAnsi="Times New Roman" w:cs="Times New Roman"/>
        </w:rPr>
        <w:t xml:space="preserve"> This implies that when there is an increase in the social factors like </w:t>
      </w:r>
      <w:r w:rsidR="37A4FE4B" w:rsidRPr="6000D59F">
        <w:rPr>
          <w:rFonts w:ascii="Times New Roman" w:eastAsia="Times New Roman" w:hAnsi="Times New Roman" w:cs="Times New Roman"/>
        </w:rPr>
        <w:t xml:space="preserve">schooling, it will lead to a greater increase </w:t>
      </w:r>
      <w:r w:rsidR="6E87DBFE" w:rsidRPr="6000D59F">
        <w:rPr>
          <w:rFonts w:ascii="Times New Roman" w:eastAsia="Times New Roman" w:hAnsi="Times New Roman" w:cs="Times New Roman"/>
        </w:rPr>
        <w:t>in the level of Life expectancy.</w:t>
      </w:r>
      <w:r w:rsidR="00172FDF" w:rsidRPr="6000D59F">
        <w:rPr>
          <w:rFonts w:ascii="Times New Roman" w:eastAsia="Times New Roman" w:hAnsi="Times New Roman" w:cs="Times New Roman"/>
        </w:rPr>
        <w:t xml:space="preserve"> </w:t>
      </w:r>
      <w:r w:rsidR="00334335" w:rsidRPr="6000D59F">
        <w:rPr>
          <w:rFonts w:ascii="Times New Roman" w:eastAsia="Times New Roman" w:hAnsi="Times New Roman" w:cs="Times New Roman"/>
        </w:rPr>
        <w:t>A country with an educated population</w:t>
      </w:r>
      <w:r w:rsidR="00032485" w:rsidRPr="6000D59F">
        <w:rPr>
          <w:rFonts w:ascii="Times New Roman" w:eastAsia="Times New Roman" w:hAnsi="Times New Roman" w:cs="Times New Roman"/>
        </w:rPr>
        <w:t xml:space="preserve"> is more likely to </w:t>
      </w:r>
      <w:r w:rsidR="005800CB" w:rsidRPr="6000D59F">
        <w:rPr>
          <w:rFonts w:ascii="Times New Roman" w:eastAsia="Times New Roman" w:hAnsi="Times New Roman" w:cs="Times New Roman"/>
        </w:rPr>
        <w:t xml:space="preserve">consume healthy foods which would improve their health </w:t>
      </w:r>
      <w:r w:rsidR="3A438937" w:rsidRPr="6000D59F">
        <w:rPr>
          <w:rFonts w:ascii="Times New Roman" w:eastAsia="Times New Roman" w:hAnsi="Times New Roman" w:cs="Times New Roman"/>
        </w:rPr>
        <w:t>and</w:t>
      </w:r>
      <w:r w:rsidR="002A3EEA" w:rsidRPr="6000D59F">
        <w:rPr>
          <w:rFonts w:ascii="Times New Roman" w:eastAsia="Times New Roman" w:hAnsi="Times New Roman" w:cs="Times New Roman"/>
        </w:rPr>
        <w:t xml:space="preserve"> it is assumed that the population with </w:t>
      </w:r>
      <w:r w:rsidR="00C22E63" w:rsidRPr="6000D59F">
        <w:rPr>
          <w:rFonts w:ascii="Times New Roman" w:eastAsia="Times New Roman" w:hAnsi="Times New Roman" w:cs="Times New Roman"/>
        </w:rPr>
        <w:t xml:space="preserve">higher percentage being </w:t>
      </w:r>
      <w:r w:rsidR="00FB42C8" w:rsidRPr="6000D59F">
        <w:rPr>
          <w:rFonts w:ascii="Times New Roman" w:eastAsia="Times New Roman" w:hAnsi="Times New Roman" w:cs="Times New Roman"/>
        </w:rPr>
        <w:t xml:space="preserve">educated are more likely to earn higher income. </w:t>
      </w:r>
      <w:r w:rsidR="00B539B2" w:rsidRPr="6000D59F">
        <w:rPr>
          <w:rFonts w:ascii="Times New Roman" w:eastAsia="Times New Roman" w:hAnsi="Times New Roman" w:cs="Times New Roman"/>
        </w:rPr>
        <w:t>Increase in income means higher demand for health and health care since health is normal good, all other things being equal. The effect is</w:t>
      </w:r>
      <w:r w:rsidR="00B537EE" w:rsidRPr="6000D59F">
        <w:rPr>
          <w:rFonts w:ascii="Times New Roman" w:eastAsia="Times New Roman" w:hAnsi="Times New Roman" w:cs="Times New Roman"/>
        </w:rPr>
        <w:t xml:space="preserve"> higher life expectancy. </w:t>
      </w:r>
    </w:p>
    <w:p w14:paraId="0DB988E5" w14:textId="32D57A22" w:rsidR="4BD14A67" w:rsidRPr="002807AA" w:rsidRDefault="4BD14A67" w:rsidP="002807AA">
      <w:pPr>
        <w:jc w:val="both"/>
        <w:rPr>
          <w:rFonts w:ascii="Times New Roman" w:eastAsia="Times New Roman" w:hAnsi="Times New Roman" w:cs="Times New Roman"/>
        </w:rPr>
      </w:pPr>
    </w:p>
    <w:p w14:paraId="29355640" w14:textId="288903F9" w:rsidR="4BD14A67" w:rsidRPr="002807AA" w:rsidRDefault="54C42A57" w:rsidP="002807AA">
      <w:pPr>
        <w:pStyle w:val="Heading3"/>
        <w:jc w:val="both"/>
        <w:rPr>
          <w:rFonts w:ascii="Times New Roman" w:eastAsia="Times New Roman" w:hAnsi="Times New Roman" w:cs="Times New Roman"/>
          <w:b/>
          <w:u w:val="single"/>
        </w:rPr>
      </w:pPr>
      <w:bookmarkStart w:id="81" w:name="_Toc47802729"/>
      <w:bookmarkStart w:id="82" w:name="_Toc47802819"/>
      <w:bookmarkStart w:id="83" w:name="_Toc47802982"/>
      <w:bookmarkStart w:id="84" w:name="_Toc47803060"/>
      <w:bookmarkStart w:id="85" w:name="_Toc47803932"/>
      <w:bookmarkStart w:id="86" w:name="_Toc47812768"/>
      <w:r w:rsidRPr="40BAB827">
        <w:rPr>
          <w:rFonts w:ascii="Times New Roman" w:eastAsia="Times New Roman" w:hAnsi="Times New Roman" w:cs="Times New Roman"/>
        </w:rPr>
        <w:t>Life Expectancy and Health Factors</w:t>
      </w:r>
      <w:bookmarkEnd w:id="81"/>
      <w:bookmarkEnd w:id="82"/>
      <w:bookmarkEnd w:id="83"/>
      <w:bookmarkEnd w:id="84"/>
      <w:bookmarkEnd w:id="85"/>
      <w:bookmarkEnd w:id="86"/>
    </w:p>
    <w:p w14:paraId="0649E25A" w14:textId="30EDA879" w:rsidR="0D31A05C" w:rsidRPr="002807AA" w:rsidRDefault="1EE1B36D" w:rsidP="002807AA">
      <w:pPr>
        <w:jc w:val="both"/>
        <w:rPr>
          <w:rFonts w:ascii="Times New Roman" w:eastAsia="Times New Roman" w:hAnsi="Times New Roman" w:cs="Times New Roman"/>
        </w:rPr>
      </w:pPr>
      <w:r w:rsidRPr="40BAB827">
        <w:rPr>
          <w:rFonts w:ascii="Times New Roman" w:eastAsia="Times New Roman" w:hAnsi="Times New Roman" w:cs="Times New Roman"/>
        </w:rPr>
        <w:t xml:space="preserve">The Health factors explains the general health state of an individual in a country at a </w:t>
      </w:r>
      <w:r w:rsidR="3E33EE0B" w:rsidRPr="40BAB827">
        <w:rPr>
          <w:rFonts w:ascii="Times New Roman" w:eastAsia="Times New Roman" w:hAnsi="Times New Roman" w:cs="Times New Roman"/>
        </w:rPr>
        <w:t>period</w:t>
      </w:r>
      <w:r w:rsidRPr="40BAB827">
        <w:rPr>
          <w:rFonts w:ascii="Times New Roman" w:eastAsia="Times New Roman" w:hAnsi="Times New Roman" w:cs="Times New Roman"/>
        </w:rPr>
        <w:t>.</w:t>
      </w:r>
    </w:p>
    <w:p w14:paraId="2B1BC1F7" w14:textId="19A12746" w:rsidR="3143CDC9" w:rsidRPr="002807AA" w:rsidRDefault="3143CDC9" w:rsidP="002807AA">
      <w:pPr>
        <w:jc w:val="both"/>
        <w:rPr>
          <w:rFonts w:ascii="Times New Roman" w:eastAsia="Times New Roman" w:hAnsi="Times New Roman" w:cs="Times New Roman"/>
        </w:rPr>
      </w:pPr>
      <w:r w:rsidRPr="40BAB827">
        <w:rPr>
          <w:rFonts w:ascii="Times New Roman" w:eastAsia="Times New Roman" w:hAnsi="Times New Roman" w:cs="Times New Roman"/>
        </w:rPr>
        <w:t>Examples include HIV/AIDS status,</w:t>
      </w:r>
      <w:r w:rsidR="00C1FD26" w:rsidRPr="40BAB827">
        <w:rPr>
          <w:rFonts w:ascii="Times New Roman" w:eastAsia="Times New Roman" w:hAnsi="Times New Roman" w:cs="Times New Roman"/>
        </w:rPr>
        <w:t xml:space="preserve"> the BMI levels just to mention a few. The graph below examines the relationship between Life Expectancy and Health factors.</w:t>
      </w:r>
    </w:p>
    <w:p w14:paraId="1AA8786E" w14:textId="64573885" w:rsidR="00C1FD26" w:rsidRPr="002807AA" w:rsidRDefault="5F209ADC" w:rsidP="002807AA">
      <w:pPr>
        <w:jc w:val="both"/>
        <w:rPr>
          <w:rFonts w:ascii="Times New Roman" w:eastAsia="Times New Roman" w:hAnsi="Times New Roman" w:cs="Times New Roman"/>
        </w:rPr>
      </w:pPr>
      <w:r>
        <w:rPr>
          <w:noProof/>
        </w:rPr>
        <w:lastRenderedPageBreak/>
        <w:drawing>
          <wp:inline distT="0" distB="0" distL="0" distR="0" wp14:anchorId="3FB46771" wp14:editId="7378A466">
            <wp:extent cx="5724524" cy="1495425"/>
            <wp:effectExtent l="0" t="0" r="0" b="0"/>
            <wp:docPr id="2122557007" name="Picture 687440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440905"/>
                    <pic:cNvPicPr/>
                  </pic:nvPicPr>
                  <pic:blipFill>
                    <a:blip r:embed="rId17">
                      <a:extLst>
                        <a:ext uri="{28A0092B-C50C-407E-A947-70E740481C1C}">
                          <a14:useLocalDpi xmlns:a14="http://schemas.microsoft.com/office/drawing/2010/main" val="0"/>
                        </a:ext>
                      </a:extLst>
                    </a:blip>
                    <a:stretch>
                      <a:fillRect/>
                    </a:stretch>
                  </pic:blipFill>
                  <pic:spPr>
                    <a:xfrm>
                      <a:off x="0" y="0"/>
                      <a:ext cx="5724524" cy="1495425"/>
                    </a:xfrm>
                    <a:prstGeom prst="rect">
                      <a:avLst/>
                    </a:prstGeom>
                  </pic:spPr>
                </pic:pic>
              </a:graphicData>
            </a:graphic>
          </wp:inline>
        </w:drawing>
      </w:r>
    </w:p>
    <w:p w14:paraId="76B6B3E2" w14:textId="3396700C" w:rsidR="040066FC" w:rsidRPr="002807AA" w:rsidRDefault="040066FC" w:rsidP="002807AA">
      <w:pPr>
        <w:pStyle w:val="Heading4"/>
        <w:jc w:val="both"/>
        <w:rPr>
          <w:rFonts w:ascii="Times New Roman" w:eastAsia="Times New Roman" w:hAnsi="Times New Roman" w:cs="Times New Roman"/>
          <w:b/>
          <w:u w:val="single"/>
        </w:rPr>
      </w:pPr>
      <w:r w:rsidRPr="40BAB827">
        <w:rPr>
          <w:rFonts w:ascii="Times New Roman" w:eastAsia="Times New Roman" w:hAnsi="Times New Roman" w:cs="Times New Roman"/>
        </w:rPr>
        <w:t>BMI &amp; Life Expectancy</w:t>
      </w:r>
    </w:p>
    <w:p w14:paraId="0D86D99C" w14:textId="07AF0F42" w:rsidR="7A714876" w:rsidRPr="002807AA" w:rsidRDefault="092A21AF" w:rsidP="002807AA">
      <w:pPr>
        <w:spacing w:line="259" w:lineRule="auto"/>
        <w:jc w:val="both"/>
        <w:rPr>
          <w:rFonts w:ascii="Times New Roman" w:eastAsia="Times New Roman" w:hAnsi="Times New Roman" w:cs="Times New Roman"/>
        </w:rPr>
      </w:pPr>
      <w:r w:rsidRPr="40BAB827">
        <w:rPr>
          <w:rFonts w:ascii="Times New Roman" w:eastAsia="Times New Roman" w:hAnsi="Times New Roman" w:cs="Times New Roman"/>
        </w:rPr>
        <w:t xml:space="preserve">BMI stands for body Mass index and it indicates </w:t>
      </w:r>
      <w:r w:rsidR="6CDA93CA" w:rsidRPr="40BAB827">
        <w:rPr>
          <w:rFonts w:ascii="Times New Roman" w:eastAsia="Times New Roman" w:hAnsi="Times New Roman" w:cs="Times New Roman"/>
        </w:rPr>
        <w:t xml:space="preserve">whether a person’s </w:t>
      </w:r>
      <w:r w:rsidR="10813E6C" w:rsidRPr="40BAB827">
        <w:rPr>
          <w:rFonts w:ascii="Times New Roman" w:eastAsia="Times New Roman" w:hAnsi="Times New Roman" w:cs="Times New Roman"/>
        </w:rPr>
        <w:t>weight</w:t>
      </w:r>
      <w:r w:rsidR="6CDA93CA" w:rsidRPr="40BAB827">
        <w:rPr>
          <w:rFonts w:ascii="Times New Roman" w:eastAsia="Times New Roman" w:hAnsi="Times New Roman" w:cs="Times New Roman"/>
        </w:rPr>
        <w:t xml:space="preserve"> is normal, underweight or overweight</w:t>
      </w:r>
      <w:r w:rsidR="3B655834" w:rsidRPr="40BAB827">
        <w:rPr>
          <w:rFonts w:ascii="Times New Roman" w:eastAsia="Times New Roman" w:hAnsi="Times New Roman" w:cs="Times New Roman"/>
        </w:rPr>
        <w:t>. It can be observed from the graph that the BMI is positively related with Life Expectancy</w:t>
      </w:r>
      <w:r w:rsidR="4EBEEF0E" w:rsidRPr="40BAB827">
        <w:rPr>
          <w:rFonts w:ascii="Times New Roman" w:eastAsia="Times New Roman" w:hAnsi="Times New Roman" w:cs="Times New Roman"/>
        </w:rPr>
        <w:t xml:space="preserve">. This means that </w:t>
      </w:r>
      <w:r w:rsidR="7A97E424" w:rsidRPr="40BAB827">
        <w:rPr>
          <w:rFonts w:ascii="Times New Roman" w:eastAsia="Times New Roman" w:hAnsi="Times New Roman" w:cs="Times New Roman"/>
        </w:rPr>
        <w:t xml:space="preserve">when the number of people with normal BMI increase, Life expectancy will also increase. However, if </w:t>
      </w:r>
      <w:r w:rsidR="17A099AB" w:rsidRPr="40BAB827">
        <w:rPr>
          <w:rFonts w:ascii="Times New Roman" w:eastAsia="Times New Roman" w:hAnsi="Times New Roman" w:cs="Times New Roman"/>
        </w:rPr>
        <w:t>the number o</w:t>
      </w:r>
      <w:r w:rsidR="033F073A" w:rsidRPr="40BAB827">
        <w:rPr>
          <w:rFonts w:ascii="Times New Roman" w:eastAsia="Times New Roman" w:hAnsi="Times New Roman" w:cs="Times New Roman"/>
        </w:rPr>
        <w:t>f people with normal BMI falls, Life expectancy will fall.</w:t>
      </w:r>
    </w:p>
    <w:p w14:paraId="67053DD5" w14:textId="2874C421" w:rsidR="7A714876" w:rsidRPr="002807AA" w:rsidRDefault="7A714876" w:rsidP="002807AA">
      <w:pPr>
        <w:spacing w:line="259" w:lineRule="auto"/>
        <w:jc w:val="both"/>
        <w:rPr>
          <w:rFonts w:ascii="Times New Roman" w:eastAsia="Times New Roman" w:hAnsi="Times New Roman" w:cs="Times New Roman"/>
        </w:rPr>
      </w:pPr>
    </w:p>
    <w:p w14:paraId="4AD4C918" w14:textId="5C19B07C" w:rsidR="7A714876" w:rsidRPr="002807AA" w:rsidRDefault="033F073A" w:rsidP="002807AA">
      <w:pPr>
        <w:pStyle w:val="Heading4"/>
        <w:jc w:val="both"/>
        <w:rPr>
          <w:rFonts w:ascii="Times New Roman" w:eastAsia="Times New Roman" w:hAnsi="Times New Roman" w:cs="Times New Roman"/>
          <w:u w:val="single"/>
        </w:rPr>
      </w:pPr>
      <w:r w:rsidRPr="40BAB827">
        <w:rPr>
          <w:rFonts w:ascii="Times New Roman" w:eastAsia="Times New Roman" w:hAnsi="Times New Roman" w:cs="Times New Roman"/>
        </w:rPr>
        <w:t>Life Expectancy and other Health factors</w:t>
      </w:r>
      <w:r w:rsidR="3B655834" w:rsidRPr="40BAB827">
        <w:rPr>
          <w:rFonts w:ascii="Times New Roman" w:eastAsia="Times New Roman" w:hAnsi="Times New Roman" w:cs="Times New Roman"/>
        </w:rPr>
        <w:t xml:space="preserve"> </w:t>
      </w:r>
    </w:p>
    <w:p w14:paraId="441A031E" w14:textId="2B528EF5" w:rsidR="4DAEEF59" w:rsidRPr="002807AA" w:rsidRDefault="4D1CA641" w:rsidP="002807AA">
      <w:pPr>
        <w:spacing w:line="259" w:lineRule="auto"/>
        <w:jc w:val="both"/>
        <w:rPr>
          <w:rFonts w:ascii="Times New Roman" w:eastAsia="Times New Roman" w:hAnsi="Times New Roman" w:cs="Times New Roman"/>
        </w:rPr>
      </w:pPr>
      <w:r w:rsidRPr="40BAB827">
        <w:rPr>
          <w:rFonts w:ascii="Times New Roman" w:eastAsia="Times New Roman" w:hAnsi="Times New Roman" w:cs="Times New Roman"/>
        </w:rPr>
        <w:t>It can also be observed that there exists str</w:t>
      </w:r>
      <w:r w:rsidR="1E924BC8" w:rsidRPr="40BAB827">
        <w:rPr>
          <w:rFonts w:ascii="Times New Roman" w:eastAsia="Times New Roman" w:hAnsi="Times New Roman" w:cs="Times New Roman"/>
        </w:rPr>
        <w:t>o</w:t>
      </w:r>
      <w:r w:rsidRPr="40BAB827">
        <w:rPr>
          <w:rFonts w:ascii="Times New Roman" w:eastAsia="Times New Roman" w:hAnsi="Times New Roman" w:cs="Times New Roman"/>
        </w:rPr>
        <w:t xml:space="preserve">ng negative relationship between </w:t>
      </w:r>
      <w:r w:rsidR="673F3488" w:rsidRPr="40BAB827">
        <w:rPr>
          <w:rFonts w:ascii="Times New Roman" w:eastAsia="Times New Roman" w:hAnsi="Times New Roman" w:cs="Times New Roman"/>
        </w:rPr>
        <w:t>the other Health factors like</w:t>
      </w:r>
      <w:r w:rsidRPr="40BAB827">
        <w:rPr>
          <w:rFonts w:ascii="Times New Roman" w:eastAsia="Times New Roman" w:hAnsi="Times New Roman" w:cs="Times New Roman"/>
        </w:rPr>
        <w:t xml:space="preserve"> HIV/AIDS</w:t>
      </w:r>
      <w:r w:rsidR="4A3E75E4" w:rsidRPr="40BAB827">
        <w:rPr>
          <w:rFonts w:ascii="Times New Roman" w:eastAsia="Times New Roman" w:hAnsi="Times New Roman" w:cs="Times New Roman"/>
        </w:rPr>
        <w:t>,</w:t>
      </w:r>
      <w:r w:rsidRPr="40BAB827">
        <w:rPr>
          <w:rFonts w:ascii="Times New Roman" w:eastAsia="Times New Roman" w:hAnsi="Times New Roman" w:cs="Times New Roman"/>
        </w:rPr>
        <w:t xml:space="preserve"> </w:t>
      </w:r>
      <w:r w:rsidR="06BD568F" w:rsidRPr="40BAB827">
        <w:rPr>
          <w:rFonts w:ascii="Times New Roman" w:eastAsia="Times New Roman" w:hAnsi="Times New Roman" w:cs="Times New Roman"/>
        </w:rPr>
        <w:t>thinness</w:t>
      </w:r>
      <w:r w:rsidR="0C0F8868" w:rsidRPr="40BAB827">
        <w:rPr>
          <w:rFonts w:ascii="Times New Roman" w:eastAsia="Times New Roman" w:hAnsi="Times New Roman" w:cs="Times New Roman"/>
        </w:rPr>
        <w:t xml:space="preserve"> in people</w:t>
      </w:r>
      <w:r w:rsidR="52974869" w:rsidRPr="40BAB827">
        <w:rPr>
          <w:rFonts w:ascii="Times New Roman" w:eastAsia="Times New Roman" w:hAnsi="Times New Roman" w:cs="Times New Roman"/>
        </w:rPr>
        <w:t>,</w:t>
      </w:r>
      <w:r w:rsidR="0C0F8868" w:rsidRPr="40BAB827">
        <w:rPr>
          <w:rFonts w:ascii="Times New Roman" w:eastAsia="Times New Roman" w:hAnsi="Times New Roman" w:cs="Times New Roman"/>
        </w:rPr>
        <w:t xml:space="preserve"> and </w:t>
      </w:r>
      <w:r w:rsidR="46B24B65" w:rsidRPr="40BAB827">
        <w:rPr>
          <w:rFonts w:ascii="Times New Roman" w:eastAsia="Times New Roman" w:hAnsi="Times New Roman" w:cs="Times New Roman"/>
        </w:rPr>
        <w:t>Life Expectancy.</w:t>
      </w:r>
    </w:p>
    <w:p w14:paraId="402AC69C" w14:textId="02ED16A6" w:rsidR="46B24B65" w:rsidRPr="002807AA" w:rsidRDefault="46B24B65" w:rsidP="002807AA">
      <w:pPr>
        <w:spacing w:line="259" w:lineRule="auto"/>
        <w:jc w:val="both"/>
        <w:rPr>
          <w:rFonts w:ascii="Times New Roman" w:eastAsia="Times New Roman" w:hAnsi="Times New Roman" w:cs="Times New Roman"/>
        </w:rPr>
      </w:pPr>
      <w:r w:rsidRPr="40BAB827">
        <w:rPr>
          <w:rFonts w:ascii="Times New Roman" w:eastAsia="Times New Roman" w:hAnsi="Times New Roman" w:cs="Times New Roman"/>
        </w:rPr>
        <w:t xml:space="preserve">This means that when there is an increase in </w:t>
      </w:r>
      <w:r w:rsidR="5488359B" w:rsidRPr="40BAB827">
        <w:rPr>
          <w:rFonts w:ascii="Times New Roman" w:eastAsia="Times New Roman" w:hAnsi="Times New Roman" w:cs="Times New Roman"/>
        </w:rPr>
        <w:t xml:space="preserve">the Health factors like </w:t>
      </w:r>
      <w:r w:rsidR="1AB29042" w:rsidRPr="40BAB827">
        <w:rPr>
          <w:rFonts w:ascii="Times New Roman" w:eastAsia="Times New Roman" w:hAnsi="Times New Roman" w:cs="Times New Roman"/>
        </w:rPr>
        <w:t>HIV/AIDS, thinness in people, it will lead to a corresponding fall in Life Expectancy and vice versa.</w:t>
      </w:r>
      <w:r w:rsidR="009E3D44" w:rsidRPr="40BAB827">
        <w:rPr>
          <w:rFonts w:ascii="Times New Roman" w:eastAsia="Times New Roman" w:hAnsi="Times New Roman" w:cs="Times New Roman"/>
        </w:rPr>
        <w:t xml:space="preserve"> </w:t>
      </w:r>
      <w:r w:rsidR="00E95604" w:rsidRPr="40BAB827">
        <w:rPr>
          <w:rFonts w:ascii="Times New Roman" w:eastAsia="Times New Roman" w:hAnsi="Times New Roman" w:cs="Times New Roman"/>
        </w:rPr>
        <w:t>This is because with HI</w:t>
      </w:r>
      <w:r w:rsidR="009875ED" w:rsidRPr="40BAB827">
        <w:rPr>
          <w:rFonts w:ascii="Times New Roman" w:eastAsia="Times New Roman" w:hAnsi="Times New Roman" w:cs="Times New Roman"/>
        </w:rPr>
        <w:t>V</w:t>
      </w:r>
      <w:r w:rsidR="00E95604" w:rsidRPr="40BAB827">
        <w:rPr>
          <w:rFonts w:ascii="Times New Roman" w:eastAsia="Times New Roman" w:hAnsi="Times New Roman" w:cs="Times New Roman"/>
        </w:rPr>
        <w:t xml:space="preserve">/AIDS for instance, </w:t>
      </w:r>
      <w:r w:rsidR="008E2E37" w:rsidRPr="40BAB827">
        <w:rPr>
          <w:rFonts w:ascii="Times New Roman" w:eastAsia="Times New Roman" w:hAnsi="Times New Roman" w:cs="Times New Roman"/>
        </w:rPr>
        <w:t>a country with a</w:t>
      </w:r>
      <w:r w:rsidR="00E95604" w:rsidRPr="40BAB827">
        <w:rPr>
          <w:rFonts w:ascii="Times New Roman" w:eastAsia="Times New Roman" w:hAnsi="Times New Roman" w:cs="Times New Roman"/>
        </w:rPr>
        <w:t xml:space="preserve"> population with higher number of HIV/AIDS patients </w:t>
      </w:r>
      <w:r w:rsidR="009875ED" w:rsidRPr="40BAB827">
        <w:rPr>
          <w:rFonts w:ascii="Times New Roman" w:eastAsia="Times New Roman" w:hAnsi="Times New Roman" w:cs="Times New Roman"/>
        </w:rPr>
        <w:t xml:space="preserve">are more likely to have its </w:t>
      </w:r>
      <w:r w:rsidR="00E56800" w:rsidRPr="40BAB827">
        <w:rPr>
          <w:rFonts w:ascii="Times New Roman" w:eastAsia="Times New Roman" w:hAnsi="Times New Roman" w:cs="Times New Roman"/>
        </w:rPr>
        <w:t xml:space="preserve">population </w:t>
      </w:r>
      <w:r w:rsidR="000A4237" w:rsidRPr="40BAB827">
        <w:rPr>
          <w:rFonts w:ascii="Times New Roman" w:eastAsia="Times New Roman" w:hAnsi="Times New Roman" w:cs="Times New Roman"/>
        </w:rPr>
        <w:t xml:space="preserve">experiencing </w:t>
      </w:r>
      <w:r w:rsidR="00F52594" w:rsidRPr="40BAB827">
        <w:rPr>
          <w:rFonts w:ascii="Times New Roman" w:eastAsia="Times New Roman" w:hAnsi="Times New Roman" w:cs="Times New Roman"/>
        </w:rPr>
        <w:t xml:space="preserve">high levels of mortality at </w:t>
      </w:r>
      <w:r w:rsidR="00172FDF" w:rsidRPr="40BAB827">
        <w:rPr>
          <w:rFonts w:ascii="Times New Roman" w:eastAsia="Times New Roman" w:hAnsi="Times New Roman" w:cs="Times New Roman"/>
        </w:rPr>
        <w:t xml:space="preserve">early stages which results in lower life expectancy. </w:t>
      </w:r>
    </w:p>
    <w:p w14:paraId="2A27EEFD" w14:textId="4E0D2580" w:rsidR="00F32498" w:rsidRPr="002807AA" w:rsidRDefault="00F32498" w:rsidP="002807AA">
      <w:pPr>
        <w:spacing w:line="259" w:lineRule="auto"/>
        <w:jc w:val="both"/>
        <w:rPr>
          <w:rFonts w:ascii="Times New Roman" w:eastAsia="Times New Roman" w:hAnsi="Times New Roman" w:cs="Times New Roman"/>
        </w:rPr>
      </w:pPr>
    </w:p>
    <w:p w14:paraId="72527895" w14:textId="02840009" w:rsidR="00EF538D" w:rsidRPr="002807AA" w:rsidRDefault="4AD43787" w:rsidP="002807AA">
      <w:pPr>
        <w:spacing w:line="259" w:lineRule="auto"/>
        <w:jc w:val="both"/>
        <w:rPr>
          <w:rFonts w:ascii="Times New Roman" w:eastAsia="Times New Roman" w:hAnsi="Times New Roman" w:cs="Times New Roman"/>
        </w:rPr>
      </w:pPr>
      <w:r w:rsidRPr="40BAB827">
        <w:rPr>
          <w:rFonts w:ascii="Times New Roman" w:eastAsia="Times New Roman" w:hAnsi="Times New Roman" w:cs="Times New Roman"/>
        </w:rPr>
        <w:t xml:space="preserve">Overall, we can conclude that when an </w:t>
      </w:r>
      <w:r w:rsidR="00172FDF" w:rsidRPr="40BAB827">
        <w:rPr>
          <w:rFonts w:ascii="Times New Roman" w:eastAsia="Times New Roman" w:hAnsi="Times New Roman" w:cs="Times New Roman"/>
        </w:rPr>
        <w:t>individual life</w:t>
      </w:r>
      <w:r w:rsidRPr="40BAB827">
        <w:rPr>
          <w:rFonts w:ascii="Times New Roman" w:eastAsia="Times New Roman" w:hAnsi="Times New Roman" w:cs="Times New Roman"/>
        </w:rPr>
        <w:t xml:space="preserve"> a healthy life, it will increase his or her Life ex</w:t>
      </w:r>
      <w:r w:rsidR="35232F7C" w:rsidRPr="40BAB827">
        <w:rPr>
          <w:rFonts w:ascii="Times New Roman" w:eastAsia="Times New Roman" w:hAnsi="Times New Roman" w:cs="Times New Roman"/>
        </w:rPr>
        <w:t>pectancy.</w:t>
      </w:r>
    </w:p>
    <w:p w14:paraId="767D32B7" w14:textId="463184DB" w:rsidR="007E0BC9" w:rsidRPr="002807AA" w:rsidRDefault="007E0BC9" w:rsidP="002807AA">
      <w:pPr>
        <w:pStyle w:val="Heading1"/>
        <w:jc w:val="both"/>
        <w:rPr>
          <w:rFonts w:ascii="Times New Roman" w:eastAsia="Times New Roman" w:hAnsi="Times New Roman" w:cs="Times New Roman"/>
          <w:sz w:val="24"/>
          <w:szCs w:val="24"/>
        </w:rPr>
      </w:pPr>
      <w:bookmarkStart w:id="87" w:name="_Toc47802730"/>
      <w:bookmarkStart w:id="88" w:name="_Toc47802820"/>
      <w:bookmarkStart w:id="89" w:name="_Toc47802983"/>
      <w:bookmarkStart w:id="90" w:name="_Toc47803061"/>
      <w:bookmarkStart w:id="91" w:name="_Toc47803933"/>
      <w:bookmarkStart w:id="92" w:name="_Toc47812769"/>
      <w:r w:rsidRPr="002807AA">
        <w:rPr>
          <w:rFonts w:ascii="Times New Roman" w:eastAsia="Times New Roman" w:hAnsi="Times New Roman" w:cs="Times New Roman"/>
          <w:sz w:val="24"/>
          <w:szCs w:val="24"/>
        </w:rPr>
        <w:t>Conclusion.</w:t>
      </w:r>
      <w:bookmarkEnd w:id="87"/>
      <w:bookmarkEnd w:id="88"/>
      <w:bookmarkEnd w:id="89"/>
      <w:bookmarkEnd w:id="90"/>
      <w:bookmarkEnd w:id="91"/>
      <w:bookmarkEnd w:id="92"/>
    </w:p>
    <w:p w14:paraId="1F778EEE" w14:textId="61AA23F1" w:rsidR="00863978" w:rsidRPr="002807AA" w:rsidRDefault="7CBEC468" w:rsidP="471C1BF5">
      <w:pPr>
        <w:jc w:val="both"/>
        <w:rPr>
          <w:rFonts w:ascii="Times New Roman" w:eastAsia="Times New Roman" w:hAnsi="Times New Roman" w:cs="Times New Roman"/>
        </w:rPr>
      </w:pPr>
      <w:r w:rsidRPr="0B3307F8">
        <w:rPr>
          <w:rFonts w:ascii="Times New Roman" w:eastAsia="Times New Roman" w:hAnsi="Times New Roman" w:cs="Times New Roman"/>
        </w:rPr>
        <w:t>The following conclusion</w:t>
      </w:r>
      <w:r w:rsidR="696868A8" w:rsidRPr="0B3307F8">
        <w:rPr>
          <w:rFonts w:ascii="Times New Roman" w:eastAsia="Times New Roman" w:hAnsi="Times New Roman" w:cs="Times New Roman"/>
        </w:rPr>
        <w:t xml:space="preserve"> can </w:t>
      </w:r>
      <w:r w:rsidRPr="0B3307F8">
        <w:rPr>
          <w:rFonts w:ascii="Times New Roman" w:eastAsia="Times New Roman" w:hAnsi="Times New Roman" w:cs="Times New Roman"/>
        </w:rPr>
        <w:t xml:space="preserve">be drawn from </w:t>
      </w:r>
      <w:r w:rsidR="79A9794F" w:rsidRPr="0B3307F8">
        <w:rPr>
          <w:rFonts w:ascii="Times New Roman" w:eastAsia="Times New Roman" w:hAnsi="Times New Roman" w:cs="Times New Roman"/>
        </w:rPr>
        <w:t>the various</w:t>
      </w:r>
      <w:r w:rsidRPr="0B3307F8">
        <w:rPr>
          <w:rFonts w:ascii="Times New Roman" w:eastAsia="Times New Roman" w:hAnsi="Times New Roman" w:cs="Times New Roman"/>
        </w:rPr>
        <w:t xml:space="preserve"> analysis above.</w:t>
      </w:r>
    </w:p>
    <w:p w14:paraId="3835CA95" w14:textId="6E7805F7" w:rsidR="00863978" w:rsidRPr="002807AA" w:rsidRDefault="633950AA" w:rsidP="0B3307F8">
      <w:pPr>
        <w:pStyle w:val="ListParagraph"/>
        <w:numPr>
          <w:ilvl w:val="0"/>
          <w:numId w:val="24"/>
        </w:numPr>
        <w:jc w:val="both"/>
        <w:rPr>
          <w:rFonts w:eastAsiaTheme="minorEastAsia"/>
        </w:rPr>
      </w:pPr>
      <w:r w:rsidRPr="0B3307F8">
        <w:rPr>
          <w:rFonts w:ascii="Times New Roman" w:eastAsia="Times New Roman" w:hAnsi="Times New Roman" w:cs="Times New Roman"/>
        </w:rPr>
        <w:t>Li</w:t>
      </w:r>
      <w:r w:rsidR="252A2BDB" w:rsidRPr="0B3307F8">
        <w:rPr>
          <w:rFonts w:ascii="Times New Roman" w:eastAsia="Times New Roman" w:hAnsi="Times New Roman" w:cs="Times New Roman"/>
        </w:rPr>
        <w:t>fe expectanc</w:t>
      </w:r>
      <w:r w:rsidR="0C99C950" w:rsidRPr="0B3307F8">
        <w:rPr>
          <w:rFonts w:ascii="Times New Roman" w:eastAsia="Times New Roman" w:hAnsi="Times New Roman" w:cs="Times New Roman"/>
        </w:rPr>
        <w:t xml:space="preserve">y among countries </w:t>
      </w:r>
      <w:r w:rsidR="28F25B8C" w:rsidRPr="0B3307F8">
        <w:rPr>
          <w:rFonts w:ascii="Times New Roman" w:eastAsia="Times New Roman" w:hAnsi="Times New Roman" w:cs="Times New Roman"/>
        </w:rPr>
        <w:t xml:space="preserve">assumed an upward trend over the years from 2000 to 2015. </w:t>
      </w:r>
      <w:r w:rsidR="5179C23B" w:rsidRPr="0B3307F8">
        <w:rPr>
          <w:rFonts w:ascii="Times New Roman" w:eastAsia="Times New Roman" w:hAnsi="Times New Roman" w:cs="Times New Roman"/>
        </w:rPr>
        <w:t>This means that Life expectancy has been increasing over the years.</w:t>
      </w:r>
    </w:p>
    <w:p w14:paraId="23DE8309" w14:textId="7D83011A" w:rsidR="00863978" w:rsidRPr="002807AA" w:rsidRDefault="022066E1" w:rsidP="0B3307F8">
      <w:pPr>
        <w:pStyle w:val="ListParagraph"/>
        <w:numPr>
          <w:ilvl w:val="0"/>
          <w:numId w:val="24"/>
        </w:numPr>
        <w:jc w:val="both"/>
        <w:rPr>
          <w:rFonts w:eastAsiaTheme="minorEastAsia"/>
        </w:rPr>
      </w:pPr>
      <w:r w:rsidRPr="0B3307F8">
        <w:rPr>
          <w:rFonts w:ascii="Times New Roman" w:eastAsia="Times New Roman" w:hAnsi="Times New Roman" w:cs="Times New Roman"/>
        </w:rPr>
        <w:t>I</w:t>
      </w:r>
      <w:r w:rsidR="2C23360B" w:rsidRPr="0B3307F8">
        <w:rPr>
          <w:rFonts w:ascii="Times New Roman" w:eastAsia="Times New Roman" w:hAnsi="Times New Roman" w:cs="Times New Roman"/>
        </w:rPr>
        <w:t xml:space="preserve">mmunization against diseases such as such as Polio, Measles, Diphtheria and Hepatitis B leads to increase in Life Expectancy. When the population of a country is immunized, the rate of mortality from these diseases is reduced which results in </w:t>
      </w:r>
      <w:r w:rsidR="19CC4067" w:rsidRPr="0B3307F8">
        <w:rPr>
          <w:rFonts w:ascii="Times New Roman" w:eastAsia="Times New Roman" w:hAnsi="Times New Roman" w:cs="Times New Roman"/>
        </w:rPr>
        <w:t xml:space="preserve">higher Life expectancy. </w:t>
      </w:r>
    </w:p>
    <w:p w14:paraId="723E490A" w14:textId="3364547C" w:rsidR="00863978" w:rsidRPr="002807AA" w:rsidRDefault="74BC5E06" w:rsidP="471C1BF5">
      <w:pPr>
        <w:pStyle w:val="ListParagraph"/>
        <w:numPr>
          <w:ilvl w:val="0"/>
          <w:numId w:val="24"/>
        </w:numPr>
        <w:jc w:val="both"/>
      </w:pPr>
      <w:r w:rsidRPr="0B3307F8">
        <w:rPr>
          <w:rFonts w:ascii="Times New Roman" w:eastAsia="Times New Roman" w:hAnsi="Times New Roman" w:cs="Times New Roman"/>
        </w:rPr>
        <w:t>E</w:t>
      </w:r>
      <w:r w:rsidR="6D963591" w:rsidRPr="0B3307F8">
        <w:rPr>
          <w:rFonts w:ascii="Times New Roman" w:eastAsia="Times New Roman" w:hAnsi="Times New Roman" w:cs="Times New Roman"/>
        </w:rPr>
        <w:t xml:space="preserve">conomic factors such as GDP of a country, </w:t>
      </w:r>
      <w:r w:rsidR="4C4093A5" w:rsidRPr="0B3307F8">
        <w:rPr>
          <w:rFonts w:ascii="Times New Roman" w:eastAsia="Times New Roman" w:hAnsi="Times New Roman" w:cs="Times New Roman"/>
        </w:rPr>
        <w:t xml:space="preserve">percentage </w:t>
      </w:r>
      <w:r w:rsidR="77939583" w:rsidRPr="0B3307F8">
        <w:rPr>
          <w:rFonts w:ascii="Times New Roman" w:eastAsia="Times New Roman" w:hAnsi="Times New Roman" w:cs="Times New Roman"/>
        </w:rPr>
        <w:t xml:space="preserve">of expenditure on health, income from </w:t>
      </w:r>
      <w:r w:rsidR="5B8891CC" w:rsidRPr="0B3307F8">
        <w:rPr>
          <w:rFonts w:ascii="Times New Roman" w:eastAsia="Times New Roman" w:hAnsi="Times New Roman" w:cs="Times New Roman"/>
        </w:rPr>
        <w:t>resources</w:t>
      </w:r>
      <w:r w:rsidR="77939583" w:rsidRPr="0B3307F8">
        <w:rPr>
          <w:rFonts w:ascii="Times New Roman" w:eastAsia="Times New Roman" w:hAnsi="Times New Roman" w:cs="Times New Roman"/>
        </w:rPr>
        <w:t xml:space="preserve"> and total expenditure </w:t>
      </w:r>
      <w:r w:rsidR="5B8891CC" w:rsidRPr="0B3307F8">
        <w:rPr>
          <w:rFonts w:ascii="Times New Roman" w:eastAsia="Times New Roman" w:hAnsi="Times New Roman" w:cs="Times New Roman"/>
        </w:rPr>
        <w:t xml:space="preserve">individually accounts for </w:t>
      </w:r>
      <w:r w:rsidR="7E08ACB6" w:rsidRPr="0B3307F8">
        <w:rPr>
          <w:rFonts w:ascii="Times New Roman" w:eastAsia="Times New Roman" w:hAnsi="Times New Roman" w:cs="Times New Roman"/>
        </w:rPr>
        <w:t xml:space="preserve">higher life expectancy. </w:t>
      </w:r>
    </w:p>
    <w:p w14:paraId="300AF0C8" w14:textId="0B3522D4" w:rsidR="00863978" w:rsidRPr="002807AA" w:rsidRDefault="6B176769" w:rsidP="6B077AFC">
      <w:pPr>
        <w:pStyle w:val="ListParagraph"/>
        <w:numPr>
          <w:ilvl w:val="0"/>
          <w:numId w:val="24"/>
        </w:numPr>
        <w:jc w:val="both"/>
      </w:pPr>
      <w:r w:rsidRPr="0B3307F8">
        <w:rPr>
          <w:rFonts w:ascii="Times New Roman" w:eastAsia="Times New Roman" w:hAnsi="Times New Roman" w:cs="Times New Roman"/>
        </w:rPr>
        <w:t xml:space="preserve">Our </w:t>
      </w:r>
      <w:r w:rsidR="55DA5DF2" w:rsidRPr="0B3307F8">
        <w:rPr>
          <w:rFonts w:ascii="Times New Roman" w:eastAsia="Times New Roman" w:hAnsi="Times New Roman" w:cs="Times New Roman"/>
        </w:rPr>
        <w:t xml:space="preserve">findings revealed that mortalities such as </w:t>
      </w:r>
      <w:r w:rsidR="1E609CD6" w:rsidRPr="0B3307F8">
        <w:rPr>
          <w:rFonts w:ascii="Times New Roman" w:eastAsia="Times New Roman" w:hAnsi="Times New Roman" w:cs="Times New Roman"/>
        </w:rPr>
        <w:t xml:space="preserve">adult mortality, infant </w:t>
      </w:r>
      <w:r w:rsidR="62B7F9A7" w:rsidRPr="0B3307F8">
        <w:rPr>
          <w:rFonts w:ascii="Times New Roman" w:eastAsia="Times New Roman" w:hAnsi="Times New Roman" w:cs="Times New Roman"/>
        </w:rPr>
        <w:t>mortality</w:t>
      </w:r>
      <w:r w:rsidR="1E609CD6" w:rsidRPr="0B3307F8">
        <w:rPr>
          <w:rFonts w:ascii="Times New Roman" w:eastAsia="Times New Roman" w:hAnsi="Times New Roman" w:cs="Times New Roman"/>
        </w:rPr>
        <w:t xml:space="preserve"> and under-five mortality negatively impacts Life expectancy. </w:t>
      </w:r>
      <w:r w:rsidR="7FFDB369" w:rsidRPr="0B3307F8">
        <w:rPr>
          <w:rFonts w:ascii="Times New Roman" w:eastAsia="Times New Roman" w:hAnsi="Times New Roman" w:cs="Times New Roman"/>
        </w:rPr>
        <w:t xml:space="preserve">This means that when there is an increase in mortalities in a country, it will </w:t>
      </w:r>
      <w:r w:rsidR="7292B6AC" w:rsidRPr="0B3307F8">
        <w:rPr>
          <w:rFonts w:ascii="Times New Roman" w:eastAsia="Times New Roman" w:hAnsi="Times New Roman" w:cs="Times New Roman"/>
        </w:rPr>
        <w:t>lead to a proportionate fall in the Life expectancy of such country and vice versa.</w:t>
      </w:r>
    </w:p>
    <w:p w14:paraId="0035B821" w14:textId="5B896351" w:rsidR="00863978" w:rsidRPr="002807AA" w:rsidRDefault="129839FF" w:rsidP="3636D03F">
      <w:pPr>
        <w:pStyle w:val="ListParagraph"/>
        <w:numPr>
          <w:ilvl w:val="0"/>
          <w:numId w:val="24"/>
        </w:numPr>
        <w:jc w:val="both"/>
      </w:pPr>
      <w:r w:rsidRPr="0B3307F8">
        <w:rPr>
          <w:rFonts w:ascii="Times New Roman" w:eastAsia="Times New Roman" w:hAnsi="Times New Roman" w:cs="Times New Roman"/>
        </w:rPr>
        <w:t xml:space="preserve">In addition, we explored the relationship between life expectancy and some social factors such as schooling. </w:t>
      </w:r>
      <w:r w:rsidR="162B469D" w:rsidRPr="0B3307F8">
        <w:rPr>
          <w:rFonts w:ascii="Times New Roman" w:eastAsia="Times New Roman" w:hAnsi="Times New Roman" w:cs="Times New Roman"/>
        </w:rPr>
        <w:t xml:space="preserve">We found that these social factors </w:t>
      </w:r>
      <w:r w:rsidR="04A957B2" w:rsidRPr="0B3307F8">
        <w:rPr>
          <w:rFonts w:ascii="Times New Roman" w:eastAsia="Times New Roman" w:hAnsi="Times New Roman" w:cs="Times New Roman"/>
        </w:rPr>
        <w:t>are positively related to Life expectancy.</w:t>
      </w:r>
      <w:r w:rsidR="16D5D3AE" w:rsidRPr="0B3307F8">
        <w:rPr>
          <w:rFonts w:ascii="Times New Roman" w:eastAsia="Times New Roman" w:hAnsi="Times New Roman" w:cs="Times New Roman"/>
        </w:rPr>
        <w:t xml:space="preserve"> </w:t>
      </w:r>
      <w:r w:rsidR="54408BE0" w:rsidRPr="0B3307F8">
        <w:rPr>
          <w:rFonts w:ascii="Times New Roman" w:eastAsia="Times New Roman" w:hAnsi="Times New Roman" w:cs="Times New Roman"/>
        </w:rPr>
        <w:t xml:space="preserve">That is, </w:t>
      </w:r>
      <w:r w:rsidR="2339FC18" w:rsidRPr="0B3307F8">
        <w:rPr>
          <w:rFonts w:ascii="Times New Roman" w:eastAsia="Times New Roman" w:hAnsi="Times New Roman" w:cs="Times New Roman"/>
        </w:rPr>
        <w:t>the Life expectancy of a country will increase if its citizenry attains higher levels of education</w:t>
      </w:r>
      <w:r w:rsidR="0EB023A0" w:rsidRPr="0B3307F8">
        <w:rPr>
          <w:rFonts w:ascii="Times New Roman" w:eastAsia="Times New Roman" w:hAnsi="Times New Roman" w:cs="Times New Roman"/>
        </w:rPr>
        <w:t xml:space="preserve"> and vice versa.</w:t>
      </w:r>
    </w:p>
    <w:p w14:paraId="3EF6719C" w14:textId="0E3B31A2" w:rsidR="00863978" w:rsidRPr="002807AA" w:rsidRDefault="16D5D3AE" w:rsidP="4CCE2B33">
      <w:pPr>
        <w:pStyle w:val="ListParagraph"/>
        <w:numPr>
          <w:ilvl w:val="0"/>
          <w:numId w:val="24"/>
        </w:numPr>
        <w:jc w:val="both"/>
      </w:pPr>
      <w:r w:rsidRPr="0B3307F8">
        <w:rPr>
          <w:rFonts w:ascii="Times New Roman" w:eastAsia="Times New Roman" w:hAnsi="Times New Roman" w:cs="Times New Roman"/>
        </w:rPr>
        <w:t>Finally</w:t>
      </w:r>
      <w:r w:rsidR="254FC73A" w:rsidRPr="0B3307F8">
        <w:rPr>
          <w:rFonts w:ascii="Times New Roman" w:eastAsia="Times New Roman" w:hAnsi="Times New Roman" w:cs="Times New Roman"/>
        </w:rPr>
        <w:t>,</w:t>
      </w:r>
      <w:r w:rsidRPr="0B3307F8">
        <w:rPr>
          <w:rFonts w:ascii="Times New Roman" w:eastAsia="Times New Roman" w:hAnsi="Times New Roman" w:cs="Times New Roman"/>
        </w:rPr>
        <w:t xml:space="preserve"> </w:t>
      </w:r>
      <w:r w:rsidR="6F8EB0DE" w:rsidRPr="0B3307F8">
        <w:rPr>
          <w:rFonts w:ascii="Times New Roman" w:eastAsia="Times New Roman" w:hAnsi="Times New Roman" w:cs="Times New Roman"/>
        </w:rPr>
        <w:t>the analysis reveals</w:t>
      </w:r>
      <w:r w:rsidR="074E22BB" w:rsidRPr="0B3307F8">
        <w:rPr>
          <w:rFonts w:ascii="Times New Roman" w:eastAsia="Times New Roman" w:hAnsi="Times New Roman" w:cs="Times New Roman"/>
        </w:rPr>
        <w:t xml:space="preserve"> that</w:t>
      </w:r>
      <w:r w:rsidR="6F8EB0DE" w:rsidRPr="0B3307F8">
        <w:rPr>
          <w:rFonts w:ascii="Times New Roman" w:eastAsia="Times New Roman" w:hAnsi="Times New Roman" w:cs="Times New Roman"/>
        </w:rPr>
        <w:t xml:space="preserve"> </w:t>
      </w:r>
      <w:r w:rsidR="62094701" w:rsidRPr="0B3307F8">
        <w:rPr>
          <w:rFonts w:ascii="Times New Roman" w:eastAsia="Times New Roman" w:hAnsi="Times New Roman" w:cs="Times New Roman"/>
        </w:rPr>
        <w:t xml:space="preserve">life expectancy is negatively impacted </w:t>
      </w:r>
      <w:r w:rsidR="12586F04" w:rsidRPr="0B3307F8">
        <w:rPr>
          <w:rFonts w:ascii="Times New Roman" w:eastAsia="Times New Roman" w:hAnsi="Times New Roman" w:cs="Times New Roman"/>
        </w:rPr>
        <w:t xml:space="preserve">by </w:t>
      </w:r>
      <w:r w:rsidR="067425EC" w:rsidRPr="0B3307F8">
        <w:rPr>
          <w:rFonts w:ascii="Times New Roman" w:eastAsia="Times New Roman" w:hAnsi="Times New Roman" w:cs="Times New Roman"/>
        </w:rPr>
        <w:t>other health issues such as HIV/AIDS</w:t>
      </w:r>
      <w:r w:rsidR="102E739D" w:rsidRPr="0B3307F8">
        <w:rPr>
          <w:rFonts w:ascii="Times New Roman" w:eastAsia="Times New Roman" w:hAnsi="Times New Roman" w:cs="Times New Roman"/>
        </w:rPr>
        <w:t xml:space="preserve"> and thin</w:t>
      </w:r>
      <w:r w:rsidR="1A9AF1FB" w:rsidRPr="0B3307F8">
        <w:rPr>
          <w:rFonts w:ascii="Times New Roman" w:eastAsia="Times New Roman" w:hAnsi="Times New Roman" w:cs="Times New Roman"/>
        </w:rPr>
        <w:t xml:space="preserve">ness </w:t>
      </w:r>
      <w:r w:rsidR="6A414AFA" w:rsidRPr="0B3307F8">
        <w:rPr>
          <w:rFonts w:ascii="Times New Roman" w:eastAsia="Times New Roman" w:hAnsi="Times New Roman" w:cs="Times New Roman"/>
        </w:rPr>
        <w:t xml:space="preserve">while BMI </w:t>
      </w:r>
      <w:r w:rsidR="254FC73A" w:rsidRPr="0B3307F8">
        <w:rPr>
          <w:rFonts w:ascii="Times New Roman" w:eastAsia="Times New Roman" w:hAnsi="Times New Roman" w:cs="Times New Roman"/>
        </w:rPr>
        <w:t xml:space="preserve">directly affects Life </w:t>
      </w:r>
      <w:r w:rsidR="6CE3D682" w:rsidRPr="0B3307F8">
        <w:rPr>
          <w:rFonts w:ascii="Times New Roman" w:eastAsia="Times New Roman" w:hAnsi="Times New Roman" w:cs="Times New Roman"/>
        </w:rPr>
        <w:t xml:space="preserve">expectancy. This </w:t>
      </w:r>
      <w:r w:rsidR="6CE3D682" w:rsidRPr="0B3307F8">
        <w:rPr>
          <w:rFonts w:ascii="Times New Roman" w:eastAsia="Times New Roman" w:hAnsi="Times New Roman" w:cs="Times New Roman"/>
        </w:rPr>
        <w:lastRenderedPageBreak/>
        <w:t xml:space="preserve">means that, when the health standards are compromised in a country, it </w:t>
      </w:r>
      <w:r w:rsidR="71373C8A" w:rsidRPr="0B3307F8">
        <w:rPr>
          <w:rFonts w:ascii="Times New Roman" w:eastAsia="Times New Roman" w:hAnsi="Times New Roman" w:cs="Times New Roman"/>
        </w:rPr>
        <w:t>is likely that its Life expectancy will fall proportionately.</w:t>
      </w:r>
    </w:p>
    <w:p w14:paraId="60389F83" w14:textId="7E1A438D" w:rsidR="00863978" w:rsidRPr="002807AA" w:rsidRDefault="00863978" w:rsidP="5DFF36D0">
      <w:pPr>
        <w:ind w:left="360"/>
        <w:jc w:val="both"/>
        <w:rPr>
          <w:rFonts w:ascii="Times New Roman" w:eastAsia="Times New Roman" w:hAnsi="Times New Roman" w:cs="Times New Roman"/>
        </w:rPr>
      </w:pPr>
    </w:p>
    <w:p w14:paraId="438FA63E" w14:textId="7E1A438D" w:rsidR="00863978" w:rsidRPr="002807AA" w:rsidRDefault="254FC73A" w:rsidP="5DFF36D0">
      <w:pPr>
        <w:ind w:left="360"/>
        <w:jc w:val="both"/>
      </w:pPr>
      <w:r w:rsidRPr="0B3307F8">
        <w:rPr>
          <w:rFonts w:ascii="Times New Roman" w:eastAsia="Times New Roman" w:hAnsi="Times New Roman" w:cs="Times New Roman"/>
        </w:rPr>
        <w:t xml:space="preserve"> </w:t>
      </w:r>
    </w:p>
    <w:p w14:paraId="2E822D97" w14:textId="30FD12A1" w:rsidR="00FA617D" w:rsidRPr="002807AA" w:rsidRDefault="00FA617D" w:rsidP="002807AA">
      <w:pPr>
        <w:pStyle w:val="Heading1"/>
        <w:jc w:val="both"/>
        <w:rPr>
          <w:rFonts w:ascii="Times New Roman" w:eastAsia="Times New Roman" w:hAnsi="Times New Roman" w:cs="Times New Roman"/>
          <w:sz w:val="24"/>
          <w:szCs w:val="24"/>
        </w:rPr>
      </w:pPr>
      <w:bookmarkStart w:id="93" w:name="_Toc47802731"/>
      <w:bookmarkStart w:id="94" w:name="_Toc47802821"/>
      <w:bookmarkStart w:id="95" w:name="_Toc47802984"/>
      <w:bookmarkStart w:id="96" w:name="_Toc47803062"/>
      <w:bookmarkStart w:id="97" w:name="_Toc47803934"/>
      <w:bookmarkStart w:id="98" w:name="_Toc47812770"/>
      <w:r w:rsidRPr="002807AA">
        <w:rPr>
          <w:rFonts w:ascii="Times New Roman" w:eastAsia="Times New Roman" w:hAnsi="Times New Roman" w:cs="Times New Roman"/>
          <w:sz w:val="24"/>
          <w:szCs w:val="24"/>
        </w:rPr>
        <w:t>Recommendations</w:t>
      </w:r>
      <w:r w:rsidR="00863978" w:rsidRPr="002807AA">
        <w:rPr>
          <w:rFonts w:ascii="Times New Roman" w:eastAsia="Times New Roman" w:hAnsi="Times New Roman" w:cs="Times New Roman"/>
          <w:sz w:val="24"/>
          <w:szCs w:val="24"/>
        </w:rPr>
        <w:t>.</w:t>
      </w:r>
      <w:bookmarkEnd w:id="93"/>
      <w:bookmarkEnd w:id="94"/>
      <w:bookmarkEnd w:id="95"/>
      <w:bookmarkEnd w:id="96"/>
      <w:bookmarkEnd w:id="97"/>
      <w:bookmarkEnd w:id="98"/>
    </w:p>
    <w:p w14:paraId="5EDDD923" w14:textId="0525103A" w:rsidR="00FA617D" w:rsidRPr="002807AA" w:rsidRDefault="00FA617D" w:rsidP="002807AA">
      <w:pPr>
        <w:jc w:val="both"/>
        <w:rPr>
          <w:rFonts w:ascii="Times New Roman" w:eastAsia="Times New Roman" w:hAnsi="Times New Roman" w:cs="Times New Roman"/>
        </w:rPr>
      </w:pPr>
      <w:r w:rsidRPr="51EF5F49">
        <w:rPr>
          <w:rFonts w:ascii="Times New Roman" w:eastAsia="Times New Roman" w:hAnsi="Times New Roman" w:cs="Times New Roman"/>
        </w:rPr>
        <w:t xml:space="preserve"> Based on </w:t>
      </w:r>
      <w:r w:rsidR="2682C46A" w:rsidRPr="51EF5F49">
        <w:rPr>
          <w:rFonts w:ascii="Times New Roman" w:eastAsia="Times New Roman" w:hAnsi="Times New Roman" w:cs="Times New Roman"/>
        </w:rPr>
        <w:t>our</w:t>
      </w:r>
      <w:r w:rsidRPr="51EF5F49">
        <w:rPr>
          <w:rFonts w:ascii="Times New Roman" w:eastAsia="Times New Roman" w:hAnsi="Times New Roman" w:cs="Times New Roman"/>
        </w:rPr>
        <w:t xml:space="preserve"> findings, we recommend that</w:t>
      </w:r>
      <w:r w:rsidR="20F2AB61" w:rsidRPr="51EF5F49">
        <w:rPr>
          <w:rFonts w:ascii="Times New Roman" w:eastAsia="Times New Roman" w:hAnsi="Times New Roman" w:cs="Times New Roman"/>
        </w:rPr>
        <w:t xml:space="preserve"> the </w:t>
      </w:r>
      <w:r w:rsidR="2B878E26" w:rsidRPr="51EF5F49">
        <w:rPr>
          <w:rFonts w:ascii="Times New Roman" w:eastAsia="Times New Roman" w:hAnsi="Times New Roman" w:cs="Times New Roman"/>
        </w:rPr>
        <w:t>following.</w:t>
      </w:r>
    </w:p>
    <w:p w14:paraId="1B8290A3" w14:textId="74B0ACB4" w:rsidR="00FA617D" w:rsidRPr="002807AA" w:rsidRDefault="5190DB2B" w:rsidP="002807AA">
      <w:pPr>
        <w:pStyle w:val="ListParagraph"/>
        <w:numPr>
          <w:ilvl w:val="0"/>
          <w:numId w:val="19"/>
        </w:numPr>
        <w:jc w:val="both"/>
        <w:rPr>
          <w:rFonts w:ascii="Times New Roman" w:eastAsia="Times New Roman" w:hAnsi="Times New Roman" w:cs="Times New Roman"/>
        </w:rPr>
      </w:pPr>
      <w:r w:rsidRPr="0B3307F8">
        <w:rPr>
          <w:rFonts w:ascii="Times New Roman" w:eastAsia="Times New Roman" w:hAnsi="Times New Roman" w:cs="Times New Roman"/>
        </w:rPr>
        <w:t>Govern</w:t>
      </w:r>
      <w:r w:rsidR="25F9C631" w:rsidRPr="0B3307F8">
        <w:rPr>
          <w:rFonts w:ascii="Times New Roman" w:eastAsia="Times New Roman" w:hAnsi="Times New Roman" w:cs="Times New Roman"/>
        </w:rPr>
        <w:t>ments of various count</w:t>
      </w:r>
      <w:r w:rsidR="3EAC4CC9" w:rsidRPr="0B3307F8">
        <w:rPr>
          <w:rFonts w:ascii="Times New Roman" w:eastAsia="Times New Roman" w:hAnsi="Times New Roman" w:cs="Times New Roman"/>
        </w:rPr>
        <w:t>ries</w:t>
      </w:r>
      <w:r w:rsidR="25F9C631" w:rsidRPr="0B3307F8">
        <w:rPr>
          <w:rFonts w:ascii="Times New Roman" w:eastAsia="Times New Roman" w:hAnsi="Times New Roman" w:cs="Times New Roman"/>
        </w:rPr>
        <w:t xml:space="preserve"> should ensure that their populations are immunized again</w:t>
      </w:r>
      <w:r w:rsidR="4BFE03EC" w:rsidRPr="0B3307F8">
        <w:rPr>
          <w:rFonts w:ascii="Times New Roman" w:eastAsia="Times New Roman" w:hAnsi="Times New Roman" w:cs="Times New Roman"/>
        </w:rPr>
        <w:t>st</w:t>
      </w:r>
      <w:r w:rsidR="3EAC4CC9" w:rsidRPr="0B3307F8">
        <w:rPr>
          <w:rFonts w:ascii="Times New Roman" w:eastAsia="Times New Roman" w:hAnsi="Times New Roman" w:cs="Times New Roman"/>
        </w:rPr>
        <w:t xml:space="preserve"> diseases such as </w:t>
      </w:r>
      <w:r w:rsidR="73CD6880" w:rsidRPr="0B3307F8">
        <w:rPr>
          <w:rFonts w:ascii="Times New Roman" w:eastAsia="Times New Roman" w:hAnsi="Times New Roman" w:cs="Times New Roman"/>
        </w:rPr>
        <w:t>Polio, Me</w:t>
      </w:r>
      <w:r w:rsidR="5B81065B" w:rsidRPr="0B3307F8">
        <w:rPr>
          <w:rFonts w:ascii="Times New Roman" w:eastAsia="Times New Roman" w:hAnsi="Times New Roman" w:cs="Times New Roman"/>
        </w:rPr>
        <w:t xml:space="preserve">asles, </w:t>
      </w:r>
      <w:r w:rsidR="00EFBAAC" w:rsidRPr="0B3307F8">
        <w:rPr>
          <w:rFonts w:ascii="Times New Roman" w:eastAsia="Times New Roman" w:hAnsi="Times New Roman" w:cs="Times New Roman"/>
        </w:rPr>
        <w:t>Dip</w:t>
      </w:r>
      <w:r w:rsidR="2A321828" w:rsidRPr="0B3307F8">
        <w:rPr>
          <w:rFonts w:ascii="Times New Roman" w:eastAsia="Times New Roman" w:hAnsi="Times New Roman" w:cs="Times New Roman"/>
        </w:rPr>
        <w:t>h</w:t>
      </w:r>
      <w:r w:rsidR="02010AF9" w:rsidRPr="0B3307F8">
        <w:rPr>
          <w:rFonts w:ascii="Times New Roman" w:eastAsia="Times New Roman" w:hAnsi="Times New Roman" w:cs="Times New Roman"/>
        </w:rPr>
        <w:t>theria</w:t>
      </w:r>
      <w:r w:rsidR="488AC107" w:rsidRPr="0B3307F8">
        <w:rPr>
          <w:rFonts w:ascii="Times New Roman" w:eastAsia="Times New Roman" w:hAnsi="Times New Roman" w:cs="Times New Roman"/>
        </w:rPr>
        <w:t xml:space="preserve"> and H</w:t>
      </w:r>
      <w:r w:rsidR="68FB50D2" w:rsidRPr="0B3307F8">
        <w:rPr>
          <w:rFonts w:ascii="Times New Roman" w:eastAsia="Times New Roman" w:hAnsi="Times New Roman" w:cs="Times New Roman"/>
        </w:rPr>
        <w:t xml:space="preserve">epatitis B. The immunizations must be carried out by the </w:t>
      </w:r>
      <w:r w:rsidR="3932D0EE" w:rsidRPr="0B3307F8">
        <w:rPr>
          <w:rFonts w:ascii="Times New Roman" w:eastAsia="Times New Roman" w:hAnsi="Times New Roman" w:cs="Times New Roman"/>
        </w:rPr>
        <w:t>appropriate</w:t>
      </w:r>
      <w:r w:rsidR="68FB50D2" w:rsidRPr="0B3307F8">
        <w:rPr>
          <w:rFonts w:ascii="Times New Roman" w:eastAsia="Times New Roman" w:hAnsi="Times New Roman" w:cs="Times New Roman"/>
        </w:rPr>
        <w:t xml:space="preserve"> bodies and agencies in </w:t>
      </w:r>
      <w:r w:rsidR="3932D0EE" w:rsidRPr="0B3307F8">
        <w:rPr>
          <w:rFonts w:ascii="Times New Roman" w:eastAsia="Times New Roman" w:hAnsi="Times New Roman" w:cs="Times New Roman"/>
        </w:rPr>
        <w:t xml:space="preserve">individual countries in accordance with WHO recommendations. </w:t>
      </w:r>
    </w:p>
    <w:p w14:paraId="10A15963" w14:textId="2723423D" w:rsidR="00731FF0" w:rsidRPr="002807AA" w:rsidRDefault="74B5256F" w:rsidP="002807AA">
      <w:pPr>
        <w:pStyle w:val="ListParagraph"/>
        <w:numPr>
          <w:ilvl w:val="0"/>
          <w:numId w:val="19"/>
        </w:numPr>
        <w:jc w:val="both"/>
        <w:rPr>
          <w:rFonts w:ascii="Times New Roman" w:eastAsia="Times New Roman" w:hAnsi="Times New Roman" w:cs="Times New Roman"/>
        </w:rPr>
      </w:pPr>
      <w:r w:rsidRPr="0B3307F8">
        <w:rPr>
          <w:rFonts w:ascii="Times New Roman" w:eastAsia="Times New Roman" w:hAnsi="Times New Roman" w:cs="Times New Roman"/>
        </w:rPr>
        <w:t xml:space="preserve">Governments </w:t>
      </w:r>
      <w:r w:rsidR="7C68A134" w:rsidRPr="0B3307F8">
        <w:rPr>
          <w:rFonts w:ascii="Times New Roman" w:eastAsia="Times New Roman" w:hAnsi="Times New Roman" w:cs="Times New Roman"/>
        </w:rPr>
        <w:t xml:space="preserve">should </w:t>
      </w:r>
      <w:r w:rsidR="7CC110FE" w:rsidRPr="0B3307F8">
        <w:rPr>
          <w:rFonts w:ascii="Times New Roman" w:eastAsia="Times New Roman" w:hAnsi="Times New Roman" w:cs="Times New Roman"/>
        </w:rPr>
        <w:t xml:space="preserve">implement sound economic policies that </w:t>
      </w:r>
      <w:r w:rsidR="76D5B1FB" w:rsidRPr="0B3307F8">
        <w:rPr>
          <w:rFonts w:ascii="Times New Roman" w:eastAsia="Times New Roman" w:hAnsi="Times New Roman" w:cs="Times New Roman"/>
        </w:rPr>
        <w:t xml:space="preserve">leads </w:t>
      </w:r>
      <w:r w:rsidR="67113F50" w:rsidRPr="0B3307F8">
        <w:rPr>
          <w:rFonts w:ascii="Times New Roman" w:eastAsia="Times New Roman" w:hAnsi="Times New Roman" w:cs="Times New Roman"/>
        </w:rPr>
        <w:t>to</w:t>
      </w:r>
      <w:r w:rsidR="4D0E0A0D" w:rsidRPr="0B3307F8">
        <w:rPr>
          <w:rFonts w:ascii="Times New Roman" w:eastAsia="Times New Roman" w:hAnsi="Times New Roman" w:cs="Times New Roman"/>
        </w:rPr>
        <w:t xml:space="preserve"> </w:t>
      </w:r>
      <w:r w:rsidR="2080D429" w:rsidRPr="0B3307F8">
        <w:rPr>
          <w:rFonts w:ascii="Times New Roman" w:eastAsia="Times New Roman" w:hAnsi="Times New Roman" w:cs="Times New Roman"/>
        </w:rPr>
        <w:t>reduced interest rates</w:t>
      </w:r>
      <w:r w:rsidR="76D5B1FB" w:rsidRPr="0B3307F8">
        <w:rPr>
          <w:rFonts w:ascii="Times New Roman" w:eastAsia="Times New Roman" w:hAnsi="Times New Roman" w:cs="Times New Roman"/>
        </w:rPr>
        <w:t xml:space="preserve"> (to boost investments), reduced </w:t>
      </w:r>
      <w:r w:rsidR="75C3F5A1" w:rsidRPr="0B3307F8">
        <w:rPr>
          <w:rFonts w:ascii="Times New Roman" w:eastAsia="Times New Roman" w:hAnsi="Times New Roman" w:cs="Times New Roman"/>
        </w:rPr>
        <w:t xml:space="preserve">inflation </w:t>
      </w:r>
      <w:r w:rsidR="54B1CFAB" w:rsidRPr="0B3307F8">
        <w:rPr>
          <w:rFonts w:ascii="Times New Roman" w:eastAsia="Times New Roman" w:hAnsi="Times New Roman" w:cs="Times New Roman"/>
        </w:rPr>
        <w:t xml:space="preserve">among others that are necessary to </w:t>
      </w:r>
      <w:r w:rsidR="2E3FC623" w:rsidRPr="0B3307F8">
        <w:rPr>
          <w:rFonts w:ascii="Times New Roman" w:eastAsia="Times New Roman" w:hAnsi="Times New Roman" w:cs="Times New Roman"/>
        </w:rPr>
        <w:t>enhance economic growth</w:t>
      </w:r>
      <w:r w:rsidR="73704340" w:rsidRPr="0B3307F8">
        <w:rPr>
          <w:rFonts w:ascii="Times New Roman" w:eastAsia="Times New Roman" w:hAnsi="Times New Roman" w:cs="Times New Roman"/>
        </w:rPr>
        <w:t xml:space="preserve">. </w:t>
      </w:r>
      <w:r w:rsidR="06D36ED1" w:rsidRPr="0B3307F8">
        <w:rPr>
          <w:rFonts w:ascii="Times New Roman" w:eastAsia="Times New Roman" w:hAnsi="Times New Roman" w:cs="Times New Roman"/>
        </w:rPr>
        <w:t xml:space="preserve">Economic growth </w:t>
      </w:r>
      <w:r w:rsidR="2A3D8F88" w:rsidRPr="0B3307F8">
        <w:rPr>
          <w:rFonts w:ascii="Times New Roman" w:eastAsia="Times New Roman" w:hAnsi="Times New Roman" w:cs="Times New Roman"/>
        </w:rPr>
        <w:t>leads to increased income which is necessary for ensuring and maintain higher Life expectancies.</w:t>
      </w:r>
    </w:p>
    <w:p w14:paraId="38DE658F" w14:textId="752093D9" w:rsidR="00165920" w:rsidRPr="002807AA" w:rsidRDefault="6D6E3B4B" w:rsidP="002807AA">
      <w:pPr>
        <w:pStyle w:val="ListParagraph"/>
        <w:numPr>
          <w:ilvl w:val="0"/>
          <w:numId w:val="19"/>
        </w:numPr>
        <w:jc w:val="both"/>
        <w:rPr>
          <w:rFonts w:ascii="Times New Roman" w:eastAsia="Times New Roman" w:hAnsi="Times New Roman" w:cs="Times New Roman"/>
        </w:rPr>
      </w:pPr>
      <w:r w:rsidRPr="0B3307F8">
        <w:rPr>
          <w:rFonts w:ascii="Times New Roman" w:eastAsia="Times New Roman" w:hAnsi="Times New Roman" w:cs="Times New Roman"/>
        </w:rPr>
        <w:t xml:space="preserve">To </w:t>
      </w:r>
      <w:r w:rsidR="0B8CEE90" w:rsidRPr="0B3307F8">
        <w:rPr>
          <w:rFonts w:ascii="Times New Roman" w:eastAsia="Times New Roman" w:hAnsi="Times New Roman" w:cs="Times New Roman"/>
        </w:rPr>
        <w:t xml:space="preserve">improve </w:t>
      </w:r>
      <w:r w:rsidR="39E824A1" w:rsidRPr="0B3307F8">
        <w:rPr>
          <w:rFonts w:ascii="Times New Roman" w:eastAsia="Times New Roman" w:hAnsi="Times New Roman" w:cs="Times New Roman"/>
        </w:rPr>
        <w:t>Life exp</w:t>
      </w:r>
      <w:r w:rsidR="711F6F97" w:rsidRPr="0B3307F8">
        <w:rPr>
          <w:rFonts w:ascii="Times New Roman" w:eastAsia="Times New Roman" w:hAnsi="Times New Roman" w:cs="Times New Roman"/>
        </w:rPr>
        <w:t xml:space="preserve">ectancy, </w:t>
      </w:r>
      <w:r w:rsidR="4B5A1E2F" w:rsidRPr="0B3307F8">
        <w:rPr>
          <w:rFonts w:ascii="Times New Roman" w:eastAsia="Times New Roman" w:hAnsi="Times New Roman" w:cs="Times New Roman"/>
        </w:rPr>
        <w:t>schooling</w:t>
      </w:r>
      <w:r w:rsidR="636DBABB" w:rsidRPr="0B3307F8">
        <w:rPr>
          <w:rFonts w:ascii="Times New Roman" w:eastAsia="Times New Roman" w:hAnsi="Times New Roman" w:cs="Times New Roman"/>
        </w:rPr>
        <w:t xml:space="preserve"> </w:t>
      </w:r>
      <w:r w:rsidR="4B5A1E2F" w:rsidRPr="0B3307F8">
        <w:rPr>
          <w:rFonts w:ascii="Times New Roman" w:eastAsia="Times New Roman" w:hAnsi="Times New Roman" w:cs="Times New Roman"/>
        </w:rPr>
        <w:t xml:space="preserve">(education) </w:t>
      </w:r>
      <w:r w:rsidR="00D61C6F" w:rsidRPr="0B3307F8">
        <w:rPr>
          <w:rFonts w:ascii="Times New Roman" w:eastAsia="Times New Roman" w:hAnsi="Times New Roman" w:cs="Times New Roman"/>
        </w:rPr>
        <w:t xml:space="preserve">especially basic education </w:t>
      </w:r>
      <w:r w:rsidR="4B5A1E2F" w:rsidRPr="0B3307F8">
        <w:rPr>
          <w:rFonts w:ascii="Times New Roman" w:eastAsia="Times New Roman" w:hAnsi="Times New Roman" w:cs="Times New Roman"/>
        </w:rPr>
        <w:t xml:space="preserve">should be made </w:t>
      </w:r>
      <w:r w:rsidR="68F6876F" w:rsidRPr="0B3307F8">
        <w:rPr>
          <w:rFonts w:ascii="Times New Roman" w:eastAsia="Times New Roman" w:hAnsi="Times New Roman" w:cs="Times New Roman"/>
        </w:rPr>
        <w:t>a</w:t>
      </w:r>
      <w:r w:rsidR="2D29604B" w:rsidRPr="0B3307F8">
        <w:rPr>
          <w:rFonts w:ascii="Times New Roman" w:eastAsia="Times New Roman" w:hAnsi="Times New Roman" w:cs="Times New Roman"/>
        </w:rPr>
        <w:t>cc</w:t>
      </w:r>
      <w:r w:rsidR="68F6876F" w:rsidRPr="0B3307F8">
        <w:rPr>
          <w:rFonts w:ascii="Times New Roman" w:eastAsia="Times New Roman" w:hAnsi="Times New Roman" w:cs="Times New Roman"/>
        </w:rPr>
        <w:t>essible</w:t>
      </w:r>
      <w:r w:rsidR="4B5A1E2F" w:rsidRPr="0B3307F8">
        <w:rPr>
          <w:rFonts w:ascii="Times New Roman" w:eastAsia="Times New Roman" w:hAnsi="Times New Roman" w:cs="Times New Roman"/>
        </w:rPr>
        <w:t xml:space="preserve"> to all</w:t>
      </w:r>
      <w:r w:rsidR="00D61C6F" w:rsidRPr="0B3307F8">
        <w:rPr>
          <w:rFonts w:ascii="Times New Roman" w:eastAsia="Times New Roman" w:hAnsi="Times New Roman" w:cs="Times New Roman"/>
        </w:rPr>
        <w:t xml:space="preserve">. </w:t>
      </w:r>
      <w:r w:rsidR="11271E7C" w:rsidRPr="0B3307F8">
        <w:rPr>
          <w:rFonts w:ascii="Times New Roman" w:eastAsia="Times New Roman" w:hAnsi="Times New Roman" w:cs="Times New Roman"/>
        </w:rPr>
        <w:t xml:space="preserve">Higher education should </w:t>
      </w:r>
      <w:r w:rsidR="5A03ED38" w:rsidRPr="0B3307F8">
        <w:rPr>
          <w:rFonts w:ascii="Times New Roman" w:eastAsia="Times New Roman" w:hAnsi="Times New Roman" w:cs="Times New Roman"/>
        </w:rPr>
        <w:t xml:space="preserve">be affordable and </w:t>
      </w:r>
      <w:r w:rsidR="33E669E3" w:rsidRPr="0B3307F8">
        <w:rPr>
          <w:rFonts w:ascii="Times New Roman" w:eastAsia="Times New Roman" w:hAnsi="Times New Roman" w:cs="Times New Roman"/>
        </w:rPr>
        <w:t xml:space="preserve">easily attainable by the average class in the society. </w:t>
      </w:r>
    </w:p>
    <w:p w14:paraId="4007CE93" w14:textId="3491130C" w:rsidR="003D7EB3" w:rsidRPr="002807AA" w:rsidRDefault="469A3612" w:rsidP="002807AA">
      <w:pPr>
        <w:pStyle w:val="ListParagraph"/>
        <w:numPr>
          <w:ilvl w:val="0"/>
          <w:numId w:val="19"/>
        </w:numPr>
        <w:jc w:val="both"/>
        <w:rPr>
          <w:rFonts w:ascii="Times New Roman" w:eastAsia="Times New Roman" w:hAnsi="Times New Roman" w:cs="Times New Roman"/>
        </w:rPr>
      </w:pPr>
      <w:r w:rsidRPr="0B3307F8">
        <w:rPr>
          <w:rFonts w:ascii="Times New Roman" w:eastAsia="Times New Roman" w:hAnsi="Times New Roman" w:cs="Times New Roman"/>
        </w:rPr>
        <w:t xml:space="preserve">Countries should strengthen their health care systems to </w:t>
      </w:r>
      <w:r w:rsidR="225DDE1C" w:rsidRPr="0B3307F8">
        <w:rPr>
          <w:rFonts w:ascii="Times New Roman" w:eastAsia="Times New Roman" w:hAnsi="Times New Roman" w:cs="Times New Roman"/>
        </w:rPr>
        <w:t xml:space="preserve">provide </w:t>
      </w:r>
      <w:r w:rsidR="29285156" w:rsidRPr="0B3307F8">
        <w:rPr>
          <w:rFonts w:ascii="Times New Roman" w:eastAsia="Times New Roman" w:hAnsi="Times New Roman" w:cs="Times New Roman"/>
        </w:rPr>
        <w:t xml:space="preserve">improved health care to </w:t>
      </w:r>
      <w:r w:rsidR="15E61902" w:rsidRPr="0B3307F8">
        <w:rPr>
          <w:rFonts w:ascii="Times New Roman" w:eastAsia="Times New Roman" w:hAnsi="Times New Roman" w:cs="Times New Roman"/>
        </w:rPr>
        <w:t xml:space="preserve">its citizens. This </w:t>
      </w:r>
      <w:r w:rsidR="2A0E73B8" w:rsidRPr="0B3307F8">
        <w:rPr>
          <w:rFonts w:ascii="Times New Roman" w:eastAsia="Times New Roman" w:hAnsi="Times New Roman" w:cs="Times New Roman"/>
        </w:rPr>
        <w:t>is</w:t>
      </w:r>
      <w:r w:rsidR="15E61902" w:rsidRPr="0B3307F8">
        <w:rPr>
          <w:rFonts w:ascii="Times New Roman" w:eastAsia="Times New Roman" w:hAnsi="Times New Roman" w:cs="Times New Roman"/>
        </w:rPr>
        <w:t xml:space="preserve"> to ensure that there is a reduction in the different types of mortalities. </w:t>
      </w:r>
      <w:r w:rsidR="2138F11F" w:rsidRPr="0B3307F8">
        <w:rPr>
          <w:rFonts w:ascii="Times New Roman" w:eastAsia="Times New Roman" w:hAnsi="Times New Roman" w:cs="Times New Roman"/>
        </w:rPr>
        <w:t xml:space="preserve">There should be increased maternal health education to help reduce infant and under-five mortalities. </w:t>
      </w:r>
    </w:p>
    <w:p w14:paraId="72F81DD0" w14:textId="1F5A7FC7" w:rsidR="156B1EA0" w:rsidRDefault="46256298" w:rsidP="0B3307F8">
      <w:pPr>
        <w:pStyle w:val="ListParagraph"/>
        <w:numPr>
          <w:ilvl w:val="0"/>
          <w:numId w:val="19"/>
        </w:numPr>
        <w:spacing w:line="259" w:lineRule="auto"/>
        <w:jc w:val="both"/>
        <w:rPr>
          <w:rFonts w:eastAsiaTheme="minorEastAsia"/>
        </w:rPr>
      </w:pPr>
      <w:r w:rsidRPr="0B3307F8">
        <w:rPr>
          <w:rFonts w:ascii="Times New Roman" w:eastAsia="Times New Roman" w:hAnsi="Times New Roman" w:cs="Times New Roman"/>
        </w:rPr>
        <w:t>Governments should invest</w:t>
      </w:r>
      <w:r w:rsidR="3C547667" w:rsidRPr="0B3307F8">
        <w:rPr>
          <w:rFonts w:ascii="Times New Roman" w:eastAsia="Times New Roman" w:hAnsi="Times New Roman" w:cs="Times New Roman"/>
        </w:rPr>
        <w:t xml:space="preserve"> in </w:t>
      </w:r>
      <w:r w:rsidR="365BDFF0" w:rsidRPr="0B3307F8">
        <w:rPr>
          <w:rFonts w:ascii="Times New Roman" w:eastAsia="Times New Roman" w:hAnsi="Times New Roman" w:cs="Times New Roman"/>
        </w:rPr>
        <w:t>quality</w:t>
      </w:r>
      <w:r w:rsidR="1298FD4B" w:rsidRPr="0B3307F8">
        <w:rPr>
          <w:rFonts w:ascii="Times New Roman" w:eastAsia="Times New Roman" w:hAnsi="Times New Roman" w:cs="Times New Roman"/>
        </w:rPr>
        <w:t xml:space="preserve"> health systems to help </w:t>
      </w:r>
      <w:r w:rsidR="65A0A5CC" w:rsidRPr="0B3307F8">
        <w:rPr>
          <w:rFonts w:ascii="Times New Roman" w:eastAsia="Times New Roman" w:hAnsi="Times New Roman" w:cs="Times New Roman"/>
        </w:rPr>
        <w:t>manage other health related issue</w:t>
      </w:r>
      <w:r w:rsidR="15975E05" w:rsidRPr="0B3307F8">
        <w:rPr>
          <w:rFonts w:ascii="Times New Roman" w:eastAsia="Times New Roman" w:hAnsi="Times New Roman" w:cs="Times New Roman"/>
        </w:rPr>
        <w:t xml:space="preserve">s and conditions in the country. In addition, there should be enough education to </w:t>
      </w:r>
      <w:r w:rsidR="0F9E73F0" w:rsidRPr="0B3307F8">
        <w:rPr>
          <w:rFonts w:ascii="Times New Roman" w:eastAsia="Times New Roman" w:hAnsi="Times New Roman" w:cs="Times New Roman"/>
        </w:rPr>
        <w:t>sensitive citizens on preventive measures against diseases as such as HIV/AIDS.</w:t>
      </w:r>
    </w:p>
    <w:p w14:paraId="704E687A" w14:textId="3DA9E10C" w:rsidR="00076519" w:rsidRDefault="00076519" w:rsidP="002807AA">
      <w:pPr>
        <w:spacing w:line="259" w:lineRule="auto"/>
        <w:jc w:val="both"/>
        <w:rPr>
          <w:rFonts w:ascii="Times New Roman" w:eastAsia="Times New Roman" w:hAnsi="Times New Roman" w:cs="Times New Roman"/>
        </w:rPr>
      </w:pPr>
    </w:p>
    <w:p w14:paraId="392B5FFA" w14:textId="500DD2C2" w:rsidR="00F776B0" w:rsidRDefault="00F776B0" w:rsidP="002807AA">
      <w:pPr>
        <w:spacing w:line="259" w:lineRule="auto"/>
        <w:jc w:val="both"/>
        <w:rPr>
          <w:rFonts w:ascii="Times New Roman" w:eastAsia="Times New Roman" w:hAnsi="Times New Roman" w:cs="Times New Roman"/>
        </w:rPr>
      </w:pPr>
    </w:p>
    <w:p w14:paraId="3D5B4D9E" w14:textId="72BD8AE0" w:rsidR="00F776B0" w:rsidRDefault="00F776B0" w:rsidP="002807AA">
      <w:pPr>
        <w:spacing w:line="259" w:lineRule="auto"/>
        <w:jc w:val="both"/>
        <w:rPr>
          <w:rFonts w:ascii="Times New Roman" w:eastAsia="Times New Roman" w:hAnsi="Times New Roman" w:cs="Times New Roman"/>
        </w:rPr>
      </w:pPr>
    </w:p>
    <w:p w14:paraId="6C85A377" w14:textId="5DDD023E" w:rsidR="00F776B0" w:rsidRDefault="00F776B0" w:rsidP="002807AA">
      <w:pPr>
        <w:spacing w:line="259" w:lineRule="auto"/>
        <w:jc w:val="both"/>
        <w:rPr>
          <w:rFonts w:ascii="Times New Roman" w:eastAsia="Times New Roman" w:hAnsi="Times New Roman" w:cs="Times New Roman"/>
        </w:rPr>
      </w:pPr>
    </w:p>
    <w:p w14:paraId="02ABE1AA" w14:textId="16FCE1C5" w:rsidR="00F776B0" w:rsidRDefault="00F776B0" w:rsidP="002807AA">
      <w:pPr>
        <w:spacing w:line="259" w:lineRule="auto"/>
        <w:jc w:val="both"/>
        <w:rPr>
          <w:rFonts w:ascii="Times New Roman" w:eastAsia="Times New Roman" w:hAnsi="Times New Roman" w:cs="Times New Roman"/>
        </w:rPr>
      </w:pPr>
    </w:p>
    <w:p w14:paraId="7E6E0015" w14:textId="5D061B57" w:rsidR="00F776B0" w:rsidRDefault="00F776B0" w:rsidP="002807AA">
      <w:pPr>
        <w:spacing w:line="259" w:lineRule="auto"/>
        <w:jc w:val="both"/>
        <w:rPr>
          <w:rFonts w:ascii="Times New Roman" w:eastAsia="Times New Roman" w:hAnsi="Times New Roman" w:cs="Times New Roman"/>
        </w:rPr>
      </w:pPr>
    </w:p>
    <w:p w14:paraId="4E53C03B" w14:textId="7E027949" w:rsidR="00F776B0" w:rsidRDefault="00F776B0" w:rsidP="002807AA">
      <w:pPr>
        <w:spacing w:line="259" w:lineRule="auto"/>
        <w:jc w:val="both"/>
        <w:rPr>
          <w:rFonts w:ascii="Times New Roman" w:eastAsia="Times New Roman" w:hAnsi="Times New Roman" w:cs="Times New Roman"/>
        </w:rPr>
      </w:pPr>
    </w:p>
    <w:p w14:paraId="3FF3EE44" w14:textId="0C086D37" w:rsidR="00F776B0" w:rsidRDefault="00F776B0" w:rsidP="002807AA">
      <w:pPr>
        <w:spacing w:line="259" w:lineRule="auto"/>
        <w:jc w:val="both"/>
        <w:rPr>
          <w:rFonts w:ascii="Times New Roman" w:eastAsia="Times New Roman" w:hAnsi="Times New Roman" w:cs="Times New Roman"/>
        </w:rPr>
      </w:pPr>
    </w:p>
    <w:p w14:paraId="3A528789" w14:textId="0B266139" w:rsidR="00F776B0" w:rsidRDefault="00F776B0" w:rsidP="002807AA">
      <w:pPr>
        <w:spacing w:line="259" w:lineRule="auto"/>
        <w:jc w:val="both"/>
        <w:rPr>
          <w:rFonts w:ascii="Times New Roman" w:eastAsia="Times New Roman" w:hAnsi="Times New Roman" w:cs="Times New Roman"/>
        </w:rPr>
      </w:pPr>
    </w:p>
    <w:p w14:paraId="5A6C8200" w14:textId="0FC41FFB" w:rsidR="00F776B0" w:rsidRDefault="00F776B0" w:rsidP="002807AA">
      <w:pPr>
        <w:spacing w:line="259" w:lineRule="auto"/>
        <w:jc w:val="both"/>
        <w:rPr>
          <w:rFonts w:ascii="Times New Roman" w:eastAsia="Times New Roman" w:hAnsi="Times New Roman" w:cs="Times New Roman"/>
        </w:rPr>
      </w:pPr>
    </w:p>
    <w:p w14:paraId="720B9BD3" w14:textId="4265DDF8" w:rsidR="00F776B0" w:rsidRDefault="00F776B0" w:rsidP="002807AA">
      <w:pPr>
        <w:spacing w:line="259" w:lineRule="auto"/>
        <w:jc w:val="both"/>
        <w:rPr>
          <w:rFonts w:ascii="Times New Roman" w:eastAsia="Times New Roman" w:hAnsi="Times New Roman" w:cs="Times New Roman"/>
        </w:rPr>
      </w:pPr>
    </w:p>
    <w:p w14:paraId="590157B9" w14:textId="238F2BE0" w:rsidR="00F776B0" w:rsidRDefault="00F776B0" w:rsidP="002807AA">
      <w:pPr>
        <w:spacing w:line="259" w:lineRule="auto"/>
        <w:jc w:val="both"/>
        <w:rPr>
          <w:rFonts w:ascii="Times New Roman" w:eastAsia="Times New Roman" w:hAnsi="Times New Roman" w:cs="Times New Roman"/>
        </w:rPr>
      </w:pPr>
    </w:p>
    <w:p w14:paraId="4692F7C8" w14:textId="0F389178" w:rsidR="00F776B0" w:rsidRDefault="00F776B0" w:rsidP="002807AA">
      <w:pPr>
        <w:spacing w:line="259" w:lineRule="auto"/>
        <w:jc w:val="both"/>
        <w:rPr>
          <w:rFonts w:ascii="Times New Roman" w:eastAsia="Times New Roman" w:hAnsi="Times New Roman" w:cs="Times New Roman"/>
        </w:rPr>
      </w:pPr>
    </w:p>
    <w:p w14:paraId="08316BF5" w14:textId="6B0754CB" w:rsidR="00F776B0" w:rsidRDefault="00F776B0" w:rsidP="002807AA">
      <w:pPr>
        <w:spacing w:line="259" w:lineRule="auto"/>
        <w:jc w:val="both"/>
        <w:rPr>
          <w:rFonts w:ascii="Times New Roman" w:eastAsia="Times New Roman" w:hAnsi="Times New Roman" w:cs="Times New Roman"/>
        </w:rPr>
      </w:pPr>
    </w:p>
    <w:p w14:paraId="134CD1D5" w14:textId="051A8304" w:rsidR="00F776B0" w:rsidRDefault="00F776B0" w:rsidP="002807AA">
      <w:pPr>
        <w:spacing w:line="259" w:lineRule="auto"/>
        <w:jc w:val="both"/>
        <w:rPr>
          <w:rFonts w:ascii="Times New Roman" w:eastAsia="Times New Roman" w:hAnsi="Times New Roman" w:cs="Times New Roman"/>
        </w:rPr>
      </w:pPr>
    </w:p>
    <w:p w14:paraId="6520F17D" w14:textId="3BDD3BBA" w:rsidR="00F776B0" w:rsidRDefault="00F776B0" w:rsidP="002807AA">
      <w:pPr>
        <w:spacing w:line="259" w:lineRule="auto"/>
        <w:jc w:val="both"/>
        <w:rPr>
          <w:rFonts w:ascii="Times New Roman" w:eastAsia="Times New Roman" w:hAnsi="Times New Roman" w:cs="Times New Roman"/>
        </w:rPr>
      </w:pPr>
    </w:p>
    <w:p w14:paraId="314916F4" w14:textId="5C0253F3" w:rsidR="00F776B0" w:rsidRDefault="00F776B0" w:rsidP="002807AA">
      <w:pPr>
        <w:spacing w:line="259" w:lineRule="auto"/>
        <w:jc w:val="both"/>
        <w:rPr>
          <w:rFonts w:ascii="Times New Roman" w:eastAsia="Times New Roman" w:hAnsi="Times New Roman" w:cs="Times New Roman"/>
        </w:rPr>
      </w:pPr>
    </w:p>
    <w:p w14:paraId="605B6BCA" w14:textId="2E430E68" w:rsidR="00F776B0" w:rsidRDefault="00F776B0" w:rsidP="002807AA">
      <w:pPr>
        <w:spacing w:line="259" w:lineRule="auto"/>
        <w:jc w:val="both"/>
        <w:rPr>
          <w:rFonts w:ascii="Times New Roman" w:eastAsia="Times New Roman" w:hAnsi="Times New Roman" w:cs="Times New Roman"/>
        </w:rPr>
      </w:pPr>
    </w:p>
    <w:p w14:paraId="5D8C8671" w14:textId="730E9502" w:rsidR="00F776B0" w:rsidRDefault="00F776B0" w:rsidP="002807AA">
      <w:pPr>
        <w:spacing w:line="259" w:lineRule="auto"/>
        <w:jc w:val="both"/>
        <w:rPr>
          <w:rFonts w:ascii="Times New Roman" w:eastAsia="Times New Roman" w:hAnsi="Times New Roman" w:cs="Times New Roman"/>
        </w:rPr>
      </w:pPr>
    </w:p>
    <w:p w14:paraId="11776684" w14:textId="2CA481F0" w:rsidR="00F776B0" w:rsidRDefault="00F776B0" w:rsidP="002807AA">
      <w:pPr>
        <w:spacing w:line="259" w:lineRule="auto"/>
        <w:jc w:val="both"/>
        <w:rPr>
          <w:rFonts w:ascii="Times New Roman" w:eastAsia="Times New Roman" w:hAnsi="Times New Roman" w:cs="Times New Roman"/>
        </w:rPr>
      </w:pPr>
    </w:p>
    <w:p w14:paraId="3E199F91" w14:textId="780B4D2C" w:rsidR="00F776B0" w:rsidRDefault="00F776B0" w:rsidP="002807AA">
      <w:pPr>
        <w:spacing w:line="259" w:lineRule="auto"/>
        <w:jc w:val="both"/>
        <w:rPr>
          <w:rFonts w:ascii="Times New Roman" w:eastAsia="Times New Roman" w:hAnsi="Times New Roman" w:cs="Times New Roman"/>
        </w:rPr>
      </w:pPr>
    </w:p>
    <w:p w14:paraId="649C8678" w14:textId="63DFA29A" w:rsidR="00F776B0" w:rsidRDefault="00F776B0" w:rsidP="002807AA">
      <w:pPr>
        <w:spacing w:line="259" w:lineRule="auto"/>
        <w:jc w:val="both"/>
        <w:rPr>
          <w:rFonts w:ascii="Times New Roman" w:eastAsia="Times New Roman" w:hAnsi="Times New Roman" w:cs="Times New Roman"/>
        </w:rPr>
      </w:pPr>
    </w:p>
    <w:p w14:paraId="4CB8D91E" w14:textId="7DC0C526" w:rsidR="00F776B0" w:rsidRDefault="00F776B0" w:rsidP="00F776B0">
      <w:pPr>
        <w:pStyle w:val="Heading1"/>
      </w:pPr>
      <w:bookmarkStart w:id="99" w:name="_Toc47812771"/>
      <w:r>
        <w:lastRenderedPageBreak/>
        <w:t>Reference</w:t>
      </w:r>
      <w:bookmarkEnd w:id="99"/>
    </w:p>
    <w:p w14:paraId="675834B2" w14:textId="0ED8FA4D" w:rsidR="00F776B0" w:rsidRDefault="006F1CCD" w:rsidP="00E872AB">
      <w:pPr>
        <w:spacing w:before="100" w:beforeAutospacing="1"/>
        <w:ind w:left="720" w:hanging="720"/>
      </w:pPr>
      <w:hyperlink r:id="rId18" w:history="1">
        <w:r w:rsidR="00F776B0">
          <w:rPr>
            <w:rStyle w:val="Hyperlink"/>
          </w:rPr>
          <w:t>https://www.kaggle.com/ecedolen/detailed-regression-project-on-life-expectancy</w:t>
        </w:r>
      </w:hyperlink>
    </w:p>
    <w:p w14:paraId="35072481" w14:textId="2633F250" w:rsidR="00F776B0" w:rsidRDefault="006F1CCD" w:rsidP="00E872AB">
      <w:pPr>
        <w:spacing w:before="100" w:beforeAutospacing="1"/>
        <w:ind w:left="720" w:hanging="720"/>
      </w:pPr>
      <w:hyperlink r:id="rId19" w:anchor=":~:text=The%20term%20%E2%80%9Clife%20exectancy%E2%80%9D%20refers,will%20be%20when%20they%20die." w:history="1">
        <w:r w:rsidR="00E872AB" w:rsidRPr="0068259D">
          <w:rPr>
            <w:rStyle w:val="Hyperlink"/>
          </w:rPr>
          <w:t>https://ourworldindata.org/lifeexpectancy#:~:text=The%20term%20%E2%80%9Clife%20exectancy%E2%80%9D%20refers,will%20be%20when%20they%20die.</w:t>
        </w:r>
      </w:hyperlink>
    </w:p>
    <w:p w14:paraId="38B55259" w14:textId="1989B7A1" w:rsidR="00F776B0" w:rsidRDefault="006F1CCD" w:rsidP="00E872AB">
      <w:pPr>
        <w:spacing w:before="100" w:beforeAutospacing="1"/>
        <w:ind w:left="720" w:hanging="720"/>
      </w:pPr>
      <w:hyperlink r:id="rId20" w:history="1">
        <w:r w:rsidR="00F776B0">
          <w:rPr>
            <w:rStyle w:val="Hyperlink"/>
          </w:rPr>
          <w:t>https://en.wikipedia.org/wiki/Life_expectancy</w:t>
        </w:r>
      </w:hyperlink>
    </w:p>
    <w:p w14:paraId="53565050" w14:textId="236BE591" w:rsidR="00F776B0" w:rsidRDefault="006F1CCD" w:rsidP="00E872AB">
      <w:pPr>
        <w:spacing w:before="100" w:beforeAutospacing="1"/>
        <w:ind w:left="720" w:hanging="720"/>
      </w:pPr>
      <w:hyperlink r:id="rId21" w:history="1">
        <w:r w:rsidR="00F776B0">
          <w:rPr>
            <w:rStyle w:val="Hyperlink"/>
          </w:rPr>
          <w:t>https://www.britannica.com/science/mortality-demography</w:t>
        </w:r>
      </w:hyperlink>
    </w:p>
    <w:p w14:paraId="7D52B39B" w14:textId="76DF674E" w:rsidR="00F776B0" w:rsidRDefault="006F1CCD" w:rsidP="00E872AB">
      <w:pPr>
        <w:spacing w:before="100" w:beforeAutospacing="1"/>
        <w:ind w:left="720" w:hanging="720"/>
      </w:pPr>
      <w:hyperlink r:id="rId22" w:history="1">
        <w:r w:rsidR="00F776B0">
          <w:rPr>
            <w:rStyle w:val="Hyperlink"/>
          </w:rPr>
          <w:t>https://www.who.int/gho/mortality_burden_disease/life_tables/situation_trends_text/en/</w:t>
        </w:r>
      </w:hyperlink>
    </w:p>
    <w:p w14:paraId="738B0D13" w14:textId="1E23F901" w:rsidR="00F776B0" w:rsidRDefault="006F1CCD" w:rsidP="00E872AB">
      <w:pPr>
        <w:spacing w:before="100" w:beforeAutospacing="1"/>
        <w:ind w:left="720" w:hanging="720"/>
      </w:pPr>
      <w:hyperlink r:id="rId23" w:history="1">
        <w:r w:rsidR="00F776B0">
          <w:rPr>
            <w:rStyle w:val="Hyperlink"/>
          </w:rPr>
          <w:t>https://www.who.int/data/gho/publications</w:t>
        </w:r>
      </w:hyperlink>
    </w:p>
    <w:p w14:paraId="65145C8D" w14:textId="25CE0D76" w:rsidR="00F776B0" w:rsidRDefault="006F1CCD" w:rsidP="00E872AB">
      <w:pPr>
        <w:spacing w:before="100" w:beforeAutospacing="1"/>
        <w:ind w:left="720" w:hanging="720"/>
      </w:pPr>
      <w:hyperlink r:id="rId24" w:history="1">
        <w:r w:rsidR="00F776B0">
          <w:rPr>
            <w:rStyle w:val="Hyperlink"/>
          </w:rPr>
          <w:t>https://www.worldometers.info/population/</w:t>
        </w:r>
      </w:hyperlink>
    </w:p>
    <w:p w14:paraId="6CE72B26" w14:textId="3BC20961" w:rsidR="00F776B0" w:rsidRDefault="006F1CCD" w:rsidP="00E872AB">
      <w:pPr>
        <w:spacing w:before="100" w:beforeAutospacing="1"/>
        <w:ind w:left="720" w:hanging="720"/>
      </w:pPr>
      <w:hyperlink r:id="rId25" w:history="1">
        <w:r w:rsidR="00F776B0">
          <w:rPr>
            <w:rStyle w:val="Hyperlink"/>
          </w:rPr>
          <w:t>https://data.worldbank.org/indicator/SP.DYN.LE00.IN</w:t>
        </w:r>
      </w:hyperlink>
    </w:p>
    <w:p w14:paraId="1DEEAB74" w14:textId="1F0F5D1D" w:rsidR="00F776B0" w:rsidRDefault="006F1CCD" w:rsidP="00E872AB">
      <w:pPr>
        <w:spacing w:before="100" w:beforeAutospacing="1"/>
        <w:ind w:left="720" w:hanging="720"/>
      </w:pPr>
      <w:hyperlink r:id="rId26" w:anchor=":~:text=Significant%20factors%20in%20life%20expectancy,factors%2C%20genetics%20and%20lifestyle%20choices." w:history="1">
        <w:r w:rsidR="00E872AB" w:rsidRPr="0068259D">
          <w:rPr>
            <w:rStyle w:val="Hyperlink"/>
          </w:rPr>
          <w:t>https://www.disabledworld.com/fitness/longevity/#:~:text=Significant%20factors%20in%20life%20expectancy,factors%2C%20genetics%20and%20lifestyle%20choices.</w:t>
        </w:r>
      </w:hyperlink>
    </w:p>
    <w:p w14:paraId="47CBE585" w14:textId="0E375D33" w:rsidR="00F776B0" w:rsidRDefault="006F1CCD" w:rsidP="00E872AB">
      <w:pPr>
        <w:spacing w:before="100" w:beforeAutospacing="1"/>
        <w:ind w:left="720" w:hanging="720"/>
      </w:pPr>
      <w:hyperlink r:id="rId27" w:history="1">
        <w:r w:rsidR="00F776B0">
          <w:rPr>
            <w:rStyle w:val="Hyperlink"/>
          </w:rPr>
          <w:t>https://www.fingent.com/blog/a-simple-guide-on-understanding-exploratory-data-analysis/</w:t>
        </w:r>
      </w:hyperlink>
    </w:p>
    <w:p w14:paraId="121A1D0B" w14:textId="77777777" w:rsidR="00F776B0" w:rsidRPr="00F776B0" w:rsidRDefault="00F776B0" w:rsidP="00F776B0"/>
    <w:sectPr w:rsidR="00F776B0" w:rsidRPr="00F776B0" w:rsidSect="005B3822">
      <w:headerReference w:type="default" r:id="rId28"/>
      <w:footerReference w:type="even" r:id="rId29"/>
      <w:footerReference w:type="default" r:id="rId30"/>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F86BB5" w14:textId="77777777" w:rsidR="00854B3B" w:rsidRDefault="00854B3B" w:rsidP="00037FFB">
      <w:r>
        <w:separator/>
      </w:r>
    </w:p>
  </w:endnote>
  <w:endnote w:type="continuationSeparator" w:id="0">
    <w:p w14:paraId="4C434396" w14:textId="77777777" w:rsidR="00854B3B" w:rsidRDefault="00854B3B" w:rsidP="00037FFB">
      <w:r>
        <w:continuationSeparator/>
      </w:r>
    </w:p>
  </w:endnote>
  <w:endnote w:type="continuationNotice" w:id="1">
    <w:p w14:paraId="3C3D6716" w14:textId="77777777" w:rsidR="00854B3B" w:rsidRDefault="00854B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1159158"/>
      <w:docPartObj>
        <w:docPartGallery w:val="Page Numbers (Bottom of Page)"/>
        <w:docPartUnique/>
      </w:docPartObj>
    </w:sdtPr>
    <w:sdtEndPr>
      <w:rPr>
        <w:rStyle w:val="PageNumber"/>
      </w:rPr>
    </w:sdtEndPr>
    <w:sdtContent>
      <w:p w14:paraId="2973A646" w14:textId="2B9E75E0" w:rsidR="00037FFB" w:rsidRDefault="00037FFB" w:rsidP="000F6005">
        <w:pPr>
          <w:pStyle w:val="Footer"/>
          <w:framePr w:wrap="none"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196CE7" w14:textId="77777777" w:rsidR="00037FFB" w:rsidRDefault="00037FFB" w:rsidP="00037FFB">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1795007"/>
      <w:docPartObj>
        <w:docPartGallery w:val="Page Numbers (Bottom of Page)"/>
        <w:docPartUnique/>
      </w:docPartObj>
    </w:sdtPr>
    <w:sdtEndPr>
      <w:rPr>
        <w:noProof/>
      </w:rPr>
    </w:sdtEndPr>
    <w:sdtContent>
      <w:p w14:paraId="1028119D" w14:textId="4C7A4C28" w:rsidR="00E872AB" w:rsidRDefault="00E872A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62FA43" w14:textId="77777777" w:rsidR="00037FFB" w:rsidRDefault="00037FFB" w:rsidP="00037FFB">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0D18DD" w14:textId="77777777" w:rsidR="00854B3B" w:rsidRDefault="00854B3B" w:rsidP="00037FFB">
      <w:r>
        <w:separator/>
      </w:r>
    </w:p>
  </w:footnote>
  <w:footnote w:type="continuationSeparator" w:id="0">
    <w:p w14:paraId="7409E576" w14:textId="77777777" w:rsidR="00854B3B" w:rsidRDefault="00854B3B" w:rsidP="00037FFB">
      <w:r>
        <w:continuationSeparator/>
      </w:r>
    </w:p>
  </w:footnote>
  <w:footnote w:type="continuationNotice" w:id="1">
    <w:p w14:paraId="47752AC1" w14:textId="77777777" w:rsidR="00854B3B" w:rsidRDefault="00854B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7"/>
      <w:gridCol w:w="3007"/>
      <w:gridCol w:w="3007"/>
    </w:tblGrid>
    <w:tr w:rsidR="252FE35A" w14:paraId="61A74F7C" w14:textId="77777777" w:rsidTr="252FE35A">
      <w:tc>
        <w:tcPr>
          <w:tcW w:w="3007" w:type="dxa"/>
        </w:tcPr>
        <w:p w14:paraId="7531FFC2" w14:textId="7329BFCF" w:rsidR="252FE35A" w:rsidRDefault="252FE35A" w:rsidP="252FE35A">
          <w:pPr>
            <w:pStyle w:val="Header"/>
            <w:ind w:left="-115"/>
          </w:pPr>
        </w:p>
      </w:tc>
      <w:tc>
        <w:tcPr>
          <w:tcW w:w="3007" w:type="dxa"/>
        </w:tcPr>
        <w:p w14:paraId="631B710B" w14:textId="212034AF" w:rsidR="252FE35A" w:rsidRDefault="252FE35A" w:rsidP="252FE35A">
          <w:pPr>
            <w:pStyle w:val="Header"/>
            <w:jc w:val="center"/>
          </w:pPr>
        </w:p>
      </w:tc>
      <w:tc>
        <w:tcPr>
          <w:tcW w:w="3007" w:type="dxa"/>
        </w:tcPr>
        <w:p w14:paraId="4E453660" w14:textId="16E27F10" w:rsidR="252FE35A" w:rsidRDefault="252FE35A" w:rsidP="252FE35A">
          <w:pPr>
            <w:pStyle w:val="Header"/>
            <w:ind w:right="-115"/>
            <w:jc w:val="right"/>
          </w:pPr>
        </w:p>
      </w:tc>
    </w:tr>
  </w:tbl>
  <w:p w14:paraId="34B58158" w14:textId="53D963D2" w:rsidR="252FE35A" w:rsidRDefault="252FE35A" w:rsidP="252FE3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E3499"/>
    <w:multiLevelType w:val="hybridMultilevel"/>
    <w:tmpl w:val="FFFFFFFF"/>
    <w:lvl w:ilvl="0" w:tplc="FFFFFFFF">
      <w:start w:val="1"/>
      <w:numFmt w:val="bullet"/>
      <w:lvlText w:val=""/>
      <w:lvlJc w:val="left"/>
      <w:pPr>
        <w:ind w:left="720" w:hanging="360"/>
      </w:pPr>
      <w:rPr>
        <w:rFonts w:ascii="Symbol" w:hAnsi="Symbol" w:hint="default"/>
      </w:rPr>
    </w:lvl>
    <w:lvl w:ilvl="1" w:tplc="CF462C76">
      <w:start w:val="1"/>
      <w:numFmt w:val="lowerLetter"/>
      <w:lvlText w:val="%2."/>
      <w:lvlJc w:val="left"/>
      <w:pPr>
        <w:ind w:left="1440" w:hanging="360"/>
      </w:pPr>
    </w:lvl>
    <w:lvl w:ilvl="2" w:tplc="21A4E546">
      <w:start w:val="1"/>
      <w:numFmt w:val="lowerRoman"/>
      <w:lvlText w:val="%3."/>
      <w:lvlJc w:val="right"/>
      <w:pPr>
        <w:ind w:left="2160" w:hanging="180"/>
      </w:pPr>
    </w:lvl>
    <w:lvl w:ilvl="3" w:tplc="752A3ADE">
      <w:start w:val="1"/>
      <w:numFmt w:val="decimal"/>
      <w:lvlText w:val="%4."/>
      <w:lvlJc w:val="left"/>
      <w:pPr>
        <w:ind w:left="2880" w:hanging="360"/>
      </w:pPr>
    </w:lvl>
    <w:lvl w:ilvl="4" w:tplc="B2620DAE">
      <w:start w:val="1"/>
      <w:numFmt w:val="lowerLetter"/>
      <w:lvlText w:val="%5."/>
      <w:lvlJc w:val="left"/>
      <w:pPr>
        <w:ind w:left="3600" w:hanging="360"/>
      </w:pPr>
    </w:lvl>
    <w:lvl w:ilvl="5" w:tplc="18246250">
      <w:start w:val="1"/>
      <w:numFmt w:val="lowerRoman"/>
      <w:lvlText w:val="%6."/>
      <w:lvlJc w:val="right"/>
      <w:pPr>
        <w:ind w:left="4320" w:hanging="180"/>
      </w:pPr>
    </w:lvl>
    <w:lvl w:ilvl="6" w:tplc="2A7C4780">
      <w:start w:val="1"/>
      <w:numFmt w:val="decimal"/>
      <w:lvlText w:val="%7."/>
      <w:lvlJc w:val="left"/>
      <w:pPr>
        <w:ind w:left="5040" w:hanging="360"/>
      </w:pPr>
    </w:lvl>
    <w:lvl w:ilvl="7" w:tplc="4F248370">
      <w:start w:val="1"/>
      <w:numFmt w:val="lowerLetter"/>
      <w:lvlText w:val="%8."/>
      <w:lvlJc w:val="left"/>
      <w:pPr>
        <w:ind w:left="5760" w:hanging="360"/>
      </w:pPr>
    </w:lvl>
    <w:lvl w:ilvl="8" w:tplc="04C45680">
      <w:start w:val="1"/>
      <w:numFmt w:val="lowerRoman"/>
      <w:lvlText w:val="%9."/>
      <w:lvlJc w:val="right"/>
      <w:pPr>
        <w:ind w:left="6480" w:hanging="180"/>
      </w:pPr>
    </w:lvl>
  </w:abstractNum>
  <w:abstractNum w:abstractNumId="1" w15:restartNumberingAfterBreak="0">
    <w:nsid w:val="0D507408"/>
    <w:multiLevelType w:val="hybridMultilevel"/>
    <w:tmpl w:val="6EF66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645A7D"/>
    <w:multiLevelType w:val="hybridMultilevel"/>
    <w:tmpl w:val="FFFFFFFF"/>
    <w:lvl w:ilvl="0" w:tplc="82D6E67C">
      <w:start w:val="1"/>
      <w:numFmt w:val="bullet"/>
      <w:lvlText w:val=""/>
      <w:lvlJc w:val="left"/>
      <w:pPr>
        <w:ind w:left="720" w:hanging="360"/>
      </w:pPr>
      <w:rPr>
        <w:rFonts w:ascii="Symbol" w:hAnsi="Symbol" w:hint="default"/>
      </w:rPr>
    </w:lvl>
    <w:lvl w:ilvl="1" w:tplc="CB262F34">
      <w:start w:val="1"/>
      <w:numFmt w:val="bullet"/>
      <w:lvlText w:val="o"/>
      <w:lvlJc w:val="left"/>
      <w:pPr>
        <w:ind w:left="1440" w:hanging="360"/>
      </w:pPr>
      <w:rPr>
        <w:rFonts w:ascii="Courier New" w:hAnsi="Courier New" w:hint="default"/>
      </w:rPr>
    </w:lvl>
    <w:lvl w:ilvl="2" w:tplc="366AE67E">
      <w:start w:val="1"/>
      <w:numFmt w:val="bullet"/>
      <w:lvlText w:val=""/>
      <w:lvlJc w:val="left"/>
      <w:pPr>
        <w:ind w:left="2160" w:hanging="360"/>
      </w:pPr>
      <w:rPr>
        <w:rFonts w:ascii="Wingdings" w:hAnsi="Wingdings" w:hint="default"/>
      </w:rPr>
    </w:lvl>
    <w:lvl w:ilvl="3" w:tplc="ECDA1B2C">
      <w:start w:val="1"/>
      <w:numFmt w:val="bullet"/>
      <w:lvlText w:val=""/>
      <w:lvlJc w:val="left"/>
      <w:pPr>
        <w:ind w:left="2880" w:hanging="360"/>
      </w:pPr>
      <w:rPr>
        <w:rFonts w:ascii="Symbol" w:hAnsi="Symbol" w:hint="default"/>
      </w:rPr>
    </w:lvl>
    <w:lvl w:ilvl="4" w:tplc="E8EEA8B4">
      <w:start w:val="1"/>
      <w:numFmt w:val="bullet"/>
      <w:lvlText w:val="o"/>
      <w:lvlJc w:val="left"/>
      <w:pPr>
        <w:ind w:left="3600" w:hanging="360"/>
      </w:pPr>
      <w:rPr>
        <w:rFonts w:ascii="Courier New" w:hAnsi="Courier New" w:hint="default"/>
      </w:rPr>
    </w:lvl>
    <w:lvl w:ilvl="5" w:tplc="98BE229E">
      <w:start w:val="1"/>
      <w:numFmt w:val="bullet"/>
      <w:lvlText w:val=""/>
      <w:lvlJc w:val="left"/>
      <w:pPr>
        <w:ind w:left="4320" w:hanging="360"/>
      </w:pPr>
      <w:rPr>
        <w:rFonts w:ascii="Wingdings" w:hAnsi="Wingdings" w:hint="default"/>
      </w:rPr>
    </w:lvl>
    <w:lvl w:ilvl="6" w:tplc="90B85EDE">
      <w:start w:val="1"/>
      <w:numFmt w:val="bullet"/>
      <w:lvlText w:val=""/>
      <w:lvlJc w:val="left"/>
      <w:pPr>
        <w:ind w:left="5040" w:hanging="360"/>
      </w:pPr>
      <w:rPr>
        <w:rFonts w:ascii="Symbol" w:hAnsi="Symbol" w:hint="default"/>
      </w:rPr>
    </w:lvl>
    <w:lvl w:ilvl="7" w:tplc="C62AE182">
      <w:start w:val="1"/>
      <w:numFmt w:val="bullet"/>
      <w:lvlText w:val="o"/>
      <w:lvlJc w:val="left"/>
      <w:pPr>
        <w:ind w:left="5760" w:hanging="360"/>
      </w:pPr>
      <w:rPr>
        <w:rFonts w:ascii="Courier New" w:hAnsi="Courier New" w:hint="default"/>
      </w:rPr>
    </w:lvl>
    <w:lvl w:ilvl="8" w:tplc="F4D6477A">
      <w:start w:val="1"/>
      <w:numFmt w:val="bullet"/>
      <w:lvlText w:val=""/>
      <w:lvlJc w:val="left"/>
      <w:pPr>
        <w:ind w:left="6480" w:hanging="360"/>
      </w:pPr>
      <w:rPr>
        <w:rFonts w:ascii="Wingdings" w:hAnsi="Wingdings" w:hint="default"/>
      </w:rPr>
    </w:lvl>
  </w:abstractNum>
  <w:abstractNum w:abstractNumId="3" w15:restartNumberingAfterBreak="0">
    <w:nsid w:val="21C4101A"/>
    <w:multiLevelType w:val="hybridMultilevel"/>
    <w:tmpl w:val="FFFFFFFF"/>
    <w:lvl w:ilvl="0" w:tplc="CAA8415C">
      <w:start w:val="1"/>
      <w:numFmt w:val="bullet"/>
      <w:lvlText w:val=""/>
      <w:lvlJc w:val="left"/>
      <w:pPr>
        <w:ind w:left="720" w:hanging="360"/>
      </w:pPr>
      <w:rPr>
        <w:rFonts w:ascii="Symbol" w:hAnsi="Symbol" w:hint="default"/>
      </w:rPr>
    </w:lvl>
    <w:lvl w:ilvl="1" w:tplc="D3027D1C">
      <w:start w:val="1"/>
      <w:numFmt w:val="bullet"/>
      <w:lvlText w:val="o"/>
      <w:lvlJc w:val="left"/>
      <w:pPr>
        <w:ind w:left="1440" w:hanging="360"/>
      </w:pPr>
      <w:rPr>
        <w:rFonts w:ascii="Courier New" w:hAnsi="Courier New" w:hint="default"/>
      </w:rPr>
    </w:lvl>
    <w:lvl w:ilvl="2" w:tplc="1FC29DC6">
      <w:start w:val="1"/>
      <w:numFmt w:val="bullet"/>
      <w:lvlText w:val=""/>
      <w:lvlJc w:val="left"/>
      <w:pPr>
        <w:ind w:left="2160" w:hanging="360"/>
      </w:pPr>
      <w:rPr>
        <w:rFonts w:ascii="Wingdings" w:hAnsi="Wingdings" w:hint="default"/>
      </w:rPr>
    </w:lvl>
    <w:lvl w:ilvl="3" w:tplc="362ED210">
      <w:start w:val="1"/>
      <w:numFmt w:val="bullet"/>
      <w:lvlText w:val=""/>
      <w:lvlJc w:val="left"/>
      <w:pPr>
        <w:ind w:left="2880" w:hanging="360"/>
      </w:pPr>
      <w:rPr>
        <w:rFonts w:ascii="Symbol" w:hAnsi="Symbol" w:hint="default"/>
      </w:rPr>
    </w:lvl>
    <w:lvl w:ilvl="4" w:tplc="5E6CB08C">
      <w:start w:val="1"/>
      <w:numFmt w:val="bullet"/>
      <w:lvlText w:val="o"/>
      <w:lvlJc w:val="left"/>
      <w:pPr>
        <w:ind w:left="3600" w:hanging="360"/>
      </w:pPr>
      <w:rPr>
        <w:rFonts w:ascii="Courier New" w:hAnsi="Courier New" w:hint="default"/>
      </w:rPr>
    </w:lvl>
    <w:lvl w:ilvl="5" w:tplc="67C441D8">
      <w:start w:val="1"/>
      <w:numFmt w:val="bullet"/>
      <w:lvlText w:val=""/>
      <w:lvlJc w:val="left"/>
      <w:pPr>
        <w:ind w:left="4320" w:hanging="360"/>
      </w:pPr>
      <w:rPr>
        <w:rFonts w:ascii="Wingdings" w:hAnsi="Wingdings" w:hint="default"/>
      </w:rPr>
    </w:lvl>
    <w:lvl w:ilvl="6" w:tplc="705048F0">
      <w:start w:val="1"/>
      <w:numFmt w:val="bullet"/>
      <w:lvlText w:val=""/>
      <w:lvlJc w:val="left"/>
      <w:pPr>
        <w:ind w:left="5040" w:hanging="360"/>
      </w:pPr>
      <w:rPr>
        <w:rFonts w:ascii="Symbol" w:hAnsi="Symbol" w:hint="default"/>
      </w:rPr>
    </w:lvl>
    <w:lvl w:ilvl="7" w:tplc="A0788212">
      <w:start w:val="1"/>
      <w:numFmt w:val="bullet"/>
      <w:lvlText w:val="o"/>
      <w:lvlJc w:val="left"/>
      <w:pPr>
        <w:ind w:left="5760" w:hanging="360"/>
      </w:pPr>
      <w:rPr>
        <w:rFonts w:ascii="Courier New" w:hAnsi="Courier New" w:hint="default"/>
      </w:rPr>
    </w:lvl>
    <w:lvl w:ilvl="8" w:tplc="7A9AFD8E">
      <w:start w:val="1"/>
      <w:numFmt w:val="bullet"/>
      <w:lvlText w:val=""/>
      <w:lvlJc w:val="left"/>
      <w:pPr>
        <w:ind w:left="6480" w:hanging="360"/>
      </w:pPr>
      <w:rPr>
        <w:rFonts w:ascii="Wingdings" w:hAnsi="Wingdings" w:hint="default"/>
      </w:rPr>
    </w:lvl>
  </w:abstractNum>
  <w:abstractNum w:abstractNumId="4" w15:restartNumberingAfterBreak="0">
    <w:nsid w:val="247271EF"/>
    <w:multiLevelType w:val="hybridMultilevel"/>
    <w:tmpl w:val="3976E9AE"/>
    <w:lvl w:ilvl="0" w:tplc="6D94303E">
      <w:start w:val="1"/>
      <w:numFmt w:val="decimal"/>
      <w:lvlText w:val="%1."/>
      <w:lvlJc w:val="left"/>
      <w:pPr>
        <w:ind w:left="720" w:hanging="360"/>
      </w:pPr>
    </w:lvl>
    <w:lvl w:ilvl="1" w:tplc="333E51F6">
      <w:start w:val="1"/>
      <w:numFmt w:val="lowerLetter"/>
      <w:lvlText w:val="%2."/>
      <w:lvlJc w:val="left"/>
      <w:pPr>
        <w:ind w:left="1440" w:hanging="360"/>
      </w:pPr>
    </w:lvl>
    <w:lvl w:ilvl="2" w:tplc="CD724D82">
      <w:start w:val="1"/>
      <w:numFmt w:val="lowerRoman"/>
      <w:lvlText w:val="%3."/>
      <w:lvlJc w:val="right"/>
      <w:pPr>
        <w:ind w:left="2160" w:hanging="180"/>
      </w:pPr>
    </w:lvl>
    <w:lvl w:ilvl="3" w:tplc="DE0C24DA">
      <w:start w:val="1"/>
      <w:numFmt w:val="decimal"/>
      <w:lvlText w:val="%4."/>
      <w:lvlJc w:val="left"/>
      <w:pPr>
        <w:ind w:left="2880" w:hanging="360"/>
      </w:pPr>
    </w:lvl>
    <w:lvl w:ilvl="4" w:tplc="368C232E">
      <w:start w:val="1"/>
      <w:numFmt w:val="lowerLetter"/>
      <w:lvlText w:val="%5."/>
      <w:lvlJc w:val="left"/>
      <w:pPr>
        <w:ind w:left="3600" w:hanging="360"/>
      </w:pPr>
    </w:lvl>
    <w:lvl w:ilvl="5" w:tplc="1B1C3FAC">
      <w:start w:val="1"/>
      <w:numFmt w:val="lowerRoman"/>
      <w:lvlText w:val="%6."/>
      <w:lvlJc w:val="right"/>
      <w:pPr>
        <w:ind w:left="4320" w:hanging="180"/>
      </w:pPr>
    </w:lvl>
    <w:lvl w:ilvl="6" w:tplc="105E2B40">
      <w:start w:val="1"/>
      <w:numFmt w:val="decimal"/>
      <w:lvlText w:val="%7."/>
      <w:lvlJc w:val="left"/>
      <w:pPr>
        <w:ind w:left="5040" w:hanging="360"/>
      </w:pPr>
    </w:lvl>
    <w:lvl w:ilvl="7" w:tplc="8BDAA2E6">
      <w:start w:val="1"/>
      <w:numFmt w:val="lowerLetter"/>
      <w:lvlText w:val="%8."/>
      <w:lvlJc w:val="left"/>
      <w:pPr>
        <w:ind w:left="5760" w:hanging="360"/>
      </w:pPr>
    </w:lvl>
    <w:lvl w:ilvl="8" w:tplc="CCCEA98C">
      <w:start w:val="1"/>
      <w:numFmt w:val="lowerRoman"/>
      <w:lvlText w:val="%9."/>
      <w:lvlJc w:val="right"/>
      <w:pPr>
        <w:ind w:left="6480" w:hanging="180"/>
      </w:pPr>
    </w:lvl>
  </w:abstractNum>
  <w:abstractNum w:abstractNumId="5" w15:restartNumberingAfterBreak="0">
    <w:nsid w:val="27F76F0A"/>
    <w:multiLevelType w:val="hybridMultilevel"/>
    <w:tmpl w:val="FFFFFFFF"/>
    <w:lvl w:ilvl="0" w:tplc="279856B6">
      <w:start w:val="1"/>
      <w:numFmt w:val="bullet"/>
      <w:lvlText w:val=""/>
      <w:lvlJc w:val="left"/>
      <w:pPr>
        <w:ind w:left="720" w:hanging="360"/>
      </w:pPr>
      <w:rPr>
        <w:rFonts w:ascii="Symbol" w:hAnsi="Symbol" w:hint="default"/>
      </w:rPr>
    </w:lvl>
    <w:lvl w:ilvl="1" w:tplc="FFDE710C">
      <w:start w:val="1"/>
      <w:numFmt w:val="bullet"/>
      <w:lvlText w:val="o"/>
      <w:lvlJc w:val="left"/>
      <w:pPr>
        <w:ind w:left="1440" w:hanging="360"/>
      </w:pPr>
      <w:rPr>
        <w:rFonts w:ascii="Courier New" w:hAnsi="Courier New" w:hint="default"/>
      </w:rPr>
    </w:lvl>
    <w:lvl w:ilvl="2" w:tplc="650E435C">
      <w:start w:val="1"/>
      <w:numFmt w:val="bullet"/>
      <w:lvlText w:val=""/>
      <w:lvlJc w:val="left"/>
      <w:pPr>
        <w:ind w:left="2160" w:hanging="360"/>
      </w:pPr>
      <w:rPr>
        <w:rFonts w:ascii="Wingdings" w:hAnsi="Wingdings" w:hint="default"/>
      </w:rPr>
    </w:lvl>
    <w:lvl w:ilvl="3" w:tplc="712630D4">
      <w:start w:val="1"/>
      <w:numFmt w:val="bullet"/>
      <w:lvlText w:val=""/>
      <w:lvlJc w:val="left"/>
      <w:pPr>
        <w:ind w:left="2880" w:hanging="360"/>
      </w:pPr>
      <w:rPr>
        <w:rFonts w:ascii="Symbol" w:hAnsi="Symbol" w:hint="default"/>
      </w:rPr>
    </w:lvl>
    <w:lvl w:ilvl="4" w:tplc="BD6A0E82">
      <w:start w:val="1"/>
      <w:numFmt w:val="bullet"/>
      <w:lvlText w:val="o"/>
      <w:lvlJc w:val="left"/>
      <w:pPr>
        <w:ind w:left="3600" w:hanging="360"/>
      </w:pPr>
      <w:rPr>
        <w:rFonts w:ascii="Courier New" w:hAnsi="Courier New" w:hint="default"/>
      </w:rPr>
    </w:lvl>
    <w:lvl w:ilvl="5" w:tplc="13EA4498">
      <w:start w:val="1"/>
      <w:numFmt w:val="bullet"/>
      <w:lvlText w:val=""/>
      <w:lvlJc w:val="left"/>
      <w:pPr>
        <w:ind w:left="4320" w:hanging="360"/>
      </w:pPr>
      <w:rPr>
        <w:rFonts w:ascii="Wingdings" w:hAnsi="Wingdings" w:hint="default"/>
      </w:rPr>
    </w:lvl>
    <w:lvl w:ilvl="6" w:tplc="E51858B4">
      <w:start w:val="1"/>
      <w:numFmt w:val="bullet"/>
      <w:lvlText w:val=""/>
      <w:lvlJc w:val="left"/>
      <w:pPr>
        <w:ind w:left="5040" w:hanging="360"/>
      </w:pPr>
      <w:rPr>
        <w:rFonts w:ascii="Symbol" w:hAnsi="Symbol" w:hint="default"/>
      </w:rPr>
    </w:lvl>
    <w:lvl w:ilvl="7" w:tplc="5C9C3432">
      <w:start w:val="1"/>
      <w:numFmt w:val="bullet"/>
      <w:lvlText w:val="o"/>
      <w:lvlJc w:val="left"/>
      <w:pPr>
        <w:ind w:left="5760" w:hanging="360"/>
      </w:pPr>
      <w:rPr>
        <w:rFonts w:ascii="Courier New" w:hAnsi="Courier New" w:hint="default"/>
      </w:rPr>
    </w:lvl>
    <w:lvl w:ilvl="8" w:tplc="BB785E08">
      <w:start w:val="1"/>
      <w:numFmt w:val="bullet"/>
      <w:lvlText w:val=""/>
      <w:lvlJc w:val="left"/>
      <w:pPr>
        <w:ind w:left="6480" w:hanging="360"/>
      </w:pPr>
      <w:rPr>
        <w:rFonts w:ascii="Wingdings" w:hAnsi="Wingdings" w:hint="default"/>
      </w:rPr>
    </w:lvl>
  </w:abstractNum>
  <w:abstractNum w:abstractNumId="6" w15:restartNumberingAfterBreak="0">
    <w:nsid w:val="29987254"/>
    <w:multiLevelType w:val="hybridMultilevel"/>
    <w:tmpl w:val="FFFFFFFF"/>
    <w:lvl w:ilvl="0" w:tplc="98E28714">
      <w:start w:val="1"/>
      <w:numFmt w:val="bullet"/>
      <w:lvlText w:val=""/>
      <w:lvlJc w:val="left"/>
      <w:pPr>
        <w:ind w:left="720" w:hanging="360"/>
      </w:pPr>
      <w:rPr>
        <w:rFonts w:ascii="Symbol" w:hAnsi="Symbol" w:hint="default"/>
      </w:rPr>
    </w:lvl>
    <w:lvl w:ilvl="1" w:tplc="A112A5D4">
      <w:start w:val="1"/>
      <w:numFmt w:val="bullet"/>
      <w:lvlText w:val="o"/>
      <w:lvlJc w:val="left"/>
      <w:pPr>
        <w:ind w:left="1440" w:hanging="360"/>
      </w:pPr>
      <w:rPr>
        <w:rFonts w:ascii="Courier New" w:hAnsi="Courier New" w:hint="default"/>
      </w:rPr>
    </w:lvl>
    <w:lvl w:ilvl="2" w:tplc="32FE9608">
      <w:start w:val="1"/>
      <w:numFmt w:val="bullet"/>
      <w:lvlText w:val=""/>
      <w:lvlJc w:val="left"/>
      <w:pPr>
        <w:ind w:left="2160" w:hanging="360"/>
      </w:pPr>
      <w:rPr>
        <w:rFonts w:ascii="Wingdings" w:hAnsi="Wingdings" w:hint="default"/>
      </w:rPr>
    </w:lvl>
    <w:lvl w:ilvl="3" w:tplc="5344D150">
      <w:start w:val="1"/>
      <w:numFmt w:val="bullet"/>
      <w:lvlText w:val=""/>
      <w:lvlJc w:val="left"/>
      <w:pPr>
        <w:ind w:left="2880" w:hanging="360"/>
      </w:pPr>
      <w:rPr>
        <w:rFonts w:ascii="Symbol" w:hAnsi="Symbol" w:hint="default"/>
      </w:rPr>
    </w:lvl>
    <w:lvl w:ilvl="4" w:tplc="9B104C8A">
      <w:start w:val="1"/>
      <w:numFmt w:val="bullet"/>
      <w:lvlText w:val="o"/>
      <w:lvlJc w:val="left"/>
      <w:pPr>
        <w:ind w:left="3600" w:hanging="360"/>
      </w:pPr>
      <w:rPr>
        <w:rFonts w:ascii="Courier New" w:hAnsi="Courier New" w:hint="default"/>
      </w:rPr>
    </w:lvl>
    <w:lvl w:ilvl="5" w:tplc="D92CF586">
      <w:start w:val="1"/>
      <w:numFmt w:val="bullet"/>
      <w:lvlText w:val=""/>
      <w:lvlJc w:val="left"/>
      <w:pPr>
        <w:ind w:left="4320" w:hanging="360"/>
      </w:pPr>
      <w:rPr>
        <w:rFonts w:ascii="Wingdings" w:hAnsi="Wingdings" w:hint="default"/>
      </w:rPr>
    </w:lvl>
    <w:lvl w:ilvl="6" w:tplc="A434EEDA">
      <w:start w:val="1"/>
      <w:numFmt w:val="bullet"/>
      <w:lvlText w:val=""/>
      <w:lvlJc w:val="left"/>
      <w:pPr>
        <w:ind w:left="5040" w:hanging="360"/>
      </w:pPr>
      <w:rPr>
        <w:rFonts w:ascii="Symbol" w:hAnsi="Symbol" w:hint="default"/>
      </w:rPr>
    </w:lvl>
    <w:lvl w:ilvl="7" w:tplc="CC6A744A">
      <w:start w:val="1"/>
      <w:numFmt w:val="bullet"/>
      <w:lvlText w:val="o"/>
      <w:lvlJc w:val="left"/>
      <w:pPr>
        <w:ind w:left="5760" w:hanging="360"/>
      </w:pPr>
      <w:rPr>
        <w:rFonts w:ascii="Courier New" w:hAnsi="Courier New" w:hint="default"/>
      </w:rPr>
    </w:lvl>
    <w:lvl w:ilvl="8" w:tplc="A394DEE6">
      <w:start w:val="1"/>
      <w:numFmt w:val="bullet"/>
      <w:lvlText w:val=""/>
      <w:lvlJc w:val="left"/>
      <w:pPr>
        <w:ind w:left="6480" w:hanging="360"/>
      </w:pPr>
      <w:rPr>
        <w:rFonts w:ascii="Wingdings" w:hAnsi="Wingdings" w:hint="default"/>
      </w:rPr>
    </w:lvl>
  </w:abstractNum>
  <w:abstractNum w:abstractNumId="7" w15:restartNumberingAfterBreak="0">
    <w:nsid w:val="3188747A"/>
    <w:multiLevelType w:val="hybridMultilevel"/>
    <w:tmpl w:val="FFFFFFFF"/>
    <w:lvl w:ilvl="0" w:tplc="57060BB2">
      <w:start w:val="1"/>
      <w:numFmt w:val="bullet"/>
      <w:lvlText w:val=""/>
      <w:lvlJc w:val="left"/>
      <w:pPr>
        <w:ind w:left="720" w:hanging="360"/>
      </w:pPr>
      <w:rPr>
        <w:rFonts w:ascii="Symbol" w:hAnsi="Symbol" w:hint="default"/>
      </w:rPr>
    </w:lvl>
    <w:lvl w:ilvl="1" w:tplc="292CE330">
      <w:start w:val="1"/>
      <w:numFmt w:val="bullet"/>
      <w:lvlText w:val="o"/>
      <w:lvlJc w:val="left"/>
      <w:pPr>
        <w:ind w:left="1440" w:hanging="360"/>
      </w:pPr>
      <w:rPr>
        <w:rFonts w:ascii="Courier New" w:hAnsi="Courier New" w:hint="default"/>
      </w:rPr>
    </w:lvl>
    <w:lvl w:ilvl="2" w:tplc="561A90C8">
      <w:start w:val="1"/>
      <w:numFmt w:val="bullet"/>
      <w:lvlText w:val=""/>
      <w:lvlJc w:val="left"/>
      <w:pPr>
        <w:ind w:left="2160" w:hanging="360"/>
      </w:pPr>
      <w:rPr>
        <w:rFonts w:ascii="Wingdings" w:hAnsi="Wingdings" w:hint="default"/>
      </w:rPr>
    </w:lvl>
    <w:lvl w:ilvl="3" w:tplc="D422BE42">
      <w:start w:val="1"/>
      <w:numFmt w:val="bullet"/>
      <w:lvlText w:val=""/>
      <w:lvlJc w:val="left"/>
      <w:pPr>
        <w:ind w:left="2880" w:hanging="360"/>
      </w:pPr>
      <w:rPr>
        <w:rFonts w:ascii="Symbol" w:hAnsi="Symbol" w:hint="default"/>
      </w:rPr>
    </w:lvl>
    <w:lvl w:ilvl="4" w:tplc="9D926F30">
      <w:start w:val="1"/>
      <w:numFmt w:val="bullet"/>
      <w:lvlText w:val="o"/>
      <w:lvlJc w:val="left"/>
      <w:pPr>
        <w:ind w:left="3600" w:hanging="360"/>
      </w:pPr>
      <w:rPr>
        <w:rFonts w:ascii="Courier New" w:hAnsi="Courier New" w:hint="default"/>
      </w:rPr>
    </w:lvl>
    <w:lvl w:ilvl="5" w:tplc="0ADA9188">
      <w:start w:val="1"/>
      <w:numFmt w:val="bullet"/>
      <w:lvlText w:val=""/>
      <w:lvlJc w:val="left"/>
      <w:pPr>
        <w:ind w:left="4320" w:hanging="360"/>
      </w:pPr>
      <w:rPr>
        <w:rFonts w:ascii="Wingdings" w:hAnsi="Wingdings" w:hint="default"/>
      </w:rPr>
    </w:lvl>
    <w:lvl w:ilvl="6" w:tplc="791CC9E6">
      <w:start w:val="1"/>
      <w:numFmt w:val="bullet"/>
      <w:lvlText w:val=""/>
      <w:lvlJc w:val="left"/>
      <w:pPr>
        <w:ind w:left="5040" w:hanging="360"/>
      </w:pPr>
      <w:rPr>
        <w:rFonts w:ascii="Symbol" w:hAnsi="Symbol" w:hint="default"/>
      </w:rPr>
    </w:lvl>
    <w:lvl w:ilvl="7" w:tplc="1F6CC91A">
      <w:start w:val="1"/>
      <w:numFmt w:val="bullet"/>
      <w:lvlText w:val="o"/>
      <w:lvlJc w:val="left"/>
      <w:pPr>
        <w:ind w:left="5760" w:hanging="360"/>
      </w:pPr>
      <w:rPr>
        <w:rFonts w:ascii="Courier New" w:hAnsi="Courier New" w:hint="default"/>
      </w:rPr>
    </w:lvl>
    <w:lvl w:ilvl="8" w:tplc="A27E476E">
      <w:start w:val="1"/>
      <w:numFmt w:val="bullet"/>
      <w:lvlText w:val=""/>
      <w:lvlJc w:val="left"/>
      <w:pPr>
        <w:ind w:left="6480" w:hanging="360"/>
      </w:pPr>
      <w:rPr>
        <w:rFonts w:ascii="Wingdings" w:hAnsi="Wingdings" w:hint="default"/>
      </w:rPr>
    </w:lvl>
  </w:abstractNum>
  <w:abstractNum w:abstractNumId="8" w15:restartNumberingAfterBreak="0">
    <w:nsid w:val="320D56CE"/>
    <w:multiLevelType w:val="hybridMultilevel"/>
    <w:tmpl w:val="AAD09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B006C3"/>
    <w:multiLevelType w:val="hybridMultilevel"/>
    <w:tmpl w:val="FFFFFFFF"/>
    <w:lvl w:ilvl="0" w:tplc="0AF24CEC">
      <w:start w:val="1"/>
      <w:numFmt w:val="bullet"/>
      <w:lvlText w:val=""/>
      <w:lvlJc w:val="left"/>
      <w:pPr>
        <w:ind w:left="720" w:hanging="360"/>
      </w:pPr>
      <w:rPr>
        <w:rFonts w:ascii="Symbol" w:hAnsi="Symbol" w:hint="default"/>
      </w:rPr>
    </w:lvl>
    <w:lvl w:ilvl="1" w:tplc="7E76F6CA">
      <w:start w:val="1"/>
      <w:numFmt w:val="bullet"/>
      <w:lvlText w:val="o"/>
      <w:lvlJc w:val="left"/>
      <w:pPr>
        <w:ind w:left="1440" w:hanging="360"/>
      </w:pPr>
      <w:rPr>
        <w:rFonts w:ascii="Courier New" w:hAnsi="Courier New" w:hint="default"/>
      </w:rPr>
    </w:lvl>
    <w:lvl w:ilvl="2" w:tplc="4BD0E446">
      <w:start w:val="1"/>
      <w:numFmt w:val="bullet"/>
      <w:lvlText w:val=""/>
      <w:lvlJc w:val="left"/>
      <w:pPr>
        <w:ind w:left="2160" w:hanging="360"/>
      </w:pPr>
      <w:rPr>
        <w:rFonts w:ascii="Wingdings" w:hAnsi="Wingdings" w:hint="default"/>
      </w:rPr>
    </w:lvl>
    <w:lvl w:ilvl="3" w:tplc="04545704">
      <w:start w:val="1"/>
      <w:numFmt w:val="bullet"/>
      <w:lvlText w:val=""/>
      <w:lvlJc w:val="left"/>
      <w:pPr>
        <w:ind w:left="2880" w:hanging="360"/>
      </w:pPr>
      <w:rPr>
        <w:rFonts w:ascii="Symbol" w:hAnsi="Symbol" w:hint="default"/>
      </w:rPr>
    </w:lvl>
    <w:lvl w:ilvl="4" w:tplc="B2423C9E">
      <w:start w:val="1"/>
      <w:numFmt w:val="bullet"/>
      <w:lvlText w:val="o"/>
      <w:lvlJc w:val="left"/>
      <w:pPr>
        <w:ind w:left="3600" w:hanging="360"/>
      </w:pPr>
      <w:rPr>
        <w:rFonts w:ascii="Courier New" w:hAnsi="Courier New" w:hint="default"/>
      </w:rPr>
    </w:lvl>
    <w:lvl w:ilvl="5" w:tplc="D092E946">
      <w:start w:val="1"/>
      <w:numFmt w:val="bullet"/>
      <w:lvlText w:val=""/>
      <w:lvlJc w:val="left"/>
      <w:pPr>
        <w:ind w:left="4320" w:hanging="360"/>
      </w:pPr>
      <w:rPr>
        <w:rFonts w:ascii="Wingdings" w:hAnsi="Wingdings" w:hint="default"/>
      </w:rPr>
    </w:lvl>
    <w:lvl w:ilvl="6" w:tplc="CA98DBB6">
      <w:start w:val="1"/>
      <w:numFmt w:val="bullet"/>
      <w:lvlText w:val=""/>
      <w:lvlJc w:val="left"/>
      <w:pPr>
        <w:ind w:left="5040" w:hanging="360"/>
      </w:pPr>
      <w:rPr>
        <w:rFonts w:ascii="Symbol" w:hAnsi="Symbol" w:hint="default"/>
      </w:rPr>
    </w:lvl>
    <w:lvl w:ilvl="7" w:tplc="80D634BE">
      <w:start w:val="1"/>
      <w:numFmt w:val="bullet"/>
      <w:lvlText w:val="o"/>
      <w:lvlJc w:val="left"/>
      <w:pPr>
        <w:ind w:left="5760" w:hanging="360"/>
      </w:pPr>
      <w:rPr>
        <w:rFonts w:ascii="Courier New" w:hAnsi="Courier New" w:hint="default"/>
      </w:rPr>
    </w:lvl>
    <w:lvl w:ilvl="8" w:tplc="C72EC902">
      <w:start w:val="1"/>
      <w:numFmt w:val="bullet"/>
      <w:lvlText w:val=""/>
      <w:lvlJc w:val="left"/>
      <w:pPr>
        <w:ind w:left="6480" w:hanging="360"/>
      </w:pPr>
      <w:rPr>
        <w:rFonts w:ascii="Wingdings" w:hAnsi="Wingdings" w:hint="default"/>
      </w:rPr>
    </w:lvl>
  </w:abstractNum>
  <w:abstractNum w:abstractNumId="10" w15:restartNumberingAfterBreak="0">
    <w:nsid w:val="4084550A"/>
    <w:multiLevelType w:val="hybridMultilevel"/>
    <w:tmpl w:val="36B05D6A"/>
    <w:lvl w:ilvl="0" w:tplc="40BCED52">
      <w:start w:val="1"/>
      <w:numFmt w:val="decimal"/>
      <w:lvlText w:val="%1."/>
      <w:lvlJc w:val="left"/>
      <w:pPr>
        <w:ind w:left="720" w:hanging="360"/>
      </w:pPr>
    </w:lvl>
    <w:lvl w:ilvl="1" w:tplc="1BF4BBAA">
      <w:start w:val="1"/>
      <w:numFmt w:val="lowerLetter"/>
      <w:lvlText w:val="%2."/>
      <w:lvlJc w:val="left"/>
      <w:pPr>
        <w:ind w:left="1440" w:hanging="360"/>
      </w:pPr>
    </w:lvl>
    <w:lvl w:ilvl="2" w:tplc="223EFB4E">
      <w:start w:val="1"/>
      <w:numFmt w:val="lowerRoman"/>
      <w:lvlText w:val="%3."/>
      <w:lvlJc w:val="right"/>
      <w:pPr>
        <w:ind w:left="2160" w:hanging="180"/>
      </w:pPr>
    </w:lvl>
    <w:lvl w:ilvl="3" w:tplc="70AE570C">
      <w:start w:val="1"/>
      <w:numFmt w:val="decimal"/>
      <w:lvlText w:val="%4."/>
      <w:lvlJc w:val="left"/>
      <w:pPr>
        <w:ind w:left="2880" w:hanging="360"/>
      </w:pPr>
    </w:lvl>
    <w:lvl w:ilvl="4" w:tplc="D580079C">
      <w:start w:val="1"/>
      <w:numFmt w:val="lowerLetter"/>
      <w:lvlText w:val="%5."/>
      <w:lvlJc w:val="left"/>
      <w:pPr>
        <w:ind w:left="3600" w:hanging="360"/>
      </w:pPr>
    </w:lvl>
    <w:lvl w:ilvl="5" w:tplc="303CF884">
      <w:start w:val="1"/>
      <w:numFmt w:val="lowerRoman"/>
      <w:lvlText w:val="%6."/>
      <w:lvlJc w:val="right"/>
      <w:pPr>
        <w:ind w:left="4320" w:hanging="180"/>
      </w:pPr>
    </w:lvl>
    <w:lvl w:ilvl="6" w:tplc="77403BD6">
      <w:start w:val="1"/>
      <w:numFmt w:val="decimal"/>
      <w:lvlText w:val="%7."/>
      <w:lvlJc w:val="left"/>
      <w:pPr>
        <w:ind w:left="5040" w:hanging="360"/>
      </w:pPr>
    </w:lvl>
    <w:lvl w:ilvl="7" w:tplc="DB168346">
      <w:start w:val="1"/>
      <w:numFmt w:val="lowerLetter"/>
      <w:lvlText w:val="%8."/>
      <w:lvlJc w:val="left"/>
      <w:pPr>
        <w:ind w:left="5760" w:hanging="360"/>
      </w:pPr>
    </w:lvl>
    <w:lvl w:ilvl="8" w:tplc="86247742">
      <w:start w:val="1"/>
      <w:numFmt w:val="lowerRoman"/>
      <w:lvlText w:val="%9."/>
      <w:lvlJc w:val="right"/>
      <w:pPr>
        <w:ind w:left="6480" w:hanging="180"/>
      </w:pPr>
    </w:lvl>
  </w:abstractNum>
  <w:abstractNum w:abstractNumId="11" w15:restartNumberingAfterBreak="0">
    <w:nsid w:val="45FB669C"/>
    <w:multiLevelType w:val="hybridMultilevel"/>
    <w:tmpl w:val="538229CA"/>
    <w:lvl w:ilvl="0" w:tplc="B64E45F6">
      <w:start w:val="1"/>
      <w:numFmt w:val="bullet"/>
      <w:lvlText w:val=""/>
      <w:lvlJc w:val="left"/>
      <w:pPr>
        <w:ind w:left="720" w:hanging="360"/>
      </w:pPr>
      <w:rPr>
        <w:rFonts w:ascii="Symbol" w:hAnsi="Symbol" w:hint="default"/>
      </w:rPr>
    </w:lvl>
    <w:lvl w:ilvl="1" w:tplc="3DCE8A46">
      <w:start w:val="1"/>
      <w:numFmt w:val="bullet"/>
      <w:lvlText w:val="o"/>
      <w:lvlJc w:val="left"/>
      <w:pPr>
        <w:ind w:left="1440" w:hanging="360"/>
      </w:pPr>
      <w:rPr>
        <w:rFonts w:ascii="Courier New" w:hAnsi="Courier New" w:hint="default"/>
      </w:rPr>
    </w:lvl>
    <w:lvl w:ilvl="2" w:tplc="480C7438">
      <w:start w:val="1"/>
      <w:numFmt w:val="bullet"/>
      <w:lvlText w:val=""/>
      <w:lvlJc w:val="left"/>
      <w:pPr>
        <w:ind w:left="2160" w:hanging="360"/>
      </w:pPr>
      <w:rPr>
        <w:rFonts w:ascii="Wingdings" w:hAnsi="Wingdings" w:hint="default"/>
      </w:rPr>
    </w:lvl>
    <w:lvl w:ilvl="3" w:tplc="1016A112">
      <w:start w:val="1"/>
      <w:numFmt w:val="bullet"/>
      <w:lvlText w:val=""/>
      <w:lvlJc w:val="left"/>
      <w:pPr>
        <w:ind w:left="2880" w:hanging="360"/>
      </w:pPr>
      <w:rPr>
        <w:rFonts w:ascii="Symbol" w:hAnsi="Symbol" w:hint="default"/>
      </w:rPr>
    </w:lvl>
    <w:lvl w:ilvl="4" w:tplc="9A3216F4">
      <w:start w:val="1"/>
      <w:numFmt w:val="bullet"/>
      <w:lvlText w:val="o"/>
      <w:lvlJc w:val="left"/>
      <w:pPr>
        <w:ind w:left="3600" w:hanging="360"/>
      </w:pPr>
      <w:rPr>
        <w:rFonts w:ascii="Courier New" w:hAnsi="Courier New" w:hint="default"/>
      </w:rPr>
    </w:lvl>
    <w:lvl w:ilvl="5" w:tplc="EF7E72A2">
      <w:start w:val="1"/>
      <w:numFmt w:val="bullet"/>
      <w:lvlText w:val=""/>
      <w:lvlJc w:val="left"/>
      <w:pPr>
        <w:ind w:left="4320" w:hanging="360"/>
      </w:pPr>
      <w:rPr>
        <w:rFonts w:ascii="Wingdings" w:hAnsi="Wingdings" w:hint="default"/>
      </w:rPr>
    </w:lvl>
    <w:lvl w:ilvl="6" w:tplc="2CF412C4">
      <w:start w:val="1"/>
      <w:numFmt w:val="bullet"/>
      <w:lvlText w:val=""/>
      <w:lvlJc w:val="left"/>
      <w:pPr>
        <w:ind w:left="5040" w:hanging="360"/>
      </w:pPr>
      <w:rPr>
        <w:rFonts w:ascii="Symbol" w:hAnsi="Symbol" w:hint="default"/>
      </w:rPr>
    </w:lvl>
    <w:lvl w:ilvl="7" w:tplc="3D94C18C">
      <w:start w:val="1"/>
      <w:numFmt w:val="bullet"/>
      <w:lvlText w:val="o"/>
      <w:lvlJc w:val="left"/>
      <w:pPr>
        <w:ind w:left="5760" w:hanging="360"/>
      </w:pPr>
      <w:rPr>
        <w:rFonts w:ascii="Courier New" w:hAnsi="Courier New" w:hint="default"/>
      </w:rPr>
    </w:lvl>
    <w:lvl w:ilvl="8" w:tplc="BCE08EB4">
      <w:start w:val="1"/>
      <w:numFmt w:val="bullet"/>
      <w:lvlText w:val=""/>
      <w:lvlJc w:val="left"/>
      <w:pPr>
        <w:ind w:left="6480" w:hanging="360"/>
      </w:pPr>
      <w:rPr>
        <w:rFonts w:ascii="Wingdings" w:hAnsi="Wingdings" w:hint="default"/>
      </w:rPr>
    </w:lvl>
  </w:abstractNum>
  <w:abstractNum w:abstractNumId="12" w15:restartNumberingAfterBreak="0">
    <w:nsid w:val="462E1F89"/>
    <w:multiLevelType w:val="hybridMultilevel"/>
    <w:tmpl w:val="29D8A878"/>
    <w:lvl w:ilvl="0" w:tplc="0409000F">
      <w:start w:val="1"/>
      <w:numFmt w:val="decimal"/>
      <w:lvlText w:val="%1."/>
      <w:lvlJc w:val="left"/>
      <w:pPr>
        <w:ind w:left="1305" w:hanging="360"/>
      </w:p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3" w15:restartNumberingAfterBreak="0">
    <w:nsid w:val="4B7C0E07"/>
    <w:multiLevelType w:val="hybridMultilevel"/>
    <w:tmpl w:val="FFFFFFFF"/>
    <w:lvl w:ilvl="0" w:tplc="9552FE66">
      <w:start w:val="1"/>
      <w:numFmt w:val="bullet"/>
      <w:lvlText w:val=""/>
      <w:lvlJc w:val="left"/>
      <w:pPr>
        <w:ind w:left="720" w:hanging="360"/>
      </w:pPr>
      <w:rPr>
        <w:rFonts w:ascii="Symbol" w:hAnsi="Symbol" w:hint="default"/>
      </w:rPr>
    </w:lvl>
    <w:lvl w:ilvl="1" w:tplc="4FA00498">
      <w:start w:val="1"/>
      <w:numFmt w:val="bullet"/>
      <w:lvlText w:val="o"/>
      <w:lvlJc w:val="left"/>
      <w:pPr>
        <w:ind w:left="1440" w:hanging="360"/>
      </w:pPr>
      <w:rPr>
        <w:rFonts w:ascii="Courier New" w:hAnsi="Courier New" w:hint="default"/>
      </w:rPr>
    </w:lvl>
    <w:lvl w:ilvl="2" w:tplc="B0567A0E">
      <w:start w:val="1"/>
      <w:numFmt w:val="bullet"/>
      <w:lvlText w:val=""/>
      <w:lvlJc w:val="left"/>
      <w:pPr>
        <w:ind w:left="2160" w:hanging="360"/>
      </w:pPr>
      <w:rPr>
        <w:rFonts w:ascii="Wingdings" w:hAnsi="Wingdings" w:hint="default"/>
      </w:rPr>
    </w:lvl>
    <w:lvl w:ilvl="3" w:tplc="E0687FF8">
      <w:start w:val="1"/>
      <w:numFmt w:val="bullet"/>
      <w:lvlText w:val=""/>
      <w:lvlJc w:val="left"/>
      <w:pPr>
        <w:ind w:left="2880" w:hanging="360"/>
      </w:pPr>
      <w:rPr>
        <w:rFonts w:ascii="Symbol" w:hAnsi="Symbol" w:hint="default"/>
      </w:rPr>
    </w:lvl>
    <w:lvl w:ilvl="4" w:tplc="CD62DFBA">
      <w:start w:val="1"/>
      <w:numFmt w:val="bullet"/>
      <w:lvlText w:val="o"/>
      <w:lvlJc w:val="left"/>
      <w:pPr>
        <w:ind w:left="3600" w:hanging="360"/>
      </w:pPr>
      <w:rPr>
        <w:rFonts w:ascii="Courier New" w:hAnsi="Courier New" w:hint="default"/>
      </w:rPr>
    </w:lvl>
    <w:lvl w:ilvl="5" w:tplc="71926B20">
      <w:start w:val="1"/>
      <w:numFmt w:val="bullet"/>
      <w:lvlText w:val=""/>
      <w:lvlJc w:val="left"/>
      <w:pPr>
        <w:ind w:left="4320" w:hanging="360"/>
      </w:pPr>
      <w:rPr>
        <w:rFonts w:ascii="Wingdings" w:hAnsi="Wingdings" w:hint="default"/>
      </w:rPr>
    </w:lvl>
    <w:lvl w:ilvl="6" w:tplc="3A24F6AA">
      <w:start w:val="1"/>
      <w:numFmt w:val="bullet"/>
      <w:lvlText w:val=""/>
      <w:lvlJc w:val="left"/>
      <w:pPr>
        <w:ind w:left="5040" w:hanging="360"/>
      </w:pPr>
      <w:rPr>
        <w:rFonts w:ascii="Symbol" w:hAnsi="Symbol" w:hint="default"/>
      </w:rPr>
    </w:lvl>
    <w:lvl w:ilvl="7" w:tplc="72FE06BE">
      <w:start w:val="1"/>
      <w:numFmt w:val="bullet"/>
      <w:lvlText w:val="o"/>
      <w:lvlJc w:val="left"/>
      <w:pPr>
        <w:ind w:left="5760" w:hanging="360"/>
      </w:pPr>
      <w:rPr>
        <w:rFonts w:ascii="Courier New" w:hAnsi="Courier New" w:hint="default"/>
      </w:rPr>
    </w:lvl>
    <w:lvl w:ilvl="8" w:tplc="197030C6">
      <w:start w:val="1"/>
      <w:numFmt w:val="bullet"/>
      <w:lvlText w:val=""/>
      <w:lvlJc w:val="left"/>
      <w:pPr>
        <w:ind w:left="6480" w:hanging="360"/>
      </w:pPr>
      <w:rPr>
        <w:rFonts w:ascii="Wingdings" w:hAnsi="Wingdings" w:hint="default"/>
      </w:rPr>
    </w:lvl>
  </w:abstractNum>
  <w:abstractNum w:abstractNumId="14" w15:restartNumberingAfterBreak="0">
    <w:nsid w:val="4C871DF9"/>
    <w:multiLevelType w:val="hybridMultilevel"/>
    <w:tmpl w:val="FFFFFFFF"/>
    <w:lvl w:ilvl="0" w:tplc="19F2AE36">
      <w:start w:val="1"/>
      <w:numFmt w:val="bullet"/>
      <w:lvlText w:val=""/>
      <w:lvlJc w:val="left"/>
      <w:pPr>
        <w:ind w:left="720" w:hanging="360"/>
      </w:pPr>
      <w:rPr>
        <w:rFonts w:ascii="Symbol" w:hAnsi="Symbol" w:hint="default"/>
      </w:rPr>
    </w:lvl>
    <w:lvl w:ilvl="1" w:tplc="0090FCAA">
      <w:start w:val="1"/>
      <w:numFmt w:val="bullet"/>
      <w:lvlText w:val="o"/>
      <w:lvlJc w:val="left"/>
      <w:pPr>
        <w:ind w:left="1440" w:hanging="360"/>
      </w:pPr>
      <w:rPr>
        <w:rFonts w:ascii="Courier New" w:hAnsi="Courier New" w:hint="default"/>
      </w:rPr>
    </w:lvl>
    <w:lvl w:ilvl="2" w:tplc="AB44D2E2">
      <w:start w:val="1"/>
      <w:numFmt w:val="bullet"/>
      <w:lvlText w:val=""/>
      <w:lvlJc w:val="left"/>
      <w:pPr>
        <w:ind w:left="2160" w:hanging="360"/>
      </w:pPr>
      <w:rPr>
        <w:rFonts w:ascii="Wingdings" w:hAnsi="Wingdings" w:hint="default"/>
      </w:rPr>
    </w:lvl>
    <w:lvl w:ilvl="3" w:tplc="C71026E8">
      <w:start w:val="1"/>
      <w:numFmt w:val="bullet"/>
      <w:lvlText w:val=""/>
      <w:lvlJc w:val="left"/>
      <w:pPr>
        <w:ind w:left="2880" w:hanging="360"/>
      </w:pPr>
      <w:rPr>
        <w:rFonts w:ascii="Symbol" w:hAnsi="Symbol" w:hint="default"/>
      </w:rPr>
    </w:lvl>
    <w:lvl w:ilvl="4" w:tplc="01161588">
      <w:start w:val="1"/>
      <w:numFmt w:val="bullet"/>
      <w:lvlText w:val="o"/>
      <w:lvlJc w:val="left"/>
      <w:pPr>
        <w:ind w:left="3600" w:hanging="360"/>
      </w:pPr>
      <w:rPr>
        <w:rFonts w:ascii="Courier New" w:hAnsi="Courier New" w:hint="default"/>
      </w:rPr>
    </w:lvl>
    <w:lvl w:ilvl="5" w:tplc="7136C26C">
      <w:start w:val="1"/>
      <w:numFmt w:val="bullet"/>
      <w:lvlText w:val=""/>
      <w:lvlJc w:val="left"/>
      <w:pPr>
        <w:ind w:left="4320" w:hanging="360"/>
      </w:pPr>
      <w:rPr>
        <w:rFonts w:ascii="Wingdings" w:hAnsi="Wingdings" w:hint="default"/>
      </w:rPr>
    </w:lvl>
    <w:lvl w:ilvl="6" w:tplc="4CB8B98E">
      <w:start w:val="1"/>
      <w:numFmt w:val="bullet"/>
      <w:lvlText w:val=""/>
      <w:lvlJc w:val="left"/>
      <w:pPr>
        <w:ind w:left="5040" w:hanging="360"/>
      </w:pPr>
      <w:rPr>
        <w:rFonts w:ascii="Symbol" w:hAnsi="Symbol" w:hint="default"/>
      </w:rPr>
    </w:lvl>
    <w:lvl w:ilvl="7" w:tplc="331C37BE">
      <w:start w:val="1"/>
      <w:numFmt w:val="bullet"/>
      <w:lvlText w:val="o"/>
      <w:lvlJc w:val="left"/>
      <w:pPr>
        <w:ind w:left="5760" w:hanging="360"/>
      </w:pPr>
      <w:rPr>
        <w:rFonts w:ascii="Courier New" w:hAnsi="Courier New" w:hint="default"/>
      </w:rPr>
    </w:lvl>
    <w:lvl w:ilvl="8" w:tplc="CC624F28">
      <w:start w:val="1"/>
      <w:numFmt w:val="bullet"/>
      <w:lvlText w:val=""/>
      <w:lvlJc w:val="left"/>
      <w:pPr>
        <w:ind w:left="6480" w:hanging="360"/>
      </w:pPr>
      <w:rPr>
        <w:rFonts w:ascii="Wingdings" w:hAnsi="Wingdings" w:hint="default"/>
      </w:rPr>
    </w:lvl>
  </w:abstractNum>
  <w:abstractNum w:abstractNumId="15" w15:restartNumberingAfterBreak="0">
    <w:nsid w:val="52DE61F6"/>
    <w:multiLevelType w:val="hybridMultilevel"/>
    <w:tmpl w:val="D7902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A61101"/>
    <w:multiLevelType w:val="hybridMultilevel"/>
    <w:tmpl w:val="FFFFFFFF"/>
    <w:lvl w:ilvl="0" w:tplc="EF181CE8">
      <w:start w:val="1"/>
      <w:numFmt w:val="bullet"/>
      <w:lvlText w:val=""/>
      <w:lvlJc w:val="left"/>
      <w:pPr>
        <w:ind w:left="720" w:hanging="360"/>
      </w:pPr>
      <w:rPr>
        <w:rFonts w:ascii="Symbol" w:hAnsi="Symbol" w:hint="default"/>
      </w:rPr>
    </w:lvl>
    <w:lvl w:ilvl="1" w:tplc="37064208">
      <w:start w:val="1"/>
      <w:numFmt w:val="bullet"/>
      <w:lvlText w:val="o"/>
      <w:lvlJc w:val="left"/>
      <w:pPr>
        <w:ind w:left="1440" w:hanging="360"/>
      </w:pPr>
      <w:rPr>
        <w:rFonts w:ascii="Courier New" w:hAnsi="Courier New" w:hint="default"/>
      </w:rPr>
    </w:lvl>
    <w:lvl w:ilvl="2" w:tplc="9EEE7F98">
      <w:start w:val="1"/>
      <w:numFmt w:val="bullet"/>
      <w:lvlText w:val=""/>
      <w:lvlJc w:val="left"/>
      <w:pPr>
        <w:ind w:left="2160" w:hanging="360"/>
      </w:pPr>
      <w:rPr>
        <w:rFonts w:ascii="Wingdings" w:hAnsi="Wingdings" w:hint="default"/>
      </w:rPr>
    </w:lvl>
    <w:lvl w:ilvl="3" w:tplc="7C0E8DB2">
      <w:start w:val="1"/>
      <w:numFmt w:val="bullet"/>
      <w:lvlText w:val=""/>
      <w:lvlJc w:val="left"/>
      <w:pPr>
        <w:ind w:left="2880" w:hanging="360"/>
      </w:pPr>
      <w:rPr>
        <w:rFonts w:ascii="Symbol" w:hAnsi="Symbol" w:hint="default"/>
      </w:rPr>
    </w:lvl>
    <w:lvl w:ilvl="4" w:tplc="5C2C9862">
      <w:start w:val="1"/>
      <w:numFmt w:val="bullet"/>
      <w:lvlText w:val="o"/>
      <w:lvlJc w:val="left"/>
      <w:pPr>
        <w:ind w:left="3600" w:hanging="360"/>
      </w:pPr>
      <w:rPr>
        <w:rFonts w:ascii="Courier New" w:hAnsi="Courier New" w:hint="default"/>
      </w:rPr>
    </w:lvl>
    <w:lvl w:ilvl="5" w:tplc="74DCB2F8">
      <w:start w:val="1"/>
      <w:numFmt w:val="bullet"/>
      <w:lvlText w:val=""/>
      <w:lvlJc w:val="left"/>
      <w:pPr>
        <w:ind w:left="4320" w:hanging="360"/>
      </w:pPr>
      <w:rPr>
        <w:rFonts w:ascii="Wingdings" w:hAnsi="Wingdings" w:hint="default"/>
      </w:rPr>
    </w:lvl>
    <w:lvl w:ilvl="6" w:tplc="4210C456">
      <w:start w:val="1"/>
      <w:numFmt w:val="bullet"/>
      <w:lvlText w:val=""/>
      <w:lvlJc w:val="left"/>
      <w:pPr>
        <w:ind w:left="5040" w:hanging="360"/>
      </w:pPr>
      <w:rPr>
        <w:rFonts w:ascii="Symbol" w:hAnsi="Symbol" w:hint="default"/>
      </w:rPr>
    </w:lvl>
    <w:lvl w:ilvl="7" w:tplc="AB64C51C">
      <w:start w:val="1"/>
      <w:numFmt w:val="bullet"/>
      <w:lvlText w:val="o"/>
      <w:lvlJc w:val="left"/>
      <w:pPr>
        <w:ind w:left="5760" w:hanging="360"/>
      </w:pPr>
      <w:rPr>
        <w:rFonts w:ascii="Courier New" w:hAnsi="Courier New" w:hint="default"/>
      </w:rPr>
    </w:lvl>
    <w:lvl w:ilvl="8" w:tplc="6ABADAA4">
      <w:start w:val="1"/>
      <w:numFmt w:val="bullet"/>
      <w:lvlText w:val=""/>
      <w:lvlJc w:val="left"/>
      <w:pPr>
        <w:ind w:left="6480" w:hanging="360"/>
      </w:pPr>
      <w:rPr>
        <w:rFonts w:ascii="Wingdings" w:hAnsi="Wingdings" w:hint="default"/>
      </w:rPr>
    </w:lvl>
  </w:abstractNum>
  <w:abstractNum w:abstractNumId="17" w15:restartNumberingAfterBreak="0">
    <w:nsid w:val="5B274167"/>
    <w:multiLevelType w:val="hybridMultilevel"/>
    <w:tmpl w:val="FFFFFFFF"/>
    <w:lvl w:ilvl="0" w:tplc="A3BAAE8E">
      <w:start w:val="1"/>
      <w:numFmt w:val="bullet"/>
      <w:lvlText w:val=""/>
      <w:lvlJc w:val="left"/>
      <w:pPr>
        <w:ind w:left="720" w:hanging="360"/>
      </w:pPr>
      <w:rPr>
        <w:rFonts w:ascii="Symbol" w:hAnsi="Symbol" w:hint="default"/>
      </w:rPr>
    </w:lvl>
    <w:lvl w:ilvl="1" w:tplc="0E8089EA">
      <w:start w:val="1"/>
      <w:numFmt w:val="bullet"/>
      <w:lvlText w:val="o"/>
      <w:lvlJc w:val="left"/>
      <w:pPr>
        <w:ind w:left="1440" w:hanging="360"/>
      </w:pPr>
      <w:rPr>
        <w:rFonts w:ascii="Courier New" w:hAnsi="Courier New" w:hint="default"/>
      </w:rPr>
    </w:lvl>
    <w:lvl w:ilvl="2" w:tplc="5C90948E">
      <w:start w:val="1"/>
      <w:numFmt w:val="bullet"/>
      <w:lvlText w:val=""/>
      <w:lvlJc w:val="left"/>
      <w:pPr>
        <w:ind w:left="2160" w:hanging="360"/>
      </w:pPr>
      <w:rPr>
        <w:rFonts w:ascii="Wingdings" w:hAnsi="Wingdings" w:hint="default"/>
      </w:rPr>
    </w:lvl>
    <w:lvl w:ilvl="3" w:tplc="7706BA94">
      <w:start w:val="1"/>
      <w:numFmt w:val="bullet"/>
      <w:lvlText w:val=""/>
      <w:lvlJc w:val="left"/>
      <w:pPr>
        <w:ind w:left="2880" w:hanging="360"/>
      </w:pPr>
      <w:rPr>
        <w:rFonts w:ascii="Symbol" w:hAnsi="Symbol" w:hint="default"/>
      </w:rPr>
    </w:lvl>
    <w:lvl w:ilvl="4" w:tplc="56741C68">
      <w:start w:val="1"/>
      <w:numFmt w:val="bullet"/>
      <w:lvlText w:val="o"/>
      <w:lvlJc w:val="left"/>
      <w:pPr>
        <w:ind w:left="3600" w:hanging="360"/>
      </w:pPr>
      <w:rPr>
        <w:rFonts w:ascii="Courier New" w:hAnsi="Courier New" w:hint="default"/>
      </w:rPr>
    </w:lvl>
    <w:lvl w:ilvl="5" w:tplc="22687B98">
      <w:start w:val="1"/>
      <w:numFmt w:val="bullet"/>
      <w:lvlText w:val=""/>
      <w:lvlJc w:val="left"/>
      <w:pPr>
        <w:ind w:left="4320" w:hanging="360"/>
      </w:pPr>
      <w:rPr>
        <w:rFonts w:ascii="Wingdings" w:hAnsi="Wingdings" w:hint="default"/>
      </w:rPr>
    </w:lvl>
    <w:lvl w:ilvl="6" w:tplc="ECECCDA4">
      <w:start w:val="1"/>
      <w:numFmt w:val="bullet"/>
      <w:lvlText w:val=""/>
      <w:lvlJc w:val="left"/>
      <w:pPr>
        <w:ind w:left="5040" w:hanging="360"/>
      </w:pPr>
      <w:rPr>
        <w:rFonts w:ascii="Symbol" w:hAnsi="Symbol" w:hint="default"/>
      </w:rPr>
    </w:lvl>
    <w:lvl w:ilvl="7" w:tplc="91807278">
      <w:start w:val="1"/>
      <w:numFmt w:val="bullet"/>
      <w:lvlText w:val="o"/>
      <w:lvlJc w:val="left"/>
      <w:pPr>
        <w:ind w:left="5760" w:hanging="360"/>
      </w:pPr>
      <w:rPr>
        <w:rFonts w:ascii="Courier New" w:hAnsi="Courier New" w:hint="default"/>
      </w:rPr>
    </w:lvl>
    <w:lvl w:ilvl="8" w:tplc="DE34FD5A">
      <w:start w:val="1"/>
      <w:numFmt w:val="bullet"/>
      <w:lvlText w:val=""/>
      <w:lvlJc w:val="left"/>
      <w:pPr>
        <w:ind w:left="6480" w:hanging="360"/>
      </w:pPr>
      <w:rPr>
        <w:rFonts w:ascii="Wingdings" w:hAnsi="Wingdings" w:hint="default"/>
      </w:rPr>
    </w:lvl>
  </w:abstractNum>
  <w:abstractNum w:abstractNumId="18" w15:restartNumberingAfterBreak="0">
    <w:nsid w:val="67EA5316"/>
    <w:multiLevelType w:val="hybridMultilevel"/>
    <w:tmpl w:val="FFFFFFFF"/>
    <w:lvl w:ilvl="0" w:tplc="8910C3F8">
      <w:start w:val="1"/>
      <w:numFmt w:val="bullet"/>
      <w:lvlText w:val=""/>
      <w:lvlJc w:val="left"/>
      <w:pPr>
        <w:ind w:left="720" w:hanging="360"/>
      </w:pPr>
      <w:rPr>
        <w:rFonts w:ascii="Symbol" w:hAnsi="Symbol" w:hint="default"/>
      </w:rPr>
    </w:lvl>
    <w:lvl w:ilvl="1" w:tplc="B2003C98">
      <w:start w:val="1"/>
      <w:numFmt w:val="bullet"/>
      <w:lvlText w:val="o"/>
      <w:lvlJc w:val="left"/>
      <w:pPr>
        <w:ind w:left="1440" w:hanging="360"/>
      </w:pPr>
      <w:rPr>
        <w:rFonts w:ascii="Courier New" w:hAnsi="Courier New" w:hint="default"/>
      </w:rPr>
    </w:lvl>
    <w:lvl w:ilvl="2" w:tplc="EEA85CA6">
      <w:start w:val="1"/>
      <w:numFmt w:val="bullet"/>
      <w:lvlText w:val=""/>
      <w:lvlJc w:val="left"/>
      <w:pPr>
        <w:ind w:left="2160" w:hanging="360"/>
      </w:pPr>
      <w:rPr>
        <w:rFonts w:ascii="Wingdings" w:hAnsi="Wingdings" w:hint="default"/>
      </w:rPr>
    </w:lvl>
    <w:lvl w:ilvl="3" w:tplc="BBC2B784">
      <w:start w:val="1"/>
      <w:numFmt w:val="bullet"/>
      <w:lvlText w:val=""/>
      <w:lvlJc w:val="left"/>
      <w:pPr>
        <w:ind w:left="2880" w:hanging="360"/>
      </w:pPr>
      <w:rPr>
        <w:rFonts w:ascii="Symbol" w:hAnsi="Symbol" w:hint="default"/>
      </w:rPr>
    </w:lvl>
    <w:lvl w:ilvl="4" w:tplc="E888326C">
      <w:start w:val="1"/>
      <w:numFmt w:val="bullet"/>
      <w:lvlText w:val="o"/>
      <w:lvlJc w:val="left"/>
      <w:pPr>
        <w:ind w:left="3600" w:hanging="360"/>
      </w:pPr>
      <w:rPr>
        <w:rFonts w:ascii="Courier New" w:hAnsi="Courier New" w:hint="default"/>
      </w:rPr>
    </w:lvl>
    <w:lvl w:ilvl="5" w:tplc="B742FCCA">
      <w:start w:val="1"/>
      <w:numFmt w:val="bullet"/>
      <w:lvlText w:val=""/>
      <w:lvlJc w:val="left"/>
      <w:pPr>
        <w:ind w:left="4320" w:hanging="360"/>
      </w:pPr>
      <w:rPr>
        <w:rFonts w:ascii="Wingdings" w:hAnsi="Wingdings" w:hint="default"/>
      </w:rPr>
    </w:lvl>
    <w:lvl w:ilvl="6" w:tplc="9C98E65C">
      <w:start w:val="1"/>
      <w:numFmt w:val="bullet"/>
      <w:lvlText w:val=""/>
      <w:lvlJc w:val="left"/>
      <w:pPr>
        <w:ind w:left="5040" w:hanging="360"/>
      </w:pPr>
      <w:rPr>
        <w:rFonts w:ascii="Symbol" w:hAnsi="Symbol" w:hint="default"/>
      </w:rPr>
    </w:lvl>
    <w:lvl w:ilvl="7" w:tplc="E53CC00E">
      <w:start w:val="1"/>
      <w:numFmt w:val="bullet"/>
      <w:lvlText w:val="o"/>
      <w:lvlJc w:val="left"/>
      <w:pPr>
        <w:ind w:left="5760" w:hanging="360"/>
      </w:pPr>
      <w:rPr>
        <w:rFonts w:ascii="Courier New" w:hAnsi="Courier New" w:hint="default"/>
      </w:rPr>
    </w:lvl>
    <w:lvl w:ilvl="8" w:tplc="6A4EC0A8">
      <w:start w:val="1"/>
      <w:numFmt w:val="bullet"/>
      <w:lvlText w:val=""/>
      <w:lvlJc w:val="left"/>
      <w:pPr>
        <w:ind w:left="6480" w:hanging="360"/>
      </w:pPr>
      <w:rPr>
        <w:rFonts w:ascii="Wingdings" w:hAnsi="Wingdings" w:hint="default"/>
      </w:rPr>
    </w:lvl>
  </w:abstractNum>
  <w:abstractNum w:abstractNumId="19" w15:restartNumberingAfterBreak="0">
    <w:nsid w:val="69E5377A"/>
    <w:multiLevelType w:val="hybridMultilevel"/>
    <w:tmpl w:val="FFFFFFFF"/>
    <w:lvl w:ilvl="0" w:tplc="1CB4AB0A">
      <w:start w:val="1"/>
      <w:numFmt w:val="decimal"/>
      <w:lvlText w:val="%1."/>
      <w:lvlJc w:val="left"/>
      <w:pPr>
        <w:ind w:left="720" w:hanging="360"/>
      </w:pPr>
    </w:lvl>
    <w:lvl w:ilvl="1" w:tplc="2EB675AE">
      <w:start w:val="1"/>
      <w:numFmt w:val="lowerLetter"/>
      <w:lvlText w:val="%2."/>
      <w:lvlJc w:val="left"/>
      <w:pPr>
        <w:ind w:left="1440" w:hanging="360"/>
      </w:pPr>
    </w:lvl>
    <w:lvl w:ilvl="2" w:tplc="2E98DAA0">
      <w:start w:val="1"/>
      <w:numFmt w:val="lowerRoman"/>
      <w:lvlText w:val="%3."/>
      <w:lvlJc w:val="right"/>
      <w:pPr>
        <w:ind w:left="2160" w:hanging="180"/>
      </w:pPr>
    </w:lvl>
    <w:lvl w:ilvl="3" w:tplc="B6D220F6">
      <w:start w:val="1"/>
      <w:numFmt w:val="decimal"/>
      <w:lvlText w:val="%4."/>
      <w:lvlJc w:val="left"/>
      <w:pPr>
        <w:ind w:left="2880" w:hanging="360"/>
      </w:pPr>
    </w:lvl>
    <w:lvl w:ilvl="4" w:tplc="E40E7926">
      <w:start w:val="1"/>
      <w:numFmt w:val="lowerLetter"/>
      <w:lvlText w:val="%5."/>
      <w:lvlJc w:val="left"/>
      <w:pPr>
        <w:ind w:left="3600" w:hanging="360"/>
      </w:pPr>
    </w:lvl>
    <w:lvl w:ilvl="5" w:tplc="1D4AEC1A">
      <w:start w:val="1"/>
      <w:numFmt w:val="lowerRoman"/>
      <w:lvlText w:val="%6."/>
      <w:lvlJc w:val="right"/>
      <w:pPr>
        <w:ind w:left="4320" w:hanging="180"/>
      </w:pPr>
    </w:lvl>
    <w:lvl w:ilvl="6" w:tplc="1F7EAD76">
      <w:start w:val="1"/>
      <w:numFmt w:val="decimal"/>
      <w:lvlText w:val="%7."/>
      <w:lvlJc w:val="left"/>
      <w:pPr>
        <w:ind w:left="5040" w:hanging="360"/>
      </w:pPr>
    </w:lvl>
    <w:lvl w:ilvl="7" w:tplc="35FC5A9A">
      <w:start w:val="1"/>
      <w:numFmt w:val="lowerLetter"/>
      <w:lvlText w:val="%8."/>
      <w:lvlJc w:val="left"/>
      <w:pPr>
        <w:ind w:left="5760" w:hanging="360"/>
      </w:pPr>
    </w:lvl>
    <w:lvl w:ilvl="8" w:tplc="37CE4576">
      <w:start w:val="1"/>
      <w:numFmt w:val="lowerRoman"/>
      <w:lvlText w:val="%9."/>
      <w:lvlJc w:val="right"/>
      <w:pPr>
        <w:ind w:left="6480" w:hanging="180"/>
      </w:pPr>
    </w:lvl>
  </w:abstractNum>
  <w:abstractNum w:abstractNumId="20" w15:restartNumberingAfterBreak="0">
    <w:nsid w:val="6A976E48"/>
    <w:multiLevelType w:val="hybridMultilevel"/>
    <w:tmpl w:val="3B047A4E"/>
    <w:lvl w:ilvl="0" w:tplc="815AE124">
      <w:start w:val="1"/>
      <w:numFmt w:val="decimal"/>
      <w:lvlText w:val="%1."/>
      <w:lvlJc w:val="left"/>
      <w:pPr>
        <w:ind w:left="720" w:hanging="360"/>
      </w:pPr>
    </w:lvl>
    <w:lvl w:ilvl="1" w:tplc="B3C03B98">
      <w:start w:val="1"/>
      <w:numFmt w:val="lowerLetter"/>
      <w:lvlText w:val="%2."/>
      <w:lvlJc w:val="left"/>
      <w:pPr>
        <w:ind w:left="1440" w:hanging="360"/>
      </w:pPr>
    </w:lvl>
    <w:lvl w:ilvl="2" w:tplc="AB3E02D8">
      <w:start w:val="1"/>
      <w:numFmt w:val="lowerRoman"/>
      <w:lvlText w:val="%3."/>
      <w:lvlJc w:val="right"/>
      <w:pPr>
        <w:ind w:left="2160" w:hanging="180"/>
      </w:pPr>
    </w:lvl>
    <w:lvl w:ilvl="3" w:tplc="8EFA7E42">
      <w:start w:val="1"/>
      <w:numFmt w:val="decimal"/>
      <w:lvlText w:val="%4."/>
      <w:lvlJc w:val="left"/>
      <w:pPr>
        <w:ind w:left="2880" w:hanging="360"/>
      </w:pPr>
    </w:lvl>
    <w:lvl w:ilvl="4" w:tplc="0A188626">
      <w:start w:val="1"/>
      <w:numFmt w:val="lowerLetter"/>
      <w:lvlText w:val="%5."/>
      <w:lvlJc w:val="left"/>
      <w:pPr>
        <w:ind w:left="3600" w:hanging="360"/>
      </w:pPr>
    </w:lvl>
    <w:lvl w:ilvl="5" w:tplc="CDEC5A5A">
      <w:start w:val="1"/>
      <w:numFmt w:val="lowerRoman"/>
      <w:lvlText w:val="%6."/>
      <w:lvlJc w:val="right"/>
      <w:pPr>
        <w:ind w:left="4320" w:hanging="180"/>
      </w:pPr>
    </w:lvl>
    <w:lvl w:ilvl="6" w:tplc="C35AFF90">
      <w:start w:val="1"/>
      <w:numFmt w:val="decimal"/>
      <w:lvlText w:val="%7."/>
      <w:lvlJc w:val="left"/>
      <w:pPr>
        <w:ind w:left="5040" w:hanging="360"/>
      </w:pPr>
    </w:lvl>
    <w:lvl w:ilvl="7" w:tplc="F3128252">
      <w:start w:val="1"/>
      <w:numFmt w:val="lowerLetter"/>
      <w:lvlText w:val="%8."/>
      <w:lvlJc w:val="left"/>
      <w:pPr>
        <w:ind w:left="5760" w:hanging="360"/>
      </w:pPr>
    </w:lvl>
    <w:lvl w:ilvl="8" w:tplc="EDB247A8">
      <w:start w:val="1"/>
      <w:numFmt w:val="lowerRoman"/>
      <w:lvlText w:val="%9."/>
      <w:lvlJc w:val="right"/>
      <w:pPr>
        <w:ind w:left="6480" w:hanging="180"/>
      </w:pPr>
    </w:lvl>
  </w:abstractNum>
  <w:abstractNum w:abstractNumId="21" w15:restartNumberingAfterBreak="0">
    <w:nsid w:val="79E770B4"/>
    <w:multiLevelType w:val="hybridMultilevel"/>
    <w:tmpl w:val="FFFFFFFF"/>
    <w:lvl w:ilvl="0" w:tplc="06FC3A9C">
      <w:start w:val="1"/>
      <w:numFmt w:val="bullet"/>
      <w:lvlText w:val=""/>
      <w:lvlJc w:val="left"/>
      <w:pPr>
        <w:ind w:left="720" w:hanging="360"/>
      </w:pPr>
      <w:rPr>
        <w:rFonts w:ascii="Symbol" w:hAnsi="Symbol" w:hint="default"/>
      </w:rPr>
    </w:lvl>
    <w:lvl w:ilvl="1" w:tplc="C72A145C">
      <w:start w:val="1"/>
      <w:numFmt w:val="bullet"/>
      <w:lvlText w:val="o"/>
      <w:lvlJc w:val="left"/>
      <w:pPr>
        <w:ind w:left="1440" w:hanging="360"/>
      </w:pPr>
      <w:rPr>
        <w:rFonts w:ascii="Courier New" w:hAnsi="Courier New" w:hint="default"/>
      </w:rPr>
    </w:lvl>
    <w:lvl w:ilvl="2" w:tplc="699AA74E">
      <w:start w:val="1"/>
      <w:numFmt w:val="bullet"/>
      <w:lvlText w:val=""/>
      <w:lvlJc w:val="left"/>
      <w:pPr>
        <w:ind w:left="2160" w:hanging="360"/>
      </w:pPr>
      <w:rPr>
        <w:rFonts w:ascii="Wingdings" w:hAnsi="Wingdings" w:hint="default"/>
      </w:rPr>
    </w:lvl>
    <w:lvl w:ilvl="3" w:tplc="EF1C90AE">
      <w:start w:val="1"/>
      <w:numFmt w:val="bullet"/>
      <w:lvlText w:val=""/>
      <w:lvlJc w:val="left"/>
      <w:pPr>
        <w:ind w:left="2880" w:hanging="360"/>
      </w:pPr>
      <w:rPr>
        <w:rFonts w:ascii="Symbol" w:hAnsi="Symbol" w:hint="default"/>
      </w:rPr>
    </w:lvl>
    <w:lvl w:ilvl="4" w:tplc="F03496D6">
      <w:start w:val="1"/>
      <w:numFmt w:val="bullet"/>
      <w:lvlText w:val="o"/>
      <w:lvlJc w:val="left"/>
      <w:pPr>
        <w:ind w:left="3600" w:hanging="360"/>
      </w:pPr>
      <w:rPr>
        <w:rFonts w:ascii="Courier New" w:hAnsi="Courier New" w:hint="default"/>
      </w:rPr>
    </w:lvl>
    <w:lvl w:ilvl="5" w:tplc="3CE48BA8">
      <w:start w:val="1"/>
      <w:numFmt w:val="bullet"/>
      <w:lvlText w:val=""/>
      <w:lvlJc w:val="left"/>
      <w:pPr>
        <w:ind w:left="4320" w:hanging="360"/>
      </w:pPr>
      <w:rPr>
        <w:rFonts w:ascii="Wingdings" w:hAnsi="Wingdings" w:hint="default"/>
      </w:rPr>
    </w:lvl>
    <w:lvl w:ilvl="6" w:tplc="43324D54">
      <w:start w:val="1"/>
      <w:numFmt w:val="bullet"/>
      <w:lvlText w:val=""/>
      <w:lvlJc w:val="left"/>
      <w:pPr>
        <w:ind w:left="5040" w:hanging="360"/>
      </w:pPr>
      <w:rPr>
        <w:rFonts w:ascii="Symbol" w:hAnsi="Symbol" w:hint="default"/>
      </w:rPr>
    </w:lvl>
    <w:lvl w:ilvl="7" w:tplc="F47A8F26">
      <w:start w:val="1"/>
      <w:numFmt w:val="bullet"/>
      <w:lvlText w:val="o"/>
      <w:lvlJc w:val="left"/>
      <w:pPr>
        <w:ind w:left="5760" w:hanging="360"/>
      </w:pPr>
      <w:rPr>
        <w:rFonts w:ascii="Courier New" w:hAnsi="Courier New" w:hint="default"/>
      </w:rPr>
    </w:lvl>
    <w:lvl w:ilvl="8" w:tplc="0C8CAF16">
      <w:start w:val="1"/>
      <w:numFmt w:val="bullet"/>
      <w:lvlText w:val=""/>
      <w:lvlJc w:val="left"/>
      <w:pPr>
        <w:ind w:left="6480" w:hanging="360"/>
      </w:pPr>
      <w:rPr>
        <w:rFonts w:ascii="Wingdings" w:hAnsi="Wingdings" w:hint="default"/>
      </w:rPr>
    </w:lvl>
  </w:abstractNum>
  <w:abstractNum w:abstractNumId="22" w15:restartNumberingAfterBreak="0">
    <w:nsid w:val="7AF269F3"/>
    <w:multiLevelType w:val="hybridMultilevel"/>
    <w:tmpl w:val="CDB63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257BF8"/>
    <w:multiLevelType w:val="hybridMultilevel"/>
    <w:tmpl w:val="FFFFFFFF"/>
    <w:lvl w:ilvl="0" w:tplc="64ACAE02">
      <w:start w:val="1"/>
      <w:numFmt w:val="decimal"/>
      <w:lvlText w:val="%1."/>
      <w:lvlJc w:val="left"/>
      <w:pPr>
        <w:ind w:left="720" w:hanging="360"/>
      </w:pPr>
    </w:lvl>
    <w:lvl w:ilvl="1" w:tplc="274E4544">
      <w:start w:val="1"/>
      <w:numFmt w:val="lowerLetter"/>
      <w:lvlText w:val="%2."/>
      <w:lvlJc w:val="left"/>
      <w:pPr>
        <w:ind w:left="1440" w:hanging="360"/>
      </w:pPr>
    </w:lvl>
    <w:lvl w:ilvl="2" w:tplc="B30AF85E">
      <w:start w:val="1"/>
      <w:numFmt w:val="lowerRoman"/>
      <w:lvlText w:val="%3."/>
      <w:lvlJc w:val="right"/>
      <w:pPr>
        <w:ind w:left="2160" w:hanging="180"/>
      </w:pPr>
    </w:lvl>
    <w:lvl w:ilvl="3" w:tplc="BC745F7A">
      <w:start w:val="1"/>
      <w:numFmt w:val="decimal"/>
      <w:lvlText w:val="%4."/>
      <w:lvlJc w:val="left"/>
      <w:pPr>
        <w:ind w:left="2880" w:hanging="360"/>
      </w:pPr>
    </w:lvl>
    <w:lvl w:ilvl="4" w:tplc="262CE3E2">
      <w:start w:val="1"/>
      <w:numFmt w:val="lowerLetter"/>
      <w:lvlText w:val="%5."/>
      <w:lvlJc w:val="left"/>
      <w:pPr>
        <w:ind w:left="3600" w:hanging="360"/>
      </w:pPr>
    </w:lvl>
    <w:lvl w:ilvl="5" w:tplc="01661A10">
      <w:start w:val="1"/>
      <w:numFmt w:val="lowerRoman"/>
      <w:lvlText w:val="%6."/>
      <w:lvlJc w:val="right"/>
      <w:pPr>
        <w:ind w:left="4320" w:hanging="180"/>
      </w:pPr>
    </w:lvl>
    <w:lvl w:ilvl="6" w:tplc="5B8EB922">
      <w:start w:val="1"/>
      <w:numFmt w:val="decimal"/>
      <w:lvlText w:val="%7."/>
      <w:lvlJc w:val="left"/>
      <w:pPr>
        <w:ind w:left="5040" w:hanging="360"/>
      </w:pPr>
    </w:lvl>
    <w:lvl w:ilvl="7" w:tplc="C400DFEC">
      <w:start w:val="1"/>
      <w:numFmt w:val="lowerLetter"/>
      <w:lvlText w:val="%8."/>
      <w:lvlJc w:val="left"/>
      <w:pPr>
        <w:ind w:left="5760" w:hanging="360"/>
      </w:pPr>
    </w:lvl>
    <w:lvl w:ilvl="8" w:tplc="1B48E432">
      <w:start w:val="1"/>
      <w:numFmt w:val="lowerRoman"/>
      <w:lvlText w:val="%9."/>
      <w:lvlJc w:val="right"/>
      <w:pPr>
        <w:ind w:left="6480" w:hanging="180"/>
      </w:pPr>
    </w:lvl>
  </w:abstractNum>
  <w:abstractNum w:abstractNumId="24" w15:restartNumberingAfterBreak="0">
    <w:nsid w:val="7DA920BA"/>
    <w:multiLevelType w:val="hybridMultilevel"/>
    <w:tmpl w:val="FFFFFFFF"/>
    <w:lvl w:ilvl="0" w:tplc="707A96A2">
      <w:start w:val="1"/>
      <w:numFmt w:val="bullet"/>
      <w:lvlText w:val=""/>
      <w:lvlJc w:val="left"/>
      <w:pPr>
        <w:ind w:left="720" w:hanging="360"/>
      </w:pPr>
      <w:rPr>
        <w:rFonts w:ascii="Symbol" w:hAnsi="Symbol" w:hint="default"/>
      </w:rPr>
    </w:lvl>
    <w:lvl w:ilvl="1" w:tplc="495CB81C">
      <w:start w:val="1"/>
      <w:numFmt w:val="bullet"/>
      <w:lvlText w:val="o"/>
      <w:lvlJc w:val="left"/>
      <w:pPr>
        <w:ind w:left="1440" w:hanging="360"/>
      </w:pPr>
      <w:rPr>
        <w:rFonts w:ascii="Courier New" w:hAnsi="Courier New" w:hint="default"/>
      </w:rPr>
    </w:lvl>
    <w:lvl w:ilvl="2" w:tplc="A8DC8D52">
      <w:start w:val="1"/>
      <w:numFmt w:val="bullet"/>
      <w:lvlText w:val=""/>
      <w:lvlJc w:val="left"/>
      <w:pPr>
        <w:ind w:left="2160" w:hanging="360"/>
      </w:pPr>
      <w:rPr>
        <w:rFonts w:ascii="Wingdings" w:hAnsi="Wingdings" w:hint="default"/>
      </w:rPr>
    </w:lvl>
    <w:lvl w:ilvl="3" w:tplc="2BF022D6">
      <w:start w:val="1"/>
      <w:numFmt w:val="bullet"/>
      <w:lvlText w:val=""/>
      <w:lvlJc w:val="left"/>
      <w:pPr>
        <w:ind w:left="2880" w:hanging="360"/>
      </w:pPr>
      <w:rPr>
        <w:rFonts w:ascii="Symbol" w:hAnsi="Symbol" w:hint="default"/>
      </w:rPr>
    </w:lvl>
    <w:lvl w:ilvl="4" w:tplc="AE08E316">
      <w:start w:val="1"/>
      <w:numFmt w:val="bullet"/>
      <w:lvlText w:val="o"/>
      <w:lvlJc w:val="left"/>
      <w:pPr>
        <w:ind w:left="3600" w:hanging="360"/>
      </w:pPr>
      <w:rPr>
        <w:rFonts w:ascii="Courier New" w:hAnsi="Courier New" w:hint="default"/>
      </w:rPr>
    </w:lvl>
    <w:lvl w:ilvl="5" w:tplc="818A1542">
      <w:start w:val="1"/>
      <w:numFmt w:val="bullet"/>
      <w:lvlText w:val=""/>
      <w:lvlJc w:val="left"/>
      <w:pPr>
        <w:ind w:left="4320" w:hanging="360"/>
      </w:pPr>
      <w:rPr>
        <w:rFonts w:ascii="Wingdings" w:hAnsi="Wingdings" w:hint="default"/>
      </w:rPr>
    </w:lvl>
    <w:lvl w:ilvl="6" w:tplc="CB8C6F84">
      <w:start w:val="1"/>
      <w:numFmt w:val="bullet"/>
      <w:lvlText w:val=""/>
      <w:lvlJc w:val="left"/>
      <w:pPr>
        <w:ind w:left="5040" w:hanging="360"/>
      </w:pPr>
      <w:rPr>
        <w:rFonts w:ascii="Symbol" w:hAnsi="Symbol" w:hint="default"/>
      </w:rPr>
    </w:lvl>
    <w:lvl w:ilvl="7" w:tplc="75220720">
      <w:start w:val="1"/>
      <w:numFmt w:val="bullet"/>
      <w:lvlText w:val="o"/>
      <w:lvlJc w:val="left"/>
      <w:pPr>
        <w:ind w:left="5760" w:hanging="360"/>
      </w:pPr>
      <w:rPr>
        <w:rFonts w:ascii="Courier New" w:hAnsi="Courier New" w:hint="default"/>
      </w:rPr>
    </w:lvl>
    <w:lvl w:ilvl="8" w:tplc="B9EAD49C">
      <w:start w:val="1"/>
      <w:numFmt w:val="bullet"/>
      <w:lvlText w:val=""/>
      <w:lvlJc w:val="left"/>
      <w:pPr>
        <w:ind w:left="6480" w:hanging="360"/>
      </w:pPr>
      <w:rPr>
        <w:rFonts w:ascii="Wingdings" w:hAnsi="Wingdings" w:hint="default"/>
      </w:rPr>
    </w:lvl>
  </w:abstractNum>
  <w:num w:numId="1">
    <w:abstractNumId w:val="13"/>
  </w:num>
  <w:num w:numId="2">
    <w:abstractNumId w:val="21"/>
  </w:num>
  <w:num w:numId="3">
    <w:abstractNumId w:val="24"/>
  </w:num>
  <w:num w:numId="4">
    <w:abstractNumId w:val="3"/>
  </w:num>
  <w:num w:numId="5">
    <w:abstractNumId w:val="16"/>
  </w:num>
  <w:num w:numId="6">
    <w:abstractNumId w:val="17"/>
  </w:num>
  <w:num w:numId="7">
    <w:abstractNumId w:val="5"/>
  </w:num>
  <w:num w:numId="8">
    <w:abstractNumId w:val="2"/>
  </w:num>
  <w:num w:numId="9">
    <w:abstractNumId w:val="9"/>
  </w:num>
  <w:num w:numId="10">
    <w:abstractNumId w:val="20"/>
  </w:num>
  <w:num w:numId="11">
    <w:abstractNumId w:val="10"/>
  </w:num>
  <w:num w:numId="12">
    <w:abstractNumId w:val="1"/>
  </w:num>
  <w:num w:numId="13">
    <w:abstractNumId w:val="19"/>
  </w:num>
  <w:num w:numId="14">
    <w:abstractNumId w:val="11"/>
  </w:num>
  <w:num w:numId="15">
    <w:abstractNumId w:val="0"/>
  </w:num>
  <w:num w:numId="16">
    <w:abstractNumId w:val="23"/>
  </w:num>
  <w:num w:numId="17">
    <w:abstractNumId w:val="14"/>
  </w:num>
  <w:num w:numId="18">
    <w:abstractNumId w:val="15"/>
  </w:num>
  <w:num w:numId="19">
    <w:abstractNumId w:val="22"/>
  </w:num>
  <w:num w:numId="20">
    <w:abstractNumId w:val="12"/>
  </w:num>
  <w:num w:numId="21">
    <w:abstractNumId w:val="8"/>
  </w:num>
  <w:num w:numId="22">
    <w:abstractNumId w:val="18"/>
  </w:num>
  <w:num w:numId="23">
    <w:abstractNumId w:val="7"/>
  </w:num>
  <w:num w:numId="24">
    <w:abstractNumId w:val="4"/>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DAB"/>
    <w:rsid w:val="0000115D"/>
    <w:rsid w:val="00005629"/>
    <w:rsid w:val="00011AF6"/>
    <w:rsid w:val="00012B53"/>
    <w:rsid w:val="00014618"/>
    <w:rsid w:val="000147D5"/>
    <w:rsid w:val="00016A07"/>
    <w:rsid w:val="00032485"/>
    <w:rsid w:val="00037FFB"/>
    <w:rsid w:val="0003F78D"/>
    <w:rsid w:val="00040C0E"/>
    <w:rsid w:val="00041661"/>
    <w:rsid w:val="00042E7A"/>
    <w:rsid w:val="000441E1"/>
    <w:rsid w:val="000442C4"/>
    <w:rsid w:val="00045D93"/>
    <w:rsid w:val="00051B47"/>
    <w:rsid w:val="00051D52"/>
    <w:rsid w:val="00060BAF"/>
    <w:rsid w:val="00062093"/>
    <w:rsid w:val="00063E9F"/>
    <w:rsid w:val="00076519"/>
    <w:rsid w:val="000831AE"/>
    <w:rsid w:val="00087CA5"/>
    <w:rsid w:val="000966AF"/>
    <w:rsid w:val="000977A4"/>
    <w:rsid w:val="000A194D"/>
    <w:rsid w:val="000A4237"/>
    <w:rsid w:val="000A6779"/>
    <w:rsid w:val="000B1222"/>
    <w:rsid w:val="000B2311"/>
    <w:rsid w:val="000B7FF1"/>
    <w:rsid w:val="000C0409"/>
    <w:rsid w:val="000C199E"/>
    <w:rsid w:val="000C597E"/>
    <w:rsid w:val="000D676C"/>
    <w:rsid w:val="000E0B90"/>
    <w:rsid w:val="000E5FF6"/>
    <w:rsid w:val="000E76A6"/>
    <w:rsid w:val="000F0B07"/>
    <w:rsid w:val="000F1AAB"/>
    <w:rsid w:val="000F339D"/>
    <w:rsid w:val="000F4AAB"/>
    <w:rsid w:val="000F6005"/>
    <w:rsid w:val="00116B7D"/>
    <w:rsid w:val="00122325"/>
    <w:rsid w:val="00123B88"/>
    <w:rsid w:val="001245EC"/>
    <w:rsid w:val="0012660D"/>
    <w:rsid w:val="0012721A"/>
    <w:rsid w:val="0013122B"/>
    <w:rsid w:val="001325A1"/>
    <w:rsid w:val="001357EB"/>
    <w:rsid w:val="001432D8"/>
    <w:rsid w:val="00144E58"/>
    <w:rsid w:val="00145613"/>
    <w:rsid w:val="0016011B"/>
    <w:rsid w:val="00161FD1"/>
    <w:rsid w:val="00162E3D"/>
    <w:rsid w:val="00163A07"/>
    <w:rsid w:val="00165920"/>
    <w:rsid w:val="00167F90"/>
    <w:rsid w:val="00171231"/>
    <w:rsid w:val="00171BDD"/>
    <w:rsid w:val="00172FDF"/>
    <w:rsid w:val="00181605"/>
    <w:rsid w:val="00184473"/>
    <w:rsid w:val="0019169F"/>
    <w:rsid w:val="00195921"/>
    <w:rsid w:val="001A0F16"/>
    <w:rsid w:val="001B2D4D"/>
    <w:rsid w:val="001B321D"/>
    <w:rsid w:val="001B6973"/>
    <w:rsid w:val="001B7771"/>
    <w:rsid w:val="001C026D"/>
    <w:rsid w:val="001CFD3D"/>
    <w:rsid w:val="001D1781"/>
    <w:rsid w:val="001D1975"/>
    <w:rsid w:val="001D3B42"/>
    <w:rsid w:val="001D59B8"/>
    <w:rsid w:val="001D6C37"/>
    <w:rsid w:val="001D6FF4"/>
    <w:rsid w:val="001E0609"/>
    <w:rsid w:val="001E1623"/>
    <w:rsid w:val="001E5710"/>
    <w:rsid w:val="001F1C99"/>
    <w:rsid w:val="002006C6"/>
    <w:rsid w:val="002055A8"/>
    <w:rsid w:val="00205FAC"/>
    <w:rsid w:val="00210C1D"/>
    <w:rsid w:val="00212E3C"/>
    <w:rsid w:val="002200EF"/>
    <w:rsid w:val="00221BA3"/>
    <w:rsid w:val="00222D40"/>
    <w:rsid w:val="00224DDA"/>
    <w:rsid w:val="00230C89"/>
    <w:rsid w:val="00230FC6"/>
    <w:rsid w:val="00251CD8"/>
    <w:rsid w:val="00253CAD"/>
    <w:rsid w:val="00261EA4"/>
    <w:rsid w:val="00262C93"/>
    <w:rsid w:val="0026345D"/>
    <w:rsid w:val="002717E9"/>
    <w:rsid w:val="002725AF"/>
    <w:rsid w:val="00274F20"/>
    <w:rsid w:val="00276F31"/>
    <w:rsid w:val="00277E0A"/>
    <w:rsid w:val="002807AA"/>
    <w:rsid w:val="002853D3"/>
    <w:rsid w:val="00286FA2"/>
    <w:rsid w:val="00287A32"/>
    <w:rsid w:val="002917DC"/>
    <w:rsid w:val="00291855"/>
    <w:rsid w:val="002925E4"/>
    <w:rsid w:val="002A0456"/>
    <w:rsid w:val="002A0DCE"/>
    <w:rsid w:val="002A235F"/>
    <w:rsid w:val="002A3EEA"/>
    <w:rsid w:val="002B01EC"/>
    <w:rsid w:val="002B2816"/>
    <w:rsid w:val="002B4847"/>
    <w:rsid w:val="002B6AC1"/>
    <w:rsid w:val="002C040D"/>
    <w:rsid w:val="002C2872"/>
    <w:rsid w:val="002C393C"/>
    <w:rsid w:val="002C63D8"/>
    <w:rsid w:val="002C6BFF"/>
    <w:rsid w:val="002C78BD"/>
    <w:rsid w:val="002CB835"/>
    <w:rsid w:val="002D0647"/>
    <w:rsid w:val="002D32BF"/>
    <w:rsid w:val="002D46D3"/>
    <w:rsid w:val="002D4945"/>
    <w:rsid w:val="002D501B"/>
    <w:rsid w:val="002D584C"/>
    <w:rsid w:val="002E0ED5"/>
    <w:rsid w:val="002E345E"/>
    <w:rsid w:val="002F007D"/>
    <w:rsid w:val="002F1EC4"/>
    <w:rsid w:val="003049C1"/>
    <w:rsid w:val="003052D0"/>
    <w:rsid w:val="00306908"/>
    <w:rsid w:val="0030776D"/>
    <w:rsid w:val="003156D1"/>
    <w:rsid w:val="00317A37"/>
    <w:rsid w:val="00317A4F"/>
    <w:rsid w:val="003203D6"/>
    <w:rsid w:val="00320DC9"/>
    <w:rsid w:val="00320FC8"/>
    <w:rsid w:val="00322713"/>
    <w:rsid w:val="003253BF"/>
    <w:rsid w:val="0032749A"/>
    <w:rsid w:val="00334335"/>
    <w:rsid w:val="003371AC"/>
    <w:rsid w:val="00337973"/>
    <w:rsid w:val="00343B3A"/>
    <w:rsid w:val="00351795"/>
    <w:rsid w:val="00352A78"/>
    <w:rsid w:val="00353DA7"/>
    <w:rsid w:val="003553C2"/>
    <w:rsid w:val="00360D64"/>
    <w:rsid w:val="00374E87"/>
    <w:rsid w:val="00385E8C"/>
    <w:rsid w:val="00393E54"/>
    <w:rsid w:val="00394607"/>
    <w:rsid w:val="003A64AD"/>
    <w:rsid w:val="003B5ADA"/>
    <w:rsid w:val="003B5B65"/>
    <w:rsid w:val="003C1F23"/>
    <w:rsid w:val="003C2348"/>
    <w:rsid w:val="003C4B26"/>
    <w:rsid w:val="003C5D27"/>
    <w:rsid w:val="003D1771"/>
    <w:rsid w:val="003D1C6E"/>
    <w:rsid w:val="003D4978"/>
    <w:rsid w:val="003D7EB3"/>
    <w:rsid w:val="003DF602"/>
    <w:rsid w:val="003E3388"/>
    <w:rsid w:val="003E37F5"/>
    <w:rsid w:val="003E6015"/>
    <w:rsid w:val="003E65AD"/>
    <w:rsid w:val="003F7D4A"/>
    <w:rsid w:val="0040157D"/>
    <w:rsid w:val="004049F2"/>
    <w:rsid w:val="004063FB"/>
    <w:rsid w:val="0040708E"/>
    <w:rsid w:val="00410651"/>
    <w:rsid w:val="0041118B"/>
    <w:rsid w:val="004149D6"/>
    <w:rsid w:val="00416DFA"/>
    <w:rsid w:val="00417588"/>
    <w:rsid w:val="00421ECF"/>
    <w:rsid w:val="00423244"/>
    <w:rsid w:val="00426702"/>
    <w:rsid w:val="00431C28"/>
    <w:rsid w:val="004400C9"/>
    <w:rsid w:val="0044041D"/>
    <w:rsid w:val="00440A6D"/>
    <w:rsid w:val="00441D5E"/>
    <w:rsid w:val="00444E34"/>
    <w:rsid w:val="004545B7"/>
    <w:rsid w:val="004663F3"/>
    <w:rsid w:val="004712C8"/>
    <w:rsid w:val="00471BA3"/>
    <w:rsid w:val="004765AD"/>
    <w:rsid w:val="00476D2E"/>
    <w:rsid w:val="004831AD"/>
    <w:rsid w:val="0049132B"/>
    <w:rsid w:val="0049383F"/>
    <w:rsid w:val="0049616D"/>
    <w:rsid w:val="004A2909"/>
    <w:rsid w:val="004A744D"/>
    <w:rsid w:val="004B1804"/>
    <w:rsid w:val="004B238E"/>
    <w:rsid w:val="004B4B8A"/>
    <w:rsid w:val="004B6716"/>
    <w:rsid w:val="004B6E0B"/>
    <w:rsid w:val="004C0E2A"/>
    <w:rsid w:val="004D4350"/>
    <w:rsid w:val="004D592E"/>
    <w:rsid w:val="004D64B4"/>
    <w:rsid w:val="004D73E4"/>
    <w:rsid w:val="004E3893"/>
    <w:rsid w:val="004E41B6"/>
    <w:rsid w:val="004E4C0B"/>
    <w:rsid w:val="004E5A10"/>
    <w:rsid w:val="004E7BAC"/>
    <w:rsid w:val="004F0C46"/>
    <w:rsid w:val="004F7FFD"/>
    <w:rsid w:val="00501540"/>
    <w:rsid w:val="00504D4B"/>
    <w:rsid w:val="00505BFE"/>
    <w:rsid w:val="0051129D"/>
    <w:rsid w:val="005152B5"/>
    <w:rsid w:val="00515D87"/>
    <w:rsid w:val="00523078"/>
    <w:rsid w:val="00523865"/>
    <w:rsid w:val="0053236C"/>
    <w:rsid w:val="005404CE"/>
    <w:rsid w:val="00541B6B"/>
    <w:rsid w:val="005420E3"/>
    <w:rsid w:val="00544759"/>
    <w:rsid w:val="00544978"/>
    <w:rsid w:val="00546D80"/>
    <w:rsid w:val="005471DF"/>
    <w:rsid w:val="00547B3B"/>
    <w:rsid w:val="00550A81"/>
    <w:rsid w:val="005543AD"/>
    <w:rsid w:val="005549FA"/>
    <w:rsid w:val="00554E37"/>
    <w:rsid w:val="00557117"/>
    <w:rsid w:val="00576547"/>
    <w:rsid w:val="00577ADB"/>
    <w:rsid w:val="005800CB"/>
    <w:rsid w:val="005836A4"/>
    <w:rsid w:val="005848A2"/>
    <w:rsid w:val="0059304D"/>
    <w:rsid w:val="0059639E"/>
    <w:rsid w:val="005A03E4"/>
    <w:rsid w:val="005A07AB"/>
    <w:rsid w:val="005B3822"/>
    <w:rsid w:val="005C4439"/>
    <w:rsid w:val="005C4A37"/>
    <w:rsid w:val="005CA614"/>
    <w:rsid w:val="005D0B2E"/>
    <w:rsid w:val="005D18CA"/>
    <w:rsid w:val="005D5F6D"/>
    <w:rsid w:val="005D6BCE"/>
    <w:rsid w:val="005E01AE"/>
    <w:rsid w:val="005E4CA5"/>
    <w:rsid w:val="005F3B01"/>
    <w:rsid w:val="005FB0AF"/>
    <w:rsid w:val="006047FD"/>
    <w:rsid w:val="00606361"/>
    <w:rsid w:val="00610015"/>
    <w:rsid w:val="00614961"/>
    <w:rsid w:val="00616840"/>
    <w:rsid w:val="00617C37"/>
    <w:rsid w:val="00617CC1"/>
    <w:rsid w:val="0062133F"/>
    <w:rsid w:val="006260D7"/>
    <w:rsid w:val="006312B2"/>
    <w:rsid w:val="006340F2"/>
    <w:rsid w:val="00634F2F"/>
    <w:rsid w:val="00637D53"/>
    <w:rsid w:val="006440CA"/>
    <w:rsid w:val="00645322"/>
    <w:rsid w:val="00645405"/>
    <w:rsid w:val="00645966"/>
    <w:rsid w:val="00653AD3"/>
    <w:rsid w:val="00653EFE"/>
    <w:rsid w:val="00666009"/>
    <w:rsid w:val="00666F1F"/>
    <w:rsid w:val="00667C6E"/>
    <w:rsid w:val="0067404A"/>
    <w:rsid w:val="006789F1"/>
    <w:rsid w:val="006837BA"/>
    <w:rsid w:val="00685943"/>
    <w:rsid w:val="006912D9"/>
    <w:rsid w:val="006917CD"/>
    <w:rsid w:val="00693138"/>
    <w:rsid w:val="006947EF"/>
    <w:rsid w:val="0069A07F"/>
    <w:rsid w:val="0069C86B"/>
    <w:rsid w:val="0069F9EC"/>
    <w:rsid w:val="006A21D3"/>
    <w:rsid w:val="006A5025"/>
    <w:rsid w:val="006A6A6A"/>
    <w:rsid w:val="006B08CE"/>
    <w:rsid w:val="006B2BAE"/>
    <w:rsid w:val="006C0619"/>
    <w:rsid w:val="006C4572"/>
    <w:rsid w:val="006C45CE"/>
    <w:rsid w:val="006C56C1"/>
    <w:rsid w:val="006C6190"/>
    <w:rsid w:val="006C6A18"/>
    <w:rsid w:val="006D0A11"/>
    <w:rsid w:val="006D7D71"/>
    <w:rsid w:val="006E3DCA"/>
    <w:rsid w:val="006E462C"/>
    <w:rsid w:val="006E5389"/>
    <w:rsid w:val="006F1CCD"/>
    <w:rsid w:val="006F48B6"/>
    <w:rsid w:val="006F65C2"/>
    <w:rsid w:val="006F790F"/>
    <w:rsid w:val="00700189"/>
    <w:rsid w:val="007003EB"/>
    <w:rsid w:val="00702C54"/>
    <w:rsid w:val="00702C56"/>
    <w:rsid w:val="007138AD"/>
    <w:rsid w:val="0071488B"/>
    <w:rsid w:val="00726329"/>
    <w:rsid w:val="00731FF0"/>
    <w:rsid w:val="00732682"/>
    <w:rsid w:val="00734178"/>
    <w:rsid w:val="007348C6"/>
    <w:rsid w:val="007373AC"/>
    <w:rsid w:val="00745C53"/>
    <w:rsid w:val="00745D93"/>
    <w:rsid w:val="00764BB2"/>
    <w:rsid w:val="00765340"/>
    <w:rsid w:val="0076581A"/>
    <w:rsid w:val="0077290D"/>
    <w:rsid w:val="00775EE0"/>
    <w:rsid w:val="00777F13"/>
    <w:rsid w:val="00785869"/>
    <w:rsid w:val="007915A9"/>
    <w:rsid w:val="00793411"/>
    <w:rsid w:val="00794809"/>
    <w:rsid w:val="00794C4A"/>
    <w:rsid w:val="00797205"/>
    <w:rsid w:val="007A544D"/>
    <w:rsid w:val="007A5C98"/>
    <w:rsid w:val="007C19A7"/>
    <w:rsid w:val="007C4147"/>
    <w:rsid w:val="007C6AB1"/>
    <w:rsid w:val="007E01BA"/>
    <w:rsid w:val="007E0BC9"/>
    <w:rsid w:val="007E26B2"/>
    <w:rsid w:val="007E67F8"/>
    <w:rsid w:val="007E8286"/>
    <w:rsid w:val="008018D1"/>
    <w:rsid w:val="00805EEF"/>
    <w:rsid w:val="00807265"/>
    <w:rsid w:val="00811019"/>
    <w:rsid w:val="008168B5"/>
    <w:rsid w:val="00817B1D"/>
    <w:rsid w:val="00821894"/>
    <w:rsid w:val="0083170F"/>
    <w:rsid w:val="00832910"/>
    <w:rsid w:val="008335F1"/>
    <w:rsid w:val="0083437B"/>
    <w:rsid w:val="00835C6A"/>
    <w:rsid w:val="00841100"/>
    <w:rsid w:val="00841844"/>
    <w:rsid w:val="00842CEE"/>
    <w:rsid w:val="00842DDE"/>
    <w:rsid w:val="00850123"/>
    <w:rsid w:val="008545B7"/>
    <w:rsid w:val="00854B3B"/>
    <w:rsid w:val="00857186"/>
    <w:rsid w:val="00863978"/>
    <w:rsid w:val="008719F4"/>
    <w:rsid w:val="00871BEE"/>
    <w:rsid w:val="00882043"/>
    <w:rsid w:val="0088287D"/>
    <w:rsid w:val="00883B7C"/>
    <w:rsid w:val="0088585F"/>
    <w:rsid w:val="00886059"/>
    <w:rsid w:val="00892E73"/>
    <w:rsid w:val="00897EF4"/>
    <w:rsid w:val="008A1694"/>
    <w:rsid w:val="008A4015"/>
    <w:rsid w:val="008A5516"/>
    <w:rsid w:val="008A6F13"/>
    <w:rsid w:val="008B0235"/>
    <w:rsid w:val="008B4EC6"/>
    <w:rsid w:val="008C01BC"/>
    <w:rsid w:val="008C03ED"/>
    <w:rsid w:val="008C378F"/>
    <w:rsid w:val="008C6461"/>
    <w:rsid w:val="008C7E1B"/>
    <w:rsid w:val="008D0A19"/>
    <w:rsid w:val="008D75D1"/>
    <w:rsid w:val="008E19DC"/>
    <w:rsid w:val="008E2E37"/>
    <w:rsid w:val="008E3997"/>
    <w:rsid w:val="008F61F8"/>
    <w:rsid w:val="0090142E"/>
    <w:rsid w:val="00902536"/>
    <w:rsid w:val="00904C15"/>
    <w:rsid w:val="00916057"/>
    <w:rsid w:val="00925563"/>
    <w:rsid w:val="00925791"/>
    <w:rsid w:val="00930287"/>
    <w:rsid w:val="00950916"/>
    <w:rsid w:val="009517EA"/>
    <w:rsid w:val="00953CC5"/>
    <w:rsid w:val="009570A1"/>
    <w:rsid w:val="009570A6"/>
    <w:rsid w:val="00960AE2"/>
    <w:rsid w:val="00965CDB"/>
    <w:rsid w:val="00967B04"/>
    <w:rsid w:val="00973B24"/>
    <w:rsid w:val="009841BF"/>
    <w:rsid w:val="00984C69"/>
    <w:rsid w:val="00985128"/>
    <w:rsid w:val="009875ED"/>
    <w:rsid w:val="009917A5"/>
    <w:rsid w:val="009A26FB"/>
    <w:rsid w:val="009B2217"/>
    <w:rsid w:val="009B5A6F"/>
    <w:rsid w:val="009C2671"/>
    <w:rsid w:val="009C2BCF"/>
    <w:rsid w:val="009C5B98"/>
    <w:rsid w:val="009C6EE4"/>
    <w:rsid w:val="009D172D"/>
    <w:rsid w:val="009D5C0D"/>
    <w:rsid w:val="009E28DF"/>
    <w:rsid w:val="009E3D44"/>
    <w:rsid w:val="009E420F"/>
    <w:rsid w:val="009E6A87"/>
    <w:rsid w:val="009E7BEC"/>
    <w:rsid w:val="009F2F67"/>
    <w:rsid w:val="009F3B50"/>
    <w:rsid w:val="009F4D6F"/>
    <w:rsid w:val="009FFFD1"/>
    <w:rsid w:val="00A03368"/>
    <w:rsid w:val="00A0571E"/>
    <w:rsid w:val="00A1442B"/>
    <w:rsid w:val="00A14D08"/>
    <w:rsid w:val="00A207B2"/>
    <w:rsid w:val="00A227FB"/>
    <w:rsid w:val="00A262B4"/>
    <w:rsid w:val="00A27FFE"/>
    <w:rsid w:val="00A33123"/>
    <w:rsid w:val="00A36E98"/>
    <w:rsid w:val="00A43DB1"/>
    <w:rsid w:val="00A4405E"/>
    <w:rsid w:val="00A44B2C"/>
    <w:rsid w:val="00A44D8B"/>
    <w:rsid w:val="00A50A58"/>
    <w:rsid w:val="00A52F91"/>
    <w:rsid w:val="00A53405"/>
    <w:rsid w:val="00A5595C"/>
    <w:rsid w:val="00A6069D"/>
    <w:rsid w:val="00A63835"/>
    <w:rsid w:val="00A650BD"/>
    <w:rsid w:val="00A7399E"/>
    <w:rsid w:val="00A73D5F"/>
    <w:rsid w:val="00A77A7B"/>
    <w:rsid w:val="00A822F6"/>
    <w:rsid w:val="00A9567A"/>
    <w:rsid w:val="00A9681E"/>
    <w:rsid w:val="00A97628"/>
    <w:rsid w:val="00A978D6"/>
    <w:rsid w:val="00AA46B9"/>
    <w:rsid w:val="00AA7FE1"/>
    <w:rsid w:val="00AC32EF"/>
    <w:rsid w:val="00AD7DA9"/>
    <w:rsid w:val="00AE2772"/>
    <w:rsid w:val="00B1035C"/>
    <w:rsid w:val="00B14FA9"/>
    <w:rsid w:val="00B15122"/>
    <w:rsid w:val="00B1652D"/>
    <w:rsid w:val="00B17BB5"/>
    <w:rsid w:val="00B36C6A"/>
    <w:rsid w:val="00B370BF"/>
    <w:rsid w:val="00B41D13"/>
    <w:rsid w:val="00B43160"/>
    <w:rsid w:val="00B537EE"/>
    <w:rsid w:val="00B538F1"/>
    <w:rsid w:val="00B539B2"/>
    <w:rsid w:val="00B544CC"/>
    <w:rsid w:val="00B554CC"/>
    <w:rsid w:val="00B57205"/>
    <w:rsid w:val="00B601F1"/>
    <w:rsid w:val="00B62A1F"/>
    <w:rsid w:val="00B64B3F"/>
    <w:rsid w:val="00B7232A"/>
    <w:rsid w:val="00B744E7"/>
    <w:rsid w:val="00B7499D"/>
    <w:rsid w:val="00B794E2"/>
    <w:rsid w:val="00B87AD1"/>
    <w:rsid w:val="00B97748"/>
    <w:rsid w:val="00BA026C"/>
    <w:rsid w:val="00BB5C8B"/>
    <w:rsid w:val="00BB6647"/>
    <w:rsid w:val="00BC3236"/>
    <w:rsid w:val="00BC6B8E"/>
    <w:rsid w:val="00BC796B"/>
    <w:rsid w:val="00BC7C58"/>
    <w:rsid w:val="00BD218D"/>
    <w:rsid w:val="00BD24D4"/>
    <w:rsid w:val="00BD2590"/>
    <w:rsid w:val="00BD3A39"/>
    <w:rsid w:val="00BD550E"/>
    <w:rsid w:val="00BD79A1"/>
    <w:rsid w:val="00BE4BB5"/>
    <w:rsid w:val="00BE7AD5"/>
    <w:rsid w:val="00BE7C9C"/>
    <w:rsid w:val="00BF1DC1"/>
    <w:rsid w:val="00BF1FE3"/>
    <w:rsid w:val="00BF5EE3"/>
    <w:rsid w:val="00BF6C3B"/>
    <w:rsid w:val="00BF7C3A"/>
    <w:rsid w:val="00C000C3"/>
    <w:rsid w:val="00C04A7B"/>
    <w:rsid w:val="00C10C94"/>
    <w:rsid w:val="00C180D2"/>
    <w:rsid w:val="00C1FD26"/>
    <w:rsid w:val="00C21BED"/>
    <w:rsid w:val="00C224DB"/>
    <w:rsid w:val="00C22795"/>
    <w:rsid w:val="00C22E63"/>
    <w:rsid w:val="00C25893"/>
    <w:rsid w:val="00C27ED9"/>
    <w:rsid w:val="00C366EA"/>
    <w:rsid w:val="00C398DE"/>
    <w:rsid w:val="00C46328"/>
    <w:rsid w:val="00C47A11"/>
    <w:rsid w:val="00C5524E"/>
    <w:rsid w:val="00C55984"/>
    <w:rsid w:val="00C67891"/>
    <w:rsid w:val="00C768DD"/>
    <w:rsid w:val="00C82978"/>
    <w:rsid w:val="00CA3393"/>
    <w:rsid w:val="00CA3F69"/>
    <w:rsid w:val="00CA4D7F"/>
    <w:rsid w:val="00CA5895"/>
    <w:rsid w:val="00CC16EB"/>
    <w:rsid w:val="00CC698F"/>
    <w:rsid w:val="00CD0546"/>
    <w:rsid w:val="00CDDCD2"/>
    <w:rsid w:val="00CE0607"/>
    <w:rsid w:val="00CE13A0"/>
    <w:rsid w:val="00CF04E5"/>
    <w:rsid w:val="00CF41BF"/>
    <w:rsid w:val="00CF63B9"/>
    <w:rsid w:val="00D01F01"/>
    <w:rsid w:val="00D02B58"/>
    <w:rsid w:val="00D04EDC"/>
    <w:rsid w:val="00D07CFF"/>
    <w:rsid w:val="00D14AF6"/>
    <w:rsid w:val="00D24F18"/>
    <w:rsid w:val="00D251A3"/>
    <w:rsid w:val="00D26F87"/>
    <w:rsid w:val="00D375C2"/>
    <w:rsid w:val="00D4127E"/>
    <w:rsid w:val="00D42CFE"/>
    <w:rsid w:val="00D43387"/>
    <w:rsid w:val="00D44F2D"/>
    <w:rsid w:val="00D47424"/>
    <w:rsid w:val="00D577DE"/>
    <w:rsid w:val="00D6009D"/>
    <w:rsid w:val="00D61C6F"/>
    <w:rsid w:val="00D658C1"/>
    <w:rsid w:val="00D73D16"/>
    <w:rsid w:val="00D83D10"/>
    <w:rsid w:val="00D9468A"/>
    <w:rsid w:val="00D9472E"/>
    <w:rsid w:val="00D9598B"/>
    <w:rsid w:val="00DA0269"/>
    <w:rsid w:val="00DA1A1D"/>
    <w:rsid w:val="00DA361C"/>
    <w:rsid w:val="00DA4215"/>
    <w:rsid w:val="00DA6FEA"/>
    <w:rsid w:val="00DB2865"/>
    <w:rsid w:val="00DB4C01"/>
    <w:rsid w:val="00DB5909"/>
    <w:rsid w:val="00DD2A07"/>
    <w:rsid w:val="00DD3985"/>
    <w:rsid w:val="00DD5F6C"/>
    <w:rsid w:val="00DE0BFA"/>
    <w:rsid w:val="00DE407B"/>
    <w:rsid w:val="00DE5111"/>
    <w:rsid w:val="00DE569F"/>
    <w:rsid w:val="00DF09D8"/>
    <w:rsid w:val="00DF37C5"/>
    <w:rsid w:val="00DF3BD1"/>
    <w:rsid w:val="00E04172"/>
    <w:rsid w:val="00E06D17"/>
    <w:rsid w:val="00E06FEE"/>
    <w:rsid w:val="00E07155"/>
    <w:rsid w:val="00E07A61"/>
    <w:rsid w:val="00E111CC"/>
    <w:rsid w:val="00E124D5"/>
    <w:rsid w:val="00E134D3"/>
    <w:rsid w:val="00E13551"/>
    <w:rsid w:val="00E15329"/>
    <w:rsid w:val="00E20E8C"/>
    <w:rsid w:val="00E21066"/>
    <w:rsid w:val="00E24E32"/>
    <w:rsid w:val="00E2566D"/>
    <w:rsid w:val="00E3007D"/>
    <w:rsid w:val="00E315C3"/>
    <w:rsid w:val="00E33625"/>
    <w:rsid w:val="00E3422D"/>
    <w:rsid w:val="00E3939D"/>
    <w:rsid w:val="00E42BBA"/>
    <w:rsid w:val="00E4544D"/>
    <w:rsid w:val="00E4578A"/>
    <w:rsid w:val="00E532C8"/>
    <w:rsid w:val="00E56800"/>
    <w:rsid w:val="00E631A5"/>
    <w:rsid w:val="00E67399"/>
    <w:rsid w:val="00E673F8"/>
    <w:rsid w:val="00E67A66"/>
    <w:rsid w:val="00E71F56"/>
    <w:rsid w:val="00E72DC4"/>
    <w:rsid w:val="00E73AE0"/>
    <w:rsid w:val="00E76F12"/>
    <w:rsid w:val="00E77871"/>
    <w:rsid w:val="00E77A94"/>
    <w:rsid w:val="00E823E6"/>
    <w:rsid w:val="00E872AB"/>
    <w:rsid w:val="00E872D5"/>
    <w:rsid w:val="00E87DC6"/>
    <w:rsid w:val="00E87E8D"/>
    <w:rsid w:val="00E95604"/>
    <w:rsid w:val="00EA1EEB"/>
    <w:rsid w:val="00EA2186"/>
    <w:rsid w:val="00EA31E1"/>
    <w:rsid w:val="00EA65BC"/>
    <w:rsid w:val="00EA6F29"/>
    <w:rsid w:val="00EB450E"/>
    <w:rsid w:val="00EC6D5C"/>
    <w:rsid w:val="00ED94F1"/>
    <w:rsid w:val="00EE23B6"/>
    <w:rsid w:val="00EE2AFF"/>
    <w:rsid w:val="00EE4B6A"/>
    <w:rsid w:val="00EE5BEF"/>
    <w:rsid w:val="00EF25EA"/>
    <w:rsid w:val="00EF274D"/>
    <w:rsid w:val="00EF2DAB"/>
    <w:rsid w:val="00EF4777"/>
    <w:rsid w:val="00EF48C4"/>
    <w:rsid w:val="00EF538D"/>
    <w:rsid w:val="00EFBAAC"/>
    <w:rsid w:val="00F00902"/>
    <w:rsid w:val="00F10DFD"/>
    <w:rsid w:val="00F136B2"/>
    <w:rsid w:val="00F167D1"/>
    <w:rsid w:val="00F20682"/>
    <w:rsid w:val="00F24197"/>
    <w:rsid w:val="00F2429A"/>
    <w:rsid w:val="00F270C3"/>
    <w:rsid w:val="00F27CAC"/>
    <w:rsid w:val="00F32498"/>
    <w:rsid w:val="00F40704"/>
    <w:rsid w:val="00F459BE"/>
    <w:rsid w:val="00F47546"/>
    <w:rsid w:val="00F52594"/>
    <w:rsid w:val="00F527F5"/>
    <w:rsid w:val="00F55183"/>
    <w:rsid w:val="00F57BB8"/>
    <w:rsid w:val="00F603C5"/>
    <w:rsid w:val="00F61FF3"/>
    <w:rsid w:val="00F6355E"/>
    <w:rsid w:val="00F63933"/>
    <w:rsid w:val="00F6476F"/>
    <w:rsid w:val="00F7091E"/>
    <w:rsid w:val="00F71F6E"/>
    <w:rsid w:val="00F760B3"/>
    <w:rsid w:val="00F776B0"/>
    <w:rsid w:val="00F7B505"/>
    <w:rsid w:val="00F800FB"/>
    <w:rsid w:val="00F833E7"/>
    <w:rsid w:val="00F91745"/>
    <w:rsid w:val="00F94137"/>
    <w:rsid w:val="00F941C7"/>
    <w:rsid w:val="00F94D35"/>
    <w:rsid w:val="00F96243"/>
    <w:rsid w:val="00F965C2"/>
    <w:rsid w:val="00FA617D"/>
    <w:rsid w:val="00FB42C8"/>
    <w:rsid w:val="00FB7481"/>
    <w:rsid w:val="00FC22F6"/>
    <w:rsid w:val="00FC40D5"/>
    <w:rsid w:val="00FC4554"/>
    <w:rsid w:val="00FC7DCA"/>
    <w:rsid w:val="00FD2461"/>
    <w:rsid w:val="00FD3817"/>
    <w:rsid w:val="00FD4797"/>
    <w:rsid w:val="00FE0E9D"/>
    <w:rsid w:val="00FE3019"/>
    <w:rsid w:val="00FF4D2C"/>
    <w:rsid w:val="00FF64EC"/>
    <w:rsid w:val="010FA261"/>
    <w:rsid w:val="0111EF79"/>
    <w:rsid w:val="0115C98D"/>
    <w:rsid w:val="0117A8E0"/>
    <w:rsid w:val="011B0ACB"/>
    <w:rsid w:val="012CFE9A"/>
    <w:rsid w:val="01352DD5"/>
    <w:rsid w:val="01356ED2"/>
    <w:rsid w:val="01382A13"/>
    <w:rsid w:val="013B42BD"/>
    <w:rsid w:val="01401E39"/>
    <w:rsid w:val="014D5F7A"/>
    <w:rsid w:val="0157E0FE"/>
    <w:rsid w:val="01583834"/>
    <w:rsid w:val="0158A8E0"/>
    <w:rsid w:val="0158CBE3"/>
    <w:rsid w:val="015CBD44"/>
    <w:rsid w:val="015E873A"/>
    <w:rsid w:val="01630E46"/>
    <w:rsid w:val="016B69E7"/>
    <w:rsid w:val="0172EE01"/>
    <w:rsid w:val="01772147"/>
    <w:rsid w:val="017C6A20"/>
    <w:rsid w:val="01904F25"/>
    <w:rsid w:val="01972359"/>
    <w:rsid w:val="01A15B57"/>
    <w:rsid w:val="01A1C761"/>
    <w:rsid w:val="01AB39F2"/>
    <w:rsid w:val="01B36E34"/>
    <w:rsid w:val="01B8D8FD"/>
    <w:rsid w:val="01C0DA25"/>
    <w:rsid w:val="01CBD6B7"/>
    <w:rsid w:val="01D5CC6D"/>
    <w:rsid w:val="01DC3A3F"/>
    <w:rsid w:val="01DD22D7"/>
    <w:rsid w:val="01E17D48"/>
    <w:rsid w:val="01E3D980"/>
    <w:rsid w:val="01EFB992"/>
    <w:rsid w:val="01F91F05"/>
    <w:rsid w:val="020037AE"/>
    <w:rsid w:val="02010AF9"/>
    <w:rsid w:val="021F2632"/>
    <w:rsid w:val="022066E1"/>
    <w:rsid w:val="0230B600"/>
    <w:rsid w:val="0244CE42"/>
    <w:rsid w:val="02461531"/>
    <w:rsid w:val="024975AF"/>
    <w:rsid w:val="02563651"/>
    <w:rsid w:val="0257B89D"/>
    <w:rsid w:val="025A7230"/>
    <w:rsid w:val="025B438E"/>
    <w:rsid w:val="025E1326"/>
    <w:rsid w:val="027241A0"/>
    <w:rsid w:val="027262A0"/>
    <w:rsid w:val="0274CDE6"/>
    <w:rsid w:val="027D8B19"/>
    <w:rsid w:val="027F60F6"/>
    <w:rsid w:val="027F838C"/>
    <w:rsid w:val="028142E7"/>
    <w:rsid w:val="0286EBF0"/>
    <w:rsid w:val="02899A74"/>
    <w:rsid w:val="028D8E65"/>
    <w:rsid w:val="0297698D"/>
    <w:rsid w:val="02990E2E"/>
    <w:rsid w:val="029A7366"/>
    <w:rsid w:val="029B2361"/>
    <w:rsid w:val="029C9772"/>
    <w:rsid w:val="02A29610"/>
    <w:rsid w:val="02A4B834"/>
    <w:rsid w:val="02ACCEF2"/>
    <w:rsid w:val="02ADDBAE"/>
    <w:rsid w:val="02AEEFC5"/>
    <w:rsid w:val="02B39D47"/>
    <w:rsid w:val="02B67F36"/>
    <w:rsid w:val="02C4F049"/>
    <w:rsid w:val="02DE461E"/>
    <w:rsid w:val="02E58B2C"/>
    <w:rsid w:val="02EFEE61"/>
    <w:rsid w:val="02F2D69F"/>
    <w:rsid w:val="02F35F22"/>
    <w:rsid w:val="02F5E24B"/>
    <w:rsid w:val="03012983"/>
    <w:rsid w:val="030367D0"/>
    <w:rsid w:val="031055F3"/>
    <w:rsid w:val="031089DB"/>
    <w:rsid w:val="03134558"/>
    <w:rsid w:val="03179D0D"/>
    <w:rsid w:val="031E05B7"/>
    <w:rsid w:val="0332DD53"/>
    <w:rsid w:val="03389380"/>
    <w:rsid w:val="033AFEF3"/>
    <w:rsid w:val="033BB39F"/>
    <w:rsid w:val="033F073A"/>
    <w:rsid w:val="034DB513"/>
    <w:rsid w:val="034F5B78"/>
    <w:rsid w:val="0351A073"/>
    <w:rsid w:val="0356FFFF"/>
    <w:rsid w:val="03617C2D"/>
    <w:rsid w:val="0363380D"/>
    <w:rsid w:val="0364C68C"/>
    <w:rsid w:val="03658B2D"/>
    <w:rsid w:val="036C83E8"/>
    <w:rsid w:val="036D2CF3"/>
    <w:rsid w:val="0373B3EA"/>
    <w:rsid w:val="037D3570"/>
    <w:rsid w:val="038FE93A"/>
    <w:rsid w:val="03A263AC"/>
    <w:rsid w:val="03A60187"/>
    <w:rsid w:val="03AC2A62"/>
    <w:rsid w:val="03AC3A53"/>
    <w:rsid w:val="03AF372F"/>
    <w:rsid w:val="03CDCB7C"/>
    <w:rsid w:val="03D04110"/>
    <w:rsid w:val="03D22439"/>
    <w:rsid w:val="03E2AF39"/>
    <w:rsid w:val="03FBB058"/>
    <w:rsid w:val="040066FC"/>
    <w:rsid w:val="0403C7D3"/>
    <w:rsid w:val="040A51FF"/>
    <w:rsid w:val="040B0FD5"/>
    <w:rsid w:val="040FA783"/>
    <w:rsid w:val="0410BC37"/>
    <w:rsid w:val="041E9B1A"/>
    <w:rsid w:val="0429A300"/>
    <w:rsid w:val="042A1480"/>
    <w:rsid w:val="042A39C0"/>
    <w:rsid w:val="042B7732"/>
    <w:rsid w:val="042D248E"/>
    <w:rsid w:val="043270F3"/>
    <w:rsid w:val="04390A12"/>
    <w:rsid w:val="04474E4C"/>
    <w:rsid w:val="045131B2"/>
    <w:rsid w:val="0455706B"/>
    <w:rsid w:val="0455B0EE"/>
    <w:rsid w:val="04587BF1"/>
    <w:rsid w:val="04605239"/>
    <w:rsid w:val="0464072D"/>
    <w:rsid w:val="0469B7E8"/>
    <w:rsid w:val="047463EC"/>
    <w:rsid w:val="04853B35"/>
    <w:rsid w:val="0489A740"/>
    <w:rsid w:val="0489C463"/>
    <w:rsid w:val="048CD20F"/>
    <w:rsid w:val="048DBD4B"/>
    <w:rsid w:val="0492B99A"/>
    <w:rsid w:val="0498967D"/>
    <w:rsid w:val="04A84872"/>
    <w:rsid w:val="04A936D6"/>
    <w:rsid w:val="04A957B2"/>
    <w:rsid w:val="04B0A88F"/>
    <w:rsid w:val="04B56CBD"/>
    <w:rsid w:val="04B77E8B"/>
    <w:rsid w:val="04BBBC9E"/>
    <w:rsid w:val="04BC7C2A"/>
    <w:rsid w:val="04C2A6CB"/>
    <w:rsid w:val="04C62FE8"/>
    <w:rsid w:val="04CCB3D0"/>
    <w:rsid w:val="04D72081"/>
    <w:rsid w:val="04DC584B"/>
    <w:rsid w:val="04E60E69"/>
    <w:rsid w:val="04F5CFF1"/>
    <w:rsid w:val="04F63700"/>
    <w:rsid w:val="04FD5EFB"/>
    <w:rsid w:val="0503BA4B"/>
    <w:rsid w:val="050CA9AB"/>
    <w:rsid w:val="050D72A2"/>
    <w:rsid w:val="051D4C9D"/>
    <w:rsid w:val="052F3AB9"/>
    <w:rsid w:val="05302EC7"/>
    <w:rsid w:val="05363971"/>
    <w:rsid w:val="05379BCA"/>
    <w:rsid w:val="053FABB5"/>
    <w:rsid w:val="054050D4"/>
    <w:rsid w:val="0545942C"/>
    <w:rsid w:val="0547A294"/>
    <w:rsid w:val="055AC619"/>
    <w:rsid w:val="055CD0D4"/>
    <w:rsid w:val="05665866"/>
    <w:rsid w:val="05692A87"/>
    <w:rsid w:val="057687CC"/>
    <w:rsid w:val="057866BF"/>
    <w:rsid w:val="057993EB"/>
    <w:rsid w:val="057A9FE6"/>
    <w:rsid w:val="057B0943"/>
    <w:rsid w:val="0584EE4E"/>
    <w:rsid w:val="0585158C"/>
    <w:rsid w:val="058865BF"/>
    <w:rsid w:val="058E396A"/>
    <w:rsid w:val="059E94E1"/>
    <w:rsid w:val="05A42020"/>
    <w:rsid w:val="05A6A8D4"/>
    <w:rsid w:val="05A9DC24"/>
    <w:rsid w:val="05BAD5D4"/>
    <w:rsid w:val="05BDF896"/>
    <w:rsid w:val="05C1A6F4"/>
    <w:rsid w:val="05C2970F"/>
    <w:rsid w:val="05C4B016"/>
    <w:rsid w:val="05D2ACFF"/>
    <w:rsid w:val="05DE21E9"/>
    <w:rsid w:val="05EB8528"/>
    <w:rsid w:val="05EEB8CB"/>
    <w:rsid w:val="05F9DB63"/>
    <w:rsid w:val="05FA4643"/>
    <w:rsid w:val="05FB1CB0"/>
    <w:rsid w:val="060B3038"/>
    <w:rsid w:val="061CA81F"/>
    <w:rsid w:val="0626BD5B"/>
    <w:rsid w:val="06271348"/>
    <w:rsid w:val="062826E9"/>
    <w:rsid w:val="0628EA95"/>
    <w:rsid w:val="0633648E"/>
    <w:rsid w:val="06354A4D"/>
    <w:rsid w:val="063774DB"/>
    <w:rsid w:val="06379B61"/>
    <w:rsid w:val="063F41FA"/>
    <w:rsid w:val="0643311F"/>
    <w:rsid w:val="0645E635"/>
    <w:rsid w:val="0649FABA"/>
    <w:rsid w:val="064DBBF8"/>
    <w:rsid w:val="0654B247"/>
    <w:rsid w:val="065C0120"/>
    <w:rsid w:val="066149B3"/>
    <w:rsid w:val="0669FBB6"/>
    <w:rsid w:val="0671A21B"/>
    <w:rsid w:val="067425EC"/>
    <w:rsid w:val="06769CC7"/>
    <w:rsid w:val="06783CD3"/>
    <w:rsid w:val="067FED4C"/>
    <w:rsid w:val="06803382"/>
    <w:rsid w:val="0681AE84"/>
    <w:rsid w:val="0693EC92"/>
    <w:rsid w:val="06971207"/>
    <w:rsid w:val="06AA8E30"/>
    <w:rsid w:val="06AC404D"/>
    <w:rsid w:val="06AFDC88"/>
    <w:rsid w:val="06BB4581"/>
    <w:rsid w:val="06BC58B2"/>
    <w:rsid w:val="06BD568F"/>
    <w:rsid w:val="06BEEBFB"/>
    <w:rsid w:val="06C81E95"/>
    <w:rsid w:val="06D36ED1"/>
    <w:rsid w:val="06D50809"/>
    <w:rsid w:val="06F437DE"/>
    <w:rsid w:val="06F526B3"/>
    <w:rsid w:val="06F9C3F0"/>
    <w:rsid w:val="06FB1C56"/>
    <w:rsid w:val="07018F04"/>
    <w:rsid w:val="07048421"/>
    <w:rsid w:val="07105332"/>
    <w:rsid w:val="0715263A"/>
    <w:rsid w:val="07226EEE"/>
    <w:rsid w:val="072ABC74"/>
    <w:rsid w:val="073116F7"/>
    <w:rsid w:val="073C8551"/>
    <w:rsid w:val="07455662"/>
    <w:rsid w:val="074E22BB"/>
    <w:rsid w:val="0753BA97"/>
    <w:rsid w:val="075703F0"/>
    <w:rsid w:val="075789CB"/>
    <w:rsid w:val="076AF965"/>
    <w:rsid w:val="07811E6B"/>
    <w:rsid w:val="07842780"/>
    <w:rsid w:val="078CB43B"/>
    <w:rsid w:val="078E63ED"/>
    <w:rsid w:val="0795EC5C"/>
    <w:rsid w:val="07A0C1B2"/>
    <w:rsid w:val="07A754EC"/>
    <w:rsid w:val="07A77504"/>
    <w:rsid w:val="07B1CAA0"/>
    <w:rsid w:val="07B37F90"/>
    <w:rsid w:val="07B472FD"/>
    <w:rsid w:val="07C7F80A"/>
    <w:rsid w:val="07CDDCD4"/>
    <w:rsid w:val="07D6E0C1"/>
    <w:rsid w:val="07E5ACF3"/>
    <w:rsid w:val="07EAFEE2"/>
    <w:rsid w:val="07ECDBB8"/>
    <w:rsid w:val="07F263A5"/>
    <w:rsid w:val="07F98109"/>
    <w:rsid w:val="0810C60F"/>
    <w:rsid w:val="0813332B"/>
    <w:rsid w:val="08252D1E"/>
    <w:rsid w:val="08283B05"/>
    <w:rsid w:val="083E9142"/>
    <w:rsid w:val="0840FDD7"/>
    <w:rsid w:val="08414187"/>
    <w:rsid w:val="08428B5F"/>
    <w:rsid w:val="084E6C4C"/>
    <w:rsid w:val="085A43B8"/>
    <w:rsid w:val="0861CD41"/>
    <w:rsid w:val="0866EA2A"/>
    <w:rsid w:val="087193F6"/>
    <w:rsid w:val="0873D300"/>
    <w:rsid w:val="08806520"/>
    <w:rsid w:val="088D2428"/>
    <w:rsid w:val="08943903"/>
    <w:rsid w:val="08958132"/>
    <w:rsid w:val="0899AA8B"/>
    <w:rsid w:val="08A66286"/>
    <w:rsid w:val="08B1B358"/>
    <w:rsid w:val="08BBBBE3"/>
    <w:rsid w:val="08BF1474"/>
    <w:rsid w:val="08BF96E5"/>
    <w:rsid w:val="08C2FDCF"/>
    <w:rsid w:val="08CC0477"/>
    <w:rsid w:val="08D8E75D"/>
    <w:rsid w:val="08E976CA"/>
    <w:rsid w:val="08F01C27"/>
    <w:rsid w:val="08F1F4EA"/>
    <w:rsid w:val="08F79086"/>
    <w:rsid w:val="08FC6B43"/>
    <w:rsid w:val="08FF6E65"/>
    <w:rsid w:val="08FFA018"/>
    <w:rsid w:val="09030E5F"/>
    <w:rsid w:val="09110876"/>
    <w:rsid w:val="092A21AF"/>
    <w:rsid w:val="092E90BD"/>
    <w:rsid w:val="09318B30"/>
    <w:rsid w:val="0935D1C5"/>
    <w:rsid w:val="09382EC1"/>
    <w:rsid w:val="093C41D7"/>
    <w:rsid w:val="094333F6"/>
    <w:rsid w:val="094FFAEA"/>
    <w:rsid w:val="0950FC0E"/>
    <w:rsid w:val="0951589E"/>
    <w:rsid w:val="09595C48"/>
    <w:rsid w:val="095AF895"/>
    <w:rsid w:val="0966AF09"/>
    <w:rsid w:val="096D78EE"/>
    <w:rsid w:val="096E947B"/>
    <w:rsid w:val="097213FE"/>
    <w:rsid w:val="09731FA5"/>
    <w:rsid w:val="098C0BBD"/>
    <w:rsid w:val="098D5731"/>
    <w:rsid w:val="09980D42"/>
    <w:rsid w:val="09986309"/>
    <w:rsid w:val="09A49E06"/>
    <w:rsid w:val="09A86938"/>
    <w:rsid w:val="09AC79E6"/>
    <w:rsid w:val="09ACE5BA"/>
    <w:rsid w:val="09AD13A5"/>
    <w:rsid w:val="09BECA27"/>
    <w:rsid w:val="09C5EC08"/>
    <w:rsid w:val="09D7ECED"/>
    <w:rsid w:val="09F3BD8F"/>
    <w:rsid w:val="0A002F56"/>
    <w:rsid w:val="0A02DAB0"/>
    <w:rsid w:val="0A08206E"/>
    <w:rsid w:val="0A1549CE"/>
    <w:rsid w:val="0A193A0A"/>
    <w:rsid w:val="0A1D4DE6"/>
    <w:rsid w:val="0A27838E"/>
    <w:rsid w:val="0A31A1B0"/>
    <w:rsid w:val="0A3A45C8"/>
    <w:rsid w:val="0A53795C"/>
    <w:rsid w:val="0A5E8375"/>
    <w:rsid w:val="0A5FCD23"/>
    <w:rsid w:val="0A690043"/>
    <w:rsid w:val="0A764830"/>
    <w:rsid w:val="0A795123"/>
    <w:rsid w:val="0A840AFC"/>
    <w:rsid w:val="0A9B841C"/>
    <w:rsid w:val="0A9DE34F"/>
    <w:rsid w:val="0AA5A031"/>
    <w:rsid w:val="0AABE845"/>
    <w:rsid w:val="0AAFB4F0"/>
    <w:rsid w:val="0AAFE511"/>
    <w:rsid w:val="0ABCAD39"/>
    <w:rsid w:val="0AD6543D"/>
    <w:rsid w:val="0AE5421D"/>
    <w:rsid w:val="0AE6AC63"/>
    <w:rsid w:val="0AE7AFEF"/>
    <w:rsid w:val="0AEA4F9B"/>
    <w:rsid w:val="0AED3233"/>
    <w:rsid w:val="0AEF4833"/>
    <w:rsid w:val="0AF7338C"/>
    <w:rsid w:val="0B01BCAB"/>
    <w:rsid w:val="0B046A42"/>
    <w:rsid w:val="0B06E0AF"/>
    <w:rsid w:val="0B07BBD3"/>
    <w:rsid w:val="0B0A3D7B"/>
    <w:rsid w:val="0B0F8B1F"/>
    <w:rsid w:val="0B2AD373"/>
    <w:rsid w:val="0B325B6A"/>
    <w:rsid w:val="0B3307F8"/>
    <w:rsid w:val="0B49BEB8"/>
    <w:rsid w:val="0B573E7A"/>
    <w:rsid w:val="0B60BB7F"/>
    <w:rsid w:val="0B61448A"/>
    <w:rsid w:val="0B62B795"/>
    <w:rsid w:val="0B64C492"/>
    <w:rsid w:val="0B694772"/>
    <w:rsid w:val="0B6A60B5"/>
    <w:rsid w:val="0B75FBD6"/>
    <w:rsid w:val="0B7E3AF4"/>
    <w:rsid w:val="0B80FE73"/>
    <w:rsid w:val="0B81D517"/>
    <w:rsid w:val="0B84EA8B"/>
    <w:rsid w:val="0B8CEE90"/>
    <w:rsid w:val="0B8E7880"/>
    <w:rsid w:val="0B93C510"/>
    <w:rsid w:val="0B9A18CC"/>
    <w:rsid w:val="0B9BA31D"/>
    <w:rsid w:val="0BA1470F"/>
    <w:rsid w:val="0BA18769"/>
    <w:rsid w:val="0BAA6A1E"/>
    <w:rsid w:val="0BB35BF2"/>
    <w:rsid w:val="0BC5FCE5"/>
    <w:rsid w:val="0BCC3443"/>
    <w:rsid w:val="0BCE3D4F"/>
    <w:rsid w:val="0BDF3FD1"/>
    <w:rsid w:val="0BEAC6DE"/>
    <w:rsid w:val="0BF5FA1E"/>
    <w:rsid w:val="0C04A665"/>
    <w:rsid w:val="0C04E48A"/>
    <w:rsid w:val="0C089411"/>
    <w:rsid w:val="0C0B3989"/>
    <w:rsid w:val="0C0F8868"/>
    <w:rsid w:val="0C12046F"/>
    <w:rsid w:val="0C1F66BF"/>
    <w:rsid w:val="0C23B823"/>
    <w:rsid w:val="0C2888FC"/>
    <w:rsid w:val="0C34FF98"/>
    <w:rsid w:val="0C3952AF"/>
    <w:rsid w:val="0C3B34AA"/>
    <w:rsid w:val="0C3BD0C9"/>
    <w:rsid w:val="0C45E797"/>
    <w:rsid w:val="0C45FB59"/>
    <w:rsid w:val="0C4CB127"/>
    <w:rsid w:val="0C4FC84B"/>
    <w:rsid w:val="0C55516E"/>
    <w:rsid w:val="0C5B119F"/>
    <w:rsid w:val="0C6D1D82"/>
    <w:rsid w:val="0C6D5828"/>
    <w:rsid w:val="0C6DD46A"/>
    <w:rsid w:val="0C74136F"/>
    <w:rsid w:val="0C7A5EF3"/>
    <w:rsid w:val="0C7C7F81"/>
    <w:rsid w:val="0C7FFAD7"/>
    <w:rsid w:val="0C80712F"/>
    <w:rsid w:val="0C83D393"/>
    <w:rsid w:val="0C85D5E8"/>
    <w:rsid w:val="0C8601A0"/>
    <w:rsid w:val="0C886E8D"/>
    <w:rsid w:val="0C89AB0D"/>
    <w:rsid w:val="0C8E3764"/>
    <w:rsid w:val="0C93416F"/>
    <w:rsid w:val="0C955FE1"/>
    <w:rsid w:val="0C99C950"/>
    <w:rsid w:val="0CA5DE86"/>
    <w:rsid w:val="0CA8AFF1"/>
    <w:rsid w:val="0CAEB3E6"/>
    <w:rsid w:val="0CB70C81"/>
    <w:rsid w:val="0CBA076E"/>
    <w:rsid w:val="0CBA37D8"/>
    <w:rsid w:val="0CBC9893"/>
    <w:rsid w:val="0CC168EE"/>
    <w:rsid w:val="0CC2D259"/>
    <w:rsid w:val="0CD05784"/>
    <w:rsid w:val="0CE4A0E1"/>
    <w:rsid w:val="0CF23874"/>
    <w:rsid w:val="0CF3CE76"/>
    <w:rsid w:val="0CFA5D1B"/>
    <w:rsid w:val="0D0D1CEB"/>
    <w:rsid w:val="0D1CB594"/>
    <w:rsid w:val="0D1ECB00"/>
    <w:rsid w:val="0D22FCAA"/>
    <w:rsid w:val="0D23ACD7"/>
    <w:rsid w:val="0D253AED"/>
    <w:rsid w:val="0D31A05C"/>
    <w:rsid w:val="0D357AF7"/>
    <w:rsid w:val="0D38E35A"/>
    <w:rsid w:val="0D4ED747"/>
    <w:rsid w:val="0D5033BD"/>
    <w:rsid w:val="0D576E6A"/>
    <w:rsid w:val="0D583AF7"/>
    <w:rsid w:val="0D599EDF"/>
    <w:rsid w:val="0D5F24D7"/>
    <w:rsid w:val="0D6D5340"/>
    <w:rsid w:val="0D7327F3"/>
    <w:rsid w:val="0D76D95C"/>
    <w:rsid w:val="0D7B06AD"/>
    <w:rsid w:val="0D7B1070"/>
    <w:rsid w:val="0D7BCE9D"/>
    <w:rsid w:val="0D7FBAD1"/>
    <w:rsid w:val="0D807A6C"/>
    <w:rsid w:val="0D82401E"/>
    <w:rsid w:val="0D848CB0"/>
    <w:rsid w:val="0D856844"/>
    <w:rsid w:val="0D86A8D3"/>
    <w:rsid w:val="0D886FB3"/>
    <w:rsid w:val="0D8FE6F1"/>
    <w:rsid w:val="0D98A2E8"/>
    <w:rsid w:val="0DA19622"/>
    <w:rsid w:val="0DA76228"/>
    <w:rsid w:val="0DAF925B"/>
    <w:rsid w:val="0DB2647F"/>
    <w:rsid w:val="0DBAC8A5"/>
    <w:rsid w:val="0DC37E7D"/>
    <w:rsid w:val="0DC7FEA6"/>
    <w:rsid w:val="0DC9F45C"/>
    <w:rsid w:val="0DD152DB"/>
    <w:rsid w:val="0DD5BC53"/>
    <w:rsid w:val="0DD9C633"/>
    <w:rsid w:val="0DE96D5D"/>
    <w:rsid w:val="0DF9DD8C"/>
    <w:rsid w:val="0E0E9ADC"/>
    <w:rsid w:val="0E17D5FD"/>
    <w:rsid w:val="0E1A753C"/>
    <w:rsid w:val="0E1DFA2B"/>
    <w:rsid w:val="0E1F5453"/>
    <w:rsid w:val="0E2D67C4"/>
    <w:rsid w:val="0E307D83"/>
    <w:rsid w:val="0E3AF22A"/>
    <w:rsid w:val="0E3CC03F"/>
    <w:rsid w:val="0E3D32D3"/>
    <w:rsid w:val="0E46D31F"/>
    <w:rsid w:val="0E47746D"/>
    <w:rsid w:val="0E47D64E"/>
    <w:rsid w:val="0E52732E"/>
    <w:rsid w:val="0E54E038"/>
    <w:rsid w:val="0E59BD9C"/>
    <w:rsid w:val="0E721EEC"/>
    <w:rsid w:val="0E734091"/>
    <w:rsid w:val="0E759917"/>
    <w:rsid w:val="0E7B3655"/>
    <w:rsid w:val="0E7B5FE6"/>
    <w:rsid w:val="0E86319F"/>
    <w:rsid w:val="0E88B9E1"/>
    <w:rsid w:val="0E898C59"/>
    <w:rsid w:val="0E8C1E52"/>
    <w:rsid w:val="0E97285E"/>
    <w:rsid w:val="0E978A27"/>
    <w:rsid w:val="0E98BC8F"/>
    <w:rsid w:val="0E9A0D96"/>
    <w:rsid w:val="0EA3A7F1"/>
    <w:rsid w:val="0EB023A0"/>
    <w:rsid w:val="0EB7C4C1"/>
    <w:rsid w:val="0EB856B2"/>
    <w:rsid w:val="0EBD5071"/>
    <w:rsid w:val="0ED11AF7"/>
    <w:rsid w:val="0ED5BA87"/>
    <w:rsid w:val="0EDCB086"/>
    <w:rsid w:val="0EE2CED0"/>
    <w:rsid w:val="0EEFB8CA"/>
    <w:rsid w:val="0EF34640"/>
    <w:rsid w:val="0EF9839B"/>
    <w:rsid w:val="0EFF093B"/>
    <w:rsid w:val="0F0606F9"/>
    <w:rsid w:val="0F068DC6"/>
    <w:rsid w:val="0F0828AF"/>
    <w:rsid w:val="0F0A2BEF"/>
    <w:rsid w:val="0F0C667D"/>
    <w:rsid w:val="0F0D2EE1"/>
    <w:rsid w:val="0F139D9B"/>
    <w:rsid w:val="0F17336D"/>
    <w:rsid w:val="0F1FEED0"/>
    <w:rsid w:val="0F204308"/>
    <w:rsid w:val="0F27E077"/>
    <w:rsid w:val="0F2B1643"/>
    <w:rsid w:val="0F2C3AD8"/>
    <w:rsid w:val="0F325FAD"/>
    <w:rsid w:val="0F36F0A0"/>
    <w:rsid w:val="0F3732C5"/>
    <w:rsid w:val="0F3AB235"/>
    <w:rsid w:val="0F43309B"/>
    <w:rsid w:val="0F459F65"/>
    <w:rsid w:val="0F487B2B"/>
    <w:rsid w:val="0F4B4793"/>
    <w:rsid w:val="0F4BF6D6"/>
    <w:rsid w:val="0F4CE5CD"/>
    <w:rsid w:val="0F4D30EC"/>
    <w:rsid w:val="0F548770"/>
    <w:rsid w:val="0F5BE803"/>
    <w:rsid w:val="0F5FC1EA"/>
    <w:rsid w:val="0F65149D"/>
    <w:rsid w:val="0F66CAB5"/>
    <w:rsid w:val="0F6B76D6"/>
    <w:rsid w:val="0F6D49B3"/>
    <w:rsid w:val="0F6D8AEE"/>
    <w:rsid w:val="0F6ECF88"/>
    <w:rsid w:val="0F700DBB"/>
    <w:rsid w:val="0F71D7C1"/>
    <w:rsid w:val="0F87C388"/>
    <w:rsid w:val="0F898A19"/>
    <w:rsid w:val="0F8A633C"/>
    <w:rsid w:val="0F8FADC6"/>
    <w:rsid w:val="0F95C845"/>
    <w:rsid w:val="0F95D49D"/>
    <w:rsid w:val="0F96BE6E"/>
    <w:rsid w:val="0F9E73F0"/>
    <w:rsid w:val="0FA26102"/>
    <w:rsid w:val="0FA7373B"/>
    <w:rsid w:val="0FA99AE1"/>
    <w:rsid w:val="0FB32294"/>
    <w:rsid w:val="0FBD08ED"/>
    <w:rsid w:val="0FC127D1"/>
    <w:rsid w:val="0FCB68A3"/>
    <w:rsid w:val="0FCC602D"/>
    <w:rsid w:val="0FCD1F9C"/>
    <w:rsid w:val="0FCFAB5D"/>
    <w:rsid w:val="0FD510BF"/>
    <w:rsid w:val="0FD65524"/>
    <w:rsid w:val="0FE577C3"/>
    <w:rsid w:val="0FE98351"/>
    <w:rsid w:val="0FEA4AB9"/>
    <w:rsid w:val="0FF7E2F6"/>
    <w:rsid w:val="0FF94E45"/>
    <w:rsid w:val="0FFA543E"/>
    <w:rsid w:val="100457BC"/>
    <w:rsid w:val="1008C28F"/>
    <w:rsid w:val="100E7A11"/>
    <w:rsid w:val="1012CEEA"/>
    <w:rsid w:val="10130121"/>
    <w:rsid w:val="1017ABF6"/>
    <w:rsid w:val="101A5923"/>
    <w:rsid w:val="1023E59C"/>
    <w:rsid w:val="1026B343"/>
    <w:rsid w:val="102E739D"/>
    <w:rsid w:val="102F7DFF"/>
    <w:rsid w:val="10362498"/>
    <w:rsid w:val="103FFC11"/>
    <w:rsid w:val="10480AE7"/>
    <w:rsid w:val="104901B2"/>
    <w:rsid w:val="104CF3E1"/>
    <w:rsid w:val="10553857"/>
    <w:rsid w:val="105A71B0"/>
    <w:rsid w:val="106B8A13"/>
    <w:rsid w:val="107B1BE6"/>
    <w:rsid w:val="107B935C"/>
    <w:rsid w:val="10813E6C"/>
    <w:rsid w:val="10888D40"/>
    <w:rsid w:val="108A2E63"/>
    <w:rsid w:val="1095E688"/>
    <w:rsid w:val="10AA0D4A"/>
    <w:rsid w:val="10AC23A3"/>
    <w:rsid w:val="10B4604C"/>
    <w:rsid w:val="10C23C6B"/>
    <w:rsid w:val="10C5A5CA"/>
    <w:rsid w:val="10CA715C"/>
    <w:rsid w:val="10CBE46F"/>
    <w:rsid w:val="10CC4130"/>
    <w:rsid w:val="10CCD456"/>
    <w:rsid w:val="10CE6962"/>
    <w:rsid w:val="10D4F7DC"/>
    <w:rsid w:val="10E1B765"/>
    <w:rsid w:val="10E2B80E"/>
    <w:rsid w:val="11012747"/>
    <w:rsid w:val="1112021F"/>
    <w:rsid w:val="11137027"/>
    <w:rsid w:val="1120F45B"/>
    <w:rsid w:val="1122887D"/>
    <w:rsid w:val="112296E1"/>
    <w:rsid w:val="1124E4E5"/>
    <w:rsid w:val="11271E7C"/>
    <w:rsid w:val="1131B972"/>
    <w:rsid w:val="113244F4"/>
    <w:rsid w:val="1139A7B1"/>
    <w:rsid w:val="113B591C"/>
    <w:rsid w:val="114DE66C"/>
    <w:rsid w:val="11529A0B"/>
    <w:rsid w:val="1153990A"/>
    <w:rsid w:val="11595F16"/>
    <w:rsid w:val="1167AC52"/>
    <w:rsid w:val="117FE2DF"/>
    <w:rsid w:val="1189CB03"/>
    <w:rsid w:val="118B0FA8"/>
    <w:rsid w:val="11956A10"/>
    <w:rsid w:val="11956D4E"/>
    <w:rsid w:val="119AAAC7"/>
    <w:rsid w:val="119F51E0"/>
    <w:rsid w:val="11A41401"/>
    <w:rsid w:val="11A6463C"/>
    <w:rsid w:val="11ABBC09"/>
    <w:rsid w:val="11B9D6CC"/>
    <w:rsid w:val="11BEDBDE"/>
    <w:rsid w:val="11C3EBE7"/>
    <w:rsid w:val="11C93BE9"/>
    <w:rsid w:val="11CA10D6"/>
    <w:rsid w:val="11CDFB16"/>
    <w:rsid w:val="11D3DF25"/>
    <w:rsid w:val="11D9731C"/>
    <w:rsid w:val="11E08DF4"/>
    <w:rsid w:val="11E23D53"/>
    <w:rsid w:val="11E65171"/>
    <w:rsid w:val="11F0E13A"/>
    <w:rsid w:val="11F23B64"/>
    <w:rsid w:val="11F34C07"/>
    <w:rsid w:val="11F38070"/>
    <w:rsid w:val="11F4544D"/>
    <w:rsid w:val="11F4DA41"/>
    <w:rsid w:val="11F64A04"/>
    <w:rsid w:val="11FAE80C"/>
    <w:rsid w:val="11FE9B7F"/>
    <w:rsid w:val="120A8E78"/>
    <w:rsid w:val="12152E7B"/>
    <w:rsid w:val="121FC323"/>
    <w:rsid w:val="12210630"/>
    <w:rsid w:val="124807D4"/>
    <w:rsid w:val="1249DE64"/>
    <w:rsid w:val="1252775E"/>
    <w:rsid w:val="125499E3"/>
    <w:rsid w:val="1255D19B"/>
    <w:rsid w:val="12586F04"/>
    <w:rsid w:val="126E2F17"/>
    <w:rsid w:val="1287FFEC"/>
    <w:rsid w:val="128F1F81"/>
    <w:rsid w:val="12900462"/>
    <w:rsid w:val="129258A9"/>
    <w:rsid w:val="129839FF"/>
    <w:rsid w:val="1298FD4B"/>
    <w:rsid w:val="129AC41E"/>
    <w:rsid w:val="129EA12F"/>
    <w:rsid w:val="12A2692F"/>
    <w:rsid w:val="12A47640"/>
    <w:rsid w:val="12A9AB30"/>
    <w:rsid w:val="12AAF534"/>
    <w:rsid w:val="12ADE271"/>
    <w:rsid w:val="12B2B99C"/>
    <w:rsid w:val="12B80B68"/>
    <w:rsid w:val="12BA081F"/>
    <w:rsid w:val="12CB7582"/>
    <w:rsid w:val="12D399C9"/>
    <w:rsid w:val="12F05564"/>
    <w:rsid w:val="12F467D7"/>
    <w:rsid w:val="12F46829"/>
    <w:rsid w:val="12FBB942"/>
    <w:rsid w:val="1300700B"/>
    <w:rsid w:val="1308CF6A"/>
    <w:rsid w:val="130A07C3"/>
    <w:rsid w:val="13106683"/>
    <w:rsid w:val="1315C246"/>
    <w:rsid w:val="1317E133"/>
    <w:rsid w:val="132394FA"/>
    <w:rsid w:val="1325D663"/>
    <w:rsid w:val="132DA576"/>
    <w:rsid w:val="132F5010"/>
    <w:rsid w:val="133A4FA4"/>
    <w:rsid w:val="13405ABC"/>
    <w:rsid w:val="13479134"/>
    <w:rsid w:val="1354B003"/>
    <w:rsid w:val="135A493A"/>
    <w:rsid w:val="13658864"/>
    <w:rsid w:val="13665E98"/>
    <w:rsid w:val="1366846D"/>
    <w:rsid w:val="13677872"/>
    <w:rsid w:val="136BD380"/>
    <w:rsid w:val="13839B2C"/>
    <w:rsid w:val="138FC776"/>
    <w:rsid w:val="139609E5"/>
    <w:rsid w:val="1396814C"/>
    <w:rsid w:val="1399148F"/>
    <w:rsid w:val="139DF709"/>
    <w:rsid w:val="13A59776"/>
    <w:rsid w:val="13ABF5F0"/>
    <w:rsid w:val="13B24C10"/>
    <w:rsid w:val="13B9D241"/>
    <w:rsid w:val="13C4C138"/>
    <w:rsid w:val="13D348B2"/>
    <w:rsid w:val="13D45C32"/>
    <w:rsid w:val="13D498CC"/>
    <w:rsid w:val="13D56A91"/>
    <w:rsid w:val="13DF0599"/>
    <w:rsid w:val="13EA8789"/>
    <w:rsid w:val="13F2561F"/>
    <w:rsid w:val="13F6C8F7"/>
    <w:rsid w:val="13FA9285"/>
    <w:rsid w:val="13FE4BE1"/>
    <w:rsid w:val="14056E04"/>
    <w:rsid w:val="1410C3EB"/>
    <w:rsid w:val="14138B10"/>
    <w:rsid w:val="14184471"/>
    <w:rsid w:val="142398D9"/>
    <w:rsid w:val="143DC839"/>
    <w:rsid w:val="14430F81"/>
    <w:rsid w:val="144BE165"/>
    <w:rsid w:val="144CA46B"/>
    <w:rsid w:val="144ED9A7"/>
    <w:rsid w:val="1453F286"/>
    <w:rsid w:val="145F7DA6"/>
    <w:rsid w:val="1465810C"/>
    <w:rsid w:val="146685BF"/>
    <w:rsid w:val="1469267C"/>
    <w:rsid w:val="14695E65"/>
    <w:rsid w:val="146BD4E3"/>
    <w:rsid w:val="14789602"/>
    <w:rsid w:val="14799C43"/>
    <w:rsid w:val="14835506"/>
    <w:rsid w:val="148380D2"/>
    <w:rsid w:val="14839734"/>
    <w:rsid w:val="148C0ED0"/>
    <w:rsid w:val="148D1D27"/>
    <w:rsid w:val="148FC850"/>
    <w:rsid w:val="1495D6E5"/>
    <w:rsid w:val="14986DBC"/>
    <w:rsid w:val="1498C816"/>
    <w:rsid w:val="149CCCBA"/>
    <w:rsid w:val="14A56571"/>
    <w:rsid w:val="14A76D38"/>
    <w:rsid w:val="14AC523D"/>
    <w:rsid w:val="14AC8263"/>
    <w:rsid w:val="14B271B7"/>
    <w:rsid w:val="14B5E466"/>
    <w:rsid w:val="14C177C8"/>
    <w:rsid w:val="14C19A09"/>
    <w:rsid w:val="14C4E014"/>
    <w:rsid w:val="14CEE17B"/>
    <w:rsid w:val="14D40028"/>
    <w:rsid w:val="14EDD5C1"/>
    <w:rsid w:val="14EEB9E7"/>
    <w:rsid w:val="14F47FB8"/>
    <w:rsid w:val="14F96D9F"/>
    <w:rsid w:val="14FDC5EC"/>
    <w:rsid w:val="15082FF7"/>
    <w:rsid w:val="150B508F"/>
    <w:rsid w:val="1512F87D"/>
    <w:rsid w:val="1521002F"/>
    <w:rsid w:val="1523295A"/>
    <w:rsid w:val="1527C6AE"/>
    <w:rsid w:val="15289D38"/>
    <w:rsid w:val="1529A2CE"/>
    <w:rsid w:val="152A2605"/>
    <w:rsid w:val="15318305"/>
    <w:rsid w:val="1534C22E"/>
    <w:rsid w:val="153506CE"/>
    <w:rsid w:val="153C7F45"/>
    <w:rsid w:val="1546B56A"/>
    <w:rsid w:val="1550C8F9"/>
    <w:rsid w:val="155100C2"/>
    <w:rsid w:val="155780B4"/>
    <w:rsid w:val="155CFC68"/>
    <w:rsid w:val="155D80B2"/>
    <w:rsid w:val="155DCDF7"/>
    <w:rsid w:val="1566BAC2"/>
    <w:rsid w:val="156A6339"/>
    <w:rsid w:val="156AB399"/>
    <w:rsid w:val="156B1EA0"/>
    <w:rsid w:val="156E5AC6"/>
    <w:rsid w:val="1576E9C1"/>
    <w:rsid w:val="157727EF"/>
    <w:rsid w:val="157B5AD8"/>
    <w:rsid w:val="15872F02"/>
    <w:rsid w:val="1588E2EA"/>
    <w:rsid w:val="158E0A3E"/>
    <w:rsid w:val="15975E05"/>
    <w:rsid w:val="159F5042"/>
    <w:rsid w:val="15A4DE1D"/>
    <w:rsid w:val="15A60D6F"/>
    <w:rsid w:val="15B15A0A"/>
    <w:rsid w:val="15B6BA88"/>
    <w:rsid w:val="15B9D4B3"/>
    <w:rsid w:val="15DD6AB2"/>
    <w:rsid w:val="15E05B72"/>
    <w:rsid w:val="15E1423D"/>
    <w:rsid w:val="15E2FD64"/>
    <w:rsid w:val="15E61902"/>
    <w:rsid w:val="15EB0F77"/>
    <w:rsid w:val="15F0CA55"/>
    <w:rsid w:val="15F132CB"/>
    <w:rsid w:val="15F62038"/>
    <w:rsid w:val="15F8CF62"/>
    <w:rsid w:val="160B8383"/>
    <w:rsid w:val="1614568D"/>
    <w:rsid w:val="16172368"/>
    <w:rsid w:val="16188893"/>
    <w:rsid w:val="1628C0E2"/>
    <w:rsid w:val="162AFED0"/>
    <w:rsid w:val="162B469D"/>
    <w:rsid w:val="163199C0"/>
    <w:rsid w:val="16383412"/>
    <w:rsid w:val="163F479D"/>
    <w:rsid w:val="1642400D"/>
    <w:rsid w:val="164726E5"/>
    <w:rsid w:val="165240EF"/>
    <w:rsid w:val="1655E00B"/>
    <w:rsid w:val="1656103F"/>
    <w:rsid w:val="1656E524"/>
    <w:rsid w:val="165F045F"/>
    <w:rsid w:val="1666B153"/>
    <w:rsid w:val="16690688"/>
    <w:rsid w:val="166C1B79"/>
    <w:rsid w:val="1670A5CB"/>
    <w:rsid w:val="16737C9F"/>
    <w:rsid w:val="167464AB"/>
    <w:rsid w:val="16886D67"/>
    <w:rsid w:val="16895B0C"/>
    <w:rsid w:val="168A423E"/>
    <w:rsid w:val="168A541D"/>
    <w:rsid w:val="16918EC4"/>
    <w:rsid w:val="1692848C"/>
    <w:rsid w:val="16958FF8"/>
    <w:rsid w:val="16965F63"/>
    <w:rsid w:val="169AA90C"/>
    <w:rsid w:val="16A50195"/>
    <w:rsid w:val="16B80699"/>
    <w:rsid w:val="16BF2AF6"/>
    <w:rsid w:val="16C00A71"/>
    <w:rsid w:val="16C44736"/>
    <w:rsid w:val="16C6401F"/>
    <w:rsid w:val="16C98268"/>
    <w:rsid w:val="16CA0D50"/>
    <w:rsid w:val="16CAF43D"/>
    <w:rsid w:val="16CBED4A"/>
    <w:rsid w:val="16D4144B"/>
    <w:rsid w:val="16D5D3AE"/>
    <w:rsid w:val="16E36BDD"/>
    <w:rsid w:val="16E63D4F"/>
    <w:rsid w:val="16E7458D"/>
    <w:rsid w:val="16E78E4D"/>
    <w:rsid w:val="1703979C"/>
    <w:rsid w:val="1707ACF2"/>
    <w:rsid w:val="170C861C"/>
    <w:rsid w:val="17179220"/>
    <w:rsid w:val="17189C79"/>
    <w:rsid w:val="1724CD53"/>
    <w:rsid w:val="1726AFE0"/>
    <w:rsid w:val="173705F2"/>
    <w:rsid w:val="173B9E18"/>
    <w:rsid w:val="1740331F"/>
    <w:rsid w:val="1745776F"/>
    <w:rsid w:val="174D484F"/>
    <w:rsid w:val="1752545F"/>
    <w:rsid w:val="17543F43"/>
    <w:rsid w:val="17591DCC"/>
    <w:rsid w:val="175E08AE"/>
    <w:rsid w:val="175F70A1"/>
    <w:rsid w:val="1776811D"/>
    <w:rsid w:val="17769638"/>
    <w:rsid w:val="177761E6"/>
    <w:rsid w:val="177AC5C6"/>
    <w:rsid w:val="177B5646"/>
    <w:rsid w:val="177C5C5E"/>
    <w:rsid w:val="177C9356"/>
    <w:rsid w:val="1781F11B"/>
    <w:rsid w:val="17904D11"/>
    <w:rsid w:val="1791F628"/>
    <w:rsid w:val="1795E412"/>
    <w:rsid w:val="17973661"/>
    <w:rsid w:val="17A099AB"/>
    <w:rsid w:val="17A16E99"/>
    <w:rsid w:val="17AD5AE5"/>
    <w:rsid w:val="17B3EE7A"/>
    <w:rsid w:val="17B6C2E2"/>
    <w:rsid w:val="17D4824C"/>
    <w:rsid w:val="17D7F267"/>
    <w:rsid w:val="17DAB58F"/>
    <w:rsid w:val="17E9544F"/>
    <w:rsid w:val="17ED34EC"/>
    <w:rsid w:val="17F73927"/>
    <w:rsid w:val="1802E269"/>
    <w:rsid w:val="18062DDE"/>
    <w:rsid w:val="180D8F48"/>
    <w:rsid w:val="181BC0BA"/>
    <w:rsid w:val="181D1B4A"/>
    <w:rsid w:val="182CDA3B"/>
    <w:rsid w:val="183C0CEF"/>
    <w:rsid w:val="184AB34D"/>
    <w:rsid w:val="184D6294"/>
    <w:rsid w:val="184FB4CE"/>
    <w:rsid w:val="185334BF"/>
    <w:rsid w:val="18555DD7"/>
    <w:rsid w:val="18635C3B"/>
    <w:rsid w:val="18682027"/>
    <w:rsid w:val="18689860"/>
    <w:rsid w:val="186B94AE"/>
    <w:rsid w:val="18797357"/>
    <w:rsid w:val="188351F2"/>
    <w:rsid w:val="189B3BD7"/>
    <w:rsid w:val="18B902AE"/>
    <w:rsid w:val="18BEB998"/>
    <w:rsid w:val="18DCFD6A"/>
    <w:rsid w:val="18F97644"/>
    <w:rsid w:val="18FCA832"/>
    <w:rsid w:val="1900B582"/>
    <w:rsid w:val="1917A34E"/>
    <w:rsid w:val="1922C56C"/>
    <w:rsid w:val="19293C9C"/>
    <w:rsid w:val="1929B6C2"/>
    <w:rsid w:val="192A8D9F"/>
    <w:rsid w:val="19302D04"/>
    <w:rsid w:val="19307C6F"/>
    <w:rsid w:val="19363E9F"/>
    <w:rsid w:val="1936DA6D"/>
    <w:rsid w:val="19385508"/>
    <w:rsid w:val="1949C6B7"/>
    <w:rsid w:val="194FC07D"/>
    <w:rsid w:val="195D7F6F"/>
    <w:rsid w:val="196150DD"/>
    <w:rsid w:val="1979250A"/>
    <w:rsid w:val="197CE0BB"/>
    <w:rsid w:val="19907117"/>
    <w:rsid w:val="1994C819"/>
    <w:rsid w:val="1995E480"/>
    <w:rsid w:val="19A4C9C9"/>
    <w:rsid w:val="19A66602"/>
    <w:rsid w:val="19AE93B6"/>
    <w:rsid w:val="19B71042"/>
    <w:rsid w:val="19BA037D"/>
    <w:rsid w:val="19BF0F92"/>
    <w:rsid w:val="19C174E8"/>
    <w:rsid w:val="19C897A0"/>
    <w:rsid w:val="19C9CF00"/>
    <w:rsid w:val="19CC4067"/>
    <w:rsid w:val="19CEA1A2"/>
    <w:rsid w:val="19D3D435"/>
    <w:rsid w:val="19D5A63B"/>
    <w:rsid w:val="19E8EB71"/>
    <w:rsid w:val="19F6796B"/>
    <w:rsid w:val="19FAEE3D"/>
    <w:rsid w:val="19FB48B9"/>
    <w:rsid w:val="1A004EF3"/>
    <w:rsid w:val="1A0E51AE"/>
    <w:rsid w:val="1A1428BC"/>
    <w:rsid w:val="1A1B1382"/>
    <w:rsid w:val="1A1DC1A7"/>
    <w:rsid w:val="1A1F662D"/>
    <w:rsid w:val="1A22CBE6"/>
    <w:rsid w:val="1A299817"/>
    <w:rsid w:val="1A2FC4F3"/>
    <w:rsid w:val="1A3303DD"/>
    <w:rsid w:val="1A3F5239"/>
    <w:rsid w:val="1A413B5A"/>
    <w:rsid w:val="1A4BFB7F"/>
    <w:rsid w:val="1A4DBA87"/>
    <w:rsid w:val="1A4EE2CF"/>
    <w:rsid w:val="1A502555"/>
    <w:rsid w:val="1A525F13"/>
    <w:rsid w:val="1A56C552"/>
    <w:rsid w:val="1A5C3E48"/>
    <w:rsid w:val="1A60D4D5"/>
    <w:rsid w:val="1A63E501"/>
    <w:rsid w:val="1A78B564"/>
    <w:rsid w:val="1A7C7AAF"/>
    <w:rsid w:val="1A7DDB6A"/>
    <w:rsid w:val="1A856B2D"/>
    <w:rsid w:val="1A86DABD"/>
    <w:rsid w:val="1A885554"/>
    <w:rsid w:val="1A89CA16"/>
    <w:rsid w:val="1A8AAFC0"/>
    <w:rsid w:val="1A8E6BF5"/>
    <w:rsid w:val="1A9184EE"/>
    <w:rsid w:val="1A9AF1FB"/>
    <w:rsid w:val="1A9BE2E4"/>
    <w:rsid w:val="1A9E0357"/>
    <w:rsid w:val="1A9E8A16"/>
    <w:rsid w:val="1AAD0B8D"/>
    <w:rsid w:val="1AAE4F2B"/>
    <w:rsid w:val="1AB114BF"/>
    <w:rsid w:val="1AB29042"/>
    <w:rsid w:val="1AB4B380"/>
    <w:rsid w:val="1AC5A1CC"/>
    <w:rsid w:val="1AC6311B"/>
    <w:rsid w:val="1AC6F98D"/>
    <w:rsid w:val="1AC88C6A"/>
    <w:rsid w:val="1AC8F9B3"/>
    <w:rsid w:val="1ADE5C8E"/>
    <w:rsid w:val="1AED3477"/>
    <w:rsid w:val="1AFED467"/>
    <w:rsid w:val="1B051897"/>
    <w:rsid w:val="1B0A9E31"/>
    <w:rsid w:val="1B1480DD"/>
    <w:rsid w:val="1B188263"/>
    <w:rsid w:val="1B1A3297"/>
    <w:rsid w:val="1B1BF911"/>
    <w:rsid w:val="1B2B7AD2"/>
    <w:rsid w:val="1B2C3A70"/>
    <w:rsid w:val="1B3847BE"/>
    <w:rsid w:val="1B3959A6"/>
    <w:rsid w:val="1B397DFA"/>
    <w:rsid w:val="1B3D37AD"/>
    <w:rsid w:val="1B47FEA5"/>
    <w:rsid w:val="1B4E82D1"/>
    <w:rsid w:val="1B54E799"/>
    <w:rsid w:val="1B5BEC5E"/>
    <w:rsid w:val="1B5E8156"/>
    <w:rsid w:val="1B7A1809"/>
    <w:rsid w:val="1B7A5392"/>
    <w:rsid w:val="1B7D2C91"/>
    <w:rsid w:val="1B84E437"/>
    <w:rsid w:val="1B855016"/>
    <w:rsid w:val="1B87F2BA"/>
    <w:rsid w:val="1B889F4F"/>
    <w:rsid w:val="1B8DCB7A"/>
    <w:rsid w:val="1B926731"/>
    <w:rsid w:val="1B9907AB"/>
    <w:rsid w:val="1BA64889"/>
    <w:rsid w:val="1BB00778"/>
    <w:rsid w:val="1BB33654"/>
    <w:rsid w:val="1BB91ED0"/>
    <w:rsid w:val="1BC694EB"/>
    <w:rsid w:val="1BD66DE8"/>
    <w:rsid w:val="1BE37B7F"/>
    <w:rsid w:val="1BEBDCDA"/>
    <w:rsid w:val="1BF019DF"/>
    <w:rsid w:val="1BF6BB1E"/>
    <w:rsid w:val="1C180014"/>
    <w:rsid w:val="1C1910CB"/>
    <w:rsid w:val="1C1AA060"/>
    <w:rsid w:val="1C20E439"/>
    <w:rsid w:val="1C338DAB"/>
    <w:rsid w:val="1C44DF2C"/>
    <w:rsid w:val="1C60E711"/>
    <w:rsid w:val="1C61A9BA"/>
    <w:rsid w:val="1C64CFDB"/>
    <w:rsid w:val="1C653D1A"/>
    <w:rsid w:val="1C69FD60"/>
    <w:rsid w:val="1C6B8E09"/>
    <w:rsid w:val="1C79F251"/>
    <w:rsid w:val="1C7ADC9B"/>
    <w:rsid w:val="1C84B9EA"/>
    <w:rsid w:val="1C84EBD5"/>
    <w:rsid w:val="1C89E732"/>
    <w:rsid w:val="1C8BAACE"/>
    <w:rsid w:val="1C94F73F"/>
    <w:rsid w:val="1C9B2FCA"/>
    <w:rsid w:val="1CA7D4F7"/>
    <w:rsid w:val="1CA93AA7"/>
    <w:rsid w:val="1CAB991D"/>
    <w:rsid w:val="1CB19337"/>
    <w:rsid w:val="1CC74FEF"/>
    <w:rsid w:val="1CCFFAD7"/>
    <w:rsid w:val="1CD28AA2"/>
    <w:rsid w:val="1CE35261"/>
    <w:rsid w:val="1CE8D0EF"/>
    <w:rsid w:val="1D06BE1F"/>
    <w:rsid w:val="1D112515"/>
    <w:rsid w:val="1D18C075"/>
    <w:rsid w:val="1D28C83F"/>
    <w:rsid w:val="1D2A9B92"/>
    <w:rsid w:val="1D356CE4"/>
    <w:rsid w:val="1D3AEBC4"/>
    <w:rsid w:val="1D3B89BF"/>
    <w:rsid w:val="1D3F7020"/>
    <w:rsid w:val="1D41C700"/>
    <w:rsid w:val="1D41D36F"/>
    <w:rsid w:val="1D44CB95"/>
    <w:rsid w:val="1D4DE95E"/>
    <w:rsid w:val="1D5390EE"/>
    <w:rsid w:val="1D655573"/>
    <w:rsid w:val="1D66F43A"/>
    <w:rsid w:val="1D6E166B"/>
    <w:rsid w:val="1D7E2E0F"/>
    <w:rsid w:val="1D7EA0CF"/>
    <w:rsid w:val="1D83797C"/>
    <w:rsid w:val="1D8D5439"/>
    <w:rsid w:val="1D8E07B7"/>
    <w:rsid w:val="1D930E6C"/>
    <w:rsid w:val="1D98FCF9"/>
    <w:rsid w:val="1D9B3EFE"/>
    <w:rsid w:val="1D9D93A1"/>
    <w:rsid w:val="1DA1BDA9"/>
    <w:rsid w:val="1DA259B0"/>
    <w:rsid w:val="1DA352E2"/>
    <w:rsid w:val="1DB1852D"/>
    <w:rsid w:val="1DB2ACA7"/>
    <w:rsid w:val="1DB4CEBD"/>
    <w:rsid w:val="1DBA22B6"/>
    <w:rsid w:val="1DBB36CF"/>
    <w:rsid w:val="1DC77C60"/>
    <w:rsid w:val="1DD07E93"/>
    <w:rsid w:val="1DD3FBAD"/>
    <w:rsid w:val="1DD72B31"/>
    <w:rsid w:val="1DDC5B9A"/>
    <w:rsid w:val="1DEA66A0"/>
    <w:rsid w:val="1DEA6E32"/>
    <w:rsid w:val="1DEAE0B7"/>
    <w:rsid w:val="1DFEE965"/>
    <w:rsid w:val="1E0FECEE"/>
    <w:rsid w:val="1E1754D8"/>
    <w:rsid w:val="1E21B5BB"/>
    <w:rsid w:val="1E2A7A75"/>
    <w:rsid w:val="1E32EA31"/>
    <w:rsid w:val="1E332538"/>
    <w:rsid w:val="1E34A06B"/>
    <w:rsid w:val="1E40C38C"/>
    <w:rsid w:val="1E423D7F"/>
    <w:rsid w:val="1E498178"/>
    <w:rsid w:val="1E4BB81E"/>
    <w:rsid w:val="1E4DBBF6"/>
    <w:rsid w:val="1E4F8151"/>
    <w:rsid w:val="1E52EA88"/>
    <w:rsid w:val="1E58D552"/>
    <w:rsid w:val="1E5DEEE0"/>
    <w:rsid w:val="1E609CD6"/>
    <w:rsid w:val="1E72AED3"/>
    <w:rsid w:val="1E72BBF7"/>
    <w:rsid w:val="1E750838"/>
    <w:rsid w:val="1E77DDC4"/>
    <w:rsid w:val="1E8A96DD"/>
    <w:rsid w:val="1E923058"/>
    <w:rsid w:val="1E924BC8"/>
    <w:rsid w:val="1E932024"/>
    <w:rsid w:val="1E949BC7"/>
    <w:rsid w:val="1E95F76B"/>
    <w:rsid w:val="1E995FAF"/>
    <w:rsid w:val="1EA4563B"/>
    <w:rsid w:val="1EA9A2C1"/>
    <w:rsid w:val="1EABFCB7"/>
    <w:rsid w:val="1EACE4DE"/>
    <w:rsid w:val="1EB04AF0"/>
    <w:rsid w:val="1EB10ECE"/>
    <w:rsid w:val="1EB73D61"/>
    <w:rsid w:val="1EB7CF04"/>
    <w:rsid w:val="1EC242C9"/>
    <w:rsid w:val="1EC3B04E"/>
    <w:rsid w:val="1ECAA5A5"/>
    <w:rsid w:val="1EDB5927"/>
    <w:rsid w:val="1EE1B36D"/>
    <w:rsid w:val="1EF33DD6"/>
    <w:rsid w:val="1EF35094"/>
    <w:rsid w:val="1EF89519"/>
    <w:rsid w:val="1F0410B2"/>
    <w:rsid w:val="1F06BC79"/>
    <w:rsid w:val="1F0A963C"/>
    <w:rsid w:val="1F0BB0EE"/>
    <w:rsid w:val="1F12C296"/>
    <w:rsid w:val="1F1398B6"/>
    <w:rsid w:val="1F14F8AD"/>
    <w:rsid w:val="1F1CBA37"/>
    <w:rsid w:val="1F31FFC5"/>
    <w:rsid w:val="1F3B6C9C"/>
    <w:rsid w:val="1F3EEAF6"/>
    <w:rsid w:val="1F422B8B"/>
    <w:rsid w:val="1F52556B"/>
    <w:rsid w:val="1F53421A"/>
    <w:rsid w:val="1F545EFA"/>
    <w:rsid w:val="1F5A3A98"/>
    <w:rsid w:val="1F5A8304"/>
    <w:rsid w:val="1F5CA6CD"/>
    <w:rsid w:val="1F636A9F"/>
    <w:rsid w:val="1F636ED0"/>
    <w:rsid w:val="1F6BDA62"/>
    <w:rsid w:val="1F738FFF"/>
    <w:rsid w:val="1F75AC60"/>
    <w:rsid w:val="1F7A8D34"/>
    <w:rsid w:val="1F8A01E9"/>
    <w:rsid w:val="1F8DA595"/>
    <w:rsid w:val="1F90EDB7"/>
    <w:rsid w:val="1F98709F"/>
    <w:rsid w:val="1F9DEA84"/>
    <w:rsid w:val="1FA3B21A"/>
    <w:rsid w:val="1FA50D6F"/>
    <w:rsid w:val="1FA6FBBF"/>
    <w:rsid w:val="1FB754C6"/>
    <w:rsid w:val="1FB86A48"/>
    <w:rsid w:val="1FBB85ED"/>
    <w:rsid w:val="1FCBE3E8"/>
    <w:rsid w:val="1FCC0456"/>
    <w:rsid w:val="1FD6B6D7"/>
    <w:rsid w:val="1FDDC758"/>
    <w:rsid w:val="1FEA551E"/>
    <w:rsid w:val="1FEAF5A7"/>
    <w:rsid w:val="1FEB8CF3"/>
    <w:rsid w:val="1FEDA28B"/>
    <w:rsid w:val="1FF960A7"/>
    <w:rsid w:val="1FFD9A83"/>
    <w:rsid w:val="1FFFF13C"/>
    <w:rsid w:val="2002DD64"/>
    <w:rsid w:val="2007DFE2"/>
    <w:rsid w:val="200A00B4"/>
    <w:rsid w:val="200D251D"/>
    <w:rsid w:val="2012ECD3"/>
    <w:rsid w:val="20190906"/>
    <w:rsid w:val="201BF8B2"/>
    <w:rsid w:val="201ED44B"/>
    <w:rsid w:val="20271097"/>
    <w:rsid w:val="202F522F"/>
    <w:rsid w:val="2033D4BD"/>
    <w:rsid w:val="203CA5CE"/>
    <w:rsid w:val="204922B5"/>
    <w:rsid w:val="204DE39E"/>
    <w:rsid w:val="205EC938"/>
    <w:rsid w:val="20625A76"/>
    <w:rsid w:val="2062B270"/>
    <w:rsid w:val="2063C488"/>
    <w:rsid w:val="206C5046"/>
    <w:rsid w:val="206CEAD4"/>
    <w:rsid w:val="207453EB"/>
    <w:rsid w:val="2075F37B"/>
    <w:rsid w:val="2078180F"/>
    <w:rsid w:val="207C2118"/>
    <w:rsid w:val="207E7058"/>
    <w:rsid w:val="2080D429"/>
    <w:rsid w:val="2086C41D"/>
    <w:rsid w:val="2091F141"/>
    <w:rsid w:val="209BD98F"/>
    <w:rsid w:val="20A17245"/>
    <w:rsid w:val="20A209F3"/>
    <w:rsid w:val="20A221E9"/>
    <w:rsid w:val="20A5B7A1"/>
    <w:rsid w:val="20A7D29F"/>
    <w:rsid w:val="20A8CF1F"/>
    <w:rsid w:val="20A99126"/>
    <w:rsid w:val="20B03E1B"/>
    <w:rsid w:val="20B4B677"/>
    <w:rsid w:val="20B9E6DB"/>
    <w:rsid w:val="20BC356A"/>
    <w:rsid w:val="20CFB7ED"/>
    <w:rsid w:val="20D43191"/>
    <w:rsid w:val="20DAB1D9"/>
    <w:rsid w:val="20E11DF3"/>
    <w:rsid w:val="20F2AB61"/>
    <w:rsid w:val="20F82FFD"/>
    <w:rsid w:val="21074713"/>
    <w:rsid w:val="210BABE7"/>
    <w:rsid w:val="21100043"/>
    <w:rsid w:val="21145623"/>
    <w:rsid w:val="21218CBD"/>
    <w:rsid w:val="212C913C"/>
    <w:rsid w:val="2138F11F"/>
    <w:rsid w:val="213EB511"/>
    <w:rsid w:val="21470823"/>
    <w:rsid w:val="214CFA5F"/>
    <w:rsid w:val="2150296A"/>
    <w:rsid w:val="21540C0C"/>
    <w:rsid w:val="21583B5D"/>
    <w:rsid w:val="215895E6"/>
    <w:rsid w:val="2172C5A4"/>
    <w:rsid w:val="21745E4C"/>
    <w:rsid w:val="2179D9A7"/>
    <w:rsid w:val="217D0C65"/>
    <w:rsid w:val="217FEE51"/>
    <w:rsid w:val="2188C250"/>
    <w:rsid w:val="21909DE5"/>
    <w:rsid w:val="21923A6F"/>
    <w:rsid w:val="21976EBA"/>
    <w:rsid w:val="2197D15A"/>
    <w:rsid w:val="219A9AE7"/>
    <w:rsid w:val="219C10C5"/>
    <w:rsid w:val="21A38793"/>
    <w:rsid w:val="21A56253"/>
    <w:rsid w:val="21A6D922"/>
    <w:rsid w:val="21ADCDA3"/>
    <w:rsid w:val="21B56359"/>
    <w:rsid w:val="21B64A71"/>
    <w:rsid w:val="21BF9AC0"/>
    <w:rsid w:val="21C5ADAC"/>
    <w:rsid w:val="21C72D37"/>
    <w:rsid w:val="21CE0278"/>
    <w:rsid w:val="21D4B0BD"/>
    <w:rsid w:val="21D5E165"/>
    <w:rsid w:val="21D9ACDC"/>
    <w:rsid w:val="21E05873"/>
    <w:rsid w:val="21E1252A"/>
    <w:rsid w:val="21E5AF0C"/>
    <w:rsid w:val="21ED7A27"/>
    <w:rsid w:val="21FC5CA0"/>
    <w:rsid w:val="21FC9086"/>
    <w:rsid w:val="21FFF3BA"/>
    <w:rsid w:val="22015D4C"/>
    <w:rsid w:val="22098028"/>
    <w:rsid w:val="221A0978"/>
    <w:rsid w:val="221D6172"/>
    <w:rsid w:val="222A6776"/>
    <w:rsid w:val="222D0AD5"/>
    <w:rsid w:val="222EEC00"/>
    <w:rsid w:val="2230C556"/>
    <w:rsid w:val="2239E2EC"/>
    <w:rsid w:val="2241CBE6"/>
    <w:rsid w:val="2245D86A"/>
    <w:rsid w:val="224BED41"/>
    <w:rsid w:val="224E9154"/>
    <w:rsid w:val="225323D8"/>
    <w:rsid w:val="225DDE1C"/>
    <w:rsid w:val="2261A9C4"/>
    <w:rsid w:val="2263E7E1"/>
    <w:rsid w:val="226686CB"/>
    <w:rsid w:val="2266E358"/>
    <w:rsid w:val="22711E63"/>
    <w:rsid w:val="2272BA6B"/>
    <w:rsid w:val="227D0CFA"/>
    <w:rsid w:val="228DB3C7"/>
    <w:rsid w:val="2292AD47"/>
    <w:rsid w:val="22956E47"/>
    <w:rsid w:val="22982921"/>
    <w:rsid w:val="22A03C0E"/>
    <w:rsid w:val="22A9079C"/>
    <w:rsid w:val="22AB6D65"/>
    <w:rsid w:val="22B542F3"/>
    <w:rsid w:val="22C0D5FB"/>
    <w:rsid w:val="22C717BE"/>
    <w:rsid w:val="22C8A641"/>
    <w:rsid w:val="22CD193A"/>
    <w:rsid w:val="22CDD08C"/>
    <w:rsid w:val="22D15FD2"/>
    <w:rsid w:val="22D1F20E"/>
    <w:rsid w:val="22DA3138"/>
    <w:rsid w:val="22EF5DDC"/>
    <w:rsid w:val="22FCD04B"/>
    <w:rsid w:val="22FF3E01"/>
    <w:rsid w:val="22FF7D02"/>
    <w:rsid w:val="2300CB1C"/>
    <w:rsid w:val="2300FD3B"/>
    <w:rsid w:val="230A9D67"/>
    <w:rsid w:val="230EEFAB"/>
    <w:rsid w:val="231258D2"/>
    <w:rsid w:val="231552B3"/>
    <w:rsid w:val="2316648E"/>
    <w:rsid w:val="231D41D8"/>
    <w:rsid w:val="231E93D8"/>
    <w:rsid w:val="232017A9"/>
    <w:rsid w:val="2322CB05"/>
    <w:rsid w:val="233470A7"/>
    <w:rsid w:val="2336CC9F"/>
    <w:rsid w:val="2337A9A9"/>
    <w:rsid w:val="2339FC18"/>
    <w:rsid w:val="233C5212"/>
    <w:rsid w:val="2345E947"/>
    <w:rsid w:val="234F1BCF"/>
    <w:rsid w:val="2353989A"/>
    <w:rsid w:val="23549962"/>
    <w:rsid w:val="2356ACC4"/>
    <w:rsid w:val="235B60C0"/>
    <w:rsid w:val="235DE5B5"/>
    <w:rsid w:val="236355A3"/>
    <w:rsid w:val="236B6A32"/>
    <w:rsid w:val="236F9C25"/>
    <w:rsid w:val="2396BB60"/>
    <w:rsid w:val="239B09B3"/>
    <w:rsid w:val="23A738C8"/>
    <w:rsid w:val="23A98C74"/>
    <w:rsid w:val="23AB4E47"/>
    <w:rsid w:val="23B16198"/>
    <w:rsid w:val="23B183F8"/>
    <w:rsid w:val="23B76E89"/>
    <w:rsid w:val="23BA84B5"/>
    <w:rsid w:val="23C01175"/>
    <w:rsid w:val="23C0A8CF"/>
    <w:rsid w:val="23C46C5C"/>
    <w:rsid w:val="23C5E9AE"/>
    <w:rsid w:val="23C6FC95"/>
    <w:rsid w:val="23CCAF1D"/>
    <w:rsid w:val="23CF4F52"/>
    <w:rsid w:val="23D405FA"/>
    <w:rsid w:val="23D82E2B"/>
    <w:rsid w:val="23E1DFB9"/>
    <w:rsid w:val="23E39C67"/>
    <w:rsid w:val="23E41AEE"/>
    <w:rsid w:val="23E4E203"/>
    <w:rsid w:val="23E6F8BB"/>
    <w:rsid w:val="23F4F0E0"/>
    <w:rsid w:val="23F74E0F"/>
    <w:rsid w:val="23F78B94"/>
    <w:rsid w:val="240D3E87"/>
    <w:rsid w:val="2410EB11"/>
    <w:rsid w:val="2413D3C1"/>
    <w:rsid w:val="2419BE2D"/>
    <w:rsid w:val="2419EBAA"/>
    <w:rsid w:val="241D5982"/>
    <w:rsid w:val="241F2902"/>
    <w:rsid w:val="242846EC"/>
    <w:rsid w:val="2428C3CB"/>
    <w:rsid w:val="242915E6"/>
    <w:rsid w:val="242E7EC9"/>
    <w:rsid w:val="243E6EB2"/>
    <w:rsid w:val="2441F9C5"/>
    <w:rsid w:val="2448B3C9"/>
    <w:rsid w:val="24516A10"/>
    <w:rsid w:val="2453876C"/>
    <w:rsid w:val="2459985A"/>
    <w:rsid w:val="245BAC36"/>
    <w:rsid w:val="245CC2D8"/>
    <w:rsid w:val="245E64E0"/>
    <w:rsid w:val="245EAE80"/>
    <w:rsid w:val="24610BC6"/>
    <w:rsid w:val="246BDB56"/>
    <w:rsid w:val="24744E4D"/>
    <w:rsid w:val="2478729F"/>
    <w:rsid w:val="24893DD6"/>
    <w:rsid w:val="24A898A5"/>
    <w:rsid w:val="24B284A7"/>
    <w:rsid w:val="24B30983"/>
    <w:rsid w:val="24BA00B6"/>
    <w:rsid w:val="24BEAC7C"/>
    <w:rsid w:val="24C47569"/>
    <w:rsid w:val="24C95E02"/>
    <w:rsid w:val="24CBA2C0"/>
    <w:rsid w:val="24D6A4E5"/>
    <w:rsid w:val="24DDEECC"/>
    <w:rsid w:val="24DDFDEF"/>
    <w:rsid w:val="24DFB64F"/>
    <w:rsid w:val="24ED4242"/>
    <w:rsid w:val="24EFF3CF"/>
    <w:rsid w:val="24F22FB1"/>
    <w:rsid w:val="24FA93FC"/>
    <w:rsid w:val="24FF9AD0"/>
    <w:rsid w:val="25072170"/>
    <w:rsid w:val="2513BCC8"/>
    <w:rsid w:val="251456B1"/>
    <w:rsid w:val="25171567"/>
    <w:rsid w:val="251D8165"/>
    <w:rsid w:val="2521037A"/>
    <w:rsid w:val="252A2BDB"/>
    <w:rsid w:val="252A34C0"/>
    <w:rsid w:val="252EB9E8"/>
    <w:rsid w:val="252FE35A"/>
    <w:rsid w:val="25377DBD"/>
    <w:rsid w:val="2539AC67"/>
    <w:rsid w:val="2539B29F"/>
    <w:rsid w:val="25434C36"/>
    <w:rsid w:val="2543ECF4"/>
    <w:rsid w:val="254673EA"/>
    <w:rsid w:val="254FC73A"/>
    <w:rsid w:val="2551AD93"/>
    <w:rsid w:val="25612295"/>
    <w:rsid w:val="25669555"/>
    <w:rsid w:val="256BFBBF"/>
    <w:rsid w:val="256F3D0E"/>
    <w:rsid w:val="2572010A"/>
    <w:rsid w:val="2575AE41"/>
    <w:rsid w:val="2578B60C"/>
    <w:rsid w:val="257C44D8"/>
    <w:rsid w:val="257EBE81"/>
    <w:rsid w:val="25823D15"/>
    <w:rsid w:val="2582564D"/>
    <w:rsid w:val="2585B582"/>
    <w:rsid w:val="258BC312"/>
    <w:rsid w:val="258BD90C"/>
    <w:rsid w:val="259CEC93"/>
    <w:rsid w:val="259D40F6"/>
    <w:rsid w:val="25A2363F"/>
    <w:rsid w:val="25AE7DE4"/>
    <w:rsid w:val="25BEE6BB"/>
    <w:rsid w:val="25C0E386"/>
    <w:rsid w:val="25C0FD7C"/>
    <w:rsid w:val="25C84D48"/>
    <w:rsid w:val="25C8B1EE"/>
    <w:rsid w:val="25CE46F1"/>
    <w:rsid w:val="25CEAE6B"/>
    <w:rsid w:val="25CF1464"/>
    <w:rsid w:val="25D79D07"/>
    <w:rsid w:val="25DD2632"/>
    <w:rsid w:val="25E9A98F"/>
    <w:rsid w:val="25EF57D9"/>
    <w:rsid w:val="25F15EFB"/>
    <w:rsid w:val="25F2FC3B"/>
    <w:rsid w:val="25F44EE2"/>
    <w:rsid w:val="25F50FEF"/>
    <w:rsid w:val="25F9C631"/>
    <w:rsid w:val="26090C61"/>
    <w:rsid w:val="260D13CA"/>
    <w:rsid w:val="26156165"/>
    <w:rsid w:val="2619F74C"/>
    <w:rsid w:val="262D10A4"/>
    <w:rsid w:val="262E32F7"/>
    <w:rsid w:val="2641F6DE"/>
    <w:rsid w:val="264311DB"/>
    <w:rsid w:val="2644DA5A"/>
    <w:rsid w:val="2648B922"/>
    <w:rsid w:val="2654D07B"/>
    <w:rsid w:val="26658E84"/>
    <w:rsid w:val="266C1672"/>
    <w:rsid w:val="2676BDA3"/>
    <w:rsid w:val="267AC455"/>
    <w:rsid w:val="267E6512"/>
    <w:rsid w:val="2682C46A"/>
    <w:rsid w:val="26939292"/>
    <w:rsid w:val="26A1DFEB"/>
    <w:rsid w:val="26A4CC7F"/>
    <w:rsid w:val="26AB4211"/>
    <w:rsid w:val="26B0675E"/>
    <w:rsid w:val="26C22B2A"/>
    <w:rsid w:val="26CE3254"/>
    <w:rsid w:val="26D3D2A9"/>
    <w:rsid w:val="26D75EBF"/>
    <w:rsid w:val="26D9865F"/>
    <w:rsid w:val="26DB8B33"/>
    <w:rsid w:val="26E027BA"/>
    <w:rsid w:val="26E7A77C"/>
    <w:rsid w:val="26E9B08F"/>
    <w:rsid w:val="26F1340C"/>
    <w:rsid w:val="26FF053E"/>
    <w:rsid w:val="2701A6A8"/>
    <w:rsid w:val="270B4AD7"/>
    <w:rsid w:val="270FC704"/>
    <w:rsid w:val="27175436"/>
    <w:rsid w:val="27177FA0"/>
    <w:rsid w:val="271CD850"/>
    <w:rsid w:val="271DEE37"/>
    <w:rsid w:val="2721C8F5"/>
    <w:rsid w:val="2724077C"/>
    <w:rsid w:val="2725B026"/>
    <w:rsid w:val="272AEC57"/>
    <w:rsid w:val="2734E262"/>
    <w:rsid w:val="2739287B"/>
    <w:rsid w:val="2745328F"/>
    <w:rsid w:val="274A1E56"/>
    <w:rsid w:val="274A4D13"/>
    <w:rsid w:val="274D269D"/>
    <w:rsid w:val="2752FAEC"/>
    <w:rsid w:val="27553BF8"/>
    <w:rsid w:val="2758B011"/>
    <w:rsid w:val="275A8D3A"/>
    <w:rsid w:val="275DFA1D"/>
    <w:rsid w:val="276D3545"/>
    <w:rsid w:val="276E2CA6"/>
    <w:rsid w:val="276F32B1"/>
    <w:rsid w:val="2777B57C"/>
    <w:rsid w:val="27794A52"/>
    <w:rsid w:val="277B7A62"/>
    <w:rsid w:val="277C7CA8"/>
    <w:rsid w:val="277EAA0E"/>
    <w:rsid w:val="27871E18"/>
    <w:rsid w:val="278E5CDD"/>
    <w:rsid w:val="2795CB9C"/>
    <w:rsid w:val="279605CE"/>
    <w:rsid w:val="279884A3"/>
    <w:rsid w:val="27A79085"/>
    <w:rsid w:val="27BB5257"/>
    <w:rsid w:val="27BEC9EE"/>
    <w:rsid w:val="27CCC0DC"/>
    <w:rsid w:val="27D7C2DE"/>
    <w:rsid w:val="27D9B44A"/>
    <w:rsid w:val="27DA2DB5"/>
    <w:rsid w:val="27DC17C3"/>
    <w:rsid w:val="27E6AB85"/>
    <w:rsid w:val="27E82421"/>
    <w:rsid w:val="27EFA5C7"/>
    <w:rsid w:val="27F8F016"/>
    <w:rsid w:val="28077FD9"/>
    <w:rsid w:val="28109459"/>
    <w:rsid w:val="2817E07C"/>
    <w:rsid w:val="281A2D12"/>
    <w:rsid w:val="281B9587"/>
    <w:rsid w:val="281BA2DD"/>
    <w:rsid w:val="28208EF2"/>
    <w:rsid w:val="282D1637"/>
    <w:rsid w:val="2831070C"/>
    <w:rsid w:val="2839BEA6"/>
    <w:rsid w:val="283DA210"/>
    <w:rsid w:val="283E0E96"/>
    <w:rsid w:val="2845FF28"/>
    <w:rsid w:val="284A7B45"/>
    <w:rsid w:val="284C89CD"/>
    <w:rsid w:val="284F9F62"/>
    <w:rsid w:val="28647309"/>
    <w:rsid w:val="2865AF42"/>
    <w:rsid w:val="2866A83C"/>
    <w:rsid w:val="28676CF9"/>
    <w:rsid w:val="286EE496"/>
    <w:rsid w:val="2871F0AC"/>
    <w:rsid w:val="2876921A"/>
    <w:rsid w:val="2878E443"/>
    <w:rsid w:val="287B3434"/>
    <w:rsid w:val="2881E634"/>
    <w:rsid w:val="2886BE94"/>
    <w:rsid w:val="2887A8EC"/>
    <w:rsid w:val="28881564"/>
    <w:rsid w:val="289155B8"/>
    <w:rsid w:val="28942B77"/>
    <w:rsid w:val="28A207A9"/>
    <w:rsid w:val="28A580DB"/>
    <w:rsid w:val="28C62BC7"/>
    <w:rsid w:val="28C97105"/>
    <w:rsid w:val="28CD41D0"/>
    <w:rsid w:val="28D2BDE7"/>
    <w:rsid w:val="28D442EE"/>
    <w:rsid w:val="28DDDCC7"/>
    <w:rsid w:val="28E0B602"/>
    <w:rsid w:val="28E1AA6E"/>
    <w:rsid w:val="28F25B8C"/>
    <w:rsid w:val="28F3DDB9"/>
    <w:rsid w:val="2913304B"/>
    <w:rsid w:val="29147606"/>
    <w:rsid w:val="29208F39"/>
    <w:rsid w:val="29285156"/>
    <w:rsid w:val="29528200"/>
    <w:rsid w:val="29552209"/>
    <w:rsid w:val="29566EC6"/>
    <w:rsid w:val="29613E03"/>
    <w:rsid w:val="296EC42A"/>
    <w:rsid w:val="297984DA"/>
    <w:rsid w:val="298744FC"/>
    <w:rsid w:val="298AC6EE"/>
    <w:rsid w:val="298C611F"/>
    <w:rsid w:val="298E4955"/>
    <w:rsid w:val="299AEA93"/>
    <w:rsid w:val="299BD8F7"/>
    <w:rsid w:val="29A52E89"/>
    <w:rsid w:val="29A670EE"/>
    <w:rsid w:val="29A9DFBC"/>
    <w:rsid w:val="29AFCF1B"/>
    <w:rsid w:val="29B22F84"/>
    <w:rsid w:val="29B2F25B"/>
    <w:rsid w:val="29B8FC78"/>
    <w:rsid w:val="29C1270A"/>
    <w:rsid w:val="29D872C3"/>
    <w:rsid w:val="29D893FD"/>
    <w:rsid w:val="29E61693"/>
    <w:rsid w:val="29EB6F78"/>
    <w:rsid w:val="29EEBF68"/>
    <w:rsid w:val="29F117F9"/>
    <w:rsid w:val="29F3149D"/>
    <w:rsid w:val="29FBCA2E"/>
    <w:rsid w:val="29FC34D2"/>
    <w:rsid w:val="2A002F31"/>
    <w:rsid w:val="2A0D73D9"/>
    <w:rsid w:val="2A0E73B8"/>
    <w:rsid w:val="2A0F49E8"/>
    <w:rsid w:val="2A22741C"/>
    <w:rsid w:val="2A27BCC2"/>
    <w:rsid w:val="2A2E7958"/>
    <w:rsid w:val="2A307259"/>
    <w:rsid w:val="2A321828"/>
    <w:rsid w:val="2A3D8F88"/>
    <w:rsid w:val="2A4C2F17"/>
    <w:rsid w:val="2A56E611"/>
    <w:rsid w:val="2A71EE06"/>
    <w:rsid w:val="2A758E87"/>
    <w:rsid w:val="2A77E72C"/>
    <w:rsid w:val="2A792B60"/>
    <w:rsid w:val="2A83F2D8"/>
    <w:rsid w:val="2A84AA5D"/>
    <w:rsid w:val="2A928480"/>
    <w:rsid w:val="2A9DAC41"/>
    <w:rsid w:val="2A9E74EC"/>
    <w:rsid w:val="2AA23F57"/>
    <w:rsid w:val="2AABC940"/>
    <w:rsid w:val="2AAFC7B5"/>
    <w:rsid w:val="2AB34AAA"/>
    <w:rsid w:val="2ABCAF0A"/>
    <w:rsid w:val="2ABFB61B"/>
    <w:rsid w:val="2AC2A9A0"/>
    <w:rsid w:val="2AC5B773"/>
    <w:rsid w:val="2ACBD575"/>
    <w:rsid w:val="2ACC2486"/>
    <w:rsid w:val="2ACD48C1"/>
    <w:rsid w:val="2ADD03AA"/>
    <w:rsid w:val="2ADD71B6"/>
    <w:rsid w:val="2ADEE6E8"/>
    <w:rsid w:val="2AE9DCF4"/>
    <w:rsid w:val="2AED2FD2"/>
    <w:rsid w:val="2AED70D2"/>
    <w:rsid w:val="2B084D02"/>
    <w:rsid w:val="2B17F0C3"/>
    <w:rsid w:val="2B1FE8CC"/>
    <w:rsid w:val="2B21E8A4"/>
    <w:rsid w:val="2B2A82FB"/>
    <w:rsid w:val="2B2BC710"/>
    <w:rsid w:val="2B359F77"/>
    <w:rsid w:val="2B3CE893"/>
    <w:rsid w:val="2B52DCC0"/>
    <w:rsid w:val="2B5444CF"/>
    <w:rsid w:val="2B6BFBC2"/>
    <w:rsid w:val="2B6C1DA9"/>
    <w:rsid w:val="2B8178E6"/>
    <w:rsid w:val="2B878E26"/>
    <w:rsid w:val="2B89B43D"/>
    <w:rsid w:val="2B8D11E1"/>
    <w:rsid w:val="2B8D4054"/>
    <w:rsid w:val="2BA3C609"/>
    <w:rsid w:val="2BA67CB4"/>
    <w:rsid w:val="2BAB3E13"/>
    <w:rsid w:val="2BAC6F18"/>
    <w:rsid w:val="2BB50FBB"/>
    <w:rsid w:val="2BBAD172"/>
    <w:rsid w:val="2BCB0793"/>
    <w:rsid w:val="2BD5D11F"/>
    <w:rsid w:val="2BDD9046"/>
    <w:rsid w:val="2BEAEFC8"/>
    <w:rsid w:val="2BECFF01"/>
    <w:rsid w:val="2BF53312"/>
    <w:rsid w:val="2C05B96F"/>
    <w:rsid w:val="2C05E14D"/>
    <w:rsid w:val="2C08712D"/>
    <w:rsid w:val="2C09BAA5"/>
    <w:rsid w:val="2C0A5EA9"/>
    <w:rsid w:val="2C1A60B1"/>
    <w:rsid w:val="2C23360B"/>
    <w:rsid w:val="2C28CF58"/>
    <w:rsid w:val="2C3663BF"/>
    <w:rsid w:val="2C3EE250"/>
    <w:rsid w:val="2C4EAE3D"/>
    <w:rsid w:val="2C52B183"/>
    <w:rsid w:val="2C536EF6"/>
    <w:rsid w:val="2C5E45EB"/>
    <w:rsid w:val="2C61BEB0"/>
    <w:rsid w:val="2C67C7A8"/>
    <w:rsid w:val="2C6804C9"/>
    <w:rsid w:val="2C68EC11"/>
    <w:rsid w:val="2C6D16FC"/>
    <w:rsid w:val="2C7272F1"/>
    <w:rsid w:val="2C764D10"/>
    <w:rsid w:val="2C7E19EC"/>
    <w:rsid w:val="2C8037EE"/>
    <w:rsid w:val="2C8FFF8A"/>
    <w:rsid w:val="2C92655C"/>
    <w:rsid w:val="2C95ADD9"/>
    <w:rsid w:val="2C97E755"/>
    <w:rsid w:val="2C9A0888"/>
    <w:rsid w:val="2C9D2453"/>
    <w:rsid w:val="2CB40D91"/>
    <w:rsid w:val="2CBD7490"/>
    <w:rsid w:val="2CD315AC"/>
    <w:rsid w:val="2CD3DCD0"/>
    <w:rsid w:val="2CD7A210"/>
    <w:rsid w:val="2CE2A5E6"/>
    <w:rsid w:val="2CECBA09"/>
    <w:rsid w:val="2CFBB853"/>
    <w:rsid w:val="2CFD075F"/>
    <w:rsid w:val="2D0FF6D2"/>
    <w:rsid w:val="2D13B608"/>
    <w:rsid w:val="2D1512CE"/>
    <w:rsid w:val="2D21428F"/>
    <w:rsid w:val="2D21DD16"/>
    <w:rsid w:val="2D2351C3"/>
    <w:rsid w:val="2D295F03"/>
    <w:rsid w:val="2D29604B"/>
    <w:rsid w:val="2D29CD18"/>
    <w:rsid w:val="2D327B1B"/>
    <w:rsid w:val="2D46C746"/>
    <w:rsid w:val="2D47111B"/>
    <w:rsid w:val="2D5C09F3"/>
    <w:rsid w:val="2D5FAD7A"/>
    <w:rsid w:val="2D68AEFF"/>
    <w:rsid w:val="2D6B8A86"/>
    <w:rsid w:val="2D7233C8"/>
    <w:rsid w:val="2D75360C"/>
    <w:rsid w:val="2D75468D"/>
    <w:rsid w:val="2D786E86"/>
    <w:rsid w:val="2D7F5D7A"/>
    <w:rsid w:val="2D8185BC"/>
    <w:rsid w:val="2D861F7D"/>
    <w:rsid w:val="2D906F44"/>
    <w:rsid w:val="2D9C6769"/>
    <w:rsid w:val="2DA47018"/>
    <w:rsid w:val="2DA643A2"/>
    <w:rsid w:val="2DAC06F7"/>
    <w:rsid w:val="2DACFC36"/>
    <w:rsid w:val="2DB18E57"/>
    <w:rsid w:val="2DB5710F"/>
    <w:rsid w:val="2DBDCB20"/>
    <w:rsid w:val="2DC8ED7D"/>
    <w:rsid w:val="2DD3E324"/>
    <w:rsid w:val="2DD3E4C3"/>
    <w:rsid w:val="2DD7A899"/>
    <w:rsid w:val="2DDA3BAF"/>
    <w:rsid w:val="2DE1F647"/>
    <w:rsid w:val="2DE6CED7"/>
    <w:rsid w:val="2DEE787C"/>
    <w:rsid w:val="2DF02841"/>
    <w:rsid w:val="2E02E905"/>
    <w:rsid w:val="2E0AD303"/>
    <w:rsid w:val="2E0CDE81"/>
    <w:rsid w:val="2E108F46"/>
    <w:rsid w:val="2E13366F"/>
    <w:rsid w:val="2E1362E3"/>
    <w:rsid w:val="2E1B236B"/>
    <w:rsid w:val="2E340C83"/>
    <w:rsid w:val="2E3A5E1E"/>
    <w:rsid w:val="2E3CFFE2"/>
    <w:rsid w:val="2E3FC623"/>
    <w:rsid w:val="2E474174"/>
    <w:rsid w:val="2E4A3460"/>
    <w:rsid w:val="2E4B0C1F"/>
    <w:rsid w:val="2E508EC5"/>
    <w:rsid w:val="2E52099B"/>
    <w:rsid w:val="2E55F72D"/>
    <w:rsid w:val="2E57802C"/>
    <w:rsid w:val="2E5882F2"/>
    <w:rsid w:val="2E666BAC"/>
    <w:rsid w:val="2E702E5C"/>
    <w:rsid w:val="2E70B1C8"/>
    <w:rsid w:val="2E7B0E57"/>
    <w:rsid w:val="2E9DDC92"/>
    <w:rsid w:val="2EA57310"/>
    <w:rsid w:val="2EAF43E6"/>
    <w:rsid w:val="2EB01A16"/>
    <w:rsid w:val="2EB5B6AF"/>
    <w:rsid w:val="2EB5CF5E"/>
    <w:rsid w:val="2EC01770"/>
    <w:rsid w:val="2EC1DAF7"/>
    <w:rsid w:val="2EC6E66D"/>
    <w:rsid w:val="2ECF1B2E"/>
    <w:rsid w:val="2ED60780"/>
    <w:rsid w:val="2ED7568B"/>
    <w:rsid w:val="2ED7D115"/>
    <w:rsid w:val="2ED9E6DB"/>
    <w:rsid w:val="2EDF7B4C"/>
    <w:rsid w:val="2EF33D48"/>
    <w:rsid w:val="2EF5A8B0"/>
    <w:rsid w:val="2F010E3B"/>
    <w:rsid w:val="2F07EEF5"/>
    <w:rsid w:val="2F08E27F"/>
    <w:rsid w:val="2F0951E2"/>
    <w:rsid w:val="2F0BB3D1"/>
    <w:rsid w:val="2F10EC03"/>
    <w:rsid w:val="2F115DA5"/>
    <w:rsid w:val="2F1239D7"/>
    <w:rsid w:val="2F16A336"/>
    <w:rsid w:val="2F196A06"/>
    <w:rsid w:val="2F20C78E"/>
    <w:rsid w:val="2F2C111D"/>
    <w:rsid w:val="2F333DD0"/>
    <w:rsid w:val="2F357966"/>
    <w:rsid w:val="2F3BFB20"/>
    <w:rsid w:val="2F3CDD10"/>
    <w:rsid w:val="2F43C29B"/>
    <w:rsid w:val="2F4E585F"/>
    <w:rsid w:val="2F4EEC5E"/>
    <w:rsid w:val="2F5B8ED9"/>
    <w:rsid w:val="2F67971B"/>
    <w:rsid w:val="2F6C9629"/>
    <w:rsid w:val="2F74FF6A"/>
    <w:rsid w:val="2F7CF2EA"/>
    <w:rsid w:val="2F7E4145"/>
    <w:rsid w:val="2F7E6E22"/>
    <w:rsid w:val="2F868DA6"/>
    <w:rsid w:val="2F9C0FCF"/>
    <w:rsid w:val="2FA99FDB"/>
    <w:rsid w:val="2FAA7C2E"/>
    <w:rsid w:val="2FB27049"/>
    <w:rsid w:val="2FB39EE3"/>
    <w:rsid w:val="2FBA9064"/>
    <w:rsid w:val="2FD947F3"/>
    <w:rsid w:val="2FE72B93"/>
    <w:rsid w:val="2FF581AA"/>
    <w:rsid w:val="2FF5874A"/>
    <w:rsid w:val="3001DAD1"/>
    <w:rsid w:val="30035DB4"/>
    <w:rsid w:val="300F5408"/>
    <w:rsid w:val="30136CB6"/>
    <w:rsid w:val="301462BB"/>
    <w:rsid w:val="301531FD"/>
    <w:rsid w:val="30227406"/>
    <w:rsid w:val="30229F35"/>
    <w:rsid w:val="30265058"/>
    <w:rsid w:val="302D31FF"/>
    <w:rsid w:val="302DE218"/>
    <w:rsid w:val="302FE8A1"/>
    <w:rsid w:val="303597B1"/>
    <w:rsid w:val="3039F7A9"/>
    <w:rsid w:val="303CB1FD"/>
    <w:rsid w:val="30439FB2"/>
    <w:rsid w:val="30457D0F"/>
    <w:rsid w:val="3058ECCB"/>
    <w:rsid w:val="305AC4F2"/>
    <w:rsid w:val="305C8A8C"/>
    <w:rsid w:val="30622AC6"/>
    <w:rsid w:val="3062A365"/>
    <w:rsid w:val="306869A3"/>
    <w:rsid w:val="3068E754"/>
    <w:rsid w:val="30727082"/>
    <w:rsid w:val="3074F4D3"/>
    <w:rsid w:val="3075B58C"/>
    <w:rsid w:val="3076F8EF"/>
    <w:rsid w:val="30777A12"/>
    <w:rsid w:val="30794F47"/>
    <w:rsid w:val="30832BDE"/>
    <w:rsid w:val="30908EDC"/>
    <w:rsid w:val="309377CD"/>
    <w:rsid w:val="30A21EAE"/>
    <w:rsid w:val="30AF5343"/>
    <w:rsid w:val="30B72CD7"/>
    <w:rsid w:val="30BB929D"/>
    <w:rsid w:val="30BD8F3E"/>
    <w:rsid w:val="30C53E92"/>
    <w:rsid w:val="30D4250E"/>
    <w:rsid w:val="30D921C9"/>
    <w:rsid w:val="30DEEDBA"/>
    <w:rsid w:val="30E9470E"/>
    <w:rsid w:val="30EFB8C4"/>
    <w:rsid w:val="30F1ABDF"/>
    <w:rsid w:val="30F2448A"/>
    <w:rsid w:val="30F351B7"/>
    <w:rsid w:val="30F66CD2"/>
    <w:rsid w:val="30F9F74E"/>
    <w:rsid w:val="310247D3"/>
    <w:rsid w:val="3103C91B"/>
    <w:rsid w:val="3105E999"/>
    <w:rsid w:val="310A0E89"/>
    <w:rsid w:val="311C39A0"/>
    <w:rsid w:val="311CE470"/>
    <w:rsid w:val="3123F0D6"/>
    <w:rsid w:val="3126DF4F"/>
    <w:rsid w:val="31304AAA"/>
    <w:rsid w:val="313083BF"/>
    <w:rsid w:val="313B0B69"/>
    <w:rsid w:val="3140862F"/>
    <w:rsid w:val="3143CDC9"/>
    <w:rsid w:val="31532FB0"/>
    <w:rsid w:val="3154ADDE"/>
    <w:rsid w:val="315AE925"/>
    <w:rsid w:val="315D02DF"/>
    <w:rsid w:val="315D2B3E"/>
    <w:rsid w:val="3166A392"/>
    <w:rsid w:val="3167656F"/>
    <w:rsid w:val="316B06B9"/>
    <w:rsid w:val="316B317F"/>
    <w:rsid w:val="316EFF29"/>
    <w:rsid w:val="317B61CC"/>
    <w:rsid w:val="318294F6"/>
    <w:rsid w:val="31839D05"/>
    <w:rsid w:val="3186D9E2"/>
    <w:rsid w:val="3187FCAB"/>
    <w:rsid w:val="318A9101"/>
    <w:rsid w:val="318F2A55"/>
    <w:rsid w:val="319A7E23"/>
    <w:rsid w:val="319CBF5B"/>
    <w:rsid w:val="319D341C"/>
    <w:rsid w:val="31AEC32F"/>
    <w:rsid w:val="31B22531"/>
    <w:rsid w:val="31C46DAB"/>
    <w:rsid w:val="31C6DFCA"/>
    <w:rsid w:val="31C7544F"/>
    <w:rsid w:val="31CEAFD8"/>
    <w:rsid w:val="31D05697"/>
    <w:rsid w:val="31E23232"/>
    <w:rsid w:val="31E7F3E5"/>
    <w:rsid w:val="31E86D86"/>
    <w:rsid w:val="31EC5D0C"/>
    <w:rsid w:val="31FCAF75"/>
    <w:rsid w:val="320755CA"/>
    <w:rsid w:val="321328D4"/>
    <w:rsid w:val="3234104C"/>
    <w:rsid w:val="3234D01D"/>
    <w:rsid w:val="3236C3AF"/>
    <w:rsid w:val="3237ABD8"/>
    <w:rsid w:val="32387C3F"/>
    <w:rsid w:val="32503243"/>
    <w:rsid w:val="325CCC33"/>
    <w:rsid w:val="325DB981"/>
    <w:rsid w:val="327143F8"/>
    <w:rsid w:val="328F9172"/>
    <w:rsid w:val="32921872"/>
    <w:rsid w:val="32ABE88F"/>
    <w:rsid w:val="32AE619B"/>
    <w:rsid w:val="32BF6BDC"/>
    <w:rsid w:val="32BFA2FE"/>
    <w:rsid w:val="32CBCF7E"/>
    <w:rsid w:val="32DA0075"/>
    <w:rsid w:val="32DAF9DE"/>
    <w:rsid w:val="32DC9FC4"/>
    <w:rsid w:val="32DCA0AD"/>
    <w:rsid w:val="32E57B21"/>
    <w:rsid w:val="32F38BB0"/>
    <w:rsid w:val="32F5C78F"/>
    <w:rsid w:val="33025D80"/>
    <w:rsid w:val="330B45EA"/>
    <w:rsid w:val="331850E7"/>
    <w:rsid w:val="331D1187"/>
    <w:rsid w:val="331DC662"/>
    <w:rsid w:val="331DFF8E"/>
    <w:rsid w:val="3322342E"/>
    <w:rsid w:val="3322DABB"/>
    <w:rsid w:val="332703FC"/>
    <w:rsid w:val="332F364D"/>
    <w:rsid w:val="33318DF6"/>
    <w:rsid w:val="333E8535"/>
    <w:rsid w:val="3344F14E"/>
    <w:rsid w:val="3346A8EF"/>
    <w:rsid w:val="33475C2A"/>
    <w:rsid w:val="334C50A3"/>
    <w:rsid w:val="334D9A00"/>
    <w:rsid w:val="33553EC0"/>
    <w:rsid w:val="335F5951"/>
    <w:rsid w:val="336BA8A0"/>
    <w:rsid w:val="336FE10A"/>
    <w:rsid w:val="33765076"/>
    <w:rsid w:val="3387ED54"/>
    <w:rsid w:val="338B14D7"/>
    <w:rsid w:val="339AE5D4"/>
    <w:rsid w:val="339CD8C8"/>
    <w:rsid w:val="33A60FC8"/>
    <w:rsid w:val="33AAEF91"/>
    <w:rsid w:val="33BECFB0"/>
    <w:rsid w:val="33C7AAE1"/>
    <w:rsid w:val="33C7EF4E"/>
    <w:rsid w:val="33CCA79B"/>
    <w:rsid w:val="33DAD518"/>
    <w:rsid w:val="33DC840E"/>
    <w:rsid w:val="33E669E3"/>
    <w:rsid w:val="33EDD852"/>
    <w:rsid w:val="33F7B2EB"/>
    <w:rsid w:val="340017ED"/>
    <w:rsid w:val="34002671"/>
    <w:rsid w:val="34018386"/>
    <w:rsid w:val="34073F52"/>
    <w:rsid w:val="3410F4D7"/>
    <w:rsid w:val="34175418"/>
    <w:rsid w:val="34182018"/>
    <w:rsid w:val="342F267E"/>
    <w:rsid w:val="3433C9A1"/>
    <w:rsid w:val="3445ECE5"/>
    <w:rsid w:val="34465725"/>
    <w:rsid w:val="34476221"/>
    <w:rsid w:val="34493FD0"/>
    <w:rsid w:val="344D636E"/>
    <w:rsid w:val="3454A859"/>
    <w:rsid w:val="34687A7F"/>
    <w:rsid w:val="346E2F07"/>
    <w:rsid w:val="346FF1F7"/>
    <w:rsid w:val="347A42AA"/>
    <w:rsid w:val="34821403"/>
    <w:rsid w:val="3484CBE6"/>
    <w:rsid w:val="34ABA20E"/>
    <w:rsid w:val="34ADCF63"/>
    <w:rsid w:val="34AF6EFF"/>
    <w:rsid w:val="34BC27CE"/>
    <w:rsid w:val="34BD0239"/>
    <w:rsid w:val="34C3F5F4"/>
    <w:rsid w:val="34C4822E"/>
    <w:rsid w:val="34CA5EE0"/>
    <w:rsid w:val="34CCFB27"/>
    <w:rsid w:val="34CE5792"/>
    <w:rsid w:val="34CE8782"/>
    <w:rsid w:val="34CF4CDC"/>
    <w:rsid w:val="34D73D11"/>
    <w:rsid w:val="34E881C6"/>
    <w:rsid w:val="34F369FE"/>
    <w:rsid w:val="34F4F8A9"/>
    <w:rsid w:val="3508D303"/>
    <w:rsid w:val="350A7384"/>
    <w:rsid w:val="350B4F57"/>
    <w:rsid w:val="35232F7C"/>
    <w:rsid w:val="352AF2FD"/>
    <w:rsid w:val="352CD2B3"/>
    <w:rsid w:val="352FC1E4"/>
    <w:rsid w:val="3534732C"/>
    <w:rsid w:val="353946DD"/>
    <w:rsid w:val="353A1B40"/>
    <w:rsid w:val="353ADE76"/>
    <w:rsid w:val="3544A953"/>
    <w:rsid w:val="35460755"/>
    <w:rsid w:val="35522CFA"/>
    <w:rsid w:val="355DB7A0"/>
    <w:rsid w:val="35606C0A"/>
    <w:rsid w:val="3560D9DA"/>
    <w:rsid w:val="3562B2A3"/>
    <w:rsid w:val="356C9994"/>
    <w:rsid w:val="3571B5E3"/>
    <w:rsid w:val="357EAC64"/>
    <w:rsid w:val="358AAAB2"/>
    <w:rsid w:val="358C0367"/>
    <w:rsid w:val="35920610"/>
    <w:rsid w:val="359349E0"/>
    <w:rsid w:val="359371EF"/>
    <w:rsid w:val="3598664A"/>
    <w:rsid w:val="359B6390"/>
    <w:rsid w:val="359E4A1E"/>
    <w:rsid w:val="35A36E72"/>
    <w:rsid w:val="35A4A4A3"/>
    <w:rsid w:val="35AB3CF2"/>
    <w:rsid w:val="35C07292"/>
    <w:rsid w:val="35C1617D"/>
    <w:rsid w:val="35CC1E25"/>
    <w:rsid w:val="35CF1B65"/>
    <w:rsid w:val="35D0EDDF"/>
    <w:rsid w:val="35DDF18A"/>
    <w:rsid w:val="35DECD16"/>
    <w:rsid w:val="35E06346"/>
    <w:rsid w:val="35E0C4F1"/>
    <w:rsid w:val="35E6E8C9"/>
    <w:rsid w:val="35EAB339"/>
    <w:rsid w:val="35EF5534"/>
    <w:rsid w:val="3609713A"/>
    <w:rsid w:val="3620FF48"/>
    <w:rsid w:val="362A9606"/>
    <w:rsid w:val="3636D03F"/>
    <w:rsid w:val="36438C5F"/>
    <w:rsid w:val="3647FD5B"/>
    <w:rsid w:val="36543045"/>
    <w:rsid w:val="36576A44"/>
    <w:rsid w:val="365B1456"/>
    <w:rsid w:val="365BDFF0"/>
    <w:rsid w:val="3663DC20"/>
    <w:rsid w:val="366844D8"/>
    <w:rsid w:val="368CBCD6"/>
    <w:rsid w:val="3694DCB8"/>
    <w:rsid w:val="369A1E83"/>
    <w:rsid w:val="369E85F3"/>
    <w:rsid w:val="36A06F40"/>
    <w:rsid w:val="36A1ACD0"/>
    <w:rsid w:val="36A57321"/>
    <w:rsid w:val="36A730BF"/>
    <w:rsid w:val="36AFD92B"/>
    <w:rsid w:val="36C5DC5F"/>
    <w:rsid w:val="36D6397D"/>
    <w:rsid w:val="36DEC82A"/>
    <w:rsid w:val="36E3DA0E"/>
    <w:rsid w:val="36E42310"/>
    <w:rsid w:val="36E46E7F"/>
    <w:rsid w:val="36E8DF3E"/>
    <w:rsid w:val="36EACB5E"/>
    <w:rsid w:val="36F5FA38"/>
    <w:rsid w:val="370E40A6"/>
    <w:rsid w:val="3710293D"/>
    <w:rsid w:val="3730CAA0"/>
    <w:rsid w:val="373CD6E6"/>
    <w:rsid w:val="373E0121"/>
    <w:rsid w:val="373FFC04"/>
    <w:rsid w:val="37419882"/>
    <w:rsid w:val="3743CDB6"/>
    <w:rsid w:val="37478250"/>
    <w:rsid w:val="37486DC3"/>
    <w:rsid w:val="374FF6F8"/>
    <w:rsid w:val="37510601"/>
    <w:rsid w:val="37510A21"/>
    <w:rsid w:val="3754D081"/>
    <w:rsid w:val="375D1136"/>
    <w:rsid w:val="375F1CEB"/>
    <w:rsid w:val="3764CBF7"/>
    <w:rsid w:val="376A632C"/>
    <w:rsid w:val="376E90A0"/>
    <w:rsid w:val="376E9672"/>
    <w:rsid w:val="377C3A38"/>
    <w:rsid w:val="37874BCB"/>
    <w:rsid w:val="3793E42C"/>
    <w:rsid w:val="37944400"/>
    <w:rsid w:val="3795C139"/>
    <w:rsid w:val="3799C551"/>
    <w:rsid w:val="379F5928"/>
    <w:rsid w:val="37A41313"/>
    <w:rsid w:val="37A4FE4B"/>
    <w:rsid w:val="37A7C7A1"/>
    <w:rsid w:val="37BCD1E6"/>
    <w:rsid w:val="37CC6BAF"/>
    <w:rsid w:val="37CDB4C9"/>
    <w:rsid w:val="37D6C64D"/>
    <w:rsid w:val="37DC4073"/>
    <w:rsid w:val="37E4BD8F"/>
    <w:rsid w:val="37F0E387"/>
    <w:rsid w:val="380495B4"/>
    <w:rsid w:val="38123A60"/>
    <w:rsid w:val="38127897"/>
    <w:rsid w:val="38132AB3"/>
    <w:rsid w:val="381383CF"/>
    <w:rsid w:val="381905D0"/>
    <w:rsid w:val="382DCF6A"/>
    <w:rsid w:val="38362E31"/>
    <w:rsid w:val="38407B5E"/>
    <w:rsid w:val="38408C5C"/>
    <w:rsid w:val="38481345"/>
    <w:rsid w:val="384A5465"/>
    <w:rsid w:val="384B9839"/>
    <w:rsid w:val="386773B9"/>
    <w:rsid w:val="386DC565"/>
    <w:rsid w:val="3875659A"/>
    <w:rsid w:val="387F06FF"/>
    <w:rsid w:val="3882A678"/>
    <w:rsid w:val="388A34ED"/>
    <w:rsid w:val="3896B1EA"/>
    <w:rsid w:val="38A9D0A3"/>
    <w:rsid w:val="38AA6096"/>
    <w:rsid w:val="38ACA069"/>
    <w:rsid w:val="38B0E0A4"/>
    <w:rsid w:val="38B0FA12"/>
    <w:rsid w:val="38B23866"/>
    <w:rsid w:val="38B4C124"/>
    <w:rsid w:val="38B82356"/>
    <w:rsid w:val="38BE5B44"/>
    <w:rsid w:val="38DE369D"/>
    <w:rsid w:val="38DFED74"/>
    <w:rsid w:val="38E146DB"/>
    <w:rsid w:val="38ECA65D"/>
    <w:rsid w:val="38EE6872"/>
    <w:rsid w:val="38EEFA0D"/>
    <w:rsid w:val="38F05825"/>
    <w:rsid w:val="38F29627"/>
    <w:rsid w:val="38F31184"/>
    <w:rsid w:val="39023B2F"/>
    <w:rsid w:val="3904057F"/>
    <w:rsid w:val="39095902"/>
    <w:rsid w:val="3909A667"/>
    <w:rsid w:val="390FC036"/>
    <w:rsid w:val="39104D69"/>
    <w:rsid w:val="3917ED9C"/>
    <w:rsid w:val="39222D30"/>
    <w:rsid w:val="3928027F"/>
    <w:rsid w:val="39280DEF"/>
    <w:rsid w:val="3932D0EE"/>
    <w:rsid w:val="3951014C"/>
    <w:rsid w:val="395ADB04"/>
    <w:rsid w:val="3960D905"/>
    <w:rsid w:val="3966FE83"/>
    <w:rsid w:val="396C395C"/>
    <w:rsid w:val="396EE670"/>
    <w:rsid w:val="396F9F88"/>
    <w:rsid w:val="397588E8"/>
    <w:rsid w:val="397F466C"/>
    <w:rsid w:val="398141C1"/>
    <w:rsid w:val="3982CC87"/>
    <w:rsid w:val="3986BD6B"/>
    <w:rsid w:val="398A39F4"/>
    <w:rsid w:val="398D16C3"/>
    <w:rsid w:val="398FEBFF"/>
    <w:rsid w:val="399C87F0"/>
    <w:rsid w:val="39A07A96"/>
    <w:rsid w:val="39A2634E"/>
    <w:rsid w:val="39AA3F2F"/>
    <w:rsid w:val="39AED90B"/>
    <w:rsid w:val="39BE0BC0"/>
    <w:rsid w:val="39C09741"/>
    <w:rsid w:val="39C25E77"/>
    <w:rsid w:val="39CDA015"/>
    <w:rsid w:val="39D1B63B"/>
    <w:rsid w:val="39D9400D"/>
    <w:rsid w:val="39DD6CB6"/>
    <w:rsid w:val="39DDB0C9"/>
    <w:rsid w:val="39E40EF5"/>
    <w:rsid w:val="39E824A1"/>
    <w:rsid w:val="39EC1D34"/>
    <w:rsid w:val="3A04C8D2"/>
    <w:rsid w:val="3A08CA05"/>
    <w:rsid w:val="3A1581E3"/>
    <w:rsid w:val="3A1C4E33"/>
    <w:rsid w:val="3A234270"/>
    <w:rsid w:val="3A2EDAD6"/>
    <w:rsid w:val="3A37E2A6"/>
    <w:rsid w:val="3A3B1B38"/>
    <w:rsid w:val="3A438937"/>
    <w:rsid w:val="3A45285A"/>
    <w:rsid w:val="3A4A9B47"/>
    <w:rsid w:val="3A4E47DF"/>
    <w:rsid w:val="3A4FE0EC"/>
    <w:rsid w:val="3A6501A7"/>
    <w:rsid w:val="3A6E953C"/>
    <w:rsid w:val="3A71B26A"/>
    <w:rsid w:val="3A796E97"/>
    <w:rsid w:val="3A8D23B9"/>
    <w:rsid w:val="3A96E8EE"/>
    <w:rsid w:val="3A977F7D"/>
    <w:rsid w:val="3A99D624"/>
    <w:rsid w:val="3AA6B8EE"/>
    <w:rsid w:val="3AAD6A9F"/>
    <w:rsid w:val="3ACC2A72"/>
    <w:rsid w:val="3ACFC3C2"/>
    <w:rsid w:val="3AD2C98B"/>
    <w:rsid w:val="3AD68FCB"/>
    <w:rsid w:val="3AE1E320"/>
    <w:rsid w:val="3AEDA285"/>
    <w:rsid w:val="3AF20048"/>
    <w:rsid w:val="3B00ECBB"/>
    <w:rsid w:val="3B0447D7"/>
    <w:rsid w:val="3B061C03"/>
    <w:rsid w:val="3B0E8785"/>
    <w:rsid w:val="3B1978C4"/>
    <w:rsid w:val="3B22DFE7"/>
    <w:rsid w:val="3B29EE41"/>
    <w:rsid w:val="3B2D8624"/>
    <w:rsid w:val="3B31C455"/>
    <w:rsid w:val="3B371500"/>
    <w:rsid w:val="3B3DFF20"/>
    <w:rsid w:val="3B4CA35A"/>
    <w:rsid w:val="3B53F7B2"/>
    <w:rsid w:val="3B578A13"/>
    <w:rsid w:val="3B6291C4"/>
    <w:rsid w:val="3B655834"/>
    <w:rsid w:val="3B6E5694"/>
    <w:rsid w:val="3B77BAF3"/>
    <w:rsid w:val="3B79F824"/>
    <w:rsid w:val="3B7F6FDD"/>
    <w:rsid w:val="3B816FE8"/>
    <w:rsid w:val="3B82B54F"/>
    <w:rsid w:val="3B86B049"/>
    <w:rsid w:val="3B888A4A"/>
    <w:rsid w:val="3B950E61"/>
    <w:rsid w:val="3B9D0506"/>
    <w:rsid w:val="3B9D7B18"/>
    <w:rsid w:val="3B9D8557"/>
    <w:rsid w:val="3BA66D31"/>
    <w:rsid w:val="3BABA863"/>
    <w:rsid w:val="3BAEBBE6"/>
    <w:rsid w:val="3BAFE01E"/>
    <w:rsid w:val="3BB04305"/>
    <w:rsid w:val="3BB09051"/>
    <w:rsid w:val="3BC45C60"/>
    <w:rsid w:val="3BC693DD"/>
    <w:rsid w:val="3BCFFE41"/>
    <w:rsid w:val="3BD1A01C"/>
    <w:rsid w:val="3BD21CBF"/>
    <w:rsid w:val="3BD33025"/>
    <w:rsid w:val="3BD80CF8"/>
    <w:rsid w:val="3BDA9D7A"/>
    <w:rsid w:val="3BDE7B12"/>
    <w:rsid w:val="3BE15B00"/>
    <w:rsid w:val="3BFB3559"/>
    <w:rsid w:val="3C050145"/>
    <w:rsid w:val="3C0C21E1"/>
    <w:rsid w:val="3C1415D2"/>
    <w:rsid w:val="3C1F6FA3"/>
    <w:rsid w:val="3C20C3B4"/>
    <w:rsid w:val="3C212847"/>
    <w:rsid w:val="3C25FCF6"/>
    <w:rsid w:val="3C2B074B"/>
    <w:rsid w:val="3C3CCE74"/>
    <w:rsid w:val="3C3DC291"/>
    <w:rsid w:val="3C4EE047"/>
    <w:rsid w:val="3C506056"/>
    <w:rsid w:val="3C5104C7"/>
    <w:rsid w:val="3C536781"/>
    <w:rsid w:val="3C54173C"/>
    <w:rsid w:val="3C547667"/>
    <w:rsid w:val="3C5C9929"/>
    <w:rsid w:val="3C5F9185"/>
    <w:rsid w:val="3C60C022"/>
    <w:rsid w:val="3C62B2BE"/>
    <w:rsid w:val="3C657A34"/>
    <w:rsid w:val="3C6BB348"/>
    <w:rsid w:val="3C733E14"/>
    <w:rsid w:val="3C87D324"/>
    <w:rsid w:val="3CA8617A"/>
    <w:rsid w:val="3CA9588A"/>
    <w:rsid w:val="3CAAEA0C"/>
    <w:rsid w:val="3CAC5BF1"/>
    <w:rsid w:val="3CC2B09F"/>
    <w:rsid w:val="3CC40527"/>
    <w:rsid w:val="3CC6F190"/>
    <w:rsid w:val="3CE151E6"/>
    <w:rsid w:val="3CE9ADA2"/>
    <w:rsid w:val="3CEEBD20"/>
    <w:rsid w:val="3CFDFA2B"/>
    <w:rsid w:val="3D115041"/>
    <w:rsid w:val="3D1E0274"/>
    <w:rsid w:val="3D1E9808"/>
    <w:rsid w:val="3D2347DC"/>
    <w:rsid w:val="3D24CC1F"/>
    <w:rsid w:val="3D282C50"/>
    <w:rsid w:val="3D2EEF42"/>
    <w:rsid w:val="3D324C7D"/>
    <w:rsid w:val="3D3364B1"/>
    <w:rsid w:val="3D366E9A"/>
    <w:rsid w:val="3D477242"/>
    <w:rsid w:val="3D487F1A"/>
    <w:rsid w:val="3D4C5951"/>
    <w:rsid w:val="3D5E3FDE"/>
    <w:rsid w:val="3D6003BA"/>
    <w:rsid w:val="3D757E90"/>
    <w:rsid w:val="3D813D8C"/>
    <w:rsid w:val="3D880375"/>
    <w:rsid w:val="3D88E189"/>
    <w:rsid w:val="3D9047FB"/>
    <w:rsid w:val="3D979154"/>
    <w:rsid w:val="3DB05622"/>
    <w:rsid w:val="3DB21B2D"/>
    <w:rsid w:val="3DBD36D7"/>
    <w:rsid w:val="3DBFE346"/>
    <w:rsid w:val="3DC3FB94"/>
    <w:rsid w:val="3DCF5B41"/>
    <w:rsid w:val="3DD42CB8"/>
    <w:rsid w:val="3DEAEEEB"/>
    <w:rsid w:val="3DFBF9E4"/>
    <w:rsid w:val="3DFD3B15"/>
    <w:rsid w:val="3E021A19"/>
    <w:rsid w:val="3E036100"/>
    <w:rsid w:val="3E10D1DB"/>
    <w:rsid w:val="3E10FFE1"/>
    <w:rsid w:val="3E134108"/>
    <w:rsid w:val="3E21A2DD"/>
    <w:rsid w:val="3E21BB03"/>
    <w:rsid w:val="3E28A14B"/>
    <w:rsid w:val="3E29D88A"/>
    <w:rsid w:val="3E2E20C3"/>
    <w:rsid w:val="3E33EE0B"/>
    <w:rsid w:val="3E368DDF"/>
    <w:rsid w:val="3E3F5CDF"/>
    <w:rsid w:val="3E4368A9"/>
    <w:rsid w:val="3E548591"/>
    <w:rsid w:val="3E55EC80"/>
    <w:rsid w:val="3E5F3657"/>
    <w:rsid w:val="3E652D0F"/>
    <w:rsid w:val="3E656655"/>
    <w:rsid w:val="3E7A2F26"/>
    <w:rsid w:val="3E7E82E9"/>
    <w:rsid w:val="3E954139"/>
    <w:rsid w:val="3E9E5B06"/>
    <w:rsid w:val="3EA448E9"/>
    <w:rsid w:val="3EAC4CC9"/>
    <w:rsid w:val="3EAF84CE"/>
    <w:rsid w:val="3EC8C803"/>
    <w:rsid w:val="3ECF4E9E"/>
    <w:rsid w:val="3ED01F20"/>
    <w:rsid w:val="3ED377B9"/>
    <w:rsid w:val="3ED8473C"/>
    <w:rsid w:val="3EDFF3F5"/>
    <w:rsid w:val="3EE0B12C"/>
    <w:rsid w:val="3EE2B6F1"/>
    <w:rsid w:val="3EE5244C"/>
    <w:rsid w:val="3EE56217"/>
    <w:rsid w:val="3EFE3C7B"/>
    <w:rsid w:val="3F102EF6"/>
    <w:rsid w:val="3F106C8A"/>
    <w:rsid w:val="3F12CB50"/>
    <w:rsid w:val="3F185318"/>
    <w:rsid w:val="3F1D72D8"/>
    <w:rsid w:val="3F203589"/>
    <w:rsid w:val="3F2615C3"/>
    <w:rsid w:val="3F276448"/>
    <w:rsid w:val="3F2918F9"/>
    <w:rsid w:val="3F2B4241"/>
    <w:rsid w:val="3F2ED0BB"/>
    <w:rsid w:val="3F30FFC1"/>
    <w:rsid w:val="3F38BF62"/>
    <w:rsid w:val="3F3A6501"/>
    <w:rsid w:val="3F478627"/>
    <w:rsid w:val="3F5360D3"/>
    <w:rsid w:val="3F549C23"/>
    <w:rsid w:val="3F57D2BB"/>
    <w:rsid w:val="3F699246"/>
    <w:rsid w:val="3F70F59B"/>
    <w:rsid w:val="3F729711"/>
    <w:rsid w:val="3F780A6A"/>
    <w:rsid w:val="3F917EF4"/>
    <w:rsid w:val="3F9DB0B6"/>
    <w:rsid w:val="3FA91DF2"/>
    <w:rsid w:val="3FA94EA3"/>
    <w:rsid w:val="3FAEB5D8"/>
    <w:rsid w:val="3FB29436"/>
    <w:rsid w:val="3FB2FDA9"/>
    <w:rsid w:val="3FBD798D"/>
    <w:rsid w:val="3FC1B515"/>
    <w:rsid w:val="3FC5BE8C"/>
    <w:rsid w:val="3FD25869"/>
    <w:rsid w:val="3FE44F6D"/>
    <w:rsid w:val="3FE58793"/>
    <w:rsid w:val="3FE60F81"/>
    <w:rsid w:val="3FE820FC"/>
    <w:rsid w:val="3FF0214A"/>
    <w:rsid w:val="3FF359F3"/>
    <w:rsid w:val="40096BC6"/>
    <w:rsid w:val="400C92C7"/>
    <w:rsid w:val="400E2E4A"/>
    <w:rsid w:val="400FFAFA"/>
    <w:rsid w:val="401118E1"/>
    <w:rsid w:val="401B8964"/>
    <w:rsid w:val="40358D4E"/>
    <w:rsid w:val="40397EFE"/>
    <w:rsid w:val="40413AFF"/>
    <w:rsid w:val="4045718A"/>
    <w:rsid w:val="404F56D5"/>
    <w:rsid w:val="40525306"/>
    <w:rsid w:val="4057079D"/>
    <w:rsid w:val="406C0073"/>
    <w:rsid w:val="40877B5A"/>
    <w:rsid w:val="4099D5C7"/>
    <w:rsid w:val="409A1F0F"/>
    <w:rsid w:val="409BBDFF"/>
    <w:rsid w:val="40A3BECE"/>
    <w:rsid w:val="40AD210F"/>
    <w:rsid w:val="40B959D6"/>
    <w:rsid w:val="40B9FF53"/>
    <w:rsid w:val="40BAB827"/>
    <w:rsid w:val="40CCCF05"/>
    <w:rsid w:val="40D03437"/>
    <w:rsid w:val="40D3231A"/>
    <w:rsid w:val="40D5A5E5"/>
    <w:rsid w:val="40DF7219"/>
    <w:rsid w:val="40E06E17"/>
    <w:rsid w:val="40E460AA"/>
    <w:rsid w:val="41006206"/>
    <w:rsid w:val="4103BF5D"/>
    <w:rsid w:val="41065CD4"/>
    <w:rsid w:val="411B3E6B"/>
    <w:rsid w:val="41244C37"/>
    <w:rsid w:val="4129E1DE"/>
    <w:rsid w:val="4134AD81"/>
    <w:rsid w:val="413546C6"/>
    <w:rsid w:val="413568C9"/>
    <w:rsid w:val="4138EF94"/>
    <w:rsid w:val="414223F9"/>
    <w:rsid w:val="41422B8F"/>
    <w:rsid w:val="415257FD"/>
    <w:rsid w:val="415D6D86"/>
    <w:rsid w:val="415D99A1"/>
    <w:rsid w:val="4161833F"/>
    <w:rsid w:val="416DCF14"/>
    <w:rsid w:val="416F8E82"/>
    <w:rsid w:val="417D2FE0"/>
    <w:rsid w:val="417EBCD0"/>
    <w:rsid w:val="417FF02D"/>
    <w:rsid w:val="41829C6C"/>
    <w:rsid w:val="4183C6FA"/>
    <w:rsid w:val="419383D8"/>
    <w:rsid w:val="41A32F13"/>
    <w:rsid w:val="41AADD64"/>
    <w:rsid w:val="41B8CBD4"/>
    <w:rsid w:val="41BAC48B"/>
    <w:rsid w:val="41BD65BE"/>
    <w:rsid w:val="41C6F45F"/>
    <w:rsid w:val="41CC4E13"/>
    <w:rsid w:val="41D015F5"/>
    <w:rsid w:val="41DD2433"/>
    <w:rsid w:val="41E3785D"/>
    <w:rsid w:val="41F2A072"/>
    <w:rsid w:val="41FC47AB"/>
    <w:rsid w:val="420322A0"/>
    <w:rsid w:val="42053744"/>
    <w:rsid w:val="4219006A"/>
    <w:rsid w:val="421BC61B"/>
    <w:rsid w:val="422F2BE7"/>
    <w:rsid w:val="42354E43"/>
    <w:rsid w:val="4235820C"/>
    <w:rsid w:val="423B9D39"/>
    <w:rsid w:val="423EB83A"/>
    <w:rsid w:val="42408557"/>
    <w:rsid w:val="424ADFDA"/>
    <w:rsid w:val="424B1E70"/>
    <w:rsid w:val="424DC3C3"/>
    <w:rsid w:val="424F764E"/>
    <w:rsid w:val="424FAA3E"/>
    <w:rsid w:val="42521BA3"/>
    <w:rsid w:val="4255D212"/>
    <w:rsid w:val="4256CFDF"/>
    <w:rsid w:val="425AF648"/>
    <w:rsid w:val="425B9962"/>
    <w:rsid w:val="425F2D42"/>
    <w:rsid w:val="42705D1B"/>
    <w:rsid w:val="427B5288"/>
    <w:rsid w:val="427CAB60"/>
    <w:rsid w:val="427F3B5B"/>
    <w:rsid w:val="4282C698"/>
    <w:rsid w:val="4294B769"/>
    <w:rsid w:val="42A186C3"/>
    <w:rsid w:val="42A3BFDE"/>
    <w:rsid w:val="42A676F4"/>
    <w:rsid w:val="42A87853"/>
    <w:rsid w:val="42B47262"/>
    <w:rsid w:val="42BD2767"/>
    <w:rsid w:val="42CE7070"/>
    <w:rsid w:val="42D378D9"/>
    <w:rsid w:val="42D3C823"/>
    <w:rsid w:val="42D8F652"/>
    <w:rsid w:val="42DF671C"/>
    <w:rsid w:val="42E5F322"/>
    <w:rsid w:val="42E800ED"/>
    <w:rsid w:val="42EA1B7F"/>
    <w:rsid w:val="42EE0D00"/>
    <w:rsid w:val="42EF65F6"/>
    <w:rsid w:val="42F56351"/>
    <w:rsid w:val="42F6E256"/>
    <w:rsid w:val="42F821D4"/>
    <w:rsid w:val="42FE9A6F"/>
    <w:rsid w:val="430DAD8B"/>
    <w:rsid w:val="4310E6BE"/>
    <w:rsid w:val="43114302"/>
    <w:rsid w:val="4318F982"/>
    <w:rsid w:val="432CD961"/>
    <w:rsid w:val="432E929E"/>
    <w:rsid w:val="432FDA23"/>
    <w:rsid w:val="433852B2"/>
    <w:rsid w:val="4339C94B"/>
    <w:rsid w:val="433E5CE6"/>
    <w:rsid w:val="4349FE64"/>
    <w:rsid w:val="434D2B6C"/>
    <w:rsid w:val="43566C7D"/>
    <w:rsid w:val="435ADDDB"/>
    <w:rsid w:val="435BF69D"/>
    <w:rsid w:val="43640801"/>
    <w:rsid w:val="4369EBE0"/>
    <w:rsid w:val="437478EE"/>
    <w:rsid w:val="438BFD9B"/>
    <w:rsid w:val="438E9BD9"/>
    <w:rsid w:val="4397B06B"/>
    <w:rsid w:val="43A1E743"/>
    <w:rsid w:val="43ADB45D"/>
    <w:rsid w:val="43B399ED"/>
    <w:rsid w:val="43C3B0D8"/>
    <w:rsid w:val="43C5783A"/>
    <w:rsid w:val="43D2FB0E"/>
    <w:rsid w:val="43DA8410"/>
    <w:rsid w:val="43E2A0F4"/>
    <w:rsid w:val="43E66CC4"/>
    <w:rsid w:val="43EF58D3"/>
    <w:rsid w:val="4407F0C6"/>
    <w:rsid w:val="441740F1"/>
    <w:rsid w:val="441B9CE3"/>
    <w:rsid w:val="441CCEBB"/>
    <w:rsid w:val="4421AE19"/>
    <w:rsid w:val="4424B8AD"/>
    <w:rsid w:val="442996CB"/>
    <w:rsid w:val="442D9FF2"/>
    <w:rsid w:val="44304BAE"/>
    <w:rsid w:val="4435BE6C"/>
    <w:rsid w:val="443DDD5C"/>
    <w:rsid w:val="44499528"/>
    <w:rsid w:val="4449A054"/>
    <w:rsid w:val="4449B9E5"/>
    <w:rsid w:val="444B5380"/>
    <w:rsid w:val="4454639D"/>
    <w:rsid w:val="44592BE2"/>
    <w:rsid w:val="446AD34E"/>
    <w:rsid w:val="446D6DEA"/>
    <w:rsid w:val="4473E58A"/>
    <w:rsid w:val="447F2B9F"/>
    <w:rsid w:val="44803F47"/>
    <w:rsid w:val="44869E19"/>
    <w:rsid w:val="4487E4D8"/>
    <w:rsid w:val="449243B0"/>
    <w:rsid w:val="44968E6D"/>
    <w:rsid w:val="44970173"/>
    <w:rsid w:val="44A3689F"/>
    <w:rsid w:val="44AF3634"/>
    <w:rsid w:val="44B0602E"/>
    <w:rsid w:val="44BEC7B7"/>
    <w:rsid w:val="44C099B0"/>
    <w:rsid w:val="44C43A57"/>
    <w:rsid w:val="44CAAA74"/>
    <w:rsid w:val="44CC647E"/>
    <w:rsid w:val="44E9A970"/>
    <w:rsid w:val="450FC835"/>
    <w:rsid w:val="451586C3"/>
    <w:rsid w:val="451A1B39"/>
    <w:rsid w:val="451B74DF"/>
    <w:rsid w:val="451BC65E"/>
    <w:rsid w:val="451CC78D"/>
    <w:rsid w:val="4521C3D9"/>
    <w:rsid w:val="4525A57A"/>
    <w:rsid w:val="45290A92"/>
    <w:rsid w:val="452AD172"/>
    <w:rsid w:val="452D028F"/>
    <w:rsid w:val="454449FE"/>
    <w:rsid w:val="454BD122"/>
    <w:rsid w:val="455C8893"/>
    <w:rsid w:val="45694332"/>
    <w:rsid w:val="4569AD01"/>
    <w:rsid w:val="45738E04"/>
    <w:rsid w:val="457EB43B"/>
    <w:rsid w:val="4580FD36"/>
    <w:rsid w:val="4583B824"/>
    <w:rsid w:val="458AFB02"/>
    <w:rsid w:val="4597E6FD"/>
    <w:rsid w:val="45A51785"/>
    <w:rsid w:val="45B47EDB"/>
    <w:rsid w:val="45C5F595"/>
    <w:rsid w:val="45C974DD"/>
    <w:rsid w:val="45D49E7F"/>
    <w:rsid w:val="45D54A3B"/>
    <w:rsid w:val="45E78EE6"/>
    <w:rsid w:val="45E7BCD1"/>
    <w:rsid w:val="45EF9A90"/>
    <w:rsid w:val="45F2F0CB"/>
    <w:rsid w:val="45F50570"/>
    <w:rsid w:val="46047FBD"/>
    <w:rsid w:val="46083128"/>
    <w:rsid w:val="460C4DE2"/>
    <w:rsid w:val="46113054"/>
    <w:rsid w:val="461A2ADE"/>
    <w:rsid w:val="461D4532"/>
    <w:rsid w:val="4620DBA7"/>
    <w:rsid w:val="46256298"/>
    <w:rsid w:val="462F239D"/>
    <w:rsid w:val="4643603A"/>
    <w:rsid w:val="464AFEE5"/>
    <w:rsid w:val="4658B15E"/>
    <w:rsid w:val="465E07C2"/>
    <w:rsid w:val="465F389C"/>
    <w:rsid w:val="46665091"/>
    <w:rsid w:val="4666F7C6"/>
    <w:rsid w:val="466A4A3A"/>
    <w:rsid w:val="466E24D2"/>
    <w:rsid w:val="46821957"/>
    <w:rsid w:val="46936DBE"/>
    <w:rsid w:val="469A3612"/>
    <w:rsid w:val="469EBD16"/>
    <w:rsid w:val="469F01FB"/>
    <w:rsid w:val="46A3DC8B"/>
    <w:rsid w:val="46A774D4"/>
    <w:rsid w:val="46B12215"/>
    <w:rsid w:val="46B24B65"/>
    <w:rsid w:val="46B37344"/>
    <w:rsid w:val="46C82227"/>
    <w:rsid w:val="46CAA22A"/>
    <w:rsid w:val="46CE58E6"/>
    <w:rsid w:val="46CF84F8"/>
    <w:rsid w:val="46D721E5"/>
    <w:rsid w:val="46DF287F"/>
    <w:rsid w:val="46E0A75E"/>
    <w:rsid w:val="46F0CB6E"/>
    <w:rsid w:val="46F556A4"/>
    <w:rsid w:val="46F92E90"/>
    <w:rsid w:val="47127203"/>
    <w:rsid w:val="471B361A"/>
    <w:rsid w:val="471C1BF5"/>
    <w:rsid w:val="471CF734"/>
    <w:rsid w:val="47205D99"/>
    <w:rsid w:val="4720EDC0"/>
    <w:rsid w:val="4723EF12"/>
    <w:rsid w:val="4724B365"/>
    <w:rsid w:val="472546ED"/>
    <w:rsid w:val="472C574A"/>
    <w:rsid w:val="472FD4B8"/>
    <w:rsid w:val="4732782A"/>
    <w:rsid w:val="4734EE12"/>
    <w:rsid w:val="473604ED"/>
    <w:rsid w:val="473B38E4"/>
    <w:rsid w:val="473CDF44"/>
    <w:rsid w:val="473F2255"/>
    <w:rsid w:val="4755053C"/>
    <w:rsid w:val="47592C35"/>
    <w:rsid w:val="47600DA5"/>
    <w:rsid w:val="4772E80B"/>
    <w:rsid w:val="477528A5"/>
    <w:rsid w:val="477F3497"/>
    <w:rsid w:val="4782C639"/>
    <w:rsid w:val="4789A130"/>
    <w:rsid w:val="47949594"/>
    <w:rsid w:val="4795CFC9"/>
    <w:rsid w:val="479BBBBB"/>
    <w:rsid w:val="47A371E7"/>
    <w:rsid w:val="47A3B6E3"/>
    <w:rsid w:val="47A875F7"/>
    <w:rsid w:val="47AFCE34"/>
    <w:rsid w:val="47CE8398"/>
    <w:rsid w:val="47CF3822"/>
    <w:rsid w:val="47CFE2C9"/>
    <w:rsid w:val="47D44B64"/>
    <w:rsid w:val="47E2C16F"/>
    <w:rsid w:val="47E40FE1"/>
    <w:rsid w:val="47ED7EC1"/>
    <w:rsid w:val="47F544F7"/>
    <w:rsid w:val="47F815F3"/>
    <w:rsid w:val="4808437E"/>
    <w:rsid w:val="4811A56A"/>
    <w:rsid w:val="48207141"/>
    <w:rsid w:val="482210E3"/>
    <w:rsid w:val="482841AB"/>
    <w:rsid w:val="482A8377"/>
    <w:rsid w:val="482F6BE0"/>
    <w:rsid w:val="483CC661"/>
    <w:rsid w:val="48400162"/>
    <w:rsid w:val="485004EE"/>
    <w:rsid w:val="48504B6E"/>
    <w:rsid w:val="485077D7"/>
    <w:rsid w:val="4855341E"/>
    <w:rsid w:val="48657BF0"/>
    <w:rsid w:val="486DB5D1"/>
    <w:rsid w:val="4870317D"/>
    <w:rsid w:val="48708674"/>
    <w:rsid w:val="48724078"/>
    <w:rsid w:val="48774E3F"/>
    <w:rsid w:val="487ACAD1"/>
    <w:rsid w:val="4880CAE7"/>
    <w:rsid w:val="4880E748"/>
    <w:rsid w:val="488AC107"/>
    <w:rsid w:val="488CB112"/>
    <w:rsid w:val="4895F05C"/>
    <w:rsid w:val="48A1E0EF"/>
    <w:rsid w:val="48A392F7"/>
    <w:rsid w:val="48B49EB6"/>
    <w:rsid w:val="48C4107D"/>
    <w:rsid w:val="48C990B4"/>
    <w:rsid w:val="48D6CF1D"/>
    <w:rsid w:val="48EFC38E"/>
    <w:rsid w:val="48F75E48"/>
    <w:rsid w:val="48FD7748"/>
    <w:rsid w:val="4900C8D2"/>
    <w:rsid w:val="490645EA"/>
    <w:rsid w:val="49173BED"/>
    <w:rsid w:val="4917A356"/>
    <w:rsid w:val="491CF4CB"/>
    <w:rsid w:val="492DD4F2"/>
    <w:rsid w:val="492EBFD7"/>
    <w:rsid w:val="493845F4"/>
    <w:rsid w:val="49418CEB"/>
    <w:rsid w:val="49432CA3"/>
    <w:rsid w:val="494343E7"/>
    <w:rsid w:val="4959FEFC"/>
    <w:rsid w:val="495AADD4"/>
    <w:rsid w:val="496557A8"/>
    <w:rsid w:val="496BED5E"/>
    <w:rsid w:val="496CC07A"/>
    <w:rsid w:val="496FF9DF"/>
    <w:rsid w:val="49832721"/>
    <w:rsid w:val="4988F114"/>
    <w:rsid w:val="498BD624"/>
    <w:rsid w:val="4992340B"/>
    <w:rsid w:val="499BCFE1"/>
    <w:rsid w:val="499C2F47"/>
    <w:rsid w:val="499C6687"/>
    <w:rsid w:val="49A1993F"/>
    <w:rsid w:val="49A22920"/>
    <w:rsid w:val="49A27A9F"/>
    <w:rsid w:val="49A3D287"/>
    <w:rsid w:val="49AEEA44"/>
    <w:rsid w:val="49B91FF2"/>
    <w:rsid w:val="49C419AC"/>
    <w:rsid w:val="49C97909"/>
    <w:rsid w:val="49CA25DF"/>
    <w:rsid w:val="49D6EB6A"/>
    <w:rsid w:val="49DA9309"/>
    <w:rsid w:val="49DED381"/>
    <w:rsid w:val="4A069D48"/>
    <w:rsid w:val="4A07B70F"/>
    <w:rsid w:val="4A112AB6"/>
    <w:rsid w:val="4A11CF5E"/>
    <w:rsid w:val="4A22FD19"/>
    <w:rsid w:val="4A39F94B"/>
    <w:rsid w:val="4A3AC30B"/>
    <w:rsid w:val="4A3D37B8"/>
    <w:rsid w:val="4A3E75E4"/>
    <w:rsid w:val="4A43E83C"/>
    <w:rsid w:val="4A446C15"/>
    <w:rsid w:val="4A475E28"/>
    <w:rsid w:val="4A497725"/>
    <w:rsid w:val="4A4FC2C0"/>
    <w:rsid w:val="4A519AEE"/>
    <w:rsid w:val="4A5AF045"/>
    <w:rsid w:val="4A5D0E8F"/>
    <w:rsid w:val="4A5D7C77"/>
    <w:rsid w:val="4A5FC944"/>
    <w:rsid w:val="4A6179BA"/>
    <w:rsid w:val="4A64BA3D"/>
    <w:rsid w:val="4A655FCA"/>
    <w:rsid w:val="4A71DD00"/>
    <w:rsid w:val="4A744BD8"/>
    <w:rsid w:val="4A80CB98"/>
    <w:rsid w:val="4A822574"/>
    <w:rsid w:val="4A828E4B"/>
    <w:rsid w:val="4A8A8197"/>
    <w:rsid w:val="4A96B0D0"/>
    <w:rsid w:val="4A9714D4"/>
    <w:rsid w:val="4A9A1D19"/>
    <w:rsid w:val="4AA3DB2C"/>
    <w:rsid w:val="4AA60840"/>
    <w:rsid w:val="4AB2B5E8"/>
    <w:rsid w:val="4ABD7653"/>
    <w:rsid w:val="4AC077F4"/>
    <w:rsid w:val="4ACD3366"/>
    <w:rsid w:val="4ACE4BDE"/>
    <w:rsid w:val="4ACEAA96"/>
    <w:rsid w:val="4AD1A22F"/>
    <w:rsid w:val="4AD43787"/>
    <w:rsid w:val="4ADA11D7"/>
    <w:rsid w:val="4AE1E263"/>
    <w:rsid w:val="4AE96539"/>
    <w:rsid w:val="4AE99847"/>
    <w:rsid w:val="4AF04CBD"/>
    <w:rsid w:val="4AF887C6"/>
    <w:rsid w:val="4AFAB5BA"/>
    <w:rsid w:val="4B02ECB3"/>
    <w:rsid w:val="4B0A9DDD"/>
    <w:rsid w:val="4B1000AA"/>
    <w:rsid w:val="4B166F84"/>
    <w:rsid w:val="4B18F0E8"/>
    <w:rsid w:val="4B1BA361"/>
    <w:rsid w:val="4B3565E8"/>
    <w:rsid w:val="4B40A371"/>
    <w:rsid w:val="4B40EB2E"/>
    <w:rsid w:val="4B41CE36"/>
    <w:rsid w:val="4B42D462"/>
    <w:rsid w:val="4B565B3E"/>
    <w:rsid w:val="4B5A1E2F"/>
    <w:rsid w:val="4B6D9534"/>
    <w:rsid w:val="4B6EAB0D"/>
    <w:rsid w:val="4B6F3D4C"/>
    <w:rsid w:val="4B764740"/>
    <w:rsid w:val="4B8AE47E"/>
    <w:rsid w:val="4B90FD91"/>
    <w:rsid w:val="4B93D622"/>
    <w:rsid w:val="4B9AD7B1"/>
    <w:rsid w:val="4B9F3C2E"/>
    <w:rsid w:val="4B9FF733"/>
    <w:rsid w:val="4BA2DBD5"/>
    <w:rsid w:val="4BA365D3"/>
    <w:rsid w:val="4BA45E81"/>
    <w:rsid w:val="4BA4B701"/>
    <w:rsid w:val="4BA719F6"/>
    <w:rsid w:val="4BC6210C"/>
    <w:rsid w:val="4BC75911"/>
    <w:rsid w:val="4BCC5875"/>
    <w:rsid w:val="4BCC63BE"/>
    <w:rsid w:val="4BCCBAF3"/>
    <w:rsid w:val="4BCCDF91"/>
    <w:rsid w:val="4BD14A67"/>
    <w:rsid w:val="4BD305F0"/>
    <w:rsid w:val="4BDBCB1F"/>
    <w:rsid w:val="4BDD0759"/>
    <w:rsid w:val="4BE4744E"/>
    <w:rsid w:val="4BF0A5EC"/>
    <w:rsid w:val="4BFB225C"/>
    <w:rsid w:val="4BFE03EC"/>
    <w:rsid w:val="4BFF601D"/>
    <w:rsid w:val="4C0D5659"/>
    <w:rsid w:val="4C1E1CCE"/>
    <w:rsid w:val="4C29C74E"/>
    <w:rsid w:val="4C2AD0FC"/>
    <w:rsid w:val="4C30EA7B"/>
    <w:rsid w:val="4C30F96A"/>
    <w:rsid w:val="4C37BDE1"/>
    <w:rsid w:val="4C3B1CD7"/>
    <w:rsid w:val="4C4093A5"/>
    <w:rsid w:val="4C46090B"/>
    <w:rsid w:val="4C4F08D7"/>
    <w:rsid w:val="4C574A86"/>
    <w:rsid w:val="4C5DD303"/>
    <w:rsid w:val="4C68B0BD"/>
    <w:rsid w:val="4C6CAAB3"/>
    <w:rsid w:val="4C8650B2"/>
    <w:rsid w:val="4C8BC8CB"/>
    <w:rsid w:val="4C9568F2"/>
    <w:rsid w:val="4C98FB46"/>
    <w:rsid w:val="4CA2A216"/>
    <w:rsid w:val="4CA47E98"/>
    <w:rsid w:val="4CA7011D"/>
    <w:rsid w:val="4CC1C1C6"/>
    <w:rsid w:val="4CCE2B33"/>
    <w:rsid w:val="4CD14A73"/>
    <w:rsid w:val="4CD4747D"/>
    <w:rsid w:val="4CD55875"/>
    <w:rsid w:val="4CD5B4D6"/>
    <w:rsid w:val="4CD5FC0C"/>
    <w:rsid w:val="4CD7CF23"/>
    <w:rsid w:val="4CE34D57"/>
    <w:rsid w:val="4CE4E8BF"/>
    <w:rsid w:val="4CF9616A"/>
    <w:rsid w:val="4D004C35"/>
    <w:rsid w:val="4D0661AE"/>
    <w:rsid w:val="4D097D01"/>
    <w:rsid w:val="4D0D55D1"/>
    <w:rsid w:val="4D0E0A0D"/>
    <w:rsid w:val="4D0F73A0"/>
    <w:rsid w:val="4D1A8BAA"/>
    <w:rsid w:val="4D1CA641"/>
    <w:rsid w:val="4D21A015"/>
    <w:rsid w:val="4D27F2C7"/>
    <w:rsid w:val="4D286E30"/>
    <w:rsid w:val="4D2D42DA"/>
    <w:rsid w:val="4D2DB841"/>
    <w:rsid w:val="4D304E51"/>
    <w:rsid w:val="4D374D96"/>
    <w:rsid w:val="4D4BB854"/>
    <w:rsid w:val="4D589A92"/>
    <w:rsid w:val="4D5EDDD5"/>
    <w:rsid w:val="4D630460"/>
    <w:rsid w:val="4D66AB74"/>
    <w:rsid w:val="4D7100A4"/>
    <w:rsid w:val="4D7CC63E"/>
    <w:rsid w:val="4D7D84DB"/>
    <w:rsid w:val="4D7FDB05"/>
    <w:rsid w:val="4D824DAA"/>
    <w:rsid w:val="4D8799E8"/>
    <w:rsid w:val="4D87D90F"/>
    <w:rsid w:val="4D8B3962"/>
    <w:rsid w:val="4D98A33D"/>
    <w:rsid w:val="4D9CA58F"/>
    <w:rsid w:val="4DAEEF59"/>
    <w:rsid w:val="4DAFB2F4"/>
    <w:rsid w:val="4DB5918D"/>
    <w:rsid w:val="4DBC5222"/>
    <w:rsid w:val="4DC0939F"/>
    <w:rsid w:val="4DC621BD"/>
    <w:rsid w:val="4DD2B30E"/>
    <w:rsid w:val="4DD522FA"/>
    <w:rsid w:val="4DE4DDB9"/>
    <w:rsid w:val="4DE760D0"/>
    <w:rsid w:val="4DE92299"/>
    <w:rsid w:val="4DF125EA"/>
    <w:rsid w:val="4DF46B9C"/>
    <w:rsid w:val="4DFF9DBC"/>
    <w:rsid w:val="4E02D2FC"/>
    <w:rsid w:val="4E0479C7"/>
    <w:rsid w:val="4E11D6B3"/>
    <w:rsid w:val="4E296C8B"/>
    <w:rsid w:val="4E355BF0"/>
    <w:rsid w:val="4E42D12A"/>
    <w:rsid w:val="4E472080"/>
    <w:rsid w:val="4E50ADA9"/>
    <w:rsid w:val="4E51AC91"/>
    <w:rsid w:val="4E638F21"/>
    <w:rsid w:val="4E6EC5A3"/>
    <w:rsid w:val="4E73A6EC"/>
    <w:rsid w:val="4E73FCD6"/>
    <w:rsid w:val="4E76B7FC"/>
    <w:rsid w:val="4E77EB53"/>
    <w:rsid w:val="4E7FDD63"/>
    <w:rsid w:val="4E823B2D"/>
    <w:rsid w:val="4E90B843"/>
    <w:rsid w:val="4E95967C"/>
    <w:rsid w:val="4EA05417"/>
    <w:rsid w:val="4EA1CC9D"/>
    <w:rsid w:val="4EA9D9B5"/>
    <w:rsid w:val="4EAF6CF1"/>
    <w:rsid w:val="4EB68E67"/>
    <w:rsid w:val="4EBEEF0E"/>
    <w:rsid w:val="4EBF8CBE"/>
    <w:rsid w:val="4EC5B505"/>
    <w:rsid w:val="4EC8BFAB"/>
    <w:rsid w:val="4ECBF974"/>
    <w:rsid w:val="4ECE0AF5"/>
    <w:rsid w:val="4ED0FE16"/>
    <w:rsid w:val="4EDEDEA1"/>
    <w:rsid w:val="4EE181D1"/>
    <w:rsid w:val="4EEE75F4"/>
    <w:rsid w:val="4EF81171"/>
    <w:rsid w:val="4EF99BC0"/>
    <w:rsid w:val="4F0AA1C0"/>
    <w:rsid w:val="4F0EAD83"/>
    <w:rsid w:val="4F2AE7F3"/>
    <w:rsid w:val="4F335C8F"/>
    <w:rsid w:val="4F403C3D"/>
    <w:rsid w:val="4F42D719"/>
    <w:rsid w:val="4F509778"/>
    <w:rsid w:val="4F53E51A"/>
    <w:rsid w:val="4F568AFB"/>
    <w:rsid w:val="4F5767C8"/>
    <w:rsid w:val="4F57FDC5"/>
    <w:rsid w:val="4F597BE3"/>
    <w:rsid w:val="4F5BD822"/>
    <w:rsid w:val="4F60E189"/>
    <w:rsid w:val="4F613652"/>
    <w:rsid w:val="4F6A3C1D"/>
    <w:rsid w:val="4F6B8DBB"/>
    <w:rsid w:val="4F6DE9D4"/>
    <w:rsid w:val="4F6FBDE0"/>
    <w:rsid w:val="4F6FC69F"/>
    <w:rsid w:val="4F7622C1"/>
    <w:rsid w:val="4F775A60"/>
    <w:rsid w:val="4F7B3939"/>
    <w:rsid w:val="4F8DF374"/>
    <w:rsid w:val="4F8E2AED"/>
    <w:rsid w:val="4F940665"/>
    <w:rsid w:val="4F9CDE3F"/>
    <w:rsid w:val="4FA984F6"/>
    <w:rsid w:val="4FAE133C"/>
    <w:rsid w:val="4FB1F099"/>
    <w:rsid w:val="4FB29CBE"/>
    <w:rsid w:val="4FBE854E"/>
    <w:rsid w:val="4FC6E878"/>
    <w:rsid w:val="4FCE9AF0"/>
    <w:rsid w:val="4FCFDB73"/>
    <w:rsid w:val="4FD51C59"/>
    <w:rsid w:val="4FDAE187"/>
    <w:rsid w:val="4FECC3CC"/>
    <w:rsid w:val="5003CB22"/>
    <w:rsid w:val="501DB0F6"/>
    <w:rsid w:val="50206A2B"/>
    <w:rsid w:val="5021F0E9"/>
    <w:rsid w:val="50264594"/>
    <w:rsid w:val="5029044D"/>
    <w:rsid w:val="502A4B1F"/>
    <w:rsid w:val="5031EEFE"/>
    <w:rsid w:val="50423E17"/>
    <w:rsid w:val="504425F4"/>
    <w:rsid w:val="5053A3E5"/>
    <w:rsid w:val="5054FB86"/>
    <w:rsid w:val="50591774"/>
    <w:rsid w:val="5059BAA2"/>
    <w:rsid w:val="505EF918"/>
    <w:rsid w:val="50679BF6"/>
    <w:rsid w:val="5068D324"/>
    <w:rsid w:val="506DF5EF"/>
    <w:rsid w:val="50720F14"/>
    <w:rsid w:val="50724A58"/>
    <w:rsid w:val="5073BE50"/>
    <w:rsid w:val="50782494"/>
    <w:rsid w:val="50793FCB"/>
    <w:rsid w:val="507CBFB8"/>
    <w:rsid w:val="50919BC4"/>
    <w:rsid w:val="50929095"/>
    <w:rsid w:val="50947F12"/>
    <w:rsid w:val="50A6C4E9"/>
    <w:rsid w:val="50AA4336"/>
    <w:rsid w:val="50AFC0F3"/>
    <w:rsid w:val="50BADB70"/>
    <w:rsid w:val="50BE32F4"/>
    <w:rsid w:val="50CE2BBB"/>
    <w:rsid w:val="50D26DD3"/>
    <w:rsid w:val="50D5E973"/>
    <w:rsid w:val="50E45259"/>
    <w:rsid w:val="50E7AC4E"/>
    <w:rsid w:val="50EE8443"/>
    <w:rsid w:val="51014F81"/>
    <w:rsid w:val="511B6CF6"/>
    <w:rsid w:val="511C3087"/>
    <w:rsid w:val="51242194"/>
    <w:rsid w:val="5124ACEB"/>
    <w:rsid w:val="512CEE25"/>
    <w:rsid w:val="512D3895"/>
    <w:rsid w:val="5134841E"/>
    <w:rsid w:val="5138A03F"/>
    <w:rsid w:val="5149A9A9"/>
    <w:rsid w:val="515054A9"/>
    <w:rsid w:val="5154E9DB"/>
    <w:rsid w:val="51570F59"/>
    <w:rsid w:val="516134F2"/>
    <w:rsid w:val="51664D3A"/>
    <w:rsid w:val="51682FF6"/>
    <w:rsid w:val="517223C1"/>
    <w:rsid w:val="5179C23B"/>
    <w:rsid w:val="518A0143"/>
    <w:rsid w:val="5190DB2B"/>
    <w:rsid w:val="51934164"/>
    <w:rsid w:val="51942203"/>
    <w:rsid w:val="5197C1A5"/>
    <w:rsid w:val="51A0DC5B"/>
    <w:rsid w:val="51A1E29D"/>
    <w:rsid w:val="51A1E62B"/>
    <w:rsid w:val="51A351C2"/>
    <w:rsid w:val="51A5B173"/>
    <w:rsid w:val="51BA9AB7"/>
    <w:rsid w:val="51D38F88"/>
    <w:rsid w:val="51DD323B"/>
    <w:rsid w:val="51E1E145"/>
    <w:rsid w:val="51E5B3F6"/>
    <w:rsid w:val="51EF5F49"/>
    <w:rsid w:val="51F221E8"/>
    <w:rsid w:val="51F6F01E"/>
    <w:rsid w:val="5201193A"/>
    <w:rsid w:val="52061301"/>
    <w:rsid w:val="520D5538"/>
    <w:rsid w:val="5211E100"/>
    <w:rsid w:val="521B2E43"/>
    <w:rsid w:val="521BD446"/>
    <w:rsid w:val="521E3099"/>
    <w:rsid w:val="522AEDEA"/>
    <w:rsid w:val="522E2579"/>
    <w:rsid w:val="5230FEBE"/>
    <w:rsid w:val="523D5B19"/>
    <w:rsid w:val="52440729"/>
    <w:rsid w:val="52496CA5"/>
    <w:rsid w:val="52524719"/>
    <w:rsid w:val="52555707"/>
    <w:rsid w:val="525FD5A7"/>
    <w:rsid w:val="52610FD0"/>
    <w:rsid w:val="5265DC0E"/>
    <w:rsid w:val="5267DD7D"/>
    <w:rsid w:val="5269B875"/>
    <w:rsid w:val="526B3D23"/>
    <w:rsid w:val="526E0905"/>
    <w:rsid w:val="526E51AF"/>
    <w:rsid w:val="5273A09D"/>
    <w:rsid w:val="5275B9EF"/>
    <w:rsid w:val="527621F0"/>
    <w:rsid w:val="527D02F4"/>
    <w:rsid w:val="527DC15D"/>
    <w:rsid w:val="527DD51D"/>
    <w:rsid w:val="52974869"/>
    <w:rsid w:val="52A27E45"/>
    <w:rsid w:val="52A41EA0"/>
    <w:rsid w:val="52A8037C"/>
    <w:rsid w:val="52B1A93A"/>
    <w:rsid w:val="52CC8C7C"/>
    <w:rsid w:val="52CDAEAD"/>
    <w:rsid w:val="52CE765C"/>
    <w:rsid w:val="52DF8DE5"/>
    <w:rsid w:val="52E08198"/>
    <w:rsid w:val="52E68008"/>
    <w:rsid w:val="52ED05ED"/>
    <w:rsid w:val="52ED3987"/>
    <w:rsid w:val="52F9AF39"/>
    <w:rsid w:val="5300CEE5"/>
    <w:rsid w:val="53141B8F"/>
    <w:rsid w:val="531B7024"/>
    <w:rsid w:val="53206F9F"/>
    <w:rsid w:val="5325DEC8"/>
    <w:rsid w:val="53278264"/>
    <w:rsid w:val="532B542A"/>
    <w:rsid w:val="532EC727"/>
    <w:rsid w:val="532FBBD7"/>
    <w:rsid w:val="53422530"/>
    <w:rsid w:val="534CCB01"/>
    <w:rsid w:val="536A0CBC"/>
    <w:rsid w:val="536E365A"/>
    <w:rsid w:val="5370D143"/>
    <w:rsid w:val="53743F75"/>
    <w:rsid w:val="53745514"/>
    <w:rsid w:val="537A27F6"/>
    <w:rsid w:val="53881706"/>
    <w:rsid w:val="5388BCEA"/>
    <w:rsid w:val="538EC1D1"/>
    <w:rsid w:val="538FEFED"/>
    <w:rsid w:val="5395DDF5"/>
    <w:rsid w:val="539621E0"/>
    <w:rsid w:val="539DA922"/>
    <w:rsid w:val="53A8A6AF"/>
    <w:rsid w:val="53ACDF73"/>
    <w:rsid w:val="53B0CFAA"/>
    <w:rsid w:val="53BC9B0A"/>
    <w:rsid w:val="53C59547"/>
    <w:rsid w:val="53C6D633"/>
    <w:rsid w:val="53D72151"/>
    <w:rsid w:val="53DCBC28"/>
    <w:rsid w:val="53E3DB67"/>
    <w:rsid w:val="53E77E16"/>
    <w:rsid w:val="53E88A42"/>
    <w:rsid w:val="53E91560"/>
    <w:rsid w:val="53EA0127"/>
    <w:rsid w:val="53F0CB76"/>
    <w:rsid w:val="53F85468"/>
    <w:rsid w:val="5412B83C"/>
    <w:rsid w:val="5417D9F2"/>
    <w:rsid w:val="54222061"/>
    <w:rsid w:val="542937A7"/>
    <w:rsid w:val="5429EB6F"/>
    <w:rsid w:val="542A6FDD"/>
    <w:rsid w:val="542BEFA9"/>
    <w:rsid w:val="543EA649"/>
    <w:rsid w:val="54408BE0"/>
    <w:rsid w:val="5443B20E"/>
    <w:rsid w:val="54472100"/>
    <w:rsid w:val="544D2F90"/>
    <w:rsid w:val="5450E073"/>
    <w:rsid w:val="545D3489"/>
    <w:rsid w:val="54604A4A"/>
    <w:rsid w:val="5463F6A5"/>
    <w:rsid w:val="546A110A"/>
    <w:rsid w:val="5474EDC3"/>
    <w:rsid w:val="5482DA40"/>
    <w:rsid w:val="54833DD6"/>
    <w:rsid w:val="5488359B"/>
    <w:rsid w:val="548F1806"/>
    <w:rsid w:val="54931ED6"/>
    <w:rsid w:val="54932D2D"/>
    <w:rsid w:val="54A0B2E3"/>
    <w:rsid w:val="54A38A40"/>
    <w:rsid w:val="54AADA1C"/>
    <w:rsid w:val="54ADF192"/>
    <w:rsid w:val="54B1CFAB"/>
    <w:rsid w:val="54B8850C"/>
    <w:rsid w:val="54BDA396"/>
    <w:rsid w:val="54C42A57"/>
    <w:rsid w:val="54CB27A1"/>
    <w:rsid w:val="54CD2B3A"/>
    <w:rsid w:val="54CDEDEF"/>
    <w:rsid w:val="54CF003B"/>
    <w:rsid w:val="54F0CDD5"/>
    <w:rsid w:val="54F349A5"/>
    <w:rsid w:val="5504C10D"/>
    <w:rsid w:val="5504CDEF"/>
    <w:rsid w:val="55066FB9"/>
    <w:rsid w:val="551DA22E"/>
    <w:rsid w:val="5523BF98"/>
    <w:rsid w:val="5523C8F0"/>
    <w:rsid w:val="5523DBAB"/>
    <w:rsid w:val="5527C34E"/>
    <w:rsid w:val="552B75B5"/>
    <w:rsid w:val="55307BB2"/>
    <w:rsid w:val="5538F32B"/>
    <w:rsid w:val="553B27D4"/>
    <w:rsid w:val="55424E00"/>
    <w:rsid w:val="5543915E"/>
    <w:rsid w:val="554AB3D4"/>
    <w:rsid w:val="554C074E"/>
    <w:rsid w:val="5556B43C"/>
    <w:rsid w:val="5557C8D2"/>
    <w:rsid w:val="555C93A1"/>
    <w:rsid w:val="5562E9F1"/>
    <w:rsid w:val="556FC10C"/>
    <w:rsid w:val="55731189"/>
    <w:rsid w:val="557739BD"/>
    <w:rsid w:val="55805587"/>
    <w:rsid w:val="55874E83"/>
    <w:rsid w:val="558B888B"/>
    <w:rsid w:val="5590EF14"/>
    <w:rsid w:val="55913D90"/>
    <w:rsid w:val="5595577F"/>
    <w:rsid w:val="559B736E"/>
    <w:rsid w:val="55A478AC"/>
    <w:rsid w:val="55A743D9"/>
    <w:rsid w:val="55A89CB4"/>
    <w:rsid w:val="55AC7BF1"/>
    <w:rsid w:val="55AE5D30"/>
    <w:rsid w:val="55AFFAB3"/>
    <w:rsid w:val="55B745B4"/>
    <w:rsid w:val="55CFFA6E"/>
    <w:rsid w:val="55D056BD"/>
    <w:rsid w:val="55D228DC"/>
    <w:rsid w:val="55D7AA7E"/>
    <w:rsid w:val="55DA5DF2"/>
    <w:rsid w:val="55E018CE"/>
    <w:rsid w:val="55E1133E"/>
    <w:rsid w:val="55E4E252"/>
    <w:rsid w:val="55E68F64"/>
    <w:rsid w:val="55F5C9F1"/>
    <w:rsid w:val="560426E6"/>
    <w:rsid w:val="5605F172"/>
    <w:rsid w:val="56154F57"/>
    <w:rsid w:val="5633A25F"/>
    <w:rsid w:val="5635CA6F"/>
    <w:rsid w:val="563F0B3A"/>
    <w:rsid w:val="5647A541"/>
    <w:rsid w:val="56487440"/>
    <w:rsid w:val="564A4754"/>
    <w:rsid w:val="565225BF"/>
    <w:rsid w:val="565EB940"/>
    <w:rsid w:val="5662A855"/>
    <w:rsid w:val="566696E8"/>
    <w:rsid w:val="5668DB5B"/>
    <w:rsid w:val="5675608C"/>
    <w:rsid w:val="56757FF9"/>
    <w:rsid w:val="567ABEFD"/>
    <w:rsid w:val="56817A3A"/>
    <w:rsid w:val="568ABA71"/>
    <w:rsid w:val="568BB68F"/>
    <w:rsid w:val="568F846A"/>
    <w:rsid w:val="56963F0D"/>
    <w:rsid w:val="56975295"/>
    <w:rsid w:val="569AEBC5"/>
    <w:rsid w:val="569BE291"/>
    <w:rsid w:val="569DEFBD"/>
    <w:rsid w:val="569E6F3A"/>
    <w:rsid w:val="56B32758"/>
    <w:rsid w:val="56B49585"/>
    <w:rsid w:val="56B5D1E4"/>
    <w:rsid w:val="56C5B899"/>
    <w:rsid w:val="56D2F31E"/>
    <w:rsid w:val="56D7CB51"/>
    <w:rsid w:val="56DCF2FB"/>
    <w:rsid w:val="56E2C3BF"/>
    <w:rsid w:val="56EE91CB"/>
    <w:rsid w:val="56F5102E"/>
    <w:rsid w:val="56F9FB6E"/>
    <w:rsid w:val="570047B1"/>
    <w:rsid w:val="570666BF"/>
    <w:rsid w:val="570ADAFC"/>
    <w:rsid w:val="57184F5E"/>
    <w:rsid w:val="572A0A19"/>
    <w:rsid w:val="572B1BE8"/>
    <w:rsid w:val="572B401B"/>
    <w:rsid w:val="5732AF06"/>
    <w:rsid w:val="5736AE99"/>
    <w:rsid w:val="5746250C"/>
    <w:rsid w:val="574B4B9D"/>
    <w:rsid w:val="574DEBB8"/>
    <w:rsid w:val="5757389B"/>
    <w:rsid w:val="575D7E9D"/>
    <w:rsid w:val="576053DC"/>
    <w:rsid w:val="5763F83F"/>
    <w:rsid w:val="576427B9"/>
    <w:rsid w:val="5765979A"/>
    <w:rsid w:val="57673867"/>
    <w:rsid w:val="576D1119"/>
    <w:rsid w:val="577DCE90"/>
    <w:rsid w:val="57872845"/>
    <w:rsid w:val="578794B6"/>
    <w:rsid w:val="57A250E2"/>
    <w:rsid w:val="57A4A84D"/>
    <w:rsid w:val="57B00030"/>
    <w:rsid w:val="57B44E0F"/>
    <w:rsid w:val="57BDF72C"/>
    <w:rsid w:val="57D84F5E"/>
    <w:rsid w:val="57E27A8A"/>
    <w:rsid w:val="57EA5AAF"/>
    <w:rsid w:val="57EF870B"/>
    <w:rsid w:val="5803D8EA"/>
    <w:rsid w:val="58040B3F"/>
    <w:rsid w:val="580BC5AF"/>
    <w:rsid w:val="580C0E04"/>
    <w:rsid w:val="581037A0"/>
    <w:rsid w:val="581492AC"/>
    <w:rsid w:val="5814C405"/>
    <w:rsid w:val="581F2476"/>
    <w:rsid w:val="58219981"/>
    <w:rsid w:val="5825E3BA"/>
    <w:rsid w:val="5836ECDC"/>
    <w:rsid w:val="5837FDD5"/>
    <w:rsid w:val="583910EA"/>
    <w:rsid w:val="583C924E"/>
    <w:rsid w:val="584297C9"/>
    <w:rsid w:val="584D7484"/>
    <w:rsid w:val="58525256"/>
    <w:rsid w:val="585C1A1E"/>
    <w:rsid w:val="585F3B5F"/>
    <w:rsid w:val="5869A54C"/>
    <w:rsid w:val="5869E1F3"/>
    <w:rsid w:val="586D61D5"/>
    <w:rsid w:val="586D8D8E"/>
    <w:rsid w:val="587B83BB"/>
    <w:rsid w:val="587B9739"/>
    <w:rsid w:val="588AECEB"/>
    <w:rsid w:val="58989FDF"/>
    <w:rsid w:val="58A5763A"/>
    <w:rsid w:val="58A7F18A"/>
    <w:rsid w:val="58B220AD"/>
    <w:rsid w:val="58BC0C36"/>
    <w:rsid w:val="58C04403"/>
    <w:rsid w:val="58C089F5"/>
    <w:rsid w:val="58C496C4"/>
    <w:rsid w:val="58C88502"/>
    <w:rsid w:val="58CABF56"/>
    <w:rsid w:val="58CEFC3C"/>
    <w:rsid w:val="58E19835"/>
    <w:rsid w:val="58E41787"/>
    <w:rsid w:val="58EF92E4"/>
    <w:rsid w:val="58F79A1E"/>
    <w:rsid w:val="58FEFE09"/>
    <w:rsid w:val="5901D2F2"/>
    <w:rsid w:val="590492FE"/>
    <w:rsid w:val="5905D326"/>
    <w:rsid w:val="59088512"/>
    <w:rsid w:val="590E724A"/>
    <w:rsid w:val="5913C348"/>
    <w:rsid w:val="591855A0"/>
    <w:rsid w:val="5919EEFE"/>
    <w:rsid w:val="591DC190"/>
    <w:rsid w:val="59238F07"/>
    <w:rsid w:val="59296B54"/>
    <w:rsid w:val="593D073C"/>
    <w:rsid w:val="5949A23E"/>
    <w:rsid w:val="594D2474"/>
    <w:rsid w:val="5950ED58"/>
    <w:rsid w:val="595E916A"/>
    <w:rsid w:val="59628B34"/>
    <w:rsid w:val="5962CFF2"/>
    <w:rsid w:val="596AB856"/>
    <w:rsid w:val="596B4ED6"/>
    <w:rsid w:val="5970C1A7"/>
    <w:rsid w:val="597210AF"/>
    <w:rsid w:val="597A8F70"/>
    <w:rsid w:val="5980CDB6"/>
    <w:rsid w:val="5996CEE0"/>
    <w:rsid w:val="5999E316"/>
    <w:rsid w:val="599EB72A"/>
    <w:rsid w:val="59A44DFE"/>
    <w:rsid w:val="59A6167D"/>
    <w:rsid w:val="59AB10D7"/>
    <w:rsid w:val="59B9894F"/>
    <w:rsid w:val="59C2463F"/>
    <w:rsid w:val="59C6E78B"/>
    <w:rsid w:val="59DB2C0A"/>
    <w:rsid w:val="59DF7AB1"/>
    <w:rsid w:val="59E3DE3A"/>
    <w:rsid w:val="59EC7102"/>
    <w:rsid w:val="59F334D3"/>
    <w:rsid w:val="59F80159"/>
    <w:rsid w:val="59FAC351"/>
    <w:rsid w:val="59FAD262"/>
    <w:rsid w:val="5A008232"/>
    <w:rsid w:val="5A03ED38"/>
    <w:rsid w:val="5A1A5C44"/>
    <w:rsid w:val="5A26D1E0"/>
    <w:rsid w:val="5A29E487"/>
    <w:rsid w:val="5A2F2FCB"/>
    <w:rsid w:val="5A34227B"/>
    <w:rsid w:val="5A47E6A6"/>
    <w:rsid w:val="5A4D54C5"/>
    <w:rsid w:val="5A5237D4"/>
    <w:rsid w:val="5A56CDBC"/>
    <w:rsid w:val="5A6A826C"/>
    <w:rsid w:val="5A6F6331"/>
    <w:rsid w:val="5A7F1122"/>
    <w:rsid w:val="5A816E72"/>
    <w:rsid w:val="5A8617B6"/>
    <w:rsid w:val="5A87DDCC"/>
    <w:rsid w:val="5A893C53"/>
    <w:rsid w:val="5A8CAC2C"/>
    <w:rsid w:val="5A8E92DF"/>
    <w:rsid w:val="5A95E5C0"/>
    <w:rsid w:val="5AA2E350"/>
    <w:rsid w:val="5AA60CAC"/>
    <w:rsid w:val="5AAFA7BF"/>
    <w:rsid w:val="5AB5819A"/>
    <w:rsid w:val="5ABA0063"/>
    <w:rsid w:val="5ABD8291"/>
    <w:rsid w:val="5AC6207A"/>
    <w:rsid w:val="5AC746E4"/>
    <w:rsid w:val="5AD98E76"/>
    <w:rsid w:val="5AE1640A"/>
    <w:rsid w:val="5AF0105D"/>
    <w:rsid w:val="5AFCF72C"/>
    <w:rsid w:val="5AFF8D4B"/>
    <w:rsid w:val="5B03D031"/>
    <w:rsid w:val="5B065479"/>
    <w:rsid w:val="5B092608"/>
    <w:rsid w:val="5B0B3B21"/>
    <w:rsid w:val="5B19C659"/>
    <w:rsid w:val="5B1AE34A"/>
    <w:rsid w:val="5B1B3ABF"/>
    <w:rsid w:val="5B1D1B01"/>
    <w:rsid w:val="5B20281E"/>
    <w:rsid w:val="5B2263C9"/>
    <w:rsid w:val="5B26C02E"/>
    <w:rsid w:val="5B33FF5E"/>
    <w:rsid w:val="5B3ED800"/>
    <w:rsid w:val="5B44BD68"/>
    <w:rsid w:val="5B4E10F5"/>
    <w:rsid w:val="5B578A70"/>
    <w:rsid w:val="5B57C712"/>
    <w:rsid w:val="5B58EE79"/>
    <w:rsid w:val="5B62102A"/>
    <w:rsid w:val="5B6561B1"/>
    <w:rsid w:val="5B81065B"/>
    <w:rsid w:val="5B82C957"/>
    <w:rsid w:val="5B8491CE"/>
    <w:rsid w:val="5B88707F"/>
    <w:rsid w:val="5B8891CC"/>
    <w:rsid w:val="5B88DD9D"/>
    <w:rsid w:val="5B94DCC5"/>
    <w:rsid w:val="5B953583"/>
    <w:rsid w:val="5B9666CB"/>
    <w:rsid w:val="5B9737FF"/>
    <w:rsid w:val="5B9F5514"/>
    <w:rsid w:val="5B9F8FD2"/>
    <w:rsid w:val="5BAB3716"/>
    <w:rsid w:val="5BAE85EC"/>
    <w:rsid w:val="5BB98186"/>
    <w:rsid w:val="5BBA3B21"/>
    <w:rsid w:val="5BBB00B1"/>
    <w:rsid w:val="5BBC3504"/>
    <w:rsid w:val="5BBFAE75"/>
    <w:rsid w:val="5BBFCA51"/>
    <w:rsid w:val="5BC3DD88"/>
    <w:rsid w:val="5BCEC8D1"/>
    <w:rsid w:val="5BCFBEC5"/>
    <w:rsid w:val="5BD02050"/>
    <w:rsid w:val="5BD13039"/>
    <w:rsid w:val="5BDA813A"/>
    <w:rsid w:val="5BDC3427"/>
    <w:rsid w:val="5BE70F88"/>
    <w:rsid w:val="5BEF6045"/>
    <w:rsid w:val="5BF3F0BB"/>
    <w:rsid w:val="5C064C77"/>
    <w:rsid w:val="5C0A9BCF"/>
    <w:rsid w:val="5C0F9126"/>
    <w:rsid w:val="5C1463F9"/>
    <w:rsid w:val="5C2325C3"/>
    <w:rsid w:val="5C25279B"/>
    <w:rsid w:val="5C26DDCF"/>
    <w:rsid w:val="5C317815"/>
    <w:rsid w:val="5C3E0E87"/>
    <w:rsid w:val="5C477A28"/>
    <w:rsid w:val="5C4B4BE1"/>
    <w:rsid w:val="5C4B6E11"/>
    <w:rsid w:val="5C4D5617"/>
    <w:rsid w:val="5C543273"/>
    <w:rsid w:val="5C5B7A42"/>
    <w:rsid w:val="5C60203D"/>
    <w:rsid w:val="5C6F9454"/>
    <w:rsid w:val="5C728E1B"/>
    <w:rsid w:val="5C72E830"/>
    <w:rsid w:val="5C742176"/>
    <w:rsid w:val="5C873F6F"/>
    <w:rsid w:val="5C8F8A32"/>
    <w:rsid w:val="5C907DBB"/>
    <w:rsid w:val="5C94284E"/>
    <w:rsid w:val="5CA1570C"/>
    <w:rsid w:val="5CAD4E9B"/>
    <w:rsid w:val="5CB82023"/>
    <w:rsid w:val="5CBBAF57"/>
    <w:rsid w:val="5CC11A1F"/>
    <w:rsid w:val="5CE80210"/>
    <w:rsid w:val="5CEA7BBD"/>
    <w:rsid w:val="5CF2857D"/>
    <w:rsid w:val="5CFB9DF2"/>
    <w:rsid w:val="5CFC4FA5"/>
    <w:rsid w:val="5CFDF72C"/>
    <w:rsid w:val="5D010C66"/>
    <w:rsid w:val="5D0F29B3"/>
    <w:rsid w:val="5D1196D1"/>
    <w:rsid w:val="5D15B441"/>
    <w:rsid w:val="5D1CCC43"/>
    <w:rsid w:val="5D1FA9F6"/>
    <w:rsid w:val="5D2BE1E5"/>
    <w:rsid w:val="5D2C369F"/>
    <w:rsid w:val="5D32AF1F"/>
    <w:rsid w:val="5D3F60D8"/>
    <w:rsid w:val="5D4520D4"/>
    <w:rsid w:val="5D5B9F73"/>
    <w:rsid w:val="5D5D25E7"/>
    <w:rsid w:val="5D623981"/>
    <w:rsid w:val="5D62BF0E"/>
    <w:rsid w:val="5D65CBAA"/>
    <w:rsid w:val="5D7871A2"/>
    <w:rsid w:val="5D80CFEB"/>
    <w:rsid w:val="5D899CC5"/>
    <w:rsid w:val="5D8BF001"/>
    <w:rsid w:val="5D8E63A3"/>
    <w:rsid w:val="5D90773D"/>
    <w:rsid w:val="5D945DBD"/>
    <w:rsid w:val="5D952DC3"/>
    <w:rsid w:val="5D96019C"/>
    <w:rsid w:val="5D97FAA6"/>
    <w:rsid w:val="5D9EAE05"/>
    <w:rsid w:val="5DB3368F"/>
    <w:rsid w:val="5DC39B46"/>
    <w:rsid w:val="5DC5E762"/>
    <w:rsid w:val="5DCA57FB"/>
    <w:rsid w:val="5DD53910"/>
    <w:rsid w:val="5DD986D0"/>
    <w:rsid w:val="5DDB9C6D"/>
    <w:rsid w:val="5DE2D0AF"/>
    <w:rsid w:val="5DF1FCA7"/>
    <w:rsid w:val="5DFA33AE"/>
    <w:rsid w:val="5DFF36D0"/>
    <w:rsid w:val="5E1902C0"/>
    <w:rsid w:val="5E25624B"/>
    <w:rsid w:val="5E26FF84"/>
    <w:rsid w:val="5E2721AA"/>
    <w:rsid w:val="5E2EC859"/>
    <w:rsid w:val="5E2F4956"/>
    <w:rsid w:val="5E31FD7B"/>
    <w:rsid w:val="5E3CC99C"/>
    <w:rsid w:val="5E4A89A8"/>
    <w:rsid w:val="5E53B66B"/>
    <w:rsid w:val="5E56E6D2"/>
    <w:rsid w:val="5E610482"/>
    <w:rsid w:val="5E652CA6"/>
    <w:rsid w:val="5E68E576"/>
    <w:rsid w:val="5E695524"/>
    <w:rsid w:val="5E69FF26"/>
    <w:rsid w:val="5E6CF681"/>
    <w:rsid w:val="5E6DD572"/>
    <w:rsid w:val="5E8C917F"/>
    <w:rsid w:val="5E9065F1"/>
    <w:rsid w:val="5E92DD25"/>
    <w:rsid w:val="5E983F04"/>
    <w:rsid w:val="5EA5E216"/>
    <w:rsid w:val="5EA964D3"/>
    <w:rsid w:val="5EAB7681"/>
    <w:rsid w:val="5EB2097B"/>
    <w:rsid w:val="5EBBC712"/>
    <w:rsid w:val="5EC3CCB6"/>
    <w:rsid w:val="5EC50BE4"/>
    <w:rsid w:val="5EC89352"/>
    <w:rsid w:val="5ECFFD04"/>
    <w:rsid w:val="5ED1B184"/>
    <w:rsid w:val="5ED451F6"/>
    <w:rsid w:val="5EDC5072"/>
    <w:rsid w:val="5EE0444E"/>
    <w:rsid w:val="5EE07D9C"/>
    <w:rsid w:val="5EE3EF1C"/>
    <w:rsid w:val="5EE6B01D"/>
    <w:rsid w:val="5EED1BA1"/>
    <w:rsid w:val="5EEF9A03"/>
    <w:rsid w:val="5EF1F280"/>
    <w:rsid w:val="5EFF5780"/>
    <w:rsid w:val="5F0A49AC"/>
    <w:rsid w:val="5F209ADC"/>
    <w:rsid w:val="5F21E7A3"/>
    <w:rsid w:val="5F2B2666"/>
    <w:rsid w:val="5F32C52D"/>
    <w:rsid w:val="5F3BE9A0"/>
    <w:rsid w:val="5F4CD1A6"/>
    <w:rsid w:val="5F4EA8D2"/>
    <w:rsid w:val="5F55DD45"/>
    <w:rsid w:val="5F649D8C"/>
    <w:rsid w:val="5F64B40F"/>
    <w:rsid w:val="5F6CB123"/>
    <w:rsid w:val="5F73FF3A"/>
    <w:rsid w:val="5F8A0998"/>
    <w:rsid w:val="5F91122B"/>
    <w:rsid w:val="5F9418A6"/>
    <w:rsid w:val="5F9ACC3C"/>
    <w:rsid w:val="5F9DF57B"/>
    <w:rsid w:val="5FAB9160"/>
    <w:rsid w:val="5FB23D2C"/>
    <w:rsid w:val="5FB7CAAA"/>
    <w:rsid w:val="5FBC40C8"/>
    <w:rsid w:val="5FC171A3"/>
    <w:rsid w:val="5FC2A075"/>
    <w:rsid w:val="5FC4F03E"/>
    <w:rsid w:val="5FC9381C"/>
    <w:rsid w:val="5FC9F1E7"/>
    <w:rsid w:val="5FCCBBB7"/>
    <w:rsid w:val="5FD3E068"/>
    <w:rsid w:val="5FD5AEF9"/>
    <w:rsid w:val="5FE00EFD"/>
    <w:rsid w:val="5FEDC17B"/>
    <w:rsid w:val="5FF608E8"/>
    <w:rsid w:val="5FF7304F"/>
    <w:rsid w:val="5FF8C1F9"/>
    <w:rsid w:val="5FFA6005"/>
    <w:rsid w:val="6000D59F"/>
    <w:rsid w:val="6000EC85"/>
    <w:rsid w:val="6004C265"/>
    <w:rsid w:val="6014590E"/>
    <w:rsid w:val="602D9C8F"/>
    <w:rsid w:val="603391DF"/>
    <w:rsid w:val="60353BEE"/>
    <w:rsid w:val="603D628B"/>
    <w:rsid w:val="603E7FA5"/>
    <w:rsid w:val="603EEE37"/>
    <w:rsid w:val="603F2E35"/>
    <w:rsid w:val="6040D3FF"/>
    <w:rsid w:val="6056C312"/>
    <w:rsid w:val="60585A64"/>
    <w:rsid w:val="605AC9B7"/>
    <w:rsid w:val="60720ABB"/>
    <w:rsid w:val="6079CB2D"/>
    <w:rsid w:val="607BF2BC"/>
    <w:rsid w:val="608F308E"/>
    <w:rsid w:val="608FA65A"/>
    <w:rsid w:val="6092EDE8"/>
    <w:rsid w:val="60965038"/>
    <w:rsid w:val="609B4761"/>
    <w:rsid w:val="609FBC66"/>
    <w:rsid w:val="60A746C6"/>
    <w:rsid w:val="60B88556"/>
    <w:rsid w:val="60BC80D6"/>
    <w:rsid w:val="60BC9A55"/>
    <w:rsid w:val="60CD2B23"/>
    <w:rsid w:val="60D054C6"/>
    <w:rsid w:val="60D15F49"/>
    <w:rsid w:val="60D2EE9D"/>
    <w:rsid w:val="60E12076"/>
    <w:rsid w:val="60ED3F24"/>
    <w:rsid w:val="60F37564"/>
    <w:rsid w:val="60FD3725"/>
    <w:rsid w:val="6109F624"/>
    <w:rsid w:val="610CB01A"/>
    <w:rsid w:val="611F19A6"/>
    <w:rsid w:val="612A0CA6"/>
    <w:rsid w:val="612D0B18"/>
    <w:rsid w:val="613159F3"/>
    <w:rsid w:val="6131EF9D"/>
    <w:rsid w:val="613A915C"/>
    <w:rsid w:val="61446349"/>
    <w:rsid w:val="61460DC6"/>
    <w:rsid w:val="6149FCAB"/>
    <w:rsid w:val="614A9ADE"/>
    <w:rsid w:val="614BAFD7"/>
    <w:rsid w:val="614E7DE8"/>
    <w:rsid w:val="614FFA9A"/>
    <w:rsid w:val="61571511"/>
    <w:rsid w:val="615768CF"/>
    <w:rsid w:val="61586887"/>
    <w:rsid w:val="6159C891"/>
    <w:rsid w:val="6161BE42"/>
    <w:rsid w:val="61751B69"/>
    <w:rsid w:val="618265D2"/>
    <w:rsid w:val="61858233"/>
    <w:rsid w:val="618A9114"/>
    <w:rsid w:val="618D155F"/>
    <w:rsid w:val="618E19E4"/>
    <w:rsid w:val="61902F83"/>
    <w:rsid w:val="6190FC8E"/>
    <w:rsid w:val="61B3CD38"/>
    <w:rsid w:val="61BEEFA6"/>
    <w:rsid w:val="61C6A56A"/>
    <w:rsid w:val="61CBF7FC"/>
    <w:rsid w:val="61E2D7C6"/>
    <w:rsid w:val="61EE5DCF"/>
    <w:rsid w:val="61F6429A"/>
    <w:rsid w:val="61F84417"/>
    <w:rsid w:val="61FC42EE"/>
    <w:rsid w:val="62094701"/>
    <w:rsid w:val="62142F7A"/>
    <w:rsid w:val="6217603A"/>
    <w:rsid w:val="621FA0A5"/>
    <w:rsid w:val="6221C24F"/>
    <w:rsid w:val="622A6139"/>
    <w:rsid w:val="622A91A0"/>
    <w:rsid w:val="622CABC6"/>
    <w:rsid w:val="62336F38"/>
    <w:rsid w:val="62347099"/>
    <w:rsid w:val="6239502B"/>
    <w:rsid w:val="624B8463"/>
    <w:rsid w:val="624D8C46"/>
    <w:rsid w:val="624E3585"/>
    <w:rsid w:val="6258766F"/>
    <w:rsid w:val="625E4908"/>
    <w:rsid w:val="625E96DC"/>
    <w:rsid w:val="626E94C0"/>
    <w:rsid w:val="62745DCB"/>
    <w:rsid w:val="627A6474"/>
    <w:rsid w:val="627A7DC4"/>
    <w:rsid w:val="627C928A"/>
    <w:rsid w:val="627D5ED0"/>
    <w:rsid w:val="627F3433"/>
    <w:rsid w:val="6284BD44"/>
    <w:rsid w:val="628A8C90"/>
    <w:rsid w:val="628B3786"/>
    <w:rsid w:val="6296D81D"/>
    <w:rsid w:val="62A2DEA2"/>
    <w:rsid w:val="62A659D3"/>
    <w:rsid w:val="62AABCFD"/>
    <w:rsid w:val="62B350E8"/>
    <w:rsid w:val="62B4CE3D"/>
    <w:rsid w:val="62B7F9A7"/>
    <w:rsid w:val="62C07339"/>
    <w:rsid w:val="62C558B3"/>
    <w:rsid w:val="62C7D117"/>
    <w:rsid w:val="62CCD4F8"/>
    <w:rsid w:val="62CD05D5"/>
    <w:rsid w:val="62D5EEFC"/>
    <w:rsid w:val="62D86766"/>
    <w:rsid w:val="62DC3BE2"/>
    <w:rsid w:val="62E1B474"/>
    <w:rsid w:val="62E69F32"/>
    <w:rsid w:val="62EE1308"/>
    <w:rsid w:val="62FD588F"/>
    <w:rsid w:val="62FE9290"/>
    <w:rsid w:val="630E385C"/>
    <w:rsid w:val="6312077C"/>
    <w:rsid w:val="6315A7C5"/>
    <w:rsid w:val="63187378"/>
    <w:rsid w:val="631BC826"/>
    <w:rsid w:val="632330C7"/>
    <w:rsid w:val="632A3C9A"/>
    <w:rsid w:val="633950AA"/>
    <w:rsid w:val="633CD17F"/>
    <w:rsid w:val="63464A7C"/>
    <w:rsid w:val="634BCBF2"/>
    <w:rsid w:val="634E7BAD"/>
    <w:rsid w:val="63528978"/>
    <w:rsid w:val="635CE955"/>
    <w:rsid w:val="6363E621"/>
    <w:rsid w:val="636BDB89"/>
    <w:rsid w:val="636DBABB"/>
    <w:rsid w:val="6373763B"/>
    <w:rsid w:val="637B94ED"/>
    <w:rsid w:val="637BD163"/>
    <w:rsid w:val="637E258B"/>
    <w:rsid w:val="6383AEB6"/>
    <w:rsid w:val="63904129"/>
    <w:rsid w:val="63944007"/>
    <w:rsid w:val="639B8809"/>
    <w:rsid w:val="639F287B"/>
    <w:rsid w:val="63A66A09"/>
    <w:rsid w:val="63AC5F1D"/>
    <w:rsid w:val="63BA72F8"/>
    <w:rsid w:val="63BB6D1B"/>
    <w:rsid w:val="63BD4BD8"/>
    <w:rsid w:val="63C313A6"/>
    <w:rsid w:val="63CA9F82"/>
    <w:rsid w:val="63E4D372"/>
    <w:rsid w:val="63EA03FE"/>
    <w:rsid w:val="63EF2673"/>
    <w:rsid w:val="63F791BA"/>
    <w:rsid w:val="640621FF"/>
    <w:rsid w:val="64145778"/>
    <w:rsid w:val="641480C2"/>
    <w:rsid w:val="6418C404"/>
    <w:rsid w:val="64251DF3"/>
    <w:rsid w:val="642FF606"/>
    <w:rsid w:val="6432D6D4"/>
    <w:rsid w:val="64419E4F"/>
    <w:rsid w:val="64457F1B"/>
    <w:rsid w:val="6447A76C"/>
    <w:rsid w:val="6448A7B6"/>
    <w:rsid w:val="6457B24E"/>
    <w:rsid w:val="64594BAE"/>
    <w:rsid w:val="64626AF7"/>
    <w:rsid w:val="64695187"/>
    <w:rsid w:val="646BB46A"/>
    <w:rsid w:val="648CE7B7"/>
    <w:rsid w:val="6497053C"/>
    <w:rsid w:val="64997CD8"/>
    <w:rsid w:val="6499E3AA"/>
    <w:rsid w:val="64A6135C"/>
    <w:rsid w:val="64A8C800"/>
    <w:rsid w:val="64B4A83C"/>
    <w:rsid w:val="64BE9460"/>
    <w:rsid w:val="64C433EE"/>
    <w:rsid w:val="64C4487C"/>
    <w:rsid w:val="64C75849"/>
    <w:rsid w:val="64CC6D90"/>
    <w:rsid w:val="64E331EB"/>
    <w:rsid w:val="64E5980F"/>
    <w:rsid w:val="64E8B014"/>
    <w:rsid w:val="64E9EEBF"/>
    <w:rsid w:val="64EB901F"/>
    <w:rsid w:val="64EC9593"/>
    <w:rsid w:val="64EF11E7"/>
    <w:rsid w:val="64F1530E"/>
    <w:rsid w:val="64F5566E"/>
    <w:rsid w:val="64F772E2"/>
    <w:rsid w:val="64F79552"/>
    <w:rsid w:val="6503AC8D"/>
    <w:rsid w:val="6505C6DE"/>
    <w:rsid w:val="650865AA"/>
    <w:rsid w:val="6516222A"/>
    <w:rsid w:val="65184959"/>
    <w:rsid w:val="6525E0CB"/>
    <w:rsid w:val="652C4659"/>
    <w:rsid w:val="65336CB8"/>
    <w:rsid w:val="65362FE3"/>
    <w:rsid w:val="653E00F0"/>
    <w:rsid w:val="6547E487"/>
    <w:rsid w:val="654E41F5"/>
    <w:rsid w:val="654EC27B"/>
    <w:rsid w:val="655B03FA"/>
    <w:rsid w:val="65607EB9"/>
    <w:rsid w:val="6569ACBD"/>
    <w:rsid w:val="65706D55"/>
    <w:rsid w:val="657C6BBC"/>
    <w:rsid w:val="6587196D"/>
    <w:rsid w:val="6597024C"/>
    <w:rsid w:val="659ECA8A"/>
    <w:rsid w:val="65A0A5CC"/>
    <w:rsid w:val="65ABAB35"/>
    <w:rsid w:val="65ACBAC7"/>
    <w:rsid w:val="65B63E2E"/>
    <w:rsid w:val="65B7A09F"/>
    <w:rsid w:val="65B96E3A"/>
    <w:rsid w:val="65BB9242"/>
    <w:rsid w:val="65C21172"/>
    <w:rsid w:val="65C8AC4A"/>
    <w:rsid w:val="65CA4453"/>
    <w:rsid w:val="65CAFAE7"/>
    <w:rsid w:val="65CB2F66"/>
    <w:rsid w:val="65CC47D7"/>
    <w:rsid w:val="65CF0773"/>
    <w:rsid w:val="65D3F66C"/>
    <w:rsid w:val="65EBA0C3"/>
    <w:rsid w:val="65F53A21"/>
    <w:rsid w:val="65F73822"/>
    <w:rsid w:val="6603DC34"/>
    <w:rsid w:val="660CCE9D"/>
    <w:rsid w:val="66162255"/>
    <w:rsid w:val="661EC111"/>
    <w:rsid w:val="66213306"/>
    <w:rsid w:val="66217154"/>
    <w:rsid w:val="6628D43A"/>
    <w:rsid w:val="662E008C"/>
    <w:rsid w:val="663A7DBA"/>
    <w:rsid w:val="663CEFED"/>
    <w:rsid w:val="663D2936"/>
    <w:rsid w:val="66429D8C"/>
    <w:rsid w:val="6654287E"/>
    <w:rsid w:val="666320EC"/>
    <w:rsid w:val="6666C551"/>
    <w:rsid w:val="666856B0"/>
    <w:rsid w:val="6675C370"/>
    <w:rsid w:val="667D695C"/>
    <w:rsid w:val="667FE1E5"/>
    <w:rsid w:val="66867DD1"/>
    <w:rsid w:val="669A51FE"/>
    <w:rsid w:val="669E5287"/>
    <w:rsid w:val="66A92556"/>
    <w:rsid w:val="66AFAFA0"/>
    <w:rsid w:val="66B2F1F3"/>
    <w:rsid w:val="66B687AE"/>
    <w:rsid w:val="66B6CD31"/>
    <w:rsid w:val="66BC31EF"/>
    <w:rsid w:val="66BD9B8F"/>
    <w:rsid w:val="66CD7043"/>
    <w:rsid w:val="66D2C670"/>
    <w:rsid w:val="66DC37CF"/>
    <w:rsid w:val="66DC4AF9"/>
    <w:rsid w:val="66DF3F82"/>
    <w:rsid w:val="66E5AAC5"/>
    <w:rsid w:val="66EA6942"/>
    <w:rsid w:val="66F40F79"/>
    <w:rsid w:val="66FBF9BD"/>
    <w:rsid w:val="6701E133"/>
    <w:rsid w:val="6702DDF6"/>
    <w:rsid w:val="6708F5C5"/>
    <w:rsid w:val="67113F50"/>
    <w:rsid w:val="671164D3"/>
    <w:rsid w:val="6713A56A"/>
    <w:rsid w:val="67142C05"/>
    <w:rsid w:val="6718001B"/>
    <w:rsid w:val="6718A6E0"/>
    <w:rsid w:val="671BE130"/>
    <w:rsid w:val="6720D9BD"/>
    <w:rsid w:val="67283590"/>
    <w:rsid w:val="67305286"/>
    <w:rsid w:val="67338B2B"/>
    <w:rsid w:val="67341370"/>
    <w:rsid w:val="6739BC14"/>
    <w:rsid w:val="673F3488"/>
    <w:rsid w:val="6748B8DC"/>
    <w:rsid w:val="676093E4"/>
    <w:rsid w:val="6762AABB"/>
    <w:rsid w:val="67631A14"/>
    <w:rsid w:val="67667917"/>
    <w:rsid w:val="67681E96"/>
    <w:rsid w:val="67702418"/>
    <w:rsid w:val="67739D80"/>
    <w:rsid w:val="677B77AE"/>
    <w:rsid w:val="677D1DB5"/>
    <w:rsid w:val="677EE4EA"/>
    <w:rsid w:val="678734C3"/>
    <w:rsid w:val="678CAD78"/>
    <w:rsid w:val="6794D6B1"/>
    <w:rsid w:val="67957E96"/>
    <w:rsid w:val="679B86D0"/>
    <w:rsid w:val="67A10999"/>
    <w:rsid w:val="67A3FB95"/>
    <w:rsid w:val="67B01AC4"/>
    <w:rsid w:val="67C10400"/>
    <w:rsid w:val="67C56157"/>
    <w:rsid w:val="67C5B6E7"/>
    <w:rsid w:val="67CAE07E"/>
    <w:rsid w:val="67D5F7F2"/>
    <w:rsid w:val="67D82339"/>
    <w:rsid w:val="67D8B17B"/>
    <w:rsid w:val="67DF3794"/>
    <w:rsid w:val="67E8D506"/>
    <w:rsid w:val="67F7517B"/>
    <w:rsid w:val="67F76A34"/>
    <w:rsid w:val="6805B5E6"/>
    <w:rsid w:val="681058E4"/>
    <w:rsid w:val="6810A367"/>
    <w:rsid w:val="6810EC6D"/>
    <w:rsid w:val="68110919"/>
    <w:rsid w:val="681AE917"/>
    <w:rsid w:val="681C40BB"/>
    <w:rsid w:val="6829C233"/>
    <w:rsid w:val="68324DD3"/>
    <w:rsid w:val="68366527"/>
    <w:rsid w:val="684AECC3"/>
    <w:rsid w:val="684B356F"/>
    <w:rsid w:val="68540C43"/>
    <w:rsid w:val="68610CEF"/>
    <w:rsid w:val="686FD13F"/>
    <w:rsid w:val="6871249D"/>
    <w:rsid w:val="6875356A"/>
    <w:rsid w:val="6876D45A"/>
    <w:rsid w:val="68774E43"/>
    <w:rsid w:val="687C83FD"/>
    <w:rsid w:val="6889C687"/>
    <w:rsid w:val="688F0B91"/>
    <w:rsid w:val="68903CB6"/>
    <w:rsid w:val="689A3AA1"/>
    <w:rsid w:val="689C18A0"/>
    <w:rsid w:val="689C2313"/>
    <w:rsid w:val="68A0DA70"/>
    <w:rsid w:val="68A491E3"/>
    <w:rsid w:val="68AF3164"/>
    <w:rsid w:val="68B3D51C"/>
    <w:rsid w:val="68B4E811"/>
    <w:rsid w:val="68BF65F7"/>
    <w:rsid w:val="68CDF11A"/>
    <w:rsid w:val="68DD0BF6"/>
    <w:rsid w:val="68DF1193"/>
    <w:rsid w:val="68DF9885"/>
    <w:rsid w:val="68ED91E6"/>
    <w:rsid w:val="68EE0ED6"/>
    <w:rsid w:val="68F30A7B"/>
    <w:rsid w:val="68F49963"/>
    <w:rsid w:val="68F6876F"/>
    <w:rsid w:val="68FB50D2"/>
    <w:rsid w:val="69057B81"/>
    <w:rsid w:val="69098CEE"/>
    <w:rsid w:val="691F0918"/>
    <w:rsid w:val="6924C8AF"/>
    <w:rsid w:val="692680A9"/>
    <w:rsid w:val="69268DF1"/>
    <w:rsid w:val="692F341E"/>
    <w:rsid w:val="69338447"/>
    <w:rsid w:val="6939D74B"/>
    <w:rsid w:val="693C0D70"/>
    <w:rsid w:val="694025DE"/>
    <w:rsid w:val="694C3128"/>
    <w:rsid w:val="696868A8"/>
    <w:rsid w:val="696A2DCF"/>
    <w:rsid w:val="696A8B26"/>
    <w:rsid w:val="696AB9DC"/>
    <w:rsid w:val="697A5177"/>
    <w:rsid w:val="697FA612"/>
    <w:rsid w:val="69910412"/>
    <w:rsid w:val="6993D42D"/>
    <w:rsid w:val="6995A9D2"/>
    <w:rsid w:val="699F3E7A"/>
    <w:rsid w:val="69A81A72"/>
    <w:rsid w:val="69AC1A00"/>
    <w:rsid w:val="69ACA8DD"/>
    <w:rsid w:val="69B18725"/>
    <w:rsid w:val="69BAA4B8"/>
    <w:rsid w:val="69CC114B"/>
    <w:rsid w:val="69D8C196"/>
    <w:rsid w:val="69E70C34"/>
    <w:rsid w:val="69EF42A7"/>
    <w:rsid w:val="69F3F544"/>
    <w:rsid w:val="6A02AA11"/>
    <w:rsid w:val="6A0589C9"/>
    <w:rsid w:val="6A0E63D1"/>
    <w:rsid w:val="6A13D8C7"/>
    <w:rsid w:val="6A1D8B22"/>
    <w:rsid w:val="6A1DC57D"/>
    <w:rsid w:val="6A414AFA"/>
    <w:rsid w:val="6A414DC5"/>
    <w:rsid w:val="6A491A78"/>
    <w:rsid w:val="6A4B629B"/>
    <w:rsid w:val="6A4E6776"/>
    <w:rsid w:val="6A4EC25A"/>
    <w:rsid w:val="6A60768B"/>
    <w:rsid w:val="6A617696"/>
    <w:rsid w:val="6A65A563"/>
    <w:rsid w:val="6A70F288"/>
    <w:rsid w:val="6A728889"/>
    <w:rsid w:val="6A81B28F"/>
    <w:rsid w:val="6A82FE31"/>
    <w:rsid w:val="6AAA16CE"/>
    <w:rsid w:val="6AAAC5AB"/>
    <w:rsid w:val="6AB769BC"/>
    <w:rsid w:val="6ABA49D1"/>
    <w:rsid w:val="6AC53D33"/>
    <w:rsid w:val="6AC7ABA2"/>
    <w:rsid w:val="6ACCE42B"/>
    <w:rsid w:val="6ACF82D4"/>
    <w:rsid w:val="6AD8A185"/>
    <w:rsid w:val="6ADCA89C"/>
    <w:rsid w:val="6AF0249D"/>
    <w:rsid w:val="6AF3002E"/>
    <w:rsid w:val="6AF38C64"/>
    <w:rsid w:val="6AF90A6F"/>
    <w:rsid w:val="6AF9137A"/>
    <w:rsid w:val="6AFBE6E2"/>
    <w:rsid w:val="6AFE0044"/>
    <w:rsid w:val="6AFE76B5"/>
    <w:rsid w:val="6AFE834D"/>
    <w:rsid w:val="6B010003"/>
    <w:rsid w:val="6B02AA42"/>
    <w:rsid w:val="6B06714E"/>
    <w:rsid w:val="6B077AFC"/>
    <w:rsid w:val="6B12700D"/>
    <w:rsid w:val="6B12A94B"/>
    <w:rsid w:val="6B12FE90"/>
    <w:rsid w:val="6B176769"/>
    <w:rsid w:val="6B1B7D88"/>
    <w:rsid w:val="6B215337"/>
    <w:rsid w:val="6B25A27B"/>
    <w:rsid w:val="6B29CB1B"/>
    <w:rsid w:val="6B318B75"/>
    <w:rsid w:val="6B369E19"/>
    <w:rsid w:val="6B3FD46D"/>
    <w:rsid w:val="6B415F40"/>
    <w:rsid w:val="6B47AFB0"/>
    <w:rsid w:val="6B47D5EB"/>
    <w:rsid w:val="6B4A54C5"/>
    <w:rsid w:val="6B53A336"/>
    <w:rsid w:val="6B565D8D"/>
    <w:rsid w:val="6B5E9C3A"/>
    <w:rsid w:val="6B650E91"/>
    <w:rsid w:val="6B6AE74C"/>
    <w:rsid w:val="6B7AF31C"/>
    <w:rsid w:val="6B8E7530"/>
    <w:rsid w:val="6B9286B0"/>
    <w:rsid w:val="6B9297CA"/>
    <w:rsid w:val="6BA2D81F"/>
    <w:rsid w:val="6BA3ACD7"/>
    <w:rsid w:val="6BA5E6F3"/>
    <w:rsid w:val="6BB462FF"/>
    <w:rsid w:val="6BB67A44"/>
    <w:rsid w:val="6BC56A12"/>
    <w:rsid w:val="6BC79D40"/>
    <w:rsid w:val="6BCCB748"/>
    <w:rsid w:val="6BD351D0"/>
    <w:rsid w:val="6BD8B324"/>
    <w:rsid w:val="6BE16EB3"/>
    <w:rsid w:val="6BE26E06"/>
    <w:rsid w:val="6BE3FEBE"/>
    <w:rsid w:val="6BE8A632"/>
    <w:rsid w:val="6BEC2549"/>
    <w:rsid w:val="6BF4FD94"/>
    <w:rsid w:val="6BFE2402"/>
    <w:rsid w:val="6BFF9A34"/>
    <w:rsid w:val="6C0376B5"/>
    <w:rsid w:val="6C0E7B7B"/>
    <w:rsid w:val="6C0FC516"/>
    <w:rsid w:val="6C15F68A"/>
    <w:rsid w:val="6C1C25E2"/>
    <w:rsid w:val="6C1E91E4"/>
    <w:rsid w:val="6C2A3731"/>
    <w:rsid w:val="6C2D6314"/>
    <w:rsid w:val="6C2F7AAF"/>
    <w:rsid w:val="6C32511C"/>
    <w:rsid w:val="6C3767DD"/>
    <w:rsid w:val="6C3BDC62"/>
    <w:rsid w:val="6C43E2E2"/>
    <w:rsid w:val="6C46294D"/>
    <w:rsid w:val="6C4AF79F"/>
    <w:rsid w:val="6C545D03"/>
    <w:rsid w:val="6C5D748E"/>
    <w:rsid w:val="6C62CF74"/>
    <w:rsid w:val="6C6D835E"/>
    <w:rsid w:val="6C7669E2"/>
    <w:rsid w:val="6C7BBC4A"/>
    <w:rsid w:val="6C7F1ACA"/>
    <w:rsid w:val="6C8BF19A"/>
    <w:rsid w:val="6C8C8020"/>
    <w:rsid w:val="6C8E72A3"/>
    <w:rsid w:val="6C903D66"/>
    <w:rsid w:val="6C9490DD"/>
    <w:rsid w:val="6C98E576"/>
    <w:rsid w:val="6C9D54F6"/>
    <w:rsid w:val="6CA2EF6C"/>
    <w:rsid w:val="6CA47D92"/>
    <w:rsid w:val="6CBA0395"/>
    <w:rsid w:val="6CC0BC30"/>
    <w:rsid w:val="6CCE28CC"/>
    <w:rsid w:val="6CD02305"/>
    <w:rsid w:val="6CD13A64"/>
    <w:rsid w:val="6CD6102E"/>
    <w:rsid w:val="6CD7C020"/>
    <w:rsid w:val="6CDA93CA"/>
    <w:rsid w:val="6CE22785"/>
    <w:rsid w:val="6CE3D682"/>
    <w:rsid w:val="6CE419BB"/>
    <w:rsid w:val="6CEF71FD"/>
    <w:rsid w:val="6CF2BEE2"/>
    <w:rsid w:val="6CF2EE1E"/>
    <w:rsid w:val="6CFC1E90"/>
    <w:rsid w:val="6D010120"/>
    <w:rsid w:val="6D0149D5"/>
    <w:rsid w:val="6D06FB2C"/>
    <w:rsid w:val="6D1454A4"/>
    <w:rsid w:val="6D156250"/>
    <w:rsid w:val="6D178A67"/>
    <w:rsid w:val="6D1F99FC"/>
    <w:rsid w:val="6D332D50"/>
    <w:rsid w:val="6D3AD11F"/>
    <w:rsid w:val="6D47CCC0"/>
    <w:rsid w:val="6D4A3B4A"/>
    <w:rsid w:val="6D4B7A25"/>
    <w:rsid w:val="6D4FC7D8"/>
    <w:rsid w:val="6D581404"/>
    <w:rsid w:val="6D58D0B7"/>
    <w:rsid w:val="6D5ADF5C"/>
    <w:rsid w:val="6D5C0301"/>
    <w:rsid w:val="6D5FFA5C"/>
    <w:rsid w:val="6D6297CA"/>
    <w:rsid w:val="6D6382C7"/>
    <w:rsid w:val="6D646DBC"/>
    <w:rsid w:val="6D68FEB5"/>
    <w:rsid w:val="6D6C72F7"/>
    <w:rsid w:val="6D6E3B4B"/>
    <w:rsid w:val="6D7B0770"/>
    <w:rsid w:val="6D7DCB75"/>
    <w:rsid w:val="6D89D224"/>
    <w:rsid w:val="6D93C66E"/>
    <w:rsid w:val="6D963591"/>
    <w:rsid w:val="6D96F474"/>
    <w:rsid w:val="6D9B7AA2"/>
    <w:rsid w:val="6D9C8481"/>
    <w:rsid w:val="6DA1881D"/>
    <w:rsid w:val="6DA8A4F5"/>
    <w:rsid w:val="6DA8CC94"/>
    <w:rsid w:val="6DB771D8"/>
    <w:rsid w:val="6DBD1531"/>
    <w:rsid w:val="6DBF26D2"/>
    <w:rsid w:val="6DC92F80"/>
    <w:rsid w:val="6DCDE877"/>
    <w:rsid w:val="6DD34674"/>
    <w:rsid w:val="6DD60D90"/>
    <w:rsid w:val="6DDA0694"/>
    <w:rsid w:val="6DEB7BE9"/>
    <w:rsid w:val="6DEBDC65"/>
    <w:rsid w:val="6DED3CBD"/>
    <w:rsid w:val="6DF2D939"/>
    <w:rsid w:val="6DF9FEB1"/>
    <w:rsid w:val="6E01C856"/>
    <w:rsid w:val="6E06C98E"/>
    <w:rsid w:val="6E1314B3"/>
    <w:rsid w:val="6E1BD2EE"/>
    <w:rsid w:val="6E1E1D71"/>
    <w:rsid w:val="6E2F33FC"/>
    <w:rsid w:val="6E317245"/>
    <w:rsid w:val="6E358641"/>
    <w:rsid w:val="6E359A91"/>
    <w:rsid w:val="6E3A7C4A"/>
    <w:rsid w:val="6E3FAE7A"/>
    <w:rsid w:val="6E3FB143"/>
    <w:rsid w:val="6E442E41"/>
    <w:rsid w:val="6E44F163"/>
    <w:rsid w:val="6E49BB5D"/>
    <w:rsid w:val="6E4B4868"/>
    <w:rsid w:val="6E4F6159"/>
    <w:rsid w:val="6E52791E"/>
    <w:rsid w:val="6E53EF22"/>
    <w:rsid w:val="6E59381A"/>
    <w:rsid w:val="6E5B749B"/>
    <w:rsid w:val="6E5BC4E6"/>
    <w:rsid w:val="6E6BE790"/>
    <w:rsid w:val="6E77543D"/>
    <w:rsid w:val="6E87DBFE"/>
    <w:rsid w:val="6E8CABDA"/>
    <w:rsid w:val="6E8D2899"/>
    <w:rsid w:val="6E90D515"/>
    <w:rsid w:val="6E960C0B"/>
    <w:rsid w:val="6E9D552F"/>
    <w:rsid w:val="6EA14CBC"/>
    <w:rsid w:val="6EB0748A"/>
    <w:rsid w:val="6EB31540"/>
    <w:rsid w:val="6EB35642"/>
    <w:rsid w:val="6EB3FE11"/>
    <w:rsid w:val="6EBCCA1E"/>
    <w:rsid w:val="6EC5BEAE"/>
    <w:rsid w:val="6ECB6269"/>
    <w:rsid w:val="6ECFE855"/>
    <w:rsid w:val="6ED43724"/>
    <w:rsid w:val="6EDF2418"/>
    <w:rsid w:val="6EE60BC0"/>
    <w:rsid w:val="6EE9DC00"/>
    <w:rsid w:val="6EEEF094"/>
    <w:rsid w:val="6EEFCF89"/>
    <w:rsid w:val="6EF47330"/>
    <w:rsid w:val="6EFC6211"/>
    <w:rsid w:val="6F03C50A"/>
    <w:rsid w:val="6F04550B"/>
    <w:rsid w:val="6F0F4408"/>
    <w:rsid w:val="6F15E56E"/>
    <w:rsid w:val="6F172710"/>
    <w:rsid w:val="6F17E6B9"/>
    <w:rsid w:val="6F1948D4"/>
    <w:rsid w:val="6F19D488"/>
    <w:rsid w:val="6F1C645B"/>
    <w:rsid w:val="6F2014A6"/>
    <w:rsid w:val="6F25B390"/>
    <w:rsid w:val="6F29E2FE"/>
    <w:rsid w:val="6F3EDF30"/>
    <w:rsid w:val="6F3F79CC"/>
    <w:rsid w:val="6F4D7E0D"/>
    <w:rsid w:val="6F572589"/>
    <w:rsid w:val="6F58FA11"/>
    <w:rsid w:val="6F5F546C"/>
    <w:rsid w:val="6F67279A"/>
    <w:rsid w:val="6F7570EF"/>
    <w:rsid w:val="6F761810"/>
    <w:rsid w:val="6F761C2E"/>
    <w:rsid w:val="6F7E5657"/>
    <w:rsid w:val="6F7FA4E3"/>
    <w:rsid w:val="6F85EB3F"/>
    <w:rsid w:val="6F89365B"/>
    <w:rsid w:val="6F8EB0DE"/>
    <w:rsid w:val="6F94A03F"/>
    <w:rsid w:val="6F973EC8"/>
    <w:rsid w:val="6F9D6DC0"/>
    <w:rsid w:val="6FAAD877"/>
    <w:rsid w:val="6FB86625"/>
    <w:rsid w:val="6FBFAAC1"/>
    <w:rsid w:val="6FC2E3F8"/>
    <w:rsid w:val="6FC48830"/>
    <w:rsid w:val="6FC9AA46"/>
    <w:rsid w:val="6FD2878B"/>
    <w:rsid w:val="6FD4C037"/>
    <w:rsid w:val="6FD5D7B6"/>
    <w:rsid w:val="6FD8B689"/>
    <w:rsid w:val="6FDB89C1"/>
    <w:rsid w:val="6FDC8E94"/>
    <w:rsid w:val="6FDCD413"/>
    <w:rsid w:val="6FE28954"/>
    <w:rsid w:val="6FED3F30"/>
    <w:rsid w:val="6FF4C2AB"/>
    <w:rsid w:val="6FF4E604"/>
    <w:rsid w:val="6FFE6520"/>
    <w:rsid w:val="6FFE9CE2"/>
    <w:rsid w:val="7005C46E"/>
    <w:rsid w:val="70150C3E"/>
    <w:rsid w:val="701A0218"/>
    <w:rsid w:val="701A0AF8"/>
    <w:rsid w:val="70203556"/>
    <w:rsid w:val="7025816A"/>
    <w:rsid w:val="70306E04"/>
    <w:rsid w:val="70335E06"/>
    <w:rsid w:val="7033AFB6"/>
    <w:rsid w:val="7034F93A"/>
    <w:rsid w:val="7045DFD5"/>
    <w:rsid w:val="704D43FE"/>
    <w:rsid w:val="7055BBD0"/>
    <w:rsid w:val="705C6039"/>
    <w:rsid w:val="70712C53"/>
    <w:rsid w:val="70734CF2"/>
    <w:rsid w:val="7079B662"/>
    <w:rsid w:val="707B08A0"/>
    <w:rsid w:val="7085689E"/>
    <w:rsid w:val="7086A800"/>
    <w:rsid w:val="70963E1F"/>
    <w:rsid w:val="709772C2"/>
    <w:rsid w:val="709DD7A0"/>
    <w:rsid w:val="709FEB4F"/>
    <w:rsid w:val="70A1231E"/>
    <w:rsid w:val="70A6516E"/>
    <w:rsid w:val="70A7CABD"/>
    <w:rsid w:val="70AF60F3"/>
    <w:rsid w:val="70D1F367"/>
    <w:rsid w:val="70D9FA13"/>
    <w:rsid w:val="70DA486C"/>
    <w:rsid w:val="70DC6D86"/>
    <w:rsid w:val="70DF1D08"/>
    <w:rsid w:val="70E0843F"/>
    <w:rsid w:val="70E312F6"/>
    <w:rsid w:val="70E77C39"/>
    <w:rsid w:val="70ECFC95"/>
    <w:rsid w:val="70F223C6"/>
    <w:rsid w:val="710B4962"/>
    <w:rsid w:val="711F6F97"/>
    <w:rsid w:val="7131B280"/>
    <w:rsid w:val="71373C8A"/>
    <w:rsid w:val="713F6409"/>
    <w:rsid w:val="714356A4"/>
    <w:rsid w:val="7144E770"/>
    <w:rsid w:val="714C5ECE"/>
    <w:rsid w:val="714D324A"/>
    <w:rsid w:val="71579E28"/>
    <w:rsid w:val="715DB0B4"/>
    <w:rsid w:val="7162A6F8"/>
    <w:rsid w:val="716C67C6"/>
    <w:rsid w:val="71708E30"/>
    <w:rsid w:val="7175452A"/>
    <w:rsid w:val="71791749"/>
    <w:rsid w:val="717A1F1A"/>
    <w:rsid w:val="71908BCB"/>
    <w:rsid w:val="719217A1"/>
    <w:rsid w:val="71A21F91"/>
    <w:rsid w:val="71AAEFF8"/>
    <w:rsid w:val="71AC621D"/>
    <w:rsid w:val="71B73831"/>
    <w:rsid w:val="71BA0BFA"/>
    <w:rsid w:val="71BE52C4"/>
    <w:rsid w:val="71C67E82"/>
    <w:rsid w:val="71C826D6"/>
    <w:rsid w:val="71C8885D"/>
    <w:rsid w:val="71CA5485"/>
    <w:rsid w:val="71CE2980"/>
    <w:rsid w:val="71DABFCA"/>
    <w:rsid w:val="71DD62A1"/>
    <w:rsid w:val="71DF7E9D"/>
    <w:rsid w:val="71E3DDD6"/>
    <w:rsid w:val="71F562E0"/>
    <w:rsid w:val="71FC5A52"/>
    <w:rsid w:val="71FE6885"/>
    <w:rsid w:val="720BF7A2"/>
    <w:rsid w:val="721D4F84"/>
    <w:rsid w:val="7223E16A"/>
    <w:rsid w:val="722400BE"/>
    <w:rsid w:val="7227EB71"/>
    <w:rsid w:val="722DCC0D"/>
    <w:rsid w:val="722F46FB"/>
    <w:rsid w:val="72359C15"/>
    <w:rsid w:val="723E4EA2"/>
    <w:rsid w:val="724EB6A1"/>
    <w:rsid w:val="72516112"/>
    <w:rsid w:val="7254F799"/>
    <w:rsid w:val="725A5BE1"/>
    <w:rsid w:val="725B8330"/>
    <w:rsid w:val="725DEEDB"/>
    <w:rsid w:val="726B17C0"/>
    <w:rsid w:val="72798781"/>
    <w:rsid w:val="727E9A41"/>
    <w:rsid w:val="727F8780"/>
    <w:rsid w:val="7281E7BE"/>
    <w:rsid w:val="728540A4"/>
    <w:rsid w:val="7286244C"/>
    <w:rsid w:val="7292B6AC"/>
    <w:rsid w:val="7296746B"/>
    <w:rsid w:val="7296B7E5"/>
    <w:rsid w:val="7299EE01"/>
    <w:rsid w:val="729BC820"/>
    <w:rsid w:val="72A2905E"/>
    <w:rsid w:val="72AD781D"/>
    <w:rsid w:val="72B0F1FA"/>
    <w:rsid w:val="72B52045"/>
    <w:rsid w:val="72C36880"/>
    <w:rsid w:val="72D0A162"/>
    <w:rsid w:val="72D83F87"/>
    <w:rsid w:val="72D9342D"/>
    <w:rsid w:val="72E1D31A"/>
    <w:rsid w:val="72EABF7A"/>
    <w:rsid w:val="72ED5E65"/>
    <w:rsid w:val="72F6EBCB"/>
    <w:rsid w:val="72FE6A49"/>
    <w:rsid w:val="730E2003"/>
    <w:rsid w:val="730FF616"/>
    <w:rsid w:val="73114AA5"/>
    <w:rsid w:val="73133787"/>
    <w:rsid w:val="731536E9"/>
    <w:rsid w:val="731B0F74"/>
    <w:rsid w:val="731B104B"/>
    <w:rsid w:val="732F66FF"/>
    <w:rsid w:val="73303B03"/>
    <w:rsid w:val="7336133F"/>
    <w:rsid w:val="733A2CAA"/>
    <w:rsid w:val="73407D0A"/>
    <w:rsid w:val="73445770"/>
    <w:rsid w:val="7353F29C"/>
    <w:rsid w:val="7354F453"/>
    <w:rsid w:val="73573FF5"/>
    <w:rsid w:val="735B24D5"/>
    <w:rsid w:val="73617156"/>
    <w:rsid w:val="7363D069"/>
    <w:rsid w:val="7367DB6D"/>
    <w:rsid w:val="736B3EF2"/>
    <w:rsid w:val="73704340"/>
    <w:rsid w:val="737ACB53"/>
    <w:rsid w:val="7382331F"/>
    <w:rsid w:val="738AD1E4"/>
    <w:rsid w:val="738AE19D"/>
    <w:rsid w:val="738BB344"/>
    <w:rsid w:val="738EAE27"/>
    <w:rsid w:val="7394C187"/>
    <w:rsid w:val="73977328"/>
    <w:rsid w:val="739B9108"/>
    <w:rsid w:val="739BEC34"/>
    <w:rsid w:val="73A072EC"/>
    <w:rsid w:val="73A6C787"/>
    <w:rsid w:val="73A7576E"/>
    <w:rsid w:val="73ABADE4"/>
    <w:rsid w:val="73ADA25C"/>
    <w:rsid w:val="73BADBD3"/>
    <w:rsid w:val="73C34401"/>
    <w:rsid w:val="73C4D81D"/>
    <w:rsid w:val="73CD6880"/>
    <w:rsid w:val="73D17A57"/>
    <w:rsid w:val="73E284C3"/>
    <w:rsid w:val="73E41584"/>
    <w:rsid w:val="73E5B1AF"/>
    <w:rsid w:val="73E5C473"/>
    <w:rsid w:val="73F97D6D"/>
    <w:rsid w:val="7403C9E9"/>
    <w:rsid w:val="7407A4D9"/>
    <w:rsid w:val="740965FB"/>
    <w:rsid w:val="741909B6"/>
    <w:rsid w:val="7419DC5B"/>
    <w:rsid w:val="7419F451"/>
    <w:rsid w:val="7422EA68"/>
    <w:rsid w:val="7427E775"/>
    <w:rsid w:val="7433B1F8"/>
    <w:rsid w:val="74351B3E"/>
    <w:rsid w:val="743EDC6A"/>
    <w:rsid w:val="74499FCC"/>
    <w:rsid w:val="744F1405"/>
    <w:rsid w:val="7461BB4E"/>
    <w:rsid w:val="7467C31E"/>
    <w:rsid w:val="746CA4D3"/>
    <w:rsid w:val="746F66CD"/>
    <w:rsid w:val="7475BE6D"/>
    <w:rsid w:val="747DF3B3"/>
    <w:rsid w:val="74802FBA"/>
    <w:rsid w:val="74825858"/>
    <w:rsid w:val="74878C24"/>
    <w:rsid w:val="748F3131"/>
    <w:rsid w:val="74A16EB5"/>
    <w:rsid w:val="74A39DFF"/>
    <w:rsid w:val="74A4D349"/>
    <w:rsid w:val="74ABA401"/>
    <w:rsid w:val="74AFDFC3"/>
    <w:rsid w:val="74B246A9"/>
    <w:rsid w:val="74B5256F"/>
    <w:rsid w:val="74BC5E06"/>
    <w:rsid w:val="74C0E3DF"/>
    <w:rsid w:val="74C83AF4"/>
    <w:rsid w:val="74D0179D"/>
    <w:rsid w:val="74D24EA9"/>
    <w:rsid w:val="74D6BC94"/>
    <w:rsid w:val="74D6E35D"/>
    <w:rsid w:val="74DEDB4C"/>
    <w:rsid w:val="74EADAE3"/>
    <w:rsid w:val="74EF8CF6"/>
    <w:rsid w:val="74F02B48"/>
    <w:rsid w:val="74F7FA43"/>
    <w:rsid w:val="750019E6"/>
    <w:rsid w:val="7501E814"/>
    <w:rsid w:val="751498BE"/>
    <w:rsid w:val="7519CB3E"/>
    <w:rsid w:val="75239DA9"/>
    <w:rsid w:val="75241F3C"/>
    <w:rsid w:val="752536E5"/>
    <w:rsid w:val="752CF447"/>
    <w:rsid w:val="7531EBC5"/>
    <w:rsid w:val="7537B55E"/>
    <w:rsid w:val="753E644D"/>
    <w:rsid w:val="7547F880"/>
    <w:rsid w:val="7558F333"/>
    <w:rsid w:val="75591C7C"/>
    <w:rsid w:val="755B28E6"/>
    <w:rsid w:val="75692C8D"/>
    <w:rsid w:val="756BC814"/>
    <w:rsid w:val="75724545"/>
    <w:rsid w:val="75738A87"/>
    <w:rsid w:val="75746CE2"/>
    <w:rsid w:val="7575EA2C"/>
    <w:rsid w:val="7576E364"/>
    <w:rsid w:val="75800C67"/>
    <w:rsid w:val="75820B8A"/>
    <w:rsid w:val="758839B2"/>
    <w:rsid w:val="7588AA7B"/>
    <w:rsid w:val="758A8893"/>
    <w:rsid w:val="758FF2DC"/>
    <w:rsid w:val="759D70C6"/>
    <w:rsid w:val="75AA2EE8"/>
    <w:rsid w:val="75ABB555"/>
    <w:rsid w:val="75B4D7D9"/>
    <w:rsid w:val="75C3F5A1"/>
    <w:rsid w:val="75D3C2C1"/>
    <w:rsid w:val="75D488F0"/>
    <w:rsid w:val="75DCDC26"/>
    <w:rsid w:val="75EC7779"/>
    <w:rsid w:val="75F422F1"/>
    <w:rsid w:val="75FB9A93"/>
    <w:rsid w:val="7606398C"/>
    <w:rsid w:val="760C1555"/>
    <w:rsid w:val="7610B615"/>
    <w:rsid w:val="7610D479"/>
    <w:rsid w:val="761A6F7C"/>
    <w:rsid w:val="761FFEAB"/>
    <w:rsid w:val="762B6535"/>
    <w:rsid w:val="76364A8A"/>
    <w:rsid w:val="7636D2C6"/>
    <w:rsid w:val="76409231"/>
    <w:rsid w:val="764716DA"/>
    <w:rsid w:val="764D9629"/>
    <w:rsid w:val="764FA990"/>
    <w:rsid w:val="765EA3F6"/>
    <w:rsid w:val="765F16B4"/>
    <w:rsid w:val="7661D3DA"/>
    <w:rsid w:val="76632F8F"/>
    <w:rsid w:val="76665CDE"/>
    <w:rsid w:val="76692A93"/>
    <w:rsid w:val="766A9138"/>
    <w:rsid w:val="76713B8A"/>
    <w:rsid w:val="76735B76"/>
    <w:rsid w:val="7678CDB1"/>
    <w:rsid w:val="76798EDD"/>
    <w:rsid w:val="767A3A26"/>
    <w:rsid w:val="767CE1D3"/>
    <w:rsid w:val="76882233"/>
    <w:rsid w:val="768B3F86"/>
    <w:rsid w:val="768D8C7C"/>
    <w:rsid w:val="76913F4D"/>
    <w:rsid w:val="7694E2CD"/>
    <w:rsid w:val="76A3447D"/>
    <w:rsid w:val="76AFDB41"/>
    <w:rsid w:val="76B2246E"/>
    <w:rsid w:val="76B2A7CE"/>
    <w:rsid w:val="76B39B83"/>
    <w:rsid w:val="76B594D8"/>
    <w:rsid w:val="76BA28AA"/>
    <w:rsid w:val="76BFD927"/>
    <w:rsid w:val="76C3DDE9"/>
    <w:rsid w:val="76C7FC30"/>
    <w:rsid w:val="76CC271E"/>
    <w:rsid w:val="76CD3C35"/>
    <w:rsid w:val="76D1AC90"/>
    <w:rsid w:val="76D298D9"/>
    <w:rsid w:val="76D5B1FB"/>
    <w:rsid w:val="76DE9F8D"/>
    <w:rsid w:val="76E0D1B5"/>
    <w:rsid w:val="76E1AFC9"/>
    <w:rsid w:val="76F46E5A"/>
    <w:rsid w:val="76F84166"/>
    <w:rsid w:val="7704B98A"/>
    <w:rsid w:val="77076B7C"/>
    <w:rsid w:val="7709B86C"/>
    <w:rsid w:val="770CC084"/>
    <w:rsid w:val="771363B0"/>
    <w:rsid w:val="771ABADB"/>
    <w:rsid w:val="772496A0"/>
    <w:rsid w:val="77336D35"/>
    <w:rsid w:val="774144E4"/>
    <w:rsid w:val="77427C89"/>
    <w:rsid w:val="774E3CC3"/>
    <w:rsid w:val="7751E452"/>
    <w:rsid w:val="775543CC"/>
    <w:rsid w:val="7757C0DF"/>
    <w:rsid w:val="775E4038"/>
    <w:rsid w:val="77704DD1"/>
    <w:rsid w:val="77787B80"/>
    <w:rsid w:val="7780822E"/>
    <w:rsid w:val="778AC6C3"/>
    <w:rsid w:val="778CB6DE"/>
    <w:rsid w:val="77939583"/>
    <w:rsid w:val="7795C798"/>
    <w:rsid w:val="77977547"/>
    <w:rsid w:val="77A12997"/>
    <w:rsid w:val="77A394C7"/>
    <w:rsid w:val="77A4FBBA"/>
    <w:rsid w:val="77A5CF6C"/>
    <w:rsid w:val="77AA098F"/>
    <w:rsid w:val="77B23749"/>
    <w:rsid w:val="77BE7F4E"/>
    <w:rsid w:val="77C326D1"/>
    <w:rsid w:val="77C36B22"/>
    <w:rsid w:val="77CD72DB"/>
    <w:rsid w:val="77D56644"/>
    <w:rsid w:val="77D625C3"/>
    <w:rsid w:val="77D7535D"/>
    <w:rsid w:val="77DAC0FA"/>
    <w:rsid w:val="77E87E63"/>
    <w:rsid w:val="77F2A9A4"/>
    <w:rsid w:val="77F7F98D"/>
    <w:rsid w:val="77FB5E97"/>
    <w:rsid w:val="780C8CF2"/>
    <w:rsid w:val="78107877"/>
    <w:rsid w:val="7812E734"/>
    <w:rsid w:val="781D1EBF"/>
    <w:rsid w:val="781EC0FC"/>
    <w:rsid w:val="781FD0C6"/>
    <w:rsid w:val="78217ED8"/>
    <w:rsid w:val="782F5110"/>
    <w:rsid w:val="7835CD0E"/>
    <w:rsid w:val="783C88A7"/>
    <w:rsid w:val="783E0D8B"/>
    <w:rsid w:val="7843FB1E"/>
    <w:rsid w:val="784D0E90"/>
    <w:rsid w:val="7854216E"/>
    <w:rsid w:val="78627E52"/>
    <w:rsid w:val="786804EF"/>
    <w:rsid w:val="786BEF15"/>
    <w:rsid w:val="787E125D"/>
    <w:rsid w:val="7880A5B3"/>
    <w:rsid w:val="7890082A"/>
    <w:rsid w:val="78983640"/>
    <w:rsid w:val="789E9DBE"/>
    <w:rsid w:val="78AF4378"/>
    <w:rsid w:val="78B0AD39"/>
    <w:rsid w:val="78B4BF18"/>
    <w:rsid w:val="78B67F8B"/>
    <w:rsid w:val="78C35E37"/>
    <w:rsid w:val="78DF632B"/>
    <w:rsid w:val="78E0DE67"/>
    <w:rsid w:val="78FE52F0"/>
    <w:rsid w:val="79022869"/>
    <w:rsid w:val="79036481"/>
    <w:rsid w:val="790B0625"/>
    <w:rsid w:val="790B21C6"/>
    <w:rsid w:val="790D7FBB"/>
    <w:rsid w:val="7913B882"/>
    <w:rsid w:val="79153588"/>
    <w:rsid w:val="791AC3BF"/>
    <w:rsid w:val="7926C02D"/>
    <w:rsid w:val="7930DC26"/>
    <w:rsid w:val="79340827"/>
    <w:rsid w:val="7935E527"/>
    <w:rsid w:val="7936A521"/>
    <w:rsid w:val="79373ACC"/>
    <w:rsid w:val="7939668A"/>
    <w:rsid w:val="793D231F"/>
    <w:rsid w:val="7945BC5B"/>
    <w:rsid w:val="7947059D"/>
    <w:rsid w:val="7949E43D"/>
    <w:rsid w:val="79579311"/>
    <w:rsid w:val="79619B06"/>
    <w:rsid w:val="79627F76"/>
    <w:rsid w:val="796B8476"/>
    <w:rsid w:val="7970B099"/>
    <w:rsid w:val="7972389A"/>
    <w:rsid w:val="7978E0DF"/>
    <w:rsid w:val="797D9FD2"/>
    <w:rsid w:val="797DDC86"/>
    <w:rsid w:val="7981D481"/>
    <w:rsid w:val="7994EE09"/>
    <w:rsid w:val="79981DFA"/>
    <w:rsid w:val="7999BA16"/>
    <w:rsid w:val="79A18B28"/>
    <w:rsid w:val="79A4DD4A"/>
    <w:rsid w:val="79A9794F"/>
    <w:rsid w:val="79AD620C"/>
    <w:rsid w:val="79B3E1E6"/>
    <w:rsid w:val="79B47B28"/>
    <w:rsid w:val="79B7AFFD"/>
    <w:rsid w:val="79B9BE01"/>
    <w:rsid w:val="79C69025"/>
    <w:rsid w:val="79C8BA9C"/>
    <w:rsid w:val="79C93DF5"/>
    <w:rsid w:val="79CCBF96"/>
    <w:rsid w:val="79D5B7C2"/>
    <w:rsid w:val="79DE2F32"/>
    <w:rsid w:val="79E89A4B"/>
    <w:rsid w:val="79EB3A61"/>
    <w:rsid w:val="79F51EE0"/>
    <w:rsid w:val="79FCC09D"/>
    <w:rsid w:val="79FEB131"/>
    <w:rsid w:val="7A043786"/>
    <w:rsid w:val="7A0ABB81"/>
    <w:rsid w:val="7A112EB8"/>
    <w:rsid w:val="7A15BA6A"/>
    <w:rsid w:val="7A1A17ED"/>
    <w:rsid w:val="7A27E08C"/>
    <w:rsid w:val="7A36EB96"/>
    <w:rsid w:val="7A38F20D"/>
    <w:rsid w:val="7A3C5C7F"/>
    <w:rsid w:val="7A3CDA6F"/>
    <w:rsid w:val="7A3D97D4"/>
    <w:rsid w:val="7A4A1744"/>
    <w:rsid w:val="7A4E6880"/>
    <w:rsid w:val="7A51B706"/>
    <w:rsid w:val="7A5B6B4A"/>
    <w:rsid w:val="7A63E4BA"/>
    <w:rsid w:val="7A714876"/>
    <w:rsid w:val="7A80AA93"/>
    <w:rsid w:val="7A82DE3F"/>
    <w:rsid w:val="7A93DFFF"/>
    <w:rsid w:val="7A957B7A"/>
    <w:rsid w:val="7A97E424"/>
    <w:rsid w:val="7A998A4E"/>
    <w:rsid w:val="7AADBE2A"/>
    <w:rsid w:val="7AAE0A59"/>
    <w:rsid w:val="7AB8E1BE"/>
    <w:rsid w:val="7AB8FD5A"/>
    <w:rsid w:val="7ABC2474"/>
    <w:rsid w:val="7ABCE6B1"/>
    <w:rsid w:val="7AC54CCF"/>
    <w:rsid w:val="7AC6019D"/>
    <w:rsid w:val="7AD753F4"/>
    <w:rsid w:val="7ADF0812"/>
    <w:rsid w:val="7AE1A878"/>
    <w:rsid w:val="7AE920F8"/>
    <w:rsid w:val="7AEEA54D"/>
    <w:rsid w:val="7AF8B0A7"/>
    <w:rsid w:val="7B07D2AE"/>
    <w:rsid w:val="7B0A8F8F"/>
    <w:rsid w:val="7B10D162"/>
    <w:rsid w:val="7B17282B"/>
    <w:rsid w:val="7B181A03"/>
    <w:rsid w:val="7B25706A"/>
    <w:rsid w:val="7B25F352"/>
    <w:rsid w:val="7B27C555"/>
    <w:rsid w:val="7B3E3B70"/>
    <w:rsid w:val="7B3E4296"/>
    <w:rsid w:val="7B40252C"/>
    <w:rsid w:val="7B45BDC3"/>
    <w:rsid w:val="7B5740FD"/>
    <w:rsid w:val="7B577C0C"/>
    <w:rsid w:val="7B59D199"/>
    <w:rsid w:val="7B642741"/>
    <w:rsid w:val="7B6988F7"/>
    <w:rsid w:val="7B6BFDAA"/>
    <w:rsid w:val="7B6E09C4"/>
    <w:rsid w:val="7B6ED0FC"/>
    <w:rsid w:val="7B6F95C4"/>
    <w:rsid w:val="7B6FDA0B"/>
    <w:rsid w:val="7B8B5B1F"/>
    <w:rsid w:val="7B8C5380"/>
    <w:rsid w:val="7B977A0D"/>
    <w:rsid w:val="7B9959DB"/>
    <w:rsid w:val="7B9C6876"/>
    <w:rsid w:val="7BA17B1B"/>
    <w:rsid w:val="7BA68A22"/>
    <w:rsid w:val="7BAC8311"/>
    <w:rsid w:val="7BADF71A"/>
    <w:rsid w:val="7BBBCAAB"/>
    <w:rsid w:val="7BC2C5E7"/>
    <w:rsid w:val="7BC4D8F1"/>
    <w:rsid w:val="7BC593FF"/>
    <w:rsid w:val="7BC597C8"/>
    <w:rsid w:val="7BD2F1D3"/>
    <w:rsid w:val="7BD41B8E"/>
    <w:rsid w:val="7BDB2311"/>
    <w:rsid w:val="7BDCEF5C"/>
    <w:rsid w:val="7BE2CF76"/>
    <w:rsid w:val="7BE3E48F"/>
    <w:rsid w:val="7BE4558B"/>
    <w:rsid w:val="7BECBE70"/>
    <w:rsid w:val="7BF3EEE6"/>
    <w:rsid w:val="7BF527B3"/>
    <w:rsid w:val="7BF6A159"/>
    <w:rsid w:val="7BFB6A77"/>
    <w:rsid w:val="7C034FCF"/>
    <w:rsid w:val="7C03BC48"/>
    <w:rsid w:val="7C191D32"/>
    <w:rsid w:val="7C1DB4D6"/>
    <w:rsid w:val="7C28A557"/>
    <w:rsid w:val="7C2CA55A"/>
    <w:rsid w:val="7C2CC91D"/>
    <w:rsid w:val="7C3A45D7"/>
    <w:rsid w:val="7C3C853C"/>
    <w:rsid w:val="7C3EA47B"/>
    <w:rsid w:val="7C4785F4"/>
    <w:rsid w:val="7C4B9358"/>
    <w:rsid w:val="7C4DBE42"/>
    <w:rsid w:val="7C4F682D"/>
    <w:rsid w:val="7C54C994"/>
    <w:rsid w:val="7C68A134"/>
    <w:rsid w:val="7C6CA94A"/>
    <w:rsid w:val="7C7BB43B"/>
    <w:rsid w:val="7C81FC12"/>
    <w:rsid w:val="7C844178"/>
    <w:rsid w:val="7C938198"/>
    <w:rsid w:val="7C9878AB"/>
    <w:rsid w:val="7C98F0B4"/>
    <w:rsid w:val="7C9D1CB5"/>
    <w:rsid w:val="7CAD7E35"/>
    <w:rsid w:val="7CAFBBDC"/>
    <w:rsid w:val="7CB6F4F4"/>
    <w:rsid w:val="7CBEC468"/>
    <w:rsid w:val="7CC110FE"/>
    <w:rsid w:val="7CC4202B"/>
    <w:rsid w:val="7CC590A2"/>
    <w:rsid w:val="7CD18E54"/>
    <w:rsid w:val="7CD91490"/>
    <w:rsid w:val="7CDB5BC4"/>
    <w:rsid w:val="7CDEA777"/>
    <w:rsid w:val="7CE5046D"/>
    <w:rsid w:val="7CE676F3"/>
    <w:rsid w:val="7CEC1D14"/>
    <w:rsid w:val="7CEC8FDE"/>
    <w:rsid w:val="7CED95DE"/>
    <w:rsid w:val="7CF0FC45"/>
    <w:rsid w:val="7CF67A4F"/>
    <w:rsid w:val="7CFA559B"/>
    <w:rsid w:val="7D01034D"/>
    <w:rsid w:val="7D01E869"/>
    <w:rsid w:val="7D03DDF1"/>
    <w:rsid w:val="7D09655A"/>
    <w:rsid w:val="7D0976B1"/>
    <w:rsid w:val="7D11796D"/>
    <w:rsid w:val="7D121DEE"/>
    <w:rsid w:val="7D12ED17"/>
    <w:rsid w:val="7D1A0F06"/>
    <w:rsid w:val="7D207201"/>
    <w:rsid w:val="7D23F5A8"/>
    <w:rsid w:val="7D29A4A9"/>
    <w:rsid w:val="7D2E22B3"/>
    <w:rsid w:val="7D40710E"/>
    <w:rsid w:val="7D42BF2E"/>
    <w:rsid w:val="7D4420AA"/>
    <w:rsid w:val="7D465BA1"/>
    <w:rsid w:val="7D48F446"/>
    <w:rsid w:val="7D4A4014"/>
    <w:rsid w:val="7D4BD11F"/>
    <w:rsid w:val="7D51B87D"/>
    <w:rsid w:val="7D59A10C"/>
    <w:rsid w:val="7D59D249"/>
    <w:rsid w:val="7D639D74"/>
    <w:rsid w:val="7D6BCDD1"/>
    <w:rsid w:val="7D746809"/>
    <w:rsid w:val="7D76B54E"/>
    <w:rsid w:val="7D8342CB"/>
    <w:rsid w:val="7D89055D"/>
    <w:rsid w:val="7D8AFA99"/>
    <w:rsid w:val="7D8BEE7E"/>
    <w:rsid w:val="7D8D1516"/>
    <w:rsid w:val="7D9CCBE5"/>
    <w:rsid w:val="7D9D17D5"/>
    <w:rsid w:val="7D9E5568"/>
    <w:rsid w:val="7DA05D0A"/>
    <w:rsid w:val="7DA98F86"/>
    <w:rsid w:val="7DAAE76B"/>
    <w:rsid w:val="7DC0FA49"/>
    <w:rsid w:val="7DC137B2"/>
    <w:rsid w:val="7DC183CF"/>
    <w:rsid w:val="7DC5DA86"/>
    <w:rsid w:val="7DC68555"/>
    <w:rsid w:val="7DD303CC"/>
    <w:rsid w:val="7DD442A5"/>
    <w:rsid w:val="7DEDAAC3"/>
    <w:rsid w:val="7DF029F1"/>
    <w:rsid w:val="7DF26BD1"/>
    <w:rsid w:val="7DF7A7DE"/>
    <w:rsid w:val="7E019D88"/>
    <w:rsid w:val="7E03773A"/>
    <w:rsid w:val="7E08ACB6"/>
    <w:rsid w:val="7E0A981A"/>
    <w:rsid w:val="7E185F39"/>
    <w:rsid w:val="7E263297"/>
    <w:rsid w:val="7E2806FC"/>
    <w:rsid w:val="7E2F145D"/>
    <w:rsid w:val="7E30FB22"/>
    <w:rsid w:val="7E32647A"/>
    <w:rsid w:val="7E3317AE"/>
    <w:rsid w:val="7E3500F9"/>
    <w:rsid w:val="7E355641"/>
    <w:rsid w:val="7E38B549"/>
    <w:rsid w:val="7E3B58C2"/>
    <w:rsid w:val="7E3D0A71"/>
    <w:rsid w:val="7E413BF0"/>
    <w:rsid w:val="7E44433A"/>
    <w:rsid w:val="7E4BC2E1"/>
    <w:rsid w:val="7E58DB02"/>
    <w:rsid w:val="7E5D8D84"/>
    <w:rsid w:val="7E780CE7"/>
    <w:rsid w:val="7E991854"/>
    <w:rsid w:val="7E9BDFBF"/>
    <w:rsid w:val="7E9D5EE1"/>
    <w:rsid w:val="7EA2064D"/>
    <w:rsid w:val="7EA4EE63"/>
    <w:rsid w:val="7EA4FD8A"/>
    <w:rsid w:val="7EAA3F74"/>
    <w:rsid w:val="7EB1AEB9"/>
    <w:rsid w:val="7EB3D203"/>
    <w:rsid w:val="7EB50D24"/>
    <w:rsid w:val="7EC77962"/>
    <w:rsid w:val="7ECC78EA"/>
    <w:rsid w:val="7ED1B126"/>
    <w:rsid w:val="7ED68292"/>
    <w:rsid w:val="7EDF1D17"/>
    <w:rsid w:val="7EDFC7D6"/>
    <w:rsid w:val="7EF714FD"/>
    <w:rsid w:val="7EF7E72C"/>
    <w:rsid w:val="7EFB138D"/>
    <w:rsid w:val="7F00F746"/>
    <w:rsid w:val="7F1DA6E7"/>
    <w:rsid w:val="7F2F444E"/>
    <w:rsid w:val="7F2FAB60"/>
    <w:rsid w:val="7F34F700"/>
    <w:rsid w:val="7F3731EB"/>
    <w:rsid w:val="7F3C0B51"/>
    <w:rsid w:val="7F455229"/>
    <w:rsid w:val="7F46120C"/>
    <w:rsid w:val="7F4F8141"/>
    <w:rsid w:val="7F6D8DEC"/>
    <w:rsid w:val="7F6F8B83"/>
    <w:rsid w:val="7F70F785"/>
    <w:rsid w:val="7F76E01C"/>
    <w:rsid w:val="7F7E2551"/>
    <w:rsid w:val="7F9311FB"/>
    <w:rsid w:val="7F968D1D"/>
    <w:rsid w:val="7F9AE2DD"/>
    <w:rsid w:val="7F9E5249"/>
    <w:rsid w:val="7FA00555"/>
    <w:rsid w:val="7FA949E2"/>
    <w:rsid w:val="7FADE88C"/>
    <w:rsid w:val="7FB0972F"/>
    <w:rsid w:val="7FB3623B"/>
    <w:rsid w:val="7FB37E0B"/>
    <w:rsid w:val="7FB50F28"/>
    <w:rsid w:val="7FB8DEAF"/>
    <w:rsid w:val="7FC6D8B3"/>
    <w:rsid w:val="7FC6E1B4"/>
    <w:rsid w:val="7FCBE2AC"/>
    <w:rsid w:val="7FD0B5DB"/>
    <w:rsid w:val="7FD39638"/>
    <w:rsid w:val="7FD5E77C"/>
    <w:rsid w:val="7FDDA0E7"/>
    <w:rsid w:val="7FE70864"/>
    <w:rsid w:val="7FF915AE"/>
    <w:rsid w:val="7FFD09F2"/>
    <w:rsid w:val="7FFDB36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A4CF4"/>
  <w15:chartTrackingRefBased/>
  <w15:docId w15:val="{BF62C5F5-1E39-453B-BB38-79F4AD0F2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BC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1F0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6BC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167D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6D3"/>
    <w:pPr>
      <w:ind w:left="720"/>
      <w:contextualSpacing/>
    </w:pPr>
  </w:style>
  <w:style w:type="character" w:styleId="PlaceholderText">
    <w:name w:val="Placeholder Text"/>
    <w:basedOn w:val="DefaultParagraphFont"/>
    <w:uiPriority w:val="99"/>
    <w:semiHidden/>
    <w:rsid w:val="005D18CA"/>
    <w:rPr>
      <w:color w:val="808080"/>
    </w:rPr>
  </w:style>
  <w:style w:type="character" w:customStyle="1" w:styleId="normaltextrun">
    <w:name w:val="normaltextrun"/>
    <w:basedOn w:val="DefaultParagraphFont"/>
    <w:rsid w:val="006047FD"/>
  </w:style>
  <w:style w:type="character" w:customStyle="1" w:styleId="Heading1Char">
    <w:name w:val="Heading 1 Char"/>
    <w:basedOn w:val="DefaultParagraphFont"/>
    <w:link w:val="Heading1"/>
    <w:uiPriority w:val="9"/>
    <w:rsid w:val="005D6B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D6BCE"/>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E342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3422D"/>
    <w:rPr>
      <w:rFonts w:ascii="Times New Roman" w:hAnsi="Times New Roman" w:cs="Times New Roman"/>
      <w:sz w:val="18"/>
      <w:szCs w:val="18"/>
    </w:rPr>
  </w:style>
  <w:style w:type="paragraph" w:styleId="Revision">
    <w:name w:val="Revision"/>
    <w:hidden/>
    <w:uiPriority w:val="99"/>
    <w:semiHidden/>
    <w:rsid w:val="00B41D13"/>
  </w:style>
  <w:style w:type="character" w:customStyle="1" w:styleId="Heading2Char">
    <w:name w:val="Heading 2 Char"/>
    <w:basedOn w:val="DefaultParagraphFont"/>
    <w:link w:val="Heading2"/>
    <w:uiPriority w:val="9"/>
    <w:rsid w:val="00D01F01"/>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F167D1"/>
    <w:rPr>
      <w:rFonts w:asciiTheme="majorHAnsi" w:eastAsiaTheme="majorEastAsia" w:hAnsiTheme="majorHAnsi" w:cstheme="majorBidi"/>
      <w:i/>
      <w:iCs/>
      <w:color w:val="2F5496" w:themeColor="accent1" w:themeShade="BF"/>
    </w:rPr>
  </w:style>
  <w:style w:type="paragraph" w:styleId="Footer">
    <w:name w:val="footer"/>
    <w:basedOn w:val="Normal"/>
    <w:link w:val="FooterChar"/>
    <w:uiPriority w:val="99"/>
    <w:unhideWhenUsed/>
    <w:rsid w:val="00037FFB"/>
    <w:pPr>
      <w:tabs>
        <w:tab w:val="center" w:pos="4680"/>
        <w:tab w:val="right" w:pos="9360"/>
      </w:tabs>
    </w:pPr>
  </w:style>
  <w:style w:type="character" w:customStyle="1" w:styleId="FooterChar">
    <w:name w:val="Footer Char"/>
    <w:basedOn w:val="DefaultParagraphFont"/>
    <w:link w:val="Footer"/>
    <w:uiPriority w:val="99"/>
    <w:rsid w:val="00037FFB"/>
  </w:style>
  <w:style w:type="character" w:styleId="PageNumber">
    <w:name w:val="page number"/>
    <w:basedOn w:val="DefaultParagraphFont"/>
    <w:uiPriority w:val="99"/>
    <w:semiHidden/>
    <w:unhideWhenUsed/>
    <w:rsid w:val="00037FFB"/>
  </w:style>
  <w:style w:type="paragraph" w:styleId="TOCHeading">
    <w:name w:val="TOC Heading"/>
    <w:basedOn w:val="Heading1"/>
    <w:next w:val="Normal"/>
    <w:uiPriority w:val="39"/>
    <w:unhideWhenUsed/>
    <w:qFormat/>
    <w:rsid w:val="00037FFB"/>
    <w:pPr>
      <w:spacing w:before="480" w:line="276" w:lineRule="auto"/>
      <w:outlineLvl w:val="9"/>
    </w:pPr>
    <w:rPr>
      <w:b/>
      <w:bCs/>
      <w:sz w:val="28"/>
      <w:szCs w:val="28"/>
    </w:rPr>
  </w:style>
  <w:style w:type="paragraph" w:styleId="TOC1">
    <w:name w:val="toc 1"/>
    <w:basedOn w:val="Normal"/>
    <w:next w:val="Normal"/>
    <w:autoRedefine/>
    <w:uiPriority w:val="39"/>
    <w:unhideWhenUsed/>
    <w:rsid w:val="00037FFB"/>
    <w:pPr>
      <w:spacing w:before="120"/>
    </w:pPr>
    <w:rPr>
      <w:rFonts w:cstheme="minorHAnsi"/>
      <w:b/>
      <w:bCs/>
      <w:i/>
      <w:iCs/>
    </w:rPr>
  </w:style>
  <w:style w:type="paragraph" w:styleId="TOC3">
    <w:name w:val="toc 3"/>
    <w:basedOn w:val="Normal"/>
    <w:next w:val="Normal"/>
    <w:autoRedefine/>
    <w:uiPriority w:val="39"/>
    <w:unhideWhenUsed/>
    <w:rsid w:val="00037FFB"/>
    <w:pPr>
      <w:ind w:left="480"/>
    </w:pPr>
    <w:rPr>
      <w:rFonts w:cstheme="minorHAnsi"/>
      <w:sz w:val="20"/>
      <w:szCs w:val="20"/>
    </w:rPr>
  </w:style>
  <w:style w:type="paragraph" w:styleId="TOC2">
    <w:name w:val="toc 2"/>
    <w:basedOn w:val="Normal"/>
    <w:next w:val="Normal"/>
    <w:autoRedefine/>
    <w:uiPriority w:val="39"/>
    <w:unhideWhenUsed/>
    <w:rsid w:val="00037FFB"/>
    <w:pPr>
      <w:spacing w:before="120"/>
      <w:ind w:left="240"/>
    </w:pPr>
    <w:rPr>
      <w:rFonts w:cstheme="minorHAnsi"/>
      <w:b/>
      <w:bCs/>
      <w:sz w:val="22"/>
      <w:szCs w:val="22"/>
    </w:rPr>
  </w:style>
  <w:style w:type="character" w:styleId="Hyperlink">
    <w:name w:val="Hyperlink"/>
    <w:basedOn w:val="DefaultParagraphFont"/>
    <w:uiPriority w:val="99"/>
    <w:unhideWhenUsed/>
    <w:rsid w:val="00037FFB"/>
    <w:rPr>
      <w:color w:val="0563C1" w:themeColor="hyperlink"/>
      <w:u w:val="single"/>
    </w:rPr>
  </w:style>
  <w:style w:type="paragraph" w:styleId="TOC4">
    <w:name w:val="toc 4"/>
    <w:basedOn w:val="Normal"/>
    <w:next w:val="Normal"/>
    <w:autoRedefine/>
    <w:uiPriority w:val="39"/>
    <w:semiHidden/>
    <w:unhideWhenUsed/>
    <w:rsid w:val="00037FFB"/>
    <w:pPr>
      <w:ind w:left="720"/>
    </w:pPr>
    <w:rPr>
      <w:rFonts w:cstheme="minorHAnsi"/>
      <w:sz w:val="20"/>
      <w:szCs w:val="20"/>
    </w:rPr>
  </w:style>
  <w:style w:type="paragraph" w:styleId="TOC5">
    <w:name w:val="toc 5"/>
    <w:basedOn w:val="Normal"/>
    <w:next w:val="Normal"/>
    <w:autoRedefine/>
    <w:uiPriority w:val="39"/>
    <w:semiHidden/>
    <w:unhideWhenUsed/>
    <w:rsid w:val="00037FFB"/>
    <w:pPr>
      <w:ind w:left="960"/>
    </w:pPr>
    <w:rPr>
      <w:rFonts w:cstheme="minorHAnsi"/>
      <w:sz w:val="20"/>
      <w:szCs w:val="20"/>
    </w:rPr>
  </w:style>
  <w:style w:type="paragraph" w:styleId="TOC6">
    <w:name w:val="toc 6"/>
    <w:basedOn w:val="Normal"/>
    <w:next w:val="Normal"/>
    <w:autoRedefine/>
    <w:uiPriority w:val="39"/>
    <w:semiHidden/>
    <w:unhideWhenUsed/>
    <w:rsid w:val="00037FFB"/>
    <w:pPr>
      <w:ind w:left="1200"/>
    </w:pPr>
    <w:rPr>
      <w:rFonts w:cstheme="minorHAnsi"/>
      <w:sz w:val="20"/>
      <w:szCs w:val="20"/>
    </w:rPr>
  </w:style>
  <w:style w:type="paragraph" w:styleId="TOC7">
    <w:name w:val="toc 7"/>
    <w:basedOn w:val="Normal"/>
    <w:next w:val="Normal"/>
    <w:autoRedefine/>
    <w:uiPriority w:val="39"/>
    <w:semiHidden/>
    <w:unhideWhenUsed/>
    <w:rsid w:val="00037FFB"/>
    <w:pPr>
      <w:ind w:left="1440"/>
    </w:pPr>
    <w:rPr>
      <w:rFonts w:cstheme="minorHAnsi"/>
      <w:sz w:val="20"/>
      <w:szCs w:val="20"/>
    </w:rPr>
  </w:style>
  <w:style w:type="paragraph" w:styleId="TOC8">
    <w:name w:val="toc 8"/>
    <w:basedOn w:val="Normal"/>
    <w:next w:val="Normal"/>
    <w:autoRedefine/>
    <w:uiPriority w:val="39"/>
    <w:semiHidden/>
    <w:unhideWhenUsed/>
    <w:rsid w:val="00037FFB"/>
    <w:pPr>
      <w:ind w:left="1680"/>
    </w:pPr>
    <w:rPr>
      <w:rFonts w:cstheme="minorHAnsi"/>
      <w:sz w:val="20"/>
      <w:szCs w:val="20"/>
    </w:rPr>
  </w:style>
  <w:style w:type="paragraph" w:styleId="TOC9">
    <w:name w:val="toc 9"/>
    <w:basedOn w:val="Normal"/>
    <w:next w:val="Normal"/>
    <w:autoRedefine/>
    <w:uiPriority w:val="39"/>
    <w:semiHidden/>
    <w:unhideWhenUsed/>
    <w:rsid w:val="00037FFB"/>
    <w:pPr>
      <w:ind w:left="1920"/>
    </w:pPr>
    <w:rPr>
      <w:rFonts w:cstheme="minorHAnsi"/>
      <w:sz w:val="20"/>
      <w:szCs w:val="20"/>
    </w:rPr>
  </w:style>
  <w:style w:type="paragraph" w:styleId="NoSpacing">
    <w:name w:val="No Spacing"/>
    <w:link w:val="NoSpacingChar"/>
    <w:uiPriority w:val="1"/>
    <w:qFormat/>
    <w:rsid w:val="00037FFB"/>
  </w:style>
  <w:style w:type="paragraph" w:styleId="Header">
    <w:name w:val="header"/>
    <w:basedOn w:val="Normal"/>
    <w:link w:val="HeaderChar"/>
    <w:uiPriority w:val="99"/>
    <w:unhideWhenUsed/>
    <w:rsid w:val="004D64B4"/>
    <w:pPr>
      <w:tabs>
        <w:tab w:val="center" w:pos="4680"/>
        <w:tab w:val="right" w:pos="9360"/>
      </w:tabs>
    </w:pPr>
  </w:style>
  <w:style w:type="character" w:customStyle="1" w:styleId="HeaderChar">
    <w:name w:val="Header Char"/>
    <w:basedOn w:val="DefaultParagraphFont"/>
    <w:link w:val="Header"/>
    <w:uiPriority w:val="99"/>
    <w:rsid w:val="004D64B4"/>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SpacingChar">
    <w:name w:val="No Spacing Char"/>
    <w:basedOn w:val="DefaultParagraphFont"/>
    <w:link w:val="NoSpacing"/>
    <w:uiPriority w:val="1"/>
    <w:rsid w:val="005B3822"/>
  </w:style>
  <w:style w:type="character" w:styleId="UnresolvedMention">
    <w:name w:val="Unresolved Mention"/>
    <w:basedOn w:val="DefaultParagraphFont"/>
    <w:uiPriority w:val="99"/>
    <w:semiHidden/>
    <w:unhideWhenUsed/>
    <w:rsid w:val="00E872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20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www.kaggle.com/ecedolen/detailed-regression-project-on-life-expectancy" TargetMode="External"/><Relationship Id="rId26" Type="http://schemas.openxmlformats.org/officeDocument/2006/relationships/hyperlink" Target="https://www.disabledworld.com/fitness/longevity/" TargetMode="External"/><Relationship Id="rId3" Type="http://schemas.openxmlformats.org/officeDocument/2006/relationships/styles" Target="styles.xml"/><Relationship Id="rId21" Type="http://schemas.openxmlformats.org/officeDocument/2006/relationships/hyperlink" Target="https://www.britannica.com/science/mortality-demography"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ata.worldbank.org/indicator/SP.DYN.LE00.I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en.wikipedia.org/wiki/Life_expectancy"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worldometers.info/populatio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who.int/data/gho/publications"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ourworldindata.org/lifeexpectancy"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who.int/gho/mortality_burden_disease/life_tables/situation_trends_text/en/" TargetMode="External"/><Relationship Id="rId27" Type="http://schemas.openxmlformats.org/officeDocument/2006/relationships/hyperlink" Target="https://www.fingent.com/blog/a-simple-guide-on-understanding-exploratory-data-analysis/"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3D956-864A-BB49-912F-D8C16B6C4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4035</Words>
  <Characters>23001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EXPECTANCY DATA EXPLORATORY REPORT</dc:title>
  <dc:subject/>
  <dc:creator>Ernest Owusu</dc:creator>
  <cp:keywords/>
  <dc:description/>
  <cp:lastModifiedBy>emmanuel akpe</cp:lastModifiedBy>
  <cp:revision>4</cp:revision>
  <dcterms:created xsi:type="dcterms:W3CDTF">2020-08-08T21:01:00Z</dcterms:created>
  <dcterms:modified xsi:type="dcterms:W3CDTF">2020-08-09T10:07:00Z</dcterms:modified>
</cp:coreProperties>
</file>