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odelo-de-datos-arte-odontológico"/>
    <w:p>
      <w:pPr>
        <w:pStyle w:val="Heading1"/>
      </w:pPr>
      <w:r>
        <w:t xml:space="preserve">Modelo de datos — Arte Odontológico</w:t>
      </w:r>
    </w:p>
    <w:p>
      <w:pPr>
        <w:pStyle w:val="FirstParagraph"/>
      </w:pPr>
      <w:r>
        <w:t xml:space="preserve">Versión del 22 de octubre de 2026 · MySQL 8.0 · motor InnoDB · codificación</w:t>
      </w:r>
      <w:r>
        <w:t xml:space="preserve"> </w:t>
      </w:r>
      <w:r>
        <w:rPr>
          <w:rStyle w:val="VerbatimChar"/>
        </w:rPr>
        <w:t xml:space="preserve">utf8mb4</w:t>
      </w:r>
      <w:r>
        <w:t xml:space="preserve">.</w:t>
      </w:r>
      <w:r>
        <w:br/>
      </w:r>
      <w:r>
        <w:t xml:space="preserve">Fuente de verdad:</w:t>
      </w:r>
      <w:r>
        <w:t xml:space="preserve"> </w:t>
      </w:r>
      <w:r>
        <w:rPr>
          <w:rStyle w:val="VerbatimChar"/>
        </w:rPr>
        <w:t xml:space="preserve">backend/database/schema.sql</w:t>
      </w:r>
      <w:r>
        <w:t xml:space="preserve">. Cambios para bases existentes:</w:t>
      </w:r>
      <w:r>
        <w:t xml:space="preserve"> </w:t>
      </w:r>
      <w:r>
        <w:rPr>
          <w:rStyle w:val="VerbatimChar"/>
        </w:rPr>
        <w:t xml:space="preserve">backend/database/migraciones/</w:t>
      </w:r>
      <w:r>
        <w:t xml:space="preserve">.</w:t>
      </w:r>
    </w:p>
    <w:bookmarkStart w:id="23" w:name="diagrama-entidad-relación"/>
    <w:p>
      <w:pPr>
        <w:pStyle w:val="Heading2"/>
      </w:pPr>
      <w:r>
        <w:t xml:space="preserve">Diagrama entidad-relación</w:t>
      </w:r>
    </w:p>
    <w:p>
      <w:pPr>
        <w:pStyle w:val="CaptionedFigure"/>
      </w:pPr>
      <w:r>
        <w:drawing>
          <wp:inline>
            <wp:extent cx="5334000" cy="5191125"/>
            <wp:effectExtent b="0" l="0" r="0" t="0"/>
            <wp:docPr descr="Diagrama entidad-relación" title="" id="21" name="Picture"/>
            <a:graphic>
              <a:graphicData uri="http://schemas.openxmlformats.org/drawingml/2006/picture">
                <pic:pic>
                  <pic:nvPicPr>
                    <pic:cNvPr descr="diagrama-er.png" id="22" name="Picture"/>
                    <pic:cNvPicPr>
                      <a:picLocks noChangeArrowheads="1" noChangeAspect="1"/>
                    </pic:cNvPicPr>
                  </pic:nvPicPr>
                  <pic:blipFill>
                    <a:blip r:embed="rId20"/>
                    <a:stretch>
                      <a:fillRect/>
                    </a:stretch>
                  </pic:blipFill>
                  <pic:spPr bwMode="auto">
                    <a:xfrm>
                      <a:off x="0" y="0"/>
                      <a:ext cx="5334000" cy="5191125"/>
                    </a:xfrm>
                    <a:prstGeom prst="rect">
                      <a:avLst/>
                    </a:prstGeom>
                    <a:noFill/>
                    <a:ln w="9525">
                      <a:noFill/>
                      <a:headEnd/>
                      <a:tailEnd/>
                    </a:ln>
                  </pic:spPr>
                </pic:pic>
              </a:graphicData>
            </a:graphic>
          </wp:inline>
        </w:drawing>
      </w:r>
    </w:p>
    <w:p>
      <w:pPr>
        <w:pStyle w:val="ImageCaption"/>
      </w:pPr>
      <w:r>
        <w:t xml:space="preserve">Diagrama entidad-relación</w:t>
      </w:r>
    </w:p>
    <w:p>
      <w:pPr>
        <w:pStyle w:val="BodyText"/>
      </w:pPr>
      <w:r>
        <w:t xml:space="preserve">El diagrama se genera desde</w:t>
      </w:r>
      <w:r>
        <w:t xml:space="preserve"> </w:t>
      </w:r>
      <w:r>
        <w:rPr>
          <w:rStyle w:val="VerbatimChar"/>
        </w:rPr>
        <w:t xml:space="preserve">diagrama-er.mmd</w:t>
      </w:r>
      <w:r>
        <w:t xml:space="preserve"> </w:t>
      </w:r>
      <w:r>
        <w:t xml:space="preserve">(Mermaid).</w:t>
      </w:r>
    </w:p>
    <w:p>
      <w:pPr>
        <w:pStyle w:val="BodyText"/>
      </w:pPr>
      <w:r>
        <w:rPr>
          <w:bCs/>
          <w:b/>
        </w:rPr>
        <w:t xml:space="preserve">Cómo leerlo:</w:t>
      </w:r>
      <w:r>
        <w:t xml:space="preserve"> </w:t>
      </w:r>
      <w:r>
        <w:t xml:space="preserve">- Una cita pertenece a una hora publicada (franja), y cada franja es de un especialista en la sede.</w:t>
      </w:r>
      <w:r>
        <w:t xml:space="preserve"> </w:t>
      </w:r>
      <w:r>
        <w:t xml:space="preserve">- La cita guarda los datos que la persona escribió al pedirla. Cuando la secretaria la acepta, queda ligada al paciente del mismo documento (que se crea si no existía).</w:t>
      </w:r>
      <w:r>
        <w:t xml:space="preserve"> </w:t>
      </w:r>
      <w:r>
        <w:t xml:space="preserve">- Cada paciente tiene su historia clínica y su odontograma. Los pacientes no inician sesión: en</w:t>
      </w:r>
      <w:r>
        <w:t xml:space="preserve"> </w:t>
      </w:r>
      <w:r>
        <w:rPr>
          <w:rStyle w:val="VerbatimChar"/>
        </w:rPr>
        <w:t xml:space="preserve">usuarios</w:t>
      </w:r>
      <w:r>
        <w:t xml:space="preserve"> </w:t>
      </w:r>
      <w:r>
        <w:t xml:space="preserve">solo están la secretaria (</w:t>
      </w:r>
      <w:r>
        <w:rPr>
          <w:rStyle w:val="VerbatimChar"/>
        </w:rPr>
        <w:t xml:space="preserve">administrador</w:t>
      </w:r>
      <w:r>
        <w:t xml:space="preserve">) y la propietaria (</w:t>
      </w:r>
      <w:r>
        <w:rPr>
          <w:rStyle w:val="VerbatimChar"/>
        </w:rPr>
        <w:t xml:space="preserve">superadmin</w:t>
      </w:r>
      <w:r>
        <w:t xml:space="preserve">).</w:t>
      </w:r>
      <w:r>
        <w:t xml:space="preserve"> </w:t>
      </w:r>
      <w:r>
        <w:t xml:space="preserve">- Las correcciones de la historia y las anulaciones del odontograma las pide un administrador y las aprueba la propietaria (columnas</w:t>
      </w:r>
      <w:r>
        <w:t xml:space="preserve"> </w:t>
      </w:r>
      <w:r>
        <w:rPr>
          <w:rStyle w:val="VerbatimChar"/>
        </w:rPr>
        <w:t xml:space="preserve">estado</w:t>
      </w:r>
      <w:r>
        <w:t xml:space="preserve">,</w:t>
      </w:r>
      <w:r>
        <w:t xml:space="preserve"> </w:t>
      </w:r>
      <w:r>
        <w:rPr>
          <w:rStyle w:val="VerbatimChar"/>
        </w:rPr>
        <w:t xml:space="preserve">revisado_por</w:t>
      </w:r>
      <w:r>
        <w:t xml:space="preserve"> </w:t>
      </w:r>
      <w:r>
        <w:t xml:space="preserve">y</w:t>
      </w:r>
      <w:r>
        <w:t xml:space="preserve"> </w:t>
      </w:r>
      <w:r>
        <w:rPr>
          <w:rStyle w:val="VerbatimChar"/>
        </w:rPr>
        <w:t xml:space="preserve">anulacion*</w:t>
      </w:r>
      <w:r>
        <w:t xml:space="preserve">).</w:t>
      </w:r>
    </w:p>
    <w:bookmarkEnd w:id="23"/>
    <w:bookmarkStart w:id="35" w:name="tablas"/>
    <w:p>
      <w:pPr>
        <w:pStyle w:val="Heading2"/>
      </w:pPr>
      <w:r>
        <w:t xml:space="preserve">Tablas</w:t>
      </w:r>
    </w:p>
    <w:bookmarkStart w:id="24" w:name="usuarios"/>
    <w:p>
      <w:pPr>
        <w:pStyle w:val="Heading3"/>
      </w:pPr>
      <w:r>
        <w:rPr>
          <w:rStyle w:val="VerbatimChar"/>
        </w:rPr>
        <w:t xml:space="preserve">usuarios</w:t>
      </w:r>
    </w:p>
    <w:p>
      <w:pPr>
        <w:pStyle w:val="FirstParagraph"/>
      </w:pPr>
      <w:r>
        <w:t xml:space="preserve">Quienes inician sesión: la secretaria (rol</w:t>
      </w:r>
      <w:r>
        <w:t xml:space="preserve"> </w:t>
      </w:r>
      <w:r>
        <w:rPr>
          <w:rStyle w:val="VerbatimChar"/>
        </w:rPr>
        <w:t xml:space="preserve">administrador</w:t>
      </w:r>
      <w:r>
        <w:t xml:space="preserve">) y la propietaria (rol</w:t>
      </w:r>
      <w:r>
        <w:t xml:space="preserve"> </w:t>
      </w:r>
      <w:r>
        <w:rPr>
          <w:rStyle w:val="VerbatimChar"/>
        </w:rPr>
        <w:t xml:space="preserve">superadmin</w:t>
      </w:r>
      <w:r>
        <w:t xml:space="preserve">, que solo se crea con</w:t>
      </w:r>
      <w:r>
        <w:t xml:space="preserve"> </w:t>
      </w:r>
      <w:r>
        <w:rPr>
          <w:rStyle w:val="VerbatimChar"/>
        </w:rPr>
        <w:t xml:space="preserve">npm run superadmin</w:t>
      </w:r>
      <w:r>
        <w:t xml:space="preserve">). El valor</w:t>
      </w:r>
      <w:r>
        <w:t xml:space="preserve"> </w:t>
      </w:r>
      <w:r>
        <w:rPr>
          <w:rStyle w:val="VerbatimChar"/>
        </w:rPr>
        <w:t xml:space="preserve">paciente</w:t>
      </w:r>
      <w:r>
        <w:t xml:space="preserve"> </w:t>
      </w:r>
      <w:r>
        <w:t xml:space="preserve">del rol solo se conserva por compatibilidad con bases anteriores; esas cuentas no pueden ingresar.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Notas</w:t>
            </w:r>
          </w:p>
        </w:tc>
      </w:tr>
      <w:tr>
        <w:tc>
          <w:tcPr/>
          <w:p>
            <w:pPr>
              <w:pStyle w:val="Compact"/>
              <w:jc w:val="left"/>
            </w:pPr>
            <w:r>
              <w:rPr>
                <w:rStyle w:val="VerbatimChar"/>
              </w:rPr>
              <w:t xml:space="preserve">id</w:t>
            </w:r>
          </w:p>
        </w:tc>
        <w:tc>
          <w:tcPr/>
          <w:p>
            <w:pPr>
              <w:pStyle w:val="Compact"/>
              <w:jc w:val="left"/>
            </w:pPr>
            <w:r>
              <w:t xml:space="preserve">INT UNSIGNED PK</w:t>
            </w:r>
          </w:p>
        </w:tc>
        <w:tc>
          <w:tcPr/>
          <w:p>
            <w:pPr>
              <w:pStyle w:val="Compact"/>
            </w:pPr>
          </w:p>
        </w:tc>
      </w:tr>
      <w:tr>
        <w:tc>
          <w:tcPr/>
          <w:p>
            <w:pPr>
              <w:pStyle w:val="Compact"/>
              <w:jc w:val="left"/>
            </w:pPr>
            <w:r>
              <w:rPr>
                <w:rStyle w:val="VerbatimChar"/>
              </w:rPr>
              <w:t xml:space="preserve">nombre_completo</w:t>
            </w:r>
          </w:p>
        </w:tc>
        <w:tc>
          <w:tcPr/>
          <w:p>
            <w:pPr>
              <w:pStyle w:val="Compact"/>
              <w:jc w:val="left"/>
            </w:pPr>
            <w:r>
              <w:t xml:space="preserve">VARCHAR(120)</w:t>
            </w:r>
          </w:p>
        </w:tc>
        <w:tc>
          <w:tcPr/>
          <w:p>
            <w:pPr>
              <w:pStyle w:val="Compact"/>
            </w:pPr>
          </w:p>
        </w:tc>
      </w:tr>
      <w:tr>
        <w:tc>
          <w:tcPr/>
          <w:p>
            <w:pPr>
              <w:pStyle w:val="Compact"/>
              <w:jc w:val="left"/>
            </w:pPr>
            <w:r>
              <w:rPr>
                <w:rStyle w:val="VerbatimChar"/>
              </w:rPr>
              <w:t xml:space="preserve">documento</w:t>
            </w:r>
          </w:p>
        </w:tc>
        <w:tc>
          <w:tcPr/>
          <w:p>
            <w:pPr>
              <w:pStyle w:val="Compact"/>
              <w:jc w:val="left"/>
            </w:pPr>
            <w:r>
              <w:t xml:space="preserve">VARCHAR(20) UNIQUE</w:t>
            </w:r>
          </w:p>
        </w:tc>
        <w:tc>
          <w:tcPr/>
          <w:p>
            <w:pPr>
              <w:pStyle w:val="Compact"/>
              <w:jc w:val="left"/>
            </w:pPr>
            <w:r>
              <w:t xml:space="preserve">Solo dígitos</w:t>
            </w:r>
          </w:p>
        </w:tc>
      </w:tr>
      <w:tr>
        <w:tc>
          <w:tcPr/>
          <w:p>
            <w:pPr>
              <w:pStyle w:val="Compact"/>
              <w:jc w:val="left"/>
            </w:pPr>
            <w:r>
              <w:rPr>
                <w:rStyle w:val="VerbatimChar"/>
              </w:rPr>
              <w:t xml:space="preserve">correo</w:t>
            </w:r>
          </w:p>
        </w:tc>
        <w:tc>
          <w:tcPr/>
          <w:p>
            <w:pPr>
              <w:pStyle w:val="Compact"/>
              <w:jc w:val="left"/>
            </w:pPr>
            <w:r>
              <w:t xml:space="preserve">VARCHAR(160) UNIQUE</w:t>
            </w:r>
          </w:p>
        </w:tc>
        <w:tc>
          <w:tcPr/>
          <w:p>
            <w:pPr>
              <w:pStyle w:val="Compact"/>
              <w:jc w:val="left"/>
            </w:pPr>
            <w:r>
              <w:t xml:space="preserve">Usuario de ingreso</w:t>
            </w:r>
          </w:p>
        </w:tc>
      </w:tr>
      <w:tr>
        <w:tc>
          <w:tcPr/>
          <w:p>
            <w:pPr>
              <w:pStyle w:val="Compact"/>
              <w:jc w:val="left"/>
            </w:pPr>
            <w:r>
              <w:rPr>
                <w:rStyle w:val="VerbatimChar"/>
              </w:rPr>
              <w:t xml:space="preserve">telefono</w:t>
            </w:r>
          </w:p>
        </w:tc>
        <w:tc>
          <w:tcPr/>
          <w:p>
            <w:pPr>
              <w:pStyle w:val="Compact"/>
              <w:jc w:val="left"/>
            </w:pPr>
            <w:r>
              <w:t xml:space="preserve">VARCHAR(20)</w:t>
            </w:r>
          </w:p>
        </w:tc>
        <w:tc>
          <w:tcPr/>
          <w:p>
            <w:pPr>
              <w:pStyle w:val="Compact"/>
              <w:jc w:val="left"/>
            </w:pPr>
            <w:r>
              <w:t xml:space="preserve">Con indicativo (57…)</w:t>
            </w:r>
          </w:p>
        </w:tc>
      </w:tr>
      <w:tr>
        <w:tc>
          <w:tcPr/>
          <w:p>
            <w:pPr>
              <w:pStyle w:val="Compact"/>
              <w:jc w:val="left"/>
            </w:pPr>
            <w:r>
              <w:rPr>
                <w:rStyle w:val="VerbatimChar"/>
              </w:rPr>
              <w:t xml:space="preserve">contrasena_hash</w:t>
            </w:r>
          </w:p>
        </w:tc>
        <w:tc>
          <w:tcPr/>
          <w:p>
            <w:pPr>
              <w:pStyle w:val="Compact"/>
              <w:jc w:val="left"/>
            </w:pPr>
            <w:r>
              <w:t xml:space="preserve">VARCHAR(255)</w:t>
            </w:r>
          </w:p>
        </w:tc>
        <w:tc>
          <w:tcPr/>
          <w:p>
            <w:pPr>
              <w:pStyle w:val="Compact"/>
              <w:jc w:val="left"/>
            </w:pPr>
            <w:r>
              <w:t xml:space="preserve">bcrypt</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paciente</w:t>
            </w:r>
            <w:r>
              <w:t xml:space="preserve">’</w:t>
            </w:r>
            <w:r>
              <w:t xml:space="preserve">,</w:t>
            </w:r>
            <w:r>
              <w:t xml:space="preserve">‘</w:t>
            </w:r>
            <w:r>
              <w:t xml:space="preserve">administrador</w:t>
            </w:r>
            <w:r>
              <w:t xml:space="preserve">’</w:t>
            </w:r>
            <w:r>
              <w:t xml:space="preserve">,</w:t>
            </w:r>
            <w:r>
              <w:t xml:space="preserve">‘</w:t>
            </w:r>
            <w:r>
              <w:t xml:space="preserve">superadmin</w:t>
            </w:r>
            <w:r>
              <w:t xml:space="preserve">’</w:t>
            </w:r>
            <w:r>
              <w:t xml:space="preserve">)</w:t>
            </w:r>
          </w:p>
        </w:tc>
        <w:tc>
          <w:tcPr/>
          <w:p>
            <w:pPr>
              <w:pStyle w:val="Compact"/>
              <w:jc w:val="left"/>
            </w:pPr>
            <w:r>
              <w:t xml:space="preserve">Por defecto</w:t>
            </w:r>
            <w:r>
              <w:t xml:space="preserve"> </w:t>
            </w:r>
            <w:r>
              <w:rPr>
                <w:rStyle w:val="VerbatimChar"/>
              </w:rPr>
              <w:t xml:space="preserve">administrador</w:t>
            </w:r>
            <w:r>
              <w:t xml:space="preserve">.</w:t>
            </w:r>
            <w:r>
              <w:t xml:space="preserve"> </w:t>
            </w:r>
            <w:r>
              <w:rPr>
                <w:rStyle w:val="VerbatimChar"/>
              </w:rPr>
              <w:t xml:space="preserve">paciente</w:t>
            </w:r>
            <w:r>
              <w:t xml:space="preserve"> </w:t>
            </w:r>
            <w:r>
              <w:t xml:space="preserve">es un valor heredado que ninguna cuenta usa</w:t>
            </w:r>
          </w:p>
        </w:tc>
      </w:tr>
      <w:tr>
        <w:tc>
          <w:tcPr/>
          <w:p>
            <w:pPr>
              <w:pStyle w:val="Compact"/>
              <w:jc w:val="left"/>
            </w:pPr>
            <w:r>
              <w:rPr>
                <w:rStyle w:val="VerbatimChar"/>
              </w:rPr>
              <w:t xml:space="preserve">activo</w:t>
            </w:r>
          </w:p>
        </w:tc>
        <w:tc>
          <w:tcPr/>
          <w:p>
            <w:pPr>
              <w:pStyle w:val="Compact"/>
              <w:jc w:val="left"/>
            </w:pPr>
            <w:r>
              <w:t xml:space="preserve">BOOLEAN</w:t>
            </w:r>
          </w:p>
        </w:tc>
        <w:tc>
          <w:tcPr/>
          <w:p>
            <w:pPr>
              <w:pStyle w:val="Compact"/>
              <w:jc w:val="left"/>
            </w:pPr>
            <w:r>
              <w:t xml:space="preserve">Cuenta desactivada = no puede ingresar</w:t>
            </w:r>
          </w:p>
        </w:tc>
      </w:tr>
      <w:tr>
        <w:tc>
          <w:tcPr/>
          <w:p>
            <w:pPr>
              <w:pStyle w:val="Compact"/>
              <w:jc w:val="left"/>
            </w:pPr>
            <w:r>
              <w:rPr>
                <w:rStyle w:val="VerbatimChar"/>
              </w:rPr>
              <w:t xml:space="preserve">debe_cambiar_contrasena</w:t>
            </w:r>
          </w:p>
        </w:tc>
        <w:tc>
          <w:tcPr/>
          <w:p>
            <w:pPr>
              <w:pStyle w:val="Compact"/>
              <w:jc w:val="left"/>
            </w:pPr>
            <w:r>
              <w:t xml:space="preserve">BOOLEAN</w:t>
            </w:r>
          </w:p>
        </w:tc>
        <w:tc>
          <w:tcPr/>
          <w:p>
            <w:pPr>
              <w:pStyle w:val="Compact"/>
              <w:jc w:val="left"/>
            </w:pPr>
            <w:r>
              <w:t xml:space="preserve">TRUE mientras use una clave temporal</w:t>
            </w:r>
          </w:p>
        </w:tc>
      </w:tr>
    </w:tbl>
    <w:bookmarkEnd w:id="24"/>
    <w:bookmarkStart w:id="25" w:name="pacientes"/>
    <w:p>
      <w:pPr>
        <w:pStyle w:val="Heading3"/>
      </w:pPr>
      <w:r>
        <w:rPr>
          <w:rStyle w:val="VerbatimChar"/>
        </w:rPr>
        <w:t xml:space="preserve">pacientes</w:t>
      </w:r>
    </w:p>
    <w:p>
      <w:pPr>
        <w:pStyle w:val="FirstParagraph"/>
      </w:pPr>
      <w:r>
        <w:t xml:space="preserve">Ficha de cada paciente, sin usuario ni contraseña. Se crea sola cuando pide su primera cita por la web (</w:t>
      </w:r>
      <w:r>
        <w:rPr>
          <w:rStyle w:val="VerbatimChar"/>
        </w:rPr>
        <w:t xml:space="preserve">origen = 'web'</w:t>
      </w:r>
      <w:r>
        <w:t xml:space="preserve">) o la crea la secretaria si llega al consultorio (</w:t>
      </w:r>
      <w:r>
        <w:rPr>
          <w:rStyle w:val="VerbatimChar"/>
        </w:rPr>
        <w:t xml:space="preserve">origen = 'consultorio'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Notas</w:t>
            </w:r>
          </w:p>
        </w:tc>
      </w:tr>
      <w:tr>
        <w:tc>
          <w:tcPr/>
          <w:p>
            <w:pPr>
              <w:pStyle w:val="Compact"/>
              <w:jc w:val="left"/>
            </w:pPr>
            <w:r>
              <w:rPr>
                <w:rStyle w:val="VerbatimChar"/>
              </w:rPr>
              <w:t xml:space="preserve">id</w:t>
            </w:r>
          </w:p>
        </w:tc>
        <w:tc>
          <w:tcPr/>
          <w:p>
            <w:pPr>
              <w:pStyle w:val="Compact"/>
              <w:jc w:val="left"/>
            </w:pPr>
            <w:r>
              <w:t xml:space="preserve">INT UNSIGNED PK</w:t>
            </w:r>
          </w:p>
        </w:tc>
        <w:tc>
          <w:tcPr/>
          <w:p>
            <w:pPr>
              <w:pStyle w:val="Compact"/>
            </w:pPr>
          </w:p>
        </w:tc>
      </w:tr>
      <w:tr>
        <w:tc>
          <w:tcPr/>
          <w:p>
            <w:pPr>
              <w:pStyle w:val="Compact"/>
              <w:jc w:val="left"/>
            </w:pPr>
            <w:r>
              <w:rPr>
                <w:rStyle w:val="VerbatimChar"/>
              </w:rPr>
              <w:t xml:space="preserve">nombres</w:t>
            </w:r>
            <w:r>
              <w:t xml:space="preserve">,</w:t>
            </w:r>
            <w:r>
              <w:t xml:space="preserve"> </w:t>
            </w:r>
            <w:r>
              <w:rPr>
                <w:rStyle w:val="VerbatimChar"/>
              </w:rPr>
              <w:t xml:space="preserve">apellidos</w:t>
            </w:r>
          </w:p>
        </w:tc>
        <w:tc>
          <w:tcPr/>
          <w:p>
            <w:pPr>
              <w:pStyle w:val="Compact"/>
              <w:jc w:val="left"/>
            </w:pPr>
            <w:r>
              <w:t xml:space="preserve">VARCHAR(60)</w:t>
            </w:r>
          </w:p>
        </w:tc>
        <w:tc>
          <w:tcPr/>
          <w:p>
            <w:pPr>
              <w:pStyle w:val="Compact"/>
              <w:jc w:val="left"/>
            </w:pPr>
            <w:r>
              <w:t xml:space="preserve">Por separado desde la migración 004</w:t>
            </w:r>
          </w:p>
        </w:tc>
      </w:tr>
      <w:tr>
        <w:tc>
          <w:tcPr/>
          <w:p>
            <w:pPr>
              <w:pStyle w:val="Compact"/>
              <w:jc w:val="left"/>
            </w:pPr>
            <w:r>
              <w:rPr>
                <w:rStyle w:val="VerbatimChar"/>
              </w:rPr>
              <w:t xml:space="preserve">nombre_completo</w:t>
            </w:r>
          </w:p>
        </w:tc>
        <w:tc>
          <w:tcPr/>
          <w:p>
            <w:pPr>
              <w:pStyle w:val="Compact"/>
              <w:jc w:val="left"/>
            </w:pPr>
            <w:r>
              <w:t xml:space="preserve">VARCHAR(121)</w:t>
            </w:r>
          </w:p>
        </w:tc>
        <w:tc>
          <w:tcPr/>
          <w:p>
            <w:pPr>
              <w:pStyle w:val="Compact"/>
              <w:jc w:val="left"/>
            </w:pPr>
            <w:r>
              <w:rPr>
                <w:bCs/>
                <w:b/>
              </w:rPr>
              <w:t xml:space="preserve">Columna generada</w:t>
            </w:r>
            <w:r>
              <w:t xml:space="preserve">: nombres + apellidos. La búsqueda y los listados la siguen usando</w:t>
            </w:r>
          </w:p>
        </w:tc>
      </w:tr>
      <w:tr>
        <w:tc>
          <w:tcPr/>
          <w:p>
            <w:pPr>
              <w:pStyle w:val="Compact"/>
              <w:jc w:val="left"/>
            </w:pPr>
            <w:r>
              <w:rPr>
                <w:rStyle w:val="VerbatimChar"/>
              </w:rPr>
              <w:t xml:space="preserve">tipo_documento</w:t>
            </w:r>
          </w:p>
        </w:tc>
        <w:tc>
          <w:tcPr/>
          <w:p>
            <w:pPr>
              <w:pStyle w:val="Compact"/>
              <w:jc w:val="left"/>
            </w:pPr>
            <w:r>
              <w:t xml:space="preserve">ENUM(</w:t>
            </w:r>
            <w:r>
              <w:t xml:space="preserve">‘</w:t>
            </w:r>
            <w:r>
              <w:t xml:space="preserve">CC</w:t>
            </w:r>
            <w:r>
              <w:t xml:space="preserve">’</w:t>
            </w:r>
            <w:r>
              <w:t xml:space="preserve">,</w:t>
            </w:r>
            <w:r>
              <w:t xml:space="preserve">‘</w:t>
            </w:r>
            <w:r>
              <w:t xml:space="preserve">TI</w:t>
            </w:r>
            <w:r>
              <w:t xml:space="preserve">’</w:t>
            </w:r>
            <w:r>
              <w:t xml:space="preserve">,</w:t>
            </w:r>
            <w:r>
              <w:t xml:space="preserve">‘</w:t>
            </w:r>
            <w:r>
              <w:t xml:space="preserve">RC</w:t>
            </w:r>
            <w:r>
              <w:t xml:space="preserve">’</w:t>
            </w:r>
            <w:r>
              <w:t xml:space="preserve">,</w:t>
            </w:r>
            <w:r>
              <w:t xml:space="preserve">‘</w:t>
            </w:r>
            <w:r>
              <w:t xml:space="preserve">CE</w:t>
            </w:r>
            <w:r>
              <w:t xml:space="preserve">’</w:t>
            </w:r>
            <w:r>
              <w:t xml:space="preserve">,</w:t>
            </w:r>
            <w:r>
              <w:t xml:space="preserve">‘</w:t>
            </w:r>
            <w:r>
              <w:t xml:space="preserve">PA</w:t>
            </w:r>
            <w:r>
              <w:t xml:space="preserve">’</w:t>
            </w:r>
            <w:r>
              <w:t xml:space="preserve">,</w:t>
            </w:r>
            <w:r>
              <w:t xml:space="preserve">‘</w:t>
            </w:r>
            <w:r>
              <w:t xml:space="preserve">PPT</w:t>
            </w:r>
            <w:r>
              <w:t xml:space="preserve">’</w:t>
            </w:r>
            <w:r>
              <w:t xml:space="preserve">)</w:t>
            </w:r>
          </w:p>
        </w:tc>
        <w:tc>
          <w:tcPr/>
          <w:p>
            <w:pPr>
              <w:pStyle w:val="Compact"/>
              <w:jc w:val="left"/>
            </w:pPr>
            <w:r>
              <w:t xml:space="preserve">Cédula, tarjeta de identidad, registro civil, cédula de extranjería, pasaporte, permiso por protección temporal</w:t>
            </w:r>
          </w:p>
        </w:tc>
      </w:tr>
      <w:tr>
        <w:tc>
          <w:tcPr/>
          <w:p>
            <w:pPr>
              <w:pStyle w:val="Compact"/>
              <w:jc w:val="left"/>
            </w:pPr>
            <w:r>
              <w:rPr>
                <w:rStyle w:val="VerbatimChar"/>
              </w:rPr>
              <w:t xml:space="preserve">documento</w:t>
            </w:r>
          </w:p>
        </w:tc>
        <w:tc>
          <w:tcPr/>
          <w:p>
            <w:pPr>
              <w:pStyle w:val="Compact"/>
              <w:jc w:val="left"/>
            </w:pPr>
            <w:r>
              <w:t xml:space="preserve">VARCHAR(20) UNIQUE</w:t>
            </w:r>
          </w:p>
        </w:tc>
        <w:tc>
          <w:tcPr/>
          <w:p>
            <w:pPr>
              <w:pStyle w:val="Compact"/>
              <w:jc w:val="left"/>
            </w:pPr>
            <w:r>
              <w:t xml:space="preserve">Así se reconoce al paciente cuando vuelve a pedir cita</w:t>
            </w:r>
          </w:p>
        </w:tc>
      </w:tr>
      <w:tr>
        <w:tc>
          <w:tcPr/>
          <w:p>
            <w:pPr>
              <w:pStyle w:val="Compact"/>
              <w:jc w:val="left"/>
            </w:pPr>
            <w:r>
              <w:rPr>
                <w:rStyle w:val="VerbatimChar"/>
              </w:rPr>
              <w:t xml:space="preserve">telefono</w:t>
            </w:r>
          </w:p>
        </w:tc>
        <w:tc>
          <w:tcPr/>
          <w:p>
            <w:pPr>
              <w:pStyle w:val="Compact"/>
              <w:jc w:val="left"/>
            </w:pPr>
            <w:r>
              <w:t xml:space="preserve">VARCHAR(20)</w:t>
            </w:r>
          </w:p>
        </w:tc>
        <w:tc>
          <w:tcPr/>
          <w:p>
            <w:pPr>
              <w:pStyle w:val="Compact"/>
              <w:jc w:val="left"/>
            </w:pPr>
            <w:r>
              <w:t xml:space="preserve">Celular (WhatsApp) con indicativo (57…)</w:t>
            </w:r>
          </w:p>
        </w:tc>
      </w:tr>
      <w:tr>
        <w:tc>
          <w:tcPr/>
          <w:p>
            <w:pPr>
              <w:pStyle w:val="Compact"/>
              <w:jc w:val="left"/>
            </w:pPr>
            <w:r>
              <w:rPr>
                <w:rStyle w:val="VerbatimChar"/>
              </w:rPr>
              <w:t xml:space="preserve">telefono_fijo</w:t>
            </w:r>
          </w:p>
        </w:tc>
        <w:tc>
          <w:tcPr/>
          <w:p>
            <w:pPr>
              <w:pStyle w:val="Compact"/>
              <w:jc w:val="left"/>
            </w:pPr>
            <w:r>
              <w:t xml:space="preserve">VARCHAR(20) NULL</w:t>
            </w:r>
          </w:p>
        </w:tc>
        <w:tc>
          <w:tcPr/>
          <w:p>
            <w:pPr>
              <w:pStyle w:val="Compact"/>
              <w:jc w:val="left"/>
            </w:pPr>
            <w:r>
              <w:t xml:space="preserve">Opcional</w:t>
            </w:r>
          </w:p>
        </w:tc>
      </w:tr>
      <w:tr>
        <w:tc>
          <w:tcPr/>
          <w:p>
            <w:pPr>
              <w:pStyle w:val="Compact"/>
              <w:jc w:val="left"/>
            </w:pPr>
            <w:r>
              <w:rPr>
                <w:rStyle w:val="VerbatimChar"/>
              </w:rPr>
              <w:t xml:space="preserve">correo</w:t>
            </w:r>
          </w:p>
        </w:tc>
        <w:tc>
          <w:tcPr/>
          <w:p>
            <w:pPr>
              <w:pStyle w:val="Compact"/>
              <w:jc w:val="left"/>
            </w:pPr>
            <w:r>
              <w:t xml:space="preserve">VARCHAR(160)</w:t>
            </w:r>
          </w:p>
        </w:tc>
        <w:tc>
          <w:tcPr/>
          <w:p>
            <w:pPr>
              <w:pStyle w:val="Compact"/>
              <w:jc w:val="left"/>
            </w:pPr>
            <w:r>
              <w:t xml:space="preserve">No es único: una madre puede usar el suyo para sus hijos</w:t>
            </w:r>
          </w:p>
        </w:tc>
      </w:tr>
      <w:tr>
        <w:tc>
          <w:tcPr/>
          <w:p>
            <w:pPr>
              <w:pStyle w:val="Compact"/>
              <w:jc w:val="left"/>
            </w:pPr>
            <w:r>
              <w:rPr>
                <w:rStyle w:val="VerbatimChar"/>
              </w:rPr>
              <w:t xml:space="preserve">origen</w:t>
            </w:r>
          </w:p>
        </w:tc>
        <w:tc>
          <w:tcPr/>
          <w:p>
            <w:pPr>
              <w:pStyle w:val="Compact"/>
              <w:jc w:val="left"/>
            </w:pPr>
            <w:r>
              <w:t xml:space="preserve">ENUM(</w:t>
            </w:r>
            <w:r>
              <w:t xml:space="preserve">‘</w:t>
            </w:r>
            <w:r>
              <w:t xml:space="preserve">web</w:t>
            </w:r>
            <w:r>
              <w:t xml:space="preserve">’</w:t>
            </w:r>
            <w:r>
              <w:t xml:space="preserve">,</w:t>
            </w:r>
            <w:r>
              <w:t xml:space="preserve">‘</w:t>
            </w:r>
            <w:r>
              <w:t xml:space="preserve">consultorio</w:t>
            </w:r>
            <w:r>
              <w:t xml:space="preserve">’</w:t>
            </w:r>
            <w:r>
              <w:t xml:space="preserve">)</w:t>
            </w:r>
          </w:p>
        </w:tc>
        <w:tc>
          <w:tcPr/>
          <w:p>
            <w:pPr>
              <w:pStyle w:val="Compact"/>
            </w:pPr>
          </w:p>
        </w:tc>
      </w:tr>
      <w:tr>
        <w:tc>
          <w:tcPr/>
          <w:p>
            <w:pPr>
              <w:pStyle w:val="Compact"/>
              <w:jc w:val="left"/>
            </w:pPr>
            <w:r>
              <w:rPr>
                <w:rStyle w:val="VerbatimChar"/>
              </w:rPr>
              <w:t xml:space="preserve">motivo_consulta</w:t>
            </w:r>
          </w:p>
        </w:tc>
        <w:tc>
          <w:tcPr/>
          <w:p>
            <w:pPr>
              <w:pStyle w:val="Compact"/>
              <w:jc w:val="left"/>
            </w:pPr>
            <w:r>
              <w:t xml:space="preserve">VARCHAR(500) NULL</w:t>
            </w:r>
          </w:p>
        </w:tc>
        <w:tc>
          <w:tcPr/>
          <w:p>
            <w:pPr>
              <w:pStyle w:val="Compact"/>
              <w:jc w:val="left"/>
            </w:pPr>
            <w:r>
              <w:t xml:space="preserve">A qué vino, cuando la secretaria lo registra en el consultorio</w:t>
            </w:r>
          </w:p>
        </w:tc>
      </w:tr>
      <w:tr>
        <w:tc>
          <w:tcPr/>
          <w:p>
            <w:pPr>
              <w:pStyle w:val="Compact"/>
              <w:jc w:val="left"/>
            </w:pPr>
            <w:r>
              <w:rPr>
                <w:rStyle w:val="VerbatimChar"/>
              </w:rPr>
              <w:t xml:space="preserve">autorizacion_datos</w:t>
            </w:r>
            <w:r>
              <w:t xml:space="preserve">,</w:t>
            </w:r>
            <w:r>
              <w:t xml:space="preserve"> </w:t>
            </w:r>
            <w:r>
              <w:rPr>
                <w:rStyle w:val="VerbatimChar"/>
              </w:rPr>
              <w:t xml:space="preserve">fecha_autorizacion</w:t>
            </w:r>
            <w:r>
              <w:t xml:space="preserve">,</w:t>
            </w:r>
            <w:r>
              <w:t xml:space="preserve"> </w:t>
            </w:r>
            <w:r>
              <w:rPr>
                <w:rStyle w:val="VerbatimChar"/>
              </w:rPr>
              <w:t xml:space="preserve">version_politica_datos</w:t>
            </w:r>
          </w:p>
        </w:tc>
        <w:tc>
          <w:tcPr/>
          <w:p>
            <w:pPr>
              <w:pStyle w:val="Compact"/>
            </w:pPr>
          </w:p>
        </w:tc>
        <w:tc>
          <w:tcPr/>
          <w:p>
            <w:pPr>
              <w:pStyle w:val="Compact"/>
              <w:jc w:val="left"/>
            </w:pPr>
            <w:r>
              <w:t xml:space="preserve">Prueba de la autorización (Ley 1581 de 2012)</w:t>
            </w:r>
          </w:p>
        </w:tc>
      </w:tr>
      <w:tr>
        <w:tc>
          <w:tcPr/>
          <w:p>
            <w:pPr>
              <w:pStyle w:val="Compact"/>
              <w:jc w:val="left"/>
            </w:pPr>
            <w:r>
              <w:rPr>
                <w:rStyle w:val="VerbatimChar"/>
              </w:rPr>
              <w:t xml:space="preserve">creado_por</w:t>
            </w:r>
          </w:p>
        </w:tc>
        <w:tc>
          <w:tcPr/>
          <w:p>
            <w:pPr>
              <w:pStyle w:val="Compact"/>
              <w:jc w:val="left"/>
            </w:pPr>
            <w:r>
              <w:t xml:space="preserve">FK → usuarios</w:t>
            </w:r>
          </w:p>
        </w:tc>
        <w:tc>
          <w:tcPr/>
          <w:p>
            <w:pPr>
              <w:pStyle w:val="Compact"/>
              <w:jc w:val="left"/>
            </w:pPr>
            <w:r>
              <w:t xml:space="preserve">Secretaria que lo registró o aceptó su primera cita</w:t>
            </w:r>
          </w:p>
        </w:tc>
      </w:tr>
    </w:tbl>
    <w:bookmarkEnd w:id="25"/>
    <w:bookmarkStart w:id="26" w:name="servicios-especialidades"/>
    <w:p>
      <w:pPr>
        <w:pStyle w:val="Heading3"/>
      </w:pPr>
      <w:r>
        <w:rPr>
          <w:rStyle w:val="VerbatimChar"/>
        </w:rPr>
        <w:t xml:space="preserve">servicios</w:t>
      </w:r>
      <w:r>
        <w:t xml:space="preserve"> </w:t>
      </w:r>
      <w:r>
        <w:t xml:space="preserve">(especialidades)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Notas</w:t>
            </w:r>
          </w:p>
        </w:tc>
      </w:tr>
      <w:tr>
        <w:tc>
          <w:tcPr/>
          <w:p>
            <w:pPr>
              <w:pStyle w:val="Compact"/>
              <w:jc w:val="left"/>
            </w:pPr>
            <w:r>
              <w:rPr>
                <w:rStyle w:val="VerbatimChar"/>
              </w:rPr>
              <w:t xml:space="preserve">id</w:t>
            </w:r>
          </w:p>
        </w:tc>
        <w:tc>
          <w:tcPr/>
          <w:p>
            <w:pPr>
              <w:pStyle w:val="Compact"/>
              <w:jc w:val="left"/>
            </w:pPr>
            <w:r>
              <w:t xml:space="preserve">PK</w:t>
            </w:r>
          </w:p>
        </w:tc>
        <w:tc>
          <w:tcPr/>
          <w:p>
            <w:pPr>
              <w:pStyle w:val="Compact"/>
            </w:pPr>
          </w:p>
        </w:tc>
      </w:tr>
      <w:tr>
        <w:tc>
          <w:tcPr/>
          <w:p>
            <w:pPr>
              <w:pStyle w:val="Compact"/>
              <w:jc w:val="left"/>
            </w:pPr>
            <w:r>
              <w:rPr>
                <w:rStyle w:val="VerbatimChar"/>
              </w:rPr>
              <w:t xml:space="preserve">codigo</w:t>
            </w:r>
          </w:p>
        </w:tc>
        <w:tc>
          <w:tcPr/>
          <w:p>
            <w:pPr>
              <w:pStyle w:val="Compact"/>
              <w:jc w:val="left"/>
            </w:pPr>
            <w:r>
              <w:t xml:space="preserve">VARCHAR(40) UNIQUE</w:t>
            </w:r>
          </w:p>
        </w:tc>
        <w:tc>
          <w:tcPr/>
          <w:p>
            <w:pPr>
              <w:pStyle w:val="Compact"/>
              <w:jc w:val="left"/>
            </w:pPr>
            <w:r>
              <w:t xml:space="preserve">Identificador estable (sirve al frontend para el ícono)</w:t>
            </w:r>
          </w:p>
        </w:tc>
      </w:tr>
      <w:tr>
        <w:tc>
          <w:tcPr/>
          <w:p>
            <w:pPr>
              <w:pStyle w:val="Compact"/>
              <w:jc w:val="left"/>
            </w:pPr>
            <w:r>
              <w:rPr>
                <w:rStyle w:val="VerbatimChar"/>
              </w:rPr>
              <w:t xml:space="preserve">nombre</w:t>
            </w:r>
            <w:r>
              <w:t xml:space="preserve">,</w:t>
            </w:r>
            <w:r>
              <w:t xml:space="preserve"> </w:t>
            </w:r>
            <w:r>
              <w:rPr>
                <w:rStyle w:val="VerbatimChar"/>
              </w:rPr>
              <w:t xml:space="preserve">descripcion</w:t>
            </w:r>
          </w:p>
        </w:tc>
        <w:tc>
          <w:tcPr/>
          <w:p>
            <w:pPr>
              <w:pStyle w:val="Compact"/>
            </w:pPr>
          </w:p>
        </w:tc>
        <w:tc>
          <w:tcPr/>
          <w:p>
            <w:pPr>
              <w:pStyle w:val="Compact"/>
            </w:pPr>
          </w:p>
        </w:tc>
      </w:tr>
      <w:tr>
        <w:tc>
          <w:tcPr/>
          <w:p>
            <w:pPr>
              <w:pStyle w:val="Compact"/>
              <w:jc w:val="left"/>
            </w:pPr>
            <w:r>
              <w:rPr>
                <w:rStyle w:val="VerbatimChar"/>
              </w:rPr>
              <w:t xml:space="preserve">activo</w:t>
            </w:r>
          </w:p>
        </w:tc>
        <w:tc>
          <w:tcPr/>
          <w:p>
            <w:pPr>
              <w:pStyle w:val="Compact"/>
              <w:jc w:val="left"/>
            </w:pPr>
            <w:r>
              <w:t xml:space="preserve">BOOLEAN</w:t>
            </w:r>
          </w:p>
        </w:tc>
        <w:tc>
          <w:tcPr/>
          <w:p>
            <w:pPr>
              <w:pStyle w:val="Compact"/>
              <w:jc w:val="left"/>
            </w:pPr>
            <w:r>
              <w:t xml:space="preserve">Las inactivas no se ofrecen al público</w:t>
            </w:r>
          </w:p>
        </w:tc>
      </w:tr>
      <w:tr>
        <w:tc>
          <w:tcPr/>
          <w:p>
            <w:pPr>
              <w:pStyle w:val="Compact"/>
              <w:jc w:val="left"/>
            </w:pPr>
            <w:r>
              <w:rPr>
                <w:rStyle w:val="VerbatimChar"/>
              </w:rPr>
              <w:t xml:space="preserve">duracion_minutos</w:t>
            </w:r>
          </w:p>
        </w:tc>
        <w:tc>
          <w:tcPr/>
          <w:p>
            <w:pPr>
              <w:pStyle w:val="Compact"/>
              <w:jc w:val="left"/>
            </w:pPr>
            <w:r>
              <w:t xml:space="preserve">SMALLINT</w:t>
            </w:r>
          </w:p>
        </w:tc>
        <w:tc>
          <w:tcPr/>
          <w:p>
            <w:pPr>
              <w:pStyle w:val="Compact"/>
              <w:jc w:val="left"/>
            </w:pPr>
            <w:r>
              <w:t xml:space="preserve">Heredada; el sistema ya no la usa</w:t>
            </w:r>
          </w:p>
        </w:tc>
      </w:tr>
    </w:tbl>
    <w:bookmarkEnd w:id="26"/>
    <w:bookmarkStart w:id="27" w:name="X3d8397084e5b86f3b36a9c346bcb3875e887fb4"/>
    <w:p>
      <w:pPr>
        <w:pStyle w:val="Heading3"/>
      </w:pPr>
      <w:r>
        <w:rPr>
          <w:rStyle w:val="VerbatimChar"/>
        </w:rPr>
        <w:t xml:space="preserve">especialistas</w:t>
      </w:r>
      <w:r>
        <w:t xml:space="preserve"> </w:t>
      </w:r>
      <w:r>
        <w:t xml:space="preserve">y</w:t>
      </w:r>
      <w:r>
        <w:t xml:space="preserve"> </w:t>
      </w:r>
      <w:r>
        <w:rPr>
          <w:rStyle w:val="VerbatimChar"/>
        </w:rPr>
        <w:t xml:space="preserve">especialista_especialidad</w:t>
      </w:r>
    </w:p>
    <w:p>
      <w:pPr>
        <w:pStyle w:val="FirstParagraph"/>
      </w:pPr>
      <w:r>
        <w:t xml:space="preserve">Odontólogos que atienden. No tienen usuario. La tabla intermedia (llave primaria compuesta) permite que un especialista atienda varias especialidades.</w:t>
      </w:r>
    </w:p>
    <w:p>
      <w:pPr>
        <w:pStyle w:val="BodyText"/>
      </w:pPr>
      <w:r>
        <w:t xml:space="preserve">Perfil interno, que solo ve la dueña (migración 007):</w:t>
      </w:r>
      <w:r>
        <w:t xml:space="preserve"> </w:t>
      </w:r>
      <w:r>
        <w:rPr>
          <w:rStyle w:val="VerbatimChar"/>
        </w:rPr>
        <w:t xml:space="preserve">titulo</w:t>
      </w:r>
      <w:r>
        <w:t xml:space="preserve"> </w:t>
      </w:r>
      <w:r>
        <w:t xml:space="preserve">(opcional, hasta 120 caracteres),</w:t>
      </w:r>
      <w:r>
        <w:t xml:space="preserve"> </w:t>
      </w:r>
      <w:r>
        <w:rPr>
          <w:rStyle w:val="VerbatimChar"/>
        </w:rPr>
        <w:t xml:space="preserve">foto</w:t>
      </w:r>
      <w:r>
        <w:t xml:space="preserve"> </w:t>
      </w:r>
      <w:r>
        <w:t xml:space="preserve">(</w:t>
      </w:r>
      <w:r>
        <w:rPr>
          <w:rStyle w:val="VerbatimChar"/>
        </w:rPr>
        <w:t xml:space="preserve">MEDIUMBLOB</w:t>
      </w:r>
      <w:r>
        <w:t xml:space="preserve">, JPG de 400×400 px que reduce el panel) y</w:t>
      </w:r>
      <w:r>
        <w:t xml:space="preserve"> </w:t>
      </w:r>
      <w:r>
        <w:rPr>
          <w:rStyle w:val="VerbatimChar"/>
        </w:rPr>
        <w:t xml:space="preserve">foto_tipo</w:t>
      </w:r>
      <w:r>
        <w:t xml:space="preserve"> </w:t>
      </w:r>
      <w:r>
        <w:t xml:space="preserve">(</w:t>
      </w:r>
      <w:r>
        <w:rPr>
          <w:rStyle w:val="VerbatimChar"/>
        </w:rPr>
        <w:t xml:space="preserve">image/jpeg</w:t>
      </w:r>
      <w:r>
        <w:t xml:space="preserve">,</w:t>
      </w:r>
      <w:r>
        <w:t xml:space="preserve"> </w:t>
      </w:r>
      <w:r>
        <w:rPr>
          <w:rStyle w:val="VerbatimChar"/>
        </w:rPr>
        <w:t xml:space="preserve">image/png</w:t>
      </w:r>
      <w:r>
        <w:t xml:space="preserve"> </w:t>
      </w:r>
      <w:r>
        <w:t xml:space="preserve">o</w:t>
      </w:r>
      <w:r>
        <w:t xml:space="preserve"> </w:t>
      </w:r>
      <w:r>
        <w:rPr>
          <w:rStyle w:val="VerbatimChar"/>
        </w:rPr>
        <w:t xml:space="preserve">image/webp</w:t>
      </w:r>
      <w:r>
        <w:t xml:space="preserve">). La foto vive en la base y no como archivo porque el servidor publicado borra los archivos en cada despliegue.</w:t>
      </w:r>
      <w:r>
        <w:t xml:space="preserve"> </w:t>
      </w:r>
      <w:r>
        <w:rPr>
          <w:rStyle w:val="VerbatimChar"/>
        </w:rPr>
        <w:t xml:space="preserve">actualizado_en</w:t>
      </w:r>
      <w:r>
        <w:t xml:space="preserve"> </w:t>
      </w:r>
      <w:r>
        <w:t xml:space="preserve">registra el último cambio.</w:t>
      </w:r>
    </w:p>
    <w:bookmarkEnd w:id="27"/>
    <w:bookmarkStart w:id="28" w:name="sedes"/>
    <w:p>
      <w:pPr>
        <w:pStyle w:val="Heading3"/>
      </w:pPr>
      <w:r>
        <w:rPr>
          <w:rStyle w:val="VerbatimChar"/>
        </w:rPr>
        <w:t xml:space="preserve">sedes</w:t>
      </w:r>
    </w:p>
    <w:p>
      <w:pPr>
        <w:pStyle w:val="FirstParagraph"/>
      </w:pPr>
      <w:r>
        <w:t xml:space="preserve">Una fila activa: Rivera (Carrera 7 No. 3-61). La tabla se conserva por si el consultorio abre otra sede.</w:t>
      </w:r>
    </w:p>
    <w:bookmarkEnd w:id="28"/>
    <w:bookmarkStart w:id="29" w:name="franjas_horarias"/>
    <w:p>
      <w:pPr>
        <w:pStyle w:val="Heading3"/>
      </w:pPr>
      <w:r>
        <w:rPr>
          <w:rStyle w:val="VerbatimChar"/>
        </w:rPr>
        <w:t xml:space="preserve">franjas_horarias</w:t>
      </w:r>
    </w:p>
    <w:p>
      <w:pPr>
        <w:pStyle w:val="FirstParagraph"/>
      </w:pPr>
      <w:r>
        <w:t xml:space="preserve">Cada fila es una hora que la secretaria publicó a mano para un especialista.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Columna</w:t>
            </w:r>
          </w:p>
        </w:tc>
        <w:tc>
          <w:tcPr/>
          <w:p>
            <w:pPr>
              <w:pStyle w:val="Compact"/>
              <w:jc w:val="left"/>
            </w:pPr>
            <w:r>
              <w:t xml:space="preserve">Notas</w:t>
            </w:r>
          </w:p>
        </w:tc>
      </w:tr>
      <w:tr>
        <w:tc>
          <w:tcPr/>
          <w:p>
            <w:pPr>
              <w:pStyle w:val="Compact"/>
              <w:jc w:val="left"/>
            </w:pPr>
            <w:r>
              <w:rPr>
                <w:rStyle w:val="VerbatimChar"/>
              </w:rPr>
              <w:t xml:space="preserve">especialista_id</w:t>
            </w:r>
            <w:r>
              <w:t xml:space="preserve">,</w:t>
            </w:r>
            <w:r>
              <w:t xml:space="preserve"> </w:t>
            </w:r>
            <w:r>
              <w:rPr>
                <w:rStyle w:val="VerbatimChar"/>
              </w:rPr>
              <w:t xml:space="preserve">sede_id</w:t>
            </w:r>
          </w:p>
        </w:tc>
        <w:tc>
          <w:tcPr/>
          <w:p>
            <w:pPr>
              <w:pStyle w:val="Compact"/>
              <w:jc w:val="left"/>
            </w:pPr>
            <w:r>
              <w:t xml:space="preserve">FK</w:t>
            </w:r>
          </w:p>
        </w:tc>
      </w:tr>
      <w:tr>
        <w:tc>
          <w:tcPr/>
          <w:p>
            <w:pPr>
              <w:pStyle w:val="Compact"/>
              <w:jc w:val="left"/>
            </w:pPr>
            <w:r>
              <w:rPr>
                <w:rStyle w:val="VerbatimChar"/>
              </w:rPr>
              <w:t xml:space="preserve">fecha</w:t>
            </w:r>
            <w:r>
              <w:t xml:space="preserve">,</w:t>
            </w:r>
            <w:r>
              <w:t xml:space="preserve"> </w:t>
            </w:r>
            <w:r>
              <w:rPr>
                <w:rStyle w:val="VerbatimChar"/>
              </w:rPr>
              <w:t xml:space="preserve">hora_inicio</w:t>
            </w:r>
          </w:p>
        </w:tc>
        <w:tc>
          <w:tcPr/>
          <w:p>
            <w:pPr>
              <w:pStyle w:val="Compact"/>
              <w:jc w:val="left"/>
            </w:pPr>
            <w:r>
              <w:t xml:space="preserve">Hora local del consultorio</w:t>
            </w:r>
          </w:p>
        </w:tc>
      </w:tr>
      <w:tr>
        <w:tc>
          <w:tcPr/>
          <w:p>
            <w:pPr>
              <w:pStyle w:val="Compact"/>
              <w:jc w:val="left"/>
            </w:pPr>
            <w:r>
              <w:rPr>
                <w:rStyle w:val="VerbatimChar"/>
              </w:rPr>
              <w:t xml:space="preserve">activa</w:t>
            </w:r>
          </w:p>
        </w:tc>
        <w:tc>
          <w:tcPr/>
          <w:p>
            <w:pPr>
              <w:pStyle w:val="Compact"/>
              <w:jc w:val="left"/>
            </w:pPr>
            <w:r>
              <w:t xml:space="preserve">FALSE cuando la secretaria la quita (no se borra si alguna cita antigua la referencia)</w:t>
            </w:r>
          </w:p>
        </w:tc>
      </w:tr>
      <w:tr>
        <w:tc>
          <w:tcPr/>
          <w:p>
            <w:pPr>
              <w:pStyle w:val="Compact"/>
              <w:jc w:val="left"/>
            </w:pPr>
            <w:r>
              <w:t xml:space="preserve">UNIQUE (</w:t>
            </w:r>
            <w:r>
              <w:rPr>
                <w:rStyle w:val="VerbatimChar"/>
              </w:rPr>
              <w:t xml:space="preserve">especialista_id</w:t>
            </w:r>
            <w:r>
              <w:t xml:space="preserve">,</w:t>
            </w:r>
            <w:r>
              <w:t xml:space="preserve"> </w:t>
            </w:r>
            <w:r>
              <w:rPr>
                <w:rStyle w:val="VerbatimChar"/>
              </w:rPr>
              <w:t xml:space="preserve">fecha</w:t>
            </w:r>
            <w:r>
              <w:t xml:space="preserve">,</w:t>
            </w:r>
            <w:r>
              <w:t xml:space="preserve"> </w:t>
            </w:r>
            <w:r>
              <w:rPr>
                <w:rStyle w:val="VerbatimChar"/>
              </w:rPr>
              <w:t xml:space="preserve">hora_inicio</w:t>
            </w:r>
            <w:r>
              <w:t xml:space="preserve">)</w:t>
            </w:r>
          </w:p>
        </w:tc>
        <w:tc>
          <w:tcPr/>
          <w:p>
            <w:pPr>
              <w:pStyle w:val="Compact"/>
              <w:jc w:val="left"/>
            </w:pPr>
            <w:r>
              <w:t xml:space="preserve">Un especialista no publica dos veces la misma hora</w:t>
            </w:r>
          </w:p>
        </w:tc>
      </w:tr>
    </w:tbl>
    <w:p>
      <w:pPr>
        <w:pStyle w:val="BodyText"/>
      </w:pPr>
      <w:r>
        <w:t xml:space="preserve">Una franja está</w:t>
      </w:r>
      <w:r>
        <w:t xml:space="preserve"> </w:t>
      </w:r>
      <w:r>
        <w:rPr>
          <w:bCs/>
          <w:b/>
        </w:rPr>
        <w:t xml:space="preserve">libre</w:t>
      </w:r>
      <w:r>
        <w:t xml:space="preserve"> </w:t>
      </w:r>
      <w:r>
        <w:t xml:space="preserve">si está activa, todavía no pasó y no tiene una cita viva.</w:t>
      </w:r>
    </w:p>
    <w:bookmarkEnd w:id="29"/>
    <w:bookmarkStart w:id="30" w:name="citas"/>
    <w:p>
      <w:pPr>
        <w:pStyle w:val="Heading3"/>
      </w:pPr>
      <w:r>
        <w:rPr>
          <w:rStyle w:val="VerbatimChar"/>
        </w:rPr>
        <w:t xml:space="preserve">citas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Columna</w:t>
            </w:r>
          </w:p>
        </w:tc>
        <w:tc>
          <w:tcPr/>
          <w:p>
            <w:pPr>
              <w:pStyle w:val="Compact"/>
              <w:jc w:val="left"/>
            </w:pPr>
            <w:r>
              <w:t xml:space="preserve">Notas</w:t>
            </w:r>
          </w:p>
        </w:tc>
      </w:tr>
      <w:tr>
        <w:tc>
          <w:tcPr/>
          <w:p>
            <w:pPr>
              <w:pStyle w:val="Compact"/>
              <w:jc w:val="left"/>
            </w:pPr>
            <w:r>
              <w:rPr>
                <w:rStyle w:val="VerbatimChar"/>
              </w:rPr>
              <w:t xml:space="preserve">paciente_id</w:t>
            </w:r>
          </w:p>
        </w:tc>
        <w:tc>
          <w:tcPr/>
          <w:p>
            <w:pPr>
              <w:pStyle w:val="Compact"/>
              <w:jc w:val="left"/>
            </w:pPr>
            <w:r>
              <w:t xml:space="preserve">FK → pacientes. Se llena al pedir la cita (ficha nueva o existente con el mismo celular o correo). Queda NULL si el documento ya tenía ficha pero no coincide ni el celular ni el correo</w:t>
            </w:r>
          </w:p>
        </w:tc>
      </w:tr>
      <w:tr>
        <w:tc>
          <w:tcPr/>
          <w:p>
            <w:pPr>
              <w:pStyle w:val="Compact"/>
              <w:jc w:val="left"/>
            </w:pPr>
            <w:r>
              <w:rPr>
                <w:rStyle w:val="VerbatimChar"/>
              </w:rPr>
              <w:t xml:space="preserve">servicio_id</w:t>
            </w:r>
            <w:r>
              <w:t xml:space="preserve">,</w:t>
            </w:r>
            <w:r>
              <w:t xml:space="preserve"> </w:t>
            </w:r>
            <w:r>
              <w:rPr>
                <w:rStyle w:val="VerbatimChar"/>
              </w:rPr>
              <w:t xml:space="preserve">franja_id</w:t>
            </w:r>
          </w:p>
        </w:tc>
        <w:tc>
          <w:tcPr/>
          <w:p>
            <w:pPr>
              <w:pStyle w:val="Compact"/>
              <w:jc w:val="left"/>
            </w:pPr>
            <w:r>
              <w:t xml:space="preserve">Especialidad y hora</w:t>
            </w:r>
          </w:p>
        </w:tc>
      </w:tr>
      <w:tr>
        <w:tc>
          <w:tcPr/>
          <w:p>
            <w:pPr>
              <w:pStyle w:val="Compact"/>
              <w:jc w:val="left"/>
            </w:pPr>
            <w:r>
              <w:rPr>
                <w:rStyle w:val="VerbatimChar"/>
              </w:rPr>
              <w:t xml:space="preserve">franja_anterior_id</w:t>
            </w:r>
          </w:p>
        </w:tc>
        <w:tc>
          <w:tcPr/>
          <w:p>
            <w:pPr>
              <w:pStyle w:val="Compact"/>
              <w:jc w:val="left"/>
            </w:pPr>
            <w:r>
              <w:t xml:space="preserve">FK → franjas_horarias (NULL). La hora que tenía antes de que el paciente la reprogramara desde su enlace; el panel la muestra en Novedades de la web y en la agenda; antes la mostraba en la solicitud como</w:t>
            </w:r>
            <w:r>
              <w:t xml:space="preserve"> </w:t>
            </w:r>
            <w:r>
              <w:t xml:space="preserve">“</w:t>
            </w:r>
            <w:r>
              <w:t xml:space="preserve">Cambio de hora</w:t>
            </w:r>
            <w:r>
              <w:t xml:space="preserve">”</w:t>
            </w:r>
          </w:p>
        </w:tc>
      </w:tr>
      <w:tr>
        <w:tc>
          <w:tcPr/>
          <w:p>
            <w:pPr>
              <w:pStyle w:val="Compact"/>
              <w:jc w:val="left"/>
            </w:pPr>
            <w:r>
              <w:rPr>
                <w:rStyle w:val="VerbatimChar"/>
              </w:rPr>
              <w:t xml:space="preserve">estado</w:t>
            </w:r>
          </w:p>
        </w:tc>
        <w:tc>
          <w:tcPr/>
          <w:p>
            <w:pPr>
              <w:pStyle w:val="Compact"/>
              <w:jc w:val="left"/>
            </w:pPr>
            <w:r>
              <w:rPr>
                <w:rStyle w:val="VerbatimChar"/>
              </w:rPr>
              <w:t xml:space="preserve">confirmada</w:t>
            </w:r>
            <w:r>
              <w:t xml:space="preserve"> </w:t>
            </w:r>
            <w:r>
              <w:t xml:space="preserve">(por defecto: toda cita nace confirmada),</w:t>
            </w:r>
            <w:r>
              <w:t xml:space="preserve"> </w:t>
            </w:r>
            <w:r>
              <w:rPr>
                <w:rStyle w:val="VerbatimChar"/>
              </w:rPr>
              <w:t xml:space="preserve">cancelada</w:t>
            </w:r>
            <w:r>
              <w:t xml:space="preserve">,</w:t>
            </w:r>
            <w:r>
              <w:t xml:space="preserve"> </w:t>
            </w:r>
            <w:r>
              <w:rPr>
                <w:rStyle w:val="VerbatimChar"/>
              </w:rPr>
              <w:t xml:space="preserve">atendida</w:t>
            </w:r>
            <w:r>
              <w:t xml:space="preserve">,</w:t>
            </w:r>
            <w:r>
              <w:t xml:space="preserve"> </w:t>
            </w:r>
            <w:r>
              <w:rPr>
                <w:rStyle w:val="VerbatimChar"/>
              </w:rPr>
              <w:t xml:space="preserve">no_asistio</w:t>
            </w:r>
            <w:r>
              <w:t xml:space="preserve">.</w:t>
            </w:r>
            <w:r>
              <w:t xml:space="preserve"> </w:t>
            </w:r>
            <w:r>
              <w:rPr>
                <w:rStyle w:val="VerbatimChar"/>
              </w:rPr>
              <w:t xml:space="preserve">pendiente</w:t>
            </w:r>
            <w:r>
              <w:t xml:space="preserve"> </w:t>
            </w:r>
            <w:r>
              <w:t xml:space="preserve">y</w:t>
            </w:r>
            <w:r>
              <w:t xml:space="preserve"> </w:t>
            </w:r>
            <w:r>
              <w:rPr>
                <w:rStyle w:val="VerbatimChar"/>
              </w:rPr>
              <w:t xml:space="preserve">rechazada</w:t>
            </w:r>
            <w:r>
              <w:t xml:space="preserve"> </w:t>
            </w:r>
            <w:r>
              <w:t xml:space="preserve">quedan de antes de la migración 005, cuando la secretaria aprobaba las citas de la web</w:t>
            </w:r>
          </w:p>
        </w:tc>
      </w:tr>
      <w:tr>
        <w:tc>
          <w:tcPr/>
          <w:p>
            <w:pPr>
              <w:pStyle w:val="Compact"/>
              <w:jc w:val="left"/>
            </w:pPr>
            <w:r>
              <w:rPr>
                <w:rStyle w:val="VerbatimChar"/>
              </w:rPr>
              <w:t xml:space="preserve">origen</w:t>
            </w:r>
          </w:p>
        </w:tc>
        <w:tc>
          <w:tcPr/>
          <w:p>
            <w:pPr>
              <w:pStyle w:val="Compact"/>
              <w:jc w:val="left"/>
            </w:pPr>
            <w:r>
              <w:rPr>
                <w:rStyle w:val="VerbatimChar"/>
              </w:rPr>
              <w:t xml:space="preserve">web</w:t>
            </w:r>
            <w:r>
              <w:t xml:space="preserve"> </w:t>
            </w:r>
            <w:r>
              <w:t xml:space="preserve">(la pidió el paciente) o</w:t>
            </w:r>
            <w:r>
              <w:t xml:space="preserve"> </w:t>
            </w:r>
            <w:r>
              <w:rPr>
                <w:rStyle w:val="VerbatimChar"/>
              </w:rPr>
              <w:t xml:space="preserve">consultorio</w:t>
            </w:r>
            <w:r>
              <w:t xml:space="preserve"> </w:t>
            </w:r>
            <w:r>
              <w:t xml:space="preserve">(la agendó la secretaria).</w:t>
            </w:r>
            <w:r>
              <w:t xml:space="preserve"> </w:t>
            </w:r>
            <w:r>
              <w:t xml:space="preserve">“</w:t>
            </w:r>
            <w:r>
              <w:t xml:space="preserve">Novedades de la web</w:t>
            </w:r>
            <w:r>
              <w:t xml:space="preserve">”</w:t>
            </w:r>
            <w:r>
              <w:t xml:space="preserve"> </w:t>
            </w:r>
            <w:r>
              <w:t xml:space="preserve">usa las de origen</w:t>
            </w:r>
            <w:r>
              <w:t xml:space="preserve"> </w:t>
            </w:r>
            <w:r>
              <w:rPr>
                <w:rStyle w:val="VerbatimChar"/>
              </w:rPr>
              <w:t xml:space="preserve">web</w:t>
            </w:r>
          </w:p>
        </w:tc>
      </w:tr>
      <w:tr>
        <w:tc>
          <w:tcPr/>
          <w:p>
            <w:pPr>
              <w:pStyle w:val="Compact"/>
              <w:jc w:val="left"/>
            </w:pPr>
            <w:r>
              <w:rPr>
                <w:rStyle w:val="VerbatimChar"/>
              </w:rPr>
              <w:t xml:space="preserve">nombres_paciente</w:t>
            </w:r>
            <w:r>
              <w:t xml:space="preserve">,</w:t>
            </w:r>
            <w:r>
              <w:t xml:space="preserve"> </w:t>
            </w:r>
            <w:r>
              <w:rPr>
                <w:rStyle w:val="VerbatimChar"/>
              </w:rPr>
              <w:t xml:space="preserve">apellidos_paciente</w:t>
            </w:r>
            <w:r>
              <w:t xml:space="preserve">,</w:t>
            </w:r>
            <w:r>
              <w:t xml:space="preserve"> </w:t>
            </w:r>
            <w:r>
              <w:rPr>
                <w:rStyle w:val="VerbatimChar"/>
              </w:rPr>
              <w:t xml:space="preserve">tipo_documento_paciente</w:t>
            </w:r>
            <w:r>
              <w:t xml:space="preserve">,</w:t>
            </w:r>
            <w:r>
              <w:t xml:space="preserve"> </w:t>
            </w:r>
            <w:r>
              <w:rPr>
                <w:rStyle w:val="VerbatimChar"/>
              </w:rPr>
              <w:t xml:space="preserve">documento_paciente</w:t>
            </w:r>
            <w:r>
              <w:t xml:space="preserve">,</w:t>
            </w:r>
            <w:r>
              <w:t xml:space="preserve"> </w:t>
            </w:r>
            <w:r>
              <w:rPr>
                <w:rStyle w:val="VerbatimChar"/>
              </w:rPr>
              <w:t xml:space="preserve">telefono_paciente</w:t>
            </w:r>
            <w:r>
              <w:t xml:space="preserve">,</w:t>
            </w:r>
            <w:r>
              <w:t xml:space="preserve"> </w:t>
            </w:r>
            <w:r>
              <w:rPr>
                <w:rStyle w:val="VerbatimChar"/>
              </w:rPr>
              <w:t xml:space="preserve">correo_paciente</w:t>
            </w:r>
          </w:p>
        </w:tc>
        <w:tc>
          <w:tcPr/>
          <w:p>
            <w:pPr>
              <w:pStyle w:val="Compact"/>
              <w:jc w:val="left"/>
            </w:pPr>
            <w:r>
              <w:t xml:space="preserve">Datos de quien pide la cita; todos obligatorios (el correo es NULL en citas anteriores al 9 de octubre)</w:t>
            </w:r>
          </w:p>
        </w:tc>
      </w:tr>
      <w:tr>
        <w:tc>
          <w:tcPr/>
          <w:p>
            <w:pPr>
              <w:pStyle w:val="Compact"/>
              <w:jc w:val="left"/>
            </w:pPr>
            <w:r>
              <w:rPr>
                <w:rStyle w:val="VerbatimChar"/>
              </w:rPr>
              <w:t xml:space="preserve">telefono_fijo_paciente</w:t>
            </w:r>
          </w:p>
        </w:tc>
        <w:tc>
          <w:tcPr/>
          <w:p>
            <w:pPr>
              <w:pStyle w:val="Compact"/>
              <w:jc w:val="left"/>
            </w:pPr>
            <w:r>
              <w:t xml:space="preserve">Opcional</w:t>
            </w:r>
          </w:p>
        </w:tc>
      </w:tr>
      <w:tr>
        <w:tc>
          <w:tcPr/>
          <w:p>
            <w:pPr>
              <w:pStyle w:val="Compact"/>
              <w:jc w:val="left"/>
            </w:pPr>
            <w:r>
              <w:rPr>
                <w:rStyle w:val="VerbatimChar"/>
              </w:rPr>
              <w:t xml:space="preserve">nombre_paciente</w:t>
            </w:r>
          </w:p>
        </w:tc>
        <w:tc>
          <w:tcPr/>
          <w:p>
            <w:pPr>
              <w:pStyle w:val="Compact"/>
              <w:jc w:val="left"/>
            </w:pPr>
            <w:r>
              <w:rPr>
                <w:bCs/>
                <w:b/>
              </w:rPr>
              <w:t xml:space="preserve">Columna generada</w:t>
            </w:r>
            <w:r>
              <w:t xml:space="preserve">: nombres + apellidos (la usan la agenda, los mensajes y la vista</w:t>
            </w:r>
            <w:r>
              <w:t xml:space="preserve"> </w:t>
            </w:r>
            <w:r>
              <w:rPr>
                <w:rStyle w:val="VerbatimChar"/>
              </w:rPr>
              <w:t xml:space="preserve">v_agenda</w:t>
            </w:r>
            <w:r>
              <w:t xml:space="preserve">)</w:t>
            </w:r>
          </w:p>
        </w:tc>
      </w:tr>
      <w:tr>
        <w:tc>
          <w:tcPr/>
          <w:p>
            <w:pPr>
              <w:pStyle w:val="Compact"/>
              <w:jc w:val="left"/>
            </w:pPr>
            <w:r>
              <w:rPr>
                <w:rStyle w:val="VerbatimChar"/>
              </w:rPr>
              <w:t xml:space="preserve">autorizacion_datos</w:t>
            </w:r>
            <w:r>
              <w:t xml:space="preserve">,</w:t>
            </w:r>
            <w:r>
              <w:t xml:space="preserve"> </w:t>
            </w:r>
            <w:r>
              <w:rPr>
                <w:rStyle w:val="VerbatimChar"/>
              </w:rPr>
              <w:t xml:space="preserve">fecha_autorizacion</w:t>
            </w:r>
            <w:r>
              <w:t xml:space="preserve">,</w:t>
            </w:r>
            <w:r>
              <w:t xml:space="preserve"> </w:t>
            </w:r>
            <w:r>
              <w:rPr>
                <w:rStyle w:val="VerbatimChar"/>
              </w:rPr>
              <w:t xml:space="preserve">version_politica_datos</w:t>
            </w:r>
          </w:p>
        </w:tc>
        <w:tc>
          <w:tcPr/>
          <w:p>
            <w:pPr>
              <w:pStyle w:val="Compact"/>
              <w:jc w:val="left"/>
            </w:pPr>
            <w:r>
              <w:t xml:space="preserve">Autorización dada al agendar</w:t>
            </w:r>
          </w:p>
        </w:tc>
      </w:tr>
      <w:tr>
        <w:tc>
          <w:tcPr/>
          <w:p>
            <w:pPr>
              <w:pStyle w:val="Compact"/>
              <w:jc w:val="left"/>
            </w:pPr>
            <w:r>
              <w:rPr>
                <w:rStyle w:val="VerbatimChar"/>
              </w:rPr>
              <w:t xml:space="preserve">codigo_gestion_hash</w:t>
            </w:r>
          </w:p>
        </w:tc>
        <w:tc>
          <w:tcPr/>
          <w:p>
            <w:pPr>
              <w:pStyle w:val="Compact"/>
              <w:jc w:val="left"/>
            </w:pPr>
            <w:r>
              <w:t xml:space="preserve">SHA-256 del código del enlace</w:t>
            </w:r>
            <w:r>
              <w:t xml:space="preserve"> </w:t>
            </w:r>
            <w:r>
              <w:t xml:space="preserve">“</w:t>
            </w:r>
            <w:r>
              <w:t xml:space="preserve">Gestionar mi cita</w:t>
            </w:r>
            <w:r>
              <w:t xml:space="preserve">”</w:t>
            </w:r>
            <w:r>
              <w:t xml:space="preserve"> </w:t>
            </w:r>
            <w:r>
              <w:t xml:space="preserve">(UNIQUE)</w:t>
            </w:r>
          </w:p>
        </w:tc>
      </w:tr>
      <w:tr>
        <w:tc>
          <w:tcPr/>
          <w:p>
            <w:pPr>
              <w:pStyle w:val="Compact"/>
              <w:jc w:val="left"/>
            </w:pPr>
            <w:r>
              <w:rPr>
                <w:rStyle w:val="VerbatimChar"/>
              </w:rPr>
              <w:t xml:space="preserve">reprogramaciones</w:t>
            </w:r>
          </w:p>
        </w:tc>
        <w:tc>
          <w:tcPr/>
          <w:p>
            <w:pPr>
              <w:pStyle w:val="Compact"/>
              <w:jc w:val="left"/>
            </w:pPr>
            <w:r>
              <w:t xml:space="preserve">Las que hizo el paciente (máximo 1)</w:t>
            </w:r>
          </w:p>
        </w:tc>
      </w:tr>
      <w:tr>
        <w:tc>
          <w:tcPr/>
          <w:p>
            <w:pPr>
              <w:pStyle w:val="Compact"/>
              <w:jc w:val="left"/>
            </w:pPr>
            <w:r>
              <w:rPr>
                <w:rStyle w:val="VerbatimChar"/>
              </w:rPr>
              <w:t xml:space="preserve">cancelada_por</w:t>
            </w:r>
          </w:p>
        </w:tc>
        <w:tc>
          <w:tcPr/>
          <w:p>
            <w:pPr>
              <w:pStyle w:val="Compact"/>
              <w:jc w:val="left"/>
            </w:pPr>
            <w:r>
              <w:rPr>
                <w:rStyle w:val="VerbatimChar"/>
              </w:rPr>
              <w:t xml:space="preserve">paciente</w:t>
            </w:r>
            <w:r>
              <w:t xml:space="preserve"> </w:t>
            </w:r>
            <w:r>
              <w:t xml:space="preserve">o</w:t>
            </w:r>
            <w:r>
              <w:t xml:space="preserve"> </w:t>
            </w:r>
            <w:r>
              <w:rPr>
                <w:rStyle w:val="VerbatimChar"/>
              </w:rPr>
              <w:t xml:space="preserve">administrador</w:t>
            </w:r>
          </w:p>
        </w:tc>
      </w:tr>
      <w:tr>
        <w:tc>
          <w:tcPr/>
          <w:p>
            <w:pPr>
              <w:pStyle w:val="Compact"/>
              <w:jc w:val="left"/>
            </w:pPr>
            <w:r>
              <w:rPr>
                <w:rStyle w:val="VerbatimChar"/>
              </w:rPr>
              <w:t xml:space="preserve">confirmada_en</w:t>
            </w:r>
          </w:p>
        </w:tc>
        <w:tc>
          <w:tcPr/>
          <w:p>
            <w:pPr>
              <w:pStyle w:val="Compact"/>
              <w:jc w:val="left"/>
            </w:pPr>
            <w:r>
              <w:t xml:space="preserve">Cuándo la aceptó la secretaria (el recordatorio no se envía a citas aceptadas hace muy poco)</w:t>
            </w:r>
          </w:p>
        </w:tc>
      </w:tr>
      <w:tr>
        <w:tc>
          <w:tcPr/>
          <w:p>
            <w:pPr>
              <w:pStyle w:val="Compact"/>
              <w:jc w:val="left"/>
            </w:pPr>
            <w:r>
              <w:rPr>
                <w:rStyle w:val="VerbatimChar"/>
              </w:rPr>
              <w:t xml:space="preserve">franja_ocupada</w:t>
            </w:r>
          </w:p>
        </w:tc>
        <w:tc>
          <w:tcPr/>
          <w:p>
            <w:pPr>
              <w:pStyle w:val="Compact"/>
              <w:jc w:val="left"/>
            </w:pPr>
            <w:r>
              <w:rPr>
                <w:bCs/>
                <w:b/>
              </w:rPr>
              <w:t xml:space="preserve">Columna generada</w:t>
            </w:r>
            <w:r>
              <w:t xml:space="preserve">:</w:t>
            </w:r>
            <w:r>
              <w:t xml:space="preserve"> </w:t>
            </w:r>
            <w:r>
              <w:rPr>
                <w:rStyle w:val="VerbatimChar"/>
              </w:rPr>
              <w:t xml:space="preserve">franja_id</w:t>
            </w:r>
            <w:r>
              <w:t xml:space="preserve"> </w:t>
            </w:r>
            <w:r>
              <w:t xml:space="preserve">si la cita no está cancelada ni rechazada, NULL si lo está. Su índice único garantiza que una hora tenga una sola cita viva, aun con peticiones simultáneas. Una cita pendiente ya aparta la hora</w:t>
            </w:r>
          </w:p>
        </w:tc>
      </w:tr>
    </w:tbl>
    <w:bookmarkEnd w:id="30"/>
    <w:bookmarkStart w:id="31" w:name="notificaciones"/>
    <w:p>
      <w:pPr>
        <w:pStyle w:val="Heading3"/>
      </w:pPr>
      <w:r>
        <w:rPr>
          <w:rStyle w:val="VerbatimChar"/>
        </w:rPr>
        <w:t xml:space="preserve">notificaciones</w:t>
      </w:r>
    </w:p>
    <w:p>
      <w:pPr>
        <w:pStyle w:val="FirstParagraph"/>
      </w:pPr>
      <w:r>
        <w:t xml:space="preserve">Bitácora de mensajes de WhatsApp:</w:t>
      </w:r>
      <w:r>
        <w:t xml:space="preserve"> </w:t>
      </w:r>
      <w:r>
        <w:rPr>
          <w:rStyle w:val="VerbatimChar"/>
        </w:rPr>
        <w:t xml:space="preserve">canal</w:t>
      </w:r>
      <w:r>
        <w:t xml:space="preserve"> </w:t>
      </w:r>
      <w:r>
        <w:t xml:space="preserve">(</w:t>
      </w:r>
      <w:r>
        <w:rPr>
          <w:rStyle w:val="VerbatimChar"/>
        </w:rPr>
        <w:t xml:space="preserve">whatsapp</w:t>
      </w:r>
      <w:r>
        <w:t xml:space="preserve">; el valor</w:t>
      </w:r>
      <w:r>
        <w:t xml:space="preserve"> </w:t>
      </w:r>
      <w:r>
        <w:rPr>
          <w:rStyle w:val="VerbatimChar"/>
        </w:rPr>
        <w:t xml:space="preserve">correo</w:t>
      </w:r>
      <w:r>
        <w:t xml:space="preserve"> </w:t>
      </w:r>
      <w:r>
        <w:t xml:space="preserve">quedó del diseño inicial y no se usa),</w:t>
      </w:r>
      <w:r>
        <w:t xml:space="preserve"> </w:t>
      </w:r>
      <w:r>
        <w:rPr>
          <w:rStyle w:val="VerbatimChar"/>
        </w:rPr>
        <w:t xml:space="preserve">tipo</w:t>
      </w:r>
      <w:r>
        <w:t xml:space="preserve"> </w:t>
      </w:r>
      <w:r>
        <w:t xml:space="preserve">(</w:t>
      </w:r>
      <w:r>
        <w:rPr>
          <w:rStyle w:val="VerbatimChar"/>
        </w:rPr>
        <w:t xml:space="preserve">confirmacion</w:t>
      </w:r>
      <w:r>
        <w:t xml:space="preserve">,</w:t>
      </w:r>
      <w:r>
        <w:t xml:space="preserve"> </w:t>
      </w:r>
      <w:r>
        <w:rPr>
          <w:rStyle w:val="VerbatimChar"/>
        </w:rPr>
        <w:t xml:space="preserve">reprogramacion</w:t>
      </w:r>
      <w:r>
        <w:t xml:space="preserve">,</w:t>
      </w:r>
      <w:r>
        <w:t xml:space="preserve"> </w:t>
      </w:r>
      <w:r>
        <w:rPr>
          <w:rStyle w:val="VerbatimChar"/>
        </w:rPr>
        <w:t xml:space="preserve">cancelacion</w:t>
      </w:r>
      <w:r>
        <w:t xml:space="preserve">,</w:t>
      </w:r>
      <w:r>
        <w:t xml:space="preserve"> </w:t>
      </w:r>
      <w:r>
        <w:rPr>
          <w:rStyle w:val="VerbatimChar"/>
        </w:rPr>
        <w:t xml:space="preserve">rechazo</w:t>
      </w:r>
      <w:r>
        <w:t xml:space="preserve">,</w:t>
      </w:r>
      <w:r>
        <w:t xml:space="preserve"> </w:t>
      </w:r>
      <w:r>
        <w:rPr>
          <w:rStyle w:val="VerbatimChar"/>
        </w:rPr>
        <w:t xml:space="preserve">recordatorio</w:t>
      </w:r>
      <w:r>
        <w:t xml:space="preserve">),</w:t>
      </w:r>
      <w:r>
        <w:t xml:space="preserve"> </w:t>
      </w:r>
      <w:r>
        <w:rPr>
          <w:rStyle w:val="VerbatimChar"/>
        </w:rPr>
        <w:t xml:space="preserve">estado</w:t>
      </w:r>
      <w:r>
        <w:t xml:space="preserve"> </w:t>
      </w:r>
      <w:r>
        <w:t xml:space="preserve">(</w:t>
      </w:r>
      <w:r>
        <w:rPr>
          <w:rStyle w:val="VerbatimChar"/>
        </w:rPr>
        <w:t xml:space="preserve">pendiente</w:t>
      </w:r>
      <w:r>
        <w:t xml:space="preserve">,</w:t>
      </w:r>
      <w:r>
        <w:t xml:space="preserve"> </w:t>
      </w:r>
      <w:r>
        <w:rPr>
          <w:rStyle w:val="VerbatimChar"/>
        </w:rPr>
        <w:t xml:space="preserve">enviada</w:t>
      </w:r>
      <w:r>
        <w:t xml:space="preserve">,</w:t>
      </w:r>
      <w:r>
        <w:t xml:space="preserve"> </w:t>
      </w:r>
      <w:r>
        <w:rPr>
          <w:rStyle w:val="VerbatimChar"/>
        </w:rPr>
        <w:t xml:space="preserve">fallida</w:t>
      </w:r>
      <w:r>
        <w:t xml:space="preserve">),</w:t>
      </w:r>
      <w:r>
        <w:t xml:space="preserve"> </w:t>
      </w:r>
      <w:r>
        <w:rPr>
          <w:rStyle w:val="VerbatimChar"/>
        </w:rPr>
        <w:t xml:space="preserve">destino</w:t>
      </w:r>
      <w:r>
        <w:t xml:space="preserve">,</w:t>
      </w:r>
      <w:r>
        <w:t xml:space="preserve"> </w:t>
      </w:r>
      <w:r>
        <w:rPr>
          <w:rStyle w:val="VerbatimChar"/>
        </w:rPr>
        <w:t xml:space="preserve">mensaje</w:t>
      </w:r>
      <w:r>
        <w:t xml:space="preserve"> </w:t>
      </w:r>
      <w:r>
        <w:t xml:space="preserve">(texto enviado o por enviar) y</w:t>
      </w:r>
      <w:r>
        <w:t xml:space="preserve"> </w:t>
      </w:r>
      <w:r>
        <w:rPr>
          <w:rStyle w:val="VerbatimChar"/>
        </w:rPr>
        <w:t xml:space="preserve">detalle</w:t>
      </w:r>
      <w:r>
        <w:t xml:space="preserve"> </w:t>
      </w:r>
      <w:r>
        <w:t xml:space="preserve">(id del proveedor o error).</w:t>
      </w:r>
    </w:p>
    <w:bookmarkEnd w:id="31"/>
    <w:bookmarkStart w:id="32" w:name="historia_clinica"/>
    <w:p>
      <w:pPr>
        <w:pStyle w:val="Heading3"/>
      </w:pPr>
      <w:r>
        <w:rPr>
          <w:rStyle w:val="VerbatimChar"/>
        </w:rPr>
        <w:t xml:space="preserve">historia_clinica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Columna</w:t>
            </w:r>
          </w:p>
        </w:tc>
        <w:tc>
          <w:tcPr/>
          <w:p>
            <w:pPr>
              <w:pStyle w:val="Compact"/>
              <w:jc w:val="left"/>
            </w:pPr>
            <w:r>
              <w:t xml:space="preserve">Notas</w:t>
            </w:r>
          </w:p>
        </w:tc>
      </w:tr>
      <w:tr>
        <w:tc>
          <w:tcPr/>
          <w:p>
            <w:pPr>
              <w:pStyle w:val="Compact"/>
              <w:jc w:val="left"/>
            </w:pPr>
            <w:r>
              <w:rPr>
                <w:rStyle w:val="VerbatimChar"/>
              </w:rPr>
              <w:t xml:space="preserve">paciente_id</w:t>
            </w:r>
          </w:p>
        </w:tc>
        <w:tc>
          <w:tcPr/>
          <w:p>
            <w:pPr>
              <w:pStyle w:val="Compact"/>
              <w:jc w:val="left"/>
            </w:pPr>
            <w:r>
              <w:t xml:space="preserve">FK → pacientes</w:t>
            </w:r>
          </w:p>
        </w:tc>
      </w:tr>
      <w:tr>
        <w:tc>
          <w:tcPr/>
          <w:p>
            <w:pPr>
              <w:pStyle w:val="Compact"/>
              <w:jc w:val="left"/>
            </w:pPr>
            <w:r>
              <w:rPr>
                <w:rStyle w:val="VerbatimChar"/>
              </w:rPr>
              <w:t xml:space="preserve">fecha_atencion</w:t>
            </w:r>
          </w:p>
        </w:tc>
        <w:tc>
          <w:tcPr/>
          <w:p>
            <w:pPr>
              <w:pStyle w:val="Compact"/>
              <w:jc w:val="left"/>
            </w:pPr>
            <w:r>
              <w:t xml:space="preserve">No puede ser futura</w:t>
            </w:r>
          </w:p>
        </w:tc>
      </w:tr>
      <w:tr>
        <w:tc>
          <w:tcPr/>
          <w:p>
            <w:pPr>
              <w:pStyle w:val="Compact"/>
              <w:jc w:val="left"/>
            </w:pPr>
            <w:r>
              <w:rPr>
                <w:rStyle w:val="VerbatimChar"/>
              </w:rPr>
              <w:t xml:space="preserve">servicio_id</w:t>
            </w:r>
            <w:r>
              <w:t xml:space="preserve">,</w:t>
            </w:r>
            <w:r>
              <w:t xml:space="preserve"> </w:t>
            </w:r>
            <w:r>
              <w:rPr>
                <w:rStyle w:val="VerbatimChar"/>
              </w:rPr>
              <w:t xml:space="preserve">especialista_id</w:t>
            </w:r>
            <w:r>
              <w:t xml:space="preserve">,</w:t>
            </w:r>
            <w:r>
              <w:t xml:space="preserve"> </w:t>
            </w:r>
            <w:r>
              <w:rPr>
                <w:rStyle w:val="VerbatimChar"/>
              </w:rPr>
              <w:t xml:space="preserve">cita_id</w:t>
            </w:r>
          </w:p>
        </w:tc>
        <w:tc>
          <w:tcPr/>
          <w:p>
            <w:pPr>
              <w:pStyle w:val="Compact"/>
              <w:jc w:val="left"/>
            </w:pPr>
            <w:r>
              <w:t xml:space="preserve">Opcionales</w:t>
            </w:r>
          </w:p>
        </w:tc>
      </w:tr>
      <w:tr>
        <w:tc>
          <w:tcPr/>
          <w:p>
            <w:pPr>
              <w:pStyle w:val="Compact"/>
              <w:jc w:val="left"/>
            </w:pPr>
            <w:r>
              <w:rPr>
                <w:rStyle w:val="VerbatimChar"/>
              </w:rPr>
              <w:t xml:space="preserve">procedimiento</w:t>
            </w:r>
            <w:r>
              <w:t xml:space="preserve">,</w:t>
            </w:r>
            <w:r>
              <w:t xml:space="preserve"> </w:t>
            </w:r>
            <w:r>
              <w:rPr>
                <w:rStyle w:val="VerbatimChar"/>
              </w:rPr>
              <w:t xml:space="preserve">notas</w:t>
            </w:r>
          </w:p>
        </w:tc>
        <w:tc>
          <w:tcPr/>
          <w:p>
            <w:pPr>
              <w:pStyle w:val="Compact"/>
            </w:pPr>
          </w:p>
        </w:tc>
      </w:tr>
      <w:tr>
        <w:tc>
          <w:tcPr/>
          <w:p>
            <w:pPr>
              <w:pStyle w:val="Compact"/>
              <w:jc w:val="left"/>
            </w:pPr>
            <w:r>
              <w:rPr>
                <w:rStyle w:val="VerbatimChar"/>
              </w:rPr>
              <w:t xml:space="preserve">corrige_a</w:t>
            </w:r>
          </w:p>
        </w:tc>
        <w:tc>
          <w:tcPr/>
          <w:p>
            <w:pPr>
              <w:pStyle w:val="Compact"/>
              <w:jc w:val="left"/>
            </w:pPr>
            <w:r>
              <w:t xml:space="preserve">FK → historia_clinica: la entrada que esta corrige</w:t>
            </w:r>
          </w:p>
        </w:tc>
      </w:tr>
      <w:tr>
        <w:tc>
          <w:tcPr/>
          <w:p>
            <w:pPr>
              <w:pStyle w:val="Compact"/>
              <w:jc w:val="left"/>
            </w:pPr>
            <w:r>
              <w:rPr>
                <w:rStyle w:val="VerbatimChar"/>
              </w:rPr>
              <w:t xml:space="preserve">estado</w:t>
            </w:r>
          </w:p>
        </w:tc>
        <w:tc>
          <w:tcPr/>
          <w:p>
            <w:pPr>
              <w:pStyle w:val="Compact"/>
              <w:jc w:val="left"/>
            </w:pPr>
            <w:r>
              <w:rPr>
                <w:rStyle w:val="VerbatimChar"/>
              </w:rPr>
              <w:t xml:space="preserve">vigente</w:t>
            </w:r>
            <w:r>
              <w:t xml:space="preserve"> </w:t>
            </w:r>
            <w:r>
              <w:t xml:space="preserve">(por defecto),</w:t>
            </w:r>
            <w:r>
              <w:t xml:space="preserve"> </w:t>
            </w:r>
            <w:r>
              <w:rPr>
                <w:rStyle w:val="VerbatimChar"/>
              </w:rPr>
              <w:t xml:space="preserve">pendiente</w:t>
            </w:r>
            <w:r>
              <w:t xml:space="preserve"> </w:t>
            </w:r>
            <w:r>
              <w:t xml:space="preserve">(corrección pedida por un administrador, a la espera de la propietaria) o</w:t>
            </w:r>
            <w:r>
              <w:t xml:space="preserve"> </w:t>
            </w:r>
            <w:r>
              <w:rPr>
                <w:rStyle w:val="VerbatimChar"/>
              </w:rPr>
              <w:t xml:space="preserve">rechazada</w:t>
            </w:r>
          </w:p>
        </w:tc>
      </w:tr>
      <w:tr>
        <w:tc>
          <w:tcPr/>
          <w:p>
            <w:pPr>
              <w:pStyle w:val="Compact"/>
              <w:jc w:val="left"/>
            </w:pPr>
            <w:r>
              <w:rPr>
                <w:rStyle w:val="VerbatimChar"/>
              </w:rPr>
              <w:t xml:space="preserve">revisado_por</w:t>
            </w:r>
            <w:r>
              <w:t xml:space="preserve">,</w:t>
            </w:r>
            <w:r>
              <w:t xml:space="preserve"> </w:t>
            </w:r>
            <w:r>
              <w:rPr>
                <w:rStyle w:val="VerbatimChar"/>
              </w:rPr>
              <w:t xml:space="preserve">revisado_en</w:t>
            </w:r>
            <w:r>
              <w:t xml:space="preserve">,</w:t>
            </w:r>
            <w:r>
              <w:t xml:space="preserve"> </w:t>
            </w:r>
            <w:r>
              <w:rPr>
                <w:rStyle w:val="VerbatimChar"/>
              </w:rPr>
              <w:t xml:space="preserve">motivo_rechazo</w:t>
            </w:r>
          </w:p>
        </w:tc>
        <w:tc>
          <w:tcPr/>
          <w:p>
            <w:pPr>
              <w:pStyle w:val="Compact"/>
              <w:jc w:val="left"/>
            </w:pPr>
            <w:r>
              <w:t xml:space="preserve">Quién la aprobó o rechazó, cuándo y por qué</w:t>
            </w:r>
          </w:p>
        </w:tc>
      </w:tr>
      <w:tr>
        <w:tc>
          <w:tcPr/>
          <w:p>
            <w:pPr>
              <w:pStyle w:val="Compact"/>
              <w:jc w:val="left"/>
            </w:pPr>
            <w:r>
              <w:rPr>
                <w:rStyle w:val="VerbatimChar"/>
              </w:rPr>
              <w:t xml:space="preserve">creado_por</w:t>
            </w:r>
            <w:r>
              <w:t xml:space="preserve">,</w:t>
            </w:r>
            <w:r>
              <w:t xml:space="preserve"> </w:t>
            </w:r>
            <w:r>
              <w:rPr>
                <w:rStyle w:val="VerbatimChar"/>
              </w:rPr>
              <w:t xml:space="preserve">creado_en</w:t>
            </w:r>
          </w:p>
        </w:tc>
        <w:tc>
          <w:tcPr/>
          <w:p>
            <w:pPr>
              <w:pStyle w:val="Compact"/>
              <w:jc w:val="left"/>
            </w:pPr>
            <w:r>
              <w:t xml:space="preserve">Autor y momento</w:t>
            </w:r>
          </w:p>
        </w:tc>
      </w:tr>
    </w:tbl>
    <w:p>
      <w:pPr>
        <w:pStyle w:val="BodyText"/>
      </w:pPr>
      <w:r>
        <w:t xml:space="preserve">No se actualiza ni se borra el contenido (Resolución 1995 de 1999): una corrección es una fila nueva. Las llaves foráneas usan</w:t>
      </w:r>
      <w:r>
        <w:t xml:space="preserve"> </w:t>
      </w:r>
      <w:r>
        <w:rPr>
          <w:rStyle w:val="VerbatimChar"/>
        </w:rPr>
        <w:t xml:space="preserve">ON DELETE RESTRICT</w:t>
      </w:r>
      <w:r>
        <w:t xml:space="preserve"> </w:t>
      </w:r>
      <w:r>
        <w:t xml:space="preserve">hacia el paciente, el autor y la entrada corregida.</w:t>
      </w:r>
    </w:p>
    <w:bookmarkEnd w:id="32"/>
    <w:bookmarkStart w:id="33" w:name="odontograma"/>
    <w:p>
      <w:pPr>
        <w:pStyle w:val="Heading3"/>
      </w:pPr>
      <w:r>
        <w:rPr>
          <w:rStyle w:val="VerbatimChar"/>
        </w:rPr>
        <w:t xml:space="preserve">odontograma</w:t>
      </w:r>
    </w:p>
    <w:p>
      <w:pPr>
        <w:pStyle w:val="FirstParagraph"/>
      </w:pPr>
      <w:r>
        <w:t xml:space="preserve">Hallazgos clínicos por diente y por cara (migración 006).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Columna</w:t>
            </w:r>
          </w:p>
        </w:tc>
        <w:tc>
          <w:tcPr/>
          <w:p>
            <w:pPr>
              <w:pStyle w:val="Compact"/>
              <w:jc w:val="left"/>
            </w:pPr>
            <w:r>
              <w:t xml:space="preserve">Notas</w:t>
            </w:r>
          </w:p>
        </w:tc>
      </w:tr>
      <w:tr>
        <w:tc>
          <w:tcPr/>
          <w:p>
            <w:pPr>
              <w:pStyle w:val="Compact"/>
              <w:jc w:val="left"/>
            </w:pPr>
            <w:r>
              <w:rPr>
                <w:rStyle w:val="VerbatimChar"/>
              </w:rPr>
              <w:t xml:space="preserve">paciente_id</w:t>
            </w:r>
          </w:p>
        </w:tc>
        <w:tc>
          <w:tcPr/>
          <w:p>
            <w:pPr>
              <w:pStyle w:val="Compact"/>
              <w:jc w:val="left"/>
            </w:pPr>
            <w:r>
              <w:t xml:space="preserve">FK → pacientes (</w:t>
            </w:r>
            <w:r>
              <w:rPr>
                <w:rStyle w:val="VerbatimChar"/>
              </w:rPr>
              <w:t xml:space="preserve">RESTRICT</w:t>
            </w:r>
            <w:r>
              <w:t xml:space="preserve">)</w:t>
            </w:r>
          </w:p>
        </w:tc>
      </w:tr>
      <w:tr>
        <w:tc>
          <w:tcPr/>
          <w:p>
            <w:pPr>
              <w:pStyle w:val="Compact"/>
              <w:jc w:val="left"/>
            </w:pPr>
            <w:r>
              <w:rPr>
                <w:rStyle w:val="VerbatimChar"/>
              </w:rPr>
              <w:t xml:space="preserve">diente</w:t>
            </w:r>
          </w:p>
        </w:tc>
        <w:tc>
          <w:tcPr/>
          <w:p>
            <w:pPr>
              <w:pStyle w:val="Compact"/>
              <w:jc w:val="left"/>
            </w:pPr>
            <w:r>
              <w:t xml:space="preserve">Numeración FDI: 11–48 permanentes y 51–85 temporales</w:t>
            </w:r>
          </w:p>
        </w:tc>
      </w:tr>
      <w:tr>
        <w:tc>
          <w:tcPr/>
          <w:p>
            <w:pPr>
              <w:pStyle w:val="Compact"/>
              <w:jc w:val="left"/>
            </w:pPr>
            <w:r>
              <w:rPr>
                <w:rStyle w:val="VerbatimChar"/>
              </w:rPr>
              <w:t xml:space="preserve">cara</w:t>
            </w:r>
          </w:p>
        </w:tc>
        <w:tc>
          <w:tcPr/>
          <w:p>
            <w:pPr>
              <w:pStyle w:val="Compact"/>
              <w:jc w:val="left"/>
            </w:pPr>
            <w:r>
              <w:rPr>
                <w:rStyle w:val="VerbatimChar"/>
              </w:rPr>
              <w:t xml:space="preserve">completo</w:t>
            </w:r>
            <w:r>
              <w:t xml:space="preserve">,</w:t>
            </w:r>
            <w:r>
              <w:t xml:space="preserve"> </w:t>
            </w:r>
            <w:r>
              <w:rPr>
                <w:rStyle w:val="VerbatimChar"/>
              </w:rPr>
              <w:t xml:space="preserve">oclusal</w:t>
            </w:r>
            <w:r>
              <w:t xml:space="preserve">,</w:t>
            </w:r>
            <w:r>
              <w:t xml:space="preserve"> </w:t>
            </w:r>
            <w:r>
              <w:rPr>
                <w:rStyle w:val="VerbatimChar"/>
              </w:rPr>
              <w:t xml:space="preserve">mesial</w:t>
            </w:r>
            <w:r>
              <w:t xml:space="preserve">,</w:t>
            </w:r>
            <w:r>
              <w:t xml:space="preserve"> </w:t>
            </w:r>
            <w:r>
              <w:rPr>
                <w:rStyle w:val="VerbatimChar"/>
              </w:rPr>
              <w:t xml:space="preserve">distal</w:t>
            </w:r>
            <w:r>
              <w:t xml:space="preserve">,</w:t>
            </w:r>
            <w:r>
              <w:t xml:space="preserve"> </w:t>
            </w:r>
            <w:r>
              <w:rPr>
                <w:rStyle w:val="VerbatimChar"/>
              </w:rPr>
              <w:t xml:space="preserve">vestibular</w:t>
            </w:r>
            <w:r>
              <w:t xml:space="preserve"> </w:t>
            </w:r>
            <w:r>
              <w:t xml:space="preserve">o</w:t>
            </w:r>
            <w:r>
              <w:t xml:space="preserve"> </w:t>
            </w:r>
            <w:r>
              <w:rPr>
                <w:rStyle w:val="VerbatimChar"/>
              </w:rPr>
              <w:t xml:space="preserve">lingual</w:t>
            </w:r>
          </w:p>
        </w:tc>
      </w:tr>
      <w:tr>
        <w:tc>
          <w:tcPr/>
          <w:p>
            <w:pPr>
              <w:pStyle w:val="Compact"/>
              <w:jc w:val="left"/>
            </w:pPr>
            <w:r>
              <w:rPr>
                <w:rStyle w:val="VerbatimChar"/>
              </w:rPr>
              <w:t xml:space="preserve">hallazgo</w:t>
            </w:r>
          </w:p>
        </w:tc>
        <w:tc>
          <w:tcPr/>
          <w:p>
            <w:pPr>
              <w:pStyle w:val="Compact"/>
              <w:jc w:val="left"/>
            </w:pPr>
            <w:r>
              <w:t xml:space="preserve">Código del catálogo definido en</w:t>
            </w:r>
            <w:r>
              <w:t xml:space="preserve"> </w:t>
            </w:r>
            <w:r>
              <w:rPr>
                <w:rStyle w:val="VerbatimChar"/>
              </w:rPr>
              <w:t xml:space="preserve">odontograma.controller.js</w:t>
            </w:r>
            <w:r>
              <w:t xml:space="preserve"> </w:t>
            </w:r>
            <w:r>
              <w:t xml:space="preserve">(caries, resina, corona, endodoncia…)</w:t>
            </w:r>
          </w:p>
        </w:tc>
      </w:tr>
      <w:tr>
        <w:tc>
          <w:tcPr/>
          <w:p>
            <w:pPr>
              <w:pStyle w:val="Compact"/>
              <w:jc w:val="left"/>
            </w:pPr>
            <w:r>
              <w:rPr>
                <w:rStyle w:val="VerbatimChar"/>
              </w:rPr>
              <w:t xml:space="preserve">estado</w:t>
            </w:r>
          </w:p>
        </w:tc>
        <w:tc>
          <w:tcPr/>
          <w:p>
            <w:pPr>
              <w:pStyle w:val="Compact"/>
              <w:jc w:val="left"/>
            </w:pPr>
            <w:r>
              <w:rPr>
                <w:rStyle w:val="VerbatimChar"/>
              </w:rPr>
              <w:t xml:space="preserve">por_hacer</w:t>
            </w:r>
            <w:r>
              <w:t xml:space="preserve"> </w:t>
            </w:r>
            <w:r>
              <w:t xml:space="preserve">o</w:t>
            </w:r>
            <w:r>
              <w:t xml:space="preserve"> </w:t>
            </w:r>
            <w:r>
              <w:rPr>
                <w:rStyle w:val="VerbatimChar"/>
              </w:rPr>
              <w:t xml:space="preserve">realizado</w:t>
            </w:r>
          </w:p>
        </w:tc>
      </w:tr>
      <w:tr>
        <w:tc>
          <w:tcPr/>
          <w:p>
            <w:pPr>
              <w:pStyle w:val="Compact"/>
              <w:jc w:val="left"/>
            </w:pPr>
            <w:r>
              <w:rPr>
                <w:rStyle w:val="VerbatimChar"/>
              </w:rPr>
              <w:t xml:space="preserve">realizado_por</w:t>
            </w:r>
            <w:r>
              <w:t xml:space="preserve">,</w:t>
            </w:r>
            <w:r>
              <w:t xml:space="preserve"> </w:t>
            </w:r>
            <w:r>
              <w:rPr>
                <w:rStyle w:val="VerbatimChar"/>
              </w:rPr>
              <w:t xml:space="preserve">realizado_en</w:t>
            </w:r>
          </w:p>
        </w:tc>
        <w:tc>
          <w:tcPr/>
          <w:p>
            <w:pPr>
              <w:pStyle w:val="Compact"/>
              <w:jc w:val="left"/>
            </w:pPr>
            <w:r>
              <w:t xml:space="preserve">Quién y cuándo se marcó como realizado</w:t>
            </w:r>
          </w:p>
        </w:tc>
      </w:tr>
      <w:tr>
        <w:tc>
          <w:tcPr/>
          <w:p>
            <w:pPr>
              <w:pStyle w:val="Compact"/>
              <w:jc w:val="left"/>
            </w:pPr>
            <w:r>
              <w:rPr>
                <w:rStyle w:val="VerbatimChar"/>
              </w:rPr>
              <w:t xml:space="preserve">anulacion</w:t>
            </w:r>
          </w:p>
        </w:tc>
        <w:tc>
          <w:tcPr/>
          <w:p>
            <w:pPr>
              <w:pStyle w:val="Compact"/>
              <w:jc w:val="left"/>
            </w:pPr>
            <w:r>
              <w:rPr>
                <w:rStyle w:val="VerbatimChar"/>
              </w:rPr>
              <w:t xml:space="preserve">NULL</w:t>
            </w:r>
            <w:r>
              <w:t xml:space="preserve">,</w:t>
            </w:r>
            <w:r>
              <w:t xml:space="preserve"> </w:t>
            </w:r>
            <w:r>
              <w:rPr>
                <w:rStyle w:val="VerbatimChar"/>
              </w:rPr>
              <w:t xml:space="preserve">pendiente</w:t>
            </w:r>
            <w:r>
              <w:t xml:space="preserve">,</w:t>
            </w:r>
            <w:r>
              <w:t xml:space="preserve"> </w:t>
            </w:r>
            <w:r>
              <w:rPr>
                <w:rStyle w:val="VerbatimChar"/>
              </w:rPr>
              <w:t xml:space="preserve">aprobada</w:t>
            </w:r>
            <w:r>
              <w:t xml:space="preserve"> </w:t>
            </w:r>
            <w:r>
              <w:t xml:space="preserve">o</w:t>
            </w:r>
            <w:r>
              <w:t xml:space="preserve"> </w:t>
            </w:r>
            <w:r>
              <w:rPr>
                <w:rStyle w:val="VerbatimChar"/>
              </w:rPr>
              <w:t xml:space="preserve">rechazada</w:t>
            </w:r>
            <w:r>
              <w:t xml:space="preserve">; los</w:t>
            </w:r>
            <w:r>
              <w:t xml:space="preserve"> </w:t>
            </w:r>
            <w:r>
              <w:rPr>
                <w:rStyle w:val="VerbatimChar"/>
              </w:rPr>
              <w:t xml:space="preserve">aprobada</w:t>
            </w:r>
            <w:r>
              <w:t xml:space="preserve"> </w:t>
            </w:r>
            <w:r>
              <w:t xml:space="preserve">no se dibujan pero se conservan</w:t>
            </w:r>
          </w:p>
        </w:tc>
      </w:tr>
      <w:tr>
        <w:tc>
          <w:tcPr/>
          <w:p>
            <w:pPr>
              <w:pStyle w:val="Compact"/>
              <w:jc w:val="left"/>
            </w:pPr>
            <w:r>
              <w:rPr>
                <w:rStyle w:val="VerbatimChar"/>
              </w:rPr>
              <w:t xml:space="preserve">anulacion_motivo</w:t>
            </w:r>
            <w:r>
              <w:t xml:space="preserve">,</w:t>
            </w:r>
            <w:r>
              <w:t xml:space="preserve"> </w:t>
            </w:r>
            <w:r>
              <w:rPr>
                <w:rStyle w:val="VerbatimChar"/>
              </w:rPr>
              <w:t xml:space="preserve">anulacion_pedida_por</w:t>
            </w:r>
            <w:r>
              <w:t xml:space="preserve">,</w:t>
            </w:r>
            <w:r>
              <w:t xml:space="preserve"> </w:t>
            </w:r>
            <w:r>
              <w:rPr>
                <w:rStyle w:val="VerbatimChar"/>
              </w:rPr>
              <w:t xml:space="preserve">anulacion_pedida_en</w:t>
            </w:r>
          </w:p>
        </w:tc>
        <w:tc>
          <w:tcPr/>
          <w:p>
            <w:pPr>
              <w:pStyle w:val="Compact"/>
              <w:jc w:val="left"/>
            </w:pPr>
            <w:r>
              <w:t xml:space="preserve">Quién pidió anular y por qué</w:t>
            </w:r>
          </w:p>
        </w:tc>
      </w:tr>
      <w:tr>
        <w:tc>
          <w:tcPr/>
          <w:p>
            <w:pPr>
              <w:pStyle w:val="Compact"/>
              <w:jc w:val="left"/>
            </w:pPr>
            <w:r>
              <w:rPr>
                <w:rStyle w:val="VerbatimChar"/>
              </w:rPr>
              <w:t xml:space="preserve">anulacion_revisada_por</w:t>
            </w:r>
            <w:r>
              <w:t xml:space="preserve">,</w:t>
            </w:r>
            <w:r>
              <w:t xml:space="preserve"> </w:t>
            </w:r>
            <w:r>
              <w:rPr>
                <w:rStyle w:val="VerbatimChar"/>
              </w:rPr>
              <w:t xml:space="preserve">anulacion_revisada_en</w:t>
            </w:r>
            <w:r>
              <w:t xml:space="preserve">,</w:t>
            </w:r>
            <w:r>
              <w:t xml:space="preserve"> </w:t>
            </w:r>
            <w:r>
              <w:rPr>
                <w:rStyle w:val="VerbatimChar"/>
              </w:rPr>
              <w:t xml:space="preserve">anulacion_rechazo</w:t>
            </w:r>
          </w:p>
        </w:tc>
        <w:tc>
          <w:tcPr/>
          <w:p>
            <w:pPr>
              <w:pStyle w:val="Compact"/>
              <w:jc w:val="left"/>
            </w:pPr>
            <w:r>
              <w:t xml:space="preserve">Decisión de la propietaria</w:t>
            </w:r>
          </w:p>
        </w:tc>
      </w:tr>
      <w:tr>
        <w:tc>
          <w:tcPr/>
          <w:p>
            <w:pPr>
              <w:pStyle w:val="Compact"/>
              <w:jc w:val="left"/>
            </w:pPr>
            <w:r>
              <w:rPr>
                <w:rStyle w:val="VerbatimChar"/>
              </w:rPr>
              <w:t xml:space="preserve">creado_por</w:t>
            </w:r>
            <w:r>
              <w:t xml:space="preserve">,</w:t>
            </w:r>
            <w:r>
              <w:t xml:space="preserve"> </w:t>
            </w:r>
            <w:r>
              <w:rPr>
                <w:rStyle w:val="VerbatimChar"/>
              </w:rPr>
              <w:t xml:space="preserve">creado_en</w:t>
            </w:r>
          </w:p>
        </w:tc>
        <w:tc>
          <w:tcPr/>
          <w:p>
            <w:pPr>
              <w:pStyle w:val="Compact"/>
              <w:jc w:val="left"/>
            </w:pPr>
            <w:r>
              <w:t xml:space="preserve">Autor y momento</w:t>
            </w:r>
          </w:p>
        </w:tc>
      </w:tr>
    </w:tbl>
    <w:p>
      <w:pPr>
        <w:pStyle w:val="BodyText"/>
      </w:pPr>
      <w:r>
        <w:t xml:space="preserve">Nada se borra: un hallazgo registrado por error se anula con aprobación de la propietaria.</w:t>
      </w:r>
    </w:p>
    <w:bookmarkEnd w:id="33"/>
    <w:bookmarkStart w:id="34" w:name="vista-v_agenda"/>
    <w:p>
      <w:pPr>
        <w:pStyle w:val="Heading3"/>
      </w:pPr>
      <w:r>
        <w:t xml:space="preserve">Vista</w:t>
      </w:r>
      <w:r>
        <w:t xml:space="preserve"> </w:t>
      </w:r>
      <w:r>
        <w:rPr>
          <w:rStyle w:val="VerbatimChar"/>
        </w:rPr>
        <w:t xml:space="preserve">v_agenda</w:t>
      </w:r>
    </w:p>
    <w:p>
      <w:pPr>
        <w:pStyle w:val="FirstParagraph"/>
      </w:pPr>
      <w:r>
        <w:t xml:space="preserve">Une citas, especialidad, especialista y sede para consultas de la agenda.</w:t>
      </w:r>
    </w:p>
    <w:bookmarkEnd w:id="34"/>
    <w:bookmarkEnd w:id="35"/>
    <w:bookmarkStart w:id="36" w:name="decisiones-de-diseño"/>
    <w:p>
      <w:pPr>
        <w:pStyle w:val="Heading2"/>
      </w:pPr>
      <w:r>
        <w:t xml:space="preserve">Decisiones de diseño</w:t>
      </w:r>
    </w:p>
    <w:p>
      <w:pPr>
        <w:numPr>
          <w:ilvl w:val="0"/>
          <w:numId w:val="1001"/>
        </w:numPr>
        <w:pStyle w:val="Compact"/>
      </w:pPr>
      <w:r>
        <w:rPr>
          <w:bCs/>
          <w:b/>
        </w:rPr>
        <w:t xml:space="preserve">Datos de quien pide la cita dentro de la cita</w:t>
      </w:r>
      <w:r>
        <w:t xml:space="preserve">: permite pedirla sin cuenta. La ficha en</w:t>
      </w:r>
      <w:r>
        <w:t xml:space="preserve"> </w:t>
      </w:r>
      <w:r>
        <w:rPr>
          <w:rStyle w:val="VerbatimChar"/>
        </w:rPr>
        <w:t xml:space="preserve">pacientes</w:t>
      </w:r>
      <w:r>
        <w:t xml:space="preserve"> </w:t>
      </w:r>
      <w:r>
        <w:t xml:space="preserve">se crea al pedir la primera cita; los datos de la cita se conservan tal como se escribieron aunque la ficha cambie, así no se llena de registros de solicitudes falsas o rechazadas.</w:t>
      </w:r>
    </w:p>
    <w:p>
      <w:pPr>
        <w:numPr>
          <w:ilvl w:val="0"/>
          <w:numId w:val="1001"/>
        </w:numPr>
        <w:pStyle w:val="Compact"/>
      </w:pPr>
      <w:r>
        <w:rPr>
          <w:bCs/>
          <w:b/>
        </w:rPr>
        <w:t xml:space="preserve">Pacientes separados de</w:t>
      </w:r>
      <w:r>
        <w:rPr>
          <w:bCs/>
          <w:b/>
        </w:rPr>
        <w:t xml:space="preserve"> </w:t>
      </w:r>
      <w:r>
        <w:rPr>
          <w:rStyle w:val="VerbatimChar"/>
          <w:bCs/>
          <w:b/>
        </w:rPr>
        <w:t xml:space="preserve">usuarios</w:t>
      </w:r>
      <w:r>
        <w:t xml:space="preserve">: los pacientes no inician sesión, y separar las tablas evita que una ficha se pueda usar para ingresar.</w:t>
      </w:r>
    </w:p>
    <w:p>
      <w:pPr>
        <w:numPr>
          <w:ilvl w:val="0"/>
          <w:numId w:val="1001"/>
        </w:numPr>
        <w:pStyle w:val="Compact"/>
      </w:pPr>
      <w:r>
        <w:rPr>
          <w:bCs/>
          <w:b/>
        </w:rPr>
        <w:t xml:space="preserve">Columna generada para la doble reserva</w:t>
      </w:r>
      <w:r>
        <w:t xml:space="preserve">: la regla queda en el motor y no depende de que el código la recuerde.</w:t>
      </w:r>
    </w:p>
    <w:p>
      <w:pPr>
        <w:numPr>
          <w:ilvl w:val="0"/>
          <w:numId w:val="1001"/>
        </w:numPr>
        <w:pStyle w:val="Compact"/>
      </w:pPr>
      <w:r>
        <w:rPr>
          <w:bCs/>
          <w:b/>
        </w:rPr>
        <w:t xml:space="preserve">Aprobación en dos pasos</w:t>
      </w:r>
      <w:r>
        <w:t xml:space="preserve"> </w:t>
      </w:r>
      <w:r>
        <w:t xml:space="preserve">para lo clínico: el administrador pide la corrección o la anulación y la propietaria decide; el estado y el revisor quedan en la propia fila.</w:t>
      </w:r>
    </w:p>
    <w:p>
      <w:pPr>
        <w:numPr>
          <w:ilvl w:val="0"/>
          <w:numId w:val="1001"/>
        </w:numPr>
        <w:pStyle w:val="Compact"/>
      </w:pPr>
      <w:r>
        <w:rPr>
          <w:bCs/>
          <w:b/>
        </w:rPr>
        <w:t xml:space="preserve">Desactivar en vez de borrar</w:t>
      </w:r>
      <w:r>
        <w:t xml:space="preserve"> </w:t>
      </w:r>
      <w:r>
        <w:t xml:space="preserve">franjas, especialistas y especialidades: conserva la integridad de las citas antiguas.</w:t>
      </w:r>
    </w:p>
    <w:p>
      <w:pPr>
        <w:numPr>
          <w:ilvl w:val="0"/>
          <w:numId w:val="1001"/>
        </w:numPr>
        <w:pStyle w:val="Compact"/>
      </w:pPr>
      <w:r>
        <w:rPr>
          <w:bCs/>
          <w:b/>
        </w:rPr>
        <w:t xml:space="preserve">Normalización:</w:t>
      </w:r>
      <w:r>
        <w:t xml:space="preserve"> </w:t>
      </w:r>
      <w:r>
        <w:t xml:space="preserve">tercera forma normal. La excepción deliberada son los datos de contacto copiados en la cita, que son la</w:t>
      </w:r>
      <w:r>
        <w:t xml:space="preserve"> </w:t>
      </w:r>
      <w:r>
        <w:t xml:space="preserve">“</w:t>
      </w:r>
      <w:r>
        <w:t xml:space="preserve">foto</w:t>
      </w:r>
      <w:r>
        <w:t xml:space="preserve">”</w:t>
      </w:r>
      <w:r>
        <w:t xml:space="preserve"> </w:t>
      </w:r>
      <w:r>
        <w:t xml:space="preserve">de lo que la persona escribió al agendar.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2026-10-23T02:06:26Z</dcterms:created>
  <dcterms:modified xsi:type="dcterms:W3CDTF">2026-10-23T02:06:26Z</dcterms:modified>
</cp:coreProperties>
</file>

<file path=docProps/custom.xml><?xml version="1.0" encoding="utf-8"?>
<Properties xmlns="http://schemas.openxmlformats.org/officeDocument/2006/custom-properties" xmlns:vt="http://schemas.openxmlformats.org/officeDocument/2006/docPropsVTypes"/>
</file>