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6 de octubre de 2026. Describe la API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más la rama</w:t>
      </w:r>
      <w:r>
        <w:t xml:space="preserve"> </w:t>
      </w:r>
      <w:r>
        <w:rPr>
          <w:rStyle w:val="VerbatimChar"/>
        </w:rPr>
        <w:t xml:space="preserve">feature/B-20-historia-clinica</w:t>
      </w:r>
      <w:r>
        <w:t xml:space="preserve">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 Ingresar.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público-agendar-sin-cuenta"/>
    <w:p>
      <w:pPr>
        <w:pStyle w:val="Heading2"/>
      </w:pPr>
      <w:r>
        <w:t xml:space="preserve">1. Público: agendar sin cuenta</w:t>
      </w:r>
    </w:p>
    <w:p>
      <w:pPr>
        <w:pStyle w:val="FirstParagraph"/>
      </w:pPr>
      <w:r>
        <w:t xml:space="preserve">Flujo de pantallas: especialidad → especialista → calendario → hora → datos → confirmación.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correo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opcional</w:t>
      </w:r>
      <w:r>
        <w:t xml:space="preserve">: puede ir vacío. Si viene mal escrito → 400 con</w:t>
      </w:r>
      <w:r>
        <w:t xml:space="preserve"> </w:t>
      </w:r>
      <w:r>
        <w:rPr>
          <w:rStyle w:val="VerbatimChar"/>
        </w:rPr>
        <w:t xml:space="preserve">campos.correo</w:t>
      </w:r>
      <w:r>
        <w:t xml:space="preserve">. Nombre, documento y teléfono son obligatorios.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3"/>
        </w:numPr>
        <w:pStyle w:val="Compact"/>
      </w:pPr>
      <w:r>
        <w:t xml:space="preserve">Si el paciente</w:t>
      </w:r>
      <w:r>
        <w:t xml:space="preserve"> </w:t>
      </w:r>
      <w:r>
        <w:rPr>
          <w:bCs/>
          <w:b/>
        </w:rPr>
        <w:t xml:space="preserve">tiene sesión</w:t>
      </w:r>
      <w:r>
        <w:t xml:space="preserve">, envía también su token: la cita queda a su nombre y no aplica el límite. Para precargar el formulario usa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estado, paciente, especialidad, especialista, fecha, hora, sede, direccion, reprogramaciones }, whatsapp: "enviado" | "pendiente" }</w:t>
      </w:r>
    </w:p>
    <w:p>
      <w:pPr>
        <w:numPr>
          <w:ilvl w:val="1"/>
          <w:numId w:val="1004"/>
        </w:numPr>
        <w:pStyle w:val="Compact"/>
      </w:pPr>
      <w:r>
        <w:t xml:space="preserve">Muestra el resumen. 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solo llega por WhatsApp al teléfono escrito, para que únicamente lo tenga el dueño de ese número.</w:t>
      </w:r>
    </w:p>
    <w:p>
      <w:pPr>
        <w:numPr>
          <w:ilvl w:val="1"/>
          <w:numId w:val="1004"/>
        </w:numPr>
        <w:pStyle w:val="Compact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"pendiente"</w:t>
      </w:r>
      <w:r>
        <w:t xml:space="preserve">:</w:t>
      </w:r>
      <w:r>
        <w:t xml:space="preserve"> </w:t>
      </w:r>
      <w:r>
        <w:t xml:space="preserve">“</w:t>
      </w:r>
      <w:r>
        <w:t xml:space="preserve">Te enviaremos la confirmación por WhatsApp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5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5"/>
        </w:numPr>
        <w:pStyle w:val="Compact"/>
      </w:pPr>
      <w:r>
        <w:t xml:space="preserve">Esa persona ya tiene una cita activa (límite de 1 sin usuario).</w:t>
      </w:r>
    </w:p>
    <w:bookmarkEnd w:id="21"/>
    <w:bookmarkStart w:id="22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motivo, whatsapp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cita cancelada o ya pasó.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si la secretaria reprogramó la cita, porque se envía un enlace nuevo.</w:t>
      </w:r>
    </w:p>
    <w:bookmarkEnd w:id="22"/>
    <w:bookmarkStart w:id="23" w:name="X77ef29837b44e5fd2b86469d3a9cb180133d1b2"/>
    <w:p>
      <w:pPr>
        <w:pStyle w:val="Heading2"/>
      </w:pPr>
      <w:r>
        <w:t xml:space="preserve">3. Sesión (secretaria y pacientes con usuario)</w:t>
      </w:r>
    </w:p>
    <w:p>
      <w:pPr>
        <w:pStyle w:val="FirstParagraph"/>
      </w:pPr>
      <w:r>
        <w:t xml:space="preserve">Un solo formulario de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para los dos; el rol decide a qué panel va: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mis-citas.html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/mis-citas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citas con el formato de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de arriba, la más reciente primero</w:t>
            </w:r>
          </w:p>
        </w:tc>
      </w:tr>
    </w:tbl>
    <w:bookmarkEnd w:id="23"/>
    <w:bookmarkStart w:id="24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Recordatorios del día anterior:</w:t>
      </w:r>
      <w:r>
        <w:t xml:space="preserve"> </w:t>
      </w:r>
      <w:r>
        <w:t xml:space="preserve">el servidor los genera solo cada 30 minutos dentro del horario configurado y aparecen como mensajes pendientes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Generar recordatorios de mañana</w:t>
      </w:r>
      <w:r>
        <w:t xml:space="preserve">”</w:t>
      </w:r>
      <w:r>
        <w:t xml:space="preserve"> </w:t>
      </w:r>
      <w:r>
        <w:t xml:space="preserve">en la sección de mensajes.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correo, telefono, autorizacionDatos: true }</w:t>
      </w:r>
      <w:r>
        <w:t xml:space="preserve"> </w:t>
      </w:r>
      <w:r>
        <w:t xml:space="preserve">→ 201. La respuesta trae la</w:t>
      </w:r>
      <w:r>
        <w:t xml:space="preserve"> </w:t>
      </w:r>
      <w:r>
        <w:rPr>
          <w:rStyle w:val="VerbatimChar"/>
        </w:rPr>
        <w:t xml:space="preserve">contrasenaTemporal</w:t>
      </w:r>
      <w:r>
        <w:t xml:space="preserve">, que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con botón de copiar, y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, que son las citas que pidió antes sin cuenta.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 búsqueda por nombre, documento o correo.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/pacientes/:id/restablecer-contrasena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contrasenaTemporal }</w:t>
      </w:r>
      <w:r>
        <w:t xml:space="preserve">:</w:t>
      </w:r>
      <w:r>
        <w:t xml:space="preserve"> </w:t>
      </w:r>
      <w:r>
        <w:t xml:space="preserve">“</w:t>
      </w:r>
      <w:r>
        <w:t xml:space="preserve">olvidé mi contraseña</w:t>
      </w:r>
      <w:r>
        <w:t xml:space="preserve">”</w:t>
      </w:r>
      <w:r>
        <w:t xml:space="preserve">. La clave temporal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(botón de copiar) y el paciente deberá cambiarla al ingresar. Va como botón en la ficha del paciente, con confirmación.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paciente: { id, nombreCompleto, documento, correo, telefono, activo, ... }, citas: [...],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4"/>
    <w:bookmarkStart w:id="25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7"/>
        </w:numPr>
        <w:pStyle w:val="Compact"/>
      </w:pPr>
      <w:r>
        <w:t xml:space="preserve">Importación desde Excel.</w:t>
      </w:r>
    </w:p>
    <w:p>
      <w:pPr>
        <w:numPr>
          <w:ilvl w:val="0"/>
          <w:numId w:val="1007"/>
        </w:numPr>
        <w:pStyle w:val="Compact"/>
      </w:pPr>
      <w:r>
        <w:t xml:space="preserve">Reprogramar o cancelar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con sesión. Por ahora el paciente usa el enlace del WhatsApp.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2026-10-08T16:49:43Z</dcterms:created>
  <dcterms:modified xsi:type="dcterms:W3CDTF">2026-10-08T16:49:43Z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