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10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003_pacientes_sin_login_y_aprobacion.sql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pacientes</w:t>
            </w:r>
            <w:r>
              <w:t xml:space="preserve"> </w:t>
            </w:r>
            <w:r>
              <w:t xml:space="preserve">(sin login), citas pendientes y rechazadas,</w:t>
            </w:r>
            <w:r>
              <w:t xml:space="preserve"> </w:t>
            </w:r>
            <w:r>
              <w:rPr>
                <w:rStyle w:val="VerbatimChar"/>
              </w:rPr>
              <w:t xml:space="preserve">confirmada_en</w:t>
            </w:r>
            <w:r>
              <w:t xml:space="preserve"> </w:t>
            </w:r>
            <w:r>
              <w:t xml:space="preserve">y mensaje de rechazo. Conserva los datos: copia los pacientes que había en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004_datos_paciente_y_hora_anterior.sql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y apellidos por separado, tipo de documento, teléfono fijo y motivo de consulta; hora anterior de las citas que el paciente reprograma. Conserva los datos: parte el nombre que ya existía y deja el tipo de documento en CC</w:t>
            </w:r>
          </w:p>
        </w:tc>
      </w:tr>
    </w:tbl>
    <w:p>
      <w:pPr>
        <w:pStyle w:val="BodyText"/>
      </w:pPr>
      <w:r>
        <w:t xml:space="preserve">Antes de una migración, saca un respaldo. En PowerShell de Windows (ajusta la versión de la carpeta si no es 8.0):</w:t>
      </w:r>
    </w:p>
    <w:p>
      <w:pPr>
        <w:pStyle w:val="SourceCode"/>
      </w:pPr>
      <w:r>
        <w:rPr>
          <w:rStyle w:val="VariableTok"/>
        </w:rPr>
        <w:t xml:space="preserve">$bin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Files\MySQL\MySQL Server 8.0\bin"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"$bin\mysqldump.exe"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root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arte_odontologico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respaldo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"$bin\mysql.exe"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root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"source backend/database/migraciones/004_datos_paciente_y_hora_anterior.sql"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rStyle w:val="VerbatimChar"/>
        </w:rPr>
        <w:t xml:space="preserve">--result-file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porque en PowerShell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guarda el archivo en UTF-16 y después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no lo puede leer.</w:t>
      </w:r>
    </w:p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LIMITE_CITAS_ACTIVAS_POR_DOCUMENTO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pendientes o confirmadas a la vez por documento (0 = sin límite). Se acepta el nombre anterior</w:t>
            </w:r>
            <w:r>
              <w:t xml:space="preserve"> </w:t>
            </w: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LIMITE_INGRESOS_POR_IP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Intentos de ingreso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TWILIO_ACCOUNT_SID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TWILIO_WHATSAPP_DESDE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Twilio y número del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5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Twilio. Para pruebas con el WhatsApp Sandbox mientras la clínica tramita la API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 (sin Facebook); cada número que recibe se une antes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 </w:t>
      </w:r>
      <w:r>
        <w:t xml:space="preserve">(pruebas):</w:t>
      </w:r>
      <w:r>
        <w:t xml:space="preserve"> </w:t>
      </w:r>
      <w:r>
        <w:t xml:space="preserve">1. En</w:t>
      </w:r>
      <w:r>
        <w:t xml:space="preserve"> </w:t>
      </w:r>
      <w:hyperlink r:id="rId33">
        <w:r>
          <w:rPr>
            <w:rStyle w:val="Hyperlink"/>
          </w:rPr>
          <w:t xml:space="preserve">https://console.twilio.com</w:t>
        </w:r>
      </w:hyperlink>
      <w:r>
        <w:t xml:space="preserve">, abrir</w:t>
      </w:r>
      <w:r>
        <w:t xml:space="preserve"> </w:t>
      </w:r>
      <w:r>
        <w:rPr>
          <w:bCs/>
          <w:b/>
        </w:rPr>
        <w:t xml:space="preserve">Messaging → Try it out → Send a WhatsApp message</w:t>
      </w:r>
      <w:r>
        <w:t xml:space="preserve">. Ahí aparecen el número del sandbox (por ejemplo</w:t>
      </w:r>
      <w:r>
        <w:t xml:space="preserve"> </w:t>
      </w:r>
      <w:r>
        <w:rPr>
          <w:rStyle w:val="VerbatimChar"/>
        </w:rPr>
        <w:t xml:space="preserve">+1 415 523 8886</w:t>
      </w:r>
      <w:r>
        <w:t xml:space="preserve">) y un código del tipo</w:t>
      </w:r>
      <w:r>
        <w:t xml:space="preserve"> </w:t>
      </w:r>
      <w:r>
        <w:rPr>
          <w:rStyle w:val="VerbatimChar"/>
        </w:rPr>
        <w:t xml:space="preserve">join palabra-palabra</w:t>
      </w:r>
      <w:r>
        <w:t xml:space="preserve">.</w:t>
      </w:r>
      <w:r>
        <w:t xml:space="preserve"> </w:t>
      </w:r>
      <w:r>
        <w:t xml:space="preserve">2. Desde cada celular que vaya a recibir mensajes de prueba, enviar ese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 </w:t>
      </w:r>
      <w:r>
        <w:t xml:space="preserve">por WhatsApp al número del sandbox. Twilio responde confirmando.</w:t>
      </w:r>
      <w:r>
        <w:t xml:space="preserve"> </w:t>
      </w:r>
      <w:r>
        <w:t xml:space="preserve">3. En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WHATSAPP_MODO=twilio    TWILIO_ACCOUNT_SID=ACxxxxxxxx...   # Account Info, en la página principal de la consola    TWILIO_AUTH_TOKEN=...              # junto al SID; no se sube a Git    TWILIO_WHATSAPP_DESDE=+14155238886 # número del sandbox</w:t>
      </w:r>
      <w:r>
        <w:t xml:space="preserve"> </w:t>
      </w:r>
      <w:r>
        <w:t xml:space="preserve">4. Reiniciar el backend y agendar una cita poniendo como teléfono uno de los celulares unidos al sandbox.</w:t>
      </w:r>
    </w:p>
    <w:p>
      <w:pPr>
        <w:pStyle w:val="BodyText"/>
      </w:pPr>
      <w:r>
        <w:t xml:space="preserve">El sandbox es solo para pruebas: si un número no se ha unido, o pasó mucho tiempo desde su último mensaje al sandbox, Twilio rechaza el envío. Ese mensaje queda</w:t>
      </w:r>
      <w:r>
        <w:t xml:space="preserve"> </w:t>
      </w:r>
      <w:r>
        <w:t xml:space="preserve">“</w:t>
      </w:r>
      <w:r>
        <w:t xml:space="preserve">con error</w:t>
      </w:r>
      <w:r>
        <w:t xml:space="preserve">”</w:t>
      </w:r>
      <w:r>
        <w:t xml:space="preserve"> </w:t>
      </w:r>
      <w:r>
        <w:t xml:space="preserve">en el panel y se puede enviar a mano. En ese caso basta con volver a enviar el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.</w:t>
      </w:r>
    </w:p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4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24 horas antes.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confirmadas que empiezan en las próximas 24 horas y genera su recordatorio. Una cita de las 7:00 lo recibe a las 8:00 del día anterior.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cada hora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5"/>
    <w:bookmarkStart w:id="36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6"/>
    <w:bookmarkStart w:id="37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7"/>
    <w:bookmarkStart w:id="38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LIMITE_INGRESOS_POR_IP</w:t>
            </w:r>
            <w:r>
              <w:t xml:space="preserve"> </w:t>
            </w:r>
            <w:r>
              <w:t xml:space="preserve">si es al ingresar) en desarrollo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2026-10-09T19:41:31Z</dcterms:created>
  <dcterms:modified xsi:type="dcterms:W3CDTF">2026-10-09T19:41:31Z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