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BD6" w:rsidRPr="00FF7186" w:rsidRDefault="00033729" w:rsidP="00FF7186">
      <w:pPr>
        <w:spacing w:line="360" w:lineRule="auto"/>
        <w:jc w:val="both"/>
        <w:rPr>
          <w:rFonts w:ascii="Trebuchet MS" w:hAnsi="Trebuchet MS"/>
          <w:b/>
          <w:sz w:val="32"/>
          <w:szCs w:val="28"/>
        </w:rPr>
      </w:pPr>
      <w:r w:rsidRPr="00FF7186">
        <w:rPr>
          <w:rFonts w:ascii="Trebuchet MS" w:hAnsi="Trebuchet MS"/>
          <w:b/>
          <w:sz w:val="32"/>
          <w:szCs w:val="28"/>
        </w:rPr>
        <w:t>REPORT ON THE 2014 CLEAN COOK STOVES FUTURE SUMMIT IN CONRAD, NEW YORK USA ORGANIZED BY GLOBAL ALLIANCE ON THE 20</w:t>
      </w:r>
      <w:r w:rsidRPr="00FF7186">
        <w:rPr>
          <w:rFonts w:ascii="Trebuchet MS" w:hAnsi="Trebuchet MS"/>
          <w:b/>
          <w:sz w:val="32"/>
          <w:szCs w:val="28"/>
          <w:vertAlign w:val="superscript"/>
        </w:rPr>
        <w:t>TH</w:t>
      </w:r>
      <w:r w:rsidRPr="00FF7186">
        <w:rPr>
          <w:rFonts w:ascii="Trebuchet MS" w:hAnsi="Trebuchet MS"/>
          <w:b/>
          <w:sz w:val="32"/>
          <w:szCs w:val="28"/>
        </w:rPr>
        <w:t xml:space="preserve"> TO 21</w:t>
      </w:r>
      <w:r w:rsidRPr="00FF7186">
        <w:rPr>
          <w:rFonts w:ascii="Trebuchet MS" w:hAnsi="Trebuchet MS"/>
          <w:b/>
          <w:sz w:val="32"/>
          <w:szCs w:val="28"/>
          <w:vertAlign w:val="superscript"/>
        </w:rPr>
        <w:t>ST</w:t>
      </w:r>
      <w:r w:rsidRPr="00FF7186">
        <w:rPr>
          <w:rFonts w:ascii="Trebuchet MS" w:hAnsi="Trebuchet MS"/>
          <w:b/>
          <w:sz w:val="32"/>
          <w:szCs w:val="28"/>
        </w:rPr>
        <w:t xml:space="preserve"> OF NOVEMBER 2014.</w:t>
      </w:r>
    </w:p>
    <w:p w:rsidR="00FF7186" w:rsidRDefault="00FF7186" w:rsidP="00FF7186">
      <w:pPr>
        <w:spacing w:line="360" w:lineRule="auto"/>
        <w:jc w:val="both"/>
        <w:rPr>
          <w:rFonts w:ascii="Trebuchet MS" w:hAnsi="Trebuchet MS"/>
          <w:b/>
          <w:sz w:val="28"/>
          <w:szCs w:val="28"/>
        </w:rPr>
      </w:pPr>
    </w:p>
    <w:p w:rsidR="00033729" w:rsidRPr="00FF7186" w:rsidRDefault="00FF7186" w:rsidP="00FF7186">
      <w:pPr>
        <w:spacing w:line="360" w:lineRule="auto"/>
        <w:jc w:val="both"/>
        <w:rPr>
          <w:rFonts w:ascii="Trebuchet MS" w:hAnsi="Trebuchet MS"/>
          <w:b/>
          <w:sz w:val="28"/>
          <w:szCs w:val="28"/>
        </w:rPr>
      </w:pPr>
      <w:r w:rsidRPr="00FF7186">
        <w:rPr>
          <w:rFonts w:ascii="Trebuchet MS" w:hAnsi="Trebuchet MS"/>
          <w:b/>
          <w:sz w:val="28"/>
          <w:szCs w:val="28"/>
        </w:rPr>
        <w:t>INTRODUCTION</w:t>
      </w:r>
    </w:p>
    <w:p w:rsidR="00033729" w:rsidRPr="00FF7186" w:rsidRDefault="00033729" w:rsidP="00FF7186">
      <w:pPr>
        <w:spacing w:line="360" w:lineRule="auto"/>
        <w:jc w:val="both"/>
        <w:rPr>
          <w:rFonts w:ascii="Trebuchet MS" w:hAnsi="Trebuchet MS"/>
          <w:sz w:val="28"/>
          <w:szCs w:val="28"/>
        </w:rPr>
      </w:pPr>
      <w:r w:rsidRPr="00FF7186">
        <w:rPr>
          <w:rFonts w:ascii="Trebuchet MS" w:hAnsi="Trebuchet MS"/>
          <w:sz w:val="28"/>
          <w:szCs w:val="28"/>
        </w:rPr>
        <w:t xml:space="preserve">The summit on the Clean Cook Stoves took </w:t>
      </w:r>
      <w:proofErr w:type="gramStart"/>
      <w:r w:rsidRPr="00FF7186">
        <w:rPr>
          <w:rFonts w:ascii="Trebuchet MS" w:hAnsi="Trebuchet MS"/>
          <w:sz w:val="28"/>
          <w:szCs w:val="28"/>
        </w:rPr>
        <w:t>place  in</w:t>
      </w:r>
      <w:proofErr w:type="gramEnd"/>
      <w:r w:rsidRPr="00FF7186">
        <w:rPr>
          <w:rFonts w:ascii="Trebuchet MS" w:hAnsi="Trebuchet MS"/>
          <w:sz w:val="28"/>
          <w:szCs w:val="28"/>
        </w:rPr>
        <w:t xml:space="preserve"> Conrad, New York on the 20</w:t>
      </w:r>
      <w:r w:rsidRPr="00FF7186">
        <w:rPr>
          <w:rFonts w:ascii="Trebuchet MS" w:hAnsi="Trebuchet MS"/>
          <w:sz w:val="28"/>
          <w:szCs w:val="28"/>
          <w:vertAlign w:val="superscript"/>
        </w:rPr>
        <w:t>th</w:t>
      </w:r>
      <w:r w:rsidRPr="00FF7186">
        <w:rPr>
          <w:rFonts w:ascii="Trebuchet MS" w:hAnsi="Trebuchet MS"/>
          <w:sz w:val="28"/>
          <w:szCs w:val="28"/>
        </w:rPr>
        <w:t xml:space="preserve"> and 21</w:t>
      </w:r>
      <w:r w:rsidRPr="00FF7186">
        <w:rPr>
          <w:rFonts w:ascii="Trebuchet MS" w:hAnsi="Trebuchet MS"/>
          <w:sz w:val="28"/>
          <w:szCs w:val="28"/>
          <w:vertAlign w:val="superscript"/>
        </w:rPr>
        <w:t>st</w:t>
      </w:r>
      <w:r w:rsidRPr="00FF7186">
        <w:rPr>
          <w:rFonts w:ascii="Trebuchet MS" w:hAnsi="Trebuchet MS"/>
          <w:sz w:val="28"/>
          <w:szCs w:val="28"/>
        </w:rPr>
        <w:t xml:space="preserve"> of November 2014. The program lasted between the hours of 7:30am to 7pm and it brought together about 400 participants from different countries and facet of life; private, public and non-profit organization to discuss, share experiences and reappraise the past achievement on the first face of the </w:t>
      </w:r>
      <w:r w:rsidRPr="00FF7186">
        <w:rPr>
          <w:rFonts w:ascii="Trebuchet MS" w:hAnsi="Trebuchet MS"/>
          <w:sz w:val="28"/>
          <w:szCs w:val="28"/>
        </w:rPr>
        <w:t>Clean Cook Stoves</w:t>
      </w:r>
      <w:r w:rsidRPr="00FF7186">
        <w:rPr>
          <w:rFonts w:ascii="Trebuchet MS" w:hAnsi="Trebuchet MS"/>
          <w:sz w:val="28"/>
          <w:szCs w:val="28"/>
        </w:rPr>
        <w:t xml:space="preserve"> and also to mark the transition from phase 1 where about 20 million </w:t>
      </w:r>
      <w:r w:rsidRPr="00FF7186">
        <w:rPr>
          <w:rFonts w:ascii="Trebuchet MS" w:hAnsi="Trebuchet MS"/>
          <w:sz w:val="28"/>
          <w:szCs w:val="28"/>
        </w:rPr>
        <w:t>Clean Cook Stoves</w:t>
      </w:r>
      <w:r w:rsidRPr="00FF7186">
        <w:rPr>
          <w:rFonts w:ascii="Trebuchet MS" w:hAnsi="Trebuchet MS"/>
          <w:sz w:val="28"/>
          <w:szCs w:val="28"/>
        </w:rPr>
        <w:t xml:space="preserve"> where distributed to 20 million households to phase 2 where about 100 million </w:t>
      </w:r>
      <w:r w:rsidRPr="00FF7186">
        <w:rPr>
          <w:rFonts w:ascii="Trebuchet MS" w:hAnsi="Trebuchet MS"/>
          <w:sz w:val="28"/>
          <w:szCs w:val="28"/>
        </w:rPr>
        <w:t>Clean Cook Stoves</w:t>
      </w:r>
      <w:r w:rsidRPr="00FF7186">
        <w:rPr>
          <w:rFonts w:ascii="Trebuchet MS" w:hAnsi="Trebuchet MS"/>
          <w:sz w:val="28"/>
          <w:szCs w:val="28"/>
        </w:rPr>
        <w:t xml:space="preserve"> are proposed to be distributed to 100 million households where naked fire and traditional stoves are still in existence between 2015 and year 2020.</w:t>
      </w:r>
    </w:p>
    <w:p w:rsidR="00FF7186" w:rsidRDefault="00FF7186" w:rsidP="00FF7186">
      <w:pPr>
        <w:spacing w:line="360" w:lineRule="auto"/>
        <w:jc w:val="both"/>
        <w:rPr>
          <w:rFonts w:ascii="Trebuchet MS" w:hAnsi="Trebuchet MS"/>
          <w:b/>
          <w:sz w:val="28"/>
          <w:szCs w:val="28"/>
        </w:rPr>
      </w:pPr>
    </w:p>
    <w:p w:rsidR="00033729" w:rsidRPr="00E64E8F" w:rsidRDefault="00033729" w:rsidP="00FF7186">
      <w:pPr>
        <w:spacing w:line="360" w:lineRule="auto"/>
        <w:jc w:val="both"/>
        <w:rPr>
          <w:rFonts w:ascii="Trebuchet MS" w:hAnsi="Trebuchet MS"/>
          <w:b/>
          <w:sz w:val="28"/>
          <w:szCs w:val="28"/>
        </w:rPr>
      </w:pPr>
      <w:r w:rsidRPr="00E64E8F">
        <w:rPr>
          <w:rFonts w:ascii="Trebuchet MS" w:hAnsi="Trebuchet MS"/>
          <w:b/>
          <w:sz w:val="28"/>
          <w:szCs w:val="28"/>
        </w:rPr>
        <w:t>WH</w:t>
      </w:r>
      <w:r w:rsidR="00FF7186" w:rsidRPr="00E64E8F">
        <w:rPr>
          <w:rFonts w:ascii="Trebuchet MS" w:hAnsi="Trebuchet MS"/>
          <w:b/>
          <w:sz w:val="28"/>
          <w:szCs w:val="28"/>
        </w:rPr>
        <w:t xml:space="preserve">Y CLEAN COOK STOVES AND </w:t>
      </w:r>
      <w:r w:rsidRPr="00E64E8F">
        <w:rPr>
          <w:rFonts w:ascii="Trebuchet MS" w:hAnsi="Trebuchet MS"/>
          <w:b/>
          <w:sz w:val="28"/>
          <w:szCs w:val="28"/>
        </w:rPr>
        <w:t>THE FUTURE IS NOW</w:t>
      </w:r>
    </w:p>
    <w:p w:rsidR="00033729" w:rsidRPr="00FF7186" w:rsidRDefault="00033729" w:rsidP="00FF7186">
      <w:pPr>
        <w:spacing w:line="360" w:lineRule="auto"/>
        <w:jc w:val="both"/>
        <w:rPr>
          <w:rFonts w:ascii="Trebuchet MS" w:hAnsi="Trebuchet MS"/>
          <w:sz w:val="28"/>
          <w:szCs w:val="28"/>
        </w:rPr>
      </w:pPr>
      <w:r w:rsidRPr="00FF7186">
        <w:rPr>
          <w:rFonts w:ascii="Trebuchet MS" w:hAnsi="Trebuchet MS"/>
          <w:sz w:val="28"/>
          <w:szCs w:val="28"/>
        </w:rPr>
        <w:t xml:space="preserve">Both the president and CEO, UN Foundation, Kathy Calvin and Executive Director, Global Alliance For </w:t>
      </w:r>
      <w:r w:rsidRPr="00FF7186">
        <w:rPr>
          <w:rFonts w:ascii="Trebuchet MS" w:hAnsi="Trebuchet MS"/>
          <w:sz w:val="28"/>
          <w:szCs w:val="28"/>
        </w:rPr>
        <w:t>Clean Cook Stoves</w:t>
      </w:r>
      <w:r w:rsidRPr="00FF7186">
        <w:rPr>
          <w:rFonts w:ascii="Trebuchet MS" w:hAnsi="Trebuchet MS"/>
          <w:sz w:val="28"/>
          <w:szCs w:val="28"/>
        </w:rPr>
        <w:t xml:space="preserve">, Rhoda </w:t>
      </w:r>
      <w:proofErr w:type="spellStart"/>
      <w:r w:rsidRPr="00FF7186">
        <w:rPr>
          <w:rFonts w:ascii="Trebuchet MS" w:hAnsi="Trebuchet MS"/>
          <w:sz w:val="28"/>
          <w:szCs w:val="28"/>
        </w:rPr>
        <w:t>Muthian</w:t>
      </w:r>
      <w:proofErr w:type="spellEnd"/>
      <w:r w:rsidRPr="00FF7186">
        <w:rPr>
          <w:rFonts w:ascii="Trebuchet MS" w:hAnsi="Trebuchet MS"/>
          <w:sz w:val="28"/>
          <w:szCs w:val="28"/>
        </w:rPr>
        <w:t xml:space="preserve"> places emphases in their various addresses on the negative effect of the use of naked fire on women gender and children, illnesses caused by smoke and also the negative impact on the environment.</w:t>
      </w:r>
      <w:r w:rsidR="0079569A" w:rsidRPr="00FF7186">
        <w:rPr>
          <w:rFonts w:ascii="Trebuchet MS" w:hAnsi="Trebuchet MS"/>
          <w:sz w:val="28"/>
          <w:szCs w:val="28"/>
        </w:rPr>
        <w:t xml:space="preserve"> They both pointed it out that the world globally records about 4 million </w:t>
      </w:r>
      <w:proofErr w:type="gramStart"/>
      <w:r w:rsidR="0079569A" w:rsidRPr="00FF7186">
        <w:rPr>
          <w:rFonts w:ascii="Trebuchet MS" w:hAnsi="Trebuchet MS"/>
          <w:sz w:val="28"/>
          <w:szCs w:val="28"/>
        </w:rPr>
        <w:t>death</w:t>
      </w:r>
      <w:proofErr w:type="gramEnd"/>
      <w:r w:rsidR="0079569A" w:rsidRPr="00FF7186">
        <w:rPr>
          <w:rFonts w:ascii="Trebuchet MS" w:hAnsi="Trebuchet MS"/>
          <w:sz w:val="28"/>
          <w:szCs w:val="28"/>
        </w:rPr>
        <w:t xml:space="preserve"> yearly from the </w:t>
      </w:r>
      <w:r w:rsidR="0079569A" w:rsidRPr="00FF7186">
        <w:rPr>
          <w:rFonts w:ascii="Trebuchet MS" w:hAnsi="Trebuchet MS"/>
          <w:sz w:val="28"/>
          <w:szCs w:val="28"/>
        </w:rPr>
        <w:lastRenderedPageBreak/>
        <w:t>negative effect of naked fire used in household and also from environmental hazards in terms of deforestation, air pollution etc</w:t>
      </w:r>
      <w:r w:rsidR="0009179D" w:rsidRPr="00FF7186">
        <w:rPr>
          <w:rFonts w:ascii="Trebuchet MS" w:hAnsi="Trebuchet MS"/>
          <w:sz w:val="28"/>
          <w:szCs w:val="28"/>
        </w:rPr>
        <w:t>.</w:t>
      </w:r>
    </w:p>
    <w:p w:rsidR="0009179D" w:rsidRPr="00FF7186" w:rsidRDefault="0009179D" w:rsidP="00FF7186">
      <w:pPr>
        <w:spacing w:line="360" w:lineRule="auto"/>
        <w:jc w:val="both"/>
        <w:rPr>
          <w:rFonts w:ascii="Trebuchet MS" w:hAnsi="Trebuchet MS"/>
          <w:sz w:val="28"/>
          <w:szCs w:val="28"/>
        </w:rPr>
      </w:pPr>
      <w:r w:rsidRPr="00FF7186">
        <w:rPr>
          <w:rFonts w:ascii="Trebuchet MS" w:hAnsi="Trebuchet MS"/>
          <w:sz w:val="28"/>
          <w:szCs w:val="28"/>
        </w:rPr>
        <w:t xml:space="preserve">The second phase of the </w:t>
      </w:r>
      <w:r w:rsidRPr="00FF7186">
        <w:rPr>
          <w:rFonts w:ascii="Trebuchet MS" w:hAnsi="Trebuchet MS"/>
          <w:sz w:val="28"/>
          <w:szCs w:val="28"/>
        </w:rPr>
        <w:t>Clean Cook Stoves</w:t>
      </w:r>
      <w:r w:rsidRPr="00FF7186">
        <w:rPr>
          <w:rFonts w:ascii="Trebuchet MS" w:hAnsi="Trebuchet MS"/>
          <w:sz w:val="28"/>
          <w:szCs w:val="28"/>
        </w:rPr>
        <w:t xml:space="preserve">, which is the </w:t>
      </w:r>
      <w:proofErr w:type="gramStart"/>
      <w:r w:rsidRPr="00FF7186">
        <w:rPr>
          <w:rFonts w:ascii="Trebuchet MS" w:hAnsi="Trebuchet MS"/>
          <w:sz w:val="28"/>
          <w:szCs w:val="28"/>
        </w:rPr>
        <w:t>future</w:t>
      </w:r>
      <w:proofErr w:type="gramEnd"/>
      <w:r w:rsidRPr="00FF7186">
        <w:rPr>
          <w:rFonts w:ascii="Trebuchet MS" w:hAnsi="Trebuchet MS"/>
          <w:sz w:val="28"/>
          <w:szCs w:val="28"/>
        </w:rPr>
        <w:t xml:space="preserve"> is therefore aimed at improving on the already existing face </w:t>
      </w:r>
      <w:proofErr w:type="spellStart"/>
      <w:r w:rsidRPr="00FF7186">
        <w:rPr>
          <w:rFonts w:ascii="Trebuchet MS" w:hAnsi="Trebuchet MS"/>
          <w:sz w:val="28"/>
          <w:szCs w:val="28"/>
        </w:rPr>
        <w:t>expecially</w:t>
      </w:r>
      <w:proofErr w:type="spellEnd"/>
      <w:r w:rsidRPr="00FF7186">
        <w:rPr>
          <w:rFonts w:ascii="Trebuchet MS" w:hAnsi="Trebuchet MS"/>
          <w:sz w:val="28"/>
          <w:szCs w:val="28"/>
        </w:rPr>
        <w:t xml:space="preserve"> in the aspect of improving market barrier that is currently affecting the production, deployment and use of </w:t>
      </w:r>
      <w:r w:rsidRPr="00FF7186">
        <w:rPr>
          <w:rFonts w:ascii="Trebuchet MS" w:hAnsi="Trebuchet MS"/>
          <w:sz w:val="28"/>
          <w:szCs w:val="28"/>
        </w:rPr>
        <w:t>Clean Cook Stoves</w:t>
      </w:r>
      <w:r w:rsidRPr="00FF7186">
        <w:rPr>
          <w:rFonts w:ascii="Trebuchet MS" w:hAnsi="Trebuchet MS"/>
          <w:sz w:val="28"/>
          <w:szCs w:val="28"/>
        </w:rPr>
        <w:t xml:space="preserve"> and fuel especially in developing nations.</w:t>
      </w:r>
    </w:p>
    <w:p w:rsidR="00D4636A" w:rsidRPr="00FF7186" w:rsidRDefault="00D4636A" w:rsidP="00FF7186">
      <w:pPr>
        <w:spacing w:line="360" w:lineRule="auto"/>
        <w:jc w:val="both"/>
        <w:rPr>
          <w:rFonts w:ascii="Trebuchet MS" w:hAnsi="Trebuchet MS"/>
          <w:sz w:val="28"/>
          <w:szCs w:val="28"/>
        </w:rPr>
      </w:pPr>
      <w:r w:rsidRPr="00FF7186">
        <w:rPr>
          <w:rFonts w:ascii="Trebuchet MS" w:hAnsi="Trebuchet MS"/>
          <w:sz w:val="28"/>
          <w:szCs w:val="28"/>
        </w:rPr>
        <w:t xml:space="preserve">The </w:t>
      </w:r>
      <w:proofErr w:type="spellStart"/>
      <w:r w:rsidRPr="00FF7186">
        <w:rPr>
          <w:rFonts w:ascii="Trebuchet MS" w:hAnsi="Trebuchet MS"/>
          <w:sz w:val="28"/>
          <w:szCs w:val="28"/>
        </w:rPr>
        <w:t>Honourable</w:t>
      </w:r>
      <w:proofErr w:type="spellEnd"/>
      <w:r w:rsidRPr="00FF7186">
        <w:rPr>
          <w:rFonts w:ascii="Trebuchet MS" w:hAnsi="Trebuchet MS"/>
          <w:sz w:val="28"/>
          <w:szCs w:val="28"/>
        </w:rPr>
        <w:t xml:space="preserve"> minister of Environment, </w:t>
      </w:r>
      <w:proofErr w:type="spellStart"/>
      <w:r w:rsidRPr="00FF7186">
        <w:rPr>
          <w:rFonts w:ascii="Trebuchet MS" w:hAnsi="Trebuchet MS"/>
          <w:sz w:val="28"/>
          <w:szCs w:val="28"/>
        </w:rPr>
        <w:t>Mrs</w:t>
      </w:r>
      <w:proofErr w:type="spellEnd"/>
      <w:r w:rsidRPr="00FF7186">
        <w:rPr>
          <w:rFonts w:ascii="Trebuchet MS" w:hAnsi="Trebuchet MS"/>
          <w:sz w:val="28"/>
          <w:szCs w:val="28"/>
        </w:rPr>
        <w:t xml:space="preserve"> </w:t>
      </w:r>
      <w:proofErr w:type="spellStart"/>
      <w:r w:rsidRPr="00FF7186">
        <w:rPr>
          <w:rFonts w:ascii="Trebuchet MS" w:hAnsi="Trebuchet MS"/>
          <w:sz w:val="28"/>
          <w:szCs w:val="28"/>
        </w:rPr>
        <w:t>Laurentia</w:t>
      </w:r>
      <w:proofErr w:type="spellEnd"/>
      <w:r w:rsidRPr="00FF7186">
        <w:rPr>
          <w:rFonts w:ascii="Trebuchet MS" w:hAnsi="Trebuchet MS"/>
          <w:sz w:val="28"/>
          <w:szCs w:val="28"/>
        </w:rPr>
        <w:t xml:space="preserve"> </w:t>
      </w:r>
      <w:proofErr w:type="spellStart"/>
      <w:r w:rsidRPr="00FF7186">
        <w:rPr>
          <w:rFonts w:ascii="Trebuchet MS" w:hAnsi="Trebuchet MS"/>
          <w:sz w:val="28"/>
          <w:szCs w:val="28"/>
        </w:rPr>
        <w:t>Laraba</w:t>
      </w:r>
      <w:proofErr w:type="spellEnd"/>
      <w:r w:rsidRPr="00FF7186">
        <w:rPr>
          <w:rFonts w:ascii="Trebuchet MS" w:hAnsi="Trebuchet MS"/>
          <w:sz w:val="28"/>
          <w:szCs w:val="28"/>
        </w:rPr>
        <w:t xml:space="preserve"> </w:t>
      </w:r>
      <w:proofErr w:type="spellStart"/>
      <w:r w:rsidRPr="00FF7186">
        <w:rPr>
          <w:rFonts w:ascii="Trebuchet MS" w:hAnsi="Trebuchet MS"/>
          <w:sz w:val="28"/>
          <w:szCs w:val="28"/>
        </w:rPr>
        <w:t>Mallam</w:t>
      </w:r>
      <w:proofErr w:type="spellEnd"/>
      <w:r w:rsidRPr="00FF7186">
        <w:rPr>
          <w:rFonts w:ascii="Trebuchet MS" w:hAnsi="Trebuchet MS"/>
          <w:sz w:val="28"/>
          <w:szCs w:val="28"/>
        </w:rPr>
        <w:t xml:space="preserve">, who was present at the summit amongst others, spoke on the future of </w:t>
      </w:r>
      <w:r w:rsidRPr="00FF7186">
        <w:rPr>
          <w:rFonts w:ascii="Trebuchet MS" w:hAnsi="Trebuchet MS"/>
          <w:sz w:val="28"/>
          <w:szCs w:val="28"/>
        </w:rPr>
        <w:t>Clean Cook Stoves</w:t>
      </w:r>
      <w:r w:rsidRPr="00FF7186">
        <w:rPr>
          <w:rFonts w:ascii="Trebuchet MS" w:hAnsi="Trebuchet MS"/>
          <w:sz w:val="28"/>
          <w:szCs w:val="28"/>
        </w:rPr>
        <w:t xml:space="preserve"> in Nigeria. She noted that Nigeria as a country is doing so much in her capacity to see that the negative effect of the use of naked fire and environmental hazards are greatly reduced. She went further to state that the Federal Government as release about 1 billion Naira as a country to help support the realization of the </w:t>
      </w:r>
      <w:r w:rsidRPr="00FF7186">
        <w:rPr>
          <w:rFonts w:ascii="Trebuchet MS" w:hAnsi="Trebuchet MS"/>
          <w:sz w:val="28"/>
          <w:szCs w:val="28"/>
        </w:rPr>
        <w:t>Clean Cook Stoves</w:t>
      </w:r>
      <w:r w:rsidRPr="00FF7186">
        <w:rPr>
          <w:rFonts w:ascii="Trebuchet MS" w:hAnsi="Trebuchet MS"/>
          <w:sz w:val="28"/>
          <w:szCs w:val="28"/>
        </w:rPr>
        <w:t xml:space="preserve"> to rural areas and also to empower women. She further solicited for help from international communities on behalf of Nigeria.</w:t>
      </w:r>
    </w:p>
    <w:p w:rsidR="003D7423" w:rsidRPr="00FF7186" w:rsidRDefault="003D7423" w:rsidP="00FF7186">
      <w:pPr>
        <w:spacing w:line="360" w:lineRule="auto"/>
        <w:jc w:val="both"/>
        <w:rPr>
          <w:rFonts w:ascii="Trebuchet MS" w:hAnsi="Trebuchet MS"/>
          <w:sz w:val="28"/>
          <w:szCs w:val="28"/>
        </w:rPr>
      </w:pPr>
      <w:r w:rsidRPr="00FF7186">
        <w:rPr>
          <w:rFonts w:ascii="Trebuchet MS" w:hAnsi="Trebuchet MS"/>
          <w:sz w:val="28"/>
          <w:szCs w:val="28"/>
        </w:rPr>
        <w:t>The following are some of the topics discussed amongst others.</w:t>
      </w:r>
    </w:p>
    <w:p w:rsidR="003D7423" w:rsidRPr="00FF7186" w:rsidRDefault="003D7423" w:rsidP="00FF7186">
      <w:pPr>
        <w:pStyle w:val="ListParagraph"/>
        <w:numPr>
          <w:ilvl w:val="0"/>
          <w:numId w:val="1"/>
        </w:numPr>
        <w:spacing w:line="360" w:lineRule="auto"/>
        <w:jc w:val="both"/>
        <w:rPr>
          <w:rFonts w:ascii="Trebuchet MS" w:hAnsi="Trebuchet MS"/>
          <w:sz w:val="28"/>
          <w:szCs w:val="28"/>
        </w:rPr>
      </w:pPr>
      <w:r w:rsidRPr="00FF7186">
        <w:rPr>
          <w:rFonts w:ascii="Trebuchet MS" w:hAnsi="Trebuchet MS"/>
          <w:sz w:val="28"/>
          <w:szCs w:val="28"/>
        </w:rPr>
        <w:t xml:space="preserve">Why the future is </w:t>
      </w:r>
      <w:proofErr w:type="gramStart"/>
      <w:r w:rsidRPr="00FF7186">
        <w:rPr>
          <w:rFonts w:ascii="Trebuchet MS" w:hAnsi="Trebuchet MS"/>
          <w:sz w:val="28"/>
          <w:szCs w:val="28"/>
        </w:rPr>
        <w:t>now :</w:t>
      </w:r>
      <w:proofErr w:type="gramEnd"/>
      <w:r w:rsidRPr="00FF7186">
        <w:rPr>
          <w:rFonts w:ascii="Trebuchet MS" w:hAnsi="Trebuchet MS"/>
          <w:sz w:val="28"/>
          <w:szCs w:val="28"/>
        </w:rPr>
        <w:t xml:space="preserve"> The Need to Scale Rapidly.</w:t>
      </w:r>
    </w:p>
    <w:p w:rsidR="003D7423" w:rsidRPr="00FF7186" w:rsidRDefault="003D7423" w:rsidP="00FF7186">
      <w:pPr>
        <w:pStyle w:val="ListParagraph"/>
        <w:numPr>
          <w:ilvl w:val="0"/>
          <w:numId w:val="1"/>
        </w:numPr>
        <w:spacing w:line="360" w:lineRule="auto"/>
        <w:jc w:val="both"/>
        <w:rPr>
          <w:rFonts w:ascii="Trebuchet MS" w:hAnsi="Trebuchet MS"/>
          <w:sz w:val="28"/>
          <w:szCs w:val="28"/>
        </w:rPr>
      </w:pPr>
      <w:r w:rsidRPr="00FF7186">
        <w:rPr>
          <w:rFonts w:ascii="Trebuchet MS" w:hAnsi="Trebuchet MS"/>
          <w:sz w:val="28"/>
          <w:szCs w:val="28"/>
        </w:rPr>
        <w:t xml:space="preserve">Clean </w:t>
      </w:r>
      <w:proofErr w:type="gramStart"/>
      <w:r w:rsidRPr="00FF7186">
        <w:rPr>
          <w:rFonts w:ascii="Trebuchet MS" w:hAnsi="Trebuchet MS"/>
          <w:sz w:val="28"/>
          <w:szCs w:val="28"/>
        </w:rPr>
        <w:t>Cooking :</w:t>
      </w:r>
      <w:proofErr w:type="gramEnd"/>
      <w:r w:rsidRPr="00FF7186">
        <w:rPr>
          <w:rFonts w:ascii="Trebuchet MS" w:hAnsi="Trebuchet MS"/>
          <w:sz w:val="28"/>
          <w:szCs w:val="28"/>
        </w:rPr>
        <w:t xml:space="preserve"> The Burden, The Imperative and the Progress.</w:t>
      </w:r>
    </w:p>
    <w:p w:rsidR="003D7423" w:rsidRPr="00FF7186" w:rsidRDefault="003D7423" w:rsidP="00FF7186">
      <w:pPr>
        <w:pStyle w:val="ListParagraph"/>
        <w:numPr>
          <w:ilvl w:val="0"/>
          <w:numId w:val="1"/>
        </w:numPr>
        <w:spacing w:line="360" w:lineRule="auto"/>
        <w:jc w:val="both"/>
        <w:rPr>
          <w:rFonts w:ascii="Trebuchet MS" w:hAnsi="Trebuchet MS"/>
          <w:sz w:val="28"/>
          <w:szCs w:val="28"/>
        </w:rPr>
      </w:pPr>
      <w:r w:rsidRPr="00FF7186">
        <w:rPr>
          <w:rFonts w:ascii="Trebuchet MS" w:hAnsi="Trebuchet MS"/>
          <w:sz w:val="28"/>
          <w:szCs w:val="28"/>
        </w:rPr>
        <w:t>Clean Cooking and the Public – Private Model in Development.</w:t>
      </w:r>
    </w:p>
    <w:p w:rsidR="003D7423" w:rsidRPr="00FF7186" w:rsidRDefault="003D7423" w:rsidP="00FF7186">
      <w:pPr>
        <w:pStyle w:val="ListParagraph"/>
        <w:numPr>
          <w:ilvl w:val="0"/>
          <w:numId w:val="1"/>
        </w:numPr>
        <w:spacing w:line="360" w:lineRule="auto"/>
        <w:jc w:val="both"/>
        <w:rPr>
          <w:rFonts w:ascii="Trebuchet MS" w:hAnsi="Trebuchet MS"/>
          <w:sz w:val="28"/>
          <w:szCs w:val="28"/>
        </w:rPr>
      </w:pPr>
      <w:r w:rsidRPr="00FF7186">
        <w:rPr>
          <w:rFonts w:ascii="Trebuchet MS" w:hAnsi="Trebuchet MS"/>
          <w:sz w:val="28"/>
          <w:szCs w:val="28"/>
        </w:rPr>
        <w:t>Advances in Standards and Testing; Driving Innovation and Ensuring Results.</w:t>
      </w:r>
    </w:p>
    <w:p w:rsidR="003D7423" w:rsidRPr="00FF7186" w:rsidRDefault="003D7423" w:rsidP="00FF7186">
      <w:pPr>
        <w:pStyle w:val="ListParagraph"/>
        <w:numPr>
          <w:ilvl w:val="0"/>
          <w:numId w:val="1"/>
        </w:numPr>
        <w:spacing w:line="360" w:lineRule="auto"/>
        <w:jc w:val="both"/>
        <w:rPr>
          <w:rFonts w:ascii="Trebuchet MS" w:hAnsi="Trebuchet MS"/>
          <w:sz w:val="28"/>
          <w:szCs w:val="28"/>
        </w:rPr>
      </w:pPr>
      <w:r w:rsidRPr="00FF7186">
        <w:rPr>
          <w:rFonts w:ascii="Trebuchet MS" w:hAnsi="Trebuchet MS"/>
          <w:sz w:val="28"/>
          <w:szCs w:val="28"/>
        </w:rPr>
        <w:t xml:space="preserve">Driving a Market for Clean and Efficient Cooking </w:t>
      </w:r>
      <w:proofErr w:type="gramStart"/>
      <w:r w:rsidRPr="00FF7186">
        <w:rPr>
          <w:rFonts w:ascii="Trebuchet MS" w:hAnsi="Trebuchet MS"/>
          <w:sz w:val="28"/>
          <w:szCs w:val="28"/>
        </w:rPr>
        <w:t>Solution :</w:t>
      </w:r>
      <w:proofErr w:type="gramEnd"/>
      <w:r w:rsidRPr="00FF7186">
        <w:rPr>
          <w:rFonts w:ascii="Trebuchet MS" w:hAnsi="Trebuchet MS"/>
          <w:sz w:val="28"/>
          <w:szCs w:val="28"/>
        </w:rPr>
        <w:t xml:space="preserve">  The Supply Side.</w:t>
      </w:r>
    </w:p>
    <w:p w:rsidR="003D7423" w:rsidRPr="00FF7186" w:rsidRDefault="003D7423" w:rsidP="00FF7186">
      <w:pPr>
        <w:pStyle w:val="ListParagraph"/>
        <w:numPr>
          <w:ilvl w:val="0"/>
          <w:numId w:val="1"/>
        </w:numPr>
        <w:spacing w:line="360" w:lineRule="auto"/>
        <w:jc w:val="both"/>
        <w:rPr>
          <w:rFonts w:ascii="Trebuchet MS" w:hAnsi="Trebuchet MS"/>
          <w:sz w:val="28"/>
          <w:szCs w:val="28"/>
        </w:rPr>
      </w:pPr>
      <w:r w:rsidRPr="00FF7186">
        <w:rPr>
          <w:rFonts w:ascii="Trebuchet MS" w:hAnsi="Trebuchet MS"/>
          <w:sz w:val="28"/>
          <w:szCs w:val="28"/>
        </w:rPr>
        <w:lastRenderedPageBreak/>
        <w:t>Lighting a Fire Under Consumer Demand for Clean and Efficient Cooking</w:t>
      </w:r>
    </w:p>
    <w:p w:rsidR="003D7423" w:rsidRPr="00FF7186" w:rsidRDefault="003D7423" w:rsidP="00FF7186">
      <w:pPr>
        <w:spacing w:line="360" w:lineRule="auto"/>
        <w:jc w:val="both"/>
        <w:rPr>
          <w:rFonts w:ascii="Trebuchet MS" w:hAnsi="Trebuchet MS"/>
          <w:sz w:val="28"/>
          <w:szCs w:val="28"/>
        </w:rPr>
      </w:pPr>
      <w:r w:rsidRPr="00FF7186">
        <w:rPr>
          <w:rFonts w:ascii="Trebuchet MS" w:hAnsi="Trebuchet MS"/>
          <w:sz w:val="28"/>
          <w:szCs w:val="28"/>
        </w:rPr>
        <w:t xml:space="preserve">It was also advised that women be more involved in the designing and production of </w:t>
      </w:r>
      <w:r w:rsidRPr="00FF7186">
        <w:rPr>
          <w:rFonts w:ascii="Trebuchet MS" w:hAnsi="Trebuchet MS"/>
          <w:sz w:val="28"/>
          <w:szCs w:val="28"/>
        </w:rPr>
        <w:t>Clean Cook Stoves</w:t>
      </w:r>
      <w:r w:rsidRPr="00FF7186">
        <w:rPr>
          <w:rFonts w:ascii="Trebuchet MS" w:hAnsi="Trebuchet MS"/>
          <w:sz w:val="28"/>
          <w:szCs w:val="28"/>
        </w:rPr>
        <w:t xml:space="preserve"> since they are the ones who are more involve in the usage, thereby knowing where improvement is needed.</w:t>
      </w:r>
    </w:p>
    <w:p w:rsidR="003D7423" w:rsidRPr="00FF7186" w:rsidRDefault="003D7423" w:rsidP="00FF7186">
      <w:pPr>
        <w:spacing w:line="360" w:lineRule="auto"/>
        <w:jc w:val="both"/>
        <w:rPr>
          <w:rFonts w:ascii="Trebuchet MS" w:hAnsi="Trebuchet MS"/>
          <w:sz w:val="28"/>
          <w:szCs w:val="28"/>
        </w:rPr>
      </w:pPr>
      <w:r w:rsidRPr="00FF7186">
        <w:rPr>
          <w:rFonts w:ascii="Trebuchet MS" w:hAnsi="Trebuchet MS"/>
          <w:sz w:val="28"/>
          <w:szCs w:val="28"/>
        </w:rPr>
        <w:t xml:space="preserve">Different samples of </w:t>
      </w:r>
      <w:r w:rsidRPr="00FF7186">
        <w:rPr>
          <w:rFonts w:ascii="Trebuchet MS" w:hAnsi="Trebuchet MS"/>
          <w:sz w:val="28"/>
          <w:szCs w:val="28"/>
        </w:rPr>
        <w:t>Clean Cook Stoves</w:t>
      </w:r>
      <w:r w:rsidRPr="00FF7186">
        <w:rPr>
          <w:rFonts w:ascii="Trebuchet MS" w:hAnsi="Trebuchet MS"/>
          <w:sz w:val="28"/>
          <w:szCs w:val="28"/>
        </w:rPr>
        <w:t xml:space="preserve"> from </w:t>
      </w:r>
      <w:proofErr w:type="gramStart"/>
      <w:r w:rsidRPr="00FF7186">
        <w:rPr>
          <w:rFonts w:ascii="Trebuchet MS" w:hAnsi="Trebuchet MS"/>
          <w:sz w:val="28"/>
          <w:szCs w:val="28"/>
        </w:rPr>
        <w:t>different  part</w:t>
      </w:r>
      <w:proofErr w:type="gramEnd"/>
      <w:r w:rsidRPr="00FF7186">
        <w:rPr>
          <w:rFonts w:ascii="Trebuchet MS" w:hAnsi="Trebuchet MS"/>
          <w:sz w:val="28"/>
          <w:szCs w:val="28"/>
        </w:rPr>
        <w:t xml:space="preserve"> of the world where exhibited of which Nigeria’s Project Gaia</w:t>
      </w:r>
      <w:r w:rsidR="00D55662" w:rsidRPr="00FF7186">
        <w:rPr>
          <w:rFonts w:ascii="Trebuchet MS" w:hAnsi="Trebuchet MS"/>
          <w:sz w:val="28"/>
          <w:szCs w:val="28"/>
        </w:rPr>
        <w:t xml:space="preserve"> was one of them. The </w:t>
      </w:r>
      <w:r w:rsidR="00D55662" w:rsidRPr="00FF7186">
        <w:rPr>
          <w:rFonts w:ascii="Trebuchet MS" w:hAnsi="Trebuchet MS"/>
          <w:sz w:val="28"/>
          <w:szCs w:val="28"/>
        </w:rPr>
        <w:t>Clean Cook Stoves</w:t>
      </w:r>
      <w:r w:rsidR="00D55662" w:rsidRPr="00FF7186">
        <w:rPr>
          <w:rFonts w:ascii="Trebuchet MS" w:hAnsi="Trebuchet MS"/>
          <w:sz w:val="28"/>
          <w:szCs w:val="28"/>
        </w:rPr>
        <w:t xml:space="preserve"> exhibited by Project Gaia are of two different types which involve the use of ethanol</w:t>
      </w:r>
      <w:r w:rsidR="00F34254" w:rsidRPr="00FF7186">
        <w:rPr>
          <w:rFonts w:ascii="Trebuchet MS" w:hAnsi="Trebuchet MS"/>
          <w:sz w:val="28"/>
          <w:szCs w:val="28"/>
        </w:rPr>
        <w:t>.</w:t>
      </w:r>
    </w:p>
    <w:p w:rsidR="00F34254" w:rsidRPr="00FF7186" w:rsidRDefault="00F34254" w:rsidP="00FF7186">
      <w:pPr>
        <w:spacing w:line="360" w:lineRule="auto"/>
        <w:jc w:val="both"/>
        <w:rPr>
          <w:rFonts w:ascii="Trebuchet MS" w:hAnsi="Trebuchet MS"/>
          <w:sz w:val="28"/>
          <w:szCs w:val="28"/>
        </w:rPr>
      </w:pPr>
      <w:r w:rsidRPr="00FF7186">
        <w:rPr>
          <w:rFonts w:ascii="Trebuchet MS" w:hAnsi="Trebuchet MS"/>
          <w:sz w:val="28"/>
          <w:szCs w:val="28"/>
        </w:rPr>
        <w:t xml:space="preserve">In summary, the summit is pointing it out that cooking should not kill and that a global commitment should be focused at reducing the rate of death illnesses and environmental hazards especially in developing nations. The Global Alliance for </w:t>
      </w:r>
      <w:r w:rsidRPr="00FF7186">
        <w:rPr>
          <w:rFonts w:ascii="Trebuchet MS" w:hAnsi="Trebuchet MS"/>
          <w:sz w:val="28"/>
          <w:szCs w:val="28"/>
        </w:rPr>
        <w:t>Clean Cook Stoves</w:t>
      </w:r>
      <w:r w:rsidRPr="00FF7186">
        <w:rPr>
          <w:rFonts w:ascii="Trebuchet MS" w:hAnsi="Trebuchet MS"/>
          <w:sz w:val="28"/>
          <w:szCs w:val="28"/>
        </w:rPr>
        <w:t xml:space="preserve"> is thereby soliciting that the world should help join and to eradicate this menace and help get the 100 million </w:t>
      </w:r>
      <w:r w:rsidRPr="00FF7186">
        <w:rPr>
          <w:rFonts w:ascii="Trebuchet MS" w:hAnsi="Trebuchet MS"/>
          <w:sz w:val="28"/>
          <w:szCs w:val="28"/>
        </w:rPr>
        <w:t>Clean Cook Stoves</w:t>
      </w:r>
      <w:r w:rsidRPr="00FF7186">
        <w:rPr>
          <w:rFonts w:ascii="Trebuchet MS" w:hAnsi="Trebuchet MS"/>
          <w:sz w:val="28"/>
          <w:szCs w:val="28"/>
        </w:rPr>
        <w:t xml:space="preserve"> to 100 million households come year 2020.</w:t>
      </w:r>
    </w:p>
    <w:p w:rsidR="00F34254" w:rsidRPr="00FF7186" w:rsidRDefault="00F34254" w:rsidP="00FF7186">
      <w:pPr>
        <w:spacing w:line="360" w:lineRule="auto"/>
        <w:jc w:val="both"/>
        <w:rPr>
          <w:rFonts w:ascii="Trebuchet MS" w:hAnsi="Trebuchet MS"/>
          <w:sz w:val="28"/>
          <w:szCs w:val="28"/>
        </w:rPr>
      </w:pPr>
      <w:r w:rsidRPr="00FF7186">
        <w:rPr>
          <w:rFonts w:ascii="Trebuchet MS" w:hAnsi="Trebuchet MS"/>
          <w:sz w:val="28"/>
          <w:szCs w:val="28"/>
        </w:rPr>
        <w:t>Find atta</w:t>
      </w:r>
      <w:r w:rsidR="004A594A" w:rsidRPr="00FF7186">
        <w:rPr>
          <w:rFonts w:ascii="Trebuchet MS" w:hAnsi="Trebuchet MS"/>
          <w:sz w:val="28"/>
          <w:szCs w:val="28"/>
        </w:rPr>
        <w:t xml:space="preserve">ched the pictures of various </w:t>
      </w:r>
      <w:r w:rsidR="004A594A" w:rsidRPr="00FF7186">
        <w:rPr>
          <w:rFonts w:ascii="Trebuchet MS" w:hAnsi="Trebuchet MS"/>
          <w:sz w:val="28"/>
          <w:szCs w:val="28"/>
        </w:rPr>
        <w:t>Clean Cook Stoves</w:t>
      </w:r>
      <w:r w:rsidR="004A594A" w:rsidRPr="00FF7186">
        <w:rPr>
          <w:rFonts w:ascii="Trebuchet MS" w:hAnsi="Trebuchet MS"/>
          <w:sz w:val="28"/>
          <w:szCs w:val="28"/>
        </w:rPr>
        <w:t xml:space="preserve"> displayed at the summit.</w:t>
      </w:r>
      <w:bookmarkStart w:id="0" w:name="_GoBack"/>
      <w:bookmarkEnd w:id="0"/>
    </w:p>
    <w:sectPr w:rsidR="00F34254" w:rsidRPr="00FF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54CE9"/>
    <w:multiLevelType w:val="hybridMultilevel"/>
    <w:tmpl w:val="AA840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29"/>
    <w:rsid w:val="00033729"/>
    <w:rsid w:val="0009179D"/>
    <w:rsid w:val="003D7423"/>
    <w:rsid w:val="004A594A"/>
    <w:rsid w:val="006276D0"/>
    <w:rsid w:val="0070267F"/>
    <w:rsid w:val="0079569A"/>
    <w:rsid w:val="00D4636A"/>
    <w:rsid w:val="00D55662"/>
    <w:rsid w:val="00E64E8F"/>
    <w:rsid w:val="00F34254"/>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emmanuelbakare</dc:creator>
  <cp:lastModifiedBy>emmanuelbakare</cp:lastModifiedBy>
  <cp:revision>8</cp:revision>
  <dcterms:created xsi:type="dcterms:W3CDTF">2014-12-01T18:15:00Z</dcterms:created>
  <dcterms:modified xsi:type="dcterms:W3CDTF">2014-12-01T18:40:00Z</dcterms:modified>
</cp:coreProperties>
</file>