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rFonts w:ascii="Garamond" w:cs="Garamond" w:eastAsia="Garamond" w:hAnsi="Garamond"/>
          <w:b w:val="1"/>
          <w:sz w:val="48"/>
          <w:szCs w:val="48"/>
        </w:rPr>
      </w:pPr>
      <w:r w:rsidDel="00000000" w:rsidR="00000000" w:rsidRPr="00000000">
        <w:rPr>
          <w:rFonts w:ascii="Garamond" w:cs="Garamond" w:eastAsia="Garamond" w:hAnsi="Garamond"/>
          <w:b w:val="1"/>
          <w:sz w:val="48"/>
          <w:szCs w:val="48"/>
          <w:rtl w:val="0"/>
        </w:rPr>
        <w:t xml:space="preserve">Universidad Nacional Autónoma de México</w:t>
      </w:r>
      <w:r w:rsidDel="00000000" w:rsidR="00000000" w:rsidRPr="00000000">
        <w:drawing>
          <wp:anchor allowOverlap="1" behindDoc="0" distB="0" distT="0" distL="114300" distR="114300" hidden="0" layoutInCell="1" locked="0" relativeHeight="0" simplePos="0">
            <wp:simplePos x="0" y="0"/>
            <wp:positionH relativeFrom="column">
              <wp:posOffset>-552449</wp:posOffset>
            </wp:positionH>
            <wp:positionV relativeFrom="paragraph">
              <wp:posOffset>0</wp:posOffset>
            </wp:positionV>
            <wp:extent cx="1216660" cy="1439545"/>
            <wp:effectExtent b="0" l="0" r="0" t="0"/>
            <wp:wrapSquare wrapText="bothSides" distB="0" distT="0" distL="114300" distR="114300"/>
            <wp:docPr descr="Escudo UNAM negro" id="20" name="image1.jpg"/>
            <a:graphic>
              <a:graphicData uri="http://schemas.openxmlformats.org/drawingml/2006/picture">
                <pic:pic>
                  <pic:nvPicPr>
                    <pic:cNvPr descr="Escudo UNAM negro" id="0" name="image1.jpg"/>
                    <pic:cNvPicPr preferRelativeResize="0"/>
                  </pic:nvPicPr>
                  <pic:blipFill>
                    <a:blip r:embed="rId6"/>
                    <a:srcRect b="0" l="0" r="0" t="0"/>
                    <a:stretch>
                      <a:fillRect/>
                    </a:stretch>
                  </pic:blipFill>
                  <pic:spPr>
                    <a:xfrm>
                      <a:off x="0" y="0"/>
                      <a:ext cx="1216660" cy="14395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5219700</wp:posOffset>
            </wp:positionH>
            <wp:positionV relativeFrom="paragraph">
              <wp:posOffset>0</wp:posOffset>
            </wp:positionV>
            <wp:extent cx="1212850" cy="1439545"/>
            <wp:effectExtent b="0" l="0" r="0" t="0"/>
            <wp:wrapSquare wrapText="bothSides" distB="0" distT="0" distL="114300" distR="114300"/>
            <wp:docPr descr="Escudo FI negro" id="21" name="image18.jpg"/>
            <a:graphic>
              <a:graphicData uri="http://schemas.openxmlformats.org/drawingml/2006/picture">
                <pic:pic>
                  <pic:nvPicPr>
                    <pic:cNvPr descr="Escudo FI negro" id="0" name="image18.jpg"/>
                    <pic:cNvPicPr preferRelativeResize="0"/>
                  </pic:nvPicPr>
                  <pic:blipFill>
                    <a:blip r:embed="rId7"/>
                    <a:srcRect b="0" l="0" r="0" t="0"/>
                    <a:stretch>
                      <a:fillRect/>
                    </a:stretch>
                  </pic:blipFill>
                  <pic:spPr>
                    <a:xfrm>
                      <a:off x="0" y="0"/>
                      <a:ext cx="1212850" cy="1439545"/>
                    </a:xfrm>
                    <a:prstGeom prst="rect"/>
                    <a:ln/>
                  </pic:spPr>
                </pic:pic>
              </a:graphicData>
            </a:graphic>
          </wp:anchor>
        </w:drawing>
      </w:r>
    </w:p>
    <w:p w:rsidR="00000000" w:rsidDel="00000000" w:rsidP="00000000" w:rsidRDefault="00000000" w:rsidRPr="00000000" w14:paraId="00000002">
      <w:pPr>
        <w:spacing w:line="240" w:lineRule="auto"/>
        <w:jc w:val="center"/>
        <w:rPr>
          <w:rFonts w:ascii="Garamond" w:cs="Garamond" w:eastAsia="Garamond" w:hAnsi="Garamond"/>
          <w:b w:val="1"/>
          <w:sz w:val="46"/>
          <w:szCs w:val="46"/>
        </w:rPr>
      </w:pPr>
      <w:r w:rsidDel="00000000" w:rsidR="00000000" w:rsidRPr="00000000">
        <w:rPr>
          <w:rFonts w:ascii="Garamond" w:cs="Garamond" w:eastAsia="Garamond" w:hAnsi="Garamond"/>
          <w:b w:val="1"/>
          <w:sz w:val="46"/>
          <w:szCs w:val="46"/>
          <w:rtl w:val="0"/>
        </w:rPr>
        <w:t xml:space="preserve">Facultad de Ingeniería</w:t>
      </w:r>
    </w:p>
    <w:p w:rsidR="00000000" w:rsidDel="00000000" w:rsidP="00000000" w:rsidRDefault="00000000" w:rsidRPr="00000000" w14:paraId="00000003">
      <w:pPr>
        <w:spacing w:line="240" w:lineRule="auto"/>
        <w:jc w:val="center"/>
        <w:rPr>
          <w:rFonts w:ascii="Garamond" w:cs="Garamond" w:eastAsia="Garamond" w:hAnsi="Garamond"/>
          <w:sz w:val="48"/>
          <w:szCs w:val="48"/>
        </w:rPr>
      </w:pPr>
      <w:r w:rsidDel="00000000" w:rsidR="00000000" w:rsidRPr="00000000">
        <w:rPr>
          <w:rFonts w:ascii="Garamond" w:cs="Garamond" w:eastAsia="Garamond" w:hAnsi="Garamond"/>
          <w:sz w:val="48"/>
          <w:szCs w:val="48"/>
          <w:rtl w:val="0"/>
        </w:rPr>
        <w:t xml:space="preserve">División de Ingeniería Eléctrica</w:t>
      </w:r>
    </w:p>
    <w:p w:rsidR="00000000" w:rsidDel="00000000" w:rsidP="00000000" w:rsidRDefault="00000000" w:rsidRPr="00000000" w14:paraId="00000004">
      <w:pPr>
        <w:spacing w:line="240" w:lineRule="auto"/>
        <w:jc w:val="center"/>
        <w:rPr>
          <w:rFonts w:ascii="Garamond" w:cs="Garamond" w:eastAsia="Garamond" w:hAnsi="Garamond"/>
          <w:sz w:val="48"/>
          <w:szCs w:val="48"/>
        </w:rPr>
      </w:pPr>
      <w:r w:rsidDel="00000000" w:rsidR="00000000" w:rsidRPr="00000000">
        <w:rPr>
          <w:rFonts w:ascii="Garamond" w:cs="Garamond" w:eastAsia="Garamond" w:hAnsi="Garamond"/>
          <w:sz w:val="48"/>
          <w:szCs w:val="48"/>
          <w:rtl w:val="0"/>
        </w:rPr>
        <w:t xml:space="preserve">Ingeniería en Computación</w:t>
      </w:r>
    </w:p>
    <w:p w:rsidR="00000000" w:rsidDel="00000000" w:rsidP="00000000" w:rsidRDefault="00000000" w:rsidRPr="00000000" w14:paraId="00000005">
      <w:pPr>
        <w:spacing w:line="240" w:lineRule="auto"/>
        <w:jc w:val="center"/>
        <w:rPr>
          <w:rFonts w:ascii="Garamond" w:cs="Garamond" w:eastAsia="Garamond" w:hAnsi="Garamond"/>
          <w:b w:val="1"/>
          <w:sz w:val="40"/>
          <w:szCs w:val="40"/>
        </w:rPr>
      </w:pPr>
      <w:r w:rsidDel="00000000" w:rsidR="00000000" w:rsidRPr="00000000">
        <w:rPr>
          <w:rFonts w:ascii="Garamond" w:cs="Garamond" w:eastAsia="Garamond" w:hAnsi="Garamond"/>
          <w:b w:val="1"/>
          <w:sz w:val="40"/>
          <w:szCs w:val="40"/>
          <w:rtl w:val="0"/>
        </w:rPr>
        <w:t xml:space="preserve">Laboratorio de Computación Salas A y B</w:t>
      </w:r>
    </w:p>
    <w:p w:rsidR="00000000" w:rsidDel="00000000" w:rsidP="00000000" w:rsidRDefault="00000000" w:rsidRPr="00000000" w14:paraId="00000006">
      <w:pPr>
        <w:spacing w:line="240" w:lineRule="auto"/>
        <w:jc w:val="center"/>
        <w:rPr>
          <w:rFonts w:ascii="Garamond" w:cs="Garamond" w:eastAsia="Garamond" w:hAnsi="Garamond"/>
          <w:i w:val="1"/>
          <w:sz w:val="32"/>
          <w:szCs w:val="32"/>
        </w:rPr>
      </w:pPr>
      <w:r w:rsidDel="00000000" w:rsidR="00000000" w:rsidRPr="00000000">
        <w:rPr>
          <w:rtl w:val="0"/>
        </w:rPr>
      </w:r>
    </w:p>
    <w:p w:rsidR="00000000" w:rsidDel="00000000" w:rsidP="00000000" w:rsidRDefault="00000000" w:rsidRPr="00000000" w14:paraId="00000007">
      <w:pPr>
        <w:spacing w:line="240" w:lineRule="auto"/>
        <w:jc w:val="center"/>
        <w:rPr>
          <w:rFonts w:ascii="Garamond" w:cs="Garamond" w:eastAsia="Garamond" w:hAnsi="Garamond"/>
          <w:i w:val="1"/>
          <w:sz w:val="32"/>
          <w:szCs w:val="32"/>
        </w:rPr>
      </w:pPr>
      <w:r w:rsidDel="00000000" w:rsidR="00000000" w:rsidRPr="00000000">
        <w:rPr>
          <w:rtl w:val="0"/>
        </w:rPr>
      </w:r>
    </w:p>
    <w:p w:rsidR="00000000" w:rsidDel="00000000" w:rsidP="00000000" w:rsidRDefault="00000000" w:rsidRPr="00000000" w14:paraId="00000008">
      <w:pPr>
        <w:spacing w:line="240" w:lineRule="auto"/>
        <w:jc w:val="center"/>
        <w:rPr>
          <w:rFonts w:ascii="Lora Regular" w:cs="Lora Regular" w:eastAsia="Lora Regular" w:hAnsi="Lora Regular"/>
          <w:sz w:val="32"/>
          <w:szCs w:val="32"/>
          <w:u w:val="single"/>
        </w:rPr>
      </w:pPr>
      <w:r w:rsidDel="00000000" w:rsidR="00000000" w:rsidRPr="00000000">
        <w:rPr>
          <w:rFonts w:ascii="Lora Regular" w:cs="Lora Regular" w:eastAsia="Lora Regular" w:hAnsi="Lora Regular"/>
          <w:sz w:val="32"/>
          <w:szCs w:val="32"/>
          <w:rtl w:val="0"/>
        </w:rPr>
        <w:t xml:space="preserve">Profesor(a): </w:t>
      </w:r>
      <w:r w:rsidDel="00000000" w:rsidR="00000000" w:rsidRPr="00000000">
        <w:rPr>
          <w:rFonts w:ascii="Lora Regular" w:cs="Lora Regular" w:eastAsia="Lora Regular" w:hAnsi="Lora Regular"/>
          <w:sz w:val="32"/>
          <w:szCs w:val="32"/>
          <w:u w:val="single"/>
          <w:rtl w:val="0"/>
        </w:rPr>
        <w:t xml:space="preserve">Jorge Alberto Hernández Nieto</w:t>
      </w:r>
    </w:p>
    <w:p w:rsidR="00000000" w:rsidDel="00000000" w:rsidP="00000000" w:rsidRDefault="00000000" w:rsidRPr="00000000" w14:paraId="00000009">
      <w:pPr>
        <w:spacing w:line="240" w:lineRule="auto"/>
        <w:jc w:val="center"/>
        <w:rPr>
          <w:rFonts w:ascii="Lora Regular" w:cs="Lora Regular" w:eastAsia="Lora Regular" w:hAnsi="Lora Regular"/>
          <w:sz w:val="32"/>
          <w:szCs w:val="32"/>
        </w:rPr>
      </w:pPr>
      <w:r w:rsidDel="00000000" w:rsidR="00000000" w:rsidRPr="00000000">
        <w:rPr>
          <w:rFonts w:ascii="Lora Regular" w:cs="Lora Regular" w:eastAsia="Lora Regular" w:hAnsi="Lora Regular"/>
          <w:sz w:val="32"/>
          <w:szCs w:val="32"/>
          <w:rtl w:val="0"/>
        </w:rPr>
        <w:t xml:space="preserve">Semestre 2021-1</w:t>
      </w:r>
    </w:p>
    <w:p w:rsidR="00000000" w:rsidDel="00000000" w:rsidP="00000000" w:rsidRDefault="00000000" w:rsidRPr="00000000" w14:paraId="0000000A">
      <w:pPr>
        <w:spacing w:line="240" w:lineRule="auto"/>
        <w:jc w:val="center"/>
        <w:rPr>
          <w:rFonts w:ascii="Garamond" w:cs="Garamond" w:eastAsia="Garamond" w:hAnsi="Garamond"/>
          <w:sz w:val="32"/>
          <w:szCs w:val="32"/>
        </w:rPr>
      </w:pPr>
      <w:r w:rsidDel="00000000" w:rsidR="00000000" w:rsidRPr="00000000">
        <w:rPr>
          <w:rtl w:val="0"/>
        </w:rPr>
      </w:r>
    </w:p>
    <w:p w:rsidR="00000000" w:rsidDel="00000000" w:rsidP="00000000" w:rsidRDefault="00000000" w:rsidRPr="00000000" w14:paraId="0000000B">
      <w:pPr>
        <w:spacing w:line="240" w:lineRule="auto"/>
        <w:jc w:val="center"/>
        <w:rPr>
          <w:rFonts w:ascii="Garamond" w:cs="Garamond" w:eastAsia="Garamond" w:hAnsi="Garamond"/>
          <w:sz w:val="32"/>
          <w:szCs w:val="32"/>
        </w:rPr>
      </w:pPr>
      <w:r w:rsidDel="00000000" w:rsidR="00000000" w:rsidRPr="00000000">
        <w:rPr>
          <w:rtl w:val="0"/>
        </w:rPr>
      </w:r>
    </w:p>
    <w:p w:rsidR="00000000" w:rsidDel="00000000" w:rsidP="00000000" w:rsidRDefault="00000000" w:rsidRPr="00000000" w14:paraId="0000000C">
      <w:pPr>
        <w:spacing w:line="240" w:lineRule="auto"/>
        <w:jc w:val="center"/>
        <w:rPr>
          <w:rFonts w:ascii="Garamond" w:cs="Garamond" w:eastAsia="Garamond" w:hAnsi="Garamond"/>
          <w:sz w:val="32"/>
          <w:szCs w:val="32"/>
        </w:rPr>
      </w:pPr>
      <w:r w:rsidDel="00000000" w:rsidR="00000000" w:rsidRPr="00000000">
        <w:rPr>
          <w:rtl w:val="0"/>
        </w:rPr>
      </w:r>
    </w:p>
    <w:p w:rsidR="00000000" w:rsidDel="00000000" w:rsidP="00000000" w:rsidRDefault="00000000" w:rsidRPr="00000000" w14:paraId="0000000D">
      <w:pPr>
        <w:spacing w:line="240" w:lineRule="auto"/>
        <w:jc w:val="center"/>
        <w:rPr>
          <w:rFonts w:ascii="Garamond" w:cs="Garamond" w:eastAsia="Garamond" w:hAnsi="Garamond"/>
          <w:sz w:val="32"/>
          <w:szCs w:val="32"/>
        </w:rPr>
      </w:pPr>
      <w:r w:rsidDel="00000000" w:rsidR="00000000" w:rsidRPr="00000000">
        <w:rPr>
          <w:rtl w:val="0"/>
        </w:rPr>
      </w:r>
    </w:p>
    <w:p w:rsidR="00000000" w:rsidDel="00000000" w:rsidP="00000000" w:rsidRDefault="00000000" w:rsidRPr="00000000" w14:paraId="0000000E">
      <w:pPr>
        <w:spacing w:line="240" w:lineRule="auto"/>
        <w:jc w:val="center"/>
        <w:rPr>
          <w:rFonts w:ascii="Garamond" w:cs="Garamond" w:eastAsia="Garamond" w:hAnsi="Garamond"/>
          <w:sz w:val="36"/>
          <w:szCs w:val="36"/>
          <w:u w:val="single"/>
        </w:rPr>
      </w:pPr>
      <w:r w:rsidDel="00000000" w:rsidR="00000000" w:rsidRPr="00000000">
        <w:rPr>
          <w:rFonts w:ascii="Garamond" w:cs="Garamond" w:eastAsia="Garamond" w:hAnsi="Garamond"/>
          <w:sz w:val="40"/>
          <w:szCs w:val="40"/>
          <w:rtl w:val="0"/>
        </w:rPr>
        <w:t xml:space="preserve">Práctica No</w:t>
      </w:r>
      <w:r w:rsidDel="00000000" w:rsidR="00000000" w:rsidRPr="00000000">
        <w:rPr>
          <w:rFonts w:ascii="Garamond" w:cs="Garamond" w:eastAsia="Garamond" w:hAnsi="Garamond"/>
          <w:sz w:val="32"/>
          <w:szCs w:val="32"/>
          <w:rtl w:val="0"/>
        </w:rPr>
        <w:t xml:space="preserve">. </w:t>
      </w:r>
      <w:r w:rsidDel="00000000" w:rsidR="00000000" w:rsidRPr="00000000">
        <w:rPr>
          <w:rFonts w:ascii="Garamond" w:cs="Garamond" w:eastAsia="Garamond" w:hAnsi="Garamond"/>
          <w:sz w:val="36"/>
          <w:szCs w:val="36"/>
          <w:u w:val="single"/>
          <w:rtl w:val="0"/>
        </w:rPr>
        <w:t xml:space="preserve">1</w:t>
      </w:r>
    </w:p>
    <w:p w:rsidR="00000000" w:rsidDel="00000000" w:rsidP="00000000" w:rsidRDefault="00000000" w:rsidRPr="00000000" w14:paraId="0000000F">
      <w:pPr>
        <w:spacing w:line="240" w:lineRule="auto"/>
        <w:jc w:val="center"/>
        <w:rPr>
          <w:rFonts w:ascii="Garamond" w:cs="Garamond" w:eastAsia="Garamond" w:hAnsi="Garamond"/>
          <w:color w:val="808080"/>
          <w:sz w:val="32"/>
          <w:szCs w:val="32"/>
        </w:rPr>
      </w:pPr>
      <w:r w:rsidDel="00000000" w:rsidR="00000000" w:rsidRPr="00000000">
        <w:rPr>
          <w:rtl w:val="0"/>
        </w:rPr>
      </w:r>
    </w:p>
    <w:p w:rsidR="00000000" w:rsidDel="00000000" w:rsidP="00000000" w:rsidRDefault="00000000" w:rsidRPr="00000000" w14:paraId="00000010">
      <w:pPr>
        <w:spacing w:line="240" w:lineRule="auto"/>
        <w:jc w:val="center"/>
        <w:rPr>
          <w:rFonts w:ascii="Garamond" w:cs="Garamond" w:eastAsia="Garamond" w:hAnsi="Garamond"/>
          <w:color w:val="808080"/>
          <w:sz w:val="32"/>
          <w:szCs w:val="32"/>
        </w:rPr>
      </w:pPr>
      <w:r w:rsidDel="00000000" w:rsidR="00000000" w:rsidRPr="00000000">
        <w:rPr>
          <w:rtl w:val="0"/>
        </w:rPr>
      </w:r>
    </w:p>
    <w:p w:rsidR="00000000" w:rsidDel="00000000" w:rsidP="00000000" w:rsidRDefault="00000000" w:rsidRPr="00000000" w14:paraId="00000011">
      <w:pPr>
        <w:spacing w:line="360" w:lineRule="auto"/>
        <w:jc w:val="center"/>
        <w:rPr>
          <w:rFonts w:ascii="Garamond" w:cs="Garamond" w:eastAsia="Garamond" w:hAnsi="Garamond"/>
          <w:sz w:val="32"/>
          <w:szCs w:val="32"/>
        </w:rPr>
      </w:pPr>
      <w:r w:rsidDel="00000000" w:rsidR="00000000" w:rsidRPr="00000000">
        <w:rPr>
          <w:rFonts w:ascii="Garamond" w:cs="Garamond" w:eastAsia="Garamond" w:hAnsi="Garamond"/>
          <w:sz w:val="32"/>
          <w:szCs w:val="32"/>
          <w:rtl w:val="0"/>
        </w:rPr>
        <w:t xml:space="preserve">Nombre de la práctica</w:t>
      </w:r>
    </w:p>
    <w:p w:rsidR="00000000" w:rsidDel="00000000" w:rsidP="00000000" w:rsidRDefault="00000000" w:rsidRPr="00000000" w14:paraId="00000012">
      <w:pPr>
        <w:spacing w:line="240" w:lineRule="auto"/>
        <w:jc w:val="center"/>
        <w:rPr>
          <w:rFonts w:ascii="Garamond" w:cs="Garamond" w:eastAsia="Garamond" w:hAnsi="Garamond"/>
          <w:b w:val="1"/>
          <w:sz w:val="34"/>
          <w:szCs w:val="34"/>
        </w:rPr>
      </w:pPr>
      <w:r w:rsidDel="00000000" w:rsidR="00000000" w:rsidRPr="00000000">
        <w:rPr>
          <w:rFonts w:ascii="Garamond" w:cs="Garamond" w:eastAsia="Garamond" w:hAnsi="Garamond"/>
          <w:b w:val="1"/>
          <w:sz w:val="34"/>
          <w:szCs w:val="34"/>
          <w:rtl w:val="0"/>
        </w:rPr>
        <w:t xml:space="preserve">La computación como herramienta de</w:t>
      </w:r>
    </w:p>
    <w:p w:rsidR="00000000" w:rsidDel="00000000" w:rsidP="00000000" w:rsidRDefault="00000000" w:rsidRPr="00000000" w14:paraId="00000013">
      <w:pPr>
        <w:spacing w:line="240" w:lineRule="auto"/>
        <w:jc w:val="center"/>
        <w:rPr>
          <w:rFonts w:ascii="Garamond" w:cs="Garamond" w:eastAsia="Garamond" w:hAnsi="Garamond"/>
          <w:b w:val="1"/>
          <w:sz w:val="34"/>
          <w:szCs w:val="34"/>
        </w:rPr>
      </w:pPr>
      <w:r w:rsidDel="00000000" w:rsidR="00000000" w:rsidRPr="00000000">
        <w:rPr>
          <w:rFonts w:ascii="Garamond" w:cs="Garamond" w:eastAsia="Garamond" w:hAnsi="Garamond"/>
          <w:b w:val="1"/>
          <w:sz w:val="34"/>
          <w:szCs w:val="34"/>
          <w:rtl w:val="0"/>
        </w:rPr>
        <w:t xml:space="preserve">trabajo del profesional de ingeniería</w:t>
      </w:r>
    </w:p>
    <w:p w:rsidR="00000000" w:rsidDel="00000000" w:rsidP="00000000" w:rsidRDefault="00000000" w:rsidRPr="00000000" w14:paraId="00000014">
      <w:pPr>
        <w:spacing w:line="240" w:lineRule="auto"/>
        <w:jc w:val="center"/>
        <w:rPr>
          <w:rFonts w:ascii="Garamond" w:cs="Garamond" w:eastAsia="Garamond" w:hAnsi="Garamond"/>
          <w:sz w:val="32"/>
          <w:szCs w:val="32"/>
          <w:u w:val="single"/>
        </w:rPr>
      </w:pPr>
      <w:r w:rsidDel="00000000" w:rsidR="00000000" w:rsidRPr="00000000">
        <w:rPr>
          <w:rtl w:val="0"/>
        </w:rPr>
      </w:r>
    </w:p>
    <w:p w:rsidR="00000000" w:rsidDel="00000000" w:rsidP="00000000" w:rsidRDefault="00000000" w:rsidRPr="00000000" w14:paraId="00000015">
      <w:pPr>
        <w:spacing w:line="240" w:lineRule="auto"/>
        <w:rPr>
          <w:rFonts w:ascii="Garamond" w:cs="Garamond" w:eastAsia="Garamond" w:hAnsi="Garamond"/>
          <w:sz w:val="32"/>
          <w:szCs w:val="32"/>
        </w:rPr>
      </w:pPr>
      <w:r w:rsidDel="00000000" w:rsidR="00000000" w:rsidRPr="00000000">
        <w:rPr>
          <w:rtl w:val="0"/>
        </w:rPr>
      </w:r>
    </w:p>
    <w:p w:rsidR="00000000" w:rsidDel="00000000" w:rsidP="00000000" w:rsidRDefault="00000000" w:rsidRPr="00000000" w14:paraId="00000016">
      <w:pPr>
        <w:spacing w:line="360" w:lineRule="auto"/>
        <w:jc w:val="right"/>
        <w:rPr>
          <w:rFonts w:ascii="Garamond" w:cs="Garamond" w:eastAsia="Garamond" w:hAnsi="Garamond"/>
          <w:sz w:val="32"/>
          <w:szCs w:val="32"/>
          <w:u w:val="single"/>
        </w:rPr>
      </w:pPr>
      <w:r w:rsidDel="00000000" w:rsidR="00000000" w:rsidRPr="00000000">
        <w:rPr>
          <w:rFonts w:ascii="Garamond" w:cs="Garamond" w:eastAsia="Garamond" w:hAnsi="Garamond"/>
          <w:sz w:val="32"/>
          <w:szCs w:val="32"/>
          <w:rtl w:val="0"/>
        </w:rPr>
        <w:t xml:space="preserve">Grupo: 19  </w:t>
      </w:r>
      <w:r w:rsidDel="00000000" w:rsidR="00000000" w:rsidRPr="00000000">
        <w:rPr>
          <w:rtl w:val="0"/>
        </w:rPr>
      </w:r>
    </w:p>
    <w:p w:rsidR="00000000" w:rsidDel="00000000" w:rsidP="00000000" w:rsidRDefault="00000000" w:rsidRPr="00000000" w14:paraId="00000017">
      <w:pPr>
        <w:spacing w:line="360" w:lineRule="auto"/>
        <w:jc w:val="right"/>
        <w:rPr>
          <w:rFonts w:ascii="Garamond" w:cs="Garamond" w:eastAsia="Garamond" w:hAnsi="Garamond"/>
          <w:sz w:val="32"/>
          <w:szCs w:val="32"/>
          <w:u w:val="single"/>
        </w:rPr>
      </w:pPr>
      <w:r w:rsidDel="00000000" w:rsidR="00000000" w:rsidRPr="00000000">
        <w:rPr>
          <w:rFonts w:ascii="Garamond" w:cs="Garamond" w:eastAsia="Garamond" w:hAnsi="Garamond"/>
          <w:sz w:val="32"/>
          <w:szCs w:val="32"/>
          <w:rtl w:val="0"/>
        </w:rPr>
        <w:t xml:space="preserve">Brigada: 7</w:t>
      </w:r>
      <w:r w:rsidDel="00000000" w:rsidR="00000000" w:rsidRPr="00000000">
        <w:rPr>
          <w:rFonts w:ascii="Garamond" w:cs="Garamond" w:eastAsia="Garamond" w:hAnsi="Garamond"/>
          <w:color w:val="808080"/>
          <w:sz w:val="32"/>
          <w:szCs w:val="32"/>
          <w:rtl w:val="0"/>
        </w:rPr>
        <w:t xml:space="preserve"> </w:t>
      </w:r>
      <w:r w:rsidDel="00000000" w:rsidR="00000000" w:rsidRPr="00000000">
        <w:rPr>
          <w:rtl w:val="0"/>
        </w:rPr>
      </w:r>
    </w:p>
    <w:p w:rsidR="00000000" w:rsidDel="00000000" w:rsidP="00000000" w:rsidRDefault="00000000" w:rsidRPr="00000000" w14:paraId="00000018">
      <w:pPr>
        <w:spacing w:line="240" w:lineRule="auto"/>
        <w:jc w:val="right"/>
        <w:rPr>
          <w:rFonts w:ascii="Garamond" w:cs="Garamond" w:eastAsia="Garamond" w:hAnsi="Garamond"/>
          <w:b w:val="1"/>
          <w:sz w:val="36"/>
          <w:szCs w:val="36"/>
        </w:rPr>
      </w:pPr>
      <w:r w:rsidDel="00000000" w:rsidR="00000000" w:rsidRPr="00000000">
        <w:rPr>
          <w:rFonts w:ascii="Garamond" w:cs="Garamond" w:eastAsia="Garamond" w:hAnsi="Garamond"/>
          <w:b w:val="1"/>
          <w:sz w:val="36"/>
          <w:szCs w:val="36"/>
          <w:rtl w:val="0"/>
        </w:rPr>
        <w:t xml:space="preserve">Integrantes:</w:t>
      </w:r>
    </w:p>
    <w:p w:rsidR="00000000" w:rsidDel="00000000" w:rsidP="00000000" w:rsidRDefault="00000000" w:rsidRPr="00000000" w14:paraId="00000019">
      <w:pPr>
        <w:spacing w:line="240" w:lineRule="auto"/>
        <w:jc w:val="right"/>
        <w:rPr>
          <w:rFonts w:ascii="Garamond" w:cs="Garamond" w:eastAsia="Garamond" w:hAnsi="Garamond"/>
          <w:b w:val="1"/>
          <w:sz w:val="36"/>
          <w:szCs w:val="36"/>
        </w:rPr>
      </w:pPr>
      <w:r w:rsidDel="00000000" w:rsidR="00000000" w:rsidRPr="00000000">
        <w:rPr>
          <w:rtl w:val="0"/>
        </w:rPr>
      </w:r>
    </w:p>
    <w:p w:rsidR="00000000" w:rsidDel="00000000" w:rsidP="00000000" w:rsidRDefault="00000000" w:rsidRPr="00000000" w14:paraId="0000001A">
      <w:pPr>
        <w:spacing w:line="240" w:lineRule="auto"/>
        <w:jc w:val="right"/>
        <w:rPr>
          <w:rFonts w:ascii="Garamond" w:cs="Garamond" w:eastAsia="Garamond" w:hAnsi="Garamond"/>
          <w:b w:val="1"/>
          <w:sz w:val="36"/>
          <w:szCs w:val="36"/>
        </w:rPr>
      </w:pPr>
      <w:r w:rsidDel="00000000" w:rsidR="00000000" w:rsidRPr="00000000">
        <w:rPr>
          <w:rFonts w:ascii="Garamond" w:cs="Garamond" w:eastAsia="Garamond" w:hAnsi="Garamond"/>
          <w:b w:val="1"/>
          <w:sz w:val="36"/>
          <w:szCs w:val="36"/>
          <w:rtl w:val="0"/>
        </w:rPr>
        <w:t xml:space="preserve">CAMPOS RAMOS EMMANUEL</w:t>
      </w:r>
    </w:p>
    <w:p w:rsidR="00000000" w:rsidDel="00000000" w:rsidP="00000000" w:rsidRDefault="00000000" w:rsidRPr="00000000" w14:paraId="0000001B">
      <w:pPr>
        <w:spacing w:line="240" w:lineRule="auto"/>
        <w:jc w:val="right"/>
        <w:rPr>
          <w:rFonts w:ascii="Garamond" w:cs="Garamond" w:eastAsia="Garamond" w:hAnsi="Garamond"/>
          <w:b w:val="1"/>
          <w:sz w:val="36"/>
          <w:szCs w:val="36"/>
        </w:rPr>
      </w:pPr>
      <w:r w:rsidDel="00000000" w:rsidR="00000000" w:rsidRPr="00000000">
        <w:rPr>
          <w:rFonts w:ascii="Garamond" w:cs="Garamond" w:eastAsia="Garamond" w:hAnsi="Garamond"/>
          <w:b w:val="1"/>
          <w:sz w:val="36"/>
          <w:szCs w:val="36"/>
          <w:rtl w:val="0"/>
        </w:rPr>
        <w:t xml:space="preserve">CHÁVEZ MEJÍA LUIS HÉCTOR</w:t>
      </w:r>
    </w:p>
    <w:p w:rsidR="00000000" w:rsidDel="00000000" w:rsidP="00000000" w:rsidRDefault="00000000" w:rsidRPr="00000000" w14:paraId="0000001C">
      <w:pPr>
        <w:spacing w:line="240" w:lineRule="auto"/>
        <w:jc w:val="right"/>
        <w:rPr>
          <w:rFonts w:ascii="Garamond" w:cs="Garamond" w:eastAsia="Garamond" w:hAnsi="Garamond"/>
          <w:b w:val="1"/>
          <w:sz w:val="36"/>
          <w:szCs w:val="36"/>
        </w:rPr>
      </w:pPr>
      <w:r w:rsidDel="00000000" w:rsidR="00000000" w:rsidRPr="00000000">
        <w:rPr>
          <w:rFonts w:ascii="Garamond" w:cs="Garamond" w:eastAsia="Garamond" w:hAnsi="Garamond"/>
          <w:b w:val="1"/>
          <w:sz w:val="36"/>
          <w:szCs w:val="36"/>
          <w:rtl w:val="0"/>
        </w:rPr>
        <w:t xml:space="preserve">CHÁVEZ VILLANUEVA GIOVANNI SALVADOR</w:t>
      </w:r>
    </w:p>
    <w:p w:rsidR="00000000" w:rsidDel="00000000" w:rsidP="00000000" w:rsidRDefault="00000000" w:rsidRPr="00000000" w14:paraId="0000001D">
      <w:pPr>
        <w:spacing w:line="240" w:lineRule="auto"/>
        <w:jc w:val="right"/>
        <w:rPr>
          <w:rFonts w:ascii="Garamond" w:cs="Garamond" w:eastAsia="Garamond" w:hAnsi="Garamond"/>
          <w:b w:val="1"/>
          <w:sz w:val="36"/>
          <w:szCs w:val="36"/>
        </w:rPr>
      </w:pPr>
      <w:r w:rsidDel="00000000" w:rsidR="00000000" w:rsidRPr="00000000">
        <w:rPr>
          <w:rFonts w:ascii="Garamond" w:cs="Garamond" w:eastAsia="Garamond" w:hAnsi="Garamond"/>
          <w:b w:val="1"/>
          <w:sz w:val="36"/>
          <w:szCs w:val="36"/>
          <w:rtl w:val="0"/>
        </w:rPr>
        <w:t xml:space="preserve">VILLICAÑA YOGUEZ JOSE ALFREDO</w:t>
      </w:r>
    </w:p>
    <w:p w:rsidR="00000000" w:rsidDel="00000000" w:rsidP="00000000" w:rsidRDefault="00000000" w:rsidRPr="00000000" w14:paraId="0000001E">
      <w:pPr>
        <w:spacing w:line="240" w:lineRule="auto"/>
        <w:jc w:val="right"/>
        <w:rPr>
          <w:rFonts w:ascii="Garamond" w:cs="Garamond" w:eastAsia="Garamond" w:hAnsi="Garamond"/>
          <w:b w:val="1"/>
          <w:sz w:val="36"/>
          <w:szCs w:val="36"/>
        </w:rPr>
      </w:pPr>
      <w:r w:rsidDel="00000000" w:rsidR="00000000" w:rsidRPr="00000000">
        <w:rPr>
          <w:rFonts w:ascii="Garamond" w:cs="Garamond" w:eastAsia="Garamond" w:hAnsi="Garamond"/>
          <w:b w:val="1"/>
          <w:sz w:val="36"/>
          <w:szCs w:val="36"/>
          <w:rtl w:val="0"/>
        </w:rPr>
        <w:t xml:space="preserve">ROBLES JIMÉNEZ MARCO ANTONIO</w:t>
      </w:r>
    </w:p>
    <w:p w:rsidR="00000000" w:rsidDel="00000000" w:rsidP="00000000" w:rsidRDefault="00000000" w:rsidRPr="00000000" w14:paraId="0000001F">
      <w:pPr>
        <w:spacing w:line="240" w:lineRule="auto"/>
        <w:jc w:val="right"/>
        <w:rPr>
          <w:rFonts w:ascii="Garamond" w:cs="Garamond" w:eastAsia="Garamond" w:hAnsi="Garamond"/>
          <w:b w:val="1"/>
          <w:sz w:val="36"/>
          <w:szCs w:val="36"/>
        </w:rPr>
      </w:pPr>
      <w:r w:rsidDel="00000000" w:rsidR="00000000" w:rsidRPr="00000000">
        <w:rPr>
          <w:rtl w:val="0"/>
        </w:rPr>
      </w:r>
    </w:p>
    <w:p w:rsidR="00000000" w:rsidDel="00000000" w:rsidP="00000000" w:rsidRDefault="00000000" w:rsidRPr="00000000" w14:paraId="00000020">
      <w:pPr>
        <w:spacing w:line="240" w:lineRule="auto"/>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Cd. Universitaria a 08 de octubre de 2020.</w:t>
      </w:r>
    </w:p>
    <w:p w:rsidR="00000000" w:rsidDel="00000000" w:rsidP="00000000" w:rsidRDefault="00000000" w:rsidRPr="00000000" w14:paraId="00000021">
      <w:pPr>
        <w:spacing w:line="240" w:lineRule="auto"/>
        <w:jc w:val="both"/>
        <w:rPr>
          <w:sz w:val="24"/>
          <w:szCs w:val="24"/>
        </w:rPr>
      </w:pPr>
      <w:r w:rsidDel="00000000" w:rsidR="00000000" w:rsidRPr="00000000">
        <w:rPr>
          <w:rtl w:val="0"/>
        </w:rPr>
      </w:r>
    </w:p>
    <w:p w:rsidR="00000000" w:rsidDel="00000000" w:rsidP="00000000" w:rsidRDefault="00000000" w:rsidRPr="00000000" w14:paraId="00000022">
      <w:pPr>
        <w:spacing w:line="240" w:lineRule="auto"/>
        <w:jc w:val="both"/>
        <w:rPr>
          <w:b w:val="1"/>
          <w:sz w:val="28"/>
          <w:szCs w:val="28"/>
        </w:rPr>
      </w:pPr>
      <w:r w:rsidDel="00000000" w:rsidR="00000000" w:rsidRPr="00000000">
        <w:rPr>
          <w:b w:val="1"/>
          <w:sz w:val="28"/>
          <w:szCs w:val="28"/>
          <w:rtl w:val="0"/>
        </w:rPr>
        <w:t xml:space="preserve">Objetivo:</w:t>
      </w:r>
    </w:p>
    <w:p w:rsidR="00000000" w:rsidDel="00000000" w:rsidP="00000000" w:rsidRDefault="00000000" w:rsidRPr="00000000" w14:paraId="00000023">
      <w:pPr>
        <w:spacing w:line="240" w:lineRule="auto"/>
        <w:jc w:val="both"/>
        <w:rPr>
          <w:sz w:val="24"/>
          <w:szCs w:val="24"/>
        </w:rPr>
      </w:pPr>
      <w:r w:rsidDel="00000000" w:rsidR="00000000" w:rsidRPr="00000000">
        <w:rPr>
          <w:rtl w:val="0"/>
        </w:rPr>
      </w:r>
    </w:p>
    <w:p w:rsidR="00000000" w:rsidDel="00000000" w:rsidP="00000000" w:rsidRDefault="00000000" w:rsidRPr="00000000" w14:paraId="00000024">
      <w:pPr>
        <w:spacing w:line="240" w:lineRule="auto"/>
        <w:jc w:val="both"/>
        <w:rPr>
          <w:sz w:val="24"/>
          <w:szCs w:val="24"/>
        </w:rPr>
      </w:pPr>
      <w:r w:rsidDel="00000000" w:rsidR="00000000" w:rsidRPr="00000000">
        <w:rPr>
          <w:sz w:val="24"/>
          <w:szCs w:val="24"/>
          <w:rtl w:val="0"/>
        </w:rPr>
        <w:t xml:space="preserve">Descubrir y utilizar herramientas de software que se ofrecen en Internet que permitan realizar actividades y trabajos académicos de forma organizada y profesional a lo largo de la vida escolar, tales como manejo de repositorios de almacenamiento y buscadores con funciones avanzadas.</w:t>
      </w:r>
    </w:p>
    <w:p w:rsidR="00000000" w:rsidDel="00000000" w:rsidP="00000000" w:rsidRDefault="00000000" w:rsidRPr="00000000" w14:paraId="00000025">
      <w:pPr>
        <w:spacing w:line="240" w:lineRule="auto"/>
        <w:jc w:val="both"/>
        <w:rPr>
          <w:sz w:val="24"/>
          <w:szCs w:val="24"/>
        </w:rPr>
      </w:pPr>
      <w:r w:rsidDel="00000000" w:rsidR="00000000" w:rsidRPr="00000000">
        <w:rPr>
          <w:rtl w:val="0"/>
        </w:rPr>
      </w:r>
    </w:p>
    <w:p w:rsidR="00000000" w:rsidDel="00000000" w:rsidP="00000000" w:rsidRDefault="00000000" w:rsidRPr="00000000" w14:paraId="00000026">
      <w:pPr>
        <w:spacing w:line="240" w:lineRule="auto"/>
        <w:jc w:val="both"/>
        <w:rPr>
          <w:b w:val="1"/>
          <w:sz w:val="28"/>
          <w:szCs w:val="28"/>
        </w:rPr>
      </w:pPr>
      <w:r w:rsidDel="00000000" w:rsidR="00000000" w:rsidRPr="00000000">
        <w:rPr>
          <w:b w:val="1"/>
          <w:sz w:val="28"/>
          <w:szCs w:val="28"/>
          <w:rtl w:val="0"/>
        </w:rPr>
        <w:t xml:space="preserve">Introducción:</w:t>
      </w:r>
    </w:p>
    <w:p w:rsidR="00000000" w:rsidDel="00000000" w:rsidP="00000000" w:rsidRDefault="00000000" w:rsidRPr="00000000" w14:paraId="00000027">
      <w:pPr>
        <w:spacing w:line="240" w:lineRule="auto"/>
        <w:jc w:val="both"/>
        <w:rPr>
          <w:sz w:val="24"/>
          <w:szCs w:val="24"/>
        </w:rPr>
      </w:pPr>
      <w:r w:rsidDel="00000000" w:rsidR="00000000" w:rsidRPr="00000000">
        <w:rPr>
          <w:rtl w:val="0"/>
        </w:rPr>
      </w:r>
    </w:p>
    <w:p w:rsidR="00000000" w:rsidDel="00000000" w:rsidP="00000000" w:rsidRDefault="00000000" w:rsidRPr="00000000" w14:paraId="00000028">
      <w:pPr>
        <w:spacing w:line="240" w:lineRule="auto"/>
        <w:jc w:val="both"/>
        <w:rPr>
          <w:sz w:val="24"/>
          <w:szCs w:val="24"/>
        </w:rPr>
      </w:pPr>
      <w:r w:rsidDel="00000000" w:rsidR="00000000" w:rsidRPr="00000000">
        <w:rPr>
          <w:sz w:val="24"/>
          <w:szCs w:val="24"/>
          <w:rtl w:val="0"/>
        </w:rPr>
        <w:t xml:space="preserve">Estamos viviendo en una era tecnológica en donde las computadoras se han vuelto una parte extremadamente importante de cada uno de nosotros. Nos ayudan a comunicarnos, estudiar, hacer negocios, entretenernos y salvar vidas en situaciones críticas. Cada año se realizan una gran cantidad de avances, desde nuevos electrodomésticos, hasta avanzados sistemas operativos; microprocesadores o supercomputadoras con una cantidad masiva de funciones. </w:t>
      </w:r>
    </w:p>
    <w:p w:rsidR="00000000" w:rsidDel="00000000" w:rsidP="00000000" w:rsidRDefault="00000000" w:rsidRPr="00000000" w14:paraId="00000029">
      <w:pPr>
        <w:spacing w:line="240" w:lineRule="auto"/>
        <w:jc w:val="both"/>
        <w:rPr>
          <w:sz w:val="24"/>
          <w:szCs w:val="24"/>
        </w:rPr>
      </w:pPr>
      <w:r w:rsidDel="00000000" w:rsidR="00000000" w:rsidRPr="00000000">
        <w:rPr>
          <w:rtl w:val="0"/>
        </w:rPr>
      </w:r>
    </w:p>
    <w:p w:rsidR="00000000" w:rsidDel="00000000" w:rsidP="00000000" w:rsidRDefault="00000000" w:rsidRPr="00000000" w14:paraId="0000002A">
      <w:pPr>
        <w:spacing w:line="240" w:lineRule="auto"/>
        <w:jc w:val="both"/>
        <w:rPr>
          <w:sz w:val="24"/>
          <w:szCs w:val="24"/>
        </w:rPr>
      </w:pPr>
      <w:r w:rsidDel="00000000" w:rsidR="00000000" w:rsidRPr="00000000">
        <w:rPr>
          <w:sz w:val="24"/>
          <w:szCs w:val="24"/>
          <w:rtl w:val="0"/>
        </w:rPr>
        <w:t xml:space="preserve">Una parte fundamental de la labor de los ingenieros en computación recae en ser responsables del diseño y desarrollo de determinadas piezas que se utilizan día a día; desde computadoras personales y computadoras de escritorio, hasta teléfonos inteligentes y robots. Dichos avances tecnológicos están destinados a agregar comodidad a nuestra vida diaria.</w:t>
      </w:r>
    </w:p>
    <w:p w:rsidR="00000000" w:rsidDel="00000000" w:rsidP="00000000" w:rsidRDefault="00000000" w:rsidRPr="00000000" w14:paraId="0000002B">
      <w:pPr>
        <w:spacing w:line="240" w:lineRule="auto"/>
        <w:jc w:val="both"/>
        <w:rPr>
          <w:sz w:val="24"/>
          <w:szCs w:val="24"/>
        </w:rPr>
      </w:pPr>
      <w:r w:rsidDel="00000000" w:rsidR="00000000" w:rsidRPr="00000000">
        <w:rPr>
          <w:rtl w:val="0"/>
        </w:rPr>
      </w:r>
    </w:p>
    <w:p w:rsidR="00000000" w:rsidDel="00000000" w:rsidP="00000000" w:rsidRDefault="00000000" w:rsidRPr="00000000" w14:paraId="0000002C">
      <w:pPr>
        <w:spacing w:line="240" w:lineRule="auto"/>
        <w:jc w:val="both"/>
        <w:rPr>
          <w:b w:val="1"/>
          <w:sz w:val="24"/>
          <w:szCs w:val="24"/>
        </w:rPr>
      </w:pPr>
      <w:r w:rsidDel="00000000" w:rsidR="00000000" w:rsidRPr="00000000">
        <w:rPr>
          <w:sz w:val="24"/>
          <w:szCs w:val="24"/>
          <w:rtl w:val="0"/>
        </w:rPr>
        <w:t xml:space="preserve">En todos estos proyectos se realizan actividades importantes como lo son: registrar los cambios realizados en un archivo  o conjunto de archivos a lo largo del tiempo; almacenar, mantener y difundir archivos informáticos de diverso tipo (trabajos científicos, conjuntos de datos o software) o acceder a los mismos archivos, datos y aplicaciones a través de Internet desde casi cualquier dispositivo. De todo este conjunto de actividades se estará hablando durante la presente práctica, así como de los mecanismos que ayudan a la realización de éstas.</w:t>
      </w:r>
      <w:r w:rsidDel="00000000" w:rsidR="00000000" w:rsidRPr="00000000">
        <w:rPr>
          <w:rtl w:val="0"/>
        </w:rPr>
      </w:r>
    </w:p>
    <w:p w:rsidR="00000000" w:rsidDel="00000000" w:rsidP="00000000" w:rsidRDefault="00000000" w:rsidRPr="00000000" w14:paraId="0000002D">
      <w:pPr>
        <w:spacing w:line="240" w:lineRule="auto"/>
        <w:jc w:val="both"/>
        <w:rPr>
          <w:b w:val="1"/>
          <w:sz w:val="28"/>
          <w:szCs w:val="28"/>
        </w:rPr>
      </w:pPr>
      <w:r w:rsidDel="00000000" w:rsidR="00000000" w:rsidRPr="00000000">
        <w:rPr>
          <w:rtl w:val="0"/>
        </w:rPr>
      </w:r>
    </w:p>
    <w:p w:rsidR="00000000" w:rsidDel="00000000" w:rsidP="00000000" w:rsidRDefault="00000000" w:rsidRPr="00000000" w14:paraId="0000002E">
      <w:pPr>
        <w:spacing w:line="240" w:lineRule="auto"/>
        <w:jc w:val="both"/>
        <w:rPr>
          <w:b w:val="1"/>
          <w:sz w:val="28"/>
          <w:szCs w:val="28"/>
        </w:rPr>
      </w:pPr>
      <w:r w:rsidDel="00000000" w:rsidR="00000000" w:rsidRPr="00000000">
        <w:rPr>
          <w:b w:val="1"/>
          <w:sz w:val="28"/>
          <w:szCs w:val="28"/>
          <w:rtl w:val="0"/>
        </w:rPr>
        <w:t xml:space="preserve">Desarrollo:</w:t>
      </w:r>
    </w:p>
    <w:p w:rsidR="00000000" w:rsidDel="00000000" w:rsidP="00000000" w:rsidRDefault="00000000" w:rsidRPr="00000000" w14:paraId="0000002F">
      <w:pPr>
        <w:spacing w:line="240" w:lineRule="auto"/>
        <w:jc w:val="both"/>
        <w:rPr>
          <w:b w:val="1"/>
          <w:sz w:val="28"/>
          <w:szCs w:val="28"/>
        </w:rPr>
      </w:pPr>
      <w:r w:rsidDel="00000000" w:rsidR="00000000" w:rsidRPr="00000000">
        <w:rPr>
          <w:rtl w:val="0"/>
        </w:rPr>
      </w:r>
    </w:p>
    <w:p w:rsidR="00000000" w:rsidDel="00000000" w:rsidP="00000000" w:rsidRDefault="00000000" w:rsidRPr="00000000" w14:paraId="00000030">
      <w:pPr>
        <w:spacing w:line="240" w:lineRule="auto"/>
        <w:jc w:val="both"/>
        <w:rPr>
          <w:sz w:val="24"/>
          <w:szCs w:val="24"/>
        </w:rPr>
      </w:pPr>
      <w:r w:rsidDel="00000000" w:rsidR="00000000" w:rsidRPr="00000000">
        <w:rPr>
          <w:sz w:val="24"/>
          <w:szCs w:val="24"/>
          <w:rtl w:val="0"/>
        </w:rPr>
        <w:t xml:space="preserve">Para iniciar la práctica, se hace uso de diferentes herramientas de Google que, a través de comandos, ayuda a realizar sencillas tareas o realizar búsquedas bajo criterios mucho más precisos.</w:t>
      </w:r>
    </w:p>
    <w:p w:rsidR="00000000" w:rsidDel="00000000" w:rsidP="00000000" w:rsidRDefault="00000000" w:rsidRPr="00000000" w14:paraId="00000031">
      <w:pPr>
        <w:spacing w:line="240" w:lineRule="auto"/>
        <w:jc w:val="both"/>
        <w:rPr>
          <w:sz w:val="24"/>
          <w:szCs w:val="24"/>
        </w:rPr>
      </w:pPr>
      <w:r w:rsidDel="00000000" w:rsidR="00000000" w:rsidRPr="00000000">
        <w:rPr>
          <w:rtl w:val="0"/>
        </w:rPr>
      </w:r>
    </w:p>
    <w:p w:rsidR="00000000" w:rsidDel="00000000" w:rsidP="00000000" w:rsidRDefault="00000000" w:rsidRPr="00000000" w14:paraId="00000032">
      <w:pPr>
        <w:spacing w:line="240" w:lineRule="auto"/>
        <w:jc w:val="both"/>
        <w:rPr>
          <w:sz w:val="24"/>
          <w:szCs w:val="24"/>
        </w:rPr>
      </w:pPr>
      <w:r w:rsidDel="00000000" w:rsidR="00000000" w:rsidRPr="00000000">
        <w:rPr>
          <w:sz w:val="24"/>
          <w:szCs w:val="24"/>
          <w:rtl w:val="0"/>
        </w:rPr>
        <w:t xml:space="preserve">Teniendo como herramienta los comandos podemos conseguir búsquedas mucho más precisas de lo que se necesita. </w:t>
      </w:r>
    </w:p>
    <w:p w:rsidR="00000000" w:rsidDel="00000000" w:rsidP="00000000" w:rsidRDefault="00000000" w:rsidRPr="00000000" w14:paraId="00000033">
      <w:pPr>
        <w:spacing w:line="240" w:lineRule="auto"/>
        <w:jc w:val="both"/>
        <w:rPr>
          <w:sz w:val="24"/>
          <w:szCs w:val="24"/>
        </w:rPr>
      </w:pPr>
      <w:r w:rsidDel="00000000" w:rsidR="00000000" w:rsidRPr="00000000">
        <w:rPr>
          <w:rtl w:val="0"/>
        </w:rPr>
      </w:r>
    </w:p>
    <w:p w:rsidR="00000000" w:rsidDel="00000000" w:rsidP="00000000" w:rsidRDefault="00000000" w:rsidRPr="00000000" w14:paraId="00000034">
      <w:pPr>
        <w:spacing w:line="240" w:lineRule="auto"/>
        <w:jc w:val="both"/>
        <w:rPr>
          <w:b w:val="1"/>
          <w:sz w:val="28"/>
          <w:szCs w:val="28"/>
        </w:rPr>
      </w:pPr>
      <w:r w:rsidDel="00000000" w:rsidR="00000000" w:rsidRPr="00000000">
        <w:rPr>
          <w:sz w:val="24"/>
          <w:szCs w:val="24"/>
          <w:rtl w:val="0"/>
        </w:rPr>
        <w:t xml:space="preserve">Al agregar el comando “or” se le indica al buscador que la búsqueda debe contener una palabra o la otra y al agregar “-” se indica que la búsqueda no debe contener la palabra “tenis”. En el ejemplo de la (ver Figura 1) podemos observar en funcionamiento los comandos.</w:t>
      </w:r>
      <w:r w:rsidDel="00000000" w:rsidR="00000000" w:rsidRPr="00000000">
        <w:rPr>
          <w:rtl w:val="0"/>
        </w:rPr>
      </w:r>
    </w:p>
    <w:p w:rsidR="00000000" w:rsidDel="00000000" w:rsidP="00000000" w:rsidRDefault="00000000" w:rsidRPr="00000000" w14:paraId="00000035">
      <w:pPr>
        <w:spacing w:line="240" w:lineRule="auto"/>
        <w:jc w:val="both"/>
        <w:rPr>
          <w:rFonts w:ascii="Average" w:cs="Average" w:eastAsia="Average" w:hAnsi="Average"/>
          <w:sz w:val="24"/>
          <w:szCs w:val="24"/>
        </w:rPr>
      </w:pPr>
      <w:r w:rsidDel="00000000" w:rsidR="00000000" w:rsidRPr="00000000">
        <w:rPr>
          <w:sz w:val="28"/>
          <w:szCs w:val="28"/>
        </w:rPr>
        <w:drawing>
          <wp:inline distB="114300" distT="114300" distL="114300" distR="114300">
            <wp:extent cx="4309730" cy="3178426"/>
            <wp:effectExtent b="12700" l="12700" r="12700" t="12700"/>
            <wp:docPr id="8" name="image20.png"/>
            <a:graphic>
              <a:graphicData uri="http://schemas.openxmlformats.org/drawingml/2006/picture">
                <pic:pic>
                  <pic:nvPicPr>
                    <pic:cNvPr id="0" name="image20.png"/>
                    <pic:cNvPicPr preferRelativeResize="0"/>
                  </pic:nvPicPr>
                  <pic:blipFill>
                    <a:blip r:embed="rId8"/>
                    <a:srcRect b="0" l="0" r="33554" t="0"/>
                    <a:stretch>
                      <a:fillRect/>
                    </a:stretch>
                  </pic:blipFill>
                  <pic:spPr>
                    <a:xfrm>
                      <a:off x="0" y="0"/>
                      <a:ext cx="4309730" cy="3178426"/>
                    </a:xfrm>
                    <a:prstGeom prst="rect"/>
                    <a:ln w="12700">
                      <a:solidFill>
                        <a:srgbClr val="666666"/>
                      </a:solidFill>
                      <a:prstDash val="solid"/>
                    </a:ln>
                  </pic:spPr>
                </pic:pic>
              </a:graphicData>
            </a:graphic>
          </wp:inline>
        </w:drawing>
      </w:r>
      <w:r w:rsidDel="00000000" w:rsidR="00000000" w:rsidRPr="00000000">
        <w:rPr>
          <w:rFonts w:ascii="Average" w:cs="Average" w:eastAsia="Average" w:hAnsi="Average"/>
          <w:sz w:val="24"/>
          <w:szCs w:val="24"/>
          <w:rtl w:val="0"/>
        </w:rPr>
        <w:t xml:space="preserve">Figura 1.</w:t>
      </w:r>
    </w:p>
    <w:p w:rsidR="00000000" w:rsidDel="00000000" w:rsidP="00000000" w:rsidRDefault="00000000" w:rsidRPr="00000000" w14:paraId="00000036">
      <w:pPr>
        <w:spacing w:line="240" w:lineRule="auto"/>
        <w:jc w:val="center"/>
        <w:rPr>
          <w:b w:val="1"/>
          <w:sz w:val="24"/>
          <w:szCs w:val="24"/>
        </w:rPr>
      </w:pPr>
      <w:r w:rsidDel="00000000" w:rsidR="00000000" w:rsidRPr="00000000">
        <w:rPr>
          <w:rtl w:val="0"/>
        </w:rPr>
      </w:r>
    </w:p>
    <w:p w:rsidR="00000000" w:rsidDel="00000000" w:rsidP="00000000" w:rsidRDefault="00000000" w:rsidRPr="00000000" w14:paraId="00000037">
      <w:pPr>
        <w:spacing w:line="240" w:lineRule="auto"/>
        <w:rPr>
          <w:sz w:val="24"/>
          <w:szCs w:val="24"/>
        </w:rPr>
      </w:pPr>
      <w:r w:rsidDel="00000000" w:rsidR="00000000" w:rsidRPr="00000000">
        <w:rPr>
          <w:sz w:val="24"/>
          <w:szCs w:val="24"/>
          <w:rtl w:val="0"/>
        </w:rPr>
        <w:t xml:space="preserve">Utilizando las comillas (“&lt;oración&gt;”) en la búsqueda le indicamos al navegador que busque estrictamente lo que está dentro de las mismas y así obtenemos búsquedas mucho más precisas, como se puede observar en (ver Figura 2).</w:t>
      </w:r>
    </w:p>
    <w:p w:rsidR="00000000" w:rsidDel="00000000" w:rsidP="00000000" w:rsidRDefault="00000000" w:rsidRPr="00000000" w14:paraId="00000038">
      <w:pPr>
        <w:spacing w:line="240" w:lineRule="auto"/>
        <w:rPr>
          <w:b w:val="1"/>
          <w:sz w:val="24"/>
          <w:szCs w:val="24"/>
        </w:rPr>
      </w:pPr>
      <w:r w:rsidDel="00000000" w:rsidR="00000000" w:rsidRPr="00000000">
        <w:rPr>
          <w:sz w:val="24"/>
          <w:szCs w:val="24"/>
        </w:rPr>
        <w:drawing>
          <wp:inline distB="114300" distT="114300" distL="114300" distR="114300">
            <wp:extent cx="3790950" cy="2809875"/>
            <wp:effectExtent b="12700" l="12700" r="12700" t="12700"/>
            <wp:docPr id="7" name="image13.png"/>
            <a:graphic>
              <a:graphicData uri="http://schemas.openxmlformats.org/drawingml/2006/picture">
                <pic:pic>
                  <pic:nvPicPr>
                    <pic:cNvPr id="0" name="image13.png"/>
                    <pic:cNvPicPr preferRelativeResize="0"/>
                  </pic:nvPicPr>
                  <pic:blipFill>
                    <a:blip r:embed="rId9"/>
                    <a:srcRect b="0" l="0" r="33887" t="0"/>
                    <a:stretch>
                      <a:fillRect/>
                    </a:stretch>
                  </pic:blipFill>
                  <pic:spPr>
                    <a:xfrm>
                      <a:off x="0" y="0"/>
                      <a:ext cx="3790950" cy="2809875"/>
                    </a:xfrm>
                    <a:prstGeom prst="rect"/>
                    <a:ln w="12700">
                      <a:solidFill>
                        <a:srgbClr val="999999"/>
                      </a:solidFill>
                      <a:prstDash val="solid"/>
                    </a:ln>
                  </pic:spPr>
                </pic:pic>
              </a:graphicData>
            </a:graphic>
          </wp:inline>
        </w:drawing>
      </w:r>
      <w:r w:rsidDel="00000000" w:rsidR="00000000" w:rsidRPr="00000000">
        <w:rPr>
          <w:rFonts w:ascii="Average" w:cs="Average" w:eastAsia="Average" w:hAnsi="Average"/>
          <w:sz w:val="24"/>
          <w:szCs w:val="24"/>
          <w:rtl w:val="0"/>
        </w:rPr>
        <w:t xml:space="preserve">Figura 2.</w:t>
      </w:r>
      <w:r w:rsidDel="00000000" w:rsidR="00000000" w:rsidRPr="00000000">
        <w:rPr>
          <w:rtl w:val="0"/>
        </w:rPr>
      </w:r>
    </w:p>
    <w:p w:rsidR="00000000" w:rsidDel="00000000" w:rsidP="00000000" w:rsidRDefault="00000000" w:rsidRPr="00000000" w14:paraId="00000039">
      <w:pPr>
        <w:spacing w:line="240" w:lineRule="auto"/>
        <w:jc w:val="both"/>
        <w:rPr>
          <w:sz w:val="24"/>
          <w:szCs w:val="24"/>
        </w:rPr>
      </w:pPr>
      <w:r w:rsidDel="00000000" w:rsidR="00000000" w:rsidRPr="00000000">
        <w:rPr>
          <w:rtl w:val="0"/>
        </w:rPr>
      </w:r>
    </w:p>
    <w:p w:rsidR="00000000" w:rsidDel="00000000" w:rsidP="00000000" w:rsidRDefault="00000000" w:rsidRPr="00000000" w14:paraId="0000003A">
      <w:pPr>
        <w:spacing w:line="240" w:lineRule="auto"/>
        <w:jc w:val="both"/>
        <w:rPr>
          <w:sz w:val="24"/>
          <w:szCs w:val="24"/>
        </w:rPr>
      </w:pPr>
      <w:r w:rsidDel="00000000" w:rsidR="00000000" w:rsidRPr="00000000">
        <w:rPr>
          <w:sz w:val="24"/>
          <w:szCs w:val="24"/>
          <w:rtl w:val="0"/>
        </w:rPr>
        <w:t xml:space="preserve">Google scholar: Ayuda a realizar búsquedas enfocadas al mundo académico y científico. Con el comando </w:t>
      </w:r>
      <w:r w:rsidDel="00000000" w:rsidR="00000000" w:rsidRPr="00000000">
        <w:rPr>
          <w:i w:val="1"/>
          <w:sz w:val="24"/>
          <w:szCs w:val="24"/>
          <w:rtl w:val="0"/>
        </w:rPr>
        <w:t xml:space="preserve">(author: &lt;nombre&gt;)</w:t>
      </w:r>
      <w:r w:rsidDel="00000000" w:rsidR="00000000" w:rsidRPr="00000000">
        <w:rPr>
          <w:sz w:val="24"/>
          <w:szCs w:val="24"/>
          <w:rtl w:val="0"/>
        </w:rPr>
        <w:t xml:space="preserve"> se indica si se quiere buscar: artículos, libros o publicaciones de un autor en específico. (ver en Figura 3)</w:t>
      </w:r>
    </w:p>
    <w:p w:rsidR="00000000" w:rsidDel="00000000" w:rsidP="00000000" w:rsidRDefault="00000000" w:rsidRPr="00000000" w14:paraId="0000003B">
      <w:pPr>
        <w:spacing w:line="240" w:lineRule="auto"/>
        <w:jc w:val="left"/>
        <w:rPr>
          <w:b w:val="1"/>
          <w:sz w:val="24"/>
          <w:szCs w:val="24"/>
        </w:rPr>
      </w:pPr>
      <w:r w:rsidDel="00000000" w:rsidR="00000000" w:rsidRPr="00000000">
        <w:rPr>
          <w:sz w:val="24"/>
          <w:szCs w:val="24"/>
        </w:rPr>
        <w:drawing>
          <wp:inline distB="114300" distT="114300" distL="114300" distR="114300">
            <wp:extent cx="4229100" cy="3038475"/>
            <wp:effectExtent b="12700" l="12700" r="12700" t="12700"/>
            <wp:docPr id="4" name="image4.png"/>
            <a:graphic>
              <a:graphicData uri="http://schemas.openxmlformats.org/drawingml/2006/picture">
                <pic:pic>
                  <pic:nvPicPr>
                    <pic:cNvPr id="0" name="image4.png"/>
                    <pic:cNvPicPr preferRelativeResize="0"/>
                  </pic:nvPicPr>
                  <pic:blipFill>
                    <a:blip r:embed="rId10"/>
                    <a:srcRect b="0" l="0" r="26245" t="0"/>
                    <a:stretch>
                      <a:fillRect/>
                    </a:stretch>
                  </pic:blipFill>
                  <pic:spPr>
                    <a:xfrm>
                      <a:off x="0" y="0"/>
                      <a:ext cx="4229100" cy="3038475"/>
                    </a:xfrm>
                    <a:prstGeom prst="rect"/>
                    <a:ln w="12700">
                      <a:solidFill>
                        <a:srgbClr val="999999"/>
                      </a:solidFill>
                      <a:prstDash val="solid"/>
                    </a:ln>
                  </pic:spPr>
                </pic:pic>
              </a:graphicData>
            </a:graphic>
          </wp:inline>
        </w:drawing>
      </w:r>
      <w:r w:rsidDel="00000000" w:rsidR="00000000" w:rsidRPr="00000000">
        <w:rPr>
          <w:rFonts w:ascii="Average" w:cs="Average" w:eastAsia="Average" w:hAnsi="Average"/>
          <w:sz w:val="24"/>
          <w:szCs w:val="24"/>
          <w:rtl w:val="0"/>
        </w:rPr>
        <w:t xml:space="preserve">Figura 3.</w:t>
      </w:r>
      <w:r w:rsidDel="00000000" w:rsidR="00000000" w:rsidRPr="00000000">
        <w:rPr>
          <w:rtl w:val="0"/>
        </w:rPr>
      </w:r>
    </w:p>
    <w:p w:rsidR="00000000" w:rsidDel="00000000" w:rsidP="00000000" w:rsidRDefault="00000000" w:rsidRPr="00000000" w14:paraId="0000003C">
      <w:pPr>
        <w:spacing w:line="240" w:lineRule="auto"/>
        <w:jc w:val="left"/>
        <w:rPr>
          <w:sz w:val="24"/>
          <w:szCs w:val="24"/>
        </w:rPr>
      </w:pPr>
      <w:r w:rsidDel="00000000" w:rsidR="00000000" w:rsidRPr="00000000">
        <w:rPr>
          <w:rtl w:val="0"/>
        </w:rPr>
      </w:r>
    </w:p>
    <w:p w:rsidR="00000000" w:rsidDel="00000000" w:rsidP="00000000" w:rsidRDefault="00000000" w:rsidRPr="00000000" w14:paraId="0000003D">
      <w:pPr>
        <w:spacing w:line="240" w:lineRule="auto"/>
        <w:jc w:val="both"/>
        <w:rPr>
          <w:b w:val="1"/>
          <w:sz w:val="24"/>
          <w:szCs w:val="24"/>
        </w:rPr>
      </w:pPr>
      <w:r w:rsidDel="00000000" w:rsidR="00000000" w:rsidRPr="00000000">
        <w:rPr>
          <w:rtl w:val="0"/>
        </w:rPr>
      </w:r>
    </w:p>
    <w:p w:rsidR="00000000" w:rsidDel="00000000" w:rsidP="00000000" w:rsidRDefault="00000000" w:rsidRPr="00000000" w14:paraId="0000003E">
      <w:pPr>
        <w:spacing w:line="240" w:lineRule="auto"/>
        <w:jc w:val="both"/>
        <w:rPr>
          <w:sz w:val="24"/>
          <w:szCs w:val="24"/>
        </w:rPr>
      </w:pPr>
      <w:r w:rsidDel="00000000" w:rsidR="00000000" w:rsidRPr="00000000">
        <w:rPr>
          <w:rtl w:val="0"/>
        </w:rPr>
      </w:r>
    </w:p>
    <w:p w:rsidR="00000000" w:rsidDel="00000000" w:rsidP="00000000" w:rsidRDefault="00000000" w:rsidRPr="00000000" w14:paraId="0000003F">
      <w:pPr>
        <w:spacing w:line="240" w:lineRule="auto"/>
        <w:jc w:val="both"/>
        <w:rPr>
          <w:sz w:val="24"/>
          <w:szCs w:val="24"/>
        </w:rPr>
      </w:pPr>
      <w:r w:rsidDel="00000000" w:rsidR="00000000" w:rsidRPr="00000000">
        <w:rPr>
          <w:sz w:val="24"/>
          <w:szCs w:val="24"/>
          <w:rtl w:val="0"/>
        </w:rPr>
        <w:t xml:space="preserve">Con ayuda de Google, también se puede llegar a la solución de diversas operaciones, haciendo uso de símbolos aritméticos y diversas fórmulas ( ver Figura 4). </w:t>
      </w:r>
    </w:p>
    <w:p w:rsidR="00000000" w:rsidDel="00000000" w:rsidP="00000000" w:rsidRDefault="00000000" w:rsidRPr="00000000" w14:paraId="00000040">
      <w:pPr>
        <w:spacing w:line="240" w:lineRule="auto"/>
        <w:jc w:val="both"/>
        <w:rPr>
          <w:sz w:val="24"/>
          <w:szCs w:val="24"/>
        </w:rPr>
      </w:pPr>
      <w:r w:rsidDel="00000000" w:rsidR="00000000" w:rsidRPr="00000000">
        <w:rPr>
          <w:rtl w:val="0"/>
        </w:rPr>
      </w:r>
    </w:p>
    <w:p w:rsidR="00000000" w:rsidDel="00000000" w:rsidP="00000000" w:rsidRDefault="00000000" w:rsidRPr="00000000" w14:paraId="00000041">
      <w:pPr>
        <w:spacing w:line="240" w:lineRule="auto"/>
        <w:jc w:val="both"/>
        <w:rPr>
          <w:b w:val="1"/>
          <w:sz w:val="24"/>
          <w:szCs w:val="24"/>
        </w:rPr>
      </w:pPr>
      <w:r w:rsidDel="00000000" w:rsidR="00000000" w:rsidRPr="00000000">
        <w:rPr>
          <w:sz w:val="28"/>
          <w:szCs w:val="28"/>
        </w:rPr>
        <w:drawing>
          <wp:inline distB="114300" distT="114300" distL="114300" distR="114300">
            <wp:extent cx="4057650" cy="3038475"/>
            <wp:effectExtent b="12700" l="12700" r="12700" t="12700"/>
            <wp:docPr id="10" name="image3.png"/>
            <a:graphic>
              <a:graphicData uri="http://schemas.openxmlformats.org/drawingml/2006/picture">
                <pic:pic>
                  <pic:nvPicPr>
                    <pic:cNvPr id="0" name="image3.png"/>
                    <pic:cNvPicPr preferRelativeResize="0"/>
                  </pic:nvPicPr>
                  <pic:blipFill>
                    <a:blip r:embed="rId11"/>
                    <a:srcRect b="0" l="0" r="29235" t="0"/>
                    <a:stretch>
                      <a:fillRect/>
                    </a:stretch>
                  </pic:blipFill>
                  <pic:spPr>
                    <a:xfrm>
                      <a:off x="0" y="0"/>
                      <a:ext cx="4057650" cy="3038475"/>
                    </a:xfrm>
                    <a:prstGeom prst="rect"/>
                    <a:ln w="12700">
                      <a:solidFill>
                        <a:srgbClr val="999999"/>
                      </a:solidFill>
                      <a:prstDash val="solid"/>
                    </a:ln>
                  </pic:spPr>
                </pic:pic>
              </a:graphicData>
            </a:graphic>
          </wp:inline>
        </w:drawing>
      </w:r>
      <w:r w:rsidDel="00000000" w:rsidR="00000000" w:rsidRPr="00000000">
        <w:rPr>
          <w:rFonts w:ascii="Average" w:cs="Average" w:eastAsia="Average" w:hAnsi="Average"/>
          <w:sz w:val="24"/>
          <w:szCs w:val="24"/>
          <w:rtl w:val="0"/>
        </w:rPr>
        <w:t xml:space="preserve">Figura 4.</w:t>
      </w:r>
      <w:r w:rsidDel="00000000" w:rsidR="00000000" w:rsidRPr="00000000">
        <w:rPr>
          <w:rtl w:val="0"/>
        </w:rPr>
      </w:r>
    </w:p>
    <w:p w:rsidR="00000000" w:rsidDel="00000000" w:rsidP="00000000" w:rsidRDefault="00000000" w:rsidRPr="00000000" w14:paraId="00000042">
      <w:pPr>
        <w:spacing w:line="240" w:lineRule="auto"/>
        <w:jc w:val="center"/>
        <w:rPr>
          <w:b w:val="1"/>
          <w:sz w:val="24"/>
          <w:szCs w:val="24"/>
        </w:rPr>
      </w:pPr>
      <w:r w:rsidDel="00000000" w:rsidR="00000000" w:rsidRPr="00000000">
        <w:rPr>
          <w:rtl w:val="0"/>
        </w:rPr>
      </w:r>
    </w:p>
    <w:p w:rsidR="00000000" w:rsidDel="00000000" w:rsidP="00000000" w:rsidRDefault="00000000" w:rsidRPr="00000000" w14:paraId="00000043">
      <w:pPr>
        <w:spacing w:line="240" w:lineRule="auto"/>
        <w:jc w:val="both"/>
        <w:rPr>
          <w:sz w:val="24"/>
          <w:szCs w:val="24"/>
        </w:rPr>
      </w:pPr>
      <w:r w:rsidDel="00000000" w:rsidR="00000000" w:rsidRPr="00000000">
        <w:rPr>
          <w:sz w:val="24"/>
          <w:szCs w:val="24"/>
          <w:rtl w:val="0"/>
        </w:rPr>
        <w:t xml:space="preserve">La conversión de medidas también puede hacerse con lenguaje natural lo que agiliza el uso del buscador, por ejemplo se puede escribir “90 grados celcius a fahrenheit” y Google realizará la conversión. (ver Figura 5)</w:t>
      </w:r>
    </w:p>
    <w:p w:rsidR="00000000" w:rsidDel="00000000" w:rsidP="00000000" w:rsidRDefault="00000000" w:rsidRPr="00000000" w14:paraId="00000044">
      <w:pPr>
        <w:spacing w:line="240" w:lineRule="auto"/>
        <w:jc w:val="both"/>
        <w:rPr>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5">
      <w:pPr>
        <w:spacing w:line="240" w:lineRule="auto"/>
        <w:rPr>
          <w:b w:val="1"/>
          <w:sz w:val="24"/>
          <w:szCs w:val="24"/>
        </w:rPr>
      </w:pPr>
      <w:r w:rsidDel="00000000" w:rsidR="00000000" w:rsidRPr="00000000">
        <w:rPr>
          <w:sz w:val="28"/>
          <w:szCs w:val="28"/>
        </w:rPr>
        <w:drawing>
          <wp:inline distB="114300" distT="114300" distL="114300" distR="114300">
            <wp:extent cx="4057650" cy="3038475"/>
            <wp:effectExtent b="12700" l="12700" r="12700" t="12700"/>
            <wp:docPr id="18" name="image8.png"/>
            <a:graphic>
              <a:graphicData uri="http://schemas.openxmlformats.org/drawingml/2006/picture">
                <pic:pic>
                  <pic:nvPicPr>
                    <pic:cNvPr id="0" name="image8.png"/>
                    <pic:cNvPicPr preferRelativeResize="0"/>
                  </pic:nvPicPr>
                  <pic:blipFill>
                    <a:blip r:embed="rId12"/>
                    <a:srcRect b="0" l="0" r="29235" t="0"/>
                    <a:stretch>
                      <a:fillRect/>
                    </a:stretch>
                  </pic:blipFill>
                  <pic:spPr>
                    <a:xfrm>
                      <a:off x="0" y="0"/>
                      <a:ext cx="4057650" cy="3038475"/>
                    </a:xfrm>
                    <a:prstGeom prst="rect"/>
                    <a:ln w="12700">
                      <a:solidFill>
                        <a:srgbClr val="999999"/>
                      </a:solidFill>
                      <a:prstDash val="solid"/>
                    </a:ln>
                  </pic:spPr>
                </pic:pic>
              </a:graphicData>
            </a:graphic>
          </wp:inline>
        </w:drawing>
      </w:r>
      <w:r w:rsidDel="00000000" w:rsidR="00000000" w:rsidRPr="00000000">
        <w:rPr>
          <w:sz w:val="28"/>
          <w:szCs w:val="28"/>
          <w:rtl w:val="0"/>
        </w:rPr>
        <w:t xml:space="preserve"> </w:t>
      </w:r>
      <w:r w:rsidDel="00000000" w:rsidR="00000000" w:rsidRPr="00000000">
        <w:rPr>
          <w:rFonts w:ascii="Average" w:cs="Average" w:eastAsia="Average" w:hAnsi="Average"/>
          <w:sz w:val="24"/>
          <w:szCs w:val="24"/>
          <w:rtl w:val="0"/>
        </w:rPr>
        <w:t xml:space="preserve">Figura 5.</w:t>
      </w:r>
      <w:r w:rsidDel="00000000" w:rsidR="00000000" w:rsidRPr="00000000">
        <w:rPr>
          <w:rtl w:val="0"/>
        </w:rPr>
      </w:r>
    </w:p>
    <w:p w:rsidR="00000000" w:rsidDel="00000000" w:rsidP="00000000" w:rsidRDefault="00000000" w:rsidRPr="00000000" w14:paraId="00000046">
      <w:pPr>
        <w:spacing w:line="240" w:lineRule="auto"/>
        <w:rPr>
          <w:sz w:val="28"/>
          <w:szCs w:val="28"/>
        </w:rPr>
      </w:pPr>
      <w:r w:rsidDel="00000000" w:rsidR="00000000" w:rsidRPr="00000000">
        <w:rPr>
          <w:rtl w:val="0"/>
        </w:rPr>
      </w:r>
    </w:p>
    <w:p w:rsidR="00000000" w:rsidDel="00000000" w:rsidP="00000000" w:rsidRDefault="00000000" w:rsidRPr="00000000" w14:paraId="00000047">
      <w:pPr>
        <w:spacing w:line="240" w:lineRule="auto"/>
        <w:rPr>
          <w:sz w:val="24"/>
          <w:szCs w:val="24"/>
        </w:rPr>
      </w:pPr>
      <w:r w:rsidDel="00000000" w:rsidR="00000000" w:rsidRPr="00000000">
        <w:rPr>
          <w:sz w:val="24"/>
          <w:szCs w:val="24"/>
          <w:rtl w:val="0"/>
        </w:rPr>
        <w:t xml:space="preserve">Con la función “Define” el buscador da como resultado la definición de diccionario del término que buscamos. Además, en la tarjeta de búsqueda, incluirá su pronunciación. (ver Figura 6)</w:t>
      </w:r>
    </w:p>
    <w:p w:rsidR="00000000" w:rsidDel="00000000" w:rsidP="00000000" w:rsidRDefault="00000000" w:rsidRPr="00000000" w14:paraId="00000048">
      <w:pPr>
        <w:spacing w:line="240" w:lineRule="auto"/>
        <w:rPr>
          <w:sz w:val="24"/>
          <w:szCs w:val="24"/>
        </w:rPr>
      </w:pPr>
      <w:r w:rsidDel="00000000" w:rsidR="00000000" w:rsidRPr="00000000">
        <w:rPr>
          <w:rtl w:val="0"/>
        </w:rPr>
      </w:r>
    </w:p>
    <w:p w:rsidR="00000000" w:rsidDel="00000000" w:rsidP="00000000" w:rsidRDefault="00000000" w:rsidRPr="00000000" w14:paraId="00000049">
      <w:pPr>
        <w:spacing w:line="240" w:lineRule="auto"/>
        <w:rPr>
          <w:b w:val="1"/>
          <w:sz w:val="24"/>
          <w:szCs w:val="24"/>
        </w:rPr>
      </w:pPr>
      <w:r w:rsidDel="00000000" w:rsidR="00000000" w:rsidRPr="00000000">
        <w:rPr>
          <w:sz w:val="28"/>
          <w:szCs w:val="28"/>
        </w:rPr>
        <w:drawing>
          <wp:inline distB="114300" distT="114300" distL="114300" distR="114300">
            <wp:extent cx="4046220" cy="3038475"/>
            <wp:effectExtent b="12700" l="12700" r="12700" t="12700"/>
            <wp:docPr id="17" name="image5.png"/>
            <a:graphic>
              <a:graphicData uri="http://schemas.openxmlformats.org/drawingml/2006/picture">
                <pic:pic>
                  <pic:nvPicPr>
                    <pic:cNvPr id="0" name="image5.png"/>
                    <pic:cNvPicPr preferRelativeResize="0"/>
                  </pic:nvPicPr>
                  <pic:blipFill>
                    <a:blip r:embed="rId13"/>
                    <a:srcRect b="0" l="0" r="29435" t="0"/>
                    <a:stretch>
                      <a:fillRect/>
                    </a:stretch>
                  </pic:blipFill>
                  <pic:spPr>
                    <a:xfrm>
                      <a:off x="0" y="0"/>
                      <a:ext cx="4046220" cy="3038475"/>
                    </a:xfrm>
                    <a:prstGeom prst="rect"/>
                    <a:ln w="12700">
                      <a:solidFill>
                        <a:srgbClr val="666666"/>
                      </a:solidFill>
                      <a:prstDash val="solid"/>
                    </a:ln>
                  </pic:spPr>
                </pic:pic>
              </a:graphicData>
            </a:graphic>
          </wp:inline>
        </w:drawing>
      </w:r>
      <w:r w:rsidDel="00000000" w:rsidR="00000000" w:rsidRPr="00000000">
        <w:rPr>
          <w:rFonts w:ascii="Average" w:cs="Average" w:eastAsia="Average" w:hAnsi="Average"/>
          <w:sz w:val="24"/>
          <w:szCs w:val="24"/>
          <w:rtl w:val="0"/>
        </w:rPr>
        <w:t xml:space="preserve">Figura 6.</w:t>
      </w:r>
      <w:r w:rsidDel="00000000" w:rsidR="00000000" w:rsidRPr="00000000">
        <w:rPr>
          <w:rtl w:val="0"/>
        </w:rPr>
      </w:r>
    </w:p>
    <w:p w:rsidR="00000000" w:rsidDel="00000000" w:rsidP="00000000" w:rsidRDefault="00000000" w:rsidRPr="00000000" w14:paraId="0000004A">
      <w:pPr>
        <w:spacing w:line="240" w:lineRule="auto"/>
        <w:rPr>
          <w:sz w:val="28"/>
          <w:szCs w:val="28"/>
        </w:rPr>
      </w:pPr>
      <w:r w:rsidDel="00000000" w:rsidR="00000000" w:rsidRPr="00000000">
        <w:rPr>
          <w:rtl w:val="0"/>
        </w:rPr>
      </w:r>
    </w:p>
    <w:p w:rsidR="00000000" w:rsidDel="00000000" w:rsidP="00000000" w:rsidRDefault="00000000" w:rsidRPr="00000000" w14:paraId="0000004B">
      <w:pPr>
        <w:spacing w:line="240" w:lineRule="auto"/>
        <w:jc w:val="center"/>
        <w:rPr>
          <w:b w:val="1"/>
          <w:sz w:val="24"/>
          <w:szCs w:val="24"/>
        </w:rPr>
      </w:pPr>
      <w:r w:rsidDel="00000000" w:rsidR="00000000" w:rsidRPr="00000000">
        <w:rPr>
          <w:rtl w:val="0"/>
        </w:rPr>
      </w:r>
    </w:p>
    <w:p w:rsidR="00000000" w:rsidDel="00000000" w:rsidP="00000000" w:rsidRDefault="00000000" w:rsidRPr="00000000" w14:paraId="0000004C">
      <w:pPr>
        <w:spacing w:line="240" w:lineRule="auto"/>
        <w:jc w:val="both"/>
        <w:rPr>
          <w:sz w:val="24"/>
          <w:szCs w:val="24"/>
        </w:rPr>
      </w:pPr>
      <w:r w:rsidDel="00000000" w:rsidR="00000000" w:rsidRPr="00000000">
        <w:rPr>
          <w:sz w:val="24"/>
          <w:szCs w:val="24"/>
          <w:rtl w:val="0"/>
        </w:rPr>
        <w:t xml:space="preserve">Para convertir un tipo de moneda en otro de nuestro interés solo usamos lenguaje natural indicando primero la cantidad, luego la moneda origen y por último la moneda destino. Ingresando una cantidad específica de pesos a dólares, el buscador interpreta, basado en nuestra localización, qué monedas queremos convertir. (ver Figura 7)</w:t>
      </w:r>
    </w:p>
    <w:p w:rsidR="00000000" w:rsidDel="00000000" w:rsidP="00000000" w:rsidRDefault="00000000" w:rsidRPr="00000000" w14:paraId="0000004D">
      <w:pPr>
        <w:spacing w:line="240" w:lineRule="auto"/>
        <w:jc w:val="both"/>
        <w:rPr>
          <w:sz w:val="28"/>
          <w:szCs w:val="28"/>
        </w:rPr>
      </w:pPr>
      <w:r w:rsidDel="00000000" w:rsidR="00000000" w:rsidRPr="00000000">
        <w:rPr>
          <w:rtl w:val="0"/>
        </w:rPr>
      </w:r>
    </w:p>
    <w:p w:rsidR="00000000" w:rsidDel="00000000" w:rsidP="00000000" w:rsidRDefault="00000000" w:rsidRPr="00000000" w14:paraId="0000004E">
      <w:pPr>
        <w:spacing w:line="240" w:lineRule="auto"/>
        <w:rPr>
          <w:rFonts w:ascii="Average" w:cs="Average" w:eastAsia="Average" w:hAnsi="Average"/>
          <w:sz w:val="24"/>
          <w:szCs w:val="24"/>
        </w:rPr>
      </w:pPr>
      <w:r w:rsidDel="00000000" w:rsidR="00000000" w:rsidRPr="00000000">
        <w:rPr>
          <w:sz w:val="28"/>
          <w:szCs w:val="28"/>
        </w:rPr>
        <w:drawing>
          <wp:inline distB="114300" distT="114300" distL="114300" distR="114300">
            <wp:extent cx="4181475" cy="3038475"/>
            <wp:effectExtent b="12700" l="12700" r="12700" t="12700"/>
            <wp:docPr id="1" name="image12.png"/>
            <a:graphic>
              <a:graphicData uri="http://schemas.openxmlformats.org/drawingml/2006/picture">
                <pic:pic>
                  <pic:nvPicPr>
                    <pic:cNvPr id="0" name="image12.png"/>
                    <pic:cNvPicPr preferRelativeResize="0"/>
                  </pic:nvPicPr>
                  <pic:blipFill>
                    <a:blip r:embed="rId14"/>
                    <a:srcRect b="0" l="0" r="27076" t="0"/>
                    <a:stretch>
                      <a:fillRect/>
                    </a:stretch>
                  </pic:blipFill>
                  <pic:spPr>
                    <a:xfrm>
                      <a:off x="0" y="0"/>
                      <a:ext cx="4181475" cy="3038475"/>
                    </a:xfrm>
                    <a:prstGeom prst="rect"/>
                    <a:ln w="12700">
                      <a:solidFill>
                        <a:srgbClr val="666666"/>
                      </a:solidFill>
                      <a:prstDash val="solid"/>
                    </a:ln>
                  </pic:spPr>
                </pic:pic>
              </a:graphicData>
            </a:graphic>
          </wp:inline>
        </w:drawing>
      </w:r>
      <w:r w:rsidDel="00000000" w:rsidR="00000000" w:rsidRPr="00000000">
        <w:rPr>
          <w:rFonts w:ascii="Average" w:cs="Average" w:eastAsia="Average" w:hAnsi="Average"/>
          <w:sz w:val="24"/>
          <w:szCs w:val="24"/>
          <w:rtl w:val="0"/>
        </w:rPr>
        <w:t xml:space="preserve">Figura 7.</w:t>
      </w:r>
    </w:p>
    <w:p w:rsidR="00000000" w:rsidDel="00000000" w:rsidP="00000000" w:rsidRDefault="00000000" w:rsidRPr="00000000" w14:paraId="0000004F">
      <w:pPr>
        <w:spacing w:line="240" w:lineRule="auto"/>
        <w:jc w:val="both"/>
        <w:rPr>
          <w:sz w:val="24"/>
          <w:szCs w:val="24"/>
        </w:rPr>
      </w:pPr>
      <w:r w:rsidDel="00000000" w:rsidR="00000000" w:rsidRPr="00000000">
        <w:rPr>
          <w:rtl w:val="0"/>
        </w:rPr>
      </w:r>
    </w:p>
    <w:p w:rsidR="00000000" w:rsidDel="00000000" w:rsidP="00000000" w:rsidRDefault="00000000" w:rsidRPr="00000000" w14:paraId="00000050">
      <w:pPr>
        <w:spacing w:line="240" w:lineRule="auto"/>
        <w:jc w:val="both"/>
        <w:rPr>
          <w:sz w:val="24"/>
          <w:szCs w:val="24"/>
        </w:rPr>
      </w:pPr>
      <w:r w:rsidDel="00000000" w:rsidR="00000000" w:rsidRPr="00000000">
        <w:rPr>
          <w:rtl w:val="0"/>
        </w:rPr>
      </w:r>
    </w:p>
    <w:p w:rsidR="00000000" w:rsidDel="00000000" w:rsidP="00000000" w:rsidRDefault="00000000" w:rsidRPr="00000000" w14:paraId="00000051">
      <w:pPr>
        <w:spacing w:line="240" w:lineRule="auto"/>
        <w:jc w:val="both"/>
        <w:rPr>
          <w:sz w:val="24"/>
          <w:szCs w:val="24"/>
        </w:rPr>
      </w:pPr>
      <w:r w:rsidDel="00000000" w:rsidR="00000000" w:rsidRPr="00000000">
        <w:rPr>
          <w:sz w:val="24"/>
          <w:szCs w:val="24"/>
          <w:rtl w:val="0"/>
        </w:rPr>
        <w:t xml:space="preserve">Google nos permite graficar funciones matemáticas al escribir sus fórmulas en la barra de búsqueda, siempre que determinemos el dominio de la función. (ver Figura 8)</w:t>
      </w:r>
    </w:p>
    <w:p w:rsidR="00000000" w:rsidDel="00000000" w:rsidP="00000000" w:rsidRDefault="00000000" w:rsidRPr="00000000" w14:paraId="00000052">
      <w:pPr>
        <w:spacing w:line="240" w:lineRule="auto"/>
        <w:jc w:val="both"/>
        <w:rPr>
          <w:sz w:val="28"/>
          <w:szCs w:val="28"/>
        </w:rPr>
      </w:pPr>
      <w:r w:rsidDel="00000000" w:rsidR="00000000" w:rsidRPr="00000000">
        <w:rPr>
          <w:rtl w:val="0"/>
        </w:rPr>
      </w:r>
    </w:p>
    <w:p w:rsidR="00000000" w:rsidDel="00000000" w:rsidP="00000000" w:rsidRDefault="00000000" w:rsidRPr="00000000" w14:paraId="00000053">
      <w:pPr>
        <w:spacing w:line="240" w:lineRule="auto"/>
        <w:rPr>
          <w:b w:val="1"/>
          <w:sz w:val="24"/>
          <w:szCs w:val="24"/>
        </w:rPr>
      </w:pPr>
      <w:r w:rsidDel="00000000" w:rsidR="00000000" w:rsidRPr="00000000">
        <w:rPr>
          <w:sz w:val="28"/>
          <w:szCs w:val="28"/>
        </w:rPr>
        <w:drawing>
          <wp:inline distB="114300" distT="114300" distL="114300" distR="114300">
            <wp:extent cx="4238625" cy="3038475"/>
            <wp:effectExtent b="12700" l="12700" r="12700" t="12700"/>
            <wp:docPr id="5" name="image10.png"/>
            <a:graphic>
              <a:graphicData uri="http://schemas.openxmlformats.org/drawingml/2006/picture">
                <pic:pic>
                  <pic:nvPicPr>
                    <pic:cNvPr id="0" name="image10.png"/>
                    <pic:cNvPicPr preferRelativeResize="0"/>
                  </pic:nvPicPr>
                  <pic:blipFill>
                    <a:blip r:embed="rId15"/>
                    <a:srcRect b="0" l="0" r="26079" t="0"/>
                    <a:stretch>
                      <a:fillRect/>
                    </a:stretch>
                  </pic:blipFill>
                  <pic:spPr>
                    <a:xfrm>
                      <a:off x="0" y="0"/>
                      <a:ext cx="4238625" cy="3038475"/>
                    </a:xfrm>
                    <a:prstGeom prst="rect"/>
                    <a:ln w="12700">
                      <a:solidFill>
                        <a:srgbClr val="666666"/>
                      </a:solidFill>
                      <a:prstDash val="solid"/>
                    </a:ln>
                  </pic:spPr>
                </pic:pic>
              </a:graphicData>
            </a:graphic>
          </wp:inline>
        </w:drawing>
      </w:r>
      <w:r w:rsidDel="00000000" w:rsidR="00000000" w:rsidRPr="00000000">
        <w:rPr>
          <w:rFonts w:ascii="Average" w:cs="Average" w:eastAsia="Average" w:hAnsi="Average"/>
          <w:sz w:val="24"/>
          <w:szCs w:val="24"/>
          <w:rtl w:val="0"/>
        </w:rPr>
        <w:t xml:space="preserve">Figura 8.</w:t>
      </w:r>
      <w:r w:rsidDel="00000000" w:rsidR="00000000" w:rsidRPr="00000000">
        <w:rPr>
          <w:rtl w:val="0"/>
        </w:rPr>
      </w:r>
    </w:p>
    <w:p w:rsidR="00000000" w:rsidDel="00000000" w:rsidP="00000000" w:rsidRDefault="00000000" w:rsidRPr="00000000" w14:paraId="00000054">
      <w:pPr>
        <w:spacing w:line="240" w:lineRule="auto"/>
        <w:jc w:val="center"/>
        <w:rPr>
          <w:b w:val="1"/>
          <w:sz w:val="24"/>
          <w:szCs w:val="24"/>
        </w:rPr>
      </w:pPr>
      <w:r w:rsidDel="00000000" w:rsidR="00000000" w:rsidRPr="00000000">
        <w:rPr>
          <w:rtl w:val="0"/>
        </w:rPr>
      </w:r>
    </w:p>
    <w:p w:rsidR="00000000" w:rsidDel="00000000" w:rsidP="00000000" w:rsidRDefault="00000000" w:rsidRPr="00000000" w14:paraId="00000055">
      <w:pPr>
        <w:spacing w:line="240" w:lineRule="auto"/>
        <w:jc w:val="center"/>
        <w:rPr>
          <w:b w:val="1"/>
          <w:sz w:val="24"/>
          <w:szCs w:val="24"/>
        </w:rPr>
      </w:pPr>
      <w:r w:rsidDel="00000000" w:rsidR="00000000" w:rsidRPr="00000000">
        <w:rPr>
          <w:rtl w:val="0"/>
        </w:rPr>
      </w:r>
    </w:p>
    <w:p w:rsidR="00000000" w:rsidDel="00000000" w:rsidP="00000000" w:rsidRDefault="00000000" w:rsidRPr="00000000" w14:paraId="00000056">
      <w:pPr>
        <w:spacing w:line="240" w:lineRule="auto"/>
        <w:jc w:val="both"/>
        <w:rPr>
          <w:b w:val="1"/>
          <w:sz w:val="24"/>
          <w:szCs w:val="24"/>
        </w:rPr>
      </w:pPr>
      <w:r w:rsidDel="00000000" w:rsidR="00000000" w:rsidRPr="00000000">
        <w:rPr>
          <w:sz w:val="24"/>
          <w:szCs w:val="24"/>
          <w:rtl w:val="0"/>
        </w:rPr>
        <w:t xml:space="preserve">La función Intitle nos permite especificar parámetros de búsqueda en los títulos de los documentos y la función Intext busca dentro de los documentos para ofrecernos resultados afines a nuestra búsqueda. (ver Figura 9)</w:t>
      </w:r>
      <w:r w:rsidDel="00000000" w:rsidR="00000000" w:rsidRPr="00000000">
        <w:rPr>
          <w:rtl w:val="0"/>
        </w:rPr>
      </w:r>
    </w:p>
    <w:p w:rsidR="00000000" w:rsidDel="00000000" w:rsidP="00000000" w:rsidRDefault="00000000" w:rsidRPr="00000000" w14:paraId="00000057">
      <w:pPr>
        <w:spacing w:line="240" w:lineRule="auto"/>
        <w:jc w:val="both"/>
        <w:rPr>
          <w:sz w:val="28"/>
          <w:szCs w:val="28"/>
        </w:rPr>
      </w:pPr>
      <w:r w:rsidDel="00000000" w:rsidR="00000000" w:rsidRPr="00000000">
        <w:rPr>
          <w:rtl w:val="0"/>
        </w:rPr>
      </w:r>
    </w:p>
    <w:p w:rsidR="00000000" w:rsidDel="00000000" w:rsidP="00000000" w:rsidRDefault="00000000" w:rsidRPr="00000000" w14:paraId="00000058">
      <w:pPr>
        <w:spacing w:line="240" w:lineRule="auto"/>
        <w:rPr>
          <w:rFonts w:ascii="Average" w:cs="Average" w:eastAsia="Average" w:hAnsi="Average"/>
          <w:b w:val="1"/>
          <w:sz w:val="24"/>
          <w:szCs w:val="24"/>
        </w:rPr>
      </w:pPr>
      <w:r w:rsidDel="00000000" w:rsidR="00000000" w:rsidRPr="00000000">
        <w:rPr>
          <w:sz w:val="28"/>
          <w:szCs w:val="28"/>
        </w:rPr>
        <w:drawing>
          <wp:inline distB="114300" distT="114300" distL="114300" distR="114300">
            <wp:extent cx="4019550" cy="3038475"/>
            <wp:effectExtent b="12700" l="12700" r="12700" t="12700"/>
            <wp:docPr id="2" name="image16.png"/>
            <a:graphic>
              <a:graphicData uri="http://schemas.openxmlformats.org/drawingml/2006/picture">
                <pic:pic>
                  <pic:nvPicPr>
                    <pic:cNvPr id="0" name="image16.png"/>
                    <pic:cNvPicPr preferRelativeResize="0"/>
                  </pic:nvPicPr>
                  <pic:blipFill>
                    <a:blip r:embed="rId16"/>
                    <a:srcRect b="0" l="0" r="29900" t="0"/>
                    <a:stretch>
                      <a:fillRect/>
                    </a:stretch>
                  </pic:blipFill>
                  <pic:spPr>
                    <a:xfrm>
                      <a:off x="0" y="0"/>
                      <a:ext cx="4019550" cy="3038475"/>
                    </a:xfrm>
                    <a:prstGeom prst="rect"/>
                    <a:ln w="12700">
                      <a:solidFill>
                        <a:srgbClr val="666666"/>
                      </a:solidFill>
                      <a:prstDash val="solid"/>
                    </a:ln>
                  </pic:spPr>
                </pic:pic>
              </a:graphicData>
            </a:graphic>
          </wp:inline>
        </w:drawing>
      </w:r>
      <w:r w:rsidDel="00000000" w:rsidR="00000000" w:rsidRPr="00000000">
        <w:rPr>
          <w:rFonts w:ascii="Average" w:cs="Average" w:eastAsia="Average" w:hAnsi="Average"/>
          <w:sz w:val="24"/>
          <w:szCs w:val="24"/>
          <w:rtl w:val="0"/>
        </w:rPr>
        <w:t xml:space="preserve">Figura 9.</w:t>
      </w:r>
      <w:r w:rsidDel="00000000" w:rsidR="00000000" w:rsidRPr="00000000">
        <w:rPr>
          <w:rtl w:val="0"/>
        </w:rPr>
      </w:r>
    </w:p>
    <w:p w:rsidR="00000000" w:rsidDel="00000000" w:rsidP="00000000" w:rsidRDefault="00000000" w:rsidRPr="00000000" w14:paraId="00000059">
      <w:pPr>
        <w:spacing w:line="240" w:lineRule="auto"/>
        <w:rPr>
          <w:sz w:val="28"/>
          <w:szCs w:val="28"/>
        </w:rPr>
      </w:pPr>
      <w:r w:rsidDel="00000000" w:rsidR="00000000" w:rsidRPr="00000000">
        <w:rPr>
          <w:rtl w:val="0"/>
        </w:rPr>
      </w:r>
    </w:p>
    <w:p w:rsidR="00000000" w:rsidDel="00000000" w:rsidP="00000000" w:rsidRDefault="00000000" w:rsidRPr="00000000" w14:paraId="0000005A">
      <w:pPr>
        <w:spacing w:line="240" w:lineRule="auto"/>
        <w:jc w:val="both"/>
        <w:rPr>
          <w:sz w:val="24"/>
          <w:szCs w:val="24"/>
        </w:rPr>
      </w:pPr>
      <w:r w:rsidDel="00000000" w:rsidR="00000000" w:rsidRPr="00000000">
        <w:rPr>
          <w:sz w:val="24"/>
          <w:szCs w:val="24"/>
          <w:rtl w:val="0"/>
        </w:rPr>
        <w:t xml:space="preserve">Con la función site: se acota la búsqueda a una dirección web en especifico y al agregar los parametros Olimpiadas 2012-2013 se logra que el buscador traiga solo los resultados que tengan que ver con las olimpiadas 2012 a 2013 y que se hallen en el sitio web especificado. (ver Figura 10)</w:t>
      </w:r>
    </w:p>
    <w:p w:rsidR="00000000" w:rsidDel="00000000" w:rsidP="00000000" w:rsidRDefault="00000000" w:rsidRPr="00000000" w14:paraId="0000005B">
      <w:pPr>
        <w:spacing w:line="240" w:lineRule="auto"/>
        <w:jc w:val="both"/>
        <w:rPr>
          <w:sz w:val="24"/>
          <w:szCs w:val="24"/>
        </w:rPr>
      </w:pPr>
      <w:r w:rsidDel="00000000" w:rsidR="00000000" w:rsidRPr="00000000">
        <w:rPr>
          <w:rtl w:val="0"/>
        </w:rPr>
      </w:r>
    </w:p>
    <w:p w:rsidR="00000000" w:rsidDel="00000000" w:rsidP="00000000" w:rsidRDefault="00000000" w:rsidRPr="00000000" w14:paraId="0000005C">
      <w:pPr>
        <w:spacing w:line="240" w:lineRule="auto"/>
        <w:rPr>
          <w:sz w:val="28"/>
          <w:szCs w:val="28"/>
        </w:rPr>
      </w:pPr>
      <w:r w:rsidDel="00000000" w:rsidR="00000000" w:rsidRPr="00000000">
        <w:rPr>
          <w:rFonts w:ascii="Average" w:cs="Average" w:eastAsia="Average" w:hAnsi="Average"/>
          <w:sz w:val="24"/>
          <w:szCs w:val="24"/>
          <w:rtl w:val="0"/>
        </w:rPr>
        <w:t xml:space="preserve">.</w:t>
      </w:r>
      <w:r w:rsidDel="00000000" w:rsidR="00000000" w:rsidRPr="00000000">
        <w:rPr>
          <w:b w:val="1"/>
          <w:sz w:val="24"/>
          <w:szCs w:val="24"/>
          <w:rtl w:val="0"/>
        </w:rPr>
        <w:t xml:space="preserve"> </w:t>
      </w:r>
      <w:r w:rsidDel="00000000" w:rsidR="00000000" w:rsidRPr="00000000">
        <w:rPr>
          <w:sz w:val="28"/>
          <w:szCs w:val="28"/>
        </w:rPr>
        <w:drawing>
          <wp:inline distB="114300" distT="114300" distL="114300" distR="114300">
            <wp:extent cx="4048125" cy="3038475"/>
            <wp:effectExtent b="12700" l="12700" r="12700" t="12700"/>
            <wp:docPr id="11" name="image15.png"/>
            <a:graphic>
              <a:graphicData uri="http://schemas.openxmlformats.org/drawingml/2006/picture">
                <pic:pic>
                  <pic:nvPicPr>
                    <pic:cNvPr id="0" name="image15.png"/>
                    <pic:cNvPicPr preferRelativeResize="0"/>
                  </pic:nvPicPr>
                  <pic:blipFill>
                    <a:blip r:embed="rId17"/>
                    <a:srcRect b="0" l="0" r="29401" t="0"/>
                    <a:stretch>
                      <a:fillRect/>
                    </a:stretch>
                  </pic:blipFill>
                  <pic:spPr>
                    <a:xfrm>
                      <a:off x="0" y="0"/>
                      <a:ext cx="4048125" cy="3038475"/>
                    </a:xfrm>
                    <a:prstGeom prst="rect"/>
                    <a:ln w="12700">
                      <a:solidFill>
                        <a:srgbClr val="999999"/>
                      </a:solidFill>
                      <a:prstDash val="solid"/>
                    </a:ln>
                  </pic:spPr>
                </pic:pic>
              </a:graphicData>
            </a:graphic>
          </wp:inline>
        </w:drawing>
      </w:r>
      <w:r w:rsidDel="00000000" w:rsidR="00000000" w:rsidRPr="00000000">
        <w:rPr>
          <w:rFonts w:ascii="Average" w:cs="Average" w:eastAsia="Average" w:hAnsi="Average"/>
          <w:sz w:val="24"/>
          <w:szCs w:val="24"/>
          <w:rtl w:val="0"/>
        </w:rPr>
        <w:t xml:space="preserve">Figura 10</w:t>
      </w:r>
      <w:r w:rsidDel="00000000" w:rsidR="00000000" w:rsidRPr="00000000">
        <w:rPr>
          <w:rtl w:val="0"/>
        </w:rPr>
      </w:r>
    </w:p>
    <w:p w:rsidR="00000000" w:rsidDel="00000000" w:rsidP="00000000" w:rsidRDefault="00000000" w:rsidRPr="00000000" w14:paraId="0000005D">
      <w:pPr>
        <w:spacing w:line="240" w:lineRule="auto"/>
        <w:jc w:val="both"/>
        <w:rPr>
          <w:b w:val="1"/>
          <w:sz w:val="24"/>
          <w:szCs w:val="24"/>
        </w:rPr>
      </w:pPr>
      <w:r w:rsidDel="00000000" w:rsidR="00000000" w:rsidRPr="00000000">
        <w:rPr>
          <w:rtl w:val="0"/>
        </w:rPr>
      </w:r>
    </w:p>
    <w:p w:rsidR="00000000" w:rsidDel="00000000" w:rsidP="00000000" w:rsidRDefault="00000000" w:rsidRPr="00000000" w14:paraId="0000005E">
      <w:pPr>
        <w:spacing w:line="240" w:lineRule="auto"/>
        <w:jc w:val="both"/>
        <w:rPr>
          <w:sz w:val="24"/>
          <w:szCs w:val="24"/>
        </w:rPr>
      </w:pPr>
      <w:r w:rsidDel="00000000" w:rsidR="00000000" w:rsidRPr="00000000">
        <w:rPr>
          <w:sz w:val="24"/>
          <w:szCs w:val="24"/>
          <w:rtl w:val="0"/>
        </w:rPr>
        <w:t xml:space="preserve">Google ofrece una herramienta académica “Google Scholar” donde el buscador se limita a una colección amplia de textos científicos y académicos confiables y que se pueden utilizar como referencia en trabajos escolares. (ver Figura 11)</w:t>
      </w:r>
    </w:p>
    <w:p w:rsidR="00000000" w:rsidDel="00000000" w:rsidP="00000000" w:rsidRDefault="00000000" w:rsidRPr="00000000" w14:paraId="0000005F">
      <w:pPr>
        <w:spacing w:line="240" w:lineRule="auto"/>
        <w:jc w:val="both"/>
        <w:rPr>
          <w:sz w:val="24"/>
          <w:szCs w:val="24"/>
        </w:rPr>
      </w:pPr>
      <w:r w:rsidDel="00000000" w:rsidR="00000000" w:rsidRPr="00000000">
        <w:rPr>
          <w:rtl w:val="0"/>
        </w:rPr>
      </w:r>
    </w:p>
    <w:p w:rsidR="00000000" w:rsidDel="00000000" w:rsidP="00000000" w:rsidRDefault="00000000" w:rsidRPr="00000000" w14:paraId="00000060">
      <w:pPr>
        <w:spacing w:line="240" w:lineRule="auto"/>
        <w:jc w:val="center"/>
        <w:rPr>
          <w:b w:val="1"/>
          <w:sz w:val="24"/>
          <w:szCs w:val="24"/>
        </w:rPr>
      </w:pPr>
      <w:r w:rsidDel="00000000" w:rsidR="00000000" w:rsidRPr="00000000">
        <w:rPr>
          <w:rtl w:val="0"/>
        </w:rPr>
      </w:r>
    </w:p>
    <w:p w:rsidR="00000000" w:rsidDel="00000000" w:rsidP="00000000" w:rsidRDefault="00000000" w:rsidRPr="00000000" w14:paraId="00000061">
      <w:pPr>
        <w:spacing w:line="240" w:lineRule="auto"/>
        <w:jc w:val="center"/>
        <w:rPr>
          <w:sz w:val="28"/>
          <w:szCs w:val="28"/>
        </w:rPr>
      </w:pPr>
      <w:r w:rsidDel="00000000" w:rsidR="00000000" w:rsidRPr="00000000">
        <w:rPr>
          <w:sz w:val="28"/>
          <w:szCs w:val="28"/>
        </w:rPr>
        <w:drawing>
          <wp:inline distB="114300" distT="114300" distL="114300" distR="114300">
            <wp:extent cx="3805238" cy="2014538"/>
            <wp:effectExtent b="12700" l="12700" r="12700" t="12700"/>
            <wp:docPr id="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805238" cy="2014538"/>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62">
      <w:pPr>
        <w:spacing w:line="240" w:lineRule="auto"/>
        <w:jc w:val="center"/>
        <w:rPr>
          <w:b w:val="1"/>
          <w:sz w:val="24"/>
          <w:szCs w:val="24"/>
        </w:rPr>
      </w:pPr>
      <w:r w:rsidDel="00000000" w:rsidR="00000000" w:rsidRPr="00000000">
        <w:rPr>
          <w:rFonts w:ascii="Average" w:cs="Average" w:eastAsia="Average" w:hAnsi="Average"/>
          <w:sz w:val="24"/>
          <w:szCs w:val="24"/>
          <w:rtl w:val="0"/>
        </w:rPr>
        <w:t xml:space="preserve">Figura 11.</w:t>
      </w:r>
      <w:r w:rsidDel="00000000" w:rsidR="00000000" w:rsidRPr="00000000">
        <w:rPr>
          <w:rtl w:val="0"/>
        </w:rPr>
      </w:r>
    </w:p>
    <w:p w:rsidR="00000000" w:rsidDel="00000000" w:rsidP="00000000" w:rsidRDefault="00000000" w:rsidRPr="00000000" w14:paraId="00000063">
      <w:pPr>
        <w:spacing w:line="240" w:lineRule="auto"/>
        <w:jc w:val="center"/>
        <w:rPr>
          <w:b w:val="1"/>
          <w:sz w:val="24"/>
          <w:szCs w:val="24"/>
        </w:rPr>
      </w:pPr>
      <w:r w:rsidDel="00000000" w:rsidR="00000000" w:rsidRPr="00000000">
        <w:rPr>
          <w:rtl w:val="0"/>
        </w:rPr>
      </w:r>
    </w:p>
    <w:p w:rsidR="00000000" w:rsidDel="00000000" w:rsidP="00000000" w:rsidRDefault="00000000" w:rsidRPr="00000000" w14:paraId="00000064">
      <w:pPr>
        <w:spacing w:line="240" w:lineRule="auto"/>
        <w:jc w:val="center"/>
        <w:rPr>
          <w:b w:val="1"/>
          <w:sz w:val="24"/>
          <w:szCs w:val="24"/>
        </w:rPr>
      </w:pPr>
      <w:r w:rsidDel="00000000" w:rsidR="00000000" w:rsidRPr="00000000">
        <w:rPr>
          <w:rtl w:val="0"/>
        </w:rPr>
      </w:r>
    </w:p>
    <w:p w:rsidR="00000000" w:rsidDel="00000000" w:rsidP="00000000" w:rsidRDefault="00000000" w:rsidRPr="00000000" w14:paraId="00000065">
      <w:pPr>
        <w:spacing w:line="240" w:lineRule="auto"/>
        <w:jc w:val="both"/>
        <w:rPr>
          <w:sz w:val="28"/>
          <w:szCs w:val="28"/>
        </w:rPr>
      </w:pPr>
      <w:r w:rsidDel="00000000" w:rsidR="00000000" w:rsidRPr="00000000">
        <w:rPr>
          <w:rtl w:val="0"/>
        </w:rPr>
      </w:r>
    </w:p>
    <w:p w:rsidR="00000000" w:rsidDel="00000000" w:rsidP="00000000" w:rsidRDefault="00000000" w:rsidRPr="00000000" w14:paraId="00000066">
      <w:pPr>
        <w:spacing w:line="240" w:lineRule="auto"/>
        <w:jc w:val="both"/>
        <w:rPr>
          <w:sz w:val="26"/>
          <w:szCs w:val="26"/>
        </w:rPr>
      </w:pPr>
      <w:r w:rsidDel="00000000" w:rsidR="00000000" w:rsidRPr="00000000">
        <w:rPr>
          <w:sz w:val="24"/>
          <w:szCs w:val="24"/>
          <w:rtl w:val="0"/>
        </w:rPr>
        <w:t xml:space="preserve">Para continuar con el desarrollo de la práctica, se realizó una cuenta en Github.com, se creó un nuevo repositorio con nombre “</w:t>
      </w:r>
      <w:r w:rsidDel="00000000" w:rsidR="00000000" w:rsidRPr="00000000">
        <w:rPr>
          <w:sz w:val="24"/>
          <w:szCs w:val="24"/>
          <w:rtl w:val="0"/>
        </w:rPr>
        <w:t xml:space="preserve">practica1_fdp</w:t>
      </w:r>
      <w:r w:rsidDel="00000000" w:rsidR="00000000" w:rsidRPr="00000000">
        <w:rPr>
          <w:sz w:val="24"/>
          <w:szCs w:val="24"/>
          <w:rtl w:val="0"/>
        </w:rPr>
        <w:t xml:space="preserve">” </w:t>
      </w:r>
      <w:r w:rsidDel="00000000" w:rsidR="00000000" w:rsidRPr="00000000">
        <w:rPr>
          <w:sz w:val="24"/>
          <w:szCs w:val="24"/>
          <w:rtl w:val="0"/>
        </w:rPr>
        <w:t xml:space="preserve">(ver Figura 12).</w:t>
      </w:r>
      <w:r w:rsidDel="00000000" w:rsidR="00000000" w:rsidRPr="00000000">
        <w:rPr>
          <w:rtl w:val="0"/>
        </w:rPr>
      </w:r>
    </w:p>
    <w:p w:rsidR="00000000" w:rsidDel="00000000" w:rsidP="00000000" w:rsidRDefault="00000000" w:rsidRPr="00000000" w14:paraId="00000067">
      <w:pPr>
        <w:spacing w:line="240" w:lineRule="auto"/>
        <w:jc w:val="both"/>
        <w:rPr>
          <w:sz w:val="26"/>
          <w:szCs w:val="26"/>
        </w:rPr>
      </w:pPr>
      <w:r w:rsidDel="00000000" w:rsidR="00000000" w:rsidRPr="00000000">
        <w:rPr>
          <w:sz w:val="28"/>
          <w:szCs w:val="28"/>
        </w:rPr>
        <w:drawing>
          <wp:inline distB="114300" distT="114300" distL="114300" distR="114300">
            <wp:extent cx="4405313" cy="3381725"/>
            <wp:effectExtent b="12700" l="12700" r="12700" t="12700"/>
            <wp:docPr id="15"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4405313" cy="3381725"/>
                    </a:xfrm>
                    <a:prstGeom prst="rect"/>
                    <a:ln w="12700">
                      <a:solidFill>
                        <a:srgbClr val="999999"/>
                      </a:solidFill>
                      <a:prstDash val="solid"/>
                    </a:ln>
                  </pic:spPr>
                </pic:pic>
              </a:graphicData>
            </a:graphic>
          </wp:inline>
        </w:drawing>
      </w:r>
      <w:r w:rsidDel="00000000" w:rsidR="00000000" w:rsidRPr="00000000">
        <w:rPr>
          <w:rFonts w:ascii="Average" w:cs="Average" w:eastAsia="Average" w:hAnsi="Average"/>
          <w:sz w:val="24"/>
          <w:szCs w:val="24"/>
          <w:rtl w:val="0"/>
        </w:rPr>
        <w:t xml:space="preserve">Figura 12</w:t>
      </w:r>
      <w:r w:rsidDel="00000000" w:rsidR="00000000" w:rsidRPr="00000000">
        <w:rPr>
          <w:sz w:val="26"/>
          <w:szCs w:val="26"/>
          <w:rtl w:val="0"/>
        </w:rPr>
        <w:t xml:space="preserve">.</w:t>
      </w:r>
    </w:p>
    <w:p w:rsidR="00000000" w:rsidDel="00000000" w:rsidP="00000000" w:rsidRDefault="00000000" w:rsidRPr="00000000" w14:paraId="00000068">
      <w:pPr>
        <w:spacing w:line="240" w:lineRule="auto"/>
        <w:jc w:val="both"/>
        <w:rPr>
          <w:sz w:val="26"/>
          <w:szCs w:val="26"/>
          <w:highlight w:val="green"/>
        </w:rPr>
      </w:pPr>
      <w:r w:rsidDel="00000000" w:rsidR="00000000" w:rsidRPr="00000000">
        <w:rPr>
          <w:rtl w:val="0"/>
        </w:rPr>
      </w:r>
    </w:p>
    <w:p w:rsidR="00000000" w:rsidDel="00000000" w:rsidP="00000000" w:rsidRDefault="00000000" w:rsidRPr="00000000" w14:paraId="00000069">
      <w:pPr>
        <w:spacing w:line="240" w:lineRule="auto"/>
        <w:jc w:val="both"/>
        <w:rPr>
          <w:sz w:val="26"/>
          <w:szCs w:val="26"/>
        </w:rPr>
      </w:pPr>
      <w:r w:rsidDel="00000000" w:rsidR="00000000" w:rsidRPr="00000000">
        <w:rPr>
          <w:rtl w:val="0"/>
        </w:rPr>
      </w:r>
    </w:p>
    <w:p w:rsidR="00000000" w:rsidDel="00000000" w:rsidP="00000000" w:rsidRDefault="00000000" w:rsidRPr="00000000" w14:paraId="0000006A">
      <w:pPr>
        <w:spacing w:line="240" w:lineRule="auto"/>
        <w:jc w:val="both"/>
        <w:rPr>
          <w:sz w:val="26"/>
          <w:szCs w:val="26"/>
        </w:rPr>
      </w:pPr>
      <w:r w:rsidDel="00000000" w:rsidR="00000000" w:rsidRPr="00000000">
        <w:rPr>
          <w:rtl w:val="0"/>
        </w:rPr>
      </w:r>
    </w:p>
    <w:p w:rsidR="00000000" w:rsidDel="00000000" w:rsidP="00000000" w:rsidRDefault="00000000" w:rsidRPr="00000000" w14:paraId="0000006B">
      <w:pPr>
        <w:spacing w:line="240" w:lineRule="auto"/>
        <w:jc w:val="both"/>
        <w:rPr>
          <w:sz w:val="24"/>
          <w:szCs w:val="24"/>
        </w:rPr>
      </w:pPr>
      <w:r w:rsidDel="00000000" w:rsidR="00000000" w:rsidRPr="00000000">
        <w:rPr>
          <w:sz w:val="24"/>
          <w:szCs w:val="24"/>
          <w:rtl w:val="0"/>
        </w:rPr>
        <w:t xml:space="preserve">Después, se creó el archivo “Datos”, donde se agregó el nombre de un integrante de la brigada (ver Figura 13) y se explicó el archivo, posteriormente realizamos el </w:t>
      </w:r>
      <w:r w:rsidDel="00000000" w:rsidR="00000000" w:rsidRPr="00000000">
        <w:rPr>
          <w:sz w:val="24"/>
          <w:szCs w:val="24"/>
          <w:rtl w:val="0"/>
        </w:rPr>
        <w:t xml:space="preserve">commit</w:t>
      </w:r>
      <w:r w:rsidDel="00000000" w:rsidR="00000000" w:rsidRPr="00000000">
        <w:rPr>
          <w:sz w:val="24"/>
          <w:szCs w:val="24"/>
          <w:rtl w:val="0"/>
        </w:rPr>
        <w:t xml:space="preserve">. (ver Figura 14).</w:t>
      </w:r>
    </w:p>
    <w:p w:rsidR="00000000" w:rsidDel="00000000" w:rsidP="00000000" w:rsidRDefault="00000000" w:rsidRPr="00000000" w14:paraId="0000006C">
      <w:pPr>
        <w:spacing w:line="24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6D">
      <w:pPr>
        <w:spacing w:line="240" w:lineRule="auto"/>
        <w:rPr>
          <w:sz w:val="26"/>
          <w:szCs w:val="26"/>
          <w:highlight w:val="green"/>
        </w:rPr>
      </w:pPr>
      <w:r w:rsidDel="00000000" w:rsidR="00000000" w:rsidRPr="00000000">
        <w:rPr>
          <w:rFonts w:ascii="Average" w:cs="Average" w:eastAsia="Average" w:hAnsi="Average"/>
          <w:sz w:val="24"/>
          <w:szCs w:val="24"/>
          <w:rtl w:val="0"/>
        </w:rPr>
        <w:t xml:space="preserve">Figura 13.</w:t>
      </w:r>
      <w:r w:rsidDel="00000000" w:rsidR="00000000" w:rsidRPr="00000000">
        <w:rPr>
          <w:sz w:val="26"/>
          <w:szCs w:val="26"/>
        </w:rPr>
        <w:drawing>
          <wp:inline distB="114300" distT="114300" distL="114300" distR="114300">
            <wp:extent cx="5731200" cy="952500"/>
            <wp:effectExtent b="12700" l="12700" r="12700" t="12700"/>
            <wp:docPr id="19"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5731200" cy="9525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6E">
      <w:pPr>
        <w:spacing w:line="240" w:lineRule="auto"/>
        <w:jc w:val="both"/>
        <w:rPr>
          <w:sz w:val="26"/>
          <w:szCs w:val="26"/>
        </w:rPr>
      </w:pPr>
      <w:r w:rsidDel="00000000" w:rsidR="00000000" w:rsidRPr="00000000">
        <w:rPr>
          <w:rtl w:val="0"/>
        </w:rPr>
      </w:r>
    </w:p>
    <w:p w:rsidR="00000000" w:rsidDel="00000000" w:rsidP="00000000" w:rsidRDefault="00000000" w:rsidRPr="00000000" w14:paraId="0000006F">
      <w:pPr>
        <w:spacing w:line="240" w:lineRule="auto"/>
        <w:jc w:val="right"/>
        <w:rPr>
          <w:sz w:val="26"/>
          <w:szCs w:val="26"/>
        </w:rPr>
      </w:pPr>
      <w:r w:rsidDel="00000000" w:rsidR="00000000" w:rsidRPr="00000000">
        <w:rPr>
          <w:rFonts w:ascii="Average" w:cs="Average" w:eastAsia="Average" w:hAnsi="Average"/>
          <w:sz w:val="24"/>
          <w:szCs w:val="24"/>
          <w:rtl w:val="0"/>
        </w:rPr>
        <w:t xml:space="preserve">Figura 14.</w:t>
      </w:r>
      <w:r w:rsidDel="00000000" w:rsidR="00000000" w:rsidRPr="00000000">
        <w:rPr>
          <w:rtl w:val="0"/>
        </w:rPr>
      </w:r>
    </w:p>
    <w:p w:rsidR="00000000" w:rsidDel="00000000" w:rsidP="00000000" w:rsidRDefault="00000000" w:rsidRPr="00000000" w14:paraId="00000070">
      <w:pPr>
        <w:spacing w:line="240" w:lineRule="auto"/>
        <w:jc w:val="right"/>
        <w:rPr>
          <w:sz w:val="26"/>
          <w:szCs w:val="26"/>
        </w:rPr>
      </w:pPr>
      <w:r w:rsidDel="00000000" w:rsidR="00000000" w:rsidRPr="00000000">
        <w:rPr>
          <w:sz w:val="26"/>
          <w:szCs w:val="26"/>
        </w:rPr>
        <w:drawing>
          <wp:inline distB="114300" distT="114300" distL="114300" distR="114300">
            <wp:extent cx="5731200" cy="1524000"/>
            <wp:effectExtent b="12700" l="12700" r="12700" t="12700"/>
            <wp:docPr id="14" name="image7.jpg"/>
            <a:graphic>
              <a:graphicData uri="http://schemas.openxmlformats.org/drawingml/2006/picture">
                <pic:pic>
                  <pic:nvPicPr>
                    <pic:cNvPr id="0" name="image7.jpg"/>
                    <pic:cNvPicPr preferRelativeResize="0"/>
                  </pic:nvPicPr>
                  <pic:blipFill>
                    <a:blip r:embed="rId21"/>
                    <a:srcRect b="0" l="0" r="0" t="0"/>
                    <a:stretch>
                      <a:fillRect/>
                    </a:stretch>
                  </pic:blipFill>
                  <pic:spPr>
                    <a:xfrm>
                      <a:off x="0" y="0"/>
                      <a:ext cx="5731200" cy="15240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71">
      <w:pPr>
        <w:spacing w:line="240" w:lineRule="auto"/>
        <w:jc w:val="both"/>
        <w:rPr>
          <w:sz w:val="26"/>
          <w:szCs w:val="26"/>
        </w:rPr>
      </w:pPr>
      <w:r w:rsidDel="00000000" w:rsidR="00000000" w:rsidRPr="00000000">
        <w:rPr>
          <w:rtl w:val="0"/>
        </w:rPr>
      </w:r>
    </w:p>
    <w:p w:rsidR="00000000" w:rsidDel="00000000" w:rsidP="00000000" w:rsidRDefault="00000000" w:rsidRPr="00000000" w14:paraId="00000072">
      <w:pPr>
        <w:spacing w:line="240" w:lineRule="auto"/>
        <w:jc w:val="both"/>
        <w:rPr>
          <w:sz w:val="24"/>
          <w:szCs w:val="24"/>
        </w:rPr>
      </w:pPr>
      <w:r w:rsidDel="00000000" w:rsidR="00000000" w:rsidRPr="00000000">
        <w:rPr>
          <w:sz w:val="24"/>
          <w:szCs w:val="24"/>
          <w:rtl w:val="0"/>
        </w:rPr>
        <w:t xml:space="preserve">Una vez hecho esto, se subieron dos archivos: el escudo de la Universidad Nacional Autónoma de México y el escudo de la Facultad de Ingeniería. Ambos fueron explicados como “Escudos de la Facultad y universidad subidos” (ver </w:t>
      </w:r>
      <w:r w:rsidDel="00000000" w:rsidR="00000000" w:rsidRPr="00000000">
        <w:rPr>
          <w:sz w:val="24"/>
          <w:szCs w:val="24"/>
          <w:rtl w:val="0"/>
        </w:rPr>
        <w:t xml:space="preserve">Figura 15</w:t>
      </w:r>
      <w:r w:rsidDel="00000000" w:rsidR="00000000" w:rsidRPr="00000000">
        <w:rPr>
          <w:sz w:val="24"/>
          <w:szCs w:val="24"/>
          <w:rtl w:val="0"/>
        </w:rPr>
        <w:t xml:space="preserve">). Estos fueron subidos a la rama principal.</w:t>
      </w:r>
    </w:p>
    <w:p w:rsidR="00000000" w:rsidDel="00000000" w:rsidP="00000000" w:rsidRDefault="00000000" w:rsidRPr="00000000" w14:paraId="00000073">
      <w:pPr>
        <w:spacing w:line="240" w:lineRule="auto"/>
        <w:jc w:val="both"/>
        <w:rPr>
          <w:sz w:val="26"/>
          <w:szCs w:val="26"/>
        </w:rPr>
      </w:pPr>
      <w:r w:rsidDel="00000000" w:rsidR="00000000" w:rsidRPr="00000000">
        <w:rPr>
          <w:rtl w:val="0"/>
        </w:rPr>
      </w:r>
    </w:p>
    <w:p w:rsidR="00000000" w:rsidDel="00000000" w:rsidP="00000000" w:rsidRDefault="00000000" w:rsidRPr="00000000" w14:paraId="00000074">
      <w:pPr>
        <w:spacing w:line="240" w:lineRule="auto"/>
        <w:jc w:val="both"/>
        <w:rPr>
          <w:sz w:val="26"/>
          <w:szCs w:val="26"/>
        </w:rPr>
      </w:pPr>
      <w:r w:rsidDel="00000000" w:rsidR="00000000" w:rsidRPr="00000000">
        <w:rPr>
          <w:sz w:val="26"/>
          <w:szCs w:val="26"/>
        </w:rPr>
        <w:drawing>
          <wp:inline distB="114300" distT="114300" distL="114300" distR="114300">
            <wp:extent cx="5731200" cy="2171700"/>
            <wp:effectExtent b="12700" l="12700" r="12700" t="12700"/>
            <wp:docPr id="12" name="image21.jpg"/>
            <a:graphic>
              <a:graphicData uri="http://schemas.openxmlformats.org/drawingml/2006/picture">
                <pic:pic>
                  <pic:nvPicPr>
                    <pic:cNvPr id="0" name="image21.jpg"/>
                    <pic:cNvPicPr preferRelativeResize="0"/>
                  </pic:nvPicPr>
                  <pic:blipFill>
                    <a:blip r:embed="rId22"/>
                    <a:srcRect b="0" l="0" r="0" t="0"/>
                    <a:stretch>
                      <a:fillRect/>
                    </a:stretch>
                  </pic:blipFill>
                  <pic:spPr>
                    <a:xfrm>
                      <a:off x="0" y="0"/>
                      <a:ext cx="5731200" cy="21717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75">
      <w:pPr>
        <w:spacing w:line="240" w:lineRule="auto"/>
        <w:rPr>
          <w:sz w:val="26"/>
          <w:szCs w:val="26"/>
        </w:rPr>
      </w:pPr>
      <w:r w:rsidDel="00000000" w:rsidR="00000000" w:rsidRPr="00000000">
        <w:rPr>
          <w:rFonts w:ascii="Average" w:cs="Average" w:eastAsia="Average" w:hAnsi="Average"/>
          <w:sz w:val="24"/>
          <w:szCs w:val="24"/>
          <w:rtl w:val="0"/>
        </w:rPr>
        <w:t xml:space="preserve">Figura 15.</w:t>
      </w:r>
      <w:r w:rsidDel="00000000" w:rsidR="00000000" w:rsidRPr="00000000">
        <w:rPr>
          <w:rtl w:val="0"/>
        </w:rPr>
      </w:r>
    </w:p>
    <w:p w:rsidR="00000000" w:rsidDel="00000000" w:rsidP="00000000" w:rsidRDefault="00000000" w:rsidRPr="00000000" w14:paraId="00000076">
      <w:pPr>
        <w:spacing w:line="240" w:lineRule="auto"/>
        <w:jc w:val="both"/>
        <w:rPr>
          <w:sz w:val="26"/>
          <w:szCs w:val="26"/>
          <w:highlight w:val="green"/>
        </w:rPr>
      </w:pPr>
      <w:r w:rsidDel="00000000" w:rsidR="00000000" w:rsidRPr="00000000">
        <w:rPr>
          <w:rtl w:val="0"/>
        </w:rPr>
      </w:r>
    </w:p>
    <w:p w:rsidR="00000000" w:rsidDel="00000000" w:rsidP="00000000" w:rsidRDefault="00000000" w:rsidRPr="00000000" w14:paraId="00000077">
      <w:pPr>
        <w:spacing w:line="240" w:lineRule="auto"/>
        <w:jc w:val="both"/>
        <w:rPr>
          <w:sz w:val="26"/>
          <w:szCs w:val="26"/>
        </w:rPr>
      </w:pPr>
      <w:r w:rsidDel="00000000" w:rsidR="00000000" w:rsidRPr="00000000">
        <w:rPr>
          <w:rtl w:val="0"/>
        </w:rPr>
      </w:r>
    </w:p>
    <w:p w:rsidR="00000000" w:rsidDel="00000000" w:rsidP="00000000" w:rsidRDefault="00000000" w:rsidRPr="00000000" w14:paraId="00000078">
      <w:pPr>
        <w:spacing w:line="240" w:lineRule="auto"/>
        <w:jc w:val="both"/>
        <w:rPr>
          <w:sz w:val="24"/>
          <w:szCs w:val="24"/>
        </w:rPr>
      </w:pPr>
      <w:r w:rsidDel="00000000" w:rsidR="00000000" w:rsidRPr="00000000">
        <w:rPr>
          <w:sz w:val="24"/>
          <w:szCs w:val="24"/>
          <w:rtl w:val="0"/>
        </w:rPr>
        <w:t xml:space="preserve">A continuación se editó el archivo “Datos”, agregando teléfono y correo electrónico del brigadista que ya tenía su nombre en él </w:t>
      </w:r>
      <w:r w:rsidDel="00000000" w:rsidR="00000000" w:rsidRPr="00000000">
        <w:rPr>
          <w:sz w:val="24"/>
          <w:szCs w:val="24"/>
          <w:rtl w:val="0"/>
        </w:rPr>
        <w:t xml:space="preserve">(ver Figura 16</w:t>
      </w:r>
      <w:r w:rsidDel="00000000" w:rsidR="00000000" w:rsidRPr="00000000">
        <w:rPr>
          <w:sz w:val="24"/>
          <w:szCs w:val="24"/>
          <w:rtl w:val="0"/>
        </w:rPr>
        <w:t xml:space="preserve">). Y después de eso se explicó esta edición </w:t>
      </w:r>
      <w:r w:rsidDel="00000000" w:rsidR="00000000" w:rsidRPr="00000000">
        <w:rPr>
          <w:sz w:val="24"/>
          <w:szCs w:val="24"/>
          <w:rtl w:val="0"/>
        </w:rPr>
        <w:t xml:space="preserve">(ver Figura 17)</w:t>
      </w:r>
      <w:r w:rsidDel="00000000" w:rsidR="00000000" w:rsidRPr="00000000">
        <w:rPr>
          <w:sz w:val="24"/>
          <w:szCs w:val="24"/>
          <w:rtl w:val="0"/>
        </w:rPr>
        <w:t xml:space="preserve">. </w:t>
      </w:r>
    </w:p>
    <w:p w:rsidR="00000000" w:rsidDel="00000000" w:rsidP="00000000" w:rsidRDefault="00000000" w:rsidRPr="00000000" w14:paraId="00000079">
      <w:pPr>
        <w:spacing w:line="240" w:lineRule="auto"/>
        <w:jc w:val="both"/>
        <w:rPr>
          <w:sz w:val="26"/>
          <w:szCs w:val="26"/>
        </w:rPr>
      </w:pPr>
      <w:r w:rsidDel="00000000" w:rsidR="00000000" w:rsidRPr="00000000">
        <w:rPr>
          <w:rtl w:val="0"/>
        </w:rPr>
      </w:r>
    </w:p>
    <w:p w:rsidR="00000000" w:rsidDel="00000000" w:rsidP="00000000" w:rsidRDefault="00000000" w:rsidRPr="00000000" w14:paraId="0000007A">
      <w:pPr>
        <w:spacing w:line="240" w:lineRule="auto"/>
        <w:jc w:val="both"/>
        <w:rPr>
          <w:sz w:val="26"/>
          <w:szCs w:val="26"/>
        </w:rPr>
      </w:pPr>
      <w:r w:rsidDel="00000000" w:rsidR="00000000" w:rsidRPr="00000000">
        <w:rPr>
          <w:sz w:val="26"/>
          <w:szCs w:val="26"/>
        </w:rPr>
        <w:drawing>
          <wp:inline distB="114300" distT="114300" distL="114300" distR="114300">
            <wp:extent cx="5395913" cy="824625"/>
            <wp:effectExtent b="12700" l="12700" r="12700" t="12700"/>
            <wp:docPr id="3" name="image2.jpg"/>
            <a:graphic>
              <a:graphicData uri="http://schemas.openxmlformats.org/drawingml/2006/picture">
                <pic:pic>
                  <pic:nvPicPr>
                    <pic:cNvPr id="0" name="image2.jpg"/>
                    <pic:cNvPicPr preferRelativeResize="0"/>
                  </pic:nvPicPr>
                  <pic:blipFill>
                    <a:blip r:embed="rId23"/>
                    <a:srcRect b="0" l="0" r="0" t="0"/>
                    <a:stretch>
                      <a:fillRect/>
                    </a:stretch>
                  </pic:blipFill>
                  <pic:spPr>
                    <a:xfrm>
                      <a:off x="0" y="0"/>
                      <a:ext cx="5395913" cy="824625"/>
                    </a:xfrm>
                    <a:prstGeom prst="rect"/>
                    <a:ln w="12700">
                      <a:solidFill>
                        <a:srgbClr val="999999"/>
                      </a:solidFill>
                      <a:prstDash val="solid"/>
                    </a:ln>
                  </pic:spPr>
                </pic:pic>
              </a:graphicData>
            </a:graphic>
          </wp:inline>
        </w:drawing>
      </w:r>
      <w:r w:rsidDel="00000000" w:rsidR="00000000" w:rsidRPr="00000000">
        <w:rPr>
          <w:rFonts w:ascii="Average" w:cs="Average" w:eastAsia="Average" w:hAnsi="Average"/>
          <w:sz w:val="24"/>
          <w:szCs w:val="24"/>
          <w:rtl w:val="0"/>
        </w:rPr>
        <w:t xml:space="preserve">Figura 16.</w:t>
      </w:r>
      <w:r w:rsidDel="00000000" w:rsidR="00000000" w:rsidRPr="00000000">
        <w:rPr>
          <w:rtl w:val="0"/>
        </w:rPr>
      </w:r>
    </w:p>
    <w:p w:rsidR="00000000" w:rsidDel="00000000" w:rsidP="00000000" w:rsidRDefault="00000000" w:rsidRPr="00000000" w14:paraId="0000007B">
      <w:pPr>
        <w:spacing w:line="240" w:lineRule="auto"/>
        <w:jc w:val="both"/>
        <w:rPr>
          <w:sz w:val="26"/>
          <w:szCs w:val="26"/>
        </w:rPr>
      </w:pPr>
      <w:r w:rsidDel="00000000" w:rsidR="00000000" w:rsidRPr="00000000">
        <w:rPr>
          <w:rtl w:val="0"/>
        </w:rPr>
      </w:r>
    </w:p>
    <w:p w:rsidR="00000000" w:rsidDel="00000000" w:rsidP="00000000" w:rsidRDefault="00000000" w:rsidRPr="00000000" w14:paraId="0000007C">
      <w:pPr>
        <w:spacing w:line="240" w:lineRule="auto"/>
        <w:jc w:val="right"/>
        <w:rPr>
          <w:sz w:val="26"/>
          <w:szCs w:val="26"/>
        </w:rPr>
      </w:pPr>
      <w:r w:rsidDel="00000000" w:rsidR="00000000" w:rsidRPr="00000000">
        <w:rPr>
          <w:rFonts w:ascii="Average" w:cs="Average" w:eastAsia="Average" w:hAnsi="Average"/>
          <w:sz w:val="24"/>
          <w:szCs w:val="24"/>
          <w:rtl w:val="0"/>
        </w:rPr>
        <w:t xml:space="preserve">Figura 17.</w:t>
      </w:r>
      <w:r w:rsidDel="00000000" w:rsidR="00000000" w:rsidRPr="00000000">
        <w:rPr>
          <w:rtl w:val="0"/>
        </w:rPr>
      </w:r>
    </w:p>
    <w:p w:rsidR="00000000" w:rsidDel="00000000" w:rsidP="00000000" w:rsidRDefault="00000000" w:rsidRPr="00000000" w14:paraId="0000007D">
      <w:pPr>
        <w:spacing w:line="240" w:lineRule="auto"/>
        <w:jc w:val="both"/>
        <w:rPr>
          <w:sz w:val="26"/>
          <w:szCs w:val="26"/>
        </w:rPr>
      </w:pPr>
      <w:r w:rsidDel="00000000" w:rsidR="00000000" w:rsidRPr="00000000">
        <w:rPr>
          <w:sz w:val="26"/>
          <w:szCs w:val="26"/>
        </w:rPr>
        <w:drawing>
          <wp:inline distB="114300" distT="114300" distL="114300" distR="114300">
            <wp:extent cx="5731200" cy="1498600"/>
            <wp:effectExtent b="12700" l="12700" r="12700" t="12700"/>
            <wp:docPr id="13" name="image17.jpg"/>
            <a:graphic>
              <a:graphicData uri="http://schemas.openxmlformats.org/drawingml/2006/picture">
                <pic:pic>
                  <pic:nvPicPr>
                    <pic:cNvPr id="0" name="image17.jpg"/>
                    <pic:cNvPicPr preferRelativeResize="0"/>
                  </pic:nvPicPr>
                  <pic:blipFill>
                    <a:blip r:embed="rId24"/>
                    <a:srcRect b="0" l="0" r="0" t="0"/>
                    <a:stretch>
                      <a:fillRect/>
                    </a:stretch>
                  </pic:blipFill>
                  <pic:spPr>
                    <a:xfrm>
                      <a:off x="0" y="0"/>
                      <a:ext cx="5731200" cy="14986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7E">
      <w:pPr>
        <w:spacing w:line="240" w:lineRule="auto"/>
        <w:jc w:val="both"/>
        <w:rPr>
          <w:sz w:val="26"/>
          <w:szCs w:val="26"/>
          <w:highlight w:val="green"/>
        </w:rPr>
      </w:pPr>
      <w:r w:rsidDel="00000000" w:rsidR="00000000" w:rsidRPr="00000000">
        <w:rPr>
          <w:rtl w:val="0"/>
        </w:rPr>
      </w:r>
    </w:p>
    <w:p w:rsidR="00000000" w:rsidDel="00000000" w:rsidP="00000000" w:rsidRDefault="00000000" w:rsidRPr="00000000" w14:paraId="0000007F">
      <w:pPr>
        <w:spacing w:line="240" w:lineRule="auto"/>
        <w:jc w:val="both"/>
        <w:rPr>
          <w:sz w:val="24"/>
          <w:szCs w:val="24"/>
        </w:rPr>
      </w:pPr>
      <w:r w:rsidDel="00000000" w:rsidR="00000000" w:rsidRPr="00000000">
        <w:rPr>
          <w:sz w:val="24"/>
          <w:szCs w:val="24"/>
          <w:rtl w:val="0"/>
        </w:rPr>
        <w:t xml:space="preserve">Para finalizar se abrió el historial de commits (ver Figura 18) y se observó la versión del archivo “</w:t>
      </w:r>
      <w:r w:rsidDel="00000000" w:rsidR="00000000" w:rsidRPr="00000000">
        <w:rPr>
          <w:sz w:val="24"/>
          <w:szCs w:val="24"/>
          <w:rtl w:val="0"/>
        </w:rPr>
        <w:t xml:space="preserve">practica1_fdp</w:t>
      </w:r>
      <w:r w:rsidDel="00000000" w:rsidR="00000000" w:rsidRPr="00000000">
        <w:rPr>
          <w:sz w:val="24"/>
          <w:szCs w:val="24"/>
          <w:rtl w:val="0"/>
        </w:rPr>
        <w:t xml:space="preserve">” al momento de haber realizado la subida de los escudos (ver Figura 19).</w:t>
      </w:r>
    </w:p>
    <w:p w:rsidR="00000000" w:rsidDel="00000000" w:rsidP="00000000" w:rsidRDefault="00000000" w:rsidRPr="00000000" w14:paraId="00000080">
      <w:pPr>
        <w:spacing w:line="240" w:lineRule="auto"/>
        <w:jc w:val="both"/>
        <w:rPr>
          <w:sz w:val="26"/>
          <w:szCs w:val="26"/>
        </w:rPr>
      </w:pPr>
      <w:r w:rsidDel="00000000" w:rsidR="00000000" w:rsidRPr="00000000">
        <w:rPr>
          <w:sz w:val="26"/>
          <w:szCs w:val="26"/>
        </w:rPr>
        <w:drawing>
          <wp:inline distB="114300" distT="114300" distL="114300" distR="114300">
            <wp:extent cx="5731200" cy="1752600"/>
            <wp:effectExtent b="12700" l="12700" r="12700" t="12700"/>
            <wp:docPr id="9" name="image6.jpg"/>
            <a:graphic>
              <a:graphicData uri="http://schemas.openxmlformats.org/drawingml/2006/picture">
                <pic:pic>
                  <pic:nvPicPr>
                    <pic:cNvPr id="0" name="image6.jpg"/>
                    <pic:cNvPicPr preferRelativeResize="0"/>
                  </pic:nvPicPr>
                  <pic:blipFill>
                    <a:blip r:embed="rId25"/>
                    <a:srcRect b="0" l="0" r="0" t="0"/>
                    <a:stretch>
                      <a:fillRect/>
                    </a:stretch>
                  </pic:blipFill>
                  <pic:spPr>
                    <a:xfrm>
                      <a:off x="0" y="0"/>
                      <a:ext cx="5731200" cy="1752600"/>
                    </a:xfrm>
                    <a:prstGeom prst="rect"/>
                    <a:ln w="12700">
                      <a:solidFill>
                        <a:srgbClr val="999999"/>
                      </a:solidFill>
                      <a:prstDash val="solid"/>
                    </a:ln>
                  </pic:spPr>
                </pic:pic>
              </a:graphicData>
            </a:graphic>
          </wp:inline>
        </w:drawing>
      </w:r>
      <w:r w:rsidDel="00000000" w:rsidR="00000000" w:rsidRPr="00000000">
        <w:rPr>
          <w:rFonts w:ascii="Average" w:cs="Average" w:eastAsia="Average" w:hAnsi="Average"/>
          <w:sz w:val="24"/>
          <w:szCs w:val="24"/>
          <w:rtl w:val="0"/>
        </w:rPr>
        <w:t xml:space="preserve">Figura 18.</w:t>
      </w:r>
      <w:r w:rsidDel="00000000" w:rsidR="00000000" w:rsidRPr="00000000">
        <w:rPr>
          <w:rtl w:val="0"/>
        </w:rPr>
      </w:r>
    </w:p>
    <w:p w:rsidR="00000000" w:rsidDel="00000000" w:rsidP="00000000" w:rsidRDefault="00000000" w:rsidRPr="00000000" w14:paraId="00000081">
      <w:pPr>
        <w:spacing w:line="240" w:lineRule="auto"/>
        <w:jc w:val="both"/>
        <w:rPr>
          <w:sz w:val="26"/>
          <w:szCs w:val="26"/>
          <w:highlight w:val="green"/>
        </w:rPr>
      </w:pPr>
      <w:r w:rsidDel="00000000" w:rsidR="00000000" w:rsidRPr="00000000">
        <w:rPr>
          <w:rtl w:val="0"/>
        </w:rPr>
      </w:r>
    </w:p>
    <w:p w:rsidR="00000000" w:rsidDel="00000000" w:rsidP="00000000" w:rsidRDefault="00000000" w:rsidRPr="00000000" w14:paraId="00000082">
      <w:pPr>
        <w:spacing w:line="240" w:lineRule="auto"/>
        <w:jc w:val="both"/>
        <w:rPr>
          <w:sz w:val="26"/>
          <w:szCs w:val="26"/>
          <w:highlight w:val="green"/>
        </w:rPr>
      </w:pPr>
      <w:r w:rsidDel="00000000" w:rsidR="00000000" w:rsidRPr="00000000">
        <w:rPr>
          <w:rtl w:val="0"/>
        </w:rPr>
      </w:r>
    </w:p>
    <w:p w:rsidR="00000000" w:rsidDel="00000000" w:rsidP="00000000" w:rsidRDefault="00000000" w:rsidRPr="00000000" w14:paraId="00000083">
      <w:pPr>
        <w:spacing w:line="240" w:lineRule="auto"/>
        <w:jc w:val="right"/>
        <w:rPr>
          <w:sz w:val="26"/>
          <w:szCs w:val="26"/>
        </w:rPr>
      </w:pPr>
      <w:r w:rsidDel="00000000" w:rsidR="00000000" w:rsidRPr="00000000">
        <w:rPr>
          <w:sz w:val="26"/>
          <w:szCs w:val="26"/>
        </w:rPr>
        <w:drawing>
          <wp:inline distB="114300" distT="114300" distL="114300" distR="114300">
            <wp:extent cx="5731200" cy="1739900"/>
            <wp:effectExtent b="12700" l="12700" r="12700" t="12700"/>
            <wp:docPr id="16" name="image19.jpg"/>
            <a:graphic>
              <a:graphicData uri="http://schemas.openxmlformats.org/drawingml/2006/picture">
                <pic:pic>
                  <pic:nvPicPr>
                    <pic:cNvPr id="0" name="image19.jpg"/>
                    <pic:cNvPicPr preferRelativeResize="0"/>
                  </pic:nvPicPr>
                  <pic:blipFill>
                    <a:blip r:embed="rId26"/>
                    <a:srcRect b="0" l="0" r="0" t="0"/>
                    <a:stretch>
                      <a:fillRect/>
                    </a:stretch>
                  </pic:blipFill>
                  <pic:spPr>
                    <a:xfrm>
                      <a:off x="0" y="0"/>
                      <a:ext cx="5731200" cy="1739900"/>
                    </a:xfrm>
                    <a:prstGeom prst="rect"/>
                    <a:ln w="12700">
                      <a:solidFill>
                        <a:srgbClr val="999999"/>
                      </a:solidFill>
                      <a:prstDash val="solid"/>
                    </a:ln>
                  </pic:spPr>
                </pic:pic>
              </a:graphicData>
            </a:graphic>
          </wp:inline>
        </w:drawing>
      </w:r>
      <w:r w:rsidDel="00000000" w:rsidR="00000000" w:rsidRPr="00000000">
        <w:rPr>
          <w:rFonts w:ascii="Average" w:cs="Average" w:eastAsia="Average" w:hAnsi="Average"/>
          <w:sz w:val="24"/>
          <w:szCs w:val="24"/>
          <w:rtl w:val="0"/>
        </w:rPr>
        <w:t xml:space="preserve">Figura 19.</w:t>
      </w:r>
      <w:r w:rsidDel="00000000" w:rsidR="00000000" w:rsidRPr="00000000">
        <w:rPr>
          <w:rtl w:val="0"/>
        </w:rPr>
      </w:r>
    </w:p>
    <w:p w:rsidR="00000000" w:rsidDel="00000000" w:rsidP="00000000" w:rsidRDefault="00000000" w:rsidRPr="00000000" w14:paraId="00000084">
      <w:pPr>
        <w:spacing w:line="240" w:lineRule="auto"/>
        <w:jc w:val="both"/>
        <w:rPr>
          <w:sz w:val="26"/>
          <w:szCs w:val="26"/>
          <w:highlight w:val="green"/>
        </w:rPr>
      </w:pPr>
      <w:r w:rsidDel="00000000" w:rsidR="00000000" w:rsidRPr="00000000">
        <w:rPr>
          <w:rtl w:val="0"/>
        </w:rPr>
      </w:r>
    </w:p>
    <w:p w:rsidR="00000000" w:rsidDel="00000000" w:rsidP="00000000" w:rsidRDefault="00000000" w:rsidRPr="00000000" w14:paraId="00000085">
      <w:pPr>
        <w:spacing w:line="240" w:lineRule="auto"/>
        <w:jc w:val="both"/>
        <w:rPr>
          <w:sz w:val="24"/>
          <w:szCs w:val="24"/>
        </w:rPr>
      </w:pPr>
      <w:r w:rsidDel="00000000" w:rsidR="00000000" w:rsidRPr="00000000">
        <w:rPr>
          <w:rtl w:val="0"/>
        </w:rPr>
      </w:r>
    </w:p>
    <w:p w:rsidR="00000000" w:rsidDel="00000000" w:rsidP="00000000" w:rsidRDefault="00000000" w:rsidRPr="00000000" w14:paraId="00000086">
      <w:pPr>
        <w:spacing w:line="240" w:lineRule="auto"/>
        <w:jc w:val="both"/>
        <w:rPr>
          <w:sz w:val="24"/>
          <w:szCs w:val="24"/>
        </w:rPr>
      </w:pPr>
      <w:r w:rsidDel="00000000" w:rsidR="00000000" w:rsidRPr="00000000">
        <w:rPr>
          <w:sz w:val="24"/>
          <w:szCs w:val="24"/>
          <w:rtl w:val="0"/>
        </w:rPr>
        <w:t xml:space="preserve">Al concluir la práctica, se terminó con 5 repositorios ya que se realizó lo mismo con cada integrante del equipo. Los enlaces de cada repositorio se pueden consultar a continuación:</w:t>
      </w:r>
    </w:p>
    <w:p w:rsidR="00000000" w:rsidDel="00000000" w:rsidP="00000000" w:rsidRDefault="00000000" w:rsidRPr="00000000" w14:paraId="00000087">
      <w:pPr>
        <w:numPr>
          <w:ilvl w:val="0"/>
          <w:numId w:val="1"/>
        </w:numPr>
        <w:spacing w:line="240" w:lineRule="auto"/>
        <w:ind w:left="720" w:hanging="360"/>
        <w:jc w:val="both"/>
        <w:rPr>
          <w:sz w:val="24"/>
          <w:szCs w:val="24"/>
          <w:u w:val="none"/>
        </w:rPr>
      </w:pPr>
      <w:hyperlink r:id="rId27">
        <w:r w:rsidDel="00000000" w:rsidR="00000000" w:rsidRPr="00000000">
          <w:rPr>
            <w:color w:val="1155cc"/>
            <w:sz w:val="24"/>
            <w:szCs w:val="24"/>
            <w:u w:val="single"/>
            <w:rtl w:val="0"/>
          </w:rPr>
          <w:t xml:space="preserve">https://github.com/gsalvador209/practica1_fdp/</w:t>
        </w:r>
      </w:hyperlink>
      <w:r w:rsidDel="00000000" w:rsidR="00000000" w:rsidRPr="00000000">
        <w:rPr>
          <w:rtl w:val="0"/>
        </w:rPr>
      </w:r>
    </w:p>
    <w:p w:rsidR="00000000" w:rsidDel="00000000" w:rsidP="00000000" w:rsidRDefault="00000000" w:rsidRPr="00000000" w14:paraId="00000088">
      <w:pPr>
        <w:numPr>
          <w:ilvl w:val="0"/>
          <w:numId w:val="1"/>
        </w:numPr>
        <w:spacing w:line="240" w:lineRule="auto"/>
        <w:ind w:left="720" w:hanging="360"/>
        <w:jc w:val="both"/>
        <w:rPr>
          <w:sz w:val="24"/>
          <w:szCs w:val="24"/>
          <w:u w:val="none"/>
        </w:rPr>
      </w:pPr>
      <w:hyperlink r:id="rId28">
        <w:r w:rsidDel="00000000" w:rsidR="00000000" w:rsidRPr="00000000">
          <w:rPr>
            <w:color w:val="1155cc"/>
            <w:sz w:val="24"/>
            <w:szCs w:val="24"/>
            <w:u w:val="single"/>
            <w:rtl w:val="0"/>
          </w:rPr>
          <w:t xml:space="preserve">https://github.com/emmanuelcamposramos/practica1_fdp/</w:t>
        </w:r>
      </w:hyperlink>
      <w:r w:rsidDel="00000000" w:rsidR="00000000" w:rsidRPr="00000000">
        <w:rPr>
          <w:rtl w:val="0"/>
        </w:rPr>
      </w:r>
    </w:p>
    <w:p w:rsidR="00000000" w:rsidDel="00000000" w:rsidP="00000000" w:rsidRDefault="00000000" w:rsidRPr="00000000" w14:paraId="00000089">
      <w:pPr>
        <w:numPr>
          <w:ilvl w:val="0"/>
          <w:numId w:val="1"/>
        </w:numPr>
        <w:spacing w:line="240" w:lineRule="auto"/>
        <w:ind w:left="720" w:hanging="360"/>
        <w:jc w:val="both"/>
        <w:rPr>
          <w:sz w:val="24"/>
          <w:szCs w:val="24"/>
          <w:u w:val="none"/>
        </w:rPr>
      </w:pPr>
      <w:hyperlink r:id="rId29">
        <w:r w:rsidDel="00000000" w:rsidR="00000000" w:rsidRPr="00000000">
          <w:rPr>
            <w:color w:val="1155cc"/>
            <w:sz w:val="24"/>
            <w:szCs w:val="24"/>
            <w:u w:val="single"/>
            <w:rtl w:val="0"/>
          </w:rPr>
          <w:t xml:space="preserve">https://github.com/Hectorchv/practica1_fdp/</w:t>
        </w:r>
      </w:hyperlink>
      <w:r w:rsidDel="00000000" w:rsidR="00000000" w:rsidRPr="00000000">
        <w:rPr>
          <w:rtl w:val="0"/>
        </w:rPr>
      </w:r>
    </w:p>
    <w:p w:rsidR="00000000" w:rsidDel="00000000" w:rsidP="00000000" w:rsidRDefault="00000000" w:rsidRPr="00000000" w14:paraId="0000008A">
      <w:pPr>
        <w:numPr>
          <w:ilvl w:val="0"/>
          <w:numId w:val="1"/>
        </w:numPr>
        <w:spacing w:line="240" w:lineRule="auto"/>
        <w:ind w:left="720" w:hanging="360"/>
        <w:jc w:val="both"/>
        <w:rPr>
          <w:sz w:val="24"/>
          <w:szCs w:val="24"/>
          <w:u w:val="none"/>
        </w:rPr>
      </w:pPr>
      <w:hyperlink r:id="rId30">
        <w:r w:rsidDel="00000000" w:rsidR="00000000" w:rsidRPr="00000000">
          <w:rPr>
            <w:color w:val="1155cc"/>
            <w:sz w:val="24"/>
            <w:szCs w:val="24"/>
            <w:u w:val="single"/>
            <w:rtl w:val="0"/>
          </w:rPr>
          <w:t xml:space="preserve">https://github.com/alfred-5/Practica1_fdp</w:t>
        </w:r>
      </w:hyperlink>
      <w:r w:rsidDel="00000000" w:rsidR="00000000" w:rsidRPr="00000000">
        <w:rPr>
          <w:rtl w:val="0"/>
        </w:rPr>
      </w:r>
    </w:p>
    <w:p w:rsidR="00000000" w:rsidDel="00000000" w:rsidP="00000000" w:rsidRDefault="00000000" w:rsidRPr="00000000" w14:paraId="0000008B">
      <w:pPr>
        <w:numPr>
          <w:ilvl w:val="0"/>
          <w:numId w:val="1"/>
        </w:numPr>
        <w:spacing w:line="240" w:lineRule="auto"/>
        <w:ind w:left="720" w:hanging="360"/>
        <w:jc w:val="both"/>
        <w:rPr>
          <w:sz w:val="24"/>
          <w:szCs w:val="24"/>
          <w:u w:val="none"/>
        </w:rPr>
      </w:pPr>
      <w:hyperlink r:id="rId31">
        <w:r w:rsidDel="00000000" w:rsidR="00000000" w:rsidRPr="00000000">
          <w:rPr>
            <w:color w:val="1155cc"/>
            <w:sz w:val="24"/>
            <w:szCs w:val="24"/>
            <w:u w:val="single"/>
            <w:rtl w:val="0"/>
          </w:rPr>
          <w:t xml:space="preserve">https://github.com/marcorjz/Practica1_fdp</w:t>
        </w:r>
      </w:hyperlink>
      <w:r w:rsidDel="00000000" w:rsidR="00000000" w:rsidRPr="00000000">
        <w:rPr>
          <w:rtl w:val="0"/>
        </w:rPr>
      </w:r>
    </w:p>
    <w:p w:rsidR="00000000" w:rsidDel="00000000" w:rsidP="00000000" w:rsidRDefault="00000000" w:rsidRPr="00000000" w14:paraId="0000008C">
      <w:pPr>
        <w:spacing w:line="240" w:lineRule="auto"/>
        <w:jc w:val="both"/>
        <w:rPr>
          <w:sz w:val="26"/>
          <w:szCs w:val="26"/>
          <w:highlight w:val="green"/>
        </w:rPr>
      </w:pPr>
      <w:r w:rsidDel="00000000" w:rsidR="00000000" w:rsidRPr="00000000">
        <w:rPr>
          <w:rtl w:val="0"/>
        </w:rPr>
      </w:r>
    </w:p>
    <w:p w:rsidR="00000000" w:rsidDel="00000000" w:rsidP="00000000" w:rsidRDefault="00000000" w:rsidRPr="00000000" w14:paraId="0000008D">
      <w:pPr>
        <w:spacing w:line="240" w:lineRule="auto"/>
        <w:jc w:val="both"/>
        <w:rPr>
          <w:sz w:val="26"/>
          <w:szCs w:val="26"/>
          <w:highlight w:val="green"/>
        </w:rPr>
      </w:pPr>
      <w:r w:rsidDel="00000000" w:rsidR="00000000" w:rsidRPr="00000000">
        <w:rPr>
          <w:rtl w:val="0"/>
        </w:rPr>
      </w:r>
    </w:p>
    <w:p w:rsidR="00000000" w:rsidDel="00000000" w:rsidP="00000000" w:rsidRDefault="00000000" w:rsidRPr="00000000" w14:paraId="0000008E">
      <w:pPr>
        <w:spacing w:line="240" w:lineRule="auto"/>
        <w:jc w:val="both"/>
        <w:rPr>
          <w:b w:val="1"/>
          <w:sz w:val="28"/>
          <w:szCs w:val="28"/>
        </w:rPr>
      </w:pPr>
      <w:r w:rsidDel="00000000" w:rsidR="00000000" w:rsidRPr="00000000">
        <w:rPr>
          <w:b w:val="1"/>
          <w:sz w:val="28"/>
          <w:szCs w:val="28"/>
          <w:rtl w:val="0"/>
        </w:rPr>
        <w:t xml:space="preserve">Conclusión:</w:t>
      </w:r>
    </w:p>
    <w:p w:rsidR="00000000" w:rsidDel="00000000" w:rsidP="00000000" w:rsidRDefault="00000000" w:rsidRPr="00000000" w14:paraId="0000008F">
      <w:pPr>
        <w:spacing w:line="240" w:lineRule="auto"/>
        <w:jc w:val="both"/>
        <w:rPr>
          <w:b w:val="1"/>
          <w:sz w:val="28"/>
          <w:szCs w:val="28"/>
        </w:rPr>
      </w:pPr>
      <w:r w:rsidDel="00000000" w:rsidR="00000000" w:rsidRPr="00000000">
        <w:rPr>
          <w:rtl w:val="0"/>
        </w:rPr>
      </w:r>
    </w:p>
    <w:p w:rsidR="00000000" w:rsidDel="00000000" w:rsidP="00000000" w:rsidRDefault="00000000" w:rsidRPr="00000000" w14:paraId="00000090">
      <w:pPr>
        <w:spacing w:line="240" w:lineRule="auto"/>
        <w:jc w:val="both"/>
        <w:rPr>
          <w:sz w:val="24"/>
          <w:szCs w:val="24"/>
        </w:rPr>
      </w:pPr>
      <w:r w:rsidDel="00000000" w:rsidR="00000000" w:rsidRPr="00000000">
        <w:rPr>
          <w:sz w:val="24"/>
          <w:szCs w:val="24"/>
          <w:rtl w:val="0"/>
        </w:rPr>
        <w:t xml:space="preserve">Al realizar esta práctica, algunos nos dimos cuenta del gran potencial que nos pueden brindar las herramientas de búsqueda en google, ofreciéndonos, a través de comandos, realizar búsquedas avanzadas con las cuales podemos hacer una investigación más acertada a nuestros intereses. Sin duda alguna, estos conocimientos pueden ser de gran ayuda tanto en nuestra vida académica como en la profesional.</w:t>
      </w:r>
    </w:p>
    <w:p w:rsidR="00000000" w:rsidDel="00000000" w:rsidP="00000000" w:rsidRDefault="00000000" w:rsidRPr="00000000" w14:paraId="00000091">
      <w:pPr>
        <w:spacing w:line="240" w:lineRule="auto"/>
        <w:jc w:val="both"/>
        <w:rPr>
          <w:sz w:val="24"/>
          <w:szCs w:val="24"/>
        </w:rPr>
      </w:pPr>
      <w:r w:rsidDel="00000000" w:rsidR="00000000" w:rsidRPr="00000000">
        <w:rPr>
          <w:rtl w:val="0"/>
        </w:rPr>
      </w:r>
    </w:p>
    <w:p w:rsidR="00000000" w:rsidDel="00000000" w:rsidP="00000000" w:rsidRDefault="00000000" w:rsidRPr="00000000" w14:paraId="00000092">
      <w:pPr>
        <w:spacing w:line="240" w:lineRule="auto"/>
        <w:jc w:val="both"/>
        <w:rPr>
          <w:sz w:val="24"/>
          <w:szCs w:val="24"/>
        </w:rPr>
      </w:pPr>
      <w:r w:rsidDel="00000000" w:rsidR="00000000" w:rsidRPr="00000000">
        <w:rPr>
          <w:sz w:val="24"/>
          <w:szCs w:val="24"/>
          <w:rtl w:val="0"/>
        </w:rPr>
        <w:t xml:space="preserve">En cuanto a los versionadores, como GitHub, son muy útiles para el desarrollo de los proyectos de programación ya que proporcionan un orden no sólo estructural al proyecto, sino también cronológico, lo que ayuda a tener un control total sobre cualquier cambio que hagamos, evitando así muchos problemas. </w:t>
      </w:r>
    </w:p>
    <w:p w:rsidR="00000000" w:rsidDel="00000000" w:rsidP="00000000" w:rsidRDefault="00000000" w:rsidRPr="00000000" w14:paraId="00000093">
      <w:pPr>
        <w:spacing w:line="240" w:lineRule="auto"/>
        <w:jc w:val="both"/>
        <w:rPr>
          <w:sz w:val="24"/>
          <w:szCs w:val="24"/>
        </w:rPr>
      </w:pPr>
      <w:r w:rsidDel="00000000" w:rsidR="00000000" w:rsidRPr="00000000">
        <w:rPr>
          <w:rtl w:val="0"/>
        </w:rPr>
      </w:r>
    </w:p>
    <w:p w:rsidR="00000000" w:rsidDel="00000000" w:rsidP="00000000" w:rsidRDefault="00000000" w:rsidRPr="00000000" w14:paraId="00000094">
      <w:pPr>
        <w:spacing w:line="240" w:lineRule="auto"/>
        <w:jc w:val="both"/>
        <w:rPr>
          <w:b w:val="1"/>
          <w:sz w:val="28"/>
          <w:szCs w:val="28"/>
        </w:rPr>
      </w:pPr>
      <w:r w:rsidDel="00000000" w:rsidR="00000000" w:rsidRPr="00000000">
        <w:rPr>
          <w:sz w:val="24"/>
          <w:szCs w:val="24"/>
          <w:rtl w:val="0"/>
        </w:rPr>
        <w:t xml:space="preserve">En resumen podemos ver la gran importancia que tienen todos estos conocimientos, los que se verán reflejados en nuestro desarrollo académico y profesional.</w:t>
      </w:r>
      <w:r w:rsidDel="00000000" w:rsidR="00000000" w:rsidRPr="00000000">
        <w:rPr>
          <w:rtl w:val="0"/>
        </w:rPr>
      </w:r>
    </w:p>
    <w:p w:rsidR="00000000" w:rsidDel="00000000" w:rsidP="00000000" w:rsidRDefault="00000000" w:rsidRPr="00000000" w14:paraId="00000095">
      <w:pPr>
        <w:spacing w:line="240" w:lineRule="auto"/>
        <w:jc w:val="both"/>
        <w:rPr>
          <w:b w:val="1"/>
          <w:sz w:val="28"/>
          <w:szCs w:val="28"/>
        </w:rPr>
      </w:pPr>
      <w:r w:rsidDel="00000000" w:rsidR="00000000" w:rsidRPr="00000000">
        <w:rPr>
          <w:rtl w:val="0"/>
        </w:rPr>
      </w:r>
    </w:p>
    <w:p w:rsidR="00000000" w:rsidDel="00000000" w:rsidP="00000000" w:rsidRDefault="00000000" w:rsidRPr="00000000" w14:paraId="00000096">
      <w:pPr>
        <w:spacing w:line="240" w:lineRule="auto"/>
        <w:jc w:val="both"/>
        <w:rPr>
          <w:b w:val="1"/>
          <w:sz w:val="28"/>
          <w:szCs w:val="28"/>
        </w:rPr>
      </w:pPr>
      <w:r w:rsidDel="00000000" w:rsidR="00000000" w:rsidRPr="00000000">
        <w:rPr>
          <w:rtl w:val="0"/>
        </w:rPr>
      </w:r>
    </w:p>
    <w:p w:rsidR="00000000" w:rsidDel="00000000" w:rsidP="00000000" w:rsidRDefault="00000000" w:rsidRPr="00000000" w14:paraId="00000097">
      <w:pPr>
        <w:spacing w:line="240" w:lineRule="auto"/>
        <w:jc w:val="both"/>
        <w:rPr>
          <w:b w:val="1"/>
          <w:sz w:val="28"/>
          <w:szCs w:val="28"/>
        </w:rPr>
      </w:pPr>
      <w:r w:rsidDel="00000000" w:rsidR="00000000" w:rsidRPr="00000000">
        <w:rPr>
          <w:rtl w:val="0"/>
        </w:rPr>
      </w:r>
    </w:p>
    <w:p w:rsidR="00000000" w:rsidDel="00000000" w:rsidP="00000000" w:rsidRDefault="00000000" w:rsidRPr="00000000" w14:paraId="00000098">
      <w:pPr>
        <w:spacing w:line="240" w:lineRule="auto"/>
        <w:jc w:val="both"/>
        <w:rPr>
          <w:b w:val="1"/>
          <w:sz w:val="28"/>
          <w:szCs w:val="28"/>
        </w:rPr>
      </w:pPr>
      <w:r w:rsidDel="00000000" w:rsidR="00000000" w:rsidRPr="00000000">
        <w:rPr>
          <w:rtl w:val="0"/>
        </w:rPr>
      </w:r>
    </w:p>
    <w:p w:rsidR="00000000" w:rsidDel="00000000" w:rsidP="00000000" w:rsidRDefault="00000000" w:rsidRPr="00000000" w14:paraId="00000099">
      <w:pPr>
        <w:spacing w:line="240" w:lineRule="auto"/>
        <w:jc w:val="both"/>
        <w:rPr>
          <w:b w:val="1"/>
          <w:sz w:val="28"/>
          <w:szCs w:val="28"/>
        </w:rPr>
      </w:pPr>
      <w:r w:rsidDel="00000000" w:rsidR="00000000" w:rsidRPr="00000000">
        <w:rPr>
          <w:b w:val="1"/>
          <w:sz w:val="28"/>
          <w:szCs w:val="28"/>
          <w:rtl w:val="0"/>
        </w:rPr>
        <w:t xml:space="preserve">Comentarios:</w:t>
      </w:r>
    </w:p>
    <w:p w:rsidR="00000000" w:rsidDel="00000000" w:rsidP="00000000" w:rsidRDefault="00000000" w:rsidRPr="00000000" w14:paraId="0000009A">
      <w:pPr>
        <w:spacing w:line="240" w:lineRule="auto"/>
        <w:jc w:val="both"/>
        <w:rPr>
          <w:b w:val="1"/>
          <w:sz w:val="28"/>
          <w:szCs w:val="28"/>
        </w:rPr>
      </w:pPr>
      <w:r w:rsidDel="00000000" w:rsidR="00000000" w:rsidRPr="00000000">
        <w:rPr>
          <w:rtl w:val="0"/>
        </w:rPr>
      </w:r>
    </w:p>
    <w:p w:rsidR="00000000" w:rsidDel="00000000" w:rsidP="00000000" w:rsidRDefault="00000000" w:rsidRPr="00000000" w14:paraId="0000009B">
      <w:pPr>
        <w:spacing w:line="240" w:lineRule="auto"/>
        <w:rPr>
          <w:sz w:val="24"/>
          <w:szCs w:val="24"/>
        </w:rPr>
      </w:pPr>
      <w:r w:rsidDel="00000000" w:rsidR="00000000" w:rsidRPr="00000000">
        <w:rPr>
          <w:b w:val="1"/>
          <w:sz w:val="24"/>
          <w:szCs w:val="24"/>
          <w:rtl w:val="0"/>
        </w:rPr>
        <w:t xml:space="preserve">Emmanuel Campos Ramos</w:t>
      </w:r>
      <w:r w:rsidDel="00000000" w:rsidR="00000000" w:rsidRPr="00000000">
        <w:rPr>
          <w:sz w:val="24"/>
          <w:szCs w:val="24"/>
          <w:rtl w:val="0"/>
        </w:rPr>
        <w:t xml:space="preserve">: </w:t>
        <w:br w:type="textWrapping"/>
      </w:r>
    </w:p>
    <w:p w:rsidR="00000000" w:rsidDel="00000000" w:rsidP="00000000" w:rsidRDefault="00000000" w:rsidRPr="00000000" w14:paraId="0000009C">
      <w:pPr>
        <w:spacing w:line="240" w:lineRule="auto"/>
        <w:rPr>
          <w:sz w:val="24"/>
          <w:szCs w:val="24"/>
        </w:rPr>
      </w:pPr>
      <w:r w:rsidDel="00000000" w:rsidR="00000000" w:rsidRPr="00000000">
        <w:rPr>
          <w:sz w:val="24"/>
          <w:szCs w:val="24"/>
          <w:rtl w:val="0"/>
        </w:rPr>
        <w:t xml:space="preserve">En lo esperado la herramienta de versionado ha proporcionado a los usuarios de dicha herramienta una forma de llevar un proyecto a buen término de modo más accesible, al evitar que se repitan innecesariamente labores o que se dejen de lado por falta de control, así como logrando una menor redundancia de funciones al no ser necesario que más de una persona cuide la integridad de cada cambio.</w:t>
      </w:r>
    </w:p>
    <w:p w:rsidR="00000000" w:rsidDel="00000000" w:rsidP="00000000" w:rsidRDefault="00000000" w:rsidRPr="00000000" w14:paraId="0000009D">
      <w:pPr>
        <w:spacing w:line="240" w:lineRule="auto"/>
        <w:rPr>
          <w:b w:val="1"/>
          <w:sz w:val="24"/>
          <w:szCs w:val="24"/>
        </w:rPr>
      </w:pPr>
      <w:r w:rsidDel="00000000" w:rsidR="00000000" w:rsidRPr="00000000">
        <w:rPr>
          <w:rtl w:val="0"/>
        </w:rPr>
      </w:r>
    </w:p>
    <w:p w:rsidR="00000000" w:rsidDel="00000000" w:rsidP="00000000" w:rsidRDefault="00000000" w:rsidRPr="00000000" w14:paraId="0000009E">
      <w:pPr>
        <w:spacing w:line="240" w:lineRule="auto"/>
        <w:rPr>
          <w:b w:val="1"/>
          <w:sz w:val="24"/>
          <w:szCs w:val="24"/>
        </w:rPr>
      </w:pPr>
      <w:r w:rsidDel="00000000" w:rsidR="00000000" w:rsidRPr="00000000">
        <w:rPr>
          <w:b w:val="1"/>
          <w:sz w:val="24"/>
          <w:szCs w:val="24"/>
          <w:rtl w:val="0"/>
        </w:rPr>
        <w:t xml:space="preserve">Chávez Mejía Luis Héctor</w:t>
      </w:r>
    </w:p>
    <w:p w:rsidR="00000000" w:rsidDel="00000000" w:rsidP="00000000" w:rsidRDefault="00000000" w:rsidRPr="00000000" w14:paraId="0000009F">
      <w:pPr>
        <w:spacing w:line="240" w:lineRule="auto"/>
        <w:jc w:val="both"/>
        <w:rPr>
          <w:sz w:val="24"/>
          <w:szCs w:val="24"/>
        </w:rPr>
      </w:pPr>
      <w:r w:rsidDel="00000000" w:rsidR="00000000" w:rsidRPr="00000000">
        <w:rPr>
          <w:rtl w:val="0"/>
        </w:rPr>
      </w:r>
    </w:p>
    <w:p w:rsidR="00000000" w:rsidDel="00000000" w:rsidP="00000000" w:rsidRDefault="00000000" w:rsidRPr="00000000" w14:paraId="000000A0">
      <w:pPr>
        <w:spacing w:line="240" w:lineRule="auto"/>
        <w:jc w:val="both"/>
        <w:rPr>
          <w:sz w:val="24"/>
          <w:szCs w:val="24"/>
        </w:rPr>
      </w:pPr>
      <w:r w:rsidDel="00000000" w:rsidR="00000000" w:rsidRPr="00000000">
        <w:rPr>
          <w:sz w:val="24"/>
          <w:szCs w:val="24"/>
          <w:rtl w:val="0"/>
        </w:rPr>
        <w:t xml:space="preserve">Antes de realizar la práctica ya tenía un conocimiento general de cómo es que funcionaba el versionador </w:t>
      </w:r>
      <w:r w:rsidDel="00000000" w:rsidR="00000000" w:rsidRPr="00000000">
        <w:rPr>
          <w:sz w:val="24"/>
          <w:szCs w:val="24"/>
          <w:rtl w:val="0"/>
        </w:rPr>
        <w:t xml:space="preserve">GitHub</w:t>
      </w:r>
      <w:r w:rsidDel="00000000" w:rsidR="00000000" w:rsidRPr="00000000">
        <w:rPr>
          <w:sz w:val="24"/>
          <w:szCs w:val="24"/>
          <w:rtl w:val="0"/>
        </w:rPr>
        <w:t xml:space="preserve">, ya que había descargado muchos proyectos open source que publicaban en él, pero al realizar la práctica profundicé un poco más en las capacidades que tiene, dándome cuenta de la gran </w:t>
      </w:r>
      <w:r w:rsidDel="00000000" w:rsidR="00000000" w:rsidRPr="00000000">
        <w:rPr>
          <w:sz w:val="24"/>
          <w:szCs w:val="24"/>
          <w:rtl w:val="0"/>
        </w:rPr>
        <w:t xml:space="preserve">uti</w:t>
      </w:r>
      <w:r w:rsidDel="00000000" w:rsidR="00000000" w:rsidRPr="00000000">
        <w:rPr>
          <w:sz w:val="24"/>
          <w:szCs w:val="24"/>
          <w:rtl w:val="0"/>
        </w:rPr>
        <w:t xml:space="preserve">lidad que proporciona.</w:t>
      </w:r>
    </w:p>
    <w:p w:rsidR="00000000" w:rsidDel="00000000" w:rsidP="00000000" w:rsidRDefault="00000000" w:rsidRPr="00000000" w14:paraId="000000A1">
      <w:pPr>
        <w:spacing w:line="240" w:lineRule="auto"/>
        <w:jc w:val="both"/>
        <w:rPr>
          <w:sz w:val="24"/>
          <w:szCs w:val="24"/>
        </w:rPr>
      </w:pPr>
      <w:r w:rsidDel="00000000" w:rsidR="00000000" w:rsidRPr="00000000">
        <w:rPr>
          <w:sz w:val="24"/>
          <w:szCs w:val="24"/>
          <w:rtl w:val="0"/>
        </w:rPr>
        <w:t xml:space="preserve">En cuanto a los comandos de búsqueda avanzada en Google, no tenía conocimiento alguno sobre ellos. A esto le encuentro una gran funcionalidad ya que desde ahora me permitirán hacer búsquedas mucho más específicas.</w:t>
      </w:r>
    </w:p>
    <w:p w:rsidR="00000000" w:rsidDel="00000000" w:rsidP="00000000" w:rsidRDefault="00000000" w:rsidRPr="00000000" w14:paraId="000000A2">
      <w:pPr>
        <w:spacing w:line="240" w:lineRule="auto"/>
        <w:jc w:val="both"/>
        <w:rPr>
          <w:b w:val="1"/>
          <w:sz w:val="24"/>
          <w:szCs w:val="24"/>
        </w:rPr>
      </w:pPr>
      <w:r w:rsidDel="00000000" w:rsidR="00000000" w:rsidRPr="00000000">
        <w:rPr>
          <w:rtl w:val="0"/>
        </w:rPr>
      </w:r>
    </w:p>
    <w:p w:rsidR="00000000" w:rsidDel="00000000" w:rsidP="00000000" w:rsidRDefault="00000000" w:rsidRPr="00000000" w14:paraId="000000A3">
      <w:pPr>
        <w:spacing w:line="240" w:lineRule="auto"/>
        <w:jc w:val="both"/>
        <w:rPr>
          <w:b w:val="1"/>
          <w:sz w:val="24"/>
          <w:szCs w:val="24"/>
        </w:rPr>
      </w:pPr>
      <w:r w:rsidDel="00000000" w:rsidR="00000000" w:rsidRPr="00000000">
        <w:rPr>
          <w:b w:val="1"/>
          <w:sz w:val="24"/>
          <w:szCs w:val="24"/>
          <w:rtl w:val="0"/>
        </w:rPr>
        <w:t xml:space="preserve">Chávez Villanueva Giovanni Salvador:</w:t>
      </w:r>
    </w:p>
    <w:p w:rsidR="00000000" w:rsidDel="00000000" w:rsidP="00000000" w:rsidRDefault="00000000" w:rsidRPr="00000000" w14:paraId="000000A4">
      <w:pPr>
        <w:spacing w:line="240" w:lineRule="auto"/>
        <w:jc w:val="both"/>
        <w:rPr>
          <w:b w:val="1"/>
          <w:sz w:val="24"/>
          <w:szCs w:val="24"/>
        </w:rPr>
      </w:pPr>
      <w:r w:rsidDel="00000000" w:rsidR="00000000" w:rsidRPr="00000000">
        <w:rPr>
          <w:rtl w:val="0"/>
        </w:rPr>
      </w:r>
    </w:p>
    <w:p w:rsidR="00000000" w:rsidDel="00000000" w:rsidP="00000000" w:rsidRDefault="00000000" w:rsidRPr="00000000" w14:paraId="000000A5">
      <w:pPr>
        <w:spacing w:line="240" w:lineRule="auto"/>
        <w:jc w:val="both"/>
        <w:rPr>
          <w:sz w:val="24"/>
          <w:szCs w:val="24"/>
        </w:rPr>
      </w:pPr>
      <w:r w:rsidDel="00000000" w:rsidR="00000000" w:rsidRPr="00000000">
        <w:rPr>
          <w:sz w:val="24"/>
          <w:szCs w:val="24"/>
          <w:rtl w:val="0"/>
        </w:rPr>
        <w:t xml:space="preserve">El dominio de las herramientas que ofrece no solo Google, sino también las diversas plataformas online es imprescindible para la nueva era digital. Como estudiantes de Ingeniería en Computación, debemos tener este tipo de bases sólidas. Opino que Github es una herramienta que nos ayudará para el desarrollo de proyectos vía remota, cosa que es esencial en estos tiempos de contingencia.</w:t>
      </w:r>
    </w:p>
    <w:p w:rsidR="00000000" w:rsidDel="00000000" w:rsidP="00000000" w:rsidRDefault="00000000" w:rsidRPr="00000000" w14:paraId="000000A6">
      <w:pPr>
        <w:spacing w:line="240" w:lineRule="auto"/>
        <w:jc w:val="both"/>
        <w:rPr>
          <w:b w:val="1"/>
          <w:sz w:val="24"/>
          <w:szCs w:val="24"/>
        </w:rPr>
      </w:pPr>
      <w:r w:rsidDel="00000000" w:rsidR="00000000" w:rsidRPr="00000000">
        <w:rPr>
          <w:rtl w:val="0"/>
        </w:rPr>
      </w:r>
    </w:p>
    <w:p w:rsidR="00000000" w:rsidDel="00000000" w:rsidP="00000000" w:rsidRDefault="00000000" w:rsidRPr="00000000" w14:paraId="000000A7">
      <w:pPr>
        <w:spacing w:line="240" w:lineRule="auto"/>
        <w:jc w:val="both"/>
        <w:rPr>
          <w:b w:val="1"/>
          <w:sz w:val="24"/>
          <w:szCs w:val="24"/>
        </w:rPr>
      </w:pPr>
      <w:r w:rsidDel="00000000" w:rsidR="00000000" w:rsidRPr="00000000">
        <w:rPr>
          <w:b w:val="1"/>
          <w:sz w:val="24"/>
          <w:szCs w:val="24"/>
          <w:rtl w:val="0"/>
        </w:rPr>
        <w:t xml:space="preserve">Marco Antonio Robles Jiménez:</w:t>
      </w:r>
    </w:p>
    <w:p w:rsidR="00000000" w:rsidDel="00000000" w:rsidP="00000000" w:rsidRDefault="00000000" w:rsidRPr="00000000" w14:paraId="000000A8">
      <w:pPr>
        <w:spacing w:line="240" w:lineRule="auto"/>
        <w:jc w:val="both"/>
        <w:rPr>
          <w:sz w:val="24"/>
          <w:szCs w:val="24"/>
        </w:rPr>
      </w:pPr>
      <w:r w:rsidDel="00000000" w:rsidR="00000000" w:rsidRPr="00000000">
        <w:rPr>
          <w:rtl w:val="0"/>
        </w:rPr>
      </w:r>
    </w:p>
    <w:p w:rsidR="00000000" w:rsidDel="00000000" w:rsidP="00000000" w:rsidRDefault="00000000" w:rsidRPr="00000000" w14:paraId="000000A9">
      <w:pPr>
        <w:spacing w:line="240" w:lineRule="auto"/>
        <w:jc w:val="both"/>
        <w:rPr>
          <w:sz w:val="24"/>
          <w:szCs w:val="24"/>
        </w:rPr>
      </w:pPr>
      <w:r w:rsidDel="00000000" w:rsidR="00000000" w:rsidRPr="00000000">
        <w:rPr>
          <w:sz w:val="24"/>
          <w:szCs w:val="24"/>
          <w:rtl w:val="0"/>
        </w:rPr>
        <w:t xml:space="preserve">Es importante mencionar que a lo largo del tiempo han sido diseñadas varias herramientas para ayudar a las personas a desarrollar diversas actividades, proyectos y trabajos de distinta índole, ayudando a que estos sean realizados de manera organizada y profesional. Conocer estos instrumentos nos ayudará a nosotros, estudiantes de la carrera en la que nos encontramos, pues, si queremos dedicarnos en un futuro a ejercer la profesión, será indispensable manejarnos de una manera adecuada durante el desenvolvimiento  </w:t>
      </w:r>
    </w:p>
    <w:p w:rsidR="00000000" w:rsidDel="00000000" w:rsidP="00000000" w:rsidRDefault="00000000" w:rsidRPr="00000000" w14:paraId="000000AA">
      <w:pPr>
        <w:spacing w:line="240" w:lineRule="auto"/>
        <w:jc w:val="both"/>
        <w:rPr>
          <w:sz w:val="24"/>
          <w:szCs w:val="24"/>
        </w:rPr>
      </w:pPr>
      <w:r w:rsidDel="00000000" w:rsidR="00000000" w:rsidRPr="00000000">
        <w:rPr>
          <w:rtl w:val="0"/>
        </w:rPr>
      </w:r>
    </w:p>
    <w:p w:rsidR="00000000" w:rsidDel="00000000" w:rsidP="00000000" w:rsidRDefault="00000000" w:rsidRPr="00000000" w14:paraId="000000AB">
      <w:pPr>
        <w:spacing w:line="240" w:lineRule="auto"/>
        <w:jc w:val="both"/>
        <w:rPr>
          <w:b w:val="1"/>
          <w:sz w:val="24"/>
          <w:szCs w:val="24"/>
        </w:rPr>
      </w:pPr>
      <w:r w:rsidDel="00000000" w:rsidR="00000000" w:rsidRPr="00000000">
        <w:rPr>
          <w:b w:val="1"/>
          <w:sz w:val="24"/>
          <w:szCs w:val="24"/>
          <w:rtl w:val="0"/>
        </w:rPr>
        <w:t xml:space="preserve">Villicaña Yoguez José Alfredo:</w:t>
      </w:r>
    </w:p>
    <w:p w:rsidR="00000000" w:rsidDel="00000000" w:rsidP="00000000" w:rsidRDefault="00000000" w:rsidRPr="00000000" w14:paraId="000000AC">
      <w:pPr>
        <w:spacing w:line="240" w:lineRule="auto"/>
        <w:jc w:val="both"/>
        <w:rPr>
          <w:b w:val="1"/>
          <w:sz w:val="24"/>
          <w:szCs w:val="24"/>
        </w:rPr>
      </w:pPr>
      <w:r w:rsidDel="00000000" w:rsidR="00000000" w:rsidRPr="00000000">
        <w:rPr>
          <w:rtl w:val="0"/>
        </w:rPr>
      </w:r>
    </w:p>
    <w:p w:rsidR="00000000" w:rsidDel="00000000" w:rsidP="00000000" w:rsidRDefault="00000000" w:rsidRPr="00000000" w14:paraId="000000AD">
      <w:pPr>
        <w:spacing w:line="240" w:lineRule="auto"/>
        <w:jc w:val="both"/>
        <w:rPr>
          <w:sz w:val="24"/>
          <w:szCs w:val="24"/>
        </w:rPr>
      </w:pPr>
      <w:r w:rsidDel="00000000" w:rsidR="00000000" w:rsidRPr="00000000">
        <w:rPr>
          <w:sz w:val="24"/>
          <w:szCs w:val="24"/>
          <w:rtl w:val="0"/>
        </w:rPr>
        <w:t xml:space="preserve">La práctica me dio a conocer herramientas muy útiles para realizar búsquedas mucho más precisas para ahorrar tiempo en mis investigaciones al igual que este tipo de comandos no solo se encuentran en google sino que también puedo utilizar comandos respectivos en las respectivas aplicaciones u buscadores. </w:t>
      </w:r>
    </w:p>
    <w:p w:rsidR="00000000" w:rsidDel="00000000" w:rsidP="00000000" w:rsidRDefault="00000000" w:rsidRPr="00000000" w14:paraId="000000AE">
      <w:pPr>
        <w:spacing w:line="240" w:lineRule="auto"/>
        <w:jc w:val="both"/>
        <w:rPr>
          <w:sz w:val="24"/>
          <w:szCs w:val="24"/>
        </w:rPr>
      </w:pPr>
      <w:r w:rsidDel="00000000" w:rsidR="00000000" w:rsidRPr="00000000">
        <w:rPr>
          <w:rtl w:val="0"/>
        </w:rPr>
      </w:r>
    </w:p>
    <w:p w:rsidR="00000000" w:rsidDel="00000000" w:rsidP="00000000" w:rsidRDefault="00000000" w:rsidRPr="00000000" w14:paraId="000000AF">
      <w:pPr>
        <w:spacing w:line="240" w:lineRule="auto"/>
        <w:jc w:val="both"/>
        <w:rPr>
          <w:sz w:val="24"/>
          <w:szCs w:val="24"/>
        </w:rPr>
      </w:pPr>
      <w:r w:rsidDel="00000000" w:rsidR="00000000" w:rsidRPr="00000000">
        <w:rPr>
          <w:sz w:val="24"/>
          <w:szCs w:val="24"/>
          <w:rtl w:val="0"/>
        </w:rPr>
        <w:t xml:space="preserve">Es importante tener presente para nuestro desarrollo como ingenieros en computación lo visto hoy en la práctica y saber que siempre hay aplicaciones que nos vuelven mucho más eficientes en nuestro aprendizaje. </w:t>
      </w:r>
    </w:p>
    <w:p w:rsidR="00000000" w:rsidDel="00000000" w:rsidP="00000000" w:rsidRDefault="00000000" w:rsidRPr="00000000" w14:paraId="000000B0">
      <w:pPr>
        <w:spacing w:line="240" w:lineRule="auto"/>
        <w:jc w:val="both"/>
        <w:rPr>
          <w:sz w:val="24"/>
          <w:szCs w:val="24"/>
        </w:rPr>
      </w:pPr>
      <w:r w:rsidDel="00000000" w:rsidR="00000000" w:rsidRPr="00000000">
        <w:rPr>
          <w:rtl w:val="0"/>
        </w:rPr>
      </w:r>
    </w:p>
    <w:p w:rsidR="00000000" w:rsidDel="00000000" w:rsidP="00000000" w:rsidRDefault="00000000" w:rsidRPr="00000000" w14:paraId="000000B1">
      <w:pPr>
        <w:spacing w:line="240" w:lineRule="auto"/>
        <w:jc w:val="both"/>
        <w:rPr>
          <w:sz w:val="24"/>
          <w:szCs w:val="24"/>
        </w:rPr>
      </w:pPr>
      <w:r w:rsidDel="00000000" w:rsidR="00000000" w:rsidRPr="00000000">
        <w:rPr>
          <w:rtl w:val="0"/>
        </w:rPr>
      </w:r>
    </w:p>
    <w:p w:rsidR="00000000" w:rsidDel="00000000" w:rsidP="00000000" w:rsidRDefault="00000000" w:rsidRPr="00000000" w14:paraId="000000B2">
      <w:pPr>
        <w:spacing w:line="240" w:lineRule="auto"/>
        <w:jc w:val="both"/>
        <w:rPr>
          <w:b w:val="1"/>
          <w:sz w:val="28"/>
          <w:szCs w:val="28"/>
        </w:rPr>
      </w:pPr>
      <w:r w:rsidDel="00000000" w:rsidR="00000000" w:rsidRPr="00000000">
        <w:rPr>
          <w:rtl w:val="0"/>
        </w:rPr>
      </w:r>
    </w:p>
    <w:p w:rsidR="00000000" w:rsidDel="00000000" w:rsidP="00000000" w:rsidRDefault="00000000" w:rsidRPr="00000000" w14:paraId="000000B3">
      <w:pPr>
        <w:spacing w:line="240" w:lineRule="auto"/>
        <w:jc w:val="both"/>
        <w:rPr>
          <w:b w:val="1"/>
          <w:sz w:val="28"/>
          <w:szCs w:val="28"/>
        </w:rPr>
      </w:pPr>
      <w:r w:rsidDel="00000000" w:rsidR="00000000" w:rsidRPr="00000000">
        <w:rPr>
          <w:b w:val="1"/>
          <w:sz w:val="28"/>
          <w:szCs w:val="28"/>
          <w:rtl w:val="0"/>
        </w:rPr>
        <w:t xml:space="preserve">Referencias:</w:t>
      </w:r>
    </w:p>
    <w:p w:rsidR="00000000" w:rsidDel="00000000" w:rsidP="00000000" w:rsidRDefault="00000000" w:rsidRPr="00000000" w14:paraId="000000B4">
      <w:pPr>
        <w:spacing w:line="240" w:lineRule="auto"/>
        <w:jc w:val="both"/>
        <w:rPr>
          <w:b w:val="1"/>
          <w:sz w:val="28"/>
          <w:szCs w:val="28"/>
        </w:rPr>
      </w:pPr>
      <w:r w:rsidDel="00000000" w:rsidR="00000000" w:rsidRPr="00000000">
        <w:rPr>
          <w:rtl w:val="0"/>
        </w:rPr>
      </w:r>
    </w:p>
    <w:p w:rsidR="00000000" w:rsidDel="00000000" w:rsidP="00000000" w:rsidRDefault="00000000" w:rsidRPr="00000000" w14:paraId="000000B5">
      <w:pPr>
        <w:spacing w:line="240" w:lineRule="auto"/>
        <w:jc w:val="both"/>
        <w:rPr>
          <w:b w:val="1"/>
        </w:rPr>
      </w:pPr>
      <w:r w:rsidDel="00000000" w:rsidR="00000000" w:rsidRPr="00000000">
        <w:rPr>
          <w:b w:val="1"/>
          <w:rtl w:val="0"/>
        </w:rPr>
        <w:t xml:space="preserve">1.   http://rypress.com/tutorials/git</w:t>
      </w:r>
    </w:p>
    <w:p w:rsidR="00000000" w:rsidDel="00000000" w:rsidP="00000000" w:rsidRDefault="00000000" w:rsidRPr="00000000" w14:paraId="000000B6">
      <w:pPr>
        <w:spacing w:line="240" w:lineRule="auto"/>
        <w:jc w:val="both"/>
        <w:rPr>
          <w:b w:val="1"/>
        </w:rPr>
      </w:pPr>
      <w:r w:rsidDel="00000000" w:rsidR="00000000" w:rsidRPr="00000000">
        <w:rPr>
          <w:b w:val="1"/>
          <w:rtl w:val="0"/>
        </w:rPr>
        <w:t xml:space="preserve">2.   https://git-scm.com/book/es/v1/Empezando-Acerca-del-control-de-versiones</w:t>
      </w:r>
    </w:p>
    <w:p w:rsidR="00000000" w:rsidDel="00000000" w:rsidP="00000000" w:rsidRDefault="00000000" w:rsidRPr="00000000" w14:paraId="000000B7">
      <w:pPr>
        <w:spacing w:line="240" w:lineRule="auto"/>
        <w:jc w:val="both"/>
        <w:rPr>
          <w:b w:val="1"/>
        </w:rPr>
      </w:pPr>
      <w:r w:rsidDel="00000000" w:rsidR="00000000" w:rsidRPr="00000000">
        <w:rPr>
          <w:b w:val="1"/>
          <w:rtl w:val="0"/>
        </w:rPr>
        <w:t xml:space="preserve">3.   https://www.google.com.mx/</w:t>
      </w:r>
    </w:p>
    <w:p w:rsidR="00000000" w:rsidDel="00000000" w:rsidP="00000000" w:rsidRDefault="00000000" w:rsidRPr="00000000" w14:paraId="000000B8">
      <w:pPr>
        <w:spacing w:line="240" w:lineRule="auto"/>
        <w:jc w:val="both"/>
        <w:rPr>
          <w:b w:val="1"/>
        </w:rPr>
      </w:pPr>
      <w:r w:rsidDel="00000000" w:rsidR="00000000" w:rsidRPr="00000000">
        <w:rPr>
          <w:b w:val="1"/>
          <w:rtl w:val="0"/>
        </w:rPr>
        <w:t xml:space="preserve">4.   http://scholar.google.es/</w:t>
      </w:r>
    </w:p>
    <w:p w:rsidR="00000000" w:rsidDel="00000000" w:rsidP="00000000" w:rsidRDefault="00000000" w:rsidRPr="00000000" w14:paraId="000000B9">
      <w:pPr>
        <w:spacing w:line="240" w:lineRule="auto"/>
        <w:jc w:val="both"/>
        <w:rPr>
          <w:b w:val="1"/>
        </w:rPr>
      </w:pPr>
      <w:r w:rsidDel="00000000" w:rsidR="00000000" w:rsidRPr="00000000">
        <w:rPr>
          <w:b w:val="1"/>
          <w:rtl w:val="0"/>
        </w:rPr>
        <w:t xml:space="preserve">5.   http://www.google.com/imghp</w:t>
      </w:r>
    </w:p>
    <w:p w:rsidR="00000000" w:rsidDel="00000000" w:rsidP="00000000" w:rsidRDefault="00000000" w:rsidRPr="00000000" w14:paraId="000000BA">
      <w:pPr>
        <w:spacing w:line="240" w:lineRule="auto"/>
        <w:jc w:val="both"/>
        <w:rPr>
          <w:b w:val="1"/>
          <w:sz w:val="26"/>
          <w:szCs w:val="26"/>
        </w:rPr>
      </w:pPr>
      <w:r w:rsidDel="00000000" w:rsidR="00000000" w:rsidRPr="00000000">
        <w:rPr>
          <w:b w:val="1"/>
          <w:rtl w:val="0"/>
        </w:rPr>
        <w:t xml:space="preserve">7.   https://github.com//</w:t>
      </w:r>
      <w:r w:rsidDel="00000000" w:rsidR="00000000" w:rsidRPr="00000000">
        <w:rPr>
          <w:rtl w:val="0"/>
        </w:rPr>
      </w:r>
    </w:p>
    <w:p w:rsidR="00000000" w:rsidDel="00000000" w:rsidP="00000000" w:rsidRDefault="00000000" w:rsidRPr="00000000" w14:paraId="000000BB">
      <w:pPr>
        <w:spacing w:line="240" w:lineRule="auto"/>
        <w:jc w:val="both"/>
        <w:rPr>
          <w:b w:val="1"/>
          <w:sz w:val="28"/>
          <w:szCs w:val="28"/>
        </w:rPr>
      </w:pPr>
      <w:r w:rsidDel="00000000" w:rsidR="00000000" w:rsidRPr="00000000">
        <w:rPr>
          <w:rtl w:val="0"/>
        </w:rPr>
      </w:r>
    </w:p>
    <w:sectPr>
      <w:headerReference r:id="rId32" w:type="default"/>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Regula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verage">
    <w:embedRegular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image" Target="media/image21.jpg"/><Relationship Id="rId21" Type="http://schemas.openxmlformats.org/officeDocument/2006/relationships/image" Target="media/image7.jpg"/><Relationship Id="rId24" Type="http://schemas.openxmlformats.org/officeDocument/2006/relationships/image" Target="media/image17.jpg"/><Relationship Id="rId23"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9.jpg"/><Relationship Id="rId25" Type="http://schemas.openxmlformats.org/officeDocument/2006/relationships/image" Target="media/image6.jpg"/><Relationship Id="rId28" Type="http://schemas.openxmlformats.org/officeDocument/2006/relationships/hyperlink" Target="https://github.com/emmanuelcamposramos/practica1_fdp/" TargetMode="External"/><Relationship Id="rId27" Type="http://schemas.openxmlformats.org/officeDocument/2006/relationships/hyperlink" Target="https://github.com/gsalvador209/practica1_fdp/"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s://github.com/Hectorchv/practica1_fdp/" TargetMode="External"/><Relationship Id="rId7" Type="http://schemas.openxmlformats.org/officeDocument/2006/relationships/image" Target="media/image18.jpg"/><Relationship Id="rId8" Type="http://schemas.openxmlformats.org/officeDocument/2006/relationships/image" Target="media/image20.png"/><Relationship Id="rId31" Type="http://schemas.openxmlformats.org/officeDocument/2006/relationships/hyperlink" Target="https://github.com/marcorjz/Practica1_fdp" TargetMode="External"/><Relationship Id="rId30" Type="http://schemas.openxmlformats.org/officeDocument/2006/relationships/hyperlink" Target="https://github.com/alfred-5/Practica1_fdp" TargetMode="External"/><Relationship Id="rId11" Type="http://schemas.openxmlformats.org/officeDocument/2006/relationships/image" Target="media/image3.png"/><Relationship Id="rId10" Type="http://schemas.openxmlformats.org/officeDocument/2006/relationships/image" Target="media/image4.png"/><Relationship Id="rId32" Type="http://schemas.openxmlformats.org/officeDocument/2006/relationships/header" Target="header1.xml"/><Relationship Id="rId13" Type="http://schemas.openxmlformats.org/officeDocument/2006/relationships/image" Target="media/image5.png"/><Relationship Id="rId12"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12.png"/><Relationship Id="rId17" Type="http://schemas.openxmlformats.org/officeDocument/2006/relationships/image" Target="media/image15.png"/><Relationship Id="rId16" Type="http://schemas.openxmlformats.org/officeDocument/2006/relationships/image" Target="media/image16.png"/><Relationship Id="rId19" Type="http://schemas.openxmlformats.org/officeDocument/2006/relationships/image" Target="media/image14.jp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Average-regular.ttf"/><Relationship Id="rId5" Type="http://schemas.openxmlformats.org/officeDocument/2006/relationships/font" Target="fonts/LoraRegular-regular.ttf"/><Relationship Id="rId6" Type="http://schemas.openxmlformats.org/officeDocument/2006/relationships/font" Target="fonts/LoraRegular-bold.ttf"/><Relationship Id="rId7" Type="http://schemas.openxmlformats.org/officeDocument/2006/relationships/font" Target="fonts/LoraRegular-italic.ttf"/><Relationship Id="rId8" Type="http://schemas.openxmlformats.org/officeDocument/2006/relationships/font" Target="fonts/LoraRegula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