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319B1F" w14:textId="77777777" w:rsidR="006367C3" w:rsidRPr="00367199" w:rsidRDefault="00CE0690" w:rsidP="00CE0690">
      <w:pPr>
        <w:pStyle w:val="Ttulo2"/>
        <w:rPr>
          <w:rFonts w:ascii="Bookman Old Style" w:hAnsi="Bookman Old Style"/>
          <w:sz w:val="36"/>
          <w:szCs w:val="36"/>
        </w:rPr>
      </w:pPr>
      <w:r w:rsidRPr="00CE0690">
        <w:rPr>
          <w:noProof/>
          <w:color w:val="3E3D2D" w:themeColor="text2"/>
          <w:lang w:eastAsia="es-MX"/>
        </w:rPr>
        <w:drawing>
          <wp:anchor distT="0" distB="0" distL="114300" distR="114300" simplePos="0" relativeHeight="251659263" behindDoc="0" locked="0" layoutInCell="1" allowOverlap="1" wp14:anchorId="16D48D71" wp14:editId="7342DE39">
            <wp:simplePos x="0" y="0"/>
            <wp:positionH relativeFrom="column">
              <wp:posOffset>4295775</wp:posOffset>
            </wp:positionH>
            <wp:positionV relativeFrom="paragraph">
              <wp:posOffset>267970</wp:posOffset>
            </wp:positionV>
            <wp:extent cx="2049145" cy="1342390"/>
            <wp:effectExtent l="0" t="0" r="0" b="0"/>
            <wp:wrapSquare wrapText="bothSides"/>
            <wp:docPr id="3" name="Imagen 3" descr="Cecyte - El logotipo “CECyTE” es conformado por d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cyte - El logotipo “CECyTE” es conformado por do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778" b="95556" l="9778" r="89778">
                                  <a14:foregroundMark x1="28444" y1="31111" x2="28444" y2="31111"/>
                                  <a14:foregroundMark x1="41333" y1="32889" x2="41333" y2="32889"/>
                                  <a14:foregroundMark x1="12444" y1="38667" x2="12444" y2="38667"/>
                                  <a14:foregroundMark x1="83556" y1="76000" x2="83556" y2="76000"/>
                                  <a14:foregroundMark x1="87111" y1="85778" x2="87111" y2="85778"/>
                                  <a14:foregroundMark x1="84889" y1="95556" x2="84889" y2="95556"/>
                                  <a14:foregroundMark x1="68889" y1="86667" x2="68889" y2="86667"/>
                                  <a14:foregroundMark x1="58222" y1="92000" x2="58222" y2="92000"/>
                                  <a14:foregroundMark x1="41333" y1="86222" x2="41333" y2="86222"/>
                                  <a14:foregroundMark x1="29778" y1="84889" x2="29778" y2="84889"/>
                                  <a14:foregroundMark x1="16444" y1="84889" x2="16444" y2="84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690">
        <w:rPr>
          <w:rFonts w:ascii="Bookman Old Style" w:hAnsi="Bookman Old Style"/>
          <w:noProof/>
          <w:color w:val="3E3D2D" w:themeColor="text2"/>
          <w:sz w:val="36"/>
          <w:szCs w:val="36"/>
          <w:lang w:eastAsia="es-MX"/>
        </w:rPr>
        <w:drawing>
          <wp:anchor distT="0" distB="0" distL="114300" distR="114300" simplePos="0" relativeHeight="251658240" behindDoc="1" locked="0" layoutInCell="1" allowOverlap="1" wp14:anchorId="6754170F" wp14:editId="20057916">
            <wp:simplePos x="0" y="0"/>
            <wp:positionH relativeFrom="margin">
              <wp:posOffset>-669925</wp:posOffset>
            </wp:positionH>
            <wp:positionV relativeFrom="margin">
              <wp:posOffset>267335</wp:posOffset>
            </wp:positionV>
            <wp:extent cx="7018655" cy="6842125"/>
            <wp:effectExtent l="0" t="0" r="0" b="0"/>
            <wp:wrapNone/>
            <wp:docPr id="1" name="Imagen 1" descr="C:\Users\e14ec\AppData\Local\Packages\5319275A.WhatsAppDesktop_cv1g1gvanyjgm\TempState\0CFD8A1837768997D473532A84788585\Imagen de WhatsApp 2025-12-08 a las 20.49.43_eda77f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14ec\AppData\Local\Packages\5319275A.WhatsAppDesktop_cv1g1gvanyjgm\TempState\0CFD8A1837768997D473532A84788585\Imagen de WhatsApp 2025-12-08 a las 20.49.43_eda77f1f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655" cy="684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8A9C3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47356BD7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6776F450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59879FC4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430901F6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4B9D1973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64E63DDF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6FE07FD5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1294F6D5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77CE04F2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35A0A144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6E577029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2B76D985" w14:textId="77777777" w:rsidR="00CE0690" w:rsidRDefault="00CE0690" w:rsidP="005A742B">
      <w:pPr>
        <w:pStyle w:val="Ttulo3"/>
        <w:rPr>
          <w:rFonts w:ascii="Times New Roman" w:hAnsi="Times New Roman" w:cs="Times New Roman"/>
          <w:color w:val="3E3D2D" w:themeColor="text2"/>
          <w:sz w:val="48"/>
        </w:rPr>
      </w:pPr>
    </w:p>
    <w:p w14:paraId="09838A47" w14:textId="77777777" w:rsidR="0001200E" w:rsidRPr="00A62764" w:rsidRDefault="005A742B" w:rsidP="003345E0">
      <w:pPr>
        <w:pStyle w:val="Ttulo3"/>
        <w:jc w:val="both"/>
        <w:rPr>
          <w:rFonts w:ascii="Montsserat" w:hAnsi="Montsserat" w:cs="Times New Roman"/>
          <w:color w:val="3E3D2D" w:themeColor="text2"/>
          <w:sz w:val="44"/>
        </w:rPr>
      </w:pPr>
      <w:r w:rsidRPr="00A62764">
        <w:rPr>
          <w:rFonts w:ascii="Montsserat" w:hAnsi="Montsserat" w:cs="Times New Roman"/>
          <w:color w:val="3E3D2D" w:themeColor="text2"/>
          <w:sz w:val="44"/>
        </w:rPr>
        <w:t>Fundamentos de la administración I</w:t>
      </w:r>
    </w:p>
    <w:p w14:paraId="165C79CC" w14:textId="77777777" w:rsidR="005A742B" w:rsidRPr="00A62764" w:rsidRDefault="005A742B" w:rsidP="003345E0">
      <w:pPr>
        <w:pStyle w:val="Ttulo2"/>
        <w:jc w:val="both"/>
        <w:rPr>
          <w:rFonts w:ascii="Montsserat" w:hAnsi="Montsserat"/>
          <w:color w:val="3E3D2D" w:themeColor="text2"/>
          <w:sz w:val="32"/>
        </w:rPr>
      </w:pPr>
      <w:r w:rsidRPr="00A62764">
        <w:rPr>
          <w:rFonts w:ascii="Montsserat" w:hAnsi="Montsserat"/>
          <w:color w:val="3E3D2D" w:themeColor="text2"/>
          <w:sz w:val="32"/>
        </w:rPr>
        <w:t>Docente: Nery Susana Lugo ventura</w:t>
      </w:r>
      <w:r w:rsidR="00CC003E">
        <w:rPr>
          <w:rFonts w:ascii="Montsserat" w:hAnsi="Montsserat"/>
          <w:color w:val="3E3D2D" w:themeColor="text2"/>
          <w:sz w:val="32"/>
        </w:rPr>
        <w:t xml:space="preserve"> y Arely Aguilar Valdez </w:t>
      </w:r>
    </w:p>
    <w:p w14:paraId="74B93CD4" w14:textId="77777777" w:rsidR="005A742B" w:rsidRPr="00A62764" w:rsidRDefault="00CC003E" w:rsidP="003345E0">
      <w:pPr>
        <w:pStyle w:val="Ttulo2"/>
        <w:jc w:val="both"/>
        <w:rPr>
          <w:rFonts w:ascii="Montsserat" w:hAnsi="Montsserat"/>
          <w:color w:val="3E3D2D" w:themeColor="text2"/>
          <w:sz w:val="32"/>
        </w:rPr>
      </w:pPr>
      <w:r>
        <w:rPr>
          <w:rFonts w:ascii="Montsserat" w:hAnsi="Montsserat"/>
          <w:color w:val="3E3D2D" w:themeColor="text2"/>
          <w:sz w:val="32"/>
        </w:rPr>
        <w:t xml:space="preserve">Equipo: </w:t>
      </w:r>
      <w:proofErr w:type="spellStart"/>
      <w:r>
        <w:rPr>
          <w:rFonts w:ascii="Montsserat" w:hAnsi="Montsserat"/>
          <w:color w:val="3E3D2D" w:themeColor="text2"/>
          <w:sz w:val="32"/>
        </w:rPr>
        <w:t>Y</w:t>
      </w:r>
      <w:r w:rsidR="005A742B" w:rsidRPr="00A62764">
        <w:rPr>
          <w:rFonts w:ascii="Montsserat" w:hAnsi="Montsserat"/>
          <w:color w:val="3E3D2D" w:themeColor="text2"/>
          <w:sz w:val="32"/>
        </w:rPr>
        <w:t>ailin</w:t>
      </w:r>
      <w:proofErr w:type="spellEnd"/>
      <w:r w:rsidR="005A742B" w:rsidRPr="00A62764">
        <w:rPr>
          <w:rFonts w:ascii="Montsserat" w:hAnsi="Montsserat"/>
          <w:color w:val="3E3D2D" w:themeColor="text2"/>
          <w:sz w:val="32"/>
        </w:rPr>
        <w:t xml:space="preserve"> </w:t>
      </w:r>
      <w:proofErr w:type="spellStart"/>
      <w:r>
        <w:rPr>
          <w:rFonts w:ascii="Montsserat" w:hAnsi="Montsserat"/>
          <w:color w:val="3E3D2D" w:themeColor="text2"/>
          <w:sz w:val="32"/>
        </w:rPr>
        <w:t>Olazo</w:t>
      </w:r>
      <w:proofErr w:type="spellEnd"/>
      <w:r>
        <w:rPr>
          <w:rFonts w:ascii="Montsserat" w:hAnsi="Montsserat"/>
          <w:color w:val="3E3D2D" w:themeColor="text2"/>
          <w:sz w:val="32"/>
        </w:rPr>
        <w:t xml:space="preserve"> C</w:t>
      </w:r>
      <w:r w:rsidR="00CE0690" w:rsidRPr="00A62764">
        <w:rPr>
          <w:rFonts w:ascii="Montsserat" w:hAnsi="Montsserat"/>
          <w:color w:val="3E3D2D" w:themeColor="text2"/>
          <w:sz w:val="32"/>
        </w:rPr>
        <w:t>olorado, Marbella Ortiz A</w:t>
      </w:r>
      <w:r w:rsidR="005A742B" w:rsidRPr="00A62764">
        <w:rPr>
          <w:rFonts w:ascii="Montsserat" w:hAnsi="Montsserat"/>
          <w:color w:val="3E3D2D" w:themeColor="text2"/>
          <w:sz w:val="32"/>
        </w:rPr>
        <w:t>sís, Emmanu</w:t>
      </w:r>
      <w:r w:rsidR="00CE0690" w:rsidRPr="00A62764">
        <w:rPr>
          <w:rFonts w:ascii="Montsserat" w:hAnsi="Montsserat"/>
          <w:color w:val="3E3D2D" w:themeColor="text2"/>
          <w:sz w:val="32"/>
        </w:rPr>
        <w:t>el Cruz Enríquez, José Alberto M</w:t>
      </w:r>
      <w:r w:rsidR="005A742B" w:rsidRPr="00A62764">
        <w:rPr>
          <w:rFonts w:ascii="Montsserat" w:hAnsi="Montsserat"/>
          <w:color w:val="3E3D2D" w:themeColor="text2"/>
          <w:sz w:val="32"/>
        </w:rPr>
        <w:t>orales Nolasco, C</w:t>
      </w:r>
      <w:r w:rsidR="00CE0690" w:rsidRPr="00A62764">
        <w:rPr>
          <w:rFonts w:ascii="Montsserat" w:hAnsi="Montsserat"/>
          <w:color w:val="3E3D2D" w:themeColor="text2"/>
          <w:sz w:val="32"/>
        </w:rPr>
        <w:t>arlos Eduardo García Martínez, D</w:t>
      </w:r>
      <w:r w:rsidR="00EE42A7">
        <w:rPr>
          <w:rFonts w:ascii="Montsserat" w:hAnsi="Montsserat"/>
          <w:color w:val="3E3D2D" w:themeColor="text2"/>
          <w:sz w:val="32"/>
        </w:rPr>
        <w:t>ivina Hernández Santiago.</w:t>
      </w:r>
    </w:p>
    <w:p w14:paraId="015F9A4A" w14:textId="77777777" w:rsidR="005A742B" w:rsidRPr="00A62764" w:rsidRDefault="005A742B" w:rsidP="003345E0">
      <w:pPr>
        <w:pStyle w:val="Ttulo2"/>
        <w:jc w:val="both"/>
        <w:rPr>
          <w:rFonts w:ascii="Montsserat" w:hAnsi="Montsserat"/>
          <w:sz w:val="36"/>
        </w:rPr>
      </w:pPr>
    </w:p>
    <w:p w14:paraId="4BAEB35E" w14:textId="77777777" w:rsidR="005A742B" w:rsidRPr="00A62764" w:rsidRDefault="005A742B" w:rsidP="00367199">
      <w:pPr>
        <w:pStyle w:val="Ttulo2"/>
        <w:jc w:val="both"/>
        <w:rPr>
          <w:rFonts w:ascii="Montsserat" w:hAnsi="Montsserat"/>
          <w:sz w:val="36"/>
        </w:rPr>
      </w:pPr>
    </w:p>
    <w:p w14:paraId="0823F69E" w14:textId="77777777" w:rsidR="002662C8" w:rsidRPr="006E5B49" w:rsidRDefault="002662C8" w:rsidP="003345E0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  <w:sz w:val="36"/>
        </w:rPr>
        <w:t xml:space="preserve">TIPO DE NEGOCIO </w:t>
      </w:r>
    </w:p>
    <w:p w14:paraId="66B8C5B1" w14:textId="7C0FDF50" w:rsidR="002662C8" w:rsidRPr="00A62764" w:rsidRDefault="002662C8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Venta de alimentos preparados (birria, tacos, consomé</w:t>
      </w:r>
      <w:r w:rsidR="006C6243">
        <w:rPr>
          <w:rFonts w:ascii="Montsserat" w:hAnsi="Montsserat"/>
          <w:sz w:val="32"/>
        </w:rPr>
        <w:t xml:space="preserve">, aguas, refrescos, </w:t>
      </w:r>
      <w:proofErr w:type="gramStart"/>
      <w:r w:rsidR="006C6243">
        <w:rPr>
          <w:rFonts w:ascii="Montsserat" w:hAnsi="Montsserat"/>
          <w:sz w:val="32"/>
        </w:rPr>
        <w:t xml:space="preserve">cerveza </w:t>
      </w:r>
      <w:r w:rsidRPr="00A62764">
        <w:rPr>
          <w:rFonts w:ascii="Montsserat" w:hAnsi="Montsserat"/>
          <w:sz w:val="32"/>
        </w:rPr>
        <w:t>)</w:t>
      </w:r>
      <w:proofErr w:type="gramEnd"/>
      <w:r w:rsidRPr="00A62764">
        <w:rPr>
          <w:rFonts w:ascii="Montsserat" w:hAnsi="Montsserat"/>
          <w:sz w:val="32"/>
        </w:rPr>
        <w:t>.</w:t>
      </w:r>
    </w:p>
    <w:p w14:paraId="5984FD47" w14:textId="43F6017E" w:rsidR="002662C8" w:rsidRDefault="002662C8" w:rsidP="003345E0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</w:rPr>
        <w:t xml:space="preserve"> </w:t>
      </w:r>
      <w:r w:rsidRPr="006E5B49">
        <w:rPr>
          <w:rFonts w:ascii="Montsserat" w:hAnsi="Montsserat"/>
          <w:color w:val="0070C0"/>
          <w:sz w:val="36"/>
        </w:rPr>
        <w:t>UBICACIÓN:</w:t>
      </w:r>
    </w:p>
    <w:p w14:paraId="6FAA44E7" w14:textId="60E08AA2" w:rsidR="006C6243" w:rsidRDefault="006C6243" w:rsidP="003345E0">
      <w:pPr>
        <w:pStyle w:val="Ttulo2"/>
        <w:jc w:val="both"/>
        <w:rPr>
          <w:rFonts w:ascii="Montsserat" w:eastAsiaTheme="minorHAnsi" w:hAnsi="Montsserat" w:cstheme="minorBidi"/>
          <w:b w:val="0"/>
          <w:bCs w:val="0"/>
          <w:color w:val="auto"/>
          <w:sz w:val="32"/>
          <w:szCs w:val="40"/>
        </w:rPr>
      </w:pPr>
      <w:r w:rsidRPr="006C6243">
        <w:rPr>
          <w:rFonts w:ascii="Montsserat" w:eastAsiaTheme="minorHAnsi" w:hAnsi="Montsserat" w:cstheme="minorBidi"/>
          <w:b w:val="0"/>
          <w:bCs w:val="0"/>
          <w:color w:val="auto"/>
          <w:sz w:val="32"/>
          <w:szCs w:val="40"/>
        </w:rPr>
        <w:t>esquina de 16 de septiembre y Revolución,</w:t>
      </w:r>
      <w:r>
        <w:rPr>
          <w:rFonts w:ascii="Montsserat" w:eastAsiaTheme="minorHAnsi" w:hAnsi="Montsserat" w:cstheme="minorBidi"/>
          <w:b w:val="0"/>
          <w:bCs w:val="0"/>
          <w:color w:val="auto"/>
          <w:sz w:val="32"/>
          <w:szCs w:val="40"/>
        </w:rPr>
        <w:t xml:space="preserve"> </w:t>
      </w:r>
      <w:r w:rsidRPr="006C6243">
        <w:rPr>
          <w:rFonts w:ascii="Montsserat" w:eastAsiaTheme="minorHAnsi" w:hAnsi="Montsserat" w:cstheme="minorBidi"/>
          <w:b w:val="0"/>
          <w:bCs w:val="0"/>
          <w:color w:val="auto"/>
          <w:sz w:val="32"/>
          <w:szCs w:val="40"/>
        </w:rPr>
        <w:t>Centro SCT Baja California Sur, La Paz</w:t>
      </w:r>
    </w:p>
    <w:p w14:paraId="39B3FA40" w14:textId="22FD6F79" w:rsidR="000A3A06" w:rsidRPr="006E5B49" w:rsidRDefault="000A3A06" w:rsidP="003345E0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  <w:sz w:val="36"/>
        </w:rPr>
        <w:t>FORMA JURÍDICA:</w:t>
      </w:r>
    </w:p>
    <w:p w14:paraId="48944DBB" w14:textId="295107F3" w:rsidR="000A3A06" w:rsidRPr="00A62764" w:rsidRDefault="000A3A06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 xml:space="preserve">Persona Física con Actividad Empresarial </w:t>
      </w:r>
    </w:p>
    <w:p w14:paraId="7C76C8A9" w14:textId="77777777" w:rsidR="000A3A06" w:rsidRPr="006E5B49" w:rsidRDefault="000A3A06" w:rsidP="003345E0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  <w:sz w:val="36"/>
        </w:rPr>
        <w:t>PROPIETARIO:</w:t>
      </w:r>
    </w:p>
    <w:p w14:paraId="73FCF167" w14:textId="34C7C7F2" w:rsidR="000A3A06" w:rsidRPr="00A62764" w:rsidRDefault="000A3A06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 xml:space="preserve">(José </w:t>
      </w:r>
      <w:r w:rsidR="00EF1CA9" w:rsidRPr="00A62764">
        <w:rPr>
          <w:rFonts w:ascii="Montsserat" w:hAnsi="Montsserat"/>
          <w:sz w:val="32"/>
        </w:rPr>
        <w:t>Alberto)</w:t>
      </w:r>
    </w:p>
    <w:p w14:paraId="49C5FFEB" w14:textId="77777777" w:rsidR="005A742B" w:rsidRPr="006E5B49" w:rsidRDefault="00A56003" w:rsidP="003345E0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  <w:sz w:val="36"/>
        </w:rPr>
        <w:t>INTRO</w:t>
      </w:r>
      <w:r w:rsidR="00925882" w:rsidRPr="006E5B49">
        <w:rPr>
          <w:rFonts w:ascii="Montsserat" w:hAnsi="Montsserat"/>
          <w:color w:val="0070C0"/>
          <w:sz w:val="36"/>
        </w:rPr>
        <w:t>DUCCION</w:t>
      </w:r>
    </w:p>
    <w:p w14:paraId="4BF7ABD1" w14:textId="5E47B5CD" w:rsidR="00925882" w:rsidRDefault="0092588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 xml:space="preserve">Somos unos jóvenes emprendedores tratando de crear un negocio y vender una rica birria tradicional mexicana de chivo con un toque casero y servicio rápido. Nos gustaría ampliar el negocio y que este ofrezca un producto de calidad y delicioso. Expandir este emprendimiento con más puestos de birria y </w:t>
      </w:r>
      <w:r w:rsidR="00A56003" w:rsidRPr="00A62764">
        <w:rPr>
          <w:rFonts w:ascii="Montsserat" w:hAnsi="Montsserat"/>
          <w:sz w:val="32"/>
        </w:rPr>
        <w:t xml:space="preserve">ofrecer más platillos en el menú ofreciendo también precios accesibles </w:t>
      </w:r>
    </w:p>
    <w:p w14:paraId="001664D9" w14:textId="76279778" w:rsidR="00F92C99" w:rsidRDefault="00F92C99" w:rsidP="003345E0">
      <w:pPr>
        <w:jc w:val="both"/>
        <w:rPr>
          <w:rFonts w:ascii="Montsserat" w:hAnsi="Montsserat"/>
          <w:sz w:val="32"/>
        </w:rPr>
      </w:pPr>
    </w:p>
    <w:p w14:paraId="3664B953" w14:textId="77777777" w:rsidR="00F92C99" w:rsidRPr="006E5B49" w:rsidRDefault="00F92C99" w:rsidP="00F92C99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6E5B49">
        <w:rPr>
          <w:rFonts w:ascii="Montsserat" w:hAnsi="Montsserat"/>
          <w:color w:val="0070C0"/>
          <w:sz w:val="36"/>
        </w:rPr>
        <w:t>PROPÓSITO:</w:t>
      </w:r>
    </w:p>
    <w:p w14:paraId="52750D28" w14:textId="7E01C6A7" w:rsidR="006C6243" w:rsidRPr="006C6243" w:rsidRDefault="006C6243" w:rsidP="006C6243">
      <w:pPr>
        <w:spacing w:before="240" w:after="240" w:line="240" w:lineRule="auto"/>
        <w:jc w:val="both"/>
        <w:rPr>
          <w:rFonts w:ascii="Montsserat" w:eastAsia="Times New Roman" w:hAnsi="Montsserat" w:cs="Times New Roman"/>
          <w:sz w:val="34"/>
          <w:szCs w:val="44"/>
          <w:lang w:eastAsia="es-MX"/>
        </w:rPr>
      </w:pPr>
      <w:r w:rsidRPr="006C6243"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  <w:t xml:space="preserve">Nuestro propósito al abrir </w:t>
      </w:r>
      <w:r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  <w:t xml:space="preserve"> la </w:t>
      </w:r>
      <w:proofErr w:type="spellStart"/>
      <w:r w:rsidRPr="006C6243"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  <w:t>birriería</w:t>
      </w:r>
      <w:proofErr w:type="spellEnd"/>
      <w:r w:rsidRPr="006C6243"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  <w:t xml:space="preserve"> es ofrecer comida de calidad, con el auténtico sabor tradicional, en un ambiente familiar donde las personas puedan disfrutar, convivir y sentirse como en casa. Queremos compartir nuestras recetas con pasión, brindar un excelente servicio y convertirnos en un lugar de confianza para la comunidad, destacándonos por nuestro buen sazón y atención.</w:t>
      </w:r>
    </w:p>
    <w:p w14:paraId="67EAD11A" w14:textId="77777777" w:rsidR="00F92C99" w:rsidRPr="00A62764" w:rsidRDefault="00F92C99" w:rsidP="003345E0">
      <w:pPr>
        <w:jc w:val="both"/>
        <w:rPr>
          <w:rFonts w:ascii="Montsserat" w:hAnsi="Montsserat"/>
          <w:sz w:val="32"/>
        </w:rPr>
      </w:pPr>
    </w:p>
    <w:p w14:paraId="77875BC5" w14:textId="77777777" w:rsidR="00F97E72" w:rsidRPr="00A62764" w:rsidRDefault="00F97E72" w:rsidP="003345E0">
      <w:pPr>
        <w:pStyle w:val="Ttulo2"/>
        <w:jc w:val="both"/>
        <w:rPr>
          <w:rFonts w:ascii="Montsserat" w:hAnsi="Montsserat"/>
          <w:sz w:val="36"/>
        </w:rPr>
      </w:pPr>
    </w:p>
    <w:p w14:paraId="1ED89585" w14:textId="77777777" w:rsidR="006E5B49" w:rsidRDefault="006E5B49" w:rsidP="003345E0">
      <w:pPr>
        <w:pStyle w:val="Ttulo2"/>
        <w:jc w:val="both"/>
        <w:rPr>
          <w:rFonts w:ascii="Montsserat" w:hAnsi="Montsserat"/>
          <w:sz w:val="36"/>
        </w:rPr>
      </w:pPr>
    </w:p>
    <w:p w14:paraId="0759F398" w14:textId="77777777" w:rsidR="006C6243" w:rsidRDefault="006C6243" w:rsidP="003345E0">
      <w:pPr>
        <w:jc w:val="both"/>
        <w:rPr>
          <w:rFonts w:ascii="Montsserat" w:hAnsi="Montsserat"/>
          <w:color w:val="0070C0"/>
          <w:sz w:val="36"/>
          <w:szCs w:val="36"/>
        </w:rPr>
      </w:pPr>
    </w:p>
    <w:p w14:paraId="63F43338" w14:textId="439A090C" w:rsidR="006E5B49" w:rsidRPr="006E5B49" w:rsidRDefault="006E5B49" w:rsidP="003345E0">
      <w:pPr>
        <w:jc w:val="both"/>
        <w:rPr>
          <w:rFonts w:ascii="Montsserat" w:hAnsi="Montsserat"/>
          <w:color w:val="0070C0"/>
          <w:sz w:val="36"/>
          <w:szCs w:val="36"/>
        </w:rPr>
      </w:pPr>
      <w:r w:rsidRPr="006E5B49">
        <w:rPr>
          <w:rFonts w:ascii="Montsserat" w:hAnsi="Montsserat"/>
          <w:color w:val="0070C0"/>
          <w:sz w:val="36"/>
          <w:szCs w:val="36"/>
        </w:rPr>
        <w:lastRenderedPageBreak/>
        <w:t xml:space="preserve">PRODUCTOS Y SERVICIOS </w:t>
      </w:r>
    </w:p>
    <w:p w14:paraId="2A5DD36C" w14:textId="6B1AC24E" w:rsidR="00F97E72" w:rsidRPr="00A62764" w:rsidRDefault="006E5B49" w:rsidP="003345E0">
      <w:pPr>
        <w:jc w:val="both"/>
        <w:rPr>
          <w:rFonts w:ascii="Montsserat" w:hAnsi="Montsserat"/>
          <w:sz w:val="32"/>
        </w:rPr>
      </w:pPr>
      <w:r>
        <w:rPr>
          <w:rFonts w:ascii="Montsserat" w:hAnsi="Montsserat"/>
          <w:sz w:val="32"/>
        </w:rPr>
        <w:t xml:space="preserve">PRODUCTOS: Tacos de birria de res, </w:t>
      </w:r>
      <w:proofErr w:type="spellStart"/>
      <w:r>
        <w:rPr>
          <w:rFonts w:ascii="Montsserat" w:hAnsi="Montsserat"/>
          <w:sz w:val="32"/>
        </w:rPr>
        <w:t>q</w:t>
      </w:r>
      <w:r w:rsidR="00F97E72" w:rsidRPr="00A62764">
        <w:rPr>
          <w:rFonts w:ascii="Montsserat" w:hAnsi="Montsserat"/>
          <w:sz w:val="32"/>
        </w:rPr>
        <w:t>uesabirrias</w:t>
      </w:r>
      <w:proofErr w:type="spellEnd"/>
      <w:r>
        <w:rPr>
          <w:rFonts w:ascii="Montsserat" w:hAnsi="Montsserat"/>
          <w:sz w:val="32"/>
        </w:rPr>
        <w:t>, c</w:t>
      </w:r>
      <w:r w:rsidR="00891965">
        <w:rPr>
          <w:rFonts w:ascii="Montsserat" w:hAnsi="Montsserat"/>
          <w:sz w:val="32"/>
        </w:rPr>
        <w:t>onsomé, birria por kilo, b</w:t>
      </w:r>
      <w:r w:rsidR="00F97E72" w:rsidRPr="00A62764">
        <w:rPr>
          <w:rFonts w:ascii="Montsserat" w:hAnsi="Montsserat"/>
          <w:sz w:val="32"/>
        </w:rPr>
        <w:t>ebidas (refrescos, aguas frescas y cervezas)</w:t>
      </w:r>
      <w:r>
        <w:rPr>
          <w:rFonts w:ascii="Montsserat" w:hAnsi="Montsserat"/>
          <w:sz w:val="32"/>
        </w:rPr>
        <w:t>.</w:t>
      </w:r>
    </w:p>
    <w:p w14:paraId="6C84952C" w14:textId="77777777" w:rsidR="00F97E72" w:rsidRPr="00A62764" w:rsidRDefault="009C739C" w:rsidP="003345E0">
      <w:pPr>
        <w:jc w:val="both"/>
        <w:rPr>
          <w:rFonts w:ascii="Montsserat" w:hAnsi="Montsserat"/>
          <w:sz w:val="32"/>
        </w:rPr>
      </w:pPr>
      <w:r>
        <w:rPr>
          <w:rFonts w:ascii="Montsserat" w:hAnsi="Montsserat"/>
          <w:sz w:val="32"/>
        </w:rPr>
        <w:t>SERVICIOS: S</w:t>
      </w:r>
      <w:r w:rsidR="006E5B49">
        <w:rPr>
          <w:rFonts w:ascii="Montsserat" w:hAnsi="Montsserat"/>
          <w:sz w:val="32"/>
        </w:rPr>
        <w:t>ervicio en local, servicio para llevar, pedidos por encargo, e</w:t>
      </w:r>
      <w:r w:rsidR="00F97E72" w:rsidRPr="00A62764">
        <w:rPr>
          <w:rFonts w:ascii="Montsserat" w:hAnsi="Montsserat"/>
          <w:sz w:val="32"/>
        </w:rPr>
        <w:t>ventos pequeños</w:t>
      </w:r>
      <w:r w:rsidR="006E5B49">
        <w:rPr>
          <w:rFonts w:ascii="Montsserat" w:hAnsi="Montsserat"/>
          <w:sz w:val="32"/>
        </w:rPr>
        <w:t>.</w:t>
      </w:r>
    </w:p>
    <w:p w14:paraId="355BA901" w14:textId="77777777" w:rsidR="00F97E72" w:rsidRPr="00A62764" w:rsidRDefault="00891965" w:rsidP="003345E0">
      <w:pPr>
        <w:jc w:val="both"/>
        <w:rPr>
          <w:rFonts w:ascii="Montsserat" w:hAnsi="Montsserat"/>
          <w:sz w:val="32"/>
        </w:rPr>
      </w:pPr>
      <w:r>
        <w:rPr>
          <w:rFonts w:ascii="Montsserat" w:hAnsi="Montsserat"/>
          <w:sz w:val="32"/>
        </w:rPr>
        <w:t>MERCADO (CLIENTES): Familias, estudiantes, trabajadores, p</w:t>
      </w:r>
      <w:r w:rsidR="00F97E72" w:rsidRPr="00A62764">
        <w:rPr>
          <w:rFonts w:ascii="Montsserat" w:hAnsi="Montsserat"/>
          <w:sz w:val="32"/>
        </w:rPr>
        <w:t>ersonas q</w:t>
      </w:r>
      <w:r>
        <w:rPr>
          <w:rFonts w:ascii="Montsserat" w:hAnsi="Montsserat"/>
          <w:sz w:val="32"/>
        </w:rPr>
        <w:t>ue buscan comida tradicional y c</w:t>
      </w:r>
      <w:r w:rsidR="00F97E72" w:rsidRPr="00A62764">
        <w:rPr>
          <w:rFonts w:ascii="Montsserat" w:hAnsi="Montsserat"/>
          <w:sz w:val="32"/>
        </w:rPr>
        <w:t>lientes que compran para eventos</w:t>
      </w:r>
      <w:r>
        <w:rPr>
          <w:rFonts w:ascii="Montsserat" w:hAnsi="Montsserat"/>
          <w:sz w:val="32"/>
        </w:rPr>
        <w:t>.</w:t>
      </w:r>
    </w:p>
    <w:p w14:paraId="186F541F" w14:textId="77777777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COMPETEN</w:t>
      </w:r>
      <w:r w:rsidR="00891965">
        <w:rPr>
          <w:rFonts w:ascii="Montsserat" w:hAnsi="Montsserat"/>
          <w:sz w:val="32"/>
        </w:rPr>
        <w:t xml:space="preserve">CIA: Otras </w:t>
      </w:r>
      <w:proofErr w:type="spellStart"/>
      <w:r w:rsidR="00891965">
        <w:rPr>
          <w:rFonts w:ascii="Montsserat" w:hAnsi="Montsserat"/>
          <w:sz w:val="32"/>
        </w:rPr>
        <w:t>birrierías</w:t>
      </w:r>
      <w:proofErr w:type="spellEnd"/>
      <w:r w:rsidR="00891965">
        <w:rPr>
          <w:rFonts w:ascii="Montsserat" w:hAnsi="Montsserat"/>
          <w:sz w:val="32"/>
        </w:rPr>
        <w:t xml:space="preserve"> locales, puestos de tacos, r</w:t>
      </w:r>
      <w:r w:rsidRPr="00A62764">
        <w:rPr>
          <w:rFonts w:ascii="Montsserat" w:hAnsi="Montsserat"/>
          <w:sz w:val="32"/>
        </w:rPr>
        <w:t>estaurantes de comida mexicana</w:t>
      </w:r>
      <w:r w:rsidR="006E5B49">
        <w:rPr>
          <w:rFonts w:ascii="Montsserat" w:hAnsi="Montsserat"/>
          <w:sz w:val="32"/>
        </w:rPr>
        <w:t>.</w:t>
      </w:r>
    </w:p>
    <w:p w14:paraId="01FAEB0E" w14:textId="77777777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VENTAJA COMPETITIVA: Receta autént</w:t>
      </w:r>
      <w:r w:rsidR="00891965">
        <w:rPr>
          <w:rFonts w:ascii="Montsserat" w:hAnsi="Montsserat"/>
          <w:sz w:val="32"/>
        </w:rPr>
        <w:t>ica, mejor higiene, buen servicio, sabor casero y l</w:t>
      </w:r>
      <w:r w:rsidRPr="00A62764">
        <w:rPr>
          <w:rFonts w:ascii="Montsserat" w:hAnsi="Montsserat"/>
          <w:sz w:val="32"/>
        </w:rPr>
        <w:t>ogo atractivo y marca llamativa</w:t>
      </w:r>
      <w:r w:rsidR="00891965">
        <w:rPr>
          <w:rFonts w:ascii="Montsserat" w:hAnsi="Montsserat"/>
          <w:sz w:val="32"/>
        </w:rPr>
        <w:t>.</w:t>
      </w:r>
    </w:p>
    <w:p w14:paraId="121817A2" w14:textId="77777777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FINANZAS (Estimado inicial)</w:t>
      </w:r>
    </w:p>
    <w:p w14:paraId="414F6763" w14:textId="77777777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Inversión Inicial Aproximada:</w:t>
      </w:r>
    </w:p>
    <w:p w14:paraId="1E3E2106" w14:textId="214A6179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•Renta del local</w:t>
      </w:r>
    </w:p>
    <w:p w14:paraId="5085B7C6" w14:textId="3D8A26BD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•Olla grande industrial</w:t>
      </w:r>
    </w:p>
    <w:p w14:paraId="34E8038B" w14:textId="3F341165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•Refrigerador</w:t>
      </w:r>
    </w:p>
    <w:p w14:paraId="43DCB274" w14:textId="5D1C0151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•Mesas y sillas</w:t>
      </w:r>
    </w:p>
    <w:p w14:paraId="04B6E682" w14:textId="2FEB6EF2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•Utensilios</w:t>
      </w:r>
    </w:p>
    <w:p w14:paraId="77B5BEF2" w14:textId="455C4772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•Publicidad</w:t>
      </w:r>
    </w:p>
    <w:p w14:paraId="126B5330" w14:textId="740D2FC4" w:rsidR="00F97E72" w:rsidRPr="00A62764" w:rsidRDefault="00F97E72" w:rsidP="003345E0">
      <w:pPr>
        <w:jc w:val="both"/>
        <w:rPr>
          <w:rFonts w:ascii="Montsserat" w:hAnsi="Montsserat"/>
          <w:sz w:val="32"/>
        </w:rPr>
      </w:pPr>
      <w:r w:rsidRPr="00A62764">
        <w:rPr>
          <w:rFonts w:ascii="Montsserat" w:hAnsi="Montsserat"/>
          <w:sz w:val="32"/>
        </w:rPr>
        <w:t>•Compra de insumos</w:t>
      </w:r>
    </w:p>
    <w:p w14:paraId="0373F134" w14:textId="36C7244F" w:rsidR="00925882" w:rsidRPr="00A62764" w:rsidRDefault="00925882" w:rsidP="00925882">
      <w:pPr>
        <w:rPr>
          <w:rFonts w:ascii="Montsserat" w:hAnsi="Montsserat"/>
          <w:sz w:val="32"/>
        </w:rPr>
      </w:pPr>
    </w:p>
    <w:p w14:paraId="11F906B9" w14:textId="77777777" w:rsidR="00925882" w:rsidRPr="00A62764" w:rsidRDefault="00925882" w:rsidP="00925882">
      <w:pPr>
        <w:rPr>
          <w:rFonts w:ascii="Montsserat" w:hAnsi="Montsserat"/>
        </w:rPr>
      </w:pPr>
    </w:p>
    <w:p w14:paraId="1983AED7" w14:textId="77777777" w:rsidR="005A742B" w:rsidRPr="00A62764" w:rsidRDefault="005A742B" w:rsidP="00367199">
      <w:pPr>
        <w:pStyle w:val="Ttulo2"/>
        <w:jc w:val="both"/>
        <w:rPr>
          <w:rFonts w:ascii="Montsserat" w:hAnsi="Montsserat"/>
          <w:sz w:val="36"/>
        </w:rPr>
      </w:pPr>
    </w:p>
    <w:p w14:paraId="6BD73A74" w14:textId="77777777" w:rsidR="00A56003" w:rsidRPr="00891965" w:rsidRDefault="00A56003" w:rsidP="00367199">
      <w:pPr>
        <w:pStyle w:val="Ttulo2"/>
        <w:jc w:val="both"/>
        <w:rPr>
          <w:rFonts w:ascii="Montsserat" w:hAnsi="Montsserat"/>
          <w:color w:val="0070C0"/>
          <w:sz w:val="36"/>
        </w:rPr>
      </w:pPr>
      <w:r w:rsidRPr="00891965">
        <w:rPr>
          <w:rFonts w:ascii="Montsserat" w:hAnsi="Montsserat"/>
          <w:color w:val="0070C0"/>
          <w:sz w:val="36"/>
        </w:rPr>
        <w:t>MISION</w:t>
      </w:r>
    </w:p>
    <w:p w14:paraId="3AEA77DD" w14:textId="5522CFF8" w:rsidR="00A56003" w:rsidRPr="00EE42A7" w:rsidRDefault="00891965" w:rsidP="00891965">
      <w:pPr>
        <w:pStyle w:val="Ttulo2"/>
        <w:jc w:val="both"/>
        <w:rPr>
          <w:rFonts w:ascii="Montsserat" w:hAnsi="Montsserat" w:cs="Arial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O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frecer</w:t>
      </w:r>
      <w:r w:rsidR="00A5600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birria 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tradicional</w:t>
      </w:r>
      <w:r w:rsidR="00A5600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con el 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auténtico</w:t>
      </w:r>
      <w:r w:rsidR="00A5600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sabor 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casero,</w:t>
      </w:r>
      <w:r w:rsidR="00A5600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elaborada con ingredientes frescos y de </w:t>
      </w:r>
      <w:r w:rsidR="006C624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calidad brindando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un servicio rápido, amable y limpio que haga sentir al cliente amado como en casa por su esposa</w:t>
      </w:r>
      <w:r w:rsidR="003345E0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buscamos brindar a nuestros clientes una experiencia gastronómica cálida y familiar, donde además de disfrutar de un excelente platillo, reciban un servicio amable, rápido y eficiente. Nos comprometemos a mantener estrictas normas de higiene, precios accesibles y una atención personalizada que genere confianza, satisfacción y fidelidad en cada visita. </w:t>
      </w:r>
      <w:r w:rsidR="006C6243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Así</w:t>
      </w:r>
      <w:r w:rsidR="006C6243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</w:t>
      </w:r>
      <w:r w:rsidR="003345E0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mismo, nuestra misión incluye contribuir al desarrollo económico local mediante la generación de empleos y la compra responsable a prove</w:t>
      </w:r>
      <w:r w:rsidR="006C6243">
        <w:rPr>
          <w:rFonts w:ascii="Montsserat" w:hAnsi="Montsserat" w:cs="Arial"/>
          <w:b w:val="0"/>
          <w:color w:val="000000" w:themeColor="text1"/>
          <w:sz w:val="32"/>
          <w:szCs w:val="32"/>
        </w:rPr>
        <w:t>e</w:t>
      </w:r>
      <w:r w:rsidR="003345E0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dores de la región.</w:t>
      </w:r>
      <w:r w:rsidR="009809B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</w:t>
      </w:r>
    </w:p>
    <w:p w14:paraId="50053FB6" w14:textId="77777777" w:rsidR="00CE0690" w:rsidRPr="00891965" w:rsidRDefault="009809B5" w:rsidP="00367199">
      <w:pPr>
        <w:pStyle w:val="Ttulo2"/>
        <w:jc w:val="both"/>
        <w:rPr>
          <w:rFonts w:ascii="Montsserat" w:hAnsi="Montsserat"/>
          <w:color w:val="0070C0"/>
          <w:sz w:val="38"/>
        </w:rPr>
      </w:pPr>
      <w:r w:rsidRPr="00891965">
        <w:rPr>
          <w:rFonts w:ascii="Montsserat" w:hAnsi="Montsserat"/>
          <w:color w:val="0070C0"/>
          <w:sz w:val="36"/>
        </w:rPr>
        <w:t xml:space="preserve">VISION </w:t>
      </w:r>
    </w:p>
    <w:p w14:paraId="43ACDD5D" w14:textId="637F914E" w:rsidR="00925882" w:rsidRPr="00EE42A7" w:rsidRDefault="009809B5" w:rsidP="003345E0">
      <w:pPr>
        <w:pStyle w:val="Ttulo2"/>
        <w:jc w:val="both"/>
        <w:rPr>
          <w:rFonts w:ascii="Montsserat" w:hAnsi="Montsserat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/>
          <w:b w:val="0"/>
          <w:color w:val="000000" w:themeColor="text1"/>
          <w:sz w:val="32"/>
          <w:szCs w:val="32"/>
        </w:rPr>
        <w:t>Convertirnos en la birrieria más reconocida de la ciudad por nuestro sabor, atención y compromiso y con la satisfacción del cliente, expandiendo el negocio y manteniendo siempre la esencia y el sabor de la birria mexicana</w:t>
      </w:r>
      <w:r w:rsidR="003345E0" w:rsidRPr="00EE42A7">
        <w:rPr>
          <w:rFonts w:ascii="Montsserat" w:hAnsi="Montsserat"/>
          <w:b w:val="0"/>
          <w:color w:val="000000" w:themeColor="text1"/>
          <w:sz w:val="32"/>
          <w:szCs w:val="32"/>
        </w:rPr>
        <w:t>.</w:t>
      </w:r>
      <w:r w:rsidR="003345E0" w:rsidRPr="00EE42A7">
        <w:rPr>
          <w:rFonts w:ascii="Montsserat" w:hAnsi="Montsserat"/>
          <w:sz w:val="32"/>
          <w:szCs w:val="32"/>
        </w:rPr>
        <w:t xml:space="preserve"> </w:t>
      </w:r>
      <w:r w:rsidR="003345E0" w:rsidRPr="00EE42A7">
        <w:rPr>
          <w:rFonts w:ascii="Montsserat" w:hAnsi="Montsserat"/>
          <w:b w:val="0"/>
          <w:color w:val="000000" w:themeColor="text1"/>
          <w:sz w:val="32"/>
          <w:szCs w:val="32"/>
        </w:rPr>
        <w:t>A mediano plazo, aspiramos a consolidarnos como una marca fuerte y confiable, reconocida por mantener la tradición culinaria mexicana mientras innovamos en presentación y servicio.</w:t>
      </w:r>
      <w:r w:rsidR="006C6243">
        <w:rPr>
          <w:rFonts w:ascii="Montsserat" w:hAnsi="Montsserat"/>
          <w:b w:val="0"/>
          <w:color w:val="000000" w:themeColor="text1"/>
          <w:sz w:val="32"/>
          <w:szCs w:val="32"/>
        </w:rPr>
        <w:t xml:space="preserve"> </w:t>
      </w:r>
      <w:r w:rsidR="003345E0" w:rsidRPr="00EE42A7">
        <w:rPr>
          <w:rFonts w:ascii="Montsserat" w:hAnsi="Montsserat"/>
          <w:b w:val="0"/>
          <w:color w:val="000000" w:themeColor="text1"/>
          <w:sz w:val="32"/>
          <w:szCs w:val="32"/>
        </w:rPr>
        <w:t>En los próximos 5 años buscamos expandirnos con nuevas sucursales en otras colonias o municipios, manteniendo siempre nuestros estándares de calidad y el concepto original del negocio. Queremos que nuestra marca sea sinónimo de tradición, confianza y sabor, logrando posicionarnos como la primera opción cuando las personas piensen en birria.</w:t>
      </w:r>
    </w:p>
    <w:p w14:paraId="59B521AF" w14:textId="77777777" w:rsidR="00891965" w:rsidRPr="00EE42A7" w:rsidRDefault="00891965" w:rsidP="00367199">
      <w:pPr>
        <w:pStyle w:val="Ttulo2"/>
        <w:jc w:val="both"/>
        <w:rPr>
          <w:rFonts w:ascii="Montsserat" w:hAnsi="Montsserat"/>
          <w:color w:val="0070C0"/>
          <w:sz w:val="32"/>
          <w:szCs w:val="32"/>
        </w:rPr>
      </w:pPr>
    </w:p>
    <w:p w14:paraId="14DA1BCE" w14:textId="77777777" w:rsidR="00EE42A7" w:rsidRDefault="00EE42A7" w:rsidP="00367199">
      <w:pPr>
        <w:pStyle w:val="Ttulo2"/>
        <w:jc w:val="both"/>
        <w:rPr>
          <w:rFonts w:ascii="Montsserat" w:hAnsi="Montsserat"/>
          <w:color w:val="0070C0"/>
          <w:sz w:val="36"/>
          <w:szCs w:val="36"/>
        </w:rPr>
      </w:pPr>
    </w:p>
    <w:p w14:paraId="0E697087" w14:textId="77777777" w:rsidR="00EE42A7" w:rsidRDefault="00EE42A7" w:rsidP="00367199">
      <w:pPr>
        <w:pStyle w:val="Ttulo2"/>
        <w:jc w:val="both"/>
        <w:rPr>
          <w:rFonts w:ascii="Montsserat" w:hAnsi="Montsserat"/>
          <w:color w:val="0070C0"/>
          <w:sz w:val="36"/>
          <w:szCs w:val="36"/>
        </w:rPr>
      </w:pPr>
    </w:p>
    <w:p w14:paraId="7E0E917A" w14:textId="77777777" w:rsidR="009809B5" w:rsidRPr="00891965" w:rsidRDefault="009809B5" w:rsidP="00367199">
      <w:pPr>
        <w:pStyle w:val="Ttulo2"/>
        <w:jc w:val="both"/>
        <w:rPr>
          <w:rFonts w:ascii="Montsserat" w:hAnsi="Montsserat"/>
          <w:color w:val="0070C0"/>
          <w:sz w:val="36"/>
          <w:szCs w:val="36"/>
        </w:rPr>
      </w:pPr>
      <w:r w:rsidRPr="00891965">
        <w:rPr>
          <w:rFonts w:ascii="Montsserat" w:hAnsi="Montsserat"/>
          <w:color w:val="0070C0"/>
          <w:sz w:val="36"/>
          <w:szCs w:val="36"/>
        </w:rPr>
        <w:t>OBJETIVOS GENERALES</w:t>
      </w:r>
    </w:p>
    <w:p w14:paraId="0FEFFC7F" w14:textId="77777777" w:rsidR="009809B5" w:rsidRPr="00891965" w:rsidRDefault="00F05BD5" w:rsidP="00367199">
      <w:pPr>
        <w:pStyle w:val="Ttulo2"/>
        <w:jc w:val="both"/>
        <w:rPr>
          <w:rFonts w:ascii="Montsserat" w:hAnsi="Montsserat"/>
          <w:color w:val="00B0F0"/>
          <w:sz w:val="36"/>
          <w:szCs w:val="36"/>
        </w:rPr>
      </w:pPr>
      <w:r w:rsidRPr="00891965">
        <w:rPr>
          <w:rFonts w:ascii="Montsserat" w:hAnsi="Montsserat"/>
          <w:color w:val="00B0F0"/>
          <w:sz w:val="36"/>
          <w:szCs w:val="36"/>
        </w:rPr>
        <w:t>Largo plazo</w:t>
      </w:r>
    </w:p>
    <w:p w14:paraId="04B63B54" w14:textId="77777777" w:rsidR="00F05BD5" w:rsidRPr="00EE42A7" w:rsidRDefault="00F05BD5" w:rsidP="00F05BD5">
      <w:pPr>
        <w:pStyle w:val="Ttulo2"/>
        <w:jc w:val="both"/>
        <w:rPr>
          <w:rFonts w:ascii="Montsserat" w:hAnsi="Montsserat" w:cs="Arial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lastRenderedPageBreak/>
        <w:t>→Convertirse en una  cadena local de birria y ser reconocida por su sabor tradicional (Entre  el año 5 y 8)</w:t>
      </w:r>
      <w:r w:rsidR="0089196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.</w:t>
      </w: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</w:t>
      </w:r>
    </w:p>
    <w:p w14:paraId="5E0EB8EA" w14:textId="77777777" w:rsidR="00F05BD5" w:rsidRPr="00EE42A7" w:rsidRDefault="00F05BD5" w:rsidP="00F05BD5">
      <w:pPr>
        <w:pStyle w:val="Ttulo2"/>
        <w:jc w:val="both"/>
        <w:rPr>
          <w:rFonts w:ascii="Montsserat" w:hAnsi="Montsserat" w:cs="Arial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 xml:space="preserve"> →Distribuir la birria  por  litro o congelada  a otras  comunidades (ente el año 6 al 10)</w:t>
      </w:r>
      <w:r w:rsidR="0089196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.</w:t>
      </w:r>
    </w:p>
    <w:p w14:paraId="75D8DA12" w14:textId="77777777" w:rsidR="00F05BD5" w:rsidRPr="00EE42A7" w:rsidRDefault="00F05BD5" w:rsidP="00F05BD5">
      <w:pPr>
        <w:pStyle w:val="Ttulo2"/>
        <w:jc w:val="both"/>
        <w:rPr>
          <w:rFonts w:ascii="Montsserat" w:hAnsi="Montsserat" w:cs="Arial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→Crear una marca registrada con productos  (Salsas, consomé, adobo) (entre el año  11 al 14 años)</w:t>
      </w:r>
      <w:r w:rsidR="0089196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.</w:t>
      </w:r>
    </w:p>
    <w:p w14:paraId="1B32E86A" w14:textId="77777777" w:rsidR="009809B5" w:rsidRPr="00EE42A7" w:rsidRDefault="003345E0" w:rsidP="00F05BD5">
      <w:pPr>
        <w:pStyle w:val="Ttulo2"/>
        <w:jc w:val="both"/>
        <w:rPr>
          <w:rFonts w:ascii="Montsserat" w:hAnsi="Montsserat" w:cs="Arial"/>
          <w:b w:val="0"/>
          <w:color w:val="000000" w:themeColor="text1"/>
          <w:sz w:val="32"/>
          <w:szCs w:val="32"/>
        </w:rPr>
      </w:pPr>
      <w:r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→</w:t>
      </w:r>
      <w:r w:rsidR="00F05BD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Generar empleos y contribuir al desarrollo  de la comunidad (Al primer año)</w:t>
      </w:r>
      <w:r w:rsidR="00891965" w:rsidRPr="00EE42A7">
        <w:rPr>
          <w:rFonts w:ascii="Montsserat" w:hAnsi="Montsserat" w:cs="Arial"/>
          <w:b w:val="0"/>
          <w:color w:val="000000" w:themeColor="text1"/>
          <w:sz w:val="32"/>
          <w:szCs w:val="32"/>
        </w:rPr>
        <w:t>.</w:t>
      </w:r>
    </w:p>
    <w:p w14:paraId="0B0AF85D" w14:textId="77777777" w:rsidR="004E42AA" w:rsidRPr="00891965" w:rsidRDefault="00891965" w:rsidP="003345E0">
      <w:pPr>
        <w:pStyle w:val="Ttulo2"/>
        <w:tabs>
          <w:tab w:val="left" w:pos="3783"/>
        </w:tabs>
        <w:jc w:val="both"/>
        <w:rPr>
          <w:rFonts w:ascii="Montsserat" w:hAnsi="Montsserat"/>
          <w:color w:val="0070C0"/>
          <w:sz w:val="36"/>
          <w:szCs w:val="36"/>
        </w:rPr>
      </w:pPr>
      <w:r w:rsidRPr="00891965">
        <w:rPr>
          <w:rFonts w:ascii="Montsserat" w:hAnsi="Montsserat"/>
          <w:color w:val="0070C0"/>
          <w:sz w:val="36"/>
          <w:szCs w:val="36"/>
        </w:rPr>
        <w:t xml:space="preserve">OBJETIVOS ESPECIFICOS </w:t>
      </w:r>
    </w:p>
    <w:p w14:paraId="3EE6B0B2" w14:textId="77777777" w:rsidR="00DA4763" w:rsidRPr="00891965" w:rsidRDefault="00DA4763" w:rsidP="00367199">
      <w:pPr>
        <w:pStyle w:val="Ttulo2"/>
        <w:jc w:val="both"/>
        <w:rPr>
          <w:rFonts w:ascii="Montsserat" w:hAnsi="Montsserat"/>
          <w:color w:val="00B0F0"/>
          <w:sz w:val="36"/>
          <w:szCs w:val="36"/>
        </w:rPr>
      </w:pPr>
      <w:r w:rsidRPr="00891965">
        <w:rPr>
          <w:rFonts w:ascii="Montsserat" w:hAnsi="Montsserat"/>
          <w:color w:val="00B0F0"/>
          <w:sz w:val="36"/>
          <w:szCs w:val="36"/>
        </w:rPr>
        <w:t>Corto plazo     1 a   6 meses</w:t>
      </w:r>
    </w:p>
    <w:p w14:paraId="33157D3F" w14:textId="77777777" w:rsidR="00DA4763" w:rsidRPr="00EE42A7" w:rsidRDefault="00DA4763" w:rsidP="00367199">
      <w:pPr>
        <w:jc w:val="both"/>
        <w:rPr>
          <w:rFonts w:ascii="Montsserat" w:hAnsi="Montsserat" w:cs="Arial"/>
          <w:sz w:val="32"/>
          <w:szCs w:val="32"/>
        </w:rPr>
      </w:pPr>
      <w:r w:rsidRPr="00EE42A7">
        <w:rPr>
          <w:rFonts w:ascii="Montsserat" w:hAnsi="Montsserat" w:cs="Arial"/>
          <w:sz w:val="32"/>
          <w:szCs w:val="32"/>
        </w:rPr>
        <w:t xml:space="preserve">→ Lograr ventas diarias constantes de menos de 30 </w:t>
      </w:r>
      <w:r w:rsidR="00891965" w:rsidRPr="00EE42A7">
        <w:rPr>
          <w:rFonts w:ascii="Montsserat" w:hAnsi="Montsserat" w:cs="Arial"/>
          <w:sz w:val="32"/>
          <w:szCs w:val="32"/>
        </w:rPr>
        <w:t>órdenes</w:t>
      </w:r>
      <w:r w:rsidRPr="00EE42A7">
        <w:rPr>
          <w:rFonts w:ascii="Montsserat" w:hAnsi="Montsserat" w:cs="Arial"/>
          <w:sz w:val="32"/>
          <w:szCs w:val="32"/>
        </w:rPr>
        <w:t xml:space="preserve"> diario</w:t>
      </w:r>
      <w:r w:rsidR="009C739C">
        <w:rPr>
          <w:rFonts w:ascii="Montsserat" w:hAnsi="Montsserat" w:cs="Arial"/>
          <w:sz w:val="32"/>
          <w:szCs w:val="32"/>
        </w:rPr>
        <w:t>.</w:t>
      </w:r>
      <w:r w:rsidRPr="00EE42A7">
        <w:rPr>
          <w:rFonts w:ascii="Montsserat" w:hAnsi="Montsserat" w:cs="Arial"/>
          <w:sz w:val="32"/>
          <w:szCs w:val="32"/>
        </w:rPr>
        <w:t xml:space="preserve"> </w:t>
      </w:r>
    </w:p>
    <w:p w14:paraId="5A72B8E5" w14:textId="77777777" w:rsidR="00DA4763" w:rsidRPr="00EE42A7" w:rsidRDefault="00DA4763" w:rsidP="00367199">
      <w:pPr>
        <w:jc w:val="both"/>
        <w:rPr>
          <w:rFonts w:ascii="Montsserat" w:hAnsi="Montsserat" w:cs="Arial"/>
          <w:sz w:val="32"/>
          <w:szCs w:val="32"/>
        </w:rPr>
      </w:pPr>
      <w:r w:rsidRPr="00EE42A7">
        <w:rPr>
          <w:rFonts w:ascii="Montsserat" w:hAnsi="Montsserat" w:cs="Arial"/>
          <w:sz w:val="32"/>
          <w:szCs w:val="32"/>
        </w:rPr>
        <w:t>→ Mantener excelentes sabores, limpieza y servicios al cliente</w:t>
      </w:r>
      <w:r w:rsidR="009C739C">
        <w:rPr>
          <w:rFonts w:ascii="Montsserat" w:hAnsi="Montsserat" w:cs="Arial"/>
          <w:sz w:val="32"/>
          <w:szCs w:val="32"/>
        </w:rPr>
        <w:t>.</w:t>
      </w:r>
      <w:r w:rsidRPr="00EE42A7">
        <w:rPr>
          <w:rFonts w:ascii="Montsserat" w:hAnsi="Montsserat" w:cs="Arial"/>
          <w:sz w:val="32"/>
          <w:szCs w:val="32"/>
        </w:rPr>
        <w:t xml:space="preserve"> </w:t>
      </w:r>
    </w:p>
    <w:p w14:paraId="7E2C0F51" w14:textId="77777777" w:rsidR="00DA4763" w:rsidRPr="00EE42A7" w:rsidRDefault="00DA4763" w:rsidP="00367199">
      <w:pPr>
        <w:jc w:val="both"/>
        <w:rPr>
          <w:rFonts w:ascii="Montsserat" w:hAnsi="Montsserat" w:cs="Arial"/>
          <w:sz w:val="32"/>
          <w:szCs w:val="32"/>
        </w:rPr>
      </w:pPr>
      <w:r w:rsidRPr="00EE42A7">
        <w:rPr>
          <w:rFonts w:ascii="Montsserat" w:hAnsi="Montsserat" w:cs="Arial"/>
          <w:sz w:val="32"/>
          <w:szCs w:val="32"/>
        </w:rPr>
        <w:t>→ Recuperar la inversión inicial y cubr</w:t>
      </w:r>
      <w:r w:rsidR="009C739C">
        <w:rPr>
          <w:rFonts w:ascii="Montsserat" w:hAnsi="Montsserat" w:cs="Arial"/>
          <w:sz w:val="32"/>
          <w:szCs w:val="32"/>
        </w:rPr>
        <w:t>ir todos los gastos inversiones.</w:t>
      </w:r>
    </w:p>
    <w:p w14:paraId="7B54865E" w14:textId="77777777" w:rsidR="00DA4763" w:rsidRPr="00EE42A7" w:rsidRDefault="00DA4763" w:rsidP="00367199">
      <w:pPr>
        <w:jc w:val="both"/>
        <w:rPr>
          <w:rFonts w:ascii="Montsserat" w:hAnsi="Montsserat" w:cs="Arial"/>
          <w:sz w:val="32"/>
          <w:szCs w:val="32"/>
        </w:rPr>
      </w:pPr>
      <w:r w:rsidRPr="00EE42A7">
        <w:rPr>
          <w:rFonts w:ascii="Montsserat" w:hAnsi="Montsserat" w:cs="Arial"/>
          <w:sz w:val="32"/>
          <w:szCs w:val="32"/>
        </w:rPr>
        <w:t xml:space="preserve">→ Dar a conocer la birria en la comunidad con promociones y redes </w:t>
      </w:r>
      <w:r w:rsidR="00891965" w:rsidRPr="00EE42A7">
        <w:rPr>
          <w:rFonts w:ascii="Montsserat" w:hAnsi="Montsserat" w:cs="Arial"/>
          <w:sz w:val="32"/>
          <w:szCs w:val="32"/>
        </w:rPr>
        <w:t>sociales (Facebook</w:t>
      </w:r>
      <w:r w:rsidRPr="00EE42A7">
        <w:rPr>
          <w:rFonts w:ascii="Montsserat" w:hAnsi="Montsserat" w:cs="Arial"/>
          <w:sz w:val="32"/>
          <w:szCs w:val="32"/>
        </w:rPr>
        <w:t xml:space="preserve"> y tik </w:t>
      </w:r>
      <w:r w:rsidR="00891965" w:rsidRPr="00EE42A7">
        <w:rPr>
          <w:rFonts w:ascii="Montsserat" w:hAnsi="Montsserat" w:cs="Arial"/>
          <w:sz w:val="32"/>
          <w:szCs w:val="32"/>
        </w:rPr>
        <w:t>tok)</w:t>
      </w:r>
      <w:r w:rsidR="00EE42A7" w:rsidRPr="00EE42A7">
        <w:rPr>
          <w:rFonts w:ascii="Montsserat" w:hAnsi="Montsserat" w:cs="Arial"/>
          <w:sz w:val="32"/>
          <w:szCs w:val="32"/>
        </w:rPr>
        <w:t>.</w:t>
      </w:r>
    </w:p>
    <w:p w14:paraId="74B3AC5F" w14:textId="77777777" w:rsidR="00FB6F0D" w:rsidRPr="00891965" w:rsidRDefault="00FB6F0D" w:rsidP="00367199">
      <w:pPr>
        <w:pStyle w:val="Ttulo2"/>
        <w:jc w:val="both"/>
        <w:rPr>
          <w:rFonts w:ascii="Montsserat" w:hAnsi="Montsserat"/>
          <w:color w:val="00B0F0"/>
          <w:sz w:val="36"/>
          <w:szCs w:val="36"/>
        </w:rPr>
      </w:pPr>
      <w:r w:rsidRPr="00891965">
        <w:rPr>
          <w:rFonts w:ascii="Montsserat" w:hAnsi="Montsserat"/>
          <w:color w:val="00B0F0"/>
          <w:sz w:val="36"/>
          <w:szCs w:val="36"/>
        </w:rPr>
        <w:t>Mediano Plazo       1 a 3 años</w:t>
      </w:r>
    </w:p>
    <w:p w14:paraId="2BE8ABD4" w14:textId="7ACA756C" w:rsidR="00FB6F0D" w:rsidRPr="00EE42A7" w:rsidRDefault="0001200E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 w:cstheme="minorHAnsi"/>
          <w:sz w:val="32"/>
          <w:szCs w:val="32"/>
        </w:rPr>
        <w:t>→</w:t>
      </w:r>
      <w:r w:rsidR="006C6243">
        <w:rPr>
          <w:rFonts w:ascii="Montsserat" w:hAnsi="Montsserat"/>
          <w:sz w:val="32"/>
          <w:szCs w:val="32"/>
        </w:rPr>
        <w:t>A</w:t>
      </w:r>
      <w:r w:rsidR="006C6243" w:rsidRPr="00EE42A7">
        <w:rPr>
          <w:rFonts w:ascii="Montsserat" w:hAnsi="Montsserat"/>
          <w:sz w:val="32"/>
          <w:szCs w:val="32"/>
        </w:rPr>
        <w:t>mpliar el</w:t>
      </w:r>
      <w:r w:rsidR="00FB6F0D" w:rsidRPr="00EE42A7">
        <w:rPr>
          <w:rFonts w:ascii="Montsserat" w:hAnsi="Montsserat"/>
          <w:sz w:val="32"/>
          <w:szCs w:val="32"/>
        </w:rPr>
        <w:t xml:space="preserve"> </w:t>
      </w:r>
      <w:r w:rsidR="006C6243" w:rsidRPr="00EE42A7">
        <w:rPr>
          <w:rFonts w:ascii="Montsserat" w:hAnsi="Montsserat"/>
          <w:sz w:val="32"/>
          <w:szCs w:val="32"/>
        </w:rPr>
        <w:t>menú (</w:t>
      </w:r>
      <w:r w:rsidR="00FB6F0D" w:rsidRPr="00EE42A7">
        <w:rPr>
          <w:rFonts w:ascii="Montsserat" w:hAnsi="Montsserat"/>
          <w:sz w:val="32"/>
          <w:szCs w:val="32"/>
        </w:rPr>
        <w:t xml:space="preserve">por ejemplo, tacos  dorados de </w:t>
      </w:r>
      <w:r w:rsidR="00891965" w:rsidRPr="00EE42A7">
        <w:rPr>
          <w:rFonts w:ascii="Montsserat" w:hAnsi="Montsserat"/>
          <w:sz w:val="32"/>
          <w:szCs w:val="32"/>
        </w:rPr>
        <w:t>birria, tortas</w:t>
      </w:r>
      <w:r w:rsidR="00FB6F0D" w:rsidRPr="00EE42A7">
        <w:rPr>
          <w:rFonts w:ascii="Montsserat" w:hAnsi="Montsserat"/>
          <w:sz w:val="32"/>
          <w:szCs w:val="32"/>
        </w:rPr>
        <w:t>, consomé  de la especial (al finalizar el primer  año)</w:t>
      </w:r>
      <w:r w:rsidR="00891965" w:rsidRPr="00EE42A7">
        <w:rPr>
          <w:rFonts w:ascii="Montsserat" w:hAnsi="Montsserat"/>
          <w:sz w:val="32"/>
          <w:szCs w:val="32"/>
        </w:rPr>
        <w:t>.</w:t>
      </w:r>
    </w:p>
    <w:p w14:paraId="1814AC79" w14:textId="7373682D" w:rsidR="00FB6F0D" w:rsidRPr="00EE42A7" w:rsidRDefault="0001200E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 w:cstheme="minorHAnsi"/>
          <w:sz w:val="32"/>
          <w:szCs w:val="32"/>
        </w:rPr>
        <w:t>→</w:t>
      </w:r>
      <w:r w:rsidR="00FB6F0D" w:rsidRPr="00EE42A7">
        <w:rPr>
          <w:rFonts w:ascii="Montsserat" w:hAnsi="Montsserat"/>
          <w:sz w:val="32"/>
          <w:szCs w:val="32"/>
        </w:rPr>
        <w:t xml:space="preserve"> </w:t>
      </w:r>
      <w:r w:rsidR="006C6243" w:rsidRPr="00EE42A7">
        <w:rPr>
          <w:rFonts w:ascii="Montsserat" w:hAnsi="Montsserat"/>
          <w:sz w:val="32"/>
          <w:szCs w:val="32"/>
        </w:rPr>
        <w:t>Abrir un</w:t>
      </w:r>
      <w:r w:rsidR="00FB6F0D" w:rsidRPr="00EE42A7">
        <w:rPr>
          <w:rFonts w:ascii="Montsserat" w:hAnsi="Montsserat"/>
          <w:sz w:val="32"/>
          <w:szCs w:val="32"/>
        </w:rPr>
        <w:t xml:space="preserve"> segundo de venta o </w:t>
      </w:r>
      <w:proofErr w:type="spellStart"/>
      <w:r w:rsidR="00FB6F0D" w:rsidRPr="00EE42A7">
        <w:rPr>
          <w:rFonts w:ascii="Montsserat" w:hAnsi="Montsserat"/>
          <w:sz w:val="32"/>
          <w:szCs w:val="32"/>
        </w:rPr>
        <w:t>Kood</w:t>
      </w:r>
      <w:proofErr w:type="spellEnd"/>
      <w:r w:rsidR="00FB6F0D" w:rsidRPr="00EE42A7">
        <w:rPr>
          <w:rFonts w:ascii="Montsserat" w:hAnsi="Montsserat"/>
          <w:sz w:val="32"/>
          <w:szCs w:val="32"/>
        </w:rPr>
        <w:t xml:space="preserve"> </w:t>
      </w:r>
      <w:proofErr w:type="spellStart"/>
      <w:r w:rsidR="00FB6F0D" w:rsidRPr="00EE42A7">
        <w:rPr>
          <w:rFonts w:ascii="Montsserat" w:hAnsi="Montsserat"/>
          <w:sz w:val="32"/>
          <w:szCs w:val="32"/>
        </w:rPr>
        <w:t>track</w:t>
      </w:r>
      <w:proofErr w:type="spellEnd"/>
      <w:r w:rsidR="00FB6F0D" w:rsidRPr="00EE42A7">
        <w:rPr>
          <w:rFonts w:ascii="Montsserat" w:hAnsi="Montsserat"/>
          <w:sz w:val="32"/>
          <w:szCs w:val="32"/>
        </w:rPr>
        <w:t xml:space="preserve"> (en </w:t>
      </w:r>
      <w:r w:rsidR="006C6243" w:rsidRPr="00EE42A7">
        <w:rPr>
          <w:rFonts w:ascii="Montsserat" w:hAnsi="Montsserat"/>
          <w:sz w:val="32"/>
          <w:szCs w:val="32"/>
        </w:rPr>
        <w:t>el segundo</w:t>
      </w:r>
      <w:r w:rsidR="00FB6F0D" w:rsidRPr="00EE42A7">
        <w:rPr>
          <w:rFonts w:ascii="Montsserat" w:hAnsi="Montsserat"/>
          <w:sz w:val="32"/>
          <w:szCs w:val="32"/>
        </w:rPr>
        <w:t xml:space="preserve"> a</w:t>
      </w:r>
      <w:r w:rsidR="00FB6F0D" w:rsidRPr="00EE42A7">
        <w:rPr>
          <w:rFonts w:ascii="Montsserat" w:hAnsi="Montsserat" w:cs="Calibri"/>
          <w:sz w:val="32"/>
          <w:szCs w:val="32"/>
        </w:rPr>
        <w:t>ñ</w:t>
      </w:r>
      <w:r w:rsidR="00FB6F0D" w:rsidRPr="00EE42A7">
        <w:rPr>
          <w:rFonts w:ascii="Montsserat" w:hAnsi="Montsserat"/>
          <w:sz w:val="32"/>
          <w:szCs w:val="32"/>
        </w:rPr>
        <w:t>o)</w:t>
      </w:r>
      <w:r w:rsidR="00891965" w:rsidRPr="00EE42A7">
        <w:rPr>
          <w:rFonts w:ascii="Montsserat" w:hAnsi="Montsserat"/>
          <w:sz w:val="32"/>
          <w:szCs w:val="32"/>
        </w:rPr>
        <w:t>.</w:t>
      </w:r>
    </w:p>
    <w:p w14:paraId="6C296A3B" w14:textId="3EC47501" w:rsidR="00FB6F0D" w:rsidRPr="00EE42A7" w:rsidRDefault="0001200E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 w:cstheme="minorHAnsi"/>
          <w:sz w:val="32"/>
          <w:szCs w:val="32"/>
        </w:rPr>
        <w:t>→</w:t>
      </w:r>
      <w:r w:rsidR="00FB6F0D" w:rsidRPr="00EE42A7">
        <w:rPr>
          <w:rFonts w:ascii="Montsserat" w:hAnsi="Montsserat"/>
          <w:sz w:val="32"/>
          <w:szCs w:val="32"/>
        </w:rPr>
        <w:t xml:space="preserve"> </w:t>
      </w:r>
      <w:r w:rsidR="006C6243" w:rsidRPr="00EE42A7">
        <w:rPr>
          <w:rFonts w:ascii="Montsserat" w:hAnsi="Montsserat"/>
          <w:sz w:val="32"/>
          <w:szCs w:val="32"/>
        </w:rPr>
        <w:t>Implantar Servicios a</w:t>
      </w:r>
      <w:r w:rsidR="00891965" w:rsidRPr="00EE42A7">
        <w:rPr>
          <w:rFonts w:ascii="Montsserat" w:hAnsi="Montsserat"/>
          <w:sz w:val="32"/>
          <w:szCs w:val="32"/>
        </w:rPr>
        <w:t xml:space="preserve"> domicilio p</w:t>
      </w:r>
      <w:r w:rsidR="00FB6F0D" w:rsidRPr="00EE42A7">
        <w:rPr>
          <w:rFonts w:ascii="Montsserat" w:hAnsi="Montsserat"/>
          <w:sz w:val="32"/>
          <w:szCs w:val="32"/>
        </w:rPr>
        <w:t>or apps (Entre el primer año y el segundo)</w:t>
      </w:r>
      <w:r w:rsidR="00891965" w:rsidRPr="00EE42A7">
        <w:rPr>
          <w:rFonts w:ascii="Montsserat" w:hAnsi="Montsserat"/>
          <w:sz w:val="32"/>
          <w:szCs w:val="32"/>
        </w:rPr>
        <w:t>.</w:t>
      </w:r>
    </w:p>
    <w:p w14:paraId="0BDD5631" w14:textId="77777777" w:rsidR="00FB6F0D" w:rsidRPr="00EE42A7" w:rsidRDefault="0001200E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 w:cstheme="minorHAnsi"/>
          <w:sz w:val="32"/>
          <w:szCs w:val="32"/>
        </w:rPr>
        <w:t>→</w:t>
      </w:r>
      <w:r w:rsidR="00EE42A7">
        <w:rPr>
          <w:rFonts w:ascii="Montsserat" w:hAnsi="Montsserat"/>
          <w:sz w:val="32"/>
          <w:szCs w:val="32"/>
        </w:rPr>
        <w:t>Po</w:t>
      </w:r>
      <w:r w:rsidR="00FB6F0D" w:rsidRPr="00EE42A7">
        <w:rPr>
          <w:rFonts w:ascii="Montsserat" w:hAnsi="Montsserat"/>
          <w:sz w:val="32"/>
          <w:szCs w:val="32"/>
        </w:rPr>
        <w:t xml:space="preserve">sicionar la marca como la mejor birria la mejor de la comunidad </w:t>
      </w:r>
      <w:proofErr w:type="gramStart"/>
      <w:r w:rsidR="00FB6F0D" w:rsidRPr="00EE42A7">
        <w:rPr>
          <w:rFonts w:ascii="Montsserat" w:hAnsi="Montsserat"/>
          <w:sz w:val="32"/>
          <w:szCs w:val="32"/>
        </w:rPr>
        <w:t>( a</w:t>
      </w:r>
      <w:proofErr w:type="gramEnd"/>
      <w:r w:rsidR="00FB6F0D" w:rsidRPr="00EE42A7">
        <w:rPr>
          <w:rFonts w:ascii="Montsserat" w:hAnsi="Montsserat"/>
          <w:sz w:val="32"/>
          <w:szCs w:val="32"/>
        </w:rPr>
        <w:t xml:space="preserve"> finales del a</w:t>
      </w:r>
      <w:r w:rsidR="00FB6F0D" w:rsidRPr="00EE42A7">
        <w:rPr>
          <w:rFonts w:ascii="Montsserat" w:hAnsi="Montsserat" w:cs="Calibri"/>
          <w:sz w:val="32"/>
          <w:szCs w:val="32"/>
        </w:rPr>
        <w:t>ñ</w:t>
      </w:r>
      <w:r w:rsidR="00FB6F0D" w:rsidRPr="00EE42A7">
        <w:rPr>
          <w:rFonts w:ascii="Montsserat" w:hAnsi="Montsserat"/>
          <w:sz w:val="32"/>
          <w:szCs w:val="32"/>
        </w:rPr>
        <w:t>o)</w:t>
      </w:r>
      <w:r w:rsidR="00891965" w:rsidRPr="00EE42A7">
        <w:rPr>
          <w:rFonts w:ascii="Montsserat" w:hAnsi="Montsserat"/>
          <w:sz w:val="32"/>
          <w:szCs w:val="32"/>
        </w:rPr>
        <w:t>.</w:t>
      </w:r>
    </w:p>
    <w:p w14:paraId="454059E9" w14:textId="77777777" w:rsidR="00CC003E" w:rsidRDefault="00CC003E" w:rsidP="00367199">
      <w:pPr>
        <w:pStyle w:val="Ttulo2"/>
        <w:jc w:val="both"/>
        <w:rPr>
          <w:rFonts w:ascii="Montsserat" w:hAnsi="Montsserat"/>
          <w:color w:val="0070C0"/>
          <w:sz w:val="36"/>
          <w:szCs w:val="36"/>
        </w:rPr>
      </w:pPr>
    </w:p>
    <w:p w14:paraId="50C61DC1" w14:textId="77777777" w:rsidR="0001200E" w:rsidRPr="00CC003E" w:rsidRDefault="00CC003E" w:rsidP="00367199">
      <w:pPr>
        <w:pStyle w:val="Ttulo2"/>
        <w:jc w:val="both"/>
        <w:rPr>
          <w:rFonts w:ascii="Montsserat" w:hAnsi="Montsserat"/>
          <w:color w:val="0070C0"/>
          <w:sz w:val="36"/>
          <w:szCs w:val="36"/>
        </w:rPr>
      </w:pPr>
      <w:r>
        <w:rPr>
          <w:rFonts w:ascii="Montsserat" w:hAnsi="Montsserat"/>
          <w:color w:val="0070C0"/>
          <w:sz w:val="36"/>
          <w:szCs w:val="36"/>
        </w:rPr>
        <w:t>ESTRATEGIAS PARA LOGRARLO</w:t>
      </w:r>
    </w:p>
    <w:p w14:paraId="5B705459" w14:textId="192A4BE9" w:rsidR="00FB6F0D" w:rsidRPr="00A62764" w:rsidRDefault="006C6243" w:rsidP="00367199">
      <w:pPr>
        <w:pStyle w:val="Ttulo2"/>
        <w:jc w:val="both"/>
        <w:rPr>
          <w:rFonts w:ascii="Montsserat" w:hAnsi="Montsserat"/>
          <w:sz w:val="36"/>
          <w:szCs w:val="36"/>
        </w:rPr>
      </w:pPr>
      <w:r w:rsidRPr="00CC003E">
        <w:rPr>
          <w:rFonts w:ascii="Montsserat" w:hAnsi="Montsserat"/>
          <w:color w:val="00B0F0"/>
          <w:sz w:val="36"/>
          <w:szCs w:val="36"/>
        </w:rPr>
        <w:t>Corto plazo</w:t>
      </w:r>
    </w:p>
    <w:p w14:paraId="7F60AEFF" w14:textId="77777777" w:rsidR="0001200E" w:rsidRPr="00EE42A7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/>
          <w:sz w:val="32"/>
          <w:szCs w:val="32"/>
        </w:rPr>
        <w:t xml:space="preserve">Publicidad local y en redes sociales, crear página de Facebook y cuenta de </w:t>
      </w:r>
      <w:proofErr w:type="spellStart"/>
      <w:r w:rsidRPr="00EE42A7">
        <w:rPr>
          <w:rFonts w:ascii="Montsserat" w:hAnsi="Montsserat"/>
          <w:sz w:val="32"/>
          <w:szCs w:val="32"/>
        </w:rPr>
        <w:t>TikTok</w:t>
      </w:r>
      <w:proofErr w:type="spellEnd"/>
      <w:r w:rsidRPr="00EE42A7">
        <w:rPr>
          <w:rFonts w:ascii="Montsserat" w:hAnsi="Montsserat"/>
          <w:sz w:val="32"/>
          <w:szCs w:val="32"/>
        </w:rPr>
        <w:t xml:space="preserve"> para subir videos de la preparación y promoción </w:t>
      </w:r>
      <w:r w:rsidR="00CC003E" w:rsidRPr="00EE42A7">
        <w:rPr>
          <w:rFonts w:ascii="Montsserat" w:hAnsi="Montsserat"/>
          <w:sz w:val="32"/>
          <w:szCs w:val="32"/>
        </w:rPr>
        <w:t>(primer</w:t>
      </w:r>
      <w:r w:rsidRPr="00EE42A7">
        <w:rPr>
          <w:rFonts w:ascii="Montsserat" w:hAnsi="Montsserat"/>
          <w:sz w:val="32"/>
          <w:szCs w:val="32"/>
        </w:rPr>
        <w:t xml:space="preserve"> año)</w:t>
      </w:r>
      <w:r w:rsidR="009C739C">
        <w:rPr>
          <w:rFonts w:ascii="Montsserat" w:hAnsi="Montsserat"/>
          <w:sz w:val="32"/>
          <w:szCs w:val="32"/>
        </w:rPr>
        <w:t>.</w:t>
      </w:r>
    </w:p>
    <w:p w14:paraId="3B267695" w14:textId="61CD695B" w:rsidR="0001200E" w:rsidRPr="00EE42A7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/>
          <w:sz w:val="32"/>
          <w:szCs w:val="32"/>
        </w:rPr>
        <w:t xml:space="preserve">Promociones de apertura, ofrecer descuentos o combos. Por </w:t>
      </w:r>
      <w:r w:rsidR="00097E5E" w:rsidRPr="00EE42A7">
        <w:rPr>
          <w:rFonts w:ascii="Montsserat" w:hAnsi="Montsserat"/>
          <w:sz w:val="32"/>
          <w:szCs w:val="32"/>
        </w:rPr>
        <w:t>ejemplo,</w:t>
      </w:r>
      <w:r w:rsidRPr="00EE42A7">
        <w:rPr>
          <w:rFonts w:ascii="Montsserat" w:hAnsi="Montsserat"/>
          <w:sz w:val="32"/>
          <w:szCs w:val="32"/>
        </w:rPr>
        <w:t xml:space="preserve"> dos tacos y un refresco para traer clientes </w:t>
      </w:r>
      <w:r w:rsidR="00CC003E" w:rsidRPr="00EE42A7">
        <w:rPr>
          <w:rFonts w:ascii="Montsserat" w:hAnsi="Montsserat"/>
          <w:sz w:val="32"/>
          <w:szCs w:val="32"/>
        </w:rPr>
        <w:t>nuevos (desde</w:t>
      </w:r>
      <w:r w:rsidRPr="00EE42A7">
        <w:rPr>
          <w:rFonts w:ascii="Montsserat" w:hAnsi="Montsserat"/>
          <w:sz w:val="32"/>
          <w:szCs w:val="32"/>
        </w:rPr>
        <w:t xml:space="preserve"> el primer mes)</w:t>
      </w:r>
      <w:r w:rsidR="009C739C">
        <w:rPr>
          <w:rFonts w:ascii="Montsserat" w:hAnsi="Montsserat"/>
          <w:sz w:val="32"/>
          <w:szCs w:val="32"/>
        </w:rPr>
        <w:t>.</w:t>
      </w:r>
    </w:p>
    <w:p w14:paraId="4D9FF50A" w14:textId="77777777" w:rsidR="0001200E" w:rsidRPr="00EE42A7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/>
          <w:sz w:val="32"/>
          <w:szCs w:val="32"/>
        </w:rPr>
        <w:t xml:space="preserve">Mejorar la presentación y limpieza del local, decorar el puesto o local, con colores llamativos y mantenerlo siempre </w:t>
      </w:r>
      <w:r w:rsidR="00CC003E" w:rsidRPr="00EE42A7">
        <w:rPr>
          <w:rFonts w:ascii="Montsserat" w:hAnsi="Montsserat"/>
          <w:sz w:val="32"/>
          <w:szCs w:val="32"/>
        </w:rPr>
        <w:t>ordenado (</w:t>
      </w:r>
      <w:r w:rsidRPr="00EE42A7">
        <w:rPr>
          <w:rFonts w:ascii="Montsserat" w:hAnsi="Montsserat"/>
          <w:sz w:val="32"/>
          <w:szCs w:val="32"/>
        </w:rPr>
        <w:t>desde el primer mes y de la manera permanente)</w:t>
      </w:r>
      <w:r w:rsidR="009C739C">
        <w:rPr>
          <w:rFonts w:ascii="Montsserat" w:hAnsi="Montsserat"/>
          <w:sz w:val="32"/>
          <w:szCs w:val="32"/>
        </w:rPr>
        <w:t>.</w:t>
      </w:r>
    </w:p>
    <w:p w14:paraId="0C886258" w14:textId="77777777" w:rsidR="00CC003E" w:rsidRPr="009C739C" w:rsidRDefault="00FB6F0D" w:rsidP="009C739C">
      <w:pPr>
        <w:jc w:val="both"/>
        <w:rPr>
          <w:rFonts w:ascii="Montsserat" w:hAnsi="Montsserat"/>
          <w:sz w:val="32"/>
          <w:szCs w:val="32"/>
        </w:rPr>
      </w:pPr>
      <w:r w:rsidRPr="00EE42A7">
        <w:rPr>
          <w:rFonts w:ascii="Montsserat" w:hAnsi="Montsserat"/>
          <w:sz w:val="32"/>
          <w:szCs w:val="32"/>
        </w:rPr>
        <w:t xml:space="preserve">Capacitar al personal enseñar, atención al cliente, tiempos rápidos y consistencia en el </w:t>
      </w:r>
      <w:r w:rsidR="00CC003E" w:rsidRPr="00EE42A7">
        <w:rPr>
          <w:rFonts w:ascii="Montsserat" w:hAnsi="Montsserat"/>
          <w:sz w:val="32"/>
          <w:szCs w:val="32"/>
        </w:rPr>
        <w:t>sabor (</w:t>
      </w:r>
      <w:r w:rsidRPr="00EE42A7">
        <w:rPr>
          <w:rFonts w:ascii="Montsserat" w:hAnsi="Montsserat"/>
          <w:sz w:val="32"/>
          <w:szCs w:val="32"/>
        </w:rPr>
        <w:t>del mes dos al cuatro)</w:t>
      </w:r>
      <w:r w:rsidR="00CC003E" w:rsidRPr="00EE42A7">
        <w:rPr>
          <w:rFonts w:ascii="Montsserat" w:hAnsi="Montsserat"/>
          <w:sz w:val="32"/>
          <w:szCs w:val="32"/>
        </w:rPr>
        <w:t>.</w:t>
      </w:r>
    </w:p>
    <w:p w14:paraId="6731780C" w14:textId="77777777" w:rsidR="00FB6F0D" w:rsidRPr="00CC003E" w:rsidRDefault="00CC003E" w:rsidP="00367199">
      <w:pPr>
        <w:pStyle w:val="Ttulo2"/>
        <w:jc w:val="both"/>
        <w:rPr>
          <w:rFonts w:ascii="Montsserat" w:hAnsi="Montsserat"/>
          <w:color w:val="00B0F0"/>
          <w:sz w:val="36"/>
          <w:szCs w:val="36"/>
        </w:rPr>
      </w:pPr>
      <w:r w:rsidRPr="00CC003E">
        <w:rPr>
          <w:rFonts w:ascii="Montsserat" w:hAnsi="Montsserat"/>
          <w:color w:val="00B0F0"/>
          <w:sz w:val="36"/>
          <w:szCs w:val="36"/>
        </w:rPr>
        <w:t>Mediano plazo</w:t>
      </w:r>
    </w:p>
    <w:p w14:paraId="6FD75965" w14:textId="77777777" w:rsidR="002378CA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E</w:t>
      </w:r>
      <w:r w:rsidR="00FB6F0D" w:rsidRPr="009C739C">
        <w:rPr>
          <w:rFonts w:ascii="Montsserat" w:hAnsi="Montsserat"/>
          <w:sz w:val="32"/>
          <w:szCs w:val="32"/>
        </w:rPr>
        <w:t>xpandir el menú, agregar tacos, dorados, de birria, tortas y consomé especial. (Al primero año)</w:t>
      </w:r>
      <w:r w:rsidRPr="009C739C">
        <w:rPr>
          <w:rFonts w:ascii="Montsserat" w:hAnsi="Montsserat"/>
          <w:sz w:val="32"/>
          <w:szCs w:val="32"/>
        </w:rPr>
        <w:t>.</w:t>
      </w:r>
    </w:p>
    <w:p w14:paraId="338D6D41" w14:textId="49C4FE44" w:rsidR="002378CA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I</w:t>
      </w:r>
      <w:r w:rsidR="00FB6F0D" w:rsidRPr="009C739C">
        <w:rPr>
          <w:rFonts w:ascii="Montsserat" w:hAnsi="Montsserat"/>
          <w:sz w:val="32"/>
          <w:szCs w:val="32"/>
        </w:rPr>
        <w:t xml:space="preserve">mplementar servicios a domicilio. Ofrecer pedidos por WhatsApp o </w:t>
      </w:r>
      <w:r w:rsidRPr="009C739C">
        <w:rPr>
          <w:rFonts w:ascii="Montsserat" w:hAnsi="Montsserat"/>
          <w:sz w:val="32"/>
          <w:szCs w:val="32"/>
        </w:rPr>
        <w:t>App</w:t>
      </w:r>
      <w:r w:rsidR="00FB6F0D" w:rsidRPr="009C739C">
        <w:rPr>
          <w:rFonts w:ascii="Montsserat" w:hAnsi="Montsserat"/>
          <w:sz w:val="32"/>
          <w:szCs w:val="32"/>
        </w:rPr>
        <w:t xml:space="preserve"> </w:t>
      </w:r>
      <w:proofErr w:type="gramStart"/>
      <w:r w:rsidR="00FB6F0D" w:rsidRPr="009C739C">
        <w:rPr>
          <w:rFonts w:ascii="Montsserat" w:hAnsi="Montsserat"/>
          <w:sz w:val="32"/>
          <w:szCs w:val="32"/>
        </w:rPr>
        <w:t xml:space="preserve">como </w:t>
      </w:r>
      <w:r w:rsidR="00097E5E">
        <w:rPr>
          <w:rFonts w:ascii="Montsserat" w:hAnsi="Montsserat"/>
          <w:sz w:val="32"/>
          <w:szCs w:val="32"/>
        </w:rPr>
        <w:t xml:space="preserve"> </w:t>
      </w:r>
      <w:r w:rsidRPr="009C739C">
        <w:rPr>
          <w:rFonts w:ascii="Montsserat" w:hAnsi="Montsserat"/>
          <w:sz w:val="32"/>
          <w:szCs w:val="32"/>
        </w:rPr>
        <w:t>Di</w:t>
      </w:r>
      <w:proofErr w:type="gramEnd"/>
      <w:r w:rsidR="00097E5E">
        <w:rPr>
          <w:rFonts w:ascii="Montsserat" w:hAnsi="Montsserat"/>
          <w:sz w:val="32"/>
          <w:szCs w:val="32"/>
        </w:rPr>
        <w:t xml:space="preserve"> </w:t>
      </w:r>
      <w:r w:rsidR="00FB6F0D" w:rsidRPr="009C739C">
        <w:rPr>
          <w:rFonts w:ascii="Montsserat" w:hAnsi="Montsserat"/>
          <w:sz w:val="32"/>
          <w:szCs w:val="32"/>
        </w:rPr>
        <w:t xml:space="preserve"> </w:t>
      </w:r>
      <w:proofErr w:type="spellStart"/>
      <w:r w:rsidR="00FB6F0D" w:rsidRPr="009C739C">
        <w:rPr>
          <w:rFonts w:ascii="Montsserat" w:hAnsi="Montsserat"/>
          <w:sz w:val="32"/>
          <w:szCs w:val="32"/>
        </w:rPr>
        <w:t>Food</w:t>
      </w:r>
      <w:proofErr w:type="spellEnd"/>
      <w:r w:rsidR="00FB6F0D" w:rsidRPr="009C739C">
        <w:rPr>
          <w:rFonts w:ascii="Montsserat" w:hAnsi="Montsserat"/>
          <w:sz w:val="32"/>
          <w:szCs w:val="32"/>
        </w:rPr>
        <w:t xml:space="preserve"> o Uber </w:t>
      </w:r>
      <w:proofErr w:type="spellStart"/>
      <w:r w:rsidR="00FB6F0D" w:rsidRPr="009C739C">
        <w:rPr>
          <w:rFonts w:ascii="Montsserat" w:hAnsi="Montsserat"/>
          <w:sz w:val="32"/>
          <w:szCs w:val="32"/>
        </w:rPr>
        <w:t>Eats</w:t>
      </w:r>
      <w:proofErr w:type="spellEnd"/>
      <w:r w:rsidR="00FB6F0D" w:rsidRPr="009C739C">
        <w:rPr>
          <w:rFonts w:ascii="Montsserat" w:hAnsi="Montsserat"/>
          <w:sz w:val="32"/>
          <w:szCs w:val="32"/>
        </w:rPr>
        <w:t>(durante el segundo año)</w:t>
      </w:r>
      <w:r w:rsidRPr="009C739C">
        <w:rPr>
          <w:rFonts w:ascii="Montsserat" w:hAnsi="Montsserat"/>
          <w:sz w:val="32"/>
          <w:szCs w:val="32"/>
        </w:rPr>
        <w:t>.</w:t>
      </w:r>
    </w:p>
    <w:p w14:paraId="53A5304D" w14:textId="77777777" w:rsidR="002378CA" w:rsidRPr="009C739C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 xml:space="preserve">Mejorar la imagen de la marca, crear logotipo, uniformes y empaques con el nombre </w:t>
      </w:r>
      <w:r w:rsidR="009C739C" w:rsidRPr="009C739C">
        <w:rPr>
          <w:rFonts w:ascii="Montsserat" w:hAnsi="Montsserat"/>
          <w:sz w:val="32"/>
          <w:szCs w:val="32"/>
        </w:rPr>
        <w:t>“el</w:t>
      </w:r>
      <w:r w:rsidRPr="009C739C">
        <w:rPr>
          <w:rFonts w:ascii="Montsserat" w:hAnsi="Montsserat"/>
          <w:sz w:val="32"/>
          <w:szCs w:val="32"/>
        </w:rPr>
        <w:t xml:space="preserve"> buen sazón</w:t>
      </w:r>
      <w:r w:rsidR="009C739C" w:rsidRPr="009C739C">
        <w:rPr>
          <w:rFonts w:ascii="Montsserat" w:hAnsi="Montsserat"/>
          <w:sz w:val="32"/>
          <w:szCs w:val="32"/>
        </w:rPr>
        <w:t>” (</w:t>
      </w:r>
      <w:r w:rsidRPr="009C739C">
        <w:rPr>
          <w:rFonts w:ascii="Montsserat" w:hAnsi="Montsserat"/>
          <w:sz w:val="32"/>
          <w:szCs w:val="32"/>
        </w:rPr>
        <w:t>entre el primero y segundo año)</w:t>
      </w:r>
      <w:r w:rsidR="00CC003E" w:rsidRPr="009C739C">
        <w:rPr>
          <w:rFonts w:ascii="Montsserat" w:hAnsi="Montsserat"/>
          <w:sz w:val="32"/>
          <w:szCs w:val="32"/>
        </w:rPr>
        <w:t>.</w:t>
      </w:r>
    </w:p>
    <w:p w14:paraId="033AE413" w14:textId="77777777" w:rsidR="00FB6F0D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P</w:t>
      </w:r>
      <w:r w:rsidR="00FB6F0D" w:rsidRPr="009C739C">
        <w:rPr>
          <w:rFonts w:ascii="Montsserat" w:hAnsi="Montsserat"/>
          <w:sz w:val="32"/>
          <w:szCs w:val="32"/>
        </w:rPr>
        <w:t xml:space="preserve">articipar en ferias o eventos gastronómicos para dar a conocer la birria fuera de la </w:t>
      </w:r>
      <w:r w:rsidRPr="009C739C">
        <w:rPr>
          <w:rFonts w:ascii="Montsserat" w:hAnsi="Montsserat"/>
          <w:sz w:val="32"/>
          <w:szCs w:val="32"/>
        </w:rPr>
        <w:t>comunidad (</w:t>
      </w:r>
      <w:r w:rsidR="00FB6F0D" w:rsidRPr="009C739C">
        <w:rPr>
          <w:rFonts w:ascii="Montsserat" w:hAnsi="Montsserat"/>
          <w:sz w:val="32"/>
          <w:szCs w:val="32"/>
        </w:rPr>
        <w:t>cada año, empezando el segundo año)</w:t>
      </w:r>
      <w:r w:rsidRPr="009C739C">
        <w:rPr>
          <w:rFonts w:ascii="Montsserat" w:hAnsi="Montsserat"/>
          <w:sz w:val="32"/>
          <w:szCs w:val="32"/>
        </w:rPr>
        <w:t>.</w:t>
      </w:r>
    </w:p>
    <w:p w14:paraId="054C682D" w14:textId="77777777" w:rsidR="00FB6F0D" w:rsidRPr="00CC003E" w:rsidRDefault="00CC003E" w:rsidP="00367199">
      <w:pPr>
        <w:pStyle w:val="Ttulo2"/>
        <w:jc w:val="both"/>
        <w:rPr>
          <w:rFonts w:ascii="Montsserat" w:hAnsi="Montsserat"/>
          <w:color w:val="00B0F0"/>
          <w:sz w:val="36"/>
          <w:szCs w:val="36"/>
        </w:rPr>
      </w:pPr>
      <w:r>
        <w:rPr>
          <w:rFonts w:ascii="Montsserat" w:hAnsi="Montsserat"/>
          <w:color w:val="00B0F0"/>
          <w:sz w:val="36"/>
          <w:szCs w:val="36"/>
        </w:rPr>
        <w:t>A largo plazo</w:t>
      </w:r>
    </w:p>
    <w:p w14:paraId="7BEDF1A7" w14:textId="39C94634" w:rsidR="002378CA" w:rsidRPr="009C739C" w:rsidRDefault="002378CA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 xml:space="preserve">Abrir más </w:t>
      </w:r>
      <w:r w:rsidR="00FB6F0D" w:rsidRPr="009C739C">
        <w:rPr>
          <w:rFonts w:ascii="Montsserat" w:hAnsi="Montsserat"/>
          <w:sz w:val="32"/>
          <w:szCs w:val="32"/>
        </w:rPr>
        <w:t xml:space="preserve">sucursales o franquicias locales empezar con dos o tres </w:t>
      </w:r>
      <w:r w:rsidR="00097E5E" w:rsidRPr="009C739C">
        <w:rPr>
          <w:rFonts w:ascii="Montsserat" w:hAnsi="Montsserat"/>
          <w:sz w:val="32"/>
          <w:szCs w:val="32"/>
        </w:rPr>
        <w:t>puntos estratégicos</w:t>
      </w:r>
      <w:r w:rsidR="00FB6F0D" w:rsidRPr="009C739C">
        <w:rPr>
          <w:rFonts w:ascii="Montsserat" w:hAnsi="Montsserat"/>
          <w:sz w:val="32"/>
          <w:szCs w:val="32"/>
        </w:rPr>
        <w:t xml:space="preserve"> en la ciudad (entre el año cinco y 08</w:t>
      </w:r>
      <w:r w:rsidR="00CC003E" w:rsidRPr="009C739C">
        <w:rPr>
          <w:rFonts w:ascii="Montsserat" w:hAnsi="Montsserat"/>
          <w:sz w:val="32"/>
          <w:szCs w:val="32"/>
        </w:rPr>
        <w:t>).</w:t>
      </w:r>
    </w:p>
    <w:p w14:paraId="725C96DD" w14:textId="77777777" w:rsidR="002378CA" w:rsidRPr="009C739C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 xml:space="preserve">Vender birria por litro o congelada, crear una línea de producto para tiendas o envíos a </w:t>
      </w:r>
      <w:r w:rsidR="00CC003E" w:rsidRPr="009C739C">
        <w:rPr>
          <w:rFonts w:ascii="Montsserat" w:hAnsi="Montsserat"/>
          <w:sz w:val="32"/>
          <w:szCs w:val="32"/>
        </w:rPr>
        <w:t>otras</w:t>
      </w:r>
      <w:r w:rsidRPr="009C739C">
        <w:rPr>
          <w:rFonts w:ascii="Montsserat" w:hAnsi="Montsserat"/>
          <w:sz w:val="32"/>
          <w:szCs w:val="32"/>
        </w:rPr>
        <w:t xml:space="preserve"> ciudades (del año seis al 10)</w:t>
      </w:r>
      <w:r w:rsidR="00CC003E" w:rsidRPr="009C739C">
        <w:rPr>
          <w:rFonts w:ascii="Montsserat" w:hAnsi="Montsserat"/>
          <w:sz w:val="32"/>
          <w:szCs w:val="32"/>
        </w:rPr>
        <w:t>.</w:t>
      </w:r>
    </w:p>
    <w:p w14:paraId="65149E95" w14:textId="77777777" w:rsidR="009C739C" w:rsidRDefault="009C739C" w:rsidP="00367199">
      <w:pPr>
        <w:jc w:val="both"/>
        <w:rPr>
          <w:rFonts w:ascii="Montsserat" w:hAnsi="Montsserat"/>
          <w:sz w:val="32"/>
          <w:szCs w:val="32"/>
        </w:rPr>
      </w:pPr>
    </w:p>
    <w:p w14:paraId="6314B589" w14:textId="77777777" w:rsidR="002378CA" w:rsidRPr="009C739C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lastRenderedPageBreak/>
        <w:t xml:space="preserve">Registrar la marca y lanzar productos derivados. Ejemplo salsas “El buen sazón” o debo </w:t>
      </w:r>
      <w:r w:rsidR="00CC003E" w:rsidRPr="009C739C">
        <w:rPr>
          <w:rFonts w:ascii="Montsserat" w:hAnsi="Montsserat"/>
          <w:sz w:val="32"/>
          <w:szCs w:val="32"/>
        </w:rPr>
        <w:t>casero (</w:t>
      </w:r>
      <w:r w:rsidRPr="009C739C">
        <w:rPr>
          <w:rFonts w:ascii="Montsserat" w:hAnsi="Montsserat"/>
          <w:sz w:val="32"/>
          <w:szCs w:val="32"/>
        </w:rPr>
        <w:t>del año ocho al año doce)</w:t>
      </w:r>
      <w:r w:rsidR="00CC003E" w:rsidRPr="009C739C">
        <w:rPr>
          <w:rFonts w:ascii="Montsserat" w:hAnsi="Montsserat"/>
          <w:sz w:val="32"/>
          <w:szCs w:val="32"/>
        </w:rPr>
        <w:t>.</w:t>
      </w:r>
    </w:p>
    <w:p w14:paraId="2C8528D4" w14:textId="4530EB6B" w:rsidR="00FB6F0D" w:rsidRPr="009C739C" w:rsidRDefault="00FB6F0D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Apoyar la co</w:t>
      </w:r>
      <w:r w:rsidR="00CC003E" w:rsidRPr="009C739C">
        <w:rPr>
          <w:rFonts w:ascii="Montsserat" w:hAnsi="Montsserat"/>
          <w:sz w:val="32"/>
          <w:szCs w:val="32"/>
        </w:rPr>
        <w:t xml:space="preserve">munidad, dar empleo a </w:t>
      </w:r>
      <w:r w:rsidR="00097E5E" w:rsidRPr="009C739C">
        <w:rPr>
          <w:rFonts w:ascii="Montsserat" w:hAnsi="Montsserat"/>
          <w:sz w:val="32"/>
          <w:szCs w:val="32"/>
        </w:rPr>
        <w:t>jóvenes, y</w:t>
      </w:r>
      <w:r w:rsidRPr="009C739C">
        <w:rPr>
          <w:rFonts w:ascii="Montsserat" w:hAnsi="Montsserat"/>
          <w:sz w:val="32"/>
          <w:szCs w:val="32"/>
        </w:rPr>
        <w:t xml:space="preserve"> participar en eventos locales de </w:t>
      </w:r>
      <w:r w:rsidR="00097E5E" w:rsidRPr="009C739C">
        <w:rPr>
          <w:rFonts w:ascii="Montsserat" w:hAnsi="Montsserat"/>
          <w:sz w:val="32"/>
          <w:szCs w:val="32"/>
        </w:rPr>
        <w:t>Ayuda (</w:t>
      </w:r>
      <w:r w:rsidRPr="009C739C">
        <w:rPr>
          <w:rFonts w:ascii="Montsserat" w:hAnsi="Montsserat"/>
          <w:sz w:val="32"/>
          <w:szCs w:val="32"/>
        </w:rPr>
        <w:t>a partir del año cinco y de forma continua)</w:t>
      </w:r>
      <w:r w:rsidR="00CC003E" w:rsidRPr="009C739C">
        <w:rPr>
          <w:rFonts w:ascii="Montsserat" w:hAnsi="Montsserat"/>
          <w:sz w:val="32"/>
          <w:szCs w:val="32"/>
        </w:rPr>
        <w:t>.</w:t>
      </w:r>
    </w:p>
    <w:p w14:paraId="048F9AF4" w14:textId="77777777" w:rsidR="00097E5E" w:rsidRDefault="00097E5E" w:rsidP="00367199">
      <w:pPr>
        <w:pStyle w:val="Ttulo2"/>
        <w:jc w:val="both"/>
        <w:rPr>
          <w:rFonts w:ascii="Montsserat" w:hAnsi="Montsserat"/>
          <w:color w:val="002060"/>
          <w:sz w:val="36"/>
          <w:szCs w:val="36"/>
        </w:rPr>
      </w:pPr>
    </w:p>
    <w:p w14:paraId="0B7C219D" w14:textId="00C444CA" w:rsidR="00367199" w:rsidRPr="00CC003E" w:rsidRDefault="003345E0" w:rsidP="00367199">
      <w:pPr>
        <w:pStyle w:val="Ttulo2"/>
        <w:jc w:val="both"/>
        <w:rPr>
          <w:rFonts w:ascii="Montsserat" w:hAnsi="Montsserat"/>
          <w:color w:val="002060"/>
          <w:sz w:val="36"/>
          <w:szCs w:val="36"/>
        </w:rPr>
      </w:pPr>
      <w:r w:rsidRPr="00CC003E">
        <w:rPr>
          <w:rFonts w:ascii="Montsserat" w:hAnsi="Montsserat"/>
          <w:color w:val="002060"/>
          <w:sz w:val="36"/>
          <w:szCs w:val="36"/>
        </w:rPr>
        <w:t>NORMAS QUE SE APLICAN EN LA EMPRESA</w:t>
      </w:r>
    </w:p>
    <w:p w14:paraId="34223A49" w14:textId="77777777" w:rsidR="00A213BB" w:rsidRPr="00CC003E" w:rsidRDefault="00A213BB" w:rsidP="00A213BB">
      <w:pPr>
        <w:rPr>
          <w:rFonts w:ascii="Montsserat" w:hAnsi="Montsserat"/>
          <w:color w:val="002060"/>
          <w:sz w:val="36"/>
          <w:szCs w:val="36"/>
        </w:rPr>
      </w:pPr>
    </w:p>
    <w:p w14:paraId="2022C97B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1. Mantener</w:t>
      </w:r>
      <w:r w:rsidR="00367199" w:rsidRPr="009C739C">
        <w:rPr>
          <w:rFonts w:ascii="Montsserat" w:hAnsi="Montsserat"/>
          <w:sz w:val="32"/>
          <w:szCs w:val="32"/>
        </w:rPr>
        <w:t xml:space="preserve"> siempre la limpieza en cocina, mesas y baños.</w:t>
      </w:r>
    </w:p>
    <w:p w14:paraId="719827AE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2. Usar</w:t>
      </w:r>
      <w:r w:rsidR="00367199" w:rsidRPr="009C739C">
        <w:rPr>
          <w:rFonts w:ascii="Montsserat" w:hAnsi="Montsserat"/>
          <w:sz w:val="32"/>
          <w:szCs w:val="32"/>
        </w:rPr>
        <w:t xml:space="preserve"> uniforme completo y limpio durante el horario laboral.</w:t>
      </w:r>
    </w:p>
    <w:p w14:paraId="753740A8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3. Ofrecer</w:t>
      </w:r>
      <w:r w:rsidR="00367199" w:rsidRPr="009C739C">
        <w:rPr>
          <w:rFonts w:ascii="Montsserat" w:hAnsi="Montsserat"/>
          <w:sz w:val="32"/>
          <w:szCs w:val="32"/>
        </w:rPr>
        <w:t xml:space="preserve"> un trato amable y respetuoso a todos los clientes.</w:t>
      </w:r>
    </w:p>
    <w:p w14:paraId="63B8765F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4. Cumplir</w:t>
      </w:r>
      <w:r w:rsidR="00367199" w:rsidRPr="009C739C">
        <w:rPr>
          <w:rFonts w:ascii="Montsserat" w:hAnsi="Montsserat"/>
          <w:sz w:val="32"/>
          <w:szCs w:val="32"/>
        </w:rPr>
        <w:t xml:space="preserve"> con los horarios establecidos de apertura y cierre.</w:t>
      </w:r>
    </w:p>
    <w:p w14:paraId="36A218C4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5. Usar</w:t>
      </w:r>
      <w:r w:rsidR="00367199" w:rsidRPr="009C739C">
        <w:rPr>
          <w:rFonts w:ascii="Montsserat" w:hAnsi="Montsserat"/>
          <w:sz w:val="32"/>
          <w:szCs w:val="32"/>
        </w:rPr>
        <w:t xml:space="preserve"> productos frescos y de buena calidad.</w:t>
      </w:r>
    </w:p>
    <w:p w14:paraId="039CF385" w14:textId="77777777" w:rsidR="00367199" w:rsidRPr="009C739C" w:rsidRDefault="00CC003E" w:rsidP="00367199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6. Respetar</w:t>
      </w:r>
      <w:r w:rsidR="00367199" w:rsidRPr="009C739C">
        <w:rPr>
          <w:rFonts w:ascii="Montsserat" w:hAnsi="Montsserat"/>
          <w:sz w:val="32"/>
          <w:szCs w:val="32"/>
        </w:rPr>
        <w:t xml:space="preserve"> las funciones de cada trabajador dentro del negocio.</w:t>
      </w:r>
    </w:p>
    <w:p w14:paraId="3736E067" w14:textId="77777777" w:rsidR="00921D33" w:rsidRPr="009C739C" w:rsidRDefault="003345E0" w:rsidP="00921D33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7.</w:t>
      </w:r>
      <w:r w:rsidR="00921D33" w:rsidRPr="009C739C">
        <w:rPr>
          <w:rFonts w:ascii="Montsserat" w:hAnsi="Montsserat"/>
          <w:sz w:val="32"/>
          <w:szCs w:val="32"/>
        </w:rPr>
        <w:t xml:space="preserve"> Cumplir normas de higiene y sanidad (COFEPRIS)</w:t>
      </w:r>
      <w:r w:rsidR="00CC003E" w:rsidRPr="009C739C">
        <w:rPr>
          <w:rFonts w:ascii="Montsserat" w:hAnsi="Montsserat"/>
          <w:sz w:val="32"/>
          <w:szCs w:val="32"/>
        </w:rPr>
        <w:t>.</w:t>
      </w:r>
      <w:r w:rsidR="00921D33" w:rsidRPr="009C739C">
        <w:rPr>
          <w:rFonts w:ascii="Montsserat" w:hAnsi="Montsserat"/>
          <w:sz w:val="32"/>
          <w:szCs w:val="32"/>
        </w:rPr>
        <w:t xml:space="preserve"> </w:t>
      </w:r>
    </w:p>
    <w:p w14:paraId="4F4B93E7" w14:textId="77777777" w:rsidR="00921D33" w:rsidRPr="009C739C" w:rsidRDefault="00CC003E" w:rsidP="00921D33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8. Prohibido</w:t>
      </w:r>
      <w:r w:rsidR="00921D33" w:rsidRPr="009C739C">
        <w:rPr>
          <w:rFonts w:ascii="Montsserat" w:hAnsi="Montsserat"/>
          <w:sz w:val="32"/>
          <w:szCs w:val="32"/>
        </w:rPr>
        <w:t xml:space="preserve"> fumar o ingerir bebidas alcohólicas dentro del área de cocina.</w:t>
      </w:r>
    </w:p>
    <w:p w14:paraId="2175DF82" w14:textId="14384482" w:rsidR="003345E0" w:rsidRDefault="00921D33" w:rsidP="00921D33">
      <w:pPr>
        <w:jc w:val="both"/>
        <w:rPr>
          <w:rFonts w:ascii="Montsserat" w:hAnsi="Montsserat"/>
          <w:sz w:val="32"/>
          <w:szCs w:val="32"/>
        </w:rPr>
      </w:pPr>
      <w:r w:rsidRPr="009C739C">
        <w:rPr>
          <w:rFonts w:ascii="Montsserat" w:hAnsi="Montsserat"/>
          <w:sz w:val="32"/>
          <w:szCs w:val="32"/>
        </w:rPr>
        <w:t>9. Mantener limpieza y respeto con los clientes.</w:t>
      </w:r>
    </w:p>
    <w:p w14:paraId="1CCB5269" w14:textId="1B7649BF" w:rsidR="00FC0561" w:rsidRPr="006D61B1" w:rsidRDefault="00CC003E" w:rsidP="00324D6F">
      <w:pPr>
        <w:jc w:val="both"/>
        <w:rPr>
          <w:rFonts w:ascii="Montsserat" w:hAnsi="Montsserat"/>
          <w:color w:val="0070C0"/>
          <w:sz w:val="36"/>
          <w:szCs w:val="36"/>
        </w:rPr>
      </w:pPr>
      <w:r w:rsidRPr="00CC003E">
        <w:rPr>
          <w:rFonts w:ascii="Montsserat" w:hAnsi="Montsserat"/>
          <w:color w:val="0070C0"/>
          <w:sz w:val="36"/>
          <w:szCs w:val="36"/>
        </w:rPr>
        <w:t>LOGO</w:t>
      </w:r>
    </w:p>
    <w:p w14:paraId="3F255100" w14:textId="73891FD4" w:rsidR="00A213BB" w:rsidRDefault="00097E5E" w:rsidP="00367199">
      <w:pPr>
        <w:jc w:val="both"/>
        <w:rPr>
          <w:rFonts w:ascii="Montsserat" w:hAnsi="Montsserat"/>
          <w:sz w:val="36"/>
          <w:szCs w:val="36"/>
        </w:rPr>
      </w:pPr>
      <w:r w:rsidRPr="00A62764">
        <w:rPr>
          <w:rFonts w:ascii="Montsserat" w:hAnsi="Montsserat"/>
          <w:noProof/>
          <w:lang w:eastAsia="es-MX"/>
        </w:rPr>
        <w:drawing>
          <wp:inline distT="0" distB="0" distL="0" distR="0" wp14:anchorId="6F8E34D5" wp14:editId="1FADB973">
            <wp:extent cx="2958957" cy="2876273"/>
            <wp:effectExtent l="0" t="0" r="0" b="63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ñ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44" cy="29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6641" w14:textId="414DA67F" w:rsidR="00097E5E" w:rsidRDefault="00097E5E" w:rsidP="00097E5E">
      <w:pPr>
        <w:jc w:val="both"/>
        <w:rPr>
          <w:rFonts w:ascii="Montsserat" w:hAnsi="Montsserat"/>
          <w:color w:val="0070C0"/>
          <w:sz w:val="36"/>
          <w:szCs w:val="36"/>
        </w:rPr>
      </w:pPr>
      <w:r>
        <w:rPr>
          <w:rFonts w:ascii="Montsserat" w:hAnsi="Montsserat"/>
          <w:color w:val="0070C0"/>
          <w:sz w:val="36"/>
          <w:szCs w:val="36"/>
        </w:rPr>
        <w:lastRenderedPageBreak/>
        <w:t xml:space="preserve">ESLOGAN </w:t>
      </w:r>
    </w:p>
    <w:p w14:paraId="6E96F376" w14:textId="7D98A8DF" w:rsidR="00097E5E" w:rsidRDefault="00097E5E" w:rsidP="00367199">
      <w:pPr>
        <w:jc w:val="both"/>
        <w:rPr>
          <w:rFonts w:ascii="Montsserat" w:hAnsi="Montsserat"/>
          <w:sz w:val="36"/>
          <w:szCs w:val="36"/>
        </w:rPr>
      </w:pPr>
      <w:r>
        <w:rPr>
          <w:rFonts w:ascii="Montsserat" w:hAnsi="Montsserat"/>
          <w:sz w:val="36"/>
          <w:szCs w:val="36"/>
        </w:rPr>
        <w:t xml:space="preserve">El buen sazón alta tradición en cada bocado </w:t>
      </w:r>
    </w:p>
    <w:p w14:paraId="64936ABF" w14:textId="0673056B" w:rsidR="00097E5E" w:rsidRDefault="00097E5E" w:rsidP="00367199">
      <w:pPr>
        <w:jc w:val="both"/>
        <w:rPr>
          <w:rFonts w:ascii="Montsserat" w:hAnsi="Montsserat"/>
          <w:sz w:val="36"/>
          <w:szCs w:val="36"/>
        </w:rPr>
      </w:pPr>
    </w:p>
    <w:p w14:paraId="05A3A028" w14:textId="7143E08A" w:rsidR="00097E5E" w:rsidRDefault="00097E5E" w:rsidP="00367199">
      <w:pPr>
        <w:jc w:val="both"/>
        <w:rPr>
          <w:rFonts w:ascii="Montsserat" w:hAnsi="Montsserat"/>
          <w:sz w:val="36"/>
          <w:szCs w:val="36"/>
        </w:rPr>
      </w:pPr>
    </w:p>
    <w:p w14:paraId="20FA293C" w14:textId="77777777" w:rsidR="00097E5E" w:rsidRPr="00CC003E" w:rsidRDefault="00097E5E" w:rsidP="00097E5E">
      <w:pPr>
        <w:pStyle w:val="Ttulo2"/>
        <w:rPr>
          <w:rFonts w:ascii="Montsserat" w:hAnsi="Montsserat"/>
          <w:color w:val="002060"/>
          <w:sz w:val="36"/>
        </w:rPr>
      </w:pPr>
      <w:r w:rsidRPr="00CC003E">
        <w:rPr>
          <w:rFonts w:ascii="Montsserat" w:hAnsi="Montsserat"/>
          <w:color w:val="002060"/>
          <w:sz w:val="36"/>
        </w:rPr>
        <w:t>PROPIETARIOS Y FORMA JURÍDICA:</w:t>
      </w:r>
    </w:p>
    <w:p w14:paraId="380CACFA" w14:textId="77777777" w:rsidR="00097E5E" w:rsidRDefault="00097E5E" w:rsidP="00097E5E">
      <w:pPr>
        <w:jc w:val="both"/>
        <w:rPr>
          <w:rFonts w:ascii="Montsserat" w:hAnsi="Montsserat"/>
          <w:sz w:val="36"/>
          <w:szCs w:val="36"/>
        </w:rPr>
      </w:pPr>
    </w:p>
    <w:p w14:paraId="5954C5EA" w14:textId="77777777" w:rsidR="00097E5E" w:rsidRPr="00A62764" w:rsidRDefault="00097E5E" w:rsidP="00097E5E">
      <w:pPr>
        <w:jc w:val="both"/>
        <w:rPr>
          <w:rFonts w:ascii="Montsserat" w:hAnsi="Montsserat"/>
          <w:sz w:val="36"/>
          <w:szCs w:val="36"/>
        </w:rPr>
      </w:pPr>
      <w:r w:rsidRPr="00F92C99">
        <w:rPr>
          <w:rFonts w:ascii="Montsserat" w:hAnsi="Montsserat"/>
          <w:sz w:val="32"/>
          <w:szCs w:val="32"/>
        </w:rPr>
        <w:t>El negocio operará bajo la forma jurídica de Persona Física con Actividad Empresarial, siendo el propietario el C. José Alberto, quien será el responsable legal, administrativo y financiero del local. Esta modalidad permite una administración sencilla y un registro fácil ante el SAT, siendo ideal para un negocio pequeño o de reciente creación.</w:t>
      </w:r>
    </w:p>
    <w:p w14:paraId="495BEB84" w14:textId="24398CB5" w:rsidR="006D61B1" w:rsidRPr="00097E5E" w:rsidRDefault="006D61B1" w:rsidP="00097E5E">
      <w:r w:rsidRPr="00CC003E">
        <w:rPr>
          <w:rFonts w:ascii="Montsserat" w:hAnsi="Montsserat"/>
          <w:color w:val="002060"/>
          <w:sz w:val="36"/>
        </w:rPr>
        <w:t>PR</w:t>
      </w:r>
      <w:r>
        <w:rPr>
          <w:rFonts w:ascii="Montsserat" w:hAnsi="Montsserat"/>
          <w:color w:val="002060"/>
          <w:sz w:val="36"/>
        </w:rPr>
        <w:t>ODUCCION</w:t>
      </w:r>
      <w:r w:rsidRPr="00CC003E">
        <w:rPr>
          <w:rFonts w:ascii="Montsserat" w:hAnsi="Montsserat"/>
          <w:color w:val="002060"/>
          <w:sz w:val="36"/>
        </w:rPr>
        <w:t>:</w:t>
      </w:r>
    </w:p>
    <w:p w14:paraId="5BB5D446" w14:textId="77777777" w:rsidR="006D61B1" w:rsidRDefault="006D61B1" w:rsidP="006D61B1">
      <w:pPr>
        <w:pStyle w:val="Ttulo2"/>
        <w:rPr>
          <w:rFonts w:eastAsia="Times New Roman"/>
          <w:sz w:val="36"/>
          <w:szCs w:val="36"/>
          <w:lang w:eastAsia="es-MX"/>
        </w:rPr>
      </w:pPr>
    </w:p>
    <w:p w14:paraId="5B31E576" w14:textId="5ECD5653" w:rsidR="00097E5E" w:rsidRPr="00097E5E" w:rsidRDefault="00097E5E" w:rsidP="00097E5E">
      <w:r w:rsidRPr="00CC003E">
        <w:rPr>
          <w:rFonts w:ascii="Montsserat" w:hAnsi="Montsserat"/>
          <w:color w:val="002060"/>
          <w:sz w:val="36"/>
        </w:rPr>
        <w:t>PR</w:t>
      </w:r>
      <w:r>
        <w:rPr>
          <w:rFonts w:ascii="Montsserat" w:hAnsi="Montsserat"/>
          <w:color w:val="002060"/>
          <w:sz w:val="36"/>
        </w:rPr>
        <w:t>ODUCTOS Y SUS CARACTERISTICAS</w:t>
      </w:r>
      <w:r w:rsidRPr="00CC003E">
        <w:rPr>
          <w:rFonts w:ascii="Montsserat" w:hAnsi="Montsserat"/>
          <w:color w:val="002060"/>
          <w:sz w:val="36"/>
        </w:rPr>
        <w:t>:</w:t>
      </w:r>
    </w:p>
    <w:p w14:paraId="3C11C0FB" w14:textId="6E92C631" w:rsidR="006D61B1" w:rsidRPr="006D61B1" w:rsidRDefault="006D61B1" w:rsidP="006D61B1">
      <w:pPr>
        <w:spacing w:after="0" w:line="240" w:lineRule="auto"/>
        <w:rPr>
          <w:rFonts w:ascii="Montsserat" w:eastAsia="Times New Roman" w:hAnsi="Montsserat" w:cs="Times New Roman"/>
          <w:sz w:val="24"/>
          <w:szCs w:val="24"/>
          <w:lang w:eastAsia="es-MX"/>
        </w:rPr>
      </w:pPr>
    </w:p>
    <w:p w14:paraId="0DA1E0F6" w14:textId="0C3225C1" w:rsidR="006D61B1" w:rsidRPr="006D61B1" w:rsidRDefault="006D61B1" w:rsidP="006D61B1">
      <w:pPr>
        <w:spacing w:after="0" w:line="240" w:lineRule="auto"/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40"/>
          <w:lang w:eastAsia="es-MX"/>
        </w:rPr>
        <w:t xml:space="preserve">Birria </w:t>
      </w:r>
    </w:p>
    <w:p w14:paraId="10253561" w14:textId="28F65830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Características:</w:t>
      </w:r>
    </w:p>
    <w:p w14:paraId="7E7D75B1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Elaborada con carne de res (chambarete, espaldilla o costilla).</w:t>
      </w:r>
    </w:p>
    <w:p w14:paraId="2E1914FE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Cocción lenta de 3 a 4 horas.</w:t>
      </w:r>
    </w:p>
    <w:p w14:paraId="13471A56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Marinada con chiles secos (guajillo, ancho), especias y vinagre.</w:t>
      </w:r>
    </w:p>
    <w:p w14:paraId="29CA025A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Sabor intenso, jugosa y suave.</w:t>
      </w:r>
    </w:p>
    <w:p w14:paraId="45C8F782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Se sirve en plato hondo con consomé.</w:t>
      </w:r>
    </w:p>
    <w:p w14:paraId="49CC14A3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Acompañada de cebolla, cilantro, limón y tortillas.</w:t>
      </w:r>
    </w:p>
    <w:p w14:paraId="354085F6" w14:textId="77777777" w:rsidR="006D61B1" w:rsidRPr="006D61B1" w:rsidRDefault="006D61B1" w:rsidP="006D61B1">
      <w:pPr>
        <w:spacing w:after="24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075FF28E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Tacos de Birria</w:t>
      </w:r>
    </w:p>
    <w:p w14:paraId="06E8F04E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31579516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Tortilla de maíz.</w:t>
      </w:r>
    </w:p>
    <w:p w14:paraId="07FF420A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Carne deshebrada.</w:t>
      </w:r>
    </w:p>
    <w:p w14:paraId="66953353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Puede ser suave o dorado en plancha.</w:t>
      </w:r>
    </w:p>
    <w:p w14:paraId="04DEF21D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Se acompaña con consomé para “chopear”.</w:t>
      </w:r>
    </w:p>
    <w:p w14:paraId="77FAF8C8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Tamaño estándar de 12–15 cm.</w:t>
      </w:r>
    </w:p>
    <w:p w14:paraId="7226FDF9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Precio accesible y presentación sencilla.</w:t>
      </w:r>
    </w:p>
    <w:p w14:paraId="5CEA3A42" w14:textId="77777777" w:rsidR="006D61B1" w:rsidRPr="006D61B1" w:rsidRDefault="006D61B1" w:rsidP="006D61B1">
      <w:pPr>
        <w:spacing w:after="24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Times New Roman"/>
          <w:sz w:val="32"/>
          <w:szCs w:val="32"/>
          <w:lang w:eastAsia="es-MX"/>
        </w:rPr>
        <w:lastRenderedPageBreak/>
        <w:br/>
      </w:r>
    </w:p>
    <w:p w14:paraId="20C9D91C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proofErr w:type="spellStart"/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Quesabirrias</w:t>
      </w:r>
      <w:proofErr w:type="spellEnd"/>
    </w:p>
    <w:p w14:paraId="7A9AC68F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1EC04F6B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Características:</w:t>
      </w:r>
    </w:p>
    <w:p w14:paraId="52B36BE6" w14:textId="4DE4471F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Tortilla dorada con mantequilla o aceite.</w:t>
      </w:r>
    </w:p>
    <w:p w14:paraId="483F40F4" w14:textId="38124370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Relleno de birria y queso (queso Oaxaca o asadero).</w:t>
      </w:r>
    </w:p>
    <w:p w14:paraId="3DABA7C8" w14:textId="493D449B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Crujiente por fuera y jugosa por dentro.</w:t>
      </w:r>
    </w:p>
    <w:p w14:paraId="7D508702" w14:textId="20B54C5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Se sirve con consomé aparte.</w:t>
      </w:r>
    </w:p>
    <w:p w14:paraId="15585263" w14:textId="66989C71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Producto estrella por su combinación de queso + carne.</w:t>
      </w:r>
    </w:p>
    <w:p w14:paraId="785D60C6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60FA1E22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7662E8E6" w14:textId="5EEEDB84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 xml:space="preserve"> Consomé de Birria</w:t>
      </w:r>
    </w:p>
    <w:p w14:paraId="4B8DA4A2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13F1B60B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Características:</w:t>
      </w:r>
    </w:p>
    <w:p w14:paraId="3AE179A5" w14:textId="626E4B41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Caldo rojo derivado de la cocción.</w:t>
      </w:r>
    </w:p>
    <w:p w14:paraId="77048AE0" w14:textId="0614AE45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Sazonado con especias y chile.</w:t>
      </w:r>
    </w:p>
    <w:p w14:paraId="0450AEB6" w14:textId="72F2E34F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Se sirve caliente.</w:t>
      </w:r>
    </w:p>
    <w:p w14:paraId="264B2EFF" w14:textId="581FE5BE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Puede llevar arroz o solo carne.</w:t>
      </w:r>
    </w:p>
    <w:p w14:paraId="2D56ACED" w14:textId="2F9A0303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Bajo costo de producción, alto valor agregado.</w:t>
      </w:r>
    </w:p>
    <w:p w14:paraId="7134D417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12B967F3" w14:textId="42724728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36088D79" w14:textId="2304E445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Burritos de Birria</w:t>
      </w:r>
    </w:p>
    <w:p w14:paraId="01282D02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7D53553A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Características:</w:t>
      </w:r>
    </w:p>
    <w:p w14:paraId="00F9986C" w14:textId="40B1BABD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Tortilla de harina.</w:t>
      </w:r>
    </w:p>
    <w:p w14:paraId="02591A1D" w14:textId="745114FD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Relleno abundante de carne.</w:t>
      </w:r>
    </w:p>
    <w:p w14:paraId="2F4B8AD3" w14:textId="585F9929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Puede incluir frijoles y queso.</w:t>
      </w:r>
    </w:p>
    <w:p w14:paraId="0019A026" w14:textId="3E3E630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Ideal para llevar.</w:t>
      </w:r>
    </w:p>
    <w:p w14:paraId="722194AD" w14:textId="2F3E7D83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Porción grande y completa.</w:t>
      </w:r>
    </w:p>
    <w:p w14:paraId="0D51A242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46A175DB" w14:textId="5A133E20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Bebidas</w:t>
      </w:r>
    </w:p>
    <w:p w14:paraId="3B331AF1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</w:p>
    <w:p w14:paraId="329D54DC" w14:textId="77777777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Características:</w:t>
      </w:r>
    </w:p>
    <w:p w14:paraId="58CD566F" w14:textId="00A44BCF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 xml:space="preserve">Aguas frescas (horchata, </w:t>
      </w:r>
      <w:proofErr w:type="spellStart"/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jamaica</w:t>
      </w:r>
      <w:proofErr w:type="spellEnd"/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).</w:t>
      </w:r>
    </w:p>
    <w:p w14:paraId="5879CA59" w14:textId="279044A2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Refrescos.</w:t>
      </w:r>
    </w:p>
    <w:p w14:paraId="535492FF" w14:textId="4653B7C2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Presentación en vaso de 500 ml.</w:t>
      </w:r>
    </w:p>
    <w:p w14:paraId="6E98123B" w14:textId="34252E08" w:rsidR="006D61B1" w:rsidRPr="006D61B1" w:rsidRDefault="006D61B1" w:rsidP="006D61B1">
      <w:pPr>
        <w:spacing w:after="0" w:line="240" w:lineRule="auto"/>
        <w:jc w:val="both"/>
        <w:rPr>
          <w:rFonts w:ascii="Montsserat" w:eastAsia="Times New Roman" w:hAnsi="Montsserat" w:cs="Times New Roman"/>
          <w:sz w:val="32"/>
          <w:szCs w:val="32"/>
          <w:lang w:eastAsia="es-MX"/>
        </w:rPr>
      </w:pPr>
      <w:r w:rsidRPr="006D61B1">
        <w:rPr>
          <w:rFonts w:ascii="Montsserat" w:eastAsia="Times New Roman" w:hAnsi="Montsserat" w:cs="Arial"/>
          <w:color w:val="000000"/>
          <w:sz w:val="32"/>
          <w:szCs w:val="32"/>
          <w:lang w:eastAsia="es-MX"/>
        </w:rPr>
        <w:t>Complementan el menú.</w:t>
      </w:r>
    </w:p>
    <w:p w14:paraId="3B646DC9" w14:textId="7ADF1A2D" w:rsidR="001D7B1F" w:rsidRDefault="001D7B1F" w:rsidP="001D7B1F">
      <w:pPr>
        <w:jc w:val="both"/>
        <w:rPr>
          <w:rFonts w:ascii="Montsserat" w:hAnsi="Montsserat"/>
          <w:sz w:val="36"/>
          <w:szCs w:val="36"/>
        </w:rPr>
      </w:pPr>
    </w:p>
    <w:p w14:paraId="5BFC31F9" w14:textId="75160096" w:rsidR="006D61B1" w:rsidRDefault="006D61B1" w:rsidP="001D7B1F">
      <w:pPr>
        <w:jc w:val="both"/>
        <w:rPr>
          <w:rFonts w:ascii="Montsserat" w:hAnsi="Montsserat"/>
          <w:sz w:val="36"/>
          <w:szCs w:val="36"/>
        </w:rPr>
      </w:pPr>
    </w:p>
    <w:p w14:paraId="0675A538" w14:textId="3F11DC44" w:rsidR="00097E5E" w:rsidRPr="00097E5E" w:rsidRDefault="00097E5E" w:rsidP="00097E5E">
      <w:proofErr w:type="gramStart"/>
      <w:r>
        <w:rPr>
          <w:rFonts w:ascii="Montsserat" w:hAnsi="Montsserat"/>
          <w:color w:val="002060"/>
          <w:sz w:val="36"/>
        </w:rPr>
        <w:lastRenderedPageBreak/>
        <w:t xml:space="preserve">RECETA </w:t>
      </w:r>
      <w:r w:rsidRPr="00CC003E">
        <w:rPr>
          <w:rFonts w:ascii="Montsserat" w:hAnsi="Montsserat"/>
          <w:color w:val="002060"/>
          <w:sz w:val="36"/>
        </w:rPr>
        <w:t>:</w:t>
      </w:r>
      <w:proofErr w:type="gramEnd"/>
    </w:p>
    <w:p w14:paraId="05CE3DF6" w14:textId="77777777" w:rsid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Receta de birria de res</w:t>
      </w:r>
    </w:p>
    <w:p w14:paraId="1ED5D555" w14:textId="2B3C04EE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5 dientes de ajo grandes</w:t>
      </w:r>
    </w:p>
    <w:p w14:paraId="3BC982F4" w14:textId="3895EB5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1 cebolla blanca</w:t>
      </w:r>
    </w:p>
    <w:p w14:paraId="02ACFAA4" w14:textId="6A722A04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1 taza de vinagre blanco</w:t>
      </w:r>
    </w:p>
    <w:p w14:paraId="5349CDFC" w14:textId="38C2CB3F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2 kilos de carne de res</w:t>
      </w:r>
    </w:p>
    <w:p w14:paraId="566AAADD" w14:textId="23FC0A0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450 ml de caldillo de jitomate</w:t>
      </w:r>
    </w:p>
    <w:p w14:paraId="4128DD82" w14:textId="3B31FD0B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4 chiles guajillo</w:t>
      </w:r>
    </w:p>
    <w:p w14:paraId="778B7C4A" w14:textId="294C1C0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4 chiles anchos</w:t>
      </w:r>
    </w:p>
    <w:p w14:paraId="5D37639C" w14:textId="15E2B66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1 ramo de cilantro fresco</w:t>
      </w:r>
    </w:p>
    <w:p w14:paraId="495F616D" w14:textId="311F93A1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Comino en polvo</w:t>
      </w:r>
    </w:p>
    <w:p w14:paraId="4828423C" w14:textId="02167E41" w:rsid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Orégano en polvo</w:t>
      </w:r>
    </w:p>
    <w:p w14:paraId="1F2B84FF" w14:textId="2553D8F8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Pimienta negra molida</w:t>
      </w:r>
    </w:p>
    <w:p w14:paraId="2493E60C" w14:textId="038801DB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2 de clavos de olor</w:t>
      </w:r>
    </w:p>
    <w:p w14:paraId="1ECA5C45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Sal</w:t>
      </w:r>
    </w:p>
    <w:p w14:paraId="13BBD8AC" w14:textId="5E198A20" w:rsidR="00097E5E" w:rsidRPr="00097E5E" w:rsidRDefault="005453D3" w:rsidP="00097E5E">
      <w:r>
        <w:rPr>
          <w:rFonts w:ascii="Montsserat" w:hAnsi="Montsserat"/>
          <w:color w:val="002060"/>
          <w:sz w:val="36"/>
        </w:rPr>
        <w:t>ELABORACION PASO A PASO:</w:t>
      </w:r>
    </w:p>
    <w:p w14:paraId="27CEFB6F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Para comenzar, vamos a hacer una marinada para la carne. De entrada, vamos a pelar los dientes de ajo para usarlos en esta preparación.</w:t>
      </w:r>
    </w:p>
    <w:p w14:paraId="26998EC2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Pelaremos la cebolla y picaremos la mitad en algunos trozos irregulares, con el objetivo de facilitar el trabajo de la licuadora. De momento, reservaremos la otra mitad.</w:t>
      </w:r>
    </w:p>
    <w:p w14:paraId="4C3043BC" w14:textId="5CE8339B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 xml:space="preserve">Luego, agregaremos los dientes de ajos y los trozos de cebolla a una licuadora, para procesarlos con el vinagre, un </w:t>
      </w:r>
      <w:r w:rsidRPr="00800570">
        <w:rPr>
          <w:rFonts w:ascii="Montsserat" w:hAnsi="Montsserat"/>
          <w:sz w:val="36"/>
          <w:szCs w:val="36"/>
        </w:rPr>
        <w:lastRenderedPageBreak/>
        <w:t>toquecito de sal, media cucharada de comino en polvo y media de pimienta en polvo</w:t>
      </w:r>
    </w:p>
    <w:p w14:paraId="7E8F6C86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Licuaremos todo hasta obtener una pasta.</w:t>
      </w:r>
    </w:p>
    <w:p w14:paraId="33E1C717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Como lo hemos comentado anteriormente, lo ideal es que la carne para preparar la birria tenga todavía algo de hueso y de grasa, y que esté cortada en trozos medianos. Si aún no está cortada, este es el buen momento para hacerlo.</w:t>
      </w:r>
    </w:p>
    <w:p w14:paraId="41893E8D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Luego, pondremos los trozos en una olla, bien mezclados con la pasta o marinada que acabamos de licuar</w:t>
      </w:r>
    </w:p>
    <w:p w14:paraId="09F4E2B7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Dejaremos que la carne repose con la pasta durante media hora</w:t>
      </w:r>
    </w:p>
    <w:p w14:paraId="265ECA9C" w14:textId="275E4E50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 xml:space="preserve">Mientras tanto, podemos aprovechar para hervir un poco de agua Simultáneamente limpiaremos v desvenaremos 10 desvenaremos </w:t>
      </w:r>
      <w:r>
        <w:rPr>
          <w:rFonts w:ascii="Montsserat" w:hAnsi="Montsserat"/>
          <w:sz w:val="36"/>
          <w:szCs w:val="36"/>
        </w:rPr>
        <w:t>c</w:t>
      </w:r>
      <w:r w:rsidRPr="00800570">
        <w:rPr>
          <w:rFonts w:ascii="Montsserat" w:hAnsi="Montsserat"/>
          <w:sz w:val="36"/>
          <w:szCs w:val="36"/>
        </w:rPr>
        <w:t>hiles Luego, sacaremos el agua del fuego visu</w:t>
      </w:r>
      <w:r>
        <w:rPr>
          <w:rFonts w:ascii="Montsserat" w:hAnsi="Montsserat"/>
          <w:sz w:val="36"/>
          <w:szCs w:val="36"/>
        </w:rPr>
        <w:t xml:space="preserve">alizaremos </w:t>
      </w:r>
      <w:r w:rsidRPr="00800570">
        <w:rPr>
          <w:rFonts w:ascii="Montsserat" w:hAnsi="Montsserat"/>
          <w:sz w:val="36"/>
          <w:szCs w:val="36"/>
        </w:rPr>
        <w:t>los chiles</w:t>
      </w:r>
    </w:p>
    <w:p w14:paraId="1D8F922C" w14:textId="6548D99C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Posteriormente, pasaremos los chiles a la licuadora para procesarlos con el caldillo, un par de cucharaditas de orégano, un toque de sal y otro de pimienta.</w:t>
      </w:r>
    </w:p>
    <w:p w14:paraId="27E7711C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</w:p>
    <w:p w14:paraId="74EB11D1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Agregaremos esta preparación a la cacerola con la carne y la calentaremos para dejarla cocinándose durante 4 horas, a fuego bajo. El objetivo es que la carne se ablande hasta casi deshacerse.</w:t>
      </w:r>
    </w:p>
    <w:p w14:paraId="11B7B1E1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De una vez, aprovecharemos para picar la otra mitad de la cebolla muy finamente, en cubitos pequeños.</w:t>
      </w:r>
    </w:p>
    <w:p w14:paraId="7572DF5F" w14:textId="77777777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>En el caso del cilantro, lo lavaremos bien. Para desinfectarlo, yo lo remojo también en agua con un chorro de vinagre. Luego de escurrirlo, picaremos finalmente las hojas.</w:t>
      </w:r>
    </w:p>
    <w:p w14:paraId="666FD9B9" w14:textId="64A1BF5E" w:rsidR="00800570" w:rsidRPr="00800570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lastRenderedPageBreak/>
        <w:t>Reservaremos tanto el cilantro como la cebolla en el refrigerador, para utilizarlos al momento de servir la birria.</w:t>
      </w:r>
    </w:p>
    <w:p w14:paraId="456F08F8" w14:textId="576FEC92" w:rsidR="006D61B1" w:rsidRDefault="00800570" w:rsidP="00800570">
      <w:pPr>
        <w:jc w:val="both"/>
        <w:rPr>
          <w:rFonts w:ascii="Montsserat" w:hAnsi="Montsserat"/>
          <w:sz w:val="36"/>
          <w:szCs w:val="36"/>
        </w:rPr>
      </w:pPr>
      <w:r w:rsidRPr="00800570">
        <w:rPr>
          <w:rFonts w:ascii="Montsserat" w:hAnsi="Montsserat"/>
          <w:sz w:val="36"/>
          <w:szCs w:val="36"/>
        </w:rPr>
        <w:t xml:space="preserve">Pasado el tiempo de </w:t>
      </w:r>
      <w:r>
        <w:rPr>
          <w:rFonts w:ascii="Montsserat" w:hAnsi="Montsserat"/>
          <w:sz w:val="36"/>
          <w:szCs w:val="36"/>
        </w:rPr>
        <w:t>a</w:t>
      </w:r>
      <w:r w:rsidRPr="00800570">
        <w:rPr>
          <w:rFonts w:ascii="Montsserat" w:hAnsi="Montsserat"/>
          <w:sz w:val="36"/>
          <w:szCs w:val="36"/>
        </w:rPr>
        <w:t>cción, podemos servir la birria de res con su caldo, caliente, o escurrir la carne y hacer unos taquitos con unas tortillas de maíz. En cualquiera de los dos casos, rociaremos con el cilantro y la cebolla picados</w:t>
      </w:r>
    </w:p>
    <w:p w14:paraId="49ACE710" w14:textId="6D1C1600" w:rsidR="005453D3" w:rsidRDefault="005453D3" w:rsidP="00800570">
      <w:pPr>
        <w:jc w:val="both"/>
        <w:rPr>
          <w:rFonts w:ascii="Montsserat" w:hAnsi="Montsserat"/>
          <w:sz w:val="36"/>
          <w:szCs w:val="36"/>
        </w:rPr>
      </w:pPr>
    </w:p>
    <w:p w14:paraId="2E1F80CA" w14:textId="77777777" w:rsidR="005453D3" w:rsidRDefault="005453D3" w:rsidP="00800570">
      <w:pPr>
        <w:jc w:val="both"/>
        <w:rPr>
          <w:rFonts w:ascii="Montsserat" w:hAnsi="Montsserat"/>
          <w:sz w:val="36"/>
          <w:szCs w:val="36"/>
        </w:rPr>
      </w:pPr>
    </w:p>
    <w:p w14:paraId="0CA94B15" w14:textId="77777777" w:rsidR="005453D3" w:rsidRDefault="005453D3" w:rsidP="00800570">
      <w:pPr>
        <w:jc w:val="both"/>
        <w:rPr>
          <w:rFonts w:ascii="Montsserat" w:hAnsi="Montsserat"/>
          <w:sz w:val="36"/>
          <w:szCs w:val="36"/>
        </w:rPr>
      </w:pPr>
    </w:p>
    <w:p w14:paraId="19D4E87B" w14:textId="37488C15" w:rsidR="006A46BE" w:rsidRDefault="006A46BE" w:rsidP="006A46BE">
      <w:pPr>
        <w:pStyle w:val="Ttulo2"/>
        <w:rPr>
          <w:rFonts w:ascii="Montsserat" w:hAnsi="Montsserat"/>
          <w:sz w:val="36"/>
          <w:szCs w:val="44"/>
        </w:rPr>
      </w:pPr>
      <w:r w:rsidRPr="006A46BE">
        <w:rPr>
          <w:rFonts w:ascii="Montsserat" w:hAnsi="Montsserat"/>
          <w:sz w:val="36"/>
          <w:szCs w:val="44"/>
        </w:rPr>
        <w:t xml:space="preserve">Procedimientos de producción </w:t>
      </w:r>
    </w:p>
    <w:p w14:paraId="2E97ABE9" w14:textId="24277C36" w:rsidR="006A46BE" w:rsidRPr="005453D3" w:rsidRDefault="006A46BE" w:rsidP="006A46BE">
      <w:pPr>
        <w:pStyle w:val="Ttulo2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A) Planeación</w:t>
      </w:r>
    </w:p>
    <w:p w14:paraId="0BAAD015" w14:textId="742BFBFC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Cálculo de demanda diaria.</w:t>
      </w:r>
    </w:p>
    <w:p w14:paraId="32FD5F37" w14:textId="3A9D71BE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Organización de horarios.</w:t>
      </w:r>
    </w:p>
    <w:p w14:paraId="3D3A938D" w14:textId="51481662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Asignación de tareas.</w:t>
      </w:r>
    </w:p>
    <w:p w14:paraId="0125065E" w14:textId="77777777" w:rsidR="006A46BE" w:rsidRPr="005453D3" w:rsidRDefault="006A46BE" w:rsidP="006A46BE">
      <w:pPr>
        <w:pStyle w:val="Ttulo1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B) Recepción y Almacenamiento</w:t>
      </w:r>
    </w:p>
    <w:p w14:paraId="0471EE0A" w14:textId="3E9B188E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Inspección visual.</w:t>
      </w:r>
    </w:p>
    <w:p w14:paraId="21C5975B" w14:textId="27668DF4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Control de temperatura.</w:t>
      </w:r>
    </w:p>
    <w:p w14:paraId="344C32FE" w14:textId="4A5279E2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Etiquetado.</w:t>
      </w:r>
    </w:p>
    <w:p w14:paraId="6A4D05E9" w14:textId="1285DA53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Aplicación de sistema PEPS.</w:t>
      </w:r>
    </w:p>
    <w:p w14:paraId="25DEB07D" w14:textId="77777777" w:rsidR="006A46BE" w:rsidRPr="005453D3" w:rsidRDefault="006A46BE" w:rsidP="006A46BE">
      <w:pPr>
        <w:pStyle w:val="Ttulo1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C) Preparación</w:t>
      </w:r>
    </w:p>
    <w:p w14:paraId="605059AD" w14:textId="3241EAEF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Sanitización del área.</w:t>
      </w:r>
    </w:p>
    <w:p w14:paraId="058D2DE6" w14:textId="7ABD6542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Corte y acondicionamiento.</w:t>
      </w:r>
    </w:p>
    <w:p w14:paraId="14268130" w14:textId="7C560C76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Preparación para reposo.</w:t>
      </w:r>
    </w:p>
    <w:p w14:paraId="6310674F" w14:textId="77777777" w:rsidR="006A46BE" w:rsidRPr="005453D3" w:rsidRDefault="006A46BE" w:rsidP="006A46BE">
      <w:pPr>
        <w:pStyle w:val="Ttulo1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D) Cocción</w:t>
      </w:r>
    </w:p>
    <w:p w14:paraId="0758280E" w14:textId="5939DE89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Control de temperatura.</w:t>
      </w:r>
    </w:p>
    <w:p w14:paraId="5C055935" w14:textId="6315269F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lastRenderedPageBreak/>
        <w:t>Supervisión constante.</w:t>
      </w:r>
    </w:p>
    <w:p w14:paraId="543C21F7" w14:textId="03D93CAB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Tiempo estimado 3–4 horas.</w:t>
      </w:r>
    </w:p>
    <w:p w14:paraId="21EFE729" w14:textId="54CD9047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Obtención de consomé.</w:t>
      </w:r>
    </w:p>
    <w:p w14:paraId="5AA87123" w14:textId="77777777" w:rsidR="006A46BE" w:rsidRPr="005453D3" w:rsidRDefault="006A46BE" w:rsidP="005453D3">
      <w:pPr>
        <w:pStyle w:val="Ttulo1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 xml:space="preserve">E) </w:t>
      </w:r>
      <w:r w:rsidRPr="005453D3">
        <w:rPr>
          <w:rStyle w:val="Ttulo1Car"/>
          <w:rFonts w:ascii="Montserrat" w:hAnsi="Montserrat"/>
          <w:b/>
          <w:bCs/>
          <w:sz w:val="32"/>
          <w:szCs w:val="32"/>
        </w:rPr>
        <w:t>Deshebrado</w:t>
      </w:r>
    </w:p>
    <w:p w14:paraId="789D8F98" w14:textId="77777777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Reposo breve.</w:t>
      </w:r>
    </w:p>
    <w:p w14:paraId="7AE3D3E2" w14:textId="3596E35F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Separación.</w:t>
      </w:r>
    </w:p>
    <w:p w14:paraId="11446E74" w14:textId="24338043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Porcionero.</w:t>
      </w:r>
    </w:p>
    <w:p w14:paraId="145F6435" w14:textId="77777777" w:rsidR="006A46BE" w:rsidRPr="005453D3" w:rsidRDefault="006A46BE" w:rsidP="006A46BE">
      <w:pPr>
        <w:pStyle w:val="Ttulo1"/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F) Servicio</w:t>
      </w:r>
    </w:p>
    <w:p w14:paraId="2A940C10" w14:textId="2AD336B3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Preparación en plancha.</w:t>
      </w:r>
    </w:p>
    <w:p w14:paraId="092F39FF" w14:textId="77777777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Montaje.</w:t>
      </w:r>
    </w:p>
    <w:p w14:paraId="6A721CF9" w14:textId="17E76764" w:rsidR="006A46BE" w:rsidRPr="005453D3" w:rsidRDefault="006A46BE" w:rsidP="006A46BE">
      <w:pPr>
        <w:rPr>
          <w:rFonts w:ascii="Montsserat" w:hAnsi="Montsserat"/>
          <w:sz w:val="32"/>
          <w:szCs w:val="32"/>
        </w:rPr>
      </w:pPr>
      <w:r w:rsidRPr="005453D3">
        <w:rPr>
          <w:rFonts w:ascii="Montsserat" w:hAnsi="Montsserat"/>
          <w:sz w:val="32"/>
          <w:szCs w:val="32"/>
        </w:rPr>
        <w:t>Entrega rápida.</w:t>
      </w:r>
    </w:p>
    <w:p w14:paraId="23761D5A" w14:textId="14D4C6F1" w:rsidR="006A46BE" w:rsidRDefault="006A46BE" w:rsidP="006A46BE">
      <w:pPr>
        <w:rPr>
          <w:rFonts w:ascii="Montsserat" w:hAnsi="Montsserat"/>
        </w:rPr>
      </w:pPr>
    </w:p>
    <w:p w14:paraId="41E0D2CF" w14:textId="77777777" w:rsidR="005453D3" w:rsidRDefault="005453D3" w:rsidP="006A46BE">
      <w:pPr>
        <w:rPr>
          <w:rFonts w:ascii="Montsserat" w:hAnsi="Montsserat"/>
        </w:rPr>
      </w:pPr>
    </w:p>
    <w:p w14:paraId="0A65BEE7" w14:textId="7C595884" w:rsidR="006A46BE" w:rsidRDefault="006A46BE" w:rsidP="006A46BE">
      <w:pPr>
        <w:rPr>
          <w:rFonts w:ascii="Montsserat" w:hAnsi="Montsserat"/>
        </w:rPr>
      </w:pPr>
    </w:p>
    <w:p w14:paraId="1F657E46" w14:textId="2F70BBC7" w:rsidR="005453D3" w:rsidRPr="00097E5E" w:rsidRDefault="005453D3" w:rsidP="005453D3">
      <w:r>
        <w:rPr>
          <w:rFonts w:ascii="Montsserat" w:hAnsi="Montsserat"/>
          <w:color w:val="002060"/>
          <w:sz w:val="36"/>
        </w:rPr>
        <w:t>CONTROL DE CALIDAD:</w:t>
      </w:r>
    </w:p>
    <w:p w14:paraId="399101DC" w14:textId="12D01AAA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Para llevar el control de calidad en una empresa de birria de res, el enfoque debe dividirse en tres pilares: la seguridad alimentaria (que nadie se enferme), la estandarización del sabor (que siempre sepa igual) y la eficiencia operativa.</w:t>
      </w:r>
    </w:p>
    <w:p w14:paraId="0B012373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Aquí tienes una estructura paso a paso para implementar este control:</w:t>
      </w:r>
    </w:p>
    <w:p w14:paraId="45B9B40A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1. Control de Materias Primas (Entradas)</w:t>
      </w:r>
    </w:p>
    <w:p w14:paraId="003CC57E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La calidad de la birria empieza en el rastro o con el proveedor de carne.</w:t>
      </w:r>
    </w:p>
    <w:p w14:paraId="36712ECB" w14:textId="26FD55AE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Inspección de la carne: Verificar color (rojo cereza, no marrón), olor y textura. La temperatura de recepción</w:t>
      </w:r>
    </w:p>
    <w:p w14:paraId="2F1CE82E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lastRenderedPageBreak/>
        <w:t>Certificaciones: Asegurarse de que la carne sea de grado alimenticio (en México, por ejemplo, sello TIF).</w:t>
      </w:r>
    </w:p>
    <w:p w14:paraId="03040B0D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Especias y Chiles: Controlar que los chiles secos (guajillo, ancho, morita) no tengan moho y que el aroma sea intenso.</w:t>
      </w:r>
    </w:p>
    <w:p w14:paraId="4D289922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2. Estandarización del Proceso (Producción)</w:t>
      </w:r>
    </w:p>
    <w:p w14:paraId="29879C06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Para que un cliente no reciba una birria muy salada y otro una desabrida, necesitas Fichas Técnicas.</w:t>
      </w:r>
    </w:p>
    <w:p w14:paraId="52796786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Gramaje exacto: Pesar cada ingrediente. No usar "puñados" o "al tanteo".</w:t>
      </w:r>
    </w:p>
    <w:p w14:paraId="16855540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Relación carne/caldo: Establecer cuántos litros de agua se agregan por cada kilo de carne.</w:t>
      </w:r>
    </w:p>
    <w:p w14:paraId="14243C5D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Tiempos de cocción: Monitorear el punto de suavidad de la carne (generalmente de 3 a 5 horas dependiendo del método).</w:t>
      </w:r>
    </w:p>
    <w:p w14:paraId="4D2C7388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3. Puntos Críticos de Control (Higiene y Seguridad)</w:t>
      </w:r>
    </w:p>
    <w:p w14:paraId="3D5907A4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Este es el paso más importante para evitar multas sanitarias y riesgos a la salud.</w:t>
      </w:r>
    </w:p>
    <w:p w14:paraId="1B86F340" w14:textId="28852DCA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: 4. Control Organoléptico (Salida)</w:t>
      </w:r>
    </w:p>
    <w:p w14:paraId="232E9B78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Antes de que el plato llegue a la mesa o se envíe a domicilio, el encargado de calidad (o el chef) debe validar:</w:t>
      </w:r>
    </w:p>
    <w:p w14:paraId="4E0F0D6E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Visual: El color del consomé debe ser rojizo brillante, con la grasa justa (ni exceso, ni ausencia).</w:t>
      </w:r>
    </w:p>
    <w:p w14:paraId="32830FB3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Textura: La carne debe deshebrarse con facilidad pero no estar "batida" o hecha puré.</w:t>
      </w:r>
    </w:p>
    <w:p w14:paraId="68FE1E97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Sabor: Equilibrio entre el picante, la sal y la acidez (vinagre/clavo).</w:t>
      </w:r>
    </w:p>
    <w:p w14:paraId="77E87B84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5. El "</w:t>
      </w:r>
      <w:proofErr w:type="spellStart"/>
      <w:r w:rsidRPr="001D28DB">
        <w:rPr>
          <w:rFonts w:ascii="Montsserat" w:hAnsi="Montsserat"/>
          <w:sz w:val="36"/>
          <w:szCs w:val="36"/>
        </w:rPr>
        <w:t>Checklist</w:t>
      </w:r>
      <w:proofErr w:type="spellEnd"/>
      <w:r w:rsidRPr="001D28DB">
        <w:rPr>
          <w:rFonts w:ascii="Montsserat" w:hAnsi="Montsserat"/>
          <w:sz w:val="36"/>
          <w:szCs w:val="36"/>
        </w:rPr>
        <w:t>" del Despacho</w:t>
      </w:r>
    </w:p>
    <w:p w14:paraId="2CD7700A" w14:textId="1CCC2F84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lastRenderedPageBreak/>
        <w:t>Temperatura de servicio: El consomé debe servirse a unos 80</w:t>
      </w:r>
      <w:r w:rsidR="005453D3">
        <w:rPr>
          <w:rFonts w:ascii="Montsserat" w:hAnsi="Montsserat"/>
          <w:sz w:val="36"/>
          <w:szCs w:val="36"/>
        </w:rPr>
        <w:t xml:space="preserve"> grados </w:t>
      </w:r>
    </w:p>
    <w:p w14:paraId="5FF1F77D" w14:textId="77777777" w:rsidR="001D28DB" w:rsidRPr="001D28DB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>Complementos: Revisar frescura de la cebolla picada, el cilantro y que los limones tengan jugo.</w:t>
      </w:r>
    </w:p>
    <w:p w14:paraId="289CA84E" w14:textId="549B96FE" w:rsidR="006D61B1" w:rsidRDefault="001D28DB" w:rsidP="001D28DB">
      <w:pPr>
        <w:jc w:val="both"/>
        <w:rPr>
          <w:rFonts w:ascii="Montsserat" w:hAnsi="Montsserat"/>
          <w:sz w:val="36"/>
          <w:szCs w:val="36"/>
        </w:rPr>
      </w:pPr>
      <w:r w:rsidRPr="001D28DB">
        <w:rPr>
          <w:rFonts w:ascii="Montsserat" w:hAnsi="Montsserat"/>
          <w:sz w:val="36"/>
          <w:szCs w:val="36"/>
        </w:rPr>
        <w:t xml:space="preserve">Empaque (si es </w:t>
      </w:r>
      <w:proofErr w:type="spellStart"/>
      <w:r w:rsidRPr="001D28DB">
        <w:rPr>
          <w:rFonts w:ascii="Montsserat" w:hAnsi="Montsserat"/>
          <w:sz w:val="36"/>
          <w:szCs w:val="36"/>
        </w:rPr>
        <w:t>delivery</w:t>
      </w:r>
      <w:proofErr w:type="spellEnd"/>
      <w:r w:rsidRPr="001D28DB">
        <w:rPr>
          <w:rFonts w:ascii="Montsserat" w:hAnsi="Montsserat"/>
          <w:sz w:val="36"/>
          <w:szCs w:val="36"/>
        </w:rPr>
        <w:t>): Verificar que los recipientes sean herméticos para evitar derrames de grasa.</w:t>
      </w:r>
    </w:p>
    <w:p w14:paraId="6FFC60B1" w14:textId="40165F03" w:rsidR="001D28DB" w:rsidRDefault="001D28DB" w:rsidP="001D28DB">
      <w:pPr>
        <w:jc w:val="both"/>
        <w:rPr>
          <w:rFonts w:ascii="Montsserat" w:hAnsi="Montsserat"/>
          <w:sz w:val="36"/>
          <w:szCs w:val="36"/>
        </w:rPr>
      </w:pPr>
    </w:p>
    <w:p w14:paraId="38E6F59D" w14:textId="5F38853D" w:rsidR="005453D3" w:rsidRPr="00097E5E" w:rsidRDefault="005453D3" w:rsidP="005453D3">
      <w:r>
        <w:rPr>
          <w:rFonts w:ascii="Montsserat" w:hAnsi="Montsserat"/>
          <w:color w:val="002060"/>
          <w:sz w:val="36"/>
        </w:rPr>
        <w:t>TIEMPO DE PRODUCCION:</w:t>
      </w:r>
    </w:p>
    <w:p w14:paraId="77483B12" w14:textId="290F0F03" w:rsidR="001D28DB" w:rsidRDefault="001D28DB" w:rsidP="001D28DB"/>
    <w:p w14:paraId="43E1AB63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El tiempo de producción de la birria de res es un proceso de "cocción lenta" (</w:t>
      </w:r>
      <w:proofErr w:type="spellStart"/>
      <w:r w:rsidRPr="001D28DB">
        <w:rPr>
          <w:rFonts w:ascii="Montsserat" w:hAnsi="Montsserat"/>
          <w:sz w:val="32"/>
          <w:szCs w:val="32"/>
        </w:rPr>
        <w:t>slow</w:t>
      </w:r>
      <w:proofErr w:type="spellEnd"/>
      <w:r w:rsidRPr="001D28DB">
        <w:rPr>
          <w:rFonts w:ascii="Montsserat" w:hAnsi="Montsserat"/>
          <w:sz w:val="32"/>
          <w:szCs w:val="32"/>
        </w:rPr>
        <w:t xml:space="preserve"> </w:t>
      </w:r>
      <w:proofErr w:type="spellStart"/>
      <w:r w:rsidRPr="001D28DB">
        <w:rPr>
          <w:rFonts w:ascii="Montsserat" w:hAnsi="Montsserat"/>
          <w:sz w:val="32"/>
          <w:szCs w:val="32"/>
        </w:rPr>
        <w:t>cooking</w:t>
      </w:r>
      <w:proofErr w:type="spellEnd"/>
      <w:r w:rsidRPr="001D28DB">
        <w:rPr>
          <w:rFonts w:ascii="Montsserat" w:hAnsi="Montsserat"/>
          <w:sz w:val="32"/>
          <w:szCs w:val="32"/>
        </w:rPr>
        <w:t>), donde el factor más importante no es la velocidad, sino la transformación del colágeno de la carne en gelatina para lograr esa textura suave característica.</w:t>
      </w:r>
    </w:p>
    <w:p w14:paraId="4378D120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En una empresa formal, el ciclo completo de producción suele durar entre 12 y 24 horas, divididas en las siguientes etapas:</w:t>
      </w:r>
    </w:p>
    <w:p w14:paraId="0CFBA281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1. Preparación y Marinado (2 a 12 horas)</w:t>
      </w:r>
    </w:p>
    <w:p w14:paraId="2C95D53A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Este paso es vital para que el sabor penetre hasta el centro de las piezas de carne grandes.</w:t>
      </w:r>
    </w:p>
    <w:p w14:paraId="0B21EBEA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Limpieza y corte: 30 - 60 min.</w:t>
      </w:r>
    </w:p>
    <w:p w14:paraId="2F641B51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Preparación del adobo: 30 min (tatemado de chiles, hidratación y licuado).</w:t>
      </w:r>
    </w:p>
    <w:p w14:paraId="2E78CBD1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Marinado: Lo ideal son 12 horas en refrigeración, aunque en producciones rápidas se reduce a 2 horas.</w:t>
      </w:r>
    </w:p>
    <w:p w14:paraId="6B2FDF26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2. Cocción (4 a 7 horas)</w:t>
      </w:r>
    </w:p>
    <w:p w14:paraId="2690A6EC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El tiempo varía según el equipo utilizado y la cantidad de carne:</w:t>
      </w:r>
    </w:p>
    <w:p w14:paraId="166077CA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Olla de presión industrial: 1.5 a 2 horas.</w:t>
      </w:r>
    </w:p>
    <w:p w14:paraId="0DE041E0" w14:textId="0B950A34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 xml:space="preserve">Horno de gas o leña (Tradicional): 4 a 6 horas a fuego bajo </w:t>
      </w:r>
    </w:p>
    <w:p w14:paraId="6F4BD868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Vaporera industrial (Baño María): 5 a 7 horas.</w:t>
      </w:r>
    </w:p>
    <w:p w14:paraId="4BBA0A29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lastRenderedPageBreak/>
        <w:t>3. Reposo y Deshebre (30 a 45 min)</w:t>
      </w:r>
    </w:p>
    <w:p w14:paraId="3B24B4D1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Reposo: Dejar descansar la carne unos 15-20 minutos antes de cortarla evita que pierda sus jugos internos.</w:t>
      </w:r>
    </w:p>
    <w:p w14:paraId="0A397B50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Picado/Deshebre: Depende de la habilidad del tablajero, pero suele tomar 20 min por cada 10-15 kg de carne.</w:t>
      </w:r>
    </w:p>
    <w:p w14:paraId="5A3C672E" w14:textId="77777777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Resumen del Flujo de Tiempos</w:t>
      </w:r>
    </w:p>
    <w:p w14:paraId="41BFA81A" w14:textId="5A4F359D" w:rsidR="001D28DB" w:rsidRPr="001D28DB" w:rsidRDefault="001D28DB" w:rsidP="001D28DB">
      <w:pPr>
        <w:jc w:val="both"/>
        <w:rPr>
          <w:rFonts w:ascii="Montsserat" w:hAnsi="Montsserat"/>
          <w:sz w:val="32"/>
          <w:szCs w:val="32"/>
        </w:rPr>
      </w:pPr>
      <w:r w:rsidRPr="001D28DB">
        <w:rPr>
          <w:rFonts w:ascii="Montsserat" w:hAnsi="Montsserat"/>
          <w:sz w:val="32"/>
          <w:szCs w:val="32"/>
        </w:rPr>
        <w:t>Para una empresa que abre a las 8:00 AM</w:t>
      </w:r>
    </w:p>
    <w:p w14:paraId="5AA1BBA1" w14:textId="77777777" w:rsidR="001D28DB" w:rsidRPr="001D28DB" w:rsidRDefault="001D28DB" w:rsidP="001D28DB">
      <w:pPr>
        <w:jc w:val="both"/>
        <w:rPr>
          <w:rFonts w:ascii="Montsserat" w:hAnsi="Montsserat"/>
          <w:sz w:val="42"/>
          <w:szCs w:val="48"/>
        </w:rPr>
      </w:pPr>
    </w:p>
    <w:p w14:paraId="7D107BB1" w14:textId="0D691F61" w:rsidR="006A46BE" w:rsidRDefault="005A5A45" w:rsidP="001D28DB">
      <w:pPr>
        <w:jc w:val="both"/>
        <w:rPr>
          <w:rFonts w:ascii="Montsserat" w:hAnsi="Montsserat"/>
          <w:sz w:val="42"/>
          <w:szCs w:val="48"/>
        </w:rPr>
      </w:pPr>
      <w:r>
        <w:rPr>
          <w:rFonts w:ascii="Montsserat" w:hAnsi="Montsserat"/>
          <w:sz w:val="42"/>
          <w:szCs w:val="48"/>
        </w:rPr>
        <w:t>INFORMACION DE COSAS (HOJA DE CALCULO)</w:t>
      </w:r>
    </w:p>
    <w:p w14:paraId="75AD91A0" w14:textId="1EB8AE39" w:rsidR="006D61B1" w:rsidRDefault="006D61B1" w:rsidP="001D7B1F">
      <w:pPr>
        <w:jc w:val="both"/>
        <w:rPr>
          <w:rFonts w:ascii="Montsserat" w:hAnsi="Montsserat"/>
          <w:sz w:val="36"/>
          <w:szCs w:val="36"/>
        </w:rPr>
      </w:pPr>
    </w:p>
    <w:p w14:paraId="2E00875E" w14:textId="6555DFA3" w:rsidR="006D61B1" w:rsidRDefault="006D61B1" w:rsidP="001D7B1F">
      <w:pPr>
        <w:jc w:val="both"/>
        <w:rPr>
          <w:rFonts w:ascii="Montsserat" w:hAnsi="Montsserat"/>
          <w:sz w:val="36"/>
          <w:szCs w:val="36"/>
        </w:rPr>
      </w:pPr>
    </w:p>
    <w:p w14:paraId="2A715CCA" w14:textId="77777777" w:rsidR="006D61B1" w:rsidRPr="006D61B1" w:rsidRDefault="006D61B1" w:rsidP="001D7B1F">
      <w:pPr>
        <w:jc w:val="both"/>
        <w:rPr>
          <w:rFonts w:ascii="Montsserat" w:hAnsi="Montsserat"/>
          <w:sz w:val="36"/>
          <w:szCs w:val="36"/>
        </w:rPr>
      </w:pPr>
    </w:p>
    <w:sectPr w:rsidR="006D61B1" w:rsidRPr="006D61B1" w:rsidSect="001D7B1F">
      <w:pgSz w:w="12240" w:h="15840"/>
      <w:pgMar w:top="0" w:right="1701" w:bottom="142" w:left="1701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0C8A1" w14:textId="77777777" w:rsidR="00DA4763" w:rsidRDefault="00DA4763" w:rsidP="00DA4763">
      <w:pPr>
        <w:spacing w:after="0" w:line="240" w:lineRule="auto"/>
      </w:pPr>
      <w:r>
        <w:separator/>
      </w:r>
    </w:p>
  </w:endnote>
  <w:endnote w:type="continuationSeparator" w:id="0">
    <w:p w14:paraId="23BB9521" w14:textId="77777777" w:rsidR="00DA4763" w:rsidRDefault="00DA4763" w:rsidP="00DA4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tsse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45E05" w14:textId="77777777" w:rsidR="00DA4763" w:rsidRDefault="00DA4763" w:rsidP="00DA4763">
      <w:pPr>
        <w:spacing w:after="0" w:line="240" w:lineRule="auto"/>
      </w:pPr>
      <w:r>
        <w:separator/>
      </w:r>
    </w:p>
  </w:footnote>
  <w:footnote w:type="continuationSeparator" w:id="0">
    <w:p w14:paraId="71ABAF86" w14:textId="77777777" w:rsidR="00DA4763" w:rsidRDefault="00DA4763" w:rsidP="00DA47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1E"/>
    <w:rsid w:val="0001200E"/>
    <w:rsid w:val="00090F14"/>
    <w:rsid w:val="00097E5E"/>
    <w:rsid w:val="000A3A06"/>
    <w:rsid w:val="000F4EF2"/>
    <w:rsid w:val="00151206"/>
    <w:rsid w:val="0016337A"/>
    <w:rsid w:val="00187F71"/>
    <w:rsid w:val="001B0193"/>
    <w:rsid w:val="001C19FA"/>
    <w:rsid w:val="001C5905"/>
    <w:rsid w:val="001D28DB"/>
    <w:rsid w:val="001D5D10"/>
    <w:rsid w:val="001D7B1F"/>
    <w:rsid w:val="002378CA"/>
    <w:rsid w:val="00237D57"/>
    <w:rsid w:val="00257D8D"/>
    <w:rsid w:val="002662C8"/>
    <w:rsid w:val="002832D7"/>
    <w:rsid w:val="002E780C"/>
    <w:rsid w:val="00324D6F"/>
    <w:rsid w:val="003345E0"/>
    <w:rsid w:val="00364213"/>
    <w:rsid w:val="00367199"/>
    <w:rsid w:val="003A44CB"/>
    <w:rsid w:val="003D3638"/>
    <w:rsid w:val="00477872"/>
    <w:rsid w:val="004A4165"/>
    <w:rsid w:val="004E42AA"/>
    <w:rsid w:val="005453D3"/>
    <w:rsid w:val="005A5A45"/>
    <w:rsid w:val="005A742B"/>
    <w:rsid w:val="006070BD"/>
    <w:rsid w:val="00636ECC"/>
    <w:rsid w:val="006A46BE"/>
    <w:rsid w:val="006B5059"/>
    <w:rsid w:val="006C1B39"/>
    <w:rsid w:val="006C6243"/>
    <w:rsid w:val="006D61B1"/>
    <w:rsid w:val="006E5B49"/>
    <w:rsid w:val="0070501C"/>
    <w:rsid w:val="00800570"/>
    <w:rsid w:val="0084164F"/>
    <w:rsid w:val="008732B8"/>
    <w:rsid w:val="00891965"/>
    <w:rsid w:val="008B471A"/>
    <w:rsid w:val="00921D33"/>
    <w:rsid w:val="00925882"/>
    <w:rsid w:val="0097742C"/>
    <w:rsid w:val="009809B5"/>
    <w:rsid w:val="009B7921"/>
    <w:rsid w:val="009C739C"/>
    <w:rsid w:val="009E00AB"/>
    <w:rsid w:val="00A213BB"/>
    <w:rsid w:val="00A56003"/>
    <w:rsid w:val="00A62764"/>
    <w:rsid w:val="00B35D8F"/>
    <w:rsid w:val="00BE79AE"/>
    <w:rsid w:val="00C1015B"/>
    <w:rsid w:val="00C75CD4"/>
    <w:rsid w:val="00CC003E"/>
    <w:rsid w:val="00CC1706"/>
    <w:rsid w:val="00CE0690"/>
    <w:rsid w:val="00CE1735"/>
    <w:rsid w:val="00DA4763"/>
    <w:rsid w:val="00E048DE"/>
    <w:rsid w:val="00E9198B"/>
    <w:rsid w:val="00EA24D7"/>
    <w:rsid w:val="00EA60FB"/>
    <w:rsid w:val="00EC5C85"/>
    <w:rsid w:val="00EC6B32"/>
    <w:rsid w:val="00EC736F"/>
    <w:rsid w:val="00EE42A7"/>
    <w:rsid w:val="00EE67F9"/>
    <w:rsid w:val="00EE7B71"/>
    <w:rsid w:val="00EF1CA9"/>
    <w:rsid w:val="00F05BD5"/>
    <w:rsid w:val="00F3131E"/>
    <w:rsid w:val="00F92C99"/>
    <w:rsid w:val="00F939CE"/>
    <w:rsid w:val="00F94FC5"/>
    <w:rsid w:val="00F97E72"/>
    <w:rsid w:val="00FB6F0D"/>
    <w:rsid w:val="00FC0561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cf"/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4B243231"/>
  <w15:docId w15:val="{8EAD2202-4F91-4B70-AA65-365DD16A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2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13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C600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6F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4C600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3131E"/>
    <w:rPr>
      <w:rFonts w:asciiTheme="majorHAnsi" w:eastAsiaTheme="majorEastAsia" w:hAnsiTheme="majorHAnsi" w:cstheme="majorBidi"/>
      <w:b/>
      <w:bCs/>
      <w:color w:val="94C600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E42AA"/>
    <w:rPr>
      <w:rFonts w:asciiTheme="majorHAnsi" w:eastAsiaTheme="majorEastAsia" w:hAnsiTheme="majorHAnsi" w:cstheme="majorBidi"/>
      <w:b/>
      <w:bCs/>
      <w:color w:val="6E9400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DA4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763"/>
  </w:style>
  <w:style w:type="paragraph" w:styleId="Piedepgina">
    <w:name w:val="footer"/>
    <w:basedOn w:val="Normal"/>
    <w:link w:val="PiedepginaCar"/>
    <w:uiPriority w:val="99"/>
    <w:unhideWhenUsed/>
    <w:rsid w:val="00DA4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763"/>
  </w:style>
  <w:style w:type="character" w:customStyle="1" w:styleId="Ttulo3Car">
    <w:name w:val="Título 3 Car"/>
    <w:basedOn w:val="Fuentedeprrafopredeter"/>
    <w:link w:val="Ttulo3"/>
    <w:uiPriority w:val="9"/>
    <w:rsid w:val="00FB6F0D"/>
    <w:rPr>
      <w:rFonts w:asciiTheme="majorHAnsi" w:eastAsiaTheme="majorEastAsia" w:hAnsiTheme="majorHAnsi" w:cstheme="majorBidi"/>
      <w:b/>
      <w:bCs/>
      <w:color w:val="94C600" w:themeColor="accent1"/>
    </w:rPr>
  </w:style>
  <w:style w:type="table" w:styleId="Tablaconcuadrcula">
    <w:name w:val="Table Grid"/>
    <w:basedOn w:val="Tablanormal"/>
    <w:uiPriority w:val="59"/>
    <w:rsid w:val="00C10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4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D6F"/>
    <w:rPr>
      <w:rFonts w:ascii="Tahoma" w:hAnsi="Tahoma" w:cs="Tahoma"/>
      <w:sz w:val="16"/>
      <w:szCs w:val="16"/>
    </w:rPr>
  </w:style>
  <w:style w:type="table" w:styleId="Sombreadoclaro-nfasis3">
    <w:name w:val="Light Shading Accent 3"/>
    <w:basedOn w:val="Tablanormal"/>
    <w:uiPriority w:val="60"/>
    <w:rsid w:val="00F94FC5"/>
    <w:pPr>
      <w:spacing w:after="0" w:line="240" w:lineRule="auto"/>
    </w:pPr>
    <w:rPr>
      <w:color w:val="BF4D00" w:themeColor="accent3" w:themeShade="BF"/>
    </w:rPr>
    <w:tblPr>
      <w:tblStyleRowBandSize w:val="1"/>
      <w:tblStyleColBandSize w:val="1"/>
      <w:tblBorders>
        <w:top w:val="single" w:sz="8" w:space="0" w:color="FF6700" w:themeColor="accent3"/>
        <w:bottom w:val="single" w:sz="8" w:space="0" w:color="FF6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700" w:themeColor="accent3"/>
          <w:left w:val="nil"/>
          <w:bottom w:val="single" w:sz="8" w:space="0" w:color="FF6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700" w:themeColor="accent3"/>
          <w:left w:val="nil"/>
          <w:bottom w:val="single" w:sz="8" w:space="0" w:color="FF6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0" w:themeFill="accent3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6D6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6D61B1"/>
  </w:style>
  <w:style w:type="character" w:styleId="Hipervnculo">
    <w:name w:val="Hyperlink"/>
    <w:basedOn w:val="Fuentedeprrafopredeter"/>
    <w:uiPriority w:val="99"/>
    <w:unhideWhenUsed/>
    <w:rsid w:val="005A5A45"/>
    <w:rPr>
      <w:color w:val="E68200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A5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ABC4D-9077-428F-AF74-07B083C37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2315</Words>
  <Characters>12737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cruz enriquez</dc:creator>
  <cp:lastModifiedBy>Emanuel</cp:lastModifiedBy>
  <cp:revision>2</cp:revision>
  <cp:lastPrinted>2026-03-19T01:20:00Z</cp:lastPrinted>
  <dcterms:created xsi:type="dcterms:W3CDTF">2026-06-11T19:22:00Z</dcterms:created>
  <dcterms:modified xsi:type="dcterms:W3CDTF">2026-06-11T19:22:00Z</dcterms:modified>
</cp:coreProperties>
</file>