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64922" w14:textId="5DBD6BD4" w:rsidR="00877901" w:rsidRPr="00871CA7" w:rsidRDefault="00377E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CA7">
        <w:rPr>
          <w:rFonts w:ascii="Times New Roman" w:hAnsi="Times New Roman" w:cs="Times New Roman"/>
          <w:b/>
          <w:bCs/>
          <w:sz w:val="24"/>
          <w:szCs w:val="24"/>
        </w:rPr>
        <w:t>Tâche 1 : Glossaire</w:t>
      </w:r>
    </w:p>
    <w:p w14:paraId="69073E24" w14:textId="226782CE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sz w:val="24"/>
          <w:szCs w:val="24"/>
        </w:rPr>
        <w:t xml:space="preserve">Glossaire des termes clés dans le domaine d'affaires de </w:t>
      </w:r>
      <w:proofErr w:type="spellStart"/>
      <w:r w:rsidRPr="00377EEB">
        <w:rPr>
          <w:rFonts w:ascii="Times New Roman" w:hAnsi="Times New Roman" w:cs="Times New Roman"/>
          <w:sz w:val="24"/>
          <w:szCs w:val="24"/>
        </w:rPr>
        <w:t>Robotix</w:t>
      </w:r>
      <w:proofErr w:type="spellEnd"/>
      <w:r w:rsidRPr="00377EEB">
        <w:rPr>
          <w:rFonts w:ascii="Times New Roman" w:hAnsi="Times New Roman" w:cs="Times New Roman"/>
          <w:sz w:val="24"/>
          <w:szCs w:val="24"/>
        </w:rPr>
        <w:t>, avec une description de chaque terme :</w:t>
      </w:r>
    </w:p>
    <w:p w14:paraId="55E7E583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</w:p>
    <w:p w14:paraId="3C5CA4C9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b/>
          <w:bCs/>
          <w:sz w:val="24"/>
          <w:szCs w:val="24"/>
          <w:u w:val="single"/>
        </w:rPr>
        <w:t>Robot</w:t>
      </w:r>
      <w:r w:rsidRPr="00377EEB">
        <w:rPr>
          <w:rFonts w:ascii="Times New Roman" w:hAnsi="Times New Roman" w:cs="Times New Roman"/>
          <w:sz w:val="24"/>
          <w:szCs w:val="24"/>
        </w:rPr>
        <w:t xml:space="preserve"> : Appareil mécanique capable d'effectuer automatiquement certaines tâches, généralement programmé pour fonctionner de manière autonome.</w:t>
      </w:r>
    </w:p>
    <w:p w14:paraId="492A96D3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sz w:val="24"/>
          <w:szCs w:val="24"/>
        </w:rPr>
        <w:t>Flotte de robots : Ensemble de robots appartenant à un même utilisateur et gérés de manière centralisée.</w:t>
      </w:r>
    </w:p>
    <w:p w14:paraId="01E8F466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b/>
          <w:bCs/>
          <w:sz w:val="24"/>
          <w:szCs w:val="24"/>
          <w:u w:val="single"/>
        </w:rPr>
        <w:t>Capteur</w:t>
      </w:r>
      <w:r w:rsidRPr="00377EEB">
        <w:rPr>
          <w:rFonts w:ascii="Times New Roman" w:hAnsi="Times New Roman" w:cs="Times New Roman"/>
          <w:sz w:val="24"/>
          <w:szCs w:val="24"/>
        </w:rPr>
        <w:t xml:space="preserve"> : Dispositif qui détecte et mesure des grandeurs physiques comme la position, la vitesse ou le niveau de batterie, et transmet ces informations.</w:t>
      </w:r>
    </w:p>
    <w:p w14:paraId="60F49511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b/>
          <w:bCs/>
          <w:sz w:val="24"/>
          <w:szCs w:val="24"/>
          <w:u w:val="single"/>
        </w:rPr>
        <w:t>Métriques</w:t>
      </w:r>
      <w:r w:rsidRPr="00377EEB">
        <w:rPr>
          <w:rFonts w:ascii="Times New Roman" w:hAnsi="Times New Roman" w:cs="Times New Roman"/>
          <w:sz w:val="24"/>
          <w:szCs w:val="24"/>
        </w:rPr>
        <w:t xml:space="preserve"> : Indicateurs et ratios agrégés qui mesurent les performances et l'utilisation de chaque robot individuel et de la flotte dans son ensemble.</w:t>
      </w:r>
    </w:p>
    <w:p w14:paraId="220786DF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Activité</w:t>
      </w:r>
      <w:r w:rsidRPr="00377EEB">
        <w:rPr>
          <w:rFonts w:ascii="Times New Roman" w:hAnsi="Times New Roman" w:cs="Times New Roman"/>
          <w:sz w:val="24"/>
          <w:szCs w:val="24"/>
        </w:rPr>
        <w:t xml:space="preserve"> : Ensemble de tâches assignées à un ou plusieurs robots pour atteindre un objectif spécifique, avec une date de début et de fin.</w:t>
      </w:r>
    </w:p>
    <w:p w14:paraId="15CDCD64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b/>
          <w:bCs/>
          <w:sz w:val="24"/>
          <w:szCs w:val="24"/>
          <w:u w:val="single"/>
        </w:rPr>
        <w:t>Tâche</w:t>
      </w:r>
      <w:r w:rsidRPr="00377EEB">
        <w:rPr>
          <w:rFonts w:ascii="Times New Roman" w:hAnsi="Times New Roman" w:cs="Times New Roman"/>
          <w:sz w:val="24"/>
          <w:szCs w:val="24"/>
        </w:rPr>
        <w:t xml:space="preserve"> : Élément constitutif d'une activité, pouvant être assigné à un robot pour contribuer à l'objectif de l'activité.</w:t>
      </w:r>
    </w:p>
    <w:p w14:paraId="134D2788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b/>
          <w:bCs/>
          <w:sz w:val="24"/>
          <w:szCs w:val="24"/>
          <w:u w:val="single"/>
        </w:rPr>
        <w:t>Alerte</w:t>
      </w:r>
      <w:r w:rsidRPr="00377EEB">
        <w:rPr>
          <w:rFonts w:ascii="Times New Roman" w:hAnsi="Times New Roman" w:cs="Times New Roman"/>
          <w:sz w:val="24"/>
          <w:szCs w:val="24"/>
        </w:rPr>
        <w:t xml:space="preserve"> : Notification générée par le système pour signaler une erreur ou une anomalie détectée pendant l'utilisation des robots.</w:t>
      </w:r>
    </w:p>
    <w:p w14:paraId="11F25AB6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b/>
          <w:bCs/>
          <w:sz w:val="24"/>
          <w:szCs w:val="24"/>
          <w:u w:val="single"/>
        </w:rPr>
        <w:t>Fournisseur</w:t>
      </w:r>
      <w:r w:rsidRPr="00377EEB">
        <w:rPr>
          <w:rFonts w:ascii="Times New Roman" w:hAnsi="Times New Roman" w:cs="Times New Roman"/>
          <w:sz w:val="24"/>
          <w:szCs w:val="24"/>
        </w:rPr>
        <w:t xml:space="preserve"> : Entreprise enregistrée dans le système qui peut fournir des robots et des services associés aux utilisateurs.</w:t>
      </w:r>
    </w:p>
    <w:p w14:paraId="198EA47A" w14:textId="77777777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</w:rPr>
      </w:pPr>
      <w:r w:rsidRPr="00377EEB">
        <w:rPr>
          <w:rFonts w:ascii="Times New Roman" w:hAnsi="Times New Roman" w:cs="Times New Roman"/>
          <w:b/>
          <w:bCs/>
          <w:sz w:val="24"/>
          <w:szCs w:val="24"/>
          <w:u w:val="single"/>
        </w:rPr>
        <w:t>Profil de fournisseur</w:t>
      </w:r>
      <w:r w:rsidRPr="00377EEB">
        <w:rPr>
          <w:rFonts w:ascii="Times New Roman" w:hAnsi="Times New Roman" w:cs="Times New Roman"/>
          <w:sz w:val="24"/>
          <w:szCs w:val="24"/>
        </w:rPr>
        <w:t xml:space="preserve"> : Informations sur un fournisseur, incluant son nom, son adresse, son email et ses capacités de fabrication.</w:t>
      </w:r>
    </w:p>
    <w:p w14:paraId="622739DD" w14:textId="1048A42E" w:rsidR="00377EEB" w:rsidRPr="00377EEB" w:rsidRDefault="00377EEB" w:rsidP="00377E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7E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Impression 3D : </w:t>
      </w:r>
      <w:r w:rsidRPr="00377EEB">
        <w:rPr>
          <w:rFonts w:ascii="Times New Roman" w:hAnsi="Times New Roman" w:cs="Times New Roman"/>
          <w:sz w:val="24"/>
          <w:szCs w:val="24"/>
        </w:rPr>
        <w:t>Technologie permettant de créer des objets physiques à partir de modèles numériques, utilisée dans les activités de création des utilisateurs</w:t>
      </w:r>
    </w:p>
    <w:sectPr w:rsidR="00377EEB" w:rsidRPr="00377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6170C"/>
    <w:multiLevelType w:val="multilevel"/>
    <w:tmpl w:val="B35A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C3221"/>
    <w:multiLevelType w:val="multilevel"/>
    <w:tmpl w:val="AF8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91FB5"/>
    <w:multiLevelType w:val="multilevel"/>
    <w:tmpl w:val="196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53AB4"/>
    <w:multiLevelType w:val="multilevel"/>
    <w:tmpl w:val="8F9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4230">
    <w:abstractNumId w:val="0"/>
  </w:num>
  <w:num w:numId="2" w16cid:durableId="965935282">
    <w:abstractNumId w:val="1"/>
  </w:num>
  <w:num w:numId="3" w16cid:durableId="1054156410">
    <w:abstractNumId w:val="3"/>
  </w:num>
  <w:num w:numId="4" w16cid:durableId="1314406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2B"/>
    <w:rsid w:val="00126487"/>
    <w:rsid w:val="00377EEB"/>
    <w:rsid w:val="0074382B"/>
    <w:rsid w:val="00871CA7"/>
    <w:rsid w:val="00877901"/>
    <w:rsid w:val="00B1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B480"/>
  <w15:docId w15:val="{09E895F4-ABEB-4F74-93AF-6CE55454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43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43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4382B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4382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74382B"/>
    <w:rPr>
      <w:i/>
      <w:iCs/>
    </w:rPr>
  </w:style>
  <w:style w:type="character" w:styleId="lev">
    <w:name w:val="Strong"/>
    <w:basedOn w:val="Policepardfaut"/>
    <w:uiPriority w:val="22"/>
    <w:qFormat/>
    <w:rsid w:val="0074382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4382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7438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KENGNE</dc:creator>
  <cp:keywords/>
  <dc:description/>
  <cp:lastModifiedBy>emmanuel Kengne</cp:lastModifiedBy>
  <cp:revision>3</cp:revision>
  <dcterms:created xsi:type="dcterms:W3CDTF">2024-05-18T17:22:00Z</dcterms:created>
  <dcterms:modified xsi:type="dcterms:W3CDTF">2024-05-23T13:09:00Z</dcterms:modified>
</cp:coreProperties>
</file>