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EVALUATION DE PERFORMANCE_FOSIP_RDC</w:t>
      </w:r>
    </w:p>
    <w:tbl>
      <w:tblPr/>
      <w:tblGrid>
        <w:gridCol w:w="5104"/>
        <w:gridCol w:w="5245"/>
      </w:tblGrid>
      <w:tr>
        <w:trPr>
          <w:trHeight w:val="680" w:hRule="auto"/>
          <w:jc w:val="left"/>
        </w:trPr>
        <w:tc>
          <w:tcPr>
            <w:tcW w:w="51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7"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Nom du Personnel :</w:t>
            </w:r>
          </w:p>
        </w:tc>
        <w:tc>
          <w:tcPr>
            <w:tcW w:w="524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7"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Nom du Projet :</w:t>
            </w:r>
          </w:p>
        </w:tc>
      </w:tr>
      <w:tr>
        <w:trPr>
          <w:trHeight w:val="562" w:hRule="auto"/>
          <w:jc w:val="left"/>
        </w:trPr>
        <w:tc>
          <w:tcPr>
            <w:tcW w:w="51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40"/>
              <w:ind w:right="0" w:left="107"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Titre du Poste :</w:t>
            </w:r>
          </w:p>
        </w:tc>
        <w:tc>
          <w:tcPr>
            <w:tcW w:w="524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40"/>
              <w:ind w:right="0" w:left="107"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 de Commencement :</w:t>
            </w:r>
          </w:p>
        </w:tc>
      </w:tr>
      <w:tr>
        <w:trPr>
          <w:trHeight w:val="549" w:hRule="auto"/>
          <w:jc w:val="left"/>
        </w:trPr>
        <w:tc>
          <w:tcPr>
            <w:tcW w:w="51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40"/>
              <w:ind w:right="0" w:left="107"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Période d’Évaluation :</w:t>
            </w:r>
          </w:p>
        </w:tc>
        <w:tc>
          <w:tcPr>
            <w:tcW w:w="524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40"/>
              <w:ind w:right="0" w:left="107"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Superviseur :</w:t>
            </w:r>
          </w:p>
        </w:tc>
      </w:tr>
    </w:tbl>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PARTIE I : RESUME DES PERFORMANCES DE L’ANNEE</w:t>
      </w:r>
    </w:p>
    <w:p>
      <w:pPr>
        <w:spacing w:before="0" w:after="160" w:line="259"/>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000000"/>
          <w:spacing w:val="0"/>
          <w:position w:val="0"/>
          <w:sz w:val="24"/>
          <w:shd w:fill="auto" w:val="clear"/>
        </w:rPr>
        <w:t xml:space="preserve">Cette page est utilisée pour enregistrer vos pensées sur votre performance de travail et constitue la base de discussion lors de l’évaluation de performance avec votre superviseur. Si vous avez besoin d'aide pour remplir cette partie, veuillez parler gentiment à votre superviseur avant votre rencontre d'évaluation de performance.</w:t>
      </w:r>
    </w:p>
    <w:tbl>
      <w:tblPr/>
      <w:tblGrid>
        <w:gridCol w:w="3403"/>
        <w:gridCol w:w="6946"/>
      </w:tblGrid>
      <w:tr>
        <w:trPr>
          <w:trHeight w:val="428" w:hRule="auto"/>
          <w:jc w:val="left"/>
        </w:trPr>
        <w:tc>
          <w:tcPr>
            <w:tcW w:w="3403" w:type="dxa"/>
            <w:tcBorders>
              <w:top w:val="single" w:color="000000" w:sz="4"/>
              <w:left w:val="single" w:color="000000" w:sz="4"/>
              <w:bottom w:val="single" w:color="000000" w:sz="6"/>
              <w:right w:val="single" w:color="000000" w:sz="4"/>
            </w:tcBorders>
            <w:shd w:color="000000" w:fill="ffffff" w:val="clear"/>
            <w:tcMar>
              <w:left w:w="0" w:type="dxa"/>
              <w:right w:w="0" w:type="dxa"/>
            </w:tcMar>
            <w:vAlign w:val="top"/>
          </w:tcPr>
          <w:p>
            <w:pPr>
              <w:spacing w:before="119" w:after="0" w:line="240"/>
              <w:ind w:right="0" w:left="107" w:firstLine="0"/>
              <w:jc w:val="both"/>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Au début du mois, quels</w:t>
            </w:r>
          </w:p>
        </w:tc>
        <w:tc>
          <w:tcPr>
            <w:tcW w:w="6946" w:type="dxa"/>
            <w:tcBorders>
              <w:top w:val="single" w:color="000000" w:sz="4"/>
              <w:left w:val="single" w:color="000000" w:sz="4"/>
              <w:bottom w:val="single" w:color="000000" w:sz="6"/>
              <w:right w:val="single" w:color="000000" w:sz="4"/>
            </w:tcBorders>
            <w:shd w:color="000000" w:fill="ffffff" w:val="clear"/>
            <w:tcMar>
              <w:left w:w="0" w:type="dxa"/>
              <w:right w:w="0" w:type="dxa"/>
            </w:tcMar>
            <w:vAlign w:val="top"/>
          </w:tcPr>
          <w:p>
            <w:pPr>
              <w:spacing w:before="1" w:after="0" w:line="240"/>
              <w:ind w:right="0" w:left="105" w:firstLine="0"/>
              <w:jc w:val="left"/>
              <w:rPr>
                <w:position w:val="0"/>
                <w:shd w:fill="auto" w:val="clear"/>
              </w:rPr>
            </w:pPr>
            <w:r>
              <w:rPr>
                <w:rFonts w:ascii="Times New Roman" w:hAnsi="Times New Roman" w:cs="Times New Roman" w:eastAsia="Times New Roman"/>
                <w:i/>
                <w:color w:val="FF0000"/>
                <w:spacing w:val="-6"/>
                <w:position w:val="0"/>
                <w:sz w:val="24"/>
                <w:shd w:fill="auto" w:val="clear"/>
              </w:rPr>
              <w:t xml:space="preserve">1/</w:t>
            </w:r>
          </w:p>
        </w:tc>
      </w:tr>
      <w:tr>
        <w:trPr>
          <w:trHeight w:val="322" w:hRule="auto"/>
          <w:jc w:val="left"/>
        </w:trPr>
        <w:tc>
          <w:tcPr>
            <w:tcW w:w="3403" w:type="dxa"/>
            <w:tcBorders>
              <w:top w:val="single" w:color="000000" w:sz="6"/>
              <w:left w:val="single" w:color="000000" w:sz="4"/>
              <w:bottom w:val="single" w:color="000000" w:sz="6"/>
              <w:right w:val="single" w:color="000000" w:sz="4"/>
            </w:tcBorders>
            <w:shd w:color="000000" w:fill="ffffff" w:val="clear"/>
            <w:tcMar>
              <w:left w:w="0" w:type="dxa"/>
              <w:right w:w="0" w:type="dxa"/>
            </w:tcMar>
            <w:vAlign w:val="top"/>
          </w:tcPr>
          <w:p>
            <w:pPr>
              <w:spacing w:before="0" w:after="0" w:line="240"/>
              <w:ind w:right="0" w:left="107" w:firstLine="0"/>
              <w:jc w:val="both"/>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objectifs avez-vous établi afin de</w:t>
            </w:r>
          </w:p>
        </w:tc>
        <w:tc>
          <w:tcPr>
            <w:tcW w:w="6946" w:type="dxa"/>
            <w:tcBorders>
              <w:top w:val="single" w:color="000000" w:sz="6"/>
              <w:left w:val="single" w:color="000000" w:sz="4"/>
              <w:bottom w:val="single" w:color="000000" w:sz="6"/>
              <w:right w:val="single" w:color="000000" w:sz="4"/>
            </w:tcBorders>
            <w:shd w:color="000000" w:fill="ffffff" w:val="clear"/>
            <w:tcMar>
              <w:left w:w="0" w:type="dxa"/>
              <w:right w:w="0" w:type="dxa"/>
            </w:tcMar>
            <w:vAlign w:val="top"/>
          </w:tcPr>
          <w:p>
            <w:pPr>
              <w:spacing w:before="53" w:after="0" w:line="240"/>
              <w:ind w:right="0" w:left="105" w:firstLine="0"/>
              <w:jc w:val="left"/>
              <w:rPr>
                <w:position w:val="0"/>
                <w:shd w:fill="auto" w:val="clear"/>
              </w:rPr>
            </w:pPr>
            <w:r>
              <w:rPr>
                <w:rFonts w:ascii="Times New Roman" w:hAnsi="Times New Roman" w:cs="Times New Roman" w:eastAsia="Times New Roman"/>
                <w:i/>
                <w:color w:val="FF0000"/>
                <w:spacing w:val="-6"/>
                <w:position w:val="0"/>
                <w:sz w:val="24"/>
                <w:shd w:fill="auto" w:val="clear"/>
              </w:rPr>
              <w:t xml:space="preserve">2/</w:t>
            </w:r>
          </w:p>
        </w:tc>
      </w:tr>
      <w:tr>
        <w:trPr>
          <w:trHeight w:val="250" w:hRule="auto"/>
          <w:jc w:val="left"/>
        </w:trPr>
        <w:tc>
          <w:tcPr>
            <w:tcW w:w="3403" w:type="dxa"/>
            <w:tcBorders>
              <w:top w:val="single" w:color="000000" w:sz="6"/>
              <w:left w:val="single" w:color="000000" w:sz="4"/>
              <w:bottom w:val="single" w:color="000000" w:sz="6"/>
              <w:right w:val="single" w:color="000000" w:sz="4"/>
            </w:tcBorders>
            <w:shd w:color="000000" w:fill="ffffff" w:val="clear"/>
            <w:tcMar>
              <w:left w:w="0" w:type="dxa"/>
              <w:right w:w="0"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  vous améliorer ?</w:t>
            </w:r>
          </w:p>
        </w:tc>
        <w:tc>
          <w:tcPr>
            <w:tcW w:w="6946" w:type="dxa"/>
            <w:tcBorders>
              <w:top w:val="single" w:color="000000" w:sz="6"/>
              <w:left w:val="single" w:color="000000" w:sz="4"/>
              <w:bottom w:val="single" w:color="000000" w:sz="6"/>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341" w:hRule="auto"/>
          <w:jc w:val="left"/>
        </w:trPr>
        <w:tc>
          <w:tcPr>
            <w:tcW w:w="3403" w:type="dxa"/>
            <w:tcBorders>
              <w:top w:val="single" w:color="000000" w:sz="6"/>
              <w:left w:val="single" w:color="000000" w:sz="4"/>
              <w:bottom w:val="single" w:color="000000" w:sz="6"/>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946" w:type="dxa"/>
            <w:tcBorders>
              <w:top w:val="single" w:color="000000" w:sz="6"/>
              <w:left w:val="single" w:color="000000" w:sz="4"/>
              <w:bottom w:val="single" w:color="000000" w:sz="6"/>
              <w:right w:val="single" w:color="000000" w:sz="4"/>
            </w:tcBorders>
            <w:shd w:color="000000" w:fill="ffffff" w:val="clear"/>
            <w:tcMar>
              <w:left w:w="0" w:type="dxa"/>
              <w:right w:w="0" w:type="dxa"/>
            </w:tcMar>
            <w:vAlign w:val="top"/>
          </w:tcPr>
          <w:p>
            <w:pPr>
              <w:spacing w:before="0" w:after="0" w:line="240"/>
              <w:ind w:right="0" w:left="105" w:firstLine="0"/>
              <w:jc w:val="left"/>
              <w:rPr>
                <w:position w:val="0"/>
                <w:shd w:fill="auto" w:val="clear"/>
              </w:rPr>
            </w:pPr>
            <w:r>
              <w:rPr>
                <w:rFonts w:ascii="Times New Roman" w:hAnsi="Times New Roman" w:cs="Times New Roman" w:eastAsia="Times New Roman"/>
                <w:i/>
                <w:color w:val="FF0000"/>
                <w:spacing w:val="-6"/>
                <w:position w:val="0"/>
                <w:sz w:val="24"/>
                <w:shd w:fill="auto" w:val="clear"/>
              </w:rPr>
              <w:t xml:space="preserve">3/</w:t>
            </w:r>
          </w:p>
        </w:tc>
      </w:tr>
      <w:tr>
        <w:trPr>
          <w:trHeight w:val="481" w:hRule="auto"/>
          <w:jc w:val="left"/>
        </w:trPr>
        <w:tc>
          <w:tcPr>
            <w:tcW w:w="3403" w:type="dxa"/>
            <w:tcBorders>
              <w:top w:val="single" w:color="000000" w:sz="6"/>
              <w:left w:val="single" w:color="000000" w:sz="4"/>
              <w:bottom w:val="single" w:color="000000" w:sz="6"/>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946" w:type="dxa"/>
            <w:tcBorders>
              <w:top w:val="single" w:color="000000" w:sz="6"/>
              <w:left w:val="single" w:color="000000" w:sz="4"/>
              <w:bottom w:val="single" w:color="000000" w:sz="6"/>
              <w:right w:val="single" w:color="000000" w:sz="4"/>
            </w:tcBorders>
            <w:shd w:color="000000" w:fill="ffffff" w:val="clear"/>
            <w:tcMar>
              <w:left w:w="0" w:type="dxa"/>
              <w:right w:w="0" w:type="dxa"/>
            </w:tcMar>
            <w:vAlign w:val="top"/>
          </w:tcPr>
          <w:p>
            <w:pPr>
              <w:spacing w:before="100" w:after="0" w:line="240"/>
              <w:ind w:right="0" w:left="105" w:firstLine="0"/>
              <w:jc w:val="left"/>
              <w:rPr>
                <w:position w:val="0"/>
                <w:shd w:fill="auto" w:val="clear"/>
              </w:rPr>
            </w:pPr>
            <w:r>
              <w:rPr>
                <w:rFonts w:ascii="Times New Roman" w:hAnsi="Times New Roman" w:cs="Times New Roman" w:eastAsia="Times New Roman"/>
                <w:i/>
                <w:color w:val="FF0000"/>
                <w:spacing w:val="-6"/>
                <w:position w:val="0"/>
                <w:sz w:val="24"/>
                <w:shd w:fill="auto" w:val="clear"/>
              </w:rPr>
              <w:t xml:space="preserve">4/</w:t>
            </w:r>
          </w:p>
        </w:tc>
      </w:tr>
      <w:tr>
        <w:trPr>
          <w:trHeight w:val="719" w:hRule="auto"/>
          <w:jc w:val="left"/>
        </w:trPr>
        <w:tc>
          <w:tcPr>
            <w:tcW w:w="3403" w:type="dxa"/>
            <w:tcBorders>
              <w:top w:val="single" w:color="000000" w:sz="6"/>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946" w:type="dxa"/>
            <w:tcBorders>
              <w:top w:val="single" w:color="000000" w:sz="6"/>
              <w:left w:val="single" w:color="000000" w:sz="4"/>
              <w:bottom w:val="single" w:color="000000" w:sz="4"/>
              <w:right w:val="single" w:color="000000" w:sz="4"/>
            </w:tcBorders>
            <w:shd w:color="000000" w:fill="ffffff" w:val="clear"/>
            <w:tcMar>
              <w:left w:w="0" w:type="dxa"/>
              <w:right w:w="0" w:type="dxa"/>
            </w:tcMar>
            <w:vAlign w:val="top"/>
          </w:tcPr>
          <w:p>
            <w:pPr>
              <w:spacing w:before="99" w:after="0" w:line="240"/>
              <w:ind w:right="0" w:left="105" w:firstLine="0"/>
              <w:jc w:val="left"/>
              <w:rPr>
                <w:position w:val="0"/>
                <w:shd w:fill="auto" w:val="clear"/>
              </w:rPr>
            </w:pPr>
            <w:r>
              <w:rPr>
                <w:rFonts w:ascii="Times New Roman" w:hAnsi="Times New Roman" w:cs="Times New Roman" w:eastAsia="Times New Roman"/>
                <w:i/>
                <w:color w:val="FF0000"/>
                <w:spacing w:val="-6"/>
                <w:position w:val="0"/>
                <w:sz w:val="24"/>
                <w:shd w:fill="auto" w:val="clear"/>
              </w:rPr>
              <w:t xml:space="preserve">5/</w:t>
            </w:r>
          </w:p>
        </w:tc>
      </w:tr>
      <w:tr>
        <w:trPr>
          <w:trHeight w:val="2544" w:hRule="auto"/>
          <w:jc w:val="left"/>
        </w:trPr>
        <w:tc>
          <w:tcPr>
            <w:tcW w:w="34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76"/>
              <w:ind w:right="0" w:left="107" w:firstLine="0"/>
              <w:jc w:val="both"/>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En regardant le mois qui va bientôt</w:t>
            </w:r>
            <w:r>
              <w:rPr>
                <w:rFonts w:ascii="Times New Roman" w:hAnsi="Times New Roman" w:cs="Times New Roman" w:eastAsia="Times New Roman"/>
                <w:b/>
                <w:color w:val="auto"/>
                <w:spacing w:val="-8"/>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finir,</w:t>
            </w:r>
            <w:r>
              <w:rPr>
                <w:rFonts w:ascii="Times New Roman" w:hAnsi="Times New Roman" w:cs="Times New Roman" w:eastAsia="Times New Roman"/>
                <w:b/>
                <w:color w:val="auto"/>
                <w:spacing w:val="-8"/>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qu'est-ce</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w:t>
            </w:r>
            <w:r>
              <w:rPr>
                <w:rFonts w:ascii="Times New Roman" w:hAnsi="Times New Roman" w:cs="Times New Roman" w:eastAsia="Times New Roman"/>
                <w:b/>
                <w:color w:val="auto"/>
                <w:spacing w:val="-9"/>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vous croyez que</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vous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avez</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bien</w:t>
            </w:r>
            <w:r>
              <w:rPr>
                <w:rFonts w:ascii="Times New Roman" w:hAnsi="Times New Roman" w:cs="Times New Roman" w:eastAsia="Times New Roman"/>
                <w:b/>
                <w:color w:val="auto"/>
                <w:spacing w:val="-6"/>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fait ?</w:t>
            </w:r>
          </w:p>
        </w:tc>
        <w:tc>
          <w:tcPr>
            <w:tcW w:w="694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1" w:after="0"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3403"/>
        <w:gridCol w:w="6946"/>
      </w:tblGrid>
      <w:tr>
        <w:trPr>
          <w:trHeight w:val="2544" w:hRule="auto"/>
          <w:jc w:val="left"/>
        </w:trPr>
        <w:tc>
          <w:tcPr>
            <w:tcW w:w="34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76"/>
              <w:ind w:right="149" w:left="107" w:firstLine="0"/>
              <w:jc w:val="both"/>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Que pensez-vous que vous auriez</w:t>
            </w:r>
            <w:r>
              <w:rPr>
                <w:rFonts w:ascii="Times New Roman" w:hAnsi="Times New Roman" w:cs="Times New Roman" w:eastAsia="Times New Roman"/>
                <w:b/>
                <w:color w:val="auto"/>
                <w:spacing w:val="-7"/>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pu</w:t>
            </w:r>
            <w:r>
              <w:rPr>
                <w:rFonts w:ascii="Times New Roman" w:hAnsi="Times New Roman" w:cs="Times New Roman" w:eastAsia="Times New Roman"/>
                <w:b/>
                <w:color w:val="auto"/>
                <w:spacing w:val="-7"/>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mieux</w:t>
            </w:r>
            <w:r>
              <w:rPr>
                <w:rFonts w:ascii="Times New Roman" w:hAnsi="Times New Roman" w:cs="Times New Roman" w:eastAsia="Times New Roman"/>
                <w:b/>
                <w:color w:val="auto"/>
                <w:spacing w:val="-7"/>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faire,</w:t>
            </w:r>
            <w:r>
              <w:rPr>
                <w:rFonts w:ascii="Times New Roman" w:hAnsi="Times New Roman" w:cs="Times New Roman" w:eastAsia="Times New Roman"/>
                <w:b/>
                <w:color w:val="auto"/>
                <w:spacing w:val="-6"/>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w:t>
            </w:r>
            <w:r>
              <w:rPr>
                <w:rFonts w:ascii="Times New Roman" w:hAnsi="Times New Roman" w:cs="Times New Roman" w:eastAsia="Times New Roman"/>
                <w:b/>
                <w:color w:val="auto"/>
                <w:spacing w:val="-8"/>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traités </w:t>
            </w:r>
            <w:r>
              <w:rPr>
                <w:rFonts w:ascii="Times New Roman" w:hAnsi="Times New Roman" w:cs="Times New Roman" w:eastAsia="Times New Roman"/>
                <w:b/>
                <w:color w:val="auto"/>
                <w:spacing w:val="-2"/>
                <w:position w:val="0"/>
                <w:sz w:val="24"/>
                <w:shd w:fill="auto" w:val="clear"/>
              </w:rPr>
              <w:t xml:space="preserve">différemment?</w:t>
            </w:r>
          </w:p>
        </w:tc>
        <w:tc>
          <w:tcPr>
            <w:tcW w:w="694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475" w:hRule="auto"/>
          <w:jc w:val="left"/>
        </w:trPr>
        <w:tc>
          <w:tcPr>
            <w:tcW w:w="34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76"/>
              <w:ind w:right="149" w:left="107" w:firstLine="0"/>
              <w:jc w:val="both"/>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Quel</w:t>
            </w:r>
            <w:r>
              <w:rPr>
                <w:rFonts w:ascii="Times New Roman" w:hAnsi="Times New Roman" w:cs="Times New Roman" w:eastAsia="Times New Roman"/>
                <w:b/>
                <w:color w:val="auto"/>
                <w:spacing w:val="-8"/>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genre</w:t>
            </w:r>
            <w:r>
              <w:rPr>
                <w:rFonts w:ascii="Times New Roman" w:hAnsi="Times New Roman" w:cs="Times New Roman" w:eastAsia="Times New Roman"/>
                <w:b/>
                <w:color w:val="auto"/>
                <w:spacing w:val="-9"/>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de</w:t>
            </w:r>
            <w:r>
              <w:rPr>
                <w:rFonts w:ascii="Times New Roman" w:hAnsi="Times New Roman" w:cs="Times New Roman" w:eastAsia="Times New Roman"/>
                <w:b/>
                <w:color w:val="auto"/>
                <w:spacing w:val="-9"/>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problèmes</w:t>
            </w:r>
            <w:r>
              <w:rPr>
                <w:rFonts w:ascii="Times New Roman" w:hAnsi="Times New Roman" w:cs="Times New Roman" w:eastAsia="Times New Roman"/>
                <w:b/>
                <w:color w:val="auto"/>
                <w:spacing w:val="-9"/>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avez- vous rencontré qui vous ont empêché de bien faire votre </w:t>
            </w:r>
            <w:r>
              <w:rPr>
                <w:rFonts w:ascii="Times New Roman" w:hAnsi="Times New Roman" w:cs="Times New Roman" w:eastAsia="Times New Roman"/>
                <w:b/>
                <w:color w:val="auto"/>
                <w:spacing w:val="-2"/>
                <w:position w:val="0"/>
                <w:sz w:val="24"/>
                <w:shd w:fill="auto" w:val="clear"/>
              </w:rPr>
              <w:t xml:space="preserve">travail?</w:t>
            </w:r>
          </w:p>
        </w:tc>
        <w:tc>
          <w:tcPr>
            <w:tcW w:w="694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93" w:hRule="auto"/>
          <w:jc w:val="left"/>
        </w:trPr>
        <w:tc>
          <w:tcPr>
            <w:tcW w:w="34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76"/>
              <w:ind w:right="36" w:left="107" w:firstLine="0"/>
              <w:jc w:val="both"/>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Quelle compétence aimeriez- vous</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développer</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davantage</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pour encore</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mieux</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faire</w:t>
            </w:r>
            <w:r>
              <w:rPr>
                <w:rFonts w:ascii="Times New Roman" w:hAnsi="Times New Roman" w:cs="Times New Roman" w:eastAsia="Times New Roman"/>
                <w:b/>
                <w:color w:val="auto"/>
                <w:spacing w:val="-6"/>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votre</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travail?</w:t>
            </w:r>
          </w:p>
        </w:tc>
        <w:tc>
          <w:tcPr>
            <w:tcW w:w="694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253" w:hRule="auto"/>
          <w:jc w:val="left"/>
        </w:trPr>
        <w:tc>
          <w:tcPr>
            <w:tcW w:w="34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76"/>
              <w:ind w:right="36" w:left="107" w:firstLine="0"/>
              <w:jc w:val="both"/>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Avez-vous une compétence qui pourrait</w:t>
            </w:r>
            <w:r>
              <w:rPr>
                <w:rFonts w:ascii="Times New Roman" w:hAnsi="Times New Roman" w:cs="Times New Roman" w:eastAsia="Times New Roman"/>
                <w:b/>
                <w:color w:val="auto"/>
                <w:spacing w:val="-9"/>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être</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mieux</w:t>
            </w:r>
            <w:r>
              <w:rPr>
                <w:rFonts w:ascii="Times New Roman" w:hAnsi="Times New Roman" w:cs="Times New Roman" w:eastAsia="Times New Roman"/>
                <w:b/>
                <w:color w:val="auto"/>
                <w:spacing w:val="-1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utilisée</w:t>
            </w:r>
            <w:r>
              <w:rPr>
                <w:rFonts w:ascii="Times New Roman" w:hAnsi="Times New Roman" w:cs="Times New Roman" w:eastAsia="Times New Roman"/>
                <w:b/>
                <w:color w:val="auto"/>
                <w:spacing w:val="-1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dans l’équipe ? Prière la décrire.</w:t>
            </w:r>
          </w:p>
        </w:tc>
        <w:tc>
          <w:tcPr>
            <w:tcW w:w="694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665" w:hRule="auto"/>
          <w:jc w:val="left"/>
        </w:trPr>
        <w:tc>
          <w:tcPr>
            <w:tcW w:w="34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76"/>
              <w:ind w:right="149" w:left="107" w:firstLine="0"/>
              <w:jc w:val="both"/>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Dans</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quels</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domaines</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voudriez- vous bénéficier de plus de </w:t>
            </w:r>
            <w:r>
              <w:rPr>
                <w:rFonts w:ascii="Times New Roman" w:hAnsi="Times New Roman" w:cs="Times New Roman" w:eastAsia="Times New Roman"/>
                <w:b/>
                <w:color w:val="auto"/>
                <w:spacing w:val="-2"/>
                <w:position w:val="0"/>
                <w:sz w:val="24"/>
                <w:shd w:fill="auto" w:val="clear"/>
              </w:rPr>
              <w:t xml:space="preserve">soutien?</w:t>
            </w:r>
          </w:p>
        </w:tc>
        <w:tc>
          <w:tcPr>
            <w:tcW w:w="694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center"/>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PARTIE II : EVALUATION DE PERFORMANCE</w:t>
      </w:r>
    </w:p>
    <w:p>
      <w:pPr>
        <w:spacing w:before="0" w:after="16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000000"/>
          <w:spacing w:val="0"/>
          <w:position w:val="0"/>
          <w:sz w:val="24"/>
          <w:shd w:fill="auto" w:val="clear"/>
        </w:rPr>
        <w:t xml:space="preserve">1. Évaluation des compétences et des comportements : </w:t>
      </w:r>
      <w:r>
        <w:rPr>
          <w:rFonts w:ascii="Times New Roman" w:hAnsi="Times New Roman" w:cs="Times New Roman" w:eastAsia="Times New Roman"/>
          <w:b/>
          <w:color w:val="000000"/>
          <w:spacing w:val="0"/>
          <w:position w:val="0"/>
          <w:sz w:val="24"/>
          <w:shd w:fill="auto" w:val="clear"/>
        </w:rPr>
        <w:t xml:space="preserve">Par le Superviseur</w:t>
      </w:r>
    </w:p>
    <w:tbl>
      <w:tblPr/>
      <w:tblGrid>
        <w:gridCol w:w="1702"/>
        <w:gridCol w:w="2410"/>
        <w:gridCol w:w="1276"/>
        <w:gridCol w:w="1134"/>
        <w:gridCol w:w="1275"/>
        <w:gridCol w:w="1134"/>
        <w:gridCol w:w="1560"/>
      </w:tblGrid>
      <w:tr>
        <w:trPr>
          <w:trHeight w:val="889" w:hRule="auto"/>
          <w:jc w:val="left"/>
        </w:trPr>
        <w:tc>
          <w:tcPr>
            <w:tcW w:w="1702"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6"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19" w:after="0" w:line="276"/>
              <w:ind w:right="160" w:left="0" w:firstLine="0"/>
              <w:jc w:val="both"/>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Point </w:t>
            </w:r>
            <w:r>
              <w:rPr>
                <w:rFonts w:ascii="Times New Roman" w:hAnsi="Times New Roman" w:cs="Times New Roman" w:eastAsia="Times New Roman"/>
                <w:color w:val="auto"/>
                <w:spacing w:val="-4"/>
                <w:position w:val="0"/>
                <w:sz w:val="24"/>
                <w:shd w:fill="auto" w:val="clear"/>
              </w:rPr>
              <w:t xml:space="preserve">Fort </w:t>
            </w:r>
            <w:r>
              <w:rPr>
                <w:rFonts w:ascii="Times New Roman" w:hAnsi="Times New Roman" w:cs="Times New Roman" w:eastAsia="Times New Roman"/>
                <w:color w:val="auto"/>
                <w:spacing w:val="-2"/>
                <w:position w:val="0"/>
                <w:sz w:val="24"/>
                <w:shd w:fill="auto" w:val="clear"/>
              </w:rPr>
              <w:t xml:space="preserve">Avéré</w:t>
            </w:r>
          </w:p>
        </w:tc>
        <w:tc>
          <w:tcPr>
            <w:tcW w:w="1134"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19" w:after="0" w:line="240"/>
              <w:ind w:right="0" w:left="137"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Point Fort</w:t>
            </w:r>
          </w:p>
        </w:tc>
        <w:tc>
          <w:tcPr>
            <w:tcW w:w="1275"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19" w:after="0" w:line="276"/>
              <w:ind w:right="0" w:left="107" w:firstLine="36"/>
              <w:jc w:val="both"/>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Domaine à </w:t>
            </w:r>
            <w:r>
              <w:rPr>
                <w:rFonts w:ascii="Times New Roman" w:hAnsi="Times New Roman" w:cs="Times New Roman" w:eastAsia="Times New Roman"/>
                <w:color w:val="auto"/>
                <w:spacing w:val="-2"/>
                <w:position w:val="0"/>
                <w:sz w:val="24"/>
                <w:shd w:fill="auto" w:val="clear"/>
              </w:rPr>
              <w:t xml:space="preserve">Développer</w:t>
            </w:r>
          </w:p>
        </w:tc>
        <w:tc>
          <w:tcPr>
            <w:tcW w:w="1134"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19" w:after="0" w:line="276"/>
              <w:ind w:right="0" w:left="0" w:firstLine="0"/>
              <w:jc w:val="both"/>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Non- </w:t>
            </w:r>
            <w:r>
              <w:rPr>
                <w:rFonts w:ascii="Times New Roman" w:hAnsi="Times New Roman" w:cs="Times New Roman" w:eastAsia="Times New Roman"/>
                <w:color w:val="auto"/>
                <w:spacing w:val="-2"/>
                <w:position w:val="0"/>
                <w:sz w:val="24"/>
                <w:shd w:fill="auto" w:val="clear"/>
              </w:rPr>
              <w:t xml:space="preserve">Applicable</w:t>
            </w:r>
          </w:p>
        </w:tc>
        <w:tc>
          <w:tcPr>
            <w:tcW w:w="1560"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19" w:after="0" w:line="240"/>
              <w:ind w:right="0" w:left="102"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Commentaires</w:t>
            </w:r>
          </w:p>
        </w:tc>
      </w:tr>
      <w:tr>
        <w:trPr>
          <w:trHeight w:val="510" w:hRule="auto"/>
          <w:jc w:val="left"/>
        </w:trPr>
        <w:tc>
          <w:tcPr>
            <w:tcW w:w="1702" w:type="dxa"/>
            <w:vMerge w:val="restart"/>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73"/>
              <w:ind w:right="0" w:left="107" w:firstLine="0"/>
              <w:jc w:val="both"/>
              <w:rPr>
                <w:color w:val="auto"/>
                <w:position w:val="0"/>
                <w:shd w:fill="auto" w:val="clear"/>
              </w:rPr>
            </w:pPr>
            <w:r>
              <w:rPr>
                <w:rFonts w:ascii="Times New Roman" w:hAnsi="Times New Roman" w:cs="Times New Roman" w:eastAsia="Times New Roman"/>
                <w:b/>
                <w:color w:val="auto"/>
                <w:spacing w:val="-2"/>
                <w:position w:val="0"/>
                <w:sz w:val="24"/>
                <w:shd w:fill="auto" w:val="clear"/>
              </w:rPr>
              <w:t xml:space="preserve">Compétences Individuelles</w:t>
            </w: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40"/>
              <w:ind w:right="0" w:left="105" w:firstLine="0"/>
              <w:jc w:val="both"/>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Persévérance</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Qualité de Travail</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Gestion de Temps</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Flexibilité</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Auto-Développement</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Ponctualité</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777" w:hRule="auto"/>
          <w:jc w:val="left"/>
        </w:trPr>
        <w:tc>
          <w:tcPr>
            <w:tcW w:w="1702" w:type="dxa"/>
            <w:vMerge w:val="restart"/>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76"/>
              <w:ind w:right="0" w:left="107" w:firstLine="0"/>
              <w:jc w:val="left"/>
              <w:rPr>
                <w:color w:val="auto"/>
                <w:position w:val="0"/>
                <w:shd w:fill="auto" w:val="clear"/>
              </w:rPr>
            </w:pPr>
            <w:r>
              <w:rPr>
                <w:rFonts w:ascii="Times New Roman" w:hAnsi="Times New Roman" w:cs="Times New Roman" w:eastAsia="Times New Roman"/>
                <w:b/>
                <w:color w:val="auto"/>
                <w:spacing w:val="-2"/>
                <w:position w:val="0"/>
                <w:sz w:val="24"/>
                <w:shd w:fill="auto" w:val="clear"/>
              </w:rPr>
              <w:t xml:space="preserve">Compétences </w:t>
            </w:r>
            <w:r>
              <w:rPr>
                <w:rFonts w:ascii="Times New Roman" w:hAnsi="Times New Roman" w:cs="Times New Roman" w:eastAsia="Times New Roman"/>
                <w:b/>
                <w:color w:val="auto"/>
                <w:spacing w:val="0"/>
                <w:position w:val="0"/>
                <w:sz w:val="24"/>
                <w:shd w:fill="auto" w:val="clear"/>
              </w:rPr>
              <w:t xml:space="preserve">de Gestion</w:t>
            </w: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1092"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Planification</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et </w:t>
            </w:r>
            <w:r>
              <w:rPr>
                <w:rFonts w:ascii="Times New Roman" w:hAnsi="Times New Roman" w:cs="Times New Roman" w:eastAsia="Times New Roman"/>
                <w:color w:val="auto"/>
                <w:spacing w:val="-2"/>
                <w:position w:val="0"/>
                <w:sz w:val="24"/>
                <w:shd w:fill="auto" w:val="clear"/>
              </w:rPr>
              <w:t xml:space="preserve">Organisation</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Communication Verbale</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Communication Écrite</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777"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both"/>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Respect des </w:t>
            </w:r>
            <w:r>
              <w:rPr>
                <w:rFonts w:ascii="Times New Roman" w:hAnsi="Times New Roman" w:cs="Times New Roman" w:eastAsia="Times New Roman"/>
                <w:color w:val="auto"/>
                <w:spacing w:val="-2"/>
                <w:position w:val="0"/>
                <w:sz w:val="24"/>
                <w:shd w:fill="auto" w:val="clear"/>
              </w:rPr>
              <w:t xml:space="preserve">procédures/instructions</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Respect de délai</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32" w:hRule="auto"/>
          <w:jc w:val="left"/>
        </w:trPr>
        <w:tc>
          <w:tcPr>
            <w:tcW w:w="1702" w:type="dxa"/>
            <w:vMerge w:val="restart"/>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76"/>
              <w:ind w:right="369"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Qualités</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de </w:t>
            </w:r>
            <w:r>
              <w:rPr>
                <w:rFonts w:ascii="Times New Roman" w:hAnsi="Times New Roman" w:cs="Times New Roman" w:eastAsia="Times New Roman"/>
                <w:b/>
                <w:color w:val="auto"/>
                <w:spacing w:val="-2"/>
                <w:position w:val="0"/>
                <w:sz w:val="24"/>
                <w:shd w:fill="auto" w:val="clear"/>
              </w:rPr>
              <w:t xml:space="preserve">Leader</w:t>
            </w: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Travail d’équipe</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96"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Capacité d’écoute</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84"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40"/>
              <w:ind w:right="0" w:left="105"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Compassion</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40"/>
              <w:ind w:right="0" w:left="105"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Abordable</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74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40"/>
              <w:ind w:right="0" w:left="105"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Qualités interpersonnelle</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777"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Comprendre</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autres </w:t>
            </w:r>
            <w:r>
              <w:rPr>
                <w:rFonts w:ascii="Times New Roman" w:hAnsi="Times New Roman" w:cs="Times New Roman" w:eastAsia="Times New Roman"/>
                <w:color w:val="auto"/>
                <w:spacing w:val="-2"/>
                <w:position w:val="0"/>
                <w:sz w:val="24"/>
                <w:shd w:fill="auto" w:val="clear"/>
              </w:rPr>
              <w:t xml:space="preserve">Facilement</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9" w:after="0"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1702"/>
        <w:gridCol w:w="2410"/>
        <w:gridCol w:w="1276"/>
        <w:gridCol w:w="1134"/>
        <w:gridCol w:w="1134"/>
        <w:gridCol w:w="1275"/>
        <w:gridCol w:w="1560"/>
      </w:tblGrid>
      <w:tr>
        <w:trPr>
          <w:trHeight w:val="508" w:hRule="auto"/>
          <w:jc w:val="left"/>
        </w:trPr>
        <w:tc>
          <w:tcPr>
            <w:tcW w:w="1702" w:type="dxa"/>
            <w:vMerge w:val="restart"/>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6"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6"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auto" w:fill="0d0d0d"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val="restart"/>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1" w:after="0" w:line="276"/>
              <w:ind w:right="327" w:left="107" w:firstLine="0"/>
              <w:jc w:val="left"/>
              <w:rPr>
                <w:color w:val="auto"/>
                <w:position w:val="0"/>
                <w:shd w:fill="auto" w:val="clear"/>
              </w:rPr>
            </w:pPr>
            <w:r>
              <w:rPr>
                <w:rFonts w:ascii="Times New Roman" w:hAnsi="Times New Roman" w:cs="Times New Roman" w:eastAsia="Times New Roman"/>
                <w:b/>
                <w:color w:val="auto"/>
                <w:spacing w:val="-2"/>
                <w:position w:val="0"/>
                <w:sz w:val="24"/>
                <w:shd w:fill="auto" w:val="clear"/>
              </w:rPr>
              <w:t xml:space="preserve">Compétence </w:t>
            </w:r>
            <w:r>
              <w:rPr>
                <w:rFonts w:ascii="Times New Roman" w:hAnsi="Times New Roman" w:cs="Times New Roman" w:eastAsia="Times New Roman"/>
                <w:b/>
                <w:color w:val="auto"/>
                <w:spacing w:val="0"/>
                <w:position w:val="0"/>
                <w:sz w:val="24"/>
                <w:shd w:fill="auto" w:val="clear"/>
              </w:rPr>
              <w:t xml:space="preserve">(Votre</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Profil)</w:t>
            </w: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w:t>
            </w: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10" w:hRule="auto"/>
          <w:jc w:val="left"/>
        </w:trPr>
        <w:tc>
          <w:tcPr>
            <w:tcW w:w="1702" w:type="dxa"/>
            <w:vMerge/>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7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i/>
          <w:color w:val="000000"/>
          <w:spacing w:val="0"/>
          <w:position w:val="0"/>
          <w:sz w:val="24"/>
          <w:shd w:fill="auto" w:val="clear"/>
        </w:rPr>
        <w:t xml:space="preserve">2. Ma contribution à la réalisation des objectifs de l’organisation au cours de l’année</w:t>
      </w:r>
    </w:p>
    <w:p>
      <w:pPr>
        <w:spacing w:before="0" w:after="1"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3256"/>
        <w:gridCol w:w="1241"/>
        <w:gridCol w:w="1139"/>
        <w:gridCol w:w="1266"/>
        <w:gridCol w:w="3422"/>
      </w:tblGrid>
      <w:tr>
        <w:trPr>
          <w:trHeight w:val="817" w:hRule="auto"/>
          <w:jc w:val="left"/>
        </w:trPr>
        <w:tc>
          <w:tcPr>
            <w:tcW w:w="3256" w:type="dxa"/>
            <w:tcBorders>
              <w:top w:val="single" w:color="000000" w:sz="6"/>
              <w:left w:val="single" w:color="000000" w:sz="6"/>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646" w:type="dxa"/>
            <w:gridSpan w:val="3"/>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 w:after="0" w:line="273"/>
              <w:ind w:right="0" w:left="1041" w:hanging="768"/>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Évaluation</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de</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la</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performance pour le mois</w:t>
            </w:r>
          </w:p>
        </w:tc>
        <w:tc>
          <w:tcPr>
            <w:tcW w:w="3422" w:type="dxa"/>
            <w:tcBorders>
              <w:top w:val="single" w:color="000000" w:sz="6"/>
              <w:left w:val="single" w:color="000000" w:sz="4"/>
              <w:bottom w:val="single" w:color="000000" w:sz="4"/>
              <w:right w:val="single" w:color="000000" w:sz="6"/>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046" w:hRule="auto"/>
          <w:jc w:val="left"/>
        </w:trPr>
        <w:tc>
          <w:tcPr>
            <w:tcW w:w="3256"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19" w:after="0" w:line="240"/>
              <w:ind w:right="0" w:left="107"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Objectifs Convenus en Aout</w:t>
            </w:r>
          </w:p>
        </w:tc>
        <w:tc>
          <w:tcPr>
            <w:tcW w:w="1241"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19" w:after="0" w:line="276"/>
              <w:ind w:right="194" w:left="107" w:firstLine="0"/>
              <w:jc w:val="left"/>
              <w:rPr>
                <w:color w:val="auto"/>
                <w:position w:val="0"/>
                <w:shd w:fill="auto" w:val="clear"/>
              </w:rPr>
            </w:pPr>
            <w:r>
              <w:rPr>
                <w:rFonts w:ascii="Times New Roman" w:hAnsi="Times New Roman" w:cs="Times New Roman" w:eastAsia="Times New Roman"/>
                <w:b/>
                <w:color w:val="auto"/>
                <w:spacing w:val="-2"/>
                <w:position w:val="0"/>
                <w:sz w:val="24"/>
                <w:shd w:fill="auto" w:val="clear"/>
              </w:rPr>
              <w:t xml:space="preserve">Objectif Dépassé</w:t>
            </w:r>
          </w:p>
        </w:tc>
        <w:tc>
          <w:tcPr>
            <w:tcW w:w="1139"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19" w:after="0" w:line="276"/>
              <w:ind w:right="194" w:left="107" w:firstLine="0"/>
              <w:jc w:val="left"/>
              <w:rPr>
                <w:color w:val="auto"/>
                <w:position w:val="0"/>
                <w:shd w:fill="auto" w:val="clear"/>
              </w:rPr>
            </w:pPr>
            <w:r>
              <w:rPr>
                <w:rFonts w:ascii="Times New Roman" w:hAnsi="Times New Roman" w:cs="Times New Roman" w:eastAsia="Times New Roman"/>
                <w:b/>
                <w:color w:val="auto"/>
                <w:spacing w:val="-2"/>
                <w:position w:val="0"/>
                <w:sz w:val="24"/>
                <w:shd w:fill="auto" w:val="clear"/>
              </w:rPr>
              <w:t xml:space="preserve">Objectif Atteint</w:t>
            </w:r>
          </w:p>
        </w:tc>
        <w:tc>
          <w:tcPr>
            <w:tcW w:w="1266"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19" w:after="0" w:line="276"/>
              <w:ind w:right="280" w:left="108" w:firstLine="0"/>
              <w:jc w:val="left"/>
              <w:rPr>
                <w:rFonts w:ascii="Times New Roman" w:hAnsi="Times New Roman" w:cs="Times New Roman" w:eastAsia="Times New Roman"/>
                <w:b/>
                <w:color w:val="auto"/>
                <w:spacing w:val="-2"/>
                <w:position w:val="0"/>
                <w:sz w:val="24"/>
                <w:shd w:fill="auto" w:val="clear"/>
              </w:rPr>
            </w:pPr>
            <w:r>
              <w:rPr>
                <w:rFonts w:ascii="Times New Roman" w:hAnsi="Times New Roman" w:cs="Times New Roman" w:eastAsia="Times New Roman"/>
                <w:b/>
                <w:color w:val="auto"/>
                <w:spacing w:val="0"/>
                <w:position w:val="0"/>
                <w:sz w:val="24"/>
                <w:shd w:fill="auto" w:val="clear"/>
              </w:rPr>
              <w:t xml:space="preserve">N’a</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pas </w:t>
            </w:r>
            <w:r>
              <w:rPr>
                <w:rFonts w:ascii="Times New Roman" w:hAnsi="Times New Roman" w:cs="Times New Roman" w:eastAsia="Times New Roman"/>
                <w:b/>
                <w:color w:val="auto"/>
                <w:spacing w:val="-2"/>
                <w:position w:val="0"/>
                <w:sz w:val="24"/>
                <w:shd w:fill="auto" w:val="clear"/>
              </w:rPr>
              <w:t xml:space="preserve">atteint</w:t>
            </w:r>
          </w:p>
          <w:p>
            <w:pPr>
              <w:spacing w:before="1" w:after="0" w:line="240"/>
              <w:ind w:right="0" w:left="108" w:firstLine="0"/>
              <w:jc w:val="left"/>
              <w:rPr>
                <w:color w:val="auto"/>
                <w:position w:val="0"/>
                <w:shd w:fill="auto" w:val="clear"/>
              </w:rPr>
            </w:pPr>
            <w:r>
              <w:rPr>
                <w:rFonts w:ascii="Times New Roman" w:hAnsi="Times New Roman" w:cs="Times New Roman" w:eastAsia="Times New Roman"/>
                <w:b/>
                <w:color w:val="auto"/>
                <w:spacing w:val="-2"/>
                <w:position w:val="0"/>
                <w:sz w:val="24"/>
                <w:shd w:fill="auto" w:val="clear"/>
              </w:rPr>
              <w:t xml:space="preserve">l’objectif</w:t>
            </w:r>
          </w:p>
        </w:tc>
        <w:tc>
          <w:tcPr>
            <w:tcW w:w="3422" w:type="dxa"/>
            <w:tcBorders>
              <w:top w:val="single" w:color="000000" w:sz="4"/>
              <w:left w:val="single" w:color="000000" w:sz="4"/>
              <w:bottom w:val="single" w:color="000000" w:sz="4"/>
              <w:right w:val="single" w:color="000000" w:sz="4"/>
            </w:tcBorders>
            <w:shd w:color="auto" w:fill="e4e4e4" w:val="clear"/>
            <w:tcMar>
              <w:left w:w="0" w:type="dxa"/>
              <w:right w:w="0" w:type="dxa"/>
            </w:tcMar>
            <w:vAlign w:val="top"/>
          </w:tcPr>
          <w:p>
            <w:pPr>
              <w:spacing w:before="119" w:after="0" w:line="240"/>
              <w:ind w:right="0" w:left="108" w:firstLine="0"/>
              <w:jc w:val="left"/>
              <w:rPr>
                <w:color w:val="auto"/>
                <w:position w:val="0"/>
                <w:shd w:fill="auto" w:val="clear"/>
              </w:rPr>
            </w:pPr>
            <w:r>
              <w:rPr>
                <w:rFonts w:ascii="Times New Roman" w:hAnsi="Times New Roman" w:cs="Times New Roman" w:eastAsia="Times New Roman"/>
                <w:b/>
                <w:color w:val="auto"/>
                <w:spacing w:val="-2"/>
                <w:position w:val="0"/>
                <w:sz w:val="24"/>
                <w:shd w:fill="auto" w:val="clear"/>
              </w:rPr>
              <w:t xml:space="preserve">Commentaires</w:t>
            </w:r>
          </w:p>
        </w:tc>
      </w:tr>
      <w:tr>
        <w:trPr>
          <w:trHeight w:val="510" w:hRule="auto"/>
          <w:jc w:val="left"/>
        </w:trPr>
        <w:tc>
          <w:tcPr>
            <w:tcW w:w="3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6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2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3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6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2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8" w:hRule="auto"/>
          <w:jc w:val="left"/>
        </w:trPr>
        <w:tc>
          <w:tcPr>
            <w:tcW w:w="3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3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26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42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2" w:after="1"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10349"/>
      </w:tblGrid>
      <w:tr>
        <w:trPr>
          <w:trHeight w:val="1099" w:hRule="auto"/>
          <w:jc w:val="left"/>
        </w:trPr>
        <w:tc>
          <w:tcPr>
            <w:tcW w:w="1034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7"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Vos commentaires sur votre performance :</w:t>
            </w:r>
          </w:p>
        </w:tc>
      </w:tr>
      <w:tr>
        <w:trPr>
          <w:trHeight w:val="845" w:hRule="auto"/>
          <w:jc w:val="left"/>
        </w:trPr>
        <w:tc>
          <w:tcPr>
            <w:tcW w:w="1034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7"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Signature de l’Employé/e :</w:t>
            </w:r>
          </w:p>
        </w:tc>
      </w:tr>
    </w:tbl>
    <w:p>
      <w:pPr>
        <w:spacing w:before="2" w:after="1"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10349"/>
      </w:tblGrid>
      <w:tr>
        <w:trPr>
          <w:trHeight w:val="1187" w:hRule="auto"/>
          <w:jc w:val="left"/>
        </w:trPr>
        <w:tc>
          <w:tcPr>
            <w:tcW w:w="1034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7"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Vos commentaires sur votre performance :</w:t>
            </w:r>
          </w:p>
        </w:tc>
      </w:tr>
      <w:tr>
        <w:trPr>
          <w:trHeight w:val="429" w:hRule="auto"/>
          <w:jc w:val="left"/>
        </w:trPr>
        <w:tc>
          <w:tcPr>
            <w:tcW w:w="1034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107"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Signature de l’Employé/e :</w:t>
            </w:r>
          </w:p>
        </w:tc>
      </w:tr>
    </w:tbl>
    <w:p>
      <w:pPr>
        <w:spacing w:before="0" w:after="160" w:line="259"/>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PATIE III. Objectif pour le mois septembre </w:t>
      </w:r>
    </w:p>
    <w:tbl>
      <w:tblPr/>
      <w:tblGrid>
        <w:gridCol w:w="710"/>
        <w:gridCol w:w="4678"/>
        <w:gridCol w:w="992"/>
        <w:gridCol w:w="2268"/>
        <w:gridCol w:w="1843"/>
      </w:tblGrid>
      <w:tr>
        <w:trPr>
          <w:trHeight w:val="705" w:hRule="auto"/>
          <w:jc w:val="left"/>
        </w:trPr>
        <w:tc>
          <w:tcPr>
            <w:tcW w:w="710"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3" w:after="0" w:line="240"/>
              <w:ind w:right="172" w:left="176" w:firstLine="0"/>
              <w:jc w:val="center"/>
              <w:rPr>
                <w:position w:val="0"/>
                <w:shd w:fill="auto" w:val="clear"/>
              </w:rPr>
            </w:pPr>
            <w:r>
              <w:rPr>
                <w:rFonts w:ascii="Times New Roman" w:hAnsi="Times New Roman" w:cs="Times New Roman" w:eastAsia="Times New Roman"/>
                <w:b/>
                <w:color w:val="FFFFFF"/>
                <w:spacing w:val="-6"/>
                <w:position w:val="0"/>
                <w:sz w:val="24"/>
                <w:shd w:fill="auto" w:val="clear"/>
              </w:rPr>
              <w:t xml:space="preserve">N°</w:t>
            </w:r>
          </w:p>
        </w:tc>
        <w:tc>
          <w:tcPr>
            <w:tcW w:w="4678"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3" w:after="0" w:line="240"/>
              <w:ind w:right="2058" w:left="0" w:firstLine="0"/>
              <w:jc w:val="left"/>
              <w:rPr>
                <w:position w:val="0"/>
                <w:shd w:fill="auto" w:val="clear"/>
              </w:rPr>
            </w:pPr>
            <w:r>
              <w:rPr>
                <w:rFonts w:ascii="Times New Roman" w:hAnsi="Times New Roman" w:cs="Times New Roman" w:eastAsia="Times New Roman"/>
                <w:b/>
                <w:color w:val="FFFFFF"/>
                <w:spacing w:val="-2"/>
                <w:position w:val="0"/>
                <w:sz w:val="24"/>
                <w:shd w:fill="auto" w:val="clear"/>
              </w:rPr>
              <w:t xml:space="preserve">Objectifs</w:t>
            </w:r>
          </w:p>
        </w:tc>
        <w:tc>
          <w:tcPr>
            <w:tcW w:w="992"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3" w:after="0" w:line="240"/>
              <w:ind w:right="0" w:left="163" w:firstLine="0"/>
              <w:jc w:val="left"/>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Staff %</w:t>
            </w:r>
          </w:p>
        </w:tc>
        <w:tc>
          <w:tcPr>
            <w:tcW w:w="2268"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1" w:after="0" w:line="278"/>
              <w:ind w:right="96" w:left="272" w:hanging="164"/>
              <w:jc w:val="left"/>
              <w:rPr>
                <w:position w:val="0"/>
                <w:shd w:fill="auto" w:val="clear"/>
              </w:rPr>
            </w:pPr>
            <w:r>
              <w:rPr>
                <w:rFonts w:ascii="Times New Roman" w:hAnsi="Times New Roman" w:cs="Times New Roman" w:eastAsia="Times New Roman"/>
                <w:b/>
                <w:color w:val="FFFFFF"/>
                <w:spacing w:val="0"/>
                <w:position w:val="0"/>
                <w:sz w:val="24"/>
                <w:shd w:fill="auto" w:val="clear"/>
              </w:rPr>
              <w:t xml:space="preserve">Résultats</w:t>
            </w:r>
            <w:r>
              <w:rPr>
                <w:rFonts w:ascii="Times New Roman" w:hAnsi="Times New Roman" w:cs="Times New Roman" w:eastAsia="Times New Roman"/>
                <w:b/>
                <w:color w:val="FFFFFF"/>
                <w:spacing w:val="-11"/>
                <w:position w:val="0"/>
                <w:sz w:val="24"/>
                <w:shd w:fill="auto" w:val="clear"/>
              </w:rPr>
              <w:t xml:space="preserve"> </w:t>
            </w:r>
            <w:r>
              <w:rPr>
                <w:rFonts w:ascii="Times New Roman" w:hAnsi="Times New Roman" w:cs="Times New Roman" w:eastAsia="Times New Roman"/>
                <w:b/>
                <w:color w:val="FFFFFF"/>
                <w:spacing w:val="0"/>
                <w:position w:val="0"/>
                <w:sz w:val="24"/>
                <w:shd w:fill="auto" w:val="clear"/>
              </w:rPr>
              <w:t xml:space="preserve">ANNUEL </w:t>
            </w:r>
            <w:r>
              <w:rPr>
                <w:rFonts w:ascii="Times New Roman" w:hAnsi="Times New Roman" w:cs="Times New Roman" w:eastAsia="Times New Roman"/>
                <w:b/>
                <w:color w:val="FFFFFF"/>
                <w:spacing w:val="-2"/>
                <w:position w:val="0"/>
                <w:sz w:val="24"/>
                <w:shd w:fill="auto" w:val="clear"/>
              </w:rPr>
              <w:t xml:space="preserve">SUPERVISEUR</w:t>
            </w:r>
          </w:p>
        </w:tc>
        <w:tc>
          <w:tcPr>
            <w:tcW w:w="1843"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3" w:after="0" w:line="240"/>
              <w:ind w:right="0" w:left="0" w:firstLine="0"/>
              <w:jc w:val="left"/>
              <w:rPr>
                <w:position w:val="0"/>
                <w:shd w:fill="auto" w:val="clear"/>
              </w:rPr>
            </w:pPr>
            <w:r>
              <w:rPr>
                <w:rFonts w:ascii="Times New Roman" w:hAnsi="Times New Roman" w:cs="Times New Roman" w:eastAsia="Times New Roman"/>
                <w:b/>
                <w:color w:val="FFFFFF"/>
                <w:spacing w:val="-2"/>
                <w:position w:val="0"/>
                <w:sz w:val="24"/>
                <w:shd w:fill="auto" w:val="clear"/>
              </w:rPr>
              <w:t xml:space="preserve">Commentaire</w:t>
            </w:r>
          </w:p>
        </w:tc>
      </w:tr>
      <w:tr>
        <w:trPr>
          <w:trHeight w:val="453" w:hRule="auto"/>
          <w:jc w:val="left"/>
        </w:trPr>
        <w:tc>
          <w:tcPr>
            <w:tcW w:w="7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3" w:after="0" w:line="240"/>
              <w:ind w:right="0" w:left="9"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1</w:t>
            </w:r>
          </w:p>
        </w:tc>
        <w:tc>
          <w:tcPr>
            <w:tcW w:w="467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3" w:after="0" w:line="240"/>
              <w:ind w:right="0" w:left="107"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3" w:after="0" w:line="240"/>
              <w:ind w:right="313" w:left="319" w:firstLine="0"/>
              <w:jc w:val="center"/>
              <w:rPr>
                <w:color w:val="auto"/>
                <w:position w:val="0"/>
                <w:shd w:fill="auto" w:val="clear"/>
              </w:rPr>
            </w:pPr>
            <w:r>
              <w:rPr>
                <w:rFonts w:ascii="Times New Roman" w:hAnsi="Times New Roman" w:cs="Times New Roman" w:eastAsia="Times New Roman"/>
                <w:b/>
                <w:color w:val="auto"/>
                <w:spacing w:val="-6"/>
                <w:position w:val="0"/>
                <w:sz w:val="24"/>
                <w:shd w:fill="auto" w:val="clear"/>
              </w:rPr>
              <w:t xml:space="preserve">20</w:t>
            </w:r>
          </w:p>
        </w:tc>
        <w:tc>
          <w:tcPr>
            <w:tcW w:w="2268"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4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3" w:hRule="auto"/>
          <w:jc w:val="left"/>
        </w:trPr>
        <w:tc>
          <w:tcPr>
            <w:tcW w:w="7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 w:after="0" w:line="240"/>
              <w:ind w:right="0" w:left="9"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2</w:t>
            </w:r>
          </w:p>
        </w:tc>
        <w:tc>
          <w:tcPr>
            <w:tcW w:w="467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 w:after="0" w:line="240"/>
              <w:ind w:right="313" w:left="319" w:firstLine="0"/>
              <w:jc w:val="center"/>
              <w:rPr>
                <w:color w:val="auto"/>
                <w:position w:val="0"/>
                <w:shd w:fill="auto" w:val="clear"/>
              </w:rPr>
            </w:pPr>
            <w:r>
              <w:rPr>
                <w:rFonts w:ascii="Times New Roman" w:hAnsi="Times New Roman" w:cs="Times New Roman" w:eastAsia="Times New Roman"/>
                <w:b/>
                <w:color w:val="auto"/>
                <w:spacing w:val="-6"/>
                <w:position w:val="0"/>
                <w:sz w:val="24"/>
                <w:shd w:fill="auto" w:val="clear"/>
              </w:rPr>
              <w:t xml:space="preserve">20</w:t>
            </w:r>
          </w:p>
        </w:tc>
        <w:tc>
          <w:tcPr>
            <w:tcW w:w="2268"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4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3" w:hRule="auto"/>
          <w:jc w:val="left"/>
        </w:trPr>
        <w:tc>
          <w:tcPr>
            <w:tcW w:w="7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 w:after="0" w:line="240"/>
              <w:ind w:right="0" w:left="9"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3</w:t>
            </w:r>
          </w:p>
        </w:tc>
        <w:tc>
          <w:tcPr>
            <w:tcW w:w="467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 w:after="0" w:line="240"/>
              <w:ind w:right="313" w:left="319" w:firstLine="0"/>
              <w:jc w:val="center"/>
              <w:rPr>
                <w:color w:val="auto"/>
                <w:position w:val="0"/>
                <w:shd w:fill="auto" w:val="clear"/>
              </w:rPr>
            </w:pPr>
            <w:r>
              <w:rPr>
                <w:rFonts w:ascii="Times New Roman" w:hAnsi="Times New Roman" w:cs="Times New Roman" w:eastAsia="Times New Roman"/>
                <w:b/>
                <w:color w:val="auto"/>
                <w:spacing w:val="-6"/>
                <w:position w:val="0"/>
                <w:sz w:val="24"/>
                <w:shd w:fill="auto" w:val="clear"/>
              </w:rPr>
              <w:t xml:space="preserve">20</w:t>
            </w:r>
          </w:p>
        </w:tc>
        <w:tc>
          <w:tcPr>
            <w:tcW w:w="2268"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4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3" w:hRule="auto"/>
          <w:jc w:val="left"/>
        </w:trPr>
        <w:tc>
          <w:tcPr>
            <w:tcW w:w="7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 w:after="0" w:line="240"/>
              <w:ind w:right="0" w:left="9"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4</w:t>
            </w:r>
          </w:p>
        </w:tc>
        <w:tc>
          <w:tcPr>
            <w:tcW w:w="467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 w:after="0" w:line="240"/>
              <w:ind w:right="313" w:left="319" w:firstLine="0"/>
              <w:jc w:val="center"/>
              <w:rPr>
                <w:color w:val="auto"/>
                <w:position w:val="0"/>
                <w:shd w:fill="auto" w:val="clear"/>
              </w:rPr>
            </w:pPr>
            <w:r>
              <w:rPr>
                <w:rFonts w:ascii="Times New Roman" w:hAnsi="Times New Roman" w:cs="Times New Roman" w:eastAsia="Times New Roman"/>
                <w:b/>
                <w:color w:val="auto"/>
                <w:spacing w:val="-6"/>
                <w:position w:val="0"/>
                <w:sz w:val="24"/>
                <w:shd w:fill="auto" w:val="clear"/>
              </w:rPr>
              <w:t xml:space="preserve">20</w:t>
            </w:r>
          </w:p>
        </w:tc>
        <w:tc>
          <w:tcPr>
            <w:tcW w:w="2268"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4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0" w:hRule="auto"/>
          <w:jc w:val="left"/>
        </w:trPr>
        <w:tc>
          <w:tcPr>
            <w:tcW w:w="7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 w:after="0" w:line="240"/>
              <w:ind w:right="0" w:left="9"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5</w:t>
            </w:r>
          </w:p>
        </w:tc>
        <w:tc>
          <w:tcPr>
            <w:tcW w:w="467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 w:after="0" w:line="240"/>
              <w:ind w:right="313" w:left="319" w:firstLine="0"/>
              <w:jc w:val="center"/>
              <w:rPr>
                <w:color w:val="auto"/>
                <w:position w:val="0"/>
                <w:shd w:fill="auto" w:val="clear"/>
              </w:rPr>
            </w:pPr>
            <w:r>
              <w:rPr>
                <w:rFonts w:ascii="Times New Roman" w:hAnsi="Times New Roman" w:cs="Times New Roman" w:eastAsia="Times New Roman"/>
                <w:b/>
                <w:color w:val="auto"/>
                <w:spacing w:val="-6"/>
                <w:position w:val="0"/>
                <w:sz w:val="24"/>
                <w:shd w:fill="auto" w:val="clear"/>
              </w:rPr>
              <w:t xml:space="preserve">20</w:t>
            </w:r>
          </w:p>
        </w:tc>
        <w:tc>
          <w:tcPr>
            <w:tcW w:w="2268"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4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3" w:hRule="auto"/>
          <w:jc w:val="left"/>
        </w:trPr>
        <w:tc>
          <w:tcPr>
            <w:tcW w:w="7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67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3"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TOTAL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p>
        </w:tc>
        <w:tc>
          <w:tcPr>
            <w:tcW w:w="9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3" w:after="0" w:line="240"/>
              <w:ind w:right="0" w:left="223" w:firstLine="0"/>
              <w:jc w:val="left"/>
              <w:rPr>
                <w:color w:val="auto"/>
                <w:position w:val="0"/>
                <w:shd w:fill="auto" w:val="clear"/>
              </w:rPr>
            </w:pPr>
            <w:r>
              <w:rPr>
                <w:rFonts w:ascii="Times New Roman" w:hAnsi="Times New Roman" w:cs="Times New Roman" w:eastAsia="Times New Roman"/>
                <w:b/>
                <w:color w:val="auto"/>
                <w:spacing w:val="-4"/>
                <w:position w:val="0"/>
                <w:sz w:val="24"/>
                <w:shd w:fill="auto" w:val="clear"/>
              </w:rPr>
              <w:t xml:space="preserve">100%</w:t>
            </w:r>
          </w:p>
        </w:tc>
        <w:tc>
          <w:tcPr>
            <w:tcW w:w="2268" w:type="dxa"/>
            <w:tcBorders>
              <w:top w:val="single" w:color="000000" w:sz="4"/>
              <w:left w:val="single" w:color="000000" w:sz="4"/>
              <w:bottom w:val="single" w:color="000000" w:sz="4"/>
              <w:right w:val="single" w:color="000000" w:sz="4"/>
            </w:tcBorders>
            <w:shd w:color="auto" w:fill="528135"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4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PARTIE IV : ACTIONS ET RECOMMANDATIONS POUR LE SUIVI</w:t>
      </w: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À remplir par le Superviseur</w:t>
      </w:r>
    </w:p>
    <w:p>
      <w:pPr>
        <w:spacing w:before="3" w:after="0"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10349"/>
      </w:tblGrid>
      <w:tr>
        <w:trPr>
          <w:trHeight w:val="1574" w:hRule="auto"/>
          <w:jc w:val="left"/>
        </w:trPr>
        <w:tc>
          <w:tcPr>
            <w:tcW w:w="1034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59" w:after="0" w:line="276"/>
              <w:ind w:right="0" w:left="107" w:firstLine="0"/>
              <w:jc w:val="left"/>
              <w:rPr>
                <w:color w:val="auto"/>
                <w:position w:val="0"/>
                <w:shd w:fill="auto" w:val="clear"/>
              </w:rPr>
            </w:pPr>
            <w:r>
              <w:rPr>
                <w:rFonts w:ascii="Times New Roman" w:hAnsi="Times New Roman" w:cs="Times New Roman" w:eastAsia="Times New Roman"/>
                <w:i/>
                <w:color w:val="auto"/>
                <w:spacing w:val="0"/>
                <w:position w:val="0"/>
                <w:sz w:val="24"/>
                <w:shd w:fill="auto" w:val="clear"/>
              </w:rPr>
              <w:t xml:space="preserve">Détaillez</w:t>
            </w:r>
            <w:r>
              <w:rPr>
                <w:rFonts w:ascii="Times New Roman" w:hAnsi="Times New Roman" w:cs="Times New Roman" w:eastAsia="Times New Roman"/>
                <w:i/>
                <w:color w:val="auto"/>
                <w:spacing w:val="-3"/>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les</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besoins</w:t>
            </w:r>
            <w:r>
              <w:rPr>
                <w:rFonts w:ascii="Times New Roman" w:hAnsi="Times New Roman" w:cs="Times New Roman" w:eastAsia="Times New Roman"/>
                <w:i/>
                <w:color w:val="auto"/>
                <w:spacing w:val="-4"/>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de</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développement</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(ce</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qui</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inclut</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le</w:t>
            </w:r>
            <w:r>
              <w:rPr>
                <w:rFonts w:ascii="Times New Roman" w:hAnsi="Times New Roman" w:cs="Times New Roman" w:eastAsia="Times New Roman"/>
                <w:i/>
                <w:color w:val="auto"/>
                <w:spacing w:val="-5"/>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développement</w:t>
            </w:r>
            <w:r>
              <w:rPr>
                <w:rFonts w:ascii="Times New Roman" w:hAnsi="Times New Roman" w:cs="Times New Roman" w:eastAsia="Times New Roman"/>
                <w:i/>
                <w:color w:val="auto"/>
                <w:spacing w:val="-4"/>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de</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l'emploi</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et</w:t>
            </w:r>
            <w:r>
              <w:rPr>
                <w:rFonts w:ascii="Times New Roman" w:hAnsi="Times New Roman" w:cs="Times New Roman" w:eastAsia="Times New Roman"/>
                <w:i/>
                <w:color w:val="auto"/>
                <w:spacing w:val="-3"/>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ou</w:t>
            </w:r>
            <w:r>
              <w:rPr>
                <w:rFonts w:ascii="Times New Roman" w:hAnsi="Times New Roman" w:cs="Times New Roman" w:eastAsia="Times New Roman"/>
                <w:i/>
                <w:color w:val="auto"/>
                <w:spacing w:val="-3"/>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de</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formation),</w:t>
            </w:r>
            <w:r>
              <w:rPr>
                <w:rFonts w:ascii="Times New Roman" w:hAnsi="Times New Roman" w:cs="Times New Roman" w:eastAsia="Times New Roman"/>
                <w:i/>
                <w:color w:val="auto"/>
                <w:spacing w:val="-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la nécessité de ce développement, et comment cet objectif sera atteint (et quand).</w:t>
            </w:r>
          </w:p>
        </w:tc>
      </w:tr>
      <w:tr>
        <w:trPr>
          <w:trHeight w:val="1553" w:hRule="auto"/>
          <w:jc w:val="left"/>
        </w:trPr>
        <w:tc>
          <w:tcPr>
            <w:tcW w:w="1034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59" w:after="0" w:line="240"/>
              <w:ind w:right="0" w:left="107" w:firstLine="0"/>
              <w:jc w:val="left"/>
              <w:rPr>
                <w:color w:val="auto"/>
                <w:spacing w:val="0"/>
                <w:position w:val="0"/>
                <w:shd w:fill="auto" w:val="clear"/>
              </w:rPr>
            </w:pPr>
            <w:r>
              <w:rPr>
                <w:rFonts w:ascii="Times New Roman" w:hAnsi="Times New Roman" w:cs="Times New Roman" w:eastAsia="Times New Roman"/>
                <w:i/>
                <w:color w:val="auto"/>
                <w:spacing w:val="0"/>
                <w:position w:val="0"/>
                <w:sz w:val="24"/>
                <w:shd w:fill="auto" w:val="clear"/>
              </w:rPr>
              <w:t xml:space="preserve">Détaillez toute autre action ou suivi convenu avec le personnel :</w:t>
            </w:r>
          </w:p>
        </w:tc>
      </w:tr>
    </w:tbl>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Commentaires final de la Coordination </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