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WATER DISTRIBUTION MANAGEMENT SYSTEM</w:t>
      </w:r>
    </w:p>
    <w:p>
      <w:pPr>
        <w:pStyle w:val="Subtitle"/>
      </w:pPr>
      <w:r>
        <w:t xml:space="preserve">Development Progress Report: Day 1 to Day 5</w:t>
      </w:r>
    </w:p>
    <w:p>
      <w:pPr>
        <w:pStyle w:val="Normal"/>
      </w:pPr>
      <w:r>
        <w:t xml:space="preserve">Date: 26 September 2026</w:t>
      </w:r>
    </w:p>
    <w:p>
      <w:pPr>
        <w:pStyle w:val="Heading1"/>
      </w:pPr>
      <w:r>
        <w:t xml:space="preserve">Project Overview</w:t>
      </w:r>
    </w:p>
    <w:p>
      <w:pPr>
        <w:pStyle w:val="Normal"/>
      </w:pPr>
      <w:r>
        <w:t xml:space="preserve">During the first five days, I established the Django foundation for the Water Distribution Management System and implemented its core user, client, product, inventory, and order functionality. The project uses a custom Django user model and separates features into apps, including accounts, clients, products, inventory, and orders.</w:t>
      </w:r>
    </w:p>
    <w:p>
      <w:pPr>
        <w:pStyle w:val="Heading1"/>
      </w:pPr>
      <w:r>
        <w:t xml:space="preserve">Day 1: Project Foundation</w:t>
      </w:r>
    </w:p>
    <w:p>
      <w:pPr>
        <w:pStyle w:val="Normal"/>
      </w:pPr>
      <w:r>
        <w:t xml:space="preserve">I created the initial Django project structure and organized the system into separate apps for the planned business areas. I configured the project settings and main URL routing, and added initial account and dashboard templates. This established a modular foundation for developing each feature area independently.</w:t>
      </w:r>
    </w:p>
    <w:p>
      <w:pPr>
        <w:pStyle w:val="Heading1"/>
      </w:pPr>
      <w:r>
        <w:t xml:space="preserve">Day 2: Core System Setup</w:t>
      </w:r>
    </w:p>
    <w:p>
      <w:pPr>
        <w:pStyle w:val="Normal"/>
      </w:pPr>
      <w:r>
        <w:t xml:space="preserve">I configured a custom user model and added roles for administrators, sales staff, warehouse staff, drivers, accounts staff, and clients. I implemented account login, registration, and logout views and added initial models, migrations, and Django Admin configuration for the main system entities.</w:t>
      </w:r>
    </w:p>
    <w:p>
      <w:pPr>
        <w:pStyle w:val="Normal"/>
      </w:pPr>
      <w:r>
        <w:t xml:space="preserve">I also added environment-based database configuration and a development-user seeding command to support local development.</w:t>
      </w:r>
    </w:p>
    <w:p>
      <w:pPr>
        <w:pStyle w:val="Heading1"/>
      </w:pPr>
      <w:r>
        <w:t xml:space="preserve">Day 3: Clients and Products</w:t>
      </w:r>
    </w:p>
    <w:p>
      <w:pPr>
        <w:pStyle w:val="Normal"/>
      </w:pPr>
      <w:r>
        <w:t xml:space="preserve">I developed the client and product data models and their Django Admin interfaces. Client records include an identifier, contact and business details, category, and status. Product records include an SKU, product name, category, package size, price, and active status.</w:t>
      </w:r>
    </w:p>
    <w:p>
      <w:pPr>
        <w:pStyle w:val="Normal"/>
      </w:pPr>
      <w:r>
        <w:t xml:space="preserve">I added migrations for updated client and product fields and reused these models in later features rather than creating duplicates.</w:t>
      </w:r>
    </w:p>
    <w:p>
      <w:pPr>
        <w:pStyle w:val="Heading1"/>
      </w:pPr>
      <w:r>
        <w:t xml:space="preserve">Day 4: Inventory Management</w:t>
      </w:r>
    </w:p>
    <w:p>
      <w:pPr>
        <w:pStyle w:val="Normal"/>
      </w:pPr>
      <w:r>
        <w:t xml:space="preserve">I implemented inventory records linked to products and stock movement records for tracking stock activity. Inventory includes on-hand, reserved, and reorder-level quantities, with low-stock and available-quantity indicators.</w:t>
      </w:r>
    </w:p>
    <w:p>
      <w:pPr>
        <w:pStyle w:val="Normal"/>
      </w:pPr>
      <w:r>
        <w:t xml:space="preserve">I added stock adjustment services with validation and transaction handling, inventory list and movement history pages, an opening-stock command, and inventory tests.</w:t>
      </w:r>
    </w:p>
    <w:p>
      <w:pPr>
        <w:pStyle w:val="Heading1"/>
      </w:pPr>
      <w:r>
        <w:t xml:space="preserve">Day 5: Orders</w:t>
      </w:r>
    </w:p>
    <w:p>
      <w:pPr>
        <w:pStyle w:val="Normal"/>
      </w:pPr>
      <w:r>
        <w:t xml:space="preserve">I implemented the order workflow using the existing client and product models. Staff can create, view, and edit orders containing multiple product items. Order references are generated automatically, product prices are recorded on order items, subtotals and order totals are calculated automatically, and orders begin in Pending status.</w:t>
      </w:r>
    </w:p>
    <w:p>
      <w:pPr>
        <w:pStyle w:val="Normal"/>
      </w:pPr>
      <w:r>
        <w:t xml:space="preserve">The order workflow supports Pending, Confirmed, Preparing, Dispatched, Delivered, Cancelled, and Partially Delivered statuses. I added order search by reference and client information, status and date filters, Django Admin item management, and order list, form, and detail pages.</w:t>
      </w:r>
    </w:p>
    <w:p>
      <w:pPr>
        <w:pStyle w:val="Normal"/>
      </w:pPr>
      <w:r>
        <w:t xml:space="preserve">Day 5 was kept within the requested scope: it does not connect orders to inventory or deduct stock.</w:t>
      </w:r>
    </w:p>
    <w:p>
      <w:pPr>
        <w:pStyle w:val="Heading1"/>
      </w:pPr>
      <w:r>
        <w:t xml:space="preserve">Verification and Delivery</w:t>
      </w:r>
    </w:p>
    <w:p>
      <w:pPr>
        <w:pStyle w:val="Normal"/>
      </w:pPr>
      <w:r>
        <w:t xml:space="preserve">• The Day 5 order test suite passes all 9 tests.</w:t>
      </w:r>
    </w:p>
    <w:p>
      <w:pPr>
        <w:pStyle w:val="Normal"/>
      </w:pPr>
      <w:r>
        <w:t xml:space="preserve">• Django system checks reported no issues.</w:t>
      </w:r>
    </w:p>
    <w:p>
      <w:pPr>
        <w:pStyle w:val="Normal"/>
      </w:pPr>
      <w:r>
        <w:t xml:space="preserve">• Migration checks reported no pending changes.</w:t>
      </w:r>
    </w:p>
    <w:p>
      <w:pPr>
        <w:pStyle w:val="Normal"/>
      </w:pPr>
      <w:r>
        <w:t xml:space="preserve">• The Day 5 work was pushed to GitHub on master in commit d8c341c (Implement Day 5 order workflows).</w:t>
      </w:r>
    </w:p>
    <w:p>
      <w:pPr>
        <w:pStyle w:val="Heading1"/>
      </w:pPr>
      <w:r>
        <w:t xml:space="preserve">Summary</w:t>
      </w:r>
    </w:p>
    <w:p>
      <w:pPr>
        <w:pStyle w:val="Normal"/>
      </w:pPr>
      <w:r>
        <w:t xml:space="preserve">By the end of Day 5, the system had a Django foundation with user roles, client and product records, inventory tracking, and a tested multi-product order workflow. The project is organized so later work can extend the system without duplicating core client and product data.</w:t>
      </w: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Calibri" w:hAnsi="Calibri"/>
        <w:sz w:val="22"/>
        <w:color w:val="263238"/>
      </w:rPr>
    </w:rPrDefault>
    <w:pPrDefault>
      <w:pPr>
        <w:spacing w:after="140" w:line="276" w:lineRule="auto"/>
      </w:pPr>
    </w:pPrDefault>
  </w:docDefaults>
  <w:style w:type="paragraph" w:default="1" w:styleId="Normal">
    <w:name w:val="Normal"/>
  </w:style>
  <w:style w:type="paragraph" w:styleId="Title">
    <w:name w:val="Title"/>
    <w:pPr>
      <w:spacing w:before="1200" w:after="180"/>
    </w:pPr>
    <w:rPr>
      <w:rFonts w:ascii="Calibri" w:hAnsi="Calibri"/>
      <w:b/>
      <w:sz w:val="34"/>
      <w:color w:val="075E58"/>
    </w:rPr>
  </w:style>
  <w:style w:type="paragraph" w:styleId="Subtitle">
    <w:name w:val="Subtitle"/>
    <w:pPr>
      <w:spacing w:after="280"/>
    </w:pPr>
    <w:rPr>
      <w:sz w:val="26"/>
      <w:color w:val="52615F"/>
    </w:rPr>
  </w:style>
  <w:style w:type="paragraph" w:styleId="Heading1">
    <w:name w:val="heading 1"/>
    <w:basedOn w:val="Normal"/>
    <w:next w:val="Normal"/>
    <w:qFormat/>
    <w:pPr>
      <w:keepNext/>
      <w:spacing w:before="320" w:after="100"/>
    </w:pPr>
    <w:rPr>
      <w:b/>
      <w:sz w:val="28"/>
      <w:color w:val="075E5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Water Distribution Management System: Day 1 to Day 5 Report</dc:title>
  <dc:subject>Development progress report</dc:subject>
  <dc:creator>Water Distribution Management System Project</dc:creator>
</cp:coreProperties>
</file>