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842D8E" w14:textId="538EFDA0" w:rsidR="004E6BAD" w:rsidRDefault="004E6BAD" w:rsidP="004E6BAD">
      <w:pPr>
        <w:rPr>
          <w:lang w:val="es-ES"/>
        </w:rPr>
      </w:pPr>
      <w:r w:rsidRPr="004E6BAD">
        <w:rPr>
          <w:lang w:val="es-ES"/>
        </w:rPr>
        <w:t xml:space="preserve">Para comenzar, debemos decir que esta clase es funcional. A través de los distintos constructores podemos instanciar ya sea una cuenta del tipo caja de ahorro o cuenta corriente. Sin embargo, creo que no esta correctamente diseñada. </w:t>
      </w:r>
    </w:p>
    <w:p w14:paraId="6F24041D" w14:textId="10857A47" w:rsidR="004E6BAD" w:rsidRDefault="004E6BAD" w:rsidP="004E6BAD">
      <w:pPr>
        <w:pStyle w:val="ListParagraph"/>
        <w:numPr>
          <w:ilvl w:val="0"/>
          <w:numId w:val="2"/>
        </w:numPr>
        <w:rPr>
          <w:lang w:val="es-ES"/>
        </w:rPr>
      </w:pPr>
      <w:r>
        <w:rPr>
          <w:lang w:val="es-ES"/>
        </w:rPr>
        <w:t>El tipo de cuenta puede tomar cualquier valor, y no esta limitado a los existentes.</w:t>
      </w:r>
    </w:p>
    <w:p w14:paraId="6BB0B6E7" w14:textId="57CF64BE" w:rsidR="004E6BAD" w:rsidRDefault="00FE1925" w:rsidP="004E6BAD">
      <w:pPr>
        <w:pStyle w:val="ListParagraph"/>
        <w:numPr>
          <w:ilvl w:val="0"/>
          <w:numId w:val="2"/>
        </w:numPr>
        <w:rPr>
          <w:lang w:val="es-ES"/>
        </w:rPr>
      </w:pPr>
      <w:r>
        <w:rPr>
          <w:lang w:val="es-ES"/>
        </w:rPr>
        <w:t xml:space="preserve">No posee ningún </w:t>
      </w:r>
      <w:proofErr w:type="spellStart"/>
      <w:r>
        <w:rPr>
          <w:lang w:val="es-ES"/>
        </w:rPr>
        <w:t>getter</w:t>
      </w:r>
      <w:proofErr w:type="spellEnd"/>
      <w:r>
        <w:rPr>
          <w:lang w:val="es-ES"/>
        </w:rPr>
        <w:t xml:space="preserve"> para consultar los valores de saldo, titular o numero de cuenta. </w:t>
      </w:r>
    </w:p>
    <w:p w14:paraId="01362D11" w14:textId="225A2C87" w:rsidR="00FE1925" w:rsidRDefault="00FE1925" w:rsidP="00FE1925">
      <w:pPr>
        <w:pStyle w:val="ListParagraph"/>
        <w:numPr>
          <w:ilvl w:val="0"/>
          <w:numId w:val="2"/>
        </w:numPr>
        <w:rPr>
          <w:lang w:val="es-ES"/>
        </w:rPr>
      </w:pPr>
      <w:r>
        <w:rPr>
          <w:lang w:val="es-ES"/>
        </w:rPr>
        <w:t>No posee ningún setter que nos permita actualizar el titular de la cuenta</w:t>
      </w:r>
    </w:p>
    <w:p w14:paraId="786AFDB2" w14:textId="39EC5B33" w:rsidR="00FE1925" w:rsidRDefault="00FE1925" w:rsidP="00FE1925">
      <w:pPr>
        <w:rPr>
          <w:lang w:val="es-ES"/>
        </w:rPr>
      </w:pPr>
      <w:r>
        <w:rPr>
          <w:lang w:val="es-ES"/>
        </w:rPr>
        <w:t xml:space="preserve">Podríamos rediseñar esta clase definiendo una clase abstracta llamada </w:t>
      </w:r>
      <w:proofErr w:type="spellStart"/>
      <w:r>
        <w:rPr>
          <w:lang w:val="es-ES"/>
        </w:rPr>
        <w:t>CuentaBancaria</w:t>
      </w:r>
      <w:proofErr w:type="spellEnd"/>
      <w:r>
        <w:rPr>
          <w:lang w:val="es-ES"/>
        </w:rPr>
        <w:t xml:space="preserve">, de la cual heredarían dos clases nuevas, llamadas </w:t>
      </w:r>
      <w:proofErr w:type="spellStart"/>
      <w:r>
        <w:rPr>
          <w:lang w:val="es-ES"/>
        </w:rPr>
        <w:t>CajaDeAhorro</w:t>
      </w:r>
      <w:proofErr w:type="spellEnd"/>
      <w:r>
        <w:rPr>
          <w:lang w:val="es-ES"/>
        </w:rPr>
        <w:t xml:space="preserve"> y </w:t>
      </w:r>
      <w:proofErr w:type="spellStart"/>
      <w:r>
        <w:rPr>
          <w:lang w:val="es-ES"/>
        </w:rPr>
        <w:t>CuentaCorriente</w:t>
      </w:r>
      <w:proofErr w:type="spellEnd"/>
      <w:r>
        <w:rPr>
          <w:lang w:val="es-ES"/>
        </w:rPr>
        <w:t xml:space="preserve">. La clase padre definiría los atributos básicos de cualquier cuenta bancaria, como el saldo, el titular y el numero de cuenta. Además, definiría un método básico de deposito de saldo, mientras que definiría un método abstracto para la extracción de saldo. Cada clase hija deberá implementar su propia forma de extraer dinero. La clase padre también debería implementar </w:t>
      </w:r>
      <w:proofErr w:type="spellStart"/>
      <w:r>
        <w:rPr>
          <w:lang w:val="es-ES"/>
        </w:rPr>
        <w:t>setters</w:t>
      </w:r>
      <w:proofErr w:type="spellEnd"/>
      <w:r>
        <w:rPr>
          <w:lang w:val="es-ES"/>
        </w:rPr>
        <w:t xml:space="preserve"> para el titular, y </w:t>
      </w:r>
      <w:proofErr w:type="spellStart"/>
      <w:r>
        <w:rPr>
          <w:lang w:val="es-ES"/>
        </w:rPr>
        <w:t>getters</w:t>
      </w:r>
      <w:proofErr w:type="spellEnd"/>
      <w:r>
        <w:rPr>
          <w:lang w:val="es-ES"/>
        </w:rPr>
        <w:t xml:space="preserve"> para el titular, numero de cuenta y saldo, así podremos consultar esos valores. Si tuviésemos que reescribir alguno de los métodos actuales podríamos crear una nueva clase que herede de la actual, en la cual solo cambiaríamos ese método en particular. De esa manera reduciríamos el riesgo de esta </w:t>
      </w:r>
      <w:proofErr w:type="spellStart"/>
      <w:r>
        <w:rPr>
          <w:lang w:val="es-ES"/>
        </w:rPr>
        <w:t>operación.</w:t>
      </w:r>
      <w:proofErr w:type="spellEnd"/>
      <w:r>
        <w:rPr>
          <w:lang w:val="es-ES"/>
        </w:rPr>
        <w:t xml:space="preserve"> </w:t>
      </w:r>
    </w:p>
    <w:p w14:paraId="3B738D97" w14:textId="5B0BC06E" w:rsidR="00FE1925" w:rsidRDefault="00FE1925" w:rsidP="00FE1925">
      <w:pPr>
        <w:rPr>
          <w:lang w:val="es-ES"/>
        </w:rPr>
      </w:pPr>
    </w:p>
    <w:p w14:paraId="6CE22F59" w14:textId="61F0FCF4" w:rsidR="00FE1925" w:rsidRPr="00FE1925" w:rsidRDefault="00FE1925" w:rsidP="00FE1925">
      <w:pPr>
        <w:rPr>
          <w:lang w:val="es-ES"/>
        </w:rPr>
      </w:pPr>
      <w:r>
        <w:rPr>
          <w:lang w:val="es-ES"/>
        </w:rPr>
        <w:t xml:space="preserve">Por favor, remitirse al diagrama UML presente en esta misma carpeta para tener una representación grafica de lo expuesto en este texto. </w:t>
      </w:r>
    </w:p>
    <w:sectPr w:rsidR="00FE1925" w:rsidRPr="00FE19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DE573DD"/>
    <w:multiLevelType w:val="hybridMultilevel"/>
    <w:tmpl w:val="7CD2E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9E5ECE"/>
    <w:multiLevelType w:val="hybridMultilevel"/>
    <w:tmpl w:val="5EC071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BAD"/>
    <w:rsid w:val="004E6BAD"/>
    <w:rsid w:val="00C55EAF"/>
    <w:rsid w:val="00FE1925"/>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47FC9F1F"/>
  <w15:chartTrackingRefBased/>
  <w15:docId w15:val="{BCB26C0B-9A0D-2A47-A35C-7EC880F2F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6B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Murano</dc:creator>
  <cp:keywords/>
  <dc:description/>
  <cp:lastModifiedBy>Emmanuel Murano</cp:lastModifiedBy>
  <cp:revision>1</cp:revision>
  <dcterms:created xsi:type="dcterms:W3CDTF">2020-09-19T18:29:00Z</dcterms:created>
  <dcterms:modified xsi:type="dcterms:W3CDTF">2020-09-19T19:00:00Z</dcterms:modified>
</cp:coreProperties>
</file>