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45CA9" w14:textId="691157F6" w:rsidR="00CD6CE5" w:rsidRPr="00CD6CE5" w:rsidRDefault="00CD6CE5" w:rsidP="00CD6CE5">
      <w:r w:rsidRPr="00CD6CE5">
        <w:rPr>
          <w:b/>
          <w:bCs/>
        </w:rPr>
        <w:t>Inventory and POS System - Process Documentation</w:t>
      </w:r>
      <w:r w:rsidR="00000000">
        <w:pict w14:anchorId="6AC2E97A">
          <v:rect id="_x0000_i1026" style="width:0;height:1.5pt" o:hralign="center" o:hrstd="t" o:hr="t" fillcolor="#a0a0a0" stroked="f"/>
        </w:pict>
      </w:r>
    </w:p>
    <w:p w14:paraId="7DC39EC6" w14:textId="77777777" w:rsidR="00CD6CE5" w:rsidRPr="00CD6CE5" w:rsidRDefault="00CD6CE5" w:rsidP="00CD6CE5">
      <w:pPr>
        <w:rPr>
          <w:b/>
          <w:bCs/>
        </w:rPr>
      </w:pPr>
      <w:r w:rsidRPr="00CD6CE5">
        <w:rPr>
          <w:b/>
          <w:bCs/>
        </w:rPr>
        <w:t>Introduction</w:t>
      </w:r>
    </w:p>
    <w:p w14:paraId="5CA7C4E4" w14:textId="584C3690" w:rsidR="00CD6CE5" w:rsidRPr="00CD6CE5" w:rsidRDefault="00CD6CE5" w:rsidP="00CD6CE5">
      <w:r w:rsidRPr="00CD6CE5">
        <w:t>This document outlines the processes followed in the development, deployment, and maintenance of the Inventory and POS System. The purpose of this documentation is to ensure consistency, quality, and efficiency across all stages of the system’s lifecycle.</w:t>
      </w:r>
    </w:p>
    <w:p w14:paraId="2B3948C7" w14:textId="77777777" w:rsidR="00CD6CE5" w:rsidRPr="00CD6CE5" w:rsidRDefault="00CD6CE5" w:rsidP="00CD6CE5">
      <w:pPr>
        <w:rPr>
          <w:b/>
          <w:bCs/>
        </w:rPr>
      </w:pPr>
      <w:r w:rsidRPr="00CD6CE5">
        <w:rPr>
          <w:b/>
          <w:bCs/>
        </w:rPr>
        <w:t>Development Process</w:t>
      </w:r>
    </w:p>
    <w:p w14:paraId="4FA9CDFD" w14:textId="77777777" w:rsidR="00CD6CE5" w:rsidRPr="00CD6CE5" w:rsidRDefault="00CD6CE5" w:rsidP="00CD6CE5">
      <w:pPr>
        <w:rPr>
          <w:b/>
          <w:bCs/>
        </w:rPr>
      </w:pPr>
      <w:r w:rsidRPr="00CD6CE5">
        <w:rPr>
          <w:b/>
          <w:bCs/>
        </w:rPr>
        <w:t>Agile Methodology</w:t>
      </w:r>
    </w:p>
    <w:p w14:paraId="405038A1" w14:textId="77777777" w:rsidR="00CD6CE5" w:rsidRPr="00CD6CE5" w:rsidRDefault="00CD6CE5" w:rsidP="00CD6CE5">
      <w:r w:rsidRPr="00CD6CE5">
        <w:t>The development of the Inventory and POS System follows the Agile methodology, which promotes iterative development, collaboration, and flexibility. Key principles include:</w:t>
      </w:r>
    </w:p>
    <w:p w14:paraId="60994A88" w14:textId="77777777" w:rsidR="00CD6CE5" w:rsidRPr="00CD6CE5" w:rsidRDefault="00CD6CE5" w:rsidP="00CD6CE5">
      <w:pPr>
        <w:numPr>
          <w:ilvl w:val="0"/>
          <w:numId w:val="2"/>
        </w:numPr>
      </w:pPr>
      <w:r w:rsidRPr="00CD6CE5">
        <w:rPr>
          <w:b/>
          <w:bCs/>
        </w:rPr>
        <w:t>Customer Collaboration:</w:t>
      </w:r>
      <w:r w:rsidRPr="00CD6CE5">
        <w:t xml:space="preserve"> Regular feedback from stakeholders.</w:t>
      </w:r>
    </w:p>
    <w:p w14:paraId="73CD3FA2" w14:textId="77777777" w:rsidR="00CD6CE5" w:rsidRPr="00CD6CE5" w:rsidRDefault="00CD6CE5" w:rsidP="00CD6CE5">
      <w:pPr>
        <w:numPr>
          <w:ilvl w:val="0"/>
          <w:numId w:val="2"/>
        </w:numPr>
      </w:pPr>
      <w:r w:rsidRPr="00CD6CE5">
        <w:rPr>
          <w:b/>
          <w:bCs/>
        </w:rPr>
        <w:t>Adaptive Planning:</w:t>
      </w:r>
      <w:r w:rsidRPr="00CD6CE5">
        <w:t xml:space="preserve"> The ability to adjust plans based on project needs.</w:t>
      </w:r>
    </w:p>
    <w:p w14:paraId="240F3033" w14:textId="77777777" w:rsidR="00CD6CE5" w:rsidRPr="00CD6CE5" w:rsidRDefault="00CD6CE5" w:rsidP="00CD6CE5">
      <w:pPr>
        <w:numPr>
          <w:ilvl w:val="0"/>
          <w:numId w:val="2"/>
        </w:numPr>
      </w:pPr>
      <w:r w:rsidRPr="00CD6CE5">
        <w:rPr>
          <w:b/>
          <w:bCs/>
        </w:rPr>
        <w:t>Early and Continuous Delivery:</w:t>
      </w:r>
      <w:r w:rsidRPr="00CD6CE5">
        <w:t xml:space="preserve"> Delivering functional components of the system early and often.</w:t>
      </w:r>
    </w:p>
    <w:p w14:paraId="75B8E23A" w14:textId="77777777" w:rsidR="00CD6CE5" w:rsidRPr="00CD6CE5" w:rsidRDefault="00CD6CE5" w:rsidP="00CD6CE5">
      <w:pPr>
        <w:rPr>
          <w:b/>
          <w:bCs/>
        </w:rPr>
      </w:pPr>
      <w:r w:rsidRPr="00CD6CE5">
        <w:rPr>
          <w:b/>
          <w:bCs/>
        </w:rPr>
        <w:t>Sprint Planning</w:t>
      </w:r>
    </w:p>
    <w:p w14:paraId="50CBB2C5" w14:textId="77777777" w:rsidR="00CD6CE5" w:rsidRPr="00CD6CE5" w:rsidRDefault="00CD6CE5" w:rsidP="00CD6CE5">
      <w:pPr>
        <w:numPr>
          <w:ilvl w:val="0"/>
          <w:numId w:val="3"/>
        </w:numPr>
      </w:pPr>
      <w:r w:rsidRPr="00CD6CE5">
        <w:rPr>
          <w:b/>
          <w:bCs/>
        </w:rPr>
        <w:t>Duration:</w:t>
      </w:r>
      <w:r w:rsidRPr="00CD6CE5">
        <w:t xml:space="preserve"> Each sprint lasts two weeks.</w:t>
      </w:r>
    </w:p>
    <w:p w14:paraId="31961864" w14:textId="428B53D1" w:rsidR="00CD6CE5" w:rsidRPr="00CD6CE5" w:rsidRDefault="00CD6CE5" w:rsidP="00CD6CE5">
      <w:pPr>
        <w:numPr>
          <w:ilvl w:val="0"/>
          <w:numId w:val="3"/>
        </w:numPr>
      </w:pPr>
      <w:r w:rsidRPr="00CD6CE5">
        <w:rPr>
          <w:b/>
          <w:bCs/>
        </w:rPr>
        <w:t>Sprint Planning Meeting:</w:t>
      </w:r>
      <w:r w:rsidRPr="00CD6CE5">
        <w:t xml:space="preserve"> At the start of each sprint, </w:t>
      </w:r>
      <w:r w:rsidR="001739BB">
        <w:t>a</w:t>
      </w:r>
      <w:r w:rsidRPr="00CD6CE5">
        <w:t xml:space="preserve"> review </w:t>
      </w:r>
      <w:r w:rsidR="001739BB">
        <w:t>is made on the</w:t>
      </w:r>
      <w:r w:rsidRPr="00CD6CE5">
        <w:t xml:space="preserve"> backlog, prioritize tasks, and define the sprint goal.</w:t>
      </w:r>
    </w:p>
    <w:p w14:paraId="66329296" w14:textId="77777777" w:rsidR="00CD6CE5" w:rsidRPr="00CD6CE5" w:rsidRDefault="00CD6CE5" w:rsidP="00CD6CE5">
      <w:pPr>
        <w:numPr>
          <w:ilvl w:val="0"/>
          <w:numId w:val="3"/>
        </w:numPr>
      </w:pPr>
      <w:r w:rsidRPr="00CD6CE5">
        <w:rPr>
          <w:b/>
          <w:bCs/>
        </w:rPr>
        <w:t>Task Estimation:</w:t>
      </w:r>
      <w:r w:rsidRPr="00CD6CE5">
        <w:t xml:space="preserve"> Tasks are estimated in story points to gauge effort and complexity.</w:t>
      </w:r>
    </w:p>
    <w:p w14:paraId="3D2E71AA" w14:textId="77777777" w:rsidR="00CD6CE5" w:rsidRPr="00CD6CE5" w:rsidRDefault="00CD6CE5" w:rsidP="00CD6CE5">
      <w:pPr>
        <w:numPr>
          <w:ilvl w:val="0"/>
          <w:numId w:val="3"/>
        </w:numPr>
      </w:pPr>
      <w:r w:rsidRPr="00CD6CE5">
        <w:rPr>
          <w:b/>
          <w:bCs/>
        </w:rPr>
        <w:t>Sprint Backlog:</w:t>
      </w:r>
      <w:r w:rsidRPr="00CD6CE5">
        <w:t xml:space="preserve"> The list of tasks committed to the sprint is documented in Jira.</w:t>
      </w:r>
    </w:p>
    <w:p w14:paraId="2BF867B9" w14:textId="77777777" w:rsidR="00CD6CE5" w:rsidRPr="00CD6CE5" w:rsidRDefault="00CD6CE5" w:rsidP="00CD6CE5">
      <w:pPr>
        <w:rPr>
          <w:b/>
          <w:bCs/>
        </w:rPr>
      </w:pPr>
      <w:r w:rsidRPr="00CD6CE5">
        <w:rPr>
          <w:b/>
          <w:bCs/>
        </w:rPr>
        <w:t>Sprint Review and Retrospective</w:t>
      </w:r>
    </w:p>
    <w:p w14:paraId="73AFEED5" w14:textId="0A3A36C4" w:rsidR="00CD6CE5" w:rsidRPr="00CD6CE5" w:rsidRDefault="00CD6CE5" w:rsidP="00CD6CE5">
      <w:pPr>
        <w:numPr>
          <w:ilvl w:val="0"/>
          <w:numId w:val="5"/>
        </w:numPr>
      </w:pPr>
      <w:r w:rsidRPr="00CD6CE5">
        <w:rPr>
          <w:b/>
          <w:bCs/>
        </w:rPr>
        <w:t>Sprint Review:</w:t>
      </w:r>
      <w:r w:rsidRPr="00CD6CE5">
        <w:t xml:space="preserve"> At the end of each sprint, the </w:t>
      </w:r>
      <w:r w:rsidR="005A03E6">
        <w:t>Developer</w:t>
      </w:r>
      <w:r w:rsidRPr="00CD6CE5">
        <w:t xml:space="preserve"> demonstrates the completed work to stakeholders.</w:t>
      </w:r>
    </w:p>
    <w:p w14:paraId="3F6A5E49" w14:textId="4B6DEBE8" w:rsidR="00CD6CE5" w:rsidRPr="00CD6CE5" w:rsidRDefault="00CD6CE5" w:rsidP="00CD6CE5">
      <w:pPr>
        <w:numPr>
          <w:ilvl w:val="0"/>
          <w:numId w:val="5"/>
        </w:numPr>
      </w:pPr>
      <w:r w:rsidRPr="00CD6CE5">
        <w:rPr>
          <w:b/>
          <w:bCs/>
        </w:rPr>
        <w:t>Retrospective:</w:t>
      </w:r>
      <w:r w:rsidRPr="00CD6CE5">
        <w:t xml:space="preserve"> The </w:t>
      </w:r>
      <w:r w:rsidR="005A03E6">
        <w:t>Developer</w:t>
      </w:r>
      <w:r w:rsidRPr="00CD6CE5">
        <w:t xml:space="preserve"> reflects on the sprint, discussing what went well, what didn’t, and how processes can be improved.</w:t>
      </w:r>
    </w:p>
    <w:p w14:paraId="6EAFE890" w14:textId="77777777" w:rsidR="00CD6CE5" w:rsidRPr="00CD6CE5" w:rsidRDefault="00000000" w:rsidP="00CD6CE5">
      <w:r>
        <w:pict w14:anchorId="2525D9F0">
          <v:rect id="_x0000_i1028" style="width:0;height:1.5pt" o:hralign="center" o:hrstd="t" o:hr="t" fillcolor="#a0a0a0" stroked="f"/>
        </w:pict>
      </w:r>
    </w:p>
    <w:p w14:paraId="6D79D88B" w14:textId="77777777" w:rsidR="00CD6CE5" w:rsidRPr="00CD6CE5" w:rsidRDefault="00CD6CE5" w:rsidP="00CD6CE5">
      <w:pPr>
        <w:rPr>
          <w:b/>
          <w:bCs/>
        </w:rPr>
      </w:pPr>
      <w:r w:rsidRPr="00CD6CE5">
        <w:rPr>
          <w:b/>
          <w:bCs/>
        </w:rPr>
        <w:t>Version Control Process</w:t>
      </w:r>
    </w:p>
    <w:p w14:paraId="76752CA0" w14:textId="77777777" w:rsidR="00CD6CE5" w:rsidRPr="00CD6CE5" w:rsidRDefault="00CD6CE5" w:rsidP="00CD6CE5">
      <w:pPr>
        <w:rPr>
          <w:b/>
          <w:bCs/>
        </w:rPr>
      </w:pPr>
      <w:r w:rsidRPr="00CD6CE5">
        <w:rPr>
          <w:b/>
          <w:bCs/>
        </w:rPr>
        <w:t>Branching Strategy</w:t>
      </w:r>
    </w:p>
    <w:p w14:paraId="083DF821" w14:textId="77777777" w:rsidR="00CD6CE5" w:rsidRPr="00CD6CE5" w:rsidRDefault="00CD6CE5" w:rsidP="00CD6CE5">
      <w:pPr>
        <w:numPr>
          <w:ilvl w:val="0"/>
          <w:numId w:val="6"/>
        </w:numPr>
      </w:pPr>
      <w:r w:rsidRPr="00CD6CE5">
        <w:rPr>
          <w:b/>
          <w:bCs/>
        </w:rPr>
        <w:t>Main Branches:</w:t>
      </w:r>
    </w:p>
    <w:p w14:paraId="4C64C328" w14:textId="77777777" w:rsidR="00CD6CE5" w:rsidRPr="00CD6CE5" w:rsidRDefault="00CD6CE5" w:rsidP="00CD6CE5">
      <w:pPr>
        <w:numPr>
          <w:ilvl w:val="1"/>
          <w:numId w:val="6"/>
        </w:numPr>
      </w:pPr>
      <w:r w:rsidRPr="00CD6CE5">
        <w:t>main: Production-ready code.</w:t>
      </w:r>
    </w:p>
    <w:p w14:paraId="4896449B" w14:textId="77777777" w:rsidR="00CD6CE5" w:rsidRPr="00CD6CE5" w:rsidRDefault="00CD6CE5" w:rsidP="00CD6CE5">
      <w:pPr>
        <w:rPr>
          <w:b/>
          <w:bCs/>
        </w:rPr>
      </w:pPr>
      <w:r w:rsidRPr="00CD6CE5">
        <w:rPr>
          <w:b/>
          <w:bCs/>
        </w:rPr>
        <w:t>Commit Message Guidelines</w:t>
      </w:r>
    </w:p>
    <w:p w14:paraId="47D2C753" w14:textId="0A3F1201" w:rsidR="00CD6CE5" w:rsidRPr="00CD6CE5" w:rsidRDefault="00CD6CE5" w:rsidP="00CD6CE5">
      <w:pPr>
        <w:numPr>
          <w:ilvl w:val="0"/>
          <w:numId w:val="7"/>
        </w:numPr>
      </w:pPr>
      <w:r w:rsidRPr="00CD6CE5">
        <w:rPr>
          <w:b/>
          <w:bCs/>
        </w:rPr>
        <w:t>Format:</w:t>
      </w:r>
      <w:r w:rsidRPr="00CD6CE5">
        <w:t xml:space="preserve"> (&lt;scope&gt;): &lt;subject&gt;</w:t>
      </w:r>
    </w:p>
    <w:p w14:paraId="0206A684" w14:textId="344A01C7" w:rsidR="00CD6CE5" w:rsidRPr="00CD6CE5" w:rsidRDefault="00CD6CE5" w:rsidP="005A03E6">
      <w:pPr>
        <w:ind w:left="720"/>
      </w:pPr>
      <w:r w:rsidRPr="00CD6CE5">
        <w:rPr>
          <w:b/>
          <w:bCs/>
        </w:rPr>
        <w:lastRenderedPageBreak/>
        <w:t>Example:</w:t>
      </w:r>
      <w:r w:rsidR="001739BB">
        <w:rPr>
          <w:b/>
          <w:bCs/>
        </w:rPr>
        <w:t xml:space="preserve"> </w:t>
      </w:r>
      <w:r w:rsidR="001739BB">
        <w:t>Implemented CRUD operations on the product items</w:t>
      </w:r>
    </w:p>
    <w:p w14:paraId="542ED292" w14:textId="77777777" w:rsidR="00CD6CE5" w:rsidRPr="00CD6CE5" w:rsidRDefault="00CD6CE5" w:rsidP="00CD6CE5">
      <w:pPr>
        <w:rPr>
          <w:b/>
          <w:bCs/>
        </w:rPr>
      </w:pPr>
      <w:r w:rsidRPr="00CD6CE5">
        <w:rPr>
          <w:b/>
          <w:bCs/>
        </w:rPr>
        <w:t>Pull Request Workflow</w:t>
      </w:r>
    </w:p>
    <w:p w14:paraId="235102DC" w14:textId="3742748E" w:rsidR="00CD6CE5" w:rsidRPr="00CD6CE5" w:rsidRDefault="00CD6CE5" w:rsidP="00CD6CE5">
      <w:pPr>
        <w:numPr>
          <w:ilvl w:val="0"/>
          <w:numId w:val="8"/>
        </w:numPr>
      </w:pPr>
      <w:r w:rsidRPr="00CD6CE5">
        <w:rPr>
          <w:b/>
          <w:bCs/>
        </w:rPr>
        <w:t>Create Pull Request:</w:t>
      </w:r>
      <w:r w:rsidRPr="00CD6CE5">
        <w:t xml:space="preserve"> From </w:t>
      </w:r>
      <w:r w:rsidR="001739BB">
        <w:t>main</w:t>
      </w:r>
      <w:r w:rsidRPr="00CD6CE5">
        <w:t xml:space="preserve"> branch to </w:t>
      </w:r>
      <w:r w:rsidR="001739BB" w:rsidRPr="00CD6CE5">
        <w:t>develop.</w:t>
      </w:r>
      <w:r w:rsidR="001739BB">
        <w:t xml:space="preserve"> (worked on a single branch)</w:t>
      </w:r>
    </w:p>
    <w:p w14:paraId="74A0288B" w14:textId="77777777" w:rsidR="00CD6CE5" w:rsidRPr="00CD6CE5" w:rsidRDefault="00000000" w:rsidP="00CD6CE5">
      <w:r>
        <w:pict w14:anchorId="3826989D">
          <v:rect id="_x0000_i1029" style="width:0;height:1.5pt" o:hralign="center" o:hrstd="t" o:hr="t" fillcolor="#a0a0a0" stroked="f"/>
        </w:pict>
      </w:r>
    </w:p>
    <w:p w14:paraId="3F405701" w14:textId="77777777" w:rsidR="00CD6CE5" w:rsidRPr="00CD6CE5" w:rsidRDefault="00CD6CE5" w:rsidP="00CD6CE5">
      <w:pPr>
        <w:rPr>
          <w:b/>
          <w:bCs/>
        </w:rPr>
      </w:pPr>
      <w:r w:rsidRPr="00CD6CE5">
        <w:rPr>
          <w:b/>
          <w:bCs/>
        </w:rPr>
        <w:t>Code Review Process</w:t>
      </w:r>
    </w:p>
    <w:p w14:paraId="22569A9B" w14:textId="77777777" w:rsidR="00CD6CE5" w:rsidRPr="00CD6CE5" w:rsidRDefault="00CD6CE5" w:rsidP="00CD6CE5">
      <w:pPr>
        <w:rPr>
          <w:b/>
          <w:bCs/>
        </w:rPr>
      </w:pPr>
      <w:r w:rsidRPr="00CD6CE5">
        <w:rPr>
          <w:b/>
          <w:bCs/>
        </w:rPr>
        <w:t>Code Review Checklist</w:t>
      </w:r>
    </w:p>
    <w:p w14:paraId="6F75EC98" w14:textId="77777777" w:rsidR="00CD6CE5" w:rsidRPr="00CD6CE5" w:rsidRDefault="00CD6CE5" w:rsidP="00CD6CE5">
      <w:pPr>
        <w:numPr>
          <w:ilvl w:val="0"/>
          <w:numId w:val="9"/>
        </w:numPr>
      </w:pPr>
      <w:r w:rsidRPr="00CD6CE5">
        <w:rPr>
          <w:b/>
          <w:bCs/>
        </w:rPr>
        <w:t>Code Quality:</w:t>
      </w:r>
      <w:r w:rsidRPr="00CD6CE5">
        <w:t xml:space="preserve"> Ensure the code adheres to coding standards and best practices.</w:t>
      </w:r>
    </w:p>
    <w:p w14:paraId="1A027D94" w14:textId="77777777" w:rsidR="00CD6CE5" w:rsidRPr="00CD6CE5" w:rsidRDefault="00CD6CE5" w:rsidP="00CD6CE5">
      <w:pPr>
        <w:numPr>
          <w:ilvl w:val="0"/>
          <w:numId w:val="9"/>
        </w:numPr>
      </w:pPr>
      <w:r w:rsidRPr="00CD6CE5">
        <w:rPr>
          <w:b/>
          <w:bCs/>
        </w:rPr>
        <w:t>Functionality:</w:t>
      </w:r>
      <w:r w:rsidRPr="00CD6CE5">
        <w:t xml:space="preserve"> Verify that the code meets the functional requirements.</w:t>
      </w:r>
    </w:p>
    <w:p w14:paraId="6C986211" w14:textId="77777777" w:rsidR="00CD6CE5" w:rsidRPr="00CD6CE5" w:rsidRDefault="00CD6CE5" w:rsidP="00CD6CE5">
      <w:pPr>
        <w:numPr>
          <w:ilvl w:val="0"/>
          <w:numId w:val="9"/>
        </w:numPr>
      </w:pPr>
      <w:r w:rsidRPr="00CD6CE5">
        <w:rPr>
          <w:b/>
          <w:bCs/>
        </w:rPr>
        <w:t>Security:</w:t>
      </w:r>
      <w:r w:rsidRPr="00CD6CE5">
        <w:t xml:space="preserve"> Check for potential security vulnerabilities.</w:t>
      </w:r>
    </w:p>
    <w:p w14:paraId="2CF71512" w14:textId="77777777" w:rsidR="00CD6CE5" w:rsidRPr="00CD6CE5" w:rsidRDefault="00CD6CE5" w:rsidP="00CD6CE5">
      <w:pPr>
        <w:numPr>
          <w:ilvl w:val="0"/>
          <w:numId w:val="9"/>
        </w:numPr>
      </w:pPr>
      <w:r w:rsidRPr="00CD6CE5">
        <w:rPr>
          <w:b/>
          <w:bCs/>
        </w:rPr>
        <w:t>Performance:</w:t>
      </w:r>
      <w:r w:rsidRPr="00CD6CE5">
        <w:t xml:space="preserve"> Ensure the code is optimized for performance.</w:t>
      </w:r>
    </w:p>
    <w:p w14:paraId="1DF026C9" w14:textId="77777777" w:rsidR="00CD6CE5" w:rsidRPr="00CD6CE5" w:rsidRDefault="00CD6CE5" w:rsidP="00CD6CE5">
      <w:pPr>
        <w:numPr>
          <w:ilvl w:val="0"/>
          <w:numId w:val="9"/>
        </w:numPr>
      </w:pPr>
      <w:r w:rsidRPr="00CD6CE5">
        <w:rPr>
          <w:b/>
          <w:bCs/>
        </w:rPr>
        <w:t>Testing:</w:t>
      </w:r>
      <w:r w:rsidRPr="00CD6CE5">
        <w:t xml:space="preserve"> Confirm that appropriate tests are included and passing.</w:t>
      </w:r>
    </w:p>
    <w:p w14:paraId="210CBF4B" w14:textId="77777777" w:rsidR="00CD6CE5" w:rsidRPr="00CD6CE5" w:rsidRDefault="00CD6CE5" w:rsidP="00CD6CE5">
      <w:pPr>
        <w:rPr>
          <w:b/>
          <w:bCs/>
        </w:rPr>
      </w:pPr>
      <w:r w:rsidRPr="00CD6CE5">
        <w:rPr>
          <w:b/>
          <w:bCs/>
        </w:rPr>
        <w:t>Review Workflow</w:t>
      </w:r>
    </w:p>
    <w:p w14:paraId="011364A9" w14:textId="77777777" w:rsidR="00CD6CE5" w:rsidRPr="00CD6CE5" w:rsidRDefault="00CD6CE5" w:rsidP="00CD6CE5">
      <w:pPr>
        <w:numPr>
          <w:ilvl w:val="0"/>
          <w:numId w:val="10"/>
        </w:numPr>
      </w:pPr>
      <w:r w:rsidRPr="00CD6CE5">
        <w:rPr>
          <w:b/>
          <w:bCs/>
        </w:rPr>
        <w:t>Submit PR:</w:t>
      </w:r>
      <w:r w:rsidRPr="00CD6CE5">
        <w:t xml:space="preserve"> Developer submits a pull request.</w:t>
      </w:r>
    </w:p>
    <w:p w14:paraId="40D6AD67" w14:textId="77777777" w:rsidR="00CD6CE5" w:rsidRPr="00CD6CE5" w:rsidRDefault="00000000" w:rsidP="00CD6CE5">
      <w:r>
        <w:pict w14:anchorId="3BB9A35D">
          <v:rect id="_x0000_i1030" style="width:0;height:1.5pt" o:hralign="center" o:hrstd="t" o:hr="t" fillcolor="#a0a0a0" stroked="f"/>
        </w:pict>
      </w:r>
    </w:p>
    <w:p w14:paraId="06C7173F" w14:textId="77777777" w:rsidR="00CD6CE5" w:rsidRPr="00CD6CE5" w:rsidRDefault="00CD6CE5" w:rsidP="00CD6CE5">
      <w:pPr>
        <w:rPr>
          <w:b/>
          <w:bCs/>
        </w:rPr>
      </w:pPr>
      <w:r w:rsidRPr="00CD6CE5">
        <w:rPr>
          <w:b/>
          <w:bCs/>
        </w:rPr>
        <w:t>Testing Process</w:t>
      </w:r>
    </w:p>
    <w:p w14:paraId="1ED382A9" w14:textId="77777777" w:rsidR="00CD6CE5" w:rsidRPr="00CD6CE5" w:rsidRDefault="00CD6CE5" w:rsidP="00CD6CE5">
      <w:pPr>
        <w:rPr>
          <w:b/>
          <w:bCs/>
        </w:rPr>
      </w:pPr>
      <w:r w:rsidRPr="00CD6CE5">
        <w:rPr>
          <w:b/>
          <w:bCs/>
        </w:rPr>
        <w:t>Unit Testing</w:t>
      </w:r>
    </w:p>
    <w:p w14:paraId="33485EC5" w14:textId="77777777" w:rsidR="00CD6CE5" w:rsidRPr="00CD6CE5" w:rsidRDefault="00CD6CE5" w:rsidP="00CD6CE5">
      <w:pPr>
        <w:numPr>
          <w:ilvl w:val="0"/>
          <w:numId w:val="11"/>
        </w:numPr>
      </w:pPr>
      <w:r w:rsidRPr="00CD6CE5">
        <w:rPr>
          <w:b/>
          <w:bCs/>
        </w:rPr>
        <w:t>Framework:</w:t>
      </w:r>
      <w:r w:rsidRPr="00CD6CE5">
        <w:t xml:space="preserve"> Django’s built-in testing framework.</w:t>
      </w:r>
    </w:p>
    <w:p w14:paraId="7A686914" w14:textId="77777777" w:rsidR="00CD6CE5" w:rsidRPr="00CD6CE5" w:rsidRDefault="00CD6CE5" w:rsidP="00CD6CE5">
      <w:pPr>
        <w:numPr>
          <w:ilvl w:val="0"/>
          <w:numId w:val="11"/>
        </w:numPr>
      </w:pPr>
      <w:r w:rsidRPr="00CD6CE5">
        <w:rPr>
          <w:b/>
          <w:bCs/>
        </w:rPr>
        <w:t>Location:</w:t>
      </w:r>
      <w:r w:rsidRPr="00CD6CE5">
        <w:t xml:space="preserve"> Tests are located in the tests/unit/ directory.</w:t>
      </w:r>
    </w:p>
    <w:p w14:paraId="12942957" w14:textId="77777777" w:rsidR="00CD6CE5" w:rsidRPr="00CD6CE5" w:rsidRDefault="00CD6CE5" w:rsidP="00CD6CE5">
      <w:pPr>
        <w:numPr>
          <w:ilvl w:val="0"/>
          <w:numId w:val="11"/>
        </w:numPr>
      </w:pPr>
      <w:r w:rsidRPr="00CD6CE5">
        <w:rPr>
          <w:b/>
          <w:bCs/>
        </w:rPr>
        <w:t>Goal:</w:t>
      </w:r>
      <w:r w:rsidRPr="00CD6CE5">
        <w:t xml:space="preserve"> Validate individual components (functions, models, views) in isolation.</w:t>
      </w:r>
    </w:p>
    <w:p w14:paraId="5902B8DC" w14:textId="77777777" w:rsidR="00CD6CE5" w:rsidRPr="00CD6CE5" w:rsidRDefault="00CD6CE5" w:rsidP="00CD6CE5">
      <w:pPr>
        <w:rPr>
          <w:b/>
          <w:bCs/>
        </w:rPr>
      </w:pPr>
      <w:r w:rsidRPr="00CD6CE5">
        <w:rPr>
          <w:b/>
          <w:bCs/>
        </w:rPr>
        <w:t>Integration Testing</w:t>
      </w:r>
    </w:p>
    <w:p w14:paraId="587AA9FC" w14:textId="77777777" w:rsidR="00CD6CE5" w:rsidRPr="00CD6CE5" w:rsidRDefault="00CD6CE5" w:rsidP="00CD6CE5">
      <w:pPr>
        <w:numPr>
          <w:ilvl w:val="0"/>
          <w:numId w:val="12"/>
        </w:numPr>
      </w:pPr>
      <w:r w:rsidRPr="00CD6CE5">
        <w:rPr>
          <w:b/>
          <w:bCs/>
        </w:rPr>
        <w:t>Location:</w:t>
      </w:r>
      <w:r w:rsidRPr="00CD6CE5">
        <w:t xml:space="preserve"> Tests are located in the tests/integration/ directory.</w:t>
      </w:r>
    </w:p>
    <w:p w14:paraId="74D80F1F" w14:textId="77777777" w:rsidR="00CD6CE5" w:rsidRPr="00CD6CE5" w:rsidRDefault="00CD6CE5" w:rsidP="00CD6CE5">
      <w:pPr>
        <w:numPr>
          <w:ilvl w:val="0"/>
          <w:numId w:val="12"/>
        </w:numPr>
      </w:pPr>
      <w:r w:rsidRPr="00CD6CE5">
        <w:rPr>
          <w:b/>
          <w:bCs/>
        </w:rPr>
        <w:t>Goal:</w:t>
      </w:r>
      <w:r w:rsidRPr="00CD6CE5">
        <w:t xml:space="preserve"> Ensure that different modules work together as expected.</w:t>
      </w:r>
    </w:p>
    <w:p w14:paraId="1FC90BA7" w14:textId="77777777" w:rsidR="00CD6CE5" w:rsidRPr="00CD6CE5" w:rsidRDefault="00CD6CE5" w:rsidP="00CD6CE5">
      <w:pPr>
        <w:numPr>
          <w:ilvl w:val="0"/>
          <w:numId w:val="12"/>
        </w:numPr>
      </w:pPr>
      <w:r w:rsidRPr="00CD6CE5">
        <w:rPr>
          <w:b/>
          <w:bCs/>
        </w:rPr>
        <w:t>Tools:</w:t>
      </w:r>
      <w:r w:rsidRPr="00CD6CE5">
        <w:t xml:space="preserve"> Django Test Client for API testing.</w:t>
      </w:r>
    </w:p>
    <w:p w14:paraId="7ED0D503" w14:textId="77777777" w:rsidR="00CD6CE5" w:rsidRPr="00CD6CE5" w:rsidRDefault="00CD6CE5" w:rsidP="00CD6CE5">
      <w:pPr>
        <w:rPr>
          <w:b/>
          <w:bCs/>
        </w:rPr>
      </w:pPr>
      <w:r w:rsidRPr="00CD6CE5">
        <w:rPr>
          <w:b/>
          <w:bCs/>
        </w:rPr>
        <w:t>End-to-End Testing</w:t>
      </w:r>
    </w:p>
    <w:p w14:paraId="2C88E201" w14:textId="77777777" w:rsidR="00CD6CE5" w:rsidRPr="00CD6CE5" w:rsidRDefault="00CD6CE5" w:rsidP="00CD6CE5">
      <w:pPr>
        <w:numPr>
          <w:ilvl w:val="0"/>
          <w:numId w:val="13"/>
        </w:numPr>
      </w:pPr>
      <w:r w:rsidRPr="00CD6CE5">
        <w:rPr>
          <w:b/>
          <w:bCs/>
        </w:rPr>
        <w:t>Tool:</w:t>
      </w:r>
      <w:r w:rsidRPr="00CD6CE5">
        <w:t xml:space="preserve"> Cypress.</w:t>
      </w:r>
    </w:p>
    <w:p w14:paraId="1A531B67" w14:textId="77777777" w:rsidR="00CD6CE5" w:rsidRPr="00CD6CE5" w:rsidRDefault="00CD6CE5" w:rsidP="00CD6CE5">
      <w:pPr>
        <w:numPr>
          <w:ilvl w:val="0"/>
          <w:numId w:val="13"/>
        </w:numPr>
      </w:pPr>
      <w:r w:rsidRPr="00CD6CE5">
        <w:rPr>
          <w:b/>
          <w:bCs/>
        </w:rPr>
        <w:t>Location:</w:t>
      </w:r>
      <w:r w:rsidRPr="00CD6CE5">
        <w:t xml:space="preserve"> Tests are located in the cypress/integration/ directory.</w:t>
      </w:r>
    </w:p>
    <w:p w14:paraId="014F0C7F" w14:textId="77777777" w:rsidR="00CD6CE5" w:rsidRPr="00CD6CE5" w:rsidRDefault="00CD6CE5" w:rsidP="00CD6CE5">
      <w:pPr>
        <w:numPr>
          <w:ilvl w:val="0"/>
          <w:numId w:val="13"/>
        </w:numPr>
      </w:pPr>
      <w:r w:rsidRPr="00CD6CE5">
        <w:rPr>
          <w:b/>
          <w:bCs/>
        </w:rPr>
        <w:t>Goal:</w:t>
      </w:r>
      <w:r w:rsidRPr="00CD6CE5">
        <w:t xml:space="preserve"> Simulate real user scenarios to validate the system as a whole.</w:t>
      </w:r>
    </w:p>
    <w:p w14:paraId="509F21F4" w14:textId="77777777" w:rsidR="00CD6CE5" w:rsidRPr="00CD6CE5" w:rsidRDefault="00CD6CE5" w:rsidP="00CD6CE5">
      <w:pPr>
        <w:rPr>
          <w:b/>
          <w:bCs/>
        </w:rPr>
      </w:pPr>
      <w:r w:rsidRPr="00CD6CE5">
        <w:rPr>
          <w:b/>
          <w:bCs/>
        </w:rPr>
        <w:t>Continuous Integration</w:t>
      </w:r>
    </w:p>
    <w:p w14:paraId="03E661DD" w14:textId="77777777" w:rsidR="00CD6CE5" w:rsidRPr="00CD6CE5" w:rsidRDefault="00CD6CE5" w:rsidP="00CD6CE5">
      <w:pPr>
        <w:numPr>
          <w:ilvl w:val="0"/>
          <w:numId w:val="14"/>
        </w:numPr>
      </w:pPr>
      <w:r w:rsidRPr="00CD6CE5">
        <w:rPr>
          <w:b/>
          <w:bCs/>
        </w:rPr>
        <w:t>Tool:</w:t>
      </w:r>
      <w:r w:rsidRPr="00CD6CE5">
        <w:t xml:space="preserve"> GitHub Actions.</w:t>
      </w:r>
    </w:p>
    <w:p w14:paraId="38452085" w14:textId="77777777" w:rsidR="00CD6CE5" w:rsidRPr="00CD6CE5" w:rsidRDefault="00CD6CE5" w:rsidP="00CD6CE5">
      <w:pPr>
        <w:numPr>
          <w:ilvl w:val="0"/>
          <w:numId w:val="14"/>
        </w:numPr>
      </w:pPr>
      <w:r w:rsidRPr="00CD6CE5">
        <w:rPr>
          <w:b/>
          <w:bCs/>
        </w:rPr>
        <w:lastRenderedPageBreak/>
        <w:t>Process:</w:t>
      </w:r>
      <w:r w:rsidRPr="00CD6CE5">
        <w:t xml:space="preserve"> Every push to develop triggers automated tests. Only passing builds are eligible for deployment.</w:t>
      </w:r>
    </w:p>
    <w:p w14:paraId="4EFD61DC" w14:textId="77777777" w:rsidR="00CD6CE5" w:rsidRPr="00CD6CE5" w:rsidRDefault="00000000" w:rsidP="00CD6CE5">
      <w:r>
        <w:pict w14:anchorId="5BBD08F1">
          <v:rect id="_x0000_i1031" style="width:0;height:1.5pt" o:hralign="center" o:hrstd="t" o:hr="t" fillcolor="#a0a0a0" stroked="f"/>
        </w:pict>
      </w:r>
    </w:p>
    <w:p w14:paraId="69A02310" w14:textId="77777777" w:rsidR="00CD6CE5" w:rsidRPr="00CD6CE5" w:rsidRDefault="00CD6CE5" w:rsidP="00CD6CE5">
      <w:pPr>
        <w:rPr>
          <w:b/>
          <w:bCs/>
        </w:rPr>
      </w:pPr>
      <w:r w:rsidRPr="00CD6CE5">
        <w:rPr>
          <w:b/>
          <w:bCs/>
        </w:rPr>
        <w:t>Deployment Process</w:t>
      </w:r>
    </w:p>
    <w:p w14:paraId="3F6E1D77" w14:textId="77777777" w:rsidR="00CD6CE5" w:rsidRPr="00CD6CE5" w:rsidRDefault="00CD6CE5" w:rsidP="00CD6CE5">
      <w:pPr>
        <w:rPr>
          <w:b/>
          <w:bCs/>
        </w:rPr>
      </w:pPr>
      <w:r w:rsidRPr="00CD6CE5">
        <w:rPr>
          <w:b/>
          <w:bCs/>
        </w:rPr>
        <w:t>Staging Environment Deployment</w:t>
      </w:r>
    </w:p>
    <w:p w14:paraId="7E6D3358" w14:textId="77777777" w:rsidR="00CD6CE5" w:rsidRPr="00CD6CE5" w:rsidRDefault="00CD6CE5" w:rsidP="00CD6CE5">
      <w:pPr>
        <w:numPr>
          <w:ilvl w:val="0"/>
          <w:numId w:val="15"/>
        </w:numPr>
      </w:pPr>
      <w:r w:rsidRPr="00CD6CE5">
        <w:rPr>
          <w:b/>
          <w:bCs/>
        </w:rPr>
        <w:t>Frequency:</w:t>
      </w:r>
      <w:r w:rsidRPr="00CD6CE5">
        <w:t xml:space="preserve"> At the end of each sprint.</w:t>
      </w:r>
    </w:p>
    <w:p w14:paraId="3E57C45C" w14:textId="77777777" w:rsidR="00CD6CE5" w:rsidRPr="00CD6CE5" w:rsidRDefault="00CD6CE5" w:rsidP="00CD6CE5">
      <w:pPr>
        <w:numPr>
          <w:ilvl w:val="0"/>
          <w:numId w:val="15"/>
        </w:numPr>
      </w:pPr>
      <w:r w:rsidRPr="00CD6CE5">
        <w:rPr>
          <w:b/>
          <w:bCs/>
        </w:rPr>
        <w:t>Process:</w:t>
      </w:r>
    </w:p>
    <w:p w14:paraId="4814CDF8" w14:textId="77777777" w:rsidR="00CD6CE5" w:rsidRPr="00CD6CE5" w:rsidRDefault="00CD6CE5" w:rsidP="00CD6CE5">
      <w:pPr>
        <w:numPr>
          <w:ilvl w:val="1"/>
          <w:numId w:val="15"/>
        </w:numPr>
      </w:pPr>
      <w:r w:rsidRPr="00CD6CE5">
        <w:t>Code is merged into the develop branch.</w:t>
      </w:r>
    </w:p>
    <w:p w14:paraId="612E870C" w14:textId="77777777" w:rsidR="00CD6CE5" w:rsidRPr="00CD6CE5" w:rsidRDefault="00CD6CE5" w:rsidP="00CD6CE5">
      <w:pPr>
        <w:numPr>
          <w:ilvl w:val="1"/>
          <w:numId w:val="15"/>
        </w:numPr>
      </w:pPr>
      <w:r w:rsidRPr="00CD6CE5">
        <w:t>Automated tests are run.</w:t>
      </w:r>
    </w:p>
    <w:p w14:paraId="50FFBD09" w14:textId="77777777" w:rsidR="00CD6CE5" w:rsidRPr="00CD6CE5" w:rsidRDefault="00CD6CE5" w:rsidP="00CD6CE5">
      <w:pPr>
        <w:numPr>
          <w:ilvl w:val="1"/>
          <w:numId w:val="15"/>
        </w:numPr>
      </w:pPr>
      <w:r w:rsidRPr="00CD6CE5">
        <w:t>If tests pass, the code is deployed to the staging environment.</w:t>
      </w:r>
    </w:p>
    <w:p w14:paraId="7E03EEC3" w14:textId="77777777" w:rsidR="00CD6CE5" w:rsidRPr="00CD6CE5" w:rsidRDefault="00CD6CE5" w:rsidP="00CD6CE5">
      <w:pPr>
        <w:rPr>
          <w:b/>
          <w:bCs/>
        </w:rPr>
      </w:pPr>
      <w:r w:rsidRPr="00CD6CE5">
        <w:rPr>
          <w:b/>
          <w:bCs/>
        </w:rPr>
        <w:t>Production Environment Deployment</w:t>
      </w:r>
    </w:p>
    <w:p w14:paraId="77EBAFA3" w14:textId="77777777" w:rsidR="00CD6CE5" w:rsidRPr="00CD6CE5" w:rsidRDefault="00CD6CE5" w:rsidP="00CD6CE5">
      <w:pPr>
        <w:numPr>
          <w:ilvl w:val="0"/>
          <w:numId w:val="16"/>
        </w:numPr>
      </w:pPr>
      <w:r w:rsidRPr="00CD6CE5">
        <w:rPr>
          <w:b/>
          <w:bCs/>
        </w:rPr>
        <w:t>Frequency:</w:t>
      </w:r>
      <w:r w:rsidRPr="00CD6CE5">
        <w:t xml:space="preserve"> Upon stakeholder approval of the staging environment.</w:t>
      </w:r>
    </w:p>
    <w:p w14:paraId="27BE09B6" w14:textId="77777777" w:rsidR="00CD6CE5" w:rsidRPr="00CD6CE5" w:rsidRDefault="00CD6CE5" w:rsidP="00CD6CE5">
      <w:pPr>
        <w:numPr>
          <w:ilvl w:val="0"/>
          <w:numId w:val="16"/>
        </w:numPr>
      </w:pPr>
      <w:r w:rsidRPr="00CD6CE5">
        <w:rPr>
          <w:b/>
          <w:bCs/>
        </w:rPr>
        <w:t>Process:</w:t>
      </w:r>
    </w:p>
    <w:p w14:paraId="40874A95" w14:textId="77777777" w:rsidR="00CD6CE5" w:rsidRPr="00CD6CE5" w:rsidRDefault="00CD6CE5" w:rsidP="00CD6CE5">
      <w:pPr>
        <w:numPr>
          <w:ilvl w:val="1"/>
          <w:numId w:val="16"/>
        </w:numPr>
      </w:pPr>
      <w:r w:rsidRPr="00CD6CE5">
        <w:t>Code is merged into the main branch.</w:t>
      </w:r>
    </w:p>
    <w:p w14:paraId="21450A33" w14:textId="77777777" w:rsidR="00CD6CE5" w:rsidRPr="00CD6CE5" w:rsidRDefault="00CD6CE5" w:rsidP="00CD6CE5">
      <w:pPr>
        <w:numPr>
          <w:ilvl w:val="1"/>
          <w:numId w:val="16"/>
        </w:numPr>
      </w:pPr>
      <w:r w:rsidRPr="00CD6CE5">
        <w:t>Final automated tests are run.</w:t>
      </w:r>
    </w:p>
    <w:p w14:paraId="70A518B9" w14:textId="77777777" w:rsidR="00CD6CE5" w:rsidRPr="00CD6CE5" w:rsidRDefault="00CD6CE5" w:rsidP="00CD6CE5">
      <w:pPr>
        <w:numPr>
          <w:ilvl w:val="1"/>
          <w:numId w:val="16"/>
        </w:numPr>
      </w:pPr>
      <w:r w:rsidRPr="00CD6CE5">
        <w:t>Deployment to production is triggered via GitHub Actions.</w:t>
      </w:r>
    </w:p>
    <w:p w14:paraId="08B25504" w14:textId="77777777" w:rsidR="00CD6CE5" w:rsidRPr="00CD6CE5" w:rsidRDefault="00CD6CE5" w:rsidP="00CD6CE5">
      <w:pPr>
        <w:rPr>
          <w:b/>
          <w:bCs/>
        </w:rPr>
      </w:pPr>
      <w:r w:rsidRPr="00CD6CE5">
        <w:rPr>
          <w:b/>
          <w:bCs/>
        </w:rPr>
        <w:t>Rollback Procedures</w:t>
      </w:r>
    </w:p>
    <w:p w14:paraId="3C742BD5" w14:textId="77777777" w:rsidR="00CD6CE5" w:rsidRPr="00CD6CE5" w:rsidRDefault="00CD6CE5" w:rsidP="00CD6CE5">
      <w:pPr>
        <w:numPr>
          <w:ilvl w:val="0"/>
          <w:numId w:val="17"/>
        </w:numPr>
      </w:pPr>
      <w:r w:rsidRPr="00CD6CE5">
        <w:rPr>
          <w:b/>
          <w:bCs/>
        </w:rPr>
        <w:t>Automated Rollback:</w:t>
      </w:r>
      <w:r w:rsidRPr="00CD6CE5">
        <w:t xml:space="preserve"> If a deployment fails, the system automatically rolls back to the previous stable version.</w:t>
      </w:r>
    </w:p>
    <w:p w14:paraId="4FC258C1" w14:textId="77777777" w:rsidR="00CD6CE5" w:rsidRPr="00CD6CE5" w:rsidRDefault="00CD6CE5" w:rsidP="00CD6CE5">
      <w:pPr>
        <w:numPr>
          <w:ilvl w:val="0"/>
          <w:numId w:val="17"/>
        </w:numPr>
      </w:pPr>
      <w:r w:rsidRPr="00CD6CE5">
        <w:rPr>
          <w:b/>
          <w:bCs/>
        </w:rPr>
        <w:t>Manual Rollback:</w:t>
      </w:r>
      <w:r w:rsidRPr="00CD6CE5">
        <w:t xml:space="preserve"> In case of critical issues, the deployment can be manually rolled back using GitHub Actions or Docker.</w:t>
      </w:r>
    </w:p>
    <w:p w14:paraId="6DD3BDCD" w14:textId="77777777" w:rsidR="00CD6CE5" w:rsidRPr="00CD6CE5" w:rsidRDefault="00000000" w:rsidP="00CD6CE5">
      <w:r>
        <w:pict w14:anchorId="7E0CDD70">
          <v:rect id="_x0000_i1032" style="width:0;height:1.5pt" o:hralign="center" o:hrstd="t" o:hr="t" fillcolor="#a0a0a0" stroked="f"/>
        </w:pict>
      </w:r>
    </w:p>
    <w:p w14:paraId="6F254B92" w14:textId="77777777" w:rsidR="00CD6CE5" w:rsidRPr="00CD6CE5" w:rsidRDefault="00CD6CE5" w:rsidP="00CD6CE5">
      <w:pPr>
        <w:rPr>
          <w:b/>
          <w:bCs/>
        </w:rPr>
      </w:pPr>
      <w:r w:rsidRPr="00CD6CE5">
        <w:rPr>
          <w:b/>
          <w:bCs/>
        </w:rPr>
        <w:t>Maintenance and Support Process</w:t>
      </w:r>
    </w:p>
    <w:p w14:paraId="04D101AD" w14:textId="77777777" w:rsidR="00CD6CE5" w:rsidRPr="00CD6CE5" w:rsidRDefault="00CD6CE5" w:rsidP="00CD6CE5">
      <w:pPr>
        <w:rPr>
          <w:b/>
          <w:bCs/>
        </w:rPr>
      </w:pPr>
      <w:r w:rsidRPr="00CD6CE5">
        <w:rPr>
          <w:b/>
          <w:bCs/>
        </w:rPr>
        <w:t>Issue Tracking</w:t>
      </w:r>
    </w:p>
    <w:p w14:paraId="6139F109" w14:textId="77777777" w:rsidR="00CD6CE5" w:rsidRPr="00CD6CE5" w:rsidRDefault="00CD6CE5" w:rsidP="00CD6CE5">
      <w:pPr>
        <w:numPr>
          <w:ilvl w:val="0"/>
          <w:numId w:val="18"/>
        </w:numPr>
      </w:pPr>
      <w:r w:rsidRPr="00CD6CE5">
        <w:rPr>
          <w:b/>
          <w:bCs/>
        </w:rPr>
        <w:t>Tool:</w:t>
      </w:r>
      <w:r w:rsidRPr="00CD6CE5">
        <w:t xml:space="preserve"> Jira.</w:t>
      </w:r>
    </w:p>
    <w:p w14:paraId="06E0C00A" w14:textId="77777777" w:rsidR="00CD6CE5" w:rsidRPr="00CD6CE5" w:rsidRDefault="00CD6CE5" w:rsidP="00CD6CE5">
      <w:pPr>
        <w:numPr>
          <w:ilvl w:val="0"/>
          <w:numId w:val="18"/>
        </w:numPr>
      </w:pPr>
      <w:r w:rsidRPr="00CD6CE5">
        <w:rPr>
          <w:b/>
          <w:bCs/>
        </w:rPr>
        <w:t>Process:</w:t>
      </w:r>
    </w:p>
    <w:p w14:paraId="7733E3F8" w14:textId="77777777" w:rsidR="00CD6CE5" w:rsidRPr="00CD6CE5" w:rsidRDefault="00CD6CE5" w:rsidP="00CD6CE5">
      <w:pPr>
        <w:numPr>
          <w:ilvl w:val="1"/>
          <w:numId w:val="18"/>
        </w:numPr>
      </w:pPr>
      <w:r w:rsidRPr="00CD6CE5">
        <w:t>Bugs and issues are reported by users or detected during testing.</w:t>
      </w:r>
    </w:p>
    <w:p w14:paraId="1CBDA4F8" w14:textId="77777777" w:rsidR="00CD6CE5" w:rsidRPr="00CD6CE5" w:rsidRDefault="00CD6CE5" w:rsidP="00CD6CE5">
      <w:pPr>
        <w:numPr>
          <w:ilvl w:val="1"/>
          <w:numId w:val="18"/>
        </w:numPr>
      </w:pPr>
      <w:r w:rsidRPr="00CD6CE5">
        <w:t>Each issue is logged, prioritized, and assigned to a team member.</w:t>
      </w:r>
    </w:p>
    <w:p w14:paraId="326E8BF2" w14:textId="77777777" w:rsidR="00CD6CE5" w:rsidRPr="00CD6CE5" w:rsidRDefault="00CD6CE5" w:rsidP="00CD6CE5">
      <w:pPr>
        <w:numPr>
          <w:ilvl w:val="1"/>
          <w:numId w:val="18"/>
        </w:numPr>
      </w:pPr>
      <w:r w:rsidRPr="00CD6CE5">
        <w:t>Progress is tracked until the issue is resolved and closed.</w:t>
      </w:r>
    </w:p>
    <w:p w14:paraId="55FB9230" w14:textId="77777777" w:rsidR="00CD6CE5" w:rsidRPr="00CD6CE5" w:rsidRDefault="00CD6CE5" w:rsidP="00CD6CE5">
      <w:pPr>
        <w:rPr>
          <w:b/>
          <w:bCs/>
        </w:rPr>
      </w:pPr>
      <w:r w:rsidRPr="00CD6CE5">
        <w:rPr>
          <w:b/>
          <w:bCs/>
        </w:rPr>
        <w:t>Regular Updates</w:t>
      </w:r>
    </w:p>
    <w:p w14:paraId="2F241C05" w14:textId="77777777" w:rsidR="00CD6CE5" w:rsidRPr="00CD6CE5" w:rsidRDefault="00CD6CE5" w:rsidP="00CD6CE5">
      <w:pPr>
        <w:numPr>
          <w:ilvl w:val="0"/>
          <w:numId w:val="19"/>
        </w:numPr>
      </w:pPr>
      <w:r w:rsidRPr="00CD6CE5">
        <w:rPr>
          <w:b/>
          <w:bCs/>
        </w:rPr>
        <w:lastRenderedPageBreak/>
        <w:t>Security Patches:</w:t>
      </w:r>
      <w:r w:rsidRPr="00CD6CE5">
        <w:t xml:space="preserve"> Applied as needed to address vulnerabilities.</w:t>
      </w:r>
    </w:p>
    <w:p w14:paraId="1753CAD4" w14:textId="77777777" w:rsidR="00CD6CE5" w:rsidRPr="00CD6CE5" w:rsidRDefault="00CD6CE5" w:rsidP="00CD6CE5">
      <w:pPr>
        <w:numPr>
          <w:ilvl w:val="0"/>
          <w:numId w:val="19"/>
        </w:numPr>
      </w:pPr>
      <w:r w:rsidRPr="00CD6CE5">
        <w:rPr>
          <w:b/>
          <w:bCs/>
        </w:rPr>
        <w:t>Feature Enhancements:</w:t>
      </w:r>
      <w:r w:rsidRPr="00CD6CE5">
        <w:t xml:space="preserve"> Planned in future sprints based on user feedback and business needs.</w:t>
      </w:r>
    </w:p>
    <w:p w14:paraId="0498E6C9" w14:textId="77777777" w:rsidR="00CD6CE5" w:rsidRPr="00CD6CE5" w:rsidRDefault="00CD6CE5" w:rsidP="00CD6CE5">
      <w:pPr>
        <w:numPr>
          <w:ilvl w:val="0"/>
          <w:numId w:val="19"/>
        </w:numPr>
      </w:pPr>
      <w:r w:rsidRPr="00CD6CE5">
        <w:rPr>
          <w:b/>
          <w:bCs/>
        </w:rPr>
        <w:t>System Maintenance:</w:t>
      </w:r>
      <w:r w:rsidRPr="00CD6CE5">
        <w:t xml:space="preserve"> Regular backups, performance monitoring, and optimization tasks.</w:t>
      </w:r>
    </w:p>
    <w:p w14:paraId="78DA503C" w14:textId="77777777" w:rsidR="00CD6CE5" w:rsidRPr="00CD6CE5" w:rsidRDefault="00CD6CE5" w:rsidP="00CD6CE5">
      <w:pPr>
        <w:rPr>
          <w:b/>
          <w:bCs/>
        </w:rPr>
      </w:pPr>
      <w:r w:rsidRPr="00CD6CE5">
        <w:rPr>
          <w:b/>
          <w:bCs/>
        </w:rPr>
        <w:t>User Support</w:t>
      </w:r>
    </w:p>
    <w:p w14:paraId="6A44F5DF" w14:textId="77777777" w:rsidR="00CD6CE5" w:rsidRPr="00CD6CE5" w:rsidRDefault="00CD6CE5" w:rsidP="00CD6CE5">
      <w:pPr>
        <w:numPr>
          <w:ilvl w:val="0"/>
          <w:numId w:val="20"/>
        </w:numPr>
      </w:pPr>
      <w:r w:rsidRPr="00CD6CE5">
        <w:rPr>
          <w:b/>
          <w:bCs/>
        </w:rPr>
        <w:t>Support Channels:</w:t>
      </w:r>
      <w:r w:rsidRPr="00CD6CE5">
        <w:t xml:space="preserve"> Users can reach support via email, phone, or the support portal.</w:t>
      </w:r>
    </w:p>
    <w:p w14:paraId="72995163" w14:textId="77777777" w:rsidR="00CD6CE5" w:rsidRPr="00CD6CE5" w:rsidRDefault="00CD6CE5" w:rsidP="00CD6CE5">
      <w:pPr>
        <w:numPr>
          <w:ilvl w:val="0"/>
          <w:numId w:val="20"/>
        </w:numPr>
      </w:pPr>
      <w:r w:rsidRPr="00CD6CE5">
        <w:rPr>
          <w:b/>
          <w:bCs/>
        </w:rPr>
        <w:t>Response Time:</w:t>
      </w:r>
      <w:r w:rsidRPr="00CD6CE5">
        <w:t xml:space="preserve"> Standard response time is within 24 hours for non-critical issues and immediate for critical issues.</w:t>
      </w:r>
    </w:p>
    <w:p w14:paraId="7ED439F3" w14:textId="77777777" w:rsidR="00CD6CE5" w:rsidRPr="00CD6CE5" w:rsidRDefault="00CD6CE5" w:rsidP="00CD6CE5">
      <w:pPr>
        <w:numPr>
          <w:ilvl w:val="0"/>
          <w:numId w:val="20"/>
        </w:numPr>
      </w:pPr>
      <w:r w:rsidRPr="00CD6CE5">
        <w:rPr>
          <w:b/>
          <w:bCs/>
        </w:rPr>
        <w:t>Support Documentation:</w:t>
      </w:r>
      <w:r w:rsidRPr="00CD6CE5">
        <w:t xml:space="preserve"> User manuals and FAQs are available to assist with common issues.</w:t>
      </w:r>
    </w:p>
    <w:p w14:paraId="0BEFA5D9" w14:textId="56E7B1A5" w:rsidR="007558D7" w:rsidRDefault="007558D7" w:rsidP="001739BB"/>
    <w:sectPr w:rsidR="007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571B3"/>
    <w:multiLevelType w:val="multilevel"/>
    <w:tmpl w:val="77E2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7C1A"/>
    <w:multiLevelType w:val="multilevel"/>
    <w:tmpl w:val="962C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F74"/>
    <w:multiLevelType w:val="multilevel"/>
    <w:tmpl w:val="EFC01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776BC"/>
    <w:multiLevelType w:val="multilevel"/>
    <w:tmpl w:val="D4B2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90B49"/>
    <w:multiLevelType w:val="multilevel"/>
    <w:tmpl w:val="4906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70F"/>
    <w:multiLevelType w:val="multilevel"/>
    <w:tmpl w:val="CEAE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F0CEC"/>
    <w:multiLevelType w:val="multilevel"/>
    <w:tmpl w:val="E0B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7A4189"/>
    <w:multiLevelType w:val="multilevel"/>
    <w:tmpl w:val="BF04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9742C"/>
    <w:multiLevelType w:val="multilevel"/>
    <w:tmpl w:val="1DCC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06E97"/>
    <w:multiLevelType w:val="multilevel"/>
    <w:tmpl w:val="B026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C4762"/>
    <w:multiLevelType w:val="multilevel"/>
    <w:tmpl w:val="918E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A4A01"/>
    <w:multiLevelType w:val="multilevel"/>
    <w:tmpl w:val="7E980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8546D2"/>
    <w:multiLevelType w:val="multilevel"/>
    <w:tmpl w:val="787E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435BD2"/>
    <w:multiLevelType w:val="multilevel"/>
    <w:tmpl w:val="9DB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628A3"/>
    <w:multiLevelType w:val="multilevel"/>
    <w:tmpl w:val="7C74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BD762A"/>
    <w:multiLevelType w:val="multilevel"/>
    <w:tmpl w:val="EFA0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D3AD5"/>
    <w:multiLevelType w:val="multilevel"/>
    <w:tmpl w:val="738E8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F60141"/>
    <w:multiLevelType w:val="multilevel"/>
    <w:tmpl w:val="A912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25F75"/>
    <w:multiLevelType w:val="multilevel"/>
    <w:tmpl w:val="A316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D054F"/>
    <w:multiLevelType w:val="multilevel"/>
    <w:tmpl w:val="9F74A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213A8"/>
    <w:multiLevelType w:val="multilevel"/>
    <w:tmpl w:val="A01A8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BD5775"/>
    <w:multiLevelType w:val="multilevel"/>
    <w:tmpl w:val="C6F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694015">
    <w:abstractNumId w:val="11"/>
  </w:num>
  <w:num w:numId="2" w16cid:durableId="1151870439">
    <w:abstractNumId w:val="10"/>
  </w:num>
  <w:num w:numId="3" w16cid:durableId="710376441">
    <w:abstractNumId w:val="13"/>
  </w:num>
  <w:num w:numId="4" w16cid:durableId="1833520463">
    <w:abstractNumId w:val="16"/>
  </w:num>
  <w:num w:numId="5" w16cid:durableId="840510321">
    <w:abstractNumId w:val="5"/>
  </w:num>
  <w:num w:numId="6" w16cid:durableId="428697347">
    <w:abstractNumId w:val="14"/>
  </w:num>
  <w:num w:numId="7" w16cid:durableId="1034503742">
    <w:abstractNumId w:val="8"/>
  </w:num>
  <w:num w:numId="8" w16cid:durableId="1072004786">
    <w:abstractNumId w:val="0"/>
  </w:num>
  <w:num w:numId="9" w16cid:durableId="883562872">
    <w:abstractNumId w:val="9"/>
  </w:num>
  <w:num w:numId="10" w16cid:durableId="629407765">
    <w:abstractNumId w:val="12"/>
  </w:num>
  <w:num w:numId="11" w16cid:durableId="741559779">
    <w:abstractNumId w:val="17"/>
  </w:num>
  <w:num w:numId="12" w16cid:durableId="1826701678">
    <w:abstractNumId w:val="15"/>
  </w:num>
  <w:num w:numId="13" w16cid:durableId="1977491518">
    <w:abstractNumId w:val="18"/>
  </w:num>
  <w:num w:numId="14" w16cid:durableId="387650738">
    <w:abstractNumId w:val="3"/>
  </w:num>
  <w:num w:numId="15" w16cid:durableId="2028942078">
    <w:abstractNumId w:val="2"/>
  </w:num>
  <w:num w:numId="16" w16cid:durableId="1032456618">
    <w:abstractNumId w:val="20"/>
  </w:num>
  <w:num w:numId="17" w16cid:durableId="391008490">
    <w:abstractNumId w:val="21"/>
  </w:num>
  <w:num w:numId="18" w16cid:durableId="1494376642">
    <w:abstractNumId w:val="19"/>
  </w:num>
  <w:num w:numId="19" w16cid:durableId="1292982235">
    <w:abstractNumId w:val="7"/>
  </w:num>
  <w:num w:numId="20" w16cid:durableId="708188575">
    <w:abstractNumId w:val="4"/>
  </w:num>
  <w:num w:numId="21" w16cid:durableId="1006909313">
    <w:abstractNumId w:val="6"/>
  </w:num>
  <w:num w:numId="22" w16cid:durableId="1463573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E5"/>
    <w:rsid w:val="00024304"/>
    <w:rsid w:val="001739BB"/>
    <w:rsid w:val="005A03E6"/>
    <w:rsid w:val="007558D7"/>
    <w:rsid w:val="008C4125"/>
    <w:rsid w:val="00CD6CE5"/>
    <w:rsid w:val="00FB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3D1"/>
  <w15:chartTrackingRefBased/>
  <w15:docId w15:val="{16591BF7-0088-4C9C-925F-FB4DF4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CE5"/>
    <w:rPr>
      <w:color w:val="0563C1" w:themeColor="hyperlink"/>
      <w:u w:val="single"/>
    </w:rPr>
  </w:style>
  <w:style w:type="character" w:styleId="UnresolvedMention">
    <w:name w:val="Unresolved Mention"/>
    <w:basedOn w:val="DefaultParagraphFont"/>
    <w:uiPriority w:val="99"/>
    <w:semiHidden/>
    <w:unhideWhenUsed/>
    <w:rsid w:val="00CD6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6955">
      <w:bodyDiv w:val="1"/>
      <w:marLeft w:val="0"/>
      <w:marRight w:val="0"/>
      <w:marTop w:val="0"/>
      <w:marBottom w:val="0"/>
      <w:divBdr>
        <w:top w:val="none" w:sz="0" w:space="0" w:color="auto"/>
        <w:left w:val="none" w:sz="0" w:space="0" w:color="auto"/>
        <w:bottom w:val="none" w:sz="0" w:space="0" w:color="auto"/>
        <w:right w:val="none" w:sz="0" w:space="0" w:color="auto"/>
      </w:divBdr>
      <w:divsChild>
        <w:div w:id="653796588">
          <w:marLeft w:val="0"/>
          <w:marRight w:val="0"/>
          <w:marTop w:val="0"/>
          <w:marBottom w:val="0"/>
          <w:divBdr>
            <w:top w:val="none" w:sz="0" w:space="0" w:color="auto"/>
            <w:left w:val="none" w:sz="0" w:space="0" w:color="auto"/>
            <w:bottom w:val="none" w:sz="0" w:space="0" w:color="auto"/>
            <w:right w:val="none" w:sz="0" w:space="0" w:color="auto"/>
          </w:divBdr>
          <w:divsChild>
            <w:div w:id="1681465177">
              <w:marLeft w:val="0"/>
              <w:marRight w:val="0"/>
              <w:marTop w:val="0"/>
              <w:marBottom w:val="0"/>
              <w:divBdr>
                <w:top w:val="none" w:sz="0" w:space="0" w:color="auto"/>
                <w:left w:val="none" w:sz="0" w:space="0" w:color="auto"/>
                <w:bottom w:val="none" w:sz="0" w:space="0" w:color="auto"/>
                <w:right w:val="none" w:sz="0" w:space="0" w:color="auto"/>
              </w:divBdr>
              <w:divsChild>
                <w:div w:id="550196529">
                  <w:marLeft w:val="0"/>
                  <w:marRight w:val="0"/>
                  <w:marTop w:val="0"/>
                  <w:marBottom w:val="0"/>
                  <w:divBdr>
                    <w:top w:val="none" w:sz="0" w:space="0" w:color="auto"/>
                    <w:left w:val="none" w:sz="0" w:space="0" w:color="auto"/>
                    <w:bottom w:val="none" w:sz="0" w:space="0" w:color="auto"/>
                    <w:right w:val="none" w:sz="0" w:space="0" w:color="auto"/>
                  </w:divBdr>
                  <w:divsChild>
                    <w:div w:id="806820156">
                      <w:marLeft w:val="0"/>
                      <w:marRight w:val="0"/>
                      <w:marTop w:val="0"/>
                      <w:marBottom w:val="0"/>
                      <w:divBdr>
                        <w:top w:val="none" w:sz="0" w:space="0" w:color="auto"/>
                        <w:left w:val="none" w:sz="0" w:space="0" w:color="auto"/>
                        <w:bottom w:val="none" w:sz="0" w:space="0" w:color="auto"/>
                        <w:right w:val="none" w:sz="0" w:space="0" w:color="auto"/>
                      </w:divBdr>
                      <w:divsChild>
                        <w:div w:id="104542046">
                          <w:marLeft w:val="0"/>
                          <w:marRight w:val="0"/>
                          <w:marTop w:val="0"/>
                          <w:marBottom w:val="0"/>
                          <w:divBdr>
                            <w:top w:val="none" w:sz="0" w:space="0" w:color="auto"/>
                            <w:left w:val="none" w:sz="0" w:space="0" w:color="auto"/>
                            <w:bottom w:val="none" w:sz="0" w:space="0" w:color="auto"/>
                            <w:right w:val="none" w:sz="0" w:space="0" w:color="auto"/>
                          </w:divBdr>
                          <w:divsChild>
                            <w:div w:id="17048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167977">
      <w:bodyDiv w:val="1"/>
      <w:marLeft w:val="0"/>
      <w:marRight w:val="0"/>
      <w:marTop w:val="0"/>
      <w:marBottom w:val="0"/>
      <w:divBdr>
        <w:top w:val="none" w:sz="0" w:space="0" w:color="auto"/>
        <w:left w:val="none" w:sz="0" w:space="0" w:color="auto"/>
        <w:bottom w:val="none" w:sz="0" w:space="0" w:color="auto"/>
        <w:right w:val="none" w:sz="0" w:space="0" w:color="auto"/>
      </w:divBdr>
      <w:divsChild>
        <w:div w:id="2130471538">
          <w:marLeft w:val="0"/>
          <w:marRight w:val="0"/>
          <w:marTop w:val="0"/>
          <w:marBottom w:val="0"/>
          <w:divBdr>
            <w:top w:val="none" w:sz="0" w:space="0" w:color="auto"/>
            <w:left w:val="none" w:sz="0" w:space="0" w:color="auto"/>
            <w:bottom w:val="none" w:sz="0" w:space="0" w:color="auto"/>
            <w:right w:val="none" w:sz="0" w:space="0" w:color="auto"/>
          </w:divBdr>
          <w:divsChild>
            <w:div w:id="1199126595">
              <w:marLeft w:val="0"/>
              <w:marRight w:val="0"/>
              <w:marTop w:val="0"/>
              <w:marBottom w:val="0"/>
              <w:divBdr>
                <w:top w:val="none" w:sz="0" w:space="0" w:color="auto"/>
                <w:left w:val="none" w:sz="0" w:space="0" w:color="auto"/>
                <w:bottom w:val="none" w:sz="0" w:space="0" w:color="auto"/>
                <w:right w:val="none" w:sz="0" w:space="0" w:color="auto"/>
              </w:divBdr>
              <w:divsChild>
                <w:div w:id="1081758577">
                  <w:marLeft w:val="0"/>
                  <w:marRight w:val="0"/>
                  <w:marTop w:val="0"/>
                  <w:marBottom w:val="0"/>
                  <w:divBdr>
                    <w:top w:val="none" w:sz="0" w:space="0" w:color="auto"/>
                    <w:left w:val="none" w:sz="0" w:space="0" w:color="auto"/>
                    <w:bottom w:val="none" w:sz="0" w:space="0" w:color="auto"/>
                    <w:right w:val="none" w:sz="0" w:space="0" w:color="auto"/>
                  </w:divBdr>
                  <w:divsChild>
                    <w:div w:id="1333070657">
                      <w:marLeft w:val="0"/>
                      <w:marRight w:val="0"/>
                      <w:marTop w:val="0"/>
                      <w:marBottom w:val="0"/>
                      <w:divBdr>
                        <w:top w:val="none" w:sz="0" w:space="0" w:color="auto"/>
                        <w:left w:val="none" w:sz="0" w:space="0" w:color="auto"/>
                        <w:bottom w:val="none" w:sz="0" w:space="0" w:color="auto"/>
                        <w:right w:val="none" w:sz="0" w:space="0" w:color="auto"/>
                      </w:divBdr>
                      <w:divsChild>
                        <w:div w:id="976842481">
                          <w:marLeft w:val="0"/>
                          <w:marRight w:val="0"/>
                          <w:marTop w:val="0"/>
                          <w:marBottom w:val="0"/>
                          <w:divBdr>
                            <w:top w:val="none" w:sz="0" w:space="0" w:color="auto"/>
                            <w:left w:val="none" w:sz="0" w:space="0" w:color="auto"/>
                            <w:bottom w:val="none" w:sz="0" w:space="0" w:color="auto"/>
                            <w:right w:val="none" w:sz="0" w:space="0" w:color="auto"/>
                          </w:divBdr>
                          <w:divsChild>
                            <w:div w:id="903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Okoth</dc:creator>
  <cp:keywords/>
  <dc:description/>
  <cp:lastModifiedBy>Emmanuel Okoth</cp:lastModifiedBy>
  <cp:revision>3</cp:revision>
  <dcterms:created xsi:type="dcterms:W3CDTF">2024-08-12T21:17:00Z</dcterms:created>
  <dcterms:modified xsi:type="dcterms:W3CDTF">2024-08-20T21:03:00Z</dcterms:modified>
</cp:coreProperties>
</file>