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37EF3" w14:textId="77777777" w:rsidR="007E21FE" w:rsidRPr="007E21FE" w:rsidRDefault="007E21FE" w:rsidP="007E21FE">
      <w:r w:rsidRPr="007E21FE">
        <w:br/>
      </w:r>
    </w:p>
    <w:p w14:paraId="60F6E1E7" w14:textId="048757B9" w:rsidR="007E21FE" w:rsidRPr="007E21FE" w:rsidRDefault="007E21FE" w:rsidP="00D20B42">
      <w:pPr>
        <w:jc w:val="center"/>
        <w:rPr>
          <w:rFonts w:ascii="Arial" w:hAnsi="Arial" w:cs="Arial"/>
          <w:b/>
          <w:bCs/>
          <w:sz w:val="22"/>
          <w:szCs w:val="22"/>
        </w:rPr>
      </w:pPr>
      <w:r w:rsidRPr="007E21FE">
        <w:rPr>
          <w:rFonts w:ascii="Arial" w:hAnsi="Arial" w:cs="Arial"/>
          <w:b/>
          <w:bCs/>
          <w:sz w:val="22"/>
          <w:szCs w:val="22"/>
        </w:rPr>
        <w:t>Sistema Web de Trazabilidad y Control del Ciclo de Vida de Activos TI</w:t>
      </w:r>
    </w:p>
    <w:p w14:paraId="7A454071" w14:textId="77777777" w:rsidR="007E21FE" w:rsidRPr="007E21FE" w:rsidRDefault="007E21FE" w:rsidP="007E21FE">
      <w:pPr>
        <w:rPr>
          <w:rFonts w:ascii="Arial" w:hAnsi="Arial" w:cs="Arial"/>
          <w:sz w:val="22"/>
          <w:szCs w:val="22"/>
        </w:rPr>
      </w:pPr>
    </w:p>
    <w:p w14:paraId="4DC633F9" w14:textId="77777777" w:rsidR="007E21FE" w:rsidRPr="007E21FE" w:rsidRDefault="007E21FE" w:rsidP="007E21FE">
      <w:pPr>
        <w:rPr>
          <w:rFonts w:ascii="Arial" w:hAnsi="Arial" w:cs="Arial"/>
          <w:sz w:val="22"/>
          <w:szCs w:val="22"/>
        </w:rPr>
      </w:pPr>
      <w:r w:rsidRPr="007E21FE">
        <w:rPr>
          <w:rFonts w:ascii="Arial" w:hAnsi="Arial" w:cs="Arial"/>
          <w:b/>
          <w:bCs/>
          <w:sz w:val="22"/>
          <w:szCs w:val="22"/>
        </w:rPr>
        <w:t>ASIGNATURA:</w:t>
      </w:r>
      <w:r w:rsidRPr="007E21FE">
        <w:rPr>
          <w:rFonts w:ascii="Arial" w:hAnsi="Arial" w:cs="Arial"/>
          <w:sz w:val="22"/>
          <w:szCs w:val="22"/>
        </w:rPr>
        <w:t xml:space="preserve"> </w:t>
      </w:r>
      <w:proofErr w:type="spellStart"/>
      <w:r w:rsidRPr="007E21FE">
        <w:rPr>
          <w:rFonts w:ascii="Arial" w:hAnsi="Arial" w:cs="Arial"/>
          <w:sz w:val="22"/>
          <w:szCs w:val="22"/>
        </w:rPr>
        <w:t>Capstone</w:t>
      </w:r>
      <w:proofErr w:type="spellEnd"/>
      <w:r w:rsidRPr="007E21FE">
        <w:rPr>
          <w:rFonts w:ascii="Arial" w:hAnsi="Arial" w:cs="Arial"/>
          <w:sz w:val="22"/>
          <w:szCs w:val="22"/>
        </w:rPr>
        <w:t xml:space="preserve"> / Portafolio de Título (PTY4614) </w:t>
      </w:r>
    </w:p>
    <w:p w14:paraId="47C4BA4A" w14:textId="77777777" w:rsidR="007E21FE" w:rsidRPr="007E21FE" w:rsidRDefault="007E21FE" w:rsidP="007E21FE">
      <w:pPr>
        <w:rPr>
          <w:rFonts w:ascii="Arial" w:hAnsi="Arial" w:cs="Arial"/>
          <w:sz w:val="22"/>
          <w:szCs w:val="22"/>
        </w:rPr>
      </w:pPr>
    </w:p>
    <w:p w14:paraId="612B72C3" w14:textId="7E19AA9A" w:rsidR="007E21FE" w:rsidRPr="007E21FE" w:rsidRDefault="007E21FE" w:rsidP="00D20B42">
      <w:pPr>
        <w:spacing w:line="360" w:lineRule="auto"/>
        <w:rPr>
          <w:rFonts w:ascii="Arial" w:hAnsi="Arial" w:cs="Arial"/>
          <w:sz w:val="22"/>
          <w:szCs w:val="22"/>
        </w:rPr>
      </w:pPr>
      <w:r w:rsidRPr="007E21FE">
        <w:rPr>
          <w:rFonts w:ascii="Arial" w:hAnsi="Arial" w:cs="Arial"/>
          <w:b/>
          <w:bCs/>
          <w:sz w:val="22"/>
          <w:szCs w:val="22"/>
        </w:rPr>
        <w:t>DOCENTE:</w:t>
      </w:r>
      <w:r w:rsidRPr="007E21FE">
        <w:rPr>
          <w:rFonts w:ascii="Arial" w:hAnsi="Arial" w:cs="Arial"/>
          <w:sz w:val="22"/>
          <w:szCs w:val="22"/>
        </w:rPr>
        <w:t xml:space="preserve"> </w:t>
      </w:r>
      <w:r w:rsidR="00D20B42" w:rsidRPr="00D20B42">
        <w:rPr>
          <w:rFonts w:ascii="Arial" w:hAnsi="Arial" w:cs="Arial"/>
          <w:sz w:val="22"/>
          <w:szCs w:val="22"/>
        </w:rPr>
        <w:t>J</w:t>
      </w:r>
      <w:r w:rsidR="00D20B42">
        <w:rPr>
          <w:rFonts w:ascii="Arial" w:hAnsi="Arial" w:cs="Arial"/>
          <w:sz w:val="22"/>
          <w:szCs w:val="22"/>
        </w:rPr>
        <w:t>uan Alberto</w:t>
      </w:r>
      <w:r w:rsidR="00D20B42" w:rsidRPr="00D20B42">
        <w:rPr>
          <w:rFonts w:ascii="Arial" w:hAnsi="Arial" w:cs="Arial"/>
          <w:sz w:val="22"/>
          <w:szCs w:val="22"/>
        </w:rPr>
        <w:t xml:space="preserve"> G</w:t>
      </w:r>
      <w:r w:rsidR="00D20B42">
        <w:rPr>
          <w:rFonts w:ascii="Arial" w:hAnsi="Arial" w:cs="Arial"/>
          <w:sz w:val="22"/>
          <w:szCs w:val="22"/>
        </w:rPr>
        <w:t>ana</w:t>
      </w:r>
    </w:p>
    <w:p w14:paraId="5ADE806D" w14:textId="77777777" w:rsidR="007E21FE" w:rsidRPr="007E21FE" w:rsidRDefault="007E21FE" w:rsidP="007E21FE">
      <w:pPr>
        <w:rPr>
          <w:rFonts w:ascii="Arial" w:hAnsi="Arial" w:cs="Arial"/>
          <w:sz w:val="22"/>
          <w:szCs w:val="22"/>
        </w:rPr>
      </w:pPr>
    </w:p>
    <w:p w14:paraId="24F1AA6B" w14:textId="3999AA39" w:rsidR="007E21FE" w:rsidRPr="007E21FE" w:rsidRDefault="00D20B42" w:rsidP="007E21FE">
      <w:pPr>
        <w:rPr>
          <w:rFonts w:ascii="Arial" w:hAnsi="Arial" w:cs="Arial"/>
          <w:sz w:val="22"/>
          <w:szCs w:val="22"/>
        </w:rPr>
      </w:pPr>
      <w:r>
        <w:rPr>
          <w:rFonts w:ascii="Arial" w:hAnsi="Arial" w:cs="Arial"/>
          <w:b/>
          <w:bCs/>
          <w:sz w:val="22"/>
          <w:szCs w:val="22"/>
        </w:rPr>
        <w:t>ALUMNO</w:t>
      </w:r>
      <w:r w:rsidR="007E21FE" w:rsidRPr="007E21FE">
        <w:rPr>
          <w:rFonts w:ascii="Arial" w:hAnsi="Arial" w:cs="Arial"/>
          <w:b/>
          <w:bCs/>
          <w:sz w:val="22"/>
          <w:szCs w:val="22"/>
        </w:rPr>
        <w:t>:</w:t>
      </w:r>
      <w:r w:rsidR="007E21FE" w:rsidRPr="007E21FE">
        <w:rPr>
          <w:rFonts w:ascii="Arial" w:hAnsi="Arial" w:cs="Arial"/>
          <w:sz w:val="22"/>
          <w:szCs w:val="22"/>
        </w:rPr>
        <w:t xml:space="preserve"> </w:t>
      </w:r>
      <w:r>
        <w:rPr>
          <w:rFonts w:ascii="Arial" w:hAnsi="Arial" w:cs="Arial"/>
          <w:sz w:val="22"/>
          <w:szCs w:val="22"/>
        </w:rPr>
        <w:t>Emmanuel Parada</w:t>
      </w:r>
    </w:p>
    <w:p w14:paraId="66239606" w14:textId="77777777" w:rsidR="007E21FE" w:rsidRPr="007E21FE" w:rsidRDefault="007E21FE" w:rsidP="007E21FE">
      <w:pPr>
        <w:rPr>
          <w:rFonts w:ascii="Arial" w:hAnsi="Arial" w:cs="Arial"/>
          <w:sz w:val="22"/>
          <w:szCs w:val="22"/>
        </w:rPr>
      </w:pPr>
    </w:p>
    <w:p w14:paraId="7E3F4522" w14:textId="77777777" w:rsidR="007E21FE" w:rsidRPr="007E21FE" w:rsidRDefault="007E21FE" w:rsidP="007E21FE">
      <w:pPr>
        <w:rPr>
          <w:rFonts w:ascii="Arial" w:hAnsi="Arial" w:cs="Arial"/>
          <w:sz w:val="22"/>
          <w:szCs w:val="22"/>
        </w:rPr>
      </w:pPr>
      <w:r w:rsidRPr="007E21FE">
        <w:rPr>
          <w:rFonts w:ascii="Arial" w:hAnsi="Arial" w:cs="Arial"/>
          <w:b/>
          <w:bCs/>
          <w:sz w:val="22"/>
          <w:szCs w:val="22"/>
        </w:rPr>
        <w:t>CARRERA:</w:t>
      </w:r>
      <w:r w:rsidRPr="007E21FE">
        <w:rPr>
          <w:rFonts w:ascii="Arial" w:hAnsi="Arial" w:cs="Arial"/>
          <w:sz w:val="22"/>
          <w:szCs w:val="22"/>
        </w:rPr>
        <w:t xml:space="preserve"> Ingeniería en Informática</w:t>
      </w:r>
    </w:p>
    <w:p w14:paraId="5C4C2B33" w14:textId="77777777" w:rsidR="007E21FE" w:rsidRPr="007E21FE" w:rsidRDefault="007E21FE" w:rsidP="007E21FE">
      <w:pPr>
        <w:rPr>
          <w:rFonts w:ascii="Arial" w:hAnsi="Arial" w:cs="Arial"/>
          <w:sz w:val="22"/>
          <w:szCs w:val="22"/>
        </w:rPr>
      </w:pPr>
    </w:p>
    <w:p w14:paraId="71223B7C" w14:textId="77777777" w:rsidR="007E21FE" w:rsidRPr="007E21FE" w:rsidRDefault="007E21FE" w:rsidP="007E21FE">
      <w:pPr>
        <w:rPr>
          <w:rFonts w:ascii="Arial" w:hAnsi="Arial" w:cs="Arial"/>
          <w:sz w:val="22"/>
          <w:szCs w:val="22"/>
        </w:rPr>
      </w:pPr>
      <w:r w:rsidRPr="007E21FE">
        <w:rPr>
          <w:rFonts w:ascii="Arial" w:hAnsi="Arial" w:cs="Arial"/>
          <w:b/>
          <w:bCs/>
          <w:sz w:val="22"/>
          <w:szCs w:val="22"/>
        </w:rPr>
        <w:t>FECHA:</w:t>
      </w:r>
      <w:r w:rsidRPr="007E21FE">
        <w:rPr>
          <w:rFonts w:ascii="Arial" w:hAnsi="Arial" w:cs="Arial"/>
          <w:sz w:val="22"/>
          <w:szCs w:val="22"/>
        </w:rPr>
        <w:t xml:space="preserve"> </w:t>
      </w:r>
      <w:proofErr w:type="gramStart"/>
      <w:r w:rsidRPr="007E21FE">
        <w:rPr>
          <w:rFonts w:ascii="Arial" w:hAnsi="Arial" w:cs="Arial"/>
          <w:sz w:val="22"/>
          <w:szCs w:val="22"/>
        </w:rPr>
        <w:t>Septiembre</w:t>
      </w:r>
      <w:proofErr w:type="gramEnd"/>
      <w:r w:rsidRPr="007E21FE">
        <w:rPr>
          <w:rFonts w:ascii="Arial" w:hAnsi="Arial" w:cs="Arial"/>
          <w:sz w:val="22"/>
          <w:szCs w:val="22"/>
        </w:rPr>
        <w:t xml:space="preserve"> 2026</w:t>
      </w:r>
    </w:p>
    <w:p w14:paraId="4950FCD5"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430049BA" w14:textId="77777777" w:rsidR="007E21FE" w:rsidRPr="007E21FE" w:rsidRDefault="007E21FE" w:rsidP="007E21FE">
      <w:pPr>
        <w:rPr>
          <w:rFonts w:ascii="Arial" w:hAnsi="Arial" w:cs="Arial"/>
          <w:b/>
          <w:bCs/>
        </w:rPr>
      </w:pPr>
      <w:r w:rsidRPr="007E21FE">
        <w:rPr>
          <w:rFonts w:ascii="Arial" w:hAnsi="Arial" w:cs="Arial"/>
          <w:b/>
          <w:bCs/>
        </w:rPr>
        <w:t>ÍNDICE</w:t>
      </w:r>
    </w:p>
    <w:p w14:paraId="7D192FF2" w14:textId="1364966D" w:rsidR="007E21FE" w:rsidRPr="007E21FE" w:rsidRDefault="00000000" w:rsidP="007E21FE">
      <w:pPr>
        <w:numPr>
          <w:ilvl w:val="0"/>
          <w:numId w:val="1"/>
        </w:numPr>
        <w:rPr>
          <w:rFonts w:ascii="Arial" w:hAnsi="Arial" w:cs="Arial"/>
          <w:sz w:val="22"/>
          <w:szCs w:val="22"/>
        </w:rPr>
      </w:pPr>
      <w:hyperlink w:anchor="abstract" w:history="1">
        <w:proofErr w:type="spellStart"/>
        <w:r w:rsidR="007E21FE" w:rsidRPr="007E21FE">
          <w:rPr>
            <w:rStyle w:val="Hipervnculo"/>
            <w:rFonts w:ascii="Arial" w:hAnsi="Arial" w:cs="Arial"/>
            <w:sz w:val="22"/>
            <w:szCs w:val="22"/>
          </w:rPr>
          <w:t>Abstract</w:t>
        </w:r>
        <w:proofErr w:type="spellEnd"/>
      </w:hyperlink>
    </w:p>
    <w:p w14:paraId="4A514CC7" w14:textId="77777777" w:rsidR="007E21FE" w:rsidRPr="007E21FE" w:rsidRDefault="007E21FE" w:rsidP="007E21FE">
      <w:pPr>
        <w:rPr>
          <w:rFonts w:ascii="Arial" w:hAnsi="Arial" w:cs="Arial"/>
          <w:sz w:val="22"/>
          <w:szCs w:val="22"/>
        </w:rPr>
      </w:pPr>
    </w:p>
    <w:p w14:paraId="2BFB3D7E" w14:textId="05D8CCAF" w:rsidR="007E21FE" w:rsidRPr="007E21FE" w:rsidRDefault="007E21FE" w:rsidP="007E21FE">
      <w:pPr>
        <w:numPr>
          <w:ilvl w:val="0"/>
          <w:numId w:val="1"/>
        </w:numPr>
        <w:rPr>
          <w:rStyle w:val="Hipervnculo"/>
          <w:rFonts w:ascii="Arial" w:hAnsi="Arial" w:cs="Arial"/>
          <w:sz w:val="22"/>
          <w:szCs w:val="22"/>
        </w:rPr>
      </w:pPr>
      <w:r w:rsidRPr="007E21FE">
        <w:rPr>
          <w:rFonts w:ascii="Arial" w:hAnsi="Arial" w:cs="Arial"/>
          <w:sz w:val="22"/>
          <w:szCs w:val="22"/>
        </w:rPr>
        <w:fldChar w:fldCharType="begin"/>
      </w:r>
      <w:r w:rsidRPr="007E21FE">
        <w:rPr>
          <w:rFonts w:ascii="Arial" w:hAnsi="Arial" w:cs="Arial"/>
          <w:sz w:val="22"/>
          <w:szCs w:val="22"/>
        </w:rPr>
        <w:instrText>HYPERLINK  \l "descripcion"</w:instrText>
      </w:r>
      <w:r w:rsidRPr="007E21FE">
        <w:rPr>
          <w:rFonts w:ascii="Arial" w:hAnsi="Arial" w:cs="Arial"/>
          <w:sz w:val="22"/>
          <w:szCs w:val="22"/>
        </w:rPr>
      </w:r>
      <w:r w:rsidRPr="007E21FE">
        <w:rPr>
          <w:rFonts w:ascii="Arial" w:hAnsi="Arial" w:cs="Arial"/>
          <w:sz w:val="22"/>
          <w:szCs w:val="22"/>
        </w:rPr>
        <w:fldChar w:fldCharType="separate"/>
      </w:r>
      <w:r w:rsidRPr="007E21FE">
        <w:rPr>
          <w:rStyle w:val="Hipervnculo"/>
          <w:rFonts w:ascii="Arial" w:hAnsi="Arial" w:cs="Arial"/>
          <w:sz w:val="22"/>
          <w:szCs w:val="22"/>
        </w:rPr>
        <w:t>Descripción del Proyecto y Relevancia Laboral</w:t>
      </w:r>
    </w:p>
    <w:p w14:paraId="6072E463" w14:textId="057B876B" w:rsidR="007E21FE" w:rsidRPr="007E21FE" w:rsidRDefault="007E21FE" w:rsidP="007E21FE">
      <w:pPr>
        <w:rPr>
          <w:rFonts w:ascii="Arial" w:hAnsi="Arial" w:cs="Arial"/>
          <w:sz w:val="22"/>
          <w:szCs w:val="22"/>
        </w:rPr>
      </w:pPr>
      <w:r w:rsidRPr="007E21FE">
        <w:rPr>
          <w:rFonts w:ascii="Arial" w:hAnsi="Arial" w:cs="Arial"/>
          <w:sz w:val="22"/>
          <w:szCs w:val="22"/>
        </w:rPr>
        <w:fldChar w:fldCharType="end"/>
      </w:r>
    </w:p>
    <w:p w14:paraId="32B08D19" w14:textId="39E7D44F" w:rsidR="007E21FE" w:rsidRPr="007E21FE" w:rsidRDefault="00000000" w:rsidP="007E21FE">
      <w:pPr>
        <w:numPr>
          <w:ilvl w:val="0"/>
          <w:numId w:val="1"/>
        </w:numPr>
        <w:rPr>
          <w:rFonts w:ascii="Arial" w:hAnsi="Arial" w:cs="Arial"/>
          <w:sz w:val="22"/>
          <w:szCs w:val="22"/>
        </w:rPr>
      </w:pPr>
      <w:hyperlink w:anchor="vinculacion" w:history="1">
        <w:r w:rsidR="007E21FE" w:rsidRPr="007E21FE">
          <w:rPr>
            <w:rStyle w:val="Hipervnculo"/>
            <w:rFonts w:ascii="Arial" w:hAnsi="Arial" w:cs="Arial"/>
            <w:sz w:val="22"/>
            <w:szCs w:val="22"/>
          </w:rPr>
          <w:t>Vinculación con las Competencias de Egreso</w:t>
        </w:r>
      </w:hyperlink>
    </w:p>
    <w:p w14:paraId="3A21B779" w14:textId="77777777" w:rsidR="007E21FE" w:rsidRPr="007E21FE" w:rsidRDefault="007E21FE" w:rsidP="007E21FE">
      <w:pPr>
        <w:rPr>
          <w:rFonts w:ascii="Arial" w:hAnsi="Arial" w:cs="Arial"/>
          <w:sz w:val="22"/>
          <w:szCs w:val="22"/>
        </w:rPr>
      </w:pPr>
    </w:p>
    <w:p w14:paraId="3A886A0F" w14:textId="18EA7CC1" w:rsidR="007E21FE" w:rsidRPr="007E21FE" w:rsidRDefault="00000000" w:rsidP="007E21FE">
      <w:pPr>
        <w:numPr>
          <w:ilvl w:val="0"/>
          <w:numId w:val="1"/>
        </w:numPr>
        <w:rPr>
          <w:rFonts w:ascii="Arial" w:hAnsi="Arial" w:cs="Arial"/>
          <w:sz w:val="22"/>
          <w:szCs w:val="22"/>
        </w:rPr>
      </w:pPr>
      <w:hyperlink w:anchor="alineacion" w:history="1">
        <w:r w:rsidR="007E21FE" w:rsidRPr="007E21FE">
          <w:rPr>
            <w:rStyle w:val="Hipervnculo"/>
            <w:rFonts w:ascii="Arial" w:hAnsi="Arial" w:cs="Arial"/>
            <w:sz w:val="22"/>
            <w:szCs w:val="22"/>
          </w:rPr>
          <w:t>Alineación con Intereses Profesionales</w:t>
        </w:r>
      </w:hyperlink>
    </w:p>
    <w:p w14:paraId="1E5997C5" w14:textId="77777777" w:rsidR="007E21FE" w:rsidRPr="007E21FE" w:rsidRDefault="007E21FE" w:rsidP="007E21FE">
      <w:pPr>
        <w:rPr>
          <w:rFonts w:ascii="Arial" w:hAnsi="Arial" w:cs="Arial"/>
          <w:sz w:val="22"/>
          <w:szCs w:val="22"/>
        </w:rPr>
      </w:pPr>
    </w:p>
    <w:p w14:paraId="6E201DA1" w14:textId="5467117B" w:rsidR="007E21FE" w:rsidRPr="007E21FE" w:rsidRDefault="00000000" w:rsidP="007E21FE">
      <w:pPr>
        <w:numPr>
          <w:ilvl w:val="0"/>
          <w:numId w:val="1"/>
        </w:numPr>
        <w:rPr>
          <w:rFonts w:ascii="Arial" w:hAnsi="Arial" w:cs="Arial"/>
          <w:sz w:val="22"/>
          <w:szCs w:val="22"/>
        </w:rPr>
      </w:pPr>
      <w:hyperlink w:anchor="analisis" w:history="1">
        <w:r w:rsidR="007E21FE" w:rsidRPr="007E21FE">
          <w:rPr>
            <w:rStyle w:val="Hipervnculo"/>
            <w:rFonts w:ascii="Arial" w:hAnsi="Arial" w:cs="Arial"/>
            <w:sz w:val="22"/>
            <w:szCs w:val="22"/>
          </w:rPr>
          <w:t>Análisis de Factibilidad Técnica y Temporal</w:t>
        </w:r>
      </w:hyperlink>
    </w:p>
    <w:p w14:paraId="611DAB1D" w14:textId="77777777" w:rsidR="007E21FE" w:rsidRPr="007E21FE" w:rsidRDefault="007E21FE" w:rsidP="007E21FE">
      <w:pPr>
        <w:rPr>
          <w:rFonts w:ascii="Arial" w:hAnsi="Arial" w:cs="Arial"/>
          <w:sz w:val="22"/>
          <w:szCs w:val="22"/>
        </w:rPr>
      </w:pPr>
    </w:p>
    <w:p w14:paraId="4A3A5AAA" w14:textId="6378D819" w:rsidR="007E21FE" w:rsidRPr="007E21FE" w:rsidRDefault="00000000" w:rsidP="007E21FE">
      <w:pPr>
        <w:numPr>
          <w:ilvl w:val="0"/>
          <w:numId w:val="1"/>
        </w:numPr>
        <w:rPr>
          <w:rFonts w:ascii="Arial" w:hAnsi="Arial" w:cs="Arial"/>
          <w:sz w:val="22"/>
          <w:szCs w:val="22"/>
        </w:rPr>
      </w:pPr>
      <w:hyperlink w:anchor="conclusion" w:history="1">
        <w:r w:rsidR="007E21FE" w:rsidRPr="007E21FE">
          <w:rPr>
            <w:rStyle w:val="Hipervnculo"/>
            <w:rFonts w:ascii="Arial" w:hAnsi="Arial" w:cs="Arial"/>
            <w:sz w:val="22"/>
            <w:szCs w:val="22"/>
          </w:rPr>
          <w:t>Conclusión</w:t>
        </w:r>
      </w:hyperlink>
    </w:p>
    <w:p w14:paraId="3BB51183" w14:textId="77777777" w:rsidR="007E21FE" w:rsidRPr="007E21FE" w:rsidRDefault="007E21FE" w:rsidP="007E21FE">
      <w:pPr>
        <w:rPr>
          <w:rFonts w:ascii="Arial" w:hAnsi="Arial" w:cs="Arial"/>
          <w:sz w:val="22"/>
          <w:szCs w:val="22"/>
        </w:rPr>
      </w:pPr>
    </w:p>
    <w:p w14:paraId="2C6D9BB1" w14:textId="74E60A55" w:rsidR="007E21FE" w:rsidRPr="007E21FE" w:rsidRDefault="00000000" w:rsidP="007E21FE">
      <w:pPr>
        <w:numPr>
          <w:ilvl w:val="0"/>
          <w:numId w:val="1"/>
        </w:numPr>
        <w:rPr>
          <w:rFonts w:ascii="Arial" w:hAnsi="Arial" w:cs="Arial"/>
          <w:sz w:val="22"/>
          <w:szCs w:val="22"/>
        </w:rPr>
      </w:pPr>
      <w:hyperlink w:anchor="reflexion" w:history="1">
        <w:r w:rsidR="007E21FE" w:rsidRPr="007E21FE">
          <w:rPr>
            <w:rStyle w:val="Hipervnculo"/>
            <w:rFonts w:ascii="Arial" w:hAnsi="Arial" w:cs="Arial"/>
            <w:sz w:val="22"/>
            <w:szCs w:val="22"/>
          </w:rPr>
          <w:t>Reflexión</w:t>
        </w:r>
      </w:hyperlink>
    </w:p>
    <w:p w14:paraId="03FAAB9F" w14:textId="77777777" w:rsidR="007E21FE" w:rsidRPr="007E21FE" w:rsidRDefault="007E21FE" w:rsidP="007E21FE">
      <w:pPr>
        <w:rPr>
          <w:rFonts w:ascii="Arial" w:hAnsi="Arial" w:cs="Arial"/>
          <w:sz w:val="22"/>
          <w:szCs w:val="22"/>
        </w:rPr>
      </w:pPr>
    </w:p>
    <w:p w14:paraId="4296AFD4" w14:textId="77777777" w:rsidR="007E21FE" w:rsidRPr="007E21FE" w:rsidRDefault="007E21FE" w:rsidP="007E21FE">
      <w:pPr>
        <w:rPr>
          <w:rFonts w:ascii="Arial" w:hAnsi="Arial" w:cs="Arial"/>
          <w:b/>
          <w:bCs/>
        </w:rPr>
      </w:pPr>
      <w:bookmarkStart w:id="0" w:name="abstract"/>
      <w:r w:rsidRPr="007E21FE">
        <w:rPr>
          <w:rFonts w:ascii="Arial" w:hAnsi="Arial" w:cs="Arial"/>
          <w:b/>
          <w:bCs/>
        </w:rPr>
        <w:t>1. ABSTRACT</w:t>
      </w:r>
    </w:p>
    <w:bookmarkEnd w:id="0"/>
    <w:p w14:paraId="29E43348" w14:textId="77777777" w:rsidR="007E21FE" w:rsidRPr="007E21FE" w:rsidRDefault="007E21FE" w:rsidP="007E21FE">
      <w:pPr>
        <w:rPr>
          <w:rFonts w:ascii="Arial" w:hAnsi="Arial" w:cs="Arial"/>
          <w:b/>
          <w:bCs/>
          <w:sz w:val="22"/>
          <w:szCs w:val="22"/>
        </w:rPr>
      </w:pPr>
      <w:r w:rsidRPr="007E21FE">
        <w:rPr>
          <w:rFonts w:ascii="Arial" w:hAnsi="Arial" w:cs="Arial"/>
          <w:b/>
          <w:bCs/>
          <w:sz w:val="22"/>
          <w:szCs w:val="22"/>
        </w:rPr>
        <w:t>Español</w:t>
      </w:r>
    </w:p>
    <w:p w14:paraId="32900DC6" w14:textId="77C2E8D9" w:rsidR="007E21FE" w:rsidRPr="007E21FE" w:rsidRDefault="007E21FE" w:rsidP="007E21FE">
      <w:pPr>
        <w:rPr>
          <w:rFonts w:ascii="Arial" w:hAnsi="Arial" w:cs="Arial"/>
          <w:sz w:val="22"/>
          <w:szCs w:val="22"/>
        </w:rPr>
      </w:pPr>
      <w:r w:rsidRPr="007E21FE">
        <w:rPr>
          <w:rFonts w:ascii="Arial" w:hAnsi="Arial" w:cs="Arial"/>
          <w:sz w:val="22"/>
          <w:szCs w:val="22"/>
        </w:rPr>
        <w:t xml:space="preserve">Hoy en día, muchas empresas gestionan sus equipos tecnológicos usando planillas manuales o herramientas desactualizadas, lo que genera descontrol y pérdidas. Para solucionar esto, el proyecto consiste en desarrollar una plataforma web enfocada en el seguimiento completo de los activos TI desde que un equipo ingresa al inventario y se asigna a un trabajador, hasta sus mantenimientos o baja definitiva. El sistema utiliza una base de datos relacional y una arquitectura web centralizada que mejora el control operativo y reduce los riesgos de pérdida de equipamiento corporativo. </w:t>
      </w:r>
    </w:p>
    <w:p w14:paraId="5B6D3CBF"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08C040BC" w14:textId="77777777" w:rsidR="007E21FE" w:rsidRPr="007E21FE" w:rsidRDefault="007E21FE" w:rsidP="007E21FE">
      <w:pPr>
        <w:rPr>
          <w:rFonts w:ascii="Arial" w:hAnsi="Arial" w:cs="Arial"/>
          <w:b/>
          <w:bCs/>
          <w:sz w:val="22"/>
          <w:szCs w:val="22"/>
        </w:rPr>
      </w:pPr>
      <w:r w:rsidRPr="007E21FE">
        <w:rPr>
          <w:rFonts w:ascii="Arial" w:hAnsi="Arial" w:cs="Arial"/>
          <w:b/>
          <w:bCs/>
          <w:sz w:val="22"/>
          <w:szCs w:val="22"/>
        </w:rPr>
        <w:t>English</w:t>
      </w:r>
    </w:p>
    <w:p w14:paraId="52801B80" w14:textId="77777777" w:rsidR="007E21FE" w:rsidRPr="007E21FE" w:rsidRDefault="007E21FE" w:rsidP="007E21FE">
      <w:pPr>
        <w:rPr>
          <w:rFonts w:ascii="Arial" w:hAnsi="Arial" w:cs="Arial"/>
          <w:sz w:val="22"/>
          <w:szCs w:val="22"/>
        </w:rPr>
      </w:pPr>
      <w:proofErr w:type="spellStart"/>
      <w:r w:rsidRPr="007E21FE">
        <w:rPr>
          <w:rFonts w:ascii="Arial" w:hAnsi="Arial" w:cs="Arial"/>
          <w:sz w:val="22"/>
          <w:szCs w:val="22"/>
        </w:rPr>
        <w:t>Many</w:t>
      </w:r>
      <w:proofErr w:type="spellEnd"/>
      <w:r w:rsidRPr="007E21FE">
        <w:rPr>
          <w:rFonts w:ascii="Arial" w:hAnsi="Arial" w:cs="Arial"/>
          <w:sz w:val="22"/>
          <w:szCs w:val="22"/>
        </w:rPr>
        <w:t xml:space="preserve"> </w:t>
      </w:r>
      <w:proofErr w:type="spellStart"/>
      <w:r w:rsidRPr="007E21FE">
        <w:rPr>
          <w:rFonts w:ascii="Arial" w:hAnsi="Arial" w:cs="Arial"/>
          <w:sz w:val="22"/>
          <w:szCs w:val="22"/>
        </w:rPr>
        <w:t>companies</w:t>
      </w:r>
      <w:proofErr w:type="spellEnd"/>
      <w:r w:rsidRPr="007E21FE">
        <w:rPr>
          <w:rFonts w:ascii="Arial" w:hAnsi="Arial" w:cs="Arial"/>
          <w:sz w:val="22"/>
          <w:szCs w:val="22"/>
        </w:rPr>
        <w:t xml:space="preserve"> </w:t>
      </w:r>
      <w:proofErr w:type="spellStart"/>
      <w:r w:rsidRPr="007E21FE">
        <w:rPr>
          <w:rFonts w:ascii="Arial" w:hAnsi="Arial" w:cs="Arial"/>
          <w:sz w:val="22"/>
          <w:szCs w:val="22"/>
        </w:rPr>
        <w:t>still</w:t>
      </w:r>
      <w:proofErr w:type="spellEnd"/>
      <w:r w:rsidRPr="007E21FE">
        <w:rPr>
          <w:rFonts w:ascii="Arial" w:hAnsi="Arial" w:cs="Arial"/>
          <w:sz w:val="22"/>
          <w:szCs w:val="22"/>
        </w:rPr>
        <w:t xml:space="preserve"> </w:t>
      </w:r>
      <w:proofErr w:type="spellStart"/>
      <w:r w:rsidRPr="007E21FE">
        <w:rPr>
          <w:rFonts w:ascii="Arial" w:hAnsi="Arial" w:cs="Arial"/>
          <w:sz w:val="22"/>
          <w:szCs w:val="22"/>
        </w:rPr>
        <w:t>manage</w:t>
      </w:r>
      <w:proofErr w:type="spellEnd"/>
      <w:r w:rsidRPr="007E21FE">
        <w:rPr>
          <w:rFonts w:ascii="Arial" w:hAnsi="Arial" w:cs="Arial"/>
          <w:sz w:val="22"/>
          <w:szCs w:val="22"/>
        </w:rPr>
        <w:t xml:space="preserve"> </w:t>
      </w:r>
      <w:proofErr w:type="spellStart"/>
      <w:r w:rsidRPr="007E21FE">
        <w:rPr>
          <w:rFonts w:ascii="Arial" w:hAnsi="Arial" w:cs="Arial"/>
          <w:sz w:val="22"/>
          <w:szCs w:val="22"/>
        </w:rPr>
        <w:t>their</w:t>
      </w:r>
      <w:proofErr w:type="spellEnd"/>
      <w:r w:rsidRPr="007E21FE">
        <w:rPr>
          <w:rFonts w:ascii="Arial" w:hAnsi="Arial" w:cs="Arial"/>
          <w:sz w:val="22"/>
          <w:szCs w:val="22"/>
        </w:rPr>
        <w:t xml:space="preserve"> </w:t>
      </w:r>
      <w:proofErr w:type="spellStart"/>
      <w:r w:rsidRPr="007E21FE">
        <w:rPr>
          <w:rFonts w:ascii="Arial" w:hAnsi="Arial" w:cs="Arial"/>
          <w:sz w:val="22"/>
          <w:szCs w:val="22"/>
        </w:rPr>
        <w:t>technology</w:t>
      </w:r>
      <w:proofErr w:type="spellEnd"/>
      <w:r w:rsidRPr="007E21FE">
        <w:rPr>
          <w:rFonts w:ascii="Arial" w:hAnsi="Arial" w:cs="Arial"/>
          <w:sz w:val="22"/>
          <w:szCs w:val="22"/>
        </w:rPr>
        <w:t xml:space="preserve"> </w:t>
      </w:r>
      <w:proofErr w:type="spellStart"/>
      <w:r w:rsidRPr="007E21FE">
        <w:rPr>
          <w:rFonts w:ascii="Arial" w:hAnsi="Arial" w:cs="Arial"/>
          <w:sz w:val="22"/>
          <w:szCs w:val="22"/>
        </w:rPr>
        <w:t>equipment</w:t>
      </w:r>
      <w:proofErr w:type="spellEnd"/>
      <w:r w:rsidRPr="007E21FE">
        <w:rPr>
          <w:rFonts w:ascii="Arial" w:hAnsi="Arial" w:cs="Arial"/>
          <w:sz w:val="22"/>
          <w:szCs w:val="22"/>
        </w:rPr>
        <w:t xml:space="preserve"> </w:t>
      </w:r>
      <w:proofErr w:type="spellStart"/>
      <w:r w:rsidRPr="007E21FE">
        <w:rPr>
          <w:rFonts w:ascii="Arial" w:hAnsi="Arial" w:cs="Arial"/>
          <w:sz w:val="22"/>
          <w:szCs w:val="22"/>
        </w:rPr>
        <w:t>through</w:t>
      </w:r>
      <w:proofErr w:type="spellEnd"/>
      <w:r w:rsidRPr="007E21FE">
        <w:rPr>
          <w:rFonts w:ascii="Arial" w:hAnsi="Arial" w:cs="Arial"/>
          <w:sz w:val="22"/>
          <w:szCs w:val="22"/>
        </w:rPr>
        <w:t xml:space="preserve"> manual </w:t>
      </w:r>
      <w:proofErr w:type="spellStart"/>
      <w:r w:rsidRPr="007E21FE">
        <w:rPr>
          <w:rFonts w:ascii="Arial" w:hAnsi="Arial" w:cs="Arial"/>
          <w:sz w:val="22"/>
          <w:szCs w:val="22"/>
        </w:rPr>
        <w:t>spreadsheets</w:t>
      </w:r>
      <w:proofErr w:type="spellEnd"/>
      <w:r w:rsidRPr="007E21FE">
        <w:rPr>
          <w:rFonts w:ascii="Arial" w:hAnsi="Arial" w:cs="Arial"/>
          <w:sz w:val="22"/>
          <w:szCs w:val="22"/>
        </w:rPr>
        <w:t xml:space="preserve"> </w:t>
      </w:r>
      <w:proofErr w:type="spellStart"/>
      <w:r w:rsidRPr="007E21FE">
        <w:rPr>
          <w:rFonts w:ascii="Arial" w:hAnsi="Arial" w:cs="Arial"/>
          <w:sz w:val="22"/>
          <w:szCs w:val="22"/>
        </w:rPr>
        <w:t>or</w:t>
      </w:r>
      <w:proofErr w:type="spellEnd"/>
      <w:r w:rsidRPr="007E21FE">
        <w:rPr>
          <w:rFonts w:ascii="Arial" w:hAnsi="Arial" w:cs="Arial"/>
          <w:sz w:val="22"/>
          <w:szCs w:val="22"/>
        </w:rPr>
        <w:t xml:space="preserve"> </w:t>
      </w:r>
      <w:proofErr w:type="spellStart"/>
      <w:r w:rsidRPr="007E21FE">
        <w:rPr>
          <w:rFonts w:ascii="Arial" w:hAnsi="Arial" w:cs="Arial"/>
          <w:sz w:val="22"/>
          <w:szCs w:val="22"/>
        </w:rPr>
        <w:t>outdated</w:t>
      </w:r>
      <w:proofErr w:type="spellEnd"/>
      <w:r w:rsidRPr="007E21FE">
        <w:rPr>
          <w:rFonts w:ascii="Arial" w:hAnsi="Arial" w:cs="Arial"/>
          <w:sz w:val="22"/>
          <w:szCs w:val="22"/>
        </w:rPr>
        <w:t xml:space="preserve"> </w:t>
      </w:r>
      <w:proofErr w:type="spellStart"/>
      <w:r w:rsidRPr="007E21FE">
        <w:rPr>
          <w:rFonts w:ascii="Arial" w:hAnsi="Arial" w:cs="Arial"/>
          <w:sz w:val="22"/>
          <w:szCs w:val="22"/>
        </w:rPr>
        <w:t>tools</w:t>
      </w:r>
      <w:proofErr w:type="spellEnd"/>
      <w:r w:rsidRPr="007E21FE">
        <w:rPr>
          <w:rFonts w:ascii="Arial" w:hAnsi="Arial" w:cs="Arial"/>
          <w:sz w:val="22"/>
          <w:szCs w:val="22"/>
        </w:rPr>
        <w:t xml:space="preserve">, </w:t>
      </w:r>
      <w:proofErr w:type="spellStart"/>
      <w:r w:rsidRPr="007E21FE">
        <w:rPr>
          <w:rFonts w:ascii="Arial" w:hAnsi="Arial" w:cs="Arial"/>
          <w:sz w:val="22"/>
          <w:szCs w:val="22"/>
        </w:rPr>
        <w:t>leading</w:t>
      </w:r>
      <w:proofErr w:type="spellEnd"/>
      <w:r w:rsidRPr="007E21FE">
        <w:rPr>
          <w:rFonts w:ascii="Arial" w:hAnsi="Arial" w:cs="Arial"/>
          <w:sz w:val="22"/>
          <w:szCs w:val="22"/>
        </w:rPr>
        <w:t xml:space="preserve"> </w:t>
      </w:r>
      <w:proofErr w:type="spellStart"/>
      <w:r w:rsidRPr="007E21FE">
        <w:rPr>
          <w:rFonts w:ascii="Arial" w:hAnsi="Arial" w:cs="Arial"/>
          <w:sz w:val="22"/>
          <w:szCs w:val="22"/>
        </w:rPr>
        <w:t>to</w:t>
      </w:r>
      <w:proofErr w:type="spellEnd"/>
      <w:r w:rsidRPr="007E21FE">
        <w:rPr>
          <w:rFonts w:ascii="Arial" w:hAnsi="Arial" w:cs="Arial"/>
          <w:sz w:val="22"/>
          <w:szCs w:val="22"/>
        </w:rPr>
        <w:t xml:space="preserve"> </w:t>
      </w:r>
      <w:proofErr w:type="spellStart"/>
      <w:r w:rsidRPr="007E21FE">
        <w:rPr>
          <w:rFonts w:ascii="Arial" w:hAnsi="Arial" w:cs="Arial"/>
          <w:sz w:val="22"/>
          <w:szCs w:val="22"/>
        </w:rPr>
        <w:t>operational</w:t>
      </w:r>
      <w:proofErr w:type="spellEnd"/>
      <w:r w:rsidRPr="007E21FE">
        <w:rPr>
          <w:rFonts w:ascii="Arial" w:hAnsi="Arial" w:cs="Arial"/>
          <w:sz w:val="22"/>
          <w:szCs w:val="22"/>
        </w:rPr>
        <w:t xml:space="preserve"> </w:t>
      </w:r>
      <w:proofErr w:type="spellStart"/>
      <w:r w:rsidRPr="007E21FE">
        <w:rPr>
          <w:rFonts w:ascii="Arial" w:hAnsi="Arial" w:cs="Arial"/>
          <w:sz w:val="22"/>
          <w:szCs w:val="22"/>
        </w:rPr>
        <w:t>friction</w:t>
      </w:r>
      <w:proofErr w:type="spellEnd"/>
      <w:r w:rsidRPr="007E21FE">
        <w:rPr>
          <w:rFonts w:ascii="Arial" w:hAnsi="Arial" w:cs="Arial"/>
          <w:sz w:val="22"/>
          <w:szCs w:val="22"/>
        </w:rPr>
        <w:t xml:space="preserve"> and </w:t>
      </w:r>
      <w:proofErr w:type="spellStart"/>
      <w:r w:rsidRPr="007E21FE">
        <w:rPr>
          <w:rFonts w:ascii="Arial" w:hAnsi="Arial" w:cs="Arial"/>
          <w:sz w:val="22"/>
          <w:szCs w:val="22"/>
        </w:rPr>
        <w:t>inventory</w:t>
      </w:r>
      <w:proofErr w:type="spellEnd"/>
      <w:r w:rsidRPr="007E21FE">
        <w:rPr>
          <w:rFonts w:ascii="Arial" w:hAnsi="Arial" w:cs="Arial"/>
          <w:sz w:val="22"/>
          <w:szCs w:val="22"/>
        </w:rPr>
        <w:t xml:space="preserve"> </w:t>
      </w:r>
      <w:proofErr w:type="spellStart"/>
      <w:r w:rsidRPr="007E21FE">
        <w:rPr>
          <w:rFonts w:ascii="Arial" w:hAnsi="Arial" w:cs="Arial"/>
          <w:sz w:val="22"/>
          <w:szCs w:val="22"/>
        </w:rPr>
        <w:t>loss</w:t>
      </w:r>
      <w:proofErr w:type="spellEnd"/>
      <w:r w:rsidRPr="007E21FE">
        <w:rPr>
          <w:rFonts w:ascii="Arial" w:hAnsi="Arial" w:cs="Arial"/>
          <w:sz w:val="22"/>
          <w:szCs w:val="22"/>
        </w:rPr>
        <w:t xml:space="preserve">. </w:t>
      </w:r>
      <w:proofErr w:type="spellStart"/>
      <w:r w:rsidRPr="007E21FE">
        <w:rPr>
          <w:rFonts w:ascii="Arial" w:hAnsi="Arial" w:cs="Arial"/>
          <w:sz w:val="22"/>
          <w:szCs w:val="22"/>
        </w:rPr>
        <w:t>To</w:t>
      </w:r>
      <w:proofErr w:type="spellEnd"/>
      <w:r w:rsidRPr="007E21FE">
        <w:rPr>
          <w:rFonts w:ascii="Arial" w:hAnsi="Arial" w:cs="Arial"/>
          <w:sz w:val="22"/>
          <w:szCs w:val="22"/>
        </w:rPr>
        <w:t xml:space="preserve"> </w:t>
      </w:r>
      <w:proofErr w:type="spellStart"/>
      <w:r w:rsidRPr="007E21FE">
        <w:rPr>
          <w:rFonts w:ascii="Arial" w:hAnsi="Arial" w:cs="Arial"/>
          <w:sz w:val="22"/>
          <w:szCs w:val="22"/>
        </w:rPr>
        <w:t>address</w:t>
      </w:r>
      <w:proofErr w:type="spellEnd"/>
      <w:r w:rsidRPr="007E21FE">
        <w:rPr>
          <w:rFonts w:ascii="Arial" w:hAnsi="Arial" w:cs="Arial"/>
          <w:sz w:val="22"/>
          <w:szCs w:val="22"/>
        </w:rPr>
        <w:t xml:space="preserve"> </w:t>
      </w:r>
      <w:proofErr w:type="spellStart"/>
      <w:r w:rsidRPr="007E21FE">
        <w:rPr>
          <w:rFonts w:ascii="Arial" w:hAnsi="Arial" w:cs="Arial"/>
          <w:sz w:val="22"/>
          <w:szCs w:val="22"/>
        </w:rPr>
        <w:t>this</w:t>
      </w:r>
      <w:proofErr w:type="spellEnd"/>
      <w:r w:rsidRPr="007E21FE">
        <w:rPr>
          <w:rFonts w:ascii="Arial" w:hAnsi="Arial" w:cs="Arial"/>
          <w:sz w:val="22"/>
          <w:szCs w:val="22"/>
        </w:rPr>
        <w:t xml:space="preserve"> </w:t>
      </w:r>
      <w:proofErr w:type="spellStart"/>
      <w:r w:rsidRPr="007E21FE">
        <w:rPr>
          <w:rFonts w:ascii="Arial" w:hAnsi="Arial" w:cs="Arial"/>
          <w:sz w:val="22"/>
          <w:szCs w:val="22"/>
        </w:rPr>
        <w:t>issue</w:t>
      </w:r>
      <w:proofErr w:type="spellEnd"/>
      <w:r w:rsidRPr="007E21FE">
        <w:rPr>
          <w:rFonts w:ascii="Arial" w:hAnsi="Arial" w:cs="Arial"/>
          <w:sz w:val="22"/>
          <w:szCs w:val="22"/>
        </w:rPr>
        <w:t xml:space="preserve">, </w:t>
      </w:r>
      <w:proofErr w:type="spellStart"/>
      <w:r w:rsidRPr="007E21FE">
        <w:rPr>
          <w:rFonts w:ascii="Arial" w:hAnsi="Arial" w:cs="Arial"/>
          <w:sz w:val="22"/>
          <w:szCs w:val="22"/>
        </w:rPr>
        <w:t>this</w:t>
      </w:r>
      <w:proofErr w:type="spellEnd"/>
      <w:r w:rsidRPr="007E21FE">
        <w:rPr>
          <w:rFonts w:ascii="Arial" w:hAnsi="Arial" w:cs="Arial"/>
          <w:sz w:val="22"/>
          <w:szCs w:val="22"/>
        </w:rPr>
        <w:t xml:space="preserve"> </w:t>
      </w:r>
      <w:proofErr w:type="spellStart"/>
      <w:r w:rsidRPr="007E21FE">
        <w:rPr>
          <w:rFonts w:ascii="Arial" w:hAnsi="Arial" w:cs="Arial"/>
          <w:sz w:val="22"/>
          <w:szCs w:val="22"/>
        </w:rPr>
        <w:t>project</w:t>
      </w:r>
      <w:proofErr w:type="spellEnd"/>
      <w:r w:rsidRPr="007E21FE">
        <w:rPr>
          <w:rFonts w:ascii="Arial" w:hAnsi="Arial" w:cs="Arial"/>
          <w:sz w:val="22"/>
          <w:szCs w:val="22"/>
        </w:rPr>
        <w:t xml:space="preserve"> </w:t>
      </w:r>
      <w:proofErr w:type="spellStart"/>
      <w:r w:rsidRPr="007E21FE">
        <w:rPr>
          <w:rFonts w:ascii="Arial" w:hAnsi="Arial" w:cs="Arial"/>
          <w:sz w:val="22"/>
          <w:szCs w:val="22"/>
        </w:rPr>
        <w:t>presents</w:t>
      </w:r>
      <w:proofErr w:type="spellEnd"/>
      <w:r w:rsidRPr="007E21FE">
        <w:rPr>
          <w:rFonts w:ascii="Arial" w:hAnsi="Arial" w:cs="Arial"/>
          <w:sz w:val="22"/>
          <w:szCs w:val="22"/>
        </w:rPr>
        <w:t xml:space="preserve"> a web </w:t>
      </w:r>
      <w:proofErr w:type="spellStart"/>
      <w:r w:rsidRPr="007E21FE">
        <w:rPr>
          <w:rFonts w:ascii="Arial" w:hAnsi="Arial" w:cs="Arial"/>
          <w:sz w:val="22"/>
          <w:szCs w:val="22"/>
        </w:rPr>
        <w:t>platform</w:t>
      </w:r>
      <w:proofErr w:type="spellEnd"/>
      <w:r w:rsidRPr="007E21FE">
        <w:rPr>
          <w:rFonts w:ascii="Arial" w:hAnsi="Arial" w:cs="Arial"/>
          <w:sz w:val="22"/>
          <w:szCs w:val="22"/>
        </w:rPr>
        <w:t xml:space="preserve"> </w:t>
      </w:r>
      <w:proofErr w:type="spellStart"/>
      <w:r w:rsidRPr="007E21FE">
        <w:rPr>
          <w:rFonts w:ascii="Arial" w:hAnsi="Arial" w:cs="Arial"/>
          <w:sz w:val="22"/>
          <w:szCs w:val="22"/>
        </w:rPr>
        <w:t>designed</w:t>
      </w:r>
      <w:proofErr w:type="spellEnd"/>
      <w:r w:rsidRPr="007E21FE">
        <w:rPr>
          <w:rFonts w:ascii="Arial" w:hAnsi="Arial" w:cs="Arial"/>
          <w:sz w:val="22"/>
          <w:szCs w:val="22"/>
        </w:rPr>
        <w:t xml:space="preserve"> </w:t>
      </w:r>
      <w:proofErr w:type="spellStart"/>
      <w:r w:rsidRPr="007E21FE">
        <w:rPr>
          <w:rFonts w:ascii="Arial" w:hAnsi="Arial" w:cs="Arial"/>
          <w:sz w:val="22"/>
          <w:szCs w:val="22"/>
        </w:rPr>
        <w:t>for</w:t>
      </w:r>
      <w:proofErr w:type="spellEnd"/>
      <w:r w:rsidRPr="007E21FE">
        <w:rPr>
          <w:rFonts w:ascii="Arial" w:hAnsi="Arial" w:cs="Arial"/>
          <w:sz w:val="22"/>
          <w:szCs w:val="22"/>
        </w:rPr>
        <w:t xml:space="preserve"> end-</w:t>
      </w:r>
      <w:proofErr w:type="spellStart"/>
      <w:r w:rsidRPr="007E21FE">
        <w:rPr>
          <w:rFonts w:ascii="Arial" w:hAnsi="Arial" w:cs="Arial"/>
          <w:sz w:val="22"/>
          <w:szCs w:val="22"/>
        </w:rPr>
        <w:t>to</w:t>
      </w:r>
      <w:proofErr w:type="spellEnd"/>
      <w:r w:rsidRPr="007E21FE">
        <w:rPr>
          <w:rFonts w:ascii="Arial" w:hAnsi="Arial" w:cs="Arial"/>
          <w:sz w:val="22"/>
          <w:szCs w:val="22"/>
        </w:rPr>
        <w:t xml:space="preserve">-end IT </w:t>
      </w:r>
      <w:proofErr w:type="spellStart"/>
      <w:r w:rsidRPr="007E21FE">
        <w:rPr>
          <w:rFonts w:ascii="Arial" w:hAnsi="Arial" w:cs="Arial"/>
          <w:sz w:val="22"/>
          <w:szCs w:val="22"/>
        </w:rPr>
        <w:t>asset</w:t>
      </w:r>
      <w:proofErr w:type="spellEnd"/>
      <w:r w:rsidRPr="007E21FE">
        <w:rPr>
          <w:rFonts w:ascii="Arial" w:hAnsi="Arial" w:cs="Arial"/>
          <w:sz w:val="22"/>
          <w:szCs w:val="22"/>
        </w:rPr>
        <w:t xml:space="preserve"> tracking—</w:t>
      </w:r>
      <w:proofErr w:type="spellStart"/>
      <w:r w:rsidRPr="007E21FE">
        <w:rPr>
          <w:rFonts w:ascii="Arial" w:hAnsi="Arial" w:cs="Arial"/>
          <w:sz w:val="22"/>
          <w:szCs w:val="22"/>
        </w:rPr>
        <w:t>from</w:t>
      </w:r>
      <w:proofErr w:type="spellEnd"/>
      <w:r w:rsidRPr="007E21FE">
        <w:rPr>
          <w:rFonts w:ascii="Arial" w:hAnsi="Arial" w:cs="Arial"/>
          <w:sz w:val="22"/>
          <w:szCs w:val="22"/>
        </w:rPr>
        <w:t xml:space="preserve"> </w:t>
      </w:r>
      <w:proofErr w:type="spellStart"/>
      <w:r w:rsidRPr="007E21FE">
        <w:rPr>
          <w:rFonts w:ascii="Arial" w:hAnsi="Arial" w:cs="Arial"/>
          <w:sz w:val="22"/>
          <w:szCs w:val="22"/>
        </w:rPr>
        <w:t>initial</w:t>
      </w:r>
      <w:proofErr w:type="spellEnd"/>
      <w:r w:rsidRPr="007E21FE">
        <w:rPr>
          <w:rFonts w:ascii="Arial" w:hAnsi="Arial" w:cs="Arial"/>
          <w:sz w:val="22"/>
          <w:szCs w:val="22"/>
        </w:rPr>
        <w:t xml:space="preserve"> stock </w:t>
      </w:r>
      <w:proofErr w:type="spellStart"/>
      <w:r w:rsidRPr="007E21FE">
        <w:rPr>
          <w:rFonts w:ascii="Arial" w:hAnsi="Arial" w:cs="Arial"/>
          <w:sz w:val="22"/>
          <w:szCs w:val="22"/>
        </w:rPr>
        <w:t>entry</w:t>
      </w:r>
      <w:proofErr w:type="spellEnd"/>
      <w:r w:rsidRPr="007E21FE">
        <w:rPr>
          <w:rFonts w:ascii="Arial" w:hAnsi="Arial" w:cs="Arial"/>
          <w:sz w:val="22"/>
          <w:szCs w:val="22"/>
        </w:rPr>
        <w:t xml:space="preserve"> and staff </w:t>
      </w:r>
      <w:proofErr w:type="spellStart"/>
      <w:r w:rsidRPr="007E21FE">
        <w:rPr>
          <w:rFonts w:ascii="Arial" w:hAnsi="Arial" w:cs="Arial"/>
          <w:sz w:val="22"/>
          <w:szCs w:val="22"/>
        </w:rPr>
        <w:t>allocation</w:t>
      </w:r>
      <w:proofErr w:type="spellEnd"/>
      <w:r w:rsidRPr="007E21FE">
        <w:rPr>
          <w:rFonts w:ascii="Arial" w:hAnsi="Arial" w:cs="Arial"/>
          <w:sz w:val="22"/>
          <w:szCs w:val="22"/>
        </w:rPr>
        <w:t xml:space="preserve"> </w:t>
      </w:r>
      <w:proofErr w:type="spellStart"/>
      <w:r w:rsidRPr="007E21FE">
        <w:rPr>
          <w:rFonts w:ascii="Arial" w:hAnsi="Arial" w:cs="Arial"/>
          <w:sz w:val="22"/>
          <w:szCs w:val="22"/>
        </w:rPr>
        <w:t>to</w:t>
      </w:r>
      <w:proofErr w:type="spellEnd"/>
      <w:r w:rsidRPr="007E21FE">
        <w:rPr>
          <w:rFonts w:ascii="Arial" w:hAnsi="Arial" w:cs="Arial"/>
          <w:sz w:val="22"/>
          <w:szCs w:val="22"/>
        </w:rPr>
        <w:t xml:space="preserve"> </w:t>
      </w:r>
      <w:proofErr w:type="spellStart"/>
      <w:r w:rsidRPr="007E21FE">
        <w:rPr>
          <w:rFonts w:ascii="Arial" w:hAnsi="Arial" w:cs="Arial"/>
          <w:sz w:val="22"/>
          <w:szCs w:val="22"/>
        </w:rPr>
        <w:t>scheduled</w:t>
      </w:r>
      <w:proofErr w:type="spellEnd"/>
      <w:r w:rsidRPr="007E21FE">
        <w:rPr>
          <w:rFonts w:ascii="Arial" w:hAnsi="Arial" w:cs="Arial"/>
          <w:sz w:val="22"/>
          <w:szCs w:val="22"/>
        </w:rPr>
        <w:t xml:space="preserve"> </w:t>
      </w:r>
      <w:proofErr w:type="spellStart"/>
      <w:r w:rsidRPr="007E21FE">
        <w:rPr>
          <w:rFonts w:ascii="Arial" w:hAnsi="Arial" w:cs="Arial"/>
          <w:sz w:val="22"/>
          <w:szCs w:val="22"/>
        </w:rPr>
        <w:t>maintenance</w:t>
      </w:r>
      <w:proofErr w:type="spellEnd"/>
      <w:r w:rsidRPr="007E21FE">
        <w:rPr>
          <w:rFonts w:ascii="Arial" w:hAnsi="Arial" w:cs="Arial"/>
          <w:sz w:val="22"/>
          <w:szCs w:val="22"/>
        </w:rPr>
        <w:t xml:space="preserve"> and </w:t>
      </w:r>
      <w:proofErr w:type="spellStart"/>
      <w:r w:rsidRPr="007E21FE">
        <w:rPr>
          <w:rFonts w:ascii="Arial" w:hAnsi="Arial" w:cs="Arial"/>
          <w:sz w:val="22"/>
          <w:szCs w:val="22"/>
        </w:rPr>
        <w:t>decommission</w:t>
      </w:r>
      <w:proofErr w:type="spellEnd"/>
      <w:r w:rsidRPr="007E21FE">
        <w:rPr>
          <w:rFonts w:ascii="Arial" w:hAnsi="Arial" w:cs="Arial"/>
          <w:sz w:val="22"/>
          <w:szCs w:val="22"/>
        </w:rPr>
        <w:t xml:space="preserve">. </w:t>
      </w:r>
      <w:proofErr w:type="spellStart"/>
      <w:r w:rsidRPr="007E21FE">
        <w:rPr>
          <w:rFonts w:ascii="Arial" w:hAnsi="Arial" w:cs="Arial"/>
          <w:sz w:val="22"/>
          <w:szCs w:val="22"/>
        </w:rPr>
        <w:t>Built</w:t>
      </w:r>
      <w:proofErr w:type="spellEnd"/>
      <w:r w:rsidRPr="007E21FE">
        <w:rPr>
          <w:rFonts w:ascii="Arial" w:hAnsi="Arial" w:cs="Arial"/>
          <w:sz w:val="22"/>
          <w:szCs w:val="22"/>
        </w:rPr>
        <w:t xml:space="preserve"> </w:t>
      </w:r>
      <w:proofErr w:type="spellStart"/>
      <w:r w:rsidRPr="007E21FE">
        <w:rPr>
          <w:rFonts w:ascii="Arial" w:hAnsi="Arial" w:cs="Arial"/>
          <w:sz w:val="22"/>
          <w:szCs w:val="22"/>
        </w:rPr>
        <w:t>on</w:t>
      </w:r>
      <w:proofErr w:type="spellEnd"/>
      <w:r w:rsidRPr="007E21FE">
        <w:rPr>
          <w:rFonts w:ascii="Arial" w:hAnsi="Arial" w:cs="Arial"/>
          <w:sz w:val="22"/>
          <w:szCs w:val="22"/>
        </w:rPr>
        <w:t xml:space="preserve"> a </w:t>
      </w:r>
      <w:proofErr w:type="spellStart"/>
      <w:r w:rsidRPr="007E21FE">
        <w:rPr>
          <w:rFonts w:ascii="Arial" w:hAnsi="Arial" w:cs="Arial"/>
          <w:sz w:val="22"/>
          <w:szCs w:val="22"/>
        </w:rPr>
        <w:t>relational</w:t>
      </w:r>
      <w:proofErr w:type="spellEnd"/>
      <w:r w:rsidRPr="007E21FE">
        <w:rPr>
          <w:rFonts w:ascii="Arial" w:hAnsi="Arial" w:cs="Arial"/>
          <w:sz w:val="22"/>
          <w:szCs w:val="22"/>
        </w:rPr>
        <w:t xml:space="preserve"> </w:t>
      </w:r>
      <w:proofErr w:type="spellStart"/>
      <w:r w:rsidRPr="007E21FE">
        <w:rPr>
          <w:rFonts w:ascii="Arial" w:hAnsi="Arial" w:cs="Arial"/>
          <w:sz w:val="22"/>
          <w:szCs w:val="22"/>
        </w:rPr>
        <w:t>database</w:t>
      </w:r>
      <w:proofErr w:type="spellEnd"/>
      <w:r w:rsidRPr="007E21FE">
        <w:rPr>
          <w:rFonts w:ascii="Arial" w:hAnsi="Arial" w:cs="Arial"/>
          <w:sz w:val="22"/>
          <w:szCs w:val="22"/>
        </w:rPr>
        <w:t xml:space="preserve"> and a </w:t>
      </w:r>
      <w:proofErr w:type="spellStart"/>
      <w:r w:rsidRPr="007E21FE">
        <w:rPr>
          <w:rFonts w:ascii="Arial" w:hAnsi="Arial" w:cs="Arial"/>
          <w:sz w:val="22"/>
          <w:szCs w:val="22"/>
        </w:rPr>
        <w:t>centralized</w:t>
      </w:r>
      <w:proofErr w:type="spellEnd"/>
      <w:r w:rsidRPr="007E21FE">
        <w:rPr>
          <w:rFonts w:ascii="Arial" w:hAnsi="Arial" w:cs="Arial"/>
          <w:sz w:val="22"/>
          <w:szCs w:val="22"/>
        </w:rPr>
        <w:t xml:space="preserve"> web </w:t>
      </w:r>
      <w:proofErr w:type="spellStart"/>
      <w:r w:rsidRPr="007E21FE">
        <w:rPr>
          <w:rFonts w:ascii="Arial" w:hAnsi="Arial" w:cs="Arial"/>
          <w:sz w:val="22"/>
          <w:szCs w:val="22"/>
        </w:rPr>
        <w:t>architecture</w:t>
      </w:r>
      <w:proofErr w:type="spellEnd"/>
      <w:r w:rsidRPr="007E21FE">
        <w:rPr>
          <w:rFonts w:ascii="Arial" w:hAnsi="Arial" w:cs="Arial"/>
          <w:sz w:val="22"/>
          <w:szCs w:val="22"/>
        </w:rPr>
        <w:t xml:space="preserve">, </w:t>
      </w:r>
      <w:proofErr w:type="spellStart"/>
      <w:r w:rsidRPr="007E21FE">
        <w:rPr>
          <w:rFonts w:ascii="Arial" w:hAnsi="Arial" w:cs="Arial"/>
          <w:sz w:val="22"/>
          <w:szCs w:val="22"/>
        </w:rPr>
        <w:t>the</w:t>
      </w:r>
      <w:proofErr w:type="spellEnd"/>
      <w:r w:rsidRPr="007E21FE">
        <w:rPr>
          <w:rFonts w:ascii="Arial" w:hAnsi="Arial" w:cs="Arial"/>
          <w:sz w:val="22"/>
          <w:szCs w:val="22"/>
        </w:rPr>
        <w:t xml:space="preserve"> </w:t>
      </w:r>
      <w:proofErr w:type="spellStart"/>
      <w:r w:rsidRPr="007E21FE">
        <w:rPr>
          <w:rFonts w:ascii="Arial" w:hAnsi="Arial" w:cs="Arial"/>
          <w:sz w:val="22"/>
          <w:szCs w:val="22"/>
        </w:rPr>
        <w:t>platform</w:t>
      </w:r>
      <w:proofErr w:type="spellEnd"/>
      <w:r w:rsidRPr="007E21FE">
        <w:rPr>
          <w:rFonts w:ascii="Arial" w:hAnsi="Arial" w:cs="Arial"/>
          <w:sz w:val="22"/>
          <w:szCs w:val="22"/>
        </w:rPr>
        <w:t xml:space="preserve"> </w:t>
      </w:r>
      <w:proofErr w:type="spellStart"/>
      <w:r w:rsidRPr="007E21FE">
        <w:rPr>
          <w:rFonts w:ascii="Arial" w:hAnsi="Arial" w:cs="Arial"/>
          <w:sz w:val="22"/>
          <w:szCs w:val="22"/>
        </w:rPr>
        <w:t>improves</w:t>
      </w:r>
      <w:proofErr w:type="spellEnd"/>
      <w:r w:rsidRPr="007E21FE">
        <w:rPr>
          <w:rFonts w:ascii="Arial" w:hAnsi="Arial" w:cs="Arial"/>
          <w:sz w:val="22"/>
          <w:szCs w:val="22"/>
        </w:rPr>
        <w:t xml:space="preserve"> </w:t>
      </w:r>
      <w:proofErr w:type="spellStart"/>
      <w:r w:rsidRPr="007E21FE">
        <w:rPr>
          <w:rFonts w:ascii="Arial" w:hAnsi="Arial" w:cs="Arial"/>
          <w:sz w:val="22"/>
          <w:szCs w:val="22"/>
        </w:rPr>
        <w:t>operational</w:t>
      </w:r>
      <w:proofErr w:type="spellEnd"/>
      <w:r w:rsidRPr="007E21FE">
        <w:rPr>
          <w:rFonts w:ascii="Arial" w:hAnsi="Arial" w:cs="Arial"/>
          <w:sz w:val="22"/>
          <w:szCs w:val="22"/>
        </w:rPr>
        <w:t xml:space="preserve"> </w:t>
      </w:r>
      <w:proofErr w:type="spellStart"/>
      <w:r w:rsidRPr="007E21FE">
        <w:rPr>
          <w:rFonts w:ascii="Arial" w:hAnsi="Arial" w:cs="Arial"/>
          <w:sz w:val="22"/>
          <w:szCs w:val="22"/>
        </w:rPr>
        <w:t>visibility</w:t>
      </w:r>
      <w:proofErr w:type="spellEnd"/>
      <w:r w:rsidRPr="007E21FE">
        <w:rPr>
          <w:rFonts w:ascii="Arial" w:hAnsi="Arial" w:cs="Arial"/>
          <w:sz w:val="22"/>
          <w:szCs w:val="22"/>
        </w:rPr>
        <w:t xml:space="preserve"> and </w:t>
      </w:r>
      <w:proofErr w:type="spellStart"/>
      <w:r w:rsidRPr="007E21FE">
        <w:rPr>
          <w:rFonts w:ascii="Arial" w:hAnsi="Arial" w:cs="Arial"/>
          <w:sz w:val="22"/>
          <w:szCs w:val="22"/>
        </w:rPr>
        <w:t>helps</w:t>
      </w:r>
      <w:proofErr w:type="spellEnd"/>
      <w:r w:rsidRPr="007E21FE">
        <w:rPr>
          <w:rFonts w:ascii="Arial" w:hAnsi="Arial" w:cs="Arial"/>
          <w:sz w:val="22"/>
          <w:szCs w:val="22"/>
        </w:rPr>
        <w:t xml:space="preserve"> </w:t>
      </w:r>
      <w:proofErr w:type="spellStart"/>
      <w:r w:rsidRPr="007E21FE">
        <w:rPr>
          <w:rFonts w:ascii="Arial" w:hAnsi="Arial" w:cs="Arial"/>
          <w:sz w:val="22"/>
          <w:szCs w:val="22"/>
        </w:rPr>
        <w:t>mitigate</w:t>
      </w:r>
      <w:proofErr w:type="spellEnd"/>
      <w:r w:rsidRPr="007E21FE">
        <w:rPr>
          <w:rFonts w:ascii="Arial" w:hAnsi="Arial" w:cs="Arial"/>
          <w:sz w:val="22"/>
          <w:szCs w:val="22"/>
        </w:rPr>
        <w:t xml:space="preserve"> </w:t>
      </w:r>
      <w:proofErr w:type="spellStart"/>
      <w:r w:rsidRPr="007E21FE">
        <w:rPr>
          <w:rFonts w:ascii="Arial" w:hAnsi="Arial" w:cs="Arial"/>
          <w:sz w:val="22"/>
          <w:szCs w:val="22"/>
        </w:rPr>
        <w:t>risks</w:t>
      </w:r>
      <w:proofErr w:type="spellEnd"/>
      <w:r w:rsidRPr="007E21FE">
        <w:rPr>
          <w:rFonts w:ascii="Arial" w:hAnsi="Arial" w:cs="Arial"/>
          <w:sz w:val="22"/>
          <w:szCs w:val="22"/>
        </w:rPr>
        <w:t xml:space="preserve"> </w:t>
      </w:r>
      <w:proofErr w:type="spellStart"/>
      <w:r w:rsidRPr="007E21FE">
        <w:rPr>
          <w:rFonts w:ascii="Arial" w:hAnsi="Arial" w:cs="Arial"/>
          <w:sz w:val="22"/>
          <w:szCs w:val="22"/>
        </w:rPr>
        <w:t>associated</w:t>
      </w:r>
      <w:proofErr w:type="spellEnd"/>
      <w:r w:rsidRPr="007E21FE">
        <w:rPr>
          <w:rFonts w:ascii="Arial" w:hAnsi="Arial" w:cs="Arial"/>
          <w:sz w:val="22"/>
          <w:szCs w:val="22"/>
        </w:rPr>
        <w:t xml:space="preserve"> </w:t>
      </w:r>
      <w:proofErr w:type="spellStart"/>
      <w:r w:rsidRPr="007E21FE">
        <w:rPr>
          <w:rFonts w:ascii="Arial" w:hAnsi="Arial" w:cs="Arial"/>
          <w:sz w:val="22"/>
          <w:szCs w:val="22"/>
        </w:rPr>
        <w:t>with</w:t>
      </w:r>
      <w:proofErr w:type="spellEnd"/>
      <w:r w:rsidRPr="007E21FE">
        <w:rPr>
          <w:rFonts w:ascii="Arial" w:hAnsi="Arial" w:cs="Arial"/>
          <w:sz w:val="22"/>
          <w:szCs w:val="22"/>
        </w:rPr>
        <w:t xml:space="preserve"> hardware </w:t>
      </w:r>
      <w:proofErr w:type="spellStart"/>
      <w:r w:rsidRPr="007E21FE">
        <w:rPr>
          <w:rFonts w:ascii="Arial" w:hAnsi="Arial" w:cs="Arial"/>
          <w:sz w:val="22"/>
          <w:szCs w:val="22"/>
        </w:rPr>
        <w:t>management</w:t>
      </w:r>
      <w:proofErr w:type="spellEnd"/>
      <w:r w:rsidRPr="007E21FE">
        <w:rPr>
          <w:rFonts w:ascii="Arial" w:hAnsi="Arial" w:cs="Arial"/>
          <w:sz w:val="22"/>
          <w:szCs w:val="22"/>
        </w:rPr>
        <w:t xml:space="preserve">. </w:t>
      </w:r>
    </w:p>
    <w:p w14:paraId="17ABE7FA"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38EF1991" w14:textId="77777777" w:rsidR="007E21FE" w:rsidRPr="007E21FE" w:rsidRDefault="007E21FE" w:rsidP="007E21FE">
      <w:pPr>
        <w:rPr>
          <w:rFonts w:ascii="Arial" w:hAnsi="Arial" w:cs="Arial"/>
          <w:b/>
          <w:bCs/>
        </w:rPr>
      </w:pPr>
      <w:bookmarkStart w:id="1" w:name="descripcion"/>
      <w:r w:rsidRPr="007E21FE">
        <w:rPr>
          <w:rFonts w:ascii="Arial" w:hAnsi="Arial" w:cs="Arial"/>
          <w:b/>
          <w:bCs/>
        </w:rPr>
        <w:t>2. DESCRIPCIÓN DEL PROYECTO Y RELEVANCIA LABORAL</w:t>
      </w:r>
    </w:p>
    <w:bookmarkEnd w:id="1"/>
    <w:p w14:paraId="47B4AEE9" w14:textId="77777777" w:rsidR="007E21FE" w:rsidRPr="007E21FE" w:rsidRDefault="007E21FE" w:rsidP="007E21FE">
      <w:pPr>
        <w:rPr>
          <w:rFonts w:ascii="Arial" w:hAnsi="Arial" w:cs="Arial"/>
          <w:sz w:val="22"/>
          <w:szCs w:val="22"/>
        </w:rPr>
      </w:pPr>
      <w:r w:rsidRPr="007E21FE">
        <w:rPr>
          <w:rFonts w:ascii="Arial" w:hAnsi="Arial" w:cs="Arial"/>
          <w:sz w:val="22"/>
          <w:szCs w:val="22"/>
        </w:rPr>
        <w:t xml:space="preserve">El proyecto consiste en una </w:t>
      </w:r>
      <w:r w:rsidRPr="00AA335D">
        <w:rPr>
          <w:rFonts w:ascii="Arial" w:hAnsi="Arial" w:cs="Arial"/>
          <w:sz w:val="22"/>
          <w:szCs w:val="22"/>
        </w:rPr>
        <w:t>Plataforma Web para la Trazabilidad y Gestión de Activos</w:t>
      </w:r>
      <w:r w:rsidRPr="007E21FE">
        <w:rPr>
          <w:rFonts w:ascii="Arial" w:hAnsi="Arial" w:cs="Arial"/>
          <w:b/>
          <w:bCs/>
          <w:sz w:val="22"/>
          <w:szCs w:val="22"/>
        </w:rPr>
        <w:t xml:space="preserve"> TI</w:t>
      </w:r>
      <w:r w:rsidRPr="007E21FE">
        <w:rPr>
          <w:rFonts w:ascii="Arial" w:hAnsi="Arial" w:cs="Arial"/>
          <w:sz w:val="22"/>
          <w:szCs w:val="22"/>
        </w:rPr>
        <w:t xml:space="preserve">. La idea central es reemplazar los registros informales por un sistema que centralice computadores, monitores, periféricos, teléfonos y licencias corporativas. </w:t>
      </w:r>
    </w:p>
    <w:p w14:paraId="79A6F54F" w14:textId="77777777" w:rsidR="007E21FE" w:rsidRPr="007E21FE" w:rsidRDefault="007E21FE" w:rsidP="007E21FE">
      <w:pPr>
        <w:rPr>
          <w:rFonts w:ascii="Arial" w:hAnsi="Arial" w:cs="Arial"/>
          <w:sz w:val="22"/>
          <w:szCs w:val="22"/>
        </w:rPr>
      </w:pPr>
    </w:p>
    <w:p w14:paraId="151DE1A5" w14:textId="77777777" w:rsidR="007E21FE" w:rsidRPr="007E21FE" w:rsidRDefault="007E21FE" w:rsidP="007E21FE">
      <w:pPr>
        <w:rPr>
          <w:rFonts w:ascii="Arial" w:hAnsi="Arial" w:cs="Arial"/>
          <w:sz w:val="22"/>
          <w:szCs w:val="22"/>
        </w:rPr>
      </w:pPr>
      <w:r w:rsidRPr="007E21FE">
        <w:rPr>
          <w:rFonts w:ascii="Arial" w:hAnsi="Arial" w:cs="Arial"/>
          <w:sz w:val="22"/>
          <w:szCs w:val="22"/>
        </w:rPr>
        <w:t>El sistema incluye las siguientes funciones principales:</w:t>
      </w:r>
    </w:p>
    <w:p w14:paraId="366639DA"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0AC641E8" w14:textId="77777777" w:rsidR="007E21FE" w:rsidRPr="007E21FE" w:rsidRDefault="007E21FE" w:rsidP="007E21FE">
      <w:pPr>
        <w:numPr>
          <w:ilvl w:val="0"/>
          <w:numId w:val="2"/>
        </w:numPr>
        <w:rPr>
          <w:rFonts w:ascii="Arial" w:hAnsi="Arial" w:cs="Arial"/>
          <w:sz w:val="22"/>
          <w:szCs w:val="22"/>
        </w:rPr>
      </w:pPr>
      <w:r w:rsidRPr="007E21FE">
        <w:rPr>
          <w:rFonts w:ascii="Arial" w:hAnsi="Arial" w:cs="Arial"/>
          <w:sz w:val="22"/>
          <w:szCs w:val="22"/>
        </w:rPr>
        <w:t xml:space="preserve">Registro e inventariado dinámico de dispositivos. </w:t>
      </w:r>
    </w:p>
    <w:p w14:paraId="72DB0F5C" w14:textId="77777777" w:rsidR="007E21FE" w:rsidRPr="007E21FE" w:rsidRDefault="007E21FE" w:rsidP="007E21FE">
      <w:pPr>
        <w:rPr>
          <w:rFonts w:ascii="Arial" w:hAnsi="Arial" w:cs="Arial"/>
          <w:sz w:val="22"/>
          <w:szCs w:val="22"/>
        </w:rPr>
      </w:pPr>
    </w:p>
    <w:p w14:paraId="58E93175" w14:textId="77777777" w:rsidR="007E21FE" w:rsidRPr="007E21FE" w:rsidRDefault="007E21FE" w:rsidP="007E21FE">
      <w:pPr>
        <w:numPr>
          <w:ilvl w:val="0"/>
          <w:numId w:val="2"/>
        </w:numPr>
        <w:rPr>
          <w:rFonts w:ascii="Arial" w:hAnsi="Arial" w:cs="Arial"/>
          <w:sz w:val="22"/>
          <w:szCs w:val="22"/>
        </w:rPr>
      </w:pPr>
      <w:r w:rsidRPr="007E21FE">
        <w:rPr>
          <w:rFonts w:ascii="Arial" w:hAnsi="Arial" w:cs="Arial"/>
          <w:sz w:val="22"/>
          <w:szCs w:val="22"/>
        </w:rPr>
        <w:t xml:space="preserve">Historial de asignaciones por colaborador (saber qué equipo tiene cada persona y desde cuándo). </w:t>
      </w:r>
    </w:p>
    <w:p w14:paraId="051B4B38" w14:textId="77777777" w:rsidR="007E21FE" w:rsidRPr="007E21FE" w:rsidRDefault="007E21FE" w:rsidP="007E21FE">
      <w:pPr>
        <w:rPr>
          <w:rFonts w:ascii="Arial" w:hAnsi="Arial" w:cs="Arial"/>
          <w:sz w:val="22"/>
          <w:szCs w:val="22"/>
        </w:rPr>
      </w:pPr>
    </w:p>
    <w:p w14:paraId="03216489" w14:textId="77777777" w:rsidR="007E21FE" w:rsidRPr="007E21FE" w:rsidRDefault="007E21FE" w:rsidP="007E21FE">
      <w:pPr>
        <w:numPr>
          <w:ilvl w:val="0"/>
          <w:numId w:val="2"/>
        </w:numPr>
        <w:rPr>
          <w:rFonts w:ascii="Arial" w:hAnsi="Arial" w:cs="Arial"/>
          <w:sz w:val="22"/>
          <w:szCs w:val="22"/>
        </w:rPr>
      </w:pPr>
      <w:r w:rsidRPr="007E21FE">
        <w:rPr>
          <w:rFonts w:ascii="Arial" w:hAnsi="Arial" w:cs="Arial"/>
          <w:sz w:val="22"/>
          <w:szCs w:val="22"/>
        </w:rPr>
        <w:t xml:space="preserve">Control de estados del activo (disponible, asignado, en taller o dado de baja). </w:t>
      </w:r>
    </w:p>
    <w:p w14:paraId="331A904C" w14:textId="77777777" w:rsidR="007E21FE" w:rsidRPr="007E21FE" w:rsidRDefault="007E21FE" w:rsidP="007E21FE">
      <w:pPr>
        <w:rPr>
          <w:rFonts w:ascii="Arial" w:hAnsi="Arial" w:cs="Arial"/>
          <w:sz w:val="22"/>
          <w:szCs w:val="22"/>
        </w:rPr>
      </w:pPr>
    </w:p>
    <w:p w14:paraId="1D1E73C1" w14:textId="77777777" w:rsidR="007E21FE" w:rsidRPr="007E21FE" w:rsidRDefault="007E21FE" w:rsidP="007E21FE">
      <w:pPr>
        <w:numPr>
          <w:ilvl w:val="0"/>
          <w:numId w:val="2"/>
        </w:numPr>
        <w:rPr>
          <w:rFonts w:ascii="Arial" w:hAnsi="Arial" w:cs="Arial"/>
          <w:sz w:val="22"/>
          <w:szCs w:val="22"/>
        </w:rPr>
      </w:pPr>
      <w:r w:rsidRPr="007E21FE">
        <w:rPr>
          <w:rFonts w:ascii="Arial" w:hAnsi="Arial" w:cs="Arial"/>
          <w:sz w:val="22"/>
          <w:szCs w:val="22"/>
        </w:rPr>
        <w:t xml:space="preserve">Alertas preventivas para vencimientos de garantías o mantenimientos. </w:t>
      </w:r>
    </w:p>
    <w:p w14:paraId="344B69D0" w14:textId="77777777" w:rsidR="007E21FE" w:rsidRPr="007E21FE" w:rsidRDefault="007E21FE" w:rsidP="007E21FE">
      <w:pPr>
        <w:rPr>
          <w:rFonts w:ascii="Arial" w:hAnsi="Arial" w:cs="Arial"/>
          <w:sz w:val="22"/>
          <w:szCs w:val="22"/>
        </w:rPr>
      </w:pPr>
    </w:p>
    <w:p w14:paraId="4C271AF7" w14:textId="77777777" w:rsidR="007E21FE" w:rsidRPr="007E21FE" w:rsidRDefault="007E21FE" w:rsidP="007E21FE">
      <w:pPr>
        <w:numPr>
          <w:ilvl w:val="0"/>
          <w:numId w:val="2"/>
        </w:numPr>
        <w:rPr>
          <w:rFonts w:ascii="Arial" w:hAnsi="Arial" w:cs="Arial"/>
          <w:sz w:val="22"/>
          <w:szCs w:val="22"/>
        </w:rPr>
      </w:pPr>
      <w:r w:rsidRPr="007E21FE">
        <w:rPr>
          <w:rFonts w:ascii="Arial" w:hAnsi="Arial" w:cs="Arial"/>
          <w:sz w:val="22"/>
          <w:szCs w:val="22"/>
        </w:rPr>
        <w:t xml:space="preserve">Un panel con indicadores básicos para la toma de decisiones del área de TI. </w:t>
      </w:r>
    </w:p>
    <w:p w14:paraId="13425DBC" w14:textId="77777777" w:rsidR="007E21FE" w:rsidRPr="007E21FE" w:rsidRDefault="007E21FE" w:rsidP="007E21FE">
      <w:pPr>
        <w:rPr>
          <w:rFonts w:ascii="Arial" w:hAnsi="Arial" w:cs="Arial"/>
          <w:sz w:val="22"/>
          <w:szCs w:val="22"/>
        </w:rPr>
      </w:pPr>
    </w:p>
    <w:p w14:paraId="7412AD44" w14:textId="77777777" w:rsidR="007E21FE" w:rsidRPr="007E21FE" w:rsidRDefault="007E21FE" w:rsidP="007E21FE">
      <w:pPr>
        <w:rPr>
          <w:rFonts w:ascii="Arial" w:hAnsi="Arial" w:cs="Arial"/>
          <w:sz w:val="22"/>
          <w:szCs w:val="22"/>
        </w:rPr>
      </w:pPr>
      <w:r w:rsidRPr="007E21FE">
        <w:rPr>
          <w:rFonts w:ascii="Arial" w:hAnsi="Arial" w:cs="Arial"/>
          <w:b/>
          <w:bCs/>
          <w:sz w:val="22"/>
          <w:szCs w:val="22"/>
        </w:rPr>
        <w:t>Relevancia laboral:</w:t>
      </w:r>
    </w:p>
    <w:p w14:paraId="0B8DFDD8" w14:textId="77777777" w:rsidR="007E21FE" w:rsidRPr="007E21FE" w:rsidRDefault="007E21FE" w:rsidP="007E21FE">
      <w:pPr>
        <w:rPr>
          <w:rFonts w:ascii="Arial" w:hAnsi="Arial" w:cs="Arial"/>
          <w:sz w:val="22"/>
          <w:szCs w:val="22"/>
        </w:rPr>
      </w:pPr>
    </w:p>
    <w:p w14:paraId="61500FEC" w14:textId="77777777" w:rsidR="007E21FE" w:rsidRPr="007E21FE" w:rsidRDefault="007E21FE" w:rsidP="007E21FE">
      <w:pPr>
        <w:rPr>
          <w:rFonts w:ascii="Arial" w:hAnsi="Arial" w:cs="Arial"/>
          <w:sz w:val="22"/>
          <w:szCs w:val="22"/>
        </w:rPr>
      </w:pPr>
      <w:r w:rsidRPr="007E21FE">
        <w:rPr>
          <w:rFonts w:ascii="Arial" w:hAnsi="Arial" w:cs="Arial"/>
          <w:sz w:val="22"/>
          <w:szCs w:val="22"/>
        </w:rPr>
        <w:t xml:space="preserve">Resolver este problema tiene un impacto directo en el trabajo diario de los departamentos de soporte e infraestructura. La falta de control en la entrega de computadores o la pérdida de trazabilidad al cambiar de personal genera costos evitables para cualquier empresa. Esta plataforma responde a una necesidad real del mercado: contar con gobernanza, orden operativo y control de los recursos tecnológicos. </w:t>
      </w:r>
    </w:p>
    <w:p w14:paraId="577FC360"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5B771044" w14:textId="77777777" w:rsidR="007E21FE" w:rsidRPr="007E21FE" w:rsidRDefault="007E21FE" w:rsidP="007E21FE">
      <w:pPr>
        <w:rPr>
          <w:rFonts w:ascii="Arial" w:hAnsi="Arial" w:cs="Arial"/>
          <w:b/>
          <w:bCs/>
        </w:rPr>
      </w:pPr>
      <w:bookmarkStart w:id="2" w:name="vinculacion"/>
      <w:r w:rsidRPr="007E21FE">
        <w:rPr>
          <w:rFonts w:ascii="Arial" w:hAnsi="Arial" w:cs="Arial"/>
          <w:b/>
          <w:bCs/>
        </w:rPr>
        <w:t>3. VINCULACIÓN CON LAS COMPETENCIAS DE EGRESO</w:t>
      </w:r>
    </w:p>
    <w:bookmarkEnd w:id="2"/>
    <w:p w14:paraId="01B7EB1B" w14:textId="77777777" w:rsidR="007E21FE" w:rsidRPr="007E21FE" w:rsidRDefault="007E21FE" w:rsidP="007E21FE">
      <w:pPr>
        <w:rPr>
          <w:rFonts w:ascii="Arial" w:hAnsi="Arial" w:cs="Arial"/>
          <w:sz w:val="22"/>
          <w:szCs w:val="22"/>
        </w:rPr>
      </w:pPr>
      <w:r w:rsidRPr="007E21FE">
        <w:rPr>
          <w:rFonts w:ascii="Arial" w:hAnsi="Arial" w:cs="Arial"/>
          <w:sz w:val="22"/>
          <w:szCs w:val="22"/>
        </w:rPr>
        <w:t>Este desarrollo pone a prueba e integra varias asignaturas clave de la carrera:</w:t>
      </w:r>
    </w:p>
    <w:p w14:paraId="07C31B97"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63062CD9" w14:textId="77777777" w:rsidR="007E21FE" w:rsidRPr="007E21FE" w:rsidRDefault="007E21FE" w:rsidP="007E21FE">
      <w:pPr>
        <w:numPr>
          <w:ilvl w:val="0"/>
          <w:numId w:val="3"/>
        </w:numPr>
        <w:rPr>
          <w:rFonts w:ascii="Arial" w:hAnsi="Arial" w:cs="Arial"/>
          <w:sz w:val="22"/>
          <w:szCs w:val="22"/>
        </w:rPr>
      </w:pPr>
      <w:r w:rsidRPr="007E21FE">
        <w:rPr>
          <w:rFonts w:ascii="Arial" w:hAnsi="Arial" w:cs="Arial"/>
          <w:b/>
          <w:bCs/>
          <w:sz w:val="22"/>
          <w:szCs w:val="22"/>
        </w:rPr>
        <w:t>Gestión de Proyectos Informáticos:</w:t>
      </w:r>
      <w:r w:rsidRPr="007E21FE">
        <w:rPr>
          <w:rFonts w:ascii="Arial" w:hAnsi="Arial" w:cs="Arial"/>
          <w:sz w:val="22"/>
          <w:szCs w:val="22"/>
        </w:rPr>
        <w:t xml:space="preserve"> Para planificar las entregas, delimitar el alcance real y controlar los avances en base a los tiempos del semestre. </w:t>
      </w:r>
    </w:p>
    <w:p w14:paraId="7EF36C1E" w14:textId="77777777" w:rsidR="007E21FE" w:rsidRPr="007E21FE" w:rsidRDefault="007E21FE" w:rsidP="007E21FE">
      <w:pPr>
        <w:rPr>
          <w:rFonts w:ascii="Arial" w:hAnsi="Arial" w:cs="Arial"/>
          <w:sz w:val="22"/>
          <w:szCs w:val="22"/>
        </w:rPr>
      </w:pPr>
    </w:p>
    <w:p w14:paraId="5B87B003" w14:textId="77777777" w:rsidR="007E21FE" w:rsidRPr="007E21FE" w:rsidRDefault="007E21FE" w:rsidP="007E21FE">
      <w:pPr>
        <w:numPr>
          <w:ilvl w:val="0"/>
          <w:numId w:val="3"/>
        </w:numPr>
        <w:rPr>
          <w:rFonts w:ascii="Arial" w:hAnsi="Arial" w:cs="Arial"/>
          <w:sz w:val="22"/>
          <w:szCs w:val="22"/>
        </w:rPr>
      </w:pPr>
      <w:r w:rsidRPr="007E21FE">
        <w:rPr>
          <w:rFonts w:ascii="Arial" w:hAnsi="Arial" w:cs="Arial"/>
          <w:b/>
          <w:bCs/>
          <w:sz w:val="22"/>
          <w:szCs w:val="22"/>
        </w:rPr>
        <w:t>Bases de Datos:</w:t>
      </w:r>
      <w:r w:rsidRPr="007E21FE">
        <w:rPr>
          <w:rFonts w:ascii="Arial" w:hAnsi="Arial" w:cs="Arial"/>
          <w:sz w:val="22"/>
          <w:szCs w:val="22"/>
        </w:rPr>
        <w:t xml:space="preserve"> En el diseño e implementación de un modelo relacional capaz de guardar el historial completo de cambios de estado y asignaciones sin perder consistencia. </w:t>
      </w:r>
    </w:p>
    <w:p w14:paraId="7F783954" w14:textId="77777777" w:rsidR="007E21FE" w:rsidRPr="007E21FE" w:rsidRDefault="007E21FE" w:rsidP="007E21FE">
      <w:pPr>
        <w:rPr>
          <w:rFonts w:ascii="Arial" w:hAnsi="Arial" w:cs="Arial"/>
          <w:sz w:val="22"/>
          <w:szCs w:val="22"/>
        </w:rPr>
      </w:pPr>
    </w:p>
    <w:p w14:paraId="423C4E57" w14:textId="77777777" w:rsidR="007E21FE" w:rsidRPr="007E21FE" w:rsidRDefault="007E21FE" w:rsidP="007E21FE">
      <w:pPr>
        <w:numPr>
          <w:ilvl w:val="0"/>
          <w:numId w:val="3"/>
        </w:numPr>
        <w:rPr>
          <w:rFonts w:ascii="Arial" w:hAnsi="Arial" w:cs="Arial"/>
          <w:sz w:val="22"/>
          <w:szCs w:val="22"/>
        </w:rPr>
      </w:pPr>
      <w:r w:rsidRPr="007E21FE">
        <w:rPr>
          <w:rFonts w:ascii="Arial" w:hAnsi="Arial" w:cs="Arial"/>
          <w:b/>
          <w:bCs/>
          <w:sz w:val="22"/>
          <w:szCs w:val="22"/>
        </w:rPr>
        <w:t>Desarrollo e Integración de Software:</w:t>
      </w:r>
      <w:r w:rsidRPr="007E21FE">
        <w:rPr>
          <w:rFonts w:ascii="Arial" w:hAnsi="Arial" w:cs="Arial"/>
          <w:sz w:val="22"/>
          <w:szCs w:val="22"/>
        </w:rPr>
        <w:t xml:space="preserve"> Al construir la interfaz web y conectarla de forma segura con el </w:t>
      </w:r>
      <w:proofErr w:type="spellStart"/>
      <w:r w:rsidRPr="007E21FE">
        <w:rPr>
          <w:rFonts w:ascii="Arial" w:hAnsi="Arial" w:cs="Arial"/>
          <w:sz w:val="22"/>
          <w:szCs w:val="22"/>
        </w:rPr>
        <w:t>backend</w:t>
      </w:r>
      <w:proofErr w:type="spellEnd"/>
      <w:r w:rsidRPr="007E21FE">
        <w:rPr>
          <w:rFonts w:ascii="Arial" w:hAnsi="Arial" w:cs="Arial"/>
          <w:sz w:val="22"/>
          <w:szCs w:val="22"/>
        </w:rPr>
        <w:t xml:space="preserve"> y la base de datos. </w:t>
      </w:r>
    </w:p>
    <w:p w14:paraId="1E963F24" w14:textId="77777777" w:rsidR="007E21FE" w:rsidRPr="007E21FE" w:rsidRDefault="007E21FE" w:rsidP="007E21FE">
      <w:pPr>
        <w:rPr>
          <w:rFonts w:ascii="Arial" w:hAnsi="Arial" w:cs="Arial"/>
          <w:sz w:val="22"/>
          <w:szCs w:val="22"/>
        </w:rPr>
      </w:pPr>
    </w:p>
    <w:p w14:paraId="05011243" w14:textId="77777777" w:rsidR="007E21FE" w:rsidRPr="007E21FE" w:rsidRDefault="007E21FE" w:rsidP="007E21FE">
      <w:pPr>
        <w:numPr>
          <w:ilvl w:val="0"/>
          <w:numId w:val="3"/>
        </w:numPr>
        <w:rPr>
          <w:rFonts w:ascii="Arial" w:hAnsi="Arial" w:cs="Arial"/>
          <w:sz w:val="22"/>
          <w:szCs w:val="22"/>
        </w:rPr>
      </w:pPr>
      <w:r w:rsidRPr="007E21FE">
        <w:rPr>
          <w:rFonts w:ascii="Arial" w:hAnsi="Arial" w:cs="Arial"/>
          <w:b/>
          <w:bCs/>
          <w:sz w:val="22"/>
          <w:szCs w:val="22"/>
        </w:rPr>
        <w:t>Seguridad en Sistemas Computacionales:</w:t>
      </w:r>
      <w:r w:rsidRPr="007E21FE">
        <w:rPr>
          <w:rFonts w:ascii="Arial" w:hAnsi="Arial" w:cs="Arial"/>
          <w:sz w:val="22"/>
          <w:szCs w:val="22"/>
        </w:rPr>
        <w:t xml:space="preserve"> Para asegurar que solo el personal autorizado pueda modificar registros, implementar control de acceso por roles y proteger la información interna. </w:t>
      </w:r>
    </w:p>
    <w:p w14:paraId="15264113" w14:textId="77777777" w:rsidR="007E21FE" w:rsidRPr="007E21FE" w:rsidRDefault="007E21FE" w:rsidP="007E21FE">
      <w:pPr>
        <w:rPr>
          <w:rFonts w:ascii="Arial" w:hAnsi="Arial" w:cs="Arial"/>
          <w:sz w:val="22"/>
          <w:szCs w:val="22"/>
        </w:rPr>
      </w:pPr>
    </w:p>
    <w:p w14:paraId="779B3A3C" w14:textId="77777777" w:rsidR="007E21FE" w:rsidRPr="007E21FE" w:rsidRDefault="007E21FE" w:rsidP="007E21FE">
      <w:pPr>
        <w:rPr>
          <w:rFonts w:ascii="Arial" w:hAnsi="Arial" w:cs="Arial"/>
          <w:b/>
          <w:bCs/>
        </w:rPr>
      </w:pPr>
      <w:bookmarkStart w:id="3" w:name="alineacion"/>
      <w:r w:rsidRPr="007E21FE">
        <w:rPr>
          <w:rFonts w:ascii="Arial" w:hAnsi="Arial" w:cs="Arial"/>
          <w:b/>
          <w:bCs/>
        </w:rPr>
        <w:t>4. ALINEACIÓN CON INTERESES PROFESIONALES</w:t>
      </w:r>
    </w:p>
    <w:bookmarkEnd w:id="3"/>
    <w:p w14:paraId="191602D1" w14:textId="77777777" w:rsidR="007E21FE" w:rsidRPr="007E21FE" w:rsidRDefault="007E21FE" w:rsidP="007E21FE">
      <w:pPr>
        <w:rPr>
          <w:rFonts w:ascii="Arial" w:hAnsi="Arial" w:cs="Arial"/>
          <w:sz w:val="22"/>
          <w:szCs w:val="22"/>
        </w:rPr>
      </w:pPr>
      <w:r w:rsidRPr="007E21FE">
        <w:rPr>
          <w:rFonts w:ascii="Arial" w:hAnsi="Arial" w:cs="Arial"/>
          <w:sz w:val="22"/>
          <w:szCs w:val="22"/>
        </w:rPr>
        <w:lastRenderedPageBreak/>
        <w:t xml:space="preserve">El proyecto une dos áreas que me interesan especialmente en el ámbito profesional: </w:t>
      </w:r>
    </w:p>
    <w:p w14:paraId="7C76B881"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71912FFC" w14:textId="77777777" w:rsidR="007E21FE" w:rsidRPr="007E21FE" w:rsidRDefault="007E21FE" w:rsidP="007E21FE">
      <w:pPr>
        <w:numPr>
          <w:ilvl w:val="0"/>
          <w:numId w:val="4"/>
        </w:numPr>
        <w:rPr>
          <w:rFonts w:ascii="Arial" w:hAnsi="Arial" w:cs="Arial"/>
          <w:sz w:val="22"/>
          <w:szCs w:val="22"/>
        </w:rPr>
      </w:pPr>
      <w:r w:rsidRPr="007E21FE">
        <w:rPr>
          <w:rFonts w:ascii="Arial" w:hAnsi="Arial" w:cs="Arial"/>
          <w:b/>
          <w:bCs/>
          <w:sz w:val="22"/>
          <w:szCs w:val="22"/>
        </w:rPr>
        <w:t>Gestión de Servicios e Infraestructura TI:</w:t>
      </w:r>
      <w:r w:rsidRPr="007E21FE">
        <w:rPr>
          <w:rFonts w:ascii="Arial" w:hAnsi="Arial" w:cs="Arial"/>
          <w:sz w:val="22"/>
          <w:szCs w:val="22"/>
        </w:rPr>
        <w:t xml:space="preserve"> Me atrae la administración de departamentos de tecnología, la continuidad de servicio y la creación de procedimientos claros para gestionar recursos de hardware y software. </w:t>
      </w:r>
    </w:p>
    <w:p w14:paraId="69EAD1F4" w14:textId="77777777" w:rsidR="007E21FE" w:rsidRPr="007E21FE" w:rsidRDefault="007E21FE" w:rsidP="007E21FE">
      <w:pPr>
        <w:rPr>
          <w:rFonts w:ascii="Arial" w:hAnsi="Arial" w:cs="Arial"/>
          <w:sz w:val="22"/>
          <w:szCs w:val="22"/>
        </w:rPr>
      </w:pPr>
    </w:p>
    <w:p w14:paraId="70855DC5" w14:textId="77777777" w:rsidR="007E21FE" w:rsidRPr="007E21FE" w:rsidRDefault="007E21FE" w:rsidP="007E21FE">
      <w:pPr>
        <w:numPr>
          <w:ilvl w:val="0"/>
          <w:numId w:val="4"/>
        </w:numPr>
        <w:rPr>
          <w:rFonts w:ascii="Arial" w:hAnsi="Arial" w:cs="Arial"/>
          <w:sz w:val="22"/>
          <w:szCs w:val="22"/>
        </w:rPr>
      </w:pPr>
      <w:r w:rsidRPr="007E21FE">
        <w:rPr>
          <w:rFonts w:ascii="Arial" w:hAnsi="Arial" w:cs="Arial"/>
          <w:b/>
          <w:bCs/>
          <w:sz w:val="22"/>
          <w:szCs w:val="22"/>
        </w:rPr>
        <w:t>Desarrollo Web:</w:t>
      </w:r>
      <w:r w:rsidRPr="007E21FE">
        <w:rPr>
          <w:rFonts w:ascii="Arial" w:hAnsi="Arial" w:cs="Arial"/>
          <w:sz w:val="22"/>
          <w:szCs w:val="22"/>
        </w:rPr>
        <w:t xml:space="preserve"> Aprovecho mi experiencia práctica previa construyendo sitios y aplicaciones web para entregar una interfaz clara, intuitiva y funcional para los usuarios del sistema. </w:t>
      </w:r>
    </w:p>
    <w:p w14:paraId="476B507E" w14:textId="77777777" w:rsidR="007E21FE" w:rsidRPr="007E21FE" w:rsidRDefault="007E21FE" w:rsidP="007E21FE">
      <w:pPr>
        <w:rPr>
          <w:rFonts w:ascii="Arial" w:hAnsi="Arial" w:cs="Arial"/>
          <w:sz w:val="22"/>
          <w:szCs w:val="22"/>
        </w:rPr>
      </w:pPr>
    </w:p>
    <w:p w14:paraId="7AFBCA69" w14:textId="77777777" w:rsidR="007E21FE" w:rsidRPr="007E21FE" w:rsidRDefault="007E21FE" w:rsidP="007E21FE">
      <w:pPr>
        <w:rPr>
          <w:rFonts w:ascii="Arial" w:hAnsi="Arial" w:cs="Arial"/>
          <w:b/>
          <w:bCs/>
          <w:sz w:val="22"/>
          <w:szCs w:val="22"/>
        </w:rPr>
      </w:pPr>
      <w:bookmarkStart w:id="4" w:name="analisis"/>
      <w:r w:rsidRPr="007E21FE">
        <w:rPr>
          <w:rFonts w:ascii="Arial" w:hAnsi="Arial" w:cs="Arial"/>
          <w:b/>
          <w:bCs/>
        </w:rPr>
        <w:t xml:space="preserve">5. ANÁLISIS DE FACTIBILIDAD TÉCNICA Y </w:t>
      </w:r>
      <w:r w:rsidRPr="007E21FE">
        <w:rPr>
          <w:rFonts w:ascii="Arial" w:hAnsi="Arial" w:cs="Arial"/>
          <w:b/>
          <w:bCs/>
          <w:sz w:val="22"/>
          <w:szCs w:val="22"/>
        </w:rPr>
        <w:t>TEMPORAL</w:t>
      </w:r>
    </w:p>
    <w:bookmarkEnd w:id="4"/>
    <w:p w14:paraId="289119C7" w14:textId="77777777" w:rsidR="007E21FE" w:rsidRPr="00AA335D" w:rsidRDefault="007E21FE" w:rsidP="007E21FE">
      <w:pPr>
        <w:rPr>
          <w:rFonts w:ascii="Arial" w:hAnsi="Arial" w:cs="Arial"/>
          <w:sz w:val="22"/>
          <w:szCs w:val="22"/>
        </w:rPr>
      </w:pPr>
      <w:r w:rsidRPr="00AA335D">
        <w:rPr>
          <w:rFonts w:ascii="Arial" w:hAnsi="Arial" w:cs="Arial"/>
          <w:sz w:val="22"/>
          <w:szCs w:val="22"/>
        </w:rPr>
        <w:t xml:space="preserve">El proyecto es totalmente factible de completar en el tiempo asignado para la asignatura por las siguientes razones: </w:t>
      </w:r>
    </w:p>
    <w:p w14:paraId="6196B60A" w14:textId="77777777" w:rsidR="007E21FE" w:rsidRPr="007E21FE" w:rsidRDefault="007E21FE" w:rsidP="007E21FE">
      <w:pPr>
        <w:rPr>
          <w:rFonts w:ascii="Arial" w:hAnsi="Arial" w:cs="Arial"/>
          <w:sz w:val="22"/>
          <w:szCs w:val="22"/>
        </w:rPr>
      </w:pPr>
      <w:r w:rsidRPr="007E21FE">
        <w:rPr>
          <w:rFonts w:ascii="Arial" w:hAnsi="Arial" w:cs="Arial"/>
          <w:sz w:val="22"/>
          <w:szCs w:val="22"/>
        </w:rPr>
        <w:br/>
      </w:r>
    </w:p>
    <w:p w14:paraId="6DD29A29" w14:textId="77777777" w:rsidR="007E21FE" w:rsidRPr="007E21FE" w:rsidRDefault="007E21FE" w:rsidP="007E21FE">
      <w:pPr>
        <w:numPr>
          <w:ilvl w:val="0"/>
          <w:numId w:val="5"/>
        </w:numPr>
        <w:rPr>
          <w:rFonts w:ascii="Arial" w:hAnsi="Arial" w:cs="Arial"/>
          <w:sz w:val="22"/>
          <w:szCs w:val="22"/>
        </w:rPr>
      </w:pPr>
      <w:r w:rsidRPr="007E21FE">
        <w:rPr>
          <w:rFonts w:ascii="Arial" w:hAnsi="Arial" w:cs="Arial"/>
          <w:b/>
          <w:bCs/>
          <w:sz w:val="22"/>
          <w:szCs w:val="22"/>
        </w:rPr>
        <w:t>Alcance acotado:</w:t>
      </w:r>
      <w:r w:rsidRPr="007E21FE">
        <w:rPr>
          <w:rFonts w:ascii="Arial" w:hAnsi="Arial" w:cs="Arial"/>
          <w:sz w:val="22"/>
          <w:szCs w:val="22"/>
        </w:rPr>
        <w:t xml:space="preserve"> El desarrollo se enfocará estrictamente en las funciones críticas (módulo CRUD de activos, asignación a usuarios, estados y reportería en panel). </w:t>
      </w:r>
    </w:p>
    <w:p w14:paraId="437112C0" w14:textId="77777777" w:rsidR="007E21FE" w:rsidRPr="007E21FE" w:rsidRDefault="007E21FE" w:rsidP="007E21FE">
      <w:pPr>
        <w:rPr>
          <w:rFonts w:ascii="Arial" w:hAnsi="Arial" w:cs="Arial"/>
          <w:sz w:val="22"/>
          <w:szCs w:val="22"/>
        </w:rPr>
      </w:pPr>
    </w:p>
    <w:p w14:paraId="63E93354" w14:textId="77777777" w:rsidR="007E21FE" w:rsidRPr="007E21FE" w:rsidRDefault="007E21FE" w:rsidP="007E21FE">
      <w:pPr>
        <w:numPr>
          <w:ilvl w:val="0"/>
          <w:numId w:val="5"/>
        </w:numPr>
        <w:rPr>
          <w:rFonts w:ascii="Arial" w:hAnsi="Arial" w:cs="Arial"/>
          <w:sz w:val="22"/>
          <w:szCs w:val="22"/>
        </w:rPr>
      </w:pPr>
      <w:r w:rsidRPr="007E21FE">
        <w:rPr>
          <w:rFonts w:ascii="Arial" w:hAnsi="Arial" w:cs="Arial"/>
          <w:b/>
          <w:bCs/>
          <w:sz w:val="22"/>
          <w:szCs w:val="22"/>
        </w:rPr>
        <w:t>Tecnologías accesibles:</w:t>
      </w:r>
      <w:r w:rsidRPr="007E21FE">
        <w:rPr>
          <w:rFonts w:ascii="Arial" w:hAnsi="Arial" w:cs="Arial"/>
          <w:sz w:val="22"/>
          <w:szCs w:val="22"/>
        </w:rPr>
        <w:t xml:space="preserve"> Se utilizarán entornos web conocidos, bases de datos relacionales locales/nube de uso libre y GitHub para el control de versiones, sin depender de software o licencias de alto costo. </w:t>
      </w:r>
    </w:p>
    <w:p w14:paraId="046306B8" w14:textId="77777777" w:rsidR="007E21FE" w:rsidRPr="007E21FE" w:rsidRDefault="007E21FE" w:rsidP="007E21FE">
      <w:pPr>
        <w:rPr>
          <w:rFonts w:ascii="Arial" w:hAnsi="Arial" w:cs="Arial"/>
          <w:sz w:val="22"/>
          <w:szCs w:val="22"/>
        </w:rPr>
      </w:pPr>
    </w:p>
    <w:p w14:paraId="66057537" w14:textId="77777777" w:rsidR="007E21FE" w:rsidRPr="007E21FE" w:rsidRDefault="007E21FE" w:rsidP="007E21FE">
      <w:pPr>
        <w:numPr>
          <w:ilvl w:val="0"/>
          <w:numId w:val="5"/>
        </w:numPr>
        <w:rPr>
          <w:rFonts w:ascii="Arial" w:hAnsi="Arial" w:cs="Arial"/>
          <w:sz w:val="22"/>
          <w:szCs w:val="22"/>
        </w:rPr>
      </w:pPr>
      <w:r w:rsidRPr="007E21FE">
        <w:rPr>
          <w:rFonts w:ascii="Arial" w:hAnsi="Arial" w:cs="Arial"/>
          <w:b/>
          <w:bCs/>
          <w:sz w:val="22"/>
          <w:szCs w:val="22"/>
        </w:rPr>
        <w:t>Plan de contingencia:</w:t>
      </w:r>
      <w:r w:rsidRPr="007E21FE">
        <w:rPr>
          <w:rFonts w:ascii="Arial" w:hAnsi="Arial" w:cs="Arial"/>
          <w:sz w:val="22"/>
          <w:szCs w:val="22"/>
        </w:rPr>
        <w:t xml:space="preserve"> Si los tiempos se acortan, el núcleo operativo del sistema (inventario y asignación con roles de usuario) se priorizará sobre funcionalidades secundarias como reportes avanzados o exportaciones complejas. </w:t>
      </w:r>
    </w:p>
    <w:p w14:paraId="7A6EBDE8" w14:textId="77777777" w:rsidR="007E21FE" w:rsidRPr="007E21FE" w:rsidRDefault="007E21FE" w:rsidP="007E21FE">
      <w:pPr>
        <w:rPr>
          <w:rFonts w:ascii="Arial" w:hAnsi="Arial" w:cs="Arial"/>
          <w:sz w:val="22"/>
          <w:szCs w:val="22"/>
        </w:rPr>
      </w:pPr>
    </w:p>
    <w:p w14:paraId="057861F3" w14:textId="1811631A" w:rsidR="007E21FE" w:rsidRPr="007E21FE" w:rsidRDefault="007E21FE" w:rsidP="007E21FE">
      <w:pPr>
        <w:rPr>
          <w:rFonts w:ascii="Arial" w:hAnsi="Arial" w:cs="Arial"/>
          <w:b/>
          <w:bCs/>
        </w:rPr>
      </w:pPr>
      <w:bookmarkStart w:id="5" w:name="conclusion"/>
      <w:r w:rsidRPr="007E21FE">
        <w:rPr>
          <w:rFonts w:ascii="Arial" w:hAnsi="Arial" w:cs="Arial"/>
          <w:b/>
          <w:bCs/>
        </w:rPr>
        <w:t>6. CONCLUSION</w:t>
      </w:r>
    </w:p>
    <w:bookmarkEnd w:id="5"/>
    <w:p w14:paraId="765253B5" w14:textId="77777777" w:rsidR="007E21FE" w:rsidRPr="007E21FE" w:rsidRDefault="007E21FE" w:rsidP="007E21FE">
      <w:pPr>
        <w:rPr>
          <w:rFonts w:ascii="Arial" w:hAnsi="Arial" w:cs="Arial"/>
          <w:sz w:val="22"/>
          <w:szCs w:val="22"/>
        </w:rPr>
      </w:pPr>
    </w:p>
    <w:p w14:paraId="06A269B1" w14:textId="4DC22F8B" w:rsidR="007E21FE" w:rsidRPr="007E21FE" w:rsidRDefault="007E21FE" w:rsidP="007E21FE">
      <w:pPr>
        <w:rPr>
          <w:rFonts w:ascii="Arial" w:hAnsi="Arial" w:cs="Arial"/>
          <w:sz w:val="22"/>
          <w:szCs w:val="22"/>
        </w:rPr>
      </w:pPr>
      <w:r w:rsidRPr="007E21FE">
        <w:rPr>
          <w:rFonts w:ascii="Arial" w:hAnsi="Arial" w:cs="Arial"/>
          <w:sz w:val="22"/>
          <w:szCs w:val="22"/>
        </w:rPr>
        <w:t xml:space="preserve">Esta propuesta aborda un problema muy común en las operaciones de TI: la falta de un seguimiento claro de los equipos de la empresa. Al integrar la gestión del ciclo de vida de los activos en una única aplicación web, el proyecto combina el diseño de bases de datos, la programación web y el control de servicios de TI. El alcance definido permite mantener una carga de trabajo realista para el semestre, al tiempo que responde a una necesidad </w:t>
      </w:r>
      <w:r w:rsidRPr="007E21FE">
        <w:rPr>
          <w:rFonts w:ascii="Arial" w:hAnsi="Arial" w:cs="Arial"/>
          <w:sz w:val="22"/>
          <w:szCs w:val="22"/>
        </w:rPr>
        <w:lastRenderedPageBreak/>
        <w:t>operativa real presente en muchas organizaciones.</w:t>
      </w:r>
      <w:r w:rsidRPr="007E21FE">
        <w:rPr>
          <w:rFonts w:ascii="Arial" w:hAnsi="Arial" w:cs="Arial"/>
          <w:sz w:val="22"/>
          <w:szCs w:val="22"/>
        </w:rPr>
        <w:br/>
      </w:r>
    </w:p>
    <w:p w14:paraId="1FBD5650" w14:textId="046C5320" w:rsidR="007E21FE" w:rsidRPr="007E21FE" w:rsidRDefault="007E21FE" w:rsidP="007E21FE">
      <w:pPr>
        <w:rPr>
          <w:rFonts w:ascii="Arial" w:hAnsi="Arial" w:cs="Arial"/>
          <w:b/>
          <w:bCs/>
        </w:rPr>
      </w:pPr>
      <w:bookmarkStart w:id="6" w:name="reflexion"/>
      <w:r w:rsidRPr="007E21FE">
        <w:rPr>
          <w:rFonts w:ascii="Arial" w:hAnsi="Arial" w:cs="Arial"/>
          <w:b/>
          <w:bCs/>
        </w:rPr>
        <w:t>7. REFLEXION</w:t>
      </w:r>
    </w:p>
    <w:bookmarkEnd w:id="6"/>
    <w:p w14:paraId="3DA4F894" w14:textId="77777777" w:rsidR="007E21FE" w:rsidRPr="007E21FE" w:rsidRDefault="007E21FE" w:rsidP="007E21FE">
      <w:pPr>
        <w:rPr>
          <w:rFonts w:ascii="Arial" w:hAnsi="Arial" w:cs="Arial"/>
          <w:sz w:val="22"/>
          <w:szCs w:val="22"/>
        </w:rPr>
      </w:pPr>
    </w:p>
    <w:p w14:paraId="39537C75" w14:textId="66B3DC5B" w:rsidR="00C805B3" w:rsidRPr="007E21FE" w:rsidRDefault="007E21FE">
      <w:pPr>
        <w:rPr>
          <w:rFonts w:ascii="Arial" w:hAnsi="Arial" w:cs="Arial"/>
          <w:sz w:val="22"/>
          <w:szCs w:val="22"/>
        </w:rPr>
      </w:pPr>
      <w:r w:rsidRPr="007E21FE">
        <w:rPr>
          <w:rFonts w:ascii="Arial" w:hAnsi="Arial" w:cs="Arial"/>
          <w:sz w:val="22"/>
          <w:szCs w:val="22"/>
        </w:rPr>
        <w:t>Trabajar en esta primera fase me ayudó a ver cómo las habilidades técnicas en desarrollo de software se conectan directamente con la gestión diaria de TI. Dado que mis objetivos profesionales se orientan hacia la gestión de servicios de TI y la implementación de plataformas web, desarrollar una herramienta de trazabilidad de activos encaja perfectamente con mi perfil. Establecer esta estructura desde el principio me proporciona una hoja de ruta clara para completar el proyecto de titulación a tiempo, al tiempo que refuerzo competencias clave de mi plan de estudios.</w:t>
      </w:r>
    </w:p>
    <w:sectPr w:rsidR="00C805B3" w:rsidRPr="007E21FE">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E605C" w14:textId="77777777" w:rsidR="002549C9" w:rsidRDefault="002549C9" w:rsidP="007E21FE">
      <w:pPr>
        <w:spacing w:after="0" w:line="240" w:lineRule="auto"/>
      </w:pPr>
      <w:r>
        <w:separator/>
      </w:r>
    </w:p>
  </w:endnote>
  <w:endnote w:type="continuationSeparator" w:id="0">
    <w:p w14:paraId="7E6A7C43" w14:textId="77777777" w:rsidR="002549C9" w:rsidRDefault="002549C9" w:rsidP="007E2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C642A" w14:textId="78493B87" w:rsidR="007E21FE" w:rsidRDefault="007E21FE">
    <w:pPr>
      <w:pStyle w:val="Piedepgina"/>
      <w:jc w:val="right"/>
    </w:pPr>
    <w:r>
      <w:t xml:space="preserve">Pagina </w:t>
    </w:r>
    <w:sdt>
      <w:sdtPr>
        <w:id w:val="19451346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p w14:paraId="3E4C8EC9" w14:textId="77777777" w:rsidR="007E21FE" w:rsidRDefault="007E21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CDB36" w14:textId="77777777" w:rsidR="002549C9" w:rsidRDefault="002549C9" w:rsidP="007E21FE">
      <w:pPr>
        <w:spacing w:after="0" w:line="240" w:lineRule="auto"/>
      </w:pPr>
      <w:r>
        <w:separator/>
      </w:r>
    </w:p>
  </w:footnote>
  <w:footnote w:type="continuationSeparator" w:id="0">
    <w:p w14:paraId="6BD2B4ED" w14:textId="77777777" w:rsidR="002549C9" w:rsidRDefault="002549C9" w:rsidP="007E2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C04A3"/>
    <w:multiLevelType w:val="multilevel"/>
    <w:tmpl w:val="112C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43758"/>
    <w:multiLevelType w:val="multilevel"/>
    <w:tmpl w:val="E70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85F09"/>
    <w:multiLevelType w:val="multilevel"/>
    <w:tmpl w:val="6322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31E50"/>
    <w:multiLevelType w:val="multilevel"/>
    <w:tmpl w:val="1550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C13936"/>
    <w:multiLevelType w:val="multilevel"/>
    <w:tmpl w:val="239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116581">
    <w:abstractNumId w:val="0"/>
  </w:num>
  <w:num w:numId="2" w16cid:durableId="1949192301">
    <w:abstractNumId w:val="4"/>
  </w:num>
  <w:num w:numId="3" w16cid:durableId="1738478140">
    <w:abstractNumId w:val="2"/>
  </w:num>
  <w:num w:numId="4" w16cid:durableId="1440023145">
    <w:abstractNumId w:val="3"/>
  </w:num>
  <w:num w:numId="5" w16cid:durableId="1699235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1FE"/>
    <w:rsid w:val="002549C9"/>
    <w:rsid w:val="003B3368"/>
    <w:rsid w:val="007E21FE"/>
    <w:rsid w:val="00914133"/>
    <w:rsid w:val="00AA335D"/>
    <w:rsid w:val="00C805B3"/>
    <w:rsid w:val="00CE69A2"/>
    <w:rsid w:val="00D20B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FBCD"/>
  <w15:chartTrackingRefBased/>
  <w15:docId w15:val="{5E2331C2-F36E-4CA8-BFF9-5EB981CD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2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2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21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21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21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21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21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21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21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21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21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21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21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21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21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21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21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21FE"/>
    <w:rPr>
      <w:rFonts w:eastAsiaTheme="majorEastAsia" w:cstheme="majorBidi"/>
      <w:color w:val="272727" w:themeColor="text1" w:themeTint="D8"/>
    </w:rPr>
  </w:style>
  <w:style w:type="paragraph" w:styleId="Ttulo">
    <w:name w:val="Title"/>
    <w:basedOn w:val="Normal"/>
    <w:next w:val="Normal"/>
    <w:link w:val="TtuloCar"/>
    <w:uiPriority w:val="10"/>
    <w:qFormat/>
    <w:rsid w:val="007E2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21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21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21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21FE"/>
    <w:pPr>
      <w:spacing w:before="160"/>
      <w:jc w:val="center"/>
    </w:pPr>
    <w:rPr>
      <w:i/>
      <w:iCs/>
      <w:color w:val="404040" w:themeColor="text1" w:themeTint="BF"/>
    </w:rPr>
  </w:style>
  <w:style w:type="character" w:customStyle="1" w:styleId="CitaCar">
    <w:name w:val="Cita Car"/>
    <w:basedOn w:val="Fuentedeprrafopredeter"/>
    <w:link w:val="Cita"/>
    <w:uiPriority w:val="29"/>
    <w:rsid w:val="007E21FE"/>
    <w:rPr>
      <w:i/>
      <w:iCs/>
      <w:color w:val="404040" w:themeColor="text1" w:themeTint="BF"/>
    </w:rPr>
  </w:style>
  <w:style w:type="paragraph" w:styleId="Prrafodelista">
    <w:name w:val="List Paragraph"/>
    <w:basedOn w:val="Normal"/>
    <w:uiPriority w:val="34"/>
    <w:qFormat/>
    <w:rsid w:val="007E21FE"/>
    <w:pPr>
      <w:ind w:left="720"/>
      <w:contextualSpacing/>
    </w:pPr>
  </w:style>
  <w:style w:type="character" w:styleId="nfasisintenso">
    <w:name w:val="Intense Emphasis"/>
    <w:basedOn w:val="Fuentedeprrafopredeter"/>
    <w:uiPriority w:val="21"/>
    <w:qFormat/>
    <w:rsid w:val="007E21FE"/>
    <w:rPr>
      <w:i/>
      <w:iCs/>
      <w:color w:val="0F4761" w:themeColor="accent1" w:themeShade="BF"/>
    </w:rPr>
  </w:style>
  <w:style w:type="paragraph" w:styleId="Citadestacada">
    <w:name w:val="Intense Quote"/>
    <w:basedOn w:val="Normal"/>
    <w:next w:val="Normal"/>
    <w:link w:val="CitadestacadaCar"/>
    <w:uiPriority w:val="30"/>
    <w:qFormat/>
    <w:rsid w:val="007E2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21FE"/>
    <w:rPr>
      <w:i/>
      <w:iCs/>
      <w:color w:val="0F4761" w:themeColor="accent1" w:themeShade="BF"/>
    </w:rPr>
  </w:style>
  <w:style w:type="character" w:styleId="Referenciaintensa">
    <w:name w:val="Intense Reference"/>
    <w:basedOn w:val="Fuentedeprrafopredeter"/>
    <w:uiPriority w:val="32"/>
    <w:qFormat/>
    <w:rsid w:val="007E21FE"/>
    <w:rPr>
      <w:b/>
      <w:bCs/>
      <w:smallCaps/>
      <w:color w:val="0F4761" w:themeColor="accent1" w:themeShade="BF"/>
      <w:spacing w:val="5"/>
    </w:rPr>
  </w:style>
  <w:style w:type="character" w:styleId="Hipervnculo">
    <w:name w:val="Hyperlink"/>
    <w:basedOn w:val="Fuentedeprrafopredeter"/>
    <w:uiPriority w:val="99"/>
    <w:unhideWhenUsed/>
    <w:rsid w:val="007E21FE"/>
    <w:rPr>
      <w:color w:val="467886" w:themeColor="hyperlink"/>
      <w:u w:val="single"/>
    </w:rPr>
  </w:style>
  <w:style w:type="character" w:styleId="Mencinsinresolver">
    <w:name w:val="Unresolved Mention"/>
    <w:basedOn w:val="Fuentedeprrafopredeter"/>
    <w:uiPriority w:val="99"/>
    <w:semiHidden/>
    <w:unhideWhenUsed/>
    <w:rsid w:val="007E21FE"/>
    <w:rPr>
      <w:color w:val="605E5C"/>
      <w:shd w:val="clear" w:color="auto" w:fill="E1DFDD"/>
    </w:rPr>
  </w:style>
  <w:style w:type="paragraph" w:styleId="Encabezado">
    <w:name w:val="header"/>
    <w:basedOn w:val="Normal"/>
    <w:link w:val="EncabezadoCar"/>
    <w:uiPriority w:val="99"/>
    <w:unhideWhenUsed/>
    <w:rsid w:val="007E21F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21FE"/>
  </w:style>
  <w:style w:type="paragraph" w:styleId="Piedepgina">
    <w:name w:val="footer"/>
    <w:basedOn w:val="Normal"/>
    <w:link w:val="PiedepginaCar"/>
    <w:uiPriority w:val="99"/>
    <w:unhideWhenUsed/>
    <w:rsid w:val="007E21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653459">
      <w:bodyDiv w:val="1"/>
      <w:marLeft w:val="0"/>
      <w:marRight w:val="0"/>
      <w:marTop w:val="0"/>
      <w:marBottom w:val="0"/>
      <w:divBdr>
        <w:top w:val="none" w:sz="0" w:space="0" w:color="auto"/>
        <w:left w:val="none" w:sz="0" w:space="0" w:color="auto"/>
        <w:bottom w:val="none" w:sz="0" w:space="0" w:color="auto"/>
        <w:right w:val="none" w:sz="0" w:space="0" w:color="auto"/>
      </w:divBdr>
    </w:div>
    <w:div w:id="152732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929B5-EF20-4C65-A610-468C39F2C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944</Words>
  <Characters>5193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parada carvajal</dc:creator>
  <cp:keywords/>
  <dc:description/>
  <cp:lastModifiedBy>emmanuel parada carvajal</cp:lastModifiedBy>
  <cp:revision>2</cp:revision>
  <dcterms:created xsi:type="dcterms:W3CDTF">2026-09-12T04:06:00Z</dcterms:created>
  <dcterms:modified xsi:type="dcterms:W3CDTF">2026-09-12T12:26:00Z</dcterms:modified>
</cp:coreProperties>
</file>