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06</w:t>
      </w:r>
    </w:p>
    <w:p>
      <w:pPr>
        <w:pStyle w:val="Subtitle"/>
      </w:pPr>
      <w:r>
        <w:t xml:space="preserve">Data Entry, Transformations &amp; Univariate Stats</w:t>
      </w:r>
    </w:p>
    <w:p>
      <w:pPr>
        <w:pStyle w:val="box"/>
      </w:pPr>
      <w:r>
        <w:rPr>
          <w:rStyle w:val="section-title"/>
        </w:rPr>
        <w:t xml:space="preserve">Instructions</w:t>
      </w:r>
    </w:p>
    <w:p>
      <w:pPr>
        <w:pStyle w:val="box"/>
      </w:pPr>
      <w:r>
        <w:t xml:space="preserve">This worksheet will walk us through how to enter data into SPSS, how to transform/recode that data as needed, and run some basic univariate statistics.</w:t>
      </w:r>
    </w:p>
    <w:p>
      <w:pPr>
        <w:pStyle w:val="box"/>
      </w:pPr>
      <w:r>
        <w:rPr>
          <w:b/>
          <w:bCs/>
        </w:rPr>
        <w:t xml:space="preserve">Looking Forward:</w:t>
      </w:r>
      <w:r>
        <w:t xml:space="preserve"> </w:t>
      </w:r>
      <w:r>
        <w:t xml:space="preserve">These basic SPSS skills will be needed for all of the future SPSS assignments, especially the final project. It will be important to have a firm grasp of the recode/select/transform operations, as your final projects will require you to apply these in a unique way.</w:t>
      </w:r>
    </w:p>
    <w:p>
      <w:pPr>
        <w:pStyle w:val="box"/>
      </w:pPr>
      <w:r>
        <w:t xml:space="preserve">This worksheet will first walk us through how to enter data into SPSS, transform/recode that data as needed, and run some basic univariate statistics.</w:t>
      </w:r>
    </w:p>
    <w:bookmarkStart w:id="22" w:name="walk-through-10-points"/>
    <w:p>
      <w:pPr>
        <w:pStyle w:val="Heading1"/>
      </w:pPr>
      <w:r>
        <w:t xml:space="preserve">Walk-through (10 points)</w:t>
      </w:r>
    </w:p>
    <w:p>
      <w:pPr>
        <w:pStyle w:val="FirstParagraph"/>
      </w:pPr>
      <w:r>
        <w:t xml:space="preserve">The dataset (shown below) includes the following variables (with values &amp; labels for qualitative variables):</w:t>
      </w:r>
    </w:p>
    <w:p>
      <w:pPr>
        <w:pStyle w:val="Compact"/>
        <w:numPr>
          <w:ilvl w:val="0"/>
          <w:numId w:val="1001"/>
        </w:numPr>
      </w:pPr>
      <w:r>
        <w:rPr>
          <w:rStyle w:val="VerbatimChar"/>
        </w:rPr>
        <w:t xml:space="preserve">num</w:t>
      </w:r>
      <w:r>
        <w:t xml:space="preserve"> </w:t>
      </w:r>
      <w:r>
        <w:t xml:space="preserve">– unique number for each actor in dataset</w:t>
      </w:r>
    </w:p>
    <w:p>
      <w:pPr>
        <w:pStyle w:val="Compact"/>
        <w:numPr>
          <w:ilvl w:val="0"/>
          <w:numId w:val="1001"/>
        </w:numPr>
      </w:pPr>
      <w:r>
        <w:rPr>
          <w:rStyle w:val="VerbatimChar"/>
        </w:rPr>
        <w:t xml:space="preserve">year</w:t>
      </w:r>
      <w:r>
        <w:t xml:space="preserve"> </w:t>
      </w:r>
      <w:r>
        <w:t xml:space="preserve">– year of release</w:t>
      </w:r>
    </w:p>
    <w:p>
      <w:pPr>
        <w:pStyle w:val="Compact"/>
        <w:numPr>
          <w:ilvl w:val="0"/>
          <w:numId w:val="1001"/>
        </w:numPr>
      </w:pPr>
      <w:r>
        <w:rPr>
          <w:rStyle w:val="VerbatimChar"/>
        </w:rPr>
        <w:t xml:space="preserve">type</w:t>
      </w:r>
      <w:r>
        <w:t xml:space="preserve"> </w:t>
      </w:r>
      <w:r>
        <w:t xml:space="preserve">– type of media (1=Film, 2=TV Series, 3=Serial)</w:t>
      </w:r>
    </w:p>
    <w:p>
      <w:pPr>
        <w:pStyle w:val="Compact"/>
        <w:numPr>
          <w:ilvl w:val="0"/>
          <w:numId w:val="1001"/>
        </w:numPr>
      </w:pPr>
      <w:r>
        <w:rPr>
          <w:rStyle w:val="VerbatimChar"/>
        </w:rPr>
        <w:t xml:space="preserve">clark_height</w:t>
      </w:r>
      <w:r>
        <w:t xml:space="preserve"> </w:t>
      </w:r>
      <w:r>
        <w:t xml:space="preserve">– height of Clark Kent/Superman actor in meters (-99 means data missing)</w:t>
      </w:r>
    </w:p>
    <w:p>
      <w:pPr>
        <w:pStyle w:val="Compact"/>
        <w:numPr>
          <w:ilvl w:val="0"/>
          <w:numId w:val="1001"/>
        </w:numPr>
      </w:pPr>
      <w:r>
        <w:rPr>
          <w:rStyle w:val="VerbatimChar"/>
        </w:rPr>
        <w:t xml:space="preserve">lois_height</w:t>
      </w:r>
      <w:r>
        <w:t xml:space="preserve"> </w:t>
      </w:r>
      <w:r>
        <w:t xml:space="preserve">– height of Lois Lane actor in meters (-99 means data missing)</w:t>
      </w:r>
    </w:p>
    <w:p>
      <w:pPr>
        <w:pStyle w:val="FirstParagraph"/>
      </w:pPr>
      <w:r>
        <w:rPr>
          <w:i/>
          <w:iCs/>
        </w:rPr>
        <w:t xml:space="preserve">Note that the</w:t>
      </w:r>
      <w:r>
        <w:rPr>
          <w:i/>
          <w:iCs/>
        </w:rPr>
        <w:t xml:space="preserve"> </w:t>
      </w:r>
      <w:r>
        <w:rPr>
          <w:i/>
          <w:iCs/>
        </w:rPr>
        <w:t xml:space="preserve">“-99”</w:t>
      </w:r>
      <w:r>
        <w:rPr>
          <w:i/>
          <w:iCs/>
        </w:rPr>
        <w:t xml:space="preserve"> </w:t>
      </w:r>
      <w:r>
        <w:rPr>
          <w:i/>
          <w:iCs/>
        </w:rPr>
        <w:t xml:space="preserve">values mean that we will need to handle missing values.</w:t>
      </w:r>
    </w:p>
    <w:bookmarkStart w:id="20" w:name="things-to-do"/>
    <w:p>
      <w:pPr>
        <w:pStyle w:val="Heading3"/>
      </w:pPr>
      <w:r>
        <w:t xml:space="preserve">Things to do:</w:t>
      </w:r>
    </w:p>
    <w:p>
      <w:pPr>
        <w:numPr>
          <w:ilvl w:val="0"/>
          <w:numId w:val="1002"/>
        </w:numPr>
      </w:pPr>
      <w:r>
        <w:t xml:space="preserve">Using the</w:t>
      </w:r>
      <w:r>
        <w:t xml:space="preserve"> </w:t>
      </w:r>
      <w:r>
        <w:rPr>
          <w:b/>
          <w:bCs/>
        </w:rPr>
        <w:t xml:space="preserve">Variable View</w:t>
      </w:r>
      <w:r>
        <w:t xml:space="preserve"> </w:t>
      </w:r>
      <w:r>
        <w:t xml:space="preserve">specify the attributes of each variable (be sure to use Labels and Values).</w:t>
      </w:r>
    </w:p>
    <w:p>
      <w:pPr>
        <w:numPr>
          <w:ilvl w:val="0"/>
          <w:numId w:val="1002"/>
        </w:numPr>
      </w:pPr>
      <w:r>
        <w:t xml:space="preserve">Using the</w:t>
      </w:r>
      <w:r>
        <w:t xml:space="preserve"> </w:t>
      </w:r>
      <w:r>
        <w:rPr>
          <w:b/>
          <w:bCs/>
        </w:rPr>
        <w:t xml:space="preserve">Data View</w:t>
      </w:r>
      <w:r>
        <w:t xml:space="preserve"> </w:t>
      </w:r>
      <w:r>
        <w:t xml:space="preserve">enter the data.</w:t>
      </w:r>
    </w:p>
    <w:p>
      <w:r>
        <w:br w:type="page"/>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864"/>
        <w:gridCol w:w="1584"/>
        <w:gridCol w:w="1584"/>
        <w:gridCol w:w="2016"/>
        <w:gridCol w:w="2016"/>
      </w:tblGrid>
      <w:tr>
        <w:trPr>
          <w:trHeight w:val="360"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num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year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type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clark_height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lois_height</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1.60</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1978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1.72</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2001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1.71</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2006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1.65</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1.63</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2013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1.63</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1948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1.62</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2021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1.68</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1993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1.68</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1988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-99.00</w:t>
            </w:r>
          </w:p>
        </w:tc>
      </w:tr>
      <w:tr>
        <w:trPr>
          <w:trHeight w:val="3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1989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-99.00</w:t>
            </w:r>
          </w:p>
        </w:tc>
      </w:tr>
    </w:tbl>
    <w:p>
      <w:pPr>
        <w:pStyle w:val="FirstParagraph"/>
      </w:pPr>
      <w:r>
        <w:rPr>
          <w:b/>
          <w:bCs/>
        </w:rPr>
        <w:t xml:space="preserve">Do each of the following transformations – one at a time!!</w:t>
      </w:r>
    </w:p>
    <w:p>
      <w:pPr>
        <w:pStyle w:val="Compact"/>
        <w:numPr>
          <w:ilvl w:val="0"/>
          <w:numId w:val="1003"/>
        </w:numPr>
      </w:pPr>
      <w:r>
        <w:t xml:space="preserve">Be sure to check if you got what you want by looking at the variable view &amp; running a frequencies</w:t>
      </w:r>
    </w:p>
    <w:p>
      <w:pPr>
        <w:pStyle w:val="Compact"/>
        <w:numPr>
          <w:ilvl w:val="0"/>
          <w:numId w:val="1003"/>
        </w:numPr>
      </w:pPr>
      <w:r>
        <w:t xml:space="preserve">Be sure to make Labels and Values for each (mind-numbing at the time, but important later…)</w:t>
      </w:r>
    </w:p>
    <w:p>
      <w:pPr>
        <w:pStyle w:val="Compact"/>
        <w:numPr>
          <w:ilvl w:val="0"/>
          <w:numId w:val="1004"/>
        </w:numPr>
      </w:pPr>
      <w:r>
        <w:t xml:space="preserve">Make two new variables called</w:t>
      </w:r>
      <w:r>
        <w:t xml:space="preserve"> </w:t>
      </w:r>
      <w:r>
        <w:rPr>
          <w:rStyle w:val="VerbatimChar"/>
        </w:rPr>
        <w:t xml:space="preserve">clark_height_in</w:t>
      </w:r>
      <w:r>
        <w:t xml:space="preserve"> </w:t>
      </w:r>
      <w:r>
        <w:t xml:space="preserve">and</w:t>
      </w:r>
      <w:r>
        <w:t xml:space="preserve"> </w:t>
      </w:r>
      <w:r>
        <w:rPr>
          <w:rStyle w:val="VerbatimChar"/>
        </w:rPr>
        <w:t xml:space="preserve">lois_height_in</w:t>
      </w:r>
      <w:r>
        <w:t xml:space="preserve"> </w:t>
      </w:r>
      <w:r>
        <w:t xml:space="preserve">that reflect the height of each actor in inches rather than meters. Do this by computing the values of</w:t>
      </w:r>
      <w:r>
        <w:t xml:space="preserve"> </w:t>
      </w:r>
      <w:r>
        <w:rPr>
          <w:rStyle w:val="VerbatimChar"/>
        </w:rPr>
        <w:t xml:space="preserve">clark_height</w:t>
      </w:r>
      <w:r>
        <w:t xml:space="preserve"> </w:t>
      </w:r>
      <w:r>
        <w:t xml:space="preserve">and</w:t>
      </w:r>
      <w:r>
        <w:t xml:space="preserve"> </w:t>
      </w:r>
      <w:r>
        <w:rPr>
          <w:rStyle w:val="VerbatimChar"/>
        </w:rPr>
        <w:t xml:space="preserve">lois_height</w:t>
      </w:r>
      <w:r>
        <w:t xml:space="preserve"> </w:t>
      </w:r>
      <w:r>
        <w:t xml:space="preserve">from meters to inches. (</w:t>
      </w:r>
      <w:r>
        <w:rPr>
          <w:i/>
          <w:iCs/>
        </w:rPr>
        <w:t xml:space="preserve">HINT: 1 meter = 39.37 inches!</w:t>
      </w:r>
      <w:r>
        <w:t xml:space="preserve">)</w:t>
      </w:r>
    </w:p>
    <w:p>
      <w:pPr>
        <w:pStyle w:val="SourceCode"/>
      </w:pPr>
      <w:r>
        <w:rPr>
          <w:rStyle w:val="NormalTok"/>
        </w:rPr>
        <w:t xml:space="preserve"># SPSS SYNTAX</w:t>
      </w:r>
      <w:r>
        <w:br/>
      </w:r>
      <w:r>
        <w:br/>
      </w:r>
      <w:r>
        <w:rPr>
          <w:rStyle w:val="NormalTok"/>
        </w:rPr>
        <w:t xml:space="preserve">* Convert Clark Kent height from meters to inches.</w:t>
      </w:r>
      <w:r>
        <w:br/>
      </w:r>
      <w:r>
        <w:rPr>
          <w:rStyle w:val="NormalTok"/>
        </w:rPr>
        <w:t xml:space="preserve">COMPUTE clark_height_in = clark_height * 39.37.</w:t>
      </w:r>
      <w:r>
        <w:br/>
      </w:r>
      <w:r>
        <w:rPr>
          <w:rStyle w:val="NormalTok"/>
        </w:rPr>
        <w:t xml:space="preserve">EXECUTE.</w:t>
      </w:r>
      <w:r>
        <w:br/>
      </w:r>
      <w:r>
        <w:br/>
      </w:r>
      <w:r>
        <w:rPr>
          <w:rStyle w:val="NormalTok"/>
        </w:rPr>
        <w:t xml:space="preserve">* Convert Lois Lane height from meters to inches.</w:t>
      </w:r>
      <w:r>
        <w:br/>
      </w:r>
      <w:r>
        <w:rPr>
          <w:rStyle w:val="NormalTok"/>
        </w:rPr>
        <w:t xml:space="preserve">COMPUTE lois_height_in = lois_height * 39.37.</w:t>
      </w:r>
      <w:r>
        <w:br/>
      </w:r>
      <w:r>
        <w:rPr>
          <w:rStyle w:val="NormalTok"/>
        </w:rPr>
        <w:t xml:space="preserve">EXECUTE.</w:t>
      </w:r>
      <w:r>
        <w:br/>
      </w:r>
      <w:r>
        <w:br/>
      </w:r>
      <w:r>
        <w:rPr>
          <w:rStyle w:val="NormalTok"/>
        </w:rPr>
        <w:t xml:space="preserve">* Add variable labels.</w:t>
      </w:r>
      <w:r>
        <w:br/>
      </w:r>
      <w:r>
        <w:rPr>
          <w:rStyle w:val="NormalTok"/>
        </w:rPr>
        <w:t xml:space="preserve">VARIABLE LABELS clark_height_in 'Clark Kent/Superman Actor Height (inches)'.</w:t>
      </w:r>
      <w:r>
        <w:br/>
      </w:r>
      <w:r>
        <w:rPr>
          <w:rStyle w:val="NormalTok"/>
        </w:rPr>
        <w:t xml:space="preserve">VARIABLE LABELS lois_height_in 'Lois Lane Actor Height (inches)'.</w:t>
      </w:r>
    </w:p>
    <w:p>
      <w:pPr>
        <w:pStyle w:val="Compact"/>
        <w:numPr>
          <w:ilvl w:val="0"/>
          <w:numId w:val="1005"/>
        </w:numPr>
      </w:pPr>
      <w:r>
        <w:t xml:space="preserve">Make a variable called</w:t>
      </w:r>
      <w:r>
        <w:t xml:space="preserve"> </w:t>
      </w:r>
      <w:r>
        <w:rPr>
          <w:rStyle w:val="VerbatimChar"/>
        </w:rPr>
        <w:t xml:space="preserve">clark_grp</w:t>
      </w:r>
      <w:r>
        <w:t xml:space="preserve"> </w:t>
      </w:r>
      <w:r>
        <w:t xml:space="preserve">by recoding the</w:t>
      </w:r>
      <w:r>
        <w:t xml:space="preserve"> </w:t>
      </w:r>
      <w:r>
        <w:rPr>
          <w:rStyle w:val="VerbatimChar"/>
        </w:rPr>
        <w:t xml:space="preserve">clark_height_in</w:t>
      </w:r>
      <w:r>
        <w:t xml:space="preserve"> </w:t>
      </w:r>
      <w:r>
        <w:t xml:space="preserve">variable into a new variable (we never want to recode into the original variable as it overwrites our data!). This new variable will group Clark Kent/Superman actors into those who are:</w:t>
      </w:r>
      <w:r>
        <w:t xml:space="preserve"> </w:t>
      </w:r>
      <w:r>
        <w:rPr>
          <w:rStyle w:val="VerbatimChar"/>
        </w:rPr>
        <w:t xml:space="preserve">1 = under 6ft tall, 2 = over 6ft tall</w:t>
      </w:r>
      <w:r>
        <w:t xml:space="preserve">. (</w:t>
      </w:r>
      <w:r>
        <w:rPr>
          <w:i/>
          <w:iCs/>
        </w:rPr>
        <w:t xml:space="preserve">HINT: 1 foot = 12 inches</w:t>
      </w:r>
      <w:r>
        <w:t xml:space="preserve">)</w:t>
      </w:r>
    </w:p>
    <w:p>
      <w:pPr>
        <w:pStyle w:val="SourceCode"/>
      </w:pPr>
      <w:r>
        <w:rPr>
          <w:rStyle w:val="NormalTok"/>
        </w:rPr>
        <w:t xml:space="preserve"># SPSS SYNTAX</w:t>
      </w:r>
      <w:r>
        <w:br/>
      </w:r>
      <w:r>
        <w:br/>
      </w:r>
      <w:r>
        <w:rPr>
          <w:rStyle w:val="NormalTok"/>
        </w:rPr>
        <w:t xml:space="preserve">* Recode Clark height into groups (72 inches = 6 feet).</w:t>
      </w:r>
      <w:r>
        <w:br/>
      </w:r>
      <w:r>
        <w:rPr>
          <w:rStyle w:val="NormalTok"/>
        </w:rPr>
        <w:t xml:space="preserve">RECODE clark_height_in (Lowest thru 72=1) (72 thru Highest=2) INTO clark_grp.</w:t>
      </w:r>
      <w:r>
        <w:br/>
      </w:r>
      <w:r>
        <w:rPr>
          <w:rStyle w:val="NormalTok"/>
        </w:rPr>
        <w:t xml:space="preserve">EXECUTE.</w:t>
      </w:r>
      <w:r>
        <w:br/>
      </w:r>
      <w:r>
        <w:br/>
      </w:r>
      <w:r>
        <w:rPr>
          <w:rStyle w:val="NormalTok"/>
        </w:rPr>
        <w:t xml:space="preserve">* Add variable label.</w:t>
      </w:r>
      <w:r>
        <w:br/>
      </w:r>
      <w:r>
        <w:rPr>
          <w:rStyle w:val="NormalTok"/>
        </w:rPr>
        <w:t xml:space="preserve">VARIABLE LABELS clark_grp 'Clark Kent Height Group'.</w:t>
      </w:r>
      <w:r>
        <w:br/>
      </w:r>
      <w:r>
        <w:br/>
      </w:r>
      <w:r>
        <w:rPr>
          <w:rStyle w:val="NormalTok"/>
        </w:rPr>
        <w:t xml:space="preserve">* Add value labels.</w:t>
      </w:r>
      <w:r>
        <w:br/>
      </w:r>
      <w:r>
        <w:rPr>
          <w:rStyle w:val="NormalTok"/>
        </w:rPr>
        <w:t xml:space="preserve">VALUE LABELS clark_grp</w:t>
      </w:r>
      <w:r>
        <w:br/>
      </w:r>
      <w:r>
        <w:rPr>
          <w:rStyle w:val="NormalTok"/>
        </w:rPr>
        <w:t xml:space="preserve">  1 'Under 6ft'</w:t>
      </w:r>
      <w:r>
        <w:br/>
      </w:r>
      <w:r>
        <w:rPr>
          <w:rStyle w:val="NormalTok"/>
        </w:rPr>
        <w:t xml:space="preserve">  2 '6ft or taller'.</w:t>
      </w:r>
    </w:p>
    <w:p>
      <w:pPr>
        <w:pStyle w:val="Compact"/>
        <w:numPr>
          <w:ilvl w:val="0"/>
          <w:numId w:val="1006"/>
        </w:numPr>
      </w:pPr>
      <w:r>
        <w:t xml:space="preserve">Make a variable called</w:t>
      </w:r>
      <w:r>
        <w:t xml:space="preserve"> </w:t>
      </w:r>
      <w:r>
        <w:rPr>
          <w:rStyle w:val="VerbatimChar"/>
        </w:rPr>
        <w:t xml:space="preserve">height_diff</w:t>
      </w:r>
      <w:r>
        <w:t xml:space="preserve"> </w:t>
      </w:r>
      <w:r>
        <w:t xml:space="preserve">that reflects the height difference between Clark Kent and Lois Lane actors in inches. Do this by computing the difference (</w:t>
      </w:r>
      <w:r>
        <w:rPr>
          <w:rStyle w:val="VerbatimChar"/>
        </w:rPr>
        <w:t xml:space="preserve">height_diff</w:t>
      </w:r>
      <w:r>
        <w:t xml:space="preserve"> </w:t>
      </w:r>
      <w:r>
        <w:t xml:space="preserve">=</w:t>
      </w:r>
      <w:r>
        <w:t xml:space="preserve"> </w:t>
      </w:r>
      <w:r>
        <w:rPr>
          <w:rStyle w:val="VerbatimChar"/>
        </w:rPr>
        <w:t xml:space="preserve">clark_height_in</w:t>
      </w:r>
      <w:r>
        <w:t xml:space="preserve"> </w:t>
      </w:r>
      <w:r>
        <w:t xml:space="preserve">-</w:t>
      </w:r>
      <w:r>
        <w:t xml:space="preserve"> </w:t>
      </w:r>
      <w:r>
        <w:rPr>
          <w:rStyle w:val="VerbatimChar"/>
        </w:rPr>
        <w:t xml:space="preserve">lois_height_in</w:t>
      </w:r>
      <w:r>
        <w:t xml:space="preserve">).</w:t>
      </w:r>
    </w:p>
    <w:p>
      <w:pPr>
        <w:pStyle w:val="SourceCode"/>
      </w:pPr>
      <w:r>
        <w:rPr>
          <w:rStyle w:val="NormalTok"/>
        </w:rPr>
        <w:t xml:space="preserve"># SPSS SYNTAX</w:t>
      </w:r>
      <w:r>
        <w:br/>
      </w:r>
      <w:r>
        <w:br/>
      </w:r>
      <w:r>
        <w:rPr>
          <w:rStyle w:val="NormalTok"/>
        </w:rPr>
        <w:t xml:space="preserve">* Compute height difference between Clark and Lois.</w:t>
      </w:r>
      <w:r>
        <w:br/>
      </w:r>
      <w:r>
        <w:rPr>
          <w:rStyle w:val="NormalTok"/>
        </w:rPr>
        <w:t xml:space="preserve">COMPUTE height_diff = clark_height_in - lois_height_in.</w:t>
      </w:r>
      <w:r>
        <w:br/>
      </w:r>
      <w:r>
        <w:rPr>
          <w:rStyle w:val="NormalTok"/>
        </w:rPr>
        <w:t xml:space="preserve">EXECUTE.</w:t>
      </w:r>
      <w:r>
        <w:br/>
      </w:r>
      <w:r>
        <w:br/>
      </w:r>
      <w:r>
        <w:rPr>
          <w:rStyle w:val="NormalTok"/>
        </w:rPr>
        <w:t xml:space="preserve">* Add variable label.</w:t>
      </w:r>
      <w:r>
        <w:br/>
      </w:r>
      <w:r>
        <w:rPr>
          <w:rStyle w:val="NormalTok"/>
        </w:rPr>
        <w:t xml:space="preserve">VARIABLE LABELS height_diff 'Height Difference (Clark - Lois) in inches'.</w:t>
      </w:r>
    </w:p>
    <w:p>
      <w:pPr>
        <w:pStyle w:val="Compact"/>
        <w:numPr>
          <w:ilvl w:val="0"/>
          <w:numId w:val="1007"/>
        </w:numPr>
      </w:pPr>
      <w:r>
        <w:t xml:space="preserve">Make a variable called</w:t>
      </w:r>
      <w:r>
        <w:t xml:space="preserve"> </w:t>
      </w:r>
      <w:r>
        <w:rPr>
          <w:rStyle w:val="VerbatimChar"/>
        </w:rPr>
        <w:t xml:space="preserve">height_gap</w:t>
      </w:r>
      <w:r>
        <w:t xml:space="preserve"> </w:t>
      </w:r>
      <w:r>
        <w:t xml:space="preserve">by recoding</w:t>
      </w:r>
      <w:r>
        <w:t xml:space="preserve"> </w:t>
      </w:r>
      <w:r>
        <w:rPr>
          <w:rStyle w:val="VerbatimChar"/>
        </w:rPr>
        <w:t xml:space="preserve">height_diff</w:t>
      </w:r>
      <w:r>
        <w:t xml:space="preserve"> </w:t>
      </w:r>
      <w:r>
        <w:t xml:space="preserve">into a new variable. This will categorize the height difference into three categories:</w:t>
      </w:r>
      <w:r>
        <w:t xml:space="preserve"> </w:t>
      </w:r>
      <w:r>
        <w:rPr>
          <w:rStyle w:val="VerbatimChar"/>
        </w:rPr>
        <w:t xml:space="preserve">1 = minimal (&lt; 6 inches), 2 = average (6-8 inches), and 3 = big (&gt; 8 inches)</w:t>
      </w:r>
      <w:r>
        <w:t xml:space="preserve">.</w:t>
      </w:r>
    </w:p>
    <w:p>
      <w:pPr>
        <w:pStyle w:val="SourceCode"/>
      </w:pPr>
      <w:r>
        <w:rPr>
          <w:rStyle w:val="NormalTok"/>
        </w:rPr>
        <w:t xml:space="preserve"># SPSS SYNTAX</w:t>
      </w:r>
      <w:r>
        <w:br/>
      </w:r>
      <w:r>
        <w:br/>
      </w:r>
      <w:r>
        <w:rPr>
          <w:rStyle w:val="NormalTok"/>
        </w:rPr>
        <w:t xml:space="preserve">* Recode height difference into categories.</w:t>
      </w:r>
      <w:r>
        <w:br/>
      </w:r>
      <w:r>
        <w:rPr>
          <w:rStyle w:val="NormalTok"/>
        </w:rPr>
        <w:t xml:space="preserve">RECODE height_diff (Lowest thru 6=1) (6 thru 8=2) (8 thru Highest=3) INTO height_gap.</w:t>
      </w:r>
      <w:r>
        <w:br/>
      </w:r>
      <w:r>
        <w:rPr>
          <w:rStyle w:val="NormalTok"/>
        </w:rPr>
        <w:t xml:space="preserve">EXECUTE.</w:t>
      </w:r>
      <w:r>
        <w:br/>
      </w:r>
      <w:r>
        <w:br/>
      </w:r>
      <w:r>
        <w:rPr>
          <w:rStyle w:val="NormalTok"/>
        </w:rPr>
        <w:t xml:space="preserve">* Add variable label.</w:t>
      </w:r>
      <w:r>
        <w:br/>
      </w:r>
      <w:r>
        <w:rPr>
          <w:rStyle w:val="NormalTok"/>
        </w:rPr>
        <w:t xml:space="preserve">VARIABLE LABELS height_gap 'Height Gap Category'.</w:t>
      </w:r>
      <w:r>
        <w:br/>
      </w:r>
      <w:r>
        <w:br/>
      </w:r>
      <w:r>
        <w:rPr>
          <w:rStyle w:val="NormalTok"/>
        </w:rPr>
        <w:t xml:space="preserve">* Add value labels.</w:t>
      </w:r>
      <w:r>
        <w:br/>
      </w:r>
      <w:r>
        <w:rPr>
          <w:rStyle w:val="NormalTok"/>
        </w:rPr>
        <w:t xml:space="preserve">VALUE LABELS height_gap</w:t>
      </w:r>
      <w:r>
        <w:br/>
      </w:r>
      <w:r>
        <w:rPr>
          <w:rStyle w:val="NormalTok"/>
        </w:rPr>
        <w:t xml:space="preserve">  1 'Minimal (&lt; 6 inches)'</w:t>
      </w:r>
      <w:r>
        <w:br/>
      </w:r>
      <w:r>
        <w:rPr>
          <w:rStyle w:val="NormalTok"/>
        </w:rPr>
        <w:t xml:space="preserve">  2 'Average (6-8 inches)'</w:t>
      </w:r>
      <w:r>
        <w:br/>
      </w:r>
      <w:r>
        <w:rPr>
          <w:rStyle w:val="NormalTok"/>
        </w:rPr>
        <w:t xml:space="preserve">  3 'Big (&gt; 8 inches)'.</w:t>
      </w:r>
    </w:p>
    <w:p>
      <w:pPr>
        <w:pStyle w:val="Compact"/>
        <w:numPr>
          <w:ilvl w:val="0"/>
          <w:numId w:val="1008"/>
        </w:numPr>
      </w:pPr>
      <w:r>
        <w:t xml:space="preserve">Select only those cases where the actors debuted in media that was released after 1975 (using</w:t>
      </w:r>
      <w:r>
        <w:t xml:space="preserve"> </w:t>
      </w:r>
      <w:r>
        <w:rPr>
          <w:rStyle w:val="VerbatimChar"/>
        </w:rPr>
        <w:t xml:space="preserve">year</w:t>
      </w:r>
      <w:r>
        <w:t xml:space="preserve">) to include in your analyses.</w:t>
      </w:r>
      <w:r>
        <w:t xml:space="preserve"> </w:t>
      </w:r>
      <w:r>
        <w:t xml:space="preserve">(</w:t>
      </w:r>
      <w:r>
        <w:rPr>
          <w:i/>
          <w:iCs/>
        </w:rPr>
        <w:t xml:space="preserve">HINT: After selecting cases, you should see some rows with a diagonal line through the row number in Data View, indicating they are not selected. The analyses you run will only include the selected cases.</w:t>
      </w:r>
      <w:r>
        <w:t xml:space="preserve">)</w:t>
      </w:r>
    </w:p>
    <w:p>
      <w:pPr>
        <w:pStyle w:val="SourceCode"/>
      </w:pPr>
      <w:r>
        <w:rPr>
          <w:rStyle w:val="NormalTok"/>
        </w:rPr>
        <w:t xml:space="preserve"># SPSS SYNTAX</w:t>
      </w:r>
      <w:r>
        <w:br/>
      </w:r>
      <w:r>
        <w:br/>
      </w:r>
      <w:r>
        <w:rPr>
          <w:rStyle w:val="NormalTok"/>
        </w:rPr>
        <w:t xml:space="preserve">* Select cases where year is greater than 1975.</w:t>
      </w:r>
      <w:r>
        <w:br/>
      </w:r>
      <w:r>
        <w:rPr>
          <w:rStyle w:val="NormalTok"/>
        </w:rPr>
        <w:t xml:space="preserve">USE ALL.</w:t>
      </w:r>
      <w:r>
        <w:br/>
      </w:r>
      <w:r>
        <w:rPr>
          <w:rStyle w:val="NormalTok"/>
        </w:rPr>
        <w:t xml:space="preserve">COMPUTE filter_$=(year &gt; 1975).</w:t>
      </w:r>
      <w:r>
        <w:br/>
      </w:r>
      <w:r>
        <w:rPr>
          <w:rStyle w:val="NormalTok"/>
        </w:rPr>
        <w:t xml:space="preserve">VARIABLE LABELS filter_$ 'year &gt; 1975 (FILTER)'.</w:t>
      </w:r>
      <w:r>
        <w:br/>
      </w:r>
      <w:r>
        <w:rPr>
          <w:rStyle w:val="NormalTok"/>
        </w:rPr>
        <w:t xml:space="preserve">VALUE LABELS filter_$ 0 'Not Selected' 1 'Selected'.</w:t>
      </w:r>
      <w:r>
        <w:br/>
      </w:r>
      <w:r>
        <w:rPr>
          <w:rStyle w:val="NormalTok"/>
        </w:rPr>
        <w:t xml:space="preserve">FORMATS filter_$ (f1.0).</w:t>
      </w:r>
      <w:r>
        <w:br/>
      </w:r>
      <w:r>
        <w:rPr>
          <w:rStyle w:val="NormalTok"/>
        </w:rPr>
        <w:t xml:space="preserve">FILTER BY filter_$.</w:t>
      </w:r>
      <w:r>
        <w:br/>
      </w:r>
      <w:r>
        <w:rPr>
          <w:rStyle w:val="NormalTok"/>
        </w:rPr>
        <w:t xml:space="preserve">EXECUTE.</w:t>
      </w:r>
    </w:p>
    <w:p>
      <w:pPr>
        <w:pStyle w:val="Compact"/>
        <w:numPr>
          <w:ilvl w:val="0"/>
          <w:numId w:val="1009"/>
        </w:numPr>
      </w:pPr>
      <w:r>
        <w:t xml:space="preserve">Get the mean, std, and SEM for all variables (entered and created) and enter those on the homework checker. The checker will also ask you whether the mean for each variable can be meaningfully interpreted.</w:t>
      </w:r>
    </w:p>
    <w:p>
      <w:pPr>
        <w:pStyle w:val="SourceCode"/>
      </w:pPr>
      <w:r>
        <w:rPr>
          <w:rStyle w:val="NormalTok"/>
        </w:rPr>
        <w:t xml:space="preserve"># SPSS SYNTAX</w:t>
      </w:r>
      <w:r>
        <w:br/>
      </w:r>
      <w:r>
        <w:br/>
      </w:r>
      <w:r>
        <w:rPr>
          <w:rStyle w:val="NormalTok"/>
        </w:rPr>
        <w:t xml:space="preserve">* Get descriptives for quantitative variables.</w:t>
      </w:r>
      <w:r>
        <w:br/>
      </w:r>
      <w:r>
        <w:rPr>
          <w:rStyle w:val="NormalTok"/>
        </w:rPr>
        <w:t xml:space="preserve">DESCRIPTIVES VARIABLES=num year clark_height lois_height clark_height_in lois_height_in height_diff</w:t>
      </w:r>
      <w:r>
        <w:br/>
      </w:r>
      <w:r>
        <w:rPr>
          <w:rStyle w:val="NormalTok"/>
        </w:rPr>
        <w:t xml:space="preserve">  /STATISTICS=MEAN STDDEV SEMEAN MIN MAX.</w:t>
      </w:r>
      <w:r>
        <w:br/>
      </w:r>
      <w:r>
        <w:br/>
      </w:r>
      <w:r>
        <w:rPr>
          <w:rStyle w:val="NormalTok"/>
        </w:rPr>
        <w:t xml:space="preserve">* Get frequencies for categorical variables.</w:t>
      </w:r>
      <w:r>
        <w:br/>
      </w:r>
      <w:r>
        <w:rPr>
          <w:rStyle w:val="NormalTok"/>
        </w:rPr>
        <w:t xml:space="preserve">FREQUENCIES VARIABLES=type clark_grp height_gap</w:t>
      </w:r>
      <w:r>
        <w:br/>
      </w:r>
      <w:r>
        <w:rPr>
          <w:rStyle w:val="NormalTok"/>
        </w:rPr>
        <w:t xml:space="preserve">  /ORDER=ANALYSIS.</w:t>
      </w:r>
    </w:p>
    <w:p>
      <w:pPr>
        <w:numPr>
          <w:ilvl w:val="0"/>
          <w:numId w:val="1010"/>
        </w:numPr>
      </w:pPr>
      <w:r>
        <w:t xml:space="preserve">Grab a screenshot of the homework checker screen, showing all of your input answers in green (correct). Paste it at the end of the take-home section.</w:t>
      </w:r>
      <w:r>
        <w:t xml:space="preserve"> </w:t>
      </w:r>
      <w:r>
        <w:rPr>
          <w:b/>
          <w:bCs/>
        </w:rPr>
        <w:t xml:space="preserve">Your TA will not grade the assignment without this.</w:t>
      </w:r>
    </w:p>
    <w:p>
      <w:pPr>
        <w:numPr>
          <w:ilvl w:val="0"/>
          <w:numId w:val="1010"/>
        </w:numPr>
      </w:pPr>
      <w:r>
        <w:t xml:space="preserve">Following the example on the handout, and using the template below, make a</w:t>
      </w:r>
      <w:r>
        <w:t xml:space="preserve"> </w:t>
      </w:r>
      <w:r>
        <w:t xml:space="preserve">“Table 1”</w:t>
      </w:r>
      <w:r>
        <w:t xml:space="preserve"> </w:t>
      </w:r>
      <w:r>
        <w:t xml:space="preserve">for the following variables:</w:t>
      </w:r>
      <w:r>
        <w:t xml:space="preserve"> </w:t>
      </w:r>
      <w:r>
        <w:rPr>
          <w:rStyle w:val="VerbatimChar"/>
        </w:rPr>
        <w:t xml:space="preserve">height_diff</w:t>
      </w:r>
      <w:r>
        <w:t xml:space="preserve">,</w:t>
      </w:r>
      <w:r>
        <w:t xml:space="preserve"> </w:t>
      </w:r>
      <w:r>
        <w:rPr>
          <w:rStyle w:val="VerbatimChar"/>
        </w:rPr>
        <w:t xml:space="preserve">clark_grp</w:t>
      </w:r>
      <w:r>
        <w:t xml:space="preserve">, and</w:t>
      </w:r>
      <w:r>
        <w:t xml:space="preserve"> </w:t>
      </w:r>
      <w:r>
        <w:rPr>
          <w:rStyle w:val="VerbatimChar"/>
        </w:rPr>
        <w:t xml:space="preserve">height_gap</w:t>
      </w:r>
    </w:p>
    <w:bookmarkEnd w:id="20"/>
    <w:bookmarkStart w:id="21" w:name="walk-through-answer-key"/>
    <w:p>
      <w:pPr>
        <w:pStyle w:val="Heading3"/>
      </w:pPr>
      <w:r>
        <w:rPr>
          <w:b/>
          <w:bCs/>
        </w:rPr>
        <w:t xml:space="preserve">Walk-through Answer Key</w:t>
      </w:r>
    </w:p>
    <w:p>
      <w:pPr>
        <w:pStyle w:val="FirstParagraph"/>
      </w:pPr>
      <w:r>
        <w:rPr>
          <w:i/>
          <w:iCs/>
        </w:rPr>
        <w:t xml:space="preserve">Note: These statistics are based on cases where year &gt; 1975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4000"/>
        <w:tblLook w:firstRow="1" w:lastRow="0" w:firstColumn="0" w:lastColumn="0" w:noHBand="0" w:noVBand="1"/>
      </w:tblPr>
      <w:tr>
        <w:trPr>
          <w:trHeight w:val="617"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Variable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Mean</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SD</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SEM</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Interpretable?</w:t>
            </w:r>
          </w:p>
        </w:tc>
      </w:tr>
      <w:tr>
        <w:trPr>
          <w:trHeight w:val="602"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num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6.000000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3.67423461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1.22474487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No - this is a label, not a variable</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2,001.555556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16.00086803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5.33362268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Yes - this is a quantitative variable</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clark_height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1.865556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0.04746344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0.01582115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Yes - this is a quantitative variable</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lois_height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1.667143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0.04309458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0.01628822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Yes - this is a quantitative variable</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clark_height_in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73.446922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1.86863548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0.62287849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Yes - this is a quantitative variable</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lois_height_in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65.635414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1.69663363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0.64126724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Yes - this is a quantitative variable</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height_diff</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8.211457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2.64520866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0.99979490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Yes - this is a quantitative variable</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1.555556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0.52704628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0.17568209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No - this is a multiple-category variable</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clark_grp</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1.777778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0.44095855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0.14698618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Yes - this is a binary variable</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height_gap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2.285714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0.95118973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0.35951593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No - this is a multiple-category variable</w:t>
            </w:r>
          </w:p>
        </w:tc>
      </w:tr>
    </w:tbl>
    <w:p>
      <w:pPr>
        <w:pStyle w:val="BodyText"/>
      </w:pPr>
      <w:r>
        <w:rPr>
          <w:b/>
          <w:bCs/>
        </w:rPr>
        <w:t xml:space="preserve">Table 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600"/>
        <w:gridCol w:w="2160"/>
        <w:gridCol w:w="216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tru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0"/>
                <w:szCs w:val="20"/>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tru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0"/>
                <w:szCs w:val="20"/>
                <w:color w:val="000000"/>
              </w:rPr>
              <w:t xml:space="preserve">M(SD)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tru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0"/>
                <w:szCs w:val="20"/>
                <w:color w:val="000000"/>
              </w:rPr>
              <w:t xml:space="preserve">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Height Difference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8.21 (2.65)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Height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Under 6ft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 (22.2%)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6ft or taller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7 (77.8%)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Height Gap 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Minimal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 (28.6%)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Average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 (14.3%)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Big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4 (57.1%)</w:t>
            </w:r>
          </w:p>
        </w:tc>
      </w:tr>
      <w:tr>
        <w:trPr>
          <w:trHeight w:val="360" w:hRule="auto"/>
        </w:trPr>
        <w:tc>
          <w:tcPr>
            <w:gridSpan w:val="3"/>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Note. M = Mean; SD = Standard Deviation; N = Sample Size.</w:t>
            </w:r>
          </w:p>
        </w:tc>
      </w:tr>
    </w:tbl>
    <w:p>
      <w:pPr>
        <w:pStyle w:val="Compact"/>
        <w:numPr>
          <w:ilvl w:val="0"/>
          <w:numId w:val="1011"/>
        </w:numPr>
      </w:pPr>
      <w:r>
        <w:rPr>
          <w:b/>
          <w:bCs/>
        </w:rPr>
        <w:t xml:space="preserve">Save the dataset (and syntax windows)! You will use it in the next section!</w:t>
      </w:r>
      <w:r>
        <w:t xml:space="preserve"> </w:t>
      </w:r>
      <w:r>
        <w:rPr>
          <w:i/>
          <w:iCs/>
        </w:rPr>
        <w:t xml:space="preserve">NOTE: Before you do, return to the</w:t>
      </w:r>
      <w:r>
        <w:rPr>
          <w:i/>
          <w:iCs/>
        </w:rPr>
        <w:t xml:space="preserve"> </w:t>
      </w:r>
      <w:r>
        <w:rPr>
          <w:i/>
          <w:iCs/>
        </w:rPr>
        <w:t xml:space="preserve">“Select Cases”</w:t>
      </w:r>
      <w:r>
        <w:rPr>
          <w:i/>
          <w:iCs/>
        </w:rPr>
        <w:t xml:space="preserve"> </w:t>
      </w:r>
      <w:r>
        <w:rPr>
          <w:i/>
          <w:iCs/>
        </w:rPr>
        <w:t xml:space="preserve">window and click the</w:t>
      </w:r>
      <w:r>
        <w:rPr>
          <w:i/>
          <w:iCs/>
        </w:rPr>
        <w:t xml:space="preserve"> </w:t>
      </w:r>
      <w:r>
        <w:rPr>
          <w:i/>
          <w:iCs/>
        </w:rPr>
        <w:t xml:space="preserve">“All Cases”</w:t>
      </w:r>
      <w:r>
        <w:rPr>
          <w:i/>
          <w:iCs/>
        </w:rPr>
        <w:t xml:space="preserve"> </w:t>
      </w:r>
      <w:r>
        <w:rPr>
          <w:i/>
          <w:iCs/>
        </w:rPr>
        <w:t xml:space="preserve">radio button to return to analyzing all the data!</w:t>
      </w:r>
    </w:p>
    <w:p>
      <w:r>
        <w:br w:type="page"/>
      </w:r>
    </w:p>
    <w:bookmarkEnd w:id="21"/>
    <w:bookmarkEnd w:id="22"/>
    <w:bookmarkStart w:id="28" w:name="take-home-20-points"/>
    <w:p>
      <w:pPr>
        <w:pStyle w:val="Heading1"/>
      </w:pPr>
      <w:r>
        <w:t xml:space="preserve">Take-Home (20 points)</w:t>
      </w:r>
    </w:p>
    <w:p>
      <w:pPr>
        <w:pStyle w:val="box"/>
      </w:pPr>
      <w:r>
        <w:rPr>
          <w:rStyle w:val="section-title"/>
        </w:rPr>
        <w:t xml:space="preserve">Instructions</w:t>
      </w:r>
    </w:p>
    <w:p>
      <w:pPr>
        <w:pStyle w:val="box"/>
      </w:pPr>
      <w:r>
        <w:t xml:space="preserve">In this section, you will expand the dataset you created in the previous section by adding new ratings variables. You will use two publicly available sources of data:</w:t>
      </w:r>
      <w:r>
        <w:t xml:space="preserve"> </w:t>
      </w:r>
      <w:hyperlink r:id="rId23">
        <w:r>
          <w:rPr>
            <w:rStyle w:val="Hyperlink"/>
          </w:rPr>
          <w:t xml:space="preserve">Rotten Tomatoes®</w:t>
        </w:r>
      </w:hyperlink>
      <w:r>
        <w:t xml:space="preserve"> </w:t>
      </w:r>
      <w:r>
        <w:t xml:space="preserve">(an entertainment review site) and</w:t>
      </w:r>
      <w:r>
        <w:t xml:space="preserve"> </w:t>
      </w:r>
      <w:hyperlink r:id="rId24">
        <w:r>
          <w:rPr>
            <w:rStyle w:val="Hyperlink"/>
          </w:rPr>
          <w:t xml:space="preserve">Letterboxd</w:t>
        </w:r>
      </w:hyperlink>
      <w:r>
        <w:t xml:space="preserve"> </w:t>
      </w:r>
      <w:r>
        <w:t xml:space="preserve">(social media site that lets users rate films). First, open your previously saved dataset, then add the following new variables:</w:t>
      </w:r>
    </w:p>
    <w:p>
      <w:pPr>
        <w:pStyle w:val="Compact"/>
        <w:numPr>
          <w:ilvl w:val="0"/>
          <w:numId w:val="1012"/>
        </w:numPr>
      </w:pPr>
      <w:r>
        <w:rPr>
          <w:rStyle w:val="VerbatimChar"/>
        </w:rPr>
        <w:t xml:space="preserve">rt_critics_score</w:t>
      </w:r>
      <w:r>
        <w:t xml:space="preserve"> </w:t>
      </w:r>
      <w:r>
        <w:t xml:space="preserve">– Rotten Tomatoes critics score - represents the percentage of professional critic reviews that are positive for a given film or television show (0-100 scale; -99 means data missing)</w:t>
      </w:r>
    </w:p>
    <w:p>
      <w:pPr>
        <w:pStyle w:val="Compact"/>
        <w:numPr>
          <w:ilvl w:val="0"/>
          <w:numId w:val="1012"/>
        </w:numPr>
      </w:pPr>
      <w:r>
        <w:rPr>
          <w:rStyle w:val="VerbatimChar"/>
        </w:rPr>
        <w:t xml:space="preserve">rt_critics_count</w:t>
      </w:r>
      <w:r>
        <w:t xml:space="preserve"> </w:t>
      </w:r>
      <w:r>
        <w:t xml:space="preserve">– number of critic reviews on Rotten Tomatoes (-99 means data missing)</w:t>
      </w:r>
    </w:p>
    <w:p>
      <w:pPr>
        <w:pStyle w:val="Compact"/>
        <w:numPr>
          <w:ilvl w:val="0"/>
          <w:numId w:val="1012"/>
        </w:numPr>
      </w:pPr>
      <w:r>
        <w:rPr>
          <w:rStyle w:val="VerbatimChar"/>
        </w:rPr>
        <w:t xml:space="preserve">rt_audience_score</w:t>
      </w:r>
      <w:r>
        <w:t xml:space="preserve"> </w:t>
      </w:r>
      <w:r>
        <w:t xml:space="preserve">– Rotten Tomatoes audience score represents the percentage of audience reviews that are positive for a given film or television show (0-100 scale; -99 means data missing)</w:t>
      </w:r>
    </w:p>
    <w:p>
      <w:pPr>
        <w:pStyle w:val="Compact"/>
        <w:numPr>
          <w:ilvl w:val="0"/>
          <w:numId w:val="1012"/>
        </w:numPr>
      </w:pPr>
      <w:r>
        <w:rPr>
          <w:rStyle w:val="VerbatimChar"/>
        </w:rPr>
        <w:t xml:space="preserve">audience_count</w:t>
      </w:r>
      <w:r>
        <w:t xml:space="preserve"> </w:t>
      </w:r>
      <w:r>
        <w:t xml:space="preserve">– number of audience ratings number of critic reviews on Rotten Tomatoes (-99 means data missing)</w:t>
      </w:r>
    </w:p>
    <w:p>
      <w:pPr>
        <w:pStyle w:val="Compact"/>
        <w:numPr>
          <w:ilvl w:val="0"/>
          <w:numId w:val="1012"/>
        </w:numPr>
      </w:pPr>
      <w:r>
        <w:rPr>
          <w:rStyle w:val="VerbatimChar"/>
        </w:rPr>
        <w:t xml:space="preserve">ldb_likes</w:t>
      </w:r>
      <w:r>
        <w:t xml:space="preserve"> </w:t>
      </w:r>
      <w:r>
        <w:t xml:space="preserve">– total number of users that have</w:t>
      </w:r>
      <w:r>
        <w:t xml:space="preserve"> </w:t>
      </w:r>
      <w:r>
        <w:t xml:space="preserve">“liked”</w:t>
      </w:r>
      <w:r>
        <w:t xml:space="preserve"> </w:t>
      </w:r>
      <w:r>
        <w:t xml:space="preserve">the film on Letterboxd (-99 means data missing)</w:t>
      </w:r>
    </w:p>
    <w:p>
      <w:pPr>
        <w:pStyle w:val="Compact"/>
        <w:numPr>
          <w:ilvl w:val="0"/>
          <w:numId w:val="1012"/>
        </w:numPr>
      </w:pPr>
      <w:r>
        <w:rPr>
          <w:rStyle w:val="VerbatimChar"/>
        </w:rPr>
        <w:t xml:space="preserve">ldb_scores</w:t>
      </w:r>
      <w:r>
        <w:t xml:space="preserve"> </w:t>
      </w:r>
      <w:r>
        <w:t xml:space="preserve">– Letterboxd users average rating (1-5 stars; -99 means data missing)</w:t>
      </w:r>
    </w:p>
    <w:p>
      <w:pPr>
        <w:pStyle w:val="FirstParagraph"/>
      </w:pPr>
      <w:r>
        <w:rPr>
          <w:i/>
          <w:iCs/>
        </w:rPr>
        <w:t xml:space="preserve">Note that the</w:t>
      </w:r>
      <w:r>
        <w:rPr>
          <w:i/>
          <w:iCs/>
        </w:rPr>
        <w:t xml:space="preserve"> </w:t>
      </w:r>
      <w:r>
        <w:rPr>
          <w:i/>
          <w:iCs/>
        </w:rPr>
        <w:t xml:space="preserve">“-99”</w:t>
      </w:r>
      <w:r>
        <w:rPr>
          <w:i/>
          <w:iCs/>
        </w:rPr>
        <w:t xml:space="preserve"> </w:t>
      </w:r>
      <w:r>
        <w:rPr>
          <w:i/>
          <w:iCs/>
        </w:rPr>
        <w:t xml:space="preserve">values mean that we will need to handle missing values.</w:t>
      </w:r>
    </w:p>
    <w:bookmarkStart w:id="25" w:name="things-to-do-1"/>
    <w:p>
      <w:pPr>
        <w:pStyle w:val="Heading3"/>
      </w:pPr>
      <w:r>
        <w:t xml:space="preserve">Things to do:</w:t>
      </w:r>
    </w:p>
    <w:p>
      <w:pPr>
        <w:numPr>
          <w:ilvl w:val="0"/>
          <w:numId w:val="1013"/>
        </w:numPr>
      </w:pPr>
      <w:r>
        <w:t xml:space="preserve">Using the</w:t>
      </w:r>
      <w:r>
        <w:t xml:space="preserve"> </w:t>
      </w:r>
      <w:r>
        <w:rPr>
          <w:b/>
          <w:bCs/>
        </w:rPr>
        <w:t xml:space="preserve">Variable View</w:t>
      </w:r>
      <w:r>
        <w:t xml:space="preserve"> </w:t>
      </w:r>
      <w:r>
        <w:t xml:space="preserve">specify the attributes of each variable (be sure to use Labels and Values).</w:t>
      </w:r>
    </w:p>
    <w:p>
      <w:pPr>
        <w:numPr>
          <w:ilvl w:val="0"/>
          <w:numId w:val="1013"/>
        </w:numPr>
      </w:pPr>
      <w:r>
        <w:t xml:space="preserve">Using the</w:t>
      </w:r>
      <w:r>
        <w:t xml:space="preserve"> </w:t>
      </w:r>
      <w:r>
        <w:rPr>
          <w:b/>
          <w:bCs/>
        </w:rPr>
        <w:t xml:space="preserve">Data View</w:t>
      </w:r>
      <w:r>
        <w:t xml:space="preserve"> </w:t>
      </w:r>
      <w:r>
        <w:t xml:space="preserve">enter the data.</w:t>
      </w:r>
    </w:p>
    <w:p>
      <w:r>
        <w:br w:type="page"/>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08"/>
        <w:gridCol w:w="1857"/>
        <w:gridCol w:w="1067"/>
        <w:gridCol w:w="1217"/>
      </w:tblGrid>
      <w:tr>
        <w:trPr>
          <w:trHeight w:val="564"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rt_critics_score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rt_audience_score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ldb_likes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ldb_scores</w:t>
            </w:r>
          </w:p>
        </w:tc>
      </w:tr>
      <w:tr>
        <w:trPr>
          <w:trHeight w:val="56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1,105,511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3.9</w:t>
            </w:r>
          </w:p>
        </w:tc>
      </w:tr>
      <w:tr>
        <w:trPr>
          <w:trHeight w:val="56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99,115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3.7</w:t>
            </w:r>
          </w:p>
        </w:tc>
      </w:tr>
      <w:tr>
        <w:trPr>
          <w:trHeight w:val="54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-99.0</w:t>
            </w:r>
          </w:p>
        </w:tc>
      </w:tr>
      <w:tr>
        <w:trPr>
          <w:trHeight w:val="56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26,076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2.7</w:t>
            </w:r>
          </w:p>
        </w:tc>
      </w:tr>
      <w:tr>
        <w:trPr>
          <w:trHeight w:val="54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744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2.6</w:t>
            </w:r>
          </w:p>
        </w:tc>
      </w:tr>
      <w:tr>
        <w:trPr>
          <w:trHeight w:val="56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57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204,463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3.0</w:t>
            </w:r>
          </w:p>
        </w:tc>
      </w:tr>
      <w:tr>
        <w:trPr>
          <w:trHeight w:val="54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-99.0</w:t>
            </w:r>
          </w:p>
        </w:tc>
      </w:tr>
      <w:tr>
        <w:trPr>
          <w:trHeight w:val="54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-99.0</w:t>
            </w:r>
          </w:p>
        </w:tc>
      </w:tr>
      <w:tr>
        <w:trPr>
          <w:trHeight w:val="54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-99.0</w:t>
            </w:r>
          </w:p>
        </w:tc>
      </w:tr>
      <w:tr>
        <w:trPr>
          <w:trHeight w:val="54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-99.0</w:t>
            </w:r>
          </w:p>
        </w:tc>
      </w:tr>
      <w:tr>
        <w:trPr>
          <w:trHeight w:val="54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-99.0</w:t>
            </w:r>
          </w:p>
        </w:tc>
      </w:tr>
    </w:tbl>
    <w:p>
      <w:pPr>
        <w:pStyle w:val="Compact"/>
        <w:numPr>
          <w:ilvl w:val="0"/>
          <w:numId w:val="1014"/>
        </w:numPr>
      </w:pPr>
      <w:r>
        <w:rPr>
          <w:b/>
          <w:bCs/>
        </w:rPr>
        <w:t xml:space="preserve">Do each of the following transformations – one at a time!!</w:t>
      </w:r>
    </w:p>
    <w:p>
      <w:pPr>
        <w:pStyle w:val="Compact"/>
        <w:numPr>
          <w:ilvl w:val="1"/>
          <w:numId w:val="1015"/>
        </w:numPr>
      </w:pPr>
      <w:r>
        <w:t xml:space="preserve">Be sure to check if you got what you want by looking at the variable view &amp; running a frequencies</w:t>
      </w:r>
    </w:p>
    <w:p>
      <w:pPr>
        <w:pStyle w:val="Compact"/>
        <w:numPr>
          <w:ilvl w:val="1"/>
          <w:numId w:val="1015"/>
        </w:numPr>
      </w:pPr>
      <w:r>
        <w:t xml:space="preserve">Be sure to make Labels and Values for each (mind-numbing at the time, but important later…)</w:t>
      </w:r>
    </w:p>
    <w:p>
      <w:pPr>
        <w:pStyle w:val="Compact"/>
        <w:numPr>
          <w:ilvl w:val="0"/>
          <w:numId w:val="1016"/>
        </w:numPr>
      </w:pPr>
      <w:r>
        <w:t xml:space="preserve">Make a new variable called</w:t>
      </w:r>
      <w:r>
        <w:t xml:space="preserve"> </w:t>
      </w:r>
      <w:r>
        <w:rPr>
          <w:rStyle w:val="VerbatimChar"/>
        </w:rPr>
        <w:t xml:space="preserve">tomatometer</w:t>
      </w:r>
      <w:r>
        <w:t xml:space="preserve"> </w:t>
      </w:r>
      <w:r>
        <w:t xml:space="preserve">by recoding</w:t>
      </w:r>
      <w:r>
        <w:t xml:space="preserve"> </w:t>
      </w:r>
      <w:r>
        <w:rPr>
          <w:rStyle w:val="VerbatimChar"/>
        </w:rPr>
        <w:t xml:space="preserve">rt_critics_score</w:t>
      </w:r>
      <w:r>
        <w:t xml:space="preserve"> </w:t>
      </w:r>
      <w:r>
        <w:t xml:space="preserve">using the Rotten Tomatoes’ classification standards. We want this to represent whether the media was liked by more than 60% of critics. Let the categories be:</w:t>
      </w:r>
      <w:r>
        <w:t xml:space="preserve"> </w:t>
      </w:r>
      <w:r>
        <w:rPr>
          <w:rStyle w:val="VerbatimChar"/>
        </w:rPr>
        <w:t xml:space="preserve">1 = Rotten; and 2 = Fresh</w:t>
      </w:r>
      <w:r>
        <w:t xml:space="preserve">.</w:t>
      </w:r>
    </w:p>
    <w:p>
      <w:pPr>
        <w:pStyle w:val="SourceCode"/>
      </w:pPr>
      <w:r>
        <w:rPr>
          <w:rStyle w:val="NormalTok"/>
        </w:rPr>
        <w:t xml:space="preserve"># SPSS SYNTAX</w:t>
      </w:r>
      <w:r>
        <w:br/>
      </w:r>
      <w:r>
        <w:br/>
      </w:r>
      <w:r>
        <w:rPr>
          <w:rStyle w:val="NormalTok"/>
        </w:rPr>
        <w:t xml:space="preserve">* Recode critics score into Rotten/Fresh categories.</w:t>
      </w:r>
      <w:r>
        <w:br/>
      </w:r>
      <w:r>
        <w:rPr>
          <w:rStyle w:val="NormalTok"/>
        </w:rPr>
        <w:t xml:space="preserve">RECODE rt_critics_score (Lowest thru 60=1) (60 thru Highest=2) INTO tomatometer.</w:t>
      </w:r>
      <w:r>
        <w:br/>
      </w:r>
      <w:r>
        <w:rPr>
          <w:rStyle w:val="NormalTok"/>
        </w:rPr>
        <w:t xml:space="preserve">EXECUTE.</w:t>
      </w:r>
      <w:r>
        <w:br/>
      </w:r>
      <w:r>
        <w:br/>
      </w:r>
      <w:r>
        <w:rPr>
          <w:rStyle w:val="NormalTok"/>
        </w:rPr>
        <w:t xml:space="preserve">* Add variable label.</w:t>
      </w:r>
      <w:r>
        <w:br/>
      </w:r>
      <w:r>
        <w:rPr>
          <w:rStyle w:val="NormalTok"/>
        </w:rPr>
        <w:t xml:space="preserve">VARIABLE LABELS tomatometer 'Tomatometer Rating'.</w:t>
      </w:r>
      <w:r>
        <w:br/>
      </w:r>
      <w:r>
        <w:br/>
      </w:r>
      <w:r>
        <w:rPr>
          <w:rStyle w:val="NormalTok"/>
        </w:rPr>
        <w:t xml:space="preserve">* Add value labels.</w:t>
      </w:r>
      <w:r>
        <w:br/>
      </w:r>
      <w:r>
        <w:rPr>
          <w:rStyle w:val="NormalTok"/>
        </w:rPr>
        <w:t xml:space="preserve">VALUE LABELS tomatometer</w:t>
      </w:r>
      <w:r>
        <w:br/>
      </w:r>
      <w:r>
        <w:rPr>
          <w:rStyle w:val="NormalTok"/>
        </w:rPr>
        <w:t xml:space="preserve">  1 'Rotten'</w:t>
      </w:r>
      <w:r>
        <w:br/>
      </w:r>
      <w:r>
        <w:rPr>
          <w:rStyle w:val="NormalTok"/>
        </w:rPr>
        <w:t xml:space="preserve">  2 'Fresh'.</w:t>
      </w:r>
    </w:p>
    <w:p>
      <w:pPr>
        <w:pStyle w:val="Compact"/>
        <w:numPr>
          <w:ilvl w:val="0"/>
          <w:numId w:val="1017"/>
        </w:numPr>
      </w:pPr>
      <w:r>
        <w:t xml:space="preserve">Make a variable called</w:t>
      </w:r>
      <w:r>
        <w:t xml:space="preserve"> </w:t>
      </w:r>
      <w:r>
        <w:rPr>
          <w:rStyle w:val="VerbatimChar"/>
        </w:rPr>
        <w:t xml:space="preserve">rt_avg</w:t>
      </w:r>
      <w:r>
        <w:t xml:space="preserve"> </w:t>
      </w:r>
      <w:r>
        <w:t xml:space="preserve">an average of the number of critics and audience members that liked the media on Rotten Tomatoes (using</w:t>
      </w:r>
      <w:r>
        <w:t xml:space="preserve"> </w:t>
      </w:r>
      <w:r>
        <w:rPr>
          <w:rStyle w:val="VerbatimChar"/>
        </w:rPr>
        <w:t xml:space="preserve">rt_critics_score</w:t>
      </w:r>
      <w:r>
        <w:t xml:space="preserve"> </w:t>
      </w:r>
      <w:r>
        <w:t xml:space="preserve">and</w:t>
      </w:r>
      <w:r>
        <w:t xml:space="preserve"> </w:t>
      </w:r>
      <w:r>
        <w:rPr>
          <w:rStyle w:val="VerbatimChar"/>
        </w:rPr>
        <w:t xml:space="preserve">rt_audience_score</w:t>
      </w:r>
      <w:r>
        <w:t xml:space="preserve">).</w:t>
      </w:r>
    </w:p>
    <w:p>
      <w:pPr>
        <w:pStyle w:val="SourceCode"/>
      </w:pPr>
      <w:r>
        <w:rPr>
          <w:rStyle w:val="NormalTok"/>
        </w:rPr>
        <w:t xml:space="preserve"># SPSS SYNTAX</w:t>
      </w:r>
      <w:r>
        <w:br/>
      </w:r>
      <w:r>
        <w:br/>
      </w:r>
      <w:r>
        <w:rPr>
          <w:rStyle w:val="NormalTok"/>
        </w:rPr>
        <w:t xml:space="preserve">* Compute average of critics and audience scores.</w:t>
      </w:r>
      <w:r>
        <w:br/>
      </w:r>
      <w:r>
        <w:rPr>
          <w:rStyle w:val="NormalTok"/>
        </w:rPr>
        <w:t xml:space="preserve">COMPUTE rt_avg = (rt_critics_score + rt_audience_score) / 2.</w:t>
      </w:r>
      <w:r>
        <w:br/>
      </w:r>
      <w:r>
        <w:rPr>
          <w:rStyle w:val="NormalTok"/>
        </w:rPr>
        <w:t xml:space="preserve">EXECUTE.</w:t>
      </w:r>
      <w:r>
        <w:br/>
      </w:r>
      <w:r>
        <w:br/>
      </w:r>
      <w:r>
        <w:rPr>
          <w:rStyle w:val="NormalTok"/>
        </w:rPr>
        <w:t xml:space="preserve">* Add variable label.</w:t>
      </w:r>
      <w:r>
        <w:br/>
      </w:r>
      <w:r>
        <w:rPr>
          <w:rStyle w:val="NormalTok"/>
        </w:rPr>
        <w:t xml:space="preserve">VARIABLE LABELS rt_avg 'Rotten Tomatoes Average Score'.</w:t>
      </w:r>
    </w:p>
    <w:p>
      <w:pPr>
        <w:pStyle w:val="Compact"/>
        <w:numPr>
          <w:ilvl w:val="0"/>
          <w:numId w:val="1018"/>
        </w:numPr>
      </w:pPr>
      <w:r>
        <w:t xml:space="preserve">Make a variable called</w:t>
      </w:r>
      <w:r>
        <w:t xml:space="preserve"> </w:t>
      </w:r>
      <w:r>
        <w:rPr>
          <w:rStyle w:val="VerbatimChar"/>
        </w:rPr>
        <w:t xml:space="preserve">rt_diff</w:t>
      </w:r>
      <w:r>
        <w:t xml:space="preserve"> </w:t>
      </w:r>
      <w:r>
        <w:t xml:space="preserve">that reflect the weighted difference between the number of critics and audience members that liked the media on Rotten Tomatoes. Do this by computing the difference: (</w:t>
      </w:r>
      <w:r>
        <w:rPr>
          <w:rStyle w:val="VerbatimChar"/>
        </w:rPr>
        <w:t xml:space="preserve">rt_critics_score × rt_critics_count) - rt_audience_score × rt_audience_count) / (rt_critics_count + rt_audience_count</w:t>
      </w:r>
      <w:r>
        <w:t xml:space="preserve">).</w:t>
      </w:r>
    </w:p>
    <w:p>
      <w:pPr>
        <w:pStyle w:val="SourceCode"/>
      </w:pPr>
      <w:r>
        <w:rPr>
          <w:rStyle w:val="NormalTok"/>
        </w:rPr>
        <w:t xml:space="preserve"># SPSS SYNTAX</w:t>
      </w:r>
      <w:r>
        <w:br/>
      </w:r>
      <w:r>
        <w:br/>
      </w:r>
      <w:r>
        <w:rPr>
          <w:rStyle w:val="NormalTok"/>
        </w:rPr>
        <w:t xml:space="preserve">* Compute weighted difference between critics and audience.</w:t>
      </w:r>
      <w:r>
        <w:br/>
      </w:r>
      <w:r>
        <w:rPr>
          <w:rStyle w:val="NormalTok"/>
        </w:rPr>
        <w:t xml:space="preserve">COMPUTE rt_diff = ((rt_critics_score * rt_critics_count) - (rt_audience_score * rt_audience_count)) / (rt_critics_count + rt_audience_count).</w:t>
      </w:r>
      <w:r>
        <w:br/>
      </w:r>
      <w:r>
        <w:rPr>
          <w:rStyle w:val="NormalTok"/>
        </w:rPr>
        <w:t xml:space="preserve">EXECUTE.</w:t>
      </w:r>
      <w:r>
        <w:br/>
      </w:r>
      <w:r>
        <w:br/>
      </w:r>
      <w:r>
        <w:rPr>
          <w:rStyle w:val="NormalTok"/>
        </w:rPr>
        <w:t xml:space="preserve">* Add variable label.</w:t>
      </w:r>
      <w:r>
        <w:br/>
      </w:r>
      <w:r>
        <w:rPr>
          <w:rStyle w:val="NormalTok"/>
        </w:rPr>
        <w:t xml:space="preserve">VARIABLE LABELS rt_diff 'Weighted Difference (Critics - Audience)'.</w:t>
      </w:r>
    </w:p>
    <w:p>
      <w:pPr>
        <w:pStyle w:val="Compact"/>
        <w:numPr>
          <w:ilvl w:val="0"/>
          <w:numId w:val="1019"/>
        </w:numPr>
      </w:pPr>
      <w:r>
        <w:t xml:space="preserve">Make a variable called</w:t>
      </w:r>
      <w:r>
        <w:t xml:space="preserve"> </w:t>
      </w:r>
      <w:r>
        <w:rPr>
          <w:rStyle w:val="VerbatimChar"/>
        </w:rPr>
        <w:t xml:space="preserve">popular</w:t>
      </w:r>
      <w:r>
        <w:t xml:space="preserve"> </w:t>
      </w:r>
      <w:r>
        <w:t xml:space="preserve">by recoding</w:t>
      </w:r>
      <w:r>
        <w:t xml:space="preserve"> </w:t>
      </w:r>
      <w:r>
        <w:rPr>
          <w:rStyle w:val="VerbatimChar"/>
        </w:rPr>
        <w:t xml:space="preserve">ldb_likes</w:t>
      </w:r>
      <w:r>
        <w:t xml:space="preserve"> </w:t>
      </w:r>
      <w:r>
        <w:t xml:space="preserve">into a new variable. This will categorize the popularity on Letterboxd into three categories:</w:t>
      </w:r>
      <w:r>
        <w:t xml:space="preserve"> </w:t>
      </w:r>
      <w:r>
        <w:rPr>
          <w:rStyle w:val="VerbatimChar"/>
        </w:rPr>
        <w:t xml:space="preserve">1 = low (&lt; 1,000 likes), 2 = mid (1,000-100,000 likes), 3 = high (&gt; 100,000 likes)</w:t>
      </w:r>
      <w:r>
        <w:t xml:space="preserve">.</w:t>
      </w:r>
    </w:p>
    <w:p>
      <w:pPr>
        <w:pStyle w:val="SourceCode"/>
      </w:pPr>
      <w:r>
        <w:rPr>
          <w:rStyle w:val="NormalTok"/>
        </w:rPr>
        <w:t xml:space="preserve"># SPSS SYNTAX</w:t>
      </w:r>
      <w:r>
        <w:br/>
      </w:r>
      <w:r>
        <w:br/>
      </w:r>
      <w:r>
        <w:rPr>
          <w:rStyle w:val="NormalTok"/>
        </w:rPr>
        <w:t xml:space="preserve">* Recode Letterboxd likes into popularity categories.</w:t>
      </w:r>
      <w:r>
        <w:br/>
      </w:r>
      <w:r>
        <w:rPr>
          <w:rStyle w:val="NormalTok"/>
        </w:rPr>
        <w:t xml:space="preserve">RECODE ldb_likes (Lowest thru 1000=1) (1000 thru 100000=2) (100000 thru Highest=3) INTO popular.</w:t>
      </w:r>
      <w:r>
        <w:br/>
      </w:r>
      <w:r>
        <w:rPr>
          <w:rStyle w:val="NormalTok"/>
        </w:rPr>
        <w:t xml:space="preserve">EXECUTE.</w:t>
      </w:r>
      <w:r>
        <w:br/>
      </w:r>
      <w:r>
        <w:br/>
      </w:r>
      <w:r>
        <w:rPr>
          <w:rStyle w:val="NormalTok"/>
        </w:rPr>
        <w:t xml:space="preserve">* Add variable label.</w:t>
      </w:r>
      <w:r>
        <w:br/>
      </w:r>
      <w:r>
        <w:rPr>
          <w:rStyle w:val="NormalTok"/>
        </w:rPr>
        <w:t xml:space="preserve">VARIABLE LABELS popular 'Letterboxd Popularity'.</w:t>
      </w:r>
      <w:r>
        <w:br/>
      </w:r>
      <w:r>
        <w:br/>
      </w:r>
      <w:r>
        <w:rPr>
          <w:rStyle w:val="NormalTok"/>
        </w:rPr>
        <w:t xml:space="preserve">* Add value labels.</w:t>
      </w:r>
      <w:r>
        <w:br/>
      </w:r>
      <w:r>
        <w:rPr>
          <w:rStyle w:val="NormalTok"/>
        </w:rPr>
        <w:t xml:space="preserve">VALUE LABELS popular</w:t>
      </w:r>
      <w:r>
        <w:br/>
      </w:r>
      <w:r>
        <w:rPr>
          <w:rStyle w:val="NormalTok"/>
        </w:rPr>
        <w:t xml:space="preserve">  1 'Low (&lt; 1,000 likes)'</w:t>
      </w:r>
      <w:r>
        <w:br/>
      </w:r>
      <w:r>
        <w:rPr>
          <w:rStyle w:val="NormalTok"/>
        </w:rPr>
        <w:t xml:space="preserve">  2 'Mid (1,000-100,000 likes)'</w:t>
      </w:r>
      <w:r>
        <w:br/>
      </w:r>
      <w:r>
        <w:rPr>
          <w:rStyle w:val="NormalTok"/>
        </w:rPr>
        <w:t xml:space="preserve">  3 'High (&gt; 100,000 likes)'.</w:t>
      </w:r>
    </w:p>
    <w:p>
      <w:pPr>
        <w:pStyle w:val="Compact"/>
        <w:numPr>
          <w:ilvl w:val="0"/>
          <w:numId w:val="1020"/>
        </w:numPr>
      </w:pPr>
      <w:r>
        <w:t xml:space="preserve">Select only those cases where there are at least 5 critics scores (using</w:t>
      </w:r>
      <w:r>
        <w:t xml:space="preserve"> </w:t>
      </w:r>
      <w:r>
        <w:rPr>
          <w:rStyle w:val="VerbatimChar"/>
        </w:rPr>
        <w:t xml:space="preserve">rt_critics_count</w:t>
      </w:r>
      <w:r>
        <w:t xml:space="preserve">) to include in your analyses.</w:t>
      </w:r>
    </w:p>
    <w:p>
      <w:pPr>
        <w:pStyle w:val="SourceCode"/>
      </w:pPr>
      <w:r>
        <w:rPr>
          <w:rStyle w:val="NormalTok"/>
        </w:rPr>
        <w:t xml:space="preserve"># SPSS SYNTAX</w:t>
      </w:r>
      <w:r>
        <w:br/>
      </w:r>
      <w:r>
        <w:br/>
      </w:r>
      <w:r>
        <w:rPr>
          <w:rStyle w:val="NormalTok"/>
        </w:rPr>
        <w:t xml:space="preserve">* Select cases where there are at least 5 critics scores.</w:t>
      </w:r>
      <w:r>
        <w:br/>
      </w:r>
      <w:r>
        <w:rPr>
          <w:rStyle w:val="NormalTok"/>
        </w:rPr>
        <w:t xml:space="preserve">USE ALL.</w:t>
      </w:r>
      <w:r>
        <w:br/>
      </w:r>
      <w:r>
        <w:rPr>
          <w:rStyle w:val="NormalTok"/>
        </w:rPr>
        <w:t xml:space="preserve">COMPUTE filter_$=(rt_critics_count &gt;= 5).</w:t>
      </w:r>
      <w:r>
        <w:br/>
      </w:r>
      <w:r>
        <w:rPr>
          <w:rStyle w:val="NormalTok"/>
        </w:rPr>
        <w:t xml:space="preserve">VARIABLE LABELS filter_$ 'rt_critics_count &gt;= 5 (FILTER)'.</w:t>
      </w:r>
      <w:r>
        <w:br/>
      </w:r>
      <w:r>
        <w:rPr>
          <w:rStyle w:val="NormalTok"/>
        </w:rPr>
        <w:t xml:space="preserve">VALUE LABELS filter_$ 0 'Not Selected' 1 'Selected'.</w:t>
      </w:r>
      <w:r>
        <w:br/>
      </w:r>
      <w:r>
        <w:rPr>
          <w:rStyle w:val="NormalTok"/>
        </w:rPr>
        <w:t xml:space="preserve">FORMATS filter_$ (f1.0).</w:t>
      </w:r>
      <w:r>
        <w:br/>
      </w:r>
      <w:r>
        <w:rPr>
          <w:rStyle w:val="NormalTok"/>
        </w:rPr>
        <w:t xml:space="preserve">FILTER BY filter_$.</w:t>
      </w:r>
      <w:r>
        <w:br/>
      </w:r>
      <w:r>
        <w:rPr>
          <w:rStyle w:val="NormalTok"/>
        </w:rPr>
        <w:t xml:space="preserve">EXECUTE.</w:t>
      </w:r>
    </w:p>
    <w:p>
      <w:pPr>
        <w:pStyle w:val="Compact"/>
        <w:numPr>
          <w:ilvl w:val="0"/>
          <w:numId w:val="1021"/>
        </w:numPr>
      </w:pPr>
      <w:r>
        <w:t xml:space="preserve">Get the mean, std, and SEM for all the</w:t>
      </w:r>
      <w:r>
        <w:t xml:space="preserve"> </w:t>
      </w:r>
      <w:r>
        <w:rPr>
          <w:b/>
          <w:bCs/>
        </w:rPr>
        <w:t xml:space="preserve">new variables</w:t>
      </w:r>
      <w:r>
        <w:t xml:space="preserve"> </w:t>
      </w:r>
      <w:r>
        <w:t xml:space="preserve">(entered and created) and enter those on the homework checker. The checker will also ask you whether the mean, std, and sem for each variable can be meaningfully interpreted.</w:t>
      </w:r>
    </w:p>
    <w:p>
      <w:pPr>
        <w:pStyle w:val="SourceCode"/>
      </w:pPr>
      <w:r>
        <w:rPr>
          <w:rStyle w:val="NormalTok"/>
        </w:rPr>
        <w:t xml:space="preserve"># SPSS SYNTAX</w:t>
      </w:r>
      <w:r>
        <w:br/>
      </w:r>
      <w:r>
        <w:br/>
      </w:r>
      <w:r>
        <w:rPr>
          <w:rStyle w:val="NormalTok"/>
        </w:rPr>
        <w:t xml:space="preserve">* Get descriptives for quantitative variables.</w:t>
      </w:r>
      <w:r>
        <w:br/>
      </w:r>
      <w:r>
        <w:rPr>
          <w:rStyle w:val="NormalTok"/>
        </w:rPr>
        <w:t xml:space="preserve">DESCRIPTIVES VARIABLES=rt_critics_score rt_critics_count rt_audience_score rt_audience_count ldb_likes ldb_scores rt_avg rt_diff</w:t>
      </w:r>
      <w:r>
        <w:br/>
      </w:r>
      <w:r>
        <w:rPr>
          <w:rStyle w:val="NormalTok"/>
        </w:rPr>
        <w:t xml:space="preserve">  /STATISTICS=MEAN STDDEV SEMEAN MIN MAX.</w:t>
      </w:r>
      <w:r>
        <w:br/>
      </w:r>
      <w:r>
        <w:br/>
      </w:r>
      <w:r>
        <w:rPr>
          <w:rStyle w:val="NormalTok"/>
        </w:rPr>
        <w:t xml:space="preserve">* Get frequencies for categorical variables.</w:t>
      </w:r>
      <w:r>
        <w:br/>
      </w:r>
      <w:r>
        <w:rPr>
          <w:rStyle w:val="NormalTok"/>
        </w:rPr>
        <w:t xml:space="preserve">FREQUENCIES VARIABLES=tomatometer popular</w:t>
      </w:r>
      <w:r>
        <w:br/>
      </w:r>
      <w:r>
        <w:rPr>
          <w:rStyle w:val="NormalTok"/>
        </w:rPr>
        <w:t xml:space="preserve">  /ORDER=ANALYSIS.</w:t>
      </w:r>
    </w:p>
    <w:p>
      <w:pPr>
        <w:numPr>
          <w:ilvl w:val="0"/>
          <w:numId w:val="1022"/>
        </w:numPr>
      </w:pPr>
      <w:r>
        <w:t xml:space="preserve">Grab a screenshot of the homework checker screen, showing all of your input answers in green (correct). Paste it at the end of this section.</w:t>
      </w:r>
      <w:r>
        <w:t xml:space="preserve"> </w:t>
      </w:r>
      <w:r>
        <w:rPr>
          <w:b/>
          <w:bCs/>
        </w:rPr>
        <w:t xml:space="preserve">Your TA will not grade the assignment without this.</w:t>
      </w:r>
    </w:p>
    <w:p>
      <w:pPr>
        <w:numPr>
          <w:ilvl w:val="0"/>
          <w:numId w:val="1022"/>
        </w:numPr>
      </w:pPr>
      <w:r>
        <w:t xml:space="preserve">Following the example on the handout, and the template you used above, make a</w:t>
      </w:r>
      <w:r>
        <w:t xml:space="preserve"> </w:t>
      </w:r>
      <w:r>
        <w:t xml:space="preserve">“Table 2”</w:t>
      </w:r>
      <w:r>
        <w:t xml:space="preserve"> </w:t>
      </w:r>
      <w:r>
        <w:t xml:space="preserve">for the following variables on the next page:</w:t>
      </w:r>
      <w:r>
        <w:t xml:space="preserve"> </w:t>
      </w:r>
      <w:r>
        <w:rPr>
          <w:rStyle w:val="VerbatimChar"/>
        </w:rPr>
        <w:t xml:space="preserve">tomatometer</w:t>
      </w:r>
      <w:r>
        <w:t xml:space="preserve">,</w:t>
      </w:r>
      <w:r>
        <w:t xml:space="preserve"> </w:t>
      </w:r>
      <w:r>
        <w:rPr>
          <w:rStyle w:val="VerbatimChar"/>
        </w:rPr>
        <w:t xml:space="preserve">rt_avg</w:t>
      </w:r>
      <w:r>
        <w:t xml:space="preserve">,</w:t>
      </w:r>
      <w:r>
        <w:t xml:space="preserve"> </w:t>
      </w:r>
      <w:r>
        <w:rPr>
          <w:rStyle w:val="VerbatimChar"/>
        </w:rPr>
        <w:t xml:space="preserve">rt_diff</w:t>
      </w:r>
      <w:r>
        <w:t xml:space="preserve">, and</w:t>
      </w:r>
      <w:r>
        <w:t xml:space="preserve"> </w:t>
      </w:r>
      <w:r>
        <w:rPr>
          <w:rStyle w:val="VerbatimChar"/>
        </w:rPr>
        <w:t xml:space="preserve">popular</w:t>
      </w:r>
    </w:p>
    <w:p>
      <w:pPr>
        <w:pStyle w:val="Compact"/>
        <w:numPr>
          <w:ilvl w:val="0"/>
          <w:numId w:val="1023"/>
        </w:numPr>
      </w:pPr>
      <w:r>
        <w:rPr>
          <w:b/>
          <w:bCs/>
        </w:rPr>
        <w:t xml:space="preserve">Save the dataset (and syntax windows)! You will need this dataset next week!</w:t>
      </w:r>
      <w:r>
        <w:t xml:space="preserve"> </w:t>
      </w:r>
      <w:r>
        <w:rPr>
          <w:i/>
          <w:iCs/>
        </w:rPr>
        <w:t xml:space="preserve">NOTE: Before you do, return to the</w:t>
      </w:r>
      <w:r>
        <w:rPr>
          <w:i/>
          <w:iCs/>
        </w:rPr>
        <w:t xml:space="preserve"> </w:t>
      </w:r>
      <w:r>
        <w:rPr>
          <w:i/>
          <w:iCs/>
        </w:rPr>
        <w:t xml:space="preserve">“Select Cases”</w:t>
      </w:r>
      <w:r>
        <w:rPr>
          <w:i/>
          <w:iCs/>
        </w:rPr>
        <w:t xml:space="preserve"> </w:t>
      </w:r>
      <w:r>
        <w:rPr>
          <w:i/>
          <w:iCs/>
        </w:rPr>
        <w:t xml:space="preserve">window and click the</w:t>
      </w:r>
      <w:r>
        <w:rPr>
          <w:i/>
          <w:iCs/>
        </w:rPr>
        <w:t xml:space="preserve"> </w:t>
      </w:r>
      <w:r>
        <w:rPr>
          <w:i/>
          <w:iCs/>
        </w:rPr>
        <w:t xml:space="preserve">“All Cases”</w:t>
      </w:r>
      <w:r>
        <w:rPr>
          <w:i/>
          <w:iCs/>
        </w:rPr>
        <w:t xml:space="preserve"> </w:t>
      </w:r>
      <w:r>
        <w:rPr>
          <w:i/>
          <w:iCs/>
        </w:rPr>
        <w:t xml:space="preserve">radio button to return to analyzing all the data!</w:t>
      </w:r>
    </w:p>
    <w:bookmarkEnd w:id="25"/>
    <w:bookmarkStart w:id="26" w:name="take-home-answer-key"/>
    <w:p>
      <w:pPr>
        <w:pStyle w:val="Heading3"/>
      </w:pPr>
      <w:r>
        <w:rPr>
          <w:b/>
          <w:bCs/>
        </w:rPr>
        <w:t xml:space="preserve">Take-Home Answer Key</w:t>
      </w:r>
    </w:p>
    <w:p>
      <w:pPr>
        <w:pStyle w:val="FirstParagraph"/>
      </w:pPr>
      <w:r>
        <w:rPr>
          <w:i/>
          <w:iCs/>
        </w:rPr>
        <w:t xml:space="preserve">Note: These statistics are based on cases where rt_critics_count &gt;= 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4000"/>
        <w:tblLook w:firstRow="1" w:lastRow="0" w:firstColumn="0" w:lastColumn="0" w:noHBand="0" w:noVBand="1"/>
      </w:tblPr>
      <w:tr>
        <w:trPr>
          <w:trHeight w:val="617" w:hRule="auto"/>
          <w:tblHeader/>
        </w:trPr>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Variable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Mean</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SD</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SEM</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8"/>
                <w:szCs w:val="18"/>
                <w:color w:val="000000"/>
              </w:rPr>
              <w:t xml:space="preserve">Interpretable?</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rt_critics_score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79.37500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10.5280238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3.7222185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Yes - this is a quantitative variable</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rt_critics_count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212.44444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191.1982682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63.7327561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Yes - this is a quantitative variable</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rt_audience_score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80.22222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9.8587243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3.2862414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Yes - this is a quantitative variable</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rt_audience_count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89,316.66667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120,913.2540295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40,304.4180098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Yes - this is a quantitative variable</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ldb_likes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287,181.80000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464,245.9081055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207,617.0817600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Yes - this is a quantitative variable</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ldb_scores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3.18000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0.5890671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0.2634388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Yes - this is a quantitative variable</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rt_avg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79.87500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9.4292478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3.3337425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Yes - this is a quantitative variable</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rt_diff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-74.00024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12.0433253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4.2579585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Yes - this is a quantitative variable</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tomatometer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1.87500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0.3535534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0.1250000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Yes - this is a binary variable</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popular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2.20000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0.8366600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0.3741657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8"/>
                <w:szCs w:val="18"/>
                <w:color w:val="000000"/>
              </w:rPr>
              <w:t xml:space="preserve">No - this is a multiple-category variable</w:t>
            </w:r>
          </w:p>
        </w:tc>
      </w:tr>
    </w:tbl>
    <w:p>
      <w:pPr>
        <w:pStyle w:val="BodyText"/>
      </w:pPr>
      <w:r>
        <w:rPr>
          <w:b/>
          <w:bCs/>
        </w:rPr>
        <w:t xml:space="preserve">Table 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600"/>
        <w:gridCol w:w="2160"/>
        <w:gridCol w:w="216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tru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0"/>
                <w:szCs w:val="20"/>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tru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0"/>
                <w:szCs w:val="20"/>
                <w:color w:val="000000"/>
              </w:rPr>
              <w:t xml:space="preserve">M(SD)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tru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0"/>
                <w:szCs w:val="20"/>
                <w:color w:val="000000"/>
              </w:rPr>
              <w:t xml:space="preserve">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RT Average Score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79.88 (9.43)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RT Weighted Difference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-74.00 (12.04)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Tomatometer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Rotten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 (12.5%)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Fresh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7 (87.5%)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Letterboxd Popularity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Low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1 (20%)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Mid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 (40%)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High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2 (40%)</w:t>
            </w:r>
          </w:p>
        </w:tc>
      </w:tr>
      <w:tr>
        <w:trPr>
          <w:trHeight w:val="360" w:hRule="auto"/>
        </w:trPr>
        <w:tc>
          <w:tcPr>
            <w:gridSpan w:val="3"/>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Note. M = Mean; SD = Standard Deviation; N = Sample Size.</w:t>
            </w:r>
          </w:p>
        </w:tc>
      </w:tr>
    </w:tbl>
    <w:p>
      <w:pPr>
        <w:pStyle w:val="BodyText"/>
      </w:pPr>
    </w:p>
    <w:bookmarkEnd w:id="26"/>
    <w:bookmarkStart w:id="27" w:name="homework-checkers"/>
    <w:p>
      <w:pPr>
        <w:pStyle w:val="Heading2"/>
      </w:pPr>
      <w:r>
        <w:t xml:space="preserve">Homework Checkers</w:t>
      </w:r>
    </w:p>
    <w:p>
      <w:pPr>
        <w:pStyle w:val="AnswerBox"/>
      </w:pPr>
      <w:r>
        <w:rPr>
          <w:rStyle w:val="VerbatimChar"/>
        </w:rPr>
        <w:t xml:space="preserve">Paste Homework Checkers screenshots here</w:t>
      </w:r>
      <w:r>
        <w:t xml:space="preserve">:</w:t>
      </w:r>
    </w:p>
    <w:bookmarkEnd w:id="27"/>
    <w:bookmarkEnd w:id="28"/>
    <w:sectPr w:rsidR="00364A42" w:rsidRPr="00364A42" w:rsidSect="0026713C">
      <w:headerReference r:id="rId9" w:type="default"/>
      <w:footerReference r:id="rId11" w:type="even"/>
      <w:footerReference r:id="rId10"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nton SC">
    <w:panose1 w:val="00000000000000000000"/>
    <w:charset w:val="4D"/>
    <w:family w:val="auto"/>
    <w:pitch w:val="variable"/>
    <w:sig w:usb0="A00000FF" w:usb1="4000207B" w:usb2="00000000" w:usb3="00000000" w:csb0="00000193" w:csb1="00000000"/>
  </w:font>
  <w:font w:name="Atkinson Hyperlegible">
    <w:panose1 w:val="00000000000000000000"/>
    <w:charset w:val="4D"/>
    <w:family w:val="auto"/>
    <w:pitch w:val="variable"/>
    <w:sig w:usb0="00000027" w:usb1="00000000" w:usb2="00000000" w:usb3="00000000" w:csb0="00000083"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Next LT Pro Cn">
    <w:altName w:val="Calibri"/>
    <w:panose1 w:val="020B0604020202020204"/>
    <w:charset w:val="4D"/>
    <w:family w:val="swiss"/>
    <w:pitch w:val="variable"/>
    <w:sig w:usb0="800000AF" w:usb1="5000204A" w:usb2="00000000" w:usb3="00000000" w:csb0="00000093"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2941162"/>
      <w:docPartObj>
        <w:docPartGallery w:val="Page Numbers (Bottom of Page)"/>
        <w:docPartUnique/>
      </w:docPartObj>
    </w:sdtPr>
    <w:sdtContent>
      <w:p w14:paraId="07F00EA5" w14:textId="77777777" w:rsidR="003753D2" w:rsidRDefault="003753D2" w:rsidP="0026713C">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4C5947">
          <w:rPr>
            <w:rStyle w:val="PageNumber"/>
            <w:noProof/>
          </w:rPr>
          <w:t>1</w:t>
        </w:r>
        <w:r>
          <w:rPr>
            <w:rStyle w:val="PageNumber"/>
          </w:rPr>
          <w:fldChar w:fldCharType="end"/>
        </w:r>
      </w:p>
    </w:sdtContent>
  </w:sdt>
  <w:sdt>
    <w:sdtPr>
      <w:rPr>
        <w:rStyle w:val="PageNumber"/>
      </w:rPr>
      <w:id w:val="-145356932"/>
      <w:docPartObj>
        <w:docPartGallery w:val="Page Numbers (Bottom of Page)"/>
        <w:docPartUnique/>
      </w:docPartObj>
    </w:sdtPr>
    <w:sdtContent>
      <w:p w14:paraId="1F6E7316" w14:textId="77777777" w:rsidR="003753D2" w:rsidRDefault="003753D2" w:rsidP="0026713C">
        <w:pPr>
          <w:pStyle w:val="Footer"/>
          <w:framePr w:wrap="none" w:vAnchor="text" w:hAnchor="margin" w:y="1"/>
          <w:ind w:right="360" w:firstLine="360"/>
          <w:rPr>
            <w:rStyle w:val="PageNumber"/>
          </w:rPr>
        </w:pPr>
        <w:r>
          <w:rPr>
            <w:rStyle w:val="PageNumber"/>
          </w:rPr>
          <w:fldChar w:fldCharType="begin"/>
        </w:r>
        <w:r>
          <w:rPr>
            <w:rStyle w:val="PageNumber"/>
          </w:rPr>
          <w:instrText xml:space="preserve"> PAGE </w:instrText>
        </w:r>
        <w:r>
          <w:rPr>
            <w:rStyle w:val="PageNumber"/>
          </w:rPr>
          <w:fldChar w:fldCharType="separate"/>
        </w:r>
        <w:r w:rsidR="004C5947">
          <w:rPr>
            <w:rStyle w:val="PageNumber"/>
            <w:noProof/>
          </w:rPr>
          <w:t>1</w:t>
        </w:r>
        <w:r>
          <w:rPr>
            <w:rStyle w:val="PageNumber"/>
          </w:rPr>
          <w:fldChar w:fldCharType="end"/>
        </w:r>
      </w:p>
    </w:sdtContent>
  </w:sdt>
  <w:p w14:paraId="6B41CDBC" w14:textId="77777777" w:rsidR="003753D2" w:rsidRDefault="003753D2" w:rsidP="0026713C">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98136938"/>
      <w:docPartObj>
        <w:docPartGallery w:val="Page Numbers (Bottom of Page)"/>
        <w:docPartUnique/>
      </w:docPartObj>
    </w:sdtPr>
    <w:sdtContent>
      <w:p w14:paraId="2B52E0E9" w14:textId="3CC7EA53" w:rsidR="0026713C" w:rsidRDefault="0026713C" w:rsidP="009C4F19">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- 1 -</w:t>
        </w:r>
        <w:r>
          <w:rPr>
            <w:rStyle w:val="PageNumber"/>
          </w:rPr>
          <w:fldChar w:fldCharType="end"/>
        </w:r>
      </w:p>
    </w:sdtContent>
  </w:sdt>
  <w:p w14:paraId="50361890" w14:textId="13437747" w:rsidR="003753D2" w:rsidRDefault="004B4B7E" w:rsidP="003753D2">
    <w:pPr>
      <w:pStyle w:val="Footer"/>
      <w:ind w:right="360" w:firstLine="360"/>
    </w:pPr>
    <w:r>
      <w:rPr>
        <w:noProof/>
      </w:rPr>
      <w:drawing>
        <wp:anchor distT="0" distB="0" distL="114300" distR="114300" simplePos="0" relativeHeight="251658240" behindDoc="1" locked="0" layoutInCell="1" allowOverlap="1" wp14:anchorId="3C4A1701" wp14:editId="7E49379E">
          <wp:simplePos x="0" y="0"/>
          <wp:positionH relativeFrom="column">
            <wp:posOffset>5567347</wp:posOffset>
          </wp:positionH>
          <wp:positionV relativeFrom="paragraph">
            <wp:posOffset>112459</wp:posOffset>
          </wp:positionV>
          <wp:extent cx="891515" cy="378020"/>
          <wp:effectExtent l="0" t="0" r="0" b="3175"/>
          <wp:wrapNone/>
          <wp:docPr id="724861626" name="Picture 2" descr="A black line and the text NEBRASKA in r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61626" name="Picture 2" descr="A black line and the text NEBRASKA in red. "/>
                  <pic:cNvPicPr>
                    <a:picLocks noChangeAspect="1"/>
                  </pic:cNvPicPr>
                </pic:nvPicPr>
                <pic:blipFill rotWithShape="1">
                  <a:blip r:embed="rId1">
                    <a:extLst>
                      <a:ext uri="{28A0092B-C50C-407E-A947-70E740481C1C}">
                        <a14:useLocalDpi xmlns:a14="http://schemas.microsoft.com/office/drawing/2010/main" val="0"/>
                      </a:ext>
                    </a:extLst>
                  </a:blip>
                  <a:srcRect l="67772" r="9300"/>
                  <a:stretch>
                    <a:fillRect/>
                  </a:stretch>
                </pic:blipFill>
                <pic:spPr bwMode="auto">
                  <a:xfrm>
                    <a:off x="0" y="0"/>
                    <a:ext cx="891515" cy="378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9504" behindDoc="1" locked="0" layoutInCell="1" allowOverlap="1" wp14:anchorId="21D6F732" wp14:editId="54604F3B">
              <wp:simplePos x="0" y="0"/>
              <wp:positionH relativeFrom="column">
                <wp:posOffset>-914400</wp:posOffset>
              </wp:positionH>
              <wp:positionV relativeFrom="paragraph">
                <wp:posOffset>83816</wp:posOffset>
              </wp:positionV>
              <wp:extent cx="847991" cy="0"/>
              <wp:effectExtent l="0" t="12700" r="28575" b="25400"/>
              <wp:wrapNone/>
              <wp:docPr id="1138935457" name="Straight Connector 1"/>
              <wp:cNvGraphicFramePr/>
              <a:graphic xmlns:a="http://schemas.openxmlformats.org/drawingml/2006/main">
                <a:graphicData uri="http://schemas.microsoft.com/office/word/2010/wordprocessingShape">
                  <wps:wsp>
                    <wps:cNvCnPr/>
                    <wps:spPr>
                      <a:xfrm>
                        <a:off x="0" y="0"/>
                        <a:ext cx="847991"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B09629" id="Straight Connector 1"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in,6.6pt" to="-5.25pt,6.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MQAKpQEAAJgDAAAOAAAAZHJzL2Uyb0RvYy54bWysU01P4zAQvSPxHyzft04KWkrUlAMILqsF&#13;&#10;8fEDjDNurPWXbG+T/nvGbpsidsUBcZnYnnlv5s1Mllej0WQDISpnW1rPKkrACtcpu27py/PtjwUl&#13;&#10;MXHbce0stHQLkV6tTk+Wg29g7nqnOwgESWxsBt/SPiXfMBZFD4bHmfNg0SldMDzhNaxZF/iA7Eaz&#13;&#10;eVX9ZIMLnQ9OQIz4erNz0lXhlxJEupcyQiK6pVhbKjYU+5otWy15sw7c90rsy+BfqMJwZTHpRHXD&#13;&#10;Eyd/g/qHyigRXHQyzYQzzEmpBBQNqKauPqh56rmHogWbE/3Upvh9tOL35to+BGzD4GMT/UPIKkYZ&#13;&#10;TP5ifWQszdpOzYIxEYGPi/OLy8uaEnFwsSPOh5juwBmSDy3VymYZvOGbXzFhLgw9hORnbcnQ0rNF&#13;&#10;XZWBsGMp5ZS2GnZhjyCJ6jD5WaErWwLXOpANx/l2f+o8TyTXFiMzRCqtJ1D1OWgfm2FQNmcCzj8H&#13;&#10;TtElo7NpAhplXfgfOI2HUuUuHst+pzUfX123LYMpDhx/UbZf1bxf7+8FfvyhVm8AAAD//wMAUEsD&#13;&#10;BBQABgAIAAAAIQA9XeQr4wAAAA8BAAAPAAAAZHJzL2Rvd25yZXYueG1sTI9BT8MwDIXvSPyHyEjc&#13;&#10;urRjINY1nRhTL4CENqZxzRrTVjRJ1Xht+fcYcYCLJfvZz+/L1pNtxYB9aLxTkMxiEOhKbxpXKTi8&#13;&#10;FdE9iEDaGd16hwq+MMA6v7zIdGr86HY47KkSbOJCqhXURF0qZShrtDrMfIeOtQ/fW03c9pU0vR7Z&#13;&#10;3LZyHsd30urG8Ydad/hYY/m5P1sFL1saN8XxaaDDexGWr8mOpueNUtdX03bF5WEFgnCivwv4YeD8&#13;&#10;kHOwkz87E0SrIEoWCyYiVm7mIHgjSuJbEKffgcwz+Z8j/wYAAP//AwBQSwECLQAUAAYACAAAACEA&#13;&#10;toM4kv4AAADhAQAAEwAAAAAAAAAAAAAAAAAAAAAAW0NvbnRlbnRfVHlwZXNdLnhtbFBLAQItABQA&#13;&#10;BgAIAAAAIQA4/SH/1gAAAJQBAAALAAAAAAAAAAAAAAAAAC8BAABfcmVscy8ucmVsc1BLAQItABQA&#13;&#10;BgAIAAAAIQBNMQAKpQEAAJgDAAAOAAAAAAAAAAAAAAAAAC4CAABkcnMvZTJvRG9jLnhtbFBLAQIt&#13;&#10;ABQABgAIAAAAIQA9XeQr4wAAAA8BAAAPAAAAAAAAAAAAAAAAAP8DAABkcnMvZG93bnJldi54bWxQ&#13;&#10;SwUGAAAAAAQABADzAAAADwUAAAAA&#13;&#10;" strokecolor="black [3200]" strokeweight="3pt">
              <v:stroke joinstyle="miter"/>
            </v:line>
          </w:pict>
        </mc:Fallback>
      </mc:AlternateContent>
    </w:r>
    <w:r>
      <w:rPr>
        <w:noProof/>
      </w:rPr>
      <mc:AlternateContent>
        <mc:Choice Requires="wps">
          <w:drawing>
            <wp:anchor distT="0" distB="0" distL="114300" distR="114300" simplePos="0" relativeHeight="251667456" behindDoc="1" locked="0" layoutInCell="1" allowOverlap="1" wp14:anchorId="6DB231D0" wp14:editId="68302D1D">
              <wp:simplePos x="0" y="0"/>
              <wp:positionH relativeFrom="column">
                <wp:posOffset>143034</wp:posOffset>
              </wp:positionH>
              <wp:positionV relativeFrom="paragraph">
                <wp:posOffset>84217</wp:posOffset>
              </wp:positionV>
              <wp:extent cx="7010400" cy="0"/>
              <wp:effectExtent l="0" t="12700" r="25400" b="25400"/>
              <wp:wrapNone/>
              <wp:docPr id="1705665425" name="Straight Connector 1"/>
              <wp:cNvGraphicFramePr/>
              <a:graphic xmlns:a="http://schemas.openxmlformats.org/drawingml/2006/main">
                <a:graphicData uri="http://schemas.microsoft.com/office/word/2010/wordprocessingShape">
                  <wps:wsp>
                    <wps:cNvCnPr/>
                    <wps:spPr>
                      <a:xfrm>
                        <a:off x="0" y="0"/>
                        <a:ext cx="701040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45E04E9" id="Straight Connector 1"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11.25pt,6.65pt" to="563.25pt,6.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V2KowEAAJkDAAAOAAAAZHJzL2Uyb0RvYy54bWysU02P0zAQvSPxHyzfadIuglXUdA+7gguC&#13;&#10;FR8/wOuMGwvbY41Nk/57xm6bIkB7QFwc2zPvzbznyfZu9k4cgJLF0Mv1qpUCgsbBhn0vv3199+pW&#13;&#10;ipRVGJTDAL08QpJ3u5cvtlPsYIMjugFIMElI3RR7OeYcu6ZJegSv0gojBA4aJK8yH2nfDKQmZveu&#13;&#10;2bTtm2ZCGiKhhpT49uEUlLvKbwzo/MmYBFm4XnJvua5U16eyNrut6vak4mj1uQ31D114ZQMXXage&#13;&#10;VFbiB9k/qLzVhAlNXmn0DRpjNVQNrGbd/qbmy6giVC1sToqLTen/0eqPh/vwSGzDFFOX4iMVFbMh&#13;&#10;X77cn5irWcfFLJiz0Hz5lvt93bKn+hJrrsBIKb8H9KJseulsKDpUpw4fUuZinHpJKdcuiKmXN7dr&#13;&#10;5ivRay91l48OTmmfwQg7cPWbSlfHBO4diYPiBx6+ryu8EHJmgRjr3AJqnwedcwsM6ugswM3zwCW7&#13;&#10;VsSQF6C3Aelv4DxfWjWn/Ivqk9Yi+wmHY32Zage/f7XtPKtlwH49V/j1j9r9BAAA//8DAFBLAwQU&#13;&#10;AAYACAAAACEA81xV0+AAAAAOAQAADwAAAGRycy9kb3ducmV2LnhtbExPTUvDQBC9C/6HZQRvdpMU&#13;&#10;i6bZFGvJRQVpLfa6zW6TYHY2ZKdJ/PdO8aCXgXlv5n1kq8m1YrB9aDwqiGcRCIulNw1WCvYfxd0D&#13;&#10;iEAajW49WgXfNsAqv77KdGr8iFs77KgSLIIh1Qpqoi6VMpS1dTrMfGeRuZPvnSZe+0qaXo8s7lqZ&#13;&#10;RNFCOt0gO9S6s8+1Lb92Z6fgbUPjuvh8GWh/KMLje7yl6XWt1O3NtFnyeFqCIDvR3wdcOnB+yDnY&#13;&#10;0Z/RBNEqSJJ7vmR8Pgdx4eNkwcjxF5F5Jv/XyH8AAAD//wMAUEsBAi0AFAAGAAgAAAAhALaDOJL+&#13;&#10;AAAA4QEAABMAAAAAAAAAAAAAAAAAAAAAAFtDb250ZW50X1R5cGVzXS54bWxQSwECLQAUAAYACAAA&#13;&#10;ACEAOP0h/9YAAACUAQAACwAAAAAAAAAAAAAAAAAvAQAAX3JlbHMvLnJlbHNQSwECLQAUAAYACAAA&#13;&#10;ACEAppVdiqMBAACZAwAADgAAAAAAAAAAAAAAAAAuAgAAZHJzL2Uyb0RvYy54bWxQSwECLQAUAAYA&#13;&#10;CAAAACEA81xV0+AAAAAOAQAADwAAAAAAAAAAAAAAAAD9AwAAZHJzL2Rvd25yZXYueG1sUEsFBgAA&#13;&#10;AAAEAAQA8wAAAAoFAAAAAA==&#13;&#10;" strokecolor="black [3200]" strokeweight="3pt">
              <v:stroke joinstyle="miter"/>
            </v:lin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9A9E2" w14:textId="679970E1" w:rsidR="003753D2" w:rsidRPr="00B71414" w:rsidRDefault="004B4B7E">
    <w:pPr>
      <w:pStyle w:val="Header"/>
    </w:pPr>
    <w:r>
      <w:rPr>
        <w:noProof/>
      </w:rPr>
      <mc:AlternateContent>
        <mc:Choice Requires="wps">
          <w:drawing>
            <wp:anchor distT="0" distB="0" distL="114300" distR="114300" simplePos="0" relativeHeight="251663360" behindDoc="1" locked="0" layoutInCell="1" allowOverlap="1" wp14:anchorId="76194198" wp14:editId="377CA5F0">
              <wp:simplePos x="0" y="0"/>
              <wp:positionH relativeFrom="column">
                <wp:posOffset>6416125</wp:posOffset>
              </wp:positionH>
              <wp:positionV relativeFrom="paragraph">
                <wp:posOffset>-76697</wp:posOffset>
              </wp:positionV>
              <wp:extent cx="437050" cy="0"/>
              <wp:effectExtent l="0" t="12700" r="33020" b="25400"/>
              <wp:wrapNone/>
              <wp:docPr id="160056721" name="Straight Connector 1"/>
              <wp:cNvGraphicFramePr/>
              <a:graphic xmlns:a="http://schemas.openxmlformats.org/drawingml/2006/main">
                <a:graphicData uri="http://schemas.microsoft.com/office/word/2010/wordprocessingShape">
                  <wps:wsp>
                    <wps:cNvCnPr/>
                    <wps:spPr>
                      <a:xfrm>
                        <a:off x="0" y="0"/>
                        <a:ext cx="43705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1EE608E" id="Straight Connector 1" o:spid="_x0000_s1026" style="position:absolute;z-index:-251653120;visibility:visible;mso-wrap-style:square;mso-wrap-distance-left:9pt;mso-wrap-distance-top:0;mso-wrap-distance-right:9pt;mso-wrap-distance-bottom:0;mso-position-horizontal:absolute;mso-position-horizontal-relative:text;mso-position-vertical:absolute;mso-position-vertical-relative:text" from="505.2pt,-6.05pt" to="539.6pt,-6.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I+KOpQEAAJgDAAAOAAAAZHJzL2Uyb0RvYy54bWysU9tu2zAMfR+wfxD0vshJdimMOH1o0b4U&#13;&#10;XbHLB6gyFQvTDZQWO38/SkmcYhv6MOyFlkSeQx6S3lxPzrI9YDLBd3y5aDgDr0Jv/K7j37/dvbvi&#13;&#10;LGXpe2mDh44fIPHr7ds3mzG2sApDsD0gIxKf2jF2fMg5tkIkNYCTaREieHLqgE5muuJO9ChHYndW&#13;&#10;rJrmoxgD9hGDgpTo9fbo5NvKrzWo/FnrBJnZjlNtuVqs9rlYsd3IdocyDkadypD/UIWTxlPSmepW&#13;&#10;Zsl+ovmDyhmFIQWdFyo4EbQ2CqoGUrNsflPzdZARqhZqTopzm9L/o1WP+xv/hNSGMaY2xScsKiaN&#13;&#10;rnypPjbVZh3mZsGUmaLH9+tPzQdqqTq7xAUXMeV7CI6VQ8et8UWGbOX+IWXKRaHnkPJsPRs7vr5a&#13;&#10;NnUg4lJKPeWDhWPYF9DM9JR8XenqlsCNRbaXNN/+x7LMk8itp8gC0cbaGdS8DjrFFhjUzZmBq9eB&#13;&#10;c3TNGHyegc74gH8D5+lcqj7GU9kvtJbjc+gPdTDVQeOvyk6rWvbr5b3CLz/U9hcAAAD//wMAUEsD&#13;&#10;BBQABgAIAAAAIQBmlpNr4wAAABIBAAAPAAAAZHJzL2Rvd25yZXYueG1sTE/fS8MwEH4X/B/CDXzb&#13;&#10;khRR1zUdztEXFWRz6GvWZG2xSUpza+t/7w0EfTn47r77fmTrybVssH1sglcgFwKY9WUwja8UHN6L&#13;&#10;+QOwiNob3QZvFXzbCOv8+irTqQmj39lhjxUjER9TraBG7FLOY1lbp+MidNbT7RR6p5FgX3HT65HE&#13;&#10;XcsTIe64040nh1p39qm25df+7BS8bnHcFB/PAx4+i7h8kzucXjZK3cym7YrG4woY2gn/PuDSgfJD&#13;&#10;TsGO4exNZC1hIcUtcRXMZSKBXSjifpkAO/6ueJ7x/1XyHwAAAP//AwBQSwECLQAUAAYACAAAACEA&#13;&#10;toM4kv4AAADhAQAAEwAAAAAAAAAAAAAAAAAAAAAAW0NvbnRlbnRfVHlwZXNdLnhtbFBLAQItABQA&#13;&#10;BgAIAAAAIQA4/SH/1gAAAJQBAAALAAAAAAAAAAAAAAAAAC8BAABfcmVscy8ucmVsc1BLAQItABQA&#13;&#10;BgAIAAAAIQCcI+KOpQEAAJgDAAAOAAAAAAAAAAAAAAAAAC4CAABkcnMvZTJvRG9jLnhtbFBLAQIt&#13;&#10;ABQABgAIAAAAIQBmlpNr4wAAABIBAAAPAAAAAAAAAAAAAAAAAP8DAABkcnMvZG93bnJldi54bWxQ&#13;&#10;SwUGAAAAAAQABADzAAAADwUAAAAA&#13;&#10;" strokecolor="black [3200]" strokeweight="3pt">
              <v:stroke joinstyle="miter"/>
            </v:line>
          </w:pict>
        </mc:Fallback>
      </mc:AlternateContent>
    </w:r>
    <w:r>
      <w:rPr>
        <w:noProof/>
      </w:rPr>
      <mc:AlternateContent>
        <mc:Choice Requires="wps">
          <w:drawing>
            <wp:anchor distT="0" distB="0" distL="114300" distR="114300" simplePos="0" relativeHeight="251664384" behindDoc="1" locked="0" layoutInCell="1" allowOverlap="1" wp14:anchorId="2470D6F5" wp14:editId="77B36027">
              <wp:simplePos x="0" y="0"/>
              <wp:positionH relativeFrom="column">
                <wp:posOffset>-914400</wp:posOffset>
              </wp:positionH>
              <wp:positionV relativeFrom="paragraph">
                <wp:posOffset>-76697</wp:posOffset>
              </wp:positionV>
              <wp:extent cx="7010400" cy="0"/>
              <wp:effectExtent l="0" t="12700" r="25400" b="25400"/>
              <wp:wrapNone/>
              <wp:docPr id="1347243333" name="Straight Connector 1"/>
              <wp:cNvGraphicFramePr/>
              <a:graphic xmlns:a="http://schemas.openxmlformats.org/drawingml/2006/main">
                <a:graphicData uri="http://schemas.microsoft.com/office/word/2010/wordprocessingShape">
                  <wps:wsp>
                    <wps:cNvCnPr/>
                    <wps:spPr>
                      <a:xfrm>
                        <a:off x="0" y="0"/>
                        <a:ext cx="701040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837E925" id="Straight Connector 1" o:spid="_x0000_s1026" style="position:absolute;z-index:-251652096;visibility:visible;mso-wrap-style:square;mso-wrap-distance-left:9pt;mso-wrap-distance-top:0;mso-wrap-distance-right:9pt;mso-wrap-distance-bottom:0;mso-position-horizontal:absolute;mso-position-horizontal-relative:text;mso-position-vertical:absolute;mso-position-vertical-relative:text" from="-1in,-6.05pt" to="480pt,-6.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V2KowEAAJkDAAAOAAAAZHJzL2Uyb0RvYy54bWysU02P0zAQvSPxHyzfadIuglXUdA+7gguC&#13;&#10;FR8/wOuMGwvbY41Nk/57xm6bIkB7QFwc2zPvzbznyfZu9k4cgJLF0Mv1qpUCgsbBhn0vv3199+pW&#13;&#10;ipRVGJTDAL08QpJ3u5cvtlPsYIMjugFIMElI3RR7OeYcu6ZJegSv0gojBA4aJK8yH2nfDKQmZveu&#13;&#10;2bTtm2ZCGiKhhpT49uEUlLvKbwzo/MmYBFm4XnJvua5U16eyNrut6vak4mj1uQ31D114ZQMXXage&#13;&#10;VFbiB9k/qLzVhAlNXmn0DRpjNVQNrGbd/qbmy6giVC1sToqLTen/0eqPh/vwSGzDFFOX4iMVFbMh&#13;&#10;X77cn5irWcfFLJiz0Hz5lvt93bKn+hJrrsBIKb8H9KJseulsKDpUpw4fUuZinHpJKdcuiKmXN7dr&#13;&#10;5ivRay91l48OTmmfwQg7cPWbSlfHBO4diYPiBx6+ryu8EHJmgRjr3AJqnwedcwsM6ugswM3zwCW7&#13;&#10;VsSQF6C3Aelv4DxfWjWn/Ivqk9Yi+wmHY32Zage/f7XtPKtlwH49V/j1j9r9BAAA//8DAFBLAwQU&#13;&#10;AAYACAAAACEAvLU3SeIAAAARAQAADwAAAGRycy9kb3ducmV2LnhtbExPTWvDMAy9D/YfjAa7tU5K&#13;&#10;KWsap6wruWyD0a5sVzd2k9BYDrGaZP9+Kgy6i5CepPeRrkfXiN52ofaoIJ5GICwW3tRYKjh85pMn&#13;&#10;EIE0Gt14tAp+bIB1dn+X6sT4AXe231MpmARDohVURG0iZSgq63SY+tYi706+c5p47EppOj0wuWvk&#13;&#10;LIoW0ukaWaHSrX2pbHHeX5yC9y0Nm/zrtafDdx6WH/GOxreNUo8P43bF5XkFguxItw+4ZmD/kLGx&#13;&#10;o7+gCaJRMInnc05E124Wg+CT5SJi5PiHyCyV/5NkvwAAAP//AwBQSwECLQAUAAYACAAAACEAtoM4&#13;&#10;kv4AAADhAQAAEwAAAAAAAAAAAAAAAAAAAAAAW0NvbnRlbnRfVHlwZXNdLnhtbFBLAQItABQABgAI&#13;&#10;AAAAIQA4/SH/1gAAAJQBAAALAAAAAAAAAAAAAAAAAC8BAABfcmVscy8ucmVsc1BLAQItABQABgAI&#13;&#10;AAAAIQCmlV2KowEAAJkDAAAOAAAAAAAAAAAAAAAAAC4CAABkcnMvZTJvRG9jLnhtbFBLAQItABQA&#13;&#10;BgAIAAAAIQC8tTdJ4gAAABEBAAAPAAAAAAAAAAAAAAAAAP0DAABkcnMvZG93bnJldi54bWxQSwUG&#13;&#10;AAAAAAQABADzAAAADAUAAAAA&#13;&#10;" strokecolor="black [3200]" strokeweight="3pt">
              <v:stroke joinstyle="miter"/>
            </v:line>
          </w:pict>
        </mc:Fallback>
      </mc:AlternateContent>
    </w:r>
    <w:r>
      <w:rPr>
        <w:noProof/>
      </w:rPr>
      <w:drawing>
        <wp:anchor distT="0" distB="0" distL="114300" distR="114300" simplePos="0" relativeHeight="251665408" behindDoc="1" locked="0" layoutInCell="1" allowOverlap="1" wp14:anchorId="048C4747" wp14:editId="2F04F401">
          <wp:simplePos x="0" y="0"/>
          <wp:positionH relativeFrom="column">
            <wp:posOffset>5900179</wp:posOffset>
          </wp:positionH>
          <wp:positionV relativeFrom="paragraph">
            <wp:posOffset>-467417</wp:posOffset>
          </wp:positionV>
          <wp:extent cx="715010" cy="715010"/>
          <wp:effectExtent l="0" t="0" r="0" b="0"/>
          <wp:wrapNone/>
          <wp:docPr id="1428854869" name="Picture 1" descr="A red and black logo with a square graduation cap on top of a piece of cor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54869" name="Picture 1" descr="A red and black logo with a square graduation cap on top of a piece of corn. &#1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15010" cy="715010"/>
                  </a:xfrm>
                  <a:prstGeom prst="rect">
                    <a:avLst/>
                  </a:prstGeom>
                </pic:spPr>
              </pic:pic>
            </a:graphicData>
          </a:graphic>
        </wp:anchor>
      </w:drawing>
    </w:r>
    <w:r w:rsidR="003753D2" w:rsidRPr="00B71414">
      <w:t>PSYCH 350</w:t>
    </w:r>
    <w:r w:rsidR="00B71414" w:rsidRPr="00B71414">
      <w:t xml:space="preserve"> Lab</w:t>
    </w:r>
    <w:r w:rsidR="006E1D4E">
      <w:t>oratory</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4D507380"/>
    <w:lvl w:ilvl="0">
      <w:start w:val="1"/>
      <w:numFmt w:val="bullet"/>
      <w:pStyle w:val="ListBullet5"/>
      <w:lvlText w:val=""/>
      <w:lvlJc w:val="left"/>
      <w:pPr>
        <w:ind w:hanging="360" w:left="1800"/>
      </w:pPr>
      <w:rPr>
        <w:rFonts w:ascii="Wingdings" w:hAnsi="Wingdings" w:hint="default"/>
      </w:rPr>
    </w:lvl>
  </w:abstractNum>
  <w:abstractNum w15:restartNumberingAfterBreak="0" w:abstractNumId="1">
    <w:nsid w:val="FFFFFF81"/>
    <w:multiLevelType w:val="singleLevel"/>
    <w:tmpl w:val="6968249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2">
    <w:nsid w:val="FFFFFF82"/>
    <w:multiLevelType w:val="singleLevel"/>
    <w:tmpl w:val="475AC3A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3">
    <w:nsid w:val="FFFFFF83"/>
    <w:multiLevelType w:val="singleLevel"/>
    <w:tmpl w:val="707EEC7C"/>
    <w:lvl w:ilvl="0">
      <w:start w:val="1"/>
      <w:numFmt w:val="bullet"/>
      <w:pStyle w:val="ListBullet2"/>
      <w:lvlText w:val="o"/>
      <w:lvlJc w:val="left"/>
      <w:pPr>
        <w:ind w:hanging="360" w:left="720"/>
      </w:pPr>
      <w:rPr>
        <w:rFonts w:ascii="Courier New" w:cs="Courier New" w:hAnsi="Courier New" w:hint="default"/>
      </w:rPr>
    </w:lvl>
  </w:abstractNum>
  <w:abstractNum w15:restartNumberingAfterBreak="0" w:abstractNumId="4">
    <w:nsid w:val="FFFFFF88"/>
    <w:multiLevelType w:val="singleLevel"/>
    <w:tmpl w:val="C53627C2"/>
    <w:lvl w:ilvl="0">
      <w:start w:val="1"/>
      <w:numFmt w:val="decimal"/>
      <w:lvlText w:val="%1."/>
      <w:lvlJc w:val="left"/>
      <w:pPr>
        <w:tabs>
          <w:tab w:pos="360" w:val="num"/>
        </w:tabs>
        <w:ind w:hanging="360" w:left="360"/>
      </w:pPr>
    </w:lvl>
  </w:abstractNum>
  <w:abstractNum w15:restartNumberingAfterBreak="0" w:abstractNumId="5">
    <w:nsid w:val="FFFFFF89"/>
    <w:multiLevelType w:val="singleLevel"/>
    <w:tmpl w:val="F4EC9A28"/>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0000A990"/>
    <w:multiLevelType w:val="multilevel"/>
    <w:tmpl w:val="1B2021C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7">
    <w:nsid w:val="0000A991"/>
    <w:multiLevelType w:val="multilevel"/>
    <w:tmpl w:val="421A2B20"/>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00A99411"/>
    <w:multiLevelType w:val="multilevel"/>
    <w:tmpl w:val="A23E97D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9">
    <w:nsid w:val="04F273F9"/>
    <w:multiLevelType w:val="multilevel"/>
    <w:tmpl w:val="7A441DBC"/>
    <w:styleLink w:val="CurrentList9"/>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0">
    <w:nsid w:val="05970F13"/>
    <w:multiLevelType w:val="hybridMultilevel"/>
    <w:tmpl w:val="000643CA"/>
    <w:lvl w:ilvl="0" w:tplc="63AEA806">
      <w:start w:val="1"/>
      <w:numFmt w:val="bullet"/>
      <w:lvlText w:val=":"/>
      <w:lvlJc w:val="left"/>
      <w:pPr>
        <w:ind w:hanging="720" w:left="108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08CF2A56"/>
    <w:multiLevelType w:val="multilevel"/>
    <w:tmpl w:val="A31CF80A"/>
    <w:styleLink w:val="CurrentList16"/>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2">
    <w:nsid w:val="0A436DBF"/>
    <w:multiLevelType w:val="hybridMultilevel"/>
    <w:tmpl w:val="6A70EC32"/>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0AE10314"/>
    <w:multiLevelType w:val="hybridMultilevel"/>
    <w:tmpl w:val="798C797A"/>
    <w:lvl w:ilvl="0" w:tplc="8EC82BD0">
      <w:numFmt w:val="bullet"/>
      <w:lvlText w:val=""/>
      <w:lvlJc w:val="left"/>
      <w:pPr>
        <w:ind w:hanging="360" w:left="720"/>
      </w:pPr>
      <w:rPr>
        <w:rFonts w:ascii="Symbol" w:cstheme="majorBidi" w:eastAsiaTheme="maj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D0D5395"/>
    <w:multiLevelType w:val="multilevel"/>
    <w:tmpl w:val="0409001D"/>
    <w:styleLink w:val="CurrentList1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11884753"/>
    <w:multiLevelType w:val="multilevel"/>
    <w:tmpl w:val="E4A630C4"/>
    <w:styleLink w:val="CurrentList10"/>
    <w:lvl w:ilvl="0">
      <w:start w:val="1"/>
      <w:numFmt w:val="decimal"/>
      <w:suff w:val="space"/>
      <w:lvlText w:val="Part %1"/>
      <w:lvlJc w:val="left"/>
      <w:pPr>
        <w:ind w:firstLine="0" w:left="144"/>
      </w:pPr>
      <w:rPr>
        <w:rFonts w:hint="default"/>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16">
    <w:nsid w:val="12C8352C"/>
    <w:multiLevelType w:val="hybridMultilevel"/>
    <w:tmpl w:val="CA0CD706"/>
    <w:lvl w:ilvl="0" w:tplc="FFFFFFFF">
      <w:start w:val="1"/>
      <w:numFmt w:val="bullet"/>
      <w:lvlText w:val=""/>
      <w:lvlJc w:val="left"/>
      <w:pPr>
        <w:ind w:hanging="360" w:left="936"/>
      </w:pPr>
      <w:rPr>
        <w:rFonts w:ascii="Symbol" w:hAnsi="Symbol" w:hint="default"/>
      </w:rPr>
    </w:lvl>
    <w:lvl w:ilvl="1" w:tentative="1" w:tplc="04090003">
      <w:start w:val="1"/>
      <w:numFmt w:val="bullet"/>
      <w:lvlText w:val="o"/>
      <w:lvlJc w:val="left"/>
      <w:pPr>
        <w:ind w:hanging="360" w:left="1656"/>
      </w:pPr>
      <w:rPr>
        <w:rFonts w:ascii="Courier New" w:cs="Courier New" w:hAnsi="Courier New" w:hint="default"/>
      </w:rPr>
    </w:lvl>
    <w:lvl w:ilvl="2" w:tentative="1" w:tplc="04090005">
      <w:start w:val="1"/>
      <w:numFmt w:val="bullet"/>
      <w:lvlText w:val=""/>
      <w:lvlJc w:val="left"/>
      <w:pPr>
        <w:ind w:hanging="360" w:left="2376"/>
      </w:pPr>
      <w:rPr>
        <w:rFonts w:ascii="Wingdings" w:hAnsi="Wingdings" w:hint="default"/>
      </w:rPr>
    </w:lvl>
    <w:lvl w:ilvl="3" w:tentative="1" w:tplc="04090001">
      <w:start w:val="1"/>
      <w:numFmt w:val="bullet"/>
      <w:lvlText w:val=""/>
      <w:lvlJc w:val="left"/>
      <w:pPr>
        <w:ind w:hanging="360" w:left="3096"/>
      </w:pPr>
      <w:rPr>
        <w:rFonts w:ascii="Symbol" w:hAnsi="Symbol" w:hint="default"/>
      </w:rPr>
    </w:lvl>
    <w:lvl w:ilvl="4" w:tentative="1" w:tplc="04090003">
      <w:start w:val="1"/>
      <w:numFmt w:val="bullet"/>
      <w:lvlText w:val="o"/>
      <w:lvlJc w:val="left"/>
      <w:pPr>
        <w:ind w:hanging="360" w:left="3816"/>
      </w:pPr>
      <w:rPr>
        <w:rFonts w:ascii="Courier New" w:cs="Courier New" w:hAnsi="Courier New" w:hint="default"/>
      </w:rPr>
    </w:lvl>
    <w:lvl w:ilvl="5" w:tentative="1" w:tplc="04090005">
      <w:start w:val="1"/>
      <w:numFmt w:val="bullet"/>
      <w:lvlText w:val=""/>
      <w:lvlJc w:val="left"/>
      <w:pPr>
        <w:ind w:hanging="360" w:left="4536"/>
      </w:pPr>
      <w:rPr>
        <w:rFonts w:ascii="Wingdings" w:hAnsi="Wingdings" w:hint="default"/>
      </w:rPr>
    </w:lvl>
    <w:lvl w:ilvl="6" w:tentative="1" w:tplc="04090001">
      <w:start w:val="1"/>
      <w:numFmt w:val="bullet"/>
      <w:lvlText w:val=""/>
      <w:lvlJc w:val="left"/>
      <w:pPr>
        <w:ind w:hanging="360" w:left="5256"/>
      </w:pPr>
      <w:rPr>
        <w:rFonts w:ascii="Symbol" w:hAnsi="Symbol" w:hint="default"/>
      </w:rPr>
    </w:lvl>
    <w:lvl w:ilvl="7" w:tentative="1" w:tplc="04090003">
      <w:start w:val="1"/>
      <w:numFmt w:val="bullet"/>
      <w:lvlText w:val="o"/>
      <w:lvlJc w:val="left"/>
      <w:pPr>
        <w:ind w:hanging="360" w:left="5976"/>
      </w:pPr>
      <w:rPr>
        <w:rFonts w:ascii="Courier New" w:cs="Courier New" w:hAnsi="Courier New" w:hint="default"/>
      </w:rPr>
    </w:lvl>
    <w:lvl w:ilvl="8" w:tentative="1" w:tplc="04090005">
      <w:start w:val="1"/>
      <w:numFmt w:val="bullet"/>
      <w:lvlText w:val=""/>
      <w:lvlJc w:val="left"/>
      <w:pPr>
        <w:ind w:hanging="360" w:left="6696"/>
      </w:pPr>
      <w:rPr>
        <w:rFonts w:ascii="Wingdings" w:hAnsi="Wingdings" w:hint="default"/>
      </w:rPr>
    </w:lvl>
  </w:abstractNum>
  <w:abstractNum w15:restartNumberingAfterBreak="0" w:abstractNumId="17">
    <w:nsid w:val="166A1428"/>
    <w:multiLevelType w:val="multilevel"/>
    <w:tmpl w:val="7A441DBC"/>
    <w:styleLink w:val="CurrentList7"/>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8">
    <w:nsid w:val="1B315623"/>
    <w:multiLevelType w:val="hybridMultilevel"/>
    <w:tmpl w:val="00C034D0"/>
    <w:lvl w:ilvl="0" w:tplc="B7C8176C">
      <w:numFmt w:val="bullet"/>
      <w:lvlText w:val="•"/>
      <w:lvlJc w:val="left"/>
      <w:pPr>
        <w:ind w:hanging="360" w:left="1800"/>
      </w:pPr>
      <w:rPr>
        <w:rFonts w:ascii="Aptos" w:cstheme="minorBidi" w:eastAsiaTheme="minorEastAsia" w:hAnsi="Aptos"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9">
    <w:nsid w:val="1EB81D6F"/>
    <w:multiLevelType w:val="hybridMultilevel"/>
    <w:tmpl w:val="B338E250"/>
    <w:lvl w:ilvl="0" w:tplc="4CB29786">
      <w:start w:val="1"/>
      <w:numFmt w:val="decimal"/>
      <w:lvlText w:val="%1."/>
      <w:lvlJc w:val="left"/>
      <w:pPr>
        <w:ind w:hanging="360" w:left="1080"/>
      </w:pPr>
      <w:rPr>
        <w:rFonts w:hint="default"/>
        <w:b/>
      </w:r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0">
    <w:nsid w:val="1F8A2EAC"/>
    <w:multiLevelType w:val="hybridMultilevel"/>
    <w:tmpl w:val="9288DF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22792211"/>
    <w:multiLevelType w:val="multilevel"/>
    <w:tmpl w:val="0409001D"/>
    <w:styleLink w:val="CurrentList6"/>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237C1536"/>
    <w:multiLevelType w:val="multilevel"/>
    <w:tmpl w:val="04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3">
    <w:nsid w:val="2ADA3048"/>
    <w:multiLevelType w:val="hybridMultilevel"/>
    <w:tmpl w:val="EB52680C"/>
    <w:lvl w:ilvl="0" w:tplc="0409000F">
      <w:start w:val="1"/>
      <w:numFmt w:val="decimal"/>
      <w:lvlText w:val="%1."/>
      <w:lvlJc w:val="left"/>
      <w:pPr>
        <w:ind w:hanging="360" w:left="720"/>
      </w:pPr>
    </w:lvl>
    <w:lvl w:ilvl="1" w:tplc="04090001">
      <w:start w:val="1"/>
      <w:numFmt w:val="bullet"/>
      <w:lvlText w:val=""/>
      <w:lvlJc w:val="left"/>
      <w:pPr>
        <w:ind w:hanging="360" w:left="1440"/>
      </w:pPr>
      <w:rPr>
        <w:rFonts w:ascii="Symbol" w:hAnsi="Symbol" w:hint="default"/>
      </w:rPr>
    </w:lvl>
    <w:lvl w:ilvl="2" w:tplc="04090001">
      <w:start w:val="1"/>
      <w:numFmt w:val="bullet"/>
      <w:lvlText w:val=""/>
      <w:lvlJc w:val="left"/>
      <w:pPr>
        <w:ind w:hanging="360" w:left="2340"/>
      </w:pPr>
      <w:rPr>
        <w:rFonts w:ascii="Symbol" w:hAnsi="Symbol" w:hint="default"/>
      </w:r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2B1460DC"/>
    <w:multiLevelType w:val="hybridMultilevel"/>
    <w:tmpl w:val="658647E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32DF4D30"/>
    <w:multiLevelType w:val="hybridMultilevel"/>
    <w:tmpl w:val="153058FA"/>
    <w:lvl w:ilvl="0" w:tplc="7C901356">
      <w:start w:val="1"/>
      <w:numFmt w:val="bullet"/>
      <w:pStyle w:val="AnswerBox"/>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33785048"/>
    <w:multiLevelType w:val="hybridMultilevel"/>
    <w:tmpl w:val="7A441DBC"/>
    <w:lvl w:ilvl="0" w:tplc="3E76C8D2">
      <w:start w:val="1"/>
      <w:numFmt w:val="bullet"/>
      <w:pStyle w:val="Section"/>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35553515"/>
    <w:multiLevelType w:val="multilevel"/>
    <w:tmpl w:val="000643CA"/>
    <w:styleLink w:val="CurrentList5"/>
    <w:lvl w:ilvl="0">
      <w:start w:val="1"/>
      <w:numFmt w:val="bullet"/>
      <w:lvlText w:val=":"/>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8">
    <w:nsid w:val="35B355B3"/>
    <w:multiLevelType w:val="hybridMultilevel"/>
    <w:tmpl w:val="E65E494E"/>
    <w:lvl w:ilvl="0" w:tplc="785CC3F2">
      <w:start w:val="1"/>
      <w:numFmt w:val="bullet"/>
      <w:lvlText w:val="&amp;"/>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69064C1"/>
    <w:multiLevelType w:val="multilevel"/>
    <w:tmpl w:val="E9F874CC"/>
    <w:styleLink w:val="CurrentList15"/>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30">
    <w:nsid w:val="39ED7CFE"/>
    <w:multiLevelType w:val="hybridMultilevel"/>
    <w:tmpl w:val="581A793A"/>
    <w:lvl w:ilvl="0" w:tplc="04090003">
      <w:start w:val="1"/>
      <w:numFmt w:val="bullet"/>
      <w:lvlText w:val="o"/>
      <w:lvlJc w:val="left"/>
      <w:pPr>
        <w:ind w:hanging="360" w:left="1080"/>
      </w:pPr>
      <w:rPr>
        <w:rFonts w:ascii="Courier New" w:cs="Courier New" w:hAnsi="Courier New"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1">
    <w:nsid w:val="3B114227"/>
    <w:multiLevelType w:val="hybridMultilevel"/>
    <w:tmpl w:val="DFA20A88"/>
    <w:lvl w:ilvl="0" w:tplc="FFFFFFFF">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2">
    <w:nsid w:val="3D8E3D60"/>
    <w:multiLevelType w:val="hybridMultilevel"/>
    <w:tmpl w:val="DC788718"/>
    <w:lvl w:ilvl="0" w:tplc="C8DE8B8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3F4502D4"/>
    <w:multiLevelType w:val="hybridMultilevel"/>
    <w:tmpl w:val="567EB2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4">
    <w:nsid w:val="403F6B2C"/>
    <w:multiLevelType w:val="hybridMultilevel"/>
    <w:tmpl w:val="69820F46"/>
    <w:lvl w:ilvl="0" w:tplc="41FA967A">
      <w:start w:val="1"/>
      <w:numFmt w:val="bullet"/>
      <w:lvlText w:val="_"/>
      <w:lvlJc w:val="left"/>
      <w:pPr>
        <w:ind w:hanging="360" w:left="720"/>
      </w:pPr>
      <w:rPr>
        <w:rFonts w:ascii="Wingdings 3" w:hAnsi="Wingdings 3" w:hint="default"/>
      </w:rPr>
    </w:lvl>
    <w:lvl w:ilvl="1" w:tentative="1" w:tplc="04090003">
      <w:start w:val="1"/>
      <w:numFmt w:val="bullet"/>
      <w:lvlText w:val="o"/>
      <w:lvlJc w:val="left"/>
      <w:pPr>
        <w:ind w:hanging="360" w:left="360"/>
      </w:pPr>
      <w:rPr>
        <w:rFonts w:ascii="Courier New" w:cs="Courier New" w:hAnsi="Courier New" w:hint="default"/>
      </w:rPr>
    </w:lvl>
    <w:lvl w:ilvl="2" w:tentative="1" w:tplc="04090005">
      <w:start w:val="1"/>
      <w:numFmt w:val="bullet"/>
      <w:lvlText w:val=""/>
      <w:lvlJc w:val="left"/>
      <w:pPr>
        <w:ind w:hanging="360" w:left="1080"/>
      </w:pPr>
      <w:rPr>
        <w:rFonts w:ascii="Wingdings" w:hAnsi="Wingdings" w:hint="default"/>
      </w:rPr>
    </w:lvl>
    <w:lvl w:ilvl="3" w:tentative="1" w:tplc="04090001">
      <w:start w:val="1"/>
      <w:numFmt w:val="bullet"/>
      <w:lvlText w:val=""/>
      <w:lvlJc w:val="left"/>
      <w:pPr>
        <w:ind w:hanging="360" w:left="1800"/>
      </w:pPr>
      <w:rPr>
        <w:rFonts w:ascii="Symbol" w:hAnsi="Symbol" w:hint="default"/>
      </w:rPr>
    </w:lvl>
    <w:lvl w:ilvl="4" w:tentative="1" w:tplc="04090003">
      <w:start w:val="1"/>
      <w:numFmt w:val="bullet"/>
      <w:lvlText w:val="o"/>
      <w:lvlJc w:val="left"/>
      <w:pPr>
        <w:ind w:hanging="360" w:left="2520"/>
      </w:pPr>
      <w:rPr>
        <w:rFonts w:ascii="Courier New" w:cs="Courier New" w:hAnsi="Courier New" w:hint="default"/>
      </w:rPr>
    </w:lvl>
    <w:lvl w:ilvl="5" w:tentative="1" w:tplc="04090005">
      <w:start w:val="1"/>
      <w:numFmt w:val="bullet"/>
      <w:lvlText w:val=""/>
      <w:lvlJc w:val="left"/>
      <w:pPr>
        <w:ind w:hanging="360" w:left="3240"/>
      </w:pPr>
      <w:rPr>
        <w:rFonts w:ascii="Wingdings" w:hAnsi="Wingdings" w:hint="default"/>
      </w:rPr>
    </w:lvl>
    <w:lvl w:ilvl="6" w:tentative="1" w:tplc="04090001">
      <w:start w:val="1"/>
      <w:numFmt w:val="bullet"/>
      <w:lvlText w:val=""/>
      <w:lvlJc w:val="left"/>
      <w:pPr>
        <w:ind w:hanging="360" w:left="3960"/>
      </w:pPr>
      <w:rPr>
        <w:rFonts w:ascii="Symbol" w:hAnsi="Symbol" w:hint="default"/>
      </w:rPr>
    </w:lvl>
    <w:lvl w:ilvl="7" w:tentative="1" w:tplc="04090003">
      <w:start w:val="1"/>
      <w:numFmt w:val="bullet"/>
      <w:lvlText w:val="o"/>
      <w:lvlJc w:val="left"/>
      <w:pPr>
        <w:ind w:hanging="360" w:left="4680"/>
      </w:pPr>
      <w:rPr>
        <w:rFonts w:ascii="Courier New" w:cs="Courier New" w:hAnsi="Courier New" w:hint="default"/>
      </w:rPr>
    </w:lvl>
    <w:lvl w:ilvl="8" w:tentative="1" w:tplc="04090005">
      <w:start w:val="1"/>
      <w:numFmt w:val="bullet"/>
      <w:lvlText w:val=""/>
      <w:lvlJc w:val="left"/>
      <w:pPr>
        <w:ind w:hanging="360" w:left="5400"/>
      </w:pPr>
      <w:rPr>
        <w:rFonts w:ascii="Wingdings" w:hAnsi="Wingdings" w:hint="default"/>
      </w:rPr>
    </w:lvl>
  </w:abstractNum>
  <w:abstractNum w15:restartNumberingAfterBreak="0" w:abstractNumId="35">
    <w:nsid w:val="421D15BF"/>
    <w:multiLevelType w:val="multilevel"/>
    <w:tmpl w:val="04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6">
    <w:nsid w:val="44E07CB8"/>
    <w:multiLevelType w:val="hybridMultilevel"/>
    <w:tmpl w:val="CA5249EE"/>
    <w:lvl w:ilvl="0" w:tplc="6A0E1F6C">
      <w:start w:val="1"/>
      <w:numFmt w:val="decimal"/>
      <w:lvlText w:val="%1."/>
      <w:lvlJc w:val="left"/>
      <w:pPr>
        <w:ind w:hanging="360" w:left="-360"/>
      </w:pPr>
      <w:rPr>
        <w:rFonts w:hint="default"/>
      </w:rPr>
    </w:lvl>
    <w:lvl w:ilvl="1" w:tentative="1" w:tplc="04090019">
      <w:start w:val="1"/>
      <w:numFmt w:val="lowerLetter"/>
      <w:lvlText w:val="%2."/>
      <w:lvlJc w:val="left"/>
      <w:pPr>
        <w:ind w:hanging="360" w:left="360"/>
      </w:pPr>
    </w:lvl>
    <w:lvl w:ilvl="2" w:tentative="1" w:tplc="0409001B">
      <w:start w:val="1"/>
      <w:numFmt w:val="lowerRoman"/>
      <w:lvlText w:val="%3."/>
      <w:lvlJc w:val="right"/>
      <w:pPr>
        <w:ind w:hanging="180" w:left="1080"/>
      </w:pPr>
    </w:lvl>
    <w:lvl w:ilvl="3" w:tentative="1" w:tplc="0409000F">
      <w:start w:val="1"/>
      <w:numFmt w:val="decimal"/>
      <w:lvlText w:val="%4."/>
      <w:lvlJc w:val="left"/>
      <w:pPr>
        <w:ind w:hanging="360" w:left="1800"/>
      </w:pPr>
    </w:lvl>
    <w:lvl w:ilvl="4" w:tentative="1" w:tplc="04090019">
      <w:start w:val="1"/>
      <w:numFmt w:val="lowerLetter"/>
      <w:lvlText w:val="%5."/>
      <w:lvlJc w:val="left"/>
      <w:pPr>
        <w:ind w:hanging="360" w:left="2520"/>
      </w:pPr>
    </w:lvl>
    <w:lvl w:ilvl="5" w:tentative="1" w:tplc="0409001B">
      <w:start w:val="1"/>
      <w:numFmt w:val="lowerRoman"/>
      <w:lvlText w:val="%6."/>
      <w:lvlJc w:val="right"/>
      <w:pPr>
        <w:ind w:hanging="180" w:left="3240"/>
      </w:pPr>
    </w:lvl>
    <w:lvl w:ilvl="6" w:tentative="1" w:tplc="0409000F">
      <w:start w:val="1"/>
      <w:numFmt w:val="decimal"/>
      <w:lvlText w:val="%7."/>
      <w:lvlJc w:val="left"/>
      <w:pPr>
        <w:ind w:hanging="360" w:left="3960"/>
      </w:pPr>
    </w:lvl>
    <w:lvl w:ilvl="7" w:tentative="1" w:tplc="04090019">
      <w:start w:val="1"/>
      <w:numFmt w:val="lowerLetter"/>
      <w:lvlText w:val="%8."/>
      <w:lvlJc w:val="left"/>
      <w:pPr>
        <w:ind w:hanging="360" w:left="4680"/>
      </w:pPr>
    </w:lvl>
    <w:lvl w:ilvl="8" w:tentative="1" w:tplc="0409001B">
      <w:start w:val="1"/>
      <w:numFmt w:val="lowerRoman"/>
      <w:lvlText w:val="%9."/>
      <w:lvlJc w:val="right"/>
      <w:pPr>
        <w:ind w:hanging="180" w:left="5400"/>
      </w:pPr>
    </w:lvl>
  </w:abstractNum>
  <w:abstractNum w15:restartNumberingAfterBreak="0" w:abstractNumId="37">
    <w:nsid w:val="45B148BC"/>
    <w:multiLevelType w:val="multilevel"/>
    <w:tmpl w:val="8A2AFA9C"/>
    <w:styleLink w:val="CurrentList8"/>
    <w:lvl w:ilvl="0">
      <w:start w:val="1"/>
      <w:numFmt w:val="bullet"/>
      <w:lvlText w:val="%"/>
      <w:lvlJc w:val="left"/>
      <w:pPr>
        <w:ind w:hanging="360" w:left="1080"/>
      </w:pPr>
      <w:rPr>
        <w:rFonts w:ascii="Wingdings" w:hAnsi="Wingdings" w:hint="default"/>
      </w:rPr>
    </w:lvl>
    <w:lvl w:ilvl="1">
      <w:start w:val="1"/>
      <w:numFmt w:val="bullet"/>
      <w:lvlText w:val="o"/>
      <w:lvlJc w:val="left"/>
      <w:pPr>
        <w:ind w:hanging="360" w:left="1800"/>
      </w:pPr>
      <w:rPr>
        <w:rFonts w:ascii="Courier New" w:cs="Courier New" w:hAnsi="Courier New" w:hint="default"/>
      </w:rPr>
    </w:lvl>
    <w:lvl w:ilvl="2">
      <w:start w:val="1"/>
      <w:numFmt w:val="bullet"/>
      <w:lvlText w:val=""/>
      <w:lvlJc w:val="left"/>
      <w:pPr>
        <w:ind w:hanging="360" w:left="2520"/>
      </w:pPr>
      <w:rPr>
        <w:rFonts w:ascii="Wingdings" w:hAnsi="Wingdings" w:hint="default"/>
      </w:rPr>
    </w:lvl>
    <w:lvl w:ilvl="3">
      <w:start w:val="1"/>
      <w:numFmt w:val="bullet"/>
      <w:lvlText w:val=""/>
      <w:lvlJc w:val="left"/>
      <w:pPr>
        <w:ind w:hanging="360" w:left="3240"/>
      </w:pPr>
      <w:rPr>
        <w:rFonts w:ascii="Symbol" w:hAnsi="Symbol" w:hint="default"/>
      </w:rPr>
    </w:lvl>
    <w:lvl w:ilvl="4">
      <w:start w:val="1"/>
      <w:numFmt w:val="bullet"/>
      <w:lvlText w:val="o"/>
      <w:lvlJc w:val="left"/>
      <w:pPr>
        <w:ind w:hanging="360" w:left="3960"/>
      </w:pPr>
      <w:rPr>
        <w:rFonts w:ascii="Courier New" w:cs="Courier New" w:hAnsi="Courier New" w:hint="default"/>
      </w:rPr>
    </w:lvl>
    <w:lvl w:ilvl="5">
      <w:start w:val="1"/>
      <w:numFmt w:val="bullet"/>
      <w:lvlText w:val=""/>
      <w:lvlJc w:val="left"/>
      <w:pPr>
        <w:ind w:hanging="360" w:left="4680"/>
      </w:pPr>
      <w:rPr>
        <w:rFonts w:ascii="Wingdings" w:hAnsi="Wingdings" w:hint="default"/>
      </w:rPr>
    </w:lvl>
    <w:lvl w:ilvl="6">
      <w:start w:val="1"/>
      <w:numFmt w:val="bullet"/>
      <w:lvlText w:val=""/>
      <w:lvlJc w:val="left"/>
      <w:pPr>
        <w:ind w:hanging="360" w:left="5400"/>
      </w:pPr>
      <w:rPr>
        <w:rFonts w:ascii="Symbol" w:hAnsi="Symbol" w:hint="default"/>
      </w:rPr>
    </w:lvl>
    <w:lvl w:ilvl="7">
      <w:start w:val="1"/>
      <w:numFmt w:val="bullet"/>
      <w:lvlText w:val="o"/>
      <w:lvlJc w:val="left"/>
      <w:pPr>
        <w:ind w:hanging="360" w:left="6120"/>
      </w:pPr>
      <w:rPr>
        <w:rFonts w:ascii="Courier New" w:cs="Courier New" w:hAnsi="Courier New" w:hint="default"/>
      </w:rPr>
    </w:lvl>
    <w:lvl w:ilvl="8">
      <w:start w:val="1"/>
      <w:numFmt w:val="bullet"/>
      <w:lvlText w:val=""/>
      <w:lvlJc w:val="left"/>
      <w:pPr>
        <w:ind w:hanging="360" w:left="6840"/>
      </w:pPr>
      <w:rPr>
        <w:rFonts w:ascii="Wingdings" w:hAnsi="Wingdings" w:hint="default"/>
      </w:rPr>
    </w:lvl>
  </w:abstractNum>
  <w:abstractNum w15:restartNumberingAfterBreak="0" w:abstractNumId="38">
    <w:nsid w:val="4AA43887"/>
    <w:multiLevelType w:val="hybridMultilevel"/>
    <w:tmpl w:val="8A2AFA9C"/>
    <w:lvl w:ilvl="0" w:tplc="7AB63402">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9">
    <w:nsid w:val="4B1F28EC"/>
    <w:multiLevelType w:val="multilevel"/>
    <w:tmpl w:val="6AF49382"/>
    <w:styleLink w:val="CurrentList11"/>
    <w:lvl w:ilvl="0">
      <w:start w:val="1"/>
      <w:numFmt w:val="decimal"/>
      <w:suff w:val="space"/>
      <w:lvlText w:val="Part %1."/>
      <w:lvlJc w:val="left"/>
      <w:pPr>
        <w:ind w:firstLine="0" w:left="144"/>
      </w:pPr>
      <w:rPr>
        <w:rFonts w:ascii="Anton SC" w:hAnsi="Anton SC" w:hint="default"/>
        <w:color w:val="C00000"/>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40">
    <w:nsid w:val="4EE03B55"/>
    <w:multiLevelType w:val="multilevel"/>
    <w:tmpl w:val="5F1AE466"/>
    <w:styleLink w:val="CurrentList1"/>
    <w:lvl w:ilvl="0">
      <w:start w:val="1"/>
      <w:numFmt w:val="bullet"/>
      <w:lvlText w:val="µ"/>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1">
    <w:nsid w:val="51A55CB1"/>
    <w:multiLevelType w:val="hybridMultilevel"/>
    <w:tmpl w:val="DED8BA8A"/>
    <w:lvl w:ilvl="0" w:tplc="318AE8DC">
      <w:numFmt w:val="bullet"/>
      <w:lvlText w:val="-"/>
      <w:lvlJc w:val="left"/>
      <w:pPr>
        <w:ind w:hanging="360" w:left="1080"/>
      </w:pPr>
      <w:rPr>
        <w:rFonts w:ascii="Atkinson Hyperlegible" w:cstheme="minorBidi" w:eastAsiaTheme="minorHAnsi" w:hAnsi="Atkinson Hyperlegible"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2">
    <w:nsid w:val="527E7441"/>
    <w:multiLevelType w:val="multilevel"/>
    <w:tmpl w:val="0409001D"/>
    <w:styleLink w:val="CurrentList14"/>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3">
    <w:nsid w:val="5E8B3B0E"/>
    <w:multiLevelType w:val="multilevel"/>
    <w:tmpl w:val="348AEAAC"/>
    <w:styleLink w:val="CurrentList4"/>
    <w:lvl w:ilvl="0">
      <w:start w:val="1"/>
      <w:numFmt w:val="bullet"/>
      <w:lvlText w:val="6"/>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4">
    <w:nsid w:val="62471744"/>
    <w:multiLevelType w:val="hybridMultilevel"/>
    <w:tmpl w:val="A3BC0442"/>
    <w:lvl w:ilvl="0" w:tplc="04090001">
      <w:start w:val="1"/>
      <w:numFmt w:val="bullet"/>
      <w:lvlText w:val=""/>
      <w:lvlJc w:val="left"/>
      <w:pPr>
        <w:ind w:hanging="360" w:left="1800"/>
      </w:pPr>
      <w:rPr>
        <w:rFonts w:ascii="Symbol" w:hAnsi="Symbol" w:hint="default"/>
      </w:rPr>
    </w:lvl>
    <w:lvl w:ilvl="1" w:tplc="04090003">
      <w:start w:val="1"/>
      <w:numFmt w:val="bullet"/>
      <w:lvlText w:val="o"/>
      <w:lvlJc w:val="left"/>
      <w:pPr>
        <w:ind w:hanging="360" w:left="2520"/>
      </w:pPr>
      <w:rPr>
        <w:rFonts w:ascii="Courier New" w:cs="Courier New" w:hAnsi="Courier New" w:hint="default"/>
      </w:rPr>
    </w:lvl>
    <w:lvl w:ilvl="2"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45">
    <w:nsid w:val="634173A2"/>
    <w:multiLevelType w:val="multilevel"/>
    <w:tmpl w:val="DB0008B8"/>
    <w:lvl w:ilvl="0">
      <w:start w:val="1"/>
      <w:numFmt w:val="decimal"/>
      <w:pStyle w:val="Heading1"/>
      <w:suff w:val="space"/>
      <w:lvlText w:val="Part %1."/>
      <w:lvlJc w:val="left"/>
      <w:pPr>
        <w:ind w:firstLine="0" w:left="0"/>
      </w:pPr>
      <w:rPr>
        <w:rFonts w:ascii="Calibri" w:hAnsi="Calibri" w:hint="default"/>
        <w:b/>
        <w:i w:val="0"/>
        <w:color w:val="C00000"/>
        <w:sz w:val="36"/>
      </w:rPr>
    </w:lvl>
    <w:lvl w:ilvl="1">
      <w:start w:val="1"/>
      <w:numFmt w:val="none"/>
      <w:pStyle w:val="Heading2"/>
      <w:suff w:val="nothing"/>
      <w:lvlText w:val=""/>
      <w:lvlJc w:val="left"/>
      <w:pPr>
        <w:ind w:firstLine="0" w:left="0"/>
      </w:pPr>
      <w:rPr>
        <w:rFonts w:hint="default"/>
      </w:rPr>
    </w:lvl>
    <w:lvl w:ilvl="2">
      <w:start w:val="1"/>
      <w:numFmt w:val="none"/>
      <w:pStyle w:val="Heading3"/>
      <w:suff w:val="nothing"/>
      <w:lvlText w:val=""/>
      <w:lvlJc w:val="left"/>
      <w:pPr>
        <w:ind w:firstLine="0" w:left="0"/>
      </w:pPr>
      <w:rPr>
        <w:rFonts w:hint="default"/>
      </w:rPr>
    </w:lvl>
    <w:lvl w:ilvl="3">
      <w:start w:val="1"/>
      <w:numFmt w:val="none"/>
      <w:pStyle w:val="Heading4"/>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46">
    <w:nsid w:val="66DE2329"/>
    <w:multiLevelType w:val="hybridMultilevel"/>
    <w:tmpl w:val="372AA042"/>
    <w:lvl w:ilvl="0" w:tplc="905A4D7C">
      <w:start w:val="1"/>
      <w:numFmt w:val="bullet"/>
      <w:lvlText w:val=""/>
      <w:lvlJc w:val="left"/>
      <w:pPr>
        <w:ind w:hanging="360" w:left="0"/>
      </w:pPr>
      <w:rPr>
        <w:rFonts w:ascii="Symbol" w:hAnsi="Symbol" w:hint="default"/>
      </w:rPr>
    </w:lvl>
    <w:lvl w:ilvl="1" w:tentative="1" w:tplc="04090003">
      <w:start w:val="1"/>
      <w:numFmt w:val="bullet"/>
      <w:lvlText w:val="o"/>
      <w:lvlJc w:val="left"/>
      <w:pPr>
        <w:ind w:hanging="360" w:left="720"/>
      </w:pPr>
      <w:rPr>
        <w:rFonts w:ascii="Courier New" w:cs="Courier New" w:hAnsi="Courier New" w:hint="default"/>
      </w:rPr>
    </w:lvl>
    <w:lvl w:ilvl="2" w:tentative="1" w:tplc="04090005">
      <w:start w:val="1"/>
      <w:numFmt w:val="bullet"/>
      <w:lvlText w:val=""/>
      <w:lvlJc w:val="left"/>
      <w:pPr>
        <w:ind w:hanging="360" w:left="1440"/>
      </w:pPr>
      <w:rPr>
        <w:rFonts w:ascii="Wingdings" w:hAnsi="Wingdings" w:hint="default"/>
      </w:rPr>
    </w:lvl>
    <w:lvl w:ilvl="3" w:tentative="1" w:tplc="04090001">
      <w:start w:val="1"/>
      <w:numFmt w:val="bullet"/>
      <w:lvlText w:val=""/>
      <w:lvlJc w:val="left"/>
      <w:pPr>
        <w:ind w:hanging="360" w:left="2160"/>
      </w:pPr>
      <w:rPr>
        <w:rFonts w:ascii="Symbol" w:hAnsi="Symbol" w:hint="default"/>
      </w:rPr>
    </w:lvl>
    <w:lvl w:ilvl="4" w:tentative="1" w:tplc="04090003">
      <w:start w:val="1"/>
      <w:numFmt w:val="bullet"/>
      <w:lvlText w:val="o"/>
      <w:lvlJc w:val="left"/>
      <w:pPr>
        <w:ind w:hanging="360" w:left="2880"/>
      </w:pPr>
      <w:rPr>
        <w:rFonts w:ascii="Courier New" w:cs="Courier New" w:hAnsi="Courier New" w:hint="default"/>
      </w:rPr>
    </w:lvl>
    <w:lvl w:ilvl="5" w:tentative="1" w:tplc="04090005">
      <w:start w:val="1"/>
      <w:numFmt w:val="bullet"/>
      <w:lvlText w:val=""/>
      <w:lvlJc w:val="left"/>
      <w:pPr>
        <w:ind w:hanging="360" w:left="3600"/>
      </w:pPr>
      <w:rPr>
        <w:rFonts w:ascii="Wingdings" w:hAnsi="Wingdings" w:hint="default"/>
      </w:rPr>
    </w:lvl>
    <w:lvl w:ilvl="6" w:tentative="1" w:tplc="04090001">
      <w:start w:val="1"/>
      <w:numFmt w:val="bullet"/>
      <w:lvlText w:val=""/>
      <w:lvlJc w:val="left"/>
      <w:pPr>
        <w:ind w:hanging="360" w:left="4320"/>
      </w:pPr>
      <w:rPr>
        <w:rFonts w:ascii="Symbol" w:hAnsi="Symbol" w:hint="default"/>
      </w:rPr>
    </w:lvl>
    <w:lvl w:ilvl="7" w:tentative="1" w:tplc="04090003">
      <w:start w:val="1"/>
      <w:numFmt w:val="bullet"/>
      <w:lvlText w:val="o"/>
      <w:lvlJc w:val="left"/>
      <w:pPr>
        <w:ind w:hanging="360" w:left="5040"/>
      </w:pPr>
      <w:rPr>
        <w:rFonts w:ascii="Courier New" w:cs="Courier New" w:hAnsi="Courier New" w:hint="default"/>
      </w:rPr>
    </w:lvl>
    <w:lvl w:ilvl="8" w:tentative="1" w:tplc="04090005">
      <w:start w:val="1"/>
      <w:numFmt w:val="bullet"/>
      <w:lvlText w:val=""/>
      <w:lvlJc w:val="left"/>
      <w:pPr>
        <w:ind w:hanging="360" w:left="5760"/>
      </w:pPr>
      <w:rPr>
        <w:rFonts w:ascii="Wingdings" w:hAnsi="Wingdings" w:hint="default"/>
      </w:rPr>
    </w:lvl>
  </w:abstractNum>
  <w:abstractNum w15:restartNumberingAfterBreak="0" w:abstractNumId="47">
    <w:nsid w:val="6BCE0073"/>
    <w:multiLevelType w:val="singleLevel"/>
    <w:tmpl w:val="C8DE8B82"/>
    <w:lvl w:ilvl="0">
      <w:start w:val="1"/>
      <w:numFmt w:val="bullet"/>
      <w:lvlText w:val=""/>
      <w:lvlJc w:val="left"/>
      <w:pPr>
        <w:ind w:hanging="360" w:left="1440"/>
      </w:pPr>
      <w:rPr>
        <w:rFonts w:ascii="Symbol" w:hAnsi="Symbol" w:hint="default"/>
        <w:color w:val="auto"/>
      </w:rPr>
    </w:lvl>
  </w:abstractNum>
  <w:abstractNum w15:restartNumberingAfterBreak="0" w:abstractNumId="48">
    <w:nsid w:val="6D37178A"/>
    <w:multiLevelType w:val="hybridMultilevel"/>
    <w:tmpl w:val="7916B1CC"/>
    <w:lvl w:ilvl="0" w:tplc="0409000F">
      <w:start w:val="1"/>
      <w:numFmt w:val="decimal"/>
      <w:lvlText w:val="%1."/>
      <w:lvlJc w:val="left"/>
      <w:pPr>
        <w:ind w:hanging="360" w:left="720"/>
      </w:pPr>
      <w:rPr>
        <w:rFonts w:hint="default"/>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71C32772"/>
    <w:multiLevelType w:val="multilevel"/>
    <w:tmpl w:val="5F00F204"/>
    <w:styleLink w:val="CurrentList12"/>
    <w:lvl w:ilvl="0">
      <w:start w:val="1"/>
      <w:numFmt w:val="decimal"/>
      <w:suff w:val="space"/>
      <w:lvlText w:val="Part %1"/>
      <w:lvlJc w:val="left"/>
      <w:pPr>
        <w:ind w:firstLine="0" w:left="144"/>
      </w:pPr>
      <w:rPr>
        <w:rFonts w:ascii="Anton SC" w:hAnsi="Anton SC" w:hint="default"/>
        <w:color w:val="C00000"/>
        <w:sz w:val="36"/>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50">
    <w:nsid w:val="765E5843"/>
    <w:multiLevelType w:val="hybridMultilevel"/>
    <w:tmpl w:val="7F5A26A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1">
    <w:nsid w:val="77A371A1"/>
    <w:multiLevelType w:val="multilevel"/>
    <w:tmpl w:val="6BC87928"/>
    <w:lvl w:ilvl="0">
      <w:start w:val="1"/>
      <w:numFmt w:val="decimal"/>
      <w:lvlText w:val="%1."/>
      <w:lvlJc w:val="left"/>
      <w:pPr>
        <w:ind w:hanging="360" w:left="720"/>
      </w:pPr>
    </w:lvl>
    <w:lvl w:ilvl="1">
      <w:start w:val="1"/>
      <w:numFmt w:val="low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52">
    <w:nsid w:val="7F4F54BC"/>
    <w:multiLevelType w:val="hybridMultilevel"/>
    <w:tmpl w:val="56B27344"/>
    <w:lvl w:ilvl="0" w:tplc="724A1578">
      <w:start w:val="1"/>
      <w:numFmt w:val="decimal"/>
      <w:pStyle w:val="ListBullet4"/>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16cid:durableId="313026888" w:numId="1">
    <w:abstractNumId w:val="26"/>
  </w:num>
  <w:num w16cid:durableId="1990356136" w:numId="2">
    <w:abstractNumId w:val="40"/>
  </w:num>
  <w:num w16cid:durableId="1501626657" w:numId="3">
    <w:abstractNumId w:val="6"/>
  </w:num>
  <w:num w16cid:durableId="1823934164" w:numId="4">
    <w:abstractNumId w:val="22"/>
  </w:num>
  <w:num w16cid:durableId="1611157055" w:numId="5">
    <w:abstractNumId w:val="10"/>
  </w:num>
  <w:num w16cid:durableId="116457666" w:numId="6">
    <w:abstractNumId w:val="35"/>
  </w:num>
  <w:num w16cid:durableId="1198858806" w:numId="7">
    <w:abstractNumId w:val="43"/>
  </w:num>
  <w:num w16cid:durableId="1327242412" w:numId="8">
    <w:abstractNumId w:val="28"/>
  </w:num>
  <w:num w16cid:durableId="675808517" w:numId="9">
    <w:abstractNumId w:val="6"/>
  </w:num>
  <w:num w16cid:durableId="878316898" w:numId="10">
    <w:abstractNumId w:val="27"/>
  </w:num>
  <w:num w16cid:durableId="1348865812" w:numId="11">
    <w:abstractNumId w:val="21"/>
  </w:num>
  <w:num w16cid:durableId="157817154" w:numId="12">
    <w:abstractNumId w:val="17"/>
  </w:num>
  <w:num w16cid:durableId="1533495125" w:numId="13">
    <w:abstractNumId w:val="38"/>
  </w:num>
  <w:num w16cid:durableId="95634684" w:numId="14">
    <w:abstractNumId w:val="37"/>
  </w:num>
  <w:num w16cid:durableId="1373264076" w:numId="15">
    <w:abstractNumId w:val="6"/>
  </w:num>
  <w:num w16cid:durableId="1339428753" w:numId="16">
    <w:abstractNumId w:val="6"/>
  </w:num>
  <w:num w16cid:durableId="2126659545" w:numId="17">
    <w:abstractNumId w:val="7"/>
  </w:num>
  <w:num w16cid:durableId="1364673055" w:numId="18">
    <w:abstractNumId w:val="8"/>
  </w:num>
  <w:num w16cid:durableId="26948756" w:numId="19">
    <w:abstractNumId w:val="7"/>
  </w:num>
  <w:num w16cid:durableId="1801000007" w:numId="20">
    <w:abstractNumId w:val="9"/>
  </w:num>
  <w:num w16cid:durableId="1905673866" w:numId="21">
    <w:abstractNumId w:val="44"/>
  </w:num>
  <w:num w16cid:durableId="947660331" w:numId="22">
    <w:abstractNumId w:val="50"/>
  </w:num>
  <w:num w16cid:durableId="2046632537" w:numId="23">
    <w:abstractNumId w:val="18"/>
  </w:num>
  <w:num w16cid:durableId="954024465" w:numId="24">
    <w:abstractNumId w:val="32"/>
  </w:num>
  <w:num w16cid:durableId="657809413" w:numId="25">
    <w:abstractNumId w:val="31"/>
  </w:num>
  <w:num w16cid:durableId="336855668" w:numId="26">
    <w:abstractNumId w:val="33"/>
  </w:num>
  <w:num w16cid:durableId="1801337272" w:numId="27">
    <w:abstractNumId w:val="51"/>
  </w:num>
  <w:num w16cid:durableId="1596135683" w:numId="28">
    <w:abstractNumId w:val="12"/>
  </w:num>
  <w:num w16cid:durableId="1138113719" w:numId="29">
    <w:abstractNumId w:val="48"/>
  </w:num>
  <w:num w16cid:durableId="2008904285" w:numId="30">
    <w:abstractNumId w:val="24"/>
  </w:num>
  <w:num w16cid:durableId="1031416848" w:numId="31">
    <w:abstractNumId w:val="23"/>
  </w:num>
  <w:num w16cid:durableId="1504859305" w:numId="32">
    <w:abstractNumId w:val="19"/>
  </w:num>
  <w:num w16cid:durableId="1413625557" w:numId="33">
    <w:abstractNumId w:val="20"/>
  </w:num>
  <w:num w16cid:durableId="1198620024" w:numId="34">
    <w:abstractNumId w:val="47"/>
  </w:num>
  <w:num w16cid:durableId="472910626" w:numId="35">
    <w:abstractNumId w:val="34"/>
  </w:num>
  <w:num w16cid:durableId="1606884508" w:numId="36">
    <w:abstractNumId w:val="30"/>
  </w:num>
  <w:num w16cid:durableId="1156188714" w:numId="37">
    <w:abstractNumId w:val="5"/>
  </w:num>
  <w:num w16cid:durableId="561988583" w:numId="38">
    <w:abstractNumId w:val="3"/>
  </w:num>
  <w:num w16cid:durableId="551313702" w:numId="39">
    <w:abstractNumId w:val="2"/>
  </w:num>
  <w:num w16cid:durableId="2018186393" w:numId="40">
    <w:abstractNumId w:val="1"/>
  </w:num>
  <w:num w16cid:durableId="1481732560" w:numId="41">
    <w:abstractNumId w:val="0"/>
  </w:num>
  <w:num w16cid:durableId="203449386" w:numId="42">
    <w:abstractNumId w:val="45"/>
  </w:num>
  <w:num w16cid:durableId="301037423" w:numId="43">
    <w:abstractNumId w:val="15"/>
  </w:num>
  <w:num w16cid:durableId="692417401" w:numId="44">
    <w:abstractNumId w:val="39"/>
  </w:num>
  <w:num w16cid:durableId="7410826" w:numId="45">
    <w:abstractNumId w:val="49"/>
  </w:num>
  <w:num w16cid:durableId="670717097" w:numId="46">
    <w:abstractNumId w:val="4"/>
  </w:num>
  <w:num w16cid:durableId="629018928" w:numId="47">
    <w:abstractNumId w:val="4"/>
  </w:num>
  <w:num w16cid:durableId="324480778" w:numId="48">
    <w:abstractNumId w:val="4"/>
  </w:num>
  <w:num w16cid:durableId="383061520" w:numId="49">
    <w:abstractNumId w:val="4"/>
  </w:num>
  <w:num w16cid:durableId="1565680608" w:numId="50">
    <w:abstractNumId w:val="4"/>
  </w:num>
  <w:num w16cid:durableId="1002588529" w:numId="51">
    <w:abstractNumId w:val="25"/>
  </w:num>
  <w:num w16cid:durableId="1484277774" w:numId="52">
    <w:abstractNumId w:val="14"/>
  </w:num>
  <w:num w16cid:durableId="2137411625"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1206424" w:numId="54">
    <w:abstractNumId w:val="41"/>
  </w:num>
  <w:num w16cid:durableId="1223180159" w:numId="55">
    <w:abstractNumId w:val="36"/>
  </w:num>
  <w:num w16cid:durableId="1648431550" w:numId="56">
    <w:abstractNumId w:val="46"/>
  </w:num>
  <w:num w16cid:durableId="954949029" w:numId="57">
    <w:abstractNumId w:val="13"/>
  </w:num>
  <w:num w16cid:durableId="537553471" w:numId="58">
    <w:abstractNumId w:val="42"/>
  </w:num>
  <w:num w16cid:durableId="254486153" w:numId="59">
    <w:abstractNumId w:val="29"/>
  </w:num>
  <w:num w16cid:durableId="1903712258" w:numId="60">
    <w:abstractNumId w:val="11"/>
  </w:num>
  <w:num w16cid:durableId="1979022560" w:numId="61">
    <w:abstractNumId w:val="52"/>
  </w:num>
  <w:num w16cid:durableId="1725566186" w:numId="62">
    <w:abstractNumId w:val="16"/>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5"/>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dit="forms"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D2"/>
    <w:rsid w:val="000022A2"/>
    <w:rsid w:val="00005A24"/>
    <w:rsid w:val="000071C0"/>
    <w:rsid w:val="00020F61"/>
    <w:rsid w:val="00020F82"/>
    <w:rsid w:val="000251EB"/>
    <w:rsid w:val="00031A31"/>
    <w:rsid w:val="0003484C"/>
    <w:rsid w:val="00050EB4"/>
    <w:rsid w:val="00062D39"/>
    <w:rsid w:val="00096A3E"/>
    <w:rsid w:val="000A351B"/>
    <w:rsid w:val="000D63E4"/>
    <w:rsid w:val="000E098E"/>
    <w:rsid w:val="001075BE"/>
    <w:rsid w:val="00111143"/>
    <w:rsid w:val="00121F13"/>
    <w:rsid w:val="00126C43"/>
    <w:rsid w:val="00127FE4"/>
    <w:rsid w:val="00137530"/>
    <w:rsid w:val="00137C76"/>
    <w:rsid w:val="00140617"/>
    <w:rsid w:val="00143530"/>
    <w:rsid w:val="001440CE"/>
    <w:rsid w:val="0014709C"/>
    <w:rsid w:val="00157D51"/>
    <w:rsid w:val="00170CBE"/>
    <w:rsid w:val="00187CAC"/>
    <w:rsid w:val="001A301B"/>
    <w:rsid w:val="001A309E"/>
    <w:rsid w:val="001B3101"/>
    <w:rsid w:val="001D07A7"/>
    <w:rsid w:val="001D53B4"/>
    <w:rsid w:val="001F1EFA"/>
    <w:rsid w:val="00246510"/>
    <w:rsid w:val="002466AA"/>
    <w:rsid w:val="002563E7"/>
    <w:rsid w:val="0026713C"/>
    <w:rsid w:val="00271BA0"/>
    <w:rsid w:val="00286D42"/>
    <w:rsid w:val="00290CDE"/>
    <w:rsid w:val="002E56E1"/>
    <w:rsid w:val="00306F18"/>
    <w:rsid w:val="00323B47"/>
    <w:rsid w:val="003437E9"/>
    <w:rsid w:val="00364A42"/>
    <w:rsid w:val="003725BA"/>
    <w:rsid w:val="00374885"/>
    <w:rsid w:val="003753D2"/>
    <w:rsid w:val="003A71D1"/>
    <w:rsid w:val="003B543C"/>
    <w:rsid w:val="003B5FC0"/>
    <w:rsid w:val="003C0CF9"/>
    <w:rsid w:val="003E53CD"/>
    <w:rsid w:val="003F36BF"/>
    <w:rsid w:val="00403889"/>
    <w:rsid w:val="00407097"/>
    <w:rsid w:val="00417A1A"/>
    <w:rsid w:val="00420560"/>
    <w:rsid w:val="00427CFE"/>
    <w:rsid w:val="00437D2A"/>
    <w:rsid w:val="00442254"/>
    <w:rsid w:val="00453102"/>
    <w:rsid w:val="00457379"/>
    <w:rsid w:val="00476B60"/>
    <w:rsid w:val="004813BC"/>
    <w:rsid w:val="00491A31"/>
    <w:rsid w:val="004A5B76"/>
    <w:rsid w:val="004B05A6"/>
    <w:rsid w:val="004B4465"/>
    <w:rsid w:val="004B4B7E"/>
    <w:rsid w:val="004C5947"/>
    <w:rsid w:val="004D197B"/>
    <w:rsid w:val="00504EF5"/>
    <w:rsid w:val="00505E71"/>
    <w:rsid w:val="00506F45"/>
    <w:rsid w:val="00515FE6"/>
    <w:rsid w:val="00525C3A"/>
    <w:rsid w:val="005325E7"/>
    <w:rsid w:val="00537ADA"/>
    <w:rsid w:val="0055089A"/>
    <w:rsid w:val="0055093F"/>
    <w:rsid w:val="00565AED"/>
    <w:rsid w:val="005706A5"/>
    <w:rsid w:val="00583BCD"/>
    <w:rsid w:val="00583FFA"/>
    <w:rsid w:val="00587D81"/>
    <w:rsid w:val="005916B6"/>
    <w:rsid w:val="00597589"/>
    <w:rsid w:val="005B1211"/>
    <w:rsid w:val="005B7C7C"/>
    <w:rsid w:val="005E5758"/>
    <w:rsid w:val="005F5C6A"/>
    <w:rsid w:val="005F6817"/>
    <w:rsid w:val="00610E8A"/>
    <w:rsid w:val="0062659A"/>
    <w:rsid w:val="00630DC0"/>
    <w:rsid w:val="006427B8"/>
    <w:rsid w:val="00650BE7"/>
    <w:rsid w:val="006600CD"/>
    <w:rsid w:val="00674974"/>
    <w:rsid w:val="00684075"/>
    <w:rsid w:val="006C1276"/>
    <w:rsid w:val="006E0306"/>
    <w:rsid w:val="006E1D4E"/>
    <w:rsid w:val="006F4D26"/>
    <w:rsid w:val="006F4D38"/>
    <w:rsid w:val="007043D8"/>
    <w:rsid w:val="00707956"/>
    <w:rsid w:val="007128CE"/>
    <w:rsid w:val="00713D87"/>
    <w:rsid w:val="0071693F"/>
    <w:rsid w:val="00733895"/>
    <w:rsid w:val="00737027"/>
    <w:rsid w:val="00742C03"/>
    <w:rsid w:val="00757F99"/>
    <w:rsid w:val="007822FA"/>
    <w:rsid w:val="007939CD"/>
    <w:rsid w:val="007A1FD6"/>
    <w:rsid w:val="007A7144"/>
    <w:rsid w:val="007B1736"/>
    <w:rsid w:val="007E52A2"/>
    <w:rsid w:val="00801D11"/>
    <w:rsid w:val="00826761"/>
    <w:rsid w:val="00827D32"/>
    <w:rsid w:val="00832FF0"/>
    <w:rsid w:val="00835A45"/>
    <w:rsid w:val="00840750"/>
    <w:rsid w:val="00840DDD"/>
    <w:rsid w:val="008429AA"/>
    <w:rsid w:val="00845386"/>
    <w:rsid w:val="008573EC"/>
    <w:rsid w:val="008960D6"/>
    <w:rsid w:val="008A56C5"/>
    <w:rsid w:val="008B5ADE"/>
    <w:rsid w:val="008C525E"/>
    <w:rsid w:val="008D0EDF"/>
    <w:rsid w:val="008D224A"/>
    <w:rsid w:val="008D6D5A"/>
    <w:rsid w:val="008E1B77"/>
    <w:rsid w:val="008F76E2"/>
    <w:rsid w:val="00931A8E"/>
    <w:rsid w:val="00942200"/>
    <w:rsid w:val="009465AC"/>
    <w:rsid w:val="009717CB"/>
    <w:rsid w:val="00971CA6"/>
    <w:rsid w:val="00975F45"/>
    <w:rsid w:val="009821F9"/>
    <w:rsid w:val="009834EE"/>
    <w:rsid w:val="009870B6"/>
    <w:rsid w:val="009A5CE2"/>
    <w:rsid w:val="009C052B"/>
    <w:rsid w:val="009C4CE9"/>
    <w:rsid w:val="009D27E4"/>
    <w:rsid w:val="009E102B"/>
    <w:rsid w:val="00A14A60"/>
    <w:rsid w:val="00A22C7D"/>
    <w:rsid w:val="00A3491D"/>
    <w:rsid w:val="00A34BA4"/>
    <w:rsid w:val="00A37801"/>
    <w:rsid w:val="00A4178C"/>
    <w:rsid w:val="00A46EA5"/>
    <w:rsid w:val="00A50179"/>
    <w:rsid w:val="00A51338"/>
    <w:rsid w:val="00A74DC6"/>
    <w:rsid w:val="00AA286D"/>
    <w:rsid w:val="00AC7473"/>
    <w:rsid w:val="00AD10BC"/>
    <w:rsid w:val="00AD40AB"/>
    <w:rsid w:val="00AE0655"/>
    <w:rsid w:val="00AE483E"/>
    <w:rsid w:val="00B1419E"/>
    <w:rsid w:val="00B2149C"/>
    <w:rsid w:val="00B32FCA"/>
    <w:rsid w:val="00B42D4C"/>
    <w:rsid w:val="00B540CF"/>
    <w:rsid w:val="00B71414"/>
    <w:rsid w:val="00B860B6"/>
    <w:rsid w:val="00B96EA8"/>
    <w:rsid w:val="00BC1249"/>
    <w:rsid w:val="00BD09BA"/>
    <w:rsid w:val="00BF10A1"/>
    <w:rsid w:val="00BF2F2C"/>
    <w:rsid w:val="00C215AD"/>
    <w:rsid w:val="00C234DE"/>
    <w:rsid w:val="00C300AE"/>
    <w:rsid w:val="00C5044A"/>
    <w:rsid w:val="00C60DD0"/>
    <w:rsid w:val="00C7542D"/>
    <w:rsid w:val="00C937A7"/>
    <w:rsid w:val="00C9451D"/>
    <w:rsid w:val="00CA29AD"/>
    <w:rsid w:val="00CC01C3"/>
    <w:rsid w:val="00CC1104"/>
    <w:rsid w:val="00CF27FB"/>
    <w:rsid w:val="00D05064"/>
    <w:rsid w:val="00D15FFF"/>
    <w:rsid w:val="00D77A43"/>
    <w:rsid w:val="00D77B63"/>
    <w:rsid w:val="00D80817"/>
    <w:rsid w:val="00DA2737"/>
    <w:rsid w:val="00DD7B94"/>
    <w:rsid w:val="00DF1E37"/>
    <w:rsid w:val="00E07D86"/>
    <w:rsid w:val="00E204BE"/>
    <w:rsid w:val="00E22F2D"/>
    <w:rsid w:val="00E54721"/>
    <w:rsid w:val="00E6184A"/>
    <w:rsid w:val="00EA2194"/>
    <w:rsid w:val="00EA6E31"/>
    <w:rsid w:val="00EB35AC"/>
    <w:rsid w:val="00EB479B"/>
    <w:rsid w:val="00EB5892"/>
    <w:rsid w:val="00ED2A22"/>
    <w:rsid w:val="00F02323"/>
    <w:rsid w:val="00F13AAA"/>
    <w:rsid w:val="00F17C21"/>
    <w:rsid w:val="00F3041C"/>
    <w:rsid w:val="00F31A51"/>
    <w:rsid w:val="00F35533"/>
    <w:rsid w:val="00F42FAD"/>
    <w:rsid w:val="00F4646C"/>
    <w:rsid w:val="00F625C3"/>
    <w:rsid w:val="00F70F31"/>
    <w:rsid w:val="00F71235"/>
    <w:rsid w:val="00F7289C"/>
    <w:rsid w:val="00F819F6"/>
    <w:rsid w:val="00F83D4B"/>
    <w:rsid w:val="00FA251A"/>
    <w:rsid w:val="00FA58D8"/>
    <w:rsid w:val="00FB2177"/>
    <w:rsid w:val="00FD62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qFormat="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qFormat="1" w:semiHidden="1" w:unhideWhenUsed="1"/>
    <w:lsdException w:name="Unresolved Mention" w:qFormat="1" w:semiHidden="1" w:unhideWhenUsed="1"/>
    <w:lsdException w:name="Smart Link" w:semiHidden="1" w:unhideWhenUsed="1"/>
  </w:latentStyles>
  <w:style w:default="1" w:styleId="Normal" w:type="paragraph">
    <w:name w:val="Normal"/>
    <w:qFormat/>
    <w:rsid w:val="00E6184A"/>
  </w:style>
  <w:style w:styleId="Heading1" w:type="paragraph">
    <w:name w:val="heading 1"/>
    <w:basedOn w:val="Normal"/>
    <w:next w:val="Normal"/>
    <w:link w:val="Heading1Char"/>
    <w:autoRedefine/>
    <w:uiPriority w:val="9"/>
    <w:qFormat/>
    <w:rsid w:val="00684075"/>
    <w:pPr>
      <w:keepNext/>
      <w:keepLines/>
      <w:numPr>
        <w:numId w:val="42"/>
      </w:numPr>
      <w:pBdr>
        <w:top w:color="auto" w:shadow="1" w:space="3" w:sz="12" w:val="single"/>
        <w:left w:color="auto" w:shadow="1" w:space="2" w:sz="12" w:val="single"/>
        <w:bottom w:color="auto" w:shadow="1" w:space="3" w:sz="12" w:val="single"/>
        <w:right w:color="auto" w:shadow="1" w:space="2" w:sz="12" w:val="single"/>
      </w:pBdr>
      <w:spacing w:after="480" w:before="360"/>
      <w:outlineLvl w:val="0"/>
    </w:pPr>
    <w:rPr>
      <w:rFonts w:asciiTheme="majorHAnsi" w:hAnsiTheme="majorHAnsi"/>
      <w:b/>
      <w:color w:themeColor="text1" w:val="000000"/>
      <w:sz w:val="32"/>
      <w:szCs w:val="40"/>
    </w:rPr>
  </w:style>
  <w:style w:styleId="Heading2" w:type="paragraph">
    <w:name w:val="heading 2"/>
    <w:basedOn w:val="Normal"/>
    <w:next w:val="Normal"/>
    <w:link w:val="Heading2Char"/>
    <w:autoRedefine/>
    <w:uiPriority w:val="9"/>
    <w:unhideWhenUsed/>
    <w:qFormat/>
    <w:rsid w:val="00E6184A"/>
    <w:pPr>
      <w:numPr>
        <w:ilvl w:val="1"/>
        <w:numId w:val="42"/>
      </w:numPr>
      <w:spacing w:after="80" w:before="160"/>
      <w:outlineLvl w:val="1"/>
    </w:pPr>
    <w:rPr>
      <w:rFonts w:cstheme="majorBidi" w:eastAsiaTheme="majorEastAsia"/>
      <w:b/>
      <w:color w:themeColor="text1" w:val="000000"/>
      <w:sz w:val="32"/>
      <w:szCs w:val="32"/>
    </w:rPr>
  </w:style>
  <w:style w:styleId="Heading3" w:type="paragraph">
    <w:name w:val="heading 3"/>
    <w:basedOn w:val="Normal"/>
    <w:next w:val="Normal"/>
    <w:link w:val="Heading3Char"/>
    <w:autoRedefine/>
    <w:uiPriority w:val="9"/>
    <w:unhideWhenUsed/>
    <w:qFormat/>
    <w:rsid w:val="00E6184A"/>
    <w:pPr>
      <w:numPr>
        <w:ilvl w:val="2"/>
        <w:numId w:val="42"/>
      </w:numPr>
      <w:spacing w:after="80" w:before="160"/>
      <w:outlineLvl w:val="2"/>
    </w:pPr>
    <w:rPr>
      <w:color w:themeColor="text1" w:val="000000"/>
      <w:sz w:val="28"/>
      <w:szCs w:val="28"/>
    </w:rPr>
  </w:style>
  <w:style w:styleId="Heading4" w:type="paragraph">
    <w:name w:val="heading 4"/>
    <w:basedOn w:val="Normal"/>
    <w:next w:val="Normal"/>
    <w:link w:val="Heading4Char"/>
    <w:autoRedefine/>
    <w:uiPriority w:val="9"/>
    <w:unhideWhenUsed/>
    <w:qFormat/>
    <w:rsid w:val="00143530"/>
    <w:pPr>
      <w:numPr>
        <w:ilvl w:val="3"/>
        <w:numId w:val="42"/>
      </w:numPr>
      <w:spacing w:after="40" w:before="80"/>
      <w:outlineLvl w:val="3"/>
    </w:pPr>
    <w:rPr>
      <w:i/>
      <w:iCs/>
      <w:color w:themeColor="text1" w:val="000000"/>
    </w:rPr>
  </w:style>
  <w:style w:styleId="Heading5" w:type="paragraph">
    <w:name w:val="heading 5"/>
    <w:basedOn w:val="Normal"/>
    <w:next w:val="Normal"/>
    <w:link w:val="Heading5Char"/>
    <w:autoRedefine/>
    <w:uiPriority w:val="9"/>
    <w:unhideWhenUsed/>
    <w:qFormat/>
    <w:rsid w:val="003A71D1"/>
    <w:pPr>
      <w:numPr>
        <w:ilvl w:val="4"/>
        <w:numId w:val="42"/>
      </w:numPr>
      <w:spacing w:after="40" w:before="80"/>
      <w:outlineLvl w:val="4"/>
    </w:pPr>
    <w:rPr>
      <w:color w:themeColor="text1" w:val="000000"/>
      <w:sz w:val="28"/>
    </w:rPr>
  </w:style>
  <w:style w:styleId="Heading6" w:type="paragraph">
    <w:name w:val="heading 6"/>
    <w:basedOn w:val="Normal"/>
    <w:next w:val="Normal"/>
    <w:link w:val="Heading6Char"/>
    <w:autoRedefine/>
    <w:uiPriority w:val="9"/>
    <w:semiHidden/>
    <w:unhideWhenUsed/>
    <w:qFormat/>
    <w:rsid w:val="00E6184A"/>
    <w:pPr>
      <w:keepNext/>
      <w:keepLines/>
      <w:numPr>
        <w:ilvl w:val="5"/>
        <w:numId w:val="42"/>
      </w:numPr>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autoRedefine/>
    <w:uiPriority w:val="9"/>
    <w:semiHidden/>
    <w:unhideWhenUsed/>
    <w:qFormat/>
    <w:rsid w:val="00E6184A"/>
    <w:pPr>
      <w:keepNext/>
      <w:keepLines/>
      <w:numPr>
        <w:ilvl w:val="6"/>
        <w:numId w:val="42"/>
      </w:numPr>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autoRedefine/>
    <w:uiPriority w:val="9"/>
    <w:semiHidden/>
    <w:unhideWhenUsed/>
    <w:qFormat/>
    <w:rsid w:val="00E6184A"/>
    <w:pPr>
      <w:keepNext/>
      <w:keepLines/>
      <w:numPr>
        <w:ilvl w:val="7"/>
        <w:numId w:val="42"/>
      </w:numPr>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autoRedefine/>
    <w:uiPriority w:val="9"/>
    <w:semiHidden/>
    <w:unhideWhenUsed/>
    <w:qFormat/>
    <w:rsid w:val="00E6184A"/>
    <w:pPr>
      <w:keepNext/>
      <w:keepLines/>
      <w:numPr>
        <w:ilvl w:val="8"/>
        <w:numId w:val="4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684075"/>
    <w:rPr>
      <w:rFonts w:asciiTheme="majorHAnsi" w:hAnsiTheme="majorHAnsi"/>
      <w:b/>
      <w:color w:themeColor="text1" w:val="000000"/>
      <w:sz w:val="32"/>
      <w:szCs w:val="40"/>
    </w:rPr>
  </w:style>
  <w:style w:customStyle="1" w:styleId="Heading2Char" w:type="character">
    <w:name w:val="Heading 2 Char"/>
    <w:basedOn w:val="DefaultParagraphFont"/>
    <w:link w:val="Heading2"/>
    <w:uiPriority w:val="9"/>
    <w:rsid w:val="00E6184A"/>
    <w:rPr>
      <w:rFonts w:cstheme="majorBidi" w:eastAsiaTheme="majorEastAsia"/>
      <w:b/>
      <w:color w:themeColor="text1" w:val="000000"/>
      <w:sz w:val="32"/>
      <w:szCs w:val="32"/>
    </w:rPr>
  </w:style>
  <w:style w:customStyle="1" w:styleId="Heading3Char" w:type="character">
    <w:name w:val="Heading 3 Char"/>
    <w:basedOn w:val="DefaultParagraphFont"/>
    <w:link w:val="Heading3"/>
    <w:uiPriority w:val="9"/>
    <w:rsid w:val="00E6184A"/>
    <w:rPr>
      <w:color w:themeColor="text1" w:val="000000"/>
      <w:sz w:val="28"/>
      <w:szCs w:val="28"/>
    </w:rPr>
  </w:style>
  <w:style w:customStyle="1" w:styleId="Heading4Char" w:type="character">
    <w:name w:val="Heading 4 Char"/>
    <w:basedOn w:val="DefaultParagraphFont"/>
    <w:link w:val="Heading4"/>
    <w:uiPriority w:val="9"/>
    <w:rsid w:val="00143530"/>
    <w:rPr>
      <w:i/>
      <w:iCs/>
      <w:color w:themeColor="text1" w:val="000000"/>
    </w:rPr>
  </w:style>
  <w:style w:customStyle="1" w:styleId="Heading5Char" w:type="character">
    <w:name w:val="Heading 5 Char"/>
    <w:basedOn w:val="DefaultParagraphFont"/>
    <w:link w:val="Heading5"/>
    <w:uiPriority w:val="9"/>
    <w:rsid w:val="003A71D1"/>
    <w:rPr>
      <w:color w:themeColor="text1" w:val="000000"/>
      <w:sz w:val="28"/>
    </w:rPr>
  </w:style>
  <w:style w:customStyle="1" w:styleId="Heading6Char" w:type="character">
    <w:name w:val="Heading 6 Char"/>
    <w:basedOn w:val="DefaultParagraphFont"/>
    <w:link w:val="Heading6"/>
    <w:uiPriority w:val="9"/>
    <w:semiHidden/>
    <w:rsid w:val="00E6184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E6184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E6184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E6184A"/>
    <w:rPr>
      <w:rFonts w:cstheme="majorBidi" w:eastAsiaTheme="majorEastAsia"/>
      <w:color w:themeColor="text1" w:themeTint="D8" w:val="272727"/>
    </w:rPr>
  </w:style>
  <w:style w:styleId="Title" w:type="paragraph">
    <w:name w:val="Title"/>
    <w:basedOn w:val="Normal"/>
    <w:next w:val="Normal"/>
    <w:link w:val="TitleChar"/>
    <w:autoRedefine/>
    <w:uiPriority w:val="10"/>
    <w:qFormat/>
    <w:rsid w:val="00AC7473"/>
    <w:pPr>
      <w:spacing w:after="120" w:line="240" w:lineRule="auto"/>
      <w:contextualSpacing/>
      <w:jc w:val="center"/>
    </w:pPr>
    <w:rPr>
      <w:rFonts w:asciiTheme="majorHAnsi" w:cstheme="majorBidi" w:eastAsiaTheme="majorEastAsia" w:hAnsiTheme="majorHAnsi"/>
      <w:b/>
      <w:color w:themeColor="text1" w:val="000000"/>
      <w:spacing w:val="-10"/>
      <w:kern w:val="28"/>
      <w:sz w:val="56"/>
      <w:szCs w:val="56"/>
    </w:rPr>
  </w:style>
  <w:style w:customStyle="1" w:styleId="TitleChar" w:type="character">
    <w:name w:val="Title Char"/>
    <w:basedOn w:val="DefaultParagraphFont"/>
    <w:link w:val="Title"/>
    <w:uiPriority w:val="10"/>
    <w:rsid w:val="00AC7473"/>
    <w:rPr>
      <w:rFonts w:asciiTheme="majorHAnsi" w:cstheme="majorBidi" w:eastAsiaTheme="majorEastAsia" w:hAnsiTheme="majorHAnsi"/>
      <w:b/>
      <w:color w:themeColor="text1" w:val="000000"/>
      <w:spacing w:val="-10"/>
      <w:kern w:val="28"/>
      <w:sz w:val="56"/>
      <w:szCs w:val="56"/>
    </w:rPr>
  </w:style>
  <w:style w:styleId="Subtitle" w:type="paragraph">
    <w:name w:val="Subtitle"/>
    <w:basedOn w:val="Normal"/>
    <w:next w:val="Normal"/>
    <w:link w:val="SubtitleChar"/>
    <w:autoRedefine/>
    <w:uiPriority w:val="11"/>
    <w:qFormat/>
    <w:rsid w:val="00E6184A"/>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SubtitleChar" w:type="character">
    <w:name w:val="Subtitle Char"/>
    <w:basedOn w:val="DefaultParagraphFont"/>
    <w:link w:val="Subtitle"/>
    <w:uiPriority w:val="11"/>
    <w:rsid w:val="00E6184A"/>
    <w:rPr>
      <w:rFonts w:asciiTheme="majorHAnsi" w:cstheme="majorBidi" w:eastAsiaTheme="majorEastAsia" w:hAnsiTheme="majorHAnsi"/>
      <w:color w:themeColor="text1" w:themeTint="A6" w:val="595959"/>
      <w:spacing w:val="15"/>
      <w:sz w:val="28"/>
      <w:szCs w:val="28"/>
    </w:rPr>
  </w:style>
  <w:style w:styleId="Quote" w:type="paragraph">
    <w:name w:val="Quote"/>
    <w:basedOn w:val="Normal"/>
    <w:next w:val="Normal"/>
    <w:link w:val="QuoteChar"/>
    <w:uiPriority w:val="29"/>
    <w:qFormat/>
    <w:rsid w:val="003753D2"/>
    <w:pPr>
      <w:spacing w:before="160"/>
      <w:jc w:val="center"/>
    </w:pPr>
    <w:rPr>
      <w:i/>
      <w:iCs/>
      <w:color w:themeColor="text1" w:themeTint="BF" w:val="404040"/>
    </w:rPr>
  </w:style>
  <w:style w:customStyle="1" w:styleId="QuoteChar" w:type="character">
    <w:name w:val="Quote Char"/>
    <w:basedOn w:val="DefaultParagraphFont"/>
    <w:link w:val="Quote"/>
    <w:uiPriority w:val="29"/>
    <w:rsid w:val="003753D2"/>
    <w:rPr>
      <w:rFonts w:ascii="Atkinson Hyperlegible" w:hAnsi="Atkinson Hyperlegible"/>
      <w:i/>
      <w:iCs/>
      <w:color w:themeColor="text1" w:themeTint="BF" w:val="404040"/>
    </w:rPr>
  </w:style>
  <w:style w:styleId="ListParagraph" w:type="paragraph">
    <w:name w:val="List Paragraph"/>
    <w:basedOn w:val="Normal"/>
    <w:autoRedefine/>
    <w:qFormat/>
    <w:rsid w:val="00E6184A"/>
    <w:pPr>
      <w:ind w:left="720"/>
      <w:contextualSpacing/>
    </w:pPr>
  </w:style>
  <w:style w:styleId="IntenseEmphasis" w:type="character">
    <w:name w:val="Intense Emphasis"/>
    <w:basedOn w:val="DefaultParagraphFont"/>
    <w:uiPriority w:val="21"/>
    <w:qFormat/>
    <w:rsid w:val="003753D2"/>
    <w:rPr>
      <w:rFonts w:ascii="Atkinson Hyperlegible" w:hAnsi="Atkinson Hyperlegible"/>
      <w:i/>
      <w:iCs/>
      <w:color w:themeColor="accent1" w:themeShade="BF" w:val="2F5496"/>
    </w:rPr>
  </w:style>
  <w:style w:styleId="IntenseQuote" w:type="paragraph">
    <w:name w:val="Intense Quote"/>
    <w:basedOn w:val="Normal"/>
    <w:next w:val="Normal"/>
    <w:link w:val="IntenseQuoteChar"/>
    <w:uiPriority w:val="30"/>
    <w:qFormat/>
    <w:rsid w:val="003753D2"/>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753D2"/>
    <w:rPr>
      <w:rFonts w:ascii="Atkinson Hyperlegible" w:hAnsi="Atkinson Hyperlegible"/>
      <w:i/>
      <w:iCs/>
      <w:color w:themeColor="accent1" w:themeShade="BF" w:val="2F5496"/>
    </w:rPr>
  </w:style>
  <w:style w:styleId="IntenseReference" w:type="character">
    <w:name w:val="Intense Reference"/>
    <w:basedOn w:val="DefaultParagraphFont"/>
    <w:uiPriority w:val="32"/>
    <w:qFormat/>
    <w:rsid w:val="00E6184A"/>
    <w:rPr>
      <w:rFonts w:asciiTheme="minorHAnsi" w:hAnsiTheme="minorHAnsi"/>
      <w:b/>
      <w:bCs/>
      <w:smallCaps/>
      <w:color w:themeColor="accent1" w:themeShade="BF" w:val="2F5496"/>
      <w:spacing w:val="5"/>
    </w:rPr>
  </w:style>
  <w:style w:styleId="Header" w:type="paragraph">
    <w:name w:val="header"/>
    <w:basedOn w:val="Normal"/>
    <w:link w:val="HeaderChar"/>
    <w:uiPriority w:val="99"/>
    <w:unhideWhenUsed/>
    <w:rsid w:val="003753D2"/>
    <w:pPr>
      <w:tabs>
        <w:tab w:pos="4680" w:val="center"/>
        <w:tab w:pos="9360" w:val="right"/>
      </w:tabs>
      <w:spacing w:after="0" w:line="240" w:lineRule="auto"/>
    </w:pPr>
  </w:style>
  <w:style w:customStyle="1" w:styleId="HeaderChar" w:type="character">
    <w:name w:val="Header Char"/>
    <w:basedOn w:val="DefaultParagraphFont"/>
    <w:link w:val="Header"/>
    <w:uiPriority w:val="99"/>
    <w:rsid w:val="003753D2"/>
    <w:rPr>
      <w:rFonts w:ascii="Atkinson Hyperlegible" w:hAnsi="Atkinson Hyperlegible"/>
    </w:rPr>
  </w:style>
  <w:style w:styleId="Footer" w:type="paragraph">
    <w:name w:val="footer"/>
    <w:basedOn w:val="Normal"/>
    <w:link w:val="FooterChar"/>
    <w:uiPriority w:val="99"/>
    <w:unhideWhenUsed/>
    <w:rsid w:val="003753D2"/>
    <w:pPr>
      <w:tabs>
        <w:tab w:pos="4680" w:val="center"/>
        <w:tab w:pos="9360" w:val="right"/>
      </w:tabs>
      <w:spacing w:after="0" w:line="240" w:lineRule="auto"/>
    </w:pPr>
  </w:style>
  <w:style w:customStyle="1" w:styleId="FooterChar" w:type="character">
    <w:name w:val="Footer Char"/>
    <w:basedOn w:val="DefaultParagraphFont"/>
    <w:link w:val="Footer"/>
    <w:uiPriority w:val="99"/>
    <w:rsid w:val="003753D2"/>
    <w:rPr>
      <w:rFonts w:ascii="Atkinson Hyperlegible" w:hAnsi="Atkinson Hyperlegible"/>
    </w:rPr>
  </w:style>
  <w:style w:styleId="PageNumber" w:type="character">
    <w:name w:val="page number"/>
    <w:basedOn w:val="DefaultParagraphFont"/>
    <w:uiPriority w:val="99"/>
    <w:semiHidden/>
    <w:unhideWhenUsed/>
    <w:rsid w:val="003753D2"/>
    <w:rPr>
      <w:rFonts w:ascii="Atkinson Hyperlegible" w:hAnsi="Atkinson Hyperlegible"/>
    </w:rPr>
  </w:style>
  <w:style w:customStyle="1" w:styleId="Section" w:type="paragraph">
    <w:name w:val="Section"/>
    <w:basedOn w:val="Normal"/>
    <w:autoRedefine/>
    <w:qFormat/>
    <w:rsid w:val="00E6184A"/>
    <w:pPr>
      <w:numPr>
        <w:numId w:val="1"/>
      </w:numPr>
      <w:pBdr>
        <w:top w:color="auto" w:space="1" w:sz="6" w:val="single"/>
        <w:left w:color="auto" w:space="1" w:sz="6" w:val="single"/>
        <w:bottom w:color="auto" w:space="1" w:sz="6" w:val="single"/>
        <w:right w:color="auto" w:space="1" w:sz="6" w:val="single"/>
      </w:pBdr>
      <w:shd w:color="FFFFFF" w:fill="auto" w:themeColor="background1" w:val="clear"/>
      <w:spacing w:after="0" w:line="240" w:lineRule="auto"/>
    </w:pPr>
    <w:rPr>
      <w:rFonts w:asciiTheme="majorHAnsi" w:cstheme="majorBidi" w:eastAsiaTheme="majorEastAsia" w:hAnsiTheme="majorHAnsi"/>
      <w:b/>
      <w:sz w:val="36"/>
    </w:rPr>
  </w:style>
  <w:style w:customStyle="1" w:styleId="CurrentList1" w:type="numbering">
    <w:name w:val="Current List1"/>
    <w:uiPriority w:val="99"/>
    <w:rsid w:val="00C5044A"/>
    <w:pPr>
      <w:numPr>
        <w:numId w:val="2"/>
      </w:numPr>
    </w:pPr>
  </w:style>
  <w:style w:customStyle="1" w:styleId="Section2" w:type="character">
    <w:name w:val="Section2"/>
  </w:style>
  <w:style w:customStyle="1" w:styleId="SourceCode" w:type="paragraph">
    <w:name w:val="Source Code"/>
    <w:basedOn w:val="Normal"/>
    <w:link w:val="VerbatimChar"/>
    <w:autoRedefine/>
    <w:qFormat/>
    <w:pPr>
      <w:shd w:color="auto" w:fill="F1F3F5" w:val="clear"/>
      <w:wordWrap w:val="0"/>
    </w:pPr>
  </w:style>
  <w:style w:customStyle="1" w:styleId="KeywordTok" w:type="character">
    <w:name w:val="KeywordTok"/>
    <w:rPr>
      <w:b/>
      <w:color w:val="003B4F"/>
      <w:shd w:color="auto" w:fill="F1F3F5" w:val="clear"/>
    </w:rPr>
  </w:style>
  <w:style w:customStyle="1" w:styleId="DataTypeTok" w:type="character">
    <w:name w:val="DataTypeTok"/>
    <w:rsid w:val="008B5ADE"/>
    <w:rPr>
      <w:rFonts w:asciiTheme="minorHAnsi" w:hAnsiTheme="minorHAnsi"/>
      <w:color w:val="AD0000"/>
      <w:shd w:color="auto" w:fill="F1F3F5" w:val="clear"/>
    </w:rPr>
  </w:style>
  <w:style w:customStyle="1" w:styleId="DecValTok" w:type="character">
    <w:name w:val="DecValTok"/>
    <w:rPr>
      <w:color w:val="AD0000"/>
      <w:shd w:color="auto" w:fill="F1F3F5" w:val="clear"/>
    </w:rPr>
  </w:style>
  <w:style w:customStyle="1" w:styleId="BaseNTok" w:type="character">
    <w:name w:val="BaseNTok"/>
    <w:rsid w:val="008B5ADE"/>
    <w:rPr>
      <w:rFonts w:asciiTheme="minorHAnsi" w:hAnsiTheme="minorHAnsi"/>
      <w:color w:val="AD0000"/>
      <w:shd w:color="auto" w:fill="F1F3F5" w:val="clear"/>
    </w:rPr>
  </w:style>
  <w:style w:customStyle="1" w:styleId="FloatTok" w:type="character">
    <w:name w:val="FloatTok"/>
    <w:rPr>
      <w:color w:val="AD0000"/>
      <w:shd w:color="auto" w:fill="F1F3F5" w:val="clear"/>
    </w:rPr>
  </w:style>
  <w:style w:customStyle="1" w:styleId="ConstantTok" w:type="character">
    <w:name w:val="ConstantTok"/>
    <w:rPr>
      <w:color w:val="8F5902"/>
      <w:shd w:color="auto" w:fill="F1F3F5" w:val="clear"/>
    </w:rPr>
  </w:style>
  <w:style w:customStyle="1" w:styleId="CharTok" w:type="character">
    <w:name w:val="CharTok"/>
    <w:rsid w:val="008B5ADE"/>
    <w:rPr>
      <w:rFonts w:asciiTheme="minorHAnsi" w:hAnsiTheme="minorHAnsi"/>
      <w:color w:val="20794D"/>
      <w:shd w:color="auto" w:fill="F1F3F5" w:val="clear"/>
    </w:rPr>
  </w:style>
  <w:style w:customStyle="1" w:styleId="SpecialCharTok" w:type="character">
    <w:name w:val="SpecialCharTok"/>
    <w:rPr>
      <w:color w:val="5E5E5E"/>
      <w:shd w:color="auto" w:fill="F1F3F5" w:val="clear"/>
    </w:rPr>
  </w:style>
  <w:style w:customStyle="1" w:styleId="StringTok" w:type="character">
    <w:name w:val="StringTok"/>
    <w:rPr>
      <w:color w:val="20794D"/>
      <w:shd w:color="auto" w:fill="F1F3F5" w:val="clear"/>
    </w:rPr>
  </w:style>
  <w:style w:customStyle="1" w:styleId="VerbatimStringTok" w:type="character">
    <w:name w:val="VerbatimStringTok"/>
    <w:rPr>
      <w:color w:val="20794D"/>
      <w:shd w:color="auto" w:fill="F1F3F5" w:val="clear"/>
    </w:rPr>
  </w:style>
  <w:style w:customStyle="1" w:styleId="SpecialStringTok" w:type="character">
    <w:name w:val="SpecialStringTok"/>
    <w:rPr>
      <w:color w:val="20794D"/>
      <w:shd w:color="auto" w:fill="F1F3F5" w:val="clear"/>
    </w:rPr>
  </w:style>
  <w:style w:customStyle="1" w:styleId="ImportTok" w:type="character">
    <w:name w:val="ImportTok"/>
    <w:rPr>
      <w:color w:val="00769E"/>
      <w:shd w:color="auto" w:fill="F1F3F5" w:val="clear"/>
    </w:rPr>
  </w:style>
  <w:style w:customStyle="1" w:styleId="CommentTok" w:type="character">
    <w:name w:val="CommentTok"/>
    <w:rPr>
      <w:color w:val="5E5E5E"/>
      <w:shd w:color="auto" w:fill="F1F3F5" w:val="clear"/>
    </w:rPr>
  </w:style>
  <w:style w:customStyle="1" w:styleId="DocumentationTok" w:type="character">
    <w:name w:val="DocumentationTok"/>
    <w:rsid w:val="008B5ADE"/>
    <w:rPr>
      <w:rFonts w:asciiTheme="minorHAnsi" w:hAnsiTheme="minorHAnsi"/>
      <w:i/>
      <w:color w:val="5E5E5E"/>
      <w:shd w:color="auto" w:fill="F1F3F5" w:val="clear"/>
    </w:rPr>
  </w:style>
  <w:style w:customStyle="1" w:styleId="AnnotationTok" w:type="character">
    <w:name w:val="AnnotationTok"/>
    <w:rPr>
      <w:color w:val="5E5E5E"/>
      <w:shd w:color="auto" w:fill="F1F3F5" w:val="clear"/>
    </w:rPr>
  </w:style>
  <w:style w:customStyle="1" w:styleId="CommentVarTok" w:type="character">
    <w:name w:val="CommentVarTok"/>
    <w:rPr>
      <w:i/>
      <w:color w:val="5E5E5E"/>
      <w:shd w:color="auto" w:fill="F1F3F5" w:val="clear"/>
    </w:rPr>
  </w:style>
  <w:style w:customStyle="1" w:styleId="OtherTok" w:type="character">
    <w:name w:val="OtherTok"/>
    <w:rPr>
      <w:color w:val="003B4F"/>
      <w:shd w:color="auto" w:fill="F1F3F5" w:val="clear"/>
    </w:rPr>
  </w:style>
  <w:style w:customStyle="1" w:styleId="FunctionTok" w:type="character">
    <w:name w:val="FunctionTok"/>
    <w:rPr>
      <w:color w:val="4758AB"/>
      <w:shd w:color="auto" w:fill="F1F3F5" w:val="clear"/>
    </w:rPr>
  </w:style>
  <w:style w:customStyle="1" w:styleId="VariableTok" w:type="character">
    <w:name w:val="VariableTok"/>
    <w:rPr>
      <w:color w:val="111111"/>
      <w:shd w:color="auto" w:fill="F1F3F5" w:val="clear"/>
    </w:rPr>
  </w:style>
  <w:style w:customStyle="1" w:styleId="ControlFlowTok" w:type="character">
    <w:name w:val="ControlFlowTok"/>
    <w:rPr>
      <w:b/>
      <w:color w:val="003B4F"/>
      <w:shd w:color="auto" w:fill="F1F3F5" w:val="clear"/>
    </w:rPr>
  </w:style>
  <w:style w:customStyle="1" w:styleId="OperatorTok" w:type="character">
    <w:name w:val="OperatorTok"/>
    <w:rPr>
      <w:color w:val="5E5E5E"/>
      <w:shd w:color="auto" w:fill="F1F3F5" w:val="clear"/>
    </w:rPr>
  </w:style>
  <w:style w:customStyle="1" w:styleId="BuiltInTok" w:type="character">
    <w:name w:val="BuiltInTok"/>
    <w:rsid w:val="008B5ADE"/>
    <w:rPr>
      <w:rFonts w:asciiTheme="minorHAnsi" w:hAnsiTheme="minorHAnsi"/>
      <w:color w:val="003B4F"/>
      <w:shd w:color="auto" w:fill="F1F3F5" w:val="clear"/>
    </w:rPr>
  </w:style>
  <w:style w:customStyle="1" w:styleId="ExtensionTok" w:type="character">
    <w:name w:val="ExtensionTok"/>
    <w:rPr>
      <w:color w:val="003B4F"/>
      <w:shd w:color="auto" w:fill="F1F3F5" w:val="clear"/>
    </w:rPr>
  </w:style>
  <w:style w:customStyle="1" w:styleId="PreprocessorTok" w:type="character">
    <w:name w:val="PreprocessorTok"/>
    <w:rPr>
      <w:color w:val="AD0000"/>
      <w:shd w:color="auto" w:fill="F1F3F5" w:val="clear"/>
    </w:rPr>
  </w:style>
  <w:style w:customStyle="1" w:styleId="AttributeTok" w:type="character">
    <w:name w:val="AttributeTok"/>
    <w:qFormat/>
    <w:rsid w:val="008B5ADE"/>
    <w:rPr>
      <w:rFonts w:asciiTheme="minorHAnsi" w:hAnsiTheme="minorHAnsi"/>
      <w:color w:val="657422"/>
      <w:shd w:color="auto" w:fill="F1F3F5" w:val="clear"/>
    </w:rPr>
  </w:style>
  <w:style w:customStyle="1" w:styleId="RegionMarkerTok" w:type="character">
    <w:name w:val="RegionMarkerTok"/>
    <w:rPr>
      <w:color w:val="003B4F"/>
      <w:shd w:color="auto" w:fill="F1F3F5" w:val="clear"/>
    </w:rPr>
  </w:style>
  <w:style w:customStyle="1" w:styleId="InformationTok" w:type="character">
    <w:name w:val="InformationTok"/>
    <w:rPr>
      <w:color w:val="5E5E5E"/>
      <w:shd w:color="auto" w:fill="F1F3F5" w:val="clear"/>
    </w:rPr>
  </w:style>
  <w:style w:customStyle="1" w:styleId="WarningTok" w:type="character">
    <w:name w:val="WarningTok"/>
    <w:rPr>
      <w:i/>
      <w:color w:val="5E5E5E"/>
      <w:shd w:color="auto" w:fill="F1F3F5" w:val="clear"/>
    </w:rPr>
  </w:style>
  <w:style w:customStyle="1" w:styleId="AlertTok" w:type="character">
    <w:name w:val="AlertTok"/>
    <w:qFormat/>
    <w:rsid w:val="008B5ADE"/>
    <w:rPr>
      <w:rFonts w:asciiTheme="minorHAnsi" w:hAnsiTheme="minorHAnsi"/>
      <w:color w:val="AD0000"/>
      <w:shd w:color="auto" w:fill="F1F3F5" w:val="clear"/>
    </w:rPr>
  </w:style>
  <w:style w:customStyle="1" w:styleId="ErrorTok" w:type="character">
    <w:name w:val="ErrorTok"/>
    <w:rPr>
      <w:color w:val="AD0000"/>
      <w:shd w:color="auto" w:fill="F1F3F5" w:val="clear"/>
    </w:rPr>
  </w:style>
  <w:style w:customStyle="1" w:styleId="NormalTok" w:type="character">
    <w:name w:val="NormalTok"/>
    <w:rPr>
      <w:color w:val="003B4F"/>
      <w:shd w:color="auto" w:fill="F1F3F5" w:val="clear"/>
    </w:rPr>
  </w:style>
  <w:style w:customStyle="1" w:styleId="Section1" w:type="character">
    <w:name w:val="Section1"/>
  </w:style>
  <w:style w:customStyle="1" w:styleId="KeywordTok3" w:type="character">
    <w:name w:val="KeywordTok3"/>
    <w:rPr>
      <w:b/>
      <w:color w:val="003B4F"/>
      <w:shd w:color="auto" w:fill="F1F3F5" w:val="clear"/>
    </w:rPr>
  </w:style>
  <w:style w:customStyle="1" w:styleId="DataTypeTok3" w:type="character">
    <w:name w:val="DataTypeTok3"/>
    <w:rPr>
      <w:color w:val="AD0000"/>
      <w:shd w:color="auto" w:fill="F1F3F5" w:val="clear"/>
    </w:rPr>
  </w:style>
  <w:style w:customStyle="1" w:styleId="DecValTok3" w:type="character">
    <w:name w:val="DecValTok3"/>
    <w:rPr>
      <w:color w:val="AD0000"/>
      <w:shd w:color="auto" w:fill="F1F3F5" w:val="clear"/>
    </w:rPr>
  </w:style>
  <w:style w:customStyle="1" w:styleId="BaseNTok3" w:type="character">
    <w:name w:val="BaseNTok3"/>
    <w:rPr>
      <w:color w:val="AD0000"/>
      <w:shd w:color="auto" w:fill="F1F3F5" w:val="clear"/>
    </w:rPr>
  </w:style>
  <w:style w:customStyle="1" w:styleId="FloatTok3" w:type="character">
    <w:name w:val="FloatTok3"/>
    <w:rPr>
      <w:color w:val="AD0000"/>
      <w:shd w:color="auto" w:fill="F1F3F5" w:val="clear"/>
    </w:rPr>
  </w:style>
  <w:style w:customStyle="1" w:styleId="ConstantTok3" w:type="character">
    <w:name w:val="ConstantTok3"/>
    <w:rPr>
      <w:color w:val="8F5902"/>
      <w:shd w:color="auto" w:fill="F1F3F5" w:val="clear"/>
    </w:rPr>
  </w:style>
  <w:style w:customStyle="1" w:styleId="CharTok3" w:type="character">
    <w:name w:val="CharTok3"/>
    <w:rPr>
      <w:color w:val="20794D"/>
      <w:shd w:color="auto" w:fill="F1F3F5" w:val="clear"/>
    </w:rPr>
  </w:style>
  <w:style w:customStyle="1" w:styleId="SpecialCharTok3" w:type="character">
    <w:name w:val="SpecialCharTok3"/>
    <w:rPr>
      <w:color w:val="5E5E5E"/>
      <w:shd w:color="auto" w:fill="F1F3F5" w:val="clear"/>
    </w:rPr>
  </w:style>
  <w:style w:customStyle="1" w:styleId="StringTok3" w:type="character">
    <w:name w:val="StringTok3"/>
    <w:rPr>
      <w:color w:val="20794D"/>
      <w:shd w:color="auto" w:fill="F1F3F5" w:val="clear"/>
    </w:rPr>
  </w:style>
  <w:style w:customStyle="1" w:styleId="VerbatimStringTok3" w:type="character">
    <w:name w:val="VerbatimStringTok3"/>
    <w:rPr>
      <w:color w:val="20794D"/>
      <w:shd w:color="auto" w:fill="F1F3F5" w:val="clear"/>
    </w:rPr>
  </w:style>
  <w:style w:customStyle="1" w:styleId="SpecialStringTok3" w:type="character">
    <w:name w:val="SpecialStringTok3"/>
    <w:rPr>
      <w:color w:val="20794D"/>
      <w:shd w:color="auto" w:fill="F1F3F5" w:val="clear"/>
    </w:rPr>
  </w:style>
  <w:style w:customStyle="1" w:styleId="ImportTok3" w:type="character">
    <w:name w:val="ImportTok3"/>
    <w:rPr>
      <w:color w:val="00769E"/>
      <w:shd w:color="auto" w:fill="F1F3F5" w:val="clear"/>
    </w:rPr>
  </w:style>
  <w:style w:customStyle="1" w:styleId="CommentTok3" w:type="character">
    <w:name w:val="CommentTok3"/>
    <w:rPr>
      <w:color w:val="5E5E5E"/>
      <w:shd w:color="auto" w:fill="F1F3F5" w:val="clear"/>
    </w:rPr>
  </w:style>
  <w:style w:customStyle="1" w:styleId="DocumentationTok3" w:type="character">
    <w:name w:val="DocumentationTok3"/>
    <w:rPr>
      <w:i/>
      <w:color w:val="5E5E5E"/>
      <w:shd w:color="auto" w:fill="F1F3F5" w:val="clear"/>
    </w:rPr>
  </w:style>
  <w:style w:customStyle="1" w:styleId="AnnotationTok3" w:type="character">
    <w:name w:val="AnnotationTok3"/>
    <w:rPr>
      <w:color w:val="5E5E5E"/>
      <w:shd w:color="auto" w:fill="F1F3F5" w:val="clear"/>
    </w:rPr>
  </w:style>
  <w:style w:customStyle="1" w:styleId="CommentVarTok3" w:type="character">
    <w:name w:val="CommentVarTok3"/>
    <w:rPr>
      <w:i/>
      <w:color w:val="5E5E5E"/>
      <w:shd w:color="auto" w:fill="F1F3F5" w:val="clear"/>
    </w:rPr>
  </w:style>
  <w:style w:customStyle="1" w:styleId="OtherTok3" w:type="character">
    <w:name w:val="OtherTok3"/>
    <w:rPr>
      <w:color w:val="003B4F"/>
      <w:shd w:color="auto" w:fill="F1F3F5" w:val="clear"/>
    </w:rPr>
  </w:style>
  <w:style w:customStyle="1" w:styleId="FunctionTok3" w:type="character">
    <w:name w:val="FunctionTok3"/>
    <w:rPr>
      <w:color w:val="4758AB"/>
      <w:shd w:color="auto" w:fill="F1F3F5" w:val="clear"/>
    </w:rPr>
  </w:style>
  <w:style w:customStyle="1" w:styleId="VariableTok3" w:type="character">
    <w:name w:val="VariableTok3"/>
    <w:rPr>
      <w:color w:val="111111"/>
      <w:shd w:color="auto" w:fill="F1F3F5" w:val="clear"/>
    </w:rPr>
  </w:style>
  <w:style w:customStyle="1" w:styleId="ControlFlowTok3" w:type="character">
    <w:name w:val="ControlFlowTok3"/>
    <w:rPr>
      <w:b/>
      <w:color w:val="003B4F"/>
      <w:shd w:color="auto" w:fill="F1F3F5" w:val="clear"/>
    </w:rPr>
  </w:style>
  <w:style w:customStyle="1" w:styleId="OperatorTok3" w:type="character">
    <w:name w:val="OperatorTok3"/>
    <w:rPr>
      <w:color w:val="5E5E5E"/>
      <w:shd w:color="auto" w:fill="F1F3F5" w:val="clear"/>
    </w:rPr>
  </w:style>
  <w:style w:customStyle="1" w:styleId="BuiltInTok3" w:type="character">
    <w:name w:val="BuiltInTok3"/>
    <w:rPr>
      <w:color w:val="003B4F"/>
      <w:shd w:color="auto" w:fill="F1F3F5" w:val="clear"/>
    </w:rPr>
  </w:style>
  <w:style w:customStyle="1" w:styleId="ExtensionTok3" w:type="character">
    <w:name w:val="ExtensionTok3"/>
    <w:rPr>
      <w:color w:val="003B4F"/>
      <w:shd w:color="auto" w:fill="F1F3F5" w:val="clear"/>
    </w:rPr>
  </w:style>
  <w:style w:customStyle="1" w:styleId="PreprocessorTok3" w:type="character">
    <w:name w:val="PreprocessorTok3"/>
    <w:rPr>
      <w:color w:val="AD0000"/>
      <w:shd w:color="auto" w:fill="F1F3F5" w:val="clear"/>
    </w:rPr>
  </w:style>
  <w:style w:customStyle="1" w:styleId="AttributeTok3" w:type="character">
    <w:name w:val="AttributeTok3"/>
    <w:rPr>
      <w:color w:val="657422"/>
      <w:shd w:color="auto" w:fill="F1F3F5" w:val="clear"/>
    </w:rPr>
  </w:style>
  <w:style w:customStyle="1" w:styleId="RegionMarkerTok3" w:type="character">
    <w:name w:val="RegionMarkerTok3"/>
    <w:rPr>
      <w:color w:val="003B4F"/>
      <w:shd w:color="auto" w:fill="F1F3F5" w:val="clear"/>
    </w:rPr>
  </w:style>
  <w:style w:customStyle="1" w:styleId="InformationTok3" w:type="character">
    <w:name w:val="InformationTok3"/>
    <w:rPr>
      <w:color w:val="5E5E5E"/>
      <w:shd w:color="auto" w:fill="F1F3F5" w:val="clear"/>
    </w:rPr>
  </w:style>
  <w:style w:customStyle="1" w:styleId="WarningTok3" w:type="character">
    <w:name w:val="WarningTok3"/>
    <w:rPr>
      <w:i/>
      <w:color w:val="5E5E5E"/>
      <w:shd w:color="auto" w:fill="F1F3F5" w:val="clear"/>
    </w:rPr>
  </w:style>
  <w:style w:customStyle="1" w:styleId="AlertTok3" w:type="character">
    <w:name w:val="AlertTok3"/>
    <w:rPr>
      <w:color w:val="AD0000"/>
      <w:shd w:color="auto" w:fill="F1F3F5" w:val="clear"/>
    </w:rPr>
  </w:style>
  <w:style w:customStyle="1" w:styleId="ErrorTok3" w:type="character">
    <w:name w:val="ErrorTok3"/>
    <w:rPr>
      <w:color w:val="AD0000"/>
      <w:shd w:color="auto" w:fill="F1F3F5" w:val="clear"/>
    </w:rPr>
  </w:style>
  <w:style w:customStyle="1" w:styleId="NormalTok3" w:type="character">
    <w:name w:val="NormalTok3"/>
    <w:rPr>
      <w:color w:val="003B4F"/>
      <w:shd w:color="auto" w:fill="F1F3F5" w:val="clear"/>
    </w:rPr>
  </w:style>
  <w:style w:customStyle="1" w:styleId="KeywordTok2" w:type="character">
    <w:name w:val="KeywordTok2"/>
    <w:rPr>
      <w:b/>
      <w:color w:val="003B4F"/>
      <w:shd w:color="auto" w:fill="F1F3F5" w:val="clear"/>
    </w:rPr>
  </w:style>
  <w:style w:customStyle="1" w:styleId="DataTypeTok2" w:type="character">
    <w:name w:val="DataTypeTok2"/>
    <w:rPr>
      <w:color w:val="AD0000"/>
      <w:shd w:color="auto" w:fill="F1F3F5" w:val="clear"/>
    </w:rPr>
  </w:style>
  <w:style w:customStyle="1" w:styleId="DecValTok2" w:type="character">
    <w:name w:val="DecValTok2"/>
    <w:rPr>
      <w:color w:val="AD0000"/>
      <w:shd w:color="auto" w:fill="F1F3F5" w:val="clear"/>
    </w:rPr>
  </w:style>
  <w:style w:customStyle="1" w:styleId="BaseNTok2" w:type="character">
    <w:name w:val="BaseNTok2"/>
    <w:rPr>
      <w:color w:val="AD0000"/>
      <w:shd w:color="auto" w:fill="F1F3F5" w:val="clear"/>
    </w:rPr>
  </w:style>
  <w:style w:customStyle="1" w:styleId="FloatTok2" w:type="character">
    <w:name w:val="FloatTok2"/>
    <w:rPr>
      <w:color w:val="AD0000"/>
      <w:shd w:color="auto" w:fill="F1F3F5" w:val="clear"/>
    </w:rPr>
  </w:style>
  <w:style w:customStyle="1" w:styleId="ConstantTok2" w:type="character">
    <w:name w:val="ConstantTok2"/>
    <w:rPr>
      <w:color w:val="8F5902"/>
      <w:shd w:color="auto" w:fill="F1F3F5" w:val="clear"/>
    </w:rPr>
  </w:style>
  <w:style w:customStyle="1" w:styleId="CharTok2" w:type="character">
    <w:name w:val="CharTok2"/>
    <w:rPr>
      <w:color w:val="20794D"/>
      <w:shd w:color="auto" w:fill="F1F3F5" w:val="clear"/>
    </w:rPr>
  </w:style>
  <w:style w:customStyle="1" w:styleId="SpecialCharTok2" w:type="character">
    <w:name w:val="SpecialCharTok2"/>
    <w:rPr>
      <w:color w:val="5E5E5E"/>
      <w:shd w:color="auto" w:fill="F1F3F5" w:val="clear"/>
    </w:rPr>
  </w:style>
  <w:style w:customStyle="1" w:styleId="StringTok2" w:type="character">
    <w:name w:val="StringTok2"/>
    <w:rPr>
      <w:color w:val="20794D"/>
      <w:shd w:color="auto" w:fill="F1F3F5" w:val="clear"/>
    </w:rPr>
  </w:style>
  <w:style w:customStyle="1" w:styleId="VerbatimStringTok2" w:type="character">
    <w:name w:val="VerbatimStringTok2"/>
    <w:rPr>
      <w:color w:val="20794D"/>
      <w:shd w:color="auto" w:fill="F1F3F5" w:val="clear"/>
    </w:rPr>
  </w:style>
  <w:style w:customStyle="1" w:styleId="SpecialStringTok2" w:type="character">
    <w:name w:val="SpecialStringTok2"/>
    <w:rPr>
      <w:color w:val="20794D"/>
      <w:shd w:color="auto" w:fill="F1F3F5" w:val="clear"/>
    </w:rPr>
  </w:style>
  <w:style w:customStyle="1" w:styleId="ImportTok2" w:type="character">
    <w:name w:val="ImportTok2"/>
    <w:rPr>
      <w:color w:val="00769E"/>
      <w:shd w:color="auto" w:fill="F1F3F5" w:val="clear"/>
    </w:rPr>
  </w:style>
  <w:style w:customStyle="1" w:styleId="CommentTok2" w:type="character">
    <w:name w:val="CommentTok2"/>
    <w:rPr>
      <w:color w:val="5E5E5E"/>
      <w:shd w:color="auto" w:fill="F1F3F5" w:val="clear"/>
    </w:rPr>
  </w:style>
  <w:style w:customStyle="1" w:styleId="DocumentationTok2" w:type="character">
    <w:name w:val="DocumentationTok2"/>
    <w:rPr>
      <w:i/>
      <w:color w:val="5E5E5E"/>
      <w:shd w:color="auto" w:fill="F1F3F5" w:val="clear"/>
    </w:rPr>
  </w:style>
  <w:style w:customStyle="1" w:styleId="AnnotationTok2" w:type="character">
    <w:name w:val="AnnotationTok2"/>
    <w:rPr>
      <w:color w:val="5E5E5E"/>
      <w:shd w:color="auto" w:fill="F1F3F5" w:val="clear"/>
    </w:rPr>
  </w:style>
  <w:style w:customStyle="1" w:styleId="CommentVarTok2" w:type="character">
    <w:name w:val="CommentVarTok2"/>
    <w:rPr>
      <w:i/>
      <w:color w:val="5E5E5E"/>
      <w:shd w:color="auto" w:fill="F1F3F5" w:val="clear"/>
    </w:rPr>
  </w:style>
  <w:style w:customStyle="1" w:styleId="OtherTok2" w:type="character">
    <w:name w:val="OtherTok2"/>
    <w:rPr>
      <w:color w:val="003B4F"/>
      <w:shd w:color="auto" w:fill="F1F3F5" w:val="clear"/>
    </w:rPr>
  </w:style>
  <w:style w:customStyle="1" w:styleId="FunctionTok2" w:type="character">
    <w:name w:val="FunctionTok2"/>
    <w:rPr>
      <w:color w:val="4758AB"/>
      <w:shd w:color="auto" w:fill="F1F3F5" w:val="clear"/>
    </w:rPr>
  </w:style>
  <w:style w:customStyle="1" w:styleId="VariableTok2" w:type="character">
    <w:name w:val="VariableTok2"/>
    <w:rPr>
      <w:color w:val="111111"/>
      <w:shd w:color="auto" w:fill="F1F3F5" w:val="clear"/>
    </w:rPr>
  </w:style>
  <w:style w:customStyle="1" w:styleId="ControlFlowTok2" w:type="character">
    <w:name w:val="ControlFlowTok2"/>
    <w:rPr>
      <w:b/>
      <w:color w:val="003B4F"/>
      <w:shd w:color="auto" w:fill="F1F3F5" w:val="clear"/>
    </w:rPr>
  </w:style>
  <w:style w:customStyle="1" w:styleId="OperatorTok2" w:type="character">
    <w:name w:val="OperatorTok2"/>
    <w:rPr>
      <w:color w:val="5E5E5E"/>
      <w:shd w:color="auto" w:fill="F1F3F5" w:val="clear"/>
    </w:rPr>
  </w:style>
  <w:style w:customStyle="1" w:styleId="BuiltInTok2" w:type="character">
    <w:name w:val="BuiltInTok2"/>
    <w:rPr>
      <w:color w:val="003B4F"/>
      <w:shd w:color="auto" w:fill="F1F3F5" w:val="clear"/>
    </w:rPr>
  </w:style>
  <w:style w:customStyle="1" w:styleId="ExtensionTok2" w:type="character">
    <w:name w:val="ExtensionTok2"/>
    <w:rPr>
      <w:color w:val="003B4F"/>
      <w:shd w:color="auto" w:fill="F1F3F5" w:val="clear"/>
    </w:rPr>
  </w:style>
  <w:style w:customStyle="1" w:styleId="PreprocessorTok2" w:type="character">
    <w:name w:val="PreprocessorTok2"/>
    <w:rPr>
      <w:color w:val="AD0000"/>
      <w:shd w:color="auto" w:fill="F1F3F5" w:val="clear"/>
    </w:rPr>
  </w:style>
  <w:style w:customStyle="1" w:styleId="AttributeTok2" w:type="character">
    <w:name w:val="AttributeTok2"/>
    <w:rPr>
      <w:color w:val="657422"/>
      <w:shd w:color="auto" w:fill="F1F3F5" w:val="clear"/>
    </w:rPr>
  </w:style>
  <w:style w:customStyle="1" w:styleId="RegionMarkerTok2" w:type="character">
    <w:name w:val="RegionMarkerTok2"/>
    <w:rPr>
      <w:color w:val="003B4F"/>
      <w:shd w:color="auto" w:fill="F1F3F5" w:val="clear"/>
    </w:rPr>
  </w:style>
  <w:style w:customStyle="1" w:styleId="InformationTok2" w:type="character">
    <w:name w:val="InformationTok2"/>
    <w:rPr>
      <w:color w:val="5E5E5E"/>
      <w:shd w:color="auto" w:fill="F1F3F5" w:val="clear"/>
    </w:rPr>
  </w:style>
  <w:style w:customStyle="1" w:styleId="WarningTok2" w:type="character">
    <w:name w:val="WarningTok2"/>
    <w:rPr>
      <w:i/>
      <w:color w:val="5E5E5E"/>
      <w:shd w:color="auto" w:fill="F1F3F5" w:val="clear"/>
    </w:rPr>
  </w:style>
  <w:style w:customStyle="1" w:styleId="AlertTok2" w:type="character">
    <w:name w:val="AlertTok2"/>
    <w:rPr>
      <w:color w:val="AD0000"/>
      <w:shd w:color="auto" w:fill="F1F3F5" w:val="clear"/>
    </w:rPr>
  </w:style>
  <w:style w:customStyle="1" w:styleId="ErrorTok2" w:type="character">
    <w:name w:val="ErrorTok2"/>
    <w:rPr>
      <w:color w:val="AD0000"/>
      <w:shd w:color="auto" w:fill="F1F3F5" w:val="clear"/>
    </w:rPr>
  </w:style>
  <w:style w:customStyle="1" w:styleId="NormalTok2" w:type="character">
    <w:name w:val="NormalTok2"/>
    <w:rPr>
      <w:color w:val="003B4F"/>
      <w:shd w:color="auto" w:fill="F1F3F5" w:val="clear"/>
    </w:rPr>
  </w:style>
  <w:style w:customStyle="1" w:styleId="KeywordTok1" w:type="character">
    <w:name w:val="KeywordTok1"/>
    <w:rPr>
      <w:b/>
      <w:color w:val="003B4F"/>
      <w:shd w:color="auto" w:fill="F1F3F5" w:val="clear"/>
    </w:rPr>
  </w:style>
  <w:style w:customStyle="1" w:styleId="DataTypeTok1" w:type="character">
    <w:name w:val="DataTypeTok1"/>
    <w:rPr>
      <w:color w:val="AD0000"/>
      <w:shd w:color="auto" w:fill="F1F3F5" w:val="clear"/>
    </w:rPr>
  </w:style>
  <w:style w:customStyle="1" w:styleId="DecValTok1" w:type="character">
    <w:name w:val="DecValTok1"/>
    <w:rPr>
      <w:color w:val="AD0000"/>
      <w:shd w:color="auto" w:fill="F1F3F5" w:val="clear"/>
    </w:rPr>
  </w:style>
  <w:style w:customStyle="1" w:styleId="BaseNTok1" w:type="character">
    <w:name w:val="BaseNTok1"/>
    <w:rPr>
      <w:color w:val="AD0000"/>
      <w:shd w:color="auto" w:fill="F1F3F5" w:val="clear"/>
    </w:rPr>
  </w:style>
  <w:style w:customStyle="1" w:styleId="FloatTok1" w:type="character">
    <w:name w:val="FloatTok1"/>
    <w:rPr>
      <w:color w:val="AD0000"/>
      <w:shd w:color="auto" w:fill="F1F3F5" w:val="clear"/>
    </w:rPr>
  </w:style>
  <w:style w:customStyle="1" w:styleId="ConstantTok1" w:type="character">
    <w:name w:val="ConstantTok1"/>
    <w:rPr>
      <w:color w:val="8F5902"/>
      <w:shd w:color="auto" w:fill="F1F3F5" w:val="clear"/>
    </w:rPr>
  </w:style>
  <w:style w:customStyle="1" w:styleId="CharTok1" w:type="character">
    <w:name w:val="CharTok1"/>
    <w:rPr>
      <w:color w:val="20794D"/>
      <w:shd w:color="auto" w:fill="F1F3F5" w:val="clear"/>
    </w:rPr>
  </w:style>
  <w:style w:customStyle="1" w:styleId="SpecialCharTok1" w:type="character">
    <w:name w:val="SpecialCharTok1"/>
    <w:rPr>
      <w:color w:val="5E5E5E"/>
      <w:shd w:color="auto" w:fill="F1F3F5" w:val="clear"/>
    </w:rPr>
  </w:style>
  <w:style w:customStyle="1" w:styleId="StringTok1" w:type="character">
    <w:name w:val="StringTok1"/>
    <w:rPr>
      <w:color w:val="20794D"/>
      <w:shd w:color="auto" w:fill="F1F3F5" w:val="clear"/>
    </w:rPr>
  </w:style>
  <w:style w:customStyle="1" w:styleId="VerbatimStringTok1" w:type="character">
    <w:name w:val="VerbatimStringTok1"/>
    <w:rPr>
      <w:color w:val="20794D"/>
      <w:shd w:color="auto" w:fill="F1F3F5" w:val="clear"/>
    </w:rPr>
  </w:style>
  <w:style w:customStyle="1" w:styleId="SpecialStringTok1" w:type="character">
    <w:name w:val="SpecialStringTok1"/>
    <w:rPr>
      <w:color w:val="20794D"/>
      <w:shd w:color="auto" w:fill="F1F3F5" w:val="clear"/>
    </w:rPr>
  </w:style>
  <w:style w:customStyle="1" w:styleId="ImportTok1" w:type="character">
    <w:name w:val="ImportTok1"/>
    <w:rPr>
      <w:color w:val="00769E"/>
      <w:shd w:color="auto" w:fill="F1F3F5" w:val="clear"/>
    </w:rPr>
  </w:style>
  <w:style w:customStyle="1" w:styleId="CommentTok1" w:type="character">
    <w:name w:val="CommentTok1"/>
    <w:rPr>
      <w:color w:val="5E5E5E"/>
      <w:shd w:color="auto" w:fill="F1F3F5" w:val="clear"/>
    </w:rPr>
  </w:style>
  <w:style w:customStyle="1" w:styleId="DocumentationTok1" w:type="character">
    <w:name w:val="DocumentationTok1"/>
    <w:rPr>
      <w:i/>
      <w:color w:val="5E5E5E"/>
      <w:shd w:color="auto" w:fill="F1F3F5" w:val="clear"/>
    </w:rPr>
  </w:style>
  <w:style w:customStyle="1" w:styleId="AnnotationTok1" w:type="character">
    <w:name w:val="AnnotationTok1"/>
    <w:rPr>
      <w:color w:val="5E5E5E"/>
      <w:shd w:color="auto" w:fill="F1F3F5" w:val="clear"/>
    </w:rPr>
  </w:style>
  <w:style w:customStyle="1" w:styleId="CommentVarTok1" w:type="character">
    <w:name w:val="CommentVarTok1"/>
    <w:rPr>
      <w:i/>
      <w:color w:val="5E5E5E"/>
      <w:shd w:color="auto" w:fill="F1F3F5" w:val="clear"/>
    </w:rPr>
  </w:style>
  <w:style w:customStyle="1" w:styleId="OtherTok1" w:type="character">
    <w:name w:val="OtherTok1"/>
    <w:rPr>
      <w:color w:val="003B4F"/>
      <w:shd w:color="auto" w:fill="F1F3F5" w:val="clear"/>
    </w:rPr>
  </w:style>
  <w:style w:customStyle="1" w:styleId="FunctionTok1" w:type="character">
    <w:name w:val="FunctionTok1"/>
    <w:rPr>
      <w:color w:val="4758AB"/>
      <w:shd w:color="auto" w:fill="F1F3F5" w:val="clear"/>
    </w:rPr>
  </w:style>
  <w:style w:customStyle="1" w:styleId="VariableTok1" w:type="character">
    <w:name w:val="VariableTok1"/>
    <w:rPr>
      <w:color w:val="111111"/>
      <w:shd w:color="auto" w:fill="F1F3F5" w:val="clear"/>
    </w:rPr>
  </w:style>
  <w:style w:customStyle="1" w:styleId="ControlFlowTok1" w:type="character">
    <w:name w:val="ControlFlowTok1"/>
    <w:rPr>
      <w:b/>
      <w:color w:val="003B4F"/>
      <w:shd w:color="auto" w:fill="F1F3F5" w:val="clear"/>
    </w:rPr>
  </w:style>
  <w:style w:customStyle="1" w:styleId="OperatorTok1" w:type="character">
    <w:name w:val="OperatorTok1"/>
    <w:rPr>
      <w:color w:val="5E5E5E"/>
      <w:shd w:color="auto" w:fill="F1F3F5" w:val="clear"/>
    </w:rPr>
  </w:style>
  <w:style w:customStyle="1" w:styleId="BuiltInTok1" w:type="character">
    <w:name w:val="BuiltInTok1"/>
    <w:rPr>
      <w:color w:val="003B4F"/>
      <w:shd w:color="auto" w:fill="F1F3F5" w:val="clear"/>
    </w:rPr>
  </w:style>
  <w:style w:customStyle="1" w:styleId="ExtensionTok1" w:type="character">
    <w:name w:val="ExtensionTok1"/>
    <w:rPr>
      <w:color w:val="003B4F"/>
      <w:shd w:color="auto" w:fill="F1F3F5" w:val="clear"/>
    </w:rPr>
  </w:style>
  <w:style w:customStyle="1" w:styleId="PreprocessorTok1" w:type="character">
    <w:name w:val="PreprocessorTok1"/>
    <w:rPr>
      <w:color w:val="AD0000"/>
      <w:shd w:color="auto" w:fill="F1F3F5" w:val="clear"/>
    </w:rPr>
  </w:style>
  <w:style w:customStyle="1" w:styleId="AttributeTok1" w:type="character">
    <w:name w:val="AttributeTok1"/>
    <w:rPr>
      <w:color w:val="657422"/>
      <w:shd w:color="auto" w:fill="F1F3F5" w:val="clear"/>
    </w:rPr>
  </w:style>
  <w:style w:customStyle="1" w:styleId="RegionMarkerTok1" w:type="character">
    <w:name w:val="RegionMarkerTok1"/>
    <w:rPr>
      <w:color w:val="003B4F"/>
      <w:shd w:color="auto" w:fill="F1F3F5" w:val="clear"/>
    </w:rPr>
  </w:style>
  <w:style w:customStyle="1" w:styleId="InformationTok1" w:type="character">
    <w:name w:val="InformationTok1"/>
    <w:rPr>
      <w:color w:val="5E5E5E"/>
      <w:shd w:color="auto" w:fill="F1F3F5" w:val="clear"/>
    </w:rPr>
  </w:style>
  <w:style w:customStyle="1" w:styleId="WarningTok1" w:type="character">
    <w:name w:val="WarningTok1"/>
    <w:rPr>
      <w:i/>
      <w:color w:val="5E5E5E"/>
      <w:shd w:color="auto" w:fill="F1F3F5" w:val="clear"/>
    </w:rPr>
  </w:style>
  <w:style w:customStyle="1" w:styleId="AlertTok1" w:type="character">
    <w:name w:val="AlertTok1"/>
    <w:rsid w:val="008B5ADE"/>
    <w:rPr>
      <w:rFonts w:asciiTheme="minorHAnsi" w:hAnsiTheme="minorHAnsi"/>
      <w:color w:val="AD0000"/>
      <w:shd w:color="auto" w:fill="F1F3F5" w:val="clear"/>
    </w:rPr>
  </w:style>
  <w:style w:customStyle="1" w:styleId="ErrorTok1" w:type="character">
    <w:name w:val="ErrorTok1"/>
    <w:rPr>
      <w:color w:val="AD0000"/>
      <w:shd w:color="auto" w:fill="F1F3F5" w:val="clear"/>
    </w:rPr>
  </w:style>
  <w:style w:customStyle="1" w:styleId="NormalTok1" w:type="character">
    <w:name w:val="NormalTok1"/>
    <w:rPr>
      <w:color w:val="003B4F"/>
      <w:shd w:color="auto" w:fill="F1F3F5" w:val="clear"/>
    </w:rPr>
  </w:style>
  <w:style w:styleId="TOC2" w:type="paragraph">
    <w:name w:val="toc 2"/>
    <w:basedOn w:val="Normal"/>
    <w:next w:val="Normal"/>
    <w:autoRedefine/>
    <w:uiPriority w:val="39"/>
    <w:unhideWhenUsed/>
    <w:rsid w:val="004C5947"/>
    <w:pPr>
      <w:spacing w:after="100"/>
      <w:ind w:left="240"/>
    </w:pPr>
  </w:style>
  <w:style w:styleId="TOC1" w:type="paragraph">
    <w:name w:val="toc 1"/>
    <w:basedOn w:val="Normal"/>
    <w:next w:val="Normal"/>
    <w:autoRedefine/>
    <w:uiPriority w:val="39"/>
    <w:unhideWhenUsed/>
    <w:rsid w:val="004C5947"/>
    <w:pPr>
      <w:spacing w:after="100"/>
    </w:pPr>
  </w:style>
  <w:style w:styleId="Hyperlink" w:type="character">
    <w:name w:val="Hyperlink"/>
    <w:basedOn w:val="DefaultParagraphFont"/>
    <w:uiPriority w:val="99"/>
    <w:unhideWhenUsed/>
    <w:rsid w:val="004C5947"/>
    <w:rPr>
      <w:rFonts w:ascii="Atkinson Hyperlegible" w:hAnsi="Atkinson Hyperlegible"/>
      <w:color w:themeColor="hyperlink" w:val="0563C1"/>
      <w:u w:val="single"/>
    </w:rPr>
  </w:style>
  <w:style w:customStyle="1" w:styleId="CurrentList2" w:type="numbering">
    <w:name w:val="Current List2"/>
    <w:uiPriority w:val="99"/>
    <w:rsid w:val="004C5947"/>
    <w:pPr>
      <w:numPr>
        <w:numId w:val="4"/>
      </w:numPr>
    </w:pPr>
  </w:style>
  <w:style w:customStyle="1" w:styleId="CurrentList3" w:type="numbering">
    <w:name w:val="Current List3"/>
    <w:uiPriority w:val="99"/>
    <w:rsid w:val="004C5947"/>
    <w:pPr>
      <w:numPr>
        <w:numId w:val="6"/>
      </w:numPr>
    </w:pPr>
  </w:style>
  <w:style w:customStyle="1" w:styleId="CurrentList4" w:type="numbering">
    <w:name w:val="Current List4"/>
    <w:uiPriority w:val="99"/>
    <w:rsid w:val="004C5947"/>
    <w:pPr>
      <w:numPr>
        <w:numId w:val="7"/>
      </w:numPr>
    </w:pPr>
  </w:style>
  <w:style w:customStyle="1" w:styleId="CurrentList5" w:type="numbering">
    <w:name w:val="Current List5"/>
    <w:uiPriority w:val="99"/>
    <w:rsid w:val="00BC1249"/>
    <w:pPr>
      <w:numPr>
        <w:numId w:val="10"/>
      </w:numPr>
    </w:pPr>
  </w:style>
  <w:style w:customStyle="1" w:styleId="CurrentList6" w:type="numbering">
    <w:name w:val="Current List6"/>
    <w:uiPriority w:val="99"/>
    <w:rsid w:val="00BC1249"/>
    <w:pPr>
      <w:numPr>
        <w:numId w:val="11"/>
      </w:numPr>
    </w:pPr>
  </w:style>
  <w:style w:customStyle="1" w:styleId="CurrentList7" w:type="numbering">
    <w:name w:val="Current List7"/>
    <w:uiPriority w:val="99"/>
    <w:rsid w:val="00BC1249"/>
    <w:pPr>
      <w:numPr>
        <w:numId w:val="12"/>
      </w:numPr>
    </w:pPr>
  </w:style>
  <w:style w:customStyle="1" w:styleId="CurrentList8" w:type="numbering">
    <w:name w:val="Current List8"/>
    <w:uiPriority w:val="99"/>
    <w:rsid w:val="00BC1249"/>
    <w:pPr>
      <w:numPr>
        <w:numId w:val="14"/>
      </w:numPr>
    </w:pPr>
  </w:style>
  <w:style w:customStyle="1" w:styleId="CurrentList9" w:type="numbering">
    <w:name w:val="Current List9"/>
    <w:uiPriority w:val="99"/>
    <w:rsid w:val="00742C03"/>
    <w:pPr>
      <w:numPr>
        <w:numId w:val="20"/>
      </w:numPr>
    </w:pPr>
  </w:style>
  <w:style w:styleId="TableGrid" w:type="table">
    <w:name w:val="Table Grid"/>
    <w:basedOn w:val="TableNormal"/>
    <w:uiPriority w:val="39"/>
    <w:rsid w:val="00A46E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qFormat/>
    <w:rsid w:val="00827D32"/>
    <w:rPr>
      <w:rFonts w:asciiTheme="minorHAnsi" w:hAnsiTheme="minorHAnsi"/>
      <w:color w:val="605E5C"/>
      <w:shd w:color="auto" w:fill="E1DFDD" w:val="clear"/>
    </w:rPr>
  </w:style>
  <w:style w:styleId="FollowedHyperlink" w:type="character">
    <w:name w:val="FollowedHyperlink"/>
    <w:basedOn w:val="DefaultParagraphFont"/>
    <w:uiPriority w:val="99"/>
    <w:semiHidden/>
    <w:unhideWhenUsed/>
    <w:qFormat/>
    <w:rsid w:val="006600CD"/>
    <w:rPr>
      <w:rFonts w:asciiTheme="minorHAnsi" w:hAnsiTheme="minorHAnsi"/>
      <w:color w:themeColor="followedHyperlink" w:val="954F72"/>
      <w:u w:val="single"/>
    </w:rPr>
  </w:style>
  <w:style w:styleId="Caption" w:type="paragraph">
    <w:name w:val="caption"/>
    <w:basedOn w:val="Normal"/>
    <w:next w:val="Normal"/>
    <w:uiPriority w:val="35"/>
    <w:unhideWhenUsed/>
    <w:qFormat/>
    <w:rsid w:val="00EB479B"/>
    <w:pPr>
      <w:spacing w:after="200" w:line="240" w:lineRule="auto"/>
    </w:pPr>
    <w:rPr>
      <w:i/>
      <w:iCs/>
      <w:color w:themeColor="text2" w:val="44546A"/>
      <w:sz w:val="18"/>
      <w:szCs w:val="18"/>
    </w:rPr>
  </w:style>
  <w:style w:styleId="Strong" w:type="character">
    <w:name w:val="Strong"/>
    <w:basedOn w:val="DefaultParagraphFont"/>
    <w:uiPriority w:val="22"/>
    <w:qFormat/>
    <w:rsid w:val="00126C43"/>
    <w:rPr>
      <w:rFonts w:ascii="Atkinson Hyperlegible" w:hAnsi="Atkinson Hyperlegible"/>
      <w:b/>
      <w:bCs/>
    </w:rPr>
  </w:style>
  <w:style w:styleId="HTMLCode" w:type="character">
    <w:name w:val="HTML Code"/>
    <w:basedOn w:val="DefaultParagraphFont"/>
    <w:uiPriority w:val="99"/>
    <w:semiHidden/>
    <w:unhideWhenUsed/>
    <w:rsid w:val="00126C43"/>
    <w:rPr>
      <w:rFonts w:ascii="Courier New" w:cs="Courier New" w:eastAsia="Times New Roman" w:hAnsi="Courier New"/>
      <w:sz w:val="20"/>
      <w:szCs w:val="20"/>
    </w:rPr>
  </w:style>
  <w:style w:customStyle="1" w:styleId="FirstParagraph" w:type="paragraph">
    <w:name w:val="First Paragraph"/>
    <w:basedOn w:val="BodyText"/>
    <w:next w:val="BodyText"/>
    <w:autoRedefine/>
    <w:qFormat/>
    <w:rsid w:val="00491A31"/>
    <w:pPr>
      <w:spacing w:after="180" w:before="180" w:line="240" w:lineRule="auto"/>
    </w:pPr>
    <w:rPr>
      <w:kern w:val="0"/>
      <w14:ligatures w14:val="none"/>
    </w:rPr>
  </w:style>
  <w:style w:customStyle="1" w:styleId="VerbatimChar" w:type="character">
    <w:name w:val="Verbatim Char"/>
    <w:basedOn w:val="DefaultParagraphFont"/>
    <w:link w:val="SourceCode"/>
    <w:qFormat/>
    <w:rsid w:val="00D15FFF"/>
    <w:rPr>
      <w:rFonts w:ascii="Atkinson Hyperlegible" w:hAnsi="Atkinson Hyperlegible"/>
      <w:shd w:color="auto" w:fill="F1F3F5" w:val="clear"/>
    </w:rPr>
  </w:style>
  <w:style w:styleId="BodyText" w:type="paragraph">
    <w:name w:val="Body Text"/>
    <w:basedOn w:val="Normal"/>
    <w:link w:val="BodyTextChar"/>
    <w:autoRedefine/>
    <w:uiPriority w:val="99"/>
    <w:unhideWhenUsed/>
    <w:qFormat/>
    <w:rsid w:val="00AA286D"/>
    <w:pPr>
      <w:spacing w:after="240" w:before="120"/>
    </w:pPr>
  </w:style>
  <w:style w:customStyle="1" w:styleId="BodyTextChar" w:type="character">
    <w:name w:val="Body Text Char"/>
    <w:basedOn w:val="DefaultParagraphFont"/>
    <w:link w:val="BodyText"/>
    <w:uiPriority w:val="99"/>
    <w:rsid w:val="00AA286D"/>
  </w:style>
  <w:style w:customStyle="1" w:styleId="Compact" w:type="paragraph">
    <w:name w:val="Compact"/>
    <w:basedOn w:val="BodyText"/>
    <w:qFormat/>
    <w:rsid w:val="00D15FFF"/>
    <w:pPr>
      <w:spacing w:after="36" w:before="36" w:line="240" w:lineRule="auto"/>
    </w:pPr>
    <w:rPr>
      <w:kern w:val="0"/>
      <w14:ligatures w14:val="none"/>
    </w:rPr>
  </w:style>
  <w:style w:styleId="FootnoteReference" w:type="character">
    <w:name w:val="footnote reference"/>
    <w:basedOn w:val="DefaultParagraphFont"/>
    <w:rsid w:val="007043D8"/>
    <w:rPr>
      <w:rFonts w:ascii="Atkinson Hyperlegible" w:hAnsi="Atkinson Hyperlegible"/>
      <w:vertAlign w:val="superscript"/>
    </w:rPr>
  </w:style>
  <w:style w:customStyle="1" w:styleId="Table" w:type="table">
    <w:name w:val="Table"/>
    <w:basedOn w:val="TableGrid"/>
    <w:semiHidden/>
    <w:unhideWhenUsed/>
    <w:qFormat/>
    <w:rsid w:val="00F819F6"/>
    <w:pPr>
      <w:spacing w:after="40" w:before="40" w:line="360" w:lineRule="auto"/>
    </w:pPr>
    <w:rPr>
      <w:rFonts w:ascii="Atkinson Hyperlegible" w:hAnsi="Atkinson Hyperlegible"/>
      <w:kern w:val="0"/>
      <w:sz w:val="20"/>
      <w:szCs w:val="20"/>
      <w14:ligatures w14:val="none"/>
    </w:rPr>
    <w:tblPr/>
    <w:tblStylePr w:type="firstRow">
      <w:rPr>
        <w:b/>
      </w:rPr>
      <w:tblPr>
        <w:jc w:val="left"/>
      </w:tblPr>
      <w:trPr>
        <w:jc w:val="left"/>
      </w:trPr>
      <w:tcPr>
        <w:tcBorders>
          <w:bottom w:color="auto" w:space="0" w:sz="0" w:val="single"/>
        </w:tcBorders>
        <w:vAlign w:val="bottom"/>
      </w:tcPr>
    </w:tblStylePr>
  </w:style>
  <w:style w:styleId="FootnoteText" w:type="paragraph">
    <w:name w:val="footnote text"/>
    <w:basedOn w:val="Normal"/>
    <w:link w:val="FootnoteTextChar"/>
    <w:uiPriority w:val="9"/>
    <w:unhideWhenUsed/>
    <w:qFormat/>
    <w:rsid w:val="00BF2F2C"/>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BF2F2C"/>
    <w:rPr>
      <w:rFonts w:ascii="Atkinson Hyperlegible" w:hAnsi="Atkinson Hyperlegible"/>
      <w:sz w:val="20"/>
      <w:szCs w:val="20"/>
    </w:rPr>
  </w:style>
  <w:style w:customStyle="1" w:styleId="AbstractTitle" w:type="paragraph">
    <w:name w:val="Abstract Title"/>
    <w:basedOn w:val="Normal"/>
    <w:next w:val="Normal"/>
    <w:autoRedefine/>
    <w:qFormat/>
    <w:rsid w:val="00F70F31"/>
    <w:pPr>
      <w:keepNext/>
      <w:keepLines/>
      <w:spacing w:after="0" w:before="300" w:line="240" w:lineRule="auto"/>
      <w:jc w:val="center"/>
    </w:pPr>
    <w:rPr>
      <w:b/>
      <w:color w:themeColor="text1" w:val="000000"/>
      <w:kern w:val="0"/>
      <w:sz w:val="20"/>
      <w:szCs w:val="20"/>
      <w14:ligatures w14:val="none"/>
    </w:rPr>
  </w:style>
  <w:style w:customStyle="1" w:styleId="highlight-yellow" w:type="character">
    <w:name w:val="highlight-yellow"/>
    <w:basedOn w:val="Mention"/>
    <w:uiPriority w:val="1"/>
    <w:qFormat/>
    <w:rsid w:val="008B5ADE"/>
    <w:rPr>
      <w:rFonts w:asciiTheme="minorHAnsi" w:hAnsiTheme="minorHAnsi"/>
      <w:color w:themeColor="text1" w:val="000000"/>
      <w:bdr w:color="auto" w:space="0" w:sz="0" w:val="none"/>
      <w:shd w:color="auto" w:fill="FFFF00" w:val="clear"/>
    </w:rPr>
  </w:style>
  <w:style w:styleId="BlockText" w:type="paragraph">
    <w:name w:val="Block Text"/>
    <w:basedOn w:val="BodyText"/>
    <w:autoRedefine/>
    <w:uiPriority w:val="9"/>
    <w:unhideWhenUsed/>
    <w:qFormat/>
    <w:rsid w:val="00491A31"/>
    <w:pPr>
      <w:shd w:color="auto" w:fill="FFFFFF" w:val="clear"/>
      <w:suppressAutoHyphens/>
      <w:spacing w:after="100" w:before="100" w:line="240" w:lineRule="auto"/>
      <w:jc w:val="both"/>
    </w:pPr>
    <w:rPr>
      <w:rFonts w:cstheme="minorHAnsi" w:eastAsia="Calibri"/>
      <w:bCs/>
      <w:color w:val="000000"/>
      <w:kern w:val="0"/>
      <w:sz w:val="20"/>
      <w:szCs w:val="20"/>
      <w:shd w:color="auto" w:fill="FFFFFF" w:val="clear"/>
      <w14:ligatures w14:val="none"/>
    </w:rPr>
  </w:style>
  <w:style w:customStyle="1" w:styleId="LienInternet" w:type="character">
    <w:name w:val="Lien Internet"/>
    <w:basedOn w:val="DefaultParagraphFont"/>
    <w:uiPriority w:val="99"/>
    <w:unhideWhenUsed/>
    <w:qFormat/>
    <w:rsid w:val="004B05A6"/>
    <w:rPr>
      <w:rFonts w:ascii="AvenirNext LT Pro Cn" w:hAnsi="AvenirNext LT Pro Cn"/>
      <w:b w:val="0"/>
      <w:i w:val="0"/>
      <w:color w:val="0070C0"/>
    </w:rPr>
  </w:style>
  <w:style w:customStyle="1" w:styleId="Ancredenotedebasdepage" w:type="character">
    <w:name w:val="Ancre de note de bas de page"/>
    <w:qFormat/>
    <w:rsid w:val="004B05A6"/>
    <w:rPr>
      <w:vertAlign w:val="superscript"/>
    </w:rPr>
  </w:style>
  <w:style w:customStyle="1" w:styleId="Caractresdenotedebasdepage" w:type="character">
    <w:name w:val="Caractères de note de bas de page"/>
    <w:qFormat/>
    <w:rsid w:val="004B05A6"/>
  </w:style>
  <w:style w:styleId="GridTable7Colorful" w:type="table">
    <w:name w:val="Grid Table 7 Colorful"/>
    <w:basedOn w:val="TableNormal"/>
    <w:uiPriority w:val="52"/>
    <w:rsid w:val="009465AC"/>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ListTable7Colorful-Accent3" w:type="table">
    <w:name w:val="List Table 7 Colorful Accent 3"/>
    <w:basedOn w:val="TableNormal"/>
    <w:uiPriority w:val="52"/>
    <w:rsid w:val="009465AC"/>
    <w:pPr>
      <w:spacing w:after="0" w:line="240" w:lineRule="auto"/>
    </w:pPr>
    <w:rPr>
      <w:color w:themeColor="accent3" w:themeShade="BF" w:val="7B7B7B"/>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3-Accent1" w:type="table">
    <w:name w:val="List Table 3 Accent 1"/>
    <w:basedOn w:val="TableNormal"/>
    <w:uiPriority w:val="48"/>
    <w:rsid w:val="009465AC"/>
    <w:pPr>
      <w:spacing w:after="0" w:line="240" w:lineRule="auto"/>
    </w:pPr>
    <w:rPr>
      <w:rFonts w:ascii="Atkinson Hyperlegible" w:hAnsi="Atkinson Hyperlegible"/>
    </w:rPr>
    <w:tblPr>
      <w:tblStyleRowBandSize w:val="1"/>
      <w:tblStyleColBandSize w:val="1"/>
      <w:tblBorders>
        <w:top w:color="212121" w:space="0" w:sz="12" w:val="single"/>
        <w:left w:color="212121" w:space="0" w:sz="12" w:val="single"/>
        <w:bottom w:color="212121" w:space="0" w:sz="12" w:val="single"/>
        <w:right w:color="212121" w:space="0" w:sz="12" w:val="single"/>
      </w:tblBorders>
    </w:tblPr>
    <w:tcPr>
      <w:shd w:color="auto" w:fill="auto" w:val="clear"/>
    </w:tc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styleId="ListTable3-Accent3" w:type="table">
    <w:name w:val="List Table 3 Accent 3"/>
    <w:basedOn w:val="TableNormal"/>
    <w:uiPriority w:val="48"/>
    <w:rsid w:val="009465AC"/>
    <w:pPr>
      <w:spacing w:after="0" w:line="240" w:lineRule="auto"/>
    </w:p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customStyle="1" w:styleId="Bibliographie1" w:type="paragraph">
    <w:name w:val="Bibliographie1"/>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customStyle="1" w:styleId="DefinitionTerm" w:type="paragraph">
    <w:name w:val="Definition Term"/>
    <w:basedOn w:val="Normal"/>
    <w:autoRedefine/>
    <w:qFormat/>
    <w:rsid w:val="00491A31"/>
    <w:pPr>
      <w:keepNext/>
      <w:keepLines/>
      <w:shd w:color="auto" w:fill="FFFFFF" w:val="clear"/>
      <w:suppressAutoHyphens/>
      <w:spacing w:after="0" w:line="240" w:lineRule="auto"/>
    </w:pPr>
    <w:rPr>
      <w:rFonts w:cs="Cambria" w:eastAsia="Cambria"/>
      <w:b/>
      <w:color w:val="000000"/>
      <w:kern w:val="0"/>
      <w:shd w:color="auto" w:fill="FFFFFF" w:val="clear"/>
      <w14:ligatures w14:val="none"/>
    </w:rPr>
  </w:style>
  <w:style w:customStyle="1" w:styleId="Definition" w:type="paragraph">
    <w:name w:val="Definition"/>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styleId="ListBullet" w:type="paragraph">
    <w:name w:val="List Bullet"/>
    <w:basedOn w:val="Normal"/>
    <w:autoRedefine/>
    <w:uiPriority w:val="99"/>
    <w:unhideWhenUsed/>
    <w:qFormat/>
    <w:rsid w:val="00E6184A"/>
    <w:pPr>
      <w:numPr>
        <w:numId w:val="37"/>
      </w:numPr>
      <w:spacing w:after="240" w:before="240"/>
      <w:contextualSpacing/>
    </w:pPr>
  </w:style>
  <w:style w:styleId="ListBullet2" w:type="paragraph">
    <w:name w:val="List Bullet 2"/>
    <w:basedOn w:val="Normal"/>
    <w:autoRedefine/>
    <w:uiPriority w:val="99"/>
    <w:unhideWhenUsed/>
    <w:qFormat/>
    <w:rsid w:val="00E6184A"/>
    <w:pPr>
      <w:numPr>
        <w:numId w:val="38"/>
      </w:numPr>
      <w:contextualSpacing/>
    </w:pPr>
  </w:style>
  <w:style w:styleId="ListBullet3" w:type="paragraph">
    <w:name w:val="List Bullet 3"/>
    <w:basedOn w:val="Normal"/>
    <w:autoRedefine/>
    <w:uiPriority w:val="99"/>
    <w:unhideWhenUsed/>
    <w:qFormat/>
    <w:rsid w:val="00E6184A"/>
    <w:pPr>
      <w:numPr>
        <w:numId w:val="39"/>
      </w:numPr>
      <w:contextualSpacing/>
    </w:pPr>
  </w:style>
  <w:style w:styleId="ListBullet5" w:type="paragraph">
    <w:name w:val="List Bullet 5"/>
    <w:basedOn w:val="Normal"/>
    <w:autoRedefine/>
    <w:uiPriority w:val="99"/>
    <w:semiHidden/>
    <w:unhideWhenUsed/>
    <w:qFormat/>
    <w:rsid w:val="00E6184A"/>
    <w:pPr>
      <w:numPr>
        <w:numId w:val="41"/>
      </w:numPr>
      <w:contextualSpacing/>
    </w:pPr>
  </w:style>
  <w:style w:styleId="ListBullet4" w:type="paragraph">
    <w:name w:val="List Bullet 4"/>
    <w:basedOn w:val="Normal"/>
    <w:autoRedefine/>
    <w:uiPriority w:val="99"/>
    <w:unhideWhenUsed/>
    <w:qFormat/>
    <w:rsid w:val="00364A42"/>
    <w:pPr>
      <w:numPr>
        <w:numId w:val="61"/>
      </w:numPr>
      <w:contextualSpacing/>
    </w:pPr>
  </w:style>
  <w:style w:customStyle="1" w:styleId="CurrentList10" w:type="numbering">
    <w:name w:val="Current List10"/>
    <w:uiPriority w:val="99"/>
    <w:rsid w:val="00C937A7"/>
    <w:pPr>
      <w:numPr>
        <w:numId w:val="43"/>
      </w:numPr>
    </w:pPr>
  </w:style>
  <w:style w:customStyle="1" w:styleId="CurrentList11" w:type="numbering">
    <w:name w:val="Current List11"/>
    <w:uiPriority w:val="99"/>
    <w:rsid w:val="00C937A7"/>
    <w:pPr>
      <w:numPr>
        <w:numId w:val="44"/>
      </w:numPr>
    </w:pPr>
  </w:style>
  <w:style w:customStyle="1" w:styleId="CurrentList12" w:type="numbering">
    <w:name w:val="Current List12"/>
    <w:uiPriority w:val="99"/>
    <w:rsid w:val="005B7C7C"/>
    <w:pPr>
      <w:numPr>
        <w:numId w:val="45"/>
      </w:numPr>
    </w:pPr>
  </w:style>
  <w:style w:customStyle="1" w:styleId="AnswerBox" w:type="paragraph">
    <w:name w:val="AnswerBox"/>
    <w:basedOn w:val="Normal"/>
    <w:autoRedefine/>
    <w:qFormat/>
    <w:rsid w:val="00050EB4"/>
    <w:pPr>
      <w:numPr>
        <w:numId w:val="51"/>
      </w:numPr>
      <w:pBdr>
        <w:top w:color="auto" w:space="5" w:sz="4" w:val="dotted"/>
        <w:left w:color="auto" w:space="4" w:sz="4" w:val="dotted"/>
        <w:bottom w:color="auto" w:space="5" w:sz="4" w:val="dotted"/>
        <w:right w:color="auto" w:space="4" w:sz="4" w:val="dotted"/>
      </w:pBdr>
      <w:ind w:right="1008"/>
    </w:pPr>
    <w:rPr>
      <w:rFonts w:cs="Times New Roman (Body CS)"/>
      <w:sz w:val="22"/>
    </w:rPr>
  </w:style>
  <w:style w:styleId="HTMLAddress" w:type="paragraph">
    <w:name w:val="HTML Address"/>
    <w:basedOn w:val="Normal"/>
    <w:link w:val="HTMLAddressChar"/>
    <w:uiPriority w:val="99"/>
    <w:semiHidden/>
    <w:unhideWhenUsed/>
    <w:rsid w:val="002E56E1"/>
    <w:pPr>
      <w:spacing w:after="0" w:line="240" w:lineRule="auto"/>
    </w:pPr>
    <w:rPr>
      <w:i/>
      <w:iCs/>
    </w:rPr>
  </w:style>
  <w:style w:customStyle="1" w:styleId="HTMLAddressChar" w:type="character">
    <w:name w:val="HTML Address Char"/>
    <w:basedOn w:val="DefaultParagraphFont"/>
    <w:link w:val="HTMLAddress"/>
    <w:uiPriority w:val="99"/>
    <w:semiHidden/>
    <w:rsid w:val="002E56E1"/>
    <w:rPr>
      <w:rFonts w:ascii="Atkinson Hyperlegible" w:hAnsi="Atkinson Hyperlegible"/>
      <w:i/>
      <w:iCs/>
    </w:rPr>
  </w:style>
  <w:style w:customStyle="1" w:styleId="box" w:type="paragraph">
    <w:name w:val="box"/>
    <w:basedOn w:val="AnswerBox"/>
    <w:autoRedefine/>
    <w:qFormat/>
    <w:rsid w:val="00525C3A"/>
    <w:pPr>
      <w:numPr>
        <w:numId w:val="0"/>
      </w:numPr>
      <w:pBdr>
        <w:top w:color="ECCC87" w:space="10" w:sz="4" w:val="single"/>
        <w:left w:color="ECCC87" w:space="12" w:sz="4" w:val="single"/>
        <w:bottom w:color="ECCC87" w:space="8" w:sz="4" w:val="single"/>
        <w:right w:color="ECCC87" w:space="12" w:sz="4" w:val="single"/>
      </w:pBdr>
      <w:shd w:color="auto" w:fill="FDF6E3" w:val="clear"/>
      <w:spacing w:after="240" w:before="240" w:line="276" w:lineRule="auto"/>
      <w:ind w:left="576" w:right="576"/>
    </w:pPr>
  </w:style>
  <w:style w:customStyle="1" w:styleId="CurrentList13" w:type="numbering">
    <w:name w:val="Current List13"/>
    <w:uiPriority w:val="99"/>
    <w:rsid w:val="00AE483E"/>
    <w:pPr>
      <w:numPr>
        <w:numId w:val="52"/>
      </w:numPr>
    </w:pPr>
  </w:style>
  <w:style w:customStyle="1" w:styleId="apa" w:type="paragraph">
    <w:name w:val="apa"/>
    <w:basedOn w:val="box"/>
    <w:next w:val="Normal"/>
    <w:autoRedefine/>
    <w:qFormat/>
    <w:rsid w:val="00096A3E"/>
    <w:pPr>
      <w:pBdr>
        <w:top w:color="000000" w:space="5" w:sz="18" w:themeColor="text1" w:val="single"/>
        <w:left w:color="000000" w:space="4" w:sz="18" w:themeColor="text1" w:val="single"/>
        <w:bottom w:color="000000" w:space="5" w:sz="18" w:themeColor="text1" w:val="single"/>
        <w:right w:color="000000" w:space="4" w:sz="18" w:themeColor="text1" w:val="single"/>
      </w:pBdr>
      <w:shd w:color="auto" w:fill="auto" w:val="clear"/>
      <w:spacing w:line="360" w:lineRule="auto"/>
      <w:ind w:left="-1152" w:right="-1152"/>
    </w:pPr>
    <w:rPr>
      <w:sz w:val="20"/>
    </w:rPr>
  </w:style>
  <w:style w:styleId="NoSpacing" w:type="paragraph">
    <w:name w:val="No Spacing"/>
    <w:uiPriority w:val="1"/>
    <w:qFormat/>
    <w:rsid w:val="00B540CF"/>
    <w:pPr>
      <w:spacing w:after="0" w:before="60" w:line="240" w:lineRule="auto"/>
    </w:pPr>
    <w:rPr>
      <w:rFonts w:eastAsiaTheme="minorEastAsia"/>
      <w:color w:themeColor="text1" w:val="000000"/>
      <w:kern w:val="0"/>
      <w:sz w:val="20"/>
      <w:szCs w:val="20"/>
      <w:lang w:eastAsia="ja-JP"/>
      <w14:ligatures w14:val="none"/>
    </w:rPr>
  </w:style>
  <w:style w:customStyle="1" w:styleId="TipTable" w:type="table">
    <w:name w:val="Tip Table"/>
    <w:basedOn w:val="TableNormal"/>
    <w:uiPriority w:val="99"/>
    <w:rsid w:val="00F819F6"/>
    <w:pPr>
      <w:spacing w:after="0" w:line="240" w:lineRule="auto"/>
    </w:pPr>
    <w:rPr>
      <w:rFonts w:ascii="Atkinson Hyperlegible" w:eastAsiaTheme="minorEastAsia" w:hAnsi="Atkinson Hyperlegible"/>
      <w:color w:themeColor="text1" w:themeTint="BF" w:val="404040"/>
      <w:kern w:val="0"/>
      <w:sz w:val="22"/>
      <w:szCs w:val="18"/>
      <w:lang w:eastAsia="ja-JP"/>
      <w14:ligatures w14:val="none"/>
    </w:rPr>
    <w:tblPr>
      <w:tblCellMar>
        <w:top w:type="dxa" w:w="144"/>
        <w:left w:type="dxa" w:w="0"/>
        <w:right w:type="dxa" w:w="0"/>
      </w:tblCellMar>
    </w:tblPr>
    <w:tcPr>
      <w:shd w:color="auto" w:fill="F2F2F2" w:val="clear"/>
    </w:tcPr>
    <w:tblStylePr w:type="firstCol">
      <w:pPr>
        <w:wordWrap/>
        <w:jc w:val="center"/>
      </w:pPr>
    </w:tblStylePr>
  </w:style>
  <w:style w:customStyle="1" w:styleId="TipText" w:type="paragraph">
    <w:name w:val="Tip Text"/>
    <w:basedOn w:val="Normal"/>
    <w:uiPriority w:val="99"/>
    <w:rsid w:val="00C234DE"/>
    <w:pPr>
      <w:spacing w:before="160" w:line="264" w:lineRule="auto"/>
      <w:ind w:right="576"/>
    </w:pPr>
    <w:rPr>
      <w:rFonts w:cstheme="majorBidi" w:eastAsiaTheme="majorEastAsia"/>
      <w:i/>
      <w:iCs/>
      <w:color w:themeColor="text1" w:val="000000"/>
      <w:kern w:val="0"/>
      <w:sz w:val="16"/>
      <w:szCs w:val="16"/>
      <w:lang w:eastAsia="ja-JP"/>
      <w14:ligatures w14:val="none"/>
    </w:rPr>
  </w:style>
  <w:style w:styleId="Mention" w:type="character">
    <w:name w:val="Mention"/>
    <w:basedOn w:val="DefaultParagraphFont"/>
    <w:uiPriority w:val="99"/>
    <w:semiHidden/>
    <w:unhideWhenUsed/>
    <w:rsid w:val="00491A31"/>
    <w:rPr>
      <w:rFonts w:asciiTheme="minorHAnsi" w:hAnsiTheme="minorHAnsi"/>
      <w:color w:val="2B579A"/>
      <w:shd w:color="auto" w:fill="E1DFDD" w:val="clear"/>
    </w:rPr>
  </w:style>
  <w:style w:customStyle="1" w:styleId="highlight-pink" w:type="character">
    <w:name w:val="highlight-pink"/>
    <w:basedOn w:val="highlight-yellow"/>
    <w:uiPriority w:val="1"/>
    <w:qFormat/>
    <w:rsid w:val="00E6184A"/>
    <w:rPr>
      <w:rFonts w:asciiTheme="minorHAnsi" w:hAnsiTheme="minorHAnsi"/>
      <w:color w:themeColor="text1" w:val="000000"/>
      <w:bdr w:color="auto" w:space="0" w:sz="0" w:val="none"/>
      <w:shd w:color="auto" w:fill="FF8AD8" w:val="clear"/>
    </w:rPr>
  </w:style>
  <w:style w:customStyle="1" w:styleId="highlight-blue" w:type="character">
    <w:name w:val="highlight-blue"/>
    <w:basedOn w:val="highlight-pink"/>
    <w:uiPriority w:val="1"/>
    <w:qFormat/>
    <w:rsid w:val="00E6184A"/>
    <w:rPr>
      <w:rFonts w:asciiTheme="minorHAnsi" w:hAnsiTheme="minorHAnsi"/>
      <w:color w:themeColor="text1" w:val="000000"/>
      <w:bdr w:color="auto" w:space="0" w:sz="0" w:val="none"/>
      <w:shd w:color="auto" w:fill="00FDFF" w:val="clear"/>
    </w:rPr>
  </w:style>
  <w:style w:customStyle="1" w:styleId="highlight-green" w:type="character">
    <w:name w:val="highlight-green"/>
    <w:basedOn w:val="highlight-blue"/>
    <w:uiPriority w:val="1"/>
    <w:qFormat/>
    <w:rsid w:val="00E6184A"/>
    <w:rPr>
      <w:rFonts w:asciiTheme="minorHAnsi" w:hAnsiTheme="minorHAnsi"/>
      <w:color w:themeColor="text1" w:val="000000"/>
      <w:bdr w:color="auto" w:space="0" w:sz="0" w:val="none"/>
      <w:shd w:color="auto" w:fill="00FA00" w:val="clear"/>
    </w:rPr>
  </w:style>
  <w:style w:customStyle="1" w:styleId="section-title" w:type="character">
    <w:name w:val="section-title"/>
    <w:basedOn w:val="DefaultParagraphFont"/>
    <w:uiPriority w:val="1"/>
    <w:qFormat/>
    <w:rsid w:val="00E6184A"/>
    <w:rPr>
      <w:rFonts w:asciiTheme="minorHAnsi" w:hAnsiTheme="minorHAnsi"/>
      <w:b/>
      <w:i w:val="0"/>
      <w:caps w:val="0"/>
      <w:smallCaps/>
      <w:sz w:val="24"/>
      <w:u w:val="none"/>
    </w:rPr>
  </w:style>
  <w:style w:customStyle="1" w:styleId="apa-header" w:type="paragraph">
    <w:name w:val="apa-header"/>
    <w:basedOn w:val="Normal"/>
    <w:next w:val="FirstParagraph"/>
    <w:autoRedefine/>
    <w:qFormat/>
    <w:rsid w:val="00E6184A"/>
    <w:pPr>
      <w:jc w:val="center"/>
    </w:pPr>
    <w:rPr>
      <w:rFonts w:asciiTheme="majorHAnsi" w:hAnsiTheme="majorHAnsi"/>
      <w:b/>
    </w:rPr>
  </w:style>
  <w:style w:customStyle="1" w:styleId="CurrentList14" w:type="numbering">
    <w:name w:val="Current List14"/>
    <w:uiPriority w:val="99"/>
    <w:rsid w:val="00E6184A"/>
    <w:pPr>
      <w:numPr>
        <w:numId w:val="58"/>
      </w:numPr>
    </w:pPr>
  </w:style>
  <w:style w:customStyle="1" w:styleId="CurrentList15" w:type="numbering">
    <w:name w:val="Current List15"/>
    <w:uiPriority w:val="99"/>
    <w:rsid w:val="00A51338"/>
    <w:pPr>
      <w:numPr>
        <w:numId w:val="59"/>
      </w:numPr>
    </w:pPr>
  </w:style>
  <w:style w:styleId="BodyTextIndent" w:type="paragraph">
    <w:name w:val="Body Text Indent"/>
    <w:basedOn w:val="Normal"/>
    <w:link w:val="BodyTextIndentChar"/>
    <w:uiPriority w:val="99"/>
    <w:semiHidden/>
    <w:unhideWhenUsed/>
    <w:rsid w:val="006600CD"/>
    <w:pPr>
      <w:spacing w:after="120"/>
      <w:ind w:left="360"/>
    </w:pPr>
  </w:style>
  <w:style w:customStyle="1" w:styleId="BodyTextIndentChar" w:type="character">
    <w:name w:val="Body Text Indent Char"/>
    <w:basedOn w:val="DefaultParagraphFont"/>
    <w:link w:val="BodyTextIndent"/>
    <w:uiPriority w:val="99"/>
    <w:semiHidden/>
    <w:rsid w:val="006600CD"/>
  </w:style>
  <w:style w:styleId="BodyTextFirstIndent2" w:type="paragraph">
    <w:name w:val="Body Text First Indent 2"/>
    <w:basedOn w:val="BodyTextIndent"/>
    <w:link w:val="BodyTextFirstIndent2Char"/>
    <w:uiPriority w:val="99"/>
    <w:unhideWhenUsed/>
    <w:rsid w:val="006600CD"/>
    <w:pPr>
      <w:spacing w:after="160"/>
      <w:ind w:firstLine="360"/>
    </w:pPr>
  </w:style>
  <w:style w:customStyle="1" w:styleId="BodyTextFirstIndent2Char" w:type="character">
    <w:name w:val="Body Text First Indent 2 Char"/>
    <w:basedOn w:val="BodyTextIndentChar"/>
    <w:link w:val="BodyTextFirstIndent2"/>
    <w:uiPriority w:val="99"/>
    <w:rsid w:val="006600CD"/>
  </w:style>
  <w:style w:styleId="Hashtag" w:type="character">
    <w:name w:val="Hashtag"/>
    <w:basedOn w:val="DefaultParagraphFont"/>
    <w:uiPriority w:val="99"/>
    <w:semiHidden/>
    <w:unhideWhenUsed/>
    <w:qFormat/>
    <w:rsid w:val="006600CD"/>
    <w:rPr>
      <w:rFonts w:asciiTheme="minorHAnsi" w:hAnsiTheme="minorHAnsi"/>
      <w:color w:val="2B579A"/>
      <w:shd w:color="auto" w:fill="E1DFDD" w:val="clear"/>
    </w:rPr>
  </w:style>
  <w:style w:customStyle="1" w:styleId="CurrentList16" w:type="numbering">
    <w:name w:val="Current List16"/>
    <w:uiPriority w:val="99"/>
    <w:rsid w:val="00062D39"/>
    <w:pPr>
      <w:numPr>
        <w:numId w:val="60"/>
      </w:numPr>
    </w:pPr>
  </w:style>
  <w:style w:customStyle="1" w:styleId="box2" w:type="paragraph">
    <w:name w:val="box2"/>
    <w:basedOn w:val="box"/>
    <w:autoRedefine/>
    <w:qFormat/>
    <w:rsid w:val="00525C3A"/>
    <w:pPr>
      <w:pBdr>
        <w:top w:color="F4B083" w:space="10" w:sz="4" w:themeColor="accent2" w:themeTint="99" w:val="single"/>
        <w:left w:color="F4B083" w:space="12" w:sz="4" w:themeColor="accent2" w:themeTint="99" w:val="single"/>
        <w:bottom w:color="F4B083" w:space="8" w:sz="4" w:themeColor="accent2" w:themeTint="99" w:val="single"/>
        <w:right w:color="F4B083" w:space="12" w:sz="4" w:themeColor="accent2" w:themeTint="99" w:val="single"/>
      </w:pBdr>
      <w:shd w:color="auto" w:fill="FBE4D5" w:themeFill="accent2" w:themeFillTint="33" w:val="clear"/>
      <w:spacing w:after="360" w:before="360"/>
    </w:pPr>
  </w:style>
  <w:style w:customStyle="1" w:styleId="box3" w:type="paragraph">
    <w:name w:val="box3"/>
    <w:basedOn w:val="box"/>
    <w:autoRedefine/>
    <w:qFormat/>
    <w:rsid w:val="00525C3A"/>
    <w:pPr>
      <w:pBdr>
        <w:top w:color="9CC2E5" w:space="10" w:sz="4" w:themeColor="accent5" w:themeTint="99" w:val="single"/>
        <w:left w:color="9CC2E5" w:space="12" w:sz="4" w:themeColor="accent5" w:themeTint="99" w:val="single"/>
        <w:bottom w:color="9CC2E5" w:space="8" w:sz="4" w:themeColor="accent5" w:themeTint="99" w:val="single"/>
        <w:right w:color="9CC2E5" w:space="12" w:sz="4" w:themeColor="accent5" w:themeTint="99" w:val="single"/>
      </w:pBdr>
      <w:shd w:color="auto" w:fill="DEEAF6" w:themeFill="accent5" w:themeFillTint="33" w:val="clear"/>
      <w:spacing w:after="360" w:before="360"/>
    </w:pPr>
  </w:style>
  <w:style w:customStyle="1" w:styleId="Box4" w:type="paragraph">
    <w:name w:val="Box4"/>
    <w:basedOn w:val="box"/>
    <w:autoRedefine/>
    <w:qFormat/>
    <w:rsid w:val="00B96EA8"/>
    <w:pPr>
      <w:pBdr>
        <w:top w:color="A6A6A6" w:space="10" w:sz="4" w:themeColor="background1" w:themeShade="A6" w:val="single"/>
        <w:left w:color="A6A6A6" w:space="12" w:sz="4" w:themeColor="background1" w:themeShade="A6" w:val="single"/>
        <w:bottom w:color="A6A6A6" w:space="8" w:sz="4" w:themeColor="background1" w:themeShade="A6" w:val="single"/>
        <w:right w:color="A6A6A6" w:space="12" w:sz="4" w:themeColor="background1" w:themeShade="A6" w:val="single"/>
      </w:pBdr>
      <w:shd w:color="auto" w:fill="F2F2F2" w:themeFill="background1" w:themeFillShade="F2" w:val="clear"/>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hyperlink" Id="rId24" Target="https://letterboxd.com/" TargetMode="External" /><Relationship Type="http://schemas.openxmlformats.org/officeDocument/2006/relationships/hyperlink" Id="rId23" Target="https://www.rottentomatoes.com/about" TargetMode="External"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Relationship Type="http://schemas.openxmlformats.org/officeDocument/2006/relationships/hyperlink" Id="rId24" Target="https://letterboxd.com/" TargetMode="External" /><Relationship Type="http://schemas.openxmlformats.org/officeDocument/2006/relationships/hyperlink" Id="rId23" Target="https://www.rottentomatoes.com/about"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91</Words>
  <Characters>519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06</dc:title>
  <dc:creator/>
  <cp:keywords/>
  <dcterms:created xsi:type="dcterms:W3CDTF">2026-03-05T10:17:42Z</dcterms:created>
  <dcterms:modified xsi:type="dcterms:W3CDTF">2026-03-05T10:17:42Z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rand">
    <vt:lpwstr>../_brand.yml</vt:lpwstr>
  </property>
  <property fmtid="{D5CDD505-2E9C-101B-9397-08002B2CF9AE}" pid="4" name="code-link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params">
    <vt:lpwstr/>
  </property>
  <property fmtid="{D5CDD505-2E9C-101B-9397-08002B2CF9AE}" pid="10" name="subtitle">
    <vt:lpwstr>Data Entry, Transformations &amp; Univariate Stats</vt:lpwstr>
  </property>
  <property fmtid="{D5CDD505-2E9C-101B-9397-08002B2CF9AE}" pid="11" name="toc-title">
    <vt:lpwstr>Table of contents</vt:lpwstr>
  </property>
</Properties>
</file>