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b w:val="1"/>
          <w:bCs w:val="1"/>
        </w:rPr>
      </w:pPr>
      <w:bookmarkStart w:colFirst="0" w:colLast="0" w:name="_gjdgxs" w:id="0"/>
      <w:bookmarkEnd w:id="0"/>
      <w:r w:rsidDel="00000000" w:rsidR="00000000" w:rsidRPr="00000000">
        <w:rPr>
          <w:rtl w:val="0"/>
        </w:rPr>
        <w:t xml:space="preserve">Sprint Retrospective</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0j0zll" w:id="1"/>
      <w:bookmarkEnd w:id="1"/>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1fob9te" w:id="2"/>
      <w:bookmarkEnd w:id="2"/>
      <w:r w:rsidDel="00000000" w:rsidR="00000000" w:rsidRPr="00000000">
        <w:rPr>
          <w:rtl w:val="0"/>
        </w:rPr>
        <w:t xml:space="preserve">Emma Stein</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znysh7" w:id="3"/>
      <w:bookmarkEnd w:id="3"/>
      <w:r w:rsidDel="00000000" w:rsidR="00000000" w:rsidRPr="00000000">
        <w:rPr>
          <w:rtl w:val="0"/>
        </w:rPr>
        <w:t xml:space="preserve">Southern New Hampshire University</w:t>
      </w:r>
    </w:p>
    <w:p w:rsidR="00000000" w:rsidDel="00000000" w:rsidP="00000000" w:rsidRDefault="00000000" w:rsidRPr="00000000" w14:paraId="00000005">
      <w:pPr>
        <w:pStyle w:val="Subtitle"/>
        <w:pageBreakBefore w:val="0"/>
        <w:rPr>
          <w:i w:val="1"/>
          <w:iCs w:val="1"/>
        </w:rPr>
      </w:pPr>
      <w:bookmarkStart w:colFirst="0" w:colLast="0" w:name="_2et92p0" w:id="4"/>
      <w:bookmarkEnd w:id="4"/>
      <w:r w:rsidDel="00000000" w:rsidR="00000000" w:rsidRPr="00000000">
        <w:rPr>
          <w:rtl w:val="0"/>
        </w:rPr>
        <w:t xml:space="preserve">CS 250 Software Development Lifecycle</w:t>
      </w:r>
      <w:r w:rsidDel="00000000" w:rsidR="00000000" w:rsidRPr="00000000">
        <w:rPr>
          <w:rtl w:val="0"/>
        </w:rPr>
      </w:r>
    </w:p>
    <w:p w:rsidR="00000000" w:rsidDel="00000000" w:rsidP="00000000" w:rsidRDefault="00000000" w:rsidRPr="00000000" w14:paraId="00000006">
      <w:pPr>
        <w:pStyle w:val="Subtitle"/>
        <w:pageBreakBefore w:val="0"/>
        <w:rPr>
          <w:i w:val="1"/>
          <w:iCs w:val="1"/>
        </w:rPr>
      </w:pPr>
      <w:bookmarkStart w:colFirst="0" w:colLast="0" w:name="_tyjcwt" w:id="5"/>
      <w:bookmarkEnd w:id="5"/>
      <w:r w:rsidDel="00000000" w:rsidR="00000000" w:rsidRPr="00000000">
        <w:rPr>
          <w:rtl w:val="0"/>
        </w:rPr>
        <w:t xml:space="preserve">Robin Chataut</w:t>
      </w:r>
      <w:r w:rsidDel="00000000" w:rsidR="00000000" w:rsidRPr="00000000">
        <w:rPr>
          <w:rtl w:val="0"/>
        </w:rPr>
      </w:r>
    </w:p>
    <w:p w:rsidR="00000000" w:rsidDel="00000000" w:rsidP="00000000" w:rsidRDefault="00000000" w:rsidRPr="00000000" w14:paraId="00000007">
      <w:pPr>
        <w:pStyle w:val="Subtitle"/>
        <w:pageBreakBefore w:val="0"/>
        <w:rPr>
          <w:i w:val="1"/>
          <w:iCs w:val="1"/>
        </w:rPr>
      </w:pPr>
      <w:bookmarkStart w:colFirst="0" w:colLast="0" w:name="_3dy6vkm" w:id="6"/>
      <w:bookmarkEnd w:id="6"/>
      <w:r w:rsidDel="00000000" w:rsidR="00000000" w:rsidRPr="00000000">
        <w:rPr>
          <w:rtl w:val="0"/>
        </w:rPr>
        <w:t xml:space="preserve">October 17th, 2026</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Style w:val="Heading1"/>
        <w:pageBreakBefore w:val="0"/>
        <w:pBdr>
          <w:top w:space="0" w:sz="0" w:val="nil"/>
          <w:left w:space="0" w:sz="0" w:val="nil"/>
          <w:bottom w:space="0" w:sz="0" w:val="nil"/>
          <w:right w:space="0" w:sz="0" w:val="nil"/>
          <w:between w:space="0" w:sz="0" w:val="nil"/>
        </w:pBdr>
        <w:shd w:fill="auto" w:val="clear"/>
        <w:ind w:firstLine="0"/>
        <w:jc w:val="center"/>
        <w:rPr/>
      </w:pPr>
      <w:bookmarkStart w:colFirst="0" w:colLast="0" w:name="_2s8eyo1" w:id="7"/>
      <w:bookmarkEnd w:id="7"/>
      <w:r w:rsidDel="00000000" w:rsidR="00000000" w:rsidRPr="00000000">
        <w:rPr>
          <w:rtl w:val="0"/>
        </w:rPr>
        <w:t xml:space="preserve">Sprint Retrospective</w:t>
      </w:r>
    </w:p>
    <w:p w:rsidR="00000000" w:rsidDel="00000000" w:rsidP="00000000" w:rsidRDefault="00000000" w:rsidRPr="00000000" w14:paraId="00000015">
      <w:pPr>
        <w:ind w:firstLine="720"/>
        <w:rPr/>
      </w:pPr>
      <w:r w:rsidDel="00000000" w:rsidR="00000000" w:rsidRPr="00000000">
        <w:rPr>
          <w:rtl w:val="0"/>
        </w:rPr>
        <w:t xml:space="preserve">Over the last seven weeks, ChadaTech has been developing an application for SNHU Travel. This is the company’s first time using a Scrum-Agile based approach for a project. Now that the company’s first sprint is coming to an end, it is time to review all the work that was completed and the impact of using a Scrum-Agile approach. This paper will touch on how each role contributed, completion of user stories, how interruptions were handled, team communication, organizational tools used, and the effectiveness of the approach. </w:t>
      </w:r>
    </w:p>
    <w:p w:rsidR="00000000" w:rsidDel="00000000" w:rsidP="00000000" w:rsidRDefault="00000000" w:rsidRPr="00000000" w14:paraId="00000016">
      <w:pPr>
        <w:ind w:firstLine="720"/>
        <w:rPr/>
      </w:pPr>
      <w:r w:rsidDel="00000000" w:rsidR="00000000" w:rsidRPr="00000000">
        <w:rPr>
          <w:rtl w:val="0"/>
        </w:rPr>
        <w:t xml:space="preserve">The Scrum-Agile approach consists of three main roles. Those roles being the Product Owner, Scrum Master, and Development Team. The Product Owner helped contribute to the success of this project by meeting with stakeholders, grooming the Product Backlog, and then communicating that information to the rest of the team. She met with stakeholders at the beginning of the project to see what kind of features they would like to see in a travel agency application and then converted their answers into user stories for the Product Backlog. The user stories were sorted by size and priority to help developers determine what to work on first. She also met with the stakeholders a second time in the sprint where she learned that they were looking for more wellness based vacations. In response, she updated the Product Backlog and user stories to reflect that and informed the rest of the team of the new change.</w:t>
      </w:r>
    </w:p>
    <w:p w:rsidR="00000000" w:rsidDel="00000000" w:rsidP="00000000" w:rsidRDefault="00000000" w:rsidRPr="00000000" w14:paraId="00000017">
      <w:pPr>
        <w:ind w:firstLine="720"/>
        <w:rPr/>
      </w:pPr>
      <w:r w:rsidDel="00000000" w:rsidR="00000000" w:rsidRPr="00000000">
        <w:rPr>
          <w:rtl w:val="0"/>
        </w:rPr>
        <w:t xml:space="preserve">Moving onto the Scrum Master, the Scrum Master contributed to the project by facilitating Scrum Events. The Scrum Master helped the Product Owner meet the client, Amanda, in the beginning and then after hearing her goals assembled the rest of the Scrum team.  Throughout the project, the Scrum Master helps the team progress by hosting the Daily Standup and removing any obstacles that might be impacting them. Lastly, there is the Development Team. The Development Team is made up of Developers and Testers. Developers worked together on the project to create the “Top 5 Destinations” slideshow while Testers made sure the code worked as expected to prevent errors. All roles for this team worked in harmony, and if one role were to disappear it would be hard to juggle and organize the work that needed to be completed. </w:t>
      </w:r>
    </w:p>
    <w:p w:rsidR="00000000" w:rsidDel="00000000" w:rsidP="00000000" w:rsidRDefault="00000000" w:rsidRPr="00000000" w14:paraId="00000018">
      <w:pPr>
        <w:ind w:firstLine="720"/>
        <w:rPr/>
      </w:pPr>
      <w:r w:rsidDel="00000000" w:rsidR="00000000" w:rsidRPr="00000000">
        <w:rPr>
          <w:rtl w:val="0"/>
        </w:rPr>
        <w:t xml:space="preserve">The Scrum-Agile approach worked well in having user stories come to life. When the Product Owner initially met with the stakeholders, each person had different things they wanted to be implemented. Each one of these requests were able to be converted into a user story for development. The user story consists of the type of user, the task to be performed, and the reasoning behind it. This format helps to explicitly lay out what customers expect and why but still gives developers the flexibility on how to implement them. The user stories are also given  an anticipated effort ranking and then organized by highest priority. Working on the highest priority stories first acts as a building block for the other stories. It also helps the stories be completed instead of starting a bunch of stories all at once and ending up stuck. Sometimes the priorities change, and the Agile approach embraces this change as shown with the shift to wellness destinations in the middle of the Sprint. </w:t>
      </w:r>
    </w:p>
    <w:p w:rsidR="00000000" w:rsidDel="00000000" w:rsidP="00000000" w:rsidRDefault="00000000" w:rsidRPr="00000000" w14:paraId="00000019">
      <w:pPr>
        <w:ind w:firstLine="720"/>
        <w:rPr/>
      </w:pPr>
      <w:r w:rsidDel="00000000" w:rsidR="00000000" w:rsidRPr="00000000">
        <w:rPr>
          <w:rtl w:val="0"/>
        </w:rPr>
        <w:t xml:space="preserve">This shift was also one of the interruptions that occurred during the Sprint. Another interruption was when the “Top 5 Destinations” started as a scrollable list but then changed to be a slideshow. These interruptions initially spiked panic with the developers as they feared they would have to restart the entire project. However since the Scrum-Agile approach was being used, this panic faded. With the slideshow, the developers already had the framework laid out for each destination so all they had to do was play around with the format. When all of the destinations had to change to be health focused, once again the developers already had the framework of the slideshow and only had to edit the content of each slide. Since Agile focuses on having a working product at all times, they did not have to restart the project like they feared. The developers instead made small edits at a time to keep the product functioning but still catered to the new goals. These two interruptions were handled at separate times in order to keep a working application. If they tackled both at once, it would seem like they were starting over again. The team also had the Product Owner and Scrum Master to help them through this change through coaching and reorganizing the Product Backlog to suit the new needs. </w:t>
      </w:r>
    </w:p>
    <w:p w:rsidR="00000000" w:rsidDel="00000000" w:rsidP="00000000" w:rsidRDefault="00000000" w:rsidRPr="00000000" w14:paraId="0000001A">
      <w:pPr>
        <w:ind w:firstLine="720"/>
        <w:rPr/>
      </w:pPr>
      <w:r w:rsidDel="00000000" w:rsidR="00000000" w:rsidRPr="00000000">
        <w:rPr>
          <w:rtl w:val="0"/>
        </w:rPr>
        <w:t xml:space="preserve">Communication is one of the most important Agile principles implemented in this project. The group work in Module 6 is where communication extensively took place. All of the members in the group created a chain email to claim a role, ask each other questions, and decide on agreed principles. We also communicated together in the discussion board through our initial posts and replies. This encouraged collaboration because it allowed everyone to directly state their opinions and ideas for everyone else to see. We could then post whether we agreed or disagreed and directly ask follow up questions to each idea if it wasn’t clear. In Scrum, some other communication practices are the Daily Standups and information radiators. </w:t>
      </w:r>
    </w:p>
    <w:p w:rsidR="00000000" w:rsidDel="00000000" w:rsidP="00000000" w:rsidRDefault="00000000" w:rsidRPr="00000000" w14:paraId="0000001B">
      <w:pPr>
        <w:ind w:firstLine="720"/>
        <w:rPr/>
      </w:pPr>
      <w:r w:rsidDel="00000000" w:rsidR="00000000" w:rsidRPr="00000000">
        <w:rPr>
          <w:rtl w:val="0"/>
        </w:rPr>
        <w:t xml:space="preserve">Some common organizational tools used in Scrum are software such as Jira and Microsoft Azure Boards to help manage each step of a Sprint. On these kinds of applications, Sprints can be planned and Product Backlogs can be managed to help conduct Sprints in a project. Whiteboards and sticky notes can also be used to physically record thoughts, ideas, and updates. Some principles that helped our team be successful this Sprint was collaboration, keeping working software, welcoming change, and collaborating with the customers. Throughout the project, the team seemed to organize best in face to face interactions when the Product Owner had updates to give and through email. These principles helped shape the development of the project. </w:t>
      </w:r>
    </w:p>
    <w:p w:rsidR="00000000" w:rsidDel="00000000" w:rsidP="00000000" w:rsidRDefault="00000000" w:rsidRPr="00000000" w14:paraId="0000001C">
      <w:pPr>
        <w:ind w:left="0" w:firstLine="720"/>
        <w:rPr/>
      </w:pPr>
      <w:r w:rsidDel="00000000" w:rsidR="00000000" w:rsidRPr="00000000">
        <w:rPr>
          <w:rtl w:val="0"/>
        </w:rPr>
        <w:t xml:space="preserve">A Scrum-Agile approach can be effective to use for a project when the project requires client feedback, constant adaptation, and maybe does not have a specific end goal in mind. Because of the flexibility of the Sprints, a Scrum-Agile approach benefits these types of projects because work is only assigned for a chunk of time and as the project advances the upcoming Sprints can be modeled around these advances. The user stories are also useful to have when wanting to keep clients involved in the project. The pros for using a Scrum-Agile approach for the SNHU Travel project were the flexibility it provided when directions changed, incorporation of user stories, having a Product Owner to meet with stakeholders, increased productivity, and overall better communication for the team. For the cons, this was ChadaTech’s first time using a Scrum–Agile approach so it was likely a struggle for team members to adapt to it. Scrum also tends to work better for smaller teams so if this project continues to grow it might pose some challenges. </w:t>
      </w:r>
    </w:p>
    <w:p w:rsidR="00000000" w:rsidDel="00000000" w:rsidP="00000000" w:rsidRDefault="00000000" w:rsidRPr="00000000" w14:paraId="0000001D">
      <w:pPr>
        <w:ind w:firstLine="720"/>
        <w:rPr/>
      </w:pPr>
      <w:r w:rsidDel="00000000" w:rsidR="00000000" w:rsidRPr="00000000">
        <w:rPr>
          <w:rtl w:val="0"/>
        </w:rPr>
        <w:t xml:space="preserve">Overall, I believe that the Scrum-Agile approach was the best approach for the SNHU Travel development project. My main reasoning behind this is because of the flexibility mentioned earlier when interruptions occurred. In a normal waterfall project, changing the website into a slideshow and changing the content would require the team to restart so every single exact step could be recalculated. It also seems like the travel industry is always changing and that customers will always want different experiences as trends change. Because of this, I believe that using an approach that welcomes change is better for this kind of project. Having the Product Owner to meet with the clients and transfer their needs into user stories on the Product Backlog is especially helpful when the clients changed their minds. This Sprint seemed to have gone well, and I think it would be a good idea for ChadaTech to continue implementing the Scrum framework into future projects. </w:t>
      </w:r>
      <w:r w:rsidDel="00000000" w:rsidR="00000000" w:rsidRPr="00000000">
        <w:rPr>
          <w:rtl w:val="0"/>
        </w:rPr>
      </w:r>
    </w:p>
    <w:sectPr>
      <w:headerReference r:id="rId6" w:type="default"/>
      <w:headerReference r:id="rId7"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Running head: TITLE OF YOUR PAPER</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tabs>
        <w:tab w:val="right" w:leader="none" w:pos="9360"/>
      </w:tabs>
      <w:spacing w:before="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pPr>
    <w:rPr>
      <w:b w:val="1"/>
      <w:bCs w:val="1"/>
      <w:i w:val="1"/>
      <w:i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bCs w:val="1"/>
    </w:rPr>
  </w:style>
  <w:style w:type="paragraph" w:styleId="Subtitle">
    <w:name w:val="Subtitle"/>
    <w:basedOn w:val="Normal"/>
    <w:next w:val="Normal"/>
    <w:pPr>
      <w:keepNext w:val="1"/>
      <w:keepLines w:val="1"/>
      <w:pageBreakBefore w:val="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