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472C4"/>
          <w:sz w:val="28"/>
        </w:rPr>
        <w:t>HSD-012</w:t>
      </w:r>
    </w:p>
    <w:p>
      <w:pPr>
        <w:pStyle w:val="Title"/>
        <w:jc w:val="center"/>
      </w:pPr>
      <w:r>
        <w:t>Typed Location Repository and Canonical Location Identity Boundary</w:t>
      </w:r>
    </w:p>
    <w:p>
      <w:pPr>
        <w:pStyle w:val="Subtitle"/>
        <w:jc w:val="center"/>
      </w:pPr>
      <w:r>
        <w:t>Bounded Codex Implementation Task</w:t>
      </w:r>
    </w:p>
    <w:p>
      <w:pPr>
        <w:jc w:val="center"/>
      </w:pPr>
      <w:r>
        <w:rPr>
          <w:b/>
          <w:color w:val="17365D"/>
        </w:rPr>
        <w:t>Health Screening Offline Desktop Application</w:t>
      </w:r>
    </w:p>
    <w:p>
      <w:pPr>
        <w:jc w:val="center"/>
      </w:pPr>
      <w:r>
        <w:t>Implementation must preserve the approved HSD-001 through HSD-011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value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Task ID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HSD-012</w:t>
            </w:r>
          </w:p>
        </w:tc>
      </w:tr>
      <w:tr>
        <w:tc>
          <w:tcPr>
            <w:tcW w:type="dxa" w:w="237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Status</w:t>
            </w:r>
          </w:p>
        </w:tc>
        <w:tc>
          <w:tcPr>
            <w:tcW w:type="dxa" w:w="792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Ready for implementation after HSD-011 approval and merge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Work package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WP4 - Local Authentication and Administration</w:t>
            </w:r>
          </w:p>
        </w:tc>
      </w:tr>
      <w:tr>
        <w:tc>
          <w:tcPr>
            <w:tcW w:type="dxa" w:w="237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Baseline</w:t>
            </w:r>
          </w:p>
        </w:tc>
        <w:tc>
          <w:tcPr>
            <w:tcW w:type="dxa" w:w="792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9f4c941 - merge: complete HSD-011 local user repository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Feature branch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feature/hsd-012-location-repository</w:t>
            </w:r>
          </w:p>
        </w:tc>
      </w:tr>
      <w:tr>
        <w:tc>
          <w:tcPr>
            <w:tcW w:type="dxa" w:w="237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Primary commit</w:t>
            </w:r>
          </w:p>
        </w:tc>
        <w:tc>
          <w:tcPr>
            <w:tcW w:type="dxa" w:w="792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feat: add typed location repository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Application layer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Electron main process and local SQLite repository layer</w:t>
            </w:r>
          </w:p>
        </w:tc>
      </w:tr>
      <w:tr>
        <w:tc>
          <w:tcPr>
            <w:tcW w:type="dxa" w:w="237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Schema target</w:t>
            </w:r>
          </w:p>
        </w:tc>
        <w:tc>
          <w:tcPr>
            <w:tcW w:type="dxa" w:w="792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Existing schema-v1 locations table; no migration changes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Next dependency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Audit repository and later first-run setup orchestration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17365D"/>
                <w:sz w:val="18"/>
              </w:rPr>
              <w:t>Scope boundary: HSD-012 creates the typed persistence and identity boundary for local screening locations. It does not implement location administration UI, IPC, activation changes, first-run setup, audit writes, screening sessions, or FHIR publication.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1. Task Brief</w:t>
      </w:r>
    </w:p>
    <w:p>
      <w:pPr/>
      <w:r>
        <w:t>HSD-012 creates a typed, main-process-only repository over the existing schema-v1 locations table. It builds on HSD-008 transaction capabilities, HSD-009 repository discipline, and HSD-011 local-user persistence so a later first-run service can create the initial administrator and primary location atomically.</w:t>
      </w:r>
    </w:p>
    <w:p>
      <w:pPr/>
      <w:r>
        <w:t>A location in this application represents an operational screening place such as a church, quarter, village, community site, or another approved field location. This task establishes deterministic location-name normalization, strict field validation, actor and timestamp provenance, active-location reads, and transaction-scoped insertion without introducing user-facing workflows.</w:t>
      </w:r>
    </w:p>
    <w:p>
      <w:pPr/>
      <w:r>
        <w:t>The locations table intentionally has a non-unique name_normalized index. Different locations may legitimately share the same name, and the same location name may occur in different villages or regions. HSD-012 must therefore treat the normalized name as a search and integrity key, not as a globally unique identifier.</w:t>
      </w:r>
    </w:p>
    <w:p>
      <w:pPr>
        <w:pStyle w:val="Heading1"/>
        <w:keepNext/>
        <w:keepLines/>
      </w:pPr>
      <w:r>
        <w:t>2. Prerequisite and Branch Setup</w:t>
      </w:r>
    </w:p>
    <w:p>
      <w:pPr/>
      <w:r>
        <w:t>HSD-011 must already be fully approved, merged into main, and pushed. The expected baseline is:</w:t>
      </w:r>
    </w:p>
    <w:p>
      <w:pPr>
        <w:pStyle w:val="CodeBlock"/>
        <w:keepLines/>
        <w:shd w:fill="F2F2F2"/>
      </w:pPr>
      <w:r>
        <w:t>9f4c941 merge: complete HSD-011 local user repository</w:t>
      </w:r>
    </w:p>
    <w:p>
      <w:pPr>
        <w:pStyle w:val="CodeBlock"/>
        <w:keepLines/>
        <w:shd w:fill="F2F2F2"/>
      </w:pPr>
      <w:r>
        <w:t>git switch main</w:t>
        <w:br/>
        <w:t>git pull origin main</w:t>
        <w:br/>
        <w:t>git status</w:t>
        <w:br/>
        <w:t>git log -8 --oneline</w:t>
        <w:br/>
        <w:t>git switch -c feature/hsd-012-location-repository</w:t>
      </w:r>
    </w:p>
    <w:p>
      <w:pPr>
        <w:pStyle w:val="ListBullet"/>
      </w:pPr>
      <w:r>
        <w:t>The working tree must be clean before the branch is created.</w:t>
      </w:r>
    </w:p>
    <w:p>
      <w:pPr>
        <w:pStyle w:val="ListBullet"/>
      </w:pPr>
      <w:r>
        <w:t>The branch must start from main at 9f4c941 or a later reviewed main commit containing the same HSD-011 merge.</w:t>
      </w:r>
    </w:p>
    <w:p>
      <w:pPr>
        <w:pStyle w:val="ListBullet"/>
      </w:pPr>
      <w:r>
        <w:t>Copy this task document into doc/ without changing its requirements.</w:t>
      </w:r>
    </w:p>
    <w:p>
      <w:pPr>
        <w:pStyle w:val="ListBullet"/>
      </w:pPr>
      <w:r>
        <w:t>Do not amend, squash, reset, rebase, or force-push reviewed HSD commits.</w:t>
      </w:r>
    </w:p>
    <w:p>
      <w:pPr>
        <w:pStyle w:val="ListBullet"/>
      </w:pPr>
      <w:r>
        <w:t>Do not commit HSD-012 directly to main.</w:t>
      </w:r>
    </w:p>
    <w:p>
      <w:pPr>
        <w:pStyle w:val="ListBullet"/>
      </w:pPr>
      <w:r>
        <w:t>Do not update pnpm or other dependencies solely because a newer release exists.</w:t>
      </w:r>
    </w:p>
    <w:p>
      <w:pPr>
        <w:pStyle w:val="Heading1"/>
        <w:keepNext/>
        <w:keepLines/>
      </w:pPr>
      <w:r>
        <w:t>3. Goal</w:t>
      </w:r>
    </w:p>
    <w:p>
      <w:pPr/>
      <w:r>
        <w:t>Create a small, explicit, typed location repository that canonicalizes local place identity, reads locations safely from SQLite, lists active and all locations in deterministic order, inserts a new active location through an authentic HSD-008 transaction, records creator provenance from an existing local user, and fails closed on malformed input, malformed rows, or unsafe driver behavior.</w:t>
      </w:r>
    </w:p>
    <w:p>
      <w:pPr>
        <w:pStyle w:val="Heading1"/>
        <w:keepNext/>
        <w:keepLines/>
      </w:pPr>
      <w:r>
        <w:t>4. Required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outcome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identity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One canonical display name and one deterministic normalized search key derived only by trusted code.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classification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 reviewed finite location-type contract suitable for church, quarter, village, community-site, and other approved locations.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Geographic fields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nullable village, subdivision, region, and directions values with exact persisted-form validation.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Read boundary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hasAny, getById, listAll, and listActive using explicit SELECT lists and strict unknown-row decoding.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Write boundary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insert requires an authentic active transaction-scoped connection before validation or SQL.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Provenance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New rows are active and use one validated user and timestamp for both created and updated fields.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Duplicate behavior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Duplicate location identifiers are controlled; duplicate names remain permitted.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Safety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No SQL, paths, raw driver messages, UUIDs, place text, or row metadata appear in controlled errors.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Scope discipline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No location update, deactivation, UI, IPC, audit, session, protocol, or first-run orchestration is added.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1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51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Out of scope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Branded location name, normalized name, administrative-area, directions, and location-type contracts.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management screens, routes, forms, menus, or navigation.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location-name and optional-text parsers.</w:t>
            </w:r>
          </w:p>
        </w:tc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locations IPC, preload API, renderer contracts, or role authorization.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Typed repository reads and transaction-scoped insert over schema-v1.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Update, rename, deactivate, reactivate, delete, merge, or geocode operations.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Deterministic list ordering and active-only filtering.</w:t>
            </w:r>
          </w:p>
        </w:tc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Default-location setting, current-location session state, or screening-session creation.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Creator/updated-by foreign-key persistence using an existing local user.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Audit-log rows, outbox rows, protocol rows, installation rows, or app settings.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Controlled duplicate-ID and repository errors.</w:t>
            </w:r>
          </w:p>
        </w:tc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Global uniqueness for names, fuzzy duplicate resolution, maps, GPS, or FHIR Location publication.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Required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1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10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03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doc/HSD-012_Typed_Location_Repository_and_Location_Identity_Codex_Task.docx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Store the approved task document unchanged.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src/main/database/repositories/location/location-types.ts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Define branded location contracts and repository interfaces.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src/main/database/repositories/location/location-validation.ts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Own canonical name, type, geography, and directions validation.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src/main/database/repositories/location/location-repository.ts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Own explicit SQL, row decoding, reads, and transaction-scoped insertion.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src/main/database/repositories/location/index.ts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Expose only the reviewed location repository API.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src/main/database/repositories/index.ts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Export reviewed location repository contracts and error.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src/main/database/index.ts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Expose the reviewed main-process database API.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src/main/database/repositories/repository-errors.ts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 LocationAlreadyExistsError to the controlled repository error union.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src/main/foundation/error-type.ts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 if required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Allowlist only the reviewed location error type; do not broaden arbitrary error metadata.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tests/unit/main/location-validation.test.ts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Test canonicalization, boundaries, unsafe input, and clean errors.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tests/integration/main/location-repository.test.ts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Use temporary migrated SQLite databases for repository behavior and transaction tests.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tests/unit/main/repository-errors.test.ts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Cover the controlled duplicate-location error.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docs/database/location-repository.md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mapping, identity, provenance, ordering, and deferred operations.</w:t>
            </w:r>
          </w:p>
        </w:tc>
      </w:tr>
      <w:tr>
        <w:tc>
          <w:tcPr>
            <w:tcW w:type="dxa" w:w="511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docs/engineering-standards.md</w:t>
            </w:r>
          </w:p>
        </w:tc>
        <w:tc>
          <w:tcPr>
            <w:tcW w:type="dxa" w:w="108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</w:t>
            </w:r>
          </w:p>
        </w:tc>
        <w:tc>
          <w:tcPr>
            <w:tcW w:type="dxa" w:w="40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Add canonical location and transaction ownership requirements.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docs/repository-structure.md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Modify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Describe the new location repository boundary.</w:t>
            </w:r>
          </w:p>
        </w:tc>
      </w:tr>
    </w:tbl>
    <w:p>
      <w:pPr>
        <w:spacing w:after="20"/>
      </w:pPr>
    </w:p>
    <w:p>
      <w:pPr/>
      <w:r>
        <w:t>Equivalent file names are acceptable only when the same boundaries remain obvious. Do not create generic repository abstractions, shared normalization frameworks, or convenience exports that broaden HSD-012.</w:t>
      </w:r>
    </w:p>
    <w:p>
      <w:pPr>
        <w:pStyle w:val="Heading1"/>
        <w:keepNext/>
        <w:keepLines/>
      </w:pPr>
      <w:r>
        <w:t>7. Architecture and Ownership Boundaries</w:t>
      </w:r>
    </w:p>
    <w:p>
      <w:pPr>
        <w:pStyle w:val="Heading2"/>
        <w:keepNext/>
        <w:keepLines/>
      </w:pPr>
      <w:r>
        <w:t>7.1 Main-process-only repository</w:t>
      </w:r>
    </w:p>
    <w:p>
      <w:pPr>
        <w:pStyle w:val="ListBullet"/>
      </w:pPr>
      <w:r>
        <w:t>All production location repository code remains under src/main/database/repositories/location.</w:t>
      </w:r>
    </w:p>
    <w:p>
      <w:pPr>
        <w:pStyle w:val="ListBullet"/>
      </w:pPr>
      <w:r>
        <w:t>Renderer, preload, and shared IPC modules must not import location repositories, better-sqlite3, transaction capabilities, or repository errors.</w:t>
      </w:r>
    </w:p>
    <w:p>
      <w:pPr>
        <w:pStyle w:val="ListBullet"/>
      </w:pPr>
      <w:r>
        <w:t>The factory may retain the unrestricted better-sqlite3 connection only for read operations.</w:t>
      </w:r>
    </w:p>
    <w:p>
      <w:pPr>
        <w:pStyle w:val="ListBullet"/>
      </w:pPr>
      <w:r>
        <w:t>Every write must use only the authentic DatabaseTransactionConnection supplied by HSD-008.</w:t>
      </w:r>
    </w:p>
    <w:p>
      <w:pPr>
        <w:pStyle w:val="ListBullet"/>
      </w:pPr>
      <w:r>
        <w:t>Repository objects and returned records must be frozen or otherwise immutable at runtime.</w:t>
      </w:r>
    </w:p>
    <w:p>
      <w:pPr>
        <w:pStyle w:val="ListBullet"/>
      </w:pPr>
      <w:r>
        <w:t>The repository must not log.</w:t>
      </w:r>
    </w:p>
    <w:p>
      <w:pPr>
        <w:pStyle w:val="Heading2"/>
        <w:keepNext/>
        <w:keepLines/>
      </w:pPr>
      <w:r>
        <w:t>7.2 Transaction ownership and future orchestration</w:t>
      </w:r>
    </w:p>
    <w:p>
      <w:pPr>
        <w:pStyle w:val="ListBullet"/>
      </w:pPr>
      <w:r>
        <w:t>insert() must assert the authentic active transaction capability as its first executable operation.</w:t>
      </w:r>
    </w:p>
    <w:p>
      <w:pPr>
        <w:pStyle w:val="ListBullet"/>
      </w:pPr>
      <w:r>
        <w:t>Input validation, duplicate precheck, foreign-key-dependent SQL, insertion, and verification read occur only after that assertion.</w:t>
      </w:r>
    </w:p>
    <w:p>
      <w:pPr>
        <w:pStyle w:val="ListBullet"/>
      </w:pPr>
      <w:r>
        <w:t>The repository must not begin, commit, roll back, retry, nest, or savepoint a transaction.</w:t>
      </w:r>
    </w:p>
    <w:p>
      <w:pPr>
        <w:pStyle w:val="ListBullet"/>
      </w:pPr>
      <w:r>
        <w:t>A future first-run service may insert the administrator through HSD-011 and the primary location through HSD-012 inside one outer transaction.</w:t>
      </w:r>
    </w:p>
    <w:p>
      <w:pPr>
        <w:pStyle w:val="ListBullet"/>
      </w:pPr>
      <w:r>
        <w:t>Do not weaken the synchronous HSD-008 callback contract or introduce Promise-returning transaction work.</w:t>
      </w:r>
    </w:p>
    <w:p>
      <w:pPr>
        <w:pStyle w:val="Heading2"/>
        <w:keepNext/>
        <w:keepLines/>
      </w:pPr>
      <w:r>
        <w:t>7.3 Operational location, not geospatial platform</w:t>
      </w:r>
    </w:p>
    <w:p>
      <w:pPr>
        <w:pStyle w:val="ListBullet"/>
      </w:pPr>
      <w:r>
        <w:t>HSD-012 stores operational screening-site identity and human-readable geography only.</w:t>
      </w:r>
    </w:p>
    <w:p>
      <w:pPr>
        <w:pStyle w:val="ListBullet"/>
      </w:pPr>
      <w:r>
        <w:t>Do not add latitude, longitude, formal postal address, map provider identifiers, geocoding, routing, distance, or proximity search.</w:t>
      </w:r>
    </w:p>
    <w:p>
      <w:pPr>
        <w:pStyle w:val="ListBullet"/>
      </w:pPr>
      <w:r>
        <w:t>Do not create FHIR Location resources or force the SQLite model to mirror FHIR.</w:t>
      </w:r>
    </w:p>
    <w:p>
      <w:pPr>
        <w:pStyle w:val="ListBullet"/>
      </w:pPr>
      <w:r>
        <w:t>The normalized name supports local ordering and future search; it is not a globally unique code.</w:t>
      </w:r>
    </w:p>
    <w:p>
      <w:pPr>
        <w:pStyle w:val="Heading2"/>
        <w:keepNext/>
        <w:keepLines/>
      </w:pPr>
      <w:r>
        <w:t>7.4 Mutation boundary</w:t>
      </w:r>
    </w:p>
    <w:p>
      <w:pPr>
        <w:pStyle w:val="ListBullet"/>
      </w:pPr>
      <w:r>
        <w:t>HSD-012 implements creation only.</w:t>
      </w:r>
    </w:p>
    <w:p>
      <w:pPr>
        <w:pStyle w:val="ListBullet"/>
      </w:pPr>
      <w:r>
        <w:t>Do not add update, rename, setActive, deactivate, reactivate, or delete methods.</w:t>
      </w:r>
    </w:p>
    <w:p>
      <w:pPr>
        <w:pStyle w:val="ListBullet"/>
      </w:pPr>
      <w:r>
        <w:t>Historical location links must never be deleted, but that lifecycle policy will be implemented in a later administration task with audit events and authorization.</w:t>
      </w:r>
    </w:p>
    <w:p>
      <w:pPr>
        <w:pStyle w:val="ListBullet"/>
      </w:pPr>
      <w:r>
        <w:t>Do not add a default-location or active-session setting.</w:t>
      </w:r>
    </w:p>
    <w:p>
      <w:pPr>
        <w:pStyle w:val="Heading1"/>
        <w:keepNext/>
        <w:keepLines/>
      </w:pPr>
      <w:r>
        <w:t>8. Required Public Contracts</w:t>
      </w:r>
    </w:p>
    <w:p>
      <w:pPr/>
      <w:r>
        <w:t>Define the reviewed location value types and identity object:</w:t>
      </w:r>
    </w:p>
    <w:p>
      <w:pPr>
        <w:pStyle w:val="CodeBlock"/>
        <w:keepLines/>
        <w:shd w:fill="F2F2F2"/>
      </w:pPr>
      <w:r>
        <w:t>export type LocationType =</w:t>
        <w:br/>
        <w:t xml:space="preserve">  | 'CHURCH'</w:t>
        <w:br/>
        <w:t xml:space="preserve">  | 'QUARTER'</w:t>
        <w:br/>
        <w:t xml:space="preserve">  | 'VILLAGE'</w:t>
        <w:br/>
        <w:t xml:space="preserve">  | 'COMMUNITY_SITE'</w:t>
        <w:br/>
        <w:t xml:space="preserve">  | 'OTHER'</w:t>
        <w:br/>
        <w:br/>
        <w:t>export type LocationName = string &amp; { readonly __brand: 'LocationName' }</w:t>
        <w:br/>
        <w:t>export type NormalizedLocationName = string &amp; {</w:t>
        <w:br/>
        <w:t xml:space="preserve">  readonly __brand: 'NormalizedLocationName'</w:t>
        <w:br/>
        <w:t>}</w:t>
        <w:br/>
        <w:t>export type LocationAdministrativeArea = string &amp; {</w:t>
        <w:br/>
        <w:t xml:space="preserve">  readonly __brand: 'LocationAdministrativeArea'</w:t>
        <w:br/>
        <w:t>}</w:t>
        <w:br/>
        <w:t>export type LocationDirections = string &amp; {</w:t>
        <w:br/>
        <w:t xml:space="preserve">  readonly __brand: 'LocationDirections'</w:t>
        <w:br/>
        <w:t>}</w:t>
        <w:br/>
        <w:br/>
        <w:t>export interface LocationNameIdentity {</w:t>
        <w:br/>
        <w:t xml:space="preserve">  readonly name: LocationName</w:t>
        <w:br/>
        <w:t xml:space="preserve">  readonly nameNormalized: NormalizedLocationName</w:t>
        <w:br/>
        <w:t>}</w:t>
      </w:r>
    </w:p>
    <w:p>
      <w:pPr/>
      <w:r>
        <w:t>Define the repository record, create input, and repository contract separately:</w:t>
      </w:r>
    </w:p>
    <w:p>
      <w:pPr>
        <w:pStyle w:val="CodeBlock"/>
        <w:keepLines/>
        <w:shd w:fill="F2F2F2"/>
      </w:pPr>
      <w:r>
        <w:t>export interface LocationRecord {</w:t>
        <w:br/>
        <w:t xml:space="preserve">  readonly id: EntityId</w:t>
        <w:br/>
        <w:t xml:space="preserve">  readonly name: LocationName</w:t>
        <w:br/>
        <w:t xml:space="preserve">  readonly locationType: LocationType</w:t>
        <w:br/>
        <w:t xml:space="preserve">  readonly village: LocationAdministrativeArea | null</w:t>
        <w:br/>
        <w:t xml:space="preserve">  readonly subdivision: LocationAdministrativeArea | null</w:t>
        <w:br/>
        <w:t xml:space="preserve">  readonly region: LocationAdministrativeArea | null</w:t>
        <w:br/>
        <w:t xml:space="preserve">  readonly directions: LocationDirections | null</w:t>
        <w:br/>
        <w:t xml:space="preserve">  readonly isActive: boolean</w:t>
        <w:br/>
        <w:t xml:space="preserve">  readonly createdBy: EntityId</w:t>
        <w:br/>
        <w:t xml:space="preserve">  readonly createdAt: UtcTimestamp</w:t>
        <w:br/>
        <w:t xml:space="preserve">  readonly updatedBy: EntityId</w:t>
        <w:br/>
        <w:t xml:space="preserve">  readonly updatedAt: UtcTimestamp</w:t>
        <w:br/>
        <w:t>}</w:t>
        <w:br/>
        <w:br/>
        <w:t>export interface CreateLocationInput {</w:t>
        <w:br/>
        <w:t xml:space="preserve">  readonly id: EntityId</w:t>
        <w:br/>
        <w:t xml:space="preserve">  readonly name: LocationName</w:t>
        <w:br/>
        <w:t xml:space="preserve">  readonly locationType: LocationType</w:t>
        <w:br/>
        <w:t xml:space="preserve">  readonly village: LocationAdministrativeArea | null</w:t>
        <w:br/>
        <w:t xml:space="preserve">  readonly subdivision: LocationAdministrativeArea | null</w:t>
        <w:br/>
        <w:t xml:space="preserve">  readonly region: LocationAdministrativeArea | null</w:t>
        <w:br/>
        <w:t xml:space="preserve">  readonly directions: LocationDirections | null</w:t>
        <w:br/>
        <w:t xml:space="preserve">  readonly createdBy: EntityId</w:t>
        <w:br/>
        <w:t xml:space="preserve">  readonly createdAt: UtcTimestamp</w:t>
        <w:br/>
        <w:t>}</w:t>
        <w:br/>
        <w:br/>
        <w:t>export interface LocationRepository {</w:t>
        <w:br/>
        <w:t xml:space="preserve">  hasAny(): boolean</w:t>
        <w:br/>
        <w:t xml:space="preserve">  getById(id: EntityId): LocationRecord | null</w:t>
        <w:br/>
        <w:t xml:space="preserve">  listAll(): readonly LocationRecord[]</w:t>
        <w:br/>
        <w:t xml:space="preserve">  listActive(): readonly LocationRecord[]</w:t>
        <w:br/>
        <w:t xml:space="preserve">  insert(</w:t>
        <w:br/>
        <w:t xml:space="preserve">    connection: DatabaseTransactionConnection,</w:t>
        <w:br/>
        <w:t xml:space="preserve">    input: CreateLocationInput</w:t>
        <w:br/>
        <w:t xml:space="preserve">  ): LocationRecord</w:t>
        <w:br/>
        <w:t>}</w:t>
      </w:r>
    </w:p>
    <w:p>
      <w:pPr/>
      <w:r>
        <w:t>Equivalent names are acceptable only when the same semantics are preserved. LocationRecord must not expose name_normalized as caller-owned identity, and CreateLocationInput must not accept isActive, updatedBy, updatedAt, or a caller-supplied normalized name.</w:t>
      </w:r>
    </w:p>
    <w:p>
      <w:pPr>
        <w:pStyle w:val="Heading1"/>
        <w:keepNext/>
        <w:keepLines/>
      </w:pPr>
      <w:r>
        <w:t>9. Location Name Identity Contract</w:t>
      </w:r>
    </w:p>
    <w:p>
      <w:pPr>
        <w:pStyle w:val="Heading2"/>
        <w:keepNext/>
        <w:keepLines/>
      </w:pPr>
      <w:r>
        <w:t>9.1 Canonical location name</w:t>
      </w:r>
    </w:p>
    <w:p>
      <w:pPr>
        <w:pStyle w:val="ListBullet"/>
      </w:pPr>
      <w:r>
        <w:t>Accept unknown input and require a JavaScript string.</w:t>
      </w:r>
    </w:p>
    <w:p>
      <w:pPr>
        <w:pStyle w:val="ListBullet"/>
      </w:pPr>
      <w:r>
        <w:t>Reject unpaired surrogate units before and after normalization.</w:t>
      </w:r>
    </w:p>
    <w:p>
      <w:pPr>
        <w:pStyle w:val="ListBullet"/>
      </w:pPr>
      <w:r>
        <w:t>Apply Unicode NFKC.</w:t>
      </w:r>
    </w:p>
    <w:p>
      <w:pPr>
        <w:pStyle w:val="ListBullet"/>
      </w:pPr>
      <w:r>
        <w:t>Reject C0/C1 controls, null bytes, line separators, and paragraph separators.</w:t>
      </w:r>
    </w:p>
    <w:p>
      <w:pPr>
        <w:pStyle w:val="ListBullet"/>
      </w:pPr>
      <w:r>
        <w:t>Trim leading and trailing Unicode whitespace.</w:t>
      </w:r>
    </w:p>
    <w:p>
      <w:pPr>
        <w:pStyle w:val="ListBullet"/>
      </w:pPr>
      <w:r>
        <w:t>Collapse every internal Unicode whitespace run to one ASCII space.</w:t>
      </w:r>
    </w:p>
    <w:p>
      <w:pPr>
        <w:pStyle w:val="ListBullet"/>
      </w:pPr>
      <w:r>
        <w:t>Require 1 through 120 Unicode code points after canonicalization.</w:t>
      </w:r>
    </w:p>
    <w:p>
      <w:pPr>
        <w:pStyle w:val="ListBullet"/>
      </w:pPr>
      <w:r>
        <w:t>Require at least one Unicode letter or decimal digit so punctuation-only names are invalid.</w:t>
      </w:r>
    </w:p>
    <w:p>
      <w:pPr>
        <w:pStyle w:val="ListBullet"/>
      </w:pPr>
      <w:r>
        <w:t>Allow printable Unicode letters, accents, digits, apostrophes, hyphens, periods, parentheses, and ordinary punctuation.</w:t>
      </w:r>
    </w:p>
    <w:p>
      <w:pPr>
        <w:pStyle w:val="ListBullet"/>
      </w:pPr>
      <w:r>
        <w:t>Preserve canonical display case and accents.</w:t>
      </w:r>
    </w:p>
    <w:p>
      <w:pPr>
        <w:pStyle w:val="ListBullet"/>
      </w:pPr>
      <w:r>
        <w:t>Do not include rejected values, lengths, fragments, or Unicode code points in errors.</w:t>
      </w:r>
    </w:p>
    <w:p>
      <w:pPr>
        <w:pStyle w:val="CodeBlock"/>
        <w:keepLines/>
        <w:shd w:fill="F2F2F2"/>
      </w:pPr>
      <w:r>
        <w:t>Examples</w:t>
        <w:br/>
        <w:t xml:space="preserve">  St. Peter's Church   -&gt; St. Peter's Church</w:t>
        <w:br/>
        <w:t>Ｓt. Peter Church      -&gt; St. Peter Church</w:t>
        <w:br/>
        <w:t>Babungo   Quarter 1    -&gt; Babungo Quarter 1</w:t>
        <w:br/>
        <w:t>Église Sainte Marie    -&gt; Église Sainte Marie</w:t>
        <w:br/>
        <w:br/>
        <w:t>Rejected</w:t>
        <w:br/>
        <w:t>''</w:t>
        <w:br/>
        <w:t>'   '</w:t>
        <w:br/>
        <w:t>'---'</w:t>
        <w:br/>
        <w:t>'Church\u0000Site'</w:t>
        <w:br/>
        <w:t>unpaired surrogate input</w:t>
      </w:r>
    </w:p>
    <w:p>
      <w:pPr>
        <w:pStyle w:val="Heading2"/>
        <w:keepNext/>
        <w:keepLines/>
      </w:pPr>
      <w:r>
        <w:t>9.2 Normalized search key</w:t>
      </w:r>
    </w:p>
    <w:p>
      <w:pPr>
        <w:pStyle w:val="ListBullet"/>
      </w:pPr>
      <w:r>
        <w:t>Derive nameNormalized only from the canonical name.</w:t>
      </w:r>
    </w:p>
    <w:p>
      <w:pPr>
        <w:pStyle w:val="ListBullet"/>
      </w:pPr>
      <w:r>
        <w:t>Use deterministic Unicode toLowerCase() on the canonical NFKC name; do not use the operating-system locale or locale-sensitive casing.</w:t>
      </w:r>
    </w:p>
    <w:p>
      <w:pPr>
        <w:pStyle w:val="ListBullet"/>
      </w:pPr>
      <w:r>
        <w:t>Preserve accents and punctuation; do not strip diacritics, transliterate, remove punctuation, or generate phonetic keys.</w:t>
      </w:r>
    </w:p>
    <w:p>
      <w:pPr>
        <w:pStyle w:val="ListBullet"/>
      </w:pPr>
      <w:r>
        <w:t>Never accept name_normalized from the caller.</w:t>
      </w:r>
    </w:p>
    <w:p>
      <w:pPr>
        <w:pStyle w:val="ListBullet"/>
      </w:pPr>
      <w:r>
        <w:t>On row reads, require stored name to equal the canonical name exactly and stored name_normalized to equal the derived normalized key exactly.</w:t>
      </w:r>
    </w:p>
    <w:p>
      <w:pPr>
        <w:pStyle w:val="ListBullet"/>
      </w:pPr>
      <w:r>
        <w:t>The existing index on name_normalized is non-unique. Duplicate names are allowed and must not produce LocationAlreadyExistsError.</w:t>
      </w:r>
    </w:p>
    <w:p>
      <w:pPr>
        <w:pStyle w:val="Heading1"/>
        <w:keepNext/>
        <w:keepLines/>
      </w:pPr>
      <w:r>
        <w:t>10. Location Type Contract</w:t>
      </w:r>
    </w:p>
    <w:p>
      <w:pPr>
        <w:pStyle w:val="ListBullet"/>
      </w:pPr>
      <w:r>
        <w:t>Accept only the exact codes CHURCH, QUARTER, VILLAGE, COMMUNITY_SITE, and OTHER.</w:t>
      </w:r>
    </w:p>
    <w:p>
      <w:pPr>
        <w:pStyle w:val="ListBullet"/>
      </w:pPr>
      <w:r>
        <w:t>Do not trim, uppercase, lowercase, alias, or infer a location type.</w:t>
      </w:r>
    </w:p>
    <w:p>
      <w:pPr>
        <w:pStyle w:val="ListBullet"/>
      </w:pPr>
      <w:r>
        <w:t>Use OTHER only for an approved operational site that does not fit the reviewed types; the human-readable name and geography still identify the place.</w:t>
      </w:r>
    </w:p>
    <w:p>
      <w:pPr>
        <w:pStyle w:val="ListBullet"/>
      </w:pPr>
      <w:r>
        <w:t>Do not permit arbitrary non-empty strings merely because schema-v1 allows them.</w:t>
      </w:r>
    </w:p>
    <w:p>
      <w:pPr>
        <w:pStyle w:val="ListBullet"/>
      </w:pPr>
      <w:r>
        <w:t>Persist and decode the exact uppercase code.</w:t>
      </w:r>
    </w:p>
    <w:p>
      <w:pPr>
        <w:pStyle w:val="ListBullet"/>
      </w:pPr>
      <w:r>
        <w:t>Adding another production code requires a later reviewed task and corresponding compatibility analysis.</w:t>
      </w:r>
    </w:p>
    <w:p>
      <w:pPr>
        <w:pStyle w:val="Heading1"/>
        <w:keepNext/>
        <w:keepLines/>
      </w:pPr>
      <w:r>
        <w:t>11. Administrative Geography and Directions Contract</w:t>
      </w:r>
    </w:p>
    <w:p>
      <w:pPr>
        <w:pStyle w:val="Heading2"/>
        <w:keepNext/>
        <w:keepLines/>
      </w:pPr>
      <w:r>
        <w:t>11.1 Village, subdivision, and region</w:t>
      </w:r>
    </w:p>
    <w:p>
      <w:pPr>
        <w:pStyle w:val="ListBullet"/>
      </w:pPr>
      <w:r>
        <w:t>Each field accepts either null or a JavaScript string.</w:t>
      </w:r>
    </w:p>
    <w:p>
      <w:pPr>
        <w:pStyle w:val="ListBullet"/>
      </w:pPr>
      <w:r>
        <w:t>For a string, apply the same NFKC, unsafe-character rejection, trimming, and whitespace-collapse rules as the location name.</w:t>
      </w:r>
    </w:p>
    <w:p>
      <w:pPr>
        <w:pStyle w:val="ListBullet"/>
      </w:pPr>
      <w:r>
        <w:t>Require 1 through 120 Unicode code points after canonicalization.</w:t>
      </w:r>
    </w:p>
    <w:p>
      <w:pPr>
        <w:pStyle w:val="ListBullet"/>
      </w:pPr>
      <w:r>
        <w:t>Require at least one Unicode letter or decimal digit.</w:t>
      </w:r>
    </w:p>
    <w:p>
      <w:pPr>
        <w:pStyle w:val="ListBullet"/>
      </w:pPr>
      <w:r>
        <w:t>Do not convert an empty or whitespace-only string to null inside the repository; reject it. A future UI adapter may convert an empty form field to null before invoking application services.</w:t>
      </w:r>
    </w:p>
    <w:p>
      <w:pPr>
        <w:pStyle w:val="ListBullet"/>
      </w:pPr>
      <w:r>
        <w:t>On row reads, require each non-null stored value to already equal its canonical representation.</w:t>
      </w:r>
    </w:p>
    <w:p>
      <w:pPr>
        <w:pStyle w:val="Heading2"/>
        <w:keepNext/>
        <w:keepLines/>
      </w:pPr>
      <w:r>
        <w:t>11.2 Directions</w:t>
      </w:r>
    </w:p>
    <w:p>
      <w:pPr>
        <w:pStyle w:val="ListBullet"/>
      </w:pPr>
      <w:r>
        <w:t>Accept null or a JavaScript string.</w:t>
      </w:r>
    </w:p>
    <w:p>
      <w:pPr>
        <w:pStyle w:val="ListBullet"/>
      </w:pPr>
      <w:r>
        <w:t>Apply NFKC, reject controls and separators, trim, and collapse Unicode whitespace runs to one ASCII space.</w:t>
      </w:r>
    </w:p>
    <w:p>
      <w:pPr>
        <w:pStyle w:val="ListBullet"/>
      </w:pPr>
      <w:r>
        <w:t>Require 1 through 500 Unicode code points when non-null.</w:t>
      </w:r>
    </w:p>
    <w:p>
      <w:pPr>
        <w:pStyle w:val="ListBullet"/>
      </w:pPr>
      <w:r>
        <w:t>Allow printable local landmarks and punctuation.</w:t>
      </w:r>
    </w:p>
    <w:p>
      <w:pPr>
        <w:pStyle w:val="ListBullet"/>
      </w:pPr>
      <w:r>
        <w:t>Do not permit HTML, Markdown interpretation, URLs as executable links, map coordinates, or embedded structured JSON behavior. The value is inert text.</w:t>
      </w:r>
    </w:p>
    <w:p>
      <w:pPr>
        <w:pStyle w:val="ListBullet"/>
      </w:pPr>
      <w:r>
        <w:t>Require exact canonical form when decoding SQLite rows.</w:t>
      </w:r>
    </w:p>
    <w:p>
      <w:pPr>
        <w:pStyle w:val="Heading1"/>
        <w:keepNext/>
        <w:keepLines/>
      </w:pPr>
      <w:r>
        <w:t>12. SQLite Schema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SQLite column</w:t>
            </w:r>
          </w:p>
        </w:tc>
        <w:tc>
          <w:tcPr>
            <w:tcW w:type="dxa" w:w="20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Typed field</w:t>
            </w:r>
          </w:p>
        </w:tc>
        <w:tc>
          <w:tcPr>
            <w:tcW w:type="dxa" w:w="633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rule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HSD-008 EntityId.</w:t>
            </w:r>
          </w:p>
        </w:tc>
      </w:tr>
      <w:tr>
        <w:tc>
          <w:tcPr>
            <w:tcW w:type="dxa" w:w="180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name</w:t>
            </w:r>
          </w:p>
        </w:tc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name</w:t>
            </w:r>
          </w:p>
        </w:tc>
        <w:tc>
          <w:tcPr>
            <w:tcW w:type="dxa" w:w="633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Exact canonical LocationName.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name_normalized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internal only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Exact derived NormalizedLocationName; never caller supplied.</w:t>
            </w:r>
          </w:p>
        </w:tc>
      </w:tr>
      <w:tr>
        <w:tc>
          <w:tcPr>
            <w:tcW w:type="dxa" w:w="180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location_type</w:t>
            </w:r>
          </w:p>
        </w:tc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locationType</w:t>
            </w:r>
          </w:p>
        </w:tc>
        <w:tc>
          <w:tcPr>
            <w:tcW w:type="dxa" w:w="633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Exact reviewed LocationType code.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village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village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administrative area or null.</w:t>
            </w:r>
          </w:p>
        </w:tc>
      </w:tr>
      <w:tr>
        <w:tc>
          <w:tcPr>
            <w:tcW w:type="dxa" w:w="180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subdivision</w:t>
            </w:r>
          </w:p>
        </w:tc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subdivision</w:t>
            </w:r>
          </w:p>
        </w:tc>
        <w:tc>
          <w:tcPr>
            <w:tcW w:type="dxa" w:w="633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administrative area or null.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region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region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administrative area or null.</w:t>
            </w:r>
          </w:p>
        </w:tc>
      </w:tr>
      <w:tr>
        <w:tc>
          <w:tcPr>
            <w:tcW w:type="dxa" w:w="180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directions</w:t>
            </w:r>
          </w:p>
        </w:tc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directions</w:t>
            </w:r>
          </w:p>
        </w:tc>
        <w:tc>
          <w:tcPr>
            <w:tcW w:type="dxa" w:w="633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directions text or null.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is_active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isActive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Strict SQLite integer 0 or 1; insert always writes 1.</w:t>
            </w:r>
          </w:p>
        </w:tc>
      </w:tr>
      <w:tr>
        <w:tc>
          <w:tcPr>
            <w:tcW w:type="dxa" w:w="180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created_by</w:t>
            </w:r>
          </w:p>
        </w:tc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createdBy</w:t>
            </w:r>
          </w:p>
        </w:tc>
        <w:tc>
          <w:tcPr>
            <w:tcW w:type="dxa" w:w="633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user EntityId; foreign key to users.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created_at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createdAt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UTC timestamp.</w:t>
            </w:r>
          </w:p>
        </w:tc>
      </w:tr>
      <w:tr>
        <w:tc>
          <w:tcPr>
            <w:tcW w:type="dxa" w:w="1800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updated_by</w:t>
            </w:r>
          </w:p>
        </w:tc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updatedBy</w:t>
            </w:r>
          </w:p>
        </w:tc>
        <w:tc>
          <w:tcPr>
            <w:tcW w:type="dxa" w:w="6336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user EntityId; insert equals createdBy.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updated_at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updatedAt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Canonical UTC timestamp; insert equals createdAt.</w:t>
            </w:r>
          </w:p>
        </w:tc>
      </w:tr>
    </w:tbl>
    <w:p>
      <w:pPr>
        <w:spacing w:after="20"/>
      </w:pPr>
    </w:p>
    <w:p>
      <w:pPr>
        <w:pStyle w:val="ListBullet"/>
      </w:pPr>
      <w:r>
        <w:t>Do not modify 0001-initial-schema.sql, migration manifests, schema version, indexes, or checks.</w:t>
      </w:r>
    </w:p>
    <w:p>
      <w:pPr>
        <w:pStyle w:val="ListBullet"/>
      </w:pPr>
      <w:r>
        <w:t>Do not add a uniqueness constraint for name_normalized.</w:t>
      </w:r>
    </w:p>
    <w:p>
      <w:pPr>
        <w:pStyle w:val="ListBullet"/>
      </w:pPr>
      <w:r>
        <w:t>Do not use SELECT *.</w:t>
      </w:r>
    </w:p>
    <w:p>
      <w:pPr>
        <w:pStyle w:val="ListBullet"/>
      </w:pPr>
      <w:r>
        <w:t>Do not infer missing columns or silently repair persisted rows.</w:t>
      </w:r>
    </w:p>
    <w:p>
      <w:pPr>
        <w:pStyle w:val="Heading1"/>
        <w:keepNext/>
        <w:keepLines/>
      </w:pPr>
      <w:r>
        <w:t>13. Read Operations</w:t>
      </w:r>
    </w:p>
    <w:p>
      <w:pPr>
        <w:pStyle w:val="Heading2"/>
        <w:keepNext/>
        <w:keepLines/>
      </w:pPr>
      <w:r>
        <w:t>13.1 hasAny</w:t>
      </w:r>
    </w:p>
    <w:p>
      <w:pPr>
        <w:pStyle w:val="ListBullet"/>
      </w:pPr>
      <w:r>
        <w:t>Use SELECT EXISTS with one aliased integer field.</w:t>
      </w:r>
    </w:p>
    <w:p>
      <w:pPr>
        <w:pStyle w:val="ListBullet"/>
      </w:pPr>
      <w:r>
        <w:t>Decode only the exact own data-property row shape and accept only integer 0 or 1.</w:t>
      </w:r>
    </w:p>
    <w:p>
      <w:pPr>
        <w:pStyle w:val="ListBullet"/>
      </w:pPr>
      <w:r>
        <w:t>Do not write, create defaults, or repair rows.</w:t>
      </w:r>
    </w:p>
    <w:p>
      <w:pPr>
        <w:pStyle w:val="ListBullet"/>
      </w:pPr>
      <w:r>
        <w:t>Driver failures become RepositoryReadError; malformed results become RepositoryDataIntegrityError.</w:t>
      </w:r>
    </w:p>
    <w:p>
      <w:pPr>
        <w:pStyle w:val="Heading2"/>
        <w:keepNext/>
        <w:keepLines/>
      </w:pPr>
      <w:r>
        <w:t>13.2 getById</w:t>
      </w:r>
    </w:p>
    <w:p>
      <w:pPr>
        <w:pStyle w:val="ListBullet"/>
      </w:pPr>
      <w:r>
        <w:t>Validate the input EntityId before SQL.</w:t>
      </w:r>
    </w:p>
    <w:p>
      <w:pPr>
        <w:pStyle w:val="ListBullet"/>
      </w:pPr>
      <w:r>
        <w:t>Return null only when better-sqlite3 returns undefined for no row.</w:t>
      </w:r>
    </w:p>
    <w:p>
      <w:pPr>
        <w:pStyle w:val="ListBullet"/>
      </w:pPr>
      <w:r>
        <w:t>Use an explicit location column list.</w:t>
      </w:r>
    </w:p>
    <w:p>
      <w:pPr>
        <w:pStyle w:val="ListBullet"/>
      </w:pPr>
      <w:r>
        <w:t>Strictly decode every field and return a frozen LocationRecord.</w:t>
      </w:r>
    </w:p>
    <w:p>
      <w:pPr>
        <w:pStyle w:val="ListBullet"/>
      </w:pPr>
      <w:r>
        <w:t>A null, primitive, array, accessor-backed row, proxy trap, missing field, extra field, or malformed field must fail closed.</w:t>
      </w:r>
    </w:p>
    <w:p>
      <w:pPr>
        <w:pStyle w:val="Heading2"/>
        <w:keepNext/>
        <w:keepLines/>
      </w:pPr>
      <w:r>
        <w:t>13.3 listAll and listActive</w:t>
      </w:r>
    </w:p>
    <w:p>
      <w:pPr>
        <w:pStyle w:val="ListBullet"/>
      </w:pPr>
      <w:r>
        <w:t>Use explicit SELECT lists and better-sqlite3 all().</w:t>
      </w:r>
    </w:p>
    <w:p>
      <w:pPr>
        <w:pStyle w:val="ListBullet"/>
      </w:pPr>
      <w:r>
        <w:t>listAll returns every location. listActive adds WHERE is_active = 1.</w:t>
      </w:r>
    </w:p>
    <w:p>
      <w:pPr>
        <w:pStyle w:val="ListBullet"/>
      </w:pPr>
      <w:r>
        <w:t>Order both results by name_normalized ASC, id ASC for deterministic offline behavior.</w:t>
      </w:r>
    </w:p>
    <w:p>
      <w:pPr>
        <w:pStyle w:val="ListBullet"/>
      </w:pPr>
      <w:r>
        <w:t>Decode the returned value from unknown and require a genuine array of strict row objects.</w:t>
      </w:r>
    </w:p>
    <w:p>
      <w:pPr>
        <w:pStyle w:val="ListBullet"/>
      </w:pPr>
      <w:r>
        <w:t>Return a frozen array containing frozen LocationRecord values.</w:t>
      </w:r>
    </w:p>
    <w:p>
      <w:pPr>
        <w:pStyle w:val="ListBullet"/>
      </w:pPr>
      <w:r>
        <w:t>Do not expose mutable row objects or the normalized key.</w:t>
      </w:r>
    </w:p>
    <w:p>
      <w:pPr>
        <w:pStyle w:val="ListBullet"/>
      </w:pPr>
      <w:r>
        <w:t>Do not add pagination, search, fuzzy matching, grouping, or location selection state in this task.</w:t>
      </w:r>
    </w:p>
    <w:p>
      <w:pPr>
        <w:pStyle w:val="Heading1"/>
        <w:keepNext/>
        <w:keepLines/>
      </w:pPr>
      <w:r>
        <w:t>14. Insert Operation</w:t>
      </w:r>
    </w:p>
    <w:p>
      <w:pPr>
        <w:pStyle w:val="ListBullet"/>
      </w:pPr>
      <w:r>
        <w:t>Assert the authentic active DatabaseTransactionConnection before examining input or preparing SQL.</w:t>
      </w:r>
    </w:p>
    <w:p>
      <w:pPr>
        <w:pStyle w:val="ListBullet"/>
      </w:pPr>
      <w:r>
        <w:t>Decode CreateLocationInput from unknown using exact own data properties; reject missing fields, extra fields, symbols, getters, setters, proxies, arrays, and null.</w:t>
      </w:r>
    </w:p>
    <w:p>
      <w:pPr>
        <w:pStyle w:val="ListBullet"/>
      </w:pPr>
      <w:r>
        <w:t>Validate id, canonical location identity, location type, optional geography, directions, creator ID, and UTC timestamp.</w:t>
      </w:r>
    </w:p>
    <w:p>
      <w:pPr>
        <w:pStyle w:val="ListBullet"/>
      </w:pPr>
      <w:r>
        <w:t>Do not accept nameNormalized, isActive, updatedBy, or updatedAt from the caller.</w:t>
      </w:r>
    </w:p>
    <w:p>
      <w:pPr>
        <w:pStyle w:val="ListBullet"/>
      </w:pPr>
      <w:r>
        <w:t>Perform a strict duplicate-ID precheck using SELECT 1 AS has_existing FROM locations WHERE id = ? LIMIT 1.</w:t>
      </w:r>
    </w:p>
    <w:p>
      <w:pPr>
        <w:pStyle w:val="ListBullet"/>
      </w:pPr>
      <w:r>
        <w:t>Write is_active = 1.</w:t>
      </w:r>
    </w:p>
    <w:p>
      <w:pPr>
        <w:pStyle w:val="ListBullet"/>
      </w:pPr>
      <w:r>
        <w:t>Write created_by and updated_by from input.createdBy.</w:t>
      </w:r>
    </w:p>
    <w:p>
      <w:pPr>
        <w:pStyle w:val="ListBullet"/>
      </w:pPr>
      <w:r>
        <w:t>Write created_at and updated_at from input.createdAt.</w:t>
      </w:r>
    </w:p>
    <w:p>
      <w:pPr>
        <w:pStyle w:val="ListBullet"/>
      </w:pPr>
      <w:r>
        <w:t>Use one explicit INSERT with bound parameters.</w:t>
      </w:r>
    </w:p>
    <w:p>
      <w:pPr>
        <w:pStyle w:val="ListBullet"/>
      </w:pPr>
      <w:r>
        <w:t>Verification-read the inserted row through the same transaction-scoped connection and decode it through the same strict row decoder.</w:t>
      </w:r>
    </w:p>
    <w:p>
      <w:pPr>
        <w:pStyle w:val="ListBullet"/>
      </w:pPr>
      <w:r>
        <w:t>If the verification row is missing or malformed, throw RepositoryWriteError so the outer transaction rolls back.</w:t>
      </w:r>
    </w:p>
    <w:p>
      <w:pPr>
        <w:pStyle w:val="ListBullet"/>
      </w:pPr>
      <w:r>
        <w:t>Return the frozen, credential-free LocationRecord.</w:t>
      </w:r>
    </w:p>
    <w:p>
      <w:pPr>
        <w:pStyle w:val="Heading1"/>
        <w:keepNext/>
        <w:keepLines/>
      </w:pPr>
      <w:r>
        <w:t>15. Foreign-Key and Actor Integrity</w:t>
      </w:r>
    </w:p>
    <w:p>
      <w:pPr>
        <w:pStyle w:val="ListBullet"/>
      </w:pPr>
      <w:r>
        <w:t>createdBy must be a canonical EntityId, but the repository does not perform a separate unrestricted user lookup.</w:t>
      </w:r>
    </w:p>
    <w:p>
      <w:pPr>
        <w:pStyle w:val="ListBullet"/>
      </w:pPr>
      <w:r>
        <w:t>SQLite foreign_keys remains authoritative for whether the user exists.</w:t>
      </w:r>
    </w:p>
    <w:p>
      <w:pPr>
        <w:pStyle w:val="ListBullet"/>
      </w:pPr>
      <w:r>
        <w:t>A future first-run transaction may insert the user immediately before the location, allowing the foreign key to succeed in the same transaction.</w:t>
      </w:r>
    </w:p>
    <w:p>
      <w:pPr>
        <w:pStyle w:val="ListBullet"/>
      </w:pPr>
      <w:r>
        <w:t>A missing actor, inactive actor, or unauthorized actor is not interpreted by this repository. Authorization and account-state checks belong to a future service layer.</w:t>
      </w:r>
    </w:p>
    <w:p>
      <w:pPr>
        <w:pStyle w:val="ListBullet"/>
      </w:pPr>
      <w:r>
        <w:t>Foreign-key failures map to RepositoryWriteError, not LocationAlreadyExistsError or RepositoryValidationError.</w:t>
      </w:r>
    </w:p>
    <w:p>
      <w:pPr>
        <w:pStyle w:val="ListBullet"/>
      </w:pPr>
      <w:r>
        <w:t>Do not return, log, or serialize the actor ID in an error.</w:t>
      </w:r>
    </w:p>
    <w:p>
      <w:pPr>
        <w:pStyle w:val="Heading1"/>
        <w:keepNext/>
        <w:keepLines/>
      </w:pPr>
      <w:r>
        <w:t>16. Duplicate and Constraint Handling</w:t>
      </w:r>
    </w:p>
    <w:p>
      <w:pPr>
        <w:pStyle w:val="ListBullet"/>
      </w:pPr>
      <w:r>
        <w:t>Duplicate location names are valid and must be insertable, including names that share the same normalized key.</w:t>
      </w:r>
    </w:p>
    <w:p>
      <w:pPr>
        <w:pStyle w:val="ListBullet"/>
      </w:pPr>
      <w:r>
        <w:t>Only a proven duplicate primary-key or unique constraint may become LocationAlreadyExistsError.</w:t>
      </w:r>
    </w:p>
    <w:p>
      <w:pPr>
        <w:pStyle w:val="ListBullet"/>
      </w:pPr>
      <w:r>
        <w:t>Map SQLITE_CONSTRAINT_PRIMARYKEY and SQLITE_CONSTRAINT_UNIQUE to LocationAlreadyExistsError.</w:t>
      </w:r>
    </w:p>
    <w:p>
      <w:pPr>
        <w:pStyle w:val="ListBullet"/>
      </w:pPr>
      <w:r>
        <w:t>Map CHECK, NOTNULL, FOREIGNKEY, TRIGGER, generic SQLITE_CONSTRAINT, unknown codes, accessors, proxy traps, and descriptor failures to RepositoryWriteError.</w:t>
      </w:r>
    </w:p>
    <w:p>
      <w:pPr>
        <w:pStyle w:val="ListBullet"/>
      </w:pPr>
      <w:r>
        <w:t>Inspect error code defensively through an own data-property descriptor; do not invoke arbitrary getters.</w:t>
      </w:r>
    </w:p>
    <w:p>
      <w:pPr>
        <w:pStyle w:val="ListBullet"/>
      </w:pPr>
      <w:r>
        <w:t>Do not retain the incoming driver error, stack, cause, SQL, constraint name, database path, or message.</w:t>
      </w:r>
    </w:p>
    <w:p>
      <w:pPr>
        <w:pStyle w:val="ListBullet"/>
      </w:pPr>
      <w:r>
        <w:t>The duplicate-ID precheck must strictly accept only undefined or an exact own-data-property object { has_existing: 1 }; malformed results become RepositoryDataIntegrityError and prevent INSERT.</w:t>
      </w:r>
    </w:p>
    <w:p>
      <w:pPr>
        <w:pStyle w:val="Heading1"/>
        <w:keepNext/>
        <w:keepLines/>
      </w:pPr>
      <w:r>
        <w:t>17. Row Decoding and Result Immutability</w:t>
      </w:r>
    </w:p>
    <w:p>
      <w:pPr>
        <w:pStyle w:val="ListBullet"/>
      </w:pPr>
      <w:r>
        <w:t>Treat all SQLite and injected connection results as unknown.</w:t>
      </w:r>
    </w:p>
    <w:p>
      <w:pPr>
        <w:pStyle w:val="ListBullet"/>
      </w:pPr>
      <w:r>
        <w:t>Require exact own data properties and reject symbols and extra properties.</w:t>
      </w:r>
    </w:p>
    <w:p>
      <w:pPr>
        <w:pStyle w:val="ListBullet"/>
      </w:pPr>
      <w:r>
        <w:t>Reject accessors without invoking them.</w:t>
      </w:r>
    </w:p>
    <w:p>
      <w:pPr>
        <w:pStyle w:val="ListBullet"/>
      </w:pPr>
      <w:r>
        <w:t>Catch ownKeys, descriptor, and other proxy failures and convert them to controlled integrity errors.</w:t>
      </w:r>
    </w:p>
    <w:p>
      <w:pPr>
        <w:pStyle w:val="ListBullet"/>
      </w:pPr>
      <w:r>
        <w:t>Require id, createdBy, and updatedBy to be canonical EntityId values.</w:t>
      </w:r>
    </w:p>
    <w:p>
      <w:pPr>
        <w:pStyle w:val="ListBullet"/>
      </w:pPr>
      <w:r>
        <w:t>Require name and every optional non-null text field to already be canonical.</w:t>
      </w:r>
    </w:p>
    <w:p>
      <w:pPr>
        <w:pStyle w:val="ListBullet"/>
      </w:pPr>
      <w:r>
        <w:t>Require name_normalized to exactly match the derived key.</w:t>
      </w:r>
    </w:p>
    <w:p>
      <w:pPr>
        <w:pStyle w:val="ListBullet"/>
      </w:pPr>
      <w:r>
        <w:t>Require location_type, SQLite boolean, and UTC timestamps to satisfy their exact contracts.</w:t>
      </w:r>
    </w:p>
    <w:p>
      <w:pPr>
        <w:pStyle w:val="ListBullet"/>
      </w:pPr>
      <w:r>
        <w:t>Require updatedAt to be greater than or equal to createdAt.</w:t>
      </w:r>
    </w:p>
    <w:p>
      <w:pPr>
        <w:pStyle w:val="ListBullet"/>
      </w:pPr>
      <w:r>
        <w:t>Freeze each LocationRecord and list result.</w:t>
      </w:r>
    </w:p>
    <w:p>
      <w:pPr>
        <w:pStyle w:val="ListBullet"/>
      </w:pPr>
      <w:r>
        <w:t>Do not mutate or normalize the SQLite row in place.</w:t>
      </w:r>
    </w:p>
    <w:p>
      <w:pPr>
        <w:pStyle w:val="Heading1"/>
        <w:keepNext/>
        <w:keepLines/>
      </w:pPr>
      <w:r>
        <w:t>18. Controlled Error Contract</w:t>
      </w:r>
    </w:p>
    <w:p>
      <w:pPr/>
      <w:r>
        <w:t>Add one reviewed duplicate-location error while reusing the existing repository errors:</w:t>
      </w:r>
    </w:p>
    <w:p>
      <w:pPr>
        <w:pStyle w:val="CodeBlock"/>
        <w:keepLines/>
        <w:shd w:fill="F2F2F2"/>
      </w:pPr>
      <w:r>
        <w:t>export class LocationAlreadyExistsError extends ControlledRepositoryError {</w:t>
        <w:br/>
        <w:t xml:space="preserve">  readonly code = 'LOCATION_ALREADY_EXISTS'</w:t>
        <w:br/>
        <w:t xml:space="preserve">  // fixed public message; optional allowlisted technical errorType only</w:t>
        <w:br/>
        <w:t>}</w:t>
      </w:r>
    </w:p>
    <w:p>
      <w:pPr>
        <w:pStyle w:val="ListBullet"/>
      </w:pPr>
      <w:r>
        <w:t>RepositoryValidationError: invalid caller input or lookup identifier.</w:t>
      </w:r>
    </w:p>
    <w:p>
      <w:pPr>
        <w:pStyle w:val="ListBullet"/>
      </w:pPr>
      <w:r>
        <w:t>RepositoryReadError: SQL preparation/execution failure during read operations.</w:t>
      </w:r>
    </w:p>
    <w:p>
      <w:pPr>
        <w:pStyle w:val="ListBullet"/>
      </w:pPr>
      <w:r>
        <w:t>RepositoryWriteError: insertion, foreign-key, non-duplicate constraint, or post-write verification failure.</w:t>
      </w:r>
    </w:p>
    <w:p>
      <w:pPr>
        <w:pStyle w:val="ListBullet"/>
      </w:pPr>
      <w:r>
        <w:t>RepositoryDataIntegrityError: malformed SQLite row, list result, EXISTS result, or duplicate-precheck result.</w:t>
      </w:r>
    </w:p>
    <w:p>
      <w:pPr>
        <w:pStyle w:val="ListBullet"/>
      </w:pPr>
      <w:r>
        <w:t>LocationAlreadyExistsError: duplicate identifier proven by precheck or narrow primary-key/unique constraint classification.</w:t>
      </w:r>
    </w:p>
    <w:p>
      <w:pPr>
        <w:pStyle w:val="ListBullet"/>
      </w:pPr>
      <w:r>
        <w:t>DatabaseTransactionStateError retains precedence and is rebuilt without raw metadata.</w:t>
      </w:r>
    </w:p>
    <w:p>
      <w:pPr>
        <w:pStyle w:val="ListBullet"/>
      </w:pPr>
      <w:r>
        <w:t>Errors must use fixed names, codes, and messages and must not contain name, village, region, directions, UUID, timestamp, SQL, path, row values, metadata, stack, cause, or raw driver text.</w:t>
      </w:r>
    </w:p>
    <w:p>
      <w:pPr>
        <w:pStyle w:val="Heading1"/>
        <w:keepNext/>
        <w:keepLines/>
      </w:pPr>
      <w:r>
        <w:t>19. Required Tests</w:t>
      </w:r>
    </w:p>
    <w:p>
      <w:pPr>
        <w:pStyle w:val="Heading2"/>
        <w:keepNext/>
        <w:keepLines/>
      </w:pPr>
      <w:r>
        <w:t>19.1 Location validation unit tests</w:t>
      </w:r>
    </w:p>
    <w:p>
      <w:pPr>
        <w:pStyle w:val="ListBullet"/>
      </w:pPr>
      <w:r>
        <w:t>Canonical location names at minimum and maximum lengths.</w:t>
      </w:r>
    </w:p>
    <w:p>
      <w:pPr>
        <w:pStyle w:val="ListBullet"/>
      </w:pPr>
      <w:r>
        <w:t>NFKC conversion of full-width ASCII, trimming, and Unicode whitespace collapse.</w:t>
      </w:r>
    </w:p>
    <w:p>
      <w:pPr>
        <w:pStyle w:val="ListBullet"/>
      </w:pPr>
      <w:r>
        <w:t>Case-preserving display name and deterministic lowercase normalized key.</w:t>
      </w:r>
    </w:p>
    <w:p>
      <w:pPr>
        <w:pStyle w:val="ListBullet"/>
      </w:pPr>
      <w:r>
        <w:t>Printable Unicode and accented location names.</w:t>
      </w:r>
    </w:p>
    <w:p>
      <w:pPr>
        <w:pStyle w:val="ListBullet"/>
      </w:pPr>
      <w:r>
        <w:t>Rejection of empty, whitespace-only, punctuation-only, overlong, control, separator, null-byte, and unpaired-surrogate input.</w:t>
      </w:r>
    </w:p>
    <w:p>
      <w:pPr>
        <w:pStyle w:val="ListBullet"/>
      </w:pPr>
      <w:r>
        <w:t>Exact acceptance and rejection of location-type codes.</w:t>
      </w:r>
    </w:p>
    <w:p>
      <w:pPr>
        <w:pStyle w:val="ListBullet"/>
      </w:pPr>
      <w:r>
        <w:t>Nullable village, subdivision, region, and directions behavior and length boundaries.</w:t>
      </w:r>
    </w:p>
    <w:p>
      <w:pPr>
        <w:pStyle w:val="ListBullet"/>
      </w:pPr>
      <w:r>
        <w:t>Whitespace-only optional strings are rejected rather than silently converted to null.</w:t>
      </w:r>
    </w:p>
    <w:p>
      <w:pPr>
        <w:pStyle w:val="ListBullet"/>
      </w:pPr>
      <w:r>
        <w:t>Safe validation errors do not expose input or metadata.</w:t>
      </w:r>
    </w:p>
    <w:p>
      <w:pPr>
        <w:pStyle w:val="Heading2"/>
        <w:keepNext/>
        <w:keepLines/>
      </w:pPr>
      <w:r>
        <w:t>19.2 Repository integration tests</w:t>
      </w:r>
    </w:p>
    <w:p>
      <w:pPr>
        <w:pStyle w:val="ListBullet"/>
      </w:pPr>
      <w:r>
        <w:t>Fresh migrated database: hasAny is false, lists are empty and frozen, and no writes occur.</w:t>
      </w:r>
    </w:p>
    <w:p>
      <w:pPr>
        <w:pStyle w:val="ListBullet"/>
      </w:pPr>
      <w:r>
        <w:t>Insert a local user through HSD-011 and a location through HSD-012 inside one authentic outer transaction.</w:t>
      </w:r>
    </w:p>
    <w:p>
      <w:pPr>
        <w:pStyle w:val="ListBullet"/>
      </w:pPr>
      <w:r>
        <w:t>Successful insertion writes active=1 and matching created/updated actor and timestamp values.</w:t>
      </w:r>
    </w:p>
    <w:p>
      <w:pPr>
        <w:pStyle w:val="ListBullet"/>
      </w:pPr>
      <w:r>
        <w:t>Returned record and arrays are frozen and exclude nameNormalized/name_normalized.</w:t>
      </w:r>
    </w:p>
    <w:p>
      <w:pPr>
        <w:pStyle w:val="ListBullet"/>
      </w:pPr>
      <w:r>
        <w:t>Raw better-sqlite3, fabricated structural, and expired transaction connections fail before validation or SQL.</w:t>
      </w:r>
    </w:p>
    <w:p>
      <w:pPr>
        <w:pStyle w:val="ListBullet"/>
      </w:pPr>
      <w:r>
        <w:t>Expired connection plus invalid place text or metadata produces DatabaseTransactionStateError first and no location row.</w:t>
      </w:r>
    </w:p>
    <w:p>
      <w:pPr>
        <w:pStyle w:val="ListBullet"/>
      </w:pPr>
      <w:r>
        <w:t>getById, listAll, and listActive return strictly decoded records in deterministic order.</w:t>
      </w:r>
    </w:p>
    <w:p>
      <w:pPr>
        <w:pStyle w:val="ListBullet"/>
      </w:pPr>
      <w:r>
        <w:t>Detached and rebound repository methods continue to use trusted closed-over connections.</w:t>
      </w:r>
    </w:p>
    <w:p>
      <w:pPr>
        <w:pStyle w:val="ListBullet"/>
      </w:pPr>
      <w:r>
        <w:t>Two locations with the same canonical or normalized name but different IDs are allowed.</w:t>
      </w:r>
    </w:p>
    <w:p>
      <w:pPr>
        <w:pStyle w:val="ListBullet"/>
      </w:pPr>
      <w:r>
        <w:t>Duplicate ID produces LocationAlreadyExistsError and preserves the original row.</w:t>
      </w:r>
    </w:p>
    <w:p>
      <w:pPr>
        <w:pStyle w:val="ListBullet"/>
      </w:pPr>
      <w:r>
        <w:t>Malformed duplicate-precheck values and proxy/accessor traps become RepositoryDataIntegrityError and do not execute INSERT.</w:t>
      </w:r>
    </w:p>
    <w:p>
      <w:pPr>
        <w:pStyle w:val="ListBullet"/>
      </w:pPr>
      <w:r>
        <w:t>PRIMARYKEY and UNIQUE insert failures map to LocationAlreadyExistsError; all other constraint families map to RepositoryWriteError.</w:t>
      </w:r>
    </w:p>
    <w:p>
      <w:pPr>
        <w:pStyle w:val="ListBullet"/>
      </w:pPr>
      <w:r>
        <w:t>Missing createdBy user produces RepositoryWriteError and outer rollback.</w:t>
      </w:r>
    </w:p>
    <w:p>
      <w:pPr>
        <w:pStyle w:val="ListBullet"/>
      </w:pPr>
      <w:r>
        <w:t>Location and sibling writes roll back when outer transaction work fails.</w:t>
      </w:r>
    </w:p>
    <w:p>
      <w:pPr>
        <w:pStyle w:val="ListBullet"/>
      </w:pPr>
      <w:r>
        <w:t>Invalid input and malformed rows create no partial data.</w:t>
      </w:r>
    </w:p>
    <w:p>
      <w:pPr>
        <w:pStyle w:val="ListBullet"/>
      </w:pPr>
      <w:r>
        <w:t>Corrupt name, normalized key, type, optional text, boolean, actor ID, or timestamp fails closed.</w:t>
      </w:r>
    </w:p>
    <w:p>
      <w:pPr>
        <w:pStyle w:val="ListBullet"/>
      </w:pPr>
      <w:r>
        <w:t>Ordinary SQL uses explicit column lists and contains no SELECT *.</w:t>
      </w:r>
    </w:p>
    <w:p>
      <w:pPr>
        <w:pStyle w:val="ListBullet"/>
      </w:pPr>
      <w:r>
        <w:t>Repository SQL contains no transaction control, UPDATE, DELETE, REPLACE, UPSERT, or schema statements.</w:t>
      </w:r>
    </w:p>
    <w:p>
      <w:pPr>
        <w:pStyle w:val="ListBullet"/>
      </w:pPr>
      <w:r>
        <w:t>Closed connection and injected read failures map to RepositoryReadError without raw details.</w:t>
      </w:r>
    </w:p>
    <w:p>
      <w:pPr>
        <w:pStyle w:val="ListBullet"/>
      </w:pPr>
      <w:r>
        <w:t>Injected insert and verification-read failures map to RepositoryWriteError without raw details.</w:t>
      </w:r>
    </w:p>
    <w:p>
      <w:pPr>
        <w:pStyle w:val="ListBullet"/>
      </w:pPr>
      <w:r>
        <w:t>Schema version, migration ledger, users, installation, audit_log, protocol_versions, app_settings, and sync_outbox are unchanged except for rows deliberately created inside the test transaction.</w:t>
      </w:r>
    </w:p>
    <w:p>
      <w:pPr>
        <w:pStyle w:val="Heading2"/>
        <w:keepNext/>
        <w:keepLines/>
      </w:pPr>
      <w:r>
        <w:t>19.3 Result-shape and hostile-object tests</w:t>
      </w:r>
    </w:p>
    <w:p>
      <w:pPr>
        <w:pStyle w:val="ListBullet"/>
      </w:pPr>
      <w:r>
        <w:t>hasAny accepts only exact { has_any: 0 | 1 }.</w:t>
      </w:r>
    </w:p>
    <w:p>
      <w:pPr>
        <w:pStyle w:val="ListBullet"/>
      </w:pPr>
      <w:r>
        <w:t>Duplicate precheck accepts only undefined or exact { has_existing: 1 }.</w:t>
      </w:r>
    </w:p>
    <w:p>
      <w:pPr>
        <w:pStyle w:val="ListBullet"/>
      </w:pPr>
      <w:r>
        <w:t>List decoding rejects null, primitives, plain objects, sparse unexpected values, accessors, symbols, and proxy traps.</w:t>
      </w:r>
    </w:p>
    <w:p>
      <w:pPr>
        <w:pStyle w:val="ListBullet"/>
      </w:pPr>
      <w:r>
        <w:t>Row decoding rejects missing or extra fields and accessor-backed values without invoking getters.</w:t>
      </w:r>
    </w:p>
    <w:p>
      <w:pPr>
        <w:pStyle w:val="ListBullet"/>
      </w:pPr>
      <w:r>
        <w:t>Every controlled error has no cause or stack and serializes only reviewed safe fields.</w:t>
      </w:r>
    </w:p>
    <w:p>
      <w:pPr>
        <w:pStyle w:val="Heading1"/>
        <w:keepNext/>
        <w:keepLines/>
      </w:pPr>
      <w:r>
        <w:t>20. Documentation Requirements</w:t>
      </w:r>
    </w:p>
    <w:p>
      <w:pPr>
        <w:pStyle w:val="ListBullet"/>
      </w:pPr>
      <w:r>
        <w:t>docs/database/location-repository.md must document the locations-table mapping, name normalization, non-unique name policy, location types, nullable geography, active-only listing, provenance, insert defaults, transaction ownership, and deferred mutations.</w:t>
      </w:r>
    </w:p>
    <w:p>
      <w:pPr>
        <w:pStyle w:val="ListBullet"/>
      </w:pPr>
      <w:r>
        <w:t>docs/repository-structure.md must identify the new main-process location repository and its relationship to installation, users, future first-run orchestration, screening sessions, and FHIR mapping.</w:t>
      </w:r>
    </w:p>
    <w:p>
      <w:pPr>
        <w:pStyle w:val="ListBullet"/>
      </w:pPr>
      <w:r>
        <w:t>docs/engineering-standards.md must require canonical persisted location text, strict unknown-row decoding, deterministic list ordering, caller-owned transaction scope, and no silent uniqueness assumption for names.</w:t>
      </w:r>
    </w:p>
    <w:p>
      <w:pPr>
        <w:pStyle w:val="ListBullet"/>
      </w:pPr>
      <w:r>
        <w:t>Do not claim that location administration, default-location settings, first-run setup, audit, authorization, screening sessions, maps, or FHIR publication are implemented.</w:t>
      </w:r>
    </w:p>
    <w:p>
      <w:pPr>
        <w:pStyle w:val="Heading1"/>
        <w:keepNext/>
        <w:keepLines/>
      </w:pPr>
      <w:r>
        <w:t>21.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5482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Acceptance area</w:t>
            </w:r>
          </w:p>
        </w:tc>
        <w:tc>
          <w:tcPr>
            <w:tcW w:type="dxa" w:w="8064"/>
            <w:shd w:fill="5482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Branch and baseline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Feature branch starts from reviewed main at 9f4c941 and contains one primary HSD-012 commit before any review corrections.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Schema stability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No package, lockfile, migration, schema, index, or user_version changes.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Identity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names and normalized keys are deterministic and persisted only in canonical form.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Types and text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type and nullable geography/directions contracts are strict and tested.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Reads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hasAny, getById, listAll, and listActive use explicit SQL and strict row/list decoding.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Writes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insert uses authentic transaction scope, writes active provenance defaults, and verification-reads the row.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Duplicates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Duplicate IDs are controlled while duplicate names remain permitted.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Foreign keys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Actor existence remains SQLite-enforced and failures roll back safely.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Errors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All controlled errors are fixed, sanitized, and free of operational or place data.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Tests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Unit and temporary file-backed integration tests cover success, corruption, hostile objects, rollback, and scope boundaries.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Runtime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Development, preview/start, unpacked build, and Windows executable retain the existing foundation status screen.</w:t>
            </w:r>
          </w:p>
        </w:tc>
      </w:tr>
      <w:tr>
        <w:tc>
          <w:tcPr>
            <w:tcW w:type="dxa" w:w="2232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Scope</w:t>
            </w:r>
          </w:p>
        </w:tc>
        <w:tc>
          <w:tcPr>
            <w:tcW w:type="dxa" w:w="8064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No UI, IPC, setup, audit, location mutation, screening, sync, FHIR, portal, AI, printing, backup, or clinical behavior.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22. Explicitly Prohibited Work</w:t>
      </w:r>
    </w:p>
    <w:p>
      <w:pPr>
        <w:pStyle w:val="ListBullet"/>
      </w:pPr>
      <w:r>
        <w:t>Do not modify package.json, pnpm-lock.yaml, Electron versions, TypeScript configuration, ESLint configuration, or build tooling.</w:t>
      </w:r>
    </w:p>
    <w:p>
      <w:pPr>
        <w:pStyle w:val="ListBullet"/>
      </w:pPr>
      <w:r>
        <w:t>Do not change migration SQL, migration manifest, schema version, indexes, checks, or foreign keys.</w:t>
      </w:r>
    </w:p>
    <w:p>
      <w:pPr>
        <w:pStyle w:val="ListBullet"/>
      </w:pPr>
      <w:r>
        <w:t>Do not add first-run orchestration or create installation, protocol, audit, settings, or outbox rows.</w:t>
      </w:r>
    </w:p>
    <w:p>
      <w:pPr>
        <w:pStyle w:val="ListBullet"/>
      </w:pPr>
      <w:r>
        <w:t>Do not add location update, rename, setActive, deactivate, reactivate, delete, merge, or default-location behavior.</w:t>
      </w:r>
    </w:p>
    <w:p>
      <w:pPr>
        <w:pStyle w:val="ListBullet"/>
      </w:pPr>
      <w:r>
        <w:t>Do not implement location authorization, local-admin policy, session state, login, lockout, password change, or user administration.</w:t>
      </w:r>
    </w:p>
    <w:p>
      <w:pPr>
        <w:pStyle w:val="ListBullet"/>
      </w:pPr>
      <w:r>
        <w:t>Do not add locations IPC, preload methods, shared contracts, renderer routes, React components, forms, CSS, or navigation.</w:t>
      </w:r>
    </w:p>
    <w:p>
      <w:pPr>
        <w:pStyle w:val="ListBullet"/>
      </w:pPr>
      <w:r>
        <w:t>Do not add screening sessions, patients, encounters, referrals, reports, printing, backup, restore, or sync behavior.</w:t>
      </w:r>
    </w:p>
    <w:p>
      <w:pPr>
        <w:pStyle w:val="ListBullet"/>
      </w:pPr>
      <w:r>
        <w:t>Do not add maps, GPS, geocoding, coordinates, distance, formal addresses, or third-party services.</w:t>
      </w:r>
    </w:p>
    <w:p>
      <w:pPr>
        <w:pStyle w:val="ListBullet"/>
      </w:pPr>
      <w:r>
        <w:t>Do not publish FHIR Location resources or implement central API, doctor portal, or AI behavior.</w:t>
      </w:r>
    </w:p>
    <w:p>
      <w:pPr>
        <w:pStyle w:val="ListBullet"/>
      </w:pPr>
      <w:r>
        <w:t>Do not create generic base repositories, normalization frameworks, ORM models, Zod schemas, or new dependencies.</w:t>
      </w:r>
    </w:p>
    <w:p>
      <w:pPr>
        <w:pStyle w:val="ListBullet"/>
      </w:pPr>
      <w:r>
        <w:t>Do not infer global uniqueness from name_normalized or reject duplicate names.</w:t>
      </w:r>
    </w:p>
    <w:p>
      <w:pPr>
        <w:pStyle w:val="Heading1"/>
        <w:keepNext/>
        <w:keepLines/>
      </w:pPr>
      <w:r>
        <w:t>23. Codex Implementation Procedure</w:t>
      </w:r>
    </w:p>
    <w:p>
      <w:pPr>
        <w:pStyle w:val="ListNumber"/>
      </w:pPr>
      <w:r>
        <w:t>Confirm main, origin/main, and the clean working tree at 9f4c941 or the approved equivalent.</w:t>
      </w:r>
    </w:p>
    <w:p>
      <w:pPr>
        <w:pStyle w:val="ListNumber"/>
      </w:pPr>
      <w:r>
        <w:t>Create feature/hsd-012-location-repository.</w:t>
      </w:r>
    </w:p>
    <w:p>
      <w:pPr>
        <w:pStyle w:val="ListNumber"/>
      </w:pPr>
      <w:r>
        <w:t>Copy this Word task into doc/.</w:t>
      </w:r>
    </w:p>
    <w:p>
      <w:pPr>
        <w:pStyle w:val="ListNumber"/>
      </w:pPr>
      <w:r>
        <w:t>Inspect schema-v1 locations and users tables, HSD-008 transaction capability, HSD-009 installation repository, HSD-011 user repository, repository errors, error-type allowlist, and test helpers before editing.</w:t>
      </w:r>
    </w:p>
    <w:p>
      <w:pPr>
        <w:pStyle w:val="ListNumber"/>
      </w:pPr>
      <w:r>
        <w:t>Implement location types and validation before repository SQL.</w:t>
      </w:r>
    </w:p>
    <w:p>
      <w:pPr>
        <w:pStyle w:val="ListNumber"/>
      </w:pPr>
      <w:r>
        <w:t>Implement strict read/list decoders and repository methods.</w:t>
      </w:r>
    </w:p>
    <w:p>
      <w:pPr>
        <w:pStyle w:val="ListNumber"/>
      </w:pPr>
      <w:r>
        <w:t>Implement authentic transaction-scoped insertion, strict duplicate-ID precheck, narrow duplicate-constraint mapping, and post-write verification.</w:t>
      </w:r>
    </w:p>
    <w:p>
      <w:pPr>
        <w:pStyle w:val="ListNumber"/>
      </w:pPr>
      <w:r>
        <w:t>Add controlled LocationAlreadyExistsError support.</w:t>
      </w:r>
    </w:p>
    <w:p>
      <w:pPr>
        <w:pStyle w:val="ListNumber"/>
      </w:pPr>
      <w:r>
        <w:t>Add unit and temporary file-backed integration tests.</w:t>
      </w:r>
    </w:p>
    <w:p>
      <w:pPr>
        <w:pStyle w:val="ListNumber"/>
      </w:pPr>
      <w:r>
        <w:t>Update only the required documentation and exports.</w:t>
      </w:r>
    </w:p>
    <w:p>
      <w:pPr>
        <w:pStyle w:val="ListNumber"/>
      </w:pPr>
      <w:r>
        <w:t>Run all quality, build, runtime, and packaged-native smoke tests.</w:t>
      </w:r>
    </w:p>
    <w:p>
      <w:pPr>
        <w:pStyle w:val="ListNumber"/>
      </w:pPr>
      <w:r>
        <w:t>Review the diff for prohibited files, hidden schema changes, broad exports, transaction control, and sensitive metadata.</w:t>
      </w:r>
    </w:p>
    <w:p>
      <w:pPr>
        <w:pStyle w:val="ListNumber"/>
      </w:pPr>
      <w:r>
        <w:t>Commit with the required primary commit message and push the feature branch.</w:t>
      </w:r>
    </w:p>
    <w:p>
      <w:pPr>
        <w:pStyle w:val="Heading1"/>
        <w:keepNext/>
        <w:keepLines/>
      </w:pPr>
      <w:r>
        <w:t>24. Required Verification Commands</w:t>
      </w:r>
    </w:p>
    <w:p>
      <w:pPr>
        <w:pStyle w:val="CodeBlock"/>
        <w:keepLines/>
        <w:shd w:fill="F2F2F2"/>
      </w:pPr>
      <w:r>
        <w:t>pnpm install</w:t>
        <w:br/>
        <w:t>pnpm format:check</w:t>
        <w:br/>
        <w:t>pnpm lint</w:t>
        <w:br/>
        <w:t>pnpm typecheck</w:t>
        <w:br/>
        <w:t>pnpm test</w:t>
        <w:br/>
        <w:t>pnpm verify</w:t>
        <w:br/>
        <w:t>pnpm build</w:t>
        <w:br/>
        <w:br/>
        <w:t>git status</w:t>
        <w:br/>
        <w:t>git diff --check</w:t>
        <w:br/>
        <w:t>git diff --name-only main...HEAD</w:t>
        <w:br/>
        <w:t>git log -8 --oneline</w:t>
      </w:r>
    </w:p>
    <w:p>
      <w:pPr/>
      <w:r>
        <w:t>The committed package-manager version remains authoritative. A pnpm update notice is not a task requirement.</w:t>
      </w:r>
    </w:p>
    <w:p>
      <w:pPr>
        <w:pStyle w:val="Heading1"/>
        <w:keepNext/>
        <w:keepLines/>
      </w:pPr>
      <w:r>
        <w:t>25. Runtime and Packaging Smoke Tests</w:t>
      </w:r>
    </w:p>
    <w:p>
      <w:pPr>
        <w:pStyle w:val="CodeBlock"/>
        <w:keepLines/>
        <w:shd w:fill="F2F2F2"/>
      </w:pPr>
      <w:r>
        <w:t>pnpm dev</w:t>
        <w:br/>
        <w:t>pnpm start</w:t>
        <w:br/>
        <w:t>pnpm build:unpack</w:t>
        <w:br/>
        <w:t>find dist/win-unpacked -type f -iname "*.node"</w:t>
        <w:br/>
        <w:t>./dist/win-unpacked/health-screening-desktop.exe</w:t>
      </w:r>
    </w:p>
    <w:p>
      <w:pPr/>
      <w:r>
        <w:t>The application must continue to launch without creating locations or any other setup data. The visible baseline remains:</w:t>
      </w:r>
    </w:p>
    <w:p>
      <w:pPr>
        <w:pStyle w:val="CodeBlock"/>
        <w:keepLines/>
        <w:shd w:fill="F2F2F2"/>
      </w:pPr>
      <w:r>
        <w:t>Clinical workflows</w:t>
        <w:br/>
        <w:t>Not implemented</w:t>
        <w:br/>
        <w:br/>
        <w:t>Database</w:t>
        <w:br/>
        <w:t>Ready</w:t>
        <w:br/>
        <w:br/>
        <w:t>Desktop IPC</w:t>
        <w:br/>
        <w:t>Available</w:t>
      </w:r>
    </w:p>
    <w:p>
      <w:pPr>
        <w:pStyle w:val="ListBullet"/>
      </w:pPr>
      <w:r>
        <w:t>No login, first-run, user-administration, or location-administration screen may appear.</w:t>
      </w:r>
    </w:p>
    <w:p>
      <w:pPr>
        <w:pStyle w:val="ListBullet"/>
      </w:pPr>
      <w:r>
        <w:t>Startup and migration must not insert a location row.</w:t>
      </w:r>
    </w:p>
    <w:p>
      <w:pPr>
        <w:pStyle w:val="ListBullet"/>
      </w:pPr>
      <w:r>
        <w:t>The packaged application must load the native better-sqlite3 module successfully.</w:t>
      </w:r>
    </w:p>
    <w:p>
      <w:pPr>
        <w:pStyle w:val="ListBullet"/>
      </w:pPr>
      <w:r>
        <w:t>Runtime output must not contain location names, geography, directions, user IDs, SQL, or database paths.</w:t>
      </w:r>
    </w:p>
    <w:p>
      <w:pPr>
        <w:pStyle w:val="Heading1"/>
        <w:keepNext/>
        <w:keepLines/>
      </w:pPr>
      <w:r>
        <w:t>26. Completion Report Required from Codex</w:t>
      </w:r>
    </w:p>
    <w:p>
      <w:pPr/>
      <w:r>
        <w:t>After implementation, Codex must report:</w:t>
      </w:r>
    </w:p>
    <w:p>
      <w:pPr>
        <w:pStyle w:val="ListBullet"/>
      </w:pPr>
      <w:r>
        <w:t>Branch name and exact baseline SHA.</w:t>
      </w:r>
    </w:p>
    <w:p>
      <w:pPr>
        <w:pStyle w:val="ListBullet"/>
      </w:pPr>
      <w:r>
        <w:t>Primary commit SHA and commit message.</w:t>
      </w:r>
    </w:p>
    <w:p>
      <w:pPr>
        <w:pStyle w:val="ListBullet"/>
      </w:pPr>
      <w:r>
        <w:t>Complete changed-file list.</w:t>
      </w:r>
    </w:p>
    <w:p>
      <w:pPr>
        <w:pStyle w:val="ListBullet"/>
      </w:pPr>
      <w:r>
        <w:t>Summary of location-name normalization and non-unique name behavior.</w:t>
      </w:r>
    </w:p>
    <w:p>
      <w:pPr>
        <w:pStyle w:val="ListBullet"/>
      </w:pPr>
      <w:r>
        <w:t>Summary of location types and nullable geography/directions rules.</w:t>
      </w:r>
    </w:p>
    <w:p>
      <w:pPr>
        <w:pStyle w:val="ListBullet"/>
      </w:pPr>
      <w:r>
        <w:t>Summary of read methods, deterministic ordering, and strict list decoding.</w:t>
      </w:r>
    </w:p>
    <w:p>
      <w:pPr>
        <w:pStyle w:val="ListBullet"/>
      </w:pPr>
      <w:r>
        <w:t>Evidence that authentic transaction capability is asserted before validation and SQL.</w:t>
      </w:r>
    </w:p>
    <w:p>
      <w:pPr>
        <w:pStyle w:val="ListBullet"/>
      </w:pPr>
      <w:r>
        <w:t>Evidence that created and updated provenance defaults are written correctly.</w:t>
      </w:r>
    </w:p>
    <w:p>
      <w:pPr>
        <w:pStyle w:val="ListBullet"/>
      </w:pPr>
      <w:r>
        <w:t>Evidence that duplicate names are allowed and only duplicate IDs or proven unique constraints become LocationAlreadyExistsError.</w:t>
      </w:r>
    </w:p>
    <w:p>
      <w:pPr>
        <w:pStyle w:val="ListBullet"/>
      </w:pPr>
      <w:r>
        <w:t>Evidence that no audit, outbox, setting, protocol, installation, IPC, UI, or session behavior was added.</w:t>
      </w:r>
    </w:p>
    <w:p>
      <w:pPr>
        <w:pStyle w:val="ListBullet"/>
      </w:pPr>
      <w:r>
        <w:t>Exact test-file count and test count.</w:t>
      </w:r>
    </w:p>
    <w:p>
      <w:pPr>
        <w:pStyle w:val="ListBullet"/>
      </w:pPr>
      <w:r>
        <w:t>Results of format, lint, typecheck, test, verify, build, development, preview/start, unpacked build, native module discovery, and executable smoke tests.</w:t>
      </w:r>
    </w:p>
    <w:p>
      <w:pPr>
        <w:pStyle w:val="ListBullet"/>
      </w:pPr>
      <w:r>
        <w:t>Any deviation, failed command, environmental limitation, or unresolved concern.</w:t>
      </w:r>
    </w:p>
    <w:p>
      <w:pPr>
        <w:pStyle w:val="Heading1"/>
        <w:keepNext/>
        <w:keepLines/>
      </w:pPr>
      <w:r>
        <w:t>27. Merge Gate</w:t>
      </w:r>
    </w:p>
    <w:p>
      <w:pPr>
        <w:pStyle w:val="ListBullet"/>
      </w:pPr>
      <w:r>
        <w:t>Do not merge based only on the Codex completion summary.</w:t>
      </w:r>
    </w:p>
    <w:p>
      <w:pPr>
        <w:pStyle w:val="ListBullet"/>
      </w:pPr>
      <w:r>
        <w:t>Review the primary commit against this task and the exact branch diff.</w:t>
      </w:r>
    </w:p>
    <w:p>
      <w:pPr>
        <w:pStyle w:val="ListBullet"/>
      </w:pPr>
      <w:r>
        <w:t>Any finding must be corrected in a separate commit; do not amend or rewrite the primary commit.</w:t>
      </w:r>
    </w:p>
    <w:p>
      <w:pPr>
        <w:pStyle w:val="ListBullet"/>
      </w:pPr>
      <w:r>
        <w:t>Run local quality and packaged Windows runtime gates after the final correction.</w:t>
      </w:r>
    </w:p>
    <w:p>
      <w:pPr>
        <w:pStyle w:val="ListBullet"/>
      </w:pPr>
      <w:r>
        <w:t>Merge with a non-fast-forward merge commit after approval.</w:t>
      </w:r>
    </w:p>
    <w:p>
      <w:pPr>
        <w:pStyle w:val="ListBullet"/>
      </w:pPr>
      <w:r>
        <w:t>HSD-013 must not begin until HSD-012 is approved, merged into main, pushed, and the new main baseline is confirmed.</w:t>
      </w:r>
    </w:p>
    <w:p>
      <w:pPr>
        <w:pStyle w:val="Heading1"/>
        <w:keepNext/>
        <w:keepLines/>
      </w:pPr>
      <w:r>
        <w:t>28. Reviewer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2F5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08"/>
            <w:shd w:fill="2F5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Baseline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Branch starts from 9f4c941 and main was not modified directly.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Files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Only approved repository, tests, docs, exports, and controlled error files changed.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Schema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No migration, index, schema, package, or lockfile changes.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Name identity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NFKC, whitespace, unsafe-character, length, canonical-form, and normalized-key rules are exact.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Name uniqueness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Duplicate names are allowed; normalized name is not treated as unique.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types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Only reviewed codes are accepted and persisted.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Optional text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Null and canonical non-empty geography/directions behavior is strict.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Read SQL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Explicit columns, deterministic ordering, strict unknown array/row decoding, no SELECT *.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Write boundary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Authentic transaction asserted first; no internal transaction control.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Provenance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Insert writes active=1 and matching created/updated actor and timestamp.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Duplicate handling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Strict precheck and narrow PRIMARYKEY/UNIQUE mapping only.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Foreign keys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Missing user produces safe write failure and rollback.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Errors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Fixed controlled errors contain no place, user, SQL, path, row, stack, or cause data.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Tests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Success, duplicate names, duplicate IDs, rollback, corruption, hostile objects, read/write failures, and runtime scope covered.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Runtime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Development, preview, unpacked build, native module, and executable checks pass.</w:t>
            </w:r>
          </w:p>
        </w:tc>
      </w:tr>
      <w:tr>
        <w:tc>
          <w:tcPr>
            <w:tcW w:type="dxa" w:w="208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Deferred scope</w:t>
            </w:r>
          </w:p>
        </w:tc>
        <w:tc>
          <w:tcPr>
            <w:tcW w:type="dxa" w:w="8208"/>
            <w:shd w:fill="EEF4F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sz w:val="16"/>
              </w:rPr>
              <w:t>No UI, IPC, location mutation, first-run, audit, sessions, maps, FHIR, sync, or clinical features.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29. Final Codex Prompt</w:t>
      </w:r>
    </w:p>
    <w:p>
      <w:pPr/>
      <w:r>
        <w:t>After implementation and all local gates pass, create only the primary feature commit:</w:t>
      </w:r>
    </w:p>
    <w:p>
      <w:pPr>
        <w:pStyle w:val="CodeBlock"/>
        <w:keepLines/>
        <w:shd w:fill="F2F2F2"/>
      </w:pPr>
      <w:r>
        <w:t>git add doc src/main/database docs tests</w:t>
        <w:br/>
        <w:t>git commit -m "feat: add typed location repository"</w:t>
        <w:br/>
        <w:t>git push -u origin feature/hsd-012-location-repository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17365D"/>
                <w:sz w:val="18"/>
              </w:rPr>
              <w:t>Stop after pushing the feature branch. Do not merge, do not begin HSD-013, and do not add any work not explicitly required by this document.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7365D"/>
        <w:sz w:val="16"/>
      </w:rPr>
      <w:t>HEALTH SCREENING OFFLINE DESKTOP APPLICATION  |  HSD-012 CODEX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 w:eastAsia="Aptos"/>
      <w:b w:val="0"/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0" w:lineRule="auto"/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144"/>
      <w:shd w:fill="F2F2F2"/>
    </w:pPr>
    <w:rPr>
      <w:rFonts w:ascii="Consolas" w:hAnsi="Consolas" w:eastAsia="Consolas"/>
      <w:color w:val="1E1E1E"/>
      <w:sz w:val="17"/>
    </w:rPr>
  </w:style>
  <w:style w:type="paragraph" w:customStyle="1" w:styleId="SmallNote">
    <w:name w:val="Small Note"/>
    <w:basedOn w:val="Normal"/>
    <w:rPr>
      <w:rFonts w:ascii="Aptos" w:hAnsi="Aptos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HSD-012 - Typed Location Repository and Canonical Location Identity Boundary</dc:title>
  <dc:subject>Bounded Codex implementation task for the Health Screening Offline Desktop Application</dc:subject>
  <dc:creator>Health Screening Offline Desktop Application Project</dc:creator>
  <cp:keywords>HSD-012, Electron, SQLite, TypeScript, location repository, offline-first</cp:keywords>
  <dc:description>Prepared as an implementation task. No claim that HSD-011 is already implemented.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