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13870" w14:textId="41A8C57C" w:rsidR="00617CF0" w:rsidRPr="00617CF0" w:rsidRDefault="00617CF0" w:rsidP="00617CF0">
      <w:pPr>
        <w:rPr>
          <w:b/>
          <w:bCs/>
        </w:rPr>
      </w:pPr>
      <w:r w:rsidRPr="00617CF0">
        <w:rPr>
          <w:b/>
          <w:bCs/>
        </w:rPr>
        <w:t>Part 1: Geocode the data</w:t>
      </w:r>
    </w:p>
    <w:p w14:paraId="54CDE252" w14:textId="4F7B4A36" w:rsidR="00D416E8" w:rsidRDefault="00D416E8" w:rsidP="0037251E">
      <w:pPr>
        <w:pStyle w:val="ListParagraph"/>
        <w:numPr>
          <w:ilvl w:val="0"/>
          <w:numId w:val="14"/>
        </w:numPr>
      </w:pPr>
      <w:r w:rsidRPr="0037251E">
        <w:rPr>
          <w:u w:val="single"/>
        </w:rPr>
        <w:t>Set Arc Catalog to Address Processing folder.</w:t>
      </w:r>
      <w:r w:rsidR="00D56429">
        <w:t xml:space="preserve"> </w:t>
      </w:r>
    </w:p>
    <w:p w14:paraId="275A9A84" w14:textId="41BF743C" w:rsidR="00D416E8" w:rsidRDefault="00D56429" w:rsidP="0037251E">
      <w:pPr>
        <w:pStyle w:val="ListParagraph"/>
        <w:numPr>
          <w:ilvl w:val="0"/>
          <w:numId w:val="14"/>
        </w:numPr>
      </w:pPr>
      <w:r>
        <w:t xml:space="preserve">Create new geodatabase for </w:t>
      </w:r>
      <w:r w:rsidR="009C5DF9">
        <w:t>data</w:t>
      </w:r>
      <w:r w:rsidR="00D416E8">
        <w:t xml:space="preserve"> and import .csv file of unique addresses (</w:t>
      </w:r>
      <w:r w:rsidR="00D416E8">
        <w:t>ESD_Dirty_Address_List_v4</w:t>
      </w:r>
      <w:r w:rsidR="00D416E8">
        <w:t>.csv)</w:t>
      </w:r>
    </w:p>
    <w:p w14:paraId="67BB5FBF" w14:textId="244DCF88" w:rsidR="00D416E8" w:rsidRDefault="00D416E8" w:rsidP="0037251E">
      <w:pPr>
        <w:pStyle w:val="ListParagraph"/>
        <w:numPr>
          <w:ilvl w:val="0"/>
          <w:numId w:val="14"/>
        </w:numPr>
      </w:pPr>
      <w:r>
        <w:t xml:space="preserve">Set the Address Locator to </w:t>
      </w:r>
      <w:r>
        <w:t>ArcGIS\Business Analyst\US_</w:t>
      </w:r>
      <w:r w:rsidRPr="008D6717">
        <w:t>2016</w:t>
      </w:r>
      <w:r>
        <w:rPr>
          <w:rStyle w:val="EndnoteReference"/>
        </w:rPr>
        <w:endnoteReference w:id="1"/>
      </w:r>
      <w:r>
        <w:t>\Data\Geocoding Data\</w:t>
      </w:r>
      <w:proofErr w:type="spellStart"/>
      <w:r>
        <w:t>USA_Local</w:t>
      </w:r>
      <w:proofErr w:type="spellEnd"/>
      <w:r>
        <w:t xml:space="preserve"> Composite</w:t>
      </w:r>
      <w:r>
        <w:t>.</w:t>
      </w:r>
    </w:p>
    <w:p w14:paraId="08470857" w14:textId="56C17814" w:rsidR="00D416E8" w:rsidRDefault="00D416E8" w:rsidP="0037251E">
      <w:pPr>
        <w:pStyle w:val="ListParagraph"/>
        <w:numPr>
          <w:ilvl w:val="0"/>
          <w:numId w:val="14"/>
        </w:numPr>
      </w:pPr>
      <w:r>
        <w:t xml:space="preserve">Add a table to the geodatabase and make sure the Geocoding toolbar is </w:t>
      </w:r>
      <w:proofErr w:type="spellStart"/>
      <w:r>
        <w:t>visable</w:t>
      </w:r>
      <w:proofErr w:type="spellEnd"/>
      <w:r>
        <w:t>.</w:t>
      </w:r>
    </w:p>
    <w:p w14:paraId="6624C035" w14:textId="7B89B6EC" w:rsidR="0037251E" w:rsidRDefault="007C10C3" w:rsidP="0037251E">
      <w:pPr>
        <w:pStyle w:val="ListParagraph"/>
        <w:numPr>
          <w:ilvl w:val="0"/>
          <w:numId w:val="14"/>
        </w:numPr>
      </w:pPr>
      <w:r>
        <w:t>Geocode Addresses</w:t>
      </w:r>
    </w:p>
    <w:p w14:paraId="1B3CF853" w14:textId="77777777" w:rsidR="0037251E" w:rsidRDefault="0037251E" w:rsidP="0037251E">
      <w:pPr>
        <w:pStyle w:val="ListParagraph"/>
        <w:numPr>
          <w:ilvl w:val="1"/>
          <w:numId w:val="14"/>
        </w:numPr>
      </w:pPr>
      <w:r>
        <w:t xml:space="preserve">In the Geocoding Options </w:t>
      </w:r>
      <w:proofErr w:type="gramStart"/>
      <w:r>
        <w:t>window pane</w:t>
      </w:r>
      <w:proofErr w:type="gramEnd"/>
      <w:r>
        <w:t xml:space="preserve">, set side offset to be 0 feet and make sure ‘X and Y coordinates’ and ‘Reference data ID’ boxes are checked. Additionally, set the </w:t>
      </w:r>
      <w:proofErr w:type="gramStart"/>
      <w:r>
        <w:t xml:space="preserve">spelling </w:t>
      </w:r>
      <w:r w:rsidRPr="004077BF">
        <w:t xml:space="preserve"> sensitivity</w:t>
      </w:r>
      <w:proofErr w:type="gramEnd"/>
      <w:r w:rsidRPr="004077BF">
        <w:t xml:space="preserve"> </w:t>
      </w:r>
      <w:r>
        <w:t xml:space="preserve">to be </w:t>
      </w:r>
      <w:r w:rsidRPr="004077BF">
        <w:t xml:space="preserve">80; </w:t>
      </w:r>
      <w:r>
        <w:t>the m</w:t>
      </w:r>
      <w:r w:rsidRPr="004077BF">
        <w:t xml:space="preserve">inimum candidate score </w:t>
      </w:r>
      <w:r>
        <w:t>to be 80, and</w:t>
      </w:r>
      <w:r w:rsidRPr="004077BF">
        <w:t xml:space="preserve"> minimum match score </w:t>
      </w:r>
      <w:r>
        <w:t xml:space="preserve">to be </w:t>
      </w:r>
      <w:r w:rsidRPr="004077BF">
        <w:t>93</w:t>
      </w:r>
      <w:r>
        <w:t>.</w:t>
      </w:r>
    </w:p>
    <w:p w14:paraId="0D0F39D5" w14:textId="77777777" w:rsidR="0037251E" w:rsidRPr="004077BF" w:rsidRDefault="0037251E" w:rsidP="0037251E">
      <w:pPr>
        <w:pStyle w:val="ListParagraph"/>
        <w:numPr>
          <w:ilvl w:val="1"/>
          <w:numId w:val="14"/>
        </w:numPr>
      </w:pPr>
      <w:r>
        <w:t>Change the name of the output (2017_update_XY.shp)</w:t>
      </w:r>
    </w:p>
    <w:p w14:paraId="6D3B6921" w14:textId="77777777" w:rsidR="0037251E" w:rsidRDefault="0037251E" w:rsidP="0037251E">
      <w:pPr>
        <w:pStyle w:val="ListParagraph"/>
      </w:pPr>
    </w:p>
    <w:p w14:paraId="53DE08F6" w14:textId="21A23054" w:rsidR="0037251E" w:rsidRDefault="0037251E" w:rsidP="0037251E">
      <w:pPr>
        <w:pStyle w:val="ListParagraph"/>
        <w:numPr>
          <w:ilvl w:val="0"/>
          <w:numId w:val="14"/>
        </w:numPr>
      </w:pPr>
      <w:r>
        <w:t>Export the geocoding results as a text file (</w:t>
      </w:r>
      <w:r>
        <w:t>2017_update_XY.txt</w:t>
      </w:r>
      <w:r>
        <w:t xml:space="preserve">) and a shape file </w:t>
      </w:r>
      <w:r>
        <w:t>(2017_update_XY.shp</w:t>
      </w:r>
      <w:r>
        <w:t xml:space="preserve">; </w:t>
      </w:r>
      <w:r>
        <w:t>2017_update_XY_WGC1984.shp)</w:t>
      </w:r>
    </w:p>
    <w:p w14:paraId="7CE03FCB" w14:textId="64CB666A" w:rsidR="00071639" w:rsidRPr="00617CF0" w:rsidRDefault="00617CF0" w:rsidP="00617CF0">
      <w:pPr>
        <w:rPr>
          <w:b/>
          <w:bCs/>
        </w:rPr>
      </w:pPr>
      <w:r w:rsidRPr="00617CF0">
        <w:rPr>
          <w:b/>
          <w:bCs/>
        </w:rPr>
        <w:t xml:space="preserve">Part 2: Create </w:t>
      </w:r>
      <w:r w:rsidR="00071639" w:rsidRPr="00617CF0">
        <w:rPr>
          <w:b/>
          <w:bCs/>
        </w:rPr>
        <w:t>shap</w:t>
      </w:r>
      <w:r w:rsidR="001A3409" w:rsidRPr="00617CF0">
        <w:rPr>
          <w:b/>
          <w:bCs/>
        </w:rPr>
        <w:t>e</w:t>
      </w:r>
      <w:r w:rsidR="00071639" w:rsidRPr="00617CF0">
        <w:rPr>
          <w:b/>
          <w:bCs/>
        </w:rPr>
        <w:t>file</w:t>
      </w:r>
      <w:r w:rsidR="00032964" w:rsidRPr="00617CF0">
        <w:rPr>
          <w:b/>
          <w:bCs/>
        </w:rPr>
        <w:t xml:space="preserve"> and </w:t>
      </w:r>
      <w:proofErr w:type="spellStart"/>
      <w:r w:rsidR="00032964" w:rsidRPr="00617CF0">
        <w:rPr>
          <w:b/>
          <w:bCs/>
        </w:rPr>
        <w:t>textfile</w:t>
      </w:r>
      <w:proofErr w:type="spellEnd"/>
      <w:r w:rsidR="00071639" w:rsidRPr="00617CF0">
        <w:rPr>
          <w:b/>
          <w:bCs/>
        </w:rPr>
        <w:t xml:space="preserve"> datasets </w:t>
      </w:r>
      <w:r w:rsidR="00FD5F24" w:rsidRPr="00617CF0">
        <w:rPr>
          <w:b/>
          <w:bCs/>
        </w:rPr>
        <w:t xml:space="preserve">of </w:t>
      </w:r>
      <w:r w:rsidR="00A1219E" w:rsidRPr="00617CF0">
        <w:rPr>
          <w:b/>
          <w:bCs/>
        </w:rPr>
        <w:t>geocoded</w:t>
      </w:r>
      <w:r w:rsidR="00FD5F24" w:rsidRPr="00617CF0">
        <w:rPr>
          <w:b/>
          <w:bCs/>
        </w:rPr>
        <w:t xml:space="preserve"> data </w:t>
      </w:r>
      <w:proofErr w:type="gramStart"/>
      <w:r w:rsidR="00FD5F24" w:rsidRPr="00617CF0">
        <w:rPr>
          <w:b/>
          <w:bCs/>
        </w:rPr>
        <w:t xml:space="preserve">overlayed </w:t>
      </w:r>
      <w:r w:rsidR="00071639" w:rsidRPr="00617CF0">
        <w:rPr>
          <w:b/>
          <w:bCs/>
        </w:rPr>
        <w:t xml:space="preserve"> with</w:t>
      </w:r>
      <w:proofErr w:type="gramEnd"/>
      <w:r w:rsidR="00071639" w:rsidRPr="00617CF0">
        <w:rPr>
          <w:b/>
          <w:bCs/>
        </w:rPr>
        <w:t xml:space="preserve"> PUMA</w:t>
      </w:r>
      <w:r w:rsidRPr="00617CF0">
        <w:rPr>
          <w:b/>
          <w:bCs/>
        </w:rPr>
        <w:t xml:space="preserve"> </w:t>
      </w:r>
      <w:r w:rsidR="00FD5F24" w:rsidRPr="00617CF0">
        <w:rPr>
          <w:b/>
          <w:bCs/>
        </w:rPr>
        <w:t>information</w:t>
      </w:r>
    </w:p>
    <w:p w14:paraId="4C3212E9" w14:textId="0008F3B0" w:rsidR="00FD5F24" w:rsidRDefault="00617CF0" w:rsidP="00617CF0">
      <w:pPr>
        <w:pStyle w:val="ListParagraph"/>
        <w:numPr>
          <w:ilvl w:val="0"/>
          <w:numId w:val="16"/>
        </w:numPr>
      </w:pPr>
      <w:r>
        <w:t xml:space="preserve">Download </w:t>
      </w:r>
      <w:r w:rsidR="00A1219E">
        <w:t xml:space="preserve">Census geography files </w:t>
      </w:r>
      <w:r>
        <w:t>(See the PUMA DAS)</w:t>
      </w:r>
      <w:r w:rsidR="00FD5F24">
        <w:t xml:space="preserve"> </w:t>
      </w:r>
    </w:p>
    <w:p w14:paraId="5BA10DDC" w14:textId="075AFC0D" w:rsidR="00071639" w:rsidRDefault="00071639" w:rsidP="00617CF0">
      <w:pPr>
        <w:pStyle w:val="ListParagraph"/>
        <w:numPr>
          <w:ilvl w:val="1"/>
          <w:numId w:val="16"/>
        </w:numPr>
      </w:pPr>
      <w:r>
        <w:t>PUMA: tl_2010_53_puma10</w:t>
      </w:r>
    </w:p>
    <w:p w14:paraId="354123A5" w14:textId="506EA449" w:rsidR="00617CF0" w:rsidRDefault="00617CF0" w:rsidP="00617CF0">
      <w:pPr>
        <w:pStyle w:val="ListParagraph"/>
        <w:numPr>
          <w:ilvl w:val="0"/>
          <w:numId w:val="16"/>
        </w:numPr>
      </w:pPr>
      <w:r>
        <w:t>T</w:t>
      </w:r>
      <w:r w:rsidR="008D6717">
        <w:t>he Census shape files</w:t>
      </w:r>
      <w:r w:rsidR="00A160E5">
        <w:t xml:space="preserve"> have NAD coordinates </w:t>
      </w:r>
      <w:r>
        <w:t xml:space="preserve">but the Business Analyst data use WGS coordinates, </w:t>
      </w:r>
      <w:r w:rsidR="00A160E5">
        <w:t xml:space="preserve">so </w:t>
      </w:r>
      <w:r>
        <w:t>the data</w:t>
      </w:r>
      <w:r w:rsidR="00A160E5">
        <w:t xml:space="preserve"> need</w:t>
      </w:r>
      <w:r>
        <w:t>s</w:t>
      </w:r>
      <w:r w:rsidR="00A160E5">
        <w:t xml:space="preserve"> to </w:t>
      </w:r>
      <w:r>
        <w:t xml:space="preserve">be </w:t>
      </w:r>
      <w:r w:rsidR="00A160E5">
        <w:t>reproject</w:t>
      </w:r>
      <w:r>
        <w:t>ed</w:t>
      </w:r>
      <w:r w:rsidR="00A160E5">
        <w:t xml:space="preserve"> into 1983 NAD</w:t>
      </w:r>
      <w:r>
        <w:t xml:space="preserve"> coordinates. To do this input the </w:t>
      </w:r>
      <w:r>
        <w:t>2017_update_XY_1984WGS</w:t>
      </w:r>
      <w:r>
        <w:t xml:space="preserve">.shp file into the Projections </w:t>
      </w:r>
      <w:proofErr w:type="gramStart"/>
      <w:r>
        <w:t>tool box</w:t>
      </w:r>
      <w:proofErr w:type="gramEnd"/>
      <w:r>
        <w:t xml:space="preserve"> (</w:t>
      </w:r>
      <w:proofErr w:type="spellStart"/>
      <w:r>
        <w:t>ManagementTools</w:t>
      </w:r>
      <w:proofErr w:type="spellEnd"/>
      <w:r>
        <w:t xml:space="preserve"> &gt; Projections and Transformations &gt; Project</w:t>
      </w:r>
      <w:r>
        <w:t>); and identify the output coordinate system (</w:t>
      </w:r>
      <w:r>
        <w:t>GCS NorthAmerican_1983</w:t>
      </w:r>
      <w:r>
        <w:t xml:space="preserve">). The re-projected output is called:  </w:t>
      </w:r>
      <w:r w:rsidRPr="00A160E5">
        <w:t>2017_update_XY_NAD1983</w:t>
      </w:r>
      <w:r>
        <w:t>.shp.</w:t>
      </w:r>
    </w:p>
    <w:p w14:paraId="693ED813" w14:textId="4001C86E" w:rsidR="00B559C7" w:rsidRDefault="00617CF0" w:rsidP="00617CF0">
      <w:pPr>
        <w:pStyle w:val="ListParagraph"/>
        <w:numPr>
          <w:ilvl w:val="0"/>
          <w:numId w:val="16"/>
        </w:numPr>
      </w:pPr>
      <w:r>
        <w:t>Join the PUMA shape file (</w:t>
      </w:r>
      <w:r>
        <w:t>tl_2010_53_</w:t>
      </w:r>
      <w:r>
        <w:t xml:space="preserve">puma) to the </w:t>
      </w:r>
      <w:r w:rsidRPr="00A160E5">
        <w:t>2017_update_XY_NAD1983</w:t>
      </w:r>
      <w:r>
        <w:t>.shp</w:t>
      </w:r>
      <w:r>
        <w:t xml:space="preserve"> file. Save as a shape file and export as a .txt file. (</w:t>
      </w:r>
      <w:r>
        <w:t>2017_update_PUMA.shp</w:t>
      </w:r>
      <w:r>
        <w:t>)</w:t>
      </w:r>
      <w:r w:rsidR="00CF6B40">
        <w:t>.</w:t>
      </w:r>
    </w:p>
    <w:p w14:paraId="23698494" w14:textId="77777777" w:rsidR="004E6ECA" w:rsidRDefault="004E6ECA" w:rsidP="00AD3993"/>
    <w:sectPr w:rsidR="004E6E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91491" w14:textId="77777777" w:rsidR="006D4784" w:rsidRDefault="006D4784" w:rsidP="008D6717">
      <w:pPr>
        <w:spacing w:after="0" w:line="240" w:lineRule="auto"/>
      </w:pPr>
      <w:r>
        <w:separator/>
      </w:r>
    </w:p>
  </w:endnote>
  <w:endnote w:type="continuationSeparator" w:id="0">
    <w:p w14:paraId="00C17D57" w14:textId="77777777" w:rsidR="006D4784" w:rsidRDefault="006D4784" w:rsidP="008D6717">
      <w:pPr>
        <w:spacing w:after="0" w:line="240" w:lineRule="auto"/>
      </w:pPr>
      <w:r>
        <w:continuationSeparator/>
      </w:r>
    </w:p>
  </w:endnote>
  <w:endnote w:id="1">
    <w:p w14:paraId="3138EF33" w14:textId="3B779DED" w:rsidR="00D416E8" w:rsidRDefault="00D416E8" w:rsidP="00D416E8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19FBA" w14:textId="77777777" w:rsidR="006D4784" w:rsidRDefault="006D4784" w:rsidP="008D6717">
      <w:pPr>
        <w:spacing w:after="0" w:line="240" w:lineRule="auto"/>
      </w:pPr>
      <w:r>
        <w:separator/>
      </w:r>
    </w:p>
  </w:footnote>
  <w:footnote w:type="continuationSeparator" w:id="0">
    <w:p w14:paraId="04BB2F25" w14:textId="77777777" w:rsidR="006D4784" w:rsidRDefault="006D4784" w:rsidP="008D6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D537A" w14:textId="4EADB6C0" w:rsidR="00C5204B" w:rsidRDefault="00C678D5" w:rsidP="00C678D5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</w:rPr>
    </w:pPr>
    <w:r w:rsidRPr="00C678D5">
      <w:rPr>
        <w:rFonts w:ascii="Times New Roman" w:hAnsi="Times New Roman" w:cs="Times New Roman"/>
      </w:rPr>
      <w:t>Minimum Wage Increases and Low-Wage Employment:</w:t>
    </w:r>
    <w:r>
      <w:rPr>
        <w:rFonts w:ascii="Times New Roman" w:hAnsi="Times New Roman" w:cs="Times New Roman"/>
      </w:rPr>
      <w:t xml:space="preserve"> </w:t>
    </w:r>
    <w:r w:rsidRPr="00C678D5">
      <w:rPr>
        <w:rFonts w:ascii="Times New Roman" w:hAnsi="Times New Roman" w:cs="Times New Roman"/>
      </w:rPr>
      <w:t>Evidence from Seattle</w:t>
    </w:r>
  </w:p>
  <w:p w14:paraId="7948B592" w14:textId="53C6039B" w:rsidR="00C678D5" w:rsidRPr="00C678D5" w:rsidRDefault="00C678D5" w:rsidP="00C678D5">
    <w:pPr>
      <w:autoSpaceDE w:val="0"/>
      <w:autoSpaceDN w:val="0"/>
      <w:adjustRightInd w:val="0"/>
      <w:spacing w:after="0" w:line="240" w:lineRule="auto"/>
    </w:pPr>
    <w:r>
      <w:rPr>
        <w:rFonts w:ascii="Times New Roman" w:hAnsi="Times New Roman" w:cs="Times New Roman"/>
      </w:rPr>
      <w:t>Geocoding README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3033C"/>
    <w:multiLevelType w:val="hybridMultilevel"/>
    <w:tmpl w:val="88907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87BD5"/>
    <w:multiLevelType w:val="hybridMultilevel"/>
    <w:tmpl w:val="BF6E8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F61BE6"/>
    <w:multiLevelType w:val="hybridMultilevel"/>
    <w:tmpl w:val="1A6A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61283"/>
    <w:multiLevelType w:val="hybridMultilevel"/>
    <w:tmpl w:val="C960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15AD3"/>
    <w:multiLevelType w:val="hybridMultilevel"/>
    <w:tmpl w:val="33EEA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9517C1"/>
    <w:multiLevelType w:val="hybridMultilevel"/>
    <w:tmpl w:val="F238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C4DEB"/>
    <w:multiLevelType w:val="hybridMultilevel"/>
    <w:tmpl w:val="F5D81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75B1A"/>
    <w:multiLevelType w:val="hybridMultilevel"/>
    <w:tmpl w:val="A04AE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43C63"/>
    <w:multiLevelType w:val="hybridMultilevel"/>
    <w:tmpl w:val="D09C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E46FD"/>
    <w:multiLevelType w:val="hybridMultilevel"/>
    <w:tmpl w:val="431A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B7F61"/>
    <w:multiLevelType w:val="hybridMultilevel"/>
    <w:tmpl w:val="F83A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B57D3"/>
    <w:multiLevelType w:val="hybridMultilevel"/>
    <w:tmpl w:val="3BEEA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142A9"/>
    <w:multiLevelType w:val="hybridMultilevel"/>
    <w:tmpl w:val="29FE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1499A"/>
    <w:multiLevelType w:val="hybridMultilevel"/>
    <w:tmpl w:val="B1FED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E7118"/>
    <w:multiLevelType w:val="hybridMultilevel"/>
    <w:tmpl w:val="D6784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  <w:num w:numId="11">
    <w:abstractNumId w:val="12"/>
  </w:num>
  <w:num w:numId="12">
    <w:abstractNumId w:val="3"/>
  </w:num>
  <w:num w:numId="13">
    <w:abstractNumId w:val="2"/>
  </w:num>
  <w:num w:numId="14">
    <w:abstractNumId w:val="6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429"/>
    <w:rsid w:val="000210E4"/>
    <w:rsid w:val="00032964"/>
    <w:rsid w:val="00045A46"/>
    <w:rsid w:val="00071639"/>
    <w:rsid w:val="000731E8"/>
    <w:rsid w:val="000951A4"/>
    <w:rsid w:val="0014676E"/>
    <w:rsid w:val="001818CC"/>
    <w:rsid w:val="001A3409"/>
    <w:rsid w:val="001D66D1"/>
    <w:rsid w:val="002252E4"/>
    <w:rsid w:val="00240E5A"/>
    <w:rsid w:val="00244913"/>
    <w:rsid w:val="00292AAD"/>
    <w:rsid w:val="002A619A"/>
    <w:rsid w:val="002C3075"/>
    <w:rsid w:val="002E5941"/>
    <w:rsid w:val="00313F9D"/>
    <w:rsid w:val="0032446C"/>
    <w:rsid w:val="00335182"/>
    <w:rsid w:val="00336208"/>
    <w:rsid w:val="00364ED2"/>
    <w:rsid w:val="0037251E"/>
    <w:rsid w:val="003A2DE6"/>
    <w:rsid w:val="004077BF"/>
    <w:rsid w:val="004D689A"/>
    <w:rsid w:val="004E6ECA"/>
    <w:rsid w:val="00504FE1"/>
    <w:rsid w:val="005274F7"/>
    <w:rsid w:val="005A3A3A"/>
    <w:rsid w:val="005D098E"/>
    <w:rsid w:val="00617CF0"/>
    <w:rsid w:val="00636843"/>
    <w:rsid w:val="00664896"/>
    <w:rsid w:val="006D4784"/>
    <w:rsid w:val="006D681D"/>
    <w:rsid w:val="006E0A6D"/>
    <w:rsid w:val="00747879"/>
    <w:rsid w:val="007619EB"/>
    <w:rsid w:val="00763DA8"/>
    <w:rsid w:val="007C10C3"/>
    <w:rsid w:val="00821008"/>
    <w:rsid w:val="008448DD"/>
    <w:rsid w:val="00862F39"/>
    <w:rsid w:val="0088086E"/>
    <w:rsid w:val="008C7A11"/>
    <w:rsid w:val="008D6717"/>
    <w:rsid w:val="008E3BA4"/>
    <w:rsid w:val="00906108"/>
    <w:rsid w:val="00933F42"/>
    <w:rsid w:val="009C5DF9"/>
    <w:rsid w:val="00A1219E"/>
    <w:rsid w:val="00A160E5"/>
    <w:rsid w:val="00A5359D"/>
    <w:rsid w:val="00A9187B"/>
    <w:rsid w:val="00AA0556"/>
    <w:rsid w:val="00AD3993"/>
    <w:rsid w:val="00B05134"/>
    <w:rsid w:val="00B559C7"/>
    <w:rsid w:val="00B7170A"/>
    <w:rsid w:val="00BE2E6C"/>
    <w:rsid w:val="00BE551A"/>
    <w:rsid w:val="00C02D42"/>
    <w:rsid w:val="00C5204B"/>
    <w:rsid w:val="00C678D5"/>
    <w:rsid w:val="00CE2B2D"/>
    <w:rsid w:val="00CF6B40"/>
    <w:rsid w:val="00D416E8"/>
    <w:rsid w:val="00D56429"/>
    <w:rsid w:val="00D575DF"/>
    <w:rsid w:val="00D91CA4"/>
    <w:rsid w:val="00D93ED3"/>
    <w:rsid w:val="00DC4C27"/>
    <w:rsid w:val="00DE4B3F"/>
    <w:rsid w:val="00DE788A"/>
    <w:rsid w:val="00ED751C"/>
    <w:rsid w:val="00F418CF"/>
    <w:rsid w:val="00FD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7300"/>
  <w15:docId w15:val="{E7B8FE0C-6863-47F4-8F66-7046A478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63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E3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3B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3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BA4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D67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D67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D671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52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04B"/>
  </w:style>
  <w:style w:type="paragraph" w:styleId="Footer">
    <w:name w:val="footer"/>
    <w:basedOn w:val="Normal"/>
    <w:link w:val="FooterChar"/>
    <w:uiPriority w:val="99"/>
    <w:unhideWhenUsed/>
    <w:rsid w:val="00C52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12E8B-16A0-4DFB-B4EB-F486D9E4E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Evans School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Hilary Wething</dc:creator>
  <cp:lastModifiedBy>Wething, Hilary</cp:lastModifiedBy>
  <cp:revision>6</cp:revision>
  <dcterms:created xsi:type="dcterms:W3CDTF">2021-02-26T16:56:00Z</dcterms:created>
  <dcterms:modified xsi:type="dcterms:W3CDTF">2021-02-26T17:15:00Z</dcterms:modified>
</cp:coreProperties>
</file>