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country-region">
        <w:smartTag w:uri="urn:schemas-microsoft-com:office:smarttags" w:element="place">
          <w:r w:rsidRPr="006D7DC2">
            <w:rPr>
              <w:rFonts w:cs="Arial"/>
              <w:sz w:val="22"/>
              <w:szCs w:val="22"/>
            </w:rPr>
            <w:t>Ireland</w:t>
          </w:r>
        </w:smartTag>
      </w:smartTag>
    </w:p>
    <w:p w:rsidR="00AB2CA3" w:rsidRPr="006D7DC2" w:rsidRDefault="00AB2CA3" w:rsidP="00880872">
      <w:pPr>
        <w:pStyle w:val="TitleName"/>
        <w:rPr>
          <w:rFonts w:cs="Arial"/>
          <w:sz w:val="22"/>
          <w:szCs w:val="22"/>
        </w:rPr>
      </w:pPr>
      <w:r w:rsidRPr="006D7DC2">
        <w:rPr>
          <w:rFonts w:cs="Arial"/>
          <w:sz w:val="22"/>
          <w:szCs w:val="22"/>
        </w:rPr>
        <w:t>PGDip in Cloud Computing</w:t>
      </w:r>
    </w:p>
    <w:p w:rsidR="00AB2CA3" w:rsidRPr="006D7DC2" w:rsidRDefault="00AB2CA3" w:rsidP="00880872">
      <w:pPr>
        <w:pStyle w:val="TitleName"/>
        <w:rPr>
          <w:rFonts w:cs="Arial"/>
          <w:sz w:val="22"/>
          <w:szCs w:val="22"/>
        </w:rPr>
      </w:pPr>
      <w:r w:rsidRPr="006D7DC2">
        <w:rPr>
          <w:rFonts w:cs="Arial"/>
          <w:sz w:val="22"/>
          <w:szCs w:val="22"/>
        </w:rPr>
        <w:t>2011/2012</w:t>
      </w: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p>
    <w:p w:rsidR="00AB2CA3" w:rsidRPr="006D7DC2" w:rsidRDefault="00AB2CA3" w:rsidP="00880872">
      <w:pPr>
        <w:pStyle w:val="TitleName"/>
        <w:rPr>
          <w:rFonts w:cs="Arial"/>
          <w:sz w:val="22"/>
          <w:szCs w:val="22"/>
        </w:rPr>
      </w:pPr>
      <w:r w:rsidRPr="006D7DC2">
        <w:rPr>
          <w:rFonts w:cs="Arial"/>
          <w:sz w:val="22"/>
          <w:szCs w:val="22"/>
        </w:rPr>
        <w:t>James Peyton - 10206515</w:t>
      </w:r>
    </w:p>
    <w:p w:rsidR="00AB2CA3" w:rsidRPr="006D7DC2" w:rsidRDefault="00AB2CA3" w:rsidP="00880872">
      <w:pPr>
        <w:pStyle w:val="TitleName"/>
        <w:rPr>
          <w:rFonts w:cs="Arial"/>
          <w:sz w:val="22"/>
          <w:szCs w:val="22"/>
        </w:rPr>
      </w:pPr>
      <w:r w:rsidRPr="006D7DC2">
        <w:rPr>
          <w:rFonts w:cs="Arial"/>
          <w:sz w:val="22"/>
          <w:szCs w:val="22"/>
        </w:rPr>
        <w:t>Emily Maycock - 11207864</w:t>
      </w:r>
    </w:p>
    <w:p w:rsidR="00AB2CA3" w:rsidRPr="006D7DC2" w:rsidRDefault="00AB2CA3"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AB2CA3" w:rsidRPr="006D7DC2" w:rsidRDefault="00AB2CA3"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AB2CA3" w:rsidRPr="006D7DC2" w:rsidRDefault="00AB2CA3" w:rsidP="00880872">
      <w:pPr>
        <w:pStyle w:val="TitleName"/>
        <w:jc w:val="left"/>
        <w:rPr>
          <w:rFonts w:cs="Arial"/>
          <w:sz w:val="22"/>
          <w:szCs w:val="22"/>
        </w:rPr>
      </w:pPr>
    </w:p>
    <w:p w:rsidR="00AB2CA3" w:rsidRPr="000374F2" w:rsidRDefault="00AB2CA3" w:rsidP="00880872">
      <w:pPr>
        <w:pStyle w:val="FullTitle"/>
        <w:rPr>
          <w:rFonts w:cs="Arial"/>
          <w:sz w:val="28"/>
          <w:szCs w:val="28"/>
        </w:rPr>
      </w:pPr>
      <w:r w:rsidRPr="000374F2">
        <w:rPr>
          <w:rFonts w:cs="Arial"/>
          <w:sz w:val="28"/>
          <w:szCs w:val="28"/>
        </w:rPr>
        <w:t>Hotel Directory</w:t>
      </w:r>
    </w:p>
    <w:p w:rsidR="00AB2CA3" w:rsidRPr="006D7DC2" w:rsidRDefault="00AB2CA3" w:rsidP="00880872">
      <w:pPr>
        <w:pStyle w:val="TitleName"/>
        <w:rPr>
          <w:rFonts w:cs="Arial"/>
          <w:sz w:val="22"/>
          <w:szCs w:val="22"/>
        </w:rPr>
      </w:pPr>
      <w:r w:rsidRPr="006D7DC2">
        <w:rPr>
          <w:rFonts w:cs="Arial"/>
          <w:sz w:val="22"/>
          <w:szCs w:val="22"/>
        </w:rPr>
        <w:t xml:space="preserve">Project in </w:t>
      </w:r>
    </w:p>
    <w:p w:rsidR="00AB2CA3" w:rsidRPr="006D7DC2" w:rsidRDefault="00AB2CA3" w:rsidP="00880872">
      <w:pPr>
        <w:pStyle w:val="TitleName"/>
        <w:rPr>
          <w:rFonts w:cs="Arial"/>
          <w:sz w:val="22"/>
          <w:szCs w:val="22"/>
        </w:rPr>
      </w:pPr>
      <w:smartTag w:uri="urn:schemas-microsoft-com:office:smarttags" w:element="City">
        <w:smartTag w:uri="urn:schemas-microsoft-com:office:smarttags" w:element="place">
          <w:r w:rsidRPr="006D7DC2">
            <w:rPr>
              <w:rFonts w:cs="Arial"/>
              <w:sz w:val="22"/>
              <w:szCs w:val="22"/>
            </w:rPr>
            <w:t>Enterprise</w:t>
          </w:r>
        </w:smartTag>
      </w:smartTag>
      <w:r w:rsidRPr="006D7DC2">
        <w:rPr>
          <w:rFonts w:cs="Arial"/>
          <w:sz w:val="22"/>
          <w:szCs w:val="22"/>
        </w:rPr>
        <w:t xml:space="preserve"> Frameworks </w:t>
      </w: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rPr>
          <w:sz w:val="22"/>
          <w:szCs w:val="22"/>
          <w:lang w:val="en-IE"/>
        </w:rPr>
      </w:pPr>
    </w:p>
    <w:p w:rsidR="00AB2CA3" w:rsidRPr="006D7DC2" w:rsidRDefault="00AB2CA3" w:rsidP="00880872">
      <w:pPr>
        <w:jc w:val="center"/>
        <w:rPr>
          <w:sz w:val="22"/>
          <w:szCs w:val="22"/>
          <w:lang w:val="en-IE"/>
        </w:rPr>
      </w:pPr>
      <w:r w:rsidRPr="00D92AF6">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7" o:title=""/>
          </v:shape>
        </w:pict>
      </w:r>
    </w:p>
    <w:p w:rsidR="00AB2CA3" w:rsidRPr="006D7DC2" w:rsidRDefault="00AB2CA3" w:rsidP="00880872">
      <w:pPr>
        <w:pStyle w:val="Default"/>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80872">
      <w:pPr>
        <w:pStyle w:val="Default"/>
        <w:jc w:val="center"/>
        <w:rPr>
          <w:rFonts w:cs="Times New Roman"/>
          <w:color w:val="auto"/>
          <w:sz w:val="22"/>
          <w:szCs w:val="22"/>
        </w:rPr>
      </w:pPr>
    </w:p>
    <w:p w:rsidR="00AB2CA3" w:rsidRPr="006D7DC2" w:rsidRDefault="00AB2CA3" w:rsidP="008B247E">
      <w:pPr>
        <w:pStyle w:val="Default"/>
        <w:rPr>
          <w:rFonts w:ascii="Tahoma" w:hAnsi="Tahoma" w:cs="Tahoma"/>
          <w:b/>
          <w:color w:val="auto"/>
          <w:sz w:val="22"/>
          <w:szCs w:val="22"/>
        </w:rPr>
      </w:pPr>
    </w:p>
    <w:p w:rsidR="00AB2CA3" w:rsidRPr="006D7DC2" w:rsidRDefault="00AB2CA3"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AB2CA3" w:rsidRPr="006D7DC2" w:rsidRDefault="00AB2CA3" w:rsidP="006A01E5">
      <w:pPr>
        <w:rPr>
          <w:rFonts w:ascii="Tahoma" w:hAnsi="Tahoma" w:cs="Tahoma"/>
          <w:b/>
          <w:sz w:val="22"/>
          <w:szCs w:val="22"/>
          <w:lang w:val="en-IE"/>
        </w:rPr>
      </w:pPr>
    </w:p>
    <w:p w:rsidR="00AB2CA3" w:rsidRPr="006D7DC2" w:rsidRDefault="00AB2CA3" w:rsidP="00BA6DA4">
      <w:pPr>
        <w:pStyle w:val="TOC1"/>
        <w:rPr>
          <w:rFonts w:ascii="Tahoma" w:hAnsi="Tahoma" w:cs="Tahoma"/>
          <w:noProof/>
          <w:sz w:val="22"/>
          <w:szCs w:val="22"/>
          <w:lang w:val="en-IE" w:eastAsia="en-IE"/>
        </w:rPr>
      </w:pPr>
      <w:hyperlink w:anchor="_Toc311720608" w:history="1">
        <w:r w:rsidRPr="006D7DC2">
          <w:rPr>
            <w:rFonts w:ascii="Tahoma" w:hAnsi="Tahoma" w:cs="Tahoma"/>
            <w:sz w:val="22"/>
            <w:szCs w:val="22"/>
          </w:rPr>
          <w:t>Executive Summary</w:t>
        </w:r>
        <w:r w:rsidRPr="006D7DC2">
          <w:rPr>
            <w:rFonts w:ascii="Tahoma" w:hAnsi="Tahoma" w:cs="Tahoma"/>
            <w:noProof/>
            <w:webHidden/>
            <w:sz w:val="22"/>
            <w:szCs w:val="22"/>
          </w:rPr>
          <w:tab/>
        </w:r>
      </w:hyperlink>
      <w:r w:rsidRPr="006D7DC2">
        <w:rPr>
          <w:rFonts w:ascii="Tahoma" w:hAnsi="Tahoma" w:cs="Tahoma"/>
          <w:noProof/>
          <w:sz w:val="22"/>
          <w:szCs w:val="22"/>
        </w:rPr>
        <w:t>2</w:t>
      </w:r>
    </w:p>
    <w:p w:rsidR="00AB2CA3" w:rsidRPr="006D7DC2" w:rsidRDefault="00AB2CA3"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Pr="006D7DC2">
          <w:rPr>
            <w:rStyle w:val="Hyperlink"/>
            <w:rFonts w:ascii="Tahoma" w:hAnsi="Tahoma" w:cs="Tahoma"/>
            <w:noProof/>
            <w:sz w:val="22"/>
            <w:szCs w:val="22"/>
          </w:rPr>
          <w:t>1. Introduction</w:t>
        </w:r>
        <w:r w:rsidRPr="006D7DC2">
          <w:rPr>
            <w:rFonts w:ascii="Tahoma" w:hAnsi="Tahoma" w:cs="Tahoma"/>
            <w:noProof/>
            <w:webHidden/>
            <w:sz w:val="22"/>
            <w:szCs w:val="22"/>
          </w:rPr>
          <w:tab/>
        </w:r>
      </w:hyperlink>
      <w:r w:rsidRPr="006D7DC2">
        <w:rPr>
          <w:rFonts w:ascii="Tahoma" w:hAnsi="Tahoma" w:cs="Tahoma"/>
          <w:noProof/>
          <w:sz w:val="22"/>
          <w:szCs w:val="22"/>
        </w:rPr>
        <w:t>3</w:t>
      </w:r>
    </w:p>
    <w:p w:rsidR="00AB2CA3" w:rsidRPr="006D7DC2" w:rsidRDefault="00AB2CA3" w:rsidP="00D76B04">
      <w:pPr>
        <w:pStyle w:val="TOC1"/>
        <w:rPr>
          <w:rFonts w:ascii="Tahoma" w:hAnsi="Tahoma" w:cs="Tahoma"/>
          <w:noProof/>
          <w:sz w:val="22"/>
          <w:szCs w:val="22"/>
          <w:lang w:val="en-IE" w:eastAsia="en-IE"/>
        </w:rPr>
      </w:pPr>
      <w:hyperlink w:anchor="_Toc311720611" w:history="1">
        <w:r w:rsidRPr="006D7DC2">
          <w:rPr>
            <w:rStyle w:val="Hyperlink"/>
            <w:rFonts w:ascii="Tahoma" w:hAnsi="Tahoma" w:cs="Tahoma"/>
            <w:noProof/>
            <w:sz w:val="22"/>
            <w:szCs w:val="22"/>
          </w:rPr>
          <w:t xml:space="preserve">2. </w:t>
        </w:r>
        <w:r w:rsidRPr="006D7DC2">
          <w:rPr>
            <w:rFonts w:ascii="Tahoma" w:hAnsi="Tahoma" w:cs="Tahoma"/>
            <w:noProof/>
            <w:webHidden/>
            <w:sz w:val="22"/>
            <w:szCs w:val="22"/>
          </w:rPr>
          <w:tab/>
        </w:r>
      </w:hyperlink>
      <w:r w:rsidRPr="006D7DC2">
        <w:rPr>
          <w:rFonts w:ascii="Tahoma" w:hAnsi="Tahoma" w:cs="Tahoma"/>
          <w:noProof/>
          <w:sz w:val="22"/>
          <w:szCs w:val="22"/>
        </w:rPr>
        <w:t>6</w:t>
      </w:r>
    </w:p>
    <w:p w:rsidR="00AB2CA3" w:rsidRPr="006D7DC2" w:rsidRDefault="00AB2CA3"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3. </w:t>
        </w:r>
        <w:r w:rsidRPr="006D7DC2">
          <w:rPr>
            <w:rFonts w:ascii="Tahoma" w:hAnsi="Tahoma" w:cs="Tahoma"/>
            <w:noProof/>
            <w:webHidden/>
            <w:sz w:val="22"/>
            <w:szCs w:val="22"/>
          </w:rPr>
          <w:tab/>
        </w:r>
      </w:hyperlink>
      <w:r w:rsidRPr="006D7DC2">
        <w:rPr>
          <w:rFonts w:ascii="Tahoma" w:hAnsi="Tahoma" w:cs="Tahoma"/>
          <w:noProof/>
          <w:sz w:val="22"/>
          <w:szCs w:val="22"/>
        </w:rPr>
        <w:t>13</w:t>
      </w:r>
    </w:p>
    <w:p w:rsidR="00AB2CA3" w:rsidRPr="006D7DC2" w:rsidRDefault="00AB2CA3"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4. </w:t>
        </w:r>
        <w:r>
          <w:rPr>
            <w:rStyle w:val="Hyperlink"/>
            <w:rFonts w:ascii="Tahoma" w:hAnsi="Tahoma" w:cs="Tahoma"/>
            <w:noProof/>
            <w:sz w:val="22"/>
            <w:szCs w:val="22"/>
          </w:rPr>
          <w:t>Project Plan</w:t>
        </w:r>
        <w:r w:rsidRPr="006D7DC2">
          <w:rPr>
            <w:rFonts w:ascii="Tahoma" w:hAnsi="Tahoma" w:cs="Tahoma"/>
            <w:noProof/>
            <w:webHidden/>
            <w:sz w:val="22"/>
            <w:szCs w:val="22"/>
          </w:rPr>
          <w:tab/>
        </w:r>
      </w:hyperlink>
    </w:p>
    <w:p w:rsidR="00AB2CA3" w:rsidRPr="006D7DC2" w:rsidRDefault="00AB2CA3"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5. </w:t>
        </w:r>
        <w:r>
          <w:rPr>
            <w:rStyle w:val="Hyperlink"/>
            <w:rFonts w:ascii="Tahoma" w:hAnsi="Tahoma" w:cs="Tahoma"/>
            <w:noProof/>
            <w:sz w:val="22"/>
            <w:szCs w:val="22"/>
          </w:rPr>
          <w:t>Software Development Methodolgy</w:t>
        </w:r>
        <w:r w:rsidRPr="006D7DC2">
          <w:rPr>
            <w:rFonts w:ascii="Tahoma" w:hAnsi="Tahoma" w:cs="Tahoma"/>
            <w:noProof/>
            <w:webHidden/>
            <w:sz w:val="22"/>
            <w:szCs w:val="22"/>
          </w:rPr>
          <w:tab/>
        </w:r>
      </w:hyperlink>
    </w:p>
    <w:p w:rsidR="00AB2CA3" w:rsidRPr="006D7DC2" w:rsidRDefault="00AB2CA3"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AB2CA3" w:rsidRPr="006D7DC2" w:rsidRDefault="00AB2CA3"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7. </w:t>
        </w:r>
        <w:r w:rsidRPr="006D7DC2">
          <w:rPr>
            <w:rFonts w:ascii="Tahoma" w:hAnsi="Tahoma" w:cs="Tahoma"/>
            <w:noProof/>
            <w:webHidden/>
            <w:sz w:val="22"/>
            <w:szCs w:val="22"/>
          </w:rPr>
          <w:tab/>
        </w:r>
      </w:hyperlink>
    </w:p>
    <w:p w:rsidR="00AB2CA3" w:rsidRPr="006D7DC2" w:rsidRDefault="00AB2CA3" w:rsidP="006D7DC2">
      <w:pPr>
        <w:pStyle w:val="TOC1"/>
        <w:rPr>
          <w:rFonts w:ascii="Tahoma" w:hAnsi="Tahoma" w:cs="Tahoma"/>
          <w:sz w:val="22"/>
          <w:szCs w:val="22"/>
        </w:rPr>
      </w:pPr>
      <w:hyperlink w:anchor="_Toc311720608" w:history="1">
        <w:r>
          <w:rPr>
            <w:rStyle w:val="Hyperlink"/>
            <w:rFonts w:ascii="Tahoma" w:hAnsi="Tahoma" w:cs="Tahoma"/>
            <w:noProof/>
            <w:sz w:val="22"/>
            <w:szCs w:val="22"/>
          </w:rPr>
          <w:t>8</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noProof/>
          <w:sz w:val="22"/>
          <w:szCs w:val="22"/>
          <w:lang w:val="en-IE" w:eastAsia="en-IE"/>
        </w:rPr>
      </w:pPr>
      <w:hyperlink w:anchor="_Toc311720608" w:history="1">
        <w:r>
          <w:rPr>
            <w:rStyle w:val="Hyperlink"/>
            <w:rFonts w:ascii="Tahoma" w:hAnsi="Tahoma" w:cs="Tahoma"/>
            <w:noProof/>
            <w:sz w:val="22"/>
            <w:szCs w:val="22"/>
          </w:rPr>
          <w:t>9. Architectural Patterns</w:t>
        </w:r>
        <w:r w:rsidRPr="006D7DC2">
          <w:rPr>
            <w:rFonts w:ascii="Tahoma" w:hAnsi="Tahoma" w:cs="Tahoma"/>
            <w:noProof/>
            <w:webHidden/>
            <w:sz w:val="22"/>
            <w:szCs w:val="22"/>
          </w:rPr>
          <w:tab/>
        </w:r>
      </w:hyperlink>
      <w:r w:rsidRPr="006D7DC2">
        <w:rPr>
          <w:rFonts w:ascii="Tahoma" w:hAnsi="Tahoma" w:cs="Tahoma"/>
          <w:noProof/>
          <w:sz w:val="22"/>
          <w:szCs w:val="22"/>
        </w:rPr>
        <w:t>3</w:t>
      </w:r>
    </w:p>
    <w:p w:rsidR="00AB2CA3" w:rsidRPr="006D7DC2" w:rsidRDefault="00AB2CA3" w:rsidP="00334F2D">
      <w:pPr>
        <w:pStyle w:val="TOC1"/>
        <w:rPr>
          <w:rFonts w:ascii="Tahoma" w:hAnsi="Tahoma" w:cs="Tahoma"/>
          <w:noProof/>
          <w:sz w:val="22"/>
          <w:szCs w:val="22"/>
          <w:lang w:val="en-IE" w:eastAsia="en-IE"/>
        </w:rPr>
      </w:pPr>
      <w:hyperlink w:anchor="_Toc311720611" w:history="1">
        <w:r>
          <w:rPr>
            <w:rStyle w:val="Hyperlink"/>
            <w:rFonts w:ascii="Tahoma" w:hAnsi="Tahoma" w:cs="Tahoma"/>
            <w:noProof/>
            <w:sz w:val="22"/>
            <w:szCs w:val="22"/>
          </w:rPr>
          <w:t>10</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6</w:t>
      </w:r>
    </w:p>
    <w:p w:rsidR="00AB2CA3" w:rsidRPr="006D7DC2" w:rsidRDefault="00AB2CA3" w:rsidP="00334F2D">
      <w:pPr>
        <w:pStyle w:val="TOC1"/>
        <w:rPr>
          <w:rFonts w:ascii="Tahoma" w:hAnsi="Tahoma" w:cs="Tahoma"/>
          <w:sz w:val="22"/>
          <w:szCs w:val="22"/>
        </w:rPr>
      </w:pPr>
      <w:hyperlink w:anchor="_Toc311720608" w:history="1">
        <w:r>
          <w:rPr>
            <w:rStyle w:val="Hyperlink"/>
            <w:rFonts w:ascii="Tahoma" w:hAnsi="Tahoma" w:cs="Tahoma"/>
            <w:noProof/>
            <w:sz w:val="22"/>
            <w:szCs w:val="22"/>
          </w:rPr>
          <w:t>11</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13</w:t>
      </w:r>
    </w:p>
    <w:p w:rsidR="00AB2CA3" w:rsidRPr="006D7DC2" w:rsidRDefault="00AB2CA3" w:rsidP="00334F2D">
      <w:pPr>
        <w:pStyle w:val="TOC1"/>
        <w:rPr>
          <w:rFonts w:ascii="Tahoma" w:hAnsi="Tahoma" w:cs="Tahoma"/>
          <w:sz w:val="22"/>
          <w:szCs w:val="22"/>
        </w:rPr>
      </w:pPr>
      <w:hyperlink w:anchor="_Toc311720608" w:history="1">
        <w:r>
          <w:rPr>
            <w:rStyle w:val="Hyperlink"/>
            <w:rFonts w:ascii="Tahoma" w:hAnsi="Tahoma" w:cs="Tahoma"/>
            <w:noProof/>
            <w:sz w:val="22"/>
            <w:szCs w:val="22"/>
          </w:rPr>
          <w:t>12.</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sz w:val="22"/>
          <w:szCs w:val="22"/>
        </w:rPr>
      </w:pPr>
      <w:hyperlink w:anchor="_Toc311720608" w:history="1">
        <w:r>
          <w:rPr>
            <w:rStyle w:val="Hyperlink"/>
            <w:rFonts w:ascii="Tahoma" w:hAnsi="Tahoma" w:cs="Tahoma"/>
            <w:noProof/>
            <w:sz w:val="22"/>
            <w:szCs w:val="22"/>
          </w:rPr>
          <w:t>13</w:t>
        </w:r>
        <w:r w:rsidRPr="006D7DC2">
          <w:rPr>
            <w:rStyle w:val="Hyperlink"/>
            <w:rFonts w:ascii="Tahoma" w:hAnsi="Tahoma" w:cs="Tahoma"/>
            <w:noProof/>
            <w:sz w:val="22"/>
            <w:szCs w:val="22"/>
          </w:rPr>
          <w:t xml:space="preserve">. </w:t>
        </w:r>
        <w:r>
          <w:rPr>
            <w:rStyle w:val="Hyperlink"/>
            <w:rFonts w:ascii="Tahoma" w:hAnsi="Tahoma" w:cs="Tahoma"/>
            <w:noProof/>
            <w:sz w:val="22"/>
            <w:szCs w:val="22"/>
          </w:rPr>
          <w:t>Testing</w:t>
        </w:r>
        <w:r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sz w:val="22"/>
          <w:szCs w:val="22"/>
        </w:rPr>
      </w:pPr>
      <w:hyperlink w:anchor="_Toc311720608" w:history="1">
        <w:r>
          <w:rPr>
            <w:rStyle w:val="Hyperlink"/>
            <w:rFonts w:ascii="Tahoma" w:hAnsi="Tahoma" w:cs="Tahoma"/>
            <w:noProof/>
            <w:sz w:val="22"/>
            <w:szCs w:val="22"/>
          </w:rPr>
          <w:t>15</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AB2CA3" w:rsidRPr="006D7DC2" w:rsidRDefault="00AB2CA3" w:rsidP="00334F2D">
      <w:pPr>
        <w:pStyle w:val="TOC1"/>
        <w:rPr>
          <w:rFonts w:ascii="Tahoma" w:hAnsi="Tahoma" w:cs="Tahoma"/>
          <w:sz w:val="22"/>
          <w:szCs w:val="22"/>
        </w:rPr>
      </w:pPr>
      <w:hyperlink w:anchor="_Toc311720608" w:history="1">
        <w:r>
          <w:rPr>
            <w:rStyle w:val="Hyperlink"/>
            <w:rFonts w:ascii="Tahoma" w:hAnsi="Tahoma" w:cs="Tahoma"/>
            <w:noProof/>
            <w:sz w:val="22"/>
            <w:szCs w:val="22"/>
          </w:rPr>
          <w:t>16. Appendix A Team Project Management</w:t>
        </w:r>
        <w:r w:rsidRPr="006D7DC2">
          <w:rPr>
            <w:rFonts w:ascii="Tahoma" w:hAnsi="Tahoma" w:cs="Tahoma"/>
            <w:noProof/>
            <w:webHidden/>
            <w:sz w:val="22"/>
            <w:szCs w:val="22"/>
          </w:rPr>
          <w:tab/>
        </w:r>
      </w:hyperlink>
    </w:p>
    <w:p w:rsidR="00AB2CA3" w:rsidRPr="006D7DC2" w:rsidRDefault="00AB2CA3" w:rsidP="00334F2D">
      <w:pPr>
        <w:rPr>
          <w:rFonts w:ascii="Tahoma" w:hAnsi="Tahoma" w:cs="Tahoma"/>
          <w:sz w:val="22"/>
          <w:szCs w:val="22"/>
          <w:lang w:val="en-US" w:eastAsia="en-US"/>
        </w:rPr>
      </w:pPr>
    </w:p>
    <w:p w:rsidR="00AB2CA3" w:rsidRPr="006D7DC2" w:rsidRDefault="00AB2CA3" w:rsidP="006A01E5">
      <w:pPr>
        <w:rPr>
          <w:rFonts w:ascii="Tahoma" w:hAnsi="Tahoma" w:cs="Tahoma"/>
          <w:sz w:val="22"/>
          <w:szCs w:val="22"/>
          <w:lang w:val="en-US" w:eastAsia="en-US"/>
        </w:rPr>
      </w:pPr>
    </w:p>
    <w:p w:rsidR="00AB2CA3" w:rsidRPr="006D7DC2" w:rsidRDefault="00AB2CA3" w:rsidP="00130D59">
      <w:pPr>
        <w:pStyle w:val="Default"/>
        <w:rPr>
          <w:rFonts w:ascii="Tahoma" w:hAnsi="Tahoma" w:cs="Tahoma"/>
          <w:sz w:val="22"/>
          <w:szCs w:val="22"/>
        </w:rPr>
      </w:pPr>
      <w:r w:rsidRPr="006D7DC2">
        <w:rPr>
          <w:rFonts w:ascii="Tahoma" w:hAnsi="Tahoma" w:cs="Tahoma"/>
          <w:sz w:val="22"/>
          <w:szCs w:val="22"/>
        </w:rPr>
        <w:fldChar w:fldCharType="end"/>
      </w: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130D59">
      <w:pPr>
        <w:pStyle w:val="Default"/>
        <w:rPr>
          <w:rFonts w:ascii="Tahoma" w:hAnsi="Tahoma" w:cs="Tahoma"/>
          <w:sz w:val="22"/>
          <w:szCs w:val="22"/>
        </w:rPr>
      </w:pPr>
    </w:p>
    <w:p w:rsidR="00AB2CA3" w:rsidRPr="006D7DC2" w:rsidRDefault="00AB2CA3"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AB2CA3" w:rsidRPr="006D7DC2" w:rsidRDefault="00AB2CA3" w:rsidP="008B247E">
      <w:pPr>
        <w:pStyle w:val="Default"/>
        <w:rPr>
          <w:rFonts w:ascii="Tahoma" w:hAnsi="Tahoma" w:cs="Tahoma"/>
          <w:color w:val="auto"/>
          <w:sz w:val="22"/>
          <w:szCs w:val="22"/>
        </w:rPr>
      </w:pPr>
    </w:p>
    <w:p w:rsidR="00AB2CA3" w:rsidRPr="006D7DC2" w:rsidRDefault="00AB2CA3" w:rsidP="00B640F7">
      <w:pPr>
        <w:pStyle w:val="Default"/>
        <w:rPr>
          <w:rFonts w:ascii="Tahoma" w:hAnsi="Tahoma" w:cs="Tahoma"/>
          <w:sz w:val="22"/>
          <w:szCs w:val="22"/>
        </w:rPr>
      </w:pP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r w:rsidRPr="006D7DC2">
        <w:rPr>
          <w:rFonts w:ascii="Tahoma" w:hAnsi="Tahoma" w:cs="Tahoma"/>
          <w:b/>
          <w:sz w:val="22"/>
          <w:szCs w:val="22"/>
        </w:rPr>
        <w:t>blah blah</w:t>
      </w:r>
    </w:p>
    <w:p w:rsidR="00AB2CA3" w:rsidRPr="006D7DC2" w:rsidRDefault="00AB2CA3" w:rsidP="00C95D7D">
      <w:pPr>
        <w:rPr>
          <w:rFonts w:ascii="Tahoma" w:hAnsi="Tahoma" w:cs="Tahoma"/>
          <w:b/>
          <w:sz w:val="22"/>
          <w:szCs w:val="22"/>
        </w:rPr>
      </w:pPr>
    </w:p>
    <w:p w:rsidR="00AB2CA3" w:rsidRPr="006D7DC2" w:rsidRDefault="00AB2CA3" w:rsidP="00C95D7D">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AB2CA3" w:rsidRDefault="00AB2CA3" w:rsidP="00420D18">
      <w:pPr>
        <w:rPr>
          <w:rFonts w:ascii="Tahoma" w:hAnsi="Tahoma" w:cs="Tahoma"/>
          <w:b/>
          <w:color w:val="1F497D"/>
          <w:sz w:val="22"/>
          <w:szCs w:val="22"/>
        </w:rPr>
      </w:pPr>
    </w:p>
    <w:p w:rsidR="00AB2CA3" w:rsidRDefault="00AB2CA3" w:rsidP="00011DB0">
      <w:pPr>
        <w:rPr>
          <w:rFonts w:ascii="Tahoma" w:hAnsi="Tahoma" w:cs="Tahoma"/>
          <w:sz w:val="22"/>
          <w:szCs w:val="22"/>
        </w:rPr>
      </w:pPr>
      <w:r>
        <w:rPr>
          <w:rFonts w:ascii="Tahoma" w:hAnsi="Tahoma" w:cs="Tahoma"/>
          <w:sz w:val="22"/>
          <w:szCs w:val="22"/>
        </w:rPr>
        <w:t xml:space="preserve">The project specification requires us to develop a web application using C# and ASP.NET which exhibits the traits and qualities associated with an </w:t>
      </w:r>
      <w:smartTag w:uri="urn:schemas-microsoft-com:office:smarttags" w:element="City">
        <w:r>
          <w:rPr>
            <w:rFonts w:ascii="Tahoma" w:hAnsi="Tahoma" w:cs="Tahoma"/>
            <w:sz w:val="22"/>
            <w:szCs w:val="22"/>
          </w:rPr>
          <w:t>Enterprise</w:t>
        </w:r>
      </w:smartTag>
      <w:r>
        <w:rPr>
          <w:rFonts w:ascii="Tahoma" w:hAnsi="Tahoma" w:cs="Tahoma"/>
          <w:sz w:val="22"/>
          <w:szCs w:val="22"/>
        </w:rPr>
        <w:t xml:space="preserve"> level application. The first step was for us to decide on a theme for the application and create the project proposal. We decided on a ‘Hotel Review’ application that contains a database with Hotels from many city’s around the world and allows users to search these hotels and view reviews entered in the database. Users will also be able to enter personal reviews of hotels that they have visited and these will be added to the database. We had a steep learning curve to complete the project as none of our team members had any experience with the .NET Framework or C#. For this reason we chose to use MVC4 as this is what was used to create the in class demonstration project. We each followed the in class demonstration and also completed an MVC4 tutorial available on Microsoft’s ASP.NET website. We also used examples available at </w:t>
      </w:r>
      <w:hyperlink r:id="rId8" w:history="1">
        <w:r w:rsidRPr="00194AA2">
          <w:rPr>
            <w:rStyle w:val="Hyperlink"/>
            <w:rFonts w:ascii="Tahoma" w:hAnsi="Tahoma" w:cs="Tahoma"/>
            <w:sz w:val="22"/>
            <w:szCs w:val="22"/>
          </w:rPr>
          <w:t>http://www.codeproject.com</w:t>
        </w:r>
      </w:hyperlink>
      <w:r>
        <w:rPr>
          <w:rFonts w:ascii="Tahoma" w:hAnsi="Tahoma" w:cs="Tahoma"/>
          <w:sz w:val="22"/>
          <w:szCs w:val="22"/>
        </w:rPr>
        <w:t xml:space="preserve"> and </w:t>
      </w:r>
      <w:hyperlink r:id="rId9" w:history="1">
        <w:r w:rsidRPr="007263A0">
          <w:rPr>
            <w:rStyle w:val="Hyperlink"/>
            <w:rFonts w:ascii="Tahoma" w:hAnsi="Tahoma" w:cs="Tahoma"/>
            <w:sz w:val="22"/>
            <w:szCs w:val="22"/>
          </w:rPr>
          <w:t>http://shrinkr.codeplex.com/</w:t>
        </w:r>
      </w:hyperlink>
      <w:r w:rsidRPr="007263A0">
        <w:rPr>
          <w:rFonts w:ascii="Tahoma" w:hAnsi="Tahoma" w:cs="Tahoma"/>
          <w:sz w:val="22"/>
          <w:szCs w:val="22"/>
        </w:rPr>
        <w:t xml:space="preserve"> and used</w:t>
      </w:r>
      <w:r>
        <w:rPr>
          <w:rFonts w:ascii="Tahoma" w:hAnsi="Tahoma" w:cs="Tahoma"/>
          <w:sz w:val="22"/>
          <w:szCs w:val="22"/>
        </w:rPr>
        <w:t xml:space="preserve"> </w:t>
      </w:r>
      <w:hyperlink r:id="rId10" w:history="1">
        <w:r w:rsidRPr="00194AA2">
          <w:rPr>
            <w:rStyle w:val="Hyperlink"/>
            <w:rFonts w:ascii="Tahoma" w:hAnsi="Tahoma" w:cs="Tahoma"/>
            <w:sz w:val="22"/>
            <w:szCs w:val="22"/>
          </w:rPr>
          <w:t>http://stackoverflow.com</w:t>
        </w:r>
      </w:hyperlink>
      <w:r>
        <w:rPr>
          <w:rFonts w:ascii="Tahoma" w:hAnsi="Tahoma" w:cs="Tahoma"/>
          <w:sz w:val="22"/>
          <w:szCs w:val="22"/>
        </w:rPr>
        <w:t xml:space="preserve"> and </w:t>
      </w:r>
      <w:hyperlink r:id="rId11" w:history="1">
        <w:r w:rsidRPr="00194AA2">
          <w:rPr>
            <w:rStyle w:val="Hyperlink"/>
            <w:rFonts w:ascii="Tahoma" w:hAnsi="Tahoma" w:cs="Tahoma"/>
            <w:sz w:val="22"/>
            <w:szCs w:val="22"/>
          </w:rPr>
          <w:t>http://msdn.microsoft.com</w:t>
        </w:r>
      </w:hyperlink>
      <w:r>
        <w:rPr>
          <w:rFonts w:ascii="Tahoma" w:hAnsi="Tahoma" w:cs="Tahoma"/>
          <w:sz w:val="22"/>
          <w:szCs w:val="22"/>
        </w:rPr>
        <w:t xml:space="preserve"> to troubleshoot any issues we had. </w:t>
      </w:r>
    </w:p>
    <w:p w:rsidR="00AB2CA3" w:rsidRDefault="00AB2CA3" w:rsidP="00011DB0">
      <w:pPr>
        <w:rPr>
          <w:rFonts w:ascii="Tahoma" w:hAnsi="Tahoma" w:cs="Tahoma"/>
          <w:sz w:val="22"/>
          <w:szCs w:val="22"/>
        </w:rPr>
      </w:pPr>
      <w:r>
        <w:rPr>
          <w:rFonts w:ascii="Tahoma" w:hAnsi="Tahoma" w:cs="Tahoma"/>
          <w:sz w:val="22"/>
          <w:szCs w:val="22"/>
        </w:rPr>
        <w:t xml:space="preserve">We wanted to populate our database with data from a trusted open dataset and decided to use .csv file format. There are many sources of this type of data available and we choose http://nycopendata.socrata.com/ . We then used a csv validation tool available from http://sourceforge.net/projects/flatfi to ensure that the file was not corrupt and was structured correctly. </w:t>
      </w: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Pr="006D7DC2" w:rsidRDefault="00AB2CA3" w:rsidP="00420D18">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AB2CA3" w:rsidRDefault="00AB2CA3" w:rsidP="00B01580">
      <w:pPr>
        <w:rPr>
          <w:rFonts w:ascii="Tahoma" w:hAnsi="Tahoma" w:cs="Tahoma"/>
          <w:sz w:val="22"/>
          <w:szCs w:val="22"/>
        </w:rPr>
      </w:pPr>
    </w:p>
    <w:p w:rsidR="00AB2CA3" w:rsidRPr="006D7DC2" w:rsidRDefault="00AB2CA3"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AB2CA3" w:rsidRPr="006D7DC2" w:rsidRDefault="00AB2CA3" w:rsidP="00B01580">
      <w:pPr>
        <w:rPr>
          <w:rFonts w:ascii="Tahoma" w:hAnsi="Tahoma" w:cs="Tahoma"/>
          <w:sz w:val="22"/>
          <w:szCs w:val="22"/>
        </w:rPr>
      </w:pPr>
    </w:p>
    <w:p w:rsidR="00AB2CA3" w:rsidRPr="006D7DC2" w:rsidRDefault="00AB2CA3"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AB2CA3" w:rsidRPr="006D7DC2" w:rsidRDefault="00AB2CA3" w:rsidP="00B01580">
      <w:pPr>
        <w:rPr>
          <w:rFonts w:ascii="Tahoma" w:hAnsi="Tahoma" w:cs="Tahoma"/>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420D18" w:rsidRDefault="00AB2CA3" w:rsidP="00456BDA">
      <w:pPr>
        <w:rPr>
          <w:rFonts w:ascii="Tahoma" w:hAnsi="Tahoma" w:cs="Tahoma"/>
          <w:b/>
          <w:color w:val="1F497D"/>
        </w:rPr>
      </w:pPr>
      <w:r>
        <w:rPr>
          <w:rFonts w:ascii="Tahoma" w:hAnsi="Tahoma" w:cs="Tahoma"/>
          <w:b/>
          <w:color w:val="1F497D"/>
        </w:rPr>
        <w:t xml:space="preserve">5. </w:t>
      </w:r>
      <w:r w:rsidRPr="00420D18">
        <w:rPr>
          <w:rFonts w:ascii="Tahoma" w:hAnsi="Tahoma" w:cs="Tahoma"/>
          <w:b/>
          <w:color w:val="1F497D"/>
        </w:rPr>
        <w:t xml:space="preserve">Software development methodology employed </w:t>
      </w:r>
    </w:p>
    <w:p w:rsidR="00AB2CA3" w:rsidRPr="007C501C" w:rsidRDefault="00AB2CA3" w:rsidP="00456BDA">
      <w:pPr>
        <w:rPr>
          <w:rFonts w:ascii="Tahoma" w:hAnsi="Tahoma" w:cs="Tahoma"/>
          <w:sz w:val="20"/>
          <w:szCs w:val="20"/>
        </w:rPr>
      </w:pPr>
    </w:p>
    <w:p w:rsidR="00AB2CA3" w:rsidRPr="009511BD" w:rsidRDefault="00AB2CA3" w:rsidP="000374F2">
      <w:pPr>
        <w:rPr>
          <w:rFonts w:ascii="Tahoma" w:hAnsi="Tahoma" w:cs="Tahoma"/>
          <w:b/>
          <w:sz w:val="22"/>
          <w:szCs w:val="22"/>
        </w:rPr>
      </w:pPr>
      <w:r w:rsidRPr="009511BD">
        <w:rPr>
          <w:rFonts w:ascii="Tahoma" w:hAnsi="Tahoma" w:cs="Tahoma"/>
          <w:b/>
          <w:sz w:val="22"/>
          <w:szCs w:val="22"/>
        </w:rPr>
        <w:t>Visual Studio</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AB2CA3" w:rsidRDefault="00AB2CA3" w:rsidP="000374F2">
      <w:pPr>
        <w:rPr>
          <w:rFonts w:ascii="Tahoma" w:hAnsi="Tahoma" w:cs="Tahoma"/>
          <w:sz w:val="22"/>
          <w:szCs w:val="22"/>
        </w:rPr>
      </w:pPr>
    </w:p>
    <w:p w:rsidR="00AB2CA3" w:rsidRPr="00061D76" w:rsidRDefault="00AB2CA3" w:rsidP="000374F2">
      <w:pPr>
        <w:rPr>
          <w:rFonts w:ascii="Tahoma" w:hAnsi="Tahoma" w:cs="Tahoma"/>
          <w:sz w:val="22"/>
          <w:szCs w:val="22"/>
        </w:rPr>
      </w:pPr>
      <w:r>
        <w:rPr>
          <w:rFonts w:ascii="Tahoma" w:hAnsi="Tahoma" w:cs="Tahoma"/>
          <w:sz w:val="22"/>
          <w:szCs w:val="22"/>
        </w:rPr>
        <w:t>Microsoft’s object-oriented language, C#, was used to code the application.</w:t>
      </w:r>
    </w:p>
    <w:p w:rsidR="00AB2CA3" w:rsidRPr="00061D76" w:rsidRDefault="00AB2CA3" w:rsidP="000374F2">
      <w:pPr>
        <w:rPr>
          <w:rFonts w:ascii="Tahoma" w:hAnsi="Tahoma" w:cs="Tahoma"/>
          <w:sz w:val="22"/>
          <w:szCs w:val="22"/>
        </w:rPr>
      </w:pPr>
    </w:p>
    <w:p w:rsidR="00AB2CA3" w:rsidRPr="009511BD" w:rsidRDefault="00AB2CA3" w:rsidP="000374F2">
      <w:pPr>
        <w:rPr>
          <w:rFonts w:ascii="Tahoma" w:hAnsi="Tahoma" w:cs="Tahoma"/>
          <w:b/>
          <w:sz w:val="22"/>
          <w:szCs w:val="22"/>
        </w:rPr>
      </w:pPr>
      <w:r w:rsidRPr="009511BD">
        <w:rPr>
          <w:rFonts w:ascii="Tahoma" w:hAnsi="Tahoma" w:cs="Tahoma"/>
          <w:b/>
          <w:sz w:val="22"/>
          <w:szCs w:val="22"/>
        </w:rPr>
        <w:t>Agile Software Development</w:t>
      </w:r>
    </w:p>
    <w:p w:rsidR="00AB2CA3" w:rsidRDefault="00AB2CA3" w:rsidP="000374F2">
      <w:pPr>
        <w:rPr>
          <w:rFonts w:ascii="Tahoma" w:hAnsi="Tahoma" w:cs="Tahoma"/>
          <w:sz w:val="22"/>
          <w:szCs w:val="22"/>
        </w:rPr>
      </w:pPr>
    </w:p>
    <w:p w:rsidR="00AB2CA3" w:rsidRPr="00061D76" w:rsidRDefault="00AB2CA3" w:rsidP="000374F2">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AB2CA3" w:rsidRDefault="00AB2CA3" w:rsidP="000374F2">
      <w:pPr>
        <w:rPr>
          <w:rFonts w:ascii="Tahoma" w:hAnsi="Tahoma" w:cs="Tahoma"/>
          <w:sz w:val="20"/>
          <w:szCs w:val="20"/>
        </w:rPr>
      </w:pPr>
    </w:p>
    <w:p w:rsidR="00AB2CA3" w:rsidRDefault="00AB2CA3" w:rsidP="000374F2">
      <w:pPr>
        <w:jc w:val="center"/>
        <w:rPr>
          <w:rFonts w:ascii="Tahoma" w:hAnsi="Tahoma" w:cs="Tahoma"/>
          <w:sz w:val="20"/>
          <w:szCs w:val="20"/>
        </w:rPr>
      </w:pPr>
      <w:r w:rsidRPr="00D92AF6">
        <w:rPr>
          <w:rFonts w:ascii="Tahoma" w:hAnsi="Tahoma" w:cs="Tahoma"/>
          <w:noProof/>
          <w:sz w:val="20"/>
          <w:szCs w:val="20"/>
          <w:lang w:val="en-IE" w:eastAsia="en-IE"/>
        </w:rPr>
        <w:pict>
          <v:shape id="Picture 3" o:spid="_x0000_i1026" type="#_x0000_t75" style="width:240pt;height:296.25pt;visibility:visible">
            <v:imagedata r:id="rId12" o:title=""/>
          </v:shape>
        </w:pict>
      </w:r>
    </w:p>
    <w:p w:rsidR="00AB2CA3" w:rsidRPr="009511BD" w:rsidRDefault="00AB2CA3" w:rsidP="000374F2">
      <w:pPr>
        <w:jc w:val="center"/>
        <w:rPr>
          <w:rFonts w:ascii="Tahoma" w:hAnsi="Tahoma" w:cs="Tahoma"/>
          <w:b/>
          <w:sz w:val="18"/>
          <w:szCs w:val="18"/>
        </w:rPr>
      </w:pPr>
      <w:r>
        <w:rPr>
          <w:rFonts w:ascii="Tahoma" w:hAnsi="Tahoma" w:cs="Tahoma"/>
          <w:b/>
          <w:sz w:val="18"/>
          <w:szCs w:val="18"/>
        </w:rPr>
        <w:t>Fig 5.1 Agile Development Diagram</w:t>
      </w:r>
    </w:p>
    <w:p w:rsidR="00AB2CA3" w:rsidRPr="007919C4"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AB2CA3" w:rsidRDefault="00AB2CA3" w:rsidP="000374F2">
      <w:pPr>
        <w:rPr>
          <w:rFonts w:ascii="Tahoma" w:hAnsi="Tahoma" w:cs="Tahoma"/>
          <w:sz w:val="22"/>
          <w:szCs w:val="22"/>
        </w:rPr>
      </w:pPr>
    </w:p>
    <w:p w:rsidR="00AB2CA3" w:rsidRDefault="00AB2CA3" w:rsidP="000374F2">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AB2CA3" w:rsidRDefault="00AB2CA3" w:rsidP="000374F2">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AB2CA3" w:rsidRDefault="00AB2CA3" w:rsidP="000374F2">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AB2CA3" w:rsidRDefault="00AB2CA3" w:rsidP="000374F2">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AB2CA3" w:rsidRPr="003D5A52" w:rsidRDefault="00AB2CA3" w:rsidP="000374F2">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Pr="007919C4" w:rsidRDefault="00AB2CA3" w:rsidP="00456BDA">
      <w:pPr>
        <w:rPr>
          <w:rFonts w:ascii="Tahoma" w:hAnsi="Tahoma" w:cs="Tahoma"/>
          <w:sz w:val="22"/>
          <w:szCs w:val="22"/>
        </w:rPr>
      </w:pPr>
      <w:bookmarkStart w:id="0" w:name="_GoBack"/>
      <w:bookmarkEnd w:id="0"/>
    </w:p>
    <w:p w:rsidR="00AB2CA3" w:rsidRDefault="00AB2CA3" w:rsidP="00456BDA">
      <w:pPr>
        <w:rPr>
          <w:rFonts w:ascii="Tahoma" w:hAnsi="Tahoma" w:cs="Tahoma"/>
          <w:sz w:val="22"/>
          <w:szCs w:val="22"/>
        </w:rPr>
      </w:pPr>
    </w:p>
    <w:p w:rsidR="00AB2CA3" w:rsidRDefault="00AB2CA3" w:rsidP="00456BDA">
      <w:pPr>
        <w:rPr>
          <w:rFonts w:ascii="Tahoma" w:hAnsi="Tahoma" w:cs="Tahoma"/>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6. Use cases/Wireframes </w:t>
      </w:r>
    </w:p>
    <w:p w:rsidR="00AB2CA3" w:rsidRPr="00037DEB" w:rsidRDefault="00AB2CA3" w:rsidP="00B01580">
      <w:pPr>
        <w:rPr>
          <w:rFonts w:ascii="Arial" w:hAnsi="Arial" w:cs="Arial"/>
          <w:b/>
          <w:color w:val="1F497D"/>
          <w:sz w:val="22"/>
          <w:szCs w:val="22"/>
        </w:rPr>
      </w:pPr>
    </w:p>
    <w:p w:rsidR="00AB2CA3" w:rsidRDefault="00AB2CA3" w:rsidP="00B01580">
      <w:pPr>
        <w:rPr>
          <w:rFonts w:ascii="Tahoma" w:hAnsi="Tahoma" w:cs="Tahoma"/>
          <w:sz w:val="22"/>
          <w:szCs w:val="22"/>
        </w:rPr>
      </w:pPr>
    </w:p>
    <w:p w:rsidR="00AB2CA3" w:rsidRDefault="00AB2CA3" w:rsidP="00B01580">
      <w:pPr>
        <w:rPr>
          <w:rFonts w:ascii="Tahoma" w:hAnsi="Tahoma" w:cs="Tahoma"/>
          <w:sz w:val="22"/>
          <w:szCs w:val="22"/>
        </w:rPr>
      </w:pPr>
      <w:r>
        <w:rPr>
          <w:rFonts w:ascii="Tahoma" w:hAnsi="Tahoma" w:cs="Tahoma"/>
          <w:sz w:val="22"/>
          <w:szCs w:val="22"/>
        </w:rPr>
        <w:t xml:space="preserve">Wireframes : </w:t>
      </w:r>
    </w:p>
    <w:p w:rsidR="00AB2CA3" w:rsidRDefault="00AB2CA3" w:rsidP="00B01580">
      <w:pPr>
        <w:rPr>
          <w:rFonts w:ascii="Tahoma" w:hAnsi="Tahoma" w:cs="Tahoma"/>
          <w:sz w:val="22"/>
          <w:szCs w:val="22"/>
        </w:rPr>
      </w:pPr>
    </w:p>
    <w:p w:rsidR="00AB2CA3" w:rsidRDefault="00AB2CA3" w:rsidP="00B01580">
      <w:pPr>
        <w:rPr>
          <w:rFonts w:ascii="Tahoma" w:hAnsi="Tahoma" w:cs="Tahoma"/>
          <w:sz w:val="22"/>
          <w:szCs w:val="22"/>
        </w:rPr>
      </w:pPr>
      <w:r>
        <w:rPr>
          <w:rFonts w:ascii="Tahoma" w:hAnsi="Tahoma" w:cs="Tahoma"/>
          <w:sz w:val="22"/>
          <w:szCs w:val="22"/>
        </w:rPr>
        <w:t>Created using Balsamiq</w:t>
      </w:r>
    </w:p>
    <w:p w:rsidR="00AB2CA3" w:rsidRDefault="00AB2CA3" w:rsidP="00B01580">
      <w:pPr>
        <w:rPr>
          <w:rFonts w:ascii="Tahoma" w:hAnsi="Tahoma" w:cs="Tahoma"/>
          <w:sz w:val="22"/>
          <w:szCs w:val="22"/>
        </w:rPr>
      </w:pPr>
    </w:p>
    <w:p w:rsidR="00AB2CA3" w:rsidRPr="00037DEB" w:rsidRDefault="00AB2CA3"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or when users click on the ‘Home’ link. </w:t>
      </w:r>
    </w:p>
    <w:p w:rsidR="00AB2CA3" w:rsidRPr="006D7DC2" w:rsidRDefault="00AB2CA3" w:rsidP="00B01580">
      <w:pPr>
        <w:rPr>
          <w:rFonts w:ascii="Tahoma" w:hAnsi="Tahoma" w:cs="Tahoma"/>
          <w:b/>
          <w:color w:val="1F497D"/>
          <w:sz w:val="22"/>
          <w:szCs w:val="22"/>
        </w:rPr>
      </w:pPr>
      <w:r w:rsidRPr="00D92AF6">
        <w:rPr>
          <w:rFonts w:ascii="Tahoma" w:hAnsi="Tahoma" w:cs="Tahoma"/>
          <w:b/>
          <w:color w:val="1F497D"/>
          <w:sz w:val="22"/>
          <w:szCs w:val="22"/>
        </w:rPr>
        <w:pict>
          <v:shape id="_x0000_i1027" type="#_x0000_t75" style="width:445.5pt;height:309pt">
            <v:imagedata r:id="rId13" o:title=""/>
          </v:shape>
        </w:pict>
      </w:r>
    </w:p>
    <w:p w:rsidR="00AB2CA3" w:rsidRPr="006D7DC2" w:rsidRDefault="00AB2CA3" w:rsidP="00B01580">
      <w:pPr>
        <w:rPr>
          <w:rFonts w:ascii="Tahoma" w:hAnsi="Tahoma" w:cs="Tahoma"/>
          <w:b/>
          <w:color w:val="1F497D"/>
          <w:sz w:val="22"/>
          <w:szCs w:val="22"/>
        </w:rPr>
      </w:pPr>
      <w:r>
        <w:rPr>
          <w:rFonts w:ascii="Tahoma" w:hAnsi="Tahoma" w:cs="Tahoma"/>
          <w:sz w:val="22"/>
          <w:szCs w:val="22"/>
        </w:rPr>
        <w:t xml:space="preserve">Hotel Details – this page is loaded by clicking on the ‘Hotel Details’ link </w:t>
      </w:r>
    </w:p>
    <w:p w:rsidR="00AB2CA3" w:rsidRPr="006D7DC2" w:rsidRDefault="00AB2CA3" w:rsidP="00B01580">
      <w:pPr>
        <w:rPr>
          <w:rFonts w:ascii="Tahoma" w:hAnsi="Tahoma" w:cs="Tahoma"/>
          <w:b/>
          <w:color w:val="1F497D"/>
          <w:sz w:val="22"/>
          <w:szCs w:val="22"/>
        </w:rPr>
      </w:pPr>
      <w:r w:rsidRPr="00D92AF6">
        <w:rPr>
          <w:rFonts w:ascii="Tahoma" w:hAnsi="Tahoma" w:cs="Tahoma"/>
          <w:b/>
          <w:color w:val="1F497D"/>
          <w:sz w:val="22"/>
          <w:szCs w:val="22"/>
        </w:rPr>
        <w:pict>
          <v:shape id="_x0000_i1028" type="#_x0000_t75" style="width:442.5pt;height:357pt">
            <v:imagedata r:id="rId14" o:title=""/>
          </v:shape>
        </w:pict>
      </w: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sz w:val="22"/>
          <w:szCs w:val="22"/>
        </w:rPr>
      </w:pPr>
      <w:r>
        <w:rPr>
          <w:rFonts w:ascii="Tahoma" w:hAnsi="Tahoma" w:cs="Tahoma"/>
          <w:sz w:val="22"/>
          <w:szCs w:val="22"/>
        </w:rPr>
        <w:t>Search page – the search page wireframe below shows a portion of the Search Page and then the Search Results page that loads after users click the ‘Search’ button.</w:t>
      </w:r>
    </w:p>
    <w:p w:rsidR="00AB2CA3" w:rsidRDefault="00AB2CA3" w:rsidP="00B01580">
      <w:pPr>
        <w:rPr>
          <w:rFonts w:ascii="Tahoma" w:hAnsi="Tahoma" w:cs="Tahoma"/>
          <w:sz w:val="22"/>
          <w:szCs w:val="22"/>
        </w:rPr>
      </w:pPr>
    </w:p>
    <w:p w:rsidR="00AB2CA3" w:rsidRPr="006D7DC2" w:rsidRDefault="00AB2CA3" w:rsidP="00B01580">
      <w:pPr>
        <w:rPr>
          <w:rFonts w:ascii="Tahoma" w:hAnsi="Tahoma" w:cs="Tahoma"/>
          <w:b/>
          <w:color w:val="1F497D"/>
          <w:sz w:val="22"/>
          <w:szCs w:val="22"/>
        </w:rPr>
      </w:pPr>
      <w:r w:rsidRPr="00D92AF6">
        <w:rPr>
          <w:rFonts w:ascii="Tahoma" w:hAnsi="Tahoma" w:cs="Tahoma"/>
          <w:sz w:val="22"/>
          <w:szCs w:val="22"/>
        </w:rPr>
        <w:pict>
          <v:shape id="_x0000_i1029" type="#_x0000_t75" style="width:450.75pt;height:290.25pt">
            <v:imagedata r:id="rId15" o:title=""/>
          </v:shape>
        </w:pic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7. Architecture/Design approach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sz w:val="22"/>
          <w:szCs w:val="22"/>
        </w:rPr>
      </w:pPr>
      <w:r w:rsidRPr="006D7DC2">
        <w:rPr>
          <w:rFonts w:ascii="Tahoma" w:hAnsi="Tahoma" w:cs="Tahoma"/>
          <w:sz w:val="22"/>
          <w:szCs w:val="22"/>
        </w:rPr>
        <w:t xml:space="preserve">Models (Class Models / Data Models etc.)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8. Implementation of particular OOP constructs </w:t>
      </w:r>
    </w:p>
    <w:p w:rsidR="00AB2CA3" w:rsidRPr="006D7DC2" w:rsidRDefault="00AB2CA3" w:rsidP="00B01580">
      <w:pPr>
        <w:rPr>
          <w:rFonts w:ascii="Tahoma" w:hAnsi="Tahoma" w:cs="Tahoma"/>
          <w:b/>
          <w:color w:val="1F497D"/>
          <w:sz w:val="22"/>
          <w:szCs w:val="22"/>
        </w:rPr>
      </w:pPr>
    </w:p>
    <w:p w:rsidR="00AB2CA3" w:rsidRPr="00E520D2" w:rsidRDefault="00AB2CA3" w:rsidP="00E520D2">
      <w:pPr>
        <w:rPr>
          <w:rFonts w:ascii="Tahoma" w:hAnsi="Tahoma" w:cs="Tahoma"/>
          <w:sz w:val="22"/>
          <w:szCs w:val="22"/>
        </w:rPr>
      </w:pPr>
      <w:r w:rsidRPr="00E520D2">
        <w:rPr>
          <w:rFonts w:ascii="Tahoma" w:hAnsi="Tahoma" w:cs="Tahoma"/>
          <w:sz w:val="22"/>
          <w:szCs w:val="22"/>
        </w:rPr>
        <w:t>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w:t>
      </w:r>
      <w:r>
        <w:rPr>
          <w:rFonts w:ascii="Tahoma" w:hAnsi="Tahoma" w:cs="Tahoma"/>
          <w:sz w:val="22"/>
          <w:szCs w:val="22"/>
        </w:rPr>
        <w:t>s, inheritance, Inversion of Control (IoC) and annotations.</w:t>
      </w:r>
      <w:r w:rsidRPr="00E520D2">
        <w:rPr>
          <w:rFonts w:ascii="Tahoma" w:hAnsi="Tahoma" w:cs="Tahoma"/>
          <w:sz w:val="22"/>
          <w:szCs w:val="22"/>
        </w:rPr>
        <w:t xml:space="preserve"> In OOP, classes are the actual containers for all of our coding. </w:t>
      </w:r>
    </w:p>
    <w:p w:rsidR="00AB2CA3" w:rsidRPr="00E520D2" w:rsidRDefault="00AB2CA3" w:rsidP="00E520D2">
      <w:pPr>
        <w:rPr>
          <w:rFonts w:ascii="Tahoma" w:hAnsi="Tahoma" w:cs="Tahoma"/>
          <w:sz w:val="22"/>
          <w:szCs w:val="22"/>
        </w:rPr>
      </w:pPr>
    </w:p>
    <w:p w:rsidR="00AB2CA3" w:rsidRPr="00E520D2" w:rsidRDefault="00AB2CA3" w:rsidP="00E520D2">
      <w:pPr>
        <w:rPr>
          <w:rFonts w:ascii="Tahoma" w:hAnsi="Tahoma" w:cs="Tahoma"/>
          <w:b/>
          <w:sz w:val="22"/>
          <w:szCs w:val="22"/>
        </w:rPr>
      </w:pPr>
      <w:r w:rsidRPr="00E520D2">
        <w:rPr>
          <w:rFonts w:ascii="Tahoma" w:hAnsi="Tahoma" w:cs="Tahoma"/>
          <w:b/>
          <w:sz w:val="22"/>
          <w:szCs w:val="22"/>
        </w:rPr>
        <w:t>Classes</w:t>
      </w:r>
    </w:p>
    <w:p w:rsidR="00AB2CA3" w:rsidRPr="00E520D2" w:rsidRDefault="00AB2CA3" w:rsidP="00E520D2">
      <w:pPr>
        <w:rPr>
          <w:rFonts w:ascii="Tahoma" w:hAnsi="Tahoma" w:cs="Tahoma"/>
          <w:sz w:val="22"/>
          <w:szCs w:val="22"/>
        </w:rPr>
      </w:pPr>
    </w:p>
    <w:p w:rsidR="00AB2CA3" w:rsidRPr="00E520D2" w:rsidRDefault="00AB2CA3" w:rsidP="00E520D2">
      <w:pPr>
        <w:rPr>
          <w:rFonts w:ascii="Tahoma" w:hAnsi="Tahoma" w:cs="Tahoma"/>
          <w:sz w:val="22"/>
          <w:szCs w:val="22"/>
        </w:rPr>
      </w:pPr>
      <w:r w:rsidRPr="00E520D2">
        <w:rPr>
          <w:rFonts w:ascii="Tahoma" w:hAnsi="Tahoma" w:cs="Tahoma"/>
          <w:sz w:val="22"/>
          <w:szCs w:val="22"/>
        </w:rPr>
        <w:t>In the Hotel Directory application a number of model classes are cre</w:t>
      </w:r>
      <w:r>
        <w:rPr>
          <w:rFonts w:ascii="Tahoma" w:hAnsi="Tahoma" w:cs="Tahoma"/>
          <w:sz w:val="22"/>
          <w:szCs w:val="22"/>
        </w:rPr>
        <w:t>ated which form the basis of the</w:t>
      </w:r>
      <w:r w:rsidRPr="00E520D2">
        <w:rPr>
          <w:rFonts w:ascii="Tahoma" w:hAnsi="Tahoma" w:cs="Tahoma"/>
          <w:sz w:val="22"/>
          <w:szCs w:val="22"/>
        </w:rPr>
        <w:t xml:space="preserve">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AB2CA3" w:rsidRPr="00E520D2" w:rsidRDefault="00AB2CA3" w:rsidP="00E520D2">
      <w:pPr>
        <w:rPr>
          <w:rFonts w:ascii="Tahoma" w:hAnsi="Tahoma" w:cs="Tahoma"/>
          <w:sz w:val="22"/>
          <w:szCs w:val="22"/>
        </w:rPr>
      </w:pPr>
    </w:p>
    <w:p w:rsidR="00AB2CA3" w:rsidRPr="00E520D2" w:rsidRDefault="00AB2CA3" w:rsidP="00E520D2">
      <w:pPr>
        <w:rPr>
          <w:rFonts w:ascii="Tahoma" w:hAnsi="Tahoma" w:cs="Tahoma"/>
          <w:b/>
          <w:sz w:val="22"/>
          <w:szCs w:val="22"/>
        </w:rPr>
      </w:pPr>
      <w:r w:rsidRPr="00E520D2">
        <w:rPr>
          <w:rFonts w:ascii="Tahoma" w:hAnsi="Tahoma" w:cs="Tahoma"/>
          <w:b/>
          <w:sz w:val="22"/>
          <w:szCs w:val="22"/>
        </w:rPr>
        <w:t>Interfaces</w:t>
      </w:r>
    </w:p>
    <w:p w:rsidR="00AB2CA3" w:rsidRPr="00E520D2" w:rsidRDefault="00AB2CA3" w:rsidP="00E520D2">
      <w:pPr>
        <w:rPr>
          <w:rFonts w:ascii="Tahoma" w:hAnsi="Tahoma" w:cs="Tahoma"/>
          <w:sz w:val="22"/>
          <w:szCs w:val="22"/>
        </w:rPr>
      </w:pPr>
    </w:p>
    <w:p w:rsidR="00AB2CA3" w:rsidRPr="00E520D2" w:rsidRDefault="00AB2CA3"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r>
        <w:rPr>
          <w:rFonts w:ascii="Tahoma" w:hAnsi="Tahoma" w:cs="Tahoma"/>
          <w:sz w:val="22"/>
          <w:szCs w:val="22"/>
        </w:rPr>
        <w:t xml:space="preserve"> The parser in the application is using an interface to communicate with the model to load the required CSV file.</w:t>
      </w:r>
    </w:p>
    <w:p w:rsidR="00AB2CA3" w:rsidRPr="00E520D2" w:rsidRDefault="00AB2CA3" w:rsidP="00E520D2">
      <w:pPr>
        <w:rPr>
          <w:rFonts w:ascii="Tahoma" w:hAnsi="Tahoma" w:cs="Tahoma"/>
          <w:sz w:val="22"/>
          <w:szCs w:val="22"/>
        </w:rPr>
      </w:pPr>
    </w:p>
    <w:p w:rsidR="00AB2CA3" w:rsidRPr="00E520D2" w:rsidRDefault="00AB2CA3" w:rsidP="00E520D2">
      <w:pPr>
        <w:rPr>
          <w:rFonts w:ascii="Tahoma" w:hAnsi="Tahoma" w:cs="Tahoma"/>
          <w:b/>
          <w:sz w:val="22"/>
          <w:szCs w:val="22"/>
        </w:rPr>
      </w:pPr>
      <w:r w:rsidRPr="00E520D2">
        <w:rPr>
          <w:rFonts w:ascii="Tahoma" w:hAnsi="Tahoma" w:cs="Tahoma"/>
          <w:b/>
          <w:sz w:val="22"/>
          <w:szCs w:val="22"/>
        </w:rPr>
        <w:t>Inheritance</w:t>
      </w:r>
    </w:p>
    <w:p w:rsidR="00AB2CA3" w:rsidRPr="00E520D2" w:rsidRDefault="00AB2CA3" w:rsidP="00E520D2">
      <w:pPr>
        <w:rPr>
          <w:rFonts w:ascii="Tahoma" w:hAnsi="Tahoma" w:cs="Tahoma"/>
          <w:sz w:val="22"/>
          <w:szCs w:val="22"/>
        </w:rPr>
      </w:pPr>
    </w:p>
    <w:p w:rsidR="00AB2CA3" w:rsidRDefault="00AB2CA3" w:rsidP="00E520D2">
      <w:pPr>
        <w:rPr>
          <w:rFonts w:ascii="Tahoma" w:hAnsi="Tahoma" w:cs="Tahoma"/>
          <w:sz w:val="22"/>
          <w:szCs w:val="22"/>
        </w:rPr>
      </w:pPr>
      <w:r w:rsidRPr="00E520D2">
        <w:rPr>
          <w:rFonts w:ascii="Tahoma" w:hAnsi="Tahoma" w:cs="Tahoma"/>
          <w:sz w:val="22"/>
          <w:szCs w:val="22"/>
        </w:rPr>
        <w:t>Is the process describing the hierarchical relationship between classes and in (UML) inheritance is noted by a solid line with a closed arrow that points to a superclass. The relationship is called a generalisation. In the application the Data Access Layer or (DAL) layer inherits from the ingestion folder containing the CSV file.</w:t>
      </w:r>
    </w:p>
    <w:p w:rsidR="00AB2CA3" w:rsidRDefault="00AB2CA3" w:rsidP="00E520D2">
      <w:pPr>
        <w:rPr>
          <w:rFonts w:ascii="Tahoma" w:hAnsi="Tahoma" w:cs="Tahoma"/>
          <w:sz w:val="22"/>
          <w:szCs w:val="22"/>
        </w:rPr>
      </w:pPr>
    </w:p>
    <w:p w:rsidR="00AB2CA3" w:rsidRDefault="00AB2CA3" w:rsidP="00E520D2">
      <w:pPr>
        <w:rPr>
          <w:rFonts w:ascii="Tahoma" w:hAnsi="Tahoma" w:cs="Tahoma"/>
          <w:b/>
          <w:sz w:val="22"/>
          <w:szCs w:val="22"/>
        </w:rPr>
      </w:pPr>
      <w:r>
        <w:rPr>
          <w:rFonts w:ascii="Tahoma" w:hAnsi="Tahoma" w:cs="Tahoma"/>
          <w:b/>
          <w:sz w:val="22"/>
          <w:szCs w:val="22"/>
        </w:rPr>
        <w:t>Inversion of Control (IoC)</w:t>
      </w:r>
    </w:p>
    <w:p w:rsidR="00AB2CA3" w:rsidRDefault="00AB2CA3" w:rsidP="00E520D2">
      <w:pPr>
        <w:rPr>
          <w:rFonts w:ascii="Tahoma" w:hAnsi="Tahoma" w:cs="Tahoma"/>
          <w:b/>
          <w:sz w:val="22"/>
          <w:szCs w:val="22"/>
        </w:rPr>
      </w:pPr>
    </w:p>
    <w:p w:rsidR="00AB2CA3" w:rsidRPr="007A4AEC" w:rsidRDefault="00AB2CA3" w:rsidP="00E520D2">
      <w:pPr>
        <w:rPr>
          <w:rFonts w:ascii="Tahoma" w:hAnsi="Tahoma" w:cs="Tahoma"/>
          <w:sz w:val="22"/>
          <w:szCs w:val="22"/>
        </w:rPr>
      </w:pPr>
      <w:r>
        <w:rPr>
          <w:rFonts w:ascii="Tahoma" w:hAnsi="Tahoma" w:cs="Tahoma"/>
          <w:sz w:val="22"/>
          <w:szCs w:val="22"/>
        </w:rPr>
        <w:t xml:space="preserve">Inversion of Control (IoC) is a practice where the object coupling is bound at run time by an assembler object and is typically not known at compile time using static analysis. (IoC) is also a style of software construction where re useable code controls the execution of problem specific code.  When implementing (IoC), containers are used to acquire instances of objects that would normally be created by the programmer. The Hotel directory is an enterprise application and using (IoC) improves flexibility and maintainability. </w:t>
      </w:r>
    </w:p>
    <w:p w:rsidR="00AB2CA3" w:rsidRPr="006D7DC2" w:rsidRDefault="00AB2CA3" w:rsidP="00B01580">
      <w:pPr>
        <w:rPr>
          <w:rFonts w:ascii="Tahoma" w:hAnsi="Tahoma" w:cs="Tahoma"/>
          <w:b/>
          <w:color w:val="1F497D"/>
          <w:sz w:val="22"/>
          <w:szCs w:val="22"/>
        </w:rPr>
      </w:pPr>
    </w:p>
    <w:p w:rsidR="00AB2CA3" w:rsidRPr="00246550" w:rsidRDefault="00AB2CA3" w:rsidP="00B01580">
      <w:pPr>
        <w:rPr>
          <w:rFonts w:ascii="Tahoma" w:hAnsi="Tahoma" w:cs="Tahoma"/>
          <w:b/>
          <w:sz w:val="22"/>
          <w:szCs w:val="22"/>
        </w:rPr>
      </w:pPr>
      <w:r w:rsidRPr="00246550">
        <w:rPr>
          <w:rFonts w:ascii="Tahoma" w:hAnsi="Tahoma" w:cs="Tahoma"/>
          <w:b/>
          <w:sz w:val="22"/>
          <w:szCs w:val="22"/>
        </w:rPr>
        <w:t>Annotations</w:t>
      </w:r>
    </w:p>
    <w:p w:rsidR="00AB2CA3" w:rsidRDefault="00AB2CA3" w:rsidP="00B01580">
      <w:pPr>
        <w:rPr>
          <w:rFonts w:ascii="Tahoma" w:hAnsi="Tahoma" w:cs="Tahoma"/>
          <w:b/>
          <w:color w:val="1F497D"/>
          <w:sz w:val="22"/>
          <w:szCs w:val="22"/>
        </w:rPr>
      </w:pPr>
    </w:p>
    <w:p w:rsidR="00AB2CA3" w:rsidRPr="00246550" w:rsidRDefault="00AB2CA3" w:rsidP="00B01580">
      <w:pPr>
        <w:rPr>
          <w:rFonts w:ascii="Tahoma" w:hAnsi="Tahoma" w:cs="Tahoma"/>
          <w:sz w:val="22"/>
          <w:szCs w:val="22"/>
        </w:rPr>
      </w:pPr>
      <w:r>
        <w:rPr>
          <w:rFonts w:ascii="Tahoma" w:hAnsi="Tahoma" w:cs="Tahoma"/>
          <w:sz w:val="22"/>
          <w:szCs w:val="22"/>
        </w:rPr>
        <w:t>In the .Net environment annotations are used for adding attributes to properties and nowhere is this more evident than in the model class. This application  is created using Entity Frameworks and Code first data annotations. The System.ComponentModel.DataAnnotations namespace defines attributes that are used to provide additional information about classes and properties.</w:t>
      </w:r>
    </w:p>
    <w:p w:rsidR="00AB2CA3" w:rsidRPr="00246550"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420D18" w:rsidRDefault="00AB2CA3" w:rsidP="00456BDA">
      <w:pPr>
        <w:rPr>
          <w:rFonts w:ascii="Tahoma" w:hAnsi="Tahoma" w:cs="Tahoma"/>
          <w:b/>
          <w:color w:val="1F497D"/>
        </w:rPr>
      </w:pPr>
      <w:r>
        <w:rPr>
          <w:rFonts w:ascii="Tahoma" w:hAnsi="Tahoma" w:cs="Tahoma"/>
          <w:b/>
          <w:color w:val="1F497D"/>
        </w:rPr>
        <w:t>9. A</w:t>
      </w:r>
      <w:r w:rsidRPr="00420D18">
        <w:rPr>
          <w:rFonts w:ascii="Tahoma" w:hAnsi="Tahoma" w:cs="Tahoma"/>
          <w:b/>
          <w:color w:val="1F497D"/>
        </w:rPr>
        <w:t>rchitectu</w:t>
      </w:r>
      <w:r>
        <w:rPr>
          <w:rFonts w:ascii="Tahoma" w:hAnsi="Tahoma" w:cs="Tahoma"/>
          <w:b/>
          <w:color w:val="1F497D"/>
        </w:rPr>
        <w:t>ral Patterns</w:t>
      </w:r>
    </w:p>
    <w:p w:rsidR="00AB2CA3" w:rsidRPr="00420D18" w:rsidRDefault="00AB2CA3" w:rsidP="00456BDA">
      <w:pPr>
        <w:rPr>
          <w:rFonts w:ascii="Tahoma" w:hAnsi="Tahoma" w:cs="Tahoma"/>
          <w:b/>
          <w:color w:val="1F497D"/>
        </w:rPr>
      </w:pPr>
    </w:p>
    <w:p w:rsidR="00AB2CA3" w:rsidRDefault="00AB2CA3" w:rsidP="000374F2">
      <w:pPr>
        <w:rPr>
          <w:rFonts w:ascii="Tahoma" w:hAnsi="Tahoma" w:cs="Tahoma"/>
          <w:b/>
          <w:sz w:val="22"/>
          <w:szCs w:val="22"/>
        </w:rPr>
      </w:pPr>
      <w:r w:rsidRPr="00EF5FA8">
        <w:rPr>
          <w:rFonts w:ascii="Tahoma" w:hAnsi="Tahoma" w:cs="Tahoma"/>
          <w:b/>
          <w:sz w:val="22"/>
          <w:szCs w:val="22"/>
        </w:rPr>
        <w:t>Domain Model</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 xml:space="preserve">There are a variety of approaches to architectural patterns in the business logic layer (BLL) of an enterprise application (e.g. Transaction script, table module, active record). The one that best covers the approach used here is the domain model. The aim is to </w:t>
      </w:r>
      <w:r w:rsidRPr="00EF5FA8">
        <w:rPr>
          <w:rFonts w:ascii="Tahoma" w:hAnsi="Tahoma" w:cs="Tahoma"/>
          <w:sz w:val="22"/>
          <w:szCs w:val="22"/>
        </w:rPr>
        <w:t xml:space="preserve">insert a layer of objects that model the business area </w:t>
      </w:r>
      <w:r>
        <w:rPr>
          <w:rFonts w:ascii="Tahoma" w:hAnsi="Tahoma" w:cs="Tahoma"/>
          <w:sz w:val="22"/>
          <w:szCs w:val="22"/>
        </w:rPr>
        <w:t>of the target application</w:t>
      </w:r>
      <w:r w:rsidRPr="00EF5FA8">
        <w:rPr>
          <w:rFonts w:ascii="Tahoma" w:hAnsi="Tahoma" w:cs="Tahoma"/>
          <w:sz w:val="22"/>
          <w:szCs w:val="22"/>
        </w:rPr>
        <w:t>.</w:t>
      </w:r>
      <w:r>
        <w:rPr>
          <w:rFonts w:ascii="Tahoma" w:hAnsi="Tahoma" w:cs="Tahoma"/>
          <w:sz w:val="22"/>
          <w:szCs w:val="22"/>
        </w:rPr>
        <w:t xml:space="preserve"> This is relevant here as a model-first design was implemented in the project. The main model class was constructed first, to reflect the column headings in the hotel details csv file. Once the application was at a stage where the csv data could be imported to the database, this persistence was designated a dedicated, de-coupled data access layer (DAL). Therefore, the objects responsible for saving the hotel data are not concerned with the mechanics of the underlying database, where it is stored, etc.</w:t>
      </w:r>
    </w:p>
    <w:p w:rsidR="00AB2CA3" w:rsidRDefault="00AB2CA3" w:rsidP="000374F2">
      <w:pPr>
        <w:rPr>
          <w:rFonts w:ascii="Tahoma" w:hAnsi="Tahoma" w:cs="Tahoma"/>
          <w:sz w:val="22"/>
          <w:szCs w:val="22"/>
        </w:rPr>
      </w:pPr>
    </w:p>
    <w:p w:rsidR="00AB2CA3" w:rsidRPr="00EF5FA8" w:rsidRDefault="00AB2CA3" w:rsidP="000374F2">
      <w:pPr>
        <w:rPr>
          <w:rFonts w:ascii="Tahoma" w:hAnsi="Tahoma" w:cs="Tahoma"/>
          <w:sz w:val="22"/>
          <w:szCs w:val="22"/>
        </w:rPr>
      </w:pPr>
      <w:r>
        <w:rPr>
          <w:rFonts w:ascii="Tahoma" w:hAnsi="Tahoma" w:cs="Tahoma"/>
          <w:sz w:val="22"/>
          <w:szCs w:val="22"/>
        </w:rPr>
        <w:t>An example of the business logic implemented in the application facilitates a search function, where results are retrieved from the database based on the city entered by the user. Due to use of the domain model, this business logic can in theory be re-used to perform other search types, or indeed the business logic can be used by other applications.</w:t>
      </w:r>
    </w:p>
    <w:p w:rsidR="00AB2CA3" w:rsidRPr="000374F2" w:rsidRDefault="00AB2CA3" w:rsidP="000374F2">
      <w:pPr>
        <w:rPr>
          <w:rFonts w:ascii="Tahoma" w:hAnsi="Tahoma" w:cs="Tahoma"/>
          <w:color w:val="1F497D"/>
          <w:sz w:val="22"/>
          <w:szCs w:val="22"/>
        </w:rPr>
      </w:pPr>
    </w:p>
    <w:p w:rsidR="00AB2CA3" w:rsidRPr="00EF5FA8" w:rsidRDefault="00AB2CA3" w:rsidP="000374F2">
      <w:pPr>
        <w:rPr>
          <w:rFonts w:ascii="Tahoma" w:hAnsi="Tahoma" w:cs="Tahoma"/>
          <w:b/>
          <w:sz w:val="22"/>
          <w:szCs w:val="22"/>
        </w:rPr>
      </w:pPr>
      <w:r w:rsidRPr="00EF5FA8">
        <w:rPr>
          <w:rFonts w:ascii="Tahoma" w:hAnsi="Tahoma" w:cs="Tahoma"/>
          <w:b/>
          <w:sz w:val="22"/>
          <w:szCs w:val="22"/>
        </w:rPr>
        <w:t>MVC 4</w:t>
      </w:r>
    </w:p>
    <w:p w:rsidR="00AB2CA3" w:rsidRPr="000374F2" w:rsidRDefault="00AB2CA3" w:rsidP="000374F2">
      <w:pPr>
        <w:rPr>
          <w:rFonts w:ascii="Tahoma" w:hAnsi="Tahoma" w:cs="Tahoma"/>
          <w:color w:val="1F497D"/>
          <w:sz w:val="22"/>
          <w:szCs w:val="22"/>
        </w:rPr>
      </w:pPr>
    </w:p>
    <w:p w:rsidR="00AB2CA3" w:rsidRDefault="00AB2CA3" w:rsidP="000374F2">
      <w:pPr>
        <w:rPr>
          <w:rFonts w:ascii="Tahoma" w:hAnsi="Tahoma" w:cs="Tahoma"/>
          <w:sz w:val="22"/>
          <w:szCs w:val="22"/>
        </w:rPr>
      </w:pPr>
      <w:r w:rsidRPr="00EF5FA8">
        <w:rPr>
          <w:rFonts w:ascii="Tahoma" w:hAnsi="Tahoma" w:cs="Tahoma"/>
          <w:sz w:val="22"/>
          <w:szCs w:val="22"/>
        </w:rPr>
        <w:t>The principal architectural pattern employed with this application is MVC, which incorporates</w:t>
      </w:r>
      <w:r w:rsidRPr="002376B4">
        <w:rPr>
          <w:rFonts w:ascii="Tahoma" w:hAnsi="Tahoma" w:cs="Tahoma"/>
          <w:sz w:val="22"/>
          <w:szCs w:val="22"/>
        </w:rPr>
        <w:t xml:space="preserve"> the Model, View and Controller. This allows for code reusability and ‘separation of concerns’.</w:t>
      </w:r>
    </w:p>
    <w:p w:rsidR="00AB2CA3" w:rsidRDefault="00AB2CA3" w:rsidP="000374F2">
      <w:pPr>
        <w:rPr>
          <w:rFonts w:ascii="Tahoma" w:hAnsi="Tahoma" w:cs="Tahoma"/>
          <w:sz w:val="22"/>
          <w:szCs w:val="22"/>
        </w:rPr>
      </w:pPr>
    </w:p>
    <w:p w:rsidR="00AB2CA3" w:rsidRDefault="00AB2CA3" w:rsidP="000374F2">
      <w:pPr>
        <w:jc w:val="center"/>
        <w:rPr>
          <w:rFonts w:ascii="Tahoma" w:hAnsi="Tahoma" w:cs="Tahoma"/>
          <w:sz w:val="22"/>
          <w:szCs w:val="22"/>
        </w:rPr>
      </w:pPr>
      <w:r w:rsidRPr="00D92AF6">
        <w:rPr>
          <w:rFonts w:ascii="Tahoma" w:hAnsi="Tahoma" w:cs="Tahoma"/>
          <w:noProof/>
          <w:sz w:val="22"/>
          <w:szCs w:val="22"/>
          <w:lang w:val="en-IE" w:eastAsia="en-IE"/>
        </w:rPr>
        <w:pict>
          <v:shape id="_x0000_i1030" type="#_x0000_t75" style="width:333pt;height:284.25pt;visibility:visible">
            <v:imagedata r:id="rId16" o:title=""/>
          </v:shape>
        </w:pict>
      </w:r>
    </w:p>
    <w:p w:rsidR="00AB2CA3" w:rsidRPr="008162F4" w:rsidRDefault="00AB2CA3" w:rsidP="000374F2">
      <w:pPr>
        <w:jc w:val="center"/>
        <w:rPr>
          <w:rFonts w:ascii="Tahoma" w:hAnsi="Tahoma" w:cs="Tahoma"/>
          <w:b/>
          <w:sz w:val="18"/>
          <w:szCs w:val="18"/>
        </w:rPr>
      </w:pPr>
      <w:r>
        <w:rPr>
          <w:rFonts w:ascii="Tahoma" w:hAnsi="Tahoma" w:cs="Tahoma"/>
          <w:b/>
          <w:sz w:val="18"/>
          <w:szCs w:val="18"/>
        </w:rPr>
        <w:t>Fig 9.1. Basic MVC structure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sidRPr="002376B4">
        <w:rPr>
          <w:rFonts w:ascii="Tahoma" w:hAnsi="Tahoma" w:cs="Tahoma"/>
          <w:sz w:val="22"/>
          <w:szCs w:val="22"/>
        </w:rPr>
        <w:t>There have been a few revisions of this architecture since its inception. The latest, MVC 4,</w:t>
      </w:r>
      <w:r>
        <w:rPr>
          <w:rFonts w:ascii="Tahoma" w:hAnsi="Tahoma" w:cs="Tahoma"/>
          <w:sz w:val="22"/>
          <w:szCs w:val="22"/>
        </w:rPr>
        <w:t xml:space="preserve"> which builds on top of the basic MVC structure,</w:t>
      </w:r>
      <w:r w:rsidRPr="002376B4">
        <w:rPr>
          <w:rFonts w:ascii="Tahoma" w:hAnsi="Tahoma" w:cs="Tahoma"/>
          <w:sz w:val="22"/>
          <w:szCs w:val="22"/>
        </w:rPr>
        <w:t xml:space="preserve"> is used here. One of the core components introduced with MVC 4 is the ASP.NET Web API, which is well-suited to building REST-ful services. Features of the web API include: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AB2CA3" w:rsidRDefault="00AB2CA3" w:rsidP="000374F2">
      <w:pPr>
        <w:spacing w:line="270" w:lineRule="atLeast"/>
        <w:ind w:left="90"/>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AB2CA3" w:rsidRPr="001202F0"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These parts are converted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AB2CA3" w:rsidRPr="002376B4"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AB2CA3" w:rsidRPr="001202F0" w:rsidRDefault="00AB2CA3" w:rsidP="000374F2">
      <w:pPr>
        <w:spacing w:line="270" w:lineRule="atLeast"/>
        <w:textAlignment w:val="baseline"/>
        <w:rPr>
          <w:rFonts w:ascii="Tahoma" w:hAnsi="Tahoma" w:cs="Tahoma"/>
          <w:sz w:val="22"/>
          <w:szCs w:val="22"/>
        </w:rPr>
      </w:pPr>
    </w:p>
    <w:p w:rsidR="00AB2CA3"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AB2CA3" w:rsidRPr="002376B4" w:rsidRDefault="00AB2CA3" w:rsidP="000374F2">
      <w:pPr>
        <w:spacing w:line="270" w:lineRule="atLeast"/>
        <w:textAlignment w:val="baseline"/>
        <w:rPr>
          <w:rFonts w:ascii="Tahoma" w:hAnsi="Tahoma" w:cs="Tahoma"/>
          <w:sz w:val="22"/>
          <w:szCs w:val="22"/>
        </w:rPr>
      </w:pPr>
    </w:p>
    <w:p w:rsidR="00AB2CA3" w:rsidRPr="002376B4" w:rsidRDefault="00AB2CA3"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Pr>
          <w:rStyle w:val="apple-converted-space"/>
          <w:rFonts w:ascii="Tahoma" w:hAnsi="Tahoma" w:cs="Tahoma"/>
          <w:sz w:val="22"/>
          <w:szCs w:val="22"/>
        </w:rPr>
        <w:t>‘</w:t>
      </w:r>
      <w:r w:rsidRPr="005A757B">
        <w:rPr>
          <w:rFonts w:ascii="Tahoma" w:hAnsi="Tahoma" w:cs="Tahoma"/>
          <w:bCs/>
          <w:sz w:val="22"/>
          <w:szCs w:val="22"/>
          <w:bdr w:val="none" w:sz="0" w:space="0" w:color="auto" w:frame="1"/>
        </w:rPr>
        <w:t>Add Controller</w:t>
      </w:r>
      <w:r>
        <w:rPr>
          <w:rFonts w:ascii="Tahoma" w:hAnsi="Tahoma" w:cs="Tahoma"/>
          <w:bCs/>
          <w:sz w:val="22"/>
          <w:szCs w:val="22"/>
          <w:bdr w:val="none" w:sz="0" w:space="0" w:color="auto" w:frame="1"/>
        </w:rPr>
        <w:t>’</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AB2CA3" w:rsidRPr="002376B4"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p>
    <w:p w:rsidR="00AB2CA3" w:rsidRPr="00E011DE" w:rsidRDefault="00AB2CA3" w:rsidP="000374F2">
      <w:pPr>
        <w:rPr>
          <w:rFonts w:ascii="Tahoma" w:hAnsi="Tahoma" w:cs="Tahoma"/>
          <w:b/>
          <w:sz w:val="22"/>
          <w:szCs w:val="22"/>
        </w:rPr>
      </w:pPr>
      <w:r w:rsidRPr="00E011DE">
        <w:rPr>
          <w:rFonts w:ascii="Tahoma" w:hAnsi="Tahoma" w:cs="Tahoma"/>
          <w:b/>
          <w:sz w:val="22"/>
          <w:szCs w:val="22"/>
        </w:rPr>
        <w:t>5 layers implemented</w:t>
      </w:r>
    </w:p>
    <w:p w:rsidR="00AB2CA3"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Pr>
          <w:rFonts w:ascii="Tahoma" w:hAnsi="Tahoma" w:cs="Tahoma"/>
          <w:sz w:val="22"/>
          <w:szCs w:val="22"/>
        </w:rPr>
        <w:t>The ‘Hotel Directory’ web application has been built upon the 5 layers of a layered architecture system, as follows:</w:t>
      </w:r>
    </w:p>
    <w:p w:rsidR="00AB2CA3" w:rsidRPr="002376B4" w:rsidRDefault="00AB2CA3" w:rsidP="000374F2">
      <w:pPr>
        <w:rPr>
          <w:rFonts w:ascii="Tahoma" w:hAnsi="Tahoma" w:cs="Tahoma"/>
          <w:sz w:val="22"/>
          <w:szCs w:val="22"/>
        </w:rPr>
      </w:pP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pages containing data generated by the Hotel Directory, and to accept input from the user.</w:t>
      </w: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Accepts input from the view and passes the data to the business logic layer.</w:t>
      </w:r>
    </w:p>
    <w:p w:rsidR="00AB2CA3" w:rsidRPr="006F5CBA" w:rsidRDefault="00AB2CA3" w:rsidP="000374F2">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Extrapolates data from the DAL and formats it to suit the business requirements of the application.</w:t>
      </w:r>
    </w:p>
    <w:p w:rsidR="00AB2CA3" w:rsidRDefault="00AB2CA3" w:rsidP="000374F2">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Performs 2 main functions. </w:t>
      </w:r>
    </w:p>
    <w:p w:rsidR="00AB2CA3" w:rsidRDefault="00AB2CA3" w:rsidP="000374F2">
      <w:pPr>
        <w:pStyle w:val="ListParagraph"/>
        <w:numPr>
          <w:ilvl w:val="0"/>
          <w:numId w:val="15"/>
        </w:numPr>
        <w:rPr>
          <w:rFonts w:ascii="Tahoma" w:hAnsi="Tahoma" w:cs="Tahoma"/>
        </w:rPr>
      </w:pPr>
      <w:r w:rsidRPr="00E13801">
        <w:rPr>
          <w:rFonts w:ascii="Tahoma" w:hAnsi="Tahoma" w:cs="Tahoma"/>
        </w:rPr>
        <w:t>Persists hotel information from csv sources into the database. If the database already contains data, the import routine aborts.</w:t>
      </w:r>
    </w:p>
    <w:p w:rsidR="00AB2CA3" w:rsidRPr="00E13801" w:rsidRDefault="00AB2CA3" w:rsidP="000374F2">
      <w:pPr>
        <w:pStyle w:val="ListParagraph"/>
        <w:numPr>
          <w:ilvl w:val="0"/>
          <w:numId w:val="15"/>
        </w:numPr>
        <w:rPr>
          <w:rFonts w:ascii="Tahoma" w:hAnsi="Tahoma" w:cs="Tahoma"/>
        </w:rPr>
      </w:pPr>
      <w:r w:rsidRPr="00E13801">
        <w:rPr>
          <w:rFonts w:ascii="Tahoma" w:hAnsi="Tahoma" w:cs="Tahoma"/>
        </w:rPr>
        <w:t>Retrieves data back for eventual presentation to the user (after filtering through higher layers).</w:t>
      </w:r>
    </w:p>
    <w:p w:rsidR="00AB2CA3" w:rsidRPr="000374F2" w:rsidRDefault="00AB2CA3" w:rsidP="000374F2">
      <w:pPr>
        <w:pStyle w:val="ListParagraph"/>
        <w:numPr>
          <w:ilvl w:val="0"/>
          <w:numId w:val="14"/>
        </w:numPr>
        <w:rPr>
          <w:rFonts w:ascii="Tahoma" w:hAnsi="Tahoma" w:cs="Tahoma"/>
        </w:rPr>
      </w:pPr>
      <w:r w:rsidRPr="000374F2">
        <w:rPr>
          <w:rFonts w:ascii="Tahoma" w:hAnsi="Tahoma" w:cs="Tahoma"/>
        </w:rPr>
        <w:t>Database – SQL server DB which retains hotel information obtained from open data sources over the web.</w:t>
      </w:r>
    </w:p>
    <w:p w:rsidR="00AB2CA3" w:rsidRDefault="00AB2CA3" w:rsidP="000374F2">
      <w:pPr>
        <w:jc w:val="center"/>
        <w:rPr>
          <w:rFonts w:ascii="Tahoma" w:hAnsi="Tahoma" w:cs="Tahoma"/>
          <w:sz w:val="22"/>
          <w:szCs w:val="22"/>
        </w:rPr>
      </w:pPr>
      <w:r w:rsidRPr="00D92AF6">
        <w:rPr>
          <w:rFonts w:ascii="Tahoma" w:hAnsi="Tahoma" w:cs="Tahoma"/>
          <w:noProof/>
          <w:sz w:val="22"/>
          <w:szCs w:val="22"/>
          <w:lang w:val="en-IE" w:eastAsia="en-IE"/>
        </w:rPr>
        <w:pict>
          <v:shape id="Picture 2" o:spid="_x0000_i1031" type="#_x0000_t75" style="width:447pt;height:105pt;visibility:visible">
            <v:imagedata r:id="rId17" o:title=""/>
          </v:shape>
        </w:pict>
      </w:r>
    </w:p>
    <w:p w:rsidR="00AB2CA3" w:rsidRPr="006F5CBA" w:rsidRDefault="00AB2CA3" w:rsidP="000374F2">
      <w:pPr>
        <w:jc w:val="center"/>
        <w:rPr>
          <w:rFonts w:ascii="Tahoma" w:hAnsi="Tahoma" w:cs="Tahoma"/>
          <w:b/>
          <w:sz w:val="18"/>
          <w:szCs w:val="18"/>
        </w:rPr>
      </w:pPr>
      <w:r>
        <w:rPr>
          <w:rFonts w:ascii="Tahoma" w:hAnsi="Tahoma" w:cs="Tahoma"/>
          <w:b/>
          <w:sz w:val="18"/>
          <w:szCs w:val="18"/>
        </w:rPr>
        <w:t>Fig 9.2. Five layers</w:t>
      </w:r>
    </w:p>
    <w:p w:rsidR="00AB2CA3" w:rsidRPr="006F5CBA" w:rsidRDefault="00AB2CA3" w:rsidP="000374F2">
      <w:pPr>
        <w:rPr>
          <w:rFonts w:ascii="Tahoma" w:hAnsi="Tahoma" w:cs="Tahoma"/>
          <w:b/>
          <w:sz w:val="22"/>
          <w:szCs w:val="22"/>
        </w:rPr>
      </w:pPr>
      <w:r>
        <w:rPr>
          <w:rFonts w:ascii="Tahoma" w:hAnsi="Tahoma" w:cs="Tahoma"/>
          <w:b/>
          <w:sz w:val="22"/>
          <w:szCs w:val="22"/>
        </w:rPr>
        <w:t>C</w:t>
      </w:r>
      <w:r w:rsidRPr="006F5CBA">
        <w:rPr>
          <w:rFonts w:ascii="Tahoma" w:hAnsi="Tahoma" w:cs="Tahoma"/>
          <w:b/>
          <w:sz w:val="22"/>
          <w:szCs w:val="22"/>
        </w:rPr>
        <w:t>ross-cu</w:t>
      </w:r>
      <w:r>
        <w:rPr>
          <w:rFonts w:ascii="Tahoma" w:hAnsi="Tahoma" w:cs="Tahoma"/>
          <w:b/>
          <w:sz w:val="22"/>
          <w:szCs w:val="22"/>
        </w:rPr>
        <w:t>tting concerns</w:t>
      </w:r>
    </w:p>
    <w:p w:rsidR="00AB2CA3" w:rsidRDefault="00AB2CA3" w:rsidP="000374F2">
      <w:pPr>
        <w:rPr>
          <w:rFonts w:ascii="Tahoma" w:hAnsi="Tahoma" w:cs="Tahoma"/>
          <w:sz w:val="22"/>
          <w:szCs w:val="22"/>
        </w:rPr>
      </w:pPr>
    </w:p>
    <w:p w:rsidR="00AB2CA3" w:rsidRPr="002376B4" w:rsidRDefault="00AB2CA3" w:rsidP="000374F2">
      <w:pPr>
        <w:rPr>
          <w:rFonts w:ascii="Tahoma" w:hAnsi="Tahoma" w:cs="Tahoma"/>
          <w:sz w:val="22"/>
          <w:szCs w:val="22"/>
        </w:rPr>
      </w:pPr>
      <w:r>
        <w:rPr>
          <w:rFonts w:ascii="Tahoma" w:hAnsi="Tahoma" w:cs="Tahoma"/>
          <w:sz w:val="22"/>
          <w:szCs w:val="22"/>
        </w:rPr>
        <w:t>If any member of the team needed to work on a specific area of the application (e.g. DAL, Models) they would notify the rest of the team prior to making the change. This was seldom an issue, as the project plan indicates that team members usually carried out work on separate components.</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10. Security of the application</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11. Configuration of the application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12. Scalability of the application </w:t>
      </w: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Default="00AB2CA3" w:rsidP="00B01580">
      <w:pPr>
        <w:rPr>
          <w:rFonts w:ascii="Tahoma" w:hAnsi="Tahoma" w:cs="Tahoma"/>
          <w:b/>
          <w:color w:val="1F497D"/>
          <w:sz w:val="22"/>
          <w:szCs w:val="22"/>
        </w:rPr>
      </w:pPr>
    </w:p>
    <w:p w:rsidR="00AB2CA3" w:rsidRPr="006D7DC2" w:rsidRDefault="00AB2CA3" w:rsidP="00B01580">
      <w:pPr>
        <w:rPr>
          <w:rFonts w:ascii="Tahoma" w:hAnsi="Tahoma" w:cs="Tahoma"/>
          <w:b/>
          <w:color w:val="1F497D"/>
          <w:sz w:val="22"/>
          <w:szCs w:val="22"/>
        </w:rPr>
      </w:pPr>
      <w:r w:rsidRPr="006D7DC2">
        <w:rPr>
          <w:rFonts w:ascii="Tahoma" w:hAnsi="Tahoma" w:cs="Tahoma"/>
          <w:b/>
          <w:color w:val="1F497D"/>
          <w:sz w:val="22"/>
          <w:szCs w:val="22"/>
        </w:rPr>
        <w:t xml:space="preserve">13. Testing Approach </w:t>
      </w:r>
    </w:p>
    <w:p w:rsidR="00AB2CA3" w:rsidRPr="006D7DC2" w:rsidRDefault="00AB2CA3" w:rsidP="00D91EA7">
      <w:pPr>
        <w:rPr>
          <w:rFonts w:ascii="Tahoma" w:hAnsi="Tahoma" w:cs="Tahoma"/>
          <w:sz w:val="22"/>
          <w:szCs w:val="22"/>
        </w:rPr>
      </w:pPr>
    </w:p>
    <w:p w:rsidR="00AB2CA3" w:rsidRPr="001B37F4" w:rsidRDefault="00AB2CA3" w:rsidP="000374F2">
      <w:pPr>
        <w:rPr>
          <w:rFonts w:ascii="Tahoma" w:hAnsi="Tahoma" w:cs="Tahoma"/>
          <w:b/>
          <w:sz w:val="22"/>
          <w:szCs w:val="22"/>
        </w:rPr>
      </w:pPr>
      <w:r w:rsidRPr="001B37F4">
        <w:rPr>
          <w:rFonts w:ascii="Tahoma" w:hAnsi="Tahoma" w:cs="Tahoma"/>
          <w:b/>
          <w:sz w:val="22"/>
          <w:szCs w:val="22"/>
        </w:rPr>
        <w:t>Unit testing</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This approach is central to the concept of test-driven development. The idea being that a type of test harness is constructed for each class to make sure it functions properly before being implemented in the project.</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A number of unit tests were created to this end within Hotel Directory, using assertions to verify whether the specified conditions are met.</w:t>
      </w:r>
    </w:p>
    <w:p w:rsidR="00AB2CA3" w:rsidRDefault="00AB2CA3" w:rsidP="000374F2">
      <w:pPr>
        <w:rPr>
          <w:rFonts w:ascii="Tahoma" w:hAnsi="Tahoma" w:cs="Tahoma"/>
          <w:sz w:val="22"/>
          <w:szCs w:val="22"/>
        </w:rPr>
      </w:pPr>
    </w:p>
    <w:p w:rsidR="00AB2CA3" w:rsidRDefault="00AB2CA3" w:rsidP="000374F2">
      <w:pPr>
        <w:rPr>
          <w:rFonts w:ascii="Tahoma" w:hAnsi="Tahoma" w:cs="Tahoma"/>
          <w:sz w:val="22"/>
          <w:szCs w:val="22"/>
        </w:rPr>
      </w:pPr>
      <w:r>
        <w:rPr>
          <w:rFonts w:ascii="Tahoma" w:hAnsi="Tahoma" w:cs="Tahoma"/>
          <w:sz w:val="22"/>
          <w:szCs w:val="22"/>
        </w:rPr>
        <w:t>London CSV parser unit tests</w:t>
      </w:r>
    </w:p>
    <w:p w:rsidR="00AB2CA3" w:rsidRDefault="00AB2CA3" w:rsidP="000374F2">
      <w:pPr>
        <w:rPr>
          <w:rFonts w:ascii="Tahoma" w:hAnsi="Tahoma" w:cs="Tahoma"/>
          <w:sz w:val="22"/>
          <w:szCs w:val="22"/>
        </w:rPr>
      </w:pPr>
    </w:p>
    <w:p w:rsidR="00AB2CA3" w:rsidRPr="002C1E5B" w:rsidRDefault="00AB2CA3" w:rsidP="000374F2">
      <w:pPr>
        <w:rPr>
          <w:rFonts w:ascii="Tahoma" w:hAnsi="Tahoma" w:cs="Tahoma"/>
          <w:sz w:val="22"/>
          <w:szCs w:val="22"/>
        </w:rPr>
      </w:pPr>
      <w:r w:rsidRPr="002C1E5B">
        <w:rPr>
          <w:rFonts w:ascii="Tahoma" w:hAnsi="Tahoma" w:cs="Tahoma"/>
          <w:sz w:val="22"/>
          <w:szCs w:val="22"/>
        </w:rPr>
        <w:t xml:space="preserve">There are 2 main methods used in the ‘londoncsvparser’ class, </w:t>
      </w:r>
      <w:r w:rsidRPr="002C1E5B">
        <w:rPr>
          <w:rFonts w:ascii="Courier New" w:hAnsi="Courier New" w:cs="Courier New"/>
          <w:sz w:val="22"/>
          <w:szCs w:val="22"/>
        </w:rPr>
        <w:t xml:space="preserve">parseHotelDetails() </w:t>
      </w:r>
      <w:r w:rsidRPr="002C1E5B">
        <w:rPr>
          <w:rFonts w:ascii="Tahoma" w:hAnsi="Tahoma" w:cs="Tahoma"/>
          <w:sz w:val="22"/>
          <w:szCs w:val="22"/>
        </w:rPr>
        <w:t>and</w:t>
      </w:r>
      <w:r w:rsidRPr="002C1E5B">
        <w:rPr>
          <w:rFonts w:ascii="Courier New" w:hAnsi="Courier New" w:cs="Courier New"/>
          <w:sz w:val="22"/>
          <w:szCs w:val="22"/>
        </w:rPr>
        <w:t xml:space="preserve"> supportsType(), </w:t>
      </w:r>
      <w:r w:rsidRPr="002C1E5B">
        <w:rPr>
          <w:rFonts w:ascii="Tahoma" w:hAnsi="Tahoma" w:cs="Tahoma"/>
          <w:sz w:val="22"/>
          <w:szCs w:val="22"/>
        </w:rPr>
        <w:t>which accepts a ‘format’ parameter.</w:t>
      </w:r>
    </w:p>
    <w:p w:rsidR="00AB2CA3" w:rsidRPr="00A75F15" w:rsidRDefault="00AB2CA3" w:rsidP="000374F2">
      <w:pPr>
        <w:rPr>
          <w:rFonts w:ascii="Tahoma" w:hAnsi="Tahoma" w:cs="Tahoma"/>
          <w:sz w:val="22"/>
          <w:szCs w:val="22"/>
        </w:rPr>
      </w:pPr>
    </w:p>
    <w:p w:rsidR="00AB2CA3" w:rsidRPr="00A75F15" w:rsidRDefault="00AB2CA3" w:rsidP="000374F2">
      <w:pPr>
        <w:pStyle w:val="ListParagraph"/>
        <w:numPr>
          <w:ilvl w:val="0"/>
          <w:numId w:val="14"/>
        </w:numPr>
        <w:rPr>
          <w:rFonts w:ascii="Courier New" w:hAnsi="Courier New" w:cs="Courier New"/>
        </w:rPr>
      </w:pPr>
      <w:r w:rsidRPr="000374F2">
        <w:rPr>
          <w:rFonts w:ascii="Courier New" w:hAnsi="Courier New" w:cs="Courier New"/>
          <w:color w:val="4F81BD"/>
        </w:rPr>
        <w:t xml:space="preserve">parseHotelDetails() </w:t>
      </w:r>
      <w:r w:rsidRPr="00A75F15">
        <w:rPr>
          <w:rFonts w:ascii="Tahoma" w:hAnsi="Tahoma" w:cs="Tahoma"/>
        </w:rPr>
        <w:t>creates a connection to the csv file:</w:t>
      </w: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StreamReader reader = new StreamReader("C:\\london.csv", true);</w:t>
      </w:r>
    </w:p>
    <w:p w:rsidR="00AB2CA3" w:rsidRDefault="00AB2CA3" w:rsidP="000374F2">
      <w:pPr>
        <w:ind w:left="720"/>
        <w:rPr>
          <w:rFonts w:ascii="Courier New" w:hAnsi="Courier New" w:cs="Courier New"/>
        </w:rPr>
      </w:pPr>
    </w:p>
    <w:p w:rsidR="00AB2CA3" w:rsidRDefault="00AB2CA3" w:rsidP="000374F2">
      <w:pPr>
        <w:ind w:left="720"/>
        <w:rPr>
          <w:rFonts w:ascii="Tahoma" w:hAnsi="Tahoma" w:cs="Tahoma"/>
          <w:sz w:val="22"/>
          <w:szCs w:val="22"/>
        </w:rPr>
      </w:pPr>
      <w:r w:rsidRPr="00766980">
        <w:rPr>
          <w:rFonts w:ascii="Tahoma" w:hAnsi="Tahoma" w:cs="Tahoma"/>
          <w:sz w:val="22"/>
          <w:szCs w:val="22"/>
        </w:rPr>
        <w:t>Next, 2 lists of ‘HotelDetail’ objects are created, one for the expected number of lines in the file, and the second to represent the actual number of lines found.</w:t>
      </w:r>
    </w:p>
    <w:p w:rsidR="00AB2CA3" w:rsidRDefault="00AB2CA3" w:rsidP="000374F2">
      <w:pPr>
        <w:ind w:left="720"/>
        <w:rPr>
          <w:rFonts w:ascii="Tahoma" w:hAnsi="Tahoma" w:cs="Tahoma"/>
          <w:sz w:val="22"/>
          <w:szCs w:val="22"/>
        </w:rPr>
      </w:pPr>
    </w:p>
    <w:p w:rsidR="00AB2CA3" w:rsidRDefault="00AB2CA3" w:rsidP="000374F2">
      <w:pPr>
        <w:ind w:left="720"/>
        <w:rPr>
          <w:rFonts w:ascii="Tahoma" w:hAnsi="Tahoma" w:cs="Tahoma"/>
          <w:sz w:val="22"/>
          <w:szCs w:val="22"/>
        </w:rPr>
      </w:pPr>
      <w:r>
        <w:rPr>
          <w:rFonts w:ascii="Tahoma" w:hAnsi="Tahoma" w:cs="Tahoma"/>
          <w:sz w:val="22"/>
          <w:szCs w:val="22"/>
        </w:rPr>
        <w:t>The assertion raised is to check that the expected and actual values match:</w:t>
      </w:r>
    </w:p>
    <w:p w:rsidR="00AB2CA3" w:rsidRDefault="00AB2CA3" w:rsidP="000374F2">
      <w:pPr>
        <w:ind w:left="720"/>
        <w:rPr>
          <w:rFonts w:ascii="Tahoma" w:hAnsi="Tahoma" w:cs="Tahoma"/>
          <w:sz w:val="22"/>
          <w:szCs w:val="22"/>
        </w:rPr>
      </w:pP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Assert.AreEqual(expected.Count, actual.Count);</w:t>
      </w:r>
    </w:p>
    <w:p w:rsidR="00AB2CA3" w:rsidRDefault="00AB2CA3" w:rsidP="000374F2">
      <w:pPr>
        <w:ind w:left="720"/>
        <w:rPr>
          <w:rFonts w:ascii="Courier New" w:hAnsi="Courier New" w:cs="Courier New"/>
          <w:sz w:val="22"/>
          <w:szCs w:val="22"/>
        </w:rPr>
      </w:pPr>
    </w:p>
    <w:p w:rsidR="00AB2CA3" w:rsidRPr="000F491F" w:rsidRDefault="00AB2CA3" w:rsidP="000374F2">
      <w:pPr>
        <w:pStyle w:val="ListParagraph"/>
        <w:numPr>
          <w:ilvl w:val="0"/>
          <w:numId w:val="14"/>
        </w:numPr>
        <w:rPr>
          <w:rFonts w:ascii="Tahoma" w:hAnsi="Tahoma" w:cs="Tahoma"/>
        </w:rPr>
      </w:pPr>
      <w:r w:rsidRPr="000F491F">
        <w:rPr>
          <w:rFonts w:ascii="Tahoma" w:hAnsi="Tahoma" w:cs="Tahoma"/>
        </w:rPr>
        <w:t>supportsType() creates an IDataParser and assigns to an instan</w:t>
      </w:r>
      <w:r>
        <w:rPr>
          <w:rFonts w:ascii="Tahoma" w:hAnsi="Tahoma" w:cs="Tahoma"/>
        </w:rPr>
        <w:t>ce of the londoncsvparser class:</w:t>
      </w:r>
    </w:p>
    <w:p w:rsidR="00AB2CA3" w:rsidRPr="000374F2" w:rsidRDefault="00AB2CA3" w:rsidP="000374F2">
      <w:pPr>
        <w:ind w:left="360" w:firstLine="360"/>
        <w:rPr>
          <w:rFonts w:ascii="Courier New" w:hAnsi="Courier New" w:cs="Courier New"/>
          <w:color w:val="4F81BD"/>
          <w:sz w:val="22"/>
          <w:szCs w:val="22"/>
        </w:rPr>
      </w:pPr>
      <w:r w:rsidRPr="000374F2">
        <w:rPr>
          <w:rFonts w:ascii="Courier New" w:hAnsi="Courier New" w:cs="Courier New"/>
          <w:color w:val="4F81BD"/>
        </w:rPr>
        <w:t>IDataParser target = new londoncsvparser();</w:t>
      </w:r>
    </w:p>
    <w:p w:rsidR="00AB2CA3" w:rsidRPr="00766980" w:rsidRDefault="00AB2CA3" w:rsidP="000374F2">
      <w:pPr>
        <w:rPr>
          <w:rFonts w:ascii="Tahoma" w:hAnsi="Tahoma" w:cs="Tahoma"/>
          <w:sz w:val="22"/>
          <w:szCs w:val="22"/>
        </w:rPr>
      </w:pPr>
    </w:p>
    <w:p w:rsidR="00AB2CA3" w:rsidRDefault="00AB2CA3" w:rsidP="000374F2">
      <w:pPr>
        <w:ind w:left="720"/>
        <w:rPr>
          <w:rFonts w:ascii="Tahoma" w:hAnsi="Tahoma" w:cs="Tahoma"/>
          <w:sz w:val="22"/>
          <w:szCs w:val="22"/>
        </w:rPr>
      </w:pPr>
      <w:r>
        <w:rPr>
          <w:rFonts w:ascii="Tahoma" w:hAnsi="Tahoma" w:cs="Tahoma"/>
          <w:sz w:val="22"/>
          <w:szCs w:val="22"/>
        </w:rPr>
        <w:t>2 boolean variables are created for use in the test’s assertion that the expected file format and expected file format match:</w:t>
      </w:r>
    </w:p>
    <w:p w:rsidR="00AB2CA3" w:rsidRDefault="00AB2CA3" w:rsidP="000374F2">
      <w:pPr>
        <w:ind w:left="720"/>
        <w:rPr>
          <w:rFonts w:ascii="Tahoma" w:hAnsi="Tahoma" w:cs="Tahoma"/>
          <w:sz w:val="22"/>
          <w:szCs w:val="22"/>
        </w:rPr>
      </w:pPr>
    </w:p>
    <w:p w:rsidR="00AB2CA3" w:rsidRPr="000374F2" w:rsidRDefault="00AB2CA3"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 actual);</w:t>
      </w:r>
    </w:p>
    <w:p w:rsidR="00AB2CA3" w:rsidRPr="00766980" w:rsidRDefault="00AB2CA3" w:rsidP="000374F2">
      <w:pPr>
        <w:rPr>
          <w:rFonts w:ascii="Tahoma" w:hAnsi="Tahoma" w:cs="Tahoma"/>
          <w:sz w:val="22"/>
          <w:szCs w:val="22"/>
        </w:rPr>
      </w:pPr>
    </w:p>
    <w:p w:rsidR="00AB2CA3" w:rsidRPr="00766980" w:rsidRDefault="00AB2CA3" w:rsidP="000374F2">
      <w:pPr>
        <w:rPr>
          <w:rFonts w:ascii="Tahoma" w:hAnsi="Tahoma" w:cs="Tahoma"/>
          <w:sz w:val="22"/>
          <w:szCs w:val="22"/>
        </w:rPr>
      </w:pPr>
    </w:p>
    <w:p w:rsidR="00AB2CA3" w:rsidRPr="00766980" w:rsidRDefault="00AB2CA3" w:rsidP="000374F2">
      <w:pPr>
        <w:rPr>
          <w:rFonts w:ascii="Tahoma" w:hAnsi="Tahoma" w:cs="Tahoma"/>
          <w:sz w:val="22"/>
          <w:szCs w:val="22"/>
        </w:rPr>
      </w:pPr>
      <w:r w:rsidRPr="00766980">
        <w:rPr>
          <w:rFonts w:ascii="Tahoma" w:hAnsi="Tahoma" w:cs="Tahoma"/>
          <w:sz w:val="22"/>
          <w:szCs w:val="22"/>
        </w:rPr>
        <w:t>Functional testing (errors encountered, etc)</w:t>
      </w: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Default="00AB2CA3" w:rsidP="00456BDA">
      <w:pPr>
        <w:rPr>
          <w:rFonts w:ascii="Tahoma" w:hAnsi="Tahoma" w:cs="Tahoma"/>
          <w:b/>
          <w:color w:val="1F497D"/>
        </w:rPr>
      </w:pPr>
      <w:r>
        <w:rPr>
          <w:rFonts w:ascii="Tahoma" w:hAnsi="Tahoma" w:cs="Tahoma"/>
          <w:b/>
          <w:color w:val="1F497D"/>
        </w:rPr>
        <w:t>References</w:t>
      </w:r>
    </w:p>
    <w:p w:rsidR="00AB2CA3" w:rsidRDefault="00AB2CA3" w:rsidP="00456BDA">
      <w:pPr>
        <w:rPr>
          <w:rFonts w:ascii="Tahoma" w:hAnsi="Tahoma" w:cs="Tahoma"/>
          <w:b/>
          <w:color w:val="1F497D"/>
        </w:rPr>
      </w:pPr>
    </w:p>
    <w:p w:rsidR="00AB2CA3" w:rsidRDefault="00AB2CA3" w:rsidP="00456BDA">
      <w:pPr>
        <w:rPr>
          <w:rFonts w:ascii="Tahoma" w:hAnsi="Tahoma" w:cs="Tahoma"/>
          <w:b/>
          <w:color w:val="1F497D"/>
        </w:rPr>
      </w:pPr>
    </w:p>
    <w:p w:rsidR="00AB2CA3" w:rsidRPr="007919C4" w:rsidRDefault="00AB2CA3"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8"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AB2CA3" w:rsidRPr="007919C4" w:rsidRDefault="00AB2CA3" w:rsidP="00456BDA">
      <w:pPr>
        <w:pStyle w:val="Default"/>
        <w:rPr>
          <w:rFonts w:ascii="Tahoma" w:hAnsi="Tahoma" w:cs="Tahoma"/>
          <w:sz w:val="22"/>
          <w:szCs w:val="22"/>
        </w:rPr>
      </w:pPr>
    </w:p>
    <w:p w:rsidR="00AB2CA3" w:rsidRPr="007919C4" w:rsidRDefault="00AB2CA3"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9"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AB2CA3" w:rsidRDefault="00AB2CA3" w:rsidP="00334F2D">
      <w:pPr>
        <w:rPr>
          <w:rFonts w:ascii="Tahoma" w:hAnsi="Tahoma" w:cs="Tahoma"/>
          <w:b/>
          <w:color w:val="1F497D"/>
          <w:sz w:val="22"/>
          <w:szCs w:val="22"/>
        </w:rPr>
      </w:pPr>
    </w:p>
    <w:p w:rsidR="00AB2CA3" w:rsidRPr="00E520D2" w:rsidRDefault="00AB2CA3"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AB2CA3" w:rsidRPr="00E520D2" w:rsidRDefault="00AB2CA3" w:rsidP="00334F2D">
      <w:pPr>
        <w:rPr>
          <w:rFonts w:ascii="Tahoma" w:hAnsi="Tahoma" w:cs="Tahoma"/>
          <w:b/>
          <w:sz w:val="22"/>
          <w:szCs w:val="22"/>
        </w:rPr>
      </w:pPr>
    </w:p>
    <w:p w:rsidR="00AB2CA3" w:rsidRDefault="00AB2CA3" w:rsidP="00334F2D">
      <w:pPr>
        <w:rPr>
          <w:rFonts w:ascii="Tahoma" w:hAnsi="Tahoma" w:cs="Tahoma"/>
          <w:b/>
          <w:color w:val="1F497D"/>
          <w:sz w:val="22"/>
          <w:szCs w:val="22"/>
        </w:rPr>
      </w:pPr>
      <w:r>
        <w:t xml:space="preserve">Code First Data Annotations . 2012. </w:t>
      </w:r>
      <w:r>
        <w:rPr>
          <w:rStyle w:val="Emphasis"/>
        </w:rPr>
        <w:t xml:space="preserve">Code First Data Annotations </w:t>
      </w:r>
      <w:r>
        <w:t xml:space="preserve">. [ONLINE] Available at: </w:t>
      </w:r>
      <w:hyperlink r:id="rId20" w:history="1">
        <w:r>
          <w:rPr>
            <w:rStyle w:val="Hyperlink"/>
          </w:rPr>
          <w:t>http://msdn.microsoft.com/en-us/library/gg197525%28v=vs.103%29.aspx</w:t>
        </w:r>
      </w:hyperlink>
      <w:r>
        <w:t>. [Accessed 28 July 2012].</w:t>
      </w: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Default="00AB2CA3" w:rsidP="00334F2D">
      <w:pPr>
        <w:rPr>
          <w:rFonts w:ascii="Tahoma" w:hAnsi="Tahoma" w:cs="Tahoma"/>
          <w:b/>
          <w:color w:val="1F497D"/>
          <w:sz w:val="22"/>
          <w:szCs w:val="22"/>
        </w:rPr>
      </w:pPr>
    </w:p>
    <w:p w:rsidR="00AB2CA3" w:rsidRPr="006D7DC2" w:rsidRDefault="00AB2CA3" w:rsidP="00334F2D">
      <w:pPr>
        <w:rPr>
          <w:rFonts w:ascii="Tahoma" w:hAnsi="Tahoma" w:cs="Tahoma"/>
          <w:b/>
          <w:color w:val="1F497D"/>
          <w:sz w:val="22"/>
          <w:szCs w:val="22"/>
        </w:rPr>
      </w:pPr>
      <w:r>
        <w:rPr>
          <w:rFonts w:ascii="Tahoma" w:hAnsi="Tahoma" w:cs="Tahoma"/>
          <w:b/>
          <w:color w:val="1F497D"/>
          <w:sz w:val="22"/>
          <w:szCs w:val="22"/>
        </w:rPr>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tblPr>
      <w:tblGrid>
        <w:gridCol w:w="760"/>
        <w:gridCol w:w="3760"/>
        <w:gridCol w:w="960"/>
        <w:gridCol w:w="1100"/>
        <w:gridCol w:w="1660"/>
      </w:tblGrid>
      <w:tr w:rsidR="00AB2CA3" w:rsidRPr="006D7DC2" w:rsidTr="001D17C4">
        <w:trPr>
          <w:trHeight w:val="675"/>
        </w:trPr>
        <w:tc>
          <w:tcPr>
            <w:tcW w:w="6580" w:type="dxa"/>
            <w:gridSpan w:val="4"/>
            <w:tcBorders>
              <w:top w:val="single" w:sz="4" w:space="0" w:color="auto"/>
            </w:tcBorders>
            <w:noWrap/>
            <w:vAlign w:val="bottom"/>
          </w:tcPr>
          <w:p w:rsidR="00AB2CA3" w:rsidRPr="006D7DC2" w:rsidRDefault="00AB2CA3"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375"/>
        </w:trPr>
        <w:tc>
          <w:tcPr>
            <w:tcW w:w="6580" w:type="dxa"/>
            <w:gridSpan w:val="4"/>
            <w:noWrap/>
            <w:vAlign w:val="bottom"/>
          </w:tcPr>
          <w:p w:rsidR="00AB2CA3" w:rsidRPr="006D7DC2" w:rsidRDefault="00AB2CA3"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300"/>
        </w:trPr>
        <w:tc>
          <w:tcPr>
            <w:tcW w:w="760" w:type="dxa"/>
            <w:noWrap/>
            <w:vAlign w:val="bottom"/>
          </w:tcPr>
          <w:p w:rsidR="00AB2CA3" w:rsidRPr="006D7DC2" w:rsidRDefault="00AB2CA3" w:rsidP="00E450D3">
            <w:pPr>
              <w:rPr>
                <w:rFonts w:ascii="Calibri" w:hAnsi="Calibri" w:cs="Calibri"/>
                <w:color w:val="000000"/>
                <w:lang w:val="en-IE" w:eastAsia="en-IE"/>
              </w:rPr>
            </w:pPr>
          </w:p>
        </w:tc>
        <w:tc>
          <w:tcPr>
            <w:tcW w:w="3760" w:type="dxa"/>
            <w:noWrap/>
            <w:vAlign w:val="bottom"/>
          </w:tcPr>
          <w:p w:rsidR="00AB2CA3" w:rsidRPr="006D7DC2" w:rsidRDefault="00AB2CA3" w:rsidP="00E450D3">
            <w:pPr>
              <w:rPr>
                <w:rFonts w:ascii="Calibri" w:hAnsi="Calibri" w:cs="Calibri"/>
                <w:color w:val="000000"/>
                <w:lang w:val="en-IE" w:eastAsia="en-IE"/>
              </w:rPr>
            </w:pPr>
          </w:p>
        </w:tc>
        <w:tc>
          <w:tcPr>
            <w:tcW w:w="960" w:type="dxa"/>
            <w:noWrap/>
            <w:vAlign w:val="bottom"/>
          </w:tcPr>
          <w:p w:rsidR="00AB2CA3" w:rsidRPr="006D7DC2" w:rsidRDefault="00AB2CA3" w:rsidP="00E450D3">
            <w:pPr>
              <w:rPr>
                <w:rFonts w:ascii="Calibri" w:hAnsi="Calibri" w:cs="Calibri"/>
                <w:color w:val="000000"/>
                <w:lang w:val="en-IE" w:eastAsia="en-IE"/>
              </w:rPr>
            </w:pPr>
          </w:p>
        </w:tc>
        <w:tc>
          <w:tcPr>
            <w:tcW w:w="1100" w:type="dxa"/>
            <w:noWrap/>
            <w:vAlign w:val="bottom"/>
          </w:tcPr>
          <w:p w:rsidR="00AB2CA3" w:rsidRPr="006D7DC2" w:rsidRDefault="00AB2CA3" w:rsidP="00E450D3">
            <w:pPr>
              <w:rPr>
                <w:rFonts w:ascii="Calibri" w:hAnsi="Calibri" w:cs="Calibri"/>
                <w:color w:val="000000"/>
                <w:lang w:val="en-IE" w:eastAsia="en-IE"/>
              </w:rPr>
            </w:pPr>
          </w:p>
        </w:tc>
        <w:tc>
          <w:tcPr>
            <w:tcW w:w="1660" w:type="dxa"/>
            <w:noWrap/>
            <w:vAlign w:val="bottom"/>
          </w:tcPr>
          <w:p w:rsidR="00AB2CA3" w:rsidRPr="006D7DC2" w:rsidRDefault="00AB2CA3" w:rsidP="00E450D3">
            <w:pPr>
              <w:jc w:val="center"/>
              <w:rPr>
                <w:rFonts w:ascii="Calibri" w:hAnsi="Calibri" w:cs="Calibri"/>
                <w:color w:val="000000"/>
                <w:lang w:val="en-IE" w:eastAsia="en-IE"/>
              </w:rPr>
            </w:pPr>
          </w:p>
        </w:tc>
      </w:tr>
      <w:tr w:rsidR="00AB2CA3" w:rsidRPr="006D7DC2" w:rsidTr="001D17C4">
        <w:trPr>
          <w:trHeight w:val="525"/>
        </w:trPr>
        <w:tc>
          <w:tcPr>
            <w:tcW w:w="760" w:type="dxa"/>
            <w:tcBorders>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AB2CA3" w:rsidRPr="006D7DC2" w:rsidTr="001D17C4">
        <w:trPr>
          <w:trHeight w:val="315"/>
        </w:trPr>
        <w:tc>
          <w:tcPr>
            <w:tcW w:w="7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AB2CA3" w:rsidRDefault="00AB2CA3" w:rsidP="003B0A19">
            <w:pPr>
              <w:jc w:val="center"/>
              <w:rPr>
                <w:rFonts w:ascii="Calibri" w:hAnsi="Calibri" w:cs="Calibri"/>
                <w:color w:val="000000"/>
                <w:lang w:val="en-IE" w:eastAsia="en-IE"/>
              </w:rPr>
            </w:pPr>
          </w:p>
        </w:tc>
        <w:tc>
          <w:tcPr>
            <w:tcW w:w="960" w:type="dxa"/>
            <w:shd w:val="clear" w:color="000000" w:fill="F2F2F2"/>
          </w:tcPr>
          <w:p w:rsidR="00AB2CA3" w:rsidRDefault="00AB2CA3" w:rsidP="003B0A19">
            <w:pPr>
              <w:jc w:val="center"/>
              <w:rPr>
                <w:rFonts w:ascii="Calibri" w:hAnsi="Calibri" w:cs="Calibri"/>
                <w:color w:val="000000"/>
                <w:lang w:val="en-IE" w:eastAsia="en-IE"/>
              </w:rPr>
            </w:pPr>
          </w:p>
        </w:tc>
        <w:tc>
          <w:tcPr>
            <w:tcW w:w="1100" w:type="dxa"/>
            <w:shd w:val="clear" w:color="000000" w:fill="F2F2F2"/>
          </w:tcPr>
          <w:p w:rsidR="00AB2CA3"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149"/>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AB2CA3" w:rsidRPr="006D7DC2" w:rsidTr="001D17C4">
        <w:trPr>
          <w:trHeight w:val="209"/>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AB2CA3" w:rsidRDefault="00AB2CA3" w:rsidP="003B0A19">
            <w:pPr>
              <w:jc w:val="center"/>
              <w:rPr>
                <w:rFonts w:ascii="Calibri" w:hAnsi="Calibri" w:cs="Calibri"/>
                <w:color w:val="000000"/>
                <w:lang w:val="en-IE" w:eastAsia="en-IE"/>
              </w:rPr>
            </w:pPr>
          </w:p>
        </w:tc>
        <w:tc>
          <w:tcPr>
            <w:tcW w:w="960" w:type="dxa"/>
          </w:tcPr>
          <w:p w:rsidR="00AB2CA3" w:rsidRDefault="00AB2CA3" w:rsidP="003B0A19">
            <w:pPr>
              <w:jc w:val="center"/>
              <w:rPr>
                <w:rFonts w:ascii="Calibri" w:hAnsi="Calibri" w:cs="Calibri"/>
                <w:color w:val="000000"/>
                <w:lang w:val="en-IE" w:eastAsia="en-IE"/>
              </w:rPr>
            </w:pPr>
          </w:p>
        </w:tc>
        <w:tc>
          <w:tcPr>
            <w:tcW w:w="1100" w:type="dxa"/>
          </w:tcPr>
          <w:p w:rsidR="00AB2CA3" w:rsidRDefault="00AB2CA3" w:rsidP="003B0A19">
            <w:pPr>
              <w:jc w:val="center"/>
              <w:rPr>
                <w:rFonts w:ascii="Calibri" w:hAnsi="Calibri" w:cs="Calibri"/>
                <w:color w:val="000000"/>
                <w:lang w:val="en-IE" w:eastAsia="en-IE"/>
              </w:rPr>
            </w:pPr>
          </w:p>
        </w:tc>
        <w:tc>
          <w:tcPr>
            <w:tcW w:w="1660" w:type="dxa"/>
            <w:vAlign w:val="center"/>
          </w:tcPr>
          <w:p w:rsidR="00AB2CA3"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AB2CA3" w:rsidRPr="00A83A3F" w:rsidRDefault="00AB2CA3"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15"/>
        </w:trPr>
        <w:tc>
          <w:tcPr>
            <w:tcW w:w="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AB2CA3" w:rsidRPr="006D7DC2" w:rsidRDefault="00AB2CA3"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AB2CA3" w:rsidRPr="006D7DC2" w:rsidRDefault="00AB2CA3" w:rsidP="003B0A19">
            <w:pPr>
              <w:jc w:val="center"/>
              <w:rPr>
                <w:rFonts w:ascii="Calibri" w:hAnsi="Calibri" w:cs="Calibri"/>
                <w:b/>
                <w:bCs/>
                <w:color w:val="000000"/>
                <w:lang w:val="en-IE" w:eastAsia="en-IE"/>
              </w:rPr>
            </w:pPr>
          </w:p>
        </w:tc>
      </w:tr>
      <w:tr w:rsidR="00AB2CA3" w:rsidRPr="006D7DC2" w:rsidTr="001D17C4">
        <w:trPr>
          <w:trHeight w:val="300"/>
        </w:trPr>
        <w:tc>
          <w:tcPr>
            <w:tcW w:w="760" w:type="dxa"/>
            <w:tcBorders>
              <w:top w:val="single" w:sz="4" w:space="0" w:color="auto"/>
            </w:tcBorders>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AB2CA3" w:rsidRPr="006D7DC2" w:rsidRDefault="00AB2CA3"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AB2CA3" w:rsidRPr="006D7DC2" w:rsidRDefault="00AB2CA3" w:rsidP="003B0A19">
            <w:pPr>
              <w:jc w:val="center"/>
              <w:rPr>
                <w:rFonts w:ascii="Calibri" w:hAnsi="Calibri" w:cs="Calibri"/>
                <w:color w:val="000000"/>
                <w:lang w:val="en-IE" w:eastAsia="en-IE"/>
              </w:rPr>
            </w:pPr>
          </w:p>
        </w:tc>
        <w:tc>
          <w:tcPr>
            <w:tcW w:w="960" w:type="dxa"/>
          </w:tcPr>
          <w:p w:rsidR="00AB2CA3" w:rsidRPr="006D7DC2" w:rsidRDefault="00AB2CA3" w:rsidP="003B0A19">
            <w:pPr>
              <w:jc w:val="center"/>
              <w:rPr>
                <w:rFonts w:ascii="Calibri" w:hAnsi="Calibri" w:cs="Calibri"/>
                <w:color w:val="000000"/>
                <w:lang w:val="en-IE" w:eastAsia="en-IE"/>
              </w:rPr>
            </w:pPr>
          </w:p>
        </w:tc>
        <w:tc>
          <w:tcPr>
            <w:tcW w:w="1100" w:type="dxa"/>
          </w:tcPr>
          <w:p w:rsidR="00AB2CA3" w:rsidRPr="006D7DC2" w:rsidRDefault="00AB2CA3" w:rsidP="003B0A19">
            <w:pPr>
              <w:jc w:val="center"/>
              <w:rPr>
                <w:rFonts w:ascii="Calibri" w:hAnsi="Calibri" w:cs="Calibri"/>
                <w:color w:val="000000"/>
                <w:lang w:val="en-IE" w:eastAsia="en-IE"/>
              </w:rPr>
            </w:pPr>
          </w:p>
        </w:tc>
        <w:tc>
          <w:tcPr>
            <w:tcW w:w="1660" w:type="dxa"/>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300"/>
        </w:trPr>
        <w:tc>
          <w:tcPr>
            <w:tcW w:w="760" w:type="dxa"/>
            <w:shd w:val="clear" w:color="000000" w:fill="F2F2F2"/>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96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100" w:type="dxa"/>
            <w:shd w:val="clear" w:color="000000" w:fill="F2F2F2"/>
          </w:tcPr>
          <w:p w:rsidR="00AB2CA3" w:rsidRPr="006D7DC2" w:rsidRDefault="00AB2CA3" w:rsidP="003B0A19">
            <w:pPr>
              <w:jc w:val="center"/>
              <w:rPr>
                <w:rFonts w:ascii="Calibri" w:hAnsi="Calibri" w:cs="Calibri"/>
                <w:color w:val="000000"/>
                <w:lang w:val="en-IE" w:eastAsia="en-IE"/>
              </w:rPr>
            </w:pPr>
          </w:p>
        </w:tc>
        <w:tc>
          <w:tcPr>
            <w:tcW w:w="1660" w:type="dxa"/>
            <w:shd w:val="clear" w:color="000000" w:fill="F2F2F2"/>
            <w:vAlign w:val="center"/>
          </w:tcPr>
          <w:p w:rsidR="00AB2CA3" w:rsidRPr="006D7DC2" w:rsidRDefault="00AB2CA3" w:rsidP="003B0A19">
            <w:pPr>
              <w:jc w:val="center"/>
              <w:rPr>
                <w:rFonts w:ascii="Calibri" w:hAnsi="Calibri" w:cs="Calibri"/>
                <w:color w:val="000000"/>
                <w:lang w:val="en-IE" w:eastAsia="en-IE"/>
              </w:rPr>
            </w:pPr>
          </w:p>
        </w:tc>
      </w:tr>
      <w:tr w:rsidR="00AB2CA3" w:rsidRPr="006D7DC2" w:rsidTr="001D17C4">
        <w:trPr>
          <w:trHeight w:val="80"/>
        </w:trPr>
        <w:tc>
          <w:tcPr>
            <w:tcW w:w="760" w:type="dxa"/>
            <w:tcBorders>
              <w:bottom w:val="single" w:sz="4" w:space="0" w:color="auto"/>
            </w:tcBorders>
            <w:noWrap/>
          </w:tcPr>
          <w:p w:rsidR="00AB2CA3" w:rsidRPr="006D7DC2" w:rsidRDefault="00AB2CA3"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96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100" w:type="dxa"/>
            <w:tcBorders>
              <w:bottom w:val="single" w:sz="4" w:space="0" w:color="auto"/>
            </w:tcBorders>
          </w:tcPr>
          <w:p w:rsidR="00AB2CA3" w:rsidRPr="006D7DC2" w:rsidRDefault="00AB2CA3"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AB2CA3" w:rsidRPr="006D7DC2" w:rsidRDefault="00AB2CA3" w:rsidP="003B0A19">
            <w:pPr>
              <w:jc w:val="center"/>
              <w:rPr>
                <w:rFonts w:ascii="Calibri" w:hAnsi="Calibri" w:cs="Calibri"/>
                <w:color w:val="000000"/>
                <w:lang w:val="en-IE" w:eastAsia="en-IE"/>
              </w:rPr>
            </w:pPr>
          </w:p>
        </w:tc>
      </w:tr>
    </w:tbl>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b/>
          <w:sz w:val="22"/>
          <w:szCs w:val="22"/>
        </w:rPr>
      </w:pPr>
    </w:p>
    <w:p w:rsidR="00AB2CA3" w:rsidRPr="006D7DC2" w:rsidRDefault="00AB2CA3" w:rsidP="00F768CC">
      <w:pPr>
        <w:rPr>
          <w:rFonts w:ascii="Tahoma" w:hAnsi="Tahoma" w:cs="Tahoma"/>
          <w:color w:val="000080"/>
          <w:sz w:val="22"/>
          <w:szCs w:val="22"/>
        </w:rPr>
      </w:pPr>
      <w:r w:rsidRPr="006D7DC2">
        <w:rPr>
          <w:rFonts w:ascii="Tahoma" w:hAnsi="Tahoma" w:cs="Tahoma"/>
          <w:b/>
          <w:sz w:val="22"/>
          <w:szCs w:val="22"/>
        </w:rPr>
        <w:t xml:space="preserve"> </w:t>
      </w:r>
    </w:p>
    <w:p w:rsidR="00AB2CA3" w:rsidRPr="006D7DC2" w:rsidRDefault="00AB2CA3" w:rsidP="00B640F7">
      <w:pPr>
        <w:pStyle w:val="Default"/>
        <w:rPr>
          <w:rFonts w:ascii="Tahoma" w:hAnsi="Tahoma" w:cs="Tahoma"/>
          <w:sz w:val="22"/>
          <w:szCs w:val="22"/>
        </w:rPr>
      </w:pPr>
    </w:p>
    <w:sectPr w:rsidR="00AB2CA3" w:rsidRPr="006D7DC2" w:rsidSect="006A2D3C">
      <w:headerReference w:type="default" r:id="rId21"/>
      <w:footerReference w:type="default" r:id="rId22"/>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CA3" w:rsidRDefault="00AB2CA3" w:rsidP="001251F3">
      <w:r>
        <w:separator/>
      </w:r>
    </w:p>
  </w:endnote>
  <w:endnote w:type="continuationSeparator" w:id="0">
    <w:p w:rsidR="00AB2CA3" w:rsidRDefault="00AB2CA3"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A3" w:rsidRDefault="00AB2CA3" w:rsidP="00B37C3F">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Pr="00011DB0">
        <w:rPr>
          <w:rFonts w:ascii="Cambria" w:hAnsi="Cambria"/>
          <w:noProof/>
        </w:rPr>
        <w:t>1</w:t>
      </w:r>
    </w:fldSimple>
  </w:p>
  <w:p w:rsidR="00AB2CA3" w:rsidRDefault="00AB2CA3" w:rsidP="00B37C3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CA3" w:rsidRDefault="00AB2CA3" w:rsidP="001251F3">
      <w:r>
        <w:separator/>
      </w:r>
    </w:p>
  </w:footnote>
  <w:footnote w:type="continuationSeparator" w:id="0">
    <w:p w:rsidR="00AB2CA3" w:rsidRDefault="00AB2CA3"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A3" w:rsidRDefault="00AB2CA3" w:rsidP="00CA766E">
    <w:pPr>
      <w:pStyle w:val="Header"/>
      <w:pBdr>
        <w:bottom w:val="thickThinSmallGap" w:sz="24" w:space="1" w:color="622423"/>
      </w:pBdr>
      <w:jc w:val="center"/>
      <w:rPr>
        <w:rFonts w:ascii="Cambria" w:hAnsi="Cambria"/>
        <w:sz w:val="32"/>
        <w:szCs w:val="32"/>
      </w:rPr>
    </w:pPr>
    <w:smartTag w:uri="urn:schemas-microsoft-com:office:smarttags" w:element="City">
      <w:smartTag w:uri="urn:schemas-microsoft-com:office:smarttags" w:element="place">
        <w:r>
          <w:rPr>
            <w:rFonts w:ascii="Cambria" w:hAnsi="Cambria"/>
            <w:sz w:val="32"/>
            <w:szCs w:val="32"/>
          </w:rPr>
          <w:t>Enterprise</w:t>
        </w:r>
      </w:smartTag>
    </w:smartTag>
    <w:r>
      <w:rPr>
        <w:rFonts w:ascii="Cambria" w:hAnsi="Cambria"/>
        <w:sz w:val="32"/>
        <w:szCs w:val="32"/>
      </w:rPr>
      <w:t xml:space="preserve"> Frameworks Project Report</w:t>
    </w:r>
  </w:p>
  <w:p w:rsidR="00AB2CA3" w:rsidRDefault="00AB2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1418D"/>
    <w:multiLevelType w:val="hybridMultilevel"/>
    <w:tmpl w:val="3BD02D04"/>
    <w:lvl w:ilvl="0" w:tplc="18090011">
      <w:start w:val="1"/>
      <w:numFmt w:val="decimal"/>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10">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4"/>
  </w:num>
  <w:num w:numId="6">
    <w:abstractNumId w:val="3"/>
  </w:num>
  <w:num w:numId="7">
    <w:abstractNumId w:val="5"/>
  </w:num>
  <w:num w:numId="8">
    <w:abstractNumId w:val="8"/>
  </w:num>
  <w:num w:numId="9">
    <w:abstractNumId w:val="10"/>
  </w:num>
  <w:num w:numId="10">
    <w:abstractNumId w:val="11"/>
  </w:num>
  <w:num w:numId="11">
    <w:abstractNumId w:val="4"/>
  </w:num>
  <w:num w:numId="12">
    <w:abstractNumId w:val="7"/>
  </w:num>
  <w:num w:numId="13">
    <w:abstractNumId w:val="0"/>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872"/>
    <w:rsid w:val="000011A1"/>
    <w:rsid w:val="00004185"/>
    <w:rsid w:val="00011DB0"/>
    <w:rsid w:val="00017857"/>
    <w:rsid w:val="00022F62"/>
    <w:rsid w:val="000374F2"/>
    <w:rsid w:val="00037DEB"/>
    <w:rsid w:val="000408F9"/>
    <w:rsid w:val="000547C4"/>
    <w:rsid w:val="00055D1F"/>
    <w:rsid w:val="00061D76"/>
    <w:rsid w:val="00063AC1"/>
    <w:rsid w:val="00067D00"/>
    <w:rsid w:val="000741B9"/>
    <w:rsid w:val="00086E94"/>
    <w:rsid w:val="0009585F"/>
    <w:rsid w:val="00097C3C"/>
    <w:rsid w:val="000A5337"/>
    <w:rsid w:val="000C6595"/>
    <w:rsid w:val="000F30EB"/>
    <w:rsid w:val="000F491F"/>
    <w:rsid w:val="00102317"/>
    <w:rsid w:val="001078EF"/>
    <w:rsid w:val="00115113"/>
    <w:rsid w:val="00115291"/>
    <w:rsid w:val="001202F0"/>
    <w:rsid w:val="001251F3"/>
    <w:rsid w:val="00130D59"/>
    <w:rsid w:val="001336F2"/>
    <w:rsid w:val="00140C06"/>
    <w:rsid w:val="00144BD0"/>
    <w:rsid w:val="001763C3"/>
    <w:rsid w:val="0017787C"/>
    <w:rsid w:val="00182B82"/>
    <w:rsid w:val="00194AA2"/>
    <w:rsid w:val="001952DF"/>
    <w:rsid w:val="001B37F4"/>
    <w:rsid w:val="001C28BE"/>
    <w:rsid w:val="001D17C4"/>
    <w:rsid w:val="001E572E"/>
    <w:rsid w:val="002069BD"/>
    <w:rsid w:val="0021184D"/>
    <w:rsid w:val="00215E78"/>
    <w:rsid w:val="00220D8F"/>
    <w:rsid w:val="00236A01"/>
    <w:rsid w:val="002376B4"/>
    <w:rsid w:val="0023799A"/>
    <w:rsid w:val="00240BC9"/>
    <w:rsid w:val="00241223"/>
    <w:rsid w:val="00246550"/>
    <w:rsid w:val="002504EF"/>
    <w:rsid w:val="0025386F"/>
    <w:rsid w:val="002715CC"/>
    <w:rsid w:val="00286C06"/>
    <w:rsid w:val="002A3A8A"/>
    <w:rsid w:val="002B01E6"/>
    <w:rsid w:val="002B38BF"/>
    <w:rsid w:val="002B65AE"/>
    <w:rsid w:val="002C0456"/>
    <w:rsid w:val="002C1E5B"/>
    <w:rsid w:val="002D583F"/>
    <w:rsid w:val="002F00DB"/>
    <w:rsid w:val="002F0134"/>
    <w:rsid w:val="00311FDB"/>
    <w:rsid w:val="00326BA2"/>
    <w:rsid w:val="00334F2D"/>
    <w:rsid w:val="00340076"/>
    <w:rsid w:val="00344E61"/>
    <w:rsid w:val="0036392C"/>
    <w:rsid w:val="00375C5B"/>
    <w:rsid w:val="00385F43"/>
    <w:rsid w:val="0039189A"/>
    <w:rsid w:val="00394ABF"/>
    <w:rsid w:val="003B0A19"/>
    <w:rsid w:val="003D0E1A"/>
    <w:rsid w:val="003D43FA"/>
    <w:rsid w:val="003D5A52"/>
    <w:rsid w:val="003D7034"/>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57B"/>
    <w:rsid w:val="005A7A83"/>
    <w:rsid w:val="005B67CA"/>
    <w:rsid w:val="005C49C3"/>
    <w:rsid w:val="005E7E85"/>
    <w:rsid w:val="00601419"/>
    <w:rsid w:val="00602F4E"/>
    <w:rsid w:val="00603745"/>
    <w:rsid w:val="00611C64"/>
    <w:rsid w:val="006158C3"/>
    <w:rsid w:val="0063689E"/>
    <w:rsid w:val="006551DF"/>
    <w:rsid w:val="00662648"/>
    <w:rsid w:val="006806F9"/>
    <w:rsid w:val="00693A6E"/>
    <w:rsid w:val="006A01E5"/>
    <w:rsid w:val="006A2D3C"/>
    <w:rsid w:val="006B784B"/>
    <w:rsid w:val="006D7DC2"/>
    <w:rsid w:val="006F3DE8"/>
    <w:rsid w:val="006F5CBA"/>
    <w:rsid w:val="0070227C"/>
    <w:rsid w:val="0071227A"/>
    <w:rsid w:val="007263A0"/>
    <w:rsid w:val="007371A9"/>
    <w:rsid w:val="00744773"/>
    <w:rsid w:val="00754A06"/>
    <w:rsid w:val="00766980"/>
    <w:rsid w:val="0076720C"/>
    <w:rsid w:val="0077228C"/>
    <w:rsid w:val="00780758"/>
    <w:rsid w:val="007919C4"/>
    <w:rsid w:val="007A385F"/>
    <w:rsid w:val="007A4AEC"/>
    <w:rsid w:val="007B520C"/>
    <w:rsid w:val="007C501C"/>
    <w:rsid w:val="007C6174"/>
    <w:rsid w:val="007D21D5"/>
    <w:rsid w:val="007E1ED2"/>
    <w:rsid w:val="007E6CAE"/>
    <w:rsid w:val="00813AEF"/>
    <w:rsid w:val="008162F4"/>
    <w:rsid w:val="00831490"/>
    <w:rsid w:val="008714B9"/>
    <w:rsid w:val="00873DED"/>
    <w:rsid w:val="00880872"/>
    <w:rsid w:val="00885E6D"/>
    <w:rsid w:val="00895EF1"/>
    <w:rsid w:val="008B247E"/>
    <w:rsid w:val="008D6100"/>
    <w:rsid w:val="00913D15"/>
    <w:rsid w:val="00927B03"/>
    <w:rsid w:val="00935395"/>
    <w:rsid w:val="009511BD"/>
    <w:rsid w:val="0095507F"/>
    <w:rsid w:val="00963ACA"/>
    <w:rsid w:val="00977811"/>
    <w:rsid w:val="00981C7D"/>
    <w:rsid w:val="009A453F"/>
    <w:rsid w:val="009B12FF"/>
    <w:rsid w:val="009C337A"/>
    <w:rsid w:val="009D3285"/>
    <w:rsid w:val="009E2486"/>
    <w:rsid w:val="009E6EAA"/>
    <w:rsid w:val="00A425E9"/>
    <w:rsid w:val="00A64E97"/>
    <w:rsid w:val="00A657C9"/>
    <w:rsid w:val="00A71DE9"/>
    <w:rsid w:val="00A75F15"/>
    <w:rsid w:val="00A83A3F"/>
    <w:rsid w:val="00A96D50"/>
    <w:rsid w:val="00AA5668"/>
    <w:rsid w:val="00AB2CA3"/>
    <w:rsid w:val="00AD78B6"/>
    <w:rsid w:val="00AE0E7C"/>
    <w:rsid w:val="00AE1551"/>
    <w:rsid w:val="00AE3824"/>
    <w:rsid w:val="00AF60B6"/>
    <w:rsid w:val="00AF78D5"/>
    <w:rsid w:val="00B01580"/>
    <w:rsid w:val="00B2292D"/>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92AF6"/>
    <w:rsid w:val="00DA6CF3"/>
    <w:rsid w:val="00DA788D"/>
    <w:rsid w:val="00DB27FA"/>
    <w:rsid w:val="00DB4F34"/>
    <w:rsid w:val="00DC3AD2"/>
    <w:rsid w:val="00DF7619"/>
    <w:rsid w:val="00E011DE"/>
    <w:rsid w:val="00E0764F"/>
    <w:rsid w:val="00E13801"/>
    <w:rsid w:val="00E31AE3"/>
    <w:rsid w:val="00E44F4E"/>
    <w:rsid w:val="00E450D3"/>
    <w:rsid w:val="00E520D2"/>
    <w:rsid w:val="00E66F7C"/>
    <w:rsid w:val="00EF5FA8"/>
    <w:rsid w:val="00F0753B"/>
    <w:rsid w:val="00F10675"/>
    <w:rsid w:val="00F236BF"/>
    <w:rsid w:val="00F247B9"/>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rFonts w:eastAsia="Calibri"/>
      <w:b/>
      <w:bCs/>
      <w:sz w:val="27"/>
      <w:szCs w:val="27"/>
      <w:lang w:val="en-IE" w:eastAsia="en-I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E6EAA"/>
    <w:rPr>
      <w:rFonts w:ascii="Times New Roman" w:hAnsi="Times New Roman" w:cs="Times New Roman"/>
      <w:b/>
      <w:sz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eastAsia="Calibri" w:hAnsi="Tahoma"/>
      <w:sz w:val="16"/>
      <w:szCs w:val="16"/>
    </w:rPr>
  </w:style>
  <w:style w:type="character" w:customStyle="1" w:styleId="BalloonTextChar">
    <w:name w:val="Balloon Text Char"/>
    <w:basedOn w:val="DefaultParagraphFont"/>
    <w:link w:val="BalloonText"/>
    <w:uiPriority w:val="99"/>
    <w:semiHidden/>
    <w:locked/>
    <w:rsid w:val="00880872"/>
    <w:rPr>
      <w:rFonts w:ascii="Tahoma" w:hAnsi="Tahoma" w:cs="Times New Roman"/>
      <w:sz w:val="16"/>
      <w:lang w:val="en-GB" w:eastAsia="en-GB"/>
    </w:rPr>
  </w:style>
  <w:style w:type="paragraph" w:styleId="ListParagraph">
    <w:name w:val="List Paragraph"/>
    <w:basedOn w:val="Normal"/>
    <w:uiPriority w:val="99"/>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uiPriority w:val="99"/>
    <w:rsid w:val="00D91EA7"/>
  </w:style>
  <w:style w:type="character" w:styleId="Hyperlink">
    <w:name w:val="Hyperlink"/>
    <w:basedOn w:val="DefaultParagraphFont"/>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99"/>
    <w:qFormat/>
    <w:rsid w:val="0039189A"/>
    <w:rPr>
      <w:rFonts w:cs="Times New Roman"/>
      <w:i/>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1078EF"/>
    <w:rPr>
      <w:rFonts w:cs="Times New Roman"/>
      <w:b/>
    </w:rPr>
  </w:style>
  <w:style w:type="table" w:customStyle="1" w:styleId="LightShading-Accent11">
    <w:name w:val="Light Shading - Accent 11"/>
    <w:uiPriority w:val="99"/>
    <w:rsid w:val="007B520C"/>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4">
    <w:name w:val="Light Shading Accent 4"/>
    <w:basedOn w:val="TableNormal"/>
    <w:uiPriority w:val="99"/>
    <w:rsid w:val="007B520C"/>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rPr>
      <w:rFonts w:eastAsia="Calibri"/>
    </w:rPr>
  </w:style>
  <w:style w:type="character" w:customStyle="1" w:styleId="HeaderChar">
    <w:name w:val="Header Char"/>
    <w:basedOn w:val="DefaultParagraphFont"/>
    <w:link w:val="Header"/>
    <w:uiPriority w:val="99"/>
    <w:locked/>
    <w:rsid w:val="001251F3"/>
    <w:rPr>
      <w:rFonts w:ascii="Times New Roman" w:hAnsi="Times New Roman" w:cs="Times New Roman"/>
      <w:sz w:val="24"/>
      <w:lang w:val="en-GB" w:eastAsia="en-GB"/>
    </w:rPr>
  </w:style>
  <w:style w:type="paragraph" w:styleId="Footer">
    <w:name w:val="footer"/>
    <w:basedOn w:val="Normal"/>
    <w:link w:val="FooterChar"/>
    <w:uiPriority w:val="99"/>
    <w:rsid w:val="001251F3"/>
    <w:pPr>
      <w:tabs>
        <w:tab w:val="center" w:pos="4513"/>
        <w:tab w:val="right" w:pos="9026"/>
      </w:tabs>
    </w:pPr>
    <w:rPr>
      <w:rFonts w:eastAsia="Calibri"/>
    </w:rPr>
  </w:style>
  <w:style w:type="character" w:customStyle="1" w:styleId="FooterChar">
    <w:name w:val="Footer Char"/>
    <w:basedOn w:val="DefaultParagraphFont"/>
    <w:link w:val="Footer"/>
    <w:uiPriority w:val="99"/>
    <w:locked/>
    <w:rsid w:val="001251F3"/>
    <w:rPr>
      <w:rFonts w:ascii="Times New Roman" w:hAnsi="Times New Roman" w:cs="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1579898475">
      <w:marLeft w:val="0"/>
      <w:marRight w:val="0"/>
      <w:marTop w:val="0"/>
      <w:marBottom w:val="0"/>
      <w:divBdr>
        <w:top w:val="none" w:sz="0" w:space="0" w:color="auto"/>
        <w:left w:val="none" w:sz="0" w:space="0" w:color="auto"/>
        <w:bottom w:val="none" w:sz="0" w:space="0" w:color="auto"/>
        <w:right w:val="none" w:sz="0" w:space="0" w:color="auto"/>
      </w:divBdr>
    </w:div>
    <w:div w:id="1579898476">
      <w:marLeft w:val="0"/>
      <w:marRight w:val="0"/>
      <w:marTop w:val="0"/>
      <w:marBottom w:val="0"/>
      <w:divBdr>
        <w:top w:val="none" w:sz="0" w:space="0" w:color="auto"/>
        <w:left w:val="none" w:sz="0" w:space="0" w:color="auto"/>
        <w:bottom w:val="none" w:sz="0" w:space="0" w:color="auto"/>
        <w:right w:val="none" w:sz="0" w:space="0" w:color="auto"/>
      </w:divBdr>
    </w:div>
    <w:div w:id="1579898477">
      <w:marLeft w:val="0"/>
      <w:marRight w:val="0"/>
      <w:marTop w:val="0"/>
      <w:marBottom w:val="0"/>
      <w:divBdr>
        <w:top w:val="none" w:sz="0" w:space="0" w:color="auto"/>
        <w:left w:val="none" w:sz="0" w:space="0" w:color="auto"/>
        <w:bottom w:val="none" w:sz="0" w:space="0" w:color="auto"/>
        <w:right w:val="none" w:sz="0" w:space="0" w:color="auto"/>
      </w:divBdr>
    </w:div>
    <w:div w:id="1579898478">
      <w:marLeft w:val="0"/>
      <w:marRight w:val="0"/>
      <w:marTop w:val="0"/>
      <w:marBottom w:val="0"/>
      <w:divBdr>
        <w:top w:val="none" w:sz="0" w:space="0" w:color="auto"/>
        <w:left w:val="none" w:sz="0" w:space="0" w:color="auto"/>
        <w:bottom w:val="none" w:sz="0" w:space="0" w:color="auto"/>
        <w:right w:val="none" w:sz="0" w:space="0" w:color="auto"/>
      </w:divBdr>
    </w:div>
    <w:div w:id="15798984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 TargetMode="External"/><Relationship Id="rId13" Type="http://schemas.openxmlformats.org/officeDocument/2006/relationships/image" Target="media/image3.png"/><Relationship Id="rId18" Type="http://schemas.openxmlformats.org/officeDocument/2006/relationships/hyperlink" Target="http://www.asp.net/whitepapers/mvc4-release-not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msdn.microsoft.com/en-us/library/gg197525%28v=vs.103%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ackoverflow.com" TargetMode="External"/><Relationship Id="rId19" Type="http://schemas.openxmlformats.org/officeDocument/2006/relationships/hyperlink" Target="http://en.wikipedia.org/wiki/Agile_software_development" TargetMode="External"/><Relationship Id="rId4" Type="http://schemas.openxmlformats.org/officeDocument/2006/relationships/webSettings" Target="webSettings.xml"/><Relationship Id="rId9" Type="http://schemas.openxmlformats.org/officeDocument/2006/relationships/hyperlink" Target="http://shrinkr.codeplex.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372</TotalTime>
  <Pages>23</Pages>
  <Words>2614</Words>
  <Characters>14902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maura</cp:lastModifiedBy>
  <cp:revision>20</cp:revision>
  <dcterms:created xsi:type="dcterms:W3CDTF">2012-07-04T21:00:00Z</dcterms:created>
  <dcterms:modified xsi:type="dcterms:W3CDTF">2012-07-28T00:14:00Z</dcterms:modified>
</cp:coreProperties>
</file>