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ind w:firstLine="72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52"/>
          <w:szCs w:val="52"/>
          <w:rtl w:val="0"/>
        </w:rPr>
        <w:t xml:space="preserve">LAB 06  —  Soluzione Commentata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34"/>
          <w:szCs w:val="34"/>
          <w:rtl w:val="0"/>
        </w:rPr>
        <w:t xml:space="preserve">Virtualizzazione &amp; Overlay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VRF · GRE · IPSec IKEv2 · DMVPN Ph1/Ph2 · LISP · VXLAN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0392b"/>
          <w:sz w:val="20"/>
          <w:szCs w:val="20"/>
          <w:rtl w:val="0"/>
        </w:rPr>
        <w:t xml:space="preserve">Uso esclusivo del docente — non distribuire agli studenti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Indice Errori Pre-configurati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00"/>
        <w:gridCol w:w="1400"/>
        <w:gridCol w:w="2000"/>
        <w:gridCol w:w="4160"/>
        <w:tblGridChange w:id="0">
          <w:tblGrid>
            <w:gridCol w:w="600"/>
            <w:gridCol w:w="1200"/>
            <w:gridCol w:w="1400"/>
            <w:gridCol w:w="2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Loopback2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50" w:before="50" w:lineRule="auto"/>
              <w:rPr/>
            </w:pPr>
            <w:sdt>
              <w:sdtPr>
                <w:id w:val="57932621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IP 10.2.2.1 → deve essere 10.2.1.1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Loopback2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50" w:before="50" w:lineRule="auto"/>
              <w:rPr/>
            </w:pPr>
            <w:sdt>
              <w:sdtPr>
                <w:id w:val="-134684471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vrf forwarding CUST-B mancante → Lo2 in global 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Tunnel201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50" w:before="50" w:lineRule="auto"/>
              <w:rPr/>
            </w:pPr>
            <w:sdt>
              <w:sdtPr>
                <w:id w:val="-52354870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tunnel destination 203.0.113.254 → deve essere 192.0.2.254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Tunnel202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50" w:before="50" w:lineRule="auto"/>
              <w:rPr/>
            </w:pPr>
            <w:sdt>
              <w:sdtPr>
                <w:id w:val="-14653586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tunnel source Ethernet0/0.10 → deve essere Loopback0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Tunnel210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tunnel mode gre multipoint mancante (priorità: trovare per primo)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Tunnel210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50" w:before="50" w:lineRule="auto"/>
              <w:rPr/>
            </w:pPr>
            <w:sdt>
              <w:sdtPr>
                <w:id w:val="-146265530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ip nhrp network-id 211 → deve essere 210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Tunnel210 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50" w:before="50" w:lineRule="auto"/>
              <w:rPr/>
            </w:pPr>
            <w:sdt>
              <w:sdtPr>
                <w:id w:val="-105058312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ip nhrp nhs 172.16.210.2 → deve essere 172.16.210.1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555555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0  Verifica Underlay  —  nessuna configurazione richiesta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d6eaf8" w:val="clear"/>
        <w:spacing w:after="60" w:before="60" w:lineRule="auto"/>
        <w:ind w:left="80" w:right="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19"/>
          <w:szCs w:val="19"/>
          <w:rtl w:val="0"/>
        </w:rPr>
        <w:t xml:space="preserve">📝  Nota: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L'underlay è pre-caricato. Gli studenti verificano senza modifiche.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19"/>
          <w:szCs w:val="19"/>
          <w:rtl w:val="0"/>
        </w:rPr>
        <w:t xml:space="preserve">▶  ISP / HUB / SP1 / SP2  —  comandi di verifica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Su ISP: verifica sub-interface e route verso loopback spoke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ISP# show ip interface brief | inc Ethernet|Loopback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ISP# show ip 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Su HUB: verifica underlay e default 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interface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198.51.100.2          ! SP1 underlay (atteso: !!!!!)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203.0.113.2           ! SP2 underlay (atteso: !!!!!)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198.51.100.254 source loopback0  ! SP1 Lo0 via ISP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203.0.113.254 source loopback0  ! SP2 Lo0 via ISP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ip route | inc 0.0.0.0|192.0.2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S*   0.0.0.0/0 [1/0] via 192.0.2.1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C    192.0.2.0/30 is directly connected, Ethernet0/0.10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L    192.0.2.2/32 is directly connected, Ethernet0/0.10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C    192.0.2.254/32 is directly connected, Loopback0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115281344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Tutti i ping underlay riusciti. Default route presente. Lo0 reachable da tutti i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070ad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1  VRF Definition + LAN  —  CUST-A (studenti) · CUST-B (correzioni)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HUB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HUB — VRF CUST-A + Loopback1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vrf definition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rd 1:1                          ! Route Distinguisher — univoco per VRF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address-family ipv4             ! abilita IPv4 nella VRF (sintassi moderna)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Loopback1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VRF CUST-A loopback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           ! PRIMA del comando ip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10.1.1.1 255.255.255.255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SP1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SP1 — VRF CUST-A + Loopback1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vrf definition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rd 1:2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address-family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Loopback1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10.1.2.1 255.255.255.255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d6eaf8" w:val="clear"/>
        <w:spacing w:after="60" w:before="60" w:lineRule="auto"/>
        <w:ind w:left="80" w:right="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19"/>
          <w:szCs w:val="19"/>
          <w:rtl w:val="0"/>
        </w:rPr>
        <w:t xml:space="preserve">📝  Nota: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SP2 ha VRF CUST-A e Loopback1 già pre-configurati. Verificare con: show ip route vrf CUST-A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CUST-A — tutti i router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route vrf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vrf 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vrf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ip route vrf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  10.0.0.0/32 is subnetted, 1 subnets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C        10.1.1.1 is directly connected, Loopback1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vrf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Name                             Default RD          Protocols   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CUST-A                           1:1                 ipv4       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CUST-B                           2:1                 ipv4        Lo2, Tu201, Tu202, Tu210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BUG-1  —  HUB — Loopback2 CUST-B: IP address errato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HUB# show ip route vrf CUST-B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C    10.2.2.1/32 is directly connected, Loopback2   ! SBAGLIATO: dovrebbe essere 10.2.1.1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0" w:before="0" w:lineRule="auto"/>
                    <w:rPr/>
                  </w:pPr>
                  <w:sdt>
                    <w:sdtPr>
                      <w:id w:val="1401166582"/>
                      <w:tag w:val="goog_rdk_7"/>
                    </w:sdtPr>
                    <w:sdtContent>
                      <w:r w:rsidDel="00000000" w:rsidR="00000000" w:rsidRPr="00000000">
                        <w:rPr>
                          <w:rFonts w:ascii="Fira Mono" w:cs="Fira Mono" w:eastAsia="Fira Mono" w:hAnsi="Fira Mono"/>
                          <w:color w:val="777777"/>
                          <w:sz w:val="18"/>
                          <w:szCs w:val="18"/>
                          <w:rtl w:val="0"/>
                        </w:rPr>
                        <w:t xml:space="preserve">! Conflitto: SP1 usa anche 10.2.2.1 → duplicato nella VRF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HUB Lo2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HUB(config)# interface Loopback2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HUB(config-if)# ip address 10.2.1.1 255.255.255.255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Non serve ri-assegnare vrf forwarding — è già presente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BUG-2  —  SP1 — Loopback2 CUST-B: vrf forwarding mancante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SP1# show ip interface Loopback2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Loopback2 is up, line protocol is 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VRF: not set                  ! BUG: dovrebbe essere CUST-B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SP1# show ip route vrf CUST-B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10.2.2.1 assente — Lo2 è nella global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SP1# show ip route | inc 10.2.2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C    10.2.2.1/32 is directly connected, Loopback2  ! in global — sbagliato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SP1 Lo2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SP1(config)# interface Loopback2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SP1(config-if)# vrf forwarding CUST-B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ATTENZIONE: il comando rimuove automaticamente l'IP address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SP1(config-if)# ip address 10.2.2.1 255.255.255.255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Ri-assegnare l'IP dopo aver impostato la VRF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finale Part 1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route vrf CUST-B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show ip route vrf CUST-B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SP2# show ip route vrf CUST-B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ip route vrf CUST-B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C    10.2.1.1/32 is directly connected, Loopback2  ! corretto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SP1# show ip route vrf CUST-B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C    10.2.2.1/32 is directly connected, Loopback2  ! ora in VRF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SP2# show ip route vrf CUST-B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C    10.2.3.1/32 is directly connected, Loopback2  ! pre-corretto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19115385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Tutte le VRF definite. Loopback in VRF corretta su ogni router. CUST-A: 3 /32 connected. CUST-B: 3 /32 connected (dopo fix).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0070ad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2  GRE Tunnel in VRF  —  CUST-A (studenti) · CUST-B (correzioni)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HUB (Tu101 e Tu102)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HUB — Tunnel101 + Tunnel102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GRE CUST-A HUB&lt;-&gt;SP1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172.16.101.1 255.255.255.252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source Loopback0          ! Lo0 = 192.0.2.254 (stabile)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destination 198.51.100.254 ! SP1 Lo0 (NBMA address)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mode gre ip               ! default, esplicito per chiarezza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GRE CUST-A HUB&lt;-&gt;SP2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172.16.102.1 255.255.255.252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destination 203.0.113.254  ! SP2 Lo0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mode gre 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SP1 (Tu101)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SP1 — Tunnel101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GRE CUST-A SP1&lt;-&gt;HUB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172.16.101.2 255.255.255.252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source Loopback0          ! Lo0 = 198.51.100.254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destination 192.0.2.254   ! HUB Lo0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mode gre 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d6eaf8" w:val="clear"/>
        <w:spacing w:after="60" w:before="60" w:lineRule="auto"/>
        <w:ind w:left="80" w:right="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19"/>
          <w:szCs w:val="19"/>
          <w:rtl w:val="0"/>
        </w:rPr>
        <w:t xml:space="preserve">📝  Nota: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SP2 ha Tunnel102 VRF CUST-A già pre-configurato con tunnel protection IPSec (reference Part 4). Verificare che line protocol sia UP: show interface Tu102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CUST-A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interface Tunnel101 | inc protocol|Source|Destination|VRF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Tunnel101 is up, line protocol is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VRF: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Tunnel source 192.0.2.254 (Loopback0), destination 198.51.100.254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ping vrf CUST-A 172.16.101.2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!!!!!  (tunnel IP SP1 raggiungibile)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BUG-3  —  SP1 — Tunnel201 CUST-B: tunnel destination errato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SP1# show interface Tunnel201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protocol/transport GRE/IP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source 198.51.100.254 (Loopback0)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destination 203.0.113.254   ! BUG: punta a SP2, non a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SP1# ping vrf CUST-B 172.16.201.1   ! IP tunnel HUB — atteso: fallisce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.....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D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SP1 Tu201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SP1(config)# interface Tunnel201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SP1(config-if)# tunnel destination 192.0.2.254   ! HUB Lo0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Verifica: </w:t>
            </w:r>
            <w:sdt>
              <w:sdtPr>
                <w:id w:val="1760850858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ping vrf CUST-B 172.16.201.1  →  !!!!!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BUG-4  —  HUB — Tunnel202 CUST-B: tunnel source su sub-interface fisica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E4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HUB# show interface Tunnel202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source 192.0.2.2 (Ethernet0/0.10)   ! BUG: non è Loopback0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! Se e0/0.10 flappa, il tunnel cade anche se ISP è raggiungibile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! via altro path. Inconsistente con best practice.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HUB Tu202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0E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HUB(config)# interface Tunnel202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HUB(config-if)# tunnel source Loopback0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finale Part 2 — tutti i tunnel UP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interface brief | inc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show ip interface brief | inc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SP2# show ip interface brief | inc Tunnel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ip interface brief | inc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Tunnel101     172.16.101.1    YES manual  up   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Tunnel102     172.16.102.1    YES manual  up   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Tunnel201     172.16.201.1    YES manual  up   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Tunnel202     172.16.202.1    YES manual  up   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Tunnel210     172.16.210.1    YES manual  up    up   ! (DMVPN — configurato, bug in Part5)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107469466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Tutti i tunnel GRE line protocol UP. Ping sugli IP tunnel (172.16.x.x) riusciti. Nessuna route verso i loopback ancora.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0070ad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3  Routing Statico in VRF  —  CUST-A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— HUB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HUB — static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Route verso loopback SP1 (host /32 via Tu101)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10.1.2.1 255.255.255.255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Route verso loopback SP2 (host /32 via Tu102)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10.1.3.1 255.255.255.255 Tunnel102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— SP1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SP1 — static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10.1.1.1 255.255.255.255 Tunnel101  ! verso HUB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10.1.3.1 255.255.255.255 Tunnel101  ! verso SP2 Lo1 — VIA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Non esiste Tu103 SP1&lt;-&gt;SP2. Il traffico SP1-&gt;SP2 transita per 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Questo e' il limite del design P2P — motivazione per DMVPN (Part 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— SP2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SP2 — static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10.1.1.1 255.255.255.255 Tunnel102  ! verso HUB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10.1.2.1 255.255.255.255 Tunnel102  ! verso SP1 Lo1 — VIA 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e traceroute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ip route vrf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vrf CUST-A 10.1.2.1 source Loopback1   ! HUB-&gt;SP1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vrf CUST-A 10.1.3.1 source Loopback1   ! HUB-&gt;SP2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ping vrf CUST-A 10.1.3.1 source Loopback1   ! SP1-&gt;SP2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traceroute vrf CUST-A 10.1.3.1 source Loopback1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SP1# traceroute vrf CUST-A 10.1.3.1 source Loopback1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1  172.16.101.1  [HUB tunnel IP]   — traffico passa per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2  10.1.3.1      [SP2 loopback]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Nota: SP1-&gt;SP2 ha 2 hop (via HUB). DMVPN Phase 2 lo ridurra' a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734534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Ping VRF CUST-A funzionanti su tutti i path. Traceroute SP1-&gt;SP2 mostra HUB come hop intermedio.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004f7c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4  IPSec IKEv2  —  tunnel protection  (reference: SP2 pre-configurato)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d6eaf8" w:val="clear"/>
        <w:spacing w:after="60" w:before="60" w:lineRule="auto"/>
        <w:ind w:left="80" w:right="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19"/>
          <w:szCs w:val="19"/>
          <w:rtl w:val="0"/>
        </w:rPr>
        <w:t xml:space="preserve">📝  Nota: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Esaminare SP2 PRIMA di configurare: show crypto ikev2 proposal / policy / profile  —  show crypto ipsec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completa — HUB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HUB — IKEv2 + IPSec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IKEv2 Proposal: algoritmi di cifratura e integrita'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proposal PROP-ENCOR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encryption aes-cbc-256          ! AES 256-bit CBC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integrity sha256                 ! HMAC-SHA256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group 14                         ! Diffie-Hellman 2048-bit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IKEv2 Policy: lega proposal alla negoziazione IKE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policy POL-ENCOR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proposal PROP-ENCOR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IKEv2 Keyring: PSK per ogni peer (identificato da IP NBMA/Lo0)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keyring KR-ENCOR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peer 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address 198.51.100.254          ! Lo0 di 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pre-shared-key cisco123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peer SP2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address 203.0.113.254           ! Lo0 di SP2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pre-shared-key cisco123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IKEv2 Profile: match peer, autenticazione, keyring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profile PROF-ENCOR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match identity remote address 198.51.100.254 255.255.255.255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match identity remote address 203.0.113.254 255.255.255.255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authentication remote pre-share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authentication local pre-share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keyring local KR-ENCOR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Transform-Set: algoritmi per la SA IPSec (Phase 2)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ipsec transform-set TS-ENCOR esp-aes 256 esp-sha256-hmac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mode tunnel                      ! incapsula intero pacchetto IP originale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IPSec Profile: collega transform-set e IKEv2 profile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  Applicato all'interfaccia tunnel (VTI — no crypto map, no ACL)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ipsec profile IPSEC-PROF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set transform-set TS-ENCOR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set ikev2-profile PROF-ENCOR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Applica protezione ai tunnel esistenti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protection ipsec profile IPSEC-PROF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protection ipsec profile IPSEC-PROF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— SP1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SP1 — IKEv2 + IPSec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Proposal e Policy: identici a HUB e SP2 ---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proposal PROP-ENCOR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encryption aes-cbc-256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integrity sha256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group 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policy POL-ENCOR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proposal PROP-ENCOR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--- Keyring SP1: solo peer HUB (SP1 non fa da hub per altri spoke)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keyring KR-ENCOR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peer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address 192.0.2.254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pre-shared-key cisco123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ikev2 profile PROF-ENCOR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match identity remote address 192.0.2.254 255.255.255.255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authentication remote pre-share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authentication local pre-share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keyring local KR-ENCOR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ipsec transform-set TS-ENCOR esp-aes 256 esp-sha256-hmac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mode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ipsec profile IPSEC-PROF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set transform-set TS-ENCOR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set ikev2-profile PROF-ENCOR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protection ipsec profile IPSEC-PROF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Sequenza diagnostica IKEv2 — prima e dopo il trigger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PRIMA del ping (nessuna SA attiva):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crypto ikev2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(vuoto)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crypto isakmp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(vuoto)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TRIGGER — forza negoziazione IKE: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ping vrf CUST-A 10.1.2.1 source Loopback1 repeat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DOPO il ping — Phase 1 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crypto isakmp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crypto ikev2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crypto ipsec sa | include encaps|decaps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crypto isakmp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IPv4 Crypto ISAKMP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dst             src             state          conn-id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198.51.100.254  192.0.2.254     QM_IDLE           1001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203.0.113.254   192.0.2.254     QM_IDLE           1002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QM_IDLE = IKE Phase 1 (ISAKMP SA) attiva — Phase 2 pronta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MM_ACTIVE = Main Mode completato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crypto ikev2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IPv4 Crypto IKEv2  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Tunnel-id Local                 Remote                fvrf/ivrf           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1         192.0.2.254/4500      198.51.100.254/4500   none/CUST-A         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2         192.0.2.254/4500      203.0.113.254/4500    none/CUST-A         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crypto ipsec sa | include encaps|decaps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#pkts encaps: 5, #pkts encrypt: 5, #pkts digest: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#pkts decaps: 5, #pkts decrypt: 5, #pkts verify: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Contatori &gt; 0 = traffico cifrato e decifrato correttamente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64763666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SA IKEv2 READY. show crypto isakmp sa: QM_IDLE. show crypto ipsec sa: pkts encaps/decaps &gt; 0. Il traffico VRF CUST-A e' protetto da IPSec.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004f7c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5  DMVPN Phase 1  —  mGRE + NHRP  (CUST-A studenti · CUST-B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Preparazione — shut down tunnel P2P CUST-A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Preparazione — disattivare tunnel P2P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Commentare o shutdown i tunnel P2P (non eliminare — per confronto)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HUB(config)# interface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HUB(config-if)#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HUB(config)# interface Tunnel102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HUB(config-if)#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SP1(config)# interface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SP1(config-if)#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SP2 Tu102 shutdown (gia' pre-configurato — attenzione: ha tunnel protection)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SP2(config)# interface Tunnel102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SP2(config-if)#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Rimuovere anche le route statiche CUST-A (ora gestite via DMVPN)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HUB(config)# no ip route vrf CUST-A 10.1.2.1 255.255.255.255 Tunnel101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HUB(config)# no ip route vrf CUST-A 10.1.3.1 255.255.255.255 Tunnel102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HUB (Tunnel110 mGRE)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HUB — Tunnel110 DMVPN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DMVPN CUST-A cloud —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172.16.110.1 255.255.255.0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mode gre multipoint        ! mGRE: accetta connessioni da N spoke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network-id 110            ! identifica il cloud DMVPN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map multicast dynamic     ! replica pacchetti multicast verso spoke registrati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redirect                  ! abilita Phase 2 — notifica spoke di shortcut disponibili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protection ipsec profile IPSEC-PROF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Route statiche VRF CUST-A tramite interfaccia DMVPN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10.1.2.1 255.255.255.255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10.1.3.1 255.255.255.255 Tunnel110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SP1 (Tunnel110)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SP1 — Tunnel110 DMVPN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DMVPN CUST-A cloud — SP1 spoke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172.16.110.11 255.255.255.0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mode gre multipoint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network-id 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nhs 172.16.110.1           ! IP tunnel del NHS (HUB)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map 172.16.110.1 192.0.2.254  ! mapping statico: tunnel IP -&gt; NBMA IP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map multicast 192.0.2.254   ! traffico multicast verso HUB (EIGRP hellos)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shortcut                    ! abilita Phase 2 — installa route NHRP dirette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protection ipsec profile IPSEC-PROF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10.1.1.1 255.255.255.255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10.1.3.1 255.255.255.255 Tunnel110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CUST-A — SP2 (Tunnel110)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SP2 — Tunnel110 DMVPN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description !! DMVPN CUST-A cloud — SP2 spoke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vrf forwarding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address 172.16.110.12 255.255.255.0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source Loopback0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mode gre multipoint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network-id 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nhs 172.16.110.1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map 172.16.110.1 192.0.2.254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map multicast 192.0.2.254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ip nhrp shortcut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tunnel protection ipsec profile IPSEC-PROF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no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10.1.1.1 255.255.255.255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route vrf CUST-A 10.1.2.1 255.255.255.255 Tunnel110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DMVPN CUST-A — Phase 1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dmvpn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Legend: Attrb --&gt; S - Static, D - Dynamic, I - Incomplete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    N - NATed, L - Local, X - No Socket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# Ent  Peer NBMA Addr Peer Tunnel Add State  UpDn Tm Attrb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----- --------------- --------------- ----- -------- 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2 198.51.100.254   172.16.110.11  NHRP  00:02:14    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  203.0.113.254   172.16.110.12  NHRP  00:01:47    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D = Dynamic (registrazione spoke ricevuta) — Phase 1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SP1# show ip nhrp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172.16.110.1/32 via 172.16.110.1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Tunnel110 created 00:03:10, never expire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Type: static, Flags: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NBMA address: 192.0.2.254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SP1# traceroute vrf CUST-A 10.1.3.1 source Loopback1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1  172.16.110.1  [HUB]  — traffico ancora via HUB (Phase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2  10.1.3.1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BUG-5  —  HUB — Tunnel210 CUST-B: tunnel mode gre point-to-point (default)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 — trovare per primo (blocca BUG-6 e BUG-7):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1F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1F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HUB# show interface Tunnel210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Tunnel210 is up, line protocol is 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protocol/transport GRE/IP   ! manca 'Multipoint'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HUB# show dmvpn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# Ent  Peer NBMA Addr ...  &lt;- 0 peer registrati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HUB non e' in modalita' multipoint — non accetta registrazioni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20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HUB Tu210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0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HUB(config)# interface Tunnel210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HUB(config-if)# tunnel mode gre multipoint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HUB# show interface Tunnel210 | inc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protocol/transport GRE/IP, key disabled, sequencing disabled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Multipoint: Yes                    ! corretto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BUG-6  —  SP1 — Tunnel210 CUST-B: ip nhrp network-id 211 (dovrebbe essere 210)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20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0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SP1# show dmvpn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0 peer — SP1 non e' registrato su HUB (cloud id diverso)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HUB# show ip nhrp  ! SP1 assente dalla tabella NHS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21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SP1 Tu210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1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SP1(config)# interface Tunnel210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SP1(config-if)# ip nhrp network-id 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20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BUG-7  —  SP2 — Tunnel210 CUST-B: ip nhrp nhs e map errati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Diagnosi: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21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Diagnosi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1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SP2# show ip nhrp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nessuna entry — registration mai completata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0070ad"/>
                      <w:sz w:val="18"/>
                      <w:szCs w:val="18"/>
                      <w:rtl w:val="0"/>
                    </w:rPr>
                    <w:t xml:space="preserve">SP2# show dmvpn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777777"/>
                      <w:sz w:val="18"/>
                      <w:szCs w:val="18"/>
                      <w:rtl w:val="0"/>
                    </w:rPr>
                    <w:t xml:space="preserve">! 0 peer — SP2 punta a NHS inesistente (172.16.210.2 = IP di SP1, non HUB)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19"/>
                <w:szCs w:val="19"/>
                <w:rtl w:val="0"/>
              </w:rPr>
              <w:t xml:space="preserve">Fix: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000000" w:space="0" w:sz="0" w:val="nil"/>
                    <w:right w:color="d5d8dc" w:space="0" w:sz="4" w:val="single"/>
                  </w:tcBorders>
                  <w:shd w:fill="e5e5e5" w:val="clear"/>
                  <w:tcMar>
                    <w:top w:w="40.0" w:type="dxa"/>
                    <w:left w:w="200.0" w:type="dxa"/>
                    <w:bottom w:w="40.0" w:type="dxa"/>
                    <w:right w:w="200.0" w:type="dxa"/>
                  </w:tcMar>
                </w:tcPr>
                <w:p w:rsidR="00000000" w:rsidDel="00000000" w:rsidP="00000000" w:rsidRDefault="00000000" w:rsidRPr="00000000" w14:paraId="0000021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555555"/>
                      <w:sz w:val="17"/>
                      <w:szCs w:val="17"/>
                      <w:rtl w:val="0"/>
                    </w:rPr>
                    <w:t xml:space="preserve">Fix — SP2 Tu210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20.0" w:type="dxa"/>
                    <w:bottom w:w="80.0" w:type="dxa"/>
                    <w:right w:w="180.0" w:type="dxa"/>
                  </w:tcMar>
                </w:tcPr>
                <w:p w:rsidR="00000000" w:rsidDel="00000000" w:rsidP="00000000" w:rsidRDefault="00000000" w:rsidRPr="00000000" w14:paraId="0000021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SP2(config)# interface Tunnel210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SP2(config-if)# no ip nhrp nhs 172.16.210.2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SP2(config-if)# no ip nhrp map 172.16.210.2 203.0.113.254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SP2(config-if)# no ip nhrp map multicast 203.0.113.254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SP2(config-if)# ip nhrp nhs 172.16.210.1              ! HUB tunnel 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SP2(config-if)# ip nhrp map 172.16.210.1 192.0.2.254  ! HUB NBMA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45a32"/>
                      <w:sz w:val="18"/>
                      <w:szCs w:val="18"/>
                      <w:rtl w:val="0"/>
                    </w:rPr>
                    <w:t xml:space="preserve">SP2(config-if)# ip nhrp map multicast 192.0.2.254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dmvpn  (dopo fix BUG-5/6/7 — CUST-B Tu210)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# Ent  Peer NBMA Addr      Peer Tunnel Add    State  UpDn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2  198.51.100.254      172.16.210.11      NHRP   00:00:45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    203.0.113.254      172.16.210.12      NHRP   00:00:32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53099580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DMVPN Phase 1 operativo su CUST-A e CUST-B. Tutti gli spoke registrati (show dmvpn: D). Traceroute SP1-&gt;SP2 passa per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004f7c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6  DMVPN Phase 2  —  Named EIGRP + spoke-to-spoke diretti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Preparazione — rimuovere route statiche CUST-A (sostituite da EIGRP)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Rimozione route statiche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Rimuovere le route statiche aggiunte in Part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HUB(config)# no ip route vrf CUST-A 10.1.2.1 255.255.255.255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HUB(config)# no ip route vrf CUST-A 10.1.3.1 255.255.255.255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SP1(config)# no ip route vrf CUST-A 10.1.1.1 255.255.255.255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SP1(config)# no ip route vrf CUST-A 10.1.3.1 255.255.255.255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SP2(config)# no ip route vrf CUST-A 10.1.1.1 255.255.255.255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SP2(config)# no ip route vrf CUST-A 10.1.2.1 255.255.255.255 Tunnel110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Abilitare NHRP Phase 2 — redirect e shortcut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NHRP Phase 2 — HUB redirect + Spoke shortcut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HUB: abilitare redirect (gia' configurato in Part 5 — verificare)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HUB(config)# 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HUB(config-if)# ip nhrp redirect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HUB: disabilitare next-hop-self per EIGRP (necessario per Phase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Configurato sotto EIGRP — vedi sotto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SP1 e SP2: abilitare shortcut (gia' configurato in Part 5 — verificare)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SP1(config)# 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SP1(config-if)# ip nhrp shortcut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SP2(config)# 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SP2(config-if)# ip nhrp shortcut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Named EIGRP — HUB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HUB — Named EIGRP CUST-A AS1 + CUST-B AS2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router eigrp LAB-ENCOR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address-family ipv4 vrf CUST-A autonomous-system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af-interface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passive-interface         ! default: non annunciare su interfacce non EIGRP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exit-af-interface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af-interface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passive-interface      ! attivare EIGRP su Tu110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split-horizon          ! CRITICO: HUB deve ri-annunciare route spoke-&gt;spoke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next-hop-self          ! CRITICO: preserva next-hop originale -&gt; NHRP shortcut funziona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hello-interval 20         ! DMVPN best practice: hello piu' lungo su WAN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hold-time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exit-af-interface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172.16.110.0 0.0.0.255  ! DMVPN cloud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10.1.1.0 0.0.0.255      ! Lo1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eigrp router-id 10.1.1.1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address-family ipv4 vrf CUST-B autonomous-system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af-interface Tunnel210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passive-interface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split-horizon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next-hop-self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hello-interval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hold-time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exit-af-interface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172.16.210.0 0.0.0.255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10.2.1.0 0.0.0.255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eigrp router-id 10.2.1.1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Soluzione Named EIGRP — SP1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SP1 — Named EIGRP (identico schema su SP2 con IP /router-id propri)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router eigrp LAB-ENCOR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address-family ipv4 vrf CUST-A autonomous-system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af-interface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passive-interface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hello-interval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hold-time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! split-horizon e next-hop-self: DEFAULT su spoke (non modificare)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exit-af-interface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172.16.110.0 0.0.0.255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10.1.2.0 0.0.0.255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eigrp router-id 10.1.2.1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address-family ipv4 vrf CUST-B autonomous-system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af-interface Tunnel210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no passive-interface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hello-interval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hold-time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exit-af-interface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172.16.210.0 0.0.0.255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network 10.2.2.0 0.0.0.255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eigrp router-id 10.2.2.1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exit-address-family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d6eaf8" w:val="clear"/>
        <w:spacing w:after="60" w:before="60" w:lineRule="auto"/>
        <w:ind w:left="80" w:right="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19"/>
          <w:szCs w:val="19"/>
          <w:rtl w:val="0"/>
        </w:rPr>
        <w:t xml:space="preserve">📝  Nota: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SP2: stessa struttura di SP1. Cambiare network 10.1.2.0 -&gt; 10.1.3.0 (CUST-A) e 10.2.2.0 -&gt; 10.2.3.0 (CUST-B). Router-id: 10.1.3.1 e 10.2.3.1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Verifica Phase 2 — spoke-to-spoke diretto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Verifica neighbor EIGRP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HUB# show eigrp address-family ipv4 vrf CUST-A neighbors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show eigrp address-family ipv4 vrf CUST-A neighbors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Verifica routing CUST-A su SP1 (deve vedere prefissi SP2 via EIGRP)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show ip route vrf CUST-A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Trigger spoke-to-spoke e verifica shortcut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ping vrf CUST-A 10.1.3.1 source Loopback1 repeat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show ip nhrp detail | inc 10.1.3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70ad"/>
                <w:sz w:val="18"/>
                <w:szCs w:val="18"/>
                <w:rtl w:val="0"/>
              </w:rPr>
              <w:t xml:space="preserve">SP1# traceroute vrf CUST-A 10.1.3.1 source Loopback1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c3483" w:space="0" w:sz="4" w:val="single"/>
              <w:left w:color="6c3483" w:space="0" w:sz="4" w:val="single"/>
              <w:bottom w:color="000000" w:space="0" w:sz="0" w:val="nil"/>
              <w:right w:color="6c3483" w:space="0" w:sz="4" w:val="single"/>
            </w:tcBorders>
            <w:shd w:fill="e8daef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17"/>
                <w:szCs w:val="17"/>
                <w:rtl w:val="0"/>
              </w:rPr>
              <w:t xml:space="preserve">Output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c3483" w:space="0" w:sz="4" w:val="single"/>
              <w:bottom w:color="6c3483" w:space="0" w:sz="4" w:val="single"/>
              <w:right w:color="6c3483" w:space="0" w:sz="4" w:val="single"/>
            </w:tcBorders>
            <w:shd w:fill="1a0a2e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HUB# show eigrp address-family ipv4 vrf CUST-A neighbors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EIGRP-IPv4 VR(LAB-ENCOR) Address-Family Neighbors for AS(1) VRF(CUST-A)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H   Address         Interface    Hold  Uptime   SRTT   RTO  Q  Seq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0   172.16.110.11   Tu110          58  00:03:12   12   200  0 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1   172.16.110.12   Tu110          57  00:02:48   11   200  0 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SP1# show ip nhrp | inc 10.1.3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10.1.3.1/32 via 172.16.110.12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Tunnel110 created 00:00:08, expire 00:01:52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Type: dynamic, Flags: router nhop rib 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 NBMA address: 203.0.113.254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dynamic = NHRP shortcut installato dopo redirect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SP1# traceroute vrf CUST-A 10.1.3.1 source Loopback1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  1  10.1.3.1   &lt;- path DIRETTO, nessun hop 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e6f1"/>
                <w:sz w:val="18"/>
                <w:szCs w:val="18"/>
                <w:rtl w:val="0"/>
              </w:rPr>
              <w:t xml:space="preserve">! Phase 2 operativa: SP1 &lt;-&gt; SP2 bypassano 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116421640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EIGRP neighbors stabili su Tu110 e Tu210. show ip nhrp: entry dynamic per spoke remoti. Traceroute SP1-&gt;SP2: 1 solo hop (path diretto). DMVPN Phase 2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555555" w:val="clear"/>
        <w:spacing w:after="80" w:before="28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PART 7  Riferimenti Teorici — DMVPN Phase 3 · LISP · VXLAN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DMVPN Phase 3 — snippet di configurazione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AC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DMVPN Phase 3 — snippet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Phase 3: HUB annuncia summary invece di route specifiche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Spoke installa host route /32 NHRP solo per destinazioni attive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HUB Tu110 — aggiungere summary EIGRP (rimuove specifiche verso spoke)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HUB(config)# interface Tunnel110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5a32"/>
                <w:sz w:val="18"/>
                <w:szCs w:val="18"/>
                <w:rtl w:val="0"/>
              </w:rPr>
              <w:t xml:space="preserve">HUB(config-if)# ip summary-address eigrp 1 10.1.0.0 255.255.0.0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HUB annuncia 10.1.0.0/16 invece di 10.1.2.1/32 e 10.1.3.1/32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Il redirect rimane attivo — quando SP1 colpisce il summary verso SP2,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HUB invia Traffic Indication con NBMA di SP2.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SP1 installa /32 NHRP host route e bypassa HUB per i flussi successivi.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Differenza da Phase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 Phase 2: HUB non altera next-hop (no next-hop-self) -&gt; spoke-to-spoke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 Phase 3: HUB usa summary per scalabilita' -&gt; shortcut on-demand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          Piu' scalabile (spoke non ricevono tutta la tabella di routing)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LISP — componenti chiave (describe)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BE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LISP —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LISP separa identita' (EID) da locazione (RLOC)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Non configurabile su IOU — solo teoria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Componenti: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EID   = Endpoint Identifier  — chi sei (indirizzo IP del host)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RLOC  = Routing Locator      — dove sei (IP del router di bordo)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MS/MR = Map-Server / Map-Resolver — database EID-&gt;RLOC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ITR   = Ingress Tunnel Router — incapsula e fa la richiesta LISP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ETR   = Egress  Tunnel Router — decapsula e risponde al 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xTR   = router che fa sia ITR che ETR (comune in SD-Access)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Flusso risoluzione: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1. ITR riceve pacchetto verso EID ignoto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2. ITR invia Map-Request a MR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3. MR risponde con RLOC dell'ETR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4. ITR incapsula in UDP/4341 verso RLOC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5. ETR decapsula e consegna all'EID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Caso d'uso Cisco: SD-Access control plane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Catalyst Center usa LISP per mobilita' endpoint nella fabric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bottom w:color="004f7c" w:space="0" w:sz="4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20"/>
          <w:szCs w:val="20"/>
          <w:rtl w:val="0"/>
        </w:rPr>
        <w:t xml:space="preserve">VXLAN — componenti chiave (describe)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000000" w:space="0" w:sz="0" w:val="nil"/>
              <w:right w:color="d5d8dc" w:space="0" w:sz="4" w:val="single"/>
            </w:tcBorders>
            <w:shd w:fill="e5e5e5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D5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VXLAN —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0f0f0" w:val="clear"/>
            <w:tcMar>
              <w:top w:w="80.0" w:type="dxa"/>
              <w:left w:w="22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VXLAN: estende L2 su L3 tramite incapsulamento UDP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Non configurabile su IOU — solo teoria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Componenti: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VNI   = VXLAN Network Identifier (24 bit = ~16M segmenti vs 4096 VLAN)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VTEP  = VXLAN Tunnel Endpoint — incapsula/decapsula frame Ethernet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        Puo' essere uno switch fisico, un hypervisor (vSwitch), un 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Outer UDP header: porta destinazione 4789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Inner frame: Ethernet completo (L2 over L3)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BUM traffic (Broadcast/Unknown unicast/Multicast):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Opzione 1: Multicast underlay (scalabile, richiede mcast routing)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Opzione 2: Ingress Replication (unicast flood — piu' semplice)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Caso d'uso Cisco: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Data center overlay (ACI, VXLAN fabric)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SD-Access data plane: LISP (control) + VXLAN (data)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18"/>
                <w:szCs w:val="18"/>
                <w:rtl w:val="0"/>
              </w:rPr>
              <w:t xml:space="preserve">!  Catalyst Center provision: VTEP = switch campus con VXLAN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Riepilogo Show Commands — Diagnostica Rapida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160"/>
        <w:gridCol w:w="3000"/>
        <w:tblGridChange w:id="0">
          <w:tblGrid>
            <w:gridCol w:w="3200"/>
            <w:gridCol w:w="31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Cosa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 VRF e interfacce 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ip vrf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Interfacce per VRF con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ip interface Lo2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VRF assegnata — verifica BUG-2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ip route vrf 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Tabella routing per-VRF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1-3-5-6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interface Tu&lt;N&gt;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Stato, mode, source/dest,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2-5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ip interface brief | inc Tunnel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Tutti i tunnel, stato,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2-5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crypto ikev2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 IKEv2 (READY = Phase 1 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crypto isakmp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QM_IDLE = Phase 1 up (legacy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crypto ipsec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 IPSec, pkts encaps/decaps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crypto ikev2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Proposal configurato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crypto ipsec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IPSec profile + transform-set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dmvpn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Peer registrati, stato NHRP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dmvpn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Attributi per spoke, NHRP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ip nhrp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Mappature statiche e dinamiche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ip nhrp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Tipo: static/dynamic, NBMA 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eigrp af-interfaces vrf 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split-horizon e next-hop-self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show eigrp addr-family ipv4 vrf CUST-A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Adiacenze EIGRP per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ping vrf CUST-A &lt;IP&gt; source lo1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Ping VRF-aware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tutti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50" w:before="5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7"/>
                <w:szCs w:val="17"/>
                <w:rtl w:val="0"/>
              </w:rPr>
              <w:t xml:space="preserve">traceroute vrf CUST-A &lt;IP&gt; source lo1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Path tracking VRF-aware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8"/>
                <w:szCs w:val="18"/>
                <w:rtl w:val="0"/>
              </w:rPr>
              <w:t xml:space="preserve">3-6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aed6f1" w:space="0" w:sz="4" w:val="single"/>
        </w:pBd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Fine Soluzione Commentata — LAB 06  |  CCNP ENCOR 350-401 v1.2  |  Uso esclusivo del docente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A">
    <w:pPr>
      <w:pBdr>
        <w:top w:color="aed6f1" w:space="0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GNS3 · IOU  ·  TFTP 192.168.122.1/ENCOR/LAB06/  ·  Pag. </w:t>
    </w:r>
    <w:r w:rsidDel="00000000" w:rsidR="00000000" w:rsidRPr="00000000"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pBdr>
        <w:bottom w:color="aed6f1" w:space="0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070ad"/>
        <w:sz w:val="18"/>
        <w:szCs w:val="18"/>
        <w:rtl w:val="0"/>
      </w:rPr>
      <w:t xml:space="preserve">CCNP ENCOR 350-401 v1.2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  |   Sessione 6 — Soluzione Commentata  |  LAB06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70ad" w:space="0" w:sz="6" w:val="single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f7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f7c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VtIHIRMQPCUhcm41booBTuyyT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jCgE3Eh4KHAgHQhgKC0NvdXJpZXIgTmV3EglGaXJhIE1vbm8aJAoBOBIfCh0IB0IZCgVBcmlhbBIQQXJpYWwgVW5pY29kZSBNUxojCgE5Eh4KHAgHQhgKC0NvdXJpZXIgTmV3EglGaXJhIE1vbm8aJQoCMTASHwodCAdCGQoFQXJpYWwSEEFyaWFsIFVuaWNvZGUgTVMaJQoCMTESHwodCAdCGQoFQXJpYWwSEEFyaWFsIFVuaWNvZGUgTVMaJQoCMTISHwodCAdCGQoFQXJpYWwSEEFyaWFsIFVuaWNvZGUgTVMaJQoCMTMSHwodCAdCGQoFQXJpYWwSEEFyaWFsIFVuaWNvZGUgTVMaJQoCMTQSHwodCAdCGQoFQXJpYWwSEEFyaWFsIFVuaWNvZGUgTVM4AHIhMWV1NFJLbXk3dzJLNVJaOWpZT2x1aDV1WWN3UHJCMW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